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5E98E" w14:textId="77777777"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661D8ED4" w14:textId="77777777" w:rsidR="00210557" w:rsidRPr="00EC5BB4" w:rsidRDefault="00210557" w:rsidP="00210557">
      <w:pPr>
        <w:jc w:val="center"/>
        <w:rPr>
          <w:rFonts w:cs="Arial"/>
          <w:sz w:val="24"/>
          <w:szCs w:val="24"/>
          <w:lang w:val="sr-Latn-CS"/>
        </w:rPr>
      </w:pPr>
    </w:p>
    <w:p w14:paraId="16FD353B" w14:textId="77777777" w:rsidR="00210557" w:rsidRPr="00EC5BB4" w:rsidRDefault="00210557" w:rsidP="00210557">
      <w:pPr>
        <w:jc w:val="center"/>
        <w:rPr>
          <w:rFonts w:cs="Arial"/>
          <w:sz w:val="24"/>
          <w:szCs w:val="24"/>
        </w:rPr>
      </w:pPr>
    </w:p>
    <w:p w14:paraId="0AEFE696" w14:textId="77777777" w:rsidR="00210557" w:rsidRPr="00EC5BB4" w:rsidRDefault="00B67C02" w:rsidP="00967112">
      <w:pPr>
        <w:rPr>
          <w:rFonts w:cs="Arial"/>
          <w:sz w:val="24"/>
          <w:szCs w:val="24"/>
          <w:lang w:val="sr-Latn-CS"/>
        </w:rPr>
      </w:pPr>
      <w:r>
        <w:rPr>
          <w:rFonts w:cs="Arial"/>
          <w:noProof/>
          <w:sz w:val="24"/>
          <w:szCs w:val="24"/>
        </w:rPr>
        <w:drawing>
          <wp:inline distT="0" distB="0" distL="0" distR="0" wp14:anchorId="3848BCEF" wp14:editId="5984F47D">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306DCD47" w14:textId="77777777" w:rsidR="00210557" w:rsidRPr="00EC5BB4" w:rsidRDefault="00210557" w:rsidP="00210557">
      <w:pPr>
        <w:jc w:val="center"/>
        <w:rPr>
          <w:rFonts w:cs="Arial"/>
          <w:sz w:val="24"/>
          <w:szCs w:val="24"/>
          <w:lang w:val="sr-Latn-CS"/>
        </w:rPr>
      </w:pPr>
    </w:p>
    <w:p w14:paraId="7F68ECE3" w14:textId="77777777" w:rsidR="00210557" w:rsidRPr="00EC5BB4" w:rsidRDefault="00210557" w:rsidP="00210557">
      <w:pPr>
        <w:jc w:val="center"/>
        <w:rPr>
          <w:rFonts w:cs="Arial"/>
          <w:b/>
          <w:sz w:val="24"/>
          <w:szCs w:val="24"/>
          <w:lang w:val="sr-Latn-CS"/>
        </w:rPr>
      </w:pPr>
    </w:p>
    <w:p w14:paraId="7754C755" w14:textId="77777777" w:rsidR="000A500E" w:rsidRPr="00781B02" w:rsidRDefault="000A500E" w:rsidP="000A500E">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14:paraId="0A700649" w14:textId="77777777" w:rsidR="000A500E" w:rsidRPr="00D812BC" w:rsidRDefault="000A500E" w:rsidP="000A500E">
      <w:pPr>
        <w:jc w:val="center"/>
        <w:rPr>
          <w:rFonts w:cs="Arial"/>
          <w:sz w:val="24"/>
          <w:szCs w:val="24"/>
          <w:lang w:val="sr-Cyrl-RS"/>
        </w:rPr>
      </w:pPr>
      <w:r w:rsidRPr="00EC5BB4">
        <w:rPr>
          <w:rFonts w:cs="Arial"/>
          <w:sz w:val="24"/>
          <w:szCs w:val="24"/>
          <w:lang w:val="sr-Cyrl-CS"/>
        </w:rPr>
        <w:t xml:space="preserve">за подношење понуда </w:t>
      </w:r>
      <w:r w:rsidRPr="00EC5BB4">
        <w:rPr>
          <w:rFonts w:cs="Arial"/>
          <w:sz w:val="24"/>
          <w:szCs w:val="24"/>
        </w:rPr>
        <w:t xml:space="preserve">у поступку </w:t>
      </w:r>
      <w:r w:rsidR="00D812BC">
        <w:rPr>
          <w:rFonts w:cs="Arial"/>
          <w:sz w:val="24"/>
          <w:szCs w:val="24"/>
          <w:lang w:val="sr-Cyrl-RS"/>
        </w:rPr>
        <w:t>јавне набавке мале вредности</w:t>
      </w:r>
    </w:p>
    <w:p w14:paraId="06ADE27C" w14:textId="77777777" w:rsidR="000A500E" w:rsidRDefault="000A500E" w:rsidP="000A500E">
      <w:pPr>
        <w:jc w:val="center"/>
        <w:rPr>
          <w:sz w:val="24"/>
          <w:szCs w:val="24"/>
        </w:rPr>
      </w:pPr>
      <w:bookmarkStart w:id="3" w:name="_Toc441215597"/>
      <w:bookmarkStart w:id="4" w:name="_Toc441651536"/>
      <w:bookmarkStart w:id="5" w:name="_Toc442559873"/>
      <w:r>
        <w:rPr>
          <w:sz w:val="24"/>
          <w:szCs w:val="24"/>
        </w:rPr>
        <w:t>услуга „</w:t>
      </w:r>
      <w:r w:rsidR="00D812BC">
        <w:rPr>
          <w:sz w:val="24"/>
          <w:szCs w:val="24"/>
          <w:lang w:val="sr-Cyrl-RS"/>
        </w:rPr>
        <w:t>Услуга израде пројекта топлотне подстанице</w:t>
      </w:r>
      <w:r>
        <w:rPr>
          <w:sz w:val="24"/>
          <w:szCs w:val="24"/>
        </w:rPr>
        <w:t xml:space="preserve">“ </w:t>
      </w:r>
    </w:p>
    <w:p w14:paraId="57D658DB" w14:textId="77777777" w:rsidR="000A500E" w:rsidRPr="003D1E93" w:rsidRDefault="000A500E" w:rsidP="000A500E">
      <w:pPr>
        <w:jc w:val="center"/>
        <w:rPr>
          <w:sz w:val="24"/>
          <w:szCs w:val="24"/>
        </w:rPr>
      </w:pPr>
      <w:r>
        <w:rPr>
          <w:sz w:val="24"/>
          <w:szCs w:val="24"/>
        </w:rPr>
        <w:t xml:space="preserve">ЈН </w:t>
      </w:r>
      <w:r w:rsidRPr="00781B02">
        <w:rPr>
          <w:sz w:val="24"/>
          <w:szCs w:val="24"/>
        </w:rPr>
        <w:t>бр</w:t>
      </w:r>
      <w:bookmarkEnd w:id="3"/>
      <w:bookmarkEnd w:id="4"/>
      <w:bookmarkEnd w:id="5"/>
      <w:r w:rsidRPr="00781B02">
        <w:rPr>
          <w:sz w:val="24"/>
          <w:szCs w:val="24"/>
        </w:rPr>
        <w:t>.</w:t>
      </w:r>
      <w:r w:rsidR="00D812BC">
        <w:rPr>
          <w:sz w:val="24"/>
          <w:szCs w:val="24"/>
          <w:lang w:val="sr-Cyrl-RS"/>
        </w:rPr>
        <w:t>ЈНМВ/</w:t>
      </w:r>
      <w:r>
        <w:rPr>
          <w:sz w:val="24"/>
          <w:szCs w:val="24"/>
        </w:rPr>
        <w:t>1000/0</w:t>
      </w:r>
      <w:r w:rsidR="00D812BC">
        <w:rPr>
          <w:sz w:val="24"/>
          <w:szCs w:val="24"/>
          <w:lang w:val="sr-Cyrl-RS"/>
        </w:rPr>
        <w:t>554</w:t>
      </w:r>
      <w:r>
        <w:rPr>
          <w:sz w:val="24"/>
          <w:szCs w:val="24"/>
        </w:rPr>
        <w:t>/2016</w:t>
      </w:r>
    </w:p>
    <w:p w14:paraId="551BB109" w14:textId="77777777" w:rsidR="000A500E" w:rsidRPr="00781B02" w:rsidRDefault="000A500E" w:rsidP="000A500E"/>
    <w:p w14:paraId="22637A31" w14:textId="77777777" w:rsidR="00210557" w:rsidRPr="00EC5BB4" w:rsidRDefault="00210557" w:rsidP="00210557">
      <w:pPr>
        <w:pStyle w:val="Title"/>
        <w:spacing w:before="0"/>
        <w:rPr>
          <w:rFonts w:cs="Arial"/>
          <w:b w:val="0"/>
          <w:color w:val="FF0000"/>
          <w:szCs w:val="24"/>
        </w:rPr>
      </w:pPr>
    </w:p>
    <w:p w14:paraId="5D536E0F" w14:textId="77777777" w:rsidR="000A500E" w:rsidRPr="00EC5BB4" w:rsidRDefault="000A500E" w:rsidP="000A500E">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64B2217E" w14:textId="77777777" w:rsidR="000A500E" w:rsidRPr="00EC5BB4" w:rsidRDefault="000A500E" w:rsidP="000A500E">
      <w:pPr>
        <w:rPr>
          <w:rFonts w:eastAsia="Arial Unicode MS" w:cs="Arial"/>
          <w:kern w:val="2"/>
          <w:sz w:val="24"/>
          <w:szCs w:val="24"/>
        </w:rPr>
      </w:pPr>
      <w:r w:rsidRPr="00EC5BB4">
        <w:rPr>
          <w:rFonts w:eastAsia="Arial Unicode MS" w:cs="Arial"/>
          <w:kern w:val="2"/>
          <w:sz w:val="24"/>
          <w:szCs w:val="24"/>
          <w:lang w:val="ru-RU"/>
        </w:rPr>
        <w:t xml:space="preserve">                                                                      за спровођење </w:t>
      </w:r>
      <w:r w:rsidR="00D812BC">
        <w:rPr>
          <w:sz w:val="24"/>
          <w:szCs w:val="24"/>
          <w:lang w:val="sr-Cyrl-RS"/>
        </w:rPr>
        <w:t>ЈНМВ/</w:t>
      </w:r>
      <w:r w:rsidR="00D812BC">
        <w:rPr>
          <w:sz w:val="24"/>
          <w:szCs w:val="24"/>
        </w:rPr>
        <w:t>1000/0</w:t>
      </w:r>
      <w:r w:rsidR="00D812BC">
        <w:rPr>
          <w:sz w:val="24"/>
          <w:szCs w:val="24"/>
          <w:lang w:val="sr-Cyrl-RS"/>
        </w:rPr>
        <w:t>554</w:t>
      </w:r>
      <w:r w:rsidR="00D812BC">
        <w:rPr>
          <w:sz w:val="24"/>
          <w:szCs w:val="24"/>
        </w:rPr>
        <w:t>/2016</w:t>
      </w:r>
    </w:p>
    <w:p w14:paraId="20BBDC21" w14:textId="2C11C15C" w:rsidR="000A500E" w:rsidRPr="00EC5BB4" w:rsidRDefault="000A500E" w:rsidP="000A500E">
      <w:pPr>
        <w:rPr>
          <w:rFonts w:eastAsia="Arial Unicode MS" w:cs="Arial"/>
          <w:kern w:val="2"/>
          <w:sz w:val="24"/>
          <w:szCs w:val="24"/>
          <w:lang w:val="ru-RU"/>
        </w:rPr>
      </w:pPr>
      <w:r w:rsidRPr="00EC5BB4">
        <w:rPr>
          <w:rFonts w:eastAsia="Arial Unicode MS" w:cs="Arial"/>
          <w:kern w:val="2"/>
          <w:sz w:val="24"/>
          <w:szCs w:val="24"/>
          <w:lang w:val="ru-RU"/>
        </w:rPr>
        <w:t xml:space="preserve">                                                     </w:t>
      </w:r>
      <w:r w:rsidR="00DD0DA4">
        <w:rPr>
          <w:rFonts w:eastAsia="Arial Unicode MS" w:cs="Arial"/>
          <w:kern w:val="2"/>
          <w:sz w:val="24"/>
          <w:szCs w:val="24"/>
          <w:lang w:val="sr-Latn-RS"/>
        </w:rPr>
        <w:t xml:space="preserve">     </w:t>
      </w:r>
      <w:r w:rsidRPr="00EC5BB4">
        <w:rPr>
          <w:rFonts w:eastAsia="Arial Unicode MS" w:cs="Arial"/>
          <w:kern w:val="2"/>
          <w:sz w:val="24"/>
          <w:szCs w:val="24"/>
          <w:lang w:val="ru-RU"/>
        </w:rPr>
        <w:t xml:space="preserve">  формирана</w:t>
      </w:r>
      <w:r>
        <w:rPr>
          <w:rFonts w:eastAsia="Arial Unicode MS" w:cs="Arial"/>
          <w:kern w:val="2"/>
          <w:sz w:val="24"/>
          <w:szCs w:val="24"/>
          <w:lang w:val="ru-RU"/>
        </w:rPr>
        <w:t xml:space="preserve"> Решењем бр.12.01</w:t>
      </w:r>
      <w:r w:rsidR="00D812BC">
        <w:rPr>
          <w:rFonts w:eastAsia="Arial Unicode MS" w:cs="Arial"/>
          <w:kern w:val="2"/>
          <w:sz w:val="24"/>
          <w:szCs w:val="24"/>
          <w:lang w:val="ru-RU"/>
        </w:rPr>
        <w:t>.521496</w:t>
      </w:r>
      <w:r>
        <w:rPr>
          <w:rFonts w:eastAsia="Arial Unicode MS" w:cs="Arial"/>
          <w:kern w:val="2"/>
          <w:sz w:val="24"/>
          <w:szCs w:val="24"/>
          <w:lang w:val="ru-RU"/>
        </w:rPr>
        <w:t>/</w:t>
      </w:r>
      <w:r w:rsidR="00D812BC">
        <w:rPr>
          <w:rFonts w:eastAsia="Arial Unicode MS" w:cs="Arial"/>
          <w:kern w:val="2"/>
          <w:sz w:val="24"/>
          <w:szCs w:val="24"/>
          <w:lang w:val="ru-RU"/>
        </w:rPr>
        <w:t>4</w:t>
      </w:r>
      <w:r>
        <w:rPr>
          <w:rFonts w:eastAsia="Arial Unicode MS" w:cs="Arial"/>
          <w:kern w:val="2"/>
          <w:sz w:val="24"/>
          <w:szCs w:val="24"/>
          <w:lang w:val="ru-RU"/>
        </w:rPr>
        <w:t xml:space="preserve">-16 </w:t>
      </w:r>
    </w:p>
    <w:p w14:paraId="61F8B368" w14:textId="77777777" w:rsidR="00210557" w:rsidRPr="00EC5BB4" w:rsidRDefault="00210557" w:rsidP="00210557">
      <w:pPr>
        <w:pStyle w:val="Title"/>
        <w:spacing w:before="0"/>
        <w:rPr>
          <w:rFonts w:cs="Arial"/>
          <w:b w:val="0"/>
          <w:color w:val="FF0000"/>
          <w:szCs w:val="24"/>
        </w:rPr>
      </w:pPr>
    </w:p>
    <w:p w14:paraId="42C5FEC7" w14:textId="10FF090F" w:rsidR="00A24D6E" w:rsidRPr="00A24D6E" w:rsidRDefault="00A24D6E" w:rsidP="00727EA7">
      <w:pPr>
        <w:pStyle w:val="BodyText"/>
        <w:jc w:val="center"/>
        <w:rPr>
          <w:rFonts w:cs="Arial"/>
          <w:bCs/>
          <w:szCs w:val="24"/>
          <w:lang w:val="sr-Cyrl-RS"/>
        </w:rPr>
      </w:pPr>
      <w:r>
        <w:rPr>
          <w:rFonts w:cs="Arial"/>
          <w:bCs/>
          <w:szCs w:val="24"/>
          <w:lang w:val="sr-Cyrl-RS"/>
        </w:rPr>
        <w:t xml:space="preserve">                                                   </w:t>
      </w:r>
      <w:r w:rsidR="00DD0DA4">
        <w:rPr>
          <w:rFonts w:cs="Arial"/>
          <w:bCs/>
          <w:szCs w:val="24"/>
          <w:lang w:val="sr-Latn-RS"/>
        </w:rPr>
        <w:t xml:space="preserve">    </w:t>
      </w:r>
      <w:r>
        <w:rPr>
          <w:rFonts w:cs="Arial"/>
          <w:bCs/>
          <w:szCs w:val="24"/>
          <w:lang w:val="sr-Cyrl-RS"/>
        </w:rPr>
        <w:t xml:space="preserve">  </w:t>
      </w:r>
      <w:bookmarkStart w:id="6" w:name="_GoBack"/>
      <w:bookmarkEnd w:id="6"/>
    </w:p>
    <w:p w14:paraId="40CBF6C7" w14:textId="77777777" w:rsidR="00150FCE" w:rsidRPr="00EC5BB4" w:rsidRDefault="00150FCE" w:rsidP="000C50A0">
      <w:pPr>
        <w:pStyle w:val="BodyText"/>
        <w:spacing w:before="0"/>
        <w:jc w:val="center"/>
        <w:rPr>
          <w:rFonts w:cs="Arial"/>
          <w:szCs w:val="24"/>
          <w:lang w:val="ru-RU"/>
        </w:rPr>
      </w:pPr>
    </w:p>
    <w:p w14:paraId="6BC70C01" w14:textId="77777777" w:rsidR="00150FCE" w:rsidRPr="00EC5BB4" w:rsidRDefault="00150FCE" w:rsidP="000C50A0">
      <w:pPr>
        <w:pStyle w:val="BodyText"/>
        <w:spacing w:before="0"/>
        <w:jc w:val="center"/>
        <w:rPr>
          <w:rFonts w:cs="Arial"/>
          <w:szCs w:val="24"/>
          <w:lang w:val="ru-RU"/>
        </w:rPr>
      </w:pPr>
    </w:p>
    <w:p w14:paraId="4E2468CA" w14:textId="77777777" w:rsidR="00150FCE" w:rsidRPr="00EC5BB4" w:rsidRDefault="00150FCE" w:rsidP="000C50A0">
      <w:pPr>
        <w:pStyle w:val="BodyText"/>
        <w:spacing w:before="0"/>
        <w:jc w:val="center"/>
        <w:rPr>
          <w:rFonts w:cs="Arial"/>
          <w:szCs w:val="24"/>
          <w:lang w:val="ru-RU"/>
        </w:rPr>
      </w:pPr>
    </w:p>
    <w:p w14:paraId="65D4F2E9" w14:textId="03F34B26" w:rsidR="000A500E" w:rsidRPr="00EC5BB4" w:rsidRDefault="000A500E" w:rsidP="000A500E">
      <w:pPr>
        <w:spacing w:before="0"/>
        <w:jc w:val="center"/>
        <w:rPr>
          <w:rFonts w:eastAsia="Arial Unicode MS" w:cs="Arial"/>
          <w:kern w:val="2"/>
          <w:sz w:val="24"/>
          <w:szCs w:val="24"/>
          <w:lang w:val="ru-RU"/>
        </w:rPr>
      </w:pPr>
      <w:r w:rsidRPr="00DD0DA4">
        <w:rPr>
          <w:rFonts w:eastAsia="Arial Unicode MS" w:cs="Arial"/>
          <w:kern w:val="2"/>
          <w:sz w:val="24"/>
          <w:szCs w:val="24"/>
          <w:lang w:val="ru-RU"/>
        </w:rPr>
        <w:t>(заведено у</w:t>
      </w:r>
      <w:r w:rsidR="00712DB6" w:rsidRPr="00DD0DA4">
        <w:rPr>
          <w:rFonts w:eastAsia="Arial Unicode MS" w:cs="Arial"/>
          <w:kern w:val="2"/>
          <w:sz w:val="24"/>
          <w:szCs w:val="24"/>
          <w:lang w:val="ru-RU"/>
        </w:rPr>
        <w:t xml:space="preserve"> ЈП ЕПС број 12.01.</w:t>
      </w:r>
      <w:r w:rsidR="00DD0DA4" w:rsidRPr="00DD0DA4">
        <w:rPr>
          <w:rFonts w:eastAsia="Arial Unicode MS" w:cs="Arial"/>
          <w:kern w:val="2"/>
          <w:sz w:val="24"/>
          <w:szCs w:val="24"/>
          <w:lang w:val="sr-Latn-RS"/>
        </w:rPr>
        <w:t>45873/</w:t>
      </w:r>
      <w:r w:rsidR="00DD0DA4" w:rsidRPr="00DD0DA4">
        <w:rPr>
          <w:rFonts w:eastAsia="Arial Unicode MS" w:cs="Arial"/>
          <w:kern w:val="2"/>
          <w:sz w:val="24"/>
          <w:szCs w:val="24"/>
          <w:lang w:val="ru-RU"/>
        </w:rPr>
        <w:t xml:space="preserve"> </w:t>
      </w:r>
      <w:r w:rsidR="003268EE">
        <w:rPr>
          <w:rFonts w:eastAsia="Arial Unicode MS" w:cs="Arial"/>
          <w:kern w:val="2"/>
          <w:sz w:val="24"/>
          <w:szCs w:val="24"/>
          <w:lang w:val="sr-Latn-RS"/>
        </w:rPr>
        <w:t>4</w:t>
      </w:r>
      <w:r w:rsidR="00DD0DA4" w:rsidRPr="00DD0DA4">
        <w:rPr>
          <w:rFonts w:eastAsia="Arial Unicode MS" w:cs="Arial"/>
          <w:kern w:val="2"/>
          <w:sz w:val="24"/>
          <w:szCs w:val="24"/>
          <w:lang w:val="sr-Latn-RS"/>
        </w:rPr>
        <w:t xml:space="preserve"> </w:t>
      </w:r>
      <w:r w:rsidR="00D812BC" w:rsidRPr="00DD0DA4">
        <w:rPr>
          <w:rFonts w:eastAsia="Arial Unicode MS" w:cs="Arial"/>
          <w:kern w:val="2"/>
          <w:sz w:val="24"/>
          <w:szCs w:val="24"/>
          <w:lang w:val="ru-RU"/>
        </w:rPr>
        <w:t>-17</w:t>
      </w:r>
      <w:r w:rsidR="00712DB6" w:rsidRPr="00DD0DA4">
        <w:rPr>
          <w:rFonts w:eastAsia="Arial Unicode MS" w:cs="Arial"/>
          <w:kern w:val="2"/>
          <w:sz w:val="24"/>
          <w:szCs w:val="24"/>
          <w:lang w:val="ru-RU"/>
        </w:rPr>
        <w:t xml:space="preserve"> од </w:t>
      </w:r>
      <w:r w:rsidR="00DD0DA4" w:rsidRPr="00DD0DA4">
        <w:rPr>
          <w:rFonts w:eastAsia="Arial Unicode MS" w:cs="Arial"/>
          <w:kern w:val="2"/>
          <w:sz w:val="24"/>
          <w:szCs w:val="24"/>
          <w:lang w:val="sr-Latn-RS"/>
        </w:rPr>
        <w:t>21.03.</w:t>
      </w:r>
      <w:r w:rsidR="00D812BC" w:rsidRPr="00DD0DA4">
        <w:rPr>
          <w:rFonts w:eastAsia="Arial Unicode MS" w:cs="Arial"/>
          <w:kern w:val="2"/>
          <w:sz w:val="24"/>
          <w:szCs w:val="24"/>
          <w:lang w:val="sr-Cyrl-RS"/>
        </w:rPr>
        <w:t>2017</w:t>
      </w:r>
      <w:r w:rsidRPr="00DD0DA4">
        <w:rPr>
          <w:rFonts w:eastAsia="Arial Unicode MS" w:cs="Arial"/>
          <w:kern w:val="2"/>
          <w:sz w:val="24"/>
          <w:szCs w:val="24"/>
          <w:lang w:val="ru-RU"/>
        </w:rPr>
        <w:t>. године)</w:t>
      </w:r>
    </w:p>
    <w:p w14:paraId="3577B334" w14:textId="77777777" w:rsidR="000C50A0" w:rsidRPr="00EC5BB4" w:rsidRDefault="000C50A0" w:rsidP="000C50A0">
      <w:pPr>
        <w:spacing w:before="0"/>
        <w:jc w:val="center"/>
        <w:rPr>
          <w:rFonts w:eastAsia="Arial Unicode MS" w:cs="Arial"/>
          <w:kern w:val="2"/>
          <w:sz w:val="24"/>
          <w:szCs w:val="24"/>
          <w:lang w:val="ru-RU"/>
        </w:rPr>
      </w:pPr>
    </w:p>
    <w:p w14:paraId="4C22B492" w14:textId="77777777" w:rsidR="00A3774E" w:rsidRPr="00EC5BB4" w:rsidRDefault="00A3774E" w:rsidP="000C50A0">
      <w:pPr>
        <w:pStyle w:val="BodyText"/>
        <w:spacing w:before="0"/>
        <w:jc w:val="center"/>
        <w:rPr>
          <w:rFonts w:cs="Arial"/>
          <w:szCs w:val="24"/>
        </w:rPr>
      </w:pPr>
    </w:p>
    <w:p w14:paraId="51D040CC" w14:textId="77777777" w:rsidR="00C53AC6" w:rsidRPr="00EC5BB4" w:rsidRDefault="00C53AC6" w:rsidP="000C50A0">
      <w:pPr>
        <w:pStyle w:val="BodyText"/>
        <w:spacing w:before="0"/>
        <w:jc w:val="center"/>
        <w:rPr>
          <w:rFonts w:cs="Arial"/>
          <w:szCs w:val="24"/>
        </w:rPr>
      </w:pPr>
    </w:p>
    <w:p w14:paraId="3D52A62E" w14:textId="77777777" w:rsidR="00C53AC6" w:rsidRPr="00EC5BB4" w:rsidRDefault="00C53AC6" w:rsidP="000C50A0">
      <w:pPr>
        <w:pStyle w:val="BodyText"/>
        <w:spacing w:before="0"/>
        <w:jc w:val="center"/>
        <w:rPr>
          <w:rFonts w:cs="Arial"/>
          <w:szCs w:val="24"/>
          <w:lang w:val="en-US"/>
        </w:rPr>
      </w:pPr>
    </w:p>
    <w:p w14:paraId="26BE04E9" w14:textId="77777777" w:rsidR="000C50A0" w:rsidRPr="00EC5BB4" w:rsidRDefault="000C50A0" w:rsidP="000C50A0">
      <w:pPr>
        <w:pStyle w:val="BodyText"/>
        <w:spacing w:before="0"/>
        <w:jc w:val="center"/>
        <w:rPr>
          <w:rFonts w:cs="Arial"/>
          <w:szCs w:val="24"/>
          <w:lang w:val="ru-RU"/>
        </w:rPr>
      </w:pPr>
    </w:p>
    <w:p w14:paraId="62CF1C15" w14:textId="77777777" w:rsidR="000A500E" w:rsidRPr="00EC5BB4" w:rsidRDefault="000A500E" w:rsidP="000A500E">
      <w:pPr>
        <w:spacing w:before="0"/>
        <w:jc w:val="center"/>
        <w:rPr>
          <w:rFonts w:cs="Arial"/>
          <w:sz w:val="24"/>
          <w:szCs w:val="24"/>
          <w:lang w:val="ru-RU"/>
        </w:rPr>
      </w:pPr>
      <w:r w:rsidRPr="00DD0DA4">
        <w:rPr>
          <w:rFonts w:cs="Arial"/>
          <w:sz w:val="24"/>
          <w:szCs w:val="24"/>
          <w:lang w:val="ru-RU"/>
        </w:rPr>
        <w:t xml:space="preserve">Београд, </w:t>
      </w:r>
      <w:r w:rsidR="00D812BC" w:rsidRPr="00DD0DA4">
        <w:rPr>
          <w:rFonts w:cs="Arial"/>
          <w:sz w:val="24"/>
          <w:szCs w:val="24"/>
          <w:lang w:val="ru-RU"/>
        </w:rPr>
        <w:t>март</w:t>
      </w:r>
      <w:r w:rsidRPr="00DD0DA4">
        <w:rPr>
          <w:rFonts w:cs="Arial"/>
          <w:sz w:val="24"/>
          <w:szCs w:val="24"/>
        </w:rPr>
        <w:t xml:space="preserve"> </w:t>
      </w:r>
      <w:r w:rsidR="00D812BC" w:rsidRPr="00DD0DA4">
        <w:rPr>
          <w:rFonts w:cs="Arial"/>
          <w:sz w:val="24"/>
          <w:szCs w:val="24"/>
          <w:lang w:val="ru-RU"/>
        </w:rPr>
        <w:t>2017</w:t>
      </w:r>
      <w:r w:rsidRPr="00DD0DA4">
        <w:rPr>
          <w:rFonts w:cs="Arial"/>
          <w:sz w:val="24"/>
          <w:szCs w:val="24"/>
          <w:lang w:val="ru-RU"/>
        </w:rPr>
        <w:t>. године</w:t>
      </w:r>
    </w:p>
    <w:p w14:paraId="3E754FBC" w14:textId="77777777" w:rsidR="000C50A0" w:rsidRPr="00EC5BB4" w:rsidRDefault="000C50A0" w:rsidP="000C50A0">
      <w:pPr>
        <w:spacing w:before="0"/>
        <w:jc w:val="center"/>
        <w:rPr>
          <w:rFonts w:cs="Arial"/>
          <w:b/>
          <w:sz w:val="24"/>
          <w:szCs w:val="24"/>
          <w:lang w:val="ru-RU"/>
        </w:rPr>
      </w:pPr>
    </w:p>
    <w:p w14:paraId="3580ADAC" w14:textId="77777777" w:rsidR="000A500E" w:rsidRPr="00EC5BB4" w:rsidRDefault="000C50A0" w:rsidP="000A500E">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0A500E" w:rsidRPr="00EC5BB4">
        <w:rPr>
          <w:rFonts w:eastAsia="TimesNewRomanPSMT" w:cs="Arial"/>
          <w:color w:val="000000"/>
          <w:kern w:val="2"/>
          <w:sz w:val="24"/>
          <w:szCs w:val="24"/>
          <w:lang w:val="ru-RU"/>
        </w:rPr>
        <w:lastRenderedPageBreak/>
        <w:t>На основу члана</w:t>
      </w:r>
      <w:r w:rsidR="000A500E">
        <w:rPr>
          <w:rFonts w:eastAsia="TimesNewRomanPSMT" w:cs="Arial"/>
          <w:color w:val="000000"/>
          <w:kern w:val="2"/>
          <w:sz w:val="24"/>
          <w:szCs w:val="24"/>
          <w:lang w:val="ru-RU"/>
        </w:rPr>
        <w:t xml:space="preserve"> </w:t>
      </w:r>
      <w:r w:rsidR="00D812BC">
        <w:rPr>
          <w:rFonts w:eastAsia="TimesNewRomanPSMT" w:cs="Arial"/>
          <w:color w:val="000000"/>
          <w:kern w:val="2"/>
          <w:sz w:val="24"/>
          <w:szCs w:val="24"/>
          <w:lang w:val="ru-RU"/>
        </w:rPr>
        <w:t>39</w:t>
      </w:r>
      <w:r w:rsidR="000A500E" w:rsidRPr="00010E49">
        <w:rPr>
          <w:rFonts w:eastAsia="TimesNewRomanPSMT" w:cs="Arial"/>
          <w:color w:val="000000"/>
          <w:kern w:val="2"/>
          <w:sz w:val="24"/>
          <w:szCs w:val="24"/>
          <w:lang w:val="ru-RU"/>
        </w:rPr>
        <w:t xml:space="preserve"> и 61</w:t>
      </w:r>
      <w:r w:rsidR="000A500E" w:rsidRPr="00EC5BB4">
        <w:rPr>
          <w:rFonts w:eastAsia="TimesNewRomanPSMT" w:cs="Arial"/>
          <w:color w:val="000000"/>
          <w:kern w:val="2"/>
          <w:sz w:val="24"/>
          <w:szCs w:val="24"/>
          <w:lang w:val="ru-RU"/>
        </w:rPr>
        <w:t>. Закона о јавним набавкама („Сл. гласник РС” бр. 124/12, 14/15 и 68/15, у даљем тексту</w:t>
      </w:r>
      <w:r w:rsidR="000E660E">
        <w:rPr>
          <w:rFonts w:eastAsia="TimesNewRomanPSMT" w:cs="Arial"/>
          <w:color w:val="000000"/>
          <w:kern w:val="2"/>
          <w:sz w:val="24"/>
          <w:szCs w:val="24"/>
          <w:lang w:val="sr-Latn-RS"/>
        </w:rPr>
        <w:t xml:space="preserve"> </w:t>
      </w:r>
      <w:r w:rsidR="000A500E" w:rsidRPr="00EC5BB4">
        <w:rPr>
          <w:rFonts w:eastAsia="Calibri" w:cs="Arial"/>
          <w:bCs/>
          <w:sz w:val="24"/>
          <w:szCs w:val="24"/>
        </w:rPr>
        <w:t>Закон</w:t>
      </w:r>
      <w:r w:rsidR="000A500E" w:rsidRPr="00EC5BB4">
        <w:rPr>
          <w:rFonts w:eastAsia="TimesNewRomanPSMT" w:cs="Arial"/>
          <w:color w:val="000000"/>
          <w:kern w:val="2"/>
          <w:sz w:val="24"/>
          <w:szCs w:val="24"/>
          <w:lang w:val="ru-RU"/>
        </w:rPr>
        <w:t>),</w:t>
      </w:r>
      <w:r w:rsidR="000E660E">
        <w:rPr>
          <w:rFonts w:eastAsia="TimesNewRomanPSMT" w:cs="Arial"/>
          <w:color w:val="000000"/>
          <w:kern w:val="2"/>
          <w:sz w:val="24"/>
          <w:szCs w:val="24"/>
          <w:lang w:val="sr-Latn-RS"/>
        </w:rPr>
        <w:t xml:space="preserve"> </w:t>
      </w:r>
      <w:r w:rsidR="000A500E" w:rsidRPr="00EC5BB4">
        <w:rPr>
          <w:rFonts w:eastAsia="TimesNewRomanPSMT" w:cs="Arial"/>
          <w:color w:val="000000"/>
          <w:kern w:val="2"/>
          <w:sz w:val="24"/>
          <w:szCs w:val="24"/>
          <w:lang w:val="ru-RU"/>
        </w:rPr>
        <w:t>члана</w:t>
      </w:r>
      <w:r w:rsidR="000E660E">
        <w:rPr>
          <w:rFonts w:eastAsia="TimesNewRomanPSMT" w:cs="Arial"/>
          <w:color w:val="000000"/>
          <w:kern w:val="2"/>
          <w:sz w:val="24"/>
          <w:szCs w:val="24"/>
          <w:lang w:val="sr-Latn-RS"/>
        </w:rPr>
        <w:t xml:space="preserve"> </w:t>
      </w:r>
      <w:r w:rsidR="000A500E" w:rsidRPr="00EC5BB4">
        <w:rPr>
          <w:rFonts w:eastAsia="TimesNewRomanPSMT" w:cs="Arial"/>
          <w:color w:val="000000"/>
          <w:kern w:val="2"/>
          <w:sz w:val="24"/>
          <w:szCs w:val="24"/>
          <w:lang w:val="ru-RU"/>
        </w:rPr>
        <w:t xml:space="preserve">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0A500E" w:rsidRPr="00EC5BB4">
        <w:rPr>
          <w:rFonts w:eastAsia="TimesNewRomanPSMT" w:cs="Arial"/>
          <w:color w:val="000000"/>
          <w:kern w:val="2"/>
          <w:sz w:val="24"/>
          <w:szCs w:val="24"/>
        </w:rPr>
        <w:t>86/15</w:t>
      </w:r>
      <w:r w:rsidR="000A500E" w:rsidRPr="00EC5BB4">
        <w:rPr>
          <w:rFonts w:eastAsia="TimesNewRomanPSMT" w:cs="Arial"/>
          <w:color w:val="000000"/>
          <w:kern w:val="2"/>
          <w:sz w:val="24"/>
          <w:szCs w:val="24"/>
          <w:lang w:val="ru-RU"/>
        </w:rPr>
        <w:t xml:space="preserve">), </w:t>
      </w:r>
      <w:r w:rsidR="000A500E" w:rsidRPr="00EC5BB4">
        <w:rPr>
          <w:rFonts w:eastAsia="Arial Unicode MS" w:cs="Arial"/>
          <w:color w:val="000000"/>
          <w:kern w:val="2"/>
          <w:sz w:val="24"/>
          <w:szCs w:val="24"/>
          <w:lang w:val="ru-RU"/>
        </w:rPr>
        <w:t xml:space="preserve">Одлуке о покретању поступка јавне набавке број </w:t>
      </w:r>
      <w:r w:rsidR="000A500E">
        <w:rPr>
          <w:rFonts w:eastAsia="Arial Unicode MS" w:cs="Arial"/>
          <w:color w:val="000000"/>
          <w:kern w:val="2"/>
          <w:sz w:val="24"/>
          <w:szCs w:val="24"/>
          <w:lang w:val="ru-RU"/>
        </w:rPr>
        <w:t>12.01.</w:t>
      </w:r>
      <w:r w:rsidR="00D812BC">
        <w:rPr>
          <w:rFonts w:eastAsia="Arial Unicode MS" w:cs="Arial"/>
          <w:color w:val="000000"/>
          <w:kern w:val="2"/>
          <w:sz w:val="24"/>
          <w:szCs w:val="24"/>
          <w:lang w:val="ru-RU"/>
        </w:rPr>
        <w:t>521496/3-16</w:t>
      </w:r>
      <w:r w:rsidR="000A500E">
        <w:rPr>
          <w:rFonts w:eastAsia="Arial Unicode MS" w:cs="Arial"/>
          <w:color w:val="000000"/>
          <w:kern w:val="2"/>
          <w:sz w:val="24"/>
          <w:szCs w:val="24"/>
          <w:lang w:val="ru-RU"/>
        </w:rPr>
        <w:t xml:space="preserve"> </w:t>
      </w:r>
      <w:r w:rsidR="000A500E" w:rsidRPr="00EC5BB4">
        <w:rPr>
          <w:rFonts w:eastAsia="Arial Unicode MS" w:cs="Arial"/>
          <w:color w:val="000000"/>
          <w:kern w:val="2"/>
          <w:sz w:val="24"/>
          <w:szCs w:val="24"/>
        </w:rPr>
        <w:t>o</w:t>
      </w:r>
      <w:r w:rsidR="000A500E" w:rsidRPr="00EC5BB4">
        <w:rPr>
          <w:rFonts w:eastAsia="Arial Unicode MS" w:cs="Arial"/>
          <w:color w:val="000000"/>
          <w:kern w:val="2"/>
          <w:sz w:val="24"/>
          <w:szCs w:val="24"/>
          <w:lang w:val="ru-RU"/>
        </w:rPr>
        <w:t>д</w:t>
      </w:r>
      <w:r w:rsidR="000A500E">
        <w:rPr>
          <w:rFonts w:eastAsia="Arial Unicode MS" w:cs="Arial"/>
          <w:color w:val="000000"/>
          <w:kern w:val="2"/>
          <w:sz w:val="24"/>
          <w:szCs w:val="24"/>
          <w:lang w:val="ru-RU"/>
        </w:rPr>
        <w:t xml:space="preserve"> </w:t>
      </w:r>
      <w:r w:rsidR="00D812BC">
        <w:rPr>
          <w:rFonts w:eastAsia="Arial Unicode MS" w:cs="Arial"/>
          <w:color w:val="000000"/>
          <w:kern w:val="2"/>
          <w:sz w:val="24"/>
          <w:szCs w:val="24"/>
          <w:lang w:val="ru-RU"/>
        </w:rPr>
        <w:t>27.12</w:t>
      </w:r>
      <w:r w:rsidR="000A500E" w:rsidRPr="00EC5BB4">
        <w:rPr>
          <w:rFonts w:eastAsia="Arial Unicode MS" w:cs="Arial"/>
          <w:color w:val="000000"/>
          <w:kern w:val="2"/>
          <w:sz w:val="24"/>
          <w:szCs w:val="24"/>
          <w:lang w:val="ru-RU"/>
        </w:rPr>
        <w:t xml:space="preserve">.2016. године и Решења о образовању комисије за јавну набавку број </w:t>
      </w:r>
      <w:r w:rsidR="00D812BC">
        <w:rPr>
          <w:rFonts w:eastAsia="Arial Unicode MS" w:cs="Arial"/>
          <w:color w:val="000000"/>
          <w:kern w:val="2"/>
          <w:sz w:val="24"/>
          <w:szCs w:val="24"/>
          <w:lang w:val="ru-RU"/>
        </w:rPr>
        <w:t xml:space="preserve">12.01.521496/4-16 </w:t>
      </w:r>
      <w:r w:rsidR="00D812BC" w:rsidRPr="00EC5BB4">
        <w:rPr>
          <w:rFonts w:eastAsia="Arial Unicode MS" w:cs="Arial"/>
          <w:color w:val="000000"/>
          <w:kern w:val="2"/>
          <w:sz w:val="24"/>
          <w:szCs w:val="24"/>
        </w:rPr>
        <w:t>o</w:t>
      </w:r>
      <w:r w:rsidR="00D812BC" w:rsidRPr="00EC5BB4">
        <w:rPr>
          <w:rFonts w:eastAsia="Arial Unicode MS" w:cs="Arial"/>
          <w:color w:val="000000"/>
          <w:kern w:val="2"/>
          <w:sz w:val="24"/>
          <w:szCs w:val="24"/>
          <w:lang w:val="ru-RU"/>
        </w:rPr>
        <w:t>д</w:t>
      </w:r>
      <w:r w:rsidR="00D812BC">
        <w:rPr>
          <w:rFonts w:eastAsia="Arial Unicode MS" w:cs="Arial"/>
          <w:color w:val="000000"/>
          <w:kern w:val="2"/>
          <w:sz w:val="24"/>
          <w:szCs w:val="24"/>
          <w:lang w:val="ru-RU"/>
        </w:rPr>
        <w:t xml:space="preserve"> 27.12</w:t>
      </w:r>
      <w:r w:rsidR="00D812BC" w:rsidRPr="00EC5BB4">
        <w:rPr>
          <w:rFonts w:eastAsia="Arial Unicode MS" w:cs="Arial"/>
          <w:color w:val="000000"/>
          <w:kern w:val="2"/>
          <w:sz w:val="24"/>
          <w:szCs w:val="24"/>
          <w:lang w:val="ru-RU"/>
        </w:rPr>
        <w:t>.2016</w:t>
      </w:r>
      <w:r w:rsidR="000A500E" w:rsidRPr="00EC5BB4">
        <w:rPr>
          <w:rFonts w:eastAsia="Arial Unicode MS" w:cs="Arial"/>
          <w:color w:val="000000"/>
          <w:kern w:val="2"/>
          <w:sz w:val="24"/>
          <w:szCs w:val="24"/>
          <w:lang w:val="ru-RU"/>
        </w:rPr>
        <w:t>. године припремљена је:</w:t>
      </w:r>
    </w:p>
    <w:p w14:paraId="2493792D" w14:textId="77777777" w:rsidR="000A500E" w:rsidRPr="00EC5BB4" w:rsidRDefault="000A500E" w:rsidP="000A500E">
      <w:pPr>
        <w:pStyle w:val="BodyText"/>
        <w:spacing w:before="0"/>
        <w:rPr>
          <w:rFonts w:cs="Arial"/>
          <w:b/>
          <w:spacing w:val="80"/>
          <w:szCs w:val="24"/>
          <w:lang w:val="ru-RU"/>
        </w:rPr>
      </w:pPr>
    </w:p>
    <w:p w14:paraId="489C7715" w14:textId="77777777" w:rsidR="00D812BC" w:rsidRPr="00781B02" w:rsidRDefault="00D812BC" w:rsidP="00D812BC">
      <w:pPr>
        <w:jc w:val="center"/>
        <w:rPr>
          <w:b/>
        </w:rPr>
      </w:pPr>
      <w:r w:rsidRPr="00781B02">
        <w:rPr>
          <w:b/>
        </w:rPr>
        <w:t>КОНКУРСНА ДОКУМЕНТАЦИЈА</w:t>
      </w:r>
    </w:p>
    <w:p w14:paraId="35914243" w14:textId="77777777" w:rsidR="00D812BC" w:rsidRPr="00D812BC" w:rsidRDefault="00D812BC" w:rsidP="00D812BC">
      <w:pPr>
        <w:jc w:val="center"/>
        <w:rPr>
          <w:rFonts w:cs="Arial"/>
          <w:sz w:val="24"/>
          <w:szCs w:val="24"/>
          <w:lang w:val="sr-Cyrl-RS"/>
        </w:rPr>
      </w:pPr>
      <w:r w:rsidRPr="00EC5BB4">
        <w:rPr>
          <w:rFonts w:cs="Arial"/>
          <w:sz w:val="24"/>
          <w:szCs w:val="24"/>
          <w:lang w:val="sr-Cyrl-CS"/>
        </w:rPr>
        <w:t xml:space="preserve">за подношење понуда </w:t>
      </w:r>
      <w:r w:rsidRPr="00EC5BB4">
        <w:rPr>
          <w:rFonts w:cs="Arial"/>
          <w:sz w:val="24"/>
          <w:szCs w:val="24"/>
        </w:rPr>
        <w:t xml:space="preserve">у поступку </w:t>
      </w:r>
      <w:r>
        <w:rPr>
          <w:rFonts w:cs="Arial"/>
          <w:sz w:val="24"/>
          <w:szCs w:val="24"/>
          <w:lang w:val="sr-Cyrl-RS"/>
        </w:rPr>
        <w:t>јавне набавке мале вредности</w:t>
      </w:r>
    </w:p>
    <w:p w14:paraId="20A7D1D1" w14:textId="77777777" w:rsidR="00D812BC" w:rsidRDefault="00D812BC" w:rsidP="00D812BC">
      <w:pPr>
        <w:jc w:val="center"/>
        <w:rPr>
          <w:sz w:val="24"/>
          <w:szCs w:val="24"/>
        </w:rPr>
      </w:pPr>
      <w:r>
        <w:rPr>
          <w:sz w:val="24"/>
          <w:szCs w:val="24"/>
        </w:rPr>
        <w:t>услуга „</w:t>
      </w:r>
      <w:r>
        <w:rPr>
          <w:sz w:val="24"/>
          <w:szCs w:val="24"/>
          <w:lang w:val="sr-Cyrl-RS"/>
        </w:rPr>
        <w:t>Услуга израде пројекта топлотне подстанице</w:t>
      </w:r>
      <w:r>
        <w:rPr>
          <w:sz w:val="24"/>
          <w:szCs w:val="24"/>
        </w:rPr>
        <w:t xml:space="preserve">“ </w:t>
      </w:r>
    </w:p>
    <w:p w14:paraId="612911B8" w14:textId="77777777" w:rsidR="00D812BC" w:rsidRDefault="00D812BC" w:rsidP="00D812BC">
      <w:pPr>
        <w:jc w:val="center"/>
        <w:rPr>
          <w:sz w:val="24"/>
          <w:szCs w:val="24"/>
        </w:rPr>
      </w:pPr>
      <w:r>
        <w:rPr>
          <w:sz w:val="24"/>
          <w:szCs w:val="24"/>
        </w:rPr>
        <w:t xml:space="preserve">ЈН </w:t>
      </w:r>
      <w:r w:rsidRPr="00781B02">
        <w:rPr>
          <w:sz w:val="24"/>
          <w:szCs w:val="24"/>
        </w:rPr>
        <w:t>бр.</w:t>
      </w:r>
      <w:r>
        <w:rPr>
          <w:sz w:val="24"/>
          <w:szCs w:val="24"/>
          <w:lang w:val="sr-Cyrl-RS"/>
        </w:rPr>
        <w:t>ЈНМВ/</w:t>
      </w:r>
      <w:r>
        <w:rPr>
          <w:sz w:val="24"/>
          <w:szCs w:val="24"/>
        </w:rPr>
        <w:t>1000/0</w:t>
      </w:r>
      <w:r>
        <w:rPr>
          <w:sz w:val="24"/>
          <w:szCs w:val="24"/>
          <w:lang w:val="sr-Cyrl-RS"/>
        </w:rPr>
        <w:t>554</w:t>
      </w:r>
      <w:r>
        <w:rPr>
          <w:sz w:val="24"/>
          <w:szCs w:val="24"/>
        </w:rPr>
        <w:t>/2016</w:t>
      </w:r>
    </w:p>
    <w:p w14:paraId="7F99B507" w14:textId="77777777" w:rsidR="00D812BC" w:rsidRPr="003D1E93" w:rsidRDefault="00D812BC" w:rsidP="00D812BC">
      <w:pPr>
        <w:jc w:val="center"/>
        <w:rPr>
          <w:sz w:val="24"/>
          <w:szCs w:val="24"/>
        </w:rPr>
      </w:pPr>
    </w:p>
    <w:p w14:paraId="46C2D10B" w14:textId="77777777" w:rsidR="00C62AA7" w:rsidRPr="00C62AA7" w:rsidRDefault="00010045" w:rsidP="00C62AA7">
      <w:pPr>
        <w:pStyle w:val="Title"/>
        <w:rPr>
          <w:b w:val="0"/>
          <w:szCs w:val="24"/>
          <w:lang w:val="ru-RU"/>
        </w:rPr>
      </w:pPr>
      <w:r>
        <w:rPr>
          <w:szCs w:val="24"/>
          <w:lang w:val="sr-Cyrl-RS"/>
        </w:rPr>
        <w:t xml:space="preserve">                                 </w:t>
      </w:r>
      <w:r w:rsidR="00C62AA7" w:rsidRPr="00C62AA7">
        <w:rPr>
          <w:szCs w:val="24"/>
          <w:lang w:val="de-DE"/>
        </w:rPr>
        <w:t>Садр</w:t>
      </w:r>
      <w:r w:rsidR="00C62AA7" w:rsidRPr="00C62AA7">
        <w:rPr>
          <w:szCs w:val="24"/>
          <w:lang w:val="ru-RU"/>
        </w:rPr>
        <w:t>ж</w:t>
      </w:r>
      <w:r w:rsidR="00C62AA7" w:rsidRPr="00C62AA7">
        <w:rPr>
          <w:szCs w:val="24"/>
          <w:lang w:val="de-DE"/>
        </w:rPr>
        <w:t>ај</w:t>
      </w:r>
      <w:r w:rsidR="00C62AA7" w:rsidRPr="00C62AA7">
        <w:rPr>
          <w:szCs w:val="24"/>
          <w:lang w:val="ru-RU"/>
        </w:rPr>
        <w:t xml:space="preserve"> к</w:t>
      </w:r>
      <w:r w:rsidR="00C62AA7" w:rsidRPr="00C62AA7">
        <w:rPr>
          <w:szCs w:val="24"/>
          <w:lang w:val="de-DE"/>
        </w:rPr>
        <w:t>онкурсне</w:t>
      </w:r>
      <w:r w:rsidR="00C62AA7" w:rsidRPr="00C62AA7">
        <w:rPr>
          <w:szCs w:val="24"/>
          <w:lang w:val="ru-RU"/>
        </w:rPr>
        <w:t xml:space="preserve"> </w:t>
      </w:r>
      <w:r w:rsidR="00C62AA7" w:rsidRPr="00C62AA7">
        <w:rPr>
          <w:szCs w:val="24"/>
          <w:lang w:val="de-DE"/>
        </w:rPr>
        <w:t>документације:</w:t>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sidRPr="003A31CE">
        <w:rPr>
          <w:lang w:val="ru-RU"/>
        </w:rPr>
        <w:tab/>
      </w:r>
      <w:r w:rsidR="00C62AA7">
        <w:rPr>
          <w:lang w:val="ru-RU"/>
        </w:rPr>
        <w:t xml:space="preserve">    </w:t>
      </w:r>
      <w:r w:rsidR="00C62AA7" w:rsidRPr="00C62AA7">
        <w:rPr>
          <w:b w:val="0"/>
          <w:lang w:val="ru-RU"/>
        </w:rPr>
        <w:tab/>
        <w:t xml:space="preserve">                              </w:t>
      </w:r>
    </w:p>
    <w:p w14:paraId="3ADA6472" w14:textId="77777777" w:rsidR="009D3699" w:rsidRPr="00EC5BB4" w:rsidRDefault="009D3699" w:rsidP="000C50A0">
      <w:pPr>
        <w:pStyle w:val="BodyText"/>
        <w:spacing w:before="0"/>
        <w:rPr>
          <w:rFonts w:cs="Arial"/>
          <w:b/>
          <w:spacing w:val="80"/>
          <w:szCs w:val="24"/>
          <w:highlight w:val="yellow"/>
        </w:rPr>
      </w:pPr>
    </w:p>
    <w:p w14:paraId="674C2DE5" w14:textId="77777777" w:rsidR="00A24D6E" w:rsidRDefault="00A24D6E" w:rsidP="00C53AC6">
      <w:pPr>
        <w:jc w:val="right"/>
        <w:rPr>
          <w:rFonts w:cs="Arial"/>
          <w:bCs/>
          <w:noProof/>
          <w:sz w:val="24"/>
          <w:szCs w:val="24"/>
          <w:lang w:val="sr-Cyrl-CS"/>
        </w:rPr>
      </w:pPr>
    </w:p>
    <w:p w14:paraId="7089AB24" w14:textId="77777777" w:rsidR="00A24D6E" w:rsidRDefault="00A24D6E" w:rsidP="00A24D6E">
      <w:pPr>
        <w:tabs>
          <w:tab w:val="left" w:pos="360"/>
        </w:tabs>
        <w:rPr>
          <w:rFonts w:cs="Arial"/>
          <w:bCs/>
          <w:noProof/>
          <w:sz w:val="24"/>
          <w:szCs w:val="24"/>
          <w:lang w:val="sr-Cyrl-CS"/>
        </w:rPr>
      </w:pPr>
      <w:r>
        <w:rPr>
          <w:rFonts w:cs="Arial"/>
          <w:bCs/>
          <w:noProof/>
          <w:sz w:val="24"/>
          <w:szCs w:val="24"/>
          <w:lang w:val="sr-Cyrl-CS"/>
        </w:rPr>
        <w:tab/>
      </w:r>
    </w:p>
    <w:tbl>
      <w:tblPr>
        <w:tblW w:w="90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0"/>
        <w:gridCol w:w="7843"/>
        <w:gridCol w:w="607"/>
      </w:tblGrid>
      <w:tr w:rsidR="00A24D6E" w:rsidRPr="00AE1A08" w14:paraId="1DB257B8" w14:textId="77777777" w:rsidTr="006C514C">
        <w:tc>
          <w:tcPr>
            <w:tcW w:w="550" w:type="dxa"/>
          </w:tcPr>
          <w:p w14:paraId="6C777511" w14:textId="77777777" w:rsidR="00A24D6E" w:rsidRPr="00AE1A08" w:rsidRDefault="00A24D6E" w:rsidP="00871BE7">
            <w:pPr>
              <w:tabs>
                <w:tab w:val="left" w:pos="360"/>
                <w:tab w:val="left" w:pos="567"/>
                <w:tab w:val="right" w:leader="dot" w:pos="9639"/>
              </w:tabs>
              <w:jc w:val="center"/>
              <w:rPr>
                <w:rFonts w:cs="Arial"/>
                <w:sz w:val="24"/>
                <w:szCs w:val="24"/>
              </w:rPr>
            </w:pPr>
            <w:r w:rsidRPr="00AE1A08">
              <w:rPr>
                <w:rFonts w:cs="Arial"/>
                <w:sz w:val="24"/>
                <w:szCs w:val="24"/>
              </w:rPr>
              <w:t>1.</w:t>
            </w:r>
          </w:p>
        </w:tc>
        <w:tc>
          <w:tcPr>
            <w:tcW w:w="7843" w:type="dxa"/>
          </w:tcPr>
          <w:p w14:paraId="3DD30A15" w14:textId="77777777" w:rsidR="00A24D6E" w:rsidRPr="00AE1A08" w:rsidRDefault="00A24D6E" w:rsidP="00871BE7">
            <w:pPr>
              <w:tabs>
                <w:tab w:val="left" w:pos="360"/>
                <w:tab w:val="left" w:pos="567"/>
                <w:tab w:val="right" w:leader="dot" w:pos="9639"/>
              </w:tabs>
              <w:rPr>
                <w:rFonts w:cs="Arial"/>
                <w:sz w:val="24"/>
                <w:szCs w:val="24"/>
                <w:lang w:val="sr-Cyrl-RS"/>
              </w:rPr>
            </w:pPr>
            <w:r w:rsidRPr="00AE1A08">
              <w:rPr>
                <w:rFonts w:cs="Arial"/>
                <w:sz w:val="24"/>
                <w:szCs w:val="24"/>
                <w:lang w:val="sr-Cyrl-RS"/>
              </w:rPr>
              <w:t>Општи подаци о јавној набавци</w:t>
            </w:r>
          </w:p>
        </w:tc>
        <w:tc>
          <w:tcPr>
            <w:tcW w:w="607" w:type="dxa"/>
          </w:tcPr>
          <w:p w14:paraId="643699AC" w14:textId="77777777" w:rsidR="00A24D6E" w:rsidRPr="00524ECB" w:rsidRDefault="00A24D6E" w:rsidP="00871BE7">
            <w:pPr>
              <w:tabs>
                <w:tab w:val="left" w:pos="360"/>
                <w:tab w:val="left" w:pos="567"/>
                <w:tab w:val="right" w:leader="dot" w:pos="9639"/>
              </w:tabs>
              <w:jc w:val="center"/>
              <w:rPr>
                <w:sz w:val="24"/>
                <w:szCs w:val="24"/>
                <w:lang w:val="sr-Cyrl-RS"/>
              </w:rPr>
            </w:pPr>
            <w:r w:rsidRPr="00524ECB">
              <w:rPr>
                <w:sz w:val="24"/>
                <w:szCs w:val="24"/>
                <w:lang w:val="sr-Cyrl-RS"/>
              </w:rPr>
              <w:t>3</w:t>
            </w:r>
          </w:p>
        </w:tc>
      </w:tr>
      <w:tr w:rsidR="00A24D6E" w:rsidRPr="00AE1A08" w14:paraId="108862D5" w14:textId="77777777" w:rsidTr="006C514C">
        <w:tc>
          <w:tcPr>
            <w:tcW w:w="550" w:type="dxa"/>
          </w:tcPr>
          <w:p w14:paraId="5DDBE776" w14:textId="77777777" w:rsidR="00A24D6E" w:rsidRPr="00AE1A08" w:rsidRDefault="00A24D6E" w:rsidP="00871BE7">
            <w:pPr>
              <w:tabs>
                <w:tab w:val="left" w:pos="360"/>
                <w:tab w:val="left" w:pos="567"/>
                <w:tab w:val="right" w:leader="dot" w:pos="9639"/>
              </w:tabs>
              <w:jc w:val="center"/>
              <w:rPr>
                <w:rFonts w:cs="Arial"/>
                <w:sz w:val="24"/>
                <w:szCs w:val="24"/>
                <w:lang w:val="sr-Cyrl-RS"/>
              </w:rPr>
            </w:pPr>
            <w:r w:rsidRPr="00AE1A08">
              <w:rPr>
                <w:rFonts w:cs="Arial"/>
                <w:sz w:val="24"/>
                <w:szCs w:val="24"/>
                <w:lang w:val="sr-Cyrl-RS"/>
              </w:rPr>
              <w:t>2.</w:t>
            </w:r>
          </w:p>
        </w:tc>
        <w:tc>
          <w:tcPr>
            <w:tcW w:w="7843" w:type="dxa"/>
          </w:tcPr>
          <w:p w14:paraId="584B8DDB" w14:textId="77777777" w:rsidR="00A24D6E" w:rsidRPr="00AE1A08" w:rsidRDefault="00A24D6E" w:rsidP="00871BE7">
            <w:pPr>
              <w:tabs>
                <w:tab w:val="left" w:pos="317"/>
                <w:tab w:val="left" w:pos="360"/>
                <w:tab w:val="right" w:leader="dot" w:pos="9639"/>
              </w:tabs>
              <w:rPr>
                <w:rFonts w:cs="Arial"/>
                <w:sz w:val="24"/>
                <w:szCs w:val="24"/>
                <w:lang w:val="sr-Cyrl-RS"/>
              </w:rPr>
            </w:pPr>
            <w:r w:rsidRPr="00AE1A08">
              <w:rPr>
                <w:rFonts w:cs="Arial"/>
                <w:sz w:val="24"/>
                <w:szCs w:val="24"/>
                <w:lang w:val="sr-Cyrl-RS"/>
              </w:rPr>
              <w:t>Подаци о предмету набавке</w:t>
            </w:r>
          </w:p>
        </w:tc>
        <w:tc>
          <w:tcPr>
            <w:tcW w:w="607" w:type="dxa"/>
          </w:tcPr>
          <w:p w14:paraId="658DEB4A" w14:textId="77777777" w:rsidR="00A24D6E" w:rsidRPr="00524ECB" w:rsidRDefault="00A24D6E" w:rsidP="00871BE7">
            <w:pPr>
              <w:tabs>
                <w:tab w:val="left" w:pos="360"/>
                <w:tab w:val="left" w:pos="567"/>
                <w:tab w:val="right" w:leader="dot" w:pos="9639"/>
              </w:tabs>
              <w:jc w:val="center"/>
              <w:rPr>
                <w:sz w:val="24"/>
                <w:szCs w:val="24"/>
                <w:lang w:val="sr-Cyrl-RS"/>
              </w:rPr>
            </w:pPr>
            <w:r w:rsidRPr="00524ECB">
              <w:rPr>
                <w:sz w:val="24"/>
                <w:szCs w:val="24"/>
                <w:lang w:val="sr-Cyrl-RS"/>
              </w:rPr>
              <w:t>3</w:t>
            </w:r>
          </w:p>
        </w:tc>
      </w:tr>
      <w:tr w:rsidR="00A24D6E" w:rsidRPr="00AE1A08" w14:paraId="3D875AD4" w14:textId="77777777" w:rsidTr="006C514C">
        <w:tc>
          <w:tcPr>
            <w:tcW w:w="550" w:type="dxa"/>
          </w:tcPr>
          <w:p w14:paraId="5B443CE6" w14:textId="77777777" w:rsidR="00A24D6E" w:rsidRPr="00AE1A08" w:rsidRDefault="00A24D6E" w:rsidP="00871BE7">
            <w:pPr>
              <w:tabs>
                <w:tab w:val="left" w:pos="360"/>
                <w:tab w:val="left" w:pos="567"/>
                <w:tab w:val="right" w:leader="dot" w:pos="9639"/>
              </w:tabs>
              <w:jc w:val="center"/>
              <w:rPr>
                <w:rFonts w:cs="Arial"/>
                <w:sz w:val="24"/>
                <w:szCs w:val="24"/>
                <w:lang w:val="sr-Cyrl-RS"/>
              </w:rPr>
            </w:pPr>
            <w:r w:rsidRPr="00AE1A08">
              <w:rPr>
                <w:rFonts w:cs="Arial"/>
                <w:sz w:val="24"/>
                <w:szCs w:val="24"/>
                <w:lang w:val="sr-Cyrl-RS"/>
              </w:rPr>
              <w:t>3.</w:t>
            </w:r>
          </w:p>
        </w:tc>
        <w:tc>
          <w:tcPr>
            <w:tcW w:w="7843" w:type="dxa"/>
          </w:tcPr>
          <w:p w14:paraId="63E1343F" w14:textId="77777777" w:rsidR="00A24D6E" w:rsidRPr="00AE1A08" w:rsidRDefault="00A24D6E" w:rsidP="00871BE7">
            <w:pPr>
              <w:tabs>
                <w:tab w:val="left" w:pos="317"/>
                <w:tab w:val="left" w:pos="360"/>
                <w:tab w:val="right" w:leader="dot" w:pos="9639"/>
              </w:tabs>
              <w:rPr>
                <w:rFonts w:cs="Arial"/>
                <w:sz w:val="24"/>
                <w:szCs w:val="24"/>
                <w:lang w:val="sr-Cyrl-RS"/>
              </w:rPr>
            </w:pPr>
            <w:r w:rsidRPr="00AE1A08">
              <w:rPr>
                <w:rFonts w:cs="Arial"/>
                <w:sz w:val="24"/>
                <w:szCs w:val="24"/>
                <w:lang w:val="sr-Cyrl-RS"/>
              </w:rPr>
              <w:t>Техничка спецификација (врста, техничке карактеристике, квалитет, обим и опис услуга...)</w:t>
            </w:r>
          </w:p>
        </w:tc>
        <w:tc>
          <w:tcPr>
            <w:tcW w:w="607" w:type="dxa"/>
          </w:tcPr>
          <w:p w14:paraId="519E35EB" w14:textId="77777777" w:rsidR="00A24D6E" w:rsidRPr="00524ECB" w:rsidRDefault="00A24D6E" w:rsidP="00871BE7">
            <w:pPr>
              <w:tabs>
                <w:tab w:val="left" w:pos="360"/>
                <w:tab w:val="left" w:pos="567"/>
                <w:tab w:val="right" w:leader="dot" w:pos="9639"/>
              </w:tabs>
              <w:jc w:val="center"/>
              <w:rPr>
                <w:sz w:val="24"/>
                <w:szCs w:val="24"/>
                <w:lang w:val="sr-Cyrl-RS"/>
              </w:rPr>
            </w:pPr>
            <w:r w:rsidRPr="00524ECB">
              <w:rPr>
                <w:sz w:val="24"/>
                <w:szCs w:val="24"/>
                <w:lang w:val="sr-Cyrl-RS"/>
              </w:rPr>
              <w:t>3</w:t>
            </w:r>
          </w:p>
        </w:tc>
      </w:tr>
      <w:tr w:rsidR="00A24D6E" w:rsidRPr="00AE1A08" w14:paraId="39E2E64B" w14:textId="77777777" w:rsidTr="006C514C">
        <w:tc>
          <w:tcPr>
            <w:tcW w:w="550" w:type="dxa"/>
          </w:tcPr>
          <w:p w14:paraId="0CB4446C" w14:textId="77777777" w:rsidR="00A24D6E" w:rsidRPr="00AE1A08" w:rsidRDefault="00A24D6E" w:rsidP="00871BE7">
            <w:pPr>
              <w:tabs>
                <w:tab w:val="left" w:pos="360"/>
                <w:tab w:val="left" w:pos="567"/>
                <w:tab w:val="right" w:leader="dot" w:pos="9639"/>
              </w:tabs>
              <w:jc w:val="center"/>
              <w:rPr>
                <w:rFonts w:cs="Arial"/>
                <w:sz w:val="24"/>
                <w:szCs w:val="24"/>
                <w:lang w:val="sr-Cyrl-RS"/>
              </w:rPr>
            </w:pPr>
            <w:r w:rsidRPr="00AE1A08">
              <w:rPr>
                <w:rFonts w:cs="Arial"/>
                <w:sz w:val="24"/>
                <w:szCs w:val="24"/>
              </w:rPr>
              <w:t>4</w:t>
            </w:r>
            <w:r w:rsidRPr="00AE1A08">
              <w:rPr>
                <w:rFonts w:cs="Arial"/>
                <w:sz w:val="24"/>
                <w:szCs w:val="24"/>
                <w:lang w:val="sr-Cyrl-RS"/>
              </w:rPr>
              <w:t>.</w:t>
            </w:r>
          </w:p>
        </w:tc>
        <w:tc>
          <w:tcPr>
            <w:tcW w:w="7843" w:type="dxa"/>
          </w:tcPr>
          <w:p w14:paraId="7AB188B2" w14:textId="77777777" w:rsidR="00A24D6E" w:rsidRPr="00AE1A08" w:rsidRDefault="00A24D6E" w:rsidP="00871BE7">
            <w:pPr>
              <w:tabs>
                <w:tab w:val="left" w:pos="317"/>
                <w:tab w:val="left" w:pos="360"/>
                <w:tab w:val="right" w:leader="dot" w:pos="9639"/>
              </w:tabs>
              <w:rPr>
                <w:rFonts w:cs="Arial"/>
                <w:sz w:val="24"/>
                <w:szCs w:val="24"/>
              </w:rPr>
            </w:pPr>
            <w:r w:rsidRPr="00AE1A08">
              <w:rPr>
                <w:rFonts w:cs="Arial"/>
                <w:sz w:val="24"/>
                <w:szCs w:val="24"/>
                <w:lang w:val="sr-Cyrl-RS"/>
              </w:rPr>
              <w:t>Услови за учешће у поступку ЈН и упутство како се доказује испуњеност услова</w:t>
            </w:r>
          </w:p>
        </w:tc>
        <w:tc>
          <w:tcPr>
            <w:tcW w:w="607" w:type="dxa"/>
          </w:tcPr>
          <w:p w14:paraId="07D60DFA" w14:textId="3638BF95" w:rsidR="00A24D6E" w:rsidRPr="00524ECB" w:rsidRDefault="00524ECB" w:rsidP="00871BE7">
            <w:pPr>
              <w:tabs>
                <w:tab w:val="left" w:pos="360"/>
                <w:tab w:val="left" w:pos="567"/>
                <w:tab w:val="right" w:leader="dot" w:pos="9639"/>
              </w:tabs>
              <w:jc w:val="center"/>
              <w:rPr>
                <w:sz w:val="24"/>
                <w:szCs w:val="24"/>
              </w:rPr>
            </w:pPr>
            <w:r>
              <w:rPr>
                <w:sz w:val="24"/>
                <w:szCs w:val="24"/>
              </w:rPr>
              <w:t>10</w:t>
            </w:r>
          </w:p>
        </w:tc>
      </w:tr>
      <w:tr w:rsidR="00A24D6E" w:rsidRPr="00AE1A08" w14:paraId="64A51A81" w14:textId="77777777" w:rsidTr="006C514C">
        <w:tc>
          <w:tcPr>
            <w:tcW w:w="550" w:type="dxa"/>
          </w:tcPr>
          <w:p w14:paraId="50A9A71C" w14:textId="77777777" w:rsidR="00A24D6E" w:rsidRPr="00AE1A08" w:rsidRDefault="00A24D6E" w:rsidP="00871BE7">
            <w:pPr>
              <w:tabs>
                <w:tab w:val="left" w:pos="360"/>
                <w:tab w:val="left" w:pos="567"/>
                <w:tab w:val="right" w:leader="dot" w:pos="9639"/>
              </w:tabs>
              <w:jc w:val="center"/>
              <w:rPr>
                <w:rFonts w:cs="Arial"/>
                <w:sz w:val="24"/>
                <w:szCs w:val="24"/>
                <w:lang w:val="sr-Cyrl-RS"/>
              </w:rPr>
            </w:pPr>
            <w:r w:rsidRPr="00AE1A08">
              <w:rPr>
                <w:rFonts w:cs="Arial"/>
                <w:sz w:val="24"/>
                <w:szCs w:val="24"/>
                <w:lang w:val="sr-Cyrl-RS"/>
              </w:rPr>
              <w:t>5.</w:t>
            </w:r>
          </w:p>
        </w:tc>
        <w:tc>
          <w:tcPr>
            <w:tcW w:w="7843" w:type="dxa"/>
          </w:tcPr>
          <w:p w14:paraId="177CAB2D" w14:textId="77777777" w:rsidR="00A24D6E" w:rsidRPr="00AE1A08" w:rsidRDefault="00A24D6E" w:rsidP="00871BE7">
            <w:pPr>
              <w:tabs>
                <w:tab w:val="left" w:pos="317"/>
                <w:tab w:val="left" w:pos="360"/>
                <w:tab w:val="right" w:leader="dot" w:pos="9639"/>
              </w:tabs>
              <w:rPr>
                <w:rFonts w:cs="Arial"/>
                <w:sz w:val="24"/>
                <w:szCs w:val="24"/>
                <w:lang w:val="sr-Cyrl-RS"/>
              </w:rPr>
            </w:pPr>
            <w:r w:rsidRPr="00AE1A08">
              <w:rPr>
                <w:rFonts w:cs="Arial"/>
                <w:sz w:val="24"/>
                <w:szCs w:val="24"/>
                <w:lang w:val="sr-Cyrl-RS"/>
              </w:rPr>
              <w:t>Критеријум за доделу уговора</w:t>
            </w:r>
          </w:p>
        </w:tc>
        <w:tc>
          <w:tcPr>
            <w:tcW w:w="607" w:type="dxa"/>
          </w:tcPr>
          <w:p w14:paraId="24BF9432" w14:textId="2956277D" w:rsidR="00A24D6E" w:rsidRPr="00524ECB" w:rsidRDefault="00524ECB" w:rsidP="00871BE7">
            <w:pPr>
              <w:tabs>
                <w:tab w:val="left" w:pos="360"/>
                <w:tab w:val="left" w:pos="567"/>
                <w:tab w:val="right" w:leader="dot" w:pos="9639"/>
              </w:tabs>
              <w:jc w:val="center"/>
              <w:rPr>
                <w:sz w:val="24"/>
                <w:szCs w:val="24"/>
              </w:rPr>
            </w:pPr>
            <w:r>
              <w:rPr>
                <w:sz w:val="24"/>
                <w:szCs w:val="24"/>
              </w:rPr>
              <w:t>14</w:t>
            </w:r>
          </w:p>
        </w:tc>
      </w:tr>
      <w:tr w:rsidR="00A24D6E" w:rsidRPr="00AE1A08" w14:paraId="4D73BF22" w14:textId="77777777" w:rsidTr="006C514C">
        <w:tc>
          <w:tcPr>
            <w:tcW w:w="550" w:type="dxa"/>
          </w:tcPr>
          <w:p w14:paraId="2CF6A6A0" w14:textId="77777777" w:rsidR="00A24D6E" w:rsidRPr="00AE1A08" w:rsidRDefault="00A24D6E" w:rsidP="00871BE7">
            <w:pPr>
              <w:tabs>
                <w:tab w:val="left" w:pos="360"/>
                <w:tab w:val="left" w:pos="567"/>
                <w:tab w:val="right" w:leader="dot" w:pos="9639"/>
              </w:tabs>
              <w:jc w:val="center"/>
              <w:rPr>
                <w:rFonts w:cs="Arial"/>
                <w:sz w:val="24"/>
                <w:szCs w:val="24"/>
              </w:rPr>
            </w:pPr>
            <w:r w:rsidRPr="00AE1A08">
              <w:rPr>
                <w:rFonts w:cs="Arial"/>
                <w:sz w:val="24"/>
                <w:szCs w:val="24"/>
                <w:lang w:val="sr-Cyrl-RS"/>
              </w:rPr>
              <w:t>6</w:t>
            </w:r>
            <w:r w:rsidRPr="00AE1A08">
              <w:rPr>
                <w:rFonts w:cs="Arial"/>
                <w:sz w:val="24"/>
                <w:szCs w:val="24"/>
              </w:rPr>
              <w:t>.</w:t>
            </w:r>
          </w:p>
        </w:tc>
        <w:tc>
          <w:tcPr>
            <w:tcW w:w="7843" w:type="dxa"/>
          </w:tcPr>
          <w:p w14:paraId="0D6300D9" w14:textId="77777777" w:rsidR="00A24D6E" w:rsidRPr="00AE1A08" w:rsidRDefault="00A24D6E" w:rsidP="00871BE7">
            <w:pPr>
              <w:tabs>
                <w:tab w:val="left" w:pos="360"/>
                <w:tab w:val="left" w:pos="567"/>
                <w:tab w:val="right" w:leader="dot" w:pos="9639"/>
              </w:tabs>
              <w:rPr>
                <w:rFonts w:cs="Arial"/>
                <w:sz w:val="24"/>
                <w:szCs w:val="24"/>
                <w:lang w:val="sr-Cyrl-RS"/>
              </w:rPr>
            </w:pPr>
            <w:r w:rsidRPr="00AE1A08">
              <w:rPr>
                <w:rFonts w:cs="Arial"/>
                <w:sz w:val="24"/>
                <w:szCs w:val="24"/>
                <w:lang w:val="sr-Cyrl-RS"/>
              </w:rPr>
              <w:t>Упутство понуђачима како да сачине понуду</w:t>
            </w:r>
          </w:p>
        </w:tc>
        <w:tc>
          <w:tcPr>
            <w:tcW w:w="607" w:type="dxa"/>
          </w:tcPr>
          <w:p w14:paraId="2A244B91" w14:textId="6935BC33" w:rsidR="00A24D6E" w:rsidRPr="00524ECB" w:rsidRDefault="00524ECB" w:rsidP="00871BE7">
            <w:pPr>
              <w:tabs>
                <w:tab w:val="left" w:pos="360"/>
                <w:tab w:val="left" w:pos="567"/>
                <w:tab w:val="right" w:leader="dot" w:pos="9639"/>
              </w:tabs>
              <w:jc w:val="center"/>
              <w:rPr>
                <w:sz w:val="24"/>
                <w:szCs w:val="24"/>
              </w:rPr>
            </w:pPr>
            <w:r>
              <w:rPr>
                <w:sz w:val="24"/>
                <w:szCs w:val="24"/>
              </w:rPr>
              <w:t>14</w:t>
            </w:r>
          </w:p>
        </w:tc>
      </w:tr>
      <w:tr w:rsidR="00A24D6E" w:rsidRPr="00AE1A08" w14:paraId="7D9C24F7" w14:textId="77777777" w:rsidTr="006C514C">
        <w:tc>
          <w:tcPr>
            <w:tcW w:w="550" w:type="dxa"/>
          </w:tcPr>
          <w:p w14:paraId="6C7863CD" w14:textId="77777777" w:rsidR="00A24D6E" w:rsidRPr="00AE1A08" w:rsidRDefault="00A24D6E" w:rsidP="00871BE7">
            <w:pPr>
              <w:tabs>
                <w:tab w:val="left" w:pos="360"/>
                <w:tab w:val="left" w:pos="567"/>
                <w:tab w:val="right" w:leader="dot" w:pos="9639"/>
              </w:tabs>
              <w:jc w:val="center"/>
              <w:rPr>
                <w:rFonts w:cs="Arial"/>
                <w:sz w:val="24"/>
                <w:szCs w:val="24"/>
              </w:rPr>
            </w:pPr>
            <w:r w:rsidRPr="00AE1A08">
              <w:rPr>
                <w:rFonts w:cs="Arial"/>
                <w:sz w:val="24"/>
                <w:szCs w:val="24"/>
                <w:lang w:val="sr-Cyrl-RS"/>
              </w:rPr>
              <w:t>7</w:t>
            </w:r>
            <w:r w:rsidRPr="00AE1A08">
              <w:rPr>
                <w:rFonts w:cs="Arial"/>
                <w:sz w:val="24"/>
                <w:szCs w:val="24"/>
              </w:rPr>
              <w:t>.</w:t>
            </w:r>
          </w:p>
        </w:tc>
        <w:tc>
          <w:tcPr>
            <w:tcW w:w="7843" w:type="dxa"/>
          </w:tcPr>
          <w:p w14:paraId="61999141" w14:textId="47E43BA4" w:rsidR="00A24D6E" w:rsidRPr="00AE1A08" w:rsidRDefault="00A24D6E" w:rsidP="00524ECB">
            <w:pPr>
              <w:tabs>
                <w:tab w:val="left" w:pos="360"/>
                <w:tab w:val="left" w:pos="567"/>
                <w:tab w:val="right" w:leader="dot" w:pos="9639"/>
              </w:tabs>
              <w:rPr>
                <w:rFonts w:cs="Arial"/>
                <w:sz w:val="24"/>
                <w:szCs w:val="24"/>
                <w:lang w:val="sr-Cyrl-RS"/>
              </w:rPr>
            </w:pPr>
            <w:r w:rsidRPr="00524ECB">
              <w:rPr>
                <w:rFonts w:cs="Arial"/>
                <w:sz w:val="24"/>
                <w:szCs w:val="24"/>
                <w:lang w:val="sr-Cyrl-RS"/>
              </w:rPr>
              <w:t xml:space="preserve">Обрасци ( 1 – </w:t>
            </w:r>
            <w:r w:rsidR="00524ECB" w:rsidRPr="00524ECB">
              <w:rPr>
                <w:rFonts w:cs="Arial"/>
                <w:sz w:val="24"/>
                <w:szCs w:val="24"/>
              </w:rPr>
              <w:t>8</w:t>
            </w:r>
            <w:r w:rsidRPr="00524ECB">
              <w:rPr>
                <w:rFonts w:cs="Arial"/>
                <w:sz w:val="24"/>
                <w:szCs w:val="24"/>
                <w:lang w:val="sr-Cyrl-RS"/>
              </w:rPr>
              <w:t xml:space="preserve"> )</w:t>
            </w:r>
          </w:p>
        </w:tc>
        <w:tc>
          <w:tcPr>
            <w:tcW w:w="607" w:type="dxa"/>
          </w:tcPr>
          <w:p w14:paraId="5B664619" w14:textId="4D81EFE8" w:rsidR="00A24D6E" w:rsidRPr="00524ECB" w:rsidRDefault="00524ECB" w:rsidP="00871BE7">
            <w:pPr>
              <w:tabs>
                <w:tab w:val="left" w:pos="360"/>
                <w:tab w:val="left" w:pos="567"/>
                <w:tab w:val="right" w:leader="dot" w:pos="9639"/>
              </w:tabs>
              <w:jc w:val="center"/>
              <w:rPr>
                <w:sz w:val="24"/>
                <w:szCs w:val="24"/>
              </w:rPr>
            </w:pPr>
            <w:r>
              <w:rPr>
                <w:sz w:val="24"/>
                <w:szCs w:val="24"/>
              </w:rPr>
              <w:t>30</w:t>
            </w:r>
          </w:p>
        </w:tc>
      </w:tr>
      <w:tr w:rsidR="00A24D6E" w:rsidRPr="00AE1A08" w14:paraId="3736AE3A" w14:textId="77777777" w:rsidTr="006C514C">
        <w:tc>
          <w:tcPr>
            <w:tcW w:w="550" w:type="dxa"/>
          </w:tcPr>
          <w:p w14:paraId="6A43098B" w14:textId="77777777" w:rsidR="00A24D6E" w:rsidRPr="00AE1A08" w:rsidRDefault="00A24D6E" w:rsidP="00871BE7">
            <w:pPr>
              <w:tabs>
                <w:tab w:val="left" w:pos="360"/>
                <w:tab w:val="left" w:pos="567"/>
                <w:tab w:val="right" w:leader="dot" w:pos="9639"/>
              </w:tabs>
              <w:jc w:val="center"/>
              <w:rPr>
                <w:rFonts w:cs="Arial"/>
                <w:sz w:val="24"/>
                <w:szCs w:val="24"/>
                <w:lang w:val="sr-Cyrl-RS"/>
              </w:rPr>
            </w:pPr>
            <w:r w:rsidRPr="00AE1A08">
              <w:rPr>
                <w:rFonts w:cs="Arial"/>
                <w:sz w:val="24"/>
                <w:szCs w:val="24"/>
                <w:lang w:val="sr-Cyrl-RS"/>
              </w:rPr>
              <w:t>8.</w:t>
            </w:r>
          </w:p>
        </w:tc>
        <w:tc>
          <w:tcPr>
            <w:tcW w:w="7843" w:type="dxa"/>
          </w:tcPr>
          <w:p w14:paraId="28D21667" w14:textId="77777777" w:rsidR="00A24D6E" w:rsidRPr="00AE1A08" w:rsidRDefault="00A24D6E" w:rsidP="00871BE7">
            <w:pPr>
              <w:tabs>
                <w:tab w:val="left" w:pos="360"/>
                <w:tab w:val="left" w:pos="567"/>
                <w:tab w:val="right" w:leader="dot" w:pos="9639"/>
              </w:tabs>
              <w:rPr>
                <w:rFonts w:cs="Arial"/>
                <w:sz w:val="24"/>
                <w:szCs w:val="24"/>
                <w:lang w:val="sr-Cyrl-RS"/>
              </w:rPr>
            </w:pPr>
            <w:r w:rsidRPr="00AE1A08">
              <w:rPr>
                <w:rFonts w:cs="Arial"/>
                <w:sz w:val="24"/>
                <w:szCs w:val="24"/>
                <w:lang w:val="sr-Cyrl-RS"/>
              </w:rPr>
              <w:t>Модел уговора</w:t>
            </w:r>
          </w:p>
        </w:tc>
        <w:tc>
          <w:tcPr>
            <w:tcW w:w="607" w:type="dxa"/>
          </w:tcPr>
          <w:p w14:paraId="1EB23F64" w14:textId="0CDD6908" w:rsidR="00A24D6E" w:rsidRPr="00524ECB" w:rsidRDefault="00524ECB" w:rsidP="00871BE7">
            <w:pPr>
              <w:tabs>
                <w:tab w:val="left" w:pos="360"/>
                <w:tab w:val="left" w:pos="567"/>
                <w:tab w:val="right" w:leader="dot" w:pos="9639"/>
              </w:tabs>
              <w:jc w:val="center"/>
              <w:rPr>
                <w:sz w:val="24"/>
                <w:szCs w:val="24"/>
              </w:rPr>
            </w:pPr>
            <w:r>
              <w:rPr>
                <w:sz w:val="24"/>
                <w:szCs w:val="24"/>
              </w:rPr>
              <w:t>44</w:t>
            </w:r>
          </w:p>
        </w:tc>
      </w:tr>
      <w:tr w:rsidR="00A24D6E" w:rsidRPr="002503ED" w14:paraId="33A6F3EE" w14:textId="77777777" w:rsidTr="006C514C">
        <w:tc>
          <w:tcPr>
            <w:tcW w:w="550" w:type="dxa"/>
          </w:tcPr>
          <w:p w14:paraId="47C6CB2D" w14:textId="77777777" w:rsidR="00A24D6E" w:rsidRPr="00AE1A08" w:rsidRDefault="00A24D6E" w:rsidP="00A24D6E">
            <w:pPr>
              <w:tabs>
                <w:tab w:val="left" w:pos="360"/>
                <w:tab w:val="left" w:pos="567"/>
                <w:tab w:val="right" w:leader="dot" w:pos="9639"/>
              </w:tabs>
              <w:jc w:val="center"/>
              <w:rPr>
                <w:rFonts w:cs="Arial"/>
                <w:sz w:val="24"/>
                <w:szCs w:val="24"/>
                <w:lang w:val="sr-Cyrl-RS"/>
              </w:rPr>
            </w:pPr>
            <w:r w:rsidRPr="00AE1A08">
              <w:rPr>
                <w:rFonts w:cs="Arial"/>
                <w:sz w:val="24"/>
                <w:szCs w:val="24"/>
                <w:lang w:val="sr-Cyrl-RS"/>
              </w:rPr>
              <w:t>9.</w:t>
            </w:r>
          </w:p>
        </w:tc>
        <w:tc>
          <w:tcPr>
            <w:tcW w:w="7843" w:type="dxa"/>
          </w:tcPr>
          <w:p w14:paraId="306D4A9A" w14:textId="77777777" w:rsidR="00A24D6E" w:rsidRPr="00AE1A08" w:rsidRDefault="00A24D6E" w:rsidP="00A24D6E">
            <w:pPr>
              <w:tabs>
                <w:tab w:val="left" w:pos="360"/>
                <w:tab w:val="left" w:pos="567"/>
                <w:tab w:val="right" w:leader="dot" w:pos="9639"/>
              </w:tabs>
              <w:rPr>
                <w:rFonts w:cs="Arial"/>
                <w:sz w:val="24"/>
                <w:szCs w:val="24"/>
                <w:lang w:val="sr-Cyrl-RS"/>
              </w:rPr>
            </w:pPr>
            <w:r w:rsidRPr="00AE1A08">
              <w:rPr>
                <w:rFonts w:cs="Arial"/>
                <w:sz w:val="24"/>
                <w:szCs w:val="24"/>
                <w:lang w:val="sr-Cyrl-RS"/>
              </w:rPr>
              <w:t>Модел уговора о чувању пословне тајне и поверљивих информација</w:t>
            </w:r>
          </w:p>
        </w:tc>
        <w:tc>
          <w:tcPr>
            <w:tcW w:w="607" w:type="dxa"/>
          </w:tcPr>
          <w:p w14:paraId="6BD3B3D5" w14:textId="251311E7" w:rsidR="00A24D6E" w:rsidRPr="00524ECB" w:rsidRDefault="00524ECB" w:rsidP="00A24D6E">
            <w:pPr>
              <w:tabs>
                <w:tab w:val="left" w:pos="360"/>
                <w:tab w:val="left" w:pos="567"/>
                <w:tab w:val="right" w:leader="dot" w:pos="9639"/>
              </w:tabs>
              <w:jc w:val="center"/>
              <w:rPr>
                <w:sz w:val="24"/>
                <w:szCs w:val="24"/>
              </w:rPr>
            </w:pPr>
            <w:r>
              <w:rPr>
                <w:sz w:val="24"/>
                <w:szCs w:val="24"/>
              </w:rPr>
              <w:t>56</w:t>
            </w:r>
          </w:p>
        </w:tc>
      </w:tr>
      <w:tr w:rsidR="00524ECB" w:rsidRPr="002503ED" w14:paraId="2A571EC2" w14:textId="77777777" w:rsidTr="006C514C">
        <w:tc>
          <w:tcPr>
            <w:tcW w:w="550" w:type="dxa"/>
          </w:tcPr>
          <w:p w14:paraId="1C5E38D0" w14:textId="6B43B577" w:rsidR="00524ECB" w:rsidRPr="00524ECB" w:rsidRDefault="00524ECB" w:rsidP="00A24D6E">
            <w:pPr>
              <w:tabs>
                <w:tab w:val="left" w:pos="360"/>
                <w:tab w:val="left" w:pos="567"/>
                <w:tab w:val="right" w:leader="dot" w:pos="9639"/>
              </w:tabs>
              <w:jc w:val="center"/>
              <w:rPr>
                <w:rFonts w:cs="Arial"/>
                <w:sz w:val="24"/>
                <w:szCs w:val="24"/>
                <w:lang w:val="sr-Latn-RS"/>
              </w:rPr>
            </w:pPr>
            <w:r>
              <w:rPr>
                <w:rFonts w:cs="Arial"/>
                <w:sz w:val="24"/>
                <w:szCs w:val="24"/>
                <w:lang w:val="sr-Latn-RS"/>
              </w:rPr>
              <w:t>10.</w:t>
            </w:r>
          </w:p>
        </w:tc>
        <w:tc>
          <w:tcPr>
            <w:tcW w:w="7843" w:type="dxa"/>
          </w:tcPr>
          <w:p w14:paraId="65B63397" w14:textId="19D0E0FE" w:rsidR="00524ECB" w:rsidRPr="00524ECB" w:rsidRDefault="00524ECB" w:rsidP="00A24D6E">
            <w:pPr>
              <w:tabs>
                <w:tab w:val="left" w:pos="360"/>
                <w:tab w:val="left" w:pos="567"/>
                <w:tab w:val="right" w:leader="dot" w:pos="9639"/>
              </w:tabs>
              <w:rPr>
                <w:rFonts w:cs="Arial"/>
                <w:sz w:val="24"/>
                <w:szCs w:val="24"/>
                <w:lang w:val="sr-Cyrl-RS"/>
              </w:rPr>
            </w:pPr>
            <w:r>
              <w:rPr>
                <w:rFonts w:cs="Arial"/>
                <w:sz w:val="24"/>
                <w:szCs w:val="24"/>
                <w:lang w:val="sr-Cyrl-RS"/>
              </w:rPr>
              <w:t>Прилог о безбедности здравља на раду</w:t>
            </w:r>
          </w:p>
        </w:tc>
        <w:tc>
          <w:tcPr>
            <w:tcW w:w="607" w:type="dxa"/>
          </w:tcPr>
          <w:p w14:paraId="19E61242" w14:textId="7D541EA7" w:rsidR="00524ECB" w:rsidRPr="00524ECB" w:rsidRDefault="00524ECB" w:rsidP="00A24D6E">
            <w:pPr>
              <w:tabs>
                <w:tab w:val="left" w:pos="360"/>
                <w:tab w:val="left" w:pos="567"/>
                <w:tab w:val="right" w:leader="dot" w:pos="9639"/>
              </w:tabs>
              <w:jc w:val="center"/>
              <w:rPr>
                <w:sz w:val="24"/>
                <w:szCs w:val="24"/>
                <w:lang w:val="sr-Cyrl-RS"/>
              </w:rPr>
            </w:pPr>
            <w:r>
              <w:rPr>
                <w:sz w:val="24"/>
                <w:szCs w:val="24"/>
                <w:lang w:val="sr-Cyrl-RS"/>
              </w:rPr>
              <w:t>63</w:t>
            </w:r>
          </w:p>
        </w:tc>
      </w:tr>
    </w:tbl>
    <w:p w14:paraId="26E8CD8D" w14:textId="77777777" w:rsidR="00A24D6E" w:rsidRDefault="00A24D6E" w:rsidP="00A24D6E">
      <w:pPr>
        <w:tabs>
          <w:tab w:val="left" w:pos="360"/>
        </w:tabs>
        <w:rPr>
          <w:rFonts w:cs="Arial"/>
          <w:bCs/>
          <w:noProof/>
          <w:sz w:val="24"/>
          <w:szCs w:val="24"/>
          <w:lang w:val="sr-Cyrl-CS"/>
        </w:rPr>
      </w:pPr>
    </w:p>
    <w:p w14:paraId="4C2256C4" w14:textId="1BC0604E" w:rsidR="00F5264D" w:rsidRPr="00524ECB" w:rsidRDefault="00C53AC6" w:rsidP="00C53AC6">
      <w:pPr>
        <w:jc w:val="right"/>
        <w:rPr>
          <w:rFonts w:cs="Arial"/>
          <w:color w:val="548DD4" w:themeColor="text2" w:themeTint="99"/>
          <w:sz w:val="24"/>
          <w:szCs w:val="24"/>
          <w:lang w:val="sr-Cyrl-RS"/>
        </w:rPr>
      </w:pPr>
      <w:r w:rsidRPr="00EC5BB4">
        <w:rPr>
          <w:rFonts w:cs="Arial"/>
          <w:bCs/>
          <w:noProof/>
          <w:sz w:val="24"/>
          <w:szCs w:val="24"/>
          <w:lang w:val="sr-Cyrl-CS"/>
        </w:rPr>
        <w:t>Укуп</w:t>
      </w:r>
      <w:r w:rsidR="00067A5E">
        <w:rPr>
          <w:rFonts w:cs="Arial"/>
          <w:bCs/>
          <w:noProof/>
          <w:sz w:val="24"/>
          <w:szCs w:val="24"/>
          <w:lang w:val="sr-Cyrl-CS"/>
        </w:rPr>
        <w:t xml:space="preserve">ан број страна документације: </w:t>
      </w:r>
      <w:r w:rsidR="00524ECB">
        <w:rPr>
          <w:rFonts w:cs="Arial"/>
          <w:bCs/>
          <w:noProof/>
          <w:sz w:val="24"/>
          <w:szCs w:val="24"/>
          <w:lang w:val="sr-Cyrl-RS"/>
        </w:rPr>
        <w:t>66</w:t>
      </w:r>
    </w:p>
    <w:p w14:paraId="5C676E0D" w14:textId="77777777" w:rsidR="001853E1" w:rsidRPr="00EC5BB4" w:rsidRDefault="001853E1" w:rsidP="000C50A0">
      <w:pPr>
        <w:pStyle w:val="BodyText"/>
        <w:spacing w:before="0"/>
        <w:rPr>
          <w:rFonts w:cs="Arial"/>
          <w:szCs w:val="24"/>
        </w:rPr>
      </w:pPr>
    </w:p>
    <w:p w14:paraId="06F5C231" w14:textId="77777777" w:rsidR="00FA0E61" w:rsidRPr="00EC5BB4" w:rsidRDefault="00473AD5" w:rsidP="00C6140D">
      <w:pPr>
        <w:pStyle w:val="Heading10"/>
        <w:numPr>
          <w:ilvl w:val="0"/>
          <w:numId w:val="17"/>
        </w:numPr>
        <w:rPr>
          <w:rFonts w:cs="Arial"/>
          <w:sz w:val="24"/>
          <w:szCs w:val="24"/>
          <w:lang w:val="en-US"/>
        </w:rPr>
      </w:pPr>
      <w:r w:rsidRPr="00EC5BB4">
        <w:rPr>
          <w:rFonts w:cs="Arial"/>
          <w:sz w:val="24"/>
          <w:szCs w:val="24"/>
          <w:lang w:val="ru-RU"/>
        </w:rPr>
        <w:br w:type="page"/>
      </w:r>
      <w:bookmarkStart w:id="7" w:name="_Toc430335136"/>
      <w:bookmarkStart w:id="8" w:name="_Toc442559876"/>
      <w:bookmarkStart w:id="9" w:name="_Toc427817447"/>
      <w:r w:rsidR="00FA0E61" w:rsidRPr="00EC5BB4">
        <w:rPr>
          <w:rFonts w:cs="Arial"/>
          <w:sz w:val="24"/>
          <w:szCs w:val="24"/>
        </w:rPr>
        <w:lastRenderedPageBreak/>
        <w:t>ОПШТИ ПОДАЦИ О ЈАВНОЈ НАБАВЦИ</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6068"/>
      </w:tblGrid>
      <w:tr w:rsidR="00EF64EC" w:rsidRPr="00EF64EC" w14:paraId="45032413" w14:textId="77777777" w:rsidTr="005B5F6B">
        <w:tc>
          <w:tcPr>
            <w:tcW w:w="2951" w:type="dxa"/>
            <w:shd w:val="clear" w:color="auto" w:fill="auto"/>
          </w:tcPr>
          <w:p w14:paraId="1D2780A2" w14:textId="77777777" w:rsidR="00EF64EC" w:rsidRDefault="00EF64EC" w:rsidP="00EF64EC">
            <w:pPr>
              <w:autoSpaceDE w:val="0"/>
              <w:autoSpaceDN w:val="0"/>
              <w:adjustRightInd w:val="0"/>
              <w:jc w:val="center"/>
              <w:rPr>
                <w:rFonts w:eastAsia="TimesNewRomanPSMT" w:cs="Arial"/>
                <w:bCs/>
                <w:sz w:val="24"/>
                <w:szCs w:val="24"/>
              </w:rPr>
            </w:pPr>
            <w:r w:rsidRPr="00EF64EC">
              <w:rPr>
                <w:rFonts w:eastAsia="TimesNewRomanPSMT" w:cs="Arial"/>
                <w:bCs/>
                <w:sz w:val="24"/>
                <w:szCs w:val="24"/>
              </w:rPr>
              <w:t>Назив и адреса Наручиоца</w:t>
            </w:r>
          </w:p>
          <w:p w14:paraId="0F7E8E7C" w14:textId="77777777" w:rsidR="006A01FC" w:rsidRDefault="006A01FC" w:rsidP="00EF64EC">
            <w:pPr>
              <w:autoSpaceDE w:val="0"/>
              <w:autoSpaceDN w:val="0"/>
              <w:adjustRightInd w:val="0"/>
              <w:jc w:val="center"/>
              <w:rPr>
                <w:rFonts w:eastAsia="TimesNewRomanPSMT" w:cs="Arial"/>
                <w:bCs/>
                <w:sz w:val="24"/>
                <w:szCs w:val="24"/>
              </w:rPr>
            </w:pPr>
          </w:p>
          <w:p w14:paraId="052CF767" w14:textId="77777777" w:rsidR="006A01FC" w:rsidRPr="00640EF8" w:rsidRDefault="006A01FC" w:rsidP="00EF64EC">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 Наручиоца</w:t>
            </w:r>
          </w:p>
        </w:tc>
        <w:tc>
          <w:tcPr>
            <w:tcW w:w="6068" w:type="dxa"/>
            <w:shd w:val="clear" w:color="auto" w:fill="auto"/>
          </w:tcPr>
          <w:p w14:paraId="291BE16B" w14:textId="77777777" w:rsidR="00EF64EC" w:rsidRPr="00EF64EC" w:rsidRDefault="00EF64EC" w:rsidP="00EF64EC">
            <w:pPr>
              <w:suppressAutoHyphens/>
              <w:spacing w:line="100" w:lineRule="atLeast"/>
              <w:jc w:val="center"/>
              <w:rPr>
                <w:rFonts w:cs="Arial"/>
                <w:sz w:val="24"/>
                <w:szCs w:val="24"/>
              </w:rPr>
            </w:pPr>
            <w:r w:rsidRPr="00EF64EC">
              <w:rPr>
                <w:rFonts w:cs="Arial"/>
                <w:sz w:val="24"/>
                <w:szCs w:val="24"/>
              </w:rPr>
              <w:t>Јавно предузеће „Електропривреда Србије“ Београд,</w:t>
            </w:r>
          </w:p>
          <w:p w14:paraId="2DA385C9" w14:textId="77777777" w:rsidR="00EF64EC" w:rsidRDefault="00EF64EC" w:rsidP="00EF64EC">
            <w:pPr>
              <w:suppressAutoHyphens/>
              <w:spacing w:line="100" w:lineRule="atLeast"/>
              <w:jc w:val="center"/>
              <w:rPr>
                <w:rFonts w:cs="Arial"/>
                <w:sz w:val="24"/>
                <w:szCs w:val="24"/>
              </w:rPr>
            </w:pPr>
            <w:r w:rsidRPr="00EF64EC">
              <w:rPr>
                <w:rFonts w:cs="Arial"/>
                <w:sz w:val="24"/>
                <w:szCs w:val="24"/>
              </w:rPr>
              <w:t>Улица царице Милице бр.2, 11000 Београд</w:t>
            </w:r>
          </w:p>
          <w:p w14:paraId="75504788" w14:textId="77777777" w:rsidR="006A01FC" w:rsidRDefault="006A01FC" w:rsidP="00EF64EC">
            <w:pPr>
              <w:suppressAutoHyphens/>
              <w:spacing w:line="100" w:lineRule="atLeast"/>
              <w:jc w:val="center"/>
              <w:rPr>
                <w:rFonts w:cs="Arial"/>
                <w:sz w:val="24"/>
                <w:szCs w:val="24"/>
              </w:rPr>
            </w:pPr>
          </w:p>
          <w:p w14:paraId="23D5329B" w14:textId="77777777" w:rsidR="006A01FC" w:rsidRPr="00640EF8" w:rsidRDefault="006A01FC" w:rsidP="00EF64EC">
            <w:pPr>
              <w:suppressAutoHyphens/>
              <w:spacing w:line="100" w:lineRule="atLeast"/>
              <w:jc w:val="center"/>
              <w:rPr>
                <w:rFonts w:cs="Arial"/>
                <w:color w:val="00B0F0"/>
                <w:sz w:val="24"/>
                <w:szCs w:val="24"/>
                <w:lang w:val="sr-Cyrl-RS"/>
              </w:rPr>
            </w:pPr>
            <w:r w:rsidRPr="00D812BC">
              <w:rPr>
                <w:rFonts w:cs="Arial"/>
                <w:sz w:val="24"/>
                <w:szCs w:val="24"/>
                <w:lang w:val="sr-Cyrl-RS"/>
              </w:rPr>
              <w:t>ЈП ЕПС</w:t>
            </w:r>
          </w:p>
        </w:tc>
      </w:tr>
      <w:tr w:rsidR="00EF64EC" w:rsidRPr="00EF64EC" w14:paraId="3D601BC8" w14:textId="77777777" w:rsidTr="005B5F6B">
        <w:tc>
          <w:tcPr>
            <w:tcW w:w="2951" w:type="dxa"/>
            <w:shd w:val="clear" w:color="auto" w:fill="auto"/>
          </w:tcPr>
          <w:p w14:paraId="248BB67C" w14:textId="77777777" w:rsidR="00EF64EC" w:rsidRPr="00EF64EC" w:rsidRDefault="00EF64EC" w:rsidP="00EF64EC">
            <w:pPr>
              <w:autoSpaceDE w:val="0"/>
              <w:autoSpaceDN w:val="0"/>
              <w:adjustRightInd w:val="0"/>
              <w:jc w:val="center"/>
              <w:rPr>
                <w:rFonts w:eastAsia="TimesNewRomanPSMT" w:cs="Arial"/>
                <w:bCs/>
                <w:sz w:val="24"/>
                <w:szCs w:val="24"/>
              </w:rPr>
            </w:pPr>
            <w:r w:rsidRPr="00EF64EC">
              <w:rPr>
                <w:rFonts w:eastAsia="TimesNewRomanPSMT" w:cs="Arial"/>
                <w:bCs/>
                <w:sz w:val="24"/>
                <w:szCs w:val="24"/>
              </w:rPr>
              <w:t>Интернет страница Наручиоца</w:t>
            </w:r>
          </w:p>
        </w:tc>
        <w:tc>
          <w:tcPr>
            <w:tcW w:w="6068" w:type="dxa"/>
            <w:shd w:val="clear" w:color="auto" w:fill="auto"/>
          </w:tcPr>
          <w:p w14:paraId="1EE474C3" w14:textId="77777777" w:rsidR="00EF64EC" w:rsidRPr="00EF64EC" w:rsidRDefault="004341F6" w:rsidP="00EF64EC">
            <w:pPr>
              <w:autoSpaceDE w:val="0"/>
              <w:autoSpaceDN w:val="0"/>
              <w:adjustRightInd w:val="0"/>
              <w:jc w:val="center"/>
              <w:rPr>
                <w:rFonts w:eastAsia="TimesNewRomanPSMT" w:cs="Arial"/>
                <w:bCs/>
                <w:color w:val="FF0000"/>
                <w:sz w:val="24"/>
                <w:szCs w:val="24"/>
              </w:rPr>
            </w:pPr>
            <w:hyperlink r:id="rId168" w:history="1">
              <w:r w:rsidR="00EF64EC" w:rsidRPr="00D812BC">
                <w:rPr>
                  <w:rFonts w:eastAsia="Arial Unicode MS" w:cs="Arial"/>
                  <w:kern w:val="1"/>
                  <w:sz w:val="24"/>
                  <w:szCs w:val="24"/>
                  <w:u w:val="single"/>
                  <w:lang w:eastAsia="ar-SA"/>
                </w:rPr>
                <w:t>www.eps.rs</w:t>
              </w:r>
            </w:hyperlink>
          </w:p>
        </w:tc>
      </w:tr>
      <w:tr w:rsidR="00EF64EC" w:rsidRPr="00EF64EC" w14:paraId="4D2BC434" w14:textId="77777777" w:rsidTr="005B5F6B">
        <w:tc>
          <w:tcPr>
            <w:tcW w:w="2951" w:type="dxa"/>
            <w:shd w:val="clear" w:color="auto" w:fill="auto"/>
          </w:tcPr>
          <w:p w14:paraId="2B169150" w14:textId="77777777" w:rsidR="00EF64EC" w:rsidRPr="00EF64EC" w:rsidRDefault="00EF64EC" w:rsidP="00EF64EC">
            <w:pPr>
              <w:autoSpaceDE w:val="0"/>
              <w:autoSpaceDN w:val="0"/>
              <w:adjustRightInd w:val="0"/>
              <w:jc w:val="center"/>
              <w:rPr>
                <w:rFonts w:eastAsia="TimesNewRomanPSMT" w:cs="Arial"/>
                <w:bCs/>
                <w:sz w:val="24"/>
                <w:szCs w:val="24"/>
              </w:rPr>
            </w:pPr>
            <w:r w:rsidRPr="00EF64EC">
              <w:rPr>
                <w:rFonts w:eastAsia="TimesNewRomanPSMT" w:cs="Arial"/>
                <w:bCs/>
                <w:sz w:val="24"/>
                <w:szCs w:val="24"/>
              </w:rPr>
              <w:t>Врста поступка</w:t>
            </w:r>
          </w:p>
        </w:tc>
        <w:tc>
          <w:tcPr>
            <w:tcW w:w="6068" w:type="dxa"/>
            <w:shd w:val="clear" w:color="auto" w:fill="auto"/>
            <w:vAlign w:val="center"/>
          </w:tcPr>
          <w:p w14:paraId="1BD172BF" w14:textId="77777777" w:rsidR="00EF64EC" w:rsidRPr="00D812BC" w:rsidRDefault="00D812BC" w:rsidP="00EF64EC">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Јавна набавка мале вредности</w:t>
            </w:r>
          </w:p>
        </w:tc>
      </w:tr>
      <w:tr w:rsidR="00EF64EC" w:rsidRPr="00EF64EC" w14:paraId="05B8DC4A" w14:textId="77777777" w:rsidTr="005B5F6B">
        <w:trPr>
          <w:trHeight w:val="575"/>
        </w:trPr>
        <w:tc>
          <w:tcPr>
            <w:tcW w:w="2951" w:type="dxa"/>
            <w:shd w:val="clear" w:color="auto" w:fill="auto"/>
          </w:tcPr>
          <w:p w14:paraId="2312EF49" w14:textId="77777777" w:rsidR="00EF64EC" w:rsidRPr="00EF64EC" w:rsidRDefault="00EF64EC" w:rsidP="00EF64EC">
            <w:pPr>
              <w:autoSpaceDE w:val="0"/>
              <w:autoSpaceDN w:val="0"/>
              <w:adjustRightInd w:val="0"/>
              <w:jc w:val="center"/>
              <w:rPr>
                <w:rFonts w:eastAsia="TimesNewRomanPSMT" w:cs="Arial"/>
                <w:bCs/>
                <w:sz w:val="24"/>
                <w:szCs w:val="24"/>
              </w:rPr>
            </w:pPr>
            <w:r w:rsidRPr="00EF64EC">
              <w:rPr>
                <w:rFonts w:eastAsia="TimesNewRomanPSMT" w:cs="Arial"/>
                <w:bCs/>
                <w:sz w:val="24"/>
                <w:szCs w:val="24"/>
              </w:rPr>
              <w:t>Предмет јавне набавке</w:t>
            </w:r>
          </w:p>
        </w:tc>
        <w:tc>
          <w:tcPr>
            <w:tcW w:w="6068" w:type="dxa"/>
            <w:shd w:val="clear" w:color="auto" w:fill="auto"/>
          </w:tcPr>
          <w:p w14:paraId="287288AE" w14:textId="77777777" w:rsidR="00EF64EC" w:rsidRPr="00EF64EC" w:rsidRDefault="00EF64EC" w:rsidP="00EF64EC">
            <w:pPr>
              <w:spacing w:before="0"/>
              <w:ind w:left="709" w:hanging="709"/>
              <w:jc w:val="center"/>
              <w:outlineLvl w:val="0"/>
              <w:rPr>
                <w:rFonts w:cs="Arial"/>
                <w:sz w:val="24"/>
                <w:szCs w:val="24"/>
                <w:lang w:val="sr-Cyrl-CS" w:eastAsia="ar-SA"/>
              </w:rPr>
            </w:pPr>
            <w:bookmarkStart w:id="10" w:name="_Toc442559877"/>
            <w:r w:rsidRPr="00EF64EC">
              <w:rPr>
                <w:rFonts w:cs="Arial"/>
                <w:sz w:val="24"/>
                <w:szCs w:val="24"/>
                <w:lang w:val="sr-Cyrl-CS" w:eastAsia="ar-SA"/>
              </w:rPr>
              <w:t>Набавка услуга:</w:t>
            </w:r>
            <w:bookmarkEnd w:id="10"/>
          </w:p>
          <w:p w14:paraId="4CF247CA" w14:textId="77777777" w:rsidR="00EF64EC" w:rsidRPr="00EF64EC" w:rsidRDefault="00D812BC" w:rsidP="00EF64EC">
            <w:pPr>
              <w:spacing w:before="0"/>
              <w:jc w:val="center"/>
              <w:rPr>
                <w:rFonts w:cs="Arial"/>
                <w:sz w:val="24"/>
                <w:szCs w:val="24"/>
              </w:rPr>
            </w:pPr>
            <w:r>
              <w:rPr>
                <w:sz w:val="24"/>
                <w:szCs w:val="24"/>
              </w:rPr>
              <w:t>„</w:t>
            </w:r>
            <w:r>
              <w:rPr>
                <w:sz w:val="24"/>
                <w:szCs w:val="24"/>
                <w:lang w:val="sr-Cyrl-RS"/>
              </w:rPr>
              <w:t>Услуга израде пројекта топлотне подстанице</w:t>
            </w:r>
            <w:r>
              <w:rPr>
                <w:sz w:val="24"/>
                <w:szCs w:val="24"/>
              </w:rPr>
              <w:t>“</w:t>
            </w:r>
          </w:p>
        </w:tc>
      </w:tr>
      <w:tr w:rsidR="00EF64EC" w:rsidRPr="00EF64EC" w14:paraId="1D4BFB9A" w14:textId="77777777" w:rsidTr="005B5F6B">
        <w:trPr>
          <w:trHeight w:val="995"/>
        </w:trPr>
        <w:tc>
          <w:tcPr>
            <w:tcW w:w="2951" w:type="dxa"/>
            <w:shd w:val="clear" w:color="auto" w:fill="auto"/>
          </w:tcPr>
          <w:p w14:paraId="1FE7B670" w14:textId="77777777" w:rsidR="00EF64EC" w:rsidRPr="00EF64EC" w:rsidRDefault="00EF64EC" w:rsidP="00EF64EC">
            <w:pPr>
              <w:autoSpaceDE w:val="0"/>
              <w:autoSpaceDN w:val="0"/>
              <w:adjustRightInd w:val="0"/>
              <w:jc w:val="center"/>
              <w:rPr>
                <w:rFonts w:eastAsia="TimesNewRomanPSMT" w:cs="Arial"/>
                <w:bCs/>
                <w:sz w:val="24"/>
                <w:szCs w:val="24"/>
              </w:rPr>
            </w:pPr>
          </w:p>
          <w:p w14:paraId="174E98F8" w14:textId="77777777" w:rsidR="00EF64EC" w:rsidRPr="00EF64EC" w:rsidRDefault="00EF64EC" w:rsidP="00EF64EC">
            <w:pPr>
              <w:autoSpaceDE w:val="0"/>
              <w:autoSpaceDN w:val="0"/>
              <w:adjustRightInd w:val="0"/>
              <w:jc w:val="center"/>
              <w:rPr>
                <w:rFonts w:eastAsia="TimesNewRomanPSMT" w:cs="Arial"/>
                <w:bCs/>
                <w:sz w:val="24"/>
                <w:szCs w:val="24"/>
              </w:rPr>
            </w:pPr>
            <w:r w:rsidRPr="00EF64EC">
              <w:rPr>
                <w:rFonts w:cs="Arial"/>
                <w:sz w:val="24"/>
                <w:szCs w:val="24"/>
              </w:rPr>
              <w:t>Опис сваке партије</w:t>
            </w:r>
          </w:p>
        </w:tc>
        <w:tc>
          <w:tcPr>
            <w:tcW w:w="6068" w:type="dxa"/>
            <w:shd w:val="clear" w:color="auto" w:fill="auto"/>
            <w:vAlign w:val="center"/>
          </w:tcPr>
          <w:p w14:paraId="3D4F1100" w14:textId="77777777" w:rsidR="00EF64EC" w:rsidRPr="00EF64EC" w:rsidRDefault="00EF64EC" w:rsidP="00EF64EC">
            <w:pPr>
              <w:widowControl w:val="0"/>
              <w:spacing w:after="200" w:line="276" w:lineRule="auto"/>
              <w:contextualSpacing/>
              <w:jc w:val="center"/>
              <w:rPr>
                <w:rFonts w:ascii="Calibri" w:eastAsia="TimesNewRomanPSMT" w:hAnsi="Calibri" w:cs="Arial"/>
                <w:b/>
                <w:bCs/>
                <w:sz w:val="24"/>
                <w:szCs w:val="24"/>
              </w:rPr>
            </w:pPr>
            <w:r w:rsidRPr="00EF64EC">
              <w:rPr>
                <w:rFonts w:eastAsia="Calibri" w:cs="Arial"/>
                <w:sz w:val="24"/>
                <w:szCs w:val="24"/>
              </w:rPr>
              <w:t>Jавна набавка није обликована по партијама</w:t>
            </w:r>
          </w:p>
        </w:tc>
      </w:tr>
      <w:tr w:rsidR="00EF64EC" w:rsidRPr="00EF64EC" w14:paraId="167F5763" w14:textId="77777777" w:rsidTr="005B5F6B">
        <w:trPr>
          <w:trHeight w:val="594"/>
        </w:trPr>
        <w:tc>
          <w:tcPr>
            <w:tcW w:w="2951" w:type="dxa"/>
            <w:shd w:val="clear" w:color="auto" w:fill="auto"/>
          </w:tcPr>
          <w:p w14:paraId="07000B2E" w14:textId="77777777" w:rsidR="00EF64EC" w:rsidRPr="00EF64EC" w:rsidRDefault="00EF64EC" w:rsidP="00EF64EC">
            <w:pPr>
              <w:autoSpaceDE w:val="0"/>
              <w:autoSpaceDN w:val="0"/>
              <w:adjustRightInd w:val="0"/>
              <w:jc w:val="center"/>
              <w:rPr>
                <w:rFonts w:eastAsia="TimesNewRomanPSMT" w:cs="Arial"/>
                <w:bCs/>
                <w:sz w:val="24"/>
                <w:szCs w:val="24"/>
              </w:rPr>
            </w:pPr>
            <w:r w:rsidRPr="00EF64EC">
              <w:rPr>
                <w:rFonts w:eastAsia="TimesNewRomanPSMT" w:cs="Arial"/>
                <w:bCs/>
                <w:sz w:val="24"/>
                <w:szCs w:val="24"/>
              </w:rPr>
              <w:t>Циљ поступка</w:t>
            </w:r>
          </w:p>
        </w:tc>
        <w:tc>
          <w:tcPr>
            <w:tcW w:w="6068" w:type="dxa"/>
            <w:shd w:val="clear" w:color="auto" w:fill="auto"/>
          </w:tcPr>
          <w:p w14:paraId="27B99B16" w14:textId="77777777" w:rsidR="00EF64EC" w:rsidRPr="00EF64EC" w:rsidRDefault="00EF64EC" w:rsidP="00010045">
            <w:pPr>
              <w:autoSpaceDE w:val="0"/>
              <w:autoSpaceDN w:val="0"/>
              <w:adjustRightInd w:val="0"/>
              <w:jc w:val="center"/>
              <w:rPr>
                <w:rFonts w:eastAsia="TimesNewRomanPSMT" w:cs="Arial"/>
                <w:b/>
                <w:bCs/>
                <w:color w:val="FF0000"/>
                <w:sz w:val="24"/>
                <w:szCs w:val="24"/>
              </w:rPr>
            </w:pPr>
            <w:r w:rsidRPr="00EF64EC">
              <w:rPr>
                <w:rFonts w:eastAsia="TimesNewRomanPSMT" w:cs="Arial"/>
                <w:bCs/>
                <w:sz w:val="24"/>
                <w:szCs w:val="24"/>
              </w:rPr>
              <w:t xml:space="preserve"> Закључење Уговора о јавној набавци</w:t>
            </w:r>
          </w:p>
        </w:tc>
      </w:tr>
      <w:tr w:rsidR="00EF64EC" w:rsidRPr="00EF64EC" w14:paraId="21372FD6" w14:textId="77777777" w:rsidTr="005B5F6B">
        <w:trPr>
          <w:trHeight w:val="1057"/>
        </w:trPr>
        <w:tc>
          <w:tcPr>
            <w:tcW w:w="2951" w:type="dxa"/>
            <w:shd w:val="clear" w:color="auto" w:fill="auto"/>
          </w:tcPr>
          <w:p w14:paraId="2E4833E1" w14:textId="77777777" w:rsidR="00EF64EC" w:rsidRPr="00EF64EC" w:rsidRDefault="00EF64EC" w:rsidP="00EF64EC">
            <w:pPr>
              <w:autoSpaceDE w:val="0"/>
              <w:autoSpaceDN w:val="0"/>
              <w:adjustRightInd w:val="0"/>
              <w:jc w:val="center"/>
              <w:rPr>
                <w:rFonts w:eastAsia="TimesNewRomanPSMT" w:cs="Arial"/>
                <w:bCs/>
                <w:sz w:val="24"/>
                <w:szCs w:val="24"/>
              </w:rPr>
            </w:pPr>
          </w:p>
          <w:p w14:paraId="22FAFA15" w14:textId="77777777" w:rsidR="00EF64EC" w:rsidRPr="00EF64EC" w:rsidRDefault="00EF64EC" w:rsidP="00EF64EC">
            <w:pPr>
              <w:autoSpaceDE w:val="0"/>
              <w:autoSpaceDN w:val="0"/>
              <w:adjustRightInd w:val="0"/>
              <w:jc w:val="center"/>
              <w:rPr>
                <w:rFonts w:eastAsia="TimesNewRomanPSMT" w:cs="Arial"/>
                <w:bCs/>
                <w:sz w:val="24"/>
                <w:szCs w:val="24"/>
              </w:rPr>
            </w:pPr>
            <w:r w:rsidRPr="00EF64EC">
              <w:rPr>
                <w:rFonts w:eastAsia="TimesNewRomanPSMT" w:cs="Arial"/>
                <w:bCs/>
                <w:sz w:val="24"/>
                <w:szCs w:val="24"/>
              </w:rPr>
              <w:t>Контакт</w:t>
            </w:r>
          </w:p>
        </w:tc>
        <w:tc>
          <w:tcPr>
            <w:tcW w:w="6068" w:type="dxa"/>
            <w:shd w:val="clear" w:color="auto" w:fill="auto"/>
            <w:vAlign w:val="center"/>
          </w:tcPr>
          <w:p w14:paraId="1158CC14" w14:textId="77777777" w:rsidR="00A24D6E" w:rsidRPr="00A24D6E" w:rsidRDefault="00A24D6E" w:rsidP="00A24D6E">
            <w:pPr>
              <w:jc w:val="center"/>
              <w:rPr>
                <w:rFonts w:cs="Arial"/>
                <w:sz w:val="24"/>
                <w:szCs w:val="24"/>
                <w:lang w:val="sr-Cyrl-RS"/>
              </w:rPr>
            </w:pPr>
            <w:r>
              <w:rPr>
                <w:rFonts w:cs="Arial"/>
                <w:sz w:val="24"/>
                <w:szCs w:val="24"/>
                <w:lang w:val="sr-Cyrl-RS"/>
              </w:rPr>
              <w:t>Ана Ранковић</w:t>
            </w:r>
          </w:p>
          <w:p w14:paraId="1699C394" w14:textId="77777777" w:rsidR="00A24D6E" w:rsidRDefault="00A24D6E" w:rsidP="00A24D6E">
            <w:pPr>
              <w:jc w:val="center"/>
              <w:rPr>
                <w:rFonts w:cs="Arial"/>
                <w:sz w:val="24"/>
                <w:szCs w:val="24"/>
              </w:rPr>
            </w:pPr>
            <w:r w:rsidRPr="00EF64EC">
              <w:rPr>
                <w:rFonts w:cs="Arial"/>
                <w:sz w:val="24"/>
                <w:szCs w:val="24"/>
              </w:rPr>
              <w:t>e-mail:</w:t>
            </w:r>
            <w:r w:rsidR="00F17873">
              <w:rPr>
                <w:rFonts w:cs="Arial"/>
                <w:sz w:val="24"/>
                <w:szCs w:val="24"/>
                <w:lang w:val="sr-Cyrl-RS"/>
              </w:rPr>
              <w:t xml:space="preserve"> </w:t>
            </w:r>
            <w:hyperlink r:id="rId169" w:history="1">
              <w:r w:rsidRPr="00C03C7B">
                <w:rPr>
                  <w:rStyle w:val="Hyperlink"/>
                  <w:rFonts w:cs="Arial"/>
                  <w:sz w:val="24"/>
                  <w:szCs w:val="24"/>
                </w:rPr>
                <w:t>ana.rankovic@eps.rs</w:t>
              </w:r>
            </w:hyperlink>
          </w:p>
          <w:p w14:paraId="23F0D3F8" w14:textId="77777777" w:rsidR="00EF64EC" w:rsidRPr="00EF64EC" w:rsidRDefault="00EF64EC" w:rsidP="00EF64EC">
            <w:pPr>
              <w:jc w:val="center"/>
              <w:rPr>
                <w:rFonts w:cs="Arial"/>
                <w:i/>
                <w:color w:val="00B0F0"/>
                <w:sz w:val="24"/>
                <w:szCs w:val="24"/>
              </w:rPr>
            </w:pPr>
            <w:r w:rsidRPr="00EF64EC">
              <w:rPr>
                <w:rFonts w:cs="Arial"/>
                <w:sz w:val="24"/>
                <w:szCs w:val="24"/>
              </w:rPr>
              <w:t>Нина Николајевић</w:t>
            </w:r>
          </w:p>
          <w:p w14:paraId="69008458" w14:textId="77777777" w:rsidR="00EF64EC" w:rsidRPr="00EF64EC" w:rsidRDefault="00EF64EC" w:rsidP="00EF64EC">
            <w:pPr>
              <w:jc w:val="center"/>
              <w:rPr>
                <w:rFonts w:cs="Arial"/>
                <w:color w:val="00B0F0"/>
                <w:sz w:val="24"/>
                <w:szCs w:val="24"/>
                <w:u w:val="single"/>
              </w:rPr>
            </w:pPr>
            <w:r w:rsidRPr="00EF64EC">
              <w:rPr>
                <w:rFonts w:cs="Arial"/>
                <w:sz w:val="24"/>
                <w:szCs w:val="24"/>
              </w:rPr>
              <w:t xml:space="preserve">e-mail: </w:t>
            </w:r>
            <w:hyperlink r:id="rId170" w:history="1">
              <w:r w:rsidRPr="00EF64EC">
                <w:rPr>
                  <w:rFonts w:cs="Arial"/>
                  <w:color w:val="0000FF"/>
                  <w:sz w:val="24"/>
                  <w:szCs w:val="24"/>
                  <w:u w:val="single"/>
                </w:rPr>
                <w:t>nina.nikolajevic@eps.rs</w:t>
              </w:r>
            </w:hyperlink>
          </w:p>
          <w:p w14:paraId="53E20719" w14:textId="77777777" w:rsidR="00EF64EC" w:rsidRPr="00EF64EC" w:rsidRDefault="00EF64EC" w:rsidP="00EF64EC">
            <w:pPr>
              <w:jc w:val="center"/>
              <w:rPr>
                <w:rFonts w:cs="Arial"/>
                <w:sz w:val="24"/>
                <w:szCs w:val="24"/>
              </w:rPr>
            </w:pPr>
          </w:p>
        </w:tc>
      </w:tr>
    </w:tbl>
    <w:p w14:paraId="5D32F1D8" w14:textId="77777777" w:rsidR="002E12CC" w:rsidRDefault="002E12CC" w:rsidP="00C6140D">
      <w:pPr>
        <w:pStyle w:val="Heading10"/>
        <w:numPr>
          <w:ilvl w:val="0"/>
          <w:numId w:val="17"/>
        </w:numPr>
        <w:jc w:val="both"/>
        <w:rPr>
          <w:rFonts w:cs="Arial"/>
          <w:sz w:val="24"/>
          <w:szCs w:val="24"/>
          <w:lang w:val="sr-Cyrl-RS"/>
        </w:rPr>
      </w:pPr>
      <w:bookmarkStart w:id="11" w:name="_Toc442559878"/>
      <w:bookmarkStart w:id="12" w:name="_Toc427817448"/>
      <w:r>
        <w:rPr>
          <w:rFonts w:cs="Arial"/>
          <w:sz w:val="24"/>
          <w:szCs w:val="24"/>
          <w:lang w:val="sr-Cyrl-RS"/>
        </w:rPr>
        <w:t>ПОДАЦИ О ПРЕДМЕТУ ЈАВНЕ НАБАВКЕ</w:t>
      </w:r>
    </w:p>
    <w:p w14:paraId="0674C1CA" w14:textId="77777777"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483B1F73" w14:textId="77777777" w:rsidR="00EF64EC" w:rsidRPr="00EF64EC" w:rsidRDefault="00027A70" w:rsidP="00EF64EC">
      <w:pPr>
        <w:rPr>
          <w:sz w:val="24"/>
          <w:szCs w:val="24"/>
        </w:rPr>
      </w:pPr>
      <w:r w:rsidRPr="00D56482">
        <w:rPr>
          <w:sz w:val="24"/>
          <w:szCs w:val="24"/>
          <w:lang w:val="sr-Cyrl-RS"/>
        </w:rPr>
        <w:t>Наб</w:t>
      </w:r>
      <w:r w:rsidR="00105B2A" w:rsidRPr="00D56482">
        <w:rPr>
          <w:sz w:val="24"/>
          <w:szCs w:val="24"/>
          <w:lang w:val="sr-Cyrl-RS"/>
        </w:rPr>
        <w:t>а</w:t>
      </w:r>
      <w:r w:rsidRPr="00D56482">
        <w:rPr>
          <w:sz w:val="24"/>
          <w:szCs w:val="24"/>
          <w:lang w:val="sr-Cyrl-RS"/>
        </w:rPr>
        <w:t xml:space="preserve">вка </w:t>
      </w:r>
      <w:r>
        <w:rPr>
          <w:sz w:val="24"/>
          <w:szCs w:val="24"/>
          <w:lang w:val="sr-Cyrl-RS"/>
        </w:rPr>
        <w:t>у</w:t>
      </w:r>
      <w:r w:rsidR="00EF64EC" w:rsidRPr="00EF64EC">
        <w:rPr>
          <w:sz w:val="24"/>
          <w:szCs w:val="24"/>
        </w:rPr>
        <w:t>слуга</w:t>
      </w:r>
      <w:r w:rsidR="00142C0E">
        <w:rPr>
          <w:sz w:val="24"/>
          <w:szCs w:val="24"/>
        </w:rPr>
        <w:t xml:space="preserve">: </w:t>
      </w:r>
      <w:r w:rsidR="00D812BC">
        <w:rPr>
          <w:sz w:val="24"/>
          <w:szCs w:val="24"/>
        </w:rPr>
        <w:t>„</w:t>
      </w:r>
      <w:r w:rsidR="00D812BC">
        <w:rPr>
          <w:sz w:val="24"/>
          <w:szCs w:val="24"/>
          <w:lang w:val="sr-Cyrl-RS"/>
        </w:rPr>
        <w:t>Услуга израде пројекта топлотне подстанице</w:t>
      </w:r>
      <w:r w:rsidR="00D812BC">
        <w:rPr>
          <w:sz w:val="24"/>
          <w:szCs w:val="24"/>
        </w:rPr>
        <w:t>“</w:t>
      </w:r>
      <w:r w:rsidR="00142C0E">
        <w:rPr>
          <w:sz w:val="24"/>
          <w:szCs w:val="24"/>
        </w:rPr>
        <w:t>.</w:t>
      </w:r>
    </w:p>
    <w:p w14:paraId="1F325A0B" w14:textId="77777777" w:rsidR="00EF64EC" w:rsidRPr="00EF64EC" w:rsidRDefault="00EF64EC" w:rsidP="00EF64EC">
      <w:pPr>
        <w:spacing w:before="0"/>
        <w:rPr>
          <w:rFonts w:cs="Arial"/>
          <w:sz w:val="24"/>
          <w:szCs w:val="24"/>
          <w:lang w:eastAsia="zh-CN"/>
        </w:rPr>
      </w:pPr>
      <w:r w:rsidRPr="00EF64EC">
        <w:rPr>
          <w:rFonts w:cs="Arial"/>
          <w:sz w:val="24"/>
          <w:szCs w:val="24"/>
          <w:lang w:eastAsia="zh-CN"/>
        </w:rPr>
        <w:t>Назив из општег речника набавке:</w:t>
      </w:r>
      <w:r w:rsidR="00142C0E">
        <w:rPr>
          <w:rFonts w:cs="Arial"/>
          <w:sz w:val="24"/>
          <w:szCs w:val="24"/>
          <w:lang w:eastAsia="zh-CN"/>
        </w:rPr>
        <w:t xml:space="preserve"> </w:t>
      </w:r>
      <w:r w:rsidR="00A24D6E">
        <w:rPr>
          <w:rFonts w:cs="Arial"/>
          <w:sz w:val="24"/>
          <w:szCs w:val="24"/>
          <w:lang w:val="sr-Cyrl-RS" w:eastAsia="zh-CN"/>
        </w:rPr>
        <w:t xml:space="preserve">Услуге </w:t>
      </w:r>
      <w:r w:rsidR="00F25CBE">
        <w:rPr>
          <w:rFonts w:cs="Arial"/>
          <w:sz w:val="24"/>
          <w:szCs w:val="24"/>
          <w:lang w:val="sr-Cyrl-RS" w:eastAsia="zh-CN"/>
        </w:rPr>
        <w:t>пројектовања у архитектури</w:t>
      </w:r>
    </w:p>
    <w:p w14:paraId="69B5149C" w14:textId="77777777" w:rsidR="00EF64EC" w:rsidRPr="00EF64EC" w:rsidRDefault="00EF64EC" w:rsidP="00EF64EC">
      <w:pPr>
        <w:spacing w:before="0"/>
        <w:rPr>
          <w:rFonts w:cs="Arial"/>
          <w:sz w:val="24"/>
          <w:szCs w:val="24"/>
          <w:lang w:eastAsia="zh-CN"/>
        </w:rPr>
      </w:pPr>
      <w:r w:rsidRPr="00EF64EC">
        <w:rPr>
          <w:rFonts w:cs="Arial"/>
          <w:sz w:val="24"/>
          <w:szCs w:val="24"/>
          <w:lang w:eastAsia="zh-CN"/>
        </w:rPr>
        <w:t xml:space="preserve">Ознака из општег речника набавке: </w:t>
      </w:r>
      <w:r w:rsidR="00F25CBE">
        <w:rPr>
          <w:rFonts w:cs="Arial"/>
          <w:sz w:val="24"/>
          <w:szCs w:val="24"/>
          <w:lang w:val="sr-Cyrl-RS" w:eastAsia="zh-CN"/>
        </w:rPr>
        <w:t>71220000-6</w:t>
      </w:r>
      <w:r w:rsidR="00142C0E">
        <w:rPr>
          <w:rFonts w:cs="Arial"/>
          <w:sz w:val="24"/>
          <w:szCs w:val="24"/>
          <w:lang w:eastAsia="zh-CN"/>
        </w:rPr>
        <w:t>.</w:t>
      </w:r>
    </w:p>
    <w:p w14:paraId="62E4A2D9" w14:textId="77777777" w:rsidR="00EF64EC" w:rsidRPr="00EF64EC" w:rsidRDefault="00B31304" w:rsidP="00EF64EC">
      <w:pPr>
        <w:spacing w:before="0"/>
        <w:rPr>
          <w:rFonts w:cs="Arial"/>
          <w:sz w:val="24"/>
          <w:szCs w:val="24"/>
          <w:lang w:eastAsia="zh-CN"/>
        </w:rPr>
      </w:pPr>
      <w:r>
        <w:rPr>
          <w:rFonts w:cs="Arial"/>
          <w:sz w:val="24"/>
          <w:szCs w:val="24"/>
          <w:lang w:eastAsia="zh-CN"/>
        </w:rPr>
        <w:t>Детаљ</w:t>
      </w:r>
      <w:r w:rsidR="00EF64EC" w:rsidRPr="00EF64EC">
        <w:rPr>
          <w:rFonts w:cs="Arial"/>
          <w:sz w:val="24"/>
          <w:szCs w:val="24"/>
          <w:lang w:eastAsia="zh-CN"/>
        </w:rPr>
        <w:t>ни подаци о предмету набавке наведени су у техничкој спецификацији (поглавље 3. Конкурсне документације)</w:t>
      </w:r>
      <w:r w:rsidR="00142C0E">
        <w:rPr>
          <w:rFonts w:cs="Arial"/>
          <w:sz w:val="24"/>
          <w:szCs w:val="24"/>
          <w:lang w:eastAsia="zh-CN"/>
        </w:rPr>
        <w:t>.</w:t>
      </w:r>
    </w:p>
    <w:p w14:paraId="78485A89" w14:textId="77777777" w:rsidR="0032186E" w:rsidRPr="0032186E" w:rsidRDefault="00DB369C" w:rsidP="00C6140D">
      <w:pPr>
        <w:pStyle w:val="Heading10"/>
        <w:numPr>
          <w:ilvl w:val="0"/>
          <w:numId w:val="17"/>
        </w:numPr>
        <w:jc w:val="both"/>
        <w:rPr>
          <w:rFonts w:cs="Arial"/>
          <w:sz w:val="24"/>
          <w:szCs w:val="24"/>
          <w:lang w:val="sr-Cyrl-RS"/>
        </w:rPr>
      </w:pPr>
      <w:r w:rsidRPr="00EC5BB4">
        <w:rPr>
          <w:rFonts w:cs="Arial"/>
          <w:sz w:val="24"/>
          <w:szCs w:val="24"/>
        </w:rPr>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p>
    <w:p w14:paraId="0AC635B4" w14:textId="77777777" w:rsidR="00DB369C" w:rsidRDefault="0032186E" w:rsidP="00781B02">
      <w:pPr>
        <w:rPr>
          <w:sz w:val="24"/>
          <w:szCs w:val="24"/>
          <w:lang w:val="sr-Cyrl-RS"/>
        </w:rPr>
      </w:pPr>
      <w:r w:rsidRPr="00284755">
        <w:rPr>
          <w:sz w:val="24"/>
          <w:szCs w:val="24"/>
          <w:lang w:val="sr-Cyrl-RS"/>
        </w:rPr>
        <w:t xml:space="preserve">(Врста, техничке карактеристике, квалитет, </w:t>
      </w:r>
      <w:r w:rsidR="006F517A" w:rsidRPr="00284755">
        <w:rPr>
          <w:sz w:val="24"/>
          <w:szCs w:val="24"/>
          <w:lang w:val="sr-Cyrl-RS"/>
        </w:rPr>
        <w:t>обим</w:t>
      </w:r>
      <w:r w:rsidRPr="00284755">
        <w:rPr>
          <w:sz w:val="24"/>
          <w:szCs w:val="24"/>
          <w:lang w:val="sr-Cyrl-RS"/>
        </w:rPr>
        <w:t xml:space="preserve"> и опис </w:t>
      </w:r>
      <w:r w:rsidR="00A63575" w:rsidRPr="00284755">
        <w:rPr>
          <w:sz w:val="24"/>
          <w:szCs w:val="24"/>
          <w:lang w:val="sr-Cyrl-RS"/>
        </w:rPr>
        <w:t>услуга</w:t>
      </w:r>
      <w:r w:rsidRPr="00284755">
        <w:rPr>
          <w:sz w:val="24"/>
          <w:szCs w:val="24"/>
          <w:lang w:val="sr-Cyrl-RS"/>
        </w:rPr>
        <w:t>,</w:t>
      </w:r>
      <w:r w:rsidR="001227A3" w:rsidRPr="00284755">
        <w:rPr>
          <w:sz w:val="24"/>
          <w:szCs w:val="24"/>
        </w:rPr>
        <w:t xml:space="preserve"> </w:t>
      </w:r>
      <w:r w:rsidRPr="00284755">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sidRPr="00284755">
        <w:rPr>
          <w:sz w:val="24"/>
          <w:szCs w:val="24"/>
          <w:lang w:val="sr-Cyrl-RS"/>
        </w:rPr>
        <w:t>извршења</w:t>
      </w:r>
      <w:r w:rsidRPr="00284755">
        <w:rPr>
          <w:sz w:val="24"/>
          <w:szCs w:val="24"/>
          <w:lang w:val="sr-Cyrl-RS"/>
        </w:rPr>
        <w:t xml:space="preserve">, место </w:t>
      </w:r>
      <w:r w:rsidR="00A63575" w:rsidRPr="00284755">
        <w:rPr>
          <w:sz w:val="24"/>
          <w:szCs w:val="24"/>
          <w:lang w:val="sr-Cyrl-RS"/>
        </w:rPr>
        <w:t>извршења услуга</w:t>
      </w:r>
      <w:r w:rsidRPr="00284755">
        <w:rPr>
          <w:sz w:val="24"/>
          <w:szCs w:val="24"/>
          <w:lang w:val="sr-Cyrl-RS"/>
        </w:rPr>
        <w:t>, гарантни рок, евентуалне додатне услуге и сл</w:t>
      </w:r>
      <w:r w:rsidR="00DB369C" w:rsidRPr="00284755">
        <w:rPr>
          <w:sz w:val="24"/>
          <w:szCs w:val="24"/>
          <w:lang w:val="sr-Cyrl-RS"/>
        </w:rPr>
        <w:t>.</w:t>
      </w:r>
      <w:bookmarkEnd w:id="11"/>
      <w:r w:rsidRPr="00284755">
        <w:rPr>
          <w:sz w:val="24"/>
          <w:szCs w:val="24"/>
          <w:lang w:val="sr-Cyrl-RS"/>
        </w:rPr>
        <w:t>)</w:t>
      </w:r>
    </w:p>
    <w:p w14:paraId="7106FEA6" w14:textId="77777777" w:rsidR="00D975EB" w:rsidRDefault="00871BE7" w:rsidP="00EF64EC">
      <w:pPr>
        <w:rPr>
          <w:rFonts w:eastAsia="Calibri" w:cs="Arial"/>
          <w:sz w:val="24"/>
          <w:szCs w:val="24"/>
          <w:lang w:val="sr-Cyrl-RS"/>
        </w:rPr>
      </w:pPr>
      <w:r w:rsidRPr="00027A70">
        <w:rPr>
          <w:rFonts w:eastAsia="Calibri" w:cs="Arial"/>
          <w:b/>
          <w:sz w:val="24"/>
          <w:szCs w:val="24"/>
        </w:rPr>
        <w:t>Опис предмета јавне набавке:</w:t>
      </w:r>
      <w:r w:rsidRPr="00871BE7">
        <w:rPr>
          <w:rFonts w:eastAsia="Calibri" w:cs="Arial"/>
          <w:sz w:val="24"/>
          <w:szCs w:val="24"/>
        </w:rPr>
        <w:t xml:space="preserve"> </w:t>
      </w:r>
      <w:r w:rsidR="00F25CBE">
        <w:rPr>
          <w:rFonts w:eastAsia="Calibri" w:cs="Arial"/>
          <w:sz w:val="24"/>
          <w:szCs w:val="24"/>
          <w:lang w:val="sr-Cyrl-CS"/>
        </w:rPr>
        <w:t>Услуга израде идејног решења адаптације топлотне предајне станице у објекту ЈП Елек</w:t>
      </w:r>
      <w:r w:rsidR="00AF47C1">
        <w:rPr>
          <w:rFonts w:eastAsia="Calibri" w:cs="Arial"/>
          <w:sz w:val="24"/>
          <w:szCs w:val="24"/>
          <w:lang w:val="sr-Cyrl-CS"/>
        </w:rPr>
        <w:t xml:space="preserve">тропривреда Србије у Београду, </w:t>
      </w:r>
      <w:r w:rsidR="00AF47C1">
        <w:rPr>
          <w:rFonts w:eastAsia="Calibri" w:cs="Arial"/>
          <w:sz w:val="24"/>
          <w:szCs w:val="24"/>
          <w:lang w:val="sr-Cyrl-RS"/>
        </w:rPr>
        <w:t>Ц</w:t>
      </w:r>
      <w:r w:rsidR="00F25CBE">
        <w:rPr>
          <w:rFonts w:eastAsia="Calibri" w:cs="Arial"/>
          <w:sz w:val="24"/>
          <w:szCs w:val="24"/>
          <w:lang w:val="sr-Cyrl-CS"/>
        </w:rPr>
        <w:t>арице Милице 2</w:t>
      </w:r>
      <w:r>
        <w:rPr>
          <w:rFonts w:eastAsia="Calibri" w:cs="Arial"/>
          <w:sz w:val="24"/>
          <w:szCs w:val="24"/>
          <w:lang w:val="sr-Cyrl-RS"/>
        </w:rPr>
        <w:t>.</w:t>
      </w:r>
    </w:p>
    <w:p w14:paraId="3464125A" w14:textId="77777777" w:rsidR="00F25CBE" w:rsidRDefault="00F25CBE" w:rsidP="00EF64EC">
      <w:pPr>
        <w:rPr>
          <w:rFonts w:eastAsia="Calibri" w:cs="Arial"/>
          <w:sz w:val="24"/>
          <w:szCs w:val="24"/>
          <w:lang w:val="sr-Cyrl-RS"/>
        </w:rPr>
      </w:pPr>
    </w:p>
    <w:p w14:paraId="7E20DDD5" w14:textId="77777777" w:rsidR="00F25CBE" w:rsidRDefault="00F25CBE" w:rsidP="00EF64EC">
      <w:pPr>
        <w:rPr>
          <w:rFonts w:eastAsia="Calibri" w:cs="Arial"/>
          <w:sz w:val="24"/>
          <w:szCs w:val="24"/>
          <w:lang w:val="sr-Cyrl-RS"/>
        </w:rPr>
      </w:pPr>
    </w:p>
    <w:p w14:paraId="4DEB3E19" w14:textId="77777777" w:rsidR="00F25CBE" w:rsidRDefault="00F25CBE" w:rsidP="00EF64EC">
      <w:pPr>
        <w:rPr>
          <w:rFonts w:eastAsia="Calibri" w:cs="Arial"/>
          <w:sz w:val="24"/>
          <w:szCs w:val="24"/>
          <w:lang w:val="sr-Cyrl-RS"/>
        </w:rPr>
      </w:pPr>
    </w:p>
    <w:p w14:paraId="54BA1986" w14:textId="77777777" w:rsidR="00F25CBE" w:rsidRPr="00871BE7" w:rsidRDefault="00F25CBE" w:rsidP="00EF64EC">
      <w:pPr>
        <w:rPr>
          <w:rFonts w:eastAsia="Calibri" w:cs="Arial"/>
          <w:sz w:val="24"/>
          <w:szCs w:val="24"/>
          <w:lang w:val="sr-Cyrl-CS"/>
        </w:rPr>
      </w:pPr>
    </w:p>
    <w:p w14:paraId="02721EB9" w14:textId="77777777" w:rsidR="00DB369C" w:rsidRDefault="0032186E" w:rsidP="0032186E">
      <w:pPr>
        <w:pStyle w:val="Heading10"/>
        <w:ind w:left="0" w:firstLine="0"/>
        <w:jc w:val="both"/>
        <w:rPr>
          <w:rFonts w:cs="Arial"/>
          <w:sz w:val="24"/>
          <w:szCs w:val="24"/>
          <w:lang w:val="sr-Cyrl-RS"/>
        </w:rPr>
      </w:pPr>
      <w:bookmarkStart w:id="13" w:name="_Toc441651541"/>
      <w:bookmarkStart w:id="14" w:name="_Toc442559879"/>
      <w:r>
        <w:rPr>
          <w:rFonts w:cs="Arial"/>
          <w:sz w:val="24"/>
          <w:szCs w:val="24"/>
          <w:lang w:val="sr-Cyrl-RS"/>
        </w:rPr>
        <w:lastRenderedPageBreak/>
        <w:t xml:space="preserve">3.1 </w:t>
      </w:r>
      <w:r w:rsidR="00DB369C" w:rsidRPr="0032186E">
        <w:rPr>
          <w:rFonts w:cs="Arial"/>
          <w:sz w:val="24"/>
          <w:szCs w:val="24"/>
          <w:lang w:val="sr-Cyrl-RS"/>
        </w:rPr>
        <w:t>Врста</w:t>
      </w:r>
      <w:r w:rsidR="005551C2" w:rsidRPr="0032186E">
        <w:rPr>
          <w:rFonts w:cs="Arial"/>
          <w:sz w:val="24"/>
          <w:szCs w:val="24"/>
          <w:lang w:val="sr-Cyrl-RS"/>
        </w:rPr>
        <w:t xml:space="preserve"> и </w:t>
      </w:r>
      <w:r w:rsidR="006F517A">
        <w:rPr>
          <w:rFonts w:cs="Arial"/>
          <w:sz w:val="24"/>
          <w:szCs w:val="24"/>
          <w:lang w:val="sr-Cyrl-RS"/>
        </w:rPr>
        <w:t>обим</w:t>
      </w:r>
      <w:r w:rsidR="00DB369C" w:rsidRPr="0032186E">
        <w:rPr>
          <w:rFonts w:cs="Arial"/>
          <w:sz w:val="24"/>
          <w:szCs w:val="24"/>
          <w:lang w:val="sr-Cyrl-RS"/>
        </w:rPr>
        <w:t xml:space="preserve"> </w:t>
      </w:r>
      <w:bookmarkEnd w:id="13"/>
      <w:bookmarkEnd w:id="14"/>
      <w:r w:rsidR="00A63575">
        <w:rPr>
          <w:rFonts w:cs="Arial"/>
          <w:sz w:val="24"/>
          <w:szCs w:val="24"/>
          <w:lang w:val="sr-Cyrl-RS"/>
        </w:rPr>
        <w:t>услуга</w:t>
      </w:r>
    </w:p>
    <w:p w14:paraId="6F11480A" w14:textId="77777777" w:rsidR="00871BE7" w:rsidRPr="00871BE7" w:rsidRDefault="00871BE7" w:rsidP="00871BE7">
      <w:pPr>
        <w:spacing w:before="0" w:after="120"/>
        <w:rPr>
          <w:sz w:val="24"/>
          <w:szCs w:val="24"/>
          <w:lang w:val="sr-Cyrl-RS"/>
        </w:rPr>
      </w:pPr>
    </w:p>
    <w:p w14:paraId="0505A79E" w14:textId="77777777" w:rsidR="00F25CBE" w:rsidRPr="00F25CBE" w:rsidRDefault="00F25CBE" w:rsidP="00F25CBE">
      <w:pPr>
        <w:suppressAutoHyphens/>
        <w:spacing w:before="0"/>
        <w:jc w:val="center"/>
        <w:rPr>
          <w:rFonts w:cs="Arial"/>
          <w:b/>
          <w:noProof/>
          <w:sz w:val="24"/>
          <w:szCs w:val="24"/>
          <w:lang w:val="sr-Latn-RS" w:eastAsia="ar-SA"/>
        </w:rPr>
      </w:pPr>
      <w:r w:rsidRPr="00F25CBE">
        <w:rPr>
          <w:rFonts w:cs="Arial"/>
          <w:b/>
          <w:noProof/>
          <w:sz w:val="24"/>
          <w:szCs w:val="24"/>
          <w:lang w:val="sr-Latn-RS" w:eastAsia="ar-SA"/>
        </w:rPr>
        <w:t>ПРОЈЕКТНИ ЗАДАТАК</w:t>
      </w:r>
    </w:p>
    <w:p w14:paraId="44FC05E1" w14:textId="77777777" w:rsidR="00F25CBE" w:rsidRPr="00F25CBE" w:rsidRDefault="00F25CBE" w:rsidP="00F25CBE">
      <w:pPr>
        <w:suppressAutoHyphens/>
        <w:spacing w:before="0"/>
        <w:jc w:val="center"/>
        <w:rPr>
          <w:rFonts w:cs="Arial"/>
          <w:b/>
          <w:noProof/>
          <w:sz w:val="24"/>
          <w:szCs w:val="24"/>
          <w:lang w:val="sr-Latn-RS" w:eastAsia="ar-SA"/>
        </w:rPr>
      </w:pPr>
      <w:r w:rsidRPr="00F25CBE">
        <w:rPr>
          <w:rFonts w:cs="Arial"/>
          <w:b/>
          <w:noProof/>
          <w:sz w:val="24"/>
          <w:szCs w:val="24"/>
          <w:lang w:val="sr-Latn-RS" w:eastAsia="ar-SA"/>
        </w:rPr>
        <w:t xml:space="preserve">ЗА ИЗРАДУ ИДЕЈНОГ </w:t>
      </w:r>
      <w:r w:rsidRPr="00F25CBE">
        <w:rPr>
          <w:rFonts w:cs="Arial"/>
          <w:b/>
          <w:noProof/>
          <w:sz w:val="24"/>
          <w:szCs w:val="24"/>
          <w:lang w:val="sr-Cyrl-CS" w:eastAsia="ar-SA"/>
        </w:rPr>
        <w:t xml:space="preserve">РЕШЕЊА </w:t>
      </w:r>
      <w:r w:rsidRPr="00F25CBE">
        <w:rPr>
          <w:rFonts w:cs="Arial"/>
          <w:b/>
          <w:noProof/>
          <w:sz w:val="24"/>
          <w:szCs w:val="24"/>
          <w:lang w:val="sr-Latn-RS" w:eastAsia="ar-SA"/>
        </w:rPr>
        <w:t>АДАПТАЦИЈЕ ТОПЛОТНЕ ПРЕДАЈНЕ СТАНИЦЕ</w:t>
      </w:r>
    </w:p>
    <w:p w14:paraId="137A6C65" w14:textId="77777777" w:rsidR="00F25CBE" w:rsidRPr="00F25CBE" w:rsidRDefault="00F25CBE" w:rsidP="00F25CBE">
      <w:pPr>
        <w:suppressAutoHyphens/>
        <w:spacing w:before="0"/>
        <w:jc w:val="center"/>
        <w:rPr>
          <w:rFonts w:cs="Arial"/>
          <w:noProof/>
          <w:sz w:val="24"/>
          <w:szCs w:val="24"/>
          <w:lang w:val="sr-Latn-RS" w:eastAsia="ar-SA"/>
        </w:rPr>
      </w:pPr>
      <w:r w:rsidRPr="00F25CBE">
        <w:rPr>
          <w:rFonts w:cs="Arial"/>
          <w:noProof/>
          <w:sz w:val="24"/>
          <w:szCs w:val="24"/>
          <w:lang w:val="sr-Latn-RS" w:eastAsia="ar-SA"/>
        </w:rPr>
        <w:t>У ОБЈЕКТУ ЈП „ЕЛЕКТРОПРИВРЕДА СРБИЈЕ“ У БЕОГРАДУ, ЦАРИЦЕ МИЛИЦЕ 2</w:t>
      </w:r>
    </w:p>
    <w:p w14:paraId="5A9D287F" w14:textId="77777777" w:rsidR="00F25CBE" w:rsidRPr="00F25CBE" w:rsidRDefault="00F25CBE" w:rsidP="00F25CBE">
      <w:pPr>
        <w:suppressAutoHyphens/>
        <w:spacing w:before="0"/>
        <w:jc w:val="left"/>
        <w:rPr>
          <w:rFonts w:cs="Arial"/>
          <w:b/>
          <w:noProof/>
          <w:sz w:val="24"/>
          <w:szCs w:val="24"/>
          <w:lang w:val="sr-Latn-RS" w:eastAsia="ar-SA"/>
        </w:rPr>
      </w:pPr>
    </w:p>
    <w:p w14:paraId="5A2766C1"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ОПШТИ ДЕО</w:t>
      </w:r>
    </w:p>
    <w:p w14:paraId="349DD30E" w14:textId="77777777" w:rsidR="00F25CBE" w:rsidRPr="00F25CBE" w:rsidRDefault="00F25CBE" w:rsidP="00F25CBE">
      <w:pPr>
        <w:suppressAutoHyphens/>
        <w:spacing w:before="0"/>
        <w:jc w:val="left"/>
        <w:rPr>
          <w:rFonts w:cs="Arial"/>
          <w:b/>
          <w:noProof/>
          <w:sz w:val="24"/>
          <w:szCs w:val="24"/>
          <w:lang w:val="sr-Latn-RS" w:eastAsia="ar-SA"/>
        </w:rPr>
      </w:pPr>
    </w:p>
    <w:tbl>
      <w:tblPr>
        <w:tblW w:w="0" w:type="auto"/>
        <w:tblInd w:w="817" w:type="dxa"/>
        <w:tblLook w:val="04A0" w:firstRow="1" w:lastRow="0" w:firstColumn="1" w:lastColumn="0" w:noHBand="0" w:noVBand="1"/>
      </w:tblPr>
      <w:tblGrid>
        <w:gridCol w:w="1757"/>
        <w:gridCol w:w="6455"/>
      </w:tblGrid>
      <w:tr w:rsidR="00F25CBE" w:rsidRPr="00F25CBE" w14:paraId="1E6B6C7A" w14:textId="77777777" w:rsidTr="000A36C7">
        <w:tc>
          <w:tcPr>
            <w:tcW w:w="1700" w:type="dxa"/>
          </w:tcPr>
          <w:p w14:paraId="25B68ADE" w14:textId="77777777" w:rsidR="00F25CBE" w:rsidRPr="00F25CBE" w:rsidRDefault="00F25CBE" w:rsidP="00F25CBE">
            <w:pPr>
              <w:suppressAutoHyphens/>
              <w:spacing w:before="0"/>
              <w:jc w:val="left"/>
              <w:rPr>
                <w:rFonts w:cs="Arial"/>
                <w:noProof/>
                <w:sz w:val="24"/>
                <w:szCs w:val="24"/>
                <w:lang w:val="sr-Latn-RS" w:eastAsia="ar-SA"/>
              </w:rPr>
            </w:pPr>
            <w:r w:rsidRPr="00F25CBE">
              <w:rPr>
                <w:rFonts w:cs="Arial"/>
                <w:noProof/>
                <w:sz w:val="24"/>
                <w:szCs w:val="24"/>
                <w:lang w:val="sr-Cyrl-RS" w:eastAsia="ar-SA"/>
              </w:rPr>
              <w:t>НАРУЧИЛАЦ</w:t>
            </w:r>
            <w:r w:rsidRPr="00F25CBE">
              <w:rPr>
                <w:rFonts w:cs="Arial"/>
                <w:noProof/>
                <w:sz w:val="24"/>
                <w:szCs w:val="24"/>
                <w:lang w:val="sr-Latn-RS" w:eastAsia="ar-SA"/>
              </w:rPr>
              <w:t>:</w:t>
            </w:r>
          </w:p>
        </w:tc>
        <w:tc>
          <w:tcPr>
            <w:tcW w:w="7337" w:type="dxa"/>
          </w:tcPr>
          <w:p w14:paraId="66FA24C3" w14:textId="77777777" w:rsidR="00F25CBE" w:rsidRPr="00F25CBE" w:rsidRDefault="00F25CBE" w:rsidP="00F25CBE">
            <w:pPr>
              <w:tabs>
                <w:tab w:val="left" w:pos="284"/>
                <w:tab w:val="left" w:pos="3261"/>
                <w:tab w:val="left" w:pos="3686"/>
                <w:tab w:val="left" w:pos="7938"/>
              </w:tabs>
              <w:suppressAutoHyphens/>
              <w:spacing w:before="0"/>
              <w:jc w:val="left"/>
              <w:rPr>
                <w:rFonts w:cs="Arial"/>
                <w:b/>
                <w:noProof/>
                <w:sz w:val="24"/>
                <w:szCs w:val="24"/>
                <w:lang w:val="sr-Latn-RS" w:eastAsia="ar-SA"/>
              </w:rPr>
            </w:pPr>
            <w:r w:rsidRPr="00F25CBE">
              <w:rPr>
                <w:rFonts w:cs="Arial"/>
                <w:b/>
                <w:noProof/>
                <w:sz w:val="24"/>
                <w:szCs w:val="24"/>
                <w:lang w:val="sr-Latn-RS" w:eastAsia="ar-SA"/>
              </w:rPr>
              <w:t>ЕЛЕКТРОПРИВРЕДА СРБИЈЕ</w:t>
            </w:r>
          </w:p>
          <w:p w14:paraId="25613CEF" w14:textId="77777777" w:rsidR="00F25CBE" w:rsidRPr="00F25CBE" w:rsidRDefault="00F25CBE" w:rsidP="00F25CBE">
            <w:pPr>
              <w:tabs>
                <w:tab w:val="left" w:pos="284"/>
                <w:tab w:val="left" w:pos="3261"/>
                <w:tab w:val="left" w:pos="3686"/>
                <w:tab w:val="left" w:pos="7938"/>
              </w:tabs>
              <w:suppressAutoHyphens/>
              <w:spacing w:before="0"/>
              <w:jc w:val="left"/>
              <w:rPr>
                <w:rFonts w:cs="Arial"/>
                <w:noProof/>
                <w:sz w:val="24"/>
                <w:szCs w:val="24"/>
                <w:lang w:val="sr-Latn-RS" w:eastAsia="ar-SA"/>
              </w:rPr>
            </w:pPr>
            <w:r w:rsidRPr="00F25CBE">
              <w:rPr>
                <w:rFonts w:cs="Arial"/>
                <w:noProof/>
                <w:sz w:val="24"/>
                <w:szCs w:val="24"/>
                <w:lang w:val="sr-Cyrl-CS" w:eastAsia="ar-SA"/>
              </w:rPr>
              <w:t>Царице Милице 2</w:t>
            </w:r>
            <w:r w:rsidRPr="00F25CBE">
              <w:rPr>
                <w:rFonts w:cs="Arial"/>
                <w:noProof/>
                <w:sz w:val="24"/>
                <w:szCs w:val="24"/>
                <w:lang w:val="sr-Latn-RS" w:eastAsia="ar-SA"/>
              </w:rPr>
              <w:t>, Београд</w:t>
            </w:r>
          </w:p>
        </w:tc>
      </w:tr>
      <w:tr w:rsidR="00F25CBE" w:rsidRPr="00F25CBE" w14:paraId="479C2B4E" w14:textId="77777777" w:rsidTr="000A36C7">
        <w:tc>
          <w:tcPr>
            <w:tcW w:w="1700" w:type="dxa"/>
          </w:tcPr>
          <w:p w14:paraId="1A2D3B05" w14:textId="77777777" w:rsidR="00F25CBE" w:rsidRPr="00F25CBE" w:rsidRDefault="00F25CBE" w:rsidP="00F25CBE">
            <w:pPr>
              <w:suppressAutoHyphens/>
              <w:spacing w:before="0"/>
              <w:jc w:val="left"/>
              <w:rPr>
                <w:rFonts w:cs="Arial"/>
                <w:noProof/>
                <w:sz w:val="24"/>
                <w:szCs w:val="24"/>
                <w:lang w:val="sr-Latn-RS" w:eastAsia="ar-SA"/>
              </w:rPr>
            </w:pPr>
            <w:r w:rsidRPr="00F25CBE">
              <w:rPr>
                <w:rFonts w:cs="Arial"/>
                <w:noProof/>
                <w:sz w:val="24"/>
                <w:szCs w:val="24"/>
                <w:lang w:val="sr-Latn-RS" w:eastAsia="ar-SA"/>
              </w:rPr>
              <w:t>ОБЈЕКАТ:</w:t>
            </w:r>
          </w:p>
        </w:tc>
        <w:tc>
          <w:tcPr>
            <w:tcW w:w="7337" w:type="dxa"/>
          </w:tcPr>
          <w:p w14:paraId="543DF938" w14:textId="77777777" w:rsidR="00F25CBE" w:rsidRPr="00F25CBE" w:rsidRDefault="00F25CBE" w:rsidP="00F25CBE">
            <w:pPr>
              <w:tabs>
                <w:tab w:val="left" w:pos="284"/>
                <w:tab w:val="left" w:pos="3261"/>
                <w:tab w:val="left" w:pos="3686"/>
                <w:tab w:val="left" w:pos="7938"/>
              </w:tabs>
              <w:suppressAutoHyphens/>
              <w:spacing w:before="0"/>
              <w:jc w:val="left"/>
              <w:rPr>
                <w:rFonts w:cs="Arial"/>
                <w:noProof/>
                <w:sz w:val="24"/>
                <w:szCs w:val="24"/>
                <w:lang w:val="sr-Latn-RS" w:eastAsia="ar-SA"/>
              </w:rPr>
            </w:pPr>
            <w:r w:rsidRPr="00F25CBE">
              <w:rPr>
                <w:rFonts w:cs="Arial"/>
                <w:noProof/>
                <w:sz w:val="24"/>
                <w:szCs w:val="24"/>
                <w:lang w:val="sr-Latn-RS" w:eastAsia="ar-SA"/>
              </w:rPr>
              <w:t>ПОСЛОВНИ ОБЈЕКАТ ЈАВНОГ ПРЕДУЗЕЋА „ЕЛЕКТРОПРИВРЕДА СРБИЈЕ“,</w:t>
            </w:r>
          </w:p>
          <w:p w14:paraId="688EC158" w14:textId="77777777" w:rsidR="00F25CBE" w:rsidRPr="00F25CBE" w:rsidRDefault="00F25CBE" w:rsidP="00F25CBE">
            <w:pPr>
              <w:tabs>
                <w:tab w:val="left" w:pos="284"/>
                <w:tab w:val="left" w:pos="3261"/>
                <w:tab w:val="left" w:pos="3686"/>
                <w:tab w:val="left" w:pos="7938"/>
              </w:tabs>
              <w:suppressAutoHyphens/>
              <w:spacing w:before="0"/>
              <w:jc w:val="left"/>
              <w:rPr>
                <w:rFonts w:cs="Arial"/>
                <w:b/>
                <w:noProof/>
                <w:sz w:val="24"/>
                <w:szCs w:val="24"/>
                <w:lang w:val="sr-Latn-RS" w:eastAsia="ar-SA"/>
              </w:rPr>
            </w:pPr>
            <w:r w:rsidRPr="00F25CBE">
              <w:rPr>
                <w:rFonts w:cs="Arial"/>
                <w:noProof/>
                <w:sz w:val="24"/>
                <w:szCs w:val="24"/>
                <w:lang w:val="sr-Latn-RS" w:eastAsia="ar-SA"/>
              </w:rPr>
              <w:t xml:space="preserve">на адреси </w:t>
            </w:r>
            <w:r w:rsidRPr="00F25CBE">
              <w:rPr>
                <w:rFonts w:cs="Arial"/>
                <w:b/>
                <w:noProof/>
                <w:sz w:val="24"/>
                <w:szCs w:val="24"/>
                <w:lang w:val="sr-Latn-RS" w:eastAsia="ar-SA"/>
              </w:rPr>
              <w:t>ЦАРИЦЕ МИЛИЦЕ 2</w:t>
            </w:r>
            <w:r w:rsidRPr="00F25CBE">
              <w:rPr>
                <w:rFonts w:cs="Arial"/>
                <w:noProof/>
                <w:sz w:val="24"/>
                <w:szCs w:val="24"/>
                <w:lang w:val="sr-Latn-RS" w:eastAsia="ar-SA"/>
              </w:rPr>
              <w:t xml:space="preserve"> у </w:t>
            </w:r>
            <w:r w:rsidRPr="00F25CBE">
              <w:rPr>
                <w:rFonts w:cs="Arial"/>
                <w:b/>
                <w:noProof/>
                <w:sz w:val="24"/>
                <w:szCs w:val="24"/>
                <w:lang w:val="sr-Latn-RS" w:eastAsia="ar-SA"/>
              </w:rPr>
              <w:t>БЕОГРАДУ</w:t>
            </w:r>
          </w:p>
        </w:tc>
      </w:tr>
      <w:tr w:rsidR="00F25CBE" w:rsidRPr="00F25CBE" w14:paraId="217FC0D6" w14:textId="77777777" w:rsidTr="000A36C7">
        <w:tc>
          <w:tcPr>
            <w:tcW w:w="1700" w:type="dxa"/>
          </w:tcPr>
          <w:p w14:paraId="4D361D1C" w14:textId="77777777" w:rsidR="00F25CBE" w:rsidRPr="00F25CBE" w:rsidRDefault="00F25CBE" w:rsidP="00F25CBE">
            <w:pPr>
              <w:suppressAutoHyphens/>
              <w:spacing w:before="0"/>
              <w:jc w:val="left"/>
              <w:rPr>
                <w:rFonts w:cs="Arial"/>
                <w:noProof/>
                <w:sz w:val="24"/>
                <w:szCs w:val="24"/>
                <w:lang w:val="sr-Latn-RS" w:eastAsia="ar-SA"/>
              </w:rPr>
            </w:pPr>
            <w:r w:rsidRPr="00F25CBE">
              <w:rPr>
                <w:rFonts w:cs="Arial"/>
                <w:noProof/>
                <w:sz w:val="24"/>
                <w:szCs w:val="24"/>
                <w:lang w:val="sr-Latn-RS" w:eastAsia="ar-SA"/>
              </w:rPr>
              <w:t>ПРЕДМЕТ:</w:t>
            </w:r>
          </w:p>
        </w:tc>
        <w:tc>
          <w:tcPr>
            <w:tcW w:w="7337" w:type="dxa"/>
          </w:tcPr>
          <w:p w14:paraId="3007A9D8" w14:textId="77777777" w:rsidR="00F25CBE" w:rsidRPr="00F25CBE" w:rsidRDefault="00F25CBE" w:rsidP="00F25CBE">
            <w:pPr>
              <w:suppressAutoHyphens/>
              <w:spacing w:before="0"/>
              <w:jc w:val="left"/>
              <w:rPr>
                <w:rFonts w:cs="Arial"/>
                <w:b/>
                <w:noProof/>
                <w:sz w:val="24"/>
                <w:szCs w:val="24"/>
                <w:lang w:val="sr-Latn-RS" w:eastAsia="ar-SA"/>
              </w:rPr>
            </w:pPr>
            <w:r w:rsidRPr="00F25CBE">
              <w:rPr>
                <w:rFonts w:cs="Arial"/>
                <w:b/>
                <w:noProof/>
                <w:sz w:val="24"/>
                <w:szCs w:val="24"/>
                <w:lang w:val="sr-Latn-RS" w:eastAsia="ar-SA"/>
              </w:rPr>
              <w:t xml:space="preserve">ИДЕЈНО </w:t>
            </w:r>
            <w:r w:rsidRPr="00F25CBE">
              <w:rPr>
                <w:rFonts w:cs="Arial"/>
                <w:b/>
                <w:noProof/>
                <w:sz w:val="24"/>
                <w:szCs w:val="24"/>
                <w:lang w:val="sr-Cyrl-CS" w:eastAsia="ar-SA"/>
              </w:rPr>
              <w:t xml:space="preserve">РЕШЕЊЕ </w:t>
            </w:r>
            <w:r w:rsidRPr="00F25CBE">
              <w:rPr>
                <w:rFonts w:cs="Arial"/>
                <w:b/>
                <w:noProof/>
                <w:sz w:val="24"/>
                <w:szCs w:val="24"/>
                <w:lang w:val="sr-Latn-RS" w:eastAsia="ar-SA"/>
              </w:rPr>
              <w:t>АДАПТАЦИЈЕ</w:t>
            </w:r>
          </w:p>
          <w:p w14:paraId="310B81CF" w14:textId="77777777" w:rsidR="00F25CBE" w:rsidRPr="00F25CBE" w:rsidRDefault="00F25CBE" w:rsidP="00F25CBE">
            <w:pPr>
              <w:suppressAutoHyphens/>
              <w:spacing w:before="0"/>
              <w:jc w:val="left"/>
              <w:rPr>
                <w:rFonts w:cs="Arial"/>
                <w:b/>
                <w:noProof/>
                <w:sz w:val="24"/>
                <w:szCs w:val="24"/>
                <w:lang w:val="sr-Latn-RS" w:eastAsia="ar-SA"/>
              </w:rPr>
            </w:pPr>
            <w:r w:rsidRPr="00F25CBE">
              <w:rPr>
                <w:rFonts w:cs="Arial"/>
                <w:b/>
                <w:noProof/>
                <w:sz w:val="24"/>
                <w:szCs w:val="24"/>
                <w:lang w:val="sr-Latn-RS" w:eastAsia="ar-SA"/>
              </w:rPr>
              <w:t>ТОПЛОТНЕ ПРЕДАЈНЕ СТАНИЦЕ (ИДР)</w:t>
            </w:r>
          </w:p>
        </w:tc>
      </w:tr>
    </w:tbl>
    <w:p w14:paraId="3D159507" w14:textId="77777777" w:rsidR="00F25CBE" w:rsidRPr="00F25CBE" w:rsidRDefault="00F25CBE" w:rsidP="00F25CBE">
      <w:pPr>
        <w:suppressAutoHyphens/>
        <w:spacing w:before="0"/>
        <w:jc w:val="left"/>
        <w:rPr>
          <w:rFonts w:cs="Arial"/>
          <w:noProof/>
          <w:sz w:val="24"/>
          <w:szCs w:val="24"/>
          <w:lang w:val="sr-Latn-RS" w:eastAsia="ar-SA"/>
        </w:rPr>
      </w:pPr>
    </w:p>
    <w:p w14:paraId="00030BBB"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ОСНОВ ИЗРАДЕ</w:t>
      </w:r>
    </w:p>
    <w:p w14:paraId="0FE5C4C7" w14:textId="77777777" w:rsidR="00F25CBE" w:rsidRPr="00F25CBE" w:rsidRDefault="00F25CBE" w:rsidP="00F25CBE">
      <w:pPr>
        <w:numPr>
          <w:ilvl w:val="0"/>
          <w:numId w:val="38"/>
        </w:numPr>
        <w:suppressAutoHyphens/>
        <w:spacing w:before="0"/>
        <w:jc w:val="left"/>
        <w:rPr>
          <w:rFonts w:cs="Arial"/>
          <w:noProof/>
          <w:sz w:val="24"/>
          <w:szCs w:val="24"/>
          <w:lang w:val="sr-Latn-RS" w:eastAsia="ar-SA"/>
        </w:rPr>
      </w:pPr>
      <w:r w:rsidRPr="00F25CBE">
        <w:rPr>
          <w:rFonts w:cs="Arial"/>
          <w:noProof/>
          <w:sz w:val="24"/>
          <w:szCs w:val="24"/>
          <w:lang w:val="sr-Latn-RS" w:eastAsia="ar-SA"/>
        </w:rPr>
        <w:t>Архивска техничка документација</w:t>
      </w:r>
    </w:p>
    <w:p w14:paraId="7CBAB07A" w14:textId="77777777" w:rsidR="00F25CBE" w:rsidRPr="00F25CBE" w:rsidRDefault="00F25CBE" w:rsidP="00F25CBE">
      <w:pPr>
        <w:numPr>
          <w:ilvl w:val="0"/>
          <w:numId w:val="38"/>
        </w:numPr>
        <w:suppressAutoHyphens/>
        <w:spacing w:before="0"/>
        <w:jc w:val="left"/>
        <w:rPr>
          <w:rFonts w:cs="Arial"/>
          <w:noProof/>
          <w:sz w:val="24"/>
          <w:szCs w:val="24"/>
          <w:lang w:val="sr-Latn-RS" w:eastAsia="ar-SA"/>
        </w:rPr>
      </w:pPr>
      <w:r w:rsidRPr="00F25CBE">
        <w:rPr>
          <w:rFonts w:cs="Arial"/>
          <w:noProof/>
          <w:sz w:val="24"/>
          <w:szCs w:val="24"/>
          <w:lang w:val="sr-Latn-RS" w:eastAsia="ar-SA"/>
        </w:rPr>
        <w:t>Детаљно пројектанско снимање објекта на терену и визуелни преглед</w:t>
      </w:r>
    </w:p>
    <w:p w14:paraId="21112A1A" w14:textId="77777777" w:rsidR="00F25CBE" w:rsidRPr="00F25CBE" w:rsidRDefault="00F25CBE" w:rsidP="00F25CBE">
      <w:pPr>
        <w:numPr>
          <w:ilvl w:val="0"/>
          <w:numId w:val="38"/>
        </w:numPr>
        <w:suppressAutoHyphens/>
        <w:spacing w:before="0"/>
        <w:jc w:val="left"/>
        <w:rPr>
          <w:rFonts w:cs="Arial"/>
          <w:noProof/>
          <w:sz w:val="24"/>
          <w:szCs w:val="24"/>
          <w:lang w:val="sr-Latn-RS" w:eastAsia="ar-SA"/>
        </w:rPr>
      </w:pPr>
      <w:r w:rsidRPr="00F25CBE">
        <w:rPr>
          <w:rFonts w:cs="Arial"/>
          <w:noProof/>
          <w:sz w:val="24"/>
          <w:szCs w:val="24"/>
          <w:lang w:val="sr-Latn-RS" w:eastAsia="ar-SA"/>
        </w:rPr>
        <w:t>Технички услови</w:t>
      </w:r>
    </w:p>
    <w:p w14:paraId="2A88E75C" w14:textId="77777777" w:rsidR="00F25CBE" w:rsidRPr="00F25CBE" w:rsidRDefault="00F25CBE" w:rsidP="00F25CBE">
      <w:pPr>
        <w:suppressAutoHyphens/>
        <w:spacing w:before="0"/>
        <w:rPr>
          <w:rFonts w:cs="Arial"/>
          <w:noProof/>
          <w:sz w:val="24"/>
          <w:szCs w:val="24"/>
          <w:lang w:val="sr-Latn-RS" w:eastAsia="ar-SA"/>
        </w:rPr>
      </w:pPr>
    </w:p>
    <w:p w14:paraId="61208BF0"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ОБЈЕКАТ</w:t>
      </w:r>
    </w:p>
    <w:p w14:paraId="38A55606" w14:textId="77777777" w:rsidR="00F25CBE" w:rsidRPr="00F25CBE" w:rsidRDefault="00F25CBE" w:rsidP="00F25CBE">
      <w:pPr>
        <w:suppressAutoHyphens/>
        <w:spacing w:before="0"/>
        <w:ind w:firstLine="720"/>
        <w:rPr>
          <w:rFonts w:ascii="Nyala" w:hAnsi="Nyala" w:cs="Arial"/>
          <w:noProof/>
          <w:sz w:val="24"/>
          <w:szCs w:val="24"/>
          <w:lang w:val="am-ET" w:eastAsia="ar-SA"/>
        </w:rPr>
      </w:pPr>
      <w:r w:rsidRPr="00F25CBE">
        <w:rPr>
          <w:rFonts w:cs="Arial"/>
          <w:noProof/>
          <w:sz w:val="24"/>
          <w:szCs w:val="24"/>
          <w:lang w:val="am-ET" w:eastAsia="ar-SA"/>
        </w:rPr>
        <w:t xml:space="preserve">Пословна зграда Јавног предузећа "Еектропривреда Србије", на углу улица </w:t>
      </w:r>
      <w:r w:rsidRPr="00F25CBE">
        <w:rPr>
          <w:rFonts w:cs="Arial"/>
          <w:noProof/>
          <w:sz w:val="24"/>
          <w:szCs w:val="24"/>
          <w:lang w:val="sr-Cyrl-CS" w:eastAsia="ar-SA"/>
        </w:rPr>
        <w:t>Зелени Венац</w:t>
      </w:r>
      <w:r w:rsidRPr="00F25CBE">
        <w:rPr>
          <w:rFonts w:cs="Arial"/>
          <w:noProof/>
          <w:sz w:val="24"/>
          <w:szCs w:val="24"/>
          <w:lang w:val="am-ET" w:eastAsia="ar-SA"/>
        </w:rPr>
        <w:t xml:space="preserve"> и Царице Милице, на адреси Царице Милице 2, изграђена је 1957. године. Пројекат је израђен у пројектној организацији "Енергопројект", а зграда је ауторско дело архитекте Милице Штерић.</w:t>
      </w:r>
    </w:p>
    <w:p w14:paraId="39E1E3DF" w14:textId="77777777" w:rsidR="00F25CBE" w:rsidRPr="00F25CBE" w:rsidRDefault="00F25CBE" w:rsidP="00F25CBE">
      <w:pPr>
        <w:suppressAutoHyphens/>
        <w:spacing w:before="0"/>
        <w:rPr>
          <w:rFonts w:cs="Arial"/>
          <w:noProof/>
          <w:sz w:val="24"/>
          <w:szCs w:val="24"/>
          <w:lang w:val="sr-Latn-RS" w:eastAsia="ar-SA"/>
        </w:rPr>
      </w:pPr>
    </w:p>
    <w:p w14:paraId="29EFA4A0"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ПРЕДМЕТ ПРОЈЕКТА</w:t>
      </w:r>
    </w:p>
    <w:p w14:paraId="698B53F5"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 xml:space="preserve">Предмет пројектовања је израда ИДЕЈНОГ ПРОЈЕКТА АДАПТАЦИЈЕ </w:t>
      </w:r>
      <w:r w:rsidRPr="00F25CBE">
        <w:rPr>
          <w:rFonts w:cs="Arial"/>
          <w:noProof/>
          <w:sz w:val="24"/>
          <w:szCs w:val="24"/>
          <w:lang w:val="sr-Latn-CS" w:eastAsia="ar-SA"/>
        </w:rPr>
        <w:t xml:space="preserve">ТОПЛОТНЕ ПРЕДАЈНЕ СТАНИЦЕ у објекту </w:t>
      </w:r>
      <w:r w:rsidRPr="00F25CBE">
        <w:rPr>
          <w:rFonts w:cs="Arial"/>
          <w:noProof/>
          <w:sz w:val="24"/>
          <w:szCs w:val="24"/>
          <w:lang w:val="sr-Latn-RS" w:eastAsia="ar-SA"/>
        </w:rPr>
        <w:t>Електропривреде Србије.</w:t>
      </w:r>
    </w:p>
    <w:p w14:paraId="2120C2EF"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iCs/>
          <w:noProof/>
          <w:sz w:val="24"/>
          <w:szCs w:val="24"/>
          <w:lang w:val="sr-Latn-CS" w:eastAsia="ar-SA"/>
        </w:rPr>
        <w:t>Идејним пројектом адаптација топлотне предајне станице (у даљем тексту: „подстанице“) пројектовати све потребне радове на постојећем објекту</w:t>
      </w:r>
      <w:r w:rsidRPr="00F25CBE">
        <w:rPr>
          <w:rFonts w:cs="Arial"/>
          <w:noProof/>
          <w:sz w:val="24"/>
          <w:szCs w:val="24"/>
          <w:lang w:val="sr-Latn-CS" w:eastAsia="ar-SA"/>
        </w:rPr>
        <w:t>, којима се: врши промена организације простора у објекту, врши замена уређаја, постројења, опреме и инсталација истог капацитета, а којима се не утиче на стабилност и сигурност објекта, не мењају конструктивни елементи, не мења спољни изглед и не утиче на безбедност суседних објеката, саобраћаја, заштите од пожара и животне средине.</w:t>
      </w:r>
    </w:p>
    <w:p w14:paraId="00E31801" w14:textId="77777777" w:rsidR="00F25CBE" w:rsidRPr="00F25CBE" w:rsidRDefault="00F25CBE" w:rsidP="00F25CBE">
      <w:pPr>
        <w:suppressAutoHyphens/>
        <w:spacing w:before="0"/>
        <w:rPr>
          <w:rFonts w:cs="Arial"/>
          <w:noProof/>
          <w:sz w:val="24"/>
          <w:szCs w:val="24"/>
          <w:lang w:val="sr-Latn-RS" w:eastAsia="ar-SA"/>
        </w:rPr>
      </w:pPr>
    </w:p>
    <w:p w14:paraId="231C954A"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СМЕРНИЦЕ ЗА ПРОЈЕКТОВАЊЕ</w:t>
      </w:r>
    </w:p>
    <w:p w14:paraId="1A97F0D5"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Током израде пројектне документације, пројектант је обавезан да сарађује са Инвеститором у циљу усаглашавања пројектних решења и евентуалних потреба за фазним извођењем појединих радова.</w:t>
      </w:r>
    </w:p>
    <w:p w14:paraId="51FEDC27" w14:textId="77777777" w:rsidR="00F25CBE" w:rsidRPr="00F25CBE" w:rsidRDefault="00F25CBE" w:rsidP="00F25CBE">
      <w:pPr>
        <w:suppressAutoHyphens/>
        <w:spacing w:before="0"/>
        <w:rPr>
          <w:rFonts w:cs="Arial"/>
          <w:noProof/>
          <w:sz w:val="24"/>
          <w:szCs w:val="24"/>
          <w:lang w:val="sr-Latn-RS" w:eastAsia="ar-SA"/>
        </w:rPr>
      </w:pPr>
    </w:p>
    <w:p w14:paraId="3950B247"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 xml:space="preserve">Пројектант је дужан да изради све текстуалне, графичке и нумеричке прилоге на нивоу Идејног решења, на основу овог Пројектног задатка и нацрта </w:t>
      </w:r>
      <w:r w:rsidRPr="00F25CBE">
        <w:rPr>
          <w:rFonts w:cs="Arial"/>
          <w:noProof/>
          <w:sz w:val="24"/>
          <w:szCs w:val="24"/>
          <w:lang w:val="sr-Latn-RS" w:eastAsia="ar-SA"/>
        </w:rPr>
        <w:lastRenderedPageBreak/>
        <w:t>техничких услова издатих од стране надлежног органа јединице локалне самоуправе и локалних комуналних кућа.</w:t>
      </w:r>
    </w:p>
    <w:p w14:paraId="67D41160" w14:textId="77777777" w:rsidR="00F25CBE" w:rsidRPr="00F25CBE" w:rsidRDefault="00F25CBE" w:rsidP="00F25CBE">
      <w:pPr>
        <w:suppressAutoHyphens/>
        <w:spacing w:before="0"/>
        <w:ind w:firstLine="720"/>
        <w:rPr>
          <w:rFonts w:cs="Arial"/>
          <w:noProof/>
          <w:sz w:val="24"/>
          <w:szCs w:val="24"/>
          <w:lang w:val="sr-Latn-RS" w:eastAsia="ar-SA"/>
        </w:rPr>
      </w:pPr>
    </w:p>
    <w:p w14:paraId="4DAB89EF" w14:textId="77777777" w:rsidR="00F25CBE" w:rsidRPr="00F25CBE" w:rsidRDefault="00F25CBE" w:rsidP="00F25CBE">
      <w:pPr>
        <w:suppressAutoHyphens/>
        <w:spacing w:before="0"/>
        <w:ind w:firstLine="720"/>
        <w:rPr>
          <w:rFonts w:cs="Arial"/>
          <w:b/>
          <w:noProof/>
          <w:sz w:val="24"/>
          <w:szCs w:val="24"/>
          <w:lang w:val="sr-Latn-RS" w:eastAsia="ar-SA"/>
        </w:rPr>
      </w:pPr>
      <w:r w:rsidRPr="00F25CBE">
        <w:rPr>
          <w:rFonts w:cs="Arial"/>
          <w:b/>
          <w:noProof/>
          <w:sz w:val="24"/>
          <w:szCs w:val="24"/>
          <w:lang w:val="sr-Latn-RS" w:eastAsia="ar-SA"/>
        </w:rPr>
        <w:t>АРХИТЕКТУРА</w:t>
      </w:r>
    </w:p>
    <w:p w14:paraId="48D76B8B"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Након детаљног пројектанског снимања постојећег стања, те упоређивања истог са архивском техничком документацијом пројектом архитектуре предвидети адаптацију дела сутерена објекта тако да се задовоље прописи и стандарди за ову врсту простора. У третираном простору, сходно усвојеном решењу, предвидети све неопходне интервенције да би се побољшала функционалност објекта, без промена структуре простора, намена просторија или измене конструктивних елемената.</w:t>
      </w:r>
    </w:p>
    <w:p w14:paraId="0B45858C" w14:textId="77777777" w:rsidR="00F25CBE" w:rsidRPr="00F25CBE" w:rsidRDefault="00F25CBE" w:rsidP="00F25CBE">
      <w:pPr>
        <w:suppressAutoHyphens/>
        <w:spacing w:before="0"/>
        <w:rPr>
          <w:rFonts w:cs="Arial"/>
          <w:noProof/>
          <w:sz w:val="24"/>
          <w:szCs w:val="24"/>
          <w:lang w:val="sr-Latn-RS" w:eastAsia="ar-SA"/>
        </w:rPr>
      </w:pPr>
      <w:r w:rsidRPr="00F25CBE">
        <w:rPr>
          <w:rFonts w:cs="Arial"/>
          <w:noProof/>
          <w:sz w:val="24"/>
          <w:szCs w:val="24"/>
          <w:lang w:val="sr-Latn-RS" w:eastAsia="ar-SA"/>
        </w:rPr>
        <w:tab/>
        <w:t>У простору обухваћеном пројектом предвидети рушење преградних зидова, замену постојеће цементне кошуљице, замену подних, зидних и плафонских облога, замену комплетне унутрашње столарије и, ако се укаже неопходним, замену дела спољашње столарије, као и све остале радове неопходне за довођење простора употребљиво стање.</w:t>
      </w:r>
    </w:p>
    <w:p w14:paraId="0520FB5E"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Пројектом посебно предвидети:</w:t>
      </w:r>
    </w:p>
    <w:p w14:paraId="5D57FEC4" w14:textId="77777777" w:rsidR="00F25CBE" w:rsidRPr="00F25CBE" w:rsidRDefault="00F25CBE" w:rsidP="00F25CBE">
      <w:pPr>
        <w:numPr>
          <w:ilvl w:val="0"/>
          <w:numId w:val="40"/>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Реорганизацију простора у складу са потребама Инвеститора и захтева из пројекта машинских инсталација</w:t>
      </w:r>
    </w:p>
    <w:p w14:paraId="13D59932" w14:textId="77777777" w:rsidR="00F25CBE" w:rsidRPr="00F25CBE" w:rsidRDefault="00F25CBE" w:rsidP="00F25CBE">
      <w:pPr>
        <w:numPr>
          <w:ilvl w:val="0"/>
          <w:numId w:val="40"/>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Израду нових преградних зидова од опекарских производа</w:t>
      </w:r>
    </w:p>
    <w:p w14:paraId="0462CD8A" w14:textId="77777777" w:rsidR="00F25CBE" w:rsidRPr="00F25CBE" w:rsidRDefault="00F25CBE" w:rsidP="00F25CBE">
      <w:pPr>
        <w:numPr>
          <w:ilvl w:val="0"/>
          <w:numId w:val="40"/>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Израду нових завршних обрада подова, зидова и плафона</w:t>
      </w:r>
    </w:p>
    <w:p w14:paraId="5D73C75A" w14:textId="77777777" w:rsidR="00F25CBE" w:rsidRPr="00F25CBE" w:rsidRDefault="00F25CBE" w:rsidP="00F25CBE">
      <w:pPr>
        <w:numPr>
          <w:ilvl w:val="0"/>
          <w:numId w:val="40"/>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Израду нове унутрашње столарије и браварије</w:t>
      </w:r>
    </w:p>
    <w:p w14:paraId="3DB3A595" w14:textId="77777777" w:rsidR="00F25CBE" w:rsidRPr="00F25CBE" w:rsidRDefault="00F25CBE" w:rsidP="00F25CBE">
      <w:pPr>
        <w:numPr>
          <w:ilvl w:val="0"/>
          <w:numId w:val="40"/>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Израду нове фасадне браварије</w:t>
      </w:r>
    </w:p>
    <w:p w14:paraId="2FE40F76"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Нове завршне обраде површина пројектовати у свему према захтевима за ову врсту просторија, уз примену савремених материјала који обезбеђују дуготрајност и постојаност површина.</w:t>
      </w:r>
    </w:p>
    <w:p w14:paraId="5B31DC89"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Подстаницу сместити у једну просторију у склопу објекта, сходно Синхрон плану, тако да прикључење на топловодну мрежу буде што једноставније а развод топлотне енергије у објекту оптималан. Подстаницу по потреби сместити независно од разводног постројења.</w:t>
      </w:r>
    </w:p>
    <w:p w14:paraId="22E6563A"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Просторија у којој су смештени подстаница и разводно постројење, односно само подстаница не сме се користити у друге сврхе.</w:t>
      </w:r>
    </w:p>
    <w:p w14:paraId="7986BC78"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Топлотна подстаница у склопу објекта мора да има метална врата за улаз директно споља, а која се отварају према спољној страни и имају могућност уградње типске цилиндар браве.</w:t>
      </w:r>
    </w:p>
    <w:p w14:paraId="40F939C9"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На топлотној подстаници предвидети монтажни отвор одговарајућих димензија за уношење и иношење свих уређаја уколико то габаритне мере предвиђених уређаја захтевају.</w:t>
      </w:r>
    </w:p>
    <w:p w14:paraId="342AA6F7"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 xml:space="preserve">Избором опреме и одговарајућом звучном изолацијом обезбедити да ниво буке у радним просторијама уз топлотну подстаницу проузорковане радом уређаја у подстаници не пређе 40dB (А) дању. </w:t>
      </w:r>
    </w:p>
    <w:p w14:paraId="63542E7D"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Предвидети све потребне мере за спречавање преноса структурног звука.</w:t>
      </w:r>
    </w:p>
    <w:p w14:paraId="2F886CAB"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Предмером радова предвидети ставку за прибављање атеста о нивоу буке у најближој радној просторији проузроковане радом уређаја топлотне подстанице.</w:t>
      </w:r>
    </w:p>
    <w:p w14:paraId="1FBDAE3F" w14:textId="77777777" w:rsidR="00F25CBE" w:rsidRPr="00F25CBE" w:rsidRDefault="00F25CBE" w:rsidP="00F25CBE">
      <w:pPr>
        <w:suppressAutoHyphens/>
        <w:spacing w:before="0"/>
        <w:rPr>
          <w:rFonts w:cs="Arial"/>
          <w:noProof/>
          <w:sz w:val="24"/>
          <w:szCs w:val="24"/>
          <w:lang w:val="sr-Latn-RS" w:eastAsia="ar-SA"/>
        </w:rPr>
      </w:pPr>
    </w:p>
    <w:p w14:paraId="4AD25D5C"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Пројекат архитектуре у свему усагласити са пројектом електроенергетских и машинских инсталација.</w:t>
      </w:r>
    </w:p>
    <w:p w14:paraId="03546E4A" w14:textId="77777777" w:rsidR="00F25CBE" w:rsidRPr="00F25CBE" w:rsidRDefault="00F25CBE" w:rsidP="00F25CBE">
      <w:pPr>
        <w:suppressAutoHyphens/>
        <w:spacing w:before="0"/>
        <w:ind w:firstLine="720"/>
        <w:rPr>
          <w:rFonts w:cs="Arial"/>
          <w:noProof/>
          <w:sz w:val="24"/>
          <w:szCs w:val="24"/>
          <w:lang w:val="sr-Latn-RS" w:eastAsia="ar-SA"/>
        </w:rPr>
      </w:pPr>
    </w:p>
    <w:p w14:paraId="5917B485" w14:textId="77777777" w:rsidR="00F25CBE" w:rsidRPr="00F25CBE" w:rsidRDefault="00F25CBE" w:rsidP="00F25CBE">
      <w:pPr>
        <w:suppressAutoHyphens/>
        <w:spacing w:before="0"/>
        <w:ind w:firstLine="720"/>
        <w:rPr>
          <w:rFonts w:cs="Arial"/>
          <w:b/>
          <w:noProof/>
          <w:sz w:val="24"/>
          <w:szCs w:val="24"/>
          <w:lang w:val="sr-Latn-RS" w:eastAsia="ar-SA"/>
        </w:rPr>
      </w:pPr>
      <w:r w:rsidRPr="00F25CBE">
        <w:rPr>
          <w:rFonts w:cs="Arial"/>
          <w:b/>
          <w:noProof/>
          <w:sz w:val="24"/>
          <w:szCs w:val="24"/>
          <w:lang w:val="sr-Latn-RS" w:eastAsia="ar-SA"/>
        </w:rPr>
        <w:t>ХИДРОТЕХНИЧКЕ ИНСТАЛАЦИЈЕ</w:t>
      </w:r>
    </w:p>
    <w:p w14:paraId="7D752F87"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lastRenderedPageBreak/>
        <w:t>Пројектовати унутрашње хидро-техничке инсталације у свему према прописима и стандардима за ову врсту простора, без проширивања капацитета новопројектоване мреже, у свему према димензијама из прорачуна. Диспозицију елемената ускладити са пројектом архитектуре.</w:t>
      </w:r>
    </w:p>
    <w:p w14:paraId="13AD3D64"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У топлотној подстаниоци предвидети прикључак водовода са вентилом за отакање од ½'' изнад умиваоника који је спојен са канализацијом.</w:t>
      </w:r>
    </w:p>
    <w:p w14:paraId="7818D5CE"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На за то погодном месту пројектовати подни одводни сливник, промера до Ø20цм.</w:t>
      </w:r>
    </w:p>
    <w:p w14:paraId="6BCF2DAE"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Пројектом предвидети и замену санитарних уређаја и галантерије у предметном простору.</w:t>
      </w:r>
    </w:p>
    <w:p w14:paraId="06185125"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Компетан развод водоводне мреже пројектовати од стандардних PVC цеви.</w:t>
      </w:r>
    </w:p>
    <w:p w14:paraId="6DED9F54" w14:textId="77777777" w:rsidR="00F25CBE" w:rsidRPr="00F25CBE" w:rsidRDefault="00F25CBE" w:rsidP="00F25CBE">
      <w:pPr>
        <w:suppressAutoHyphens/>
        <w:spacing w:before="0"/>
        <w:rPr>
          <w:rFonts w:cs="Arial"/>
          <w:noProof/>
          <w:sz w:val="24"/>
          <w:szCs w:val="24"/>
          <w:lang w:val="sr-Latn-RS" w:eastAsia="ar-SA"/>
        </w:rPr>
      </w:pPr>
    </w:p>
    <w:p w14:paraId="50063DC5" w14:textId="77777777" w:rsidR="00F25CBE" w:rsidRPr="00F25CBE" w:rsidRDefault="00F25CBE" w:rsidP="00F25CBE">
      <w:pPr>
        <w:suppressAutoHyphens/>
        <w:spacing w:before="0"/>
        <w:ind w:firstLine="720"/>
        <w:rPr>
          <w:rFonts w:cs="Arial"/>
          <w:b/>
          <w:noProof/>
          <w:sz w:val="24"/>
          <w:szCs w:val="24"/>
          <w:lang w:val="sr-Latn-RS" w:eastAsia="ar-SA"/>
        </w:rPr>
      </w:pPr>
      <w:r w:rsidRPr="00F25CBE">
        <w:rPr>
          <w:rFonts w:cs="Arial"/>
          <w:b/>
          <w:noProof/>
          <w:sz w:val="24"/>
          <w:szCs w:val="24"/>
          <w:lang w:val="sr-Latn-RS" w:eastAsia="ar-SA"/>
        </w:rPr>
        <w:t>ЕЛЕКТРОЕНЕРГЕТСКЕ ИНСТАЛАЦИЈЕ</w:t>
      </w:r>
    </w:p>
    <w:p w14:paraId="1A7C89E8"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Пројектовати инсталације јаке струје у свему према прописима и стандардима за ову врсту објеката, без проширивања капацитета новопројектоване м</w:t>
      </w:r>
      <w:r w:rsidRPr="00F25CBE">
        <w:rPr>
          <w:rFonts w:cs="Arial"/>
          <w:noProof/>
          <w:sz w:val="24"/>
          <w:szCs w:val="24"/>
          <w:lang w:val="sr-Cyrl-RS" w:eastAsia="ar-SA"/>
        </w:rPr>
        <w:t>р</w:t>
      </w:r>
      <w:r w:rsidRPr="00F25CBE">
        <w:rPr>
          <w:rFonts w:cs="Arial"/>
          <w:noProof/>
          <w:sz w:val="24"/>
          <w:szCs w:val="24"/>
          <w:lang w:val="sr-Latn-RS" w:eastAsia="ar-SA"/>
        </w:rPr>
        <w:t>еже.</w:t>
      </w:r>
    </w:p>
    <w:p w14:paraId="36C34CDE" w14:textId="77777777" w:rsidR="00F25CBE" w:rsidRPr="00F25CBE" w:rsidRDefault="00F25CBE" w:rsidP="00F25CBE">
      <w:pPr>
        <w:suppressAutoHyphens/>
        <w:spacing w:before="0"/>
        <w:ind w:firstLine="720"/>
        <w:rPr>
          <w:rFonts w:cs="Arial"/>
          <w:noProof/>
          <w:sz w:val="24"/>
          <w:szCs w:val="24"/>
          <w:lang w:val="sl-SI" w:eastAsia="ar-SA"/>
        </w:rPr>
      </w:pPr>
      <w:r w:rsidRPr="00F25CBE">
        <w:rPr>
          <w:rFonts w:cs="Arial"/>
          <w:noProof/>
          <w:sz w:val="24"/>
          <w:szCs w:val="24"/>
          <w:lang w:val="sl-SI" w:eastAsia="ar-SA"/>
        </w:rPr>
        <w:t>Пројекат електроенергетских инсталација топлотне подстанице израдити према следећим техничким захтевима:</w:t>
      </w:r>
    </w:p>
    <w:p w14:paraId="7D68B457" w14:textId="77777777" w:rsidR="00F25CBE" w:rsidRPr="00F25CBE" w:rsidRDefault="00F25CBE" w:rsidP="00F25CBE">
      <w:pPr>
        <w:numPr>
          <w:ilvl w:val="0"/>
          <w:numId w:val="41"/>
        </w:numPr>
        <w:suppressAutoHyphens/>
        <w:spacing w:before="0" w:line="259" w:lineRule="auto"/>
        <w:jc w:val="left"/>
        <w:rPr>
          <w:rFonts w:cs="Arial"/>
          <w:bCs/>
          <w:noProof/>
          <w:sz w:val="24"/>
          <w:szCs w:val="24"/>
          <w:lang w:val="sl-SI" w:eastAsia="ar-SA"/>
        </w:rPr>
      </w:pPr>
      <w:r w:rsidRPr="00F25CBE">
        <w:rPr>
          <w:rFonts w:cs="Arial"/>
          <w:bCs/>
          <w:noProof/>
          <w:sz w:val="24"/>
          <w:szCs w:val="24"/>
          <w:lang w:val="sl-SI" w:eastAsia="ar-SA"/>
        </w:rPr>
        <w:t>Предвидети главно напајање објекта топлотне подстанице са главног разводног ормана ГРО објекта до разводног ормана топлотне подстанице.</w:t>
      </w:r>
    </w:p>
    <w:p w14:paraId="34DB69B0" w14:textId="77777777" w:rsidR="00F25CBE" w:rsidRPr="00F25CBE" w:rsidRDefault="00F25CBE" w:rsidP="00F25CBE">
      <w:pPr>
        <w:numPr>
          <w:ilvl w:val="0"/>
          <w:numId w:val="41"/>
        </w:numPr>
        <w:suppressAutoHyphens/>
        <w:spacing w:before="0" w:line="259" w:lineRule="auto"/>
        <w:jc w:val="left"/>
        <w:rPr>
          <w:rFonts w:cs="Arial"/>
          <w:bCs/>
          <w:noProof/>
          <w:sz w:val="24"/>
          <w:szCs w:val="24"/>
          <w:lang w:val="sl-SI" w:eastAsia="ar-SA"/>
        </w:rPr>
      </w:pPr>
      <w:r w:rsidRPr="00F25CBE">
        <w:rPr>
          <w:rFonts w:cs="Arial"/>
          <w:bCs/>
          <w:noProof/>
          <w:sz w:val="24"/>
          <w:szCs w:val="24"/>
          <w:lang w:val="sl-SI" w:eastAsia="ar-SA"/>
        </w:rPr>
        <w:t>Предвидети разводни орман топлотне подстанице.</w:t>
      </w:r>
    </w:p>
    <w:p w14:paraId="607256FB" w14:textId="77777777" w:rsidR="00F25CBE" w:rsidRPr="00F25CBE" w:rsidRDefault="00F25CBE" w:rsidP="00F25CBE">
      <w:pPr>
        <w:numPr>
          <w:ilvl w:val="0"/>
          <w:numId w:val="41"/>
        </w:numPr>
        <w:suppressAutoHyphens/>
        <w:spacing w:before="0" w:line="259" w:lineRule="auto"/>
        <w:jc w:val="left"/>
        <w:rPr>
          <w:rFonts w:cs="Arial"/>
          <w:bCs/>
          <w:noProof/>
          <w:sz w:val="24"/>
          <w:szCs w:val="24"/>
          <w:lang w:val="sl-SI" w:eastAsia="ar-SA"/>
        </w:rPr>
      </w:pPr>
      <w:r w:rsidRPr="00F25CBE">
        <w:rPr>
          <w:rFonts w:cs="Arial"/>
          <w:bCs/>
          <w:noProof/>
          <w:sz w:val="24"/>
          <w:szCs w:val="24"/>
          <w:lang w:val="sl-SI" w:eastAsia="ar-SA"/>
        </w:rPr>
        <w:t>Предвидети електроенергетско напајање командног ормана топлотне подстанице зависно од постављене термотехничке опреме, машинског система пумпи, вентилатора, мотора, као и осталих технолошких потрошача котларнице.</w:t>
      </w:r>
    </w:p>
    <w:p w14:paraId="1D7FD76B" w14:textId="77777777" w:rsidR="00F25CBE" w:rsidRPr="00F25CBE" w:rsidRDefault="00F25CBE" w:rsidP="00F25CBE">
      <w:pPr>
        <w:numPr>
          <w:ilvl w:val="0"/>
          <w:numId w:val="41"/>
        </w:numPr>
        <w:suppressAutoHyphens/>
        <w:spacing w:before="0" w:line="259" w:lineRule="auto"/>
        <w:jc w:val="left"/>
        <w:rPr>
          <w:rFonts w:cs="Arial"/>
          <w:bCs/>
          <w:noProof/>
          <w:sz w:val="24"/>
          <w:szCs w:val="24"/>
          <w:lang w:val="sl-SI" w:eastAsia="ar-SA"/>
        </w:rPr>
      </w:pPr>
      <w:r w:rsidRPr="00F25CBE">
        <w:rPr>
          <w:rFonts w:cs="Arial"/>
          <w:bCs/>
          <w:noProof/>
          <w:sz w:val="24"/>
          <w:szCs w:val="24"/>
          <w:lang w:val="sl-SI" w:eastAsia="ar-SA"/>
        </w:rPr>
        <w:t>Предвидети осветљење подстанице опште и антипаник, као и трофазне и монофазне утичнице опште потрошње подстанице.</w:t>
      </w:r>
    </w:p>
    <w:p w14:paraId="4C77DD7E" w14:textId="77777777" w:rsidR="00F25CBE" w:rsidRPr="00F25CBE" w:rsidRDefault="00F25CBE" w:rsidP="00F25CBE">
      <w:pPr>
        <w:numPr>
          <w:ilvl w:val="0"/>
          <w:numId w:val="41"/>
        </w:numPr>
        <w:suppressAutoHyphens/>
        <w:spacing w:before="0" w:line="259" w:lineRule="auto"/>
        <w:jc w:val="left"/>
        <w:rPr>
          <w:rFonts w:cs="Arial"/>
          <w:noProof/>
          <w:sz w:val="24"/>
          <w:szCs w:val="24"/>
          <w:lang w:val="sl-SI" w:eastAsia="ar-SA"/>
        </w:rPr>
      </w:pPr>
      <w:r w:rsidRPr="00F25CBE">
        <w:rPr>
          <w:rFonts w:cs="Arial"/>
          <w:noProof/>
          <w:sz w:val="24"/>
          <w:szCs w:val="24"/>
          <w:lang w:val="sr-Latn-CS" w:eastAsia="ar-SA"/>
        </w:rPr>
        <w:t>Пројектом предвидети радове на демонтажи електро опреме постојеће подстанице и одлагање на место које одреди Инвеститор.</w:t>
      </w:r>
    </w:p>
    <w:p w14:paraId="2D78F867" w14:textId="77777777" w:rsidR="00F25CBE" w:rsidRPr="00F25CBE" w:rsidRDefault="00F25CBE" w:rsidP="00F25CBE">
      <w:pPr>
        <w:numPr>
          <w:ilvl w:val="0"/>
          <w:numId w:val="41"/>
        </w:numPr>
        <w:suppressAutoHyphens/>
        <w:spacing w:before="0" w:line="259" w:lineRule="auto"/>
        <w:jc w:val="left"/>
        <w:rPr>
          <w:rFonts w:cs="Arial"/>
          <w:noProof/>
          <w:sz w:val="24"/>
          <w:szCs w:val="24"/>
          <w:lang w:val="sl-SI" w:eastAsia="ar-SA"/>
        </w:rPr>
      </w:pPr>
      <w:r w:rsidRPr="00F25CBE">
        <w:rPr>
          <w:rFonts w:cs="Arial"/>
          <w:noProof/>
          <w:sz w:val="24"/>
          <w:szCs w:val="24"/>
          <w:lang w:val="sl-SI" w:eastAsia="ar-SA"/>
        </w:rPr>
        <w:t>За изабрану аутоматику топлотне подстанице обезбедити напајање и повезивање мерно-регулационе опреме и микроконтролера.</w:t>
      </w:r>
    </w:p>
    <w:p w14:paraId="14DE41CA" w14:textId="77777777" w:rsidR="00F25CBE" w:rsidRPr="00F25CBE" w:rsidRDefault="00F25CBE" w:rsidP="00F25CBE">
      <w:pPr>
        <w:numPr>
          <w:ilvl w:val="0"/>
          <w:numId w:val="41"/>
        </w:numPr>
        <w:suppressAutoHyphens/>
        <w:spacing w:before="0" w:line="259" w:lineRule="auto"/>
        <w:jc w:val="left"/>
        <w:rPr>
          <w:rFonts w:cs="Arial"/>
          <w:noProof/>
          <w:sz w:val="24"/>
          <w:szCs w:val="24"/>
          <w:lang w:val="sl-SI" w:eastAsia="ar-SA"/>
        </w:rPr>
      </w:pPr>
      <w:r w:rsidRPr="00F25CBE">
        <w:rPr>
          <w:rFonts w:cs="Arial"/>
          <w:noProof/>
          <w:sz w:val="24"/>
          <w:szCs w:val="24"/>
          <w:lang w:val="sl-SI" w:eastAsia="ar-SA"/>
        </w:rPr>
        <w:t>На разводном орману топлотне подстанице предвидети тастер за комплетно искључивање напајања топлотне подстанице у случају пожарне опасности.</w:t>
      </w:r>
    </w:p>
    <w:p w14:paraId="2D8EA8F7" w14:textId="77777777" w:rsidR="00F25CBE" w:rsidRPr="00F25CBE" w:rsidRDefault="00F25CBE" w:rsidP="00F25CBE">
      <w:pPr>
        <w:numPr>
          <w:ilvl w:val="0"/>
          <w:numId w:val="41"/>
        </w:numPr>
        <w:suppressAutoHyphens/>
        <w:spacing w:before="0" w:line="259" w:lineRule="auto"/>
        <w:jc w:val="left"/>
        <w:rPr>
          <w:rFonts w:cs="Arial"/>
          <w:noProof/>
          <w:sz w:val="24"/>
          <w:szCs w:val="24"/>
          <w:lang w:val="sl-SI" w:eastAsia="ar-SA"/>
        </w:rPr>
      </w:pPr>
      <w:r w:rsidRPr="00F25CBE">
        <w:rPr>
          <w:rFonts w:cs="Arial"/>
          <w:noProof/>
          <w:sz w:val="24"/>
          <w:szCs w:val="24"/>
          <w:lang w:val="sl-SI" w:eastAsia="ar-SA"/>
        </w:rPr>
        <w:t>Све електроинсталационе каблове у топлотној подстаници предвидети као негориве са омотачем без халогена, а главне напојне каблове и каблове евентуалних извршних функција предвидети ватроотпорним кабловима отпорним на пожар 90 минута.</w:t>
      </w:r>
    </w:p>
    <w:p w14:paraId="54F4E99D" w14:textId="77777777" w:rsidR="00F25CBE" w:rsidRPr="00F25CBE" w:rsidRDefault="00F25CBE" w:rsidP="00F25CBE">
      <w:pPr>
        <w:suppressAutoHyphens/>
        <w:spacing w:before="0"/>
        <w:rPr>
          <w:rFonts w:cs="Arial"/>
          <w:noProof/>
          <w:sz w:val="24"/>
          <w:szCs w:val="24"/>
          <w:lang w:val="sl-SI" w:eastAsia="ar-SA"/>
        </w:rPr>
      </w:pPr>
    </w:p>
    <w:p w14:paraId="52B31CBA" w14:textId="77777777" w:rsidR="00F25CBE" w:rsidRPr="00F25CBE" w:rsidRDefault="00F25CBE" w:rsidP="00F25CBE">
      <w:pPr>
        <w:numPr>
          <w:ilvl w:val="0"/>
          <w:numId w:val="42"/>
        </w:numPr>
        <w:suppressAutoHyphens/>
        <w:spacing w:before="0" w:line="259" w:lineRule="auto"/>
        <w:jc w:val="left"/>
        <w:rPr>
          <w:rFonts w:cs="Arial"/>
          <w:noProof/>
          <w:sz w:val="24"/>
          <w:szCs w:val="24"/>
          <w:lang w:val="sl-SI" w:eastAsia="ar-SA"/>
        </w:rPr>
      </w:pPr>
      <w:r w:rsidRPr="00F25CBE">
        <w:rPr>
          <w:rFonts w:cs="Arial"/>
          <w:noProof/>
          <w:sz w:val="24"/>
          <w:szCs w:val="24"/>
          <w:lang w:val="sl-SI" w:eastAsia="ar-SA"/>
        </w:rPr>
        <w:t>У просторији топлотне подстанице предвидети меру секундарне громобранске заштите постављањем прстена уземљивача траком Fe-Zn 25x4мм који је повезан на уземљивач објекта и има функцију изједначења потенцијала у објекту подстанице.</w:t>
      </w:r>
    </w:p>
    <w:p w14:paraId="3C61EC9A" w14:textId="77777777" w:rsidR="00F25CBE" w:rsidRPr="00F25CBE" w:rsidRDefault="00F25CBE" w:rsidP="00F25CBE">
      <w:pPr>
        <w:suppressAutoHyphens/>
        <w:spacing w:before="0"/>
        <w:ind w:left="1080"/>
        <w:rPr>
          <w:rFonts w:cs="Arial"/>
          <w:noProof/>
          <w:sz w:val="24"/>
          <w:szCs w:val="24"/>
          <w:lang w:val="sl-SI" w:eastAsia="ar-SA"/>
        </w:rPr>
      </w:pPr>
      <w:r w:rsidRPr="00F25CBE">
        <w:rPr>
          <w:rFonts w:cs="Arial"/>
          <w:noProof/>
          <w:sz w:val="24"/>
          <w:szCs w:val="24"/>
          <w:lang w:val="sl-SI" w:eastAsia="ar-SA"/>
        </w:rPr>
        <w:t>Све металне делове и кућишта мотора, пумпи и остале опреме у топлотној подстаници повезати на прстенасти уземљивач.</w:t>
      </w:r>
    </w:p>
    <w:p w14:paraId="13BEB267" w14:textId="77777777" w:rsidR="00F25CBE" w:rsidRPr="00F25CBE" w:rsidRDefault="00F25CBE" w:rsidP="00F25CBE">
      <w:pPr>
        <w:suppressAutoHyphens/>
        <w:spacing w:before="0"/>
        <w:ind w:firstLine="720"/>
        <w:rPr>
          <w:rFonts w:cs="Arial"/>
          <w:noProof/>
          <w:sz w:val="24"/>
          <w:szCs w:val="24"/>
          <w:lang w:val="sl-SI" w:eastAsia="ar-SA"/>
        </w:rPr>
      </w:pPr>
      <w:r w:rsidRPr="00F25CBE">
        <w:rPr>
          <w:rFonts w:cs="Arial"/>
          <w:noProof/>
          <w:sz w:val="24"/>
          <w:szCs w:val="24"/>
          <w:lang w:val="sl-SI" w:eastAsia="ar-SA"/>
        </w:rPr>
        <w:lastRenderedPageBreak/>
        <w:t>Све инсталације пројектовати у складу са свим важећим законима, прописима, стандардима и препорукама за ову врсту инсталација.</w:t>
      </w:r>
    </w:p>
    <w:p w14:paraId="15CEE6D2" w14:textId="77777777" w:rsidR="00F25CBE" w:rsidRPr="00F25CBE" w:rsidRDefault="00F25CBE" w:rsidP="00F25CBE">
      <w:pPr>
        <w:suppressAutoHyphens/>
        <w:spacing w:before="0"/>
        <w:ind w:firstLine="720"/>
        <w:rPr>
          <w:rFonts w:cs="Arial"/>
          <w:noProof/>
          <w:sz w:val="24"/>
          <w:szCs w:val="24"/>
          <w:lang w:val="sr-Latn-RS" w:eastAsia="ar-SA"/>
        </w:rPr>
      </w:pPr>
    </w:p>
    <w:p w14:paraId="3D79D21E" w14:textId="77777777" w:rsidR="00F25CBE" w:rsidRPr="00F25CBE" w:rsidRDefault="00F25CBE" w:rsidP="00F25CBE">
      <w:pPr>
        <w:suppressAutoHyphens/>
        <w:spacing w:before="0"/>
        <w:ind w:firstLine="720"/>
        <w:rPr>
          <w:rFonts w:cs="Arial"/>
          <w:b/>
          <w:noProof/>
          <w:sz w:val="24"/>
          <w:szCs w:val="24"/>
          <w:lang w:val="sr-Latn-RS" w:eastAsia="ar-SA"/>
        </w:rPr>
      </w:pPr>
      <w:r w:rsidRPr="00F25CBE">
        <w:rPr>
          <w:rFonts w:cs="Arial"/>
          <w:b/>
          <w:noProof/>
          <w:sz w:val="24"/>
          <w:szCs w:val="24"/>
          <w:lang w:val="sr-Latn-RS" w:eastAsia="ar-SA"/>
        </w:rPr>
        <w:t>МАШИНСКЕ ИНСТАЛАЦИЈЕ</w:t>
      </w:r>
    </w:p>
    <w:p w14:paraId="057E9BD9"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Услед потребе за раздвајањем топлотног извора предметног објекта од друга два суседна објекта који се снабдевају топлотном енергијом из исте топлотне подстанице смештене у предметном објекту, неопходно је пројектовати топлотну подстаницу за потребе грејања само предметног објекта у складу са овим Пројектним задатком, пројектом архитектуре, техничким условима испоручиоца топлотне енергије, наменом објекта и важећим прописима за ову врсту инсталација.</w:t>
      </w:r>
    </w:p>
    <w:p w14:paraId="652D8A3A"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Предвидети снабдевање објекта топлотном енергијом из система даљинског грејања испоручиоца топлоте, преко топлотне подстанице смештене у за то предвиђену просторију.</w:t>
      </w:r>
    </w:p>
    <w:p w14:paraId="1F1CCE54"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Топлотну подстаницу предвидети као индиректну, у свему према техничким условима испоручиоца топлоте.</w:t>
      </w:r>
    </w:p>
    <w:p w14:paraId="2F243EA3"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Избор опреме у топлотној подстаници извршити у свему према техничким условима испоручиоца топлоте.</w:t>
      </w:r>
    </w:p>
    <w:p w14:paraId="1C83D00E"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Потребан топлотни капацитет објекта одредити на основу снимљеног стања уграђених грејних тела на објекту и на основу податка и</w:t>
      </w:r>
      <w:r w:rsidRPr="00F25CBE">
        <w:rPr>
          <w:rFonts w:cs="Arial"/>
          <w:noProof/>
          <w:sz w:val="24"/>
          <w:szCs w:val="24"/>
          <w:lang w:val="sr-Latn-RS" w:eastAsia="ar-SA"/>
        </w:rPr>
        <w:t>з</w:t>
      </w:r>
      <w:r w:rsidRPr="00F25CBE">
        <w:rPr>
          <w:rFonts w:cs="Arial"/>
          <w:noProof/>
          <w:sz w:val="24"/>
          <w:szCs w:val="24"/>
          <w:lang w:val="sr-Latn-CS" w:eastAsia="ar-SA"/>
        </w:rPr>
        <w:t xml:space="preserve"> архивског пројекта машинских инсталација.</w:t>
      </w:r>
    </w:p>
    <w:p w14:paraId="07D15E97"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 xml:space="preserve">На гранским водовима предвидети радну и резервну циркулациону пумпу, а везу пумпи са цевоводом остварити преко пригушивача буке и вибрација. Уколико има потребе предвидети и главну измењивачку пумпу, радну и резервну, у кругу измењивача топлоте. </w:t>
      </w:r>
    </w:p>
    <w:p w14:paraId="06266E7F"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На разводним и повратним водовима предвидети на одговарајућим местима термометре и манометре за мерење температуре и притиска, славине за пуњење и пражњење инсталације, као и одговарајућу запорну и регулациону арматуру.</w:t>
      </w:r>
    </w:p>
    <w:p w14:paraId="0B69B4FD"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Предвидети одговарајући систем за прихватање повећања запремине воде услед њене експанзије услед загревања као и одговарајући систем одн. опрему за заштиту система од прекомерног повећања притиска воде у систему.</w:t>
      </w:r>
    </w:p>
    <w:p w14:paraId="7150FFE2"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Предвидети одговарајућу топлотну изолацију свих цевовода, колектора и измењивача топлоте  у топлотној подстаници.</w:t>
      </w:r>
    </w:p>
    <w:p w14:paraId="4B758739"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За све цевоводе и остале металне делове у подстаници предвидети чишћење до металног сјаја и антикорозивну заштиту основном заштитном бојом у два премаза.</w:t>
      </w:r>
    </w:p>
    <w:p w14:paraId="76D174F0"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На најнижим тачкама постројења предвидети прикључке за одмуљивање са вентилима називног отвора већег или једнаког 20мм, а на највишим тачкама прикључке за одзрачивање са вентилима  називног отвора већег или једнаког 15мм.</w:t>
      </w:r>
    </w:p>
    <w:p w14:paraId="5C801638" w14:textId="77777777" w:rsidR="00F25CBE" w:rsidRPr="00F25CBE" w:rsidRDefault="00F25CBE" w:rsidP="00F25CBE">
      <w:pPr>
        <w:suppressAutoHyphens/>
        <w:spacing w:before="0"/>
        <w:ind w:firstLine="720"/>
        <w:rPr>
          <w:rFonts w:cs="Arial"/>
          <w:noProof/>
          <w:sz w:val="24"/>
          <w:szCs w:val="24"/>
          <w:lang w:val="sr-Latn-CS" w:eastAsia="ar-SA"/>
        </w:rPr>
      </w:pPr>
    </w:p>
    <w:p w14:paraId="38E14613"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Предвидети могућност хемијског прања измењивача топлоте коришћењем вентила за испуст ваздуха и одмуљивање.</w:t>
      </w:r>
    </w:p>
    <w:p w14:paraId="354A17AD"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Предвидети пуњење и допуњавање унутрашњих инсталација хемијски припремљеном водом из топловодне мреже преко круте везе – прикључка с тим да он не сме бити веће димензије од DN20.</w:t>
      </w:r>
    </w:p>
    <w:p w14:paraId="767B1A57"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 xml:space="preserve">На прикључку за пуњење и допуњавање предвидети два равна пролазна вентила називног притиска према називном притиску примарне топловодне мреже и сигурносну плочицу са површином отвора мањом од површине отвора </w:t>
      </w:r>
      <w:r w:rsidRPr="00F25CBE">
        <w:rPr>
          <w:rFonts w:cs="Arial"/>
          <w:noProof/>
          <w:sz w:val="24"/>
          <w:szCs w:val="24"/>
          <w:lang w:val="sr-Latn-CS" w:eastAsia="ar-SA"/>
        </w:rPr>
        <w:lastRenderedPageBreak/>
        <w:t>сигурносних уређаја за слободно истицање, а максимално дозвољене димензије DN20.</w:t>
      </w:r>
    </w:p>
    <w:p w14:paraId="6BAE7B48"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Распоред опреме у топлотној подстаници предвидети тако да сви предвиђени елементи морају бити приступачни за монтажу, руковање, одржавање и очитавање са пода или одговарајуће галерије која омогућује стабилан рад на њој и не смета за рад у осталим деловима подстанице.</w:t>
      </w:r>
    </w:p>
    <w:p w14:paraId="1FBC66C7" w14:textId="77777777" w:rsidR="00F25CBE" w:rsidRPr="00F25CBE"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Нову топлотну подстаницу повезати на постојећу грејну инсталацију објекта користећи већ постојећи развод цеви.</w:t>
      </w:r>
    </w:p>
    <w:p w14:paraId="19BFB03E" w14:textId="77777777" w:rsidR="00F25CBE" w:rsidRPr="005B77D1" w:rsidRDefault="00F25CBE" w:rsidP="00F25CBE">
      <w:pPr>
        <w:suppressAutoHyphens/>
        <w:spacing w:before="0"/>
        <w:ind w:firstLine="720"/>
        <w:rPr>
          <w:rFonts w:cs="Arial"/>
          <w:noProof/>
          <w:sz w:val="24"/>
          <w:szCs w:val="24"/>
          <w:lang w:val="sr-Latn-CS" w:eastAsia="ar-SA"/>
        </w:rPr>
      </w:pPr>
      <w:r w:rsidRPr="00F25CBE">
        <w:rPr>
          <w:rFonts w:cs="Arial"/>
          <w:noProof/>
          <w:sz w:val="24"/>
          <w:szCs w:val="24"/>
          <w:lang w:val="sr-Latn-CS" w:eastAsia="ar-SA"/>
        </w:rPr>
        <w:t xml:space="preserve">Предвидети систем аутоматске регулације температуре воде у разводном </w:t>
      </w:r>
      <w:r w:rsidRPr="005B77D1">
        <w:rPr>
          <w:rFonts w:cs="Arial"/>
          <w:noProof/>
          <w:sz w:val="24"/>
          <w:szCs w:val="24"/>
          <w:lang w:val="sr-Latn-CS" w:eastAsia="ar-SA"/>
        </w:rPr>
        <w:t xml:space="preserve">воду секундара на основу клизне промене спољне температуре ваздуха (микропроцесорски контролер са свим потребним температурним сензорима за мерење температуре воде и температуре спољног ваздуха). </w:t>
      </w:r>
    </w:p>
    <w:p w14:paraId="69D90D18" w14:textId="77777777" w:rsidR="00F25CBE" w:rsidRPr="005B77D1" w:rsidRDefault="00F25CBE" w:rsidP="00F25CBE">
      <w:pPr>
        <w:suppressAutoHyphens/>
        <w:spacing w:before="0"/>
        <w:ind w:firstLine="720"/>
        <w:rPr>
          <w:rFonts w:cs="Arial"/>
          <w:noProof/>
          <w:sz w:val="24"/>
          <w:szCs w:val="24"/>
          <w:lang w:val="sr-Latn-CS" w:eastAsia="ar-SA"/>
        </w:rPr>
      </w:pPr>
      <w:r w:rsidRPr="005B77D1">
        <w:rPr>
          <w:rFonts w:cs="Arial"/>
          <w:noProof/>
          <w:sz w:val="24"/>
          <w:szCs w:val="24"/>
          <w:lang w:val="sr-Latn-CS" w:eastAsia="ar-SA"/>
        </w:rPr>
        <w:t>Пројектом предвидети радове на демонтажи комплетне опреме, арматуре и цевовода постојеће подстанице и одлагање на место које одреди Инвеститор.</w:t>
      </w:r>
    </w:p>
    <w:p w14:paraId="46D83200" w14:textId="77777777" w:rsidR="005B77D1" w:rsidRDefault="005B77D1" w:rsidP="00F25CBE">
      <w:pPr>
        <w:suppressAutoHyphens/>
        <w:spacing w:before="0"/>
        <w:rPr>
          <w:rFonts w:cs="Arial"/>
          <w:noProof/>
          <w:sz w:val="24"/>
          <w:szCs w:val="24"/>
          <w:lang w:val="sr-Latn-RS" w:eastAsia="ar-SA"/>
        </w:rPr>
      </w:pPr>
    </w:p>
    <w:p w14:paraId="6F03137F" w14:textId="77777777" w:rsidR="005B77D1" w:rsidRPr="005B77D1" w:rsidRDefault="005B77D1" w:rsidP="005B77D1">
      <w:pPr>
        <w:suppressAutoHyphens/>
        <w:spacing w:before="0"/>
        <w:rPr>
          <w:rFonts w:cs="Arial"/>
          <w:noProof/>
          <w:sz w:val="24"/>
          <w:szCs w:val="24"/>
          <w:lang w:val="sr-Latn-CS" w:eastAsia="ar-SA"/>
        </w:rPr>
      </w:pPr>
      <w:r w:rsidRPr="005B77D1">
        <w:rPr>
          <w:rFonts w:cs="Arial"/>
          <w:noProof/>
          <w:sz w:val="24"/>
          <w:szCs w:val="24"/>
          <w:lang w:val="sr-Latn-CS" w:eastAsia="ar-SA"/>
        </w:rPr>
        <w:t>У просторији топлотне подстанице предвидети одговарајући простор за смештај примарног дела топлотне подстанице који није део предметног пројекта.</w:t>
      </w:r>
    </w:p>
    <w:p w14:paraId="640FE5BF" w14:textId="77777777" w:rsidR="005B77D1" w:rsidRPr="005B77D1" w:rsidRDefault="005B77D1" w:rsidP="00F25CBE">
      <w:pPr>
        <w:suppressAutoHyphens/>
        <w:spacing w:before="0"/>
        <w:rPr>
          <w:rFonts w:cs="Arial"/>
          <w:noProof/>
          <w:sz w:val="24"/>
          <w:szCs w:val="24"/>
          <w:lang w:val="sr-Latn-RS" w:eastAsia="ar-SA"/>
        </w:rPr>
      </w:pPr>
    </w:p>
    <w:p w14:paraId="50EDBEE8" w14:textId="77777777" w:rsidR="00F25CBE" w:rsidRPr="00F25CBE" w:rsidRDefault="00F25CBE" w:rsidP="00F25CBE">
      <w:pPr>
        <w:suppressAutoHyphens/>
        <w:spacing w:before="0"/>
        <w:ind w:firstLine="720"/>
        <w:rPr>
          <w:rFonts w:cs="Arial"/>
          <w:b/>
          <w:noProof/>
          <w:sz w:val="24"/>
          <w:szCs w:val="24"/>
          <w:lang w:val="sr-Latn-RS" w:eastAsia="ar-SA"/>
        </w:rPr>
      </w:pPr>
      <w:r w:rsidRPr="005B77D1">
        <w:rPr>
          <w:rFonts w:cs="Arial"/>
          <w:b/>
          <w:noProof/>
          <w:sz w:val="24"/>
          <w:szCs w:val="24"/>
          <w:lang w:val="sr-Latn-RS" w:eastAsia="ar-SA"/>
        </w:rPr>
        <w:t>ПРОПИСИ И СТАНДАРДИ</w:t>
      </w:r>
      <w:r w:rsidRPr="00F25CBE">
        <w:rPr>
          <w:rFonts w:cs="Arial"/>
          <w:b/>
          <w:noProof/>
          <w:sz w:val="24"/>
          <w:szCs w:val="24"/>
          <w:lang w:val="sr-Latn-RS" w:eastAsia="ar-SA"/>
        </w:rPr>
        <w:t xml:space="preserve"> </w:t>
      </w:r>
    </w:p>
    <w:p w14:paraId="4BC1A10C"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При пројектовању користити важеће прописе, правилнике и стандарде за ову врсту објеката. За дефинисање појединих елемената пројекта, за које нису прописани технички нормативи у нашим техничким прописима и стандардима, као ни условима датим у пројектном задатку, препоручује се коришћење техничких услова и норматива датих из иностраних прописа, уз предходну сагласност Инвеститора.</w:t>
      </w:r>
    </w:p>
    <w:p w14:paraId="5E4C303C" w14:textId="77777777" w:rsidR="00F25CBE" w:rsidRPr="00F25CBE" w:rsidRDefault="00F25CBE" w:rsidP="00F25CBE">
      <w:pPr>
        <w:suppressAutoHyphens/>
        <w:spacing w:before="0"/>
        <w:rPr>
          <w:rFonts w:cs="Arial"/>
          <w:noProof/>
          <w:sz w:val="24"/>
          <w:szCs w:val="24"/>
          <w:lang w:val="sr-Latn-RS" w:eastAsia="ar-SA"/>
        </w:rPr>
      </w:pPr>
    </w:p>
    <w:p w14:paraId="2BE356B3"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САДРЖАЈ ПРОЈЕКТА</w:t>
      </w:r>
    </w:p>
    <w:p w14:paraId="4B81CFE4"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 xml:space="preserve">Идејни пројекат адаптације </w:t>
      </w:r>
      <w:r w:rsidRPr="00F25CBE">
        <w:rPr>
          <w:rFonts w:cs="Arial"/>
          <w:noProof/>
          <w:sz w:val="24"/>
          <w:szCs w:val="24"/>
          <w:lang w:val="sr-Latn-CS" w:eastAsia="ar-SA"/>
        </w:rPr>
        <w:t>топлотне предајне станице</w:t>
      </w:r>
      <w:r w:rsidRPr="00F25CBE">
        <w:rPr>
          <w:rFonts w:cs="Arial"/>
          <w:noProof/>
          <w:sz w:val="24"/>
          <w:szCs w:val="24"/>
          <w:lang w:val="sr-Latn-RS" w:eastAsia="ar-SA"/>
        </w:rPr>
        <w:t xml:space="preserve"> објекта мора са</w:t>
      </w:r>
      <w:r w:rsidR="00837966">
        <w:rPr>
          <w:rFonts w:cs="Arial"/>
          <w:noProof/>
          <w:sz w:val="24"/>
          <w:szCs w:val="24"/>
          <w:lang w:val="sr-Cyrl-RS" w:eastAsia="ar-SA"/>
        </w:rPr>
        <w:t>д</w:t>
      </w:r>
      <w:r w:rsidR="00837966">
        <w:rPr>
          <w:rFonts w:cs="Arial"/>
          <w:noProof/>
          <w:sz w:val="24"/>
          <w:szCs w:val="24"/>
          <w:lang w:val="sr-Latn-RS" w:eastAsia="ar-SA"/>
        </w:rPr>
        <w:t>рж</w:t>
      </w:r>
      <w:r w:rsidRPr="00F25CBE">
        <w:rPr>
          <w:rFonts w:cs="Arial"/>
          <w:noProof/>
          <w:sz w:val="24"/>
          <w:szCs w:val="24"/>
          <w:lang w:val="sr-Latn-RS" w:eastAsia="ar-SA"/>
        </w:rPr>
        <w:t>ати следеће делове (свеске):</w:t>
      </w:r>
    </w:p>
    <w:p w14:paraId="4E1146E1"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0 – ГЛАВНА СВЕСКА</w:t>
      </w:r>
    </w:p>
    <w:p w14:paraId="07D8F28B"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1 – ПРОЈЕКАТ АРХИТЕКТУРЕ</w:t>
      </w:r>
    </w:p>
    <w:p w14:paraId="28DD78F1"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3 – ПРОЈЕКАТ ХИДРОТЕХНИЧКИХ ИНСТАЛАЦИЈА</w:t>
      </w:r>
    </w:p>
    <w:p w14:paraId="5375831A"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4 – ПРОЈЕКАТ ЕЛЕКТРОЕНЕРГЕТСКИХ ИНСТАЛАЦИЈА</w:t>
      </w:r>
    </w:p>
    <w:p w14:paraId="5E335635"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6 – ПРОЈЕКАТ МАШИНСКИХ ИНСТАЛАЦИЈА</w:t>
      </w:r>
    </w:p>
    <w:p w14:paraId="727F2051" w14:textId="77777777" w:rsidR="00F25CBE" w:rsidRPr="00F25CBE" w:rsidRDefault="00F25CBE" w:rsidP="00F25CBE">
      <w:pPr>
        <w:suppressAutoHyphens/>
        <w:spacing w:before="0"/>
        <w:rPr>
          <w:rFonts w:cs="Arial"/>
          <w:noProof/>
          <w:sz w:val="24"/>
          <w:szCs w:val="24"/>
          <w:lang w:val="sr-Latn-RS" w:eastAsia="ar-SA"/>
        </w:rPr>
      </w:pPr>
    </w:p>
    <w:p w14:paraId="1207C74D" w14:textId="77777777" w:rsidR="00F25CBE" w:rsidRPr="00F25CBE" w:rsidRDefault="00F25CBE" w:rsidP="00F25CBE">
      <w:pPr>
        <w:numPr>
          <w:ilvl w:val="0"/>
          <w:numId w:val="37"/>
        </w:numPr>
        <w:suppressAutoHyphens/>
        <w:spacing w:before="0"/>
        <w:jc w:val="left"/>
        <w:rPr>
          <w:rFonts w:cs="Arial"/>
          <w:b/>
          <w:noProof/>
          <w:sz w:val="24"/>
          <w:szCs w:val="24"/>
          <w:lang w:val="sr-Latn-RS" w:eastAsia="ar-SA"/>
        </w:rPr>
      </w:pPr>
      <w:r w:rsidRPr="00F25CBE">
        <w:rPr>
          <w:rFonts w:cs="Arial"/>
          <w:b/>
          <w:noProof/>
          <w:sz w:val="24"/>
          <w:szCs w:val="24"/>
          <w:lang w:val="sr-Latn-RS" w:eastAsia="ar-SA"/>
        </w:rPr>
        <w:t>РОК ИЗРАДЕ</w:t>
      </w:r>
    </w:p>
    <w:p w14:paraId="4F75A2D3" w14:textId="77777777" w:rsidR="00F25CBE" w:rsidRPr="00F25CBE" w:rsidRDefault="00F25CBE" w:rsidP="00F25CBE">
      <w:pPr>
        <w:suppressAutoHyphens/>
        <w:spacing w:before="0"/>
        <w:ind w:left="720"/>
        <w:jc w:val="left"/>
        <w:rPr>
          <w:rFonts w:cs="Arial"/>
          <w:noProof/>
          <w:sz w:val="24"/>
          <w:szCs w:val="24"/>
          <w:lang w:val="sr-Cyrl-RS" w:eastAsia="ar-SA"/>
        </w:rPr>
      </w:pPr>
      <w:r w:rsidRPr="00F25CBE">
        <w:rPr>
          <w:rFonts w:cs="Arial"/>
          <w:noProof/>
          <w:sz w:val="24"/>
          <w:szCs w:val="24"/>
          <w:lang w:val="sr-Latn-RS" w:eastAsia="ar-SA"/>
        </w:rPr>
        <w:t xml:space="preserve">Рок за израду идејног пројекта је 20 дана од дана </w:t>
      </w:r>
      <w:r w:rsidRPr="00F25CBE">
        <w:rPr>
          <w:rFonts w:cs="Arial"/>
          <w:noProof/>
          <w:sz w:val="24"/>
          <w:szCs w:val="24"/>
          <w:lang w:val="sr-Cyrl-RS" w:eastAsia="ar-SA"/>
        </w:rPr>
        <w:t>увођења у посао.</w:t>
      </w:r>
    </w:p>
    <w:p w14:paraId="6EF447ED"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Обавеза је пројектанта да уради, без права на увећање уговорне цене, и делове пројектне документације који нису изричито наведени овим пројектним задатком, уколико се у поступку прибављања сагласности надлежних институција и издавања Решења за одобрење извођења радова то захтева од јавних комуналних предузећа која дају сагласност на пројекте, Управе за ванредне ситуације МУП-а и органа надлежног за послове издавања Решења о одобрењу извођења радова по члану 145. Закона о планирању и изградњи.</w:t>
      </w:r>
    </w:p>
    <w:p w14:paraId="2C782FAF" w14:textId="77777777" w:rsidR="00F25CBE" w:rsidRPr="00F25CBE" w:rsidRDefault="003D07B4" w:rsidP="00F25CBE">
      <w:pPr>
        <w:suppressAutoHyphens/>
        <w:spacing w:before="0"/>
        <w:ind w:firstLine="720"/>
        <w:rPr>
          <w:rFonts w:cs="Arial"/>
          <w:noProof/>
          <w:sz w:val="24"/>
          <w:szCs w:val="24"/>
          <w:lang w:val="sr-Latn-RS" w:eastAsia="ar-SA"/>
        </w:rPr>
      </w:pPr>
      <w:r>
        <w:rPr>
          <w:rFonts w:cs="Arial"/>
          <w:noProof/>
          <w:sz w:val="24"/>
          <w:szCs w:val="24"/>
          <w:lang w:val="sr-Latn-RS" w:eastAsia="ar-SA"/>
        </w:rPr>
        <w:t>У циљ</w:t>
      </w:r>
      <w:r w:rsidR="00F25CBE" w:rsidRPr="00F25CBE">
        <w:rPr>
          <w:rFonts w:cs="Arial"/>
          <w:noProof/>
          <w:sz w:val="24"/>
          <w:szCs w:val="24"/>
          <w:lang w:val="sr-Latn-RS" w:eastAsia="ar-SA"/>
        </w:rPr>
        <w:t>у израде пројектне документације, обавеза је Пројектанта да о свом трошку прибави сву неопходну докуменатацију потребну за израду исте, и то нарочито:</w:t>
      </w:r>
    </w:p>
    <w:p w14:paraId="19CA054C" w14:textId="77777777" w:rsidR="00F25CBE" w:rsidRPr="00F25CBE" w:rsidRDefault="00F25CBE" w:rsidP="00F25CBE">
      <w:pPr>
        <w:numPr>
          <w:ilvl w:val="0"/>
          <w:numId w:val="39"/>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Информације о локацији,</w:t>
      </w:r>
    </w:p>
    <w:p w14:paraId="7639FB57" w14:textId="77777777" w:rsidR="00F25CBE" w:rsidRPr="00F25CBE" w:rsidRDefault="00F25CBE" w:rsidP="00F25CBE">
      <w:pPr>
        <w:numPr>
          <w:ilvl w:val="0"/>
          <w:numId w:val="39"/>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Копију плана и препис Листа непокретности,</w:t>
      </w:r>
    </w:p>
    <w:p w14:paraId="296C246E" w14:textId="77777777" w:rsidR="00F25CBE" w:rsidRPr="00F25CBE" w:rsidRDefault="00F25CBE" w:rsidP="00F25CBE">
      <w:pPr>
        <w:numPr>
          <w:ilvl w:val="0"/>
          <w:numId w:val="39"/>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Геодетски снимак и катастарско-топографски план (КТП),</w:t>
      </w:r>
    </w:p>
    <w:p w14:paraId="34BE5220" w14:textId="77777777" w:rsidR="00F25CBE" w:rsidRPr="00F25CBE" w:rsidRDefault="00F25CBE" w:rsidP="00F25CBE">
      <w:pPr>
        <w:numPr>
          <w:ilvl w:val="0"/>
          <w:numId w:val="39"/>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lastRenderedPageBreak/>
        <w:t>Услове за пројектовање издате од стране надлежних јавних комуналних предузећа и</w:t>
      </w:r>
    </w:p>
    <w:p w14:paraId="04615804" w14:textId="77777777" w:rsidR="00F25CBE" w:rsidRPr="00F25CBE" w:rsidRDefault="00F25CBE" w:rsidP="00F25CBE">
      <w:pPr>
        <w:numPr>
          <w:ilvl w:val="0"/>
          <w:numId w:val="39"/>
        </w:numPr>
        <w:suppressAutoHyphens/>
        <w:spacing w:before="0" w:line="259" w:lineRule="auto"/>
        <w:jc w:val="left"/>
        <w:rPr>
          <w:rFonts w:cs="Arial"/>
          <w:noProof/>
          <w:sz w:val="24"/>
          <w:szCs w:val="24"/>
          <w:lang w:val="sr-Latn-RS" w:eastAsia="ar-SA"/>
        </w:rPr>
      </w:pPr>
      <w:r w:rsidRPr="00F25CBE">
        <w:rPr>
          <w:rFonts w:cs="Arial"/>
          <w:noProof/>
          <w:sz w:val="24"/>
          <w:szCs w:val="24"/>
          <w:lang w:val="sr-Latn-RS" w:eastAsia="ar-SA"/>
        </w:rPr>
        <w:t>Услове за предузимање мера техничке заштите издате од стране надлежног Завода за заштиту споменика културе.</w:t>
      </w:r>
    </w:p>
    <w:p w14:paraId="257A4262"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Обавеза је Пројектанта и да о свом трошку прибави потребну архивску техничку документацију предметног објекта, или уколико иста не постоји о томе прибави одговарајућу Потврду надлежног Историјског архива.</w:t>
      </w:r>
    </w:p>
    <w:p w14:paraId="5E517487"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Пројектант је дужан да сарађује са свим надлежним институцијама у циљу прибављања сагласности на пројектну документацију и прибављања Решења о одобрењу извођења радова (на основу члана 145. Закона о планирању и изградњи).</w:t>
      </w:r>
    </w:p>
    <w:p w14:paraId="75F05175" w14:textId="77777777" w:rsidR="00F25CBE" w:rsidRPr="00F25CBE" w:rsidRDefault="00F25CBE" w:rsidP="00F25CBE">
      <w:pPr>
        <w:suppressAutoHyphens/>
        <w:spacing w:before="0"/>
        <w:ind w:firstLine="720"/>
        <w:rPr>
          <w:rFonts w:cs="Arial"/>
          <w:noProof/>
          <w:sz w:val="24"/>
          <w:szCs w:val="24"/>
          <w:lang w:val="sr-Latn-RS" w:eastAsia="ar-SA"/>
        </w:rPr>
      </w:pPr>
      <w:r w:rsidRPr="00F25CBE">
        <w:rPr>
          <w:rFonts w:cs="Arial"/>
          <w:noProof/>
          <w:sz w:val="24"/>
          <w:szCs w:val="24"/>
          <w:lang w:val="sr-Latn-RS" w:eastAsia="ar-SA"/>
        </w:rPr>
        <w:t>Обавеза је Пројектанта и припрема свих потребних пратећих дописа за прибављање горе наведених докумената, док је плаћање такси и других накнада за исте обавеза Наручиоца.</w:t>
      </w:r>
    </w:p>
    <w:p w14:paraId="1F71DD5B" w14:textId="77777777" w:rsidR="00F25CBE" w:rsidRPr="00F25CBE" w:rsidRDefault="00F25CBE" w:rsidP="00F25CBE">
      <w:pPr>
        <w:suppressAutoHyphens/>
        <w:spacing w:before="0"/>
        <w:ind w:firstLine="720"/>
        <w:rPr>
          <w:rFonts w:cs="Arial"/>
          <w:noProof/>
          <w:sz w:val="24"/>
          <w:szCs w:val="24"/>
          <w:lang w:val="sl-SI" w:eastAsia="ar-SA"/>
        </w:rPr>
      </w:pPr>
      <w:r w:rsidRPr="00F25CBE">
        <w:rPr>
          <w:rFonts w:cs="Arial"/>
          <w:noProof/>
          <w:sz w:val="24"/>
          <w:szCs w:val="24"/>
          <w:lang w:val="sr-Latn-RS" w:eastAsia="ar-SA"/>
        </w:rPr>
        <w:t xml:space="preserve">Пројектну документацију потребно је израдити у дигиталној форми (на начин и у формату дефинисаним Правилником о </w:t>
      </w:r>
      <w:r w:rsidRPr="00F25CBE">
        <w:rPr>
          <w:rFonts w:cs="Arial"/>
          <w:noProof/>
          <w:sz w:val="24"/>
          <w:szCs w:val="24"/>
          <w:lang w:val="sl-SI" w:eastAsia="ar-SA"/>
        </w:rPr>
        <w:t>садржини, начину и поступку израде и начин вршења контроле техничке документације према класи и намени објеката као и Техничким упутством о форматима електронских докумената техничке документације и достављању кроз систем ЦЕОП) и снимити на трајни медиј (ЦД или ДВД диск) и у аналогној форми одштампану на папиру, спаковану и повезану у свеске и оверену од стране одговорних пројектаната, главног пројектанта и овлашћеног лица пројектне огранизације, све у комплету у 5 (пет) примерака.</w:t>
      </w:r>
    </w:p>
    <w:p w14:paraId="6E45BC9B" w14:textId="77777777" w:rsidR="00F25CBE" w:rsidRPr="00F25CBE" w:rsidRDefault="00F25CBE" w:rsidP="00F25CBE">
      <w:pPr>
        <w:suppressAutoHyphens/>
        <w:spacing w:before="0"/>
        <w:rPr>
          <w:rFonts w:cs="Arial"/>
          <w:noProof/>
          <w:sz w:val="24"/>
          <w:szCs w:val="24"/>
          <w:lang w:val="sl-SI" w:eastAsia="ar-SA"/>
        </w:rPr>
      </w:pPr>
    </w:p>
    <w:p w14:paraId="04616A44" w14:textId="77777777" w:rsidR="00F25CBE" w:rsidRPr="00F25CBE" w:rsidRDefault="00F25CBE" w:rsidP="00F25CBE">
      <w:pPr>
        <w:suppressAutoHyphens/>
        <w:spacing w:before="0"/>
        <w:rPr>
          <w:rFonts w:cs="Arial"/>
          <w:b/>
          <w:noProof/>
          <w:sz w:val="24"/>
          <w:szCs w:val="24"/>
          <w:lang w:val="sr-Cyrl-RS" w:eastAsia="ar-SA"/>
        </w:rPr>
      </w:pPr>
      <w:r w:rsidRPr="00F25CBE">
        <w:rPr>
          <w:rFonts w:cs="Arial"/>
          <w:b/>
          <w:noProof/>
          <w:sz w:val="24"/>
          <w:szCs w:val="24"/>
          <w:lang w:val="sr-Cyrl-RS" w:eastAsia="ar-SA"/>
        </w:rPr>
        <w:t>ОСТАЛИ ЗАХТЕВИ НАРУЧИОЦА:</w:t>
      </w:r>
    </w:p>
    <w:p w14:paraId="2836722B" w14:textId="77777777" w:rsidR="00F25CBE" w:rsidRPr="00F25CBE" w:rsidRDefault="00F25CBE" w:rsidP="00F25CBE">
      <w:pPr>
        <w:suppressAutoHyphens/>
        <w:spacing w:before="0"/>
        <w:rPr>
          <w:rFonts w:cs="Arial"/>
          <w:b/>
          <w:noProof/>
          <w:sz w:val="24"/>
          <w:szCs w:val="24"/>
          <w:lang w:val="sr-Cyrl-RS" w:eastAsia="ar-SA"/>
        </w:rPr>
      </w:pPr>
    </w:p>
    <w:p w14:paraId="4BC6AFB1" w14:textId="7CEF1948" w:rsidR="00F25CBE" w:rsidRPr="00887613" w:rsidRDefault="00BC1C03" w:rsidP="00F25CBE">
      <w:pPr>
        <w:suppressAutoHyphens/>
        <w:spacing w:before="0"/>
        <w:rPr>
          <w:rFonts w:cs="Arial"/>
          <w:b/>
          <w:noProof/>
          <w:sz w:val="24"/>
          <w:szCs w:val="24"/>
          <w:lang w:val="sr-Cyrl-RS" w:eastAsia="ar-SA"/>
        </w:rPr>
      </w:pPr>
      <w:r>
        <w:rPr>
          <w:rFonts w:cs="Arial"/>
          <w:b/>
          <w:noProof/>
          <w:sz w:val="24"/>
          <w:szCs w:val="24"/>
          <w:lang w:val="sr-Cyrl-RS" w:eastAsia="ar-SA"/>
        </w:rPr>
        <w:t>Пожељан</w:t>
      </w:r>
      <w:r w:rsidRPr="00887613">
        <w:rPr>
          <w:rFonts w:cs="Arial"/>
          <w:b/>
          <w:noProof/>
          <w:sz w:val="24"/>
          <w:szCs w:val="24"/>
          <w:lang w:val="sr-Cyrl-RS" w:eastAsia="ar-SA"/>
        </w:rPr>
        <w:t xml:space="preserve"> </w:t>
      </w:r>
      <w:r w:rsidR="00F25CBE" w:rsidRPr="00887613">
        <w:rPr>
          <w:rFonts w:cs="Arial"/>
          <w:b/>
          <w:noProof/>
          <w:sz w:val="24"/>
          <w:szCs w:val="24"/>
          <w:lang w:val="sr-Cyrl-RS" w:eastAsia="ar-SA"/>
        </w:rPr>
        <w:t>обилазак објекта и потврда о извршеној посети у понуди.</w:t>
      </w:r>
    </w:p>
    <w:p w14:paraId="204EEB80" w14:textId="77777777" w:rsidR="00871BE7" w:rsidRPr="00437E70" w:rsidRDefault="00871BE7" w:rsidP="00871BE7">
      <w:pPr>
        <w:rPr>
          <w:sz w:val="24"/>
          <w:szCs w:val="24"/>
          <w:lang w:val="sr-Cyrl-RS" w:eastAsia="ar-SA"/>
        </w:rPr>
      </w:pPr>
    </w:p>
    <w:p w14:paraId="0EAD4AF2" w14:textId="77777777" w:rsidR="00DB369C" w:rsidRPr="00F17873" w:rsidRDefault="0032186E" w:rsidP="000628D0">
      <w:pPr>
        <w:pStyle w:val="Heading10"/>
        <w:ind w:left="0" w:firstLine="0"/>
        <w:jc w:val="both"/>
        <w:rPr>
          <w:rFonts w:cs="Arial"/>
          <w:sz w:val="24"/>
          <w:szCs w:val="24"/>
          <w:lang w:val="sr-Cyrl-RS"/>
        </w:rPr>
      </w:pPr>
      <w:r w:rsidRPr="00F17873">
        <w:rPr>
          <w:rFonts w:cs="Arial"/>
          <w:sz w:val="24"/>
          <w:szCs w:val="24"/>
          <w:lang w:val="sr-Cyrl-RS"/>
        </w:rPr>
        <w:t xml:space="preserve">3.2 </w:t>
      </w:r>
      <w:r w:rsidR="00DB369C" w:rsidRPr="00F17873">
        <w:rPr>
          <w:rFonts w:cs="Arial"/>
          <w:sz w:val="24"/>
          <w:szCs w:val="24"/>
          <w:lang w:val="sr-Cyrl-RS"/>
        </w:rPr>
        <w:t xml:space="preserve">Рок </w:t>
      </w:r>
      <w:r w:rsidR="00A63575" w:rsidRPr="00F17873">
        <w:rPr>
          <w:rFonts w:cs="Arial"/>
          <w:sz w:val="24"/>
          <w:szCs w:val="24"/>
          <w:lang w:val="sr-Cyrl-RS"/>
        </w:rPr>
        <w:t>извршења услуга</w:t>
      </w:r>
    </w:p>
    <w:p w14:paraId="2920D74B" w14:textId="77777777" w:rsidR="00215A08" w:rsidRDefault="00215A08" w:rsidP="00871BE7">
      <w:pPr>
        <w:rPr>
          <w:rFonts w:cs="Arial"/>
          <w:sz w:val="24"/>
          <w:szCs w:val="24"/>
          <w:lang w:val="sr-Latn-RS"/>
        </w:rPr>
      </w:pPr>
      <w:bookmarkStart w:id="15" w:name="_Toc441651542"/>
      <w:bookmarkStart w:id="16" w:name="_Toc442559880"/>
      <w:r w:rsidRPr="00B63C59">
        <w:rPr>
          <w:rFonts w:cs="Arial"/>
          <w:sz w:val="24"/>
          <w:szCs w:val="24"/>
          <w:lang w:val="sr-Cyrl-RS"/>
        </w:rPr>
        <w:t>Изабрани понуђач је обавезан да услугу изврши у року који не може бити дужи од</w:t>
      </w:r>
      <w:r w:rsidRPr="00437E70">
        <w:rPr>
          <w:rFonts w:cs="Arial"/>
          <w:sz w:val="24"/>
          <w:szCs w:val="24"/>
          <w:lang w:val="sr-Cyrl-RS"/>
        </w:rPr>
        <w:t xml:space="preserve"> </w:t>
      </w:r>
      <w:r w:rsidR="001E3581">
        <w:rPr>
          <w:rFonts w:cs="Arial"/>
          <w:sz w:val="24"/>
          <w:szCs w:val="24"/>
          <w:lang w:val="sr-Cyrl-RS"/>
        </w:rPr>
        <w:t>20</w:t>
      </w:r>
      <w:r w:rsidR="00485AE1" w:rsidRPr="00437E70">
        <w:rPr>
          <w:rFonts w:cs="Arial"/>
          <w:sz w:val="24"/>
          <w:szCs w:val="24"/>
          <w:lang w:val="sr-Cyrl-RS"/>
        </w:rPr>
        <w:t xml:space="preserve"> (словима:</w:t>
      </w:r>
      <w:r w:rsidR="001E3581">
        <w:rPr>
          <w:rFonts w:cs="Arial"/>
          <w:sz w:val="24"/>
          <w:szCs w:val="24"/>
          <w:lang w:val="sr-Cyrl-RS"/>
        </w:rPr>
        <w:t>двадетет</w:t>
      </w:r>
      <w:r w:rsidR="00485AE1" w:rsidRPr="00437E70">
        <w:rPr>
          <w:rFonts w:cs="Arial"/>
          <w:sz w:val="24"/>
          <w:szCs w:val="24"/>
          <w:lang w:val="sr-Cyrl-RS"/>
        </w:rPr>
        <w:t>)</w:t>
      </w:r>
      <w:r w:rsidR="00C30BCF" w:rsidRPr="00437E70">
        <w:rPr>
          <w:rFonts w:cs="Arial"/>
          <w:sz w:val="24"/>
          <w:szCs w:val="24"/>
        </w:rPr>
        <w:t xml:space="preserve"> </w:t>
      </w:r>
      <w:r w:rsidR="00C30BCF" w:rsidRPr="00437E70">
        <w:rPr>
          <w:rFonts w:cs="Arial"/>
          <w:sz w:val="24"/>
          <w:szCs w:val="24"/>
          <w:lang w:val="sr-Cyrl-RS"/>
        </w:rPr>
        <w:t>дана</w:t>
      </w:r>
      <w:r w:rsidRPr="00437E70">
        <w:rPr>
          <w:rFonts w:cs="Arial"/>
          <w:sz w:val="24"/>
          <w:szCs w:val="24"/>
          <w:lang w:val="sr-Cyrl-RS"/>
        </w:rPr>
        <w:t xml:space="preserve"> од дана </w:t>
      </w:r>
      <w:r w:rsidR="001E3581">
        <w:rPr>
          <w:rFonts w:cs="Arial"/>
          <w:sz w:val="24"/>
          <w:szCs w:val="24"/>
          <w:lang w:val="sr-Cyrl-RS"/>
        </w:rPr>
        <w:t>увођења у посао</w:t>
      </w:r>
      <w:r w:rsidRPr="00437E70">
        <w:rPr>
          <w:rFonts w:cs="Arial"/>
          <w:sz w:val="24"/>
          <w:szCs w:val="24"/>
          <w:lang w:val="sr-Latn-RS"/>
        </w:rPr>
        <w:t>.</w:t>
      </w:r>
    </w:p>
    <w:p w14:paraId="6BF0269E" w14:textId="77777777" w:rsidR="003156AA" w:rsidRDefault="003156AA" w:rsidP="003156AA">
      <w:pPr>
        <w:pStyle w:val="KDParagraf"/>
        <w:spacing w:before="0"/>
        <w:rPr>
          <w:rFonts w:cs="Arial"/>
          <w:sz w:val="24"/>
          <w:szCs w:val="24"/>
          <w:lang w:val="sr-Cyrl-RS"/>
        </w:rPr>
      </w:pPr>
    </w:p>
    <w:p w14:paraId="77067B73" w14:textId="77777777" w:rsidR="003156AA" w:rsidRPr="00437E70" w:rsidRDefault="003156AA" w:rsidP="003156AA">
      <w:pPr>
        <w:pStyle w:val="KDParagraf"/>
        <w:spacing w:before="0"/>
        <w:rPr>
          <w:rFonts w:eastAsia="Calibri"/>
          <w:lang w:val="sr-Latn-RS" w:eastAsia="ar-SA"/>
        </w:rPr>
      </w:pPr>
      <w:r>
        <w:rPr>
          <w:rFonts w:cs="Arial"/>
          <w:sz w:val="24"/>
          <w:szCs w:val="24"/>
          <w:lang w:val="sr-Cyrl-RS"/>
        </w:rPr>
        <w:t>Наручилац ће изабраног Понуђача увести у посао најкасније</w:t>
      </w:r>
      <w:r w:rsidRPr="003156AA">
        <w:rPr>
          <w:rFonts w:cs="Arial"/>
          <w:sz w:val="24"/>
          <w:szCs w:val="24"/>
          <w:lang w:val="sr-Cyrl-RS"/>
        </w:rPr>
        <w:t xml:space="preserve"> у року од 12 месеци од дана закључења уговора.  </w:t>
      </w:r>
    </w:p>
    <w:p w14:paraId="4EBAD4F3" w14:textId="77777777" w:rsidR="00DB369C" w:rsidRPr="00437E70" w:rsidRDefault="00067A5E" w:rsidP="00D600C1">
      <w:pPr>
        <w:pStyle w:val="Heading10"/>
        <w:ind w:left="0" w:firstLine="0"/>
        <w:jc w:val="both"/>
        <w:rPr>
          <w:rFonts w:cs="Arial"/>
          <w:sz w:val="24"/>
          <w:szCs w:val="24"/>
          <w:lang w:val="sr-Cyrl-RS"/>
        </w:rPr>
      </w:pPr>
      <w:r w:rsidRPr="00437E70">
        <w:rPr>
          <w:rFonts w:cs="Arial"/>
          <w:sz w:val="24"/>
          <w:szCs w:val="24"/>
          <w:lang w:val="sr-Cyrl-RS"/>
        </w:rPr>
        <w:t>3.3</w:t>
      </w:r>
      <w:r w:rsidR="00781B02" w:rsidRPr="00437E70">
        <w:rPr>
          <w:rFonts w:cs="Arial"/>
          <w:sz w:val="24"/>
          <w:szCs w:val="24"/>
          <w:lang w:val="sr-Cyrl-RS"/>
        </w:rPr>
        <w:t xml:space="preserve">. </w:t>
      </w:r>
      <w:r w:rsidR="00DB369C" w:rsidRPr="00437E70">
        <w:rPr>
          <w:rFonts w:cs="Arial"/>
          <w:sz w:val="24"/>
          <w:szCs w:val="24"/>
          <w:lang w:val="sr-Cyrl-RS"/>
        </w:rPr>
        <w:t xml:space="preserve">Место </w:t>
      </w:r>
      <w:bookmarkEnd w:id="15"/>
      <w:bookmarkEnd w:id="16"/>
      <w:r w:rsidR="00A63575" w:rsidRPr="00437E70">
        <w:rPr>
          <w:rFonts w:cs="Arial"/>
          <w:sz w:val="24"/>
          <w:szCs w:val="24"/>
          <w:lang w:val="sr-Cyrl-RS"/>
        </w:rPr>
        <w:t>извршења услуга</w:t>
      </w:r>
    </w:p>
    <w:p w14:paraId="708856F3" w14:textId="77777777" w:rsidR="0003692E" w:rsidRPr="00871BE7" w:rsidRDefault="0003692E" w:rsidP="00C6140D">
      <w:pPr>
        <w:pStyle w:val="ListParagraph"/>
        <w:numPr>
          <w:ilvl w:val="0"/>
          <w:numId w:val="26"/>
        </w:numPr>
        <w:rPr>
          <w:rStyle w:val="FontStyle70"/>
          <w:sz w:val="24"/>
          <w:szCs w:val="24"/>
          <w:lang w:val="sr-Cyrl-RS"/>
        </w:rPr>
      </w:pPr>
      <w:r w:rsidRPr="00437E70">
        <w:rPr>
          <w:rStyle w:val="FontStyle70"/>
          <w:b/>
          <w:sz w:val="24"/>
          <w:szCs w:val="24"/>
          <w:lang w:val="sr-Cyrl-RS"/>
        </w:rPr>
        <w:t xml:space="preserve">У </w:t>
      </w:r>
      <w:r w:rsidR="001B3EF9" w:rsidRPr="00437E70">
        <w:rPr>
          <w:rStyle w:val="FontStyle70"/>
          <w:b/>
          <w:sz w:val="24"/>
          <w:szCs w:val="24"/>
          <w:lang w:val="sr-Cyrl-RS"/>
        </w:rPr>
        <w:t>седишту</w:t>
      </w:r>
      <w:r w:rsidRPr="00437E70">
        <w:rPr>
          <w:rStyle w:val="FontStyle70"/>
          <w:sz w:val="24"/>
          <w:szCs w:val="24"/>
          <w:lang w:val="sr-Cyrl-RS"/>
        </w:rPr>
        <w:t xml:space="preserve"> </w:t>
      </w:r>
      <w:r w:rsidRPr="00871BE7">
        <w:rPr>
          <w:rStyle w:val="FontStyle70"/>
          <w:sz w:val="24"/>
          <w:szCs w:val="24"/>
          <w:lang w:val="sr-Cyrl-RS"/>
        </w:rPr>
        <w:t>Пружаоца услуга</w:t>
      </w:r>
    </w:p>
    <w:p w14:paraId="397C9EF7" w14:textId="77777777" w:rsidR="008112A2" w:rsidRPr="00D600C1" w:rsidRDefault="00611756" w:rsidP="00D600C1">
      <w:pPr>
        <w:pStyle w:val="Heading10"/>
        <w:ind w:left="0" w:firstLine="0"/>
        <w:jc w:val="both"/>
        <w:rPr>
          <w:rFonts w:cs="Arial"/>
          <w:sz w:val="24"/>
          <w:szCs w:val="24"/>
          <w:lang w:val="sr-Cyrl-RS"/>
        </w:rPr>
      </w:pPr>
      <w:r>
        <w:rPr>
          <w:rFonts w:cs="Arial"/>
          <w:sz w:val="24"/>
          <w:szCs w:val="24"/>
          <w:lang w:val="sr-Cyrl-RS"/>
        </w:rPr>
        <w:t>3.4</w:t>
      </w:r>
      <w:r w:rsidR="00781B02" w:rsidRPr="00D600C1">
        <w:rPr>
          <w:rFonts w:cs="Arial"/>
          <w:sz w:val="24"/>
          <w:szCs w:val="24"/>
          <w:lang w:val="sr-Cyrl-RS"/>
        </w:rPr>
        <w:t xml:space="preserve">. </w:t>
      </w:r>
      <w:r w:rsidR="008112A2" w:rsidRPr="00D600C1">
        <w:rPr>
          <w:rFonts w:cs="Arial"/>
          <w:sz w:val="24"/>
          <w:szCs w:val="24"/>
          <w:lang w:val="sr-Cyrl-RS"/>
        </w:rPr>
        <w:t>Квалитативни и квантитативни пријем</w:t>
      </w:r>
    </w:p>
    <w:p w14:paraId="7CEB38C7" w14:textId="77777777" w:rsidR="00FB177A" w:rsidRPr="005A1762" w:rsidRDefault="00FB177A" w:rsidP="00FB177A">
      <w:pPr>
        <w:pStyle w:val="KDParagraf"/>
        <w:spacing w:before="0"/>
        <w:rPr>
          <w:rFonts w:cs="Arial"/>
          <w:sz w:val="24"/>
          <w:szCs w:val="24"/>
          <w:lang w:val="sr-Cyrl-RS"/>
        </w:rPr>
      </w:pPr>
      <w:bookmarkStart w:id="17" w:name="_Toc441651543"/>
      <w:bookmarkStart w:id="18" w:name="_Toc442559881"/>
      <w:r w:rsidRPr="00EE793E">
        <w:rPr>
          <w:rFonts w:cs="Arial"/>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000A36C7">
        <w:rPr>
          <w:rFonts w:cs="Arial"/>
          <w:sz w:val="24"/>
          <w:szCs w:val="24"/>
          <w:lang w:val="sr-Cyrl-RS"/>
        </w:rPr>
        <w:t xml:space="preserve"> и о њему се сачињава Извештај о </w:t>
      </w:r>
      <w:r w:rsidR="000A36C7" w:rsidRPr="000A36C7">
        <w:rPr>
          <w:rFonts w:cs="Arial"/>
          <w:iCs/>
          <w:sz w:val="24"/>
          <w:szCs w:val="24"/>
          <w:lang w:val="sr-Cyrl-RS"/>
        </w:rPr>
        <w:t>извршеној</w:t>
      </w:r>
      <w:r w:rsidR="000A36C7">
        <w:rPr>
          <w:rFonts w:cs="Arial"/>
          <w:sz w:val="24"/>
          <w:szCs w:val="24"/>
          <w:lang w:val="sr-Cyrl-RS"/>
        </w:rPr>
        <w:t xml:space="preserve"> услузи.</w:t>
      </w:r>
    </w:p>
    <w:p w14:paraId="66EE1C55" w14:textId="77777777" w:rsidR="00FB177A" w:rsidRPr="00EE793E" w:rsidRDefault="00FB177A" w:rsidP="00FB177A">
      <w:pPr>
        <w:pStyle w:val="KDParagraf"/>
        <w:spacing w:before="0"/>
        <w:rPr>
          <w:rFonts w:cs="Arial"/>
          <w:sz w:val="24"/>
          <w:szCs w:val="24"/>
        </w:rPr>
      </w:pPr>
    </w:p>
    <w:p w14:paraId="57C1D466" w14:textId="77777777" w:rsidR="00FB177A" w:rsidRPr="00437E70" w:rsidRDefault="00FB177A" w:rsidP="00FB177A">
      <w:pPr>
        <w:pStyle w:val="KDParagraf"/>
        <w:spacing w:before="0"/>
        <w:rPr>
          <w:rFonts w:cs="Arial"/>
          <w:sz w:val="24"/>
          <w:szCs w:val="24"/>
        </w:rPr>
      </w:pPr>
      <w:r w:rsidRPr="00EE793E">
        <w:rPr>
          <w:rFonts w:cs="Arial"/>
          <w:sz w:val="24"/>
          <w:szCs w:val="24"/>
        </w:rPr>
        <w:t xml:space="preserve">У случају да се приликом пријема Услуге утврди да стварно стање не одговара обиму и квалитету, Корисник услуге је дужан да </w:t>
      </w:r>
      <w:r w:rsidRPr="00437E70">
        <w:rPr>
          <w:rFonts w:cs="Arial"/>
          <w:sz w:val="24"/>
          <w:szCs w:val="24"/>
        </w:rPr>
        <w:t>рекламацију записнички констатује и исту одмах достави Пружаоцу услуге</w:t>
      </w:r>
      <w:r w:rsidR="00F765A8">
        <w:rPr>
          <w:rFonts w:cs="Arial"/>
          <w:sz w:val="24"/>
          <w:szCs w:val="24"/>
          <w:lang w:val="sr-Cyrl-RS"/>
        </w:rPr>
        <w:t>, а најкасије</w:t>
      </w:r>
      <w:r w:rsidRPr="00437E70">
        <w:rPr>
          <w:rFonts w:cs="Arial"/>
          <w:sz w:val="24"/>
          <w:szCs w:val="24"/>
        </w:rPr>
        <w:t xml:space="preserve"> у року од </w:t>
      </w:r>
      <w:r w:rsidRPr="00437E70">
        <w:rPr>
          <w:rFonts w:cs="Arial"/>
          <w:sz w:val="24"/>
          <w:szCs w:val="24"/>
          <w:lang w:val="sr-Cyrl-RS"/>
        </w:rPr>
        <w:t>3</w:t>
      </w:r>
      <w:r w:rsidRPr="00437E70">
        <w:rPr>
          <w:rFonts w:cs="Arial"/>
          <w:sz w:val="24"/>
          <w:szCs w:val="24"/>
        </w:rPr>
        <w:t xml:space="preserve"> (словима:</w:t>
      </w:r>
      <w:r w:rsidR="00F765A8">
        <w:rPr>
          <w:rFonts w:cs="Arial"/>
          <w:sz w:val="24"/>
          <w:szCs w:val="24"/>
          <w:lang w:val="sr-Cyrl-RS"/>
        </w:rPr>
        <w:t xml:space="preserve"> </w:t>
      </w:r>
      <w:r w:rsidRPr="00437E70">
        <w:rPr>
          <w:rFonts w:cs="Arial"/>
          <w:sz w:val="24"/>
          <w:szCs w:val="24"/>
          <w:lang w:val="sr-Cyrl-RS"/>
        </w:rPr>
        <w:t>три</w:t>
      </w:r>
      <w:r w:rsidRPr="00437E70">
        <w:rPr>
          <w:rFonts w:cs="Arial"/>
          <w:sz w:val="24"/>
          <w:szCs w:val="24"/>
        </w:rPr>
        <w:t>) дана.</w:t>
      </w:r>
    </w:p>
    <w:p w14:paraId="41FE3FFF" w14:textId="77777777" w:rsidR="00FB177A" w:rsidRPr="00437E70" w:rsidRDefault="00FB177A" w:rsidP="00FB177A">
      <w:pPr>
        <w:pStyle w:val="KDParagraf"/>
        <w:spacing w:before="0"/>
        <w:rPr>
          <w:rFonts w:cs="Arial"/>
          <w:sz w:val="24"/>
          <w:szCs w:val="24"/>
        </w:rPr>
      </w:pPr>
    </w:p>
    <w:p w14:paraId="51E9E58A" w14:textId="77777777" w:rsidR="00D139DF" w:rsidRDefault="00FB177A" w:rsidP="00FB177A">
      <w:pPr>
        <w:pStyle w:val="KDParagraf"/>
        <w:spacing w:before="0"/>
        <w:rPr>
          <w:rFonts w:cs="Arial"/>
          <w:sz w:val="24"/>
          <w:szCs w:val="24"/>
        </w:rPr>
      </w:pPr>
      <w:r w:rsidRPr="00437E70">
        <w:rPr>
          <w:rFonts w:cs="Arial"/>
          <w:sz w:val="24"/>
          <w:szCs w:val="24"/>
        </w:rPr>
        <w:lastRenderedPageBreak/>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437E70">
        <w:rPr>
          <w:rFonts w:cs="Arial"/>
          <w:sz w:val="24"/>
          <w:szCs w:val="24"/>
          <w:lang w:val="sr-Cyrl-RS"/>
        </w:rPr>
        <w:t>5</w:t>
      </w:r>
      <w:r w:rsidRPr="00437E70">
        <w:rPr>
          <w:rFonts w:cs="Arial"/>
          <w:sz w:val="24"/>
          <w:szCs w:val="24"/>
        </w:rPr>
        <w:t xml:space="preserve"> (словима: пет дана) од момента пријема рекламације о свом трошку.</w:t>
      </w:r>
      <w:bookmarkEnd w:id="17"/>
      <w:bookmarkEnd w:id="18"/>
    </w:p>
    <w:p w14:paraId="1517B90D" w14:textId="77777777" w:rsidR="00027A70" w:rsidRPr="00FB177A" w:rsidRDefault="00027A70" w:rsidP="00FB177A">
      <w:pPr>
        <w:pStyle w:val="KDParagraf"/>
        <w:spacing w:before="0"/>
        <w:rPr>
          <w:rFonts w:cs="Arial"/>
          <w:sz w:val="24"/>
          <w:szCs w:val="24"/>
        </w:rPr>
      </w:pPr>
    </w:p>
    <w:p w14:paraId="4A22DA00" w14:textId="77777777" w:rsidR="00756A02" w:rsidRPr="008112A2" w:rsidRDefault="00756A02" w:rsidP="00C6140D">
      <w:pPr>
        <w:pStyle w:val="Heading10"/>
        <w:numPr>
          <w:ilvl w:val="0"/>
          <w:numId w:val="17"/>
        </w:numPr>
        <w:jc w:val="both"/>
        <w:rPr>
          <w:rFonts w:cs="Arial"/>
          <w:sz w:val="24"/>
          <w:szCs w:val="24"/>
          <w:lang w:val="sr-Cyrl-RS"/>
        </w:rPr>
      </w:pPr>
      <w:bookmarkStart w:id="19" w:name="_Toc442559884"/>
      <w:r w:rsidRPr="008112A2">
        <w:rPr>
          <w:rFonts w:cs="Arial"/>
          <w:sz w:val="24"/>
          <w:szCs w:val="24"/>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9"/>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01E028B8" w14:textId="77777777" w:rsidTr="008112A2">
        <w:trPr>
          <w:trHeight w:val="524"/>
          <w:jc w:val="center"/>
        </w:trPr>
        <w:tc>
          <w:tcPr>
            <w:tcW w:w="729" w:type="dxa"/>
            <w:vAlign w:val="center"/>
          </w:tcPr>
          <w:p w14:paraId="36120745" w14:textId="77777777"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14:paraId="6CADB0AA" w14:textId="77777777"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14:paraId="5E5F585A" w14:textId="77777777"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14:paraId="0ACD526F" w14:textId="77777777" w:rsidR="00175774" w:rsidRPr="00EC5BB4" w:rsidRDefault="00175774" w:rsidP="003A4822">
            <w:pPr>
              <w:jc w:val="center"/>
              <w:rPr>
                <w:rFonts w:cs="Arial"/>
                <w:b/>
                <w:color w:val="FF0000"/>
                <w:sz w:val="24"/>
                <w:szCs w:val="24"/>
              </w:rPr>
            </w:pPr>
          </w:p>
        </w:tc>
      </w:tr>
      <w:tr w:rsidR="00175774" w:rsidRPr="00EC5BB4" w14:paraId="0ADA7842" w14:textId="77777777" w:rsidTr="008112A2">
        <w:trPr>
          <w:jc w:val="center"/>
        </w:trPr>
        <w:tc>
          <w:tcPr>
            <w:tcW w:w="729" w:type="dxa"/>
            <w:vAlign w:val="center"/>
          </w:tcPr>
          <w:p w14:paraId="0F86DDC2"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43F616D2" w14:textId="77777777" w:rsidR="00C01D68" w:rsidRDefault="00175774" w:rsidP="003A4822">
            <w:pPr>
              <w:autoSpaceDE w:val="0"/>
              <w:autoSpaceDN w:val="0"/>
              <w:adjustRightInd w:val="0"/>
              <w:rPr>
                <w:rFonts w:cs="Arial"/>
                <w:b/>
                <w:sz w:val="24"/>
                <w:szCs w:val="24"/>
                <w:u w:val="single"/>
              </w:rPr>
            </w:pPr>
            <w:r w:rsidRPr="00EC5BB4">
              <w:rPr>
                <w:rFonts w:cs="Arial"/>
                <w:b/>
                <w:sz w:val="24"/>
                <w:szCs w:val="24"/>
                <w:u w:val="single"/>
              </w:rPr>
              <w:t>Услов:</w:t>
            </w:r>
          </w:p>
          <w:p w14:paraId="52D661BC" w14:textId="77777777" w:rsidR="00175774" w:rsidRPr="00EC5BB4" w:rsidRDefault="00175774" w:rsidP="003A4822">
            <w:pPr>
              <w:autoSpaceDE w:val="0"/>
              <w:autoSpaceDN w:val="0"/>
              <w:adjustRightInd w:val="0"/>
              <w:rPr>
                <w:rFonts w:cs="Arial"/>
                <w:sz w:val="24"/>
                <w:szCs w:val="24"/>
              </w:rPr>
            </w:pPr>
            <w:r w:rsidRPr="00EC5BB4">
              <w:rPr>
                <w:rFonts w:cs="Arial"/>
                <w:sz w:val="24"/>
                <w:szCs w:val="24"/>
                <w:lang w:val="pl-PL"/>
              </w:rPr>
              <w:t xml:space="preserve">Да је </w:t>
            </w:r>
            <w:r w:rsidRPr="004A5A7D">
              <w:rPr>
                <w:rFonts w:cs="Arial"/>
                <w:sz w:val="24"/>
                <w:szCs w:val="24"/>
                <w:lang w:val="pl-PL"/>
              </w:rPr>
              <w:t>п</w:t>
            </w:r>
            <w:r w:rsidRPr="00EC5BB4">
              <w:rPr>
                <w:rFonts w:cs="Arial"/>
                <w:sz w:val="24"/>
                <w:szCs w:val="24"/>
                <w:lang w:val="pl-PL"/>
              </w:rPr>
              <w:t>онуђач регистрован код надлежног органа, односно уписан у одговарајући регистар;</w:t>
            </w:r>
          </w:p>
          <w:p w14:paraId="05705546"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14:paraId="41840817"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D600C1">
              <w:rPr>
                <w:rFonts w:eastAsia="Calibri" w:cs="Arial"/>
                <w:b/>
                <w:sz w:val="24"/>
                <w:szCs w:val="24"/>
                <w:lang w:val="sr-Cyrl-RS"/>
              </w:rPr>
              <w:t xml:space="preserve"> </w:t>
            </w:r>
            <w:r w:rsidRPr="00EC5BB4">
              <w:rPr>
                <w:rFonts w:eastAsia="Calibri" w:cs="Arial"/>
                <w:sz w:val="24"/>
                <w:szCs w:val="24"/>
                <w:lang w:val="ru-RU"/>
              </w:rPr>
              <w:t>Извод из регистра</w:t>
            </w:r>
            <w:r w:rsidR="00EC00FB">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013733E6"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3DCEB45B"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3DE9CA92" w14:textId="77777777" w:rsidR="00175774" w:rsidRPr="00EC5BB4" w:rsidRDefault="00175774" w:rsidP="00C6140D">
            <w:pPr>
              <w:numPr>
                <w:ilvl w:val="0"/>
                <w:numId w:val="18"/>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4D0D1B3B" w14:textId="77777777" w:rsidR="00175774" w:rsidRPr="00EC5BB4" w:rsidRDefault="00175774" w:rsidP="00C6140D">
            <w:pPr>
              <w:numPr>
                <w:ilvl w:val="0"/>
                <w:numId w:val="18"/>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14:paraId="32AC7CBF" w14:textId="77777777" w:rsidTr="00C01D68">
        <w:trPr>
          <w:trHeight w:val="2150"/>
          <w:jc w:val="center"/>
        </w:trPr>
        <w:tc>
          <w:tcPr>
            <w:tcW w:w="729" w:type="dxa"/>
            <w:vAlign w:val="center"/>
          </w:tcPr>
          <w:p w14:paraId="7A443CF0" w14:textId="77777777"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14:paraId="26E2AF89" w14:textId="77777777" w:rsidR="00C01D68"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w:t>
            </w:r>
          </w:p>
          <w:p w14:paraId="6174E76B" w14:textId="77777777" w:rsidR="00175774" w:rsidRPr="00EC5BB4" w:rsidRDefault="00175774" w:rsidP="003A4822">
            <w:pPr>
              <w:autoSpaceDE w:val="0"/>
              <w:autoSpaceDN w:val="0"/>
              <w:adjustRightInd w:val="0"/>
              <w:rPr>
                <w:rFonts w:cs="Arial"/>
                <w:sz w:val="24"/>
                <w:szCs w:val="24"/>
              </w:rPr>
            </w:pPr>
            <w:r w:rsidRPr="00EC5BB4">
              <w:rPr>
                <w:rFonts w:cs="Arial"/>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5CDEED1B"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6F3AFA99" w14:textId="77777777"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44ACBEF6" w14:textId="77777777"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3226B51D" w14:textId="77777777"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1" w:history="1">
              <w:r w:rsidRPr="00EC5BB4">
                <w:rPr>
                  <w:rStyle w:val="Hyperlink"/>
                  <w:rFonts w:cs="Arial"/>
                  <w:sz w:val="24"/>
                  <w:szCs w:val="24"/>
                </w:rPr>
                <w:t>http://www.bg.vi.sud.rs/lt/articles/o-visem-sudu/obavestenje-ke-za-pravna-lica.html</w:t>
              </w:r>
            </w:hyperlink>
          </w:p>
          <w:p w14:paraId="11FEF9E5" w14:textId="77777777" w:rsidR="00175774" w:rsidRPr="00EC5BB4" w:rsidRDefault="00175774" w:rsidP="003A4822">
            <w:pPr>
              <w:rPr>
                <w:rFonts w:cs="Arial"/>
                <w:sz w:val="24"/>
                <w:szCs w:val="24"/>
              </w:rPr>
            </w:pPr>
            <w:r w:rsidRPr="00EC5BB4">
              <w:rPr>
                <w:rFonts w:cs="Arial"/>
                <w:sz w:val="24"/>
                <w:szCs w:val="24"/>
              </w:rPr>
              <w:lastRenderedPageBreak/>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DC5904B" w14:textId="77777777"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14:paraId="1F3D7FBD" w14:textId="77777777" w:rsidR="00175774" w:rsidRPr="00EC5BB4" w:rsidRDefault="00175774" w:rsidP="003A4822">
            <w:pPr>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155A3E1E"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420DD12D" w14:textId="77777777" w:rsidR="00175774" w:rsidRPr="00EC5BB4" w:rsidRDefault="00175774" w:rsidP="00C6140D">
            <w:pPr>
              <w:numPr>
                <w:ilvl w:val="0"/>
                <w:numId w:val="20"/>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271E81BE" w14:textId="77777777" w:rsidR="00175774" w:rsidRPr="00EC5BB4" w:rsidRDefault="00175774" w:rsidP="00C6140D">
            <w:pPr>
              <w:numPr>
                <w:ilvl w:val="0"/>
                <w:numId w:val="20"/>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58641A0F" w14:textId="77777777" w:rsidR="00175774" w:rsidRPr="00EC5BB4" w:rsidRDefault="00175774" w:rsidP="00C6140D">
            <w:pPr>
              <w:numPr>
                <w:ilvl w:val="0"/>
                <w:numId w:val="20"/>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13488898" w14:textId="77777777" w:rsidR="00B46D29" w:rsidRPr="00C64E66" w:rsidRDefault="00175774" w:rsidP="00C6140D">
            <w:pPr>
              <w:numPr>
                <w:ilvl w:val="0"/>
                <w:numId w:val="20"/>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60ACEC35" w14:textId="77777777" w:rsidR="00C64E66" w:rsidRPr="00EC5BB4" w:rsidRDefault="00C64E66" w:rsidP="00F17873">
            <w:pPr>
              <w:tabs>
                <w:tab w:val="left" w:pos="680"/>
              </w:tabs>
              <w:snapToGrid w:val="0"/>
              <w:spacing w:before="0"/>
              <w:ind w:left="714"/>
              <w:contextualSpacing/>
              <w:jc w:val="left"/>
              <w:rPr>
                <w:rFonts w:cs="Arial"/>
                <w:sz w:val="24"/>
                <w:szCs w:val="24"/>
              </w:rPr>
            </w:pPr>
          </w:p>
          <w:p w14:paraId="64EEA7E9" w14:textId="77777777" w:rsidR="00B46D29" w:rsidRPr="00EC5BB4" w:rsidRDefault="00175774" w:rsidP="005B5F6B">
            <w:pPr>
              <w:tabs>
                <w:tab w:val="left" w:pos="680"/>
              </w:tabs>
              <w:snapToGrid w:val="0"/>
              <w:spacing w:before="0"/>
              <w:contextualSpacing/>
              <w:jc w:val="left"/>
              <w:rPr>
                <w:rFonts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r w:rsidR="005B5F6B" w:rsidRPr="00EC5BB4">
              <w:rPr>
                <w:rFonts w:cs="Arial"/>
                <w:sz w:val="24"/>
                <w:szCs w:val="24"/>
                <w:lang w:val="sr-Cyrl-CS"/>
              </w:rPr>
              <w:t xml:space="preserve"> </w:t>
            </w:r>
          </w:p>
        </w:tc>
      </w:tr>
      <w:tr w:rsidR="00175774" w:rsidRPr="00EC5BB4" w14:paraId="2D963FE8" w14:textId="77777777" w:rsidTr="008112A2">
        <w:trPr>
          <w:trHeight w:val="70"/>
          <w:jc w:val="center"/>
        </w:trPr>
        <w:tc>
          <w:tcPr>
            <w:tcW w:w="729" w:type="dxa"/>
            <w:vAlign w:val="center"/>
          </w:tcPr>
          <w:p w14:paraId="1E3A82D5"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45B9D7E1" w14:textId="77777777" w:rsidR="00C01D68" w:rsidRDefault="00175774" w:rsidP="003A4822">
            <w:pPr>
              <w:snapToGrid w:val="0"/>
              <w:rPr>
                <w:rFonts w:cs="Arial"/>
                <w:sz w:val="24"/>
                <w:szCs w:val="24"/>
                <w:u w:val="single"/>
              </w:rPr>
            </w:pPr>
            <w:r w:rsidRPr="00EC5BB4">
              <w:rPr>
                <w:rFonts w:cs="Arial"/>
                <w:b/>
                <w:sz w:val="24"/>
                <w:szCs w:val="24"/>
                <w:u w:val="single"/>
              </w:rPr>
              <w:t>Услов</w:t>
            </w:r>
            <w:r w:rsidRPr="00EC5BB4">
              <w:rPr>
                <w:rFonts w:cs="Arial"/>
                <w:sz w:val="24"/>
                <w:szCs w:val="24"/>
                <w:u w:val="single"/>
              </w:rPr>
              <w:t>:</w:t>
            </w:r>
          </w:p>
          <w:p w14:paraId="059BBCEA" w14:textId="77777777" w:rsidR="00175774" w:rsidRPr="00EC5BB4" w:rsidRDefault="00175774" w:rsidP="003A4822">
            <w:pPr>
              <w:snapToGrid w:val="0"/>
              <w:rPr>
                <w:rFonts w:cs="Arial"/>
                <w:sz w:val="24"/>
                <w:szCs w:val="24"/>
              </w:rPr>
            </w:pP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2AB1F3F"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39DA7D3E" w14:textId="77777777"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0E0386B2" w14:textId="77777777"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385325F8" w14:textId="77777777"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68E4639F" w14:textId="77777777" w:rsidR="00175774" w:rsidRPr="00EC5BB4" w:rsidRDefault="00175774" w:rsidP="003A4822">
            <w:pPr>
              <w:ind w:right="122"/>
              <w:rPr>
                <w:rFonts w:cs="Arial"/>
                <w:sz w:val="24"/>
                <w:szCs w:val="24"/>
                <w:lang w:val="ru-RU"/>
              </w:rPr>
            </w:pPr>
            <w:r w:rsidRPr="00EC5BB4">
              <w:rPr>
                <w:rFonts w:cs="Arial"/>
                <w:sz w:val="24"/>
                <w:szCs w:val="24"/>
                <w:lang w:val="ru-RU"/>
              </w:rPr>
              <w:lastRenderedPageBreak/>
              <w:t>Напомена:</w:t>
            </w:r>
          </w:p>
          <w:p w14:paraId="1CCEC45F" w14:textId="77777777" w:rsidR="00175774" w:rsidRPr="00EC5BB4" w:rsidRDefault="00B24BAB" w:rsidP="00C6140D">
            <w:pPr>
              <w:numPr>
                <w:ilvl w:val="0"/>
                <w:numId w:val="15"/>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14:paraId="435042C8" w14:textId="77777777" w:rsidR="00175774" w:rsidRPr="00EC5BB4" w:rsidRDefault="00175774" w:rsidP="00C6140D">
            <w:pPr>
              <w:numPr>
                <w:ilvl w:val="0"/>
                <w:numId w:val="15"/>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791EDD6D" w14:textId="77777777" w:rsidR="00175774" w:rsidRPr="00EC5BB4" w:rsidRDefault="00175774" w:rsidP="00C6140D">
            <w:pPr>
              <w:numPr>
                <w:ilvl w:val="0"/>
                <w:numId w:val="15"/>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30219895" w14:textId="77777777" w:rsidR="00175774" w:rsidRPr="00EC5BB4" w:rsidRDefault="00175774" w:rsidP="00C6140D">
            <w:pPr>
              <w:numPr>
                <w:ilvl w:val="0"/>
                <w:numId w:val="19"/>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13E75AE2" w14:textId="77777777" w:rsidR="00175774" w:rsidRPr="00EC5BB4" w:rsidRDefault="00175774" w:rsidP="005B5F6B">
            <w:pPr>
              <w:tabs>
                <w:tab w:val="left" w:pos="680"/>
              </w:tabs>
              <w:snapToGrid w:val="0"/>
              <w:contextualSpacing/>
              <w:rPr>
                <w:rFonts w:cs="Arial"/>
                <w:i/>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tc>
      </w:tr>
      <w:tr w:rsidR="00175774" w:rsidRPr="00EC5BB4" w14:paraId="55E710A5" w14:textId="77777777" w:rsidTr="008112A2">
        <w:trPr>
          <w:jc w:val="center"/>
        </w:trPr>
        <w:tc>
          <w:tcPr>
            <w:tcW w:w="729" w:type="dxa"/>
            <w:vAlign w:val="center"/>
          </w:tcPr>
          <w:p w14:paraId="781E7CC5" w14:textId="77777777"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14:paraId="44A59B6F"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004D6CD1" w:rsidRPr="004D6CD1">
              <w:rPr>
                <w:rFonts w:cs="Arial"/>
                <w:b/>
                <w:sz w:val="24"/>
                <w:szCs w:val="24"/>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048D38F"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24E8CD72" w14:textId="77777777" w:rsidR="00175774" w:rsidRPr="004D6CD1" w:rsidRDefault="00175774" w:rsidP="003A4822">
            <w:pPr>
              <w:rPr>
                <w:rFonts w:cs="Arial"/>
                <w:b/>
                <w:sz w:val="24"/>
                <w:szCs w:val="24"/>
                <w:lang w:val="sr-Cyrl-RS"/>
              </w:rPr>
            </w:pPr>
            <w:r w:rsidRPr="00EC5BB4">
              <w:rPr>
                <w:rFonts w:cs="Arial"/>
                <w:sz w:val="24"/>
                <w:szCs w:val="24"/>
              </w:rPr>
              <w:t xml:space="preserve">Потписан и оверен Образац изјаве на основу члана 75. став 2. </w:t>
            </w:r>
            <w:r w:rsidR="00A44B37">
              <w:rPr>
                <w:rFonts w:cs="Arial"/>
                <w:sz w:val="24"/>
                <w:szCs w:val="24"/>
                <w:lang w:val="sr-Cyrl-RS"/>
              </w:rPr>
              <w:t>Закона</w:t>
            </w:r>
            <w:r w:rsidR="00A44B37" w:rsidRPr="00EC5BB4">
              <w:rPr>
                <w:rFonts w:cs="Arial"/>
                <w:sz w:val="24"/>
                <w:szCs w:val="24"/>
                <w:lang w:val="sr-Cyrl-RS"/>
              </w:rPr>
              <w:t xml:space="preserve"> </w:t>
            </w:r>
            <w:r w:rsidRPr="00EC5BB4">
              <w:rPr>
                <w:rFonts w:cs="Arial"/>
                <w:sz w:val="24"/>
                <w:szCs w:val="24"/>
              </w:rPr>
              <w:t>(</w:t>
            </w:r>
            <w:r w:rsidR="005E778F" w:rsidRPr="00284755">
              <w:rPr>
                <w:rFonts w:cs="Arial"/>
                <w:sz w:val="24"/>
                <w:szCs w:val="24"/>
              </w:rPr>
              <w:t>Образац бр.4.</w:t>
            </w:r>
            <w:r w:rsidRPr="00284755">
              <w:rPr>
                <w:rFonts w:cs="Arial"/>
                <w:sz w:val="24"/>
                <w:szCs w:val="24"/>
              </w:rPr>
              <w:t>)</w:t>
            </w:r>
            <w:r w:rsidR="004D6CD1">
              <w:rPr>
                <w:rFonts w:cs="Arial"/>
                <w:sz w:val="24"/>
                <w:szCs w:val="24"/>
                <w:lang w:val="sr-Cyrl-RS"/>
              </w:rPr>
              <w:t xml:space="preserve"> </w:t>
            </w:r>
          </w:p>
          <w:p w14:paraId="121E669C" w14:textId="77777777" w:rsidR="005E487E" w:rsidRPr="00EC5BB4" w:rsidRDefault="00175774" w:rsidP="003A4822">
            <w:pPr>
              <w:snapToGrid w:val="0"/>
              <w:rPr>
                <w:rFonts w:cs="Arial"/>
                <w:sz w:val="24"/>
                <w:szCs w:val="24"/>
                <w:lang w:val="sr-Cyrl-CS"/>
              </w:rPr>
            </w:pPr>
            <w:r w:rsidRPr="00EC5BB4">
              <w:rPr>
                <w:rFonts w:cs="Arial"/>
                <w:i/>
                <w:sz w:val="24"/>
                <w:szCs w:val="24"/>
              </w:rPr>
              <w:t>Напомена:</w:t>
            </w:r>
          </w:p>
          <w:p w14:paraId="33531A22" w14:textId="77777777" w:rsidR="005E487E" w:rsidRPr="00EC5BB4" w:rsidRDefault="00175774" w:rsidP="00C6140D">
            <w:pPr>
              <w:numPr>
                <w:ilvl w:val="0"/>
                <w:numId w:val="21"/>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161E4B51" w14:textId="77777777" w:rsidR="00175774" w:rsidRPr="00EC5BB4" w:rsidRDefault="00175774" w:rsidP="00C6140D">
            <w:pPr>
              <w:numPr>
                <w:ilvl w:val="0"/>
                <w:numId w:val="21"/>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14:paraId="233C2869" w14:textId="77777777" w:rsidR="005E487E" w:rsidRPr="00EC5BB4" w:rsidRDefault="005E487E" w:rsidP="00950B76">
            <w:pPr>
              <w:snapToGrid w:val="0"/>
              <w:ind w:left="720"/>
              <w:rPr>
                <w:rFonts w:cs="Arial"/>
                <w:sz w:val="24"/>
                <w:szCs w:val="24"/>
              </w:rPr>
            </w:pPr>
          </w:p>
        </w:tc>
      </w:tr>
      <w:tr w:rsidR="00175774" w:rsidRPr="00EC5BB4" w14:paraId="00BE6DC1" w14:textId="77777777" w:rsidTr="008112A2">
        <w:trPr>
          <w:jc w:val="center"/>
        </w:trPr>
        <w:tc>
          <w:tcPr>
            <w:tcW w:w="729" w:type="dxa"/>
            <w:vAlign w:val="center"/>
          </w:tcPr>
          <w:p w14:paraId="1C76753E" w14:textId="77777777" w:rsidR="00175774" w:rsidRPr="00EC5BB4" w:rsidRDefault="00175774" w:rsidP="003A4822">
            <w:pPr>
              <w:jc w:val="center"/>
              <w:rPr>
                <w:rFonts w:cs="Arial"/>
                <w:color w:val="00B0F0"/>
                <w:sz w:val="24"/>
                <w:szCs w:val="24"/>
              </w:rPr>
            </w:pPr>
          </w:p>
        </w:tc>
        <w:tc>
          <w:tcPr>
            <w:tcW w:w="8430" w:type="dxa"/>
          </w:tcPr>
          <w:p w14:paraId="077C8333" w14:textId="77777777" w:rsidR="00175774" w:rsidRPr="00A7388F" w:rsidRDefault="00175774" w:rsidP="003A4822">
            <w:pPr>
              <w:ind w:right="-180"/>
              <w:jc w:val="center"/>
              <w:rPr>
                <w:rFonts w:cs="Arial"/>
                <w:b/>
                <w:i/>
                <w:sz w:val="24"/>
                <w:szCs w:val="24"/>
              </w:rPr>
            </w:pPr>
            <w:r w:rsidRPr="00A7388F">
              <w:rPr>
                <w:rFonts w:cs="Arial"/>
                <w:b/>
                <w:sz w:val="24"/>
                <w:szCs w:val="24"/>
              </w:rPr>
              <w:t xml:space="preserve">4.2  ДОДАТНИ УСЛОВИ </w:t>
            </w:r>
          </w:p>
          <w:p w14:paraId="4EC1ED6E" w14:textId="77777777" w:rsidR="00175774" w:rsidRPr="00EC5BB4" w:rsidRDefault="00175774" w:rsidP="00D975EB">
            <w:pPr>
              <w:snapToGrid w:val="0"/>
              <w:jc w:val="center"/>
              <w:rPr>
                <w:rFonts w:eastAsia="Calibri" w:cs="Arial"/>
                <w:color w:val="00B0F0"/>
                <w:sz w:val="24"/>
                <w:szCs w:val="24"/>
              </w:rPr>
            </w:pPr>
            <w:r w:rsidRPr="00A7388F">
              <w:rPr>
                <w:rFonts w:cs="Arial"/>
                <w:b/>
                <w:sz w:val="24"/>
                <w:szCs w:val="24"/>
              </w:rPr>
              <w:t>ЗА УЧЕШЋЕ У ПОСТУПКУ ЈАВНЕ НАБАВКЕ ИЗ ЧЛАНА 76. З</w:t>
            </w:r>
            <w:r w:rsidR="005C7CDE" w:rsidRPr="00A7388F">
              <w:rPr>
                <w:rFonts w:cs="Arial"/>
                <w:b/>
                <w:sz w:val="24"/>
                <w:szCs w:val="24"/>
                <w:lang w:val="sr-Cyrl-RS"/>
              </w:rPr>
              <w:t>АКОНА</w:t>
            </w:r>
          </w:p>
        </w:tc>
      </w:tr>
      <w:tr w:rsidR="00175774" w:rsidRPr="00EC5BB4" w14:paraId="13EE52F2" w14:textId="77777777" w:rsidTr="008112A2">
        <w:trPr>
          <w:jc w:val="center"/>
        </w:trPr>
        <w:tc>
          <w:tcPr>
            <w:tcW w:w="729" w:type="dxa"/>
            <w:vAlign w:val="center"/>
          </w:tcPr>
          <w:p w14:paraId="248541F5" w14:textId="77777777" w:rsidR="00175774" w:rsidRPr="00EC5BB4" w:rsidRDefault="001E3581" w:rsidP="003A4822">
            <w:pPr>
              <w:jc w:val="center"/>
              <w:rPr>
                <w:rFonts w:cs="Arial"/>
                <w:color w:val="00B0F0"/>
                <w:sz w:val="24"/>
                <w:szCs w:val="24"/>
              </w:rPr>
            </w:pPr>
            <w:r>
              <w:rPr>
                <w:rFonts w:cs="Arial"/>
                <w:sz w:val="24"/>
                <w:szCs w:val="24"/>
                <w:lang w:val="sr-Cyrl-RS"/>
              </w:rPr>
              <w:t>5</w:t>
            </w:r>
            <w:r w:rsidR="00175774" w:rsidRPr="00371F5F">
              <w:rPr>
                <w:rFonts w:cs="Arial"/>
                <w:sz w:val="24"/>
                <w:szCs w:val="24"/>
              </w:rPr>
              <w:t>.</w:t>
            </w:r>
          </w:p>
        </w:tc>
        <w:tc>
          <w:tcPr>
            <w:tcW w:w="8430" w:type="dxa"/>
          </w:tcPr>
          <w:p w14:paraId="27401A5D" w14:textId="77777777" w:rsidR="007C1373" w:rsidRDefault="007C1373" w:rsidP="003A4822">
            <w:pPr>
              <w:autoSpaceDE w:val="0"/>
              <w:autoSpaceDN w:val="0"/>
              <w:adjustRightInd w:val="0"/>
              <w:rPr>
                <w:rFonts w:cs="Arial"/>
                <w:b/>
                <w:sz w:val="24"/>
                <w:szCs w:val="24"/>
                <w:u w:val="single"/>
              </w:rPr>
            </w:pPr>
            <w:r w:rsidRPr="007C1373">
              <w:rPr>
                <w:rFonts w:cs="Arial"/>
                <w:b/>
                <w:sz w:val="24"/>
                <w:szCs w:val="24"/>
                <w:u w:val="single"/>
              </w:rPr>
              <w:t>Кадровски капацитет</w:t>
            </w:r>
          </w:p>
          <w:p w14:paraId="61403644" w14:textId="77777777" w:rsidR="00075C11" w:rsidRDefault="00175774" w:rsidP="003A4822">
            <w:pPr>
              <w:autoSpaceDE w:val="0"/>
              <w:autoSpaceDN w:val="0"/>
              <w:adjustRightInd w:val="0"/>
              <w:rPr>
                <w:rFonts w:cs="Arial"/>
                <w:b/>
                <w:sz w:val="24"/>
                <w:szCs w:val="24"/>
                <w:u w:val="single"/>
              </w:rPr>
            </w:pPr>
            <w:r w:rsidRPr="00EF64EC">
              <w:rPr>
                <w:rFonts w:cs="Arial"/>
                <w:b/>
                <w:sz w:val="24"/>
                <w:szCs w:val="24"/>
                <w:u w:val="single"/>
              </w:rPr>
              <w:t>Услов:</w:t>
            </w:r>
          </w:p>
          <w:p w14:paraId="776EB40A" w14:textId="77777777" w:rsidR="00075C11" w:rsidRDefault="00075C11" w:rsidP="000270D7">
            <w:pPr>
              <w:spacing w:before="0"/>
              <w:contextualSpacing/>
              <w:rPr>
                <w:rFonts w:eastAsia="Calibri" w:cs="Arial"/>
                <w:sz w:val="24"/>
                <w:szCs w:val="24"/>
              </w:rPr>
            </w:pPr>
            <w:r w:rsidRPr="00075C11">
              <w:rPr>
                <w:rFonts w:eastAsia="Calibri" w:cs="Arial"/>
                <w:sz w:val="24"/>
                <w:szCs w:val="24"/>
              </w:rPr>
              <w:t>Да има минималан број учесника (одговорних пројектаната) ангажованих у реализацији услуге, која је предмет ове јавне набавке, у радном односу са пуним радним временом или ангажоване сходно члану 199. и члану 202. Закона о раду</w:t>
            </w:r>
            <w:r w:rsidRPr="00075C11">
              <w:rPr>
                <w:sz w:val="24"/>
                <w:szCs w:val="24"/>
                <w:lang w:val="sr-Cyrl-RS"/>
              </w:rPr>
              <w:t xml:space="preserve"> </w:t>
            </w:r>
            <w:r w:rsidRPr="00075C11">
              <w:rPr>
                <w:rFonts w:eastAsia="Calibri" w:cs="Arial"/>
                <w:sz w:val="24"/>
                <w:szCs w:val="24"/>
                <w:lang w:val="sr-Cyrl-RS"/>
              </w:rPr>
              <w:t>("Сл. гласник РС", бр. 24/2005, 61/2005, 54/2009, 32/2013 и 75/2014)</w:t>
            </w:r>
            <w:r w:rsidRPr="00075C11">
              <w:rPr>
                <w:rFonts w:eastAsia="Calibri" w:cs="Arial"/>
                <w:sz w:val="24"/>
                <w:szCs w:val="24"/>
              </w:rPr>
              <w:t>:</w:t>
            </w:r>
          </w:p>
          <w:p w14:paraId="6CFDEA5A" w14:textId="77777777" w:rsidR="000270D7" w:rsidRPr="000270D7" w:rsidRDefault="000270D7" w:rsidP="000270D7">
            <w:pPr>
              <w:spacing w:before="0"/>
              <w:contextualSpacing/>
              <w:rPr>
                <w:rFonts w:eastAsia="Calibri" w:cs="Arial"/>
                <w:sz w:val="24"/>
                <w:szCs w:val="24"/>
              </w:rPr>
            </w:pPr>
          </w:p>
          <w:p w14:paraId="64146F50" w14:textId="77777777" w:rsidR="001E3581" w:rsidRPr="001E3581" w:rsidRDefault="001E3581" w:rsidP="001E3581">
            <w:pPr>
              <w:pStyle w:val="ListParagraph"/>
              <w:numPr>
                <w:ilvl w:val="0"/>
                <w:numId w:val="42"/>
              </w:numPr>
              <w:spacing w:before="0" w:line="259" w:lineRule="auto"/>
              <w:ind w:left="1498" w:hanging="450"/>
              <w:rPr>
                <w:rFonts w:ascii="Arial" w:hAnsi="Arial" w:cs="Arial"/>
                <w:sz w:val="24"/>
                <w:szCs w:val="24"/>
                <w:lang w:val="sr-Cyrl-RS"/>
              </w:rPr>
            </w:pPr>
            <w:r w:rsidRPr="001E3581">
              <w:rPr>
                <w:rFonts w:ascii="Arial" w:hAnsi="Arial" w:cs="Arial"/>
                <w:sz w:val="24"/>
                <w:szCs w:val="24"/>
                <w:lang w:val="sr-Cyrl-RS"/>
              </w:rPr>
              <w:t xml:space="preserve">најмање једног </w:t>
            </w:r>
            <w:r w:rsidRPr="001E3581">
              <w:rPr>
                <w:rFonts w:ascii="Arial" w:hAnsi="Arial" w:cs="Arial"/>
                <w:sz w:val="24"/>
                <w:szCs w:val="24"/>
                <w:lang w:val="sr-Cyrl-CS" w:eastAsia="sr-Cyrl-CS"/>
              </w:rPr>
              <w:t>радно ангажованог</w:t>
            </w:r>
            <w:r w:rsidRPr="001E3581">
              <w:rPr>
                <w:rFonts w:ascii="Arial" w:hAnsi="Arial" w:cs="Arial"/>
                <w:sz w:val="24"/>
                <w:szCs w:val="24"/>
                <w:lang w:val="sr-Cyrl-RS"/>
              </w:rPr>
              <w:t xml:space="preserve"> дипломираног инжењера архитектуре или дипломираног грађевинског инжењера који </w:t>
            </w:r>
            <w:r w:rsidRPr="001E3581">
              <w:rPr>
                <w:rFonts w:ascii="Arial" w:hAnsi="Arial" w:cs="Arial"/>
                <w:sz w:val="24"/>
                <w:szCs w:val="24"/>
                <w:lang w:val="sr-Cyrl-RS"/>
              </w:rPr>
              <w:lastRenderedPageBreak/>
              <w:t xml:space="preserve">поседује лиценцу одговорног </w:t>
            </w:r>
            <w:r w:rsidRPr="001E3581">
              <w:rPr>
                <w:rFonts w:ascii="Arial" w:hAnsi="Arial" w:cs="Arial"/>
                <w:sz w:val="24"/>
                <w:szCs w:val="24"/>
                <w:lang w:val="sr-Cyrl-CS"/>
              </w:rPr>
              <w:t xml:space="preserve">пројектанта </w:t>
            </w:r>
            <w:r w:rsidRPr="001E3581">
              <w:rPr>
                <w:rFonts w:ascii="Arial" w:hAnsi="Arial" w:cs="Arial"/>
                <w:sz w:val="24"/>
                <w:szCs w:val="24"/>
                <w:lang w:val="sr-Cyrl-RS"/>
              </w:rPr>
              <w:t xml:space="preserve"> број </w:t>
            </w:r>
            <w:r w:rsidRPr="001E3581">
              <w:rPr>
                <w:rFonts w:ascii="Arial" w:hAnsi="Arial" w:cs="Arial"/>
                <w:sz w:val="24"/>
                <w:szCs w:val="24"/>
                <w:lang w:val="sr-Cyrl-CS"/>
              </w:rPr>
              <w:t>3</w:t>
            </w:r>
            <w:r w:rsidRPr="001E3581">
              <w:rPr>
                <w:rFonts w:ascii="Arial" w:hAnsi="Arial" w:cs="Arial"/>
                <w:sz w:val="24"/>
                <w:szCs w:val="24"/>
                <w:lang w:val="sr-Cyrl-RS"/>
              </w:rPr>
              <w:t>00</w:t>
            </w:r>
            <w:r w:rsidRPr="001E3581">
              <w:rPr>
                <w:rFonts w:ascii="Arial" w:hAnsi="Arial" w:cs="Arial"/>
                <w:sz w:val="24"/>
                <w:szCs w:val="24"/>
                <w:lang w:val="sr-Cyrl-CS"/>
              </w:rPr>
              <w:t>, 3</w:t>
            </w:r>
            <w:r w:rsidRPr="001E3581">
              <w:rPr>
                <w:rFonts w:ascii="Arial" w:hAnsi="Arial" w:cs="Arial"/>
                <w:sz w:val="24"/>
                <w:szCs w:val="24"/>
                <w:lang w:val="sr-Cyrl-RS"/>
              </w:rPr>
              <w:t>10</w:t>
            </w:r>
            <w:r w:rsidRPr="001E3581">
              <w:rPr>
                <w:rFonts w:ascii="Arial" w:hAnsi="Arial" w:cs="Arial"/>
                <w:sz w:val="24"/>
                <w:szCs w:val="24"/>
                <w:lang w:val="sr-Cyrl-CS"/>
              </w:rPr>
              <w:t xml:space="preserve"> </w:t>
            </w:r>
            <w:r w:rsidRPr="001E3581">
              <w:rPr>
                <w:rFonts w:ascii="Arial" w:hAnsi="Arial" w:cs="Arial"/>
                <w:sz w:val="24"/>
                <w:szCs w:val="24"/>
                <w:lang w:val="sr-Cyrl-RS"/>
              </w:rPr>
              <w:t>или</w:t>
            </w:r>
            <w:r w:rsidRPr="001E3581">
              <w:rPr>
                <w:rFonts w:ascii="Arial" w:hAnsi="Arial" w:cs="Arial"/>
                <w:sz w:val="24"/>
                <w:szCs w:val="24"/>
                <w:lang w:val="sr-Cyrl-CS"/>
              </w:rPr>
              <w:t xml:space="preserve"> 3</w:t>
            </w:r>
            <w:r w:rsidRPr="001E3581">
              <w:rPr>
                <w:rFonts w:ascii="Arial" w:hAnsi="Arial" w:cs="Arial"/>
                <w:sz w:val="24"/>
                <w:szCs w:val="24"/>
                <w:lang w:val="sr-Cyrl-RS"/>
              </w:rPr>
              <w:t>11</w:t>
            </w:r>
            <w:r w:rsidRPr="001E3581">
              <w:rPr>
                <w:rFonts w:ascii="Arial" w:hAnsi="Arial" w:cs="Arial"/>
                <w:sz w:val="24"/>
                <w:szCs w:val="24"/>
                <w:lang w:val="sr-Cyrl-CS"/>
              </w:rPr>
              <w:t xml:space="preserve"> </w:t>
            </w:r>
          </w:p>
          <w:p w14:paraId="7EFF2A33" w14:textId="77777777" w:rsidR="001E3581" w:rsidRPr="001E3581" w:rsidRDefault="001E3581" w:rsidP="000270D7">
            <w:pPr>
              <w:numPr>
                <w:ilvl w:val="1"/>
                <w:numId w:val="43"/>
              </w:numPr>
              <w:suppressAutoHyphens/>
              <w:spacing w:before="0" w:line="259" w:lineRule="auto"/>
              <w:contextualSpacing/>
              <w:rPr>
                <w:rFonts w:eastAsia="Calibri" w:cs="Arial"/>
                <w:sz w:val="24"/>
                <w:szCs w:val="24"/>
                <w:lang w:val="sr-Cyrl-RS"/>
              </w:rPr>
            </w:pPr>
            <w:r w:rsidRPr="001E3581">
              <w:rPr>
                <w:rFonts w:eastAsia="Calibri" w:cs="Arial"/>
                <w:sz w:val="24"/>
                <w:szCs w:val="24"/>
                <w:lang w:val="sr-Cyrl-CS"/>
              </w:rPr>
              <w:t xml:space="preserve">најмање једног </w:t>
            </w:r>
            <w:r w:rsidR="000270D7" w:rsidRPr="001E3581">
              <w:rPr>
                <w:rFonts w:cs="Arial"/>
                <w:sz w:val="24"/>
                <w:szCs w:val="24"/>
                <w:lang w:val="sr-Cyrl-CS" w:eastAsia="sr-Cyrl-CS"/>
              </w:rPr>
              <w:t>радно ангажованог</w:t>
            </w:r>
            <w:r w:rsidR="000270D7" w:rsidRPr="001E3581">
              <w:rPr>
                <w:rFonts w:cs="Arial"/>
                <w:sz w:val="24"/>
                <w:szCs w:val="24"/>
                <w:lang w:val="sr-Cyrl-RS"/>
              </w:rPr>
              <w:t xml:space="preserve"> дипломираног</w:t>
            </w:r>
            <w:r w:rsidRPr="001E3581">
              <w:rPr>
                <w:rFonts w:eastAsia="Calibri" w:cs="Arial"/>
                <w:sz w:val="24"/>
                <w:szCs w:val="24"/>
                <w:lang w:val="sr-Cyrl-CS"/>
              </w:rPr>
              <w:t xml:space="preserve"> инжењера машинства који поседује лиценцу одговорног пројектанта број 330 </w:t>
            </w:r>
          </w:p>
          <w:p w14:paraId="1E02D413" w14:textId="77777777" w:rsidR="001E3581" w:rsidRPr="001E3581" w:rsidRDefault="001E3581" w:rsidP="000270D7">
            <w:pPr>
              <w:numPr>
                <w:ilvl w:val="1"/>
                <w:numId w:val="43"/>
              </w:numPr>
              <w:suppressAutoHyphens/>
              <w:spacing w:before="0" w:line="259" w:lineRule="auto"/>
              <w:contextualSpacing/>
              <w:rPr>
                <w:rFonts w:eastAsia="Calibri" w:cs="Arial"/>
                <w:sz w:val="24"/>
                <w:szCs w:val="24"/>
                <w:lang w:val="sr-Cyrl-RS"/>
              </w:rPr>
            </w:pPr>
            <w:r w:rsidRPr="001E3581">
              <w:rPr>
                <w:rFonts w:eastAsia="Calibri" w:cs="Arial"/>
                <w:sz w:val="24"/>
                <w:szCs w:val="24"/>
                <w:lang w:val="sr-Cyrl-CS"/>
              </w:rPr>
              <w:t xml:space="preserve">да има најмање једног </w:t>
            </w:r>
            <w:r w:rsidR="000270D7" w:rsidRPr="001E3581">
              <w:rPr>
                <w:rFonts w:cs="Arial"/>
                <w:sz w:val="24"/>
                <w:szCs w:val="24"/>
                <w:lang w:val="sr-Cyrl-CS" w:eastAsia="sr-Cyrl-CS"/>
              </w:rPr>
              <w:t>радно ангажованог</w:t>
            </w:r>
            <w:r w:rsidR="000270D7" w:rsidRPr="001E3581">
              <w:rPr>
                <w:rFonts w:cs="Arial"/>
                <w:sz w:val="24"/>
                <w:szCs w:val="24"/>
                <w:lang w:val="sr-Cyrl-RS"/>
              </w:rPr>
              <w:t xml:space="preserve"> дипломираног </w:t>
            </w:r>
            <w:r w:rsidRPr="001E3581">
              <w:rPr>
                <w:rFonts w:eastAsia="Calibri" w:cs="Arial"/>
                <w:sz w:val="24"/>
                <w:szCs w:val="24"/>
                <w:lang w:val="sr-Cyrl-CS"/>
              </w:rPr>
              <w:t xml:space="preserve">инжењера електротехнике који поседује лиценцу одговорног пројектанта број 350 </w:t>
            </w:r>
          </w:p>
          <w:p w14:paraId="6D8EA5F4" w14:textId="77777777" w:rsidR="001571D2" w:rsidRPr="00E23F28" w:rsidRDefault="001E3581" w:rsidP="000270D7">
            <w:pPr>
              <w:numPr>
                <w:ilvl w:val="1"/>
                <w:numId w:val="43"/>
              </w:numPr>
              <w:suppressAutoHyphens/>
              <w:spacing w:before="0" w:line="259" w:lineRule="auto"/>
              <w:contextualSpacing/>
              <w:rPr>
                <w:rFonts w:eastAsia="Calibri" w:cs="Arial"/>
                <w:sz w:val="24"/>
                <w:szCs w:val="24"/>
                <w:u w:val="single"/>
                <w:lang w:val="sr-Cyrl-RS"/>
              </w:rPr>
            </w:pPr>
            <w:r w:rsidRPr="001E3581">
              <w:rPr>
                <w:rFonts w:eastAsia="Calibri" w:cs="Arial"/>
                <w:sz w:val="24"/>
                <w:szCs w:val="24"/>
                <w:lang w:val="sr-Cyrl-CS"/>
              </w:rPr>
              <w:t xml:space="preserve">најмање два </w:t>
            </w:r>
            <w:r w:rsidR="00E23F28" w:rsidRPr="00E23F28">
              <w:rPr>
                <w:rFonts w:eastAsia="Calibri" w:cs="Arial"/>
                <w:sz w:val="24"/>
                <w:szCs w:val="24"/>
                <w:lang w:val="sr-Cyrl-CS"/>
              </w:rPr>
              <w:t>радно ангажованог</w:t>
            </w:r>
            <w:r w:rsidRPr="001E3581">
              <w:rPr>
                <w:rFonts w:eastAsia="Calibri" w:cs="Arial"/>
                <w:sz w:val="24"/>
                <w:szCs w:val="24"/>
                <w:lang w:val="sr-Cyrl-CS"/>
              </w:rPr>
              <w:t xml:space="preserve"> инжењера архитектуре или инжењера грађевине </w:t>
            </w:r>
            <w:r w:rsidR="00800083">
              <w:rPr>
                <w:lang w:val="sr-Cyrl-RS"/>
              </w:rPr>
              <w:t xml:space="preserve">са </w:t>
            </w:r>
            <w:r w:rsidR="00800083" w:rsidRPr="00E23F28">
              <w:t>искуством од најмање пет година на пословима који су предмет набавке</w:t>
            </w:r>
          </w:p>
          <w:p w14:paraId="148185AB" w14:textId="77777777" w:rsidR="00175774" w:rsidRPr="00EF64EC" w:rsidRDefault="00175774" w:rsidP="003A4822">
            <w:pPr>
              <w:autoSpaceDE w:val="0"/>
              <w:autoSpaceDN w:val="0"/>
              <w:adjustRightInd w:val="0"/>
              <w:rPr>
                <w:rFonts w:cs="Arial"/>
                <w:b/>
                <w:sz w:val="24"/>
                <w:szCs w:val="24"/>
                <w:u w:val="single"/>
              </w:rPr>
            </w:pPr>
            <w:r w:rsidRPr="00EF64EC">
              <w:rPr>
                <w:rFonts w:cs="Arial"/>
                <w:b/>
                <w:sz w:val="24"/>
                <w:szCs w:val="24"/>
                <w:u w:val="single"/>
              </w:rPr>
              <w:t xml:space="preserve">Доказ: </w:t>
            </w:r>
          </w:p>
          <w:p w14:paraId="47F1A6B2" w14:textId="77777777" w:rsidR="000270D7" w:rsidRPr="00116040" w:rsidRDefault="000270D7" w:rsidP="000270D7">
            <w:pPr>
              <w:numPr>
                <w:ilvl w:val="0"/>
                <w:numId w:val="16"/>
              </w:numPr>
              <w:autoSpaceDE w:val="0"/>
              <w:autoSpaceDN w:val="0"/>
              <w:adjustRightInd w:val="0"/>
              <w:spacing w:before="0"/>
              <w:rPr>
                <w:rFonts w:cs="Arial"/>
                <w:sz w:val="24"/>
                <w:szCs w:val="24"/>
              </w:rPr>
            </w:pPr>
            <w:r w:rsidRPr="00116040">
              <w:rPr>
                <w:rFonts w:cs="Arial"/>
                <w:sz w:val="24"/>
                <w:szCs w:val="24"/>
              </w:rPr>
              <w:t xml:space="preserve">Изјава понуђача о довољном кадровском капацитету </w:t>
            </w:r>
            <w:r w:rsidRPr="001E5A69">
              <w:rPr>
                <w:rFonts w:cs="Arial"/>
                <w:sz w:val="24"/>
                <w:szCs w:val="24"/>
              </w:rPr>
              <w:t xml:space="preserve">Образац бр. </w:t>
            </w:r>
            <w:r w:rsidR="00B55E9C">
              <w:rPr>
                <w:rFonts w:cs="Arial"/>
                <w:sz w:val="24"/>
                <w:szCs w:val="24"/>
                <w:lang w:val="sr-Cyrl-RS"/>
              </w:rPr>
              <w:t>8</w:t>
            </w:r>
          </w:p>
          <w:p w14:paraId="1C94CFA3" w14:textId="77777777" w:rsidR="001C6EDA" w:rsidRPr="00EF64EC" w:rsidRDefault="001C6EDA" w:rsidP="000270D7">
            <w:pPr>
              <w:autoSpaceDE w:val="0"/>
              <w:autoSpaceDN w:val="0"/>
              <w:adjustRightInd w:val="0"/>
              <w:spacing w:before="0"/>
              <w:rPr>
                <w:rFonts w:cs="Arial"/>
                <w:sz w:val="24"/>
                <w:szCs w:val="24"/>
              </w:rPr>
            </w:pPr>
          </w:p>
        </w:tc>
      </w:tr>
    </w:tbl>
    <w:p w14:paraId="38F0C044" w14:textId="77777777" w:rsidR="00C01D68" w:rsidRDefault="00C01D68" w:rsidP="00B13CD3">
      <w:pPr>
        <w:spacing w:before="0"/>
        <w:rPr>
          <w:rFonts w:cs="Arial"/>
          <w:sz w:val="24"/>
          <w:szCs w:val="24"/>
          <w:lang w:eastAsia="zh-CN"/>
        </w:rPr>
      </w:pPr>
    </w:p>
    <w:p w14:paraId="070CCCF2" w14:textId="77777777"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r w:rsidR="007F582B">
        <w:rPr>
          <w:rFonts w:cs="Arial"/>
          <w:sz w:val="24"/>
          <w:szCs w:val="24"/>
          <w:lang w:eastAsia="zh-CN"/>
        </w:rPr>
        <w:t>д</w:t>
      </w:r>
      <w:r w:rsidRPr="00EC5BB4">
        <w:rPr>
          <w:rFonts w:cs="Arial"/>
          <w:sz w:val="24"/>
          <w:szCs w:val="24"/>
          <w:lang w:eastAsia="zh-CN"/>
        </w:rPr>
        <w:t>о</w:t>
      </w:r>
      <w:r w:rsidR="00371F5F">
        <w:rPr>
          <w:rFonts w:cs="Arial"/>
          <w:sz w:val="24"/>
          <w:szCs w:val="24"/>
          <w:lang w:val="sr-Cyrl-RS" w:eastAsia="zh-CN"/>
        </w:rPr>
        <w:t xml:space="preserve"> </w:t>
      </w:r>
      <w:r w:rsidR="00852874">
        <w:rPr>
          <w:rFonts w:cs="Arial"/>
          <w:sz w:val="24"/>
          <w:szCs w:val="24"/>
          <w:lang w:val="sr-Cyrl-RS" w:eastAsia="zh-CN"/>
        </w:rPr>
        <w:t>5</w:t>
      </w:r>
      <w:r w:rsidR="00371F5F" w:rsidRPr="00A03FCA">
        <w:rPr>
          <w:rFonts w:cs="Arial"/>
          <w:sz w:val="24"/>
          <w:szCs w:val="24"/>
          <w:lang w:val="sr-Cyrl-RS" w:eastAsia="zh-CN"/>
        </w:rPr>
        <w:t>.</w:t>
      </w:r>
      <w:r w:rsidRPr="00EC5BB4">
        <w:rPr>
          <w:rFonts w:cs="Arial"/>
          <w:sz w:val="24"/>
          <w:szCs w:val="24"/>
          <w:lang w:eastAsia="zh-CN"/>
        </w:rPr>
        <w:t xml:space="preserve"> </w:t>
      </w:r>
      <w:r w:rsidRPr="007F582B">
        <w:rPr>
          <w:rFonts w:cs="Arial"/>
          <w:sz w:val="24"/>
          <w:szCs w:val="24"/>
          <w:lang w:eastAsia="zh-CN"/>
        </w:rPr>
        <w:t>овог обрасца, биће одбијена као неприхватљива.</w:t>
      </w:r>
    </w:p>
    <w:p w14:paraId="111F0408" w14:textId="77777777"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14:paraId="6DEA6F82" w14:textId="77777777" w:rsidR="007E1D4E" w:rsidRDefault="007E1D4E" w:rsidP="00C10575">
      <w:pPr>
        <w:rPr>
          <w:rFonts w:cs="Arial"/>
          <w:sz w:val="24"/>
          <w:szCs w:val="24"/>
        </w:rPr>
      </w:pPr>
      <w:r w:rsidRPr="007E1D4E">
        <w:rPr>
          <w:rFonts w:cs="Arial"/>
          <w:sz w:val="24"/>
          <w:szCs w:val="24"/>
        </w:rPr>
        <w:t xml:space="preserve">Доказ из члана 75.став 1.тачка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14:paraId="55C4CECD" w14:textId="77777777"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7A3E82FC" w14:textId="77777777"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4B33E8B2" w14:textId="77777777"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172C4EA" w14:textId="77777777"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AF90D17"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4F77FB27" w14:textId="77777777" w:rsidR="00D96616" w:rsidRPr="00EC5BB4" w:rsidRDefault="00D96616" w:rsidP="00D96616">
      <w:pPr>
        <w:spacing w:before="0"/>
        <w:rPr>
          <w:rFonts w:cs="Arial"/>
          <w:sz w:val="24"/>
          <w:szCs w:val="24"/>
          <w:lang w:eastAsia="zh-CN"/>
        </w:rPr>
      </w:pPr>
      <w:r w:rsidRPr="00EC5BB4">
        <w:rPr>
          <w:rFonts w:cs="Arial"/>
          <w:sz w:val="24"/>
          <w:szCs w:val="24"/>
          <w:lang w:eastAsia="zh-CN"/>
        </w:rPr>
        <w:t>На основу члана 79. став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48EAF22A" w14:textId="77777777"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lastRenderedPageBreak/>
        <w:t>1)извод из регистра надлежног органа:</w:t>
      </w:r>
    </w:p>
    <w:p w14:paraId="78591DC8"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72" w:history="1">
        <w:r w:rsidRPr="00EC5BB4">
          <w:rPr>
            <w:rFonts w:cs="Arial"/>
            <w:sz w:val="24"/>
            <w:szCs w:val="24"/>
            <w:lang w:eastAsia="zh-CN"/>
          </w:rPr>
          <w:t>www.apr.gov.rs</w:t>
        </w:r>
      </w:hyperlink>
    </w:p>
    <w:p w14:paraId="0DD86A69" w14:textId="77777777"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2)докази из члана 75. став 1. тачка 1) ,2) и 4) З</w:t>
      </w:r>
      <w:r w:rsidR="00250031">
        <w:rPr>
          <w:rFonts w:cs="Arial"/>
          <w:sz w:val="24"/>
          <w:szCs w:val="24"/>
          <w:lang w:val="sr-Cyrl-RS" w:eastAsia="zh-CN"/>
        </w:rPr>
        <w:t>акона</w:t>
      </w:r>
    </w:p>
    <w:p w14:paraId="4276EF39" w14:textId="77777777"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3" w:history="1">
        <w:r w:rsidRPr="007F582B">
          <w:rPr>
            <w:rFonts w:cs="Arial"/>
            <w:sz w:val="24"/>
            <w:szCs w:val="24"/>
            <w:lang w:eastAsia="zh-CN"/>
          </w:rPr>
          <w:t>www.apr.gov.rs</w:t>
        </w:r>
      </w:hyperlink>
    </w:p>
    <w:p w14:paraId="67C43692"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6D6E6936" w14:textId="77777777"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w:t>
      </w:r>
      <w:r w:rsidR="00A27E2A">
        <w:rPr>
          <w:rFonts w:cs="Arial"/>
          <w:sz w:val="24"/>
          <w:szCs w:val="24"/>
          <w:lang w:eastAsia="zh-CN"/>
        </w:rPr>
        <w:t>ч има седиште у другој држави, Н</w:t>
      </w:r>
      <w:r w:rsidR="00B13CD3" w:rsidRPr="00EC5BB4">
        <w:rPr>
          <w:rFonts w:cs="Arial"/>
          <w:sz w:val="24"/>
          <w:szCs w:val="24"/>
          <w:lang w:eastAsia="zh-CN"/>
        </w:rPr>
        <w:t>аручилац може да провери да ли су документи којима понуђач доказује испуњеност тражених услова издати од стране надлежних органа те државе.</w:t>
      </w:r>
    </w:p>
    <w:p w14:paraId="3FC72538"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w:t>
      </w:r>
      <w:r w:rsidR="00A27E2A">
        <w:rPr>
          <w:rFonts w:cs="Arial"/>
          <w:sz w:val="24"/>
          <w:szCs w:val="24"/>
          <w:lang w:eastAsia="zh-CN"/>
        </w:rPr>
        <w:t>ложи одговарајући доказ за то, Н</w:t>
      </w:r>
      <w:r w:rsidR="00B13CD3" w:rsidRPr="00EC5BB4">
        <w:rPr>
          <w:rFonts w:cs="Arial"/>
          <w:sz w:val="24"/>
          <w:szCs w:val="24"/>
          <w:lang w:eastAsia="zh-CN"/>
        </w:rPr>
        <w:t>аручилац ће дозволити понуђачу да накнадно достави тражена документа у примереном року.</w:t>
      </w:r>
    </w:p>
    <w:p w14:paraId="55EB9EB3"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4B340C33" w14:textId="77777777" w:rsidR="00B13CD3" w:rsidRDefault="00A50A82" w:rsidP="00B13CD3">
      <w:pPr>
        <w:spacing w:before="0"/>
        <w:rPr>
          <w:rFonts w:cs="Arial"/>
          <w:sz w:val="24"/>
          <w:szCs w:val="24"/>
          <w:lang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6C4CBD5" w14:textId="77777777" w:rsidR="00152A4B" w:rsidRDefault="00152A4B" w:rsidP="00B13CD3">
      <w:pPr>
        <w:spacing w:before="0"/>
        <w:rPr>
          <w:rFonts w:cs="Arial"/>
          <w:sz w:val="24"/>
          <w:szCs w:val="24"/>
          <w:lang w:eastAsia="zh-CN"/>
        </w:rPr>
      </w:pPr>
    </w:p>
    <w:p w14:paraId="66CC72E8" w14:textId="77777777" w:rsidR="00322313" w:rsidRPr="00EC5BB4" w:rsidRDefault="008D2B23" w:rsidP="00BE7496">
      <w:pPr>
        <w:pStyle w:val="KDPodnaslov1"/>
        <w:spacing w:before="0"/>
        <w:rPr>
          <w:rFonts w:cs="Arial"/>
          <w:sz w:val="24"/>
          <w:szCs w:val="24"/>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9"/>
      <w:bookmarkEnd w:id="1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C5BB4">
        <w:rPr>
          <w:rFonts w:cs="Arial"/>
          <w:sz w:val="24"/>
          <w:szCs w:val="24"/>
        </w:rPr>
        <w:t xml:space="preserve">5. </w:t>
      </w:r>
      <w:r w:rsidR="00322313" w:rsidRPr="00EC5BB4">
        <w:rPr>
          <w:rFonts w:cs="Arial"/>
          <w:sz w:val="24"/>
          <w:szCs w:val="24"/>
        </w:rPr>
        <w:t>КРИТЕРИЈУМ ЗА ДОДЕЛУ УГОВОРА</w:t>
      </w:r>
      <w:bookmarkEnd w:id="188"/>
    </w:p>
    <w:p w14:paraId="4C6127E4" w14:textId="77777777" w:rsidR="00621752" w:rsidRPr="00E540F6" w:rsidRDefault="00621752" w:rsidP="00621752">
      <w:pPr>
        <w:pStyle w:val="KDKomentar"/>
        <w:spacing w:before="0"/>
        <w:rPr>
          <w:rFonts w:cs="Arial"/>
          <w:b/>
          <w:i w:val="0"/>
          <w:color w:val="auto"/>
          <w:sz w:val="24"/>
          <w:szCs w:val="24"/>
        </w:rPr>
      </w:pPr>
      <w:r w:rsidRPr="00E540F6">
        <w:rPr>
          <w:rFonts w:cs="Arial"/>
          <w:i w:val="0"/>
          <w:color w:val="auto"/>
          <w:sz w:val="24"/>
          <w:szCs w:val="24"/>
        </w:rPr>
        <w:t xml:space="preserve">Избор најповољније понуде ће се извршити применом критеријума </w:t>
      </w:r>
      <w:r w:rsidRPr="00E540F6">
        <w:rPr>
          <w:rFonts w:cs="Arial"/>
          <w:b/>
          <w:i w:val="0"/>
          <w:color w:val="auto"/>
          <w:sz w:val="24"/>
          <w:szCs w:val="24"/>
        </w:rPr>
        <w:t>„Најнижа понуђена цена“.</w:t>
      </w:r>
    </w:p>
    <w:p w14:paraId="46442819" w14:textId="77777777" w:rsidR="00621752" w:rsidRDefault="00621752" w:rsidP="00621752">
      <w:pPr>
        <w:pStyle w:val="KDKomentar"/>
        <w:spacing w:before="0"/>
        <w:rPr>
          <w:rFonts w:cs="Arial"/>
          <w:i w:val="0"/>
          <w:color w:val="auto"/>
          <w:sz w:val="24"/>
          <w:szCs w:val="24"/>
        </w:rPr>
      </w:pPr>
      <w:r w:rsidRPr="00006ADC">
        <w:rPr>
          <w:rFonts w:cs="Arial"/>
          <w:i w:val="0"/>
          <w:color w:val="auto"/>
          <w:sz w:val="24"/>
          <w:szCs w:val="24"/>
        </w:rPr>
        <w:t>Критеријум за оцењивање понуда</w:t>
      </w:r>
      <w:r w:rsidRPr="00006ADC">
        <w:rPr>
          <w:rFonts w:cs="Arial"/>
          <w:b/>
          <w:i w:val="0"/>
          <w:color w:val="auto"/>
          <w:sz w:val="24"/>
          <w:szCs w:val="24"/>
        </w:rPr>
        <w:t xml:space="preserve"> Најнижа понуђена цена, </w:t>
      </w:r>
      <w:r w:rsidRPr="00006ADC">
        <w:rPr>
          <w:rFonts w:cs="Arial"/>
          <w:i w:val="0"/>
          <w:color w:val="auto"/>
          <w:sz w:val="24"/>
          <w:szCs w:val="24"/>
        </w:rPr>
        <w:t>заснива се на понуђеној цени</w:t>
      </w:r>
      <w:r w:rsidR="00C10575" w:rsidRPr="00006ADC">
        <w:rPr>
          <w:rFonts w:cs="Arial"/>
          <w:i w:val="0"/>
          <w:color w:val="auto"/>
          <w:sz w:val="24"/>
          <w:szCs w:val="24"/>
          <w:lang w:val="sr-Cyrl-CS"/>
        </w:rPr>
        <w:t xml:space="preserve"> као једином критеријуму</w:t>
      </w:r>
      <w:r w:rsidRPr="00006ADC">
        <w:rPr>
          <w:rFonts w:cs="Arial"/>
          <w:i w:val="0"/>
          <w:color w:val="auto"/>
          <w:sz w:val="24"/>
          <w:szCs w:val="24"/>
        </w:rPr>
        <w:t>.</w:t>
      </w:r>
    </w:p>
    <w:p w14:paraId="3FC331DB" w14:textId="77777777" w:rsidR="00006ADC" w:rsidRPr="00006ADC" w:rsidRDefault="00006ADC" w:rsidP="00621752">
      <w:pPr>
        <w:pStyle w:val="KDKomentar"/>
        <w:spacing w:before="0"/>
        <w:rPr>
          <w:rFonts w:cs="Arial"/>
          <w:i w:val="0"/>
          <w:color w:val="auto"/>
          <w:sz w:val="24"/>
          <w:szCs w:val="24"/>
        </w:rPr>
      </w:pPr>
    </w:p>
    <w:p w14:paraId="3E5C722E" w14:textId="77777777" w:rsidR="00621752" w:rsidRPr="00EC5BB4" w:rsidRDefault="00621752" w:rsidP="00C6140D">
      <w:pPr>
        <w:pStyle w:val="KDPodnaslov2"/>
        <w:numPr>
          <w:ilvl w:val="1"/>
          <w:numId w:val="24"/>
        </w:numPr>
        <w:spacing w:before="0"/>
        <w:jc w:val="both"/>
        <w:rPr>
          <w:rFonts w:cs="Arial"/>
          <w:sz w:val="24"/>
          <w:szCs w:val="24"/>
        </w:rPr>
      </w:pPr>
      <w:bookmarkStart w:id="194" w:name="_Toc441651548"/>
      <w:bookmarkStart w:id="195" w:name="_Toc442559886"/>
      <w:r w:rsidRPr="00EC5BB4">
        <w:rPr>
          <w:rFonts w:cs="Arial"/>
          <w:sz w:val="24"/>
          <w:szCs w:val="24"/>
        </w:rPr>
        <w:t>Резервни критеријум</w:t>
      </w:r>
      <w:bookmarkEnd w:id="194"/>
      <w:bookmarkEnd w:id="195"/>
    </w:p>
    <w:p w14:paraId="7B951D75" w14:textId="77777777" w:rsidR="00FF5313" w:rsidRDefault="00FF5313" w:rsidP="00FF5313">
      <w:pPr>
        <w:autoSpaceDE w:val="0"/>
        <w:autoSpaceDN w:val="0"/>
        <w:adjustRightInd w:val="0"/>
        <w:spacing w:before="0"/>
        <w:rPr>
          <w:rFonts w:cs="Arial"/>
          <w:sz w:val="24"/>
          <w:szCs w:val="24"/>
          <w:lang w:val="sr-Latn-RS"/>
        </w:rPr>
      </w:pPr>
      <w:r w:rsidRPr="00FF5313">
        <w:rPr>
          <w:rFonts w:cs="Arial"/>
          <w:sz w:val="24"/>
          <w:szCs w:val="24"/>
        </w:rPr>
        <w:t>Уколико две или више понуда имају исту најнижу понуђену цену, набавка ће бити додељена понуђачу који је понудио краћи рок извршења услуг</w:t>
      </w:r>
      <w:r>
        <w:rPr>
          <w:rFonts w:cs="Arial"/>
          <w:sz w:val="24"/>
          <w:szCs w:val="24"/>
        </w:rPr>
        <w:t xml:space="preserve">е, а који не може бити дужи од </w:t>
      </w:r>
      <w:r w:rsidR="00852874">
        <w:rPr>
          <w:rFonts w:cs="Arial"/>
          <w:sz w:val="24"/>
          <w:szCs w:val="24"/>
          <w:lang w:val="sr-Cyrl-RS"/>
        </w:rPr>
        <w:t>20</w:t>
      </w:r>
      <w:r w:rsidR="00852874" w:rsidRPr="00437E70">
        <w:rPr>
          <w:rFonts w:cs="Arial"/>
          <w:sz w:val="24"/>
          <w:szCs w:val="24"/>
          <w:lang w:val="sr-Cyrl-RS"/>
        </w:rPr>
        <w:t xml:space="preserve"> (словима:</w:t>
      </w:r>
      <w:r w:rsidR="00852874">
        <w:rPr>
          <w:rFonts w:cs="Arial"/>
          <w:sz w:val="24"/>
          <w:szCs w:val="24"/>
          <w:lang w:val="sr-Cyrl-RS"/>
        </w:rPr>
        <w:t>двадетет</w:t>
      </w:r>
      <w:r w:rsidR="00852874" w:rsidRPr="00437E70">
        <w:rPr>
          <w:rFonts w:cs="Arial"/>
          <w:sz w:val="24"/>
          <w:szCs w:val="24"/>
          <w:lang w:val="sr-Cyrl-RS"/>
        </w:rPr>
        <w:t>)</w:t>
      </w:r>
      <w:r w:rsidR="00852874" w:rsidRPr="00437E70">
        <w:rPr>
          <w:rFonts w:cs="Arial"/>
          <w:sz w:val="24"/>
          <w:szCs w:val="24"/>
        </w:rPr>
        <w:t xml:space="preserve"> </w:t>
      </w:r>
      <w:r w:rsidR="00852874" w:rsidRPr="00437E70">
        <w:rPr>
          <w:rFonts w:cs="Arial"/>
          <w:sz w:val="24"/>
          <w:szCs w:val="24"/>
          <w:lang w:val="sr-Cyrl-RS"/>
        </w:rPr>
        <w:t xml:space="preserve">дана од дана </w:t>
      </w:r>
      <w:r w:rsidR="00852874">
        <w:rPr>
          <w:rFonts w:cs="Arial"/>
          <w:sz w:val="24"/>
          <w:szCs w:val="24"/>
          <w:lang w:val="sr-Cyrl-RS"/>
        </w:rPr>
        <w:t>увођења у посао</w:t>
      </w:r>
      <w:r w:rsidR="00852874" w:rsidRPr="00437E70">
        <w:rPr>
          <w:rFonts w:cs="Arial"/>
          <w:sz w:val="24"/>
          <w:szCs w:val="24"/>
          <w:lang w:val="sr-Latn-RS"/>
        </w:rPr>
        <w:t>.</w:t>
      </w:r>
    </w:p>
    <w:p w14:paraId="22980E09" w14:textId="77777777" w:rsidR="00852874" w:rsidRPr="00FF5313" w:rsidRDefault="00852874" w:rsidP="00FF5313">
      <w:pPr>
        <w:autoSpaceDE w:val="0"/>
        <w:autoSpaceDN w:val="0"/>
        <w:adjustRightInd w:val="0"/>
        <w:spacing w:before="0"/>
        <w:rPr>
          <w:rFonts w:cs="Arial"/>
          <w:sz w:val="24"/>
          <w:szCs w:val="24"/>
        </w:rPr>
      </w:pPr>
    </w:p>
    <w:p w14:paraId="3E5F44EA" w14:textId="77777777" w:rsidR="00221F6E" w:rsidRDefault="00FF5313" w:rsidP="00FF5313">
      <w:pPr>
        <w:autoSpaceDE w:val="0"/>
        <w:autoSpaceDN w:val="0"/>
        <w:adjustRightInd w:val="0"/>
        <w:spacing w:before="0"/>
        <w:rPr>
          <w:rFonts w:cs="Arial"/>
          <w:sz w:val="24"/>
          <w:szCs w:val="24"/>
        </w:rPr>
      </w:pPr>
      <w:r w:rsidRPr="00FF5313">
        <w:rPr>
          <w:rFonts w:cs="Arial"/>
          <w:sz w:val="24"/>
          <w:szCs w:val="24"/>
        </w:rPr>
        <w:t>Ако двe или више по</w:t>
      </w:r>
      <w:r w:rsidRPr="00BF4B8C">
        <w:rPr>
          <w:rFonts w:cs="Arial"/>
          <w:sz w:val="24"/>
          <w:szCs w:val="24"/>
        </w:rPr>
        <w:t>н</w:t>
      </w:r>
      <w:r w:rsidR="00D02423" w:rsidRPr="00BF4B8C">
        <w:rPr>
          <w:rFonts w:cs="Arial"/>
          <w:sz w:val="24"/>
          <w:szCs w:val="24"/>
          <w:lang w:val="sr-Cyrl-RS"/>
        </w:rPr>
        <w:t>у</w:t>
      </w:r>
      <w:r w:rsidRPr="00FF5313">
        <w:rPr>
          <w:rFonts w:cs="Arial"/>
          <w:sz w:val="24"/>
          <w:szCs w:val="24"/>
        </w:rPr>
        <w:t>да имају исту најнижу понуђену цену, као и исти рок извршења услуге, понуђач коме ће бити додељен уговор биће изабран жребом у присуству понуђача.</w:t>
      </w:r>
    </w:p>
    <w:p w14:paraId="67E39015" w14:textId="77777777" w:rsidR="00852874" w:rsidRDefault="00852874" w:rsidP="00FF5313">
      <w:pPr>
        <w:autoSpaceDE w:val="0"/>
        <w:autoSpaceDN w:val="0"/>
        <w:adjustRightInd w:val="0"/>
        <w:spacing w:before="0"/>
        <w:rPr>
          <w:rFonts w:cs="Arial"/>
          <w:sz w:val="24"/>
          <w:szCs w:val="24"/>
        </w:rPr>
      </w:pPr>
    </w:p>
    <w:p w14:paraId="201B75FC" w14:textId="77777777" w:rsidR="00B63C59" w:rsidRPr="00A72B00" w:rsidRDefault="00A27E2A" w:rsidP="00B63C59">
      <w:pPr>
        <w:spacing w:before="0"/>
        <w:rPr>
          <w:rFonts w:eastAsia="TimesNewRomanPSMT" w:cs="Arial"/>
          <w:bCs/>
          <w:sz w:val="24"/>
          <w:szCs w:val="24"/>
          <w:lang w:val="sr-Cyrl-RS"/>
        </w:rPr>
      </w:pPr>
      <w:r>
        <w:rPr>
          <w:rFonts w:cs="Arial"/>
          <w:sz w:val="24"/>
          <w:szCs w:val="24"/>
        </w:rPr>
        <w:t>Извлачење путем жреба Н</w:t>
      </w:r>
      <w:r w:rsidR="00B63C59" w:rsidRPr="00A72B00">
        <w:rPr>
          <w:rFonts w:cs="Arial"/>
          <w:sz w:val="24"/>
          <w:szCs w:val="24"/>
        </w:rPr>
        <w:t xml:space="preserve">аручилац ће извршити јавно, у присуству понуђача који имају исту најнижу понуђену цену. На посебним папирима који су исте величине и боје </w:t>
      </w:r>
      <w:r w:rsidR="00B63C59" w:rsidRPr="00A72B00">
        <w:rPr>
          <w:rFonts w:cs="Arial"/>
          <w:sz w:val="24"/>
          <w:szCs w:val="24"/>
          <w:lang w:val="sr-Cyrl-RS"/>
        </w:rPr>
        <w:t>Н</w:t>
      </w:r>
      <w:r w:rsidR="00B63C59" w:rsidRPr="00A72B00">
        <w:rPr>
          <w:rFonts w:cs="Arial"/>
          <w:sz w:val="24"/>
          <w:szCs w:val="24"/>
        </w:rPr>
        <w:t xml:space="preserve">аручилац ће исписати називе понуђача, те папире ставити у кутију, одакле ће </w:t>
      </w:r>
      <w:r w:rsidR="00B63C59" w:rsidRPr="00A72B00">
        <w:rPr>
          <w:rFonts w:cs="Arial"/>
          <w:sz w:val="24"/>
          <w:szCs w:val="24"/>
          <w:lang w:val="sr-Cyrl-RS"/>
        </w:rPr>
        <w:t>члан</w:t>
      </w:r>
      <w:r w:rsidR="00B63C59" w:rsidRPr="00A72B00">
        <w:rPr>
          <w:rFonts w:cs="Arial"/>
          <w:sz w:val="24"/>
          <w:szCs w:val="24"/>
        </w:rPr>
        <w:t xml:space="preserve"> Комисије извући само један папир. </w:t>
      </w:r>
      <w:r w:rsidR="00B63C59" w:rsidRPr="00A72B00">
        <w:rPr>
          <w:rFonts w:cs="Arial"/>
          <w:sz w:val="24"/>
          <w:szCs w:val="24"/>
          <w:lang w:val="sr-Cyrl-RS"/>
        </w:rPr>
        <w:t>П</w:t>
      </w:r>
      <w:r w:rsidR="00B63C59" w:rsidRPr="00A72B00">
        <w:rPr>
          <w:rFonts w:cs="Arial"/>
          <w:sz w:val="24"/>
          <w:szCs w:val="24"/>
        </w:rPr>
        <w:t xml:space="preserve">онуђачу чији назив буде на извученом папиру биће додељен </w:t>
      </w:r>
      <w:r w:rsidR="00B63C59" w:rsidRPr="00A72B00">
        <w:rPr>
          <w:rFonts w:cs="Arial"/>
          <w:sz w:val="24"/>
          <w:szCs w:val="24"/>
          <w:lang w:val="sr-Cyrl-RS"/>
        </w:rPr>
        <w:t xml:space="preserve">уговор </w:t>
      </w:r>
      <w:r w:rsidR="00B63C59" w:rsidRPr="00A72B00">
        <w:rPr>
          <w:rFonts w:cs="Arial"/>
          <w:sz w:val="24"/>
          <w:szCs w:val="24"/>
        </w:rPr>
        <w:t xml:space="preserve"> о јавној набавци</w:t>
      </w:r>
      <w:r w:rsidR="00B63C59">
        <w:rPr>
          <w:rFonts w:cs="Arial"/>
          <w:sz w:val="24"/>
          <w:szCs w:val="24"/>
          <w:lang w:val="sr-Cyrl-RS"/>
        </w:rPr>
        <w:t>.</w:t>
      </w:r>
      <w:r w:rsidR="00D40DA3" w:rsidRPr="00D40DA3">
        <w:rPr>
          <w:rFonts w:cs="Arial"/>
          <w:sz w:val="24"/>
          <w:szCs w:val="24"/>
        </w:rPr>
        <w:t xml:space="preserve"> </w:t>
      </w:r>
      <w:r w:rsidR="00D40DA3" w:rsidRPr="003C0E2C">
        <w:rPr>
          <w:rFonts w:cs="Arial"/>
          <w:sz w:val="24"/>
          <w:szCs w:val="24"/>
        </w:rPr>
        <w:t>Наручилац ће</w:t>
      </w:r>
      <w:r w:rsidR="00D40DA3" w:rsidRPr="003C0E2C">
        <w:rPr>
          <w:rFonts w:cs="Arial"/>
          <w:sz w:val="24"/>
          <w:szCs w:val="24"/>
          <w:lang w:val="sr-Cyrl-CS"/>
        </w:rPr>
        <w:t xml:space="preserve"> сачинити и</w:t>
      </w:r>
      <w:r w:rsidR="00D40DA3" w:rsidRPr="003C0E2C">
        <w:rPr>
          <w:rFonts w:cs="Arial"/>
          <w:sz w:val="24"/>
          <w:szCs w:val="24"/>
        </w:rPr>
        <w:t xml:space="preserve"> доставити записник о спроведеном извлачењу путем жреба</w:t>
      </w:r>
      <w:r w:rsidR="001E5A69">
        <w:rPr>
          <w:rFonts w:cs="Arial"/>
          <w:sz w:val="24"/>
          <w:szCs w:val="24"/>
        </w:rPr>
        <w:t>.</w:t>
      </w:r>
    </w:p>
    <w:p w14:paraId="5889FDCA" w14:textId="77777777" w:rsidR="00FF5313" w:rsidRDefault="00FF5313" w:rsidP="00FF5313">
      <w:pPr>
        <w:autoSpaceDE w:val="0"/>
        <w:autoSpaceDN w:val="0"/>
        <w:adjustRightInd w:val="0"/>
        <w:spacing w:before="0"/>
        <w:rPr>
          <w:rFonts w:cs="Arial"/>
          <w:color w:val="00B0F0"/>
          <w:sz w:val="24"/>
          <w:szCs w:val="24"/>
        </w:rPr>
      </w:pPr>
    </w:p>
    <w:p w14:paraId="40DA25E5" w14:textId="77777777" w:rsidR="008D2B23" w:rsidRPr="00EC5BB4" w:rsidRDefault="00152A4B" w:rsidP="00152A4B">
      <w:pPr>
        <w:pStyle w:val="KDPodnaslov1"/>
        <w:spacing w:before="0"/>
        <w:rPr>
          <w:rFonts w:cs="Arial"/>
          <w:sz w:val="24"/>
          <w:szCs w:val="24"/>
        </w:rPr>
      </w:pPr>
      <w:bookmarkStart w:id="196" w:name="_Toc430335194"/>
      <w:bookmarkStart w:id="197" w:name="_Toc430335287"/>
      <w:bookmarkStart w:id="198" w:name="_Toc430335706"/>
      <w:bookmarkStart w:id="199" w:name="_Toc430335196"/>
      <w:bookmarkStart w:id="200" w:name="_Toc430335289"/>
      <w:bookmarkStart w:id="201" w:name="_Toc430335708"/>
      <w:bookmarkStart w:id="202" w:name="_Toc442559887"/>
      <w:bookmarkEnd w:id="189"/>
      <w:bookmarkEnd w:id="190"/>
      <w:bookmarkEnd w:id="191"/>
      <w:bookmarkEnd w:id="192"/>
      <w:bookmarkEnd w:id="193"/>
      <w:bookmarkEnd w:id="196"/>
      <w:bookmarkEnd w:id="197"/>
      <w:bookmarkEnd w:id="198"/>
      <w:bookmarkEnd w:id="199"/>
      <w:bookmarkEnd w:id="200"/>
      <w:bookmarkEnd w:id="201"/>
      <w:r>
        <w:rPr>
          <w:rFonts w:cs="Arial"/>
          <w:sz w:val="24"/>
          <w:szCs w:val="24"/>
          <w:lang w:val="sr-Cyrl-RS"/>
        </w:rPr>
        <w:t xml:space="preserve">6. </w:t>
      </w:r>
      <w:r w:rsidR="008D2B23" w:rsidRPr="00EC5BB4">
        <w:rPr>
          <w:rFonts w:cs="Arial"/>
          <w:sz w:val="24"/>
          <w:szCs w:val="24"/>
        </w:rPr>
        <w:t>УПУТСТВО ПОНУЂАЧИМА КАКО ДА САЧИНЕ ПОНУДУ</w:t>
      </w:r>
      <w:bookmarkEnd w:id="202"/>
    </w:p>
    <w:p w14:paraId="0BEC912B"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0D89E355" w14:textId="77777777" w:rsidR="008D2B23" w:rsidRPr="00EC5BB4" w:rsidRDefault="008D2B23" w:rsidP="008D2B23">
      <w:pPr>
        <w:pStyle w:val="KDParagraf"/>
        <w:spacing w:before="0"/>
        <w:rPr>
          <w:rFonts w:cs="Arial"/>
          <w:sz w:val="24"/>
          <w:szCs w:val="24"/>
        </w:rPr>
      </w:pPr>
      <w:r w:rsidRPr="00EC5BB4">
        <w:rPr>
          <w:rFonts w:cs="Arial"/>
          <w:sz w:val="24"/>
          <w:szCs w:val="24"/>
        </w:rPr>
        <w:lastRenderedPageBreak/>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DE2FD01" w14:textId="77777777" w:rsidR="008D2B23" w:rsidRPr="00EC5BB4" w:rsidRDefault="008D2B23" w:rsidP="008D2B23">
      <w:pPr>
        <w:pStyle w:val="KDParagraf"/>
        <w:spacing w:before="0"/>
        <w:rPr>
          <w:rFonts w:cs="Arial"/>
          <w:sz w:val="24"/>
          <w:szCs w:val="24"/>
        </w:rPr>
      </w:pPr>
    </w:p>
    <w:p w14:paraId="08111A5C" w14:textId="77777777" w:rsidR="008D2B23" w:rsidRPr="00EC5BB4" w:rsidRDefault="008D2B23" w:rsidP="00C6140D">
      <w:pPr>
        <w:pStyle w:val="KDPodnaslov2"/>
        <w:numPr>
          <w:ilvl w:val="1"/>
          <w:numId w:val="25"/>
        </w:numPr>
        <w:spacing w:before="0"/>
        <w:jc w:val="both"/>
        <w:rPr>
          <w:rFonts w:cs="Arial"/>
          <w:sz w:val="24"/>
          <w:szCs w:val="24"/>
        </w:rPr>
      </w:pPr>
      <w:bookmarkStart w:id="203" w:name="_Toc441651577"/>
      <w:bookmarkStart w:id="204" w:name="_Toc442559888"/>
      <w:r w:rsidRPr="00EC5BB4">
        <w:rPr>
          <w:rFonts w:cs="Arial"/>
          <w:sz w:val="24"/>
          <w:szCs w:val="24"/>
        </w:rPr>
        <w:t>Језик на којем понуда мора бити састављена</w:t>
      </w:r>
      <w:bookmarkEnd w:id="203"/>
      <w:bookmarkEnd w:id="204"/>
    </w:p>
    <w:p w14:paraId="132CECCD" w14:textId="77777777"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3D8542D9" w14:textId="77777777" w:rsidR="008D2B23" w:rsidRPr="00485E36" w:rsidRDefault="008D2B23" w:rsidP="008D2B23">
      <w:pPr>
        <w:pStyle w:val="KDKomentar"/>
        <w:spacing w:before="0"/>
        <w:rPr>
          <w:rFonts w:cs="Arial"/>
          <w:i w:val="0"/>
          <w:color w:val="auto"/>
          <w:sz w:val="24"/>
          <w:szCs w:val="24"/>
        </w:rPr>
      </w:pPr>
      <w:r w:rsidRPr="00485E36">
        <w:rPr>
          <w:rFonts w:cs="Arial"/>
          <w:i w:val="0"/>
          <w:color w:val="auto"/>
          <w:sz w:val="24"/>
          <w:szCs w:val="24"/>
        </w:rPr>
        <w:t>Понуда са свим прилозима мора бити сачињена на српском језику.</w:t>
      </w:r>
    </w:p>
    <w:p w14:paraId="3C625886" w14:textId="77777777" w:rsidR="008D2B23" w:rsidRPr="00EC5BB4" w:rsidRDefault="008D2B23" w:rsidP="008D2B23">
      <w:pPr>
        <w:pStyle w:val="KDKomentar"/>
        <w:spacing w:before="0"/>
        <w:rPr>
          <w:rStyle w:val="StyleArial"/>
          <w:rFonts w:cs="Arial"/>
          <w:i w:val="0"/>
        </w:rPr>
      </w:pPr>
      <w:r w:rsidRPr="00485E36">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r w:rsidRPr="00EC5BB4">
        <w:rPr>
          <w:rStyle w:val="StyleArial"/>
          <w:rFonts w:cs="Arial"/>
          <w:i w:val="0"/>
        </w:rPr>
        <w:t>.</w:t>
      </w:r>
    </w:p>
    <w:p w14:paraId="23EAD06B" w14:textId="77777777" w:rsidR="008D2B23" w:rsidRPr="00EC5BB4" w:rsidRDefault="008D2B23" w:rsidP="008D2B23">
      <w:pPr>
        <w:pStyle w:val="KDParagraf"/>
        <w:spacing w:before="0"/>
        <w:rPr>
          <w:rFonts w:cs="Arial"/>
          <w:sz w:val="24"/>
          <w:szCs w:val="24"/>
          <w:lang w:val="ru-RU" w:eastAsia="sr-Latn-CS"/>
        </w:rPr>
      </w:pPr>
    </w:p>
    <w:p w14:paraId="024A5425" w14:textId="77777777" w:rsidR="008D2B23" w:rsidRPr="00EC5BB4" w:rsidRDefault="008D2B23" w:rsidP="00C6140D">
      <w:pPr>
        <w:pStyle w:val="KDPodnaslov2"/>
        <w:numPr>
          <w:ilvl w:val="1"/>
          <w:numId w:val="25"/>
        </w:numPr>
        <w:spacing w:before="0"/>
        <w:jc w:val="both"/>
        <w:rPr>
          <w:rFonts w:cs="Arial"/>
          <w:sz w:val="24"/>
          <w:szCs w:val="24"/>
        </w:rPr>
      </w:pPr>
      <w:bookmarkStart w:id="205" w:name="_Toc441651578"/>
      <w:bookmarkStart w:id="206"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05"/>
      <w:bookmarkEnd w:id="206"/>
    </w:p>
    <w:p w14:paraId="788AB68D"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7C8A3861" w14:textId="77777777" w:rsidR="008D2B23" w:rsidRPr="00EC5BB4" w:rsidRDefault="008D2B23" w:rsidP="008D2B23">
      <w:pPr>
        <w:pStyle w:val="KDParagraf"/>
        <w:spacing w:before="0"/>
        <w:rPr>
          <w:rFonts w:cs="Arial"/>
          <w:sz w:val="24"/>
          <w:szCs w:val="24"/>
        </w:rPr>
      </w:pPr>
      <w:r w:rsidRPr="00EC5BB4">
        <w:rPr>
          <w:rFonts w:cs="Arial"/>
          <w:sz w:val="24"/>
          <w:szCs w:val="24"/>
        </w:rPr>
        <w:t>Препоручује се да сви документи поднети у понуди  буду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5DA1ED6D"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14:paraId="281E691B" w14:textId="77777777" w:rsidR="008D2B23" w:rsidRPr="00485E36" w:rsidRDefault="008D2B23" w:rsidP="008D2B23">
      <w:pPr>
        <w:pStyle w:val="KDKomentar"/>
        <w:spacing w:before="0"/>
        <w:rPr>
          <w:rFonts w:cs="Arial"/>
          <w:i w:val="0"/>
          <w:color w:val="auto"/>
          <w:sz w:val="24"/>
          <w:szCs w:val="24"/>
        </w:rPr>
      </w:pPr>
      <w:r w:rsidRPr="00485E36">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31B309F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Pr="00EC5BB4">
        <w:rPr>
          <w:rFonts w:cs="Arial"/>
          <w:sz w:val="24"/>
          <w:szCs w:val="24"/>
          <w:lang w:val="ru-RU"/>
        </w:rPr>
        <w:t xml:space="preserve">, на адресу: Јавно предузеће „Електропривреда Србије“, </w:t>
      </w:r>
      <w:r w:rsidR="00485E36" w:rsidRPr="00485E36">
        <w:rPr>
          <w:rFonts w:cs="Arial"/>
          <w:sz w:val="24"/>
          <w:szCs w:val="24"/>
          <w:lang w:val="ru-RU"/>
        </w:rPr>
        <w:t xml:space="preserve">адреса </w:t>
      </w:r>
      <w:r w:rsidR="00485E36" w:rsidRPr="00485E36">
        <w:rPr>
          <w:rFonts w:cs="Arial"/>
          <w:sz w:val="24"/>
          <w:szCs w:val="24"/>
          <w:lang w:val="sr-Cyrl-RS"/>
        </w:rPr>
        <w:t>Балканска 13</w:t>
      </w:r>
      <w:r w:rsidR="00613B13" w:rsidRPr="00485E36">
        <w:rPr>
          <w:rFonts w:cs="Arial"/>
          <w:sz w:val="24"/>
          <w:szCs w:val="24"/>
          <w:lang w:val="ru-RU"/>
        </w:rPr>
        <w:t>,</w:t>
      </w:r>
      <w:r w:rsidRPr="00EC5BB4">
        <w:rPr>
          <w:rFonts w:cs="Arial"/>
          <w:sz w:val="24"/>
          <w:szCs w:val="24"/>
          <w:lang w:val="ru-RU"/>
        </w:rPr>
        <w:t xml:space="preserve"> ПАК </w:t>
      </w:r>
      <w:r w:rsidR="00D41CE3">
        <w:rPr>
          <w:rFonts w:cs="Arial"/>
          <w:sz w:val="24"/>
          <w:szCs w:val="24"/>
          <w:lang w:val="sr-Cyrl-RS"/>
        </w:rPr>
        <w:t>103925</w:t>
      </w:r>
      <w:r w:rsidRPr="00EC5BB4">
        <w:rPr>
          <w:rFonts w:cs="Arial"/>
          <w:sz w:val="24"/>
          <w:szCs w:val="24"/>
          <w:lang w:val="ru-RU"/>
        </w:rPr>
        <w:t xml:space="preserve"> писарница - са назнак</w:t>
      </w:r>
      <w:r w:rsidR="00485E36">
        <w:rPr>
          <w:rFonts w:cs="Arial"/>
          <w:sz w:val="24"/>
          <w:szCs w:val="24"/>
          <w:lang w:val="ru-RU"/>
        </w:rPr>
        <w:t xml:space="preserve">ом: „Понуда за јавну набавку </w:t>
      </w:r>
      <w:r w:rsidR="00485E36" w:rsidRPr="00485E36">
        <w:rPr>
          <w:rFonts w:cs="Arial"/>
          <w:sz w:val="24"/>
          <w:szCs w:val="24"/>
        </w:rPr>
        <w:t xml:space="preserve">услуга </w:t>
      </w:r>
      <w:r w:rsidR="00FF5313" w:rsidRPr="00852874">
        <w:rPr>
          <w:b/>
          <w:lang w:eastAsia="ar-SA"/>
        </w:rPr>
        <w:t>„</w:t>
      </w:r>
      <w:r w:rsidR="00852874" w:rsidRPr="00852874">
        <w:rPr>
          <w:b/>
          <w:sz w:val="24"/>
          <w:szCs w:val="24"/>
          <w:lang w:val="sr-Cyrl-RS"/>
        </w:rPr>
        <w:t>Услуга израде пројекта топлотне подстанице</w:t>
      </w:r>
      <w:r w:rsidR="00852874" w:rsidRPr="00852874">
        <w:rPr>
          <w:sz w:val="24"/>
          <w:szCs w:val="24"/>
          <w:lang w:val="sr-Latn-RS"/>
        </w:rPr>
        <w:t>“</w:t>
      </w:r>
      <w:r w:rsidR="00852874" w:rsidRPr="00852874">
        <w:rPr>
          <w:sz w:val="24"/>
          <w:szCs w:val="24"/>
          <w:lang w:val="ru-RU"/>
        </w:rPr>
        <w:t>,</w:t>
      </w:r>
      <w:r w:rsidRPr="00EC5BB4">
        <w:rPr>
          <w:rFonts w:cs="Arial"/>
          <w:sz w:val="24"/>
          <w:szCs w:val="24"/>
          <w:lang w:val="ru-RU"/>
        </w:rPr>
        <w:t xml:space="preserve">- Јавна набавка број </w:t>
      </w:r>
      <w:r w:rsidR="00485E36">
        <w:rPr>
          <w:rFonts w:cs="Arial"/>
          <w:b/>
          <w:sz w:val="24"/>
          <w:szCs w:val="24"/>
        </w:rPr>
        <w:t>ЈН</w:t>
      </w:r>
      <w:r w:rsidR="00852874">
        <w:rPr>
          <w:rFonts w:cs="Arial"/>
          <w:b/>
          <w:sz w:val="24"/>
          <w:szCs w:val="24"/>
          <w:lang w:val="sr-Cyrl-RS"/>
        </w:rPr>
        <w:t>МВ</w:t>
      </w:r>
      <w:r w:rsidR="00485E36">
        <w:rPr>
          <w:rFonts w:cs="Arial"/>
          <w:b/>
          <w:sz w:val="24"/>
          <w:szCs w:val="24"/>
        </w:rPr>
        <w:t>/1000/0</w:t>
      </w:r>
      <w:r w:rsidR="00852874">
        <w:rPr>
          <w:rFonts w:cs="Arial"/>
          <w:b/>
          <w:sz w:val="24"/>
          <w:szCs w:val="24"/>
          <w:lang w:val="sr-Cyrl-RS"/>
        </w:rPr>
        <w:t>554</w:t>
      </w:r>
      <w:r w:rsidR="00485E36">
        <w:rPr>
          <w:rFonts w:cs="Arial"/>
          <w:b/>
          <w:sz w:val="24"/>
          <w:szCs w:val="24"/>
        </w:rPr>
        <w:t>/2016</w:t>
      </w:r>
      <w:r w:rsidRPr="00EC5BB4">
        <w:rPr>
          <w:rFonts w:cs="Arial"/>
          <w:sz w:val="24"/>
          <w:szCs w:val="24"/>
          <w:lang w:val="ru-RU"/>
        </w:rPr>
        <w:t xml:space="preserve"> - НЕ ОТВАРАТИ“. </w:t>
      </w:r>
    </w:p>
    <w:p w14:paraId="3C927524" w14:textId="77777777"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59A4BE31" w14:textId="77777777"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14:paraId="20214F05" w14:textId="77777777" w:rsidR="00613B13" w:rsidRPr="00613B13" w:rsidRDefault="00613B13" w:rsidP="00613B13">
      <w:pPr>
        <w:pStyle w:val="KDParagraf"/>
        <w:spacing w:before="0"/>
        <w:rPr>
          <w:rFonts w:cs="Arial"/>
          <w:sz w:val="24"/>
          <w:szCs w:val="24"/>
        </w:rPr>
      </w:pPr>
      <w:r w:rsidRPr="00613B13">
        <w:rPr>
          <w:rFonts w:cs="Arial"/>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38E137E7" w14:textId="77777777" w:rsidR="00613B13" w:rsidRPr="00613B13" w:rsidRDefault="00613B13" w:rsidP="00613B13">
      <w:pPr>
        <w:pStyle w:val="KDParagraf"/>
        <w:spacing w:before="0"/>
        <w:rPr>
          <w:rFonts w:cs="Arial"/>
          <w:sz w:val="24"/>
          <w:szCs w:val="24"/>
        </w:rPr>
      </w:pPr>
      <w:r w:rsidRPr="00613B13">
        <w:rPr>
          <w:rFonts w:cs="Arial"/>
          <w:sz w:val="24"/>
          <w:szCs w:val="24"/>
        </w:rPr>
        <w:lastRenderedPageBreak/>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14:paraId="332A5E87"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7B793110" w14:textId="77777777" w:rsidR="00613B13" w:rsidRDefault="00613B13" w:rsidP="00613B13">
      <w:pPr>
        <w:tabs>
          <w:tab w:val="left" w:pos="284"/>
          <w:tab w:val="left" w:pos="330"/>
        </w:tabs>
        <w:ind w:left="284"/>
        <w:rPr>
          <w:rFonts w:eastAsia="TimesNewRomanPSMT" w:cs="Arial"/>
          <w:bCs/>
          <w:lang w:val="sr-Cyrl-RS"/>
        </w:rPr>
      </w:pPr>
    </w:p>
    <w:p w14:paraId="735C32B6" w14:textId="77777777" w:rsidR="008D2B23" w:rsidRPr="00EC5BB4" w:rsidRDefault="008D2B23" w:rsidP="00C6140D">
      <w:pPr>
        <w:pStyle w:val="KDPodnaslov2"/>
        <w:numPr>
          <w:ilvl w:val="1"/>
          <w:numId w:val="25"/>
        </w:numPr>
        <w:spacing w:before="0"/>
        <w:jc w:val="both"/>
        <w:rPr>
          <w:rFonts w:cs="Arial"/>
          <w:sz w:val="24"/>
          <w:szCs w:val="24"/>
        </w:rPr>
      </w:pPr>
      <w:bookmarkStart w:id="207" w:name="_Toc441651579"/>
      <w:bookmarkStart w:id="208" w:name="_Toc442559890"/>
      <w:r w:rsidRPr="00EC5BB4">
        <w:rPr>
          <w:rFonts w:cs="Arial"/>
          <w:sz w:val="24"/>
          <w:szCs w:val="24"/>
        </w:rPr>
        <w:t>Обавезна садржина понуде</w:t>
      </w:r>
      <w:bookmarkEnd w:id="207"/>
      <w:bookmarkEnd w:id="208"/>
    </w:p>
    <w:p w14:paraId="331272B8" w14:textId="77777777" w:rsidR="008D2B23" w:rsidRPr="00EC5BB4"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и сви остали докази о испуњености услова из чл. </w:t>
      </w:r>
      <w:r w:rsidRPr="007C2F19">
        <w:rPr>
          <w:rFonts w:cs="Arial"/>
          <w:sz w:val="24"/>
          <w:szCs w:val="24"/>
          <w:lang w:val="ru-RU" w:bidi="en-US"/>
        </w:rPr>
        <w:t>75.и 76.</w:t>
      </w:r>
      <w:r w:rsidRPr="007C2F19">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14:paraId="65C7C765" w14:textId="77777777" w:rsidR="00645F72" w:rsidRPr="00F612A0" w:rsidRDefault="00645F72" w:rsidP="00B55E9C">
      <w:pPr>
        <w:pStyle w:val="KDNabrajanje"/>
        <w:rPr>
          <w:rFonts w:cs="Arial"/>
          <w:sz w:val="24"/>
          <w:szCs w:val="24"/>
        </w:rPr>
      </w:pPr>
      <w:r w:rsidRPr="00F612A0">
        <w:rPr>
          <w:rFonts w:cs="Arial"/>
          <w:sz w:val="24"/>
          <w:szCs w:val="24"/>
        </w:rPr>
        <w:t xml:space="preserve">Образац понуде </w:t>
      </w:r>
    </w:p>
    <w:p w14:paraId="3C3963A1" w14:textId="77777777" w:rsidR="00645F72" w:rsidRPr="00F612A0" w:rsidRDefault="00645F72" w:rsidP="00B55E9C">
      <w:pPr>
        <w:pStyle w:val="KDNabrajanje"/>
        <w:rPr>
          <w:rFonts w:cs="Arial"/>
          <w:sz w:val="24"/>
          <w:szCs w:val="24"/>
        </w:rPr>
      </w:pPr>
      <w:r w:rsidRPr="00F612A0">
        <w:rPr>
          <w:rFonts w:cs="Arial"/>
          <w:sz w:val="24"/>
          <w:szCs w:val="24"/>
        </w:rPr>
        <w:t xml:space="preserve">Структура цене </w:t>
      </w:r>
    </w:p>
    <w:p w14:paraId="00AFED96" w14:textId="77777777" w:rsidR="00645F72" w:rsidRPr="00F612A0" w:rsidRDefault="00645F72" w:rsidP="00B55E9C">
      <w:pPr>
        <w:pStyle w:val="KDNabrajanje"/>
        <w:rPr>
          <w:rFonts w:cs="Arial"/>
          <w:sz w:val="24"/>
          <w:szCs w:val="24"/>
        </w:rPr>
      </w:pPr>
      <w:r w:rsidRPr="00F612A0">
        <w:rPr>
          <w:rFonts w:cs="Arial"/>
          <w:sz w:val="24"/>
          <w:szCs w:val="24"/>
        </w:rPr>
        <w:t xml:space="preserve">Образац трошкова припреме понуде, </w:t>
      </w:r>
      <w:r w:rsidR="0056571E" w:rsidRPr="00F612A0">
        <w:rPr>
          <w:rFonts w:cs="Arial"/>
          <w:sz w:val="24"/>
          <w:szCs w:val="24"/>
        </w:rPr>
        <w:t>ако понуђач захтева надокнаду трошкова у складу са чл.88 Закона</w:t>
      </w:r>
    </w:p>
    <w:p w14:paraId="783A3BA7" w14:textId="77777777" w:rsidR="008D2B23" w:rsidRPr="00F612A0" w:rsidRDefault="008D2B23" w:rsidP="00B55E9C">
      <w:pPr>
        <w:pStyle w:val="KDNabrajanje"/>
        <w:rPr>
          <w:rFonts w:cs="Arial"/>
          <w:sz w:val="24"/>
          <w:szCs w:val="24"/>
        </w:rPr>
      </w:pPr>
      <w:r w:rsidRPr="00F612A0">
        <w:rPr>
          <w:rFonts w:cs="Arial"/>
          <w:sz w:val="24"/>
          <w:szCs w:val="24"/>
        </w:rPr>
        <w:t xml:space="preserve">Изјава о независној понуди </w:t>
      </w:r>
    </w:p>
    <w:p w14:paraId="6D0F5D4B" w14:textId="77777777" w:rsidR="00645F72" w:rsidRPr="00F612A0" w:rsidRDefault="00645F72" w:rsidP="00B55E9C">
      <w:pPr>
        <w:pStyle w:val="KDNabrajanje"/>
        <w:rPr>
          <w:rFonts w:cs="Arial"/>
          <w:sz w:val="24"/>
          <w:szCs w:val="24"/>
        </w:rPr>
      </w:pPr>
      <w:r w:rsidRPr="00F612A0">
        <w:rPr>
          <w:rFonts w:cs="Arial"/>
          <w:sz w:val="24"/>
          <w:szCs w:val="24"/>
        </w:rPr>
        <w:t>Изјав</w:t>
      </w:r>
      <w:r w:rsidR="001945FA" w:rsidRPr="00F612A0">
        <w:rPr>
          <w:rFonts w:cs="Arial"/>
          <w:sz w:val="24"/>
          <w:szCs w:val="24"/>
          <w:lang w:val="sr-Cyrl-RS"/>
        </w:rPr>
        <w:t>а</w:t>
      </w:r>
      <w:r w:rsidRPr="00F612A0">
        <w:rPr>
          <w:rFonts w:cs="Arial"/>
          <w:sz w:val="24"/>
          <w:szCs w:val="24"/>
        </w:rPr>
        <w:t xml:space="preserve"> у складу са чланом 75. став 2. Закона </w:t>
      </w:r>
    </w:p>
    <w:p w14:paraId="017AF3B8" w14:textId="77777777" w:rsidR="009B6CFC" w:rsidRPr="00F612A0" w:rsidRDefault="009B6CFC" w:rsidP="00B55E9C">
      <w:pPr>
        <w:pStyle w:val="KDNabrajanje"/>
        <w:rPr>
          <w:rFonts w:cs="Arial"/>
          <w:sz w:val="24"/>
          <w:szCs w:val="24"/>
        </w:rPr>
      </w:pPr>
      <w:r w:rsidRPr="00F612A0">
        <w:rPr>
          <w:rFonts w:cs="Arial"/>
          <w:sz w:val="24"/>
          <w:szCs w:val="24"/>
          <w:lang w:val="sr-Cyrl-CS"/>
        </w:rPr>
        <w:t>Овлашћење из тачке 6.2 Конкурсне документације</w:t>
      </w:r>
    </w:p>
    <w:p w14:paraId="64E49BDB" w14:textId="77777777" w:rsidR="005174C2" w:rsidRPr="00B55E9C" w:rsidRDefault="005174C2" w:rsidP="00B55E9C">
      <w:pPr>
        <w:pStyle w:val="KDNabrajanje"/>
        <w:rPr>
          <w:rFonts w:cs="Arial"/>
          <w:sz w:val="24"/>
          <w:szCs w:val="24"/>
        </w:rPr>
      </w:pPr>
      <w:r w:rsidRPr="00B55E9C">
        <w:rPr>
          <w:rFonts w:cs="Arial"/>
          <w:sz w:val="24"/>
          <w:szCs w:val="24"/>
          <w:lang w:val="sr-Cyrl-RS"/>
        </w:rPr>
        <w:t>Списак извршилаца који ће бити ангажовани у извршењу услуга које су предмет</w:t>
      </w:r>
    </w:p>
    <w:p w14:paraId="313BFB60" w14:textId="77777777" w:rsidR="002602FA" w:rsidRPr="00B55E9C" w:rsidRDefault="002602FA" w:rsidP="00B55E9C">
      <w:pPr>
        <w:pStyle w:val="KDNabrajanje"/>
        <w:rPr>
          <w:rFonts w:cs="Arial"/>
          <w:sz w:val="24"/>
          <w:szCs w:val="24"/>
        </w:rPr>
      </w:pPr>
      <w:r w:rsidRPr="00B55E9C">
        <w:rPr>
          <w:rFonts w:cs="Arial"/>
          <w:sz w:val="24"/>
          <w:szCs w:val="24"/>
        </w:rPr>
        <w:t>Изјава понуђача – кадровски капацитет</w:t>
      </w:r>
      <w:r w:rsidR="00B55E9C" w:rsidRPr="00B55E9C">
        <w:rPr>
          <w:rFonts w:cs="Arial"/>
          <w:sz w:val="24"/>
          <w:szCs w:val="24"/>
          <w:lang w:val="sr-Cyrl-RS"/>
        </w:rPr>
        <w:t xml:space="preserve"> </w:t>
      </w:r>
    </w:p>
    <w:p w14:paraId="312EA1C1" w14:textId="77777777" w:rsidR="00EA6178" w:rsidRPr="00F612A0" w:rsidRDefault="007267FC" w:rsidP="00B55E9C">
      <w:pPr>
        <w:pStyle w:val="KDNabrajanje"/>
        <w:rPr>
          <w:rFonts w:cs="Arial"/>
          <w:sz w:val="24"/>
          <w:szCs w:val="24"/>
        </w:rPr>
      </w:pPr>
      <w:r w:rsidRPr="00F612A0">
        <w:rPr>
          <w:rFonts w:cs="Arial"/>
          <w:sz w:val="24"/>
          <w:szCs w:val="24"/>
        </w:rPr>
        <w:t>обрасц</w:t>
      </w:r>
      <w:r w:rsidRPr="00F612A0">
        <w:rPr>
          <w:rFonts w:cs="Arial"/>
          <w:sz w:val="24"/>
          <w:szCs w:val="24"/>
          <w:lang w:val="sr-Cyrl-CS"/>
        </w:rPr>
        <w:t>и</w:t>
      </w:r>
      <w:r w:rsidR="00EA6178" w:rsidRPr="00F612A0">
        <w:rPr>
          <w:rFonts w:cs="Arial"/>
          <w:sz w:val="24"/>
          <w:szCs w:val="24"/>
        </w:rPr>
        <w:t>, изјаве и доказ</w:t>
      </w:r>
      <w:r w:rsidRPr="00F612A0">
        <w:rPr>
          <w:rFonts w:cs="Arial"/>
          <w:sz w:val="24"/>
          <w:szCs w:val="24"/>
          <w:lang w:val="sr-Cyrl-CS"/>
        </w:rPr>
        <w:t>и</w:t>
      </w:r>
      <w:r w:rsidRPr="00F612A0">
        <w:rPr>
          <w:rFonts w:cs="Arial"/>
          <w:sz w:val="24"/>
          <w:szCs w:val="24"/>
        </w:rPr>
        <w:t xml:space="preserve"> одређене тачком </w:t>
      </w:r>
      <w:r w:rsidR="003C4E60" w:rsidRPr="00F612A0">
        <w:rPr>
          <w:rFonts w:cs="Arial"/>
          <w:sz w:val="24"/>
          <w:szCs w:val="24"/>
          <w:lang w:val="sr-Cyrl-RS"/>
        </w:rPr>
        <w:t>6</w:t>
      </w:r>
      <w:r w:rsidRPr="00F612A0">
        <w:rPr>
          <w:rFonts w:cs="Arial"/>
          <w:sz w:val="24"/>
          <w:szCs w:val="24"/>
        </w:rPr>
        <w:t>.</w:t>
      </w:r>
      <w:r w:rsidRPr="00F612A0">
        <w:rPr>
          <w:rFonts w:cs="Arial"/>
          <w:sz w:val="24"/>
          <w:szCs w:val="24"/>
          <w:lang w:val="sr-Cyrl-CS"/>
        </w:rPr>
        <w:t>9</w:t>
      </w:r>
      <w:r w:rsidRPr="00F612A0">
        <w:rPr>
          <w:rFonts w:cs="Arial"/>
          <w:sz w:val="24"/>
          <w:szCs w:val="24"/>
        </w:rPr>
        <w:t xml:space="preserve"> или </w:t>
      </w:r>
      <w:r w:rsidR="003C4E60" w:rsidRPr="00F612A0">
        <w:rPr>
          <w:rFonts w:cs="Arial"/>
          <w:sz w:val="24"/>
          <w:szCs w:val="24"/>
          <w:lang w:val="sr-Cyrl-RS"/>
        </w:rPr>
        <w:t>6</w:t>
      </w:r>
      <w:r w:rsidRPr="00F612A0">
        <w:rPr>
          <w:rFonts w:cs="Arial"/>
          <w:sz w:val="24"/>
          <w:szCs w:val="24"/>
        </w:rPr>
        <w:t>.1</w:t>
      </w:r>
      <w:r w:rsidRPr="00F612A0">
        <w:rPr>
          <w:rFonts w:cs="Arial"/>
          <w:sz w:val="24"/>
          <w:szCs w:val="24"/>
          <w:lang w:val="sr-Cyrl-CS"/>
        </w:rPr>
        <w:t>0</w:t>
      </w:r>
      <w:r w:rsidR="00EA6178" w:rsidRPr="00F612A0">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14:paraId="65002B7F" w14:textId="77777777" w:rsidR="008D2B23" w:rsidRPr="00215A08" w:rsidRDefault="008D2B23" w:rsidP="00B55E9C">
      <w:pPr>
        <w:pStyle w:val="KDNabrajanje"/>
        <w:rPr>
          <w:rFonts w:cs="Arial"/>
          <w:sz w:val="24"/>
          <w:szCs w:val="24"/>
        </w:rPr>
      </w:pPr>
      <w:r w:rsidRPr="00F612A0">
        <w:rPr>
          <w:rFonts w:cs="Arial"/>
          <w:sz w:val="24"/>
          <w:szCs w:val="24"/>
        </w:rPr>
        <w:t xml:space="preserve">потписан и печатом оверен образац „Модел уговора“ </w:t>
      </w:r>
      <w:r w:rsidR="003C4E60" w:rsidRPr="00F612A0">
        <w:rPr>
          <w:rFonts w:cs="Arial"/>
          <w:sz w:val="24"/>
          <w:szCs w:val="24"/>
          <w:lang w:val="sr-Cyrl-RS"/>
        </w:rPr>
        <w:t xml:space="preserve">(пожељно је да буде </w:t>
      </w:r>
      <w:r w:rsidR="003C4E60" w:rsidRPr="00215A08">
        <w:rPr>
          <w:rFonts w:cs="Arial"/>
          <w:sz w:val="24"/>
          <w:szCs w:val="24"/>
          <w:lang w:val="sr-Cyrl-RS"/>
        </w:rPr>
        <w:t>попуњен)</w:t>
      </w:r>
    </w:p>
    <w:p w14:paraId="5291A4CA" w14:textId="77777777" w:rsidR="00852874" w:rsidRPr="00B55E9C" w:rsidRDefault="00EA6178" w:rsidP="00B55E9C">
      <w:pPr>
        <w:pStyle w:val="KDNabrajanje"/>
        <w:rPr>
          <w:rFonts w:cs="Arial"/>
          <w:sz w:val="24"/>
          <w:szCs w:val="24"/>
        </w:rPr>
      </w:pPr>
      <w:r w:rsidRPr="00B55E9C">
        <w:rPr>
          <w:rFonts w:cs="Arial"/>
          <w:sz w:val="24"/>
          <w:szCs w:val="24"/>
        </w:rPr>
        <w:t>Модел уговора о чувању пословне тајне и поверљивих информација</w:t>
      </w:r>
    </w:p>
    <w:p w14:paraId="386BCAAD" w14:textId="77777777" w:rsidR="00EE070C" w:rsidRDefault="003B5026" w:rsidP="00B55E9C">
      <w:pPr>
        <w:pStyle w:val="KDNabrajanje"/>
      </w:pPr>
      <w:r w:rsidRPr="00B63C59">
        <w:rPr>
          <w:sz w:val="24"/>
          <w:szCs w:val="24"/>
          <w:lang w:val="sr-Cyrl-RS"/>
        </w:rPr>
        <w:t>Д</w:t>
      </w:r>
      <w:r w:rsidR="008D2B23" w:rsidRPr="00B63C59">
        <w:rPr>
          <w:sz w:val="24"/>
          <w:szCs w:val="24"/>
        </w:rPr>
        <w:t xml:space="preserve">окази о испуњености услова </w:t>
      </w:r>
      <w:r w:rsidR="008D2B23" w:rsidRPr="00B63C59">
        <w:rPr>
          <w:sz w:val="24"/>
          <w:szCs w:val="24"/>
          <w:lang w:bidi="en-US"/>
        </w:rPr>
        <w:t>из чл. 76.</w:t>
      </w:r>
      <w:r w:rsidR="008D2B23" w:rsidRPr="00B63C59">
        <w:rPr>
          <w:sz w:val="24"/>
          <w:szCs w:val="24"/>
        </w:rPr>
        <w:t xml:space="preserve"> Закона у складу са чланом 77. Закон </w:t>
      </w:r>
      <w:r w:rsidR="003A7CB8" w:rsidRPr="00B63C59">
        <w:rPr>
          <w:sz w:val="24"/>
          <w:szCs w:val="24"/>
          <w:lang w:val="sr-Cyrl-RS"/>
        </w:rPr>
        <w:t xml:space="preserve"> </w:t>
      </w:r>
      <w:r w:rsidR="008D2B23" w:rsidRPr="00B63C59">
        <w:rPr>
          <w:sz w:val="24"/>
          <w:szCs w:val="24"/>
        </w:rPr>
        <w:t>и Одељком 4. конкурсне документације</w:t>
      </w:r>
      <w:r w:rsidR="003A7CB8" w:rsidRPr="00215A08">
        <w:t>.</w:t>
      </w:r>
    </w:p>
    <w:p w14:paraId="1A4B1AE7" w14:textId="77777777" w:rsidR="00485AE1" w:rsidRPr="00215A08" w:rsidRDefault="00485AE1" w:rsidP="00485AE1">
      <w:pPr>
        <w:pStyle w:val="KDNabrajanje"/>
        <w:numPr>
          <w:ilvl w:val="0"/>
          <w:numId w:val="0"/>
        </w:numPr>
        <w:ind w:left="630"/>
      </w:pPr>
    </w:p>
    <w:p w14:paraId="4E53D168" w14:textId="77777777" w:rsidR="008D2B23" w:rsidRDefault="008D2B23" w:rsidP="008D2B23">
      <w:pPr>
        <w:pStyle w:val="KDParagraf"/>
        <w:spacing w:before="0"/>
        <w:rPr>
          <w:rFonts w:cs="Arial"/>
          <w:sz w:val="24"/>
          <w:szCs w:val="24"/>
          <w:lang w:val="ru-RU"/>
        </w:rPr>
      </w:pPr>
      <w:r w:rsidRPr="00F612A0">
        <w:rPr>
          <w:rFonts w:cs="Arial"/>
          <w:sz w:val="24"/>
          <w:szCs w:val="24"/>
          <w:lang w:val="ru-RU"/>
        </w:rPr>
        <w:t>Наручилац ће одбити као неприхватљиве све понуде које не испуњавају услове из позива за подношење понуда</w:t>
      </w:r>
      <w:r w:rsidRPr="00EC5BB4">
        <w:rPr>
          <w:rFonts w:cs="Arial"/>
          <w:sz w:val="24"/>
          <w:szCs w:val="24"/>
          <w:lang w:val="ru-RU"/>
        </w:rPr>
        <w:t xml:space="preserve"> и конкурсне документације.</w:t>
      </w:r>
    </w:p>
    <w:p w14:paraId="0095532F"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7BA4E1BA" w14:textId="77777777" w:rsidR="008D2B23" w:rsidRPr="00EC5BB4" w:rsidRDefault="008D2B23" w:rsidP="008D2B23">
      <w:pPr>
        <w:pStyle w:val="KDParagraf"/>
        <w:spacing w:before="0"/>
        <w:rPr>
          <w:rFonts w:eastAsia="TimesNewRomanPS-BoldMT" w:cs="Arial"/>
          <w:bCs/>
          <w:color w:val="000000"/>
          <w:sz w:val="24"/>
          <w:szCs w:val="24"/>
          <w:lang w:val="ru-RU"/>
        </w:rPr>
      </w:pPr>
    </w:p>
    <w:p w14:paraId="7F748A7D" w14:textId="77777777" w:rsidR="008D2B23" w:rsidRPr="00EC5BB4" w:rsidRDefault="009B6CFC" w:rsidP="00C6140D">
      <w:pPr>
        <w:pStyle w:val="KDPodnaslov2"/>
        <w:numPr>
          <w:ilvl w:val="1"/>
          <w:numId w:val="25"/>
        </w:numPr>
        <w:spacing w:before="0"/>
        <w:jc w:val="both"/>
        <w:rPr>
          <w:rFonts w:cs="Arial"/>
          <w:sz w:val="24"/>
          <w:szCs w:val="24"/>
        </w:rPr>
      </w:pPr>
      <w:bookmarkStart w:id="209" w:name="_Toc441651580"/>
      <w:bookmarkStart w:id="210" w:name="_Toc442559891"/>
      <w:r>
        <w:rPr>
          <w:rFonts w:cs="Arial"/>
          <w:sz w:val="24"/>
          <w:szCs w:val="24"/>
          <w:lang w:val="sr-Cyrl-RS"/>
        </w:rPr>
        <w:lastRenderedPageBreak/>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09"/>
      <w:bookmarkEnd w:id="210"/>
    </w:p>
    <w:p w14:paraId="34F1D4C6" w14:textId="77777777" w:rsidR="00FF5313" w:rsidRPr="00FF5313" w:rsidRDefault="00FF5313" w:rsidP="00FF5313">
      <w:pPr>
        <w:pStyle w:val="KDParagraf"/>
        <w:spacing w:before="0"/>
        <w:rPr>
          <w:rFonts w:cs="Arial"/>
          <w:sz w:val="24"/>
          <w:szCs w:val="24"/>
        </w:rPr>
      </w:pPr>
      <w:r w:rsidRPr="00FF5313">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3C7C710B" w14:textId="77777777" w:rsidR="00FF5313" w:rsidRDefault="00FF5313" w:rsidP="00FF5313">
      <w:pPr>
        <w:pStyle w:val="KDParagraf"/>
        <w:spacing w:before="0"/>
        <w:rPr>
          <w:rFonts w:cs="Arial"/>
          <w:sz w:val="24"/>
          <w:szCs w:val="24"/>
        </w:rPr>
      </w:pPr>
      <w:r w:rsidRPr="00FF5313">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D0986EB" w14:textId="77777777" w:rsidR="0000266B" w:rsidRPr="002602FA" w:rsidRDefault="0000266B" w:rsidP="002A0E07">
      <w:pPr>
        <w:pStyle w:val="KDParagraf"/>
        <w:spacing w:before="0"/>
        <w:rPr>
          <w:rFonts w:cs="Arial"/>
          <w:sz w:val="24"/>
          <w:szCs w:val="24"/>
          <w:lang w:val="sr-Cyrl-RS"/>
        </w:rPr>
      </w:pPr>
      <w:r w:rsidRPr="0000266B">
        <w:rPr>
          <w:rFonts w:cs="Arial"/>
          <w:sz w:val="24"/>
          <w:szCs w:val="24"/>
        </w:rPr>
        <w:t>Комисија за јавне набавке ће благовремено поднете понуде јавно отворити дана</w:t>
      </w:r>
      <w:r w:rsidR="00D41CE3">
        <w:rPr>
          <w:rFonts w:cs="Arial"/>
          <w:sz w:val="24"/>
          <w:szCs w:val="24"/>
          <w:lang w:val="sr-Cyrl-RS"/>
        </w:rPr>
        <w:t xml:space="preserve"> </w:t>
      </w:r>
      <w:r w:rsidR="002602FA" w:rsidRPr="002602FA">
        <w:rPr>
          <w:rFonts w:cs="Arial"/>
          <w:sz w:val="24"/>
          <w:szCs w:val="24"/>
        </w:rPr>
        <w:t xml:space="preserve">наведеном у Позиву за подношење понуда </w:t>
      </w:r>
      <w:r w:rsidRPr="002602FA">
        <w:rPr>
          <w:rFonts w:cs="Arial"/>
          <w:sz w:val="24"/>
          <w:szCs w:val="24"/>
        </w:rPr>
        <w:t>у просторијама</w:t>
      </w:r>
      <w:r w:rsidRPr="0000266B">
        <w:rPr>
          <w:rFonts w:cs="Arial"/>
          <w:sz w:val="24"/>
          <w:szCs w:val="24"/>
        </w:rPr>
        <w:t xml:space="preserve"> Јавног предузећа „Електропривреда Србије“ Београд, ул. Балканска 13, спрат II</w:t>
      </w:r>
      <w:r w:rsidR="002602FA">
        <w:rPr>
          <w:rFonts w:cs="Arial"/>
          <w:sz w:val="24"/>
          <w:szCs w:val="24"/>
          <w:lang w:val="sr-Cyrl-RS"/>
        </w:rPr>
        <w:t>.</w:t>
      </w:r>
    </w:p>
    <w:p w14:paraId="4189A9A2" w14:textId="77777777" w:rsidR="002A0E07" w:rsidRPr="0000266B" w:rsidRDefault="002A0E07" w:rsidP="002A0E07">
      <w:pPr>
        <w:pStyle w:val="KDParagraf"/>
        <w:spacing w:before="0"/>
        <w:rPr>
          <w:rFonts w:cs="Arial"/>
          <w:sz w:val="24"/>
          <w:szCs w:val="24"/>
        </w:rPr>
      </w:pPr>
    </w:p>
    <w:p w14:paraId="593D7189" w14:textId="77777777" w:rsidR="0000266B" w:rsidRDefault="0000266B" w:rsidP="0000266B">
      <w:pPr>
        <w:pStyle w:val="KDParagraf"/>
        <w:spacing w:before="0"/>
        <w:rPr>
          <w:rFonts w:cs="Arial"/>
          <w:sz w:val="24"/>
          <w:szCs w:val="24"/>
        </w:rPr>
      </w:pPr>
      <w:r w:rsidRPr="0000266B">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D02423">
        <w:rPr>
          <w:rFonts w:cs="Arial"/>
          <w:sz w:val="24"/>
          <w:szCs w:val="24"/>
          <w:lang w:val="sr-Cyrl-RS"/>
        </w:rPr>
        <w:t xml:space="preserve"> </w:t>
      </w:r>
      <w:r w:rsidRPr="0000266B">
        <w:rPr>
          <w:rFonts w:cs="Arial"/>
          <w:sz w:val="24"/>
          <w:szCs w:val="24"/>
        </w:rPr>
        <w:t>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25396BC3" w14:textId="77777777" w:rsidR="0000266B" w:rsidRDefault="0000266B" w:rsidP="0000266B">
      <w:pPr>
        <w:pStyle w:val="KDParagraf"/>
        <w:spacing w:before="0"/>
        <w:rPr>
          <w:rFonts w:cs="Arial"/>
          <w:sz w:val="24"/>
          <w:szCs w:val="24"/>
        </w:rPr>
      </w:pPr>
      <w:r w:rsidRPr="0000266B">
        <w:rPr>
          <w:rFonts w:cs="Arial"/>
          <w:sz w:val="24"/>
          <w:szCs w:val="24"/>
        </w:rPr>
        <w:t>Комисија за јавну набавку води записник о отварању понуда у који се уносе подаци у складу са Законом.</w:t>
      </w:r>
    </w:p>
    <w:p w14:paraId="26E7ED43" w14:textId="77777777" w:rsidR="0000266B" w:rsidRPr="0000266B" w:rsidRDefault="0000266B" w:rsidP="0000266B">
      <w:pPr>
        <w:pStyle w:val="KDParagraf"/>
        <w:spacing w:before="0"/>
        <w:rPr>
          <w:rFonts w:cs="Arial"/>
          <w:sz w:val="24"/>
          <w:szCs w:val="24"/>
        </w:rPr>
      </w:pPr>
      <w:r w:rsidRPr="0000266B">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2A85D984" w14:textId="77777777" w:rsidR="008D2B23" w:rsidRDefault="0000266B" w:rsidP="0000266B">
      <w:pPr>
        <w:pStyle w:val="KDParagraf"/>
        <w:spacing w:before="0"/>
        <w:rPr>
          <w:rFonts w:cs="Arial"/>
          <w:sz w:val="24"/>
          <w:szCs w:val="24"/>
        </w:rPr>
      </w:pPr>
      <w:r w:rsidRPr="0000266B">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6BF65CF1" w14:textId="77777777" w:rsidR="002A0E07" w:rsidRDefault="002A0E07" w:rsidP="0000266B">
      <w:pPr>
        <w:pStyle w:val="KDParagraf"/>
        <w:spacing w:before="0"/>
        <w:rPr>
          <w:rFonts w:cs="Arial"/>
          <w:sz w:val="24"/>
          <w:szCs w:val="24"/>
        </w:rPr>
      </w:pPr>
    </w:p>
    <w:p w14:paraId="65586809" w14:textId="77777777" w:rsidR="008D2B23" w:rsidRPr="00EC5BB4" w:rsidRDefault="008D2B23" w:rsidP="00C6140D">
      <w:pPr>
        <w:pStyle w:val="KDPodnaslov2"/>
        <w:numPr>
          <w:ilvl w:val="1"/>
          <w:numId w:val="25"/>
        </w:numPr>
        <w:spacing w:before="0"/>
        <w:jc w:val="both"/>
        <w:rPr>
          <w:rFonts w:cs="Arial"/>
          <w:sz w:val="24"/>
          <w:szCs w:val="24"/>
        </w:rPr>
      </w:pPr>
      <w:bookmarkStart w:id="211" w:name="_Toc441651581"/>
      <w:bookmarkStart w:id="212" w:name="_Toc442559892"/>
      <w:r w:rsidRPr="00EC5BB4">
        <w:rPr>
          <w:rFonts w:cs="Arial"/>
          <w:sz w:val="24"/>
          <w:szCs w:val="24"/>
        </w:rPr>
        <w:t>Начин подношења понуде</w:t>
      </w:r>
      <w:bookmarkEnd w:id="211"/>
      <w:bookmarkEnd w:id="212"/>
    </w:p>
    <w:p w14:paraId="0B9BFD0F"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7A47EF7A"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34BB2304"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0A3B287F"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1A8D5406"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3ADD3363" w14:textId="77777777" w:rsidR="008D2B23" w:rsidRPr="00EC5BB4" w:rsidRDefault="008D2B23" w:rsidP="008D2B23">
      <w:pPr>
        <w:pStyle w:val="KDParagraf"/>
        <w:spacing w:before="0"/>
        <w:rPr>
          <w:rFonts w:cs="Arial"/>
          <w:sz w:val="24"/>
          <w:szCs w:val="24"/>
        </w:rPr>
      </w:pPr>
    </w:p>
    <w:p w14:paraId="53092233" w14:textId="77777777" w:rsidR="008D2B23" w:rsidRPr="00EC5BB4" w:rsidRDefault="008D2B23" w:rsidP="00C6140D">
      <w:pPr>
        <w:pStyle w:val="KDPodnaslov2"/>
        <w:numPr>
          <w:ilvl w:val="1"/>
          <w:numId w:val="25"/>
        </w:numPr>
        <w:spacing w:before="0"/>
        <w:jc w:val="both"/>
        <w:rPr>
          <w:rFonts w:cs="Arial"/>
          <w:sz w:val="24"/>
          <w:szCs w:val="24"/>
        </w:rPr>
      </w:pPr>
      <w:bookmarkStart w:id="213" w:name="_Toc441651582"/>
      <w:bookmarkStart w:id="214" w:name="_Toc442559893"/>
      <w:r w:rsidRPr="00EC5BB4">
        <w:rPr>
          <w:rFonts w:cs="Arial"/>
          <w:sz w:val="24"/>
          <w:szCs w:val="24"/>
        </w:rPr>
        <w:t>Измена, допуна и опозив понуде</w:t>
      </w:r>
      <w:bookmarkEnd w:id="213"/>
      <w:bookmarkEnd w:id="214"/>
    </w:p>
    <w:p w14:paraId="2071D213" w14:textId="77777777" w:rsidR="002A0E07" w:rsidRPr="002A0E07" w:rsidRDefault="002A0E07" w:rsidP="002A0E07">
      <w:pPr>
        <w:pStyle w:val="KDKomentar"/>
        <w:spacing w:before="0"/>
        <w:rPr>
          <w:rFonts w:cs="Arial"/>
          <w:i w:val="0"/>
          <w:color w:val="auto"/>
          <w:sz w:val="24"/>
          <w:szCs w:val="24"/>
        </w:rPr>
      </w:pPr>
      <w:r w:rsidRPr="002A0E07">
        <w:rPr>
          <w:rFonts w:cs="Arial"/>
          <w:i w:val="0"/>
          <w:color w:val="auto"/>
          <w:sz w:val="24"/>
          <w:szCs w:val="24"/>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услуга </w:t>
      </w:r>
      <w:r w:rsidR="002602FA" w:rsidRPr="002602FA">
        <w:rPr>
          <w:rFonts w:cs="Arial"/>
          <w:i w:val="0"/>
          <w:color w:val="auto"/>
          <w:sz w:val="24"/>
          <w:szCs w:val="24"/>
          <w:lang w:val="sr-Latn-RS"/>
        </w:rPr>
        <w:t>„</w:t>
      </w:r>
      <w:r w:rsidR="002602FA" w:rsidRPr="002602FA">
        <w:rPr>
          <w:rFonts w:cs="Arial"/>
          <w:i w:val="0"/>
          <w:color w:val="auto"/>
          <w:sz w:val="24"/>
          <w:szCs w:val="24"/>
          <w:lang w:val="sr-Cyrl-RS"/>
        </w:rPr>
        <w:t>Услуга израде пројекта топлотне подстанице</w:t>
      </w:r>
      <w:r w:rsidR="002602FA" w:rsidRPr="002602FA">
        <w:rPr>
          <w:rFonts w:cs="Arial"/>
          <w:i w:val="0"/>
          <w:color w:val="auto"/>
          <w:sz w:val="24"/>
          <w:szCs w:val="24"/>
          <w:lang w:val="sr-Latn-RS"/>
        </w:rPr>
        <w:t>“</w:t>
      </w:r>
      <w:r w:rsidR="002602FA" w:rsidRPr="002602FA">
        <w:rPr>
          <w:rFonts w:cs="Arial"/>
          <w:i w:val="0"/>
          <w:color w:val="auto"/>
          <w:sz w:val="24"/>
          <w:szCs w:val="24"/>
          <w:lang w:val="en-US"/>
        </w:rPr>
        <w:t>,</w:t>
      </w:r>
      <w:r w:rsidR="002602FA" w:rsidRPr="002602FA">
        <w:rPr>
          <w:rFonts w:cs="Arial"/>
          <w:color w:val="auto"/>
          <w:sz w:val="24"/>
          <w:szCs w:val="24"/>
          <w:lang w:val="en-US"/>
        </w:rPr>
        <w:t xml:space="preserve"> </w:t>
      </w:r>
      <w:r w:rsidR="00FF5313" w:rsidRPr="00FF5313">
        <w:rPr>
          <w:rFonts w:cs="Arial"/>
          <w:i w:val="0"/>
          <w:color w:val="auto"/>
          <w:sz w:val="24"/>
          <w:szCs w:val="24"/>
          <w:lang w:val="en-US"/>
        </w:rPr>
        <w:t xml:space="preserve">“- Јавна набавка број </w:t>
      </w:r>
      <w:r w:rsidR="00FF5313" w:rsidRPr="00FF5313">
        <w:rPr>
          <w:rFonts w:cs="Arial"/>
          <w:b/>
          <w:i w:val="0"/>
          <w:color w:val="auto"/>
          <w:sz w:val="24"/>
          <w:szCs w:val="24"/>
          <w:lang w:val="en-US"/>
        </w:rPr>
        <w:t>ЈН</w:t>
      </w:r>
      <w:r w:rsidR="002602FA">
        <w:rPr>
          <w:rFonts w:cs="Arial"/>
          <w:b/>
          <w:i w:val="0"/>
          <w:color w:val="auto"/>
          <w:sz w:val="24"/>
          <w:szCs w:val="24"/>
          <w:lang w:val="sr-Cyrl-RS"/>
        </w:rPr>
        <w:t>МВ</w:t>
      </w:r>
      <w:r w:rsidR="00FF5313" w:rsidRPr="00FF5313">
        <w:rPr>
          <w:rFonts w:cs="Arial"/>
          <w:b/>
          <w:i w:val="0"/>
          <w:color w:val="auto"/>
          <w:sz w:val="24"/>
          <w:szCs w:val="24"/>
          <w:lang w:val="en-US"/>
        </w:rPr>
        <w:t>/1000/0</w:t>
      </w:r>
      <w:r w:rsidR="002602FA">
        <w:rPr>
          <w:rFonts w:cs="Arial"/>
          <w:b/>
          <w:i w:val="0"/>
          <w:color w:val="auto"/>
          <w:sz w:val="24"/>
          <w:szCs w:val="24"/>
          <w:lang w:val="sr-Cyrl-RS"/>
        </w:rPr>
        <w:t>554</w:t>
      </w:r>
      <w:r w:rsidR="00FF5313" w:rsidRPr="00FF5313">
        <w:rPr>
          <w:rFonts w:cs="Arial"/>
          <w:b/>
          <w:i w:val="0"/>
          <w:color w:val="auto"/>
          <w:sz w:val="24"/>
          <w:szCs w:val="24"/>
          <w:lang w:val="en-US"/>
        </w:rPr>
        <w:t>/2016</w:t>
      </w:r>
      <w:r w:rsidR="00FF5313" w:rsidRPr="00FF5313">
        <w:rPr>
          <w:rFonts w:cs="Arial"/>
          <w:i w:val="0"/>
          <w:color w:val="auto"/>
          <w:sz w:val="24"/>
          <w:szCs w:val="24"/>
          <w:lang w:val="en-US"/>
        </w:rPr>
        <w:t xml:space="preserve"> - НЕ ОТВАРАТИ“. </w:t>
      </w:r>
      <w:r w:rsidRPr="002A0E07">
        <w:rPr>
          <w:rFonts w:cs="Arial"/>
          <w:i w:val="0"/>
          <w:color w:val="auto"/>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4994EAAF" w14:textId="77777777" w:rsidR="002A0E07" w:rsidRPr="002A0E07" w:rsidRDefault="002A0E07" w:rsidP="002A0E07">
      <w:pPr>
        <w:pStyle w:val="KDKomentar"/>
        <w:spacing w:before="0"/>
        <w:rPr>
          <w:rFonts w:cs="Arial"/>
          <w:i w:val="0"/>
          <w:color w:val="auto"/>
          <w:sz w:val="24"/>
          <w:szCs w:val="24"/>
        </w:rPr>
      </w:pPr>
      <w:r w:rsidRPr="002A0E07">
        <w:rPr>
          <w:rFonts w:cs="Arial"/>
          <w:i w:val="0"/>
          <w:color w:val="auto"/>
          <w:sz w:val="24"/>
          <w:szCs w:val="24"/>
        </w:rPr>
        <w:lastRenderedPageBreak/>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услуга </w:t>
      </w:r>
      <w:r w:rsidR="002602FA" w:rsidRPr="002602FA">
        <w:rPr>
          <w:rFonts w:cs="Arial"/>
          <w:i w:val="0"/>
          <w:color w:val="auto"/>
          <w:sz w:val="24"/>
          <w:szCs w:val="24"/>
          <w:lang w:val="sr-Latn-RS"/>
        </w:rPr>
        <w:t>„</w:t>
      </w:r>
      <w:r w:rsidR="002602FA" w:rsidRPr="002602FA">
        <w:rPr>
          <w:rFonts w:cs="Arial"/>
          <w:i w:val="0"/>
          <w:color w:val="auto"/>
          <w:sz w:val="24"/>
          <w:szCs w:val="24"/>
          <w:lang w:val="sr-Cyrl-RS"/>
        </w:rPr>
        <w:t>Услуга израде пројекта топлотне подстанице</w:t>
      </w:r>
      <w:r w:rsidR="002602FA" w:rsidRPr="002602FA">
        <w:rPr>
          <w:rFonts w:cs="Arial"/>
          <w:i w:val="0"/>
          <w:color w:val="auto"/>
          <w:sz w:val="24"/>
          <w:szCs w:val="24"/>
          <w:lang w:val="sr-Latn-RS"/>
        </w:rPr>
        <w:t>“</w:t>
      </w:r>
      <w:r w:rsidR="002602FA">
        <w:rPr>
          <w:rFonts w:cs="Arial"/>
          <w:i w:val="0"/>
          <w:color w:val="auto"/>
          <w:sz w:val="24"/>
          <w:szCs w:val="24"/>
          <w:lang w:val="sr-Cyrl-RS"/>
        </w:rPr>
        <w:t xml:space="preserve"> </w:t>
      </w:r>
      <w:r w:rsidR="00FF5313" w:rsidRPr="00FF5313">
        <w:rPr>
          <w:rFonts w:cs="Arial"/>
          <w:i w:val="0"/>
          <w:color w:val="auto"/>
          <w:sz w:val="24"/>
          <w:szCs w:val="24"/>
          <w:lang w:val="en-US"/>
        </w:rPr>
        <w:t xml:space="preserve">Јавна набавка број </w:t>
      </w:r>
      <w:r w:rsidR="00FF5313" w:rsidRPr="00FF5313">
        <w:rPr>
          <w:rFonts w:cs="Arial"/>
          <w:b/>
          <w:i w:val="0"/>
          <w:color w:val="auto"/>
          <w:sz w:val="24"/>
          <w:szCs w:val="24"/>
          <w:lang w:val="en-US"/>
        </w:rPr>
        <w:t>ЈН</w:t>
      </w:r>
      <w:r w:rsidR="002602FA">
        <w:rPr>
          <w:rFonts w:cs="Arial"/>
          <w:b/>
          <w:i w:val="0"/>
          <w:color w:val="auto"/>
          <w:sz w:val="24"/>
          <w:szCs w:val="24"/>
          <w:lang w:val="sr-Cyrl-RS"/>
        </w:rPr>
        <w:t>МВ</w:t>
      </w:r>
      <w:r w:rsidR="00FF5313" w:rsidRPr="00FF5313">
        <w:rPr>
          <w:rFonts w:cs="Arial"/>
          <w:b/>
          <w:i w:val="0"/>
          <w:color w:val="auto"/>
          <w:sz w:val="24"/>
          <w:szCs w:val="24"/>
          <w:lang w:val="en-US"/>
        </w:rPr>
        <w:t>/1000/0</w:t>
      </w:r>
      <w:r w:rsidR="002602FA">
        <w:rPr>
          <w:rFonts w:cs="Arial"/>
          <w:b/>
          <w:i w:val="0"/>
          <w:color w:val="auto"/>
          <w:sz w:val="24"/>
          <w:szCs w:val="24"/>
          <w:lang w:val="sr-Cyrl-RS"/>
        </w:rPr>
        <w:t>554</w:t>
      </w:r>
      <w:r w:rsidR="00FF5313" w:rsidRPr="00FF5313">
        <w:rPr>
          <w:rFonts w:cs="Arial"/>
          <w:b/>
          <w:i w:val="0"/>
          <w:color w:val="auto"/>
          <w:sz w:val="24"/>
          <w:szCs w:val="24"/>
          <w:lang w:val="en-US"/>
        </w:rPr>
        <w:t>/2016</w:t>
      </w:r>
      <w:r w:rsidR="00FF5313" w:rsidRPr="00FF5313">
        <w:rPr>
          <w:rFonts w:cs="Arial"/>
          <w:i w:val="0"/>
          <w:color w:val="auto"/>
          <w:sz w:val="24"/>
          <w:szCs w:val="24"/>
          <w:lang w:val="en-US"/>
        </w:rPr>
        <w:t xml:space="preserve"> - НЕ ОТВАРАТИ“. </w:t>
      </w:r>
      <w:r w:rsidRPr="002A0E07">
        <w:rPr>
          <w:rFonts w:cs="Arial"/>
          <w:i w:val="0"/>
          <w:color w:val="auto"/>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70FC15DC" w14:textId="77777777" w:rsidR="002A0E07" w:rsidRPr="002A0E07" w:rsidRDefault="002A0E07" w:rsidP="002A0E07">
      <w:pPr>
        <w:pStyle w:val="KDKomentar"/>
        <w:spacing w:before="0"/>
        <w:rPr>
          <w:rFonts w:cs="Arial"/>
          <w:i w:val="0"/>
          <w:color w:val="auto"/>
          <w:sz w:val="24"/>
          <w:szCs w:val="24"/>
        </w:rPr>
      </w:pPr>
    </w:p>
    <w:p w14:paraId="11DF9468" w14:textId="77777777" w:rsidR="002A0E07" w:rsidRPr="002A0E07" w:rsidRDefault="002A0E07" w:rsidP="002A0E07">
      <w:pPr>
        <w:pStyle w:val="KDKomentar"/>
        <w:spacing w:before="0"/>
        <w:rPr>
          <w:rFonts w:cs="Arial"/>
          <w:i w:val="0"/>
          <w:color w:val="auto"/>
          <w:sz w:val="24"/>
          <w:szCs w:val="24"/>
        </w:rPr>
      </w:pPr>
      <w:r w:rsidRPr="002A0E07">
        <w:rPr>
          <w:rFonts w:cs="Arial"/>
          <w:i w:val="0"/>
          <w:color w:val="auto"/>
          <w:sz w:val="24"/>
          <w:szCs w:val="24"/>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494D1A72" w14:textId="77777777" w:rsidR="00EA6178" w:rsidRPr="00EC5BB4" w:rsidRDefault="00EA6178" w:rsidP="008D2B23">
      <w:pPr>
        <w:pStyle w:val="KDKomentar"/>
        <w:spacing w:before="0"/>
        <w:rPr>
          <w:rFonts w:cs="Arial"/>
          <w:i w:val="0"/>
          <w:sz w:val="24"/>
          <w:szCs w:val="24"/>
        </w:rPr>
      </w:pPr>
    </w:p>
    <w:p w14:paraId="2DFC57E3" w14:textId="77777777" w:rsidR="008D2B23" w:rsidRPr="00EC5BB4" w:rsidRDefault="008D2B23" w:rsidP="00C6140D">
      <w:pPr>
        <w:pStyle w:val="KDPodnaslov2"/>
        <w:numPr>
          <w:ilvl w:val="1"/>
          <w:numId w:val="25"/>
        </w:numPr>
        <w:spacing w:before="0"/>
        <w:jc w:val="both"/>
        <w:rPr>
          <w:rFonts w:cs="Arial"/>
          <w:sz w:val="24"/>
          <w:szCs w:val="24"/>
        </w:rPr>
      </w:pPr>
      <w:bookmarkStart w:id="215" w:name="_Toc441651583"/>
      <w:bookmarkStart w:id="216" w:name="_Toc442559894"/>
      <w:r w:rsidRPr="00EC5BB4">
        <w:rPr>
          <w:rFonts w:cs="Arial"/>
          <w:sz w:val="24"/>
          <w:szCs w:val="24"/>
          <w:lang w:val="ru-RU"/>
        </w:rPr>
        <w:t>П</w:t>
      </w:r>
      <w:r w:rsidRPr="00EC5BB4">
        <w:rPr>
          <w:rFonts w:cs="Arial"/>
          <w:sz w:val="24"/>
          <w:szCs w:val="24"/>
        </w:rPr>
        <w:t>артије</w:t>
      </w:r>
      <w:bookmarkEnd w:id="215"/>
      <w:bookmarkEnd w:id="216"/>
    </w:p>
    <w:p w14:paraId="44C47C73" w14:textId="77777777"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40E73194" w14:textId="77777777" w:rsidR="008D2B23" w:rsidRPr="00EC5BB4" w:rsidRDefault="008D2B23" w:rsidP="008D2B23">
      <w:pPr>
        <w:spacing w:before="0"/>
        <w:rPr>
          <w:rFonts w:cs="Arial"/>
          <w:color w:val="00B0F0"/>
          <w:sz w:val="24"/>
          <w:szCs w:val="24"/>
        </w:rPr>
      </w:pPr>
    </w:p>
    <w:p w14:paraId="0065C087" w14:textId="77777777" w:rsidR="008D2B23" w:rsidRPr="00EC5BB4" w:rsidRDefault="00011DCA" w:rsidP="00C6140D">
      <w:pPr>
        <w:pStyle w:val="KDPodnaslov2"/>
        <w:numPr>
          <w:ilvl w:val="1"/>
          <w:numId w:val="25"/>
        </w:numPr>
        <w:spacing w:before="0"/>
        <w:jc w:val="both"/>
        <w:rPr>
          <w:rFonts w:cs="Arial"/>
          <w:sz w:val="24"/>
          <w:szCs w:val="24"/>
        </w:rPr>
      </w:pPr>
      <w:bookmarkStart w:id="217" w:name="_Toc441651584"/>
      <w:bookmarkStart w:id="218" w:name="_Toc442559895"/>
      <w:r>
        <w:rPr>
          <w:rFonts w:cs="Arial"/>
          <w:sz w:val="24"/>
          <w:szCs w:val="24"/>
          <w:lang w:val="sr-Cyrl-RS"/>
        </w:rPr>
        <w:t xml:space="preserve"> </w:t>
      </w:r>
      <w:r w:rsidR="008D2B23" w:rsidRPr="00EC5BB4">
        <w:rPr>
          <w:rFonts w:cs="Arial"/>
          <w:sz w:val="24"/>
          <w:szCs w:val="24"/>
        </w:rPr>
        <w:t>Понуда са варијантама</w:t>
      </w:r>
      <w:bookmarkEnd w:id="217"/>
      <w:bookmarkEnd w:id="218"/>
    </w:p>
    <w:p w14:paraId="5A97B2A3"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08AD0EE1" w14:textId="77777777" w:rsidR="008D2B23" w:rsidRPr="00EC5BB4" w:rsidRDefault="008D2B23" w:rsidP="008D2B23">
      <w:pPr>
        <w:tabs>
          <w:tab w:val="num" w:pos="993"/>
        </w:tabs>
        <w:spacing w:before="0"/>
        <w:rPr>
          <w:rFonts w:cs="Arial"/>
          <w:sz w:val="24"/>
          <w:szCs w:val="24"/>
          <w:lang w:val="ru-RU"/>
        </w:rPr>
      </w:pPr>
    </w:p>
    <w:p w14:paraId="722092AB" w14:textId="77777777" w:rsidR="008D2B23" w:rsidRPr="00EC5BB4" w:rsidRDefault="00011DCA" w:rsidP="00C6140D">
      <w:pPr>
        <w:pStyle w:val="KDPodnaslov2"/>
        <w:numPr>
          <w:ilvl w:val="1"/>
          <w:numId w:val="25"/>
        </w:numPr>
        <w:spacing w:before="0"/>
        <w:jc w:val="both"/>
        <w:rPr>
          <w:rFonts w:cs="Arial"/>
          <w:sz w:val="24"/>
          <w:szCs w:val="24"/>
        </w:rPr>
      </w:pPr>
      <w:bookmarkStart w:id="219" w:name="_Toc441651585"/>
      <w:bookmarkStart w:id="220"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19"/>
      <w:bookmarkEnd w:id="220"/>
    </w:p>
    <w:p w14:paraId="66A7AE84" w14:textId="77777777" w:rsidR="00EC76A5" w:rsidRPr="00EE070C" w:rsidRDefault="00EC76A5" w:rsidP="00EC76A5">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49DEFCA8" w14:textId="77777777" w:rsidR="00EC76A5" w:rsidRPr="00EE070C" w:rsidRDefault="00EC76A5" w:rsidP="00EC76A5">
      <w:pPr>
        <w:pStyle w:val="KDParagraf"/>
        <w:spacing w:before="0"/>
        <w:rPr>
          <w:rFonts w:cs="Arial"/>
          <w:sz w:val="24"/>
          <w:szCs w:val="24"/>
        </w:rPr>
      </w:pPr>
      <w:r w:rsidRPr="00EE070C">
        <w:rPr>
          <w:rFonts w:cs="Arial"/>
          <w:sz w:val="24"/>
          <w:szCs w:val="24"/>
        </w:rPr>
        <w:t>- назив подизвођача, а уколико уговор између наручиоца и понуђача буде закључен, тај подизвођач ће бити наведен у уговору;</w:t>
      </w:r>
    </w:p>
    <w:p w14:paraId="0A8F98CB" w14:textId="77777777" w:rsidR="001B2800" w:rsidRDefault="00EC76A5" w:rsidP="00EC76A5">
      <w:pPr>
        <w:pStyle w:val="KDParagraf"/>
        <w:spacing w:before="0"/>
        <w:rPr>
          <w:rFonts w:cs="Arial"/>
          <w:sz w:val="24"/>
          <w:szCs w:val="24"/>
        </w:rPr>
      </w:pPr>
      <w:r w:rsidRPr="00EE070C">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1E55C78" w14:textId="77777777" w:rsidR="001B2800" w:rsidRDefault="001B2800" w:rsidP="00EC76A5">
      <w:pPr>
        <w:pStyle w:val="KDParagraf"/>
        <w:spacing w:before="0"/>
        <w:rPr>
          <w:rFonts w:cs="Arial"/>
          <w:sz w:val="24"/>
          <w:szCs w:val="24"/>
        </w:rPr>
      </w:pPr>
    </w:p>
    <w:p w14:paraId="17192E54" w14:textId="77777777" w:rsidR="00EC76A5" w:rsidRPr="00EE070C" w:rsidRDefault="00EC76A5" w:rsidP="00EC76A5">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3C1311FA" w14:textId="77777777" w:rsidR="00EC76A5" w:rsidRPr="00ED43B3" w:rsidRDefault="00EC76A5" w:rsidP="00EC76A5">
      <w:pPr>
        <w:pStyle w:val="KDParagraf"/>
        <w:spacing w:before="0"/>
        <w:rPr>
          <w:rFonts w:cs="Arial"/>
          <w:sz w:val="24"/>
          <w:szCs w:val="24"/>
        </w:rPr>
      </w:pPr>
      <w:r>
        <w:rPr>
          <w:rFonts w:cs="Arial"/>
          <w:sz w:val="24"/>
          <w:szCs w:val="24"/>
        </w:rPr>
        <w:t xml:space="preserve">Обавеза понуђача је да за </w:t>
      </w:r>
      <w:r w:rsidRPr="00EC5BB4">
        <w:rPr>
          <w:rFonts w:cs="Arial"/>
          <w:sz w:val="24"/>
          <w:szCs w:val="24"/>
        </w:rPr>
        <w:t>подизвођач</w:t>
      </w:r>
      <w:r>
        <w:rPr>
          <w:rFonts w:cs="Arial"/>
          <w:sz w:val="24"/>
          <w:szCs w:val="24"/>
        </w:rPr>
        <w:t>а достави доказе о испуњености</w:t>
      </w:r>
      <w:r w:rsidRPr="00EC5BB4">
        <w:rPr>
          <w:rFonts w:cs="Arial"/>
          <w:sz w:val="24"/>
          <w:szCs w:val="24"/>
        </w:rPr>
        <w:t xml:space="preserve"> обавезн</w:t>
      </w:r>
      <w:r>
        <w:rPr>
          <w:rFonts w:cs="Arial"/>
          <w:sz w:val="24"/>
          <w:szCs w:val="24"/>
        </w:rPr>
        <w:t>их</w:t>
      </w:r>
      <w:r w:rsidRPr="00EC5BB4">
        <w:rPr>
          <w:rFonts w:cs="Arial"/>
          <w:sz w:val="24"/>
          <w:szCs w:val="24"/>
        </w:rPr>
        <w:t xml:space="preserve"> услов</w:t>
      </w:r>
      <w:r>
        <w:rPr>
          <w:rFonts w:cs="Arial"/>
          <w:sz w:val="24"/>
          <w:szCs w:val="24"/>
        </w:rPr>
        <w:t>а</w:t>
      </w:r>
      <w:r w:rsidRPr="00EC5BB4">
        <w:rPr>
          <w:rFonts w:cs="Arial"/>
          <w:sz w:val="24"/>
          <w:szCs w:val="24"/>
        </w:rPr>
        <w:t xml:space="preserve"> из члана 75. став 1. тачка 1), 2) и 4) Закона</w:t>
      </w:r>
      <w:r w:rsidR="00C30BCF">
        <w:rPr>
          <w:rFonts w:cs="Arial"/>
          <w:sz w:val="24"/>
          <w:szCs w:val="24"/>
          <w:lang w:val="sr-Cyrl-RS"/>
        </w:rPr>
        <w:t xml:space="preserve"> </w:t>
      </w:r>
      <w:r w:rsidRPr="00EC5BB4">
        <w:rPr>
          <w:rFonts w:cs="Arial"/>
          <w:sz w:val="24"/>
          <w:szCs w:val="24"/>
        </w:rPr>
        <w:t>наведен</w:t>
      </w:r>
      <w:r>
        <w:rPr>
          <w:rFonts w:cs="Arial"/>
          <w:sz w:val="24"/>
          <w:szCs w:val="24"/>
        </w:rPr>
        <w:t>их</w:t>
      </w:r>
      <w:r w:rsidRPr="00EC5BB4">
        <w:rPr>
          <w:rFonts w:cs="Arial"/>
          <w:sz w:val="24"/>
          <w:szCs w:val="24"/>
        </w:rPr>
        <w:t xml:space="preserve"> у одељку Услови за учешће из члана 75. и 76. Закона и Упутство како се доказује испуњеност тих услова</w:t>
      </w:r>
      <w:r>
        <w:rPr>
          <w:rFonts w:cs="Arial"/>
          <w:sz w:val="24"/>
          <w:szCs w:val="24"/>
        </w:rPr>
        <w:t>.</w:t>
      </w:r>
      <w:r w:rsidRPr="00ED43B3">
        <w:rPr>
          <w:rFonts w:cs="Arial"/>
          <w:sz w:val="24"/>
          <w:szCs w:val="24"/>
        </w:rPr>
        <w:t>Доказ о испуњености услова из члана 75. став 1. тачка 5) овог Закона доставља  се за део набавке који ће се извршити  преко подизвођача</w:t>
      </w:r>
    </w:p>
    <w:p w14:paraId="42A565E8" w14:textId="77777777" w:rsidR="00EC76A5" w:rsidRDefault="00EC76A5" w:rsidP="00EC76A5">
      <w:pPr>
        <w:pStyle w:val="KDParagraf"/>
        <w:spacing w:before="0"/>
        <w:rPr>
          <w:rFonts w:cs="Arial"/>
          <w:color w:val="00B0F0"/>
          <w:sz w:val="24"/>
          <w:szCs w:val="24"/>
        </w:rPr>
      </w:pPr>
    </w:p>
    <w:p w14:paraId="5E435710" w14:textId="77777777" w:rsidR="00EC76A5" w:rsidRPr="00EC5BB4" w:rsidRDefault="00EC76A5" w:rsidP="00EC76A5">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агажовање подизвођача.</w:t>
      </w:r>
    </w:p>
    <w:p w14:paraId="586FDC39" w14:textId="77777777" w:rsidR="00EC76A5" w:rsidRDefault="00EC76A5" w:rsidP="00EC76A5">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Pr>
          <w:rFonts w:cs="Arial"/>
          <w:sz w:val="24"/>
          <w:szCs w:val="24"/>
        </w:rPr>
        <w:t>образаца под пуном материјалном и кривичном одговорношћу,</w:t>
      </w:r>
      <w:r w:rsidRPr="00EC5BB4">
        <w:rPr>
          <w:rFonts w:cs="Arial"/>
          <w:sz w:val="24"/>
          <w:szCs w:val="24"/>
        </w:rPr>
        <w:t>које попуњава, потписује и оверава сваки подизвођач у своје име.</w:t>
      </w:r>
    </w:p>
    <w:p w14:paraId="5660679F" w14:textId="77777777" w:rsidR="00EC76A5" w:rsidRDefault="00EC76A5" w:rsidP="00EC76A5">
      <w:pPr>
        <w:pStyle w:val="KDParagraf"/>
        <w:spacing w:before="0"/>
        <w:rPr>
          <w:rFonts w:cs="Arial"/>
          <w:sz w:val="24"/>
          <w:szCs w:val="24"/>
        </w:rPr>
      </w:pPr>
      <w:r w:rsidRPr="00EC5BB4">
        <w:rPr>
          <w:rFonts w:cs="Arial"/>
          <w:sz w:val="24"/>
          <w:szCs w:val="24"/>
        </w:rPr>
        <w:t>Понуђач не може ангажовати као подизвођача лице које ни</w:t>
      </w:r>
      <w:r w:rsidR="00A27E2A">
        <w:rPr>
          <w:rFonts w:cs="Arial"/>
          <w:sz w:val="24"/>
          <w:szCs w:val="24"/>
        </w:rPr>
        <w:t>је навео у понуди, у супротном Н</w:t>
      </w:r>
      <w:r w:rsidRPr="00EC5BB4">
        <w:rPr>
          <w:rFonts w:cs="Arial"/>
          <w:sz w:val="24"/>
          <w:szCs w:val="24"/>
        </w:rPr>
        <w:t>аручилац ће реализовати средство обезбеђења и раскинути уговор, осим ако би раски</w:t>
      </w:r>
      <w:r w:rsidR="00A27E2A">
        <w:rPr>
          <w:rFonts w:cs="Arial"/>
          <w:sz w:val="24"/>
          <w:szCs w:val="24"/>
        </w:rPr>
        <w:t>дом уговора Н</w:t>
      </w:r>
      <w:r w:rsidRPr="00EC5BB4">
        <w:rPr>
          <w:rFonts w:cs="Arial"/>
          <w:sz w:val="24"/>
          <w:szCs w:val="24"/>
        </w:rPr>
        <w:t xml:space="preserve">аручилац претрпео знатну штету. </w:t>
      </w:r>
    </w:p>
    <w:p w14:paraId="4B7434B3" w14:textId="77777777" w:rsidR="00EC76A5" w:rsidRPr="00EC5BB4" w:rsidRDefault="00EC76A5" w:rsidP="00EC76A5">
      <w:pPr>
        <w:pStyle w:val="KDParagraf"/>
        <w:spacing w:before="0"/>
        <w:rPr>
          <w:rFonts w:cs="Arial"/>
          <w:sz w:val="24"/>
          <w:szCs w:val="24"/>
        </w:rPr>
      </w:pPr>
    </w:p>
    <w:p w14:paraId="44168D1F" w14:textId="77777777" w:rsidR="00EC76A5" w:rsidRDefault="00EC76A5" w:rsidP="00EC76A5">
      <w:pPr>
        <w:pStyle w:val="KDParagraf"/>
        <w:spacing w:before="0"/>
        <w:rPr>
          <w:rFonts w:cs="Arial"/>
          <w:sz w:val="24"/>
          <w:szCs w:val="24"/>
        </w:rPr>
      </w:pPr>
      <w:r w:rsidRPr="00EC5BB4">
        <w:rPr>
          <w:rFonts w:cs="Arial"/>
          <w:sz w:val="24"/>
          <w:szCs w:val="24"/>
        </w:rPr>
        <w:t>Понуђач</w:t>
      </w:r>
      <w:r w:rsidRPr="00011DCA">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3030ACCA" w14:textId="77777777" w:rsidR="00EC76A5" w:rsidRPr="009B0395" w:rsidRDefault="00EC76A5" w:rsidP="00EC76A5">
      <w:pPr>
        <w:pStyle w:val="KDParagraf"/>
        <w:spacing w:before="0"/>
        <w:rPr>
          <w:rFonts w:cs="Arial"/>
          <w:sz w:val="24"/>
          <w:szCs w:val="24"/>
        </w:rPr>
      </w:pPr>
      <w:r w:rsidRPr="009B0395">
        <w:rPr>
          <w:rFonts w:cs="Arial"/>
          <w:sz w:val="24"/>
          <w:szCs w:val="24"/>
        </w:rPr>
        <w:lastRenderedPageBreak/>
        <w:t>Наручилац</w:t>
      </w:r>
      <w:r w:rsidRPr="009B0395">
        <w:rPr>
          <w:rFonts w:cs="Arial"/>
          <w:sz w:val="24"/>
          <w:szCs w:val="24"/>
          <w:lang w:bidi="en-US"/>
        </w:rPr>
        <w:t xml:space="preserve"> у овом поступку не предвиђа примену одредби става 9. и 10. члана 80. Закона.</w:t>
      </w:r>
    </w:p>
    <w:p w14:paraId="566182A5" w14:textId="77777777" w:rsidR="00EC76A5" w:rsidRDefault="00EC76A5" w:rsidP="008D2B23">
      <w:pPr>
        <w:pStyle w:val="KDParagraf"/>
        <w:spacing w:before="0"/>
        <w:rPr>
          <w:rFonts w:cs="Arial"/>
          <w:color w:val="00B0F0"/>
          <w:sz w:val="24"/>
          <w:szCs w:val="24"/>
          <w:lang w:bidi="en-US"/>
        </w:rPr>
      </w:pPr>
    </w:p>
    <w:p w14:paraId="75DDD5CB" w14:textId="77777777" w:rsidR="008D2B23" w:rsidRPr="00EC5BB4" w:rsidRDefault="008D2B23" w:rsidP="00C6140D">
      <w:pPr>
        <w:pStyle w:val="KDPodnaslov2"/>
        <w:numPr>
          <w:ilvl w:val="1"/>
          <w:numId w:val="25"/>
        </w:numPr>
        <w:spacing w:before="0"/>
        <w:jc w:val="both"/>
        <w:rPr>
          <w:rFonts w:cs="Arial"/>
          <w:sz w:val="24"/>
          <w:szCs w:val="24"/>
        </w:rPr>
      </w:pPr>
      <w:bookmarkStart w:id="221" w:name="_Toc441651586"/>
      <w:bookmarkStart w:id="222" w:name="_Toc442559897"/>
      <w:r w:rsidRPr="00EC5BB4">
        <w:rPr>
          <w:rFonts w:cs="Arial"/>
          <w:sz w:val="24"/>
          <w:szCs w:val="24"/>
        </w:rPr>
        <w:t>Подношење заједничке понуде</w:t>
      </w:r>
      <w:bookmarkEnd w:id="221"/>
      <w:bookmarkEnd w:id="222"/>
    </w:p>
    <w:p w14:paraId="5A5FD57D" w14:textId="77777777" w:rsidR="004E7B66" w:rsidRPr="00EC5BB4" w:rsidRDefault="004E7B66" w:rsidP="004E7B66">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w:t>
      </w:r>
    </w:p>
    <w:p w14:paraId="298E0948" w14:textId="77777777" w:rsidR="004E7B66" w:rsidRPr="00EC5BB4" w:rsidRDefault="004E7B66" w:rsidP="004E7B66">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4906E613" w14:textId="77777777" w:rsidR="004E7B66" w:rsidRPr="00EC5BB4" w:rsidRDefault="004E7B66" w:rsidP="004E7B66">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14:paraId="28B5355B" w14:textId="77777777" w:rsidR="004E7B66" w:rsidRDefault="004E7B66" w:rsidP="004E7B66">
      <w:pPr>
        <w:pStyle w:val="KDParagraf"/>
        <w:spacing w:before="0"/>
        <w:rPr>
          <w:rFonts w:cs="Arial"/>
          <w:color w:val="00B0F0"/>
          <w:sz w:val="24"/>
          <w:szCs w:val="24"/>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EC5BB4">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Pr>
          <w:rFonts w:cs="Arial"/>
          <w:sz w:val="24"/>
          <w:szCs w:val="24"/>
        </w:rPr>
        <w:t xml:space="preserve">. </w:t>
      </w:r>
      <w:r w:rsidRPr="00854552">
        <w:rPr>
          <w:rFonts w:cs="Arial"/>
          <w:sz w:val="24"/>
          <w:szCs w:val="24"/>
          <w:lang w:val="ru-RU"/>
        </w:rPr>
        <w:t xml:space="preserve">Услов из члана 75. став 1. тачка </w:t>
      </w:r>
      <w:r>
        <w:rPr>
          <w:rFonts w:cs="Arial"/>
          <w:sz w:val="24"/>
          <w:szCs w:val="24"/>
          <w:lang w:val="ru-RU"/>
        </w:rPr>
        <w:t>5</w:t>
      </w:r>
      <w:r w:rsidRPr="00854552">
        <w:rPr>
          <w:rFonts w:cs="Arial"/>
          <w:sz w:val="24"/>
          <w:szCs w:val="24"/>
          <w:lang w:val="ru-RU"/>
        </w:rPr>
        <w:t>) овог Закона дужан је да испуни понуђач из групе понуђача којем је поверено извршење дела набавке за који је неопходна испуњеност тог услова</w:t>
      </w:r>
      <w:r>
        <w:rPr>
          <w:rFonts w:cs="Arial"/>
          <w:sz w:val="24"/>
          <w:szCs w:val="24"/>
          <w:lang w:val="ru-RU"/>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w:t>
      </w:r>
      <w:r w:rsidRPr="009339A2">
        <w:rPr>
          <w:rFonts w:cs="Arial"/>
          <w:sz w:val="24"/>
          <w:szCs w:val="24"/>
        </w:rPr>
        <w:t>основу достављених доказа дефинисаних конкурсном документацијом</w:t>
      </w:r>
      <w:r>
        <w:rPr>
          <w:rFonts w:cs="Arial"/>
          <w:sz w:val="24"/>
          <w:szCs w:val="24"/>
        </w:rPr>
        <w:t>.</w:t>
      </w:r>
    </w:p>
    <w:p w14:paraId="4ACC9E5A" w14:textId="77777777" w:rsidR="004E7B66" w:rsidRPr="00B20A6C" w:rsidRDefault="004E7B66" w:rsidP="004E7B66">
      <w:pPr>
        <w:pStyle w:val="KDParagraf"/>
        <w:spacing w:before="0"/>
        <w:rPr>
          <w:rFonts w:cs="Arial"/>
          <w:color w:val="00B0F0"/>
          <w:sz w:val="24"/>
          <w:szCs w:val="24"/>
          <w:lang w:bidi="en-US"/>
        </w:rPr>
      </w:pPr>
      <w:r w:rsidRPr="00EC5BB4">
        <w:rPr>
          <w:rFonts w:cs="Arial"/>
          <w:sz w:val="24"/>
          <w:szCs w:val="24"/>
          <w:lang w:bidi="en-US"/>
        </w:rPr>
        <w:t xml:space="preserve">У случају заједничке понуде групе понуђача </w:t>
      </w:r>
      <w:r>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r>
        <w:rPr>
          <w:rFonts w:cs="Arial"/>
          <w:sz w:val="24"/>
          <w:szCs w:val="24"/>
          <w:lang w:bidi="en-US"/>
        </w:rPr>
        <w:t>( Образац Изјаве о независној понуди и Образац изјаве у складу са чланом 75. став 2. Закона)</w:t>
      </w:r>
    </w:p>
    <w:p w14:paraId="26E3C8AD" w14:textId="77777777" w:rsidR="004E7B66" w:rsidRDefault="004E7B66" w:rsidP="004E7B66">
      <w:pPr>
        <w:pStyle w:val="KDParagraf"/>
        <w:spacing w:before="0"/>
        <w:rPr>
          <w:rFonts w:cs="Arial"/>
          <w:sz w:val="24"/>
          <w:szCs w:val="24"/>
          <w:lang w:bidi="en-US"/>
        </w:rPr>
      </w:pPr>
      <w:r>
        <w:rPr>
          <w:rFonts w:cs="Arial"/>
          <w:sz w:val="24"/>
          <w:szCs w:val="24"/>
          <w:lang w:bidi="en-US"/>
        </w:rPr>
        <w:t>Понуђачи из групе понуђача одговорају неограничено солидарно према наручиоцу.</w:t>
      </w:r>
    </w:p>
    <w:p w14:paraId="0B96507E" w14:textId="77777777" w:rsidR="001B2800" w:rsidRDefault="001B2800" w:rsidP="004E7B66">
      <w:pPr>
        <w:pStyle w:val="KDParagraf"/>
        <w:spacing w:before="0"/>
        <w:rPr>
          <w:rFonts w:cs="Arial"/>
          <w:sz w:val="24"/>
          <w:szCs w:val="24"/>
          <w:lang w:bidi="en-US"/>
        </w:rPr>
      </w:pPr>
    </w:p>
    <w:p w14:paraId="209ABBBB" w14:textId="77777777" w:rsidR="008D2B23" w:rsidRPr="00EC5BB4" w:rsidRDefault="008D2B23" w:rsidP="00C6140D">
      <w:pPr>
        <w:pStyle w:val="KDPodnaslov2"/>
        <w:numPr>
          <w:ilvl w:val="1"/>
          <w:numId w:val="25"/>
        </w:numPr>
        <w:spacing w:before="0"/>
        <w:jc w:val="both"/>
        <w:rPr>
          <w:rFonts w:cs="Arial"/>
          <w:sz w:val="24"/>
          <w:szCs w:val="24"/>
        </w:rPr>
      </w:pPr>
      <w:bookmarkStart w:id="223" w:name="_Toc441651587"/>
      <w:bookmarkStart w:id="224" w:name="_Toc442559898"/>
      <w:r w:rsidRPr="00EC5BB4">
        <w:rPr>
          <w:rFonts w:cs="Arial"/>
          <w:sz w:val="24"/>
          <w:szCs w:val="24"/>
        </w:rPr>
        <w:t>Понуђена цена</w:t>
      </w:r>
      <w:bookmarkEnd w:id="223"/>
      <w:bookmarkEnd w:id="224"/>
    </w:p>
    <w:p w14:paraId="6B20B31F" w14:textId="77777777" w:rsidR="0091059F" w:rsidRPr="0091059F" w:rsidRDefault="0091059F" w:rsidP="0091059F">
      <w:pPr>
        <w:pStyle w:val="KDParagraf"/>
        <w:rPr>
          <w:rFonts w:cs="Arial"/>
          <w:sz w:val="24"/>
          <w:szCs w:val="24"/>
        </w:rPr>
      </w:pPr>
      <w:r w:rsidRPr="0091059F">
        <w:rPr>
          <w:rFonts w:cs="Arial"/>
          <w:sz w:val="24"/>
          <w:szCs w:val="24"/>
        </w:rPr>
        <w:t>Цена се исказује у динарима, без пореза на додату вредност.</w:t>
      </w:r>
    </w:p>
    <w:p w14:paraId="6084A352" w14:textId="77777777" w:rsidR="0091059F" w:rsidRPr="0091059F" w:rsidRDefault="0091059F" w:rsidP="0091059F">
      <w:pPr>
        <w:pStyle w:val="KDParagraf"/>
        <w:rPr>
          <w:rFonts w:cs="Arial"/>
          <w:sz w:val="24"/>
          <w:szCs w:val="24"/>
        </w:rPr>
      </w:pPr>
      <w:r w:rsidRPr="0091059F">
        <w:rPr>
          <w:rFonts w:cs="Arial"/>
          <w:sz w:val="24"/>
          <w:szCs w:val="24"/>
        </w:rPr>
        <w:t>У случају да у достављеној понуди није назначено да ли је понуђена цена са или без пореза</w:t>
      </w:r>
      <w:r w:rsidRPr="0091059F">
        <w:rPr>
          <w:rFonts w:cs="Arial"/>
          <w:sz w:val="24"/>
          <w:szCs w:val="24"/>
          <w:lang w:val="sr-Cyrl-RS"/>
        </w:rPr>
        <w:t xml:space="preserve"> на додату вредност</w:t>
      </w:r>
      <w:r w:rsidRPr="0091059F">
        <w:rPr>
          <w:rFonts w:cs="Arial"/>
          <w:sz w:val="24"/>
          <w:szCs w:val="24"/>
        </w:rPr>
        <w:t>, сматраће се сагласно Закону, да је иста без пореза</w:t>
      </w:r>
      <w:r w:rsidRPr="0091059F">
        <w:rPr>
          <w:rFonts w:cs="Arial"/>
          <w:sz w:val="24"/>
          <w:szCs w:val="24"/>
          <w:lang w:val="sr-Cyrl-RS"/>
        </w:rPr>
        <w:t xml:space="preserve"> на додату вредност</w:t>
      </w:r>
      <w:r w:rsidRPr="0091059F">
        <w:rPr>
          <w:rFonts w:cs="Arial"/>
          <w:sz w:val="24"/>
          <w:szCs w:val="24"/>
        </w:rPr>
        <w:t xml:space="preserve">. </w:t>
      </w:r>
    </w:p>
    <w:p w14:paraId="5B7A72C1" w14:textId="77777777" w:rsidR="0091059F" w:rsidRPr="0091059F" w:rsidRDefault="0091059F" w:rsidP="0091059F">
      <w:pPr>
        <w:pStyle w:val="KDParagraf"/>
        <w:rPr>
          <w:rFonts w:cs="Arial"/>
          <w:sz w:val="24"/>
          <w:szCs w:val="24"/>
        </w:rPr>
      </w:pPr>
      <w:r w:rsidRPr="0091059F">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03913A85" w14:textId="77777777" w:rsidR="0091059F" w:rsidRPr="0091059F" w:rsidRDefault="0091059F" w:rsidP="0091059F">
      <w:pPr>
        <w:pStyle w:val="KDParagraf"/>
        <w:rPr>
          <w:rFonts w:cs="Arial"/>
          <w:sz w:val="24"/>
          <w:szCs w:val="24"/>
        </w:rPr>
      </w:pPr>
      <w:r w:rsidRPr="0091059F">
        <w:rPr>
          <w:rFonts w:cs="Arial"/>
          <w:sz w:val="24"/>
          <w:szCs w:val="24"/>
        </w:rPr>
        <w:t>Понуда која је изражена у две валуте, сматраће се неприхватљивом.</w:t>
      </w:r>
    </w:p>
    <w:p w14:paraId="757EC313" w14:textId="77777777" w:rsidR="0091059F" w:rsidRPr="0091059F" w:rsidRDefault="0091059F" w:rsidP="0091059F">
      <w:pPr>
        <w:pStyle w:val="KDParagraf"/>
        <w:rPr>
          <w:rFonts w:cs="Arial"/>
          <w:sz w:val="24"/>
          <w:szCs w:val="24"/>
          <w:lang w:val="sr-Cyrl-RS"/>
        </w:rPr>
      </w:pPr>
      <w:r w:rsidRPr="0091059F">
        <w:rPr>
          <w:rFonts w:cs="Arial"/>
          <w:sz w:val="24"/>
          <w:szCs w:val="24"/>
        </w:rPr>
        <w:t xml:space="preserve">Понуђена цена укључује све трошкове </w:t>
      </w:r>
      <w:r w:rsidRPr="0091059F">
        <w:rPr>
          <w:rFonts w:cs="Arial"/>
          <w:sz w:val="24"/>
          <w:szCs w:val="24"/>
          <w:lang w:val="sr-Cyrl-RS"/>
        </w:rPr>
        <w:t>везане за реализацију предметне услуге.</w:t>
      </w:r>
    </w:p>
    <w:p w14:paraId="1B0EAA0A" w14:textId="77777777" w:rsidR="0091059F" w:rsidRPr="0091059F" w:rsidRDefault="0091059F" w:rsidP="0091059F">
      <w:pPr>
        <w:pStyle w:val="KDParagraf"/>
        <w:rPr>
          <w:rFonts w:cs="Arial"/>
          <w:sz w:val="24"/>
          <w:szCs w:val="24"/>
          <w:lang w:val="sr-Cyrl-RS"/>
        </w:rPr>
      </w:pPr>
      <w:r w:rsidRPr="0091059F">
        <w:rPr>
          <w:rFonts w:cs="Arial"/>
          <w:sz w:val="24"/>
          <w:szCs w:val="24"/>
        </w:rPr>
        <w:t>Ако је у понуди исказана неуобичајено ниска цена, Наручилац ће поступити у складу са чланом 92. З</w:t>
      </w:r>
      <w:r w:rsidRPr="0091059F">
        <w:rPr>
          <w:rFonts w:cs="Arial"/>
          <w:sz w:val="24"/>
          <w:szCs w:val="24"/>
          <w:lang w:val="sr-Cyrl-RS"/>
        </w:rPr>
        <w:t>акона</w:t>
      </w:r>
      <w:r w:rsidRPr="0091059F">
        <w:rPr>
          <w:rFonts w:cs="Arial"/>
          <w:sz w:val="24"/>
          <w:szCs w:val="24"/>
        </w:rPr>
        <w:t>.</w:t>
      </w:r>
    </w:p>
    <w:p w14:paraId="1C9DF81C" w14:textId="77777777" w:rsidR="0091059F" w:rsidRPr="0091059F" w:rsidRDefault="0091059F" w:rsidP="0091059F">
      <w:pPr>
        <w:pStyle w:val="KDParagraf"/>
        <w:rPr>
          <w:rFonts w:cs="Arial"/>
          <w:sz w:val="24"/>
          <w:szCs w:val="24"/>
          <w:lang w:val="sr-Cyrl-RS"/>
        </w:rPr>
      </w:pPr>
      <w:r w:rsidRPr="0091059F">
        <w:rPr>
          <w:rFonts w:cs="Arial"/>
          <w:sz w:val="24"/>
          <w:szCs w:val="24"/>
          <w:lang w:val="sr-Cyrl-RS"/>
        </w:rPr>
        <w:t>Цена је фиксна за уговорени рок.</w:t>
      </w:r>
    </w:p>
    <w:p w14:paraId="7343FFAB" w14:textId="77777777" w:rsidR="001227A3" w:rsidRDefault="001227A3" w:rsidP="0054056C">
      <w:pPr>
        <w:pStyle w:val="KDParagraf"/>
        <w:spacing w:before="0"/>
        <w:rPr>
          <w:rFonts w:eastAsia="Calibri" w:cs="Arial"/>
          <w:color w:val="00B0F0"/>
          <w:sz w:val="24"/>
          <w:szCs w:val="24"/>
        </w:rPr>
      </w:pPr>
    </w:p>
    <w:p w14:paraId="12B4377D" w14:textId="77777777" w:rsidR="006E6F46" w:rsidRDefault="006E6F46" w:rsidP="00C6140D">
      <w:pPr>
        <w:pStyle w:val="KDPodnaslov2"/>
        <w:numPr>
          <w:ilvl w:val="1"/>
          <w:numId w:val="25"/>
        </w:numPr>
        <w:spacing w:before="0"/>
        <w:jc w:val="both"/>
        <w:rPr>
          <w:rFonts w:cs="Arial"/>
          <w:sz w:val="24"/>
          <w:szCs w:val="24"/>
          <w:lang w:val="sr-Cyrl-RS" w:eastAsia="ar-SA"/>
        </w:rPr>
      </w:pPr>
      <w:r w:rsidRPr="006C6FDF">
        <w:rPr>
          <w:rFonts w:cs="Arial"/>
          <w:sz w:val="24"/>
          <w:szCs w:val="24"/>
          <w:lang w:eastAsia="ar-SA"/>
        </w:rPr>
        <w:t xml:space="preserve">Рок </w:t>
      </w:r>
      <w:r w:rsidR="00C51ECD">
        <w:rPr>
          <w:rFonts w:cs="Arial"/>
          <w:sz w:val="24"/>
          <w:szCs w:val="24"/>
          <w:lang w:val="sr-Cyrl-RS" w:eastAsia="ar-SA"/>
        </w:rPr>
        <w:t>извршења услуга</w:t>
      </w:r>
    </w:p>
    <w:p w14:paraId="26C16D56" w14:textId="77777777" w:rsidR="00426F96" w:rsidRDefault="00426F96" w:rsidP="00426F96">
      <w:pPr>
        <w:spacing w:before="0"/>
        <w:rPr>
          <w:rFonts w:eastAsia="Calibri" w:cs="Arial"/>
          <w:sz w:val="24"/>
          <w:szCs w:val="24"/>
          <w:lang w:eastAsia="ar-SA"/>
        </w:rPr>
      </w:pPr>
      <w:r w:rsidRPr="00426F96">
        <w:rPr>
          <w:rFonts w:eastAsia="Calibri" w:cs="Arial"/>
          <w:sz w:val="24"/>
          <w:szCs w:val="24"/>
          <w:lang w:eastAsia="ar-SA"/>
        </w:rPr>
        <w:t xml:space="preserve">Изабрани понуђач је обавезан да услугу изврши у року који не може бити дужи од </w:t>
      </w:r>
      <w:r w:rsidR="002602FA">
        <w:rPr>
          <w:rFonts w:eastAsia="Calibri" w:cs="Arial"/>
          <w:sz w:val="24"/>
          <w:szCs w:val="24"/>
          <w:lang w:val="sr-Cyrl-RS" w:eastAsia="ar-SA"/>
        </w:rPr>
        <w:t>20</w:t>
      </w:r>
      <w:r w:rsidR="00C30BCF" w:rsidRPr="00C30BCF">
        <w:rPr>
          <w:rFonts w:eastAsia="Calibri" w:cs="Arial"/>
          <w:sz w:val="24"/>
          <w:szCs w:val="24"/>
          <w:lang w:eastAsia="ar-SA"/>
        </w:rPr>
        <w:t xml:space="preserve"> </w:t>
      </w:r>
      <w:r w:rsidR="00485AE1">
        <w:rPr>
          <w:rFonts w:eastAsia="Calibri" w:cs="Arial"/>
          <w:sz w:val="24"/>
          <w:szCs w:val="24"/>
          <w:lang w:val="sr-Cyrl-RS" w:eastAsia="ar-SA"/>
        </w:rPr>
        <w:t>(словима:</w:t>
      </w:r>
      <w:r w:rsidR="002602FA">
        <w:rPr>
          <w:rFonts w:eastAsia="Calibri" w:cs="Arial"/>
          <w:sz w:val="24"/>
          <w:szCs w:val="24"/>
          <w:lang w:val="sr-Cyrl-RS" w:eastAsia="ar-SA"/>
        </w:rPr>
        <w:t>двадесет</w:t>
      </w:r>
      <w:r w:rsidR="00485AE1">
        <w:rPr>
          <w:rFonts w:eastAsia="Calibri" w:cs="Arial"/>
          <w:sz w:val="24"/>
          <w:szCs w:val="24"/>
          <w:lang w:val="sr-Cyrl-RS" w:eastAsia="ar-SA"/>
        </w:rPr>
        <w:t xml:space="preserve">) </w:t>
      </w:r>
      <w:r w:rsidR="00C30BCF" w:rsidRPr="00C30BCF">
        <w:rPr>
          <w:rFonts w:eastAsia="Calibri" w:cs="Arial"/>
          <w:sz w:val="24"/>
          <w:szCs w:val="24"/>
          <w:lang w:val="sr-Cyrl-RS" w:eastAsia="ar-SA"/>
        </w:rPr>
        <w:t>дана</w:t>
      </w:r>
      <w:r w:rsidR="00C30BCF" w:rsidRPr="00C30BCF">
        <w:rPr>
          <w:rFonts w:eastAsia="Calibri" w:cs="Arial"/>
          <w:sz w:val="24"/>
          <w:szCs w:val="24"/>
          <w:lang w:eastAsia="ar-SA"/>
        </w:rPr>
        <w:t xml:space="preserve"> </w:t>
      </w:r>
      <w:r w:rsidRPr="00426F96">
        <w:rPr>
          <w:rFonts w:eastAsia="Calibri" w:cs="Arial"/>
          <w:sz w:val="24"/>
          <w:szCs w:val="24"/>
          <w:lang w:eastAsia="ar-SA"/>
        </w:rPr>
        <w:t xml:space="preserve">од дана </w:t>
      </w:r>
      <w:r w:rsidR="002602FA">
        <w:rPr>
          <w:rFonts w:eastAsia="Calibri" w:cs="Arial"/>
          <w:sz w:val="24"/>
          <w:szCs w:val="24"/>
          <w:lang w:val="sr-Cyrl-RS" w:eastAsia="ar-SA"/>
        </w:rPr>
        <w:t>увођења у посао</w:t>
      </w:r>
      <w:r w:rsidRPr="00426F96">
        <w:rPr>
          <w:rFonts w:eastAsia="Calibri" w:cs="Arial"/>
          <w:sz w:val="24"/>
          <w:szCs w:val="24"/>
          <w:lang w:eastAsia="ar-SA"/>
        </w:rPr>
        <w:t>.</w:t>
      </w:r>
    </w:p>
    <w:p w14:paraId="658C3530" w14:textId="77777777" w:rsidR="00485AE1" w:rsidRDefault="00485AE1" w:rsidP="00426F96">
      <w:pPr>
        <w:spacing w:before="0"/>
        <w:rPr>
          <w:rFonts w:eastAsia="Calibri" w:cs="Arial"/>
          <w:color w:val="00B0F0"/>
          <w:sz w:val="24"/>
          <w:szCs w:val="24"/>
        </w:rPr>
      </w:pPr>
    </w:p>
    <w:p w14:paraId="4EE14E13" w14:textId="77777777" w:rsidR="003156AA" w:rsidRPr="003156AA" w:rsidRDefault="003156AA" w:rsidP="003156AA">
      <w:pPr>
        <w:pStyle w:val="KDParagraf"/>
        <w:spacing w:before="0"/>
        <w:rPr>
          <w:rFonts w:cs="Arial"/>
          <w:sz w:val="24"/>
          <w:szCs w:val="24"/>
        </w:rPr>
      </w:pPr>
      <w:r>
        <w:rPr>
          <w:rFonts w:cs="Arial"/>
          <w:sz w:val="24"/>
          <w:szCs w:val="24"/>
          <w:lang w:val="sr-Cyrl-RS"/>
        </w:rPr>
        <w:t>Наручилац ће изабраног Понуђача увести у посао најкасније</w:t>
      </w:r>
      <w:r w:rsidRPr="003156AA">
        <w:rPr>
          <w:rFonts w:cs="Arial"/>
          <w:sz w:val="24"/>
          <w:szCs w:val="24"/>
          <w:lang w:val="sr-Cyrl-RS"/>
        </w:rPr>
        <w:t xml:space="preserve"> у року од 12 месеци од дана закључења уговора.  </w:t>
      </w:r>
    </w:p>
    <w:p w14:paraId="347D0E5D" w14:textId="77777777" w:rsidR="003156AA" w:rsidRDefault="003156AA" w:rsidP="00426F96">
      <w:pPr>
        <w:spacing w:before="0"/>
        <w:rPr>
          <w:rFonts w:eastAsia="Calibri" w:cs="Arial"/>
          <w:color w:val="00B0F0"/>
          <w:sz w:val="24"/>
          <w:szCs w:val="24"/>
        </w:rPr>
      </w:pPr>
    </w:p>
    <w:p w14:paraId="3C9CC8FF" w14:textId="77777777" w:rsidR="003156AA" w:rsidRPr="00426F96" w:rsidRDefault="003156AA" w:rsidP="00426F96">
      <w:pPr>
        <w:spacing w:before="0"/>
        <w:rPr>
          <w:rFonts w:eastAsia="Calibri" w:cs="Arial"/>
          <w:color w:val="00B0F0"/>
          <w:sz w:val="24"/>
          <w:szCs w:val="24"/>
        </w:rPr>
      </w:pPr>
    </w:p>
    <w:p w14:paraId="65D7B5DA" w14:textId="77777777" w:rsidR="008D2B23" w:rsidRPr="00426F96" w:rsidRDefault="008D2B23" w:rsidP="00C6140D">
      <w:pPr>
        <w:pStyle w:val="KDPodnaslov2"/>
        <w:numPr>
          <w:ilvl w:val="1"/>
          <w:numId w:val="25"/>
        </w:numPr>
        <w:spacing w:before="0"/>
        <w:jc w:val="both"/>
        <w:rPr>
          <w:rFonts w:cs="Arial"/>
          <w:sz w:val="24"/>
          <w:szCs w:val="24"/>
        </w:rPr>
      </w:pPr>
      <w:bookmarkStart w:id="225" w:name="_Toc441651588"/>
      <w:bookmarkStart w:id="226" w:name="_Toc442559899"/>
      <w:r w:rsidRPr="00426F96">
        <w:rPr>
          <w:rFonts w:cs="Arial"/>
          <w:sz w:val="24"/>
          <w:szCs w:val="24"/>
        </w:rPr>
        <w:t>Начин и услови плаћања</w:t>
      </w:r>
      <w:bookmarkEnd w:id="225"/>
      <w:bookmarkEnd w:id="226"/>
    </w:p>
    <w:p w14:paraId="1F685685" w14:textId="77777777" w:rsidR="00041FE3" w:rsidRPr="00426F96" w:rsidRDefault="004F0719" w:rsidP="00041FE3">
      <w:pPr>
        <w:pStyle w:val="KDParagraf"/>
        <w:spacing w:before="0"/>
        <w:rPr>
          <w:rFonts w:eastAsia="Calibri" w:cs="Arial"/>
          <w:sz w:val="24"/>
          <w:szCs w:val="24"/>
        </w:rPr>
      </w:pPr>
      <w:r>
        <w:rPr>
          <w:rFonts w:eastAsia="Calibri" w:cs="Arial"/>
          <w:sz w:val="24"/>
          <w:szCs w:val="24"/>
          <w:lang w:val="sr-Cyrl-RS"/>
        </w:rPr>
        <w:t>Наручилац</w:t>
      </w:r>
      <w:r w:rsidR="00041FE3" w:rsidRPr="00426F96">
        <w:rPr>
          <w:rFonts w:eastAsia="Calibri" w:cs="Arial"/>
          <w:sz w:val="24"/>
          <w:szCs w:val="24"/>
        </w:rPr>
        <w:t xml:space="preserve"> се обавезује да </w:t>
      </w:r>
      <w:r>
        <w:rPr>
          <w:rFonts w:eastAsia="Calibri" w:cs="Arial"/>
          <w:sz w:val="24"/>
          <w:szCs w:val="24"/>
          <w:lang w:val="sr-Cyrl-RS"/>
        </w:rPr>
        <w:t>Понуђачу</w:t>
      </w:r>
      <w:r w:rsidR="00041FE3" w:rsidRPr="00426F96">
        <w:rPr>
          <w:rFonts w:eastAsia="Calibri" w:cs="Arial"/>
          <w:sz w:val="24"/>
          <w:szCs w:val="24"/>
        </w:rPr>
        <w:t xml:space="preserve"> плати извршене услуге на следећи начин:</w:t>
      </w:r>
    </w:p>
    <w:p w14:paraId="00CBFC7E" w14:textId="77777777" w:rsidR="002602FA" w:rsidRPr="002602FA" w:rsidRDefault="002602FA" w:rsidP="002602FA">
      <w:pPr>
        <w:suppressAutoHyphens/>
        <w:spacing w:before="0"/>
        <w:ind w:left="502"/>
        <w:contextualSpacing/>
        <w:rPr>
          <w:rFonts w:cs="Arial"/>
          <w:iCs/>
          <w:sz w:val="24"/>
          <w:szCs w:val="24"/>
          <w:lang w:val="sr-Cyrl-RS"/>
        </w:rPr>
      </w:pPr>
      <w:r w:rsidRPr="002602FA">
        <w:rPr>
          <w:rFonts w:cs="Arial"/>
          <w:iCs/>
          <w:sz w:val="24"/>
          <w:szCs w:val="24"/>
        </w:rPr>
        <w:t>•</w:t>
      </w:r>
      <w:r w:rsidRPr="002602FA">
        <w:rPr>
          <w:rFonts w:cs="Arial"/>
          <w:iCs/>
          <w:sz w:val="24"/>
          <w:szCs w:val="24"/>
        </w:rPr>
        <w:tab/>
        <w:t xml:space="preserve">100% укупне вредности услуге са припадајућим порезом на додату вредност биће плаћено након извршења Услуге, у року </w:t>
      </w:r>
      <w:r w:rsidR="00AC4FBE">
        <w:rPr>
          <w:rFonts w:cs="Arial"/>
          <w:iCs/>
          <w:sz w:val="24"/>
          <w:szCs w:val="24"/>
          <w:lang w:val="sr-Cyrl-RS"/>
        </w:rPr>
        <w:t>до</w:t>
      </w:r>
      <w:r w:rsidRPr="002602FA">
        <w:rPr>
          <w:rFonts w:cs="Arial"/>
          <w:iCs/>
          <w:sz w:val="24"/>
          <w:szCs w:val="24"/>
        </w:rPr>
        <w:t xml:space="preserve"> 45 (словима: четрдесет пет) дана од дана пријема </w:t>
      </w:r>
      <w:r w:rsidR="00AC4FBE">
        <w:rPr>
          <w:rFonts w:cs="Arial"/>
          <w:iCs/>
          <w:sz w:val="24"/>
          <w:szCs w:val="24"/>
          <w:lang w:val="sr-Cyrl-RS"/>
        </w:rPr>
        <w:t>исправног</w:t>
      </w:r>
      <w:r w:rsidRPr="002602FA">
        <w:rPr>
          <w:rFonts w:cs="Arial"/>
          <w:iCs/>
          <w:sz w:val="24"/>
          <w:szCs w:val="24"/>
        </w:rPr>
        <w:t xml:space="preserve"> рачуна издатог </w:t>
      </w:r>
      <w:r w:rsidRPr="00A6385C">
        <w:rPr>
          <w:rFonts w:cs="Arial"/>
          <w:iCs/>
          <w:sz w:val="24"/>
          <w:szCs w:val="24"/>
        </w:rPr>
        <w:t xml:space="preserve">на основу прихваћеног и одобреног </w:t>
      </w:r>
      <w:r w:rsidR="00C447B1">
        <w:rPr>
          <w:rFonts w:cs="Arial"/>
          <w:iCs/>
          <w:sz w:val="24"/>
          <w:szCs w:val="24"/>
          <w:lang w:val="sr-Cyrl-RS"/>
        </w:rPr>
        <w:t>Записника о извршеној услузи</w:t>
      </w:r>
      <w:r w:rsidRPr="00A6385C">
        <w:rPr>
          <w:rFonts w:cs="Arial"/>
          <w:iCs/>
          <w:sz w:val="24"/>
          <w:szCs w:val="24"/>
        </w:rPr>
        <w:t>, потписаног од стране овлашћених  представника Уговорних страна</w:t>
      </w:r>
      <w:r w:rsidRPr="00A6385C">
        <w:rPr>
          <w:rFonts w:cs="Arial"/>
          <w:iCs/>
          <w:sz w:val="24"/>
          <w:szCs w:val="24"/>
          <w:lang w:val="sr-Cyrl-RS"/>
        </w:rPr>
        <w:t>.</w:t>
      </w:r>
    </w:p>
    <w:p w14:paraId="2CA22EE3" w14:textId="77777777" w:rsidR="0062690B" w:rsidRPr="00426F96" w:rsidRDefault="0062690B" w:rsidP="0062690B">
      <w:pPr>
        <w:suppressAutoHyphens/>
        <w:spacing w:before="0"/>
        <w:ind w:left="502"/>
        <w:contextualSpacing/>
        <w:rPr>
          <w:rFonts w:cs="Arial"/>
          <w:iCs/>
          <w:sz w:val="24"/>
          <w:szCs w:val="24"/>
          <w:lang w:val="sr-Cyrl-RS"/>
        </w:rPr>
      </w:pPr>
    </w:p>
    <w:p w14:paraId="64ED8E62" w14:textId="77777777" w:rsidR="00AF0C41" w:rsidRPr="00AF0C41" w:rsidRDefault="00AF0C41" w:rsidP="00AF0C41">
      <w:pPr>
        <w:tabs>
          <w:tab w:val="left" w:pos="567"/>
        </w:tabs>
        <w:spacing w:before="0"/>
        <w:rPr>
          <w:rFonts w:eastAsia="Calibri" w:cs="Arial"/>
          <w:sz w:val="24"/>
          <w:szCs w:val="24"/>
        </w:rPr>
      </w:pPr>
      <w:r w:rsidRPr="00AF0C41">
        <w:rPr>
          <w:rFonts w:eastAsia="Calibri" w:cs="Arial"/>
          <w:sz w:val="24"/>
          <w:szCs w:val="24"/>
        </w:rPr>
        <w:t xml:space="preserve">Ако понуђач понуди други начин плаћања, понуда ће бити одбијена као неприхватљива. </w:t>
      </w:r>
    </w:p>
    <w:p w14:paraId="087C3BBB" w14:textId="77777777" w:rsidR="008F4BA5" w:rsidRPr="008B6E76" w:rsidRDefault="008F4BA5" w:rsidP="008F4BA5">
      <w:pPr>
        <w:pStyle w:val="KDParagraf"/>
        <w:spacing w:before="0"/>
        <w:rPr>
          <w:rFonts w:cs="Arial"/>
          <w:color w:val="00B0F0"/>
          <w:sz w:val="24"/>
          <w:szCs w:val="24"/>
          <w:lang w:val="sr-Cyrl-RS"/>
        </w:rPr>
      </w:pPr>
      <w:r w:rsidRPr="001C6CE6">
        <w:rPr>
          <w:rFonts w:cs="Arial"/>
          <w:sz w:val="24"/>
          <w:szCs w:val="24"/>
        </w:rPr>
        <w:t xml:space="preserve">Рачун мора бити достављен на адресу наручиоца: </w:t>
      </w:r>
      <w:r w:rsidR="00D231BA" w:rsidRPr="00EC5BB4">
        <w:rPr>
          <w:rFonts w:cs="Arial"/>
          <w:sz w:val="24"/>
          <w:szCs w:val="24"/>
        </w:rPr>
        <w:t xml:space="preserve">Јавно предузеће „Електропривреда Србије“ Београд, </w:t>
      </w:r>
      <w:r w:rsidR="00D231BA" w:rsidRPr="002A6515">
        <w:rPr>
          <w:rFonts w:cs="Arial"/>
          <w:sz w:val="24"/>
          <w:szCs w:val="24"/>
        </w:rPr>
        <w:t>Балканска 13,</w:t>
      </w:r>
      <w:r w:rsidR="00D231BA" w:rsidRPr="00EC5BB4">
        <w:rPr>
          <w:rFonts w:cs="Arial"/>
          <w:sz w:val="24"/>
          <w:szCs w:val="24"/>
        </w:rPr>
        <w:t xml:space="preserve"> ПИБ </w:t>
      </w:r>
      <w:r w:rsidR="00D231BA" w:rsidRPr="00D355B5">
        <w:rPr>
          <w:rFonts w:cs="Arial"/>
          <w:sz w:val="24"/>
          <w:szCs w:val="24"/>
        </w:rPr>
        <w:t>(103920327)</w:t>
      </w:r>
      <w:r w:rsidR="00D231BA" w:rsidRPr="00EC5BB4">
        <w:rPr>
          <w:rFonts w:cs="Arial"/>
          <w:sz w:val="24"/>
          <w:szCs w:val="24"/>
        </w:rPr>
        <w:t xml:space="preserve">, </w:t>
      </w:r>
      <w:r w:rsidRPr="001C6CE6">
        <w:rPr>
          <w:rFonts w:cs="Arial"/>
          <w:sz w:val="24"/>
          <w:szCs w:val="24"/>
        </w:rPr>
        <w:t>са обав</w:t>
      </w:r>
      <w:r w:rsidRPr="00BF4B8C">
        <w:rPr>
          <w:rFonts w:cs="Arial"/>
          <w:sz w:val="24"/>
          <w:szCs w:val="24"/>
        </w:rPr>
        <w:t>езним прилозима</w:t>
      </w:r>
      <w:r w:rsidRPr="00BF4B8C">
        <w:rPr>
          <w:rFonts w:cs="Arial"/>
          <w:sz w:val="24"/>
          <w:szCs w:val="24"/>
          <w:lang w:val="sr-Cyrl-RS"/>
        </w:rPr>
        <w:t xml:space="preserve"> /</w:t>
      </w:r>
      <w:r w:rsidR="00D231BA" w:rsidRPr="00D231BA">
        <w:rPr>
          <w:rFonts w:cs="Arial"/>
          <w:iCs/>
          <w:sz w:val="24"/>
          <w:szCs w:val="24"/>
          <w:lang w:val="sr-Cyrl-RS"/>
        </w:rPr>
        <w:t xml:space="preserve"> </w:t>
      </w:r>
      <w:r w:rsidR="00D231BA">
        <w:rPr>
          <w:rFonts w:cs="Arial"/>
          <w:iCs/>
          <w:sz w:val="24"/>
          <w:szCs w:val="24"/>
          <w:lang w:val="sr-Cyrl-RS"/>
        </w:rPr>
        <w:t>Записник о извршеној услузи</w:t>
      </w:r>
      <w:r w:rsidRPr="00BF4B8C">
        <w:rPr>
          <w:rFonts w:cs="Arial"/>
          <w:sz w:val="24"/>
          <w:szCs w:val="24"/>
        </w:rPr>
        <w:t xml:space="preserve">, са читко написаним именом и презименом и потписом овлашћеног лица </w:t>
      </w:r>
      <w:r w:rsidR="004F0719">
        <w:rPr>
          <w:rFonts w:cs="Arial"/>
          <w:sz w:val="24"/>
          <w:szCs w:val="24"/>
          <w:lang w:val="sr-Cyrl-RS"/>
        </w:rPr>
        <w:t>Наручиоца</w:t>
      </w:r>
      <w:r w:rsidRPr="00BF4B8C">
        <w:rPr>
          <w:rFonts w:cs="Arial"/>
          <w:sz w:val="24"/>
          <w:szCs w:val="24"/>
          <w:lang w:val="sr-Cyrl-RS"/>
        </w:rPr>
        <w:t>.</w:t>
      </w:r>
    </w:p>
    <w:p w14:paraId="210C22F1" w14:textId="77777777" w:rsidR="00041FE3" w:rsidRPr="00041FE3" w:rsidRDefault="00041FE3" w:rsidP="00041FE3">
      <w:pPr>
        <w:pStyle w:val="KDParagraf"/>
        <w:spacing w:before="0"/>
        <w:rPr>
          <w:rFonts w:eastAsia="Calibri" w:cs="Arial"/>
          <w:color w:val="00B0F0"/>
          <w:sz w:val="24"/>
          <w:szCs w:val="24"/>
        </w:rPr>
      </w:pPr>
    </w:p>
    <w:p w14:paraId="69A53F41" w14:textId="77777777" w:rsidR="008D2B23" w:rsidRPr="00EC5BB4" w:rsidRDefault="008D2B23" w:rsidP="00C6140D">
      <w:pPr>
        <w:pStyle w:val="KDPodnaslov2"/>
        <w:numPr>
          <w:ilvl w:val="1"/>
          <w:numId w:val="25"/>
        </w:numPr>
        <w:spacing w:before="0"/>
        <w:jc w:val="both"/>
        <w:rPr>
          <w:rFonts w:cs="Arial"/>
          <w:sz w:val="24"/>
          <w:szCs w:val="24"/>
          <w:lang w:val="ru-RU"/>
        </w:rPr>
      </w:pPr>
      <w:bookmarkStart w:id="227" w:name="_Toc441651589"/>
      <w:bookmarkStart w:id="228" w:name="_Toc442559900"/>
      <w:r w:rsidRPr="00EC5BB4">
        <w:rPr>
          <w:rFonts w:cs="Arial"/>
          <w:sz w:val="24"/>
          <w:szCs w:val="24"/>
        </w:rPr>
        <w:t>Рок важења понуде</w:t>
      </w:r>
      <w:bookmarkEnd w:id="227"/>
      <w:bookmarkEnd w:id="228"/>
    </w:p>
    <w:p w14:paraId="03789A4D" w14:textId="77777777" w:rsidR="008D2B23"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AF0C41" w:rsidRPr="00AF0C41">
        <w:rPr>
          <w:rFonts w:cs="Arial"/>
          <w:sz w:val="24"/>
          <w:szCs w:val="24"/>
          <w:lang w:val="ru-RU"/>
        </w:rPr>
        <w:t>60</w:t>
      </w:r>
      <w:r w:rsidRPr="00AF0C41">
        <w:rPr>
          <w:rFonts w:cs="Arial"/>
          <w:sz w:val="24"/>
          <w:szCs w:val="24"/>
          <w:lang w:val="ru-RU"/>
        </w:rPr>
        <w:t xml:space="preserve"> (словима:</w:t>
      </w:r>
      <w:r w:rsidR="00AF0C41" w:rsidRPr="00AF0C41">
        <w:rPr>
          <w:rFonts w:cs="Arial"/>
          <w:sz w:val="24"/>
          <w:szCs w:val="24"/>
          <w:lang w:val="sr-Cyrl-CS"/>
        </w:rPr>
        <w:t xml:space="preserve"> шездесет</w:t>
      </w:r>
      <w:r w:rsidRPr="00AF0C41">
        <w:rPr>
          <w:rFonts w:cs="Arial"/>
          <w:sz w:val="24"/>
          <w:szCs w:val="24"/>
          <w:lang w:val="ru-RU"/>
        </w:rPr>
        <w:t xml:space="preserve">) </w:t>
      </w:r>
      <w:r w:rsidRPr="00EC5BB4">
        <w:rPr>
          <w:rFonts w:cs="Arial"/>
          <w:sz w:val="24"/>
          <w:szCs w:val="24"/>
          <w:lang w:val="ru-RU"/>
        </w:rPr>
        <w:t xml:space="preserve">дана од дана отварања понуда. </w:t>
      </w:r>
    </w:p>
    <w:p w14:paraId="44C42ED9" w14:textId="77777777" w:rsidR="00AF0C41" w:rsidRPr="00EC5BB4" w:rsidRDefault="00AF0C41" w:rsidP="008D2B23">
      <w:pPr>
        <w:spacing w:before="0"/>
        <w:rPr>
          <w:rFonts w:cs="Arial"/>
          <w:sz w:val="24"/>
          <w:szCs w:val="24"/>
          <w:lang w:val="ru-RU"/>
        </w:rPr>
      </w:pPr>
    </w:p>
    <w:p w14:paraId="3546217C" w14:textId="77777777"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14:paraId="5E7F660A" w14:textId="77777777" w:rsidR="005A3029" w:rsidRPr="00EC5BB4" w:rsidRDefault="005A3029" w:rsidP="008D2B23">
      <w:pPr>
        <w:spacing w:before="0"/>
        <w:rPr>
          <w:rFonts w:cs="Arial"/>
          <w:sz w:val="24"/>
          <w:szCs w:val="24"/>
        </w:rPr>
      </w:pPr>
    </w:p>
    <w:p w14:paraId="587A7F39" w14:textId="77777777" w:rsidR="00A83E19" w:rsidRPr="00540CEF" w:rsidRDefault="008D2B23" w:rsidP="00A83E19">
      <w:pPr>
        <w:pStyle w:val="KDPodnaslov2"/>
        <w:numPr>
          <w:ilvl w:val="1"/>
          <w:numId w:val="25"/>
        </w:numPr>
        <w:spacing w:before="0"/>
        <w:jc w:val="both"/>
        <w:rPr>
          <w:rFonts w:cs="Arial"/>
          <w:sz w:val="24"/>
          <w:szCs w:val="24"/>
        </w:rPr>
      </w:pPr>
      <w:bookmarkStart w:id="229" w:name="_Toc441651593"/>
      <w:bookmarkStart w:id="230" w:name="_Toc442559904"/>
      <w:r w:rsidRPr="00EC5BB4">
        <w:rPr>
          <w:rFonts w:cs="Arial"/>
          <w:sz w:val="24"/>
          <w:szCs w:val="24"/>
        </w:rPr>
        <w:t>Средства финансијског обезбеђења</w:t>
      </w:r>
      <w:bookmarkEnd w:id="229"/>
      <w:bookmarkEnd w:id="230"/>
    </w:p>
    <w:p w14:paraId="6E6F95A1" w14:textId="77777777" w:rsidR="008D2B23" w:rsidRPr="00A83E19" w:rsidRDefault="00A83E19" w:rsidP="00A83E19">
      <w:pPr>
        <w:spacing w:before="0"/>
        <w:rPr>
          <w:rFonts w:cs="Arial"/>
          <w:sz w:val="24"/>
          <w:szCs w:val="24"/>
        </w:rPr>
      </w:pPr>
      <w:r w:rsidRPr="00A83E19">
        <w:rPr>
          <w:rFonts w:cs="Arial"/>
          <w:sz w:val="24"/>
          <w:szCs w:val="24"/>
        </w:rPr>
        <w:t>Наручилац не захтева средстава финансијског обезбеђења.</w:t>
      </w:r>
    </w:p>
    <w:p w14:paraId="49CC3F38" w14:textId="77777777" w:rsidR="00F066DE" w:rsidRDefault="00F066DE" w:rsidP="008F774C">
      <w:pPr>
        <w:ind w:left="1571"/>
        <w:rPr>
          <w:rFonts w:cs="Arial"/>
          <w:color w:val="00B0F0"/>
          <w:sz w:val="24"/>
          <w:szCs w:val="24"/>
        </w:rPr>
      </w:pPr>
    </w:p>
    <w:p w14:paraId="3BA21964" w14:textId="77777777" w:rsidR="0085348E" w:rsidRPr="00EC5BB4" w:rsidRDefault="0085348E" w:rsidP="00C6140D">
      <w:pPr>
        <w:pStyle w:val="KDPodnaslov2"/>
        <w:numPr>
          <w:ilvl w:val="1"/>
          <w:numId w:val="25"/>
        </w:numPr>
        <w:spacing w:before="0"/>
        <w:jc w:val="both"/>
        <w:rPr>
          <w:rFonts w:cs="Arial"/>
          <w:sz w:val="24"/>
          <w:szCs w:val="24"/>
        </w:rPr>
      </w:pPr>
      <w:r w:rsidRPr="00EC5BB4">
        <w:rPr>
          <w:rFonts w:cs="Arial"/>
          <w:sz w:val="24"/>
          <w:szCs w:val="24"/>
        </w:rPr>
        <w:t>Начин означавања поверљивих података у понуди</w:t>
      </w:r>
    </w:p>
    <w:p w14:paraId="54B4E732"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3B164926"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6101046E"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7F13D0B1"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363A033F"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Наручилац не одговара за поверљивост података који нису означени на горе наведени начин.</w:t>
      </w:r>
    </w:p>
    <w:p w14:paraId="6A9B65EB"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6A1E6FF" w14:textId="77777777" w:rsidR="00A64B70" w:rsidRPr="00A64B70" w:rsidRDefault="00A27E2A" w:rsidP="00A64B70">
      <w:pPr>
        <w:autoSpaceDE w:val="0"/>
        <w:autoSpaceDN w:val="0"/>
        <w:adjustRightInd w:val="0"/>
        <w:spacing w:before="0"/>
        <w:rPr>
          <w:rFonts w:cs="Arial"/>
          <w:sz w:val="24"/>
          <w:szCs w:val="24"/>
        </w:rPr>
      </w:pPr>
      <w:r>
        <w:rPr>
          <w:rFonts w:cs="Arial"/>
          <w:sz w:val="24"/>
          <w:szCs w:val="24"/>
        </w:rPr>
        <w:t>Ако понуђач у року који одреди Н</w:t>
      </w:r>
      <w:r w:rsidR="00A64B70" w:rsidRPr="00A64B70">
        <w:rPr>
          <w:rFonts w:cs="Arial"/>
          <w:sz w:val="24"/>
          <w:szCs w:val="24"/>
        </w:rPr>
        <w:t>аручилац не о</w:t>
      </w:r>
      <w:r>
        <w:rPr>
          <w:rFonts w:cs="Arial"/>
          <w:sz w:val="24"/>
          <w:szCs w:val="24"/>
        </w:rPr>
        <w:t>позове поверљивост докумената, Н</w:t>
      </w:r>
      <w:r w:rsidR="00A64B70" w:rsidRPr="00A64B70">
        <w:rPr>
          <w:rFonts w:cs="Arial"/>
          <w:sz w:val="24"/>
          <w:szCs w:val="24"/>
        </w:rPr>
        <w:t>аручилац ће третирати ову понуду као понуду без поверљивих података.</w:t>
      </w:r>
    </w:p>
    <w:p w14:paraId="6C27C3CA" w14:textId="77777777" w:rsidR="00A64B70" w:rsidRPr="00A64B70" w:rsidRDefault="00A64B70" w:rsidP="00A64B70">
      <w:pPr>
        <w:autoSpaceDE w:val="0"/>
        <w:autoSpaceDN w:val="0"/>
        <w:adjustRightInd w:val="0"/>
        <w:spacing w:before="0"/>
        <w:rPr>
          <w:rFonts w:cs="Arial"/>
          <w:sz w:val="24"/>
          <w:szCs w:val="24"/>
        </w:rPr>
      </w:pPr>
      <w:r w:rsidRPr="00A64B70">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4C8EFF96" w14:textId="77777777" w:rsidR="0085348E" w:rsidRDefault="00A64B70" w:rsidP="00A64B70">
      <w:pPr>
        <w:autoSpaceDE w:val="0"/>
        <w:autoSpaceDN w:val="0"/>
        <w:adjustRightInd w:val="0"/>
        <w:spacing w:before="0"/>
        <w:rPr>
          <w:rFonts w:cs="Arial"/>
          <w:sz w:val="24"/>
          <w:szCs w:val="24"/>
        </w:rPr>
      </w:pPr>
      <w:r w:rsidRPr="00A64B70">
        <w:rPr>
          <w:rFonts w:cs="Arial"/>
          <w:sz w:val="24"/>
          <w:szCs w:val="24"/>
        </w:rPr>
        <w:lastRenderedPageBreak/>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14:paraId="24F00A37" w14:textId="77777777" w:rsidR="00C30BCF" w:rsidRPr="00EC5BB4" w:rsidRDefault="00C30BCF" w:rsidP="00A64B70">
      <w:pPr>
        <w:autoSpaceDE w:val="0"/>
        <w:autoSpaceDN w:val="0"/>
        <w:adjustRightInd w:val="0"/>
        <w:spacing w:before="0"/>
        <w:rPr>
          <w:rFonts w:eastAsia="TimesNewRomanPSMT" w:cs="Arial"/>
          <w:bCs/>
          <w:color w:val="00B0F0"/>
          <w:sz w:val="24"/>
          <w:szCs w:val="24"/>
        </w:rPr>
      </w:pPr>
    </w:p>
    <w:p w14:paraId="27C4A8F6" w14:textId="77777777" w:rsidR="0085348E" w:rsidRPr="008F774C" w:rsidRDefault="0085348E" w:rsidP="00C6140D">
      <w:pPr>
        <w:pStyle w:val="KDPodnaslov2"/>
        <w:numPr>
          <w:ilvl w:val="1"/>
          <w:numId w:val="25"/>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14:paraId="3E92BC0F" w14:textId="77777777" w:rsidR="00E760CA" w:rsidRPr="00EC5BB4" w:rsidRDefault="00E760CA" w:rsidP="00E760CA">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w:t>
      </w:r>
      <w:r w:rsidRPr="00540CEF">
        <w:rPr>
          <w:rFonts w:cs="Arial"/>
          <w:sz w:val="24"/>
          <w:szCs w:val="24"/>
          <w:lang w:val="ru-RU"/>
        </w:rPr>
        <w:t>понуде (</w:t>
      </w:r>
      <w:r w:rsidR="00B97448" w:rsidRPr="00540CEF">
        <w:rPr>
          <w:rFonts w:cs="Arial"/>
          <w:sz w:val="24"/>
          <w:szCs w:val="24"/>
          <w:lang w:val="ru-RU"/>
        </w:rPr>
        <w:t>Образац 4.</w:t>
      </w:r>
      <w:r w:rsidRPr="00540CEF">
        <w:rPr>
          <w:rFonts w:cs="Arial"/>
          <w:sz w:val="24"/>
          <w:szCs w:val="24"/>
          <w:lang w:val="ru-RU"/>
        </w:rPr>
        <w:t xml:space="preserve"> из</w:t>
      </w:r>
      <w:r w:rsidRPr="006F5F62">
        <w:rPr>
          <w:rFonts w:cs="Arial"/>
          <w:sz w:val="24"/>
          <w:szCs w:val="24"/>
          <w:lang w:val="ru-RU"/>
        </w:rPr>
        <w:t xml:space="preserve"> конкурсне документације).</w:t>
      </w:r>
    </w:p>
    <w:p w14:paraId="1E456B5C" w14:textId="77777777" w:rsidR="0085348E" w:rsidRPr="00EC5BB4" w:rsidRDefault="0085348E" w:rsidP="0085348E">
      <w:pPr>
        <w:pStyle w:val="KDParagraf"/>
        <w:spacing w:before="0"/>
        <w:rPr>
          <w:rFonts w:cs="Arial"/>
          <w:sz w:val="24"/>
          <w:szCs w:val="24"/>
          <w:lang w:val="ru-RU"/>
        </w:rPr>
      </w:pPr>
    </w:p>
    <w:p w14:paraId="68346F14" w14:textId="77777777" w:rsidR="0085348E" w:rsidRPr="00EC5BB4" w:rsidRDefault="0085348E" w:rsidP="00C6140D">
      <w:pPr>
        <w:pStyle w:val="KDPodnaslov2"/>
        <w:numPr>
          <w:ilvl w:val="1"/>
          <w:numId w:val="25"/>
        </w:numPr>
        <w:spacing w:before="0"/>
        <w:jc w:val="both"/>
        <w:rPr>
          <w:rFonts w:cs="Arial"/>
          <w:sz w:val="24"/>
          <w:szCs w:val="24"/>
        </w:rPr>
      </w:pPr>
      <w:r w:rsidRPr="00EC5BB4">
        <w:rPr>
          <w:rFonts w:cs="Arial"/>
          <w:sz w:val="24"/>
          <w:szCs w:val="24"/>
        </w:rPr>
        <w:t>Накнада за коришћење патената</w:t>
      </w:r>
    </w:p>
    <w:p w14:paraId="3E96371F" w14:textId="77777777"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 xml:space="preserve">Накнаду за коришћење </w:t>
      </w:r>
      <w:r w:rsidR="006A01FC">
        <w:rPr>
          <w:rFonts w:cs="Arial"/>
          <w:sz w:val="24"/>
          <w:szCs w:val="24"/>
          <w:lang w:val="ru-RU" w:eastAsia="sr-Latn-CS"/>
        </w:rPr>
        <w:t xml:space="preserve"> ауторског права, </w:t>
      </w:r>
      <w:r w:rsidRPr="00EC5BB4">
        <w:rPr>
          <w:rFonts w:cs="Arial"/>
          <w:sz w:val="24"/>
          <w:szCs w:val="24"/>
          <w:lang w:val="ru-RU" w:eastAsia="sr-Latn-CS"/>
        </w:rPr>
        <w:t>као и одговорност за повреду заштићених права интелектуалне својине трећих лица сноси понуђач.</w:t>
      </w:r>
    </w:p>
    <w:p w14:paraId="23CD6679" w14:textId="77777777" w:rsidR="008F774C" w:rsidRPr="00EC5BB4" w:rsidRDefault="008F774C" w:rsidP="0085348E">
      <w:pPr>
        <w:pStyle w:val="KDParagraf"/>
        <w:spacing w:before="0"/>
        <w:rPr>
          <w:rFonts w:cs="Arial"/>
          <w:sz w:val="24"/>
          <w:szCs w:val="24"/>
          <w:lang w:val="ru-RU" w:eastAsia="sr-Latn-CS"/>
        </w:rPr>
      </w:pPr>
    </w:p>
    <w:p w14:paraId="19E0EB01" w14:textId="77777777" w:rsidR="0085348E" w:rsidRDefault="008F774C" w:rsidP="00C6140D">
      <w:pPr>
        <w:pStyle w:val="KDPodnaslov2"/>
        <w:numPr>
          <w:ilvl w:val="1"/>
          <w:numId w:val="25"/>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14:paraId="64A43DEF"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0BE8D8FD" w14:textId="77777777" w:rsidR="008D2B23" w:rsidRPr="00EC5BB4" w:rsidRDefault="008D2B23" w:rsidP="008D2B23">
      <w:pPr>
        <w:spacing w:before="0"/>
        <w:ind w:left="851"/>
        <w:rPr>
          <w:rFonts w:eastAsia="TimesNewRomanPSMT" w:cs="Arial"/>
          <w:bCs/>
          <w:iCs/>
          <w:color w:val="00B0F0"/>
          <w:sz w:val="24"/>
          <w:szCs w:val="24"/>
        </w:rPr>
      </w:pPr>
    </w:p>
    <w:p w14:paraId="7ED9093E" w14:textId="77777777" w:rsidR="008D2B23" w:rsidRPr="00EC5BB4" w:rsidRDefault="008D2B23" w:rsidP="00C6140D">
      <w:pPr>
        <w:pStyle w:val="KDPodnaslov2"/>
        <w:numPr>
          <w:ilvl w:val="1"/>
          <w:numId w:val="25"/>
        </w:numPr>
        <w:spacing w:before="0"/>
        <w:jc w:val="both"/>
        <w:rPr>
          <w:rFonts w:cs="Arial"/>
          <w:sz w:val="24"/>
          <w:szCs w:val="24"/>
        </w:rPr>
      </w:pPr>
      <w:bookmarkStart w:id="231" w:name="_Toc441651602"/>
      <w:bookmarkStart w:id="232" w:name="_Toc442559913"/>
      <w:r w:rsidRPr="00EC5BB4">
        <w:rPr>
          <w:rFonts w:cs="Arial"/>
          <w:sz w:val="24"/>
          <w:szCs w:val="24"/>
        </w:rPr>
        <w:t>Додатне информације и објашњења</w:t>
      </w:r>
      <w:bookmarkEnd w:id="231"/>
      <w:bookmarkEnd w:id="232"/>
    </w:p>
    <w:p w14:paraId="67449D96" w14:textId="77777777" w:rsidR="00E760CA" w:rsidRPr="00EC5BB4" w:rsidRDefault="00E760CA" w:rsidP="00E760CA">
      <w:pPr>
        <w:widowControl w:val="0"/>
        <w:spacing w:before="0"/>
        <w:rPr>
          <w:rFonts w:cs="Arial"/>
          <w:sz w:val="24"/>
          <w:szCs w:val="24"/>
        </w:rPr>
      </w:pPr>
      <w:bookmarkStart w:id="233" w:name="_Toc441651603"/>
      <w:bookmarkStart w:id="234" w:name="_Toc442559914"/>
      <w:r w:rsidRPr="00EC5BB4">
        <w:rPr>
          <w:rFonts w:cs="Arial"/>
          <w:sz w:val="24"/>
          <w:szCs w:val="24"/>
          <w:lang w:val="ru-RU"/>
        </w:rPr>
        <w:t xml:space="preserve">Заинтерсовано лице може, у писаном облику, тражити </w:t>
      </w:r>
      <w:r>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Pr>
          <w:rFonts w:cs="Arial"/>
          <w:sz w:val="24"/>
          <w:szCs w:val="24"/>
          <w:lang w:val="ru-RU"/>
        </w:rPr>
        <w:t>ањем</w:t>
      </w:r>
      <w:r w:rsidRPr="00EC5BB4">
        <w:rPr>
          <w:rFonts w:cs="Arial"/>
          <w:sz w:val="24"/>
          <w:szCs w:val="24"/>
          <w:lang w:val="ru-RU"/>
        </w:rPr>
        <w:t xml:space="preserve"> понуде,</w:t>
      </w:r>
      <w:r>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w:t>
      </w:r>
      <w:r>
        <w:rPr>
          <w:rFonts w:cs="Arial"/>
          <w:sz w:val="24"/>
          <w:szCs w:val="24"/>
          <w:lang w:val="ru-RU"/>
        </w:rPr>
        <w:t>н</w:t>
      </w:r>
      <w:r w:rsidRPr="00EC5BB4">
        <w:rPr>
          <w:rFonts w:cs="Arial"/>
          <w:sz w:val="24"/>
          <w:szCs w:val="24"/>
          <w:lang w:val="ru-RU"/>
        </w:rPr>
        <w:t xml:space="preserve">аручиоца, са назнаком: „ОБЈАШЊЕЊА – позив за јавну набавку број </w:t>
      </w:r>
      <w:r w:rsidR="00A83E19">
        <w:rPr>
          <w:rFonts w:cs="Arial"/>
          <w:sz w:val="24"/>
          <w:szCs w:val="24"/>
          <w:lang w:val="ru-RU"/>
        </w:rPr>
        <w:t>ЈНМВ/</w:t>
      </w:r>
      <w:r w:rsidRPr="004005A0">
        <w:rPr>
          <w:rFonts w:cs="Arial"/>
          <w:sz w:val="24"/>
          <w:szCs w:val="24"/>
        </w:rPr>
        <w:t>1000/0</w:t>
      </w:r>
      <w:r w:rsidR="00A83E19">
        <w:rPr>
          <w:rFonts w:cs="Arial"/>
          <w:sz w:val="24"/>
          <w:szCs w:val="24"/>
          <w:lang w:val="sr-Cyrl-RS"/>
        </w:rPr>
        <w:t>554</w:t>
      </w:r>
      <w:r w:rsidRPr="004005A0">
        <w:rPr>
          <w:rFonts w:cs="Arial"/>
          <w:sz w:val="24"/>
          <w:szCs w:val="24"/>
        </w:rPr>
        <w:t>/201</w:t>
      </w:r>
      <w:r>
        <w:rPr>
          <w:rFonts w:cs="Arial"/>
          <w:sz w:val="24"/>
          <w:szCs w:val="24"/>
        </w:rPr>
        <w:t>6“</w:t>
      </w:r>
      <w:r w:rsidRPr="00EC5BB4">
        <w:rPr>
          <w:rFonts w:cs="Arial"/>
          <w:sz w:val="24"/>
          <w:szCs w:val="24"/>
          <w:lang w:val="ru-RU"/>
        </w:rPr>
        <w:t xml:space="preserve"> или електронским путем на е-</w:t>
      </w:r>
      <w:r w:rsidRPr="00EC5BB4">
        <w:rPr>
          <w:rFonts w:cs="Arial"/>
          <w:sz w:val="24"/>
          <w:szCs w:val="24"/>
        </w:rPr>
        <w:t>mail</w:t>
      </w:r>
      <w:r w:rsidRPr="00EC5BB4">
        <w:rPr>
          <w:rFonts w:cs="Arial"/>
          <w:sz w:val="24"/>
          <w:szCs w:val="24"/>
          <w:lang w:val="ru-RU"/>
        </w:rPr>
        <w:t xml:space="preserve"> адресу:</w:t>
      </w:r>
      <w:r w:rsidR="008F4BA5" w:rsidRPr="008F4BA5">
        <w:rPr>
          <w:lang w:val="ru-RU"/>
        </w:rPr>
        <w:t xml:space="preserve"> </w:t>
      </w:r>
      <w:hyperlink r:id="rId174" w:history="1">
        <w:r w:rsidR="008F4BA5" w:rsidRPr="008D06FC">
          <w:rPr>
            <w:rStyle w:val="Hyperlink"/>
            <w:rFonts w:cs="Arial"/>
            <w:sz w:val="24"/>
            <w:szCs w:val="24"/>
          </w:rPr>
          <w:t>ana.rankovic</w:t>
        </w:r>
        <w:r w:rsidR="008F4BA5" w:rsidRPr="008D06FC">
          <w:rPr>
            <w:rStyle w:val="Hyperlink"/>
            <w:rFonts w:cs="Arial"/>
            <w:sz w:val="24"/>
            <w:szCs w:val="24"/>
            <w:lang w:val="ru-RU"/>
          </w:rPr>
          <w:t>@</w:t>
        </w:r>
        <w:r w:rsidR="008F4BA5" w:rsidRPr="008D06FC">
          <w:rPr>
            <w:rStyle w:val="Hyperlink"/>
            <w:rFonts w:cs="Arial"/>
            <w:sz w:val="24"/>
            <w:szCs w:val="24"/>
          </w:rPr>
          <w:t xml:space="preserve">eps.rs </w:t>
        </w:r>
        <w:r w:rsidR="008F4BA5" w:rsidRPr="008D06FC">
          <w:rPr>
            <w:rStyle w:val="Hyperlink"/>
            <w:rFonts w:cs="Arial"/>
            <w:sz w:val="24"/>
            <w:szCs w:val="24"/>
            <w:lang w:val="sr-Cyrl-RS"/>
          </w:rPr>
          <w:t xml:space="preserve">и </w:t>
        </w:r>
        <w:r w:rsidR="008F4BA5" w:rsidRPr="008D06FC">
          <w:rPr>
            <w:rStyle w:val="Hyperlink"/>
            <w:rFonts w:cs="Arial"/>
            <w:sz w:val="24"/>
            <w:szCs w:val="24"/>
          </w:rPr>
          <w:t>nina.nikolajevic</w:t>
        </w:r>
        <w:r w:rsidR="008F4BA5" w:rsidRPr="008D06FC">
          <w:rPr>
            <w:rStyle w:val="Hyperlink"/>
            <w:rFonts w:cs="Arial"/>
            <w:sz w:val="24"/>
            <w:szCs w:val="24"/>
            <w:lang w:val="ru-RU"/>
          </w:rPr>
          <w:t>@</w:t>
        </w:r>
      </w:hyperlink>
      <w:r>
        <w:rPr>
          <w:rStyle w:val="Hyperlink"/>
          <w:rFonts w:cs="Arial"/>
          <w:sz w:val="24"/>
          <w:szCs w:val="24"/>
        </w:rPr>
        <w:t>eps.rs</w:t>
      </w:r>
      <w:r w:rsidRPr="00EC5BB4">
        <w:rPr>
          <w:rFonts w:cs="Arial"/>
          <w:sz w:val="24"/>
          <w:szCs w:val="24"/>
          <w:lang w:val="ru-RU"/>
        </w:rPr>
        <w:t>,</w:t>
      </w:r>
      <w:r w:rsidR="006F5F62">
        <w:rPr>
          <w:rFonts w:cs="Arial"/>
          <w:sz w:val="24"/>
          <w:szCs w:val="24"/>
          <w:lang w:val="ru-RU"/>
        </w:rPr>
        <w:t xml:space="preserve"> </w:t>
      </w:r>
      <w:r w:rsidRPr="00EC5BB4">
        <w:rPr>
          <w:rFonts w:cs="Arial"/>
          <w:sz w:val="24"/>
          <w:szCs w:val="24"/>
          <w:lang w:val="ru-RU"/>
        </w:rPr>
        <w:t xml:space="preserve">радним данима (понедељак – петак) у времену од </w:t>
      </w:r>
      <w:r>
        <w:rPr>
          <w:rFonts w:cs="Arial"/>
          <w:sz w:val="24"/>
          <w:szCs w:val="24"/>
        </w:rPr>
        <w:t>07:30</w:t>
      </w:r>
      <w:r w:rsidRPr="00313B2D">
        <w:rPr>
          <w:rFonts w:cs="Arial"/>
          <w:sz w:val="24"/>
          <w:szCs w:val="24"/>
          <w:lang w:val="ru-RU"/>
        </w:rPr>
        <w:t xml:space="preserve"> до 1</w:t>
      </w:r>
      <w:r>
        <w:rPr>
          <w:rFonts w:cs="Arial"/>
          <w:sz w:val="24"/>
          <w:szCs w:val="24"/>
        </w:rPr>
        <w:t>5:30</w:t>
      </w:r>
      <w:r w:rsidR="006F5F62">
        <w:rPr>
          <w:rFonts w:cs="Arial"/>
          <w:sz w:val="24"/>
          <w:szCs w:val="24"/>
          <w:lang w:val="sr-Cyrl-RS"/>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4E5E6C51" w14:textId="77777777" w:rsidR="00E760CA" w:rsidRPr="00EC5BB4" w:rsidRDefault="00E760CA" w:rsidP="00E760CA">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14:paraId="176E3DB0" w14:textId="77777777" w:rsidR="00E760CA" w:rsidRDefault="00E760CA" w:rsidP="00E760CA">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7B414FBE" w14:textId="77777777" w:rsidR="00E760CA" w:rsidRPr="00C14152" w:rsidRDefault="00E760CA" w:rsidP="00E760CA">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39D1ED1" w14:textId="77777777" w:rsidR="00E760CA" w:rsidRPr="00C14152" w:rsidRDefault="00A27E2A" w:rsidP="00E760CA">
      <w:pPr>
        <w:spacing w:before="0"/>
        <w:rPr>
          <w:rFonts w:cs="Arial"/>
          <w:sz w:val="24"/>
          <w:szCs w:val="24"/>
          <w:lang w:val="ru-RU"/>
        </w:rPr>
      </w:pPr>
      <w:r>
        <w:rPr>
          <w:rFonts w:cs="Arial"/>
          <w:sz w:val="24"/>
          <w:szCs w:val="24"/>
          <w:lang w:val="ru-RU"/>
        </w:rPr>
        <w:t>Ако Н</w:t>
      </w:r>
      <w:r w:rsidR="00E760CA"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DB3F5E5" w14:textId="77777777" w:rsidR="00E760CA" w:rsidRPr="00C14152" w:rsidRDefault="00A27E2A" w:rsidP="00E760CA">
      <w:pPr>
        <w:spacing w:before="0"/>
        <w:rPr>
          <w:rFonts w:cs="Arial"/>
          <w:sz w:val="24"/>
          <w:szCs w:val="24"/>
          <w:lang w:val="ru-RU"/>
        </w:rPr>
      </w:pPr>
      <w:r>
        <w:rPr>
          <w:rFonts w:cs="Arial"/>
          <w:sz w:val="24"/>
          <w:szCs w:val="24"/>
          <w:lang w:val="ru-RU"/>
        </w:rPr>
        <w:t>Ако Н</w:t>
      </w:r>
      <w:r w:rsidR="00E760CA" w:rsidRPr="00C14152">
        <w:rPr>
          <w:rFonts w:cs="Arial"/>
          <w:sz w:val="24"/>
          <w:szCs w:val="24"/>
          <w:lang w:val="ru-RU"/>
        </w:rPr>
        <w:t>аручилац измени или допуни конкурсну документацију осам или мање дана пре ис</w:t>
      </w:r>
      <w:r>
        <w:rPr>
          <w:rFonts w:cs="Arial"/>
          <w:sz w:val="24"/>
          <w:szCs w:val="24"/>
          <w:lang w:val="ru-RU"/>
        </w:rPr>
        <w:t>тека рока за подношење понуда, Н</w:t>
      </w:r>
      <w:r w:rsidR="00E760CA" w:rsidRPr="00C14152">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14:paraId="4BED0DFC" w14:textId="77777777" w:rsidR="00E760CA" w:rsidRPr="00C14152" w:rsidRDefault="00E760CA" w:rsidP="00E760CA">
      <w:pPr>
        <w:spacing w:before="0"/>
        <w:rPr>
          <w:rFonts w:cs="Arial"/>
          <w:sz w:val="24"/>
          <w:szCs w:val="24"/>
          <w:lang w:val="ru-RU"/>
        </w:rPr>
      </w:pPr>
      <w:r w:rsidRPr="00C14152">
        <w:rPr>
          <w:rFonts w:cs="Arial"/>
          <w:sz w:val="24"/>
          <w:szCs w:val="24"/>
          <w:lang w:val="ru-RU"/>
        </w:rPr>
        <w:t>По истеку рока п</w:t>
      </w:r>
      <w:r w:rsidR="00A27E2A">
        <w:rPr>
          <w:rFonts w:cs="Arial"/>
          <w:sz w:val="24"/>
          <w:szCs w:val="24"/>
          <w:lang w:val="ru-RU"/>
        </w:rPr>
        <w:t>редвиђеног за подношење понуда Н</w:t>
      </w:r>
      <w:r w:rsidRPr="00C14152">
        <w:rPr>
          <w:rFonts w:cs="Arial"/>
          <w:sz w:val="24"/>
          <w:szCs w:val="24"/>
          <w:lang w:val="ru-RU"/>
        </w:rPr>
        <w:t>аручилац не може да мења нити да допуњује конкурсну документацију.</w:t>
      </w:r>
    </w:p>
    <w:p w14:paraId="603E5470" w14:textId="77777777" w:rsidR="00E760CA" w:rsidRPr="00EC5BB4" w:rsidRDefault="00E760CA" w:rsidP="00E760CA">
      <w:pPr>
        <w:pStyle w:val="KDMojTekst"/>
        <w:spacing w:before="0"/>
        <w:rPr>
          <w:rFonts w:cs="Arial"/>
          <w:i w:val="0"/>
          <w:color w:val="auto"/>
          <w:sz w:val="24"/>
          <w:szCs w:val="24"/>
          <w:lang w:val="sr-Cyrl-CS"/>
        </w:rPr>
      </w:pPr>
      <w:r w:rsidRPr="00EC5BB4">
        <w:rPr>
          <w:rFonts w:cs="Arial"/>
          <w:i w:val="0"/>
          <w:color w:val="auto"/>
          <w:sz w:val="24"/>
          <w:szCs w:val="24"/>
        </w:rPr>
        <w:lastRenderedPageBreak/>
        <w:t xml:space="preserve">Комуникација у поступку јавне набавке се врши на начин </w:t>
      </w:r>
      <w:r>
        <w:rPr>
          <w:rFonts w:cs="Arial"/>
          <w:i w:val="0"/>
          <w:color w:val="auto"/>
          <w:sz w:val="24"/>
          <w:szCs w:val="24"/>
        </w:rPr>
        <w:t>предвиђен</w:t>
      </w:r>
      <w:r w:rsidRPr="00EC5BB4">
        <w:rPr>
          <w:rFonts w:cs="Arial"/>
          <w:i w:val="0"/>
          <w:color w:val="auto"/>
          <w:sz w:val="24"/>
          <w:szCs w:val="24"/>
        </w:rPr>
        <w:t xml:space="preserve"> чланом 20. Закона.</w:t>
      </w:r>
    </w:p>
    <w:p w14:paraId="523A2900" w14:textId="77777777" w:rsidR="00E760CA" w:rsidRDefault="00E760CA" w:rsidP="00E760CA">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w:t>
      </w:r>
      <w:r w:rsidR="00A27E2A">
        <w:rPr>
          <w:rFonts w:cs="Arial"/>
          <w:sz w:val="24"/>
          <w:szCs w:val="24"/>
        </w:rPr>
        <w:t>Н</w:t>
      </w:r>
      <w:r w:rsidRPr="00EC5BB4">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5" w:history="1">
        <w:r w:rsidRPr="00EC5BB4">
          <w:rPr>
            <w:rStyle w:val="Hyperlink"/>
            <w:rFonts w:cs="Arial"/>
            <w:sz w:val="24"/>
            <w:szCs w:val="24"/>
          </w:rPr>
          <w:t>www.</w:t>
        </w:r>
        <w:r w:rsidRPr="00EC5BB4">
          <w:rPr>
            <w:rStyle w:val="Hyperlink"/>
            <w:rFonts w:cs="Arial"/>
            <w:sz w:val="24"/>
            <w:szCs w:val="24"/>
            <w:lang w:val="sr-Cyrl-CS"/>
          </w:rPr>
          <w:t>к</w:t>
        </w:r>
        <w:r w:rsidRPr="00EC5BB4">
          <w:rPr>
            <w:rStyle w:val="Hyperlink"/>
            <w:rFonts w:cs="Arial"/>
            <w:sz w:val="24"/>
            <w:szCs w:val="24"/>
          </w:rPr>
          <w:t>jn.gov.rs</w:t>
        </w:r>
      </w:hyperlink>
      <w:r w:rsidRPr="00EC5BB4">
        <w:rPr>
          <w:rFonts w:cs="Arial"/>
          <w:sz w:val="24"/>
          <w:szCs w:val="24"/>
          <w:lang w:val="ru-RU"/>
        </w:rPr>
        <w:t>).</w:t>
      </w:r>
    </w:p>
    <w:p w14:paraId="1C43B673" w14:textId="77777777" w:rsidR="00E760CA" w:rsidRPr="00EC5BB4" w:rsidRDefault="00E760CA" w:rsidP="00E760CA">
      <w:pPr>
        <w:pStyle w:val="KDParagraf"/>
        <w:spacing w:before="0"/>
        <w:rPr>
          <w:rFonts w:cs="Arial"/>
          <w:sz w:val="24"/>
          <w:szCs w:val="24"/>
          <w:lang w:val="ru-RU"/>
        </w:rPr>
      </w:pPr>
    </w:p>
    <w:p w14:paraId="6CBB1E42" w14:textId="77777777" w:rsidR="008D2B23" w:rsidRPr="00EC5BB4" w:rsidRDefault="008D2B23" w:rsidP="00C6140D">
      <w:pPr>
        <w:pStyle w:val="KDPodnaslov2"/>
        <w:numPr>
          <w:ilvl w:val="1"/>
          <w:numId w:val="25"/>
        </w:numPr>
        <w:spacing w:before="0"/>
        <w:jc w:val="both"/>
        <w:rPr>
          <w:rFonts w:cs="Arial"/>
          <w:sz w:val="24"/>
          <w:szCs w:val="24"/>
        </w:rPr>
      </w:pPr>
      <w:r w:rsidRPr="00EC5BB4">
        <w:rPr>
          <w:rFonts w:cs="Arial"/>
          <w:sz w:val="24"/>
          <w:szCs w:val="24"/>
        </w:rPr>
        <w:t>Трошкови понуде</w:t>
      </w:r>
      <w:bookmarkEnd w:id="233"/>
      <w:bookmarkEnd w:id="234"/>
    </w:p>
    <w:p w14:paraId="6184CAED"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3E69D72A"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D7043C4" w14:textId="77777777"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w:t>
      </w:r>
      <w:r w:rsidR="00B02ADD">
        <w:rPr>
          <w:rFonts w:cs="Arial"/>
          <w:sz w:val="24"/>
          <w:szCs w:val="24"/>
        </w:rPr>
        <w:t>н из разлога који су на страни Наручиоца, Н</w:t>
      </w:r>
      <w:r w:rsidRPr="00EC5BB4">
        <w:rPr>
          <w:rFonts w:cs="Arial"/>
          <w:sz w:val="24"/>
          <w:szCs w:val="24"/>
        </w:rPr>
        <w:t>аручилац је дужан да понуђачу надокнади трошкове израде узорка или модела, ако су израђени у складу са технич</w:t>
      </w:r>
      <w:r w:rsidR="00B02ADD">
        <w:rPr>
          <w:rFonts w:cs="Arial"/>
          <w:sz w:val="24"/>
          <w:szCs w:val="24"/>
        </w:rPr>
        <w:t>ким спецификацијама Н</w:t>
      </w:r>
      <w:r w:rsidRPr="00EC5BB4">
        <w:rPr>
          <w:rFonts w:cs="Arial"/>
          <w:sz w:val="24"/>
          <w:szCs w:val="24"/>
        </w:rPr>
        <w:t>аручиоца и трошкове прибављања средства обезбеђења, под условом да је понуђач тражио накнаду тих трошкова у својој понуди.</w:t>
      </w:r>
    </w:p>
    <w:p w14:paraId="56E4AA6A" w14:textId="77777777" w:rsidR="008D2B23" w:rsidRPr="00EC5BB4" w:rsidRDefault="008D2B23" w:rsidP="008D2B23">
      <w:pPr>
        <w:pStyle w:val="KDParagraf"/>
        <w:spacing w:before="0"/>
        <w:rPr>
          <w:rFonts w:cs="Arial"/>
          <w:sz w:val="24"/>
          <w:szCs w:val="24"/>
        </w:rPr>
      </w:pPr>
    </w:p>
    <w:p w14:paraId="1D6A9A39" w14:textId="77777777" w:rsidR="00C14152" w:rsidRPr="00EC5BB4" w:rsidRDefault="00C14152" w:rsidP="00C6140D">
      <w:pPr>
        <w:pStyle w:val="KDPodnaslov2"/>
        <w:numPr>
          <w:ilvl w:val="1"/>
          <w:numId w:val="25"/>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1DAB3DE6"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4D725514"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3636C6C5"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E74399F"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7BD38298" w14:textId="77777777" w:rsidR="008D2B23" w:rsidRPr="00EC5BB4" w:rsidRDefault="008D2B23" w:rsidP="008D2B23">
      <w:pPr>
        <w:spacing w:before="0"/>
        <w:rPr>
          <w:rFonts w:cs="Arial"/>
          <w:sz w:val="24"/>
          <w:szCs w:val="24"/>
        </w:rPr>
      </w:pPr>
    </w:p>
    <w:p w14:paraId="7C45E88B" w14:textId="77777777" w:rsidR="00B20A6C" w:rsidRPr="00EC5BB4" w:rsidRDefault="00B20A6C" w:rsidP="00C6140D">
      <w:pPr>
        <w:pStyle w:val="KDPodnaslov2"/>
        <w:numPr>
          <w:ilvl w:val="1"/>
          <w:numId w:val="25"/>
        </w:numPr>
        <w:spacing w:before="0"/>
        <w:jc w:val="both"/>
        <w:rPr>
          <w:rFonts w:cs="Arial"/>
          <w:sz w:val="24"/>
          <w:szCs w:val="24"/>
        </w:rPr>
      </w:pPr>
      <w:bookmarkStart w:id="235" w:name="_Toc442559917"/>
      <w:bookmarkStart w:id="236" w:name="_Toc441651606"/>
      <w:r w:rsidRPr="00EC5BB4">
        <w:rPr>
          <w:rFonts w:cs="Arial"/>
          <w:sz w:val="24"/>
          <w:szCs w:val="24"/>
        </w:rPr>
        <w:t>Разлози за одбијање понуде</w:t>
      </w:r>
      <w:bookmarkEnd w:id="235"/>
      <w:r w:rsidRPr="00EC5BB4">
        <w:rPr>
          <w:rFonts w:cs="Arial"/>
          <w:sz w:val="24"/>
          <w:szCs w:val="24"/>
        </w:rPr>
        <w:t xml:space="preserve"> </w:t>
      </w:r>
      <w:bookmarkEnd w:id="236"/>
    </w:p>
    <w:p w14:paraId="20F708EB"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401DF2EB" w14:textId="77777777" w:rsidR="00B20A6C" w:rsidRPr="00EC5BB4" w:rsidRDefault="00B20A6C" w:rsidP="00C6140D">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14:paraId="57FCE927" w14:textId="77777777" w:rsidR="00B20A6C" w:rsidRPr="00EC5BB4" w:rsidRDefault="00B20A6C" w:rsidP="00C6140D">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14:paraId="1C895776" w14:textId="77777777" w:rsidR="00B20A6C" w:rsidRPr="00EC5BB4" w:rsidRDefault="00B20A6C" w:rsidP="00C6140D">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 xml:space="preserve">ако има битне недостатке сходно члану 106. </w:t>
      </w:r>
      <w:r w:rsidR="00A44B37">
        <w:rPr>
          <w:rFonts w:ascii="Arial" w:eastAsia="TimesNewRomanPSMT" w:hAnsi="Arial" w:cs="Arial"/>
          <w:bCs/>
          <w:iCs/>
          <w:sz w:val="24"/>
          <w:szCs w:val="24"/>
          <w:lang w:val="sr-Cyrl-RS"/>
        </w:rPr>
        <w:t>Закона</w:t>
      </w:r>
    </w:p>
    <w:p w14:paraId="5BECF89F" w14:textId="77777777"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14:paraId="2D0AD2CA"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13455FDC" w14:textId="77777777" w:rsidR="008D2B23" w:rsidRPr="00EC5BB4" w:rsidRDefault="00C14152" w:rsidP="00C6140D">
      <w:pPr>
        <w:pStyle w:val="KDPodnaslov2"/>
        <w:numPr>
          <w:ilvl w:val="1"/>
          <w:numId w:val="25"/>
        </w:numPr>
        <w:spacing w:before="0"/>
        <w:jc w:val="both"/>
        <w:rPr>
          <w:rFonts w:cs="Arial"/>
          <w:sz w:val="24"/>
          <w:szCs w:val="24"/>
        </w:rPr>
      </w:pPr>
      <w:r>
        <w:rPr>
          <w:rFonts w:cs="Arial"/>
          <w:sz w:val="24"/>
          <w:szCs w:val="24"/>
        </w:rPr>
        <w:t>Рок за доношење Одлуке о додели уговора/обустави</w:t>
      </w:r>
    </w:p>
    <w:p w14:paraId="677B318B"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додели </w:t>
      </w:r>
      <w:r w:rsidRPr="00A43D2D">
        <w:rPr>
          <w:rFonts w:eastAsia="TimesNewRomanPSMT"/>
          <w:sz w:val="24"/>
          <w:szCs w:val="24"/>
        </w:rPr>
        <w:t>уговора</w:t>
      </w:r>
      <w:r w:rsidRPr="00A43D2D">
        <w:rPr>
          <w:rFonts w:eastAsia="TimesNewRomanPSMT"/>
          <w:i/>
          <w:sz w:val="24"/>
          <w:szCs w:val="24"/>
        </w:rPr>
        <w:t>/обустави поступка</w:t>
      </w:r>
      <w:r w:rsidRPr="00C14152">
        <w:rPr>
          <w:rFonts w:eastAsia="TimesNewRomanPSMT" w:cs="Arial"/>
          <w:sz w:val="24"/>
          <w:szCs w:val="24"/>
        </w:rPr>
        <w:t xml:space="preserve"> донети у року од максималн</w:t>
      </w:r>
      <w:r w:rsidR="00A43D2D">
        <w:rPr>
          <w:rFonts w:eastAsia="TimesNewRomanPSMT" w:cs="Arial"/>
          <w:sz w:val="24"/>
          <w:szCs w:val="24"/>
        </w:rPr>
        <w:t>о 10</w:t>
      </w:r>
      <w:r w:rsidR="0066389D">
        <w:rPr>
          <w:rFonts w:eastAsia="TimesNewRomanPSMT" w:cs="Arial"/>
          <w:sz w:val="24"/>
          <w:szCs w:val="24"/>
        </w:rPr>
        <w:t xml:space="preserve"> (</w:t>
      </w:r>
      <w:r w:rsidR="00AC6683">
        <w:rPr>
          <w:rFonts w:eastAsia="TimesNewRomanPSMT" w:cs="Arial"/>
          <w:sz w:val="24"/>
          <w:szCs w:val="24"/>
          <w:lang w:val="sr-Cyrl-RS"/>
        </w:rPr>
        <w:t>словима:</w:t>
      </w:r>
      <w:r w:rsidR="00CD6BD8">
        <w:rPr>
          <w:rFonts w:eastAsia="TimesNewRomanPSMT" w:cs="Arial"/>
          <w:sz w:val="24"/>
          <w:szCs w:val="24"/>
          <w:lang w:val="sr-Cyrl-RS"/>
        </w:rPr>
        <w:t xml:space="preserve"> </w:t>
      </w:r>
      <w:r w:rsidR="00A43D2D">
        <w:rPr>
          <w:rFonts w:eastAsia="TimesNewRomanPSMT" w:cs="Arial"/>
          <w:sz w:val="24"/>
          <w:szCs w:val="24"/>
        </w:rPr>
        <w:t>десе</w:t>
      </w:r>
      <w:r w:rsidR="0066389D">
        <w:rPr>
          <w:rFonts w:eastAsia="TimesNewRomanPSMT" w:cs="Arial"/>
          <w:sz w:val="24"/>
          <w:szCs w:val="24"/>
        </w:rPr>
        <w:t>т</w:t>
      </w:r>
      <w:r w:rsidRPr="00C14152">
        <w:rPr>
          <w:rFonts w:eastAsia="TimesNewRomanPSMT" w:cs="Arial"/>
          <w:sz w:val="24"/>
          <w:szCs w:val="24"/>
        </w:rPr>
        <w:t>) дана од дана јавног отварања понуда.</w:t>
      </w:r>
    </w:p>
    <w:p w14:paraId="7C288B4B"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Одлуку о додели уговора/обустави поступка  Наручилац ће објавити на Порталу јавних набавки и на својој интернет страници у року од 3 (</w:t>
      </w:r>
      <w:r w:rsidR="000252E6">
        <w:rPr>
          <w:rFonts w:eastAsia="TimesNewRomanPSMT" w:cs="Arial"/>
          <w:sz w:val="24"/>
          <w:szCs w:val="24"/>
          <w:lang w:val="sr-Cyrl-RS"/>
        </w:rPr>
        <w:t>словима:</w:t>
      </w:r>
      <w:r w:rsidRPr="00C14152">
        <w:rPr>
          <w:rFonts w:eastAsia="TimesNewRomanPSMT" w:cs="Arial"/>
          <w:sz w:val="24"/>
          <w:szCs w:val="24"/>
        </w:rPr>
        <w:t>три) дана од дана доношења.</w:t>
      </w:r>
    </w:p>
    <w:p w14:paraId="3A74A85E" w14:textId="77777777" w:rsidR="008D2B23" w:rsidRPr="00EC5BB4" w:rsidRDefault="008D2B23" w:rsidP="008D2B23">
      <w:pPr>
        <w:pStyle w:val="KDParagraf"/>
        <w:spacing w:before="0"/>
        <w:rPr>
          <w:rFonts w:eastAsia="TimesNewRomanPSMT" w:cs="Arial"/>
          <w:sz w:val="24"/>
          <w:szCs w:val="24"/>
        </w:rPr>
      </w:pPr>
    </w:p>
    <w:p w14:paraId="286BFC2F" w14:textId="77777777" w:rsidR="008D2B23" w:rsidRPr="00EC5BB4" w:rsidRDefault="008D2B23" w:rsidP="00C6140D">
      <w:pPr>
        <w:pStyle w:val="KDPodnaslov2"/>
        <w:numPr>
          <w:ilvl w:val="1"/>
          <w:numId w:val="25"/>
        </w:numPr>
        <w:spacing w:before="0"/>
        <w:jc w:val="both"/>
        <w:rPr>
          <w:rFonts w:cs="Arial"/>
          <w:sz w:val="24"/>
          <w:szCs w:val="24"/>
          <w:lang w:val="ru-RU"/>
        </w:rPr>
      </w:pPr>
      <w:bookmarkStart w:id="237" w:name="_Toc441651607"/>
      <w:bookmarkStart w:id="238" w:name="_Toc442559918"/>
      <w:r w:rsidRPr="00EC5BB4">
        <w:rPr>
          <w:rFonts w:cs="Arial"/>
          <w:sz w:val="24"/>
          <w:szCs w:val="24"/>
          <w:lang w:val="ru-RU"/>
        </w:rPr>
        <w:lastRenderedPageBreak/>
        <w:t>Н</w:t>
      </w:r>
      <w:r w:rsidRPr="00EC5BB4">
        <w:rPr>
          <w:rFonts w:cs="Arial"/>
          <w:sz w:val="24"/>
          <w:szCs w:val="24"/>
        </w:rPr>
        <w:t>егативне референце</w:t>
      </w:r>
      <w:bookmarkEnd w:id="237"/>
      <w:bookmarkEnd w:id="238"/>
    </w:p>
    <w:p w14:paraId="51B66F57"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5EDA3565"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743F46E5"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3A8FABEA" w14:textId="77777777"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14:paraId="34C2F910"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36D9B87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5986D5BE"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24C2C76C"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5F693534"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622AE3DB"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22742BD7" w14:textId="77777777" w:rsidR="008D2B23" w:rsidRPr="00EC5BB4" w:rsidRDefault="00A27E2A" w:rsidP="008D2B23">
      <w:pPr>
        <w:pStyle w:val="KDNabrajanje"/>
        <w:spacing w:before="0"/>
        <w:rPr>
          <w:rFonts w:cs="Arial"/>
          <w:sz w:val="24"/>
          <w:szCs w:val="24"/>
        </w:rPr>
      </w:pPr>
      <w:r>
        <w:rPr>
          <w:rFonts w:cs="Arial"/>
          <w:sz w:val="24"/>
          <w:szCs w:val="24"/>
        </w:rPr>
        <w:t xml:space="preserve">рекламације потрошача, односно </w:t>
      </w:r>
      <w:r>
        <w:rPr>
          <w:rFonts w:cs="Arial"/>
          <w:sz w:val="24"/>
          <w:szCs w:val="24"/>
          <w:lang w:val="sr-Cyrl-RS"/>
        </w:rPr>
        <w:t>К</w:t>
      </w:r>
      <w:r w:rsidR="008D2B23" w:rsidRPr="00EC5BB4">
        <w:rPr>
          <w:rFonts w:cs="Arial"/>
          <w:sz w:val="24"/>
          <w:szCs w:val="24"/>
        </w:rPr>
        <w:t>орисника, ако нису отклоњене у уговореном року;</w:t>
      </w:r>
    </w:p>
    <w:p w14:paraId="5DC2A46E"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0F2AFB30"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EF31123"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DE56E77"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75CBA3B8"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2054B78B" w14:textId="77777777" w:rsidR="008D2B23" w:rsidRPr="00EC5BB4" w:rsidRDefault="008D2B23" w:rsidP="008D2B23">
      <w:pPr>
        <w:pStyle w:val="KDParagraf"/>
        <w:spacing w:before="0"/>
        <w:rPr>
          <w:rFonts w:cs="Arial"/>
          <w:sz w:val="24"/>
          <w:szCs w:val="24"/>
          <w:lang w:bidi="en-US"/>
        </w:rPr>
      </w:pPr>
    </w:p>
    <w:p w14:paraId="6D11FFF9" w14:textId="77777777" w:rsidR="008D2B23" w:rsidRPr="00EC5BB4" w:rsidRDefault="008D2B23" w:rsidP="00C6140D">
      <w:pPr>
        <w:pStyle w:val="KDPodnaslov2"/>
        <w:numPr>
          <w:ilvl w:val="1"/>
          <w:numId w:val="25"/>
        </w:numPr>
        <w:spacing w:before="0"/>
        <w:jc w:val="both"/>
        <w:rPr>
          <w:rFonts w:cs="Arial"/>
          <w:sz w:val="24"/>
          <w:szCs w:val="24"/>
        </w:rPr>
      </w:pPr>
      <w:bookmarkStart w:id="239" w:name="_Toc441651608"/>
      <w:bookmarkStart w:id="240" w:name="_Toc442559919"/>
      <w:r w:rsidRPr="00EC5BB4">
        <w:rPr>
          <w:rFonts w:cs="Arial"/>
          <w:sz w:val="24"/>
          <w:szCs w:val="24"/>
        </w:rPr>
        <w:t>Увид у документацију</w:t>
      </w:r>
      <w:bookmarkEnd w:id="239"/>
      <w:bookmarkEnd w:id="240"/>
    </w:p>
    <w:p w14:paraId="6695E14D"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1EF12BE7"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52E0A19" w14:textId="77777777" w:rsidR="008D2B23" w:rsidRPr="00EC5BB4" w:rsidRDefault="008D2B23" w:rsidP="008D2B23">
      <w:pPr>
        <w:pStyle w:val="KDParagraf"/>
        <w:spacing w:before="0"/>
        <w:rPr>
          <w:rFonts w:cs="Arial"/>
          <w:sz w:val="24"/>
          <w:szCs w:val="24"/>
          <w:lang w:bidi="en-US"/>
        </w:rPr>
      </w:pPr>
    </w:p>
    <w:p w14:paraId="72461800" w14:textId="77777777" w:rsidR="008D2B23" w:rsidRDefault="008D2B23" w:rsidP="00C6140D">
      <w:pPr>
        <w:pStyle w:val="KDPodnaslov2"/>
        <w:numPr>
          <w:ilvl w:val="1"/>
          <w:numId w:val="25"/>
        </w:numPr>
        <w:spacing w:before="0"/>
        <w:jc w:val="both"/>
        <w:rPr>
          <w:rFonts w:cs="Arial"/>
          <w:sz w:val="24"/>
          <w:szCs w:val="24"/>
        </w:rPr>
      </w:pPr>
      <w:bookmarkStart w:id="241" w:name="_Toc441651609"/>
      <w:bookmarkStart w:id="242" w:name="_Toc442559920"/>
      <w:r w:rsidRPr="00EC5BB4">
        <w:rPr>
          <w:rFonts w:cs="Arial"/>
          <w:sz w:val="24"/>
          <w:szCs w:val="24"/>
          <w:lang w:val="ru-RU"/>
        </w:rPr>
        <w:t>З</w:t>
      </w:r>
      <w:r w:rsidRPr="00EC5BB4">
        <w:rPr>
          <w:rFonts w:cs="Arial"/>
          <w:sz w:val="24"/>
          <w:szCs w:val="24"/>
        </w:rPr>
        <w:t>аштита права понуђача</w:t>
      </w:r>
      <w:bookmarkEnd w:id="241"/>
      <w:bookmarkEnd w:id="242"/>
    </w:p>
    <w:p w14:paraId="0613BDAD" w14:textId="77777777" w:rsidR="00A43D2D" w:rsidRPr="00A43D2D" w:rsidRDefault="00A43D2D" w:rsidP="00A43D2D">
      <w:pPr>
        <w:rPr>
          <w:sz w:val="24"/>
          <w:szCs w:val="24"/>
        </w:rPr>
      </w:pPr>
      <w:r w:rsidRPr="00A43D2D">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w:t>
      </w:r>
      <w:r w:rsidRPr="00A43D2D">
        <w:rPr>
          <w:sz w:val="24"/>
          <w:szCs w:val="24"/>
        </w:rPr>
        <w:lastRenderedPageBreak/>
        <w:t>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w:t>
      </w:r>
      <w:r>
        <w:rPr>
          <w:sz w:val="24"/>
          <w:szCs w:val="24"/>
        </w:rPr>
        <w:t xml:space="preserve"> би се захтев сматрао потпуним:</w:t>
      </w:r>
    </w:p>
    <w:p w14:paraId="3E604B1F" w14:textId="77777777" w:rsidR="00A43D2D" w:rsidRPr="00A43D2D" w:rsidRDefault="00A43D2D" w:rsidP="00A43D2D">
      <w:pPr>
        <w:rPr>
          <w:sz w:val="24"/>
          <w:szCs w:val="24"/>
        </w:rPr>
      </w:pPr>
      <w:r w:rsidRPr="00A43D2D">
        <w:rPr>
          <w:sz w:val="24"/>
          <w:szCs w:val="24"/>
        </w:rPr>
        <w:t>Рокови и начин подношења захтева за заштиту права:</w:t>
      </w:r>
    </w:p>
    <w:p w14:paraId="0F2EC3B9" w14:textId="77777777" w:rsidR="00A43D2D" w:rsidRPr="00A43D2D" w:rsidRDefault="00A43D2D" w:rsidP="00A43D2D">
      <w:pPr>
        <w:rPr>
          <w:sz w:val="24"/>
          <w:szCs w:val="24"/>
        </w:rPr>
      </w:pPr>
      <w:r w:rsidRPr="00A43D2D">
        <w:rPr>
          <w:sz w:val="24"/>
          <w:szCs w:val="24"/>
        </w:rPr>
        <w:t xml:space="preserve">Захтев за заштиту права подноси се лично или путем поште на адресу: ЈП „Електропривреда Србије“ Београд, улица: Балканска бр. 13, са назнаком Захтев </w:t>
      </w:r>
      <w:r>
        <w:rPr>
          <w:sz w:val="24"/>
          <w:szCs w:val="24"/>
        </w:rPr>
        <w:t xml:space="preserve">за заштиту права за ЈНМВ </w:t>
      </w:r>
      <w:r w:rsidRPr="00A43D2D">
        <w:rPr>
          <w:sz w:val="24"/>
          <w:szCs w:val="24"/>
        </w:rPr>
        <w:t xml:space="preserve"> </w:t>
      </w:r>
      <w:r w:rsidRPr="00A43D2D">
        <w:rPr>
          <w:sz w:val="24"/>
          <w:szCs w:val="24"/>
          <w:lang w:val="sr-Latn-RS"/>
        </w:rPr>
        <w:t>„</w:t>
      </w:r>
      <w:r w:rsidRPr="00A43D2D">
        <w:rPr>
          <w:sz w:val="24"/>
          <w:szCs w:val="24"/>
          <w:lang w:val="sr-Cyrl-RS"/>
        </w:rPr>
        <w:t>Услуга израде пројекта топлотне подстанице</w:t>
      </w:r>
      <w:r w:rsidRPr="00A43D2D">
        <w:rPr>
          <w:sz w:val="24"/>
          <w:szCs w:val="24"/>
          <w:lang w:val="sr-Latn-RS"/>
        </w:rPr>
        <w:t>“</w:t>
      </w:r>
      <w:r>
        <w:rPr>
          <w:sz w:val="24"/>
          <w:szCs w:val="24"/>
          <w:lang w:val="sr-Cyrl-RS"/>
        </w:rPr>
        <w:t xml:space="preserve"> </w:t>
      </w:r>
      <w:r w:rsidRPr="00A43D2D">
        <w:rPr>
          <w:sz w:val="24"/>
          <w:szCs w:val="24"/>
          <w:lang w:val="ru-RU"/>
        </w:rPr>
        <w:t>,</w:t>
      </w:r>
      <w:r>
        <w:rPr>
          <w:sz w:val="24"/>
          <w:szCs w:val="24"/>
        </w:rPr>
        <w:t>бр. ЈНМВ/1000/0554</w:t>
      </w:r>
      <w:r w:rsidRPr="00A43D2D">
        <w:rPr>
          <w:sz w:val="24"/>
          <w:szCs w:val="24"/>
        </w:rPr>
        <w:t>/2016 а копија се истовремено доставља Републичкој комисији.</w:t>
      </w:r>
    </w:p>
    <w:p w14:paraId="1017536C" w14:textId="77777777" w:rsidR="00A43D2D" w:rsidRPr="00A43D2D" w:rsidRDefault="00A43D2D" w:rsidP="00A43D2D">
      <w:pPr>
        <w:rPr>
          <w:sz w:val="24"/>
          <w:szCs w:val="24"/>
        </w:rPr>
      </w:pPr>
      <w:r w:rsidRPr="00A43D2D">
        <w:rPr>
          <w:sz w:val="24"/>
          <w:szCs w:val="24"/>
        </w:rPr>
        <w:t xml:space="preserve">Захтев за заштиту права се може доставити и путем електронске поште на e-mail: </w:t>
      </w:r>
      <w:hyperlink r:id="rId176" w:history="1">
        <w:r w:rsidRPr="009A1DAD">
          <w:rPr>
            <w:rStyle w:val="Hyperlink"/>
            <w:sz w:val="24"/>
            <w:szCs w:val="24"/>
          </w:rPr>
          <w:t>ana.rankovic@eps.rs</w:t>
        </w:r>
      </w:hyperlink>
      <w:r>
        <w:rPr>
          <w:sz w:val="24"/>
          <w:szCs w:val="24"/>
          <w:lang w:val="sr-Cyrl-RS"/>
        </w:rPr>
        <w:t xml:space="preserve"> </w:t>
      </w:r>
      <w:r w:rsidRPr="00A43D2D">
        <w:rPr>
          <w:sz w:val="24"/>
          <w:szCs w:val="24"/>
        </w:rPr>
        <w:t xml:space="preserve">и </w:t>
      </w:r>
      <w:hyperlink r:id="rId177" w:history="1">
        <w:r w:rsidRPr="009A1DAD">
          <w:rPr>
            <w:rStyle w:val="Hyperlink"/>
            <w:sz w:val="24"/>
            <w:szCs w:val="24"/>
          </w:rPr>
          <w:t>nina.nikolajevic@eps.rs</w:t>
        </w:r>
      </w:hyperlink>
      <w:r>
        <w:rPr>
          <w:sz w:val="24"/>
          <w:szCs w:val="24"/>
        </w:rPr>
        <w:t xml:space="preserve"> </w:t>
      </w:r>
      <w:r w:rsidRPr="00A43D2D">
        <w:rPr>
          <w:sz w:val="24"/>
          <w:szCs w:val="24"/>
        </w:rPr>
        <w:t>радним данима (понедељак-петак) од 8:00 до 15:00 часова.</w:t>
      </w:r>
    </w:p>
    <w:p w14:paraId="69E80716" w14:textId="77777777" w:rsidR="00A43D2D" w:rsidRPr="00A43D2D" w:rsidRDefault="00A43D2D" w:rsidP="00A43D2D">
      <w:pPr>
        <w:rPr>
          <w:sz w:val="24"/>
          <w:szCs w:val="24"/>
        </w:rPr>
      </w:pPr>
      <w:r w:rsidRPr="00A43D2D">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0564C152" w14:textId="77777777" w:rsidR="00A43D2D" w:rsidRPr="00A43D2D" w:rsidRDefault="00A43D2D" w:rsidP="00A43D2D">
      <w:pPr>
        <w:rPr>
          <w:sz w:val="24"/>
          <w:szCs w:val="24"/>
        </w:rPr>
      </w:pPr>
      <w:r w:rsidRPr="00A43D2D">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(словима:три)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0559109A" w14:textId="77777777" w:rsidR="00A43D2D" w:rsidRPr="00A43D2D" w:rsidRDefault="00A43D2D" w:rsidP="00A43D2D">
      <w:pPr>
        <w:rPr>
          <w:sz w:val="24"/>
          <w:szCs w:val="24"/>
        </w:rPr>
      </w:pPr>
      <w:r w:rsidRPr="00A43D2D">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44DEA50F" w14:textId="77777777" w:rsidR="00A43D2D" w:rsidRPr="00A43D2D" w:rsidRDefault="00A43D2D" w:rsidP="00A43D2D">
      <w:pPr>
        <w:rPr>
          <w:sz w:val="24"/>
          <w:szCs w:val="24"/>
        </w:rPr>
      </w:pPr>
      <w:r w:rsidRPr="00A43D2D">
        <w:rPr>
          <w:sz w:val="24"/>
          <w:szCs w:val="24"/>
        </w:rPr>
        <w:t xml:space="preserve">После доношења одлуке о додели оквирног споразума  или одлуке о обустави поступка, рок за подношење захтева за заштиту права је 5 (словима:пет) дана од дана објављивања одлуке на Порталу јавних набавки. </w:t>
      </w:r>
    </w:p>
    <w:p w14:paraId="2C6F045F" w14:textId="77777777" w:rsidR="00A43D2D" w:rsidRPr="00A43D2D" w:rsidRDefault="00A43D2D" w:rsidP="00A43D2D">
      <w:pPr>
        <w:rPr>
          <w:sz w:val="24"/>
          <w:szCs w:val="24"/>
        </w:rPr>
      </w:pPr>
      <w:r w:rsidRPr="00A43D2D">
        <w:rPr>
          <w:sz w:val="24"/>
          <w:szCs w:val="24"/>
        </w:rPr>
        <w:t xml:space="preserve">Захтев за заштиту права не задржава даље активности Наручиоца у поступку јавне набавке у складу са одредбама члана 150. Закона. </w:t>
      </w:r>
    </w:p>
    <w:p w14:paraId="3A0774C6" w14:textId="77777777" w:rsidR="00A43D2D" w:rsidRPr="00A43D2D" w:rsidRDefault="00A43D2D" w:rsidP="00A43D2D">
      <w:pPr>
        <w:rPr>
          <w:sz w:val="24"/>
          <w:szCs w:val="24"/>
        </w:rPr>
      </w:pPr>
      <w:r w:rsidRPr="00A43D2D">
        <w:rPr>
          <w:sz w:val="24"/>
          <w:szCs w:val="24"/>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4B17959D" w14:textId="77777777" w:rsidR="00A43D2D" w:rsidRPr="00A43D2D" w:rsidRDefault="00A43D2D" w:rsidP="00A43D2D">
      <w:pPr>
        <w:rPr>
          <w:sz w:val="24"/>
          <w:szCs w:val="24"/>
        </w:rPr>
      </w:pPr>
      <w:r w:rsidRPr="00A43D2D">
        <w:rPr>
          <w:sz w:val="24"/>
          <w:szCs w:val="24"/>
        </w:rPr>
        <w:t>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w:t>
      </w:r>
      <w:r>
        <w:rPr>
          <w:sz w:val="24"/>
          <w:szCs w:val="24"/>
        </w:rPr>
        <w:t xml:space="preserve">ости у поступку јавне набавке. </w:t>
      </w:r>
    </w:p>
    <w:p w14:paraId="62D37F06" w14:textId="77777777" w:rsidR="00A43D2D" w:rsidRPr="00A43D2D" w:rsidRDefault="00A43D2D" w:rsidP="00A43D2D">
      <w:pPr>
        <w:rPr>
          <w:sz w:val="24"/>
          <w:szCs w:val="24"/>
        </w:rPr>
      </w:pPr>
      <w:r w:rsidRPr="00A43D2D">
        <w:rPr>
          <w:sz w:val="24"/>
          <w:szCs w:val="24"/>
        </w:rPr>
        <w:t>Детаљно упутство о садржини потпуног захтева за заштиту права у складу са чланом   151. став 1. тач. 1) – 7) Закона:</w:t>
      </w:r>
    </w:p>
    <w:p w14:paraId="66BD04F6" w14:textId="77777777" w:rsidR="00A43D2D" w:rsidRPr="00A43D2D" w:rsidRDefault="00A43D2D" w:rsidP="00A43D2D">
      <w:pPr>
        <w:rPr>
          <w:sz w:val="24"/>
          <w:szCs w:val="24"/>
        </w:rPr>
      </w:pPr>
      <w:r w:rsidRPr="00A43D2D">
        <w:rPr>
          <w:sz w:val="24"/>
          <w:szCs w:val="24"/>
        </w:rPr>
        <w:t>Захтев за заштиту права садржи:</w:t>
      </w:r>
    </w:p>
    <w:p w14:paraId="7C742DE6" w14:textId="77777777" w:rsidR="00A43D2D" w:rsidRPr="00A43D2D" w:rsidRDefault="00A43D2D" w:rsidP="00A43D2D">
      <w:pPr>
        <w:rPr>
          <w:sz w:val="24"/>
          <w:szCs w:val="24"/>
        </w:rPr>
      </w:pPr>
      <w:r w:rsidRPr="00A43D2D">
        <w:rPr>
          <w:sz w:val="24"/>
          <w:szCs w:val="24"/>
        </w:rPr>
        <w:t>1) назив и адресу подносиоца захтева и лице за контакт</w:t>
      </w:r>
    </w:p>
    <w:p w14:paraId="1011DD46" w14:textId="77777777" w:rsidR="00A43D2D" w:rsidRPr="00A43D2D" w:rsidRDefault="00A43D2D" w:rsidP="00A43D2D">
      <w:pPr>
        <w:rPr>
          <w:sz w:val="24"/>
          <w:szCs w:val="24"/>
        </w:rPr>
      </w:pPr>
      <w:r w:rsidRPr="00A43D2D">
        <w:rPr>
          <w:sz w:val="24"/>
          <w:szCs w:val="24"/>
        </w:rPr>
        <w:t>2) назив и адресу Наручиоца</w:t>
      </w:r>
    </w:p>
    <w:p w14:paraId="18627EB4" w14:textId="77777777" w:rsidR="00A43D2D" w:rsidRPr="00A43D2D" w:rsidRDefault="00A43D2D" w:rsidP="00A43D2D">
      <w:pPr>
        <w:rPr>
          <w:sz w:val="24"/>
          <w:szCs w:val="24"/>
        </w:rPr>
      </w:pPr>
      <w:r w:rsidRPr="00A43D2D">
        <w:rPr>
          <w:sz w:val="24"/>
          <w:szCs w:val="24"/>
        </w:rPr>
        <w:t>3) податке о јавној набавци која је предмет захтева, односно о одлуци Наручиоца</w:t>
      </w:r>
    </w:p>
    <w:p w14:paraId="15A382AE" w14:textId="77777777" w:rsidR="00A43D2D" w:rsidRPr="00A43D2D" w:rsidRDefault="00A43D2D" w:rsidP="00A43D2D">
      <w:pPr>
        <w:rPr>
          <w:sz w:val="24"/>
          <w:szCs w:val="24"/>
        </w:rPr>
      </w:pPr>
      <w:r w:rsidRPr="00A43D2D">
        <w:rPr>
          <w:sz w:val="24"/>
          <w:szCs w:val="24"/>
        </w:rPr>
        <w:lastRenderedPageBreak/>
        <w:t>4) повреде прописа којима се уређује поступак јавне набавке</w:t>
      </w:r>
    </w:p>
    <w:p w14:paraId="3CD90508" w14:textId="77777777" w:rsidR="00A43D2D" w:rsidRPr="00A43D2D" w:rsidRDefault="00A43D2D" w:rsidP="00A43D2D">
      <w:pPr>
        <w:rPr>
          <w:sz w:val="24"/>
          <w:szCs w:val="24"/>
        </w:rPr>
      </w:pPr>
      <w:r w:rsidRPr="00A43D2D">
        <w:rPr>
          <w:sz w:val="24"/>
          <w:szCs w:val="24"/>
        </w:rPr>
        <w:t>5) чињенице и доказе којима се повреде доказују</w:t>
      </w:r>
    </w:p>
    <w:p w14:paraId="6CA2EA1B" w14:textId="77777777" w:rsidR="00A43D2D" w:rsidRPr="00A43D2D" w:rsidRDefault="00A43D2D" w:rsidP="00A43D2D">
      <w:pPr>
        <w:rPr>
          <w:sz w:val="24"/>
          <w:szCs w:val="24"/>
        </w:rPr>
      </w:pPr>
      <w:r w:rsidRPr="00A43D2D">
        <w:rPr>
          <w:sz w:val="24"/>
          <w:szCs w:val="24"/>
        </w:rPr>
        <w:t>6) потврду о уплати таксе из члана 156. Закона</w:t>
      </w:r>
    </w:p>
    <w:p w14:paraId="1F4DEAE0" w14:textId="641363CF" w:rsidR="00A43D2D" w:rsidRPr="00A43D2D" w:rsidRDefault="00A43D2D" w:rsidP="00A43D2D">
      <w:pPr>
        <w:rPr>
          <w:sz w:val="24"/>
          <w:szCs w:val="24"/>
        </w:rPr>
      </w:pPr>
      <w:r w:rsidRPr="00A43D2D">
        <w:rPr>
          <w:sz w:val="24"/>
          <w:szCs w:val="24"/>
        </w:rPr>
        <w:t>7) потпис подносиоца.</w:t>
      </w:r>
    </w:p>
    <w:p w14:paraId="0B3859A9" w14:textId="77777777" w:rsidR="00A43D2D" w:rsidRPr="00A43D2D" w:rsidRDefault="00A43D2D" w:rsidP="00A43D2D">
      <w:pPr>
        <w:rPr>
          <w:sz w:val="24"/>
          <w:szCs w:val="24"/>
        </w:rPr>
      </w:pPr>
      <w:r w:rsidRPr="00A43D2D">
        <w:rPr>
          <w:sz w:val="24"/>
          <w:szCs w:val="24"/>
        </w:rPr>
        <w:t xml:space="preserve">Ако поднети захтев за заштиту права не садржи све обавезне елементе   Наручилац ће такав захтев одбацити закључком. </w:t>
      </w:r>
    </w:p>
    <w:p w14:paraId="0BD46A69" w14:textId="77777777" w:rsidR="00A43D2D" w:rsidRPr="00A43D2D" w:rsidRDefault="00A43D2D" w:rsidP="00A43D2D">
      <w:pPr>
        <w:rPr>
          <w:sz w:val="24"/>
          <w:szCs w:val="24"/>
        </w:rPr>
      </w:pPr>
      <w:r w:rsidRPr="00A43D2D">
        <w:rPr>
          <w:sz w:val="24"/>
          <w:szCs w:val="24"/>
        </w:rPr>
        <w:t xml:space="preserve">Закључак   Наручилац доставља подносиоцу захтева и Републичкој комисији у року од три дана од дана доношења. </w:t>
      </w:r>
    </w:p>
    <w:p w14:paraId="6F02F297" w14:textId="77777777" w:rsidR="00A43D2D" w:rsidRPr="00A43D2D" w:rsidRDefault="00A43D2D" w:rsidP="00A43D2D">
      <w:pPr>
        <w:rPr>
          <w:sz w:val="24"/>
          <w:szCs w:val="24"/>
        </w:rPr>
      </w:pPr>
      <w:r w:rsidRPr="00A43D2D">
        <w:rPr>
          <w:sz w:val="24"/>
          <w:szCs w:val="24"/>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w:t>
      </w:r>
      <w:r>
        <w:rPr>
          <w:sz w:val="24"/>
          <w:szCs w:val="24"/>
        </w:rPr>
        <w:t xml:space="preserve">стовремено доставља Наручиоцу. </w:t>
      </w:r>
    </w:p>
    <w:p w14:paraId="5F2190C0" w14:textId="77777777" w:rsidR="00A43D2D" w:rsidRPr="00A43D2D" w:rsidRDefault="00A43D2D" w:rsidP="00A43D2D">
      <w:pPr>
        <w:rPr>
          <w:sz w:val="24"/>
          <w:szCs w:val="24"/>
        </w:rPr>
      </w:pPr>
      <w:r w:rsidRPr="00A43D2D">
        <w:rPr>
          <w:sz w:val="24"/>
          <w:szCs w:val="24"/>
        </w:rPr>
        <w:t>Износ таксе из члана 156. став 1. тач. 1)- 3) Закона:</w:t>
      </w:r>
    </w:p>
    <w:p w14:paraId="25BB065F" w14:textId="77777777" w:rsidR="00A43D2D" w:rsidRPr="00A43D2D" w:rsidRDefault="00A43D2D" w:rsidP="00A43D2D">
      <w:pPr>
        <w:rPr>
          <w:sz w:val="24"/>
          <w:szCs w:val="24"/>
        </w:rPr>
      </w:pPr>
      <w:r w:rsidRPr="00A43D2D">
        <w:rPr>
          <w:sz w:val="24"/>
          <w:szCs w:val="24"/>
        </w:rPr>
        <w:t xml:space="preserve">Подносилац захтева за заштиту права дужан је да на рачун буџета Републике Србије (број рачуна: 840-30678845-06, шифра плаћања 153 или </w:t>
      </w:r>
      <w:r>
        <w:rPr>
          <w:sz w:val="24"/>
          <w:szCs w:val="24"/>
        </w:rPr>
        <w:t>253, позив на број: ЈНМВ10000554</w:t>
      </w:r>
      <w:r w:rsidRPr="00A43D2D">
        <w:rPr>
          <w:sz w:val="24"/>
          <w:szCs w:val="24"/>
        </w:rPr>
        <w:t>2016, сврха: ЗЗП, ЈП ЕПС Царице</w:t>
      </w:r>
      <w:r>
        <w:rPr>
          <w:sz w:val="24"/>
          <w:szCs w:val="24"/>
        </w:rPr>
        <w:t xml:space="preserve"> Милице бр. 2, јн. бр. 1000/0554</w:t>
      </w:r>
      <w:r w:rsidRPr="00A43D2D">
        <w:rPr>
          <w:sz w:val="24"/>
          <w:szCs w:val="24"/>
        </w:rPr>
        <w:t>/2016, прималац уплате: буџет Републике Србије) уплати таксу од: 60.000,00 динара у поступку јавне набавке мале вредности.</w:t>
      </w:r>
    </w:p>
    <w:p w14:paraId="12F01E37" w14:textId="77777777" w:rsidR="00A43D2D" w:rsidRPr="00A43D2D" w:rsidRDefault="00A43D2D" w:rsidP="00A43D2D">
      <w:pPr>
        <w:rPr>
          <w:sz w:val="24"/>
          <w:szCs w:val="24"/>
        </w:rPr>
      </w:pPr>
      <w:r w:rsidRPr="00A43D2D">
        <w:rPr>
          <w:sz w:val="24"/>
          <w:szCs w:val="24"/>
        </w:rPr>
        <w:t>Свака странка у поступку сноси трошкове које проузрокује својим радњама.</w:t>
      </w:r>
    </w:p>
    <w:p w14:paraId="20C3E432" w14:textId="77777777" w:rsidR="00A43D2D" w:rsidRPr="00A43D2D" w:rsidRDefault="00A43D2D" w:rsidP="00A43D2D">
      <w:pPr>
        <w:rPr>
          <w:sz w:val="24"/>
          <w:szCs w:val="24"/>
        </w:rPr>
      </w:pPr>
      <w:r w:rsidRPr="00A43D2D">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16161F31" w14:textId="77777777" w:rsidR="00A43D2D" w:rsidRPr="00A43D2D" w:rsidRDefault="00A43D2D" w:rsidP="00A43D2D">
      <w:pPr>
        <w:rPr>
          <w:sz w:val="24"/>
          <w:szCs w:val="24"/>
        </w:rPr>
      </w:pPr>
      <w:r w:rsidRPr="00A43D2D">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69B76A26" w14:textId="77777777" w:rsidR="00A43D2D" w:rsidRPr="00A43D2D" w:rsidRDefault="00A43D2D" w:rsidP="00A43D2D">
      <w:pPr>
        <w:rPr>
          <w:sz w:val="24"/>
          <w:szCs w:val="24"/>
        </w:rPr>
      </w:pPr>
      <w:r w:rsidRPr="00A43D2D">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3C701B5B" w14:textId="77777777" w:rsidR="00A43D2D" w:rsidRPr="00A43D2D" w:rsidRDefault="00A43D2D" w:rsidP="00A43D2D">
      <w:pPr>
        <w:rPr>
          <w:sz w:val="24"/>
          <w:szCs w:val="24"/>
        </w:rPr>
      </w:pPr>
      <w:r w:rsidRPr="00A43D2D">
        <w:rPr>
          <w:sz w:val="24"/>
          <w:szCs w:val="24"/>
        </w:rPr>
        <w:t>Странке у захтеву морају прецизно да наведу трошкове за које траже накнаду.</w:t>
      </w:r>
    </w:p>
    <w:p w14:paraId="33D64CF3" w14:textId="77777777" w:rsidR="00A43D2D" w:rsidRPr="00A43D2D" w:rsidRDefault="00A43D2D" w:rsidP="00A43D2D">
      <w:pPr>
        <w:rPr>
          <w:sz w:val="24"/>
          <w:szCs w:val="24"/>
        </w:rPr>
      </w:pPr>
      <w:r w:rsidRPr="00A43D2D">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14:paraId="3F52C66B" w14:textId="77777777" w:rsidR="00A43D2D" w:rsidRPr="00A43D2D" w:rsidRDefault="00A43D2D" w:rsidP="00A43D2D">
      <w:pPr>
        <w:rPr>
          <w:sz w:val="24"/>
          <w:szCs w:val="24"/>
        </w:rPr>
      </w:pPr>
      <w:r w:rsidRPr="00A43D2D">
        <w:rPr>
          <w:sz w:val="24"/>
          <w:szCs w:val="24"/>
        </w:rPr>
        <w:t>О трошковима одлучује Републичка комисија. Одлука Републи</w:t>
      </w:r>
      <w:r>
        <w:rPr>
          <w:sz w:val="24"/>
          <w:szCs w:val="24"/>
        </w:rPr>
        <w:t>чке комисије је извршни наслов.</w:t>
      </w:r>
    </w:p>
    <w:p w14:paraId="6592BCED" w14:textId="77777777" w:rsidR="00A43D2D" w:rsidRPr="00A43D2D" w:rsidRDefault="00A43D2D" w:rsidP="00A43D2D">
      <w:pPr>
        <w:rPr>
          <w:sz w:val="24"/>
          <w:szCs w:val="24"/>
        </w:rPr>
      </w:pPr>
      <w:r w:rsidRPr="00A43D2D">
        <w:rPr>
          <w:sz w:val="24"/>
          <w:szCs w:val="24"/>
        </w:rPr>
        <w:t>Детаљно упутство о потврди из члана 151. став 1. тачка 6) Закона</w:t>
      </w:r>
    </w:p>
    <w:p w14:paraId="4966C9EE" w14:textId="77777777" w:rsidR="00A43D2D" w:rsidRPr="00A43D2D" w:rsidRDefault="00A43D2D" w:rsidP="00A43D2D">
      <w:pPr>
        <w:rPr>
          <w:sz w:val="24"/>
          <w:szCs w:val="24"/>
        </w:rPr>
      </w:pPr>
      <w:r w:rsidRPr="00A43D2D">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75D96A4" w14:textId="77777777" w:rsidR="00A43D2D" w:rsidRPr="00A43D2D" w:rsidRDefault="00A43D2D" w:rsidP="00A43D2D">
      <w:pPr>
        <w:rPr>
          <w:sz w:val="24"/>
          <w:szCs w:val="24"/>
        </w:rPr>
      </w:pPr>
      <w:r w:rsidRPr="00A43D2D">
        <w:rPr>
          <w:sz w:val="24"/>
          <w:szCs w:val="24"/>
        </w:rPr>
        <w:t>Чланом 151. Закона је прописано да захтев за заштиту права мора да садржи, између осталог, и потврду о уплати таксе из члана 156. Закона.</w:t>
      </w:r>
    </w:p>
    <w:p w14:paraId="2C68C9A0" w14:textId="77777777" w:rsidR="00A43D2D" w:rsidRPr="00A43D2D" w:rsidRDefault="00A43D2D" w:rsidP="00A43D2D">
      <w:pPr>
        <w:rPr>
          <w:sz w:val="24"/>
          <w:szCs w:val="24"/>
        </w:rPr>
      </w:pPr>
      <w:r w:rsidRPr="00A43D2D">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Закона.</w:t>
      </w:r>
    </w:p>
    <w:p w14:paraId="4B0BD3DE" w14:textId="77777777" w:rsidR="00A43D2D" w:rsidRPr="00A43D2D" w:rsidRDefault="00A43D2D" w:rsidP="00A43D2D">
      <w:pPr>
        <w:rPr>
          <w:sz w:val="24"/>
          <w:szCs w:val="24"/>
        </w:rPr>
      </w:pPr>
      <w:r w:rsidRPr="00A43D2D">
        <w:rPr>
          <w:sz w:val="24"/>
          <w:szCs w:val="24"/>
        </w:rPr>
        <w:lastRenderedPageBreak/>
        <w:t>Као доказ о уплати таксе, у смислу члана 151. став 1. тачка 6) Закона, пр</w:t>
      </w:r>
      <w:r>
        <w:rPr>
          <w:sz w:val="24"/>
          <w:szCs w:val="24"/>
        </w:rPr>
        <w:t>ихватиће се:</w:t>
      </w:r>
    </w:p>
    <w:p w14:paraId="1FCBD633" w14:textId="77777777" w:rsidR="00A43D2D" w:rsidRPr="00A43D2D" w:rsidRDefault="00A43D2D" w:rsidP="00A43D2D">
      <w:pPr>
        <w:rPr>
          <w:sz w:val="24"/>
          <w:szCs w:val="24"/>
        </w:rPr>
      </w:pPr>
      <w:r w:rsidRPr="00A43D2D">
        <w:rPr>
          <w:sz w:val="24"/>
          <w:szCs w:val="24"/>
        </w:rPr>
        <w:t>1. Потврда о извршеној уплати таксе из члана 156. Закона која садржи следеће елементе:</w:t>
      </w:r>
    </w:p>
    <w:p w14:paraId="69E5213D" w14:textId="77777777" w:rsidR="00A43D2D" w:rsidRPr="00A43D2D" w:rsidRDefault="00A43D2D" w:rsidP="00A43D2D">
      <w:pPr>
        <w:rPr>
          <w:sz w:val="24"/>
          <w:szCs w:val="24"/>
        </w:rPr>
      </w:pPr>
      <w:r w:rsidRPr="00A43D2D">
        <w:rPr>
          <w:sz w:val="24"/>
          <w:szCs w:val="24"/>
        </w:rPr>
        <w:t>(1) да буде издата од стране банке и да садржи печат банке;</w:t>
      </w:r>
    </w:p>
    <w:p w14:paraId="163922A4" w14:textId="77777777" w:rsidR="00A43D2D" w:rsidRPr="00A43D2D" w:rsidRDefault="00A43D2D" w:rsidP="00A43D2D">
      <w:pPr>
        <w:rPr>
          <w:sz w:val="24"/>
          <w:szCs w:val="24"/>
        </w:rPr>
      </w:pPr>
      <w:r w:rsidRPr="00A43D2D">
        <w:rPr>
          <w:sz w:val="24"/>
          <w:szCs w:val="24"/>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28F29C43" w14:textId="77777777" w:rsidR="00A43D2D" w:rsidRPr="00A43D2D" w:rsidRDefault="00A43D2D" w:rsidP="00A43D2D">
      <w:pPr>
        <w:rPr>
          <w:sz w:val="24"/>
          <w:szCs w:val="24"/>
        </w:rPr>
      </w:pPr>
      <w:r w:rsidRPr="00A43D2D">
        <w:rPr>
          <w:sz w:val="24"/>
          <w:szCs w:val="24"/>
        </w:rPr>
        <w:t>(3) износ таксе из члана 156. Закона чија се уплата врши;</w:t>
      </w:r>
    </w:p>
    <w:p w14:paraId="7E617008" w14:textId="77777777" w:rsidR="00A43D2D" w:rsidRPr="00A43D2D" w:rsidRDefault="00A43D2D" w:rsidP="00A43D2D">
      <w:pPr>
        <w:rPr>
          <w:sz w:val="24"/>
          <w:szCs w:val="24"/>
        </w:rPr>
      </w:pPr>
      <w:r w:rsidRPr="00A43D2D">
        <w:rPr>
          <w:sz w:val="24"/>
          <w:szCs w:val="24"/>
        </w:rPr>
        <w:t>(4) број рачуна: 840-30678845-06;</w:t>
      </w:r>
    </w:p>
    <w:p w14:paraId="7B13DDDC" w14:textId="77777777" w:rsidR="00A43D2D" w:rsidRPr="00A43D2D" w:rsidRDefault="00A43D2D" w:rsidP="00A43D2D">
      <w:pPr>
        <w:rPr>
          <w:sz w:val="24"/>
          <w:szCs w:val="24"/>
        </w:rPr>
      </w:pPr>
      <w:r w:rsidRPr="00A43D2D">
        <w:rPr>
          <w:sz w:val="24"/>
          <w:szCs w:val="24"/>
        </w:rPr>
        <w:t>(5) шифру плаћања: 153 или 253;</w:t>
      </w:r>
    </w:p>
    <w:p w14:paraId="443343F9" w14:textId="77777777" w:rsidR="00A43D2D" w:rsidRPr="00A43D2D" w:rsidRDefault="00A43D2D" w:rsidP="00A43D2D">
      <w:pPr>
        <w:rPr>
          <w:sz w:val="24"/>
          <w:szCs w:val="24"/>
        </w:rPr>
      </w:pPr>
      <w:r w:rsidRPr="00A43D2D">
        <w:rPr>
          <w:sz w:val="24"/>
          <w:szCs w:val="24"/>
        </w:rPr>
        <w:t>(6) позив на број: подаци о броју или ознаци јавне набавке поводом које се подноси захтев за заштиту права;</w:t>
      </w:r>
    </w:p>
    <w:p w14:paraId="7DC37574" w14:textId="77777777" w:rsidR="00A43D2D" w:rsidRPr="00A43D2D" w:rsidRDefault="00A43D2D" w:rsidP="00A43D2D">
      <w:pPr>
        <w:rPr>
          <w:sz w:val="24"/>
          <w:szCs w:val="24"/>
        </w:rPr>
      </w:pPr>
      <w:r w:rsidRPr="00A43D2D">
        <w:rPr>
          <w:sz w:val="24"/>
          <w:szCs w:val="24"/>
        </w:rPr>
        <w:t>(7) сврха: ЗЗП; назив Наручиоца; број или ознака јавне набавке поводом које се подноси захтев за заштиту права;</w:t>
      </w:r>
    </w:p>
    <w:p w14:paraId="4E7DE6B7" w14:textId="77777777" w:rsidR="00A43D2D" w:rsidRPr="00A43D2D" w:rsidRDefault="00A43D2D" w:rsidP="00A43D2D">
      <w:pPr>
        <w:rPr>
          <w:sz w:val="24"/>
          <w:szCs w:val="24"/>
        </w:rPr>
      </w:pPr>
      <w:r w:rsidRPr="00A43D2D">
        <w:rPr>
          <w:sz w:val="24"/>
          <w:szCs w:val="24"/>
        </w:rPr>
        <w:t>(8) корисник: буџет Републике Србије;</w:t>
      </w:r>
    </w:p>
    <w:p w14:paraId="4F08D2D2" w14:textId="77777777" w:rsidR="00A43D2D" w:rsidRPr="00A43D2D" w:rsidRDefault="00A43D2D" w:rsidP="00A43D2D">
      <w:pPr>
        <w:rPr>
          <w:sz w:val="24"/>
          <w:szCs w:val="24"/>
        </w:rPr>
      </w:pPr>
      <w:r w:rsidRPr="00A43D2D">
        <w:rPr>
          <w:sz w:val="24"/>
          <w:szCs w:val="24"/>
        </w:rPr>
        <w:t>(9) назив уплатиоца, односно назив подносиоца захтева за заштиту права за којег је извршена уплата таксе;</w:t>
      </w:r>
    </w:p>
    <w:p w14:paraId="208CA20D" w14:textId="77777777" w:rsidR="00A43D2D" w:rsidRPr="00A43D2D" w:rsidRDefault="00A43D2D" w:rsidP="00A43D2D">
      <w:pPr>
        <w:rPr>
          <w:sz w:val="24"/>
          <w:szCs w:val="24"/>
        </w:rPr>
      </w:pPr>
      <w:r w:rsidRPr="00A43D2D">
        <w:rPr>
          <w:sz w:val="24"/>
          <w:szCs w:val="24"/>
        </w:rPr>
        <w:t>(10) потпис овлашћеног лица банке.</w:t>
      </w:r>
    </w:p>
    <w:p w14:paraId="4E318571" w14:textId="77777777" w:rsidR="00A43D2D" w:rsidRPr="00A43D2D" w:rsidRDefault="00A43D2D" w:rsidP="00A43D2D">
      <w:pPr>
        <w:rPr>
          <w:sz w:val="24"/>
          <w:szCs w:val="24"/>
        </w:rPr>
      </w:pPr>
      <w:r w:rsidRPr="00A43D2D">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5CD92D25" w14:textId="77777777" w:rsidR="00A43D2D" w:rsidRPr="00A43D2D" w:rsidRDefault="00A43D2D" w:rsidP="00A43D2D">
      <w:pPr>
        <w:rPr>
          <w:sz w:val="24"/>
          <w:szCs w:val="24"/>
        </w:rPr>
      </w:pPr>
      <w:r w:rsidRPr="00A43D2D">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12A5D044" w14:textId="77777777" w:rsidR="00A43D2D" w:rsidRPr="00A43D2D" w:rsidRDefault="00A43D2D" w:rsidP="00A43D2D">
      <w:pPr>
        <w:rPr>
          <w:sz w:val="24"/>
          <w:szCs w:val="24"/>
        </w:rPr>
      </w:pPr>
      <w:r w:rsidRPr="00A43D2D">
        <w:rPr>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7E3382C9" w14:textId="77777777" w:rsidR="00A43D2D" w:rsidRPr="00A43D2D" w:rsidRDefault="00A43D2D" w:rsidP="00A43D2D">
      <w:pPr>
        <w:rPr>
          <w:sz w:val="24"/>
          <w:szCs w:val="24"/>
        </w:rPr>
      </w:pPr>
      <w:r w:rsidRPr="00A43D2D">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192D612B" w14:textId="77777777" w:rsidR="00A25733" w:rsidRDefault="00A43D2D" w:rsidP="00A43D2D">
      <w:pPr>
        <w:rPr>
          <w:sz w:val="24"/>
          <w:szCs w:val="24"/>
        </w:rPr>
      </w:pPr>
      <w:r w:rsidRPr="00A43D2D">
        <w:rPr>
          <w:sz w:val="24"/>
          <w:szCs w:val="24"/>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w:t>
      </w:r>
      <w:hyperlink r:id="rId178" w:history="1">
        <w:r w:rsidRPr="009A1DAD">
          <w:rPr>
            <w:rStyle w:val="Hyperlink"/>
            <w:sz w:val="24"/>
            <w:szCs w:val="24"/>
          </w:rPr>
          <w:t>http://www.kjn.gov.rs/download/Taksa-popunjeni-nalozi-ci.pdf</w:t>
        </w:r>
      </w:hyperlink>
    </w:p>
    <w:p w14:paraId="7CF563BE" w14:textId="77777777" w:rsidR="0017064E" w:rsidRPr="00100009" w:rsidRDefault="0017064E" w:rsidP="0017064E">
      <w:pPr>
        <w:rPr>
          <w:rFonts w:cs="Arial"/>
          <w:sz w:val="24"/>
          <w:szCs w:val="24"/>
        </w:rPr>
      </w:pPr>
      <w:r w:rsidRPr="00100009">
        <w:rPr>
          <w:rFonts w:cs="Arial"/>
          <w:sz w:val="24"/>
          <w:szCs w:val="24"/>
        </w:rPr>
        <w:t>УПЛАТА ИЗ ИНОСТРАНСТВА</w:t>
      </w:r>
    </w:p>
    <w:p w14:paraId="6D0067E8" w14:textId="77777777" w:rsidR="0017064E" w:rsidRPr="00100009" w:rsidRDefault="0017064E" w:rsidP="0017064E">
      <w:pPr>
        <w:rPr>
          <w:rFonts w:cs="Arial"/>
          <w:sz w:val="24"/>
          <w:szCs w:val="24"/>
        </w:rPr>
      </w:pPr>
      <w:r w:rsidRPr="00100009">
        <w:rPr>
          <w:rFonts w:cs="Arial"/>
          <w:sz w:val="24"/>
          <w:szCs w:val="24"/>
        </w:rPr>
        <w:lastRenderedPageBreak/>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439F2119" w14:textId="77777777" w:rsidR="0017064E" w:rsidRPr="00100009" w:rsidRDefault="0017064E" w:rsidP="0017064E">
      <w:pPr>
        <w:rPr>
          <w:rFonts w:cs="Arial"/>
          <w:sz w:val="24"/>
          <w:szCs w:val="24"/>
        </w:rPr>
      </w:pPr>
      <w:r w:rsidRPr="00100009">
        <w:rPr>
          <w:rFonts w:cs="Arial"/>
          <w:sz w:val="24"/>
          <w:szCs w:val="24"/>
        </w:rPr>
        <w:t>НАЗИВ И АДРЕСА БАНКЕ:</w:t>
      </w:r>
    </w:p>
    <w:p w14:paraId="4AC592A0" w14:textId="77777777" w:rsidR="0017064E" w:rsidRPr="00100009" w:rsidRDefault="0017064E" w:rsidP="0017064E">
      <w:pPr>
        <w:rPr>
          <w:rFonts w:cs="Arial"/>
          <w:sz w:val="24"/>
          <w:szCs w:val="24"/>
        </w:rPr>
      </w:pPr>
      <w:r w:rsidRPr="00100009">
        <w:rPr>
          <w:rFonts w:cs="Arial"/>
          <w:sz w:val="24"/>
          <w:szCs w:val="24"/>
        </w:rPr>
        <w:t>Народна банка Србије (НБС)</w:t>
      </w:r>
    </w:p>
    <w:p w14:paraId="1896D619" w14:textId="77777777" w:rsidR="0017064E" w:rsidRPr="00100009" w:rsidRDefault="0017064E" w:rsidP="0017064E">
      <w:pPr>
        <w:rPr>
          <w:rFonts w:cs="Arial"/>
          <w:sz w:val="24"/>
          <w:szCs w:val="24"/>
        </w:rPr>
      </w:pPr>
      <w:r w:rsidRPr="00100009">
        <w:rPr>
          <w:rFonts w:cs="Arial"/>
          <w:sz w:val="24"/>
          <w:szCs w:val="24"/>
        </w:rPr>
        <w:t>11000 Београд, ул. Немањина бр. 17</w:t>
      </w:r>
    </w:p>
    <w:p w14:paraId="6DA04BFB" w14:textId="77777777" w:rsidR="0017064E" w:rsidRPr="00100009" w:rsidRDefault="0017064E" w:rsidP="0017064E">
      <w:pPr>
        <w:rPr>
          <w:rFonts w:cs="Arial"/>
          <w:sz w:val="24"/>
          <w:szCs w:val="24"/>
        </w:rPr>
      </w:pPr>
      <w:r w:rsidRPr="00100009">
        <w:rPr>
          <w:rFonts w:cs="Arial"/>
          <w:sz w:val="24"/>
          <w:szCs w:val="24"/>
        </w:rPr>
        <w:t>Србија</w:t>
      </w:r>
    </w:p>
    <w:p w14:paraId="398FC04A" w14:textId="77777777" w:rsidR="0017064E" w:rsidRPr="00100009" w:rsidRDefault="0017064E" w:rsidP="0017064E">
      <w:pPr>
        <w:rPr>
          <w:rFonts w:cs="Arial"/>
          <w:sz w:val="24"/>
          <w:szCs w:val="24"/>
        </w:rPr>
      </w:pPr>
      <w:r w:rsidRPr="00100009">
        <w:rPr>
          <w:rFonts w:cs="Arial"/>
          <w:sz w:val="24"/>
          <w:szCs w:val="24"/>
        </w:rPr>
        <w:t>SWIFT CODE: NBSRRSBGXXX</w:t>
      </w:r>
    </w:p>
    <w:p w14:paraId="5AD0A422" w14:textId="77777777" w:rsidR="0017064E" w:rsidRPr="00100009" w:rsidRDefault="0017064E" w:rsidP="0017064E">
      <w:pPr>
        <w:rPr>
          <w:rFonts w:cs="Arial"/>
          <w:sz w:val="24"/>
          <w:szCs w:val="24"/>
        </w:rPr>
      </w:pPr>
      <w:r w:rsidRPr="00100009">
        <w:rPr>
          <w:rFonts w:cs="Arial"/>
          <w:sz w:val="24"/>
          <w:szCs w:val="24"/>
        </w:rPr>
        <w:t>НАЗИВ И АДРЕСА ИНСТИТУЦИЈЕ:</w:t>
      </w:r>
    </w:p>
    <w:p w14:paraId="1135909C" w14:textId="77777777" w:rsidR="0017064E" w:rsidRPr="00100009" w:rsidRDefault="0017064E" w:rsidP="0017064E">
      <w:pPr>
        <w:rPr>
          <w:rFonts w:cs="Arial"/>
          <w:sz w:val="24"/>
          <w:szCs w:val="24"/>
        </w:rPr>
      </w:pPr>
      <w:r w:rsidRPr="00100009">
        <w:rPr>
          <w:rFonts w:cs="Arial"/>
          <w:sz w:val="24"/>
          <w:szCs w:val="24"/>
        </w:rPr>
        <w:t>Министарство финансија</w:t>
      </w:r>
    </w:p>
    <w:p w14:paraId="4EF9657F" w14:textId="77777777" w:rsidR="0017064E" w:rsidRPr="00100009" w:rsidRDefault="0017064E" w:rsidP="0017064E">
      <w:pPr>
        <w:rPr>
          <w:rFonts w:cs="Arial"/>
          <w:sz w:val="24"/>
          <w:szCs w:val="24"/>
        </w:rPr>
      </w:pPr>
      <w:r w:rsidRPr="00100009">
        <w:rPr>
          <w:rFonts w:cs="Arial"/>
          <w:sz w:val="24"/>
          <w:szCs w:val="24"/>
        </w:rPr>
        <w:t>Управа за трезор</w:t>
      </w:r>
    </w:p>
    <w:p w14:paraId="50B79526" w14:textId="77777777" w:rsidR="0017064E" w:rsidRPr="00100009" w:rsidRDefault="0017064E" w:rsidP="0017064E">
      <w:pPr>
        <w:rPr>
          <w:rFonts w:cs="Arial"/>
          <w:sz w:val="24"/>
          <w:szCs w:val="24"/>
        </w:rPr>
      </w:pPr>
      <w:r w:rsidRPr="00100009">
        <w:rPr>
          <w:rFonts w:cs="Arial"/>
          <w:sz w:val="24"/>
          <w:szCs w:val="24"/>
        </w:rPr>
        <w:t>ул. Поп Лукина бр. 7-9</w:t>
      </w:r>
    </w:p>
    <w:p w14:paraId="2DE1AEBE" w14:textId="77777777" w:rsidR="0017064E" w:rsidRPr="00100009" w:rsidRDefault="0017064E" w:rsidP="0017064E">
      <w:pPr>
        <w:rPr>
          <w:rFonts w:cs="Arial"/>
          <w:sz w:val="24"/>
          <w:szCs w:val="24"/>
        </w:rPr>
      </w:pPr>
      <w:r w:rsidRPr="00100009">
        <w:rPr>
          <w:rFonts w:cs="Arial"/>
          <w:sz w:val="24"/>
          <w:szCs w:val="24"/>
        </w:rPr>
        <w:t>11000 Београд</w:t>
      </w:r>
    </w:p>
    <w:p w14:paraId="45F983FE" w14:textId="77777777" w:rsidR="0017064E" w:rsidRPr="00100009" w:rsidRDefault="0017064E" w:rsidP="0017064E">
      <w:pPr>
        <w:rPr>
          <w:rFonts w:cs="Arial"/>
          <w:sz w:val="24"/>
          <w:szCs w:val="24"/>
        </w:rPr>
      </w:pPr>
      <w:r w:rsidRPr="00100009">
        <w:rPr>
          <w:rFonts w:cs="Arial"/>
          <w:sz w:val="24"/>
          <w:szCs w:val="24"/>
        </w:rPr>
        <w:t>IBAN: RS 35908500103019323073</w:t>
      </w:r>
    </w:p>
    <w:p w14:paraId="1049805E" w14:textId="77777777" w:rsidR="0017064E" w:rsidRPr="00100009" w:rsidRDefault="0017064E" w:rsidP="0017064E">
      <w:pPr>
        <w:rPr>
          <w:rFonts w:cs="Arial"/>
          <w:sz w:val="24"/>
          <w:szCs w:val="24"/>
        </w:rPr>
      </w:pPr>
      <w:r w:rsidRPr="00100009">
        <w:rPr>
          <w:rFonts w:cs="Arial"/>
          <w:sz w:val="24"/>
          <w:szCs w:val="24"/>
        </w:rPr>
        <w:t>НАПОМЕНА: Приликом уплата средстава потребно је навести следеће информације о плаћању - „детаљи плаћања“ (FIELD 70: DETAILS OF PAYMENT):</w:t>
      </w:r>
    </w:p>
    <w:p w14:paraId="6ECE487F" w14:textId="77777777" w:rsidR="0017064E" w:rsidRPr="00100009" w:rsidRDefault="0017064E" w:rsidP="0017064E">
      <w:pPr>
        <w:rPr>
          <w:rFonts w:cs="Arial"/>
          <w:sz w:val="24"/>
          <w:szCs w:val="24"/>
        </w:rPr>
      </w:pPr>
      <w:r w:rsidRPr="00100009">
        <w:rPr>
          <w:rFonts w:cs="Arial"/>
          <w:sz w:val="24"/>
          <w:szCs w:val="24"/>
        </w:rPr>
        <w:t>– број у поступку јавне набавке на које се захтев за заштиту права односи и</w:t>
      </w:r>
    </w:p>
    <w:p w14:paraId="7AC032BC" w14:textId="77777777" w:rsidR="0017064E" w:rsidRPr="00100009" w:rsidRDefault="0017064E" w:rsidP="0017064E">
      <w:pPr>
        <w:rPr>
          <w:rFonts w:cs="Arial"/>
          <w:sz w:val="24"/>
          <w:szCs w:val="24"/>
        </w:rPr>
      </w:pPr>
      <w:r w:rsidRPr="00100009">
        <w:rPr>
          <w:rFonts w:cs="Arial"/>
          <w:sz w:val="24"/>
          <w:szCs w:val="24"/>
        </w:rPr>
        <w:t>назив наручиоца у поступку јавне набавке.</w:t>
      </w:r>
    </w:p>
    <w:p w14:paraId="3A674737" w14:textId="77777777" w:rsidR="0017064E" w:rsidRPr="00100009" w:rsidRDefault="0017064E" w:rsidP="0017064E">
      <w:pPr>
        <w:rPr>
          <w:rFonts w:cs="Arial"/>
          <w:sz w:val="24"/>
          <w:szCs w:val="24"/>
        </w:rPr>
      </w:pPr>
      <w:r w:rsidRPr="00100009">
        <w:rPr>
          <w:rFonts w:cs="Arial"/>
          <w:sz w:val="24"/>
          <w:szCs w:val="24"/>
        </w:rPr>
        <w:t>У прилогу су инструкције за уплате у валутама: EUR и USD.</w:t>
      </w:r>
    </w:p>
    <w:p w14:paraId="2723D8A2" w14:textId="77777777" w:rsidR="0017064E" w:rsidRPr="00100009" w:rsidRDefault="0017064E" w:rsidP="0017064E">
      <w:pPr>
        <w:rPr>
          <w:rFonts w:cs="Arial"/>
          <w:sz w:val="24"/>
          <w:szCs w:val="24"/>
          <w:lang w:bidi="en-US"/>
        </w:rPr>
      </w:pPr>
      <w:r w:rsidRPr="00100009">
        <w:rPr>
          <w:rFonts w:cs="Arial"/>
          <w:sz w:val="24"/>
          <w:szCs w:val="24"/>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584"/>
      </w:tblGrid>
      <w:tr w:rsidR="0017064E" w:rsidRPr="00100009" w14:paraId="4EBC6CA0" w14:textId="77777777" w:rsidTr="0017064E">
        <w:trPr>
          <w:trHeight w:val="30"/>
        </w:trPr>
        <w:tc>
          <w:tcPr>
            <w:tcW w:w="9576" w:type="dxa"/>
            <w:gridSpan w:val="2"/>
            <w:shd w:val="clear" w:color="auto" w:fill="auto"/>
          </w:tcPr>
          <w:p w14:paraId="253A758D" w14:textId="77777777" w:rsidR="0017064E" w:rsidRPr="00100009" w:rsidRDefault="0017064E" w:rsidP="0017064E">
            <w:pPr>
              <w:rPr>
                <w:rFonts w:cs="Arial"/>
                <w:sz w:val="24"/>
                <w:szCs w:val="24"/>
                <w:lang w:bidi="en-US"/>
              </w:rPr>
            </w:pPr>
            <w:r w:rsidRPr="00100009">
              <w:rPr>
                <w:rFonts w:cs="Arial"/>
                <w:sz w:val="24"/>
                <w:szCs w:val="24"/>
                <w:lang w:bidi="en-US"/>
              </w:rPr>
              <w:t>SWIFT MESSAGE MT103 – EUR</w:t>
            </w:r>
          </w:p>
        </w:tc>
      </w:tr>
      <w:tr w:rsidR="0017064E" w:rsidRPr="00100009" w14:paraId="7A8F9E24" w14:textId="77777777" w:rsidTr="0017064E">
        <w:trPr>
          <w:trHeight w:val="20"/>
        </w:trPr>
        <w:tc>
          <w:tcPr>
            <w:tcW w:w="4788" w:type="dxa"/>
            <w:shd w:val="clear" w:color="auto" w:fill="auto"/>
          </w:tcPr>
          <w:p w14:paraId="2DA01E20" w14:textId="77777777" w:rsidR="0017064E" w:rsidRPr="00100009" w:rsidRDefault="0017064E" w:rsidP="0017064E">
            <w:pPr>
              <w:rPr>
                <w:rFonts w:cs="Arial"/>
                <w:sz w:val="24"/>
                <w:szCs w:val="24"/>
                <w:lang w:bidi="en-US"/>
              </w:rPr>
            </w:pPr>
            <w:r w:rsidRPr="00100009">
              <w:rPr>
                <w:rFonts w:cs="Arial"/>
                <w:sz w:val="24"/>
                <w:szCs w:val="24"/>
                <w:lang w:bidi="en-US"/>
              </w:rPr>
              <w:t xml:space="preserve">FIELD 32A: </w:t>
            </w:r>
          </w:p>
        </w:tc>
        <w:tc>
          <w:tcPr>
            <w:tcW w:w="4788" w:type="dxa"/>
            <w:shd w:val="clear" w:color="auto" w:fill="auto"/>
          </w:tcPr>
          <w:p w14:paraId="72B08FF5" w14:textId="77777777" w:rsidR="0017064E" w:rsidRPr="00100009" w:rsidRDefault="0017064E" w:rsidP="0017064E">
            <w:pPr>
              <w:rPr>
                <w:rFonts w:cs="Arial"/>
                <w:sz w:val="24"/>
                <w:szCs w:val="24"/>
                <w:lang w:bidi="en-US"/>
              </w:rPr>
            </w:pPr>
            <w:r w:rsidRPr="00100009">
              <w:rPr>
                <w:rFonts w:cs="Arial"/>
                <w:sz w:val="24"/>
                <w:szCs w:val="24"/>
                <w:lang w:bidi="en-US"/>
              </w:rPr>
              <w:t>VALUE DATE – EUR- AMOUNT</w:t>
            </w:r>
          </w:p>
        </w:tc>
      </w:tr>
      <w:tr w:rsidR="0017064E" w:rsidRPr="00100009" w14:paraId="073539B8" w14:textId="77777777" w:rsidTr="0017064E">
        <w:trPr>
          <w:trHeight w:val="20"/>
        </w:trPr>
        <w:tc>
          <w:tcPr>
            <w:tcW w:w="4788" w:type="dxa"/>
            <w:shd w:val="clear" w:color="auto" w:fill="auto"/>
          </w:tcPr>
          <w:p w14:paraId="72B2B9E5" w14:textId="77777777" w:rsidR="0017064E" w:rsidRPr="00100009" w:rsidRDefault="0017064E" w:rsidP="0017064E">
            <w:pPr>
              <w:rPr>
                <w:rFonts w:cs="Arial"/>
                <w:sz w:val="24"/>
                <w:szCs w:val="24"/>
                <w:lang w:bidi="en-US"/>
              </w:rPr>
            </w:pPr>
            <w:r w:rsidRPr="00100009">
              <w:rPr>
                <w:rFonts w:cs="Arial"/>
                <w:sz w:val="24"/>
                <w:szCs w:val="24"/>
                <w:lang w:bidi="en-US"/>
              </w:rPr>
              <w:t xml:space="preserve">FIELD 50K:  </w:t>
            </w:r>
          </w:p>
        </w:tc>
        <w:tc>
          <w:tcPr>
            <w:tcW w:w="4788" w:type="dxa"/>
            <w:shd w:val="clear" w:color="auto" w:fill="auto"/>
          </w:tcPr>
          <w:p w14:paraId="4D9278E8" w14:textId="77777777" w:rsidR="0017064E" w:rsidRPr="00100009" w:rsidRDefault="0017064E" w:rsidP="0017064E">
            <w:pPr>
              <w:rPr>
                <w:rFonts w:cs="Arial"/>
                <w:sz w:val="24"/>
                <w:szCs w:val="24"/>
                <w:lang w:bidi="en-US"/>
              </w:rPr>
            </w:pPr>
            <w:r w:rsidRPr="00100009">
              <w:rPr>
                <w:rFonts w:cs="Arial"/>
                <w:sz w:val="24"/>
                <w:szCs w:val="24"/>
                <w:lang w:bidi="en-US"/>
              </w:rPr>
              <w:t>ORDERING CUSTOMER</w:t>
            </w:r>
          </w:p>
        </w:tc>
      </w:tr>
      <w:tr w:rsidR="0017064E" w:rsidRPr="00100009" w14:paraId="3A5B8BF0" w14:textId="77777777" w:rsidTr="0017064E">
        <w:trPr>
          <w:trHeight w:val="20"/>
        </w:trPr>
        <w:tc>
          <w:tcPr>
            <w:tcW w:w="4788" w:type="dxa"/>
            <w:shd w:val="clear" w:color="auto" w:fill="auto"/>
          </w:tcPr>
          <w:p w14:paraId="1FF40EBA" w14:textId="77777777" w:rsidR="0017064E" w:rsidRPr="00100009" w:rsidRDefault="0017064E" w:rsidP="0017064E">
            <w:pPr>
              <w:rPr>
                <w:rFonts w:cs="Arial"/>
                <w:sz w:val="24"/>
                <w:szCs w:val="24"/>
                <w:lang w:bidi="en-US"/>
              </w:rPr>
            </w:pPr>
            <w:r w:rsidRPr="00100009">
              <w:rPr>
                <w:rFonts w:cs="Arial"/>
                <w:sz w:val="24"/>
                <w:szCs w:val="24"/>
                <w:lang w:bidi="en-US"/>
              </w:rPr>
              <w:t xml:space="preserve">FIELD 50K:  </w:t>
            </w:r>
          </w:p>
        </w:tc>
        <w:tc>
          <w:tcPr>
            <w:tcW w:w="4788" w:type="dxa"/>
            <w:shd w:val="clear" w:color="auto" w:fill="auto"/>
          </w:tcPr>
          <w:p w14:paraId="70E5C8F6" w14:textId="77777777" w:rsidR="0017064E" w:rsidRPr="00100009" w:rsidRDefault="0017064E" w:rsidP="0017064E">
            <w:pPr>
              <w:rPr>
                <w:rFonts w:cs="Arial"/>
                <w:sz w:val="24"/>
                <w:szCs w:val="24"/>
                <w:lang w:bidi="en-US"/>
              </w:rPr>
            </w:pPr>
            <w:r w:rsidRPr="00100009">
              <w:rPr>
                <w:rFonts w:cs="Arial"/>
                <w:sz w:val="24"/>
                <w:szCs w:val="24"/>
                <w:lang w:bidi="en-US"/>
              </w:rPr>
              <w:t>ORDERING CUSTOMER</w:t>
            </w:r>
          </w:p>
        </w:tc>
      </w:tr>
      <w:tr w:rsidR="0017064E" w:rsidRPr="00100009" w14:paraId="7C511337" w14:textId="77777777" w:rsidTr="0017064E">
        <w:trPr>
          <w:trHeight w:val="1113"/>
        </w:trPr>
        <w:tc>
          <w:tcPr>
            <w:tcW w:w="4788" w:type="dxa"/>
            <w:shd w:val="clear" w:color="auto" w:fill="auto"/>
          </w:tcPr>
          <w:p w14:paraId="651458B7" w14:textId="77777777" w:rsidR="0017064E" w:rsidRPr="00100009" w:rsidRDefault="0017064E" w:rsidP="0017064E">
            <w:pPr>
              <w:rPr>
                <w:rFonts w:cs="Arial"/>
                <w:sz w:val="24"/>
                <w:szCs w:val="24"/>
                <w:lang w:bidi="en-US"/>
              </w:rPr>
            </w:pPr>
            <w:r w:rsidRPr="00100009">
              <w:rPr>
                <w:rFonts w:cs="Arial"/>
                <w:sz w:val="24"/>
                <w:szCs w:val="24"/>
                <w:lang w:bidi="en-US"/>
              </w:rPr>
              <w:t>FIELD 56A:</w:t>
            </w:r>
          </w:p>
          <w:p w14:paraId="589C5F36" w14:textId="77777777" w:rsidR="0017064E" w:rsidRPr="00100009" w:rsidRDefault="0017064E" w:rsidP="0017064E">
            <w:pPr>
              <w:rPr>
                <w:rFonts w:cs="Arial"/>
                <w:sz w:val="24"/>
                <w:szCs w:val="24"/>
                <w:lang w:bidi="en-US"/>
              </w:rPr>
            </w:pPr>
            <w:r w:rsidRPr="00100009">
              <w:rPr>
                <w:rFonts w:cs="Arial"/>
                <w:sz w:val="24"/>
                <w:szCs w:val="24"/>
                <w:lang w:bidi="en-US"/>
              </w:rPr>
              <w:t>(INTERMEDIARY)</w:t>
            </w:r>
          </w:p>
        </w:tc>
        <w:tc>
          <w:tcPr>
            <w:tcW w:w="4788" w:type="dxa"/>
            <w:shd w:val="clear" w:color="auto" w:fill="auto"/>
          </w:tcPr>
          <w:p w14:paraId="01FD88B1" w14:textId="77777777" w:rsidR="0017064E" w:rsidRPr="00100009" w:rsidRDefault="0017064E" w:rsidP="0017064E">
            <w:pPr>
              <w:rPr>
                <w:rFonts w:cs="Arial"/>
                <w:sz w:val="24"/>
                <w:szCs w:val="24"/>
                <w:lang w:bidi="en-US"/>
              </w:rPr>
            </w:pPr>
            <w:r w:rsidRPr="00100009">
              <w:rPr>
                <w:rFonts w:cs="Arial"/>
                <w:sz w:val="24"/>
                <w:szCs w:val="24"/>
                <w:lang w:bidi="en-US"/>
              </w:rPr>
              <w:t>DEUTDEFFXXX</w:t>
            </w:r>
          </w:p>
          <w:p w14:paraId="76719B41" w14:textId="77777777" w:rsidR="0017064E" w:rsidRPr="00100009" w:rsidRDefault="0017064E" w:rsidP="0017064E">
            <w:pPr>
              <w:rPr>
                <w:rFonts w:cs="Arial"/>
                <w:sz w:val="24"/>
                <w:szCs w:val="24"/>
                <w:lang w:bidi="en-US"/>
              </w:rPr>
            </w:pPr>
            <w:r w:rsidRPr="00100009">
              <w:rPr>
                <w:rFonts w:cs="Arial"/>
                <w:sz w:val="24"/>
                <w:szCs w:val="24"/>
                <w:lang w:bidi="en-US"/>
              </w:rPr>
              <w:t>DEUTSCHE BANK AG, F/M</w:t>
            </w:r>
          </w:p>
          <w:p w14:paraId="7F5E0C37" w14:textId="77777777" w:rsidR="0017064E" w:rsidRPr="00100009" w:rsidRDefault="0017064E" w:rsidP="0017064E">
            <w:pPr>
              <w:rPr>
                <w:rFonts w:cs="Arial"/>
                <w:sz w:val="24"/>
                <w:szCs w:val="24"/>
                <w:lang w:bidi="en-US"/>
              </w:rPr>
            </w:pPr>
            <w:r w:rsidRPr="00100009">
              <w:rPr>
                <w:rFonts w:cs="Arial"/>
                <w:sz w:val="24"/>
                <w:szCs w:val="24"/>
                <w:lang w:bidi="en-US"/>
              </w:rPr>
              <w:t>TAUNUSANLAGE 12</w:t>
            </w:r>
          </w:p>
          <w:p w14:paraId="560797A2" w14:textId="77777777" w:rsidR="0017064E" w:rsidRPr="00100009" w:rsidRDefault="0017064E" w:rsidP="0017064E">
            <w:pPr>
              <w:rPr>
                <w:rFonts w:cs="Arial"/>
                <w:sz w:val="24"/>
                <w:szCs w:val="24"/>
                <w:lang w:bidi="en-US"/>
              </w:rPr>
            </w:pPr>
            <w:r w:rsidRPr="00100009">
              <w:rPr>
                <w:rFonts w:cs="Arial"/>
                <w:sz w:val="24"/>
                <w:szCs w:val="24"/>
                <w:lang w:bidi="en-US"/>
              </w:rPr>
              <w:t>GERMANY</w:t>
            </w:r>
          </w:p>
        </w:tc>
      </w:tr>
      <w:tr w:rsidR="0017064E" w:rsidRPr="00100009" w14:paraId="710E1F61" w14:textId="77777777" w:rsidTr="0017064E">
        <w:trPr>
          <w:trHeight w:val="1689"/>
        </w:trPr>
        <w:tc>
          <w:tcPr>
            <w:tcW w:w="4788" w:type="dxa"/>
            <w:shd w:val="clear" w:color="auto" w:fill="auto"/>
          </w:tcPr>
          <w:p w14:paraId="4D5B1E5D" w14:textId="77777777" w:rsidR="0017064E" w:rsidRPr="00100009" w:rsidRDefault="0017064E" w:rsidP="0017064E">
            <w:pPr>
              <w:rPr>
                <w:rFonts w:cs="Arial"/>
                <w:sz w:val="24"/>
                <w:szCs w:val="24"/>
                <w:lang w:bidi="en-US"/>
              </w:rPr>
            </w:pPr>
            <w:r w:rsidRPr="00100009">
              <w:rPr>
                <w:rFonts w:cs="Arial"/>
                <w:sz w:val="24"/>
                <w:szCs w:val="24"/>
                <w:lang w:bidi="en-US"/>
              </w:rPr>
              <w:t>FIELD 57A:</w:t>
            </w:r>
          </w:p>
          <w:p w14:paraId="3BA8B984" w14:textId="77777777" w:rsidR="0017064E" w:rsidRPr="00100009" w:rsidRDefault="0017064E" w:rsidP="0017064E">
            <w:pPr>
              <w:rPr>
                <w:rFonts w:cs="Arial"/>
                <w:sz w:val="24"/>
                <w:szCs w:val="24"/>
                <w:lang w:bidi="en-US"/>
              </w:rPr>
            </w:pPr>
            <w:r w:rsidRPr="00100009">
              <w:rPr>
                <w:rFonts w:cs="Arial"/>
                <w:sz w:val="24"/>
                <w:szCs w:val="24"/>
                <w:lang w:bidi="en-US"/>
              </w:rPr>
              <w:t>(ACC. WITH BANK)</w:t>
            </w:r>
          </w:p>
        </w:tc>
        <w:tc>
          <w:tcPr>
            <w:tcW w:w="4788" w:type="dxa"/>
            <w:shd w:val="clear" w:color="auto" w:fill="auto"/>
          </w:tcPr>
          <w:p w14:paraId="52E1CDBA" w14:textId="77777777" w:rsidR="0017064E" w:rsidRPr="00100009" w:rsidRDefault="0017064E" w:rsidP="0017064E">
            <w:pPr>
              <w:rPr>
                <w:rFonts w:cs="Arial"/>
                <w:sz w:val="24"/>
                <w:szCs w:val="24"/>
                <w:lang w:bidi="en-US"/>
              </w:rPr>
            </w:pPr>
            <w:r w:rsidRPr="00100009">
              <w:rPr>
                <w:rFonts w:cs="Arial"/>
                <w:sz w:val="24"/>
                <w:szCs w:val="24"/>
                <w:lang w:bidi="en-US"/>
              </w:rPr>
              <w:t>/DE20500700100935930800</w:t>
            </w:r>
          </w:p>
          <w:p w14:paraId="3B9E2B11" w14:textId="77777777" w:rsidR="0017064E" w:rsidRPr="00100009" w:rsidRDefault="0017064E" w:rsidP="0017064E">
            <w:pPr>
              <w:rPr>
                <w:rFonts w:cs="Arial"/>
                <w:sz w:val="24"/>
                <w:szCs w:val="24"/>
                <w:lang w:bidi="en-US"/>
              </w:rPr>
            </w:pPr>
            <w:r w:rsidRPr="00100009">
              <w:rPr>
                <w:rFonts w:cs="Arial"/>
                <w:sz w:val="24"/>
                <w:szCs w:val="24"/>
                <w:lang w:bidi="en-US"/>
              </w:rPr>
              <w:t>NBSRRSBGXXX</w:t>
            </w:r>
          </w:p>
          <w:p w14:paraId="3DE7047E" w14:textId="77777777" w:rsidR="0017064E" w:rsidRPr="00100009" w:rsidRDefault="0017064E" w:rsidP="0017064E">
            <w:pPr>
              <w:rPr>
                <w:rFonts w:cs="Arial"/>
                <w:sz w:val="24"/>
                <w:szCs w:val="24"/>
                <w:lang w:bidi="en-US"/>
              </w:rPr>
            </w:pPr>
            <w:r w:rsidRPr="00100009">
              <w:rPr>
                <w:rFonts w:cs="Arial"/>
                <w:sz w:val="24"/>
                <w:szCs w:val="24"/>
                <w:lang w:bidi="en-US"/>
              </w:rPr>
              <w:t>NARODNA BANKA SRBIJE (NATIONAL</w:t>
            </w:r>
          </w:p>
          <w:p w14:paraId="62A41D07" w14:textId="77777777" w:rsidR="0017064E" w:rsidRPr="00100009" w:rsidRDefault="0017064E" w:rsidP="0017064E">
            <w:pPr>
              <w:rPr>
                <w:rFonts w:cs="Arial"/>
                <w:sz w:val="24"/>
                <w:szCs w:val="24"/>
                <w:lang w:bidi="en-US"/>
              </w:rPr>
            </w:pPr>
            <w:r w:rsidRPr="00100009">
              <w:rPr>
                <w:rFonts w:cs="Arial"/>
                <w:sz w:val="24"/>
                <w:szCs w:val="24"/>
                <w:lang w:bidi="en-US"/>
              </w:rPr>
              <w:t>BANK OF SERBIA – NBS BEOGRAD,</w:t>
            </w:r>
          </w:p>
          <w:p w14:paraId="4CFA8BC8" w14:textId="77777777" w:rsidR="0017064E" w:rsidRPr="00100009" w:rsidRDefault="0017064E" w:rsidP="0017064E">
            <w:pPr>
              <w:rPr>
                <w:rFonts w:cs="Arial"/>
                <w:sz w:val="24"/>
                <w:szCs w:val="24"/>
                <w:lang w:bidi="en-US"/>
              </w:rPr>
            </w:pPr>
            <w:r w:rsidRPr="00100009">
              <w:rPr>
                <w:rFonts w:cs="Arial"/>
                <w:sz w:val="24"/>
                <w:szCs w:val="24"/>
                <w:lang w:bidi="en-US"/>
              </w:rPr>
              <w:t>NEMANJINA 17</w:t>
            </w:r>
          </w:p>
          <w:p w14:paraId="42D14342" w14:textId="77777777" w:rsidR="0017064E" w:rsidRPr="00100009" w:rsidRDefault="0017064E" w:rsidP="0017064E">
            <w:pPr>
              <w:rPr>
                <w:rFonts w:cs="Arial"/>
                <w:sz w:val="24"/>
                <w:szCs w:val="24"/>
                <w:lang w:bidi="en-US"/>
              </w:rPr>
            </w:pPr>
            <w:r w:rsidRPr="00100009">
              <w:rPr>
                <w:rFonts w:cs="Arial"/>
                <w:sz w:val="24"/>
                <w:szCs w:val="24"/>
                <w:lang w:bidi="en-US"/>
              </w:rPr>
              <w:t>SERBIA</w:t>
            </w:r>
          </w:p>
        </w:tc>
      </w:tr>
      <w:tr w:rsidR="0017064E" w:rsidRPr="00100009" w14:paraId="5B616562" w14:textId="77777777" w:rsidTr="0017064E">
        <w:trPr>
          <w:trHeight w:val="20"/>
        </w:trPr>
        <w:tc>
          <w:tcPr>
            <w:tcW w:w="4788" w:type="dxa"/>
            <w:shd w:val="clear" w:color="auto" w:fill="auto"/>
          </w:tcPr>
          <w:p w14:paraId="45D6B55D" w14:textId="77777777" w:rsidR="0017064E" w:rsidRPr="00100009" w:rsidRDefault="0017064E" w:rsidP="0017064E">
            <w:pPr>
              <w:rPr>
                <w:rFonts w:cs="Arial"/>
                <w:sz w:val="24"/>
                <w:szCs w:val="24"/>
                <w:lang w:bidi="en-US"/>
              </w:rPr>
            </w:pPr>
            <w:r w:rsidRPr="00100009">
              <w:rPr>
                <w:rFonts w:cs="Arial"/>
                <w:sz w:val="24"/>
                <w:szCs w:val="24"/>
                <w:lang w:bidi="en-US"/>
              </w:rPr>
              <w:t>FIELD 59:</w:t>
            </w:r>
          </w:p>
          <w:p w14:paraId="58F884A1" w14:textId="77777777" w:rsidR="0017064E" w:rsidRPr="00100009" w:rsidRDefault="0017064E" w:rsidP="0017064E">
            <w:pPr>
              <w:rPr>
                <w:rFonts w:cs="Arial"/>
                <w:sz w:val="24"/>
                <w:szCs w:val="24"/>
                <w:lang w:bidi="en-US"/>
              </w:rPr>
            </w:pPr>
            <w:r w:rsidRPr="00100009">
              <w:rPr>
                <w:rFonts w:cs="Arial"/>
                <w:sz w:val="24"/>
                <w:szCs w:val="24"/>
                <w:lang w:bidi="en-US"/>
              </w:rPr>
              <w:t>(BENEFICIARY)</w:t>
            </w:r>
          </w:p>
        </w:tc>
        <w:tc>
          <w:tcPr>
            <w:tcW w:w="4788" w:type="dxa"/>
            <w:shd w:val="clear" w:color="auto" w:fill="auto"/>
          </w:tcPr>
          <w:p w14:paraId="5104F824" w14:textId="77777777" w:rsidR="0017064E" w:rsidRPr="00100009" w:rsidRDefault="0017064E" w:rsidP="0017064E">
            <w:pPr>
              <w:rPr>
                <w:rFonts w:cs="Arial"/>
                <w:sz w:val="24"/>
                <w:szCs w:val="24"/>
                <w:lang w:bidi="en-US"/>
              </w:rPr>
            </w:pPr>
            <w:r w:rsidRPr="00100009">
              <w:rPr>
                <w:rFonts w:cs="Arial"/>
                <w:sz w:val="24"/>
                <w:szCs w:val="24"/>
                <w:lang w:bidi="en-US"/>
              </w:rPr>
              <w:t>/RS35908500103019323073</w:t>
            </w:r>
          </w:p>
          <w:p w14:paraId="46B06D3F" w14:textId="77777777" w:rsidR="0017064E" w:rsidRPr="00100009" w:rsidRDefault="0017064E" w:rsidP="0017064E">
            <w:pPr>
              <w:rPr>
                <w:rFonts w:cs="Arial"/>
                <w:sz w:val="24"/>
                <w:szCs w:val="24"/>
                <w:lang w:bidi="en-US"/>
              </w:rPr>
            </w:pPr>
            <w:r w:rsidRPr="00100009">
              <w:rPr>
                <w:rFonts w:cs="Arial"/>
                <w:sz w:val="24"/>
                <w:szCs w:val="24"/>
                <w:lang w:bidi="en-US"/>
              </w:rPr>
              <w:t>MINISTARSTVO FINANSIJA</w:t>
            </w:r>
          </w:p>
          <w:p w14:paraId="795BE080" w14:textId="77777777" w:rsidR="0017064E" w:rsidRPr="00100009" w:rsidRDefault="0017064E" w:rsidP="0017064E">
            <w:pPr>
              <w:rPr>
                <w:rFonts w:cs="Arial"/>
                <w:sz w:val="24"/>
                <w:szCs w:val="24"/>
                <w:lang w:bidi="en-US"/>
              </w:rPr>
            </w:pPr>
            <w:r w:rsidRPr="00100009">
              <w:rPr>
                <w:rFonts w:cs="Arial"/>
                <w:sz w:val="24"/>
                <w:szCs w:val="24"/>
                <w:lang w:bidi="en-US"/>
              </w:rPr>
              <w:lastRenderedPageBreak/>
              <w:t>UPRAVA ZA TREZOR</w:t>
            </w:r>
          </w:p>
          <w:p w14:paraId="54C08DCD" w14:textId="77777777" w:rsidR="0017064E" w:rsidRPr="00100009" w:rsidRDefault="0017064E" w:rsidP="0017064E">
            <w:pPr>
              <w:rPr>
                <w:rFonts w:cs="Arial"/>
                <w:sz w:val="24"/>
                <w:szCs w:val="24"/>
                <w:lang w:bidi="en-US"/>
              </w:rPr>
            </w:pPr>
            <w:r w:rsidRPr="00100009">
              <w:rPr>
                <w:rFonts w:cs="Arial"/>
                <w:sz w:val="24"/>
                <w:szCs w:val="24"/>
                <w:lang w:bidi="en-US"/>
              </w:rPr>
              <w:t>POP LUKINA7-9</w:t>
            </w:r>
          </w:p>
          <w:p w14:paraId="7A0CE2B0" w14:textId="77777777" w:rsidR="0017064E" w:rsidRPr="00100009" w:rsidRDefault="0017064E" w:rsidP="0017064E">
            <w:pPr>
              <w:rPr>
                <w:rFonts w:cs="Arial"/>
                <w:sz w:val="24"/>
                <w:szCs w:val="24"/>
                <w:lang w:bidi="en-US"/>
              </w:rPr>
            </w:pPr>
            <w:r w:rsidRPr="00100009">
              <w:rPr>
                <w:rFonts w:cs="Arial"/>
                <w:sz w:val="24"/>
                <w:szCs w:val="24"/>
                <w:lang w:bidi="en-US"/>
              </w:rPr>
              <w:t>BEOGRAD</w:t>
            </w:r>
          </w:p>
        </w:tc>
      </w:tr>
      <w:tr w:rsidR="0017064E" w:rsidRPr="00100009" w14:paraId="6D26C9EA" w14:textId="77777777" w:rsidTr="0017064E">
        <w:trPr>
          <w:trHeight w:val="20"/>
        </w:trPr>
        <w:tc>
          <w:tcPr>
            <w:tcW w:w="4788" w:type="dxa"/>
            <w:shd w:val="clear" w:color="auto" w:fill="auto"/>
          </w:tcPr>
          <w:p w14:paraId="427B4CB9" w14:textId="77777777" w:rsidR="0017064E" w:rsidRPr="00100009" w:rsidRDefault="0017064E" w:rsidP="0017064E">
            <w:pPr>
              <w:rPr>
                <w:rFonts w:cs="Arial"/>
                <w:sz w:val="24"/>
                <w:szCs w:val="24"/>
                <w:lang w:bidi="en-US"/>
              </w:rPr>
            </w:pPr>
            <w:r w:rsidRPr="00100009">
              <w:rPr>
                <w:rFonts w:cs="Arial"/>
                <w:sz w:val="24"/>
                <w:szCs w:val="24"/>
                <w:lang w:bidi="en-US"/>
              </w:rPr>
              <w:lastRenderedPageBreak/>
              <w:t xml:space="preserve">FIELD 70:  </w:t>
            </w:r>
          </w:p>
        </w:tc>
        <w:tc>
          <w:tcPr>
            <w:tcW w:w="4788" w:type="dxa"/>
            <w:shd w:val="clear" w:color="auto" w:fill="auto"/>
          </w:tcPr>
          <w:p w14:paraId="0F3B332C" w14:textId="77777777" w:rsidR="0017064E" w:rsidRPr="00100009" w:rsidRDefault="0017064E" w:rsidP="0017064E">
            <w:pPr>
              <w:rPr>
                <w:rFonts w:cs="Arial"/>
                <w:sz w:val="24"/>
                <w:szCs w:val="24"/>
                <w:lang w:bidi="en-US"/>
              </w:rPr>
            </w:pPr>
            <w:r w:rsidRPr="00100009">
              <w:rPr>
                <w:rFonts w:cs="Arial"/>
                <w:sz w:val="24"/>
                <w:szCs w:val="24"/>
                <w:lang w:bidi="en-US"/>
              </w:rPr>
              <w:t>DETAILS OF PAYMENT</w:t>
            </w:r>
          </w:p>
        </w:tc>
      </w:tr>
      <w:tr w:rsidR="0017064E" w:rsidRPr="00100009" w14:paraId="53A1D0CA" w14:textId="77777777" w:rsidTr="0017064E">
        <w:trPr>
          <w:trHeight w:val="20"/>
        </w:trPr>
        <w:tc>
          <w:tcPr>
            <w:tcW w:w="4788" w:type="dxa"/>
            <w:shd w:val="clear" w:color="auto" w:fill="auto"/>
          </w:tcPr>
          <w:p w14:paraId="041D1949" w14:textId="77777777" w:rsidR="0017064E" w:rsidRPr="00100009" w:rsidRDefault="0017064E" w:rsidP="0017064E">
            <w:pPr>
              <w:rPr>
                <w:rFonts w:cs="Arial"/>
                <w:sz w:val="24"/>
                <w:szCs w:val="24"/>
                <w:lang w:bidi="en-US"/>
              </w:rPr>
            </w:pPr>
          </w:p>
        </w:tc>
        <w:tc>
          <w:tcPr>
            <w:tcW w:w="4788" w:type="dxa"/>
            <w:shd w:val="clear" w:color="auto" w:fill="auto"/>
          </w:tcPr>
          <w:p w14:paraId="6B5FC1FC" w14:textId="77777777" w:rsidR="0017064E" w:rsidRPr="00100009" w:rsidRDefault="0017064E" w:rsidP="0017064E">
            <w:pPr>
              <w:rPr>
                <w:rFonts w:cs="Arial"/>
                <w:sz w:val="24"/>
                <w:szCs w:val="24"/>
                <w:lang w:bidi="en-US"/>
              </w:rPr>
            </w:pPr>
          </w:p>
        </w:tc>
      </w:tr>
    </w:tbl>
    <w:p w14:paraId="01D3B31F" w14:textId="77777777" w:rsidR="0017064E" w:rsidRPr="00100009" w:rsidRDefault="0017064E" w:rsidP="0017064E">
      <w:pPr>
        <w:rPr>
          <w:rFonts w:cs="Arial"/>
          <w:sz w:val="24"/>
          <w:szCs w:val="24"/>
          <w:lang w:bidi="en-US"/>
        </w:rPr>
      </w:pPr>
    </w:p>
    <w:p w14:paraId="318B68A8" w14:textId="77777777" w:rsidR="0017064E" w:rsidRPr="00100009" w:rsidRDefault="0017064E" w:rsidP="0017064E">
      <w:pPr>
        <w:rPr>
          <w:rFonts w:cs="Arial"/>
          <w:sz w:val="24"/>
          <w:szCs w:val="24"/>
          <w:lang w:bidi="en-US"/>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590"/>
      </w:tblGrid>
      <w:tr w:rsidR="0017064E" w:rsidRPr="00100009" w14:paraId="016482B9" w14:textId="77777777" w:rsidTr="0017064E">
        <w:tc>
          <w:tcPr>
            <w:tcW w:w="4405" w:type="dxa"/>
            <w:shd w:val="clear" w:color="auto" w:fill="auto"/>
          </w:tcPr>
          <w:p w14:paraId="4C3AB7F2" w14:textId="77777777" w:rsidR="0017064E" w:rsidRPr="00100009" w:rsidRDefault="0017064E" w:rsidP="0017064E">
            <w:pPr>
              <w:rPr>
                <w:rFonts w:cs="Arial"/>
                <w:sz w:val="24"/>
                <w:szCs w:val="24"/>
                <w:lang w:bidi="en-US"/>
              </w:rPr>
            </w:pPr>
            <w:r w:rsidRPr="00100009">
              <w:rPr>
                <w:rFonts w:cs="Arial"/>
                <w:sz w:val="24"/>
                <w:szCs w:val="24"/>
                <w:lang w:bidi="en-US"/>
              </w:rPr>
              <w:t>SWIFT MESSAGE MT103 – USD</w:t>
            </w:r>
          </w:p>
        </w:tc>
        <w:tc>
          <w:tcPr>
            <w:tcW w:w="4590" w:type="dxa"/>
            <w:shd w:val="clear" w:color="auto" w:fill="auto"/>
          </w:tcPr>
          <w:p w14:paraId="03AF9144" w14:textId="77777777" w:rsidR="0017064E" w:rsidRPr="00100009" w:rsidRDefault="0017064E" w:rsidP="0017064E">
            <w:pPr>
              <w:rPr>
                <w:rFonts w:cs="Arial"/>
                <w:sz w:val="24"/>
                <w:szCs w:val="24"/>
                <w:lang w:bidi="en-US"/>
              </w:rPr>
            </w:pPr>
          </w:p>
        </w:tc>
      </w:tr>
      <w:tr w:rsidR="0017064E" w:rsidRPr="00100009" w14:paraId="42F195DE" w14:textId="77777777" w:rsidTr="0017064E">
        <w:tc>
          <w:tcPr>
            <w:tcW w:w="4405" w:type="dxa"/>
            <w:shd w:val="clear" w:color="auto" w:fill="auto"/>
          </w:tcPr>
          <w:p w14:paraId="07F79C59" w14:textId="77777777" w:rsidR="0017064E" w:rsidRPr="00100009" w:rsidRDefault="0017064E" w:rsidP="0017064E">
            <w:pPr>
              <w:rPr>
                <w:rFonts w:cs="Arial"/>
                <w:sz w:val="24"/>
                <w:szCs w:val="24"/>
                <w:lang w:bidi="en-US"/>
              </w:rPr>
            </w:pPr>
            <w:r w:rsidRPr="00100009">
              <w:rPr>
                <w:rFonts w:cs="Arial"/>
                <w:sz w:val="24"/>
                <w:szCs w:val="24"/>
                <w:lang w:bidi="en-US"/>
              </w:rPr>
              <w:t xml:space="preserve">FIELD 32A: </w:t>
            </w:r>
          </w:p>
        </w:tc>
        <w:tc>
          <w:tcPr>
            <w:tcW w:w="4590" w:type="dxa"/>
            <w:shd w:val="clear" w:color="auto" w:fill="auto"/>
          </w:tcPr>
          <w:p w14:paraId="4135AB18" w14:textId="77777777" w:rsidR="0017064E" w:rsidRPr="00100009" w:rsidRDefault="0017064E" w:rsidP="0017064E">
            <w:pPr>
              <w:rPr>
                <w:rFonts w:cs="Arial"/>
                <w:sz w:val="24"/>
                <w:szCs w:val="24"/>
                <w:lang w:bidi="en-US"/>
              </w:rPr>
            </w:pPr>
            <w:r w:rsidRPr="00100009">
              <w:rPr>
                <w:rFonts w:cs="Arial"/>
                <w:sz w:val="24"/>
                <w:szCs w:val="24"/>
                <w:lang w:bidi="en-US"/>
              </w:rPr>
              <w:t>VALUE DATE – USD- AMOUNT</w:t>
            </w:r>
          </w:p>
        </w:tc>
      </w:tr>
      <w:tr w:rsidR="0017064E" w:rsidRPr="00100009" w14:paraId="404103FF" w14:textId="77777777" w:rsidTr="0017064E">
        <w:tc>
          <w:tcPr>
            <w:tcW w:w="4405" w:type="dxa"/>
            <w:shd w:val="clear" w:color="auto" w:fill="auto"/>
          </w:tcPr>
          <w:p w14:paraId="490F3539" w14:textId="77777777" w:rsidR="0017064E" w:rsidRPr="00100009" w:rsidRDefault="0017064E" w:rsidP="0017064E">
            <w:pPr>
              <w:rPr>
                <w:rFonts w:cs="Arial"/>
                <w:sz w:val="24"/>
                <w:szCs w:val="24"/>
                <w:lang w:bidi="en-US"/>
              </w:rPr>
            </w:pPr>
            <w:r w:rsidRPr="00100009">
              <w:rPr>
                <w:rFonts w:cs="Arial"/>
                <w:sz w:val="24"/>
                <w:szCs w:val="24"/>
                <w:lang w:bidi="en-US"/>
              </w:rPr>
              <w:t xml:space="preserve">FIELD 50K:  </w:t>
            </w:r>
          </w:p>
        </w:tc>
        <w:tc>
          <w:tcPr>
            <w:tcW w:w="4590" w:type="dxa"/>
            <w:shd w:val="clear" w:color="auto" w:fill="auto"/>
          </w:tcPr>
          <w:p w14:paraId="6779A1CC" w14:textId="77777777" w:rsidR="0017064E" w:rsidRPr="00100009" w:rsidRDefault="0017064E" w:rsidP="0017064E">
            <w:pPr>
              <w:rPr>
                <w:rFonts w:cs="Arial"/>
                <w:sz w:val="24"/>
                <w:szCs w:val="24"/>
                <w:lang w:bidi="en-US"/>
              </w:rPr>
            </w:pPr>
            <w:r w:rsidRPr="00100009">
              <w:rPr>
                <w:rFonts w:cs="Arial"/>
                <w:sz w:val="24"/>
                <w:szCs w:val="24"/>
                <w:lang w:bidi="en-US"/>
              </w:rPr>
              <w:t>ORDERING CUSTOMER</w:t>
            </w:r>
          </w:p>
        </w:tc>
      </w:tr>
      <w:tr w:rsidR="0017064E" w:rsidRPr="00100009" w14:paraId="00110329" w14:textId="77777777" w:rsidTr="0017064E">
        <w:tc>
          <w:tcPr>
            <w:tcW w:w="4405" w:type="dxa"/>
            <w:shd w:val="clear" w:color="auto" w:fill="auto"/>
          </w:tcPr>
          <w:p w14:paraId="19433544" w14:textId="77777777" w:rsidR="0017064E" w:rsidRPr="00100009" w:rsidRDefault="0017064E" w:rsidP="0017064E">
            <w:pPr>
              <w:rPr>
                <w:rFonts w:cs="Arial"/>
                <w:sz w:val="24"/>
                <w:szCs w:val="24"/>
                <w:lang w:bidi="en-US"/>
              </w:rPr>
            </w:pPr>
            <w:r w:rsidRPr="00100009">
              <w:rPr>
                <w:rFonts w:cs="Arial"/>
                <w:sz w:val="24"/>
                <w:szCs w:val="24"/>
                <w:lang w:bidi="en-US"/>
              </w:rPr>
              <w:t>FIELD 56A:</w:t>
            </w:r>
          </w:p>
          <w:p w14:paraId="425F2D32" w14:textId="77777777" w:rsidR="0017064E" w:rsidRPr="00100009" w:rsidRDefault="0017064E" w:rsidP="0017064E">
            <w:pPr>
              <w:rPr>
                <w:rFonts w:cs="Arial"/>
                <w:sz w:val="24"/>
                <w:szCs w:val="24"/>
                <w:lang w:bidi="en-US"/>
              </w:rPr>
            </w:pPr>
            <w:r w:rsidRPr="00100009">
              <w:rPr>
                <w:rFonts w:cs="Arial"/>
                <w:sz w:val="24"/>
                <w:szCs w:val="24"/>
                <w:lang w:bidi="en-US"/>
              </w:rPr>
              <w:t>(INTERMEDIARY)</w:t>
            </w:r>
          </w:p>
          <w:p w14:paraId="5855B98B" w14:textId="77777777" w:rsidR="0017064E" w:rsidRPr="00100009" w:rsidRDefault="0017064E" w:rsidP="0017064E">
            <w:pPr>
              <w:rPr>
                <w:rFonts w:cs="Arial"/>
                <w:sz w:val="24"/>
                <w:szCs w:val="24"/>
                <w:lang w:bidi="en-US"/>
              </w:rPr>
            </w:pPr>
          </w:p>
        </w:tc>
        <w:tc>
          <w:tcPr>
            <w:tcW w:w="4590" w:type="dxa"/>
            <w:shd w:val="clear" w:color="auto" w:fill="auto"/>
          </w:tcPr>
          <w:p w14:paraId="6BBBF64A" w14:textId="77777777" w:rsidR="0017064E" w:rsidRPr="00100009" w:rsidRDefault="0017064E" w:rsidP="0017064E">
            <w:pPr>
              <w:rPr>
                <w:rFonts w:cs="Arial"/>
                <w:sz w:val="24"/>
                <w:szCs w:val="24"/>
                <w:lang w:bidi="en-US"/>
              </w:rPr>
            </w:pPr>
            <w:r w:rsidRPr="00100009">
              <w:rPr>
                <w:rFonts w:cs="Arial"/>
                <w:sz w:val="24"/>
                <w:szCs w:val="24"/>
                <w:lang w:bidi="en-US"/>
              </w:rPr>
              <w:t>BKTRUS33XXX</w:t>
            </w:r>
          </w:p>
          <w:p w14:paraId="24E46B32" w14:textId="77777777" w:rsidR="0017064E" w:rsidRPr="00100009" w:rsidRDefault="0017064E" w:rsidP="0017064E">
            <w:pPr>
              <w:rPr>
                <w:rFonts w:cs="Arial"/>
                <w:sz w:val="24"/>
                <w:szCs w:val="24"/>
                <w:lang w:bidi="en-US"/>
              </w:rPr>
            </w:pPr>
            <w:r w:rsidRPr="00100009">
              <w:rPr>
                <w:rFonts w:cs="Arial"/>
                <w:sz w:val="24"/>
                <w:szCs w:val="24"/>
                <w:lang w:bidi="en-US"/>
              </w:rPr>
              <w:t>DEUTSCHE BANK TRUST COMPANIY</w:t>
            </w:r>
          </w:p>
          <w:p w14:paraId="69F12FCF" w14:textId="77777777" w:rsidR="0017064E" w:rsidRPr="00100009" w:rsidRDefault="0017064E" w:rsidP="0017064E">
            <w:pPr>
              <w:rPr>
                <w:rFonts w:cs="Arial"/>
                <w:sz w:val="24"/>
                <w:szCs w:val="24"/>
                <w:lang w:bidi="en-US"/>
              </w:rPr>
            </w:pPr>
            <w:r w:rsidRPr="00100009">
              <w:rPr>
                <w:rFonts w:cs="Arial"/>
                <w:sz w:val="24"/>
                <w:szCs w:val="24"/>
                <w:lang w:bidi="en-US"/>
              </w:rPr>
              <w:t>AMERICAS, NEW YORK</w:t>
            </w:r>
          </w:p>
          <w:p w14:paraId="64C3FF73" w14:textId="77777777" w:rsidR="0017064E" w:rsidRPr="00100009" w:rsidRDefault="0017064E" w:rsidP="0017064E">
            <w:pPr>
              <w:rPr>
                <w:rFonts w:cs="Arial"/>
                <w:sz w:val="24"/>
                <w:szCs w:val="24"/>
                <w:lang w:bidi="en-US"/>
              </w:rPr>
            </w:pPr>
            <w:r w:rsidRPr="00100009">
              <w:rPr>
                <w:rFonts w:cs="Arial"/>
                <w:sz w:val="24"/>
                <w:szCs w:val="24"/>
                <w:lang w:bidi="en-US"/>
              </w:rPr>
              <w:t>60 WALL STREET</w:t>
            </w:r>
          </w:p>
          <w:p w14:paraId="4E2BC428" w14:textId="77777777" w:rsidR="0017064E" w:rsidRPr="00100009" w:rsidRDefault="0017064E" w:rsidP="0017064E">
            <w:pPr>
              <w:rPr>
                <w:rFonts w:cs="Arial"/>
                <w:sz w:val="24"/>
                <w:szCs w:val="24"/>
                <w:lang w:bidi="en-US"/>
              </w:rPr>
            </w:pPr>
            <w:r w:rsidRPr="00100009">
              <w:rPr>
                <w:rFonts w:cs="Arial"/>
                <w:sz w:val="24"/>
                <w:szCs w:val="24"/>
                <w:lang w:bidi="en-US"/>
              </w:rPr>
              <w:t>UNITED STATES</w:t>
            </w:r>
          </w:p>
        </w:tc>
      </w:tr>
      <w:tr w:rsidR="0017064E" w:rsidRPr="00100009" w14:paraId="2B82AD34" w14:textId="77777777" w:rsidTr="0017064E">
        <w:tc>
          <w:tcPr>
            <w:tcW w:w="4405" w:type="dxa"/>
            <w:shd w:val="clear" w:color="auto" w:fill="auto"/>
          </w:tcPr>
          <w:p w14:paraId="27B2DA18" w14:textId="77777777" w:rsidR="0017064E" w:rsidRPr="00100009" w:rsidRDefault="0017064E" w:rsidP="0017064E">
            <w:pPr>
              <w:rPr>
                <w:rFonts w:cs="Arial"/>
                <w:sz w:val="24"/>
                <w:szCs w:val="24"/>
                <w:lang w:bidi="en-US"/>
              </w:rPr>
            </w:pPr>
            <w:r w:rsidRPr="00100009">
              <w:rPr>
                <w:rFonts w:cs="Arial"/>
                <w:sz w:val="24"/>
                <w:szCs w:val="24"/>
                <w:lang w:bidi="en-US"/>
              </w:rPr>
              <w:t>FIELD 57A:</w:t>
            </w:r>
          </w:p>
          <w:p w14:paraId="136585EB" w14:textId="77777777" w:rsidR="0017064E" w:rsidRPr="00100009" w:rsidRDefault="0017064E" w:rsidP="0017064E">
            <w:pPr>
              <w:rPr>
                <w:rFonts w:cs="Arial"/>
                <w:sz w:val="24"/>
                <w:szCs w:val="24"/>
                <w:lang w:bidi="en-US"/>
              </w:rPr>
            </w:pPr>
            <w:r w:rsidRPr="00100009">
              <w:rPr>
                <w:rFonts w:cs="Arial"/>
                <w:sz w:val="24"/>
                <w:szCs w:val="24"/>
                <w:lang w:bidi="en-US"/>
              </w:rPr>
              <w:t>(ACC. WITH BANK)</w:t>
            </w:r>
          </w:p>
          <w:p w14:paraId="38CF3627" w14:textId="77777777" w:rsidR="0017064E" w:rsidRPr="00100009" w:rsidRDefault="0017064E" w:rsidP="0017064E">
            <w:pPr>
              <w:rPr>
                <w:rFonts w:cs="Arial"/>
                <w:sz w:val="24"/>
                <w:szCs w:val="24"/>
                <w:lang w:bidi="en-US"/>
              </w:rPr>
            </w:pPr>
          </w:p>
        </w:tc>
        <w:tc>
          <w:tcPr>
            <w:tcW w:w="4590" w:type="dxa"/>
            <w:shd w:val="clear" w:color="auto" w:fill="auto"/>
          </w:tcPr>
          <w:p w14:paraId="005D4F56" w14:textId="77777777" w:rsidR="0017064E" w:rsidRPr="00100009" w:rsidRDefault="0017064E" w:rsidP="0017064E">
            <w:pPr>
              <w:rPr>
                <w:rFonts w:cs="Arial"/>
                <w:sz w:val="24"/>
                <w:szCs w:val="24"/>
                <w:lang w:bidi="en-US"/>
              </w:rPr>
            </w:pPr>
            <w:r w:rsidRPr="00100009">
              <w:rPr>
                <w:rFonts w:cs="Arial"/>
                <w:sz w:val="24"/>
                <w:szCs w:val="24"/>
                <w:lang w:bidi="en-US"/>
              </w:rPr>
              <w:t>NBSRRSBGXXX</w:t>
            </w:r>
          </w:p>
          <w:p w14:paraId="16B94F91" w14:textId="77777777" w:rsidR="0017064E" w:rsidRPr="00100009" w:rsidRDefault="0017064E" w:rsidP="0017064E">
            <w:pPr>
              <w:rPr>
                <w:rFonts w:cs="Arial"/>
                <w:sz w:val="24"/>
                <w:szCs w:val="24"/>
                <w:lang w:bidi="en-US"/>
              </w:rPr>
            </w:pPr>
            <w:r w:rsidRPr="00100009">
              <w:rPr>
                <w:rFonts w:cs="Arial"/>
                <w:sz w:val="24"/>
                <w:szCs w:val="24"/>
                <w:lang w:bidi="en-US"/>
              </w:rPr>
              <w:t>NARODNA BANKA SRBIJE (NATIONAL</w:t>
            </w:r>
          </w:p>
          <w:p w14:paraId="5E2E1F6E" w14:textId="77777777" w:rsidR="0017064E" w:rsidRPr="00100009" w:rsidRDefault="0017064E" w:rsidP="0017064E">
            <w:pPr>
              <w:rPr>
                <w:rFonts w:cs="Arial"/>
                <w:sz w:val="24"/>
                <w:szCs w:val="24"/>
                <w:lang w:bidi="en-US"/>
              </w:rPr>
            </w:pPr>
            <w:r w:rsidRPr="00100009">
              <w:rPr>
                <w:rFonts w:cs="Arial"/>
                <w:sz w:val="24"/>
                <w:szCs w:val="24"/>
                <w:lang w:bidi="en-US"/>
              </w:rPr>
              <w:t>BANK OF SERBIA – NB BEOGRAD,</w:t>
            </w:r>
          </w:p>
          <w:p w14:paraId="2A78982F" w14:textId="77777777" w:rsidR="0017064E" w:rsidRPr="00100009" w:rsidRDefault="0017064E" w:rsidP="0017064E">
            <w:pPr>
              <w:rPr>
                <w:rFonts w:cs="Arial"/>
                <w:sz w:val="24"/>
                <w:szCs w:val="24"/>
                <w:lang w:bidi="en-US"/>
              </w:rPr>
            </w:pPr>
            <w:r w:rsidRPr="00100009">
              <w:rPr>
                <w:rFonts w:cs="Arial"/>
                <w:sz w:val="24"/>
                <w:szCs w:val="24"/>
                <w:lang w:bidi="en-US"/>
              </w:rPr>
              <w:t>NEMANJINA 17</w:t>
            </w:r>
          </w:p>
          <w:p w14:paraId="6F730B3A" w14:textId="77777777" w:rsidR="0017064E" w:rsidRPr="00100009" w:rsidRDefault="0017064E" w:rsidP="0017064E">
            <w:pPr>
              <w:rPr>
                <w:rFonts w:cs="Arial"/>
                <w:sz w:val="24"/>
                <w:szCs w:val="24"/>
                <w:lang w:bidi="en-US"/>
              </w:rPr>
            </w:pPr>
            <w:r w:rsidRPr="00100009">
              <w:rPr>
                <w:rFonts w:cs="Arial"/>
                <w:sz w:val="24"/>
                <w:szCs w:val="24"/>
                <w:lang w:bidi="en-US"/>
              </w:rPr>
              <w:t>SERBIA</w:t>
            </w:r>
          </w:p>
        </w:tc>
      </w:tr>
      <w:tr w:rsidR="0017064E" w:rsidRPr="00100009" w14:paraId="58EC5329" w14:textId="77777777" w:rsidTr="0017064E">
        <w:tc>
          <w:tcPr>
            <w:tcW w:w="4405" w:type="dxa"/>
            <w:shd w:val="clear" w:color="auto" w:fill="auto"/>
          </w:tcPr>
          <w:p w14:paraId="4F3B648E" w14:textId="77777777" w:rsidR="0017064E" w:rsidRPr="00100009" w:rsidRDefault="0017064E" w:rsidP="0017064E">
            <w:pPr>
              <w:rPr>
                <w:rFonts w:cs="Arial"/>
                <w:sz w:val="24"/>
                <w:szCs w:val="24"/>
                <w:lang w:bidi="en-US"/>
              </w:rPr>
            </w:pPr>
            <w:r w:rsidRPr="00100009">
              <w:rPr>
                <w:rFonts w:cs="Arial"/>
                <w:sz w:val="24"/>
                <w:szCs w:val="24"/>
                <w:lang w:bidi="en-US"/>
              </w:rPr>
              <w:t>FIELD 59:</w:t>
            </w:r>
          </w:p>
          <w:p w14:paraId="348D6C0F" w14:textId="77777777" w:rsidR="0017064E" w:rsidRPr="00100009" w:rsidRDefault="0017064E" w:rsidP="0017064E">
            <w:pPr>
              <w:rPr>
                <w:rFonts w:cs="Arial"/>
                <w:sz w:val="24"/>
                <w:szCs w:val="24"/>
                <w:lang w:bidi="en-US"/>
              </w:rPr>
            </w:pPr>
            <w:r w:rsidRPr="00100009">
              <w:rPr>
                <w:rFonts w:cs="Arial"/>
                <w:sz w:val="24"/>
                <w:szCs w:val="24"/>
                <w:lang w:bidi="en-US"/>
              </w:rPr>
              <w:t>(BENEFICIARY)</w:t>
            </w:r>
          </w:p>
          <w:p w14:paraId="30775870" w14:textId="77777777" w:rsidR="0017064E" w:rsidRPr="00100009" w:rsidRDefault="0017064E" w:rsidP="0017064E">
            <w:pPr>
              <w:rPr>
                <w:rFonts w:cs="Arial"/>
                <w:sz w:val="24"/>
                <w:szCs w:val="24"/>
                <w:lang w:bidi="en-US"/>
              </w:rPr>
            </w:pPr>
          </w:p>
        </w:tc>
        <w:tc>
          <w:tcPr>
            <w:tcW w:w="4590" w:type="dxa"/>
            <w:shd w:val="clear" w:color="auto" w:fill="auto"/>
          </w:tcPr>
          <w:p w14:paraId="6D88841F" w14:textId="77777777" w:rsidR="0017064E" w:rsidRPr="00100009" w:rsidRDefault="0017064E" w:rsidP="0017064E">
            <w:pPr>
              <w:rPr>
                <w:rFonts w:cs="Arial"/>
                <w:sz w:val="24"/>
                <w:szCs w:val="24"/>
                <w:lang w:bidi="en-US"/>
              </w:rPr>
            </w:pPr>
            <w:r w:rsidRPr="00100009">
              <w:rPr>
                <w:rFonts w:cs="Arial"/>
                <w:sz w:val="24"/>
                <w:szCs w:val="24"/>
                <w:lang w:bidi="en-US"/>
              </w:rPr>
              <w:t>/RS35908500103019323073</w:t>
            </w:r>
          </w:p>
          <w:p w14:paraId="29418563" w14:textId="77777777" w:rsidR="0017064E" w:rsidRPr="00100009" w:rsidRDefault="0017064E" w:rsidP="0017064E">
            <w:pPr>
              <w:rPr>
                <w:rFonts w:cs="Arial"/>
                <w:sz w:val="24"/>
                <w:szCs w:val="24"/>
                <w:lang w:bidi="en-US"/>
              </w:rPr>
            </w:pPr>
            <w:r w:rsidRPr="00100009">
              <w:rPr>
                <w:rFonts w:cs="Arial"/>
                <w:sz w:val="24"/>
                <w:szCs w:val="24"/>
                <w:lang w:bidi="en-US"/>
              </w:rPr>
              <w:t>MINISTARSTVO FINANSIJA</w:t>
            </w:r>
          </w:p>
          <w:p w14:paraId="51A6DEA3" w14:textId="77777777" w:rsidR="0017064E" w:rsidRPr="00100009" w:rsidRDefault="0017064E" w:rsidP="0017064E">
            <w:pPr>
              <w:rPr>
                <w:rFonts w:cs="Arial"/>
                <w:sz w:val="24"/>
                <w:szCs w:val="24"/>
                <w:lang w:bidi="en-US"/>
              </w:rPr>
            </w:pPr>
            <w:r w:rsidRPr="00100009">
              <w:rPr>
                <w:rFonts w:cs="Arial"/>
                <w:sz w:val="24"/>
                <w:szCs w:val="24"/>
                <w:lang w:bidi="en-US"/>
              </w:rPr>
              <w:t>UPRAVA ZA TREZOR</w:t>
            </w:r>
          </w:p>
          <w:p w14:paraId="09B7EB7C" w14:textId="77777777" w:rsidR="0017064E" w:rsidRPr="00100009" w:rsidRDefault="0017064E" w:rsidP="0017064E">
            <w:pPr>
              <w:rPr>
                <w:rFonts w:cs="Arial"/>
                <w:sz w:val="24"/>
                <w:szCs w:val="24"/>
                <w:lang w:bidi="en-US"/>
              </w:rPr>
            </w:pPr>
            <w:r w:rsidRPr="00100009">
              <w:rPr>
                <w:rFonts w:cs="Arial"/>
                <w:sz w:val="24"/>
                <w:szCs w:val="24"/>
                <w:lang w:bidi="en-US"/>
              </w:rPr>
              <w:t>POP LUKINA7-9</w:t>
            </w:r>
          </w:p>
          <w:p w14:paraId="6FD1A679" w14:textId="77777777" w:rsidR="0017064E" w:rsidRPr="00100009" w:rsidRDefault="0017064E" w:rsidP="0017064E">
            <w:pPr>
              <w:rPr>
                <w:rFonts w:cs="Arial"/>
                <w:sz w:val="24"/>
                <w:szCs w:val="24"/>
                <w:lang w:bidi="en-US"/>
              </w:rPr>
            </w:pPr>
            <w:r w:rsidRPr="00100009">
              <w:rPr>
                <w:rFonts w:cs="Arial"/>
                <w:sz w:val="24"/>
                <w:szCs w:val="24"/>
                <w:lang w:bidi="en-US"/>
              </w:rPr>
              <w:t>BEOGRAD</w:t>
            </w:r>
          </w:p>
        </w:tc>
      </w:tr>
      <w:tr w:rsidR="0017064E" w:rsidRPr="00100009" w14:paraId="2BD93615" w14:textId="77777777" w:rsidTr="0017064E">
        <w:tc>
          <w:tcPr>
            <w:tcW w:w="4405" w:type="dxa"/>
            <w:shd w:val="clear" w:color="auto" w:fill="auto"/>
          </w:tcPr>
          <w:p w14:paraId="7D3F389D" w14:textId="77777777" w:rsidR="0017064E" w:rsidRPr="00100009" w:rsidRDefault="0017064E" w:rsidP="0017064E">
            <w:pPr>
              <w:rPr>
                <w:rFonts w:cs="Arial"/>
                <w:sz w:val="24"/>
                <w:szCs w:val="24"/>
                <w:lang w:bidi="en-US"/>
              </w:rPr>
            </w:pPr>
            <w:r w:rsidRPr="00100009">
              <w:rPr>
                <w:rFonts w:cs="Arial"/>
                <w:sz w:val="24"/>
                <w:szCs w:val="24"/>
                <w:lang w:bidi="en-US"/>
              </w:rPr>
              <w:t xml:space="preserve">FIELD 70:  </w:t>
            </w:r>
          </w:p>
        </w:tc>
        <w:tc>
          <w:tcPr>
            <w:tcW w:w="4590" w:type="dxa"/>
            <w:shd w:val="clear" w:color="auto" w:fill="auto"/>
          </w:tcPr>
          <w:p w14:paraId="7D6BCE60" w14:textId="77777777" w:rsidR="0017064E" w:rsidRPr="00100009" w:rsidRDefault="0017064E" w:rsidP="0017064E">
            <w:pPr>
              <w:rPr>
                <w:rFonts w:cs="Arial"/>
                <w:sz w:val="24"/>
                <w:szCs w:val="24"/>
                <w:lang w:bidi="en-US"/>
              </w:rPr>
            </w:pPr>
            <w:r w:rsidRPr="00100009">
              <w:rPr>
                <w:rFonts w:cs="Arial"/>
                <w:sz w:val="24"/>
                <w:szCs w:val="24"/>
                <w:lang w:bidi="en-US"/>
              </w:rPr>
              <w:t>DETAILS OF PAYMENT</w:t>
            </w:r>
          </w:p>
        </w:tc>
      </w:tr>
    </w:tbl>
    <w:p w14:paraId="46FC8B2F" w14:textId="77777777" w:rsidR="00A43D2D" w:rsidRPr="00A25733" w:rsidRDefault="00A43D2D" w:rsidP="00A43D2D"/>
    <w:p w14:paraId="617475D2" w14:textId="77777777" w:rsidR="00A25733" w:rsidRPr="00A25733" w:rsidRDefault="00A25733" w:rsidP="00A25733">
      <w:pPr>
        <w:keepNext/>
        <w:tabs>
          <w:tab w:val="left" w:pos="567"/>
        </w:tabs>
        <w:spacing w:before="0"/>
        <w:outlineLvl w:val="1"/>
        <w:rPr>
          <w:rFonts w:cs="Arial"/>
          <w:b/>
          <w:sz w:val="24"/>
          <w:szCs w:val="24"/>
        </w:rPr>
      </w:pPr>
      <w:bookmarkStart w:id="243" w:name="_Toc441651611"/>
      <w:bookmarkStart w:id="244" w:name="_Toc442559922"/>
      <w:r>
        <w:rPr>
          <w:rFonts w:cs="Arial"/>
          <w:b/>
          <w:sz w:val="24"/>
          <w:szCs w:val="24"/>
          <w:lang w:val="sr-Cyrl-RS"/>
        </w:rPr>
        <w:t xml:space="preserve">6.30 </w:t>
      </w:r>
      <w:r w:rsidRPr="00A25733">
        <w:rPr>
          <w:rFonts w:cs="Arial"/>
          <w:b/>
          <w:sz w:val="24"/>
          <w:szCs w:val="24"/>
        </w:rPr>
        <w:t>Измене током трајања уговора</w:t>
      </w:r>
      <w:bookmarkEnd w:id="243"/>
      <w:bookmarkEnd w:id="244"/>
    </w:p>
    <w:p w14:paraId="4BD8DAC5" w14:textId="77777777" w:rsidR="00A25733" w:rsidRPr="00A25733" w:rsidRDefault="00A25733" w:rsidP="00A25733">
      <w:pPr>
        <w:spacing w:before="0"/>
        <w:rPr>
          <w:rFonts w:cs="Arial"/>
          <w:sz w:val="24"/>
          <w:szCs w:val="24"/>
          <w:lang w:eastAsia="sr-Latn-CS"/>
        </w:rPr>
      </w:pPr>
      <w:r w:rsidRPr="00A25733">
        <w:rPr>
          <w:rFonts w:cs="Arial"/>
          <w:sz w:val="24"/>
          <w:szCs w:val="24"/>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p>
    <w:p w14:paraId="594D9D78" w14:textId="77777777" w:rsidR="00A25733" w:rsidRPr="00A25733" w:rsidRDefault="00A25733" w:rsidP="00A25733">
      <w:pPr>
        <w:spacing w:before="0"/>
        <w:rPr>
          <w:rFonts w:cs="Arial"/>
          <w:sz w:val="24"/>
          <w:szCs w:val="24"/>
          <w:lang w:eastAsia="sr-Latn-CS"/>
        </w:rPr>
      </w:pPr>
    </w:p>
    <w:p w14:paraId="119EDFA3" w14:textId="77777777" w:rsidR="00A25733" w:rsidRPr="00A25733" w:rsidRDefault="00A25733" w:rsidP="00A25733">
      <w:pPr>
        <w:spacing w:before="0"/>
        <w:rPr>
          <w:rFonts w:cs="Arial"/>
          <w:sz w:val="24"/>
          <w:szCs w:val="24"/>
          <w:lang w:eastAsia="sr-Latn-CS"/>
        </w:rPr>
      </w:pPr>
      <w:r w:rsidRPr="00A25733">
        <w:rPr>
          <w:rFonts w:cs="Arial"/>
          <w:sz w:val="24"/>
          <w:szCs w:val="24"/>
          <w:lang w:eastAsia="sr-Latn-CS"/>
        </w:rPr>
        <w:t>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непредвиђених околности приликом реализације Уговора, за које се није могло знати приликом планирања набавке.</w:t>
      </w:r>
    </w:p>
    <w:p w14:paraId="16F617EE" w14:textId="77777777" w:rsidR="00A25733" w:rsidRPr="00A25733" w:rsidRDefault="00A25733" w:rsidP="00A25733">
      <w:pPr>
        <w:spacing w:before="0"/>
        <w:rPr>
          <w:rFonts w:cs="Arial"/>
          <w:i/>
          <w:sz w:val="24"/>
          <w:szCs w:val="24"/>
          <w:lang w:eastAsia="sr-Latn-CS"/>
        </w:rPr>
      </w:pPr>
    </w:p>
    <w:p w14:paraId="7A00C346" w14:textId="77777777" w:rsidR="00A25733" w:rsidRPr="00A25733" w:rsidRDefault="00A25733" w:rsidP="00A25733">
      <w:pPr>
        <w:spacing w:before="0"/>
        <w:rPr>
          <w:rFonts w:cs="Arial"/>
          <w:sz w:val="24"/>
          <w:szCs w:val="24"/>
          <w:lang w:eastAsia="sr-Latn-CS"/>
        </w:rPr>
      </w:pPr>
      <w:r w:rsidRPr="00A25733">
        <w:rPr>
          <w:rFonts w:cs="Arial"/>
          <w:sz w:val="24"/>
          <w:szCs w:val="24"/>
          <w:lang w:eastAsia="sr-Latn-CS"/>
        </w:rPr>
        <w:lastRenderedPageBreak/>
        <w:t>Након закљ</w:t>
      </w:r>
      <w:r w:rsidR="00A27E2A">
        <w:rPr>
          <w:rFonts w:cs="Arial"/>
          <w:sz w:val="24"/>
          <w:szCs w:val="24"/>
          <w:lang w:eastAsia="sr-Latn-CS"/>
        </w:rPr>
        <w:t>учења уговора о јавној набавци Н</w:t>
      </w:r>
      <w:r w:rsidRPr="00A25733">
        <w:rPr>
          <w:rFonts w:cs="Arial"/>
          <w:sz w:val="24"/>
          <w:szCs w:val="24"/>
          <w:lang w:eastAsia="sr-Latn-CS"/>
        </w:rPr>
        <w:t>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00FB08FA">
        <w:rPr>
          <w:rFonts w:cs="Arial"/>
          <w:sz w:val="24"/>
          <w:szCs w:val="24"/>
          <w:lang w:val="sr-Cyrl-RS" w:eastAsia="sr-Latn-CS"/>
        </w:rPr>
        <w:t xml:space="preserve"> </w:t>
      </w:r>
      <w:r w:rsidRPr="00A25733">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14:paraId="0A504F04" w14:textId="77777777" w:rsidR="00A25733" w:rsidRDefault="00A27E2A" w:rsidP="00A25733">
      <w:pPr>
        <w:rPr>
          <w:rFonts w:cs="Arial"/>
          <w:sz w:val="24"/>
          <w:szCs w:val="24"/>
          <w:lang w:eastAsia="sr-Latn-CS"/>
        </w:rPr>
      </w:pPr>
      <w:r>
        <w:rPr>
          <w:rFonts w:cs="Arial"/>
          <w:sz w:val="24"/>
          <w:szCs w:val="24"/>
          <w:lang w:eastAsia="sr-Latn-CS"/>
        </w:rPr>
        <w:t>У наведеним случаjевима Н</w:t>
      </w:r>
      <w:r w:rsidR="00A25733" w:rsidRPr="00A25733">
        <w:rPr>
          <w:rFonts w:cs="Arial"/>
          <w:sz w:val="24"/>
          <w:szCs w:val="24"/>
          <w:lang w:eastAsia="sr-Latn-CS"/>
        </w:rPr>
        <w:t xml:space="preserve">аручилац ће донети Одлуку о измени уговора која садржи податке у складу са Прилогом 3Л Закона и у року од </w:t>
      </w:r>
      <w:r w:rsidR="006A01FC">
        <w:rPr>
          <w:rFonts w:cs="Arial"/>
          <w:sz w:val="24"/>
          <w:szCs w:val="24"/>
          <w:lang w:val="sr-Cyrl-RS" w:eastAsia="sr-Latn-CS"/>
        </w:rPr>
        <w:t>3 (словима:</w:t>
      </w:r>
      <w:r w:rsidR="00A25733" w:rsidRPr="00A25733">
        <w:rPr>
          <w:rFonts w:cs="Arial"/>
          <w:sz w:val="24"/>
          <w:szCs w:val="24"/>
          <w:lang w:eastAsia="sr-Latn-CS"/>
        </w:rPr>
        <w:t>три</w:t>
      </w:r>
      <w:r w:rsidR="006A01FC">
        <w:rPr>
          <w:rFonts w:cs="Arial"/>
          <w:sz w:val="24"/>
          <w:szCs w:val="24"/>
          <w:lang w:val="sr-Cyrl-RS" w:eastAsia="sr-Latn-CS"/>
        </w:rPr>
        <w:t>)</w:t>
      </w:r>
      <w:r w:rsidR="00A25733" w:rsidRPr="00A25733">
        <w:rPr>
          <w:rFonts w:cs="Arial"/>
          <w:sz w:val="24"/>
          <w:szCs w:val="24"/>
          <w:lang w:eastAsia="sr-Latn-CS"/>
        </w:rPr>
        <w:t xml:space="preserve">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45F40639" w14:textId="77777777" w:rsidR="00A25733" w:rsidRPr="001E5A69" w:rsidRDefault="00A25733" w:rsidP="00A25733">
      <w:pPr>
        <w:rPr>
          <w:lang w:val="sr-Cyrl-RS"/>
        </w:rPr>
      </w:pPr>
    </w:p>
    <w:p w14:paraId="3D9F9445" w14:textId="77777777" w:rsidR="006E6F46" w:rsidRPr="00974D20" w:rsidRDefault="006E6F46" w:rsidP="006E6F46">
      <w:pPr>
        <w:rPr>
          <w:lang w:eastAsia="sr-Latn-CS"/>
        </w:rPr>
      </w:pPr>
    </w:p>
    <w:p w14:paraId="2E07F38F" w14:textId="77777777" w:rsidR="006E6F46" w:rsidRDefault="006E6F46" w:rsidP="006E6F46">
      <w:pPr>
        <w:rPr>
          <w:lang w:eastAsia="sr-Latn-CS"/>
        </w:rPr>
      </w:pPr>
    </w:p>
    <w:p w14:paraId="02177C49" w14:textId="77777777" w:rsidR="006E6F46" w:rsidRDefault="006E6F46" w:rsidP="006E6F46">
      <w:pPr>
        <w:rPr>
          <w:lang w:eastAsia="sr-Latn-CS"/>
        </w:rPr>
      </w:pPr>
    </w:p>
    <w:p w14:paraId="5A07ACFF" w14:textId="77777777" w:rsidR="006E6F46" w:rsidRDefault="006E6F46" w:rsidP="006E6F46">
      <w:pPr>
        <w:rPr>
          <w:lang w:eastAsia="sr-Latn-CS"/>
        </w:rPr>
      </w:pPr>
    </w:p>
    <w:p w14:paraId="7384A07B" w14:textId="77777777" w:rsidR="006E6F46" w:rsidRDefault="006E6F46" w:rsidP="006E6F46">
      <w:pPr>
        <w:rPr>
          <w:lang w:eastAsia="sr-Latn-CS"/>
        </w:rPr>
      </w:pPr>
    </w:p>
    <w:p w14:paraId="420D8A77" w14:textId="77777777" w:rsidR="006E6F46" w:rsidRDefault="006E6F46" w:rsidP="006E6F46">
      <w:pPr>
        <w:rPr>
          <w:lang w:eastAsia="sr-Latn-CS"/>
        </w:rPr>
      </w:pPr>
    </w:p>
    <w:p w14:paraId="1C85D3C5" w14:textId="77777777" w:rsidR="006E6F46" w:rsidRDefault="006E6F46" w:rsidP="006E6F46">
      <w:pPr>
        <w:rPr>
          <w:lang w:eastAsia="sr-Latn-CS"/>
        </w:rPr>
      </w:pPr>
    </w:p>
    <w:p w14:paraId="5519EC8E" w14:textId="77777777" w:rsidR="008C3986" w:rsidRDefault="008C3986" w:rsidP="006E6F46">
      <w:pPr>
        <w:rPr>
          <w:lang w:eastAsia="sr-Latn-CS"/>
        </w:rPr>
      </w:pPr>
    </w:p>
    <w:p w14:paraId="5E94E212" w14:textId="77777777" w:rsidR="008C3986" w:rsidRDefault="008C3986" w:rsidP="008C3986">
      <w:pPr>
        <w:spacing w:before="0"/>
        <w:rPr>
          <w:rFonts w:cs="Arial"/>
          <w:color w:val="00B0F0"/>
          <w:sz w:val="24"/>
          <w:szCs w:val="24"/>
          <w:lang w:eastAsia="sr-Latn-CS"/>
        </w:rPr>
      </w:pPr>
    </w:p>
    <w:p w14:paraId="10B1A841" w14:textId="77777777" w:rsidR="008C3986" w:rsidRDefault="008C3986" w:rsidP="008C3986">
      <w:pPr>
        <w:spacing w:before="0"/>
        <w:rPr>
          <w:rFonts w:cs="Arial"/>
          <w:color w:val="00B0F0"/>
          <w:sz w:val="24"/>
          <w:szCs w:val="24"/>
          <w:lang w:eastAsia="sr-Latn-CS"/>
        </w:rPr>
      </w:pPr>
    </w:p>
    <w:p w14:paraId="0A9085AE" w14:textId="77777777" w:rsidR="008C3986" w:rsidRDefault="008C3986" w:rsidP="008C3986">
      <w:pPr>
        <w:spacing w:before="0"/>
        <w:rPr>
          <w:rFonts w:cs="Arial"/>
          <w:color w:val="00B0F0"/>
          <w:sz w:val="24"/>
          <w:szCs w:val="24"/>
          <w:lang w:eastAsia="sr-Latn-CS"/>
        </w:rPr>
      </w:pPr>
    </w:p>
    <w:p w14:paraId="6565234C" w14:textId="77777777" w:rsidR="008C3986" w:rsidRDefault="008C3986" w:rsidP="008C3986">
      <w:pPr>
        <w:spacing w:before="0"/>
        <w:rPr>
          <w:rFonts w:cs="Arial"/>
          <w:color w:val="00B0F0"/>
          <w:sz w:val="24"/>
          <w:szCs w:val="24"/>
          <w:lang w:eastAsia="sr-Latn-CS"/>
        </w:rPr>
      </w:pPr>
    </w:p>
    <w:p w14:paraId="74081890" w14:textId="77777777" w:rsidR="008C3986" w:rsidRDefault="008C3986" w:rsidP="008C3986">
      <w:pPr>
        <w:spacing w:before="0"/>
        <w:rPr>
          <w:rFonts w:cs="Arial"/>
          <w:color w:val="00B0F0"/>
          <w:sz w:val="24"/>
          <w:szCs w:val="24"/>
          <w:lang w:eastAsia="sr-Latn-CS"/>
        </w:rPr>
      </w:pPr>
    </w:p>
    <w:p w14:paraId="75A3331C" w14:textId="77777777" w:rsidR="008C3986" w:rsidRDefault="008C3986" w:rsidP="008C3986">
      <w:pPr>
        <w:spacing w:before="0"/>
        <w:rPr>
          <w:rFonts w:cs="Arial"/>
          <w:color w:val="00B0F0"/>
          <w:sz w:val="24"/>
          <w:szCs w:val="24"/>
          <w:lang w:eastAsia="sr-Latn-CS"/>
        </w:rPr>
      </w:pPr>
    </w:p>
    <w:p w14:paraId="10ECC178" w14:textId="77777777" w:rsidR="008C3986" w:rsidRDefault="008C3986" w:rsidP="008C3986">
      <w:pPr>
        <w:spacing w:before="0"/>
        <w:rPr>
          <w:rFonts w:cs="Arial"/>
          <w:color w:val="00B0F0"/>
          <w:sz w:val="24"/>
          <w:szCs w:val="24"/>
          <w:lang w:eastAsia="sr-Latn-CS"/>
        </w:rPr>
      </w:pPr>
    </w:p>
    <w:p w14:paraId="65C6DBA7" w14:textId="77777777" w:rsidR="00A43D2D" w:rsidRDefault="00A43D2D" w:rsidP="008C3986">
      <w:pPr>
        <w:spacing w:before="0"/>
        <w:rPr>
          <w:rFonts w:cs="Arial"/>
          <w:color w:val="00B0F0"/>
          <w:sz w:val="24"/>
          <w:szCs w:val="24"/>
          <w:lang w:eastAsia="sr-Latn-CS"/>
        </w:rPr>
      </w:pPr>
    </w:p>
    <w:p w14:paraId="18E58550" w14:textId="77777777" w:rsidR="00A43D2D" w:rsidRDefault="00A43D2D" w:rsidP="008C3986">
      <w:pPr>
        <w:spacing w:before="0"/>
        <w:rPr>
          <w:rFonts w:cs="Arial"/>
          <w:color w:val="00B0F0"/>
          <w:sz w:val="24"/>
          <w:szCs w:val="24"/>
          <w:lang w:eastAsia="sr-Latn-CS"/>
        </w:rPr>
      </w:pPr>
    </w:p>
    <w:p w14:paraId="38381A44" w14:textId="77777777" w:rsidR="00A43D2D" w:rsidRDefault="00A43D2D" w:rsidP="008C3986">
      <w:pPr>
        <w:spacing w:before="0"/>
        <w:rPr>
          <w:rFonts w:cs="Arial"/>
          <w:color w:val="00B0F0"/>
          <w:sz w:val="24"/>
          <w:szCs w:val="24"/>
          <w:lang w:eastAsia="sr-Latn-CS"/>
        </w:rPr>
      </w:pPr>
    </w:p>
    <w:p w14:paraId="5B547220" w14:textId="77777777" w:rsidR="00A43D2D" w:rsidRDefault="00A43D2D" w:rsidP="008C3986">
      <w:pPr>
        <w:spacing w:before="0"/>
        <w:rPr>
          <w:rFonts w:cs="Arial"/>
          <w:color w:val="00B0F0"/>
          <w:sz w:val="24"/>
          <w:szCs w:val="24"/>
          <w:lang w:eastAsia="sr-Latn-CS"/>
        </w:rPr>
      </w:pPr>
    </w:p>
    <w:p w14:paraId="51AB2425" w14:textId="77777777" w:rsidR="00A43D2D" w:rsidRDefault="00A43D2D" w:rsidP="008C3986">
      <w:pPr>
        <w:spacing w:before="0"/>
        <w:rPr>
          <w:rFonts w:cs="Arial"/>
          <w:color w:val="00B0F0"/>
          <w:sz w:val="24"/>
          <w:szCs w:val="24"/>
          <w:lang w:eastAsia="sr-Latn-CS"/>
        </w:rPr>
      </w:pPr>
    </w:p>
    <w:p w14:paraId="2D967636" w14:textId="77777777" w:rsidR="00A43D2D" w:rsidRDefault="00A43D2D" w:rsidP="008C3986">
      <w:pPr>
        <w:spacing w:before="0"/>
        <w:rPr>
          <w:rFonts w:cs="Arial"/>
          <w:color w:val="00B0F0"/>
          <w:sz w:val="24"/>
          <w:szCs w:val="24"/>
          <w:lang w:eastAsia="sr-Latn-CS"/>
        </w:rPr>
      </w:pPr>
    </w:p>
    <w:p w14:paraId="0041B622" w14:textId="77777777" w:rsidR="00A43D2D" w:rsidRDefault="00A43D2D" w:rsidP="008C3986">
      <w:pPr>
        <w:spacing w:before="0"/>
        <w:rPr>
          <w:rFonts w:cs="Arial"/>
          <w:color w:val="00B0F0"/>
          <w:sz w:val="24"/>
          <w:szCs w:val="24"/>
          <w:lang w:eastAsia="sr-Latn-CS"/>
        </w:rPr>
      </w:pPr>
    </w:p>
    <w:p w14:paraId="73F4F8E3" w14:textId="77777777" w:rsidR="00A43D2D" w:rsidRDefault="00A43D2D" w:rsidP="008C3986">
      <w:pPr>
        <w:spacing w:before="0"/>
        <w:rPr>
          <w:rFonts w:cs="Arial"/>
          <w:color w:val="00B0F0"/>
          <w:sz w:val="24"/>
          <w:szCs w:val="24"/>
          <w:lang w:eastAsia="sr-Latn-CS"/>
        </w:rPr>
      </w:pPr>
    </w:p>
    <w:p w14:paraId="17FD01B2" w14:textId="77777777" w:rsidR="00A43D2D" w:rsidRDefault="00A43D2D" w:rsidP="008C3986">
      <w:pPr>
        <w:spacing w:before="0"/>
        <w:rPr>
          <w:rFonts w:cs="Arial"/>
          <w:color w:val="00B0F0"/>
          <w:sz w:val="24"/>
          <w:szCs w:val="24"/>
          <w:lang w:eastAsia="sr-Latn-CS"/>
        </w:rPr>
      </w:pPr>
    </w:p>
    <w:p w14:paraId="6036DACF" w14:textId="77777777" w:rsidR="00A43D2D" w:rsidRDefault="00A43D2D" w:rsidP="008C3986">
      <w:pPr>
        <w:spacing w:before="0"/>
        <w:rPr>
          <w:rFonts w:cs="Arial"/>
          <w:color w:val="00B0F0"/>
          <w:sz w:val="24"/>
          <w:szCs w:val="24"/>
          <w:lang w:eastAsia="sr-Latn-CS"/>
        </w:rPr>
      </w:pPr>
    </w:p>
    <w:p w14:paraId="33752C8A" w14:textId="77777777" w:rsidR="00A43D2D" w:rsidRDefault="00A43D2D" w:rsidP="008C3986">
      <w:pPr>
        <w:spacing w:before="0"/>
        <w:rPr>
          <w:rFonts w:cs="Arial"/>
          <w:color w:val="00B0F0"/>
          <w:sz w:val="24"/>
          <w:szCs w:val="24"/>
          <w:lang w:eastAsia="sr-Latn-CS"/>
        </w:rPr>
      </w:pPr>
    </w:p>
    <w:p w14:paraId="313A6ED8" w14:textId="77777777" w:rsidR="00A43D2D" w:rsidRDefault="00A43D2D" w:rsidP="008C3986">
      <w:pPr>
        <w:spacing w:before="0"/>
        <w:rPr>
          <w:rFonts w:cs="Arial"/>
          <w:color w:val="00B0F0"/>
          <w:sz w:val="24"/>
          <w:szCs w:val="24"/>
          <w:lang w:eastAsia="sr-Latn-CS"/>
        </w:rPr>
      </w:pPr>
    </w:p>
    <w:p w14:paraId="29BB1D9A" w14:textId="77777777" w:rsidR="00A43D2D" w:rsidRDefault="00A43D2D" w:rsidP="008C3986">
      <w:pPr>
        <w:spacing w:before="0"/>
        <w:rPr>
          <w:rFonts w:cs="Arial"/>
          <w:color w:val="00B0F0"/>
          <w:sz w:val="24"/>
          <w:szCs w:val="24"/>
          <w:lang w:eastAsia="sr-Latn-CS"/>
        </w:rPr>
      </w:pPr>
    </w:p>
    <w:p w14:paraId="0A6B5B37" w14:textId="77777777" w:rsidR="00A43D2D" w:rsidRDefault="00A43D2D" w:rsidP="008C3986">
      <w:pPr>
        <w:spacing w:before="0"/>
        <w:rPr>
          <w:rFonts w:cs="Arial"/>
          <w:color w:val="00B0F0"/>
          <w:sz w:val="24"/>
          <w:szCs w:val="24"/>
          <w:lang w:eastAsia="sr-Latn-CS"/>
        </w:rPr>
      </w:pPr>
    </w:p>
    <w:p w14:paraId="5396FE48" w14:textId="77777777" w:rsidR="00A43D2D" w:rsidRDefault="00A43D2D" w:rsidP="008C3986">
      <w:pPr>
        <w:spacing w:before="0"/>
        <w:rPr>
          <w:rFonts w:cs="Arial"/>
          <w:color w:val="00B0F0"/>
          <w:sz w:val="24"/>
          <w:szCs w:val="24"/>
          <w:lang w:eastAsia="sr-Latn-CS"/>
        </w:rPr>
      </w:pPr>
    </w:p>
    <w:p w14:paraId="62A5FDED" w14:textId="77777777" w:rsidR="00A43D2D" w:rsidRDefault="00A43D2D" w:rsidP="008C3986">
      <w:pPr>
        <w:spacing w:before="0"/>
        <w:rPr>
          <w:rFonts w:cs="Arial"/>
          <w:color w:val="00B0F0"/>
          <w:sz w:val="24"/>
          <w:szCs w:val="24"/>
          <w:lang w:eastAsia="sr-Latn-CS"/>
        </w:rPr>
      </w:pPr>
    </w:p>
    <w:p w14:paraId="150B4AE9" w14:textId="77777777" w:rsidR="00A43D2D" w:rsidRDefault="00A43D2D" w:rsidP="008C3986">
      <w:pPr>
        <w:spacing w:before="0"/>
        <w:rPr>
          <w:rFonts w:cs="Arial"/>
          <w:color w:val="00B0F0"/>
          <w:sz w:val="24"/>
          <w:szCs w:val="24"/>
          <w:lang w:eastAsia="sr-Latn-CS"/>
        </w:rPr>
      </w:pPr>
    </w:p>
    <w:p w14:paraId="6D459001" w14:textId="77777777" w:rsidR="00A43D2D" w:rsidRDefault="00A43D2D" w:rsidP="008C3986">
      <w:pPr>
        <w:spacing w:before="0"/>
        <w:rPr>
          <w:rFonts w:cs="Arial"/>
          <w:color w:val="00B0F0"/>
          <w:sz w:val="24"/>
          <w:szCs w:val="24"/>
          <w:lang w:eastAsia="sr-Latn-CS"/>
        </w:rPr>
      </w:pPr>
    </w:p>
    <w:p w14:paraId="20B25B85" w14:textId="77777777" w:rsidR="00A43D2D" w:rsidRDefault="00A43D2D" w:rsidP="008C3986">
      <w:pPr>
        <w:spacing w:before="0"/>
        <w:rPr>
          <w:rFonts w:cs="Arial"/>
          <w:color w:val="00B0F0"/>
          <w:sz w:val="24"/>
          <w:szCs w:val="24"/>
          <w:lang w:eastAsia="sr-Latn-CS"/>
        </w:rPr>
      </w:pPr>
    </w:p>
    <w:p w14:paraId="756DB92E" w14:textId="77777777" w:rsidR="00A43D2D" w:rsidRDefault="00A43D2D" w:rsidP="008C3986">
      <w:pPr>
        <w:spacing w:before="0"/>
        <w:rPr>
          <w:rFonts w:cs="Arial"/>
          <w:color w:val="00B0F0"/>
          <w:sz w:val="24"/>
          <w:szCs w:val="24"/>
          <w:lang w:eastAsia="sr-Latn-CS"/>
        </w:rPr>
      </w:pPr>
    </w:p>
    <w:p w14:paraId="0D661EF0" w14:textId="77777777" w:rsidR="00A43D2D" w:rsidRDefault="00A43D2D" w:rsidP="008C3986">
      <w:pPr>
        <w:spacing w:before="0"/>
        <w:rPr>
          <w:rFonts w:cs="Arial"/>
          <w:color w:val="00B0F0"/>
          <w:sz w:val="24"/>
          <w:szCs w:val="24"/>
          <w:lang w:eastAsia="sr-Latn-CS"/>
        </w:rPr>
      </w:pPr>
    </w:p>
    <w:p w14:paraId="21BD8F2B" w14:textId="77777777" w:rsidR="00A43D2D" w:rsidRDefault="00A43D2D" w:rsidP="008C3986">
      <w:pPr>
        <w:spacing w:before="0"/>
        <w:rPr>
          <w:rFonts w:cs="Arial"/>
          <w:color w:val="00B0F0"/>
          <w:sz w:val="24"/>
          <w:szCs w:val="24"/>
          <w:lang w:eastAsia="sr-Latn-CS"/>
        </w:rPr>
      </w:pPr>
    </w:p>
    <w:p w14:paraId="002A1E05" w14:textId="77777777" w:rsidR="00A43D2D" w:rsidRDefault="00A43D2D" w:rsidP="008C3986">
      <w:pPr>
        <w:spacing w:before="0"/>
        <w:rPr>
          <w:rFonts w:cs="Arial"/>
          <w:color w:val="00B0F0"/>
          <w:sz w:val="24"/>
          <w:szCs w:val="24"/>
          <w:lang w:eastAsia="sr-Latn-CS"/>
        </w:rPr>
      </w:pPr>
    </w:p>
    <w:p w14:paraId="6ACE5E89" w14:textId="77777777" w:rsidR="008C3986" w:rsidRDefault="008C3986" w:rsidP="008C3986">
      <w:pPr>
        <w:spacing w:before="0"/>
        <w:rPr>
          <w:rFonts w:cs="Arial"/>
          <w:color w:val="00B0F0"/>
          <w:sz w:val="24"/>
          <w:szCs w:val="24"/>
          <w:lang w:eastAsia="sr-Latn-CS"/>
        </w:rPr>
      </w:pPr>
    </w:p>
    <w:p w14:paraId="0A0D9ADF" w14:textId="77777777" w:rsidR="004A72D4" w:rsidRDefault="004A72D4" w:rsidP="008C3986">
      <w:pPr>
        <w:spacing w:before="0"/>
        <w:jc w:val="center"/>
        <w:rPr>
          <w:rFonts w:cs="Arial"/>
          <w:color w:val="00B0F0"/>
          <w:sz w:val="24"/>
          <w:szCs w:val="24"/>
          <w:lang w:eastAsia="sr-Latn-CS"/>
        </w:rPr>
      </w:pPr>
    </w:p>
    <w:p w14:paraId="46FB0A7E" w14:textId="77777777" w:rsidR="004A72D4" w:rsidRDefault="004A72D4" w:rsidP="008C3986">
      <w:pPr>
        <w:spacing w:before="0"/>
        <w:jc w:val="center"/>
        <w:rPr>
          <w:rFonts w:cs="Arial"/>
          <w:color w:val="00B0F0"/>
          <w:sz w:val="24"/>
          <w:szCs w:val="24"/>
          <w:lang w:eastAsia="sr-Latn-CS"/>
        </w:rPr>
      </w:pPr>
    </w:p>
    <w:p w14:paraId="27CE676E" w14:textId="77777777" w:rsidR="00750A33" w:rsidRDefault="00750A33" w:rsidP="008C3986">
      <w:pPr>
        <w:spacing w:before="0"/>
        <w:jc w:val="center"/>
        <w:rPr>
          <w:rFonts w:cs="Arial"/>
          <w:color w:val="00B0F0"/>
          <w:sz w:val="24"/>
          <w:szCs w:val="24"/>
          <w:lang w:eastAsia="sr-Latn-CS"/>
        </w:rPr>
      </w:pPr>
    </w:p>
    <w:p w14:paraId="3462B0C4" w14:textId="77777777" w:rsidR="008C3986" w:rsidRDefault="008C3986" w:rsidP="008C3986">
      <w:pPr>
        <w:spacing w:before="0"/>
        <w:jc w:val="center"/>
        <w:rPr>
          <w:rFonts w:cs="Arial"/>
          <w:color w:val="00B0F0"/>
          <w:sz w:val="24"/>
          <w:szCs w:val="24"/>
          <w:lang w:eastAsia="sr-Latn-CS"/>
        </w:rPr>
      </w:pPr>
    </w:p>
    <w:p w14:paraId="492425D2" w14:textId="77777777" w:rsidR="0017064E" w:rsidRDefault="0017064E" w:rsidP="008C3986">
      <w:pPr>
        <w:spacing w:before="0"/>
        <w:jc w:val="center"/>
        <w:rPr>
          <w:rFonts w:cs="Arial"/>
          <w:color w:val="00B0F0"/>
          <w:sz w:val="24"/>
          <w:szCs w:val="24"/>
          <w:lang w:eastAsia="sr-Latn-CS"/>
        </w:rPr>
      </w:pPr>
    </w:p>
    <w:p w14:paraId="0ACBC23C" w14:textId="77777777" w:rsidR="0017064E" w:rsidRDefault="0017064E" w:rsidP="008C3986">
      <w:pPr>
        <w:spacing w:before="0"/>
        <w:jc w:val="center"/>
        <w:rPr>
          <w:rFonts w:cs="Arial"/>
          <w:color w:val="00B0F0"/>
          <w:sz w:val="24"/>
          <w:szCs w:val="24"/>
          <w:lang w:eastAsia="sr-Latn-CS"/>
        </w:rPr>
      </w:pPr>
    </w:p>
    <w:p w14:paraId="45E71C36" w14:textId="77777777" w:rsidR="0017064E" w:rsidRDefault="0017064E" w:rsidP="008C3986">
      <w:pPr>
        <w:spacing w:before="0"/>
        <w:jc w:val="center"/>
        <w:rPr>
          <w:rFonts w:cs="Arial"/>
          <w:color w:val="00B0F0"/>
          <w:sz w:val="24"/>
          <w:szCs w:val="24"/>
          <w:lang w:eastAsia="sr-Latn-CS"/>
        </w:rPr>
      </w:pPr>
    </w:p>
    <w:p w14:paraId="4E322818" w14:textId="77777777" w:rsidR="0017064E" w:rsidRDefault="0017064E" w:rsidP="008C3986">
      <w:pPr>
        <w:spacing w:before="0"/>
        <w:jc w:val="center"/>
        <w:rPr>
          <w:rFonts w:cs="Arial"/>
          <w:color w:val="00B0F0"/>
          <w:sz w:val="24"/>
          <w:szCs w:val="24"/>
          <w:lang w:eastAsia="sr-Latn-CS"/>
        </w:rPr>
      </w:pPr>
    </w:p>
    <w:p w14:paraId="753910CF" w14:textId="77777777" w:rsidR="0017064E" w:rsidRDefault="0017064E" w:rsidP="008C3986">
      <w:pPr>
        <w:spacing w:before="0"/>
        <w:jc w:val="center"/>
        <w:rPr>
          <w:rFonts w:cs="Arial"/>
          <w:color w:val="00B0F0"/>
          <w:sz w:val="24"/>
          <w:szCs w:val="24"/>
          <w:lang w:eastAsia="sr-Latn-CS"/>
        </w:rPr>
      </w:pPr>
    </w:p>
    <w:p w14:paraId="2946CB37" w14:textId="77777777" w:rsidR="0017064E" w:rsidRDefault="0017064E" w:rsidP="008C3986">
      <w:pPr>
        <w:spacing w:before="0"/>
        <w:jc w:val="center"/>
        <w:rPr>
          <w:rFonts w:cs="Arial"/>
          <w:color w:val="00B0F0"/>
          <w:sz w:val="24"/>
          <w:szCs w:val="24"/>
          <w:lang w:eastAsia="sr-Latn-CS"/>
        </w:rPr>
      </w:pPr>
    </w:p>
    <w:p w14:paraId="1BEEB3C1" w14:textId="77777777" w:rsidR="0017064E" w:rsidRDefault="0017064E" w:rsidP="008C3986">
      <w:pPr>
        <w:spacing w:before="0"/>
        <w:jc w:val="center"/>
        <w:rPr>
          <w:rFonts w:cs="Arial"/>
          <w:color w:val="00B0F0"/>
          <w:sz w:val="24"/>
          <w:szCs w:val="24"/>
          <w:lang w:eastAsia="sr-Latn-CS"/>
        </w:rPr>
      </w:pPr>
    </w:p>
    <w:p w14:paraId="2F72C47D" w14:textId="77777777" w:rsidR="0017064E" w:rsidRDefault="0017064E" w:rsidP="008C3986">
      <w:pPr>
        <w:spacing w:before="0"/>
        <w:jc w:val="center"/>
        <w:rPr>
          <w:rFonts w:cs="Arial"/>
          <w:color w:val="00B0F0"/>
          <w:sz w:val="24"/>
          <w:szCs w:val="24"/>
          <w:lang w:eastAsia="sr-Latn-CS"/>
        </w:rPr>
      </w:pPr>
    </w:p>
    <w:p w14:paraId="60E8ACED" w14:textId="77777777" w:rsidR="0017064E" w:rsidRDefault="0017064E" w:rsidP="008C3986">
      <w:pPr>
        <w:spacing w:before="0"/>
        <w:jc w:val="center"/>
        <w:rPr>
          <w:rFonts w:cs="Arial"/>
          <w:color w:val="00B0F0"/>
          <w:sz w:val="24"/>
          <w:szCs w:val="24"/>
          <w:lang w:eastAsia="sr-Latn-CS"/>
        </w:rPr>
      </w:pPr>
    </w:p>
    <w:p w14:paraId="593EDECE" w14:textId="77777777" w:rsidR="0017064E" w:rsidRDefault="0017064E" w:rsidP="008C3986">
      <w:pPr>
        <w:spacing w:before="0"/>
        <w:jc w:val="center"/>
        <w:rPr>
          <w:rFonts w:cs="Arial"/>
          <w:color w:val="00B0F0"/>
          <w:sz w:val="24"/>
          <w:szCs w:val="24"/>
          <w:lang w:eastAsia="sr-Latn-CS"/>
        </w:rPr>
      </w:pPr>
    </w:p>
    <w:p w14:paraId="5BF67574" w14:textId="77777777" w:rsidR="0017064E" w:rsidRDefault="0017064E" w:rsidP="008C3986">
      <w:pPr>
        <w:spacing w:before="0"/>
        <w:jc w:val="center"/>
        <w:rPr>
          <w:rFonts w:cs="Arial"/>
          <w:color w:val="00B0F0"/>
          <w:sz w:val="24"/>
          <w:szCs w:val="24"/>
          <w:lang w:eastAsia="sr-Latn-CS"/>
        </w:rPr>
      </w:pPr>
    </w:p>
    <w:p w14:paraId="1904BD35" w14:textId="77777777" w:rsidR="0017064E" w:rsidRDefault="0017064E" w:rsidP="008C3986">
      <w:pPr>
        <w:spacing w:before="0"/>
        <w:jc w:val="center"/>
        <w:rPr>
          <w:rFonts w:cs="Arial"/>
          <w:color w:val="00B0F0"/>
          <w:sz w:val="24"/>
          <w:szCs w:val="24"/>
          <w:lang w:eastAsia="sr-Latn-CS"/>
        </w:rPr>
      </w:pPr>
    </w:p>
    <w:p w14:paraId="65DB5A77" w14:textId="77777777" w:rsidR="0017064E" w:rsidRDefault="0017064E" w:rsidP="008C3986">
      <w:pPr>
        <w:spacing w:before="0"/>
        <w:jc w:val="center"/>
        <w:rPr>
          <w:rFonts w:cs="Arial"/>
          <w:color w:val="00B0F0"/>
          <w:sz w:val="24"/>
          <w:szCs w:val="24"/>
          <w:lang w:eastAsia="sr-Latn-CS"/>
        </w:rPr>
      </w:pPr>
    </w:p>
    <w:p w14:paraId="2B2A7A9F" w14:textId="77777777" w:rsidR="0017064E" w:rsidRDefault="0017064E" w:rsidP="008C3986">
      <w:pPr>
        <w:spacing w:before="0"/>
        <w:jc w:val="center"/>
        <w:rPr>
          <w:rFonts w:cs="Arial"/>
          <w:color w:val="00B0F0"/>
          <w:sz w:val="24"/>
          <w:szCs w:val="24"/>
          <w:lang w:eastAsia="sr-Latn-CS"/>
        </w:rPr>
      </w:pPr>
    </w:p>
    <w:p w14:paraId="17AEF51D" w14:textId="77777777" w:rsidR="008C3986" w:rsidRPr="00752318" w:rsidRDefault="004A72D4" w:rsidP="004A72D4">
      <w:pPr>
        <w:pStyle w:val="KDPodnaslov1"/>
        <w:spacing w:before="0"/>
        <w:ind w:left="360"/>
        <w:jc w:val="center"/>
        <w:rPr>
          <w:rFonts w:cs="Arial"/>
          <w:sz w:val="24"/>
          <w:szCs w:val="24"/>
        </w:rPr>
      </w:pPr>
      <w:r>
        <w:rPr>
          <w:rFonts w:cs="Arial"/>
          <w:sz w:val="24"/>
          <w:szCs w:val="24"/>
          <w:lang w:val="sr-Cyrl-RS"/>
        </w:rPr>
        <w:t xml:space="preserve">7 </w:t>
      </w:r>
      <w:r w:rsidR="008C3986" w:rsidRPr="00752318">
        <w:rPr>
          <w:rFonts w:cs="Arial"/>
          <w:sz w:val="24"/>
          <w:szCs w:val="24"/>
        </w:rPr>
        <w:t>ОБРАСЦИ</w:t>
      </w:r>
    </w:p>
    <w:p w14:paraId="2DFE1AB9" w14:textId="77777777" w:rsidR="008C3986" w:rsidRDefault="008C3986" w:rsidP="006E6F46">
      <w:pPr>
        <w:rPr>
          <w:lang w:eastAsia="sr-Latn-CS"/>
        </w:rPr>
      </w:pPr>
    </w:p>
    <w:p w14:paraId="08540619" w14:textId="77777777" w:rsidR="008C3986" w:rsidRDefault="008C3986" w:rsidP="006E6F46">
      <w:pPr>
        <w:rPr>
          <w:lang w:eastAsia="sr-Latn-CS"/>
        </w:rPr>
      </w:pPr>
    </w:p>
    <w:p w14:paraId="1A7AAD39" w14:textId="77777777" w:rsidR="00610980" w:rsidRDefault="00610980" w:rsidP="006E6F46">
      <w:pPr>
        <w:rPr>
          <w:lang w:eastAsia="sr-Latn-CS"/>
        </w:rPr>
      </w:pPr>
    </w:p>
    <w:p w14:paraId="6F5429C3" w14:textId="77777777" w:rsidR="004A5CB4" w:rsidRDefault="004A5CB4" w:rsidP="006E6F46">
      <w:pPr>
        <w:rPr>
          <w:lang w:eastAsia="sr-Latn-CS"/>
        </w:rPr>
      </w:pPr>
    </w:p>
    <w:p w14:paraId="0AD317AD" w14:textId="77777777" w:rsidR="006C514C" w:rsidRDefault="006C514C" w:rsidP="006E6F46">
      <w:pPr>
        <w:rPr>
          <w:lang w:eastAsia="sr-Latn-CS"/>
        </w:rPr>
      </w:pPr>
    </w:p>
    <w:p w14:paraId="5F4008CF" w14:textId="77777777" w:rsidR="006C514C" w:rsidRDefault="006C514C" w:rsidP="006E6F46">
      <w:pPr>
        <w:rPr>
          <w:lang w:eastAsia="sr-Latn-CS"/>
        </w:rPr>
      </w:pPr>
    </w:p>
    <w:p w14:paraId="369ED98C" w14:textId="77777777" w:rsidR="006C514C" w:rsidRDefault="006C514C" w:rsidP="006E6F46">
      <w:pPr>
        <w:rPr>
          <w:lang w:eastAsia="sr-Latn-CS"/>
        </w:rPr>
      </w:pPr>
    </w:p>
    <w:p w14:paraId="070C9C5D" w14:textId="77777777" w:rsidR="006C514C" w:rsidRDefault="006C514C" w:rsidP="006E6F46">
      <w:pPr>
        <w:rPr>
          <w:lang w:eastAsia="sr-Latn-CS"/>
        </w:rPr>
      </w:pPr>
    </w:p>
    <w:p w14:paraId="09D760B9" w14:textId="77777777" w:rsidR="0017064E" w:rsidRDefault="0017064E" w:rsidP="006E6F46">
      <w:pPr>
        <w:rPr>
          <w:lang w:eastAsia="sr-Latn-CS"/>
        </w:rPr>
      </w:pPr>
    </w:p>
    <w:p w14:paraId="26A650E1" w14:textId="77777777" w:rsidR="0017064E" w:rsidRDefault="0017064E" w:rsidP="006E6F46">
      <w:pPr>
        <w:rPr>
          <w:lang w:eastAsia="sr-Latn-CS"/>
        </w:rPr>
      </w:pPr>
    </w:p>
    <w:p w14:paraId="5579A001" w14:textId="77777777" w:rsidR="0017064E" w:rsidRDefault="0017064E" w:rsidP="006E6F46">
      <w:pPr>
        <w:rPr>
          <w:lang w:eastAsia="sr-Latn-CS"/>
        </w:rPr>
      </w:pPr>
    </w:p>
    <w:p w14:paraId="35FC1F27" w14:textId="77777777" w:rsidR="0017064E" w:rsidRDefault="0017064E" w:rsidP="006E6F46">
      <w:pPr>
        <w:rPr>
          <w:lang w:eastAsia="sr-Latn-CS"/>
        </w:rPr>
      </w:pPr>
    </w:p>
    <w:p w14:paraId="2443FE60" w14:textId="77777777" w:rsidR="0017064E" w:rsidRDefault="0017064E" w:rsidP="006E6F46">
      <w:pPr>
        <w:rPr>
          <w:lang w:eastAsia="sr-Latn-CS"/>
        </w:rPr>
      </w:pPr>
    </w:p>
    <w:p w14:paraId="5F826F3B" w14:textId="77777777" w:rsidR="0017064E" w:rsidRDefault="0017064E" w:rsidP="006E6F46">
      <w:pPr>
        <w:rPr>
          <w:lang w:eastAsia="sr-Latn-CS"/>
        </w:rPr>
      </w:pPr>
    </w:p>
    <w:p w14:paraId="29F219C7" w14:textId="77777777" w:rsidR="0017064E" w:rsidRDefault="0017064E" w:rsidP="006E6F46">
      <w:pPr>
        <w:rPr>
          <w:lang w:eastAsia="sr-Latn-CS"/>
        </w:rPr>
      </w:pPr>
    </w:p>
    <w:p w14:paraId="47D3BDFC" w14:textId="77777777" w:rsidR="0017064E" w:rsidRDefault="0017064E" w:rsidP="006E6F46">
      <w:pPr>
        <w:rPr>
          <w:lang w:eastAsia="sr-Latn-CS"/>
        </w:rPr>
      </w:pPr>
    </w:p>
    <w:p w14:paraId="212C4C75" w14:textId="77777777" w:rsidR="0017064E" w:rsidRDefault="0017064E" w:rsidP="006E6F46">
      <w:pPr>
        <w:rPr>
          <w:lang w:eastAsia="sr-Latn-CS"/>
        </w:rPr>
      </w:pPr>
    </w:p>
    <w:p w14:paraId="511C060D" w14:textId="77777777" w:rsidR="001E5A69" w:rsidRDefault="001E5A69" w:rsidP="006E6F46">
      <w:pPr>
        <w:rPr>
          <w:lang w:eastAsia="sr-Latn-CS"/>
        </w:rPr>
      </w:pPr>
    </w:p>
    <w:p w14:paraId="56E8E5EC" w14:textId="77777777" w:rsidR="00DD0DA4" w:rsidRDefault="00DD0DA4" w:rsidP="006E6F46">
      <w:pPr>
        <w:rPr>
          <w:lang w:eastAsia="sr-Latn-CS"/>
        </w:rPr>
      </w:pPr>
    </w:p>
    <w:p w14:paraId="3B21014E" w14:textId="77777777" w:rsidR="003B04FE" w:rsidRDefault="003B04FE" w:rsidP="00343A18">
      <w:pPr>
        <w:pStyle w:val="KDObrazac"/>
        <w:spacing w:before="0"/>
        <w:rPr>
          <w:sz w:val="24"/>
          <w:szCs w:val="24"/>
        </w:rPr>
      </w:pPr>
      <w:bookmarkStart w:id="245" w:name="_Toc442559924"/>
    </w:p>
    <w:p w14:paraId="7C3BEC57" w14:textId="77777777" w:rsidR="00343A18" w:rsidRPr="00EC5BB4" w:rsidRDefault="00343A18" w:rsidP="00343A18">
      <w:pPr>
        <w:pStyle w:val="KDObrazac"/>
        <w:spacing w:before="0"/>
        <w:rPr>
          <w:noProof/>
          <w:sz w:val="24"/>
          <w:szCs w:val="24"/>
        </w:rPr>
      </w:pPr>
      <w:r w:rsidRPr="00EC5BB4">
        <w:rPr>
          <w:sz w:val="24"/>
          <w:szCs w:val="24"/>
        </w:rPr>
        <w:lastRenderedPageBreak/>
        <w:t xml:space="preserve">ОБРАЗАЦ </w:t>
      </w:r>
      <w:r w:rsidR="000252E6">
        <w:rPr>
          <w:sz w:val="24"/>
          <w:szCs w:val="24"/>
          <w:lang w:val="sr-Cyrl-RS"/>
        </w:rPr>
        <w:t>1</w:t>
      </w:r>
      <w:r w:rsidRPr="00EC5BB4">
        <w:rPr>
          <w:noProof/>
          <w:sz w:val="24"/>
          <w:szCs w:val="24"/>
        </w:rPr>
        <w:t>.</w:t>
      </w:r>
      <w:bookmarkEnd w:id="245"/>
    </w:p>
    <w:p w14:paraId="21E6D219"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2F16D2BD" w14:textId="77777777" w:rsidR="00343A18" w:rsidRPr="00EC5BB4" w:rsidRDefault="00343A18" w:rsidP="00343A18">
      <w:pPr>
        <w:spacing w:before="0"/>
        <w:rPr>
          <w:rStyle w:val="BookTitle"/>
          <w:rFonts w:cs="Arial"/>
          <w:sz w:val="24"/>
          <w:szCs w:val="24"/>
        </w:rPr>
      </w:pPr>
    </w:p>
    <w:p w14:paraId="199F6558" w14:textId="77777777" w:rsidR="00343A18" w:rsidRPr="00922EDB" w:rsidRDefault="00343A18" w:rsidP="00343A18">
      <w:pPr>
        <w:spacing w:before="0"/>
        <w:rPr>
          <w:rFonts w:eastAsia="TimesNewRomanPS-BoldMT" w:cs="Arial"/>
          <w:bCs/>
          <w:color w:val="000000" w:themeColor="text1"/>
          <w:sz w:val="24"/>
          <w:szCs w:val="24"/>
        </w:rPr>
      </w:pPr>
      <w:r w:rsidRPr="00EC5BB4">
        <w:rPr>
          <w:rFonts w:eastAsia="TimesNewRomanPS-BoldMT" w:cs="Arial"/>
          <w:bCs/>
          <w:color w:val="000000"/>
          <w:sz w:val="24"/>
          <w:szCs w:val="24"/>
        </w:rPr>
        <w:t>Понуда бр._________ од _______________ за  поступак јавне набавке</w:t>
      </w:r>
      <w:r w:rsidR="00A43D2D">
        <w:rPr>
          <w:rFonts w:eastAsia="TimesNewRomanPS-BoldMT" w:cs="Arial"/>
          <w:bCs/>
          <w:color w:val="000000"/>
          <w:sz w:val="24"/>
          <w:szCs w:val="24"/>
          <w:lang w:val="sr-Cyrl-RS"/>
        </w:rPr>
        <w:t xml:space="preserve"> мале вредности</w:t>
      </w:r>
      <w:r w:rsidR="006F5F62">
        <w:rPr>
          <w:rFonts w:eastAsia="TimesNewRomanPS-BoldMT" w:cs="Arial"/>
          <w:bCs/>
          <w:color w:val="000000"/>
          <w:sz w:val="24"/>
          <w:szCs w:val="24"/>
        </w:rPr>
        <w:t xml:space="preserve"> </w:t>
      </w:r>
      <w:r w:rsidR="00DD75F0" w:rsidRPr="00485E36">
        <w:rPr>
          <w:rFonts w:cs="Arial"/>
          <w:sz w:val="24"/>
          <w:szCs w:val="24"/>
        </w:rPr>
        <w:t xml:space="preserve">услуга </w:t>
      </w:r>
      <w:r w:rsidR="00A43D2D" w:rsidRPr="00A43D2D">
        <w:rPr>
          <w:sz w:val="24"/>
          <w:szCs w:val="24"/>
          <w:lang w:val="sr-Latn-RS"/>
        </w:rPr>
        <w:t>„</w:t>
      </w:r>
      <w:r w:rsidR="00A43D2D" w:rsidRPr="00A43D2D">
        <w:rPr>
          <w:sz w:val="24"/>
          <w:szCs w:val="24"/>
          <w:lang w:val="sr-Cyrl-RS"/>
        </w:rPr>
        <w:t>Услуга израде пројекта топлотне подстанице</w:t>
      </w:r>
      <w:r w:rsidR="00A43D2D" w:rsidRPr="00A43D2D">
        <w:rPr>
          <w:sz w:val="24"/>
          <w:szCs w:val="24"/>
          <w:lang w:val="sr-Latn-RS"/>
        </w:rPr>
        <w:t>“</w:t>
      </w:r>
      <w:r w:rsidR="00A43D2D" w:rsidRPr="00A43D2D">
        <w:rPr>
          <w:sz w:val="24"/>
          <w:szCs w:val="24"/>
          <w:lang w:val="ru-RU"/>
        </w:rPr>
        <w:t>,</w:t>
      </w:r>
      <w:r w:rsidR="00A43D2D" w:rsidRPr="00A43D2D">
        <w:rPr>
          <w:sz w:val="24"/>
          <w:szCs w:val="24"/>
        </w:rPr>
        <w:t xml:space="preserve"> </w:t>
      </w:r>
      <w:r w:rsidR="00DD75F0" w:rsidRPr="00EC5BB4">
        <w:rPr>
          <w:rFonts w:cs="Arial"/>
          <w:sz w:val="24"/>
          <w:szCs w:val="24"/>
          <w:lang w:val="ru-RU"/>
        </w:rPr>
        <w:t xml:space="preserve">- Јавна набавка број </w:t>
      </w:r>
      <w:r w:rsidR="00DD75F0">
        <w:rPr>
          <w:rFonts w:cs="Arial"/>
          <w:b/>
          <w:sz w:val="24"/>
          <w:szCs w:val="24"/>
        </w:rPr>
        <w:t>ЈН</w:t>
      </w:r>
      <w:r w:rsidR="00A43D2D">
        <w:rPr>
          <w:rFonts w:cs="Arial"/>
          <w:b/>
          <w:sz w:val="24"/>
          <w:szCs w:val="24"/>
          <w:lang w:val="sr-Cyrl-RS"/>
        </w:rPr>
        <w:t>МВ</w:t>
      </w:r>
      <w:r w:rsidR="00DD75F0">
        <w:rPr>
          <w:rFonts w:cs="Arial"/>
          <w:b/>
          <w:sz w:val="24"/>
          <w:szCs w:val="24"/>
        </w:rPr>
        <w:t>/1000/0</w:t>
      </w:r>
      <w:r w:rsidR="00A43D2D">
        <w:rPr>
          <w:rFonts w:cs="Arial"/>
          <w:b/>
          <w:sz w:val="24"/>
          <w:szCs w:val="24"/>
          <w:lang w:val="sr-Cyrl-RS"/>
        </w:rPr>
        <w:t>554</w:t>
      </w:r>
      <w:r w:rsidR="00DD75F0">
        <w:rPr>
          <w:rFonts w:cs="Arial"/>
          <w:b/>
          <w:sz w:val="24"/>
          <w:szCs w:val="24"/>
        </w:rPr>
        <w:t>/2016</w:t>
      </w:r>
      <w:r w:rsidR="00DD75F0" w:rsidRPr="00EC5BB4">
        <w:rPr>
          <w:rFonts w:cs="Arial"/>
          <w:sz w:val="24"/>
          <w:szCs w:val="24"/>
          <w:lang w:val="ru-RU"/>
        </w:rPr>
        <w:t xml:space="preserve"> </w:t>
      </w:r>
      <w:r w:rsidR="00DD75F0">
        <w:rPr>
          <w:rFonts w:eastAsia="TimesNewRomanPS-BoldMT" w:cs="Arial"/>
          <w:bCs/>
          <w:color w:val="000000" w:themeColor="text1"/>
          <w:sz w:val="24"/>
          <w:szCs w:val="24"/>
        </w:rPr>
        <w:t xml:space="preserve"> </w:t>
      </w:r>
    </w:p>
    <w:p w14:paraId="12FF9BCA" w14:textId="77777777" w:rsidR="00343A18" w:rsidRPr="00EC5BB4" w:rsidRDefault="00343A18" w:rsidP="00343A18">
      <w:pPr>
        <w:spacing w:before="0"/>
        <w:rPr>
          <w:rFonts w:eastAsia="TimesNewRomanPS-BoldMT" w:cs="Arial"/>
          <w:bCs/>
          <w:color w:val="00B0F0"/>
          <w:sz w:val="24"/>
          <w:szCs w:val="24"/>
        </w:rPr>
      </w:pPr>
    </w:p>
    <w:p w14:paraId="73085E69" w14:textId="77777777" w:rsidR="00343A18" w:rsidRPr="00EC5BB4" w:rsidRDefault="00343A18" w:rsidP="00343A18">
      <w:pPr>
        <w:spacing w:before="0"/>
        <w:rPr>
          <w:rFonts w:cs="Arial"/>
          <w:b/>
          <w:bCs/>
          <w:i/>
          <w:iCs/>
          <w:sz w:val="24"/>
          <w:szCs w:val="24"/>
        </w:rPr>
      </w:pPr>
      <w:r w:rsidRPr="00EC5BB4">
        <w:rPr>
          <w:rFonts w:cs="Arial"/>
          <w:b/>
          <w:bCs/>
          <w:i/>
          <w:iCs/>
          <w:sz w:val="24"/>
          <w:szCs w:val="24"/>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55619B" w:rsidRPr="00EC5BB4" w14:paraId="788BAFCC" w14:textId="77777777" w:rsidTr="002F3282">
        <w:trPr>
          <w:trHeight w:val="620"/>
        </w:trPr>
        <w:tc>
          <w:tcPr>
            <w:tcW w:w="4621" w:type="dxa"/>
            <w:tcBorders>
              <w:top w:val="single" w:sz="4" w:space="0" w:color="000000"/>
              <w:left w:val="single" w:sz="4" w:space="0" w:color="000000"/>
              <w:bottom w:val="single" w:sz="4" w:space="0" w:color="000000"/>
            </w:tcBorders>
            <w:shd w:val="clear" w:color="auto" w:fill="auto"/>
          </w:tcPr>
          <w:p w14:paraId="231ACDAB" w14:textId="77777777"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650E5C6" w14:textId="77777777" w:rsidR="0055619B" w:rsidRPr="00EC5BB4" w:rsidRDefault="0055619B" w:rsidP="00BC01DC">
            <w:pPr>
              <w:snapToGrid w:val="0"/>
              <w:spacing w:before="0"/>
              <w:rPr>
                <w:rFonts w:cs="Arial"/>
                <w:b/>
                <w:bCs/>
                <w:i/>
                <w:iCs/>
                <w:sz w:val="24"/>
                <w:szCs w:val="24"/>
              </w:rPr>
            </w:pPr>
          </w:p>
        </w:tc>
      </w:tr>
      <w:tr w:rsidR="00343A18" w:rsidRPr="00EC5BB4" w14:paraId="05F8D74B" w14:textId="77777777" w:rsidTr="002F3282">
        <w:trPr>
          <w:trHeight w:val="620"/>
        </w:trPr>
        <w:tc>
          <w:tcPr>
            <w:tcW w:w="4621" w:type="dxa"/>
            <w:tcBorders>
              <w:top w:val="single" w:sz="4" w:space="0" w:color="000000"/>
              <w:left w:val="single" w:sz="4" w:space="0" w:color="000000"/>
              <w:bottom w:val="single" w:sz="4" w:space="0" w:color="000000"/>
            </w:tcBorders>
            <w:shd w:val="clear" w:color="auto" w:fill="auto"/>
          </w:tcPr>
          <w:p w14:paraId="21E42145" w14:textId="77777777"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55619B">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7DD06CB" w14:textId="77777777" w:rsidR="00343A18" w:rsidRPr="00EC5BB4" w:rsidRDefault="00343A18" w:rsidP="00BC01DC">
            <w:pPr>
              <w:snapToGrid w:val="0"/>
              <w:spacing w:before="0"/>
              <w:rPr>
                <w:rFonts w:cs="Arial"/>
                <w:b/>
                <w:bCs/>
                <w:i/>
                <w:iCs/>
                <w:sz w:val="24"/>
                <w:szCs w:val="24"/>
              </w:rPr>
            </w:pPr>
          </w:p>
          <w:p w14:paraId="055A7277" w14:textId="77777777" w:rsidR="00343A18" w:rsidRPr="00EC5BB4" w:rsidRDefault="00343A18" w:rsidP="00BC01DC">
            <w:pPr>
              <w:spacing w:before="0"/>
              <w:rPr>
                <w:rFonts w:cs="Arial"/>
                <w:b/>
                <w:bCs/>
                <w:i/>
                <w:iCs/>
                <w:sz w:val="24"/>
                <w:szCs w:val="24"/>
              </w:rPr>
            </w:pPr>
          </w:p>
          <w:p w14:paraId="79E5F51A" w14:textId="77777777" w:rsidR="00343A18" w:rsidRPr="00EC5BB4" w:rsidRDefault="00343A18" w:rsidP="00BC01DC">
            <w:pPr>
              <w:spacing w:before="0"/>
              <w:rPr>
                <w:rFonts w:cs="Arial"/>
                <w:b/>
                <w:bCs/>
                <w:i/>
                <w:iCs/>
                <w:sz w:val="24"/>
                <w:szCs w:val="24"/>
              </w:rPr>
            </w:pPr>
          </w:p>
        </w:tc>
      </w:tr>
      <w:tr w:rsidR="00343A18" w:rsidRPr="00EC5BB4" w14:paraId="2C5D7F9A" w14:textId="77777777" w:rsidTr="002F3282">
        <w:trPr>
          <w:trHeight w:val="683"/>
        </w:trPr>
        <w:tc>
          <w:tcPr>
            <w:tcW w:w="4621" w:type="dxa"/>
            <w:tcBorders>
              <w:top w:val="single" w:sz="4" w:space="0" w:color="000000"/>
              <w:left w:val="single" w:sz="4" w:space="0" w:color="000000"/>
              <w:bottom w:val="single" w:sz="4" w:space="0" w:color="000000"/>
            </w:tcBorders>
            <w:shd w:val="clear" w:color="auto" w:fill="auto"/>
          </w:tcPr>
          <w:p w14:paraId="3667FAA4" w14:textId="77777777"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E07275D" w14:textId="77777777" w:rsidR="00343A18" w:rsidRPr="00EC5BB4" w:rsidRDefault="00343A18" w:rsidP="00BC01DC">
            <w:pPr>
              <w:snapToGrid w:val="0"/>
              <w:spacing w:before="0"/>
              <w:rPr>
                <w:rFonts w:cs="Arial"/>
                <w:b/>
                <w:bCs/>
                <w:i/>
                <w:iCs/>
                <w:sz w:val="24"/>
                <w:szCs w:val="24"/>
              </w:rPr>
            </w:pPr>
          </w:p>
          <w:p w14:paraId="037E0710" w14:textId="77777777" w:rsidR="00343A18" w:rsidRPr="00EC5BB4" w:rsidRDefault="00343A18" w:rsidP="00BC01DC">
            <w:pPr>
              <w:spacing w:before="0"/>
              <w:rPr>
                <w:rFonts w:cs="Arial"/>
                <w:b/>
                <w:bCs/>
                <w:i/>
                <w:iCs/>
                <w:sz w:val="24"/>
                <w:szCs w:val="24"/>
              </w:rPr>
            </w:pPr>
          </w:p>
          <w:p w14:paraId="14E18FFC" w14:textId="77777777" w:rsidR="00343A18" w:rsidRPr="00EC5BB4" w:rsidRDefault="00343A18" w:rsidP="00BC01DC">
            <w:pPr>
              <w:spacing w:before="0"/>
              <w:rPr>
                <w:rFonts w:cs="Arial"/>
                <w:b/>
                <w:bCs/>
                <w:i/>
                <w:iCs/>
                <w:sz w:val="24"/>
                <w:szCs w:val="24"/>
              </w:rPr>
            </w:pPr>
          </w:p>
        </w:tc>
      </w:tr>
      <w:tr w:rsidR="00343A18" w:rsidRPr="00EC5BB4" w14:paraId="12D2C99E" w14:textId="77777777" w:rsidTr="002F3282">
        <w:trPr>
          <w:trHeight w:val="647"/>
        </w:trPr>
        <w:tc>
          <w:tcPr>
            <w:tcW w:w="4621" w:type="dxa"/>
            <w:tcBorders>
              <w:top w:val="single" w:sz="4" w:space="0" w:color="000000"/>
              <w:left w:val="single" w:sz="4" w:space="0" w:color="000000"/>
              <w:bottom w:val="single" w:sz="4" w:space="0" w:color="000000"/>
            </w:tcBorders>
            <w:shd w:val="clear" w:color="auto" w:fill="auto"/>
          </w:tcPr>
          <w:p w14:paraId="19F5149C" w14:textId="77777777"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A245A18" w14:textId="77777777" w:rsidR="00343A18" w:rsidRPr="00EC5BB4" w:rsidRDefault="00343A18" w:rsidP="00BC01DC">
            <w:pPr>
              <w:snapToGrid w:val="0"/>
              <w:spacing w:before="0"/>
              <w:rPr>
                <w:rFonts w:cs="Arial"/>
                <w:b/>
                <w:bCs/>
                <w:i/>
                <w:iCs/>
                <w:sz w:val="24"/>
                <w:szCs w:val="24"/>
              </w:rPr>
            </w:pPr>
          </w:p>
          <w:p w14:paraId="0FA1381E" w14:textId="77777777" w:rsidR="00343A18" w:rsidRPr="00EC5BB4" w:rsidRDefault="00343A18" w:rsidP="00BC01DC">
            <w:pPr>
              <w:spacing w:before="0"/>
              <w:rPr>
                <w:rFonts w:cs="Arial"/>
                <w:b/>
                <w:bCs/>
                <w:i/>
                <w:iCs/>
                <w:sz w:val="24"/>
                <w:szCs w:val="24"/>
              </w:rPr>
            </w:pPr>
          </w:p>
          <w:p w14:paraId="36F291DE" w14:textId="77777777" w:rsidR="00343A18" w:rsidRPr="00EC5BB4" w:rsidRDefault="00343A18" w:rsidP="00BC01DC">
            <w:pPr>
              <w:spacing w:before="0"/>
              <w:rPr>
                <w:rFonts w:cs="Arial"/>
                <w:b/>
                <w:bCs/>
                <w:i/>
                <w:iCs/>
                <w:sz w:val="24"/>
                <w:szCs w:val="24"/>
              </w:rPr>
            </w:pPr>
          </w:p>
        </w:tc>
      </w:tr>
      <w:tr w:rsidR="00343A18" w:rsidRPr="00EC5BB4" w14:paraId="24D807F9" w14:textId="77777777" w:rsidTr="002F3282">
        <w:tc>
          <w:tcPr>
            <w:tcW w:w="4621" w:type="dxa"/>
            <w:tcBorders>
              <w:top w:val="single" w:sz="4" w:space="0" w:color="000000"/>
              <w:left w:val="single" w:sz="4" w:space="0" w:color="000000"/>
              <w:bottom w:val="single" w:sz="4" w:space="0" w:color="000000"/>
            </w:tcBorders>
            <w:shd w:val="clear" w:color="auto" w:fill="auto"/>
          </w:tcPr>
          <w:p w14:paraId="3B8D6F51"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BF443C1" w14:textId="77777777" w:rsidR="00343A18" w:rsidRPr="00EC5BB4" w:rsidRDefault="00343A18" w:rsidP="00BC01DC">
            <w:pPr>
              <w:snapToGrid w:val="0"/>
              <w:spacing w:before="0"/>
              <w:rPr>
                <w:rFonts w:cs="Arial"/>
                <w:b/>
                <w:bCs/>
                <w:i/>
                <w:iCs/>
                <w:sz w:val="24"/>
                <w:szCs w:val="24"/>
                <w:lang w:val="ru-RU"/>
              </w:rPr>
            </w:pPr>
          </w:p>
        </w:tc>
      </w:tr>
      <w:tr w:rsidR="00343A18" w:rsidRPr="00EC5BB4" w14:paraId="3885F0D4" w14:textId="77777777" w:rsidTr="002F3282">
        <w:trPr>
          <w:trHeight w:val="512"/>
        </w:trPr>
        <w:tc>
          <w:tcPr>
            <w:tcW w:w="4621" w:type="dxa"/>
            <w:tcBorders>
              <w:top w:val="single" w:sz="4" w:space="0" w:color="000000"/>
              <w:left w:val="single" w:sz="4" w:space="0" w:color="000000"/>
              <w:bottom w:val="single" w:sz="4" w:space="0" w:color="000000"/>
            </w:tcBorders>
            <w:shd w:val="clear" w:color="auto" w:fill="auto"/>
          </w:tcPr>
          <w:p w14:paraId="0EB6B287" w14:textId="77777777" w:rsidR="00343A18" w:rsidRPr="00EC5BB4" w:rsidRDefault="00343A18" w:rsidP="00BC01DC">
            <w:pPr>
              <w:spacing w:before="0"/>
              <w:rPr>
                <w:rFonts w:cs="Arial"/>
                <w:i/>
                <w:iCs/>
                <w:sz w:val="24"/>
                <w:szCs w:val="24"/>
              </w:rPr>
            </w:pPr>
          </w:p>
          <w:p w14:paraId="11EB9B12" w14:textId="77777777"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6A8B398" w14:textId="77777777" w:rsidR="00343A18" w:rsidRPr="00EC5BB4" w:rsidRDefault="00343A18" w:rsidP="00BC01DC">
            <w:pPr>
              <w:snapToGrid w:val="0"/>
              <w:spacing w:before="0"/>
              <w:rPr>
                <w:rFonts w:cs="Arial"/>
                <w:b/>
                <w:bCs/>
                <w:i/>
                <w:iCs/>
                <w:sz w:val="24"/>
                <w:szCs w:val="24"/>
              </w:rPr>
            </w:pPr>
          </w:p>
          <w:p w14:paraId="60FE8E95" w14:textId="77777777" w:rsidR="00343A18" w:rsidRPr="00EC5BB4" w:rsidRDefault="00343A18" w:rsidP="00BC01DC">
            <w:pPr>
              <w:spacing w:before="0"/>
              <w:rPr>
                <w:rFonts w:cs="Arial"/>
                <w:b/>
                <w:bCs/>
                <w:i/>
                <w:iCs/>
                <w:sz w:val="24"/>
                <w:szCs w:val="24"/>
              </w:rPr>
            </w:pPr>
          </w:p>
          <w:p w14:paraId="20B0C518" w14:textId="77777777" w:rsidR="00343A18" w:rsidRPr="00EC5BB4" w:rsidRDefault="00343A18" w:rsidP="00BC01DC">
            <w:pPr>
              <w:spacing w:before="0"/>
              <w:rPr>
                <w:rFonts w:cs="Arial"/>
                <w:b/>
                <w:bCs/>
                <w:i/>
                <w:iCs/>
                <w:sz w:val="24"/>
                <w:szCs w:val="24"/>
              </w:rPr>
            </w:pPr>
          </w:p>
        </w:tc>
      </w:tr>
      <w:tr w:rsidR="00343A18" w:rsidRPr="00EC5BB4" w14:paraId="59796D32" w14:textId="77777777" w:rsidTr="002F3282">
        <w:tc>
          <w:tcPr>
            <w:tcW w:w="4621" w:type="dxa"/>
            <w:tcBorders>
              <w:top w:val="single" w:sz="4" w:space="0" w:color="000000"/>
              <w:left w:val="single" w:sz="4" w:space="0" w:color="000000"/>
              <w:bottom w:val="single" w:sz="4" w:space="0" w:color="000000"/>
            </w:tcBorders>
            <w:shd w:val="clear" w:color="auto" w:fill="auto"/>
          </w:tcPr>
          <w:p w14:paraId="0574B6F5"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14:paraId="699B827C" w14:textId="77777777"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DE9B2B4" w14:textId="77777777" w:rsidR="00343A18" w:rsidRPr="00EC5BB4" w:rsidRDefault="00343A18" w:rsidP="00BC01DC">
            <w:pPr>
              <w:snapToGrid w:val="0"/>
              <w:spacing w:before="0"/>
              <w:rPr>
                <w:rFonts w:cs="Arial"/>
                <w:b/>
                <w:bCs/>
                <w:i/>
                <w:iCs/>
                <w:sz w:val="24"/>
                <w:szCs w:val="24"/>
                <w:lang w:val="ru-RU"/>
              </w:rPr>
            </w:pPr>
          </w:p>
        </w:tc>
      </w:tr>
      <w:tr w:rsidR="00343A18" w:rsidRPr="00EC5BB4" w14:paraId="7E6A4AA5" w14:textId="77777777" w:rsidTr="002F3282">
        <w:trPr>
          <w:trHeight w:val="557"/>
        </w:trPr>
        <w:tc>
          <w:tcPr>
            <w:tcW w:w="4621" w:type="dxa"/>
            <w:tcBorders>
              <w:top w:val="single" w:sz="4" w:space="0" w:color="000000"/>
              <w:left w:val="single" w:sz="4" w:space="0" w:color="000000"/>
              <w:bottom w:val="single" w:sz="4" w:space="0" w:color="000000"/>
            </w:tcBorders>
            <w:shd w:val="clear" w:color="auto" w:fill="auto"/>
          </w:tcPr>
          <w:p w14:paraId="225EEDC9" w14:textId="77777777"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ED4EA99" w14:textId="77777777" w:rsidR="00343A18" w:rsidRPr="00EC5BB4" w:rsidRDefault="00343A18" w:rsidP="00BC01DC">
            <w:pPr>
              <w:snapToGrid w:val="0"/>
              <w:spacing w:before="0"/>
              <w:rPr>
                <w:rFonts w:cs="Arial"/>
                <w:b/>
                <w:bCs/>
                <w:i/>
                <w:iCs/>
                <w:sz w:val="24"/>
                <w:szCs w:val="24"/>
              </w:rPr>
            </w:pPr>
          </w:p>
          <w:p w14:paraId="3938BA5C" w14:textId="77777777" w:rsidR="00343A18" w:rsidRPr="00EC5BB4" w:rsidRDefault="00343A18" w:rsidP="00BC01DC">
            <w:pPr>
              <w:spacing w:before="0"/>
              <w:rPr>
                <w:rFonts w:cs="Arial"/>
                <w:b/>
                <w:bCs/>
                <w:i/>
                <w:iCs/>
                <w:sz w:val="24"/>
                <w:szCs w:val="24"/>
              </w:rPr>
            </w:pPr>
          </w:p>
          <w:p w14:paraId="50523FE6" w14:textId="77777777" w:rsidR="00343A18" w:rsidRPr="00EC5BB4" w:rsidRDefault="00343A18" w:rsidP="00BC01DC">
            <w:pPr>
              <w:spacing w:before="0"/>
              <w:rPr>
                <w:rFonts w:cs="Arial"/>
                <w:b/>
                <w:bCs/>
                <w:i/>
                <w:iCs/>
                <w:sz w:val="24"/>
                <w:szCs w:val="24"/>
              </w:rPr>
            </w:pPr>
          </w:p>
        </w:tc>
      </w:tr>
      <w:tr w:rsidR="00343A18" w:rsidRPr="00EC5BB4" w14:paraId="27C451AB" w14:textId="77777777" w:rsidTr="002F3282">
        <w:trPr>
          <w:trHeight w:val="530"/>
        </w:trPr>
        <w:tc>
          <w:tcPr>
            <w:tcW w:w="4621" w:type="dxa"/>
            <w:tcBorders>
              <w:top w:val="single" w:sz="4" w:space="0" w:color="000000"/>
              <w:left w:val="single" w:sz="4" w:space="0" w:color="000000"/>
              <w:bottom w:val="single" w:sz="4" w:space="0" w:color="000000"/>
            </w:tcBorders>
            <w:shd w:val="clear" w:color="auto" w:fill="auto"/>
          </w:tcPr>
          <w:p w14:paraId="4EBE91F4" w14:textId="77777777"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FF21AC6" w14:textId="77777777" w:rsidR="00343A18" w:rsidRPr="00EC5BB4" w:rsidRDefault="00343A18" w:rsidP="00BC01DC">
            <w:pPr>
              <w:snapToGrid w:val="0"/>
              <w:spacing w:before="0"/>
              <w:rPr>
                <w:rFonts w:cs="Arial"/>
                <w:b/>
                <w:bCs/>
                <w:i/>
                <w:iCs/>
                <w:sz w:val="24"/>
                <w:szCs w:val="24"/>
              </w:rPr>
            </w:pPr>
          </w:p>
          <w:p w14:paraId="05FA15AB" w14:textId="77777777" w:rsidR="00343A18" w:rsidRPr="00EC5BB4" w:rsidRDefault="00343A18" w:rsidP="00BC01DC">
            <w:pPr>
              <w:spacing w:before="0"/>
              <w:rPr>
                <w:rFonts w:cs="Arial"/>
                <w:b/>
                <w:bCs/>
                <w:i/>
                <w:iCs/>
                <w:sz w:val="24"/>
                <w:szCs w:val="24"/>
              </w:rPr>
            </w:pPr>
          </w:p>
          <w:p w14:paraId="661DFEC9" w14:textId="77777777" w:rsidR="00343A18" w:rsidRPr="00EC5BB4" w:rsidRDefault="00343A18" w:rsidP="00BC01DC">
            <w:pPr>
              <w:spacing w:before="0"/>
              <w:rPr>
                <w:rFonts w:cs="Arial"/>
                <w:b/>
                <w:bCs/>
                <w:i/>
                <w:iCs/>
                <w:sz w:val="24"/>
                <w:szCs w:val="24"/>
              </w:rPr>
            </w:pPr>
          </w:p>
        </w:tc>
      </w:tr>
      <w:tr w:rsidR="00343A18" w:rsidRPr="00EC5BB4" w14:paraId="5DFF5031" w14:textId="77777777" w:rsidTr="002F3282">
        <w:trPr>
          <w:trHeight w:val="593"/>
        </w:trPr>
        <w:tc>
          <w:tcPr>
            <w:tcW w:w="4621" w:type="dxa"/>
            <w:tcBorders>
              <w:top w:val="single" w:sz="4" w:space="0" w:color="000000"/>
              <w:left w:val="single" w:sz="4" w:space="0" w:color="000000"/>
              <w:bottom w:val="single" w:sz="4" w:space="0" w:color="000000"/>
            </w:tcBorders>
            <w:shd w:val="clear" w:color="auto" w:fill="auto"/>
          </w:tcPr>
          <w:p w14:paraId="317DCF22"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80262A" w14:textId="77777777" w:rsidR="00343A18" w:rsidRPr="00EC5BB4" w:rsidRDefault="00343A18" w:rsidP="00BC01DC">
            <w:pPr>
              <w:snapToGrid w:val="0"/>
              <w:spacing w:before="0"/>
              <w:rPr>
                <w:rFonts w:cs="Arial"/>
                <w:b/>
                <w:bCs/>
                <w:i/>
                <w:iCs/>
                <w:sz w:val="24"/>
                <w:szCs w:val="24"/>
                <w:lang w:val="ru-RU"/>
              </w:rPr>
            </w:pPr>
          </w:p>
          <w:p w14:paraId="4944F8CB" w14:textId="77777777" w:rsidR="00343A18" w:rsidRPr="00EC5BB4" w:rsidRDefault="00343A18" w:rsidP="00BC01DC">
            <w:pPr>
              <w:spacing w:before="0"/>
              <w:rPr>
                <w:rFonts w:cs="Arial"/>
                <w:b/>
                <w:bCs/>
                <w:i/>
                <w:iCs/>
                <w:sz w:val="24"/>
                <w:szCs w:val="24"/>
                <w:lang w:val="ru-RU"/>
              </w:rPr>
            </w:pPr>
          </w:p>
          <w:p w14:paraId="76094DEC" w14:textId="77777777" w:rsidR="00343A18" w:rsidRPr="00EC5BB4" w:rsidRDefault="00343A18" w:rsidP="00BC01DC">
            <w:pPr>
              <w:spacing w:before="0"/>
              <w:rPr>
                <w:rFonts w:cs="Arial"/>
                <w:b/>
                <w:bCs/>
                <w:i/>
                <w:iCs/>
                <w:sz w:val="24"/>
                <w:szCs w:val="24"/>
                <w:lang w:val="ru-RU"/>
              </w:rPr>
            </w:pPr>
          </w:p>
        </w:tc>
      </w:tr>
      <w:tr w:rsidR="00343A18" w:rsidRPr="00EC5BB4" w14:paraId="0067E2DB" w14:textId="77777777" w:rsidTr="002F3282">
        <w:trPr>
          <w:trHeight w:val="593"/>
        </w:trPr>
        <w:tc>
          <w:tcPr>
            <w:tcW w:w="4621" w:type="dxa"/>
            <w:tcBorders>
              <w:top w:val="single" w:sz="4" w:space="0" w:color="000000"/>
              <w:left w:val="single" w:sz="4" w:space="0" w:color="000000"/>
              <w:bottom w:val="single" w:sz="4" w:space="0" w:color="000000"/>
            </w:tcBorders>
            <w:shd w:val="clear" w:color="auto" w:fill="auto"/>
          </w:tcPr>
          <w:p w14:paraId="26B45293"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ED0A505" w14:textId="77777777" w:rsidR="00343A18" w:rsidRPr="00EC5BB4" w:rsidRDefault="00343A18" w:rsidP="00BC01DC">
            <w:pPr>
              <w:snapToGrid w:val="0"/>
              <w:spacing w:before="0"/>
              <w:ind w:firstLine="708"/>
              <w:rPr>
                <w:rFonts w:cs="Arial"/>
                <w:b/>
                <w:bCs/>
                <w:i/>
                <w:iCs/>
                <w:sz w:val="24"/>
                <w:szCs w:val="24"/>
                <w:lang w:val="ru-RU"/>
              </w:rPr>
            </w:pPr>
          </w:p>
          <w:p w14:paraId="5557A5EE" w14:textId="77777777" w:rsidR="00343A18" w:rsidRPr="00EC5BB4" w:rsidRDefault="00343A18" w:rsidP="00BC01DC">
            <w:pPr>
              <w:spacing w:before="0"/>
              <w:ind w:firstLine="708"/>
              <w:rPr>
                <w:rFonts w:cs="Arial"/>
                <w:b/>
                <w:bCs/>
                <w:i/>
                <w:iCs/>
                <w:sz w:val="24"/>
                <w:szCs w:val="24"/>
                <w:lang w:val="ru-RU"/>
              </w:rPr>
            </w:pPr>
          </w:p>
          <w:p w14:paraId="1E8571B5" w14:textId="77777777" w:rsidR="00343A18" w:rsidRPr="00EC5BB4" w:rsidRDefault="00343A18" w:rsidP="00BC01DC">
            <w:pPr>
              <w:spacing w:before="0"/>
              <w:ind w:firstLine="708"/>
              <w:rPr>
                <w:rFonts w:cs="Arial"/>
                <w:b/>
                <w:bCs/>
                <w:i/>
                <w:iCs/>
                <w:sz w:val="24"/>
                <w:szCs w:val="24"/>
                <w:lang w:val="ru-RU"/>
              </w:rPr>
            </w:pPr>
          </w:p>
        </w:tc>
      </w:tr>
    </w:tbl>
    <w:p w14:paraId="2C76A495" w14:textId="77777777" w:rsidR="00343A18" w:rsidRPr="00EC5BB4" w:rsidRDefault="00343A18" w:rsidP="00343A18">
      <w:pPr>
        <w:spacing w:before="0"/>
        <w:rPr>
          <w:rFonts w:cs="Arial"/>
          <w:sz w:val="24"/>
          <w:szCs w:val="24"/>
        </w:rPr>
      </w:pPr>
    </w:p>
    <w:p w14:paraId="5E94A45F" w14:textId="77777777"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14:paraId="0772BA3D"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14:paraId="6BE14A58"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75F74F3" w14:textId="77777777" w:rsidR="00343A18" w:rsidRPr="00EC5BB4" w:rsidRDefault="00343A18" w:rsidP="00BC01DC">
            <w:pPr>
              <w:snapToGrid w:val="0"/>
              <w:spacing w:before="0"/>
              <w:jc w:val="center"/>
              <w:rPr>
                <w:rFonts w:cs="Arial"/>
                <w:sz w:val="24"/>
                <w:szCs w:val="24"/>
              </w:rPr>
            </w:pPr>
          </w:p>
          <w:p w14:paraId="0416705D"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14:paraId="3662CBA7"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EDF267" w14:textId="77777777" w:rsidR="00343A18" w:rsidRPr="00EC5BB4" w:rsidRDefault="00343A18" w:rsidP="00BC01DC">
            <w:pPr>
              <w:snapToGrid w:val="0"/>
              <w:spacing w:before="0"/>
              <w:jc w:val="center"/>
              <w:rPr>
                <w:rFonts w:eastAsia="TimesNewRomanPSMT" w:cs="Arial"/>
                <w:b/>
                <w:bCs/>
                <w:sz w:val="24"/>
                <w:szCs w:val="24"/>
              </w:rPr>
            </w:pPr>
          </w:p>
          <w:p w14:paraId="0F792A92"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3E451EC7"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72B8A62" w14:textId="77777777" w:rsidR="00343A18" w:rsidRPr="00EC5BB4" w:rsidRDefault="00343A18" w:rsidP="00BC01DC">
            <w:pPr>
              <w:snapToGrid w:val="0"/>
              <w:spacing w:before="0"/>
              <w:jc w:val="center"/>
              <w:rPr>
                <w:rFonts w:eastAsia="TimesNewRomanPSMT" w:cs="Arial"/>
                <w:b/>
                <w:bCs/>
                <w:sz w:val="24"/>
                <w:szCs w:val="24"/>
              </w:rPr>
            </w:pPr>
          </w:p>
          <w:p w14:paraId="2C68745F" w14:textId="77777777"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7CBA8FF5" w14:textId="77777777" w:rsidR="00343A18" w:rsidRPr="00EC5BB4" w:rsidRDefault="00343A18" w:rsidP="00343A18">
      <w:pPr>
        <w:spacing w:before="0"/>
        <w:rPr>
          <w:rFonts w:cs="Arial"/>
          <w:b/>
          <w:i/>
          <w:iCs/>
          <w:sz w:val="24"/>
          <w:szCs w:val="24"/>
          <w:lang w:val="ru-RU"/>
        </w:rPr>
      </w:pPr>
    </w:p>
    <w:p w14:paraId="1C3197C7" w14:textId="77777777" w:rsidR="00343A18" w:rsidRPr="0042687E" w:rsidRDefault="00343A18" w:rsidP="00343A18">
      <w:pPr>
        <w:spacing w:before="0"/>
        <w:rPr>
          <w:rFonts w:eastAsia="TimesNewRomanPSMT" w:cs="Arial"/>
          <w:bCs/>
          <w:sz w:val="20"/>
          <w:szCs w:val="20"/>
        </w:rPr>
      </w:pPr>
      <w:r w:rsidRPr="0042687E">
        <w:rPr>
          <w:rFonts w:cs="Arial"/>
          <w:b/>
          <w:i/>
          <w:iCs/>
          <w:sz w:val="20"/>
          <w:szCs w:val="20"/>
          <w:lang w:val="ru-RU"/>
        </w:rPr>
        <w:lastRenderedPageBreak/>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59864D1" w14:textId="77777777" w:rsidR="00343A18" w:rsidRPr="00EC5BB4" w:rsidRDefault="00343A18" w:rsidP="00343A18">
      <w:pPr>
        <w:spacing w:before="0"/>
        <w:rPr>
          <w:rFonts w:eastAsia="TimesNewRomanPSMT" w:cs="Arial"/>
          <w:bCs/>
          <w:sz w:val="24"/>
          <w:szCs w:val="24"/>
        </w:rPr>
      </w:pPr>
    </w:p>
    <w:p w14:paraId="32607041" w14:textId="77777777"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EC5BB4" w14:paraId="0A1B627E" w14:textId="77777777" w:rsidTr="002F3282">
        <w:tc>
          <w:tcPr>
            <w:tcW w:w="465" w:type="dxa"/>
            <w:tcBorders>
              <w:top w:val="single" w:sz="4" w:space="0" w:color="000000"/>
              <w:left w:val="single" w:sz="4" w:space="0" w:color="000000"/>
              <w:bottom w:val="single" w:sz="4" w:space="0" w:color="000000"/>
            </w:tcBorders>
            <w:shd w:val="clear" w:color="auto" w:fill="auto"/>
          </w:tcPr>
          <w:p w14:paraId="38BF4EA5" w14:textId="77777777" w:rsidR="00343A18" w:rsidRPr="00EC5BB4" w:rsidRDefault="00343A18" w:rsidP="00BC01DC">
            <w:pPr>
              <w:snapToGrid w:val="0"/>
              <w:spacing w:before="0"/>
              <w:rPr>
                <w:rFonts w:cs="Arial"/>
                <w:sz w:val="24"/>
                <w:szCs w:val="24"/>
              </w:rPr>
            </w:pPr>
          </w:p>
          <w:p w14:paraId="1E38F266"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09B80076" w14:textId="77777777" w:rsidR="00343A18" w:rsidRPr="00EC5BB4" w:rsidRDefault="00343A18" w:rsidP="00BC01DC">
            <w:pPr>
              <w:snapToGrid w:val="0"/>
              <w:spacing w:before="0"/>
              <w:rPr>
                <w:rFonts w:eastAsia="TimesNewRomanPSMT" w:cs="Arial"/>
                <w:bCs/>
                <w:i/>
                <w:sz w:val="24"/>
                <w:szCs w:val="24"/>
              </w:rPr>
            </w:pPr>
          </w:p>
          <w:p w14:paraId="72F6545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F0E13D2" w14:textId="77777777" w:rsidR="00343A18" w:rsidRPr="00EC5BB4" w:rsidRDefault="00343A18" w:rsidP="00BC01DC">
            <w:pPr>
              <w:snapToGrid w:val="0"/>
              <w:spacing w:before="0"/>
              <w:rPr>
                <w:rFonts w:eastAsia="TimesNewRomanPSMT" w:cs="Arial"/>
                <w:b/>
                <w:bCs/>
                <w:sz w:val="24"/>
                <w:szCs w:val="24"/>
              </w:rPr>
            </w:pPr>
          </w:p>
        </w:tc>
      </w:tr>
      <w:tr w:rsidR="0055619B" w:rsidRPr="00EC5BB4" w14:paraId="6F46ED9A" w14:textId="77777777" w:rsidTr="002F3282">
        <w:trPr>
          <w:trHeight w:val="557"/>
        </w:trPr>
        <w:tc>
          <w:tcPr>
            <w:tcW w:w="465" w:type="dxa"/>
            <w:tcBorders>
              <w:top w:val="single" w:sz="4" w:space="0" w:color="000000"/>
              <w:left w:val="single" w:sz="4" w:space="0" w:color="000000"/>
              <w:bottom w:val="single" w:sz="4" w:space="0" w:color="000000"/>
            </w:tcBorders>
            <w:shd w:val="clear" w:color="auto" w:fill="auto"/>
          </w:tcPr>
          <w:p w14:paraId="579E3159"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AD7F84C" w14:textId="77777777"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5D7B0F" w14:textId="77777777" w:rsidR="0055619B" w:rsidRPr="00EC5BB4" w:rsidRDefault="0055619B" w:rsidP="00BC01DC">
            <w:pPr>
              <w:snapToGrid w:val="0"/>
              <w:spacing w:before="0"/>
              <w:rPr>
                <w:rFonts w:eastAsia="TimesNewRomanPSMT" w:cs="Arial"/>
                <w:b/>
                <w:bCs/>
                <w:sz w:val="24"/>
                <w:szCs w:val="24"/>
              </w:rPr>
            </w:pPr>
          </w:p>
        </w:tc>
      </w:tr>
      <w:tr w:rsidR="00343A18" w:rsidRPr="00EC5BB4" w14:paraId="504F9EAB" w14:textId="77777777" w:rsidTr="002F3282">
        <w:tc>
          <w:tcPr>
            <w:tcW w:w="465" w:type="dxa"/>
            <w:tcBorders>
              <w:top w:val="single" w:sz="4" w:space="0" w:color="000000"/>
              <w:left w:val="single" w:sz="4" w:space="0" w:color="000000"/>
              <w:bottom w:val="single" w:sz="4" w:space="0" w:color="000000"/>
            </w:tcBorders>
            <w:shd w:val="clear" w:color="auto" w:fill="auto"/>
          </w:tcPr>
          <w:p w14:paraId="0F16103B" w14:textId="77777777" w:rsidR="00343A18" w:rsidRPr="00EC5BB4" w:rsidRDefault="00343A18" w:rsidP="00BC01DC">
            <w:pPr>
              <w:snapToGrid w:val="0"/>
              <w:spacing w:before="0"/>
              <w:rPr>
                <w:rFonts w:eastAsia="TimesNewRomanPSMT" w:cs="Arial"/>
                <w:bCs/>
                <w:i/>
                <w:sz w:val="24"/>
                <w:szCs w:val="24"/>
              </w:rPr>
            </w:pPr>
          </w:p>
          <w:p w14:paraId="5C794E78"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4C443C9" w14:textId="77777777" w:rsidR="00343A18" w:rsidRPr="00EC5BB4" w:rsidRDefault="00343A18" w:rsidP="00BC01DC">
            <w:pPr>
              <w:snapToGrid w:val="0"/>
              <w:spacing w:before="0"/>
              <w:rPr>
                <w:rFonts w:eastAsia="TimesNewRomanPSMT" w:cs="Arial"/>
                <w:bCs/>
                <w:i/>
                <w:sz w:val="24"/>
                <w:szCs w:val="24"/>
              </w:rPr>
            </w:pPr>
          </w:p>
          <w:p w14:paraId="686948F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A21087E" w14:textId="77777777" w:rsidR="00343A18" w:rsidRPr="00EC5BB4" w:rsidRDefault="00343A18" w:rsidP="00BC01DC">
            <w:pPr>
              <w:snapToGrid w:val="0"/>
              <w:spacing w:before="0"/>
              <w:rPr>
                <w:rFonts w:eastAsia="TimesNewRomanPSMT" w:cs="Arial"/>
                <w:b/>
                <w:bCs/>
                <w:sz w:val="24"/>
                <w:szCs w:val="24"/>
              </w:rPr>
            </w:pPr>
          </w:p>
        </w:tc>
      </w:tr>
      <w:tr w:rsidR="00343A18" w:rsidRPr="00EC5BB4" w14:paraId="19C3E842" w14:textId="77777777" w:rsidTr="002F3282">
        <w:tc>
          <w:tcPr>
            <w:tcW w:w="465" w:type="dxa"/>
            <w:tcBorders>
              <w:top w:val="single" w:sz="4" w:space="0" w:color="000000"/>
              <w:left w:val="single" w:sz="4" w:space="0" w:color="000000"/>
              <w:bottom w:val="single" w:sz="4" w:space="0" w:color="000000"/>
            </w:tcBorders>
            <w:shd w:val="clear" w:color="auto" w:fill="auto"/>
          </w:tcPr>
          <w:p w14:paraId="1986D83F" w14:textId="77777777" w:rsidR="00343A18" w:rsidRPr="00EC5BB4" w:rsidRDefault="00343A18" w:rsidP="00BC01DC">
            <w:pPr>
              <w:snapToGrid w:val="0"/>
              <w:spacing w:before="0"/>
              <w:rPr>
                <w:rFonts w:eastAsia="TimesNewRomanPSMT" w:cs="Arial"/>
                <w:bCs/>
                <w:i/>
                <w:sz w:val="24"/>
                <w:szCs w:val="24"/>
              </w:rPr>
            </w:pPr>
          </w:p>
          <w:p w14:paraId="65229F5C"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C486848" w14:textId="77777777" w:rsidR="00343A18" w:rsidRPr="00EC5BB4" w:rsidRDefault="00343A18" w:rsidP="00BC01DC">
            <w:pPr>
              <w:snapToGrid w:val="0"/>
              <w:spacing w:before="0"/>
              <w:rPr>
                <w:rFonts w:eastAsia="TimesNewRomanPSMT" w:cs="Arial"/>
                <w:bCs/>
                <w:i/>
                <w:sz w:val="24"/>
                <w:szCs w:val="24"/>
              </w:rPr>
            </w:pPr>
          </w:p>
          <w:p w14:paraId="00D5868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A96799B" w14:textId="77777777" w:rsidR="00343A18" w:rsidRPr="00EC5BB4" w:rsidRDefault="00343A18" w:rsidP="00BC01DC">
            <w:pPr>
              <w:snapToGrid w:val="0"/>
              <w:spacing w:before="0"/>
              <w:rPr>
                <w:rFonts w:eastAsia="TimesNewRomanPSMT" w:cs="Arial"/>
                <w:b/>
                <w:bCs/>
                <w:sz w:val="24"/>
                <w:szCs w:val="24"/>
              </w:rPr>
            </w:pPr>
          </w:p>
        </w:tc>
      </w:tr>
      <w:tr w:rsidR="00343A18" w:rsidRPr="00EC5BB4" w14:paraId="10039C3D" w14:textId="77777777" w:rsidTr="002F3282">
        <w:tc>
          <w:tcPr>
            <w:tcW w:w="465" w:type="dxa"/>
            <w:tcBorders>
              <w:top w:val="single" w:sz="4" w:space="0" w:color="000000"/>
              <w:left w:val="single" w:sz="4" w:space="0" w:color="000000"/>
              <w:bottom w:val="single" w:sz="4" w:space="0" w:color="000000"/>
            </w:tcBorders>
            <w:shd w:val="clear" w:color="auto" w:fill="auto"/>
          </w:tcPr>
          <w:p w14:paraId="0BB1ECC1" w14:textId="77777777" w:rsidR="00343A18" w:rsidRPr="00EC5BB4" w:rsidRDefault="00343A18" w:rsidP="00BC01DC">
            <w:pPr>
              <w:snapToGrid w:val="0"/>
              <w:spacing w:before="0"/>
              <w:rPr>
                <w:rFonts w:eastAsia="TimesNewRomanPSMT" w:cs="Arial"/>
                <w:bCs/>
                <w:i/>
                <w:sz w:val="24"/>
                <w:szCs w:val="24"/>
              </w:rPr>
            </w:pPr>
          </w:p>
          <w:p w14:paraId="43D46FDB"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7D40E8B" w14:textId="77777777" w:rsidR="00343A18" w:rsidRPr="00EC5BB4" w:rsidRDefault="00343A18" w:rsidP="00BC01DC">
            <w:pPr>
              <w:snapToGrid w:val="0"/>
              <w:spacing w:before="0"/>
              <w:rPr>
                <w:rFonts w:eastAsia="TimesNewRomanPSMT" w:cs="Arial"/>
                <w:bCs/>
                <w:i/>
                <w:sz w:val="24"/>
                <w:szCs w:val="24"/>
              </w:rPr>
            </w:pPr>
          </w:p>
          <w:p w14:paraId="2D3ED4E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E7A2C55" w14:textId="77777777" w:rsidR="00343A18" w:rsidRPr="00EC5BB4" w:rsidRDefault="00343A18" w:rsidP="00BC01DC">
            <w:pPr>
              <w:snapToGrid w:val="0"/>
              <w:spacing w:before="0"/>
              <w:rPr>
                <w:rFonts w:eastAsia="TimesNewRomanPSMT" w:cs="Arial"/>
                <w:b/>
                <w:bCs/>
                <w:sz w:val="24"/>
                <w:szCs w:val="24"/>
              </w:rPr>
            </w:pPr>
          </w:p>
        </w:tc>
      </w:tr>
      <w:tr w:rsidR="00343A18" w:rsidRPr="00EC5BB4" w14:paraId="2C351A78" w14:textId="77777777" w:rsidTr="002F3282">
        <w:tc>
          <w:tcPr>
            <w:tcW w:w="465" w:type="dxa"/>
            <w:tcBorders>
              <w:top w:val="single" w:sz="4" w:space="0" w:color="000000"/>
              <w:left w:val="single" w:sz="4" w:space="0" w:color="000000"/>
              <w:bottom w:val="single" w:sz="4" w:space="0" w:color="000000"/>
            </w:tcBorders>
            <w:shd w:val="clear" w:color="auto" w:fill="auto"/>
          </w:tcPr>
          <w:p w14:paraId="758D7E17"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02B1F75" w14:textId="77777777" w:rsidR="00343A18" w:rsidRPr="00EC5BB4" w:rsidRDefault="00343A18" w:rsidP="00BC01DC">
            <w:pPr>
              <w:snapToGrid w:val="0"/>
              <w:spacing w:before="0"/>
              <w:rPr>
                <w:rFonts w:eastAsia="TimesNewRomanPSMT" w:cs="Arial"/>
                <w:bCs/>
                <w:i/>
                <w:sz w:val="24"/>
                <w:szCs w:val="24"/>
              </w:rPr>
            </w:pPr>
          </w:p>
          <w:p w14:paraId="2162A2F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011F6C7" w14:textId="77777777" w:rsidR="00343A18" w:rsidRPr="00EC5BB4" w:rsidRDefault="00343A18" w:rsidP="00BC01DC">
            <w:pPr>
              <w:snapToGrid w:val="0"/>
              <w:spacing w:before="0"/>
              <w:rPr>
                <w:rFonts w:eastAsia="TimesNewRomanPSMT" w:cs="Arial"/>
                <w:b/>
                <w:bCs/>
                <w:sz w:val="24"/>
                <w:szCs w:val="24"/>
              </w:rPr>
            </w:pPr>
          </w:p>
        </w:tc>
      </w:tr>
      <w:tr w:rsidR="00343A18" w:rsidRPr="00EC5BB4" w14:paraId="6A184815" w14:textId="77777777" w:rsidTr="002F3282">
        <w:tc>
          <w:tcPr>
            <w:tcW w:w="465" w:type="dxa"/>
            <w:tcBorders>
              <w:top w:val="single" w:sz="4" w:space="0" w:color="000000"/>
              <w:left w:val="single" w:sz="4" w:space="0" w:color="000000"/>
              <w:bottom w:val="single" w:sz="4" w:space="0" w:color="000000"/>
            </w:tcBorders>
            <w:shd w:val="clear" w:color="auto" w:fill="auto"/>
          </w:tcPr>
          <w:p w14:paraId="0C452FD5"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548C7BC" w14:textId="77777777" w:rsidR="00343A18" w:rsidRPr="00EC5BB4" w:rsidRDefault="00343A18" w:rsidP="00BC01DC">
            <w:pPr>
              <w:snapToGrid w:val="0"/>
              <w:spacing w:before="0"/>
              <w:rPr>
                <w:rFonts w:eastAsia="TimesNewRomanPSMT" w:cs="Arial"/>
                <w:bCs/>
                <w:i/>
                <w:sz w:val="24"/>
                <w:szCs w:val="24"/>
                <w:lang w:val="ru-RU"/>
              </w:rPr>
            </w:pPr>
          </w:p>
          <w:p w14:paraId="64234A77"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8ECA8E6"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0AEC8420" w14:textId="77777777" w:rsidTr="002F3282">
        <w:tc>
          <w:tcPr>
            <w:tcW w:w="465" w:type="dxa"/>
            <w:tcBorders>
              <w:top w:val="single" w:sz="4" w:space="0" w:color="000000"/>
              <w:left w:val="single" w:sz="4" w:space="0" w:color="000000"/>
              <w:bottom w:val="single" w:sz="4" w:space="0" w:color="000000"/>
            </w:tcBorders>
            <w:shd w:val="clear" w:color="auto" w:fill="auto"/>
          </w:tcPr>
          <w:p w14:paraId="4092473D"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6C3C16E" w14:textId="77777777" w:rsidR="00343A18" w:rsidRPr="00EC5BB4" w:rsidRDefault="00343A18" w:rsidP="00BC01DC">
            <w:pPr>
              <w:snapToGrid w:val="0"/>
              <w:spacing w:before="0"/>
              <w:rPr>
                <w:rFonts w:eastAsia="TimesNewRomanPSMT" w:cs="Arial"/>
                <w:bCs/>
                <w:i/>
                <w:sz w:val="24"/>
                <w:szCs w:val="24"/>
                <w:lang w:val="ru-RU"/>
              </w:rPr>
            </w:pPr>
          </w:p>
          <w:p w14:paraId="5EE083BB"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2A96EA"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3857CDCF" w14:textId="77777777" w:rsidTr="002F3282">
        <w:tc>
          <w:tcPr>
            <w:tcW w:w="465" w:type="dxa"/>
            <w:tcBorders>
              <w:top w:val="single" w:sz="4" w:space="0" w:color="000000"/>
              <w:left w:val="single" w:sz="4" w:space="0" w:color="000000"/>
              <w:bottom w:val="single" w:sz="4" w:space="0" w:color="000000"/>
            </w:tcBorders>
            <w:shd w:val="clear" w:color="auto" w:fill="auto"/>
          </w:tcPr>
          <w:p w14:paraId="2E956F6E" w14:textId="77777777" w:rsidR="00343A18" w:rsidRPr="00EC5BB4" w:rsidRDefault="00343A18" w:rsidP="00BC01DC">
            <w:pPr>
              <w:snapToGrid w:val="0"/>
              <w:spacing w:before="0"/>
              <w:rPr>
                <w:rFonts w:eastAsia="TimesNewRomanPSMT" w:cs="Arial"/>
                <w:bCs/>
                <w:i/>
                <w:sz w:val="24"/>
                <w:szCs w:val="24"/>
                <w:lang w:val="ru-RU"/>
              </w:rPr>
            </w:pPr>
          </w:p>
          <w:p w14:paraId="35E0A474"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0611D9A6" w14:textId="77777777" w:rsidR="00343A18" w:rsidRPr="00EC5BB4" w:rsidRDefault="00343A18" w:rsidP="00BC01DC">
            <w:pPr>
              <w:snapToGrid w:val="0"/>
              <w:spacing w:before="0"/>
              <w:rPr>
                <w:rFonts w:eastAsia="TimesNewRomanPSMT" w:cs="Arial"/>
                <w:bCs/>
                <w:i/>
                <w:sz w:val="24"/>
                <w:szCs w:val="24"/>
              </w:rPr>
            </w:pPr>
          </w:p>
          <w:p w14:paraId="75D7712B"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51D83D7" w14:textId="77777777" w:rsidR="00343A18" w:rsidRPr="00EC5BB4" w:rsidRDefault="00343A18" w:rsidP="00BC01DC">
            <w:pPr>
              <w:snapToGrid w:val="0"/>
              <w:spacing w:before="0"/>
              <w:rPr>
                <w:rFonts w:eastAsia="TimesNewRomanPSMT" w:cs="Arial"/>
                <w:b/>
                <w:bCs/>
                <w:sz w:val="24"/>
                <w:szCs w:val="24"/>
              </w:rPr>
            </w:pPr>
          </w:p>
        </w:tc>
      </w:tr>
      <w:tr w:rsidR="0055619B" w:rsidRPr="00EC5BB4" w14:paraId="693C83D0" w14:textId="77777777" w:rsidTr="002F3282">
        <w:trPr>
          <w:trHeight w:val="512"/>
        </w:trPr>
        <w:tc>
          <w:tcPr>
            <w:tcW w:w="465" w:type="dxa"/>
            <w:tcBorders>
              <w:top w:val="single" w:sz="4" w:space="0" w:color="000000"/>
              <w:left w:val="single" w:sz="4" w:space="0" w:color="000000"/>
              <w:bottom w:val="single" w:sz="4" w:space="0" w:color="000000"/>
            </w:tcBorders>
            <w:shd w:val="clear" w:color="auto" w:fill="auto"/>
          </w:tcPr>
          <w:p w14:paraId="1B7F5DF6"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0445F18" w14:textId="77777777"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A00BC16" w14:textId="77777777" w:rsidR="0055619B" w:rsidRPr="00EC5BB4" w:rsidRDefault="0055619B" w:rsidP="00BC01DC">
            <w:pPr>
              <w:snapToGrid w:val="0"/>
              <w:spacing w:before="0"/>
              <w:rPr>
                <w:rFonts w:eastAsia="TimesNewRomanPSMT" w:cs="Arial"/>
                <w:b/>
                <w:bCs/>
                <w:sz w:val="24"/>
                <w:szCs w:val="24"/>
              </w:rPr>
            </w:pPr>
          </w:p>
        </w:tc>
      </w:tr>
      <w:tr w:rsidR="00343A18" w:rsidRPr="00EC5BB4" w14:paraId="1F068928" w14:textId="77777777" w:rsidTr="002F3282">
        <w:tc>
          <w:tcPr>
            <w:tcW w:w="465" w:type="dxa"/>
            <w:tcBorders>
              <w:top w:val="single" w:sz="4" w:space="0" w:color="000000"/>
              <w:left w:val="single" w:sz="4" w:space="0" w:color="000000"/>
              <w:bottom w:val="single" w:sz="4" w:space="0" w:color="000000"/>
            </w:tcBorders>
            <w:shd w:val="clear" w:color="auto" w:fill="auto"/>
          </w:tcPr>
          <w:p w14:paraId="5199B966" w14:textId="77777777" w:rsidR="00343A18" w:rsidRPr="00EC5BB4" w:rsidRDefault="00343A18" w:rsidP="00BC01DC">
            <w:pPr>
              <w:snapToGrid w:val="0"/>
              <w:spacing w:before="0"/>
              <w:rPr>
                <w:rFonts w:eastAsia="TimesNewRomanPSMT" w:cs="Arial"/>
                <w:bCs/>
                <w:i/>
                <w:sz w:val="24"/>
                <w:szCs w:val="24"/>
              </w:rPr>
            </w:pPr>
          </w:p>
          <w:p w14:paraId="116A5B0B"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833786F" w14:textId="77777777" w:rsidR="00343A18" w:rsidRPr="00EC5BB4" w:rsidRDefault="00343A18" w:rsidP="00BC01DC">
            <w:pPr>
              <w:snapToGrid w:val="0"/>
              <w:spacing w:before="0"/>
              <w:rPr>
                <w:rFonts w:eastAsia="TimesNewRomanPSMT" w:cs="Arial"/>
                <w:bCs/>
                <w:i/>
                <w:sz w:val="24"/>
                <w:szCs w:val="24"/>
              </w:rPr>
            </w:pPr>
          </w:p>
          <w:p w14:paraId="29A0001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300396" w14:textId="77777777" w:rsidR="00343A18" w:rsidRPr="00EC5BB4" w:rsidRDefault="00343A18" w:rsidP="00BC01DC">
            <w:pPr>
              <w:snapToGrid w:val="0"/>
              <w:spacing w:before="0"/>
              <w:rPr>
                <w:rFonts w:eastAsia="TimesNewRomanPSMT" w:cs="Arial"/>
                <w:b/>
                <w:bCs/>
                <w:sz w:val="24"/>
                <w:szCs w:val="24"/>
              </w:rPr>
            </w:pPr>
          </w:p>
        </w:tc>
      </w:tr>
      <w:tr w:rsidR="00343A18" w:rsidRPr="00EC5BB4" w14:paraId="0C8053AC" w14:textId="77777777" w:rsidTr="002F3282">
        <w:tc>
          <w:tcPr>
            <w:tcW w:w="465" w:type="dxa"/>
            <w:tcBorders>
              <w:top w:val="single" w:sz="4" w:space="0" w:color="000000"/>
              <w:left w:val="single" w:sz="4" w:space="0" w:color="000000"/>
              <w:bottom w:val="single" w:sz="4" w:space="0" w:color="000000"/>
            </w:tcBorders>
            <w:shd w:val="clear" w:color="auto" w:fill="auto"/>
          </w:tcPr>
          <w:p w14:paraId="58C87A27" w14:textId="77777777" w:rsidR="00343A18" w:rsidRPr="00EC5BB4" w:rsidRDefault="00343A18" w:rsidP="00BC01DC">
            <w:pPr>
              <w:snapToGrid w:val="0"/>
              <w:spacing w:before="0"/>
              <w:rPr>
                <w:rFonts w:eastAsia="TimesNewRomanPSMT" w:cs="Arial"/>
                <w:bCs/>
                <w:i/>
                <w:sz w:val="24"/>
                <w:szCs w:val="24"/>
              </w:rPr>
            </w:pPr>
          </w:p>
          <w:p w14:paraId="1E0313F8"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721D6D9" w14:textId="77777777" w:rsidR="00343A18" w:rsidRPr="00EC5BB4" w:rsidRDefault="00343A18" w:rsidP="00BC01DC">
            <w:pPr>
              <w:snapToGrid w:val="0"/>
              <w:spacing w:before="0"/>
              <w:rPr>
                <w:rFonts w:eastAsia="TimesNewRomanPSMT" w:cs="Arial"/>
                <w:bCs/>
                <w:i/>
                <w:sz w:val="24"/>
                <w:szCs w:val="24"/>
              </w:rPr>
            </w:pPr>
          </w:p>
          <w:p w14:paraId="683C472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829AFA" w14:textId="77777777" w:rsidR="00343A18" w:rsidRPr="00EC5BB4" w:rsidRDefault="00343A18" w:rsidP="00BC01DC">
            <w:pPr>
              <w:snapToGrid w:val="0"/>
              <w:spacing w:before="0"/>
              <w:rPr>
                <w:rFonts w:eastAsia="TimesNewRomanPSMT" w:cs="Arial"/>
                <w:b/>
                <w:bCs/>
                <w:sz w:val="24"/>
                <w:szCs w:val="24"/>
              </w:rPr>
            </w:pPr>
          </w:p>
        </w:tc>
      </w:tr>
      <w:tr w:rsidR="00343A18" w:rsidRPr="00EC5BB4" w14:paraId="1C82C3A0" w14:textId="77777777" w:rsidTr="002F3282">
        <w:tc>
          <w:tcPr>
            <w:tcW w:w="465" w:type="dxa"/>
            <w:tcBorders>
              <w:top w:val="single" w:sz="4" w:space="0" w:color="000000"/>
              <w:left w:val="single" w:sz="4" w:space="0" w:color="000000"/>
              <w:bottom w:val="single" w:sz="4" w:space="0" w:color="000000"/>
            </w:tcBorders>
            <w:shd w:val="clear" w:color="auto" w:fill="auto"/>
          </w:tcPr>
          <w:p w14:paraId="3216A1DC" w14:textId="77777777" w:rsidR="00343A18" w:rsidRPr="00EC5BB4" w:rsidRDefault="00343A18" w:rsidP="00BC01DC">
            <w:pPr>
              <w:snapToGrid w:val="0"/>
              <w:spacing w:before="0"/>
              <w:rPr>
                <w:rFonts w:eastAsia="TimesNewRomanPSMT" w:cs="Arial"/>
                <w:bCs/>
                <w:i/>
                <w:sz w:val="24"/>
                <w:szCs w:val="24"/>
              </w:rPr>
            </w:pPr>
          </w:p>
          <w:p w14:paraId="294C4D7D"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F4582B5" w14:textId="77777777" w:rsidR="00343A18" w:rsidRPr="00EC5BB4" w:rsidRDefault="00343A18" w:rsidP="00BC01DC">
            <w:pPr>
              <w:snapToGrid w:val="0"/>
              <w:spacing w:before="0"/>
              <w:rPr>
                <w:rFonts w:eastAsia="TimesNewRomanPSMT" w:cs="Arial"/>
                <w:bCs/>
                <w:i/>
                <w:sz w:val="24"/>
                <w:szCs w:val="24"/>
              </w:rPr>
            </w:pPr>
          </w:p>
          <w:p w14:paraId="58B452D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DAC9F7" w14:textId="77777777" w:rsidR="00343A18" w:rsidRPr="00EC5BB4" w:rsidRDefault="00343A18" w:rsidP="00BC01DC">
            <w:pPr>
              <w:snapToGrid w:val="0"/>
              <w:spacing w:before="0"/>
              <w:rPr>
                <w:rFonts w:eastAsia="TimesNewRomanPSMT" w:cs="Arial"/>
                <w:b/>
                <w:bCs/>
                <w:sz w:val="24"/>
                <w:szCs w:val="24"/>
              </w:rPr>
            </w:pPr>
          </w:p>
        </w:tc>
      </w:tr>
      <w:tr w:rsidR="00343A18" w:rsidRPr="00EC5BB4" w14:paraId="252CFDD0" w14:textId="77777777" w:rsidTr="002F3282">
        <w:tc>
          <w:tcPr>
            <w:tcW w:w="465" w:type="dxa"/>
            <w:tcBorders>
              <w:top w:val="single" w:sz="4" w:space="0" w:color="000000"/>
              <w:left w:val="single" w:sz="4" w:space="0" w:color="000000"/>
              <w:bottom w:val="single" w:sz="4" w:space="0" w:color="000000"/>
            </w:tcBorders>
            <w:shd w:val="clear" w:color="auto" w:fill="auto"/>
          </w:tcPr>
          <w:p w14:paraId="5F97A21F"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73366A9" w14:textId="77777777" w:rsidR="00343A18" w:rsidRPr="00EC5BB4" w:rsidRDefault="00343A18" w:rsidP="00BC01DC">
            <w:pPr>
              <w:snapToGrid w:val="0"/>
              <w:spacing w:before="0"/>
              <w:rPr>
                <w:rFonts w:eastAsia="TimesNewRomanPSMT" w:cs="Arial"/>
                <w:bCs/>
                <w:i/>
                <w:sz w:val="24"/>
                <w:szCs w:val="24"/>
              </w:rPr>
            </w:pPr>
          </w:p>
          <w:p w14:paraId="69F654B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A1C9280" w14:textId="77777777" w:rsidR="00343A18" w:rsidRPr="00EC5BB4" w:rsidRDefault="00343A18" w:rsidP="00BC01DC">
            <w:pPr>
              <w:snapToGrid w:val="0"/>
              <w:spacing w:before="0"/>
              <w:rPr>
                <w:rFonts w:eastAsia="TimesNewRomanPSMT" w:cs="Arial"/>
                <w:b/>
                <w:bCs/>
                <w:sz w:val="24"/>
                <w:szCs w:val="24"/>
              </w:rPr>
            </w:pPr>
          </w:p>
        </w:tc>
      </w:tr>
      <w:tr w:rsidR="00343A18" w:rsidRPr="00EC5BB4" w14:paraId="723C3741" w14:textId="77777777" w:rsidTr="002F3282">
        <w:tc>
          <w:tcPr>
            <w:tcW w:w="465" w:type="dxa"/>
            <w:tcBorders>
              <w:top w:val="single" w:sz="4" w:space="0" w:color="000000"/>
              <w:left w:val="single" w:sz="4" w:space="0" w:color="000000"/>
              <w:bottom w:val="single" w:sz="4" w:space="0" w:color="000000"/>
            </w:tcBorders>
            <w:shd w:val="clear" w:color="auto" w:fill="auto"/>
          </w:tcPr>
          <w:p w14:paraId="4A11C8B6"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74DD824" w14:textId="77777777" w:rsidR="00343A18" w:rsidRPr="00EC5BB4" w:rsidRDefault="00343A18" w:rsidP="00BC01DC">
            <w:pPr>
              <w:snapToGrid w:val="0"/>
              <w:spacing w:before="0"/>
              <w:rPr>
                <w:rFonts w:eastAsia="TimesNewRomanPSMT" w:cs="Arial"/>
                <w:bCs/>
                <w:i/>
                <w:sz w:val="24"/>
                <w:szCs w:val="24"/>
                <w:lang w:val="ru-RU"/>
              </w:rPr>
            </w:pPr>
          </w:p>
          <w:p w14:paraId="7069B7BD"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BAC59F"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4CA1703F" w14:textId="77777777" w:rsidTr="002F3282">
        <w:tc>
          <w:tcPr>
            <w:tcW w:w="465" w:type="dxa"/>
            <w:tcBorders>
              <w:top w:val="single" w:sz="4" w:space="0" w:color="000000"/>
              <w:left w:val="single" w:sz="4" w:space="0" w:color="000000"/>
              <w:bottom w:val="single" w:sz="4" w:space="0" w:color="000000"/>
            </w:tcBorders>
            <w:shd w:val="clear" w:color="auto" w:fill="auto"/>
          </w:tcPr>
          <w:p w14:paraId="0B20B84B"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14ADC82" w14:textId="77777777" w:rsidR="00343A18" w:rsidRPr="00EC5BB4" w:rsidRDefault="00343A18" w:rsidP="00BC01DC">
            <w:pPr>
              <w:snapToGrid w:val="0"/>
              <w:spacing w:before="0"/>
              <w:rPr>
                <w:rFonts w:eastAsia="TimesNewRomanPSMT" w:cs="Arial"/>
                <w:bCs/>
                <w:i/>
                <w:sz w:val="24"/>
                <w:szCs w:val="24"/>
                <w:lang w:val="ru-RU"/>
              </w:rPr>
            </w:pPr>
          </w:p>
          <w:p w14:paraId="2FFA10BD"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60EE44" w14:textId="77777777" w:rsidR="00343A18" w:rsidRPr="00EC5BB4" w:rsidRDefault="00343A18" w:rsidP="00BC01DC">
            <w:pPr>
              <w:snapToGrid w:val="0"/>
              <w:spacing w:before="0"/>
              <w:rPr>
                <w:rFonts w:eastAsia="TimesNewRomanPSMT" w:cs="Arial"/>
                <w:b/>
                <w:bCs/>
                <w:sz w:val="24"/>
                <w:szCs w:val="24"/>
                <w:lang w:val="ru-RU"/>
              </w:rPr>
            </w:pPr>
          </w:p>
        </w:tc>
      </w:tr>
    </w:tbl>
    <w:p w14:paraId="685BF24B" w14:textId="77777777" w:rsidR="00343A18" w:rsidRPr="00EC5BB4" w:rsidRDefault="00343A18" w:rsidP="00343A18">
      <w:pPr>
        <w:spacing w:before="0"/>
        <w:rPr>
          <w:rFonts w:cs="Arial"/>
          <w:b/>
          <w:bCs/>
          <w:i/>
          <w:iCs/>
          <w:sz w:val="24"/>
          <w:szCs w:val="24"/>
          <w:u w:val="single"/>
          <w:lang w:val="ru-RU"/>
        </w:rPr>
      </w:pPr>
    </w:p>
    <w:p w14:paraId="2A6B21D5"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6AFDA225" w14:textId="77777777" w:rsidR="00343A18" w:rsidRDefault="00343A18" w:rsidP="00343A18">
      <w:pPr>
        <w:spacing w:before="0"/>
        <w:rPr>
          <w:rFonts w:cs="Arial"/>
          <w:i/>
          <w:i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F42675F" w14:textId="77777777" w:rsidR="002F3282" w:rsidRPr="0042687E" w:rsidRDefault="002F3282" w:rsidP="00343A18">
      <w:pPr>
        <w:spacing w:before="0"/>
        <w:rPr>
          <w:rFonts w:eastAsia="TimesNewRomanPSMT" w:cs="Arial"/>
          <w:b/>
          <w:bCs/>
          <w:sz w:val="20"/>
          <w:szCs w:val="20"/>
          <w:lang w:val="ru-RU"/>
        </w:rPr>
      </w:pPr>
    </w:p>
    <w:p w14:paraId="518459CA" w14:textId="77777777" w:rsidR="00343A18" w:rsidRPr="00EC5BB4" w:rsidRDefault="00343A18" w:rsidP="00343A18">
      <w:pPr>
        <w:spacing w:before="0"/>
        <w:rPr>
          <w:rFonts w:eastAsia="TimesNewRomanPSMT" w:cs="Arial"/>
          <w:b/>
          <w:bCs/>
          <w:sz w:val="24"/>
          <w:szCs w:val="24"/>
          <w:lang w:val="ru-RU"/>
        </w:rPr>
      </w:pPr>
    </w:p>
    <w:p w14:paraId="5D756FA6" w14:textId="77777777"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lastRenderedPageBreak/>
        <w:t xml:space="preserve">4) </w:t>
      </w:r>
      <w:r w:rsidRPr="00EC5BB4">
        <w:rPr>
          <w:rFonts w:eastAsia="TimesNewRomanPSMT" w:cs="Arial"/>
          <w:b/>
          <w:bCs/>
          <w:i/>
          <w:sz w:val="24"/>
          <w:szCs w:val="24"/>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EC5BB4" w14:paraId="22AB5248" w14:textId="77777777" w:rsidTr="009C62B1">
        <w:tc>
          <w:tcPr>
            <w:tcW w:w="465" w:type="dxa"/>
            <w:tcBorders>
              <w:top w:val="single" w:sz="4" w:space="0" w:color="000000"/>
              <w:left w:val="single" w:sz="4" w:space="0" w:color="000000"/>
              <w:bottom w:val="single" w:sz="4" w:space="0" w:color="000000"/>
            </w:tcBorders>
            <w:shd w:val="clear" w:color="auto" w:fill="auto"/>
          </w:tcPr>
          <w:p w14:paraId="7D492844" w14:textId="77777777" w:rsidR="00343A18" w:rsidRPr="00EC5BB4" w:rsidRDefault="00343A18" w:rsidP="00BC01DC">
            <w:pPr>
              <w:snapToGrid w:val="0"/>
              <w:spacing w:before="0"/>
              <w:rPr>
                <w:rFonts w:cs="Arial"/>
                <w:sz w:val="24"/>
                <w:szCs w:val="24"/>
              </w:rPr>
            </w:pPr>
          </w:p>
          <w:p w14:paraId="7A9AA74B"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1A10EC59" w14:textId="77777777" w:rsidR="00343A18" w:rsidRPr="00EC5BB4" w:rsidRDefault="00343A18" w:rsidP="00BC01DC">
            <w:pPr>
              <w:snapToGrid w:val="0"/>
              <w:spacing w:before="0"/>
              <w:rPr>
                <w:rFonts w:eastAsia="TimesNewRomanPSMT" w:cs="Arial"/>
                <w:bCs/>
                <w:i/>
                <w:sz w:val="24"/>
                <w:szCs w:val="24"/>
                <w:lang w:val="ru-RU"/>
              </w:rPr>
            </w:pPr>
          </w:p>
          <w:p w14:paraId="1647CECD"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D5585A"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13D29C00" w14:textId="77777777" w:rsidTr="009C62B1">
        <w:trPr>
          <w:trHeight w:val="557"/>
        </w:trPr>
        <w:tc>
          <w:tcPr>
            <w:tcW w:w="465" w:type="dxa"/>
            <w:tcBorders>
              <w:top w:val="single" w:sz="4" w:space="0" w:color="000000"/>
              <w:left w:val="single" w:sz="4" w:space="0" w:color="000000"/>
              <w:bottom w:val="single" w:sz="4" w:space="0" w:color="000000"/>
            </w:tcBorders>
            <w:shd w:val="clear" w:color="auto" w:fill="auto"/>
          </w:tcPr>
          <w:p w14:paraId="218068FA"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564809F9" w14:textId="77777777"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4B3766B" w14:textId="77777777" w:rsidR="0055619B" w:rsidRPr="00EC5BB4" w:rsidRDefault="0055619B" w:rsidP="00BC01DC">
            <w:pPr>
              <w:snapToGrid w:val="0"/>
              <w:spacing w:before="0"/>
              <w:rPr>
                <w:rFonts w:eastAsia="TimesNewRomanPSMT" w:cs="Arial"/>
                <w:b/>
                <w:bCs/>
                <w:sz w:val="24"/>
                <w:szCs w:val="24"/>
              </w:rPr>
            </w:pPr>
          </w:p>
        </w:tc>
      </w:tr>
      <w:tr w:rsidR="00343A18" w:rsidRPr="00EC5BB4" w14:paraId="68D4CE47" w14:textId="77777777" w:rsidTr="009C62B1">
        <w:tc>
          <w:tcPr>
            <w:tcW w:w="465" w:type="dxa"/>
            <w:tcBorders>
              <w:top w:val="single" w:sz="4" w:space="0" w:color="000000"/>
              <w:left w:val="single" w:sz="4" w:space="0" w:color="000000"/>
              <w:bottom w:val="single" w:sz="4" w:space="0" w:color="000000"/>
            </w:tcBorders>
            <w:shd w:val="clear" w:color="auto" w:fill="auto"/>
          </w:tcPr>
          <w:p w14:paraId="11B75729" w14:textId="77777777" w:rsidR="00343A18" w:rsidRPr="00EC5BB4" w:rsidRDefault="00343A18" w:rsidP="00BC01DC">
            <w:pPr>
              <w:snapToGrid w:val="0"/>
              <w:spacing w:before="0"/>
              <w:rPr>
                <w:rFonts w:eastAsia="TimesNewRomanPSMT" w:cs="Arial"/>
                <w:bCs/>
                <w:i/>
                <w:sz w:val="24"/>
                <w:szCs w:val="24"/>
                <w:lang w:val="ru-RU"/>
              </w:rPr>
            </w:pPr>
          </w:p>
          <w:p w14:paraId="41978B59"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DC9ABCC" w14:textId="77777777" w:rsidR="00343A18" w:rsidRPr="00EC5BB4" w:rsidRDefault="00343A18" w:rsidP="00BC01DC">
            <w:pPr>
              <w:snapToGrid w:val="0"/>
              <w:spacing w:before="0"/>
              <w:rPr>
                <w:rFonts w:eastAsia="TimesNewRomanPSMT" w:cs="Arial"/>
                <w:bCs/>
                <w:i/>
                <w:sz w:val="24"/>
                <w:szCs w:val="24"/>
                <w:lang w:val="ru-RU"/>
              </w:rPr>
            </w:pPr>
          </w:p>
          <w:p w14:paraId="6CD0A27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AF5F56B" w14:textId="77777777" w:rsidR="00343A18" w:rsidRPr="00EC5BB4" w:rsidRDefault="00343A18" w:rsidP="00BC01DC">
            <w:pPr>
              <w:snapToGrid w:val="0"/>
              <w:spacing w:before="0"/>
              <w:rPr>
                <w:rFonts w:eastAsia="TimesNewRomanPSMT" w:cs="Arial"/>
                <w:b/>
                <w:bCs/>
                <w:sz w:val="24"/>
                <w:szCs w:val="24"/>
              </w:rPr>
            </w:pPr>
          </w:p>
        </w:tc>
      </w:tr>
      <w:tr w:rsidR="00343A18" w:rsidRPr="00EC5BB4" w14:paraId="360078D8" w14:textId="77777777" w:rsidTr="009C62B1">
        <w:tc>
          <w:tcPr>
            <w:tcW w:w="465" w:type="dxa"/>
            <w:tcBorders>
              <w:top w:val="single" w:sz="4" w:space="0" w:color="000000"/>
              <w:left w:val="single" w:sz="4" w:space="0" w:color="000000"/>
              <w:bottom w:val="single" w:sz="4" w:space="0" w:color="000000"/>
            </w:tcBorders>
            <w:shd w:val="clear" w:color="auto" w:fill="auto"/>
          </w:tcPr>
          <w:p w14:paraId="46FA73C7" w14:textId="77777777" w:rsidR="00343A18" w:rsidRPr="00EC5BB4" w:rsidRDefault="00343A18" w:rsidP="00BC01DC">
            <w:pPr>
              <w:snapToGrid w:val="0"/>
              <w:spacing w:before="0"/>
              <w:rPr>
                <w:rFonts w:eastAsia="TimesNewRomanPSMT" w:cs="Arial"/>
                <w:bCs/>
                <w:i/>
                <w:sz w:val="24"/>
                <w:szCs w:val="24"/>
              </w:rPr>
            </w:pPr>
          </w:p>
          <w:p w14:paraId="1138680C"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BFC442A" w14:textId="77777777" w:rsidR="00343A18" w:rsidRPr="00EC5BB4" w:rsidRDefault="00343A18" w:rsidP="00BC01DC">
            <w:pPr>
              <w:snapToGrid w:val="0"/>
              <w:spacing w:before="0"/>
              <w:rPr>
                <w:rFonts w:eastAsia="TimesNewRomanPSMT" w:cs="Arial"/>
                <w:bCs/>
                <w:i/>
                <w:sz w:val="24"/>
                <w:szCs w:val="24"/>
              </w:rPr>
            </w:pPr>
          </w:p>
          <w:p w14:paraId="57CFD4C0"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21AD41" w14:textId="77777777" w:rsidR="00343A18" w:rsidRPr="00EC5BB4" w:rsidRDefault="00343A18" w:rsidP="00BC01DC">
            <w:pPr>
              <w:snapToGrid w:val="0"/>
              <w:spacing w:before="0"/>
              <w:rPr>
                <w:rFonts w:eastAsia="TimesNewRomanPSMT" w:cs="Arial"/>
                <w:b/>
                <w:bCs/>
                <w:sz w:val="24"/>
                <w:szCs w:val="24"/>
              </w:rPr>
            </w:pPr>
          </w:p>
        </w:tc>
      </w:tr>
      <w:tr w:rsidR="00343A18" w:rsidRPr="00EC5BB4" w14:paraId="02945507" w14:textId="77777777" w:rsidTr="009C62B1">
        <w:tc>
          <w:tcPr>
            <w:tcW w:w="465" w:type="dxa"/>
            <w:tcBorders>
              <w:top w:val="single" w:sz="4" w:space="0" w:color="000000"/>
              <w:left w:val="single" w:sz="4" w:space="0" w:color="000000"/>
              <w:bottom w:val="single" w:sz="4" w:space="0" w:color="000000"/>
            </w:tcBorders>
            <w:shd w:val="clear" w:color="auto" w:fill="auto"/>
          </w:tcPr>
          <w:p w14:paraId="4B28D554" w14:textId="77777777" w:rsidR="00343A18" w:rsidRPr="00EC5BB4" w:rsidRDefault="00343A18" w:rsidP="00BC01DC">
            <w:pPr>
              <w:snapToGrid w:val="0"/>
              <w:spacing w:before="0"/>
              <w:rPr>
                <w:rFonts w:eastAsia="TimesNewRomanPSMT" w:cs="Arial"/>
                <w:bCs/>
                <w:i/>
                <w:sz w:val="24"/>
                <w:szCs w:val="24"/>
              </w:rPr>
            </w:pPr>
          </w:p>
          <w:p w14:paraId="788CCFB4"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D092493" w14:textId="77777777" w:rsidR="00343A18" w:rsidRPr="00EC5BB4" w:rsidRDefault="00343A18" w:rsidP="00BC01DC">
            <w:pPr>
              <w:snapToGrid w:val="0"/>
              <w:spacing w:before="0"/>
              <w:rPr>
                <w:rFonts w:eastAsia="TimesNewRomanPSMT" w:cs="Arial"/>
                <w:bCs/>
                <w:i/>
                <w:sz w:val="24"/>
                <w:szCs w:val="24"/>
              </w:rPr>
            </w:pPr>
          </w:p>
          <w:p w14:paraId="72CD02BA"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EE85EB" w14:textId="77777777" w:rsidR="00343A18" w:rsidRPr="00EC5BB4" w:rsidRDefault="00343A18" w:rsidP="00BC01DC">
            <w:pPr>
              <w:snapToGrid w:val="0"/>
              <w:spacing w:before="0"/>
              <w:rPr>
                <w:rFonts w:eastAsia="TimesNewRomanPSMT" w:cs="Arial"/>
                <w:b/>
                <w:bCs/>
                <w:sz w:val="24"/>
                <w:szCs w:val="24"/>
              </w:rPr>
            </w:pPr>
          </w:p>
        </w:tc>
      </w:tr>
      <w:tr w:rsidR="00343A18" w:rsidRPr="00EC5BB4" w14:paraId="27B465C5" w14:textId="77777777" w:rsidTr="009C62B1">
        <w:tc>
          <w:tcPr>
            <w:tcW w:w="465" w:type="dxa"/>
            <w:tcBorders>
              <w:top w:val="single" w:sz="4" w:space="0" w:color="000000"/>
              <w:left w:val="single" w:sz="4" w:space="0" w:color="000000"/>
              <w:bottom w:val="single" w:sz="4" w:space="0" w:color="000000"/>
            </w:tcBorders>
            <w:shd w:val="clear" w:color="auto" w:fill="auto"/>
          </w:tcPr>
          <w:p w14:paraId="0F8E9A0E"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CB8BA84" w14:textId="77777777" w:rsidR="00343A18" w:rsidRPr="00EC5BB4" w:rsidRDefault="00343A18" w:rsidP="00BC01DC">
            <w:pPr>
              <w:snapToGrid w:val="0"/>
              <w:spacing w:before="0"/>
              <w:rPr>
                <w:rFonts w:eastAsia="TimesNewRomanPSMT" w:cs="Arial"/>
                <w:bCs/>
                <w:i/>
                <w:sz w:val="24"/>
                <w:szCs w:val="24"/>
              </w:rPr>
            </w:pPr>
          </w:p>
          <w:p w14:paraId="05D849FA"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59A9E36" w14:textId="77777777" w:rsidR="00343A18" w:rsidRPr="00EC5BB4" w:rsidRDefault="00343A18" w:rsidP="00BC01DC">
            <w:pPr>
              <w:snapToGrid w:val="0"/>
              <w:spacing w:before="0"/>
              <w:rPr>
                <w:rFonts w:eastAsia="TimesNewRomanPSMT" w:cs="Arial"/>
                <w:b/>
                <w:bCs/>
                <w:sz w:val="24"/>
                <w:szCs w:val="24"/>
              </w:rPr>
            </w:pPr>
          </w:p>
        </w:tc>
      </w:tr>
      <w:tr w:rsidR="00343A18" w:rsidRPr="00EC5BB4" w14:paraId="02096A11" w14:textId="77777777" w:rsidTr="009C62B1">
        <w:tc>
          <w:tcPr>
            <w:tcW w:w="465" w:type="dxa"/>
            <w:tcBorders>
              <w:top w:val="single" w:sz="4" w:space="0" w:color="000000"/>
              <w:left w:val="single" w:sz="4" w:space="0" w:color="000000"/>
              <w:bottom w:val="single" w:sz="4" w:space="0" w:color="000000"/>
            </w:tcBorders>
            <w:shd w:val="clear" w:color="auto" w:fill="auto"/>
          </w:tcPr>
          <w:p w14:paraId="4EB0FC79" w14:textId="77777777" w:rsidR="00343A18" w:rsidRPr="00EC5BB4" w:rsidRDefault="00343A18" w:rsidP="00BC01DC">
            <w:pPr>
              <w:snapToGrid w:val="0"/>
              <w:spacing w:before="0"/>
              <w:rPr>
                <w:rFonts w:eastAsia="TimesNewRomanPSMT" w:cs="Arial"/>
                <w:bCs/>
                <w:i/>
                <w:sz w:val="24"/>
                <w:szCs w:val="24"/>
              </w:rPr>
            </w:pPr>
          </w:p>
          <w:p w14:paraId="76D299DA"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08652F9E" w14:textId="77777777" w:rsidR="00343A18" w:rsidRPr="00EC5BB4" w:rsidRDefault="00343A18" w:rsidP="00BC01DC">
            <w:pPr>
              <w:snapToGrid w:val="0"/>
              <w:spacing w:before="0"/>
              <w:rPr>
                <w:rFonts w:eastAsia="TimesNewRomanPSMT" w:cs="Arial"/>
                <w:bCs/>
                <w:i/>
                <w:sz w:val="24"/>
                <w:szCs w:val="24"/>
                <w:lang w:val="ru-RU"/>
              </w:rPr>
            </w:pPr>
          </w:p>
          <w:p w14:paraId="2CE077C6"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A5FA353"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22EDD974" w14:textId="77777777" w:rsidTr="009C62B1">
        <w:trPr>
          <w:trHeight w:val="602"/>
        </w:trPr>
        <w:tc>
          <w:tcPr>
            <w:tcW w:w="465" w:type="dxa"/>
            <w:tcBorders>
              <w:top w:val="single" w:sz="4" w:space="0" w:color="000000"/>
              <w:left w:val="single" w:sz="4" w:space="0" w:color="000000"/>
              <w:bottom w:val="single" w:sz="4" w:space="0" w:color="000000"/>
            </w:tcBorders>
            <w:shd w:val="clear" w:color="auto" w:fill="auto"/>
          </w:tcPr>
          <w:p w14:paraId="3E36C985"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56DDC7C3" w14:textId="77777777"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5456985" w14:textId="77777777" w:rsidR="0055619B" w:rsidRPr="00EC5BB4" w:rsidRDefault="0055619B" w:rsidP="00BC01DC">
            <w:pPr>
              <w:snapToGrid w:val="0"/>
              <w:spacing w:before="0"/>
              <w:rPr>
                <w:rFonts w:eastAsia="TimesNewRomanPSMT" w:cs="Arial"/>
                <w:b/>
                <w:bCs/>
                <w:sz w:val="24"/>
                <w:szCs w:val="24"/>
              </w:rPr>
            </w:pPr>
          </w:p>
        </w:tc>
      </w:tr>
      <w:tr w:rsidR="00343A18" w:rsidRPr="00EC5BB4" w14:paraId="09364889" w14:textId="77777777" w:rsidTr="009C62B1">
        <w:tc>
          <w:tcPr>
            <w:tcW w:w="465" w:type="dxa"/>
            <w:tcBorders>
              <w:top w:val="single" w:sz="4" w:space="0" w:color="000000"/>
              <w:left w:val="single" w:sz="4" w:space="0" w:color="000000"/>
              <w:bottom w:val="single" w:sz="4" w:space="0" w:color="000000"/>
            </w:tcBorders>
            <w:shd w:val="clear" w:color="auto" w:fill="auto"/>
          </w:tcPr>
          <w:p w14:paraId="19BBEB38" w14:textId="77777777" w:rsidR="00343A18" w:rsidRPr="00EC5BB4" w:rsidRDefault="00343A18" w:rsidP="00BC01DC">
            <w:pPr>
              <w:snapToGrid w:val="0"/>
              <w:spacing w:before="0"/>
              <w:rPr>
                <w:rFonts w:eastAsia="TimesNewRomanPSMT" w:cs="Arial"/>
                <w:bCs/>
                <w:i/>
                <w:sz w:val="24"/>
                <w:szCs w:val="24"/>
                <w:lang w:val="ru-RU"/>
              </w:rPr>
            </w:pPr>
          </w:p>
          <w:p w14:paraId="593B8009"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5AABB80D" w14:textId="77777777" w:rsidR="00343A18" w:rsidRPr="00EC5BB4" w:rsidRDefault="00343A18" w:rsidP="00BC01DC">
            <w:pPr>
              <w:snapToGrid w:val="0"/>
              <w:spacing w:before="0"/>
              <w:rPr>
                <w:rFonts w:eastAsia="TimesNewRomanPSMT" w:cs="Arial"/>
                <w:bCs/>
                <w:i/>
                <w:sz w:val="24"/>
                <w:szCs w:val="24"/>
                <w:lang w:val="ru-RU"/>
              </w:rPr>
            </w:pPr>
          </w:p>
          <w:p w14:paraId="08C0C250"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5EB26A4" w14:textId="77777777" w:rsidR="00343A18" w:rsidRPr="00EC5BB4" w:rsidRDefault="00343A18" w:rsidP="00BC01DC">
            <w:pPr>
              <w:snapToGrid w:val="0"/>
              <w:spacing w:before="0"/>
              <w:rPr>
                <w:rFonts w:eastAsia="TimesNewRomanPSMT" w:cs="Arial"/>
                <w:b/>
                <w:bCs/>
                <w:sz w:val="24"/>
                <w:szCs w:val="24"/>
              </w:rPr>
            </w:pPr>
          </w:p>
        </w:tc>
      </w:tr>
      <w:tr w:rsidR="00343A18" w:rsidRPr="00EC5BB4" w14:paraId="269D1D29" w14:textId="77777777" w:rsidTr="009C62B1">
        <w:tc>
          <w:tcPr>
            <w:tcW w:w="465" w:type="dxa"/>
            <w:tcBorders>
              <w:top w:val="single" w:sz="4" w:space="0" w:color="000000"/>
              <w:left w:val="single" w:sz="4" w:space="0" w:color="000000"/>
              <w:bottom w:val="single" w:sz="4" w:space="0" w:color="000000"/>
            </w:tcBorders>
            <w:shd w:val="clear" w:color="auto" w:fill="auto"/>
          </w:tcPr>
          <w:p w14:paraId="028952EA" w14:textId="77777777" w:rsidR="00343A18" w:rsidRPr="00EC5BB4" w:rsidRDefault="00343A18" w:rsidP="00BC01DC">
            <w:pPr>
              <w:snapToGrid w:val="0"/>
              <w:spacing w:before="0"/>
              <w:rPr>
                <w:rFonts w:eastAsia="TimesNewRomanPSMT" w:cs="Arial"/>
                <w:bCs/>
                <w:i/>
                <w:sz w:val="24"/>
                <w:szCs w:val="24"/>
              </w:rPr>
            </w:pPr>
          </w:p>
          <w:p w14:paraId="693E95C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103D02E" w14:textId="77777777" w:rsidR="00343A18" w:rsidRPr="00EC5BB4" w:rsidRDefault="00343A18" w:rsidP="00BC01DC">
            <w:pPr>
              <w:snapToGrid w:val="0"/>
              <w:spacing w:before="0"/>
              <w:rPr>
                <w:rFonts w:eastAsia="TimesNewRomanPSMT" w:cs="Arial"/>
                <w:bCs/>
                <w:i/>
                <w:sz w:val="24"/>
                <w:szCs w:val="24"/>
              </w:rPr>
            </w:pPr>
          </w:p>
          <w:p w14:paraId="2A562EA2"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47BFFD" w14:textId="77777777" w:rsidR="00343A18" w:rsidRPr="00EC5BB4" w:rsidRDefault="00343A18" w:rsidP="00BC01DC">
            <w:pPr>
              <w:snapToGrid w:val="0"/>
              <w:spacing w:before="0"/>
              <w:rPr>
                <w:rFonts w:eastAsia="TimesNewRomanPSMT" w:cs="Arial"/>
                <w:b/>
                <w:bCs/>
                <w:sz w:val="24"/>
                <w:szCs w:val="24"/>
              </w:rPr>
            </w:pPr>
          </w:p>
        </w:tc>
      </w:tr>
      <w:tr w:rsidR="00343A18" w:rsidRPr="00EC5BB4" w14:paraId="3B540D6E" w14:textId="77777777" w:rsidTr="009C62B1">
        <w:tc>
          <w:tcPr>
            <w:tcW w:w="465" w:type="dxa"/>
            <w:tcBorders>
              <w:top w:val="single" w:sz="4" w:space="0" w:color="000000"/>
              <w:left w:val="single" w:sz="4" w:space="0" w:color="000000"/>
              <w:bottom w:val="single" w:sz="4" w:space="0" w:color="000000"/>
            </w:tcBorders>
            <w:shd w:val="clear" w:color="auto" w:fill="auto"/>
          </w:tcPr>
          <w:p w14:paraId="747475F9" w14:textId="77777777" w:rsidR="00343A18" w:rsidRPr="00EC5BB4" w:rsidRDefault="00343A18" w:rsidP="00BC01DC">
            <w:pPr>
              <w:snapToGrid w:val="0"/>
              <w:spacing w:before="0"/>
              <w:rPr>
                <w:rFonts w:eastAsia="TimesNewRomanPSMT" w:cs="Arial"/>
                <w:bCs/>
                <w:i/>
                <w:sz w:val="24"/>
                <w:szCs w:val="24"/>
              </w:rPr>
            </w:pPr>
          </w:p>
          <w:p w14:paraId="32DEC79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79CE379" w14:textId="77777777" w:rsidR="00343A18" w:rsidRPr="00EC5BB4" w:rsidRDefault="00343A18" w:rsidP="00BC01DC">
            <w:pPr>
              <w:snapToGrid w:val="0"/>
              <w:spacing w:before="0"/>
              <w:rPr>
                <w:rFonts w:eastAsia="TimesNewRomanPSMT" w:cs="Arial"/>
                <w:bCs/>
                <w:i/>
                <w:sz w:val="24"/>
                <w:szCs w:val="24"/>
              </w:rPr>
            </w:pPr>
          </w:p>
          <w:p w14:paraId="48CF621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F2CA9F" w14:textId="77777777" w:rsidR="00343A18" w:rsidRPr="00EC5BB4" w:rsidRDefault="00343A18" w:rsidP="00BC01DC">
            <w:pPr>
              <w:snapToGrid w:val="0"/>
              <w:spacing w:before="0"/>
              <w:rPr>
                <w:rFonts w:eastAsia="TimesNewRomanPSMT" w:cs="Arial"/>
                <w:b/>
                <w:bCs/>
                <w:sz w:val="24"/>
                <w:szCs w:val="24"/>
              </w:rPr>
            </w:pPr>
          </w:p>
        </w:tc>
      </w:tr>
      <w:tr w:rsidR="00343A18" w:rsidRPr="00EC5BB4" w14:paraId="06B9EA4B" w14:textId="77777777" w:rsidTr="009C62B1">
        <w:tc>
          <w:tcPr>
            <w:tcW w:w="465" w:type="dxa"/>
            <w:tcBorders>
              <w:top w:val="single" w:sz="4" w:space="0" w:color="000000"/>
              <w:left w:val="single" w:sz="4" w:space="0" w:color="000000"/>
              <w:bottom w:val="single" w:sz="4" w:space="0" w:color="000000"/>
            </w:tcBorders>
            <w:shd w:val="clear" w:color="auto" w:fill="auto"/>
          </w:tcPr>
          <w:p w14:paraId="2293FC5F"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2457FF6" w14:textId="77777777" w:rsidR="00343A18" w:rsidRPr="00EC5BB4" w:rsidRDefault="00343A18" w:rsidP="00BC01DC">
            <w:pPr>
              <w:snapToGrid w:val="0"/>
              <w:spacing w:before="0"/>
              <w:rPr>
                <w:rFonts w:eastAsia="TimesNewRomanPSMT" w:cs="Arial"/>
                <w:bCs/>
                <w:i/>
                <w:sz w:val="24"/>
                <w:szCs w:val="24"/>
              </w:rPr>
            </w:pPr>
          </w:p>
          <w:p w14:paraId="5F4AC3BA"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439BB9" w14:textId="77777777" w:rsidR="00343A18" w:rsidRPr="00EC5BB4" w:rsidRDefault="00343A18" w:rsidP="00BC01DC">
            <w:pPr>
              <w:snapToGrid w:val="0"/>
              <w:spacing w:before="0"/>
              <w:rPr>
                <w:rFonts w:eastAsia="TimesNewRomanPSMT" w:cs="Arial"/>
                <w:b/>
                <w:bCs/>
                <w:sz w:val="24"/>
                <w:szCs w:val="24"/>
              </w:rPr>
            </w:pPr>
          </w:p>
        </w:tc>
      </w:tr>
      <w:tr w:rsidR="00343A18" w:rsidRPr="00EC5BB4" w14:paraId="3ECD4C47" w14:textId="77777777" w:rsidTr="009C62B1">
        <w:tc>
          <w:tcPr>
            <w:tcW w:w="465" w:type="dxa"/>
            <w:tcBorders>
              <w:top w:val="single" w:sz="4" w:space="0" w:color="000000"/>
              <w:left w:val="single" w:sz="4" w:space="0" w:color="000000"/>
              <w:bottom w:val="single" w:sz="4" w:space="0" w:color="000000"/>
            </w:tcBorders>
            <w:shd w:val="clear" w:color="auto" w:fill="auto"/>
          </w:tcPr>
          <w:p w14:paraId="255DE9CF" w14:textId="77777777" w:rsidR="00343A18" w:rsidRPr="00EC5BB4" w:rsidRDefault="00343A18" w:rsidP="00BC01DC">
            <w:pPr>
              <w:snapToGrid w:val="0"/>
              <w:spacing w:before="0"/>
              <w:rPr>
                <w:rFonts w:eastAsia="TimesNewRomanPSMT" w:cs="Arial"/>
                <w:bCs/>
                <w:i/>
                <w:sz w:val="24"/>
                <w:szCs w:val="24"/>
              </w:rPr>
            </w:pPr>
          </w:p>
          <w:p w14:paraId="1EDF6445"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7B167C23" w14:textId="77777777" w:rsidR="00343A18" w:rsidRPr="00EC5BB4" w:rsidRDefault="00343A18" w:rsidP="00BC01DC">
            <w:pPr>
              <w:snapToGrid w:val="0"/>
              <w:spacing w:before="0"/>
              <w:rPr>
                <w:rFonts w:eastAsia="TimesNewRomanPSMT" w:cs="Arial"/>
                <w:bCs/>
                <w:i/>
                <w:sz w:val="24"/>
                <w:szCs w:val="24"/>
                <w:lang w:val="ru-RU"/>
              </w:rPr>
            </w:pPr>
          </w:p>
          <w:p w14:paraId="28A53916"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58BC9E5"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7C08E756" w14:textId="77777777" w:rsidTr="009C62B1">
        <w:trPr>
          <w:trHeight w:val="503"/>
        </w:trPr>
        <w:tc>
          <w:tcPr>
            <w:tcW w:w="465" w:type="dxa"/>
            <w:tcBorders>
              <w:top w:val="single" w:sz="4" w:space="0" w:color="000000"/>
              <w:left w:val="single" w:sz="4" w:space="0" w:color="000000"/>
              <w:bottom w:val="single" w:sz="4" w:space="0" w:color="000000"/>
            </w:tcBorders>
            <w:shd w:val="clear" w:color="auto" w:fill="auto"/>
          </w:tcPr>
          <w:p w14:paraId="64F423D2"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50F1BF0" w14:textId="77777777"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AF8833" w14:textId="77777777" w:rsidR="0055619B" w:rsidRPr="00EC5BB4" w:rsidRDefault="0055619B" w:rsidP="00BC01DC">
            <w:pPr>
              <w:snapToGrid w:val="0"/>
              <w:spacing w:before="0"/>
              <w:rPr>
                <w:rFonts w:eastAsia="TimesNewRomanPSMT" w:cs="Arial"/>
                <w:b/>
                <w:bCs/>
                <w:sz w:val="24"/>
                <w:szCs w:val="24"/>
              </w:rPr>
            </w:pPr>
          </w:p>
        </w:tc>
      </w:tr>
      <w:tr w:rsidR="00343A18" w:rsidRPr="00EC5BB4" w14:paraId="64AED101" w14:textId="77777777" w:rsidTr="009C62B1">
        <w:tc>
          <w:tcPr>
            <w:tcW w:w="465" w:type="dxa"/>
            <w:tcBorders>
              <w:top w:val="single" w:sz="4" w:space="0" w:color="000000"/>
              <w:left w:val="single" w:sz="4" w:space="0" w:color="000000"/>
              <w:bottom w:val="single" w:sz="4" w:space="0" w:color="000000"/>
            </w:tcBorders>
            <w:shd w:val="clear" w:color="auto" w:fill="auto"/>
          </w:tcPr>
          <w:p w14:paraId="7C9FD423" w14:textId="77777777" w:rsidR="00343A18" w:rsidRPr="00EC5BB4" w:rsidRDefault="00343A18" w:rsidP="00BC01DC">
            <w:pPr>
              <w:snapToGrid w:val="0"/>
              <w:spacing w:before="0"/>
              <w:rPr>
                <w:rFonts w:eastAsia="TimesNewRomanPSMT" w:cs="Arial"/>
                <w:bCs/>
                <w:i/>
                <w:sz w:val="24"/>
                <w:szCs w:val="24"/>
                <w:lang w:val="ru-RU"/>
              </w:rPr>
            </w:pPr>
          </w:p>
          <w:p w14:paraId="1A9A3356"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8B01E05" w14:textId="77777777" w:rsidR="00343A18" w:rsidRPr="00EC5BB4" w:rsidRDefault="00343A18" w:rsidP="00BC01DC">
            <w:pPr>
              <w:snapToGrid w:val="0"/>
              <w:spacing w:before="0"/>
              <w:rPr>
                <w:rFonts w:eastAsia="TimesNewRomanPSMT" w:cs="Arial"/>
                <w:bCs/>
                <w:i/>
                <w:sz w:val="24"/>
                <w:szCs w:val="24"/>
                <w:lang w:val="ru-RU"/>
              </w:rPr>
            </w:pPr>
          </w:p>
          <w:p w14:paraId="077C6D01"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6E61E8" w14:textId="77777777" w:rsidR="00343A18" w:rsidRPr="00EC5BB4" w:rsidRDefault="00343A18" w:rsidP="00BC01DC">
            <w:pPr>
              <w:snapToGrid w:val="0"/>
              <w:spacing w:before="0"/>
              <w:rPr>
                <w:rFonts w:eastAsia="TimesNewRomanPSMT" w:cs="Arial"/>
                <w:b/>
                <w:bCs/>
                <w:sz w:val="24"/>
                <w:szCs w:val="24"/>
              </w:rPr>
            </w:pPr>
          </w:p>
        </w:tc>
      </w:tr>
      <w:tr w:rsidR="00343A18" w:rsidRPr="00EC5BB4" w14:paraId="245FB350" w14:textId="77777777" w:rsidTr="009C62B1">
        <w:tc>
          <w:tcPr>
            <w:tcW w:w="465" w:type="dxa"/>
            <w:tcBorders>
              <w:top w:val="single" w:sz="4" w:space="0" w:color="000000"/>
              <w:left w:val="single" w:sz="4" w:space="0" w:color="000000"/>
              <w:bottom w:val="single" w:sz="4" w:space="0" w:color="000000"/>
            </w:tcBorders>
            <w:shd w:val="clear" w:color="auto" w:fill="auto"/>
          </w:tcPr>
          <w:p w14:paraId="2194F765" w14:textId="77777777" w:rsidR="00343A18" w:rsidRPr="00EC5BB4" w:rsidRDefault="00343A18" w:rsidP="00BC01DC">
            <w:pPr>
              <w:snapToGrid w:val="0"/>
              <w:spacing w:before="0"/>
              <w:rPr>
                <w:rFonts w:eastAsia="TimesNewRomanPSMT" w:cs="Arial"/>
                <w:bCs/>
                <w:i/>
                <w:sz w:val="24"/>
                <w:szCs w:val="24"/>
              </w:rPr>
            </w:pPr>
          </w:p>
          <w:p w14:paraId="6AE3A3F9"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A166FD5" w14:textId="77777777" w:rsidR="00343A18" w:rsidRPr="00EC5BB4" w:rsidRDefault="00343A18" w:rsidP="00BC01DC">
            <w:pPr>
              <w:snapToGrid w:val="0"/>
              <w:spacing w:before="0"/>
              <w:rPr>
                <w:rFonts w:eastAsia="TimesNewRomanPSMT" w:cs="Arial"/>
                <w:bCs/>
                <w:i/>
                <w:sz w:val="24"/>
                <w:szCs w:val="24"/>
              </w:rPr>
            </w:pPr>
          </w:p>
          <w:p w14:paraId="09CD194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4F2C35" w14:textId="77777777" w:rsidR="00343A18" w:rsidRPr="00EC5BB4" w:rsidRDefault="00343A18" w:rsidP="00BC01DC">
            <w:pPr>
              <w:snapToGrid w:val="0"/>
              <w:spacing w:before="0"/>
              <w:rPr>
                <w:rFonts w:eastAsia="TimesNewRomanPSMT" w:cs="Arial"/>
                <w:b/>
                <w:bCs/>
                <w:sz w:val="24"/>
                <w:szCs w:val="24"/>
              </w:rPr>
            </w:pPr>
          </w:p>
        </w:tc>
      </w:tr>
      <w:tr w:rsidR="00343A18" w:rsidRPr="00EC5BB4" w14:paraId="2D02D0D0" w14:textId="77777777" w:rsidTr="009C62B1">
        <w:tc>
          <w:tcPr>
            <w:tcW w:w="465" w:type="dxa"/>
            <w:tcBorders>
              <w:top w:val="single" w:sz="4" w:space="0" w:color="000000"/>
              <w:left w:val="single" w:sz="4" w:space="0" w:color="000000"/>
              <w:bottom w:val="single" w:sz="4" w:space="0" w:color="000000"/>
            </w:tcBorders>
            <w:shd w:val="clear" w:color="auto" w:fill="auto"/>
          </w:tcPr>
          <w:p w14:paraId="066ED789" w14:textId="77777777" w:rsidR="00343A18" w:rsidRPr="00EC5BB4" w:rsidRDefault="00343A18" w:rsidP="00BC01DC">
            <w:pPr>
              <w:snapToGrid w:val="0"/>
              <w:spacing w:before="0"/>
              <w:rPr>
                <w:rFonts w:eastAsia="TimesNewRomanPSMT" w:cs="Arial"/>
                <w:bCs/>
                <w:i/>
                <w:sz w:val="24"/>
                <w:szCs w:val="24"/>
              </w:rPr>
            </w:pPr>
          </w:p>
          <w:p w14:paraId="654F6395"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1AC298A" w14:textId="77777777" w:rsidR="00343A18" w:rsidRPr="00EC5BB4" w:rsidRDefault="00343A18" w:rsidP="00BC01DC">
            <w:pPr>
              <w:snapToGrid w:val="0"/>
              <w:spacing w:before="0"/>
              <w:rPr>
                <w:rFonts w:eastAsia="TimesNewRomanPSMT" w:cs="Arial"/>
                <w:bCs/>
                <w:i/>
                <w:sz w:val="24"/>
                <w:szCs w:val="24"/>
              </w:rPr>
            </w:pPr>
          </w:p>
          <w:p w14:paraId="34C267E1"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117E6ED" w14:textId="77777777" w:rsidR="00343A18" w:rsidRPr="00EC5BB4" w:rsidRDefault="00343A18" w:rsidP="00BC01DC">
            <w:pPr>
              <w:snapToGrid w:val="0"/>
              <w:spacing w:before="0"/>
              <w:rPr>
                <w:rFonts w:eastAsia="TimesNewRomanPSMT" w:cs="Arial"/>
                <w:b/>
                <w:bCs/>
                <w:sz w:val="24"/>
                <w:szCs w:val="24"/>
              </w:rPr>
            </w:pPr>
          </w:p>
        </w:tc>
      </w:tr>
      <w:tr w:rsidR="00343A18" w:rsidRPr="00EC5BB4" w14:paraId="1ADA0610" w14:textId="77777777" w:rsidTr="009C62B1">
        <w:tc>
          <w:tcPr>
            <w:tcW w:w="465" w:type="dxa"/>
            <w:tcBorders>
              <w:top w:val="single" w:sz="4" w:space="0" w:color="000000"/>
              <w:left w:val="single" w:sz="4" w:space="0" w:color="000000"/>
              <w:bottom w:val="single" w:sz="4" w:space="0" w:color="000000"/>
            </w:tcBorders>
            <w:shd w:val="clear" w:color="auto" w:fill="auto"/>
          </w:tcPr>
          <w:p w14:paraId="601196A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DCE3FE5" w14:textId="77777777" w:rsidR="00343A18" w:rsidRPr="00EC5BB4" w:rsidRDefault="00343A18" w:rsidP="00BC01DC">
            <w:pPr>
              <w:snapToGrid w:val="0"/>
              <w:spacing w:before="0"/>
              <w:rPr>
                <w:rFonts w:eastAsia="TimesNewRomanPSMT" w:cs="Arial"/>
                <w:bCs/>
                <w:i/>
                <w:sz w:val="24"/>
                <w:szCs w:val="24"/>
              </w:rPr>
            </w:pPr>
          </w:p>
          <w:p w14:paraId="0C75EDE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33F210" w14:textId="77777777" w:rsidR="00343A18" w:rsidRPr="00EC5BB4" w:rsidRDefault="00343A18" w:rsidP="00BC01DC">
            <w:pPr>
              <w:snapToGrid w:val="0"/>
              <w:spacing w:before="0"/>
              <w:rPr>
                <w:rFonts w:eastAsia="TimesNewRomanPSMT" w:cs="Arial"/>
                <w:b/>
                <w:bCs/>
                <w:sz w:val="24"/>
                <w:szCs w:val="24"/>
              </w:rPr>
            </w:pPr>
          </w:p>
        </w:tc>
      </w:tr>
    </w:tbl>
    <w:p w14:paraId="39275AC5" w14:textId="77777777" w:rsidR="00343A18" w:rsidRPr="00EC5BB4" w:rsidRDefault="00343A18" w:rsidP="00343A18">
      <w:pPr>
        <w:spacing w:before="0"/>
        <w:rPr>
          <w:rFonts w:cs="Arial"/>
          <w:b/>
          <w:bCs/>
          <w:i/>
          <w:iCs/>
          <w:sz w:val="24"/>
          <w:szCs w:val="24"/>
          <w:u w:val="single"/>
        </w:rPr>
      </w:pPr>
    </w:p>
    <w:p w14:paraId="35D211EE"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5706B38C" w14:textId="77777777"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722E4C4" w14:textId="77777777" w:rsidR="00B55E9C" w:rsidRPr="00EC5BB4" w:rsidRDefault="00B55E9C" w:rsidP="00343A18">
      <w:pPr>
        <w:spacing w:before="0"/>
        <w:rPr>
          <w:rFonts w:cs="Arial"/>
          <w:i/>
          <w:iCs/>
          <w:sz w:val="24"/>
          <w:szCs w:val="24"/>
          <w:lang w:val="ru-RU"/>
        </w:rPr>
      </w:pPr>
    </w:p>
    <w:p w14:paraId="50AF040D" w14:textId="77777777" w:rsidR="00DA53DB"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t xml:space="preserve">5) </w:t>
      </w:r>
      <w:r w:rsidR="000E75A0" w:rsidRPr="00BA2C2D">
        <w:rPr>
          <w:rFonts w:eastAsia="TimesNewRomanPSMT" w:cs="Arial"/>
          <w:b/>
          <w:bCs/>
          <w:i/>
          <w:sz w:val="24"/>
          <w:szCs w:val="24"/>
          <w:lang w:val="sr-Cyrl-CS"/>
        </w:rPr>
        <w:t>ЦЕНА И КОМЕРЦИЈАЛНИ УСЛОВИ ПОНУДЕ</w:t>
      </w:r>
    </w:p>
    <w:p w14:paraId="653B402F" w14:textId="77777777" w:rsidR="00DA53DB" w:rsidRPr="00BA2C2D" w:rsidRDefault="00DA53DB" w:rsidP="00BA2C2D">
      <w:pPr>
        <w:spacing w:before="0"/>
        <w:rPr>
          <w:rFonts w:eastAsia="TimesNewRomanPSMT" w:cs="Arial"/>
          <w:b/>
          <w:bCs/>
          <w:i/>
          <w:sz w:val="24"/>
          <w:szCs w:val="24"/>
          <w:lang w:val="sr-Cyrl-CS"/>
        </w:rPr>
      </w:pPr>
    </w:p>
    <w:p w14:paraId="2D1A46A2"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24"/>
      </w:tblGrid>
      <w:tr w:rsidR="000E75A0" w:rsidRPr="00EC5BB4" w14:paraId="5589BF6A" w14:textId="77777777" w:rsidTr="00DD75F0">
        <w:trPr>
          <w:trHeight w:val="485"/>
        </w:trPr>
        <w:tc>
          <w:tcPr>
            <w:tcW w:w="5395" w:type="dxa"/>
            <w:shd w:val="clear" w:color="auto" w:fill="C6D9F1" w:themeFill="text2" w:themeFillTint="33"/>
            <w:vAlign w:val="center"/>
          </w:tcPr>
          <w:p w14:paraId="64147C7B" w14:textId="77777777"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3624" w:type="dxa"/>
            <w:shd w:val="clear" w:color="auto" w:fill="C6D9F1" w:themeFill="text2" w:themeFillTint="33"/>
            <w:vAlign w:val="center"/>
          </w:tcPr>
          <w:p w14:paraId="00F86D67" w14:textId="77777777"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00DD75F0">
              <w:rPr>
                <w:rFonts w:eastAsia="Arial Unicode MS" w:cs="Arial"/>
                <w:b/>
                <w:bCs/>
                <w:i/>
                <w:iCs/>
                <w:kern w:val="1"/>
                <w:sz w:val="24"/>
                <w:szCs w:val="24"/>
                <w:lang w:val="sr-Cyrl-CS" w:eastAsia="ar-SA"/>
              </w:rPr>
              <w:t xml:space="preserve">дин. </w:t>
            </w:r>
            <w:r w:rsidRPr="00922EDB">
              <w:rPr>
                <w:rFonts w:cs="Arial"/>
                <w:b/>
                <w:bCs/>
                <w:i/>
                <w:iCs/>
                <w:color w:val="00B0F0"/>
                <w:sz w:val="24"/>
                <w:szCs w:val="24"/>
                <w:lang w:val="sr-Cyrl-CS"/>
              </w:rPr>
              <w:t xml:space="preserve"> </w:t>
            </w:r>
            <w:r w:rsidRPr="00EC5BB4">
              <w:rPr>
                <w:rFonts w:cs="Arial"/>
                <w:b/>
                <w:bCs/>
                <w:i/>
                <w:iCs/>
                <w:sz w:val="24"/>
                <w:szCs w:val="24"/>
                <w:lang w:val="sr-Cyrl-CS"/>
              </w:rPr>
              <w:t>без ПДВ-а</w:t>
            </w:r>
          </w:p>
        </w:tc>
      </w:tr>
      <w:tr w:rsidR="000E75A0" w:rsidRPr="00EC5BB4" w14:paraId="51E34BA2" w14:textId="77777777" w:rsidTr="00DD75F0">
        <w:trPr>
          <w:trHeight w:val="440"/>
        </w:trPr>
        <w:tc>
          <w:tcPr>
            <w:tcW w:w="5395" w:type="dxa"/>
            <w:vAlign w:val="center"/>
          </w:tcPr>
          <w:p w14:paraId="20812BCA" w14:textId="77777777" w:rsidR="00A43D2D" w:rsidRDefault="00DD75F0" w:rsidP="00A43D2D">
            <w:pPr>
              <w:spacing w:before="0"/>
              <w:jc w:val="left"/>
              <w:rPr>
                <w:b/>
                <w:sz w:val="24"/>
                <w:szCs w:val="24"/>
                <w:lang w:val="ru-RU" w:eastAsia="ar-SA"/>
              </w:rPr>
            </w:pPr>
            <w:r>
              <w:rPr>
                <w:rFonts w:eastAsia="TimesNewRomanPS-BoldMT" w:cs="Arial"/>
                <w:bCs/>
                <w:color w:val="000000" w:themeColor="text1"/>
                <w:sz w:val="24"/>
                <w:szCs w:val="24"/>
                <w:lang w:val="sr-Cyrl-RS"/>
              </w:rPr>
              <w:lastRenderedPageBreak/>
              <w:t>Набавка</w:t>
            </w:r>
            <w:r w:rsidR="009C62B1">
              <w:rPr>
                <w:rFonts w:eastAsia="TimesNewRomanPS-BoldMT" w:cs="Arial"/>
                <w:bCs/>
                <w:color w:val="000000" w:themeColor="text1"/>
                <w:sz w:val="24"/>
                <w:szCs w:val="24"/>
                <w:lang w:val="sr-Cyrl-RS"/>
              </w:rPr>
              <w:t xml:space="preserve"> </w:t>
            </w:r>
            <w:r w:rsidRPr="00485E36">
              <w:rPr>
                <w:rFonts w:cs="Arial"/>
                <w:sz w:val="24"/>
                <w:szCs w:val="24"/>
              </w:rPr>
              <w:t xml:space="preserve">услуга </w:t>
            </w:r>
            <w:r w:rsidR="00A43D2D" w:rsidRPr="00A43D2D">
              <w:rPr>
                <w:b/>
                <w:sz w:val="24"/>
                <w:szCs w:val="24"/>
                <w:lang w:val="sr-Latn-RS" w:eastAsia="ar-SA"/>
              </w:rPr>
              <w:t>„</w:t>
            </w:r>
            <w:r w:rsidR="00A43D2D" w:rsidRPr="00A43D2D">
              <w:rPr>
                <w:b/>
                <w:sz w:val="24"/>
                <w:szCs w:val="24"/>
                <w:lang w:val="sr-Cyrl-RS" w:eastAsia="ar-SA"/>
              </w:rPr>
              <w:t>Услуга израде пројекта топлотне подстанице</w:t>
            </w:r>
            <w:r w:rsidR="00A43D2D" w:rsidRPr="00A43D2D">
              <w:rPr>
                <w:b/>
                <w:sz w:val="24"/>
                <w:szCs w:val="24"/>
                <w:lang w:val="sr-Latn-RS" w:eastAsia="ar-SA"/>
              </w:rPr>
              <w:t>“</w:t>
            </w:r>
            <w:r w:rsidR="00A43D2D">
              <w:rPr>
                <w:b/>
                <w:sz w:val="24"/>
                <w:szCs w:val="24"/>
                <w:lang w:val="ru-RU" w:eastAsia="ar-SA"/>
              </w:rPr>
              <w:t xml:space="preserve"> </w:t>
            </w:r>
          </w:p>
          <w:p w14:paraId="1679A101" w14:textId="77777777" w:rsidR="000E75A0" w:rsidRPr="00EC5BB4" w:rsidRDefault="00DD75F0" w:rsidP="00A43D2D">
            <w:pPr>
              <w:spacing w:before="0"/>
              <w:jc w:val="left"/>
              <w:rPr>
                <w:rFonts w:cs="Arial"/>
                <w:b/>
                <w:i/>
                <w:sz w:val="24"/>
                <w:szCs w:val="24"/>
                <w:lang w:val="sr-Cyrl-CS"/>
              </w:rPr>
            </w:pPr>
            <w:r w:rsidRPr="00EC5BB4">
              <w:rPr>
                <w:rFonts w:cs="Arial"/>
                <w:sz w:val="24"/>
                <w:szCs w:val="24"/>
                <w:lang w:val="ru-RU"/>
              </w:rPr>
              <w:t xml:space="preserve">број </w:t>
            </w:r>
            <w:r>
              <w:rPr>
                <w:rFonts w:cs="Arial"/>
                <w:b/>
                <w:sz w:val="24"/>
                <w:szCs w:val="24"/>
              </w:rPr>
              <w:t>ЈН</w:t>
            </w:r>
            <w:r w:rsidR="00A43D2D">
              <w:rPr>
                <w:rFonts w:cs="Arial"/>
                <w:b/>
                <w:sz w:val="24"/>
                <w:szCs w:val="24"/>
                <w:lang w:val="sr-Cyrl-RS"/>
              </w:rPr>
              <w:t>МВ</w:t>
            </w:r>
            <w:r>
              <w:rPr>
                <w:rFonts w:cs="Arial"/>
                <w:b/>
                <w:sz w:val="24"/>
                <w:szCs w:val="24"/>
              </w:rPr>
              <w:t>/1000/0</w:t>
            </w:r>
            <w:r w:rsidR="00A43D2D">
              <w:rPr>
                <w:rFonts w:cs="Arial"/>
                <w:b/>
                <w:sz w:val="24"/>
                <w:szCs w:val="24"/>
                <w:lang w:val="sr-Cyrl-RS"/>
              </w:rPr>
              <w:t>554</w:t>
            </w:r>
            <w:r>
              <w:rPr>
                <w:rFonts w:cs="Arial"/>
                <w:b/>
                <w:sz w:val="24"/>
                <w:szCs w:val="24"/>
              </w:rPr>
              <w:t>/2016</w:t>
            </w:r>
          </w:p>
        </w:tc>
        <w:tc>
          <w:tcPr>
            <w:tcW w:w="3624" w:type="dxa"/>
          </w:tcPr>
          <w:p w14:paraId="532254D1" w14:textId="77777777" w:rsidR="000E75A0" w:rsidRPr="00EC5BB4" w:rsidRDefault="000E75A0" w:rsidP="00AF3AF8">
            <w:pPr>
              <w:spacing w:before="0"/>
              <w:jc w:val="center"/>
              <w:rPr>
                <w:rFonts w:cs="Arial"/>
                <w:b/>
                <w:bCs/>
                <w:i/>
                <w:iCs/>
                <w:sz w:val="24"/>
                <w:szCs w:val="24"/>
                <w:lang w:val="sr-Cyrl-CS"/>
              </w:rPr>
            </w:pPr>
          </w:p>
          <w:p w14:paraId="671CAB44" w14:textId="77777777" w:rsidR="000E75A0" w:rsidRPr="00EC5BB4" w:rsidRDefault="000E75A0" w:rsidP="00AF3AF8">
            <w:pPr>
              <w:spacing w:before="0"/>
              <w:jc w:val="center"/>
              <w:rPr>
                <w:rFonts w:cs="Arial"/>
                <w:b/>
                <w:bCs/>
                <w:i/>
                <w:iCs/>
                <w:sz w:val="24"/>
                <w:szCs w:val="24"/>
                <w:lang w:val="sr-Cyrl-CS"/>
              </w:rPr>
            </w:pPr>
          </w:p>
        </w:tc>
      </w:tr>
    </w:tbl>
    <w:p w14:paraId="17D97054" w14:textId="77777777" w:rsidR="00DD75F0" w:rsidRDefault="00DD75F0" w:rsidP="000E75A0">
      <w:pPr>
        <w:spacing w:before="0"/>
        <w:jc w:val="center"/>
        <w:rPr>
          <w:rFonts w:cs="Arial"/>
          <w:b/>
          <w:bCs/>
          <w:i/>
          <w:iCs/>
          <w:sz w:val="24"/>
          <w:szCs w:val="24"/>
          <w:u w:val="single"/>
          <w:lang w:val="sr-Cyrl-CS"/>
        </w:rPr>
      </w:pPr>
    </w:p>
    <w:p w14:paraId="0BB6FE44" w14:textId="77777777" w:rsidR="00DA53DB" w:rsidRDefault="00DA53DB" w:rsidP="000E75A0">
      <w:pPr>
        <w:spacing w:before="0"/>
        <w:jc w:val="center"/>
        <w:rPr>
          <w:rFonts w:cs="Arial"/>
          <w:b/>
          <w:bCs/>
          <w:i/>
          <w:iCs/>
          <w:sz w:val="24"/>
          <w:szCs w:val="24"/>
          <w:u w:val="single"/>
          <w:lang w:val="sr-Cyrl-CS"/>
        </w:rPr>
      </w:pPr>
    </w:p>
    <w:p w14:paraId="06452F94"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24"/>
      </w:tblGrid>
      <w:tr w:rsidR="000E75A0" w:rsidRPr="005B77D1" w14:paraId="57DB8D19" w14:textId="77777777" w:rsidTr="00DD75F0">
        <w:trPr>
          <w:trHeight w:val="647"/>
        </w:trPr>
        <w:tc>
          <w:tcPr>
            <w:tcW w:w="5395" w:type="dxa"/>
            <w:shd w:val="clear" w:color="auto" w:fill="C6D9F1" w:themeFill="text2" w:themeFillTint="33"/>
            <w:vAlign w:val="center"/>
          </w:tcPr>
          <w:p w14:paraId="273EEF13" w14:textId="77777777" w:rsidR="000E75A0" w:rsidRPr="005B77D1" w:rsidRDefault="000E75A0" w:rsidP="00AF3AF8">
            <w:pPr>
              <w:spacing w:before="0"/>
              <w:jc w:val="center"/>
              <w:rPr>
                <w:rFonts w:cs="Arial"/>
                <w:b/>
                <w:bCs/>
                <w:iCs/>
                <w:sz w:val="24"/>
                <w:szCs w:val="24"/>
                <w:lang w:val="sr-Cyrl-CS"/>
              </w:rPr>
            </w:pPr>
            <w:r w:rsidRPr="005B77D1">
              <w:rPr>
                <w:rFonts w:cs="Arial"/>
                <w:b/>
                <w:bCs/>
                <w:iCs/>
                <w:sz w:val="24"/>
                <w:szCs w:val="24"/>
                <w:lang w:val="sr-Cyrl-CS"/>
              </w:rPr>
              <w:t>УСЛОВ НАРУЧИОЦА</w:t>
            </w:r>
          </w:p>
        </w:tc>
        <w:tc>
          <w:tcPr>
            <w:tcW w:w="3624" w:type="dxa"/>
            <w:shd w:val="clear" w:color="auto" w:fill="C6D9F1" w:themeFill="text2" w:themeFillTint="33"/>
            <w:vAlign w:val="center"/>
          </w:tcPr>
          <w:p w14:paraId="3466691F" w14:textId="77777777" w:rsidR="000E75A0" w:rsidRPr="005B77D1" w:rsidRDefault="000E75A0" w:rsidP="00AF3AF8">
            <w:pPr>
              <w:spacing w:before="0"/>
              <w:jc w:val="center"/>
              <w:rPr>
                <w:rFonts w:cs="Arial"/>
                <w:b/>
                <w:bCs/>
                <w:iCs/>
                <w:sz w:val="24"/>
                <w:szCs w:val="24"/>
                <w:lang w:val="sr-Cyrl-CS"/>
              </w:rPr>
            </w:pPr>
            <w:r w:rsidRPr="005B77D1">
              <w:rPr>
                <w:rFonts w:cs="Arial"/>
                <w:b/>
                <w:bCs/>
                <w:iCs/>
                <w:sz w:val="24"/>
                <w:szCs w:val="24"/>
                <w:lang w:val="sr-Cyrl-CS"/>
              </w:rPr>
              <w:t>ПОНУДА ПОНУЂАЧА</w:t>
            </w:r>
          </w:p>
        </w:tc>
      </w:tr>
      <w:tr w:rsidR="000E75A0" w:rsidRPr="005B77D1" w14:paraId="2ED421CE" w14:textId="77777777" w:rsidTr="00DD75F0">
        <w:tc>
          <w:tcPr>
            <w:tcW w:w="5395" w:type="dxa"/>
            <w:vAlign w:val="center"/>
          </w:tcPr>
          <w:p w14:paraId="1CC0D2D3" w14:textId="77777777" w:rsidR="000E75A0" w:rsidRPr="005B77D1" w:rsidRDefault="000E75A0" w:rsidP="00610B9D">
            <w:pPr>
              <w:spacing w:before="0"/>
              <w:jc w:val="center"/>
              <w:rPr>
                <w:rFonts w:cs="Arial"/>
                <w:b/>
                <w:bCs/>
                <w:iCs/>
                <w:sz w:val="24"/>
                <w:szCs w:val="24"/>
                <w:lang w:val="sr-Cyrl-CS"/>
              </w:rPr>
            </w:pPr>
            <w:r w:rsidRPr="005B77D1">
              <w:rPr>
                <w:rFonts w:cs="Arial"/>
                <w:b/>
                <w:bCs/>
                <w:iCs/>
                <w:sz w:val="24"/>
                <w:szCs w:val="24"/>
                <w:lang w:val="sr-Cyrl-CS"/>
              </w:rPr>
              <w:t>РОК И НАЧИН ПЛАЋАЊА:</w:t>
            </w:r>
          </w:p>
          <w:p w14:paraId="2C649ADB" w14:textId="77777777" w:rsidR="00A43D2D" w:rsidRPr="005B77D1" w:rsidRDefault="00A43D2D" w:rsidP="00610B9D">
            <w:pPr>
              <w:spacing w:before="0"/>
              <w:jc w:val="center"/>
              <w:rPr>
                <w:rFonts w:cs="Arial"/>
                <w:b/>
                <w:bCs/>
                <w:iCs/>
                <w:sz w:val="20"/>
                <w:szCs w:val="20"/>
                <w:lang w:val="sr-Cyrl-CS"/>
              </w:rPr>
            </w:pPr>
          </w:p>
          <w:p w14:paraId="2A9591DC" w14:textId="77777777" w:rsidR="00A43D2D" w:rsidRPr="005B77D1" w:rsidRDefault="00A43D2D" w:rsidP="00A43D2D">
            <w:pPr>
              <w:suppressAutoHyphens/>
              <w:spacing w:before="0"/>
              <w:ind w:left="-23" w:firstLine="525"/>
              <w:contextualSpacing/>
              <w:rPr>
                <w:rFonts w:cs="Arial"/>
                <w:iCs/>
                <w:sz w:val="24"/>
                <w:szCs w:val="24"/>
                <w:lang w:val="sr-Cyrl-RS"/>
              </w:rPr>
            </w:pPr>
            <w:r w:rsidRPr="005B77D1">
              <w:rPr>
                <w:rFonts w:cs="Arial"/>
                <w:iCs/>
                <w:sz w:val="24"/>
                <w:szCs w:val="24"/>
              </w:rPr>
              <w:t>•</w:t>
            </w:r>
            <w:r w:rsidRPr="005B77D1">
              <w:rPr>
                <w:rFonts w:cs="Arial"/>
                <w:iCs/>
                <w:sz w:val="24"/>
                <w:szCs w:val="24"/>
              </w:rPr>
              <w:tab/>
              <w:t xml:space="preserve">100% укупне вредности услуге са припадајућим порезом на додату вредност биће плаћено након извршења Услуге, у року </w:t>
            </w:r>
            <w:r w:rsidRPr="005B77D1">
              <w:rPr>
                <w:rFonts w:cs="Arial"/>
                <w:iCs/>
                <w:sz w:val="24"/>
                <w:szCs w:val="24"/>
                <w:lang w:val="sr-Cyrl-RS"/>
              </w:rPr>
              <w:t>до</w:t>
            </w:r>
            <w:r w:rsidRPr="005B77D1">
              <w:rPr>
                <w:rFonts w:cs="Arial"/>
                <w:iCs/>
                <w:sz w:val="24"/>
                <w:szCs w:val="24"/>
              </w:rPr>
              <w:t xml:space="preserve"> 45 (словима: четрдесет пет) дана од дана пријема </w:t>
            </w:r>
            <w:r w:rsidRPr="005B77D1">
              <w:rPr>
                <w:rFonts w:cs="Arial"/>
                <w:iCs/>
                <w:sz w:val="24"/>
                <w:szCs w:val="24"/>
                <w:lang w:val="sr-Cyrl-RS"/>
              </w:rPr>
              <w:t>исправног</w:t>
            </w:r>
            <w:r w:rsidRPr="005B77D1">
              <w:rPr>
                <w:rFonts w:cs="Arial"/>
                <w:iCs/>
                <w:sz w:val="24"/>
                <w:szCs w:val="24"/>
              </w:rPr>
              <w:t xml:space="preserve"> рачуна издатог на основу прихваћеног и одобреног </w:t>
            </w:r>
            <w:r w:rsidR="00D231BA" w:rsidRPr="005B77D1">
              <w:rPr>
                <w:rFonts w:cs="Arial"/>
                <w:iCs/>
                <w:sz w:val="24"/>
                <w:szCs w:val="24"/>
                <w:lang w:val="sr-Cyrl-RS"/>
              </w:rPr>
              <w:t>Записника о извршеној услузи</w:t>
            </w:r>
            <w:r w:rsidR="00D231BA" w:rsidRPr="005B77D1">
              <w:rPr>
                <w:rFonts w:cs="Arial"/>
                <w:iCs/>
                <w:sz w:val="24"/>
                <w:szCs w:val="24"/>
              </w:rPr>
              <w:t xml:space="preserve"> </w:t>
            </w:r>
            <w:r w:rsidRPr="005B77D1">
              <w:rPr>
                <w:rFonts w:cs="Arial"/>
                <w:iCs/>
                <w:sz w:val="24"/>
                <w:szCs w:val="24"/>
              </w:rPr>
              <w:t>потписаног од стране овлашћених  представника Уговорних страна</w:t>
            </w:r>
            <w:r w:rsidRPr="005B77D1">
              <w:rPr>
                <w:rFonts w:cs="Arial"/>
                <w:iCs/>
                <w:sz w:val="24"/>
                <w:szCs w:val="24"/>
                <w:lang w:val="sr-Cyrl-RS"/>
              </w:rPr>
              <w:t>.</w:t>
            </w:r>
          </w:p>
          <w:p w14:paraId="470977A5" w14:textId="77777777" w:rsidR="000E75A0" w:rsidRPr="005B77D1" w:rsidRDefault="000E75A0" w:rsidP="00A43D2D">
            <w:pPr>
              <w:pStyle w:val="ListParagraph"/>
              <w:spacing w:after="0" w:line="240" w:lineRule="auto"/>
              <w:ind w:left="337"/>
              <w:rPr>
                <w:rFonts w:cs="Arial"/>
                <w:b/>
                <w:bCs/>
                <w:iCs/>
                <w:sz w:val="20"/>
                <w:szCs w:val="20"/>
                <w:lang w:val="sr-Cyrl-CS"/>
              </w:rPr>
            </w:pPr>
          </w:p>
        </w:tc>
        <w:tc>
          <w:tcPr>
            <w:tcW w:w="3624" w:type="dxa"/>
            <w:vAlign w:val="center"/>
          </w:tcPr>
          <w:p w14:paraId="513FBCCC" w14:textId="77777777" w:rsidR="000E75A0" w:rsidRPr="005B77D1" w:rsidRDefault="000E75A0" w:rsidP="00AF3AF8">
            <w:pPr>
              <w:spacing w:before="0"/>
              <w:jc w:val="center"/>
              <w:rPr>
                <w:rFonts w:cs="Arial"/>
                <w:b/>
                <w:bCs/>
                <w:iCs/>
                <w:sz w:val="24"/>
                <w:szCs w:val="24"/>
                <w:lang w:val="sr-Cyrl-CS"/>
              </w:rPr>
            </w:pPr>
          </w:p>
          <w:p w14:paraId="153ABF5F" w14:textId="77777777" w:rsidR="00750A33" w:rsidRPr="005B77D1" w:rsidRDefault="00750A33" w:rsidP="00922EDB">
            <w:pPr>
              <w:spacing w:before="0"/>
              <w:jc w:val="center"/>
              <w:rPr>
                <w:rFonts w:cs="Arial"/>
                <w:bCs/>
                <w:iCs/>
                <w:color w:val="00B0F0"/>
                <w:sz w:val="24"/>
                <w:szCs w:val="24"/>
                <w:lang w:val="sr-Cyrl-CS"/>
              </w:rPr>
            </w:pPr>
          </w:p>
          <w:p w14:paraId="09CC4A26" w14:textId="77777777" w:rsidR="00750A33" w:rsidRPr="005B77D1" w:rsidRDefault="00750A33" w:rsidP="00922EDB">
            <w:pPr>
              <w:spacing w:before="0"/>
              <w:jc w:val="center"/>
              <w:rPr>
                <w:rFonts w:cs="Arial"/>
                <w:bCs/>
                <w:iCs/>
                <w:color w:val="00B0F0"/>
                <w:sz w:val="24"/>
                <w:szCs w:val="24"/>
                <w:lang w:val="sr-Cyrl-CS"/>
              </w:rPr>
            </w:pPr>
          </w:p>
          <w:p w14:paraId="7D4554D7" w14:textId="77777777" w:rsidR="00750A33" w:rsidRPr="005B77D1" w:rsidRDefault="00750A33" w:rsidP="00922EDB">
            <w:pPr>
              <w:spacing w:before="0"/>
              <w:jc w:val="center"/>
              <w:rPr>
                <w:rFonts w:cs="Arial"/>
                <w:bCs/>
                <w:iCs/>
                <w:color w:val="00B0F0"/>
                <w:sz w:val="24"/>
                <w:szCs w:val="24"/>
                <w:lang w:val="sr-Cyrl-CS"/>
              </w:rPr>
            </w:pPr>
          </w:p>
          <w:p w14:paraId="67D4AF6B" w14:textId="77777777" w:rsidR="00C30BCF" w:rsidRPr="005B77D1" w:rsidRDefault="00C30BCF" w:rsidP="00C30BCF">
            <w:pPr>
              <w:spacing w:before="0"/>
              <w:jc w:val="center"/>
              <w:rPr>
                <w:rFonts w:cs="Arial"/>
                <w:bCs/>
                <w:iCs/>
                <w:sz w:val="24"/>
                <w:szCs w:val="24"/>
                <w:lang w:val="sr-Cyrl-CS"/>
              </w:rPr>
            </w:pPr>
            <w:r w:rsidRPr="005B77D1">
              <w:rPr>
                <w:rFonts w:cs="Arial"/>
                <w:bCs/>
                <w:iCs/>
                <w:sz w:val="24"/>
                <w:szCs w:val="24"/>
                <w:lang w:val="sr-Cyrl-CS"/>
              </w:rPr>
              <w:t>Сагласан за захтевом наручиоца</w:t>
            </w:r>
          </w:p>
          <w:p w14:paraId="655A8AB0" w14:textId="77777777" w:rsidR="00750A33" w:rsidRPr="005B77D1" w:rsidRDefault="00C30BCF" w:rsidP="00C30BCF">
            <w:pPr>
              <w:spacing w:before="0"/>
              <w:jc w:val="center"/>
              <w:rPr>
                <w:rFonts w:cs="Arial"/>
                <w:bCs/>
                <w:iCs/>
                <w:color w:val="00B0F0"/>
                <w:sz w:val="24"/>
                <w:szCs w:val="24"/>
                <w:lang w:val="sr-Cyrl-CS"/>
              </w:rPr>
            </w:pPr>
            <w:r w:rsidRPr="005B77D1">
              <w:rPr>
                <w:rFonts w:cs="Arial"/>
                <w:bCs/>
                <w:iCs/>
                <w:sz w:val="24"/>
                <w:szCs w:val="24"/>
                <w:lang w:val="sr-Cyrl-CS"/>
              </w:rPr>
              <w:t>ДА/НЕ (заокружити)</w:t>
            </w:r>
          </w:p>
          <w:p w14:paraId="5D877494" w14:textId="77777777" w:rsidR="00750A33" w:rsidRPr="005B77D1" w:rsidRDefault="00750A33" w:rsidP="00922EDB">
            <w:pPr>
              <w:spacing w:before="0"/>
              <w:jc w:val="center"/>
              <w:rPr>
                <w:rFonts w:cs="Arial"/>
                <w:bCs/>
                <w:iCs/>
                <w:color w:val="00B0F0"/>
                <w:sz w:val="24"/>
                <w:szCs w:val="24"/>
                <w:lang w:val="sr-Cyrl-CS"/>
              </w:rPr>
            </w:pPr>
          </w:p>
          <w:p w14:paraId="30902829" w14:textId="77777777" w:rsidR="00750A33" w:rsidRPr="005B77D1" w:rsidRDefault="00750A33" w:rsidP="00922EDB">
            <w:pPr>
              <w:spacing w:before="0"/>
              <w:jc w:val="center"/>
              <w:rPr>
                <w:rFonts w:cs="Arial"/>
                <w:bCs/>
                <w:iCs/>
                <w:color w:val="00B0F0"/>
                <w:sz w:val="24"/>
                <w:szCs w:val="24"/>
                <w:lang w:val="sr-Cyrl-CS"/>
              </w:rPr>
            </w:pPr>
          </w:p>
          <w:p w14:paraId="256170EE" w14:textId="77777777" w:rsidR="00750A33" w:rsidRPr="005B77D1" w:rsidRDefault="00750A33" w:rsidP="00922EDB">
            <w:pPr>
              <w:spacing w:before="0"/>
              <w:jc w:val="center"/>
              <w:rPr>
                <w:rFonts w:cs="Arial"/>
                <w:bCs/>
                <w:iCs/>
                <w:color w:val="00B0F0"/>
                <w:sz w:val="24"/>
                <w:szCs w:val="24"/>
                <w:lang w:val="sr-Cyrl-CS"/>
              </w:rPr>
            </w:pPr>
          </w:p>
          <w:p w14:paraId="2636319B" w14:textId="77777777" w:rsidR="00750A33" w:rsidRPr="005B77D1" w:rsidRDefault="00750A33" w:rsidP="00922EDB">
            <w:pPr>
              <w:spacing w:before="0"/>
              <w:jc w:val="center"/>
              <w:rPr>
                <w:rFonts w:cs="Arial"/>
                <w:bCs/>
                <w:iCs/>
                <w:color w:val="00B0F0"/>
                <w:sz w:val="24"/>
                <w:szCs w:val="24"/>
                <w:lang w:val="sr-Cyrl-CS"/>
              </w:rPr>
            </w:pPr>
          </w:p>
          <w:p w14:paraId="0819C44E" w14:textId="77777777" w:rsidR="00750A33" w:rsidRPr="005B77D1" w:rsidRDefault="00750A33" w:rsidP="00922EDB">
            <w:pPr>
              <w:spacing w:before="0"/>
              <w:jc w:val="center"/>
              <w:rPr>
                <w:rFonts w:cs="Arial"/>
                <w:bCs/>
                <w:iCs/>
                <w:color w:val="00B0F0"/>
                <w:sz w:val="24"/>
                <w:szCs w:val="24"/>
                <w:lang w:val="sr-Cyrl-CS"/>
              </w:rPr>
            </w:pPr>
          </w:p>
          <w:p w14:paraId="5F8C9244" w14:textId="77777777" w:rsidR="000E75A0" w:rsidRPr="005B77D1" w:rsidRDefault="000E75A0" w:rsidP="009C62B1">
            <w:pPr>
              <w:spacing w:before="0"/>
              <w:jc w:val="center"/>
              <w:rPr>
                <w:rFonts w:cs="Arial"/>
                <w:b/>
                <w:bCs/>
                <w:iCs/>
                <w:sz w:val="24"/>
                <w:szCs w:val="24"/>
                <w:lang w:val="sr-Cyrl-CS"/>
              </w:rPr>
            </w:pPr>
          </w:p>
        </w:tc>
      </w:tr>
      <w:tr w:rsidR="000E75A0" w:rsidRPr="005B77D1" w14:paraId="46FA3000" w14:textId="77777777" w:rsidTr="00DD75F0">
        <w:tc>
          <w:tcPr>
            <w:tcW w:w="5395" w:type="dxa"/>
            <w:shd w:val="clear" w:color="auto" w:fill="auto"/>
            <w:vAlign w:val="center"/>
          </w:tcPr>
          <w:p w14:paraId="1B21B348" w14:textId="77777777" w:rsidR="000E75A0" w:rsidRPr="005B77D1" w:rsidRDefault="000E75A0" w:rsidP="00AF3AF8">
            <w:pPr>
              <w:spacing w:before="0"/>
              <w:jc w:val="center"/>
              <w:rPr>
                <w:rFonts w:cs="Arial"/>
                <w:b/>
                <w:bCs/>
                <w:iCs/>
                <w:sz w:val="24"/>
                <w:szCs w:val="24"/>
                <w:lang w:val="sr-Cyrl-CS"/>
              </w:rPr>
            </w:pPr>
            <w:r w:rsidRPr="005B77D1">
              <w:rPr>
                <w:rFonts w:cs="Arial"/>
                <w:b/>
                <w:bCs/>
                <w:iCs/>
                <w:sz w:val="24"/>
                <w:szCs w:val="24"/>
                <w:lang w:val="sr-Cyrl-CS"/>
              </w:rPr>
              <w:t>РОК И</w:t>
            </w:r>
            <w:r w:rsidR="00DF169D" w:rsidRPr="005B77D1">
              <w:rPr>
                <w:rFonts w:cs="Arial"/>
                <w:b/>
                <w:bCs/>
                <w:iCs/>
                <w:sz w:val="24"/>
                <w:szCs w:val="24"/>
                <w:lang w:val="sr-Cyrl-CS"/>
              </w:rPr>
              <w:t>ЗВРШЕЊА</w:t>
            </w:r>
            <w:r w:rsidRPr="005B77D1">
              <w:rPr>
                <w:rFonts w:cs="Arial"/>
                <w:b/>
                <w:bCs/>
                <w:iCs/>
                <w:sz w:val="24"/>
                <w:szCs w:val="24"/>
                <w:lang w:val="sr-Cyrl-CS"/>
              </w:rPr>
              <w:t>:</w:t>
            </w:r>
          </w:p>
          <w:p w14:paraId="76E783A8" w14:textId="77777777" w:rsidR="003156AA" w:rsidRPr="005B77D1" w:rsidRDefault="00C30BCF" w:rsidP="003156AA">
            <w:pPr>
              <w:spacing w:before="0"/>
              <w:jc w:val="center"/>
              <w:rPr>
                <w:highlight w:val="red"/>
              </w:rPr>
            </w:pPr>
            <w:r w:rsidRPr="005B77D1">
              <w:rPr>
                <w:rFonts w:cs="Arial"/>
                <w:spacing w:val="4"/>
                <w:sz w:val="24"/>
                <w:szCs w:val="24"/>
                <w:lang w:val="sr-Cyrl-RS"/>
              </w:rPr>
              <w:t xml:space="preserve">Изабрани понуђач је обавезан да услугу изврши у року који не може бити дужи од </w:t>
            </w:r>
            <w:r w:rsidR="00A43D2D" w:rsidRPr="005B77D1">
              <w:rPr>
                <w:rFonts w:cs="Arial"/>
                <w:spacing w:val="4"/>
                <w:sz w:val="24"/>
                <w:szCs w:val="24"/>
                <w:lang w:val="sr-Cyrl-RS"/>
              </w:rPr>
              <w:t>20</w:t>
            </w:r>
            <w:r w:rsidR="00DA53DB" w:rsidRPr="005B77D1">
              <w:rPr>
                <w:rFonts w:cs="Arial"/>
                <w:spacing w:val="4"/>
                <w:sz w:val="24"/>
                <w:szCs w:val="24"/>
                <w:lang w:val="sr-Cyrl-RS"/>
              </w:rPr>
              <w:t xml:space="preserve"> (словима:</w:t>
            </w:r>
            <w:r w:rsidR="00A43D2D" w:rsidRPr="005B77D1">
              <w:rPr>
                <w:rFonts w:cs="Arial"/>
                <w:spacing w:val="4"/>
                <w:sz w:val="24"/>
                <w:szCs w:val="24"/>
                <w:lang w:val="sr-Cyrl-RS"/>
              </w:rPr>
              <w:t>двадесет</w:t>
            </w:r>
            <w:r w:rsidR="00DA53DB" w:rsidRPr="005B77D1">
              <w:rPr>
                <w:rFonts w:cs="Arial"/>
                <w:spacing w:val="4"/>
                <w:sz w:val="24"/>
                <w:szCs w:val="24"/>
                <w:lang w:val="sr-Cyrl-RS"/>
              </w:rPr>
              <w:t>)</w:t>
            </w:r>
            <w:r w:rsidRPr="005B77D1">
              <w:rPr>
                <w:rFonts w:cs="Arial"/>
                <w:spacing w:val="4"/>
                <w:sz w:val="24"/>
                <w:szCs w:val="24"/>
              </w:rPr>
              <w:t xml:space="preserve"> </w:t>
            </w:r>
            <w:r w:rsidRPr="005B77D1">
              <w:rPr>
                <w:rFonts w:cs="Arial"/>
                <w:spacing w:val="4"/>
                <w:sz w:val="24"/>
                <w:szCs w:val="24"/>
                <w:lang w:val="sr-Cyrl-RS"/>
              </w:rPr>
              <w:t xml:space="preserve">дана од дана </w:t>
            </w:r>
            <w:r w:rsidR="00A43D2D" w:rsidRPr="005B77D1">
              <w:rPr>
                <w:rFonts w:cs="Arial"/>
                <w:spacing w:val="4"/>
                <w:sz w:val="24"/>
                <w:szCs w:val="24"/>
                <w:lang w:val="sr-Cyrl-RS"/>
              </w:rPr>
              <w:t>увођења у посао.</w:t>
            </w:r>
          </w:p>
        </w:tc>
        <w:tc>
          <w:tcPr>
            <w:tcW w:w="3624" w:type="dxa"/>
            <w:vAlign w:val="center"/>
          </w:tcPr>
          <w:p w14:paraId="2AB2AE35" w14:textId="77777777" w:rsidR="000E75A0" w:rsidRPr="005B77D1" w:rsidRDefault="000E75A0" w:rsidP="00AF3AF8">
            <w:pPr>
              <w:spacing w:before="0"/>
              <w:jc w:val="center"/>
              <w:rPr>
                <w:rFonts w:cs="Arial"/>
                <w:b/>
                <w:bCs/>
                <w:iCs/>
                <w:sz w:val="24"/>
                <w:szCs w:val="24"/>
                <w:highlight w:val="red"/>
                <w:lang w:val="sr-Cyrl-CS"/>
              </w:rPr>
            </w:pPr>
          </w:p>
          <w:p w14:paraId="23D1E991" w14:textId="77777777" w:rsidR="000E75A0" w:rsidRPr="005B77D1" w:rsidRDefault="00C30BCF" w:rsidP="00022019">
            <w:pPr>
              <w:spacing w:before="0"/>
              <w:jc w:val="center"/>
              <w:rPr>
                <w:rFonts w:cs="Arial"/>
                <w:bCs/>
                <w:iCs/>
                <w:color w:val="00B0F0"/>
                <w:sz w:val="24"/>
                <w:szCs w:val="24"/>
                <w:highlight w:val="red"/>
              </w:rPr>
            </w:pPr>
            <w:r w:rsidRPr="005B77D1">
              <w:rPr>
                <w:rFonts w:cs="Arial"/>
                <w:bCs/>
                <w:iCs/>
                <w:sz w:val="24"/>
                <w:szCs w:val="24"/>
                <w:lang w:val="sr-Cyrl-RS"/>
              </w:rPr>
              <w:t xml:space="preserve">______ дана </w:t>
            </w:r>
            <w:r w:rsidR="003156AA" w:rsidRPr="003156AA">
              <w:rPr>
                <w:rFonts w:cs="Arial"/>
                <w:bCs/>
                <w:iCs/>
                <w:sz w:val="24"/>
                <w:szCs w:val="24"/>
                <w:lang w:val="sr-Cyrl-RS"/>
              </w:rPr>
              <w:t>од дана увођења у посао</w:t>
            </w:r>
            <w:r w:rsidRPr="005B77D1">
              <w:rPr>
                <w:rFonts w:cs="Arial"/>
                <w:bCs/>
                <w:iCs/>
                <w:sz w:val="24"/>
                <w:szCs w:val="24"/>
                <w:lang w:val="sr-Latn-RS"/>
              </w:rPr>
              <w:t>.</w:t>
            </w:r>
          </w:p>
        </w:tc>
      </w:tr>
      <w:tr w:rsidR="000E75A0" w:rsidRPr="005B77D1" w14:paraId="063CF318" w14:textId="77777777" w:rsidTr="00DD75F0">
        <w:trPr>
          <w:trHeight w:val="818"/>
        </w:trPr>
        <w:tc>
          <w:tcPr>
            <w:tcW w:w="5395" w:type="dxa"/>
            <w:vAlign w:val="center"/>
          </w:tcPr>
          <w:p w14:paraId="07103F0E" w14:textId="77777777" w:rsidR="00F806AE" w:rsidRPr="005B77D1" w:rsidRDefault="000E75A0" w:rsidP="00F806AE">
            <w:pPr>
              <w:spacing w:before="0"/>
              <w:jc w:val="center"/>
              <w:rPr>
                <w:rFonts w:cs="Arial"/>
                <w:b/>
                <w:bCs/>
                <w:iCs/>
                <w:sz w:val="24"/>
                <w:szCs w:val="24"/>
                <w:lang w:val="sr-Cyrl-CS"/>
              </w:rPr>
            </w:pPr>
            <w:r w:rsidRPr="005B77D1">
              <w:rPr>
                <w:rFonts w:cs="Arial"/>
                <w:b/>
                <w:bCs/>
                <w:iCs/>
                <w:sz w:val="24"/>
                <w:szCs w:val="24"/>
                <w:lang w:val="sr-Cyrl-CS"/>
              </w:rPr>
              <w:t>МЕСТО И</w:t>
            </w:r>
            <w:r w:rsidR="00750A33" w:rsidRPr="005B77D1">
              <w:rPr>
                <w:rFonts w:cs="Arial"/>
                <w:b/>
                <w:bCs/>
                <w:iCs/>
                <w:sz w:val="24"/>
                <w:szCs w:val="24"/>
                <w:lang w:val="sr-Cyrl-CS"/>
              </w:rPr>
              <w:t>ЗВРШЕЊА</w:t>
            </w:r>
            <w:r w:rsidRPr="005B77D1">
              <w:rPr>
                <w:rFonts w:cs="Arial"/>
                <w:b/>
                <w:bCs/>
                <w:iCs/>
                <w:sz w:val="24"/>
                <w:szCs w:val="24"/>
                <w:lang w:val="sr-Cyrl-CS"/>
              </w:rPr>
              <w:t xml:space="preserve">: </w:t>
            </w:r>
          </w:p>
          <w:p w14:paraId="154FA167" w14:textId="77777777" w:rsidR="000E75A0" w:rsidRPr="005B77D1" w:rsidRDefault="00D231BA" w:rsidP="00C6140D">
            <w:pPr>
              <w:pStyle w:val="ListParagraph"/>
              <w:numPr>
                <w:ilvl w:val="0"/>
                <w:numId w:val="27"/>
              </w:numPr>
              <w:rPr>
                <w:rFonts w:ascii="Arial" w:hAnsi="Arial" w:cs="Arial"/>
                <w:sz w:val="24"/>
                <w:szCs w:val="24"/>
                <w:lang w:val="sr-Cyrl-RS"/>
              </w:rPr>
            </w:pPr>
            <w:r w:rsidRPr="005B77D1">
              <w:rPr>
                <w:rFonts w:ascii="Arial" w:hAnsi="Arial" w:cs="Arial"/>
                <w:b/>
                <w:sz w:val="24"/>
                <w:szCs w:val="24"/>
                <w:lang w:val="sr-Cyrl-RS"/>
              </w:rPr>
              <w:t>У просторијама Пружаоца услуга.</w:t>
            </w:r>
          </w:p>
        </w:tc>
        <w:tc>
          <w:tcPr>
            <w:tcW w:w="3624" w:type="dxa"/>
            <w:vAlign w:val="center"/>
          </w:tcPr>
          <w:p w14:paraId="2AEFB16E" w14:textId="77777777" w:rsidR="000E75A0" w:rsidRPr="005B77D1" w:rsidRDefault="000E75A0" w:rsidP="00AF3AF8">
            <w:pPr>
              <w:spacing w:before="0"/>
              <w:jc w:val="center"/>
              <w:rPr>
                <w:rFonts w:cs="Arial"/>
                <w:bCs/>
                <w:iCs/>
                <w:sz w:val="24"/>
                <w:szCs w:val="24"/>
                <w:lang w:val="sr-Cyrl-CS"/>
              </w:rPr>
            </w:pPr>
            <w:r w:rsidRPr="005B77D1">
              <w:rPr>
                <w:rFonts w:cs="Arial"/>
                <w:bCs/>
                <w:iCs/>
                <w:sz w:val="24"/>
                <w:szCs w:val="24"/>
                <w:lang w:val="sr-Cyrl-CS"/>
              </w:rPr>
              <w:t>Сагласан за захтевом наручиоца</w:t>
            </w:r>
          </w:p>
          <w:p w14:paraId="4876879A" w14:textId="77777777" w:rsidR="000E75A0" w:rsidRPr="005B77D1" w:rsidRDefault="000E75A0" w:rsidP="00AF3AF8">
            <w:pPr>
              <w:spacing w:before="0"/>
              <w:jc w:val="center"/>
              <w:rPr>
                <w:rFonts w:cs="Arial"/>
                <w:b/>
                <w:bCs/>
                <w:iCs/>
                <w:sz w:val="24"/>
                <w:szCs w:val="24"/>
                <w:lang w:val="sr-Cyrl-CS"/>
              </w:rPr>
            </w:pPr>
            <w:r w:rsidRPr="005B77D1">
              <w:rPr>
                <w:rFonts w:cs="Arial"/>
                <w:bCs/>
                <w:iCs/>
                <w:sz w:val="24"/>
                <w:szCs w:val="24"/>
                <w:lang w:val="sr-Cyrl-CS"/>
              </w:rPr>
              <w:t>ДА/НЕ (заокружити)</w:t>
            </w:r>
          </w:p>
        </w:tc>
      </w:tr>
      <w:tr w:rsidR="000E75A0" w:rsidRPr="005B77D1" w14:paraId="7C0A7016" w14:textId="77777777" w:rsidTr="00DD75F0">
        <w:trPr>
          <w:trHeight w:val="800"/>
        </w:trPr>
        <w:tc>
          <w:tcPr>
            <w:tcW w:w="5395" w:type="dxa"/>
            <w:vAlign w:val="center"/>
          </w:tcPr>
          <w:p w14:paraId="6B469285" w14:textId="77777777" w:rsidR="000E75A0" w:rsidRPr="005B77D1" w:rsidRDefault="000E75A0" w:rsidP="00AF3AF8">
            <w:pPr>
              <w:spacing w:before="0"/>
              <w:jc w:val="center"/>
              <w:rPr>
                <w:rFonts w:cs="Arial"/>
                <w:b/>
                <w:bCs/>
                <w:iCs/>
                <w:sz w:val="24"/>
                <w:szCs w:val="24"/>
                <w:lang w:val="sr-Cyrl-CS"/>
              </w:rPr>
            </w:pPr>
            <w:r w:rsidRPr="005B77D1">
              <w:rPr>
                <w:rFonts w:cs="Arial"/>
                <w:b/>
                <w:bCs/>
                <w:iCs/>
                <w:sz w:val="24"/>
                <w:szCs w:val="24"/>
                <w:lang w:val="sr-Cyrl-CS"/>
              </w:rPr>
              <w:t>РОК ВАЖЕЊА ПОНУДЕ:</w:t>
            </w:r>
          </w:p>
          <w:p w14:paraId="0D6FD801" w14:textId="77777777" w:rsidR="000E75A0" w:rsidRPr="005B77D1" w:rsidRDefault="000E75A0" w:rsidP="00873133">
            <w:pPr>
              <w:spacing w:before="0"/>
              <w:jc w:val="center"/>
              <w:rPr>
                <w:rFonts w:cs="Arial"/>
                <w:b/>
                <w:bCs/>
                <w:iCs/>
                <w:sz w:val="24"/>
                <w:szCs w:val="24"/>
                <w:lang w:val="sr-Cyrl-CS"/>
              </w:rPr>
            </w:pPr>
            <w:r w:rsidRPr="005B77D1">
              <w:rPr>
                <w:rFonts w:cs="Arial"/>
                <w:bCs/>
                <w:iCs/>
                <w:sz w:val="24"/>
                <w:szCs w:val="24"/>
                <w:lang w:val="sr-Cyrl-CS"/>
              </w:rPr>
              <w:t>не може бити краћ</w:t>
            </w:r>
            <w:r w:rsidRPr="005B77D1">
              <w:rPr>
                <w:rFonts w:cs="Arial"/>
                <w:bCs/>
                <w:iCs/>
                <w:sz w:val="24"/>
                <w:szCs w:val="24"/>
              </w:rPr>
              <w:t>и</w:t>
            </w:r>
            <w:r w:rsidRPr="005B77D1">
              <w:rPr>
                <w:rFonts w:cs="Arial"/>
                <w:bCs/>
                <w:iCs/>
                <w:sz w:val="24"/>
                <w:szCs w:val="24"/>
                <w:lang w:val="sr-Cyrl-CS"/>
              </w:rPr>
              <w:t xml:space="preserve"> од </w:t>
            </w:r>
            <w:r w:rsidR="009C62B1" w:rsidRPr="005B77D1">
              <w:rPr>
                <w:rFonts w:cs="Arial"/>
                <w:bCs/>
                <w:iCs/>
                <w:sz w:val="24"/>
                <w:szCs w:val="24"/>
                <w:lang w:val="sr-Cyrl-CS"/>
              </w:rPr>
              <w:t>6</w:t>
            </w:r>
            <w:r w:rsidRPr="005B77D1">
              <w:rPr>
                <w:rFonts w:cs="Arial"/>
                <w:bCs/>
                <w:iCs/>
                <w:sz w:val="24"/>
                <w:szCs w:val="24"/>
                <w:lang w:val="sr-Cyrl-CS"/>
              </w:rPr>
              <w:t>0</w:t>
            </w:r>
            <w:r w:rsidR="00A27E2A" w:rsidRPr="005B77D1">
              <w:rPr>
                <w:rFonts w:cs="Arial"/>
                <w:bCs/>
                <w:iCs/>
                <w:sz w:val="24"/>
                <w:szCs w:val="24"/>
              </w:rPr>
              <w:t xml:space="preserve"> </w:t>
            </w:r>
            <w:r w:rsidR="00054244" w:rsidRPr="005B77D1">
              <w:rPr>
                <w:rFonts w:cs="Arial"/>
                <w:bCs/>
                <w:iCs/>
                <w:sz w:val="24"/>
                <w:szCs w:val="24"/>
                <w:lang w:val="sr-Cyrl-RS"/>
              </w:rPr>
              <w:t>(словима:шесдесет)</w:t>
            </w:r>
            <w:r w:rsidRPr="005B77D1">
              <w:rPr>
                <w:rFonts w:cs="Arial"/>
                <w:bCs/>
                <w:iCs/>
                <w:sz w:val="24"/>
                <w:szCs w:val="24"/>
                <w:lang w:val="sr-Cyrl-CS"/>
              </w:rPr>
              <w:t xml:space="preserve"> дана од дана отварања понуда</w:t>
            </w:r>
          </w:p>
        </w:tc>
        <w:tc>
          <w:tcPr>
            <w:tcW w:w="3624" w:type="dxa"/>
            <w:vAlign w:val="center"/>
          </w:tcPr>
          <w:p w14:paraId="16BE5032" w14:textId="77777777" w:rsidR="000E75A0" w:rsidRPr="005B77D1" w:rsidRDefault="000E75A0" w:rsidP="00AF3AF8">
            <w:pPr>
              <w:spacing w:before="0"/>
              <w:jc w:val="center"/>
              <w:rPr>
                <w:rFonts w:cs="Arial"/>
                <w:b/>
                <w:bCs/>
                <w:iCs/>
                <w:sz w:val="24"/>
                <w:szCs w:val="24"/>
                <w:lang w:val="sr-Cyrl-CS"/>
              </w:rPr>
            </w:pPr>
          </w:p>
          <w:p w14:paraId="1E1739A0" w14:textId="77777777" w:rsidR="000E75A0" w:rsidRPr="005B77D1" w:rsidRDefault="000E75A0" w:rsidP="00AF3AF8">
            <w:pPr>
              <w:spacing w:before="0"/>
              <w:jc w:val="center"/>
              <w:rPr>
                <w:rFonts w:cs="Arial"/>
                <w:b/>
                <w:bCs/>
                <w:iCs/>
                <w:sz w:val="24"/>
                <w:szCs w:val="24"/>
                <w:lang w:val="sr-Cyrl-CS"/>
              </w:rPr>
            </w:pPr>
            <w:r w:rsidRPr="005B77D1">
              <w:rPr>
                <w:rFonts w:cs="Arial"/>
                <w:bCs/>
                <w:iCs/>
                <w:sz w:val="24"/>
                <w:szCs w:val="24"/>
                <w:lang w:val="sr-Cyrl-CS"/>
              </w:rPr>
              <w:t>_____ дана од дана отварања понуда</w:t>
            </w:r>
          </w:p>
        </w:tc>
      </w:tr>
      <w:tr w:rsidR="000E75A0" w:rsidRPr="005B77D1" w14:paraId="01301E43" w14:textId="77777777" w:rsidTr="00C345B9">
        <w:tc>
          <w:tcPr>
            <w:tcW w:w="9019" w:type="dxa"/>
            <w:gridSpan w:val="2"/>
          </w:tcPr>
          <w:p w14:paraId="377AE857" w14:textId="77777777" w:rsidR="000E75A0" w:rsidRPr="005B77D1" w:rsidRDefault="000E75A0" w:rsidP="001E5A69">
            <w:pPr>
              <w:spacing w:before="0"/>
              <w:rPr>
                <w:rFonts w:cs="Arial"/>
                <w:bCs/>
                <w:iCs/>
                <w:sz w:val="24"/>
                <w:szCs w:val="24"/>
                <w:lang w:val="sr-Cyrl-CS"/>
              </w:rPr>
            </w:pPr>
            <w:r w:rsidRPr="005B77D1">
              <w:rPr>
                <w:rFonts w:cs="Arial"/>
                <w:bCs/>
                <w:iCs/>
                <w:sz w:val="24"/>
                <w:szCs w:val="24"/>
                <w:lang w:val="sr-Cyrl-CS"/>
              </w:rPr>
              <w:t xml:space="preserve">Понуда понуђача који не прихвата услове наручиоца за рок и начин плаћања, рок </w:t>
            </w:r>
            <w:r w:rsidR="00092A5F" w:rsidRPr="005B77D1">
              <w:rPr>
                <w:rFonts w:cs="Arial"/>
                <w:bCs/>
                <w:iCs/>
                <w:sz w:val="24"/>
                <w:szCs w:val="24"/>
                <w:lang w:val="sr-Cyrl-CS"/>
              </w:rPr>
              <w:t>извршења</w:t>
            </w:r>
            <w:r w:rsidRPr="005B77D1">
              <w:rPr>
                <w:rFonts w:cs="Arial"/>
                <w:bCs/>
                <w:iCs/>
                <w:sz w:val="24"/>
                <w:szCs w:val="24"/>
                <w:lang w:val="sr-Cyrl-CS"/>
              </w:rPr>
              <w:t>, место и</w:t>
            </w:r>
            <w:r w:rsidR="00092A5F" w:rsidRPr="005B77D1">
              <w:rPr>
                <w:rFonts w:cs="Arial"/>
                <w:bCs/>
                <w:iCs/>
                <w:sz w:val="24"/>
                <w:szCs w:val="24"/>
                <w:lang w:val="sr-Cyrl-CS"/>
              </w:rPr>
              <w:t>звршења</w:t>
            </w:r>
            <w:r w:rsidRPr="005B77D1">
              <w:rPr>
                <w:rFonts w:cs="Arial"/>
                <w:bCs/>
                <w:iCs/>
                <w:sz w:val="24"/>
                <w:szCs w:val="24"/>
                <w:lang w:val="sr-Cyrl-CS"/>
              </w:rPr>
              <w:t xml:space="preserve"> и рок важења понуде сматраће се неприхватљивом.</w:t>
            </w:r>
          </w:p>
        </w:tc>
      </w:tr>
    </w:tbl>
    <w:p w14:paraId="2E059CD9" w14:textId="77777777" w:rsidR="00BA2C2D" w:rsidRDefault="00BA2C2D" w:rsidP="00BA2C2D">
      <w:pPr>
        <w:spacing w:before="0"/>
        <w:rPr>
          <w:rFonts w:cs="Arial"/>
          <w:b/>
          <w:bCs/>
          <w:i/>
          <w:iCs/>
          <w:sz w:val="24"/>
          <w:szCs w:val="24"/>
          <w:lang w:val="sr-Cyrl-CS"/>
        </w:rPr>
      </w:pPr>
    </w:p>
    <w:p w14:paraId="285F06A1"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608E0CA4" w14:textId="77777777" w:rsidR="000E75A0" w:rsidRPr="00EC5BB4" w:rsidRDefault="000E75A0" w:rsidP="000E75A0">
      <w:pPr>
        <w:spacing w:before="0"/>
        <w:ind w:left="720" w:firstLine="720"/>
        <w:rPr>
          <w:rFonts w:eastAsia="TimesNewRomanPSMT" w:cs="Arial"/>
          <w:bCs/>
          <w:sz w:val="24"/>
          <w:szCs w:val="24"/>
          <w:lang w:val="sr-Cyrl-CS"/>
        </w:rPr>
      </w:pPr>
    </w:p>
    <w:p w14:paraId="4487CFF9" w14:textId="77777777"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29426444" w14:textId="77777777" w:rsidR="00BA2C2D" w:rsidRDefault="00BA2C2D" w:rsidP="000E75A0">
      <w:pPr>
        <w:spacing w:before="0"/>
        <w:rPr>
          <w:rFonts w:cs="Arial"/>
          <w:b/>
          <w:bCs/>
          <w:i/>
          <w:iCs/>
          <w:sz w:val="24"/>
          <w:szCs w:val="24"/>
          <w:u w:val="single"/>
        </w:rPr>
      </w:pPr>
    </w:p>
    <w:p w14:paraId="730D5240" w14:textId="77777777"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14:paraId="61196160"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25B99118" w14:textId="77777777" w:rsidR="00BA2C2D" w:rsidRDefault="00BA2C2D" w:rsidP="00876242">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p>
    <w:p w14:paraId="5B000ACD"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BAB4672" w14:textId="77777777" w:rsidR="00711E61" w:rsidRDefault="00711E61" w:rsidP="00711E61">
      <w:pPr>
        <w:rPr>
          <w:rFonts w:cs="Arial"/>
          <w:b/>
          <w:color w:val="00B050"/>
          <w:lang w:val="sr-Cyrl-RS"/>
        </w:rPr>
      </w:pPr>
    </w:p>
    <w:p w14:paraId="64BA5370" w14:textId="77777777" w:rsidR="00006ADC" w:rsidRPr="00006ADC" w:rsidRDefault="00006ADC" w:rsidP="00086B18">
      <w:pPr>
        <w:spacing w:before="0"/>
        <w:ind w:right="-871"/>
        <w:jc w:val="right"/>
        <w:rPr>
          <w:rFonts w:cs="Arial"/>
          <w:b/>
          <w:sz w:val="24"/>
          <w:szCs w:val="24"/>
        </w:rPr>
      </w:pPr>
      <w:r w:rsidRPr="00006ADC">
        <w:rPr>
          <w:rFonts w:cs="Arial"/>
          <w:b/>
          <w:sz w:val="24"/>
          <w:szCs w:val="24"/>
        </w:rPr>
        <w:lastRenderedPageBreak/>
        <w:t xml:space="preserve">ОБРАЗАЦ </w:t>
      </w:r>
      <w:r w:rsidR="000A6338">
        <w:rPr>
          <w:rFonts w:cs="Arial"/>
          <w:b/>
          <w:sz w:val="24"/>
          <w:szCs w:val="24"/>
          <w:lang w:val="sr-Cyrl-RS"/>
        </w:rPr>
        <w:t>2</w:t>
      </w:r>
      <w:r w:rsidRPr="00006ADC">
        <w:rPr>
          <w:rFonts w:cs="Arial"/>
          <w:b/>
          <w:sz w:val="24"/>
          <w:szCs w:val="24"/>
        </w:rPr>
        <w:t>.</w:t>
      </w:r>
    </w:p>
    <w:p w14:paraId="5B1FC93A" w14:textId="77777777" w:rsidR="00711E61" w:rsidRDefault="00711E61" w:rsidP="00343A18">
      <w:pPr>
        <w:spacing w:before="0"/>
        <w:jc w:val="center"/>
        <w:rPr>
          <w:rFonts w:cs="Arial"/>
          <w:b/>
          <w:sz w:val="24"/>
          <w:szCs w:val="24"/>
        </w:rPr>
      </w:pPr>
    </w:p>
    <w:p w14:paraId="6D77923B" w14:textId="77777777" w:rsidR="00343A18" w:rsidRPr="00EC5BB4" w:rsidRDefault="00343A18" w:rsidP="00343A18">
      <w:pPr>
        <w:spacing w:before="0"/>
        <w:jc w:val="center"/>
        <w:rPr>
          <w:rFonts w:cs="Arial"/>
          <w:b/>
          <w:sz w:val="24"/>
          <w:szCs w:val="24"/>
        </w:rPr>
      </w:pPr>
      <w:r w:rsidRPr="00EC5BB4">
        <w:rPr>
          <w:rFonts w:cs="Arial"/>
          <w:b/>
          <w:sz w:val="24"/>
          <w:szCs w:val="24"/>
        </w:rPr>
        <w:t>ОБРАЗАЦ СТРУКУТРЕ ЦЕНЕ</w:t>
      </w:r>
    </w:p>
    <w:p w14:paraId="1F31CB4F" w14:textId="77777777" w:rsidR="00343A18" w:rsidRPr="00EC5BB4" w:rsidRDefault="00343A18" w:rsidP="00343A18">
      <w:pPr>
        <w:spacing w:before="0"/>
        <w:rPr>
          <w:rFonts w:cs="Arial"/>
          <w:sz w:val="24"/>
          <w:szCs w:val="24"/>
        </w:rPr>
      </w:pPr>
      <w:r w:rsidRPr="00EC5BB4">
        <w:rPr>
          <w:rFonts w:cs="Arial"/>
          <w:sz w:val="24"/>
          <w:szCs w:val="24"/>
        </w:rPr>
        <w:t>Табела 1.</w:t>
      </w: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722"/>
        <w:gridCol w:w="1434"/>
        <w:gridCol w:w="1505"/>
        <w:gridCol w:w="821"/>
        <w:gridCol w:w="783"/>
        <w:gridCol w:w="1221"/>
        <w:gridCol w:w="1765"/>
      </w:tblGrid>
      <w:tr w:rsidR="00B12E51" w:rsidRPr="00EC5BB4" w14:paraId="4A534954" w14:textId="77777777" w:rsidTr="00DA53DB">
        <w:tc>
          <w:tcPr>
            <w:tcW w:w="326" w:type="pct"/>
            <w:shd w:val="clear" w:color="auto" w:fill="C6D9F1" w:themeFill="text2" w:themeFillTint="33"/>
            <w:vAlign w:val="center"/>
          </w:tcPr>
          <w:p w14:paraId="54516280" w14:textId="77777777" w:rsidR="00B12E51" w:rsidRPr="00EC5BB4" w:rsidRDefault="00B12E51" w:rsidP="00215A08">
            <w:pPr>
              <w:spacing w:before="0"/>
              <w:jc w:val="center"/>
              <w:rPr>
                <w:rFonts w:cs="Arial"/>
                <w:bCs/>
                <w:i/>
                <w:iCs/>
                <w:sz w:val="24"/>
                <w:szCs w:val="24"/>
                <w:lang w:val="sr-Cyrl-CS"/>
              </w:rPr>
            </w:pPr>
            <w:r w:rsidRPr="00EC5BB4">
              <w:rPr>
                <w:rFonts w:cs="Arial"/>
                <w:bCs/>
                <w:i/>
                <w:iCs/>
                <w:sz w:val="24"/>
                <w:szCs w:val="24"/>
                <w:lang w:val="sr-Cyrl-CS"/>
              </w:rPr>
              <w:t>Рбр</w:t>
            </w:r>
          </w:p>
        </w:tc>
        <w:tc>
          <w:tcPr>
            <w:tcW w:w="933" w:type="pct"/>
            <w:shd w:val="clear" w:color="auto" w:fill="C6D9F1" w:themeFill="text2" w:themeFillTint="33"/>
            <w:vAlign w:val="center"/>
          </w:tcPr>
          <w:p w14:paraId="513CA94E" w14:textId="77777777" w:rsidR="00B12E51" w:rsidRPr="00EC5BB4" w:rsidRDefault="00B12E51" w:rsidP="00215A08">
            <w:pPr>
              <w:spacing w:before="0"/>
              <w:jc w:val="center"/>
              <w:rPr>
                <w:rFonts w:cs="Arial"/>
                <w:b/>
                <w:bCs/>
                <w:i/>
                <w:iCs/>
                <w:sz w:val="24"/>
                <w:szCs w:val="24"/>
                <w:lang w:val="sr-Cyrl-CS"/>
              </w:rPr>
            </w:pPr>
            <w:r>
              <w:rPr>
                <w:rFonts w:cs="Arial"/>
                <w:b/>
                <w:bCs/>
                <w:i/>
                <w:iCs/>
                <w:sz w:val="24"/>
                <w:szCs w:val="24"/>
                <w:lang w:val="sr-Cyrl-RS"/>
              </w:rPr>
              <w:t>Врста</w:t>
            </w:r>
            <w:r w:rsidRPr="00EC5BB4">
              <w:rPr>
                <w:rFonts w:cs="Arial"/>
                <w:b/>
                <w:bCs/>
                <w:i/>
                <w:iCs/>
                <w:sz w:val="24"/>
                <w:szCs w:val="24"/>
                <w:lang w:val="sr-Cyrl-CS"/>
              </w:rPr>
              <w:t xml:space="preserve"> </w:t>
            </w:r>
            <w:r>
              <w:rPr>
                <w:rFonts w:cs="Arial"/>
                <w:b/>
                <w:bCs/>
                <w:i/>
                <w:iCs/>
                <w:sz w:val="24"/>
                <w:szCs w:val="24"/>
                <w:lang w:val="sr-Cyrl-CS"/>
              </w:rPr>
              <w:t>услуге</w:t>
            </w:r>
          </w:p>
        </w:tc>
        <w:tc>
          <w:tcPr>
            <w:tcW w:w="408" w:type="pct"/>
            <w:shd w:val="clear" w:color="auto" w:fill="C6D9F1" w:themeFill="text2" w:themeFillTint="33"/>
            <w:vAlign w:val="center"/>
          </w:tcPr>
          <w:p w14:paraId="1F380941"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Јед.</w:t>
            </w:r>
          </w:p>
          <w:p w14:paraId="43C7B604"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мере</w:t>
            </w:r>
          </w:p>
        </w:tc>
        <w:tc>
          <w:tcPr>
            <w:tcW w:w="760" w:type="pct"/>
            <w:shd w:val="clear" w:color="auto" w:fill="C6D9F1" w:themeFill="text2" w:themeFillTint="33"/>
            <w:vAlign w:val="center"/>
          </w:tcPr>
          <w:p w14:paraId="5F9E8228" w14:textId="77777777" w:rsidR="00B12E51" w:rsidRPr="00EC5BB4" w:rsidRDefault="00B12E51" w:rsidP="00215A08">
            <w:pPr>
              <w:spacing w:before="0"/>
              <w:jc w:val="center"/>
              <w:rPr>
                <w:rFonts w:cs="Arial"/>
                <w:b/>
                <w:bCs/>
                <w:i/>
                <w:iCs/>
                <w:sz w:val="24"/>
                <w:szCs w:val="24"/>
                <w:lang w:val="sr-Cyrl-CS"/>
              </w:rPr>
            </w:pPr>
            <w:r>
              <w:rPr>
                <w:rFonts w:cs="Arial"/>
                <w:b/>
                <w:bCs/>
                <w:i/>
                <w:iCs/>
                <w:sz w:val="24"/>
                <w:szCs w:val="24"/>
                <w:lang w:val="sr-Cyrl-CS"/>
              </w:rPr>
              <w:t>Обим (количина)</w:t>
            </w:r>
          </w:p>
        </w:tc>
        <w:tc>
          <w:tcPr>
            <w:tcW w:w="478" w:type="pct"/>
            <w:shd w:val="clear" w:color="auto" w:fill="C6D9F1" w:themeFill="text2" w:themeFillTint="33"/>
            <w:vAlign w:val="center"/>
          </w:tcPr>
          <w:p w14:paraId="5EF4160A"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Јед.</w:t>
            </w:r>
          </w:p>
          <w:p w14:paraId="54FE71D8"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цена без ПДВ</w:t>
            </w:r>
          </w:p>
          <w:p w14:paraId="4062611B" w14:textId="77777777" w:rsidR="00B12E51" w:rsidRPr="009E7B06" w:rsidRDefault="00B12E51" w:rsidP="00215A08">
            <w:pPr>
              <w:spacing w:before="0"/>
              <w:jc w:val="center"/>
              <w:rPr>
                <w:rFonts w:cs="Arial"/>
                <w:b/>
                <w:bCs/>
                <w:i/>
                <w:iCs/>
                <w:sz w:val="24"/>
                <w:szCs w:val="24"/>
                <w:lang w:val="sr-Cyrl-RS"/>
              </w:rPr>
            </w:pPr>
            <w:r w:rsidRPr="00EC5BB4">
              <w:rPr>
                <w:rFonts w:cs="Arial"/>
                <w:b/>
                <w:bCs/>
                <w:i/>
                <w:iCs/>
                <w:sz w:val="24"/>
                <w:szCs w:val="24"/>
                <w:lang w:val="sr-Cyrl-CS"/>
              </w:rPr>
              <w:t>дин.</w:t>
            </w:r>
          </w:p>
        </w:tc>
        <w:tc>
          <w:tcPr>
            <w:tcW w:w="409" w:type="pct"/>
            <w:shd w:val="clear" w:color="auto" w:fill="C6D9F1" w:themeFill="text2" w:themeFillTint="33"/>
            <w:vAlign w:val="center"/>
          </w:tcPr>
          <w:p w14:paraId="19342965"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Јед.</w:t>
            </w:r>
          </w:p>
          <w:p w14:paraId="0124C057"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цена са ПДВ</w:t>
            </w:r>
          </w:p>
          <w:p w14:paraId="79F3895E" w14:textId="77777777" w:rsidR="00B12E51" w:rsidRPr="009E7B06" w:rsidRDefault="00B12E51" w:rsidP="00215A08">
            <w:pPr>
              <w:spacing w:before="0"/>
              <w:jc w:val="center"/>
              <w:rPr>
                <w:rFonts w:cs="Arial"/>
                <w:b/>
                <w:bCs/>
                <w:i/>
                <w:iCs/>
                <w:sz w:val="24"/>
                <w:szCs w:val="24"/>
                <w:lang w:val="sr-Cyrl-RS"/>
              </w:rPr>
            </w:pPr>
            <w:r w:rsidRPr="00EC5BB4">
              <w:rPr>
                <w:rFonts w:cs="Arial"/>
                <w:b/>
                <w:bCs/>
                <w:i/>
                <w:iCs/>
                <w:sz w:val="24"/>
                <w:szCs w:val="24"/>
                <w:lang w:val="sr-Cyrl-CS"/>
              </w:rPr>
              <w:t xml:space="preserve">дин. </w:t>
            </w:r>
          </w:p>
        </w:tc>
        <w:tc>
          <w:tcPr>
            <w:tcW w:w="730" w:type="pct"/>
            <w:shd w:val="clear" w:color="auto" w:fill="C6D9F1" w:themeFill="text2" w:themeFillTint="33"/>
            <w:vAlign w:val="center"/>
          </w:tcPr>
          <w:p w14:paraId="0EE9CB19"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Укупна цена без ПДВ</w:t>
            </w:r>
          </w:p>
          <w:p w14:paraId="3A2124F8" w14:textId="77777777" w:rsidR="00B12E51" w:rsidRPr="009E7B06" w:rsidRDefault="00B12E51" w:rsidP="00215A08">
            <w:pPr>
              <w:spacing w:before="0"/>
              <w:jc w:val="center"/>
              <w:rPr>
                <w:rFonts w:cs="Arial"/>
                <w:b/>
                <w:bCs/>
                <w:i/>
                <w:iCs/>
                <w:sz w:val="24"/>
                <w:szCs w:val="24"/>
                <w:lang w:val="sr-Cyrl-RS"/>
              </w:rPr>
            </w:pPr>
            <w:r w:rsidRPr="00EC5BB4">
              <w:rPr>
                <w:rFonts w:cs="Arial"/>
                <w:b/>
                <w:bCs/>
                <w:i/>
                <w:iCs/>
                <w:sz w:val="24"/>
                <w:szCs w:val="24"/>
                <w:lang w:val="sr-Cyrl-CS"/>
              </w:rPr>
              <w:t xml:space="preserve">дин. </w:t>
            </w:r>
          </w:p>
        </w:tc>
        <w:tc>
          <w:tcPr>
            <w:tcW w:w="955" w:type="pct"/>
            <w:shd w:val="clear" w:color="auto" w:fill="C6D9F1" w:themeFill="text2" w:themeFillTint="33"/>
            <w:vAlign w:val="center"/>
          </w:tcPr>
          <w:p w14:paraId="2494225A"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Укупна цена са ПДВ</w:t>
            </w:r>
          </w:p>
          <w:p w14:paraId="61F68B85" w14:textId="77777777" w:rsidR="00B12E51" w:rsidRPr="009E7B06" w:rsidRDefault="00B12E51" w:rsidP="00215A08">
            <w:pPr>
              <w:spacing w:before="0"/>
              <w:jc w:val="center"/>
              <w:rPr>
                <w:rFonts w:cs="Arial"/>
                <w:b/>
                <w:bCs/>
                <w:i/>
                <w:iCs/>
                <w:sz w:val="24"/>
                <w:szCs w:val="24"/>
                <w:lang w:val="sr-Cyrl-RS"/>
              </w:rPr>
            </w:pPr>
            <w:r w:rsidRPr="00EC5BB4">
              <w:rPr>
                <w:rFonts w:cs="Arial"/>
                <w:b/>
                <w:bCs/>
                <w:i/>
                <w:iCs/>
                <w:sz w:val="24"/>
                <w:szCs w:val="24"/>
                <w:lang w:val="sr-Cyrl-CS"/>
              </w:rPr>
              <w:t xml:space="preserve">дин. </w:t>
            </w:r>
          </w:p>
        </w:tc>
      </w:tr>
      <w:tr w:rsidR="00B12E51" w:rsidRPr="00EC5BB4" w14:paraId="45CF7D4E" w14:textId="77777777" w:rsidTr="00DA53DB">
        <w:tc>
          <w:tcPr>
            <w:tcW w:w="326" w:type="pct"/>
            <w:shd w:val="clear" w:color="auto" w:fill="auto"/>
          </w:tcPr>
          <w:p w14:paraId="7830F773"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(1)</w:t>
            </w:r>
          </w:p>
        </w:tc>
        <w:tc>
          <w:tcPr>
            <w:tcW w:w="933" w:type="pct"/>
            <w:shd w:val="clear" w:color="auto" w:fill="auto"/>
          </w:tcPr>
          <w:p w14:paraId="0991F21D"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(2)</w:t>
            </w:r>
          </w:p>
        </w:tc>
        <w:tc>
          <w:tcPr>
            <w:tcW w:w="408" w:type="pct"/>
            <w:shd w:val="clear" w:color="auto" w:fill="auto"/>
          </w:tcPr>
          <w:p w14:paraId="3F01F569"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(3)</w:t>
            </w:r>
          </w:p>
        </w:tc>
        <w:tc>
          <w:tcPr>
            <w:tcW w:w="760" w:type="pct"/>
            <w:shd w:val="clear" w:color="auto" w:fill="auto"/>
          </w:tcPr>
          <w:p w14:paraId="4930A3CC"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(4)</w:t>
            </w:r>
          </w:p>
        </w:tc>
        <w:tc>
          <w:tcPr>
            <w:tcW w:w="478" w:type="pct"/>
            <w:shd w:val="clear" w:color="auto" w:fill="auto"/>
          </w:tcPr>
          <w:p w14:paraId="6A089D1A"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(5)</w:t>
            </w:r>
          </w:p>
        </w:tc>
        <w:tc>
          <w:tcPr>
            <w:tcW w:w="409" w:type="pct"/>
            <w:shd w:val="clear" w:color="auto" w:fill="auto"/>
          </w:tcPr>
          <w:p w14:paraId="677FE009"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(6)</w:t>
            </w:r>
          </w:p>
        </w:tc>
        <w:tc>
          <w:tcPr>
            <w:tcW w:w="730" w:type="pct"/>
            <w:shd w:val="clear" w:color="auto" w:fill="auto"/>
          </w:tcPr>
          <w:p w14:paraId="2FC2A132"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(7)</w:t>
            </w:r>
          </w:p>
        </w:tc>
        <w:tc>
          <w:tcPr>
            <w:tcW w:w="955" w:type="pct"/>
            <w:shd w:val="clear" w:color="auto" w:fill="auto"/>
          </w:tcPr>
          <w:p w14:paraId="58AED287" w14:textId="77777777" w:rsidR="00B12E51" w:rsidRPr="00EC5BB4" w:rsidRDefault="00B12E51" w:rsidP="00215A08">
            <w:pPr>
              <w:spacing w:before="0"/>
              <w:jc w:val="center"/>
              <w:rPr>
                <w:rFonts w:cs="Arial"/>
                <w:b/>
                <w:bCs/>
                <w:i/>
                <w:iCs/>
                <w:sz w:val="24"/>
                <w:szCs w:val="24"/>
                <w:lang w:val="sr-Cyrl-CS"/>
              </w:rPr>
            </w:pPr>
            <w:r w:rsidRPr="00EC5BB4">
              <w:rPr>
                <w:rFonts w:cs="Arial"/>
                <w:b/>
                <w:bCs/>
                <w:i/>
                <w:iCs/>
                <w:sz w:val="24"/>
                <w:szCs w:val="24"/>
                <w:lang w:val="sr-Cyrl-CS"/>
              </w:rPr>
              <w:t>(8)</w:t>
            </w:r>
          </w:p>
        </w:tc>
      </w:tr>
      <w:tr w:rsidR="00B12E51" w:rsidRPr="00EC5BB4" w14:paraId="68AD343A" w14:textId="77777777" w:rsidTr="00DA53DB">
        <w:tc>
          <w:tcPr>
            <w:tcW w:w="326" w:type="pct"/>
            <w:shd w:val="clear" w:color="auto" w:fill="auto"/>
            <w:vAlign w:val="center"/>
          </w:tcPr>
          <w:p w14:paraId="4406E144" w14:textId="77777777" w:rsidR="00B12E51" w:rsidRPr="00EC5BB4" w:rsidRDefault="00B12E51" w:rsidP="00215A08">
            <w:pPr>
              <w:spacing w:before="0"/>
              <w:jc w:val="center"/>
              <w:rPr>
                <w:rFonts w:cs="Arial"/>
                <w:b/>
                <w:bCs/>
                <w:i/>
                <w:iCs/>
                <w:sz w:val="24"/>
                <w:szCs w:val="24"/>
                <w:lang w:val="sr-Cyrl-CS"/>
              </w:rPr>
            </w:pPr>
            <w:r>
              <w:rPr>
                <w:rFonts w:cs="Arial"/>
                <w:b/>
                <w:bCs/>
                <w:i/>
                <w:iCs/>
                <w:sz w:val="24"/>
                <w:szCs w:val="24"/>
                <w:lang w:val="sr-Cyrl-CS"/>
              </w:rPr>
              <w:t>1.</w:t>
            </w:r>
          </w:p>
        </w:tc>
        <w:tc>
          <w:tcPr>
            <w:tcW w:w="933" w:type="pct"/>
            <w:shd w:val="clear" w:color="auto" w:fill="auto"/>
          </w:tcPr>
          <w:p w14:paraId="56FCD5ED" w14:textId="77777777" w:rsidR="00B12E51" w:rsidRPr="00EC5BB4" w:rsidRDefault="00634869" w:rsidP="00215A08">
            <w:pPr>
              <w:spacing w:before="0"/>
              <w:jc w:val="center"/>
              <w:rPr>
                <w:rFonts w:cs="Arial"/>
                <w:bCs/>
                <w:i/>
                <w:iCs/>
                <w:sz w:val="24"/>
                <w:szCs w:val="24"/>
                <w:lang w:val="sr-Cyrl-CS"/>
              </w:rPr>
            </w:pPr>
            <w:r w:rsidRPr="00634869">
              <w:rPr>
                <w:rFonts w:cs="Arial"/>
                <w:lang w:val="sr-Latn-RS"/>
              </w:rPr>
              <w:t>„</w:t>
            </w:r>
            <w:r w:rsidRPr="00634869">
              <w:rPr>
                <w:rFonts w:cs="Arial"/>
                <w:lang w:val="sr-Cyrl-RS"/>
              </w:rPr>
              <w:t>Услуга израде пројекта топлотне подстанице</w:t>
            </w:r>
            <w:r w:rsidRPr="00634869">
              <w:rPr>
                <w:rFonts w:cs="Arial"/>
                <w:lang w:val="sr-Latn-RS"/>
              </w:rPr>
              <w:t>“</w:t>
            </w:r>
          </w:p>
        </w:tc>
        <w:tc>
          <w:tcPr>
            <w:tcW w:w="408" w:type="pct"/>
            <w:shd w:val="clear" w:color="auto" w:fill="auto"/>
            <w:vAlign w:val="center"/>
          </w:tcPr>
          <w:p w14:paraId="3CA7D857" w14:textId="77777777" w:rsidR="00B12E51" w:rsidRPr="00D231BA" w:rsidRDefault="000A36C7" w:rsidP="00215A08">
            <w:pPr>
              <w:spacing w:before="0"/>
              <w:jc w:val="center"/>
              <w:rPr>
                <w:rFonts w:cs="Arial"/>
                <w:bCs/>
                <w:iCs/>
                <w:sz w:val="24"/>
                <w:szCs w:val="24"/>
                <w:lang w:val="sr-Cyrl-CS"/>
              </w:rPr>
            </w:pPr>
            <w:r w:rsidRPr="00D231BA">
              <w:rPr>
                <w:rFonts w:cs="Arial"/>
                <w:bCs/>
                <w:iCs/>
                <w:sz w:val="24"/>
                <w:szCs w:val="24"/>
                <w:lang w:val="sr-Cyrl-CS"/>
              </w:rPr>
              <w:t>К</w:t>
            </w:r>
            <w:r w:rsidR="001177C0" w:rsidRPr="00D231BA">
              <w:rPr>
                <w:rFonts w:cs="Arial"/>
                <w:bCs/>
                <w:iCs/>
                <w:sz w:val="24"/>
                <w:szCs w:val="24"/>
                <w:lang w:val="sr-Cyrl-CS"/>
              </w:rPr>
              <w:t>омплет</w:t>
            </w:r>
            <w:r w:rsidRPr="00D231BA">
              <w:rPr>
                <w:rFonts w:cs="Arial"/>
                <w:bCs/>
                <w:iCs/>
                <w:sz w:val="24"/>
                <w:szCs w:val="24"/>
                <w:lang w:val="sr-Cyrl-CS"/>
              </w:rPr>
              <w:t>на</w:t>
            </w:r>
          </w:p>
          <w:p w14:paraId="0E234305" w14:textId="77777777" w:rsidR="000A36C7" w:rsidRPr="001177C0" w:rsidRDefault="000A36C7" w:rsidP="00215A08">
            <w:pPr>
              <w:spacing w:before="0"/>
              <w:jc w:val="center"/>
              <w:rPr>
                <w:rFonts w:cs="Arial"/>
                <w:bCs/>
                <w:iCs/>
                <w:sz w:val="24"/>
                <w:szCs w:val="24"/>
                <w:lang w:val="sr-Cyrl-CS"/>
              </w:rPr>
            </w:pPr>
            <w:r w:rsidRPr="00D231BA">
              <w:rPr>
                <w:rFonts w:cs="Arial"/>
                <w:bCs/>
                <w:iCs/>
                <w:sz w:val="24"/>
                <w:szCs w:val="24"/>
                <w:lang w:val="sr-Cyrl-CS"/>
              </w:rPr>
              <w:t>услуга</w:t>
            </w:r>
          </w:p>
        </w:tc>
        <w:tc>
          <w:tcPr>
            <w:tcW w:w="760" w:type="pct"/>
            <w:shd w:val="clear" w:color="auto" w:fill="auto"/>
            <w:vAlign w:val="center"/>
          </w:tcPr>
          <w:p w14:paraId="79CEE03E" w14:textId="77777777" w:rsidR="00B12E51" w:rsidRPr="00EC5BB4" w:rsidRDefault="00634869" w:rsidP="00215A08">
            <w:pPr>
              <w:spacing w:before="0"/>
              <w:jc w:val="center"/>
              <w:rPr>
                <w:rFonts w:cs="Arial"/>
                <w:bCs/>
                <w:i/>
                <w:iCs/>
                <w:sz w:val="24"/>
                <w:szCs w:val="24"/>
                <w:lang w:val="sr-Cyrl-CS"/>
              </w:rPr>
            </w:pPr>
            <w:r>
              <w:rPr>
                <w:rFonts w:cs="Arial"/>
                <w:bCs/>
                <w:i/>
                <w:iCs/>
                <w:sz w:val="24"/>
                <w:szCs w:val="24"/>
                <w:lang w:val="sr-Cyrl-CS"/>
              </w:rPr>
              <w:t>1</w:t>
            </w:r>
          </w:p>
        </w:tc>
        <w:tc>
          <w:tcPr>
            <w:tcW w:w="478" w:type="pct"/>
            <w:shd w:val="clear" w:color="auto" w:fill="auto"/>
            <w:vAlign w:val="center"/>
          </w:tcPr>
          <w:p w14:paraId="107DAB07" w14:textId="77777777" w:rsidR="00B12E51" w:rsidRPr="00EC5BB4" w:rsidRDefault="00B12E51" w:rsidP="00215A08">
            <w:pPr>
              <w:spacing w:before="0"/>
              <w:jc w:val="center"/>
              <w:rPr>
                <w:rFonts w:cs="Arial"/>
                <w:b/>
                <w:bCs/>
                <w:i/>
                <w:iCs/>
                <w:sz w:val="24"/>
                <w:szCs w:val="24"/>
              </w:rPr>
            </w:pPr>
          </w:p>
        </w:tc>
        <w:tc>
          <w:tcPr>
            <w:tcW w:w="409" w:type="pct"/>
            <w:shd w:val="clear" w:color="auto" w:fill="auto"/>
            <w:vAlign w:val="center"/>
          </w:tcPr>
          <w:p w14:paraId="4016F2CD" w14:textId="77777777" w:rsidR="00B12E51" w:rsidRPr="00EC5BB4" w:rsidRDefault="00B12E51" w:rsidP="00215A08">
            <w:pPr>
              <w:spacing w:before="0"/>
              <w:jc w:val="center"/>
              <w:rPr>
                <w:rFonts w:cs="Arial"/>
                <w:b/>
                <w:bCs/>
                <w:i/>
                <w:iCs/>
                <w:sz w:val="24"/>
                <w:szCs w:val="24"/>
              </w:rPr>
            </w:pPr>
          </w:p>
        </w:tc>
        <w:tc>
          <w:tcPr>
            <w:tcW w:w="730" w:type="pct"/>
            <w:shd w:val="clear" w:color="auto" w:fill="auto"/>
            <w:vAlign w:val="center"/>
          </w:tcPr>
          <w:p w14:paraId="4B6D7259" w14:textId="77777777" w:rsidR="00B12E51" w:rsidRPr="00EC5BB4" w:rsidRDefault="00B12E51" w:rsidP="00215A08">
            <w:pPr>
              <w:spacing w:before="0"/>
              <w:jc w:val="center"/>
              <w:rPr>
                <w:rFonts w:cs="Arial"/>
                <w:b/>
                <w:bCs/>
                <w:i/>
                <w:iCs/>
                <w:sz w:val="24"/>
                <w:szCs w:val="24"/>
              </w:rPr>
            </w:pPr>
          </w:p>
        </w:tc>
        <w:tc>
          <w:tcPr>
            <w:tcW w:w="955" w:type="pct"/>
            <w:shd w:val="clear" w:color="auto" w:fill="auto"/>
            <w:vAlign w:val="center"/>
          </w:tcPr>
          <w:p w14:paraId="40C88BEF" w14:textId="77777777" w:rsidR="00B12E51" w:rsidRPr="00EC5BB4" w:rsidRDefault="00B12E51" w:rsidP="00215A08">
            <w:pPr>
              <w:spacing w:before="0"/>
              <w:jc w:val="center"/>
              <w:rPr>
                <w:rFonts w:cs="Arial"/>
                <w:b/>
                <w:bCs/>
                <w:i/>
                <w:iCs/>
                <w:sz w:val="24"/>
                <w:szCs w:val="24"/>
              </w:rPr>
            </w:pPr>
          </w:p>
        </w:tc>
      </w:tr>
    </w:tbl>
    <w:tbl>
      <w:tblPr>
        <w:tblpPr w:leftFromText="141" w:rightFromText="141" w:vertAnchor="text" w:horzAnchor="margin" w:tblpY="28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587"/>
      </w:tblGrid>
      <w:tr w:rsidR="00B12E51" w:rsidRPr="00EC5BB4" w14:paraId="4C235033" w14:textId="77777777" w:rsidTr="00054244">
        <w:trPr>
          <w:trHeight w:val="418"/>
        </w:trPr>
        <w:tc>
          <w:tcPr>
            <w:tcW w:w="568" w:type="dxa"/>
            <w:vAlign w:val="center"/>
          </w:tcPr>
          <w:p w14:paraId="57B97E32" w14:textId="77777777" w:rsidR="00B12E51" w:rsidRPr="00EC5BB4" w:rsidRDefault="00B12E51" w:rsidP="00215A08">
            <w:pPr>
              <w:spacing w:before="0"/>
              <w:jc w:val="center"/>
              <w:rPr>
                <w:rFonts w:cs="Arial"/>
                <w:b/>
                <w:sz w:val="24"/>
                <w:szCs w:val="24"/>
                <w:lang w:val="sr-Latn-CS"/>
              </w:rPr>
            </w:pPr>
            <w:r w:rsidRPr="00EC5BB4">
              <w:rPr>
                <w:rFonts w:cs="Arial"/>
                <w:b/>
                <w:sz w:val="24"/>
                <w:szCs w:val="24"/>
              </w:rPr>
              <w:t>I</w:t>
            </w:r>
          </w:p>
        </w:tc>
        <w:tc>
          <w:tcPr>
            <w:tcW w:w="6740" w:type="dxa"/>
          </w:tcPr>
          <w:p w14:paraId="022B17F0" w14:textId="77777777" w:rsidR="00B12E51" w:rsidRPr="009E7B06" w:rsidRDefault="00B12E51" w:rsidP="00215A08">
            <w:pPr>
              <w:spacing w:before="0"/>
              <w:jc w:val="center"/>
              <w:rPr>
                <w:rFonts w:cs="Arial"/>
                <w:b/>
                <w:sz w:val="24"/>
                <w:szCs w:val="24"/>
                <w:lang w:val="sr-Cyrl-RS"/>
              </w:rPr>
            </w:pPr>
            <w:r w:rsidRPr="009E7B06">
              <w:rPr>
                <w:rFonts w:cs="Arial"/>
                <w:b/>
                <w:sz w:val="24"/>
                <w:szCs w:val="24"/>
              </w:rPr>
              <w:t>УКУПНО ПОНУЂЕНА ЦЕНА  без ПДВ динара</w:t>
            </w:r>
          </w:p>
          <w:p w14:paraId="4A420883" w14:textId="77777777" w:rsidR="00B12E51" w:rsidRPr="009E7B06" w:rsidRDefault="00B12E51" w:rsidP="00215A08">
            <w:pPr>
              <w:spacing w:before="0"/>
              <w:jc w:val="center"/>
              <w:rPr>
                <w:rFonts w:cs="Arial"/>
                <w:b/>
                <w:sz w:val="24"/>
                <w:szCs w:val="24"/>
              </w:rPr>
            </w:pPr>
            <w:r w:rsidRPr="009E7B06">
              <w:rPr>
                <w:rFonts w:cs="Arial"/>
                <w:b/>
                <w:sz w:val="24"/>
                <w:szCs w:val="24"/>
              </w:rPr>
              <w:t xml:space="preserve">(збир колоне бр. </w:t>
            </w:r>
            <w:r w:rsidRPr="009E7B06">
              <w:rPr>
                <w:rFonts w:cs="Arial"/>
                <w:b/>
                <w:sz w:val="24"/>
                <w:szCs w:val="24"/>
                <w:lang w:val="sr-Cyrl-CS"/>
              </w:rPr>
              <w:t>7</w:t>
            </w:r>
            <w:r w:rsidRPr="009E7B06">
              <w:rPr>
                <w:rFonts w:cs="Arial"/>
                <w:b/>
                <w:sz w:val="24"/>
                <w:szCs w:val="24"/>
              </w:rPr>
              <w:t>)</w:t>
            </w:r>
          </w:p>
        </w:tc>
        <w:tc>
          <w:tcPr>
            <w:tcW w:w="2587" w:type="dxa"/>
          </w:tcPr>
          <w:p w14:paraId="624D5784" w14:textId="77777777" w:rsidR="00B12E51" w:rsidRPr="00EC5BB4" w:rsidRDefault="00B12E51" w:rsidP="00215A08">
            <w:pPr>
              <w:spacing w:before="0"/>
              <w:rPr>
                <w:rFonts w:cs="Arial"/>
                <w:color w:val="FF0000"/>
                <w:sz w:val="24"/>
                <w:szCs w:val="24"/>
              </w:rPr>
            </w:pPr>
          </w:p>
        </w:tc>
      </w:tr>
      <w:tr w:rsidR="00B12E51" w:rsidRPr="00EC5BB4" w14:paraId="322898FE" w14:textId="77777777" w:rsidTr="00054244">
        <w:trPr>
          <w:trHeight w:val="610"/>
        </w:trPr>
        <w:tc>
          <w:tcPr>
            <w:tcW w:w="568" w:type="dxa"/>
            <w:tcBorders>
              <w:bottom w:val="single" w:sz="4" w:space="0" w:color="auto"/>
            </w:tcBorders>
            <w:vAlign w:val="center"/>
          </w:tcPr>
          <w:p w14:paraId="01C887ED" w14:textId="77777777" w:rsidR="00B12E51" w:rsidRPr="00EC5BB4" w:rsidRDefault="00B12E51" w:rsidP="00215A08">
            <w:pPr>
              <w:spacing w:before="0"/>
              <w:jc w:val="center"/>
              <w:rPr>
                <w:rFonts w:cs="Arial"/>
                <w:b/>
                <w:sz w:val="24"/>
                <w:szCs w:val="24"/>
                <w:lang w:val="sr-Latn-CS"/>
              </w:rPr>
            </w:pPr>
            <w:r w:rsidRPr="00EC5BB4">
              <w:rPr>
                <w:rFonts w:cs="Arial"/>
                <w:b/>
                <w:sz w:val="24"/>
                <w:szCs w:val="24"/>
                <w:lang w:val="sr-Latn-CS"/>
              </w:rPr>
              <w:t>II</w:t>
            </w:r>
          </w:p>
        </w:tc>
        <w:tc>
          <w:tcPr>
            <w:tcW w:w="6740" w:type="dxa"/>
            <w:tcBorders>
              <w:bottom w:val="single" w:sz="4" w:space="0" w:color="auto"/>
              <w:right w:val="single" w:sz="4" w:space="0" w:color="auto"/>
            </w:tcBorders>
          </w:tcPr>
          <w:p w14:paraId="051348F2" w14:textId="77777777" w:rsidR="00B12E51" w:rsidRPr="009E7B06" w:rsidRDefault="00B12E51" w:rsidP="00215A08">
            <w:pPr>
              <w:spacing w:before="0"/>
              <w:jc w:val="center"/>
              <w:rPr>
                <w:rFonts w:cs="Arial"/>
                <w:b/>
                <w:sz w:val="24"/>
                <w:szCs w:val="24"/>
                <w:lang w:val="sr-Cyrl-RS"/>
              </w:rPr>
            </w:pPr>
            <w:r w:rsidRPr="009E7B06">
              <w:rPr>
                <w:rFonts w:cs="Arial"/>
                <w:b/>
                <w:sz w:val="24"/>
                <w:szCs w:val="24"/>
              </w:rPr>
              <w:t>УКУПАН ИЗНОС  ПДВ динара</w:t>
            </w:r>
          </w:p>
        </w:tc>
        <w:tc>
          <w:tcPr>
            <w:tcW w:w="2587" w:type="dxa"/>
            <w:tcBorders>
              <w:bottom w:val="single" w:sz="4" w:space="0" w:color="auto"/>
              <w:right w:val="single" w:sz="4" w:space="0" w:color="auto"/>
            </w:tcBorders>
          </w:tcPr>
          <w:p w14:paraId="4FE22815" w14:textId="77777777" w:rsidR="00B12E51" w:rsidRPr="00EC5BB4" w:rsidRDefault="00B12E51" w:rsidP="00215A08">
            <w:pPr>
              <w:spacing w:before="0"/>
              <w:rPr>
                <w:rFonts w:cs="Arial"/>
                <w:color w:val="FF0000"/>
                <w:sz w:val="24"/>
                <w:szCs w:val="24"/>
              </w:rPr>
            </w:pPr>
          </w:p>
        </w:tc>
      </w:tr>
      <w:tr w:rsidR="00B12E51" w:rsidRPr="00EC5BB4" w14:paraId="7DDD8E13" w14:textId="77777777" w:rsidTr="00054244">
        <w:trPr>
          <w:trHeight w:val="562"/>
        </w:trPr>
        <w:tc>
          <w:tcPr>
            <w:tcW w:w="568" w:type="dxa"/>
            <w:tcBorders>
              <w:bottom w:val="single" w:sz="4" w:space="0" w:color="auto"/>
            </w:tcBorders>
            <w:vAlign w:val="center"/>
          </w:tcPr>
          <w:p w14:paraId="5A821DFD" w14:textId="77777777" w:rsidR="00B12E51" w:rsidRPr="00EC5BB4" w:rsidRDefault="00B12E51" w:rsidP="00215A08">
            <w:pPr>
              <w:spacing w:before="0"/>
              <w:jc w:val="center"/>
              <w:rPr>
                <w:rFonts w:cs="Arial"/>
                <w:b/>
                <w:sz w:val="24"/>
                <w:szCs w:val="24"/>
                <w:lang w:val="sr-Latn-CS"/>
              </w:rPr>
            </w:pPr>
            <w:r w:rsidRPr="00EC5BB4">
              <w:rPr>
                <w:rFonts w:cs="Arial"/>
                <w:b/>
                <w:sz w:val="24"/>
                <w:szCs w:val="24"/>
                <w:lang w:val="sr-Latn-CS"/>
              </w:rPr>
              <w:t>III</w:t>
            </w:r>
          </w:p>
        </w:tc>
        <w:tc>
          <w:tcPr>
            <w:tcW w:w="6740" w:type="dxa"/>
            <w:tcBorders>
              <w:bottom w:val="single" w:sz="4" w:space="0" w:color="auto"/>
              <w:right w:val="single" w:sz="4" w:space="0" w:color="auto"/>
            </w:tcBorders>
          </w:tcPr>
          <w:p w14:paraId="4CC56B52" w14:textId="77777777" w:rsidR="00B12E51" w:rsidRPr="009E7B06" w:rsidRDefault="00B12E51" w:rsidP="00215A08">
            <w:pPr>
              <w:spacing w:before="0"/>
              <w:jc w:val="center"/>
              <w:rPr>
                <w:rFonts w:cs="Arial"/>
                <w:b/>
                <w:sz w:val="24"/>
                <w:szCs w:val="24"/>
              </w:rPr>
            </w:pPr>
            <w:r w:rsidRPr="009E7B06">
              <w:rPr>
                <w:rFonts w:cs="Arial"/>
                <w:b/>
                <w:sz w:val="24"/>
                <w:szCs w:val="24"/>
              </w:rPr>
              <w:t>УКУПНО ПОНУЂЕНА ЦЕНА  са ПДВ</w:t>
            </w:r>
          </w:p>
          <w:p w14:paraId="4CB2FEA8" w14:textId="77777777" w:rsidR="00B12E51" w:rsidRPr="009E7B06" w:rsidRDefault="00B12E51" w:rsidP="00215A08">
            <w:pPr>
              <w:spacing w:before="0"/>
              <w:jc w:val="center"/>
              <w:rPr>
                <w:rFonts w:cs="Arial"/>
                <w:b/>
                <w:sz w:val="24"/>
                <w:szCs w:val="24"/>
                <w:lang w:val="sr-Cyrl-RS"/>
              </w:rPr>
            </w:pPr>
            <w:r w:rsidRPr="009E7B06">
              <w:rPr>
                <w:rFonts w:cs="Arial"/>
                <w:b/>
                <w:sz w:val="24"/>
                <w:szCs w:val="24"/>
              </w:rPr>
              <w:t>(ред. бр.</w:t>
            </w:r>
            <w:r w:rsidRPr="009E7B06">
              <w:rPr>
                <w:rFonts w:cs="Arial"/>
                <w:b/>
                <w:sz w:val="24"/>
                <w:szCs w:val="24"/>
                <w:lang w:val="sr-Latn-CS"/>
              </w:rPr>
              <w:t>I</w:t>
            </w:r>
            <w:r w:rsidRPr="009E7B06">
              <w:rPr>
                <w:rFonts w:cs="Arial"/>
                <w:b/>
                <w:sz w:val="24"/>
                <w:szCs w:val="24"/>
              </w:rPr>
              <w:t>+ред.бр.</w:t>
            </w:r>
            <w:r w:rsidRPr="009E7B06">
              <w:rPr>
                <w:rFonts w:cs="Arial"/>
                <w:b/>
                <w:sz w:val="24"/>
                <w:szCs w:val="24"/>
                <w:lang w:val="sr-Latn-CS"/>
              </w:rPr>
              <w:t>II</w:t>
            </w:r>
            <w:r w:rsidRPr="009E7B06">
              <w:rPr>
                <w:rFonts w:cs="Arial"/>
                <w:b/>
                <w:sz w:val="24"/>
                <w:szCs w:val="24"/>
              </w:rPr>
              <w:t>) динара</w:t>
            </w:r>
          </w:p>
        </w:tc>
        <w:tc>
          <w:tcPr>
            <w:tcW w:w="2587" w:type="dxa"/>
            <w:tcBorders>
              <w:bottom w:val="single" w:sz="4" w:space="0" w:color="auto"/>
              <w:right w:val="single" w:sz="4" w:space="0" w:color="auto"/>
            </w:tcBorders>
          </w:tcPr>
          <w:p w14:paraId="09E05305" w14:textId="77777777" w:rsidR="00B12E51" w:rsidRPr="00EC5BB4" w:rsidRDefault="00B12E51" w:rsidP="00215A08">
            <w:pPr>
              <w:spacing w:before="0"/>
              <w:rPr>
                <w:rFonts w:cs="Arial"/>
                <w:color w:val="FF0000"/>
                <w:sz w:val="24"/>
                <w:szCs w:val="24"/>
              </w:rPr>
            </w:pPr>
          </w:p>
        </w:tc>
      </w:tr>
    </w:tbl>
    <w:p w14:paraId="37A07600" w14:textId="77777777" w:rsidR="00343A18" w:rsidRPr="00EC5BB4" w:rsidRDefault="00343A18" w:rsidP="00343A18">
      <w:pPr>
        <w:spacing w:before="0"/>
        <w:rPr>
          <w:rFonts w:cs="Arial"/>
          <w:sz w:val="24"/>
          <w:szCs w:val="24"/>
        </w:rPr>
      </w:pPr>
    </w:p>
    <w:p w14:paraId="21DBA4A9" w14:textId="77777777" w:rsidR="00343A18" w:rsidRPr="00EC5BB4" w:rsidRDefault="00343A18" w:rsidP="00343A18">
      <w:pPr>
        <w:widowControl w:val="0"/>
        <w:spacing w:before="0"/>
        <w:rPr>
          <w:rFonts w:eastAsia="Arial Unicode MS" w:cs="Arial"/>
          <w:sz w:val="24"/>
          <w:szCs w:val="24"/>
        </w:rPr>
      </w:pPr>
    </w:p>
    <w:p w14:paraId="0248A5E4" w14:textId="77777777" w:rsidR="00343A18" w:rsidRPr="00EC5BB4" w:rsidRDefault="00343A18" w:rsidP="00343A18">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39189B72" w14:textId="77777777" w:rsidTr="00BC01DC">
        <w:trPr>
          <w:jc w:val="center"/>
        </w:trPr>
        <w:tc>
          <w:tcPr>
            <w:tcW w:w="3882" w:type="dxa"/>
          </w:tcPr>
          <w:p w14:paraId="3810BBAC"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74FC96E4" w14:textId="77777777" w:rsidR="00343A18" w:rsidRPr="00EC5BB4" w:rsidRDefault="00343A18" w:rsidP="00BC01DC">
            <w:pPr>
              <w:spacing w:before="0"/>
              <w:jc w:val="center"/>
              <w:rPr>
                <w:rFonts w:cs="Arial"/>
                <w:sz w:val="24"/>
                <w:szCs w:val="24"/>
                <w:lang w:val="ru-RU"/>
              </w:rPr>
            </w:pPr>
          </w:p>
        </w:tc>
        <w:tc>
          <w:tcPr>
            <w:tcW w:w="4022" w:type="dxa"/>
          </w:tcPr>
          <w:p w14:paraId="19359EC5" w14:textId="77777777" w:rsidR="00343A18" w:rsidRPr="00EC5BB4" w:rsidRDefault="00343A18" w:rsidP="00BC01DC">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343A18" w:rsidRPr="00EC5BB4" w14:paraId="56233F9F" w14:textId="77777777" w:rsidTr="00BC01DC">
        <w:trPr>
          <w:jc w:val="center"/>
        </w:trPr>
        <w:tc>
          <w:tcPr>
            <w:tcW w:w="3882" w:type="dxa"/>
          </w:tcPr>
          <w:p w14:paraId="001040E1" w14:textId="77777777" w:rsidR="00343A18" w:rsidRPr="00EC5BB4" w:rsidRDefault="00343A18" w:rsidP="00BC01DC">
            <w:pPr>
              <w:spacing w:before="0"/>
              <w:jc w:val="center"/>
              <w:rPr>
                <w:rFonts w:cs="Arial"/>
                <w:sz w:val="24"/>
                <w:szCs w:val="24"/>
              </w:rPr>
            </w:pPr>
          </w:p>
        </w:tc>
        <w:tc>
          <w:tcPr>
            <w:tcW w:w="2127" w:type="dxa"/>
          </w:tcPr>
          <w:p w14:paraId="0A95B0C3"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2BAAE516" w14:textId="77777777" w:rsidR="00343A18" w:rsidRPr="00EC5BB4" w:rsidRDefault="00343A18" w:rsidP="00BC01DC">
            <w:pPr>
              <w:spacing w:before="0"/>
              <w:jc w:val="center"/>
              <w:rPr>
                <w:rFonts w:cs="Arial"/>
                <w:sz w:val="24"/>
                <w:szCs w:val="24"/>
                <w:lang w:val="ru-RU"/>
              </w:rPr>
            </w:pPr>
          </w:p>
        </w:tc>
      </w:tr>
      <w:tr w:rsidR="00343A18" w:rsidRPr="00EC5BB4" w14:paraId="024E3B00" w14:textId="77777777" w:rsidTr="00BC01DC">
        <w:trPr>
          <w:jc w:val="center"/>
        </w:trPr>
        <w:tc>
          <w:tcPr>
            <w:tcW w:w="3882" w:type="dxa"/>
            <w:tcBorders>
              <w:bottom w:val="single" w:sz="4" w:space="0" w:color="auto"/>
            </w:tcBorders>
          </w:tcPr>
          <w:p w14:paraId="214C9B18" w14:textId="77777777" w:rsidR="00343A18" w:rsidRPr="00EC5BB4" w:rsidRDefault="00343A18" w:rsidP="00BC01DC">
            <w:pPr>
              <w:spacing w:before="0"/>
              <w:jc w:val="center"/>
              <w:rPr>
                <w:rFonts w:cs="Arial"/>
                <w:sz w:val="24"/>
                <w:szCs w:val="24"/>
              </w:rPr>
            </w:pPr>
          </w:p>
        </w:tc>
        <w:tc>
          <w:tcPr>
            <w:tcW w:w="2127" w:type="dxa"/>
          </w:tcPr>
          <w:p w14:paraId="12E6A384"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351BB07B" w14:textId="77777777" w:rsidR="00343A18" w:rsidRPr="00EC5BB4" w:rsidRDefault="00343A18" w:rsidP="00BC01DC">
            <w:pPr>
              <w:spacing w:before="0"/>
              <w:jc w:val="center"/>
              <w:rPr>
                <w:rFonts w:cs="Arial"/>
                <w:sz w:val="24"/>
                <w:szCs w:val="24"/>
                <w:lang w:val="ru-RU"/>
              </w:rPr>
            </w:pPr>
          </w:p>
        </w:tc>
      </w:tr>
      <w:tr w:rsidR="00343A18" w:rsidRPr="00EC5BB4" w14:paraId="3CDC9992" w14:textId="77777777" w:rsidTr="00BC01DC">
        <w:trPr>
          <w:trHeight w:val="389"/>
          <w:jc w:val="center"/>
        </w:trPr>
        <w:tc>
          <w:tcPr>
            <w:tcW w:w="3882" w:type="dxa"/>
            <w:tcBorders>
              <w:top w:val="single" w:sz="4" w:space="0" w:color="auto"/>
            </w:tcBorders>
          </w:tcPr>
          <w:p w14:paraId="0E3A1A16" w14:textId="77777777" w:rsidR="00343A18" w:rsidRPr="00EC5BB4" w:rsidRDefault="00343A18" w:rsidP="00BC01DC">
            <w:pPr>
              <w:spacing w:before="0"/>
              <w:jc w:val="center"/>
              <w:rPr>
                <w:rFonts w:cs="Arial"/>
                <w:sz w:val="24"/>
                <w:szCs w:val="24"/>
              </w:rPr>
            </w:pPr>
          </w:p>
        </w:tc>
        <w:tc>
          <w:tcPr>
            <w:tcW w:w="2127" w:type="dxa"/>
          </w:tcPr>
          <w:p w14:paraId="6607827A"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492573E9" w14:textId="77777777" w:rsidR="00343A18" w:rsidRPr="00EC5BB4" w:rsidRDefault="00343A18" w:rsidP="00BC01DC">
            <w:pPr>
              <w:spacing w:before="0"/>
              <w:jc w:val="center"/>
              <w:rPr>
                <w:rFonts w:cs="Arial"/>
                <w:sz w:val="24"/>
                <w:szCs w:val="24"/>
                <w:lang w:val="ru-RU"/>
              </w:rPr>
            </w:pPr>
          </w:p>
        </w:tc>
      </w:tr>
    </w:tbl>
    <w:p w14:paraId="75FC4D67" w14:textId="77777777" w:rsidR="00343A18" w:rsidRPr="00EC5BB4" w:rsidRDefault="00343A18" w:rsidP="00343A18">
      <w:pPr>
        <w:spacing w:before="0"/>
        <w:rPr>
          <w:rFonts w:cs="Arial"/>
          <w:b/>
          <w:sz w:val="24"/>
          <w:szCs w:val="24"/>
          <w:lang w:val="sr-Latn-CS"/>
        </w:rPr>
      </w:pPr>
    </w:p>
    <w:p w14:paraId="6B3260AD" w14:textId="77777777" w:rsidR="00343A18" w:rsidRPr="0042687E" w:rsidRDefault="00343A18" w:rsidP="00343A18">
      <w:pPr>
        <w:spacing w:before="0"/>
        <w:rPr>
          <w:rFonts w:cs="Arial"/>
          <w:b/>
          <w:i/>
          <w:sz w:val="20"/>
          <w:szCs w:val="20"/>
          <w:lang w:val="sr-Cyrl-CS"/>
        </w:rPr>
      </w:pPr>
      <w:r w:rsidRPr="0042687E">
        <w:rPr>
          <w:rFonts w:cs="Arial"/>
          <w:b/>
          <w:i/>
          <w:sz w:val="20"/>
          <w:szCs w:val="20"/>
          <w:lang w:val="sr-Cyrl-CS"/>
        </w:rPr>
        <w:t>Напомена:</w:t>
      </w:r>
    </w:p>
    <w:p w14:paraId="06B3BB39" w14:textId="77777777"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14:paraId="38221C40" w14:textId="77777777"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0FA292FA" w14:textId="77777777" w:rsidR="007E7BB8" w:rsidRDefault="00343A18" w:rsidP="00086B18">
      <w:pPr>
        <w:spacing w:before="0"/>
        <w:ind w:right="-421"/>
        <w:jc w:val="right"/>
        <w:rPr>
          <w:b/>
          <w:sz w:val="24"/>
          <w:szCs w:val="24"/>
        </w:rPr>
      </w:pPr>
      <w:r w:rsidRPr="00EC5BB4">
        <w:rPr>
          <w:rFonts w:cs="Arial"/>
          <w:sz w:val="24"/>
          <w:szCs w:val="24"/>
          <w:lang w:val="sr-Latn-CS"/>
        </w:rPr>
        <w:br w:type="page"/>
      </w:r>
      <w:bookmarkStart w:id="246" w:name="_Toc442559926"/>
      <w:r w:rsidRPr="00B12E51">
        <w:rPr>
          <w:b/>
          <w:sz w:val="24"/>
          <w:szCs w:val="24"/>
        </w:rPr>
        <w:lastRenderedPageBreak/>
        <w:t xml:space="preserve">ОБРАЗАЦ </w:t>
      </w:r>
      <w:r w:rsidR="000059F4" w:rsidRPr="00B12E51">
        <w:rPr>
          <w:b/>
          <w:sz w:val="24"/>
          <w:szCs w:val="24"/>
          <w:lang w:val="sr-Cyrl-RS"/>
        </w:rPr>
        <w:t>3</w:t>
      </w:r>
      <w:r w:rsidRPr="00B12E51">
        <w:rPr>
          <w:b/>
          <w:sz w:val="24"/>
          <w:szCs w:val="24"/>
        </w:rPr>
        <w:t>.</w:t>
      </w:r>
      <w:bookmarkEnd w:id="246"/>
    </w:p>
    <w:p w14:paraId="6AED3E7C" w14:textId="77777777" w:rsidR="00086B18" w:rsidRPr="00EC5BB4" w:rsidRDefault="00086B18" w:rsidP="00086B18">
      <w:pPr>
        <w:spacing w:before="0"/>
        <w:jc w:val="right"/>
        <w:rPr>
          <w:rFonts w:cs="Arial"/>
          <w:sz w:val="24"/>
          <w:szCs w:val="24"/>
          <w:lang w:val="sr-Latn-CS"/>
        </w:rPr>
      </w:pPr>
    </w:p>
    <w:p w14:paraId="2A8307B2" w14:textId="77777777"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w:t>
      </w:r>
      <w:r w:rsidR="006A01FC">
        <w:rPr>
          <w:rFonts w:cs="Arial"/>
          <w:sz w:val="24"/>
          <w:szCs w:val="24"/>
          <w:lang w:val="ru-RU"/>
        </w:rPr>
        <w:t>, (</w:t>
      </w:r>
      <w:r w:rsidR="00C30BCF">
        <w:rPr>
          <w:rFonts w:cs="Arial"/>
          <w:sz w:val="24"/>
          <w:szCs w:val="24"/>
          <w:lang w:val="ru-RU"/>
        </w:rPr>
        <w:t xml:space="preserve"> у даљем тексту: </w:t>
      </w:r>
      <w:r w:rsidR="006A01FC">
        <w:rPr>
          <w:rFonts w:cs="Arial"/>
          <w:sz w:val="24"/>
          <w:szCs w:val="24"/>
          <w:lang w:val="ru-RU"/>
        </w:rPr>
        <w:t>Закон-)</w:t>
      </w:r>
      <w:r w:rsidRPr="00EC5BB4">
        <w:rPr>
          <w:rFonts w:cs="Arial"/>
          <w:sz w:val="24"/>
          <w:szCs w:val="24"/>
          <w:lang w:val="ru-RU"/>
        </w:rPr>
        <w:t>,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7FCAF9D2" w14:textId="77777777" w:rsidR="00343A18" w:rsidRPr="00EC5BB4" w:rsidRDefault="00343A18" w:rsidP="00343A18">
      <w:pPr>
        <w:rPr>
          <w:rFonts w:cs="Arial"/>
          <w:sz w:val="24"/>
          <w:szCs w:val="24"/>
          <w:lang w:val="ru-RU"/>
        </w:rPr>
      </w:pPr>
    </w:p>
    <w:p w14:paraId="28DEFC67" w14:textId="77777777" w:rsidR="00343A18"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0D85D2DD" w14:textId="77777777" w:rsidR="00B55E9C" w:rsidRPr="00EC5BB4" w:rsidRDefault="00B55E9C" w:rsidP="00343A18">
      <w:pPr>
        <w:jc w:val="center"/>
        <w:rPr>
          <w:rFonts w:cs="Arial"/>
          <w:b/>
          <w:sz w:val="24"/>
          <w:szCs w:val="24"/>
          <w:lang w:val="ru-RU"/>
        </w:rPr>
      </w:pPr>
    </w:p>
    <w:p w14:paraId="61F71AC9" w14:textId="77777777" w:rsidR="000059F4" w:rsidRPr="000059F4" w:rsidRDefault="000059F4" w:rsidP="000059F4">
      <w:pPr>
        <w:rPr>
          <w:rFonts w:cs="Arial"/>
          <w:sz w:val="24"/>
          <w:szCs w:val="24"/>
          <w:lang w:val="ru-RU"/>
        </w:rPr>
      </w:pPr>
      <w:r w:rsidRPr="000059F4">
        <w:rPr>
          <w:rFonts w:cs="Arial"/>
          <w:sz w:val="24"/>
          <w:szCs w:val="24"/>
          <w:lang w:val="ru-RU"/>
        </w:rPr>
        <w:t>и под пуном материјалном и кривичном одговорношћу потврђује да је Понуду број:________ за јавну набавку услуга</w:t>
      </w:r>
      <w:r w:rsidR="00B12E51">
        <w:rPr>
          <w:rFonts w:cs="Arial"/>
          <w:sz w:val="24"/>
          <w:szCs w:val="24"/>
          <w:lang w:val="ru-RU"/>
        </w:rPr>
        <w:t xml:space="preserve"> </w:t>
      </w:r>
      <w:r w:rsidR="00634869" w:rsidRPr="00634869">
        <w:rPr>
          <w:sz w:val="24"/>
          <w:szCs w:val="24"/>
          <w:lang w:val="sr-Latn-RS" w:eastAsia="ar-SA"/>
        </w:rPr>
        <w:t>„</w:t>
      </w:r>
      <w:r w:rsidR="00634869" w:rsidRPr="00634869">
        <w:rPr>
          <w:sz w:val="24"/>
          <w:szCs w:val="24"/>
          <w:lang w:val="sr-Cyrl-RS" w:eastAsia="ar-SA"/>
        </w:rPr>
        <w:t>Услуга израде пројекта топлотне подстанице</w:t>
      </w:r>
      <w:r w:rsidR="00634869" w:rsidRPr="00634869">
        <w:rPr>
          <w:sz w:val="24"/>
          <w:szCs w:val="24"/>
          <w:lang w:val="sr-Latn-RS" w:eastAsia="ar-SA"/>
        </w:rPr>
        <w:t>“</w:t>
      </w:r>
      <w:r w:rsidR="00634869" w:rsidRPr="00634869">
        <w:rPr>
          <w:sz w:val="24"/>
          <w:szCs w:val="24"/>
          <w:lang w:val="ru-RU" w:eastAsia="ar-SA"/>
        </w:rPr>
        <w:t>,</w:t>
      </w:r>
      <w:r w:rsidRPr="00634869">
        <w:rPr>
          <w:rFonts w:eastAsia="TimesNewRomanPS-BoldMT" w:cs="Arial"/>
          <w:bCs/>
          <w:color w:val="000000" w:themeColor="text1"/>
          <w:sz w:val="24"/>
          <w:szCs w:val="24"/>
          <w:lang w:val="sr-Cyrl-CS"/>
        </w:rPr>
        <w:t xml:space="preserve"> </w:t>
      </w:r>
      <w:r w:rsidRPr="000059F4">
        <w:rPr>
          <w:rFonts w:cs="Arial"/>
          <w:sz w:val="24"/>
          <w:szCs w:val="24"/>
          <w:lang w:val="ru-RU"/>
        </w:rPr>
        <w:t>у поступку јавне набавке</w:t>
      </w:r>
      <w:r w:rsidR="00634869">
        <w:rPr>
          <w:rFonts w:cs="Arial"/>
          <w:sz w:val="24"/>
          <w:szCs w:val="24"/>
          <w:lang w:val="ru-RU"/>
        </w:rPr>
        <w:t xml:space="preserve"> мале вредности</w:t>
      </w:r>
      <w:r w:rsidRPr="000059F4">
        <w:rPr>
          <w:rFonts w:cs="Arial"/>
          <w:sz w:val="24"/>
          <w:szCs w:val="24"/>
          <w:lang w:val="ru-RU"/>
        </w:rPr>
        <w:t xml:space="preserve"> ЈН бр.</w:t>
      </w:r>
      <w:r w:rsidR="00634869">
        <w:rPr>
          <w:rFonts w:cs="Arial"/>
          <w:sz w:val="24"/>
          <w:szCs w:val="24"/>
          <w:lang w:val="ru-RU"/>
        </w:rPr>
        <w:t>ЈНМВ</w:t>
      </w:r>
      <w:r w:rsidRPr="000059F4">
        <w:rPr>
          <w:rFonts w:cs="Arial"/>
          <w:sz w:val="24"/>
          <w:szCs w:val="24"/>
          <w:lang w:val="ru-RU"/>
        </w:rPr>
        <w:t>1000/0</w:t>
      </w:r>
      <w:r w:rsidR="00634869">
        <w:rPr>
          <w:rFonts w:cs="Arial"/>
          <w:sz w:val="24"/>
          <w:szCs w:val="24"/>
          <w:lang w:val="ru-RU"/>
        </w:rPr>
        <w:t>554</w:t>
      </w:r>
      <w:r w:rsidRPr="000059F4">
        <w:rPr>
          <w:rFonts w:cs="Arial"/>
          <w:sz w:val="24"/>
          <w:szCs w:val="24"/>
          <w:lang w:val="ru-RU"/>
        </w:rPr>
        <w:t xml:space="preserve">/2016 Наручиоца </w:t>
      </w:r>
      <w:r w:rsidRPr="000059F4">
        <w:rPr>
          <w:rFonts w:eastAsia="Arial Unicode MS" w:cs="Arial"/>
          <w:color w:val="000000"/>
          <w:kern w:val="1"/>
          <w:sz w:val="24"/>
          <w:szCs w:val="24"/>
          <w:lang w:eastAsia="ar-SA"/>
        </w:rPr>
        <w:t>Јавно предузеће „Електропривреда Србије“ Београд</w:t>
      </w:r>
      <w:r w:rsidR="00B12E51">
        <w:rPr>
          <w:rFonts w:eastAsia="Arial Unicode MS" w:cs="Arial"/>
          <w:color w:val="000000"/>
          <w:kern w:val="1"/>
          <w:sz w:val="24"/>
          <w:szCs w:val="24"/>
          <w:lang w:val="sr-Cyrl-RS" w:eastAsia="ar-SA"/>
        </w:rPr>
        <w:t xml:space="preserve"> </w:t>
      </w:r>
      <w:r w:rsidRPr="000059F4">
        <w:rPr>
          <w:rFonts w:cs="Arial"/>
          <w:sz w:val="24"/>
          <w:szCs w:val="24"/>
          <w:lang w:val="ru-RU"/>
        </w:rPr>
        <w:t>по Позиву за подношење понуда објављеном на</w:t>
      </w:r>
      <w:r w:rsidR="00571650">
        <w:rPr>
          <w:rFonts w:cs="Arial"/>
          <w:sz w:val="24"/>
          <w:szCs w:val="24"/>
          <w:lang w:val="ru-RU"/>
        </w:rPr>
        <w:t xml:space="preserve"> </w:t>
      </w:r>
      <w:r w:rsidRPr="000059F4">
        <w:rPr>
          <w:rFonts w:cs="Arial"/>
          <w:sz w:val="24"/>
          <w:szCs w:val="24"/>
          <w:lang w:val="ru-RU"/>
        </w:rPr>
        <w:t xml:space="preserve">Порталу јавних набавки и интернет страници Наручиоца дана </w:t>
      </w:r>
      <w:r w:rsidRPr="007251FF">
        <w:rPr>
          <w:rFonts w:cs="Arial"/>
          <w:sz w:val="24"/>
          <w:szCs w:val="24"/>
          <w:lang w:val="ru-RU"/>
        </w:rPr>
        <w:t>___________.</w:t>
      </w:r>
      <w:r w:rsidRPr="000059F4">
        <w:rPr>
          <w:rFonts w:cs="Arial"/>
          <w:sz w:val="24"/>
          <w:szCs w:val="24"/>
          <w:lang w:val="ru-RU"/>
        </w:rPr>
        <w:t xml:space="preserve"> године, поднео независно, без договора са другим понуђачима или заинтересованим лицима.</w:t>
      </w:r>
    </w:p>
    <w:p w14:paraId="5FCB7B31" w14:textId="77777777" w:rsidR="000059F4" w:rsidRPr="000059F4" w:rsidRDefault="000059F4" w:rsidP="000059F4">
      <w:pPr>
        <w:tabs>
          <w:tab w:val="left" w:pos="0"/>
        </w:tabs>
        <w:rPr>
          <w:rFonts w:cs="Arial"/>
          <w:sz w:val="24"/>
          <w:szCs w:val="24"/>
          <w:lang w:val="ru-RU"/>
        </w:rPr>
      </w:pPr>
      <w:r w:rsidRPr="000059F4">
        <w:rPr>
          <w:rFonts w:cs="Arial"/>
          <w:sz w:val="24"/>
          <w:szCs w:val="24"/>
          <w:lang w:val="ru-RU"/>
        </w:rPr>
        <w:t>У супротном упознат је да ће сходно члану 168.став 1.тачка 2) Закона, уговор о јавној набавци бити ништав.</w:t>
      </w:r>
    </w:p>
    <w:p w14:paraId="1C41EF67" w14:textId="77777777" w:rsidR="00343A18" w:rsidRPr="00EC5BB4" w:rsidRDefault="00343A18" w:rsidP="00343A18">
      <w:pPr>
        <w:rPr>
          <w:rFonts w:cs="Arial"/>
          <w:b/>
          <w:sz w:val="24"/>
          <w:szCs w:val="24"/>
          <w:lang w:val="ru-RU"/>
        </w:rPr>
      </w:pPr>
    </w:p>
    <w:p w14:paraId="288A0BC6" w14:textId="77777777"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717AD966" w14:textId="77777777" w:rsidTr="00BC01DC">
        <w:trPr>
          <w:jc w:val="center"/>
        </w:trPr>
        <w:tc>
          <w:tcPr>
            <w:tcW w:w="3882" w:type="dxa"/>
          </w:tcPr>
          <w:p w14:paraId="52F27E19"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3BDC76C0" w14:textId="77777777" w:rsidR="00343A18" w:rsidRPr="00EC5BB4" w:rsidRDefault="00343A18" w:rsidP="00BC01DC">
            <w:pPr>
              <w:spacing w:before="0"/>
              <w:jc w:val="center"/>
              <w:rPr>
                <w:rFonts w:cs="Arial"/>
                <w:sz w:val="24"/>
                <w:szCs w:val="24"/>
                <w:lang w:val="ru-RU"/>
              </w:rPr>
            </w:pPr>
          </w:p>
        </w:tc>
        <w:tc>
          <w:tcPr>
            <w:tcW w:w="4022" w:type="dxa"/>
          </w:tcPr>
          <w:p w14:paraId="13C46C49"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32679231" w14:textId="77777777" w:rsidTr="00BC01DC">
        <w:trPr>
          <w:jc w:val="center"/>
        </w:trPr>
        <w:tc>
          <w:tcPr>
            <w:tcW w:w="3882" w:type="dxa"/>
          </w:tcPr>
          <w:p w14:paraId="10F316B1" w14:textId="77777777" w:rsidR="00343A18" w:rsidRPr="00EC5BB4" w:rsidRDefault="00343A18" w:rsidP="00BC01DC">
            <w:pPr>
              <w:spacing w:before="0"/>
              <w:jc w:val="center"/>
              <w:rPr>
                <w:rFonts w:cs="Arial"/>
                <w:sz w:val="24"/>
                <w:szCs w:val="24"/>
              </w:rPr>
            </w:pPr>
          </w:p>
        </w:tc>
        <w:tc>
          <w:tcPr>
            <w:tcW w:w="2127" w:type="dxa"/>
          </w:tcPr>
          <w:p w14:paraId="58BA48DC"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7D8A017A" w14:textId="77777777" w:rsidR="00343A18" w:rsidRPr="00EC5BB4" w:rsidRDefault="00343A18" w:rsidP="00BC01DC">
            <w:pPr>
              <w:spacing w:before="0"/>
              <w:jc w:val="center"/>
              <w:rPr>
                <w:rFonts w:cs="Arial"/>
                <w:sz w:val="24"/>
                <w:szCs w:val="24"/>
                <w:lang w:val="ru-RU"/>
              </w:rPr>
            </w:pPr>
          </w:p>
        </w:tc>
      </w:tr>
      <w:tr w:rsidR="00343A18" w:rsidRPr="00EC5BB4" w14:paraId="537E9E19" w14:textId="77777777" w:rsidTr="00BC01DC">
        <w:trPr>
          <w:jc w:val="center"/>
        </w:trPr>
        <w:tc>
          <w:tcPr>
            <w:tcW w:w="3882" w:type="dxa"/>
            <w:tcBorders>
              <w:bottom w:val="single" w:sz="4" w:space="0" w:color="auto"/>
            </w:tcBorders>
          </w:tcPr>
          <w:p w14:paraId="4A6038CB" w14:textId="77777777" w:rsidR="00343A18" w:rsidRPr="00EC5BB4" w:rsidRDefault="00343A18" w:rsidP="00BC01DC">
            <w:pPr>
              <w:spacing w:before="0"/>
              <w:jc w:val="center"/>
              <w:rPr>
                <w:rFonts w:cs="Arial"/>
                <w:sz w:val="24"/>
                <w:szCs w:val="24"/>
              </w:rPr>
            </w:pPr>
          </w:p>
        </w:tc>
        <w:tc>
          <w:tcPr>
            <w:tcW w:w="2127" w:type="dxa"/>
          </w:tcPr>
          <w:p w14:paraId="686F992A"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1C53BCCC" w14:textId="77777777" w:rsidR="00343A18" w:rsidRPr="00EC5BB4" w:rsidRDefault="00343A18" w:rsidP="00BC01DC">
            <w:pPr>
              <w:spacing w:before="0"/>
              <w:jc w:val="center"/>
              <w:rPr>
                <w:rFonts w:cs="Arial"/>
                <w:sz w:val="24"/>
                <w:szCs w:val="24"/>
                <w:lang w:val="ru-RU"/>
              </w:rPr>
            </w:pPr>
          </w:p>
        </w:tc>
      </w:tr>
      <w:tr w:rsidR="00343A18" w:rsidRPr="00EC5BB4" w14:paraId="611C8A3F" w14:textId="77777777" w:rsidTr="00BC01DC">
        <w:trPr>
          <w:trHeight w:val="389"/>
          <w:jc w:val="center"/>
        </w:trPr>
        <w:tc>
          <w:tcPr>
            <w:tcW w:w="3882" w:type="dxa"/>
            <w:tcBorders>
              <w:top w:val="single" w:sz="4" w:space="0" w:color="auto"/>
            </w:tcBorders>
          </w:tcPr>
          <w:p w14:paraId="3B840391" w14:textId="77777777" w:rsidR="00343A18" w:rsidRPr="00EC5BB4" w:rsidRDefault="00343A18" w:rsidP="00BC01DC">
            <w:pPr>
              <w:spacing w:before="0"/>
              <w:jc w:val="center"/>
              <w:rPr>
                <w:rFonts w:cs="Arial"/>
                <w:sz w:val="24"/>
                <w:szCs w:val="24"/>
              </w:rPr>
            </w:pPr>
          </w:p>
          <w:p w14:paraId="5289AD63" w14:textId="77777777" w:rsidR="00343A18" w:rsidRPr="00EC5BB4" w:rsidRDefault="00343A18" w:rsidP="00BC01DC">
            <w:pPr>
              <w:spacing w:before="0"/>
              <w:jc w:val="center"/>
              <w:rPr>
                <w:rFonts w:cs="Arial"/>
                <w:sz w:val="24"/>
                <w:szCs w:val="24"/>
              </w:rPr>
            </w:pPr>
          </w:p>
        </w:tc>
        <w:tc>
          <w:tcPr>
            <w:tcW w:w="2127" w:type="dxa"/>
          </w:tcPr>
          <w:p w14:paraId="06CD9565"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17E902C9" w14:textId="77777777" w:rsidR="00343A18" w:rsidRPr="00EC5BB4" w:rsidRDefault="00343A18" w:rsidP="00BC01DC">
            <w:pPr>
              <w:spacing w:before="0"/>
              <w:jc w:val="center"/>
              <w:rPr>
                <w:rFonts w:cs="Arial"/>
                <w:sz w:val="24"/>
                <w:szCs w:val="24"/>
                <w:lang w:val="ru-RU"/>
              </w:rPr>
            </w:pPr>
          </w:p>
        </w:tc>
      </w:tr>
    </w:tbl>
    <w:p w14:paraId="1EF079B1" w14:textId="77777777" w:rsidR="00343A18" w:rsidRPr="00EC5BB4" w:rsidRDefault="00343A18" w:rsidP="00343A18">
      <w:pPr>
        <w:jc w:val="center"/>
        <w:rPr>
          <w:rFonts w:cs="Arial"/>
          <w:b/>
          <w:sz w:val="24"/>
          <w:szCs w:val="24"/>
          <w:lang w:val="ru-RU"/>
        </w:rPr>
      </w:pPr>
    </w:p>
    <w:p w14:paraId="0A7936DF" w14:textId="77777777"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673ACBFF" w14:textId="77777777"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14:paraId="55B0DE4F" w14:textId="77777777" w:rsidR="00343A18" w:rsidRPr="00EC5BB4" w:rsidRDefault="00343A18" w:rsidP="00343A18">
      <w:pPr>
        <w:rPr>
          <w:rFonts w:cs="Arial"/>
          <w:i/>
          <w:sz w:val="24"/>
          <w:szCs w:val="24"/>
        </w:rPr>
      </w:pPr>
    </w:p>
    <w:p w14:paraId="7D4D7362" w14:textId="77777777" w:rsidR="00343A18" w:rsidRPr="00EC5BB4" w:rsidRDefault="00343A18" w:rsidP="00343A18">
      <w:pPr>
        <w:rPr>
          <w:rFonts w:cs="Arial"/>
          <w:i/>
          <w:sz w:val="24"/>
          <w:szCs w:val="24"/>
        </w:rPr>
      </w:pPr>
    </w:p>
    <w:p w14:paraId="1F506C04" w14:textId="77777777" w:rsidR="00343A18" w:rsidRPr="00EC5BB4" w:rsidRDefault="00343A18" w:rsidP="00343A18">
      <w:pPr>
        <w:rPr>
          <w:rFonts w:cs="Arial"/>
          <w:i/>
          <w:sz w:val="24"/>
          <w:szCs w:val="24"/>
        </w:rPr>
      </w:pPr>
    </w:p>
    <w:p w14:paraId="6B4CA134" w14:textId="77777777" w:rsidR="00343A18" w:rsidRPr="00EC5BB4" w:rsidRDefault="00343A18" w:rsidP="00343A18">
      <w:pPr>
        <w:rPr>
          <w:rFonts w:cs="Arial"/>
          <w:i/>
          <w:sz w:val="24"/>
          <w:szCs w:val="24"/>
        </w:rPr>
      </w:pPr>
    </w:p>
    <w:p w14:paraId="75D13A3A" w14:textId="77777777" w:rsidR="00343A18" w:rsidRDefault="00343A18" w:rsidP="00343A18">
      <w:pPr>
        <w:rPr>
          <w:rFonts w:cs="Arial"/>
          <w:i/>
          <w:sz w:val="24"/>
          <w:szCs w:val="24"/>
          <w:lang w:val="ru-RU"/>
        </w:rPr>
      </w:pPr>
    </w:p>
    <w:p w14:paraId="76B3CA76" w14:textId="77777777" w:rsidR="00323529" w:rsidRDefault="00323529" w:rsidP="00343A18">
      <w:pPr>
        <w:rPr>
          <w:rFonts w:cs="Arial"/>
          <w:i/>
          <w:sz w:val="24"/>
          <w:szCs w:val="24"/>
          <w:lang w:val="ru-RU"/>
        </w:rPr>
      </w:pPr>
    </w:p>
    <w:p w14:paraId="6A6B19C2" w14:textId="77777777" w:rsidR="00323529" w:rsidRDefault="00323529" w:rsidP="00343A18">
      <w:pPr>
        <w:rPr>
          <w:rFonts w:cs="Arial"/>
          <w:i/>
          <w:sz w:val="24"/>
          <w:szCs w:val="24"/>
          <w:lang w:val="ru-RU"/>
        </w:rPr>
      </w:pPr>
    </w:p>
    <w:p w14:paraId="29C82249" w14:textId="77777777" w:rsidR="001A2F1F" w:rsidRDefault="001A2F1F" w:rsidP="00343A18">
      <w:pPr>
        <w:rPr>
          <w:rFonts w:cs="Arial"/>
          <w:i/>
          <w:sz w:val="24"/>
          <w:szCs w:val="24"/>
          <w:lang w:val="ru-RU"/>
        </w:rPr>
      </w:pPr>
    </w:p>
    <w:p w14:paraId="7DD81931" w14:textId="77777777" w:rsidR="001A2F1F" w:rsidRDefault="001A2F1F" w:rsidP="00343A18">
      <w:pPr>
        <w:rPr>
          <w:rFonts w:cs="Arial"/>
          <w:i/>
          <w:sz w:val="24"/>
          <w:szCs w:val="24"/>
          <w:lang w:val="ru-RU"/>
        </w:rPr>
      </w:pPr>
    </w:p>
    <w:p w14:paraId="664B625C" w14:textId="77777777" w:rsidR="00DC22A7" w:rsidRDefault="00DC22A7" w:rsidP="00343A18">
      <w:pPr>
        <w:pStyle w:val="KDObrazac"/>
        <w:spacing w:before="0"/>
        <w:rPr>
          <w:b w:val="0"/>
          <w:i/>
          <w:sz w:val="24"/>
          <w:szCs w:val="24"/>
          <w:lang w:val="ru-RU"/>
        </w:rPr>
      </w:pPr>
      <w:bookmarkStart w:id="247" w:name="_Toc442559928"/>
    </w:p>
    <w:p w14:paraId="75096379" w14:textId="77777777" w:rsidR="00B55E9C" w:rsidRDefault="00B55E9C" w:rsidP="00343A18">
      <w:pPr>
        <w:pStyle w:val="KDObrazac"/>
        <w:spacing w:before="0"/>
        <w:rPr>
          <w:sz w:val="24"/>
          <w:szCs w:val="24"/>
        </w:rPr>
      </w:pPr>
    </w:p>
    <w:p w14:paraId="043A030F" w14:textId="77777777" w:rsidR="00343A18" w:rsidRPr="00EC5BB4" w:rsidRDefault="00343A18" w:rsidP="00343A18">
      <w:pPr>
        <w:pStyle w:val="KDObrazac"/>
        <w:spacing w:before="0"/>
        <w:rPr>
          <w:sz w:val="24"/>
          <w:szCs w:val="24"/>
        </w:rPr>
      </w:pPr>
      <w:r w:rsidRPr="00EC5BB4">
        <w:rPr>
          <w:sz w:val="24"/>
          <w:szCs w:val="24"/>
        </w:rPr>
        <w:lastRenderedPageBreak/>
        <w:t xml:space="preserve">ОБРАЗАЦ </w:t>
      </w:r>
      <w:r w:rsidR="001A2F1F">
        <w:rPr>
          <w:sz w:val="24"/>
          <w:szCs w:val="24"/>
          <w:lang w:val="sr-Cyrl-RS"/>
        </w:rPr>
        <w:t>4</w:t>
      </w:r>
      <w:r w:rsidRPr="00EC5BB4">
        <w:rPr>
          <w:sz w:val="24"/>
          <w:szCs w:val="24"/>
        </w:rPr>
        <w:t>.</w:t>
      </w:r>
      <w:bookmarkEnd w:id="247"/>
    </w:p>
    <w:p w14:paraId="409411B8" w14:textId="77777777" w:rsidR="00343A18" w:rsidRPr="00EC5BB4" w:rsidRDefault="00343A18" w:rsidP="00343A18">
      <w:pPr>
        <w:pStyle w:val="KDParagraf"/>
        <w:spacing w:before="0"/>
        <w:rPr>
          <w:rFonts w:cs="Arial"/>
          <w:sz w:val="24"/>
          <w:szCs w:val="24"/>
        </w:rPr>
      </w:pPr>
    </w:p>
    <w:p w14:paraId="0B788D53" w14:textId="77777777"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14:paraId="2AD25596" w14:textId="77777777" w:rsidR="00343A18" w:rsidRPr="00EC5BB4" w:rsidRDefault="00343A18" w:rsidP="00343A18">
      <w:pPr>
        <w:rPr>
          <w:rFonts w:cs="Arial"/>
          <w:sz w:val="24"/>
          <w:szCs w:val="24"/>
          <w:lang w:val="ru-RU"/>
        </w:rPr>
      </w:pPr>
    </w:p>
    <w:p w14:paraId="622A2A51" w14:textId="77777777" w:rsidR="00343A18" w:rsidRPr="00781B02" w:rsidRDefault="00343A18" w:rsidP="00781B02">
      <w:pPr>
        <w:jc w:val="center"/>
        <w:rPr>
          <w:b/>
          <w:lang w:val="ru-RU"/>
        </w:rPr>
      </w:pPr>
      <w:bookmarkStart w:id="248" w:name="_Toc442559929"/>
      <w:r w:rsidRPr="00781B02">
        <w:rPr>
          <w:b/>
          <w:lang w:val="ru-RU"/>
        </w:rPr>
        <w:t>И З Ј А В У</w:t>
      </w:r>
      <w:bookmarkEnd w:id="248"/>
    </w:p>
    <w:p w14:paraId="06A64291" w14:textId="77777777" w:rsidR="00343A18" w:rsidRPr="00781B02" w:rsidRDefault="00343A18" w:rsidP="00781B02"/>
    <w:p w14:paraId="33545FB0" w14:textId="77777777" w:rsidR="001A2F1F" w:rsidRPr="001A2F1F" w:rsidRDefault="001A2F1F" w:rsidP="001A2F1F">
      <w:pPr>
        <w:rPr>
          <w:rFonts w:cs="Arial"/>
          <w:sz w:val="24"/>
          <w:szCs w:val="24"/>
          <w:lang w:val="ru-RU"/>
        </w:rPr>
      </w:pPr>
      <w:r w:rsidRPr="001A2F1F">
        <w:rPr>
          <w:rFonts w:cs="Arial"/>
          <w:sz w:val="24"/>
          <w:szCs w:val="24"/>
          <w:lang w:val="ru-RU"/>
        </w:rPr>
        <w:t xml:space="preserve">којом изричито наводимо да </w:t>
      </w:r>
      <w:r w:rsidRPr="001A2F1F">
        <w:rPr>
          <w:rFonts w:cs="Arial"/>
          <w:sz w:val="24"/>
          <w:szCs w:val="24"/>
        </w:rPr>
        <w:t>смо у свом досадашњем раду и</w:t>
      </w:r>
      <w:r w:rsidRPr="001A2F1F">
        <w:rPr>
          <w:rFonts w:cs="Arial"/>
          <w:sz w:val="24"/>
          <w:szCs w:val="24"/>
          <w:lang w:val="ru-RU"/>
        </w:rPr>
        <w:t xml:space="preserve"> при састављању Понуде </w:t>
      </w:r>
      <w:r w:rsidRPr="001A2F1F">
        <w:rPr>
          <w:rFonts w:cs="Arial"/>
          <w:sz w:val="24"/>
          <w:szCs w:val="24"/>
        </w:rPr>
        <w:t xml:space="preserve"> број: ______________</w:t>
      </w:r>
      <w:r w:rsidRPr="001A2F1F">
        <w:rPr>
          <w:rFonts w:cs="Arial"/>
          <w:sz w:val="24"/>
          <w:szCs w:val="24"/>
          <w:lang w:val="ru-RU"/>
        </w:rPr>
        <w:t>за јавну набавку услуга</w:t>
      </w:r>
      <w:r w:rsidR="00B12E51">
        <w:rPr>
          <w:rFonts w:cs="Arial"/>
          <w:sz w:val="24"/>
          <w:szCs w:val="24"/>
          <w:lang w:val="ru-RU"/>
        </w:rPr>
        <w:t xml:space="preserve"> </w:t>
      </w:r>
      <w:r w:rsidR="00634869" w:rsidRPr="00634869">
        <w:rPr>
          <w:sz w:val="24"/>
          <w:szCs w:val="24"/>
          <w:lang w:val="sr-Latn-RS" w:eastAsia="ar-SA"/>
        </w:rPr>
        <w:t>„</w:t>
      </w:r>
      <w:r w:rsidR="00634869" w:rsidRPr="00634869">
        <w:rPr>
          <w:sz w:val="24"/>
          <w:szCs w:val="24"/>
          <w:lang w:val="sr-Cyrl-RS" w:eastAsia="ar-SA"/>
        </w:rPr>
        <w:t>Услуга израде пројекта топлотне подстанице</w:t>
      </w:r>
      <w:r w:rsidR="00634869" w:rsidRPr="00634869">
        <w:rPr>
          <w:sz w:val="24"/>
          <w:szCs w:val="24"/>
          <w:lang w:val="sr-Latn-RS" w:eastAsia="ar-SA"/>
        </w:rPr>
        <w:t>“</w:t>
      </w:r>
      <w:r w:rsidR="00634869" w:rsidRPr="00634869">
        <w:rPr>
          <w:sz w:val="24"/>
          <w:szCs w:val="24"/>
          <w:lang w:val="ru-RU" w:eastAsia="ar-SA"/>
        </w:rPr>
        <w:t>,</w:t>
      </w:r>
      <w:r w:rsidR="00634869" w:rsidRPr="00634869">
        <w:rPr>
          <w:rFonts w:eastAsia="TimesNewRomanPS-BoldMT" w:cs="Arial"/>
          <w:bCs/>
          <w:color w:val="000000" w:themeColor="text1"/>
          <w:sz w:val="24"/>
          <w:szCs w:val="24"/>
          <w:lang w:val="sr-Cyrl-CS"/>
        </w:rPr>
        <w:t xml:space="preserve"> </w:t>
      </w:r>
      <w:r w:rsidR="00634869" w:rsidRPr="000059F4">
        <w:rPr>
          <w:rFonts w:cs="Arial"/>
          <w:sz w:val="24"/>
          <w:szCs w:val="24"/>
          <w:lang w:val="ru-RU"/>
        </w:rPr>
        <w:t>у поступку јавне набавке</w:t>
      </w:r>
      <w:r w:rsidR="00634869">
        <w:rPr>
          <w:rFonts w:cs="Arial"/>
          <w:sz w:val="24"/>
          <w:szCs w:val="24"/>
          <w:lang w:val="ru-RU"/>
        </w:rPr>
        <w:t xml:space="preserve"> мале вредности</w:t>
      </w:r>
      <w:r w:rsidR="00634869" w:rsidRPr="000059F4">
        <w:rPr>
          <w:rFonts w:cs="Arial"/>
          <w:sz w:val="24"/>
          <w:szCs w:val="24"/>
          <w:lang w:val="ru-RU"/>
        </w:rPr>
        <w:t xml:space="preserve"> ЈН бр.</w:t>
      </w:r>
      <w:r w:rsidR="00634869">
        <w:rPr>
          <w:rFonts w:cs="Arial"/>
          <w:sz w:val="24"/>
          <w:szCs w:val="24"/>
          <w:lang w:val="ru-RU"/>
        </w:rPr>
        <w:t>ЈНМВ</w:t>
      </w:r>
      <w:r w:rsidR="00634869" w:rsidRPr="000059F4">
        <w:rPr>
          <w:rFonts w:cs="Arial"/>
          <w:sz w:val="24"/>
          <w:szCs w:val="24"/>
          <w:lang w:val="ru-RU"/>
        </w:rPr>
        <w:t>1000/0</w:t>
      </w:r>
      <w:r w:rsidR="00634869">
        <w:rPr>
          <w:rFonts w:cs="Arial"/>
          <w:sz w:val="24"/>
          <w:szCs w:val="24"/>
          <w:lang w:val="ru-RU"/>
        </w:rPr>
        <w:t>554</w:t>
      </w:r>
      <w:r w:rsidR="00634869" w:rsidRPr="000059F4">
        <w:rPr>
          <w:rFonts w:cs="Arial"/>
          <w:sz w:val="24"/>
          <w:szCs w:val="24"/>
          <w:lang w:val="ru-RU"/>
        </w:rPr>
        <w:t xml:space="preserve">/2016 </w:t>
      </w:r>
      <w:r w:rsidRPr="001A2F1F">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1A2F1F">
        <w:rPr>
          <w:rFonts w:cs="Arial"/>
          <w:sz w:val="24"/>
          <w:szCs w:val="24"/>
        </w:rPr>
        <w:t>,</w:t>
      </w:r>
      <w:r w:rsidRPr="001A2F1F">
        <w:rPr>
          <w:rFonts w:cs="Arial"/>
          <w:sz w:val="24"/>
          <w:szCs w:val="24"/>
          <w:lang w:val="ru-RU"/>
        </w:rPr>
        <w:t xml:space="preserve"> као и да </w:t>
      </w:r>
      <w:r w:rsidRPr="001A2F1F">
        <w:rPr>
          <w:rFonts w:cs="Arial"/>
          <w:sz w:val="24"/>
          <w:szCs w:val="24"/>
        </w:rPr>
        <w:t>немамо забрану обављања делатности која је на снази у време подношења Понуде.</w:t>
      </w:r>
    </w:p>
    <w:p w14:paraId="46E7A074" w14:textId="77777777" w:rsidR="001A2F1F" w:rsidRPr="001A2F1F" w:rsidRDefault="001A2F1F" w:rsidP="001A2F1F">
      <w:pPr>
        <w:rPr>
          <w:rFonts w:cs="Arial"/>
          <w:sz w:val="24"/>
          <w:szCs w:val="24"/>
        </w:rPr>
      </w:pPr>
    </w:p>
    <w:p w14:paraId="3F0360DA"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7FA75572"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5185F6D7"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22275E34" w14:textId="77777777" w:rsidTr="00BC01DC">
        <w:trPr>
          <w:jc w:val="center"/>
        </w:trPr>
        <w:tc>
          <w:tcPr>
            <w:tcW w:w="3882" w:type="dxa"/>
          </w:tcPr>
          <w:p w14:paraId="1B5B7CD6"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1FD0D258" w14:textId="77777777" w:rsidR="00343A18" w:rsidRPr="00EC5BB4" w:rsidRDefault="00343A18" w:rsidP="00BC01DC">
            <w:pPr>
              <w:spacing w:before="0"/>
              <w:jc w:val="center"/>
              <w:rPr>
                <w:rFonts w:cs="Arial"/>
                <w:sz w:val="24"/>
                <w:szCs w:val="24"/>
                <w:lang w:val="ru-RU"/>
              </w:rPr>
            </w:pPr>
          </w:p>
        </w:tc>
        <w:tc>
          <w:tcPr>
            <w:tcW w:w="4022" w:type="dxa"/>
          </w:tcPr>
          <w:p w14:paraId="29224114"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79843907" w14:textId="77777777" w:rsidTr="00BC01DC">
        <w:trPr>
          <w:jc w:val="center"/>
        </w:trPr>
        <w:tc>
          <w:tcPr>
            <w:tcW w:w="3882" w:type="dxa"/>
          </w:tcPr>
          <w:p w14:paraId="5B55C4BC" w14:textId="77777777" w:rsidR="00343A18" w:rsidRPr="00EC5BB4" w:rsidRDefault="00343A18" w:rsidP="00BC01DC">
            <w:pPr>
              <w:spacing w:before="0"/>
              <w:jc w:val="center"/>
              <w:rPr>
                <w:rFonts w:cs="Arial"/>
                <w:sz w:val="24"/>
                <w:szCs w:val="24"/>
              </w:rPr>
            </w:pPr>
          </w:p>
        </w:tc>
        <w:tc>
          <w:tcPr>
            <w:tcW w:w="2127" w:type="dxa"/>
          </w:tcPr>
          <w:p w14:paraId="046943F5"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5560B172" w14:textId="77777777" w:rsidR="00343A18" w:rsidRPr="00EC5BB4" w:rsidRDefault="00343A18" w:rsidP="00BC01DC">
            <w:pPr>
              <w:spacing w:before="0"/>
              <w:jc w:val="center"/>
              <w:rPr>
                <w:rFonts w:cs="Arial"/>
                <w:sz w:val="24"/>
                <w:szCs w:val="24"/>
                <w:lang w:val="ru-RU"/>
              </w:rPr>
            </w:pPr>
          </w:p>
        </w:tc>
      </w:tr>
      <w:tr w:rsidR="00343A18" w:rsidRPr="00EC5BB4" w14:paraId="1B69E3CA" w14:textId="77777777" w:rsidTr="00BC01DC">
        <w:trPr>
          <w:jc w:val="center"/>
        </w:trPr>
        <w:tc>
          <w:tcPr>
            <w:tcW w:w="3882" w:type="dxa"/>
            <w:tcBorders>
              <w:bottom w:val="single" w:sz="4" w:space="0" w:color="auto"/>
            </w:tcBorders>
          </w:tcPr>
          <w:p w14:paraId="608CC0D8" w14:textId="77777777" w:rsidR="00343A18" w:rsidRPr="00EC5BB4" w:rsidRDefault="00343A18" w:rsidP="00BC01DC">
            <w:pPr>
              <w:spacing w:before="0"/>
              <w:jc w:val="center"/>
              <w:rPr>
                <w:rFonts w:cs="Arial"/>
                <w:sz w:val="24"/>
                <w:szCs w:val="24"/>
              </w:rPr>
            </w:pPr>
          </w:p>
        </w:tc>
        <w:tc>
          <w:tcPr>
            <w:tcW w:w="2127" w:type="dxa"/>
          </w:tcPr>
          <w:p w14:paraId="12CF0FB0"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2C999806" w14:textId="77777777" w:rsidR="00343A18" w:rsidRPr="00EC5BB4" w:rsidRDefault="00343A18" w:rsidP="00BC01DC">
            <w:pPr>
              <w:spacing w:before="0"/>
              <w:jc w:val="center"/>
              <w:rPr>
                <w:rFonts w:cs="Arial"/>
                <w:sz w:val="24"/>
                <w:szCs w:val="24"/>
                <w:lang w:val="ru-RU"/>
              </w:rPr>
            </w:pPr>
          </w:p>
        </w:tc>
      </w:tr>
      <w:tr w:rsidR="00343A18" w:rsidRPr="00EC5BB4" w14:paraId="0D2B6CA4" w14:textId="77777777" w:rsidTr="00BC01DC">
        <w:trPr>
          <w:trHeight w:val="389"/>
          <w:jc w:val="center"/>
        </w:trPr>
        <w:tc>
          <w:tcPr>
            <w:tcW w:w="3882" w:type="dxa"/>
            <w:tcBorders>
              <w:top w:val="single" w:sz="4" w:space="0" w:color="auto"/>
            </w:tcBorders>
          </w:tcPr>
          <w:p w14:paraId="48548C68" w14:textId="77777777" w:rsidR="00343A18" w:rsidRPr="00EC5BB4" w:rsidRDefault="00343A18" w:rsidP="00BC01DC">
            <w:pPr>
              <w:spacing w:before="0"/>
              <w:jc w:val="center"/>
              <w:rPr>
                <w:rFonts w:cs="Arial"/>
                <w:sz w:val="24"/>
                <w:szCs w:val="24"/>
              </w:rPr>
            </w:pPr>
          </w:p>
          <w:p w14:paraId="6E9B4B51" w14:textId="77777777" w:rsidR="00343A18" w:rsidRPr="00EC5BB4" w:rsidRDefault="00343A18" w:rsidP="00BC01DC">
            <w:pPr>
              <w:spacing w:before="0"/>
              <w:jc w:val="center"/>
              <w:rPr>
                <w:rFonts w:cs="Arial"/>
                <w:sz w:val="24"/>
                <w:szCs w:val="24"/>
              </w:rPr>
            </w:pPr>
          </w:p>
        </w:tc>
        <w:tc>
          <w:tcPr>
            <w:tcW w:w="2127" w:type="dxa"/>
          </w:tcPr>
          <w:p w14:paraId="56A564F3"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221EA84E" w14:textId="77777777" w:rsidR="00343A18" w:rsidRPr="00EC5BB4" w:rsidRDefault="00343A18" w:rsidP="00BC01DC">
            <w:pPr>
              <w:spacing w:before="0"/>
              <w:jc w:val="center"/>
              <w:rPr>
                <w:rFonts w:cs="Arial"/>
                <w:sz w:val="24"/>
                <w:szCs w:val="24"/>
                <w:lang w:val="ru-RU"/>
              </w:rPr>
            </w:pPr>
          </w:p>
        </w:tc>
      </w:tr>
    </w:tbl>
    <w:p w14:paraId="55F37AD0" w14:textId="77777777"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78BB4FFB" w14:textId="77777777"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14:paraId="44F848E5" w14:textId="77777777"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14:paraId="041144A6" w14:textId="77777777" w:rsidR="00343A18" w:rsidRPr="00781B02" w:rsidRDefault="00343A18" w:rsidP="00781B02"/>
    <w:p w14:paraId="25834469" w14:textId="77777777" w:rsidR="000F683D" w:rsidRPr="00781B02" w:rsidRDefault="000F683D" w:rsidP="00781B02"/>
    <w:p w14:paraId="37E43B26" w14:textId="77777777" w:rsidR="0042687E" w:rsidRPr="00781B02" w:rsidRDefault="0042687E" w:rsidP="00781B02"/>
    <w:p w14:paraId="49BDF3D3" w14:textId="77777777" w:rsidR="00634869" w:rsidRDefault="00634869" w:rsidP="00343A18">
      <w:pPr>
        <w:rPr>
          <w:rFonts w:cs="Arial"/>
          <w:sz w:val="24"/>
          <w:szCs w:val="24"/>
        </w:rPr>
      </w:pPr>
    </w:p>
    <w:p w14:paraId="173FC962" w14:textId="77777777" w:rsidR="00D44D53" w:rsidRDefault="00D44D53" w:rsidP="00343A18">
      <w:pPr>
        <w:rPr>
          <w:rFonts w:cs="Arial"/>
          <w:sz w:val="24"/>
          <w:szCs w:val="24"/>
        </w:rPr>
      </w:pPr>
    </w:p>
    <w:p w14:paraId="051D8561" w14:textId="77777777" w:rsidR="00D44D53" w:rsidRDefault="00D44D53" w:rsidP="00343A18">
      <w:pPr>
        <w:rPr>
          <w:rFonts w:cs="Arial"/>
          <w:sz w:val="24"/>
          <w:szCs w:val="24"/>
        </w:rPr>
      </w:pPr>
    </w:p>
    <w:p w14:paraId="5892865F" w14:textId="77777777" w:rsidR="00D44D53" w:rsidRDefault="00D44D53" w:rsidP="00343A18">
      <w:pPr>
        <w:rPr>
          <w:rFonts w:cs="Arial"/>
          <w:sz w:val="24"/>
          <w:szCs w:val="24"/>
        </w:rPr>
      </w:pPr>
    </w:p>
    <w:p w14:paraId="0839C3D4" w14:textId="77777777" w:rsidR="00D44D53" w:rsidRDefault="00D44D53" w:rsidP="00343A18">
      <w:pPr>
        <w:rPr>
          <w:rFonts w:cs="Arial"/>
          <w:sz w:val="24"/>
          <w:szCs w:val="24"/>
        </w:rPr>
      </w:pPr>
    </w:p>
    <w:p w14:paraId="2B1A6346" w14:textId="77777777" w:rsidR="00D44D53" w:rsidRDefault="00D44D53" w:rsidP="00343A18">
      <w:pPr>
        <w:rPr>
          <w:rFonts w:cs="Arial"/>
          <w:sz w:val="24"/>
          <w:szCs w:val="24"/>
        </w:rPr>
      </w:pPr>
    </w:p>
    <w:p w14:paraId="2E5F444E" w14:textId="77777777" w:rsidR="00D44D53" w:rsidRDefault="00D44D53" w:rsidP="00343A18">
      <w:pPr>
        <w:rPr>
          <w:rFonts w:cs="Arial"/>
          <w:sz w:val="24"/>
          <w:szCs w:val="24"/>
        </w:rPr>
      </w:pPr>
    </w:p>
    <w:p w14:paraId="17CC2FF1" w14:textId="77777777" w:rsidR="00D44D53" w:rsidRPr="00634869" w:rsidRDefault="00D44D53" w:rsidP="00343A18">
      <w:pPr>
        <w:rPr>
          <w:rFonts w:cs="Arial"/>
          <w:sz w:val="24"/>
          <w:szCs w:val="24"/>
        </w:rPr>
      </w:pPr>
    </w:p>
    <w:p w14:paraId="0F57EE98" w14:textId="77777777" w:rsidR="001A2F1F" w:rsidRPr="001A2F1F" w:rsidRDefault="001A2F1F" w:rsidP="001A2F1F">
      <w:pPr>
        <w:pStyle w:val="KDObrazac"/>
        <w:rPr>
          <w:sz w:val="24"/>
          <w:szCs w:val="24"/>
          <w:lang w:val="sr-Cyrl-RS"/>
        </w:rPr>
      </w:pPr>
      <w:r w:rsidRPr="001A2F1F">
        <w:rPr>
          <w:sz w:val="24"/>
          <w:szCs w:val="24"/>
        </w:rPr>
        <w:lastRenderedPageBreak/>
        <w:t xml:space="preserve">ОБРАЗАЦ </w:t>
      </w:r>
      <w:r w:rsidR="00D44D53">
        <w:rPr>
          <w:sz w:val="24"/>
          <w:szCs w:val="24"/>
          <w:lang w:val="sr-Cyrl-RS"/>
        </w:rPr>
        <w:t>5</w:t>
      </w:r>
      <w:r w:rsidRPr="001A2F1F">
        <w:rPr>
          <w:sz w:val="24"/>
          <w:szCs w:val="24"/>
          <w:lang w:val="sr-Cyrl-RS"/>
        </w:rPr>
        <w:t>.</w:t>
      </w:r>
    </w:p>
    <w:p w14:paraId="3B68FFFB" w14:textId="77777777" w:rsidR="001A2F1F" w:rsidRDefault="001A2F1F" w:rsidP="007E7BB8">
      <w:pPr>
        <w:spacing w:before="0"/>
        <w:jc w:val="center"/>
        <w:rPr>
          <w:rFonts w:cs="Arial"/>
          <w:b/>
          <w:sz w:val="24"/>
          <w:szCs w:val="24"/>
        </w:rPr>
      </w:pPr>
    </w:p>
    <w:p w14:paraId="463113F4" w14:textId="77777777"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14:paraId="63D75453" w14:textId="77777777" w:rsidR="00634869" w:rsidRDefault="007E7BB8" w:rsidP="00634869">
      <w:pPr>
        <w:spacing w:after="120"/>
        <w:jc w:val="center"/>
        <w:rPr>
          <w:rFonts w:cs="Arial"/>
          <w:sz w:val="24"/>
          <w:szCs w:val="24"/>
          <w:lang w:val="ru-RU"/>
        </w:rPr>
      </w:pPr>
      <w:r w:rsidRPr="00EC5BB4">
        <w:rPr>
          <w:rFonts w:cs="Arial"/>
          <w:sz w:val="24"/>
          <w:szCs w:val="24"/>
        </w:rPr>
        <w:t xml:space="preserve">за јавну набавку </w:t>
      </w:r>
      <w:r w:rsidR="00634869" w:rsidRPr="00634869">
        <w:rPr>
          <w:sz w:val="24"/>
          <w:szCs w:val="24"/>
          <w:lang w:val="sr-Latn-RS" w:eastAsia="ar-SA"/>
        </w:rPr>
        <w:t>„</w:t>
      </w:r>
      <w:r w:rsidR="00634869" w:rsidRPr="00634869">
        <w:rPr>
          <w:sz w:val="24"/>
          <w:szCs w:val="24"/>
          <w:lang w:val="sr-Cyrl-RS" w:eastAsia="ar-SA"/>
        </w:rPr>
        <w:t>Услуга израде пројекта топлотне подстанице</w:t>
      </w:r>
      <w:r w:rsidR="00634869" w:rsidRPr="00634869">
        <w:rPr>
          <w:sz w:val="24"/>
          <w:szCs w:val="24"/>
          <w:lang w:val="sr-Latn-RS" w:eastAsia="ar-SA"/>
        </w:rPr>
        <w:t>“</w:t>
      </w:r>
      <w:r w:rsidR="00634869" w:rsidRPr="00634869">
        <w:rPr>
          <w:sz w:val="24"/>
          <w:szCs w:val="24"/>
          <w:lang w:val="ru-RU" w:eastAsia="ar-SA"/>
        </w:rPr>
        <w:t>,</w:t>
      </w:r>
      <w:r w:rsidR="00634869" w:rsidRPr="00634869">
        <w:rPr>
          <w:rFonts w:eastAsia="TimesNewRomanPS-BoldMT" w:cs="Arial"/>
          <w:bCs/>
          <w:color w:val="000000" w:themeColor="text1"/>
          <w:sz w:val="24"/>
          <w:szCs w:val="24"/>
          <w:lang w:val="sr-Cyrl-CS"/>
        </w:rPr>
        <w:t xml:space="preserve"> </w:t>
      </w:r>
      <w:r w:rsidR="00634869" w:rsidRPr="000059F4">
        <w:rPr>
          <w:rFonts w:cs="Arial"/>
          <w:sz w:val="24"/>
          <w:szCs w:val="24"/>
          <w:lang w:val="ru-RU"/>
        </w:rPr>
        <w:t>у поступку јавне набавке</w:t>
      </w:r>
      <w:r w:rsidR="00634869">
        <w:rPr>
          <w:rFonts w:cs="Arial"/>
          <w:sz w:val="24"/>
          <w:szCs w:val="24"/>
          <w:lang w:val="ru-RU"/>
        </w:rPr>
        <w:t xml:space="preserve"> мале вредности</w:t>
      </w:r>
      <w:r w:rsidR="00634869" w:rsidRPr="000059F4">
        <w:rPr>
          <w:rFonts w:cs="Arial"/>
          <w:sz w:val="24"/>
          <w:szCs w:val="24"/>
          <w:lang w:val="ru-RU"/>
        </w:rPr>
        <w:t xml:space="preserve"> ЈН бр.</w:t>
      </w:r>
      <w:r w:rsidR="00634869">
        <w:rPr>
          <w:rFonts w:cs="Arial"/>
          <w:sz w:val="24"/>
          <w:szCs w:val="24"/>
          <w:lang w:val="ru-RU"/>
        </w:rPr>
        <w:t>ЈНМВ</w:t>
      </w:r>
      <w:r w:rsidR="00634869" w:rsidRPr="000059F4">
        <w:rPr>
          <w:rFonts w:cs="Arial"/>
          <w:sz w:val="24"/>
          <w:szCs w:val="24"/>
          <w:lang w:val="ru-RU"/>
        </w:rPr>
        <w:t>1000/0</w:t>
      </w:r>
      <w:r w:rsidR="00634869">
        <w:rPr>
          <w:rFonts w:cs="Arial"/>
          <w:sz w:val="24"/>
          <w:szCs w:val="24"/>
          <w:lang w:val="ru-RU"/>
        </w:rPr>
        <w:t>554</w:t>
      </w:r>
      <w:r w:rsidR="00634869" w:rsidRPr="000059F4">
        <w:rPr>
          <w:rFonts w:cs="Arial"/>
          <w:sz w:val="24"/>
          <w:szCs w:val="24"/>
          <w:lang w:val="ru-RU"/>
        </w:rPr>
        <w:t xml:space="preserve">/2016 </w:t>
      </w:r>
    </w:p>
    <w:p w14:paraId="56CAE871" w14:textId="77777777" w:rsidR="00634869" w:rsidRDefault="00634869" w:rsidP="00634869">
      <w:pPr>
        <w:spacing w:after="120"/>
        <w:jc w:val="center"/>
        <w:rPr>
          <w:rFonts w:cs="Arial"/>
          <w:sz w:val="24"/>
          <w:szCs w:val="24"/>
          <w:lang w:val="ru-RU"/>
        </w:rPr>
      </w:pPr>
    </w:p>
    <w:p w14:paraId="41440D4B" w14:textId="77777777" w:rsidR="00634869" w:rsidRPr="00EC5BB4" w:rsidRDefault="007E7BB8" w:rsidP="00634869">
      <w:pPr>
        <w:spacing w:after="120"/>
        <w:rPr>
          <w:rFonts w:cs="Arial"/>
          <w:sz w:val="24"/>
          <w:szCs w:val="24"/>
          <w:lang w:val="ru-RU"/>
        </w:rPr>
      </w:pPr>
      <w:r w:rsidRPr="00EC5BB4">
        <w:rPr>
          <w:rFonts w:cs="Arial"/>
          <w:sz w:val="24"/>
          <w:szCs w:val="24"/>
          <w:lang w:val="ru-RU"/>
        </w:rPr>
        <w:t>На основу члана 88. став 1. Закона о јавним набавкама („Службени гласник РС“, бр.124/12, 14/15 и 68/15)</w:t>
      </w:r>
      <w:r w:rsidR="006A01FC">
        <w:rPr>
          <w:rFonts w:cs="Arial"/>
          <w:sz w:val="24"/>
          <w:szCs w:val="24"/>
          <w:lang w:val="ru-RU"/>
        </w:rPr>
        <w:t>, (</w:t>
      </w:r>
      <w:r w:rsidR="00DC22A7">
        <w:rPr>
          <w:rFonts w:cs="Arial"/>
          <w:sz w:val="24"/>
          <w:szCs w:val="24"/>
          <w:lang w:val="ru-RU"/>
        </w:rPr>
        <w:t>у даљем тексту: Закон</w:t>
      </w:r>
      <w:r w:rsidR="006A01FC">
        <w:rPr>
          <w:rFonts w:cs="Arial"/>
          <w:sz w:val="24"/>
          <w:szCs w:val="24"/>
          <w:lang w:val="ru-RU"/>
        </w:rPr>
        <w:t>)</w:t>
      </w:r>
      <w:r w:rsidRPr="00EC5BB4">
        <w:rPr>
          <w:rFonts w:cs="Arial"/>
          <w:sz w:val="24"/>
          <w:szCs w:val="24"/>
          <w:lang w:val="ru-RU"/>
        </w:rPr>
        <w:t xml:space="preserve">,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ABED2B5" w14:textId="77777777"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p w14:paraId="35A64923" w14:textId="77777777" w:rsidR="00634869" w:rsidRDefault="00634869" w:rsidP="007E7BB8">
      <w:pPr>
        <w:tabs>
          <w:tab w:val="left" w:pos="0"/>
        </w:tabs>
        <w:rPr>
          <w:rFonts w:cs="Arial"/>
          <w:sz w:val="24"/>
          <w:szCs w:val="24"/>
          <w:lang w:val="ru-RU"/>
        </w:rPr>
      </w:pP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634869" w:rsidRPr="00634869" w14:paraId="3BC1E73F" w14:textId="77777777" w:rsidTr="000A36C7">
        <w:trPr>
          <w:trHeight w:val="749"/>
          <w:tblCellSpacing w:w="20" w:type="dxa"/>
        </w:trPr>
        <w:tc>
          <w:tcPr>
            <w:tcW w:w="5323" w:type="dxa"/>
            <w:shd w:val="clear" w:color="auto" w:fill="auto"/>
            <w:vAlign w:val="center"/>
          </w:tcPr>
          <w:p w14:paraId="4750A652" w14:textId="77777777" w:rsidR="00634869" w:rsidRPr="00634869" w:rsidRDefault="00634869" w:rsidP="00634869">
            <w:pPr>
              <w:jc w:val="center"/>
              <w:rPr>
                <w:rFonts w:cs="Arial"/>
                <w:color w:val="00B0F0"/>
                <w:sz w:val="24"/>
                <w:szCs w:val="24"/>
              </w:rPr>
            </w:pPr>
            <w:r w:rsidRPr="00634869">
              <w:rPr>
                <w:rFonts w:cs="Arial"/>
                <w:color w:val="00B0F0"/>
                <w:sz w:val="24"/>
                <w:szCs w:val="24"/>
              </w:rPr>
              <w:t>трошкови прибављања средстава обезбеђења</w:t>
            </w:r>
          </w:p>
        </w:tc>
        <w:tc>
          <w:tcPr>
            <w:tcW w:w="4260" w:type="dxa"/>
            <w:shd w:val="clear" w:color="auto" w:fill="auto"/>
          </w:tcPr>
          <w:p w14:paraId="7C097320" w14:textId="77777777" w:rsidR="00634869" w:rsidRPr="00634869" w:rsidRDefault="00634869" w:rsidP="00634869">
            <w:pPr>
              <w:rPr>
                <w:rFonts w:cs="Arial"/>
                <w:sz w:val="24"/>
                <w:szCs w:val="24"/>
              </w:rPr>
            </w:pPr>
          </w:p>
          <w:p w14:paraId="11927C94" w14:textId="77777777" w:rsidR="00634869" w:rsidRPr="00634869" w:rsidRDefault="00634869" w:rsidP="00634869">
            <w:pPr>
              <w:rPr>
                <w:rFonts w:cs="Arial"/>
                <w:sz w:val="24"/>
                <w:szCs w:val="24"/>
              </w:rPr>
            </w:pPr>
            <w:r w:rsidRPr="00634869">
              <w:rPr>
                <w:rFonts w:cs="Arial"/>
                <w:sz w:val="24"/>
                <w:szCs w:val="24"/>
              </w:rPr>
              <w:t xml:space="preserve">__________ динара </w:t>
            </w:r>
          </w:p>
        </w:tc>
      </w:tr>
      <w:tr w:rsidR="00634869" w:rsidRPr="00634869" w14:paraId="7497A2CB" w14:textId="77777777" w:rsidTr="000A36C7">
        <w:trPr>
          <w:trHeight w:val="307"/>
          <w:tblCellSpacing w:w="20" w:type="dxa"/>
        </w:trPr>
        <w:tc>
          <w:tcPr>
            <w:tcW w:w="5323" w:type="dxa"/>
            <w:shd w:val="clear" w:color="auto" w:fill="auto"/>
            <w:vAlign w:val="center"/>
          </w:tcPr>
          <w:p w14:paraId="18D13F8B" w14:textId="77777777" w:rsidR="00634869" w:rsidRPr="00634869" w:rsidRDefault="00634869" w:rsidP="00634869">
            <w:pPr>
              <w:jc w:val="center"/>
              <w:rPr>
                <w:rFonts w:cs="Arial"/>
                <w:sz w:val="24"/>
                <w:szCs w:val="24"/>
              </w:rPr>
            </w:pPr>
            <w:r w:rsidRPr="00634869">
              <w:rPr>
                <w:rFonts w:cs="Arial"/>
                <w:sz w:val="24"/>
                <w:szCs w:val="24"/>
              </w:rPr>
              <w:t>Укупни трошкови без ПДВ</w:t>
            </w:r>
          </w:p>
        </w:tc>
        <w:tc>
          <w:tcPr>
            <w:tcW w:w="4260" w:type="dxa"/>
            <w:shd w:val="clear" w:color="auto" w:fill="auto"/>
          </w:tcPr>
          <w:p w14:paraId="2E7F814D" w14:textId="77777777" w:rsidR="00634869" w:rsidRPr="00634869" w:rsidRDefault="00634869" w:rsidP="00634869">
            <w:pPr>
              <w:rPr>
                <w:rFonts w:cs="Arial"/>
                <w:sz w:val="24"/>
                <w:szCs w:val="24"/>
              </w:rPr>
            </w:pPr>
          </w:p>
          <w:p w14:paraId="6C903D96" w14:textId="77777777" w:rsidR="00634869" w:rsidRPr="00634869" w:rsidRDefault="00634869" w:rsidP="00634869">
            <w:pPr>
              <w:rPr>
                <w:rFonts w:cs="Arial"/>
                <w:sz w:val="24"/>
                <w:szCs w:val="24"/>
              </w:rPr>
            </w:pPr>
            <w:r w:rsidRPr="00634869">
              <w:rPr>
                <w:rFonts w:cs="Arial"/>
                <w:sz w:val="24"/>
                <w:szCs w:val="24"/>
              </w:rPr>
              <w:t>__________ динара</w:t>
            </w:r>
          </w:p>
        </w:tc>
      </w:tr>
      <w:tr w:rsidR="00634869" w:rsidRPr="00634869" w14:paraId="7449128D" w14:textId="77777777" w:rsidTr="000A36C7">
        <w:trPr>
          <w:trHeight w:val="433"/>
          <w:tblCellSpacing w:w="20" w:type="dxa"/>
        </w:trPr>
        <w:tc>
          <w:tcPr>
            <w:tcW w:w="5323" w:type="dxa"/>
            <w:shd w:val="clear" w:color="auto" w:fill="auto"/>
            <w:vAlign w:val="center"/>
          </w:tcPr>
          <w:p w14:paraId="784D36F6" w14:textId="77777777" w:rsidR="00634869" w:rsidRPr="00634869" w:rsidRDefault="00634869" w:rsidP="00634869">
            <w:pPr>
              <w:autoSpaceDE w:val="0"/>
              <w:autoSpaceDN w:val="0"/>
              <w:adjustRightInd w:val="0"/>
              <w:jc w:val="center"/>
              <w:rPr>
                <w:rFonts w:cs="Arial"/>
                <w:sz w:val="24"/>
                <w:szCs w:val="24"/>
              </w:rPr>
            </w:pPr>
            <w:r w:rsidRPr="00634869">
              <w:rPr>
                <w:rFonts w:cs="Arial"/>
                <w:sz w:val="24"/>
                <w:szCs w:val="24"/>
              </w:rPr>
              <w:t>ПДВ</w:t>
            </w:r>
          </w:p>
        </w:tc>
        <w:tc>
          <w:tcPr>
            <w:tcW w:w="4260" w:type="dxa"/>
            <w:shd w:val="clear" w:color="auto" w:fill="auto"/>
          </w:tcPr>
          <w:p w14:paraId="454266E4" w14:textId="77777777" w:rsidR="00634869" w:rsidRPr="00634869" w:rsidRDefault="00634869" w:rsidP="00634869">
            <w:pPr>
              <w:rPr>
                <w:rFonts w:cs="Arial"/>
                <w:sz w:val="24"/>
                <w:szCs w:val="24"/>
              </w:rPr>
            </w:pPr>
          </w:p>
          <w:p w14:paraId="1F72057B" w14:textId="77777777" w:rsidR="00634869" w:rsidRPr="00634869" w:rsidRDefault="00634869" w:rsidP="00634869">
            <w:pPr>
              <w:rPr>
                <w:rFonts w:cs="Arial"/>
                <w:sz w:val="24"/>
                <w:szCs w:val="24"/>
              </w:rPr>
            </w:pPr>
            <w:r w:rsidRPr="00634869">
              <w:rPr>
                <w:rFonts w:cs="Arial"/>
                <w:sz w:val="24"/>
                <w:szCs w:val="24"/>
              </w:rPr>
              <w:t>__________ динара</w:t>
            </w:r>
          </w:p>
        </w:tc>
      </w:tr>
      <w:tr w:rsidR="00634869" w:rsidRPr="00634869" w14:paraId="4900FFF6" w14:textId="77777777" w:rsidTr="000A36C7">
        <w:trPr>
          <w:trHeight w:val="190"/>
          <w:tblCellSpacing w:w="20" w:type="dxa"/>
        </w:trPr>
        <w:tc>
          <w:tcPr>
            <w:tcW w:w="5323" w:type="dxa"/>
            <w:shd w:val="clear" w:color="auto" w:fill="auto"/>
          </w:tcPr>
          <w:p w14:paraId="3259A761" w14:textId="77777777" w:rsidR="00634869" w:rsidRPr="00634869" w:rsidRDefault="00634869" w:rsidP="00634869">
            <w:pPr>
              <w:jc w:val="center"/>
              <w:rPr>
                <w:rFonts w:cs="Arial"/>
                <w:sz w:val="24"/>
                <w:szCs w:val="24"/>
              </w:rPr>
            </w:pPr>
          </w:p>
          <w:p w14:paraId="34770D54" w14:textId="77777777" w:rsidR="00634869" w:rsidRPr="00634869" w:rsidRDefault="00634869" w:rsidP="00634869">
            <w:pPr>
              <w:jc w:val="center"/>
              <w:rPr>
                <w:rFonts w:cs="Arial"/>
                <w:sz w:val="24"/>
                <w:szCs w:val="24"/>
              </w:rPr>
            </w:pPr>
            <w:r w:rsidRPr="00634869">
              <w:rPr>
                <w:rFonts w:cs="Arial"/>
                <w:sz w:val="24"/>
                <w:szCs w:val="24"/>
              </w:rPr>
              <w:t>Укупни  трошкови са ПДВ</w:t>
            </w:r>
          </w:p>
        </w:tc>
        <w:tc>
          <w:tcPr>
            <w:tcW w:w="4260" w:type="dxa"/>
            <w:shd w:val="clear" w:color="auto" w:fill="auto"/>
          </w:tcPr>
          <w:p w14:paraId="5647283B" w14:textId="77777777" w:rsidR="00634869" w:rsidRPr="00634869" w:rsidRDefault="00634869" w:rsidP="00634869">
            <w:pPr>
              <w:rPr>
                <w:rFonts w:cs="Arial"/>
                <w:sz w:val="24"/>
                <w:szCs w:val="24"/>
              </w:rPr>
            </w:pPr>
          </w:p>
          <w:p w14:paraId="02DF3BAD" w14:textId="77777777" w:rsidR="00634869" w:rsidRPr="00634869" w:rsidRDefault="00634869" w:rsidP="00634869">
            <w:pPr>
              <w:rPr>
                <w:rFonts w:cs="Arial"/>
                <w:sz w:val="24"/>
                <w:szCs w:val="24"/>
              </w:rPr>
            </w:pPr>
            <w:r w:rsidRPr="00634869">
              <w:rPr>
                <w:rFonts w:cs="Arial"/>
                <w:sz w:val="24"/>
                <w:szCs w:val="24"/>
              </w:rPr>
              <w:t>__________ динара</w:t>
            </w:r>
          </w:p>
        </w:tc>
      </w:tr>
    </w:tbl>
    <w:p w14:paraId="46686F57" w14:textId="77777777"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DC22A7">
        <w:rPr>
          <w:rFonts w:cs="Arial"/>
          <w:sz w:val="24"/>
          <w:szCs w:val="24"/>
          <w:lang w:val="ru-RU"/>
        </w:rPr>
        <w:t>ога који су на страни наручиоца</w:t>
      </w:r>
      <w:r w:rsidRPr="00EC5BB4">
        <w:rPr>
          <w:rFonts w:cs="Arial"/>
          <w:sz w:val="24"/>
          <w:szCs w:val="24"/>
          <w:lang w:val="ru-RU"/>
        </w:rPr>
        <w:t>, сходно члану 88. став 3. Закона.</w:t>
      </w:r>
    </w:p>
    <w:p w14:paraId="2F842776" w14:textId="77777777"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14:paraId="26C73DEB" w14:textId="77777777" w:rsidTr="00BE2EA9">
        <w:trPr>
          <w:jc w:val="center"/>
        </w:trPr>
        <w:tc>
          <w:tcPr>
            <w:tcW w:w="3882" w:type="dxa"/>
          </w:tcPr>
          <w:p w14:paraId="7BEA9EF3" w14:textId="77777777"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14:paraId="72E0BC3F" w14:textId="77777777" w:rsidR="007E7BB8" w:rsidRPr="00EC5BB4" w:rsidRDefault="007E7BB8" w:rsidP="00BE2EA9">
            <w:pPr>
              <w:spacing w:before="0"/>
              <w:jc w:val="center"/>
              <w:rPr>
                <w:rFonts w:cs="Arial"/>
                <w:sz w:val="24"/>
                <w:szCs w:val="24"/>
                <w:lang w:val="ru-RU"/>
              </w:rPr>
            </w:pPr>
          </w:p>
        </w:tc>
        <w:tc>
          <w:tcPr>
            <w:tcW w:w="4022" w:type="dxa"/>
          </w:tcPr>
          <w:p w14:paraId="32A2B359" w14:textId="77777777"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14:paraId="6036C4D4" w14:textId="77777777" w:rsidTr="00BE2EA9">
        <w:trPr>
          <w:jc w:val="center"/>
        </w:trPr>
        <w:tc>
          <w:tcPr>
            <w:tcW w:w="3882" w:type="dxa"/>
          </w:tcPr>
          <w:p w14:paraId="449F1904" w14:textId="77777777" w:rsidR="007E7BB8" w:rsidRPr="00EC5BB4" w:rsidRDefault="007E7BB8" w:rsidP="00BE2EA9">
            <w:pPr>
              <w:spacing w:before="0"/>
              <w:jc w:val="center"/>
              <w:rPr>
                <w:rFonts w:cs="Arial"/>
                <w:sz w:val="24"/>
                <w:szCs w:val="24"/>
              </w:rPr>
            </w:pPr>
          </w:p>
        </w:tc>
        <w:tc>
          <w:tcPr>
            <w:tcW w:w="2127" w:type="dxa"/>
          </w:tcPr>
          <w:p w14:paraId="268F9495" w14:textId="77777777"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14:paraId="6D43E1B5" w14:textId="77777777" w:rsidR="007E7BB8" w:rsidRPr="00EC5BB4" w:rsidRDefault="007E7BB8" w:rsidP="00BE2EA9">
            <w:pPr>
              <w:spacing w:before="0"/>
              <w:jc w:val="center"/>
              <w:rPr>
                <w:rFonts w:cs="Arial"/>
                <w:sz w:val="24"/>
                <w:szCs w:val="24"/>
                <w:lang w:val="ru-RU"/>
              </w:rPr>
            </w:pPr>
          </w:p>
        </w:tc>
      </w:tr>
      <w:tr w:rsidR="007E7BB8" w:rsidRPr="00EC5BB4" w14:paraId="7E22B11A" w14:textId="77777777" w:rsidTr="00BE2EA9">
        <w:trPr>
          <w:jc w:val="center"/>
        </w:trPr>
        <w:tc>
          <w:tcPr>
            <w:tcW w:w="3882" w:type="dxa"/>
            <w:tcBorders>
              <w:bottom w:val="single" w:sz="4" w:space="0" w:color="auto"/>
            </w:tcBorders>
          </w:tcPr>
          <w:p w14:paraId="3029DE65" w14:textId="77777777" w:rsidR="007E7BB8" w:rsidRPr="00EC5BB4" w:rsidRDefault="007E7BB8" w:rsidP="00BE2EA9">
            <w:pPr>
              <w:spacing w:before="0"/>
              <w:jc w:val="center"/>
              <w:rPr>
                <w:rFonts w:cs="Arial"/>
                <w:sz w:val="24"/>
                <w:szCs w:val="24"/>
              </w:rPr>
            </w:pPr>
          </w:p>
        </w:tc>
        <w:tc>
          <w:tcPr>
            <w:tcW w:w="2127" w:type="dxa"/>
          </w:tcPr>
          <w:p w14:paraId="51459950" w14:textId="77777777"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14:paraId="76177CFB" w14:textId="77777777" w:rsidR="007E7BB8" w:rsidRPr="00EC5BB4" w:rsidRDefault="007E7BB8" w:rsidP="00BE2EA9">
            <w:pPr>
              <w:spacing w:before="0"/>
              <w:jc w:val="center"/>
              <w:rPr>
                <w:rFonts w:cs="Arial"/>
                <w:sz w:val="24"/>
                <w:szCs w:val="24"/>
                <w:lang w:val="ru-RU"/>
              </w:rPr>
            </w:pPr>
          </w:p>
        </w:tc>
      </w:tr>
      <w:tr w:rsidR="007E7BB8" w:rsidRPr="00EC5BB4" w14:paraId="523D1ED3" w14:textId="77777777" w:rsidTr="00BE2EA9">
        <w:trPr>
          <w:trHeight w:val="389"/>
          <w:jc w:val="center"/>
        </w:trPr>
        <w:tc>
          <w:tcPr>
            <w:tcW w:w="3882" w:type="dxa"/>
            <w:tcBorders>
              <w:top w:val="single" w:sz="4" w:space="0" w:color="auto"/>
            </w:tcBorders>
          </w:tcPr>
          <w:p w14:paraId="13F11F78" w14:textId="77777777" w:rsidR="007E7BB8" w:rsidRPr="00EC5BB4" w:rsidRDefault="007E7BB8" w:rsidP="00BE2EA9">
            <w:pPr>
              <w:spacing w:before="0"/>
              <w:jc w:val="center"/>
              <w:rPr>
                <w:rFonts w:cs="Arial"/>
                <w:sz w:val="24"/>
                <w:szCs w:val="24"/>
              </w:rPr>
            </w:pPr>
          </w:p>
        </w:tc>
        <w:tc>
          <w:tcPr>
            <w:tcW w:w="2127" w:type="dxa"/>
          </w:tcPr>
          <w:p w14:paraId="2450FD29" w14:textId="77777777"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14:paraId="520CDB12" w14:textId="77777777" w:rsidR="007E7BB8" w:rsidRPr="00EC5BB4" w:rsidRDefault="007E7BB8" w:rsidP="00BE2EA9">
            <w:pPr>
              <w:spacing w:before="0"/>
              <w:jc w:val="center"/>
              <w:rPr>
                <w:rFonts w:cs="Arial"/>
                <w:sz w:val="24"/>
                <w:szCs w:val="24"/>
                <w:lang w:val="ru-RU"/>
              </w:rPr>
            </w:pPr>
          </w:p>
        </w:tc>
      </w:tr>
    </w:tbl>
    <w:p w14:paraId="0DD463F7" w14:textId="77777777"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14:paraId="280BB002" w14:textId="77777777"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636BF5D2" w14:textId="77777777"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w:t>
      </w:r>
    </w:p>
    <w:p w14:paraId="3FC262DD" w14:textId="77777777"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1F578F81" w14:textId="77777777" w:rsidR="00B55E9C" w:rsidRPr="00B55E9C" w:rsidRDefault="007E7BB8" w:rsidP="00B55E9C">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r w:rsidRPr="0042687E">
        <w:rPr>
          <w:lang w:val="sr-Latn-CS"/>
        </w:rPr>
        <w:br w:type="page"/>
      </w:r>
    </w:p>
    <w:p w14:paraId="7D290BD2" w14:textId="77777777" w:rsidR="00B55E9C" w:rsidRDefault="00B55E9C" w:rsidP="00B55E9C">
      <w:pPr>
        <w:jc w:val="right"/>
        <w:outlineLvl w:val="1"/>
        <w:rPr>
          <w:rFonts w:cs="Arial"/>
          <w:b/>
          <w:sz w:val="24"/>
          <w:szCs w:val="24"/>
        </w:rPr>
      </w:pPr>
      <w:bookmarkStart w:id="249" w:name="_Toc442559940"/>
      <w:r w:rsidRPr="00B55E9C">
        <w:rPr>
          <w:rFonts w:cs="Arial"/>
          <w:b/>
          <w:sz w:val="24"/>
          <w:szCs w:val="24"/>
        </w:rPr>
        <w:lastRenderedPageBreak/>
        <w:t>ОБРАЗАЦ</w:t>
      </w:r>
      <w:bookmarkEnd w:id="249"/>
      <w:r>
        <w:rPr>
          <w:rFonts w:cs="Arial"/>
          <w:b/>
          <w:sz w:val="24"/>
          <w:szCs w:val="24"/>
        </w:rPr>
        <w:t xml:space="preserve"> 6</w:t>
      </w:r>
    </w:p>
    <w:p w14:paraId="2AB76DD4" w14:textId="77777777" w:rsidR="00B55E9C" w:rsidRDefault="00B55E9C" w:rsidP="00B55E9C">
      <w:pPr>
        <w:jc w:val="right"/>
        <w:outlineLvl w:val="1"/>
        <w:rPr>
          <w:rFonts w:cs="Arial"/>
          <w:b/>
          <w:sz w:val="24"/>
          <w:szCs w:val="24"/>
        </w:rPr>
      </w:pPr>
    </w:p>
    <w:p w14:paraId="59FD1F47" w14:textId="77777777" w:rsidR="00B55E9C" w:rsidRPr="00B55E9C" w:rsidRDefault="00B55E9C" w:rsidP="00B55E9C">
      <w:pPr>
        <w:jc w:val="right"/>
        <w:outlineLvl w:val="1"/>
        <w:rPr>
          <w:rFonts w:cs="Arial"/>
          <w:b/>
          <w:sz w:val="24"/>
          <w:szCs w:val="24"/>
          <w:lang w:val="sr-Cyrl-RS"/>
        </w:rPr>
      </w:pPr>
    </w:p>
    <w:p w14:paraId="5EA5C8A6" w14:textId="77777777" w:rsidR="00B55E9C" w:rsidRDefault="00B55E9C" w:rsidP="00B55E9C">
      <w:pPr>
        <w:ind w:left="709" w:hanging="709"/>
        <w:jc w:val="center"/>
        <w:outlineLvl w:val="1"/>
        <w:rPr>
          <w:rFonts w:cs="Arial"/>
          <w:b/>
          <w:sz w:val="24"/>
          <w:szCs w:val="24"/>
          <w:lang w:val="sr-Cyrl-RS" w:eastAsia="ar-SA"/>
        </w:rPr>
      </w:pPr>
      <w:r w:rsidRPr="00B55E9C">
        <w:rPr>
          <w:rFonts w:cs="Arial"/>
          <w:b/>
          <w:sz w:val="24"/>
          <w:szCs w:val="24"/>
        </w:rPr>
        <w:t xml:space="preserve">СПИСАК ИЗВРШИЛАЦА </w:t>
      </w:r>
      <w:r w:rsidRPr="00B55E9C">
        <w:rPr>
          <w:rFonts w:cs="Arial"/>
          <w:b/>
          <w:sz w:val="24"/>
          <w:szCs w:val="24"/>
          <w:lang w:val="sr-Cyrl-RS" w:eastAsia="ar-SA"/>
        </w:rPr>
        <w:t>КОЈИ ЋЕ БИТИ АНГАЖОВАНИ У ИЗВРШЕЊУ УСЛУГА КОЈЕ СУ ПРЕДМЕТ ЈН</w:t>
      </w:r>
      <w:r>
        <w:rPr>
          <w:rFonts w:cs="Arial"/>
          <w:b/>
          <w:sz w:val="24"/>
          <w:szCs w:val="24"/>
          <w:lang w:val="sr-Cyrl-RS" w:eastAsia="ar-SA"/>
        </w:rPr>
        <w:t>МВ</w:t>
      </w:r>
      <w:r w:rsidRPr="00B55E9C">
        <w:rPr>
          <w:rFonts w:cs="Arial"/>
          <w:b/>
          <w:sz w:val="24"/>
          <w:szCs w:val="24"/>
          <w:lang w:val="sr-Cyrl-RS" w:eastAsia="ar-SA"/>
        </w:rPr>
        <w:t>/1000/</w:t>
      </w:r>
      <w:r>
        <w:rPr>
          <w:rFonts w:cs="Arial"/>
          <w:b/>
          <w:sz w:val="24"/>
          <w:szCs w:val="24"/>
          <w:lang w:val="sr-Cyrl-RS" w:eastAsia="ar-SA"/>
        </w:rPr>
        <w:t>0554</w:t>
      </w:r>
      <w:r w:rsidRPr="00B55E9C">
        <w:rPr>
          <w:rFonts w:cs="Arial"/>
          <w:b/>
          <w:sz w:val="24"/>
          <w:szCs w:val="24"/>
          <w:lang w:val="sr-Latn-RS" w:eastAsia="ar-SA"/>
        </w:rPr>
        <w:t>/</w:t>
      </w:r>
      <w:r w:rsidRPr="00B55E9C">
        <w:rPr>
          <w:rFonts w:cs="Arial"/>
          <w:b/>
          <w:sz w:val="24"/>
          <w:szCs w:val="24"/>
          <w:lang w:val="sr-Cyrl-RS" w:eastAsia="ar-SA"/>
        </w:rPr>
        <w:t xml:space="preserve">2016 </w:t>
      </w:r>
    </w:p>
    <w:p w14:paraId="190F6AB0" w14:textId="77777777" w:rsidR="00B55E9C" w:rsidRDefault="00B55E9C" w:rsidP="00B55E9C">
      <w:pPr>
        <w:ind w:left="709" w:hanging="709"/>
        <w:jc w:val="center"/>
        <w:outlineLvl w:val="1"/>
        <w:rPr>
          <w:rFonts w:cs="Arial"/>
          <w:b/>
          <w:sz w:val="24"/>
          <w:szCs w:val="24"/>
          <w:lang w:val="sr-Cyrl-RS" w:eastAsia="ar-SA"/>
        </w:rPr>
      </w:pPr>
    </w:p>
    <w:p w14:paraId="7F7CA85E" w14:textId="77777777" w:rsidR="00B55E9C" w:rsidRPr="00B55E9C" w:rsidRDefault="00B55E9C" w:rsidP="00B55E9C">
      <w:pPr>
        <w:ind w:left="709" w:hanging="709"/>
        <w:jc w:val="center"/>
        <w:outlineLvl w:val="1"/>
        <w:rPr>
          <w:rFonts w:cs="Arial"/>
          <w:b/>
          <w:sz w:val="24"/>
          <w:szCs w:val="24"/>
          <w:lang w:val="sr-Cyrl-CS" w:eastAsia="ar-SA"/>
        </w:rPr>
      </w:pPr>
    </w:p>
    <w:tbl>
      <w:tblPr>
        <w:tblW w:w="10164"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051"/>
        <w:gridCol w:w="2340"/>
        <w:gridCol w:w="3780"/>
      </w:tblGrid>
      <w:tr w:rsidR="00B55E9C" w:rsidRPr="00B55E9C" w14:paraId="0C2B3824" w14:textId="77777777" w:rsidTr="00B55E9C">
        <w:tc>
          <w:tcPr>
            <w:tcW w:w="993" w:type="dxa"/>
            <w:vAlign w:val="center"/>
          </w:tcPr>
          <w:p w14:paraId="6C541475" w14:textId="77777777" w:rsidR="00B55E9C" w:rsidRPr="00B55E9C" w:rsidRDefault="00B55E9C" w:rsidP="00B55E9C">
            <w:pPr>
              <w:tabs>
                <w:tab w:val="center" w:pos="7380"/>
              </w:tabs>
              <w:rPr>
                <w:rFonts w:cs="Arial"/>
                <w:b/>
                <w:szCs w:val="24"/>
              </w:rPr>
            </w:pPr>
            <w:r w:rsidRPr="00B55E9C">
              <w:rPr>
                <w:rFonts w:cs="Arial"/>
                <w:b/>
                <w:szCs w:val="24"/>
              </w:rPr>
              <w:t>Ред</w:t>
            </w:r>
            <w:r w:rsidRPr="00B55E9C">
              <w:rPr>
                <w:rFonts w:cs="Arial"/>
                <w:b/>
                <w:szCs w:val="24"/>
                <w:lang w:val="sr-Cyrl-CS"/>
              </w:rPr>
              <w:t xml:space="preserve">ни </w:t>
            </w:r>
            <w:r w:rsidRPr="00B55E9C">
              <w:rPr>
                <w:rFonts w:cs="Arial"/>
                <w:b/>
                <w:szCs w:val="24"/>
              </w:rPr>
              <w:t>бр.</w:t>
            </w:r>
          </w:p>
        </w:tc>
        <w:tc>
          <w:tcPr>
            <w:tcW w:w="3051" w:type="dxa"/>
            <w:vAlign w:val="center"/>
          </w:tcPr>
          <w:p w14:paraId="70A1C583" w14:textId="77777777" w:rsidR="00B55E9C" w:rsidRPr="00B55E9C" w:rsidRDefault="00B55E9C" w:rsidP="00B55E9C">
            <w:pPr>
              <w:tabs>
                <w:tab w:val="center" w:pos="7380"/>
              </w:tabs>
              <w:jc w:val="center"/>
              <w:rPr>
                <w:rFonts w:cs="Arial"/>
                <w:b/>
                <w:szCs w:val="24"/>
              </w:rPr>
            </w:pPr>
            <w:r w:rsidRPr="00B55E9C">
              <w:rPr>
                <w:rFonts w:cs="Arial"/>
                <w:b/>
                <w:szCs w:val="24"/>
              </w:rPr>
              <w:t>Име и презиме</w:t>
            </w:r>
          </w:p>
        </w:tc>
        <w:tc>
          <w:tcPr>
            <w:tcW w:w="2340" w:type="dxa"/>
            <w:vAlign w:val="center"/>
          </w:tcPr>
          <w:p w14:paraId="092319EB" w14:textId="77777777" w:rsidR="00B55E9C" w:rsidRPr="00B55E9C" w:rsidRDefault="00B55E9C" w:rsidP="00B55E9C">
            <w:pPr>
              <w:tabs>
                <w:tab w:val="center" w:pos="7380"/>
              </w:tabs>
              <w:jc w:val="center"/>
              <w:rPr>
                <w:rFonts w:cs="Arial"/>
                <w:b/>
                <w:szCs w:val="24"/>
              </w:rPr>
            </w:pPr>
            <w:r w:rsidRPr="00B55E9C">
              <w:rPr>
                <w:rFonts w:cs="Arial"/>
                <w:b/>
                <w:szCs w:val="24"/>
              </w:rPr>
              <w:t>Квалификација</w:t>
            </w:r>
          </w:p>
          <w:p w14:paraId="22A6126E" w14:textId="77777777" w:rsidR="00B55E9C" w:rsidRPr="00B55E9C" w:rsidRDefault="00B55E9C" w:rsidP="00B55E9C">
            <w:pPr>
              <w:tabs>
                <w:tab w:val="center" w:pos="7380"/>
              </w:tabs>
              <w:jc w:val="center"/>
              <w:rPr>
                <w:rFonts w:cs="Arial"/>
                <w:b/>
                <w:szCs w:val="24"/>
                <w:lang w:val="sr-Cyrl-RS"/>
              </w:rPr>
            </w:pPr>
            <w:r w:rsidRPr="00B55E9C">
              <w:rPr>
                <w:rFonts w:cs="Arial"/>
                <w:b/>
                <w:szCs w:val="24"/>
              </w:rPr>
              <w:t>/звање</w:t>
            </w:r>
            <w:r>
              <w:rPr>
                <w:rFonts w:cs="Arial"/>
                <w:b/>
                <w:szCs w:val="24"/>
                <w:lang w:val="sr-Cyrl-RS"/>
              </w:rPr>
              <w:t>/лиценца</w:t>
            </w:r>
          </w:p>
        </w:tc>
        <w:tc>
          <w:tcPr>
            <w:tcW w:w="3780" w:type="dxa"/>
            <w:vAlign w:val="center"/>
          </w:tcPr>
          <w:p w14:paraId="581DD96E" w14:textId="77777777" w:rsidR="00B55E9C" w:rsidRPr="00B55E9C" w:rsidRDefault="00B55E9C" w:rsidP="00B55E9C">
            <w:pPr>
              <w:tabs>
                <w:tab w:val="center" w:pos="7380"/>
              </w:tabs>
              <w:jc w:val="center"/>
              <w:rPr>
                <w:rFonts w:cs="Arial"/>
                <w:b/>
                <w:szCs w:val="24"/>
              </w:rPr>
            </w:pPr>
            <w:r w:rsidRPr="00B55E9C">
              <w:rPr>
                <w:rFonts w:cs="Arial"/>
                <w:b/>
                <w:szCs w:val="24"/>
              </w:rPr>
              <w:t>Област коју покрива и функција коју обавља у вези предметне набавке</w:t>
            </w:r>
          </w:p>
        </w:tc>
      </w:tr>
      <w:tr w:rsidR="00B55E9C" w:rsidRPr="00B55E9C" w14:paraId="3E78102D" w14:textId="77777777" w:rsidTr="00B55E9C">
        <w:tc>
          <w:tcPr>
            <w:tcW w:w="993" w:type="dxa"/>
          </w:tcPr>
          <w:p w14:paraId="7115751F" w14:textId="77777777" w:rsidR="00B55E9C" w:rsidRPr="00B55E9C" w:rsidRDefault="00B55E9C" w:rsidP="00B55E9C">
            <w:pPr>
              <w:tabs>
                <w:tab w:val="center" w:pos="7380"/>
              </w:tabs>
              <w:rPr>
                <w:rFonts w:cs="Arial"/>
                <w:szCs w:val="24"/>
              </w:rPr>
            </w:pPr>
          </w:p>
        </w:tc>
        <w:tc>
          <w:tcPr>
            <w:tcW w:w="3051" w:type="dxa"/>
          </w:tcPr>
          <w:p w14:paraId="5F3B215E" w14:textId="77777777" w:rsidR="00B55E9C" w:rsidRPr="00B55E9C" w:rsidRDefault="00B55E9C" w:rsidP="00B55E9C">
            <w:pPr>
              <w:tabs>
                <w:tab w:val="center" w:pos="7380"/>
              </w:tabs>
              <w:rPr>
                <w:rFonts w:cs="Arial"/>
                <w:szCs w:val="24"/>
              </w:rPr>
            </w:pPr>
          </w:p>
        </w:tc>
        <w:tc>
          <w:tcPr>
            <w:tcW w:w="2340" w:type="dxa"/>
          </w:tcPr>
          <w:p w14:paraId="7A7BFDC5" w14:textId="77777777" w:rsidR="00B55E9C" w:rsidRPr="00B55E9C" w:rsidRDefault="00B55E9C" w:rsidP="00B55E9C">
            <w:pPr>
              <w:tabs>
                <w:tab w:val="center" w:pos="7380"/>
              </w:tabs>
              <w:rPr>
                <w:rFonts w:cs="Arial"/>
                <w:szCs w:val="24"/>
              </w:rPr>
            </w:pPr>
          </w:p>
        </w:tc>
        <w:tc>
          <w:tcPr>
            <w:tcW w:w="3780" w:type="dxa"/>
          </w:tcPr>
          <w:p w14:paraId="01C35A9E" w14:textId="77777777" w:rsidR="00B55E9C" w:rsidRPr="00B55E9C" w:rsidRDefault="00B55E9C" w:rsidP="00B55E9C">
            <w:pPr>
              <w:tabs>
                <w:tab w:val="center" w:pos="7380"/>
              </w:tabs>
              <w:rPr>
                <w:rFonts w:cs="Arial"/>
                <w:szCs w:val="24"/>
              </w:rPr>
            </w:pPr>
          </w:p>
        </w:tc>
      </w:tr>
      <w:tr w:rsidR="00B55E9C" w:rsidRPr="00B55E9C" w14:paraId="5AC793F1" w14:textId="77777777" w:rsidTr="00B55E9C">
        <w:tc>
          <w:tcPr>
            <w:tcW w:w="993" w:type="dxa"/>
          </w:tcPr>
          <w:p w14:paraId="1F1171B5" w14:textId="77777777" w:rsidR="00B55E9C" w:rsidRPr="00B55E9C" w:rsidRDefault="00B55E9C" w:rsidP="00B55E9C">
            <w:pPr>
              <w:tabs>
                <w:tab w:val="center" w:pos="7380"/>
              </w:tabs>
              <w:rPr>
                <w:rFonts w:cs="Arial"/>
                <w:szCs w:val="24"/>
              </w:rPr>
            </w:pPr>
          </w:p>
        </w:tc>
        <w:tc>
          <w:tcPr>
            <w:tcW w:w="3051" w:type="dxa"/>
          </w:tcPr>
          <w:p w14:paraId="7B43F1AF" w14:textId="77777777" w:rsidR="00B55E9C" w:rsidRPr="00B55E9C" w:rsidRDefault="00B55E9C" w:rsidP="00B55E9C">
            <w:pPr>
              <w:tabs>
                <w:tab w:val="center" w:pos="7380"/>
              </w:tabs>
              <w:rPr>
                <w:rFonts w:cs="Arial"/>
                <w:szCs w:val="24"/>
              </w:rPr>
            </w:pPr>
          </w:p>
        </w:tc>
        <w:tc>
          <w:tcPr>
            <w:tcW w:w="2340" w:type="dxa"/>
          </w:tcPr>
          <w:p w14:paraId="789BCAF8" w14:textId="77777777" w:rsidR="00B55E9C" w:rsidRPr="00B55E9C" w:rsidRDefault="00B55E9C" w:rsidP="00B55E9C">
            <w:pPr>
              <w:tabs>
                <w:tab w:val="center" w:pos="7380"/>
              </w:tabs>
              <w:rPr>
                <w:rFonts w:cs="Arial"/>
                <w:szCs w:val="24"/>
              </w:rPr>
            </w:pPr>
          </w:p>
        </w:tc>
        <w:tc>
          <w:tcPr>
            <w:tcW w:w="3780" w:type="dxa"/>
          </w:tcPr>
          <w:p w14:paraId="0BC68ACD" w14:textId="77777777" w:rsidR="00B55E9C" w:rsidRPr="00B55E9C" w:rsidRDefault="00B55E9C" w:rsidP="00B55E9C">
            <w:pPr>
              <w:tabs>
                <w:tab w:val="center" w:pos="7380"/>
              </w:tabs>
              <w:rPr>
                <w:rFonts w:cs="Arial"/>
                <w:szCs w:val="24"/>
              </w:rPr>
            </w:pPr>
          </w:p>
        </w:tc>
      </w:tr>
      <w:tr w:rsidR="00B55E9C" w:rsidRPr="00B55E9C" w14:paraId="4277BB8F" w14:textId="77777777" w:rsidTr="00B55E9C">
        <w:tc>
          <w:tcPr>
            <w:tcW w:w="993" w:type="dxa"/>
          </w:tcPr>
          <w:p w14:paraId="35836A9B" w14:textId="77777777" w:rsidR="00B55E9C" w:rsidRPr="00B55E9C" w:rsidRDefault="00B55E9C" w:rsidP="00B55E9C">
            <w:pPr>
              <w:tabs>
                <w:tab w:val="center" w:pos="7380"/>
              </w:tabs>
              <w:rPr>
                <w:rFonts w:cs="Arial"/>
                <w:szCs w:val="24"/>
              </w:rPr>
            </w:pPr>
          </w:p>
        </w:tc>
        <w:tc>
          <w:tcPr>
            <w:tcW w:w="3051" w:type="dxa"/>
          </w:tcPr>
          <w:p w14:paraId="0D9D7EEC" w14:textId="77777777" w:rsidR="00B55E9C" w:rsidRPr="00B55E9C" w:rsidRDefault="00B55E9C" w:rsidP="00B55E9C">
            <w:pPr>
              <w:tabs>
                <w:tab w:val="center" w:pos="7380"/>
              </w:tabs>
              <w:rPr>
                <w:rFonts w:cs="Arial"/>
                <w:szCs w:val="24"/>
              </w:rPr>
            </w:pPr>
          </w:p>
        </w:tc>
        <w:tc>
          <w:tcPr>
            <w:tcW w:w="2340" w:type="dxa"/>
          </w:tcPr>
          <w:p w14:paraId="6E1AE991" w14:textId="77777777" w:rsidR="00B55E9C" w:rsidRPr="00B55E9C" w:rsidRDefault="00B55E9C" w:rsidP="00B55E9C">
            <w:pPr>
              <w:tabs>
                <w:tab w:val="center" w:pos="7380"/>
              </w:tabs>
              <w:rPr>
                <w:rFonts w:cs="Arial"/>
                <w:szCs w:val="24"/>
              </w:rPr>
            </w:pPr>
          </w:p>
        </w:tc>
        <w:tc>
          <w:tcPr>
            <w:tcW w:w="3780" w:type="dxa"/>
          </w:tcPr>
          <w:p w14:paraId="197F449B" w14:textId="77777777" w:rsidR="00B55E9C" w:rsidRPr="00B55E9C" w:rsidRDefault="00B55E9C" w:rsidP="00B55E9C">
            <w:pPr>
              <w:tabs>
                <w:tab w:val="center" w:pos="7380"/>
              </w:tabs>
              <w:rPr>
                <w:rFonts w:cs="Arial"/>
                <w:szCs w:val="24"/>
              </w:rPr>
            </w:pPr>
          </w:p>
        </w:tc>
      </w:tr>
      <w:tr w:rsidR="00B55E9C" w:rsidRPr="00B55E9C" w14:paraId="09F43FE8" w14:textId="77777777" w:rsidTr="00B55E9C">
        <w:tc>
          <w:tcPr>
            <w:tcW w:w="993" w:type="dxa"/>
          </w:tcPr>
          <w:p w14:paraId="06634135" w14:textId="77777777" w:rsidR="00B55E9C" w:rsidRPr="00B55E9C" w:rsidRDefault="00B55E9C" w:rsidP="00B55E9C">
            <w:pPr>
              <w:tabs>
                <w:tab w:val="center" w:pos="7380"/>
              </w:tabs>
              <w:rPr>
                <w:rFonts w:cs="Arial"/>
                <w:szCs w:val="24"/>
              </w:rPr>
            </w:pPr>
          </w:p>
        </w:tc>
        <w:tc>
          <w:tcPr>
            <w:tcW w:w="3051" w:type="dxa"/>
          </w:tcPr>
          <w:p w14:paraId="28C94315" w14:textId="77777777" w:rsidR="00B55E9C" w:rsidRPr="00B55E9C" w:rsidRDefault="00B55E9C" w:rsidP="00B55E9C">
            <w:pPr>
              <w:tabs>
                <w:tab w:val="center" w:pos="7380"/>
              </w:tabs>
              <w:rPr>
                <w:rFonts w:cs="Arial"/>
                <w:szCs w:val="24"/>
              </w:rPr>
            </w:pPr>
          </w:p>
        </w:tc>
        <w:tc>
          <w:tcPr>
            <w:tcW w:w="2340" w:type="dxa"/>
          </w:tcPr>
          <w:p w14:paraId="4C1F3247" w14:textId="77777777" w:rsidR="00B55E9C" w:rsidRPr="00B55E9C" w:rsidRDefault="00B55E9C" w:rsidP="00B55E9C">
            <w:pPr>
              <w:tabs>
                <w:tab w:val="center" w:pos="7380"/>
              </w:tabs>
              <w:rPr>
                <w:rFonts w:cs="Arial"/>
                <w:szCs w:val="24"/>
              </w:rPr>
            </w:pPr>
          </w:p>
        </w:tc>
        <w:tc>
          <w:tcPr>
            <w:tcW w:w="3780" w:type="dxa"/>
          </w:tcPr>
          <w:p w14:paraId="63D8A9BA" w14:textId="77777777" w:rsidR="00B55E9C" w:rsidRPr="00B55E9C" w:rsidRDefault="00B55E9C" w:rsidP="00B55E9C">
            <w:pPr>
              <w:tabs>
                <w:tab w:val="center" w:pos="7380"/>
              </w:tabs>
              <w:rPr>
                <w:rFonts w:cs="Arial"/>
                <w:szCs w:val="24"/>
              </w:rPr>
            </w:pPr>
          </w:p>
        </w:tc>
      </w:tr>
      <w:tr w:rsidR="00B55E9C" w:rsidRPr="00B55E9C" w14:paraId="199E0B8B" w14:textId="77777777" w:rsidTr="00B55E9C">
        <w:tc>
          <w:tcPr>
            <w:tcW w:w="993" w:type="dxa"/>
          </w:tcPr>
          <w:p w14:paraId="7A445A01" w14:textId="77777777" w:rsidR="00B55E9C" w:rsidRPr="00B55E9C" w:rsidRDefault="00B55E9C" w:rsidP="00B55E9C">
            <w:pPr>
              <w:tabs>
                <w:tab w:val="center" w:pos="7380"/>
              </w:tabs>
              <w:rPr>
                <w:rFonts w:cs="Arial"/>
                <w:szCs w:val="24"/>
              </w:rPr>
            </w:pPr>
          </w:p>
        </w:tc>
        <w:tc>
          <w:tcPr>
            <w:tcW w:w="3051" w:type="dxa"/>
          </w:tcPr>
          <w:p w14:paraId="2B3DD771" w14:textId="77777777" w:rsidR="00B55E9C" w:rsidRPr="00B55E9C" w:rsidRDefault="00B55E9C" w:rsidP="00B55E9C">
            <w:pPr>
              <w:tabs>
                <w:tab w:val="center" w:pos="7380"/>
              </w:tabs>
              <w:rPr>
                <w:rFonts w:cs="Arial"/>
                <w:szCs w:val="24"/>
              </w:rPr>
            </w:pPr>
          </w:p>
        </w:tc>
        <w:tc>
          <w:tcPr>
            <w:tcW w:w="2340" w:type="dxa"/>
          </w:tcPr>
          <w:p w14:paraId="7E7EE649" w14:textId="77777777" w:rsidR="00B55E9C" w:rsidRPr="00B55E9C" w:rsidRDefault="00B55E9C" w:rsidP="00B55E9C">
            <w:pPr>
              <w:tabs>
                <w:tab w:val="center" w:pos="7380"/>
              </w:tabs>
              <w:rPr>
                <w:rFonts w:cs="Arial"/>
                <w:szCs w:val="24"/>
              </w:rPr>
            </w:pPr>
          </w:p>
        </w:tc>
        <w:tc>
          <w:tcPr>
            <w:tcW w:w="3780" w:type="dxa"/>
          </w:tcPr>
          <w:p w14:paraId="65556F5C" w14:textId="77777777" w:rsidR="00B55E9C" w:rsidRPr="00B55E9C" w:rsidRDefault="00B55E9C" w:rsidP="00B55E9C">
            <w:pPr>
              <w:tabs>
                <w:tab w:val="center" w:pos="7380"/>
              </w:tabs>
              <w:rPr>
                <w:rFonts w:cs="Arial"/>
                <w:szCs w:val="24"/>
              </w:rPr>
            </w:pPr>
          </w:p>
        </w:tc>
      </w:tr>
      <w:tr w:rsidR="00B55E9C" w:rsidRPr="00B55E9C" w14:paraId="4B6E5E76" w14:textId="77777777" w:rsidTr="00B55E9C">
        <w:tc>
          <w:tcPr>
            <w:tcW w:w="993" w:type="dxa"/>
          </w:tcPr>
          <w:p w14:paraId="5F2D9548" w14:textId="77777777" w:rsidR="00B55E9C" w:rsidRPr="00B55E9C" w:rsidRDefault="00B55E9C" w:rsidP="00B55E9C">
            <w:pPr>
              <w:tabs>
                <w:tab w:val="center" w:pos="7380"/>
              </w:tabs>
              <w:rPr>
                <w:rFonts w:cs="Arial"/>
                <w:szCs w:val="24"/>
              </w:rPr>
            </w:pPr>
          </w:p>
        </w:tc>
        <w:tc>
          <w:tcPr>
            <w:tcW w:w="3051" w:type="dxa"/>
          </w:tcPr>
          <w:p w14:paraId="72C4D76D" w14:textId="77777777" w:rsidR="00B55E9C" w:rsidRPr="00B55E9C" w:rsidRDefault="00B55E9C" w:rsidP="00B55E9C">
            <w:pPr>
              <w:tabs>
                <w:tab w:val="center" w:pos="7380"/>
              </w:tabs>
              <w:rPr>
                <w:rFonts w:cs="Arial"/>
                <w:szCs w:val="24"/>
              </w:rPr>
            </w:pPr>
          </w:p>
        </w:tc>
        <w:tc>
          <w:tcPr>
            <w:tcW w:w="2340" w:type="dxa"/>
          </w:tcPr>
          <w:p w14:paraId="04895C80" w14:textId="77777777" w:rsidR="00B55E9C" w:rsidRPr="00B55E9C" w:rsidRDefault="00B55E9C" w:rsidP="00B55E9C">
            <w:pPr>
              <w:tabs>
                <w:tab w:val="center" w:pos="7380"/>
              </w:tabs>
              <w:rPr>
                <w:rFonts w:cs="Arial"/>
                <w:szCs w:val="24"/>
              </w:rPr>
            </w:pPr>
          </w:p>
        </w:tc>
        <w:tc>
          <w:tcPr>
            <w:tcW w:w="3780" w:type="dxa"/>
          </w:tcPr>
          <w:p w14:paraId="24AE3D32" w14:textId="77777777" w:rsidR="00B55E9C" w:rsidRPr="00B55E9C" w:rsidRDefault="00B55E9C" w:rsidP="00B55E9C">
            <w:pPr>
              <w:tabs>
                <w:tab w:val="center" w:pos="7380"/>
              </w:tabs>
              <w:rPr>
                <w:rFonts w:cs="Arial"/>
                <w:szCs w:val="24"/>
              </w:rPr>
            </w:pPr>
          </w:p>
        </w:tc>
      </w:tr>
      <w:tr w:rsidR="00B55E9C" w:rsidRPr="00B55E9C" w14:paraId="68EDA30F" w14:textId="77777777" w:rsidTr="00B55E9C">
        <w:tc>
          <w:tcPr>
            <w:tcW w:w="993" w:type="dxa"/>
          </w:tcPr>
          <w:p w14:paraId="642AB0A7" w14:textId="77777777" w:rsidR="00B55E9C" w:rsidRPr="00B55E9C" w:rsidRDefault="00B55E9C" w:rsidP="00B55E9C">
            <w:pPr>
              <w:tabs>
                <w:tab w:val="center" w:pos="7380"/>
              </w:tabs>
              <w:rPr>
                <w:rFonts w:cs="Arial"/>
                <w:szCs w:val="24"/>
              </w:rPr>
            </w:pPr>
          </w:p>
        </w:tc>
        <w:tc>
          <w:tcPr>
            <w:tcW w:w="3051" w:type="dxa"/>
          </w:tcPr>
          <w:p w14:paraId="54C7E410" w14:textId="77777777" w:rsidR="00B55E9C" w:rsidRPr="00B55E9C" w:rsidRDefault="00B55E9C" w:rsidP="00B55E9C">
            <w:pPr>
              <w:tabs>
                <w:tab w:val="center" w:pos="7380"/>
              </w:tabs>
              <w:rPr>
                <w:rFonts w:cs="Arial"/>
                <w:szCs w:val="24"/>
              </w:rPr>
            </w:pPr>
          </w:p>
        </w:tc>
        <w:tc>
          <w:tcPr>
            <w:tcW w:w="2340" w:type="dxa"/>
          </w:tcPr>
          <w:p w14:paraId="13851B26" w14:textId="77777777" w:rsidR="00B55E9C" w:rsidRPr="00B55E9C" w:rsidRDefault="00B55E9C" w:rsidP="00B55E9C">
            <w:pPr>
              <w:tabs>
                <w:tab w:val="center" w:pos="7380"/>
              </w:tabs>
              <w:rPr>
                <w:rFonts w:cs="Arial"/>
                <w:szCs w:val="24"/>
              </w:rPr>
            </w:pPr>
          </w:p>
        </w:tc>
        <w:tc>
          <w:tcPr>
            <w:tcW w:w="3780" w:type="dxa"/>
          </w:tcPr>
          <w:p w14:paraId="746F3268" w14:textId="77777777" w:rsidR="00B55E9C" w:rsidRPr="00B55E9C" w:rsidRDefault="00B55E9C" w:rsidP="00B55E9C">
            <w:pPr>
              <w:tabs>
                <w:tab w:val="center" w:pos="7380"/>
              </w:tabs>
              <w:rPr>
                <w:rFonts w:cs="Arial"/>
                <w:szCs w:val="24"/>
              </w:rPr>
            </w:pPr>
          </w:p>
        </w:tc>
      </w:tr>
      <w:tr w:rsidR="00B55E9C" w:rsidRPr="00B55E9C" w14:paraId="702BB6C8" w14:textId="77777777" w:rsidTr="00B55E9C">
        <w:tc>
          <w:tcPr>
            <w:tcW w:w="993" w:type="dxa"/>
          </w:tcPr>
          <w:p w14:paraId="7F956A36" w14:textId="77777777" w:rsidR="00B55E9C" w:rsidRPr="00B55E9C" w:rsidRDefault="00B55E9C" w:rsidP="00B55E9C">
            <w:pPr>
              <w:tabs>
                <w:tab w:val="center" w:pos="7380"/>
              </w:tabs>
              <w:rPr>
                <w:rFonts w:cs="Arial"/>
                <w:szCs w:val="24"/>
              </w:rPr>
            </w:pPr>
          </w:p>
        </w:tc>
        <w:tc>
          <w:tcPr>
            <w:tcW w:w="3051" w:type="dxa"/>
          </w:tcPr>
          <w:p w14:paraId="22188BCF" w14:textId="77777777" w:rsidR="00B55E9C" w:rsidRPr="00B55E9C" w:rsidRDefault="00B55E9C" w:rsidP="00B55E9C">
            <w:pPr>
              <w:tabs>
                <w:tab w:val="center" w:pos="7380"/>
              </w:tabs>
              <w:rPr>
                <w:rFonts w:cs="Arial"/>
                <w:szCs w:val="24"/>
              </w:rPr>
            </w:pPr>
          </w:p>
        </w:tc>
        <w:tc>
          <w:tcPr>
            <w:tcW w:w="2340" w:type="dxa"/>
          </w:tcPr>
          <w:p w14:paraId="22B85726" w14:textId="77777777" w:rsidR="00B55E9C" w:rsidRPr="00B55E9C" w:rsidRDefault="00B55E9C" w:rsidP="00B55E9C">
            <w:pPr>
              <w:tabs>
                <w:tab w:val="center" w:pos="7380"/>
              </w:tabs>
              <w:rPr>
                <w:rFonts w:cs="Arial"/>
                <w:szCs w:val="24"/>
              </w:rPr>
            </w:pPr>
          </w:p>
        </w:tc>
        <w:tc>
          <w:tcPr>
            <w:tcW w:w="3780" w:type="dxa"/>
          </w:tcPr>
          <w:p w14:paraId="14F40335" w14:textId="77777777" w:rsidR="00B55E9C" w:rsidRPr="00B55E9C" w:rsidRDefault="00B55E9C" w:rsidP="00B55E9C">
            <w:pPr>
              <w:tabs>
                <w:tab w:val="center" w:pos="7380"/>
              </w:tabs>
              <w:rPr>
                <w:rFonts w:cs="Arial"/>
                <w:szCs w:val="24"/>
              </w:rPr>
            </w:pPr>
          </w:p>
        </w:tc>
      </w:tr>
      <w:tr w:rsidR="00B55E9C" w:rsidRPr="00B55E9C" w14:paraId="3D78950B" w14:textId="77777777" w:rsidTr="00B55E9C">
        <w:tc>
          <w:tcPr>
            <w:tcW w:w="993" w:type="dxa"/>
          </w:tcPr>
          <w:p w14:paraId="58100F24" w14:textId="77777777" w:rsidR="00B55E9C" w:rsidRPr="00B55E9C" w:rsidRDefault="00B55E9C" w:rsidP="00B55E9C">
            <w:pPr>
              <w:tabs>
                <w:tab w:val="center" w:pos="7380"/>
              </w:tabs>
              <w:rPr>
                <w:rFonts w:cs="Arial"/>
                <w:szCs w:val="24"/>
              </w:rPr>
            </w:pPr>
          </w:p>
        </w:tc>
        <w:tc>
          <w:tcPr>
            <w:tcW w:w="3051" w:type="dxa"/>
          </w:tcPr>
          <w:p w14:paraId="7B21B4E9" w14:textId="77777777" w:rsidR="00B55E9C" w:rsidRPr="00B55E9C" w:rsidRDefault="00B55E9C" w:rsidP="00B55E9C">
            <w:pPr>
              <w:tabs>
                <w:tab w:val="center" w:pos="7380"/>
              </w:tabs>
              <w:rPr>
                <w:rFonts w:cs="Arial"/>
                <w:szCs w:val="24"/>
              </w:rPr>
            </w:pPr>
          </w:p>
        </w:tc>
        <w:tc>
          <w:tcPr>
            <w:tcW w:w="2340" w:type="dxa"/>
          </w:tcPr>
          <w:p w14:paraId="572650DE" w14:textId="77777777" w:rsidR="00B55E9C" w:rsidRPr="00B55E9C" w:rsidRDefault="00B55E9C" w:rsidP="00B55E9C">
            <w:pPr>
              <w:tabs>
                <w:tab w:val="center" w:pos="7380"/>
              </w:tabs>
              <w:rPr>
                <w:rFonts w:cs="Arial"/>
                <w:szCs w:val="24"/>
              </w:rPr>
            </w:pPr>
          </w:p>
        </w:tc>
        <w:tc>
          <w:tcPr>
            <w:tcW w:w="3780" w:type="dxa"/>
          </w:tcPr>
          <w:p w14:paraId="73F94929" w14:textId="77777777" w:rsidR="00B55E9C" w:rsidRPr="00B55E9C" w:rsidRDefault="00B55E9C" w:rsidP="00B55E9C">
            <w:pPr>
              <w:tabs>
                <w:tab w:val="center" w:pos="7380"/>
              </w:tabs>
              <w:rPr>
                <w:rFonts w:cs="Arial"/>
                <w:szCs w:val="24"/>
              </w:rPr>
            </w:pPr>
          </w:p>
        </w:tc>
      </w:tr>
      <w:tr w:rsidR="00B55E9C" w:rsidRPr="00B55E9C" w14:paraId="6DFC082D" w14:textId="77777777" w:rsidTr="00B55E9C">
        <w:tc>
          <w:tcPr>
            <w:tcW w:w="993" w:type="dxa"/>
          </w:tcPr>
          <w:p w14:paraId="55FA973E" w14:textId="77777777" w:rsidR="00B55E9C" w:rsidRPr="00B55E9C" w:rsidRDefault="00B55E9C" w:rsidP="00B55E9C">
            <w:pPr>
              <w:tabs>
                <w:tab w:val="center" w:pos="7380"/>
              </w:tabs>
              <w:rPr>
                <w:rFonts w:cs="Arial"/>
                <w:szCs w:val="24"/>
              </w:rPr>
            </w:pPr>
          </w:p>
        </w:tc>
        <w:tc>
          <w:tcPr>
            <w:tcW w:w="3051" w:type="dxa"/>
          </w:tcPr>
          <w:p w14:paraId="098913F9" w14:textId="77777777" w:rsidR="00B55E9C" w:rsidRPr="00B55E9C" w:rsidRDefault="00B55E9C" w:rsidP="00B55E9C">
            <w:pPr>
              <w:tabs>
                <w:tab w:val="center" w:pos="7380"/>
              </w:tabs>
              <w:rPr>
                <w:rFonts w:cs="Arial"/>
                <w:szCs w:val="24"/>
              </w:rPr>
            </w:pPr>
          </w:p>
        </w:tc>
        <w:tc>
          <w:tcPr>
            <w:tcW w:w="2340" w:type="dxa"/>
          </w:tcPr>
          <w:p w14:paraId="6ACFE0E4" w14:textId="77777777" w:rsidR="00B55E9C" w:rsidRPr="00B55E9C" w:rsidRDefault="00B55E9C" w:rsidP="00B55E9C">
            <w:pPr>
              <w:tabs>
                <w:tab w:val="center" w:pos="7380"/>
              </w:tabs>
              <w:rPr>
                <w:rFonts w:cs="Arial"/>
                <w:szCs w:val="24"/>
              </w:rPr>
            </w:pPr>
          </w:p>
        </w:tc>
        <w:tc>
          <w:tcPr>
            <w:tcW w:w="3780" w:type="dxa"/>
          </w:tcPr>
          <w:p w14:paraId="43F375D3" w14:textId="77777777" w:rsidR="00B55E9C" w:rsidRPr="00B55E9C" w:rsidRDefault="00B55E9C" w:rsidP="00B55E9C">
            <w:pPr>
              <w:tabs>
                <w:tab w:val="center" w:pos="7380"/>
              </w:tabs>
              <w:rPr>
                <w:rFonts w:cs="Arial"/>
                <w:szCs w:val="24"/>
              </w:rPr>
            </w:pPr>
          </w:p>
        </w:tc>
      </w:tr>
      <w:tr w:rsidR="00B55E9C" w:rsidRPr="00B55E9C" w14:paraId="2FA8BA9D" w14:textId="77777777" w:rsidTr="00B55E9C">
        <w:tc>
          <w:tcPr>
            <w:tcW w:w="993" w:type="dxa"/>
          </w:tcPr>
          <w:p w14:paraId="78D28F18" w14:textId="77777777" w:rsidR="00B55E9C" w:rsidRPr="00B55E9C" w:rsidRDefault="00B55E9C" w:rsidP="00B55E9C">
            <w:pPr>
              <w:tabs>
                <w:tab w:val="center" w:pos="7380"/>
              </w:tabs>
              <w:rPr>
                <w:rFonts w:cs="Arial"/>
                <w:szCs w:val="24"/>
              </w:rPr>
            </w:pPr>
          </w:p>
        </w:tc>
        <w:tc>
          <w:tcPr>
            <w:tcW w:w="3051" w:type="dxa"/>
          </w:tcPr>
          <w:p w14:paraId="40C88986" w14:textId="77777777" w:rsidR="00B55E9C" w:rsidRPr="00B55E9C" w:rsidRDefault="00B55E9C" w:rsidP="00B55E9C">
            <w:pPr>
              <w:tabs>
                <w:tab w:val="center" w:pos="7380"/>
              </w:tabs>
              <w:rPr>
                <w:rFonts w:cs="Arial"/>
                <w:szCs w:val="24"/>
              </w:rPr>
            </w:pPr>
          </w:p>
        </w:tc>
        <w:tc>
          <w:tcPr>
            <w:tcW w:w="2340" w:type="dxa"/>
          </w:tcPr>
          <w:p w14:paraId="6850B29E" w14:textId="77777777" w:rsidR="00B55E9C" w:rsidRPr="00B55E9C" w:rsidRDefault="00B55E9C" w:rsidP="00B55E9C">
            <w:pPr>
              <w:tabs>
                <w:tab w:val="center" w:pos="7380"/>
              </w:tabs>
              <w:rPr>
                <w:rFonts w:cs="Arial"/>
                <w:szCs w:val="24"/>
              </w:rPr>
            </w:pPr>
          </w:p>
        </w:tc>
        <w:tc>
          <w:tcPr>
            <w:tcW w:w="3780" w:type="dxa"/>
          </w:tcPr>
          <w:p w14:paraId="7AE14889" w14:textId="77777777" w:rsidR="00B55E9C" w:rsidRPr="00B55E9C" w:rsidRDefault="00B55E9C" w:rsidP="00B55E9C">
            <w:pPr>
              <w:tabs>
                <w:tab w:val="center" w:pos="7380"/>
              </w:tabs>
              <w:rPr>
                <w:rFonts w:cs="Arial"/>
                <w:szCs w:val="24"/>
              </w:rPr>
            </w:pPr>
          </w:p>
        </w:tc>
      </w:tr>
      <w:tr w:rsidR="00B55E9C" w:rsidRPr="00B55E9C" w14:paraId="6159AE9B" w14:textId="77777777" w:rsidTr="00B55E9C">
        <w:tc>
          <w:tcPr>
            <w:tcW w:w="993" w:type="dxa"/>
          </w:tcPr>
          <w:p w14:paraId="770BE2D6" w14:textId="77777777" w:rsidR="00B55E9C" w:rsidRPr="00B55E9C" w:rsidRDefault="00B55E9C" w:rsidP="00B55E9C">
            <w:pPr>
              <w:tabs>
                <w:tab w:val="center" w:pos="7380"/>
              </w:tabs>
              <w:rPr>
                <w:rFonts w:cs="Arial"/>
                <w:szCs w:val="24"/>
              </w:rPr>
            </w:pPr>
          </w:p>
        </w:tc>
        <w:tc>
          <w:tcPr>
            <w:tcW w:w="3051" w:type="dxa"/>
          </w:tcPr>
          <w:p w14:paraId="1E0A28BA" w14:textId="77777777" w:rsidR="00B55E9C" w:rsidRPr="00B55E9C" w:rsidRDefault="00B55E9C" w:rsidP="00B55E9C">
            <w:pPr>
              <w:tabs>
                <w:tab w:val="center" w:pos="7380"/>
              </w:tabs>
              <w:rPr>
                <w:rFonts w:cs="Arial"/>
                <w:szCs w:val="24"/>
              </w:rPr>
            </w:pPr>
          </w:p>
        </w:tc>
        <w:tc>
          <w:tcPr>
            <w:tcW w:w="2340" w:type="dxa"/>
          </w:tcPr>
          <w:p w14:paraId="06C91A27" w14:textId="77777777" w:rsidR="00B55E9C" w:rsidRPr="00B55E9C" w:rsidRDefault="00B55E9C" w:rsidP="00B55E9C">
            <w:pPr>
              <w:tabs>
                <w:tab w:val="center" w:pos="7380"/>
              </w:tabs>
              <w:rPr>
                <w:rFonts w:cs="Arial"/>
                <w:szCs w:val="24"/>
              </w:rPr>
            </w:pPr>
          </w:p>
        </w:tc>
        <w:tc>
          <w:tcPr>
            <w:tcW w:w="3780" w:type="dxa"/>
          </w:tcPr>
          <w:p w14:paraId="6BFCEE95" w14:textId="77777777" w:rsidR="00B55E9C" w:rsidRPr="00B55E9C" w:rsidRDefault="00B55E9C" w:rsidP="00B55E9C">
            <w:pPr>
              <w:tabs>
                <w:tab w:val="center" w:pos="7380"/>
              </w:tabs>
              <w:rPr>
                <w:rFonts w:cs="Arial"/>
                <w:szCs w:val="24"/>
              </w:rPr>
            </w:pPr>
          </w:p>
        </w:tc>
      </w:tr>
    </w:tbl>
    <w:p w14:paraId="488C607A" w14:textId="77777777" w:rsidR="00B55E9C" w:rsidRPr="00B55E9C" w:rsidRDefault="00B55E9C" w:rsidP="00B55E9C">
      <w:pPr>
        <w:tabs>
          <w:tab w:val="center" w:pos="7380"/>
        </w:tabs>
        <w:rPr>
          <w:rFonts w:cs="Arial"/>
          <w:szCs w:val="24"/>
        </w:rPr>
      </w:pPr>
    </w:p>
    <w:p w14:paraId="4C5DFEF0" w14:textId="77777777" w:rsidR="00B55E9C" w:rsidRPr="00B55E9C" w:rsidRDefault="00B55E9C" w:rsidP="00B55E9C">
      <w:pPr>
        <w:tabs>
          <w:tab w:val="center" w:pos="7380"/>
        </w:tabs>
        <w:rPr>
          <w:rFonts w:cs="Arial"/>
          <w:szCs w:val="24"/>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B55E9C" w:rsidRPr="00B55E9C" w14:paraId="608E644D" w14:textId="77777777" w:rsidTr="00AF47C1">
        <w:tc>
          <w:tcPr>
            <w:tcW w:w="3492" w:type="dxa"/>
          </w:tcPr>
          <w:p w14:paraId="4D0A1620" w14:textId="77777777" w:rsidR="00B55E9C" w:rsidRPr="00B55E9C" w:rsidRDefault="00B55E9C" w:rsidP="00B55E9C">
            <w:pPr>
              <w:jc w:val="center"/>
              <w:rPr>
                <w:rFonts w:cs="Arial"/>
                <w:szCs w:val="24"/>
              </w:rPr>
            </w:pPr>
            <w:r w:rsidRPr="00B55E9C">
              <w:rPr>
                <w:rFonts w:cs="Arial"/>
                <w:szCs w:val="24"/>
              </w:rPr>
              <w:t>Датум:</w:t>
            </w:r>
          </w:p>
        </w:tc>
        <w:tc>
          <w:tcPr>
            <w:tcW w:w="1909" w:type="dxa"/>
          </w:tcPr>
          <w:p w14:paraId="16FFBAC5" w14:textId="77777777" w:rsidR="00B55E9C" w:rsidRPr="00B55E9C" w:rsidRDefault="00B55E9C" w:rsidP="00B55E9C">
            <w:pPr>
              <w:jc w:val="center"/>
              <w:rPr>
                <w:rFonts w:cs="Arial"/>
                <w:szCs w:val="24"/>
              </w:rPr>
            </w:pPr>
            <w:r w:rsidRPr="00B55E9C">
              <w:rPr>
                <w:rFonts w:cs="Arial"/>
                <w:szCs w:val="24"/>
              </w:rPr>
              <w:t>М.П.</w:t>
            </w:r>
          </w:p>
        </w:tc>
        <w:tc>
          <w:tcPr>
            <w:tcW w:w="3628" w:type="dxa"/>
          </w:tcPr>
          <w:p w14:paraId="6BACD5AE" w14:textId="77777777" w:rsidR="00B55E9C" w:rsidRPr="00B55E9C" w:rsidRDefault="00B55E9C" w:rsidP="00B55E9C">
            <w:pPr>
              <w:jc w:val="center"/>
              <w:rPr>
                <w:rFonts w:cs="Arial"/>
                <w:szCs w:val="24"/>
              </w:rPr>
            </w:pPr>
            <w:r w:rsidRPr="00B55E9C">
              <w:rPr>
                <w:rFonts w:cs="Arial"/>
                <w:szCs w:val="24"/>
              </w:rPr>
              <w:t>Понуђач:</w:t>
            </w:r>
          </w:p>
        </w:tc>
      </w:tr>
      <w:tr w:rsidR="00B55E9C" w:rsidRPr="00B55E9C" w14:paraId="66A31EE7" w14:textId="77777777" w:rsidTr="00AF47C1">
        <w:tc>
          <w:tcPr>
            <w:tcW w:w="3492" w:type="dxa"/>
            <w:vAlign w:val="center"/>
          </w:tcPr>
          <w:p w14:paraId="51AAD3FC" w14:textId="77777777" w:rsidR="00B55E9C" w:rsidRPr="00B55E9C" w:rsidRDefault="00B55E9C" w:rsidP="00B55E9C">
            <w:pPr>
              <w:rPr>
                <w:rFonts w:cs="Arial"/>
                <w:szCs w:val="24"/>
              </w:rPr>
            </w:pPr>
          </w:p>
        </w:tc>
        <w:tc>
          <w:tcPr>
            <w:tcW w:w="1909" w:type="dxa"/>
            <w:vAlign w:val="center"/>
          </w:tcPr>
          <w:p w14:paraId="2193479C" w14:textId="77777777" w:rsidR="00B55E9C" w:rsidRPr="00B55E9C" w:rsidRDefault="00B55E9C" w:rsidP="00B55E9C">
            <w:pPr>
              <w:rPr>
                <w:rFonts w:cs="Arial"/>
                <w:szCs w:val="24"/>
              </w:rPr>
            </w:pPr>
          </w:p>
        </w:tc>
        <w:tc>
          <w:tcPr>
            <w:tcW w:w="3628" w:type="dxa"/>
            <w:vAlign w:val="center"/>
          </w:tcPr>
          <w:p w14:paraId="2A2EF614" w14:textId="77777777" w:rsidR="00B55E9C" w:rsidRPr="00B55E9C" w:rsidRDefault="00B55E9C" w:rsidP="00B55E9C">
            <w:pPr>
              <w:rPr>
                <w:rFonts w:cs="Arial"/>
                <w:szCs w:val="24"/>
              </w:rPr>
            </w:pPr>
          </w:p>
        </w:tc>
      </w:tr>
      <w:tr w:rsidR="00B55E9C" w:rsidRPr="00B55E9C" w14:paraId="32B06CA2" w14:textId="77777777" w:rsidTr="00AF47C1">
        <w:tc>
          <w:tcPr>
            <w:tcW w:w="3492" w:type="dxa"/>
            <w:tcBorders>
              <w:bottom w:val="single" w:sz="4" w:space="0" w:color="auto"/>
            </w:tcBorders>
            <w:vAlign w:val="center"/>
          </w:tcPr>
          <w:p w14:paraId="1AE56241" w14:textId="77777777" w:rsidR="00B55E9C" w:rsidRPr="00B55E9C" w:rsidRDefault="00B55E9C" w:rsidP="00B55E9C">
            <w:pPr>
              <w:rPr>
                <w:rFonts w:cs="Arial"/>
                <w:szCs w:val="24"/>
              </w:rPr>
            </w:pPr>
          </w:p>
        </w:tc>
        <w:tc>
          <w:tcPr>
            <w:tcW w:w="1909" w:type="dxa"/>
            <w:vAlign w:val="center"/>
          </w:tcPr>
          <w:p w14:paraId="6CF72563" w14:textId="77777777" w:rsidR="00B55E9C" w:rsidRPr="00B55E9C" w:rsidRDefault="00B55E9C" w:rsidP="00B55E9C">
            <w:pPr>
              <w:rPr>
                <w:rFonts w:cs="Arial"/>
                <w:szCs w:val="24"/>
              </w:rPr>
            </w:pPr>
          </w:p>
        </w:tc>
        <w:tc>
          <w:tcPr>
            <w:tcW w:w="3628" w:type="dxa"/>
            <w:tcBorders>
              <w:bottom w:val="single" w:sz="4" w:space="0" w:color="auto"/>
            </w:tcBorders>
            <w:vAlign w:val="center"/>
          </w:tcPr>
          <w:p w14:paraId="606235A2" w14:textId="77777777" w:rsidR="00B55E9C" w:rsidRPr="00B55E9C" w:rsidRDefault="00B55E9C" w:rsidP="00B55E9C">
            <w:pPr>
              <w:rPr>
                <w:rFonts w:cs="Arial"/>
                <w:szCs w:val="24"/>
              </w:rPr>
            </w:pPr>
          </w:p>
        </w:tc>
      </w:tr>
    </w:tbl>
    <w:p w14:paraId="35444218" w14:textId="77777777" w:rsidR="00B55E9C" w:rsidRDefault="00B55E9C" w:rsidP="00B55E9C">
      <w:pPr>
        <w:pStyle w:val="KDObrazac"/>
        <w:jc w:val="left"/>
        <w:rPr>
          <w:sz w:val="24"/>
          <w:szCs w:val="24"/>
        </w:rPr>
      </w:pPr>
    </w:p>
    <w:p w14:paraId="16A851E3" w14:textId="77777777" w:rsidR="00B55E9C" w:rsidRDefault="00B55E9C" w:rsidP="0044799F">
      <w:pPr>
        <w:pStyle w:val="KDObrazac"/>
        <w:rPr>
          <w:sz w:val="24"/>
          <w:szCs w:val="24"/>
        </w:rPr>
      </w:pPr>
    </w:p>
    <w:p w14:paraId="525A29A9" w14:textId="77777777" w:rsidR="00B55E9C" w:rsidRDefault="00B55E9C" w:rsidP="0044799F">
      <w:pPr>
        <w:pStyle w:val="KDObrazac"/>
        <w:rPr>
          <w:sz w:val="24"/>
          <w:szCs w:val="24"/>
        </w:rPr>
      </w:pPr>
    </w:p>
    <w:p w14:paraId="67FD1B13" w14:textId="77777777" w:rsidR="00B55E9C" w:rsidRDefault="00B55E9C" w:rsidP="0044799F">
      <w:pPr>
        <w:pStyle w:val="KDObrazac"/>
        <w:rPr>
          <w:sz w:val="24"/>
          <w:szCs w:val="24"/>
        </w:rPr>
      </w:pPr>
    </w:p>
    <w:p w14:paraId="74048A35" w14:textId="77777777" w:rsidR="00B55E9C" w:rsidRDefault="00B55E9C" w:rsidP="0044799F">
      <w:pPr>
        <w:pStyle w:val="KDObrazac"/>
        <w:rPr>
          <w:sz w:val="24"/>
          <w:szCs w:val="24"/>
        </w:rPr>
      </w:pPr>
    </w:p>
    <w:p w14:paraId="6D36F914" w14:textId="77777777" w:rsidR="00B55E9C" w:rsidRDefault="00B55E9C" w:rsidP="0044799F">
      <w:pPr>
        <w:pStyle w:val="KDObrazac"/>
        <w:rPr>
          <w:sz w:val="24"/>
          <w:szCs w:val="24"/>
        </w:rPr>
      </w:pPr>
    </w:p>
    <w:p w14:paraId="70FE6EC5" w14:textId="77777777" w:rsidR="00B55E9C" w:rsidRDefault="00B55E9C" w:rsidP="0044799F">
      <w:pPr>
        <w:pStyle w:val="KDObrazac"/>
        <w:rPr>
          <w:sz w:val="24"/>
          <w:szCs w:val="24"/>
        </w:rPr>
      </w:pPr>
    </w:p>
    <w:p w14:paraId="6BEC7B2B" w14:textId="77777777" w:rsidR="00B55E9C" w:rsidRDefault="00B55E9C" w:rsidP="0044799F">
      <w:pPr>
        <w:pStyle w:val="KDObrazac"/>
        <w:rPr>
          <w:sz w:val="24"/>
          <w:szCs w:val="24"/>
        </w:rPr>
      </w:pPr>
    </w:p>
    <w:p w14:paraId="6A3E0758" w14:textId="77777777" w:rsidR="00B55E9C" w:rsidRDefault="00B55E9C" w:rsidP="0044799F">
      <w:pPr>
        <w:pStyle w:val="KDObrazac"/>
        <w:rPr>
          <w:sz w:val="24"/>
          <w:szCs w:val="24"/>
        </w:rPr>
      </w:pPr>
    </w:p>
    <w:p w14:paraId="68ACBC5E" w14:textId="77777777" w:rsidR="00B55E9C" w:rsidRDefault="00B55E9C" w:rsidP="0044799F">
      <w:pPr>
        <w:pStyle w:val="KDObrazac"/>
        <w:rPr>
          <w:sz w:val="24"/>
          <w:szCs w:val="24"/>
        </w:rPr>
      </w:pPr>
    </w:p>
    <w:p w14:paraId="45C35696" w14:textId="77777777" w:rsidR="0044799F" w:rsidRPr="001A2F1F" w:rsidRDefault="0044799F" w:rsidP="0044799F">
      <w:pPr>
        <w:pStyle w:val="KDObrazac"/>
        <w:rPr>
          <w:sz w:val="24"/>
          <w:szCs w:val="24"/>
          <w:lang w:val="sr-Cyrl-RS"/>
        </w:rPr>
      </w:pPr>
      <w:r w:rsidRPr="001A2F1F">
        <w:rPr>
          <w:sz w:val="24"/>
          <w:szCs w:val="24"/>
        </w:rPr>
        <w:lastRenderedPageBreak/>
        <w:t xml:space="preserve">ОБРАЗАЦ </w:t>
      </w:r>
      <w:r w:rsidR="00B55E9C">
        <w:rPr>
          <w:sz w:val="24"/>
          <w:szCs w:val="24"/>
          <w:lang w:val="sr-Cyrl-RS"/>
        </w:rPr>
        <w:t>7</w:t>
      </w:r>
      <w:r w:rsidRPr="001A2F1F">
        <w:rPr>
          <w:sz w:val="24"/>
          <w:szCs w:val="24"/>
          <w:lang w:val="sr-Cyrl-RS"/>
        </w:rPr>
        <w:t>.</w:t>
      </w:r>
    </w:p>
    <w:p w14:paraId="71DD9CAB" w14:textId="77777777" w:rsidR="00932668" w:rsidRPr="00EC5BB4" w:rsidRDefault="00932668" w:rsidP="00932668">
      <w:pPr>
        <w:pStyle w:val="NoSpacing"/>
        <w:suppressAutoHyphens w:val="0"/>
        <w:spacing w:before="0"/>
        <w:jc w:val="center"/>
        <w:rPr>
          <w:rFonts w:cs="Arial"/>
          <w:szCs w:val="24"/>
          <w:lang w:val="sr-Latn-CS"/>
        </w:rPr>
      </w:pPr>
    </w:p>
    <w:p w14:paraId="5DD046B4" w14:textId="77777777" w:rsidR="00932668" w:rsidRPr="00EC5BB4" w:rsidRDefault="00932668" w:rsidP="00932668">
      <w:pPr>
        <w:pStyle w:val="NoSpacing"/>
        <w:suppressAutoHyphens w:val="0"/>
        <w:spacing w:before="0"/>
        <w:jc w:val="center"/>
        <w:rPr>
          <w:rFonts w:cs="Arial"/>
          <w:szCs w:val="24"/>
          <w:lang w:val="sr-Latn-CS"/>
        </w:rPr>
      </w:pPr>
    </w:p>
    <w:p w14:paraId="1A354787" w14:textId="77777777"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14:paraId="0905BB3F" w14:textId="77777777" w:rsidR="00932668" w:rsidRPr="00EC5BB4" w:rsidRDefault="00932668" w:rsidP="00932668">
      <w:pPr>
        <w:pStyle w:val="NoSpacing"/>
        <w:suppressAutoHyphens w:val="0"/>
        <w:spacing w:before="0"/>
        <w:jc w:val="center"/>
        <w:rPr>
          <w:rFonts w:cs="Arial"/>
          <w:b/>
          <w:szCs w:val="24"/>
        </w:rPr>
      </w:pPr>
    </w:p>
    <w:p w14:paraId="3BED1204" w14:textId="77777777"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14:paraId="4A7C6422"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10D8EACA" w14:textId="77777777"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6CB3F7DC" w14:textId="77777777"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14:paraId="4F38A0C4" w14:textId="77777777" w:rsidR="00932668" w:rsidRPr="00EC5BB4" w:rsidRDefault="00932668" w:rsidP="00BE2EA9">
            <w:pPr>
              <w:pStyle w:val="NoSpacing"/>
              <w:rPr>
                <w:rFonts w:cs="Arial"/>
                <w:szCs w:val="24"/>
              </w:rPr>
            </w:pPr>
          </w:p>
        </w:tc>
      </w:tr>
      <w:tr w:rsidR="00932668" w:rsidRPr="00EC5BB4" w14:paraId="405AEED3"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211A3988" w14:textId="77777777"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061DCD55" w14:textId="77777777" w:rsidR="00932668" w:rsidRPr="00EC5BB4" w:rsidRDefault="00932668" w:rsidP="00BE2EA9">
            <w:pPr>
              <w:pStyle w:val="NoSpacing"/>
              <w:rPr>
                <w:rFonts w:cs="Arial"/>
                <w:szCs w:val="24"/>
              </w:rPr>
            </w:pPr>
          </w:p>
        </w:tc>
      </w:tr>
      <w:tr w:rsidR="00932668" w:rsidRPr="00EC5BB4" w14:paraId="32182DD1"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7B88F049" w14:textId="77777777"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14:paraId="4F772657" w14:textId="77777777" w:rsidR="00932668" w:rsidRPr="00EC5BB4" w:rsidRDefault="00932668" w:rsidP="00BE2EA9">
            <w:pPr>
              <w:pStyle w:val="NoSpacing"/>
              <w:rPr>
                <w:rFonts w:cs="Arial"/>
                <w:i/>
                <w:szCs w:val="24"/>
                <w:lang w:val="sr-Cyrl-RS"/>
              </w:rPr>
            </w:pPr>
          </w:p>
          <w:p w14:paraId="2906C155" w14:textId="77777777" w:rsidR="00932668" w:rsidRPr="00EC5BB4" w:rsidRDefault="00932668" w:rsidP="00BE2EA9">
            <w:pPr>
              <w:pStyle w:val="NoSpacing"/>
              <w:rPr>
                <w:rFonts w:cs="Arial"/>
                <w:i/>
                <w:szCs w:val="24"/>
                <w:lang w:val="sr-Cyrl-RS"/>
              </w:rPr>
            </w:pPr>
          </w:p>
          <w:p w14:paraId="033398AC"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6D74BA33" w14:textId="77777777" w:rsidR="00932668" w:rsidRPr="00EC5BB4" w:rsidRDefault="00932668" w:rsidP="00BE2EA9">
            <w:pPr>
              <w:pStyle w:val="NoSpacing"/>
              <w:rPr>
                <w:rFonts w:cs="Arial"/>
                <w:szCs w:val="24"/>
              </w:rPr>
            </w:pPr>
          </w:p>
        </w:tc>
      </w:tr>
      <w:tr w:rsidR="00932668" w:rsidRPr="00EC5BB4" w14:paraId="05233268"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64A27C12" w14:textId="77777777" w:rsidR="00932668" w:rsidRPr="00EC5BB4" w:rsidRDefault="00932668" w:rsidP="00BE2EA9">
            <w:pPr>
              <w:pStyle w:val="NoSpacing"/>
              <w:rPr>
                <w:rFonts w:cs="Arial"/>
                <w:i/>
                <w:szCs w:val="24"/>
                <w:lang w:val="sr-Cyrl-RS"/>
              </w:rPr>
            </w:pPr>
            <w:r w:rsidRPr="00EC5BB4">
              <w:rPr>
                <w:rFonts w:cs="Arial"/>
                <w:i/>
                <w:szCs w:val="24"/>
                <w:lang w:val="sr-Cyrl-RS"/>
              </w:rPr>
              <w:t>3.Друго:</w:t>
            </w:r>
          </w:p>
          <w:p w14:paraId="487EB3E0" w14:textId="77777777" w:rsidR="00932668" w:rsidRPr="00EC5BB4" w:rsidRDefault="00932668" w:rsidP="00BE2EA9">
            <w:pPr>
              <w:pStyle w:val="NoSpacing"/>
              <w:rPr>
                <w:rFonts w:cs="Arial"/>
                <w:i/>
                <w:szCs w:val="24"/>
                <w:lang w:val="sr-Cyrl-RS"/>
              </w:rPr>
            </w:pPr>
          </w:p>
          <w:p w14:paraId="3FC78373" w14:textId="77777777" w:rsidR="00932668" w:rsidRPr="00EC5BB4" w:rsidRDefault="00932668" w:rsidP="00BE2EA9">
            <w:pPr>
              <w:pStyle w:val="NoSpacing"/>
              <w:rPr>
                <w:rFonts w:cs="Arial"/>
                <w:i/>
                <w:szCs w:val="24"/>
                <w:lang w:val="sr-Cyrl-RS"/>
              </w:rPr>
            </w:pPr>
          </w:p>
          <w:p w14:paraId="640A9BE8" w14:textId="77777777" w:rsidR="00932668" w:rsidRPr="00EC5BB4" w:rsidRDefault="00932668" w:rsidP="00BE2EA9">
            <w:pPr>
              <w:pStyle w:val="NoSpacing"/>
              <w:rPr>
                <w:rFonts w:cs="Arial"/>
                <w:i/>
                <w:szCs w:val="24"/>
                <w:lang w:val="sr-Cyrl-RS"/>
              </w:rPr>
            </w:pPr>
          </w:p>
          <w:p w14:paraId="060BF7EA" w14:textId="77777777" w:rsidR="00932668" w:rsidRPr="00EC5BB4" w:rsidRDefault="00932668" w:rsidP="00BE2EA9">
            <w:pPr>
              <w:pStyle w:val="NoSpacing"/>
              <w:rPr>
                <w:rFonts w:cs="Arial"/>
                <w:i/>
                <w:szCs w:val="24"/>
                <w:lang w:val="sr-Cyrl-RS"/>
              </w:rPr>
            </w:pPr>
          </w:p>
          <w:p w14:paraId="14327D50"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6FFE2D77" w14:textId="77777777" w:rsidR="00932668" w:rsidRPr="00EC5BB4" w:rsidRDefault="00932668" w:rsidP="00BE2EA9">
            <w:pPr>
              <w:pStyle w:val="NoSpacing"/>
              <w:rPr>
                <w:rFonts w:cs="Arial"/>
                <w:szCs w:val="24"/>
              </w:rPr>
            </w:pPr>
          </w:p>
        </w:tc>
      </w:tr>
    </w:tbl>
    <w:p w14:paraId="32518325" w14:textId="77777777" w:rsidR="00932668" w:rsidRPr="00EC5BB4" w:rsidRDefault="00932668" w:rsidP="00932668">
      <w:pPr>
        <w:tabs>
          <w:tab w:val="num" w:pos="360"/>
        </w:tabs>
        <w:rPr>
          <w:rFonts w:cs="Arial"/>
          <w:i/>
          <w:spacing w:val="2"/>
          <w:sz w:val="24"/>
          <w:szCs w:val="24"/>
          <w:lang w:val="sr-Cyrl-RS"/>
        </w:rPr>
      </w:pPr>
    </w:p>
    <w:p w14:paraId="7C20E13A"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146D7685"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466876F3"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30A82FAE"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3F39F32A"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2D325AA4"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7FCC0AE2" w14:textId="77777777"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14:paraId="51CA80FA" w14:textId="77777777" w:rsidR="00932668" w:rsidRPr="00CC4C6E" w:rsidRDefault="00932668" w:rsidP="00CC4C6E">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14:paraId="60C2E0D8" w14:textId="77777777" w:rsidR="0044799F" w:rsidRPr="001A2F1F" w:rsidRDefault="0044799F" w:rsidP="0044799F">
      <w:pPr>
        <w:pStyle w:val="KDObrazac"/>
        <w:rPr>
          <w:sz w:val="24"/>
          <w:szCs w:val="24"/>
          <w:lang w:val="sr-Cyrl-RS"/>
        </w:rPr>
      </w:pPr>
      <w:r w:rsidRPr="001A2F1F">
        <w:rPr>
          <w:sz w:val="24"/>
          <w:szCs w:val="24"/>
        </w:rPr>
        <w:lastRenderedPageBreak/>
        <w:t xml:space="preserve">ОБРАЗАЦ </w:t>
      </w:r>
      <w:r w:rsidR="00B55E9C">
        <w:rPr>
          <w:sz w:val="24"/>
          <w:szCs w:val="24"/>
          <w:lang w:val="sr-Cyrl-RS"/>
        </w:rPr>
        <w:t>8</w:t>
      </w:r>
      <w:r w:rsidRPr="001A2F1F">
        <w:rPr>
          <w:sz w:val="24"/>
          <w:szCs w:val="24"/>
          <w:lang w:val="sr-Cyrl-RS"/>
        </w:rPr>
        <w:t>.</w:t>
      </w:r>
    </w:p>
    <w:p w14:paraId="2F389922" w14:textId="77777777" w:rsidR="00634869" w:rsidRPr="00634869" w:rsidRDefault="00634869" w:rsidP="00634869">
      <w:pPr>
        <w:rPr>
          <w:rFonts w:cs="Arial"/>
          <w:color w:val="00B0F0"/>
          <w:sz w:val="24"/>
          <w:szCs w:val="24"/>
        </w:rPr>
      </w:pPr>
    </w:p>
    <w:p w14:paraId="29577EF3" w14:textId="77777777" w:rsidR="00634869" w:rsidRPr="00634869" w:rsidRDefault="00634869" w:rsidP="00634869">
      <w:pPr>
        <w:jc w:val="center"/>
        <w:rPr>
          <w:rFonts w:cs="Arial"/>
          <w:sz w:val="24"/>
          <w:szCs w:val="24"/>
        </w:rPr>
      </w:pPr>
      <w:r w:rsidRPr="00634869">
        <w:rPr>
          <w:rFonts w:cs="Arial"/>
          <w:b/>
          <w:sz w:val="24"/>
          <w:szCs w:val="24"/>
        </w:rPr>
        <w:t>ИЗЈАВА ПОНУЂАЧА – КАДРОВСКИ КАПАЦИТЕТ</w:t>
      </w:r>
    </w:p>
    <w:p w14:paraId="1CAE02B3" w14:textId="77777777" w:rsidR="00634869" w:rsidRPr="00634869" w:rsidRDefault="00634869" w:rsidP="00634869">
      <w:pPr>
        <w:rPr>
          <w:rFonts w:cs="Arial"/>
          <w:sz w:val="24"/>
          <w:szCs w:val="24"/>
        </w:rPr>
      </w:pPr>
    </w:p>
    <w:p w14:paraId="5AAA5F5F" w14:textId="77777777" w:rsidR="00634869" w:rsidRPr="00634869" w:rsidRDefault="00634869" w:rsidP="00634869">
      <w:pPr>
        <w:rPr>
          <w:rFonts w:cs="Arial"/>
          <w:noProof/>
          <w:sz w:val="24"/>
          <w:szCs w:val="24"/>
          <w:lang w:val="sr-Latn-CS"/>
        </w:rPr>
      </w:pPr>
    </w:p>
    <w:p w14:paraId="5519B140" w14:textId="77777777" w:rsidR="00634869" w:rsidRPr="00634869" w:rsidRDefault="00634869" w:rsidP="00634869">
      <w:pPr>
        <w:rPr>
          <w:rFonts w:cs="Arial"/>
          <w:sz w:val="24"/>
          <w:szCs w:val="24"/>
        </w:rPr>
      </w:pPr>
      <w:r w:rsidRPr="00634869">
        <w:rPr>
          <w:rFonts w:cs="Arial"/>
          <w:sz w:val="24"/>
          <w:szCs w:val="24"/>
        </w:rPr>
        <w:t xml:space="preserve">На основу члана 77. став 4. Закона о јавним набавкама („Службени гланик РС“, бр.124/12, 14/15 и 68/15) </w:t>
      </w:r>
      <w:r w:rsidRPr="00634869">
        <w:rPr>
          <w:rFonts w:cs="Arial"/>
          <w:noProof/>
          <w:sz w:val="24"/>
          <w:szCs w:val="24"/>
          <w:lang w:val="sr-Cyrl-CS"/>
        </w:rPr>
        <w:t xml:space="preserve">Понуђач </w:t>
      </w:r>
      <w:r w:rsidRPr="00634869">
        <w:rPr>
          <w:rFonts w:cs="Arial"/>
          <w:noProof/>
          <w:sz w:val="24"/>
          <w:szCs w:val="24"/>
          <w:lang w:val="sr-Latn-CS"/>
        </w:rPr>
        <w:t xml:space="preserve">даје </w:t>
      </w:r>
      <w:r w:rsidRPr="00634869">
        <w:rPr>
          <w:rFonts w:cs="Arial"/>
          <w:sz w:val="24"/>
          <w:szCs w:val="24"/>
        </w:rPr>
        <w:t xml:space="preserve">следећу </w:t>
      </w:r>
    </w:p>
    <w:p w14:paraId="55B1DA1C" w14:textId="77777777" w:rsidR="00634869" w:rsidRPr="00634869" w:rsidRDefault="00634869" w:rsidP="00634869">
      <w:pPr>
        <w:rPr>
          <w:rFonts w:cs="Arial"/>
          <w:sz w:val="24"/>
          <w:szCs w:val="24"/>
        </w:rPr>
      </w:pPr>
    </w:p>
    <w:p w14:paraId="230959A9" w14:textId="77777777" w:rsidR="00634869" w:rsidRPr="00634869" w:rsidRDefault="00634869" w:rsidP="00634869">
      <w:pPr>
        <w:jc w:val="center"/>
        <w:rPr>
          <w:rFonts w:cs="Arial"/>
          <w:sz w:val="24"/>
          <w:szCs w:val="24"/>
        </w:rPr>
      </w:pPr>
      <w:r w:rsidRPr="00634869">
        <w:rPr>
          <w:rFonts w:cs="Arial"/>
          <w:sz w:val="24"/>
          <w:szCs w:val="24"/>
        </w:rPr>
        <w:t xml:space="preserve">ИЗЈАВУ О КАДРОВСКОМ КАПАЦИТЕТУ </w:t>
      </w:r>
    </w:p>
    <w:p w14:paraId="38C17B0B" w14:textId="77777777" w:rsidR="00634869" w:rsidRPr="00634869" w:rsidRDefault="00634869" w:rsidP="00634869">
      <w:pPr>
        <w:rPr>
          <w:rFonts w:cs="Arial"/>
          <w:color w:val="00B0F0"/>
          <w:sz w:val="24"/>
          <w:szCs w:val="24"/>
        </w:rPr>
      </w:pPr>
    </w:p>
    <w:p w14:paraId="719A15E2" w14:textId="77777777" w:rsidR="001177C0" w:rsidRDefault="00634869" w:rsidP="001177C0">
      <w:pPr>
        <w:spacing w:before="0"/>
        <w:contextualSpacing/>
        <w:rPr>
          <w:rFonts w:eastAsia="Calibri" w:cs="Arial"/>
          <w:sz w:val="24"/>
          <w:szCs w:val="24"/>
        </w:rPr>
      </w:pPr>
      <w:r w:rsidRPr="00634869">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634869">
        <w:rPr>
          <w:rFonts w:cs="Arial"/>
          <w:noProof/>
          <w:sz w:val="24"/>
          <w:szCs w:val="24"/>
          <w:lang w:val="sr-Cyrl-CS"/>
        </w:rPr>
        <w:t xml:space="preserve"> ЈНМВ</w:t>
      </w:r>
      <w:r w:rsidR="001177C0" w:rsidRPr="001177C0">
        <w:rPr>
          <w:rFonts w:cs="Arial"/>
          <w:noProof/>
          <w:sz w:val="24"/>
          <w:szCs w:val="24"/>
          <w:lang w:val="sr-Cyrl-CS"/>
        </w:rPr>
        <w:t>/1000/0554/2016</w:t>
      </w:r>
      <w:r w:rsidRPr="00634869">
        <w:rPr>
          <w:rFonts w:cs="Arial"/>
          <w:noProof/>
          <w:sz w:val="24"/>
          <w:szCs w:val="24"/>
        </w:rPr>
        <w:t xml:space="preserve">, односно да смо у могућности да ангажујемо </w:t>
      </w:r>
      <w:r w:rsidRPr="00634869">
        <w:rPr>
          <w:rFonts w:cs="Arial"/>
          <w:sz w:val="24"/>
          <w:szCs w:val="24"/>
        </w:rPr>
        <w:t>(по основу радног односа или неког другог облика ангажовања ван радног односа, предвиђеног члановима 197-202 Закона о раду</w:t>
      </w:r>
      <w:r w:rsidR="001177C0" w:rsidRPr="00075C11">
        <w:rPr>
          <w:sz w:val="24"/>
          <w:szCs w:val="24"/>
          <w:lang w:val="sr-Cyrl-RS"/>
        </w:rPr>
        <w:t xml:space="preserve"> </w:t>
      </w:r>
      <w:r w:rsidR="001177C0" w:rsidRPr="00075C11">
        <w:rPr>
          <w:rFonts w:eastAsia="Calibri" w:cs="Arial"/>
          <w:sz w:val="24"/>
          <w:szCs w:val="24"/>
          <w:lang w:val="sr-Cyrl-RS"/>
        </w:rPr>
        <w:t>("Сл. гласник РС", бр. 24/2005, 61/2005, 54/2009, 32/2013 и 75/2014)</w:t>
      </w:r>
      <w:r w:rsidR="001177C0" w:rsidRPr="00075C11">
        <w:rPr>
          <w:rFonts w:eastAsia="Calibri" w:cs="Arial"/>
          <w:sz w:val="24"/>
          <w:szCs w:val="24"/>
        </w:rPr>
        <w:t>:</w:t>
      </w:r>
    </w:p>
    <w:p w14:paraId="3F46647B" w14:textId="77777777" w:rsidR="00634869" w:rsidRPr="00634869" w:rsidRDefault="00634869" w:rsidP="00634869">
      <w:pPr>
        <w:rPr>
          <w:rFonts w:cs="Arial"/>
          <w:noProof/>
          <w:sz w:val="24"/>
          <w:szCs w:val="24"/>
        </w:rPr>
      </w:pPr>
      <w:r w:rsidRPr="00634869">
        <w:rPr>
          <w:rFonts w:cs="Arial"/>
          <w:sz w:val="24"/>
          <w:szCs w:val="24"/>
        </w:rPr>
        <w:t xml:space="preserve"> следећа лица</w:t>
      </w:r>
      <w:r w:rsidRPr="00634869">
        <w:rPr>
          <w:rFonts w:cs="Arial"/>
          <w:noProof/>
          <w:sz w:val="24"/>
          <w:szCs w:val="24"/>
        </w:rPr>
        <w:t xml:space="preserve"> која ће бити ангажована ради извршења уговора:</w:t>
      </w:r>
    </w:p>
    <w:p w14:paraId="0A899363" w14:textId="77777777" w:rsidR="00634869" w:rsidRPr="00634869" w:rsidRDefault="00634869" w:rsidP="00634869">
      <w:pPr>
        <w:rPr>
          <w:rFonts w:cs="Arial"/>
          <w:color w:val="00B0F0"/>
          <w:sz w:val="24"/>
          <w:szCs w:val="24"/>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976"/>
        <w:gridCol w:w="2070"/>
        <w:gridCol w:w="2427"/>
        <w:gridCol w:w="2250"/>
      </w:tblGrid>
      <w:tr w:rsidR="00D44D53" w:rsidRPr="00634869" w14:paraId="65C79FD8" w14:textId="77777777" w:rsidTr="00086B18">
        <w:tc>
          <w:tcPr>
            <w:tcW w:w="468" w:type="pct"/>
            <w:shd w:val="clear" w:color="auto" w:fill="auto"/>
          </w:tcPr>
          <w:p w14:paraId="5AE7E221" w14:textId="77777777" w:rsidR="00D44D53" w:rsidRPr="00634869" w:rsidRDefault="00D44D53" w:rsidP="00D44D53">
            <w:pPr>
              <w:tabs>
                <w:tab w:val="left" w:pos="8098"/>
              </w:tabs>
              <w:spacing w:before="0"/>
              <w:outlineLvl w:val="0"/>
              <w:rPr>
                <w:rFonts w:cs="Arial"/>
                <w:bCs/>
                <w:color w:val="00B0F0"/>
                <w:kern w:val="28"/>
                <w:sz w:val="24"/>
                <w:szCs w:val="24"/>
              </w:rPr>
            </w:pPr>
          </w:p>
        </w:tc>
        <w:tc>
          <w:tcPr>
            <w:tcW w:w="1026" w:type="pct"/>
            <w:shd w:val="clear" w:color="auto" w:fill="auto"/>
            <w:vAlign w:val="center"/>
          </w:tcPr>
          <w:p w14:paraId="0CDAE96D" w14:textId="77777777" w:rsidR="00D44D53" w:rsidRPr="00634869" w:rsidRDefault="00D44D53" w:rsidP="00D44D53">
            <w:pPr>
              <w:spacing w:before="0"/>
              <w:jc w:val="center"/>
              <w:rPr>
                <w:rFonts w:eastAsia="Calibri" w:cs="Arial"/>
                <w:b/>
                <w:color w:val="00B0F0"/>
              </w:rPr>
            </w:pPr>
          </w:p>
          <w:p w14:paraId="4539C17B" w14:textId="77777777" w:rsidR="00D44D53" w:rsidRPr="00634869" w:rsidRDefault="00D44D53" w:rsidP="00D44D53">
            <w:pPr>
              <w:spacing w:before="0"/>
              <w:jc w:val="center"/>
              <w:rPr>
                <w:rFonts w:eastAsia="Calibri" w:cs="Arial"/>
                <w:b/>
              </w:rPr>
            </w:pPr>
            <w:r w:rsidRPr="00634869">
              <w:rPr>
                <w:rFonts w:eastAsia="Calibri" w:cs="Arial"/>
                <w:b/>
              </w:rPr>
              <w:t>Захтевани кадровски капацитет</w:t>
            </w:r>
          </w:p>
          <w:p w14:paraId="53C05F14" w14:textId="77777777" w:rsidR="00D44D53" w:rsidRPr="00634869" w:rsidRDefault="00D44D53" w:rsidP="00D44D53">
            <w:pPr>
              <w:spacing w:before="0"/>
              <w:rPr>
                <w:rFonts w:eastAsia="Calibri" w:cs="Arial"/>
                <w:b/>
                <w:color w:val="00B0F0"/>
              </w:rPr>
            </w:pPr>
          </w:p>
        </w:tc>
        <w:tc>
          <w:tcPr>
            <w:tcW w:w="1075" w:type="pct"/>
            <w:vAlign w:val="center"/>
          </w:tcPr>
          <w:p w14:paraId="160C627A" w14:textId="77777777" w:rsidR="00D44D53" w:rsidRPr="00D44D53" w:rsidRDefault="00D44D53" w:rsidP="00D44D53">
            <w:pPr>
              <w:tabs>
                <w:tab w:val="center" w:pos="7380"/>
              </w:tabs>
              <w:jc w:val="center"/>
              <w:rPr>
                <w:rFonts w:cs="Arial"/>
                <w:b/>
              </w:rPr>
            </w:pPr>
            <w:r w:rsidRPr="00D44D53">
              <w:rPr>
                <w:rFonts w:cs="Arial"/>
                <w:b/>
              </w:rPr>
              <w:t>Име и презиме</w:t>
            </w:r>
          </w:p>
        </w:tc>
        <w:tc>
          <w:tcPr>
            <w:tcW w:w="1261" w:type="pct"/>
            <w:vAlign w:val="center"/>
          </w:tcPr>
          <w:p w14:paraId="742A9E7C" w14:textId="77777777" w:rsidR="00D44D53" w:rsidRPr="00D44D53" w:rsidRDefault="00D44D53" w:rsidP="00D44D53">
            <w:pPr>
              <w:tabs>
                <w:tab w:val="center" w:pos="7380"/>
              </w:tabs>
              <w:jc w:val="center"/>
              <w:rPr>
                <w:rFonts w:cs="Arial"/>
                <w:b/>
              </w:rPr>
            </w:pPr>
            <w:r w:rsidRPr="00D44D53">
              <w:rPr>
                <w:rFonts w:cs="Arial"/>
                <w:b/>
              </w:rPr>
              <w:t>Квалификација</w:t>
            </w:r>
          </w:p>
          <w:p w14:paraId="220EF5C8" w14:textId="77777777" w:rsidR="00D44D53" w:rsidRPr="00D44D53" w:rsidRDefault="00D44D53" w:rsidP="00D44D53">
            <w:pPr>
              <w:tabs>
                <w:tab w:val="center" w:pos="7380"/>
              </w:tabs>
              <w:jc w:val="center"/>
              <w:rPr>
                <w:rFonts w:cs="Arial"/>
                <w:b/>
                <w:lang w:val="sr-Cyrl-RS"/>
              </w:rPr>
            </w:pPr>
            <w:r w:rsidRPr="00D44D53">
              <w:rPr>
                <w:rFonts w:cs="Arial"/>
                <w:b/>
              </w:rPr>
              <w:t>/звање</w:t>
            </w:r>
            <w:r w:rsidRPr="00D44D53">
              <w:rPr>
                <w:rFonts w:cs="Arial"/>
                <w:b/>
                <w:lang w:val="sr-Cyrl-RS"/>
              </w:rPr>
              <w:t>/лиценца</w:t>
            </w:r>
          </w:p>
        </w:tc>
        <w:tc>
          <w:tcPr>
            <w:tcW w:w="1169" w:type="pct"/>
            <w:vAlign w:val="center"/>
          </w:tcPr>
          <w:p w14:paraId="32F7C183" w14:textId="77777777" w:rsidR="00D44D53" w:rsidRPr="00D44D53" w:rsidRDefault="00D44D53" w:rsidP="00D44D53">
            <w:pPr>
              <w:tabs>
                <w:tab w:val="center" w:pos="7380"/>
              </w:tabs>
              <w:jc w:val="center"/>
              <w:rPr>
                <w:rFonts w:cs="Arial"/>
                <w:b/>
              </w:rPr>
            </w:pPr>
            <w:r w:rsidRPr="00D44D53">
              <w:rPr>
                <w:rFonts w:cs="Arial"/>
                <w:b/>
              </w:rPr>
              <w:t>Област коју покрива и функција коју обавља у вези предметне набавке</w:t>
            </w:r>
          </w:p>
        </w:tc>
      </w:tr>
      <w:tr w:rsidR="00D44D53" w:rsidRPr="00634869" w14:paraId="3A569A48" w14:textId="77777777" w:rsidTr="00086B18">
        <w:trPr>
          <w:trHeight w:val="192"/>
        </w:trPr>
        <w:tc>
          <w:tcPr>
            <w:tcW w:w="468" w:type="pct"/>
            <w:shd w:val="clear" w:color="auto" w:fill="auto"/>
          </w:tcPr>
          <w:p w14:paraId="364C18D5" w14:textId="77777777" w:rsidR="00D44D53" w:rsidRPr="00634869" w:rsidRDefault="00D44D53" w:rsidP="00D44D53">
            <w:pPr>
              <w:numPr>
                <w:ilvl w:val="0"/>
                <w:numId w:val="45"/>
              </w:numPr>
              <w:tabs>
                <w:tab w:val="left" w:pos="8098"/>
              </w:tabs>
              <w:spacing w:before="0"/>
              <w:jc w:val="center"/>
              <w:outlineLvl w:val="0"/>
              <w:rPr>
                <w:rFonts w:cs="Arial"/>
                <w:bCs/>
                <w:kern w:val="28"/>
                <w:sz w:val="24"/>
                <w:szCs w:val="24"/>
              </w:rPr>
            </w:pPr>
            <w:bookmarkStart w:id="250" w:name="_Toc442559943"/>
            <w:bookmarkEnd w:id="250"/>
          </w:p>
        </w:tc>
        <w:tc>
          <w:tcPr>
            <w:tcW w:w="1026" w:type="pct"/>
            <w:shd w:val="clear" w:color="auto" w:fill="auto"/>
          </w:tcPr>
          <w:p w14:paraId="2061646B" w14:textId="77777777" w:rsidR="00D44D53" w:rsidRPr="00FD2A8F" w:rsidRDefault="00D44D53" w:rsidP="00D44D53">
            <w:r w:rsidRPr="00FD2A8F">
              <w:t xml:space="preserve">најмање једног радно ангажованог дипломираног инжењера архитектуре или дипломираног грађевинског инжењера који поседује лиценцу одговорног пројектанта  број 300, 310 или 311 </w:t>
            </w:r>
          </w:p>
        </w:tc>
        <w:tc>
          <w:tcPr>
            <w:tcW w:w="1075" w:type="pct"/>
          </w:tcPr>
          <w:p w14:paraId="535629D2" w14:textId="77777777" w:rsidR="00D44D53" w:rsidRPr="00D44D53" w:rsidRDefault="00D44D53" w:rsidP="00D44D53">
            <w:pPr>
              <w:tabs>
                <w:tab w:val="center" w:pos="7380"/>
              </w:tabs>
              <w:rPr>
                <w:rFonts w:cs="Arial"/>
                <w:szCs w:val="24"/>
                <w:lang w:val="sr-Cyrl-RS"/>
              </w:rPr>
            </w:pPr>
          </w:p>
        </w:tc>
        <w:tc>
          <w:tcPr>
            <w:tcW w:w="1261" w:type="pct"/>
          </w:tcPr>
          <w:p w14:paraId="2B8F4C09" w14:textId="77777777" w:rsidR="00D44D53" w:rsidRPr="00B46731" w:rsidRDefault="00D44D53" w:rsidP="00D44D53">
            <w:pPr>
              <w:tabs>
                <w:tab w:val="center" w:pos="7380"/>
              </w:tabs>
              <w:rPr>
                <w:rFonts w:cs="Arial"/>
                <w:szCs w:val="24"/>
              </w:rPr>
            </w:pPr>
          </w:p>
        </w:tc>
        <w:tc>
          <w:tcPr>
            <w:tcW w:w="1169" w:type="pct"/>
          </w:tcPr>
          <w:p w14:paraId="3364BA94" w14:textId="77777777" w:rsidR="00D44D53" w:rsidRPr="00B46731" w:rsidRDefault="00D44D53" w:rsidP="00D44D53">
            <w:pPr>
              <w:tabs>
                <w:tab w:val="center" w:pos="7380"/>
              </w:tabs>
              <w:rPr>
                <w:rFonts w:cs="Arial"/>
                <w:szCs w:val="24"/>
              </w:rPr>
            </w:pPr>
          </w:p>
        </w:tc>
      </w:tr>
      <w:tr w:rsidR="00D44D53" w:rsidRPr="00634869" w14:paraId="6057B9C5" w14:textId="77777777" w:rsidTr="00086B18">
        <w:trPr>
          <w:trHeight w:val="192"/>
        </w:trPr>
        <w:tc>
          <w:tcPr>
            <w:tcW w:w="468" w:type="pct"/>
            <w:shd w:val="clear" w:color="auto" w:fill="auto"/>
          </w:tcPr>
          <w:p w14:paraId="27697FD1" w14:textId="77777777" w:rsidR="00D44D53" w:rsidRPr="00634869" w:rsidRDefault="00D44D53" w:rsidP="00D44D53">
            <w:pPr>
              <w:numPr>
                <w:ilvl w:val="0"/>
                <w:numId w:val="45"/>
              </w:numPr>
              <w:tabs>
                <w:tab w:val="left" w:pos="8098"/>
              </w:tabs>
              <w:spacing w:before="0"/>
              <w:jc w:val="center"/>
              <w:outlineLvl w:val="0"/>
              <w:rPr>
                <w:rFonts w:cs="Arial"/>
                <w:bCs/>
                <w:kern w:val="28"/>
                <w:sz w:val="24"/>
                <w:szCs w:val="24"/>
              </w:rPr>
            </w:pPr>
            <w:bookmarkStart w:id="251" w:name="_Toc442559944"/>
            <w:bookmarkEnd w:id="251"/>
          </w:p>
        </w:tc>
        <w:tc>
          <w:tcPr>
            <w:tcW w:w="1026" w:type="pct"/>
            <w:shd w:val="clear" w:color="auto" w:fill="auto"/>
          </w:tcPr>
          <w:p w14:paraId="15594F98" w14:textId="77777777" w:rsidR="00D44D53" w:rsidRPr="00FD2A8F" w:rsidRDefault="00D44D53" w:rsidP="00D44D53">
            <w:r w:rsidRPr="00FD2A8F">
              <w:t xml:space="preserve">најмање једног радно ангажованог дипломираног инжењера машинства који поседује лиценцу одговорног </w:t>
            </w:r>
            <w:r w:rsidRPr="00FD2A8F">
              <w:lastRenderedPageBreak/>
              <w:t xml:space="preserve">пројектанта број 330 </w:t>
            </w:r>
          </w:p>
        </w:tc>
        <w:tc>
          <w:tcPr>
            <w:tcW w:w="1075" w:type="pct"/>
          </w:tcPr>
          <w:p w14:paraId="1E4F2574" w14:textId="77777777" w:rsidR="00D44D53" w:rsidRPr="00B46731" w:rsidRDefault="00D44D53" w:rsidP="00D44D53">
            <w:pPr>
              <w:tabs>
                <w:tab w:val="center" w:pos="7380"/>
              </w:tabs>
              <w:rPr>
                <w:rFonts w:cs="Arial"/>
                <w:szCs w:val="24"/>
              </w:rPr>
            </w:pPr>
          </w:p>
        </w:tc>
        <w:tc>
          <w:tcPr>
            <w:tcW w:w="1261" w:type="pct"/>
          </w:tcPr>
          <w:p w14:paraId="5D5CA58F" w14:textId="77777777" w:rsidR="00D44D53" w:rsidRPr="00B46731" w:rsidRDefault="00D44D53" w:rsidP="00D44D53">
            <w:pPr>
              <w:tabs>
                <w:tab w:val="center" w:pos="7380"/>
              </w:tabs>
              <w:rPr>
                <w:rFonts w:cs="Arial"/>
                <w:szCs w:val="24"/>
              </w:rPr>
            </w:pPr>
          </w:p>
        </w:tc>
        <w:tc>
          <w:tcPr>
            <w:tcW w:w="1169" w:type="pct"/>
          </w:tcPr>
          <w:p w14:paraId="464857A9" w14:textId="77777777" w:rsidR="00D44D53" w:rsidRPr="00B46731" w:rsidRDefault="00D44D53" w:rsidP="00D44D53">
            <w:pPr>
              <w:tabs>
                <w:tab w:val="center" w:pos="7380"/>
              </w:tabs>
              <w:rPr>
                <w:rFonts w:cs="Arial"/>
                <w:szCs w:val="24"/>
              </w:rPr>
            </w:pPr>
          </w:p>
        </w:tc>
      </w:tr>
      <w:tr w:rsidR="00D44D53" w:rsidRPr="00634869" w14:paraId="739D784B" w14:textId="77777777" w:rsidTr="00086B18">
        <w:trPr>
          <w:trHeight w:val="192"/>
        </w:trPr>
        <w:tc>
          <w:tcPr>
            <w:tcW w:w="468" w:type="pct"/>
            <w:shd w:val="clear" w:color="auto" w:fill="auto"/>
          </w:tcPr>
          <w:p w14:paraId="207EB06E" w14:textId="77777777" w:rsidR="00D44D53" w:rsidRPr="00634869" w:rsidRDefault="00D44D53" w:rsidP="00D44D53">
            <w:pPr>
              <w:numPr>
                <w:ilvl w:val="0"/>
                <w:numId w:val="45"/>
              </w:numPr>
              <w:tabs>
                <w:tab w:val="left" w:pos="8098"/>
              </w:tabs>
              <w:spacing w:before="0"/>
              <w:jc w:val="center"/>
              <w:outlineLvl w:val="0"/>
              <w:rPr>
                <w:rFonts w:cs="Arial"/>
                <w:bCs/>
                <w:kern w:val="28"/>
                <w:sz w:val="24"/>
                <w:szCs w:val="24"/>
              </w:rPr>
            </w:pPr>
            <w:bookmarkStart w:id="252" w:name="_Toc442559945"/>
            <w:bookmarkEnd w:id="252"/>
          </w:p>
        </w:tc>
        <w:tc>
          <w:tcPr>
            <w:tcW w:w="1026" w:type="pct"/>
            <w:shd w:val="clear" w:color="auto" w:fill="auto"/>
          </w:tcPr>
          <w:p w14:paraId="37433B16" w14:textId="77777777" w:rsidR="00D44D53" w:rsidRPr="00FD2A8F" w:rsidRDefault="00D44D53" w:rsidP="00D44D53">
            <w:r w:rsidRPr="00FD2A8F">
              <w:t xml:space="preserve">да има најмање једног радно ангажованог дипломираног инжењера електротехнике који поседује лиценцу одговорног пројектанта број 350 </w:t>
            </w:r>
          </w:p>
        </w:tc>
        <w:tc>
          <w:tcPr>
            <w:tcW w:w="1075" w:type="pct"/>
          </w:tcPr>
          <w:p w14:paraId="293E8DA4" w14:textId="77777777" w:rsidR="00D44D53" w:rsidRPr="00B46731" w:rsidRDefault="00D44D53" w:rsidP="00D44D53">
            <w:pPr>
              <w:tabs>
                <w:tab w:val="center" w:pos="7380"/>
              </w:tabs>
              <w:rPr>
                <w:rFonts w:cs="Arial"/>
                <w:szCs w:val="24"/>
              </w:rPr>
            </w:pPr>
          </w:p>
        </w:tc>
        <w:tc>
          <w:tcPr>
            <w:tcW w:w="1261" w:type="pct"/>
          </w:tcPr>
          <w:p w14:paraId="5FCC8D77" w14:textId="77777777" w:rsidR="00D44D53" w:rsidRPr="00B46731" w:rsidRDefault="00D44D53" w:rsidP="00D44D53">
            <w:pPr>
              <w:tabs>
                <w:tab w:val="center" w:pos="7380"/>
              </w:tabs>
              <w:rPr>
                <w:rFonts w:cs="Arial"/>
                <w:szCs w:val="24"/>
              </w:rPr>
            </w:pPr>
          </w:p>
        </w:tc>
        <w:tc>
          <w:tcPr>
            <w:tcW w:w="1169" w:type="pct"/>
          </w:tcPr>
          <w:p w14:paraId="455BF39C" w14:textId="77777777" w:rsidR="00D44D53" w:rsidRPr="00B46731" w:rsidRDefault="00D44D53" w:rsidP="00D44D53">
            <w:pPr>
              <w:tabs>
                <w:tab w:val="center" w:pos="7380"/>
              </w:tabs>
              <w:rPr>
                <w:rFonts w:cs="Arial"/>
                <w:szCs w:val="24"/>
              </w:rPr>
            </w:pPr>
          </w:p>
        </w:tc>
      </w:tr>
      <w:tr w:rsidR="00D44D53" w:rsidRPr="00634869" w14:paraId="0378B25C" w14:textId="77777777" w:rsidTr="00086B18">
        <w:trPr>
          <w:trHeight w:val="192"/>
        </w:trPr>
        <w:tc>
          <w:tcPr>
            <w:tcW w:w="468" w:type="pct"/>
            <w:shd w:val="clear" w:color="auto" w:fill="auto"/>
          </w:tcPr>
          <w:p w14:paraId="7B1CC02A" w14:textId="77777777" w:rsidR="00D44D53" w:rsidRPr="00D44D53" w:rsidRDefault="00D44D53" w:rsidP="00D44D53">
            <w:pPr>
              <w:numPr>
                <w:ilvl w:val="0"/>
                <w:numId w:val="45"/>
              </w:numPr>
              <w:tabs>
                <w:tab w:val="left" w:pos="8098"/>
              </w:tabs>
              <w:spacing w:before="0"/>
              <w:jc w:val="center"/>
              <w:outlineLvl w:val="0"/>
              <w:rPr>
                <w:rFonts w:cs="Arial"/>
                <w:bCs/>
                <w:kern w:val="28"/>
                <w:sz w:val="24"/>
                <w:szCs w:val="24"/>
              </w:rPr>
            </w:pPr>
          </w:p>
        </w:tc>
        <w:tc>
          <w:tcPr>
            <w:tcW w:w="1026" w:type="pct"/>
            <w:shd w:val="clear" w:color="auto" w:fill="auto"/>
          </w:tcPr>
          <w:p w14:paraId="19051341" w14:textId="77777777" w:rsidR="00D44D53" w:rsidRPr="00FD2A8F" w:rsidRDefault="00D44D53" w:rsidP="00D44D53">
            <w:r w:rsidRPr="00FD2A8F">
              <w:t>најмање два радно ангажованог инжењера архитектуре или инжењера грађевине са најмање пет година од дана објављивања позива за подношење понуда.</w:t>
            </w:r>
          </w:p>
        </w:tc>
        <w:tc>
          <w:tcPr>
            <w:tcW w:w="1075" w:type="pct"/>
          </w:tcPr>
          <w:p w14:paraId="72C07229" w14:textId="77777777" w:rsidR="00D44D53" w:rsidRPr="00B46731" w:rsidRDefault="00D44D53" w:rsidP="00D44D53">
            <w:pPr>
              <w:tabs>
                <w:tab w:val="center" w:pos="7380"/>
              </w:tabs>
              <w:rPr>
                <w:rFonts w:cs="Arial"/>
                <w:szCs w:val="24"/>
              </w:rPr>
            </w:pPr>
          </w:p>
        </w:tc>
        <w:tc>
          <w:tcPr>
            <w:tcW w:w="1261" w:type="pct"/>
          </w:tcPr>
          <w:p w14:paraId="5BE88F05" w14:textId="77777777" w:rsidR="00D44D53" w:rsidRPr="00B46731" w:rsidRDefault="00D44D53" w:rsidP="00D44D53">
            <w:pPr>
              <w:tabs>
                <w:tab w:val="center" w:pos="7380"/>
              </w:tabs>
              <w:rPr>
                <w:rFonts w:cs="Arial"/>
                <w:szCs w:val="24"/>
              </w:rPr>
            </w:pPr>
          </w:p>
        </w:tc>
        <w:tc>
          <w:tcPr>
            <w:tcW w:w="1169" w:type="pct"/>
          </w:tcPr>
          <w:p w14:paraId="03C3A409" w14:textId="77777777" w:rsidR="00D44D53" w:rsidRPr="00B46731" w:rsidRDefault="00D44D53" w:rsidP="00D44D53">
            <w:pPr>
              <w:tabs>
                <w:tab w:val="center" w:pos="7380"/>
              </w:tabs>
              <w:rPr>
                <w:rFonts w:cs="Arial"/>
                <w:szCs w:val="24"/>
              </w:rPr>
            </w:pPr>
          </w:p>
        </w:tc>
      </w:tr>
    </w:tbl>
    <w:p w14:paraId="485F12AB" w14:textId="77777777" w:rsidR="00634869" w:rsidRPr="00634869" w:rsidRDefault="00634869" w:rsidP="00634869">
      <w:pPr>
        <w:rPr>
          <w:rFonts w:cs="Arial"/>
          <w:color w:val="00B0F0"/>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177C0" w:rsidRPr="00634869" w14:paraId="60C68BD8" w14:textId="77777777" w:rsidTr="000A36C7">
        <w:trPr>
          <w:jc w:val="center"/>
        </w:trPr>
        <w:tc>
          <w:tcPr>
            <w:tcW w:w="3882" w:type="dxa"/>
          </w:tcPr>
          <w:p w14:paraId="025BFA26" w14:textId="77777777" w:rsidR="00634869" w:rsidRPr="00634869" w:rsidRDefault="00634869" w:rsidP="00634869">
            <w:pPr>
              <w:spacing w:before="0"/>
              <w:jc w:val="center"/>
              <w:rPr>
                <w:rFonts w:cs="Arial"/>
                <w:sz w:val="24"/>
                <w:szCs w:val="24"/>
              </w:rPr>
            </w:pPr>
            <w:r w:rsidRPr="00634869">
              <w:rPr>
                <w:rFonts w:cs="Arial"/>
                <w:sz w:val="24"/>
                <w:szCs w:val="24"/>
              </w:rPr>
              <w:t>Датум:</w:t>
            </w:r>
          </w:p>
        </w:tc>
        <w:tc>
          <w:tcPr>
            <w:tcW w:w="2127" w:type="dxa"/>
          </w:tcPr>
          <w:p w14:paraId="1D9836FC" w14:textId="77777777" w:rsidR="00634869" w:rsidRPr="00634869" w:rsidRDefault="00634869" w:rsidP="00634869">
            <w:pPr>
              <w:spacing w:before="0"/>
              <w:jc w:val="center"/>
              <w:rPr>
                <w:rFonts w:cs="Arial"/>
                <w:sz w:val="24"/>
                <w:szCs w:val="24"/>
                <w:lang w:val="ru-RU"/>
              </w:rPr>
            </w:pPr>
          </w:p>
        </w:tc>
        <w:tc>
          <w:tcPr>
            <w:tcW w:w="4022" w:type="dxa"/>
          </w:tcPr>
          <w:p w14:paraId="73821758" w14:textId="77777777" w:rsidR="00634869" w:rsidRPr="00634869" w:rsidRDefault="00634869" w:rsidP="00634869">
            <w:pPr>
              <w:spacing w:before="0"/>
              <w:jc w:val="center"/>
              <w:rPr>
                <w:rFonts w:cs="Arial"/>
                <w:sz w:val="24"/>
                <w:szCs w:val="24"/>
                <w:lang w:val="ru-RU"/>
              </w:rPr>
            </w:pPr>
            <w:r w:rsidRPr="00634869">
              <w:rPr>
                <w:rFonts w:cs="Arial"/>
                <w:sz w:val="24"/>
                <w:szCs w:val="24"/>
                <w:lang w:val="sr-Cyrl-CS"/>
              </w:rPr>
              <w:t>П</w:t>
            </w:r>
            <w:r w:rsidRPr="00634869">
              <w:rPr>
                <w:rFonts w:cs="Arial"/>
                <w:sz w:val="24"/>
                <w:szCs w:val="24"/>
              </w:rPr>
              <w:t>онуђач</w:t>
            </w:r>
            <w:r w:rsidRPr="00634869">
              <w:rPr>
                <w:rFonts w:cs="Arial"/>
                <w:sz w:val="24"/>
                <w:szCs w:val="24"/>
                <w:lang w:val="ru-RU"/>
              </w:rPr>
              <w:t>:</w:t>
            </w:r>
          </w:p>
        </w:tc>
      </w:tr>
      <w:tr w:rsidR="001177C0" w:rsidRPr="00634869" w14:paraId="5B923404" w14:textId="77777777" w:rsidTr="000A36C7">
        <w:trPr>
          <w:jc w:val="center"/>
        </w:trPr>
        <w:tc>
          <w:tcPr>
            <w:tcW w:w="3882" w:type="dxa"/>
          </w:tcPr>
          <w:p w14:paraId="3BEFC77E" w14:textId="77777777" w:rsidR="00634869" w:rsidRPr="00634869" w:rsidRDefault="00634869" w:rsidP="00634869">
            <w:pPr>
              <w:spacing w:before="0"/>
              <w:jc w:val="center"/>
              <w:rPr>
                <w:rFonts w:cs="Arial"/>
                <w:sz w:val="24"/>
                <w:szCs w:val="24"/>
              </w:rPr>
            </w:pPr>
          </w:p>
        </w:tc>
        <w:tc>
          <w:tcPr>
            <w:tcW w:w="2127" w:type="dxa"/>
          </w:tcPr>
          <w:p w14:paraId="78C5076F" w14:textId="77777777" w:rsidR="00634869" w:rsidRPr="00634869" w:rsidRDefault="00634869" w:rsidP="00634869">
            <w:pPr>
              <w:spacing w:before="0"/>
              <w:jc w:val="center"/>
              <w:rPr>
                <w:rFonts w:cs="Arial"/>
                <w:sz w:val="24"/>
                <w:szCs w:val="24"/>
              </w:rPr>
            </w:pPr>
            <w:r w:rsidRPr="00634869">
              <w:rPr>
                <w:rFonts w:cs="Arial"/>
                <w:sz w:val="24"/>
                <w:szCs w:val="24"/>
              </w:rPr>
              <w:t>М.П.</w:t>
            </w:r>
          </w:p>
        </w:tc>
        <w:tc>
          <w:tcPr>
            <w:tcW w:w="4022" w:type="dxa"/>
          </w:tcPr>
          <w:p w14:paraId="39BB2549" w14:textId="77777777" w:rsidR="00634869" w:rsidRPr="00634869" w:rsidRDefault="00634869" w:rsidP="00634869">
            <w:pPr>
              <w:spacing w:before="0"/>
              <w:jc w:val="center"/>
              <w:rPr>
                <w:rFonts w:cs="Arial"/>
                <w:sz w:val="24"/>
                <w:szCs w:val="24"/>
                <w:lang w:val="ru-RU"/>
              </w:rPr>
            </w:pPr>
          </w:p>
        </w:tc>
      </w:tr>
      <w:tr w:rsidR="001177C0" w:rsidRPr="00634869" w14:paraId="688656A5" w14:textId="77777777" w:rsidTr="000A36C7">
        <w:trPr>
          <w:jc w:val="center"/>
        </w:trPr>
        <w:tc>
          <w:tcPr>
            <w:tcW w:w="3882" w:type="dxa"/>
            <w:tcBorders>
              <w:bottom w:val="single" w:sz="4" w:space="0" w:color="auto"/>
            </w:tcBorders>
          </w:tcPr>
          <w:p w14:paraId="12E256C5" w14:textId="77777777" w:rsidR="00634869" w:rsidRPr="00634869" w:rsidRDefault="00634869" w:rsidP="00634869">
            <w:pPr>
              <w:spacing w:before="0"/>
              <w:jc w:val="center"/>
              <w:rPr>
                <w:rFonts w:cs="Arial"/>
                <w:sz w:val="24"/>
                <w:szCs w:val="24"/>
              </w:rPr>
            </w:pPr>
          </w:p>
        </w:tc>
        <w:tc>
          <w:tcPr>
            <w:tcW w:w="2127" w:type="dxa"/>
          </w:tcPr>
          <w:p w14:paraId="10278AD4" w14:textId="77777777" w:rsidR="00634869" w:rsidRPr="00634869" w:rsidRDefault="00634869" w:rsidP="00634869">
            <w:pPr>
              <w:spacing w:before="0"/>
              <w:jc w:val="center"/>
              <w:rPr>
                <w:rFonts w:cs="Arial"/>
                <w:sz w:val="24"/>
                <w:szCs w:val="24"/>
                <w:lang w:val="ru-RU"/>
              </w:rPr>
            </w:pPr>
          </w:p>
        </w:tc>
        <w:tc>
          <w:tcPr>
            <w:tcW w:w="4022" w:type="dxa"/>
            <w:tcBorders>
              <w:bottom w:val="single" w:sz="4" w:space="0" w:color="auto"/>
            </w:tcBorders>
          </w:tcPr>
          <w:p w14:paraId="58059086" w14:textId="77777777" w:rsidR="00634869" w:rsidRPr="00634869" w:rsidRDefault="00634869" w:rsidP="00634869">
            <w:pPr>
              <w:spacing w:before="0"/>
              <w:jc w:val="center"/>
              <w:rPr>
                <w:rFonts w:cs="Arial"/>
                <w:sz w:val="24"/>
                <w:szCs w:val="24"/>
                <w:lang w:val="ru-RU"/>
              </w:rPr>
            </w:pPr>
          </w:p>
        </w:tc>
      </w:tr>
      <w:tr w:rsidR="001177C0" w:rsidRPr="00634869" w14:paraId="5A83C13F" w14:textId="77777777" w:rsidTr="000A36C7">
        <w:trPr>
          <w:trHeight w:val="389"/>
          <w:jc w:val="center"/>
        </w:trPr>
        <w:tc>
          <w:tcPr>
            <w:tcW w:w="3882" w:type="dxa"/>
            <w:tcBorders>
              <w:top w:val="single" w:sz="4" w:space="0" w:color="auto"/>
            </w:tcBorders>
          </w:tcPr>
          <w:p w14:paraId="04B6DC59" w14:textId="77777777" w:rsidR="00634869" w:rsidRPr="00634869" w:rsidRDefault="00634869" w:rsidP="00634869">
            <w:pPr>
              <w:spacing w:before="0"/>
              <w:jc w:val="center"/>
              <w:rPr>
                <w:rFonts w:cs="Arial"/>
                <w:sz w:val="24"/>
                <w:szCs w:val="24"/>
              </w:rPr>
            </w:pPr>
          </w:p>
        </w:tc>
        <w:tc>
          <w:tcPr>
            <w:tcW w:w="2127" w:type="dxa"/>
          </w:tcPr>
          <w:p w14:paraId="76300517" w14:textId="77777777" w:rsidR="00634869" w:rsidRPr="00634869" w:rsidRDefault="00634869" w:rsidP="00634869">
            <w:pPr>
              <w:spacing w:before="0"/>
              <w:jc w:val="center"/>
              <w:rPr>
                <w:rFonts w:cs="Arial"/>
                <w:sz w:val="24"/>
                <w:szCs w:val="24"/>
                <w:lang w:val="ru-RU"/>
              </w:rPr>
            </w:pPr>
          </w:p>
        </w:tc>
        <w:tc>
          <w:tcPr>
            <w:tcW w:w="4022" w:type="dxa"/>
            <w:tcBorders>
              <w:top w:val="single" w:sz="4" w:space="0" w:color="auto"/>
            </w:tcBorders>
          </w:tcPr>
          <w:p w14:paraId="2B403D7D" w14:textId="77777777" w:rsidR="00634869" w:rsidRPr="00634869" w:rsidRDefault="00634869" w:rsidP="00634869">
            <w:pPr>
              <w:spacing w:before="0"/>
              <w:jc w:val="center"/>
              <w:rPr>
                <w:rFonts w:cs="Arial"/>
                <w:sz w:val="24"/>
                <w:szCs w:val="24"/>
                <w:lang w:val="ru-RU"/>
              </w:rPr>
            </w:pPr>
          </w:p>
        </w:tc>
      </w:tr>
    </w:tbl>
    <w:p w14:paraId="0B9969C1" w14:textId="77777777" w:rsidR="00634869" w:rsidRPr="00634869" w:rsidRDefault="00634869" w:rsidP="00634869">
      <w:pPr>
        <w:spacing w:before="0"/>
        <w:rPr>
          <w:rFonts w:cs="Arial"/>
          <w:b/>
          <w:i/>
          <w:sz w:val="20"/>
          <w:szCs w:val="20"/>
          <w:lang w:val="sr-Cyrl-CS"/>
        </w:rPr>
      </w:pPr>
      <w:r w:rsidRPr="00634869">
        <w:rPr>
          <w:rFonts w:cs="Arial"/>
          <w:b/>
          <w:i/>
          <w:sz w:val="20"/>
          <w:szCs w:val="20"/>
          <w:lang w:val="sr-Cyrl-CS"/>
        </w:rPr>
        <w:t>Напомена:</w:t>
      </w:r>
    </w:p>
    <w:p w14:paraId="177AB8C1" w14:textId="77777777" w:rsidR="00634869" w:rsidRPr="00634869" w:rsidRDefault="00634869" w:rsidP="00634869">
      <w:pPr>
        <w:tabs>
          <w:tab w:val="left" w:pos="1134"/>
        </w:tabs>
        <w:spacing w:before="0"/>
        <w:rPr>
          <w:rFonts w:cs="Arial"/>
          <w:sz w:val="20"/>
          <w:szCs w:val="20"/>
          <w:lang w:val="sr-Cyrl-CS"/>
        </w:rPr>
      </w:pPr>
      <w:r w:rsidRPr="00634869">
        <w:rPr>
          <w:rFonts w:eastAsia="TimesNewRomanPS-BoldMT" w:cs="Arial"/>
          <w:i/>
          <w:sz w:val="20"/>
          <w:szCs w:val="20"/>
          <w:lang w:val="ru-RU"/>
        </w:rPr>
        <w:t xml:space="preserve">-Уколико </w:t>
      </w:r>
      <w:r w:rsidRPr="00634869">
        <w:rPr>
          <w:rFonts w:eastAsia="TimesNewRomanPS-BoldMT" w:cs="Arial"/>
          <w:i/>
          <w:sz w:val="20"/>
          <w:szCs w:val="20"/>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634869">
        <w:rPr>
          <w:rFonts w:cs="Arial"/>
          <w:i/>
          <w:sz w:val="20"/>
          <w:szCs w:val="20"/>
          <w:lang w:val="sr-Cyrl-CS"/>
        </w:rPr>
        <w:t xml:space="preserve">Изјава </w:t>
      </w:r>
      <w:r w:rsidRPr="00634869">
        <w:rPr>
          <w:rFonts w:cs="Arial"/>
          <w:i/>
          <w:sz w:val="20"/>
          <w:szCs w:val="20"/>
          <w:lang w:val="ru-RU"/>
        </w:rPr>
        <w:t>мора бити попуњена, потписана од стране овлашћеног лица</w:t>
      </w:r>
      <w:r w:rsidRPr="00634869">
        <w:rPr>
          <w:rFonts w:cs="Arial"/>
          <w:i/>
          <w:sz w:val="20"/>
          <w:szCs w:val="20"/>
          <w:lang w:val="sr-Cyrl-CS"/>
        </w:rPr>
        <w:t xml:space="preserve"> за заступање</w:t>
      </w:r>
      <w:r w:rsidRPr="00634869">
        <w:rPr>
          <w:rFonts w:cs="Arial"/>
          <w:i/>
          <w:sz w:val="20"/>
          <w:szCs w:val="20"/>
          <w:lang w:val="ru-RU"/>
        </w:rPr>
        <w:t xml:space="preserve"> понуђача из групе понуђача и оверена печатом.</w:t>
      </w:r>
    </w:p>
    <w:p w14:paraId="5A0E7AF6" w14:textId="77777777" w:rsidR="00634869" w:rsidRPr="00634869" w:rsidRDefault="00634869" w:rsidP="00634869">
      <w:pPr>
        <w:rPr>
          <w:rFonts w:cs="Arial"/>
          <w:i/>
          <w:sz w:val="20"/>
          <w:szCs w:val="20"/>
        </w:rPr>
      </w:pPr>
      <w:r w:rsidRPr="00634869">
        <w:rPr>
          <w:rFonts w:cs="Arial"/>
          <w:i/>
          <w:sz w:val="20"/>
          <w:szCs w:val="20"/>
        </w:rPr>
        <w:t>Приликом подношења понуде овај образац копирати у потребном броју примерака.</w:t>
      </w:r>
    </w:p>
    <w:p w14:paraId="789007B4" w14:textId="77777777" w:rsidR="006C514C" w:rsidRDefault="006C514C" w:rsidP="001B0370">
      <w:pPr>
        <w:spacing w:before="0"/>
        <w:jc w:val="right"/>
        <w:rPr>
          <w:rFonts w:cs="Arial"/>
          <w:b/>
          <w:sz w:val="24"/>
          <w:szCs w:val="24"/>
          <w:lang w:val="sr-Cyrl-RS"/>
        </w:rPr>
      </w:pPr>
    </w:p>
    <w:p w14:paraId="48848A83" w14:textId="77777777" w:rsidR="006C514C" w:rsidRDefault="006C514C" w:rsidP="001B0370">
      <w:pPr>
        <w:spacing w:before="0"/>
        <w:jc w:val="right"/>
        <w:rPr>
          <w:rFonts w:cs="Arial"/>
          <w:b/>
          <w:sz w:val="24"/>
          <w:szCs w:val="24"/>
          <w:lang w:val="sr-Cyrl-RS"/>
        </w:rPr>
      </w:pPr>
    </w:p>
    <w:p w14:paraId="1FC2A2D3" w14:textId="77777777" w:rsidR="006C514C" w:rsidRDefault="006C514C" w:rsidP="001B0370">
      <w:pPr>
        <w:spacing w:before="0"/>
        <w:jc w:val="right"/>
        <w:rPr>
          <w:rFonts w:cs="Arial"/>
          <w:b/>
          <w:sz w:val="24"/>
          <w:szCs w:val="24"/>
          <w:lang w:val="sr-Cyrl-RS"/>
        </w:rPr>
      </w:pPr>
    </w:p>
    <w:p w14:paraId="08ED4D53" w14:textId="77777777" w:rsidR="001177C0" w:rsidRDefault="001177C0" w:rsidP="001B0370">
      <w:pPr>
        <w:spacing w:before="0"/>
        <w:jc w:val="right"/>
        <w:rPr>
          <w:rFonts w:cs="Arial"/>
          <w:b/>
          <w:sz w:val="24"/>
          <w:szCs w:val="24"/>
          <w:lang w:val="sr-Cyrl-RS"/>
        </w:rPr>
      </w:pPr>
    </w:p>
    <w:p w14:paraId="12BC265F" w14:textId="77777777" w:rsidR="001177C0" w:rsidRDefault="001177C0" w:rsidP="00D44D53">
      <w:pPr>
        <w:spacing w:before="0"/>
        <w:rPr>
          <w:rFonts w:cs="Arial"/>
          <w:b/>
          <w:sz w:val="24"/>
          <w:szCs w:val="24"/>
          <w:lang w:val="sr-Cyrl-RS"/>
        </w:rPr>
      </w:pPr>
    </w:p>
    <w:p w14:paraId="5718CD59" w14:textId="77777777" w:rsidR="00086B18" w:rsidRDefault="00086B18" w:rsidP="00D44D53">
      <w:pPr>
        <w:spacing w:before="0"/>
        <w:rPr>
          <w:rFonts w:cs="Arial"/>
          <w:b/>
          <w:sz w:val="24"/>
          <w:szCs w:val="24"/>
          <w:lang w:val="sr-Cyrl-RS"/>
        </w:rPr>
      </w:pPr>
    </w:p>
    <w:p w14:paraId="6D8AAA11" w14:textId="77777777" w:rsidR="00086B18" w:rsidRDefault="00086B18" w:rsidP="00D44D53">
      <w:pPr>
        <w:spacing w:before="0"/>
        <w:rPr>
          <w:rFonts w:cs="Arial"/>
          <w:b/>
          <w:sz w:val="24"/>
          <w:szCs w:val="24"/>
          <w:lang w:val="sr-Cyrl-RS"/>
        </w:rPr>
      </w:pPr>
    </w:p>
    <w:p w14:paraId="7BAB4D1A" w14:textId="77777777" w:rsidR="00086B18" w:rsidRDefault="00086B18" w:rsidP="00D44D53">
      <w:pPr>
        <w:spacing w:before="0"/>
        <w:rPr>
          <w:rFonts w:cs="Arial"/>
          <w:b/>
          <w:sz w:val="24"/>
          <w:szCs w:val="24"/>
          <w:lang w:val="sr-Cyrl-RS"/>
        </w:rPr>
      </w:pPr>
    </w:p>
    <w:p w14:paraId="75B9D341" w14:textId="77777777" w:rsidR="00086B18" w:rsidRDefault="00086B18" w:rsidP="00D44D53">
      <w:pPr>
        <w:spacing w:before="0"/>
        <w:rPr>
          <w:rFonts w:cs="Arial"/>
          <w:b/>
          <w:sz w:val="24"/>
          <w:szCs w:val="24"/>
          <w:lang w:val="sr-Cyrl-RS"/>
        </w:rPr>
      </w:pPr>
    </w:p>
    <w:p w14:paraId="74EA6BB5" w14:textId="77777777" w:rsidR="00086B18" w:rsidRDefault="00086B18" w:rsidP="00D44D53">
      <w:pPr>
        <w:spacing w:before="0"/>
        <w:rPr>
          <w:rFonts w:cs="Arial"/>
          <w:b/>
          <w:sz w:val="24"/>
          <w:szCs w:val="24"/>
          <w:lang w:val="sr-Cyrl-RS"/>
        </w:rPr>
      </w:pPr>
    </w:p>
    <w:p w14:paraId="6032EBC6" w14:textId="77777777" w:rsidR="00086B18" w:rsidRDefault="00086B18" w:rsidP="00D44D53">
      <w:pPr>
        <w:spacing w:before="0"/>
        <w:rPr>
          <w:rFonts w:cs="Arial"/>
          <w:b/>
          <w:sz w:val="24"/>
          <w:szCs w:val="24"/>
          <w:lang w:val="sr-Cyrl-RS"/>
        </w:rPr>
      </w:pPr>
    </w:p>
    <w:p w14:paraId="1C8BEFDC" w14:textId="77777777" w:rsidR="00086B18" w:rsidRDefault="00086B18" w:rsidP="00D44D53">
      <w:pPr>
        <w:spacing w:before="0"/>
        <w:rPr>
          <w:rFonts w:cs="Arial"/>
          <w:b/>
          <w:sz w:val="24"/>
          <w:szCs w:val="24"/>
          <w:lang w:val="sr-Cyrl-RS"/>
        </w:rPr>
      </w:pPr>
    </w:p>
    <w:p w14:paraId="3F7D9819" w14:textId="77777777" w:rsidR="001E5A69" w:rsidRDefault="001E5A69" w:rsidP="00D44D53">
      <w:pPr>
        <w:spacing w:before="0"/>
        <w:rPr>
          <w:rFonts w:cs="Arial"/>
          <w:b/>
          <w:sz w:val="24"/>
          <w:szCs w:val="24"/>
          <w:lang w:val="sr-Cyrl-RS"/>
        </w:rPr>
      </w:pPr>
    </w:p>
    <w:p w14:paraId="5040D45E" w14:textId="77777777" w:rsidR="001177C0" w:rsidRDefault="001177C0" w:rsidP="001B0370">
      <w:pPr>
        <w:spacing w:before="0"/>
        <w:jc w:val="right"/>
        <w:rPr>
          <w:rFonts w:cs="Arial"/>
          <w:b/>
          <w:sz w:val="24"/>
          <w:szCs w:val="24"/>
          <w:lang w:val="sr-Cyrl-RS"/>
        </w:rPr>
      </w:pPr>
    </w:p>
    <w:p w14:paraId="621FF975" w14:textId="77777777" w:rsidR="00D231BA" w:rsidRDefault="00D231BA" w:rsidP="001B0370">
      <w:pPr>
        <w:spacing w:before="0"/>
        <w:jc w:val="right"/>
        <w:rPr>
          <w:rFonts w:cs="Arial"/>
          <w:b/>
          <w:sz w:val="24"/>
          <w:szCs w:val="24"/>
          <w:lang w:val="sr-Cyrl-RS"/>
        </w:rPr>
      </w:pPr>
    </w:p>
    <w:p w14:paraId="7FB1D923" w14:textId="77777777" w:rsidR="00D231BA" w:rsidRPr="00D231BA" w:rsidRDefault="00D231BA" w:rsidP="00D231BA">
      <w:pPr>
        <w:jc w:val="right"/>
        <w:rPr>
          <w:rFonts w:cs="Arial"/>
          <w:b/>
          <w:sz w:val="24"/>
          <w:szCs w:val="24"/>
          <w:lang w:val="sr-Cyrl-RS"/>
        </w:rPr>
      </w:pPr>
      <w:r w:rsidRPr="00147997">
        <w:rPr>
          <w:rFonts w:cs="Arial"/>
          <w:b/>
          <w:sz w:val="24"/>
          <w:szCs w:val="24"/>
          <w:lang w:val="sr-Cyrl-CS"/>
        </w:rPr>
        <w:t>ПРИЛОГ бр</w:t>
      </w:r>
      <w:r>
        <w:rPr>
          <w:rFonts w:cs="Arial"/>
          <w:b/>
          <w:sz w:val="24"/>
          <w:szCs w:val="24"/>
        </w:rPr>
        <w:t xml:space="preserve">. </w:t>
      </w:r>
      <w:r>
        <w:rPr>
          <w:rFonts w:cs="Arial"/>
          <w:b/>
          <w:sz w:val="24"/>
          <w:szCs w:val="24"/>
          <w:lang w:val="sr-Cyrl-RS"/>
        </w:rPr>
        <w:t>1</w:t>
      </w:r>
    </w:p>
    <w:p w14:paraId="64E41989" w14:textId="77777777" w:rsidR="00D231BA" w:rsidRPr="00147997" w:rsidRDefault="00D231BA" w:rsidP="00D231BA">
      <w:pPr>
        <w:jc w:val="right"/>
        <w:rPr>
          <w:rFonts w:cs="Arial"/>
          <w:b/>
          <w:sz w:val="24"/>
          <w:szCs w:val="24"/>
        </w:rPr>
      </w:pPr>
    </w:p>
    <w:p w14:paraId="1DB4867F" w14:textId="77777777" w:rsidR="00D231BA" w:rsidRPr="00C9174B" w:rsidRDefault="00D231BA" w:rsidP="00D231BA">
      <w:pPr>
        <w:spacing w:before="0"/>
        <w:jc w:val="center"/>
        <w:rPr>
          <w:rFonts w:cs="Arial"/>
          <w:sz w:val="24"/>
          <w:szCs w:val="24"/>
        </w:rPr>
      </w:pPr>
      <w:r w:rsidRPr="00C9174B">
        <w:rPr>
          <w:rFonts w:cs="Arial"/>
          <w:sz w:val="24"/>
          <w:szCs w:val="24"/>
        </w:rPr>
        <w:t xml:space="preserve">ЗАПИСНИК О </w:t>
      </w:r>
      <w:r w:rsidRPr="00C9174B">
        <w:rPr>
          <w:sz w:val="24"/>
          <w:szCs w:val="24"/>
          <w:lang w:val="sr-Cyrl-RS"/>
        </w:rPr>
        <w:t>ИЗВРШЕНОЈ УСЛУЗИ</w:t>
      </w:r>
    </w:p>
    <w:p w14:paraId="319874EE" w14:textId="77777777" w:rsidR="00D231BA" w:rsidRPr="00147997" w:rsidRDefault="00D231BA" w:rsidP="00D231BA">
      <w:pPr>
        <w:spacing w:before="0"/>
        <w:rPr>
          <w:rFonts w:cs="Arial"/>
          <w:sz w:val="24"/>
          <w:szCs w:val="24"/>
        </w:rPr>
      </w:pPr>
    </w:p>
    <w:p w14:paraId="40CA8A2E" w14:textId="77777777" w:rsidR="00D231BA" w:rsidRPr="00147997" w:rsidRDefault="00D231BA" w:rsidP="00D231BA">
      <w:pPr>
        <w:spacing w:before="0"/>
        <w:rPr>
          <w:rFonts w:cs="Arial"/>
          <w:sz w:val="24"/>
          <w:szCs w:val="24"/>
        </w:rPr>
      </w:pPr>
      <w:r w:rsidRPr="00147997">
        <w:rPr>
          <w:rFonts w:cs="Arial"/>
          <w:sz w:val="24"/>
          <w:szCs w:val="24"/>
        </w:rPr>
        <w:tab/>
      </w:r>
      <w:r w:rsidRPr="00147997">
        <w:rPr>
          <w:rFonts w:cs="Arial"/>
          <w:sz w:val="24"/>
          <w:szCs w:val="24"/>
        </w:rPr>
        <w:tab/>
      </w:r>
      <w:r w:rsidRPr="00147997">
        <w:rPr>
          <w:rFonts w:cs="Arial"/>
          <w:sz w:val="24"/>
          <w:szCs w:val="24"/>
        </w:rPr>
        <w:tab/>
        <w:t>Датум ___________</w:t>
      </w:r>
    </w:p>
    <w:p w14:paraId="3523D7A2" w14:textId="77777777" w:rsidR="00D231BA" w:rsidRPr="00147997" w:rsidRDefault="00D231BA" w:rsidP="00D231BA">
      <w:pPr>
        <w:spacing w:before="0"/>
        <w:rPr>
          <w:rFonts w:cs="Arial"/>
          <w:sz w:val="24"/>
          <w:szCs w:val="24"/>
        </w:rPr>
      </w:pPr>
    </w:p>
    <w:p w14:paraId="3B144249" w14:textId="77777777" w:rsidR="00D231BA" w:rsidRPr="000A279D" w:rsidRDefault="00D231BA" w:rsidP="00D231BA">
      <w:pPr>
        <w:tabs>
          <w:tab w:val="left" w:pos="720"/>
          <w:tab w:val="left" w:pos="1440"/>
          <w:tab w:val="left" w:pos="2160"/>
          <w:tab w:val="left" w:pos="2880"/>
          <w:tab w:val="left" w:pos="3600"/>
          <w:tab w:val="left" w:pos="5085"/>
        </w:tabs>
        <w:spacing w:before="0"/>
        <w:rPr>
          <w:rFonts w:cs="Arial"/>
          <w:sz w:val="24"/>
          <w:szCs w:val="24"/>
          <w:lang w:val="sr-Cyrl-RS"/>
        </w:rPr>
      </w:pPr>
      <w:r w:rsidRPr="00147997">
        <w:rPr>
          <w:rFonts w:cs="Arial"/>
          <w:sz w:val="24"/>
          <w:szCs w:val="24"/>
        </w:rPr>
        <w:tab/>
        <w:t>ПР</w:t>
      </w:r>
      <w:r w:rsidRPr="00147997">
        <w:rPr>
          <w:rFonts w:cs="Arial"/>
          <w:sz w:val="24"/>
          <w:szCs w:val="24"/>
          <w:lang w:val="sr-Cyrl-RS"/>
        </w:rPr>
        <w:t>УЖАЛАЦ УСЛУГА</w:t>
      </w:r>
      <w:r w:rsidRPr="00147997">
        <w:rPr>
          <w:rFonts w:cs="Arial"/>
          <w:sz w:val="24"/>
          <w:szCs w:val="24"/>
        </w:rPr>
        <w:t>:</w:t>
      </w:r>
      <w:r w:rsidRPr="00147997">
        <w:rPr>
          <w:rFonts w:cs="Arial"/>
          <w:sz w:val="24"/>
          <w:szCs w:val="24"/>
        </w:rPr>
        <w:tab/>
      </w:r>
      <w:r w:rsidRPr="00147997">
        <w:rPr>
          <w:rFonts w:cs="Arial"/>
          <w:sz w:val="24"/>
          <w:szCs w:val="24"/>
        </w:rPr>
        <w:tab/>
      </w:r>
      <w:r w:rsidRPr="00147997">
        <w:rPr>
          <w:rFonts w:cs="Arial"/>
          <w:sz w:val="24"/>
          <w:szCs w:val="24"/>
          <w:lang w:val="sr-Cyrl-RS"/>
        </w:rPr>
        <w:t xml:space="preserve">      КОРИСНИК УСЛУГА:</w:t>
      </w:r>
    </w:p>
    <w:p w14:paraId="133FBB98" w14:textId="77777777" w:rsidR="00D231BA" w:rsidRPr="000A279D" w:rsidRDefault="00D231BA" w:rsidP="00D231BA">
      <w:pPr>
        <w:spacing w:before="0"/>
        <w:rPr>
          <w:rFonts w:cs="Arial"/>
          <w:sz w:val="24"/>
          <w:szCs w:val="24"/>
        </w:rPr>
      </w:pPr>
      <w:r w:rsidRPr="000A279D">
        <w:rPr>
          <w:rFonts w:cs="Arial"/>
          <w:sz w:val="24"/>
          <w:szCs w:val="24"/>
          <w:lang w:val="sr-Cyrl-RS"/>
        </w:rPr>
        <w:t>_________________________</w:t>
      </w:r>
      <w:r w:rsidRPr="000A279D">
        <w:rPr>
          <w:rFonts w:cs="Arial"/>
          <w:sz w:val="24"/>
          <w:szCs w:val="24"/>
        </w:rPr>
        <w:tab/>
      </w:r>
      <w:r w:rsidRPr="000A279D">
        <w:rPr>
          <w:rFonts w:cs="Arial"/>
          <w:sz w:val="24"/>
          <w:szCs w:val="24"/>
        </w:rPr>
        <w:tab/>
      </w:r>
      <w:r w:rsidRPr="000A279D">
        <w:rPr>
          <w:rFonts w:cs="Arial"/>
          <w:sz w:val="24"/>
          <w:szCs w:val="24"/>
          <w:lang w:val="sr-Cyrl-RS"/>
        </w:rPr>
        <w:t xml:space="preserve">        </w:t>
      </w:r>
      <w:r w:rsidRPr="000A279D">
        <w:rPr>
          <w:rFonts w:cs="Arial"/>
          <w:sz w:val="24"/>
          <w:szCs w:val="24"/>
        </w:rPr>
        <w:t>___________________________</w:t>
      </w:r>
    </w:p>
    <w:p w14:paraId="0F0C7E3A" w14:textId="77777777" w:rsidR="00D231BA" w:rsidRPr="000A279D" w:rsidRDefault="00D231BA" w:rsidP="00D231BA">
      <w:pPr>
        <w:spacing w:before="0"/>
        <w:rPr>
          <w:rFonts w:cs="Arial"/>
          <w:sz w:val="24"/>
          <w:szCs w:val="24"/>
        </w:rPr>
      </w:pPr>
      <w:r w:rsidRPr="000A279D">
        <w:rPr>
          <w:rFonts w:cs="Arial"/>
          <w:sz w:val="24"/>
          <w:szCs w:val="24"/>
        </w:rPr>
        <w:t xml:space="preserve">    (Назив правног  лица) </w:t>
      </w:r>
      <w:r w:rsidRPr="000A279D">
        <w:rPr>
          <w:rFonts w:cs="Arial"/>
          <w:sz w:val="24"/>
          <w:szCs w:val="24"/>
        </w:rPr>
        <w:tab/>
      </w:r>
      <w:r w:rsidRPr="000A279D">
        <w:rPr>
          <w:rFonts w:cs="Arial"/>
          <w:sz w:val="24"/>
          <w:szCs w:val="24"/>
        </w:rPr>
        <w:tab/>
      </w:r>
      <w:r w:rsidRPr="000A279D">
        <w:rPr>
          <w:rFonts w:cs="Arial"/>
          <w:sz w:val="24"/>
          <w:szCs w:val="24"/>
        </w:rPr>
        <w:tab/>
      </w:r>
      <w:r w:rsidRPr="000A279D">
        <w:rPr>
          <w:rFonts w:cs="Arial"/>
          <w:sz w:val="24"/>
          <w:szCs w:val="24"/>
          <w:lang w:val="sr-Cyrl-RS"/>
        </w:rPr>
        <w:t xml:space="preserve">       </w:t>
      </w:r>
      <w:r w:rsidRPr="000A279D">
        <w:rPr>
          <w:rFonts w:cs="Arial"/>
          <w:sz w:val="24"/>
          <w:szCs w:val="24"/>
        </w:rPr>
        <w:t>(Назив организационог дела ЈП ЕПС)</w:t>
      </w:r>
    </w:p>
    <w:p w14:paraId="6D533FE6" w14:textId="77777777" w:rsidR="00D231BA" w:rsidRPr="000A279D" w:rsidRDefault="00D231BA" w:rsidP="00D231BA">
      <w:pPr>
        <w:tabs>
          <w:tab w:val="center" w:pos="4514"/>
        </w:tabs>
        <w:spacing w:before="0"/>
        <w:rPr>
          <w:rFonts w:cs="Arial"/>
          <w:sz w:val="24"/>
          <w:szCs w:val="24"/>
          <w:lang w:val="sr-Cyrl-RS"/>
        </w:rPr>
      </w:pPr>
      <w:r w:rsidRPr="000A279D">
        <w:rPr>
          <w:rFonts w:cs="Arial"/>
          <w:sz w:val="24"/>
          <w:szCs w:val="24"/>
          <w:lang w:val="sr-Cyrl-RS"/>
        </w:rPr>
        <w:t>__________________________</w:t>
      </w:r>
      <w:r w:rsidRPr="000A279D">
        <w:rPr>
          <w:rFonts w:cs="Arial"/>
          <w:sz w:val="24"/>
          <w:szCs w:val="24"/>
          <w:lang w:val="sr-Cyrl-RS"/>
        </w:rPr>
        <w:tab/>
        <w:t xml:space="preserve">                      ______________________________</w:t>
      </w:r>
    </w:p>
    <w:p w14:paraId="2DC749AD" w14:textId="77777777" w:rsidR="00D231BA" w:rsidRPr="000A279D" w:rsidRDefault="00D231BA" w:rsidP="00D231BA">
      <w:pPr>
        <w:spacing w:before="0"/>
        <w:rPr>
          <w:rFonts w:cs="Arial"/>
          <w:sz w:val="24"/>
          <w:szCs w:val="24"/>
        </w:rPr>
      </w:pPr>
      <w:r>
        <w:rPr>
          <w:rFonts w:cs="Arial"/>
          <w:sz w:val="24"/>
          <w:szCs w:val="24"/>
          <w:lang w:val="sr-Cyrl-RS"/>
        </w:rPr>
        <w:t xml:space="preserve">   </w:t>
      </w:r>
      <w:r w:rsidRPr="000A279D">
        <w:rPr>
          <w:rFonts w:cs="Arial"/>
          <w:sz w:val="24"/>
          <w:szCs w:val="24"/>
        </w:rPr>
        <w:t xml:space="preserve">(Адреса правног  лица) </w:t>
      </w:r>
      <w:r w:rsidRPr="000A279D">
        <w:rPr>
          <w:rFonts w:cs="Arial"/>
          <w:sz w:val="24"/>
          <w:szCs w:val="24"/>
        </w:rPr>
        <w:tab/>
      </w:r>
      <w:r w:rsidRPr="000A279D">
        <w:rPr>
          <w:rFonts w:cs="Arial"/>
          <w:sz w:val="24"/>
          <w:szCs w:val="24"/>
        </w:rPr>
        <w:tab/>
      </w:r>
      <w:r w:rsidRPr="000A279D">
        <w:rPr>
          <w:rFonts w:cs="Arial"/>
          <w:sz w:val="24"/>
          <w:szCs w:val="24"/>
        </w:rPr>
        <w:tab/>
        <w:t xml:space="preserve">      (Адреса организационог дела ЈП ЕПС)</w:t>
      </w:r>
    </w:p>
    <w:p w14:paraId="516233B5" w14:textId="77777777" w:rsidR="00D231BA" w:rsidRPr="000A279D" w:rsidRDefault="00D231BA" w:rsidP="00D231BA">
      <w:pPr>
        <w:spacing w:before="0"/>
        <w:rPr>
          <w:rFonts w:cs="Arial"/>
          <w:sz w:val="24"/>
          <w:szCs w:val="24"/>
        </w:rPr>
      </w:pPr>
    </w:p>
    <w:p w14:paraId="3F6699FE" w14:textId="77777777" w:rsidR="00D231BA" w:rsidRPr="000A279D" w:rsidRDefault="00D231BA" w:rsidP="00D231BA">
      <w:pPr>
        <w:spacing w:before="0"/>
        <w:rPr>
          <w:rFonts w:cs="Arial"/>
          <w:sz w:val="24"/>
          <w:szCs w:val="24"/>
        </w:rPr>
      </w:pPr>
      <w:r w:rsidRPr="000A279D">
        <w:rPr>
          <w:rFonts w:cs="Arial"/>
          <w:sz w:val="24"/>
          <w:szCs w:val="24"/>
        </w:rPr>
        <w:t>Број Уговора/Датум:      __________________________________________</w:t>
      </w:r>
    </w:p>
    <w:p w14:paraId="5E2E8D0C" w14:textId="77777777" w:rsidR="00D231BA" w:rsidRPr="000A279D" w:rsidRDefault="00D231BA" w:rsidP="00D231BA">
      <w:pPr>
        <w:spacing w:before="0"/>
        <w:rPr>
          <w:rFonts w:cs="Arial"/>
          <w:sz w:val="24"/>
          <w:szCs w:val="24"/>
        </w:rPr>
      </w:pPr>
      <w:r w:rsidRPr="000A279D">
        <w:rPr>
          <w:rFonts w:cs="Arial"/>
          <w:sz w:val="24"/>
          <w:szCs w:val="24"/>
        </w:rPr>
        <w:t>Место извршене услуге:  __________________________</w:t>
      </w:r>
    </w:p>
    <w:p w14:paraId="3AE5F527" w14:textId="77777777" w:rsidR="00D231BA" w:rsidRPr="000A279D" w:rsidRDefault="00D231BA" w:rsidP="00D231BA">
      <w:pPr>
        <w:spacing w:before="0"/>
        <w:rPr>
          <w:rFonts w:cs="Arial"/>
          <w:sz w:val="24"/>
          <w:szCs w:val="24"/>
        </w:rPr>
      </w:pPr>
      <w:r w:rsidRPr="000A279D">
        <w:rPr>
          <w:rFonts w:cs="Arial"/>
          <w:sz w:val="24"/>
          <w:szCs w:val="24"/>
        </w:rPr>
        <w:t>Објекат: ______________________________________________________</w:t>
      </w:r>
    </w:p>
    <w:p w14:paraId="22FAB34F" w14:textId="77777777" w:rsidR="00D231BA" w:rsidRPr="000A279D" w:rsidRDefault="00D231BA" w:rsidP="00D231BA">
      <w:pPr>
        <w:spacing w:before="0"/>
        <w:rPr>
          <w:rFonts w:cs="Arial"/>
          <w:sz w:val="24"/>
          <w:szCs w:val="24"/>
        </w:rPr>
      </w:pPr>
    </w:p>
    <w:p w14:paraId="06BDA4E3" w14:textId="77777777" w:rsidR="00D231BA" w:rsidRPr="000A279D" w:rsidRDefault="00D231BA" w:rsidP="00D231BA">
      <w:pPr>
        <w:spacing w:before="0"/>
        <w:rPr>
          <w:rFonts w:cs="Arial"/>
          <w:sz w:val="24"/>
          <w:szCs w:val="24"/>
        </w:rPr>
      </w:pPr>
    </w:p>
    <w:p w14:paraId="346B3B02" w14:textId="77777777" w:rsidR="00D231BA" w:rsidRPr="00996D97" w:rsidRDefault="00D231BA" w:rsidP="00D231BA">
      <w:pPr>
        <w:spacing w:before="0"/>
        <w:rPr>
          <w:rFonts w:cs="Arial"/>
          <w:sz w:val="24"/>
          <w:szCs w:val="24"/>
        </w:rPr>
      </w:pPr>
      <w:r w:rsidRPr="00996D97">
        <w:rPr>
          <w:rFonts w:cs="Arial"/>
          <w:sz w:val="24"/>
          <w:szCs w:val="24"/>
        </w:rPr>
        <w:t>А) ДЕТАЉНА СПЕЦИФИКАЦИЈА УСЛУГЕ:</w:t>
      </w:r>
    </w:p>
    <w:p w14:paraId="10C38B74" w14:textId="77777777" w:rsidR="00D231BA" w:rsidRPr="00996D97" w:rsidRDefault="00D231BA" w:rsidP="00D231BA">
      <w:pPr>
        <w:spacing w:before="0"/>
        <w:rPr>
          <w:rFonts w:cs="Arial"/>
          <w:sz w:val="24"/>
          <w:szCs w:val="24"/>
        </w:rPr>
      </w:pPr>
    </w:p>
    <w:tbl>
      <w:tblPr>
        <w:tblStyle w:val="TableGrid"/>
        <w:tblW w:w="0" w:type="auto"/>
        <w:tblLook w:val="04A0" w:firstRow="1" w:lastRow="0" w:firstColumn="1" w:lastColumn="0" w:noHBand="0" w:noVBand="1"/>
      </w:tblPr>
      <w:tblGrid>
        <w:gridCol w:w="6385"/>
        <w:gridCol w:w="2634"/>
      </w:tblGrid>
      <w:tr w:rsidR="00D231BA" w:rsidRPr="00996D97" w14:paraId="4C1D240F" w14:textId="77777777" w:rsidTr="00D40DA3">
        <w:tc>
          <w:tcPr>
            <w:tcW w:w="6385" w:type="dxa"/>
          </w:tcPr>
          <w:p w14:paraId="38C99ECF" w14:textId="77777777" w:rsidR="00D231BA" w:rsidRPr="00996D97" w:rsidRDefault="00D231BA" w:rsidP="00D40DA3">
            <w:pPr>
              <w:spacing w:before="0"/>
              <w:jc w:val="center"/>
              <w:rPr>
                <w:rFonts w:cs="Arial"/>
                <w:sz w:val="24"/>
                <w:szCs w:val="24"/>
                <w:lang w:val="sr-Cyrl-RS"/>
              </w:rPr>
            </w:pPr>
            <w:r w:rsidRPr="00996D97">
              <w:rPr>
                <w:rFonts w:cs="Arial"/>
                <w:sz w:val="24"/>
                <w:szCs w:val="24"/>
                <w:lang w:val="sr-Cyrl-RS"/>
              </w:rPr>
              <w:t>Врста услуге</w:t>
            </w:r>
          </w:p>
        </w:tc>
        <w:tc>
          <w:tcPr>
            <w:tcW w:w="2634" w:type="dxa"/>
          </w:tcPr>
          <w:p w14:paraId="29DE317C" w14:textId="77777777" w:rsidR="00D231BA" w:rsidRPr="00996D97" w:rsidRDefault="00D231BA" w:rsidP="00D40DA3">
            <w:pPr>
              <w:spacing w:before="0"/>
              <w:jc w:val="center"/>
              <w:rPr>
                <w:rFonts w:cs="Arial"/>
                <w:sz w:val="24"/>
                <w:szCs w:val="24"/>
                <w:lang w:val="sr-Cyrl-RS"/>
              </w:rPr>
            </w:pPr>
          </w:p>
        </w:tc>
      </w:tr>
      <w:tr w:rsidR="00D231BA" w:rsidRPr="00996D97" w14:paraId="10D61E8F" w14:textId="77777777" w:rsidTr="00D40DA3">
        <w:tc>
          <w:tcPr>
            <w:tcW w:w="6385" w:type="dxa"/>
          </w:tcPr>
          <w:p w14:paraId="14FD2E44" w14:textId="77777777" w:rsidR="00D231BA" w:rsidRPr="00996D97" w:rsidRDefault="00D231BA" w:rsidP="00D40DA3">
            <w:pPr>
              <w:spacing w:before="0"/>
              <w:jc w:val="center"/>
              <w:rPr>
                <w:rFonts w:cs="Arial"/>
                <w:sz w:val="24"/>
                <w:szCs w:val="24"/>
              </w:rPr>
            </w:pPr>
          </w:p>
        </w:tc>
        <w:tc>
          <w:tcPr>
            <w:tcW w:w="2634" w:type="dxa"/>
          </w:tcPr>
          <w:p w14:paraId="4FE49FDF" w14:textId="77777777" w:rsidR="00D231BA" w:rsidRPr="00996D97" w:rsidRDefault="00D231BA" w:rsidP="00D40DA3">
            <w:pPr>
              <w:spacing w:before="0"/>
              <w:rPr>
                <w:rFonts w:cs="Arial"/>
                <w:sz w:val="24"/>
                <w:szCs w:val="24"/>
              </w:rPr>
            </w:pPr>
          </w:p>
        </w:tc>
      </w:tr>
    </w:tbl>
    <w:p w14:paraId="015F00B0" w14:textId="77777777" w:rsidR="00D231BA" w:rsidRPr="00996D97" w:rsidRDefault="00D231BA" w:rsidP="00D231BA">
      <w:pPr>
        <w:spacing w:before="0"/>
        <w:rPr>
          <w:rFonts w:cs="Arial"/>
          <w:sz w:val="24"/>
          <w:szCs w:val="24"/>
        </w:rPr>
      </w:pPr>
      <w:r w:rsidRPr="00996D97">
        <w:rPr>
          <w:rFonts w:cs="Arial"/>
          <w:sz w:val="24"/>
          <w:szCs w:val="24"/>
        </w:rPr>
        <w:tab/>
      </w:r>
    </w:p>
    <w:p w14:paraId="34A9FDE9" w14:textId="77777777" w:rsidR="00D231BA" w:rsidRPr="00996D97" w:rsidRDefault="00D231BA" w:rsidP="00D231BA">
      <w:pPr>
        <w:spacing w:before="0"/>
        <w:rPr>
          <w:rFonts w:cs="Arial"/>
          <w:sz w:val="24"/>
          <w:szCs w:val="24"/>
        </w:rPr>
      </w:pPr>
      <w:r w:rsidRPr="00996D97">
        <w:rPr>
          <w:rFonts w:cs="Arial"/>
          <w:sz w:val="24"/>
          <w:szCs w:val="24"/>
        </w:rPr>
        <w:tab/>
      </w:r>
    </w:p>
    <w:p w14:paraId="787EA04B" w14:textId="77777777" w:rsidR="00D231BA" w:rsidRPr="00996D97" w:rsidRDefault="00D231BA" w:rsidP="00D231BA">
      <w:pPr>
        <w:spacing w:before="0"/>
        <w:rPr>
          <w:rFonts w:cs="Arial"/>
          <w:sz w:val="24"/>
          <w:szCs w:val="24"/>
        </w:rPr>
      </w:pPr>
      <w:r w:rsidRPr="00996D97">
        <w:rPr>
          <w:rFonts w:cs="Arial"/>
          <w:sz w:val="24"/>
          <w:szCs w:val="24"/>
        </w:rPr>
        <w:t xml:space="preserve">Укупна вредност извршених услуга по спецификацији (без ПДВ)___________ </w:t>
      </w:r>
    </w:p>
    <w:p w14:paraId="2CD861FC" w14:textId="77777777" w:rsidR="00D231BA" w:rsidRPr="00996D97" w:rsidRDefault="00D231BA" w:rsidP="00D231BA">
      <w:pPr>
        <w:spacing w:before="0"/>
        <w:rPr>
          <w:rFonts w:cs="Arial"/>
          <w:sz w:val="24"/>
          <w:szCs w:val="24"/>
        </w:rPr>
      </w:pPr>
    </w:p>
    <w:p w14:paraId="0433BEAB" w14:textId="77777777" w:rsidR="00D231BA" w:rsidRPr="00996D97" w:rsidRDefault="00D231BA" w:rsidP="00D231BA">
      <w:pPr>
        <w:spacing w:before="0"/>
        <w:rPr>
          <w:rFonts w:cs="Arial"/>
          <w:sz w:val="24"/>
          <w:szCs w:val="24"/>
        </w:rPr>
      </w:pPr>
      <w:r w:rsidRPr="00996D97">
        <w:rPr>
          <w:rFonts w:cs="Arial"/>
          <w:sz w:val="24"/>
          <w:szCs w:val="24"/>
        </w:rPr>
        <w:t>Предмет уговора (услуге) одговара траженим техничким карактеристикама:</w:t>
      </w:r>
      <w:r w:rsidRPr="00996D97">
        <w:rPr>
          <w:rFonts w:cs="Arial"/>
          <w:sz w:val="24"/>
          <w:szCs w:val="24"/>
        </w:rPr>
        <w:tab/>
      </w:r>
    </w:p>
    <w:p w14:paraId="5026497D" w14:textId="77777777" w:rsidR="00D231BA" w:rsidRPr="00996D97" w:rsidRDefault="00D231BA" w:rsidP="00D231BA">
      <w:pPr>
        <w:spacing w:before="0"/>
        <w:rPr>
          <w:rFonts w:cs="Arial"/>
          <w:sz w:val="24"/>
          <w:szCs w:val="24"/>
        </w:rPr>
      </w:pPr>
    </w:p>
    <w:p w14:paraId="67DE100F" w14:textId="77777777" w:rsidR="00D231BA" w:rsidRPr="00996D97" w:rsidRDefault="00D231BA" w:rsidP="00D231BA">
      <w:pPr>
        <w:spacing w:before="0"/>
        <w:rPr>
          <w:rFonts w:cs="Arial"/>
          <w:sz w:val="24"/>
          <w:szCs w:val="24"/>
        </w:rPr>
      </w:pPr>
      <w:r w:rsidRPr="00996D97">
        <w:rPr>
          <w:rFonts w:cs="Arial"/>
          <w:sz w:val="24"/>
          <w:szCs w:val="24"/>
        </w:rPr>
        <w:t>□ ДА</w:t>
      </w:r>
    </w:p>
    <w:p w14:paraId="4D1AEC82" w14:textId="77777777" w:rsidR="00D231BA" w:rsidRPr="00996D97" w:rsidRDefault="00D231BA" w:rsidP="00D231BA">
      <w:pPr>
        <w:spacing w:before="0"/>
        <w:rPr>
          <w:rFonts w:cs="Arial"/>
          <w:sz w:val="24"/>
          <w:szCs w:val="24"/>
        </w:rPr>
      </w:pPr>
      <w:r w:rsidRPr="00996D97">
        <w:rPr>
          <w:rFonts w:cs="Arial"/>
          <w:sz w:val="24"/>
          <w:szCs w:val="24"/>
        </w:rPr>
        <w:t>□ НЕ</w:t>
      </w:r>
    </w:p>
    <w:p w14:paraId="1CF027FF" w14:textId="77777777" w:rsidR="00D231BA" w:rsidRPr="00996D97" w:rsidRDefault="00D231BA" w:rsidP="00D231BA">
      <w:pPr>
        <w:spacing w:before="0"/>
        <w:rPr>
          <w:rFonts w:cs="Arial"/>
          <w:sz w:val="24"/>
          <w:szCs w:val="24"/>
        </w:rPr>
      </w:pPr>
    </w:p>
    <w:p w14:paraId="443B2346" w14:textId="77777777" w:rsidR="00D231BA" w:rsidRPr="00996D97" w:rsidRDefault="00D231BA" w:rsidP="00D231BA">
      <w:pPr>
        <w:spacing w:before="0"/>
        <w:rPr>
          <w:rFonts w:cs="Arial"/>
          <w:sz w:val="24"/>
          <w:szCs w:val="24"/>
        </w:rPr>
      </w:pPr>
      <w:r w:rsidRPr="00996D97">
        <w:rPr>
          <w:rFonts w:cs="Arial"/>
          <w:sz w:val="24"/>
          <w:szCs w:val="24"/>
        </w:rPr>
        <w:t>Друге напомене: (достављени докази о квалитету – важећa дозволa надлежног органа за обављање делатности која је предмет јавне набавке).  ______________________________________________________________________________________________________________________________________</w:t>
      </w:r>
    </w:p>
    <w:p w14:paraId="2BC512C4" w14:textId="77777777" w:rsidR="00D231BA" w:rsidRPr="00996D97" w:rsidRDefault="00D231BA" w:rsidP="00D231BA">
      <w:pPr>
        <w:spacing w:before="0"/>
        <w:rPr>
          <w:rFonts w:cs="Arial"/>
          <w:sz w:val="24"/>
          <w:szCs w:val="24"/>
        </w:rPr>
      </w:pPr>
    </w:p>
    <w:p w14:paraId="426DB6FB" w14:textId="77777777" w:rsidR="00D231BA" w:rsidRDefault="00D231BA" w:rsidP="00D231BA">
      <w:pPr>
        <w:spacing w:before="0"/>
        <w:rPr>
          <w:rFonts w:cs="Arial"/>
          <w:sz w:val="24"/>
          <w:szCs w:val="24"/>
        </w:rPr>
      </w:pPr>
      <w:r w:rsidRPr="00996D97">
        <w:rPr>
          <w:rFonts w:cs="Arial"/>
          <w:sz w:val="24"/>
          <w:szCs w:val="24"/>
        </w:rPr>
        <w:t>Б) Да су услуга(е) извршени у обиму, квалитету, уговореном року и сагласно уговору потврђују:</w:t>
      </w:r>
    </w:p>
    <w:p w14:paraId="0611837E" w14:textId="77777777" w:rsidR="00D231BA" w:rsidRDefault="00D231BA" w:rsidP="00D231BA">
      <w:pPr>
        <w:spacing w:before="0"/>
        <w:rPr>
          <w:rFonts w:cs="Arial"/>
          <w:sz w:val="24"/>
          <w:szCs w:val="24"/>
        </w:rPr>
      </w:pPr>
    </w:p>
    <w:p w14:paraId="68EE371D" w14:textId="77777777" w:rsidR="00D231BA" w:rsidRPr="00996D97" w:rsidRDefault="00D231BA" w:rsidP="00D231BA">
      <w:pPr>
        <w:spacing w:before="0"/>
        <w:rPr>
          <w:rFonts w:cs="Arial"/>
          <w:sz w:val="24"/>
          <w:szCs w:val="24"/>
        </w:rPr>
      </w:pPr>
    </w:p>
    <w:p w14:paraId="15C5322C" w14:textId="77777777" w:rsidR="00D231BA" w:rsidRPr="00996D97" w:rsidRDefault="00D231BA" w:rsidP="00D231BA">
      <w:pPr>
        <w:spacing w:before="0"/>
        <w:rPr>
          <w:rFonts w:cs="Arial"/>
          <w:sz w:val="24"/>
          <w:szCs w:val="24"/>
        </w:rPr>
      </w:pPr>
    </w:p>
    <w:p w14:paraId="49228545" w14:textId="77777777" w:rsidR="00D231BA" w:rsidRPr="00996D97" w:rsidRDefault="00D231BA" w:rsidP="00D231BA">
      <w:pPr>
        <w:spacing w:before="0"/>
        <w:rPr>
          <w:rFonts w:cs="Arial"/>
          <w:sz w:val="24"/>
          <w:szCs w:val="24"/>
        </w:rPr>
      </w:pPr>
    </w:p>
    <w:p w14:paraId="4C5F8640" w14:textId="77777777" w:rsidR="00D231BA" w:rsidRPr="00996D97" w:rsidRDefault="00D231BA" w:rsidP="00D231BA">
      <w:pPr>
        <w:spacing w:before="0"/>
        <w:rPr>
          <w:rFonts w:cs="Arial"/>
          <w:sz w:val="24"/>
          <w:szCs w:val="24"/>
        </w:rPr>
      </w:pPr>
      <w:r w:rsidRPr="00996D97">
        <w:rPr>
          <w:rFonts w:cs="Arial"/>
          <w:sz w:val="24"/>
          <w:szCs w:val="24"/>
        </w:rPr>
        <w:t xml:space="preserve">       ПРУЖАЛАЦ:</w:t>
      </w:r>
      <w:r w:rsidRPr="00996D97">
        <w:rPr>
          <w:rFonts w:cs="Arial"/>
          <w:sz w:val="24"/>
          <w:szCs w:val="24"/>
        </w:rPr>
        <w:tab/>
        <w:t xml:space="preserve">                                                                 КОРИСНИК:                 </w:t>
      </w:r>
    </w:p>
    <w:p w14:paraId="07AE2B75" w14:textId="77777777" w:rsidR="00D231BA" w:rsidRPr="00996D97" w:rsidRDefault="00D231BA" w:rsidP="00D231BA">
      <w:pPr>
        <w:spacing w:before="0"/>
        <w:rPr>
          <w:rFonts w:cs="Arial"/>
          <w:sz w:val="24"/>
          <w:szCs w:val="24"/>
        </w:rPr>
      </w:pPr>
      <w:r w:rsidRPr="00996D97">
        <w:rPr>
          <w:rFonts w:cs="Arial"/>
          <w:sz w:val="24"/>
          <w:szCs w:val="24"/>
        </w:rPr>
        <w:t>________________</w:t>
      </w:r>
      <w:r w:rsidRPr="00996D97">
        <w:rPr>
          <w:rFonts w:cs="Arial"/>
          <w:sz w:val="24"/>
          <w:szCs w:val="24"/>
        </w:rPr>
        <w:tab/>
        <w:t>__                                             __________________________</w:t>
      </w:r>
    </w:p>
    <w:p w14:paraId="3FC5D1B0" w14:textId="77777777" w:rsidR="00D231BA" w:rsidRPr="00996D97" w:rsidRDefault="00D231BA" w:rsidP="00D231BA">
      <w:pPr>
        <w:spacing w:before="0"/>
        <w:rPr>
          <w:rFonts w:cs="Arial"/>
          <w:sz w:val="24"/>
          <w:szCs w:val="24"/>
        </w:rPr>
      </w:pPr>
      <w:r w:rsidRPr="00996D97">
        <w:rPr>
          <w:rFonts w:cs="Arial"/>
          <w:sz w:val="24"/>
          <w:szCs w:val="24"/>
        </w:rPr>
        <w:t xml:space="preserve">   (Име и презиме)                                                                                            </w:t>
      </w:r>
    </w:p>
    <w:p w14:paraId="230A30E5" w14:textId="77777777" w:rsidR="00D231BA" w:rsidRPr="00996D97" w:rsidRDefault="00D231BA" w:rsidP="00D231BA">
      <w:pPr>
        <w:spacing w:before="0"/>
        <w:rPr>
          <w:rFonts w:cs="Arial"/>
          <w:sz w:val="24"/>
          <w:szCs w:val="24"/>
        </w:rPr>
      </w:pPr>
      <w:r w:rsidRPr="00996D97">
        <w:rPr>
          <w:rFonts w:cs="Arial"/>
          <w:sz w:val="24"/>
          <w:szCs w:val="24"/>
        </w:rPr>
        <w:t>__________________</w:t>
      </w:r>
      <w:r w:rsidRPr="00996D97">
        <w:rPr>
          <w:rFonts w:cs="Arial"/>
          <w:sz w:val="24"/>
          <w:szCs w:val="24"/>
        </w:rPr>
        <w:tab/>
        <w:t xml:space="preserve">                                       __________________________</w:t>
      </w:r>
    </w:p>
    <w:p w14:paraId="59028081" w14:textId="77777777" w:rsidR="00D231BA" w:rsidRPr="00DD551A" w:rsidRDefault="00D231BA" w:rsidP="00D231BA">
      <w:pPr>
        <w:spacing w:before="0"/>
        <w:rPr>
          <w:rFonts w:cs="Arial"/>
          <w:sz w:val="24"/>
          <w:szCs w:val="24"/>
        </w:rPr>
      </w:pPr>
      <w:r w:rsidRPr="00996D97">
        <w:rPr>
          <w:rFonts w:cs="Arial"/>
          <w:sz w:val="24"/>
          <w:szCs w:val="24"/>
        </w:rPr>
        <w:t xml:space="preserve">           (Потпис)</w:t>
      </w:r>
      <w:r w:rsidRPr="00996D97">
        <w:rPr>
          <w:rFonts w:cs="Arial"/>
          <w:sz w:val="24"/>
          <w:szCs w:val="24"/>
        </w:rPr>
        <w:tab/>
      </w:r>
      <w:r w:rsidRPr="00996D97">
        <w:rPr>
          <w:rFonts w:cs="Arial"/>
          <w:sz w:val="24"/>
          <w:szCs w:val="24"/>
        </w:rPr>
        <w:tab/>
      </w:r>
      <w:r w:rsidRPr="00996D97">
        <w:rPr>
          <w:rFonts w:cs="Arial"/>
          <w:sz w:val="24"/>
          <w:szCs w:val="24"/>
        </w:rPr>
        <w:tab/>
        <w:t xml:space="preserve">                                               (Потпис)</w:t>
      </w:r>
    </w:p>
    <w:p w14:paraId="34699AFA" w14:textId="77777777" w:rsidR="00D231BA" w:rsidRDefault="00D231BA" w:rsidP="00524ECB">
      <w:pPr>
        <w:spacing w:before="0"/>
        <w:rPr>
          <w:rFonts w:cs="Arial"/>
          <w:b/>
          <w:sz w:val="24"/>
          <w:szCs w:val="24"/>
          <w:lang w:val="sr-Cyrl-RS"/>
        </w:rPr>
      </w:pPr>
    </w:p>
    <w:p w14:paraId="526B47C1" w14:textId="77777777" w:rsidR="00D231BA" w:rsidRDefault="00D231BA" w:rsidP="001B0370">
      <w:pPr>
        <w:spacing w:before="0"/>
        <w:jc w:val="right"/>
        <w:rPr>
          <w:rFonts w:cs="Arial"/>
          <w:b/>
          <w:sz w:val="24"/>
          <w:szCs w:val="24"/>
          <w:lang w:val="sr-Cyrl-RS"/>
        </w:rPr>
      </w:pPr>
    </w:p>
    <w:p w14:paraId="78AC9645" w14:textId="77777777" w:rsidR="0044799F" w:rsidRPr="001A2F1F" w:rsidRDefault="0044799F" w:rsidP="0044799F">
      <w:pPr>
        <w:pStyle w:val="KDObrazac"/>
        <w:rPr>
          <w:sz w:val="24"/>
          <w:szCs w:val="24"/>
          <w:lang w:val="sr-Cyrl-RS"/>
        </w:rPr>
      </w:pPr>
      <w:r w:rsidRPr="003135D4">
        <w:rPr>
          <w:sz w:val="24"/>
          <w:szCs w:val="24"/>
        </w:rPr>
        <w:t xml:space="preserve">ОБРАЗАЦ </w:t>
      </w:r>
      <w:r w:rsidR="00B55E9C">
        <w:rPr>
          <w:sz w:val="24"/>
          <w:szCs w:val="24"/>
          <w:lang w:val="sr-Cyrl-RS"/>
        </w:rPr>
        <w:t>9</w:t>
      </w:r>
      <w:r w:rsidRPr="003135D4">
        <w:rPr>
          <w:sz w:val="24"/>
          <w:szCs w:val="24"/>
          <w:lang w:val="sr-Cyrl-RS"/>
        </w:rPr>
        <w:t>.</w:t>
      </w:r>
    </w:p>
    <w:p w14:paraId="100DC922" w14:textId="77777777" w:rsidR="001B0370" w:rsidRPr="00EC5BB4" w:rsidRDefault="001B0370" w:rsidP="001B0370">
      <w:pPr>
        <w:spacing w:before="0"/>
        <w:rPr>
          <w:rFonts w:cs="Arial"/>
          <w:color w:val="00B0F0"/>
          <w:sz w:val="24"/>
          <w:szCs w:val="24"/>
        </w:rPr>
      </w:pPr>
    </w:p>
    <w:p w14:paraId="7BE9DEC3" w14:textId="77777777" w:rsidR="006761BB" w:rsidRDefault="006761BB" w:rsidP="00086B18">
      <w:pPr>
        <w:pStyle w:val="KDPodnaslov1"/>
        <w:spacing w:before="0"/>
        <w:rPr>
          <w:rFonts w:cs="Arial"/>
          <w:sz w:val="24"/>
          <w:szCs w:val="24"/>
        </w:rPr>
      </w:pPr>
      <w:bookmarkStart w:id="253" w:name="_Toc442559948"/>
      <w:r w:rsidRPr="00EC5BB4">
        <w:rPr>
          <w:rFonts w:cs="Arial"/>
          <w:sz w:val="24"/>
          <w:szCs w:val="24"/>
        </w:rPr>
        <w:t>МОДЕЛ УГОВОРА</w:t>
      </w:r>
      <w:bookmarkEnd w:id="253"/>
    </w:p>
    <w:p w14:paraId="5613CEA2" w14:textId="77777777" w:rsidR="006C514C" w:rsidRPr="00EC5BB4" w:rsidRDefault="006C514C" w:rsidP="00DA53DB">
      <w:pPr>
        <w:pStyle w:val="KDPodnaslov1"/>
        <w:spacing w:before="0"/>
        <w:ind w:left="360"/>
        <w:rPr>
          <w:rFonts w:cs="Arial"/>
          <w:sz w:val="24"/>
          <w:szCs w:val="24"/>
        </w:rPr>
      </w:pPr>
    </w:p>
    <w:p w14:paraId="50EAF6FD" w14:textId="77777777" w:rsidR="006761BB" w:rsidRPr="00EC5BB4" w:rsidRDefault="006761BB" w:rsidP="006761BB">
      <w:pPr>
        <w:pStyle w:val="KDParagraf"/>
        <w:spacing w:before="0"/>
        <w:rPr>
          <w:rFonts w:cs="Arial"/>
          <w:i/>
          <w:sz w:val="24"/>
          <w:szCs w:val="24"/>
        </w:rPr>
      </w:pPr>
      <w:r w:rsidRPr="00EC5BB4">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61123574" w14:textId="77777777" w:rsidR="006761BB" w:rsidRPr="00EC5BB4" w:rsidRDefault="006761BB" w:rsidP="006761BB">
      <w:pPr>
        <w:pStyle w:val="KDParagraf"/>
        <w:spacing w:before="0"/>
        <w:rPr>
          <w:rFonts w:cs="Arial"/>
          <w:i/>
          <w:sz w:val="24"/>
          <w:szCs w:val="24"/>
        </w:rPr>
      </w:pPr>
    </w:p>
    <w:p w14:paraId="1299926A" w14:textId="77777777" w:rsidR="006761BB" w:rsidRPr="00EC5BB4" w:rsidRDefault="006761BB" w:rsidP="006761BB">
      <w:pPr>
        <w:pStyle w:val="KDParagraf"/>
        <w:spacing w:before="0"/>
        <w:rPr>
          <w:rFonts w:cs="Arial"/>
          <w:color w:val="000000"/>
          <w:sz w:val="24"/>
          <w:szCs w:val="24"/>
        </w:rPr>
      </w:pPr>
    </w:p>
    <w:p w14:paraId="289295DF" w14:textId="77777777" w:rsidR="006761BB" w:rsidRPr="00EE793E" w:rsidRDefault="006761BB" w:rsidP="006761BB">
      <w:pPr>
        <w:pStyle w:val="KDParagraf"/>
        <w:spacing w:before="0"/>
        <w:rPr>
          <w:rFonts w:cs="Arial"/>
          <w:b/>
          <w:sz w:val="24"/>
          <w:szCs w:val="24"/>
        </w:rPr>
      </w:pPr>
      <w:r w:rsidRPr="00EE793E">
        <w:rPr>
          <w:rFonts w:cs="Arial"/>
          <w:b/>
          <w:sz w:val="24"/>
          <w:szCs w:val="24"/>
        </w:rPr>
        <w:t>Уговорне стране:</w:t>
      </w:r>
    </w:p>
    <w:p w14:paraId="1A8C49AE" w14:textId="77777777" w:rsidR="006761BB" w:rsidRPr="00EE793E" w:rsidRDefault="006761BB" w:rsidP="006761BB">
      <w:pPr>
        <w:pStyle w:val="KDParagraf"/>
        <w:spacing w:before="0"/>
        <w:rPr>
          <w:rFonts w:cs="Arial"/>
          <w:b/>
          <w:sz w:val="24"/>
          <w:szCs w:val="24"/>
        </w:rPr>
      </w:pPr>
    </w:p>
    <w:p w14:paraId="12F35E7F" w14:textId="77777777" w:rsidR="006761BB" w:rsidRPr="00EE793E" w:rsidRDefault="006761BB" w:rsidP="006761BB">
      <w:pPr>
        <w:pStyle w:val="KDParagraf"/>
        <w:spacing w:before="0"/>
        <w:rPr>
          <w:rFonts w:cs="Arial"/>
          <w:b/>
          <w:sz w:val="24"/>
          <w:szCs w:val="24"/>
        </w:rPr>
      </w:pPr>
    </w:p>
    <w:p w14:paraId="1D7CF027" w14:textId="77777777" w:rsidR="006761BB" w:rsidRPr="00EE793E" w:rsidRDefault="006761BB" w:rsidP="006761BB">
      <w:pPr>
        <w:pStyle w:val="KDParagraf"/>
        <w:spacing w:before="0"/>
        <w:rPr>
          <w:rFonts w:cs="Arial"/>
          <w:sz w:val="24"/>
          <w:szCs w:val="24"/>
        </w:rPr>
      </w:pPr>
      <w:r w:rsidRPr="00C64A78">
        <w:rPr>
          <w:rFonts w:cs="Arial"/>
          <w:b/>
          <w:sz w:val="24"/>
          <w:szCs w:val="24"/>
        </w:rPr>
        <w:t>КОРИСНИК УСЛУГЕ</w:t>
      </w:r>
      <w:r w:rsidRPr="00EE793E">
        <w:rPr>
          <w:rFonts w:cs="Arial"/>
          <w:sz w:val="24"/>
          <w:szCs w:val="24"/>
        </w:rPr>
        <w:t xml:space="preserve">: </w:t>
      </w:r>
    </w:p>
    <w:p w14:paraId="5D15BC9E" w14:textId="77777777" w:rsidR="006761BB" w:rsidRPr="00EE793E" w:rsidRDefault="006761BB" w:rsidP="006761BB">
      <w:pPr>
        <w:pStyle w:val="KDParagraf"/>
        <w:spacing w:before="0"/>
        <w:rPr>
          <w:rFonts w:cs="Arial"/>
          <w:sz w:val="24"/>
          <w:szCs w:val="24"/>
        </w:rPr>
      </w:pPr>
    </w:p>
    <w:p w14:paraId="25F1D8EF" w14:textId="77777777" w:rsidR="006761BB" w:rsidRPr="00EE793E" w:rsidRDefault="006761BB" w:rsidP="00597699">
      <w:pPr>
        <w:pStyle w:val="KDParagraf"/>
        <w:numPr>
          <w:ilvl w:val="0"/>
          <w:numId w:val="32"/>
        </w:numPr>
        <w:spacing w:before="0"/>
        <w:ind w:left="360"/>
        <w:rPr>
          <w:rFonts w:cs="Arial"/>
          <w:sz w:val="24"/>
          <w:szCs w:val="24"/>
        </w:rPr>
      </w:pPr>
      <w:r w:rsidRPr="00EE793E">
        <w:rPr>
          <w:rFonts w:cs="Arial"/>
          <w:sz w:val="24"/>
          <w:szCs w:val="24"/>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w:t>
      </w:r>
      <w:r>
        <w:rPr>
          <w:rFonts w:cs="Arial"/>
          <w:sz w:val="24"/>
          <w:szCs w:val="24"/>
          <w:lang w:val="sr-Cyrl-RS"/>
        </w:rPr>
        <w:t>, Милорад Грчић</w:t>
      </w:r>
      <w:r>
        <w:rPr>
          <w:rFonts w:cs="Arial"/>
          <w:sz w:val="24"/>
          <w:szCs w:val="24"/>
        </w:rPr>
        <w:t xml:space="preserve">, </w:t>
      </w:r>
      <w:r>
        <w:rPr>
          <w:rFonts w:cs="Arial"/>
          <w:sz w:val="24"/>
          <w:szCs w:val="24"/>
          <w:lang w:val="sr-Cyrl-RS"/>
        </w:rPr>
        <w:t>в.д. директора</w:t>
      </w:r>
      <w:r w:rsidRPr="00EE793E">
        <w:rPr>
          <w:rFonts w:cs="Arial"/>
          <w:sz w:val="24"/>
          <w:szCs w:val="24"/>
        </w:rPr>
        <w:t xml:space="preserve"> (у даљем тексту: Корисник услуге)  </w:t>
      </w:r>
    </w:p>
    <w:p w14:paraId="4A1C1301" w14:textId="77777777" w:rsidR="006761BB" w:rsidRPr="00EE793E" w:rsidRDefault="006761BB" w:rsidP="006761BB">
      <w:pPr>
        <w:pStyle w:val="KDParagraf"/>
        <w:spacing w:before="0"/>
        <w:rPr>
          <w:rFonts w:cs="Arial"/>
          <w:sz w:val="24"/>
          <w:szCs w:val="24"/>
        </w:rPr>
      </w:pPr>
    </w:p>
    <w:p w14:paraId="3211E076" w14:textId="77777777" w:rsidR="006761BB" w:rsidRPr="00EE793E" w:rsidRDefault="006761BB" w:rsidP="006761BB">
      <w:pPr>
        <w:pStyle w:val="KDParagraf"/>
        <w:spacing w:before="0"/>
        <w:rPr>
          <w:rFonts w:cs="Arial"/>
          <w:sz w:val="24"/>
          <w:szCs w:val="24"/>
        </w:rPr>
      </w:pPr>
      <w:r w:rsidRPr="00EE793E">
        <w:rPr>
          <w:rFonts w:cs="Arial"/>
          <w:sz w:val="24"/>
          <w:szCs w:val="24"/>
        </w:rPr>
        <w:t>и</w:t>
      </w:r>
    </w:p>
    <w:p w14:paraId="72DCD333" w14:textId="77777777" w:rsidR="006761BB" w:rsidRPr="00EE793E" w:rsidRDefault="006761BB" w:rsidP="006761BB">
      <w:pPr>
        <w:pStyle w:val="KDParagraf"/>
        <w:spacing w:before="0"/>
        <w:rPr>
          <w:rFonts w:cs="Arial"/>
          <w:sz w:val="24"/>
          <w:szCs w:val="24"/>
        </w:rPr>
      </w:pPr>
    </w:p>
    <w:p w14:paraId="1C9F3E8B" w14:textId="77777777" w:rsidR="006761BB" w:rsidRPr="00EE793E" w:rsidRDefault="006761BB" w:rsidP="006761BB">
      <w:pPr>
        <w:pStyle w:val="KDParagraf"/>
        <w:spacing w:before="0"/>
        <w:rPr>
          <w:rFonts w:cs="Arial"/>
          <w:sz w:val="24"/>
          <w:szCs w:val="24"/>
        </w:rPr>
      </w:pPr>
      <w:r w:rsidRPr="00C64A78">
        <w:rPr>
          <w:rFonts w:cs="Arial"/>
          <w:b/>
          <w:sz w:val="24"/>
          <w:szCs w:val="24"/>
        </w:rPr>
        <w:t>ПРУЖАЛАЦ УСЛУГЕ</w:t>
      </w:r>
      <w:r w:rsidRPr="00EE793E">
        <w:rPr>
          <w:rFonts w:cs="Arial"/>
          <w:sz w:val="24"/>
          <w:szCs w:val="24"/>
        </w:rPr>
        <w:t xml:space="preserve">:  </w:t>
      </w:r>
    </w:p>
    <w:p w14:paraId="242F2D72" w14:textId="77777777" w:rsidR="006761BB" w:rsidRPr="00EE793E" w:rsidRDefault="006761BB" w:rsidP="006761BB">
      <w:pPr>
        <w:pStyle w:val="KDParagraf"/>
        <w:spacing w:before="0"/>
        <w:rPr>
          <w:rFonts w:cs="Arial"/>
          <w:sz w:val="24"/>
          <w:szCs w:val="24"/>
        </w:rPr>
      </w:pPr>
    </w:p>
    <w:p w14:paraId="40EF24D0" w14:textId="77777777" w:rsidR="006761BB" w:rsidRPr="00EE793E" w:rsidRDefault="006761BB" w:rsidP="00597699">
      <w:pPr>
        <w:pStyle w:val="KDParagraf"/>
        <w:numPr>
          <w:ilvl w:val="0"/>
          <w:numId w:val="32"/>
        </w:numPr>
        <w:spacing w:before="0"/>
        <w:ind w:left="360"/>
        <w:rPr>
          <w:rFonts w:cs="Arial"/>
          <w:sz w:val="24"/>
          <w:szCs w:val="24"/>
        </w:rPr>
      </w:pPr>
      <w:r w:rsidRPr="00EE793E">
        <w:rPr>
          <w:rFonts w:cs="Arial"/>
          <w:sz w:val="24"/>
          <w:szCs w:val="24"/>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 </w:t>
      </w:r>
    </w:p>
    <w:p w14:paraId="31641475" w14:textId="77777777" w:rsidR="00597699" w:rsidRDefault="00597699" w:rsidP="00597699">
      <w:pPr>
        <w:pStyle w:val="KDParagraf"/>
        <w:spacing w:before="0"/>
        <w:rPr>
          <w:rFonts w:cs="Arial"/>
          <w:sz w:val="24"/>
          <w:szCs w:val="24"/>
        </w:rPr>
      </w:pPr>
    </w:p>
    <w:p w14:paraId="67719EA0" w14:textId="77777777" w:rsidR="00597699" w:rsidRPr="00597699" w:rsidRDefault="00597699" w:rsidP="00597699">
      <w:pPr>
        <w:pStyle w:val="KDParagraf"/>
        <w:spacing w:before="0"/>
        <w:rPr>
          <w:rFonts w:cs="Arial"/>
          <w:sz w:val="24"/>
          <w:szCs w:val="24"/>
        </w:rPr>
      </w:pPr>
      <w:r w:rsidRPr="00597699">
        <w:rPr>
          <w:rFonts w:cs="Arial"/>
          <w:b/>
          <w:sz w:val="24"/>
          <w:szCs w:val="24"/>
        </w:rPr>
        <w:t>2а)</w:t>
      </w:r>
      <w:r w:rsidRPr="00597699">
        <w:rPr>
          <w:rFonts w:cs="Arial"/>
          <w:sz w:val="24"/>
          <w:szCs w:val="24"/>
        </w:rPr>
        <w:t>________________________________________из</w:t>
      </w:r>
      <w:r w:rsidRPr="00597699">
        <w:rPr>
          <w:rFonts w:cs="Arial"/>
          <w:sz w:val="24"/>
          <w:szCs w:val="24"/>
        </w:rPr>
        <w:tab/>
        <w:t>_____________, улица</w:t>
      </w:r>
    </w:p>
    <w:p w14:paraId="0CDF3CF7" w14:textId="77777777" w:rsidR="006761BB" w:rsidRPr="00EE793E" w:rsidRDefault="00597699" w:rsidP="00597699">
      <w:pPr>
        <w:pStyle w:val="KDParagraf"/>
        <w:spacing w:before="0"/>
        <w:rPr>
          <w:rFonts w:cs="Arial"/>
          <w:sz w:val="24"/>
          <w:szCs w:val="24"/>
        </w:rPr>
      </w:pPr>
      <w:r w:rsidRPr="00597699">
        <w:rPr>
          <w:rFonts w:cs="Arial"/>
          <w:sz w:val="24"/>
          <w:szCs w:val="24"/>
        </w:rPr>
        <w:t xml:space="preserve"> ___________________ бр. ___, ПИБ: _____________, матични број _____________, Текући рачун ____________, банка ______________ ,кога заступа __________________________, (члан групе понуђача или подизвођач)</w:t>
      </w:r>
    </w:p>
    <w:p w14:paraId="6B32853A" w14:textId="77777777" w:rsidR="006761BB" w:rsidRPr="00EE793E" w:rsidRDefault="006761BB" w:rsidP="006761BB">
      <w:pPr>
        <w:pStyle w:val="KDParagraf"/>
        <w:spacing w:before="0"/>
        <w:rPr>
          <w:rFonts w:cs="Arial"/>
          <w:sz w:val="24"/>
          <w:szCs w:val="24"/>
        </w:rPr>
      </w:pPr>
    </w:p>
    <w:p w14:paraId="0C2DF670" w14:textId="77777777" w:rsidR="006761BB" w:rsidRPr="00EE793E" w:rsidRDefault="006761BB" w:rsidP="006761BB">
      <w:pPr>
        <w:pStyle w:val="KDParagraf"/>
        <w:spacing w:before="0"/>
        <w:rPr>
          <w:rFonts w:cs="Arial"/>
          <w:sz w:val="24"/>
          <w:szCs w:val="24"/>
        </w:rPr>
      </w:pPr>
      <w:r w:rsidRPr="00EE793E">
        <w:rPr>
          <w:rFonts w:cs="Arial"/>
          <w:sz w:val="24"/>
          <w:szCs w:val="24"/>
        </w:rPr>
        <w:t>(у даљем тексту заједно: Уговорне стране)</w:t>
      </w:r>
    </w:p>
    <w:p w14:paraId="5A53DD9C" w14:textId="77777777" w:rsidR="006761BB" w:rsidRPr="00EE793E" w:rsidRDefault="006761BB" w:rsidP="006761BB">
      <w:pPr>
        <w:pStyle w:val="KDParagraf"/>
        <w:spacing w:before="0"/>
        <w:rPr>
          <w:rFonts w:cs="Arial"/>
          <w:sz w:val="24"/>
          <w:szCs w:val="24"/>
        </w:rPr>
      </w:pPr>
    </w:p>
    <w:p w14:paraId="5E6988FB" w14:textId="77777777" w:rsidR="006761BB" w:rsidRPr="00EE793E" w:rsidRDefault="006761BB" w:rsidP="006761BB">
      <w:pPr>
        <w:pStyle w:val="KDParagraf"/>
        <w:spacing w:before="0"/>
        <w:rPr>
          <w:rFonts w:cs="Arial"/>
          <w:sz w:val="24"/>
          <w:szCs w:val="24"/>
        </w:rPr>
      </w:pPr>
      <w:r w:rsidRPr="00EE793E">
        <w:rPr>
          <w:rFonts w:cs="Arial"/>
          <w:sz w:val="24"/>
          <w:szCs w:val="24"/>
        </w:rPr>
        <w:tab/>
      </w:r>
    </w:p>
    <w:p w14:paraId="11B8E0D3" w14:textId="77777777" w:rsidR="006761BB" w:rsidRPr="00DA53DB" w:rsidRDefault="006761BB" w:rsidP="006761BB">
      <w:pPr>
        <w:pStyle w:val="KDParagraf"/>
        <w:spacing w:before="0"/>
        <w:rPr>
          <w:rFonts w:cs="Arial"/>
          <w:sz w:val="24"/>
          <w:szCs w:val="24"/>
          <w:lang w:val="sr-Cyrl-RS"/>
        </w:rPr>
      </w:pPr>
      <w:r w:rsidRPr="00EE793E">
        <w:rPr>
          <w:rFonts w:cs="Arial"/>
          <w:sz w:val="24"/>
          <w:szCs w:val="24"/>
        </w:rPr>
        <w:t>закључиле су у Београду,</w:t>
      </w:r>
      <w:r w:rsidR="00DA53DB">
        <w:rPr>
          <w:rFonts w:cs="Arial"/>
          <w:sz w:val="24"/>
          <w:szCs w:val="24"/>
          <w:lang w:val="sr-Cyrl-RS"/>
        </w:rPr>
        <w:t xml:space="preserve"> дана _______године.</w:t>
      </w:r>
    </w:p>
    <w:p w14:paraId="7C95B7BF" w14:textId="77777777" w:rsidR="006761BB" w:rsidRDefault="006761BB" w:rsidP="006761BB">
      <w:pPr>
        <w:pStyle w:val="KDParagraf"/>
        <w:spacing w:before="0"/>
        <w:rPr>
          <w:rFonts w:cs="Arial"/>
          <w:b/>
          <w:sz w:val="24"/>
          <w:szCs w:val="24"/>
        </w:rPr>
      </w:pPr>
    </w:p>
    <w:p w14:paraId="16B703F7" w14:textId="77777777" w:rsidR="006761BB" w:rsidRPr="00EE793E" w:rsidRDefault="006761BB" w:rsidP="006761BB">
      <w:pPr>
        <w:pStyle w:val="KDParagraf"/>
        <w:spacing w:before="0"/>
        <w:rPr>
          <w:rFonts w:cs="Arial"/>
          <w:sz w:val="24"/>
          <w:szCs w:val="24"/>
        </w:rPr>
      </w:pPr>
    </w:p>
    <w:p w14:paraId="061FCBAA" w14:textId="77777777" w:rsidR="006761BB" w:rsidRPr="00EE793E" w:rsidRDefault="006761BB" w:rsidP="006761BB">
      <w:pPr>
        <w:pStyle w:val="KDParagraf"/>
        <w:spacing w:before="0"/>
        <w:rPr>
          <w:rFonts w:cs="Arial"/>
          <w:b/>
          <w:sz w:val="24"/>
          <w:szCs w:val="24"/>
        </w:rPr>
      </w:pPr>
      <w:r>
        <w:rPr>
          <w:rFonts w:cs="Arial"/>
          <w:b/>
          <w:sz w:val="24"/>
          <w:szCs w:val="24"/>
          <w:lang w:val="sr-Cyrl-RS"/>
        </w:rPr>
        <w:t xml:space="preserve">                                      </w:t>
      </w:r>
      <w:r w:rsidRPr="00EE793E">
        <w:rPr>
          <w:rFonts w:cs="Arial"/>
          <w:b/>
          <w:sz w:val="24"/>
          <w:szCs w:val="24"/>
        </w:rPr>
        <w:t>УГОВОР</w:t>
      </w:r>
      <w:r w:rsidRPr="00EE793E">
        <w:rPr>
          <w:rFonts w:cs="Arial"/>
          <w:b/>
          <w:sz w:val="24"/>
          <w:szCs w:val="24"/>
          <w:lang w:val="sr-Cyrl-RS"/>
        </w:rPr>
        <w:t xml:space="preserve"> </w:t>
      </w:r>
      <w:r w:rsidRPr="00EE793E">
        <w:rPr>
          <w:rFonts w:cs="Arial"/>
          <w:b/>
          <w:sz w:val="24"/>
          <w:szCs w:val="24"/>
        </w:rPr>
        <w:t xml:space="preserve">О ПРУЖАЊУ УСЛУГЕ </w:t>
      </w:r>
    </w:p>
    <w:p w14:paraId="0CD4DD54" w14:textId="77777777" w:rsidR="006761BB" w:rsidRPr="001E5A69" w:rsidRDefault="002B208E" w:rsidP="006761BB">
      <w:pPr>
        <w:pStyle w:val="KDParagraf"/>
        <w:spacing w:before="0"/>
        <w:rPr>
          <w:rFonts w:cs="Arial"/>
          <w:sz w:val="24"/>
          <w:szCs w:val="24"/>
          <w:lang w:val="sr-Cyrl-RS"/>
        </w:rPr>
      </w:pPr>
      <w:r>
        <w:rPr>
          <w:rFonts w:cs="Arial"/>
          <w:sz w:val="24"/>
          <w:szCs w:val="24"/>
          <w:lang w:val="sr-Cyrl-RS"/>
        </w:rPr>
        <w:t xml:space="preserve">                             </w:t>
      </w:r>
      <w:r w:rsidRPr="0049048F">
        <w:rPr>
          <w:rFonts w:cs="Arial"/>
          <w:sz w:val="24"/>
          <w:szCs w:val="24"/>
          <w:lang w:val="sr-Latn-RS"/>
        </w:rPr>
        <w:t>„</w:t>
      </w:r>
      <w:r w:rsidRPr="0049048F">
        <w:rPr>
          <w:rFonts w:cs="Arial"/>
          <w:sz w:val="24"/>
          <w:szCs w:val="24"/>
          <w:lang w:val="sr-Cyrl-RS"/>
        </w:rPr>
        <w:t>Услуга израде пројекта топлотне подстанице</w:t>
      </w:r>
      <w:r w:rsidRPr="0049048F">
        <w:rPr>
          <w:rFonts w:cs="Arial"/>
          <w:sz w:val="24"/>
          <w:szCs w:val="24"/>
          <w:lang w:val="sr-Latn-RS"/>
        </w:rPr>
        <w:t>“</w:t>
      </w:r>
      <w:r>
        <w:rPr>
          <w:rFonts w:cs="Arial"/>
          <w:sz w:val="24"/>
          <w:szCs w:val="24"/>
          <w:lang w:val="sr-Cyrl-RS"/>
        </w:rPr>
        <w:t xml:space="preserve">      </w:t>
      </w:r>
    </w:p>
    <w:p w14:paraId="5D3B8534" w14:textId="77777777" w:rsidR="006761BB" w:rsidRPr="00EE793E" w:rsidRDefault="006761BB" w:rsidP="006761BB">
      <w:pPr>
        <w:pStyle w:val="KDParagraf"/>
        <w:spacing w:before="0"/>
        <w:rPr>
          <w:rFonts w:cs="Arial"/>
          <w:sz w:val="24"/>
          <w:szCs w:val="24"/>
        </w:rPr>
      </w:pPr>
    </w:p>
    <w:p w14:paraId="4F7203BE" w14:textId="77777777" w:rsidR="006761BB" w:rsidRPr="00EE793E" w:rsidRDefault="006761BB" w:rsidP="006761BB">
      <w:pPr>
        <w:pStyle w:val="KDParagraf"/>
        <w:spacing w:before="0"/>
        <w:rPr>
          <w:rFonts w:cs="Arial"/>
          <w:sz w:val="24"/>
          <w:szCs w:val="24"/>
        </w:rPr>
      </w:pPr>
      <w:r w:rsidRPr="00EE793E">
        <w:rPr>
          <w:rFonts w:cs="Arial"/>
          <w:sz w:val="24"/>
          <w:szCs w:val="24"/>
        </w:rPr>
        <w:t>УВОДНЕ ОДРЕДБЕ</w:t>
      </w:r>
    </w:p>
    <w:p w14:paraId="6406606B" w14:textId="77777777" w:rsidR="006761BB" w:rsidRPr="00EE793E" w:rsidRDefault="006761BB" w:rsidP="006761BB">
      <w:pPr>
        <w:pStyle w:val="KDParagraf"/>
        <w:spacing w:before="0"/>
        <w:rPr>
          <w:rFonts w:cs="Arial"/>
          <w:sz w:val="24"/>
          <w:szCs w:val="24"/>
        </w:rPr>
      </w:pPr>
    </w:p>
    <w:p w14:paraId="63ADE540"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Имајући у виду:  </w:t>
      </w:r>
    </w:p>
    <w:p w14:paraId="2140B62C" w14:textId="77777777" w:rsidR="006761BB" w:rsidRPr="0049048F" w:rsidRDefault="006761BB" w:rsidP="006761BB">
      <w:pPr>
        <w:pStyle w:val="KDParagraf"/>
        <w:spacing w:before="0"/>
        <w:rPr>
          <w:rFonts w:cs="Arial"/>
          <w:sz w:val="24"/>
          <w:szCs w:val="24"/>
          <w:lang w:val="sr-Cyrl-RS"/>
        </w:rPr>
      </w:pPr>
      <w:r w:rsidRPr="00EE793E">
        <w:rPr>
          <w:rFonts w:cs="Arial"/>
          <w:sz w:val="24"/>
          <w:szCs w:val="24"/>
        </w:rPr>
        <w:t>•</w:t>
      </w:r>
      <w:r w:rsidRPr="00EE793E">
        <w:rPr>
          <w:rFonts w:cs="Arial"/>
          <w:sz w:val="24"/>
          <w:szCs w:val="24"/>
        </w:rPr>
        <w:tab/>
        <w:t>да је Наручилац (у даљем тексту: Ко</w:t>
      </w:r>
      <w:r w:rsidR="00D231BA">
        <w:rPr>
          <w:rFonts w:cs="Arial"/>
          <w:sz w:val="24"/>
          <w:szCs w:val="24"/>
        </w:rPr>
        <w:t xml:space="preserve">рисник услуге) спровео, </w:t>
      </w:r>
      <w:r w:rsidRPr="00EE793E">
        <w:rPr>
          <w:rFonts w:cs="Arial"/>
          <w:sz w:val="24"/>
          <w:szCs w:val="24"/>
        </w:rPr>
        <w:t>поступак јавне набавке</w:t>
      </w:r>
      <w:r w:rsidR="00D231BA">
        <w:rPr>
          <w:rFonts w:cs="Arial"/>
          <w:sz w:val="24"/>
          <w:szCs w:val="24"/>
          <w:lang w:val="sr-Cyrl-RS"/>
        </w:rPr>
        <w:t xml:space="preserve"> мале вредности</w:t>
      </w:r>
      <w:r w:rsidRPr="00EE793E">
        <w:rPr>
          <w:rFonts w:cs="Arial"/>
          <w:sz w:val="24"/>
          <w:szCs w:val="24"/>
        </w:rPr>
        <w:t xml:space="preserve">, сагласно члану </w:t>
      </w:r>
      <w:r>
        <w:rPr>
          <w:rFonts w:cs="Arial"/>
          <w:sz w:val="24"/>
          <w:szCs w:val="24"/>
          <w:lang w:val="sr-Cyrl-RS"/>
        </w:rPr>
        <w:t>3</w:t>
      </w:r>
      <w:r w:rsidR="0049048F">
        <w:rPr>
          <w:rFonts w:cs="Arial"/>
          <w:sz w:val="24"/>
          <w:szCs w:val="24"/>
          <w:lang w:val="sr-Cyrl-RS"/>
        </w:rPr>
        <w:t>9</w:t>
      </w:r>
      <w:r>
        <w:rPr>
          <w:rFonts w:cs="Arial"/>
          <w:sz w:val="24"/>
          <w:szCs w:val="24"/>
          <w:lang w:val="sr-Cyrl-RS"/>
        </w:rPr>
        <w:t xml:space="preserve">. </w:t>
      </w:r>
      <w:r w:rsidRPr="00EE793E">
        <w:rPr>
          <w:rFonts w:cs="Arial"/>
          <w:sz w:val="24"/>
          <w:szCs w:val="24"/>
        </w:rPr>
        <w:t xml:space="preserve">Закона о јавним набавкама  („Службени гласник РС“ број 124/2012, 14/2015 </w:t>
      </w:r>
      <w:r w:rsidR="00627FB4">
        <w:rPr>
          <w:rFonts w:cs="Arial"/>
          <w:sz w:val="24"/>
          <w:szCs w:val="24"/>
          <w:lang w:val="sr-Cyrl-RS"/>
        </w:rPr>
        <w:t xml:space="preserve">и </w:t>
      </w:r>
      <w:r w:rsidRPr="00EE793E">
        <w:rPr>
          <w:rFonts w:cs="Arial"/>
          <w:sz w:val="24"/>
          <w:szCs w:val="24"/>
        </w:rPr>
        <w:t>68/2015), (у даљем тексту: Закон) за јавну набавку</w:t>
      </w:r>
      <w:r w:rsidR="0049048F">
        <w:rPr>
          <w:rFonts w:cs="Arial"/>
          <w:sz w:val="24"/>
          <w:szCs w:val="24"/>
          <w:lang w:val="sr-Cyrl-RS"/>
        </w:rPr>
        <w:t xml:space="preserve"> меле вредности</w:t>
      </w:r>
      <w:r w:rsidR="0049048F">
        <w:rPr>
          <w:rFonts w:cs="Arial"/>
          <w:sz w:val="24"/>
          <w:szCs w:val="24"/>
        </w:rPr>
        <w:t xml:space="preserve"> услуга</w:t>
      </w:r>
      <w:r w:rsidR="0049048F">
        <w:rPr>
          <w:rFonts w:cs="Arial"/>
          <w:sz w:val="24"/>
          <w:szCs w:val="24"/>
          <w:lang w:val="sr-Cyrl-RS"/>
        </w:rPr>
        <w:t xml:space="preserve"> </w:t>
      </w:r>
      <w:r w:rsidR="0049048F" w:rsidRPr="0049048F">
        <w:rPr>
          <w:rFonts w:cs="Arial"/>
          <w:sz w:val="24"/>
          <w:szCs w:val="24"/>
          <w:lang w:val="sr-Latn-RS"/>
        </w:rPr>
        <w:t>„</w:t>
      </w:r>
      <w:r w:rsidR="0049048F" w:rsidRPr="0049048F">
        <w:rPr>
          <w:rFonts w:cs="Arial"/>
          <w:sz w:val="24"/>
          <w:szCs w:val="24"/>
          <w:lang w:val="sr-Cyrl-RS"/>
        </w:rPr>
        <w:t>Услуга израде пројекта топлотне подстанице</w:t>
      </w:r>
      <w:r w:rsidR="0049048F" w:rsidRPr="0049048F">
        <w:rPr>
          <w:rFonts w:cs="Arial"/>
          <w:sz w:val="24"/>
          <w:szCs w:val="24"/>
          <w:lang w:val="sr-Latn-RS"/>
        </w:rPr>
        <w:t>“</w:t>
      </w:r>
      <w:r w:rsidR="0049048F" w:rsidRPr="0049048F">
        <w:rPr>
          <w:rFonts w:cs="Arial"/>
          <w:sz w:val="24"/>
          <w:szCs w:val="24"/>
          <w:lang w:val="ru-RU"/>
        </w:rPr>
        <w:t>,</w:t>
      </w:r>
      <w:r w:rsidR="0049048F" w:rsidRPr="0049048F">
        <w:rPr>
          <w:rFonts w:cs="Arial"/>
          <w:sz w:val="24"/>
          <w:szCs w:val="24"/>
        </w:rPr>
        <w:t xml:space="preserve"> </w:t>
      </w:r>
      <w:r w:rsidR="0049048F">
        <w:rPr>
          <w:rFonts w:cs="Arial"/>
          <w:sz w:val="24"/>
          <w:szCs w:val="24"/>
          <w:lang w:val="sr-Cyrl-RS"/>
        </w:rPr>
        <w:t>ЈНМВ/1000/0554/2016</w:t>
      </w:r>
      <w:r w:rsidR="00627FB4">
        <w:rPr>
          <w:rFonts w:cs="Arial"/>
          <w:sz w:val="24"/>
          <w:szCs w:val="24"/>
          <w:lang w:val="sr-Cyrl-RS"/>
        </w:rPr>
        <w:t>;</w:t>
      </w:r>
    </w:p>
    <w:p w14:paraId="4A997B5E" w14:textId="77777777" w:rsidR="0049048F" w:rsidRPr="00EE793E" w:rsidRDefault="0049048F" w:rsidP="006761BB">
      <w:pPr>
        <w:pStyle w:val="KDParagraf"/>
        <w:spacing w:before="0"/>
        <w:rPr>
          <w:rFonts w:cs="Arial"/>
          <w:sz w:val="24"/>
          <w:szCs w:val="24"/>
        </w:rPr>
      </w:pPr>
    </w:p>
    <w:p w14:paraId="7D1EA6A0" w14:textId="77777777" w:rsidR="006761BB" w:rsidRDefault="006761BB" w:rsidP="006761BB">
      <w:pPr>
        <w:pStyle w:val="KDParagraf"/>
        <w:spacing w:before="0"/>
        <w:rPr>
          <w:rFonts w:cs="Arial"/>
          <w:sz w:val="24"/>
          <w:szCs w:val="24"/>
        </w:rPr>
      </w:pPr>
      <w:r w:rsidRPr="00EE793E">
        <w:rPr>
          <w:rFonts w:cs="Arial"/>
          <w:sz w:val="24"/>
          <w:szCs w:val="24"/>
        </w:rPr>
        <w:t>•</w:t>
      </w:r>
      <w:r w:rsidRPr="00EE793E">
        <w:rPr>
          <w:rFonts w:cs="Arial"/>
          <w:sz w:val="24"/>
          <w:szCs w:val="24"/>
        </w:rPr>
        <w:tab/>
        <w:t xml:space="preserve">да је Позив за подношење </w:t>
      </w:r>
      <w:r w:rsidR="00627FB4">
        <w:rPr>
          <w:rFonts w:cs="Arial"/>
          <w:sz w:val="24"/>
          <w:szCs w:val="24"/>
          <w:lang w:val="sr-Cyrl-RS"/>
        </w:rPr>
        <w:t>П</w:t>
      </w:r>
      <w:r w:rsidRPr="00EE793E">
        <w:rPr>
          <w:rFonts w:cs="Arial"/>
          <w:sz w:val="24"/>
          <w:szCs w:val="24"/>
        </w:rPr>
        <w:t>онуда у вези предметне јавне набавке објављен на Порталу јавних набавки дана ______ године, као и на интернет страници  Корисника услуге;</w:t>
      </w:r>
    </w:p>
    <w:p w14:paraId="1BEB5465" w14:textId="77777777" w:rsidR="0049048F" w:rsidRPr="00EE793E" w:rsidRDefault="0049048F" w:rsidP="006761BB">
      <w:pPr>
        <w:pStyle w:val="KDParagraf"/>
        <w:spacing w:before="0"/>
        <w:rPr>
          <w:rFonts w:cs="Arial"/>
          <w:sz w:val="24"/>
          <w:szCs w:val="24"/>
        </w:rPr>
      </w:pPr>
    </w:p>
    <w:p w14:paraId="2E115B5E" w14:textId="77777777" w:rsidR="006761BB" w:rsidRDefault="006761BB" w:rsidP="006761BB">
      <w:pPr>
        <w:pStyle w:val="KDParagraf"/>
        <w:spacing w:before="0"/>
        <w:rPr>
          <w:rFonts w:cs="Arial"/>
          <w:sz w:val="24"/>
          <w:szCs w:val="24"/>
        </w:rPr>
      </w:pPr>
      <w:r w:rsidRPr="00EE793E">
        <w:rPr>
          <w:rFonts w:cs="Arial"/>
          <w:sz w:val="24"/>
          <w:szCs w:val="24"/>
        </w:rPr>
        <w:t>•</w:t>
      </w:r>
      <w:r w:rsidRPr="00EE793E">
        <w:rPr>
          <w:rFonts w:cs="Arial"/>
          <w:sz w:val="24"/>
          <w:szCs w:val="24"/>
        </w:rPr>
        <w:tab/>
        <w:t>да Понуда Понуђача (у даљем тексту: Пружалац услуге) у  поступку</w:t>
      </w:r>
      <w:r w:rsidR="0049048F">
        <w:rPr>
          <w:rFonts w:cs="Arial"/>
          <w:sz w:val="24"/>
          <w:szCs w:val="24"/>
          <w:lang w:val="sr-Cyrl-RS"/>
        </w:rPr>
        <w:t xml:space="preserve"> мале вредности</w:t>
      </w:r>
      <w:r w:rsidRPr="00EE793E">
        <w:rPr>
          <w:rFonts w:cs="Arial"/>
          <w:sz w:val="24"/>
          <w:szCs w:val="24"/>
        </w:rPr>
        <w:t xml:space="preserve"> за </w:t>
      </w:r>
      <w:r>
        <w:rPr>
          <w:rFonts w:cs="Arial"/>
          <w:sz w:val="24"/>
          <w:szCs w:val="24"/>
          <w:lang w:val="sr-Cyrl-RS"/>
        </w:rPr>
        <w:t>ЈН</w:t>
      </w:r>
      <w:r w:rsidRPr="00EE793E">
        <w:rPr>
          <w:rFonts w:cs="Arial"/>
          <w:sz w:val="24"/>
          <w:szCs w:val="24"/>
        </w:rPr>
        <w:t xml:space="preserve"> број </w:t>
      </w:r>
      <w:r w:rsidR="0049048F">
        <w:rPr>
          <w:rFonts w:cs="Arial"/>
          <w:sz w:val="24"/>
          <w:szCs w:val="24"/>
          <w:lang w:val="sr-Cyrl-RS"/>
        </w:rPr>
        <w:t>ЈНМВ/1000/0554/2016</w:t>
      </w:r>
      <w:r w:rsidRPr="00EE793E">
        <w:rPr>
          <w:rFonts w:cs="Arial"/>
          <w:sz w:val="24"/>
          <w:szCs w:val="24"/>
        </w:rPr>
        <w:t>, која је заведена код Корисника услуге под ЈП ЕПС  бројем ______</w:t>
      </w:r>
      <w:r>
        <w:rPr>
          <w:rFonts w:cs="Arial"/>
          <w:sz w:val="24"/>
          <w:szCs w:val="24"/>
        </w:rPr>
        <w:t xml:space="preserve"> од _____.201</w:t>
      </w:r>
      <w:r w:rsidR="0049048F">
        <w:rPr>
          <w:rFonts w:cs="Arial"/>
          <w:sz w:val="24"/>
          <w:szCs w:val="24"/>
          <w:lang w:val="sr-Cyrl-RS"/>
        </w:rPr>
        <w:t>7</w:t>
      </w:r>
      <w:r w:rsidRPr="00EE793E">
        <w:rPr>
          <w:rFonts w:cs="Arial"/>
          <w:sz w:val="24"/>
          <w:szCs w:val="24"/>
        </w:rPr>
        <w:t xml:space="preserve">. године у потпуности одговара захтеву Корисника услуге из позива за подношење понуда и Конкурсној документацији ; </w:t>
      </w:r>
    </w:p>
    <w:p w14:paraId="6AEAF339" w14:textId="77777777" w:rsidR="0049048F" w:rsidRPr="00EE793E" w:rsidRDefault="0049048F" w:rsidP="006761BB">
      <w:pPr>
        <w:pStyle w:val="KDParagraf"/>
        <w:spacing w:before="0"/>
        <w:rPr>
          <w:rFonts w:cs="Arial"/>
          <w:sz w:val="24"/>
          <w:szCs w:val="24"/>
        </w:rPr>
      </w:pPr>
    </w:p>
    <w:p w14:paraId="5281B5E3" w14:textId="77777777" w:rsidR="006761BB" w:rsidRPr="00EE793E" w:rsidRDefault="006761BB" w:rsidP="006761BB">
      <w:pPr>
        <w:pStyle w:val="KDParagraf"/>
        <w:spacing w:before="0"/>
        <w:rPr>
          <w:rFonts w:cs="Arial"/>
          <w:sz w:val="24"/>
          <w:szCs w:val="24"/>
        </w:rPr>
      </w:pPr>
      <w:r w:rsidRPr="00EE793E">
        <w:rPr>
          <w:rFonts w:cs="Arial"/>
          <w:sz w:val="24"/>
          <w:szCs w:val="24"/>
        </w:rPr>
        <w:t>•</w:t>
      </w:r>
      <w:r w:rsidRPr="00EE793E">
        <w:rPr>
          <w:rFonts w:cs="Arial"/>
          <w:sz w:val="24"/>
          <w:szCs w:val="24"/>
        </w:rPr>
        <w:tab/>
        <w:t>да је Корисник услуге, на основу Понуде Пружаоца услуге</w:t>
      </w:r>
      <w:r w:rsidR="0049048F">
        <w:rPr>
          <w:rFonts w:cs="Arial"/>
          <w:sz w:val="24"/>
          <w:szCs w:val="24"/>
          <w:lang w:val="sr-Cyrl-RS"/>
        </w:rPr>
        <w:t xml:space="preserve"> број________</w:t>
      </w:r>
      <w:r w:rsidRPr="00EE793E">
        <w:rPr>
          <w:rFonts w:cs="Arial"/>
          <w:sz w:val="24"/>
          <w:szCs w:val="24"/>
        </w:rPr>
        <w:t xml:space="preserve">  и Одлуке о додели Уговора</w:t>
      </w:r>
      <w:r w:rsidR="0049048F">
        <w:rPr>
          <w:rFonts w:cs="Arial"/>
          <w:sz w:val="24"/>
          <w:szCs w:val="24"/>
          <w:lang w:val="sr-Cyrl-RS"/>
        </w:rPr>
        <w:t xml:space="preserve"> број ________</w:t>
      </w:r>
      <w:r w:rsidRPr="00EE793E">
        <w:rPr>
          <w:rFonts w:cs="Arial"/>
          <w:sz w:val="24"/>
          <w:szCs w:val="24"/>
        </w:rPr>
        <w:t>, изабрао Пружаоца услуге за реализацију услуге, јавна набавка број</w:t>
      </w:r>
      <w:r w:rsidR="0049048F" w:rsidRPr="0049048F">
        <w:rPr>
          <w:rFonts w:cs="Arial"/>
          <w:sz w:val="24"/>
          <w:szCs w:val="24"/>
          <w:lang w:val="sr-Cyrl-RS"/>
        </w:rPr>
        <w:t xml:space="preserve"> </w:t>
      </w:r>
      <w:r w:rsidR="0049048F">
        <w:rPr>
          <w:rFonts w:cs="Arial"/>
          <w:sz w:val="24"/>
          <w:szCs w:val="24"/>
          <w:lang w:val="sr-Cyrl-RS"/>
        </w:rPr>
        <w:t>ЈНМВ/1000/0554/2016.</w:t>
      </w:r>
    </w:p>
    <w:p w14:paraId="552B99C2" w14:textId="77777777" w:rsidR="006761BB" w:rsidRPr="00EE793E" w:rsidRDefault="006761BB" w:rsidP="006761BB">
      <w:pPr>
        <w:pStyle w:val="KDParagraf"/>
        <w:spacing w:before="0"/>
        <w:rPr>
          <w:rFonts w:cs="Arial"/>
          <w:sz w:val="24"/>
          <w:szCs w:val="24"/>
        </w:rPr>
      </w:pPr>
    </w:p>
    <w:p w14:paraId="04B68E95" w14:textId="77777777" w:rsidR="006761BB" w:rsidRPr="00C64A78" w:rsidRDefault="006761BB" w:rsidP="006761BB">
      <w:pPr>
        <w:pStyle w:val="KDParagraf"/>
        <w:spacing w:before="0"/>
        <w:rPr>
          <w:rFonts w:cs="Arial"/>
          <w:b/>
          <w:sz w:val="24"/>
          <w:szCs w:val="24"/>
        </w:rPr>
      </w:pPr>
      <w:r w:rsidRPr="00C64A78">
        <w:rPr>
          <w:rFonts w:cs="Arial"/>
          <w:b/>
          <w:sz w:val="24"/>
          <w:szCs w:val="24"/>
        </w:rPr>
        <w:t>ПРЕДМЕТ УГОВОРА</w:t>
      </w:r>
    </w:p>
    <w:p w14:paraId="6A889B34" w14:textId="77777777" w:rsidR="006761BB" w:rsidRPr="00EE793E" w:rsidRDefault="006761BB" w:rsidP="00DA53DB">
      <w:pPr>
        <w:pStyle w:val="KDParagraf"/>
        <w:spacing w:before="0"/>
        <w:jc w:val="center"/>
        <w:rPr>
          <w:rFonts w:cs="Arial"/>
          <w:sz w:val="24"/>
          <w:szCs w:val="24"/>
        </w:rPr>
      </w:pPr>
      <w:r w:rsidRPr="00C64A78">
        <w:rPr>
          <w:rFonts w:cs="Arial"/>
          <w:b/>
          <w:sz w:val="24"/>
          <w:szCs w:val="24"/>
        </w:rPr>
        <w:t>Члан 1</w:t>
      </w:r>
      <w:r w:rsidRPr="00EE793E">
        <w:rPr>
          <w:rFonts w:cs="Arial"/>
          <w:sz w:val="24"/>
          <w:szCs w:val="24"/>
        </w:rPr>
        <w:t>.</w:t>
      </w:r>
    </w:p>
    <w:p w14:paraId="15B7191F" w14:textId="77777777" w:rsidR="006761BB" w:rsidRPr="00EE793E" w:rsidRDefault="006761BB" w:rsidP="006761BB">
      <w:pPr>
        <w:pStyle w:val="KDParagraf"/>
        <w:spacing w:before="0"/>
        <w:rPr>
          <w:rFonts w:cs="Arial"/>
          <w:sz w:val="24"/>
          <w:szCs w:val="24"/>
        </w:rPr>
      </w:pPr>
    </w:p>
    <w:p w14:paraId="2C4B7E13" w14:textId="77777777" w:rsidR="006761BB" w:rsidRPr="0049048F" w:rsidRDefault="006761BB" w:rsidP="006761BB">
      <w:pPr>
        <w:pStyle w:val="KDParagraf"/>
        <w:spacing w:before="0"/>
        <w:rPr>
          <w:rFonts w:cs="Arial"/>
          <w:sz w:val="24"/>
          <w:szCs w:val="24"/>
          <w:lang w:val="sr-Cyrl-RS"/>
        </w:rPr>
      </w:pPr>
      <w:r w:rsidRPr="00EE793E">
        <w:rPr>
          <w:rFonts w:cs="Arial"/>
          <w:sz w:val="24"/>
          <w:szCs w:val="24"/>
        </w:rPr>
        <w:t>Овим Уговором о пружању услуге (у даљем тексту: Уговор) Пружалац услуге се обавезује да за потребе Корисника</w:t>
      </w:r>
      <w:r w:rsidR="00DA53DB">
        <w:rPr>
          <w:rFonts w:cs="Arial"/>
          <w:sz w:val="24"/>
          <w:szCs w:val="24"/>
        </w:rPr>
        <w:t xml:space="preserve"> услуге изврши и пружи услугу:</w:t>
      </w:r>
      <w:r w:rsidR="00DA53DB" w:rsidRPr="0049048F">
        <w:rPr>
          <w:rFonts w:cs="Arial"/>
          <w:sz w:val="24"/>
          <w:szCs w:val="24"/>
        </w:rPr>
        <w:t xml:space="preserve"> </w:t>
      </w:r>
      <w:r w:rsidR="0049048F" w:rsidRPr="0049048F">
        <w:rPr>
          <w:sz w:val="24"/>
          <w:szCs w:val="24"/>
          <w:lang w:val="sr-Latn-RS"/>
        </w:rPr>
        <w:t>„</w:t>
      </w:r>
      <w:r w:rsidR="0049048F" w:rsidRPr="0049048F">
        <w:rPr>
          <w:sz w:val="24"/>
          <w:szCs w:val="24"/>
          <w:lang w:val="sr-Cyrl-RS"/>
        </w:rPr>
        <w:t>Услуга израде пројекта топлотне подстанице</w:t>
      </w:r>
      <w:r w:rsidR="0049048F" w:rsidRPr="0049048F">
        <w:rPr>
          <w:sz w:val="24"/>
          <w:szCs w:val="24"/>
          <w:lang w:val="sr-Latn-RS"/>
        </w:rPr>
        <w:t>“</w:t>
      </w:r>
      <w:r w:rsidR="0049048F" w:rsidRPr="0049048F">
        <w:rPr>
          <w:sz w:val="24"/>
          <w:szCs w:val="24"/>
          <w:lang w:val="ru-RU"/>
        </w:rPr>
        <w:t>,</w:t>
      </w:r>
      <w:r w:rsidRPr="0049048F">
        <w:rPr>
          <w:rFonts w:cs="Arial"/>
          <w:sz w:val="24"/>
          <w:szCs w:val="24"/>
        </w:rPr>
        <w:t xml:space="preserve"> </w:t>
      </w:r>
      <w:r w:rsidRPr="00EE793E">
        <w:rPr>
          <w:rFonts w:cs="Arial"/>
          <w:sz w:val="24"/>
          <w:szCs w:val="24"/>
        </w:rPr>
        <w:t xml:space="preserve">(у даљем тексту: Услуга) </w:t>
      </w:r>
      <w:r w:rsidR="006E00A5">
        <w:rPr>
          <w:lang w:val="sr-Cyrl-RS"/>
        </w:rPr>
        <w:t>у складу са Конкурсном документацијом, Понудом Пружаоца услуге, описом и врстом услуге и структуром цене које као прилог 1, прилог 2, прилог 3 и прилог 4 чине саставни део овог Уговора.</w:t>
      </w:r>
    </w:p>
    <w:p w14:paraId="67306123" w14:textId="77777777" w:rsidR="006761BB" w:rsidRPr="00EE793E" w:rsidRDefault="006761BB" w:rsidP="006761BB">
      <w:pPr>
        <w:pStyle w:val="KDParagraf"/>
        <w:spacing w:before="0"/>
        <w:rPr>
          <w:rFonts w:cs="Arial"/>
          <w:sz w:val="24"/>
          <w:szCs w:val="24"/>
        </w:rPr>
      </w:pPr>
    </w:p>
    <w:p w14:paraId="460B6B6F" w14:textId="77777777" w:rsidR="006761BB" w:rsidRPr="006C514C" w:rsidRDefault="006761BB" w:rsidP="006761BB">
      <w:pPr>
        <w:pStyle w:val="KDParagraf"/>
        <w:spacing w:before="0"/>
        <w:rPr>
          <w:rFonts w:cs="Arial"/>
          <w:b/>
          <w:sz w:val="24"/>
          <w:szCs w:val="24"/>
        </w:rPr>
      </w:pPr>
      <w:r w:rsidRPr="00C64A78">
        <w:rPr>
          <w:rFonts w:cs="Arial"/>
          <w:b/>
          <w:sz w:val="24"/>
          <w:szCs w:val="24"/>
        </w:rPr>
        <w:t>ЦЕНА</w:t>
      </w:r>
    </w:p>
    <w:p w14:paraId="3F25547F" w14:textId="77777777" w:rsidR="006761BB" w:rsidRPr="00EE793E" w:rsidRDefault="006761BB" w:rsidP="00DA53DB">
      <w:pPr>
        <w:pStyle w:val="KDParagraf"/>
        <w:spacing w:before="0"/>
        <w:jc w:val="center"/>
        <w:rPr>
          <w:rFonts w:cs="Arial"/>
          <w:sz w:val="24"/>
          <w:szCs w:val="24"/>
        </w:rPr>
      </w:pPr>
      <w:r w:rsidRPr="00C64A78">
        <w:rPr>
          <w:rFonts w:cs="Arial"/>
          <w:b/>
          <w:sz w:val="24"/>
          <w:szCs w:val="24"/>
        </w:rPr>
        <w:t>Члан 2</w:t>
      </w:r>
      <w:r w:rsidRPr="00EE793E">
        <w:rPr>
          <w:rFonts w:cs="Arial"/>
          <w:sz w:val="24"/>
          <w:szCs w:val="24"/>
        </w:rPr>
        <w:t>.</w:t>
      </w:r>
    </w:p>
    <w:p w14:paraId="16275771" w14:textId="77777777" w:rsidR="006761BB" w:rsidRPr="00EE793E" w:rsidRDefault="006761BB" w:rsidP="006761BB">
      <w:pPr>
        <w:pStyle w:val="KDParagraf"/>
        <w:spacing w:before="0"/>
        <w:rPr>
          <w:rFonts w:cs="Arial"/>
          <w:sz w:val="24"/>
          <w:szCs w:val="24"/>
        </w:rPr>
      </w:pPr>
    </w:p>
    <w:p w14:paraId="7E525294"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 Цена Услуге из члана 1. овог Уговора износи __________________ (словима: _______</w:t>
      </w:r>
      <w:r w:rsidR="00C726C4">
        <w:rPr>
          <w:rFonts w:cs="Arial"/>
          <w:sz w:val="24"/>
          <w:szCs w:val="24"/>
        </w:rPr>
        <w:t>_________________) RSD</w:t>
      </w:r>
      <w:r w:rsidRPr="00EE793E">
        <w:rPr>
          <w:rFonts w:cs="Arial"/>
          <w:sz w:val="24"/>
          <w:szCs w:val="24"/>
        </w:rPr>
        <w:t>, без пореза на додату вредност.</w:t>
      </w:r>
    </w:p>
    <w:p w14:paraId="3736F160" w14:textId="77777777" w:rsidR="006761BB" w:rsidRPr="00EE793E" w:rsidRDefault="006761BB" w:rsidP="006761BB">
      <w:pPr>
        <w:pStyle w:val="KDParagraf"/>
        <w:spacing w:before="0"/>
        <w:rPr>
          <w:rFonts w:cs="Arial"/>
          <w:sz w:val="24"/>
          <w:szCs w:val="24"/>
        </w:rPr>
      </w:pPr>
    </w:p>
    <w:p w14:paraId="51D6C238" w14:textId="77777777" w:rsidR="006761BB" w:rsidRPr="00EE793E" w:rsidRDefault="006761BB" w:rsidP="006761BB">
      <w:pPr>
        <w:pStyle w:val="KDParagraf"/>
        <w:spacing w:before="0"/>
        <w:rPr>
          <w:rFonts w:cs="Arial"/>
          <w:sz w:val="24"/>
          <w:szCs w:val="24"/>
        </w:rPr>
      </w:pPr>
      <w:r w:rsidRPr="00EE793E">
        <w:rPr>
          <w:rFonts w:cs="Arial"/>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36E5D016" w14:textId="77777777" w:rsidR="006761BB" w:rsidRPr="00EE793E" w:rsidRDefault="006761BB" w:rsidP="006761BB">
      <w:pPr>
        <w:pStyle w:val="KDParagraf"/>
        <w:spacing w:before="0"/>
        <w:rPr>
          <w:rFonts w:cs="Arial"/>
          <w:sz w:val="24"/>
          <w:szCs w:val="24"/>
        </w:rPr>
      </w:pPr>
    </w:p>
    <w:p w14:paraId="296CAB7E" w14:textId="77777777" w:rsidR="006761BB" w:rsidRDefault="006761BB" w:rsidP="006761BB">
      <w:pPr>
        <w:pStyle w:val="KDParagraf"/>
        <w:spacing w:before="0"/>
        <w:rPr>
          <w:rFonts w:cs="Arial"/>
          <w:sz w:val="24"/>
          <w:szCs w:val="24"/>
          <w:lang w:val="sr-Cyrl-RS"/>
        </w:rPr>
      </w:pPr>
      <w:r w:rsidRPr="00EE793E">
        <w:rPr>
          <w:rFonts w:cs="Arial"/>
          <w:sz w:val="24"/>
          <w:szCs w:val="24"/>
        </w:rPr>
        <w:t>У цену су урачунати сви трошкови везани за реализацију Услуге.</w:t>
      </w:r>
      <w:r>
        <w:rPr>
          <w:rFonts w:cs="Arial"/>
          <w:sz w:val="24"/>
          <w:szCs w:val="24"/>
          <w:lang w:val="sr-Cyrl-RS"/>
        </w:rPr>
        <w:t xml:space="preserve"> </w:t>
      </w:r>
    </w:p>
    <w:p w14:paraId="48FBCFE6" w14:textId="77777777" w:rsidR="006761BB" w:rsidRPr="002C49AE" w:rsidRDefault="006761BB" w:rsidP="006761BB">
      <w:pPr>
        <w:pStyle w:val="KDParagraf"/>
        <w:spacing w:before="0"/>
        <w:rPr>
          <w:rFonts w:cs="Arial"/>
          <w:b/>
          <w:i/>
          <w:color w:val="00B0F0"/>
          <w:sz w:val="24"/>
          <w:szCs w:val="24"/>
        </w:rPr>
      </w:pPr>
    </w:p>
    <w:p w14:paraId="7F637D32" w14:textId="77777777" w:rsidR="006761BB" w:rsidRDefault="006761BB" w:rsidP="006761BB">
      <w:pPr>
        <w:pStyle w:val="KDParagraf"/>
        <w:spacing w:before="0"/>
        <w:rPr>
          <w:rFonts w:cs="Arial"/>
          <w:sz w:val="24"/>
          <w:szCs w:val="24"/>
        </w:rPr>
      </w:pPr>
      <w:r w:rsidRPr="00FD5422">
        <w:rPr>
          <w:rFonts w:cs="Arial"/>
          <w:sz w:val="24"/>
          <w:szCs w:val="24"/>
        </w:rPr>
        <w:t xml:space="preserve">Цена је фиксна за све време извршења Услуге. </w:t>
      </w:r>
    </w:p>
    <w:p w14:paraId="26C6F4C8" w14:textId="77777777" w:rsidR="006761BB" w:rsidRPr="00441E81" w:rsidRDefault="006761BB" w:rsidP="006761BB">
      <w:pPr>
        <w:pStyle w:val="KDParagraf"/>
        <w:spacing w:before="0"/>
        <w:rPr>
          <w:rFonts w:cs="Arial"/>
          <w:sz w:val="24"/>
          <w:szCs w:val="24"/>
          <w:lang w:val="sr-Cyrl-RS"/>
        </w:rPr>
      </w:pPr>
    </w:p>
    <w:p w14:paraId="39A95BD2" w14:textId="77777777" w:rsidR="006761BB" w:rsidRPr="006C514C" w:rsidRDefault="006761BB" w:rsidP="006761BB">
      <w:pPr>
        <w:pStyle w:val="KDParagraf"/>
        <w:spacing w:before="0"/>
        <w:rPr>
          <w:rFonts w:cs="Arial"/>
          <w:b/>
          <w:sz w:val="24"/>
          <w:szCs w:val="24"/>
        </w:rPr>
      </w:pPr>
      <w:r w:rsidRPr="00C64A78">
        <w:rPr>
          <w:rFonts w:cs="Arial"/>
          <w:b/>
          <w:sz w:val="24"/>
          <w:szCs w:val="24"/>
        </w:rPr>
        <w:t>НАЧИН ПЛАЋАЊА</w:t>
      </w:r>
    </w:p>
    <w:p w14:paraId="313465DA" w14:textId="77777777" w:rsidR="006761BB" w:rsidRPr="00EE793E" w:rsidRDefault="006761BB" w:rsidP="004C01C4">
      <w:pPr>
        <w:pStyle w:val="KDParagraf"/>
        <w:spacing w:before="0"/>
        <w:jc w:val="center"/>
        <w:rPr>
          <w:rFonts w:cs="Arial"/>
          <w:sz w:val="24"/>
          <w:szCs w:val="24"/>
        </w:rPr>
      </w:pPr>
      <w:r w:rsidRPr="00C64A78">
        <w:rPr>
          <w:rFonts w:cs="Arial"/>
          <w:b/>
          <w:sz w:val="24"/>
          <w:szCs w:val="24"/>
        </w:rPr>
        <w:t>Члан 3</w:t>
      </w:r>
      <w:r w:rsidRPr="00EE793E">
        <w:rPr>
          <w:rFonts w:cs="Arial"/>
          <w:sz w:val="24"/>
          <w:szCs w:val="24"/>
        </w:rPr>
        <w:t>.</w:t>
      </w:r>
    </w:p>
    <w:p w14:paraId="42341883" w14:textId="77777777" w:rsidR="006761BB" w:rsidRPr="00EE793E" w:rsidRDefault="006761BB" w:rsidP="006761BB">
      <w:pPr>
        <w:pStyle w:val="KDParagraf"/>
        <w:spacing w:before="0"/>
        <w:rPr>
          <w:rFonts w:cs="Arial"/>
          <w:sz w:val="24"/>
          <w:szCs w:val="24"/>
        </w:rPr>
      </w:pPr>
    </w:p>
    <w:p w14:paraId="639D3BE5" w14:textId="77777777" w:rsidR="006761BB" w:rsidRDefault="006761BB" w:rsidP="006761BB">
      <w:pPr>
        <w:pStyle w:val="KDParagraf"/>
        <w:spacing w:before="0"/>
        <w:rPr>
          <w:rFonts w:cs="Arial"/>
          <w:sz w:val="24"/>
          <w:szCs w:val="24"/>
        </w:rPr>
      </w:pPr>
      <w:r w:rsidRPr="00EE793E">
        <w:rPr>
          <w:rFonts w:cs="Arial"/>
          <w:sz w:val="24"/>
          <w:szCs w:val="24"/>
        </w:rPr>
        <w:t xml:space="preserve">Корисник услуге се обавезује да Пружаоцу услуга </w:t>
      </w:r>
      <w:r w:rsidR="000A36C7">
        <w:rPr>
          <w:rFonts w:cs="Arial"/>
          <w:sz w:val="24"/>
          <w:szCs w:val="24"/>
        </w:rPr>
        <w:t>плати извршену Услугу динарски</w:t>
      </w:r>
      <w:r w:rsidRPr="00EE793E">
        <w:rPr>
          <w:rFonts w:cs="Arial"/>
          <w:sz w:val="24"/>
          <w:szCs w:val="24"/>
        </w:rPr>
        <w:t>, на следећи начин:</w:t>
      </w:r>
    </w:p>
    <w:p w14:paraId="220FA605" w14:textId="77777777" w:rsidR="00631E97" w:rsidRDefault="00631E97" w:rsidP="006761BB">
      <w:pPr>
        <w:pStyle w:val="KDParagraf"/>
        <w:spacing w:before="0"/>
        <w:rPr>
          <w:rFonts w:cs="Arial"/>
          <w:sz w:val="24"/>
          <w:szCs w:val="24"/>
        </w:rPr>
      </w:pPr>
    </w:p>
    <w:p w14:paraId="4D60E1E3" w14:textId="77777777" w:rsidR="000A36C7" w:rsidRPr="006E00A5" w:rsidRDefault="000A36C7" w:rsidP="000A36C7">
      <w:pPr>
        <w:pStyle w:val="KDParagraf"/>
        <w:rPr>
          <w:rFonts w:cs="Arial"/>
          <w:iCs/>
          <w:sz w:val="24"/>
          <w:szCs w:val="24"/>
          <w:lang w:val="sr-Cyrl-RS"/>
        </w:rPr>
      </w:pPr>
      <w:r w:rsidRPr="000A36C7">
        <w:rPr>
          <w:rFonts w:cs="Arial"/>
          <w:iCs/>
          <w:sz w:val="24"/>
          <w:szCs w:val="24"/>
        </w:rPr>
        <w:t>•</w:t>
      </w:r>
      <w:r w:rsidRPr="000A36C7">
        <w:rPr>
          <w:rFonts w:cs="Arial"/>
          <w:iCs/>
          <w:sz w:val="24"/>
          <w:szCs w:val="24"/>
        </w:rPr>
        <w:tab/>
        <w:t xml:space="preserve">100% укупне вредности услуге са припадајућим порезом на додату вредност биће плаћено након извршења Услуге, у року </w:t>
      </w:r>
      <w:r w:rsidRPr="000A36C7">
        <w:rPr>
          <w:rFonts w:cs="Arial"/>
          <w:iCs/>
          <w:sz w:val="24"/>
          <w:szCs w:val="24"/>
          <w:lang w:val="sr-Cyrl-RS"/>
        </w:rPr>
        <w:t>до</w:t>
      </w:r>
      <w:r w:rsidRPr="000A36C7">
        <w:rPr>
          <w:rFonts w:cs="Arial"/>
          <w:iCs/>
          <w:sz w:val="24"/>
          <w:szCs w:val="24"/>
        </w:rPr>
        <w:t xml:space="preserve"> 45 (словима: четрдесет пет) дана од дана пријема </w:t>
      </w:r>
      <w:r w:rsidRPr="000A36C7">
        <w:rPr>
          <w:rFonts w:cs="Arial"/>
          <w:iCs/>
          <w:sz w:val="24"/>
          <w:szCs w:val="24"/>
          <w:lang w:val="sr-Cyrl-RS"/>
        </w:rPr>
        <w:t>исправног</w:t>
      </w:r>
      <w:r w:rsidRPr="000A36C7">
        <w:rPr>
          <w:rFonts w:cs="Arial"/>
          <w:iCs/>
          <w:sz w:val="24"/>
          <w:szCs w:val="24"/>
        </w:rPr>
        <w:t xml:space="preserve"> рачуна издатог на основу прихваћеног и </w:t>
      </w:r>
      <w:r w:rsidRPr="00D231BA">
        <w:rPr>
          <w:rFonts w:cs="Arial"/>
          <w:iCs/>
          <w:sz w:val="24"/>
          <w:szCs w:val="24"/>
        </w:rPr>
        <w:t xml:space="preserve">одобреног </w:t>
      </w:r>
      <w:r w:rsidR="00D231BA" w:rsidRPr="00D231BA">
        <w:rPr>
          <w:sz w:val="24"/>
          <w:szCs w:val="24"/>
          <w:lang w:val="sr-Cyrl-RS"/>
        </w:rPr>
        <w:t>Записник и извршеној услузи</w:t>
      </w:r>
      <w:r w:rsidRPr="00D231BA">
        <w:rPr>
          <w:rFonts w:cs="Arial"/>
          <w:iCs/>
          <w:sz w:val="24"/>
          <w:szCs w:val="24"/>
        </w:rPr>
        <w:t>, потписаног</w:t>
      </w:r>
      <w:r w:rsidRPr="000A36C7">
        <w:rPr>
          <w:rFonts w:cs="Arial"/>
          <w:iCs/>
          <w:sz w:val="24"/>
          <w:szCs w:val="24"/>
        </w:rPr>
        <w:t xml:space="preserve"> од стране овлашћених  представника Уговорних стра</w:t>
      </w:r>
      <w:r w:rsidRPr="006E00A5">
        <w:rPr>
          <w:rFonts w:cs="Arial"/>
          <w:iCs/>
          <w:sz w:val="24"/>
          <w:szCs w:val="24"/>
        </w:rPr>
        <w:t>на</w:t>
      </w:r>
      <w:r w:rsidRPr="006E00A5">
        <w:rPr>
          <w:rFonts w:cs="Arial"/>
          <w:iCs/>
          <w:sz w:val="24"/>
          <w:szCs w:val="24"/>
          <w:lang w:val="sr-Cyrl-RS"/>
        </w:rPr>
        <w:t>.</w:t>
      </w:r>
    </w:p>
    <w:p w14:paraId="18C693AA" w14:textId="77777777" w:rsidR="002B208E" w:rsidRPr="006E00A5" w:rsidRDefault="002B208E" w:rsidP="002B208E">
      <w:pPr>
        <w:pStyle w:val="KDParagraf"/>
        <w:spacing w:before="0"/>
        <w:rPr>
          <w:rFonts w:cs="Arial"/>
          <w:sz w:val="24"/>
          <w:szCs w:val="24"/>
          <w:lang w:val="sr-Cyrl-RS"/>
        </w:rPr>
      </w:pPr>
      <w:r w:rsidRPr="006E00A5">
        <w:rPr>
          <w:rFonts w:cs="Arial"/>
          <w:sz w:val="24"/>
          <w:szCs w:val="24"/>
          <w:lang w:val="sr-Cyrl-RS"/>
        </w:rPr>
        <w:t>У испостављеном рачуну  и отпремници ,</w:t>
      </w:r>
      <w:r w:rsidR="006E00A5" w:rsidRPr="006E00A5">
        <w:rPr>
          <w:rFonts w:cs="Arial"/>
          <w:sz w:val="24"/>
          <w:szCs w:val="24"/>
          <w:lang w:val="sr-Cyrl-RS"/>
        </w:rPr>
        <w:t xml:space="preserve">Пружалац услуге </w:t>
      </w:r>
      <w:r w:rsidRPr="006E00A5">
        <w:rPr>
          <w:rFonts w:cs="Arial"/>
          <w:sz w:val="24"/>
          <w:szCs w:val="24"/>
          <w:lang w:val="sr-Cyrl-RS"/>
        </w:rPr>
        <w:t>је дужан да се придржава тачно дефинисаних назива из конкурсне документације и прихваћене понуде( из Образца структуре цене).Рачуни који не одговарају наведеним тачним називима, ће се ематрати неисправним:</w:t>
      </w:r>
      <w:r w:rsidR="006E00A5">
        <w:rPr>
          <w:rFonts w:cs="Arial"/>
          <w:sz w:val="24"/>
          <w:szCs w:val="24"/>
          <w:lang w:val="sr-Cyrl-RS"/>
        </w:rPr>
        <w:t xml:space="preserve"> </w:t>
      </w:r>
      <w:r w:rsidRPr="006E00A5">
        <w:rPr>
          <w:rFonts w:cs="Arial"/>
          <w:sz w:val="24"/>
          <w:szCs w:val="24"/>
          <w:lang w:val="sr-Cyrl-RS"/>
        </w:rPr>
        <w:t xml:space="preserve">Уколико,због коришћења различитих шифарника и софтерских решења није могуће у самом рачуну навести горе наведени тачан назив, </w:t>
      </w:r>
      <w:r w:rsidR="006E00A5" w:rsidRPr="006E00A5">
        <w:rPr>
          <w:rFonts w:cs="Arial"/>
          <w:sz w:val="24"/>
          <w:szCs w:val="24"/>
          <w:lang w:val="sr-Cyrl-RS"/>
        </w:rPr>
        <w:t xml:space="preserve">Пружалац </w:t>
      </w:r>
      <w:r w:rsidRPr="006E00A5">
        <w:rPr>
          <w:rFonts w:cs="Arial"/>
          <w:sz w:val="24"/>
          <w:szCs w:val="24"/>
          <w:lang w:val="sr-Cyrl-RS"/>
        </w:rPr>
        <w:t>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151B9E34" w14:textId="77777777" w:rsidR="002B208E" w:rsidRPr="000A36C7" w:rsidRDefault="002B208E" w:rsidP="000A36C7">
      <w:pPr>
        <w:pStyle w:val="KDParagraf"/>
        <w:rPr>
          <w:rFonts w:cs="Arial"/>
          <w:iCs/>
          <w:sz w:val="24"/>
          <w:szCs w:val="24"/>
          <w:lang w:val="sr-Cyrl-RS"/>
        </w:rPr>
      </w:pPr>
    </w:p>
    <w:p w14:paraId="5F90E244" w14:textId="77777777" w:rsidR="006761BB" w:rsidRDefault="006761BB" w:rsidP="006761BB">
      <w:pPr>
        <w:pStyle w:val="KDParagraf"/>
        <w:spacing w:before="0"/>
        <w:ind w:left="1650"/>
        <w:rPr>
          <w:rFonts w:cs="Arial"/>
          <w:sz w:val="24"/>
          <w:szCs w:val="24"/>
        </w:rPr>
      </w:pPr>
    </w:p>
    <w:p w14:paraId="54453F71" w14:textId="77777777" w:rsidR="006761BB" w:rsidRPr="00E70B49" w:rsidRDefault="006761BB" w:rsidP="006761BB">
      <w:pPr>
        <w:pStyle w:val="KDParagraf"/>
        <w:spacing w:before="0"/>
        <w:rPr>
          <w:rFonts w:cs="Arial"/>
          <w:b/>
          <w:sz w:val="24"/>
          <w:szCs w:val="24"/>
        </w:rPr>
      </w:pPr>
      <w:r w:rsidRPr="00E70B49">
        <w:rPr>
          <w:rFonts w:cs="Arial"/>
          <w:b/>
          <w:sz w:val="24"/>
          <w:szCs w:val="24"/>
        </w:rPr>
        <w:t>ИЗВЕШТАЈИ И КОРЕСПОНДЕНЦИЈА</w:t>
      </w:r>
    </w:p>
    <w:p w14:paraId="7F9FABBD" w14:textId="77777777" w:rsidR="006761BB" w:rsidRPr="00E70B49" w:rsidRDefault="006761BB" w:rsidP="006761BB">
      <w:pPr>
        <w:pStyle w:val="KDParagraf"/>
        <w:spacing w:before="0"/>
        <w:rPr>
          <w:rFonts w:cs="Arial"/>
          <w:b/>
          <w:sz w:val="24"/>
          <w:szCs w:val="24"/>
        </w:rPr>
      </w:pPr>
    </w:p>
    <w:p w14:paraId="2B8C5BC3" w14:textId="77777777" w:rsidR="006761BB" w:rsidRPr="00E70B49" w:rsidRDefault="006761BB" w:rsidP="004C01C4">
      <w:pPr>
        <w:pStyle w:val="KDParagraf"/>
        <w:spacing w:before="0"/>
        <w:jc w:val="center"/>
        <w:rPr>
          <w:rFonts w:cs="Arial"/>
          <w:sz w:val="24"/>
          <w:szCs w:val="24"/>
        </w:rPr>
      </w:pPr>
      <w:r w:rsidRPr="00E70B49">
        <w:rPr>
          <w:rFonts w:cs="Arial"/>
          <w:b/>
          <w:sz w:val="24"/>
          <w:szCs w:val="24"/>
        </w:rPr>
        <w:t>Члан</w:t>
      </w:r>
      <w:r w:rsidRPr="00E70B49">
        <w:rPr>
          <w:rFonts w:cs="Arial"/>
          <w:sz w:val="24"/>
          <w:szCs w:val="24"/>
        </w:rPr>
        <w:t xml:space="preserve"> </w:t>
      </w:r>
      <w:r w:rsidRPr="00E70B49">
        <w:rPr>
          <w:rFonts w:cs="Arial"/>
          <w:b/>
          <w:sz w:val="24"/>
          <w:szCs w:val="24"/>
        </w:rPr>
        <w:t>4</w:t>
      </w:r>
      <w:r w:rsidRPr="00E70B49">
        <w:rPr>
          <w:rFonts w:cs="Arial"/>
          <w:sz w:val="24"/>
          <w:szCs w:val="24"/>
        </w:rPr>
        <w:t>.</w:t>
      </w:r>
    </w:p>
    <w:p w14:paraId="42A9031C" w14:textId="77777777" w:rsidR="005D027F" w:rsidRPr="00E70B49" w:rsidRDefault="005D027F" w:rsidP="005D027F">
      <w:pPr>
        <w:pStyle w:val="KDParagraf"/>
        <w:spacing w:before="0"/>
        <w:rPr>
          <w:rFonts w:cs="Arial"/>
          <w:sz w:val="24"/>
          <w:szCs w:val="24"/>
        </w:rPr>
      </w:pPr>
      <w:r w:rsidRPr="00E70B49">
        <w:rPr>
          <w:rFonts w:cs="Arial"/>
          <w:sz w:val="24"/>
          <w:szCs w:val="24"/>
        </w:rPr>
        <w:t>Пружалац услуге се обавезује да Кориснику услуге у току реализације овог Уговора, достави следеће:</w:t>
      </w:r>
    </w:p>
    <w:p w14:paraId="68E916A5" w14:textId="77777777" w:rsidR="005D027F" w:rsidRPr="00524ECB" w:rsidRDefault="005D027F" w:rsidP="005D027F">
      <w:pPr>
        <w:pStyle w:val="KDParagraf"/>
        <w:spacing w:before="0"/>
        <w:rPr>
          <w:rFonts w:cs="Arial"/>
          <w:sz w:val="24"/>
          <w:szCs w:val="24"/>
        </w:rPr>
      </w:pPr>
      <w:r w:rsidRPr="00E70B49">
        <w:rPr>
          <w:rFonts w:cs="Arial"/>
          <w:sz w:val="24"/>
          <w:szCs w:val="24"/>
        </w:rPr>
        <w:t>-</w:t>
      </w:r>
      <w:r w:rsidRPr="00E70B49">
        <w:rPr>
          <w:rFonts w:cs="Arial"/>
          <w:sz w:val="24"/>
          <w:szCs w:val="24"/>
          <w:lang w:val="sr-Cyrl-RS"/>
        </w:rPr>
        <w:t xml:space="preserve"> идејни пројекат адаптације топлотне предајне станице </w:t>
      </w:r>
      <w:r w:rsidRPr="005D027F">
        <w:rPr>
          <w:rFonts w:cs="Arial"/>
          <w:sz w:val="24"/>
          <w:szCs w:val="24"/>
          <w:lang w:val="sr-Cyrl-RS"/>
        </w:rPr>
        <w:t xml:space="preserve">Пословном објекту Корисника услуге на </w:t>
      </w:r>
      <w:r w:rsidRPr="00524ECB">
        <w:rPr>
          <w:rFonts w:cs="Arial"/>
          <w:sz w:val="24"/>
          <w:szCs w:val="24"/>
          <w:lang w:val="sr-Cyrl-RS"/>
        </w:rPr>
        <w:t>адреси</w:t>
      </w:r>
      <w:r w:rsidRPr="00524ECB">
        <w:rPr>
          <w:rFonts w:cs="Arial"/>
          <w:sz w:val="24"/>
          <w:szCs w:val="24"/>
          <w:lang w:val="sr-Latn-RS"/>
        </w:rPr>
        <w:t xml:space="preserve">   </w:t>
      </w:r>
      <w:r w:rsidRPr="00524ECB">
        <w:rPr>
          <w:rFonts w:cs="Arial"/>
          <w:sz w:val="24"/>
          <w:szCs w:val="24"/>
          <w:lang w:val="sr-Cyrl-RS"/>
        </w:rPr>
        <w:t>_______</w:t>
      </w:r>
    </w:p>
    <w:p w14:paraId="5116B11A" w14:textId="77777777" w:rsidR="00D82B91" w:rsidRPr="00524ECB" w:rsidRDefault="00D82B91" w:rsidP="006761BB">
      <w:pPr>
        <w:pStyle w:val="KDParagraf"/>
        <w:spacing w:before="0"/>
        <w:rPr>
          <w:rFonts w:cs="Arial"/>
          <w:sz w:val="24"/>
          <w:szCs w:val="24"/>
        </w:rPr>
      </w:pPr>
    </w:p>
    <w:p w14:paraId="6E950144" w14:textId="77777777" w:rsidR="00607245" w:rsidRPr="00E70B49" w:rsidRDefault="006761BB" w:rsidP="00607245">
      <w:pPr>
        <w:pStyle w:val="KDParagraf"/>
        <w:spacing w:before="0"/>
        <w:rPr>
          <w:rFonts w:cs="Arial"/>
          <w:sz w:val="24"/>
          <w:szCs w:val="24"/>
        </w:rPr>
      </w:pPr>
      <w:r w:rsidRPr="00524ECB">
        <w:rPr>
          <w:rFonts w:cs="Arial"/>
          <w:sz w:val="24"/>
          <w:szCs w:val="24"/>
        </w:rPr>
        <w:t xml:space="preserve">Пружалац услуге доставља Кориснику услуге потписан </w:t>
      </w:r>
      <w:r w:rsidR="006D1DFB" w:rsidRPr="00524ECB">
        <w:rPr>
          <w:rFonts w:cs="Arial"/>
          <w:sz w:val="24"/>
          <w:szCs w:val="24"/>
          <w:lang w:val="sr-Cyrl-RS"/>
        </w:rPr>
        <w:t xml:space="preserve">идејни пројекат адаптације топлотне предајне станице у </w:t>
      </w:r>
      <w:r w:rsidR="00E831CB" w:rsidRPr="00524ECB">
        <w:rPr>
          <w:rFonts w:cs="Arial"/>
          <w:sz w:val="24"/>
          <w:szCs w:val="24"/>
          <w:lang w:val="sr-Cyrl-RS"/>
        </w:rPr>
        <w:t>Пословном објекту Корисника услуге на адреси</w:t>
      </w:r>
      <w:r w:rsidR="00E831CB" w:rsidRPr="00524ECB">
        <w:rPr>
          <w:rFonts w:cs="Arial"/>
          <w:sz w:val="24"/>
          <w:szCs w:val="24"/>
          <w:lang w:val="sr-Latn-RS"/>
        </w:rPr>
        <w:t xml:space="preserve">   </w:t>
      </w:r>
      <w:r w:rsidR="00E831CB" w:rsidRPr="00524ECB">
        <w:rPr>
          <w:rFonts w:cs="Arial"/>
          <w:sz w:val="24"/>
          <w:szCs w:val="24"/>
          <w:lang w:val="sr-Cyrl-RS"/>
        </w:rPr>
        <w:t>_______</w:t>
      </w:r>
      <w:r w:rsidR="00E831CB" w:rsidRPr="00524ECB">
        <w:rPr>
          <w:rFonts w:cs="Arial"/>
          <w:sz w:val="24"/>
          <w:szCs w:val="24"/>
          <w:lang w:val="sr-Latn-RS"/>
        </w:rPr>
        <w:t xml:space="preserve"> </w:t>
      </w:r>
      <w:r w:rsidR="00607245" w:rsidRPr="00524ECB">
        <w:rPr>
          <w:rFonts w:cs="Arial"/>
          <w:sz w:val="24"/>
          <w:szCs w:val="24"/>
          <w:lang w:val="sr-Cyrl-CS"/>
        </w:rPr>
        <w:t>к</w:t>
      </w:r>
      <w:r w:rsidR="00607245" w:rsidRPr="00524ECB">
        <w:rPr>
          <w:rFonts w:cs="Arial"/>
          <w:noProof/>
          <w:sz w:val="24"/>
          <w:szCs w:val="24"/>
          <w:lang w:val="sr-Cyrl-RS" w:eastAsia="ar-SA"/>
        </w:rPr>
        <w:t>оји</w:t>
      </w:r>
      <w:r w:rsidR="00607245" w:rsidRPr="00E70B49">
        <w:rPr>
          <w:rFonts w:cs="Arial"/>
          <w:noProof/>
          <w:sz w:val="24"/>
          <w:szCs w:val="24"/>
          <w:lang w:val="sr-Cyrl-RS" w:eastAsia="ar-SA"/>
        </w:rPr>
        <w:t xml:space="preserve"> је</w:t>
      </w:r>
      <w:r w:rsidR="00607245" w:rsidRPr="00E70B49">
        <w:rPr>
          <w:rFonts w:cs="Arial"/>
          <w:noProof/>
          <w:sz w:val="24"/>
          <w:szCs w:val="24"/>
          <w:lang w:val="sr-Latn-RS" w:eastAsia="ar-SA"/>
        </w:rPr>
        <w:t xml:space="preserve"> потребно је израдити у дигиталној форми (на начин и у формату дефинисаним Правилником о </w:t>
      </w:r>
      <w:r w:rsidR="00607245" w:rsidRPr="00E70B49">
        <w:rPr>
          <w:rFonts w:cs="Arial"/>
          <w:noProof/>
          <w:sz w:val="24"/>
          <w:szCs w:val="24"/>
          <w:lang w:val="sl-SI" w:eastAsia="ar-SA"/>
        </w:rPr>
        <w:t>садржини, начину и поступку израде и начин вршења контроле техничке документације према класи и намени објеката као и Техничким упутством о форматима електронских докумената техничке документације и достављању кроз систем ЦЕОП) и снимити на трајни медиј (ЦД или ДВД диск) и у аналогној форми одштампану на папиру, спаковану и повезану у свеске и оверену од стране одговорних пројектаната, главног пројектанта и овлашћеног лица пројектне огранизације, све у комплету у 5 (</w:t>
      </w:r>
      <w:r w:rsidR="00607245" w:rsidRPr="00E70B49">
        <w:rPr>
          <w:rFonts w:cs="Arial"/>
          <w:noProof/>
          <w:sz w:val="24"/>
          <w:szCs w:val="24"/>
          <w:lang w:val="sr-Cyrl-RS" w:eastAsia="ar-SA"/>
        </w:rPr>
        <w:t>словима:</w:t>
      </w:r>
      <w:r w:rsidR="00607245" w:rsidRPr="00E70B49">
        <w:rPr>
          <w:rFonts w:cs="Arial"/>
          <w:noProof/>
          <w:sz w:val="24"/>
          <w:szCs w:val="24"/>
          <w:lang w:val="sl-SI" w:eastAsia="ar-SA"/>
        </w:rPr>
        <w:t>пет) примерака.</w:t>
      </w:r>
    </w:p>
    <w:p w14:paraId="655E9133" w14:textId="77777777" w:rsidR="006761BB" w:rsidRPr="00E70B49" w:rsidRDefault="006761BB" w:rsidP="006761BB">
      <w:pPr>
        <w:pStyle w:val="KDParagraf"/>
        <w:spacing w:before="0"/>
        <w:rPr>
          <w:rFonts w:cs="Arial"/>
          <w:sz w:val="24"/>
          <w:szCs w:val="24"/>
        </w:rPr>
      </w:pPr>
    </w:p>
    <w:p w14:paraId="77F54956" w14:textId="77777777" w:rsidR="006761BB" w:rsidRPr="00E70B49" w:rsidRDefault="006761BB" w:rsidP="006761BB">
      <w:pPr>
        <w:pStyle w:val="KDParagraf"/>
        <w:spacing w:before="0"/>
        <w:rPr>
          <w:rFonts w:cs="Arial"/>
          <w:sz w:val="24"/>
          <w:szCs w:val="24"/>
        </w:rPr>
      </w:pPr>
      <w:r w:rsidRPr="00E70B49">
        <w:rPr>
          <w:rFonts w:cs="Arial"/>
          <w:sz w:val="24"/>
          <w:szCs w:val="24"/>
        </w:rPr>
        <w:t xml:space="preserve">Корисник услуге има право да, након пријема </w:t>
      </w:r>
      <w:r w:rsidR="006D1DFB" w:rsidRPr="00E70B49">
        <w:rPr>
          <w:rFonts w:cs="Arial"/>
          <w:sz w:val="24"/>
          <w:szCs w:val="24"/>
          <w:lang w:val="sr-Cyrl-RS"/>
        </w:rPr>
        <w:t xml:space="preserve">идејног пројекта адаптације топлотне предајне станице </w:t>
      </w:r>
      <w:r w:rsidR="006D1DFB" w:rsidRPr="00E831CB">
        <w:rPr>
          <w:rFonts w:cs="Arial"/>
          <w:sz w:val="24"/>
          <w:szCs w:val="24"/>
          <w:lang w:val="sr-Cyrl-RS"/>
        </w:rPr>
        <w:t xml:space="preserve">у </w:t>
      </w:r>
      <w:r w:rsidR="00E831CB" w:rsidRPr="00E831CB">
        <w:rPr>
          <w:rFonts w:cs="Arial"/>
          <w:sz w:val="24"/>
          <w:szCs w:val="24"/>
          <w:lang w:val="sr-Cyrl-RS"/>
        </w:rPr>
        <w:t>Пословном објекту Корисника услуге на адреси</w:t>
      </w:r>
      <w:r w:rsidR="00E831CB" w:rsidRPr="00E831CB">
        <w:rPr>
          <w:rFonts w:cs="Arial"/>
          <w:sz w:val="24"/>
          <w:szCs w:val="24"/>
          <w:lang w:val="sr-Latn-RS"/>
        </w:rPr>
        <w:t xml:space="preserve">   </w:t>
      </w:r>
      <w:r w:rsidR="00E831CB" w:rsidRPr="00524ECB">
        <w:rPr>
          <w:rFonts w:cs="Arial"/>
          <w:sz w:val="24"/>
          <w:szCs w:val="24"/>
          <w:lang w:val="sr-Cyrl-RS"/>
        </w:rPr>
        <w:t>_______</w:t>
      </w:r>
      <w:r w:rsidRPr="00524ECB">
        <w:rPr>
          <w:rFonts w:cs="Arial"/>
          <w:sz w:val="24"/>
          <w:szCs w:val="24"/>
        </w:rPr>
        <w:t xml:space="preserve">, </w:t>
      </w:r>
      <w:r w:rsidR="00F43520" w:rsidRPr="00524ECB">
        <w:rPr>
          <w:rFonts w:cs="Arial"/>
          <w:sz w:val="24"/>
          <w:szCs w:val="24"/>
        </w:rPr>
        <w:t>достави примедбе Пружаоцу услуг</w:t>
      </w:r>
      <w:r w:rsidRPr="00524ECB">
        <w:rPr>
          <w:rFonts w:cs="Arial"/>
          <w:sz w:val="24"/>
          <w:szCs w:val="24"/>
        </w:rPr>
        <w:t xml:space="preserve">е у </w:t>
      </w:r>
      <w:r w:rsidR="00F43520" w:rsidRPr="00524ECB">
        <w:rPr>
          <w:rFonts w:cs="Arial"/>
          <w:sz w:val="24"/>
          <w:szCs w:val="24"/>
        </w:rPr>
        <w:t xml:space="preserve">писаном облику или да </w:t>
      </w:r>
      <w:r w:rsidRPr="00524ECB">
        <w:rPr>
          <w:rFonts w:cs="Arial"/>
          <w:sz w:val="24"/>
          <w:szCs w:val="24"/>
        </w:rPr>
        <w:t>прих</w:t>
      </w:r>
      <w:r w:rsidR="00F43520" w:rsidRPr="00524ECB">
        <w:rPr>
          <w:rFonts w:cs="Arial"/>
          <w:sz w:val="24"/>
          <w:szCs w:val="24"/>
        </w:rPr>
        <w:t>вати и одобри</w:t>
      </w:r>
      <w:r w:rsidR="00607245" w:rsidRPr="00524ECB">
        <w:rPr>
          <w:rFonts w:cs="Arial"/>
          <w:sz w:val="24"/>
          <w:szCs w:val="24"/>
          <w:lang w:val="sr-Cyrl-RS"/>
        </w:rPr>
        <w:t xml:space="preserve"> идејни пројекат адаптације топлотне предајне станице </w:t>
      </w:r>
      <w:r w:rsidR="00E831CB" w:rsidRPr="00524ECB">
        <w:rPr>
          <w:rFonts w:cs="Arial"/>
          <w:sz w:val="24"/>
          <w:szCs w:val="24"/>
          <w:lang w:val="sr-Cyrl-RS"/>
        </w:rPr>
        <w:t>Пословном објекту Корисника услуге на адреси</w:t>
      </w:r>
      <w:r w:rsidR="00E831CB" w:rsidRPr="00524ECB">
        <w:rPr>
          <w:rFonts w:cs="Arial"/>
          <w:sz w:val="24"/>
          <w:szCs w:val="24"/>
          <w:lang w:val="sr-Latn-RS"/>
        </w:rPr>
        <w:t xml:space="preserve">  </w:t>
      </w:r>
      <w:r w:rsidR="00E831CB" w:rsidRPr="00524ECB">
        <w:rPr>
          <w:rFonts w:cs="Arial"/>
          <w:sz w:val="24"/>
          <w:szCs w:val="24"/>
          <w:lang w:val="sr-Cyrl-RS"/>
        </w:rPr>
        <w:t>_______</w:t>
      </w:r>
      <w:r w:rsidR="00F43520" w:rsidRPr="00524ECB">
        <w:rPr>
          <w:rFonts w:cs="Arial"/>
          <w:sz w:val="24"/>
          <w:szCs w:val="24"/>
        </w:rPr>
        <w:t xml:space="preserve"> у</w:t>
      </w:r>
      <w:r w:rsidR="00F43520" w:rsidRPr="00E70B49">
        <w:rPr>
          <w:rFonts w:cs="Arial"/>
          <w:sz w:val="24"/>
          <w:szCs w:val="24"/>
        </w:rPr>
        <w:t xml:space="preserve"> </w:t>
      </w:r>
      <w:r w:rsidR="00D231BA" w:rsidRPr="00E70B49">
        <w:rPr>
          <w:rFonts w:cs="Arial"/>
          <w:iCs/>
          <w:sz w:val="24"/>
          <w:szCs w:val="24"/>
          <w:lang w:val="sr-Cyrl-RS"/>
        </w:rPr>
        <w:t>Записник и извршеној услузи</w:t>
      </w:r>
      <w:r w:rsidR="00F43520" w:rsidRPr="00E70B49">
        <w:rPr>
          <w:rFonts w:cs="Arial"/>
          <w:sz w:val="24"/>
          <w:szCs w:val="24"/>
        </w:rPr>
        <w:t>.</w:t>
      </w:r>
    </w:p>
    <w:p w14:paraId="180B5318" w14:textId="77777777" w:rsidR="006761BB" w:rsidRPr="00E70B49" w:rsidRDefault="006761BB" w:rsidP="006761BB">
      <w:pPr>
        <w:pStyle w:val="KDParagraf"/>
        <w:spacing w:before="0"/>
        <w:rPr>
          <w:rFonts w:cs="Arial"/>
          <w:sz w:val="24"/>
          <w:szCs w:val="24"/>
        </w:rPr>
      </w:pPr>
    </w:p>
    <w:p w14:paraId="057F7419" w14:textId="77777777" w:rsidR="006761BB" w:rsidRPr="00E70B49" w:rsidRDefault="006761BB" w:rsidP="006761BB">
      <w:pPr>
        <w:pStyle w:val="KDParagraf"/>
        <w:spacing w:before="0"/>
        <w:rPr>
          <w:rFonts w:cs="Arial"/>
          <w:sz w:val="24"/>
          <w:szCs w:val="24"/>
        </w:rPr>
      </w:pPr>
      <w:r w:rsidRPr="00E70B49">
        <w:rPr>
          <w:rFonts w:cs="Arial"/>
          <w:sz w:val="24"/>
          <w:szCs w:val="24"/>
        </w:rPr>
        <w:t xml:space="preserve">Сви </w:t>
      </w:r>
      <w:r w:rsidR="005B4F33" w:rsidRPr="00E70B49">
        <w:rPr>
          <w:rFonts w:cs="Arial"/>
          <w:sz w:val="24"/>
          <w:szCs w:val="24"/>
          <w:lang w:val="sr-Cyrl-RS"/>
        </w:rPr>
        <w:t>предлози</w:t>
      </w:r>
      <w:r w:rsidRPr="00E70B49">
        <w:rPr>
          <w:rFonts w:cs="Arial"/>
          <w:sz w:val="24"/>
          <w:szCs w:val="24"/>
        </w:rPr>
        <w:t xml:space="preserve"> из овог члана морају бити прихваћени и одобрени од стране  овлашћених представника за праћење и реализацију Уговора на страни Корисника услуге.</w:t>
      </w:r>
    </w:p>
    <w:p w14:paraId="0595954A" w14:textId="77777777" w:rsidR="006761BB" w:rsidRPr="00E70B49" w:rsidRDefault="006761BB" w:rsidP="004C01C4">
      <w:pPr>
        <w:pStyle w:val="KDParagraf"/>
        <w:spacing w:before="0"/>
        <w:jc w:val="center"/>
        <w:rPr>
          <w:rFonts w:cs="Arial"/>
          <w:sz w:val="24"/>
          <w:szCs w:val="24"/>
        </w:rPr>
      </w:pPr>
    </w:p>
    <w:p w14:paraId="568CDFD2" w14:textId="77777777" w:rsidR="006761BB" w:rsidRPr="00E70B49" w:rsidRDefault="006761BB" w:rsidP="004C01C4">
      <w:pPr>
        <w:pStyle w:val="KDParagraf"/>
        <w:spacing w:before="0"/>
        <w:jc w:val="center"/>
        <w:rPr>
          <w:rFonts w:cs="Arial"/>
          <w:sz w:val="24"/>
          <w:szCs w:val="24"/>
        </w:rPr>
      </w:pPr>
      <w:r w:rsidRPr="00E70B49">
        <w:rPr>
          <w:rFonts w:cs="Arial"/>
          <w:b/>
          <w:sz w:val="24"/>
          <w:szCs w:val="24"/>
        </w:rPr>
        <w:t>Члан 5</w:t>
      </w:r>
      <w:r w:rsidRPr="00E70B49">
        <w:rPr>
          <w:rFonts w:cs="Arial"/>
          <w:sz w:val="24"/>
          <w:szCs w:val="24"/>
        </w:rPr>
        <w:t>.</w:t>
      </w:r>
    </w:p>
    <w:p w14:paraId="75734E02" w14:textId="77777777" w:rsidR="006761BB" w:rsidRPr="00E70B49" w:rsidRDefault="006761BB" w:rsidP="006761BB">
      <w:pPr>
        <w:pStyle w:val="KDParagraf"/>
        <w:spacing w:before="0"/>
        <w:rPr>
          <w:rFonts w:cs="Arial"/>
          <w:sz w:val="24"/>
          <w:szCs w:val="24"/>
        </w:rPr>
      </w:pPr>
    </w:p>
    <w:p w14:paraId="638490F2" w14:textId="77777777" w:rsidR="006761BB" w:rsidRPr="00E70B49" w:rsidRDefault="006761BB" w:rsidP="006761BB">
      <w:pPr>
        <w:pStyle w:val="KDParagraf"/>
        <w:spacing w:before="0"/>
        <w:rPr>
          <w:rFonts w:cs="Arial"/>
          <w:sz w:val="24"/>
          <w:szCs w:val="24"/>
        </w:rPr>
      </w:pPr>
      <w:r w:rsidRPr="00E70B49">
        <w:rPr>
          <w:rFonts w:cs="Arial"/>
          <w:sz w:val="24"/>
          <w:szCs w:val="24"/>
        </w:rPr>
        <w:t>Пружалац услуга је дужан да поступи по писаним примедбама Корисника услуге у року који у зависности од обима примедби одређује Корисник услу</w:t>
      </w:r>
      <w:r w:rsidR="00B76788" w:rsidRPr="00E70B49">
        <w:rPr>
          <w:rFonts w:cs="Arial"/>
          <w:sz w:val="24"/>
          <w:szCs w:val="24"/>
        </w:rPr>
        <w:t>ге у тексту примедби, а који</w:t>
      </w:r>
      <w:r w:rsidRPr="00E70B49">
        <w:rPr>
          <w:rFonts w:cs="Arial"/>
          <w:sz w:val="24"/>
          <w:szCs w:val="24"/>
        </w:rPr>
        <w:t xml:space="preserve"> не може бити дужи од </w:t>
      </w:r>
      <w:r w:rsidR="005A1762" w:rsidRPr="00E70B49">
        <w:rPr>
          <w:rFonts w:cs="Arial"/>
          <w:sz w:val="24"/>
          <w:szCs w:val="24"/>
          <w:lang w:val="sr-Cyrl-RS"/>
        </w:rPr>
        <w:t>5</w:t>
      </w:r>
      <w:r w:rsidRPr="00E70B49">
        <w:rPr>
          <w:rFonts w:cs="Arial"/>
          <w:sz w:val="24"/>
          <w:szCs w:val="24"/>
        </w:rPr>
        <w:t xml:space="preserve"> (словима:</w:t>
      </w:r>
      <w:r w:rsidR="005A1762" w:rsidRPr="00E70B49">
        <w:rPr>
          <w:rFonts w:cs="Arial"/>
          <w:sz w:val="24"/>
          <w:szCs w:val="24"/>
          <w:lang w:val="sr-Cyrl-RS"/>
        </w:rPr>
        <w:t>пе</w:t>
      </w:r>
      <w:r w:rsidR="005B4F33" w:rsidRPr="00E70B49">
        <w:rPr>
          <w:rFonts w:cs="Arial"/>
          <w:sz w:val="24"/>
          <w:szCs w:val="24"/>
          <w:lang w:val="sr-Cyrl-RS"/>
        </w:rPr>
        <w:t>т</w:t>
      </w:r>
      <w:r w:rsidRPr="00E70B49">
        <w:rPr>
          <w:rFonts w:cs="Arial"/>
          <w:sz w:val="24"/>
          <w:szCs w:val="24"/>
        </w:rPr>
        <w:t>) дана.</w:t>
      </w:r>
    </w:p>
    <w:p w14:paraId="6FB9753E" w14:textId="77777777" w:rsidR="006761BB" w:rsidRPr="00E70B49" w:rsidRDefault="006761BB" w:rsidP="006761BB">
      <w:pPr>
        <w:pStyle w:val="KDParagraf"/>
        <w:spacing w:before="0"/>
        <w:rPr>
          <w:rFonts w:cs="Arial"/>
          <w:sz w:val="24"/>
          <w:szCs w:val="24"/>
        </w:rPr>
      </w:pPr>
    </w:p>
    <w:p w14:paraId="38D3C9DA" w14:textId="77777777" w:rsidR="006761BB" w:rsidRPr="00EE793E" w:rsidRDefault="006761BB" w:rsidP="006761BB">
      <w:pPr>
        <w:pStyle w:val="KDParagraf"/>
        <w:spacing w:before="0"/>
        <w:rPr>
          <w:rFonts w:cs="Arial"/>
          <w:sz w:val="24"/>
          <w:szCs w:val="24"/>
        </w:rPr>
      </w:pPr>
      <w:r w:rsidRPr="00E70B49">
        <w:rPr>
          <w:rFonts w:cs="Arial"/>
          <w:sz w:val="24"/>
          <w:szCs w:val="24"/>
        </w:rPr>
        <w:t>О немогућности поступања по примедбама Кори</w:t>
      </w:r>
      <w:r w:rsidR="004C01C4" w:rsidRPr="00E70B49">
        <w:rPr>
          <w:rFonts w:cs="Arial"/>
          <w:sz w:val="24"/>
          <w:szCs w:val="24"/>
          <w:lang w:val="sr-Cyrl-RS"/>
        </w:rPr>
        <w:t>с</w:t>
      </w:r>
      <w:r w:rsidR="004C01C4" w:rsidRPr="00E70B49">
        <w:rPr>
          <w:rFonts w:cs="Arial"/>
          <w:sz w:val="24"/>
          <w:szCs w:val="24"/>
        </w:rPr>
        <w:t>н</w:t>
      </w:r>
      <w:r w:rsidRPr="00E70B49">
        <w:rPr>
          <w:rFonts w:cs="Arial"/>
          <w:sz w:val="24"/>
          <w:szCs w:val="24"/>
        </w:rPr>
        <w:t>ика услуге у датом року, Пружалац услуга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14:paraId="2FF393A0" w14:textId="77777777" w:rsidR="006761BB" w:rsidRPr="00EE793E" w:rsidRDefault="006761BB" w:rsidP="006761BB">
      <w:pPr>
        <w:pStyle w:val="KDParagraf"/>
        <w:spacing w:before="0"/>
        <w:rPr>
          <w:rFonts w:cs="Arial"/>
          <w:sz w:val="24"/>
          <w:szCs w:val="24"/>
        </w:rPr>
      </w:pPr>
    </w:p>
    <w:p w14:paraId="2E733C64" w14:textId="77777777" w:rsidR="006761BB" w:rsidRPr="00EE793E" w:rsidRDefault="006761BB" w:rsidP="004C01C4">
      <w:pPr>
        <w:pStyle w:val="KDParagraf"/>
        <w:spacing w:before="0"/>
        <w:jc w:val="center"/>
        <w:rPr>
          <w:rFonts w:cs="Arial"/>
          <w:sz w:val="24"/>
          <w:szCs w:val="24"/>
        </w:rPr>
      </w:pPr>
      <w:r w:rsidRPr="00C64A78">
        <w:rPr>
          <w:rFonts w:cs="Arial"/>
          <w:b/>
          <w:sz w:val="24"/>
          <w:szCs w:val="24"/>
        </w:rPr>
        <w:t>Члан 6</w:t>
      </w:r>
      <w:r w:rsidRPr="00EE793E">
        <w:rPr>
          <w:rFonts w:cs="Arial"/>
          <w:sz w:val="24"/>
          <w:szCs w:val="24"/>
        </w:rPr>
        <w:t>.</w:t>
      </w:r>
    </w:p>
    <w:p w14:paraId="15E084F3" w14:textId="77777777" w:rsidR="006761BB" w:rsidRPr="00EE793E" w:rsidRDefault="006761BB" w:rsidP="006761BB">
      <w:pPr>
        <w:pStyle w:val="KDParagraf"/>
        <w:spacing w:before="0"/>
        <w:rPr>
          <w:rFonts w:cs="Arial"/>
          <w:sz w:val="24"/>
          <w:szCs w:val="24"/>
        </w:rPr>
      </w:pPr>
    </w:p>
    <w:p w14:paraId="61590FBA" w14:textId="77777777" w:rsidR="0092071E" w:rsidRPr="0092071E" w:rsidRDefault="0092071E" w:rsidP="006761BB">
      <w:pPr>
        <w:pStyle w:val="KDParagraf"/>
        <w:spacing w:before="0"/>
        <w:rPr>
          <w:rFonts w:cs="Arial"/>
          <w:sz w:val="24"/>
          <w:szCs w:val="24"/>
        </w:rPr>
      </w:pPr>
      <w:r w:rsidRPr="0092071E">
        <w:rPr>
          <w:rFonts w:cs="Arial"/>
          <w:sz w:val="24"/>
          <w:szCs w:val="24"/>
        </w:rPr>
        <w:t>Адресе Уговорних страна за пријем писаних дописа и поште, су следеће:</w:t>
      </w:r>
    </w:p>
    <w:p w14:paraId="30BD4E47" w14:textId="77777777" w:rsidR="006761BB" w:rsidRPr="00EE793E" w:rsidRDefault="0092071E" w:rsidP="006761BB">
      <w:pPr>
        <w:pStyle w:val="KDParagraf"/>
        <w:spacing w:before="0"/>
        <w:rPr>
          <w:rFonts w:cs="Arial"/>
          <w:sz w:val="24"/>
          <w:szCs w:val="24"/>
        </w:rPr>
      </w:pPr>
      <w:r w:rsidRPr="00EE793E">
        <w:rPr>
          <w:rFonts w:cs="Arial"/>
          <w:sz w:val="24"/>
          <w:szCs w:val="24"/>
        </w:rPr>
        <w:t xml:space="preserve"> </w:t>
      </w:r>
    </w:p>
    <w:p w14:paraId="6970CF5C" w14:textId="77777777" w:rsidR="006761BB" w:rsidRDefault="006761BB" w:rsidP="006761BB">
      <w:pPr>
        <w:pStyle w:val="KDParagraf"/>
        <w:spacing w:before="0"/>
        <w:rPr>
          <w:rFonts w:cs="Arial"/>
          <w:sz w:val="24"/>
          <w:szCs w:val="24"/>
        </w:rPr>
      </w:pPr>
      <w:r w:rsidRPr="00EE793E">
        <w:rPr>
          <w:rFonts w:cs="Arial"/>
          <w:sz w:val="24"/>
          <w:szCs w:val="24"/>
        </w:rPr>
        <w:t>Корисник услуге:</w:t>
      </w:r>
      <w:r w:rsidRPr="00EE793E">
        <w:rPr>
          <w:rFonts w:cs="Arial"/>
          <w:sz w:val="24"/>
          <w:szCs w:val="24"/>
        </w:rPr>
        <w:tab/>
        <w:t>Јавно предузеће „Електропривреда Србије“ Београд, Улица царице Милице 2</w:t>
      </w:r>
      <w:r>
        <w:rPr>
          <w:rFonts w:cs="Arial"/>
          <w:sz w:val="24"/>
          <w:szCs w:val="24"/>
          <w:lang w:val="sr-Cyrl-RS"/>
        </w:rPr>
        <w:t xml:space="preserve">, </w:t>
      </w:r>
      <w:r w:rsidRPr="00EE793E">
        <w:rPr>
          <w:rFonts w:cs="Arial"/>
          <w:sz w:val="24"/>
          <w:szCs w:val="24"/>
        </w:rPr>
        <w:t>11000 Београд</w:t>
      </w:r>
    </w:p>
    <w:p w14:paraId="27CFE6E6" w14:textId="77777777" w:rsidR="006761BB" w:rsidRPr="00EE793E" w:rsidRDefault="006761BB" w:rsidP="006761BB">
      <w:pPr>
        <w:pStyle w:val="KDParagraf"/>
        <w:spacing w:before="0"/>
        <w:rPr>
          <w:rFonts w:cs="Arial"/>
          <w:sz w:val="24"/>
          <w:szCs w:val="24"/>
        </w:rPr>
      </w:pPr>
      <w:r w:rsidRPr="00EE793E">
        <w:rPr>
          <w:rFonts w:cs="Arial"/>
          <w:sz w:val="24"/>
          <w:szCs w:val="24"/>
        </w:rPr>
        <w:tab/>
      </w:r>
      <w:r w:rsidRPr="00EE793E">
        <w:rPr>
          <w:rFonts w:cs="Arial"/>
          <w:sz w:val="24"/>
          <w:szCs w:val="24"/>
        </w:rPr>
        <w:tab/>
      </w:r>
    </w:p>
    <w:p w14:paraId="6DD9BD4D" w14:textId="77777777" w:rsidR="006761BB" w:rsidRPr="00EE793E" w:rsidRDefault="006761BB" w:rsidP="006761BB">
      <w:pPr>
        <w:pStyle w:val="KDParagraf"/>
        <w:spacing w:before="0"/>
        <w:rPr>
          <w:rFonts w:cs="Arial"/>
          <w:sz w:val="24"/>
          <w:szCs w:val="24"/>
        </w:rPr>
      </w:pPr>
      <w:r w:rsidRPr="00EE793E">
        <w:rPr>
          <w:rFonts w:cs="Arial"/>
          <w:sz w:val="24"/>
          <w:szCs w:val="24"/>
        </w:rPr>
        <w:t>Пружалац услуге:</w:t>
      </w:r>
      <w:r w:rsidRPr="00EE793E">
        <w:rPr>
          <w:rFonts w:cs="Arial"/>
          <w:sz w:val="24"/>
          <w:szCs w:val="24"/>
        </w:rPr>
        <w:tab/>
        <w:t>__________________________________________</w:t>
      </w:r>
    </w:p>
    <w:p w14:paraId="55401235" w14:textId="77777777" w:rsidR="006761BB" w:rsidRPr="00EE793E" w:rsidRDefault="006761BB" w:rsidP="006761BB">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r w:rsidRPr="00EE793E">
        <w:rPr>
          <w:rFonts w:cs="Arial"/>
          <w:sz w:val="24"/>
          <w:szCs w:val="24"/>
        </w:rPr>
        <w:tab/>
        <w:t>__________________________________________</w:t>
      </w:r>
    </w:p>
    <w:p w14:paraId="16075000" w14:textId="77777777" w:rsidR="006761BB" w:rsidRPr="00EE793E" w:rsidRDefault="006761BB" w:rsidP="006761BB">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r w:rsidRPr="00EE793E">
        <w:rPr>
          <w:rFonts w:cs="Arial"/>
          <w:sz w:val="24"/>
          <w:szCs w:val="24"/>
        </w:rPr>
        <w:tab/>
        <w:t>__________________________________________</w:t>
      </w:r>
    </w:p>
    <w:p w14:paraId="3194D430" w14:textId="77777777" w:rsidR="006761BB" w:rsidRPr="00EE793E" w:rsidRDefault="006761BB" w:rsidP="006761BB">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r w:rsidRPr="00EE793E">
        <w:rPr>
          <w:rFonts w:cs="Arial"/>
          <w:sz w:val="24"/>
          <w:szCs w:val="24"/>
        </w:rPr>
        <w:tab/>
        <w:t xml:space="preserve">__________________________________________  </w:t>
      </w:r>
    </w:p>
    <w:p w14:paraId="359CF427" w14:textId="77777777" w:rsidR="006761BB" w:rsidRPr="00EE793E" w:rsidRDefault="006761BB" w:rsidP="006761BB">
      <w:pPr>
        <w:pStyle w:val="KDParagraf"/>
        <w:spacing w:before="0"/>
        <w:rPr>
          <w:rFonts w:cs="Arial"/>
          <w:sz w:val="24"/>
          <w:szCs w:val="24"/>
        </w:rPr>
      </w:pPr>
    </w:p>
    <w:p w14:paraId="614F5747" w14:textId="77777777" w:rsidR="006761BB" w:rsidRPr="00EE793E" w:rsidRDefault="006761BB" w:rsidP="006761BB">
      <w:pPr>
        <w:pStyle w:val="KDParagraf"/>
        <w:spacing w:before="0"/>
        <w:rPr>
          <w:rFonts w:cs="Arial"/>
          <w:sz w:val="24"/>
          <w:szCs w:val="24"/>
        </w:rPr>
      </w:pPr>
    </w:p>
    <w:p w14:paraId="3BD43A33" w14:textId="77777777" w:rsidR="006761BB" w:rsidRPr="00EE793E" w:rsidRDefault="004C01C4" w:rsidP="006761BB">
      <w:pPr>
        <w:pStyle w:val="KDParagraf"/>
        <w:spacing w:before="0"/>
        <w:rPr>
          <w:rFonts w:cs="Arial"/>
          <w:sz w:val="24"/>
          <w:szCs w:val="24"/>
        </w:rPr>
      </w:pPr>
      <w:r>
        <w:rPr>
          <w:rFonts w:cs="Arial"/>
          <w:sz w:val="24"/>
          <w:szCs w:val="24"/>
        </w:rPr>
        <w:t xml:space="preserve">Подизвођач: </w:t>
      </w:r>
      <w:r>
        <w:rPr>
          <w:rFonts w:cs="Arial"/>
          <w:sz w:val="24"/>
          <w:szCs w:val="24"/>
        </w:rPr>
        <w:tab/>
      </w:r>
      <w:r w:rsidR="006761BB" w:rsidRPr="00EE793E">
        <w:rPr>
          <w:rFonts w:cs="Arial"/>
          <w:sz w:val="24"/>
          <w:szCs w:val="24"/>
        </w:rPr>
        <w:t xml:space="preserve">_________________________________________ </w:t>
      </w:r>
    </w:p>
    <w:p w14:paraId="57C99696" w14:textId="77777777" w:rsidR="006761BB" w:rsidRPr="00EE793E" w:rsidRDefault="006761BB" w:rsidP="006761BB">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p>
    <w:p w14:paraId="6BA2CD15" w14:textId="77777777" w:rsidR="006761BB" w:rsidRPr="00EE793E" w:rsidRDefault="006761BB" w:rsidP="006761BB">
      <w:pPr>
        <w:pStyle w:val="KDParagraf"/>
        <w:spacing w:before="0"/>
        <w:rPr>
          <w:rFonts w:cs="Arial"/>
          <w:sz w:val="24"/>
          <w:szCs w:val="24"/>
        </w:rPr>
      </w:pPr>
    </w:p>
    <w:p w14:paraId="5FA2A19A" w14:textId="77777777" w:rsidR="006761BB" w:rsidRDefault="006761BB" w:rsidP="006761BB">
      <w:pPr>
        <w:pStyle w:val="KDParagraf"/>
        <w:spacing w:before="0"/>
        <w:rPr>
          <w:rFonts w:cs="Arial"/>
          <w:b/>
          <w:sz w:val="24"/>
          <w:szCs w:val="24"/>
        </w:rPr>
      </w:pPr>
      <w:r w:rsidRPr="00C64A78">
        <w:rPr>
          <w:rFonts w:cs="Arial"/>
          <w:b/>
          <w:sz w:val="24"/>
          <w:szCs w:val="24"/>
        </w:rPr>
        <w:t xml:space="preserve">ОБАВЕЗЕ КОРИСНИКА УСЛУГЕ </w:t>
      </w:r>
    </w:p>
    <w:p w14:paraId="7D1E7E43" w14:textId="77777777" w:rsidR="006761BB" w:rsidRPr="00C64A78" w:rsidRDefault="006761BB" w:rsidP="006761BB">
      <w:pPr>
        <w:pStyle w:val="KDParagraf"/>
        <w:spacing w:before="0"/>
        <w:rPr>
          <w:rFonts w:cs="Arial"/>
          <w:b/>
          <w:sz w:val="24"/>
          <w:szCs w:val="24"/>
        </w:rPr>
      </w:pPr>
    </w:p>
    <w:p w14:paraId="15DED112" w14:textId="77777777" w:rsidR="006761BB" w:rsidRDefault="006761BB" w:rsidP="004C01C4">
      <w:pPr>
        <w:pStyle w:val="KDParagraf"/>
        <w:spacing w:before="0"/>
        <w:jc w:val="center"/>
        <w:rPr>
          <w:rFonts w:cs="Arial"/>
          <w:sz w:val="24"/>
          <w:szCs w:val="24"/>
        </w:rPr>
      </w:pPr>
      <w:r w:rsidRPr="00C64A78">
        <w:rPr>
          <w:rFonts w:cs="Arial"/>
          <w:b/>
          <w:sz w:val="24"/>
          <w:szCs w:val="24"/>
        </w:rPr>
        <w:t>Члан 7</w:t>
      </w:r>
      <w:r w:rsidRPr="00EE793E">
        <w:rPr>
          <w:rFonts w:cs="Arial"/>
          <w:sz w:val="24"/>
          <w:szCs w:val="24"/>
        </w:rPr>
        <w:t>.</w:t>
      </w:r>
    </w:p>
    <w:p w14:paraId="2007556A" w14:textId="77777777" w:rsidR="004C01C4" w:rsidRPr="00EE793E" w:rsidRDefault="004C01C4" w:rsidP="004C01C4">
      <w:pPr>
        <w:pStyle w:val="KDParagraf"/>
        <w:spacing w:before="0"/>
        <w:jc w:val="center"/>
        <w:rPr>
          <w:rFonts w:cs="Arial"/>
          <w:sz w:val="24"/>
          <w:szCs w:val="24"/>
        </w:rPr>
      </w:pPr>
    </w:p>
    <w:p w14:paraId="54648DFC" w14:textId="77777777" w:rsidR="006761BB" w:rsidRPr="00EE793E" w:rsidRDefault="006761BB" w:rsidP="006761BB">
      <w:pPr>
        <w:pStyle w:val="KDParagraf"/>
        <w:spacing w:before="0"/>
        <w:rPr>
          <w:rFonts w:cs="Arial"/>
          <w:sz w:val="24"/>
          <w:szCs w:val="24"/>
        </w:rPr>
      </w:pPr>
      <w:r w:rsidRPr="00EE793E">
        <w:rPr>
          <w:rFonts w:cs="Arial"/>
          <w:sz w:val="24"/>
          <w:szCs w:val="24"/>
        </w:rPr>
        <w:t>Корисник услуге се обавезује да Пружаоцу услуге изврши исплату цене Услуге из члана 2. у складу са извршен</w:t>
      </w:r>
      <w:r w:rsidR="00937420">
        <w:rPr>
          <w:rFonts w:cs="Arial"/>
          <w:sz w:val="24"/>
          <w:szCs w:val="24"/>
        </w:rPr>
        <w:t xml:space="preserve">им активностима из </w:t>
      </w:r>
      <w:r w:rsidR="00937420" w:rsidRPr="00023B01">
        <w:rPr>
          <w:rFonts w:cs="Arial"/>
          <w:sz w:val="24"/>
          <w:szCs w:val="24"/>
        </w:rPr>
        <w:t>Прилога 4</w:t>
      </w:r>
      <w:r w:rsidRPr="00EE793E">
        <w:rPr>
          <w:rFonts w:cs="Arial"/>
          <w:sz w:val="24"/>
          <w:szCs w:val="24"/>
        </w:rPr>
        <w:t xml:space="preserve">  овог Уговора, на начин и у роковима утврђеним </w:t>
      </w:r>
      <w:r w:rsidRPr="00540CEF">
        <w:rPr>
          <w:rFonts w:cs="Arial"/>
          <w:sz w:val="24"/>
          <w:szCs w:val="24"/>
        </w:rPr>
        <w:t>чланом 3.</w:t>
      </w:r>
      <w:r w:rsidRPr="00023B01">
        <w:rPr>
          <w:rFonts w:cs="Arial"/>
          <w:sz w:val="24"/>
          <w:szCs w:val="24"/>
        </w:rPr>
        <w:t xml:space="preserve"> овог</w:t>
      </w:r>
      <w:r w:rsidRPr="00EE793E">
        <w:rPr>
          <w:rFonts w:cs="Arial"/>
          <w:sz w:val="24"/>
          <w:szCs w:val="24"/>
        </w:rPr>
        <w:t xml:space="preserve"> Уговора. </w:t>
      </w:r>
    </w:p>
    <w:p w14:paraId="30A7EB84" w14:textId="77777777" w:rsidR="006761BB" w:rsidRPr="00EE793E" w:rsidRDefault="006761BB" w:rsidP="006761BB">
      <w:pPr>
        <w:pStyle w:val="KDParagraf"/>
        <w:spacing w:before="0"/>
        <w:rPr>
          <w:rFonts w:cs="Arial"/>
          <w:sz w:val="24"/>
          <w:szCs w:val="24"/>
        </w:rPr>
      </w:pPr>
    </w:p>
    <w:p w14:paraId="3503012B"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Све исплате по основу овог Уговора биће извршене на рачун Пружаоца услуге: </w:t>
      </w:r>
      <w:r w:rsidRPr="00EE793E">
        <w:rPr>
          <w:rFonts w:cs="Arial"/>
          <w:sz w:val="24"/>
          <w:szCs w:val="24"/>
        </w:rPr>
        <w:tab/>
      </w:r>
    </w:p>
    <w:p w14:paraId="4F509CC5"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бр рачуна: _____________________________ код банке:____________ </w:t>
      </w:r>
    </w:p>
    <w:p w14:paraId="629B1CB6" w14:textId="77777777" w:rsidR="006761BB" w:rsidRPr="00EE793E" w:rsidRDefault="006761BB" w:rsidP="006761BB">
      <w:pPr>
        <w:pStyle w:val="KDParagraf"/>
        <w:spacing w:before="0"/>
        <w:rPr>
          <w:rFonts w:cs="Arial"/>
          <w:sz w:val="24"/>
          <w:szCs w:val="24"/>
        </w:rPr>
      </w:pPr>
    </w:p>
    <w:p w14:paraId="73A96893" w14:textId="77777777" w:rsidR="006761BB" w:rsidRDefault="006761BB" w:rsidP="004C01C4">
      <w:pPr>
        <w:pStyle w:val="KDParagraf"/>
        <w:spacing w:before="0"/>
        <w:jc w:val="center"/>
        <w:rPr>
          <w:rFonts w:cs="Arial"/>
          <w:sz w:val="24"/>
          <w:szCs w:val="24"/>
        </w:rPr>
      </w:pPr>
      <w:r w:rsidRPr="00C64A78">
        <w:rPr>
          <w:rFonts w:cs="Arial"/>
          <w:b/>
          <w:sz w:val="24"/>
          <w:szCs w:val="24"/>
        </w:rPr>
        <w:t>Члан 8</w:t>
      </w:r>
      <w:r w:rsidRPr="00EE793E">
        <w:rPr>
          <w:rFonts w:cs="Arial"/>
          <w:sz w:val="24"/>
          <w:szCs w:val="24"/>
        </w:rPr>
        <w:t>.</w:t>
      </w:r>
    </w:p>
    <w:p w14:paraId="451DD646" w14:textId="77777777" w:rsidR="006761BB" w:rsidRPr="00EE793E" w:rsidRDefault="006761BB" w:rsidP="006761BB">
      <w:pPr>
        <w:pStyle w:val="KDParagraf"/>
        <w:spacing w:before="0"/>
        <w:rPr>
          <w:rFonts w:cs="Arial"/>
          <w:sz w:val="24"/>
          <w:szCs w:val="24"/>
        </w:rPr>
      </w:pPr>
    </w:p>
    <w:p w14:paraId="24B21379" w14:textId="77777777" w:rsidR="006761BB" w:rsidRPr="00EE793E" w:rsidRDefault="006761BB" w:rsidP="006761BB">
      <w:pPr>
        <w:pStyle w:val="KDParagraf"/>
        <w:spacing w:before="0"/>
        <w:rPr>
          <w:rFonts w:cs="Arial"/>
          <w:sz w:val="24"/>
          <w:szCs w:val="24"/>
        </w:rPr>
      </w:pPr>
      <w:r w:rsidRPr="00EE793E">
        <w:rPr>
          <w:rFonts w:cs="Arial"/>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5EA1CCD7" w14:textId="77777777" w:rsidR="006761BB" w:rsidRPr="00EE793E" w:rsidRDefault="006761BB" w:rsidP="006761BB">
      <w:pPr>
        <w:pStyle w:val="KDParagraf"/>
        <w:spacing w:before="0"/>
        <w:rPr>
          <w:rFonts w:cs="Arial"/>
          <w:sz w:val="24"/>
          <w:szCs w:val="24"/>
        </w:rPr>
      </w:pPr>
    </w:p>
    <w:p w14:paraId="003C43AE"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14:paraId="22FD0915" w14:textId="77777777" w:rsidR="006761BB" w:rsidRPr="00EE793E" w:rsidRDefault="006761BB" w:rsidP="006761BB">
      <w:pPr>
        <w:pStyle w:val="KDParagraf"/>
        <w:spacing w:before="0"/>
        <w:rPr>
          <w:rFonts w:cs="Arial"/>
          <w:sz w:val="24"/>
          <w:szCs w:val="24"/>
        </w:rPr>
      </w:pPr>
    </w:p>
    <w:p w14:paraId="60523E2C" w14:textId="77777777" w:rsidR="006761BB" w:rsidRPr="00EE793E" w:rsidRDefault="006761BB" w:rsidP="004C01C4">
      <w:pPr>
        <w:pStyle w:val="KDParagraf"/>
        <w:spacing w:before="0"/>
        <w:jc w:val="center"/>
        <w:rPr>
          <w:rFonts w:cs="Arial"/>
          <w:sz w:val="24"/>
          <w:szCs w:val="24"/>
        </w:rPr>
      </w:pPr>
      <w:r w:rsidRPr="00C64A78">
        <w:rPr>
          <w:rFonts w:cs="Arial"/>
          <w:b/>
          <w:sz w:val="24"/>
          <w:szCs w:val="24"/>
        </w:rPr>
        <w:t>Члан 9</w:t>
      </w:r>
      <w:r w:rsidRPr="00EE793E">
        <w:rPr>
          <w:rFonts w:cs="Arial"/>
          <w:sz w:val="24"/>
          <w:szCs w:val="24"/>
        </w:rPr>
        <w:t>.</w:t>
      </w:r>
    </w:p>
    <w:p w14:paraId="4E281A84" w14:textId="77777777" w:rsidR="006761BB" w:rsidRPr="00EE793E" w:rsidRDefault="006761BB" w:rsidP="006761BB">
      <w:pPr>
        <w:pStyle w:val="KDParagraf"/>
        <w:spacing w:before="0"/>
        <w:rPr>
          <w:rFonts w:cs="Arial"/>
          <w:sz w:val="24"/>
          <w:szCs w:val="24"/>
        </w:rPr>
      </w:pPr>
    </w:p>
    <w:p w14:paraId="738E0F72" w14:textId="77777777" w:rsidR="006761BB" w:rsidRDefault="006761BB" w:rsidP="006761BB">
      <w:pPr>
        <w:pStyle w:val="KDParagraf"/>
        <w:spacing w:before="0"/>
        <w:rPr>
          <w:rFonts w:cs="Arial"/>
          <w:sz w:val="24"/>
          <w:szCs w:val="24"/>
        </w:rPr>
      </w:pPr>
      <w:r w:rsidRPr="00EE793E">
        <w:rPr>
          <w:rFonts w:cs="Arial"/>
          <w:sz w:val="24"/>
          <w:szCs w:val="24"/>
        </w:rPr>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Уговора и оцени прихватљивости анализа, предлога, материјала и других докумената.</w:t>
      </w:r>
    </w:p>
    <w:p w14:paraId="2BF36BEC" w14:textId="77777777" w:rsidR="006761BB" w:rsidRPr="00EE793E" w:rsidRDefault="006761BB" w:rsidP="006761BB">
      <w:pPr>
        <w:pStyle w:val="KDParagraf"/>
        <w:spacing w:before="0"/>
        <w:rPr>
          <w:rFonts w:cs="Arial"/>
          <w:sz w:val="24"/>
          <w:szCs w:val="24"/>
        </w:rPr>
      </w:pPr>
    </w:p>
    <w:p w14:paraId="347FF89A" w14:textId="77777777" w:rsidR="006761BB" w:rsidRPr="00C64A78" w:rsidRDefault="006761BB" w:rsidP="006761BB">
      <w:pPr>
        <w:pStyle w:val="KDParagraf"/>
        <w:spacing w:before="0"/>
        <w:rPr>
          <w:rFonts w:cs="Arial"/>
          <w:b/>
          <w:sz w:val="24"/>
          <w:szCs w:val="24"/>
        </w:rPr>
      </w:pPr>
      <w:r w:rsidRPr="00C64A78">
        <w:rPr>
          <w:rFonts w:cs="Arial"/>
          <w:b/>
          <w:sz w:val="24"/>
          <w:szCs w:val="24"/>
        </w:rPr>
        <w:t>ОБАВЕЗЕ ПРУЖАОЦА УСЛУГЕ</w:t>
      </w:r>
    </w:p>
    <w:p w14:paraId="2C710ACE" w14:textId="77777777" w:rsidR="006761BB" w:rsidRPr="00EE793E" w:rsidRDefault="006761BB" w:rsidP="006761BB">
      <w:pPr>
        <w:pStyle w:val="KDParagraf"/>
        <w:spacing w:before="0"/>
        <w:rPr>
          <w:rFonts w:cs="Arial"/>
          <w:sz w:val="24"/>
          <w:szCs w:val="24"/>
        </w:rPr>
      </w:pPr>
    </w:p>
    <w:p w14:paraId="07B85908" w14:textId="77777777" w:rsidR="006761BB" w:rsidRPr="00EE793E" w:rsidRDefault="006761BB" w:rsidP="004C01C4">
      <w:pPr>
        <w:pStyle w:val="KDParagraf"/>
        <w:spacing w:before="0"/>
        <w:jc w:val="center"/>
        <w:rPr>
          <w:rFonts w:cs="Arial"/>
          <w:sz w:val="24"/>
          <w:szCs w:val="24"/>
        </w:rPr>
      </w:pPr>
      <w:r w:rsidRPr="00C64A78">
        <w:rPr>
          <w:rFonts w:cs="Arial"/>
          <w:b/>
          <w:sz w:val="24"/>
          <w:szCs w:val="24"/>
        </w:rPr>
        <w:t>Члан 10</w:t>
      </w:r>
      <w:r w:rsidRPr="00EE793E">
        <w:rPr>
          <w:rFonts w:cs="Arial"/>
          <w:sz w:val="24"/>
          <w:szCs w:val="24"/>
        </w:rPr>
        <w:t>.</w:t>
      </w:r>
    </w:p>
    <w:p w14:paraId="463C335D" w14:textId="77777777" w:rsidR="006761BB" w:rsidRPr="00EE793E" w:rsidRDefault="006761BB" w:rsidP="006761BB">
      <w:pPr>
        <w:pStyle w:val="KDParagraf"/>
        <w:spacing w:before="0"/>
        <w:rPr>
          <w:rFonts w:cs="Arial"/>
          <w:sz w:val="24"/>
          <w:szCs w:val="24"/>
        </w:rPr>
      </w:pPr>
    </w:p>
    <w:p w14:paraId="0E8B5E1D" w14:textId="77777777" w:rsidR="005D027F" w:rsidRDefault="005D027F" w:rsidP="006761BB">
      <w:pPr>
        <w:pStyle w:val="KDParagraf"/>
        <w:spacing w:before="0"/>
        <w:rPr>
          <w:rFonts w:cs="Arial"/>
          <w:sz w:val="24"/>
          <w:szCs w:val="24"/>
        </w:rPr>
      </w:pPr>
    </w:p>
    <w:p w14:paraId="13A64485"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Пружалац услуге је дужан да у </w:t>
      </w:r>
      <w:r w:rsidRPr="00023B01">
        <w:rPr>
          <w:rFonts w:cs="Arial"/>
          <w:sz w:val="24"/>
          <w:szCs w:val="24"/>
        </w:rPr>
        <w:t xml:space="preserve">року од </w:t>
      </w:r>
      <w:r w:rsidR="00937420" w:rsidRPr="00023B01">
        <w:rPr>
          <w:rFonts w:cs="Arial"/>
          <w:sz w:val="24"/>
          <w:szCs w:val="24"/>
          <w:lang w:val="sr-Cyrl-RS"/>
        </w:rPr>
        <w:t>3</w:t>
      </w:r>
      <w:r w:rsidRPr="00023B01">
        <w:rPr>
          <w:rFonts w:cs="Arial"/>
          <w:sz w:val="24"/>
          <w:szCs w:val="24"/>
        </w:rPr>
        <w:t xml:space="preserve"> (словима: </w:t>
      </w:r>
      <w:r w:rsidR="00937420" w:rsidRPr="00023B01">
        <w:rPr>
          <w:rFonts w:cs="Arial"/>
          <w:sz w:val="24"/>
          <w:szCs w:val="24"/>
          <w:lang w:val="sr-Cyrl-RS"/>
        </w:rPr>
        <w:t>три</w:t>
      </w:r>
      <w:r w:rsidR="00B76788">
        <w:rPr>
          <w:rFonts w:cs="Arial"/>
          <w:sz w:val="24"/>
          <w:szCs w:val="24"/>
          <w:lang w:val="sr-Cyrl-RS"/>
        </w:rPr>
        <w:t>)</w:t>
      </w:r>
      <w:r w:rsidR="00937420" w:rsidRPr="00023B01">
        <w:rPr>
          <w:rFonts w:cs="Arial"/>
          <w:sz w:val="24"/>
          <w:szCs w:val="24"/>
          <w:lang w:val="sr-Cyrl-RS"/>
        </w:rPr>
        <w:t xml:space="preserve"> </w:t>
      </w:r>
      <w:r w:rsidR="00B76788">
        <w:rPr>
          <w:rFonts w:cs="Arial"/>
          <w:sz w:val="24"/>
          <w:szCs w:val="24"/>
        </w:rPr>
        <w:t>дана</w:t>
      </w:r>
      <w:r w:rsidRPr="00023B01">
        <w:rPr>
          <w:rFonts w:cs="Arial"/>
          <w:sz w:val="24"/>
          <w:szCs w:val="24"/>
        </w:rPr>
        <w:t xml:space="preserve"> </w:t>
      </w:r>
      <w:r w:rsidRPr="007976AE">
        <w:rPr>
          <w:rFonts w:cs="Arial"/>
          <w:sz w:val="24"/>
          <w:szCs w:val="24"/>
        </w:rPr>
        <w:t>благовремено</w:t>
      </w:r>
      <w:r w:rsidRPr="00EE793E">
        <w:rPr>
          <w:rFonts w:cs="Arial"/>
          <w:sz w:val="24"/>
          <w:szCs w:val="24"/>
        </w:rPr>
        <w:t xml:space="preserve">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6C9F6ED1" w14:textId="77777777" w:rsidR="006761BB" w:rsidRPr="00EE793E" w:rsidRDefault="006761BB" w:rsidP="006761BB">
      <w:pPr>
        <w:pStyle w:val="KDParagraf"/>
        <w:spacing w:before="0"/>
        <w:rPr>
          <w:rFonts w:cs="Arial"/>
          <w:sz w:val="24"/>
          <w:szCs w:val="24"/>
        </w:rPr>
      </w:pPr>
    </w:p>
    <w:p w14:paraId="3B6B3339" w14:textId="77777777" w:rsidR="006761BB" w:rsidRPr="00EE793E" w:rsidRDefault="006761BB" w:rsidP="006761BB">
      <w:pPr>
        <w:pStyle w:val="KDParagraf"/>
        <w:spacing w:before="0"/>
        <w:rPr>
          <w:rFonts w:cs="Arial"/>
          <w:sz w:val="24"/>
          <w:szCs w:val="24"/>
        </w:rPr>
      </w:pPr>
      <w:r w:rsidRPr="00EE793E">
        <w:rPr>
          <w:rFonts w:cs="Arial"/>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1A98EFBF" w14:textId="77777777" w:rsidR="006761BB" w:rsidRPr="00EE793E" w:rsidRDefault="006761BB" w:rsidP="006761BB">
      <w:pPr>
        <w:pStyle w:val="KDParagraf"/>
        <w:spacing w:before="0"/>
        <w:rPr>
          <w:rFonts w:cs="Arial"/>
          <w:sz w:val="24"/>
          <w:szCs w:val="24"/>
        </w:rPr>
      </w:pPr>
    </w:p>
    <w:p w14:paraId="78322449" w14:textId="77777777" w:rsidR="006761BB" w:rsidRPr="00EE793E" w:rsidRDefault="006761BB" w:rsidP="006761BB">
      <w:pPr>
        <w:pStyle w:val="KDParagraf"/>
        <w:spacing w:before="0"/>
        <w:rPr>
          <w:rFonts w:cs="Arial"/>
          <w:sz w:val="24"/>
          <w:szCs w:val="24"/>
        </w:rPr>
      </w:pPr>
      <w:r w:rsidRPr="00EE793E">
        <w:rPr>
          <w:rFonts w:cs="Arial"/>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w:t>
      </w:r>
      <w:r w:rsidR="00023B01">
        <w:rPr>
          <w:rFonts w:cs="Arial"/>
          <w:sz w:val="24"/>
          <w:szCs w:val="24"/>
          <w:lang w:val="sr-Cyrl-RS"/>
        </w:rPr>
        <w:t xml:space="preserve"> </w:t>
      </w:r>
      <w:r w:rsidRPr="00EE793E">
        <w:rPr>
          <w:rFonts w:cs="Arial"/>
          <w:sz w:val="24"/>
          <w:szCs w:val="24"/>
        </w:rPr>
        <w:t xml:space="preserve">која се односе на предмет овог Уговора. </w:t>
      </w:r>
    </w:p>
    <w:p w14:paraId="36A703AC" w14:textId="77777777" w:rsidR="006761BB" w:rsidRPr="00EE793E" w:rsidRDefault="006761BB" w:rsidP="006761BB">
      <w:pPr>
        <w:pStyle w:val="KDParagraf"/>
        <w:spacing w:before="0"/>
        <w:rPr>
          <w:rFonts w:cs="Arial"/>
          <w:sz w:val="24"/>
          <w:szCs w:val="24"/>
        </w:rPr>
      </w:pPr>
    </w:p>
    <w:p w14:paraId="4044C0C4" w14:textId="77777777" w:rsidR="006761BB" w:rsidRPr="00EE793E" w:rsidRDefault="006761BB" w:rsidP="006761BB">
      <w:pPr>
        <w:pStyle w:val="KDParagraf"/>
        <w:spacing w:before="0"/>
        <w:rPr>
          <w:rFonts w:cs="Arial"/>
          <w:sz w:val="24"/>
          <w:szCs w:val="24"/>
        </w:rPr>
      </w:pPr>
      <w:r w:rsidRPr="00EE793E">
        <w:rPr>
          <w:rFonts w:cs="Arial"/>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28A3EC88" w14:textId="77777777" w:rsidR="006C514C" w:rsidRPr="00EE793E" w:rsidRDefault="006C514C" w:rsidP="006761BB">
      <w:pPr>
        <w:pStyle w:val="KDParagraf"/>
        <w:spacing w:before="0"/>
        <w:rPr>
          <w:rFonts w:cs="Arial"/>
          <w:sz w:val="24"/>
          <w:szCs w:val="24"/>
        </w:rPr>
      </w:pPr>
    </w:p>
    <w:p w14:paraId="33B5E244" w14:textId="77777777" w:rsidR="006761BB" w:rsidRDefault="006761BB" w:rsidP="004C01C4">
      <w:pPr>
        <w:pStyle w:val="KDParagraf"/>
        <w:spacing w:before="0"/>
        <w:jc w:val="center"/>
        <w:rPr>
          <w:rFonts w:cs="Arial"/>
          <w:sz w:val="24"/>
          <w:szCs w:val="24"/>
        </w:rPr>
      </w:pPr>
      <w:r w:rsidRPr="00C64A78">
        <w:rPr>
          <w:rFonts w:cs="Arial"/>
          <w:b/>
          <w:sz w:val="24"/>
          <w:szCs w:val="24"/>
        </w:rPr>
        <w:t>Члан 1</w:t>
      </w:r>
      <w:r w:rsidR="006D1DFB">
        <w:rPr>
          <w:rFonts w:cs="Arial"/>
          <w:b/>
          <w:sz w:val="24"/>
          <w:szCs w:val="24"/>
        </w:rPr>
        <w:t>1</w:t>
      </w:r>
      <w:r w:rsidRPr="00EE793E">
        <w:rPr>
          <w:rFonts w:cs="Arial"/>
          <w:sz w:val="24"/>
          <w:szCs w:val="24"/>
        </w:rPr>
        <w:t>.</w:t>
      </w:r>
    </w:p>
    <w:p w14:paraId="63B621C5" w14:textId="77777777" w:rsidR="006761BB" w:rsidRPr="00EE793E" w:rsidRDefault="006761BB" w:rsidP="006761BB">
      <w:pPr>
        <w:pStyle w:val="KDParagraf"/>
        <w:spacing w:before="0"/>
        <w:rPr>
          <w:rFonts w:cs="Arial"/>
          <w:sz w:val="24"/>
          <w:szCs w:val="24"/>
        </w:rPr>
      </w:pPr>
    </w:p>
    <w:p w14:paraId="5D3A5EF4" w14:textId="77777777" w:rsidR="006761BB" w:rsidRPr="00EE793E" w:rsidRDefault="006761BB" w:rsidP="006761BB">
      <w:pPr>
        <w:pStyle w:val="KDParagraf"/>
        <w:spacing w:before="0"/>
        <w:rPr>
          <w:rFonts w:cs="Arial"/>
          <w:sz w:val="24"/>
          <w:szCs w:val="24"/>
        </w:rPr>
      </w:pPr>
      <w:r w:rsidRPr="00EE793E">
        <w:rPr>
          <w:rFonts w:cs="Arial"/>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23598F0F" w14:textId="77777777" w:rsidR="006761BB" w:rsidRDefault="006761BB" w:rsidP="006761BB">
      <w:pPr>
        <w:pStyle w:val="KDParagraf"/>
        <w:spacing w:before="0"/>
        <w:rPr>
          <w:rFonts w:cs="Arial"/>
          <w:sz w:val="24"/>
          <w:szCs w:val="24"/>
        </w:rPr>
      </w:pPr>
      <w:r w:rsidRPr="00EE793E">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DD1F2D0" w14:textId="77777777" w:rsidR="006761BB" w:rsidRPr="00EE793E" w:rsidRDefault="006761BB" w:rsidP="006761BB">
      <w:pPr>
        <w:pStyle w:val="KDParagraf"/>
        <w:spacing w:before="0"/>
        <w:rPr>
          <w:rFonts w:cs="Arial"/>
          <w:sz w:val="24"/>
          <w:szCs w:val="24"/>
        </w:rPr>
      </w:pPr>
    </w:p>
    <w:p w14:paraId="3A5CF087" w14:textId="77777777" w:rsidR="006761BB" w:rsidRPr="00C64A78" w:rsidRDefault="006761BB" w:rsidP="006761BB">
      <w:pPr>
        <w:pStyle w:val="KDParagraf"/>
        <w:spacing w:before="0"/>
        <w:rPr>
          <w:rFonts w:cs="Arial"/>
          <w:b/>
          <w:sz w:val="24"/>
          <w:szCs w:val="24"/>
        </w:rPr>
      </w:pPr>
      <w:r w:rsidRPr="00C64A78">
        <w:rPr>
          <w:rFonts w:cs="Arial"/>
          <w:b/>
          <w:sz w:val="24"/>
          <w:szCs w:val="24"/>
        </w:rPr>
        <w:t>РОК  И ДИНАМКА ПРУЖАЊА УСЛУГЕ</w:t>
      </w:r>
    </w:p>
    <w:p w14:paraId="1A843227" w14:textId="77777777" w:rsidR="006761BB" w:rsidRPr="00C64A78" w:rsidRDefault="006761BB" w:rsidP="006761BB">
      <w:pPr>
        <w:pStyle w:val="KDParagraf"/>
        <w:spacing w:before="0"/>
        <w:rPr>
          <w:rFonts w:cs="Arial"/>
          <w:b/>
          <w:sz w:val="24"/>
          <w:szCs w:val="24"/>
        </w:rPr>
      </w:pPr>
    </w:p>
    <w:p w14:paraId="5C84C41A" w14:textId="77777777" w:rsidR="006761BB" w:rsidRPr="00EE793E" w:rsidRDefault="006761BB" w:rsidP="004C01C4">
      <w:pPr>
        <w:pStyle w:val="KDParagraf"/>
        <w:spacing w:before="0"/>
        <w:jc w:val="center"/>
        <w:rPr>
          <w:rFonts w:cs="Arial"/>
          <w:sz w:val="24"/>
          <w:szCs w:val="24"/>
        </w:rPr>
      </w:pPr>
      <w:r w:rsidRPr="00C64A78">
        <w:rPr>
          <w:rFonts w:cs="Arial"/>
          <w:b/>
          <w:sz w:val="24"/>
          <w:szCs w:val="24"/>
        </w:rPr>
        <w:t>Члан 1</w:t>
      </w:r>
      <w:r w:rsidR="006D1DFB">
        <w:rPr>
          <w:rFonts w:cs="Arial"/>
          <w:b/>
          <w:sz w:val="24"/>
          <w:szCs w:val="24"/>
        </w:rPr>
        <w:t>2</w:t>
      </w:r>
      <w:r w:rsidRPr="00EE793E">
        <w:rPr>
          <w:rFonts w:cs="Arial"/>
          <w:sz w:val="24"/>
          <w:szCs w:val="24"/>
        </w:rPr>
        <w:t>.</w:t>
      </w:r>
    </w:p>
    <w:p w14:paraId="6C6413A7" w14:textId="77777777" w:rsidR="006761BB" w:rsidRPr="00EE793E" w:rsidRDefault="006761BB" w:rsidP="006761BB">
      <w:pPr>
        <w:pStyle w:val="KDParagraf"/>
        <w:spacing w:before="0"/>
        <w:rPr>
          <w:rFonts w:cs="Arial"/>
          <w:sz w:val="24"/>
          <w:szCs w:val="24"/>
        </w:rPr>
      </w:pPr>
    </w:p>
    <w:p w14:paraId="5652D152" w14:textId="77777777" w:rsidR="00D37B8F" w:rsidRDefault="006761BB" w:rsidP="006761BB">
      <w:pPr>
        <w:pStyle w:val="KDParagraf"/>
        <w:spacing w:before="0"/>
        <w:rPr>
          <w:rFonts w:cs="Arial"/>
          <w:sz w:val="24"/>
          <w:szCs w:val="24"/>
        </w:rPr>
      </w:pPr>
      <w:r w:rsidRPr="00EE793E">
        <w:rPr>
          <w:rFonts w:cs="Arial"/>
          <w:sz w:val="24"/>
          <w:szCs w:val="24"/>
        </w:rPr>
        <w:t xml:space="preserve">Рок за извршење Услуге из члана 1. овог Уговора </w:t>
      </w:r>
      <w:r w:rsidRPr="00054244">
        <w:rPr>
          <w:rFonts w:cs="Arial"/>
          <w:sz w:val="24"/>
          <w:szCs w:val="24"/>
        </w:rPr>
        <w:t>износи ___ (словима:__</w:t>
      </w:r>
      <w:r w:rsidR="00054244">
        <w:rPr>
          <w:rFonts w:cs="Arial"/>
          <w:sz w:val="24"/>
          <w:szCs w:val="24"/>
          <w:lang w:val="sr-Cyrl-RS"/>
        </w:rPr>
        <w:t>______</w:t>
      </w:r>
      <w:r w:rsidRPr="00054244">
        <w:rPr>
          <w:rFonts w:cs="Arial"/>
          <w:sz w:val="24"/>
          <w:szCs w:val="24"/>
        </w:rPr>
        <w:t>_) почев од дан</w:t>
      </w:r>
      <w:r w:rsidR="00937420" w:rsidRPr="00054244">
        <w:rPr>
          <w:rFonts w:cs="Arial"/>
          <w:sz w:val="24"/>
          <w:szCs w:val="24"/>
        </w:rPr>
        <w:t xml:space="preserve">а </w:t>
      </w:r>
      <w:r w:rsidR="004F2A18">
        <w:rPr>
          <w:rFonts w:cs="Arial"/>
          <w:sz w:val="24"/>
          <w:szCs w:val="24"/>
          <w:lang w:val="sr-Cyrl-RS"/>
        </w:rPr>
        <w:t>увођења у посао</w:t>
      </w:r>
      <w:r w:rsidRPr="00054244">
        <w:rPr>
          <w:rFonts w:cs="Arial"/>
          <w:sz w:val="24"/>
          <w:szCs w:val="24"/>
          <w:lang w:val="sr-Cyrl-RS"/>
        </w:rPr>
        <w:t>.</w:t>
      </w:r>
      <w:r w:rsidRPr="00EE793E">
        <w:rPr>
          <w:rFonts w:cs="Arial"/>
          <w:sz w:val="24"/>
          <w:szCs w:val="24"/>
        </w:rPr>
        <w:t xml:space="preserve"> </w:t>
      </w:r>
    </w:p>
    <w:p w14:paraId="4235271B" w14:textId="77777777" w:rsidR="003156AA" w:rsidRDefault="003156AA" w:rsidP="006761BB">
      <w:pPr>
        <w:pStyle w:val="KDParagraf"/>
        <w:spacing w:before="0"/>
        <w:rPr>
          <w:rFonts w:cs="Arial"/>
          <w:sz w:val="24"/>
          <w:szCs w:val="24"/>
          <w:lang w:val="sr-Cyrl-RS"/>
        </w:rPr>
      </w:pPr>
    </w:p>
    <w:p w14:paraId="0C2A1B5E" w14:textId="77777777" w:rsidR="00D37B8F" w:rsidRPr="00EE793E" w:rsidRDefault="003156AA" w:rsidP="006761BB">
      <w:pPr>
        <w:pStyle w:val="KDParagraf"/>
        <w:spacing w:before="0"/>
        <w:rPr>
          <w:rFonts w:cs="Arial"/>
          <w:sz w:val="24"/>
          <w:szCs w:val="24"/>
        </w:rPr>
      </w:pPr>
      <w:r>
        <w:rPr>
          <w:rFonts w:cs="Arial"/>
          <w:sz w:val="24"/>
          <w:szCs w:val="24"/>
          <w:lang w:val="sr-Cyrl-RS"/>
        </w:rPr>
        <w:t>Корисник услуге ће Пружаоца услуге увести у посао најкасније у року од</w:t>
      </w:r>
      <w:r w:rsidR="00D37B8F" w:rsidRPr="00D37B8F">
        <w:rPr>
          <w:rFonts w:cs="Arial"/>
          <w:sz w:val="24"/>
          <w:szCs w:val="24"/>
          <w:lang w:val="sr-Cyrl-RS"/>
        </w:rPr>
        <w:t xml:space="preserve"> 12 месеци</w:t>
      </w:r>
      <w:r>
        <w:rPr>
          <w:rFonts w:cs="Arial"/>
          <w:sz w:val="24"/>
          <w:szCs w:val="24"/>
          <w:lang w:val="sr-Cyrl-RS"/>
        </w:rPr>
        <w:t xml:space="preserve"> од дана закључења уговора. </w:t>
      </w:r>
      <w:r w:rsidR="00D37B8F" w:rsidRPr="00D37B8F">
        <w:rPr>
          <w:rFonts w:cs="Arial"/>
          <w:sz w:val="24"/>
          <w:szCs w:val="24"/>
          <w:lang w:val="sr-Cyrl-RS"/>
        </w:rPr>
        <w:t xml:space="preserve"> </w:t>
      </w:r>
    </w:p>
    <w:p w14:paraId="46688F7C" w14:textId="77777777" w:rsidR="00937420" w:rsidRDefault="00937420" w:rsidP="006761BB">
      <w:pPr>
        <w:pStyle w:val="KDParagraf"/>
        <w:spacing w:before="0"/>
        <w:rPr>
          <w:rFonts w:cs="Arial"/>
          <w:b/>
          <w:sz w:val="24"/>
          <w:szCs w:val="24"/>
        </w:rPr>
      </w:pPr>
    </w:p>
    <w:p w14:paraId="34555393" w14:textId="77777777" w:rsidR="006761BB" w:rsidRPr="00C64A78" w:rsidRDefault="006761BB" w:rsidP="006761BB">
      <w:pPr>
        <w:pStyle w:val="KDParagraf"/>
        <w:spacing w:before="0"/>
        <w:rPr>
          <w:rFonts w:cs="Arial"/>
          <w:b/>
          <w:sz w:val="24"/>
          <w:szCs w:val="24"/>
        </w:rPr>
      </w:pPr>
      <w:r w:rsidRPr="00C64A78">
        <w:rPr>
          <w:rFonts w:cs="Arial"/>
          <w:b/>
          <w:sz w:val="24"/>
          <w:szCs w:val="24"/>
        </w:rPr>
        <w:t>ИЗВРШИОЦИ</w:t>
      </w:r>
      <w:r w:rsidRPr="00C64A78">
        <w:rPr>
          <w:rFonts w:cs="Arial"/>
          <w:b/>
          <w:sz w:val="24"/>
          <w:szCs w:val="24"/>
        </w:rPr>
        <w:tab/>
      </w:r>
    </w:p>
    <w:p w14:paraId="48740BD6"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1</w:t>
      </w:r>
      <w:r w:rsidR="004F2A18">
        <w:rPr>
          <w:rFonts w:cs="Arial"/>
          <w:b/>
          <w:sz w:val="24"/>
          <w:szCs w:val="24"/>
          <w:lang w:val="sr-Cyrl-RS"/>
        </w:rPr>
        <w:t>3</w:t>
      </w:r>
      <w:r w:rsidRPr="00EE793E">
        <w:rPr>
          <w:rFonts w:cs="Arial"/>
          <w:sz w:val="24"/>
          <w:szCs w:val="24"/>
        </w:rPr>
        <w:t>.</w:t>
      </w:r>
    </w:p>
    <w:p w14:paraId="26F6FDFD" w14:textId="77777777" w:rsidR="006761BB" w:rsidRPr="00EE793E" w:rsidRDefault="006761BB" w:rsidP="006761BB">
      <w:pPr>
        <w:pStyle w:val="KDParagraf"/>
        <w:spacing w:before="0"/>
        <w:rPr>
          <w:rFonts w:cs="Arial"/>
          <w:sz w:val="24"/>
          <w:szCs w:val="24"/>
        </w:rPr>
      </w:pPr>
    </w:p>
    <w:p w14:paraId="6C7AA64E" w14:textId="77777777" w:rsidR="006761BB" w:rsidRPr="00EE793E" w:rsidRDefault="006761BB" w:rsidP="006761BB">
      <w:pPr>
        <w:pStyle w:val="KDParagraf"/>
        <w:spacing w:before="0"/>
        <w:rPr>
          <w:rFonts w:cs="Arial"/>
          <w:sz w:val="24"/>
          <w:szCs w:val="24"/>
        </w:rPr>
      </w:pPr>
      <w:r w:rsidRPr="00EE793E">
        <w:rPr>
          <w:rFonts w:cs="Arial"/>
          <w:sz w:val="24"/>
          <w:szCs w:val="24"/>
        </w:rPr>
        <w:t>Извршиоци су ангажована лица од стране Пружаоца услуге.</w:t>
      </w:r>
    </w:p>
    <w:p w14:paraId="384ADE8B" w14:textId="77777777" w:rsidR="006761BB" w:rsidRPr="00EE793E" w:rsidRDefault="006761BB" w:rsidP="006761BB">
      <w:pPr>
        <w:pStyle w:val="KDParagraf"/>
        <w:spacing w:before="0"/>
        <w:rPr>
          <w:rFonts w:cs="Arial"/>
          <w:sz w:val="24"/>
          <w:szCs w:val="24"/>
        </w:rPr>
      </w:pPr>
    </w:p>
    <w:p w14:paraId="2B485D07" w14:textId="77777777" w:rsidR="006761BB" w:rsidRPr="00EE793E" w:rsidRDefault="006761BB" w:rsidP="006761BB">
      <w:pPr>
        <w:pStyle w:val="KDParagraf"/>
        <w:spacing w:before="0"/>
        <w:rPr>
          <w:rFonts w:cs="Arial"/>
          <w:sz w:val="24"/>
          <w:szCs w:val="24"/>
        </w:rPr>
      </w:pPr>
      <w:r w:rsidRPr="00EE793E">
        <w:rPr>
          <w:rFonts w:cs="Arial"/>
          <w:sz w:val="24"/>
          <w:szCs w:val="24"/>
        </w:rPr>
        <w:t>Пружалац услуге доставља Кориснику услуге:</w:t>
      </w:r>
    </w:p>
    <w:p w14:paraId="1225A9EA" w14:textId="77777777" w:rsidR="006761BB" w:rsidRPr="00EE793E" w:rsidRDefault="006761BB" w:rsidP="006761BB">
      <w:pPr>
        <w:pStyle w:val="KDParagraf"/>
        <w:spacing w:before="0"/>
        <w:rPr>
          <w:rFonts w:cs="Arial"/>
          <w:sz w:val="24"/>
          <w:szCs w:val="24"/>
        </w:rPr>
      </w:pPr>
    </w:p>
    <w:p w14:paraId="49F43DB7" w14:textId="77777777" w:rsidR="006761BB" w:rsidRPr="00540CEF" w:rsidRDefault="006761BB" w:rsidP="006761BB">
      <w:pPr>
        <w:pStyle w:val="KDParagraf"/>
        <w:spacing w:before="0"/>
        <w:rPr>
          <w:rFonts w:cs="Arial"/>
          <w:sz w:val="24"/>
          <w:szCs w:val="24"/>
        </w:rPr>
      </w:pPr>
      <w:r w:rsidRPr="00540CEF">
        <w:rPr>
          <w:rFonts w:cs="Arial"/>
          <w:sz w:val="24"/>
          <w:szCs w:val="24"/>
        </w:rPr>
        <w:t>-</w:t>
      </w:r>
      <w:r w:rsidRPr="00540CEF">
        <w:rPr>
          <w:rFonts w:cs="Arial"/>
          <w:sz w:val="24"/>
          <w:szCs w:val="24"/>
        </w:rPr>
        <w:tab/>
        <w:t xml:space="preserve">Списак извршилаца, са наведеним квалификацијама свих извршилаца, са којим списком је сагласан Корисник услуге (Списак извршилаца дат је  у </w:t>
      </w:r>
      <w:r w:rsidR="00937420" w:rsidRPr="00540CEF">
        <w:rPr>
          <w:rFonts w:cs="Arial"/>
          <w:sz w:val="24"/>
          <w:szCs w:val="24"/>
        </w:rPr>
        <w:t>Прилогу 5</w:t>
      </w:r>
      <w:r w:rsidRPr="00540CEF">
        <w:rPr>
          <w:rFonts w:cs="Arial"/>
          <w:sz w:val="24"/>
          <w:szCs w:val="24"/>
        </w:rPr>
        <w:t>.</w:t>
      </w:r>
      <w:r w:rsidR="00937420" w:rsidRPr="00540CEF">
        <w:rPr>
          <w:rFonts w:cs="Arial"/>
          <w:sz w:val="24"/>
          <w:szCs w:val="24"/>
        </w:rPr>
        <w:t xml:space="preserve"> овог Уговора) </w:t>
      </w:r>
    </w:p>
    <w:p w14:paraId="39F068CD" w14:textId="77777777" w:rsidR="006761BB" w:rsidRPr="00540CEF" w:rsidRDefault="006761BB" w:rsidP="006761BB">
      <w:pPr>
        <w:pStyle w:val="KDParagraf"/>
        <w:spacing w:before="0"/>
        <w:rPr>
          <w:rFonts w:cs="Arial"/>
          <w:sz w:val="24"/>
          <w:szCs w:val="24"/>
        </w:rPr>
      </w:pPr>
    </w:p>
    <w:p w14:paraId="56F159B6" w14:textId="77777777" w:rsidR="006761BB" w:rsidRPr="00540CEF" w:rsidRDefault="006761BB" w:rsidP="006761BB">
      <w:pPr>
        <w:pStyle w:val="KDParagraf"/>
        <w:spacing w:before="0"/>
        <w:rPr>
          <w:rFonts w:cs="Arial"/>
          <w:sz w:val="24"/>
          <w:szCs w:val="24"/>
        </w:rPr>
      </w:pPr>
      <w:r w:rsidRPr="00540CEF">
        <w:rPr>
          <w:rFonts w:cs="Arial"/>
          <w:sz w:val="24"/>
          <w:szCs w:val="24"/>
        </w:rPr>
        <w:t>Уколико се током извршења Услуге, појави оправдана потреба за заменом једног или више извршилаца,  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14:paraId="040B81C6" w14:textId="77777777" w:rsidR="006761BB" w:rsidRPr="00540CEF" w:rsidRDefault="006761BB" w:rsidP="006761BB">
      <w:pPr>
        <w:pStyle w:val="KDParagraf"/>
        <w:spacing w:before="0"/>
        <w:rPr>
          <w:rFonts w:cs="Arial"/>
          <w:sz w:val="24"/>
          <w:szCs w:val="24"/>
        </w:rPr>
      </w:pPr>
    </w:p>
    <w:p w14:paraId="487E3690" w14:textId="77777777" w:rsidR="006D1DFB" w:rsidRPr="00540CEF" w:rsidRDefault="006761BB" w:rsidP="006761BB">
      <w:pPr>
        <w:pStyle w:val="KDParagraf"/>
        <w:spacing w:before="0"/>
        <w:rPr>
          <w:rFonts w:cs="Arial"/>
          <w:sz w:val="24"/>
          <w:szCs w:val="24"/>
        </w:rPr>
      </w:pPr>
      <w:r w:rsidRPr="00540CEF">
        <w:rPr>
          <w:rFonts w:cs="Arial"/>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2CFFFD8B" w14:textId="77777777" w:rsidR="006761BB" w:rsidRPr="00540CEF" w:rsidRDefault="006761BB" w:rsidP="002B4C2B">
      <w:pPr>
        <w:pStyle w:val="KDParagraf"/>
        <w:spacing w:before="0"/>
        <w:jc w:val="center"/>
        <w:rPr>
          <w:rFonts w:cs="Arial"/>
          <w:sz w:val="24"/>
          <w:szCs w:val="24"/>
        </w:rPr>
      </w:pPr>
      <w:r w:rsidRPr="00540CEF">
        <w:rPr>
          <w:rFonts w:cs="Arial"/>
          <w:b/>
          <w:sz w:val="24"/>
          <w:szCs w:val="24"/>
        </w:rPr>
        <w:t>Члан 1</w:t>
      </w:r>
      <w:r w:rsidR="004F2A18" w:rsidRPr="00540CEF">
        <w:rPr>
          <w:rFonts w:cs="Arial"/>
          <w:b/>
          <w:sz w:val="24"/>
          <w:szCs w:val="24"/>
          <w:lang w:val="sr-Cyrl-RS"/>
        </w:rPr>
        <w:t>4</w:t>
      </w:r>
      <w:r w:rsidRPr="00540CEF">
        <w:rPr>
          <w:rFonts w:cs="Arial"/>
          <w:sz w:val="24"/>
          <w:szCs w:val="24"/>
        </w:rPr>
        <w:t>.</w:t>
      </w:r>
    </w:p>
    <w:p w14:paraId="73AE7F0E" w14:textId="77777777" w:rsidR="006761BB" w:rsidRPr="00540CEF" w:rsidRDefault="006761BB" w:rsidP="006761BB">
      <w:pPr>
        <w:pStyle w:val="KDParagraf"/>
        <w:spacing w:before="0"/>
        <w:rPr>
          <w:rFonts w:cs="Arial"/>
          <w:sz w:val="24"/>
          <w:szCs w:val="24"/>
        </w:rPr>
      </w:pPr>
    </w:p>
    <w:p w14:paraId="084D39D2" w14:textId="77777777" w:rsidR="006761BB" w:rsidRPr="00EE793E" w:rsidRDefault="006761BB" w:rsidP="006761BB">
      <w:pPr>
        <w:pStyle w:val="KDParagraf"/>
        <w:spacing w:before="0"/>
        <w:rPr>
          <w:rFonts w:cs="Arial"/>
          <w:sz w:val="24"/>
          <w:szCs w:val="24"/>
        </w:rPr>
      </w:pPr>
      <w:r w:rsidRPr="00540CEF">
        <w:rPr>
          <w:rFonts w:cs="Arial"/>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00937420" w:rsidRPr="00540CEF">
        <w:rPr>
          <w:rFonts w:cs="Arial"/>
          <w:sz w:val="24"/>
          <w:szCs w:val="24"/>
          <w:lang w:val="sr-Cyrl-RS"/>
        </w:rPr>
        <w:t xml:space="preserve"> </w:t>
      </w:r>
      <w:r w:rsidRPr="00540CEF">
        <w:rPr>
          <w:rFonts w:cs="Arial"/>
          <w:sz w:val="24"/>
          <w:szCs w:val="24"/>
        </w:rPr>
        <w:t>техничким подацима и обавештењима, до којих дођу у вези са реализацијом овог Уговора и да их користе искључиво за обављање те Услугe, а у складу са Уговором о чувању пословне тајне и поверљивих ин</w:t>
      </w:r>
      <w:r w:rsidR="00937420" w:rsidRPr="00540CEF">
        <w:rPr>
          <w:rFonts w:cs="Arial"/>
          <w:sz w:val="24"/>
          <w:szCs w:val="24"/>
        </w:rPr>
        <w:t>формација  који је Прилог број 6</w:t>
      </w:r>
      <w:r w:rsidRPr="00540CEF">
        <w:rPr>
          <w:rFonts w:cs="Arial"/>
          <w:sz w:val="24"/>
          <w:szCs w:val="24"/>
        </w:rPr>
        <w:t xml:space="preserve"> уз овај Уговор.</w:t>
      </w:r>
      <w:r w:rsidRPr="00EE793E">
        <w:rPr>
          <w:rFonts w:cs="Arial"/>
          <w:sz w:val="24"/>
          <w:szCs w:val="24"/>
        </w:rPr>
        <w:t xml:space="preserve"> </w:t>
      </w:r>
    </w:p>
    <w:p w14:paraId="15AFD8FA" w14:textId="77777777" w:rsidR="006761BB" w:rsidRPr="00EE793E" w:rsidRDefault="006761BB" w:rsidP="006761BB">
      <w:pPr>
        <w:pStyle w:val="KDParagraf"/>
        <w:spacing w:before="0"/>
        <w:rPr>
          <w:rFonts w:cs="Arial"/>
          <w:sz w:val="24"/>
          <w:szCs w:val="24"/>
        </w:rPr>
      </w:pPr>
    </w:p>
    <w:p w14:paraId="16239E54"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14:paraId="6F7DB622" w14:textId="77777777" w:rsidR="006761BB" w:rsidRPr="00EE793E" w:rsidRDefault="006761BB" w:rsidP="006761BB">
      <w:pPr>
        <w:pStyle w:val="KDParagraf"/>
        <w:spacing w:before="0"/>
        <w:rPr>
          <w:rFonts w:cs="Arial"/>
          <w:sz w:val="24"/>
          <w:szCs w:val="24"/>
        </w:rPr>
      </w:pPr>
    </w:p>
    <w:p w14:paraId="44C12A57" w14:textId="77777777" w:rsidR="006761BB" w:rsidRDefault="006761BB" w:rsidP="006761BB">
      <w:pPr>
        <w:pStyle w:val="KDParagraf"/>
        <w:spacing w:before="0"/>
        <w:rPr>
          <w:rFonts w:cs="Arial"/>
          <w:b/>
          <w:sz w:val="24"/>
          <w:szCs w:val="24"/>
        </w:rPr>
      </w:pPr>
      <w:r w:rsidRPr="00C64A78">
        <w:rPr>
          <w:rFonts w:cs="Arial"/>
          <w:b/>
          <w:sz w:val="24"/>
          <w:szCs w:val="24"/>
        </w:rPr>
        <w:t xml:space="preserve">ИНТЕЛЕКТУАЛНА СВОЈИНА </w:t>
      </w:r>
    </w:p>
    <w:p w14:paraId="41822C57" w14:textId="77777777" w:rsidR="006C514C" w:rsidRPr="00C64A78" w:rsidRDefault="006C514C" w:rsidP="006761BB">
      <w:pPr>
        <w:pStyle w:val="KDParagraf"/>
        <w:spacing w:before="0"/>
        <w:rPr>
          <w:rFonts w:cs="Arial"/>
          <w:b/>
          <w:sz w:val="24"/>
          <w:szCs w:val="24"/>
        </w:rPr>
      </w:pPr>
    </w:p>
    <w:p w14:paraId="39EBCC30"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1</w:t>
      </w:r>
      <w:r w:rsidR="004F2A18">
        <w:rPr>
          <w:rFonts w:cs="Arial"/>
          <w:b/>
          <w:sz w:val="24"/>
          <w:szCs w:val="24"/>
          <w:lang w:val="sr-Cyrl-RS"/>
        </w:rPr>
        <w:t>5</w:t>
      </w:r>
      <w:r w:rsidRPr="00EE793E">
        <w:rPr>
          <w:rFonts w:cs="Arial"/>
          <w:sz w:val="24"/>
          <w:szCs w:val="24"/>
        </w:rPr>
        <w:t>.</w:t>
      </w:r>
    </w:p>
    <w:p w14:paraId="26052B53" w14:textId="77777777" w:rsidR="006761BB" w:rsidRPr="00EE793E" w:rsidRDefault="006761BB" w:rsidP="006761BB">
      <w:pPr>
        <w:pStyle w:val="KDParagraf"/>
        <w:spacing w:before="0"/>
        <w:rPr>
          <w:rFonts w:cs="Arial"/>
          <w:sz w:val="24"/>
          <w:szCs w:val="24"/>
        </w:rPr>
      </w:pPr>
    </w:p>
    <w:p w14:paraId="2F5BD97C" w14:textId="77777777" w:rsidR="006761BB" w:rsidRDefault="006761BB" w:rsidP="006761BB">
      <w:pPr>
        <w:pStyle w:val="KDParagraf"/>
        <w:spacing w:before="0"/>
        <w:rPr>
          <w:rFonts w:cs="Arial"/>
          <w:sz w:val="24"/>
          <w:szCs w:val="24"/>
        </w:rPr>
      </w:pPr>
      <w:r w:rsidRPr="00EE793E">
        <w:rPr>
          <w:rFonts w:cs="Arial"/>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71B324B7" w14:textId="77777777" w:rsidR="004F2A18" w:rsidRPr="00EE793E" w:rsidRDefault="004F2A18" w:rsidP="006761BB">
      <w:pPr>
        <w:pStyle w:val="KDParagraf"/>
        <w:spacing w:before="0"/>
        <w:rPr>
          <w:rFonts w:cs="Arial"/>
          <w:sz w:val="24"/>
          <w:szCs w:val="24"/>
        </w:rPr>
      </w:pPr>
    </w:p>
    <w:p w14:paraId="009462F1" w14:textId="77777777" w:rsidR="006761BB" w:rsidRPr="00EE793E" w:rsidRDefault="006761BB" w:rsidP="006761BB">
      <w:pPr>
        <w:pStyle w:val="KDParagraf"/>
        <w:spacing w:before="0"/>
        <w:rPr>
          <w:rFonts w:cs="Arial"/>
          <w:sz w:val="24"/>
          <w:szCs w:val="24"/>
        </w:rPr>
      </w:pPr>
      <w:r w:rsidRPr="00EE793E">
        <w:rPr>
          <w:rFonts w:cs="Arial"/>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57A45EBD" w14:textId="77777777" w:rsidR="006761BB" w:rsidRPr="00EE793E" w:rsidRDefault="006761BB" w:rsidP="006761BB">
      <w:pPr>
        <w:pStyle w:val="KDParagraf"/>
        <w:spacing w:before="0"/>
        <w:rPr>
          <w:rFonts w:cs="Arial"/>
          <w:sz w:val="24"/>
          <w:szCs w:val="24"/>
        </w:rPr>
      </w:pPr>
    </w:p>
    <w:p w14:paraId="57D3526D"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14:paraId="610DF5C3" w14:textId="77777777" w:rsidR="006C514C" w:rsidRPr="00EE793E" w:rsidRDefault="006C514C" w:rsidP="006761BB">
      <w:pPr>
        <w:pStyle w:val="KDParagraf"/>
        <w:spacing w:before="0"/>
        <w:rPr>
          <w:rFonts w:cs="Arial"/>
          <w:sz w:val="24"/>
          <w:szCs w:val="24"/>
        </w:rPr>
      </w:pPr>
    </w:p>
    <w:p w14:paraId="6F9A35B2" w14:textId="77777777" w:rsidR="006761BB" w:rsidRPr="005D0470" w:rsidRDefault="006761BB" w:rsidP="006761BB">
      <w:pPr>
        <w:pStyle w:val="KDParagraf"/>
        <w:spacing w:before="0"/>
        <w:rPr>
          <w:rFonts w:cs="Arial"/>
          <w:b/>
          <w:sz w:val="24"/>
          <w:szCs w:val="24"/>
        </w:rPr>
      </w:pPr>
      <w:r w:rsidRPr="005D0470">
        <w:rPr>
          <w:rFonts w:cs="Arial"/>
          <w:b/>
          <w:sz w:val="24"/>
          <w:szCs w:val="24"/>
        </w:rPr>
        <w:t xml:space="preserve">ЗАКЉУЧИВАЊЕ И СТУПАЊЕ НА СНАГУ </w:t>
      </w:r>
    </w:p>
    <w:p w14:paraId="0A0AD12C" w14:textId="77777777" w:rsidR="006761BB" w:rsidRPr="00EE793E" w:rsidRDefault="006761BB" w:rsidP="006761BB">
      <w:pPr>
        <w:pStyle w:val="KDParagraf"/>
        <w:spacing w:before="0"/>
        <w:rPr>
          <w:rFonts w:cs="Arial"/>
          <w:sz w:val="24"/>
          <w:szCs w:val="24"/>
        </w:rPr>
      </w:pPr>
    </w:p>
    <w:p w14:paraId="5C0740DA" w14:textId="77777777" w:rsidR="006761BB" w:rsidRPr="00EE793E" w:rsidRDefault="006761BB" w:rsidP="00086B18">
      <w:pPr>
        <w:pStyle w:val="KDParagraf"/>
        <w:spacing w:before="0"/>
        <w:jc w:val="center"/>
        <w:rPr>
          <w:rFonts w:cs="Arial"/>
          <w:sz w:val="24"/>
          <w:szCs w:val="24"/>
        </w:rPr>
      </w:pPr>
      <w:r w:rsidRPr="00C64A78">
        <w:rPr>
          <w:rFonts w:cs="Arial"/>
          <w:b/>
          <w:sz w:val="24"/>
          <w:szCs w:val="24"/>
        </w:rPr>
        <w:t>Члан 1</w:t>
      </w:r>
      <w:r w:rsidR="004F2A18">
        <w:rPr>
          <w:rFonts w:cs="Arial"/>
          <w:b/>
          <w:sz w:val="24"/>
          <w:szCs w:val="24"/>
          <w:lang w:val="sr-Cyrl-RS"/>
        </w:rPr>
        <w:t>6</w:t>
      </w:r>
      <w:r w:rsidRPr="00EE793E">
        <w:rPr>
          <w:rFonts w:cs="Arial"/>
          <w:sz w:val="24"/>
          <w:szCs w:val="24"/>
        </w:rPr>
        <w:t xml:space="preserve">. </w:t>
      </w:r>
    </w:p>
    <w:p w14:paraId="1D4FCA0F" w14:textId="77777777" w:rsidR="00086B18" w:rsidRPr="00086B18" w:rsidRDefault="00086B18" w:rsidP="00086B18">
      <w:pPr>
        <w:pStyle w:val="KDParagraf"/>
        <w:rPr>
          <w:rFonts w:cs="Arial"/>
          <w:sz w:val="24"/>
          <w:szCs w:val="24"/>
        </w:rPr>
      </w:pPr>
      <w:r w:rsidRPr="00086B18">
        <w:rPr>
          <w:rFonts w:cs="Arial"/>
          <w:sz w:val="24"/>
          <w:szCs w:val="24"/>
        </w:rPr>
        <w:t>Овај Уговор сматра се закљученим и ступа на снагу када га потпишу законски заступници</w:t>
      </w:r>
      <w:r w:rsidR="00ED368E">
        <w:rPr>
          <w:rFonts w:cs="Arial"/>
          <w:sz w:val="24"/>
          <w:szCs w:val="24"/>
          <w:lang w:val="sr-Cyrl-RS"/>
        </w:rPr>
        <w:t xml:space="preserve"> </w:t>
      </w:r>
      <w:r w:rsidRPr="00086B18">
        <w:rPr>
          <w:rFonts w:cs="Arial"/>
          <w:sz w:val="24"/>
          <w:szCs w:val="24"/>
        </w:rPr>
        <w:t>Уговорних страна.</w:t>
      </w:r>
    </w:p>
    <w:p w14:paraId="19075347" w14:textId="77777777" w:rsidR="006761BB" w:rsidRPr="00EE793E" w:rsidRDefault="006761BB" w:rsidP="006761BB">
      <w:pPr>
        <w:pStyle w:val="KDParagraf"/>
        <w:spacing w:before="0"/>
        <w:rPr>
          <w:rFonts w:cs="Arial"/>
          <w:sz w:val="24"/>
          <w:szCs w:val="24"/>
        </w:rPr>
      </w:pPr>
    </w:p>
    <w:p w14:paraId="49129C9D" w14:textId="77777777" w:rsidR="006761BB" w:rsidRPr="00EE793E" w:rsidRDefault="00937420" w:rsidP="002B4C2B">
      <w:pPr>
        <w:pStyle w:val="KDParagraf"/>
        <w:spacing w:before="0"/>
        <w:jc w:val="center"/>
        <w:rPr>
          <w:rFonts w:cs="Arial"/>
          <w:sz w:val="24"/>
          <w:szCs w:val="24"/>
        </w:rPr>
      </w:pPr>
      <w:r>
        <w:rPr>
          <w:rFonts w:cs="Arial"/>
          <w:b/>
          <w:sz w:val="24"/>
          <w:szCs w:val="24"/>
        </w:rPr>
        <w:t>Члан 1</w:t>
      </w:r>
      <w:r w:rsidR="004F2A18">
        <w:rPr>
          <w:rFonts w:cs="Arial"/>
          <w:b/>
          <w:sz w:val="24"/>
          <w:szCs w:val="24"/>
          <w:lang w:val="sr-Cyrl-RS"/>
        </w:rPr>
        <w:t>7</w:t>
      </w:r>
      <w:r w:rsidR="006761BB" w:rsidRPr="00EE793E">
        <w:rPr>
          <w:rFonts w:cs="Arial"/>
          <w:sz w:val="24"/>
          <w:szCs w:val="24"/>
        </w:rPr>
        <w:t>.</w:t>
      </w:r>
    </w:p>
    <w:p w14:paraId="6A0F1A5C" w14:textId="77777777" w:rsidR="006761BB" w:rsidRPr="00EE793E" w:rsidRDefault="006761BB" w:rsidP="006761BB">
      <w:pPr>
        <w:pStyle w:val="KDParagraf"/>
        <w:spacing w:before="0"/>
        <w:rPr>
          <w:rFonts w:cs="Arial"/>
          <w:sz w:val="24"/>
          <w:szCs w:val="24"/>
        </w:rPr>
      </w:pPr>
    </w:p>
    <w:p w14:paraId="607327C4" w14:textId="77777777" w:rsidR="006761BB" w:rsidRPr="00EE793E" w:rsidRDefault="006761BB" w:rsidP="006761BB">
      <w:pPr>
        <w:pStyle w:val="KDParagraf"/>
        <w:spacing w:before="0"/>
        <w:rPr>
          <w:rFonts w:cs="Arial"/>
          <w:sz w:val="24"/>
          <w:szCs w:val="24"/>
        </w:rPr>
      </w:pPr>
      <w:r w:rsidRPr="00EE793E">
        <w:rPr>
          <w:rFonts w:cs="Arial"/>
          <w:sz w:val="24"/>
          <w:szCs w:val="24"/>
        </w:rPr>
        <w:t>Овај Уговор се закључује до обостраног испуњења уговорених обавеза.</w:t>
      </w:r>
    </w:p>
    <w:p w14:paraId="3CC97D12" w14:textId="77777777" w:rsidR="006761BB" w:rsidRPr="00EE793E" w:rsidRDefault="006761BB" w:rsidP="006761BB">
      <w:pPr>
        <w:pStyle w:val="KDParagraf"/>
        <w:spacing w:before="0"/>
        <w:rPr>
          <w:rFonts w:cs="Arial"/>
          <w:sz w:val="24"/>
          <w:szCs w:val="24"/>
        </w:rPr>
      </w:pPr>
    </w:p>
    <w:p w14:paraId="18CFE07A" w14:textId="77777777" w:rsidR="006761BB" w:rsidRPr="00EE793E" w:rsidRDefault="006761BB" w:rsidP="006761BB">
      <w:pPr>
        <w:pStyle w:val="KDParagraf"/>
        <w:spacing w:before="0"/>
        <w:rPr>
          <w:rFonts w:cs="Arial"/>
          <w:sz w:val="24"/>
          <w:szCs w:val="24"/>
        </w:rPr>
      </w:pPr>
      <w:r w:rsidRPr="00EE793E">
        <w:rPr>
          <w:rFonts w:cs="Arial"/>
          <w:sz w:val="24"/>
          <w:szCs w:val="24"/>
        </w:rPr>
        <w:t>Обавезе по  овом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14:paraId="79E35FFD" w14:textId="77777777" w:rsidR="006761BB" w:rsidRPr="00EE793E" w:rsidRDefault="006761BB" w:rsidP="002B4C2B">
      <w:pPr>
        <w:pStyle w:val="KDParagraf"/>
        <w:spacing w:before="0"/>
        <w:jc w:val="center"/>
        <w:rPr>
          <w:rFonts w:cs="Arial"/>
          <w:sz w:val="24"/>
          <w:szCs w:val="24"/>
        </w:rPr>
      </w:pPr>
      <w:r w:rsidRPr="002B4C2B">
        <w:rPr>
          <w:rFonts w:cs="Arial"/>
          <w:b/>
          <w:sz w:val="24"/>
          <w:szCs w:val="24"/>
        </w:rPr>
        <w:t xml:space="preserve">Члан </w:t>
      </w:r>
      <w:r w:rsidR="004F2A18">
        <w:rPr>
          <w:rFonts w:cs="Arial"/>
          <w:b/>
          <w:sz w:val="24"/>
          <w:szCs w:val="24"/>
          <w:lang w:val="sr-Cyrl-RS"/>
        </w:rPr>
        <w:t>18</w:t>
      </w:r>
      <w:r w:rsidRPr="002B4C2B">
        <w:rPr>
          <w:rFonts w:cs="Arial"/>
          <w:sz w:val="24"/>
          <w:szCs w:val="24"/>
        </w:rPr>
        <w:t>.</w:t>
      </w:r>
    </w:p>
    <w:p w14:paraId="22E66B8B" w14:textId="77777777" w:rsidR="006761BB" w:rsidRPr="00EE793E" w:rsidRDefault="006761BB" w:rsidP="006761BB">
      <w:pPr>
        <w:pStyle w:val="KDParagraf"/>
        <w:spacing w:before="0"/>
        <w:rPr>
          <w:rFonts w:cs="Arial"/>
          <w:sz w:val="24"/>
          <w:szCs w:val="24"/>
        </w:rPr>
      </w:pPr>
    </w:p>
    <w:p w14:paraId="7CB86612"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Овај Уговор и његови </w:t>
      </w:r>
      <w:r w:rsidRPr="00540CEF">
        <w:rPr>
          <w:rFonts w:cs="Arial"/>
          <w:sz w:val="24"/>
          <w:szCs w:val="24"/>
        </w:rPr>
        <w:t xml:space="preserve">Прилози  од 1 до </w:t>
      </w:r>
      <w:r w:rsidR="00437E70" w:rsidRPr="00540CEF">
        <w:rPr>
          <w:rFonts w:cs="Arial"/>
          <w:sz w:val="24"/>
          <w:szCs w:val="24"/>
          <w:lang w:val="sr-Cyrl-RS"/>
        </w:rPr>
        <w:t>7</w:t>
      </w:r>
      <w:r w:rsidR="00437E70" w:rsidRPr="00540CEF">
        <w:rPr>
          <w:rFonts w:cs="Arial"/>
          <w:sz w:val="24"/>
          <w:szCs w:val="24"/>
        </w:rPr>
        <w:t xml:space="preserve"> </w:t>
      </w:r>
      <w:r w:rsidR="005A1762" w:rsidRPr="00540CEF">
        <w:rPr>
          <w:rFonts w:cs="Arial"/>
          <w:sz w:val="24"/>
          <w:szCs w:val="24"/>
        </w:rPr>
        <w:t>(</w:t>
      </w:r>
      <w:r w:rsidR="00437E70" w:rsidRPr="00540CEF">
        <w:rPr>
          <w:rFonts w:cs="Arial"/>
          <w:sz w:val="24"/>
          <w:szCs w:val="24"/>
          <w:lang w:val="sr-Cyrl-RS"/>
        </w:rPr>
        <w:t>8</w:t>
      </w:r>
      <w:r w:rsidRPr="00540CEF">
        <w:rPr>
          <w:rFonts w:cs="Arial"/>
          <w:sz w:val="24"/>
          <w:szCs w:val="24"/>
        </w:rPr>
        <w:t xml:space="preserve">)  из </w:t>
      </w:r>
      <w:r w:rsidR="00334165" w:rsidRPr="00540CEF">
        <w:rPr>
          <w:rFonts w:cs="Arial"/>
          <w:sz w:val="24"/>
          <w:szCs w:val="24"/>
        </w:rPr>
        <w:t>члана 3</w:t>
      </w:r>
      <w:r w:rsidR="00E37C27" w:rsidRPr="00540CEF">
        <w:rPr>
          <w:rFonts w:cs="Arial"/>
          <w:sz w:val="24"/>
          <w:szCs w:val="24"/>
          <w:lang w:val="sr-Cyrl-RS"/>
        </w:rPr>
        <w:t>5</w:t>
      </w:r>
      <w:r w:rsidRPr="00540CEF">
        <w:rPr>
          <w:rFonts w:cs="Arial"/>
          <w:sz w:val="24"/>
          <w:szCs w:val="24"/>
        </w:rPr>
        <w:t>. овог</w:t>
      </w:r>
      <w:r w:rsidRPr="00EE793E">
        <w:rPr>
          <w:rFonts w:cs="Arial"/>
          <w:sz w:val="24"/>
          <w:szCs w:val="24"/>
        </w:rPr>
        <w:t xml:space="preserve"> Уговора, сачињени су на српском језику. </w:t>
      </w:r>
    </w:p>
    <w:p w14:paraId="4930B1AE" w14:textId="77777777" w:rsidR="006761BB" w:rsidRPr="00EE793E" w:rsidRDefault="006761BB" w:rsidP="006761BB">
      <w:pPr>
        <w:pStyle w:val="KDParagraf"/>
        <w:spacing w:before="0"/>
        <w:rPr>
          <w:rFonts w:cs="Arial"/>
          <w:sz w:val="24"/>
          <w:szCs w:val="24"/>
        </w:rPr>
      </w:pPr>
    </w:p>
    <w:p w14:paraId="6C1D44D6" w14:textId="77777777" w:rsidR="006761BB" w:rsidRPr="00EE793E" w:rsidRDefault="006761BB" w:rsidP="006761BB">
      <w:pPr>
        <w:pStyle w:val="KDParagraf"/>
        <w:spacing w:before="0"/>
        <w:rPr>
          <w:rFonts w:cs="Arial"/>
          <w:sz w:val="24"/>
          <w:szCs w:val="24"/>
        </w:rPr>
      </w:pPr>
      <w:r w:rsidRPr="00EE793E">
        <w:rPr>
          <w:rFonts w:cs="Arial"/>
          <w:sz w:val="24"/>
          <w:szCs w:val="24"/>
        </w:rPr>
        <w:t>На овај Уговор примењују се закони Републике Србије.</w:t>
      </w:r>
    </w:p>
    <w:p w14:paraId="39E6C3C6" w14:textId="77777777" w:rsidR="006761BB" w:rsidRPr="00EE793E" w:rsidRDefault="006761BB" w:rsidP="006761BB">
      <w:pPr>
        <w:pStyle w:val="KDParagraf"/>
        <w:spacing w:before="0"/>
        <w:rPr>
          <w:rFonts w:cs="Arial"/>
          <w:sz w:val="24"/>
          <w:szCs w:val="24"/>
        </w:rPr>
      </w:pPr>
    </w:p>
    <w:p w14:paraId="64F14A7C"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У случају спора меродавно право је право Републике Србије, а поступак се води на српском језику. </w:t>
      </w:r>
    </w:p>
    <w:p w14:paraId="17C362CC" w14:textId="77777777" w:rsidR="006761BB" w:rsidRPr="00EE793E" w:rsidRDefault="006761BB" w:rsidP="006761BB">
      <w:pPr>
        <w:pStyle w:val="KDParagraf"/>
        <w:spacing w:before="0"/>
        <w:rPr>
          <w:rFonts w:cs="Arial"/>
          <w:sz w:val="24"/>
          <w:szCs w:val="24"/>
        </w:rPr>
      </w:pPr>
    </w:p>
    <w:p w14:paraId="3DB1E73A" w14:textId="77777777" w:rsidR="006761BB" w:rsidRPr="00C64A78" w:rsidRDefault="006761BB" w:rsidP="006761BB">
      <w:pPr>
        <w:pStyle w:val="KDParagraf"/>
        <w:spacing w:before="0"/>
        <w:rPr>
          <w:rFonts w:cs="Arial"/>
          <w:b/>
          <w:sz w:val="24"/>
          <w:szCs w:val="24"/>
        </w:rPr>
      </w:pPr>
      <w:r w:rsidRPr="00C64A78">
        <w:rPr>
          <w:rFonts w:cs="Arial"/>
          <w:b/>
          <w:sz w:val="24"/>
          <w:szCs w:val="24"/>
        </w:rPr>
        <w:t>ОВЛАШЋЕНИ ПРЕДСТАВНИЦИ ЗА ПРАЋЕЊЕ УГОВОРА</w:t>
      </w:r>
    </w:p>
    <w:p w14:paraId="6D0081F8" w14:textId="77777777" w:rsidR="006761BB" w:rsidRPr="00C64A78" w:rsidRDefault="006761BB" w:rsidP="006761BB">
      <w:pPr>
        <w:pStyle w:val="KDParagraf"/>
        <w:spacing w:before="0"/>
        <w:rPr>
          <w:rFonts w:cs="Arial"/>
          <w:b/>
          <w:sz w:val="24"/>
          <w:szCs w:val="24"/>
        </w:rPr>
      </w:pPr>
    </w:p>
    <w:p w14:paraId="4787087F"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 xml:space="preserve">Члан </w:t>
      </w:r>
      <w:r w:rsidR="005D157B">
        <w:rPr>
          <w:rFonts w:cs="Arial"/>
          <w:b/>
          <w:sz w:val="24"/>
          <w:szCs w:val="24"/>
          <w:lang w:val="sr-Cyrl-RS"/>
        </w:rPr>
        <w:t>19</w:t>
      </w:r>
      <w:r w:rsidRPr="00EE793E">
        <w:rPr>
          <w:rFonts w:cs="Arial"/>
          <w:sz w:val="24"/>
          <w:szCs w:val="24"/>
        </w:rPr>
        <w:t>.</w:t>
      </w:r>
    </w:p>
    <w:p w14:paraId="225DBE4A" w14:textId="77777777" w:rsidR="006761BB" w:rsidRPr="00EE793E" w:rsidRDefault="006761BB" w:rsidP="006761BB">
      <w:pPr>
        <w:pStyle w:val="KDParagraf"/>
        <w:spacing w:before="0"/>
        <w:rPr>
          <w:rFonts w:cs="Arial"/>
          <w:sz w:val="24"/>
          <w:szCs w:val="24"/>
        </w:rPr>
      </w:pPr>
    </w:p>
    <w:p w14:paraId="0159E1AC" w14:textId="77777777" w:rsidR="006761BB" w:rsidRPr="007E0911" w:rsidRDefault="006761BB" w:rsidP="006761BB">
      <w:pPr>
        <w:pStyle w:val="KDParagraf"/>
        <w:spacing w:before="0"/>
        <w:rPr>
          <w:rFonts w:cs="Arial"/>
          <w:sz w:val="24"/>
          <w:szCs w:val="24"/>
        </w:rPr>
      </w:pPr>
      <w:r w:rsidRPr="007E0911">
        <w:rPr>
          <w:rFonts w:cs="Arial"/>
          <w:sz w:val="24"/>
          <w:szCs w:val="24"/>
        </w:rPr>
        <w:t xml:space="preserve">Овлашћени представници за праћење реализације Услуге из члана 1. овог Уговора су: </w:t>
      </w:r>
    </w:p>
    <w:p w14:paraId="70332D38" w14:textId="77777777" w:rsidR="006761BB" w:rsidRPr="007E0911" w:rsidRDefault="006761BB" w:rsidP="006761BB">
      <w:pPr>
        <w:pStyle w:val="KDParagraf"/>
        <w:spacing w:before="0"/>
        <w:rPr>
          <w:rFonts w:cs="Arial"/>
          <w:sz w:val="24"/>
          <w:szCs w:val="24"/>
        </w:rPr>
      </w:pPr>
    </w:p>
    <w:p w14:paraId="765A9DD9" w14:textId="77777777" w:rsidR="006761BB" w:rsidRPr="007E0911" w:rsidRDefault="006761BB" w:rsidP="006761BB">
      <w:pPr>
        <w:pStyle w:val="KDParagraf"/>
        <w:spacing w:before="0"/>
        <w:rPr>
          <w:rFonts w:cs="Arial"/>
          <w:sz w:val="24"/>
          <w:szCs w:val="24"/>
          <w:lang w:val="sr-Cyrl-RS"/>
        </w:rPr>
      </w:pPr>
      <w:r w:rsidRPr="007E0911">
        <w:rPr>
          <w:rFonts w:cs="Arial"/>
          <w:sz w:val="24"/>
          <w:szCs w:val="24"/>
        </w:rPr>
        <w:tab/>
        <w:t xml:space="preserve">- за Корисника услуге: </w:t>
      </w:r>
      <w:r w:rsidRPr="007E0911">
        <w:rPr>
          <w:rFonts w:cs="Arial"/>
          <w:sz w:val="24"/>
          <w:szCs w:val="24"/>
        </w:rPr>
        <w:tab/>
      </w:r>
      <w:r w:rsidR="004F2A18">
        <w:rPr>
          <w:rFonts w:cs="Arial"/>
          <w:sz w:val="24"/>
          <w:szCs w:val="24"/>
          <w:lang w:val="sr-Cyrl-RS"/>
        </w:rPr>
        <w:t>________________________________</w:t>
      </w:r>
    </w:p>
    <w:p w14:paraId="0D6697C7" w14:textId="77777777" w:rsidR="006761BB" w:rsidRPr="007E0911" w:rsidRDefault="006761BB" w:rsidP="006761BB">
      <w:pPr>
        <w:pStyle w:val="KDParagraf"/>
        <w:spacing w:before="0"/>
        <w:rPr>
          <w:rFonts w:cs="Arial"/>
          <w:sz w:val="24"/>
          <w:szCs w:val="24"/>
        </w:rPr>
      </w:pPr>
      <w:r w:rsidRPr="007E0911">
        <w:rPr>
          <w:rFonts w:cs="Arial"/>
          <w:sz w:val="24"/>
          <w:szCs w:val="24"/>
        </w:rPr>
        <w:tab/>
        <w:t xml:space="preserve">- за Пружаоца услуге: </w:t>
      </w:r>
      <w:r w:rsidRPr="007E0911">
        <w:rPr>
          <w:rFonts w:cs="Arial"/>
          <w:sz w:val="24"/>
          <w:szCs w:val="24"/>
        </w:rPr>
        <w:tab/>
        <w:t>________________________________</w:t>
      </w:r>
    </w:p>
    <w:p w14:paraId="33D97034" w14:textId="77777777" w:rsidR="006761BB" w:rsidRPr="007E0911" w:rsidRDefault="006761BB" w:rsidP="006761BB">
      <w:pPr>
        <w:pStyle w:val="KDParagraf"/>
        <w:spacing w:before="0"/>
        <w:rPr>
          <w:rFonts w:cs="Arial"/>
          <w:sz w:val="24"/>
          <w:szCs w:val="24"/>
        </w:rPr>
      </w:pPr>
    </w:p>
    <w:p w14:paraId="37B25C99" w14:textId="77777777" w:rsidR="006761BB" w:rsidRPr="007E0911" w:rsidRDefault="006761BB" w:rsidP="006761BB">
      <w:pPr>
        <w:pStyle w:val="KDParagraf"/>
        <w:spacing w:before="0"/>
        <w:rPr>
          <w:rFonts w:cs="Arial"/>
          <w:sz w:val="24"/>
          <w:szCs w:val="24"/>
        </w:rPr>
      </w:pPr>
      <w:r w:rsidRPr="007E0911">
        <w:rPr>
          <w:rFonts w:cs="Arial"/>
          <w:sz w:val="24"/>
          <w:szCs w:val="24"/>
        </w:rPr>
        <w:t>Овлашћења и дужности овлашћених представника  за праћење реализације овог Уговора су да:</w:t>
      </w:r>
    </w:p>
    <w:p w14:paraId="50972E07" w14:textId="77777777" w:rsidR="006761BB" w:rsidRPr="007E0911" w:rsidRDefault="007E0911" w:rsidP="006761BB">
      <w:pPr>
        <w:pStyle w:val="KDParagraf"/>
        <w:spacing w:before="0"/>
        <w:rPr>
          <w:rFonts w:cs="Arial"/>
          <w:sz w:val="24"/>
          <w:szCs w:val="24"/>
        </w:rPr>
      </w:pPr>
      <w:r w:rsidRPr="007E0911">
        <w:rPr>
          <w:rFonts w:cs="Arial"/>
          <w:sz w:val="24"/>
          <w:szCs w:val="24"/>
        </w:rPr>
        <w:t>-</w:t>
      </w:r>
      <w:r w:rsidRPr="007E0911">
        <w:rPr>
          <w:rFonts w:cs="Arial"/>
          <w:sz w:val="24"/>
          <w:szCs w:val="24"/>
        </w:rPr>
        <w:tab/>
        <w:t>доставе</w:t>
      </w:r>
      <w:r w:rsidR="006761BB" w:rsidRPr="007E0911">
        <w:rPr>
          <w:rFonts w:cs="Arial"/>
          <w:sz w:val="24"/>
          <w:szCs w:val="24"/>
        </w:rPr>
        <w:t xml:space="preserve"> </w:t>
      </w:r>
      <w:r w:rsidRPr="007E0911">
        <w:rPr>
          <w:rFonts w:cs="Arial"/>
          <w:sz w:val="24"/>
          <w:szCs w:val="24"/>
          <w:lang w:val="sr-Cyrl-RS"/>
        </w:rPr>
        <w:t>израду</w:t>
      </w:r>
      <w:r w:rsidR="006D1DFB" w:rsidRPr="007E0911">
        <w:rPr>
          <w:rFonts w:cs="Arial"/>
          <w:sz w:val="24"/>
          <w:szCs w:val="24"/>
          <w:lang w:val="sr-Cyrl-RS"/>
        </w:rPr>
        <w:t xml:space="preserve"> идејног пројекта адаптације топлотне предајне станице у објекту </w:t>
      </w:r>
      <w:r w:rsidR="00E831CB">
        <w:rPr>
          <w:rFonts w:cs="Arial"/>
          <w:sz w:val="24"/>
          <w:szCs w:val="24"/>
          <w:lang w:val="sr-Cyrl-RS"/>
        </w:rPr>
        <w:t>Пословнe зградe</w:t>
      </w:r>
      <w:r w:rsidR="00E831CB" w:rsidRPr="00E831CB">
        <w:rPr>
          <w:rFonts w:cs="Arial"/>
          <w:sz w:val="24"/>
          <w:szCs w:val="24"/>
          <w:lang w:val="sr-Cyrl-RS"/>
        </w:rPr>
        <w:t xml:space="preserve"> Корисника услуге на адреси</w:t>
      </w:r>
      <w:r w:rsidR="00E831CB" w:rsidRPr="00524ECB">
        <w:rPr>
          <w:rFonts w:cs="Arial"/>
          <w:sz w:val="24"/>
          <w:szCs w:val="24"/>
          <w:lang w:val="sr-Cyrl-RS"/>
        </w:rPr>
        <w:t>_________</w:t>
      </w:r>
      <w:r w:rsidRPr="007E0911">
        <w:rPr>
          <w:rFonts w:cs="Arial"/>
          <w:sz w:val="24"/>
          <w:szCs w:val="24"/>
        </w:rPr>
        <w:t xml:space="preserve"> и изјасне</w:t>
      </w:r>
      <w:r w:rsidR="006761BB" w:rsidRPr="007E0911">
        <w:rPr>
          <w:rFonts w:cs="Arial"/>
          <w:sz w:val="24"/>
          <w:szCs w:val="24"/>
        </w:rPr>
        <w:t xml:space="preserve"> се поводом </w:t>
      </w:r>
      <w:r w:rsidR="004F2A18">
        <w:rPr>
          <w:rFonts w:cs="Arial"/>
          <w:sz w:val="24"/>
          <w:szCs w:val="24"/>
        </w:rPr>
        <w:t>исте (</w:t>
      </w:r>
      <w:r w:rsidR="006761BB" w:rsidRPr="007E0911">
        <w:rPr>
          <w:rFonts w:cs="Arial"/>
          <w:sz w:val="24"/>
          <w:szCs w:val="24"/>
        </w:rPr>
        <w:t>сагласност односно примедбе</w:t>
      </w:r>
      <w:r w:rsidR="005A1762" w:rsidRPr="007E0911">
        <w:rPr>
          <w:rFonts w:cs="Arial"/>
          <w:sz w:val="24"/>
          <w:szCs w:val="24"/>
          <w:lang w:val="sr-Cyrl-RS"/>
        </w:rPr>
        <w:t xml:space="preserve"> на </w:t>
      </w:r>
      <w:r w:rsidR="004F2A18">
        <w:rPr>
          <w:rFonts w:cs="Arial"/>
          <w:sz w:val="24"/>
          <w:szCs w:val="24"/>
          <w:lang w:val="sr-Cyrl-RS"/>
        </w:rPr>
        <w:t>идејни пројекат</w:t>
      </w:r>
      <w:r w:rsidR="006761BB" w:rsidRPr="007E0911">
        <w:rPr>
          <w:rFonts w:cs="Arial"/>
          <w:sz w:val="24"/>
          <w:szCs w:val="24"/>
        </w:rPr>
        <w:t>);</w:t>
      </w:r>
    </w:p>
    <w:p w14:paraId="52CD9138" w14:textId="77777777" w:rsidR="006761BB" w:rsidRPr="007E0911" w:rsidRDefault="006761BB" w:rsidP="006761BB">
      <w:pPr>
        <w:pStyle w:val="KDParagraf"/>
        <w:spacing w:before="0"/>
        <w:rPr>
          <w:rFonts w:cs="Arial"/>
          <w:sz w:val="24"/>
          <w:szCs w:val="24"/>
        </w:rPr>
      </w:pPr>
      <w:r w:rsidRPr="007E0911">
        <w:rPr>
          <w:rFonts w:cs="Arial"/>
          <w:sz w:val="24"/>
          <w:szCs w:val="24"/>
        </w:rPr>
        <w:t>-</w:t>
      </w:r>
      <w:r w:rsidRPr="007E0911">
        <w:rPr>
          <w:rFonts w:cs="Arial"/>
          <w:sz w:val="24"/>
          <w:szCs w:val="24"/>
        </w:rPr>
        <w:tab/>
        <w:t xml:space="preserve">исти доставе другој Уговорној страни и да прате поступање по примедбама; </w:t>
      </w:r>
    </w:p>
    <w:p w14:paraId="3348E08B" w14:textId="77777777" w:rsidR="006761BB" w:rsidRPr="007E0911" w:rsidRDefault="007E0911" w:rsidP="006761BB">
      <w:pPr>
        <w:pStyle w:val="KDParagraf"/>
        <w:spacing w:before="0"/>
        <w:rPr>
          <w:rFonts w:cs="Arial"/>
          <w:sz w:val="24"/>
          <w:szCs w:val="24"/>
        </w:rPr>
      </w:pPr>
      <w:r>
        <w:rPr>
          <w:rFonts w:cs="Arial"/>
          <w:sz w:val="24"/>
          <w:szCs w:val="24"/>
        </w:rPr>
        <w:t>-   д</w:t>
      </w:r>
      <w:r w:rsidR="006761BB" w:rsidRPr="007E0911">
        <w:rPr>
          <w:rFonts w:cs="Arial"/>
          <w:sz w:val="24"/>
          <w:szCs w:val="24"/>
          <w:lang w:val="sr-Cyrl-RS"/>
        </w:rPr>
        <w:t xml:space="preserve">а </w:t>
      </w:r>
      <w:r w:rsidR="006761BB" w:rsidRPr="007E0911">
        <w:rPr>
          <w:rFonts w:cs="Arial"/>
          <w:sz w:val="24"/>
          <w:szCs w:val="24"/>
        </w:rPr>
        <w:t xml:space="preserve">сачине, потпишу и верификују </w:t>
      </w:r>
      <w:r w:rsidRPr="007E0911">
        <w:rPr>
          <w:rFonts w:cs="Arial"/>
          <w:iCs/>
          <w:sz w:val="24"/>
          <w:szCs w:val="24"/>
          <w:lang w:val="sr-Cyrl-RS"/>
        </w:rPr>
        <w:t>Извештаја о извршеној услузи</w:t>
      </w:r>
      <w:r w:rsidR="006761BB" w:rsidRPr="007E0911">
        <w:rPr>
          <w:rFonts w:cs="Arial"/>
          <w:sz w:val="24"/>
          <w:szCs w:val="24"/>
        </w:rPr>
        <w:t xml:space="preserve"> (без примедби);</w:t>
      </w:r>
    </w:p>
    <w:p w14:paraId="0DDB0E1D" w14:textId="77777777" w:rsidR="006761BB" w:rsidRPr="00EE793E" w:rsidRDefault="006761BB" w:rsidP="006761BB">
      <w:pPr>
        <w:pStyle w:val="KDParagraf"/>
        <w:spacing w:before="0"/>
        <w:rPr>
          <w:rFonts w:cs="Arial"/>
          <w:sz w:val="24"/>
          <w:szCs w:val="24"/>
        </w:rPr>
      </w:pPr>
      <w:r w:rsidRPr="007E0911">
        <w:rPr>
          <w:rFonts w:cs="Arial"/>
          <w:sz w:val="24"/>
          <w:szCs w:val="24"/>
        </w:rPr>
        <w:t>-</w:t>
      </w:r>
      <w:r w:rsidRPr="007E0911">
        <w:rPr>
          <w:rFonts w:cs="Arial"/>
          <w:sz w:val="24"/>
          <w:szCs w:val="24"/>
        </w:rPr>
        <w:tab/>
        <w:t>извршавају и друге дужности везане за реализацију предмета овог Уговора, по потреби.</w:t>
      </w:r>
    </w:p>
    <w:p w14:paraId="27B92B4E" w14:textId="77777777" w:rsidR="006761BB" w:rsidRPr="00EE793E" w:rsidRDefault="006761BB" w:rsidP="006761BB">
      <w:pPr>
        <w:pStyle w:val="KDParagraf"/>
        <w:spacing w:before="0"/>
        <w:rPr>
          <w:rFonts w:cs="Arial"/>
          <w:sz w:val="24"/>
          <w:szCs w:val="24"/>
        </w:rPr>
      </w:pPr>
    </w:p>
    <w:p w14:paraId="05BF0EBB" w14:textId="77777777" w:rsidR="006761BB" w:rsidRPr="00C64A78" w:rsidRDefault="006761BB" w:rsidP="006761BB">
      <w:pPr>
        <w:pStyle w:val="KDParagraf"/>
        <w:spacing w:before="0"/>
        <w:rPr>
          <w:rFonts w:cs="Arial"/>
          <w:b/>
          <w:sz w:val="24"/>
          <w:szCs w:val="24"/>
        </w:rPr>
      </w:pPr>
      <w:r w:rsidRPr="00C64A78">
        <w:rPr>
          <w:rFonts w:cs="Arial"/>
          <w:b/>
          <w:sz w:val="24"/>
          <w:szCs w:val="24"/>
        </w:rPr>
        <w:t xml:space="preserve">КВАЛИТАТИВНИ И КВАНТИТАТИВНИ ПРИЈЕМ </w:t>
      </w:r>
    </w:p>
    <w:p w14:paraId="0DA4C2AD" w14:textId="77777777" w:rsidR="006761BB" w:rsidRPr="00C64A78" w:rsidRDefault="006761BB" w:rsidP="002B4C2B">
      <w:pPr>
        <w:pStyle w:val="KDParagraf"/>
        <w:spacing w:before="0"/>
        <w:jc w:val="center"/>
        <w:rPr>
          <w:rFonts w:cs="Arial"/>
          <w:b/>
          <w:sz w:val="24"/>
          <w:szCs w:val="24"/>
        </w:rPr>
      </w:pPr>
    </w:p>
    <w:p w14:paraId="04CD16CE"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2</w:t>
      </w:r>
      <w:r w:rsidR="005D157B">
        <w:rPr>
          <w:rFonts w:cs="Arial"/>
          <w:b/>
          <w:sz w:val="24"/>
          <w:szCs w:val="24"/>
        </w:rPr>
        <w:t>0</w:t>
      </w:r>
      <w:r w:rsidRPr="00EE793E">
        <w:rPr>
          <w:rFonts w:cs="Arial"/>
          <w:sz w:val="24"/>
          <w:szCs w:val="24"/>
        </w:rPr>
        <w:t>.</w:t>
      </w:r>
    </w:p>
    <w:p w14:paraId="4AF099E7" w14:textId="77777777" w:rsidR="006761BB" w:rsidRPr="00EE793E" w:rsidRDefault="006761BB" w:rsidP="006761BB">
      <w:pPr>
        <w:pStyle w:val="KDParagraf"/>
        <w:spacing w:before="0"/>
        <w:rPr>
          <w:rFonts w:cs="Arial"/>
          <w:sz w:val="24"/>
          <w:szCs w:val="24"/>
        </w:rPr>
      </w:pPr>
    </w:p>
    <w:p w14:paraId="0B4D0E2F" w14:textId="77777777" w:rsidR="006761BB" w:rsidRPr="005A1762" w:rsidRDefault="006761BB" w:rsidP="006761BB">
      <w:pPr>
        <w:pStyle w:val="KDParagraf"/>
        <w:spacing w:before="0"/>
        <w:rPr>
          <w:rFonts w:cs="Arial"/>
          <w:sz w:val="24"/>
          <w:szCs w:val="24"/>
          <w:lang w:val="sr-Cyrl-RS"/>
        </w:rPr>
      </w:pPr>
      <w:r w:rsidRPr="00EE793E">
        <w:rPr>
          <w:rFonts w:cs="Arial"/>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007E0911">
        <w:rPr>
          <w:rFonts w:cs="Arial"/>
          <w:sz w:val="24"/>
          <w:szCs w:val="24"/>
          <w:lang w:val="sr-Cyrl-RS"/>
        </w:rPr>
        <w:t xml:space="preserve">, о чему се сачињава </w:t>
      </w:r>
      <w:r w:rsidR="007E0911" w:rsidRPr="007E0911">
        <w:rPr>
          <w:rFonts w:cs="Arial"/>
          <w:iCs/>
          <w:sz w:val="24"/>
          <w:szCs w:val="24"/>
          <w:lang w:val="sr-Cyrl-RS"/>
        </w:rPr>
        <w:t>Извештај о извршеној услузи</w:t>
      </w:r>
      <w:r w:rsidR="007E0911">
        <w:rPr>
          <w:rFonts w:cs="Arial"/>
          <w:iCs/>
          <w:sz w:val="24"/>
          <w:szCs w:val="24"/>
          <w:lang w:val="sr-Cyrl-RS"/>
        </w:rPr>
        <w:t>.</w:t>
      </w:r>
    </w:p>
    <w:p w14:paraId="2625DDB1" w14:textId="77777777" w:rsidR="006761BB" w:rsidRPr="00EE793E" w:rsidRDefault="006761BB" w:rsidP="006761BB">
      <w:pPr>
        <w:pStyle w:val="KDParagraf"/>
        <w:spacing w:before="0"/>
        <w:rPr>
          <w:rFonts w:cs="Arial"/>
          <w:sz w:val="24"/>
          <w:szCs w:val="24"/>
        </w:rPr>
      </w:pPr>
    </w:p>
    <w:p w14:paraId="15B6A71F" w14:textId="77777777" w:rsidR="006761BB" w:rsidRPr="00EE793E" w:rsidRDefault="006761BB" w:rsidP="006761BB">
      <w:pPr>
        <w:pStyle w:val="KDParagraf"/>
        <w:spacing w:before="0"/>
        <w:rPr>
          <w:rFonts w:cs="Arial"/>
          <w:sz w:val="24"/>
          <w:szCs w:val="24"/>
        </w:rPr>
      </w:pPr>
      <w:r w:rsidRPr="00EE793E">
        <w:rPr>
          <w:rFonts w:cs="Arial"/>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w:t>
      </w:r>
      <w:r w:rsidR="00667351">
        <w:rPr>
          <w:rFonts w:cs="Arial"/>
          <w:sz w:val="24"/>
          <w:szCs w:val="24"/>
        </w:rPr>
        <w:t xml:space="preserve">, </w:t>
      </w:r>
      <w:r w:rsidR="00667351">
        <w:rPr>
          <w:rFonts w:cs="Arial"/>
          <w:sz w:val="24"/>
          <w:szCs w:val="24"/>
          <w:lang w:val="sr-Cyrl-RS"/>
        </w:rPr>
        <w:t>а најкасије</w:t>
      </w:r>
      <w:r w:rsidRPr="00EE793E">
        <w:rPr>
          <w:rFonts w:cs="Arial"/>
          <w:sz w:val="24"/>
          <w:szCs w:val="24"/>
        </w:rPr>
        <w:t xml:space="preserve"> у року </w:t>
      </w:r>
      <w:r w:rsidRPr="00437E70">
        <w:rPr>
          <w:rFonts w:cs="Arial"/>
          <w:sz w:val="24"/>
          <w:szCs w:val="24"/>
        </w:rPr>
        <w:t xml:space="preserve">од </w:t>
      </w:r>
      <w:r w:rsidR="005A1762" w:rsidRPr="00437E70">
        <w:rPr>
          <w:rFonts w:cs="Arial"/>
          <w:sz w:val="24"/>
          <w:szCs w:val="24"/>
          <w:lang w:val="sr-Cyrl-RS"/>
        </w:rPr>
        <w:t>3</w:t>
      </w:r>
      <w:r w:rsidRPr="00437E70">
        <w:rPr>
          <w:rFonts w:cs="Arial"/>
          <w:sz w:val="24"/>
          <w:szCs w:val="24"/>
        </w:rPr>
        <w:t xml:space="preserve"> (словима:</w:t>
      </w:r>
      <w:r w:rsidR="00667351">
        <w:rPr>
          <w:rFonts w:cs="Arial"/>
          <w:sz w:val="24"/>
          <w:szCs w:val="24"/>
          <w:lang w:val="sr-Cyrl-RS"/>
        </w:rPr>
        <w:t xml:space="preserve"> </w:t>
      </w:r>
      <w:r w:rsidR="005A1762" w:rsidRPr="00437E70">
        <w:rPr>
          <w:rFonts w:cs="Arial"/>
          <w:sz w:val="24"/>
          <w:szCs w:val="24"/>
          <w:lang w:val="sr-Cyrl-RS"/>
        </w:rPr>
        <w:t>три</w:t>
      </w:r>
      <w:r w:rsidRPr="00437E70">
        <w:rPr>
          <w:rFonts w:cs="Arial"/>
          <w:sz w:val="24"/>
          <w:szCs w:val="24"/>
        </w:rPr>
        <w:t>)</w:t>
      </w:r>
      <w:r w:rsidRPr="00EE793E">
        <w:rPr>
          <w:rFonts w:cs="Arial"/>
          <w:sz w:val="24"/>
          <w:szCs w:val="24"/>
        </w:rPr>
        <w:t xml:space="preserve"> дана.</w:t>
      </w:r>
    </w:p>
    <w:p w14:paraId="1B35FF3F" w14:textId="77777777" w:rsidR="006761BB" w:rsidRPr="00EE793E" w:rsidRDefault="006761BB" w:rsidP="006761BB">
      <w:pPr>
        <w:pStyle w:val="KDParagraf"/>
        <w:spacing w:before="0"/>
        <w:rPr>
          <w:rFonts w:cs="Arial"/>
          <w:sz w:val="24"/>
          <w:szCs w:val="24"/>
        </w:rPr>
      </w:pPr>
    </w:p>
    <w:p w14:paraId="018DC318"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w:t>
      </w:r>
      <w:r w:rsidRPr="00437E70">
        <w:rPr>
          <w:rFonts w:cs="Arial"/>
          <w:sz w:val="24"/>
          <w:szCs w:val="24"/>
        </w:rPr>
        <w:t xml:space="preserve">од </w:t>
      </w:r>
      <w:r w:rsidR="005A1762" w:rsidRPr="00437E70">
        <w:rPr>
          <w:rFonts w:cs="Arial"/>
          <w:sz w:val="24"/>
          <w:szCs w:val="24"/>
          <w:lang w:val="sr-Cyrl-RS"/>
        </w:rPr>
        <w:t>5</w:t>
      </w:r>
      <w:r w:rsidR="005A1762" w:rsidRPr="00437E70">
        <w:rPr>
          <w:rFonts w:cs="Arial"/>
          <w:sz w:val="24"/>
          <w:szCs w:val="24"/>
        </w:rPr>
        <w:t xml:space="preserve"> (словима: пет </w:t>
      </w:r>
      <w:r w:rsidRPr="00437E70">
        <w:rPr>
          <w:rFonts w:cs="Arial"/>
          <w:sz w:val="24"/>
          <w:szCs w:val="24"/>
        </w:rPr>
        <w:t>дана) од момента пријема рекламације о свом трошку.</w:t>
      </w:r>
    </w:p>
    <w:p w14:paraId="368233D4" w14:textId="77777777" w:rsidR="003135D4" w:rsidRDefault="003135D4" w:rsidP="003135D4">
      <w:pPr>
        <w:pStyle w:val="KDParagraf"/>
        <w:rPr>
          <w:rFonts w:cs="Arial"/>
          <w:b/>
          <w:sz w:val="24"/>
          <w:szCs w:val="24"/>
          <w:lang w:val="sr-Cyrl-RS"/>
        </w:rPr>
      </w:pPr>
    </w:p>
    <w:p w14:paraId="3C0B2A21" w14:textId="77777777" w:rsidR="003135D4" w:rsidRPr="003135D4" w:rsidRDefault="003135D4" w:rsidP="003135D4">
      <w:pPr>
        <w:pStyle w:val="KDParagraf"/>
        <w:rPr>
          <w:rFonts w:cs="Arial"/>
          <w:b/>
          <w:sz w:val="24"/>
          <w:szCs w:val="24"/>
          <w:lang w:val="sr-Cyrl-RS"/>
        </w:rPr>
      </w:pPr>
      <w:r w:rsidRPr="003135D4">
        <w:rPr>
          <w:rFonts w:cs="Arial"/>
          <w:b/>
          <w:sz w:val="24"/>
          <w:szCs w:val="24"/>
          <w:lang w:val="sr-Cyrl-RS"/>
        </w:rPr>
        <w:t>БЕЗБЕДНОСТ И ЗДРАВЉЕ НА РАДУ</w:t>
      </w:r>
    </w:p>
    <w:p w14:paraId="135BF853" w14:textId="77777777" w:rsidR="003135D4" w:rsidRPr="003135D4" w:rsidRDefault="003135D4" w:rsidP="003135D4">
      <w:pPr>
        <w:pStyle w:val="KDParagraf"/>
        <w:jc w:val="center"/>
        <w:rPr>
          <w:rFonts w:cs="Arial"/>
          <w:b/>
          <w:sz w:val="24"/>
          <w:szCs w:val="24"/>
          <w:lang w:val="sr-Cyrl-RS"/>
        </w:rPr>
      </w:pPr>
      <w:r w:rsidRPr="003135D4">
        <w:rPr>
          <w:rFonts w:cs="Arial"/>
          <w:b/>
          <w:sz w:val="24"/>
          <w:szCs w:val="24"/>
          <w:lang w:val="sr-Cyrl-RS"/>
        </w:rPr>
        <w:t xml:space="preserve">Члан </w:t>
      </w:r>
      <w:r>
        <w:rPr>
          <w:rFonts w:cs="Arial"/>
          <w:b/>
          <w:sz w:val="24"/>
          <w:szCs w:val="24"/>
          <w:lang w:val="sr-Cyrl-RS"/>
        </w:rPr>
        <w:t>21</w:t>
      </w:r>
      <w:r w:rsidRPr="003135D4">
        <w:rPr>
          <w:rFonts w:cs="Arial"/>
          <w:b/>
          <w:sz w:val="24"/>
          <w:szCs w:val="24"/>
          <w:lang w:val="sr-Cyrl-RS"/>
        </w:rPr>
        <w:t>.</w:t>
      </w:r>
    </w:p>
    <w:p w14:paraId="4A5254CE" w14:textId="77777777" w:rsidR="003135D4" w:rsidRDefault="003135D4" w:rsidP="003135D4">
      <w:pPr>
        <w:pStyle w:val="KDParagraf"/>
        <w:spacing w:before="0"/>
        <w:rPr>
          <w:rFonts w:cs="Arial"/>
          <w:sz w:val="24"/>
          <w:szCs w:val="24"/>
        </w:rPr>
      </w:pPr>
    </w:p>
    <w:p w14:paraId="538C35B5" w14:textId="77777777" w:rsidR="003135D4" w:rsidRPr="003135D4" w:rsidRDefault="003135D4" w:rsidP="003135D4">
      <w:pPr>
        <w:pStyle w:val="KDParagraf"/>
        <w:spacing w:before="0"/>
        <w:rPr>
          <w:rFonts w:cs="Arial"/>
          <w:sz w:val="24"/>
          <w:szCs w:val="24"/>
          <w:lang w:val="sr-Cyrl-RS"/>
        </w:rPr>
      </w:pPr>
      <w:r w:rsidRPr="003135D4">
        <w:rPr>
          <w:rFonts w:cs="Arial"/>
          <w:sz w:val="24"/>
          <w:szCs w:val="24"/>
        </w:rPr>
        <w:t xml:space="preserve">Пружалац услуге дужан је да све послове које обавља у циљу реализације овог </w:t>
      </w:r>
      <w:r>
        <w:rPr>
          <w:rFonts w:cs="Arial"/>
          <w:sz w:val="24"/>
          <w:szCs w:val="24"/>
          <w:lang w:val="sr-Cyrl-RS"/>
        </w:rPr>
        <w:t>Уговора</w:t>
      </w:r>
      <w:r w:rsidRPr="003135D4">
        <w:rPr>
          <w:rFonts w:cs="Arial"/>
          <w:sz w:val="24"/>
          <w:szCs w:val="24"/>
        </w:rPr>
        <w:t>,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w:t>
      </w:r>
      <w:r w:rsidRPr="003135D4">
        <w:rPr>
          <w:rFonts w:cs="Arial"/>
          <w:sz w:val="24"/>
          <w:szCs w:val="24"/>
          <w:lang w:val="sr-Cyrl-RS"/>
        </w:rPr>
        <w:t>ата</w:t>
      </w:r>
      <w:r w:rsidRPr="003135D4">
        <w:rPr>
          <w:rFonts w:cs="Arial"/>
          <w:sz w:val="24"/>
          <w:szCs w:val="24"/>
        </w:rPr>
        <w:t xml:space="preserve"> Корисник</w:t>
      </w:r>
      <w:r w:rsidRPr="003135D4">
        <w:rPr>
          <w:rFonts w:cs="Arial"/>
          <w:sz w:val="24"/>
          <w:szCs w:val="24"/>
          <w:lang w:val="sr-Cyrl-RS"/>
        </w:rPr>
        <w:t>а</w:t>
      </w:r>
      <w:r w:rsidRPr="003135D4">
        <w:rPr>
          <w:rFonts w:cs="Arial"/>
          <w:sz w:val="24"/>
          <w:szCs w:val="24"/>
        </w:rPr>
        <w:t xml:space="preserve"> услуге, односно</w:t>
      </w:r>
      <w:r w:rsidRPr="003135D4">
        <w:rPr>
          <w:rFonts w:cs="Arial"/>
          <w:sz w:val="24"/>
          <w:szCs w:val="24"/>
          <w:lang w:val="sr-Cyrl-RS"/>
        </w:rPr>
        <w:t xml:space="preserve"> докумената које </w:t>
      </w:r>
      <w:r w:rsidRPr="003135D4">
        <w:rPr>
          <w:rFonts w:cs="Arial"/>
          <w:sz w:val="24"/>
          <w:szCs w:val="24"/>
        </w:rPr>
        <w:t xml:space="preserve"> Уговорне стране закључе из области безбедности и здравља на раду у складу са прописима </w:t>
      </w:r>
      <w:r w:rsidRPr="003135D4">
        <w:rPr>
          <w:rFonts w:cs="Arial"/>
          <w:sz w:val="24"/>
          <w:szCs w:val="24"/>
          <w:lang w:val="sr-Cyrl-RS"/>
        </w:rPr>
        <w:t>Републике Србије.</w:t>
      </w:r>
    </w:p>
    <w:p w14:paraId="44F5368C" w14:textId="77777777" w:rsidR="003135D4" w:rsidRPr="003135D4" w:rsidRDefault="003135D4" w:rsidP="003135D4">
      <w:pPr>
        <w:pStyle w:val="KDParagraf"/>
        <w:spacing w:before="0"/>
        <w:rPr>
          <w:rFonts w:cs="Arial"/>
          <w:sz w:val="24"/>
          <w:szCs w:val="24"/>
        </w:rPr>
      </w:pPr>
      <w:r w:rsidRPr="003135D4">
        <w:rPr>
          <w:rFonts w:cs="Arial"/>
          <w:sz w:val="24"/>
          <w:szCs w:val="24"/>
        </w:rPr>
        <w:t>Пружалац услуге је одговоран за предузимање свих мера безбедности и здравља на раду, које je</w:t>
      </w:r>
      <w:r w:rsidRPr="003135D4">
        <w:rPr>
          <w:rFonts w:cs="Arial"/>
          <w:sz w:val="24"/>
          <w:szCs w:val="24"/>
          <w:lang w:val="sr-Cyrl-RS"/>
        </w:rPr>
        <w:t>,</w:t>
      </w:r>
      <w:r w:rsidRPr="003135D4">
        <w:rPr>
          <w:rFonts w:cs="Arial"/>
          <w:sz w:val="24"/>
          <w:szCs w:val="24"/>
        </w:rPr>
        <w:t xml:space="preserve"> полазећи од специфичности послова које су предмет овог </w:t>
      </w:r>
      <w:r>
        <w:rPr>
          <w:rFonts w:cs="Arial"/>
          <w:sz w:val="24"/>
          <w:szCs w:val="24"/>
          <w:lang w:val="sr-Cyrl-RS"/>
        </w:rPr>
        <w:t>Уговора</w:t>
      </w:r>
      <w:r w:rsidRPr="003135D4">
        <w:rPr>
          <w:rFonts w:cs="Arial"/>
          <w:sz w:val="24"/>
          <w:szCs w:val="24"/>
        </w:rPr>
        <w:t>, технологије рада и стеченог искуствa, неопходно спровести како би се заштитили запослени код Пружаоца услуге,</w:t>
      </w:r>
      <w:r w:rsidRPr="003135D4">
        <w:rPr>
          <w:rFonts w:cs="Arial"/>
          <w:sz w:val="24"/>
          <w:szCs w:val="24"/>
          <w:lang w:val="sr-Cyrl-RS"/>
        </w:rPr>
        <w:t xml:space="preserve"> као и друга лица која Пружалац услуге ангажује приликом пружања услуге и имовина.</w:t>
      </w:r>
      <w:r w:rsidRPr="003135D4">
        <w:rPr>
          <w:rFonts w:cs="Arial"/>
          <w:sz w:val="24"/>
          <w:szCs w:val="24"/>
        </w:rPr>
        <w:t xml:space="preserve"> </w:t>
      </w:r>
    </w:p>
    <w:p w14:paraId="0E3A71E1" w14:textId="77777777" w:rsidR="003135D4" w:rsidRDefault="003135D4" w:rsidP="003135D4">
      <w:pPr>
        <w:pStyle w:val="KDParagraf"/>
        <w:spacing w:before="0"/>
        <w:rPr>
          <w:rFonts w:cs="Arial"/>
          <w:sz w:val="24"/>
          <w:szCs w:val="24"/>
        </w:rPr>
      </w:pPr>
      <w:r w:rsidRPr="003135D4">
        <w:rPr>
          <w:rFonts w:cs="Arial"/>
          <w:sz w:val="24"/>
          <w:szCs w:val="24"/>
        </w:rPr>
        <w:t xml:space="preserve">У случају било каквог кршења обавезе наведене у ставу 1. и 2. овог члана Корисник услуге може раскинути овај </w:t>
      </w:r>
      <w:r>
        <w:rPr>
          <w:rFonts w:cs="Arial"/>
          <w:sz w:val="24"/>
          <w:szCs w:val="24"/>
          <w:lang w:val="sr-Cyrl-RS"/>
        </w:rPr>
        <w:t>Уговор</w:t>
      </w:r>
      <w:r w:rsidRPr="003135D4">
        <w:rPr>
          <w:rFonts w:cs="Arial"/>
          <w:sz w:val="24"/>
          <w:szCs w:val="24"/>
        </w:rPr>
        <w:t>.</w:t>
      </w:r>
    </w:p>
    <w:p w14:paraId="732F701E" w14:textId="77777777" w:rsidR="00E37C27" w:rsidRPr="003135D4" w:rsidRDefault="00E37C27" w:rsidP="003135D4">
      <w:pPr>
        <w:pStyle w:val="KDParagraf"/>
        <w:spacing w:before="0"/>
        <w:rPr>
          <w:rFonts w:cs="Arial"/>
          <w:sz w:val="24"/>
          <w:szCs w:val="24"/>
        </w:rPr>
      </w:pPr>
    </w:p>
    <w:p w14:paraId="7DED359E" w14:textId="77777777" w:rsidR="003135D4" w:rsidRDefault="003135D4" w:rsidP="00E37C27">
      <w:pPr>
        <w:pStyle w:val="KDParagraf"/>
        <w:spacing w:before="0"/>
        <w:jc w:val="center"/>
        <w:rPr>
          <w:rFonts w:cs="Arial"/>
          <w:b/>
          <w:sz w:val="24"/>
          <w:szCs w:val="24"/>
          <w:lang w:val="sr-Cyrl-RS"/>
        </w:rPr>
      </w:pPr>
      <w:r w:rsidRPr="003135D4">
        <w:rPr>
          <w:rFonts w:cs="Arial"/>
          <w:b/>
          <w:sz w:val="24"/>
          <w:szCs w:val="24"/>
        </w:rPr>
        <w:t xml:space="preserve">Члан </w:t>
      </w:r>
      <w:r w:rsidR="00E37C27">
        <w:rPr>
          <w:rFonts w:cs="Arial"/>
          <w:b/>
          <w:sz w:val="24"/>
          <w:szCs w:val="24"/>
          <w:lang w:val="sr-Cyrl-RS"/>
        </w:rPr>
        <w:t>22</w:t>
      </w:r>
      <w:r w:rsidRPr="003135D4">
        <w:rPr>
          <w:rFonts w:cs="Arial"/>
          <w:b/>
          <w:sz w:val="24"/>
          <w:szCs w:val="24"/>
          <w:lang w:val="sr-Cyrl-RS"/>
        </w:rPr>
        <w:t>.</w:t>
      </w:r>
    </w:p>
    <w:p w14:paraId="102EDF05" w14:textId="77777777" w:rsidR="00E37C27" w:rsidRPr="003135D4" w:rsidRDefault="00E37C27" w:rsidP="00E37C27">
      <w:pPr>
        <w:pStyle w:val="KDParagraf"/>
        <w:spacing w:before="0"/>
        <w:jc w:val="center"/>
        <w:rPr>
          <w:rFonts w:cs="Arial"/>
          <w:b/>
          <w:sz w:val="24"/>
          <w:szCs w:val="24"/>
          <w:lang w:val="sr-Cyrl-RS"/>
        </w:rPr>
      </w:pPr>
    </w:p>
    <w:p w14:paraId="712E7697" w14:textId="77777777" w:rsidR="003135D4" w:rsidRPr="003135D4" w:rsidRDefault="003135D4" w:rsidP="003135D4">
      <w:pPr>
        <w:pStyle w:val="KDParagraf"/>
        <w:spacing w:before="0"/>
        <w:rPr>
          <w:rFonts w:cs="Arial"/>
          <w:sz w:val="24"/>
          <w:szCs w:val="24"/>
        </w:rPr>
      </w:pPr>
      <w:r w:rsidRPr="003135D4">
        <w:rPr>
          <w:rFonts w:cs="Arial"/>
          <w:sz w:val="24"/>
          <w:szCs w:val="24"/>
        </w:rPr>
        <w:t>Права и обавезе Уговорних страна у вези са безбедности и здрављем на раду дефинисане су у Прилогу</w:t>
      </w:r>
      <w:r w:rsidRPr="003135D4">
        <w:rPr>
          <w:rFonts w:cs="Arial"/>
          <w:sz w:val="24"/>
          <w:szCs w:val="24"/>
          <w:lang w:val="sr-Cyrl-RS"/>
        </w:rPr>
        <w:t xml:space="preserve"> </w:t>
      </w:r>
      <w:r w:rsidRPr="003135D4">
        <w:rPr>
          <w:rFonts w:cs="Arial"/>
          <w:sz w:val="24"/>
          <w:szCs w:val="24"/>
        </w:rPr>
        <w:t xml:space="preserve"> о безбедности и здрављу на раду </w:t>
      </w:r>
      <w:r w:rsidRPr="003135D4">
        <w:rPr>
          <w:rFonts w:cs="Arial"/>
          <w:sz w:val="24"/>
          <w:szCs w:val="24"/>
          <w:lang w:val="sr-Cyrl-RS"/>
        </w:rPr>
        <w:t>(</w:t>
      </w:r>
      <w:r w:rsidRPr="003135D4">
        <w:rPr>
          <w:rFonts w:cs="Arial"/>
          <w:sz w:val="24"/>
          <w:szCs w:val="24"/>
        </w:rPr>
        <w:t xml:space="preserve">дат је  у </w:t>
      </w:r>
      <w:r w:rsidRPr="00540CEF">
        <w:rPr>
          <w:rFonts w:cs="Arial"/>
          <w:sz w:val="24"/>
          <w:szCs w:val="24"/>
        </w:rPr>
        <w:t xml:space="preserve">Прилогу </w:t>
      </w:r>
      <w:r w:rsidR="00540CEF" w:rsidRPr="00540CEF">
        <w:rPr>
          <w:rFonts w:cs="Arial"/>
          <w:sz w:val="24"/>
          <w:szCs w:val="24"/>
          <w:lang w:val="sr-Cyrl-RS"/>
        </w:rPr>
        <w:t>8</w:t>
      </w:r>
      <w:r w:rsidRPr="00540CEF">
        <w:rPr>
          <w:rFonts w:cs="Arial"/>
          <w:sz w:val="24"/>
          <w:szCs w:val="24"/>
        </w:rPr>
        <w:t>.</w:t>
      </w:r>
      <w:r w:rsidRPr="003135D4">
        <w:rPr>
          <w:rFonts w:cs="Arial"/>
          <w:sz w:val="24"/>
          <w:szCs w:val="24"/>
        </w:rPr>
        <w:t xml:space="preserve"> овог </w:t>
      </w:r>
      <w:r w:rsidR="00E37C27">
        <w:rPr>
          <w:rFonts w:cs="Arial"/>
          <w:sz w:val="24"/>
          <w:szCs w:val="24"/>
          <w:lang w:val="sr-Cyrl-RS"/>
        </w:rPr>
        <w:t>Уговора</w:t>
      </w:r>
      <w:r w:rsidRPr="003135D4">
        <w:rPr>
          <w:rFonts w:cs="Arial"/>
          <w:sz w:val="24"/>
          <w:szCs w:val="24"/>
        </w:rPr>
        <w:t>)</w:t>
      </w:r>
      <w:r w:rsidRPr="003135D4">
        <w:rPr>
          <w:rFonts w:cs="Arial"/>
          <w:sz w:val="24"/>
          <w:szCs w:val="24"/>
          <w:lang w:val="sr-Cyrl-RS"/>
        </w:rPr>
        <w:t>,</w:t>
      </w:r>
      <w:r w:rsidRPr="003135D4">
        <w:rPr>
          <w:rFonts w:cs="Arial"/>
          <w:sz w:val="24"/>
          <w:szCs w:val="24"/>
        </w:rPr>
        <w:t xml:space="preserve"> који </w:t>
      </w:r>
      <w:r w:rsidRPr="003135D4">
        <w:rPr>
          <w:rFonts w:cs="Arial"/>
          <w:sz w:val="24"/>
          <w:szCs w:val="24"/>
          <w:lang w:val="sr-Cyrl-RS"/>
        </w:rPr>
        <w:t>чини саставни део</w:t>
      </w:r>
      <w:r w:rsidRPr="003135D4">
        <w:rPr>
          <w:rFonts w:cs="Arial"/>
          <w:sz w:val="24"/>
          <w:szCs w:val="24"/>
        </w:rPr>
        <w:t xml:space="preserve"> овог </w:t>
      </w:r>
      <w:r w:rsidR="00E37C27">
        <w:rPr>
          <w:rFonts w:cs="Arial"/>
          <w:sz w:val="24"/>
          <w:szCs w:val="24"/>
          <w:lang w:val="sr-Cyrl-RS"/>
        </w:rPr>
        <w:t>Уговора</w:t>
      </w:r>
      <w:r w:rsidRPr="003135D4">
        <w:rPr>
          <w:rFonts w:cs="Arial"/>
          <w:sz w:val="24"/>
          <w:szCs w:val="24"/>
        </w:rPr>
        <w:t>.</w:t>
      </w:r>
    </w:p>
    <w:p w14:paraId="1E886C67" w14:textId="77777777" w:rsidR="003135D4" w:rsidRPr="003135D4" w:rsidRDefault="003135D4" w:rsidP="003135D4">
      <w:pPr>
        <w:pStyle w:val="KDParagraf"/>
        <w:rPr>
          <w:rFonts w:cs="Arial"/>
          <w:b/>
          <w:sz w:val="24"/>
          <w:szCs w:val="24"/>
        </w:rPr>
      </w:pPr>
    </w:p>
    <w:p w14:paraId="72B37478" w14:textId="77777777" w:rsidR="003135D4" w:rsidRDefault="00E37C27" w:rsidP="00E37C27">
      <w:pPr>
        <w:pStyle w:val="KDParagraf"/>
        <w:jc w:val="center"/>
        <w:rPr>
          <w:rFonts w:cs="Arial"/>
          <w:sz w:val="24"/>
          <w:szCs w:val="24"/>
        </w:rPr>
      </w:pPr>
      <w:r>
        <w:rPr>
          <w:rFonts w:cs="Arial"/>
          <w:b/>
          <w:sz w:val="24"/>
          <w:szCs w:val="24"/>
        </w:rPr>
        <w:t>Члан 23</w:t>
      </w:r>
      <w:r w:rsidR="003135D4" w:rsidRPr="003135D4">
        <w:rPr>
          <w:rFonts w:cs="Arial"/>
          <w:sz w:val="24"/>
          <w:szCs w:val="24"/>
        </w:rPr>
        <w:t>.</w:t>
      </w:r>
    </w:p>
    <w:p w14:paraId="6988239D" w14:textId="77777777" w:rsidR="00E37C27" w:rsidRPr="003135D4" w:rsidRDefault="00E37C27" w:rsidP="00E37C27">
      <w:pPr>
        <w:pStyle w:val="KDParagraf"/>
        <w:jc w:val="center"/>
        <w:rPr>
          <w:rFonts w:cs="Arial"/>
          <w:sz w:val="24"/>
          <w:szCs w:val="24"/>
        </w:rPr>
      </w:pPr>
    </w:p>
    <w:p w14:paraId="26CB4056" w14:textId="77777777" w:rsidR="003135D4" w:rsidRPr="003135D4" w:rsidRDefault="003135D4" w:rsidP="003135D4">
      <w:pPr>
        <w:pStyle w:val="KDParagraf"/>
        <w:spacing w:before="0"/>
        <w:rPr>
          <w:rFonts w:cs="Arial"/>
          <w:sz w:val="24"/>
          <w:szCs w:val="24"/>
        </w:rPr>
      </w:pPr>
      <w:r w:rsidRPr="003135D4">
        <w:rPr>
          <w:rFonts w:cs="Arial"/>
          <w:sz w:val="24"/>
          <w:szCs w:val="24"/>
          <w:lang w:val="sr-Cyrl-RS"/>
        </w:rPr>
        <w:t>Пружалац услуге</w:t>
      </w:r>
      <w:r w:rsidRPr="003135D4">
        <w:rPr>
          <w:rFonts w:cs="Arial"/>
          <w:sz w:val="24"/>
          <w:szCs w:val="24"/>
        </w:rPr>
        <w:t xml:space="preserve"> дужан је да колективно осигура своје запослене</w:t>
      </w:r>
      <w:r w:rsidRPr="003135D4">
        <w:rPr>
          <w:rFonts w:cs="Arial"/>
          <w:sz w:val="24"/>
          <w:szCs w:val="24"/>
          <w:lang w:val="sr-Cyrl-RS"/>
        </w:rPr>
        <w:t xml:space="preserve"> (извршиоце)</w:t>
      </w:r>
      <w:r w:rsidRPr="003135D4">
        <w:rPr>
          <w:rFonts w:cs="Arial"/>
          <w:sz w:val="24"/>
          <w:szCs w:val="24"/>
        </w:rPr>
        <w:t xml:space="preserve"> у случају повреде на раду, професионалних обољења и обољења у вези са радом.</w:t>
      </w:r>
    </w:p>
    <w:p w14:paraId="5E6FF836" w14:textId="77777777" w:rsidR="003135D4" w:rsidRPr="003135D4" w:rsidRDefault="003135D4" w:rsidP="003135D4">
      <w:pPr>
        <w:pStyle w:val="KDParagraf"/>
        <w:spacing w:before="0"/>
        <w:rPr>
          <w:rFonts w:cs="Arial"/>
          <w:sz w:val="24"/>
          <w:szCs w:val="24"/>
        </w:rPr>
      </w:pPr>
    </w:p>
    <w:p w14:paraId="089208B6" w14:textId="77777777" w:rsidR="003135D4" w:rsidRDefault="003135D4" w:rsidP="00E37C27">
      <w:pPr>
        <w:pStyle w:val="KDParagraf"/>
        <w:spacing w:before="0"/>
        <w:jc w:val="center"/>
        <w:rPr>
          <w:rFonts w:cs="Arial"/>
          <w:b/>
          <w:sz w:val="24"/>
          <w:szCs w:val="24"/>
          <w:lang w:val="sr-Cyrl-RS"/>
        </w:rPr>
      </w:pPr>
      <w:r w:rsidRPr="003135D4">
        <w:rPr>
          <w:rFonts w:cs="Arial"/>
          <w:b/>
          <w:sz w:val="24"/>
          <w:szCs w:val="24"/>
        </w:rPr>
        <w:t xml:space="preserve">Члан </w:t>
      </w:r>
      <w:r w:rsidR="00E37C27">
        <w:rPr>
          <w:rFonts w:cs="Arial"/>
          <w:b/>
          <w:sz w:val="24"/>
          <w:szCs w:val="24"/>
          <w:lang w:val="sr-Cyrl-RS"/>
        </w:rPr>
        <w:t>24</w:t>
      </w:r>
      <w:r w:rsidRPr="003135D4">
        <w:rPr>
          <w:rFonts w:cs="Arial"/>
          <w:b/>
          <w:sz w:val="24"/>
          <w:szCs w:val="24"/>
          <w:lang w:val="sr-Cyrl-RS"/>
        </w:rPr>
        <w:t>.</w:t>
      </w:r>
    </w:p>
    <w:p w14:paraId="6564E078" w14:textId="77777777" w:rsidR="00E37C27" w:rsidRPr="003135D4" w:rsidRDefault="00E37C27" w:rsidP="00E37C27">
      <w:pPr>
        <w:pStyle w:val="KDParagraf"/>
        <w:spacing w:before="0"/>
        <w:jc w:val="center"/>
        <w:rPr>
          <w:rFonts w:cs="Arial"/>
          <w:b/>
          <w:sz w:val="24"/>
          <w:szCs w:val="24"/>
          <w:lang w:val="sr-Cyrl-RS"/>
        </w:rPr>
      </w:pPr>
    </w:p>
    <w:p w14:paraId="6A0437D4" w14:textId="77777777" w:rsidR="003135D4" w:rsidRPr="003135D4" w:rsidRDefault="003135D4" w:rsidP="003135D4">
      <w:pPr>
        <w:pStyle w:val="KDParagraf"/>
        <w:spacing w:before="0"/>
        <w:rPr>
          <w:rFonts w:cs="Arial"/>
          <w:sz w:val="24"/>
          <w:szCs w:val="24"/>
        </w:rPr>
      </w:pPr>
      <w:r w:rsidRPr="003135D4">
        <w:rPr>
          <w:rFonts w:cs="Arial"/>
          <w:sz w:val="24"/>
          <w:szCs w:val="24"/>
        </w:rPr>
        <w:t xml:space="preserve">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w:t>
      </w:r>
      <w:r w:rsidRPr="003135D4">
        <w:rPr>
          <w:rFonts w:cs="Arial"/>
          <w:sz w:val="24"/>
          <w:szCs w:val="24"/>
          <w:lang w:val="sr-Cyrl-RS"/>
        </w:rPr>
        <w:t xml:space="preserve">је </w:t>
      </w:r>
      <w:r w:rsidRPr="003135D4">
        <w:rPr>
          <w:rFonts w:cs="Arial"/>
          <w:sz w:val="24"/>
          <w:szCs w:val="24"/>
        </w:rPr>
        <w:t>ангажовао Пружа</w:t>
      </w:r>
      <w:r w:rsidRPr="003135D4">
        <w:rPr>
          <w:rFonts w:cs="Arial"/>
          <w:sz w:val="24"/>
          <w:szCs w:val="24"/>
          <w:lang w:val="sr-Cyrl-RS"/>
        </w:rPr>
        <w:t>лац</w:t>
      </w:r>
      <w:r w:rsidRPr="003135D4">
        <w:rPr>
          <w:rFonts w:cs="Arial"/>
          <w:sz w:val="24"/>
          <w:szCs w:val="24"/>
        </w:rPr>
        <w:t xml:space="preserve"> услуге, ради обављања послова који су предмет овог </w:t>
      </w:r>
      <w:r w:rsidR="00E37C27">
        <w:rPr>
          <w:rFonts w:cs="Arial"/>
          <w:sz w:val="24"/>
          <w:szCs w:val="24"/>
          <w:lang w:val="sr-Cyrl-RS"/>
        </w:rPr>
        <w:t>Уговора</w:t>
      </w:r>
      <w:r w:rsidRPr="003135D4">
        <w:rPr>
          <w:rFonts w:cs="Arial"/>
          <w:sz w:val="24"/>
          <w:szCs w:val="24"/>
        </w:rPr>
        <w:t>.</w:t>
      </w:r>
    </w:p>
    <w:p w14:paraId="3EDEB0DC" w14:textId="77777777" w:rsidR="003135D4" w:rsidRPr="003135D4" w:rsidRDefault="003135D4" w:rsidP="003135D4">
      <w:pPr>
        <w:pStyle w:val="KDParagraf"/>
        <w:spacing w:before="0"/>
        <w:rPr>
          <w:rFonts w:cs="Arial"/>
          <w:sz w:val="24"/>
          <w:szCs w:val="24"/>
        </w:rPr>
      </w:pPr>
      <w:r w:rsidRPr="003135D4">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w:t>
      </w:r>
      <w:r w:rsidRPr="003135D4">
        <w:rPr>
          <w:rFonts w:cs="Arial"/>
          <w:sz w:val="24"/>
          <w:szCs w:val="24"/>
          <w:lang w:val="sr-Cyrl-RS"/>
        </w:rPr>
        <w:t>а</w:t>
      </w:r>
      <w:r w:rsidRPr="003135D4">
        <w:rPr>
          <w:rFonts w:cs="Arial"/>
          <w:sz w:val="24"/>
          <w:szCs w:val="24"/>
        </w:rPr>
        <w:t xml:space="preserve"> услуге, штета настала на имовини Корисник</w:t>
      </w:r>
      <w:r w:rsidRPr="003135D4">
        <w:rPr>
          <w:rFonts w:cs="Arial"/>
          <w:sz w:val="24"/>
          <w:szCs w:val="24"/>
          <w:lang w:val="sr-Cyrl-RS"/>
        </w:rPr>
        <w:t>а</w:t>
      </w:r>
      <w:r w:rsidRPr="003135D4">
        <w:rPr>
          <w:rFonts w:cs="Arial"/>
          <w:sz w:val="24"/>
          <w:szCs w:val="24"/>
        </w:rPr>
        <w:t xml:space="preserve"> услуге, као и сви други трошкови и накнаде које је имао Корисник услуге ради отклањања последица настале штете.</w:t>
      </w:r>
    </w:p>
    <w:p w14:paraId="0033B088" w14:textId="77777777" w:rsidR="003135D4" w:rsidRPr="003135D4" w:rsidRDefault="003135D4" w:rsidP="003135D4">
      <w:pPr>
        <w:pStyle w:val="KDParagraf"/>
        <w:spacing w:before="0"/>
        <w:rPr>
          <w:rFonts w:cs="Arial"/>
          <w:sz w:val="24"/>
          <w:szCs w:val="24"/>
          <w:lang w:val="sr-Cyrl-RS"/>
        </w:rPr>
      </w:pPr>
      <w:r w:rsidRPr="003135D4">
        <w:rPr>
          <w:rFonts w:cs="Arial"/>
          <w:sz w:val="24"/>
          <w:szCs w:val="24"/>
        </w:rPr>
        <w:t>Пружалац услуге је дужан да поседује полису осигурања од одговорности из делатности за штете причиње</w:t>
      </w:r>
      <w:r w:rsidR="00E37C27">
        <w:rPr>
          <w:rFonts w:cs="Arial"/>
          <w:sz w:val="24"/>
          <w:szCs w:val="24"/>
        </w:rPr>
        <w:t>не трећим лицима</w:t>
      </w:r>
      <w:r w:rsidRPr="003135D4">
        <w:rPr>
          <w:rFonts w:cs="Arial"/>
          <w:sz w:val="24"/>
          <w:szCs w:val="24"/>
          <w:lang w:val="sr-Cyrl-RS"/>
        </w:rPr>
        <w:t>.</w:t>
      </w:r>
    </w:p>
    <w:p w14:paraId="5A080541" w14:textId="77777777" w:rsidR="003135D4" w:rsidRPr="003135D4" w:rsidRDefault="003135D4" w:rsidP="003135D4">
      <w:pPr>
        <w:pStyle w:val="KDParagraf"/>
        <w:spacing w:before="0"/>
        <w:rPr>
          <w:rFonts w:cs="Arial"/>
          <w:sz w:val="24"/>
          <w:szCs w:val="24"/>
          <w:lang w:val="sr-Cyrl-RS"/>
        </w:rPr>
      </w:pPr>
    </w:p>
    <w:p w14:paraId="00BE8322" w14:textId="77777777" w:rsidR="003135D4" w:rsidRDefault="003135D4" w:rsidP="00E37C27">
      <w:pPr>
        <w:pStyle w:val="KDParagraf"/>
        <w:spacing w:before="0"/>
        <w:jc w:val="center"/>
        <w:rPr>
          <w:rFonts w:cs="Arial"/>
          <w:b/>
          <w:sz w:val="24"/>
          <w:szCs w:val="24"/>
          <w:lang w:val="sr-Cyrl-RS"/>
        </w:rPr>
      </w:pPr>
      <w:r w:rsidRPr="003135D4">
        <w:rPr>
          <w:rFonts w:cs="Arial"/>
          <w:b/>
          <w:sz w:val="24"/>
          <w:szCs w:val="24"/>
        </w:rPr>
        <w:t xml:space="preserve">Члан </w:t>
      </w:r>
      <w:r w:rsidR="00E37C27">
        <w:rPr>
          <w:rFonts w:cs="Arial"/>
          <w:b/>
          <w:sz w:val="24"/>
          <w:szCs w:val="24"/>
          <w:lang w:val="sr-Cyrl-RS"/>
        </w:rPr>
        <w:t>25</w:t>
      </w:r>
      <w:r w:rsidRPr="003135D4">
        <w:rPr>
          <w:rFonts w:cs="Arial"/>
          <w:b/>
          <w:sz w:val="24"/>
          <w:szCs w:val="24"/>
          <w:lang w:val="sr-Cyrl-RS"/>
        </w:rPr>
        <w:t>.</w:t>
      </w:r>
    </w:p>
    <w:p w14:paraId="27B95C29" w14:textId="77777777" w:rsidR="00E37C27" w:rsidRPr="003135D4" w:rsidRDefault="00E37C27" w:rsidP="00E37C27">
      <w:pPr>
        <w:pStyle w:val="KDParagraf"/>
        <w:spacing w:before="0"/>
        <w:jc w:val="center"/>
        <w:rPr>
          <w:rFonts w:cs="Arial"/>
          <w:b/>
          <w:sz w:val="24"/>
          <w:szCs w:val="24"/>
          <w:lang w:val="sr-Cyrl-RS"/>
        </w:rPr>
      </w:pPr>
    </w:p>
    <w:p w14:paraId="0D115C34" w14:textId="77777777" w:rsidR="003135D4" w:rsidRPr="003135D4" w:rsidRDefault="003135D4" w:rsidP="003135D4">
      <w:pPr>
        <w:pStyle w:val="KDParagraf"/>
        <w:spacing w:before="0"/>
        <w:rPr>
          <w:rFonts w:cs="Arial"/>
          <w:sz w:val="24"/>
          <w:szCs w:val="24"/>
        </w:rPr>
      </w:pPr>
      <w:r w:rsidRPr="003135D4">
        <w:rPr>
          <w:rFonts w:cs="Arial"/>
          <w:sz w:val="24"/>
          <w:szCs w:val="24"/>
        </w:rPr>
        <w:t>Пружалац услуге је дужан да, у складу са Законом</w:t>
      </w:r>
      <w:r w:rsidRPr="003135D4">
        <w:rPr>
          <w:rFonts w:cs="Arial"/>
          <w:sz w:val="24"/>
          <w:szCs w:val="24"/>
          <w:lang w:val="sr-Cyrl-RS"/>
        </w:rPr>
        <w:t xml:space="preserve"> о  безбедности и здравља на раду („Службени гласник РС“</w:t>
      </w:r>
      <w:r w:rsidRPr="003135D4">
        <w:rPr>
          <w:rFonts w:cs="Arial"/>
          <w:sz w:val="24"/>
          <w:szCs w:val="24"/>
        </w:rPr>
        <w:t>,</w:t>
      </w:r>
      <w:r w:rsidRPr="003135D4">
        <w:rPr>
          <w:rFonts w:cs="Arial"/>
          <w:sz w:val="24"/>
          <w:szCs w:val="24"/>
          <w:lang w:val="sr-Cyrl-RS"/>
        </w:rPr>
        <w:t xml:space="preserve"> бр. 101/2005 и 91/2015), (даља: Закон о БЗР),</w:t>
      </w:r>
      <w:r w:rsidRPr="003135D4">
        <w:rPr>
          <w:rFonts w:cs="Arial"/>
          <w:sz w:val="24"/>
          <w:szCs w:val="24"/>
        </w:rPr>
        <w:t xml:space="preserve"> обустави послове на радном месту уколико је забрану рада на радном месту или забрану употребе средства за рад издало лице одређено</w:t>
      </w:r>
      <w:r w:rsidRPr="003135D4">
        <w:rPr>
          <w:rFonts w:cs="Arial"/>
          <w:sz w:val="24"/>
          <w:szCs w:val="24"/>
          <w:lang w:val="sr-Cyrl-RS"/>
        </w:rPr>
        <w:t xml:space="preserve"> од стране Корисника услуге</w:t>
      </w:r>
      <w:r w:rsidRPr="003135D4">
        <w:rPr>
          <w:rFonts w:cs="Arial"/>
          <w:sz w:val="24"/>
          <w:szCs w:val="24"/>
        </w:rPr>
        <w:t>, у складу са прописима, од стране Корисник</w:t>
      </w:r>
      <w:r w:rsidRPr="003135D4">
        <w:rPr>
          <w:rFonts w:cs="Arial"/>
          <w:sz w:val="24"/>
          <w:szCs w:val="24"/>
          <w:lang w:val="sr-Cyrl-RS"/>
        </w:rPr>
        <w:t>а</w:t>
      </w:r>
      <w:r w:rsidRPr="003135D4">
        <w:rPr>
          <w:rFonts w:cs="Arial"/>
          <w:sz w:val="24"/>
          <w:szCs w:val="24"/>
        </w:rPr>
        <w:t xml:space="preserve"> услуге</w:t>
      </w:r>
      <w:r w:rsidRPr="003135D4">
        <w:rPr>
          <w:rFonts w:cs="Arial"/>
          <w:sz w:val="24"/>
          <w:szCs w:val="24"/>
          <w:lang w:val="sr-Cyrl-RS"/>
        </w:rPr>
        <w:t xml:space="preserve">, као и </w:t>
      </w:r>
      <w:r w:rsidRPr="003135D4">
        <w:rPr>
          <w:rFonts w:cs="Arial"/>
          <w:sz w:val="24"/>
          <w:szCs w:val="24"/>
        </w:rPr>
        <w:t xml:space="preserve"> да спроводи контролу примене превентивних мера за безбедан и здрав рад, док се не отклоне примедбе </w:t>
      </w:r>
      <w:r w:rsidRPr="003135D4">
        <w:rPr>
          <w:rFonts w:cs="Arial"/>
          <w:sz w:val="24"/>
          <w:szCs w:val="24"/>
          <w:lang w:val="sr-Cyrl-RS"/>
        </w:rPr>
        <w:t>Корисника услуге.</w:t>
      </w:r>
    </w:p>
    <w:p w14:paraId="6E0AE48F" w14:textId="77777777" w:rsidR="003135D4" w:rsidRPr="003135D4" w:rsidRDefault="003135D4" w:rsidP="003135D4">
      <w:pPr>
        <w:pStyle w:val="KDParagraf"/>
        <w:spacing w:before="0"/>
        <w:rPr>
          <w:rFonts w:cs="Arial"/>
          <w:sz w:val="24"/>
          <w:szCs w:val="24"/>
        </w:rPr>
      </w:pPr>
      <w:r w:rsidRPr="003135D4">
        <w:rPr>
          <w:rFonts w:cs="Arial"/>
          <w:sz w:val="24"/>
          <w:szCs w:val="24"/>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3135D4">
        <w:rPr>
          <w:rFonts w:cs="Arial"/>
          <w:sz w:val="24"/>
          <w:szCs w:val="24"/>
          <w:lang w:val="sr-Cyrl-RS"/>
        </w:rPr>
        <w:t>пружање услуга</w:t>
      </w:r>
      <w:r w:rsidRPr="003135D4">
        <w:rPr>
          <w:rFonts w:cs="Arial"/>
          <w:sz w:val="24"/>
          <w:szCs w:val="24"/>
        </w:rPr>
        <w:t>, због тога што су послови обустављени од стране лица одређеног од стране Корисника услуге за спровођење контроле примене превентивних мера за безбедан и здрав рад.</w:t>
      </w:r>
    </w:p>
    <w:p w14:paraId="32EF23D8" w14:textId="77777777" w:rsidR="006761BB" w:rsidRPr="00EE793E" w:rsidRDefault="006761BB" w:rsidP="006761BB">
      <w:pPr>
        <w:pStyle w:val="KDParagraf"/>
        <w:spacing w:before="0"/>
        <w:rPr>
          <w:rFonts w:cs="Arial"/>
          <w:sz w:val="24"/>
          <w:szCs w:val="24"/>
        </w:rPr>
      </w:pPr>
    </w:p>
    <w:p w14:paraId="1B3EE844" w14:textId="77777777" w:rsidR="006761BB" w:rsidRPr="00C64A78" w:rsidRDefault="006761BB" w:rsidP="006761BB">
      <w:pPr>
        <w:pStyle w:val="KDParagraf"/>
        <w:spacing w:before="0"/>
        <w:rPr>
          <w:rFonts w:cs="Arial"/>
          <w:b/>
          <w:sz w:val="24"/>
          <w:szCs w:val="24"/>
        </w:rPr>
      </w:pPr>
      <w:r w:rsidRPr="00C64A78">
        <w:rPr>
          <w:rFonts w:cs="Arial"/>
          <w:b/>
          <w:sz w:val="24"/>
          <w:szCs w:val="24"/>
        </w:rPr>
        <w:t>ВИША СИЛА</w:t>
      </w:r>
    </w:p>
    <w:p w14:paraId="57614787"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2</w:t>
      </w:r>
      <w:r w:rsidR="00E37C27">
        <w:rPr>
          <w:rFonts w:cs="Arial"/>
          <w:b/>
          <w:sz w:val="24"/>
          <w:szCs w:val="24"/>
          <w:lang w:val="sr-Cyrl-RS"/>
        </w:rPr>
        <w:t>6</w:t>
      </w:r>
      <w:r w:rsidRPr="00EE793E">
        <w:rPr>
          <w:rFonts w:cs="Arial"/>
          <w:sz w:val="24"/>
          <w:szCs w:val="24"/>
        </w:rPr>
        <w:t>.</w:t>
      </w:r>
    </w:p>
    <w:p w14:paraId="4A01E32E" w14:textId="77777777" w:rsidR="006761BB" w:rsidRPr="00EE793E" w:rsidRDefault="006761BB" w:rsidP="006761BB">
      <w:pPr>
        <w:pStyle w:val="KDParagraf"/>
        <w:spacing w:before="0"/>
        <w:rPr>
          <w:rFonts w:cs="Arial"/>
          <w:sz w:val="24"/>
          <w:szCs w:val="24"/>
        </w:rPr>
      </w:pPr>
    </w:p>
    <w:p w14:paraId="45752D15" w14:textId="77777777" w:rsidR="006761BB" w:rsidRPr="00EE793E" w:rsidRDefault="006761BB" w:rsidP="006761BB">
      <w:pPr>
        <w:pStyle w:val="KDParagraf"/>
        <w:spacing w:before="0"/>
        <w:rPr>
          <w:rFonts w:cs="Arial"/>
          <w:sz w:val="24"/>
          <w:szCs w:val="24"/>
        </w:rPr>
      </w:pPr>
      <w:r w:rsidRPr="00EE793E">
        <w:rPr>
          <w:rFonts w:cs="Arial"/>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3B4F6282" w14:textId="77777777" w:rsidR="006761BB" w:rsidRPr="00EE793E" w:rsidRDefault="006761BB" w:rsidP="006761BB">
      <w:pPr>
        <w:pStyle w:val="KDParagraf"/>
        <w:spacing w:before="0"/>
        <w:rPr>
          <w:rFonts w:cs="Arial"/>
          <w:sz w:val="24"/>
          <w:szCs w:val="24"/>
        </w:rPr>
      </w:pPr>
    </w:p>
    <w:p w14:paraId="6F82F3EF"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Услуга, проузроковано вишом силом. </w:t>
      </w:r>
    </w:p>
    <w:p w14:paraId="0DD50872" w14:textId="77777777" w:rsidR="006761BB" w:rsidRPr="00EE793E" w:rsidRDefault="006761BB" w:rsidP="006761BB">
      <w:pPr>
        <w:pStyle w:val="KDParagraf"/>
        <w:spacing w:before="0"/>
        <w:rPr>
          <w:rFonts w:cs="Arial"/>
          <w:sz w:val="24"/>
          <w:szCs w:val="24"/>
        </w:rPr>
      </w:pPr>
    </w:p>
    <w:p w14:paraId="40B1B131" w14:textId="77777777" w:rsidR="006761BB" w:rsidRPr="00EE793E" w:rsidRDefault="006761BB" w:rsidP="006761BB">
      <w:pPr>
        <w:pStyle w:val="KDParagraf"/>
        <w:spacing w:before="0"/>
        <w:rPr>
          <w:rFonts w:cs="Arial"/>
          <w:sz w:val="24"/>
          <w:szCs w:val="24"/>
        </w:rPr>
      </w:pPr>
      <w:r w:rsidRPr="00EE793E">
        <w:rPr>
          <w:rFonts w:cs="Arial"/>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7BE76BFB" w14:textId="77777777" w:rsidR="006761BB" w:rsidRPr="00EE793E" w:rsidRDefault="006761BB" w:rsidP="006761BB">
      <w:pPr>
        <w:pStyle w:val="KDParagraf"/>
        <w:spacing w:before="0"/>
        <w:rPr>
          <w:rFonts w:cs="Arial"/>
          <w:sz w:val="24"/>
          <w:szCs w:val="24"/>
        </w:rPr>
      </w:pPr>
    </w:p>
    <w:p w14:paraId="78266B73" w14:textId="77777777" w:rsidR="006761BB" w:rsidRPr="00EE793E" w:rsidRDefault="006761BB" w:rsidP="006761BB">
      <w:pPr>
        <w:pStyle w:val="KDParagraf"/>
        <w:spacing w:before="0"/>
        <w:rPr>
          <w:rFonts w:cs="Arial"/>
          <w:sz w:val="24"/>
          <w:szCs w:val="24"/>
        </w:rPr>
      </w:pPr>
      <w:r w:rsidRPr="00EE793E">
        <w:rPr>
          <w:rFonts w:cs="Arial"/>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74F510F0" w14:textId="77777777" w:rsidR="006761BB" w:rsidRPr="00EE793E" w:rsidRDefault="006761BB" w:rsidP="006761BB">
      <w:pPr>
        <w:pStyle w:val="KDParagraf"/>
        <w:spacing w:before="0"/>
        <w:rPr>
          <w:rFonts w:cs="Arial"/>
          <w:sz w:val="24"/>
          <w:szCs w:val="24"/>
        </w:rPr>
      </w:pPr>
    </w:p>
    <w:p w14:paraId="7897B242" w14:textId="77777777" w:rsidR="006761BB" w:rsidRPr="00C64A78" w:rsidRDefault="006761BB" w:rsidP="006761BB">
      <w:pPr>
        <w:pStyle w:val="KDParagraf"/>
        <w:spacing w:before="0"/>
        <w:rPr>
          <w:rFonts w:cs="Arial"/>
          <w:b/>
          <w:sz w:val="24"/>
          <w:szCs w:val="24"/>
        </w:rPr>
      </w:pPr>
      <w:r w:rsidRPr="00C64A78">
        <w:rPr>
          <w:rFonts w:cs="Arial"/>
          <w:b/>
          <w:sz w:val="24"/>
          <w:szCs w:val="24"/>
        </w:rPr>
        <w:t>НАКНАДА ШТЕТЕ</w:t>
      </w:r>
    </w:p>
    <w:p w14:paraId="6E9E7D8B"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2</w:t>
      </w:r>
      <w:r w:rsidR="00E37C27">
        <w:rPr>
          <w:rFonts w:cs="Arial"/>
          <w:b/>
          <w:sz w:val="24"/>
          <w:szCs w:val="24"/>
          <w:lang w:val="sr-Cyrl-RS"/>
        </w:rPr>
        <w:t>7</w:t>
      </w:r>
      <w:r w:rsidRPr="00EE793E">
        <w:rPr>
          <w:rFonts w:cs="Arial"/>
          <w:sz w:val="24"/>
          <w:szCs w:val="24"/>
        </w:rPr>
        <w:t>.</w:t>
      </w:r>
    </w:p>
    <w:p w14:paraId="5143292B" w14:textId="77777777" w:rsidR="002B4C2B" w:rsidRDefault="002B4C2B" w:rsidP="006761BB">
      <w:pPr>
        <w:pStyle w:val="KDParagraf"/>
        <w:spacing w:before="0"/>
        <w:rPr>
          <w:rFonts w:cs="Arial"/>
          <w:sz w:val="24"/>
          <w:szCs w:val="24"/>
        </w:rPr>
      </w:pPr>
    </w:p>
    <w:p w14:paraId="188F3136" w14:textId="77777777" w:rsidR="006761BB" w:rsidRPr="00EE793E" w:rsidRDefault="006761BB" w:rsidP="006761BB">
      <w:pPr>
        <w:pStyle w:val="KDParagraf"/>
        <w:spacing w:before="0"/>
        <w:rPr>
          <w:rFonts w:cs="Arial"/>
          <w:sz w:val="24"/>
          <w:szCs w:val="24"/>
        </w:rPr>
      </w:pPr>
      <w:r w:rsidRPr="00EE793E">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85FAF3F" w14:textId="77777777" w:rsidR="006761BB" w:rsidRPr="00EE793E" w:rsidRDefault="006761BB" w:rsidP="006761BB">
      <w:pPr>
        <w:pStyle w:val="KDParagraf"/>
        <w:spacing w:before="0"/>
        <w:rPr>
          <w:rFonts w:cs="Arial"/>
          <w:sz w:val="24"/>
          <w:szCs w:val="24"/>
        </w:rPr>
      </w:pPr>
    </w:p>
    <w:p w14:paraId="19D2DA6E" w14:textId="77777777" w:rsidR="006761BB" w:rsidRPr="00EE793E" w:rsidRDefault="006761BB" w:rsidP="006761BB">
      <w:pPr>
        <w:pStyle w:val="KDParagraf"/>
        <w:spacing w:before="0"/>
        <w:rPr>
          <w:rFonts w:cs="Arial"/>
          <w:sz w:val="24"/>
          <w:szCs w:val="24"/>
        </w:rPr>
      </w:pPr>
      <w:r w:rsidRPr="00EE793E">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49127FEF" w14:textId="77777777" w:rsidR="006761BB" w:rsidRPr="00EE793E" w:rsidRDefault="006761BB" w:rsidP="006761BB">
      <w:pPr>
        <w:pStyle w:val="KDParagraf"/>
        <w:spacing w:before="0"/>
        <w:rPr>
          <w:rFonts w:cs="Arial"/>
          <w:sz w:val="24"/>
          <w:szCs w:val="24"/>
        </w:rPr>
      </w:pPr>
    </w:p>
    <w:p w14:paraId="65C2C2B9"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7BB5174F" w14:textId="77777777" w:rsidR="006761BB" w:rsidRPr="00EE793E" w:rsidRDefault="006761BB" w:rsidP="006761BB">
      <w:pPr>
        <w:pStyle w:val="KDParagraf"/>
        <w:spacing w:before="0"/>
        <w:rPr>
          <w:rFonts w:cs="Arial"/>
          <w:sz w:val="24"/>
          <w:szCs w:val="24"/>
        </w:rPr>
      </w:pPr>
    </w:p>
    <w:p w14:paraId="6D4C2550"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005C6655">
        <w:rPr>
          <w:rFonts w:cs="Arial"/>
          <w:sz w:val="24"/>
          <w:szCs w:val="24"/>
          <w:lang w:val="sr-Cyrl-RS"/>
        </w:rPr>
        <w:t>1</w:t>
      </w:r>
      <w:r w:rsidR="0045721D">
        <w:rPr>
          <w:rFonts w:cs="Arial"/>
          <w:sz w:val="24"/>
          <w:szCs w:val="24"/>
          <w:lang w:val="sr-Cyrl-RS"/>
        </w:rPr>
        <w:t>5</w:t>
      </w:r>
      <w:r w:rsidRPr="00EE793E">
        <w:rPr>
          <w:rFonts w:cs="Arial"/>
          <w:sz w:val="24"/>
          <w:szCs w:val="24"/>
        </w:rPr>
        <w:t>. овог Уговора.</w:t>
      </w:r>
    </w:p>
    <w:p w14:paraId="1D405265" w14:textId="77777777" w:rsidR="006761BB" w:rsidRPr="00EE793E" w:rsidRDefault="006761BB" w:rsidP="006761BB">
      <w:pPr>
        <w:pStyle w:val="KDParagraf"/>
        <w:spacing w:before="0"/>
        <w:rPr>
          <w:rFonts w:cs="Arial"/>
          <w:sz w:val="24"/>
          <w:szCs w:val="24"/>
        </w:rPr>
      </w:pPr>
    </w:p>
    <w:p w14:paraId="47A5A88F" w14:textId="77777777" w:rsidR="006761BB" w:rsidRPr="00C64A78" w:rsidRDefault="006761BB" w:rsidP="006761BB">
      <w:pPr>
        <w:pStyle w:val="KDParagraf"/>
        <w:spacing w:before="0"/>
        <w:rPr>
          <w:rFonts w:cs="Arial"/>
          <w:b/>
          <w:sz w:val="24"/>
          <w:szCs w:val="24"/>
        </w:rPr>
      </w:pPr>
      <w:r w:rsidRPr="00C64A78">
        <w:rPr>
          <w:rFonts w:cs="Arial"/>
          <w:b/>
          <w:sz w:val="24"/>
          <w:szCs w:val="24"/>
        </w:rPr>
        <w:t>УГОВОРНА КАЗНА</w:t>
      </w:r>
    </w:p>
    <w:p w14:paraId="394054CF"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2</w:t>
      </w:r>
      <w:r w:rsidR="00E37C27">
        <w:rPr>
          <w:rFonts w:cs="Arial"/>
          <w:b/>
          <w:sz w:val="24"/>
          <w:szCs w:val="24"/>
          <w:lang w:val="sr-Cyrl-RS"/>
        </w:rPr>
        <w:t>8</w:t>
      </w:r>
      <w:r w:rsidRPr="00EE793E">
        <w:rPr>
          <w:rFonts w:cs="Arial"/>
          <w:sz w:val="24"/>
          <w:szCs w:val="24"/>
        </w:rPr>
        <w:t>.</w:t>
      </w:r>
    </w:p>
    <w:p w14:paraId="74026163" w14:textId="77777777" w:rsidR="006761BB" w:rsidRPr="00EE793E" w:rsidRDefault="006761BB" w:rsidP="006761BB">
      <w:pPr>
        <w:pStyle w:val="KDParagraf"/>
        <w:spacing w:before="0"/>
        <w:rPr>
          <w:rFonts w:cs="Arial"/>
          <w:sz w:val="24"/>
          <w:szCs w:val="24"/>
        </w:rPr>
      </w:pPr>
    </w:p>
    <w:p w14:paraId="1A5F0B27"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w:t>
      </w:r>
      <w:r w:rsidRPr="00540CEF">
        <w:rPr>
          <w:rFonts w:cs="Arial"/>
          <w:sz w:val="24"/>
          <w:szCs w:val="24"/>
        </w:rPr>
        <w:t>од 0,2% од</w:t>
      </w:r>
      <w:r w:rsidRPr="00EE793E">
        <w:rPr>
          <w:rFonts w:cs="Arial"/>
          <w:sz w:val="24"/>
          <w:szCs w:val="24"/>
        </w:rPr>
        <w:t xml:space="preserve">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 </w:t>
      </w:r>
    </w:p>
    <w:p w14:paraId="4B3B9821" w14:textId="77777777" w:rsidR="006761BB" w:rsidRPr="00EE793E" w:rsidRDefault="006761BB" w:rsidP="006761BB">
      <w:pPr>
        <w:pStyle w:val="KDParagraf"/>
        <w:spacing w:before="0"/>
        <w:rPr>
          <w:rFonts w:cs="Arial"/>
          <w:sz w:val="24"/>
          <w:szCs w:val="24"/>
        </w:rPr>
      </w:pPr>
    </w:p>
    <w:p w14:paraId="48481656" w14:textId="77777777" w:rsidR="006761BB" w:rsidRPr="00EE793E" w:rsidRDefault="006761BB" w:rsidP="006761BB">
      <w:pPr>
        <w:pStyle w:val="KDParagraf"/>
        <w:spacing w:before="0"/>
        <w:rPr>
          <w:rFonts w:cs="Arial"/>
          <w:sz w:val="24"/>
          <w:szCs w:val="24"/>
        </w:rPr>
      </w:pPr>
      <w:r w:rsidRPr="00EE793E">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108DADBF" w14:textId="77777777" w:rsidR="006761BB" w:rsidRPr="00EE793E" w:rsidRDefault="006761BB" w:rsidP="006761BB">
      <w:pPr>
        <w:pStyle w:val="KDParagraf"/>
        <w:spacing w:before="0"/>
        <w:rPr>
          <w:rFonts w:cs="Arial"/>
          <w:sz w:val="24"/>
          <w:szCs w:val="24"/>
        </w:rPr>
      </w:pPr>
    </w:p>
    <w:p w14:paraId="264F3D53" w14:textId="77777777" w:rsidR="006761BB" w:rsidRPr="00EE793E" w:rsidRDefault="006761BB" w:rsidP="006761BB">
      <w:pPr>
        <w:pStyle w:val="KDParagraf"/>
        <w:spacing w:before="0"/>
        <w:rPr>
          <w:rFonts w:cs="Arial"/>
          <w:sz w:val="24"/>
          <w:szCs w:val="24"/>
        </w:rPr>
      </w:pPr>
      <w:r w:rsidRPr="00EE793E">
        <w:rPr>
          <w:rFonts w:cs="Arial"/>
          <w:sz w:val="24"/>
          <w:szCs w:val="24"/>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8F050D3" w14:textId="77777777" w:rsidR="006761BB" w:rsidRPr="00EE793E" w:rsidRDefault="006761BB" w:rsidP="006761BB">
      <w:pPr>
        <w:pStyle w:val="KDParagraf"/>
        <w:spacing w:before="0"/>
        <w:rPr>
          <w:rFonts w:cs="Arial"/>
          <w:sz w:val="24"/>
          <w:szCs w:val="24"/>
        </w:rPr>
      </w:pPr>
    </w:p>
    <w:p w14:paraId="465986EB" w14:textId="77777777" w:rsidR="006761BB" w:rsidRPr="00C64A78" w:rsidRDefault="006761BB" w:rsidP="006761BB">
      <w:pPr>
        <w:pStyle w:val="KDParagraf"/>
        <w:spacing w:before="0"/>
        <w:rPr>
          <w:rFonts w:cs="Arial"/>
          <w:b/>
          <w:sz w:val="24"/>
          <w:szCs w:val="24"/>
        </w:rPr>
      </w:pPr>
      <w:r w:rsidRPr="00C64A78">
        <w:rPr>
          <w:rFonts w:cs="Arial"/>
          <w:b/>
          <w:sz w:val="24"/>
          <w:szCs w:val="24"/>
        </w:rPr>
        <w:t>РАСКИД УГОВОРА</w:t>
      </w:r>
    </w:p>
    <w:p w14:paraId="7399BE29"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2</w:t>
      </w:r>
      <w:r w:rsidR="00E37C27">
        <w:rPr>
          <w:rFonts w:cs="Arial"/>
          <w:b/>
          <w:sz w:val="24"/>
          <w:szCs w:val="24"/>
        </w:rPr>
        <w:t>9</w:t>
      </w:r>
      <w:r w:rsidRPr="00EE793E">
        <w:rPr>
          <w:rFonts w:cs="Arial"/>
          <w:sz w:val="24"/>
          <w:szCs w:val="24"/>
        </w:rPr>
        <w:t>.</w:t>
      </w:r>
    </w:p>
    <w:p w14:paraId="6C210E19" w14:textId="77777777" w:rsidR="006761BB" w:rsidRPr="00EE793E" w:rsidRDefault="006761BB" w:rsidP="006761BB">
      <w:pPr>
        <w:pStyle w:val="KDParagraf"/>
        <w:spacing w:before="0"/>
        <w:rPr>
          <w:rFonts w:cs="Arial"/>
          <w:sz w:val="24"/>
          <w:szCs w:val="24"/>
        </w:rPr>
      </w:pPr>
    </w:p>
    <w:p w14:paraId="4B26C1CD"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28E5C4E5" w14:textId="77777777" w:rsidR="006761BB" w:rsidRPr="00EE793E" w:rsidRDefault="006761BB" w:rsidP="006761BB">
      <w:pPr>
        <w:pStyle w:val="KDParagraf"/>
        <w:spacing w:before="0"/>
        <w:rPr>
          <w:rFonts w:cs="Arial"/>
          <w:sz w:val="24"/>
          <w:szCs w:val="24"/>
        </w:rPr>
      </w:pPr>
    </w:p>
    <w:p w14:paraId="11BF3C7E" w14:textId="77777777" w:rsidR="006761BB" w:rsidRPr="00EE793E" w:rsidRDefault="006761BB" w:rsidP="006761BB">
      <w:pPr>
        <w:pStyle w:val="KDParagraf"/>
        <w:spacing w:before="0"/>
        <w:rPr>
          <w:rFonts w:cs="Arial"/>
          <w:sz w:val="24"/>
          <w:szCs w:val="24"/>
        </w:rPr>
      </w:pPr>
      <w:r w:rsidRPr="00EE793E">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w:t>
      </w:r>
      <w:r w:rsidR="00E37C27">
        <w:rPr>
          <w:rFonts w:cs="Arial"/>
          <w:sz w:val="24"/>
          <w:szCs w:val="24"/>
        </w:rPr>
        <w:t>е отказног рока од 15 (словима:</w:t>
      </w:r>
      <w:r w:rsidRPr="00EE793E">
        <w:rPr>
          <w:rFonts w:cs="Arial"/>
          <w:sz w:val="24"/>
          <w:szCs w:val="24"/>
        </w:rPr>
        <w:t>петнаест) дана од дана достављања писане изјаве.</w:t>
      </w:r>
    </w:p>
    <w:p w14:paraId="70806332" w14:textId="77777777" w:rsidR="006761BB" w:rsidRPr="00EE793E" w:rsidRDefault="006761BB" w:rsidP="006761BB">
      <w:pPr>
        <w:pStyle w:val="KDParagraf"/>
        <w:spacing w:before="0"/>
        <w:rPr>
          <w:rFonts w:cs="Arial"/>
          <w:sz w:val="24"/>
          <w:szCs w:val="24"/>
        </w:rPr>
      </w:pPr>
    </w:p>
    <w:p w14:paraId="086A6290"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w:t>
      </w:r>
      <w:r w:rsidRPr="00524ECB">
        <w:rPr>
          <w:rFonts w:cs="Arial"/>
          <w:sz w:val="24"/>
          <w:szCs w:val="24"/>
        </w:rPr>
        <w:t xml:space="preserve">из члана </w:t>
      </w:r>
      <w:r w:rsidR="00E37C27" w:rsidRPr="00524ECB">
        <w:rPr>
          <w:rFonts w:cs="Arial"/>
          <w:sz w:val="24"/>
          <w:szCs w:val="24"/>
          <w:lang w:val="sr-Cyrl-RS"/>
        </w:rPr>
        <w:t>28</w:t>
      </w:r>
      <w:r w:rsidRPr="00524ECB">
        <w:rPr>
          <w:rFonts w:cs="Arial"/>
          <w:sz w:val="24"/>
          <w:szCs w:val="24"/>
        </w:rPr>
        <w:t>. овог</w:t>
      </w:r>
      <w:r w:rsidRPr="00EE793E">
        <w:rPr>
          <w:rFonts w:cs="Arial"/>
          <w:sz w:val="24"/>
          <w:szCs w:val="24"/>
        </w:rPr>
        <w:t xml:space="preserve">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7453E947" w14:textId="77777777" w:rsidR="006761BB" w:rsidRPr="00EE793E" w:rsidRDefault="006761BB" w:rsidP="006761BB">
      <w:pPr>
        <w:pStyle w:val="KDParagraf"/>
        <w:spacing w:before="0"/>
        <w:rPr>
          <w:rFonts w:cs="Arial"/>
          <w:sz w:val="24"/>
          <w:szCs w:val="24"/>
        </w:rPr>
      </w:pPr>
    </w:p>
    <w:p w14:paraId="5229471F" w14:textId="77777777" w:rsidR="006761BB" w:rsidRPr="006C514C" w:rsidRDefault="006761BB" w:rsidP="006761BB">
      <w:pPr>
        <w:pStyle w:val="KDParagraf"/>
        <w:spacing w:before="0"/>
        <w:rPr>
          <w:rFonts w:cs="Arial"/>
          <w:b/>
          <w:sz w:val="24"/>
          <w:szCs w:val="24"/>
        </w:rPr>
      </w:pPr>
      <w:r w:rsidRPr="00C64A78">
        <w:rPr>
          <w:rFonts w:cs="Arial"/>
          <w:b/>
          <w:sz w:val="24"/>
          <w:szCs w:val="24"/>
        </w:rPr>
        <w:t>ЗАВРШНЕ ОДРЕДБЕ</w:t>
      </w:r>
    </w:p>
    <w:p w14:paraId="149A53B2"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 xml:space="preserve">Члан </w:t>
      </w:r>
      <w:r w:rsidR="00E37C27">
        <w:rPr>
          <w:rFonts w:cs="Arial"/>
          <w:b/>
          <w:sz w:val="24"/>
          <w:szCs w:val="24"/>
          <w:lang w:val="sr-Cyrl-RS"/>
        </w:rPr>
        <w:t>30</w:t>
      </w:r>
      <w:r w:rsidRPr="00EE793E">
        <w:rPr>
          <w:rFonts w:cs="Arial"/>
          <w:sz w:val="24"/>
          <w:szCs w:val="24"/>
        </w:rPr>
        <w:t>.</w:t>
      </w:r>
    </w:p>
    <w:p w14:paraId="7F89888F" w14:textId="77777777" w:rsidR="006761BB" w:rsidRPr="00EE793E" w:rsidRDefault="006761BB" w:rsidP="006761BB">
      <w:pPr>
        <w:pStyle w:val="KDParagraf"/>
        <w:spacing w:before="0"/>
        <w:rPr>
          <w:rFonts w:cs="Arial"/>
          <w:sz w:val="24"/>
          <w:szCs w:val="24"/>
        </w:rPr>
      </w:pPr>
    </w:p>
    <w:p w14:paraId="5A48DF4B" w14:textId="77777777" w:rsidR="006761BB" w:rsidRPr="00EE793E" w:rsidRDefault="006761BB" w:rsidP="006761BB">
      <w:pPr>
        <w:pStyle w:val="KDParagraf"/>
        <w:spacing w:before="0"/>
        <w:rPr>
          <w:rFonts w:cs="Arial"/>
          <w:sz w:val="24"/>
          <w:szCs w:val="24"/>
        </w:rPr>
      </w:pPr>
      <w:r w:rsidRPr="00EE793E">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38AB1823" w14:textId="77777777" w:rsidR="006761BB" w:rsidRPr="00EE793E" w:rsidRDefault="006761BB" w:rsidP="006761BB">
      <w:pPr>
        <w:pStyle w:val="KDParagraf"/>
        <w:spacing w:before="0"/>
        <w:rPr>
          <w:rFonts w:cs="Arial"/>
          <w:sz w:val="24"/>
          <w:szCs w:val="24"/>
        </w:rPr>
      </w:pPr>
    </w:p>
    <w:p w14:paraId="16C9D308" w14:textId="77777777" w:rsidR="006761BB" w:rsidRPr="00EE793E" w:rsidRDefault="005A1762" w:rsidP="002B4C2B">
      <w:pPr>
        <w:pStyle w:val="KDParagraf"/>
        <w:spacing w:before="0"/>
        <w:jc w:val="center"/>
        <w:rPr>
          <w:rFonts w:cs="Arial"/>
          <w:sz w:val="24"/>
          <w:szCs w:val="24"/>
        </w:rPr>
      </w:pPr>
      <w:r>
        <w:rPr>
          <w:rFonts w:cs="Arial"/>
          <w:b/>
          <w:sz w:val="24"/>
          <w:szCs w:val="24"/>
        </w:rPr>
        <w:t xml:space="preserve">Члан </w:t>
      </w:r>
      <w:r w:rsidR="00E37C27">
        <w:rPr>
          <w:rFonts w:cs="Arial"/>
          <w:b/>
          <w:sz w:val="24"/>
          <w:szCs w:val="24"/>
          <w:lang w:val="sr-Cyrl-RS"/>
        </w:rPr>
        <w:t>31</w:t>
      </w:r>
      <w:r w:rsidR="006761BB" w:rsidRPr="00EE793E">
        <w:rPr>
          <w:rFonts w:cs="Arial"/>
          <w:sz w:val="24"/>
          <w:szCs w:val="24"/>
        </w:rPr>
        <w:t>.</w:t>
      </w:r>
    </w:p>
    <w:p w14:paraId="57B184FD" w14:textId="77777777" w:rsidR="006761BB" w:rsidRPr="00EE793E" w:rsidRDefault="006761BB" w:rsidP="006761BB">
      <w:pPr>
        <w:pStyle w:val="KDParagraf"/>
        <w:spacing w:before="0"/>
        <w:rPr>
          <w:rFonts w:cs="Arial"/>
          <w:sz w:val="24"/>
          <w:szCs w:val="24"/>
        </w:rPr>
      </w:pPr>
    </w:p>
    <w:p w14:paraId="5047C8C2" w14:textId="77777777" w:rsidR="006761BB" w:rsidRPr="00EE793E" w:rsidRDefault="006761BB" w:rsidP="006761BB">
      <w:pPr>
        <w:pStyle w:val="KDParagraf"/>
        <w:spacing w:before="0"/>
        <w:rPr>
          <w:rFonts w:cs="Arial"/>
          <w:sz w:val="24"/>
          <w:szCs w:val="24"/>
        </w:rPr>
      </w:pPr>
      <w:r w:rsidRPr="00EE793E">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6CED9510" w14:textId="77777777" w:rsidR="006761BB" w:rsidRPr="00EE793E" w:rsidRDefault="006761BB" w:rsidP="006761BB">
      <w:pPr>
        <w:pStyle w:val="KDParagraf"/>
        <w:spacing w:before="0"/>
        <w:rPr>
          <w:rFonts w:cs="Arial"/>
          <w:sz w:val="24"/>
          <w:szCs w:val="24"/>
        </w:rPr>
      </w:pPr>
    </w:p>
    <w:p w14:paraId="717C77CD" w14:textId="77777777" w:rsidR="006761BB" w:rsidRPr="00EE793E" w:rsidRDefault="005A1762" w:rsidP="002B4C2B">
      <w:pPr>
        <w:pStyle w:val="KDParagraf"/>
        <w:spacing w:before="0"/>
        <w:jc w:val="center"/>
        <w:rPr>
          <w:rFonts w:cs="Arial"/>
          <w:sz w:val="24"/>
          <w:szCs w:val="24"/>
        </w:rPr>
      </w:pPr>
      <w:r>
        <w:rPr>
          <w:rFonts w:cs="Arial"/>
          <w:b/>
          <w:sz w:val="24"/>
          <w:szCs w:val="24"/>
        </w:rPr>
        <w:t xml:space="preserve">Члан </w:t>
      </w:r>
      <w:r w:rsidR="00E37C27">
        <w:rPr>
          <w:rFonts w:cs="Arial"/>
          <w:b/>
          <w:sz w:val="24"/>
          <w:szCs w:val="24"/>
          <w:lang w:val="sr-Cyrl-RS"/>
        </w:rPr>
        <w:t>32</w:t>
      </w:r>
      <w:r w:rsidR="006761BB" w:rsidRPr="00EE793E">
        <w:rPr>
          <w:rFonts w:cs="Arial"/>
          <w:sz w:val="24"/>
          <w:szCs w:val="24"/>
        </w:rPr>
        <w:t>.</w:t>
      </w:r>
    </w:p>
    <w:p w14:paraId="4F0CF061" w14:textId="77777777" w:rsidR="006761BB" w:rsidRPr="00EE793E" w:rsidRDefault="006761BB" w:rsidP="006761BB">
      <w:pPr>
        <w:pStyle w:val="KDParagraf"/>
        <w:spacing w:before="0"/>
        <w:rPr>
          <w:rFonts w:cs="Arial"/>
          <w:sz w:val="24"/>
          <w:szCs w:val="24"/>
        </w:rPr>
      </w:pPr>
    </w:p>
    <w:p w14:paraId="3E6E8B49"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14:paraId="31E24563"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3</w:t>
      </w:r>
      <w:r w:rsidR="00E37C27">
        <w:rPr>
          <w:rFonts w:cs="Arial"/>
          <w:b/>
          <w:sz w:val="24"/>
          <w:szCs w:val="24"/>
        </w:rPr>
        <w:t>3</w:t>
      </w:r>
      <w:r w:rsidRPr="00EE793E">
        <w:rPr>
          <w:rFonts w:cs="Arial"/>
          <w:sz w:val="24"/>
          <w:szCs w:val="24"/>
        </w:rPr>
        <w:t>.</w:t>
      </w:r>
    </w:p>
    <w:p w14:paraId="508CC6F3" w14:textId="77777777" w:rsidR="006761BB" w:rsidRPr="00EE793E" w:rsidRDefault="006761BB" w:rsidP="006761BB">
      <w:pPr>
        <w:pStyle w:val="KDParagraf"/>
        <w:spacing w:before="0"/>
        <w:rPr>
          <w:rFonts w:cs="Arial"/>
          <w:sz w:val="24"/>
          <w:szCs w:val="24"/>
        </w:rPr>
      </w:pPr>
    </w:p>
    <w:p w14:paraId="43B925E7" w14:textId="77777777" w:rsidR="006761BB" w:rsidRPr="00EE793E" w:rsidRDefault="006761BB" w:rsidP="006761BB">
      <w:pPr>
        <w:pStyle w:val="KDParagraf"/>
        <w:spacing w:before="0"/>
        <w:rPr>
          <w:rFonts w:cs="Arial"/>
          <w:sz w:val="24"/>
          <w:szCs w:val="24"/>
        </w:rPr>
      </w:pPr>
      <w:r w:rsidRPr="00EE793E">
        <w:rPr>
          <w:rFonts w:cs="Arial"/>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005A1762">
        <w:rPr>
          <w:rFonts w:cs="Arial"/>
          <w:sz w:val="24"/>
          <w:szCs w:val="24"/>
          <w:lang w:val="sr-Cyrl-RS"/>
        </w:rPr>
        <w:t>Београду</w:t>
      </w:r>
      <w:r w:rsidRPr="00EE793E">
        <w:rPr>
          <w:rFonts w:cs="Arial"/>
          <w:sz w:val="24"/>
          <w:szCs w:val="24"/>
        </w:rPr>
        <w:t>.</w:t>
      </w:r>
    </w:p>
    <w:p w14:paraId="30EFEFA7" w14:textId="77777777" w:rsidR="006761BB" w:rsidRPr="00EE793E" w:rsidRDefault="006761BB" w:rsidP="006761BB">
      <w:pPr>
        <w:pStyle w:val="KDParagraf"/>
        <w:spacing w:before="0"/>
        <w:rPr>
          <w:rFonts w:cs="Arial"/>
          <w:sz w:val="24"/>
          <w:szCs w:val="24"/>
        </w:rPr>
      </w:pPr>
    </w:p>
    <w:p w14:paraId="7FC9A03F"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3</w:t>
      </w:r>
      <w:r w:rsidR="00E37C27">
        <w:rPr>
          <w:rFonts w:cs="Arial"/>
          <w:b/>
          <w:sz w:val="24"/>
          <w:szCs w:val="24"/>
        </w:rPr>
        <w:t>4</w:t>
      </w:r>
      <w:r w:rsidRPr="00EE793E">
        <w:rPr>
          <w:rFonts w:cs="Arial"/>
          <w:sz w:val="24"/>
          <w:szCs w:val="24"/>
        </w:rPr>
        <w:t>.</w:t>
      </w:r>
    </w:p>
    <w:p w14:paraId="75159522" w14:textId="77777777" w:rsidR="006761BB" w:rsidRPr="00EE793E" w:rsidRDefault="006761BB" w:rsidP="006761BB">
      <w:pPr>
        <w:pStyle w:val="KDParagraf"/>
        <w:spacing w:before="0"/>
        <w:rPr>
          <w:rFonts w:cs="Arial"/>
          <w:sz w:val="24"/>
          <w:szCs w:val="24"/>
        </w:rPr>
      </w:pPr>
    </w:p>
    <w:p w14:paraId="58072A1E" w14:textId="77777777" w:rsidR="006761BB" w:rsidRPr="00EE793E" w:rsidRDefault="006761BB" w:rsidP="006761BB">
      <w:pPr>
        <w:pStyle w:val="KDParagraf"/>
        <w:spacing w:before="0"/>
        <w:rPr>
          <w:rFonts w:cs="Arial"/>
          <w:sz w:val="24"/>
          <w:szCs w:val="24"/>
        </w:rPr>
      </w:pPr>
      <w:r w:rsidRPr="00EE793E">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5E7A8FA" w14:textId="77777777" w:rsidR="006761BB" w:rsidRPr="00EE793E" w:rsidRDefault="006761BB" w:rsidP="006761BB">
      <w:pPr>
        <w:pStyle w:val="KDParagraf"/>
        <w:spacing w:before="0"/>
        <w:rPr>
          <w:rFonts w:cs="Arial"/>
          <w:sz w:val="24"/>
          <w:szCs w:val="24"/>
        </w:rPr>
      </w:pPr>
    </w:p>
    <w:p w14:paraId="434A3DC3"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3</w:t>
      </w:r>
      <w:r w:rsidR="00E37C27">
        <w:rPr>
          <w:rFonts w:cs="Arial"/>
          <w:b/>
          <w:sz w:val="24"/>
          <w:szCs w:val="24"/>
        </w:rPr>
        <w:t>5</w:t>
      </w:r>
      <w:r w:rsidRPr="00EE793E">
        <w:rPr>
          <w:rFonts w:cs="Arial"/>
          <w:sz w:val="24"/>
          <w:szCs w:val="24"/>
        </w:rPr>
        <w:t>.</w:t>
      </w:r>
    </w:p>
    <w:p w14:paraId="12302B7F" w14:textId="77777777" w:rsidR="006761BB" w:rsidRPr="00EE793E" w:rsidRDefault="006761BB" w:rsidP="006761BB">
      <w:pPr>
        <w:pStyle w:val="KDParagraf"/>
        <w:spacing w:before="0"/>
        <w:rPr>
          <w:rFonts w:cs="Arial"/>
          <w:sz w:val="24"/>
          <w:szCs w:val="24"/>
        </w:rPr>
      </w:pPr>
    </w:p>
    <w:p w14:paraId="5D016FD1" w14:textId="77777777" w:rsidR="006761BB" w:rsidRPr="00EE793E" w:rsidRDefault="006761BB" w:rsidP="006761BB">
      <w:pPr>
        <w:pStyle w:val="KDParagraf"/>
        <w:spacing w:before="0"/>
        <w:rPr>
          <w:rFonts w:cs="Arial"/>
          <w:sz w:val="24"/>
          <w:szCs w:val="24"/>
        </w:rPr>
      </w:pPr>
      <w:r w:rsidRPr="00EE793E">
        <w:rPr>
          <w:rFonts w:cs="Arial"/>
          <w:sz w:val="24"/>
          <w:szCs w:val="24"/>
        </w:rPr>
        <w:t>Саставни део овог Уговора чине:</w:t>
      </w:r>
    </w:p>
    <w:p w14:paraId="1B2B861C" w14:textId="77777777" w:rsidR="006761BB" w:rsidRPr="00EE793E" w:rsidRDefault="006761BB" w:rsidP="006761BB">
      <w:pPr>
        <w:pStyle w:val="KDParagraf"/>
        <w:spacing w:before="0"/>
        <w:rPr>
          <w:rFonts w:cs="Arial"/>
          <w:sz w:val="24"/>
          <w:szCs w:val="24"/>
        </w:rPr>
      </w:pPr>
    </w:p>
    <w:p w14:paraId="6FC4AA33" w14:textId="77777777" w:rsidR="006761BB" w:rsidRPr="00EE793E" w:rsidRDefault="006761BB" w:rsidP="006761BB">
      <w:pPr>
        <w:pStyle w:val="KDParagraf"/>
        <w:spacing w:before="0"/>
        <w:rPr>
          <w:rFonts w:cs="Arial"/>
          <w:sz w:val="24"/>
          <w:szCs w:val="24"/>
        </w:rPr>
      </w:pPr>
      <w:r>
        <w:rPr>
          <w:rFonts w:cs="Arial"/>
          <w:sz w:val="24"/>
          <w:szCs w:val="24"/>
        </w:rPr>
        <w:t>Прилог број 1</w:t>
      </w:r>
      <w:r>
        <w:rPr>
          <w:rFonts w:cs="Arial"/>
          <w:sz w:val="24"/>
          <w:szCs w:val="24"/>
        </w:rPr>
        <w:tab/>
      </w:r>
      <w:r w:rsidRPr="00EE793E">
        <w:rPr>
          <w:rFonts w:cs="Arial"/>
          <w:sz w:val="24"/>
          <w:szCs w:val="24"/>
        </w:rPr>
        <w:t>Конкурсна документација;</w:t>
      </w:r>
      <w:r w:rsidR="00054244" w:rsidRPr="00054244">
        <w:rPr>
          <w:lang w:val="sr-Cyrl-RS"/>
        </w:rPr>
        <w:t xml:space="preserve"> </w:t>
      </w:r>
      <w:r w:rsidR="00054244">
        <w:rPr>
          <w:lang w:val="sr-Cyrl-RS"/>
        </w:rPr>
        <w:t>на линку ______________ са шифром______________.</w:t>
      </w:r>
    </w:p>
    <w:p w14:paraId="66C2520C" w14:textId="77777777" w:rsidR="006761BB" w:rsidRPr="00EE793E" w:rsidRDefault="006761BB" w:rsidP="006761BB">
      <w:pPr>
        <w:pStyle w:val="KDParagraf"/>
        <w:spacing w:before="0"/>
        <w:rPr>
          <w:rFonts w:cs="Arial"/>
          <w:sz w:val="24"/>
          <w:szCs w:val="24"/>
        </w:rPr>
      </w:pPr>
      <w:r w:rsidRPr="00EE793E">
        <w:rPr>
          <w:rFonts w:cs="Arial"/>
          <w:sz w:val="24"/>
          <w:szCs w:val="24"/>
        </w:rPr>
        <w:t>Прилог број 2</w:t>
      </w:r>
      <w:r w:rsidRPr="00EE793E">
        <w:rPr>
          <w:rFonts w:cs="Arial"/>
          <w:sz w:val="24"/>
          <w:szCs w:val="24"/>
        </w:rPr>
        <w:tab/>
        <w:t>Понуда</w:t>
      </w:r>
      <w:r w:rsidR="00437E70">
        <w:rPr>
          <w:rFonts w:cs="Arial"/>
          <w:sz w:val="24"/>
          <w:szCs w:val="24"/>
          <w:lang w:val="sr-Cyrl-RS"/>
        </w:rPr>
        <w:t xml:space="preserve"> </w:t>
      </w:r>
      <w:r w:rsidR="00654168">
        <w:rPr>
          <w:rFonts w:cs="Arial"/>
          <w:sz w:val="24"/>
          <w:szCs w:val="24"/>
          <w:lang w:val="sr-Cyrl-RS"/>
        </w:rPr>
        <w:t>број                       од</w:t>
      </w:r>
      <w:r w:rsidRPr="00EE793E">
        <w:rPr>
          <w:rFonts w:cs="Arial"/>
          <w:sz w:val="24"/>
          <w:szCs w:val="24"/>
        </w:rPr>
        <w:tab/>
      </w:r>
    </w:p>
    <w:p w14:paraId="47D28960" w14:textId="77777777" w:rsidR="006761BB" w:rsidRPr="00EE793E" w:rsidRDefault="006761BB" w:rsidP="006761BB">
      <w:pPr>
        <w:pStyle w:val="KDParagraf"/>
        <w:spacing w:before="0"/>
        <w:rPr>
          <w:rFonts w:cs="Arial"/>
          <w:sz w:val="24"/>
          <w:szCs w:val="24"/>
        </w:rPr>
      </w:pPr>
      <w:r w:rsidRPr="00EE793E">
        <w:rPr>
          <w:rFonts w:cs="Arial"/>
          <w:sz w:val="24"/>
          <w:szCs w:val="24"/>
        </w:rPr>
        <w:t>Прилог број 3</w:t>
      </w:r>
      <w:r w:rsidRPr="00EE793E">
        <w:rPr>
          <w:rFonts w:cs="Arial"/>
          <w:sz w:val="24"/>
          <w:szCs w:val="24"/>
        </w:rPr>
        <w:tab/>
        <w:t>Опис и врста услуге ;</w:t>
      </w:r>
    </w:p>
    <w:p w14:paraId="72ECFABE" w14:textId="77777777" w:rsidR="006761BB" w:rsidRPr="00EE793E" w:rsidRDefault="006761BB" w:rsidP="006761BB">
      <w:pPr>
        <w:pStyle w:val="KDParagraf"/>
        <w:spacing w:before="0"/>
        <w:rPr>
          <w:rFonts w:cs="Arial"/>
          <w:sz w:val="24"/>
          <w:szCs w:val="24"/>
        </w:rPr>
      </w:pPr>
      <w:r w:rsidRPr="00EE793E">
        <w:rPr>
          <w:rFonts w:cs="Arial"/>
          <w:sz w:val="24"/>
          <w:szCs w:val="24"/>
        </w:rPr>
        <w:t>Прилог број 4</w:t>
      </w:r>
      <w:r w:rsidRPr="00EE793E">
        <w:rPr>
          <w:rFonts w:cs="Arial"/>
          <w:sz w:val="24"/>
          <w:szCs w:val="24"/>
        </w:rPr>
        <w:tab/>
        <w:t>Структура цене из Понуде;</w:t>
      </w:r>
    </w:p>
    <w:p w14:paraId="085C472F" w14:textId="4E0B4B79" w:rsidR="006761BB" w:rsidRPr="00EE793E" w:rsidRDefault="00937420" w:rsidP="006761BB">
      <w:pPr>
        <w:pStyle w:val="KDParagraf"/>
        <w:spacing w:before="0"/>
        <w:rPr>
          <w:rFonts w:cs="Arial"/>
          <w:sz w:val="24"/>
          <w:szCs w:val="24"/>
        </w:rPr>
      </w:pPr>
      <w:r>
        <w:rPr>
          <w:rFonts w:cs="Arial"/>
          <w:sz w:val="24"/>
          <w:szCs w:val="24"/>
        </w:rPr>
        <w:t>Прилог број 5</w:t>
      </w:r>
      <w:r w:rsidR="006761BB">
        <w:rPr>
          <w:rFonts w:cs="Arial"/>
          <w:sz w:val="24"/>
          <w:szCs w:val="24"/>
        </w:rPr>
        <w:t xml:space="preserve">         </w:t>
      </w:r>
      <w:r w:rsidR="006761BB" w:rsidRPr="00EE793E">
        <w:rPr>
          <w:rFonts w:cs="Arial"/>
          <w:sz w:val="24"/>
          <w:szCs w:val="24"/>
        </w:rPr>
        <w:t>Списак извршилаца;</w:t>
      </w:r>
    </w:p>
    <w:p w14:paraId="572388CD" w14:textId="77777777" w:rsidR="006761BB" w:rsidRPr="00EE793E" w:rsidRDefault="00937420" w:rsidP="006761BB">
      <w:pPr>
        <w:pStyle w:val="KDParagraf"/>
        <w:spacing w:before="0"/>
        <w:rPr>
          <w:rFonts w:cs="Arial"/>
          <w:sz w:val="24"/>
          <w:szCs w:val="24"/>
        </w:rPr>
      </w:pPr>
      <w:r>
        <w:rPr>
          <w:rFonts w:cs="Arial"/>
          <w:sz w:val="24"/>
          <w:szCs w:val="24"/>
        </w:rPr>
        <w:t>Прилог број 6</w:t>
      </w:r>
      <w:r w:rsidR="006761BB" w:rsidRPr="00EE793E">
        <w:rPr>
          <w:rFonts w:cs="Arial"/>
          <w:sz w:val="24"/>
          <w:szCs w:val="24"/>
        </w:rPr>
        <w:tab/>
        <w:t>Уговор о чувању пословне тајне и поверљивих информација;</w:t>
      </w:r>
    </w:p>
    <w:p w14:paraId="0943F931" w14:textId="77777777" w:rsidR="006761BB" w:rsidRDefault="00937420" w:rsidP="006761BB">
      <w:pPr>
        <w:pStyle w:val="KDParagraf"/>
        <w:spacing w:before="0"/>
        <w:rPr>
          <w:rFonts w:cs="Arial"/>
          <w:color w:val="00B0F0"/>
          <w:sz w:val="24"/>
          <w:szCs w:val="24"/>
          <w:lang w:val="sr-Cyrl-RS"/>
        </w:rPr>
      </w:pPr>
      <w:r>
        <w:rPr>
          <w:rFonts w:cs="Arial"/>
          <w:sz w:val="24"/>
          <w:szCs w:val="24"/>
        </w:rPr>
        <w:t>Прилог број 7</w:t>
      </w:r>
      <w:r w:rsidR="006761BB">
        <w:rPr>
          <w:rFonts w:cs="Arial"/>
          <w:sz w:val="24"/>
          <w:szCs w:val="24"/>
        </w:rPr>
        <w:t xml:space="preserve">         </w:t>
      </w:r>
      <w:r w:rsidR="006761BB" w:rsidRPr="00D06CFD">
        <w:rPr>
          <w:rFonts w:cs="Arial"/>
          <w:color w:val="00B0F0"/>
          <w:sz w:val="24"/>
          <w:szCs w:val="24"/>
        </w:rPr>
        <w:t>Споразум о заједничком извршењу услуге</w:t>
      </w:r>
      <w:r w:rsidR="00654168">
        <w:rPr>
          <w:rFonts w:cs="Arial"/>
          <w:color w:val="00B0F0"/>
          <w:sz w:val="24"/>
          <w:szCs w:val="24"/>
          <w:lang w:val="sr-Cyrl-RS"/>
        </w:rPr>
        <w:t xml:space="preserve"> број    од</w:t>
      </w:r>
    </w:p>
    <w:p w14:paraId="0FBB82AD" w14:textId="77777777" w:rsidR="00654168" w:rsidRPr="00437E70" w:rsidRDefault="00E37C27" w:rsidP="006761BB">
      <w:pPr>
        <w:pStyle w:val="KDParagraf"/>
        <w:spacing w:before="0"/>
        <w:rPr>
          <w:rFonts w:cs="Arial"/>
          <w:sz w:val="24"/>
          <w:szCs w:val="24"/>
          <w:lang w:val="sr-Cyrl-RS"/>
        </w:rPr>
      </w:pPr>
      <w:r>
        <w:rPr>
          <w:rFonts w:cs="Arial"/>
          <w:sz w:val="24"/>
          <w:szCs w:val="24"/>
          <w:lang w:val="sr-Cyrl-RS"/>
        </w:rPr>
        <w:t>Прилог број 8</w:t>
      </w:r>
      <w:r w:rsidR="00654168" w:rsidRPr="00437E70">
        <w:rPr>
          <w:rFonts w:cs="Arial"/>
          <w:sz w:val="24"/>
          <w:szCs w:val="24"/>
          <w:lang w:val="sr-Cyrl-RS"/>
        </w:rPr>
        <w:t xml:space="preserve">         </w:t>
      </w:r>
      <w:r>
        <w:rPr>
          <w:rFonts w:cs="Arial"/>
          <w:sz w:val="24"/>
          <w:szCs w:val="24"/>
          <w:lang w:val="sr-Cyrl-RS"/>
        </w:rPr>
        <w:t>Прилог о безбедности здравља на раду</w:t>
      </w:r>
    </w:p>
    <w:p w14:paraId="7E86EC1E" w14:textId="77777777" w:rsidR="006C514C" w:rsidRPr="00EE793E" w:rsidRDefault="006C514C" w:rsidP="006761BB">
      <w:pPr>
        <w:pStyle w:val="KDParagraf"/>
        <w:spacing w:before="0"/>
        <w:rPr>
          <w:rFonts w:cs="Arial"/>
          <w:sz w:val="24"/>
          <w:szCs w:val="24"/>
        </w:rPr>
      </w:pPr>
    </w:p>
    <w:p w14:paraId="191D3B7A" w14:textId="77777777" w:rsidR="006761BB" w:rsidRPr="00EE793E" w:rsidRDefault="006761BB" w:rsidP="002B4C2B">
      <w:pPr>
        <w:pStyle w:val="KDParagraf"/>
        <w:spacing w:before="0"/>
        <w:jc w:val="center"/>
        <w:rPr>
          <w:rFonts w:cs="Arial"/>
          <w:sz w:val="24"/>
          <w:szCs w:val="24"/>
        </w:rPr>
      </w:pPr>
      <w:r w:rsidRPr="00C64A78">
        <w:rPr>
          <w:rFonts w:cs="Arial"/>
          <w:b/>
          <w:sz w:val="24"/>
          <w:szCs w:val="24"/>
        </w:rPr>
        <w:t>Члан 3</w:t>
      </w:r>
      <w:r w:rsidR="00E37C27">
        <w:rPr>
          <w:rFonts w:cs="Arial"/>
          <w:b/>
          <w:sz w:val="24"/>
          <w:szCs w:val="24"/>
        </w:rPr>
        <w:t>6</w:t>
      </w:r>
      <w:r w:rsidRPr="00EE793E">
        <w:rPr>
          <w:rFonts w:cs="Arial"/>
          <w:sz w:val="24"/>
          <w:szCs w:val="24"/>
        </w:rPr>
        <w:t>.</w:t>
      </w:r>
    </w:p>
    <w:p w14:paraId="117F8579" w14:textId="77777777" w:rsidR="006761BB" w:rsidRPr="00EE793E" w:rsidRDefault="006761BB" w:rsidP="006761BB">
      <w:pPr>
        <w:pStyle w:val="KDParagraf"/>
        <w:spacing w:before="0"/>
        <w:rPr>
          <w:rFonts w:cs="Arial"/>
          <w:sz w:val="24"/>
          <w:szCs w:val="24"/>
        </w:rPr>
      </w:pPr>
    </w:p>
    <w:p w14:paraId="643037BD" w14:textId="77777777" w:rsidR="006761BB" w:rsidRDefault="006761BB" w:rsidP="006761BB">
      <w:pPr>
        <w:pStyle w:val="KDParagraf"/>
        <w:spacing w:before="0"/>
        <w:rPr>
          <w:rFonts w:cs="Arial"/>
          <w:sz w:val="24"/>
          <w:szCs w:val="24"/>
        </w:rPr>
      </w:pPr>
      <w:r w:rsidRPr="00EE793E">
        <w:rPr>
          <w:rFonts w:cs="Arial"/>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28D74420" w14:textId="77777777" w:rsidR="006761BB" w:rsidRDefault="006761BB" w:rsidP="006761BB">
      <w:pPr>
        <w:pStyle w:val="KDParagraf"/>
        <w:spacing w:before="0"/>
        <w:rPr>
          <w:rFonts w:cs="Arial"/>
          <w:sz w:val="24"/>
          <w:szCs w:val="24"/>
        </w:rPr>
      </w:pPr>
    </w:p>
    <w:p w14:paraId="655D39C4" w14:textId="77777777" w:rsidR="006761BB" w:rsidRDefault="006761BB" w:rsidP="006761BB">
      <w:pPr>
        <w:pStyle w:val="KDParagraf"/>
        <w:spacing w:before="0"/>
        <w:rPr>
          <w:rFonts w:cs="Arial"/>
          <w:sz w:val="24"/>
          <w:szCs w:val="24"/>
        </w:rPr>
      </w:pPr>
    </w:p>
    <w:p w14:paraId="1CE16D28" w14:textId="77777777" w:rsidR="006761BB" w:rsidRDefault="006761BB" w:rsidP="006761BB">
      <w:pPr>
        <w:pStyle w:val="KDParagraf"/>
        <w:spacing w:before="0"/>
        <w:rPr>
          <w:rFonts w:cs="Arial"/>
          <w:sz w:val="24"/>
          <w:szCs w:val="24"/>
        </w:rPr>
      </w:pPr>
    </w:p>
    <w:p w14:paraId="0F255CC5" w14:textId="77777777" w:rsidR="006761BB" w:rsidRDefault="006761BB" w:rsidP="006761BB">
      <w:pPr>
        <w:pStyle w:val="KDParagraf"/>
        <w:spacing w:before="0"/>
        <w:rPr>
          <w:rFonts w:cs="Arial"/>
          <w:sz w:val="24"/>
          <w:szCs w:val="24"/>
        </w:rPr>
      </w:pPr>
    </w:p>
    <w:p w14:paraId="27649EC0" w14:textId="77777777" w:rsidR="006761BB" w:rsidRDefault="006761BB" w:rsidP="006761BB">
      <w:pPr>
        <w:pStyle w:val="KDParagraf"/>
        <w:spacing w:before="0"/>
        <w:rPr>
          <w:rFonts w:cs="Arial"/>
          <w:sz w:val="24"/>
          <w:szCs w:val="24"/>
        </w:rPr>
      </w:pPr>
    </w:p>
    <w:p w14:paraId="5A2AF388" w14:textId="77777777" w:rsidR="006761BB" w:rsidRPr="00EE793E" w:rsidRDefault="006761BB" w:rsidP="006761BB">
      <w:pPr>
        <w:pStyle w:val="KDParagraf"/>
        <w:spacing w:before="0"/>
        <w:rPr>
          <w:rFonts w:cs="Arial"/>
          <w:sz w:val="24"/>
          <w:szCs w:val="24"/>
        </w:rPr>
      </w:pPr>
    </w:p>
    <w:p w14:paraId="3CCD82B2" w14:textId="77777777" w:rsidR="006761BB" w:rsidRDefault="006761BB" w:rsidP="006761BB">
      <w:pPr>
        <w:pStyle w:val="KDParagraf"/>
        <w:tabs>
          <w:tab w:val="left" w:pos="6360"/>
        </w:tabs>
        <w:spacing w:before="0"/>
        <w:rPr>
          <w:rFonts w:cs="Arial"/>
          <w:b/>
          <w:sz w:val="24"/>
          <w:szCs w:val="24"/>
          <w:lang w:val="sr-Cyrl-RS"/>
        </w:rPr>
      </w:pPr>
      <w:r w:rsidRPr="00906791">
        <w:rPr>
          <w:rFonts w:cs="Arial"/>
          <w:b/>
          <w:sz w:val="24"/>
          <w:szCs w:val="24"/>
          <w:lang w:val="sr-Cyrl-RS"/>
        </w:rPr>
        <w:t xml:space="preserve">         </w:t>
      </w:r>
      <w:r>
        <w:rPr>
          <w:rFonts w:cs="Arial"/>
          <w:b/>
          <w:sz w:val="24"/>
          <w:szCs w:val="24"/>
          <w:lang w:val="sr-Cyrl-RS"/>
        </w:rPr>
        <w:t xml:space="preserve">КОРИСНИК УСЛУГЕ </w:t>
      </w:r>
    </w:p>
    <w:p w14:paraId="331BBBC9" w14:textId="77777777" w:rsidR="006761BB" w:rsidRDefault="006761BB" w:rsidP="006761BB">
      <w:pPr>
        <w:pStyle w:val="KDParagraf"/>
        <w:tabs>
          <w:tab w:val="left" w:pos="6360"/>
        </w:tabs>
        <w:spacing w:before="0"/>
        <w:rPr>
          <w:rFonts w:cs="Arial"/>
          <w:b/>
          <w:sz w:val="24"/>
          <w:szCs w:val="24"/>
          <w:lang w:val="sr-Cyrl-RS"/>
        </w:rPr>
      </w:pPr>
      <w:r>
        <w:rPr>
          <w:rFonts w:cs="Arial"/>
          <w:b/>
          <w:sz w:val="24"/>
          <w:szCs w:val="24"/>
          <w:lang w:val="sr-Cyrl-RS"/>
        </w:rPr>
        <w:t xml:space="preserve">          Јавно предузеће </w:t>
      </w:r>
    </w:p>
    <w:p w14:paraId="49FFCEAF" w14:textId="77777777" w:rsidR="006761BB" w:rsidRPr="00906791" w:rsidRDefault="006761BB" w:rsidP="006761BB">
      <w:pPr>
        <w:pStyle w:val="KDParagraf"/>
        <w:tabs>
          <w:tab w:val="left" w:pos="6360"/>
        </w:tabs>
        <w:spacing w:before="0"/>
        <w:rPr>
          <w:rFonts w:cs="Arial"/>
          <w:b/>
          <w:sz w:val="24"/>
          <w:szCs w:val="24"/>
          <w:lang w:val="sr-Cyrl-RS"/>
        </w:rPr>
      </w:pPr>
      <w:r>
        <w:rPr>
          <w:rFonts w:cs="Arial"/>
          <w:b/>
          <w:sz w:val="24"/>
          <w:szCs w:val="24"/>
          <w:lang w:val="sr-Cyrl-RS"/>
        </w:rPr>
        <w:t>Електропривреда Србије Београд                           ПРУЖАЛАЦ  УСЛУГЕ</w:t>
      </w:r>
    </w:p>
    <w:p w14:paraId="75A8E00B" w14:textId="77777777" w:rsidR="006761BB" w:rsidRPr="00CC5210" w:rsidRDefault="0045721D" w:rsidP="006761BB">
      <w:pPr>
        <w:pStyle w:val="KDParagraf"/>
        <w:spacing w:before="0"/>
        <w:rPr>
          <w:rFonts w:cs="Arial"/>
          <w:sz w:val="24"/>
          <w:szCs w:val="24"/>
          <w:lang w:val="sr-Cyrl-RS"/>
        </w:rPr>
      </w:pPr>
      <w:r>
        <w:rPr>
          <w:rFonts w:cs="Arial"/>
          <w:sz w:val="24"/>
          <w:szCs w:val="24"/>
          <w:lang w:val="sr-Cyrl-RS"/>
        </w:rPr>
        <w:t xml:space="preserve">                                                                                                      </w:t>
      </w:r>
      <w:r w:rsidR="006761BB">
        <w:rPr>
          <w:rFonts w:cs="Arial"/>
          <w:sz w:val="24"/>
          <w:szCs w:val="24"/>
          <w:lang w:val="sr-Cyrl-RS"/>
        </w:rPr>
        <w:t>Назив</w:t>
      </w:r>
    </w:p>
    <w:p w14:paraId="6AA80958" w14:textId="77777777" w:rsidR="006761BB" w:rsidRPr="00C64A78" w:rsidRDefault="006761BB" w:rsidP="006761BB">
      <w:pPr>
        <w:pStyle w:val="KDParagraf"/>
        <w:spacing w:before="0"/>
        <w:rPr>
          <w:rFonts w:cs="Arial"/>
          <w:b/>
          <w:sz w:val="24"/>
          <w:szCs w:val="24"/>
        </w:rPr>
      </w:pPr>
    </w:p>
    <w:p w14:paraId="4B7B5ED8" w14:textId="77777777" w:rsidR="006761BB" w:rsidRPr="00CC5210" w:rsidRDefault="006761BB" w:rsidP="006761BB">
      <w:pPr>
        <w:pStyle w:val="KDParagraf"/>
        <w:tabs>
          <w:tab w:val="left" w:pos="6000"/>
        </w:tabs>
        <w:spacing w:before="0"/>
        <w:rPr>
          <w:rFonts w:cs="Arial"/>
          <w:sz w:val="24"/>
          <w:szCs w:val="24"/>
          <w:lang w:val="sr-Cyrl-RS"/>
        </w:rPr>
      </w:pPr>
      <w:r>
        <w:rPr>
          <w:rFonts w:cs="Arial"/>
          <w:sz w:val="24"/>
          <w:szCs w:val="24"/>
          <w:lang w:val="sr-Cyrl-RS"/>
        </w:rPr>
        <w:t xml:space="preserve">     </w:t>
      </w:r>
      <w:r>
        <w:rPr>
          <w:rFonts w:cs="Arial"/>
          <w:sz w:val="24"/>
          <w:szCs w:val="24"/>
        </w:rPr>
        <w:t xml:space="preserve">____________________                                         </w:t>
      </w:r>
      <w:r>
        <w:rPr>
          <w:rFonts w:cs="Arial"/>
          <w:sz w:val="24"/>
          <w:szCs w:val="24"/>
          <w:lang w:val="sr-Cyrl-RS"/>
        </w:rPr>
        <w:t>_____________________</w:t>
      </w:r>
    </w:p>
    <w:p w14:paraId="56F25132" w14:textId="77777777" w:rsidR="006761BB" w:rsidRDefault="00A96E79" w:rsidP="006761BB">
      <w:pPr>
        <w:pStyle w:val="KDParagraf"/>
        <w:spacing w:before="0"/>
        <w:rPr>
          <w:rFonts w:cs="Arial"/>
          <w:sz w:val="24"/>
          <w:szCs w:val="24"/>
        </w:rPr>
      </w:pPr>
      <w:r>
        <w:rPr>
          <w:rFonts w:cs="Arial"/>
          <w:sz w:val="24"/>
          <w:szCs w:val="24"/>
        </w:rPr>
        <w:tab/>
      </w:r>
      <w:r w:rsidR="006761BB">
        <w:rPr>
          <w:rFonts w:cs="Arial"/>
          <w:sz w:val="24"/>
          <w:szCs w:val="24"/>
          <w:lang w:val="sr-Cyrl-RS"/>
        </w:rPr>
        <w:t xml:space="preserve"> </w:t>
      </w:r>
      <w:r w:rsidRPr="00A96E79">
        <w:rPr>
          <w:rFonts w:cs="Arial"/>
          <w:b/>
          <w:sz w:val="24"/>
          <w:szCs w:val="24"/>
          <w:lang w:val="sr-Cyrl-RS"/>
        </w:rPr>
        <w:t>Милорад Грчић</w:t>
      </w:r>
      <w:r w:rsidR="006761BB">
        <w:rPr>
          <w:rFonts w:cs="Arial"/>
          <w:sz w:val="24"/>
          <w:szCs w:val="24"/>
          <w:lang w:val="sr-Cyrl-RS"/>
        </w:rPr>
        <w:t xml:space="preserve">                                                              </w:t>
      </w:r>
    </w:p>
    <w:p w14:paraId="2921C501" w14:textId="77777777" w:rsidR="006761BB" w:rsidRPr="00CC5210" w:rsidRDefault="006761BB" w:rsidP="006761BB">
      <w:pPr>
        <w:pStyle w:val="KDParagraf"/>
        <w:tabs>
          <w:tab w:val="left" w:pos="6315"/>
        </w:tabs>
        <w:spacing w:before="0"/>
        <w:rPr>
          <w:rFonts w:cs="Arial"/>
          <w:b/>
          <w:sz w:val="24"/>
          <w:szCs w:val="24"/>
          <w:lang w:val="sr-Cyrl-RS"/>
        </w:rPr>
      </w:pPr>
      <w:r>
        <w:rPr>
          <w:rFonts w:cs="Arial"/>
          <w:sz w:val="24"/>
          <w:szCs w:val="24"/>
          <w:lang w:val="sr-Cyrl-RS"/>
        </w:rPr>
        <w:t xml:space="preserve">       </w:t>
      </w:r>
      <w:r w:rsidR="00A96E79">
        <w:rPr>
          <w:rFonts w:cs="Arial"/>
          <w:sz w:val="24"/>
          <w:szCs w:val="24"/>
          <w:lang w:val="sr-Cyrl-RS"/>
        </w:rPr>
        <w:t xml:space="preserve">   </w:t>
      </w:r>
      <w:r w:rsidR="00334165">
        <w:rPr>
          <w:rFonts w:cs="Arial"/>
          <w:b/>
          <w:sz w:val="24"/>
          <w:szCs w:val="24"/>
          <w:lang w:val="sr-Cyrl-RS"/>
        </w:rPr>
        <w:t>в</w:t>
      </w:r>
      <w:r w:rsidRPr="00CC5210">
        <w:rPr>
          <w:rFonts w:cs="Arial"/>
          <w:b/>
          <w:sz w:val="24"/>
          <w:szCs w:val="24"/>
          <w:lang w:val="sr-Cyrl-RS"/>
        </w:rPr>
        <w:t>.д.</w:t>
      </w:r>
      <w:r w:rsidR="00A96E79">
        <w:rPr>
          <w:rFonts w:cs="Arial"/>
          <w:b/>
          <w:sz w:val="24"/>
          <w:szCs w:val="24"/>
          <w:lang w:val="sr-Cyrl-RS"/>
        </w:rPr>
        <w:t xml:space="preserve"> </w:t>
      </w:r>
      <w:r w:rsidRPr="00CC5210">
        <w:rPr>
          <w:rFonts w:cs="Arial"/>
          <w:b/>
          <w:sz w:val="24"/>
          <w:szCs w:val="24"/>
          <w:lang w:val="sr-Cyrl-RS"/>
        </w:rPr>
        <w:t>директора</w:t>
      </w:r>
      <w:r>
        <w:rPr>
          <w:rFonts w:cs="Arial"/>
          <w:b/>
          <w:sz w:val="24"/>
          <w:szCs w:val="24"/>
          <w:lang w:val="sr-Cyrl-RS"/>
        </w:rPr>
        <w:tab/>
      </w:r>
      <w:r w:rsidRPr="00CC5210">
        <w:rPr>
          <w:rFonts w:cs="Arial"/>
          <w:sz w:val="24"/>
          <w:szCs w:val="24"/>
          <w:lang w:val="sr-Cyrl-RS"/>
        </w:rPr>
        <w:t>Име и презиме</w:t>
      </w:r>
    </w:p>
    <w:p w14:paraId="0F8F890A" w14:textId="77777777" w:rsidR="006761BB" w:rsidRPr="00CC5210" w:rsidRDefault="006761BB" w:rsidP="006761BB">
      <w:pPr>
        <w:pStyle w:val="KDParagraf"/>
        <w:spacing w:before="0"/>
        <w:rPr>
          <w:rFonts w:cs="Arial"/>
          <w:sz w:val="24"/>
          <w:szCs w:val="24"/>
          <w:lang w:val="sr-Cyrl-RS"/>
        </w:rPr>
      </w:pPr>
      <w:r>
        <w:rPr>
          <w:rFonts w:cs="Arial"/>
          <w:sz w:val="24"/>
          <w:szCs w:val="24"/>
          <w:lang w:val="sr-Cyrl-RS"/>
        </w:rPr>
        <w:t xml:space="preserve">              </w:t>
      </w:r>
      <w:r w:rsidRPr="00EE793E">
        <w:rPr>
          <w:rFonts w:cs="Arial"/>
          <w:sz w:val="24"/>
          <w:szCs w:val="24"/>
        </w:rPr>
        <w:tab/>
      </w:r>
      <w:r w:rsidRPr="00EE793E">
        <w:rPr>
          <w:rFonts w:cs="Arial"/>
          <w:sz w:val="24"/>
          <w:szCs w:val="24"/>
        </w:rPr>
        <w:tab/>
      </w:r>
      <w:r>
        <w:rPr>
          <w:rFonts w:cs="Arial"/>
          <w:sz w:val="24"/>
          <w:szCs w:val="24"/>
          <w:lang w:val="sr-Cyrl-RS"/>
        </w:rPr>
        <w:t xml:space="preserve">                                           </w:t>
      </w:r>
      <w:r>
        <w:rPr>
          <w:rFonts w:cs="Arial"/>
          <w:sz w:val="24"/>
          <w:szCs w:val="24"/>
        </w:rPr>
        <w:t xml:space="preserve">                </w:t>
      </w:r>
      <w:r>
        <w:rPr>
          <w:rFonts w:cs="Arial"/>
          <w:sz w:val="24"/>
          <w:szCs w:val="24"/>
          <w:lang w:val="sr-Cyrl-RS"/>
        </w:rPr>
        <w:t xml:space="preserve"> </w:t>
      </w:r>
      <w:r>
        <w:rPr>
          <w:rFonts w:cs="Arial"/>
          <w:sz w:val="24"/>
          <w:szCs w:val="24"/>
        </w:rPr>
        <w:t xml:space="preserve"> </w:t>
      </w:r>
      <w:r>
        <w:rPr>
          <w:rFonts w:cs="Arial"/>
          <w:sz w:val="24"/>
          <w:szCs w:val="24"/>
          <w:lang w:val="sr-Cyrl-RS"/>
        </w:rPr>
        <w:t xml:space="preserve">     </w:t>
      </w:r>
      <w:r>
        <w:rPr>
          <w:rFonts w:cs="Arial"/>
          <w:sz w:val="24"/>
          <w:szCs w:val="24"/>
        </w:rPr>
        <w:t xml:space="preserve"> </w:t>
      </w:r>
      <w:r>
        <w:rPr>
          <w:rFonts w:cs="Arial"/>
          <w:sz w:val="24"/>
          <w:szCs w:val="24"/>
          <w:lang w:val="sr-Cyrl-RS"/>
        </w:rPr>
        <w:t>Функција</w:t>
      </w:r>
    </w:p>
    <w:p w14:paraId="1088F7AA" w14:textId="77777777" w:rsidR="00D178F8" w:rsidRPr="00D178F8" w:rsidRDefault="00D178F8" w:rsidP="00D178F8">
      <w:pPr>
        <w:tabs>
          <w:tab w:val="left" w:pos="567"/>
          <w:tab w:val="left" w:pos="6315"/>
        </w:tabs>
        <w:spacing w:before="0"/>
        <w:rPr>
          <w:rFonts w:cs="Arial"/>
          <w:b/>
          <w:sz w:val="24"/>
          <w:szCs w:val="24"/>
          <w:lang w:val="sr-Cyrl-RS"/>
        </w:rPr>
      </w:pPr>
    </w:p>
    <w:p w14:paraId="7191DC9E" w14:textId="77777777" w:rsidR="00D178F8" w:rsidRPr="00D178F8" w:rsidRDefault="00D178F8" w:rsidP="00D178F8">
      <w:pPr>
        <w:tabs>
          <w:tab w:val="left" w:pos="567"/>
        </w:tabs>
        <w:spacing w:before="0"/>
        <w:rPr>
          <w:rFonts w:cs="Arial"/>
          <w:b/>
          <w:sz w:val="24"/>
          <w:szCs w:val="24"/>
          <w:lang w:val="sr-Cyrl-RS"/>
        </w:rPr>
      </w:pPr>
      <w:r w:rsidRPr="00D178F8">
        <w:rPr>
          <w:rFonts w:cs="Arial"/>
          <w:b/>
          <w:sz w:val="24"/>
          <w:szCs w:val="24"/>
          <w:lang w:val="sr-Cyrl-RS"/>
        </w:rPr>
        <w:t xml:space="preserve">              </w:t>
      </w:r>
      <w:r w:rsidRPr="00D178F8">
        <w:rPr>
          <w:rFonts w:cs="Arial"/>
          <w:b/>
          <w:sz w:val="24"/>
          <w:szCs w:val="24"/>
        </w:rPr>
        <w:tab/>
      </w:r>
      <w:r w:rsidRPr="00D178F8">
        <w:rPr>
          <w:rFonts w:cs="Arial"/>
          <w:b/>
          <w:sz w:val="24"/>
          <w:szCs w:val="24"/>
        </w:rPr>
        <w:tab/>
      </w:r>
      <w:r w:rsidRPr="00D178F8">
        <w:rPr>
          <w:rFonts w:cs="Arial"/>
          <w:b/>
          <w:sz w:val="24"/>
          <w:szCs w:val="24"/>
          <w:lang w:val="sr-Cyrl-RS"/>
        </w:rPr>
        <w:t xml:space="preserve">                                           </w:t>
      </w:r>
      <w:r w:rsidRPr="00D178F8">
        <w:rPr>
          <w:rFonts w:cs="Arial"/>
          <w:b/>
          <w:sz w:val="24"/>
          <w:szCs w:val="24"/>
        </w:rPr>
        <w:t xml:space="preserve">                </w:t>
      </w:r>
      <w:r w:rsidRPr="00D178F8">
        <w:rPr>
          <w:rFonts w:cs="Arial"/>
          <w:b/>
          <w:sz w:val="24"/>
          <w:szCs w:val="24"/>
          <w:lang w:val="sr-Cyrl-RS"/>
        </w:rPr>
        <w:t xml:space="preserve"> </w:t>
      </w:r>
      <w:r w:rsidRPr="00D178F8">
        <w:rPr>
          <w:rFonts w:cs="Arial"/>
          <w:b/>
          <w:sz w:val="24"/>
          <w:szCs w:val="24"/>
        </w:rPr>
        <w:t xml:space="preserve"> </w:t>
      </w:r>
      <w:r w:rsidRPr="00D178F8">
        <w:rPr>
          <w:rFonts w:cs="Arial"/>
          <w:b/>
          <w:sz w:val="24"/>
          <w:szCs w:val="24"/>
          <w:lang w:val="sr-Cyrl-RS"/>
        </w:rPr>
        <w:t xml:space="preserve">     </w:t>
      </w:r>
      <w:r w:rsidRPr="00D178F8">
        <w:rPr>
          <w:rFonts w:cs="Arial"/>
          <w:b/>
          <w:sz w:val="24"/>
          <w:szCs w:val="24"/>
        </w:rPr>
        <w:t xml:space="preserve"> </w:t>
      </w:r>
    </w:p>
    <w:p w14:paraId="03C98B85" w14:textId="77777777" w:rsidR="0044799F" w:rsidRDefault="0044799F" w:rsidP="003A49ED">
      <w:pPr>
        <w:pStyle w:val="KDParagraf"/>
        <w:spacing w:before="0"/>
        <w:rPr>
          <w:rFonts w:cs="Arial"/>
          <w:sz w:val="24"/>
          <w:szCs w:val="24"/>
        </w:rPr>
      </w:pPr>
    </w:p>
    <w:p w14:paraId="65FA1301" w14:textId="77777777" w:rsidR="0044799F" w:rsidRDefault="0044799F" w:rsidP="003A49ED">
      <w:pPr>
        <w:pStyle w:val="KDParagraf"/>
        <w:spacing w:before="0"/>
        <w:rPr>
          <w:rFonts w:cs="Arial"/>
          <w:sz w:val="24"/>
          <w:szCs w:val="24"/>
        </w:rPr>
      </w:pPr>
    </w:p>
    <w:p w14:paraId="45B7F537" w14:textId="77777777" w:rsidR="00610980" w:rsidRDefault="00610980" w:rsidP="003A49ED">
      <w:pPr>
        <w:pStyle w:val="KDParagraf"/>
        <w:spacing w:before="0"/>
        <w:rPr>
          <w:rFonts w:cs="Arial"/>
          <w:sz w:val="24"/>
          <w:szCs w:val="24"/>
        </w:rPr>
      </w:pPr>
    </w:p>
    <w:p w14:paraId="23F5CB7E" w14:textId="77777777" w:rsidR="00C82E6F" w:rsidRDefault="00C82E6F" w:rsidP="003A49ED">
      <w:pPr>
        <w:pStyle w:val="KDParagraf"/>
        <w:spacing w:before="0"/>
        <w:rPr>
          <w:rFonts w:cs="Arial"/>
          <w:sz w:val="24"/>
          <w:szCs w:val="24"/>
        </w:rPr>
      </w:pPr>
    </w:p>
    <w:p w14:paraId="278C5B5F" w14:textId="77777777" w:rsidR="00C82E6F" w:rsidRDefault="00C82E6F" w:rsidP="003A49ED">
      <w:pPr>
        <w:pStyle w:val="KDParagraf"/>
        <w:spacing w:before="0"/>
        <w:rPr>
          <w:rFonts w:cs="Arial"/>
          <w:sz w:val="24"/>
          <w:szCs w:val="24"/>
        </w:rPr>
      </w:pPr>
    </w:p>
    <w:p w14:paraId="4E9A00A3" w14:textId="77777777" w:rsidR="00C82E6F" w:rsidRDefault="00C82E6F" w:rsidP="003A49ED">
      <w:pPr>
        <w:pStyle w:val="KDParagraf"/>
        <w:spacing w:before="0"/>
        <w:rPr>
          <w:rFonts w:cs="Arial"/>
          <w:sz w:val="24"/>
          <w:szCs w:val="24"/>
        </w:rPr>
      </w:pPr>
    </w:p>
    <w:p w14:paraId="05173EBE" w14:textId="77777777" w:rsidR="00C82E6F" w:rsidRDefault="00C82E6F" w:rsidP="003A49ED">
      <w:pPr>
        <w:pStyle w:val="KDParagraf"/>
        <w:spacing w:before="0"/>
        <w:rPr>
          <w:rFonts w:cs="Arial"/>
          <w:sz w:val="24"/>
          <w:szCs w:val="24"/>
        </w:rPr>
      </w:pPr>
    </w:p>
    <w:p w14:paraId="67CEA41C" w14:textId="77777777" w:rsidR="00C82E6F" w:rsidRDefault="00C82E6F" w:rsidP="003A49ED">
      <w:pPr>
        <w:pStyle w:val="KDParagraf"/>
        <w:spacing w:before="0"/>
        <w:rPr>
          <w:rFonts w:cs="Arial"/>
          <w:sz w:val="24"/>
          <w:szCs w:val="24"/>
        </w:rPr>
      </w:pPr>
    </w:p>
    <w:p w14:paraId="7D7AC300" w14:textId="77777777" w:rsidR="00C82E6F" w:rsidRDefault="00C82E6F" w:rsidP="003A49ED">
      <w:pPr>
        <w:pStyle w:val="KDParagraf"/>
        <w:spacing w:before="0"/>
        <w:rPr>
          <w:rFonts w:cs="Arial"/>
          <w:sz w:val="24"/>
          <w:szCs w:val="24"/>
        </w:rPr>
      </w:pPr>
    </w:p>
    <w:p w14:paraId="6997C85D" w14:textId="77777777" w:rsidR="00C82E6F" w:rsidRDefault="00C82E6F" w:rsidP="003A49ED">
      <w:pPr>
        <w:pStyle w:val="KDParagraf"/>
        <w:spacing w:before="0"/>
        <w:rPr>
          <w:rFonts w:cs="Arial"/>
          <w:sz w:val="24"/>
          <w:szCs w:val="24"/>
        </w:rPr>
      </w:pPr>
    </w:p>
    <w:p w14:paraId="7EEE913E" w14:textId="77777777" w:rsidR="00C82E6F" w:rsidRDefault="00C82E6F" w:rsidP="003A49ED">
      <w:pPr>
        <w:pStyle w:val="KDParagraf"/>
        <w:spacing w:before="0"/>
        <w:rPr>
          <w:rFonts w:cs="Arial"/>
          <w:sz w:val="24"/>
          <w:szCs w:val="24"/>
        </w:rPr>
      </w:pPr>
    </w:p>
    <w:p w14:paraId="2146E239" w14:textId="77777777" w:rsidR="00C82E6F" w:rsidRDefault="00C82E6F" w:rsidP="003A49ED">
      <w:pPr>
        <w:pStyle w:val="KDParagraf"/>
        <w:spacing w:before="0"/>
        <w:rPr>
          <w:rFonts w:cs="Arial"/>
          <w:sz w:val="24"/>
          <w:szCs w:val="24"/>
        </w:rPr>
      </w:pPr>
    </w:p>
    <w:p w14:paraId="3761715C" w14:textId="77777777" w:rsidR="00C82E6F" w:rsidRDefault="00C82E6F" w:rsidP="003A49ED">
      <w:pPr>
        <w:pStyle w:val="KDParagraf"/>
        <w:spacing w:before="0"/>
        <w:rPr>
          <w:rFonts w:cs="Arial"/>
          <w:sz w:val="24"/>
          <w:szCs w:val="24"/>
        </w:rPr>
      </w:pPr>
    </w:p>
    <w:p w14:paraId="3046A94B" w14:textId="77777777" w:rsidR="00C82E6F" w:rsidRDefault="00C82E6F" w:rsidP="003A49ED">
      <w:pPr>
        <w:pStyle w:val="KDParagraf"/>
        <w:spacing w:before="0"/>
        <w:rPr>
          <w:rFonts w:cs="Arial"/>
          <w:sz w:val="24"/>
          <w:szCs w:val="24"/>
        </w:rPr>
      </w:pPr>
    </w:p>
    <w:p w14:paraId="21D9780B" w14:textId="77777777" w:rsidR="00C82E6F" w:rsidRDefault="00C82E6F" w:rsidP="003A49ED">
      <w:pPr>
        <w:pStyle w:val="KDParagraf"/>
        <w:spacing w:before="0"/>
        <w:rPr>
          <w:rFonts w:cs="Arial"/>
          <w:sz w:val="24"/>
          <w:szCs w:val="24"/>
        </w:rPr>
      </w:pPr>
    </w:p>
    <w:p w14:paraId="2EDEF0A6" w14:textId="77777777" w:rsidR="00C82E6F" w:rsidRDefault="00C82E6F" w:rsidP="003A49ED">
      <w:pPr>
        <w:pStyle w:val="KDParagraf"/>
        <w:spacing w:before="0"/>
        <w:rPr>
          <w:rFonts w:cs="Arial"/>
          <w:sz w:val="24"/>
          <w:szCs w:val="24"/>
        </w:rPr>
      </w:pPr>
    </w:p>
    <w:p w14:paraId="09024922" w14:textId="77777777" w:rsidR="00524ECB" w:rsidRDefault="00524ECB" w:rsidP="003A49ED">
      <w:pPr>
        <w:pStyle w:val="KDParagraf"/>
        <w:spacing w:before="0"/>
        <w:rPr>
          <w:rFonts w:cs="Arial"/>
          <w:sz w:val="24"/>
          <w:szCs w:val="24"/>
        </w:rPr>
      </w:pPr>
    </w:p>
    <w:p w14:paraId="37BC4E0E" w14:textId="77777777" w:rsidR="00524ECB" w:rsidRDefault="00524ECB" w:rsidP="003A49ED">
      <w:pPr>
        <w:pStyle w:val="KDParagraf"/>
        <w:spacing w:before="0"/>
        <w:rPr>
          <w:rFonts w:cs="Arial"/>
          <w:sz w:val="24"/>
          <w:szCs w:val="24"/>
        </w:rPr>
      </w:pPr>
    </w:p>
    <w:p w14:paraId="39C2E20D" w14:textId="77777777" w:rsidR="00C82E6F" w:rsidRDefault="00C82E6F" w:rsidP="003A49ED">
      <w:pPr>
        <w:pStyle w:val="KDParagraf"/>
        <w:spacing w:before="0"/>
        <w:rPr>
          <w:rFonts w:cs="Arial"/>
          <w:sz w:val="24"/>
          <w:szCs w:val="24"/>
        </w:rPr>
      </w:pPr>
    </w:p>
    <w:p w14:paraId="3D470F61" w14:textId="77777777" w:rsidR="005B77D1" w:rsidRDefault="005B77D1" w:rsidP="003A49ED">
      <w:pPr>
        <w:pStyle w:val="KDParagraf"/>
        <w:spacing w:before="0"/>
        <w:rPr>
          <w:rFonts w:cs="Arial"/>
          <w:sz w:val="24"/>
          <w:szCs w:val="24"/>
        </w:rPr>
      </w:pPr>
    </w:p>
    <w:p w14:paraId="03331E2D" w14:textId="77777777" w:rsidR="00524ECB" w:rsidRDefault="00524ECB" w:rsidP="003A49ED">
      <w:pPr>
        <w:pStyle w:val="KDParagraf"/>
        <w:spacing w:before="0"/>
        <w:rPr>
          <w:rFonts w:cs="Arial"/>
          <w:sz w:val="24"/>
          <w:szCs w:val="24"/>
        </w:rPr>
      </w:pPr>
    </w:p>
    <w:p w14:paraId="5B1946F7" w14:textId="77777777" w:rsidR="00524ECB" w:rsidRDefault="00524ECB" w:rsidP="003A49ED">
      <w:pPr>
        <w:pStyle w:val="KDParagraf"/>
        <w:spacing w:before="0"/>
        <w:rPr>
          <w:rFonts w:cs="Arial"/>
          <w:sz w:val="24"/>
          <w:szCs w:val="24"/>
        </w:rPr>
      </w:pPr>
    </w:p>
    <w:p w14:paraId="73C4486C" w14:textId="77777777" w:rsidR="00524ECB" w:rsidRDefault="00524ECB" w:rsidP="003A49ED">
      <w:pPr>
        <w:pStyle w:val="KDParagraf"/>
        <w:spacing w:before="0"/>
        <w:rPr>
          <w:rFonts w:cs="Arial"/>
          <w:sz w:val="24"/>
          <w:szCs w:val="24"/>
        </w:rPr>
      </w:pPr>
    </w:p>
    <w:p w14:paraId="4C1B4E25" w14:textId="77777777" w:rsidR="00524ECB" w:rsidRDefault="00524ECB" w:rsidP="003A49ED">
      <w:pPr>
        <w:pStyle w:val="KDParagraf"/>
        <w:spacing w:before="0"/>
        <w:rPr>
          <w:rFonts w:cs="Arial"/>
          <w:sz w:val="24"/>
          <w:szCs w:val="24"/>
        </w:rPr>
      </w:pPr>
    </w:p>
    <w:p w14:paraId="4E91C578" w14:textId="77777777" w:rsidR="00524ECB" w:rsidRDefault="00524ECB" w:rsidP="003A49ED">
      <w:pPr>
        <w:pStyle w:val="KDParagraf"/>
        <w:spacing w:before="0"/>
        <w:rPr>
          <w:rFonts w:cs="Arial"/>
          <w:sz w:val="24"/>
          <w:szCs w:val="24"/>
        </w:rPr>
      </w:pPr>
    </w:p>
    <w:p w14:paraId="6A25D241" w14:textId="77777777" w:rsidR="0092071E" w:rsidRDefault="0092071E" w:rsidP="003A49ED">
      <w:pPr>
        <w:pStyle w:val="KDParagraf"/>
        <w:spacing w:before="0"/>
        <w:rPr>
          <w:rFonts w:cs="Arial"/>
          <w:sz w:val="24"/>
          <w:szCs w:val="24"/>
        </w:rPr>
      </w:pPr>
    </w:p>
    <w:p w14:paraId="47FFF588" w14:textId="77777777" w:rsidR="00610980" w:rsidRPr="008F21C9" w:rsidRDefault="00086B18" w:rsidP="008F21C9">
      <w:pPr>
        <w:pStyle w:val="KDParagraf"/>
        <w:spacing w:before="0"/>
        <w:jc w:val="right"/>
        <w:rPr>
          <w:rFonts w:cs="Arial"/>
          <w:b/>
          <w:sz w:val="24"/>
          <w:szCs w:val="24"/>
          <w:lang w:val="sr-Cyrl-RS"/>
        </w:rPr>
      </w:pPr>
      <w:r>
        <w:rPr>
          <w:rFonts w:cs="Arial"/>
          <w:b/>
          <w:sz w:val="24"/>
          <w:szCs w:val="24"/>
          <w:lang w:val="sr-Cyrl-RS"/>
        </w:rPr>
        <w:t xml:space="preserve">ОБРАЗАЦ </w:t>
      </w:r>
      <w:r w:rsidR="00B55E9C">
        <w:rPr>
          <w:rFonts w:cs="Arial"/>
          <w:b/>
          <w:sz w:val="24"/>
          <w:szCs w:val="24"/>
          <w:lang w:val="sr-Cyrl-RS"/>
        </w:rPr>
        <w:t>10</w:t>
      </w:r>
      <w:r w:rsidR="008F21C9" w:rsidRPr="008F21C9">
        <w:rPr>
          <w:rFonts w:cs="Arial"/>
          <w:b/>
          <w:sz w:val="24"/>
          <w:szCs w:val="24"/>
          <w:lang w:val="sr-Cyrl-RS"/>
        </w:rPr>
        <w:t>.</w:t>
      </w:r>
    </w:p>
    <w:p w14:paraId="417B4E27" w14:textId="77777777" w:rsidR="003A49ED" w:rsidRPr="003A49ED" w:rsidRDefault="003A49ED" w:rsidP="0044799F">
      <w:pPr>
        <w:pStyle w:val="KDParagraf"/>
        <w:spacing w:before="0"/>
        <w:jc w:val="center"/>
        <w:rPr>
          <w:rFonts w:cs="Arial"/>
          <w:sz w:val="24"/>
          <w:szCs w:val="24"/>
        </w:rPr>
      </w:pPr>
      <w:r w:rsidRPr="003A49ED">
        <w:rPr>
          <w:rFonts w:cs="Arial"/>
          <w:sz w:val="24"/>
          <w:szCs w:val="24"/>
        </w:rPr>
        <w:t>МОДЕЛ УГОВОРА</w:t>
      </w:r>
    </w:p>
    <w:p w14:paraId="32720FA7" w14:textId="77777777" w:rsidR="003A49ED" w:rsidRPr="003A49ED" w:rsidRDefault="003A49ED" w:rsidP="0044799F">
      <w:pPr>
        <w:pStyle w:val="KDParagraf"/>
        <w:spacing w:before="0"/>
        <w:jc w:val="center"/>
        <w:rPr>
          <w:rFonts w:cs="Arial"/>
          <w:sz w:val="24"/>
          <w:szCs w:val="24"/>
        </w:rPr>
      </w:pPr>
      <w:r w:rsidRPr="003A49ED">
        <w:rPr>
          <w:rFonts w:cs="Arial"/>
          <w:sz w:val="24"/>
          <w:szCs w:val="24"/>
        </w:rPr>
        <w:t>о чувању пословне тајне и поверљивих информација</w:t>
      </w:r>
    </w:p>
    <w:p w14:paraId="5CCF3935" w14:textId="77777777" w:rsidR="003A49ED" w:rsidRPr="003A49ED" w:rsidRDefault="003A49ED" w:rsidP="003A49ED">
      <w:pPr>
        <w:pStyle w:val="KDParagraf"/>
        <w:spacing w:before="0"/>
        <w:rPr>
          <w:rFonts w:cs="Arial"/>
          <w:sz w:val="24"/>
          <w:szCs w:val="24"/>
        </w:rPr>
      </w:pPr>
    </w:p>
    <w:p w14:paraId="14D2814B"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Закључен </w:t>
      </w:r>
      <w:r w:rsidR="00086B18">
        <w:rPr>
          <w:rFonts w:cs="Arial"/>
          <w:sz w:val="24"/>
          <w:szCs w:val="24"/>
          <w:lang w:val="sr-Cyrl-RS"/>
        </w:rPr>
        <w:t>у Београду дана_______2017</w:t>
      </w:r>
      <w:r w:rsidR="00EA5291" w:rsidRPr="00EA5291">
        <w:rPr>
          <w:rFonts w:cs="Arial"/>
          <w:sz w:val="24"/>
          <w:szCs w:val="24"/>
          <w:lang w:val="sr-Cyrl-RS"/>
        </w:rPr>
        <w:t xml:space="preserve">.године </w:t>
      </w:r>
      <w:r w:rsidRPr="003A49ED">
        <w:rPr>
          <w:rFonts w:cs="Arial"/>
          <w:sz w:val="24"/>
          <w:szCs w:val="24"/>
        </w:rPr>
        <w:t>између</w:t>
      </w:r>
    </w:p>
    <w:p w14:paraId="6AB6E852" w14:textId="77777777" w:rsidR="003A49ED" w:rsidRPr="003A49ED" w:rsidRDefault="003A49ED" w:rsidP="003A49ED">
      <w:pPr>
        <w:pStyle w:val="KDParagraf"/>
        <w:spacing w:before="0"/>
        <w:rPr>
          <w:rFonts w:cs="Arial"/>
          <w:sz w:val="24"/>
          <w:szCs w:val="24"/>
        </w:rPr>
      </w:pPr>
    </w:p>
    <w:p w14:paraId="05FB75F9" w14:textId="77777777" w:rsidR="003A49ED" w:rsidRPr="003A49ED" w:rsidRDefault="003A49ED" w:rsidP="003A49ED">
      <w:pPr>
        <w:pStyle w:val="KDParagraf"/>
        <w:spacing w:before="0"/>
        <w:rPr>
          <w:rFonts w:cs="Arial"/>
          <w:sz w:val="24"/>
          <w:szCs w:val="24"/>
        </w:rPr>
      </w:pPr>
      <w:r w:rsidRPr="003A49ED">
        <w:rPr>
          <w:rFonts w:cs="Arial"/>
          <w:sz w:val="24"/>
          <w:szCs w:val="24"/>
        </w:rPr>
        <w:t>Јавног предузећа „Електропривреда Србије“, Београд, Улица царице Милице бр. 2, матични број: 20053658, ПИБ 103920327, бр.тек.рачуна: 160-700-13 Ban</w:t>
      </w:r>
      <w:r w:rsidR="00EA5291">
        <w:rPr>
          <w:rFonts w:cs="Arial"/>
          <w:sz w:val="24"/>
          <w:szCs w:val="24"/>
          <w:lang w:val="sr-Latn-RS"/>
        </w:rPr>
        <w:t>c</w:t>
      </w:r>
      <w:r w:rsidRPr="003A49ED">
        <w:rPr>
          <w:rFonts w:cs="Arial"/>
          <w:sz w:val="24"/>
          <w:szCs w:val="24"/>
        </w:rPr>
        <w:t xml:space="preserve">a Intesa ад Београд, које заступа </w:t>
      </w:r>
      <w:r w:rsidR="0044799F">
        <w:rPr>
          <w:rFonts w:cs="Arial"/>
          <w:sz w:val="24"/>
          <w:szCs w:val="24"/>
          <w:lang w:val="sr-Cyrl-RS"/>
        </w:rPr>
        <w:t xml:space="preserve">в.д. </w:t>
      </w:r>
      <w:r w:rsidRPr="003A49ED">
        <w:rPr>
          <w:rFonts w:cs="Arial"/>
          <w:sz w:val="24"/>
          <w:szCs w:val="24"/>
        </w:rPr>
        <w:t>дирек</w:t>
      </w:r>
      <w:r w:rsidR="0044799F">
        <w:rPr>
          <w:rFonts w:cs="Arial"/>
          <w:sz w:val="24"/>
          <w:szCs w:val="24"/>
        </w:rPr>
        <w:t>тор</w:t>
      </w:r>
      <w:r w:rsidR="0044799F">
        <w:rPr>
          <w:rFonts w:cs="Arial"/>
          <w:sz w:val="24"/>
          <w:szCs w:val="24"/>
          <w:lang w:val="sr-Cyrl-RS"/>
        </w:rPr>
        <w:t>а Милорад Грчић</w:t>
      </w:r>
      <w:r w:rsidRPr="003A49ED">
        <w:rPr>
          <w:rFonts w:cs="Arial"/>
          <w:sz w:val="24"/>
          <w:szCs w:val="24"/>
        </w:rPr>
        <w:t xml:space="preserve"> (у даљем тексту: </w:t>
      </w:r>
      <w:r>
        <w:rPr>
          <w:rFonts w:cs="Arial"/>
          <w:sz w:val="24"/>
          <w:szCs w:val="24"/>
          <w:lang w:val="sr-Cyrl-RS"/>
        </w:rPr>
        <w:t>Корисник услуге</w:t>
      </w:r>
      <w:r w:rsidRPr="003A49ED">
        <w:rPr>
          <w:rFonts w:cs="Arial"/>
          <w:sz w:val="24"/>
          <w:szCs w:val="24"/>
        </w:rPr>
        <w:t xml:space="preserve">), </w:t>
      </w:r>
    </w:p>
    <w:p w14:paraId="1AE97F51" w14:textId="77777777" w:rsidR="003A49ED" w:rsidRPr="003A49ED" w:rsidRDefault="003A49ED" w:rsidP="003A49ED">
      <w:pPr>
        <w:pStyle w:val="KDParagraf"/>
        <w:spacing w:before="0"/>
        <w:rPr>
          <w:rFonts w:cs="Arial"/>
          <w:sz w:val="24"/>
          <w:szCs w:val="24"/>
        </w:rPr>
      </w:pPr>
      <w:r w:rsidRPr="003A49ED">
        <w:rPr>
          <w:rFonts w:cs="Arial"/>
          <w:sz w:val="24"/>
          <w:szCs w:val="24"/>
        </w:rPr>
        <w:t>и</w:t>
      </w:r>
    </w:p>
    <w:p w14:paraId="0AC60033" w14:textId="77777777" w:rsidR="003A49ED" w:rsidRPr="003A49ED" w:rsidRDefault="003A49ED" w:rsidP="003A49ED">
      <w:pPr>
        <w:pStyle w:val="KDParagraf"/>
        <w:spacing w:before="0"/>
        <w:rPr>
          <w:rFonts w:cs="Arial"/>
          <w:sz w:val="24"/>
          <w:szCs w:val="24"/>
        </w:rPr>
      </w:pPr>
    </w:p>
    <w:p w14:paraId="690259B9"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___________________________________________________________________, матични број: ___________, ПИБ _______________, бр.тек.рачуна: ____________ кога заступа директор _________________, (у даљем тексту </w:t>
      </w:r>
      <w:r w:rsidR="00067DF5">
        <w:rPr>
          <w:rFonts w:cs="Arial"/>
          <w:sz w:val="24"/>
          <w:szCs w:val="24"/>
          <w:lang w:val="sr-Cyrl-RS"/>
        </w:rPr>
        <w:t>Пружалац услуге</w:t>
      </w:r>
      <w:r w:rsidRPr="003A49ED">
        <w:rPr>
          <w:rFonts w:cs="Arial"/>
          <w:sz w:val="24"/>
          <w:szCs w:val="24"/>
        </w:rPr>
        <w:t xml:space="preserve">), </w:t>
      </w:r>
    </w:p>
    <w:p w14:paraId="1A390D10" w14:textId="77777777" w:rsidR="003A49ED" w:rsidRPr="003A49ED" w:rsidRDefault="003A49ED" w:rsidP="003A49ED">
      <w:pPr>
        <w:pStyle w:val="KDParagraf"/>
        <w:spacing w:before="0"/>
        <w:rPr>
          <w:rFonts w:cs="Arial"/>
          <w:sz w:val="24"/>
          <w:szCs w:val="24"/>
        </w:rPr>
      </w:pPr>
    </w:p>
    <w:p w14:paraId="19B6E626" w14:textId="77777777" w:rsidR="003A49ED" w:rsidRPr="003A49ED" w:rsidRDefault="003A49ED" w:rsidP="003A49ED">
      <w:pPr>
        <w:pStyle w:val="KDParagraf"/>
        <w:spacing w:before="0"/>
        <w:rPr>
          <w:rFonts w:cs="Arial"/>
          <w:sz w:val="24"/>
          <w:szCs w:val="24"/>
        </w:rPr>
      </w:pPr>
      <w:r w:rsidRPr="003A49ED">
        <w:rPr>
          <w:rFonts w:cs="Arial"/>
          <w:sz w:val="24"/>
          <w:szCs w:val="24"/>
        </w:rPr>
        <w:t>чланови групе /подизвођачи _________________________________________________</w:t>
      </w:r>
    </w:p>
    <w:p w14:paraId="18A7F049"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_________________________________________________________________________, </w:t>
      </w:r>
    </w:p>
    <w:p w14:paraId="7DB9E7FF" w14:textId="77777777" w:rsidR="003A49ED" w:rsidRPr="003A49ED" w:rsidRDefault="003A49ED" w:rsidP="003A49ED">
      <w:pPr>
        <w:pStyle w:val="KDParagraf"/>
        <w:spacing w:before="0"/>
        <w:rPr>
          <w:rFonts w:cs="Arial"/>
          <w:sz w:val="24"/>
          <w:szCs w:val="24"/>
        </w:rPr>
      </w:pPr>
    </w:p>
    <w:p w14:paraId="60062CC7" w14:textId="77777777" w:rsidR="003A49ED" w:rsidRPr="003A49ED" w:rsidRDefault="003A49ED" w:rsidP="003A49ED">
      <w:pPr>
        <w:pStyle w:val="KDParagraf"/>
        <w:spacing w:before="0"/>
        <w:rPr>
          <w:rFonts w:cs="Arial"/>
          <w:sz w:val="24"/>
          <w:szCs w:val="24"/>
        </w:rPr>
      </w:pPr>
      <w:r w:rsidRPr="003A49ED">
        <w:rPr>
          <w:rFonts w:cs="Arial"/>
          <w:sz w:val="24"/>
          <w:szCs w:val="24"/>
        </w:rPr>
        <w:t>заједнички назив Стране.</w:t>
      </w:r>
    </w:p>
    <w:p w14:paraId="67F0B3F8" w14:textId="77777777" w:rsidR="003A49ED" w:rsidRPr="003A49ED" w:rsidRDefault="003A49ED" w:rsidP="003A49ED">
      <w:pPr>
        <w:pStyle w:val="KDParagraf"/>
        <w:spacing w:before="0"/>
        <w:rPr>
          <w:rFonts w:cs="Arial"/>
          <w:sz w:val="24"/>
          <w:szCs w:val="24"/>
        </w:rPr>
      </w:pPr>
    </w:p>
    <w:p w14:paraId="18351D98" w14:textId="77777777" w:rsidR="003A49ED" w:rsidRDefault="003A49ED" w:rsidP="00E842DD">
      <w:pPr>
        <w:pStyle w:val="KDParagraf"/>
        <w:spacing w:before="0"/>
        <w:jc w:val="center"/>
        <w:rPr>
          <w:rFonts w:cs="Arial"/>
          <w:sz w:val="24"/>
          <w:szCs w:val="24"/>
        </w:rPr>
      </w:pPr>
      <w:r w:rsidRPr="003A49ED">
        <w:rPr>
          <w:rFonts w:cs="Arial"/>
          <w:sz w:val="24"/>
          <w:szCs w:val="24"/>
        </w:rPr>
        <w:t>Члан 1.</w:t>
      </w:r>
    </w:p>
    <w:p w14:paraId="48BD044B" w14:textId="77777777" w:rsidR="003A49ED" w:rsidRPr="002B4C2B" w:rsidRDefault="003A49ED" w:rsidP="002B4C2B">
      <w:r w:rsidRPr="003A49ED">
        <w:rPr>
          <w:rFonts w:cs="Arial"/>
          <w:sz w:val="24"/>
          <w:szCs w:val="24"/>
        </w:rPr>
        <w:t xml:space="preserve">Стране су </w:t>
      </w:r>
      <w:r w:rsidR="00352ABB">
        <w:rPr>
          <w:rFonts w:cs="Arial"/>
          <w:sz w:val="24"/>
          <w:szCs w:val="24"/>
          <w:lang w:val="sr-Cyrl-RS"/>
        </w:rPr>
        <w:t xml:space="preserve">сагласне </w:t>
      </w:r>
      <w:r w:rsidRPr="003A49ED">
        <w:rPr>
          <w:rFonts w:cs="Arial"/>
          <w:sz w:val="24"/>
          <w:szCs w:val="24"/>
        </w:rPr>
        <w:t xml:space="preserve">да у вези са набавком </w:t>
      </w:r>
      <w:r>
        <w:rPr>
          <w:rFonts w:cs="Arial"/>
          <w:sz w:val="24"/>
          <w:szCs w:val="24"/>
          <w:lang w:val="sr-Cyrl-RS"/>
        </w:rPr>
        <w:t>услуга</w:t>
      </w:r>
      <w:r w:rsidR="002B4C2B" w:rsidRPr="001001C5">
        <w:t xml:space="preserve"> </w:t>
      </w:r>
      <w:r w:rsidR="00086B18" w:rsidRPr="00086B18">
        <w:rPr>
          <w:rFonts w:cs="Arial"/>
          <w:lang w:val="sr-Latn-RS"/>
        </w:rPr>
        <w:t>„</w:t>
      </w:r>
      <w:r w:rsidR="00086B18" w:rsidRPr="00086B18">
        <w:rPr>
          <w:rFonts w:cs="Arial"/>
          <w:lang w:val="sr-Cyrl-RS"/>
        </w:rPr>
        <w:t>Услуга израде пројекта топлотне подстанице</w:t>
      </w:r>
      <w:r w:rsidR="00086B18" w:rsidRPr="00086B18">
        <w:rPr>
          <w:rFonts w:cs="Arial"/>
          <w:lang w:val="sr-Latn-RS"/>
        </w:rPr>
        <w:t>“</w:t>
      </w:r>
      <w:r w:rsidR="00086B18">
        <w:rPr>
          <w:rFonts w:cs="Arial"/>
          <w:lang w:val="sr-Cyrl-RS"/>
        </w:rPr>
        <w:t xml:space="preserve">, </w:t>
      </w:r>
      <w:r w:rsidR="002B4C2B">
        <w:rPr>
          <w:rFonts w:cs="Arial"/>
          <w:sz w:val="24"/>
          <w:szCs w:val="24"/>
          <w:lang w:val="sr-Cyrl-RS"/>
        </w:rPr>
        <w:t>ј</w:t>
      </w:r>
      <w:r w:rsidR="00086B18">
        <w:rPr>
          <w:rFonts w:cs="Arial"/>
          <w:sz w:val="24"/>
          <w:szCs w:val="24"/>
        </w:rPr>
        <w:t>авна набавка број ЈНМВ/1000/0554</w:t>
      </w:r>
      <w:r w:rsidR="0044799F">
        <w:rPr>
          <w:rFonts w:cs="Arial"/>
          <w:sz w:val="24"/>
          <w:szCs w:val="24"/>
        </w:rPr>
        <w:t>/2016</w:t>
      </w:r>
      <w:r w:rsidRPr="003A49ED">
        <w:rPr>
          <w:rFonts w:cs="Arial"/>
          <w:sz w:val="24"/>
          <w:szCs w:val="24"/>
        </w:rPr>
        <w:t xml:space="preserve"> (у даљем тексту: </w:t>
      </w:r>
      <w:r>
        <w:rPr>
          <w:rFonts w:cs="Arial"/>
          <w:sz w:val="24"/>
          <w:szCs w:val="24"/>
          <w:lang w:val="sr-Cyrl-RS"/>
        </w:rPr>
        <w:t>Услуге</w:t>
      </w:r>
      <w:r w:rsidRPr="003A49ED">
        <w:rPr>
          <w:rFonts w:cs="Arial"/>
          <w:sz w:val="24"/>
          <w:szCs w:val="24"/>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165A944E" w14:textId="77777777" w:rsidR="003A49ED" w:rsidRPr="003A49ED" w:rsidRDefault="003A49ED" w:rsidP="003A49ED">
      <w:pPr>
        <w:pStyle w:val="KDParagraf"/>
        <w:spacing w:before="0"/>
        <w:rPr>
          <w:rFonts w:cs="Arial"/>
          <w:sz w:val="24"/>
          <w:szCs w:val="24"/>
        </w:rPr>
      </w:pPr>
    </w:p>
    <w:p w14:paraId="2BF82CC2"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Овај Уговор представља прилог основном Уговору број _____ од ____. године. </w:t>
      </w:r>
    </w:p>
    <w:p w14:paraId="6AD9DFB2" w14:textId="77777777" w:rsidR="003A49ED" w:rsidRPr="003A49ED" w:rsidRDefault="003A49ED" w:rsidP="003A49ED">
      <w:pPr>
        <w:pStyle w:val="KDParagraf"/>
        <w:spacing w:before="0"/>
        <w:rPr>
          <w:rFonts w:cs="Arial"/>
          <w:sz w:val="24"/>
          <w:szCs w:val="24"/>
        </w:rPr>
      </w:pPr>
    </w:p>
    <w:p w14:paraId="4367ABF8" w14:textId="77777777" w:rsidR="003A49ED" w:rsidRDefault="003A49ED" w:rsidP="00E842DD">
      <w:pPr>
        <w:pStyle w:val="KDParagraf"/>
        <w:spacing w:before="0"/>
        <w:jc w:val="center"/>
        <w:rPr>
          <w:rFonts w:cs="Arial"/>
          <w:sz w:val="24"/>
          <w:szCs w:val="24"/>
        </w:rPr>
      </w:pPr>
      <w:r w:rsidRPr="003A49ED">
        <w:rPr>
          <w:rFonts w:cs="Arial"/>
          <w:sz w:val="24"/>
          <w:szCs w:val="24"/>
        </w:rPr>
        <w:t>Члан 2.</w:t>
      </w:r>
    </w:p>
    <w:p w14:paraId="7B3D301E" w14:textId="77777777" w:rsidR="00A63181" w:rsidRPr="003A49ED" w:rsidRDefault="00A63181" w:rsidP="003A49ED">
      <w:pPr>
        <w:pStyle w:val="KDParagraf"/>
        <w:spacing w:before="0"/>
        <w:rPr>
          <w:rFonts w:cs="Arial"/>
          <w:sz w:val="24"/>
          <w:szCs w:val="24"/>
        </w:rPr>
      </w:pPr>
    </w:p>
    <w:p w14:paraId="756BE5BB"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Стране су сaгласне да термини који се користе, односно проистичу из овог уговорног односа имају следеће значење: </w:t>
      </w:r>
    </w:p>
    <w:p w14:paraId="47593A6F" w14:textId="77777777" w:rsidR="003A49ED" w:rsidRPr="003A49ED" w:rsidRDefault="003A49ED" w:rsidP="003A49ED">
      <w:pPr>
        <w:pStyle w:val="KDParagraf"/>
        <w:spacing w:before="0"/>
        <w:rPr>
          <w:rFonts w:cs="Arial"/>
          <w:sz w:val="24"/>
          <w:szCs w:val="24"/>
        </w:rPr>
      </w:pPr>
    </w:p>
    <w:p w14:paraId="452385C5" w14:textId="77777777" w:rsidR="003A49ED" w:rsidRPr="003A49ED" w:rsidRDefault="003A49ED" w:rsidP="003A49ED">
      <w:pPr>
        <w:pStyle w:val="KDParagraf"/>
        <w:spacing w:before="0"/>
        <w:rPr>
          <w:rFonts w:cs="Arial"/>
          <w:sz w:val="24"/>
          <w:szCs w:val="24"/>
        </w:rPr>
      </w:pPr>
      <w:r w:rsidRPr="003A49ED">
        <w:rPr>
          <w:rFonts w:cs="Arial"/>
          <w:sz w:val="24"/>
          <w:szCs w:val="24"/>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7ECFC169" w14:textId="77777777" w:rsidR="003A49ED" w:rsidRPr="003A49ED" w:rsidRDefault="003A49ED" w:rsidP="003A49ED">
      <w:pPr>
        <w:pStyle w:val="KDParagraf"/>
        <w:spacing w:before="0"/>
        <w:rPr>
          <w:rFonts w:cs="Arial"/>
          <w:sz w:val="24"/>
          <w:szCs w:val="24"/>
        </w:rPr>
      </w:pPr>
    </w:p>
    <w:p w14:paraId="033BDA1A"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Држалац пословне тајне – лице које на основу закона контролише коришћење пословне тајне; </w:t>
      </w:r>
    </w:p>
    <w:p w14:paraId="2A2ABBCA" w14:textId="77777777" w:rsidR="003A49ED" w:rsidRPr="003A49ED" w:rsidRDefault="003A49ED" w:rsidP="003A49ED">
      <w:pPr>
        <w:pStyle w:val="KDParagraf"/>
        <w:spacing w:before="0"/>
        <w:rPr>
          <w:rFonts w:cs="Arial"/>
          <w:sz w:val="24"/>
          <w:szCs w:val="24"/>
        </w:rPr>
      </w:pPr>
    </w:p>
    <w:p w14:paraId="4472EB88" w14:textId="77777777" w:rsidR="003A49ED" w:rsidRPr="003A49ED" w:rsidRDefault="003A49ED" w:rsidP="003A49ED">
      <w:pPr>
        <w:pStyle w:val="KDParagraf"/>
        <w:spacing w:before="0"/>
        <w:rPr>
          <w:rFonts w:cs="Arial"/>
          <w:sz w:val="24"/>
          <w:szCs w:val="24"/>
        </w:rPr>
      </w:pPr>
      <w:r w:rsidRPr="003A49ED">
        <w:rPr>
          <w:rFonts w:cs="Arial"/>
          <w:sz w:val="24"/>
          <w:szCs w:val="24"/>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07C2A543" w14:textId="77777777" w:rsidR="003A49ED" w:rsidRPr="003A49ED" w:rsidRDefault="003A49ED" w:rsidP="003A49ED">
      <w:pPr>
        <w:pStyle w:val="KDParagraf"/>
        <w:spacing w:before="0"/>
        <w:rPr>
          <w:rFonts w:cs="Arial"/>
          <w:sz w:val="24"/>
          <w:szCs w:val="24"/>
        </w:rPr>
      </w:pPr>
    </w:p>
    <w:p w14:paraId="514AC18C"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3BEFF944" w14:textId="77777777" w:rsidR="003A49ED" w:rsidRPr="003A49ED" w:rsidRDefault="003A49ED" w:rsidP="003A49ED">
      <w:pPr>
        <w:pStyle w:val="KDParagraf"/>
        <w:spacing w:before="0"/>
        <w:rPr>
          <w:rFonts w:cs="Arial"/>
          <w:sz w:val="24"/>
          <w:szCs w:val="24"/>
        </w:rPr>
      </w:pPr>
      <w:r w:rsidRPr="003A49ED">
        <w:rPr>
          <w:rFonts w:cs="Arial"/>
          <w:sz w:val="24"/>
          <w:szCs w:val="24"/>
        </w:rPr>
        <w:tab/>
      </w:r>
    </w:p>
    <w:p w14:paraId="003A84A4" w14:textId="77777777" w:rsidR="003A49ED" w:rsidRPr="003A49ED" w:rsidRDefault="003A49ED" w:rsidP="003A49ED">
      <w:pPr>
        <w:pStyle w:val="KDParagraf"/>
        <w:spacing w:before="0"/>
        <w:rPr>
          <w:rFonts w:cs="Arial"/>
          <w:sz w:val="24"/>
          <w:szCs w:val="24"/>
        </w:rPr>
      </w:pPr>
      <w:r w:rsidRPr="003A49ED">
        <w:rPr>
          <w:rFonts w:cs="Arial"/>
          <w:sz w:val="24"/>
          <w:szCs w:val="24"/>
        </w:rPr>
        <w:t>Давалац – Страна која је Држалац пословне тајне, која Примаоцу уступа податке који представљају пословну тајну;</w:t>
      </w:r>
    </w:p>
    <w:p w14:paraId="5FFF405F" w14:textId="77777777" w:rsidR="003A49ED" w:rsidRPr="003A49ED" w:rsidRDefault="003A49ED" w:rsidP="003A49ED">
      <w:pPr>
        <w:pStyle w:val="KDParagraf"/>
        <w:spacing w:before="0"/>
        <w:rPr>
          <w:rFonts w:cs="Arial"/>
          <w:sz w:val="24"/>
          <w:szCs w:val="24"/>
        </w:rPr>
      </w:pPr>
    </w:p>
    <w:p w14:paraId="5E557093" w14:textId="77777777" w:rsidR="003A49ED" w:rsidRPr="003A49ED" w:rsidRDefault="003A49ED" w:rsidP="003A49ED">
      <w:pPr>
        <w:pStyle w:val="KDParagraf"/>
        <w:spacing w:before="0"/>
        <w:rPr>
          <w:rFonts w:cs="Arial"/>
          <w:sz w:val="24"/>
          <w:szCs w:val="24"/>
        </w:rPr>
      </w:pPr>
      <w:r w:rsidRPr="003A49ED">
        <w:rPr>
          <w:rFonts w:cs="Arial"/>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14:paraId="0ECCAD7E" w14:textId="77777777" w:rsidR="003A49ED" w:rsidRPr="003A49ED" w:rsidRDefault="003A49ED" w:rsidP="003A49ED">
      <w:pPr>
        <w:pStyle w:val="KDParagraf"/>
        <w:spacing w:before="0"/>
        <w:rPr>
          <w:rFonts w:cs="Arial"/>
          <w:sz w:val="24"/>
          <w:szCs w:val="24"/>
        </w:rPr>
      </w:pPr>
    </w:p>
    <w:p w14:paraId="5D287870" w14:textId="77777777" w:rsidR="003A49ED" w:rsidRPr="003A49ED" w:rsidRDefault="003A49ED" w:rsidP="003A49ED">
      <w:pPr>
        <w:pStyle w:val="KDParagraf"/>
        <w:spacing w:before="0"/>
        <w:rPr>
          <w:rFonts w:cs="Arial"/>
          <w:sz w:val="24"/>
          <w:szCs w:val="24"/>
        </w:rPr>
      </w:pPr>
      <w:r w:rsidRPr="003A49ED">
        <w:rPr>
          <w:rFonts w:cs="Arial"/>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74A14D55" w14:textId="77777777" w:rsidR="003A49ED" w:rsidRPr="003A49ED" w:rsidRDefault="003A49ED" w:rsidP="003A49ED">
      <w:pPr>
        <w:pStyle w:val="KDParagraf"/>
        <w:spacing w:before="0"/>
        <w:rPr>
          <w:rFonts w:cs="Arial"/>
          <w:sz w:val="24"/>
          <w:szCs w:val="24"/>
        </w:rPr>
      </w:pPr>
    </w:p>
    <w:p w14:paraId="6B209E40" w14:textId="77777777" w:rsidR="003A49ED" w:rsidRPr="003A49ED" w:rsidRDefault="003A49ED" w:rsidP="003A49ED">
      <w:pPr>
        <w:pStyle w:val="KDParagraf"/>
        <w:spacing w:before="0"/>
        <w:rPr>
          <w:rFonts w:cs="Arial"/>
          <w:sz w:val="24"/>
          <w:szCs w:val="24"/>
        </w:rPr>
      </w:pPr>
      <w:r w:rsidRPr="003A49ED">
        <w:rPr>
          <w:rFonts w:cs="Arial"/>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5D63FE80" w14:textId="77777777" w:rsidR="003A49ED" w:rsidRPr="003A49ED" w:rsidRDefault="003A49ED" w:rsidP="003A49ED">
      <w:pPr>
        <w:pStyle w:val="KDParagraf"/>
        <w:spacing w:before="0"/>
        <w:rPr>
          <w:rFonts w:cs="Arial"/>
          <w:sz w:val="24"/>
          <w:szCs w:val="24"/>
        </w:rPr>
      </w:pPr>
    </w:p>
    <w:p w14:paraId="60275B13" w14:textId="77777777" w:rsidR="003A49ED" w:rsidRDefault="003A49ED" w:rsidP="00E842DD">
      <w:pPr>
        <w:pStyle w:val="KDParagraf"/>
        <w:spacing w:before="0"/>
        <w:jc w:val="center"/>
        <w:rPr>
          <w:rFonts w:cs="Arial"/>
          <w:sz w:val="24"/>
          <w:szCs w:val="24"/>
        </w:rPr>
      </w:pPr>
      <w:r w:rsidRPr="003A49ED">
        <w:rPr>
          <w:rFonts w:cs="Arial"/>
          <w:sz w:val="24"/>
          <w:szCs w:val="24"/>
        </w:rPr>
        <w:t>Члан 3.</w:t>
      </w:r>
    </w:p>
    <w:p w14:paraId="60DDDB4A" w14:textId="77777777" w:rsidR="00A63181" w:rsidRPr="003A49ED" w:rsidRDefault="00A63181" w:rsidP="003A49ED">
      <w:pPr>
        <w:pStyle w:val="KDParagraf"/>
        <w:spacing w:before="0"/>
        <w:rPr>
          <w:rFonts w:cs="Arial"/>
          <w:sz w:val="24"/>
          <w:szCs w:val="24"/>
        </w:rPr>
      </w:pPr>
    </w:p>
    <w:p w14:paraId="3A329B99"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Pr>
          <w:rFonts w:cs="Arial"/>
          <w:sz w:val="24"/>
          <w:szCs w:val="24"/>
          <w:lang w:val="sr-Cyrl-RS"/>
        </w:rPr>
        <w:t xml:space="preserve">Корисника </w:t>
      </w:r>
      <w:r w:rsidR="00EA5291">
        <w:rPr>
          <w:rFonts w:cs="Arial"/>
          <w:sz w:val="24"/>
          <w:szCs w:val="24"/>
          <w:lang w:val="sr-Cyrl-RS"/>
        </w:rPr>
        <w:t xml:space="preserve">услуге </w:t>
      </w:r>
      <w:r w:rsidRPr="003A49ED">
        <w:rPr>
          <w:rFonts w:cs="Arial"/>
          <w:sz w:val="24"/>
          <w:szCs w:val="24"/>
        </w:rPr>
        <w:t xml:space="preserve">и </w:t>
      </w:r>
      <w:r>
        <w:rPr>
          <w:rFonts w:cs="Arial"/>
          <w:sz w:val="24"/>
          <w:szCs w:val="24"/>
          <w:lang w:val="sr-Cyrl-RS"/>
        </w:rPr>
        <w:t>Пружаоца услуг</w:t>
      </w:r>
      <w:r w:rsidR="00EA5291">
        <w:rPr>
          <w:rFonts w:cs="Arial"/>
          <w:sz w:val="24"/>
          <w:szCs w:val="24"/>
          <w:lang w:val="sr-Cyrl-RS"/>
        </w:rPr>
        <w:t>е</w:t>
      </w:r>
      <w:r w:rsidRPr="003A49ED">
        <w:rPr>
          <w:rFonts w:cs="Arial"/>
          <w:sz w:val="24"/>
          <w:szCs w:val="24"/>
        </w:rPr>
        <w:t>.</w:t>
      </w:r>
    </w:p>
    <w:p w14:paraId="4287FDC5" w14:textId="77777777" w:rsidR="003A49ED" w:rsidRPr="003A49ED" w:rsidRDefault="003A49ED" w:rsidP="003A49ED">
      <w:pPr>
        <w:pStyle w:val="KDParagraf"/>
        <w:spacing w:before="0"/>
        <w:rPr>
          <w:rFonts w:cs="Arial"/>
          <w:sz w:val="24"/>
          <w:szCs w:val="24"/>
        </w:rPr>
      </w:pPr>
    </w:p>
    <w:p w14:paraId="761F4974"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2951CDA5" w14:textId="77777777" w:rsidR="003A49ED" w:rsidRPr="003A49ED" w:rsidRDefault="003A49ED" w:rsidP="003A49ED">
      <w:pPr>
        <w:pStyle w:val="KDParagraf"/>
        <w:spacing w:before="0"/>
        <w:rPr>
          <w:rFonts w:cs="Arial"/>
          <w:sz w:val="24"/>
          <w:szCs w:val="24"/>
        </w:rPr>
      </w:pPr>
    </w:p>
    <w:p w14:paraId="424AF900" w14:textId="77777777" w:rsidR="003A49ED" w:rsidRPr="003A49ED" w:rsidRDefault="003A49ED" w:rsidP="003A49ED">
      <w:pPr>
        <w:pStyle w:val="KDParagraf"/>
        <w:spacing w:before="0"/>
        <w:rPr>
          <w:rFonts w:cs="Arial"/>
          <w:sz w:val="24"/>
          <w:szCs w:val="24"/>
        </w:rPr>
      </w:pPr>
      <w:r w:rsidRPr="003A49ED">
        <w:rPr>
          <w:rFonts w:cs="Arial"/>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513F4878" w14:textId="77777777" w:rsidR="003A49ED" w:rsidRPr="003A49ED" w:rsidRDefault="003A49ED" w:rsidP="003A49ED">
      <w:pPr>
        <w:pStyle w:val="KDParagraf"/>
        <w:spacing w:before="0"/>
        <w:rPr>
          <w:rFonts w:cs="Arial"/>
          <w:sz w:val="24"/>
          <w:szCs w:val="24"/>
        </w:rPr>
      </w:pPr>
    </w:p>
    <w:p w14:paraId="03CC0AC6"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Осим ако изричито није другачије уређено, </w:t>
      </w:r>
    </w:p>
    <w:p w14:paraId="45C605FA"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ниједна страна неће користити пословну тајну или поверљиве информације друге стране, </w:t>
      </w:r>
    </w:p>
    <w:p w14:paraId="58E01C90"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28B4AADD"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360B9F00" w14:textId="77777777" w:rsidR="003A49ED" w:rsidRPr="003A49ED" w:rsidRDefault="003A49ED" w:rsidP="003A49ED">
      <w:pPr>
        <w:pStyle w:val="KDParagraf"/>
        <w:spacing w:before="0"/>
        <w:rPr>
          <w:rFonts w:cs="Arial"/>
          <w:sz w:val="24"/>
          <w:szCs w:val="24"/>
        </w:rPr>
      </w:pPr>
    </w:p>
    <w:p w14:paraId="76DF9E1C" w14:textId="77777777" w:rsidR="003A49ED" w:rsidRDefault="003A49ED" w:rsidP="00E842DD">
      <w:pPr>
        <w:pStyle w:val="KDParagraf"/>
        <w:spacing w:before="0"/>
        <w:jc w:val="center"/>
        <w:rPr>
          <w:rFonts w:cs="Arial"/>
          <w:sz w:val="24"/>
          <w:szCs w:val="24"/>
        </w:rPr>
      </w:pPr>
      <w:r w:rsidRPr="003A49ED">
        <w:rPr>
          <w:rFonts w:cs="Arial"/>
          <w:sz w:val="24"/>
          <w:szCs w:val="24"/>
        </w:rPr>
        <w:t>Члан 4.</w:t>
      </w:r>
    </w:p>
    <w:p w14:paraId="7BC19393" w14:textId="77777777" w:rsidR="000A57D7" w:rsidRPr="003A49ED" w:rsidRDefault="000A57D7" w:rsidP="003A49ED">
      <w:pPr>
        <w:pStyle w:val="KDParagraf"/>
        <w:spacing w:before="0"/>
        <w:rPr>
          <w:rFonts w:cs="Arial"/>
          <w:sz w:val="24"/>
          <w:szCs w:val="24"/>
        </w:rPr>
      </w:pPr>
    </w:p>
    <w:p w14:paraId="4C4774E6" w14:textId="77777777" w:rsidR="003A49ED" w:rsidRPr="003A49ED" w:rsidRDefault="003A49ED" w:rsidP="003A49ED">
      <w:pPr>
        <w:pStyle w:val="KDParagraf"/>
        <w:spacing w:before="0"/>
        <w:rPr>
          <w:rFonts w:cs="Arial"/>
          <w:sz w:val="24"/>
          <w:szCs w:val="24"/>
        </w:rPr>
      </w:pPr>
      <w:r w:rsidRPr="003A49ED">
        <w:rPr>
          <w:rFonts w:cs="Arial"/>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6C5C7731" w14:textId="77777777" w:rsidR="003A49ED" w:rsidRPr="003A49ED" w:rsidRDefault="003A49ED" w:rsidP="003A49ED">
      <w:pPr>
        <w:pStyle w:val="KDParagraf"/>
        <w:spacing w:before="0"/>
        <w:rPr>
          <w:rFonts w:cs="Arial"/>
          <w:sz w:val="24"/>
          <w:szCs w:val="24"/>
        </w:rPr>
      </w:pPr>
    </w:p>
    <w:p w14:paraId="32557243" w14:textId="77777777" w:rsidR="003A49ED" w:rsidRPr="003A49ED" w:rsidRDefault="003A49ED" w:rsidP="003A49ED">
      <w:pPr>
        <w:pStyle w:val="KDParagraf"/>
        <w:spacing w:before="0"/>
        <w:rPr>
          <w:rFonts w:cs="Arial"/>
          <w:sz w:val="24"/>
          <w:szCs w:val="24"/>
        </w:rPr>
      </w:pPr>
      <w:r w:rsidRPr="003A49ED">
        <w:rPr>
          <w:rFonts w:cs="Arial"/>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130D37B4" w14:textId="77777777" w:rsidR="003A49ED" w:rsidRPr="003A49ED" w:rsidRDefault="003A49ED" w:rsidP="003A49ED">
      <w:pPr>
        <w:pStyle w:val="KDParagraf"/>
        <w:spacing w:before="0"/>
        <w:rPr>
          <w:rFonts w:cs="Arial"/>
          <w:sz w:val="24"/>
          <w:szCs w:val="24"/>
        </w:rPr>
      </w:pPr>
    </w:p>
    <w:p w14:paraId="7D1EB32D" w14:textId="77777777" w:rsidR="003A49ED" w:rsidRPr="003A49ED" w:rsidRDefault="003A49ED" w:rsidP="003A49ED">
      <w:pPr>
        <w:pStyle w:val="KDParagraf"/>
        <w:spacing w:before="0"/>
        <w:rPr>
          <w:rFonts w:cs="Arial"/>
          <w:sz w:val="24"/>
          <w:szCs w:val="24"/>
        </w:rPr>
      </w:pPr>
      <w:r w:rsidRPr="003A49ED">
        <w:rPr>
          <w:rFonts w:cs="Arial"/>
          <w:sz w:val="24"/>
          <w:szCs w:val="24"/>
        </w:rPr>
        <w:t>Обавеза из претходног става не постоји у случајевима:</w:t>
      </w:r>
    </w:p>
    <w:p w14:paraId="1DCCCDCB" w14:textId="77777777" w:rsidR="003A49ED" w:rsidRPr="003A49ED" w:rsidRDefault="003A49ED" w:rsidP="003A49ED">
      <w:pPr>
        <w:pStyle w:val="KDParagraf"/>
        <w:spacing w:before="0"/>
        <w:rPr>
          <w:rFonts w:cs="Arial"/>
          <w:sz w:val="24"/>
          <w:szCs w:val="24"/>
        </w:rPr>
      </w:pPr>
    </w:p>
    <w:p w14:paraId="54FFB5BE" w14:textId="77777777" w:rsidR="003A49ED" w:rsidRPr="003A49ED" w:rsidRDefault="003A49ED" w:rsidP="003A49ED">
      <w:pPr>
        <w:pStyle w:val="KDParagraf"/>
        <w:spacing w:before="0"/>
        <w:rPr>
          <w:rFonts w:cs="Arial"/>
          <w:sz w:val="24"/>
          <w:szCs w:val="24"/>
        </w:rPr>
      </w:pPr>
      <w:r w:rsidRPr="003A49ED">
        <w:rPr>
          <w:rFonts w:cs="Arial"/>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70EC216C"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2DCB1F8D" w14:textId="77777777" w:rsidR="003A49ED" w:rsidRPr="003A49ED" w:rsidRDefault="003A49ED" w:rsidP="003A49ED">
      <w:pPr>
        <w:pStyle w:val="KDParagraf"/>
        <w:spacing w:before="0"/>
        <w:rPr>
          <w:rFonts w:cs="Arial"/>
          <w:sz w:val="24"/>
          <w:szCs w:val="24"/>
        </w:rPr>
      </w:pPr>
      <w:r w:rsidRPr="003A49ED">
        <w:rPr>
          <w:rFonts w:cs="Arial"/>
          <w:sz w:val="24"/>
          <w:szCs w:val="24"/>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64862CAD" w14:textId="77777777" w:rsidR="003A49ED" w:rsidRPr="003A49ED" w:rsidRDefault="003A49ED" w:rsidP="003A49ED">
      <w:pPr>
        <w:pStyle w:val="KDParagraf"/>
        <w:spacing w:before="0"/>
        <w:rPr>
          <w:rFonts w:cs="Arial"/>
          <w:sz w:val="24"/>
          <w:szCs w:val="24"/>
        </w:rPr>
      </w:pPr>
      <w:r w:rsidRPr="003A49ED">
        <w:rPr>
          <w:rFonts w:cs="Arial"/>
          <w:sz w:val="24"/>
          <w:szCs w:val="24"/>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0A6CDB7E" w14:textId="77777777" w:rsidR="003A49ED" w:rsidRPr="003A49ED" w:rsidRDefault="003A49ED" w:rsidP="003A49ED">
      <w:pPr>
        <w:pStyle w:val="KDParagraf"/>
        <w:spacing w:before="0"/>
        <w:rPr>
          <w:rFonts w:cs="Arial"/>
          <w:sz w:val="24"/>
          <w:szCs w:val="24"/>
        </w:rPr>
      </w:pPr>
    </w:p>
    <w:p w14:paraId="0D2D20CE"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175042E0"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то било познато Примаоцу у време одавања, </w:t>
      </w:r>
    </w:p>
    <w:p w14:paraId="7D223C26"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дошло до јавности, али не кривицом Примаоца, </w:t>
      </w:r>
    </w:p>
    <w:p w14:paraId="256A8786"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то примљено правним путем без ограничења употребе од треће стране која је овлашћена да ода, </w:t>
      </w:r>
    </w:p>
    <w:p w14:paraId="02DDF421"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то независно развијено од стране Примаоца без приступа или коришћења пословне тајне и/или поверљивих информација власника; или </w:t>
      </w:r>
    </w:p>
    <w:p w14:paraId="17EB3E4D"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је писмено одобрено да се објави од стране Даваоца.</w:t>
      </w:r>
    </w:p>
    <w:p w14:paraId="36C1DF2D" w14:textId="77777777" w:rsidR="003A49ED" w:rsidRPr="003A49ED" w:rsidRDefault="003A49ED" w:rsidP="003A49ED">
      <w:pPr>
        <w:pStyle w:val="KDParagraf"/>
        <w:spacing w:before="0"/>
        <w:rPr>
          <w:rFonts w:cs="Arial"/>
          <w:sz w:val="24"/>
          <w:szCs w:val="24"/>
        </w:rPr>
      </w:pPr>
    </w:p>
    <w:p w14:paraId="469B8B9A" w14:textId="77777777" w:rsidR="003A49ED" w:rsidRDefault="003A49ED" w:rsidP="00E842DD">
      <w:pPr>
        <w:pStyle w:val="KDParagraf"/>
        <w:spacing w:before="0"/>
        <w:jc w:val="center"/>
        <w:rPr>
          <w:rFonts w:cs="Arial"/>
          <w:sz w:val="24"/>
          <w:szCs w:val="24"/>
        </w:rPr>
      </w:pPr>
      <w:r w:rsidRPr="003A49ED">
        <w:rPr>
          <w:rFonts w:cs="Arial"/>
          <w:sz w:val="24"/>
          <w:szCs w:val="24"/>
        </w:rPr>
        <w:t>Члан 5.</w:t>
      </w:r>
    </w:p>
    <w:p w14:paraId="58476D02" w14:textId="77777777" w:rsidR="000A57D7" w:rsidRPr="003A49ED" w:rsidRDefault="000A57D7" w:rsidP="003A49ED">
      <w:pPr>
        <w:pStyle w:val="KDParagraf"/>
        <w:spacing w:before="0"/>
        <w:rPr>
          <w:rFonts w:cs="Arial"/>
          <w:sz w:val="24"/>
          <w:szCs w:val="24"/>
        </w:rPr>
      </w:pPr>
    </w:p>
    <w:p w14:paraId="472DCC4E" w14:textId="77777777" w:rsidR="003A49ED" w:rsidRPr="003A49ED" w:rsidRDefault="003A49ED" w:rsidP="003A49ED">
      <w:pPr>
        <w:pStyle w:val="KDParagraf"/>
        <w:spacing w:before="0"/>
        <w:rPr>
          <w:rFonts w:cs="Arial"/>
          <w:sz w:val="24"/>
          <w:szCs w:val="24"/>
        </w:rPr>
      </w:pPr>
      <w:r w:rsidRPr="003A49ED">
        <w:rPr>
          <w:rFonts w:cs="Arial"/>
          <w:sz w:val="24"/>
          <w:szCs w:val="24"/>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4303995D" w14:textId="77777777" w:rsidR="003A49ED" w:rsidRPr="003A49ED" w:rsidRDefault="003A49ED" w:rsidP="003A49ED">
      <w:pPr>
        <w:pStyle w:val="KDParagraf"/>
        <w:spacing w:before="0"/>
        <w:rPr>
          <w:rFonts w:cs="Arial"/>
          <w:sz w:val="24"/>
          <w:szCs w:val="24"/>
        </w:rPr>
      </w:pPr>
    </w:p>
    <w:p w14:paraId="7C1F5422" w14:textId="77777777" w:rsidR="003A49ED" w:rsidRDefault="003A49ED" w:rsidP="00E842DD">
      <w:pPr>
        <w:pStyle w:val="KDParagraf"/>
        <w:spacing w:before="0"/>
        <w:jc w:val="center"/>
        <w:rPr>
          <w:rFonts w:cs="Arial"/>
          <w:sz w:val="24"/>
          <w:szCs w:val="24"/>
        </w:rPr>
      </w:pPr>
      <w:r w:rsidRPr="003A49ED">
        <w:rPr>
          <w:rFonts w:cs="Arial"/>
          <w:sz w:val="24"/>
          <w:szCs w:val="24"/>
        </w:rPr>
        <w:t>Члан 6.</w:t>
      </w:r>
    </w:p>
    <w:p w14:paraId="58EB83E7" w14:textId="77777777" w:rsidR="000A57D7" w:rsidRPr="003A49ED" w:rsidRDefault="000A57D7" w:rsidP="003A49ED">
      <w:pPr>
        <w:pStyle w:val="KDParagraf"/>
        <w:spacing w:before="0"/>
        <w:rPr>
          <w:rFonts w:cs="Arial"/>
          <w:sz w:val="24"/>
          <w:szCs w:val="24"/>
        </w:rPr>
      </w:pPr>
    </w:p>
    <w:p w14:paraId="5E300FF4" w14:textId="77777777" w:rsidR="003A49ED" w:rsidRPr="003A49ED" w:rsidRDefault="003A49ED" w:rsidP="003A49ED">
      <w:pPr>
        <w:pStyle w:val="KDParagraf"/>
        <w:spacing w:before="0"/>
        <w:rPr>
          <w:rFonts w:cs="Arial"/>
          <w:sz w:val="24"/>
          <w:szCs w:val="24"/>
        </w:rPr>
      </w:pPr>
      <w:r w:rsidRPr="003A49ED">
        <w:rPr>
          <w:rFonts w:cs="Arial"/>
          <w:sz w:val="24"/>
          <w:szCs w:val="24"/>
        </w:rPr>
        <w:t>Свака од Страна је обавезна да одреди:</w:t>
      </w:r>
    </w:p>
    <w:p w14:paraId="74E0F814"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име и презиме лица задужених за размену пословне тајне (у даљем тексту: Задужено лице),</w:t>
      </w:r>
    </w:p>
    <w:p w14:paraId="7599FB71"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поштанску адресу за размену докумената у папирном облику, кад се подаци размењују у папирном облику</w:t>
      </w:r>
    </w:p>
    <w:p w14:paraId="2F5018B6"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е-маил адресу за размену електронских докумената, кад се подаци достављају коришћењем интернет-а</w:t>
      </w:r>
    </w:p>
    <w:p w14:paraId="2ED0BEEE" w14:textId="77777777"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19398EE0" w14:textId="77777777" w:rsidR="003A49ED" w:rsidRPr="003A49ED" w:rsidRDefault="003A49ED" w:rsidP="003A49ED">
      <w:pPr>
        <w:pStyle w:val="KDParagraf"/>
        <w:spacing w:before="0"/>
        <w:rPr>
          <w:rFonts w:cs="Arial"/>
          <w:sz w:val="24"/>
          <w:szCs w:val="24"/>
        </w:rPr>
      </w:pPr>
    </w:p>
    <w:p w14:paraId="502AD5C1"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Размена података који представљају пословну тајну не може почети пре испуњења обавеза из претходног става. </w:t>
      </w:r>
    </w:p>
    <w:p w14:paraId="165737AA" w14:textId="77777777" w:rsidR="003A49ED" w:rsidRPr="003A49ED" w:rsidRDefault="003A49ED" w:rsidP="003A49ED">
      <w:pPr>
        <w:pStyle w:val="KDParagraf"/>
        <w:spacing w:before="0"/>
        <w:rPr>
          <w:rFonts w:cs="Arial"/>
          <w:sz w:val="24"/>
          <w:szCs w:val="24"/>
        </w:rPr>
      </w:pPr>
    </w:p>
    <w:p w14:paraId="2AFF3379" w14:textId="77777777" w:rsidR="003A49ED" w:rsidRDefault="003A49ED" w:rsidP="003A49ED">
      <w:pPr>
        <w:pStyle w:val="KDParagraf"/>
        <w:spacing w:before="0"/>
        <w:rPr>
          <w:rFonts w:cs="Arial"/>
          <w:sz w:val="24"/>
          <w:szCs w:val="24"/>
        </w:rPr>
      </w:pPr>
      <w:r w:rsidRPr="003A49ED">
        <w:rPr>
          <w:rFonts w:cs="Arial"/>
          <w:sz w:val="24"/>
          <w:szCs w:val="24"/>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1B668413" w14:textId="77777777" w:rsidR="000A57D7" w:rsidRPr="003A49ED" w:rsidRDefault="000A57D7" w:rsidP="003A49ED">
      <w:pPr>
        <w:pStyle w:val="KDParagraf"/>
        <w:spacing w:before="0"/>
        <w:rPr>
          <w:rFonts w:cs="Arial"/>
          <w:sz w:val="24"/>
          <w:szCs w:val="24"/>
        </w:rPr>
      </w:pPr>
    </w:p>
    <w:p w14:paraId="46E57B95" w14:textId="77777777" w:rsidR="003A49ED" w:rsidRDefault="003A49ED" w:rsidP="00E842DD">
      <w:pPr>
        <w:pStyle w:val="KDParagraf"/>
        <w:spacing w:before="0"/>
        <w:jc w:val="center"/>
        <w:rPr>
          <w:rFonts w:cs="Arial"/>
          <w:sz w:val="24"/>
          <w:szCs w:val="24"/>
        </w:rPr>
      </w:pPr>
      <w:r w:rsidRPr="003A49ED">
        <w:rPr>
          <w:rFonts w:cs="Arial"/>
          <w:sz w:val="24"/>
          <w:szCs w:val="24"/>
        </w:rPr>
        <w:t>Члан 7.</w:t>
      </w:r>
    </w:p>
    <w:p w14:paraId="6CC2E32F" w14:textId="77777777" w:rsidR="000A57D7" w:rsidRPr="003A49ED" w:rsidRDefault="000A57D7" w:rsidP="003A49ED">
      <w:pPr>
        <w:pStyle w:val="KDParagraf"/>
        <w:spacing w:before="0"/>
        <w:rPr>
          <w:rFonts w:cs="Arial"/>
          <w:sz w:val="24"/>
          <w:szCs w:val="24"/>
        </w:rPr>
      </w:pPr>
    </w:p>
    <w:p w14:paraId="0B927D09"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0DD37899" w14:textId="77777777" w:rsidR="003A49ED" w:rsidRPr="003A49ED" w:rsidRDefault="003A49ED" w:rsidP="003A49ED">
      <w:pPr>
        <w:pStyle w:val="KDParagraf"/>
        <w:spacing w:before="0"/>
        <w:rPr>
          <w:rFonts w:cs="Arial"/>
          <w:sz w:val="24"/>
          <w:szCs w:val="24"/>
        </w:rPr>
      </w:pPr>
    </w:p>
    <w:p w14:paraId="04C62D26"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41BEBAAF" w14:textId="77777777" w:rsidR="003A49ED" w:rsidRPr="003A49ED" w:rsidRDefault="003A49ED" w:rsidP="003A49ED">
      <w:pPr>
        <w:pStyle w:val="KDParagraf"/>
        <w:spacing w:before="0"/>
        <w:rPr>
          <w:rFonts w:cs="Arial"/>
          <w:sz w:val="24"/>
          <w:szCs w:val="24"/>
        </w:rPr>
      </w:pPr>
    </w:p>
    <w:p w14:paraId="4D0CA809"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799740A6" w14:textId="77777777" w:rsidR="000A57D7" w:rsidRPr="003A49ED" w:rsidRDefault="000A57D7" w:rsidP="003A49ED">
      <w:pPr>
        <w:pStyle w:val="KDParagraf"/>
        <w:spacing w:before="0"/>
        <w:rPr>
          <w:rFonts w:cs="Arial"/>
          <w:sz w:val="24"/>
          <w:szCs w:val="24"/>
        </w:rPr>
      </w:pPr>
    </w:p>
    <w:p w14:paraId="3A982946" w14:textId="77777777" w:rsidR="003A49ED" w:rsidRDefault="003A49ED" w:rsidP="00E842DD">
      <w:pPr>
        <w:pStyle w:val="KDParagraf"/>
        <w:spacing w:before="0"/>
        <w:jc w:val="center"/>
        <w:rPr>
          <w:rFonts w:cs="Arial"/>
          <w:sz w:val="24"/>
          <w:szCs w:val="24"/>
        </w:rPr>
      </w:pPr>
      <w:r w:rsidRPr="003A49ED">
        <w:rPr>
          <w:rFonts w:cs="Arial"/>
          <w:sz w:val="24"/>
          <w:szCs w:val="24"/>
        </w:rPr>
        <w:t>Члан 8.</w:t>
      </w:r>
    </w:p>
    <w:p w14:paraId="7A743DC4" w14:textId="77777777" w:rsidR="000A57D7" w:rsidRPr="003A49ED" w:rsidRDefault="000A57D7" w:rsidP="003A49ED">
      <w:pPr>
        <w:pStyle w:val="KDParagraf"/>
        <w:spacing w:before="0"/>
        <w:rPr>
          <w:rFonts w:cs="Arial"/>
          <w:sz w:val="24"/>
          <w:szCs w:val="24"/>
        </w:rPr>
      </w:pPr>
    </w:p>
    <w:p w14:paraId="58727227" w14:textId="77777777" w:rsidR="003A49ED" w:rsidRPr="003A49ED" w:rsidRDefault="003A49ED" w:rsidP="003A49ED">
      <w:pPr>
        <w:pStyle w:val="KDParagraf"/>
        <w:spacing w:before="0"/>
        <w:rPr>
          <w:rFonts w:cs="Arial"/>
          <w:sz w:val="24"/>
          <w:szCs w:val="24"/>
        </w:rPr>
      </w:pPr>
      <w:r w:rsidRPr="003A49ED">
        <w:rPr>
          <w:rFonts w:cs="Arial"/>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39921603" w14:textId="77777777" w:rsidR="003A49ED" w:rsidRPr="003A49ED" w:rsidRDefault="003A49ED" w:rsidP="003A49ED">
      <w:pPr>
        <w:pStyle w:val="KDParagraf"/>
        <w:spacing w:before="0"/>
        <w:rPr>
          <w:rFonts w:cs="Arial"/>
          <w:sz w:val="24"/>
          <w:szCs w:val="24"/>
        </w:rPr>
      </w:pPr>
    </w:p>
    <w:p w14:paraId="346354BF" w14:textId="77777777" w:rsidR="003A49ED" w:rsidRPr="003A49ED" w:rsidRDefault="003A49ED" w:rsidP="003A49ED">
      <w:pPr>
        <w:pStyle w:val="KDParagraf"/>
        <w:spacing w:before="0"/>
        <w:rPr>
          <w:rFonts w:cs="Arial"/>
          <w:sz w:val="24"/>
          <w:szCs w:val="24"/>
        </w:rPr>
      </w:pPr>
      <w:r w:rsidRPr="003A49ED">
        <w:rPr>
          <w:rFonts w:cs="Arial"/>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61B6ED30" w14:textId="77777777" w:rsidR="003A49ED" w:rsidRPr="003A49ED" w:rsidRDefault="003A49ED" w:rsidP="003A49ED">
      <w:pPr>
        <w:pStyle w:val="KDParagraf"/>
        <w:spacing w:before="0"/>
        <w:rPr>
          <w:rFonts w:cs="Arial"/>
          <w:sz w:val="24"/>
          <w:szCs w:val="24"/>
        </w:rPr>
      </w:pPr>
    </w:p>
    <w:p w14:paraId="41B6476B" w14:textId="77777777" w:rsidR="003A49ED" w:rsidRPr="003A49ED" w:rsidRDefault="003A49ED" w:rsidP="003A49ED">
      <w:pPr>
        <w:pStyle w:val="KDParagraf"/>
        <w:spacing w:before="0"/>
        <w:rPr>
          <w:rFonts w:cs="Arial"/>
          <w:sz w:val="24"/>
          <w:szCs w:val="24"/>
        </w:rPr>
      </w:pPr>
      <w:r w:rsidRPr="003A49ED">
        <w:rPr>
          <w:rFonts w:cs="Arial"/>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14:paraId="08DEACD1" w14:textId="77777777" w:rsidR="003A49ED" w:rsidRPr="003A49ED" w:rsidRDefault="003A49ED" w:rsidP="003A49ED">
      <w:pPr>
        <w:pStyle w:val="KDParagraf"/>
        <w:spacing w:before="0"/>
        <w:rPr>
          <w:rFonts w:cs="Arial"/>
          <w:sz w:val="24"/>
          <w:szCs w:val="24"/>
        </w:rPr>
      </w:pPr>
    </w:p>
    <w:p w14:paraId="61987257" w14:textId="77777777" w:rsidR="003A49ED" w:rsidRPr="003A49ED" w:rsidRDefault="003A49ED" w:rsidP="00E842DD">
      <w:pPr>
        <w:pStyle w:val="KDParagraf"/>
        <w:spacing w:before="0"/>
        <w:jc w:val="center"/>
        <w:rPr>
          <w:rFonts w:cs="Arial"/>
          <w:sz w:val="24"/>
          <w:szCs w:val="24"/>
        </w:rPr>
      </w:pPr>
      <w:r w:rsidRPr="003A49ED">
        <w:rPr>
          <w:rFonts w:cs="Arial"/>
          <w:sz w:val="24"/>
          <w:szCs w:val="24"/>
        </w:rPr>
        <w:t>За К</w:t>
      </w:r>
      <w:r>
        <w:rPr>
          <w:rFonts w:cs="Arial"/>
          <w:sz w:val="24"/>
          <w:szCs w:val="24"/>
          <w:lang w:val="sr-Cyrl-RS"/>
        </w:rPr>
        <w:t>орисника услуга</w:t>
      </w:r>
      <w:r w:rsidRPr="003A49ED">
        <w:rPr>
          <w:rFonts w:cs="Arial"/>
          <w:sz w:val="24"/>
          <w:szCs w:val="24"/>
        </w:rPr>
        <w:t>:</w:t>
      </w:r>
    </w:p>
    <w:p w14:paraId="30675816" w14:textId="77777777" w:rsidR="003A49ED" w:rsidRPr="003A49ED" w:rsidRDefault="003A49ED" w:rsidP="00E842DD">
      <w:pPr>
        <w:pStyle w:val="KDParagraf"/>
        <w:spacing w:before="0"/>
        <w:jc w:val="center"/>
        <w:rPr>
          <w:rFonts w:cs="Arial"/>
          <w:sz w:val="24"/>
          <w:szCs w:val="24"/>
        </w:rPr>
      </w:pPr>
    </w:p>
    <w:p w14:paraId="07AB0DBA" w14:textId="77777777" w:rsidR="003A49ED" w:rsidRPr="003A49ED" w:rsidRDefault="003A49ED" w:rsidP="00E842DD">
      <w:pPr>
        <w:pStyle w:val="KDParagraf"/>
        <w:spacing w:before="0"/>
        <w:jc w:val="center"/>
        <w:rPr>
          <w:rFonts w:cs="Arial"/>
          <w:sz w:val="24"/>
          <w:szCs w:val="24"/>
        </w:rPr>
      </w:pPr>
      <w:r w:rsidRPr="003A49ED">
        <w:rPr>
          <w:rFonts w:cs="Arial"/>
          <w:sz w:val="24"/>
          <w:szCs w:val="24"/>
        </w:rPr>
        <w:t>Пословна тајна</w:t>
      </w:r>
    </w:p>
    <w:p w14:paraId="483A41DB" w14:textId="77777777" w:rsidR="003A49ED" w:rsidRPr="00293B7E" w:rsidRDefault="003A49ED" w:rsidP="00E842DD">
      <w:pPr>
        <w:pStyle w:val="KDParagraf"/>
        <w:spacing w:before="0"/>
        <w:jc w:val="center"/>
        <w:rPr>
          <w:rFonts w:cs="Arial"/>
          <w:sz w:val="24"/>
          <w:szCs w:val="24"/>
          <w:lang w:val="sr-Cyrl-RS"/>
        </w:rPr>
      </w:pPr>
      <w:r w:rsidRPr="003A49ED">
        <w:rPr>
          <w:rFonts w:cs="Arial"/>
          <w:sz w:val="24"/>
          <w:szCs w:val="24"/>
        </w:rPr>
        <w:t>Јавно предузеће „Електропривреда Србије“</w:t>
      </w:r>
      <w:r w:rsidR="00352ABB">
        <w:rPr>
          <w:rFonts w:cs="Arial"/>
          <w:sz w:val="24"/>
          <w:szCs w:val="24"/>
          <w:lang w:val="sr-Cyrl-RS"/>
        </w:rPr>
        <w:t xml:space="preserve"> Београд</w:t>
      </w:r>
    </w:p>
    <w:p w14:paraId="7DFD4B9E" w14:textId="77777777" w:rsidR="003A49ED" w:rsidRPr="003A49ED" w:rsidRDefault="003A49ED" w:rsidP="00E842DD">
      <w:pPr>
        <w:pStyle w:val="KDParagraf"/>
        <w:spacing w:before="0"/>
        <w:jc w:val="center"/>
        <w:rPr>
          <w:rFonts w:cs="Arial"/>
          <w:sz w:val="24"/>
          <w:szCs w:val="24"/>
        </w:rPr>
      </w:pPr>
      <w:r w:rsidRPr="003A49ED">
        <w:rPr>
          <w:rFonts w:cs="Arial"/>
          <w:sz w:val="24"/>
          <w:szCs w:val="24"/>
        </w:rPr>
        <w:t>Улица царице Милице бр. 2. Београд</w:t>
      </w:r>
    </w:p>
    <w:p w14:paraId="794ADD2A" w14:textId="77777777" w:rsidR="003A49ED" w:rsidRPr="003A49ED" w:rsidRDefault="003A49ED" w:rsidP="00E842DD">
      <w:pPr>
        <w:pStyle w:val="KDParagraf"/>
        <w:spacing w:before="0"/>
        <w:jc w:val="center"/>
        <w:rPr>
          <w:rFonts w:cs="Arial"/>
          <w:sz w:val="24"/>
          <w:szCs w:val="24"/>
        </w:rPr>
      </w:pPr>
      <w:r w:rsidRPr="003A49ED">
        <w:rPr>
          <w:rFonts w:cs="Arial"/>
          <w:sz w:val="24"/>
          <w:szCs w:val="24"/>
        </w:rPr>
        <w:t>или:</w:t>
      </w:r>
    </w:p>
    <w:p w14:paraId="48137C55" w14:textId="77777777" w:rsidR="003A49ED" w:rsidRPr="003A49ED" w:rsidRDefault="003A49ED" w:rsidP="00E842DD">
      <w:pPr>
        <w:pStyle w:val="KDParagraf"/>
        <w:spacing w:before="0"/>
        <w:jc w:val="center"/>
        <w:rPr>
          <w:rFonts w:cs="Arial"/>
          <w:sz w:val="24"/>
          <w:szCs w:val="24"/>
        </w:rPr>
      </w:pPr>
    </w:p>
    <w:p w14:paraId="2E95AE42" w14:textId="77777777" w:rsidR="003A49ED" w:rsidRPr="003A49ED" w:rsidRDefault="003A49ED" w:rsidP="00E842DD">
      <w:pPr>
        <w:pStyle w:val="KDParagraf"/>
        <w:spacing w:before="0"/>
        <w:jc w:val="center"/>
        <w:rPr>
          <w:rFonts w:cs="Arial"/>
          <w:sz w:val="24"/>
          <w:szCs w:val="24"/>
        </w:rPr>
      </w:pPr>
      <w:r w:rsidRPr="003A49ED">
        <w:rPr>
          <w:rFonts w:cs="Arial"/>
          <w:sz w:val="24"/>
          <w:szCs w:val="24"/>
        </w:rPr>
        <w:t>Поверљиво</w:t>
      </w:r>
    </w:p>
    <w:p w14:paraId="3F4AEA9A" w14:textId="77777777" w:rsidR="003A49ED" w:rsidRPr="00293B7E" w:rsidRDefault="003A49ED" w:rsidP="00E842DD">
      <w:pPr>
        <w:pStyle w:val="KDParagraf"/>
        <w:spacing w:before="0"/>
        <w:jc w:val="center"/>
        <w:rPr>
          <w:rFonts w:cs="Arial"/>
          <w:sz w:val="24"/>
          <w:szCs w:val="24"/>
          <w:lang w:val="sr-Cyrl-RS"/>
        </w:rPr>
      </w:pPr>
      <w:r w:rsidRPr="003A49ED">
        <w:rPr>
          <w:rFonts w:cs="Arial"/>
          <w:sz w:val="24"/>
          <w:szCs w:val="24"/>
        </w:rPr>
        <w:t>Јавно предузеће „Електропривреда Србије“</w:t>
      </w:r>
      <w:r w:rsidR="00352ABB">
        <w:rPr>
          <w:rFonts w:cs="Arial"/>
          <w:sz w:val="24"/>
          <w:szCs w:val="24"/>
          <w:lang w:val="sr-Cyrl-RS"/>
        </w:rPr>
        <w:t xml:space="preserve"> Београд</w:t>
      </w:r>
    </w:p>
    <w:p w14:paraId="3816DA81" w14:textId="77777777" w:rsidR="003A49ED" w:rsidRPr="003A49ED" w:rsidRDefault="003A49ED" w:rsidP="00E842DD">
      <w:pPr>
        <w:pStyle w:val="KDParagraf"/>
        <w:spacing w:before="0"/>
        <w:jc w:val="center"/>
        <w:rPr>
          <w:rFonts w:cs="Arial"/>
          <w:sz w:val="24"/>
          <w:szCs w:val="24"/>
        </w:rPr>
      </w:pPr>
      <w:r w:rsidRPr="003A49ED">
        <w:rPr>
          <w:rFonts w:cs="Arial"/>
          <w:sz w:val="24"/>
          <w:szCs w:val="24"/>
        </w:rPr>
        <w:t>Улица царице Милице бр. 2. Београд</w:t>
      </w:r>
    </w:p>
    <w:p w14:paraId="5FC9686B" w14:textId="77777777" w:rsidR="003A49ED" w:rsidRPr="003A49ED" w:rsidRDefault="003A49ED" w:rsidP="00E842DD">
      <w:pPr>
        <w:pStyle w:val="KDParagraf"/>
        <w:spacing w:before="0"/>
        <w:jc w:val="center"/>
        <w:rPr>
          <w:rFonts w:cs="Arial"/>
          <w:sz w:val="24"/>
          <w:szCs w:val="24"/>
        </w:rPr>
      </w:pPr>
    </w:p>
    <w:p w14:paraId="4CB7BDBE" w14:textId="77777777" w:rsidR="003A49ED" w:rsidRPr="003A49ED" w:rsidRDefault="003A49ED" w:rsidP="00E842DD">
      <w:pPr>
        <w:pStyle w:val="KDParagraf"/>
        <w:spacing w:before="0"/>
        <w:jc w:val="center"/>
        <w:rPr>
          <w:rFonts w:cs="Arial"/>
          <w:sz w:val="24"/>
          <w:szCs w:val="24"/>
        </w:rPr>
      </w:pPr>
      <w:r w:rsidRPr="003A49ED">
        <w:rPr>
          <w:rFonts w:cs="Arial"/>
          <w:sz w:val="24"/>
          <w:szCs w:val="24"/>
        </w:rPr>
        <w:t>За Пр</w:t>
      </w:r>
      <w:r>
        <w:rPr>
          <w:rFonts w:cs="Arial"/>
          <w:sz w:val="24"/>
          <w:szCs w:val="24"/>
          <w:lang w:val="sr-Cyrl-RS"/>
        </w:rPr>
        <w:t>ужаоца услуга</w:t>
      </w:r>
      <w:r w:rsidRPr="003A49ED">
        <w:rPr>
          <w:rFonts w:cs="Arial"/>
          <w:sz w:val="24"/>
          <w:szCs w:val="24"/>
        </w:rPr>
        <w:t>:</w:t>
      </w:r>
    </w:p>
    <w:p w14:paraId="3FF6F8F1" w14:textId="77777777" w:rsidR="003A49ED" w:rsidRPr="003A49ED" w:rsidRDefault="003A49ED" w:rsidP="00E842DD">
      <w:pPr>
        <w:pStyle w:val="KDParagraf"/>
        <w:spacing w:before="0"/>
        <w:jc w:val="center"/>
        <w:rPr>
          <w:rFonts w:cs="Arial"/>
          <w:sz w:val="24"/>
          <w:szCs w:val="24"/>
        </w:rPr>
      </w:pPr>
    </w:p>
    <w:p w14:paraId="00B90401" w14:textId="77777777" w:rsidR="003A49ED" w:rsidRPr="003A49ED" w:rsidRDefault="003A49ED" w:rsidP="00E842DD">
      <w:pPr>
        <w:pStyle w:val="KDParagraf"/>
        <w:spacing w:before="0"/>
        <w:jc w:val="center"/>
        <w:rPr>
          <w:rFonts w:cs="Arial"/>
          <w:sz w:val="24"/>
          <w:szCs w:val="24"/>
        </w:rPr>
      </w:pPr>
      <w:r w:rsidRPr="003A49ED">
        <w:rPr>
          <w:rFonts w:cs="Arial"/>
          <w:sz w:val="24"/>
          <w:szCs w:val="24"/>
        </w:rPr>
        <w:t>Пословна тајна</w:t>
      </w:r>
    </w:p>
    <w:p w14:paraId="54DB54A8" w14:textId="77777777" w:rsidR="003A49ED" w:rsidRPr="003A49ED" w:rsidRDefault="003A49ED" w:rsidP="00E842DD">
      <w:pPr>
        <w:pStyle w:val="KDParagraf"/>
        <w:spacing w:before="0"/>
        <w:jc w:val="center"/>
        <w:rPr>
          <w:rFonts w:cs="Arial"/>
          <w:sz w:val="24"/>
          <w:szCs w:val="24"/>
        </w:rPr>
      </w:pPr>
      <w:r w:rsidRPr="003A49ED">
        <w:rPr>
          <w:rFonts w:cs="Arial"/>
          <w:sz w:val="24"/>
          <w:szCs w:val="24"/>
        </w:rPr>
        <w:t>___________</w:t>
      </w:r>
    </w:p>
    <w:p w14:paraId="7D4B9702" w14:textId="77777777" w:rsidR="003A49ED" w:rsidRPr="003A49ED" w:rsidRDefault="003A49ED" w:rsidP="00E842DD">
      <w:pPr>
        <w:pStyle w:val="KDParagraf"/>
        <w:spacing w:before="0"/>
        <w:jc w:val="center"/>
        <w:rPr>
          <w:rFonts w:cs="Arial"/>
          <w:sz w:val="24"/>
          <w:szCs w:val="24"/>
        </w:rPr>
      </w:pPr>
      <w:r w:rsidRPr="003A49ED">
        <w:rPr>
          <w:rFonts w:cs="Arial"/>
          <w:sz w:val="24"/>
          <w:szCs w:val="24"/>
        </w:rPr>
        <w:t>_______________</w:t>
      </w:r>
    </w:p>
    <w:p w14:paraId="57ED1532" w14:textId="77777777" w:rsidR="003A49ED" w:rsidRPr="003A49ED" w:rsidRDefault="003A49ED" w:rsidP="00E842DD">
      <w:pPr>
        <w:pStyle w:val="KDParagraf"/>
        <w:spacing w:before="0"/>
        <w:jc w:val="center"/>
        <w:rPr>
          <w:rFonts w:cs="Arial"/>
          <w:sz w:val="24"/>
          <w:szCs w:val="24"/>
        </w:rPr>
      </w:pPr>
      <w:r w:rsidRPr="003A49ED">
        <w:rPr>
          <w:rFonts w:cs="Arial"/>
          <w:sz w:val="24"/>
          <w:szCs w:val="24"/>
        </w:rPr>
        <w:t>или:</w:t>
      </w:r>
    </w:p>
    <w:p w14:paraId="3D53078A" w14:textId="77777777" w:rsidR="003A49ED" w:rsidRPr="003A49ED" w:rsidRDefault="003A49ED" w:rsidP="00E842DD">
      <w:pPr>
        <w:pStyle w:val="KDParagraf"/>
        <w:spacing w:before="0"/>
        <w:jc w:val="center"/>
        <w:rPr>
          <w:rFonts w:cs="Arial"/>
          <w:sz w:val="24"/>
          <w:szCs w:val="24"/>
        </w:rPr>
      </w:pPr>
      <w:r w:rsidRPr="003A49ED">
        <w:rPr>
          <w:rFonts w:cs="Arial"/>
          <w:sz w:val="24"/>
          <w:szCs w:val="24"/>
        </w:rPr>
        <w:t>Поверљиво</w:t>
      </w:r>
    </w:p>
    <w:p w14:paraId="355513F2" w14:textId="77777777" w:rsidR="003A49ED" w:rsidRPr="003A49ED" w:rsidRDefault="003A49ED" w:rsidP="00E842DD">
      <w:pPr>
        <w:pStyle w:val="KDParagraf"/>
        <w:spacing w:before="0"/>
        <w:jc w:val="center"/>
        <w:rPr>
          <w:rFonts w:cs="Arial"/>
          <w:sz w:val="24"/>
          <w:szCs w:val="24"/>
        </w:rPr>
      </w:pPr>
      <w:r w:rsidRPr="003A49ED">
        <w:rPr>
          <w:rFonts w:cs="Arial"/>
          <w:sz w:val="24"/>
          <w:szCs w:val="24"/>
        </w:rPr>
        <w:t>_______________</w:t>
      </w:r>
    </w:p>
    <w:p w14:paraId="1BEB0A73" w14:textId="77777777" w:rsidR="003A49ED" w:rsidRPr="003A49ED" w:rsidRDefault="003A49ED" w:rsidP="00E842DD">
      <w:pPr>
        <w:pStyle w:val="KDParagraf"/>
        <w:spacing w:before="0"/>
        <w:jc w:val="center"/>
        <w:rPr>
          <w:rFonts w:cs="Arial"/>
          <w:sz w:val="24"/>
          <w:szCs w:val="24"/>
        </w:rPr>
      </w:pPr>
      <w:r w:rsidRPr="003A49ED">
        <w:rPr>
          <w:rFonts w:cs="Arial"/>
          <w:sz w:val="24"/>
          <w:szCs w:val="24"/>
        </w:rPr>
        <w:t>__________________</w:t>
      </w:r>
    </w:p>
    <w:p w14:paraId="22FCA7F5" w14:textId="77777777" w:rsidR="003A49ED" w:rsidRPr="003A49ED" w:rsidRDefault="003A49ED" w:rsidP="003A49ED">
      <w:pPr>
        <w:pStyle w:val="KDParagraf"/>
        <w:spacing w:before="0"/>
        <w:rPr>
          <w:rFonts w:cs="Arial"/>
          <w:sz w:val="24"/>
          <w:szCs w:val="24"/>
        </w:rPr>
      </w:pPr>
    </w:p>
    <w:p w14:paraId="51C43519" w14:textId="77777777" w:rsidR="003A49ED" w:rsidRPr="003A49ED" w:rsidRDefault="003A49ED" w:rsidP="003A49ED">
      <w:pPr>
        <w:pStyle w:val="KDParagraf"/>
        <w:spacing w:before="0"/>
        <w:rPr>
          <w:rFonts w:cs="Arial"/>
          <w:sz w:val="24"/>
          <w:szCs w:val="24"/>
        </w:rPr>
      </w:pPr>
      <w:r w:rsidRPr="003A49ED">
        <w:rPr>
          <w:rFonts w:cs="Arial"/>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6F35EAC7" w14:textId="77777777" w:rsidR="003A49ED" w:rsidRPr="003A49ED" w:rsidRDefault="003A49ED" w:rsidP="003A49ED">
      <w:pPr>
        <w:pStyle w:val="KDParagraf"/>
        <w:spacing w:before="0"/>
        <w:rPr>
          <w:rFonts w:cs="Arial"/>
          <w:sz w:val="24"/>
          <w:szCs w:val="24"/>
        </w:rPr>
      </w:pPr>
    </w:p>
    <w:p w14:paraId="027CC750" w14:textId="77777777" w:rsidR="003A49ED" w:rsidRDefault="003A49ED" w:rsidP="00E842DD">
      <w:pPr>
        <w:pStyle w:val="KDParagraf"/>
        <w:spacing w:before="0"/>
        <w:jc w:val="center"/>
        <w:rPr>
          <w:rFonts w:cs="Arial"/>
          <w:sz w:val="24"/>
          <w:szCs w:val="24"/>
        </w:rPr>
      </w:pPr>
      <w:r w:rsidRPr="003A49ED">
        <w:rPr>
          <w:rFonts w:cs="Arial"/>
          <w:sz w:val="24"/>
          <w:szCs w:val="24"/>
        </w:rPr>
        <w:t>Члан 9.</w:t>
      </w:r>
    </w:p>
    <w:p w14:paraId="07F6F4A6" w14:textId="77777777" w:rsidR="000A57D7" w:rsidRPr="003A49ED" w:rsidRDefault="000A57D7" w:rsidP="003A49ED">
      <w:pPr>
        <w:pStyle w:val="KDParagraf"/>
        <w:spacing w:before="0"/>
        <w:rPr>
          <w:rFonts w:cs="Arial"/>
          <w:sz w:val="24"/>
          <w:szCs w:val="24"/>
        </w:rPr>
      </w:pPr>
    </w:p>
    <w:p w14:paraId="28143AB5" w14:textId="77777777" w:rsidR="003A49ED" w:rsidRPr="003A49ED" w:rsidRDefault="003A49ED" w:rsidP="003A49ED">
      <w:pPr>
        <w:pStyle w:val="KDParagraf"/>
        <w:spacing w:before="0"/>
        <w:rPr>
          <w:rFonts w:cs="Arial"/>
          <w:sz w:val="24"/>
          <w:szCs w:val="24"/>
        </w:rPr>
      </w:pPr>
      <w:r w:rsidRPr="003A49ED">
        <w:rPr>
          <w:rFonts w:cs="Arial"/>
          <w:sz w:val="24"/>
          <w:szCs w:val="24"/>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2B1CF748" w14:textId="77777777" w:rsidR="003A49ED" w:rsidRPr="003A49ED" w:rsidRDefault="003A49ED" w:rsidP="003A49ED">
      <w:pPr>
        <w:pStyle w:val="KDParagraf"/>
        <w:spacing w:before="0"/>
        <w:rPr>
          <w:rFonts w:cs="Arial"/>
          <w:sz w:val="24"/>
          <w:szCs w:val="24"/>
        </w:rPr>
      </w:pPr>
    </w:p>
    <w:p w14:paraId="11473EF7"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75475598" w14:textId="77777777" w:rsidR="003A49ED" w:rsidRPr="003A49ED" w:rsidRDefault="003A49ED" w:rsidP="003A49ED">
      <w:pPr>
        <w:pStyle w:val="KDParagraf"/>
        <w:spacing w:before="0"/>
        <w:rPr>
          <w:rFonts w:cs="Arial"/>
          <w:sz w:val="24"/>
          <w:szCs w:val="24"/>
        </w:rPr>
      </w:pPr>
    </w:p>
    <w:p w14:paraId="4CAB91D4" w14:textId="77777777" w:rsidR="003A49ED" w:rsidRDefault="003A49ED" w:rsidP="00E842DD">
      <w:pPr>
        <w:pStyle w:val="KDParagraf"/>
        <w:spacing w:before="0"/>
        <w:jc w:val="center"/>
        <w:rPr>
          <w:rFonts w:cs="Arial"/>
          <w:sz w:val="24"/>
          <w:szCs w:val="24"/>
        </w:rPr>
      </w:pPr>
      <w:r w:rsidRPr="003A49ED">
        <w:rPr>
          <w:rFonts w:cs="Arial"/>
          <w:sz w:val="24"/>
          <w:szCs w:val="24"/>
        </w:rPr>
        <w:t>Члан 10.</w:t>
      </w:r>
    </w:p>
    <w:p w14:paraId="6D065FEF" w14:textId="77777777" w:rsidR="000A57D7" w:rsidRPr="003A49ED" w:rsidRDefault="000A57D7" w:rsidP="003A49ED">
      <w:pPr>
        <w:pStyle w:val="KDParagraf"/>
        <w:spacing w:before="0"/>
        <w:rPr>
          <w:rFonts w:cs="Arial"/>
          <w:sz w:val="24"/>
          <w:szCs w:val="24"/>
        </w:rPr>
      </w:pPr>
    </w:p>
    <w:p w14:paraId="289B3F93" w14:textId="77777777" w:rsidR="003A49ED" w:rsidRPr="003A49ED" w:rsidRDefault="003A49ED" w:rsidP="003A49ED">
      <w:pPr>
        <w:pStyle w:val="KDParagraf"/>
        <w:spacing w:before="0"/>
        <w:rPr>
          <w:rFonts w:cs="Arial"/>
          <w:sz w:val="24"/>
          <w:szCs w:val="24"/>
        </w:rPr>
      </w:pPr>
      <w:r w:rsidRPr="003A49ED">
        <w:rPr>
          <w:rFonts w:cs="Arial"/>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66E2A5AB" w14:textId="77777777" w:rsidR="003A49ED" w:rsidRPr="003A49ED" w:rsidRDefault="003A49ED" w:rsidP="003A49ED">
      <w:pPr>
        <w:pStyle w:val="KDParagraf"/>
        <w:spacing w:before="0"/>
        <w:rPr>
          <w:rFonts w:cs="Arial"/>
          <w:sz w:val="24"/>
          <w:szCs w:val="24"/>
        </w:rPr>
      </w:pPr>
    </w:p>
    <w:p w14:paraId="1FFA84F6" w14:textId="77777777" w:rsidR="003A49ED" w:rsidRPr="003A49ED" w:rsidRDefault="003A49ED" w:rsidP="003A49ED">
      <w:pPr>
        <w:pStyle w:val="KDParagraf"/>
        <w:spacing w:before="0"/>
        <w:rPr>
          <w:rFonts w:cs="Arial"/>
          <w:sz w:val="24"/>
          <w:szCs w:val="24"/>
        </w:rPr>
      </w:pPr>
      <w:r w:rsidRPr="003A49ED">
        <w:rPr>
          <w:rFonts w:cs="Arial"/>
          <w:sz w:val="24"/>
          <w:szCs w:val="24"/>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68CBA429" w14:textId="77777777" w:rsidR="000A57D7" w:rsidRPr="003A49ED" w:rsidRDefault="000A57D7" w:rsidP="003A49ED">
      <w:pPr>
        <w:pStyle w:val="KDParagraf"/>
        <w:spacing w:before="0"/>
        <w:rPr>
          <w:rFonts w:cs="Arial"/>
          <w:sz w:val="24"/>
          <w:szCs w:val="24"/>
        </w:rPr>
      </w:pPr>
    </w:p>
    <w:p w14:paraId="6765AE15" w14:textId="77777777" w:rsidR="003A49ED" w:rsidRDefault="003A49ED" w:rsidP="00E842DD">
      <w:pPr>
        <w:pStyle w:val="KDParagraf"/>
        <w:spacing w:before="0"/>
        <w:jc w:val="center"/>
        <w:rPr>
          <w:rFonts w:cs="Arial"/>
          <w:sz w:val="24"/>
          <w:szCs w:val="24"/>
        </w:rPr>
      </w:pPr>
      <w:r w:rsidRPr="003A49ED">
        <w:rPr>
          <w:rFonts w:cs="Arial"/>
          <w:sz w:val="24"/>
          <w:szCs w:val="24"/>
        </w:rPr>
        <w:t>Члан 11.</w:t>
      </w:r>
    </w:p>
    <w:p w14:paraId="42D438C4" w14:textId="77777777" w:rsidR="000A57D7" w:rsidRPr="003A49ED" w:rsidRDefault="000A57D7" w:rsidP="003A49ED">
      <w:pPr>
        <w:pStyle w:val="KDParagraf"/>
        <w:spacing w:before="0"/>
        <w:rPr>
          <w:rFonts w:cs="Arial"/>
          <w:sz w:val="24"/>
          <w:szCs w:val="24"/>
        </w:rPr>
      </w:pPr>
    </w:p>
    <w:p w14:paraId="62928893"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2A8E5349" w14:textId="77777777" w:rsidR="003A49ED" w:rsidRPr="003A49ED" w:rsidRDefault="003A49ED" w:rsidP="003A49ED">
      <w:pPr>
        <w:pStyle w:val="KDParagraf"/>
        <w:spacing w:before="0"/>
        <w:rPr>
          <w:rFonts w:cs="Arial"/>
          <w:sz w:val="24"/>
          <w:szCs w:val="24"/>
        </w:rPr>
      </w:pPr>
    </w:p>
    <w:p w14:paraId="311DCFDE" w14:textId="77777777" w:rsidR="003A49ED" w:rsidRDefault="003A49ED" w:rsidP="00E842DD">
      <w:pPr>
        <w:pStyle w:val="KDParagraf"/>
        <w:spacing w:before="0"/>
        <w:jc w:val="center"/>
        <w:rPr>
          <w:rFonts w:cs="Arial"/>
          <w:sz w:val="24"/>
          <w:szCs w:val="24"/>
        </w:rPr>
      </w:pPr>
      <w:r w:rsidRPr="003A49ED">
        <w:rPr>
          <w:rFonts w:cs="Arial"/>
          <w:sz w:val="24"/>
          <w:szCs w:val="24"/>
        </w:rPr>
        <w:t>Члан 12.</w:t>
      </w:r>
    </w:p>
    <w:p w14:paraId="5FBC41E7" w14:textId="77777777" w:rsidR="000A57D7" w:rsidRPr="003A49ED" w:rsidRDefault="000A57D7" w:rsidP="003A49ED">
      <w:pPr>
        <w:pStyle w:val="KDParagraf"/>
        <w:spacing w:before="0"/>
        <w:rPr>
          <w:rFonts w:cs="Arial"/>
          <w:sz w:val="24"/>
          <w:szCs w:val="24"/>
        </w:rPr>
      </w:pPr>
    </w:p>
    <w:p w14:paraId="543914FB" w14:textId="77777777" w:rsidR="003A49ED" w:rsidRPr="003A49ED" w:rsidRDefault="003A49ED" w:rsidP="003A49ED">
      <w:pPr>
        <w:pStyle w:val="KDParagraf"/>
        <w:spacing w:before="0"/>
        <w:rPr>
          <w:rFonts w:cs="Arial"/>
          <w:sz w:val="24"/>
          <w:szCs w:val="24"/>
        </w:rPr>
      </w:pPr>
      <w:r w:rsidRPr="003A49ED">
        <w:rPr>
          <w:rFonts w:cs="Arial"/>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2CE6C7C3" w14:textId="77777777" w:rsidR="003A49ED" w:rsidRPr="003A49ED" w:rsidRDefault="003A49ED" w:rsidP="003A49ED">
      <w:pPr>
        <w:pStyle w:val="KDParagraf"/>
        <w:spacing w:before="0"/>
        <w:rPr>
          <w:rFonts w:cs="Arial"/>
          <w:sz w:val="24"/>
          <w:szCs w:val="24"/>
        </w:rPr>
      </w:pPr>
    </w:p>
    <w:p w14:paraId="2C8A50DE" w14:textId="77777777" w:rsidR="003A49ED" w:rsidRDefault="003A49ED" w:rsidP="003A49ED">
      <w:pPr>
        <w:pStyle w:val="KDParagraf"/>
        <w:spacing w:before="0"/>
        <w:rPr>
          <w:rFonts w:cs="Arial"/>
          <w:sz w:val="24"/>
          <w:szCs w:val="24"/>
        </w:rPr>
      </w:pPr>
      <w:r w:rsidRPr="003A49ED">
        <w:rPr>
          <w:rFonts w:cs="Arial"/>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514D23FF" w14:textId="77777777" w:rsidR="00EA5291" w:rsidRPr="00293B7E" w:rsidRDefault="00EA5291" w:rsidP="00EA5291">
      <w:pPr>
        <w:pStyle w:val="KDParagraf"/>
        <w:rPr>
          <w:rFonts w:cs="Arial"/>
          <w:sz w:val="24"/>
          <w:szCs w:val="24"/>
          <w:lang w:val="sr-Cyrl-RS"/>
        </w:rPr>
      </w:pPr>
      <w:r w:rsidRPr="00293B7E">
        <w:rPr>
          <w:rFonts w:cs="Arial"/>
          <w:sz w:val="24"/>
          <w:szCs w:val="24"/>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r w:rsidRPr="00293B7E">
        <w:rPr>
          <w:rFonts w:cs="Arial"/>
          <w:sz w:val="24"/>
          <w:szCs w:val="24"/>
          <w:lang w:val="sr-Cyrl-RS"/>
        </w:rPr>
        <w:t>.</w:t>
      </w:r>
    </w:p>
    <w:p w14:paraId="176AD531" w14:textId="77777777" w:rsidR="003A49ED" w:rsidRPr="003A49ED" w:rsidRDefault="003A49ED" w:rsidP="003A49ED">
      <w:pPr>
        <w:pStyle w:val="KDParagraf"/>
        <w:spacing w:before="0"/>
        <w:rPr>
          <w:rFonts w:cs="Arial"/>
          <w:sz w:val="24"/>
          <w:szCs w:val="24"/>
        </w:rPr>
      </w:pPr>
    </w:p>
    <w:p w14:paraId="78816D53" w14:textId="77777777" w:rsidR="003A49ED" w:rsidRDefault="003A49ED" w:rsidP="00E842DD">
      <w:pPr>
        <w:pStyle w:val="KDParagraf"/>
        <w:spacing w:before="0"/>
        <w:jc w:val="center"/>
        <w:rPr>
          <w:rFonts w:cs="Arial"/>
          <w:sz w:val="24"/>
          <w:szCs w:val="24"/>
        </w:rPr>
      </w:pPr>
      <w:r w:rsidRPr="003A49ED">
        <w:rPr>
          <w:rFonts w:cs="Arial"/>
          <w:sz w:val="24"/>
          <w:szCs w:val="24"/>
        </w:rPr>
        <w:t>Члан 13.</w:t>
      </w:r>
    </w:p>
    <w:p w14:paraId="184BEFA8" w14:textId="77777777" w:rsidR="000A57D7" w:rsidRPr="003A49ED" w:rsidRDefault="000A57D7" w:rsidP="003A49ED">
      <w:pPr>
        <w:pStyle w:val="KDParagraf"/>
        <w:spacing w:before="0"/>
        <w:rPr>
          <w:rFonts w:cs="Arial"/>
          <w:sz w:val="24"/>
          <w:szCs w:val="24"/>
        </w:rPr>
      </w:pPr>
    </w:p>
    <w:p w14:paraId="3435C617"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14:paraId="0DFD33D4" w14:textId="77777777" w:rsidR="003A49ED" w:rsidRPr="003A49ED" w:rsidRDefault="003A49ED" w:rsidP="003A49ED">
      <w:pPr>
        <w:pStyle w:val="KDParagraf"/>
        <w:spacing w:before="0"/>
        <w:rPr>
          <w:rFonts w:cs="Arial"/>
          <w:sz w:val="24"/>
          <w:szCs w:val="24"/>
        </w:rPr>
      </w:pPr>
    </w:p>
    <w:p w14:paraId="45BA0CD4" w14:textId="77777777" w:rsidR="003A49ED" w:rsidRDefault="003A49ED" w:rsidP="00E842DD">
      <w:pPr>
        <w:pStyle w:val="KDParagraf"/>
        <w:spacing w:before="0"/>
        <w:jc w:val="center"/>
        <w:rPr>
          <w:rFonts w:cs="Arial"/>
          <w:sz w:val="24"/>
          <w:szCs w:val="24"/>
        </w:rPr>
      </w:pPr>
      <w:r w:rsidRPr="003A49ED">
        <w:rPr>
          <w:rFonts w:cs="Arial"/>
          <w:sz w:val="24"/>
          <w:szCs w:val="24"/>
        </w:rPr>
        <w:t>Члан 14.</w:t>
      </w:r>
    </w:p>
    <w:p w14:paraId="0D8AFF6E" w14:textId="77777777" w:rsidR="000A57D7" w:rsidRPr="003A49ED" w:rsidRDefault="000A57D7" w:rsidP="003A49ED">
      <w:pPr>
        <w:pStyle w:val="KDParagraf"/>
        <w:spacing w:before="0"/>
        <w:rPr>
          <w:rFonts w:cs="Arial"/>
          <w:sz w:val="24"/>
          <w:szCs w:val="24"/>
        </w:rPr>
      </w:pPr>
    </w:p>
    <w:p w14:paraId="2875CD58"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00EA5291">
        <w:rPr>
          <w:rFonts w:cs="Arial"/>
          <w:sz w:val="24"/>
          <w:szCs w:val="24"/>
          <w:lang w:val="sr-Cyrl-RS"/>
        </w:rPr>
        <w:t xml:space="preserve">законских заступника </w:t>
      </w:r>
      <w:r w:rsidRPr="003A49ED">
        <w:rPr>
          <w:rFonts w:cs="Arial"/>
          <w:sz w:val="24"/>
          <w:szCs w:val="24"/>
        </w:rPr>
        <w:t>сваке од Страна.</w:t>
      </w:r>
    </w:p>
    <w:p w14:paraId="4A536D27" w14:textId="77777777" w:rsidR="003A49ED" w:rsidRPr="003A49ED" w:rsidRDefault="003A49ED" w:rsidP="003A49ED">
      <w:pPr>
        <w:pStyle w:val="KDParagraf"/>
        <w:spacing w:before="0"/>
        <w:rPr>
          <w:rFonts w:cs="Arial"/>
          <w:sz w:val="24"/>
          <w:szCs w:val="24"/>
        </w:rPr>
      </w:pPr>
    </w:p>
    <w:p w14:paraId="7D8F563E" w14:textId="77777777" w:rsidR="003A49ED" w:rsidRDefault="003A49ED" w:rsidP="00E842DD">
      <w:pPr>
        <w:pStyle w:val="KDParagraf"/>
        <w:spacing w:before="0"/>
        <w:jc w:val="center"/>
        <w:rPr>
          <w:rFonts w:cs="Arial"/>
          <w:sz w:val="24"/>
          <w:szCs w:val="24"/>
        </w:rPr>
      </w:pPr>
      <w:r w:rsidRPr="003A49ED">
        <w:rPr>
          <w:rFonts w:cs="Arial"/>
          <w:sz w:val="24"/>
          <w:szCs w:val="24"/>
        </w:rPr>
        <w:t>Члан 15.</w:t>
      </w:r>
    </w:p>
    <w:p w14:paraId="7EEC89FF" w14:textId="77777777" w:rsidR="000A57D7" w:rsidRPr="003A49ED" w:rsidRDefault="000A57D7" w:rsidP="003A49ED">
      <w:pPr>
        <w:pStyle w:val="KDParagraf"/>
        <w:spacing w:before="0"/>
        <w:rPr>
          <w:rFonts w:cs="Arial"/>
          <w:sz w:val="24"/>
          <w:szCs w:val="24"/>
        </w:rPr>
      </w:pPr>
    </w:p>
    <w:p w14:paraId="5376F70B"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 </w:t>
      </w:r>
    </w:p>
    <w:p w14:paraId="15F04122" w14:textId="77777777" w:rsidR="003A49ED" w:rsidRPr="003A49ED" w:rsidRDefault="003A49ED" w:rsidP="003A49ED">
      <w:pPr>
        <w:pStyle w:val="KDParagraf"/>
        <w:spacing w:before="0"/>
        <w:rPr>
          <w:rFonts w:cs="Arial"/>
          <w:sz w:val="24"/>
          <w:szCs w:val="24"/>
        </w:rPr>
      </w:pPr>
    </w:p>
    <w:p w14:paraId="3CFF6A8D" w14:textId="77777777" w:rsidR="003A49ED" w:rsidRDefault="003A49ED" w:rsidP="00E842DD">
      <w:pPr>
        <w:pStyle w:val="KDParagraf"/>
        <w:spacing w:before="0"/>
        <w:jc w:val="center"/>
        <w:rPr>
          <w:rFonts w:cs="Arial"/>
          <w:sz w:val="24"/>
          <w:szCs w:val="24"/>
        </w:rPr>
      </w:pPr>
      <w:r w:rsidRPr="003A49ED">
        <w:rPr>
          <w:rFonts w:cs="Arial"/>
          <w:sz w:val="24"/>
          <w:szCs w:val="24"/>
        </w:rPr>
        <w:t>Члан 16.</w:t>
      </w:r>
    </w:p>
    <w:p w14:paraId="2DA77BB7" w14:textId="77777777" w:rsidR="000A57D7" w:rsidRPr="003A49ED" w:rsidRDefault="000A57D7" w:rsidP="003A49ED">
      <w:pPr>
        <w:pStyle w:val="KDParagraf"/>
        <w:spacing w:before="0"/>
        <w:rPr>
          <w:rFonts w:cs="Arial"/>
          <w:sz w:val="24"/>
          <w:szCs w:val="24"/>
        </w:rPr>
      </w:pPr>
    </w:p>
    <w:p w14:paraId="0D41E2D1" w14:textId="77777777" w:rsidR="003A49ED" w:rsidRPr="003A49ED" w:rsidRDefault="003A49ED" w:rsidP="003A49ED">
      <w:pPr>
        <w:pStyle w:val="KDParagraf"/>
        <w:spacing w:before="0"/>
        <w:rPr>
          <w:rFonts w:cs="Arial"/>
          <w:sz w:val="24"/>
          <w:szCs w:val="24"/>
        </w:rPr>
      </w:pPr>
      <w:r w:rsidRPr="003A49ED">
        <w:rPr>
          <w:rFonts w:cs="Arial"/>
          <w:sz w:val="24"/>
          <w:szCs w:val="24"/>
        </w:rPr>
        <w:t xml:space="preserve">Овај Уговор се сматра закљученим на дан када су га потписали </w:t>
      </w:r>
      <w:r w:rsidR="00EA5291">
        <w:rPr>
          <w:rFonts w:cs="Arial"/>
          <w:sz w:val="24"/>
          <w:szCs w:val="24"/>
          <w:lang w:val="sr-Cyrl-RS"/>
        </w:rPr>
        <w:t>законски</w:t>
      </w:r>
      <w:r w:rsidRPr="003A49ED">
        <w:rPr>
          <w:rFonts w:cs="Arial"/>
          <w:sz w:val="24"/>
          <w:szCs w:val="24"/>
        </w:rPr>
        <w:t xml:space="preserve"> заступници обе Стране, а ако га </w:t>
      </w:r>
      <w:r w:rsidR="00EA5291">
        <w:rPr>
          <w:rFonts w:cs="Arial"/>
          <w:sz w:val="24"/>
          <w:szCs w:val="24"/>
          <w:lang w:val="sr-Cyrl-RS"/>
        </w:rPr>
        <w:t xml:space="preserve">законски </w:t>
      </w:r>
      <w:r w:rsidR="00EA5291" w:rsidRPr="003A49ED">
        <w:rPr>
          <w:rFonts w:cs="Arial"/>
          <w:sz w:val="24"/>
          <w:szCs w:val="24"/>
        </w:rPr>
        <w:t xml:space="preserve"> </w:t>
      </w:r>
      <w:r w:rsidRPr="003A49ED">
        <w:rPr>
          <w:rFonts w:cs="Arial"/>
          <w:sz w:val="24"/>
          <w:szCs w:val="24"/>
        </w:rPr>
        <w:t>заступници нису потписали на исти дан, Уговор се сматра закљученим на дан другог потписа по временском редоследу.</w:t>
      </w:r>
    </w:p>
    <w:p w14:paraId="33A71C68" w14:textId="77777777" w:rsidR="003A49ED" w:rsidRPr="003A49ED" w:rsidRDefault="003A49ED" w:rsidP="003A49ED">
      <w:pPr>
        <w:pStyle w:val="KDParagraf"/>
        <w:spacing w:before="0"/>
        <w:rPr>
          <w:rFonts w:cs="Arial"/>
          <w:sz w:val="24"/>
          <w:szCs w:val="24"/>
        </w:rPr>
      </w:pPr>
      <w:r w:rsidRPr="003A49ED">
        <w:rPr>
          <w:rFonts w:cs="Arial"/>
          <w:sz w:val="24"/>
          <w:szCs w:val="24"/>
        </w:rPr>
        <w:t>Обавезе према очувању поверљивости пословне тајне и поверљивих информација које су претходно дефинисане важе трајно.</w:t>
      </w:r>
    </w:p>
    <w:p w14:paraId="2CF98944" w14:textId="77777777" w:rsidR="003A49ED" w:rsidRPr="003A49ED" w:rsidRDefault="003A49ED" w:rsidP="003A49ED">
      <w:pPr>
        <w:pStyle w:val="KDParagraf"/>
        <w:spacing w:before="0"/>
        <w:rPr>
          <w:rFonts w:cs="Arial"/>
          <w:sz w:val="24"/>
          <w:szCs w:val="24"/>
        </w:rPr>
      </w:pPr>
    </w:p>
    <w:p w14:paraId="7C13B41D" w14:textId="77777777" w:rsidR="003A49ED" w:rsidRDefault="003A49ED" w:rsidP="00E842DD">
      <w:pPr>
        <w:pStyle w:val="KDParagraf"/>
        <w:spacing w:before="0"/>
        <w:jc w:val="center"/>
        <w:rPr>
          <w:rFonts w:cs="Arial"/>
          <w:sz w:val="24"/>
          <w:szCs w:val="24"/>
        </w:rPr>
      </w:pPr>
      <w:r w:rsidRPr="003A49ED">
        <w:rPr>
          <w:rFonts w:cs="Arial"/>
          <w:sz w:val="24"/>
          <w:szCs w:val="24"/>
        </w:rPr>
        <w:t>Члан 17.</w:t>
      </w:r>
    </w:p>
    <w:p w14:paraId="1AF1C881" w14:textId="77777777" w:rsidR="000A57D7" w:rsidRPr="003A49ED" w:rsidRDefault="000A57D7" w:rsidP="003A49ED">
      <w:pPr>
        <w:pStyle w:val="KDParagraf"/>
        <w:spacing w:before="0"/>
        <w:rPr>
          <w:rFonts w:cs="Arial"/>
          <w:sz w:val="24"/>
          <w:szCs w:val="24"/>
        </w:rPr>
      </w:pPr>
    </w:p>
    <w:p w14:paraId="48A5BC07" w14:textId="77777777" w:rsidR="003A49ED" w:rsidRPr="003A49ED" w:rsidRDefault="003A49ED" w:rsidP="003A49ED">
      <w:pPr>
        <w:pStyle w:val="KDParagraf"/>
        <w:spacing w:before="0"/>
        <w:rPr>
          <w:rFonts w:cs="Arial"/>
          <w:sz w:val="24"/>
          <w:szCs w:val="24"/>
        </w:rPr>
      </w:pPr>
      <w:r w:rsidRPr="003A49ED">
        <w:rPr>
          <w:rFonts w:cs="Arial"/>
          <w:sz w:val="24"/>
          <w:szCs w:val="24"/>
        </w:rPr>
        <w:t>Овај Уговор је потписан у 6 (</w:t>
      </w:r>
      <w:r w:rsidR="00EA5291">
        <w:rPr>
          <w:rFonts w:cs="Arial"/>
          <w:sz w:val="24"/>
          <w:szCs w:val="24"/>
          <w:lang w:val="sr-Cyrl-RS"/>
        </w:rPr>
        <w:t xml:space="preserve">словима: </w:t>
      </w:r>
      <w:r w:rsidRPr="003A49ED">
        <w:rPr>
          <w:rFonts w:cs="Arial"/>
          <w:sz w:val="24"/>
          <w:szCs w:val="24"/>
        </w:rPr>
        <w:t xml:space="preserve">шест) истоветних примерака од којих </w:t>
      </w:r>
      <w:r w:rsidR="00352ABB">
        <w:rPr>
          <w:rFonts w:cs="Arial"/>
          <w:sz w:val="24"/>
          <w:szCs w:val="24"/>
          <w:lang w:val="sr-Cyrl-RS"/>
        </w:rPr>
        <w:t>3</w:t>
      </w:r>
      <w:r w:rsidRPr="003A49ED">
        <w:rPr>
          <w:rFonts w:cs="Arial"/>
          <w:sz w:val="24"/>
          <w:szCs w:val="24"/>
        </w:rPr>
        <w:t xml:space="preserve"> (</w:t>
      </w:r>
      <w:r w:rsidR="00352ABB">
        <w:rPr>
          <w:rFonts w:cs="Arial"/>
          <w:sz w:val="24"/>
          <w:szCs w:val="24"/>
          <w:lang w:val="sr-Cyrl-RS"/>
        </w:rPr>
        <w:t>словима: три</w:t>
      </w:r>
      <w:r w:rsidRPr="003A49ED">
        <w:rPr>
          <w:rFonts w:cs="Arial"/>
          <w:sz w:val="24"/>
          <w:szCs w:val="24"/>
        </w:rPr>
        <w:t xml:space="preserve">) примерка за </w:t>
      </w:r>
      <w:r w:rsidR="00352ABB">
        <w:rPr>
          <w:rFonts w:cs="Arial"/>
          <w:sz w:val="24"/>
          <w:szCs w:val="24"/>
          <w:lang w:val="sr-Cyrl-RS"/>
        </w:rPr>
        <w:t xml:space="preserve"> Пружаоца услуге,</w:t>
      </w:r>
      <w:r w:rsidR="00352ABB" w:rsidRPr="003A49ED">
        <w:rPr>
          <w:rFonts w:cs="Arial"/>
          <w:sz w:val="24"/>
          <w:szCs w:val="24"/>
        </w:rPr>
        <w:t xml:space="preserve"> </w:t>
      </w:r>
      <w:r w:rsidRPr="003A49ED">
        <w:rPr>
          <w:rFonts w:cs="Arial"/>
          <w:sz w:val="24"/>
          <w:szCs w:val="24"/>
        </w:rPr>
        <w:t xml:space="preserve">а </w:t>
      </w:r>
      <w:r w:rsidR="00352ABB">
        <w:rPr>
          <w:rFonts w:cs="Arial"/>
          <w:sz w:val="24"/>
          <w:szCs w:val="24"/>
          <w:lang w:val="sr-Cyrl-RS"/>
        </w:rPr>
        <w:t xml:space="preserve">3 </w:t>
      </w:r>
      <w:r w:rsidRPr="003A49ED">
        <w:rPr>
          <w:rFonts w:cs="Arial"/>
          <w:sz w:val="24"/>
          <w:szCs w:val="24"/>
        </w:rPr>
        <w:t>(</w:t>
      </w:r>
      <w:r w:rsidR="00352ABB">
        <w:rPr>
          <w:rFonts w:cs="Arial"/>
          <w:sz w:val="24"/>
          <w:szCs w:val="24"/>
          <w:lang w:val="sr-Cyrl-RS"/>
        </w:rPr>
        <w:t>словима: три</w:t>
      </w:r>
      <w:r w:rsidRPr="003A49ED">
        <w:rPr>
          <w:rFonts w:cs="Arial"/>
          <w:sz w:val="24"/>
          <w:szCs w:val="24"/>
        </w:rPr>
        <w:t>) примерка за</w:t>
      </w:r>
      <w:r w:rsidR="00352ABB">
        <w:rPr>
          <w:rFonts w:cs="Arial"/>
          <w:sz w:val="24"/>
          <w:szCs w:val="24"/>
          <w:lang w:val="sr-Cyrl-RS"/>
        </w:rPr>
        <w:t>Корисника услуге</w:t>
      </w:r>
      <w:r w:rsidRPr="003A49ED">
        <w:rPr>
          <w:rFonts w:cs="Arial"/>
          <w:sz w:val="24"/>
          <w:szCs w:val="24"/>
        </w:rPr>
        <w:t>.</w:t>
      </w:r>
    </w:p>
    <w:p w14:paraId="192B371B" w14:textId="77777777" w:rsidR="003A49ED" w:rsidRPr="003A49ED" w:rsidRDefault="003A49ED" w:rsidP="003A49ED">
      <w:pPr>
        <w:pStyle w:val="KDParagraf"/>
        <w:spacing w:before="0"/>
        <w:rPr>
          <w:rFonts w:cs="Arial"/>
          <w:sz w:val="24"/>
          <w:szCs w:val="24"/>
        </w:rPr>
      </w:pPr>
    </w:p>
    <w:p w14:paraId="29EDC321" w14:textId="77777777" w:rsidR="003A49ED" w:rsidRDefault="00EA5291" w:rsidP="003A49ED">
      <w:pPr>
        <w:pStyle w:val="KDParagraf"/>
        <w:spacing w:before="0"/>
        <w:rPr>
          <w:rFonts w:cs="Arial"/>
          <w:sz w:val="24"/>
          <w:szCs w:val="24"/>
        </w:rPr>
      </w:pPr>
      <w:r>
        <w:rPr>
          <w:rFonts w:cs="Arial"/>
          <w:sz w:val="24"/>
          <w:szCs w:val="24"/>
          <w:lang w:val="sr-Cyrl-RS"/>
        </w:rPr>
        <w:t>Стране</w:t>
      </w:r>
      <w:r w:rsidR="003A49ED" w:rsidRPr="003A49ED">
        <w:rPr>
          <w:rFonts w:cs="Arial"/>
          <w:sz w:val="24"/>
          <w:szCs w:val="24"/>
        </w:rPr>
        <w:t xml:space="preserve"> сагласно изјављују да су Уговор прочитале, разумеле и да уговорне одредбе у свему представљају израз њихове стварне воље.</w:t>
      </w:r>
    </w:p>
    <w:p w14:paraId="216384EF" w14:textId="77777777" w:rsidR="00BC2559" w:rsidRPr="003A49ED" w:rsidRDefault="00BC2559" w:rsidP="003A49ED">
      <w:pPr>
        <w:pStyle w:val="KDParagraf"/>
        <w:spacing w:before="0"/>
        <w:rPr>
          <w:rFonts w:cs="Arial"/>
          <w:sz w:val="24"/>
          <w:szCs w:val="24"/>
        </w:rPr>
      </w:pPr>
    </w:p>
    <w:p w14:paraId="01EF844B" w14:textId="77777777" w:rsidR="003A49ED" w:rsidRPr="00E842DD" w:rsidRDefault="003A49ED" w:rsidP="003A49ED">
      <w:pPr>
        <w:pStyle w:val="KDParagraf"/>
        <w:spacing w:before="0"/>
        <w:rPr>
          <w:rFonts w:cs="Arial"/>
          <w:sz w:val="24"/>
          <w:szCs w:val="24"/>
        </w:rPr>
      </w:pPr>
    </w:p>
    <w:p w14:paraId="5CB2DEF3" w14:textId="77777777" w:rsidR="003A49ED" w:rsidRPr="00E842DD" w:rsidRDefault="003A49ED" w:rsidP="003A49ED">
      <w:pPr>
        <w:pStyle w:val="KDParagraf"/>
        <w:spacing w:before="0"/>
        <w:rPr>
          <w:rFonts w:cs="Arial"/>
          <w:sz w:val="24"/>
          <w:szCs w:val="24"/>
        </w:rPr>
      </w:pPr>
    </w:p>
    <w:p w14:paraId="552008D7" w14:textId="77777777" w:rsidR="003A49ED" w:rsidRPr="00E842DD" w:rsidRDefault="003A49ED" w:rsidP="003A49ED">
      <w:pPr>
        <w:pStyle w:val="KDParagraf"/>
        <w:spacing w:before="0"/>
        <w:rPr>
          <w:rFonts w:cs="Arial"/>
          <w:sz w:val="24"/>
          <w:szCs w:val="24"/>
          <w:lang w:val="sr-Cyrl-RS"/>
        </w:rPr>
      </w:pPr>
      <w:r w:rsidRPr="00E842DD">
        <w:rPr>
          <w:rFonts w:cs="Arial"/>
          <w:sz w:val="24"/>
          <w:szCs w:val="24"/>
        </w:rPr>
        <w:t xml:space="preserve">   К</w:t>
      </w:r>
      <w:r w:rsidRPr="00E842DD">
        <w:rPr>
          <w:rFonts w:cs="Arial"/>
          <w:sz w:val="24"/>
          <w:szCs w:val="24"/>
          <w:lang w:val="sr-Cyrl-RS"/>
        </w:rPr>
        <w:t>ОРИСНИК УСЛУГ</w:t>
      </w:r>
      <w:r w:rsidR="005D47AE">
        <w:rPr>
          <w:rFonts w:cs="Arial"/>
          <w:sz w:val="24"/>
          <w:szCs w:val="24"/>
          <w:lang w:val="sr-Cyrl-RS"/>
        </w:rPr>
        <w:t>Е</w:t>
      </w:r>
      <w:r w:rsidRPr="00E842DD">
        <w:rPr>
          <w:rFonts w:cs="Arial"/>
          <w:sz w:val="24"/>
          <w:szCs w:val="24"/>
        </w:rPr>
        <w:t xml:space="preserve">                                                </w:t>
      </w:r>
      <w:r w:rsidRPr="00E842DD">
        <w:rPr>
          <w:rFonts w:cs="Arial"/>
          <w:sz w:val="24"/>
          <w:szCs w:val="24"/>
          <w:lang w:val="sr-Cyrl-RS"/>
        </w:rPr>
        <w:t>ПРУЖАЛАЦ УСЛУГ</w:t>
      </w:r>
      <w:r w:rsidR="005D47AE">
        <w:rPr>
          <w:rFonts w:cs="Arial"/>
          <w:sz w:val="24"/>
          <w:szCs w:val="24"/>
          <w:lang w:val="sr-Cyrl-RS"/>
        </w:rPr>
        <w:t>Е</w:t>
      </w:r>
    </w:p>
    <w:p w14:paraId="48FFF48D" w14:textId="77777777" w:rsidR="003A49ED" w:rsidRPr="00E842DD" w:rsidRDefault="003A49ED" w:rsidP="003A49ED">
      <w:pPr>
        <w:pStyle w:val="KDParagraf"/>
        <w:spacing w:before="0"/>
        <w:rPr>
          <w:rFonts w:cs="Arial"/>
          <w:sz w:val="24"/>
          <w:szCs w:val="24"/>
        </w:rPr>
      </w:pPr>
    </w:p>
    <w:p w14:paraId="1E5593E6" w14:textId="77777777" w:rsidR="00352ABB" w:rsidRDefault="00352ABB" w:rsidP="003A49ED">
      <w:pPr>
        <w:pStyle w:val="KDParagraf"/>
        <w:spacing w:before="0"/>
        <w:rPr>
          <w:rFonts w:cs="Arial"/>
          <w:sz w:val="24"/>
          <w:szCs w:val="24"/>
          <w:lang w:val="sr-Cyrl-RS"/>
        </w:rPr>
      </w:pPr>
      <w:r>
        <w:rPr>
          <w:rFonts w:cs="Arial"/>
          <w:sz w:val="24"/>
          <w:szCs w:val="24"/>
          <w:lang w:val="sr-Cyrl-RS"/>
        </w:rPr>
        <w:t xml:space="preserve">       </w:t>
      </w:r>
      <w:r w:rsidR="0044799F" w:rsidRPr="00E842DD">
        <w:rPr>
          <w:rFonts w:cs="Arial"/>
          <w:sz w:val="24"/>
          <w:szCs w:val="24"/>
        </w:rPr>
        <w:t>Ј</w:t>
      </w:r>
      <w:r>
        <w:rPr>
          <w:rFonts w:cs="Arial"/>
          <w:sz w:val="24"/>
          <w:szCs w:val="24"/>
          <w:lang w:val="sr-Cyrl-RS"/>
        </w:rPr>
        <w:t>авано предузеће</w:t>
      </w:r>
    </w:p>
    <w:p w14:paraId="5417ADC1" w14:textId="77777777" w:rsidR="003A49ED" w:rsidRPr="00E842DD" w:rsidRDefault="0044799F" w:rsidP="003A49ED">
      <w:pPr>
        <w:pStyle w:val="KDParagraf"/>
        <w:spacing w:before="0"/>
        <w:rPr>
          <w:rFonts w:cs="Arial"/>
          <w:sz w:val="24"/>
          <w:szCs w:val="24"/>
        </w:rPr>
      </w:pPr>
      <w:r w:rsidRPr="00E842DD">
        <w:rPr>
          <w:rFonts w:cs="Arial"/>
          <w:sz w:val="24"/>
          <w:szCs w:val="24"/>
        </w:rPr>
        <w:t xml:space="preserve">„Електропривреда Србије“ </w:t>
      </w:r>
      <w:r w:rsidR="003A49ED" w:rsidRPr="00E842DD">
        <w:rPr>
          <w:rFonts w:cs="Arial"/>
          <w:sz w:val="24"/>
          <w:szCs w:val="24"/>
        </w:rPr>
        <w:t xml:space="preserve">                                             </w:t>
      </w:r>
      <w:r w:rsidR="00352ABB">
        <w:rPr>
          <w:rFonts w:cs="Arial"/>
          <w:sz w:val="24"/>
          <w:szCs w:val="24"/>
          <w:lang w:val="sr-Cyrl-RS"/>
        </w:rPr>
        <w:t xml:space="preserve">         </w:t>
      </w:r>
      <w:r w:rsidR="003A49ED" w:rsidRPr="00E842DD">
        <w:rPr>
          <w:rFonts w:cs="Arial"/>
          <w:sz w:val="24"/>
          <w:szCs w:val="24"/>
        </w:rPr>
        <w:t>Назив</w:t>
      </w:r>
    </w:p>
    <w:p w14:paraId="2B719EBB" w14:textId="77777777" w:rsidR="003A49ED" w:rsidRPr="00293B7E" w:rsidRDefault="00352ABB" w:rsidP="003A49ED">
      <w:pPr>
        <w:pStyle w:val="KDParagraf"/>
        <w:spacing w:before="0"/>
        <w:rPr>
          <w:rFonts w:cs="Arial"/>
          <w:sz w:val="24"/>
          <w:szCs w:val="24"/>
          <w:lang w:val="sr-Cyrl-RS"/>
        </w:rPr>
      </w:pPr>
      <w:r>
        <w:rPr>
          <w:rFonts w:cs="Arial"/>
          <w:sz w:val="24"/>
          <w:szCs w:val="24"/>
          <w:lang w:val="sr-Cyrl-RS"/>
        </w:rPr>
        <w:t xml:space="preserve">             Београд</w:t>
      </w:r>
    </w:p>
    <w:p w14:paraId="40E328B3" w14:textId="77777777" w:rsidR="003A49ED" w:rsidRPr="00E842DD" w:rsidRDefault="003A49ED" w:rsidP="003A49ED">
      <w:pPr>
        <w:pStyle w:val="KDParagraf"/>
        <w:spacing w:before="0"/>
        <w:rPr>
          <w:rFonts w:cs="Arial"/>
          <w:sz w:val="24"/>
          <w:szCs w:val="24"/>
        </w:rPr>
      </w:pPr>
    </w:p>
    <w:p w14:paraId="659D40C7" w14:textId="77777777" w:rsidR="003A49ED" w:rsidRPr="00E842DD" w:rsidRDefault="003A49ED" w:rsidP="003A49ED">
      <w:pPr>
        <w:pStyle w:val="KDParagraf"/>
        <w:spacing w:before="0"/>
        <w:rPr>
          <w:rFonts w:cs="Arial"/>
          <w:sz w:val="24"/>
          <w:szCs w:val="24"/>
        </w:rPr>
      </w:pPr>
      <w:r w:rsidRPr="00E842DD">
        <w:rPr>
          <w:rFonts w:cs="Arial"/>
          <w:sz w:val="24"/>
          <w:szCs w:val="24"/>
        </w:rPr>
        <w:t xml:space="preserve">____________________                                            ____________________ </w:t>
      </w:r>
    </w:p>
    <w:p w14:paraId="5CCB05C2" w14:textId="77777777" w:rsidR="00A676E8" w:rsidRPr="00E842DD" w:rsidRDefault="0044799F" w:rsidP="003A49ED">
      <w:pPr>
        <w:pStyle w:val="KDParagraf"/>
        <w:spacing w:before="0"/>
        <w:rPr>
          <w:rFonts w:cs="Arial"/>
          <w:sz w:val="24"/>
          <w:szCs w:val="24"/>
        </w:rPr>
      </w:pPr>
      <w:r w:rsidRPr="00E842DD">
        <w:rPr>
          <w:rFonts w:cs="Arial"/>
          <w:sz w:val="24"/>
          <w:szCs w:val="24"/>
        </w:rPr>
        <w:t xml:space="preserve">     Милорад Грчић</w:t>
      </w:r>
      <w:r w:rsidR="003A49ED" w:rsidRPr="00E842DD">
        <w:rPr>
          <w:rFonts w:cs="Arial"/>
          <w:sz w:val="24"/>
          <w:szCs w:val="24"/>
        </w:rPr>
        <w:t xml:space="preserve">                                                  </w:t>
      </w:r>
      <w:r w:rsidR="00293B7E">
        <w:rPr>
          <w:rFonts w:cs="Arial"/>
          <w:sz w:val="24"/>
          <w:szCs w:val="24"/>
          <w:lang w:val="sr-Cyrl-RS"/>
        </w:rPr>
        <w:t xml:space="preserve">           </w:t>
      </w:r>
      <w:r w:rsidR="003A49ED" w:rsidRPr="00E842DD">
        <w:rPr>
          <w:rFonts w:cs="Arial"/>
          <w:sz w:val="24"/>
          <w:szCs w:val="24"/>
        </w:rPr>
        <w:t xml:space="preserve">име и презиме </w:t>
      </w:r>
    </w:p>
    <w:p w14:paraId="73A8B9CB" w14:textId="77777777" w:rsidR="003A49ED" w:rsidRPr="00E842DD" w:rsidRDefault="00DB7334" w:rsidP="003A49ED">
      <w:pPr>
        <w:pStyle w:val="KDParagraf"/>
        <w:spacing w:before="0"/>
        <w:rPr>
          <w:rFonts w:cs="Arial"/>
          <w:sz w:val="24"/>
          <w:szCs w:val="24"/>
        </w:rPr>
      </w:pPr>
      <w:r>
        <w:rPr>
          <w:rFonts w:cs="Arial"/>
          <w:sz w:val="24"/>
          <w:szCs w:val="24"/>
        </w:rPr>
        <w:t xml:space="preserve">       </w:t>
      </w:r>
      <w:r w:rsidR="0044799F" w:rsidRPr="00E842DD">
        <w:rPr>
          <w:rFonts w:cs="Arial"/>
          <w:sz w:val="24"/>
          <w:szCs w:val="24"/>
          <w:lang w:val="sr-Cyrl-RS"/>
        </w:rPr>
        <w:t xml:space="preserve">в.д. </w:t>
      </w:r>
      <w:r w:rsidR="003A49ED" w:rsidRPr="00E842DD">
        <w:rPr>
          <w:rFonts w:cs="Arial"/>
          <w:sz w:val="24"/>
          <w:szCs w:val="24"/>
        </w:rPr>
        <w:t>директор</w:t>
      </w:r>
      <w:r w:rsidR="0044799F" w:rsidRPr="00E842DD">
        <w:rPr>
          <w:rFonts w:cs="Arial"/>
          <w:sz w:val="24"/>
          <w:szCs w:val="24"/>
          <w:lang w:val="sr-Cyrl-RS"/>
        </w:rPr>
        <w:t>а</w:t>
      </w:r>
      <w:r w:rsidR="003A49ED" w:rsidRPr="00E842DD">
        <w:rPr>
          <w:rFonts w:cs="Arial"/>
          <w:sz w:val="24"/>
          <w:szCs w:val="24"/>
        </w:rPr>
        <w:t xml:space="preserve">                                      </w:t>
      </w:r>
      <w:r w:rsidR="0044799F" w:rsidRPr="00E842DD">
        <w:rPr>
          <w:rFonts w:cs="Arial"/>
          <w:sz w:val="24"/>
          <w:szCs w:val="24"/>
        </w:rPr>
        <w:t xml:space="preserve">                           </w:t>
      </w:r>
      <w:r w:rsidR="003A49ED" w:rsidRPr="00E842DD">
        <w:rPr>
          <w:rFonts w:cs="Arial"/>
          <w:sz w:val="24"/>
          <w:szCs w:val="24"/>
        </w:rPr>
        <w:t xml:space="preserve"> функција     </w:t>
      </w:r>
    </w:p>
    <w:p w14:paraId="2AEC842D" w14:textId="77777777" w:rsidR="003A49ED" w:rsidRPr="00E842DD" w:rsidRDefault="003A49ED" w:rsidP="003A49ED">
      <w:pPr>
        <w:pStyle w:val="KDParagraf"/>
        <w:spacing w:before="0"/>
        <w:rPr>
          <w:rFonts w:cs="Arial"/>
          <w:sz w:val="24"/>
          <w:szCs w:val="24"/>
        </w:rPr>
      </w:pPr>
    </w:p>
    <w:p w14:paraId="4E978DAF" w14:textId="77777777" w:rsidR="0044799F" w:rsidRDefault="0044799F" w:rsidP="003A49ED">
      <w:pPr>
        <w:pStyle w:val="KDParagraf"/>
        <w:spacing w:before="0"/>
        <w:rPr>
          <w:rFonts w:cs="Arial"/>
          <w:sz w:val="24"/>
          <w:szCs w:val="24"/>
        </w:rPr>
      </w:pPr>
    </w:p>
    <w:p w14:paraId="27235C86" w14:textId="77777777" w:rsidR="0044799F" w:rsidRDefault="0044799F" w:rsidP="003A49ED">
      <w:pPr>
        <w:pStyle w:val="KDParagraf"/>
        <w:spacing w:before="0"/>
        <w:rPr>
          <w:rFonts w:cs="Arial"/>
          <w:sz w:val="24"/>
          <w:szCs w:val="24"/>
        </w:rPr>
      </w:pPr>
    </w:p>
    <w:p w14:paraId="12A15461" w14:textId="77777777" w:rsidR="0044799F" w:rsidRDefault="0044799F" w:rsidP="003A49ED">
      <w:pPr>
        <w:pStyle w:val="KDParagraf"/>
        <w:spacing w:before="0"/>
        <w:rPr>
          <w:rFonts w:cs="Arial"/>
          <w:sz w:val="24"/>
          <w:szCs w:val="24"/>
        </w:rPr>
      </w:pPr>
    </w:p>
    <w:p w14:paraId="522EBC98" w14:textId="77777777" w:rsidR="0044799F" w:rsidRDefault="0044799F" w:rsidP="003A49ED">
      <w:pPr>
        <w:pStyle w:val="KDParagraf"/>
        <w:spacing w:before="0"/>
        <w:rPr>
          <w:rFonts w:cs="Arial"/>
          <w:sz w:val="24"/>
          <w:szCs w:val="24"/>
        </w:rPr>
      </w:pPr>
    </w:p>
    <w:p w14:paraId="6605E543" w14:textId="77777777" w:rsidR="0044799F" w:rsidRDefault="0044799F" w:rsidP="003A49ED">
      <w:pPr>
        <w:pStyle w:val="KDParagraf"/>
        <w:spacing w:before="0"/>
        <w:rPr>
          <w:rFonts w:cs="Arial"/>
          <w:sz w:val="24"/>
          <w:szCs w:val="24"/>
        </w:rPr>
      </w:pPr>
    </w:p>
    <w:p w14:paraId="0B393793" w14:textId="77777777" w:rsidR="0044799F" w:rsidRDefault="0044799F" w:rsidP="003A49ED">
      <w:pPr>
        <w:pStyle w:val="KDParagraf"/>
        <w:spacing w:before="0"/>
        <w:rPr>
          <w:rFonts w:cs="Arial"/>
          <w:sz w:val="24"/>
          <w:szCs w:val="24"/>
        </w:rPr>
      </w:pPr>
    </w:p>
    <w:p w14:paraId="2D15BC06" w14:textId="77777777" w:rsidR="0044799F" w:rsidRDefault="0044799F" w:rsidP="003A49ED">
      <w:pPr>
        <w:pStyle w:val="KDParagraf"/>
        <w:spacing w:before="0"/>
        <w:rPr>
          <w:rFonts w:cs="Arial"/>
          <w:sz w:val="24"/>
          <w:szCs w:val="24"/>
        </w:rPr>
      </w:pPr>
    </w:p>
    <w:p w14:paraId="35DAFFCE" w14:textId="77777777" w:rsidR="0044799F" w:rsidRDefault="0044799F" w:rsidP="003A49ED">
      <w:pPr>
        <w:pStyle w:val="KDParagraf"/>
        <w:spacing w:before="0"/>
        <w:rPr>
          <w:rFonts w:cs="Arial"/>
          <w:sz w:val="24"/>
          <w:szCs w:val="24"/>
        </w:rPr>
      </w:pPr>
    </w:p>
    <w:p w14:paraId="2D946292" w14:textId="77777777" w:rsidR="0044799F" w:rsidRDefault="0044799F" w:rsidP="003A49ED">
      <w:pPr>
        <w:pStyle w:val="KDParagraf"/>
        <w:spacing w:before="0"/>
        <w:rPr>
          <w:rFonts w:cs="Arial"/>
          <w:sz w:val="24"/>
          <w:szCs w:val="24"/>
        </w:rPr>
      </w:pPr>
    </w:p>
    <w:p w14:paraId="3096419F" w14:textId="77777777" w:rsidR="0044799F" w:rsidRDefault="0044799F" w:rsidP="003A49ED">
      <w:pPr>
        <w:pStyle w:val="KDParagraf"/>
        <w:spacing w:before="0"/>
        <w:rPr>
          <w:rFonts w:cs="Arial"/>
          <w:sz w:val="24"/>
          <w:szCs w:val="24"/>
        </w:rPr>
      </w:pPr>
    </w:p>
    <w:p w14:paraId="0F604EA6" w14:textId="77777777" w:rsidR="0044799F" w:rsidRDefault="0044799F" w:rsidP="003A49ED">
      <w:pPr>
        <w:pStyle w:val="KDParagraf"/>
        <w:spacing w:before="0"/>
        <w:rPr>
          <w:rFonts w:cs="Arial"/>
          <w:sz w:val="24"/>
          <w:szCs w:val="24"/>
        </w:rPr>
      </w:pPr>
    </w:p>
    <w:p w14:paraId="7CB600A1" w14:textId="77777777" w:rsidR="0044799F" w:rsidRDefault="0044799F" w:rsidP="003A49ED">
      <w:pPr>
        <w:pStyle w:val="KDParagraf"/>
        <w:spacing w:before="0"/>
        <w:rPr>
          <w:rFonts w:cs="Arial"/>
          <w:sz w:val="24"/>
          <w:szCs w:val="24"/>
        </w:rPr>
      </w:pPr>
    </w:p>
    <w:p w14:paraId="6D4327E2" w14:textId="77777777" w:rsidR="0044799F" w:rsidRDefault="0044799F" w:rsidP="003A49ED">
      <w:pPr>
        <w:pStyle w:val="KDParagraf"/>
        <w:spacing w:before="0"/>
        <w:rPr>
          <w:rFonts w:cs="Arial"/>
          <w:sz w:val="24"/>
          <w:szCs w:val="24"/>
        </w:rPr>
      </w:pPr>
    </w:p>
    <w:p w14:paraId="445DEBA2" w14:textId="77777777" w:rsidR="00EE793E" w:rsidRDefault="00EE793E" w:rsidP="00A676E8">
      <w:pPr>
        <w:pStyle w:val="KDParagraf"/>
        <w:spacing w:before="0"/>
        <w:rPr>
          <w:rFonts w:cs="Arial"/>
          <w:sz w:val="24"/>
          <w:szCs w:val="24"/>
        </w:rPr>
      </w:pPr>
    </w:p>
    <w:p w14:paraId="62257A4B" w14:textId="77777777" w:rsidR="003135D4" w:rsidRDefault="003135D4" w:rsidP="00A676E8">
      <w:pPr>
        <w:pStyle w:val="KDParagraf"/>
        <w:spacing w:before="0"/>
        <w:rPr>
          <w:rFonts w:cs="Arial"/>
          <w:sz w:val="24"/>
          <w:szCs w:val="24"/>
        </w:rPr>
      </w:pPr>
    </w:p>
    <w:p w14:paraId="52D18449" w14:textId="77777777" w:rsidR="003135D4" w:rsidRDefault="003135D4" w:rsidP="00A676E8">
      <w:pPr>
        <w:pStyle w:val="KDParagraf"/>
        <w:spacing w:before="0"/>
        <w:rPr>
          <w:rFonts w:cs="Arial"/>
          <w:sz w:val="24"/>
          <w:szCs w:val="24"/>
        </w:rPr>
      </w:pPr>
    </w:p>
    <w:p w14:paraId="4ACCB3B8" w14:textId="77777777" w:rsidR="003135D4" w:rsidRDefault="003135D4" w:rsidP="00A676E8">
      <w:pPr>
        <w:pStyle w:val="KDParagraf"/>
        <w:spacing w:before="0"/>
        <w:rPr>
          <w:rFonts w:cs="Arial"/>
          <w:sz w:val="24"/>
          <w:szCs w:val="24"/>
        </w:rPr>
      </w:pPr>
    </w:p>
    <w:p w14:paraId="2A177376" w14:textId="77777777" w:rsidR="003135D4" w:rsidRDefault="003135D4" w:rsidP="00A676E8">
      <w:pPr>
        <w:pStyle w:val="KDParagraf"/>
        <w:spacing w:before="0"/>
        <w:rPr>
          <w:rFonts w:cs="Arial"/>
          <w:sz w:val="24"/>
          <w:szCs w:val="24"/>
        </w:rPr>
      </w:pPr>
    </w:p>
    <w:p w14:paraId="60B532A2" w14:textId="77777777" w:rsidR="003135D4" w:rsidRDefault="003135D4" w:rsidP="00A676E8">
      <w:pPr>
        <w:pStyle w:val="KDParagraf"/>
        <w:spacing w:before="0"/>
        <w:rPr>
          <w:rFonts w:cs="Arial"/>
          <w:sz w:val="24"/>
          <w:szCs w:val="24"/>
        </w:rPr>
      </w:pPr>
    </w:p>
    <w:p w14:paraId="2264569B" w14:textId="77777777" w:rsidR="003E1EB9" w:rsidRDefault="003E1EB9" w:rsidP="00A676E8">
      <w:pPr>
        <w:pStyle w:val="KDParagraf"/>
        <w:spacing w:before="0"/>
        <w:rPr>
          <w:rFonts w:cs="Arial"/>
          <w:sz w:val="24"/>
          <w:szCs w:val="24"/>
        </w:rPr>
      </w:pPr>
    </w:p>
    <w:p w14:paraId="2AA65F0F" w14:textId="77777777" w:rsidR="00C82E6F" w:rsidRDefault="00C82E6F" w:rsidP="00A676E8">
      <w:pPr>
        <w:pStyle w:val="KDParagraf"/>
        <w:spacing w:before="0"/>
        <w:rPr>
          <w:rFonts w:cs="Arial"/>
          <w:sz w:val="24"/>
          <w:szCs w:val="24"/>
        </w:rPr>
      </w:pPr>
    </w:p>
    <w:p w14:paraId="0466ED16" w14:textId="77777777" w:rsidR="00C82E6F" w:rsidRDefault="00C82E6F" w:rsidP="00A676E8">
      <w:pPr>
        <w:pStyle w:val="KDParagraf"/>
        <w:spacing w:before="0"/>
        <w:rPr>
          <w:rFonts w:cs="Arial"/>
          <w:sz w:val="24"/>
          <w:szCs w:val="24"/>
        </w:rPr>
      </w:pPr>
    </w:p>
    <w:p w14:paraId="44C5C94C" w14:textId="77777777" w:rsidR="003135D4" w:rsidRDefault="003135D4" w:rsidP="00A676E8">
      <w:pPr>
        <w:pStyle w:val="KDParagraf"/>
        <w:spacing w:before="0"/>
        <w:rPr>
          <w:rFonts w:cs="Arial"/>
          <w:sz w:val="24"/>
          <w:szCs w:val="24"/>
        </w:rPr>
      </w:pPr>
    </w:p>
    <w:p w14:paraId="72C843DF" w14:textId="77777777" w:rsidR="00B80073" w:rsidRDefault="00B80073" w:rsidP="00A676E8">
      <w:pPr>
        <w:pStyle w:val="KDParagraf"/>
        <w:spacing w:before="0"/>
        <w:rPr>
          <w:rFonts w:cs="Arial"/>
          <w:sz w:val="24"/>
          <w:szCs w:val="24"/>
        </w:rPr>
      </w:pPr>
    </w:p>
    <w:p w14:paraId="07E0A4FF" w14:textId="77777777" w:rsidR="003135D4" w:rsidRPr="00265A2C" w:rsidRDefault="003135D4" w:rsidP="003135D4">
      <w:pPr>
        <w:tabs>
          <w:tab w:val="left" w:pos="567"/>
        </w:tabs>
        <w:spacing w:before="0"/>
        <w:jc w:val="right"/>
        <w:rPr>
          <w:rFonts w:cs="Arial"/>
          <w:b/>
          <w:sz w:val="24"/>
          <w:szCs w:val="24"/>
          <w:lang w:val="sr-Cyrl-RS"/>
        </w:rPr>
      </w:pPr>
      <w:r w:rsidRPr="005B77D1">
        <w:rPr>
          <w:rFonts w:cs="Arial"/>
          <w:b/>
          <w:sz w:val="24"/>
          <w:szCs w:val="24"/>
        </w:rPr>
        <w:t xml:space="preserve">ПРИЛОГ бр. </w:t>
      </w:r>
      <w:r w:rsidR="005B77D1" w:rsidRPr="005B77D1">
        <w:rPr>
          <w:rFonts w:cs="Arial"/>
          <w:b/>
          <w:sz w:val="24"/>
          <w:szCs w:val="24"/>
          <w:lang w:val="sr-Cyrl-RS"/>
        </w:rPr>
        <w:t>2</w:t>
      </w:r>
    </w:p>
    <w:p w14:paraId="50267C2A" w14:textId="77777777" w:rsidR="003135D4" w:rsidRPr="00265A2C" w:rsidRDefault="003135D4" w:rsidP="003135D4">
      <w:pPr>
        <w:tabs>
          <w:tab w:val="left" w:pos="567"/>
        </w:tabs>
        <w:spacing w:before="0"/>
        <w:rPr>
          <w:rFonts w:cs="Arial"/>
          <w:sz w:val="24"/>
          <w:szCs w:val="24"/>
        </w:rPr>
      </w:pPr>
    </w:p>
    <w:p w14:paraId="6F763391" w14:textId="77777777" w:rsidR="003135D4" w:rsidRPr="004A482C" w:rsidRDefault="003135D4" w:rsidP="003135D4">
      <w:pPr>
        <w:jc w:val="center"/>
        <w:rPr>
          <w:rFonts w:cs="Arial"/>
          <w:b/>
          <w:color w:val="00B0F0"/>
          <w:sz w:val="24"/>
          <w:szCs w:val="24"/>
          <w:lang w:val="sr-Cyrl-RS"/>
        </w:rPr>
      </w:pPr>
      <w:r w:rsidRPr="004A482C">
        <w:rPr>
          <w:rFonts w:cs="Arial"/>
          <w:b/>
          <w:sz w:val="24"/>
          <w:szCs w:val="24"/>
        </w:rPr>
        <w:t>Прилог о безбедности и здрављу на раду</w:t>
      </w:r>
      <w:r w:rsidRPr="004A482C">
        <w:rPr>
          <w:rFonts w:cs="Arial"/>
          <w:b/>
          <w:sz w:val="24"/>
          <w:szCs w:val="24"/>
          <w:lang w:val="sr-Cyrl-RS"/>
        </w:rPr>
        <w:t xml:space="preserve"> </w:t>
      </w:r>
    </w:p>
    <w:p w14:paraId="24A5397D" w14:textId="77777777" w:rsidR="003135D4" w:rsidRPr="004A482C" w:rsidRDefault="003135D4" w:rsidP="003135D4">
      <w:pPr>
        <w:rPr>
          <w:rFonts w:cs="Arial"/>
          <w:sz w:val="24"/>
          <w:szCs w:val="24"/>
        </w:rPr>
      </w:pPr>
      <w:r w:rsidRPr="004A482C">
        <w:rPr>
          <w:rFonts w:cs="Arial"/>
          <w:sz w:val="24"/>
          <w:szCs w:val="24"/>
        </w:rPr>
        <w:t xml:space="preserve"> </w:t>
      </w:r>
    </w:p>
    <w:p w14:paraId="719B34F8" w14:textId="77777777" w:rsidR="003135D4" w:rsidRPr="004A482C" w:rsidRDefault="003135D4" w:rsidP="003135D4">
      <w:pPr>
        <w:rPr>
          <w:rFonts w:cs="Arial"/>
          <w:sz w:val="24"/>
          <w:szCs w:val="24"/>
          <w:lang w:val="sr-Cyrl-RS"/>
        </w:rPr>
      </w:pPr>
      <w:r>
        <w:rPr>
          <w:rFonts w:cs="Arial"/>
          <w:sz w:val="24"/>
          <w:szCs w:val="24"/>
          <w:lang w:val="sr-Cyrl-RS"/>
        </w:rPr>
        <w:t>Оквирни споразум</w:t>
      </w:r>
      <w:r w:rsidRPr="004A482C">
        <w:rPr>
          <w:rFonts w:cs="Arial"/>
          <w:sz w:val="24"/>
          <w:szCs w:val="24"/>
        </w:rPr>
        <w:t xml:space="preserve"> ................................................ бр. ............. од .........................године</w:t>
      </w:r>
      <w:r w:rsidRPr="004A482C">
        <w:rPr>
          <w:rFonts w:cs="Arial"/>
          <w:sz w:val="24"/>
          <w:szCs w:val="24"/>
          <w:lang w:val="sr-Cyrl-RS"/>
        </w:rPr>
        <w:t xml:space="preserve"> (даље: Прилог о БЗР)</w:t>
      </w:r>
    </w:p>
    <w:p w14:paraId="6A4BEFA6" w14:textId="77777777" w:rsidR="003135D4" w:rsidRPr="004A482C" w:rsidRDefault="003135D4" w:rsidP="003135D4">
      <w:pPr>
        <w:rPr>
          <w:rFonts w:cs="Arial"/>
          <w:sz w:val="24"/>
          <w:szCs w:val="24"/>
          <w:lang w:val="sr-Cyrl-RS"/>
        </w:rPr>
      </w:pPr>
    </w:p>
    <w:p w14:paraId="7E35A052" w14:textId="77777777" w:rsidR="003135D4" w:rsidRPr="004A482C" w:rsidRDefault="003135D4" w:rsidP="003135D4">
      <w:pPr>
        <w:rPr>
          <w:rFonts w:cs="Arial"/>
          <w:sz w:val="24"/>
          <w:szCs w:val="24"/>
          <w:lang w:val="sr-Cyrl-RS"/>
        </w:rPr>
      </w:pPr>
      <w:r w:rsidRPr="004A482C">
        <w:rPr>
          <w:rFonts w:cs="Arial"/>
          <w:sz w:val="24"/>
          <w:szCs w:val="24"/>
          <w:lang w:val="sr-Cyrl-RS"/>
        </w:rPr>
        <w:t>Корисник услуге</w:t>
      </w:r>
      <w:r w:rsidRPr="004A482C">
        <w:rPr>
          <w:rFonts w:cs="Arial"/>
          <w:sz w:val="24"/>
          <w:szCs w:val="24"/>
        </w:rPr>
        <w:t>: Јавно предузећа „Електропривреда Србије“, Београд, Улица царице Милице бр. 2</w:t>
      </w:r>
      <w:r w:rsidRPr="004A482C">
        <w:rPr>
          <w:rFonts w:cs="Arial"/>
          <w:sz w:val="24"/>
          <w:szCs w:val="24"/>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Корисник услуге), </w:t>
      </w:r>
    </w:p>
    <w:p w14:paraId="6A547501" w14:textId="77777777" w:rsidR="003135D4" w:rsidRPr="004A482C" w:rsidRDefault="003135D4" w:rsidP="003135D4">
      <w:pPr>
        <w:rPr>
          <w:rFonts w:cs="Arial"/>
          <w:sz w:val="24"/>
          <w:szCs w:val="24"/>
          <w:lang w:val="sr-Cyrl-RS"/>
        </w:rPr>
      </w:pPr>
    </w:p>
    <w:p w14:paraId="45199416" w14:textId="77777777" w:rsidR="003135D4" w:rsidRPr="004A482C" w:rsidRDefault="003135D4" w:rsidP="003135D4">
      <w:pPr>
        <w:rPr>
          <w:rFonts w:cs="Arial"/>
          <w:sz w:val="24"/>
          <w:szCs w:val="24"/>
          <w:lang w:val="sr-Cyrl-RS"/>
        </w:rPr>
      </w:pPr>
      <w:r w:rsidRPr="004A482C">
        <w:rPr>
          <w:rFonts w:cs="Arial"/>
          <w:sz w:val="24"/>
          <w:szCs w:val="24"/>
          <w:lang w:val="sr-Cyrl-RS"/>
        </w:rPr>
        <w:t>Пружалац услуге:________________(</w:t>
      </w:r>
      <w:r w:rsidRPr="004A482C">
        <w:rPr>
          <w:rFonts w:cs="Arial"/>
          <w:i/>
          <w:lang w:val="sr-Cyrl-RS"/>
        </w:rPr>
        <w:t>назив</w:t>
      </w:r>
      <w:r w:rsidRPr="004A482C">
        <w:rPr>
          <w:rFonts w:cs="Arial"/>
          <w:sz w:val="24"/>
          <w:szCs w:val="24"/>
          <w:lang w:val="sr-Cyrl-RS"/>
        </w:rPr>
        <w:t>) из _______________(</w:t>
      </w:r>
      <w:r w:rsidRPr="004A482C">
        <w:rPr>
          <w:rFonts w:cs="Arial"/>
          <w:i/>
          <w:lang w:val="sr-Cyrl-RS"/>
        </w:rPr>
        <w:t>седиште</w:t>
      </w:r>
      <w:r w:rsidRPr="004A482C">
        <w:rPr>
          <w:rFonts w:cs="Arial"/>
          <w:sz w:val="24"/>
          <w:szCs w:val="24"/>
          <w:lang w:val="sr-Cyrl-RS"/>
        </w:rPr>
        <w:t>), ул.________________________(</w:t>
      </w:r>
      <w:r w:rsidRPr="004A482C">
        <w:rPr>
          <w:rFonts w:cs="Arial"/>
          <w:i/>
          <w:lang w:val="sr-Cyrl-RS"/>
        </w:rPr>
        <w:t>назив улице</w:t>
      </w:r>
      <w:r w:rsidRPr="004A482C">
        <w:rPr>
          <w:rFonts w:cs="Arial"/>
          <w:sz w:val="24"/>
          <w:szCs w:val="24"/>
          <w:lang w:val="sr-Cyrl-RS"/>
        </w:rPr>
        <w:t>), матични број: ___________, ПИБ _______________, текући рачун: ____________(</w:t>
      </w:r>
      <w:r w:rsidRPr="004A482C">
        <w:rPr>
          <w:rFonts w:cs="Arial"/>
          <w:i/>
          <w:lang w:val="sr-Cyrl-RS"/>
        </w:rPr>
        <w:t>број текућег рачуна</w:t>
      </w:r>
      <w:r w:rsidRPr="004A482C">
        <w:rPr>
          <w:rFonts w:cs="Arial"/>
          <w:sz w:val="24"/>
          <w:szCs w:val="24"/>
          <w:lang w:val="sr-Cyrl-RS"/>
        </w:rPr>
        <w:t>), Банка_____________(</w:t>
      </w:r>
      <w:r w:rsidRPr="004A482C">
        <w:rPr>
          <w:rFonts w:cs="Arial"/>
          <w:i/>
          <w:lang w:val="sr-Cyrl-RS"/>
        </w:rPr>
        <w:t>назив банке</w:t>
      </w:r>
      <w:r w:rsidRPr="004A482C">
        <w:rPr>
          <w:rFonts w:cs="Arial"/>
          <w:sz w:val="24"/>
          <w:szCs w:val="24"/>
          <w:lang w:val="sr-Cyrl-RS"/>
        </w:rPr>
        <w:t>), кога заступа _________________,  (</w:t>
      </w:r>
      <w:r w:rsidRPr="004A482C">
        <w:rPr>
          <w:rFonts w:cs="Arial"/>
          <w:i/>
          <w:lang w:val="sr-Cyrl-RS"/>
        </w:rPr>
        <w:t>својство</w:t>
      </w:r>
      <w:r w:rsidRPr="004A482C">
        <w:rPr>
          <w:rFonts w:cs="Arial"/>
          <w:sz w:val="24"/>
          <w:szCs w:val="24"/>
          <w:lang w:val="sr-Cyrl-RS"/>
        </w:rPr>
        <w:t>), ____________________________(</w:t>
      </w:r>
      <w:r w:rsidRPr="004A482C">
        <w:rPr>
          <w:rFonts w:cs="Arial"/>
          <w:lang w:val="sr-Cyrl-RS"/>
        </w:rPr>
        <w:t>име и презиме</w:t>
      </w:r>
      <w:r w:rsidRPr="004A482C">
        <w:rPr>
          <w:rFonts w:cs="Arial"/>
          <w:sz w:val="24"/>
          <w:szCs w:val="24"/>
          <w:lang w:val="sr-Cyrl-RS"/>
        </w:rPr>
        <w:t>), ___________(</w:t>
      </w:r>
      <w:r w:rsidRPr="004A482C">
        <w:rPr>
          <w:rFonts w:cs="Arial"/>
          <w:i/>
          <w:lang w:val="sr-Cyrl-RS"/>
        </w:rPr>
        <w:t>функција</w:t>
      </w:r>
      <w:r w:rsidRPr="004A482C">
        <w:rPr>
          <w:rFonts w:cs="Arial"/>
          <w:sz w:val="24"/>
          <w:szCs w:val="24"/>
          <w:lang w:val="sr-Cyrl-RS"/>
        </w:rPr>
        <w:t xml:space="preserve">) (у даљем тексту Пружалац услуге), </w:t>
      </w:r>
    </w:p>
    <w:p w14:paraId="0152D8FA" w14:textId="77777777" w:rsidR="003135D4" w:rsidRPr="004A482C" w:rsidRDefault="003135D4" w:rsidP="003135D4">
      <w:pPr>
        <w:rPr>
          <w:rFonts w:cs="Arial"/>
          <w:sz w:val="24"/>
          <w:szCs w:val="24"/>
          <w:lang w:val="sr-Cyrl-RS"/>
        </w:rPr>
      </w:pPr>
    </w:p>
    <w:p w14:paraId="625A9F26" w14:textId="77777777" w:rsidR="003135D4" w:rsidRPr="004A482C" w:rsidRDefault="003135D4" w:rsidP="003135D4">
      <w:pPr>
        <w:rPr>
          <w:rFonts w:cs="Arial"/>
          <w:sz w:val="24"/>
          <w:szCs w:val="24"/>
          <w:lang w:val="sr-Cyrl-RS"/>
        </w:rPr>
      </w:pPr>
      <w:r w:rsidRPr="004A482C">
        <w:rPr>
          <w:rFonts w:cs="Arial"/>
          <w:sz w:val="24"/>
          <w:szCs w:val="24"/>
          <w:lang w:val="sr-Cyrl-RS"/>
        </w:rPr>
        <w:t>За потребе овог Прилога о БЗР заједно названи: Стране.</w:t>
      </w:r>
    </w:p>
    <w:p w14:paraId="499854B7" w14:textId="77777777" w:rsidR="003135D4" w:rsidRPr="004A482C" w:rsidRDefault="003135D4" w:rsidP="003135D4">
      <w:pPr>
        <w:rPr>
          <w:rFonts w:cs="Arial"/>
          <w:sz w:val="24"/>
          <w:szCs w:val="24"/>
        </w:rPr>
      </w:pPr>
    </w:p>
    <w:p w14:paraId="73F6C299" w14:textId="77777777" w:rsidR="003135D4" w:rsidRPr="004A482C" w:rsidRDefault="003135D4" w:rsidP="003135D4">
      <w:pPr>
        <w:rPr>
          <w:rFonts w:cs="Arial"/>
          <w:sz w:val="24"/>
          <w:szCs w:val="24"/>
          <w:lang w:val="sr-Cyrl-RS"/>
        </w:rPr>
      </w:pPr>
      <w:r w:rsidRPr="004A482C">
        <w:rPr>
          <w:rFonts w:cs="Arial"/>
          <w:sz w:val="24"/>
          <w:szCs w:val="24"/>
          <w:lang w:val="sr-Cyrl-RS"/>
        </w:rPr>
        <w:t>Уводне одредбе:</w:t>
      </w:r>
    </w:p>
    <w:p w14:paraId="5C946AC8" w14:textId="77777777" w:rsidR="003135D4" w:rsidRPr="004A482C" w:rsidRDefault="003135D4" w:rsidP="003135D4">
      <w:pPr>
        <w:rPr>
          <w:rFonts w:cs="Arial"/>
          <w:sz w:val="24"/>
          <w:szCs w:val="24"/>
        </w:rPr>
      </w:pPr>
      <w:r w:rsidRPr="004A482C">
        <w:rPr>
          <w:rFonts w:cs="Arial"/>
          <w:sz w:val="24"/>
          <w:szCs w:val="24"/>
          <w:lang w:val="sr-Cyrl-RS"/>
        </w:rPr>
        <w:t>Стране</w:t>
      </w:r>
      <w:r w:rsidRPr="004A482C">
        <w:rPr>
          <w:rFonts w:cs="Arial"/>
          <w:sz w:val="24"/>
          <w:szCs w:val="24"/>
        </w:rPr>
        <w:t xml:space="preserve">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w:t>
      </w:r>
      <w:r>
        <w:rPr>
          <w:rFonts w:cs="Arial"/>
          <w:sz w:val="24"/>
          <w:szCs w:val="24"/>
          <w:lang w:val="sr-Cyrl-RS"/>
        </w:rPr>
        <w:t>Оквирног споразума</w:t>
      </w:r>
      <w:r w:rsidRPr="004A482C">
        <w:rPr>
          <w:rFonts w:cs="Arial"/>
          <w:sz w:val="24"/>
          <w:szCs w:val="24"/>
        </w:rPr>
        <w:t xml:space="preserve">, као и свих других лица на чије здравље и безбедност могу да утичу </w:t>
      </w:r>
      <w:r w:rsidRPr="004A482C">
        <w:rPr>
          <w:rFonts w:cs="Arial"/>
          <w:sz w:val="24"/>
          <w:szCs w:val="24"/>
          <w:lang w:val="sr-Cyrl-RS"/>
        </w:rPr>
        <w:t>услуге</w:t>
      </w:r>
      <w:r w:rsidRPr="004A482C">
        <w:rPr>
          <w:rFonts w:cs="Arial"/>
          <w:sz w:val="24"/>
          <w:szCs w:val="24"/>
        </w:rPr>
        <w:t xml:space="preserve"> кој</w:t>
      </w:r>
      <w:r w:rsidRPr="004A482C">
        <w:rPr>
          <w:rFonts w:cs="Arial"/>
          <w:sz w:val="24"/>
          <w:szCs w:val="24"/>
          <w:lang w:val="sr-Cyrl-RS"/>
        </w:rPr>
        <w:t>е</w:t>
      </w:r>
      <w:r w:rsidRPr="004A482C">
        <w:rPr>
          <w:rFonts w:cs="Arial"/>
          <w:sz w:val="24"/>
          <w:szCs w:val="24"/>
        </w:rPr>
        <w:t xml:space="preserve"> су предмет Уговора.</w:t>
      </w:r>
    </w:p>
    <w:p w14:paraId="44D15698" w14:textId="77777777" w:rsidR="003135D4" w:rsidRPr="004A482C" w:rsidRDefault="003135D4" w:rsidP="003135D4">
      <w:pPr>
        <w:rPr>
          <w:rFonts w:cs="Arial"/>
          <w:sz w:val="24"/>
          <w:szCs w:val="24"/>
        </w:rPr>
      </w:pPr>
    </w:p>
    <w:p w14:paraId="2DF3DA30" w14:textId="77777777" w:rsidR="003135D4" w:rsidRPr="004A482C" w:rsidRDefault="003135D4" w:rsidP="003135D4">
      <w:pPr>
        <w:rPr>
          <w:rFonts w:cs="Arial"/>
          <w:sz w:val="24"/>
          <w:szCs w:val="24"/>
        </w:rPr>
      </w:pPr>
      <w:r w:rsidRPr="004A482C">
        <w:rPr>
          <w:rFonts w:cs="Arial"/>
          <w:sz w:val="24"/>
          <w:szCs w:val="24"/>
          <w:lang w:val="sr-Cyrl-RS"/>
        </w:rPr>
        <w:t>Стране су сагласене</w:t>
      </w:r>
      <w:r w:rsidRPr="004A482C">
        <w:rPr>
          <w:rFonts w:cs="Arial"/>
          <w:sz w:val="24"/>
          <w:szCs w:val="24"/>
        </w:rPr>
        <w:t>:</w:t>
      </w:r>
    </w:p>
    <w:p w14:paraId="7F063C86" w14:textId="77777777" w:rsidR="003135D4" w:rsidRPr="004A482C" w:rsidRDefault="003135D4" w:rsidP="003135D4">
      <w:pPr>
        <w:ind w:hanging="284"/>
        <w:rPr>
          <w:rFonts w:cs="Arial"/>
          <w:sz w:val="24"/>
          <w:szCs w:val="24"/>
        </w:rPr>
      </w:pPr>
      <w:r w:rsidRPr="004A482C">
        <w:rPr>
          <w:rFonts w:cs="Arial"/>
          <w:sz w:val="24"/>
          <w:szCs w:val="24"/>
        </w:rPr>
        <w:t xml:space="preserve">I Да је Пословна политика </w:t>
      </w:r>
      <w:r w:rsidRPr="004A482C">
        <w:rPr>
          <w:rFonts w:cs="Arial"/>
          <w:sz w:val="24"/>
          <w:szCs w:val="24"/>
          <w:lang w:val="sr-Cyrl-RS"/>
        </w:rPr>
        <w:t>Корисника услуге</w:t>
      </w:r>
      <w:r w:rsidRPr="004A482C">
        <w:rPr>
          <w:rFonts w:cs="Arial"/>
          <w:sz w:val="24"/>
          <w:szCs w:val="24"/>
        </w:rPr>
        <w:t xml:space="preserve"> спровођење и унапређење безбедности и здравља на раду запослених и свих других лица која учествују у радним процесима </w:t>
      </w:r>
      <w:r w:rsidRPr="004A482C">
        <w:rPr>
          <w:rFonts w:cs="Arial"/>
          <w:sz w:val="24"/>
          <w:szCs w:val="24"/>
          <w:lang w:val="sr-Cyrl-RS"/>
        </w:rPr>
        <w:t>Корисника услуге</w:t>
      </w:r>
      <w:r w:rsidRPr="004A482C">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w:t>
      </w:r>
      <w:r w:rsidRPr="004A482C">
        <w:rPr>
          <w:rFonts w:cs="Arial"/>
          <w:sz w:val="24"/>
          <w:szCs w:val="24"/>
          <w:lang w:val="sr-Cyrl-RS"/>
        </w:rPr>
        <w:t xml:space="preserve"> („Службени гласник РС“</w:t>
      </w:r>
      <w:r w:rsidRPr="004A482C">
        <w:rPr>
          <w:rFonts w:cs="Arial"/>
          <w:sz w:val="24"/>
          <w:szCs w:val="24"/>
        </w:rPr>
        <w:t>,</w:t>
      </w:r>
      <w:r w:rsidRPr="004A482C">
        <w:rPr>
          <w:rFonts w:cs="Arial"/>
          <w:sz w:val="24"/>
          <w:szCs w:val="24"/>
          <w:lang w:val="sr-Cyrl-RS"/>
        </w:rPr>
        <w:t xml:space="preserve"> бр. 101/2005 и 91/2015), (даље: Закон) као </w:t>
      </w:r>
      <w:r w:rsidRPr="004A482C">
        <w:rPr>
          <w:rFonts w:cs="Arial"/>
          <w:sz w:val="24"/>
          <w:szCs w:val="24"/>
        </w:rPr>
        <w:t xml:space="preserve"> и других прописа</w:t>
      </w:r>
      <w:r w:rsidRPr="004A482C">
        <w:rPr>
          <w:rFonts w:cs="Arial"/>
          <w:sz w:val="24"/>
          <w:szCs w:val="24"/>
          <w:lang w:val="sr-Cyrl-RS"/>
        </w:rPr>
        <w:t xml:space="preserve"> Републике Србије</w:t>
      </w:r>
      <w:r w:rsidRPr="004A482C">
        <w:rPr>
          <w:rFonts w:cs="Arial"/>
          <w:sz w:val="24"/>
          <w:szCs w:val="24"/>
        </w:rPr>
        <w:t xml:space="preserve"> и посебних аката </w:t>
      </w:r>
      <w:r w:rsidRPr="004A482C">
        <w:rPr>
          <w:rFonts w:cs="Arial"/>
          <w:sz w:val="24"/>
          <w:szCs w:val="24"/>
          <w:lang w:val="sr-Cyrl-RS"/>
        </w:rPr>
        <w:t>Корисника услуге</w:t>
      </w:r>
      <w:r w:rsidRPr="004A482C">
        <w:rPr>
          <w:rFonts w:cs="Arial"/>
          <w:sz w:val="24"/>
          <w:szCs w:val="24"/>
        </w:rPr>
        <w:t>, која регулишу ову материју.</w:t>
      </w:r>
    </w:p>
    <w:p w14:paraId="2D4CDFC2" w14:textId="77777777" w:rsidR="003135D4" w:rsidRPr="004A482C" w:rsidRDefault="003135D4" w:rsidP="003135D4">
      <w:pPr>
        <w:ind w:hanging="284"/>
        <w:rPr>
          <w:rFonts w:cs="Arial"/>
          <w:sz w:val="24"/>
          <w:szCs w:val="24"/>
        </w:rPr>
      </w:pPr>
    </w:p>
    <w:p w14:paraId="7930F1B6" w14:textId="77777777" w:rsidR="003135D4" w:rsidRPr="004A482C" w:rsidRDefault="003135D4" w:rsidP="003135D4">
      <w:pPr>
        <w:spacing w:before="0"/>
        <w:ind w:left="-284"/>
        <w:rPr>
          <w:rFonts w:cs="Arial"/>
          <w:sz w:val="24"/>
          <w:szCs w:val="24"/>
        </w:rPr>
      </w:pPr>
      <w:r w:rsidRPr="004A482C">
        <w:rPr>
          <w:rFonts w:cs="Arial"/>
          <w:sz w:val="24"/>
          <w:szCs w:val="24"/>
        </w:rPr>
        <w:t xml:space="preserve">II   Да </w:t>
      </w:r>
      <w:r w:rsidRPr="004A482C">
        <w:rPr>
          <w:rFonts w:cs="Arial"/>
          <w:sz w:val="24"/>
          <w:szCs w:val="24"/>
          <w:lang w:val="sr-Cyrl-RS"/>
        </w:rPr>
        <w:t>Корисник услуге</w:t>
      </w:r>
      <w:r w:rsidRPr="004A482C">
        <w:rPr>
          <w:rFonts w:cs="Arial"/>
          <w:sz w:val="24"/>
          <w:szCs w:val="24"/>
        </w:rPr>
        <w:t xml:space="preserve"> захтева од Пружаоца услуге да се приликом пружања услуга     </w:t>
      </w:r>
    </w:p>
    <w:p w14:paraId="65B5C3F5" w14:textId="77777777" w:rsidR="003135D4" w:rsidRPr="004A482C" w:rsidRDefault="003135D4" w:rsidP="003135D4">
      <w:pPr>
        <w:spacing w:before="0"/>
        <w:rPr>
          <w:rFonts w:cs="Arial"/>
          <w:sz w:val="24"/>
          <w:szCs w:val="24"/>
        </w:rPr>
      </w:pPr>
      <w:r w:rsidRPr="004A482C">
        <w:rPr>
          <w:rFonts w:cs="Arial"/>
          <w:sz w:val="24"/>
          <w:szCs w:val="24"/>
        </w:rPr>
        <w:t xml:space="preserve">које су предмет овог </w:t>
      </w:r>
      <w:r>
        <w:rPr>
          <w:rFonts w:cs="Arial"/>
          <w:sz w:val="24"/>
          <w:szCs w:val="24"/>
          <w:lang w:val="sr-Cyrl-RS"/>
        </w:rPr>
        <w:t>Оквирног споразума</w:t>
      </w:r>
      <w:r w:rsidRPr="004A482C">
        <w:rPr>
          <w:rFonts w:cs="Arial"/>
          <w:sz w:val="24"/>
          <w:szCs w:val="24"/>
        </w:rPr>
        <w:t xml:space="preserve">, доследно придржава Пословне политике </w:t>
      </w:r>
      <w:r w:rsidRPr="004A482C">
        <w:rPr>
          <w:rFonts w:cs="Arial"/>
          <w:sz w:val="24"/>
          <w:szCs w:val="24"/>
          <w:lang w:val="sr-Cyrl-RS"/>
        </w:rPr>
        <w:t>Корисника услуге</w:t>
      </w:r>
      <w:r w:rsidRPr="004A482C">
        <w:rPr>
          <w:rFonts w:cs="Arial"/>
          <w:sz w:val="24"/>
          <w:szCs w:val="24"/>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4A482C">
        <w:rPr>
          <w:rFonts w:cs="Arial"/>
          <w:sz w:val="24"/>
          <w:szCs w:val="24"/>
          <w:lang w:val="sr-Cyrl-RS"/>
        </w:rPr>
        <w:t>Корисника услуге</w:t>
      </w:r>
      <w:r w:rsidRPr="004A482C">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w:t>
      </w:r>
      <w:r w:rsidRPr="004A482C">
        <w:rPr>
          <w:rFonts w:cs="Arial"/>
          <w:sz w:val="24"/>
          <w:szCs w:val="24"/>
          <w:lang w:val="sr-Cyrl-RS"/>
        </w:rPr>
        <w:t xml:space="preserve">, као </w:t>
      </w:r>
      <w:r w:rsidRPr="004A482C">
        <w:rPr>
          <w:rFonts w:cs="Arial"/>
          <w:sz w:val="24"/>
          <w:szCs w:val="24"/>
        </w:rPr>
        <w:t xml:space="preserve"> и других прописа</w:t>
      </w:r>
      <w:r w:rsidRPr="004A482C">
        <w:rPr>
          <w:rFonts w:cs="Arial"/>
          <w:sz w:val="24"/>
          <w:szCs w:val="24"/>
          <w:lang w:val="sr-Cyrl-RS"/>
        </w:rPr>
        <w:t xml:space="preserve"> Републике Србије</w:t>
      </w:r>
      <w:r w:rsidRPr="004A482C">
        <w:rPr>
          <w:rFonts w:cs="Arial"/>
          <w:sz w:val="24"/>
          <w:szCs w:val="24"/>
        </w:rPr>
        <w:t xml:space="preserve"> и посебних аката </w:t>
      </w:r>
      <w:r w:rsidRPr="004A482C">
        <w:rPr>
          <w:rFonts w:cs="Arial"/>
          <w:sz w:val="24"/>
          <w:szCs w:val="24"/>
          <w:lang w:val="sr-Cyrl-RS"/>
        </w:rPr>
        <w:t>Корисника услуге</w:t>
      </w:r>
      <w:r w:rsidRPr="004A482C">
        <w:rPr>
          <w:rFonts w:cs="Arial"/>
          <w:sz w:val="24"/>
          <w:szCs w:val="24"/>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092B7D20" w14:textId="77777777" w:rsidR="003135D4" w:rsidRPr="004A482C" w:rsidRDefault="003135D4" w:rsidP="003135D4">
      <w:pPr>
        <w:rPr>
          <w:rFonts w:cs="Arial"/>
          <w:sz w:val="24"/>
          <w:szCs w:val="24"/>
        </w:rPr>
      </w:pPr>
    </w:p>
    <w:p w14:paraId="646BF669" w14:textId="77777777" w:rsidR="003135D4" w:rsidRPr="004A482C" w:rsidRDefault="003135D4" w:rsidP="003135D4">
      <w:pPr>
        <w:spacing w:before="0"/>
        <w:ind w:left="-284"/>
        <w:rPr>
          <w:rFonts w:cs="Arial"/>
          <w:sz w:val="24"/>
          <w:szCs w:val="24"/>
        </w:rPr>
      </w:pPr>
      <w:r w:rsidRPr="004A482C">
        <w:rPr>
          <w:rFonts w:cs="Arial"/>
          <w:sz w:val="24"/>
          <w:szCs w:val="24"/>
        </w:rPr>
        <w:t xml:space="preserve">III  Да Пружалац услуге </w:t>
      </w:r>
      <w:r w:rsidRPr="004A482C">
        <w:rPr>
          <w:rFonts w:cs="Arial"/>
          <w:sz w:val="24"/>
          <w:szCs w:val="24"/>
          <w:lang w:val="sr-Cyrl-RS"/>
        </w:rPr>
        <w:t xml:space="preserve">прихвата </w:t>
      </w:r>
      <w:r w:rsidRPr="004A482C">
        <w:rPr>
          <w:rFonts w:cs="Arial"/>
          <w:sz w:val="24"/>
          <w:szCs w:val="24"/>
        </w:rPr>
        <w:t xml:space="preserve">захтеве </w:t>
      </w:r>
      <w:r w:rsidRPr="004A482C">
        <w:rPr>
          <w:rFonts w:cs="Arial"/>
          <w:sz w:val="24"/>
          <w:szCs w:val="24"/>
          <w:lang w:val="sr-Cyrl-RS"/>
        </w:rPr>
        <w:t>Корисника услуге</w:t>
      </w:r>
      <w:r w:rsidRPr="004A482C">
        <w:rPr>
          <w:rFonts w:cs="Arial"/>
          <w:sz w:val="24"/>
          <w:szCs w:val="24"/>
        </w:rPr>
        <w:t xml:space="preserve"> из тачке 2. Става  </w:t>
      </w:r>
    </w:p>
    <w:p w14:paraId="1CD9066B" w14:textId="77777777" w:rsidR="003135D4" w:rsidRPr="004A482C" w:rsidRDefault="003135D4" w:rsidP="003135D4">
      <w:pPr>
        <w:spacing w:before="0"/>
        <w:rPr>
          <w:rFonts w:cs="Arial"/>
          <w:sz w:val="24"/>
          <w:szCs w:val="24"/>
          <w:lang w:val="sr-Latn-RS"/>
        </w:rPr>
      </w:pPr>
      <w:r w:rsidRPr="004A482C">
        <w:rPr>
          <w:rFonts w:cs="Arial"/>
          <w:sz w:val="24"/>
          <w:szCs w:val="24"/>
        </w:rPr>
        <w:t xml:space="preserve"> </w:t>
      </w:r>
      <w:r w:rsidRPr="004A482C">
        <w:rPr>
          <w:rFonts w:cs="Arial"/>
          <w:sz w:val="24"/>
          <w:szCs w:val="24"/>
          <w:lang w:val="sr-Cyrl-RS"/>
        </w:rPr>
        <w:t>Другог</w:t>
      </w:r>
      <w:r>
        <w:rPr>
          <w:rFonts w:cs="Arial"/>
          <w:sz w:val="24"/>
          <w:szCs w:val="24"/>
          <w:lang w:val="sr-Cyrl-RS"/>
        </w:rPr>
        <w:t xml:space="preserve"> </w:t>
      </w:r>
      <w:r w:rsidRPr="004A482C">
        <w:rPr>
          <w:rFonts w:cs="Arial"/>
          <w:sz w:val="24"/>
          <w:szCs w:val="24"/>
          <w:lang w:val="sr-Cyrl-RS"/>
        </w:rPr>
        <w:t>Уводних одредби</w:t>
      </w:r>
    </w:p>
    <w:p w14:paraId="4CD7FC67" w14:textId="77777777" w:rsidR="003135D4" w:rsidRPr="004A482C" w:rsidRDefault="003135D4" w:rsidP="003135D4">
      <w:pPr>
        <w:rPr>
          <w:rFonts w:cs="Arial"/>
          <w:sz w:val="24"/>
          <w:szCs w:val="24"/>
        </w:rPr>
      </w:pPr>
    </w:p>
    <w:p w14:paraId="14FAEAD7"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Предмет овог Прилога o БЗР је дефинисање права </w:t>
      </w:r>
      <w:r w:rsidRPr="004A482C">
        <w:rPr>
          <w:rFonts w:eastAsia="Calibri" w:cs="Arial"/>
          <w:sz w:val="24"/>
          <w:szCs w:val="24"/>
          <w:lang w:val="sr-Cyrl-RS"/>
        </w:rPr>
        <w:t>Корисника услуге</w:t>
      </w:r>
      <w:r w:rsidRPr="004A482C">
        <w:rPr>
          <w:rFonts w:eastAsia="Calibri" w:cs="Arial"/>
          <w:sz w:val="24"/>
          <w:szCs w:val="24"/>
        </w:rPr>
        <w:t xml:space="preserve"> и права и обавеза Пружаоца услуге, као и његових запослених и других лица која ангажује приликом пружања услуга које су предмет </w:t>
      </w:r>
      <w:r>
        <w:rPr>
          <w:rFonts w:cs="Arial"/>
          <w:sz w:val="24"/>
          <w:szCs w:val="24"/>
          <w:lang w:val="sr-Cyrl-RS"/>
        </w:rPr>
        <w:t>Оквирног споразума</w:t>
      </w:r>
      <w:r w:rsidRPr="004A482C">
        <w:rPr>
          <w:rFonts w:eastAsia="Calibri" w:cs="Arial"/>
          <w:sz w:val="24"/>
          <w:szCs w:val="24"/>
        </w:rPr>
        <w:t>, а у вези безбедности и здравља на раду (у даљем тексту: БЗР).</w:t>
      </w:r>
    </w:p>
    <w:p w14:paraId="790FF166" w14:textId="77777777" w:rsidR="003135D4" w:rsidRPr="004A482C" w:rsidRDefault="003135D4" w:rsidP="003135D4">
      <w:pPr>
        <w:spacing w:before="0"/>
        <w:contextualSpacing/>
        <w:rPr>
          <w:rFonts w:eastAsia="Calibri" w:cs="Arial"/>
          <w:sz w:val="24"/>
          <w:szCs w:val="24"/>
        </w:rPr>
      </w:pPr>
    </w:p>
    <w:p w14:paraId="73ACD834"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Пружалац услуге, његови запослени и сва друга лица која ангажује, дужни су да у току припрема за пружање услуга који су предмет </w:t>
      </w:r>
      <w:r>
        <w:rPr>
          <w:rFonts w:cs="Arial"/>
          <w:sz w:val="24"/>
          <w:szCs w:val="24"/>
          <w:lang w:val="sr-Cyrl-RS"/>
        </w:rPr>
        <w:t>Оквирног споразума</w:t>
      </w:r>
      <w:r w:rsidRPr="004A482C">
        <w:rPr>
          <w:rFonts w:eastAsia="Calibri" w:cs="Arial"/>
          <w:sz w:val="24"/>
          <w:szCs w:val="24"/>
        </w:rPr>
        <w:t xml:space="preserve">, у току трајања </w:t>
      </w:r>
      <w:r w:rsidRPr="004A482C">
        <w:rPr>
          <w:rFonts w:eastAsia="Calibri" w:cs="Arial"/>
          <w:sz w:val="24"/>
          <w:szCs w:val="24"/>
          <w:lang w:val="sr-Cyrl-RS"/>
        </w:rPr>
        <w:t>уговорних обавеза</w:t>
      </w:r>
      <w:r w:rsidRPr="004A482C">
        <w:rPr>
          <w:rFonts w:eastAsia="Calibri" w:cs="Arial"/>
          <w:sz w:val="24"/>
          <w:szCs w:val="24"/>
        </w:rPr>
        <w:t>, као и приликом отклањања недостатака у гарантном року, поступају у свему у складу са Законом и осталим важећим прописима у Републици Србији</w:t>
      </w:r>
      <w:r w:rsidRPr="004A482C">
        <w:rPr>
          <w:rFonts w:eastAsia="Calibri" w:cs="Arial"/>
          <w:sz w:val="24"/>
          <w:szCs w:val="24"/>
          <w:lang w:val="sr-Cyrl-RS"/>
        </w:rPr>
        <w:t xml:space="preserve"> који регулишу ову материју и </w:t>
      </w:r>
      <w:r w:rsidRPr="004A482C">
        <w:rPr>
          <w:rFonts w:eastAsia="Calibri" w:cs="Arial"/>
          <w:sz w:val="24"/>
          <w:szCs w:val="24"/>
        </w:rPr>
        <w:t xml:space="preserve"> и интерним актима </w:t>
      </w:r>
      <w:r w:rsidRPr="004A482C">
        <w:rPr>
          <w:rFonts w:eastAsia="Calibri" w:cs="Arial"/>
          <w:sz w:val="24"/>
          <w:szCs w:val="24"/>
          <w:lang w:val="sr-Cyrl-RS"/>
        </w:rPr>
        <w:t>Корисника услуге</w:t>
      </w:r>
      <w:r w:rsidRPr="004A482C">
        <w:rPr>
          <w:rFonts w:eastAsia="Calibri" w:cs="Arial"/>
          <w:sz w:val="24"/>
          <w:szCs w:val="24"/>
        </w:rPr>
        <w:t>.</w:t>
      </w:r>
    </w:p>
    <w:p w14:paraId="48EF305C" w14:textId="77777777" w:rsidR="003135D4" w:rsidRPr="004A482C" w:rsidRDefault="003135D4" w:rsidP="003135D4">
      <w:pPr>
        <w:rPr>
          <w:rFonts w:cs="Arial"/>
          <w:sz w:val="24"/>
          <w:szCs w:val="24"/>
        </w:rPr>
      </w:pPr>
    </w:p>
    <w:p w14:paraId="1B1F21CD"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Pr="004A482C">
        <w:rPr>
          <w:rFonts w:eastAsia="Calibri" w:cs="Arial"/>
          <w:sz w:val="24"/>
          <w:szCs w:val="24"/>
          <w:lang w:val="sr-Cyrl-RS"/>
        </w:rPr>
        <w:t>пружање услуга</w:t>
      </w:r>
      <w:r w:rsidRPr="004A482C">
        <w:rPr>
          <w:rFonts w:eastAsia="Calibri" w:cs="Arial"/>
          <w:sz w:val="24"/>
          <w:szCs w:val="24"/>
        </w:rPr>
        <w:t xml:space="preserve"> кој</w:t>
      </w:r>
      <w:r w:rsidRPr="004A482C">
        <w:rPr>
          <w:rFonts w:eastAsia="Calibri" w:cs="Arial"/>
          <w:sz w:val="24"/>
          <w:szCs w:val="24"/>
          <w:lang w:val="sr-Cyrl-RS"/>
        </w:rPr>
        <w:t>е</w:t>
      </w:r>
      <w:r w:rsidRPr="004A482C">
        <w:rPr>
          <w:rFonts w:eastAsia="Calibri" w:cs="Arial"/>
          <w:sz w:val="24"/>
          <w:szCs w:val="24"/>
        </w:rPr>
        <w:t xml:space="preserve"> су предмет </w:t>
      </w:r>
      <w:r>
        <w:rPr>
          <w:rFonts w:cs="Arial"/>
          <w:sz w:val="24"/>
          <w:szCs w:val="24"/>
          <w:lang w:val="sr-Cyrl-RS"/>
        </w:rPr>
        <w:t>Оквирног споразума</w:t>
      </w:r>
      <w:r w:rsidRPr="004A482C">
        <w:rPr>
          <w:rFonts w:eastAsia="Calibri" w:cs="Arial"/>
          <w:sz w:val="24"/>
          <w:szCs w:val="24"/>
        </w:rPr>
        <w:t>, суседних објеката, пролазника или учесника у саобраћају.</w:t>
      </w:r>
    </w:p>
    <w:p w14:paraId="146069ED" w14:textId="77777777" w:rsidR="003135D4" w:rsidRPr="004A482C" w:rsidRDefault="003135D4" w:rsidP="003135D4">
      <w:pPr>
        <w:spacing w:before="0"/>
        <w:rPr>
          <w:rFonts w:cs="Arial"/>
          <w:sz w:val="24"/>
          <w:szCs w:val="24"/>
        </w:rPr>
      </w:pPr>
    </w:p>
    <w:p w14:paraId="51CC6244"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Пружалац услуге је дужан да обавести запослене и друга лица која ангажује приликом пружања услуга које су предмет </w:t>
      </w:r>
      <w:r>
        <w:rPr>
          <w:rFonts w:cs="Arial"/>
          <w:sz w:val="24"/>
          <w:szCs w:val="24"/>
          <w:lang w:val="sr-Cyrl-RS"/>
        </w:rPr>
        <w:t>Оквирног споразума</w:t>
      </w:r>
      <w:r w:rsidRPr="004A482C">
        <w:rPr>
          <w:rFonts w:eastAsia="Calibri" w:cs="Arial"/>
          <w:sz w:val="24"/>
          <w:szCs w:val="24"/>
        </w:rPr>
        <w:t xml:space="preserve"> о обавезама из овог Прилога о БЗР (подизвођаче, кооперанте, повезана лица).</w:t>
      </w:r>
    </w:p>
    <w:p w14:paraId="28E2BB3F" w14:textId="77777777" w:rsidR="003135D4" w:rsidRPr="004A482C" w:rsidRDefault="003135D4" w:rsidP="003135D4">
      <w:pPr>
        <w:spacing w:after="200" w:line="276" w:lineRule="auto"/>
        <w:ind w:left="720"/>
        <w:contextualSpacing/>
        <w:rPr>
          <w:rFonts w:ascii="Calibri" w:eastAsia="Calibri" w:hAnsi="Calibri" w:cs="Arial"/>
          <w:sz w:val="24"/>
          <w:szCs w:val="24"/>
        </w:rPr>
      </w:pPr>
    </w:p>
    <w:p w14:paraId="1D3632FC"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Пружалац услуге, његови запослени и сва друга лица која ангажује, дужни су да се у току припрема за пружање услуга које су предмет </w:t>
      </w:r>
      <w:r>
        <w:rPr>
          <w:rFonts w:cs="Arial"/>
          <w:sz w:val="24"/>
          <w:szCs w:val="24"/>
          <w:lang w:val="sr-Cyrl-RS"/>
        </w:rPr>
        <w:t>Оквирног споразума</w:t>
      </w:r>
      <w:r w:rsidRPr="004A482C">
        <w:rPr>
          <w:rFonts w:eastAsia="Calibri" w:cs="Arial"/>
          <w:sz w:val="24"/>
          <w:szCs w:val="24"/>
        </w:rPr>
        <w:t xml:space="preserve"> и  у току трајања </w:t>
      </w:r>
      <w:r w:rsidRPr="004A482C">
        <w:rPr>
          <w:rFonts w:eastAsia="Calibri" w:cs="Arial"/>
          <w:sz w:val="24"/>
          <w:szCs w:val="24"/>
          <w:lang w:val="sr-Cyrl-RS"/>
        </w:rPr>
        <w:t>уговорних обавеза, као и приликом отјклањања недостатака у гарантном року,</w:t>
      </w:r>
      <w:r w:rsidRPr="004A482C">
        <w:rPr>
          <w:rFonts w:eastAsia="Calibri" w:cs="Arial"/>
          <w:sz w:val="24"/>
          <w:szCs w:val="24"/>
        </w:rPr>
        <w:t xml:space="preserve"> придржавају свих правила, интерних стандарда, процедура, упутстава и инструкција о БЗР које важе код </w:t>
      </w:r>
      <w:r w:rsidRPr="004A482C">
        <w:rPr>
          <w:rFonts w:eastAsia="Calibri" w:cs="Arial"/>
          <w:sz w:val="24"/>
          <w:szCs w:val="24"/>
          <w:lang w:val="sr-Cyrl-RS"/>
        </w:rPr>
        <w:t>Корисника услуге</w:t>
      </w:r>
      <w:r w:rsidRPr="004A482C">
        <w:rPr>
          <w:rFonts w:eastAsia="Calibri" w:cs="Arial"/>
          <w:sz w:val="24"/>
          <w:szCs w:val="24"/>
        </w:rPr>
        <w:t>, а посебно су дужни да се придржавају следећих правила:</w:t>
      </w:r>
    </w:p>
    <w:p w14:paraId="434EB1E2" w14:textId="77777777" w:rsidR="003135D4" w:rsidRPr="004A482C" w:rsidRDefault="003135D4" w:rsidP="003135D4">
      <w:pPr>
        <w:spacing w:before="0"/>
        <w:rPr>
          <w:rFonts w:cs="Arial"/>
          <w:sz w:val="24"/>
          <w:szCs w:val="24"/>
        </w:rPr>
      </w:pPr>
      <w:r w:rsidRPr="004A482C">
        <w:rPr>
          <w:rFonts w:cs="Arial"/>
          <w:sz w:val="24"/>
          <w:szCs w:val="24"/>
          <w:lang w:val="sr-Cyrl-RS"/>
        </w:rPr>
        <w:t>5.</w:t>
      </w:r>
      <w:r w:rsidRPr="004A482C">
        <w:rPr>
          <w:rFonts w:cs="Arial"/>
          <w:sz w:val="24"/>
          <w:szCs w:val="24"/>
        </w:rPr>
        <w:t>1. забрањено је избегавање примене и/или ометање спровођења мера БЗР;</w:t>
      </w:r>
    </w:p>
    <w:p w14:paraId="3D0AF7C1" w14:textId="77777777" w:rsidR="003135D4" w:rsidRPr="004A482C" w:rsidRDefault="003135D4" w:rsidP="003135D4">
      <w:pPr>
        <w:spacing w:before="0"/>
        <w:rPr>
          <w:rFonts w:cs="Arial"/>
          <w:sz w:val="24"/>
          <w:szCs w:val="24"/>
        </w:rPr>
      </w:pPr>
      <w:r w:rsidRPr="004A482C">
        <w:rPr>
          <w:rFonts w:cs="Arial"/>
          <w:sz w:val="24"/>
          <w:szCs w:val="24"/>
          <w:lang w:val="sr-Cyrl-RS"/>
        </w:rPr>
        <w:t>5.</w:t>
      </w:r>
      <w:r w:rsidRPr="004A482C">
        <w:rPr>
          <w:rFonts w:cs="Arial"/>
          <w:sz w:val="24"/>
          <w:szCs w:val="24"/>
        </w:rPr>
        <w:t>2. обавезно је поштовање правила коришћења средстава и опреме за личну заштиту на раду;</w:t>
      </w:r>
    </w:p>
    <w:p w14:paraId="68CF79FB" w14:textId="77777777" w:rsidR="003135D4" w:rsidRPr="004A482C" w:rsidRDefault="003135D4" w:rsidP="003135D4">
      <w:pPr>
        <w:spacing w:before="0"/>
        <w:rPr>
          <w:rFonts w:cs="Arial"/>
          <w:sz w:val="24"/>
          <w:szCs w:val="24"/>
        </w:rPr>
      </w:pPr>
      <w:r w:rsidRPr="004A482C">
        <w:rPr>
          <w:rFonts w:cs="Arial"/>
          <w:sz w:val="24"/>
          <w:szCs w:val="24"/>
          <w:lang w:val="sr-Cyrl-RS"/>
        </w:rPr>
        <w:t>5.</w:t>
      </w:r>
      <w:r w:rsidRPr="004A482C">
        <w:rPr>
          <w:rFonts w:cs="Arial"/>
          <w:sz w:val="24"/>
          <w:szCs w:val="24"/>
        </w:rPr>
        <w:t xml:space="preserve">3. процедуре </w:t>
      </w:r>
      <w:r w:rsidRPr="004A482C">
        <w:rPr>
          <w:rFonts w:cs="Arial"/>
          <w:sz w:val="24"/>
          <w:szCs w:val="24"/>
          <w:lang w:val="sr-Cyrl-RS"/>
        </w:rPr>
        <w:t>Корисника услуге</w:t>
      </w:r>
      <w:r w:rsidRPr="004A482C">
        <w:rPr>
          <w:rFonts w:cs="Arial"/>
          <w:sz w:val="24"/>
          <w:szCs w:val="24"/>
        </w:rPr>
        <w:t xml:space="preserve"> за спровођење система контроле приступа и дозвола за рад увек морају да буду испоштоване;</w:t>
      </w:r>
    </w:p>
    <w:p w14:paraId="7A878E56" w14:textId="77777777" w:rsidR="003135D4" w:rsidRPr="004A482C" w:rsidRDefault="003135D4" w:rsidP="003135D4">
      <w:pPr>
        <w:spacing w:before="0"/>
        <w:rPr>
          <w:rFonts w:cs="Arial"/>
          <w:sz w:val="24"/>
          <w:szCs w:val="24"/>
        </w:rPr>
      </w:pPr>
      <w:r w:rsidRPr="004A482C">
        <w:rPr>
          <w:rFonts w:cs="Arial"/>
          <w:sz w:val="24"/>
          <w:szCs w:val="24"/>
          <w:lang w:val="sr-Cyrl-RS"/>
        </w:rPr>
        <w:t>5.</w:t>
      </w:r>
      <w:r w:rsidRPr="004A482C">
        <w:rPr>
          <w:rFonts w:cs="Arial"/>
          <w:sz w:val="24"/>
          <w:szCs w:val="24"/>
        </w:rPr>
        <w:t>4. процедуре за изолацију и закључавање извора енергије и радних флуида увек морају да буду испоштоване;</w:t>
      </w:r>
    </w:p>
    <w:p w14:paraId="3D6C789F" w14:textId="77777777" w:rsidR="003135D4" w:rsidRPr="004A482C" w:rsidRDefault="003135D4" w:rsidP="003135D4">
      <w:pPr>
        <w:spacing w:before="0"/>
        <w:rPr>
          <w:rFonts w:cs="Arial"/>
          <w:sz w:val="24"/>
          <w:szCs w:val="24"/>
        </w:rPr>
      </w:pPr>
      <w:r w:rsidRPr="004A482C">
        <w:rPr>
          <w:rFonts w:cs="Arial"/>
          <w:sz w:val="24"/>
          <w:szCs w:val="24"/>
          <w:lang w:val="sr-Cyrl-RS"/>
        </w:rPr>
        <w:t>5.</w:t>
      </w:r>
      <w:r w:rsidRPr="004A482C">
        <w:rPr>
          <w:rFonts w:cs="Arial"/>
          <w:sz w:val="24"/>
          <w:szCs w:val="24"/>
        </w:rPr>
        <w:t xml:space="preserve">5. најстроже је забрањен улазак, боравак или рад, на територији и у просторијама </w:t>
      </w:r>
      <w:r w:rsidRPr="004A482C">
        <w:rPr>
          <w:rFonts w:cs="Arial"/>
          <w:sz w:val="24"/>
          <w:szCs w:val="24"/>
          <w:lang w:val="sr-Cyrl-RS"/>
        </w:rPr>
        <w:t>Корисника услуге</w:t>
      </w:r>
      <w:r w:rsidRPr="004A482C">
        <w:rPr>
          <w:rFonts w:cs="Arial"/>
          <w:sz w:val="24"/>
          <w:szCs w:val="24"/>
        </w:rPr>
        <w:t>, под утицајем алкохола или других психоактивних супстанци;</w:t>
      </w:r>
    </w:p>
    <w:p w14:paraId="055C3D83" w14:textId="77777777" w:rsidR="003135D4" w:rsidRPr="004A482C" w:rsidRDefault="003135D4" w:rsidP="003135D4">
      <w:pPr>
        <w:spacing w:before="0"/>
        <w:rPr>
          <w:rFonts w:cs="Arial"/>
          <w:sz w:val="24"/>
          <w:szCs w:val="24"/>
        </w:rPr>
      </w:pPr>
      <w:r w:rsidRPr="004A482C">
        <w:rPr>
          <w:rFonts w:cs="Arial"/>
          <w:sz w:val="24"/>
          <w:szCs w:val="24"/>
          <w:lang w:val="sr-Cyrl-RS"/>
        </w:rPr>
        <w:t>5.</w:t>
      </w:r>
      <w:r w:rsidRPr="004A482C">
        <w:rPr>
          <w:rFonts w:cs="Arial"/>
          <w:sz w:val="24"/>
          <w:szCs w:val="24"/>
        </w:rPr>
        <w:t xml:space="preserve">6. забрањено је уношење оружја унутар локација </w:t>
      </w:r>
      <w:r w:rsidRPr="004A482C">
        <w:rPr>
          <w:rFonts w:cs="Arial"/>
          <w:sz w:val="24"/>
          <w:szCs w:val="24"/>
          <w:lang w:val="sr-Cyrl-RS"/>
        </w:rPr>
        <w:t>Корисника услуге</w:t>
      </w:r>
      <w:r w:rsidRPr="004A482C">
        <w:rPr>
          <w:rFonts w:cs="Arial"/>
          <w:sz w:val="24"/>
          <w:szCs w:val="24"/>
        </w:rPr>
        <w:t>, као и неовлашћено фотографисање;</w:t>
      </w:r>
    </w:p>
    <w:p w14:paraId="3EB08496" w14:textId="77777777" w:rsidR="003135D4" w:rsidRPr="004A482C" w:rsidRDefault="003135D4" w:rsidP="003135D4">
      <w:pPr>
        <w:spacing w:before="0"/>
        <w:rPr>
          <w:rFonts w:cs="Arial"/>
          <w:sz w:val="24"/>
          <w:szCs w:val="24"/>
          <w:lang w:val="sr-Cyrl-RS"/>
        </w:rPr>
      </w:pPr>
      <w:r w:rsidRPr="004A482C">
        <w:rPr>
          <w:rFonts w:cs="Arial"/>
          <w:sz w:val="24"/>
          <w:szCs w:val="24"/>
          <w:lang w:val="sr-Cyrl-RS"/>
        </w:rPr>
        <w:t>5.</w:t>
      </w:r>
      <w:r w:rsidRPr="004A482C">
        <w:rPr>
          <w:rFonts w:cs="Arial"/>
          <w:sz w:val="24"/>
          <w:szCs w:val="24"/>
        </w:rPr>
        <w:t>7. обавезно је придржавање правила и сигнализације безбедности у саобраћају.</w:t>
      </w:r>
    </w:p>
    <w:p w14:paraId="14DB3899" w14:textId="77777777" w:rsidR="003135D4" w:rsidRPr="004A482C" w:rsidRDefault="003135D4" w:rsidP="003135D4">
      <w:pPr>
        <w:spacing w:after="120"/>
        <w:ind w:left="360"/>
        <w:rPr>
          <w:rFonts w:cs="Arial"/>
          <w:sz w:val="24"/>
          <w:szCs w:val="24"/>
          <w:lang w:val="sr-Cyrl-RS"/>
        </w:rPr>
      </w:pPr>
    </w:p>
    <w:p w14:paraId="391711B6" w14:textId="77777777" w:rsidR="003135D4" w:rsidRPr="004A482C" w:rsidRDefault="003135D4" w:rsidP="003135D4">
      <w:pPr>
        <w:numPr>
          <w:ilvl w:val="0"/>
          <w:numId w:val="46"/>
        </w:numPr>
        <w:spacing w:before="0"/>
        <w:ind w:left="0" w:hanging="284"/>
        <w:contextualSpacing/>
        <w:rPr>
          <w:rFonts w:eastAsia="Calibri" w:cs="Arial"/>
          <w:sz w:val="24"/>
          <w:szCs w:val="24"/>
          <w:lang w:val="sr-Cyrl-RS"/>
        </w:rPr>
      </w:pPr>
      <w:r w:rsidRPr="004A482C">
        <w:rPr>
          <w:rFonts w:eastAsia="Calibri" w:cs="Arial"/>
          <w:sz w:val="24"/>
          <w:szCs w:val="24"/>
        </w:rPr>
        <w:t xml:space="preserve">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w:t>
      </w:r>
      <w:r>
        <w:rPr>
          <w:rFonts w:cs="Arial"/>
          <w:sz w:val="24"/>
          <w:szCs w:val="24"/>
          <w:lang w:val="sr-Cyrl-RS"/>
        </w:rPr>
        <w:t>Оквирног споразума</w:t>
      </w:r>
      <w:r w:rsidRPr="004A482C">
        <w:rPr>
          <w:rFonts w:eastAsia="Calibri" w:cs="Arial"/>
          <w:sz w:val="24"/>
          <w:szCs w:val="24"/>
        </w:rPr>
        <w:t>.</w:t>
      </w:r>
      <w:r w:rsidRPr="004A482C">
        <w:rPr>
          <w:rFonts w:eastAsia="Calibri" w:cs="Arial"/>
          <w:sz w:val="24"/>
          <w:szCs w:val="24"/>
          <w:lang w:val="sr-Cyrl-RS"/>
        </w:rPr>
        <w:t xml:space="preserve"> </w:t>
      </w:r>
      <w:r w:rsidRPr="004A482C">
        <w:rPr>
          <w:rFonts w:eastAsia="Calibri" w:cs="Arial"/>
          <w:sz w:val="24"/>
          <w:szCs w:val="24"/>
        </w:rPr>
        <w:t xml:space="preserve">У случају непоштовања правила БЗР, </w:t>
      </w:r>
      <w:r w:rsidRPr="004A482C">
        <w:rPr>
          <w:rFonts w:eastAsia="Calibri" w:cs="Arial"/>
          <w:sz w:val="24"/>
          <w:szCs w:val="24"/>
          <w:lang w:val="sr-Cyrl-RS"/>
        </w:rPr>
        <w:t>Корисник услуге</w:t>
      </w:r>
      <w:r w:rsidRPr="004A482C">
        <w:rPr>
          <w:rFonts w:eastAsia="Calibri" w:cs="Arial"/>
          <w:sz w:val="24"/>
          <w:szCs w:val="24"/>
        </w:rPr>
        <w:t xml:space="preserve">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450F3B93" w14:textId="77777777" w:rsidR="003135D4" w:rsidRPr="004A482C" w:rsidRDefault="003135D4" w:rsidP="003135D4">
      <w:pPr>
        <w:spacing w:before="0"/>
        <w:contextualSpacing/>
        <w:rPr>
          <w:rFonts w:eastAsia="Calibri" w:cs="Arial"/>
          <w:sz w:val="24"/>
          <w:szCs w:val="24"/>
          <w:lang w:val="sr-Cyrl-RS"/>
        </w:rPr>
      </w:pPr>
    </w:p>
    <w:p w14:paraId="746D42AD"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Pr="004A482C">
        <w:rPr>
          <w:rFonts w:eastAsia="Calibri" w:cs="Arial"/>
          <w:sz w:val="24"/>
          <w:szCs w:val="24"/>
          <w:lang w:val="sr-Cyrl-RS"/>
        </w:rPr>
        <w:t xml:space="preserve">Законом, као и  </w:t>
      </w:r>
      <w:r w:rsidRPr="004A482C">
        <w:rPr>
          <w:rFonts w:eastAsia="Calibri" w:cs="Arial"/>
          <w:sz w:val="24"/>
          <w:szCs w:val="24"/>
        </w:rPr>
        <w:t xml:space="preserve">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w:t>
      </w:r>
      <w:r>
        <w:rPr>
          <w:rFonts w:cs="Arial"/>
          <w:sz w:val="24"/>
          <w:szCs w:val="24"/>
          <w:lang w:val="sr-Cyrl-RS"/>
        </w:rPr>
        <w:t>Оквирног споразума</w:t>
      </w:r>
      <w:r w:rsidRPr="004A482C">
        <w:rPr>
          <w:rFonts w:eastAsia="Calibri" w:cs="Arial"/>
          <w:sz w:val="24"/>
          <w:szCs w:val="24"/>
        </w:rPr>
        <w:t xml:space="preserve">, а све у складу са прописима </w:t>
      </w:r>
      <w:r w:rsidRPr="004A482C">
        <w:rPr>
          <w:rFonts w:eastAsia="Calibri" w:cs="Arial"/>
          <w:sz w:val="24"/>
          <w:szCs w:val="24"/>
          <w:lang w:val="sr-Cyrl-RS"/>
        </w:rPr>
        <w:t xml:space="preserve">у Републици Србији, који регулишу ову материју и   </w:t>
      </w:r>
      <w:r w:rsidRPr="004A482C">
        <w:rPr>
          <w:rFonts w:eastAsia="Calibri" w:cs="Arial"/>
          <w:sz w:val="24"/>
          <w:szCs w:val="24"/>
        </w:rPr>
        <w:t xml:space="preserve">интерним </w:t>
      </w:r>
      <w:r w:rsidRPr="004A482C">
        <w:rPr>
          <w:rFonts w:eastAsia="Calibri" w:cs="Arial"/>
          <w:sz w:val="24"/>
          <w:szCs w:val="24"/>
          <w:lang w:val="sr-Cyrl-RS"/>
        </w:rPr>
        <w:t>актима</w:t>
      </w:r>
      <w:r w:rsidRPr="004A482C">
        <w:rPr>
          <w:rFonts w:eastAsia="Calibri" w:cs="Arial"/>
          <w:sz w:val="24"/>
          <w:szCs w:val="24"/>
        </w:rPr>
        <w:t xml:space="preserve"> </w:t>
      </w:r>
      <w:r w:rsidRPr="004A482C">
        <w:rPr>
          <w:rFonts w:eastAsia="Calibri" w:cs="Arial"/>
          <w:sz w:val="24"/>
          <w:szCs w:val="24"/>
          <w:lang w:val="sr-Cyrl-RS"/>
        </w:rPr>
        <w:t>Корисника услуге.</w:t>
      </w:r>
    </w:p>
    <w:p w14:paraId="1EA3E39B" w14:textId="77777777" w:rsidR="003135D4" w:rsidRPr="004A482C" w:rsidRDefault="003135D4" w:rsidP="003135D4">
      <w:pPr>
        <w:spacing w:before="0"/>
        <w:rPr>
          <w:rFonts w:cs="Arial"/>
          <w:sz w:val="24"/>
          <w:szCs w:val="24"/>
        </w:rPr>
      </w:pPr>
    </w:p>
    <w:p w14:paraId="105F756C" w14:textId="77777777" w:rsidR="003135D4" w:rsidRPr="004A482C" w:rsidRDefault="003135D4" w:rsidP="003135D4">
      <w:pPr>
        <w:numPr>
          <w:ilvl w:val="0"/>
          <w:numId w:val="46"/>
        </w:numPr>
        <w:spacing w:before="0"/>
        <w:ind w:left="0" w:hanging="284"/>
        <w:contextualSpacing/>
        <w:rPr>
          <w:rFonts w:eastAsia="Calibri" w:cs="Arial"/>
          <w:sz w:val="24"/>
          <w:szCs w:val="24"/>
        </w:rPr>
      </w:pPr>
      <w:r w:rsidRPr="004A482C">
        <w:rPr>
          <w:rFonts w:eastAsia="Calibri" w:cs="Arial"/>
          <w:sz w:val="24"/>
          <w:szCs w:val="24"/>
        </w:rPr>
        <w:t xml:space="preserve">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w:t>
      </w:r>
      <w:r>
        <w:rPr>
          <w:rFonts w:cs="Arial"/>
          <w:sz w:val="24"/>
          <w:szCs w:val="24"/>
          <w:lang w:val="sr-Cyrl-RS"/>
        </w:rPr>
        <w:t>Оквирног споразума</w:t>
      </w:r>
      <w:r w:rsidRPr="004A482C">
        <w:rPr>
          <w:rFonts w:eastAsia="Calibri" w:cs="Arial"/>
          <w:sz w:val="24"/>
          <w:szCs w:val="24"/>
        </w:rPr>
        <w:t xml:space="preserve">, у складу са законским прописима из области БЗР, као и свим другим прописима и важећим стандардима у Републици Србији односно интерним актима </w:t>
      </w:r>
      <w:r w:rsidRPr="004A482C">
        <w:rPr>
          <w:rFonts w:eastAsia="Calibri" w:cs="Arial"/>
          <w:sz w:val="24"/>
          <w:szCs w:val="24"/>
          <w:lang w:val="sr-Cyrl-RS"/>
        </w:rPr>
        <w:t>Корисника услуге</w:t>
      </w:r>
      <w:r w:rsidRPr="004A482C">
        <w:rPr>
          <w:rFonts w:eastAsia="Calibri" w:cs="Arial"/>
          <w:sz w:val="24"/>
          <w:szCs w:val="24"/>
        </w:rPr>
        <w:t>.</w:t>
      </w:r>
    </w:p>
    <w:p w14:paraId="392867FB" w14:textId="77777777" w:rsidR="003135D4" w:rsidRPr="004A482C" w:rsidRDefault="003135D4" w:rsidP="003135D4">
      <w:pPr>
        <w:spacing w:before="0"/>
        <w:rPr>
          <w:rFonts w:cs="Arial"/>
          <w:sz w:val="24"/>
          <w:szCs w:val="24"/>
        </w:rPr>
      </w:pPr>
      <w:r w:rsidRPr="004A482C">
        <w:rPr>
          <w:rFonts w:cs="Arial"/>
          <w:sz w:val="24"/>
          <w:szCs w:val="24"/>
        </w:rPr>
        <w:t xml:space="preserve">Уколико </w:t>
      </w:r>
      <w:r w:rsidRPr="004A482C">
        <w:rPr>
          <w:rFonts w:cs="Arial"/>
          <w:sz w:val="24"/>
          <w:szCs w:val="24"/>
          <w:lang w:val="sr-Cyrl-RS"/>
        </w:rPr>
        <w:t>Корисник услуге</w:t>
      </w:r>
      <w:r w:rsidRPr="004A482C">
        <w:rPr>
          <w:rFonts w:cs="Arial"/>
          <w:sz w:val="24"/>
          <w:szCs w:val="24"/>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Pr="004A482C">
        <w:rPr>
          <w:rFonts w:cs="Arial"/>
          <w:sz w:val="24"/>
          <w:szCs w:val="24"/>
          <w:lang w:val="sr-Cyrl-RS"/>
        </w:rPr>
        <w:t xml:space="preserve"> средстава за рад</w:t>
      </w:r>
      <w:r w:rsidRPr="004A482C">
        <w:rPr>
          <w:rFonts w:cs="Arial"/>
          <w:sz w:val="24"/>
          <w:szCs w:val="24"/>
        </w:rPr>
        <w:t xml:space="preserve"> на локацију </w:t>
      </w:r>
      <w:r w:rsidRPr="004A482C">
        <w:rPr>
          <w:rFonts w:cs="Arial"/>
          <w:sz w:val="24"/>
          <w:szCs w:val="24"/>
          <w:lang w:val="sr-Cyrl-RS"/>
        </w:rPr>
        <w:t>Корисника услуге</w:t>
      </w:r>
      <w:r w:rsidRPr="004A482C">
        <w:rPr>
          <w:rFonts w:cs="Arial"/>
          <w:sz w:val="24"/>
          <w:szCs w:val="24"/>
        </w:rPr>
        <w:t xml:space="preserve"> неће бити дозвољено.</w:t>
      </w:r>
    </w:p>
    <w:p w14:paraId="5E29E76A" w14:textId="77777777" w:rsidR="003135D4" w:rsidRPr="004A482C" w:rsidRDefault="003135D4" w:rsidP="003135D4">
      <w:pPr>
        <w:spacing w:before="0"/>
        <w:rPr>
          <w:rFonts w:cs="Arial"/>
          <w:sz w:val="24"/>
          <w:szCs w:val="24"/>
        </w:rPr>
      </w:pPr>
    </w:p>
    <w:p w14:paraId="089FC88B" w14:textId="77777777" w:rsidR="003135D4" w:rsidRPr="004A482C" w:rsidRDefault="003135D4" w:rsidP="003135D4">
      <w:pPr>
        <w:numPr>
          <w:ilvl w:val="0"/>
          <w:numId w:val="46"/>
        </w:numPr>
        <w:spacing w:before="0"/>
        <w:ind w:left="0" w:hanging="357"/>
        <w:contextualSpacing/>
        <w:rPr>
          <w:rFonts w:eastAsia="Calibri" w:cs="Arial"/>
          <w:sz w:val="24"/>
          <w:szCs w:val="24"/>
          <w:lang w:val="sr-Cyrl-RS"/>
        </w:rPr>
      </w:pPr>
      <w:r w:rsidRPr="004A482C">
        <w:rPr>
          <w:rFonts w:eastAsia="Calibri" w:cs="Arial"/>
          <w:sz w:val="24"/>
          <w:szCs w:val="24"/>
        </w:rPr>
        <w:t xml:space="preserve">Пружалац услуге је дужан да </w:t>
      </w:r>
      <w:r w:rsidRPr="004A482C">
        <w:rPr>
          <w:rFonts w:eastAsia="Calibri" w:cs="Arial"/>
          <w:sz w:val="24"/>
          <w:szCs w:val="24"/>
          <w:lang w:val="sr-Cyrl-RS"/>
        </w:rPr>
        <w:t>Кориснику услуге</w:t>
      </w:r>
      <w:r w:rsidRPr="004A482C">
        <w:rPr>
          <w:rFonts w:eastAsia="Calibri" w:cs="Arial"/>
          <w:sz w:val="24"/>
          <w:szCs w:val="24"/>
        </w:rPr>
        <w:t xml:space="preserve"> најкасније </w:t>
      </w:r>
      <w:r w:rsidRPr="004A482C">
        <w:rPr>
          <w:rFonts w:eastAsia="Calibri" w:cs="Arial"/>
          <w:sz w:val="24"/>
          <w:szCs w:val="24"/>
          <w:lang w:val="sr-Cyrl-RS"/>
        </w:rPr>
        <w:t xml:space="preserve">3 (словима: </w:t>
      </w:r>
      <w:r w:rsidRPr="004A482C">
        <w:rPr>
          <w:rFonts w:eastAsia="Calibri" w:cs="Arial"/>
          <w:sz w:val="24"/>
          <w:szCs w:val="24"/>
        </w:rPr>
        <w:t>три</w:t>
      </w:r>
      <w:r w:rsidRPr="004A482C">
        <w:rPr>
          <w:rFonts w:eastAsia="Calibri" w:cs="Arial"/>
          <w:sz w:val="24"/>
          <w:szCs w:val="24"/>
          <w:lang w:val="sr-Cyrl-RS"/>
        </w:rPr>
        <w:t>)</w:t>
      </w:r>
      <w:r w:rsidRPr="004A482C">
        <w:rPr>
          <w:rFonts w:eastAsia="Calibri" w:cs="Arial"/>
          <w:sz w:val="24"/>
          <w:szCs w:val="24"/>
        </w:rPr>
        <w:t xml:space="preserve"> дана пре датума почетка </w:t>
      </w:r>
      <w:r w:rsidRPr="004A482C">
        <w:rPr>
          <w:rFonts w:eastAsia="Calibri" w:cs="Arial"/>
          <w:sz w:val="24"/>
          <w:szCs w:val="24"/>
          <w:lang w:val="sr-Cyrl-RS"/>
        </w:rPr>
        <w:t>пружања услуге</w:t>
      </w:r>
      <w:r w:rsidRPr="004A482C">
        <w:rPr>
          <w:rFonts w:eastAsia="Calibri" w:cs="Arial"/>
          <w:sz w:val="24"/>
          <w:szCs w:val="24"/>
        </w:rPr>
        <w:t xml:space="preserve"> достави</w:t>
      </w:r>
      <w:r w:rsidRPr="004A482C">
        <w:rPr>
          <w:rFonts w:eastAsia="Calibri" w:cs="Arial"/>
          <w:sz w:val="24"/>
          <w:szCs w:val="24"/>
          <w:lang w:val="sr-Cyrl-RS"/>
        </w:rPr>
        <w:t>:</w:t>
      </w:r>
    </w:p>
    <w:p w14:paraId="74DD39B6" w14:textId="77777777" w:rsidR="003135D4" w:rsidRPr="004A482C" w:rsidRDefault="003135D4" w:rsidP="003135D4">
      <w:pPr>
        <w:spacing w:before="0"/>
        <w:rPr>
          <w:rFonts w:cs="Arial"/>
          <w:sz w:val="24"/>
          <w:szCs w:val="24"/>
        </w:rPr>
      </w:pPr>
      <w:r w:rsidRPr="004A482C">
        <w:rPr>
          <w:rFonts w:cs="Arial"/>
          <w:sz w:val="24"/>
          <w:szCs w:val="24"/>
          <w:lang w:val="sr-Cyrl-RS"/>
        </w:rPr>
        <w:t>9.</w:t>
      </w:r>
      <w:r w:rsidRPr="004A482C">
        <w:rPr>
          <w:rFonts w:cs="Arial"/>
          <w:sz w:val="24"/>
          <w:szCs w:val="24"/>
        </w:rPr>
        <w:t>1. списак лица са њиховим својеручно потписаним изјавама</w:t>
      </w:r>
      <w:r w:rsidRPr="004A482C">
        <w:rPr>
          <w:rFonts w:cs="Arial"/>
          <w:sz w:val="24"/>
          <w:szCs w:val="24"/>
          <w:lang w:val="sr-Cyrl-RS"/>
        </w:rPr>
        <w:t xml:space="preserve"> на околност да су </w:t>
      </w:r>
      <w:r w:rsidRPr="004A482C">
        <w:rPr>
          <w:rFonts w:cs="Arial"/>
          <w:sz w:val="24"/>
          <w:szCs w:val="24"/>
        </w:rPr>
        <w:t xml:space="preserve"> упознати са обавезама у складу са тачком 4. овог Прилога о БЗР,</w:t>
      </w:r>
    </w:p>
    <w:p w14:paraId="65FBE451" w14:textId="77777777" w:rsidR="003135D4" w:rsidRPr="004A482C" w:rsidRDefault="003135D4" w:rsidP="003135D4">
      <w:pPr>
        <w:spacing w:before="0"/>
        <w:rPr>
          <w:rFonts w:cs="Arial"/>
          <w:sz w:val="24"/>
          <w:szCs w:val="24"/>
        </w:rPr>
      </w:pPr>
      <w:r w:rsidRPr="004A482C">
        <w:rPr>
          <w:rFonts w:cs="Arial"/>
          <w:sz w:val="24"/>
          <w:szCs w:val="24"/>
          <w:lang w:val="sr-Cyrl-RS"/>
        </w:rPr>
        <w:t>9.</w:t>
      </w:r>
      <w:r w:rsidRPr="004A482C">
        <w:rPr>
          <w:rFonts w:cs="Arial"/>
          <w:sz w:val="24"/>
          <w:szCs w:val="24"/>
        </w:rPr>
        <w:t xml:space="preserve">2. списак средстава за рад која ће бити ангажована за </w:t>
      </w:r>
      <w:r w:rsidRPr="004A482C">
        <w:rPr>
          <w:rFonts w:cs="Arial"/>
          <w:sz w:val="24"/>
          <w:szCs w:val="24"/>
          <w:lang w:val="sr-Cyrl-RS"/>
        </w:rPr>
        <w:t>пружање услуге,</w:t>
      </w:r>
      <w:r w:rsidRPr="004A482C">
        <w:rPr>
          <w:rFonts w:cs="Arial"/>
          <w:sz w:val="24"/>
          <w:szCs w:val="24"/>
        </w:rPr>
        <w:t xml:space="preserve"> и</w:t>
      </w:r>
    </w:p>
    <w:p w14:paraId="0B72D22B" w14:textId="77777777" w:rsidR="003135D4" w:rsidRPr="004A482C" w:rsidRDefault="003135D4" w:rsidP="003135D4">
      <w:pPr>
        <w:spacing w:before="0"/>
        <w:rPr>
          <w:rFonts w:cs="Arial"/>
          <w:sz w:val="24"/>
          <w:szCs w:val="24"/>
        </w:rPr>
      </w:pPr>
      <w:r w:rsidRPr="004A482C">
        <w:rPr>
          <w:rFonts w:cs="Arial"/>
          <w:sz w:val="24"/>
          <w:szCs w:val="24"/>
          <w:lang w:val="sr-Cyrl-RS"/>
        </w:rPr>
        <w:t>9.</w:t>
      </w:r>
      <w:r w:rsidRPr="004A482C">
        <w:rPr>
          <w:rFonts w:cs="Arial"/>
          <w:sz w:val="24"/>
          <w:szCs w:val="24"/>
        </w:rPr>
        <w:t xml:space="preserve">3. податке о лицу за </w:t>
      </w:r>
      <w:r w:rsidRPr="004A482C">
        <w:rPr>
          <w:rFonts w:cs="Arial"/>
          <w:sz w:val="24"/>
          <w:szCs w:val="24"/>
          <w:lang w:val="sr-Cyrl-RS"/>
        </w:rPr>
        <w:t>БЗР</w:t>
      </w:r>
      <w:r w:rsidRPr="004A482C">
        <w:rPr>
          <w:rFonts w:cs="Arial"/>
          <w:sz w:val="24"/>
          <w:szCs w:val="24"/>
        </w:rPr>
        <w:t xml:space="preserve"> код Пружа</w:t>
      </w:r>
      <w:r w:rsidRPr="004A482C">
        <w:rPr>
          <w:rFonts w:cs="Arial"/>
          <w:sz w:val="24"/>
          <w:szCs w:val="24"/>
          <w:lang w:val="sr-Cyrl-RS"/>
        </w:rPr>
        <w:t>оца</w:t>
      </w:r>
      <w:r w:rsidRPr="004A482C">
        <w:rPr>
          <w:rFonts w:cs="Arial"/>
          <w:sz w:val="24"/>
          <w:szCs w:val="24"/>
        </w:rPr>
        <w:t xml:space="preserve"> услуге. </w:t>
      </w:r>
    </w:p>
    <w:p w14:paraId="4EF56DD3" w14:textId="77777777" w:rsidR="003135D4" w:rsidRPr="004A482C" w:rsidRDefault="003135D4" w:rsidP="003135D4">
      <w:pPr>
        <w:spacing w:before="0"/>
        <w:rPr>
          <w:rFonts w:cs="Arial"/>
          <w:sz w:val="24"/>
          <w:szCs w:val="24"/>
        </w:rPr>
      </w:pPr>
      <w:r w:rsidRPr="004A482C">
        <w:rPr>
          <w:rFonts w:cs="Arial"/>
          <w:sz w:val="24"/>
          <w:szCs w:val="24"/>
        </w:rPr>
        <w:t xml:space="preserve">Уз списак лица из става </w:t>
      </w:r>
      <w:r w:rsidRPr="004A482C">
        <w:rPr>
          <w:rFonts w:cs="Arial"/>
          <w:sz w:val="24"/>
          <w:szCs w:val="24"/>
          <w:lang w:val="sr-Cyrl-RS"/>
        </w:rPr>
        <w:t>9.1</w:t>
      </w:r>
      <w:r w:rsidRPr="004A482C">
        <w:rPr>
          <w:rFonts w:cs="Arial"/>
          <w:sz w:val="24"/>
          <w:szCs w:val="24"/>
        </w:rPr>
        <w:t>. ове тачке, Пружалац услуге је дужан да достави доказе о:</w:t>
      </w:r>
    </w:p>
    <w:p w14:paraId="388305F4" w14:textId="77777777" w:rsidR="003135D4" w:rsidRPr="004A482C" w:rsidRDefault="003135D4" w:rsidP="003135D4">
      <w:pPr>
        <w:spacing w:before="0"/>
        <w:rPr>
          <w:rFonts w:cs="Arial"/>
          <w:sz w:val="24"/>
          <w:szCs w:val="24"/>
        </w:rPr>
      </w:pPr>
      <w:r w:rsidRPr="004A482C">
        <w:rPr>
          <w:rFonts w:cs="Arial"/>
          <w:sz w:val="24"/>
          <w:szCs w:val="24"/>
        </w:rPr>
        <w:tab/>
      </w:r>
      <w:r w:rsidRPr="004A482C">
        <w:rPr>
          <w:rFonts w:cs="Arial"/>
          <w:sz w:val="24"/>
          <w:szCs w:val="24"/>
          <w:lang w:val="sr-Cyrl-RS"/>
        </w:rPr>
        <w:t>9.1.</w:t>
      </w:r>
      <w:r w:rsidRPr="004A482C">
        <w:rPr>
          <w:rFonts w:cs="Arial"/>
          <w:sz w:val="24"/>
          <w:szCs w:val="24"/>
        </w:rPr>
        <w:t>1. извршеном оспособљавању запослених за безбедан и здрав рад,</w:t>
      </w:r>
    </w:p>
    <w:p w14:paraId="1588345D" w14:textId="77777777" w:rsidR="003135D4" w:rsidRPr="004A482C" w:rsidRDefault="003135D4" w:rsidP="003135D4">
      <w:pPr>
        <w:spacing w:before="0"/>
        <w:rPr>
          <w:rFonts w:cs="Arial"/>
          <w:sz w:val="24"/>
          <w:szCs w:val="24"/>
        </w:rPr>
      </w:pPr>
      <w:r w:rsidRPr="004A482C">
        <w:rPr>
          <w:rFonts w:cs="Arial"/>
          <w:sz w:val="24"/>
          <w:szCs w:val="24"/>
        </w:rPr>
        <w:tab/>
      </w:r>
      <w:r w:rsidRPr="004A482C">
        <w:rPr>
          <w:rFonts w:cs="Arial"/>
          <w:sz w:val="24"/>
          <w:szCs w:val="24"/>
          <w:lang w:val="sr-Cyrl-RS"/>
        </w:rPr>
        <w:t>9.1.</w:t>
      </w:r>
      <w:r w:rsidRPr="004A482C">
        <w:rPr>
          <w:rFonts w:cs="Arial"/>
          <w:sz w:val="24"/>
          <w:szCs w:val="24"/>
        </w:rPr>
        <w:t>2. извршеним лекарским прегледима запослених,</w:t>
      </w:r>
    </w:p>
    <w:p w14:paraId="254D9BA5" w14:textId="77777777" w:rsidR="003135D4" w:rsidRPr="004A482C" w:rsidRDefault="003135D4" w:rsidP="003135D4">
      <w:pPr>
        <w:spacing w:before="0"/>
        <w:rPr>
          <w:rFonts w:cs="Arial"/>
          <w:sz w:val="24"/>
          <w:szCs w:val="24"/>
        </w:rPr>
      </w:pPr>
      <w:r w:rsidRPr="004A482C">
        <w:rPr>
          <w:rFonts w:cs="Arial"/>
          <w:sz w:val="24"/>
          <w:szCs w:val="24"/>
        </w:rPr>
        <w:tab/>
      </w:r>
      <w:r w:rsidRPr="004A482C">
        <w:rPr>
          <w:rFonts w:cs="Arial"/>
          <w:sz w:val="24"/>
          <w:szCs w:val="24"/>
          <w:lang w:val="sr-Cyrl-RS"/>
        </w:rPr>
        <w:t>9.1.</w:t>
      </w:r>
      <w:r w:rsidRPr="004A482C">
        <w:rPr>
          <w:rFonts w:cs="Arial"/>
          <w:sz w:val="24"/>
          <w:szCs w:val="24"/>
        </w:rPr>
        <w:t>3. извршеним прегледима и испитивањима опреме за рад и</w:t>
      </w:r>
    </w:p>
    <w:p w14:paraId="2D58C3D6" w14:textId="77777777" w:rsidR="003135D4" w:rsidRPr="004A482C" w:rsidRDefault="003135D4" w:rsidP="003135D4">
      <w:pPr>
        <w:spacing w:before="0"/>
        <w:rPr>
          <w:rFonts w:cs="Arial"/>
          <w:sz w:val="24"/>
          <w:szCs w:val="24"/>
        </w:rPr>
      </w:pPr>
      <w:r w:rsidRPr="004A482C">
        <w:rPr>
          <w:rFonts w:cs="Arial"/>
          <w:sz w:val="24"/>
          <w:szCs w:val="24"/>
        </w:rPr>
        <w:tab/>
      </w:r>
      <w:r w:rsidRPr="004A482C">
        <w:rPr>
          <w:rFonts w:cs="Arial"/>
          <w:sz w:val="24"/>
          <w:szCs w:val="24"/>
          <w:lang w:val="sr-Cyrl-RS"/>
        </w:rPr>
        <w:t>9.1.</w:t>
      </w:r>
      <w:r w:rsidRPr="004A482C">
        <w:rPr>
          <w:rFonts w:cs="Arial"/>
          <w:sz w:val="24"/>
          <w:szCs w:val="24"/>
        </w:rPr>
        <w:t>4. коришћењу средстава и опреме за личну заштиту на раду.</w:t>
      </w:r>
    </w:p>
    <w:p w14:paraId="415DB9BD" w14:textId="77777777" w:rsidR="003135D4" w:rsidRPr="004A482C" w:rsidRDefault="003135D4" w:rsidP="003135D4">
      <w:pPr>
        <w:spacing w:before="0"/>
        <w:rPr>
          <w:rFonts w:cs="Arial"/>
          <w:sz w:val="24"/>
          <w:szCs w:val="24"/>
          <w:lang w:val="sr-Cyrl-RS"/>
        </w:rPr>
      </w:pPr>
    </w:p>
    <w:p w14:paraId="43AB6F10" w14:textId="77777777" w:rsidR="003135D4" w:rsidRPr="004A482C" w:rsidRDefault="003135D4" w:rsidP="003135D4">
      <w:pPr>
        <w:numPr>
          <w:ilvl w:val="0"/>
          <w:numId w:val="46"/>
        </w:numPr>
        <w:spacing w:before="0"/>
        <w:ind w:left="0" w:hanging="426"/>
        <w:contextualSpacing/>
        <w:rPr>
          <w:rFonts w:eastAsia="Calibri" w:cs="Arial"/>
          <w:sz w:val="24"/>
          <w:szCs w:val="24"/>
        </w:rPr>
      </w:pPr>
      <w:r w:rsidRPr="004A482C">
        <w:rPr>
          <w:rFonts w:eastAsia="Calibri" w:cs="Arial"/>
          <w:sz w:val="24"/>
          <w:szCs w:val="24"/>
          <w:lang w:val="sr-Cyrl-RS"/>
        </w:rPr>
        <w:t>Корисника услуге</w:t>
      </w:r>
      <w:r w:rsidRPr="004A482C">
        <w:rPr>
          <w:rFonts w:eastAsia="Calibri" w:cs="Arial"/>
          <w:sz w:val="24"/>
          <w:szCs w:val="24"/>
        </w:rPr>
        <w:t xml:space="preserve"> има право да врши контролу примене превентивних мера за безбедан и здрав рад приликом пружања услуга које су предмет </w:t>
      </w:r>
      <w:r>
        <w:rPr>
          <w:rFonts w:cs="Arial"/>
          <w:sz w:val="24"/>
          <w:szCs w:val="24"/>
          <w:lang w:val="sr-Cyrl-RS"/>
        </w:rPr>
        <w:t>Оквирног споразума</w:t>
      </w:r>
      <w:r w:rsidRPr="004A482C">
        <w:rPr>
          <w:rFonts w:eastAsia="Calibri" w:cs="Arial"/>
          <w:sz w:val="24"/>
          <w:szCs w:val="24"/>
        </w:rPr>
        <w:t>.</w:t>
      </w:r>
    </w:p>
    <w:p w14:paraId="22D085C4" w14:textId="77777777" w:rsidR="003135D4" w:rsidRPr="004A482C" w:rsidRDefault="003135D4" w:rsidP="003135D4">
      <w:pPr>
        <w:spacing w:before="0"/>
        <w:rPr>
          <w:rFonts w:cs="Arial"/>
          <w:sz w:val="24"/>
          <w:szCs w:val="24"/>
        </w:rPr>
      </w:pPr>
      <w:r w:rsidRPr="004A482C">
        <w:rPr>
          <w:rFonts w:cs="Arial"/>
          <w:sz w:val="24"/>
          <w:szCs w:val="24"/>
        </w:rPr>
        <w:t xml:space="preserve">Пружалац услуге је дужан да лицу одређеном од стране Корисника услуге омогући </w:t>
      </w:r>
      <w:r w:rsidRPr="004A482C">
        <w:rPr>
          <w:rFonts w:cs="Arial"/>
          <w:sz w:val="24"/>
          <w:szCs w:val="24"/>
          <w:lang w:val="sr-Cyrl-RS"/>
        </w:rPr>
        <w:t xml:space="preserve">перманентну могућност за </w:t>
      </w:r>
      <w:r w:rsidRPr="004A482C">
        <w:rPr>
          <w:rFonts w:cs="Arial"/>
          <w:sz w:val="24"/>
          <w:szCs w:val="24"/>
        </w:rPr>
        <w:t>спровођење контроле примене превентивних мера за безбедан и здрав рад.</w:t>
      </w:r>
    </w:p>
    <w:p w14:paraId="34A87896" w14:textId="77777777" w:rsidR="003135D4" w:rsidRPr="004A482C" w:rsidRDefault="003135D4" w:rsidP="003135D4">
      <w:pPr>
        <w:spacing w:before="0"/>
        <w:rPr>
          <w:rFonts w:cs="Arial"/>
          <w:sz w:val="24"/>
          <w:szCs w:val="24"/>
        </w:rPr>
      </w:pPr>
      <w:r w:rsidRPr="004A482C">
        <w:rPr>
          <w:rFonts w:cs="Arial"/>
          <w:sz w:val="24"/>
          <w:szCs w:val="24"/>
          <w:lang w:val="sr-Cyrl-RS"/>
        </w:rPr>
        <w:t>Корисник услуге</w:t>
      </w:r>
      <w:r w:rsidRPr="004A482C">
        <w:rPr>
          <w:rFonts w:cs="Arial"/>
          <w:sz w:val="24"/>
          <w:szCs w:val="24"/>
        </w:rPr>
        <w:t xml:space="preserve">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w:t>
      </w:r>
      <w:r w:rsidRPr="004A482C">
        <w:rPr>
          <w:rFonts w:cs="Arial"/>
          <w:sz w:val="24"/>
          <w:szCs w:val="24"/>
          <w:lang w:val="sr-Cyrl-RS"/>
        </w:rPr>
        <w:t xml:space="preserve"> услуге, као</w:t>
      </w:r>
      <w:r w:rsidRPr="004A482C">
        <w:rPr>
          <w:rFonts w:cs="Arial"/>
          <w:sz w:val="24"/>
          <w:szCs w:val="24"/>
        </w:rPr>
        <w:t xml:space="preserve"> и надлежну инспекцијску службу.</w:t>
      </w:r>
      <w:r w:rsidRPr="004A482C">
        <w:rPr>
          <w:rFonts w:cs="Arial"/>
          <w:sz w:val="24"/>
          <w:szCs w:val="24"/>
        </w:rPr>
        <w:tab/>
      </w:r>
    </w:p>
    <w:p w14:paraId="3E26D7CD" w14:textId="77777777" w:rsidR="003135D4" w:rsidRPr="004A482C" w:rsidRDefault="003135D4" w:rsidP="003135D4">
      <w:pPr>
        <w:spacing w:before="0"/>
        <w:rPr>
          <w:rFonts w:cs="Arial"/>
          <w:sz w:val="24"/>
          <w:szCs w:val="24"/>
        </w:rPr>
      </w:pPr>
      <w:r w:rsidRPr="004A482C">
        <w:rPr>
          <w:rFonts w:cs="Arial"/>
          <w:sz w:val="24"/>
          <w:szCs w:val="24"/>
        </w:rPr>
        <w:t xml:space="preserve">Пружалац услуге се обавезује да поступи по налогу </w:t>
      </w:r>
      <w:r w:rsidRPr="004A482C">
        <w:rPr>
          <w:rFonts w:cs="Arial"/>
          <w:sz w:val="24"/>
          <w:szCs w:val="24"/>
          <w:lang w:val="sr-Cyrl-RS"/>
        </w:rPr>
        <w:t>Корисника услуге</w:t>
      </w:r>
      <w:r w:rsidRPr="004A482C">
        <w:rPr>
          <w:rFonts w:cs="Arial"/>
          <w:sz w:val="24"/>
          <w:szCs w:val="24"/>
        </w:rPr>
        <w:t xml:space="preserve"> из става 3. ове тачке.</w:t>
      </w:r>
    </w:p>
    <w:p w14:paraId="7331ADFC" w14:textId="77777777" w:rsidR="003135D4" w:rsidRPr="004A482C" w:rsidRDefault="003135D4" w:rsidP="003135D4">
      <w:pPr>
        <w:spacing w:before="0"/>
        <w:rPr>
          <w:rFonts w:cs="Arial"/>
          <w:sz w:val="24"/>
          <w:szCs w:val="24"/>
        </w:rPr>
      </w:pPr>
    </w:p>
    <w:p w14:paraId="53EC8692" w14:textId="77777777" w:rsidR="003135D4" w:rsidRPr="004A482C" w:rsidRDefault="003135D4" w:rsidP="003135D4">
      <w:pPr>
        <w:numPr>
          <w:ilvl w:val="0"/>
          <w:numId w:val="46"/>
        </w:numPr>
        <w:spacing w:before="0"/>
        <w:ind w:left="0" w:hanging="426"/>
        <w:contextualSpacing/>
        <w:rPr>
          <w:rFonts w:ascii="Calibri" w:eastAsia="Calibri" w:hAnsi="Calibri" w:cs="Arial"/>
          <w:sz w:val="24"/>
          <w:szCs w:val="24"/>
        </w:rPr>
      </w:pPr>
      <w:r w:rsidRPr="004A482C">
        <w:rPr>
          <w:rFonts w:eastAsia="Calibri" w:cs="Arial"/>
          <w:sz w:val="24"/>
          <w:szCs w:val="24"/>
        </w:rPr>
        <w:t>Стране су дужне да у случају да у току реализације Уговора дeлe рaдни прoстoр, сaрaђуjу у примeни прoписaних мeрa зa бeзбeднoст и здрaвљe зaпoслeних</w:t>
      </w:r>
      <w:r w:rsidRPr="004A482C">
        <w:rPr>
          <w:rFonts w:ascii="Calibri" w:eastAsia="Calibri" w:hAnsi="Calibri" w:cs="Arial"/>
          <w:sz w:val="24"/>
          <w:szCs w:val="24"/>
        </w:rPr>
        <w:t>.</w:t>
      </w:r>
    </w:p>
    <w:p w14:paraId="33F369C7" w14:textId="77777777" w:rsidR="003135D4" w:rsidRPr="004A482C" w:rsidRDefault="003135D4" w:rsidP="003135D4">
      <w:pPr>
        <w:spacing w:before="0"/>
        <w:rPr>
          <w:rFonts w:cs="Arial"/>
          <w:sz w:val="24"/>
          <w:szCs w:val="24"/>
        </w:rPr>
      </w:pPr>
      <w:r w:rsidRPr="004A482C">
        <w:rPr>
          <w:rFonts w:cs="Arial"/>
          <w:sz w:val="24"/>
          <w:szCs w:val="24"/>
        </w:rPr>
        <w:t>Стране су дужне да, у случају из стaвa 1. Тачке</w:t>
      </w:r>
      <w:r w:rsidRPr="004A482C">
        <w:rPr>
          <w:rFonts w:cs="Arial"/>
          <w:sz w:val="24"/>
          <w:szCs w:val="24"/>
          <w:lang w:val="sr-Cyrl-RS"/>
        </w:rPr>
        <w:t xml:space="preserve"> 11 овог Прилога о БЗР</w:t>
      </w:r>
      <w:r w:rsidRPr="004A482C">
        <w:rPr>
          <w:rFonts w:cs="Arial"/>
          <w:sz w:val="24"/>
          <w:szCs w:val="24"/>
        </w:rPr>
        <w:t xml:space="preserve">, узимajући у oбзир прирoду пoслoвa кoje oбaвљajу, кooрдинирajу aктивнoсти у вeзи сa примeнoм мeрa зa oтклaњaњe ризикa oд пoврeђивaњa, oднoснo oштeћeњa здрaвљa зaпoслeних, кao и дa </w:t>
      </w:r>
      <w:r w:rsidRPr="004A482C">
        <w:rPr>
          <w:rFonts w:cs="Arial"/>
          <w:sz w:val="24"/>
          <w:szCs w:val="24"/>
          <w:lang w:val="sr-Cyrl-RS"/>
        </w:rPr>
        <w:t xml:space="preserve">промптно </w:t>
      </w:r>
      <w:r w:rsidRPr="004A482C">
        <w:rPr>
          <w:rFonts w:cs="Arial"/>
          <w:sz w:val="24"/>
          <w:szCs w:val="24"/>
        </w:rPr>
        <w:t>oбaвeштaвajу jeдна другу и свoje зaпoслeнe и/или прeдстaвникe зaпoслeних o тим ризицимa и мeрaмa зa њихoвo oтклaњaњe.</w:t>
      </w:r>
    </w:p>
    <w:p w14:paraId="1C2DCFDC" w14:textId="77777777" w:rsidR="003135D4" w:rsidRPr="004A482C" w:rsidRDefault="003135D4" w:rsidP="003135D4">
      <w:pPr>
        <w:spacing w:before="0"/>
        <w:rPr>
          <w:rFonts w:cs="Arial"/>
          <w:sz w:val="24"/>
          <w:szCs w:val="24"/>
        </w:rPr>
      </w:pPr>
      <w:r w:rsidRPr="004A482C">
        <w:rPr>
          <w:rFonts w:cs="Arial"/>
          <w:sz w:val="24"/>
          <w:szCs w:val="24"/>
        </w:rPr>
        <w:t>Нaчин oствaривaњa сaрaдњe из ст. 1. и 2. oве тачке утврђуjе се спoрaзумoм.</w:t>
      </w:r>
    </w:p>
    <w:p w14:paraId="248BF939" w14:textId="77777777" w:rsidR="003135D4" w:rsidRPr="004A482C" w:rsidRDefault="003135D4" w:rsidP="003135D4">
      <w:pPr>
        <w:spacing w:before="0"/>
        <w:rPr>
          <w:rFonts w:cs="Arial"/>
          <w:sz w:val="24"/>
          <w:szCs w:val="24"/>
          <w:lang w:val="sr-Cyrl-RS"/>
        </w:rPr>
      </w:pPr>
      <w:r w:rsidRPr="004A482C">
        <w:rPr>
          <w:rFonts w:cs="Arial"/>
          <w:sz w:val="24"/>
          <w:szCs w:val="24"/>
        </w:rPr>
        <w:t>Спoрaзумoм</w:t>
      </w:r>
      <w:r w:rsidRPr="004A482C">
        <w:rPr>
          <w:rFonts w:cs="Arial"/>
          <w:sz w:val="24"/>
          <w:szCs w:val="24"/>
          <w:lang w:val="sr-Cyrl-RS"/>
        </w:rPr>
        <w:t xml:space="preserve"> у писменој форми</w:t>
      </w:r>
      <w:r w:rsidRPr="004A482C">
        <w:rPr>
          <w:rFonts w:cs="Arial"/>
          <w:sz w:val="24"/>
          <w:szCs w:val="24"/>
        </w:rPr>
        <w:t xml:space="preserve"> из стaвa 3. oве тачке, из реда запослених код </w:t>
      </w:r>
      <w:r w:rsidRPr="004A482C">
        <w:rPr>
          <w:rFonts w:cs="Arial"/>
          <w:sz w:val="24"/>
          <w:szCs w:val="24"/>
          <w:lang w:val="sr-Cyrl-RS"/>
        </w:rPr>
        <w:t>Корисника услуге</w:t>
      </w:r>
      <w:r w:rsidRPr="004A482C">
        <w:rPr>
          <w:rFonts w:cs="Arial"/>
          <w:sz w:val="24"/>
          <w:szCs w:val="24"/>
        </w:rPr>
        <w:t xml:space="preserve"> oдрeђуje сe лицe зa кooрдинaциjу спрoвoђeњa зajeдничких мeрa кojимa сe oбeзбeђуje бeзбeднoст и здрaвљe свих зaпoслeн</w:t>
      </w:r>
      <w:r w:rsidRPr="004A482C">
        <w:rPr>
          <w:rFonts w:cs="Arial"/>
          <w:sz w:val="24"/>
          <w:szCs w:val="24"/>
          <w:lang w:val="sr-Cyrl-RS"/>
        </w:rPr>
        <w:t>их.</w:t>
      </w:r>
    </w:p>
    <w:p w14:paraId="28E4D26E" w14:textId="77777777" w:rsidR="003135D4" w:rsidRPr="004A482C" w:rsidRDefault="003135D4" w:rsidP="003135D4">
      <w:pPr>
        <w:spacing w:before="0"/>
        <w:rPr>
          <w:rFonts w:cs="Arial"/>
          <w:sz w:val="24"/>
          <w:szCs w:val="24"/>
          <w:lang w:val="sr-Cyrl-RS"/>
        </w:rPr>
      </w:pPr>
    </w:p>
    <w:p w14:paraId="6D698DD1" w14:textId="77777777" w:rsidR="003135D4" w:rsidRPr="004A482C" w:rsidRDefault="003135D4" w:rsidP="003135D4">
      <w:pPr>
        <w:numPr>
          <w:ilvl w:val="0"/>
          <w:numId w:val="46"/>
        </w:numPr>
        <w:spacing w:before="0"/>
        <w:ind w:left="0" w:hanging="426"/>
        <w:contextualSpacing/>
        <w:rPr>
          <w:rFonts w:eastAsia="Calibri" w:cs="Arial"/>
          <w:sz w:val="24"/>
          <w:szCs w:val="24"/>
        </w:rPr>
      </w:pPr>
      <w:r w:rsidRPr="004A482C">
        <w:rPr>
          <w:rFonts w:eastAsia="Calibri" w:cs="Arial"/>
          <w:sz w:val="24"/>
          <w:szCs w:val="24"/>
        </w:rPr>
        <w:t xml:space="preserve">Пружалац услуге је дужан да благовремено извештава </w:t>
      </w:r>
      <w:r w:rsidRPr="004A482C">
        <w:rPr>
          <w:rFonts w:eastAsia="Calibri" w:cs="Arial"/>
          <w:sz w:val="24"/>
          <w:szCs w:val="24"/>
          <w:lang w:val="sr-Cyrl-RS"/>
        </w:rPr>
        <w:t>Корисника услуге</w:t>
      </w:r>
      <w:r w:rsidRPr="004A482C">
        <w:rPr>
          <w:rFonts w:eastAsia="Calibri" w:cs="Arial"/>
          <w:sz w:val="24"/>
          <w:szCs w:val="24"/>
        </w:rPr>
        <w:t xml:space="preserve"> о свим догађајима из области БЗР који су настали приликом пружања услуг</w:t>
      </w:r>
      <w:r w:rsidRPr="004A482C">
        <w:rPr>
          <w:rFonts w:eastAsia="Calibri" w:cs="Arial"/>
          <w:sz w:val="24"/>
          <w:szCs w:val="24"/>
          <w:lang w:val="sr-Cyrl-RS"/>
        </w:rPr>
        <w:t>е</w:t>
      </w:r>
      <w:r w:rsidRPr="004A482C">
        <w:rPr>
          <w:rFonts w:eastAsia="Calibri" w:cs="Arial"/>
          <w:sz w:val="24"/>
          <w:szCs w:val="24"/>
        </w:rPr>
        <w:t xml:space="preserve"> кој</w:t>
      </w:r>
      <w:r w:rsidRPr="004A482C">
        <w:rPr>
          <w:rFonts w:eastAsia="Calibri" w:cs="Arial"/>
          <w:sz w:val="24"/>
          <w:szCs w:val="24"/>
          <w:lang w:val="sr-Cyrl-RS"/>
        </w:rPr>
        <w:t>а</w:t>
      </w:r>
      <w:r w:rsidRPr="004A482C">
        <w:rPr>
          <w:rFonts w:eastAsia="Calibri" w:cs="Arial"/>
          <w:sz w:val="24"/>
          <w:szCs w:val="24"/>
        </w:rPr>
        <w:t xml:space="preserve"> </w:t>
      </w:r>
      <w:r w:rsidRPr="004A482C">
        <w:rPr>
          <w:rFonts w:eastAsia="Calibri" w:cs="Arial"/>
          <w:sz w:val="24"/>
          <w:szCs w:val="24"/>
          <w:lang w:val="sr-Cyrl-RS"/>
        </w:rPr>
        <w:t>је</w:t>
      </w:r>
      <w:r w:rsidRPr="004A482C">
        <w:rPr>
          <w:rFonts w:eastAsia="Calibri" w:cs="Arial"/>
          <w:sz w:val="24"/>
          <w:szCs w:val="24"/>
        </w:rPr>
        <w:t xml:space="preserve"> предмет Уговора, а нарочито о свим</w:t>
      </w:r>
      <w:r w:rsidRPr="004A482C">
        <w:rPr>
          <w:rFonts w:eastAsia="Calibri" w:cs="Arial"/>
          <w:sz w:val="24"/>
          <w:szCs w:val="24"/>
          <w:lang w:val="sr-Cyrl-RS"/>
        </w:rPr>
        <w:t xml:space="preserve"> опасностима, опасним појавама и ризицима.</w:t>
      </w:r>
      <w:r w:rsidRPr="004A482C">
        <w:rPr>
          <w:rFonts w:eastAsia="Calibri" w:cs="Arial"/>
          <w:sz w:val="24"/>
          <w:szCs w:val="24"/>
        </w:rPr>
        <w:t xml:space="preserve"> </w:t>
      </w:r>
    </w:p>
    <w:p w14:paraId="05726C30" w14:textId="77777777" w:rsidR="003135D4" w:rsidRPr="004A482C" w:rsidRDefault="003135D4" w:rsidP="003135D4">
      <w:pPr>
        <w:spacing w:before="0"/>
        <w:contextualSpacing/>
        <w:rPr>
          <w:rFonts w:eastAsia="Calibri" w:cs="Arial"/>
          <w:sz w:val="24"/>
          <w:szCs w:val="24"/>
        </w:rPr>
      </w:pPr>
    </w:p>
    <w:p w14:paraId="11AD183A" w14:textId="77777777" w:rsidR="003135D4" w:rsidRPr="004A482C" w:rsidRDefault="003135D4" w:rsidP="003135D4">
      <w:pPr>
        <w:numPr>
          <w:ilvl w:val="0"/>
          <w:numId w:val="46"/>
        </w:numPr>
        <w:spacing w:before="0"/>
        <w:ind w:left="0" w:hanging="426"/>
        <w:contextualSpacing/>
        <w:rPr>
          <w:rFonts w:eastAsia="Calibri" w:cs="Arial"/>
          <w:sz w:val="24"/>
          <w:szCs w:val="24"/>
        </w:rPr>
      </w:pPr>
      <w:r w:rsidRPr="004A482C">
        <w:rPr>
          <w:rFonts w:eastAsia="Calibri" w:cs="Arial"/>
          <w:sz w:val="24"/>
          <w:szCs w:val="24"/>
        </w:rPr>
        <w:t xml:space="preserve">Пружалац услуге је дужан да </w:t>
      </w:r>
      <w:r w:rsidRPr="004A482C">
        <w:rPr>
          <w:rFonts w:eastAsia="Calibri" w:cs="Arial"/>
          <w:sz w:val="24"/>
          <w:szCs w:val="24"/>
          <w:lang w:val="sr-Cyrl-RS"/>
        </w:rPr>
        <w:t>Корисника услуге</w:t>
      </w:r>
      <w:r w:rsidRPr="004A482C">
        <w:rPr>
          <w:rFonts w:eastAsia="Calibri" w:cs="Arial"/>
          <w:sz w:val="24"/>
          <w:szCs w:val="24"/>
        </w:rPr>
        <w:t xml:space="preserve"> достави копију Извештаја о повреди на раду који је издао за сваког свог запосленог </w:t>
      </w:r>
      <w:r w:rsidRPr="004A482C">
        <w:rPr>
          <w:rFonts w:eastAsia="Calibri" w:cs="Arial"/>
          <w:sz w:val="24"/>
          <w:szCs w:val="24"/>
          <w:lang w:val="sr-Cyrl-RS"/>
        </w:rPr>
        <w:t xml:space="preserve">и других лица које ангажује приликом пружања услуге која је предмет Уговора </w:t>
      </w:r>
      <w:r w:rsidRPr="004A482C">
        <w:rPr>
          <w:rFonts w:eastAsia="Calibri" w:cs="Arial"/>
          <w:sz w:val="24"/>
          <w:szCs w:val="24"/>
        </w:rPr>
        <w:t>и то у року од 24</w:t>
      </w:r>
      <w:r w:rsidRPr="004A482C">
        <w:rPr>
          <w:rFonts w:eastAsia="Calibri" w:cs="Arial"/>
          <w:sz w:val="24"/>
          <w:szCs w:val="24"/>
          <w:lang w:val="sr-Cyrl-RS"/>
        </w:rPr>
        <w:t xml:space="preserve"> (словима: дведесетчетири)</w:t>
      </w:r>
      <w:r w:rsidRPr="004A482C">
        <w:rPr>
          <w:rFonts w:eastAsia="Calibri" w:cs="Arial"/>
          <w:sz w:val="24"/>
          <w:szCs w:val="24"/>
        </w:rPr>
        <w:t xml:space="preserve"> часа од сачињавања Извештаја о повреди на раду.</w:t>
      </w:r>
    </w:p>
    <w:p w14:paraId="388711AF" w14:textId="77777777" w:rsidR="003135D4" w:rsidRPr="004A482C" w:rsidRDefault="003135D4" w:rsidP="003135D4">
      <w:pPr>
        <w:spacing w:before="0"/>
        <w:rPr>
          <w:rFonts w:cs="Arial"/>
          <w:szCs w:val="24"/>
        </w:rPr>
      </w:pPr>
    </w:p>
    <w:p w14:paraId="30BE2B49" w14:textId="77777777" w:rsidR="003135D4" w:rsidRPr="004A482C" w:rsidRDefault="003135D4" w:rsidP="003135D4">
      <w:pPr>
        <w:numPr>
          <w:ilvl w:val="0"/>
          <w:numId w:val="46"/>
        </w:numPr>
        <w:spacing w:before="0"/>
        <w:ind w:left="0" w:hanging="426"/>
        <w:contextualSpacing/>
        <w:rPr>
          <w:rFonts w:ascii="Calibri" w:eastAsia="Calibri" w:hAnsi="Calibri" w:cs="Arial"/>
          <w:szCs w:val="24"/>
        </w:rPr>
      </w:pPr>
      <w:r w:rsidRPr="004A482C">
        <w:rPr>
          <w:rFonts w:eastAsia="Calibri" w:cs="Arial"/>
          <w:sz w:val="24"/>
          <w:szCs w:val="24"/>
        </w:rPr>
        <w:t>Овај Прилог</w:t>
      </w:r>
      <w:r w:rsidRPr="004A482C">
        <w:rPr>
          <w:rFonts w:eastAsia="Calibri" w:cs="Arial"/>
          <w:sz w:val="24"/>
          <w:szCs w:val="24"/>
          <w:lang w:val="sr-Cyrl-RS"/>
        </w:rPr>
        <w:t xml:space="preserve"> о БЗР</w:t>
      </w:r>
      <w:r w:rsidRPr="004A482C">
        <w:rPr>
          <w:rFonts w:eastAsia="Calibri" w:cs="Arial"/>
          <w:sz w:val="24"/>
          <w:szCs w:val="24"/>
        </w:rPr>
        <w:t xml:space="preserve"> је сачињен у 6 (</w:t>
      </w:r>
      <w:r w:rsidRPr="004A482C">
        <w:rPr>
          <w:rFonts w:eastAsia="Calibri" w:cs="Arial"/>
          <w:sz w:val="24"/>
          <w:szCs w:val="24"/>
          <w:lang w:val="sr-Cyrl-RS"/>
        </w:rPr>
        <w:t xml:space="preserve">словима: </w:t>
      </w:r>
      <w:r w:rsidRPr="004A482C">
        <w:rPr>
          <w:rFonts w:eastAsia="Calibri" w:cs="Arial"/>
          <w:sz w:val="24"/>
          <w:szCs w:val="24"/>
        </w:rPr>
        <w:t xml:space="preserve">шест) истоветних примерака, од којих </w:t>
      </w:r>
      <w:r w:rsidRPr="004A482C">
        <w:rPr>
          <w:rFonts w:eastAsia="Calibri" w:cs="Arial"/>
          <w:sz w:val="24"/>
          <w:szCs w:val="24"/>
          <w:lang w:val="sr-Cyrl-RS"/>
        </w:rPr>
        <w:t xml:space="preserve">свака Страна задржава </w:t>
      </w:r>
      <w:r w:rsidRPr="004A482C">
        <w:rPr>
          <w:rFonts w:eastAsia="Calibri" w:cs="Arial"/>
          <w:sz w:val="24"/>
          <w:szCs w:val="24"/>
        </w:rPr>
        <w:t xml:space="preserve">по </w:t>
      </w:r>
      <w:r w:rsidRPr="004A482C">
        <w:rPr>
          <w:rFonts w:eastAsia="Calibri" w:cs="Arial"/>
          <w:sz w:val="24"/>
          <w:szCs w:val="24"/>
          <w:lang w:val="sr-Cyrl-RS"/>
        </w:rPr>
        <w:t xml:space="preserve">3 (словима: </w:t>
      </w:r>
      <w:r w:rsidRPr="004A482C">
        <w:rPr>
          <w:rFonts w:eastAsia="Calibri" w:cs="Arial"/>
          <w:sz w:val="24"/>
          <w:szCs w:val="24"/>
        </w:rPr>
        <w:t>три</w:t>
      </w:r>
      <w:r w:rsidRPr="004A482C">
        <w:rPr>
          <w:rFonts w:eastAsia="Calibri" w:cs="Arial"/>
          <w:sz w:val="24"/>
          <w:szCs w:val="24"/>
          <w:lang w:val="sr-Cyrl-RS"/>
        </w:rPr>
        <w:t>)</w:t>
      </w:r>
      <w:r w:rsidRPr="004A482C">
        <w:rPr>
          <w:rFonts w:eastAsia="Calibri" w:cs="Arial"/>
          <w:sz w:val="24"/>
          <w:szCs w:val="24"/>
        </w:rPr>
        <w:t xml:space="preserve"> примерка.</w:t>
      </w:r>
    </w:p>
    <w:p w14:paraId="0A8F58A7" w14:textId="77777777" w:rsidR="003135D4" w:rsidRPr="00EC5BB4" w:rsidRDefault="003135D4" w:rsidP="00A676E8">
      <w:pPr>
        <w:pStyle w:val="KDParagraf"/>
        <w:spacing w:before="0"/>
        <w:rPr>
          <w:rFonts w:cs="Arial"/>
          <w:sz w:val="24"/>
          <w:szCs w:val="24"/>
        </w:rPr>
      </w:pPr>
    </w:p>
    <w:sectPr w:rsidR="003135D4" w:rsidRPr="00EC5BB4" w:rsidSect="000C50A0">
      <w:headerReference w:type="default" r:id="rId179"/>
      <w:footerReference w:type="even" r:id="rId180"/>
      <w:footerReference w:type="default" r:id="rId181"/>
      <w:headerReference w:type="first" r:id="rId182"/>
      <w:footerReference w:type="first" r:id="rId183"/>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E9C4A" w14:textId="77777777" w:rsidR="004341F6" w:rsidRDefault="004341F6">
      <w:r>
        <w:separator/>
      </w:r>
    </w:p>
    <w:p w14:paraId="779EB25F" w14:textId="77777777" w:rsidR="004341F6" w:rsidRDefault="004341F6"/>
  </w:endnote>
  <w:endnote w:type="continuationSeparator" w:id="0">
    <w:p w14:paraId="6396B99A" w14:textId="77777777" w:rsidR="004341F6" w:rsidRDefault="004341F6">
      <w:r>
        <w:continuationSeparator/>
      </w:r>
    </w:p>
    <w:p w14:paraId="285B3DAF" w14:textId="77777777" w:rsidR="004341F6" w:rsidRDefault="00434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yala">
    <w:panose1 w:val="02000504070300020003"/>
    <w:charset w:val="00"/>
    <w:family w:val="auto"/>
    <w:pitch w:val="variable"/>
    <w:sig w:usb0="A000006F" w:usb1="00000000" w:usb2="00000800" w:usb3="00000000" w:csb0="00000093"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8CCE4" w14:textId="77777777" w:rsidR="00DD0DA4" w:rsidRDefault="00DD0DA4"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92396" w14:textId="77777777" w:rsidR="00DD0DA4" w:rsidRDefault="00DD0DA4" w:rsidP="00841BE7">
    <w:pPr>
      <w:pStyle w:val="Footer"/>
      <w:ind w:right="360"/>
    </w:pPr>
  </w:p>
  <w:p w14:paraId="02072CC1" w14:textId="77777777" w:rsidR="00DD0DA4" w:rsidRDefault="00DD0DA4"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1AED9" w14:textId="77777777" w:rsidR="00DD0DA4" w:rsidRPr="00EC5BB4" w:rsidRDefault="00DD0DA4"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727EA7">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727EA7">
      <w:rPr>
        <w:rStyle w:val="PageNumber"/>
        <w:rFonts w:cs="Arial"/>
        <w:b/>
        <w:noProof/>
        <w:szCs w:val="24"/>
      </w:rPr>
      <w:t>42</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032FE" w14:textId="77777777" w:rsidR="00DD0DA4" w:rsidRPr="00EC5BB4" w:rsidRDefault="00DD0DA4"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727EA7">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727EA7">
      <w:rPr>
        <w:rStyle w:val="PageNumber"/>
        <w:rFonts w:cs="Arial"/>
        <w:b/>
        <w:noProof/>
        <w:szCs w:val="24"/>
      </w:rPr>
      <w:t>42</w:t>
    </w:r>
    <w:r w:rsidRPr="00EC5BB4">
      <w:rPr>
        <w:rStyle w:val="PageNumber"/>
        <w:rFonts w:cs="Arial"/>
        <w:b/>
        <w:szCs w:val="24"/>
      </w:rPr>
      <w:fldChar w:fldCharType="end"/>
    </w:r>
  </w:p>
  <w:p w14:paraId="568100A1" w14:textId="77777777" w:rsidR="00DD0DA4" w:rsidRDefault="00DD0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F6C50" w14:textId="77777777" w:rsidR="004341F6" w:rsidRDefault="004341F6">
      <w:r>
        <w:separator/>
      </w:r>
    </w:p>
    <w:p w14:paraId="48DB0424" w14:textId="77777777" w:rsidR="004341F6" w:rsidRDefault="004341F6"/>
  </w:footnote>
  <w:footnote w:type="continuationSeparator" w:id="0">
    <w:p w14:paraId="07F472CA" w14:textId="77777777" w:rsidR="004341F6" w:rsidRDefault="004341F6">
      <w:r>
        <w:continuationSeparator/>
      </w:r>
    </w:p>
    <w:p w14:paraId="47E45A2B" w14:textId="77777777" w:rsidR="004341F6" w:rsidRDefault="004341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E1BE6" w14:textId="77777777" w:rsidR="00DD0DA4" w:rsidRDefault="00DD0DA4" w:rsidP="004276AD">
    <w:pPr>
      <w:pStyle w:val="Header"/>
      <w:rPr>
        <w:sz w:val="20"/>
      </w:rPr>
    </w:pPr>
  </w:p>
  <w:p w14:paraId="59412902" w14:textId="77777777" w:rsidR="00DD0DA4" w:rsidRPr="000A500E" w:rsidRDefault="00DD0DA4" w:rsidP="000A500E">
    <w:pPr>
      <w:pStyle w:val="Header"/>
      <w:tabs>
        <w:tab w:val="clear" w:pos="8640"/>
        <w:tab w:val="left" w:pos="5800"/>
      </w:tabs>
      <w:rPr>
        <w:sz w:val="20"/>
        <w:lang w:val="sr-Cyrl-RS"/>
      </w:rPr>
    </w:pPr>
    <w:r w:rsidRPr="000A500E">
      <w:rPr>
        <w:sz w:val="20"/>
      </w:rPr>
      <w:t xml:space="preserve">ЈП „Електропривреда Србије“ Београд          </w:t>
    </w:r>
    <w:r>
      <w:rPr>
        <w:sz w:val="20"/>
        <w:lang w:val="sr-Cyrl-RS"/>
      </w:rPr>
      <w:t>Конкурсна документација</w:t>
    </w:r>
    <w:r>
      <w:rPr>
        <w:sz w:val="20"/>
      </w:rPr>
      <w:t xml:space="preserve"> </w:t>
    </w:r>
    <w:r w:rsidRPr="000A500E">
      <w:rPr>
        <w:sz w:val="20"/>
      </w:rPr>
      <w:t>J</w:t>
    </w:r>
    <w:r w:rsidRPr="000A500E">
      <w:rPr>
        <w:sz w:val="20"/>
        <w:lang w:val="sr-Cyrl-RS"/>
      </w:rPr>
      <w:t>Н</w:t>
    </w:r>
    <w:r>
      <w:rPr>
        <w:sz w:val="20"/>
        <w:lang w:val="sr-Cyrl-RS"/>
      </w:rPr>
      <w:t>МВ</w:t>
    </w:r>
    <w:r w:rsidRPr="000A500E">
      <w:rPr>
        <w:sz w:val="20"/>
        <w:lang w:val="sr-Cyrl-RS"/>
      </w:rPr>
      <w:t>/1000/0</w:t>
    </w:r>
    <w:r>
      <w:rPr>
        <w:sz w:val="20"/>
        <w:lang w:val="sr-Cyrl-RS"/>
      </w:rPr>
      <w:t>554</w:t>
    </w:r>
    <w:r w:rsidRPr="000A500E">
      <w:rPr>
        <w:sz w:val="20"/>
        <w:lang w:val="sr-Cyrl-RS"/>
      </w:rPr>
      <w:t>/2016</w:t>
    </w:r>
  </w:p>
  <w:p w14:paraId="33CF257E" w14:textId="77777777" w:rsidR="00DD0DA4" w:rsidRPr="004276AD" w:rsidRDefault="00DD0DA4"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D70F6" w14:textId="77777777" w:rsidR="00DD0DA4" w:rsidRDefault="00DD0DA4" w:rsidP="004276AD">
    <w:pPr>
      <w:pStyle w:val="Header"/>
    </w:pPr>
  </w:p>
  <w:p w14:paraId="13936B68" w14:textId="77777777" w:rsidR="00DD0DA4" w:rsidRPr="000A500E" w:rsidRDefault="00DD0DA4" w:rsidP="000A500E">
    <w:pPr>
      <w:pStyle w:val="Header"/>
      <w:tabs>
        <w:tab w:val="clear" w:pos="8640"/>
        <w:tab w:val="left" w:pos="6730"/>
      </w:tabs>
      <w:rPr>
        <w:sz w:val="20"/>
      </w:rPr>
    </w:pPr>
    <w:r w:rsidRPr="000A500E">
      <w:rPr>
        <w:sz w:val="20"/>
      </w:rPr>
      <w:t xml:space="preserve">ЈП „Електропривреда Србије“ Београд                 </w:t>
    </w:r>
    <w:r>
      <w:rPr>
        <w:sz w:val="20"/>
        <w:lang w:val="sr-Cyrl-RS"/>
      </w:rPr>
      <w:t xml:space="preserve">Конкурсна документација </w:t>
    </w:r>
    <w:r w:rsidRPr="000A500E">
      <w:rPr>
        <w:sz w:val="20"/>
      </w:rPr>
      <w:t>ЈН</w:t>
    </w:r>
    <w:r>
      <w:rPr>
        <w:sz w:val="20"/>
        <w:lang w:val="sr-Cyrl-RS"/>
      </w:rPr>
      <w:t>МВ</w:t>
    </w:r>
    <w:r w:rsidRPr="000A500E">
      <w:rPr>
        <w:sz w:val="20"/>
      </w:rPr>
      <w:t>/1000/</w:t>
    </w:r>
    <w:r>
      <w:rPr>
        <w:sz w:val="20"/>
      </w:rPr>
      <w:t>0</w:t>
    </w:r>
    <w:r>
      <w:rPr>
        <w:sz w:val="20"/>
        <w:lang w:val="sr-Cyrl-RS"/>
      </w:rPr>
      <w:t>554</w:t>
    </w:r>
    <w:r w:rsidRPr="000A500E">
      <w:rPr>
        <w:sz w:val="20"/>
      </w:rPr>
      <w:t>/2016</w:t>
    </w:r>
    <w:r w:rsidRPr="000A500E">
      <w:rPr>
        <w:sz w:val="20"/>
      </w:rPr>
      <w:tab/>
    </w:r>
  </w:p>
  <w:p w14:paraId="198C26B0" w14:textId="77777777" w:rsidR="00DD0DA4" w:rsidRPr="00210557" w:rsidRDefault="00DD0DA4"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56E69DE"/>
    <w:multiLevelType w:val="hybridMultilevel"/>
    <w:tmpl w:val="7846782A"/>
    <w:lvl w:ilvl="0" w:tplc="0EE83158">
      <w:start w:val="3"/>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50" w15:restartNumberingAfterBreak="0">
    <w:nsid w:val="05B07267"/>
    <w:multiLevelType w:val="hybridMultilevel"/>
    <w:tmpl w:val="AEFEF914"/>
    <w:lvl w:ilvl="0" w:tplc="0409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0BB7F29"/>
    <w:multiLevelType w:val="hybridMultilevel"/>
    <w:tmpl w:val="3912B192"/>
    <w:lvl w:ilvl="0" w:tplc="0409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54"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15E70E1"/>
    <w:multiLevelType w:val="hybridMultilevel"/>
    <w:tmpl w:val="98C64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8A82325"/>
    <w:multiLevelType w:val="hybridMultilevel"/>
    <w:tmpl w:val="9AAC216E"/>
    <w:lvl w:ilvl="0" w:tplc="7A86CE6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5" w15:restartNumberingAfterBreak="0">
    <w:nsid w:val="192605CC"/>
    <w:multiLevelType w:val="hybridMultilevel"/>
    <w:tmpl w:val="59604F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9" w15:restartNumberingAfterBreak="0">
    <w:nsid w:val="244B7C72"/>
    <w:multiLevelType w:val="hybridMultilevel"/>
    <w:tmpl w:val="733C1FFC"/>
    <w:lvl w:ilvl="0" w:tplc="91E20F80">
      <w:start w:val="1"/>
      <w:numFmt w:val="upperRoman"/>
      <w:lvlText w:val="%1"/>
      <w:lvlJc w:val="right"/>
      <w:pPr>
        <w:ind w:left="720" w:hanging="360"/>
      </w:pPr>
      <w:rPr>
        <w:rFonts w:ascii="Arial" w:hAnsi="Arial" w:cs="Arial" w:hint="default"/>
        <w:b/>
        <w:sz w:val="24"/>
        <w:szCs w:val="22"/>
      </w:rPr>
    </w:lvl>
    <w:lvl w:ilvl="1" w:tplc="04090001">
      <w:start w:val="1"/>
      <w:numFmt w:val="bullet"/>
      <w:lvlText w:val=""/>
      <w:lvlJc w:val="left"/>
      <w:pPr>
        <w:ind w:left="1440" w:hanging="36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0"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A4A5FA1"/>
    <w:multiLevelType w:val="hybridMultilevel"/>
    <w:tmpl w:val="9E3040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6"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A6154B"/>
    <w:multiLevelType w:val="hybridMultilevel"/>
    <w:tmpl w:val="10B2E54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8" w15:restartNumberingAfterBreak="0">
    <w:nsid w:val="3FB0729E"/>
    <w:multiLevelType w:val="hybridMultilevel"/>
    <w:tmpl w:val="4014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F04361"/>
    <w:multiLevelType w:val="hybridMultilevel"/>
    <w:tmpl w:val="AD3A0E5E"/>
    <w:lvl w:ilvl="0" w:tplc="0409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0"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1"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15:restartNumberingAfterBreak="0">
    <w:nsid w:val="4BD3261A"/>
    <w:multiLevelType w:val="hybridMultilevel"/>
    <w:tmpl w:val="0922AD1E"/>
    <w:lvl w:ilvl="0" w:tplc="3F040200">
      <w:start w:val="3"/>
      <w:numFmt w:val="bullet"/>
      <w:lvlText w:val="-"/>
      <w:lvlJc w:val="left"/>
      <w:pPr>
        <w:ind w:left="757" w:hanging="360"/>
      </w:pPr>
      <w:rPr>
        <w:rFonts w:ascii="Arial" w:eastAsia="Calibri" w:hAnsi="Arial" w:cs="Arial" w:hint="default"/>
      </w:rPr>
    </w:lvl>
    <w:lvl w:ilvl="1" w:tplc="241A0003" w:tentative="1">
      <w:start w:val="1"/>
      <w:numFmt w:val="bullet"/>
      <w:lvlText w:val="o"/>
      <w:lvlJc w:val="left"/>
      <w:pPr>
        <w:ind w:left="1477" w:hanging="360"/>
      </w:pPr>
      <w:rPr>
        <w:rFonts w:ascii="Courier New" w:hAnsi="Courier New" w:cs="Courier New" w:hint="default"/>
      </w:rPr>
    </w:lvl>
    <w:lvl w:ilvl="2" w:tplc="241A0005" w:tentative="1">
      <w:start w:val="1"/>
      <w:numFmt w:val="bullet"/>
      <w:lvlText w:val=""/>
      <w:lvlJc w:val="left"/>
      <w:pPr>
        <w:ind w:left="2197" w:hanging="360"/>
      </w:pPr>
      <w:rPr>
        <w:rFonts w:ascii="Wingdings" w:hAnsi="Wingdings" w:hint="default"/>
      </w:rPr>
    </w:lvl>
    <w:lvl w:ilvl="3" w:tplc="241A0001" w:tentative="1">
      <w:start w:val="1"/>
      <w:numFmt w:val="bullet"/>
      <w:lvlText w:val=""/>
      <w:lvlJc w:val="left"/>
      <w:pPr>
        <w:ind w:left="2917" w:hanging="360"/>
      </w:pPr>
      <w:rPr>
        <w:rFonts w:ascii="Symbol" w:hAnsi="Symbol" w:hint="default"/>
      </w:rPr>
    </w:lvl>
    <w:lvl w:ilvl="4" w:tplc="241A0003" w:tentative="1">
      <w:start w:val="1"/>
      <w:numFmt w:val="bullet"/>
      <w:lvlText w:val="o"/>
      <w:lvlJc w:val="left"/>
      <w:pPr>
        <w:ind w:left="3637" w:hanging="360"/>
      </w:pPr>
      <w:rPr>
        <w:rFonts w:ascii="Courier New" w:hAnsi="Courier New" w:cs="Courier New" w:hint="default"/>
      </w:rPr>
    </w:lvl>
    <w:lvl w:ilvl="5" w:tplc="241A0005" w:tentative="1">
      <w:start w:val="1"/>
      <w:numFmt w:val="bullet"/>
      <w:lvlText w:val=""/>
      <w:lvlJc w:val="left"/>
      <w:pPr>
        <w:ind w:left="4357" w:hanging="360"/>
      </w:pPr>
      <w:rPr>
        <w:rFonts w:ascii="Wingdings" w:hAnsi="Wingdings" w:hint="default"/>
      </w:rPr>
    </w:lvl>
    <w:lvl w:ilvl="6" w:tplc="241A0001" w:tentative="1">
      <w:start w:val="1"/>
      <w:numFmt w:val="bullet"/>
      <w:lvlText w:val=""/>
      <w:lvlJc w:val="left"/>
      <w:pPr>
        <w:ind w:left="5077" w:hanging="360"/>
      </w:pPr>
      <w:rPr>
        <w:rFonts w:ascii="Symbol" w:hAnsi="Symbol" w:hint="default"/>
      </w:rPr>
    </w:lvl>
    <w:lvl w:ilvl="7" w:tplc="241A0003" w:tentative="1">
      <w:start w:val="1"/>
      <w:numFmt w:val="bullet"/>
      <w:lvlText w:val="o"/>
      <w:lvlJc w:val="left"/>
      <w:pPr>
        <w:ind w:left="5797" w:hanging="360"/>
      </w:pPr>
      <w:rPr>
        <w:rFonts w:ascii="Courier New" w:hAnsi="Courier New" w:cs="Courier New" w:hint="default"/>
      </w:rPr>
    </w:lvl>
    <w:lvl w:ilvl="8" w:tplc="241A0005" w:tentative="1">
      <w:start w:val="1"/>
      <w:numFmt w:val="bullet"/>
      <w:lvlText w:val=""/>
      <w:lvlJc w:val="left"/>
      <w:pPr>
        <w:ind w:left="6517" w:hanging="360"/>
      </w:pPr>
      <w:rPr>
        <w:rFonts w:ascii="Wingdings" w:hAnsi="Wingdings" w:hint="default"/>
      </w:rPr>
    </w:lvl>
  </w:abstractNum>
  <w:abstractNum w:abstractNumId="84" w15:restartNumberingAfterBreak="0">
    <w:nsid w:val="4D5E6470"/>
    <w:multiLevelType w:val="hybridMultilevel"/>
    <w:tmpl w:val="AE1A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6" w15:restartNumberingAfterBreak="0">
    <w:nsid w:val="55F8451D"/>
    <w:multiLevelType w:val="hybridMultilevel"/>
    <w:tmpl w:val="B2B203DC"/>
    <w:lvl w:ilvl="0" w:tplc="0409000B">
      <w:start w:val="1"/>
      <w:numFmt w:val="bullet"/>
      <w:lvlText w:val=""/>
      <w:lvlJc w:val="left"/>
      <w:pPr>
        <w:ind w:left="1080" w:hanging="360"/>
      </w:pPr>
      <w:rPr>
        <w:rFonts w:ascii="Wingdings" w:hAnsi="Wingding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7"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F6C793B"/>
    <w:multiLevelType w:val="hybridMultilevel"/>
    <w:tmpl w:val="99FC0230"/>
    <w:lvl w:ilvl="0" w:tplc="46BCFD6E">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0"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1"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94267C8"/>
    <w:multiLevelType w:val="hybridMultilevel"/>
    <w:tmpl w:val="9CB20888"/>
    <w:lvl w:ilvl="0" w:tplc="873208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0359F1"/>
    <w:multiLevelType w:val="hybridMultilevel"/>
    <w:tmpl w:val="938621BC"/>
    <w:lvl w:ilvl="0" w:tplc="986C0262">
      <w:start w:val="1"/>
      <w:numFmt w:val="decimal"/>
      <w:lvlText w:val="%1."/>
      <w:lvlJc w:val="left"/>
      <w:pPr>
        <w:ind w:left="540" w:hanging="360"/>
      </w:pPr>
      <w:rPr>
        <w:rFonts w:ascii="Arial" w:hAnsi="Arial" w:cs="Arial"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4" w15:restartNumberingAfterBreak="0">
    <w:nsid w:val="713C5025"/>
    <w:multiLevelType w:val="hybridMultilevel"/>
    <w:tmpl w:val="522015F6"/>
    <w:lvl w:ilvl="0" w:tplc="A978127C">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8" w15:restartNumberingAfterBreak="0">
    <w:nsid w:val="73E26BF1"/>
    <w:multiLevelType w:val="hybridMultilevel"/>
    <w:tmpl w:val="D47C2AB4"/>
    <w:lvl w:ilvl="0" w:tplc="7A86CE6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1" w15:restartNumberingAfterBreak="0">
    <w:nsid w:val="7632349C"/>
    <w:multiLevelType w:val="hybridMultilevel"/>
    <w:tmpl w:val="133E8B5A"/>
    <w:lvl w:ilvl="0" w:tplc="1DEC498C">
      <w:start w:val="31"/>
      <w:numFmt w:val="bullet"/>
      <w:lvlText w:val="-"/>
      <w:lvlJc w:val="left"/>
      <w:pPr>
        <w:tabs>
          <w:tab w:val="num" w:pos="363"/>
        </w:tabs>
        <w:ind w:left="363" w:hanging="360"/>
      </w:pPr>
      <w:rPr>
        <w:rFonts w:ascii="Arial" w:eastAsia="Times New Roman" w:hAnsi="Arial" w:cs="Arial" w:hint="default"/>
      </w:rPr>
    </w:lvl>
    <w:lvl w:ilvl="1" w:tplc="29F87AA4">
      <w:start w:val="1"/>
      <w:numFmt w:val="bullet"/>
      <w:lvlText w:val="-"/>
      <w:lvlJc w:val="left"/>
      <w:pPr>
        <w:tabs>
          <w:tab w:val="num" w:pos="900"/>
        </w:tabs>
        <w:ind w:left="900"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02"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7FFE7727"/>
    <w:multiLevelType w:val="singleLevel"/>
    <w:tmpl w:val="FF109CCC"/>
    <w:lvl w:ilvl="0">
      <w:start w:val="2"/>
      <w:numFmt w:val="bullet"/>
      <w:lvlText w:val="-"/>
      <w:lvlJc w:val="left"/>
      <w:pPr>
        <w:ind w:left="720" w:hanging="360"/>
      </w:pPr>
      <w:rPr>
        <w:rFonts w:ascii="Times New Roman" w:hAnsi="Times New Roman" w:hint="default"/>
        <w:color w:val="auto"/>
      </w:rPr>
    </w:lvl>
  </w:abstractNum>
  <w:num w:numId="1">
    <w:abstractNumId w:val="97"/>
  </w:num>
  <w:num w:numId="2">
    <w:abstractNumId w:val="67"/>
  </w:num>
  <w:num w:numId="3">
    <w:abstractNumId w:val="89"/>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num>
  <w:num w:numId="7">
    <w:abstractNumId w:val="103"/>
  </w:num>
  <w:num w:numId="8">
    <w:abstractNumId w:val="73"/>
  </w:num>
  <w:num w:numId="9">
    <w:abstractNumId w:val="104"/>
  </w:num>
  <w:num w:numId="10">
    <w:abstractNumId w:val="76"/>
  </w:num>
  <w:num w:numId="11">
    <w:abstractNumId w:val="70"/>
  </w:num>
  <w:num w:numId="12">
    <w:abstractNumId w:val="61"/>
  </w:num>
  <w:num w:numId="13">
    <w:abstractNumId w:val="59"/>
  </w:num>
  <w:num w:numId="14">
    <w:abstractNumId w:val="105"/>
  </w:num>
  <w:num w:numId="15">
    <w:abstractNumId w:val="81"/>
  </w:num>
  <w:num w:numId="16">
    <w:abstractNumId w:val="71"/>
  </w:num>
  <w:num w:numId="17">
    <w:abstractNumId w:val="66"/>
  </w:num>
  <w:num w:numId="18">
    <w:abstractNumId w:val="90"/>
  </w:num>
  <w:num w:numId="19">
    <w:abstractNumId w:val="96"/>
  </w:num>
  <w:num w:numId="20">
    <w:abstractNumId w:val="90"/>
  </w:num>
  <w:num w:numId="21">
    <w:abstractNumId w:val="51"/>
  </w:num>
  <w:num w:numId="22">
    <w:abstractNumId w:val="80"/>
  </w:num>
  <w:num w:numId="23">
    <w:abstractNumId w:val="85"/>
  </w:num>
  <w:num w:numId="24">
    <w:abstractNumId w:val="95"/>
  </w:num>
  <w:num w:numId="25">
    <w:abstractNumId w:val="68"/>
  </w:num>
  <w:num w:numId="26">
    <w:abstractNumId w:val="83"/>
  </w:num>
  <w:num w:numId="27">
    <w:abstractNumId w:val="78"/>
  </w:num>
  <w:num w:numId="28">
    <w:abstractNumId w:val="65"/>
  </w:num>
  <w:num w:numId="29">
    <w:abstractNumId w:val="101"/>
  </w:num>
  <w:num w:numId="30">
    <w:abstractNumId w:val="75"/>
  </w:num>
  <w:num w:numId="31">
    <w:abstractNumId w:val="64"/>
  </w:num>
  <w:num w:numId="32">
    <w:abstractNumId w:val="92"/>
  </w:num>
  <w:num w:numId="33">
    <w:abstractNumId w:val="52"/>
  </w:num>
  <w:num w:numId="34">
    <w:abstractNumId w:val="84"/>
  </w:num>
  <w:num w:numId="35">
    <w:abstractNumId w:val="98"/>
  </w:num>
  <w:num w:numId="36">
    <w:abstractNumId w:val="49"/>
  </w:num>
  <w:num w:numId="37">
    <w:abstractNumId w:val="69"/>
  </w:num>
  <w:num w:numId="38">
    <w:abstractNumId w:val="53"/>
  </w:num>
  <w:num w:numId="39">
    <w:abstractNumId w:val="86"/>
  </w:num>
  <w:num w:numId="40">
    <w:abstractNumId w:val="77"/>
  </w:num>
  <w:num w:numId="41">
    <w:abstractNumId w:val="79"/>
  </w:num>
  <w:num w:numId="42">
    <w:abstractNumId w:val="50"/>
  </w:num>
  <w:num w:numId="43">
    <w:abstractNumId w:val="94"/>
  </w:num>
  <w:num w:numId="44">
    <w:abstractNumId w:val="56"/>
  </w:num>
  <w:num w:numId="45">
    <w:abstractNumId w:val="72"/>
  </w:num>
  <w:num w:numId="46">
    <w:abstractNumId w:val="9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6B"/>
    <w:rsid w:val="00002690"/>
    <w:rsid w:val="00003023"/>
    <w:rsid w:val="000035F7"/>
    <w:rsid w:val="000042FE"/>
    <w:rsid w:val="0000496D"/>
    <w:rsid w:val="00005800"/>
    <w:rsid w:val="000059F4"/>
    <w:rsid w:val="00005C53"/>
    <w:rsid w:val="00005D85"/>
    <w:rsid w:val="00006ADC"/>
    <w:rsid w:val="00006E35"/>
    <w:rsid w:val="00007AED"/>
    <w:rsid w:val="00007CE7"/>
    <w:rsid w:val="00010045"/>
    <w:rsid w:val="000104DC"/>
    <w:rsid w:val="00010771"/>
    <w:rsid w:val="0001087F"/>
    <w:rsid w:val="00010AE5"/>
    <w:rsid w:val="00010E2B"/>
    <w:rsid w:val="00010E49"/>
    <w:rsid w:val="0001109C"/>
    <w:rsid w:val="00011109"/>
    <w:rsid w:val="000113BB"/>
    <w:rsid w:val="000115C3"/>
    <w:rsid w:val="0001164B"/>
    <w:rsid w:val="00011A89"/>
    <w:rsid w:val="00011ACB"/>
    <w:rsid w:val="00011DCA"/>
    <w:rsid w:val="00011E0E"/>
    <w:rsid w:val="0001214C"/>
    <w:rsid w:val="00012769"/>
    <w:rsid w:val="0001299B"/>
    <w:rsid w:val="00012EA5"/>
    <w:rsid w:val="000131E4"/>
    <w:rsid w:val="0001344F"/>
    <w:rsid w:val="000145A4"/>
    <w:rsid w:val="0001466B"/>
    <w:rsid w:val="00014750"/>
    <w:rsid w:val="00014F46"/>
    <w:rsid w:val="00015894"/>
    <w:rsid w:val="00015D88"/>
    <w:rsid w:val="00015E2F"/>
    <w:rsid w:val="00015E7C"/>
    <w:rsid w:val="000167FC"/>
    <w:rsid w:val="000170DE"/>
    <w:rsid w:val="00017C93"/>
    <w:rsid w:val="00017F00"/>
    <w:rsid w:val="000203EF"/>
    <w:rsid w:val="000205B9"/>
    <w:rsid w:val="00020A1B"/>
    <w:rsid w:val="00020A55"/>
    <w:rsid w:val="00020A7C"/>
    <w:rsid w:val="00020C23"/>
    <w:rsid w:val="00020D2A"/>
    <w:rsid w:val="00020D7D"/>
    <w:rsid w:val="00020D8B"/>
    <w:rsid w:val="00020DC9"/>
    <w:rsid w:val="00021350"/>
    <w:rsid w:val="00021C99"/>
    <w:rsid w:val="00021E7F"/>
    <w:rsid w:val="00022019"/>
    <w:rsid w:val="000221F1"/>
    <w:rsid w:val="000224DA"/>
    <w:rsid w:val="00022726"/>
    <w:rsid w:val="000227EC"/>
    <w:rsid w:val="00022CB5"/>
    <w:rsid w:val="00023057"/>
    <w:rsid w:val="00023308"/>
    <w:rsid w:val="00023B01"/>
    <w:rsid w:val="00023BFF"/>
    <w:rsid w:val="00023D09"/>
    <w:rsid w:val="0002512F"/>
    <w:rsid w:val="000252E6"/>
    <w:rsid w:val="00025304"/>
    <w:rsid w:val="00025ABF"/>
    <w:rsid w:val="00025B97"/>
    <w:rsid w:val="00025EC5"/>
    <w:rsid w:val="00026036"/>
    <w:rsid w:val="000261C8"/>
    <w:rsid w:val="00026444"/>
    <w:rsid w:val="00026621"/>
    <w:rsid w:val="000267C3"/>
    <w:rsid w:val="00026F45"/>
    <w:rsid w:val="000270D7"/>
    <w:rsid w:val="00027418"/>
    <w:rsid w:val="0002750F"/>
    <w:rsid w:val="00027A70"/>
    <w:rsid w:val="00027DE4"/>
    <w:rsid w:val="00027F81"/>
    <w:rsid w:val="000303E2"/>
    <w:rsid w:val="00030591"/>
    <w:rsid w:val="00030B9D"/>
    <w:rsid w:val="0003103E"/>
    <w:rsid w:val="0003169E"/>
    <w:rsid w:val="000317BA"/>
    <w:rsid w:val="00031E71"/>
    <w:rsid w:val="00032272"/>
    <w:rsid w:val="000329A2"/>
    <w:rsid w:val="00032B7E"/>
    <w:rsid w:val="00032C65"/>
    <w:rsid w:val="0003302D"/>
    <w:rsid w:val="000332AC"/>
    <w:rsid w:val="00033D74"/>
    <w:rsid w:val="00034535"/>
    <w:rsid w:val="0003493C"/>
    <w:rsid w:val="00034E4F"/>
    <w:rsid w:val="00034FFF"/>
    <w:rsid w:val="00035379"/>
    <w:rsid w:val="0003588D"/>
    <w:rsid w:val="000359EE"/>
    <w:rsid w:val="00035C04"/>
    <w:rsid w:val="00036222"/>
    <w:rsid w:val="000364AD"/>
    <w:rsid w:val="000365C7"/>
    <w:rsid w:val="00036776"/>
    <w:rsid w:val="0003692E"/>
    <w:rsid w:val="00036BDD"/>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53AD"/>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244"/>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56C"/>
    <w:rsid w:val="00065849"/>
    <w:rsid w:val="00065DE7"/>
    <w:rsid w:val="000663EE"/>
    <w:rsid w:val="00066E57"/>
    <w:rsid w:val="0006783E"/>
    <w:rsid w:val="00067A5E"/>
    <w:rsid w:val="00067DF5"/>
    <w:rsid w:val="00070234"/>
    <w:rsid w:val="00070240"/>
    <w:rsid w:val="000706CF"/>
    <w:rsid w:val="000706E1"/>
    <w:rsid w:val="00070D6D"/>
    <w:rsid w:val="00071074"/>
    <w:rsid w:val="000711DD"/>
    <w:rsid w:val="000718B1"/>
    <w:rsid w:val="00072ABE"/>
    <w:rsid w:val="00073409"/>
    <w:rsid w:val="00073D60"/>
    <w:rsid w:val="00073EC5"/>
    <w:rsid w:val="0007456F"/>
    <w:rsid w:val="0007562D"/>
    <w:rsid w:val="00075C11"/>
    <w:rsid w:val="00075F5B"/>
    <w:rsid w:val="0007605E"/>
    <w:rsid w:val="0007608E"/>
    <w:rsid w:val="000760C0"/>
    <w:rsid w:val="000765D5"/>
    <w:rsid w:val="00076B28"/>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B18"/>
    <w:rsid w:val="00086B75"/>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6C7"/>
    <w:rsid w:val="000A3715"/>
    <w:rsid w:val="000A388F"/>
    <w:rsid w:val="000A3895"/>
    <w:rsid w:val="000A3F5E"/>
    <w:rsid w:val="000A4D71"/>
    <w:rsid w:val="000A4D7F"/>
    <w:rsid w:val="000A500E"/>
    <w:rsid w:val="000A52EE"/>
    <w:rsid w:val="000A57D7"/>
    <w:rsid w:val="000A5BAE"/>
    <w:rsid w:val="000A5CC1"/>
    <w:rsid w:val="000A6338"/>
    <w:rsid w:val="000A64B8"/>
    <w:rsid w:val="000A6515"/>
    <w:rsid w:val="000A658B"/>
    <w:rsid w:val="000A67D0"/>
    <w:rsid w:val="000A6980"/>
    <w:rsid w:val="000A6A0C"/>
    <w:rsid w:val="000A6F54"/>
    <w:rsid w:val="000A6FB8"/>
    <w:rsid w:val="000A6FDC"/>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A1"/>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222"/>
    <w:rsid w:val="000D64E7"/>
    <w:rsid w:val="000D68A4"/>
    <w:rsid w:val="000D68C4"/>
    <w:rsid w:val="000D6A36"/>
    <w:rsid w:val="000D6ACE"/>
    <w:rsid w:val="000D6FD6"/>
    <w:rsid w:val="000D7350"/>
    <w:rsid w:val="000D7758"/>
    <w:rsid w:val="000D7B65"/>
    <w:rsid w:val="000D7FB1"/>
    <w:rsid w:val="000E0014"/>
    <w:rsid w:val="000E08CC"/>
    <w:rsid w:val="000E0FC1"/>
    <w:rsid w:val="000E10A1"/>
    <w:rsid w:val="000E1258"/>
    <w:rsid w:val="000E14A0"/>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960"/>
    <w:rsid w:val="000E4CA1"/>
    <w:rsid w:val="000E4D87"/>
    <w:rsid w:val="000E4F91"/>
    <w:rsid w:val="000E5186"/>
    <w:rsid w:val="000E5886"/>
    <w:rsid w:val="000E5999"/>
    <w:rsid w:val="000E5D83"/>
    <w:rsid w:val="000E5E8B"/>
    <w:rsid w:val="000E6103"/>
    <w:rsid w:val="000E62CC"/>
    <w:rsid w:val="000E636D"/>
    <w:rsid w:val="000E64E3"/>
    <w:rsid w:val="000E660E"/>
    <w:rsid w:val="000E6A72"/>
    <w:rsid w:val="000E6E77"/>
    <w:rsid w:val="000E6FE3"/>
    <w:rsid w:val="000E71A6"/>
    <w:rsid w:val="000E73E6"/>
    <w:rsid w:val="000E75A0"/>
    <w:rsid w:val="000F0256"/>
    <w:rsid w:val="000F071C"/>
    <w:rsid w:val="000F0C38"/>
    <w:rsid w:val="000F162B"/>
    <w:rsid w:val="000F1885"/>
    <w:rsid w:val="000F1CEB"/>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539"/>
    <w:rsid w:val="000F79CB"/>
    <w:rsid w:val="00100009"/>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5B2A"/>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7C0"/>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C0E"/>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A4B"/>
    <w:rsid w:val="00152BEB"/>
    <w:rsid w:val="00152C72"/>
    <w:rsid w:val="00152D30"/>
    <w:rsid w:val="00152E7F"/>
    <w:rsid w:val="0015336B"/>
    <w:rsid w:val="00153763"/>
    <w:rsid w:val="00153AB1"/>
    <w:rsid w:val="00153EC1"/>
    <w:rsid w:val="00153F9F"/>
    <w:rsid w:val="001540BB"/>
    <w:rsid w:val="001541DC"/>
    <w:rsid w:val="00154F96"/>
    <w:rsid w:val="00155004"/>
    <w:rsid w:val="0015531B"/>
    <w:rsid w:val="001553E5"/>
    <w:rsid w:val="00155607"/>
    <w:rsid w:val="001558D3"/>
    <w:rsid w:val="00155A46"/>
    <w:rsid w:val="001560FE"/>
    <w:rsid w:val="001563C0"/>
    <w:rsid w:val="00156578"/>
    <w:rsid w:val="001566C8"/>
    <w:rsid w:val="001567D2"/>
    <w:rsid w:val="001571D2"/>
    <w:rsid w:val="0015754B"/>
    <w:rsid w:val="00157A0A"/>
    <w:rsid w:val="00157E0D"/>
    <w:rsid w:val="0016015F"/>
    <w:rsid w:val="0016027D"/>
    <w:rsid w:val="001603BC"/>
    <w:rsid w:val="001606AA"/>
    <w:rsid w:val="00160BF4"/>
    <w:rsid w:val="001612D9"/>
    <w:rsid w:val="00161309"/>
    <w:rsid w:val="0016196A"/>
    <w:rsid w:val="001620BD"/>
    <w:rsid w:val="00162898"/>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64E"/>
    <w:rsid w:val="001707F9"/>
    <w:rsid w:val="0017081A"/>
    <w:rsid w:val="00170832"/>
    <w:rsid w:val="00170A0C"/>
    <w:rsid w:val="00170AA3"/>
    <w:rsid w:val="00170B21"/>
    <w:rsid w:val="00170BAB"/>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5EDE"/>
    <w:rsid w:val="0017669B"/>
    <w:rsid w:val="00176914"/>
    <w:rsid w:val="00176AD9"/>
    <w:rsid w:val="00176E06"/>
    <w:rsid w:val="00176FF7"/>
    <w:rsid w:val="001771B4"/>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CE7"/>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1F"/>
    <w:rsid w:val="001A2F3C"/>
    <w:rsid w:val="001A2FA0"/>
    <w:rsid w:val="001A3616"/>
    <w:rsid w:val="001A375E"/>
    <w:rsid w:val="001A3E10"/>
    <w:rsid w:val="001A4190"/>
    <w:rsid w:val="001A41BC"/>
    <w:rsid w:val="001A45F7"/>
    <w:rsid w:val="001A45FC"/>
    <w:rsid w:val="001A51EF"/>
    <w:rsid w:val="001A5293"/>
    <w:rsid w:val="001A555D"/>
    <w:rsid w:val="001A563C"/>
    <w:rsid w:val="001A56BF"/>
    <w:rsid w:val="001A56D9"/>
    <w:rsid w:val="001A5707"/>
    <w:rsid w:val="001A58BE"/>
    <w:rsid w:val="001A5971"/>
    <w:rsid w:val="001A5F0F"/>
    <w:rsid w:val="001A6457"/>
    <w:rsid w:val="001A706C"/>
    <w:rsid w:val="001A72BF"/>
    <w:rsid w:val="001A7C5E"/>
    <w:rsid w:val="001A7FCA"/>
    <w:rsid w:val="001A7FDF"/>
    <w:rsid w:val="001B0314"/>
    <w:rsid w:val="001B0370"/>
    <w:rsid w:val="001B048E"/>
    <w:rsid w:val="001B096F"/>
    <w:rsid w:val="001B0CC3"/>
    <w:rsid w:val="001B1C0A"/>
    <w:rsid w:val="001B1E90"/>
    <w:rsid w:val="001B1EB4"/>
    <w:rsid w:val="001B218F"/>
    <w:rsid w:val="001B219D"/>
    <w:rsid w:val="001B2800"/>
    <w:rsid w:val="001B2C5C"/>
    <w:rsid w:val="001B3133"/>
    <w:rsid w:val="001B367E"/>
    <w:rsid w:val="001B3787"/>
    <w:rsid w:val="001B3A36"/>
    <w:rsid w:val="001B3B0B"/>
    <w:rsid w:val="001B3CC2"/>
    <w:rsid w:val="001B3E3D"/>
    <w:rsid w:val="001B3E7F"/>
    <w:rsid w:val="001B3EF9"/>
    <w:rsid w:val="001B3FAC"/>
    <w:rsid w:val="001B403E"/>
    <w:rsid w:val="001B4262"/>
    <w:rsid w:val="001B43BF"/>
    <w:rsid w:val="001B45BF"/>
    <w:rsid w:val="001B4731"/>
    <w:rsid w:val="001B4A87"/>
    <w:rsid w:val="001B4A9C"/>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59"/>
    <w:rsid w:val="001C4AC7"/>
    <w:rsid w:val="001C4B47"/>
    <w:rsid w:val="001C4C0B"/>
    <w:rsid w:val="001C53FD"/>
    <w:rsid w:val="001C57BF"/>
    <w:rsid w:val="001C588D"/>
    <w:rsid w:val="001C5A01"/>
    <w:rsid w:val="001C5CA1"/>
    <w:rsid w:val="001C5EBF"/>
    <w:rsid w:val="001C6B5D"/>
    <w:rsid w:val="001C6EDA"/>
    <w:rsid w:val="001C73B1"/>
    <w:rsid w:val="001C74FB"/>
    <w:rsid w:val="001C777A"/>
    <w:rsid w:val="001C7790"/>
    <w:rsid w:val="001C7972"/>
    <w:rsid w:val="001C7B29"/>
    <w:rsid w:val="001C7B8E"/>
    <w:rsid w:val="001D04CF"/>
    <w:rsid w:val="001D09B2"/>
    <w:rsid w:val="001D0B22"/>
    <w:rsid w:val="001D0D7A"/>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1"/>
    <w:rsid w:val="001E358F"/>
    <w:rsid w:val="001E3AD6"/>
    <w:rsid w:val="001E3BAC"/>
    <w:rsid w:val="001E4E74"/>
    <w:rsid w:val="001E5197"/>
    <w:rsid w:val="001E5228"/>
    <w:rsid w:val="001E5384"/>
    <w:rsid w:val="001E577C"/>
    <w:rsid w:val="001E5A69"/>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57"/>
    <w:rsid w:val="001F43E0"/>
    <w:rsid w:val="001F4CCE"/>
    <w:rsid w:val="001F4EE1"/>
    <w:rsid w:val="001F5035"/>
    <w:rsid w:val="001F5123"/>
    <w:rsid w:val="001F56BB"/>
    <w:rsid w:val="001F5715"/>
    <w:rsid w:val="001F59E0"/>
    <w:rsid w:val="001F5EFA"/>
    <w:rsid w:val="001F62BF"/>
    <w:rsid w:val="001F63F0"/>
    <w:rsid w:val="001F68D8"/>
    <w:rsid w:val="001F70CF"/>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7D8"/>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478"/>
    <w:rsid w:val="00215A08"/>
    <w:rsid w:val="00215AB4"/>
    <w:rsid w:val="00215D0A"/>
    <w:rsid w:val="00215E1D"/>
    <w:rsid w:val="0021628F"/>
    <w:rsid w:val="002163D0"/>
    <w:rsid w:val="002164E6"/>
    <w:rsid w:val="002165CA"/>
    <w:rsid w:val="0021666D"/>
    <w:rsid w:val="0021672E"/>
    <w:rsid w:val="002170E7"/>
    <w:rsid w:val="002176BF"/>
    <w:rsid w:val="00217EA9"/>
    <w:rsid w:val="00220B82"/>
    <w:rsid w:val="0022170E"/>
    <w:rsid w:val="00221994"/>
    <w:rsid w:val="00221F6E"/>
    <w:rsid w:val="002227E8"/>
    <w:rsid w:val="00222BA3"/>
    <w:rsid w:val="00222C12"/>
    <w:rsid w:val="00222E33"/>
    <w:rsid w:val="00222EC2"/>
    <w:rsid w:val="002231BA"/>
    <w:rsid w:val="002231ED"/>
    <w:rsid w:val="002232C0"/>
    <w:rsid w:val="002233C3"/>
    <w:rsid w:val="002234C5"/>
    <w:rsid w:val="00223749"/>
    <w:rsid w:val="00223A5B"/>
    <w:rsid w:val="0022461A"/>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207"/>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742"/>
    <w:rsid w:val="00243C78"/>
    <w:rsid w:val="00244361"/>
    <w:rsid w:val="002444EC"/>
    <w:rsid w:val="0024485F"/>
    <w:rsid w:val="00244A86"/>
    <w:rsid w:val="00244B4F"/>
    <w:rsid w:val="00245371"/>
    <w:rsid w:val="00245760"/>
    <w:rsid w:val="002457D2"/>
    <w:rsid w:val="00245AAF"/>
    <w:rsid w:val="00245D8D"/>
    <w:rsid w:val="00245E38"/>
    <w:rsid w:val="0024604B"/>
    <w:rsid w:val="002462B4"/>
    <w:rsid w:val="0024668C"/>
    <w:rsid w:val="0024726B"/>
    <w:rsid w:val="00247C64"/>
    <w:rsid w:val="00247C77"/>
    <w:rsid w:val="00247CEA"/>
    <w:rsid w:val="00247F64"/>
    <w:rsid w:val="00247FD6"/>
    <w:rsid w:val="00250031"/>
    <w:rsid w:val="002508A8"/>
    <w:rsid w:val="00251496"/>
    <w:rsid w:val="00251AA8"/>
    <w:rsid w:val="00251B5E"/>
    <w:rsid w:val="00251C99"/>
    <w:rsid w:val="00251CF5"/>
    <w:rsid w:val="0025238C"/>
    <w:rsid w:val="00252A63"/>
    <w:rsid w:val="00252B1F"/>
    <w:rsid w:val="00252CA3"/>
    <w:rsid w:val="00252D25"/>
    <w:rsid w:val="00253011"/>
    <w:rsid w:val="00253033"/>
    <w:rsid w:val="00253748"/>
    <w:rsid w:val="00253E9C"/>
    <w:rsid w:val="00254359"/>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2FA"/>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4755"/>
    <w:rsid w:val="002851C1"/>
    <w:rsid w:val="002853AD"/>
    <w:rsid w:val="0028543A"/>
    <w:rsid w:val="0028544A"/>
    <w:rsid w:val="002855C9"/>
    <w:rsid w:val="0028583C"/>
    <w:rsid w:val="00286278"/>
    <w:rsid w:val="00286491"/>
    <w:rsid w:val="00286761"/>
    <w:rsid w:val="00286A2B"/>
    <w:rsid w:val="00286C0F"/>
    <w:rsid w:val="00286C2F"/>
    <w:rsid w:val="002879BB"/>
    <w:rsid w:val="00287A95"/>
    <w:rsid w:val="002907A2"/>
    <w:rsid w:val="002908BC"/>
    <w:rsid w:val="00290B26"/>
    <w:rsid w:val="00290E62"/>
    <w:rsid w:val="00290F16"/>
    <w:rsid w:val="00291253"/>
    <w:rsid w:val="00291382"/>
    <w:rsid w:val="00291859"/>
    <w:rsid w:val="00292AD3"/>
    <w:rsid w:val="00292BDB"/>
    <w:rsid w:val="00292C1F"/>
    <w:rsid w:val="00292CA3"/>
    <w:rsid w:val="00292DDF"/>
    <w:rsid w:val="00292E14"/>
    <w:rsid w:val="00293149"/>
    <w:rsid w:val="00293264"/>
    <w:rsid w:val="00293B7E"/>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AE"/>
    <w:rsid w:val="002963F0"/>
    <w:rsid w:val="00296950"/>
    <w:rsid w:val="00296972"/>
    <w:rsid w:val="00297F48"/>
    <w:rsid w:val="002A0233"/>
    <w:rsid w:val="002A0A12"/>
    <w:rsid w:val="002A0B81"/>
    <w:rsid w:val="002A0E07"/>
    <w:rsid w:val="002A0FAA"/>
    <w:rsid w:val="002A1887"/>
    <w:rsid w:val="002A2011"/>
    <w:rsid w:val="002A2488"/>
    <w:rsid w:val="002A28C9"/>
    <w:rsid w:val="002A2DD0"/>
    <w:rsid w:val="002A33AE"/>
    <w:rsid w:val="002A3C3F"/>
    <w:rsid w:val="002A3F56"/>
    <w:rsid w:val="002A404D"/>
    <w:rsid w:val="002A42EC"/>
    <w:rsid w:val="002A436B"/>
    <w:rsid w:val="002A4479"/>
    <w:rsid w:val="002A480D"/>
    <w:rsid w:val="002A4C1D"/>
    <w:rsid w:val="002A5235"/>
    <w:rsid w:val="002A57A5"/>
    <w:rsid w:val="002A5C0C"/>
    <w:rsid w:val="002A5CE7"/>
    <w:rsid w:val="002A6482"/>
    <w:rsid w:val="002A6546"/>
    <w:rsid w:val="002A67BB"/>
    <w:rsid w:val="002A69FB"/>
    <w:rsid w:val="002A6A00"/>
    <w:rsid w:val="002A6DF3"/>
    <w:rsid w:val="002A6F0F"/>
    <w:rsid w:val="002A6FD6"/>
    <w:rsid w:val="002A7161"/>
    <w:rsid w:val="002A73F4"/>
    <w:rsid w:val="002A775C"/>
    <w:rsid w:val="002A776B"/>
    <w:rsid w:val="002A786E"/>
    <w:rsid w:val="002A7AE5"/>
    <w:rsid w:val="002A7E23"/>
    <w:rsid w:val="002B017B"/>
    <w:rsid w:val="002B033C"/>
    <w:rsid w:val="002B0650"/>
    <w:rsid w:val="002B0891"/>
    <w:rsid w:val="002B0C8B"/>
    <w:rsid w:val="002B0F43"/>
    <w:rsid w:val="002B1022"/>
    <w:rsid w:val="002B1389"/>
    <w:rsid w:val="002B1A1C"/>
    <w:rsid w:val="002B1B77"/>
    <w:rsid w:val="002B1BC2"/>
    <w:rsid w:val="002B1FEC"/>
    <w:rsid w:val="002B2034"/>
    <w:rsid w:val="002B208E"/>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C2B"/>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61"/>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7B9"/>
    <w:rsid w:val="002E59D5"/>
    <w:rsid w:val="002E62CE"/>
    <w:rsid w:val="002E647D"/>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282"/>
    <w:rsid w:val="002F3DAD"/>
    <w:rsid w:val="002F45B3"/>
    <w:rsid w:val="002F48D1"/>
    <w:rsid w:val="002F536E"/>
    <w:rsid w:val="002F53FF"/>
    <w:rsid w:val="002F772D"/>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138"/>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5D4"/>
    <w:rsid w:val="0031435B"/>
    <w:rsid w:val="00314378"/>
    <w:rsid w:val="003144E0"/>
    <w:rsid w:val="00314573"/>
    <w:rsid w:val="00314768"/>
    <w:rsid w:val="00314AE3"/>
    <w:rsid w:val="003152EB"/>
    <w:rsid w:val="003156AA"/>
    <w:rsid w:val="00315BF5"/>
    <w:rsid w:val="00315EBA"/>
    <w:rsid w:val="00316135"/>
    <w:rsid w:val="0031648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8E"/>
    <w:rsid w:val="003218F2"/>
    <w:rsid w:val="00321C7B"/>
    <w:rsid w:val="00321F8D"/>
    <w:rsid w:val="00322313"/>
    <w:rsid w:val="00322C32"/>
    <w:rsid w:val="00322C56"/>
    <w:rsid w:val="00322D22"/>
    <w:rsid w:val="0032326E"/>
    <w:rsid w:val="003234AB"/>
    <w:rsid w:val="00323529"/>
    <w:rsid w:val="00323886"/>
    <w:rsid w:val="003238D9"/>
    <w:rsid w:val="0032453F"/>
    <w:rsid w:val="00324AE5"/>
    <w:rsid w:val="00324CE1"/>
    <w:rsid w:val="00324D24"/>
    <w:rsid w:val="003252AF"/>
    <w:rsid w:val="003255E6"/>
    <w:rsid w:val="00325BE2"/>
    <w:rsid w:val="003260D5"/>
    <w:rsid w:val="003264A0"/>
    <w:rsid w:val="003268EE"/>
    <w:rsid w:val="00326C33"/>
    <w:rsid w:val="003270B5"/>
    <w:rsid w:val="0032735C"/>
    <w:rsid w:val="0032791C"/>
    <w:rsid w:val="00327F59"/>
    <w:rsid w:val="00327FAC"/>
    <w:rsid w:val="003302C4"/>
    <w:rsid w:val="003302CA"/>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165"/>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08"/>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1C40"/>
    <w:rsid w:val="0035236F"/>
    <w:rsid w:val="003525AA"/>
    <w:rsid w:val="00352784"/>
    <w:rsid w:val="003527E1"/>
    <w:rsid w:val="00352864"/>
    <w:rsid w:val="003528F1"/>
    <w:rsid w:val="00352ABB"/>
    <w:rsid w:val="00352C3A"/>
    <w:rsid w:val="00352D61"/>
    <w:rsid w:val="003537E9"/>
    <w:rsid w:val="0035391F"/>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2AD"/>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1F5F"/>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9D2"/>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387D"/>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7E7"/>
    <w:rsid w:val="00390889"/>
    <w:rsid w:val="0039116B"/>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96C"/>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1C6"/>
    <w:rsid w:val="003A681D"/>
    <w:rsid w:val="003A6A9D"/>
    <w:rsid w:val="003A7252"/>
    <w:rsid w:val="003A74F5"/>
    <w:rsid w:val="003A7C94"/>
    <w:rsid w:val="003A7CB8"/>
    <w:rsid w:val="003B04FE"/>
    <w:rsid w:val="003B0703"/>
    <w:rsid w:val="003B0A49"/>
    <w:rsid w:val="003B0FEF"/>
    <w:rsid w:val="003B1316"/>
    <w:rsid w:val="003B17F1"/>
    <w:rsid w:val="003B1B5E"/>
    <w:rsid w:val="003B1E10"/>
    <w:rsid w:val="003B2544"/>
    <w:rsid w:val="003B2CDC"/>
    <w:rsid w:val="003B3624"/>
    <w:rsid w:val="003B36F4"/>
    <w:rsid w:val="003B38C3"/>
    <w:rsid w:val="003B3D6E"/>
    <w:rsid w:val="003B40FC"/>
    <w:rsid w:val="003B4152"/>
    <w:rsid w:val="003B4272"/>
    <w:rsid w:val="003B42AD"/>
    <w:rsid w:val="003B4978"/>
    <w:rsid w:val="003B4FCA"/>
    <w:rsid w:val="003B5026"/>
    <w:rsid w:val="003B51FA"/>
    <w:rsid w:val="003B53C5"/>
    <w:rsid w:val="003B5BC3"/>
    <w:rsid w:val="003B5D08"/>
    <w:rsid w:val="003B612E"/>
    <w:rsid w:val="003B69C2"/>
    <w:rsid w:val="003B6CE1"/>
    <w:rsid w:val="003B6E2D"/>
    <w:rsid w:val="003B77F9"/>
    <w:rsid w:val="003B78F6"/>
    <w:rsid w:val="003B7925"/>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E71"/>
    <w:rsid w:val="003C2FF1"/>
    <w:rsid w:val="003C39B7"/>
    <w:rsid w:val="003C3DA1"/>
    <w:rsid w:val="003C4417"/>
    <w:rsid w:val="003C45F6"/>
    <w:rsid w:val="003C4CA2"/>
    <w:rsid w:val="003C4CAB"/>
    <w:rsid w:val="003C4D78"/>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7B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58B9"/>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1EB9"/>
    <w:rsid w:val="003E20ED"/>
    <w:rsid w:val="003E2353"/>
    <w:rsid w:val="003E3199"/>
    <w:rsid w:val="003E36F7"/>
    <w:rsid w:val="003E3843"/>
    <w:rsid w:val="003E3931"/>
    <w:rsid w:val="003E3F1E"/>
    <w:rsid w:val="003E4796"/>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CF9"/>
    <w:rsid w:val="003F3DBA"/>
    <w:rsid w:val="003F3E4B"/>
    <w:rsid w:val="003F43F4"/>
    <w:rsid w:val="003F46E3"/>
    <w:rsid w:val="003F4863"/>
    <w:rsid w:val="003F5024"/>
    <w:rsid w:val="003F5025"/>
    <w:rsid w:val="003F536B"/>
    <w:rsid w:val="003F5EAC"/>
    <w:rsid w:val="003F5ED0"/>
    <w:rsid w:val="003F60C3"/>
    <w:rsid w:val="003F66A4"/>
    <w:rsid w:val="003F670B"/>
    <w:rsid w:val="003F6726"/>
    <w:rsid w:val="003F6858"/>
    <w:rsid w:val="003F6D84"/>
    <w:rsid w:val="003F7B3E"/>
    <w:rsid w:val="003F7DFD"/>
    <w:rsid w:val="003F7F17"/>
    <w:rsid w:val="00400160"/>
    <w:rsid w:val="004006D5"/>
    <w:rsid w:val="0040080E"/>
    <w:rsid w:val="00400917"/>
    <w:rsid w:val="00400A38"/>
    <w:rsid w:val="00401787"/>
    <w:rsid w:val="00401AF8"/>
    <w:rsid w:val="00401CD9"/>
    <w:rsid w:val="00401F5B"/>
    <w:rsid w:val="004023EA"/>
    <w:rsid w:val="0040245C"/>
    <w:rsid w:val="0040259D"/>
    <w:rsid w:val="0040288B"/>
    <w:rsid w:val="004029E7"/>
    <w:rsid w:val="00403B69"/>
    <w:rsid w:val="00403BD9"/>
    <w:rsid w:val="00403C47"/>
    <w:rsid w:val="00404DD4"/>
    <w:rsid w:val="00405684"/>
    <w:rsid w:val="00405E5E"/>
    <w:rsid w:val="004062E7"/>
    <w:rsid w:val="004065AE"/>
    <w:rsid w:val="00406F7D"/>
    <w:rsid w:val="0040775A"/>
    <w:rsid w:val="004077E5"/>
    <w:rsid w:val="00410307"/>
    <w:rsid w:val="004107FE"/>
    <w:rsid w:val="00410DD6"/>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8FA"/>
    <w:rsid w:val="00417EBA"/>
    <w:rsid w:val="004206CB"/>
    <w:rsid w:val="00420C7E"/>
    <w:rsid w:val="00420F5D"/>
    <w:rsid w:val="00421BD7"/>
    <w:rsid w:val="00422032"/>
    <w:rsid w:val="00422350"/>
    <w:rsid w:val="00422499"/>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5C51"/>
    <w:rsid w:val="0042687E"/>
    <w:rsid w:val="00426B0C"/>
    <w:rsid w:val="00426CA9"/>
    <w:rsid w:val="00426F96"/>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1F6"/>
    <w:rsid w:val="0043431B"/>
    <w:rsid w:val="00434B16"/>
    <w:rsid w:val="004354FC"/>
    <w:rsid w:val="00435A98"/>
    <w:rsid w:val="00435C5B"/>
    <w:rsid w:val="00436336"/>
    <w:rsid w:val="004363D8"/>
    <w:rsid w:val="0043654E"/>
    <w:rsid w:val="0043679B"/>
    <w:rsid w:val="00436DA9"/>
    <w:rsid w:val="00436EE1"/>
    <w:rsid w:val="00437049"/>
    <w:rsid w:val="00437918"/>
    <w:rsid w:val="00437A68"/>
    <w:rsid w:val="00437B87"/>
    <w:rsid w:val="00437E70"/>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99F"/>
    <w:rsid w:val="00447B18"/>
    <w:rsid w:val="00447D24"/>
    <w:rsid w:val="00447D59"/>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21D"/>
    <w:rsid w:val="00457941"/>
    <w:rsid w:val="00457A99"/>
    <w:rsid w:val="00460E39"/>
    <w:rsid w:val="004612CD"/>
    <w:rsid w:val="004618A5"/>
    <w:rsid w:val="00461C89"/>
    <w:rsid w:val="00461F43"/>
    <w:rsid w:val="0046240B"/>
    <w:rsid w:val="0046293B"/>
    <w:rsid w:val="00463455"/>
    <w:rsid w:val="004635BD"/>
    <w:rsid w:val="004636C5"/>
    <w:rsid w:val="00463E7A"/>
    <w:rsid w:val="00463F52"/>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3BB4"/>
    <w:rsid w:val="00483CD8"/>
    <w:rsid w:val="00483EFF"/>
    <w:rsid w:val="00484F79"/>
    <w:rsid w:val="0048566A"/>
    <w:rsid w:val="00485720"/>
    <w:rsid w:val="0048599A"/>
    <w:rsid w:val="00485AB8"/>
    <w:rsid w:val="00485AE1"/>
    <w:rsid w:val="00485C55"/>
    <w:rsid w:val="00485E36"/>
    <w:rsid w:val="00485F02"/>
    <w:rsid w:val="004863B7"/>
    <w:rsid w:val="0048686C"/>
    <w:rsid w:val="00487309"/>
    <w:rsid w:val="004873A5"/>
    <w:rsid w:val="00487825"/>
    <w:rsid w:val="0049048F"/>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5C2"/>
    <w:rsid w:val="004938FD"/>
    <w:rsid w:val="004939D2"/>
    <w:rsid w:val="004942C8"/>
    <w:rsid w:val="004947DD"/>
    <w:rsid w:val="00494983"/>
    <w:rsid w:val="00494CD6"/>
    <w:rsid w:val="0049540A"/>
    <w:rsid w:val="00495801"/>
    <w:rsid w:val="00495BD3"/>
    <w:rsid w:val="00495CA8"/>
    <w:rsid w:val="00495D9E"/>
    <w:rsid w:val="00496294"/>
    <w:rsid w:val="00496843"/>
    <w:rsid w:val="00496BB7"/>
    <w:rsid w:val="00496C79"/>
    <w:rsid w:val="00496F56"/>
    <w:rsid w:val="0049721E"/>
    <w:rsid w:val="004973F2"/>
    <w:rsid w:val="004975C4"/>
    <w:rsid w:val="00497C91"/>
    <w:rsid w:val="004A0A58"/>
    <w:rsid w:val="004A0B49"/>
    <w:rsid w:val="004A0E5D"/>
    <w:rsid w:val="004A0FA2"/>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A7D"/>
    <w:rsid w:val="004A5CB4"/>
    <w:rsid w:val="004A5D09"/>
    <w:rsid w:val="004A5F4F"/>
    <w:rsid w:val="004A61E3"/>
    <w:rsid w:val="004A725C"/>
    <w:rsid w:val="004A72D4"/>
    <w:rsid w:val="004A766B"/>
    <w:rsid w:val="004B0321"/>
    <w:rsid w:val="004B03F3"/>
    <w:rsid w:val="004B0E05"/>
    <w:rsid w:val="004B1425"/>
    <w:rsid w:val="004B143F"/>
    <w:rsid w:val="004B163D"/>
    <w:rsid w:val="004B19FF"/>
    <w:rsid w:val="004B1A93"/>
    <w:rsid w:val="004B1D6E"/>
    <w:rsid w:val="004B1DD8"/>
    <w:rsid w:val="004B20FF"/>
    <w:rsid w:val="004B2200"/>
    <w:rsid w:val="004B25C8"/>
    <w:rsid w:val="004B2BFA"/>
    <w:rsid w:val="004B307C"/>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1C4"/>
    <w:rsid w:val="004C0776"/>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B92"/>
    <w:rsid w:val="004C4E61"/>
    <w:rsid w:val="004C4FEB"/>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929"/>
    <w:rsid w:val="004D6CD1"/>
    <w:rsid w:val="004D6D01"/>
    <w:rsid w:val="004D6D60"/>
    <w:rsid w:val="004D6DE7"/>
    <w:rsid w:val="004D6DF4"/>
    <w:rsid w:val="004D6F49"/>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6C7"/>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5D45"/>
    <w:rsid w:val="004E60E0"/>
    <w:rsid w:val="004E61F1"/>
    <w:rsid w:val="004E67C0"/>
    <w:rsid w:val="004E6CE6"/>
    <w:rsid w:val="004E725E"/>
    <w:rsid w:val="004E7380"/>
    <w:rsid w:val="004E7414"/>
    <w:rsid w:val="004E7466"/>
    <w:rsid w:val="004E75AB"/>
    <w:rsid w:val="004E75F9"/>
    <w:rsid w:val="004E7B66"/>
    <w:rsid w:val="004F01B7"/>
    <w:rsid w:val="004F0358"/>
    <w:rsid w:val="004F06EC"/>
    <w:rsid w:val="004F0719"/>
    <w:rsid w:val="004F1238"/>
    <w:rsid w:val="004F17E7"/>
    <w:rsid w:val="004F18B1"/>
    <w:rsid w:val="004F1A0A"/>
    <w:rsid w:val="004F1E87"/>
    <w:rsid w:val="004F1EB3"/>
    <w:rsid w:val="004F265E"/>
    <w:rsid w:val="004F2A18"/>
    <w:rsid w:val="004F3373"/>
    <w:rsid w:val="004F3396"/>
    <w:rsid w:val="004F3781"/>
    <w:rsid w:val="004F3D64"/>
    <w:rsid w:val="004F4790"/>
    <w:rsid w:val="004F49BB"/>
    <w:rsid w:val="004F4C91"/>
    <w:rsid w:val="004F4DA8"/>
    <w:rsid w:val="004F4DBA"/>
    <w:rsid w:val="004F5367"/>
    <w:rsid w:val="004F5616"/>
    <w:rsid w:val="004F5A19"/>
    <w:rsid w:val="004F6256"/>
    <w:rsid w:val="004F66BA"/>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63B"/>
    <w:rsid w:val="00502A45"/>
    <w:rsid w:val="00502D60"/>
    <w:rsid w:val="00502E1C"/>
    <w:rsid w:val="00503040"/>
    <w:rsid w:val="005033F0"/>
    <w:rsid w:val="0050381D"/>
    <w:rsid w:val="00503CAC"/>
    <w:rsid w:val="005040B8"/>
    <w:rsid w:val="0050422F"/>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2CB"/>
    <w:rsid w:val="0051076C"/>
    <w:rsid w:val="00510945"/>
    <w:rsid w:val="00510FAB"/>
    <w:rsid w:val="00511710"/>
    <w:rsid w:val="00511E05"/>
    <w:rsid w:val="00511FA0"/>
    <w:rsid w:val="00512062"/>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6FD"/>
    <w:rsid w:val="00516B6B"/>
    <w:rsid w:val="0051721A"/>
    <w:rsid w:val="00517282"/>
    <w:rsid w:val="00517338"/>
    <w:rsid w:val="005174C2"/>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4ECB"/>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0B"/>
    <w:rsid w:val="00534A62"/>
    <w:rsid w:val="00534C64"/>
    <w:rsid w:val="00535043"/>
    <w:rsid w:val="005355CF"/>
    <w:rsid w:val="0053569A"/>
    <w:rsid w:val="0053641D"/>
    <w:rsid w:val="005365A7"/>
    <w:rsid w:val="0053691F"/>
    <w:rsid w:val="00536D2F"/>
    <w:rsid w:val="00536DBC"/>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0CEF"/>
    <w:rsid w:val="005410D0"/>
    <w:rsid w:val="00541694"/>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AE9"/>
    <w:rsid w:val="00555E19"/>
    <w:rsid w:val="00556100"/>
    <w:rsid w:val="0055619B"/>
    <w:rsid w:val="00556499"/>
    <w:rsid w:val="005565AE"/>
    <w:rsid w:val="005565EE"/>
    <w:rsid w:val="00556695"/>
    <w:rsid w:val="005568D1"/>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B5"/>
    <w:rsid w:val="00563DD7"/>
    <w:rsid w:val="00564136"/>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650"/>
    <w:rsid w:val="0057196B"/>
    <w:rsid w:val="00571EC5"/>
    <w:rsid w:val="00571ECD"/>
    <w:rsid w:val="00572146"/>
    <w:rsid w:val="005723A9"/>
    <w:rsid w:val="005724FE"/>
    <w:rsid w:val="0057279F"/>
    <w:rsid w:val="00572B5D"/>
    <w:rsid w:val="00572C64"/>
    <w:rsid w:val="00572F7C"/>
    <w:rsid w:val="005730FF"/>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B9"/>
    <w:rsid w:val="005816EB"/>
    <w:rsid w:val="00581F16"/>
    <w:rsid w:val="00582431"/>
    <w:rsid w:val="005829C3"/>
    <w:rsid w:val="0058323D"/>
    <w:rsid w:val="005832AA"/>
    <w:rsid w:val="00583667"/>
    <w:rsid w:val="00583935"/>
    <w:rsid w:val="00583A40"/>
    <w:rsid w:val="00583BBB"/>
    <w:rsid w:val="00584509"/>
    <w:rsid w:val="005847B0"/>
    <w:rsid w:val="00584A51"/>
    <w:rsid w:val="005851BE"/>
    <w:rsid w:val="005852D5"/>
    <w:rsid w:val="00585A47"/>
    <w:rsid w:val="005863F4"/>
    <w:rsid w:val="0058657D"/>
    <w:rsid w:val="00586789"/>
    <w:rsid w:val="00586F76"/>
    <w:rsid w:val="00587266"/>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2F4"/>
    <w:rsid w:val="00597699"/>
    <w:rsid w:val="00597748"/>
    <w:rsid w:val="005978EE"/>
    <w:rsid w:val="00597AD9"/>
    <w:rsid w:val="00597DB7"/>
    <w:rsid w:val="00597E3F"/>
    <w:rsid w:val="005A039C"/>
    <w:rsid w:val="005A05CB"/>
    <w:rsid w:val="005A06DD"/>
    <w:rsid w:val="005A0D1E"/>
    <w:rsid w:val="005A0DB1"/>
    <w:rsid w:val="005A0F05"/>
    <w:rsid w:val="005A12A9"/>
    <w:rsid w:val="005A157D"/>
    <w:rsid w:val="005A1762"/>
    <w:rsid w:val="005A1AB0"/>
    <w:rsid w:val="005A1C0B"/>
    <w:rsid w:val="005A1D01"/>
    <w:rsid w:val="005A200F"/>
    <w:rsid w:val="005A2380"/>
    <w:rsid w:val="005A2403"/>
    <w:rsid w:val="005A2491"/>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BD0"/>
    <w:rsid w:val="005A6E71"/>
    <w:rsid w:val="005A7129"/>
    <w:rsid w:val="005B08A3"/>
    <w:rsid w:val="005B0B4C"/>
    <w:rsid w:val="005B108A"/>
    <w:rsid w:val="005B1305"/>
    <w:rsid w:val="005B14C3"/>
    <w:rsid w:val="005B14F4"/>
    <w:rsid w:val="005B1574"/>
    <w:rsid w:val="005B1CE6"/>
    <w:rsid w:val="005B24DF"/>
    <w:rsid w:val="005B2A19"/>
    <w:rsid w:val="005B4032"/>
    <w:rsid w:val="005B4B5C"/>
    <w:rsid w:val="005B4BF7"/>
    <w:rsid w:val="005B4F33"/>
    <w:rsid w:val="005B5392"/>
    <w:rsid w:val="005B56D4"/>
    <w:rsid w:val="005B5A2D"/>
    <w:rsid w:val="005B5D37"/>
    <w:rsid w:val="005B5F6B"/>
    <w:rsid w:val="005B6192"/>
    <w:rsid w:val="005B6257"/>
    <w:rsid w:val="005B6494"/>
    <w:rsid w:val="005B67D9"/>
    <w:rsid w:val="005B71D4"/>
    <w:rsid w:val="005B71F8"/>
    <w:rsid w:val="005B7669"/>
    <w:rsid w:val="005B775B"/>
    <w:rsid w:val="005B77D1"/>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55"/>
    <w:rsid w:val="005C668D"/>
    <w:rsid w:val="005C68EF"/>
    <w:rsid w:val="005C6920"/>
    <w:rsid w:val="005C6B40"/>
    <w:rsid w:val="005C6D4C"/>
    <w:rsid w:val="005C7271"/>
    <w:rsid w:val="005C7CDE"/>
    <w:rsid w:val="005D027F"/>
    <w:rsid w:val="005D0470"/>
    <w:rsid w:val="005D06E4"/>
    <w:rsid w:val="005D0A9A"/>
    <w:rsid w:val="005D0DF1"/>
    <w:rsid w:val="005D107C"/>
    <w:rsid w:val="005D14A6"/>
    <w:rsid w:val="005D157B"/>
    <w:rsid w:val="005D1B33"/>
    <w:rsid w:val="005D1C62"/>
    <w:rsid w:val="005D1D62"/>
    <w:rsid w:val="005D1D95"/>
    <w:rsid w:val="005D1DF1"/>
    <w:rsid w:val="005D1FDA"/>
    <w:rsid w:val="005D1FF8"/>
    <w:rsid w:val="005D233D"/>
    <w:rsid w:val="005D3C76"/>
    <w:rsid w:val="005D44BB"/>
    <w:rsid w:val="005D47AE"/>
    <w:rsid w:val="005D4A8F"/>
    <w:rsid w:val="005D5269"/>
    <w:rsid w:val="005D5348"/>
    <w:rsid w:val="005D5729"/>
    <w:rsid w:val="005D606A"/>
    <w:rsid w:val="005D61CE"/>
    <w:rsid w:val="005D657F"/>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78F"/>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17C"/>
    <w:rsid w:val="00607245"/>
    <w:rsid w:val="0060795F"/>
    <w:rsid w:val="00607CF3"/>
    <w:rsid w:val="006103C9"/>
    <w:rsid w:val="0061088E"/>
    <w:rsid w:val="00610975"/>
    <w:rsid w:val="00610980"/>
    <w:rsid w:val="006109C2"/>
    <w:rsid w:val="00610B9D"/>
    <w:rsid w:val="00610BD0"/>
    <w:rsid w:val="0061168C"/>
    <w:rsid w:val="00611713"/>
    <w:rsid w:val="00611756"/>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27A"/>
    <w:rsid w:val="006204E2"/>
    <w:rsid w:val="00620511"/>
    <w:rsid w:val="00620723"/>
    <w:rsid w:val="00620E07"/>
    <w:rsid w:val="006213F4"/>
    <w:rsid w:val="00621752"/>
    <w:rsid w:val="00621765"/>
    <w:rsid w:val="00621A01"/>
    <w:rsid w:val="006220D5"/>
    <w:rsid w:val="006220E3"/>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0A"/>
    <w:rsid w:val="00626522"/>
    <w:rsid w:val="0062654B"/>
    <w:rsid w:val="0062690B"/>
    <w:rsid w:val="00626C2D"/>
    <w:rsid w:val="00626DCA"/>
    <w:rsid w:val="00626FC9"/>
    <w:rsid w:val="00627129"/>
    <w:rsid w:val="006274B4"/>
    <w:rsid w:val="006274FB"/>
    <w:rsid w:val="00627FB4"/>
    <w:rsid w:val="00630278"/>
    <w:rsid w:val="0063038F"/>
    <w:rsid w:val="00630421"/>
    <w:rsid w:val="00631036"/>
    <w:rsid w:val="00631454"/>
    <w:rsid w:val="006318B6"/>
    <w:rsid w:val="00631E7E"/>
    <w:rsid w:val="00631E97"/>
    <w:rsid w:val="006327A1"/>
    <w:rsid w:val="006328D3"/>
    <w:rsid w:val="00632FBA"/>
    <w:rsid w:val="00633020"/>
    <w:rsid w:val="00633DAC"/>
    <w:rsid w:val="00633DC1"/>
    <w:rsid w:val="00634869"/>
    <w:rsid w:val="00634B08"/>
    <w:rsid w:val="00634B29"/>
    <w:rsid w:val="00634B35"/>
    <w:rsid w:val="00634C74"/>
    <w:rsid w:val="00635397"/>
    <w:rsid w:val="00635958"/>
    <w:rsid w:val="006368C0"/>
    <w:rsid w:val="00636BB1"/>
    <w:rsid w:val="00636C2C"/>
    <w:rsid w:val="006374A2"/>
    <w:rsid w:val="006375A3"/>
    <w:rsid w:val="00637A09"/>
    <w:rsid w:val="00637BAA"/>
    <w:rsid w:val="00637C0F"/>
    <w:rsid w:val="00637DE0"/>
    <w:rsid w:val="006400DC"/>
    <w:rsid w:val="0064032E"/>
    <w:rsid w:val="006407FE"/>
    <w:rsid w:val="006408E0"/>
    <w:rsid w:val="00640EF8"/>
    <w:rsid w:val="00640FAD"/>
    <w:rsid w:val="00640FCD"/>
    <w:rsid w:val="006410F7"/>
    <w:rsid w:val="00641947"/>
    <w:rsid w:val="00641ED3"/>
    <w:rsid w:val="00642267"/>
    <w:rsid w:val="00642389"/>
    <w:rsid w:val="00642650"/>
    <w:rsid w:val="00642798"/>
    <w:rsid w:val="00642972"/>
    <w:rsid w:val="0064325D"/>
    <w:rsid w:val="00643A8E"/>
    <w:rsid w:val="00643D46"/>
    <w:rsid w:val="00643FDA"/>
    <w:rsid w:val="006441A1"/>
    <w:rsid w:val="00644370"/>
    <w:rsid w:val="0064484E"/>
    <w:rsid w:val="00644D45"/>
    <w:rsid w:val="0064553E"/>
    <w:rsid w:val="0064572D"/>
    <w:rsid w:val="00645F72"/>
    <w:rsid w:val="006460AA"/>
    <w:rsid w:val="00646480"/>
    <w:rsid w:val="006469F3"/>
    <w:rsid w:val="00647193"/>
    <w:rsid w:val="00647A26"/>
    <w:rsid w:val="00650121"/>
    <w:rsid w:val="00650243"/>
    <w:rsid w:val="006506C2"/>
    <w:rsid w:val="00651550"/>
    <w:rsid w:val="006518CA"/>
    <w:rsid w:val="0065197C"/>
    <w:rsid w:val="00651AA8"/>
    <w:rsid w:val="00651E34"/>
    <w:rsid w:val="00651EBA"/>
    <w:rsid w:val="00652A26"/>
    <w:rsid w:val="00652AE9"/>
    <w:rsid w:val="00652D53"/>
    <w:rsid w:val="00652D55"/>
    <w:rsid w:val="0065369F"/>
    <w:rsid w:val="00653A2A"/>
    <w:rsid w:val="00653FA4"/>
    <w:rsid w:val="00654117"/>
    <w:rsid w:val="00654168"/>
    <w:rsid w:val="00654492"/>
    <w:rsid w:val="00654619"/>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89D"/>
    <w:rsid w:val="00663D9E"/>
    <w:rsid w:val="00664027"/>
    <w:rsid w:val="00664534"/>
    <w:rsid w:val="00664A23"/>
    <w:rsid w:val="00664F29"/>
    <w:rsid w:val="0066500B"/>
    <w:rsid w:val="00665143"/>
    <w:rsid w:val="006658AD"/>
    <w:rsid w:val="00665BAE"/>
    <w:rsid w:val="00666A36"/>
    <w:rsid w:val="00666FF0"/>
    <w:rsid w:val="00667351"/>
    <w:rsid w:val="00667A08"/>
    <w:rsid w:val="00670208"/>
    <w:rsid w:val="00670461"/>
    <w:rsid w:val="00670808"/>
    <w:rsid w:val="006709E5"/>
    <w:rsid w:val="00670C4B"/>
    <w:rsid w:val="00670DB0"/>
    <w:rsid w:val="00671773"/>
    <w:rsid w:val="00671F58"/>
    <w:rsid w:val="006720CE"/>
    <w:rsid w:val="00672264"/>
    <w:rsid w:val="0067231B"/>
    <w:rsid w:val="00672C02"/>
    <w:rsid w:val="00672DAC"/>
    <w:rsid w:val="006734A8"/>
    <w:rsid w:val="0067367A"/>
    <w:rsid w:val="00673B4A"/>
    <w:rsid w:val="00674172"/>
    <w:rsid w:val="006744BC"/>
    <w:rsid w:val="00674689"/>
    <w:rsid w:val="00674801"/>
    <w:rsid w:val="00675613"/>
    <w:rsid w:val="0067574B"/>
    <w:rsid w:val="006758F3"/>
    <w:rsid w:val="00675C40"/>
    <w:rsid w:val="00676071"/>
    <w:rsid w:val="006760E6"/>
    <w:rsid w:val="006761BB"/>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3C6C"/>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1FC"/>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23"/>
    <w:rsid w:val="006A6575"/>
    <w:rsid w:val="006A671E"/>
    <w:rsid w:val="006A6C3D"/>
    <w:rsid w:val="006A6CFF"/>
    <w:rsid w:val="006A6D02"/>
    <w:rsid w:val="006A6EFD"/>
    <w:rsid w:val="006A759D"/>
    <w:rsid w:val="006A768F"/>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48F"/>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6C12"/>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14C"/>
    <w:rsid w:val="006C54BD"/>
    <w:rsid w:val="006C5763"/>
    <w:rsid w:val="006C5787"/>
    <w:rsid w:val="006C598D"/>
    <w:rsid w:val="006C5BE0"/>
    <w:rsid w:val="006C5C97"/>
    <w:rsid w:val="006C5D2A"/>
    <w:rsid w:val="006C5F2E"/>
    <w:rsid w:val="006C62B6"/>
    <w:rsid w:val="006C6857"/>
    <w:rsid w:val="006C6AF1"/>
    <w:rsid w:val="006C7039"/>
    <w:rsid w:val="006C7060"/>
    <w:rsid w:val="006C769D"/>
    <w:rsid w:val="006D00E6"/>
    <w:rsid w:val="006D01C7"/>
    <w:rsid w:val="006D089A"/>
    <w:rsid w:val="006D0B88"/>
    <w:rsid w:val="006D1969"/>
    <w:rsid w:val="006D1DFB"/>
    <w:rsid w:val="006D1E79"/>
    <w:rsid w:val="006D2017"/>
    <w:rsid w:val="006D2DDB"/>
    <w:rsid w:val="006D2E32"/>
    <w:rsid w:val="006D319A"/>
    <w:rsid w:val="006D35B5"/>
    <w:rsid w:val="006D37D1"/>
    <w:rsid w:val="006D3A32"/>
    <w:rsid w:val="006D3ADF"/>
    <w:rsid w:val="006D3B12"/>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0A5"/>
    <w:rsid w:val="006E0A7E"/>
    <w:rsid w:val="006E0AB0"/>
    <w:rsid w:val="006E0EFC"/>
    <w:rsid w:val="006E0F67"/>
    <w:rsid w:val="006E0F8A"/>
    <w:rsid w:val="006E13B0"/>
    <w:rsid w:val="006E13C8"/>
    <w:rsid w:val="006E143E"/>
    <w:rsid w:val="006E17BF"/>
    <w:rsid w:val="006E1932"/>
    <w:rsid w:val="006E21F3"/>
    <w:rsid w:val="006E2441"/>
    <w:rsid w:val="006E27DD"/>
    <w:rsid w:val="006E2C8C"/>
    <w:rsid w:val="006E2D1F"/>
    <w:rsid w:val="006E3145"/>
    <w:rsid w:val="006E3186"/>
    <w:rsid w:val="006E3215"/>
    <w:rsid w:val="006E34E1"/>
    <w:rsid w:val="006E3697"/>
    <w:rsid w:val="006E3F62"/>
    <w:rsid w:val="006E40DA"/>
    <w:rsid w:val="006E4159"/>
    <w:rsid w:val="006E42DC"/>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F62"/>
    <w:rsid w:val="006F602A"/>
    <w:rsid w:val="006F6287"/>
    <w:rsid w:val="006F642E"/>
    <w:rsid w:val="006F6DDA"/>
    <w:rsid w:val="006F6DEA"/>
    <w:rsid w:val="006F70A2"/>
    <w:rsid w:val="006F7E6B"/>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2B7"/>
    <w:rsid w:val="007079CB"/>
    <w:rsid w:val="00707DD9"/>
    <w:rsid w:val="00707EEC"/>
    <w:rsid w:val="0071011B"/>
    <w:rsid w:val="00710304"/>
    <w:rsid w:val="00710339"/>
    <w:rsid w:val="00710E89"/>
    <w:rsid w:val="0071137E"/>
    <w:rsid w:val="007116C0"/>
    <w:rsid w:val="007116E8"/>
    <w:rsid w:val="007118EC"/>
    <w:rsid w:val="00711E61"/>
    <w:rsid w:val="0071231D"/>
    <w:rsid w:val="00712A1E"/>
    <w:rsid w:val="00712D22"/>
    <w:rsid w:val="00712DB6"/>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1FF"/>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EA7"/>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4752"/>
    <w:rsid w:val="00745189"/>
    <w:rsid w:val="007454E0"/>
    <w:rsid w:val="007455F3"/>
    <w:rsid w:val="007457C7"/>
    <w:rsid w:val="00745BA2"/>
    <w:rsid w:val="00745C70"/>
    <w:rsid w:val="00745CB6"/>
    <w:rsid w:val="00746006"/>
    <w:rsid w:val="0074701B"/>
    <w:rsid w:val="00747325"/>
    <w:rsid w:val="00747611"/>
    <w:rsid w:val="00747669"/>
    <w:rsid w:val="007477B6"/>
    <w:rsid w:val="00747B08"/>
    <w:rsid w:val="00750519"/>
    <w:rsid w:val="0075081F"/>
    <w:rsid w:val="0075083C"/>
    <w:rsid w:val="00750A33"/>
    <w:rsid w:val="0075140E"/>
    <w:rsid w:val="007515C1"/>
    <w:rsid w:val="007516E0"/>
    <w:rsid w:val="00751B9C"/>
    <w:rsid w:val="00751C9C"/>
    <w:rsid w:val="00752BF3"/>
    <w:rsid w:val="00752CD8"/>
    <w:rsid w:val="00752EAC"/>
    <w:rsid w:val="00753180"/>
    <w:rsid w:val="007532A8"/>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1B"/>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1F15"/>
    <w:rsid w:val="007623AB"/>
    <w:rsid w:val="0076241B"/>
    <w:rsid w:val="007624EE"/>
    <w:rsid w:val="0076262B"/>
    <w:rsid w:val="00762BBD"/>
    <w:rsid w:val="00763460"/>
    <w:rsid w:val="00763481"/>
    <w:rsid w:val="007643E2"/>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96F"/>
    <w:rsid w:val="00781AC3"/>
    <w:rsid w:val="00781B02"/>
    <w:rsid w:val="00782552"/>
    <w:rsid w:val="007826BF"/>
    <w:rsid w:val="00782A09"/>
    <w:rsid w:val="007837BC"/>
    <w:rsid w:val="0078391A"/>
    <w:rsid w:val="007843AC"/>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1C1"/>
    <w:rsid w:val="007922C8"/>
    <w:rsid w:val="00792427"/>
    <w:rsid w:val="00792C3B"/>
    <w:rsid w:val="00792E35"/>
    <w:rsid w:val="00793032"/>
    <w:rsid w:val="0079381F"/>
    <w:rsid w:val="00793B97"/>
    <w:rsid w:val="00793C62"/>
    <w:rsid w:val="00793D30"/>
    <w:rsid w:val="00793E95"/>
    <w:rsid w:val="007944FF"/>
    <w:rsid w:val="00794ED5"/>
    <w:rsid w:val="00795238"/>
    <w:rsid w:val="00795810"/>
    <w:rsid w:val="00795A97"/>
    <w:rsid w:val="00795B64"/>
    <w:rsid w:val="007969FB"/>
    <w:rsid w:val="0079748E"/>
    <w:rsid w:val="007976AE"/>
    <w:rsid w:val="007976DA"/>
    <w:rsid w:val="0079796E"/>
    <w:rsid w:val="00797AE8"/>
    <w:rsid w:val="00797B34"/>
    <w:rsid w:val="00797DFD"/>
    <w:rsid w:val="007A0223"/>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A7E"/>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7D1"/>
    <w:rsid w:val="007B089A"/>
    <w:rsid w:val="007B14BE"/>
    <w:rsid w:val="007B2102"/>
    <w:rsid w:val="007B2128"/>
    <w:rsid w:val="007B235D"/>
    <w:rsid w:val="007B2459"/>
    <w:rsid w:val="007B2BAE"/>
    <w:rsid w:val="007B3264"/>
    <w:rsid w:val="007B338C"/>
    <w:rsid w:val="007B3A0D"/>
    <w:rsid w:val="007B3E3B"/>
    <w:rsid w:val="007B3EA3"/>
    <w:rsid w:val="007B4362"/>
    <w:rsid w:val="007B4799"/>
    <w:rsid w:val="007B48BB"/>
    <w:rsid w:val="007B4C68"/>
    <w:rsid w:val="007B5554"/>
    <w:rsid w:val="007B65DA"/>
    <w:rsid w:val="007B6B7C"/>
    <w:rsid w:val="007B6D4F"/>
    <w:rsid w:val="007B7529"/>
    <w:rsid w:val="007B78A6"/>
    <w:rsid w:val="007B7935"/>
    <w:rsid w:val="007B7BDF"/>
    <w:rsid w:val="007B7F39"/>
    <w:rsid w:val="007C0E7C"/>
    <w:rsid w:val="007C114C"/>
    <w:rsid w:val="007C1277"/>
    <w:rsid w:val="007C1373"/>
    <w:rsid w:val="007C18A0"/>
    <w:rsid w:val="007C1E51"/>
    <w:rsid w:val="007C1FBB"/>
    <w:rsid w:val="007C1FDE"/>
    <w:rsid w:val="007C2103"/>
    <w:rsid w:val="007C296C"/>
    <w:rsid w:val="007C2A93"/>
    <w:rsid w:val="007C2B9A"/>
    <w:rsid w:val="007C2CC5"/>
    <w:rsid w:val="007C2E37"/>
    <w:rsid w:val="007C2F19"/>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121"/>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0911"/>
    <w:rsid w:val="007E1181"/>
    <w:rsid w:val="007E1360"/>
    <w:rsid w:val="007E1C3A"/>
    <w:rsid w:val="007E1D4E"/>
    <w:rsid w:val="007E2195"/>
    <w:rsid w:val="007E255D"/>
    <w:rsid w:val="007E2D86"/>
    <w:rsid w:val="007E3266"/>
    <w:rsid w:val="007E361F"/>
    <w:rsid w:val="007E374E"/>
    <w:rsid w:val="007E3AF6"/>
    <w:rsid w:val="007E3FEC"/>
    <w:rsid w:val="007E44E5"/>
    <w:rsid w:val="007E4744"/>
    <w:rsid w:val="007E4BCD"/>
    <w:rsid w:val="007E4C12"/>
    <w:rsid w:val="007E4CDF"/>
    <w:rsid w:val="007E4EC8"/>
    <w:rsid w:val="007E5EA9"/>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BC"/>
    <w:rsid w:val="007F60D0"/>
    <w:rsid w:val="007F60D3"/>
    <w:rsid w:val="007F6276"/>
    <w:rsid w:val="007F6616"/>
    <w:rsid w:val="007F66B8"/>
    <w:rsid w:val="007F721A"/>
    <w:rsid w:val="007F7431"/>
    <w:rsid w:val="007F7D7A"/>
    <w:rsid w:val="007F7FBA"/>
    <w:rsid w:val="00800083"/>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3A21"/>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41A"/>
    <w:rsid w:val="0082072C"/>
    <w:rsid w:val="00820A6A"/>
    <w:rsid w:val="00820AFC"/>
    <w:rsid w:val="00820B40"/>
    <w:rsid w:val="00820CDD"/>
    <w:rsid w:val="00820FE2"/>
    <w:rsid w:val="008216F9"/>
    <w:rsid w:val="00821916"/>
    <w:rsid w:val="00821A0C"/>
    <w:rsid w:val="00821FE8"/>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2785C"/>
    <w:rsid w:val="00830956"/>
    <w:rsid w:val="0083122D"/>
    <w:rsid w:val="0083139A"/>
    <w:rsid w:val="00831BD7"/>
    <w:rsid w:val="00832564"/>
    <w:rsid w:val="008337DE"/>
    <w:rsid w:val="00833911"/>
    <w:rsid w:val="00834673"/>
    <w:rsid w:val="00834839"/>
    <w:rsid w:val="00834929"/>
    <w:rsid w:val="00834A47"/>
    <w:rsid w:val="00834F58"/>
    <w:rsid w:val="00835ADF"/>
    <w:rsid w:val="00835FA9"/>
    <w:rsid w:val="00836E6D"/>
    <w:rsid w:val="0083739F"/>
    <w:rsid w:val="00837753"/>
    <w:rsid w:val="00837966"/>
    <w:rsid w:val="00837B79"/>
    <w:rsid w:val="00837D4A"/>
    <w:rsid w:val="00840030"/>
    <w:rsid w:val="00840364"/>
    <w:rsid w:val="00840D22"/>
    <w:rsid w:val="00840E10"/>
    <w:rsid w:val="0084157B"/>
    <w:rsid w:val="00841BC4"/>
    <w:rsid w:val="00841BE7"/>
    <w:rsid w:val="00841F94"/>
    <w:rsid w:val="008423A9"/>
    <w:rsid w:val="00842A1C"/>
    <w:rsid w:val="00842A66"/>
    <w:rsid w:val="00842B3D"/>
    <w:rsid w:val="00842CAD"/>
    <w:rsid w:val="00842E4F"/>
    <w:rsid w:val="00842F08"/>
    <w:rsid w:val="00842F4C"/>
    <w:rsid w:val="00843AEC"/>
    <w:rsid w:val="00844295"/>
    <w:rsid w:val="008443D9"/>
    <w:rsid w:val="00844557"/>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874"/>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5E9"/>
    <w:rsid w:val="00855C09"/>
    <w:rsid w:val="00855F92"/>
    <w:rsid w:val="00856228"/>
    <w:rsid w:val="00856260"/>
    <w:rsid w:val="008564A4"/>
    <w:rsid w:val="008567F1"/>
    <w:rsid w:val="008568C8"/>
    <w:rsid w:val="00856933"/>
    <w:rsid w:val="00856D51"/>
    <w:rsid w:val="008576CB"/>
    <w:rsid w:val="00857BCE"/>
    <w:rsid w:val="00857FB0"/>
    <w:rsid w:val="008603C6"/>
    <w:rsid w:val="00860562"/>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257"/>
    <w:rsid w:val="008713FD"/>
    <w:rsid w:val="008716C9"/>
    <w:rsid w:val="00871A56"/>
    <w:rsid w:val="00871BE7"/>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DBA"/>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1C0E"/>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613"/>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C"/>
    <w:rsid w:val="0089457F"/>
    <w:rsid w:val="008946F4"/>
    <w:rsid w:val="00894BFF"/>
    <w:rsid w:val="00894D7B"/>
    <w:rsid w:val="00894EAF"/>
    <w:rsid w:val="008950F2"/>
    <w:rsid w:val="008952FC"/>
    <w:rsid w:val="00896A1D"/>
    <w:rsid w:val="00896DC8"/>
    <w:rsid w:val="00897218"/>
    <w:rsid w:val="00897293"/>
    <w:rsid w:val="00897674"/>
    <w:rsid w:val="00897711"/>
    <w:rsid w:val="00897A36"/>
    <w:rsid w:val="00897D3B"/>
    <w:rsid w:val="008A02E5"/>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B3B"/>
    <w:rsid w:val="008C2C16"/>
    <w:rsid w:val="008C3081"/>
    <w:rsid w:val="008C3308"/>
    <w:rsid w:val="008C3986"/>
    <w:rsid w:val="008C3987"/>
    <w:rsid w:val="008C440D"/>
    <w:rsid w:val="008C44AE"/>
    <w:rsid w:val="008C452B"/>
    <w:rsid w:val="008C4954"/>
    <w:rsid w:val="008C4FB0"/>
    <w:rsid w:val="008C5580"/>
    <w:rsid w:val="008C58E1"/>
    <w:rsid w:val="008C6211"/>
    <w:rsid w:val="008C6466"/>
    <w:rsid w:val="008C67CC"/>
    <w:rsid w:val="008C6922"/>
    <w:rsid w:val="008C741A"/>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C81"/>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1C9"/>
    <w:rsid w:val="008F28CA"/>
    <w:rsid w:val="008F2F52"/>
    <w:rsid w:val="008F410E"/>
    <w:rsid w:val="008F4198"/>
    <w:rsid w:val="008F4430"/>
    <w:rsid w:val="008F4598"/>
    <w:rsid w:val="008F4BA5"/>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AE7"/>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59F"/>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728"/>
    <w:rsid w:val="00917B98"/>
    <w:rsid w:val="00917F71"/>
    <w:rsid w:val="0092000A"/>
    <w:rsid w:val="0092014D"/>
    <w:rsid w:val="009204F5"/>
    <w:rsid w:val="009206AC"/>
    <w:rsid w:val="0092071E"/>
    <w:rsid w:val="00920B7D"/>
    <w:rsid w:val="00920E0C"/>
    <w:rsid w:val="00920F20"/>
    <w:rsid w:val="0092133A"/>
    <w:rsid w:val="00921474"/>
    <w:rsid w:val="009219F7"/>
    <w:rsid w:val="00921EEF"/>
    <w:rsid w:val="00921F64"/>
    <w:rsid w:val="00921FC1"/>
    <w:rsid w:val="009226C3"/>
    <w:rsid w:val="00922714"/>
    <w:rsid w:val="00922AFE"/>
    <w:rsid w:val="00922EDB"/>
    <w:rsid w:val="009236D9"/>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420"/>
    <w:rsid w:val="00937BA5"/>
    <w:rsid w:val="00937C49"/>
    <w:rsid w:val="00940069"/>
    <w:rsid w:val="0094044D"/>
    <w:rsid w:val="00940543"/>
    <w:rsid w:val="0094057D"/>
    <w:rsid w:val="00940764"/>
    <w:rsid w:val="00940C74"/>
    <w:rsid w:val="00941558"/>
    <w:rsid w:val="00941CD4"/>
    <w:rsid w:val="0094234B"/>
    <w:rsid w:val="00942550"/>
    <w:rsid w:val="00942559"/>
    <w:rsid w:val="00942AB3"/>
    <w:rsid w:val="00942B95"/>
    <w:rsid w:val="009435FF"/>
    <w:rsid w:val="009440B1"/>
    <w:rsid w:val="00944391"/>
    <w:rsid w:val="00944830"/>
    <w:rsid w:val="009449E5"/>
    <w:rsid w:val="00944DED"/>
    <w:rsid w:val="00945D51"/>
    <w:rsid w:val="009464BD"/>
    <w:rsid w:val="009465FA"/>
    <w:rsid w:val="009467EE"/>
    <w:rsid w:val="00946A68"/>
    <w:rsid w:val="00946D7D"/>
    <w:rsid w:val="009474F2"/>
    <w:rsid w:val="009474F9"/>
    <w:rsid w:val="009475BE"/>
    <w:rsid w:val="00950883"/>
    <w:rsid w:val="00950897"/>
    <w:rsid w:val="00950B76"/>
    <w:rsid w:val="00950BA7"/>
    <w:rsid w:val="00950E8D"/>
    <w:rsid w:val="009513DF"/>
    <w:rsid w:val="00952753"/>
    <w:rsid w:val="00952760"/>
    <w:rsid w:val="00952CFD"/>
    <w:rsid w:val="00952F9E"/>
    <w:rsid w:val="00953DFF"/>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112"/>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20"/>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2C2"/>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27D"/>
    <w:rsid w:val="009933CB"/>
    <w:rsid w:val="00993452"/>
    <w:rsid w:val="009935B0"/>
    <w:rsid w:val="0099379D"/>
    <w:rsid w:val="00993822"/>
    <w:rsid w:val="00993B35"/>
    <w:rsid w:val="00993BEB"/>
    <w:rsid w:val="00993C0E"/>
    <w:rsid w:val="00994023"/>
    <w:rsid w:val="00994286"/>
    <w:rsid w:val="009945D7"/>
    <w:rsid w:val="009947AB"/>
    <w:rsid w:val="00994B96"/>
    <w:rsid w:val="00994BFF"/>
    <w:rsid w:val="00994DCC"/>
    <w:rsid w:val="00994E95"/>
    <w:rsid w:val="00994F7A"/>
    <w:rsid w:val="0099520B"/>
    <w:rsid w:val="009957A0"/>
    <w:rsid w:val="00995A49"/>
    <w:rsid w:val="00995AA6"/>
    <w:rsid w:val="0099622F"/>
    <w:rsid w:val="009966A8"/>
    <w:rsid w:val="00996EC8"/>
    <w:rsid w:val="009977EB"/>
    <w:rsid w:val="0099791F"/>
    <w:rsid w:val="00997DA3"/>
    <w:rsid w:val="00997FBB"/>
    <w:rsid w:val="009A0867"/>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85D"/>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347"/>
    <w:rsid w:val="009C052A"/>
    <w:rsid w:val="009C0A47"/>
    <w:rsid w:val="009C0BD9"/>
    <w:rsid w:val="009C0D01"/>
    <w:rsid w:val="009C0DB9"/>
    <w:rsid w:val="009C0F37"/>
    <w:rsid w:val="009C104B"/>
    <w:rsid w:val="009C1091"/>
    <w:rsid w:val="009C18C6"/>
    <w:rsid w:val="009C2690"/>
    <w:rsid w:val="009C2E94"/>
    <w:rsid w:val="009C3041"/>
    <w:rsid w:val="009C3715"/>
    <w:rsid w:val="009C37D9"/>
    <w:rsid w:val="009C3D6D"/>
    <w:rsid w:val="009C41B8"/>
    <w:rsid w:val="009C478F"/>
    <w:rsid w:val="009C4AAA"/>
    <w:rsid w:val="009C4AF7"/>
    <w:rsid w:val="009C51AF"/>
    <w:rsid w:val="009C52E7"/>
    <w:rsid w:val="009C60B1"/>
    <w:rsid w:val="009C62B1"/>
    <w:rsid w:val="009C6333"/>
    <w:rsid w:val="009C703B"/>
    <w:rsid w:val="009C74F8"/>
    <w:rsid w:val="009C75DA"/>
    <w:rsid w:val="009C783B"/>
    <w:rsid w:val="009C7E94"/>
    <w:rsid w:val="009D023E"/>
    <w:rsid w:val="009D02AE"/>
    <w:rsid w:val="009D04F3"/>
    <w:rsid w:val="009D08D1"/>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60B"/>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47"/>
    <w:rsid w:val="009F4360"/>
    <w:rsid w:val="009F4383"/>
    <w:rsid w:val="009F4AF2"/>
    <w:rsid w:val="009F4E66"/>
    <w:rsid w:val="009F4EBD"/>
    <w:rsid w:val="009F5124"/>
    <w:rsid w:val="009F5F2C"/>
    <w:rsid w:val="009F608C"/>
    <w:rsid w:val="009F6DCE"/>
    <w:rsid w:val="009F71A8"/>
    <w:rsid w:val="009F7913"/>
    <w:rsid w:val="009F7C52"/>
    <w:rsid w:val="009F7E8E"/>
    <w:rsid w:val="00A004AB"/>
    <w:rsid w:val="00A00D64"/>
    <w:rsid w:val="00A01126"/>
    <w:rsid w:val="00A01169"/>
    <w:rsid w:val="00A01890"/>
    <w:rsid w:val="00A01AC8"/>
    <w:rsid w:val="00A01B07"/>
    <w:rsid w:val="00A0242E"/>
    <w:rsid w:val="00A025A0"/>
    <w:rsid w:val="00A033E7"/>
    <w:rsid w:val="00A035DF"/>
    <w:rsid w:val="00A03FCA"/>
    <w:rsid w:val="00A04B1D"/>
    <w:rsid w:val="00A04BDE"/>
    <w:rsid w:val="00A05273"/>
    <w:rsid w:val="00A05499"/>
    <w:rsid w:val="00A055B1"/>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4D6E"/>
    <w:rsid w:val="00A254DA"/>
    <w:rsid w:val="00A25733"/>
    <w:rsid w:val="00A25735"/>
    <w:rsid w:val="00A257F5"/>
    <w:rsid w:val="00A25D00"/>
    <w:rsid w:val="00A25D78"/>
    <w:rsid w:val="00A26526"/>
    <w:rsid w:val="00A266F8"/>
    <w:rsid w:val="00A27030"/>
    <w:rsid w:val="00A27C26"/>
    <w:rsid w:val="00A27E2A"/>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A2D"/>
    <w:rsid w:val="00A35F56"/>
    <w:rsid w:val="00A366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D2D"/>
    <w:rsid w:val="00A43EFF"/>
    <w:rsid w:val="00A444CB"/>
    <w:rsid w:val="00A4489B"/>
    <w:rsid w:val="00A4490C"/>
    <w:rsid w:val="00A44B37"/>
    <w:rsid w:val="00A44C4E"/>
    <w:rsid w:val="00A44E20"/>
    <w:rsid w:val="00A454CF"/>
    <w:rsid w:val="00A455C7"/>
    <w:rsid w:val="00A45AC3"/>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85C"/>
    <w:rsid w:val="00A63E9D"/>
    <w:rsid w:val="00A64721"/>
    <w:rsid w:val="00A64B70"/>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CB9"/>
    <w:rsid w:val="00A71E3B"/>
    <w:rsid w:val="00A726D1"/>
    <w:rsid w:val="00A72C8B"/>
    <w:rsid w:val="00A72F79"/>
    <w:rsid w:val="00A73048"/>
    <w:rsid w:val="00A73374"/>
    <w:rsid w:val="00A733E5"/>
    <w:rsid w:val="00A7388F"/>
    <w:rsid w:val="00A739DD"/>
    <w:rsid w:val="00A73C54"/>
    <w:rsid w:val="00A73F56"/>
    <w:rsid w:val="00A74997"/>
    <w:rsid w:val="00A74A1E"/>
    <w:rsid w:val="00A7548E"/>
    <w:rsid w:val="00A75640"/>
    <w:rsid w:val="00A75718"/>
    <w:rsid w:val="00A75E1A"/>
    <w:rsid w:val="00A75FD7"/>
    <w:rsid w:val="00A767C0"/>
    <w:rsid w:val="00A76D4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E19"/>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6E79"/>
    <w:rsid w:val="00A97155"/>
    <w:rsid w:val="00A97509"/>
    <w:rsid w:val="00A97723"/>
    <w:rsid w:val="00A978E1"/>
    <w:rsid w:val="00A97E89"/>
    <w:rsid w:val="00A97F37"/>
    <w:rsid w:val="00AA0303"/>
    <w:rsid w:val="00AA0433"/>
    <w:rsid w:val="00AA0691"/>
    <w:rsid w:val="00AA06CD"/>
    <w:rsid w:val="00AA0A92"/>
    <w:rsid w:val="00AA124D"/>
    <w:rsid w:val="00AA1279"/>
    <w:rsid w:val="00AA12C4"/>
    <w:rsid w:val="00AA1467"/>
    <w:rsid w:val="00AA1A65"/>
    <w:rsid w:val="00AA1B23"/>
    <w:rsid w:val="00AA1DD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80D"/>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9B4"/>
    <w:rsid w:val="00AC4D1D"/>
    <w:rsid w:val="00AC4D6E"/>
    <w:rsid w:val="00AC4FBE"/>
    <w:rsid w:val="00AC55D0"/>
    <w:rsid w:val="00AC580B"/>
    <w:rsid w:val="00AC59A5"/>
    <w:rsid w:val="00AC59F9"/>
    <w:rsid w:val="00AC5F14"/>
    <w:rsid w:val="00AC5F7C"/>
    <w:rsid w:val="00AC5F86"/>
    <w:rsid w:val="00AC5FD6"/>
    <w:rsid w:val="00AC6188"/>
    <w:rsid w:val="00AC6392"/>
    <w:rsid w:val="00AC6683"/>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A08"/>
    <w:rsid w:val="00AE1DB7"/>
    <w:rsid w:val="00AE1E83"/>
    <w:rsid w:val="00AE1FC9"/>
    <w:rsid w:val="00AE22C2"/>
    <w:rsid w:val="00AE22F6"/>
    <w:rsid w:val="00AE28CC"/>
    <w:rsid w:val="00AE29E5"/>
    <w:rsid w:val="00AE2BBE"/>
    <w:rsid w:val="00AE3042"/>
    <w:rsid w:val="00AE3287"/>
    <w:rsid w:val="00AE3724"/>
    <w:rsid w:val="00AE4A05"/>
    <w:rsid w:val="00AE5048"/>
    <w:rsid w:val="00AE5CF6"/>
    <w:rsid w:val="00AE605F"/>
    <w:rsid w:val="00AE6441"/>
    <w:rsid w:val="00AE6D51"/>
    <w:rsid w:val="00AE6D86"/>
    <w:rsid w:val="00AE749E"/>
    <w:rsid w:val="00AE76BF"/>
    <w:rsid w:val="00AE7D57"/>
    <w:rsid w:val="00AE7E3B"/>
    <w:rsid w:val="00AF0011"/>
    <w:rsid w:val="00AF0C41"/>
    <w:rsid w:val="00AF0DEB"/>
    <w:rsid w:val="00AF1072"/>
    <w:rsid w:val="00AF12E5"/>
    <w:rsid w:val="00AF1B9B"/>
    <w:rsid w:val="00AF1C22"/>
    <w:rsid w:val="00AF1FB2"/>
    <w:rsid w:val="00AF22AD"/>
    <w:rsid w:val="00AF2321"/>
    <w:rsid w:val="00AF25B9"/>
    <w:rsid w:val="00AF2AD0"/>
    <w:rsid w:val="00AF2F36"/>
    <w:rsid w:val="00AF30BC"/>
    <w:rsid w:val="00AF3469"/>
    <w:rsid w:val="00AF3551"/>
    <w:rsid w:val="00AF36B1"/>
    <w:rsid w:val="00AF3AF8"/>
    <w:rsid w:val="00AF3EF7"/>
    <w:rsid w:val="00AF3F68"/>
    <w:rsid w:val="00AF475B"/>
    <w:rsid w:val="00AF47C1"/>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2E51"/>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304"/>
    <w:rsid w:val="00B31A98"/>
    <w:rsid w:val="00B31D6B"/>
    <w:rsid w:val="00B3206C"/>
    <w:rsid w:val="00B322BF"/>
    <w:rsid w:val="00B325C6"/>
    <w:rsid w:val="00B33259"/>
    <w:rsid w:val="00B3393B"/>
    <w:rsid w:val="00B339BC"/>
    <w:rsid w:val="00B33F06"/>
    <w:rsid w:val="00B34098"/>
    <w:rsid w:val="00B340DF"/>
    <w:rsid w:val="00B3425E"/>
    <w:rsid w:val="00B342AF"/>
    <w:rsid w:val="00B3479B"/>
    <w:rsid w:val="00B34C1D"/>
    <w:rsid w:val="00B35383"/>
    <w:rsid w:val="00B355F7"/>
    <w:rsid w:val="00B35783"/>
    <w:rsid w:val="00B357F8"/>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298"/>
    <w:rsid w:val="00B51B5D"/>
    <w:rsid w:val="00B51E94"/>
    <w:rsid w:val="00B5220E"/>
    <w:rsid w:val="00B522CB"/>
    <w:rsid w:val="00B52387"/>
    <w:rsid w:val="00B525FD"/>
    <w:rsid w:val="00B527FE"/>
    <w:rsid w:val="00B5287A"/>
    <w:rsid w:val="00B53332"/>
    <w:rsid w:val="00B53A73"/>
    <w:rsid w:val="00B55376"/>
    <w:rsid w:val="00B55C9E"/>
    <w:rsid w:val="00B55CA5"/>
    <w:rsid w:val="00B55E9C"/>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2FEA"/>
    <w:rsid w:val="00B63174"/>
    <w:rsid w:val="00B63C0C"/>
    <w:rsid w:val="00B63C59"/>
    <w:rsid w:val="00B63CC0"/>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0266"/>
    <w:rsid w:val="00B7166F"/>
    <w:rsid w:val="00B71B46"/>
    <w:rsid w:val="00B72040"/>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88"/>
    <w:rsid w:val="00B76796"/>
    <w:rsid w:val="00B76892"/>
    <w:rsid w:val="00B7694B"/>
    <w:rsid w:val="00B76BF6"/>
    <w:rsid w:val="00B77075"/>
    <w:rsid w:val="00B770A3"/>
    <w:rsid w:val="00B7727E"/>
    <w:rsid w:val="00B77668"/>
    <w:rsid w:val="00B77AE6"/>
    <w:rsid w:val="00B77EBF"/>
    <w:rsid w:val="00B80073"/>
    <w:rsid w:val="00B80DC0"/>
    <w:rsid w:val="00B81082"/>
    <w:rsid w:val="00B81086"/>
    <w:rsid w:val="00B813CF"/>
    <w:rsid w:val="00B81477"/>
    <w:rsid w:val="00B817DB"/>
    <w:rsid w:val="00B8192F"/>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2E4F"/>
    <w:rsid w:val="00B9339B"/>
    <w:rsid w:val="00B93772"/>
    <w:rsid w:val="00B93C84"/>
    <w:rsid w:val="00B93C85"/>
    <w:rsid w:val="00B93D8F"/>
    <w:rsid w:val="00B9437A"/>
    <w:rsid w:val="00B944BA"/>
    <w:rsid w:val="00B95052"/>
    <w:rsid w:val="00B953DD"/>
    <w:rsid w:val="00B95417"/>
    <w:rsid w:val="00B95496"/>
    <w:rsid w:val="00B95B2D"/>
    <w:rsid w:val="00B96021"/>
    <w:rsid w:val="00B960AC"/>
    <w:rsid w:val="00B96607"/>
    <w:rsid w:val="00B9661F"/>
    <w:rsid w:val="00B966B2"/>
    <w:rsid w:val="00B971C6"/>
    <w:rsid w:val="00B973F7"/>
    <w:rsid w:val="00B97448"/>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3C5"/>
    <w:rsid w:val="00BA35E4"/>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02F"/>
    <w:rsid w:val="00BB0152"/>
    <w:rsid w:val="00BB0282"/>
    <w:rsid w:val="00BB09CA"/>
    <w:rsid w:val="00BB0BD9"/>
    <w:rsid w:val="00BB0F68"/>
    <w:rsid w:val="00BB11CF"/>
    <w:rsid w:val="00BB1468"/>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C0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D92"/>
    <w:rsid w:val="00BC7F95"/>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0B2C"/>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820"/>
    <w:rsid w:val="00BE6B11"/>
    <w:rsid w:val="00BE6C03"/>
    <w:rsid w:val="00BE6EAE"/>
    <w:rsid w:val="00BE6F92"/>
    <w:rsid w:val="00BE71E5"/>
    <w:rsid w:val="00BE7425"/>
    <w:rsid w:val="00BE7496"/>
    <w:rsid w:val="00BE77E4"/>
    <w:rsid w:val="00BE789B"/>
    <w:rsid w:val="00BE78C1"/>
    <w:rsid w:val="00BE7900"/>
    <w:rsid w:val="00BE7DA2"/>
    <w:rsid w:val="00BF0559"/>
    <w:rsid w:val="00BF0B60"/>
    <w:rsid w:val="00BF0CE1"/>
    <w:rsid w:val="00BF0D6C"/>
    <w:rsid w:val="00BF0EA5"/>
    <w:rsid w:val="00BF1D28"/>
    <w:rsid w:val="00BF277D"/>
    <w:rsid w:val="00BF2E1B"/>
    <w:rsid w:val="00BF2FE2"/>
    <w:rsid w:val="00BF320A"/>
    <w:rsid w:val="00BF3748"/>
    <w:rsid w:val="00BF37FD"/>
    <w:rsid w:val="00BF39C7"/>
    <w:rsid w:val="00BF4204"/>
    <w:rsid w:val="00BF4257"/>
    <w:rsid w:val="00BF43C7"/>
    <w:rsid w:val="00BF4B8C"/>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8"/>
    <w:rsid w:val="00C01D6C"/>
    <w:rsid w:val="00C02206"/>
    <w:rsid w:val="00C02441"/>
    <w:rsid w:val="00C02485"/>
    <w:rsid w:val="00C0254E"/>
    <w:rsid w:val="00C0255E"/>
    <w:rsid w:val="00C028A0"/>
    <w:rsid w:val="00C02B95"/>
    <w:rsid w:val="00C02C5E"/>
    <w:rsid w:val="00C03995"/>
    <w:rsid w:val="00C0454E"/>
    <w:rsid w:val="00C046AB"/>
    <w:rsid w:val="00C0486A"/>
    <w:rsid w:val="00C0520F"/>
    <w:rsid w:val="00C05537"/>
    <w:rsid w:val="00C055A3"/>
    <w:rsid w:val="00C056A3"/>
    <w:rsid w:val="00C05AE6"/>
    <w:rsid w:val="00C05D82"/>
    <w:rsid w:val="00C0613B"/>
    <w:rsid w:val="00C06BFF"/>
    <w:rsid w:val="00C06F93"/>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467"/>
    <w:rsid w:val="00C21B51"/>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52F"/>
    <w:rsid w:val="00C2471E"/>
    <w:rsid w:val="00C24C7C"/>
    <w:rsid w:val="00C264A6"/>
    <w:rsid w:val="00C26B46"/>
    <w:rsid w:val="00C26CDF"/>
    <w:rsid w:val="00C2724C"/>
    <w:rsid w:val="00C273A1"/>
    <w:rsid w:val="00C274E7"/>
    <w:rsid w:val="00C27E1F"/>
    <w:rsid w:val="00C3007D"/>
    <w:rsid w:val="00C3010E"/>
    <w:rsid w:val="00C305FF"/>
    <w:rsid w:val="00C30BC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5B9"/>
    <w:rsid w:val="00C3465A"/>
    <w:rsid w:val="00C34907"/>
    <w:rsid w:val="00C34B7A"/>
    <w:rsid w:val="00C34C0A"/>
    <w:rsid w:val="00C35004"/>
    <w:rsid w:val="00C354C5"/>
    <w:rsid w:val="00C35A11"/>
    <w:rsid w:val="00C35A7A"/>
    <w:rsid w:val="00C36014"/>
    <w:rsid w:val="00C365C0"/>
    <w:rsid w:val="00C37399"/>
    <w:rsid w:val="00C37A3F"/>
    <w:rsid w:val="00C40127"/>
    <w:rsid w:val="00C405D0"/>
    <w:rsid w:val="00C409D6"/>
    <w:rsid w:val="00C4115F"/>
    <w:rsid w:val="00C41A94"/>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7B1"/>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40D"/>
    <w:rsid w:val="00C6201F"/>
    <w:rsid w:val="00C62855"/>
    <w:rsid w:val="00C62AA7"/>
    <w:rsid w:val="00C62D6D"/>
    <w:rsid w:val="00C62DFA"/>
    <w:rsid w:val="00C6348A"/>
    <w:rsid w:val="00C636E8"/>
    <w:rsid w:val="00C638DB"/>
    <w:rsid w:val="00C63900"/>
    <w:rsid w:val="00C63D64"/>
    <w:rsid w:val="00C64333"/>
    <w:rsid w:val="00C64457"/>
    <w:rsid w:val="00C64631"/>
    <w:rsid w:val="00C6487E"/>
    <w:rsid w:val="00C64A78"/>
    <w:rsid w:val="00C64B4E"/>
    <w:rsid w:val="00C64E66"/>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49"/>
    <w:rsid w:val="00C70EFC"/>
    <w:rsid w:val="00C71C0B"/>
    <w:rsid w:val="00C71F22"/>
    <w:rsid w:val="00C7243C"/>
    <w:rsid w:val="00C726C4"/>
    <w:rsid w:val="00C72A79"/>
    <w:rsid w:val="00C73581"/>
    <w:rsid w:val="00C73E83"/>
    <w:rsid w:val="00C73FD2"/>
    <w:rsid w:val="00C740F9"/>
    <w:rsid w:val="00C742C7"/>
    <w:rsid w:val="00C74636"/>
    <w:rsid w:val="00C75F09"/>
    <w:rsid w:val="00C76219"/>
    <w:rsid w:val="00C7685A"/>
    <w:rsid w:val="00C768E0"/>
    <w:rsid w:val="00C76AA2"/>
    <w:rsid w:val="00C76FE8"/>
    <w:rsid w:val="00C77880"/>
    <w:rsid w:val="00C778F0"/>
    <w:rsid w:val="00C8010E"/>
    <w:rsid w:val="00C80394"/>
    <w:rsid w:val="00C8056C"/>
    <w:rsid w:val="00C805DD"/>
    <w:rsid w:val="00C80667"/>
    <w:rsid w:val="00C808CA"/>
    <w:rsid w:val="00C81149"/>
    <w:rsid w:val="00C81382"/>
    <w:rsid w:val="00C819B1"/>
    <w:rsid w:val="00C81B98"/>
    <w:rsid w:val="00C81C20"/>
    <w:rsid w:val="00C81C47"/>
    <w:rsid w:val="00C81DE2"/>
    <w:rsid w:val="00C8251B"/>
    <w:rsid w:val="00C827C3"/>
    <w:rsid w:val="00C829FF"/>
    <w:rsid w:val="00C82BB5"/>
    <w:rsid w:val="00C82E6F"/>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6F15"/>
    <w:rsid w:val="00C87184"/>
    <w:rsid w:val="00C872B5"/>
    <w:rsid w:val="00C872C3"/>
    <w:rsid w:val="00C87876"/>
    <w:rsid w:val="00C87E6D"/>
    <w:rsid w:val="00C90867"/>
    <w:rsid w:val="00C90E1F"/>
    <w:rsid w:val="00C91673"/>
    <w:rsid w:val="00C91D6C"/>
    <w:rsid w:val="00C922F5"/>
    <w:rsid w:val="00C926F6"/>
    <w:rsid w:val="00C927CE"/>
    <w:rsid w:val="00C92CB9"/>
    <w:rsid w:val="00C9395C"/>
    <w:rsid w:val="00C93B57"/>
    <w:rsid w:val="00C93C0F"/>
    <w:rsid w:val="00C93D2C"/>
    <w:rsid w:val="00C9414D"/>
    <w:rsid w:val="00C94240"/>
    <w:rsid w:val="00C942FB"/>
    <w:rsid w:val="00C947E2"/>
    <w:rsid w:val="00C94A19"/>
    <w:rsid w:val="00C94F21"/>
    <w:rsid w:val="00C95595"/>
    <w:rsid w:val="00C95E86"/>
    <w:rsid w:val="00C96BAD"/>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5CE"/>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B7E50"/>
    <w:rsid w:val="00CC0370"/>
    <w:rsid w:val="00CC040E"/>
    <w:rsid w:val="00CC0C07"/>
    <w:rsid w:val="00CC17F7"/>
    <w:rsid w:val="00CC22D3"/>
    <w:rsid w:val="00CC230A"/>
    <w:rsid w:val="00CC250B"/>
    <w:rsid w:val="00CC2D01"/>
    <w:rsid w:val="00CC2D23"/>
    <w:rsid w:val="00CC2EED"/>
    <w:rsid w:val="00CC3020"/>
    <w:rsid w:val="00CC3260"/>
    <w:rsid w:val="00CC363F"/>
    <w:rsid w:val="00CC373C"/>
    <w:rsid w:val="00CC3AF3"/>
    <w:rsid w:val="00CC3F1F"/>
    <w:rsid w:val="00CC4097"/>
    <w:rsid w:val="00CC41E4"/>
    <w:rsid w:val="00CC49E4"/>
    <w:rsid w:val="00CC4C6E"/>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421"/>
    <w:rsid w:val="00CD17EB"/>
    <w:rsid w:val="00CD1BE9"/>
    <w:rsid w:val="00CD2742"/>
    <w:rsid w:val="00CD2AFA"/>
    <w:rsid w:val="00CD2D36"/>
    <w:rsid w:val="00CD2F29"/>
    <w:rsid w:val="00CD3030"/>
    <w:rsid w:val="00CD31E2"/>
    <w:rsid w:val="00CD3911"/>
    <w:rsid w:val="00CD3DA5"/>
    <w:rsid w:val="00CD3DCE"/>
    <w:rsid w:val="00CD3DD2"/>
    <w:rsid w:val="00CD4106"/>
    <w:rsid w:val="00CD4140"/>
    <w:rsid w:val="00CD4B57"/>
    <w:rsid w:val="00CD4E93"/>
    <w:rsid w:val="00CD5F42"/>
    <w:rsid w:val="00CD6569"/>
    <w:rsid w:val="00CD6999"/>
    <w:rsid w:val="00CD6BD8"/>
    <w:rsid w:val="00CD6D99"/>
    <w:rsid w:val="00CD6ED3"/>
    <w:rsid w:val="00CD71F5"/>
    <w:rsid w:val="00CD7243"/>
    <w:rsid w:val="00CD7631"/>
    <w:rsid w:val="00CD7B72"/>
    <w:rsid w:val="00CD7FD7"/>
    <w:rsid w:val="00CE02CF"/>
    <w:rsid w:val="00CE0591"/>
    <w:rsid w:val="00CE103B"/>
    <w:rsid w:val="00CE149F"/>
    <w:rsid w:val="00CE1735"/>
    <w:rsid w:val="00CE1A9D"/>
    <w:rsid w:val="00CE1CF2"/>
    <w:rsid w:val="00CE1F39"/>
    <w:rsid w:val="00CE1F41"/>
    <w:rsid w:val="00CE20BE"/>
    <w:rsid w:val="00CE21BE"/>
    <w:rsid w:val="00CE25F8"/>
    <w:rsid w:val="00CE26B7"/>
    <w:rsid w:val="00CE26C0"/>
    <w:rsid w:val="00CE26C9"/>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E76D6"/>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3F1A"/>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98"/>
    <w:rsid w:val="00D00CEF"/>
    <w:rsid w:val="00D00DBD"/>
    <w:rsid w:val="00D00E1E"/>
    <w:rsid w:val="00D01601"/>
    <w:rsid w:val="00D01A59"/>
    <w:rsid w:val="00D01AAB"/>
    <w:rsid w:val="00D020FB"/>
    <w:rsid w:val="00D02249"/>
    <w:rsid w:val="00D022EC"/>
    <w:rsid w:val="00D02423"/>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39DF"/>
    <w:rsid w:val="00D14065"/>
    <w:rsid w:val="00D14A15"/>
    <w:rsid w:val="00D14CA1"/>
    <w:rsid w:val="00D156E1"/>
    <w:rsid w:val="00D1585E"/>
    <w:rsid w:val="00D15B46"/>
    <w:rsid w:val="00D15CAB"/>
    <w:rsid w:val="00D160AF"/>
    <w:rsid w:val="00D16B39"/>
    <w:rsid w:val="00D16B9D"/>
    <w:rsid w:val="00D171AD"/>
    <w:rsid w:val="00D178F8"/>
    <w:rsid w:val="00D17A03"/>
    <w:rsid w:val="00D17A96"/>
    <w:rsid w:val="00D17B0C"/>
    <w:rsid w:val="00D17C24"/>
    <w:rsid w:val="00D202A7"/>
    <w:rsid w:val="00D206CB"/>
    <w:rsid w:val="00D20B17"/>
    <w:rsid w:val="00D20E51"/>
    <w:rsid w:val="00D2130B"/>
    <w:rsid w:val="00D220A6"/>
    <w:rsid w:val="00D22615"/>
    <w:rsid w:val="00D227C7"/>
    <w:rsid w:val="00D23169"/>
    <w:rsid w:val="00D231BA"/>
    <w:rsid w:val="00D231F7"/>
    <w:rsid w:val="00D23882"/>
    <w:rsid w:val="00D238F7"/>
    <w:rsid w:val="00D23942"/>
    <w:rsid w:val="00D23C9B"/>
    <w:rsid w:val="00D2476F"/>
    <w:rsid w:val="00D24969"/>
    <w:rsid w:val="00D24C3F"/>
    <w:rsid w:val="00D24D47"/>
    <w:rsid w:val="00D24D65"/>
    <w:rsid w:val="00D24FA8"/>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477D"/>
    <w:rsid w:val="00D35C02"/>
    <w:rsid w:val="00D36996"/>
    <w:rsid w:val="00D3701C"/>
    <w:rsid w:val="00D370AF"/>
    <w:rsid w:val="00D370DA"/>
    <w:rsid w:val="00D372C8"/>
    <w:rsid w:val="00D37560"/>
    <w:rsid w:val="00D379CA"/>
    <w:rsid w:val="00D37B8F"/>
    <w:rsid w:val="00D40190"/>
    <w:rsid w:val="00D407B8"/>
    <w:rsid w:val="00D40B31"/>
    <w:rsid w:val="00D40B94"/>
    <w:rsid w:val="00D40DA3"/>
    <w:rsid w:val="00D41C4E"/>
    <w:rsid w:val="00D41CE3"/>
    <w:rsid w:val="00D41FA8"/>
    <w:rsid w:val="00D4241C"/>
    <w:rsid w:val="00D428AE"/>
    <w:rsid w:val="00D42B7D"/>
    <w:rsid w:val="00D42BF5"/>
    <w:rsid w:val="00D42D72"/>
    <w:rsid w:val="00D42E7E"/>
    <w:rsid w:val="00D43083"/>
    <w:rsid w:val="00D430C3"/>
    <w:rsid w:val="00D43479"/>
    <w:rsid w:val="00D43F66"/>
    <w:rsid w:val="00D44168"/>
    <w:rsid w:val="00D44355"/>
    <w:rsid w:val="00D445F8"/>
    <w:rsid w:val="00D4484B"/>
    <w:rsid w:val="00D44D53"/>
    <w:rsid w:val="00D44E30"/>
    <w:rsid w:val="00D45302"/>
    <w:rsid w:val="00D453F2"/>
    <w:rsid w:val="00D45DAA"/>
    <w:rsid w:val="00D465BD"/>
    <w:rsid w:val="00D46844"/>
    <w:rsid w:val="00D4698D"/>
    <w:rsid w:val="00D46BF3"/>
    <w:rsid w:val="00D46ECF"/>
    <w:rsid w:val="00D47688"/>
    <w:rsid w:val="00D47DBC"/>
    <w:rsid w:val="00D50202"/>
    <w:rsid w:val="00D50514"/>
    <w:rsid w:val="00D50A2B"/>
    <w:rsid w:val="00D50AD2"/>
    <w:rsid w:val="00D51107"/>
    <w:rsid w:val="00D512E0"/>
    <w:rsid w:val="00D513B7"/>
    <w:rsid w:val="00D516D9"/>
    <w:rsid w:val="00D516F7"/>
    <w:rsid w:val="00D51908"/>
    <w:rsid w:val="00D51DC0"/>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49C6"/>
    <w:rsid w:val="00D550CD"/>
    <w:rsid w:val="00D55177"/>
    <w:rsid w:val="00D55179"/>
    <w:rsid w:val="00D5534E"/>
    <w:rsid w:val="00D5564B"/>
    <w:rsid w:val="00D559FC"/>
    <w:rsid w:val="00D563CB"/>
    <w:rsid w:val="00D56482"/>
    <w:rsid w:val="00D56B3E"/>
    <w:rsid w:val="00D572DA"/>
    <w:rsid w:val="00D600C1"/>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AE6"/>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2BC"/>
    <w:rsid w:val="00D8131C"/>
    <w:rsid w:val="00D81CD6"/>
    <w:rsid w:val="00D81D84"/>
    <w:rsid w:val="00D821AB"/>
    <w:rsid w:val="00D825D6"/>
    <w:rsid w:val="00D828FC"/>
    <w:rsid w:val="00D82930"/>
    <w:rsid w:val="00D82B91"/>
    <w:rsid w:val="00D839ED"/>
    <w:rsid w:val="00D84599"/>
    <w:rsid w:val="00D846BA"/>
    <w:rsid w:val="00D84987"/>
    <w:rsid w:val="00D84CD2"/>
    <w:rsid w:val="00D84D38"/>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A7F"/>
    <w:rsid w:val="00D91C9F"/>
    <w:rsid w:val="00D93012"/>
    <w:rsid w:val="00D93164"/>
    <w:rsid w:val="00D9351D"/>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5EB"/>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3DB"/>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334"/>
    <w:rsid w:val="00DB7C45"/>
    <w:rsid w:val="00DB7CEE"/>
    <w:rsid w:val="00DB7DC1"/>
    <w:rsid w:val="00DC036F"/>
    <w:rsid w:val="00DC0685"/>
    <w:rsid w:val="00DC1208"/>
    <w:rsid w:val="00DC2172"/>
    <w:rsid w:val="00DC22A7"/>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BEF"/>
    <w:rsid w:val="00DC5EF4"/>
    <w:rsid w:val="00DC72E5"/>
    <w:rsid w:val="00DC72F3"/>
    <w:rsid w:val="00DC75EB"/>
    <w:rsid w:val="00DC7777"/>
    <w:rsid w:val="00DD01E2"/>
    <w:rsid w:val="00DD02F6"/>
    <w:rsid w:val="00DD0DA4"/>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410"/>
    <w:rsid w:val="00DD750F"/>
    <w:rsid w:val="00DD75F0"/>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3C"/>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F70"/>
    <w:rsid w:val="00DE6F8B"/>
    <w:rsid w:val="00DE7118"/>
    <w:rsid w:val="00DE7711"/>
    <w:rsid w:val="00DE77D6"/>
    <w:rsid w:val="00DE7C65"/>
    <w:rsid w:val="00DE7DA9"/>
    <w:rsid w:val="00DE7FBE"/>
    <w:rsid w:val="00DF06C2"/>
    <w:rsid w:val="00DF0E23"/>
    <w:rsid w:val="00DF169D"/>
    <w:rsid w:val="00DF188B"/>
    <w:rsid w:val="00DF2577"/>
    <w:rsid w:val="00DF260A"/>
    <w:rsid w:val="00DF27D9"/>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5B0"/>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5ED5"/>
    <w:rsid w:val="00E160A1"/>
    <w:rsid w:val="00E164A9"/>
    <w:rsid w:val="00E167C5"/>
    <w:rsid w:val="00E1683A"/>
    <w:rsid w:val="00E16904"/>
    <w:rsid w:val="00E16CDB"/>
    <w:rsid w:val="00E16FAC"/>
    <w:rsid w:val="00E17544"/>
    <w:rsid w:val="00E17546"/>
    <w:rsid w:val="00E17917"/>
    <w:rsid w:val="00E17970"/>
    <w:rsid w:val="00E17D1D"/>
    <w:rsid w:val="00E20517"/>
    <w:rsid w:val="00E206C6"/>
    <w:rsid w:val="00E2093A"/>
    <w:rsid w:val="00E20A1C"/>
    <w:rsid w:val="00E20A58"/>
    <w:rsid w:val="00E214E9"/>
    <w:rsid w:val="00E21748"/>
    <w:rsid w:val="00E21EEB"/>
    <w:rsid w:val="00E21FA8"/>
    <w:rsid w:val="00E2250D"/>
    <w:rsid w:val="00E22982"/>
    <w:rsid w:val="00E235DA"/>
    <w:rsid w:val="00E2382E"/>
    <w:rsid w:val="00E23A14"/>
    <w:rsid w:val="00E23F28"/>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65"/>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3B08"/>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C27"/>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A38"/>
    <w:rsid w:val="00E43D4F"/>
    <w:rsid w:val="00E43EB1"/>
    <w:rsid w:val="00E44141"/>
    <w:rsid w:val="00E4457A"/>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DED"/>
    <w:rsid w:val="00E50E50"/>
    <w:rsid w:val="00E514C3"/>
    <w:rsid w:val="00E514E8"/>
    <w:rsid w:val="00E51FF0"/>
    <w:rsid w:val="00E52BEC"/>
    <w:rsid w:val="00E52C59"/>
    <w:rsid w:val="00E52D85"/>
    <w:rsid w:val="00E5377F"/>
    <w:rsid w:val="00E53E6F"/>
    <w:rsid w:val="00E540F6"/>
    <w:rsid w:val="00E5439A"/>
    <w:rsid w:val="00E54496"/>
    <w:rsid w:val="00E54716"/>
    <w:rsid w:val="00E54F1C"/>
    <w:rsid w:val="00E54F2B"/>
    <w:rsid w:val="00E54F6D"/>
    <w:rsid w:val="00E5548B"/>
    <w:rsid w:val="00E557CB"/>
    <w:rsid w:val="00E55B8F"/>
    <w:rsid w:val="00E55C0C"/>
    <w:rsid w:val="00E562D1"/>
    <w:rsid w:val="00E56365"/>
    <w:rsid w:val="00E563FF"/>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0E"/>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0B49"/>
    <w:rsid w:val="00E71697"/>
    <w:rsid w:val="00E71C87"/>
    <w:rsid w:val="00E71DAD"/>
    <w:rsid w:val="00E71F2A"/>
    <w:rsid w:val="00E72822"/>
    <w:rsid w:val="00E72D4C"/>
    <w:rsid w:val="00E72E52"/>
    <w:rsid w:val="00E72EC8"/>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0CA"/>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1CB"/>
    <w:rsid w:val="00E83492"/>
    <w:rsid w:val="00E837C0"/>
    <w:rsid w:val="00E842DD"/>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4CB3"/>
    <w:rsid w:val="00EA508B"/>
    <w:rsid w:val="00EA5291"/>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A7B6B"/>
    <w:rsid w:val="00EB0930"/>
    <w:rsid w:val="00EB0B72"/>
    <w:rsid w:val="00EB1108"/>
    <w:rsid w:val="00EB143C"/>
    <w:rsid w:val="00EB176C"/>
    <w:rsid w:val="00EB1EB4"/>
    <w:rsid w:val="00EB21D2"/>
    <w:rsid w:val="00EB2566"/>
    <w:rsid w:val="00EB256E"/>
    <w:rsid w:val="00EB281B"/>
    <w:rsid w:val="00EB2A1C"/>
    <w:rsid w:val="00EB2C6E"/>
    <w:rsid w:val="00EB2DF6"/>
    <w:rsid w:val="00EB2E41"/>
    <w:rsid w:val="00EB3596"/>
    <w:rsid w:val="00EB35E1"/>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0FB"/>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1"/>
    <w:rsid w:val="00EC323C"/>
    <w:rsid w:val="00EC404C"/>
    <w:rsid w:val="00EC40F9"/>
    <w:rsid w:val="00EC4578"/>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6A5"/>
    <w:rsid w:val="00EC7ACB"/>
    <w:rsid w:val="00ED0014"/>
    <w:rsid w:val="00ED022F"/>
    <w:rsid w:val="00ED0544"/>
    <w:rsid w:val="00ED0D86"/>
    <w:rsid w:val="00ED11CE"/>
    <w:rsid w:val="00ED13B2"/>
    <w:rsid w:val="00ED1C41"/>
    <w:rsid w:val="00ED248E"/>
    <w:rsid w:val="00ED2894"/>
    <w:rsid w:val="00ED2B45"/>
    <w:rsid w:val="00ED2E35"/>
    <w:rsid w:val="00ED3182"/>
    <w:rsid w:val="00ED368E"/>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1A70"/>
    <w:rsid w:val="00EE20D0"/>
    <w:rsid w:val="00EE260E"/>
    <w:rsid w:val="00EE2949"/>
    <w:rsid w:val="00EE3505"/>
    <w:rsid w:val="00EE365B"/>
    <w:rsid w:val="00EE3678"/>
    <w:rsid w:val="00EE371D"/>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841"/>
    <w:rsid w:val="00EF4EED"/>
    <w:rsid w:val="00EF4FF8"/>
    <w:rsid w:val="00EF5BAB"/>
    <w:rsid w:val="00EF5E49"/>
    <w:rsid w:val="00EF62D6"/>
    <w:rsid w:val="00EF64EC"/>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B69"/>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17873"/>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CBE"/>
    <w:rsid w:val="00F25D01"/>
    <w:rsid w:val="00F26341"/>
    <w:rsid w:val="00F26410"/>
    <w:rsid w:val="00F26B54"/>
    <w:rsid w:val="00F26D84"/>
    <w:rsid w:val="00F26FF0"/>
    <w:rsid w:val="00F271D4"/>
    <w:rsid w:val="00F275AD"/>
    <w:rsid w:val="00F2760A"/>
    <w:rsid w:val="00F27AC7"/>
    <w:rsid w:val="00F30179"/>
    <w:rsid w:val="00F30606"/>
    <w:rsid w:val="00F30651"/>
    <w:rsid w:val="00F30847"/>
    <w:rsid w:val="00F31A4E"/>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4811"/>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520"/>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5BF"/>
    <w:rsid w:val="00F54AEB"/>
    <w:rsid w:val="00F54D35"/>
    <w:rsid w:val="00F54D3A"/>
    <w:rsid w:val="00F55101"/>
    <w:rsid w:val="00F552BD"/>
    <w:rsid w:val="00F556C5"/>
    <w:rsid w:val="00F55A94"/>
    <w:rsid w:val="00F55B22"/>
    <w:rsid w:val="00F560C3"/>
    <w:rsid w:val="00F56293"/>
    <w:rsid w:val="00F564AC"/>
    <w:rsid w:val="00F569FC"/>
    <w:rsid w:val="00F56D6F"/>
    <w:rsid w:val="00F56E80"/>
    <w:rsid w:val="00F56F65"/>
    <w:rsid w:val="00F57151"/>
    <w:rsid w:val="00F57491"/>
    <w:rsid w:val="00F5797D"/>
    <w:rsid w:val="00F57A34"/>
    <w:rsid w:val="00F57A36"/>
    <w:rsid w:val="00F57B8E"/>
    <w:rsid w:val="00F57CB2"/>
    <w:rsid w:val="00F60766"/>
    <w:rsid w:val="00F60FBC"/>
    <w:rsid w:val="00F6110A"/>
    <w:rsid w:val="00F612A0"/>
    <w:rsid w:val="00F612DB"/>
    <w:rsid w:val="00F61315"/>
    <w:rsid w:val="00F6148E"/>
    <w:rsid w:val="00F6175E"/>
    <w:rsid w:val="00F6197F"/>
    <w:rsid w:val="00F622A9"/>
    <w:rsid w:val="00F62593"/>
    <w:rsid w:val="00F62DA1"/>
    <w:rsid w:val="00F63115"/>
    <w:rsid w:val="00F6325F"/>
    <w:rsid w:val="00F634B0"/>
    <w:rsid w:val="00F63723"/>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273"/>
    <w:rsid w:val="00F764AE"/>
    <w:rsid w:val="00F765A8"/>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6AE"/>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543"/>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1F3F"/>
    <w:rsid w:val="00FA21A4"/>
    <w:rsid w:val="00FA2296"/>
    <w:rsid w:val="00FA2357"/>
    <w:rsid w:val="00FA23D1"/>
    <w:rsid w:val="00FA2769"/>
    <w:rsid w:val="00FA28DD"/>
    <w:rsid w:val="00FA2FED"/>
    <w:rsid w:val="00FA364E"/>
    <w:rsid w:val="00FA39FD"/>
    <w:rsid w:val="00FA3DF7"/>
    <w:rsid w:val="00FA439F"/>
    <w:rsid w:val="00FA4B51"/>
    <w:rsid w:val="00FA4B5C"/>
    <w:rsid w:val="00FA5285"/>
    <w:rsid w:val="00FA6EE2"/>
    <w:rsid w:val="00FA7140"/>
    <w:rsid w:val="00FA7265"/>
    <w:rsid w:val="00FA753E"/>
    <w:rsid w:val="00FA759E"/>
    <w:rsid w:val="00FA7844"/>
    <w:rsid w:val="00FA7AF9"/>
    <w:rsid w:val="00FA7CEE"/>
    <w:rsid w:val="00FA7D46"/>
    <w:rsid w:val="00FA7EEB"/>
    <w:rsid w:val="00FB020C"/>
    <w:rsid w:val="00FB0563"/>
    <w:rsid w:val="00FB0864"/>
    <w:rsid w:val="00FB08FA"/>
    <w:rsid w:val="00FB0B77"/>
    <w:rsid w:val="00FB0EE8"/>
    <w:rsid w:val="00FB1145"/>
    <w:rsid w:val="00FB1274"/>
    <w:rsid w:val="00FB171A"/>
    <w:rsid w:val="00FB175E"/>
    <w:rsid w:val="00FB177A"/>
    <w:rsid w:val="00FB182E"/>
    <w:rsid w:val="00FB1BD6"/>
    <w:rsid w:val="00FB1D54"/>
    <w:rsid w:val="00FB2290"/>
    <w:rsid w:val="00FB287D"/>
    <w:rsid w:val="00FB28D2"/>
    <w:rsid w:val="00FB29F8"/>
    <w:rsid w:val="00FB2A6B"/>
    <w:rsid w:val="00FB3182"/>
    <w:rsid w:val="00FB3398"/>
    <w:rsid w:val="00FB339A"/>
    <w:rsid w:val="00FB38ED"/>
    <w:rsid w:val="00FB3F8A"/>
    <w:rsid w:val="00FB443A"/>
    <w:rsid w:val="00FB4458"/>
    <w:rsid w:val="00FB4998"/>
    <w:rsid w:val="00FB4BEA"/>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05D"/>
    <w:rsid w:val="00FC238F"/>
    <w:rsid w:val="00FC305D"/>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D7ED2"/>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920"/>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2B3B"/>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313"/>
    <w:rsid w:val="00FF59A9"/>
    <w:rsid w:val="00FF59ED"/>
    <w:rsid w:val="00FF5A49"/>
    <w:rsid w:val="00FF608F"/>
    <w:rsid w:val="00FF61E8"/>
    <w:rsid w:val="00FF6433"/>
    <w:rsid w:val="00FF6602"/>
    <w:rsid w:val="00FF6A0B"/>
    <w:rsid w:val="00FF6B7C"/>
    <w:rsid w:val="00FF7003"/>
    <w:rsid w:val="00FF7616"/>
    <w:rsid w:val="00FF7751"/>
    <w:rsid w:val="00FF791E"/>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2A96F"/>
  <w15:docId w15:val="{470A9656-5FD6-4AD0-A924-4772E9B4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9F"/>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03692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417478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14762162">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mailto:nina.nikolaje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footer" Target="footer2.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bg.vi.sud.rs/lt/articles/o-visem-sudu/obavestenje-ke-za-pravna-lica.html"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header" Target="header2.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http://www.apr.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yperlink" Target="http://www.kjn.gov.rs/download/Taksa-popunjeni-nalozi-ci.pdf" TargetMode="Externa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apr.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ana.rankovic@eps.rs%20&#1080;%20nina.nikolajevic@" TargetMode="External"/><Relationship Id="rId179" Type="http://schemas.openxmlformats.org/officeDocument/2006/relationships/header" Target="header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hyperlink" Target="mailto:ana.rankovic@eps.rs" TargetMode="External"/><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http://www.&#1082;jn.gov.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mailto:ana.rankovic@eps.rs"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yperlink" Target="mailto:nina.nikolajevic@ep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mso-contentType ?>
<FormTemplates xmlns="http://schemas.microsoft.com/sharepoint/v3/contenttype/forms">
  <Display>DocumentLibraryForm</Display>
  <Edit>DocumentLibraryForm</Edit>
  <New>DocumentLibraryForm</New>
</FormTemplates>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p:properties xmlns:p="http://schemas.microsoft.com/office/2006/metadata/properties" xmlns:xsi="http://www.w3.org/2001/XMLSchema-instance" xmlns:pc="http://schemas.microsoft.com/office/infopath/2007/PartnerControls">
  <documentManagement/>
</p:properties>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8EFDE-2185-4E37-93C9-123F2E3FC7A3}"/>
</file>

<file path=customXml/itemProps10.xml><?xml version="1.0" encoding="utf-8"?>
<ds:datastoreItem xmlns:ds="http://schemas.openxmlformats.org/officeDocument/2006/customXml" ds:itemID="{BC0C3281-29DA-4D82-A3CD-08F19F8D0AC1}"/>
</file>

<file path=customXml/itemProps100.xml><?xml version="1.0" encoding="utf-8"?>
<ds:datastoreItem xmlns:ds="http://schemas.openxmlformats.org/officeDocument/2006/customXml" ds:itemID="{0F086445-24B2-46E2-AD62-12E9E675C8B6}"/>
</file>

<file path=customXml/itemProps101.xml><?xml version="1.0" encoding="utf-8"?>
<ds:datastoreItem xmlns:ds="http://schemas.openxmlformats.org/officeDocument/2006/customXml" ds:itemID="{CE92A86E-0B45-4D81-9F42-D5271911303B}"/>
</file>

<file path=customXml/itemProps102.xml><?xml version="1.0" encoding="utf-8"?>
<ds:datastoreItem xmlns:ds="http://schemas.openxmlformats.org/officeDocument/2006/customXml" ds:itemID="{12FA52C0-41BE-42DB-A5D0-ACC62FF4EB7F}"/>
</file>

<file path=customXml/itemProps103.xml><?xml version="1.0" encoding="utf-8"?>
<ds:datastoreItem xmlns:ds="http://schemas.openxmlformats.org/officeDocument/2006/customXml" ds:itemID="{E4B80C09-1D53-496E-AD87-99C8828D0BCD}"/>
</file>

<file path=customXml/itemProps104.xml><?xml version="1.0" encoding="utf-8"?>
<ds:datastoreItem xmlns:ds="http://schemas.openxmlformats.org/officeDocument/2006/customXml" ds:itemID="{AA58CB61-8F53-4DA9-BD01-7C3A40373BD4}"/>
</file>

<file path=customXml/itemProps105.xml><?xml version="1.0" encoding="utf-8"?>
<ds:datastoreItem xmlns:ds="http://schemas.openxmlformats.org/officeDocument/2006/customXml" ds:itemID="{D180A55F-5CF0-4305-8389-26DBB0C07959}"/>
</file>

<file path=customXml/itemProps106.xml><?xml version="1.0" encoding="utf-8"?>
<ds:datastoreItem xmlns:ds="http://schemas.openxmlformats.org/officeDocument/2006/customXml" ds:itemID="{A37756F7-B7A1-4A67-AF78-59BB967C5983}"/>
</file>

<file path=customXml/itemProps107.xml><?xml version="1.0" encoding="utf-8"?>
<ds:datastoreItem xmlns:ds="http://schemas.openxmlformats.org/officeDocument/2006/customXml" ds:itemID="{FBFE2904-D436-4C69-993D-B9B9B3FBC276}"/>
</file>

<file path=customXml/itemProps108.xml><?xml version="1.0" encoding="utf-8"?>
<ds:datastoreItem xmlns:ds="http://schemas.openxmlformats.org/officeDocument/2006/customXml" ds:itemID="{06A0CCE8-360B-45B7-B18D-66B66457077B}"/>
</file>

<file path=customXml/itemProps109.xml><?xml version="1.0" encoding="utf-8"?>
<ds:datastoreItem xmlns:ds="http://schemas.openxmlformats.org/officeDocument/2006/customXml" ds:itemID="{93C6E15C-7DC5-467A-87D5-76AB989FEF23}"/>
</file>

<file path=customXml/itemProps11.xml><?xml version="1.0" encoding="utf-8"?>
<ds:datastoreItem xmlns:ds="http://schemas.openxmlformats.org/officeDocument/2006/customXml" ds:itemID="{B78FB3BB-0E87-4D08-98A1-4D1F7FC014FB}"/>
</file>

<file path=customXml/itemProps110.xml><?xml version="1.0" encoding="utf-8"?>
<ds:datastoreItem xmlns:ds="http://schemas.openxmlformats.org/officeDocument/2006/customXml" ds:itemID="{8BC5DF74-4F2B-4B84-9660-5819A59939CA}"/>
</file>

<file path=customXml/itemProps111.xml><?xml version="1.0" encoding="utf-8"?>
<ds:datastoreItem xmlns:ds="http://schemas.openxmlformats.org/officeDocument/2006/customXml" ds:itemID="{815ADA44-F11D-47E3-A02D-682B322F32D7}"/>
</file>

<file path=customXml/itemProps112.xml><?xml version="1.0" encoding="utf-8"?>
<ds:datastoreItem xmlns:ds="http://schemas.openxmlformats.org/officeDocument/2006/customXml" ds:itemID="{9D098532-D39E-4421-BBEB-479FA7BA3721}"/>
</file>

<file path=customXml/itemProps113.xml><?xml version="1.0" encoding="utf-8"?>
<ds:datastoreItem xmlns:ds="http://schemas.openxmlformats.org/officeDocument/2006/customXml" ds:itemID="{4596D6CE-545F-45B1-897E-8300A1D6B1CC}"/>
</file>

<file path=customXml/itemProps114.xml><?xml version="1.0" encoding="utf-8"?>
<ds:datastoreItem xmlns:ds="http://schemas.openxmlformats.org/officeDocument/2006/customXml" ds:itemID="{2CDC591C-3230-4CC6-A39C-8731FC7E5631}"/>
</file>

<file path=customXml/itemProps115.xml><?xml version="1.0" encoding="utf-8"?>
<ds:datastoreItem xmlns:ds="http://schemas.openxmlformats.org/officeDocument/2006/customXml" ds:itemID="{DA22F1E0-1BE2-44D3-AC89-B5FEB59F00FC}"/>
</file>

<file path=customXml/itemProps116.xml><?xml version="1.0" encoding="utf-8"?>
<ds:datastoreItem xmlns:ds="http://schemas.openxmlformats.org/officeDocument/2006/customXml" ds:itemID="{3ED8D509-5B66-4507-8A0D-709E3BB451D1}"/>
</file>

<file path=customXml/itemProps117.xml><?xml version="1.0" encoding="utf-8"?>
<ds:datastoreItem xmlns:ds="http://schemas.openxmlformats.org/officeDocument/2006/customXml" ds:itemID="{DBB60A52-4BBB-4FDD-AB16-AEA89E5653C2}"/>
</file>

<file path=customXml/itemProps118.xml><?xml version="1.0" encoding="utf-8"?>
<ds:datastoreItem xmlns:ds="http://schemas.openxmlformats.org/officeDocument/2006/customXml" ds:itemID="{B5ADE313-843C-41E4-A0EC-BD0870A266C3}"/>
</file>

<file path=customXml/itemProps119.xml><?xml version="1.0" encoding="utf-8"?>
<ds:datastoreItem xmlns:ds="http://schemas.openxmlformats.org/officeDocument/2006/customXml" ds:itemID="{9B794538-8057-43FE-BD85-E2FABBFBFDD4}"/>
</file>

<file path=customXml/itemProps12.xml><?xml version="1.0" encoding="utf-8"?>
<ds:datastoreItem xmlns:ds="http://schemas.openxmlformats.org/officeDocument/2006/customXml" ds:itemID="{D01BD12A-ECB3-4A0C-977B-001CBBB2AF4B}"/>
</file>

<file path=customXml/itemProps120.xml><?xml version="1.0" encoding="utf-8"?>
<ds:datastoreItem xmlns:ds="http://schemas.openxmlformats.org/officeDocument/2006/customXml" ds:itemID="{219CB594-6E7D-438B-87A9-E72651347009}"/>
</file>

<file path=customXml/itemProps121.xml><?xml version="1.0" encoding="utf-8"?>
<ds:datastoreItem xmlns:ds="http://schemas.openxmlformats.org/officeDocument/2006/customXml" ds:itemID="{9F7A4F1E-FC36-4E2A-8DB2-996D7E4E9649}"/>
</file>

<file path=customXml/itemProps122.xml><?xml version="1.0" encoding="utf-8"?>
<ds:datastoreItem xmlns:ds="http://schemas.openxmlformats.org/officeDocument/2006/customXml" ds:itemID="{8DD760AD-1533-4A02-9A38-B6BC60B26B94}"/>
</file>

<file path=customXml/itemProps123.xml><?xml version="1.0" encoding="utf-8"?>
<ds:datastoreItem xmlns:ds="http://schemas.openxmlformats.org/officeDocument/2006/customXml" ds:itemID="{816E2DF0-AEE6-437A-8D32-F07EA2D2E47D}"/>
</file>

<file path=customXml/itemProps124.xml><?xml version="1.0" encoding="utf-8"?>
<ds:datastoreItem xmlns:ds="http://schemas.openxmlformats.org/officeDocument/2006/customXml" ds:itemID="{2CD752BA-EDBF-4B1A-AC6C-59841A35758B}"/>
</file>

<file path=customXml/itemProps125.xml><?xml version="1.0" encoding="utf-8"?>
<ds:datastoreItem xmlns:ds="http://schemas.openxmlformats.org/officeDocument/2006/customXml" ds:itemID="{DC2E96CA-EC2C-4FBE-89E8-C5460C76831F}"/>
</file>

<file path=customXml/itemProps126.xml><?xml version="1.0" encoding="utf-8"?>
<ds:datastoreItem xmlns:ds="http://schemas.openxmlformats.org/officeDocument/2006/customXml" ds:itemID="{BE342E67-67AF-477C-9231-4E4C46BEEA91}"/>
</file>

<file path=customXml/itemProps127.xml><?xml version="1.0" encoding="utf-8"?>
<ds:datastoreItem xmlns:ds="http://schemas.openxmlformats.org/officeDocument/2006/customXml" ds:itemID="{20DBACCE-D544-4E24-A9F5-37A1F9F501A3}"/>
</file>

<file path=customXml/itemProps128.xml><?xml version="1.0" encoding="utf-8"?>
<ds:datastoreItem xmlns:ds="http://schemas.openxmlformats.org/officeDocument/2006/customXml" ds:itemID="{0A4C8870-3976-475A-B14C-22282F452D7D}"/>
</file>

<file path=customXml/itemProps129.xml><?xml version="1.0" encoding="utf-8"?>
<ds:datastoreItem xmlns:ds="http://schemas.openxmlformats.org/officeDocument/2006/customXml" ds:itemID="{A8FEB94A-71E2-45DC-8A23-95BF3C8DD6A6}"/>
</file>

<file path=customXml/itemProps13.xml><?xml version="1.0" encoding="utf-8"?>
<ds:datastoreItem xmlns:ds="http://schemas.openxmlformats.org/officeDocument/2006/customXml" ds:itemID="{D8BD221C-B1C1-4E88-9010-B2A6810F4E45}"/>
</file>

<file path=customXml/itemProps130.xml><?xml version="1.0" encoding="utf-8"?>
<ds:datastoreItem xmlns:ds="http://schemas.openxmlformats.org/officeDocument/2006/customXml" ds:itemID="{BB49C07B-6BE7-4ED6-B72B-6BFAC2C72C86}"/>
</file>

<file path=customXml/itemProps131.xml><?xml version="1.0" encoding="utf-8"?>
<ds:datastoreItem xmlns:ds="http://schemas.openxmlformats.org/officeDocument/2006/customXml" ds:itemID="{62905D0B-E495-4DCA-AFC5-745772675675}"/>
</file>

<file path=customXml/itemProps132.xml><?xml version="1.0" encoding="utf-8"?>
<ds:datastoreItem xmlns:ds="http://schemas.openxmlformats.org/officeDocument/2006/customXml" ds:itemID="{BC3AB2B3-970D-4A8F-BA7A-21F271891564}"/>
</file>

<file path=customXml/itemProps133.xml><?xml version="1.0" encoding="utf-8"?>
<ds:datastoreItem xmlns:ds="http://schemas.openxmlformats.org/officeDocument/2006/customXml" ds:itemID="{0295FADE-8A32-48C0-A39C-70588EFA8C3D}"/>
</file>

<file path=customXml/itemProps134.xml><?xml version="1.0" encoding="utf-8"?>
<ds:datastoreItem xmlns:ds="http://schemas.openxmlformats.org/officeDocument/2006/customXml" ds:itemID="{FE1272D6-2892-4180-BC04-233CF229F4A6}"/>
</file>

<file path=customXml/itemProps135.xml><?xml version="1.0" encoding="utf-8"?>
<ds:datastoreItem xmlns:ds="http://schemas.openxmlformats.org/officeDocument/2006/customXml" ds:itemID="{842485A8-9585-4A59-B970-08584F2EA7FD}"/>
</file>

<file path=customXml/itemProps136.xml><?xml version="1.0" encoding="utf-8"?>
<ds:datastoreItem xmlns:ds="http://schemas.openxmlformats.org/officeDocument/2006/customXml" ds:itemID="{7B92F069-E027-410C-8D2F-F93B2D91C264}"/>
</file>

<file path=customXml/itemProps137.xml><?xml version="1.0" encoding="utf-8"?>
<ds:datastoreItem xmlns:ds="http://schemas.openxmlformats.org/officeDocument/2006/customXml" ds:itemID="{AFDD35ED-7015-4F74-ACCC-AA0ABDAA1E9F}"/>
</file>

<file path=customXml/itemProps138.xml><?xml version="1.0" encoding="utf-8"?>
<ds:datastoreItem xmlns:ds="http://schemas.openxmlformats.org/officeDocument/2006/customXml" ds:itemID="{D09FFF92-56BB-4C9C-95AE-C604934AEBBB}"/>
</file>

<file path=customXml/itemProps139.xml><?xml version="1.0" encoding="utf-8"?>
<ds:datastoreItem xmlns:ds="http://schemas.openxmlformats.org/officeDocument/2006/customXml" ds:itemID="{90B84E2A-7E19-499F-9DD1-BDFA4BC275B9}"/>
</file>

<file path=customXml/itemProps14.xml><?xml version="1.0" encoding="utf-8"?>
<ds:datastoreItem xmlns:ds="http://schemas.openxmlformats.org/officeDocument/2006/customXml" ds:itemID="{EE935F27-23E7-4324-A987-AA5E68CFAA6B}"/>
</file>

<file path=customXml/itemProps140.xml><?xml version="1.0" encoding="utf-8"?>
<ds:datastoreItem xmlns:ds="http://schemas.openxmlformats.org/officeDocument/2006/customXml" ds:itemID="{0C7CC55F-77E6-4C76-BCA8-F2F90EB39D73}"/>
</file>

<file path=customXml/itemProps141.xml><?xml version="1.0" encoding="utf-8"?>
<ds:datastoreItem xmlns:ds="http://schemas.openxmlformats.org/officeDocument/2006/customXml" ds:itemID="{95EEC30C-1F34-43FC-BD09-E75CAB898E4D}"/>
</file>

<file path=customXml/itemProps142.xml><?xml version="1.0" encoding="utf-8"?>
<ds:datastoreItem xmlns:ds="http://schemas.openxmlformats.org/officeDocument/2006/customXml" ds:itemID="{B8F930B0-F5C8-4982-8494-CD3F620BE0FE}"/>
</file>

<file path=customXml/itemProps143.xml><?xml version="1.0" encoding="utf-8"?>
<ds:datastoreItem xmlns:ds="http://schemas.openxmlformats.org/officeDocument/2006/customXml" ds:itemID="{7A7D8436-F568-4C75-8E89-2E08A965F2AB}"/>
</file>

<file path=customXml/itemProps144.xml><?xml version="1.0" encoding="utf-8"?>
<ds:datastoreItem xmlns:ds="http://schemas.openxmlformats.org/officeDocument/2006/customXml" ds:itemID="{D4B8DAF8-52AD-4A55-B9C4-985878D7E6AA}"/>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FFD9D354-2955-4C95-ADBD-A5DF7F17EDF6}"/>
</file>

<file path=customXml/itemProps147.xml><?xml version="1.0" encoding="utf-8"?>
<ds:datastoreItem xmlns:ds="http://schemas.openxmlformats.org/officeDocument/2006/customXml" ds:itemID="{5690C394-9834-4004-BEB4-5D1BD834EF34}"/>
</file>

<file path=customXml/itemProps148.xml><?xml version="1.0" encoding="utf-8"?>
<ds:datastoreItem xmlns:ds="http://schemas.openxmlformats.org/officeDocument/2006/customXml" ds:itemID="{C66B4BCE-BB52-474F-915C-8224E06F479F}"/>
</file>

<file path=customXml/itemProps149.xml><?xml version="1.0" encoding="utf-8"?>
<ds:datastoreItem xmlns:ds="http://schemas.openxmlformats.org/officeDocument/2006/customXml" ds:itemID="{CA88B384-4B38-4E64-8E03-1131DE08D502}"/>
</file>

<file path=customXml/itemProps15.xml><?xml version="1.0" encoding="utf-8"?>
<ds:datastoreItem xmlns:ds="http://schemas.openxmlformats.org/officeDocument/2006/customXml" ds:itemID="{30021F09-FDE5-4EC5-9E97-72F89F3DDD90}"/>
</file>

<file path=customXml/itemProps150.xml><?xml version="1.0" encoding="utf-8"?>
<ds:datastoreItem xmlns:ds="http://schemas.openxmlformats.org/officeDocument/2006/customXml" ds:itemID="{F2BC66AC-52FE-4964-BC6E-5E2B9A71C58F}"/>
</file>

<file path=customXml/itemProps151.xml><?xml version="1.0" encoding="utf-8"?>
<ds:datastoreItem xmlns:ds="http://schemas.openxmlformats.org/officeDocument/2006/customXml" ds:itemID="{A3231295-EBCE-43D7-845F-8D3A6D3D0431}"/>
</file>

<file path=customXml/itemProps152.xml><?xml version="1.0" encoding="utf-8"?>
<ds:datastoreItem xmlns:ds="http://schemas.openxmlformats.org/officeDocument/2006/customXml" ds:itemID="{2D22B946-E512-4E4F-B8E5-6E4A60005868}"/>
</file>

<file path=customXml/itemProps153.xml><?xml version="1.0" encoding="utf-8"?>
<ds:datastoreItem xmlns:ds="http://schemas.openxmlformats.org/officeDocument/2006/customXml" ds:itemID="{75955DC7-1DD4-4646-B4C7-1803C2252F0E}"/>
</file>

<file path=customXml/itemProps154.xml><?xml version="1.0" encoding="utf-8"?>
<ds:datastoreItem xmlns:ds="http://schemas.openxmlformats.org/officeDocument/2006/customXml" ds:itemID="{93C10917-454F-4076-A383-58C0E906410C}"/>
</file>

<file path=customXml/itemProps155.xml><?xml version="1.0" encoding="utf-8"?>
<ds:datastoreItem xmlns:ds="http://schemas.openxmlformats.org/officeDocument/2006/customXml" ds:itemID="{AB6252D7-4A27-40B9-A04D-CBD6018F9CE3}"/>
</file>

<file path=customXml/itemProps156.xml><?xml version="1.0" encoding="utf-8"?>
<ds:datastoreItem xmlns:ds="http://schemas.openxmlformats.org/officeDocument/2006/customXml" ds:itemID="{B510EEF2-26DD-4CB0-9963-04861D373ADA}"/>
</file>

<file path=customXml/itemProps157.xml><?xml version="1.0" encoding="utf-8"?>
<ds:datastoreItem xmlns:ds="http://schemas.openxmlformats.org/officeDocument/2006/customXml" ds:itemID="{71A33A3B-FD65-4029-8C58-EC0ACCF90E2A}"/>
</file>

<file path=customXml/itemProps158.xml><?xml version="1.0" encoding="utf-8"?>
<ds:datastoreItem xmlns:ds="http://schemas.openxmlformats.org/officeDocument/2006/customXml" ds:itemID="{C107354B-F2FE-4702-9029-334A969A6812}"/>
</file>

<file path=customXml/itemProps159.xml><?xml version="1.0" encoding="utf-8"?>
<ds:datastoreItem xmlns:ds="http://schemas.openxmlformats.org/officeDocument/2006/customXml" ds:itemID="{A3BEC05A-A819-4AF1-85FB-D616FD302F7D}"/>
</file>

<file path=customXml/itemProps16.xml><?xml version="1.0" encoding="utf-8"?>
<ds:datastoreItem xmlns:ds="http://schemas.openxmlformats.org/officeDocument/2006/customXml" ds:itemID="{448E0630-B2AA-4C73-9B6B-3DDB9B4FE501}"/>
</file>

<file path=customXml/itemProps160.xml><?xml version="1.0" encoding="utf-8"?>
<ds:datastoreItem xmlns:ds="http://schemas.openxmlformats.org/officeDocument/2006/customXml" ds:itemID="{4E592F5E-A231-4E89-847E-9D2151EF6A2B}"/>
</file>

<file path=customXml/itemProps17.xml><?xml version="1.0" encoding="utf-8"?>
<ds:datastoreItem xmlns:ds="http://schemas.openxmlformats.org/officeDocument/2006/customXml" ds:itemID="{AA818EF0-5C93-4956-9C88-F7F919F6E058}"/>
</file>

<file path=customXml/itemProps18.xml><?xml version="1.0" encoding="utf-8"?>
<ds:datastoreItem xmlns:ds="http://schemas.openxmlformats.org/officeDocument/2006/customXml" ds:itemID="{2BD5C872-AF9E-4A46-8A3B-E642959CE16F}"/>
</file>

<file path=customXml/itemProps19.xml><?xml version="1.0" encoding="utf-8"?>
<ds:datastoreItem xmlns:ds="http://schemas.openxmlformats.org/officeDocument/2006/customXml" ds:itemID="{A981C7D9-151D-4D0C-8B7F-854905EA9FA3}"/>
</file>

<file path=customXml/itemProps2.xml><?xml version="1.0" encoding="utf-8"?>
<ds:datastoreItem xmlns:ds="http://schemas.openxmlformats.org/officeDocument/2006/customXml" ds:itemID="{A95AA10D-591A-4FBD-9565-0BFC896C644C}"/>
</file>

<file path=customXml/itemProps20.xml><?xml version="1.0" encoding="utf-8"?>
<ds:datastoreItem xmlns:ds="http://schemas.openxmlformats.org/officeDocument/2006/customXml" ds:itemID="{F2C572DC-0CB0-4A74-B7F9-7E8530FCE0C0}"/>
</file>

<file path=customXml/itemProps21.xml><?xml version="1.0" encoding="utf-8"?>
<ds:datastoreItem xmlns:ds="http://schemas.openxmlformats.org/officeDocument/2006/customXml" ds:itemID="{19A7357C-0013-49F8-8191-2DBC494E0993}"/>
</file>

<file path=customXml/itemProps22.xml><?xml version="1.0" encoding="utf-8"?>
<ds:datastoreItem xmlns:ds="http://schemas.openxmlformats.org/officeDocument/2006/customXml" ds:itemID="{FA5F5787-4133-4E9F-BA07-A1E6DA10171A}"/>
</file>

<file path=customXml/itemProps23.xml><?xml version="1.0" encoding="utf-8"?>
<ds:datastoreItem xmlns:ds="http://schemas.openxmlformats.org/officeDocument/2006/customXml" ds:itemID="{E47A12C3-4CE6-43F0-95BD-8A246ACD254A}"/>
</file>

<file path=customXml/itemProps24.xml><?xml version="1.0" encoding="utf-8"?>
<ds:datastoreItem xmlns:ds="http://schemas.openxmlformats.org/officeDocument/2006/customXml" ds:itemID="{A2CD74C2-0A5A-4E99-9595-E4D48CAAE48D}"/>
</file>

<file path=customXml/itemProps25.xml><?xml version="1.0" encoding="utf-8"?>
<ds:datastoreItem xmlns:ds="http://schemas.openxmlformats.org/officeDocument/2006/customXml" ds:itemID="{D7647982-A6D6-40BE-80D5-F974D347A896}"/>
</file>

<file path=customXml/itemProps26.xml><?xml version="1.0" encoding="utf-8"?>
<ds:datastoreItem xmlns:ds="http://schemas.openxmlformats.org/officeDocument/2006/customXml" ds:itemID="{52F1C792-7C3A-41F6-B4B4-CC2F44643043}"/>
</file>

<file path=customXml/itemProps27.xml><?xml version="1.0" encoding="utf-8"?>
<ds:datastoreItem xmlns:ds="http://schemas.openxmlformats.org/officeDocument/2006/customXml" ds:itemID="{DD9B9848-3C0A-4071-86E7-A7896CFEB0AB}"/>
</file>

<file path=customXml/itemProps28.xml><?xml version="1.0" encoding="utf-8"?>
<ds:datastoreItem xmlns:ds="http://schemas.openxmlformats.org/officeDocument/2006/customXml" ds:itemID="{46180745-5CE4-45AF-95A9-508EC0F78006}"/>
</file>

<file path=customXml/itemProps29.xml><?xml version="1.0" encoding="utf-8"?>
<ds:datastoreItem xmlns:ds="http://schemas.openxmlformats.org/officeDocument/2006/customXml" ds:itemID="{8CB83782-1BBA-4DC8-AB51-37CBFBE470C8}"/>
</file>

<file path=customXml/itemProps3.xml><?xml version="1.0" encoding="utf-8"?>
<ds:datastoreItem xmlns:ds="http://schemas.openxmlformats.org/officeDocument/2006/customXml" ds:itemID="{4A3D7852-1054-4D19-AA8C-7F8501B41B29}"/>
</file>

<file path=customXml/itemProps30.xml><?xml version="1.0" encoding="utf-8"?>
<ds:datastoreItem xmlns:ds="http://schemas.openxmlformats.org/officeDocument/2006/customXml" ds:itemID="{AFCC0BFE-B674-4C66-8081-1646DF9C6876}"/>
</file>

<file path=customXml/itemProps31.xml><?xml version="1.0" encoding="utf-8"?>
<ds:datastoreItem xmlns:ds="http://schemas.openxmlformats.org/officeDocument/2006/customXml" ds:itemID="{13E96240-C4A6-4912-87FD-2230DF41661B}"/>
</file>

<file path=customXml/itemProps32.xml><?xml version="1.0" encoding="utf-8"?>
<ds:datastoreItem xmlns:ds="http://schemas.openxmlformats.org/officeDocument/2006/customXml" ds:itemID="{50E29C71-6B06-4F52-9D8C-FB4DB369EE13}"/>
</file>

<file path=customXml/itemProps33.xml><?xml version="1.0" encoding="utf-8"?>
<ds:datastoreItem xmlns:ds="http://schemas.openxmlformats.org/officeDocument/2006/customXml" ds:itemID="{8D1072E4-6D0D-4A6E-BE13-576CD01DBCC6}"/>
</file>

<file path=customXml/itemProps34.xml><?xml version="1.0" encoding="utf-8"?>
<ds:datastoreItem xmlns:ds="http://schemas.openxmlformats.org/officeDocument/2006/customXml" ds:itemID="{FAF5A5E2-1C68-4F35-B5EC-38755F253BE6}"/>
</file>

<file path=customXml/itemProps35.xml><?xml version="1.0" encoding="utf-8"?>
<ds:datastoreItem xmlns:ds="http://schemas.openxmlformats.org/officeDocument/2006/customXml" ds:itemID="{75A4FA6F-F3B8-4717-971B-68C8A6AC40C2}"/>
</file>

<file path=customXml/itemProps36.xml><?xml version="1.0" encoding="utf-8"?>
<ds:datastoreItem xmlns:ds="http://schemas.openxmlformats.org/officeDocument/2006/customXml" ds:itemID="{EACEED8D-48F0-44C4-ACA0-746A5DE96C6F}"/>
</file>

<file path=customXml/itemProps37.xml><?xml version="1.0" encoding="utf-8"?>
<ds:datastoreItem xmlns:ds="http://schemas.openxmlformats.org/officeDocument/2006/customXml" ds:itemID="{CB2BDF3A-5C4D-4A4D-8052-E4112574A661}"/>
</file>

<file path=customXml/itemProps38.xml><?xml version="1.0" encoding="utf-8"?>
<ds:datastoreItem xmlns:ds="http://schemas.openxmlformats.org/officeDocument/2006/customXml" ds:itemID="{387CA9BA-4D9A-4625-8678-4CC3ABBEE8F9}"/>
</file>

<file path=customXml/itemProps39.xml><?xml version="1.0" encoding="utf-8"?>
<ds:datastoreItem xmlns:ds="http://schemas.openxmlformats.org/officeDocument/2006/customXml" ds:itemID="{5C58F31B-8100-4AED-BE56-78C2EA47AE22}"/>
</file>

<file path=customXml/itemProps4.xml><?xml version="1.0" encoding="utf-8"?>
<ds:datastoreItem xmlns:ds="http://schemas.openxmlformats.org/officeDocument/2006/customXml" ds:itemID="{568A584E-C78F-405D-AD94-52115CBB1BAF}"/>
</file>

<file path=customXml/itemProps40.xml><?xml version="1.0" encoding="utf-8"?>
<ds:datastoreItem xmlns:ds="http://schemas.openxmlformats.org/officeDocument/2006/customXml" ds:itemID="{981D5A1E-07A5-474E-A7A8-920C9DE06939}"/>
</file>

<file path=customXml/itemProps41.xml><?xml version="1.0" encoding="utf-8"?>
<ds:datastoreItem xmlns:ds="http://schemas.openxmlformats.org/officeDocument/2006/customXml" ds:itemID="{2C562661-C3D8-4499-9D8C-730229476A5F}"/>
</file>

<file path=customXml/itemProps42.xml><?xml version="1.0" encoding="utf-8"?>
<ds:datastoreItem xmlns:ds="http://schemas.openxmlformats.org/officeDocument/2006/customXml" ds:itemID="{D11E9116-121C-4703-AB04-EF00A6659239}"/>
</file>

<file path=customXml/itemProps43.xml><?xml version="1.0" encoding="utf-8"?>
<ds:datastoreItem xmlns:ds="http://schemas.openxmlformats.org/officeDocument/2006/customXml" ds:itemID="{4975184E-4259-45DA-A007-D7CFD381D053}"/>
</file>

<file path=customXml/itemProps44.xml><?xml version="1.0" encoding="utf-8"?>
<ds:datastoreItem xmlns:ds="http://schemas.openxmlformats.org/officeDocument/2006/customXml" ds:itemID="{58B41957-8DEC-48E2-833B-574165E45CED}"/>
</file>

<file path=customXml/itemProps45.xml><?xml version="1.0" encoding="utf-8"?>
<ds:datastoreItem xmlns:ds="http://schemas.openxmlformats.org/officeDocument/2006/customXml" ds:itemID="{1D2768F3-CE91-4F2B-A2BD-D1B9553CBCE1}"/>
</file>

<file path=customXml/itemProps46.xml><?xml version="1.0" encoding="utf-8"?>
<ds:datastoreItem xmlns:ds="http://schemas.openxmlformats.org/officeDocument/2006/customXml" ds:itemID="{54E410E0-BA84-4672-8C07-2935DCEF2BDD}"/>
</file>

<file path=customXml/itemProps47.xml><?xml version="1.0" encoding="utf-8"?>
<ds:datastoreItem xmlns:ds="http://schemas.openxmlformats.org/officeDocument/2006/customXml" ds:itemID="{148F712B-CC2A-48D4-B4A3-7AD6FCFD7935}"/>
</file>

<file path=customXml/itemProps48.xml><?xml version="1.0" encoding="utf-8"?>
<ds:datastoreItem xmlns:ds="http://schemas.openxmlformats.org/officeDocument/2006/customXml" ds:itemID="{9A52817F-3D26-4FCC-9B9F-5D72B5EACBDE}"/>
</file>

<file path=customXml/itemProps49.xml><?xml version="1.0" encoding="utf-8"?>
<ds:datastoreItem xmlns:ds="http://schemas.openxmlformats.org/officeDocument/2006/customXml" ds:itemID="{CA181BCA-CEC2-440E-97CF-9834DD9082EF}"/>
</file>

<file path=customXml/itemProps5.xml><?xml version="1.0" encoding="utf-8"?>
<ds:datastoreItem xmlns:ds="http://schemas.openxmlformats.org/officeDocument/2006/customXml" ds:itemID="{5D81C289-1776-42BE-9E96-C611DB9D939D}"/>
</file>

<file path=customXml/itemProps50.xml><?xml version="1.0" encoding="utf-8"?>
<ds:datastoreItem xmlns:ds="http://schemas.openxmlformats.org/officeDocument/2006/customXml" ds:itemID="{2A0E5F8C-B0FD-4F43-B096-D35843745AAA}"/>
</file>

<file path=customXml/itemProps51.xml><?xml version="1.0" encoding="utf-8"?>
<ds:datastoreItem xmlns:ds="http://schemas.openxmlformats.org/officeDocument/2006/customXml" ds:itemID="{29E53DE2-CFA4-4A32-86FC-0E3B9B627A36}"/>
</file>

<file path=customXml/itemProps52.xml><?xml version="1.0" encoding="utf-8"?>
<ds:datastoreItem xmlns:ds="http://schemas.openxmlformats.org/officeDocument/2006/customXml" ds:itemID="{7D5ED319-61C0-4502-9293-5D83579158B4}"/>
</file>

<file path=customXml/itemProps53.xml><?xml version="1.0" encoding="utf-8"?>
<ds:datastoreItem xmlns:ds="http://schemas.openxmlformats.org/officeDocument/2006/customXml" ds:itemID="{E3B774A1-F471-421B-8E1A-4C5AC7611F9B}"/>
</file>

<file path=customXml/itemProps54.xml><?xml version="1.0" encoding="utf-8"?>
<ds:datastoreItem xmlns:ds="http://schemas.openxmlformats.org/officeDocument/2006/customXml" ds:itemID="{E2EFF16B-12E5-4FFB-AA4D-1C312DA8282D}"/>
</file>

<file path=customXml/itemProps55.xml><?xml version="1.0" encoding="utf-8"?>
<ds:datastoreItem xmlns:ds="http://schemas.openxmlformats.org/officeDocument/2006/customXml" ds:itemID="{778EAAAF-B50F-49E2-AF44-65BBB4D46604}"/>
</file>

<file path=customXml/itemProps56.xml><?xml version="1.0" encoding="utf-8"?>
<ds:datastoreItem xmlns:ds="http://schemas.openxmlformats.org/officeDocument/2006/customXml" ds:itemID="{011E822E-6C2F-42A0-B7DB-65C5629C8402}"/>
</file>

<file path=customXml/itemProps57.xml><?xml version="1.0" encoding="utf-8"?>
<ds:datastoreItem xmlns:ds="http://schemas.openxmlformats.org/officeDocument/2006/customXml" ds:itemID="{67BFB754-59E3-440C-B595-70F82BD25B1A}"/>
</file>

<file path=customXml/itemProps58.xml><?xml version="1.0" encoding="utf-8"?>
<ds:datastoreItem xmlns:ds="http://schemas.openxmlformats.org/officeDocument/2006/customXml" ds:itemID="{F45BFD4D-7705-4130-9392-7A95F10F5FDC}"/>
</file>

<file path=customXml/itemProps59.xml><?xml version="1.0" encoding="utf-8"?>
<ds:datastoreItem xmlns:ds="http://schemas.openxmlformats.org/officeDocument/2006/customXml" ds:itemID="{3EE26666-3C71-41C2-B558-976879AD7BE2}"/>
</file>

<file path=customXml/itemProps6.xml><?xml version="1.0" encoding="utf-8"?>
<ds:datastoreItem xmlns:ds="http://schemas.openxmlformats.org/officeDocument/2006/customXml" ds:itemID="{9A611AB0-E2FE-469F-8939-44714B16CAC1}"/>
</file>

<file path=customXml/itemProps60.xml><?xml version="1.0" encoding="utf-8"?>
<ds:datastoreItem xmlns:ds="http://schemas.openxmlformats.org/officeDocument/2006/customXml" ds:itemID="{364DCF3C-8B90-4698-A62F-850668C1C31F}"/>
</file>

<file path=customXml/itemProps61.xml><?xml version="1.0" encoding="utf-8"?>
<ds:datastoreItem xmlns:ds="http://schemas.openxmlformats.org/officeDocument/2006/customXml" ds:itemID="{D4F6DDA7-8E54-4363-A0F8-00073D81FA03}"/>
</file>

<file path=customXml/itemProps62.xml><?xml version="1.0" encoding="utf-8"?>
<ds:datastoreItem xmlns:ds="http://schemas.openxmlformats.org/officeDocument/2006/customXml" ds:itemID="{7DEE6986-DE8E-4451-B7A7-18DEC0BF7090}"/>
</file>

<file path=customXml/itemProps63.xml><?xml version="1.0" encoding="utf-8"?>
<ds:datastoreItem xmlns:ds="http://schemas.openxmlformats.org/officeDocument/2006/customXml" ds:itemID="{1EE10E95-1A7B-4B79-88BE-9D510B7F02AD}"/>
</file>

<file path=customXml/itemProps64.xml><?xml version="1.0" encoding="utf-8"?>
<ds:datastoreItem xmlns:ds="http://schemas.openxmlformats.org/officeDocument/2006/customXml" ds:itemID="{6C99C4F2-2052-4D63-8B9F-C447680B09AC}"/>
</file>

<file path=customXml/itemProps65.xml><?xml version="1.0" encoding="utf-8"?>
<ds:datastoreItem xmlns:ds="http://schemas.openxmlformats.org/officeDocument/2006/customXml" ds:itemID="{B5390A54-9724-4268-862D-FA3412F5F353}"/>
</file>

<file path=customXml/itemProps66.xml><?xml version="1.0" encoding="utf-8"?>
<ds:datastoreItem xmlns:ds="http://schemas.openxmlformats.org/officeDocument/2006/customXml" ds:itemID="{BECB7EA7-BD5D-41AC-B0D0-DA7D277772C3}"/>
</file>

<file path=customXml/itemProps67.xml><?xml version="1.0" encoding="utf-8"?>
<ds:datastoreItem xmlns:ds="http://schemas.openxmlformats.org/officeDocument/2006/customXml" ds:itemID="{CA5CD91A-DE34-4772-9641-B4B10BC1FF9A}"/>
</file>

<file path=customXml/itemProps68.xml><?xml version="1.0" encoding="utf-8"?>
<ds:datastoreItem xmlns:ds="http://schemas.openxmlformats.org/officeDocument/2006/customXml" ds:itemID="{4DCA52AF-D03B-4465-8945-D4ABBD09BC8F}"/>
</file>

<file path=customXml/itemProps69.xml><?xml version="1.0" encoding="utf-8"?>
<ds:datastoreItem xmlns:ds="http://schemas.openxmlformats.org/officeDocument/2006/customXml" ds:itemID="{643D2A06-9153-482B-8216-41AE5A143B42}"/>
</file>

<file path=customXml/itemProps7.xml><?xml version="1.0" encoding="utf-8"?>
<ds:datastoreItem xmlns:ds="http://schemas.openxmlformats.org/officeDocument/2006/customXml" ds:itemID="{7953378A-F3C0-4005-8A34-5BEBBBBD7222}"/>
</file>

<file path=customXml/itemProps70.xml><?xml version="1.0" encoding="utf-8"?>
<ds:datastoreItem xmlns:ds="http://schemas.openxmlformats.org/officeDocument/2006/customXml" ds:itemID="{D6798094-4C27-4810-9245-71EA973F6927}"/>
</file>

<file path=customXml/itemProps71.xml><?xml version="1.0" encoding="utf-8"?>
<ds:datastoreItem xmlns:ds="http://schemas.openxmlformats.org/officeDocument/2006/customXml" ds:itemID="{35216D60-AC43-41D3-BA8B-4E9DC6807EA8}"/>
</file>

<file path=customXml/itemProps72.xml><?xml version="1.0" encoding="utf-8"?>
<ds:datastoreItem xmlns:ds="http://schemas.openxmlformats.org/officeDocument/2006/customXml" ds:itemID="{5F22786B-CAFE-4462-92EC-77E5B6C7039E}"/>
</file>

<file path=customXml/itemProps73.xml><?xml version="1.0" encoding="utf-8"?>
<ds:datastoreItem xmlns:ds="http://schemas.openxmlformats.org/officeDocument/2006/customXml" ds:itemID="{B25CEA9B-A09E-43AE-969E-F91440C27786}"/>
</file>

<file path=customXml/itemProps74.xml><?xml version="1.0" encoding="utf-8"?>
<ds:datastoreItem xmlns:ds="http://schemas.openxmlformats.org/officeDocument/2006/customXml" ds:itemID="{BAB10E46-D547-4804-AFBB-A496D6082752}"/>
</file>

<file path=customXml/itemProps75.xml><?xml version="1.0" encoding="utf-8"?>
<ds:datastoreItem xmlns:ds="http://schemas.openxmlformats.org/officeDocument/2006/customXml" ds:itemID="{85054A9A-B3CB-402A-9C73-52113E7602E1}"/>
</file>

<file path=customXml/itemProps76.xml><?xml version="1.0" encoding="utf-8"?>
<ds:datastoreItem xmlns:ds="http://schemas.openxmlformats.org/officeDocument/2006/customXml" ds:itemID="{07CA2366-4F53-4CAE-9269-0A56E1D220B2}"/>
</file>

<file path=customXml/itemProps77.xml><?xml version="1.0" encoding="utf-8"?>
<ds:datastoreItem xmlns:ds="http://schemas.openxmlformats.org/officeDocument/2006/customXml" ds:itemID="{6D9E4317-B93C-4FCB-B559-1EC255B57E38}"/>
</file>

<file path=customXml/itemProps78.xml><?xml version="1.0" encoding="utf-8"?>
<ds:datastoreItem xmlns:ds="http://schemas.openxmlformats.org/officeDocument/2006/customXml" ds:itemID="{826B64D3-6234-452D-A311-84C96BAE0060}"/>
</file>

<file path=customXml/itemProps79.xml><?xml version="1.0" encoding="utf-8"?>
<ds:datastoreItem xmlns:ds="http://schemas.openxmlformats.org/officeDocument/2006/customXml" ds:itemID="{26A80756-9F41-467F-99B0-01C2F358D03A}"/>
</file>

<file path=customXml/itemProps8.xml><?xml version="1.0" encoding="utf-8"?>
<ds:datastoreItem xmlns:ds="http://schemas.openxmlformats.org/officeDocument/2006/customXml" ds:itemID="{DE07126A-FC7D-45CE-ABE8-B984D35C563B}"/>
</file>

<file path=customXml/itemProps80.xml><?xml version="1.0" encoding="utf-8"?>
<ds:datastoreItem xmlns:ds="http://schemas.openxmlformats.org/officeDocument/2006/customXml" ds:itemID="{0973192E-E03D-4B25-B0E5-DF68F5D3E37B}"/>
</file>

<file path=customXml/itemProps81.xml><?xml version="1.0" encoding="utf-8"?>
<ds:datastoreItem xmlns:ds="http://schemas.openxmlformats.org/officeDocument/2006/customXml" ds:itemID="{48AB290C-A310-4479-8D68-C775F4DE5B9E}"/>
</file>

<file path=customXml/itemProps82.xml><?xml version="1.0" encoding="utf-8"?>
<ds:datastoreItem xmlns:ds="http://schemas.openxmlformats.org/officeDocument/2006/customXml" ds:itemID="{3B3BC801-C87A-4523-9B5F-DFDD07EF8CBB}"/>
</file>

<file path=customXml/itemProps83.xml><?xml version="1.0" encoding="utf-8"?>
<ds:datastoreItem xmlns:ds="http://schemas.openxmlformats.org/officeDocument/2006/customXml" ds:itemID="{BE8F1A5A-F1F8-408B-8FFE-46EEFB48088E}"/>
</file>

<file path=customXml/itemProps84.xml><?xml version="1.0" encoding="utf-8"?>
<ds:datastoreItem xmlns:ds="http://schemas.openxmlformats.org/officeDocument/2006/customXml" ds:itemID="{CB320EB2-CE77-41E2-87D6-FDB8C7FEA84D}"/>
</file>

<file path=customXml/itemProps85.xml><?xml version="1.0" encoding="utf-8"?>
<ds:datastoreItem xmlns:ds="http://schemas.openxmlformats.org/officeDocument/2006/customXml" ds:itemID="{6AF63E50-0C9C-4899-B6A5-8078EE51BAB8}"/>
</file>

<file path=customXml/itemProps86.xml><?xml version="1.0" encoding="utf-8"?>
<ds:datastoreItem xmlns:ds="http://schemas.openxmlformats.org/officeDocument/2006/customXml" ds:itemID="{A954DDD1-E6DF-4276-9959-8351712AB25B}"/>
</file>

<file path=customXml/itemProps87.xml><?xml version="1.0" encoding="utf-8"?>
<ds:datastoreItem xmlns:ds="http://schemas.openxmlformats.org/officeDocument/2006/customXml" ds:itemID="{87A6308A-170E-4506-9524-5FA775A062C5}"/>
</file>

<file path=customXml/itemProps88.xml><?xml version="1.0" encoding="utf-8"?>
<ds:datastoreItem xmlns:ds="http://schemas.openxmlformats.org/officeDocument/2006/customXml" ds:itemID="{966BA731-9059-49B9-9400-C73A2749320A}"/>
</file>

<file path=customXml/itemProps89.xml><?xml version="1.0" encoding="utf-8"?>
<ds:datastoreItem xmlns:ds="http://schemas.openxmlformats.org/officeDocument/2006/customXml" ds:itemID="{BB49C3C3-1D4F-41F5-AC07-046759B6F240}"/>
</file>

<file path=customXml/itemProps9.xml><?xml version="1.0" encoding="utf-8"?>
<ds:datastoreItem xmlns:ds="http://schemas.openxmlformats.org/officeDocument/2006/customXml" ds:itemID="{831731B0-3C68-444A-A218-B138DD71B645}"/>
</file>

<file path=customXml/itemProps90.xml><?xml version="1.0" encoding="utf-8"?>
<ds:datastoreItem xmlns:ds="http://schemas.openxmlformats.org/officeDocument/2006/customXml" ds:itemID="{0EBF23F2-02DE-4E7C-BE6D-298E2F4A7784}"/>
</file>

<file path=customXml/itemProps91.xml><?xml version="1.0" encoding="utf-8"?>
<ds:datastoreItem xmlns:ds="http://schemas.openxmlformats.org/officeDocument/2006/customXml" ds:itemID="{56F96915-B138-43D6-8EAB-EBB910D08F9E}"/>
</file>

<file path=customXml/itemProps92.xml><?xml version="1.0" encoding="utf-8"?>
<ds:datastoreItem xmlns:ds="http://schemas.openxmlformats.org/officeDocument/2006/customXml" ds:itemID="{2A83F974-2F44-4C0B-9EA5-1106E4454438}"/>
</file>

<file path=customXml/itemProps93.xml><?xml version="1.0" encoding="utf-8"?>
<ds:datastoreItem xmlns:ds="http://schemas.openxmlformats.org/officeDocument/2006/customXml" ds:itemID="{4CE29A83-ECD2-4ABE-A28E-CBC9628BB0E8}"/>
</file>

<file path=customXml/itemProps94.xml><?xml version="1.0" encoding="utf-8"?>
<ds:datastoreItem xmlns:ds="http://schemas.openxmlformats.org/officeDocument/2006/customXml" ds:itemID="{63DB28F6-A40A-45BB-BD27-4D7DD0823A0D}"/>
</file>

<file path=customXml/itemProps95.xml><?xml version="1.0" encoding="utf-8"?>
<ds:datastoreItem xmlns:ds="http://schemas.openxmlformats.org/officeDocument/2006/customXml" ds:itemID="{EEE8751E-E151-452F-93C7-D90E03DA7273}"/>
</file>

<file path=customXml/itemProps96.xml><?xml version="1.0" encoding="utf-8"?>
<ds:datastoreItem xmlns:ds="http://schemas.openxmlformats.org/officeDocument/2006/customXml" ds:itemID="{CA1BDB51-A14E-4D3E-B60F-FDC8DDD5A176}"/>
</file>

<file path=customXml/itemProps97.xml><?xml version="1.0" encoding="utf-8"?>
<ds:datastoreItem xmlns:ds="http://schemas.openxmlformats.org/officeDocument/2006/customXml" ds:itemID="{54194AF2-9968-45BD-BF86-40424D6EA5FD}"/>
</file>

<file path=customXml/itemProps98.xml><?xml version="1.0" encoding="utf-8"?>
<ds:datastoreItem xmlns:ds="http://schemas.openxmlformats.org/officeDocument/2006/customXml" ds:itemID="{377CED9F-BD4A-4F7D-B8A3-BC18A6B89B97}"/>
</file>

<file path=customXml/itemProps99.xml><?xml version="1.0" encoding="utf-8"?>
<ds:datastoreItem xmlns:ds="http://schemas.openxmlformats.org/officeDocument/2006/customXml" ds:itemID="{E710C661-348D-4307-923C-5B0846FE10EF}"/>
</file>

<file path=docProps/app.xml><?xml version="1.0" encoding="utf-8"?>
<Properties xmlns="http://schemas.openxmlformats.org/officeDocument/2006/extended-properties" xmlns:vt="http://schemas.openxmlformats.org/officeDocument/2006/docPropsVTypes">
  <Template>Normal</Template>
  <TotalTime>120</TotalTime>
  <Pages>42</Pages>
  <Words>18784</Words>
  <Characters>107069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125602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Branislava Nikolić</dc:creator>
  <cp:lastModifiedBy>Ana B. Rankovic</cp:lastModifiedBy>
  <cp:revision>10</cp:revision>
  <cp:lastPrinted>2017-03-21T08:24:00Z</cp:lastPrinted>
  <dcterms:created xsi:type="dcterms:W3CDTF">2017-03-09T10:51:00Z</dcterms:created>
  <dcterms:modified xsi:type="dcterms:W3CDTF">2017-03-21T09:40:00Z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