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DCE1A" w14:textId="77777777" w:rsidR="000C7686" w:rsidRDefault="000C7686">
      <w:pPr>
        <w:suppressAutoHyphens/>
        <w:spacing w:after="0" w:line="240" w:lineRule="auto"/>
        <w:jc w:val="both"/>
        <w:rPr>
          <w:rFonts w:ascii="Arial" w:hAnsi="Arial" w:cs="Arial"/>
        </w:rPr>
      </w:pPr>
    </w:p>
    <w:p w14:paraId="74E07B7B" w14:textId="77777777" w:rsidR="008C0C90" w:rsidRDefault="008C0C90">
      <w:pPr>
        <w:suppressAutoHyphens/>
        <w:spacing w:after="0" w:line="240" w:lineRule="auto"/>
        <w:jc w:val="both"/>
        <w:rPr>
          <w:rFonts w:ascii="Arial" w:hAnsi="Arial" w:cs="Arial"/>
        </w:rPr>
      </w:pPr>
    </w:p>
    <w:p w14:paraId="17E8B343"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hAnsi="Arial" w:cs="Arial"/>
        </w:rPr>
        <w:object w:dxaOrig="2268" w:dyaOrig="2412" w14:anchorId="292C65EA">
          <v:rect id="rectole0000000000" o:spid="_x0000_i1025" style="width:113.25pt;height:120.75pt" o:ole="" o:preferrelative="t" stroked="f">
            <v:imagedata r:id="rId8" o:title=""/>
          </v:rect>
          <o:OLEObject Type="Embed" ProgID="StaticMetafile" ShapeID="rectole0000000000" DrawAspect="Content" ObjectID="_1461583009" r:id="rId9"/>
        </w:object>
      </w:r>
    </w:p>
    <w:p w14:paraId="5531BDD9" w14:textId="77777777" w:rsidR="009508A1" w:rsidRPr="00F948E8" w:rsidRDefault="009508A1">
      <w:pPr>
        <w:suppressAutoHyphens/>
        <w:spacing w:after="0" w:line="240" w:lineRule="auto"/>
        <w:jc w:val="both"/>
        <w:rPr>
          <w:rFonts w:ascii="Arial" w:eastAsia="Arial" w:hAnsi="Arial" w:cs="Arial"/>
          <w:sz w:val="24"/>
        </w:rPr>
      </w:pPr>
    </w:p>
    <w:p w14:paraId="704D039F" w14:textId="77777777" w:rsidR="009508A1" w:rsidRPr="00F948E8" w:rsidRDefault="009508A1">
      <w:pPr>
        <w:suppressAutoHyphens/>
        <w:spacing w:after="0" w:line="240" w:lineRule="auto"/>
        <w:jc w:val="both"/>
        <w:rPr>
          <w:rFonts w:ascii="Arial" w:eastAsia="Arial" w:hAnsi="Arial" w:cs="Arial"/>
          <w:sz w:val="24"/>
        </w:rPr>
      </w:pPr>
    </w:p>
    <w:p w14:paraId="5590EA24"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НАРУЧИЛАЦ</w:t>
      </w:r>
    </w:p>
    <w:p w14:paraId="337338D3" w14:textId="77777777" w:rsidR="009508A1" w:rsidRPr="00F948E8" w:rsidRDefault="009508A1">
      <w:pPr>
        <w:suppressAutoHyphens/>
        <w:spacing w:after="0" w:line="240" w:lineRule="auto"/>
        <w:rPr>
          <w:rFonts w:ascii="Arial" w:eastAsia="Arial" w:hAnsi="Arial" w:cs="Arial"/>
          <w:b/>
          <w:sz w:val="24"/>
        </w:rPr>
      </w:pPr>
    </w:p>
    <w:p w14:paraId="6657D702"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 xml:space="preserve">ЈАВНО ПРЕДУЗЕЋЕ </w:t>
      </w:r>
    </w:p>
    <w:p w14:paraId="52E05831"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„ЕЛЕКТРОПРИВРЕДА СРБИЈЕ“, БЕОГРАД</w:t>
      </w:r>
    </w:p>
    <w:p w14:paraId="03A4424C"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УЛИЦА ЦАРИЦЕ МИЛИЦЕ БРОЈ 2</w:t>
      </w:r>
    </w:p>
    <w:p w14:paraId="4F8FFFB3" w14:textId="77777777" w:rsidR="009508A1" w:rsidRPr="00F948E8" w:rsidRDefault="009508A1">
      <w:pPr>
        <w:suppressAutoHyphens/>
        <w:spacing w:after="0" w:line="240" w:lineRule="auto"/>
        <w:rPr>
          <w:rFonts w:ascii="Arial" w:eastAsia="Arial" w:hAnsi="Arial" w:cs="Arial"/>
          <w:sz w:val="24"/>
        </w:rPr>
      </w:pPr>
    </w:p>
    <w:p w14:paraId="625168AA" w14:textId="77777777" w:rsidR="009508A1" w:rsidRPr="00F948E8" w:rsidRDefault="009508A1">
      <w:pPr>
        <w:suppressAutoHyphens/>
        <w:spacing w:after="0" w:line="240" w:lineRule="auto"/>
        <w:rPr>
          <w:rFonts w:ascii="Arial" w:eastAsia="Arial" w:hAnsi="Arial" w:cs="Arial"/>
          <w:sz w:val="24"/>
        </w:rPr>
      </w:pPr>
    </w:p>
    <w:p w14:paraId="68293E83"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КОНКУРСНА ДОКУМЕНТАЦИЈА</w:t>
      </w:r>
    </w:p>
    <w:p w14:paraId="115011FE" w14:textId="77777777" w:rsidR="009508A1" w:rsidRPr="002E5F04"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ЗА ЈАВНУ НАБАВКУ</w:t>
      </w:r>
      <w:r w:rsidR="00EB2E79">
        <w:rPr>
          <w:rFonts w:ascii="Arial" w:eastAsia="Arial" w:hAnsi="Arial" w:cs="Arial"/>
          <w:b/>
          <w:sz w:val="24"/>
        </w:rPr>
        <w:t xml:space="preserve"> </w:t>
      </w:r>
      <w:r w:rsidR="002E5F04">
        <w:rPr>
          <w:rFonts w:ascii="Arial" w:eastAsia="Arial" w:hAnsi="Arial" w:cs="Arial"/>
          <w:b/>
          <w:sz w:val="24"/>
        </w:rPr>
        <w:t>УСЛУГА</w:t>
      </w:r>
    </w:p>
    <w:p w14:paraId="47CEEE0D" w14:textId="77777777" w:rsidR="00050510" w:rsidRDefault="00050510">
      <w:pPr>
        <w:suppressAutoHyphens/>
        <w:spacing w:after="0" w:line="240" w:lineRule="auto"/>
        <w:jc w:val="center"/>
        <w:rPr>
          <w:rFonts w:ascii="Arial" w:eastAsia="Arial" w:hAnsi="Arial" w:cs="Arial"/>
          <w:b/>
          <w:sz w:val="24"/>
        </w:rPr>
      </w:pPr>
    </w:p>
    <w:p w14:paraId="688F4C13" w14:textId="77777777" w:rsidR="00050510" w:rsidRPr="00F948E8" w:rsidRDefault="00050510">
      <w:pPr>
        <w:suppressAutoHyphens/>
        <w:spacing w:after="0" w:line="240" w:lineRule="auto"/>
        <w:jc w:val="center"/>
        <w:rPr>
          <w:rFonts w:ascii="Arial" w:eastAsia="Arial" w:hAnsi="Arial" w:cs="Arial"/>
          <w:b/>
          <w:sz w:val="24"/>
        </w:rPr>
      </w:pPr>
    </w:p>
    <w:p w14:paraId="5C666F8F" w14:textId="77777777" w:rsidR="009508A1" w:rsidRPr="00F948E8" w:rsidRDefault="009508A1">
      <w:pPr>
        <w:suppressAutoHyphens/>
        <w:spacing w:after="0" w:line="240" w:lineRule="auto"/>
        <w:jc w:val="center"/>
        <w:rPr>
          <w:rFonts w:ascii="Arial" w:eastAsia="Arial" w:hAnsi="Arial" w:cs="Arial"/>
          <w:b/>
          <w:sz w:val="24"/>
        </w:rPr>
      </w:pPr>
    </w:p>
    <w:p w14:paraId="60D2A80D" w14:textId="77777777" w:rsidR="009508A1" w:rsidRDefault="002E5F04">
      <w:pPr>
        <w:suppressAutoHyphens/>
        <w:spacing w:after="0" w:line="240" w:lineRule="auto"/>
        <w:jc w:val="center"/>
        <w:rPr>
          <w:rFonts w:ascii="Arial" w:eastAsia="Arial" w:hAnsi="Arial" w:cs="Arial"/>
          <w:b/>
          <w:caps/>
          <w:sz w:val="24"/>
        </w:rPr>
      </w:pPr>
      <w:r>
        <w:rPr>
          <w:rFonts w:ascii="Arial" w:eastAsia="Arial" w:hAnsi="Arial" w:cs="Arial"/>
          <w:b/>
          <w:caps/>
          <w:sz w:val="24"/>
        </w:rPr>
        <w:t>„</w:t>
      </w:r>
      <w:r w:rsidR="00DE0625">
        <w:rPr>
          <w:rFonts w:ascii="Arial" w:eastAsia="Arial" w:hAnsi="Arial" w:cs="Arial"/>
          <w:b/>
          <w:caps/>
          <w:sz w:val="24"/>
        </w:rPr>
        <w:t>КРЕИРАЊЕ ВИЗУЕЛНОГ ИДЕНТИТЕТА И ПРОМОЦИЈА ЕПС ГРУПЕ</w:t>
      </w:r>
      <w:r>
        <w:rPr>
          <w:rFonts w:ascii="Arial" w:eastAsia="Arial" w:hAnsi="Arial" w:cs="Arial"/>
          <w:b/>
          <w:caps/>
          <w:sz w:val="24"/>
        </w:rPr>
        <w:t>“</w:t>
      </w:r>
    </w:p>
    <w:p w14:paraId="5BDC1BC5" w14:textId="77777777" w:rsidR="004548AE" w:rsidRPr="00F948E8" w:rsidRDefault="004548AE">
      <w:pPr>
        <w:suppressAutoHyphens/>
        <w:spacing w:after="0" w:line="240" w:lineRule="auto"/>
        <w:jc w:val="center"/>
        <w:rPr>
          <w:rFonts w:ascii="Arial" w:eastAsia="Arial" w:hAnsi="Arial" w:cs="Arial"/>
          <w:b/>
          <w:caps/>
          <w:sz w:val="24"/>
        </w:rPr>
      </w:pPr>
    </w:p>
    <w:p w14:paraId="0C85D22B" w14:textId="293237C5" w:rsidR="002E5F04" w:rsidRPr="000D38C5" w:rsidRDefault="002E5F04" w:rsidP="002E5F04">
      <w:pPr>
        <w:suppressAutoHyphens/>
        <w:spacing w:after="0" w:line="240" w:lineRule="auto"/>
        <w:jc w:val="center"/>
        <w:rPr>
          <w:rFonts w:ascii="Arial" w:eastAsia="Times New Roman" w:hAnsi="Arial" w:cs="Arial"/>
          <w:b/>
          <w:sz w:val="24"/>
          <w:szCs w:val="24"/>
          <w:lang w:eastAsia="ar-SA"/>
        </w:rPr>
      </w:pPr>
      <w:r w:rsidRPr="00A65380">
        <w:rPr>
          <w:rFonts w:ascii="Arial" w:eastAsia="Times New Roman" w:hAnsi="Arial" w:cs="Arial"/>
          <w:b/>
          <w:sz w:val="24"/>
          <w:szCs w:val="24"/>
          <w:lang w:eastAsia="ar-SA"/>
        </w:rPr>
        <w:t xml:space="preserve">(заведена у ЈП ЕПС под бројем </w:t>
      </w:r>
      <w:r w:rsidR="00746DBB">
        <w:rPr>
          <w:rFonts w:ascii="Arial" w:eastAsia="Times New Roman" w:hAnsi="Arial" w:cs="Arial"/>
          <w:b/>
          <w:sz w:val="24"/>
          <w:szCs w:val="24"/>
          <w:lang w:val="sr-Cyrl-RS" w:eastAsia="ar-SA"/>
        </w:rPr>
        <w:t>140/9-14</w:t>
      </w:r>
      <w:r w:rsidRPr="00A65380">
        <w:rPr>
          <w:rFonts w:ascii="Arial" w:eastAsia="Times New Roman" w:hAnsi="Arial" w:cs="Arial"/>
          <w:b/>
          <w:sz w:val="24"/>
          <w:szCs w:val="24"/>
          <w:lang w:eastAsia="ar-SA"/>
        </w:rPr>
        <w:t xml:space="preserve"> од </w:t>
      </w:r>
      <w:r w:rsidR="00A65380" w:rsidRPr="00A65380">
        <w:rPr>
          <w:rFonts w:ascii="Arial" w:eastAsia="Times New Roman" w:hAnsi="Arial" w:cs="Arial"/>
          <w:b/>
          <w:sz w:val="24"/>
          <w:szCs w:val="24"/>
          <w:lang w:val="sr-Cyrl-RS" w:eastAsia="ar-SA"/>
        </w:rPr>
        <w:t>14</w:t>
      </w:r>
      <w:r w:rsidRPr="00A65380">
        <w:rPr>
          <w:rFonts w:ascii="Arial" w:eastAsia="Times New Roman" w:hAnsi="Arial" w:cs="Arial"/>
          <w:b/>
          <w:sz w:val="24"/>
          <w:szCs w:val="24"/>
          <w:lang w:eastAsia="ar-SA"/>
        </w:rPr>
        <w:t>.0</w:t>
      </w:r>
      <w:r w:rsidR="00A65380" w:rsidRPr="00A65380">
        <w:rPr>
          <w:rFonts w:ascii="Arial" w:eastAsia="Times New Roman" w:hAnsi="Arial" w:cs="Arial"/>
          <w:b/>
          <w:sz w:val="24"/>
          <w:szCs w:val="24"/>
          <w:lang w:val="sr-Cyrl-RS" w:eastAsia="ar-SA"/>
        </w:rPr>
        <w:t>5</w:t>
      </w:r>
      <w:r w:rsidRPr="00A65380">
        <w:rPr>
          <w:rFonts w:ascii="Arial" w:eastAsia="Times New Roman" w:hAnsi="Arial" w:cs="Arial"/>
          <w:b/>
          <w:sz w:val="24"/>
          <w:szCs w:val="24"/>
          <w:lang w:eastAsia="ar-SA"/>
        </w:rPr>
        <w:t>.2014.године)</w:t>
      </w:r>
    </w:p>
    <w:p w14:paraId="04DC6E20" w14:textId="77777777" w:rsidR="009508A1" w:rsidRDefault="009508A1">
      <w:pPr>
        <w:suppressAutoHyphens/>
        <w:spacing w:after="0" w:line="240" w:lineRule="auto"/>
        <w:jc w:val="center"/>
        <w:rPr>
          <w:rFonts w:ascii="Arial" w:eastAsia="Arial" w:hAnsi="Arial" w:cs="Arial"/>
          <w:sz w:val="24"/>
        </w:rPr>
      </w:pPr>
    </w:p>
    <w:p w14:paraId="3D690815" w14:textId="77777777" w:rsidR="0094477F" w:rsidRPr="00F948E8" w:rsidRDefault="0094477F">
      <w:pPr>
        <w:suppressAutoHyphens/>
        <w:spacing w:after="0" w:line="240" w:lineRule="auto"/>
        <w:jc w:val="center"/>
        <w:rPr>
          <w:rFonts w:ascii="Arial" w:eastAsia="Arial" w:hAnsi="Arial" w:cs="Arial"/>
          <w:sz w:val="24"/>
        </w:rPr>
      </w:pPr>
    </w:p>
    <w:p w14:paraId="17798570" w14:textId="77777777" w:rsidR="009508A1" w:rsidRPr="00F948E8" w:rsidRDefault="009508A1">
      <w:pPr>
        <w:suppressAutoHyphens/>
        <w:spacing w:after="0" w:line="240" w:lineRule="auto"/>
        <w:jc w:val="center"/>
        <w:rPr>
          <w:rFonts w:ascii="Arial" w:eastAsia="Arial" w:hAnsi="Arial" w:cs="Arial"/>
          <w:sz w:val="24"/>
        </w:rPr>
      </w:pPr>
    </w:p>
    <w:p w14:paraId="2C00DBED" w14:textId="77777777" w:rsidR="009508A1" w:rsidRPr="00F948E8" w:rsidRDefault="004E5476" w:rsidP="00D66205">
      <w:pPr>
        <w:pStyle w:val="ListParagraph"/>
        <w:numPr>
          <w:ilvl w:val="0"/>
          <w:numId w:val="47"/>
        </w:numPr>
        <w:suppressAutoHyphens/>
        <w:spacing w:after="0" w:line="240" w:lineRule="auto"/>
        <w:jc w:val="center"/>
        <w:rPr>
          <w:rFonts w:ascii="Arial" w:eastAsia="Arial" w:hAnsi="Arial" w:cs="Arial"/>
          <w:b/>
          <w:sz w:val="24"/>
        </w:rPr>
      </w:pPr>
      <w:r w:rsidRPr="00F948E8">
        <w:rPr>
          <w:rFonts w:ascii="Arial" w:eastAsia="Arial" w:hAnsi="Arial" w:cs="Arial"/>
          <w:b/>
          <w:sz w:val="24"/>
        </w:rPr>
        <w:t>ОТВОРЕНИ ПОСТУПАК  -</w:t>
      </w:r>
    </w:p>
    <w:p w14:paraId="3801DC74" w14:textId="77777777" w:rsidR="009508A1" w:rsidRPr="00F948E8" w:rsidRDefault="009508A1">
      <w:pPr>
        <w:suppressAutoHyphens/>
        <w:spacing w:after="0" w:line="240" w:lineRule="auto"/>
        <w:jc w:val="center"/>
        <w:rPr>
          <w:rFonts w:ascii="Arial" w:eastAsia="Arial" w:hAnsi="Arial" w:cs="Arial"/>
          <w:sz w:val="24"/>
        </w:rPr>
      </w:pPr>
    </w:p>
    <w:p w14:paraId="3A732150" w14:textId="77777777" w:rsidR="009508A1" w:rsidRPr="00F948E8" w:rsidRDefault="009508A1">
      <w:pPr>
        <w:suppressAutoHyphens/>
        <w:spacing w:after="0" w:line="240" w:lineRule="auto"/>
        <w:jc w:val="center"/>
        <w:rPr>
          <w:rFonts w:ascii="Arial" w:eastAsia="Arial" w:hAnsi="Arial" w:cs="Arial"/>
          <w:sz w:val="24"/>
        </w:rPr>
      </w:pPr>
    </w:p>
    <w:p w14:paraId="6DD1C55D"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 xml:space="preserve">ЈН Број </w:t>
      </w:r>
      <w:r w:rsidR="00DE0625">
        <w:rPr>
          <w:rFonts w:ascii="Arial" w:eastAsia="Arial" w:hAnsi="Arial" w:cs="Arial"/>
          <w:b/>
          <w:sz w:val="24"/>
        </w:rPr>
        <w:t>158</w:t>
      </w:r>
      <w:r w:rsidRPr="00F948E8">
        <w:rPr>
          <w:rFonts w:ascii="Arial" w:eastAsia="Arial" w:hAnsi="Arial" w:cs="Arial"/>
          <w:b/>
          <w:color w:val="000000"/>
          <w:sz w:val="24"/>
        </w:rPr>
        <w:t>/13/ПР</w:t>
      </w:r>
    </w:p>
    <w:p w14:paraId="238D6FAE" w14:textId="77777777" w:rsidR="009508A1" w:rsidRPr="00F948E8" w:rsidRDefault="009508A1">
      <w:pPr>
        <w:suppressAutoHyphens/>
        <w:spacing w:after="0" w:line="240" w:lineRule="auto"/>
        <w:jc w:val="center"/>
        <w:rPr>
          <w:rFonts w:ascii="Arial" w:eastAsia="Arial" w:hAnsi="Arial" w:cs="Arial"/>
          <w:sz w:val="24"/>
        </w:rPr>
      </w:pPr>
    </w:p>
    <w:p w14:paraId="04023976" w14:textId="77777777" w:rsidR="009508A1" w:rsidRPr="00F948E8" w:rsidRDefault="009508A1">
      <w:pPr>
        <w:suppressAutoHyphens/>
        <w:spacing w:after="0" w:line="240" w:lineRule="auto"/>
        <w:jc w:val="both"/>
        <w:rPr>
          <w:rFonts w:ascii="Arial" w:eastAsia="Arial" w:hAnsi="Arial" w:cs="Arial"/>
          <w:sz w:val="24"/>
        </w:rPr>
      </w:pPr>
    </w:p>
    <w:p w14:paraId="64630FC6" w14:textId="77777777" w:rsidR="009508A1" w:rsidRPr="00F948E8" w:rsidRDefault="009508A1">
      <w:pPr>
        <w:suppressAutoHyphens/>
        <w:spacing w:after="0" w:line="240" w:lineRule="auto"/>
        <w:jc w:val="both"/>
        <w:rPr>
          <w:rFonts w:ascii="Arial" w:eastAsia="Arial" w:hAnsi="Arial" w:cs="Arial"/>
          <w:sz w:val="24"/>
        </w:rPr>
      </w:pPr>
    </w:p>
    <w:p w14:paraId="476109B4" w14:textId="77777777" w:rsidR="009508A1" w:rsidRPr="00F948E8" w:rsidRDefault="009508A1">
      <w:pPr>
        <w:suppressAutoHyphens/>
        <w:spacing w:after="0" w:line="240" w:lineRule="auto"/>
        <w:jc w:val="both"/>
        <w:rPr>
          <w:rFonts w:ascii="Arial" w:eastAsia="Arial" w:hAnsi="Arial" w:cs="Arial"/>
          <w:sz w:val="24"/>
        </w:rPr>
      </w:pPr>
    </w:p>
    <w:p w14:paraId="70BE1202" w14:textId="77777777" w:rsidR="009508A1" w:rsidRPr="00F948E8" w:rsidRDefault="009508A1">
      <w:pPr>
        <w:suppressAutoHyphens/>
        <w:spacing w:after="0" w:line="240" w:lineRule="auto"/>
        <w:jc w:val="both"/>
        <w:rPr>
          <w:rFonts w:ascii="Arial" w:eastAsia="Arial" w:hAnsi="Arial" w:cs="Arial"/>
          <w:sz w:val="24"/>
        </w:rPr>
      </w:pPr>
    </w:p>
    <w:p w14:paraId="37B7ABCB" w14:textId="77777777" w:rsidR="009508A1" w:rsidRPr="00F948E8" w:rsidRDefault="009508A1">
      <w:pPr>
        <w:suppressAutoHyphens/>
        <w:spacing w:after="0" w:line="240" w:lineRule="auto"/>
        <w:jc w:val="both"/>
        <w:rPr>
          <w:rFonts w:ascii="Arial" w:eastAsia="Arial" w:hAnsi="Arial" w:cs="Arial"/>
          <w:sz w:val="24"/>
        </w:rPr>
      </w:pPr>
      <w:bookmarkStart w:id="0" w:name="_GoBack"/>
      <w:bookmarkEnd w:id="0"/>
    </w:p>
    <w:p w14:paraId="5BA0E08E" w14:textId="77777777" w:rsidR="009508A1" w:rsidRDefault="009508A1">
      <w:pPr>
        <w:suppressAutoHyphens/>
        <w:spacing w:after="0" w:line="240" w:lineRule="auto"/>
        <w:jc w:val="both"/>
        <w:rPr>
          <w:rFonts w:ascii="Arial" w:eastAsia="Arial" w:hAnsi="Arial" w:cs="Arial"/>
          <w:sz w:val="24"/>
        </w:rPr>
      </w:pPr>
    </w:p>
    <w:p w14:paraId="6A04692F" w14:textId="77777777" w:rsidR="00746DBB" w:rsidRPr="00F948E8" w:rsidRDefault="00746DBB">
      <w:pPr>
        <w:suppressAutoHyphens/>
        <w:spacing w:after="0" w:line="240" w:lineRule="auto"/>
        <w:jc w:val="both"/>
        <w:rPr>
          <w:rFonts w:ascii="Arial" w:eastAsia="Arial" w:hAnsi="Arial" w:cs="Arial"/>
          <w:sz w:val="24"/>
        </w:rPr>
      </w:pPr>
    </w:p>
    <w:p w14:paraId="45D39189" w14:textId="283EA0D0" w:rsidR="009508A1" w:rsidRPr="00F948E8" w:rsidRDefault="00DE0625">
      <w:pPr>
        <w:suppressAutoHyphens/>
        <w:spacing w:after="0" w:line="240" w:lineRule="auto"/>
        <w:jc w:val="center"/>
        <w:rPr>
          <w:rFonts w:ascii="Arial" w:eastAsia="Arial" w:hAnsi="Arial" w:cs="Arial"/>
          <w:b/>
          <w:sz w:val="24"/>
        </w:rPr>
      </w:pPr>
      <w:r>
        <w:rPr>
          <w:rFonts w:ascii="Arial" w:eastAsia="Arial" w:hAnsi="Arial" w:cs="Arial"/>
          <w:b/>
          <w:sz w:val="24"/>
        </w:rPr>
        <w:t xml:space="preserve">Београд, </w:t>
      </w:r>
      <w:r w:rsidR="00A65380">
        <w:rPr>
          <w:rFonts w:ascii="Arial" w:eastAsia="Arial" w:hAnsi="Arial" w:cs="Arial"/>
          <w:b/>
          <w:sz w:val="24"/>
          <w:lang w:val="sr-Cyrl-RS"/>
        </w:rPr>
        <w:t xml:space="preserve">мај </w:t>
      </w:r>
      <w:r w:rsidR="004E5476" w:rsidRPr="00F948E8">
        <w:rPr>
          <w:rFonts w:ascii="Arial" w:eastAsia="Arial" w:hAnsi="Arial" w:cs="Arial"/>
          <w:b/>
          <w:sz w:val="24"/>
        </w:rPr>
        <w:t>201</w:t>
      </w:r>
      <w:r w:rsidR="006762A5">
        <w:rPr>
          <w:rFonts w:ascii="Arial" w:eastAsia="Arial" w:hAnsi="Arial" w:cs="Arial"/>
          <w:b/>
          <w:sz w:val="24"/>
        </w:rPr>
        <w:t>4</w:t>
      </w:r>
      <w:r w:rsidR="004E5476" w:rsidRPr="00F948E8">
        <w:rPr>
          <w:rFonts w:ascii="Arial" w:eastAsia="Arial" w:hAnsi="Arial" w:cs="Arial"/>
          <w:b/>
          <w:sz w:val="24"/>
        </w:rPr>
        <w:t xml:space="preserve">. </w:t>
      </w:r>
      <w:r w:rsidR="006762A5">
        <w:rPr>
          <w:rFonts w:ascii="Arial" w:eastAsia="Arial" w:hAnsi="Arial" w:cs="Arial"/>
          <w:b/>
          <w:sz w:val="24"/>
        </w:rPr>
        <w:t>г</w:t>
      </w:r>
      <w:r w:rsidR="004E5476" w:rsidRPr="00F948E8">
        <w:rPr>
          <w:rFonts w:ascii="Arial" w:eastAsia="Arial" w:hAnsi="Arial" w:cs="Arial"/>
          <w:b/>
          <w:sz w:val="24"/>
        </w:rPr>
        <w:t>одине</w:t>
      </w:r>
    </w:p>
    <w:p w14:paraId="60830876" w14:textId="77777777" w:rsidR="00FC0163" w:rsidRPr="00F948E8" w:rsidRDefault="00FC0163">
      <w:pPr>
        <w:suppressAutoHyphens/>
        <w:spacing w:after="0" w:line="240" w:lineRule="auto"/>
        <w:jc w:val="center"/>
        <w:rPr>
          <w:rFonts w:ascii="Arial" w:eastAsia="Arial" w:hAnsi="Arial" w:cs="Arial"/>
          <w:b/>
          <w:sz w:val="24"/>
        </w:rPr>
      </w:pPr>
    </w:p>
    <w:p w14:paraId="1DE892F3" w14:textId="77777777" w:rsidR="00FC0163" w:rsidRPr="00F948E8" w:rsidRDefault="00FC0163">
      <w:pPr>
        <w:suppressAutoHyphens/>
        <w:spacing w:after="0" w:line="240" w:lineRule="auto"/>
        <w:jc w:val="center"/>
        <w:rPr>
          <w:rFonts w:ascii="Arial" w:eastAsia="Arial" w:hAnsi="Arial" w:cs="Arial"/>
          <w:b/>
          <w:sz w:val="24"/>
        </w:rPr>
      </w:pPr>
    </w:p>
    <w:p w14:paraId="7E5A4652" w14:textId="77777777" w:rsidR="004E5476" w:rsidRPr="00F948E8" w:rsidRDefault="004E5476">
      <w:pPr>
        <w:suppressAutoHyphens/>
        <w:spacing w:after="0" w:line="240" w:lineRule="auto"/>
        <w:jc w:val="center"/>
        <w:rPr>
          <w:rFonts w:ascii="Arial" w:eastAsia="Arial" w:hAnsi="Arial" w:cs="Arial"/>
          <w:b/>
          <w:sz w:val="24"/>
        </w:rPr>
      </w:pPr>
    </w:p>
    <w:p w14:paraId="6848B405" w14:textId="77777777" w:rsidR="00D070BC" w:rsidRDefault="00D070BC" w:rsidP="00D070BC">
      <w:pPr>
        <w:tabs>
          <w:tab w:val="left" w:pos="720"/>
        </w:tabs>
        <w:spacing w:after="0" w:line="240" w:lineRule="auto"/>
        <w:ind w:right="525"/>
        <w:jc w:val="center"/>
        <w:rPr>
          <w:rFonts w:ascii="Arial" w:eastAsia="Arial" w:hAnsi="Arial" w:cs="Arial"/>
          <w:b/>
          <w:sz w:val="24"/>
        </w:rPr>
      </w:pPr>
      <w:r w:rsidRPr="00D070BC">
        <w:rPr>
          <w:rFonts w:ascii="Arial" w:eastAsia="Arial" w:hAnsi="Arial" w:cs="Arial"/>
          <w:b/>
          <w:sz w:val="24"/>
        </w:rPr>
        <w:t>САДРЖАЈ</w:t>
      </w:r>
    </w:p>
    <w:p w14:paraId="482F03F3" w14:textId="77777777" w:rsidR="006111AE" w:rsidRDefault="006111AE" w:rsidP="00D070BC">
      <w:pPr>
        <w:tabs>
          <w:tab w:val="left" w:pos="720"/>
        </w:tabs>
        <w:spacing w:after="0" w:line="240" w:lineRule="auto"/>
        <w:ind w:right="525"/>
        <w:jc w:val="center"/>
        <w:rPr>
          <w:rFonts w:ascii="Arial" w:eastAsia="Arial" w:hAnsi="Arial" w:cs="Arial"/>
          <w:b/>
          <w:sz w:val="24"/>
        </w:rPr>
      </w:pPr>
    </w:p>
    <w:p w14:paraId="4EB75CD7" w14:textId="77777777" w:rsidR="00D070BC" w:rsidRPr="00D070BC" w:rsidRDefault="00D070BC" w:rsidP="00D070BC">
      <w:pPr>
        <w:tabs>
          <w:tab w:val="left" w:pos="720"/>
        </w:tabs>
        <w:spacing w:after="0" w:line="240" w:lineRule="auto"/>
        <w:ind w:right="525"/>
        <w:jc w:val="both"/>
        <w:rPr>
          <w:rFonts w:ascii="Arial" w:eastAsia="Arial" w:hAnsi="Arial" w:cs="Arial"/>
          <w:sz w:val="24"/>
        </w:rPr>
      </w:pPr>
    </w:p>
    <w:p w14:paraId="6B717C98" w14:textId="77777777" w:rsidR="00D070BC" w:rsidRPr="00D070BC" w:rsidRDefault="00D070BC" w:rsidP="00D070BC">
      <w:pPr>
        <w:tabs>
          <w:tab w:val="left" w:pos="720"/>
        </w:tabs>
        <w:spacing w:after="0" w:line="240" w:lineRule="auto"/>
        <w:ind w:right="525"/>
        <w:jc w:val="both"/>
        <w:rPr>
          <w:rFonts w:ascii="Arial" w:eastAsia="Arial" w:hAnsi="Arial" w:cs="Arial"/>
          <w:sz w:val="24"/>
        </w:rPr>
      </w:pPr>
    </w:p>
    <w:p w14:paraId="7BC5C0E9" w14:textId="77777777" w:rsidR="00D070BC" w:rsidRPr="00D070BC" w:rsidRDefault="00D070BC" w:rsidP="00D070BC">
      <w:pPr>
        <w:tabs>
          <w:tab w:val="left" w:pos="720"/>
        </w:tabs>
        <w:spacing w:after="0" w:line="240" w:lineRule="auto"/>
        <w:ind w:right="525"/>
        <w:jc w:val="both"/>
        <w:rPr>
          <w:rFonts w:ascii="Arial" w:eastAsia="Arial" w:hAnsi="Arial" w:cs="Arial"/>
          <w:sz w:val="24"/>
        </w:rPr>
      </w:pPr>
    </w:p>
    <w:p w14:paraId="6C86A7D9" w14:textId="77777777" w:rsidR="00D070BC" w:rsidRPr="00D070BC" w:rsidRDefault="00D070BC" w:rsidP="00D070BC">
      <w:pPr>
        <w:tabs>
          <w:tab w:val="left" w:pos="720"/>
        </w:tabs>
        <w:spacing w:after="0" w:line="240" w:lineRule="auto"/>
        <w:ind w:right="525"/>
        <w:jc w:val="both"/>
        <w:rPr>
          <w:rFonts w:ascii="Arial" w:eastAsia="Arial" w:hAnsi="Arial" w:cs="Arial"/>
          <w:sz w:val="24"/>
        </w:rPr>
      </w:pPr>
      <w:r w:rsidRPr="00D070BC">
        <w:rPr>
          <w:rFonts w:ascii="Arial" w:eastAsia="Arial" w:hAnsi="Arial" w:cs="Arial"/>
          <w:sz w:val="24"/>
        </w:rPr>
        <w:t>1.</w:t>
      </w:r>
      <w:r w:rsidRPr="00D070BC">
        <w:rPr>
          <w:rFonts w:ascii="Arial" w:eastAsia="Arial" w:hAnsi="Arial" w:cs="Arial"/>
          <w:sz w:val="24"/>
        </w:rPr>
        <w:tab/>
        <w:t>Општи подаци о јавној набавци</w:t>
      </w:r>
    </w:p>
    <w:p w14:paraId="04E21DC1" w14:textId="77777777" w:rsidR="00D070BC" w:rsidRPr="00D070BC" w:rsidRDefault="00D070BC" w:rsidP="00D070BC">
      <w:pPr>
        <w:tabs>
          <w:tab w:val="left" w:pos="720"/>
        </w:tabs>
        <w:spacing w:after="0" w:line="240" w:lineRule="auto"/>
        <w:ind w:right="525"/>
        <w:jc w:val="both"/>
        <w:rPr>
          <w:rFonts w:ascii="Arial" w:eastAsia="Arial" w:hAnsi="Arial" w:cs="Arial"/>
          <w:sz w:val="24"/>
        </w:rPr>
      </w:pPr>
      <w:r w:rsidRPr="00D070BC">
        <w:rPr>
          <w:rFonts w:ascii="Arial" w:eastAsia="Arial" w:hAnsi="Arial" w:cs="Arial"/>
          <w:sz w:val="24"/>
        </w:rPr>
        <w:t>2.</w:t>
      </w:r>
      <w:r w:rsidRPr="00D070BC">
        <w:rPr>
          <w:rFonts w:ascii="Arial" w:eastAsia="Arial" w:hAnsi="Arial" w:cs="Arial"/>
          <w:sz w:val="24"/>
        </w:rPr>
        <w:tab/>
        <w:t>Подаци о предмету јавне набавке</w:t>
      </w:r>
    </w:p>
    <w:p w14:paraId="719C3A92" w14:textId="77777777" w:rsidR="00D070BC" w:rsidRPr="00D070BC" w:rsidRDefault="00D070BC" w:rsidP="00D070BC">
      <w:pPr>
        <w:tabs>
          <w:tab w:val="left" w:pos="720"/>
        </w:tabs>
        <w:spacing w:after="0" w:line="240" w:lineRule="auto"/>
        <w:ind w:right="525"/>
        <w:jc w:val="both"/>
        <w:rPr>
          <w:rFonts w:ascii="Arial" w:eastAsia="Arial" w:hAnsi="Arial" w:cs="Arial"/>
          <w:sz w:val="24"/>
        </w:rPr>
      </w:pPr>
      <w:r w:rsidRPr="00D070BC">
        <w:rPr>
          <w:rFonts w:ascii="Arial" w:eastAsia="Arial" w:hAnsi="Arial" w:cs="Arial"/>
          <w:sz w:val="24"/>
        </w:rPr>
        <w:t>3.</w:t>
      </w:r>
      <w:r w:rsidRPr="00D070BC">
        <w:rPr>
          <w:rFonts w:ascii="Arial" w:eastAsia="Arial" w:hAnsi="Arial" w:cs="Arial"/>
          <w:sz w:val="24"/>
        </w:rPr>
        <w:tab/>
        <w:t>Упутство понуђачима како да сачине понуду</w:t>
      </w:r>
    </w:p>
    <w:p w14:paraId="117FDB7E" w14:textId="77777777" w:rsidR="00D070BC" w:rsidRPr="00D070BC" w:rsidRDefault="00D070BC" w:rsidP="00D070BC">
      <w:pPr>
        <w:tabs>
          <w:tab w:val="left" w:pos="720"/>
        </w:tabs>
        <w:spacing w:after="0" w:line="240" w:lineRule="auto"/>
        <w:ind w:right="525"/>
        <w:jc w:val="both"/>
        <w:rPr>
          <w:rFonts w:ascii="Arial" w:eastAsia="Arial" w:hAnsi="Arial" w:cs="Arial"/>
          <w:sz w:val="24"/>
        </w:rPr>
      </w:pPr>
      <w:r w:rsidRPr="00D070BC">
        <w:rPr>
          <w:rFonts w:ascii="Arial" w:eastAsia="Arial" w:hAnsi="Arial" w:cs="Arial"/>
          <w:sz w:val="24"/>
        </w:rPr>
        <w:t>4.</w:t>
      </w:r>
      <w:r w:rsidRPr="00D070BC">
        <w:rPr>
          <w:rFonts w:ascii="Arial" w:eastAsia="Arial" w:hAnsi="Arial" w:cs="Arial"/>
          <w:sz w:val="24"/>
        </w:rPr>
        <w:tab/>
        <w:t>Услови за учешће у поступку јавне набавке из чл. 75. и 76. Законао јавним набавкама и упутство како се доказује испуњеност тих услова</w:t>
      </w:r>
    </w:p>
    <w:p w14:paraId="71142C57" w14:textId="77777777" w:rsidR="00D070BC" w:rsidRPr="00D070BC" w:rsidRDefault="00D070BC" w:rsidP="00D070BC">
      <w:pPr>
        <w:tabs>
          <w:tab w:val="left" w:pos="720"/>
        </w:tabs>
        <w:spacing w:after="0" w:line="240" w:lineRule="auto"/>
        <w:ind w:right="525"/>
        <w:jc w:val="both"/>
        <w:rPr>
          <w:rFonts w:ascii="Arial" w:eastAsia="Arial" w:hAnsi="Arial" w:cs="Arial"/>
          <w:sz w:val="24"/>
        </w:rPr>
      </w:pPr>
    </w:p>
    <w:p w14:paraId="2DF5EEF5" w14:textId="77777777" w:rsidR="00D070BC" w:rsidRPr="00D070BC" w:rsidRDefault="00D070BC" w:rsidP="00D070BC">
      <w:pPr>
        <w:tabs>
          <w:tab w:val="left" w:pos="720"/>
        </w:tabs>
        <w:spacing w:after="0" w:line="240" w:lineRule="auto"/>
        <w:ind w:right="525"/>
        <w:jc w:val="both"/>
        <w:rPr>
          <w:rFonts w:ascii="Arial" w:eastAsia="Arial" w:hAnsi="Arial" w:cs="Arial"/>
          <w:sz w:val="24"/>
        </w:rPr>
      </w:pPr>
      <w:r w:rsidRPr="00235524">
        <w:rPr>
          <w:rFonts w:ascii="Arial" w:eastAsia="Arial" w:hAnsi="Arial" w:cs="Arial"/>
          <w:sz w:val="24"/>
        </w:rPr>
        <w:t>5.</w:t>
      </w:r>
      <w:r w:rsidRPr="00235524">
        <w:rPr>
          <w:rFonts w:ascii="Arial" w:eastAsia="Arial" w:hAnsi="Arial" w:cs="Arial"/>
          <w:sz w:val="24"/>
        </w:rPr>
        <w:tab/>
        <w:t>ОБРАСЦИ</w:t>
      </w:r>
    </w:p>
    <w:p w14:paraId="4EDCEF77" w14:textId="77777777" w:rsidR="00D070BC" w:rsidRPr="00D070BC"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D070BC" w:rsidRPr="00D070BC">
        <w:rPr>
          <w:rFonts w:ascii="Arial" w:eastAsia="Arial" w:hAnsi="Arial" w:cs="Arial"/>
          <w:sz w:val="24"/>
        </w:rPr>
        <w:t>Подаци о понуђачу (образац 1)</w:t>
      </w:r>
    </w:p>
    <w:p w14:paraId="0CDB867E" w14:textId="22F8B28D" w:rsidR="00D070BC" w:rsidRPr="00D070BC"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D070BC" w:rsidRPr="00D070BC">
        <w:rPr>
          <w:rFonts w:ascii="Arial" w:eastAsia="Arial" w:hAnsi="Arial" w:cs="Arial"/>
          <w:sz w:val="24"/>
        </w:rPr>
        <w:t xml:space="preserve">Подаци о подизвођачу (образац </w:t>
      </w:r>
      <w:r w:rsidR="004548AE">
        <w:rPr>
          <w:rFonts w:ascii="Arial" w:eastAsia="Arial" w:hAnsi="Arial" w:cs="Arial"/>
          <w:sz w:val="24"/>
          <w:lang w:val="sr-Cyrl-RS"/>
        </w:rPr>
        <w:t>2</w:t>
      </w:r>
      <w:r w:rsidR="00D070BC" w:rsidRPr="00D070BC">
        <w:rPr>
          <w:rFonts w:ascii="Arial" w:eastAsia="Arial" w:hAnsi="Arial" w:cs="Arial"/>
          <w:sz w:val="24"/>
        </w:rPr>
        <w:t>)</w:t>
      </w:r>
    </w:p>
    <w:p w14:paraId="4CDD5E8E" w14:textId="77777777" w:rsidR="00D070BC" w:rsidRPr="00D070BC"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D070BC" w:rsidRPr="00D070BC">
        <w:rPr>
          <w:rFonts w:ascii="Arial" w:eastAsia="Arial" w:hAnsi="Arial" w:cs="Arial"/>
          <w:sz w:val="24"/>
        </w:rPr>
        <w:t>Образац понуде (образац 3)</w:t>
      </w:r>
    </w:p>
    <w:p w14:paraId="638151EA" w14:textId="77777777" w:rsidR="00D070BC" w:rsidRPr="00D070BC"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D070BC" w:rsidRPr="00D070BC">
        <w:rPr>
          <w:rFonts w:ascii="Arial" w:eastAsia="Arial" w:hAnsi="Arial" w:cs="Arial"/>
          <w:sz w:val="24"/>
        </w:rPr>
        <w:t>Образац структуре цене, са упутством како дасе попуни (образац 4)</w:t>
      </w:r>
    </w:p>
    <w:p w14:paraId="73306029" w14:textId="77777777" w:rsidR="00D070BC" w:rsidRPr="00D070BC"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D070BC" w:rsidRPr="00D070BC">
        <w:rPr>
          <w:rFonts w:ascii="Arial" w:eastAsia="Arial" w:hAnsi="Arial" w:cs="Arial"/>
          <w:sz w:val="24"/>
        </w:rPr>
        <w:t>Образац трошкова припреме понуде. (образац 5)</w:t>
      </w:r>
    </w:p>
    <w:p w14:paraId="21E60327" w14:textId="77777777" w:rsidR="00050510" w:rsidRPr="001D2867"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D070BC" w:rsidRPr="001D2867">
        <w:rPr>
          <w:rFonts w:ascii="Arial" w:eastAsia="Arial" w:hAnsi="Arial" w:cs="Arial"/>
          <w:sz w:val="24"/>
        </w:rPr>
        <w:t>Менично овлашћење  (образац 6)</w:t>
      </w:r>
    </w:p>
    <w:p w14:paraId="1013A532" w14:textId="77777777" w:rsidR="00D070BC" w:rsidRPr="001D2867" w:rsidRDefault="00D070BC" w:rsidP="00D070BC">
      <w:pPr>
        <w:tabs>
          <w:tab w:val="left" w:pos="720"/>
        </w:tabs>
        <w:spacing w:after="0" w:line="240" w:lineRule="auto"/>
        <w:ind w:right="525"/>
        <w:jc w:val="both"/>
        <w:rPr>
          <w:rFonts w:ascii="Arial" w:eastAsia="Arial" w:hAnsi="Arial" w:cs="Arial"/>
          <w:sz w:val="24"/>
        </w:rPr>
      </w:pPr>
      <w:r w:rsidRPr="001D2867">
        <w:rPr>
          <w:rFonts w:ascii="Arial" w:eastAsia="Arial" w:hAnsi="Arial" w:cs="Arial"/>
          <w:sz w:val="24"/>
        </w:rPr>
        <w:tab/>
        <w:t xml:space="preserve">Референтна листа (образац 7) </w:t>
      </w:r>
    </w:p>
    <w:p w14:paraId="5CB52137" w14:textId="77777777" w:rsidR="00D070BC" w:rsidRDefault="00E9089F" w:rsidP="00D070BC">
      <w:pPr>
        <w:tabs>
          <w:tab w:val="left" w:pos="720"/>
        </w:tabs>
        <w:spacing w:after="0" w:line="240" w:lineRule="auto"/>
        <w:ind w:right="525"/>
        <w:jc w:val="both"/>
        <w:rPr>
          <w:rFonts w:ascii="Arial" w:eastAsia="Arial" w:hAnsi="Arial" w:cs="Arial"/>
          <w:sz w:val="24"/>
        </w:rPr>
      </w:pPr>
      <w:r w:rsidRPr="001D2867">
        <w:rPr>
          <w:rFonts w:ascii="Arial" w:eastAsia="Arial" w:hAnsi="Arial" w:cs="Arial"/>
          <w:sz w:val="24"/>
        </w:rPr>
        <w:tab/>
      </w:r>
      <w:r w:rsidR="00D070BC" w:rsidRPr="001D2867">
        <w:rPr>
          <w:rFonts w:ascii="Arial" w:eastAsia="Arial" w:hAnsi="Arial" w:cs="Arial"/>
          <w:sz w:val="24"/>
        </w:rPr>
        <w:t xml:space="preserve">Стручна референца </w:t>
      </w:r>
      <w:r w:rsidRPr="001D2867">
        <w:rPr>
          <w:rFonts w:ascii="Arial" w:eastAsia="Arial" w:hAnsi="Arial" w:cs="Arial"/>
          <w:sz w:val="24"/>
        </w:rPr>
        <w:t>понуђача</w:t>
      </w:r>
      <w:r w:rsidR="00D070BC" w:rsidRPr="001D2867">
        <w:rPr>
          <w:rFonts w:ascii="Arial" w:eastAsia="Arial" w:hAnsi="Arial" w:cs="Arial"/>
          <w:sz w:val="24"/>
        </w:rPr>
        <w:t xml:space="preserve"> (образац 8)</w:t>
      </w:r>
    </w:p>
    <w:p w14:paraId="2BC821B5" w14:textId="77777777" w:rsidR="00E9089F" w:rsidRPr="00E557C2" w:rsidRDefault="00E9089F"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Pr="004E06F8">
        <w:rPr>
          <w:rFonts w:ascii="Arial" w:eastAsia="Arial" w:hAnsi="Arial" w:cs="Arial"/>
          <w:sz w:val="24"/>
        </w:rPr>
        <w:t>Биографија  члана тима</w:t>
      </w:r>
      <w:r w:rsidR="00F87E73">
        <w:rPr>
          <w:rFonts w:ascii="Arial" w:eastAsia="Arial" w:hAnsi="Arial" w:cs="Arial"/>
          <w:sz w:val="24"/>
        </w:rPr>
        <w:t>–</w:t>
      </w:r>
      <w:r w:rsidR="004E06F8" w:rsidRPr="004E06F8">
        <w:rPr>
          <w:rFonts w:ascii="Arial" w:eastAsia="Arial" w:hAnsi="Arial" w:cs="Arial"/>
          <w:sz w:val="24"/>
        </w:rPr>
        <w:t>CV</w:t>
      </w:r>
      <w:r w:rsidR="004E06F8">
        <w:rPr>
          <w:rFonts w:ascii="Arial" w:eastAsia="Arial" w:hAnsi="Arial" w:cs="Arial"/>
          <w:sz w:val="24"/>
        </w:rPr>
        <w:t>(</w:t>
      </w:r>
      <w:r w:rsidRPr="004E06F8">
        <w:rPr>
          <w:rFonts w:ascii="Arial" w:eastAsia="Arial" w:hAnsi="Arial" w:cs="Arial"/>
          <w:sz w:val="24"/>
        </w:rPr>
        <w:t>образац 8/1</w:t>
      </w:r>
      <w:r w:rsidR="004E06F8">
        <w:rPr>
          <w:rFonts w:ascii="Arial" w:eastAsia="Arial" w:hAnsi="Arial" w:cs="Arial"/>
          <w:sz w:val="24"/>
        </w:rPr>
        <w:t>)</w:t>
      </w:r>
    </w:p>
    <w:p w14:paraId="37C1F7B8" w14:textId="77777777" w:rsidR="00D070BC" w:rsidRPr="00D070BC" w:rsidRDefault="00462E0A"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t>И</w:t>
      </w:r>
      <w:r w:rsidR="00D070BC" w:rsidRPr="00D070BC">
        <w:rPr>
          <w:rFonts w:ascii="Arial" w:eastAsia="Arial" w:hAnsi="Arial" w:cs="Arial"/>
          <w:sz w:val="24"/>
        </w:rPr>
        <w:t>зјав</w:t>
      </w:r>
      <w:r>
        <w:rPr>
          <w:rFonts w:ascii="Arial" w:eastAsia="Arial" w:hAnsi="Arial" w:cs="Arial"/>
          <w:sz w:val="24"/>
        </w:rPr>
        <w:t>а</w:t>
      </w:r>
      <w:r w:rsidR="00D070BC" w:rsidRPr="00D070BC">
        <w:rPr>
          <w:rFonts w:ascii="Arial" w:eastAsia="Arial" w:hAnsi="Arial" w:cs="Arial"/>
          <w:sz w:val="24"/>
        </w:rPr>
        <w:t xml:space="preserve"> о независној понуди (образац 9)</w:t>
      </w:r>
    </w:p>
    <w:p w14:paraId="274914F4" w14:textId="77777777" w:rsidR="00D070BC" w:rsidRPr="00D070BC" w:rsidRDefault="00D070BC" w:rsidP="00D070BC">
      <w:pPr>
        <w:tabs>
          <w:tab w:val="left" w:pos="720"/>
        </w:tabs>
        <w:spacing w:after="0" w:line="240" w:lineRule="auto"/>
        <w:ind w:right="525"/>
        <w:jc w:val="both"/>
        <w:rPr>
          <w:rFonts w:ascii="Arial" w:eastAsia="Arial" w:hAnsi="Arial" w:cs="Arial"/>
          <w:sz w:val="24"/>
        </w:rPr>
      </w:pPr>
      <w:r w:rsidRPr="00D070BC">
        <w:rPr>
          <w:rFonts w:ascii="Arial" w:eastAsia="Arial" w:hAnsi="Arial" w:cs="Arial"/>
          <w:sz w:val="24"/>
        </w:rPr>
        <w:tab/>
      </w:r>
      <w:r w:rsidRPr="001D2867">
        <w:rPr>
          <w:rFonts w:ascii="Arial" w:eastAsia="Arial" w:hAnsi="Arial" w:cs="Arial"/>
          <w:sz w:val="24"/>
        </w:rPr>
        <w:t>Образац  „Изјава о поштовању права“ (образац 10)</w:t>
      </w:r>
    </w:p>
    <w:p w14:paraId="39B59694" w14:textId="77777777" w:rsidR="00D070BC" w:rsidRPr="00D070BC" w:rsidRDefault="00E557C2" w:rsidP="00D070BC">
      <w:pPr>
        <w:tabs>
          <w:tab w:val="left" w:pos="720"/>
        </w:tabs>
        <w:spacing w:after="0" w:line="240" w:lineRule="auto"/>
        <w:ind w:right="525"/>
        <w:jc w:val="both"/>
        <w:rPr>
          <w:rFonts w:ascii="Arial" w:eastAsia="Arial" w:hAnsi="Arial" w:cs="Arial"/>
          <w:sz w:val="24"/>
        </w:rPr>
      </w:pPr>
      <w:r>
        <w:rPr>
          <w:rFonts w:ascii="Arial" w:eastAsia="Arial" w:hAnsi="Arial" w:cs="Arial"/>
          <w:sz w:val="24"/>
        </w:rPr>
        <w:tab/>
      </w:r>
      <w:r w:rsidR="008C3B5C">
        <w:rPr>
          <w:rFonts w:ascii="Arial" w:eastAsia="Arial" w:hAnsi="Arial" w:cs="Arial"/>
          <w:sz w:val="24"/>
        </w:rPr>
        <w:t>МОДЕЛ УГОВОРА (образац 11)</w:t>
      </w:r>
    </w:p>
    <w:p w14:paraId="065E7F9D" w14:textId="77777777" w:rsidR="00D070BC" w:rsidRPr="00D070BC" w:rsidRDefault="00D070BC" w:rsidP="00D070BC">
      <w:pPr>
        <w:tabs>
          <w:tab w:val="left" w:pos="720"/>
        </w:tabs>
        <w:spacing w:after="0" w:line="240" w:lineRule="auto"/>
        <w:ind w:right="525"/>
        <w:jc w:val="both"/>
        <w:rPr>
          <w:rFonts w:ascii="Arial" w:eastAsia="Arial" w:hAnsi="Arial" w:cs="Arial"/>
          <w:sz w:val="24"/>
        </w:rPr>
      </w:pPr>
    </w:p>
    <w:p w14:paraId="72526753" w14:textId="77777777" w:rsidR="00531333" w:rsidRDefault="00531333">
      <w:pPr>
        <w:tabs>
          <w:tab w:val="left" w:pos="720"/>
        </w:tabs>
        <w:spacing w:after="0" w:line="240" w:lineRule="auto"/>
        <w:ind w:right="525"/>
        <w:jc w:val="both"/>
        <w:rPr>
          <w:rFonts w:ascii="Arial" w:eastAsia="Arial" w:hAnsi="Arial" w:cs="Arial"/>
          <w:sz w:val="24"/>
        </w:rPr>
      </w:pPr>
    </w:p>
    <w:p w14:paraId="39E69BC5" w14:textId="77777777" w:rsidR="004548AE" w:rsidRDefault="004548AE">
      <w:pPr>
        <w:tabs>
          <w:tab w:val="left" w:pos="720"/>
        </w:tabs>
        <w:spacing w:after="0" w:line="240" w:lineRule="auto"/>
        <w:ind w:right="525"/>
        <w:jc w:val="both"/>
        <w:rPr>
          <w:rFonts w:ascii="Arial" w:eastAsia="Arial" w:hAnsi="Arial" w:cs="Arial"/>
          <w:sz w:val="24"/>
        </w:rPr>
      </w:pPr>
    </w:p>
    <w:p w14:paraId="5E52CB52" w14:textId="77777777" w:rsidR="00B1072F" w:rsidRPr="00176E8F" w:rsidRDefault="00B1072F">
      <w:pPr>
        <w:tabs>
          <w:tab w:val="left" w:pos="720"/>
        </w:tabs>
        <w:spacing w:after="0" w:line="240" w:lineRule="auto"/>
        <w:ind w:right="525"/>
        <w:jc w:val="both"/>
        <w:rPr>
          <w:rFonts w:ascii="Arial" w:eastAsia="Arial" w:hAnsi="Arial" w:cs="Arial"/>
          <w:sz w:val="24"/>
        </w:rPr>
      </w:pPr>
    </w:p>
    <w:p w14:paraId="294EDF7C" w14:textId="77777777" w:rsidR="009508A1" w:rsidRPr="00F948E8" w:rsidRDefault="00E9676B" w:rsidP="00E9676B">
      <w:pPr>
        <w:spacing w:after="0" w:line="240" w:lineRule="auto"/>
        <w:rPr>
          <w:rFonts w:ascii="Arial" w:eastAsia="Arial" w:hAnsi="Arial" w:cs="Arial"/>
          <w:b/>
          <w:sz w:val="24"/>
        </w:rPr>
      </w:pPr>
      <w:r w:rsidRPr="00F948E8">
        <w:rPr>
          <w:rFonts w:ascii="Arial" w:eastAsia="Arial" w:hAnsi="Arial" w:cs="Arial"/>
          <w:b/>
          <w:sz w:val="24"/>
        </w:rPr>
        <w:t xml:space="preserve">   1.   </w:t>
      </w:r>
      <w:r w:rsidR="004E5476" w:rsidRPr="00F948E8">
        <w:rPr>
          <w:rFonts w:ascii="Arial" w:eastAsia="Arial" w:hAnsi="Arial" w:cs="Arial"/>
          <w:b/>
          <w:sz w:val="24"/>
        </w:rPr>
        <w:t>ОПШТИ ПОДАЦИ О ЈАВНОЈ НАБАВЦИ</w:t>
      </w:r>
    </w:p>
    <w:p w14:paraId="51E05197" w14:textId="77777777" w:rsidR="009508A1" w:rsidRPr="00F948E8" w:rsidRDefault="009508A1">
      <w:pPr>
        <w:spacing w:after="0" w:line="240" w:lineRule="auto"/>
        <w:rPr>
          <w:rFonts w:ascii="Arial" w:eastAsia="Arial" w:hAnsi="Arial" w:cs="Arial"/>
          <w:sz w:val="24"/>
        </w:rPr>
      </w:pPr>
    </w:p>
    <w:p w14:paraId="25A6FAE1" w14:textId="77777777" w:rsidR="009508A1" w:rsidRPr="00F948E8" w:rsidRDefault="004E5476" w:rsidP="008A1E17">
      <w:pPr>
        <w:numPr>
          <w:ilvl w:val="0"/>
          <w:numId w:val="1"/>
        </w:numPr>
        <w:spacing w:after="0" w:line="240" w:lineRule="auto"/>
        <w:ind w:left="720" w:hanging="360"/>
        <w:rPr>
          <w:rFonts w:ascii="Arial" w:eastAsia="Arial" w:hAnsi="Arial" w:cs="Arial"/>
          <w:sz w:val="24"/>
        </w:rPr>
      </w:pPr>
      <w:r w:rsidRPr="00F948E8">
        <w:rPr>
          <w:rFonts w:ascii="Arial" w:eastAsia="Arial" w:hAnsi="Arial" w:cs="Arial"/>
          <w:sz w:val="24"/>
        </w:rPr>
        <w:t xml:space="preserve">Назив, адреса и интернет страница Наручиоца: ЈАВНО ПРЕДУЗЕЋЕ „ЕЛЕКТРОПРИВРЕДА СРБИЈЕ“ Београд, Царице Милице бр. 2. </w:t>
      </w:r>
      <w:hyperlink r:id="rId10">
        <w:r w:rsidRPr="00F948E8">
          <w:rPr>
            <w:rFonts w:ascii="Arial" w:eastAsia="Arial" w:hAnsi="Arial" w:cs="Arial"/>
            <w:color w:val="000080"/>
            <w:sz w:val="24"/>
            <w:u w:val="single"/>
          </w:rPr>
          <w:t>www.eps.rs</w:t>
        </w:r>
      </w:hyperlink>
    </w:p>
    <w:p w14:paraId="11F3483B" w14:textId="77777777" w:rsidR="009508A1" w:rsidRPr="00F948E8" w:rsidRDefault="009508A1" w:rsidP="006762A5">
      <w:pPr>
        <w:spacing w:after="0" w:line="240" w:lineRule="auto"/>
        <w:ind w:left="720"/>
        <w:rPr>
          <w:rFonts w:ascii="Arial" w:eastAsia="Arial" w:hAnsi="Arial" w:cs="Arial"/>
          <w:sz w:val="24"/>
        </w:rPr>
      </w:pPr>
    </w:p>
    <w:p w14:paraId="3D26C5A4" w14:textId="77777777" w:rsidR="009508A1" w:rsidRPr="006762A5" w:rsidRDefault="004E5476" w:rsidP="008A1E17">
      <w:pPr>
        <w:numPr>
          <w:ilvl w:val="0"/>
          <w:numId w:val="2"/>
        </w:numPr>
        <w:spacing w:after="0" w:line="240" w:lineRule="auto"/>
        <w:ind w:left="720" w:hanging="360"/>
        <w:rPr>
          <w:rFonts w:ascii="Arial" w:eastAsia="Arial" w:hAnsi="Arial" w:cs="Arial"/>
          <w:sz w:val="24"/>
        </w:rPr>
      </w:pPr>
      <w:r w:rsidRPr="00F948E8">
        <w:rPr>
          <w:rFonts w:ascii="Arial" w:eastAsia="Arial" w:hAnsi="Arial" w:cs="Arial"/>
          <w:sz w:val="24"/>
        </w:rPr>
        <w:t>Врста поступка: Отворени поступак у складу са чланом 32. Закона о јавним набавкама («Сл. гласник РС» бр. 124/12)</w:t>
      </w:r>
    </w:p>
    <w:p w14:paraId="137905FD" w14:textId="77777777" w:rsidR="006762A5" w:rsidRPr="006762A5" w:rsidRDefault="006762A5" w:rsidP="008A1E17">
      <w:pPr>
        <w:pStyle w:val="ListParagraph"/>
        <w:numPr>
          <w:ilvl w:val="0"/>
          <w:numId w:val="2"/>
        </w:numPr>
        <w:suppressAutoHyphens/>
        <w:spacing w:after="0" w:line="240" w:lineRule="auto"/>
        <w:rPr>
          <w:rFonts w:ascii="Arial" w:eastAsia="Arial" w:hAnsi="Arial" w:cs="Arial"/>
          <w:b/>
          <w:caps/>
          <w:sz w:val="24"/>
        </w:rPr>
      </w:pPr>
      <w:r w:rsidRPr="006762A5">
        <w:rPr>
          <w:rFonts w:ascii="Arial" w:eastAsia="Arial" w:hAnsi="Arial" w:cs="Arial"/>
          <w:sz w:val="24"/>
        </w:rPr>
        <w:t xml:space="preserve">Предмет поступка јавне набавке: Набавка услуга у отвореном поступку - </w:t>
      </w:r>
      <w:r w:rsidR="009602CF">
        <w:rPr>
          <w:rFonts w:ascii="Arial" w:eastAsia="Arial" w:hAnsi="Arial" w:cs="Arial"/>
          <w:sz w:val="24"/>
        </w:rPr>
        <w:t>К</w:t>
      </w:r>
      <w:r w:rsidR="009602CF" w:rsidRPr="009602CF">
        <w:rPr>
          <w:rFonts w:ascii="Arial" w:eastAsia="Arial" w:hAnsi="Arial" w:cs="Arial"/>
          <w:sz w:val="24"/>
        </w:rPr>
        <w:t>реирање визуелног идентитета и промоција ЕПС групе</w:t>
      </w:r>
      <w:r w:rsidRPr="006762A5">
        <w:rPr>
          <w:rFonts w:ascii="Arial" w:eastAsia="Arial" w:hAnsi="Arial" w:cs="Arial"/>
          <w:sz w:val="24"/>
        </w:rPr>
        <w:t>, набавка број 158/13/ПР</w:t>
      </w:r>
    </w:p>
    <w:p w14:paraId="24E7737C" w14:textId="77777777" w:rsidR="009508A1" w:rsidRPr="006762A5" w:rsidRDefault="009508A1">
      <w:pPr>
        <w:spacing w:after="0" w:line="240" w:lineRule="auto"/>
        <w:jc w:val="both"/>
        <w:rPr>
          <w:rFonts w:ascii="Arial" w:eastAsia="Arial" w:hAnsi="Arial" w:cs="Arial"/>
          <w:sz w:val="24"/>
        </w:rPr>
      </w:pPr>
    </w:p>
    <w:p w14:paraId="5E4614D7" w14:textId="77777777" w:rsidR="009508A1" w:rsidRPr="00F948E8" w:rsidRDefault="004E5476" w:rsidP="008A1E17">
      <w:pPr>
        <w:numPr>
          <w:ilvl w:val="0"/>
          <w:numId w:val="3"/>
        </w:numPr>
        <w:spacing w:after="0" w:line="240" w:lineRule="auto"/>
        <w:ind w:left="720" w:hanging="360"/>
        <w:jc w:val="both"/>
        <w:rPr>
          <w:rFonts w:ascii="Arial" w:eastAsia="Arial" w:hAnsi="Arial" w:cs="Arial"/>
          <w:sz w:val="24"/>
        </w:rPr>
      </w:pPr>
      <w:r w:rsidRPr="00F948E8">
        <w:rPr>
          <w:rFonts w:ascii="Arial" w:eastAsia="Arial" w:hAnsi="Arial" w:cs="Arial"/>
          <w:sz w:val="24"/>
        </w:rPr>
        <w:t>Резервисана набавка: не</w:t>
      </w:r>
    </w:p>
    <w:p w14:paraId="419A702B" w14:textId="77777777" w:rsidR="009508A1" w:rsidRPr="00F948E8" w:rsidRDefault="009508A1">
      <w:pPr>
        <w:spacing w:after="0" w:line="240" w:lineRule="auto"/>
        <w:jc w:val="both"/>
        <w:rPr>
          <w:rFonts w:ascii="Arial" w:eastAsia="Arial" w:hAnsi="Arial" w:cs="Arial"/>
          <w:sz w:val="24"/>
        </w:rPr>
      </w:pPr>
    </w:p>
    <w:p w14:paraId="5CCE0952" w14:textId="77777777" w:rsidR="009508A1" w:rsidRPr="00F948E8" w:rsidRDefault="004E5476" w:rsidP="008A1E17">
      <w:pPr>
        <w:numPr>
          <w:ilvl w:val="0"/>
          <w:numId w:val="4"/>
        </w:numPr>
        <w:spacing w:after="0" w:line="240" w:lineRule="auto"/>
        <w:ind w:left="720" w:hanging="360"/>
        <w:jc w:val="both"/>
        <w:rPr>
          <w:rFonts w:ascii="Arial" w:eastAsia="Arial" w:hAnsi="Arial" w:cs="Arial"/>
          <w:sz w:val="24"/>
        </w:rPr>
      </w:pPr>
      <w:r w:rsidRPr="00F948E8">
        <w:rPr>
          <w:rFonts w:ascii="Arial" w:eastAsia="Arial" w:hAnsi="Arial" w:cs="Arial"/>
          <w:sz w:val="24"/>
        </w:rPr>
        <w:t>Намена поступка: поступак се спроводи ради закључења уговора о јавној набавци</w:t>
      </w:r>
    </w:p>
    <w:p w14:paraId="6748779D" w14:textId="77777777" w:rsidR="009508A1" w:rsidRPr="00F948E8" w:rsidRDefault="009508A1">
      <w:pPr>
        <w:spacing w:after="0" w:line="240" w:lineRule="auto"/>
        <w:ind w:left="720"/>
        <w:rPr>
          <w:rFonts w:ascii="Arial" w:eastAsia="Arial" w:hAnsi="Arial" w:cs="Arial"/>
          <w:sz w:val="24"/>
        </w:rPr>
      </w:pPr>
    </w:p>
    <w:p w14:paraId="6221A04B" w14:textId="77777777" w:rsidR="009508A1" w:rsidRPr="00F948E8" w:rsidRDefault="004E5476" w:rsidP="008A1E17">
      <w:pPr>
        <w:numPr>
          <w:ilvl w:val="0"/>
          <w:numId w:val="5"/>
        </w:numPr>
        <w:spacing w:after="0" w:line="240" w:lineRule="auto"/>
        <w:ind w:left="720" w:hanging="360"/>
        <w:jc w:val="both"/>
        <w:rPr>
          <w:rFonts w:ascii="Arial" w:eastAsia="Arial" w:hAnsi="Arial" w:cs="Arial"/>
          <w:sz w:val="24"/>
        </w:rPr>
      </w:pPr>
      <w:r w:rsidRPr="00F948E8">
        <w:rPr>
          <w:rFonts w:ascii="Arial" w:eastAsia="Arial" w:hAnsi="Arial" w:cs="Arial"/>
          <w:sz w:val="24"/>
        </w:rPr>
        <w:t xml:space="preserve">Контакт: Нина Милетић Милосављевић, адреса електронске поште </w:t>
      </w:r>
      <w:hyperlink r:id="rId11">
        <w:r w:rsidRPr="00F948E8">
          <w:rPr>
            <w:rFonts w:ascii="Arial" w:eastAsia="Arial" w:hAnsi="Arial" w:cs="Arial"/>
            <w:color w:val="000080"/>
            <w:sz w:val="24"/>
            <w:u w:val="single"/>
          </w:rPr>
          <w:t>nina.miletic@eps.rs</w:t>
        </w:r>
      </w:hyperlink>
    </w:p>
    <w:p w14:paraId="3F0F4A6B" w14:textId="77777777" w:rsidR="00E9676B" w:rsidRPr="00176E8F" w:rsidRDefault="00E9676B">
      <w:pPr>
        <w:spacing w:after="0" w:line="240" w:lineRule="auto"/>
        <w:rPr>
          <w:rFonts w:ascii="Arial" w:eastAsia="Arial" w:hAnsi="Arial" w:cs="Arial"/>
          <w:sz w:val="24"/>
        </w:rPr>
      </w:pPr>
    </w:p>
    <w:p w14:paraId="48A6B74C" w14:textId="77777777" w:rsidR="009508A1" w:rsidRDefault="00E9676B" w:rsidP="00176E8F">
      <w:pPr>
        <w:spacing w:after="0" w:line="240" w:lineRule="auto"/>
        <w:rPr>
          <w:rFonts w:ascii="Arial" w:eastAsia="Arial" w:hAnsi="Arial" w:cs="Arial"/>
          <w:b/>
          <w:sz w:val="24"/>
        </w:rPr>
      </w:pPr>
      <w:r w:rsidRPr="00F948E8">
        <w:rPr>
          <w:rFonts w:ascii="Arial" w:eastAsia="Arial" w:hAnsi="Arial" w:cs="Arial"/>
          <w:b/>
          <w:sz w:val="24"/>
        </w:rPr>
        <w:t xml:space="preserve">   2.  </w:t>
      </w:r>
      <w:r w:rsidR="004E5476" w:rsidRPr="00F948E8">
        <w:rPr>
          <w:rFonts w:ascii="Arial" w:eastAsia="Arial" w:hAnsi="Arial" w:cs="Arial"/>
          <w:b/>
          <w:sz w:val="24"/>
        </w:rPr>
        <w:t>ПОДАЦИ О ПРЕДМЕТУ ЈАВНЕ НАБАВКЕ</w:t>
      </w:r>
    </w:p>
    <w:p w14:paraId="3ED2C2F0" w14:textId="77777777" w:rsidR="00176E8F" w:rsidRPr="00176E8F" w:rsidRDefault="00176E8F" w:rsidP="00176E8F">
      <w:pPr>
        <w:spacing w:after="0" w:line="240" w:lineRule="auto"/>
        <w:rPr>
          <w:rFonts w:ascii="Arial" w:eastAsia="Arial" w:hAnsi="Arial" w:cs="Arial"/>
          <w:b/>
          <w:sz w:val="24"/>
        </w:rPr>
      </w:pPr>
    </w:p>
    <w:p w14:paraId="368D5358" w14:textId="77777777" w:rsidR="009508A1" w:rsidRPr="006762A5" w:rsidRDefault="004E5476" w:rsidP="008A1E17">
      <w:pPr>
        <w:numPr>
          <w:ilvl w:val="0"/>
          <w:numId w:val="6"/>
        </w:numPr>
        <w:spacing w:after="0" w:line="240" w:lineRule="auto"/>
        <w:ind w:left="720" w:hanging="360"/>
        <w:jc w:val="both"/>
        <w:rPr>
          <w:rFonts w:ascii="Arial" w:eastAsia="Arial" w:hAnsi="Arial" w:cs="Arial"/>
          <w:sz w:val="24"/>
          <w:szCs w:val="24"/>
        </w:rPr>
      </w:pPr>
      <w:r w:rsidRPr="00F948E8">
        <w:rPr>
          <w:rFonts w:ascii="Arial" w:eastAsia="Arial" w:hAnsi="Arial" w:cs="Arial"/>
          <w:sz w:val="24"/>
        </w:rPr>
        <w:t xml:space="preserve">Опис предмета набавке, назив и ознака из општег речника набавке: Јавна набавка услуга у отвореном поступку – </w:t>
      </w:r>
      <w:r w:rsidR="009602CF">
        <w:rPr>
          <w:rFonts w:ascii="Arial" w:eastAsia="Arial" w:hAnsi="Arial" w:cs="Arial"/>
          <w:sz w:val="24"/>
        </w:rPr>
        <w:t>К</w:t>
      </w:r>
      <w:r w:rsidR="009602CF" w:rsidRPr="009602CF">
        <w:rPr>
          <w:rFonts w:ascii="Arial" w:eastAsia="Arial" w:hAnsi="Arial" w:cs="Arial"/>
          <w:sz w:val="24"/>
        </w:rPr>
        <w:t>реирање визуелног идентитета и промоција ЕПС групе</w:t>
      </w:r>
      <w:r w:rsidRPr="009602CF">
        <w:rPr>
          <w:rFonts w:ascii="Arial" w:eastAsia="Arial" w:hAnsi="Arial" w:cs="Arial"/>
          <w:sz w:val="24"/>
          <w:szCs w:val="24"/>
        </w:rPr>
        <w:t>, ознака</w:t>
      </w:r>
      <w:r w:rsidRPr="006762A5">
        <w:rPr>
          <w:rFonts w:ascii="Arial" w:eastAsia="Arial" w:hAnsi="Arial" w:cs="Arial"/>
          <w:sz w:val="24"/>
          <w:szCs w:val="24"/>
        </w:rPr>
        <w:t xml:space="preserve"> из Општег речника набавке је </w:t>
      </w:r>
      <w:r w:rsidR="006762A5" w:rsidRPr="006762A5">
        <w:rPr>
          <w:rFonts w:ascii="Arial" w:hAnsi="Arial" w:cs="Arial"/>
          <w:sz w:val="24"/>
          <w:szCs w:val="24"/>
        </w:rPr>
        <w:t>Услуге маркетинга, 79342000</w:t>
      </w:r>
      <w:r w:rsidRPr="006762A5">
        <w:rPr>
          <w:rFonts w:ascii="Arial" w:eastAsia="Arial" w:hAnsi="Arial" w:cs="Arial"/>
          <w:sz w:val="24"/>
          <w:szCs w:val="24"/>
        </w:rPr>
        <w:t>.</w:t>
      </w:r>
    </w:p>
    <w:p w14:paraId="66C32EDC" w14:textId="77777777" w:rsidR="009508A1" w:rsidRPr="00F948E8" w:rsidRDefault="009508A1">
      <w:pPr>
        <w:spacing w:after="0" w:line="240" w:lineRule="auto"/>
        <w:ind w:left="720"/>
        <w:jc w:val="both"/>
        <w:rPr>
          <w:rFonts w:ascii="Arial" w:eastAsia="Arial" w:hAnsi="Arial" w:cs="Arial"/>
          <w:sz w:val="24"/>
        </w:rPr>
      </w:pPr>
    </w:p>
    <w:p w14:paraId="68E98A3B" w14:textId="77777777" w:rsidR="009508A1" w:rsidRPr="00F948E8" w:rsidRDefault="004E5476" w:rsidP="008A1E17">
      <w:pPr>
        <w:numPr>
          <w:ilvl w:val="0"/>
          <w:numId w:val="7"/>
        </w:numPr>
        <w:tabs>
          <w:tab w:val="left" w:pos="735"/>
        </w:tabs>
        <w:spacing w:after="0" w:line="240" w:lineRule="auto"/>
        <w:ind w:left="720" w:hanging="360"/>
        <w:jc w:val="both"/>
        <w:rPr>
          <w:rFonts w:ascii="Arial" w:eastAsia="Arial" w:hAnsi="Arial" w:cs="Arial"/>
          <w:sz w:val="24"/>
        </w:rPr>
      </w:pPr>
      <w:r w:rsidRPr="00F948E8">
        <w:rPr>
          <w:rFonts w:ascii="Arial" w:eastAsia="Arial" w:hAnsi="Arial" w:cs="Arial"/>
          <w:sz w:val="24"/>
        </w:rPr>
        <w:t>Опис партије: предмет јавне набавке није обликован по партијама</w:t>
      </w:r>
    </w:p>
    <w:p w14:paraId="6268F13E" w14:textId="77777777" w:rsidR="009508A1" w:rsidRPr="00F948E8" w:rsidRDefault="009508A1">
      <w:pPr>
        <w:tabs>
          <w:tab w:val="left" w:pos="735"/>
        </w:tabs>
        <w:spacing w:after="0" w:line="240" w:lineRule="auto"/>
        <w:jc w:val="both"/>
        <w:rPr>
          <w:rFonts w:ascii="Arial" w:eastAsia="Arial" w:hAnsi="Arial" w:cs="Arial"/>
          <w:sz w:val="24"/>
        </w:rPr>
      </w:pPr>
    </w:p>
    <w:p w14:paraId="6EFBC25E" w14:textId="77777777" w:rsidR="009508A1" w:rsidRPr="00F948E8" w:rsidRDefault="004E5476" w:rsidP="008A1E17">
      <w:pPr>
        <w:numPr>
          <w:ilvl w:val="0"/>
          <w:numId w:val="8"/>
        </w:numPr>
        <w:tabs>
          <w:tab w:val="left" w:pos="735"/>
        </w:tabs>
        <w:spacing w:after="0" w:line="240" w:lineRule="auto"/>
        <w:ind w:left="720" w:hanging="360"/>
        <w:jc w:val="both"/>
        <w:rPr>
          <w:rFonts w:ascii="Arial" w:eastAsia="Arial" w:hAnsi="Arial" w:cs="Arial"/>
          <w:sz w:val="24"/>
        </w:rPr>
      </w:pPr>
      <w:r w:rsidRPr="00F948E8">
        <w:rPr>
          <w:rFonts w:ascii="Arial" w:eastAsia="Arial" w:hAnsi="Arial" w:cs="Arial"/>
          <w:sz w:val="24"/>
        </w:rPr>
        <w:t>Подаци о оквирном споразуму: нема</w:t>
      </w:r>
    </w:p>
    <w:p w14:paraId="4B5C911A" w14:textId="77777777" w:rsidR="009508A1" w:rsidRPr="00F948E8" w:rsidRDefault="009508A1">
      <w:pPr>
        <w:tabs>
          <w:tab w:val="left" w:pos="720"/>
        </w:tabs>
        <w:spacing w:after="0" w:line="240" w:lineRule="auto"/>
        <w:ind w:right="525"/>
        <w:jc w:val="both"/>
        <w:rPr>
          <w:rFonts w:ascii="Arial" w:eastAsia="Arial" w:hAnsi="Arial" w:cs="Arial"/>
          <w:sz w:val="24"/>
        </w:rPr>
      </w:pPr>
    </w:p>
    <w:p w14:paraId="39375D26" w14:textId="77777777" w:rsidR="009508A1" w:rsidRPr="00F948E8" w:rsidRDefault="004E5476" w:rsidP="00D66205">
      <w:pPr>
        <w:pStyle w:val="ListParagraph"/>
        <w:numPr>
          <w:ilvl w:val="0"/>
          <w:numId w:val="48"/>
        </w:numPr>
        <w:spacing w:after="0" w:line="240" w:lineRule="auto"/>
        <w:rPr>
          <w:rFonts w:ascii="Arial" w:eastAsia="Arial" w:hAnsi="Arial" w:cs="Arial"/>
          <w:b/>
          <w:sz w:val="24"/>
        </w:rPr>
      </w:pPr>
      <w:r w:rsidRPr="00F948E8">
        <w:rPr>
          <w:rFonts w:ascii="Arial" w:eastAsia="Arial" w:hAnsi="Arial" w:cs="Arial"/>
          <w:b/>
          <w:sz w:val="24"/>
        </w:rPr>
        <w:t>УПУТСТВО ПОНУЂАЧИМА КАКО ДА САЧИНЕ ПОНУДУ</w:t>
      </w:r>
    </w:p>
    <w:p w14:paraId="1BFD5851" w14:textId="77777777" w:rsidR="009508A1" w:rsidRPr="00F948E8" w:rsidRDefault="009508A1">
      <w:pPr>
        <w:spacing w:after="0" w:line="240" w:lineRule="auto"/>
        <w:jc w:val="both"/>
        <w:rPr>
          <w:rFonts w:ascii="Arial" w:eastAsia="Arial" w:hAnsi="Arial" w:cs="Arial"/>
          <w:sz w:val="24"/>
        </w:rPr>
      </w:pPr>
    </w:p>
    <w:p w14:paraId="6131E946"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2CF1811"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Понуђач мора да испуњава све услове одређене Законом о јавним набавкама („Службени гласник Републике Србије“ број 124/12)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DDB24C2" w14:textId="77777777" w:rsidR="009508A1" w:rsidRPr="00F948E8" w:rsidRDefault="004E5476">
      <w:pPr>
        <w:spacing w:after="0" w:line="240" w:lineRule="auto"/>
        <w:ind w:firstLine="720"/>
        <w:jc w:val="both"/>
        <w:rPr>
          <w:rFonts w:ascii="Arial" w:eastAsia="Arial" w:hAnsi="Arial" w:cs="Arial"/>
          <w:sz w:val="24"/>
        </w:rPr>
      </w:pPr>
      <w:r w:rsidRPr="00F948E8">
        <w:rPr>
          <w:rFonts w:ascii="Arial" w:eastAsia="Arial" w:hAnsi="Arial" w:cs="Arial"/>
          <w:sz w:val="24"/>
        </w:rPr>
        <w:t xml:space="preserve">Врста, техничке карактеристике и спецификација предмета јавне набавке дата је у </w:t>
      </w:r>
      <w:r w:rsidR="00176E8F">
        <w:rPr>
          <w:rFonts w:ascii="Arial" w:eastAsia="Arial" w:hAnsi="Arial" w:cs="Arial"/>
          <w:sz w:val="24"/>
        </w:rPr>
        <w:t xml:space="preserve">Одељку 3.5 </w:t>
      </w:r>
      <w:r w:rsidRPr="00176E8F">
        <w:rPr>
          <w:rFonts w:ascii="Arial" w:eastAsia="Arial" w:hAnsi="Arial" w:cs="Arial"/>
          <w:sz w:val="24"/>
        </w:rPr>
        <w:t>конкурсне</w:t>
      </w:r>
      <w:r w:rsidRPr="00F948E8">
        <w:rPr>
          <w:rFonts w:ascii="Arial" w:eastAsia="Arial" w:hAnsi="Arial" w:cs="Arial"/>
          <w:sz w:val="24"/>
        </w:rPr>
        <w:t xml:space="preserve"> документације.</w:t>
      </w:r>
    </w:p>
    <w:p w14:paraId="0B1E057D" w14:textId="77777777" w:rsidR="00D070BC" w:rsidRDefault="00D070BC">
      <w:pPr>
        <w:spacing w:after="0" w:line="240" w:lineRule="auto"/>
        <w:jc w:val="both"/>
        <w:rPr>
          <w:rFonts w:ascii="Arial" w:eastAsia="Arial" w:hAnsi="Arial" w:cs="Arial"/>
          <w:color w:val="FF0000"/>
          <w:sz w:val="24"/>
        </w:rPr>
      </w:pPr>
    </w:p>
    <w:p w14:paraId="19C54C2D" w14:textId="77777777" w:rsidR="00176E8F" w:rsidRPr="00176E8F" w:rsidRDefault="00176E8F">
      <w:pPr>
        <w:spacing w:after="0" w:line="240" w:lineRule="auto"/>
        <w:jc w:val="both"/>
        <w:rPr>
          <w:rFonts w:ascii="Arial" w:eastAsia="Arial" w:hAnsi="Arial" w:cs="Arial"/>
          <w:color w:val="FF0000"/>
          <w:sz w:val="24"/>
        </w:rPr>
      </w:pPr>
    </w:p>
    <w:p w14:paraId="410823ED"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3.1</w:t>
      </w:r>
      <w:r w:rsidRPr="00F948E8">
        <w:rPr>
          <w:rFonts w:ascii="Arial" w:eastAsia="Arial" w:hAnsi="Arial" w:cs="Arial"/>
          <w:b/>
          <w:sz w:val="24"/>
        </w:rPr>
        <w:tab/>
        <w:t>ПОДАЦИ О ЈЕЗИКУ У ПОСТУПКУ ЈАВНЕ НАБАВКЕ</w:t>
      </w:r>
    </w:p>
    <w:p w14:paraId="7057232C" w14:textId="77777777" w:rsidR="009508A1" w:rsidRPr="00F948E8" w:rsidRDefault="009508A1">
      <w:pPr>
        <w:spacing w:after="0" w:line="240" w:lineRule="auto"/>
        <w:rPr>
          <w:rFonts w:ascii="Arial" w:eastAsia="Arial" w:hAnsi="Arial" w:cs="Arial"/>
          <w:sz w:val="24"/>
        </w:rPr>
      </w:pPr>
    </w:p>
    <w:p w14:paraId="59ED3449" w14:textId="77777777" w:rsidR="009508A1" w:rsidRPr="00F948E8" w:rsidRDefault="004E5476">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t xml:space="preserve">Наручилац је припремио конкурсну документацију и водиће поступак јавне набавке на српском језику. </w:t>
      </w:r>
    </w:p>
    <w:p w14:paraId="7BFBC489" w14:textId="77777777" w:rsidR="009508A1" w:rsidRPr="00F948E8" w:rsidRDefault="004E5476">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r>
      <w:r w:rsidRPr="00F23F8A">
        <w:rPr>
          <w:rFonts w:ascii="Arial" w:eastAsia="Arial" w:hAnsi="Arial" w:cs="Arial"/>
          <w:sz w:val="24"/>
        </w:rPr>
        <w:t>Понуда са свим прилозима мора бити сачињена, на српском језику. Ако је неки доказ или документ на страном језику, исти мора бити преведен на српски језик и оверен од стране овлашћеног тумача.</w:t>
      </w:r>
    </w:p>
    <w:p w14:paraId="04AFAAD1" w14:textId="77777777" w:rsidR="009508A1" w:rsidRPr="00F948E8" w:rsidRDefault="004E5476">
      <w:pPr>
        <w:spacing w:after="0" w:line="240" w:lineRule="auto"/>
        <w:ind w:firstLine="708"/>
        <w:jc w:val="both"/>
        <w:rPr>
          <w:rFonts w:ascii="Arial" w:eastAsia="Arial" w:hAnsi="Arial" w:cs="Arial"/>
          <w:sz w:val="24"/>
        </w:rPr>
      </w:pPr>
      <w:r w:rsidRPr="00F948E8">
        <w:rPr>
          <w:rFonts w:ascii="Arial" w:eastAsia="Arial" w:hAnsi="Arial" w:cs="Arial"/>
          <w:sz w:val="24"/>
        </w:rPr>
        <w:t>Ако понуда са свим прилозима није сачињена на српском језику, биће одбијена као неприхватљива.</w:t>
      </w:r>
    </w:p>
    <w:p w14:paraId="6238CEE5" w14:textId="77777777" w:rsidR="009508A1" w:rsidRPr="00F948E8" w:rsidRDefault="009508A1">
      <w:pPr>
        <w:suppressAutoHyphens/>
        <w:spacing w:after="0" w:line="240" w:lineRule="auto"/>
        <w:jc w:val="both"/>
        <w:rPr>
          <w:rFonts w:ascii="Arial" w:eastAsia="Arial" w:hAnsi="Arial" w:cs="Arial"/>
          <w:b/>
          <w:sz w:val="24"/>
        </w:rPr>
      </w:pPr>
    </w:p>
    <w:p w14:paraId="3865FF28"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 xml:space="preserve">3.2 </w:t>
      </w:r>
      <w:r w:rsidRPr="00F948E8">
        <w:rPr>
          <w:rFonts w:ascii="Arial" w:eastAsia="Arial" w:hAnsi="Arial" w:cs="Arial"/>
          <w:b/>
          <w:sz w:val="24"/>
        </w:rPr>
        <w:tab/>
        <w:t>НАЧИН САСТАВЉАЊА ПОНУДЕ И ПОПУЊАВАЊА ОБРАСЦА ПОНУДЕ</w:t>
      </w:r>
    </w:p>
    <w:p w14:paraId="3BFA84D0" w14:textId="77777777" w:rsidR="009508A1" w:rsidRPr="00F948E8" w:rsidRDefault="009508A1">
      <w:pPr>
        <w:spacing w:after="0" w:line="240" w:lineRule="auto"/>
        <w:rPr>
          <w:rFonts w:ascii="Arial" w:eastAsia="Arial" w:hAnsi="Arial" w:cs="Arial"/>
          <w:sz w:val="24"/>
        </w:rPr>
      </w:pPr>
    </w:p>
    <w:p w14:paraId="14C5ECE4"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 xml:space="preserve">Понуђач је обавезан да сачини понуду тако што, јасно и недвосмислено, читко откуцано на рачунару или писаћој машини, уписује тражене податке у </w:t>
      </w:r>
      <w:r w:rsidRPr="00F948E8">
        <w:rPr>
          <w:rFonts w:ascii="Arial" w:eastAsia="Arial" w:hAnsi="Arial" w:cs="Arial"/>
          <w:sz w:val="24"/>
        </w:rPr>
        <w:lastRenderedPageBreak/>
        <w:t>обрасце или према обрасцима који су саставни део конкурсне документације и оверава је печатом и потписом овлашћеног лица.</w:t>
      </w:r>
    </w:p>
    <w:p w14:paraId="081DABB1"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Понуђач је обавезан да у Обрасцу понуде наведе: укупну цену без ПДВ, рок важења понуде, као и остале елементе из Обрасца понуде.</w:t>
      </w:r>
    </w:p>
    <w:p w14:paraId="75505600" w14:textId="77777777" w:rsidR="009508A1" w:rsidRPr="00F948E8" w:rsidRDefault="004E5476">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260040C0" w14:textId="77777777" w:rsidR="009508A1" w:rsidRPr="00621B5B" w:rsidRDefault="004E5476">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r>
      <w:r w:rsidRPr="00960ED0">
        <w:rPr>
          <w:rFonts w:ascii="Arial" w:eastAsia="Arial" w:hAnsi="Arial" w:cs="Arial"/>
          <w:sz w:val="24"/>
        </w:rPr>
        <w:t>Докази који се достављају уз понуду, а због своје важности не смеју бити оштећени, означени бројем или парафирани (ср</w:t>
      </w:r>
      <w:r w:rsidR="00621B5B" w:rsidRPr="00960ED0">
        <w:rPr>
          <w:rFonts w:ascii="Arial" w:eastAsia="Arial" w:hAnsi="Arial" w:cs="Arial"/>
          <w:sz w:val="24"/>
        </w:rPr>
        <w:t>едства финансијског обезбеђења), могу бити убачени у пластичну фолију/фасциклу и тако придодати уз понуду.</w:t>
      </w:r>
    </w:p>
    <w:p w14:paraId="72C0DE3D" w14:textId="362E3909" w:rsidR="009508A1" w:rsidRPr="00F948E8" w:rsidRDefault="004E5476">
      <w:pPr>
        <w:spacing w:after="0" w:line="240" w:lineRule="auto"/>
        <w:ind w:firstLine="720"/>
        <w:jc w:val="both"/>
        <w:rPr>
          <w:rFonts w:ascii="Arial" w:eastAsia="Arial" w:hAnsi="Arial" w:cs="Arial"/>
          <w:sz w:val="24"/>
        </w:rPr>
      </w:pPr>
      <w:r w:rsidRPr="00F948E8">
        <w:rPr>
          <w:rFonts w:ascii="Arial" w:eastAsia="Arial" w:hAnsi="Arial" w:cs="Arial"/>
          <w:sz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94477F">
        <w:rPr>
          <w:rFonts w:ascii="Arial" w:eastAsia="Arial" w:hAnsi="Arial" w:cs="Arial"/>
          <w:sz w:val="24"/>
          <w:lang w:val="sr-Cyrl-RS"/>
        </w:rPr>
        <w:t>Царице Милице 2</w:t>
      </w:r>
      <w:r w:rsidRPr="00F948E8">
        <w:rPr>
          <w:rFonts w:ascii="Arial" w:eastAsia="Arial" w:hAnsi="Arial" w:cs="Arial"/>
          <w:sz w:val="24"/>
        </w:rPr>
        <w:t>, - писарница - са назнаком: „Понуда за јавну набавку услуга - „</w:t>
      </w:r>
      <w:r w:rsidR="009602CF">
        <w:rPr>
          <w:rFonts w:ascii="Arial" w:eastAsia="Arial" w:hAnsi="Arial" w:cs="Arial"/>
          <w:sz w:val="24"/>
        </w:rPr>
        <w:t>К</w:t>
      </w:r>
      <w:r w:rsidR="009602CF" w:rsidRPr="009602CF">
        <w:rPr>
          <w:rFonts w:ascii="Arial" w:eastAsia="Arial" w:hAnsi="Arial" w:cs="Arial"/>
          <w:sz w:val="24"/>
        </w:rPr>
        <w:t>реирање визуелног идентитета и промоција ЕПС групе</w:t>
      </w:r>
      <w:r w:rsidRPr="00F948E8">
        <w:rPr>
          <w:rFonts w:ascii="Arial" w:eastAsia="Arial" w:hAnsi="Arial" w:cs="Arial"/>
          <w:sz w:val="24"/>
        </w:rPr>
        <w:t xml:space="preserve">“- Јавна набавка број </w:t>
      </w:r>
      <w:r w:rsidR="009602CF">
        <w:rPr>
          <w:rFonts w:ascii="Arial" w:eastAsia="Arial" w:hAnsi="Arial" w:cs="Arial"/>
          <w:sz w:val="24"/>
        </w:rPr>
        <w:t>158</w:t>
      </w:r>
      <w:r w:rsidRPr="00F948E8">
        <w:rPr>
          <w:rFonts w:ascii="Arial" w:eastAsia="Arial" w:hAnsi="Arial" w:cs="Arial"/>
          <w:sz w:val="24"/>
        </w:rPr>
        <w:t>/</w:t>
      </w:r>
      <w:r w:rsidRPr="00F948E8">
        <w:rPr>
          <w:rFonts w:ascii="Arial" w:eastAsia="Arial" w:hAnsi="Arial" w:cs="Arial"/>
          <w:color w:val="000000"/>
          <w:sz w:val="24"/>
        </w:rPr>
        <w:t xml:space="preserve">13/ПР, - </w:t>
      </w:r>
      <w:r w:rsidRPr="00F948E8">
        <w:rPr>
          <w:rFonts w:ascii="Arial" w:eastAsia="Arial" w:hAnsi="Arial" w:cs="Arial"/>
          <w:sz w:val="24"/>
        </w:rPr>
        <w:t>НЕ ОТВАРАТИ“. На полеђини коверте обавезно се уписује тачан назив и адреса понуђача, телефон и факс понуђача, као и име и презиме овлашћеног лица за контакт.</w:t>
      </w:r>
    </w:p>
    <w:p w14:paraId="6C1AB7DA" w14:textId="77777777" w:rsidR="009508A1" w:rsidRDefault="009508A1">
      <w:pPr>
        <w:spacing w:after="0" w:line="240" w:lineRule="auto"/>
        <w:rPr>
          <w:rFonts w:ascii="Arial" w:eastAsia="Arial" w:hAnsi="Arial" w:cs="Arial"/>
          <w:sz w:val="24"/>
        </w:rPr>
      </w:pPr>
    </w:p>
    <w:p w14:paraId="580C2366" w14:textId="77777777" w:rsidR="00FA5C58" w:rsidRPr="00F948E8" w:rsidRDefault="00FA5C58" w:rsidP="00FA5C58">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t>Понуђач може поднети само једну понуду.</w:t>
      </w:r>
    </w:p>
    <w:p w14:paraId="64B6EDF9" w14:textId="77777777" w:rsidR="00FA5C58" w:rsidRPr="00F948E8" w:rsidRDefault="00FA5C58" w:rsidP="00FA5C58">
      <w:pPr>
        <w:spacing w:after="120" w:line="240" w:lineRule="auto"/>
        <w:ind w:firstLine="720"/>
        <w:jc w:val="both"/>
        <w:rPr>
          <w:rFonts w:ascii="Arial" w:eastAsia="Arial" w:hAnsi="Arial" w:cs="Arial"/>
          <w:sz w:val="24"/>
        </w:rPr>
      </w:pPr>
      <w:r w:rsidRPr="00F948E8">
        <w:rPr>
          <w:rFonts w:ascii="Arial" w:eastAsia="Arial" w:hAnsi="Arial" w:cs="Arial"/>
          <w:sz w:val="24"/>
        </w:rPr>
        <w:t xml:space="preserve">Понуду може поднети понуђач самостално, група понуђача, као и понуђач са подизвођачем. </w:t>
      </w:r>
    </w:p>
    <w:p w14:paraId="58D45534" w14:textId="77777777" w:rsidR="00FA5C58" w:rsidRPr="00F948E8" w:rsidRDefault="00FA5C58" w:rsidP="00FA5C58">
      <w:pPr>
        <w:spacing w:after="120" w:line="240" w:lineRule="auto"/>
        <w:ind w:firstLine="708"/>
        <w:jc w:val="both"/>
        <w:rPr>
          <w:rFonts w:ascii="Arial" w:eastAsia="Arial" w:hAnsi="Arial" w:cs="Arial"/>
          <w:sz w:val="24"/>
        </w:rPr>
      </w:pPr>
      <w:r w:rsidRPr="00F948E8">
        <w:rPr>
          <w:rFonts w:ascii="Arial" w:eastAsia="Arial" w:hAnsi="Arial" w:cs="Arial"/>
          <w:sz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4D58D5F" w14:textId="77777777" w:rsidR="00FA5C58" w:rsidRPr="00F948E8" w:rsidRDefault="00FA5C58" w:rsidP="00FA5C58">
      <w:pPr>
        <w:spacing w:after="120" w:line="240" w:lineRule="auto"/>
        <w:ind w:firstLine="720"/>
        <w:jc w:val="both"/>
        <w:rPr>
          <w:rFonts w:ascii="Arial" w:eastAsia="Arial" w:hAnsi="Arial" w:cs="Arial"/>
          <w:sz w:val="24"/>
        </w:rPr>
      </w:pPr>
      <w:r w:rsidRPr="00F948E8">
        <w:rPr>
          <w:rFonts w:ascii="Arial" w:eastAsia="Arial" w:hAnsi="Arial" w:cs="Arial"/>
          <w:sz w:val="24"/>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14:paraId="6F9D5B69" w14:textId="77777777" w:rsidR="00FA5C58" w:rsidRPr="00F948E8" w:rsidRDefault="00FA5C58" w:rsidP="00FA5C58">
      <w:pPr>
        <w:spacing w:after="120" w:line="240" w:lineRule="auto"/>
        <w:ind w:firstLine="720"/>
        <w:jc w:val="both"/>
        <w:rPr>
          <w:rFonts w:ascii="Arial" w:eastAsia="Arial" w:hAnsi="Arial" w:cs="Arial"/>
          <w:sz w:val="24"/>
        </w:rPr>
      </w:pPr>
      <w:r w:rsidRPr="00F948E8">
        <w:rPr>
          <w:rFonts w:ascii="Arial" w:eastAsia="Arial" w:hAnsi="Arial" w:cs="Arial"/>
          <w:sz w:val="24"/>
        </w:rPr>
        <w:t>Подношење заједничке понуде од стране групе понуђача, при чему група или један или више учесника ангажује и подизвођача није дозвољено.</w:t>
      </w:r>
    </w:p>
    <w:p w14:paraId="02C8CC8D" w14:textId="77777777" w:rsidR="00FA5C58" w:rsidRPr="00FA5C58" w:rsidRDefault="00FA5C58">
      <w:pPr>
        <w:spacing w:after="0" w:line="240" w:lineRule="auto"/>
        <w:rPr>
          <w:rFonts w:ascii="Arial" w:eastAsia="Arial" w:hAnsi="Arial" w:cs="Arial"/>
          <w:sz w:val="24"/>
        </w:rPr>
      </w:pPr>
    </w:p>
    <w:p w14:paraId="6C5BE502" w14:textId="77777777" w:rsidR="00FA5C58" w:rsidRPr="00A900D5" w:rsidRDefault="004E5476" w:rsidP="00FA5C58">
      <w:pPr>
        <w:suppressAutoHyphens/>
        <w:spacing w:after="0" w:line="240" w:lineRule="auto"/>
        <w:jc w:val="both"/>
        <w:rPr>
          <w:rFonts w:ascii="Arial" w:hAnsi="Arial" w:cs="Arial"/>
          <w:b/>
          <w:bCs/>
          <w:iCs/>
          <w:sz w:val="24"/>
          <w:szCs w:val="24"/>
        </w:rPr>
      </w:pPr>
      <w:r w:rsidRPr="00A900D5">
        <w:rPr>
          <w:rFonts w:ascii="Arial" w:eastAsia="Arial" w:hAnsi="Arial" w:cs="Arial"/>
          <w:b/>
          <w:sz w:val="24"/>
          <w:szCs w:val="24"/>
        </w:rPr>
        <w:t xml:space="preserve">3.3 </w:t>
      </w:r>
      <w:r w:rsidRPr="00A900D5">
        <w:rPr>
          <w:rFonts w:ascii="Arial" w:eastAsia="Arial" w:hAnsi="Arial" w:cs="Arial"/>
          <w:b/>
          <w:sz w:val="24"/>
          <w:szCs w:val="24"/>
        </w:rPr>
        <w:tab/>
      </w:r>
      <w:r w:rsidR="00FA5C58" w:rsidRPr="00A900D5">
        <w:rPr>
          <w:rFonts w:ascii="Arial" w:hAnsi="Arial" w:cs="Arial"/>
          <w:b/>
          <w:bCs/>
          <w:iCs/>
          <w:sz w:val="24"/>
          <w:szCs w:val="24"/>
        </w:rPr>
        <w:t>НАЧИН ИЗМЕНЕ, ДОПУНЕ И ОПОЗИВА ПОНУДЕ</w:t>
      </w:r>
    </w:p>
    <w:p w14:paraId="1C6D68E1" w14:textId="77777777" w:rsidR="00FA5C58" w:rsidRPr="00FA5C58" w:rsidRDefault="00FA5C58" w:rsidP="00FA5C58">
      <w:pPr>
        <w:keepNext/>
        <w:spacing w:before="240" w:after="60"/>
        <w:contextualSpacing/>
        <w:jc w:val="both"/>
        <w:outlineLvl w:val="1"/>
        <w:rPr>
          <w:rFonts w:cs="Arial"/>
          <w:b/>
          <w:bCs/>
          <w:iCs/>
          <w:szCs w:val="24"/>
        </w:rPr>
      </w:pPr>
    </w:p>
    <w:p w14:paraId="2C5D408E" w14:textId="77777777" w:rsidR="00FA5C58" w:rsidRPr="00A900D5" w:rsidRDefault="00FA5C58" w:rsidP="00A900D5">
      <w:pPr>
        <w:spacing w:after="0" w:line="240" w:lineRule="auto"/>
        <w:jc w:val="both"/>
        <w:rPr>
          <w:rFonts w:ascii="Arial" w:eastAsia="Arial Unicode MS" w:hAnsi="Arial" w:cs="Arial"/>
          <w:kern w:val="1"/>
          <w:sz w:val="24"/>
          <w:szCs w:val="24"/>
        </w:rPr>
      </w:pPr>
      <w:r w:rsidRPr="00A900D5">
        <w:rPr>
          <w:rFonts w:ascii="Arial" w:eastAsia="Arial Unicode MS" w:hAnsi="Arial" w:cs="Arial"/>
          <w:kern w:val="1"/>
          <w:sz w:val="24"/>
          <w:szCs w:val="24"/>
        </w:rPr>
        <w:t>У року за подношење понуде понуђач може да измени, допуни или опозове своју понуду на начин који је одређен за подношење понуде.</w:t>
      </w:r>
    </w:p>
    <w:p w14:paraId="10823FA3" w14:textId="77777777" w:rsidR="00FA5C58" w:rsidRPr="00A900D5" w:rsidRDefault="00FA5C58" w:rsidP="00A900D5">
      <w:pPr>
        <w:spacing w:after="0" w:line="240" w:lineRule="auto"/>
        <w:jc w:val="both"/>
        <w:rPr>
          <w:rFonts w:ascii="Arial" w:eastAsia="TimesNewRomanPSMT" w:hAnsi="Arial" w:cs="Arial"/>
          <w:bCs/>
          <w:iCs/>
          <w:kern w:val="1"/>
          <w:sz w:val="24"/>
          <w:szCs w:val="24"/>
        </w:rPr>
      </w:pPr>
      <w:r w:rsidRPr="00A900D5">
        <w:rPr>
          <w:rFonts w:ascii="Arial" w:eastAsia="Arial Unicode MS" w:hAnsi="Arial" w:cs="Arial"/>
          <w:kern w:val="1"/>
          <w:sz w:val="24"/>
          <w:szCs w:val="24"/>
        </w:rPr>
        <w:t xml:space="preserve">Понуђач је дужан да јасно назначи који део понуде мења односно која документа накнадно доставља. </w:t>
      </w:r>
    </w:p>
    <w:p w14:paraId="6FCFFE98" w14:textId="3AE67A75" w:rsidR="00FA5C58" w:rsidRPr="00A900D5" w:rsidRDefault="00FA5C58" w:rsidP="00A900D5">
      <w:pPr>
        <w:spacing w:after="0" w:line="240" w:lineRule="auto"/>
        <w:jc w:val="both"/>
        <w:rPr>
          <w:rFonts w:ascii="Arial" w:eastAsia="TimesNewRomanPSMT" w:hAnsi="Arial" w:cs="Arial"/>
          <w:bCs/>
          <w:iCs/>
          <w:kern w:val="1"/>
          <w:sz w:val="24"/>
          <w:szCs w:val="24"/>
        </w:rPr>
      </w:pPr>
      <w:r w:rsidRPr="00A900D5">
        <w:rPr>
          <w:rFonts w:ascii="Arial" w:eastAsia="TimesNewRomanPSMT" w:hAnsi="Arial" w:cs="Arial"/>
          <w:bCs/>
          <w:iCs/>
          <w:kern w:val="1"/>
          <w:sz w:val="24"/>
          <w:szCs w:val="24"/>
        </w:rPr>
        <w:lastRenderedPageBreak/>
        <w:t xml:space="preserve">Измену, допуну или опозив понуде треба доставити на адресу: Јавно предузеће „Електропривреда Србије“, 11000 Београд, Србија, Улица </w:t>
      </w:r>
      <w:r w:rsidR="0094477F">
        <w:rPr>
          <w:rFonts w:ascii="Arial" w:eastAsia="TimesNewRomanPSMT" w:hAnsi="Arial" w:cs="Arial"/>
          <w:bCs/>
          <w:iCs/>
          <w:kern w:val="1"/>
          <w:sz w:val="24"/>
          <w:szCs w:val="24"/>
          <w:lang w:val="sr-Cyrl-RS"/>
        </w:rPr>
        <w:t>царице Милице 2,</w:t>
      </w:r>
      <w:r w:rsidRPr="00A900D5">
        <w:rPr>
          <w:rFonts w:ascii="Arial" w:eastAsia="TimesNewRomanPSMT" w:hAnsi="Arial" w:cs="Arial"/>
          <w:bCs/>
          <w:iCs/>
          <w:kern w:val="1"/>
          <w:sz w:val="24"/>
          <w:szCs w:val="24"/>
          <w:lang w:val="sr-Latn-CS"/>
        </w:rPr>
        <w:t xml:space="preserve"> </w:t>
      </w:r>
      <w:r w:rsidRPr="00A900D5">
        <w:rPr>
          <w:rFonts w:ascii="Arial" w:eastAsia="TimesNewRomanPSMT" w:hAnsi="Arial" w:cs="Arial"/>
          <w:bCs/>
          <w:iCs/>
          <w:kern w:val="1"/>
          <w:sz w:val="24"/>
          <w:szCs w:val="24"/>
        </w:rPr>
        <w:t xml:space="preserve"> писарница у приземљу, са назнаком:</w:t>
      </w:r>
    </w:p>
    <w:p w14:paraId="1966F7C5" w14:textId="77777777" w:rsidR="00FA5C58" w:rsidRPr="00A900D5" w:rsidRDefault="00FA5C58" w:rsidP="00A900D5">
      <w:pPr>
        <w:spacing w:after="0" w:line="240" w:lineRule="auto"/>
        <w:jc w:val="both"/>
        <w:rPr>
          <w:rFonts w:ascii="Arial" w:eastAsia="TimesNewRomanPSMT" w:hAnsi="Arial" w:cs="Arial"/>
          <w:bCs/>
          <w:iCs/>
          <w:kern w:val="1"/>
          <w:sz w:val="24"/>
          <w:szCs w:val="24"/>
        </w:rPr>
      </w:pPr>
      <w:r w:rsidRPr="00A900D5">
        <w:rPr>
          <w:rFonts w:ascii="Arial" w:eastAsia="TimesNewRomanPSMT" w:hAnsi="Arial" w:cs="Arial"/>
          <w:bCs/>
          <w:iCs/>
          <w:kern w:val="1"/>
          <w:sz w:val="24"/>
          <w:szCs w:val="24"/>
        </w:rPr>
        <w:t>„</w:t>
      </w:r>
      <w:r w:rsidRPr="00A900D5">
        <w:rPr>
          <w:rFonts w:ascii="Arial" w:eastAsia="TimesNewRomanPSMT" w:hAnsi="Arial" w:cs="Arial"/>
          <w:b/>
          <w:bCs/>
          <w:iCs/>
          <w:kern w:val="1"/>
          <w:sz w:val="24"/>
          <w:szCs w:val="24"/>
        </w:rPr>
        <w:t>Измена понуде</w:t>
      </w:r>
      <w:r w:rsidRPr="00A900D5">
        <w:rPr>
          <w:rFonts w:ascii="Arial" w:eastAsia="TimesNewRomanPS-BoldMT" w:hAnsi="Arial" w:cs="Arial"/>
          <w:b/>
          <w:bCs/>
          <w:kern w:val="1"/>
          <w:sz w:val="24"/>
          <w:szCs w:val="24"/>
        </w:rPr>
        <w:t xml:space="preserve"> за јавну набавку </w:t>
      </w:r>
      <w:r w:rsidRPr="00A900D5">
        <w:rPr>
          <w:rFonts w:ascii="Arial" w:eastAsia="Arial" w:hAnsi="Arial" w:cs="Arial"/>
          <w:sz w:val="24"/>
          <w:szCs w:val="24"/>
        </w:rPr>
        <w:t>набавку услуга – „Креирање визуелног идентитета и промоција ЕПС групе“ - Јавна набавка број 158</w:t>
      </w:r>
      <w:r w:rsidRPr="00A900D5">
        <w:rPr>
          <w:rFonts w:ascii="Arial" w:eastAsia="Arial" w:hAnsi="Arial" w:cs="Arial"/>
          <w:color w:val="000000"/>
          <w:sz w:val="24"/>
          <w:szCs w:val="24"/>
        </w:rPr>
        <w:t>/13/ПР</w:t>
      </w:r>
      <w:r w:rsidRPr="00A900D5">
        <w:rPr>
          <w:rFonts w:ascii="Arial" w:eastAsia="TimesNewRomanPS-BoldMT" w:hAnsi="Arial" w:cs="Arial"/>
          <w:b/>
          <w:bCs/>
          <w:kern w:val="1"/>
          <w:sz w:val="24"/>
          <w:szCs w:val="24"/>
        </w:rPr>
        <w:t xml:space="preserve"> - НЕ ОТВАРАТИ”</w:t>
      </w:r>
      <w:r w:rsidRPr="00A900D5">
        <w:rPr>
          <w:rFonts w:ascii="Arial" w:eastAsia="TimesNewRomanPSMT" w:hAnsi="Arial" w:cs="Arial"/>
          <w:bCs/>
          <w:iCs/>
          <w:kern w:val="1"/>
          <w:sz w:val="24"/>
          <w:szCs w:val="24"/>
        </w:rPr>
        <w:t>или</w:t>
      </w:r>
    </w:p>
    <w:p w14:paraId="1E3BFF6F" w14:textId="77777777" w:rsidR="00A900D5" w:rsidRDefault="00FA5C58" w:rsidP="00A900D5">
      <w:pPr>
        <w:spacing w:after="0" w:line="240" w:lineRule="auto"/>
        <w:jc w:val="both"/>
        <w:rPr>
          <w:rFonts w:ascii="Arial" w:eastAsia="TimesNewRomanPSMT" w:hAnsi="Arial" w:cs="Arial"/>
          <w:bCs/>
          <w:iCs/>
          <w:kern w:val="1"/>
          <w:sz w:val="24"/>
          <w:szCs w:val="24"/>
        </w:rPr>
      </w:pPr>
      <w:r w:rsidRPr="00A900D5">
        <w:rPr>
          <w:rFonts w:ascii="Arial" w:eastAsia="TimesNewRomanPSMT" w:hAnsi="Arial" w:cs="Arial"/>
          <w:bCs/>
          <w:iCs/>
          <w:kern w:val="1"/>
          <w:sz w:val="24"/>
          <w:szCs w:val="24"/>
        </w:rPr>
        <w:t>„</w:t>
      </w:r>
      <w:r w:rsidRPr="00A900D5">
        <w:rPr>
          <w:rFonts w:ascii="Arial" w:eastAsia="TimesNewRomanPSMT" w:hAnsi="Arial" w:cs="Arial"/>
          <w:b/>
          <w:bCs/>
          <w:iCs/>
          <w:kern w:val="1"/>
          <w:sz w:val="24"/>
          <w:szCs w:val="24"/>
        </w:rPr>
        <w:t>Допуна понуде</w:t>
      </w:r>
      <w:r w:rsidRPr="00A900D5">
        <w:rPr>
          <w:rFonts w:ascii="Arial" w:eastAsia="TimesNewRomanPS-BoldMT" w:hAnsi="Arial" w:cs="Arial"/>
          <w:b/>
          <w:bCs/>
          <w:kern w:val="1"/>
          <w:sz w:val="24"/>
          <w:szCs w:val="24"/>
        </w:rPr>
        <w:t xml:space="preserve">за јавну набавку </w:t>
      </w:r>
      <w:r w:rsidRPr="00A900D5">
        <w:rPr>
          <w:rFonts w:ascii="Arial" w:eastAsia="Arial" w:hAnsi="Arial" w:cs="Arial"/>
          <w:sz w:val="24"/>
          <w:szCs w:val="24"/>
        </w:rPr>
        <w:t>набавку услуга – „Креирање визуелног идентитета и промоција ЕПС групе“ - Јавна набавка број 158</w:t>
      </w:r>
      <w:r w:rsidRPr="00A900D5">
        <w:rPr>
          <w:rFonts w:ascii="Arial" w:eastAsia="Arial" w:hAnsi="Arial" w:cs="Arial"/>
          <w:color w:val="000000"/>
          <w:sz w:val="24"/>
          <w:szCs w:val="24"/>
        </w:rPr>
        <w:t>/13/ПР</w:t>
      </w:r>
      <w:r w:rsidRPr="00A900D5">
        <w:rPr>
          <w:rFonts w:ascii="Arial" w:eastAsia="TimesNewRomanPS-BoldMT" w:hAnsi="Arial" w:cs="Arial"/>
          <w:b/>
          <w:bCs/>
          <w:kern w:val="1"/>
          <w:sz w:val="24"/>
          <w:szCs w:val="24"/>
        </w:rPr>
        <w:t xml:space="preserve"> - НЕ ОТВАРАТИ”</w:t>
      </w:r>
      <w:r w:rsidRPr="00A900D5">
        <w:rPr>
          <w:rFonts w:ascii="Arial" w:eastAsia="TimesNewRomanPSMT" w:hAnsi="Arial" w:cs="Arial"/>
          <w:bCs/>
          <w:iCs/>
          <w:kern w:val="1"/>
          <w:sz w:val="24"/>
          <w:szCs w:val="24"/>
        </w:rPr>
        <w:t xml:space="preserve"> или</w:t>
      </w:r>
    </w:p>
    <w:p w14:paraId="7EC30802" w14:textId="77777777" w:rsidR="00FA5C58" w:rsidRPr="00A900D5" w:rsidRDefault="00FA5C58" w:rsidP="00A900D5">
      <w:pPr>
        <w:spacing w:after="0" w:line="240" w:lineRule="auto"/>
        <w:jc w:val="both"/>
        <w:rPr>
          <w:rFonts w:ascii="Arial" w:eastAsia="TimesNewRomanPSMT" w:hAnsi="Arial" w:cs="Arial"/>
          <w:bCs/>
          <w:iCs/>
          <w:kern w:val="1"/>
          <w:sz w:val="24"/>
          <w:szCs w:val="24"/>
        </w:rPr>
      </w:pPr>
      <w:r w:rsidRPr="00A900D5">
        <w:rPr>
          <w:rFonts w:ascii="Arial" w:eastAsia="TimesNewRomanPSMT" w:hAnsi="Arial" w:cs="Arial"/>
          <w:bCs/>
          <w:iCs/>
          <w:kern w:val="1"/>
          <w:sz w:val="24"/>
          <w:szCs w:val="24"/>
        </w:rPr>
        <w:t>„</w:t>
      </w:r>
      <w:r w:rsidRPr="00A900D5">
        <w:rPr>
          <w:rFonts w:ascii="Arial" w:eastAsia="TimesNewRomanPSMT" w:hAnsi="Arial" w:cs="Arial"/>
          <w:b/>
          <w:bCs/>
          <w:iCs/>
          <w:kern w:val="1"/>
          <w:sz w:val="24"/>
          <w:szCs w:val="24"/>
        </w:rPr>
        <w:t>Опозив понуде</w:t>
      </w:r>
      <w:r w:rsidRPr="00A900D5">
        <w:rPr>
          <w:rFonts w:ascii="Arial" w:eastAsia="TimesNewRomanPS-BoldMT" w:hAnsi="Arial" w:cs="Arial"/>
          <w:b/>
          <w:bCs/>
          <w:kern w:val="1"/>
          <w:sz w:val="24"/>
          <w:szCs w:val="24"/>
        </w:rPr>
        <w:t xml:space="preserve">за јавну набавку </w:t>
      </w:r>
      <w:r w:rsidRPr="00A900D5">
        <w:rPr>
          <w:rFonts w:ascii="Arial" w:eastAsia="Arial" w:hAnsi="Arial" w:cs="Arial"/>
          <w:sz w:val="24"/>
          <w:szCs w:val="24"/>
        </w:rPr>
        <w:t>набавку услуга – „Креирање визуелног идентитета и промоција ЕПС групе“ - Јавна набавка број 158</w:t>
      </w:r>
      <w:r w:rsidRPr="00A900D5">
        <w:rPr>
          <w:rFonts w:ascii="Arial" w:eastAsia="Arial" w:hAnsi="Arial" w:cs="Arial"/>
          <w:color w:val="000000"/>
          <w:sz w:val="24"/>
          <w:szCs w:val="24"/>
        </w:rPr>
        <w:t>/13/ПР</w:t>
      </w:r>
      <w:r w:rsidRPr="00A900D5">
        <w:rPr>
          <w:rFonts w:ascii="Arial" w:eastAsia="TimesNewRomanPS-BoldMT" w:hAnsi="Arial" w:cs="Arial"/>
          <w:b/>
          <w:bCs/>
          <w:kern w:val="1"/>
          <w:sz w:val="24"/>
          <w:szCs w:val="24"/>
        </w:rPr>
        <w:t xml:space="preserve"> - НЕ ОТВАРАТИ”</w:t>
      </w:r>
      <w:r w:rsidR="001D2FC3" w:rsidRPr="00A900D5">
        <w:rPr>
          <w:rFonts w:ascii="Arial" w:eastAsia="TimesNewRomanPS-BoldMT" w:hAnsi="Arial" w:cs="Arial"/>
          <w:b/>
          <w:bCs/>
          <w:kern w:val="1"/>
          <w:sz w:val="24"/>
          <w:szCs w:val="24"/>
        </w:rPr>
        <w:t xml:space="preserve"> (</w:t>
      </w:r>
      <w:r w:rsidR="001D2FC3" w:rsidRPr="00A900D5">
        <w:rPr>
          <w:rFonts w:ascii="Arial" w:eastAsia="Arial" w:hAnsi="Arial" w:cs="Arial"/>
          <w:sz w:val="24"/>
          <w:szCs w:val="24"/>
        </w:rPr>
        <w:t>У случају опозива поднете понуде пре истека рока за подношење понуда, Наручилац такву понуду неће отварати, већ ће ј</w:t>
      </w:r>
      <w:r w:rsidR="00A900D5">
        <w:rPr>
          <w:rFonts w:ascii="Arial" w:eastAsia="Arial" w:hAnsi="Arial" w:cs="Arial"/>
          <w:sz w:val="24"/>
          <w:szCs w:val="24"/>
        </w:rPr>
        <w:t xml:space="preserve">е неотворену вратити понуђачу) </w:t>
      </w:r>
      <w:r w:rsidRPr="00A900D5">
        <w:rPr>
          <w:rFonts w:ascii="Arial" w:eastAsia="TimesNewRomanPS-BoldMT" w:hAnsi="Arial" w:cs="Arial"/>
          <w:bCs/>
          <w:kern w:val="1"/>
          <w:sz w:val="24"/>
          <w:szCs w:val="24"/>
        </w:rPr>
        <w:t>или</w:t>
      </w:r>
    </w:p>
    <w:p w14:paraId="1B1727E5" w14:textId="77777777" w:rsidR="00FA5C58" w:rsidRPr="00A900D5" w:rsidRDefault="00FA5C58" w:rsidP="00A900D5">
      <w:pPr>
        <w:spacing w:after="0" w:line="240" w:lineRule="auto"/>
        <w:jc w:val="both"/>
        <w:rPr>
          <w:rFonts w:ascii="Arial" w:eastAsia="TimesNewRomanPSMT" w:hAnsi="Arial" w:cs="Arial"/>
          <w:bCs/>
          <w:kern w:val="1"/>
          <w:sz w:val="24"/>
          <w:szCs w:val="24"/>
        </w:rPr>
      </w:pPr>
      <w:r w:rsidRPr="00A900D5">
        <w:rPr>
          <w:rFonts w:ascii="Arial" w:eastAsia="TimesNewRomanPSMT" w:hAnsi="Arial" w:cs="Arial"/>
          <w:bCs/>
          <w:iCs/>
          <w:kern w:val="1"/>
          <w:sz w:val="24"/>
          <w:szCs w:val="24"/>
        </w:rPr>
        <w:t>„</w:t>
      </w:r>
      <w:r w:rsidRPr="00A900D5">
        <w:rPr>
          <w:rFonts w:ascii="Arial" w:eastAsia="TimesNewRomanPSMT" w:hAnsi="Arial" w:cs="Arial"/>
          <w:b/>
          <w:bCs/>
          <w:iCs/>
          <w:kern w:val="1"/>
          <w:sz w:val="24"/>
          <w:szCs w:val="24"/>
        </w:rPr>
        <w:t>Измена и допуна понуде</w:t>
      </w:r>
      <w:r w:rsidRPr="00A900D5">
        <w:rPr>
          <w:rFonts w:ascii="Arial" w:eastAsia="TimesNewRomanPS-BoldMT" w:hAnsi="Arial" w:cs="Arial"/>
          <w:b/>
          <w:bCs/>
          <w:kern w:val="1"/>
          <w:sz w:val="24"/>
          <w:szCs w:val="24"/>
        </w:rPr>
        <w:t xml:space="preserve"> за јавну </w:t>
      </w:r>
      <w:r w:rsidR="003818F2" w:rsidRPr="00A900D5">
        <w:rPr>
          <w:rFonts w:ascii="Arial" w:eastAsia="Arial" w:hAnsi="Arial" w:cs="Arial"/>
          <w:sz w:val="24"/>
          <w:szCs w:val="24"/>
        </w:rPr>
        <w:t>набавку услуга – „Креирање визуелног идентитета и промоција ЕПС групе“ - Јавна набавка број 158</w:t>
      </w:r>
      <w:r w:rsidR="003818F2" w:rsidRPr="00A900D5">
        <w:rPr>
          <w:rFonts w:ascii="Arial" w:eastAsia="Arial" w:hAnsi="Arial" w:cs="Arial"/>
          <w:color w:val="000000"/>
          <w:sz w:val="24"/>
          <w:szCs w:val="24"/>
        </w:rPr>
        <w:t>/13/ПР</w:t>
      </w:r>
      <w:r w:rsidRPr="00A900D5">
        <w:rPr>
          <w:rFonts w:ascii="Arial" w:eastAsia="TimesNewRomanPS-BoldMT" w:hAnsi="Arial" w:cs="Arial"/>
          <w:b/>
          <w:bCs/>
          <w:kern w:val="1"/>
          <w:sz w:val="24"/>
          <w:szCs w:val="24"/>
        </w:rPr>
        <w:t>- НЕ ОТВАРАТИ”.</w:t>
      </w:r>
    </w:p>
    <w:p w14:paraId="626236B5" w14:textId="77777777" w:rsidR="00FA5C58" w:rsidRPr="00866108" w:rsidRDefault="00FA5C58" w:rsidP="00A900D5">
      <w:pPr>
        <w:spacing w:after="0" w:line="240" w:lineRule="auto"/>
        <w:jc w:val="both"/>
        <w:rPr>
          <w:rFonts w:ascii="Arial" w:eastAsia="Arial Unicode MS" w:hAnsi="Arial" w:cs="Arial"/>
          <w:kern w:val="1"/>
          <w:sz w:val="24"/>
          <w:szCs w:val="24"/>
        </w:rPr>
      </w:pPr>
      <w:r w:rsidRPr="00866108">
        <w:rPr>
          <w:rFonts w:ascii="Arial" w:eastAsia="TimesNewRomanPSMT" w:hAnsi="Arial" w:cs="Arial"/>
          <w:bCs/>
          <w:kern w:val="1"/>
          <w:sz w:val="24"/>
          <w:szCs w:val="24"/>
        </w:rPr>
        <w:t>На полеђини коверте или на кутији навести назив</w:t>
      </w:r>
      <w:r w:rsidRPr="00866108">
        <w:rPr>
          <w:rFonts w:ascii="Arial" w:eastAsia="TimesNewRomanPSMT" w:hAnsi="Arial" w:cs="Arial"/>
          <w:bCs/>
          <w:kern w:val="1"/>
          <w:sz w:val="24"/>
          <w:szCs w:val="24"/>
          <w:lang w:val="sr-Cyrl-CS"/>
        </w:rPr>
        <w:t xml:space="preserve"> и адресу</w:t>
      </w:r>
      <w:r w:rsidRPr="00866108">
        <w:rPr>
          <w:rFonts w:ascii="Arial" w:eastAsia="TimesNewRomanPSMT" w:hAnsi="Arial" w:cs="Arial"/>
          <w:bCs/>
          <w:kern w:val="1"/>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CD9B8A2" w14:textId="77777777" w:rsidR="009508A1" w:rsidRPr="00A900D5" w:rsidRDefault="00FA5C58" w:rsidP="00A900D5">
      <w:pPr>
        <w:spacing w:after="0" w:line="240" w:lineRule="auto"/>
        <w:jc w:val="both"/>
        <w:rPr>
          <w:rFonts w:ascii="Arial" w:eastAsia="Arial Unicode MS" w:hAnsi="Arial" w:cs="Arial"/>
          <w:b/>
          <w:i/>
          <w:iCs/>
          <w:kern w:val="1"/>
          <w:sz w:val="24"/>
          <w:szCs w:val="24"/>
        </w:rPr>
      </w:pPr>
      <w:r w:rsidRPr="00866108">
        <w:rPr>
          <w:rFonts w:ascii="Arial" w:eastAsia="Arial Unicode MS" w:hAnsi="Arial" w:cs="Arial"/>
          <w:kern w:val="1"/>
          <w:sz w:val="24"/>
          <w:szCs w:val="24"/>
        </w:rPr>
        <w:t>По истеку рока за подношење понуда понуђач не може да повуче нити да мења своју понуду.</w:t>
      </w:r>
    </w:p>
    <w:p w14:paraId="778D1ADB" w14:textId="77777777" w:rsidR="009508A1" w:rsidRPr="00A900D5" w:rsidRDefault="004E5476" w:rsidP="00A900D5">
      <w:pPr>
        <w:spacing w:after="0" w:line="240" w:lineRule="auto"/>
        <w:jc w:val="both"/>
        <w:rPr>
          <w:rFonts w:ascii="Arial" w:eastAsia="Arial" w:hAnsi="Arial" w:cs="Arial"/>
          <w:sz w:val="24"/>
          <w:szCs w:val="24"/>
        </w:rPr>
      </w:pPr>
      <w:r w:rsidRPr="00A900D5">
        <w:rPr>
          <w:rFonts w:ascii="Arial" w:eastAsia="Arial" w:hAnsi="Arial"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7B4C3512" w14:textId="77777777" w:rsidR="009508A1" w:rsidRPr="00A900D5" w:rsidRDefault="009602CF" w:rsidP="00A900D5">
      <w:pPr>
        <w:tabs>
          <w:tab w:val="left" w:pos="709"/>
        </w:tabs>
        <w:spacing w:after="0" w:line="240" w:lineRule="auto"/>
        <w:jc w:val="both"/>
        <w:rPr>
          <w:rFonts w:ascii="Arial" w:eastAsia="Arial" w:hAnsi="Arial" w:cs="Arial"/>
          <w:color w:val="FF0000"/>
          <w:sz w:val="24"/>
          <w:szCs w:val="24"/>
        </w:rPr>
      </w:pPr>
      <w:r w:rsidRPr="00A900D5">
        <w:rPr>
          <w:rFonts w:ascii="Arial" w:eastAsia="Arial" w:hAnsi="Arial" w:cs="Arial"/>
          <w:color w:val="FF0000"/>
          <w:sz w:val="24"/>
          <w:szCs w:val="24"/>
        </w:rPr>
        <w:t>.</w:t>
      </w:r>
    </w:p>
    <w:p w14:paraId="359CFAEF" w14:textId="77777777" w:rsidR="009508A1" w:rsidRPr="00F948E8" w:rsidRDefault="004E5476">
      <w:pPr>
        <w:spacing w:after="0" w:line="240" w:lineRule="auto"/>
        <w:jc w:val="both"/>
        <w:rPr>
          <w:rFonts w:ascii="Arial" w:eastAsia="Arial" w:hAnsi="Arial" w:cs="Arial"/>
          <w:b/>
          <w:i/>
          <w:color w:val="002060"/>
          <w:sz w:val="24"/>
          <w:u w:val="single"/>
        </w:rPr>
      </w:pPr>
      <w:r w:rsidRPr="00F948E8">
        <w:rPr>
          <w:rFonts w:ascii="Arial" w:eastAsia="Arial" w:hAnsi="Arial" w:cs="Arial"/>
          <w:b/>
          <w:sz w:val="24"/>
        </w:rPr>
        <w:t xml:space="preserve">3.4. 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6253855A" w14:textId="77777777" w:rsidR="009508A1" w:rsidRPr="00F948E8" w:rsidRDefault="009508A1">
      <w:pPr>
        <w:tabs>
          <w:tab w:val="left" w:pos="709"/>
        </w:tabs>
        <w:suppressAutoHyphens/>
        <w:spacing w:after="0" w:line="240" w:lineRule="auto"/>
        <w:jc w:val="both"/>
        <w:rPr>
          <w:rFonts w:ascii="Arial" w:eastAsia="Arial" w:hAnsi="Arial" w:cs="Arial"/>
          <w:sz w:val="24"/>
        </w:rPr>
      </w:pPr>
    </w:p>
    <w:p w14:paraId="392FC86E" w14:textId="77777777" w:rsidR="009508A1" w:rsidRPr="00F948E8" w:rsidRDefault="004E5476">
      <w:pPr>
        <w:tabs>
          <w:tab w:val="left" w:pos="709"/>
        </w:tabs>
        <w:suppressAutoHyphens/>
        <w:spacing w:after="0" w:line="240" w:lineRule="auto"/>
        <w:jc w:val="both"/>
        <w:rPr>
          <w:rFonts w:ascii="Arial" w:eastAsia="Arial" w:hAnsi="Arial" w:cs="Arial"/>
          <w:sz w:val="24"/>
        </w:rPr>
      </w:pPr>
      <w:r w:rsidRPr="00F948E8">
        <w:rPr>
          <w:rFonts w:ascii="Arial" w:eastAsia="Arial" w:hAnsi="Arial" w:cs="Arial"/>
          <w:sz w:val="24"/>
        </w:rPr>
        <w:t>Понуђачи могу благовремено добити исправне податке о пореским обавезама, заштити животне средине, заштити при запошљавању и  условима рада на следећим адресама:</w:t>
      </w:r>
    </w:p>
    <w:p w14:paraId="7928EBAA" w14:textId="77777777" w:rsidR="009508A1" w:rsidRPr="00F948E8" w:rsidRDefault="009508A1">
      <w:pPr>
        <w:tabs>
          <w:tab w:val="left" w:pos="709"/>
        </w:tabs>
        <w:suppressAutoHyphens/>
        <w:spacing w:after="0" w:line="240" w:lineRule="auto"/>
        <w:jc w:val="both"/>
        <w:rPr>
          <w:rFonts w:ascii="Arial" w:eastAsia="Arial" w:hAnsi="Arial" w:cs="Arial"/>
          <w:sz w:val="24"/>
        </w:rPr>
      </w:pPr>
    </w:p>
    <w:p w14:paraId="31E5D271" w14:textId="77777777" w:rsidR="009508A1" w:rsidRPr="00F948E8" w:rsidRDefault="004E5476">
      <w:pPr>
        <w:tabs>
          <w:tab w:val="left" w:pos="709"/>
        </w:tabs>
        <w:suppressAutoHyphens/>
        <w:spacing w:after="0" w:line="240" w:lineRule="auto"/>
        <w:jc w:val="both"/>
        <w:rPr>
          <w:rFonts w:ascii="Arial" w:eastAsia="Arial" w:hAnsi="Arial" w:cs="Arial"/>
          <w:sz w:val="24"/>
        </w:rPr>
      </w:pPr>
      <w:r w:rsidRPr="00F948E8">
        <w:rPr>
          <w:rFonts w:ascii="Arial" w:eastAsia="Arial" w:hAnsi="Arial" w:cs="Arial"/>
          <w:sz w:val="24"/>
        </w:rPr>
        <w:t xml:space="preserve">Пореске обавезе: Министарство финансија и привреде - Пореска управа, Саве Машковића 3-5, Београд; интернет адреса </w:t>
      </w:r>
      <w:hyperlink r:id="rId12">
        <w:r w:rsidRPr="00F948E8">
          <w:rPr>
            <w:rFonts w:ascii="Arial" w:eastAsia="Arial" w:hAnsi="Arial" w:cs="Arial"/>
            <w:color w:val="000080"/>
            <w:sz w:val="24"/>
            <w:u w:val="single"/>
          </w:rPr>
          <w:t>www.poreskauprava.gov.rs</w:t>
        </w:r>
      </w:hyperlink>
      <w:r w:rsidRPr="00F948E8">
        <w:rPr>
          <w:rFonts w:ascii="Arial" w:eastAsia="Arial" w:hAnsi="Arial" w:cs="Arial"/>
          <w:sz w:val="24"/>
        </w:rPr>
        <w:t>;</w:t>
      </w:r>
    </w:p>
    <w:p w14:paraId="58C7124A" w14:textId="77777777" w:rsidR="009508A1" w:rsidRPr="00F948E8" w:rsidRDefault="009508A1">
      <w:pPr>
        <w:tabs>
          <w:tab w:val="left" w:pos="709"/>
        </w:tabs>
        <w:suppressAutoHyphens/>
        <w:spacing w:after="0" w:line="240" w:lineRule="auto"/>
        <w:jc w:val="both"/>
        <w:rPr>
          <w:rFonts w:ascii="Arial" w:eastAsia="Arial" w:hAnsi="Arial" w:cs="Arial"/>
          <w:sz w:val="24"/>
        </w:rPr>
      </w:pPr>
    </w:p>
    <w:p w14:paraId="68158788" w14:textId="77777777" w:rsidR="009508A1" w:rsidRPr="00F948E8" w:rsidRDefault="004E5476">
      <w:pPr>
        <w:tabs>
          <w:tab w:val="left" w:pos="709"/>
        </w:tabs>
        <w:suppressAutoHyphens/>
        <w:spacing w:after="0" w:line="240" w:lineRule="auto"/>
        <w:jc w:val="both"/>
        <w:rPr>
          <w:rFonts w:ascii="Arial" w:eastAsia="Arial" w:hAnsi="Arial" w:cs="Arial"/>
          <w:sz w:val="24"/>
        </w:rPr>
      </w:pPr>
      <w:r w:rsidRPr="00F948E8">
        <w:rPr>
          <w:rFonts w:ascii="Arial" w:eastAsia="Arial" w:hAnsi="Arial" w:cs="Arial"/>
          <w:sz w:val="24"/>
        </w:rPr>
        <w:t>Заштита животне средине</w:t>
      </w:r>
      <w:r w:rsidRPr="00F948E8">
        <w:rPr>
          <w:rFonts w:ascii="Arial" w:eastAsia="Arial" w:hAnsi="Arial" w:cs="Arial"/>
          <w:sz w:val="24"/>
          <w:u w:val="single"/>
        </w:rPr>
        <w:t>:</w:t>
      </w:r>
      <w:r w:rsidRPr="00F948E8">
        <w:rPr>
          <w:rFonts w:ascii="Arial" w:eastAsia="Arial" w:hAnsi="Arial" w:cs="Arial"/>
          <w:sz w:val="24"/>
        </w:rPr>
        <w:t xml:space="preserve"> Министарство енергетике, развоја и заштите животне средине, Немањина 22-26, Београд, интернет адреса </w:t>
      </w:r>
      <w:hyperlink r:id="rId13">
        <w:r w:rsidRPr="00F948E8">
          <w:rPr>
            <w:rFonts w:ascii="Arial" w:eastAsia="Arial" w:hAnsi="Arial" w:cs="Arial"/>
            <w:color w:val="000080"/>
            <w:sz w:val="24"/>
            <w:u w:val="single"/>
          </w:rPr>
          <w:t>www.merz.gov.rs</w:t>
        </w:r>
      </w:hyperlink>
      <w:r w:rsidRPr="00F948E8">
        <w:rPr>
          <w:rFonts w:ascii="Arial" w:eastAsia="Arial" w:hAnsi="Arial" w:cs="Arial"/>
          <w:sz w:val="24"/>
        </w:rPr>
        <w:t>.;</w:t>
      </w:r>
    </w:p>
    <w:p w14:paraId="1CFD66C4" w14:textId="77777777" w:rsidR="009508A1" w:rsidRPr="00F948E8" w:rsidRDefault="009508A1">
      <w:pPr>
        <w:tabs>
          <w:tab w:val="left" w:pos="709"/>
        </w:tabs>
        <w:suppressAutoHyphens/>
        <w:spacing w:after="0" w:line="240" w:lineRule="auto"/>
        <w:jc w:val="both"/>
        <w:rPr>
          <w:rFonts w:ascii="Arial" w:eastAsia="Arial" w:hAnsi="Arial" w:cs="Arial"/>
          <w:sz w:val="24"/>
        </w:rPr>
      </w:pPr>
    </w:p>
    <w:p w14:paraId="405C386E" w14:textId="77777777" w:rsidR="009508A1" w:rsidRDefault="004E5476">
      <w:pPr>
        <w:tabs>
          <w:tab w:val="left" w:pos="709"/>
        </w:tabs>
        <w:suppressAutoHyphens/>
        <w:spacing w:after="0" w:line="240" w:lineRule="auto"/>
        <w:jc w:val="both"/>
        <w:rPr>
          <w:rFonts w:ascii="Arial" w:eastAsia="Arial" w:hAnsi="Arial" w:cs="Arial"/>
          <w:sz w:val="24"/>
        </w:rPr>
      </w:pPr>
      <w:r w:rsidRPr="00F948E8">
        <w:rPr>
          <w:rFonts w:ascii="Arial" w:eastAsia="Arial" w:hAnsi="Arial" w:cs="Arial"/>
          <w:sz w:val="24"/>
        </w:rPr>
        <w:t xml:space="preserve">Заштита при запошљавању и условима рада: Министарство рада, запошљавања и социјалне политике, Немањина 22-26, Београд; интернет адреса </w:t>
      </w:r>
      <w:hyperlink r:id="rId14">
        <w:r w:rsidRPr="00F948E8">
          <w:rPr>
            <w:rFonts w:ascii="Arial" w:eastAsia="Arial" w:hAnsi="Arial" w:cs="Arial"/>
            <w:color w:val="000080"/>
            <w:sz w:val="24"/>
            <w:u w:val="single"/>
          </w:rPr>
          <w:t>www.minrzs.gov.rs</w:t>
        </w:r>
      </w:hyperlink>
      <w:r w:rsidRPr="00F948E8">
        <w:rPr>
          <w:rFonts w:ascii="Arial" w:eastAsia="Arial" w:hAnsi="Arial" w:cs="Arial"/>
          <w:sz w:val="24"/>
        </w:rPr>
        <w:t>.</w:t>
      </w:r>
    </w:p>
    <w:p w14:paraId="2CEDBBE3" w14:textId="77777777" w:rsidR="00176E8F" w:rsidRPr="00176E8F" w:rsidRDefault="00176E8F">
      <w:pPr>
        <w:tabs>
          <w:tab w:val="left" w:pos="709"/>
        </w:tabs>
        <w:suppressAutoHyphens/>
        <w:spacing w:after="0" w:line="240" w:lineRule="auto"/>
        <w:jc w:val="both"/>
        <w:rPr>
          <w:rFonts w:ascii="Arial" w:eastAsia="Arial" w:hAnsi="Arial" w:cs="Arial"/>
          <w:sz w:val="24"/>
        </w:rPr>
      </w:pPr>
    </w:p>
    <w:p w14:paraId="374DCAD5" w14:textId="77777777" w:rsidR="009508A1" w:rsidRPr="00F948E8" w:rsidRDefault="009508A1">
      <w:pPr>
        <w:tabs>
          <w:tab w:val="left" w:pos="709"/>
        </w:tabs>
        <w:suppressAutoHyphens/>
        <w:spacing w:after="0" w:line="240" w:lineRule="auto"/>
        <w:jc w:val="both"/>
        <w:rPr>
          <w:rFonts w:ascii="Arial" w:eastAsia="Arial" w:hAnsi="Arial" w:cs="Arial"/>
          <w:sz w:val="24"/>
        </w:rPr>
      </w:pPr>
    </w:p>
    <w:p w14:paraId="3E6B1F47" w14:textId="77777777" w:rsidR="00176E8F" w:rsidRPr="00176E8F" w:rsidRDefault="00176E8F" w:rsidP="00176E8F">
      <w:pPr>
        <w:spacing w:after="0" w:line="240" w:lineRule="auto"/>
        <w:ind w:firstLine="706"/>
        <w:rPr>
          <w:rFonts w:ascii="Arial" w:eastAsia="Arial" w:hAnsi="Arial" w:cs="Arial"/>
          <w:b/>
          <w:sz w:val="24"/>
        </w:rPr>
      </w:pPr>
      <w:r w:rsidRPr="00176E8F">
        <w:rPr>
          <w:rFonts w:ascii="Arial" w:eastAsia="Arial" w:hAnsi="Arial" w:cs="Arial"/>
          <w:b/>
          <w:sz w:val="24"/>
        </w:rPr>
        <w:lastRenderedPageBreak/>
        <w:t xml:space="preserve">3.5  </w:t>
      </w:r>
      <w:r w:rsidRPr="00176E8F">
        <w:rPr>
          <w:rFonts w:ascii="Arial" w:eastAsia="Arial" w:hAnsi="Arial" w:cs="Arial"/>
          <w:b/>
          <w:sz w:val="24"/>
        </w:rPr>
        <w:tab/>
        <w:t>ВРСТА, ТЕХНИЧКЕ КАРАКТЕРИСТИКЕ И СПЕЦИФИКАЦИЈА ПРЕДМЕТА ЈАВНЕ НАБАВКЕ</w:t>
      </w:r>
    </w:p>
    <w:p w14:paraId="2E9BAEBA" w14:textId="77777777" w:rsidR="00D97D7D" w:rsidRPr="00176E8F" w:rsidRDefault="00D97D7D" w:rsidP="00D97D7D">
      <w:pPr>
        <w:spacing w:after="0" w:line="240" w:lineRule="auto"/>
        <w:rPr>
          <w:rFonts w:ascii="Arial" w:eastAsia="Arial" w:hAnsi="Arial" w:cs="Arial"/>
          <w:b/>
          <w:sz w:val="24"/>
        </w:rPr>
      </w:pPr>
    </w:p>
    <w:p w14:paraId="258AD76F" w14:textId="77777777" w:rsidR="0041564D" w:rsidRDefault="00D97D7D" w:rsidP="0041564D">
      <w:pPr>
        <w:spacing w:after="0" w:line="240" w:lineRule="auto"/>
        <w:jc w:val="center"/>
        <w:rPr>
          <w:rFonts w:ascii="Arial" w:eastAsia="Arial" w:hAnsi="Arial" w:cs="Arial"/>
          <w:sz w:val="24"/>
        </w:rPr>
      </w:pPr>
      <w:r w:rsidRPr="00F948E8">
        <w:rPr>
          <w:rFonts w:ascii="Arial" w:eastAsia="Arial" w:hAnsi="Arial" w:cs="Arial"/>
          <w:sz w:val="24"/>
        </w:rPr>
        <w:t>ПРЕДМЕТ ЈАВНЕ НАБАВКЕ:</w:t>
      </w:r>
    </w:p>
    <w:p w14:paraId="5A778A33" w14:textId="77777777" w:rsidR="00D97D7D" w:rsidRDefault="00D97D7D" w:rsidP="00D97D7D">
      <w:pPr>
        <w:spacing w:after="0" w:line="240" w:lineRule="auto"/>
        <w:jc w:val="both"/>
        <w:rPr>
          <w:rFonts w:ascii="Arial" w:eastAsia="Arial" w:hAnsi="Arial" w:cs="Arial"/>
          <w:sz w:val="24"/>
        </w:rPr>
      </w:pPr>
      <w:r>
        <w:rPr>
          <w:rFonts w:ascii="Arial" w:eastAsia="Arial" w:hAnsi="Arial" w:cs="Arial"/>
          <w:sz w:val="24"/>
        </w:rPr>
        <w:t>“</w:t>
      </w:r>
      <w:r w:rsidRPr="00360EFE">
        <w:rPr>
          <w:rFonts w:ascii="Arial" w:eastAsia="Arial" w:hAnsi="Arial" w:cs="Arial"/>
          <w:sz w:val="24"/>
        </w:rPr>
        <w:t>КРЕИРАЊЕ ВИЗУЕЛНОГ ИДЕНТИТЕТА И ПРОМОЦИЈА ЕПС ГРУПЕ</w:t>
      </w:r>
      <w:r>
        <w:rPr>
          <w:rFonts w:ascii="Arial" w:eastAsia="Arial" w:hAnsi="Arial" w:cs="Arial"/>
          <w:sz w:val="24"/>
        </w:rPr>
        <w:t>”</w:t>
      </w:r>
    </w:p>
    <w:p w14:paraId="36FDAE4E" w14:textId="77777777" w:rsidR="00621B5B" w:rsidRDefault="00621B5B" w:rsidP="0041564D">
      <w:pPr>
        <w:spacing w:after="0" w:line="240" w:lineRule="auto"/>
        <w:jc w:val="both"/>
        <w:rPr>
          <w:rFonts w:ascii="Arial" w:eastAsia="Arial" w:hAnsi="Arial" w:cs="Arial"/>
          <w:b/>
          <w:sz w:val="24"/>
          <w:szCs w:val="24"/>
        </w:rPr>
      </w:pPr>
    </w:p>
    <w:p w14:paraId="3D14AFC4" w14:textId="77777777" w:rsidR="0041564D" w:rsidRPr="00BE6781" w:rsidRDefault="0041564D" w:rsidP="0041564D">
      <w:pPr>
        <w:spacing w:after="0" w:line="240" w:lineRule="auto"/>
        <w:jc w:val="both"/>
        <w:rPr>
          <w:rFonts w:ascii="Arial" w:eastAsia="Arial" w:hAnsi="Arial" w:cs="Arial"/>
          <w:b/>
          <w:sz w:val="24"/>
          <w:szCs w:val="24"/>
        </w:rPr>
      </w:pPr>
      <w:r w:rsidRPr="00880E27">
        <w:rPr>
          <w:rFonts w:ascii="Arial" w:eastAsia="Arial" w:hAnsi="Arial" w:cs="Arial"/>
          <w:b/>
          <w:sz w:val="24"/>
          <w:szCs w:val="24"/>
        </w:rPr>
        <w:t xml:space="preserve">Увод </w:t>
      </w:r>
    </w:p>
    <w:p w14:paraId="5DA7CC57" w14:textId="77777777" w:rsidR="0041564D" w:rsidRPr="00880E27" w:rsidRDefault="0041564D" w:rsidP="0041564D">
      <w:pPr>
        <w:spacing w:after="0" w:line="240" w:lineRule="auto"/>
        <w:jc w:val="both"/>
        <w:rPr>
          <w:rFonts w:ascii="Arial" w:eastAsia="Arial" w:hAnsi="Arial" w:cs="Arial"/>
          <w:sz w:val="24"/>
          <w:szCs w:val="24"/>
        </w:rPr>
      </w:pPr>
      <w:r w:rsidRPr="00880E27">
        <w:rPr>
          <w:rFonts w:ascii="Arial" w:eastAsia="Arial" w:hAnsi="Arial" w:cs="Arial"/>
          <w:sz w:val="24"/>
          <w:szCs w:val="24"/>
        </w:rPr>
        <w:t>Jaвнo прeдузeћe „Eлeктрoприврeдa Србиje“</w:t>
      </w:r>
      <w:r w:rsidR="0017388C">
        <w:rPr>
          <w:rFonts w:ascii="Arial" w:eastAsia="Arial" w:hAnsi="Arial" w:cs="Arial"/>
          <w:sz w:val="24"/>
          <w:szCs w:val="24"/>
        </w:rPr>
        <w:t>током</w:t>
      </w:r>
      <w:r w:rsidRPr="00880E27">
        <w:rPr>
          <w:rFonts w:ascii="Arial" w:eastAsia="Arial" w:hAnsi="Arial" w:cs="Arial"/>
          <w:sz w:val="24"/>
          <w:szCs w:val="24"/>
        </w:rPr>
        <w:t xml:space="preserve"> 2014.</w:t>
      </w:r>
      <w:r>
        <w:rPr>
          <w:rFonts w:ascii="Arial" w:eastAsia="Arial" w:hAnsi="Arial" w:cs="Arial"/>
          <w:sz w:val="24"/>
          <w:szCs w:val="24"/>
        </w:rPr>
        <w:t>гoдинe трaнсфoрмисaћe сe у a</w:t>
      </w:r>
      <w:r w:rsidRPr="00880E27">
        <w:rPr>
          <w:rFonts w:ascii="Arial" w:eastAsia="Arial" w:hAnsi="Arial" w:cs="Arial"/>
          <w:sz w:val="24"/>
          <w:szCs w:val="24"/>
        </w:rPr>
        <w:t>кциoнaрскo друштвo</w:t>
      </w:r>
      <w:r w:rsidR="0017388C">
        <w:rPr>
          <w:rFonts w:ascii="Arial" w:eastAsia="Arial" w:hAnsi="Arial" w:cs="Arial"/>
          <w:sz w:val="24"/>
          <w:szCs w:val="24"/>
        </w:rPr>
        <w:t xml:space="preserve"> (ЕПС група)</w:t>
      </w:r>
    </w:p>
    <w:p w14:paraId="09571327" w14:textId="77777777" w:rsidR="0041564D" w:rsidRDefault="0041564D" w:rsidP="0041564D">
      <w:pPr>
        <w:spacing w:after="0" w:line="240" w:lineRule="auto"/>
        <w:jc w:val="both"/>
        <w:rPr>
          <w:rFonts w:ascii="Arial" w:eastAsia="Arial" w:hAnsi="Arial" w:cs="Arial"/>
          <w:sz w:val="24"/>
          <w:szCs w:val="24"/>
        </w:rPr>
      </w:pPr>
      <w:r>
        <w:rPr>
          <w:rFonts w:ascii="Arial" w:eastAsia="Arial" w:hAnsi="Arial" w:cs="Arial"/>
          <w:sz w:val="24"/>
          <w:szCs w:val="24"/>
        </w:rPr>
        <w:t>Т</w:t>
      </w:r>
      <w:r w:rsidRPr="00880E27">
        <w:rPr>
          <w:rFonts w:ascii="Arial" w:eastAsia="Arial" w:hAnsi="Arial" w:cs="Arial"/>
          <w:sz w:val="24"/>
          <w:szCs w:val="24"/>
        </w:rPr>
        <w:t xml:space="preserve">рaнсфoрмaциja </w:t>
      </w:r>
      <w:r>
        <w:rPr>
          <w:rFonts w:ascii="Arial" w:eastAsia="Arial" w:hAnsi="Arial" w:cs="Arial"/>
          <w:sz w:val="24"/>
          <w:szCs w:val="24"/>
        </w:rPr>
        <w:t xml:space="preserve">Јавног предузећа „Електропривреда Србије“ у ЕПС групу </w:t>
      </w:r>
      <w:r w:rsidRPr="00880E27">
        <w:rPr>
          <w:rFonts w:ascii="Arial" w:eastAsia="Arial" w:hAnsi="Arial" w:cs="Arial"/>
          <w:sz w:val="24"/>
          <w:szCs w:val="24"/>
        </w:rPr>
        <w:t>зaхтeвa нoви визуeлни идeнтитeт</w:t>
      </w:r>
      <w:r>
        <w:rPr>
          <w:rFonts w:ascii="Arial" w:eastAsia="Arial" w:hAnsi="Arial" w:cs="Arial"/>
          <w:sz w:val="24"/>
          <w:szCs w:val="24"/>
        </w:rPr>
        <w:t>.</w:t>
      </w:r>
    </w:p>
    <w:p w14:paraId="6C868812" w14:textId="77777777" w:rsidR="0041564D" w:rsidRDefault="0041564D" w:rsidP="0041564D">
      <w:pPr>
        <w:spacing w:after="0" w:line="240" w:lineRule="auto"/>
        <w:jc w:val="both"/>
        <w:rPr>
          <w:rFonts w:ascii="Arial" w:eastAsia="Arial" w:hAnsi="Arial" w:cs="Arial"/>
          <w:sz w:val="24"/>
          <w:szCs w:val="24"/>
        </w:rPr>
      </w:pPr>
      <w:r>
        <w:rPr>
          <w:rFonts w:ascii="Arial" w:eastAsia="Arial" w:hAnsi="Arial" w:cs="Arial"/>
          <w:sz w:val="24"/>
          <w:szCs w:val="24"/>
        </w:rPr>
        <w:t xml:space="preserve">Нови визуелни идентитет би требало да ЕПС групу представи у јавности као снажну, јединствену компанију у чијем саставу </w:t>
      </w:r>
      <w:r w:rsidR="00BE6781">
        <w:rPr>
          <w:rFonts w:ascii="Arial" w:eastAsia="Arial" w:hAnsi="Arial" w:cs="Arial"/>
          <w:sz w:val="24"/>
          <w:szCs w:val="24"/>
        </w:rPr>
        <w:t>послује 13 привредних</w:t>
      </w:r>
      <w:r>
        <w:rPr>
          <w:rFonts w:ascii="Arial" w:eastAsia="Arial" w:hAnsi="Arial" w:cs="Arial"/>
          <w:sz w:val="24"/>
          <w:szCs w:val="24"/>
        </w:rPr>
        <w:t xml:space="preserve"> друшт</w:t>
      </w:r>
      <w:r w:rsidR="00BE6781">
        <w:rPr>
          <w:rFonts w:ascii="Arial" w:eastAsia="Arial" w:hAnsi="Arial" w:cs="Arial"/>
          <w:sz w:val="24"/>
          <w:szCs w:val="24"/>
        </w:rPr>
        <w:t>а</w:t>
      </w:r>
      <w:r>
        <w:rPr>
          <w:rFonts w:ascii="Arial" w:eastAsia="Arial" w:hAnsi="Arial" w:cs="Arial"/>
          <w:sz w:val="24"/>
          <w:szCs w:val="24"/>
        </w:rPr>
        <w:t xml:space="preserve">ва која се баве различитим делатностима. Различите делатности и територијална разуђеност (ЈП ЕПС и ПД покривају целу територију Републике Србије) привредних друштава у саставу ЈП ЕПС, представљају јединствен, повезан систем који треба објединити кроз нови бренд. Потребно је на адекватан начин осмислити јединствен, нови визуелни идентитет за ЕПС групу, који ће бити усклађен са визуелним идентитетима привредних друштава у саставу ЕПС групе. Потребно је водити рачуна о специфичностима привредних друштава и визуелно их уклопити у/са заједничким новим брендом ЕПС групе. </w:t>
      </w:r>
    </w:p>
    <w:p w14:paraId="001F10A1" w14:textId="77777777" w:rsidR="0041564D" w:rsidRDefault="0041564D" w:rsidP="0041564D">
      <w:pPr>
        <w:spacing w:after="0" w:line="240" w:lineRule="auto"/>
        <w:jc w:val="both"/>
        <w:rPr>
          <w:rFonts w:ascii="Arial" w:eastAsia="Arial" w:hAnsi="Arial" w:cs="Arial"/>
          <w:sz w:val="24"/>
          <w:szCs w:val="24"/>
        </w:rPr>
      </w:pPr>
    </w:p>
    <w:p w14:paraId="42CDAE28" w14:textId="77777777" w:rsidR="0041564D" w:rsidRPr="00880E27" w:rsidRDefault="0041564D" w:rsidP="0041564D">
      <w:pPr>
        <w:spacing w:after="0" w:line="240" w:lineRule="auto"/>
        <w:jc w:val="both"/>
        <w:rPr>
          <w:rFonts w:ascii="Arial" w:eastAsia="Arial" w:hAnsi="Arial" w:cs="Arial"/>
          <w:i/>
          <w:sz w:val="24"/>
          <w:szCs w:val="24"/>
        </w:rPr>
      </w:pPr>
    </w:p>
    <w:p w14:paraId="679EFAD0" w14:textId="77777777" w:rsidR="0041564D" w:rsidRDefault="0041564D" w:rsidP="0041564D">
      <w:pPr>
        <w:spacing w:after="0" w:line="240" w:lineRule="auto"/>
        <w:jc w:val="both"/>
        <w:rPr>
          <w:rFonts w:ascii="Arial" w:eastAsia="Arial" w:hAnsi="Arial" w:cs="Arial"/>
          <w:b/>
          <w:sz w:val="24"/>
          <w:szCs w:val="24"/>
        </w:rPr>
      </w:pPr>
      <w:r w:rsidRPr="00880E27">
        <w:rPr>
          <w:rFonts w:ascii="Arial" w:eastAsia="Arial" w:hAnsi="Arial" w:cs="Arial"/>
          <w:b/>
          <w:sz w:val="24"/>
          <w:szCs w:val="24"/>
        </w:rPr>
        <w:t>Tрeнутнa ситуaциja:</w:t>
      </w:r>
    </w:p>
    <w:p w14:paraId="5908F453" w14:textId="77777777" w:rsidR="0041564D" w:rsidRPr="00CD6B8D" w:rsidRDefault="0041564D" w:rsidP="0041564D">
      <w:pPr>
        <w:spacing w:after="0" w:line="240" w:lineRule="auto"/>
        <w:jc w:val="both"/>
        <w:rPr>
          <w:rFonts w:ascii="Arial" w:eastAsia="Arial" w:hAnsi="Arial" w:cs="Arial"/>
          <w:b/>
          <w:sz w:val="24"/>
          <w:szCs w:val="24"/>
        </w:rPr>
      </w:pPr>
    </w:p>
    <w:p w14:paraId="4791EA2B" w14:textId="579591C2" w:rsidR="0041564D" w:rsidRPr="00880E27" w:rsidRDefault="0041564D" w:rsidP="0041564D">
      <w:pPr>
        <w:spacing w:after="0" w:line="240" w:lineRule="auto"/>
        <w:jc w:val="both"/>
        <w:rPr>
          <w:rFonts w:ascii="Arial" w:eastAsia="Arial" w:hAnsi="Arial" w:cs="Arial"/>
          <w:sz w:val="24"/>
          <w:szCs w:val="24"/>
        </w:rPr>
      </w:pPr>
      <w:r w:rsidRPr="00880E27">
        <w:rPr>
          <w:rFonts w:ascii="Arial" w:eastAsia="Arial" w:hAnsi="Arial" w:cs="Arial"/>
          <w:sz w:val="24"/>
          <w:szCs w:val="24"/>
        </w:rPr>
        <w:t>J</w:t>
      </w:r>
      <w:r>
        <w:rPr>
          <w:rFonts w:ascii="Arial" w:eastAsia="Arial" w:hAnsi="Arial" w:cs="Arial"/>
          <w:sz w:val="24"/>
          <w:szCs w:val="24"/>
        </w:rPr>
        <w:t>авно предузеће „Електропривреда Србије“</w:t>
      </w:r>
      <w:r w:rsidRPr="00880E27">
        <w:rPr>
          <w:rFonts w:ascii="Arial" w:eastAsia="Arial" w:hAnsi="Arial" w:cs="Arial"/>
          <w:sz w:val="24"/>
          <w:szCs w:val="24"/>
        </w:rPr>
        <w:t xml:space="preserve"> имa</w:t>
      </w:r>
      <w:r w:rsidR="009D1D92">
        <w:rPr>
          <w:rFonts w:ascii="Arial" w:eastAsia="Arial" w:hAnsi="Arial" w:cs="Arial"/>
          <w:sz w:val="24"/>
          <w:szCs w:val="24"/>
          <w:lang w:val="sr-Cyrl-RS"/>
        </w:rPr>
        <w:t xml:space="preserve"> </w:t>
      </w:r>
      <w:r>
        <w:rPr>
          <w:rFonts w:ascii="Arial" w:eastAsia="Arial" w:hAnsi="Arial" w:cs="Arial"/>
          <w:sz w:val="24"/>
          <w:szCs w:val="24"/>
        </w:rPr>
        <w:t>успостављен визуелни идентитет.</w:t>
      </w:r>
    </w:p>
    <w:p w14:paraId="43D1618A" w14:textId="77777777" w:rsidR="0041564D" w:rsidRPr="00880E27" w:rsidRDefault="0041564D" w:rsidP="0041564D">
      <w:pPr>
        <w:spacing w:after="0" w:line="240" w:lineRule="auto"/>
        <w:jc w:val="both"/>
        <w:rPr>
          <w:rFonts w:ascii="Arial" w:eastAsia="Arial" w:hAnsi="Arial" w:cs="Arial"/>
          <w:sz w:val="24"/>
          <w:szCs w:val="24"/>
        </w:rPr>
      </w:pPr>
      <w:r w:rsidRPr="00880E27">
        <w:rPr>
          <w:rFonts w:ascii="Arial" w:eastAsia="Arial" w:hAnsi="Arial" w:cs="Arial"/>
          <w:sz w:val="24"/>
          <w:szCs w:val="24"/>
        </w:rPr>
        <w:t>Свaкo приврeднo друштвo у сaстaву JП EПС имa</w:t>
      </w:r>
      <w:r w:rsidR="009708E1">
        <w:rPr>
          <w:rFonts w:ascii="Arial" w:eastAsia="Arial" w:hAnsi="Arial" w:cs="Arial"/>
          <w:sz w:val="24"/>
          <w:szCs w:val="24"/>
        </w:rPr>
        <w:t xml:space="preserve">, такође, </w:t>
      </w:r>
      <w:r>
        <w:rPr>
          <w:rFonts w:ascii="Arial" w:eastAsia="Arial" w:hAnsi="Arial" w:cs="Arial"/>
          <w:sz w:val="24"/>
          <w:szCs w:val="24"/>
        </w:rPr>
        <w:t>свој визуелни идентитет.  Визуелни идентитети  ПД нису усклађени са визуелним идентитетом ЈП ЕПС тако да се у јавности не препознају као део целине односно део ЈП ЕПС.</w:t>
      </w:r>
    </w:p>
    <w:p w14:paraId="5297D6E1" w14:textId="2005993E" w:rsidR="0041564D" w:rsidRPr="00880E27" w:rsidRDefault="0041564D" w:rsidP="0041564D">
      <w:pPr>
        <w:spacing w:after="0" w:line="240" w:lineRule="auto"/>
        <w:jc w:val="both"/>
        <w:rPr>
          <w:rFonts w:ascii="Arial" w:eastAsia="Arial" w:hAnsi="Arial" w:cs="Arial"/>
          <w:sz w:val="24"/>
          <w:szCs w:val="24"/>
        </w:rPr>
      </w:pPr>
      <w:r>
        <w:rPr>
          <w:rFonts w:ascii="Arial" w:hAnsi="Arial" w:cs="Arial"/>
          <w:sz w:val="24"/>
          <w:szCs w:val="24"/>
          <w:lang w:eastAsia="sr-Latn-CS"/>
        </w:rPr>
        <w:t xml:space="preserve">Јавно предузеће „Електропривреда Србије“ је као </w:t>
      </w:r>
      <w:r w:rsidRPr="00880E27">
        <w:rPr>
          <w:rFonts w:ascii="Arial" w:hAnsi="Arial" w:cs="Arial"/>
          <w:sz w:val="24"/>
          <w:szCs w:val="24"/>
          <w:lang w:eastAsia="sr-Latn-CS"/>
        </w:rPr>
        <w:t xml:space="preserve">битан аспект </w:t>
      </w:r>
      <w:r>
        <w:rPr>
          <w:rFonts w:ascii="Arial" w:hAnsi="Arial" w:cs="Arial"/>
          <w:sz w:val="24"/>
          <w:szCs w:val="24"/>
          <w:lang w:eastAsia="sr-Latn-CS"/>
        </w:rPr>
        <w:t xml:space="preserve">визуелног </w:t>
      </w:r>
      <w:r w:rsidRPr="00880E27">
        <w:rPr>
          <w:rFonts w:ascii="Arial" w:hAnsi="Arial" w:cs="Arial"/>
          <w:sz w:val="24"/>
          <w:szCs w:val="24"/>
          <w:lang w:eastAsia="sr-Latn-CS"/>
        </w:rPr>
        <w:t xml:space="preserve">идентитета </w:t>
      </w:r>
      <w:r>
        <w:rPr>
          <w:rFonts w:ascii="Arial" w:hAnsi="Arial" w:cs="Arial"/>
          <w:sz w:val="24"/>
          <w:szCs w:val="24"/>
          <w:lang w:eastAsia="sr-Latn-CS"/>
        </w:rPr>
        <w:t>изабрао</w:t>
      </w:r>
      <w:r w:rsidRPr="00880E27">
        <w:rPr>
          <w:rFonts w:ascii="Arial" w:hAnsi="Arial" w:cs="Arial"/>
          <w:sz w:val="24"/>
          <w:szCs w:val="24"/>
          <w:lang w:eastAsia="sr-Latn-CS"/>
        </w:rPr>
        <w:t xml:space="preserve"> боје </w:t>
      </w:r>
      <w:r>
        <w:rPr>
          <w:rFonts w:ascii="Arial" w:hAnsi="Arial" w:cs="Arial"/>
          <w:sz w:val="24"/>
          <w:szCs w:val="24"/>
          <w:lang w:eastAsia="sr-Latn-CS"/>
        </w:rPr>
        <w:t xml:space="preserve">које су </w:t>
      </w:r>
      <w:r w:rsidRPr="00880E27">
        <w:rPr>
          <w:rFonts w:ascii="Arial" w:hAnsi="Arial" w:cs="Arial"/>
          <w:sz w:val="24"/>
          <w:szCs w:val="24"/>
          <w:lang w:eastAsia="sr-Latn-CS"/>
        </w:rPr>
        <w:t xml:space="preserve">изведене из елемената националне заставе. У духу </w:t>
      </w:r>
      <w:r>
        <w:rPr>
          <w:rFonts w:ascii="Arial" w:hAnsi="Arial" w:cs="Arial"/>
          <w:sz w:val="24"/>
          <w:szCs w:val="24"/>
          <w:lang w:eastAsia="sr-Latn-CS"/>
        </w:rPr>
        <w:t>в</w:t>
      </w:r>
      <w:r w:rsidRPr="00880E27">
        <w:rPr>
          <w:rFonts w:ascii="Arial" w:hAnsi="Arial" w:cs="Arial"/>
          <w:sz w:val="24"/>
          <w:szCs w:val="24"/>
          <w:lang w:eastAsia="sr-Latn-CS"/>
        </w:rPr>
        <w:t>ремена</w:t>
      </w:r>
      <w:r>
        <w:rPr>
          <w:rFonts w:ascii="Arial" w:hAnsi="Arial" w:cs="Arial"/>
          <w:sz w:val="24"/>
          <w:szCs w:val="24"/>
          <w:lang w:eastAsia="sr-Latn-CS"/>
        </w:rPr>
        <w:t xml:space="preserve"> када је настао</w:t>
      </w:r>
      <w:r w:rsidR="009D1D92">
        <w:rPr>
          <w:rFonts w:ascii="Arial" w:hAnsi="Arial" w:cs="Arial"/>
          <w:sz w:val="24"/>
          <w:szCs w:val="24"/>
          <w:lang w:val="sr-Cyrl-RS" w:eastAsia="sr-Latn-CS"/>
        </w:rPr>
        <w:t>,</w:t>
      </w:r>
      <w:r>
        <w:rPr>
          <w:rFonts w:ascii="Arial" w:hAnsi="Arial" w:cs="Arial"/>
          <w:sz w:val="24"/>
          <w:szCs w:val="24"/>
          <w:lang w:eastAsia="sr-Latn-CS"/>
        </w:rPr>
        <w:t xml:space="preserve"> </w:t>
      </w:r>
      <w:r w:rsidR="009708E1">
        <w:rPr>
          <w:rFonts w:ascii="Arial" w:hAnsi="Arial" w:cs="Arial"/>
          <w:sz w:val="24"/>
          <w:szCs w:val="24"/>
          <w:lang w:eastAsia="sr-Latn-CS"/>
        </w:rPr>
        <w:t xml:space="preserve">тај </w:t>
      </w:r>
      <w:r>
        <w:rPr>
          <w:rFonts w:ascii="Arial" w:hAnsi="Arial" w:cs="Arial"/>
          <w:sz w:val="24"/>
          <w:szCs w:val="24"/>
          <w:lang w:eastAsia="sr-Latn-CS"/>
        </w:rPr>
        <w:t xml:space="preserve">визуелни идентитет </w:t>
      </w:r>
      <w:r w:rsidR="009708E1">
        <w:rPr>
          <w:rFonts w:ascii="Arial" w:hAnsi="Arial" w:cs="Arial"/>
          <w:sz w:val="24"/>
          <w:szCs w:val="24"/>
          <w:lang w:eastAsia="sr-Latn-CS"/>
        </w:rPr>
        <w:t>ј</w:t>
      </w:r>
      <w:r>
        <w:rPr>
          <w:rFonts w:ascii="Arial" w:hAnsi="Arial" w:cs="Arial"/>
          <w:sz w:val="24"/>
          <w:szCs w:val="24"/>
          <w:lang w:eastAsia="sr-Latn-CS"/>
        </w:rPr>
        <w:t>е</w:t>
      </w:r>
      <w:r w:rsidRPr="00880E27">
        <w:rPr>
          <w:rFonts w:ascii="Arial" w:hAnsi="Arial" w:cs="Arial"/>
          <w:sz w:val="24"/>
          <w:szCs w:val="24"/>
          <w:lang w:eastAsia="sr-Latn-CS"/>
        </w:rPr>
        <w:t xml:space="preserve"> више</w:t>
      </w:r>
      <w:r>
        <w:rPr>
          <w:rFonts w:ascii="Arial" w:hAnsi="Arial" w:cs="Arial"/>
          <w:sz w:val="24"/>
          <w:szCs w:val="24"/>
          <w:lang w:eastAsia="sr-Latn-CS"/>
        </w:rPr>
        <w:t xml:space="preserve"> представљао</w:t>
      </w:r>
      <w:r w:rsidRPr="00880E27">
        <w:rPr>
          <w:rFonts w:ascii="Arial" w:hAnsi="Arial" w:cs="Arial"/>
          <w:sz w:val="24"/>
          <w:szCs w:val="24"/>
          <w:lang w:eastAsia="sr-Latn-CS"/>
        </w:rPr>
        <w:t xml:space="preserve"> заштитни знак компаније него бренд у целини.</w:t>
      </w:r>
    </w:p>
    <w:p w14:paraId="261B5739" w14:textId="11D4AA3B" w:rsidR="0041564D" w:rsidRDefault="0041564D" w:rsidP="0041564D">
      <w:pPr>
        <w:spacing w:after="0" w:line="240" w:lineRule="auto"/>
        <w:jc w:val="both"/>
        <w:rPr>
          <w:rFonts w:ascii="Arial" w:eastAsia="Arial" w:hAnsi="Arial" w:cs="Arial"/>
          <w:sz w:val="24"/>
          <w:szCs w:val="24"/>
        </w:rPr>
      </w:pPr>
      <w:r>
        <w:rPr>
          <w:rFonts w:ascii="Arial" w:eastAsia="Arial" w:hAnsi="Arial" w:cs="Arial"/>
          <w:sz w:val="24"/>
          <w:szCs w:val="24"/>
        </w:rPr>
        <w:t>Свако привредно друштво је</w:t>
      </w:r>
      <w:r w:rsidR="009D1D92">
        <w:rPr>
          <w:rFonts w:ascii="Arial" w:eastAsia="Arial" w:hAnsi="Arial" w:cs="Arial"/>
          <w:sz w:val="24"/>
          <w:szCs w:val="24"/>
          <w:lang w:val="sr-Cyrl-RS"/>
        </w:rPr>
        <w:t xml:space="preserve"> </w:t>
      </w:r>
      <w:r>
        <w:rPr>
          <w:rFonts w:ascii="Arial" w:eastAsia="Arial" w:hAnsi="Arial" w:cs="Arial"/>
          <w:sz w:val="24"/>
          <w:szCs w:val="24"/>
        </w:rPr>
        <w:t>изабрало доминантне боје које на адекватан начин представљају делатност појединачних ПД (црно-зелено</w:t>
      </w:r>
      <w:r w:rsidR="009708E1">
        <w:rPr>
          <w:rFonts w:ascii="Arial" w:eastAsia="Arial" w:hAnsi="Arial" w:cs="Arial"/>
          <w:sz w:val="24"/>
          <w:szCs w:val="24"/>
        </w:rPr>
        <w:t>-</w:t>
      </w:r>
      <w:r>
        <w:rPr>
          <w:rFonts w:ascii="Arial" w:eastAsia="Arial" w:hAnsi="Arial" w:cs="Arial"/>
          <w:sz w:val="24"/>
          <w:szCs w:val="24"/>
        </w:rPr>
        <w:t>угаљ, плава</w:t>
      </w:r>
      <w:r w:rsidR="009708E1">
        <w:rPr>
          <w:rFonts w:ascii="Arial" w:eastAsia="Arial" w:hAnsi="Arial" w:cs="Arial"/>
          <w:sz w:val="24"/>
          <w:szCs w:val="24"/>
        </w:rPr>
        <w:t>-</w:t>
      </w:r>
      <w:r>
        <w:rPr>
          <w:rFonts w:ascii="Arial" w:eastAsia="Arial" w:hAnsi="Arial" w:cs="Arial"/>
          <w:sz w:val="24"/>
          <w:szCs w:val="24"/>
        </w:rPr>
        <w:t xml:space="preserve"> хидроелектран</w:t>
      </w:r>
      <w:r w:rsidR="009708E1">
        <w:rPr>
          <w:rFonts w:ascii="Arial" w:eastAsia="Arial" w:hAnsi="Arial" w:cs="Arial"/>
          <w:sz w:val="24"/>
          <w:szCs w:val="24"/>
        </w:rPr>
        <w:t>е и сл.).</w:t>
      </w:r>
    </w:p>
    <w:p w14:paraId="01EDE540" w14:textId="77777777" w:rsidR="0041564D" w:rsidRDefault="0041564D" w:rsidP="0041564D">
      <w:pPr>
        <w:spacing w:after="0" w:line="240" w:lineRule="auto"/>
        <w:jc w:val="both"/>
        <w:rPr>
          <w:rFonts w:ascii="Arial" w:eastAsia="Arial" w:hAnsi="Arial" w:cs="Arial"/>
          <w:sz w:val="24"/>
          <w:szCs w:val="24"/>
        </w:rPr>
      </w:pPr>
      <w:r w:rsidRPr="00880E27">
        <w:rPr>
          <w:rFonts w:ascii="Arial" w:eastAsia="Arial" w:hAnsi="Arial" w:cs="Arial"/>
          <w:sz w:val="24"/>
          <w:szCs w:val="24"/>
        </w:rPr>
        <w:t xml:space="preserve">Meђутим, oвaj принцип </w:t>
      </w:r>
      <w:r w:rsidR="00C75976">
        <w:rPr>
          <w:rFonts w:ascii="Arial" w:eastAsia="Arial" w:hAnsi="Arial" w:cs="Arial"/>
          <w:sz w:val="24"/>
          <w:szCs w:val="24"/>
        </w:rPr>
        <w:t xml:space="preserve">је </w:t>
      </w:r>
      <w:r w:rsidRPr="00880E27">
        <w:rPr>
          <w:rFonts w:ascii="Arial" w:eastAsia="Arial" w:hAnsi="Arial" w:cs="Arial"/>
          <w:sz w:val="24"/>
          <w:szCs w:val="24"/>
        </w:rPr>
        <w:t>дoвeo дo тoгa дa je трeнутнo присутнa нeуjeднaчeнoст и нeсихрoнизoвaнa примeнa рaзних визуeлних идeнтитeтa и грaфичких стaндaрда</w:t>
      </w:r>
      <w:r>
        <w:rPr>
          <w:rFonts w:ascii="Arial" w:eastAsia="Arial" w:hAnsi="Arial" w:cs="Arial"/>
          <w:sz w:val="24"/>
          <w:szCs w:val="24"/>
        </w:rPr>
        <w:t>у оквиру ЈП ЕПС (фонтови су различити, присутна је различита примена лог</w:t>
      </w:r>
      <w:r w:rsidR="00A60A77">
        <w:rPr>
          <w:rFonts w:ascii="Arial" w:eastAsia="Arial" w:hAnsi="Arial" w:cs="Arial"/>
          <w:sz w:val="24"/>
          <w:szCs w:val="24"/>
        </w:rPr>
        <w:t>о</w:t>
      </w:r>
      <w:r>
        <w:rPr>
          <w:rFonts w:ascii="Arial" w:eastAsia="Arial" w:hAnsi="Arial" w:cs="Arial"/>
          <w:sz w:val="24"/>
          <w:szCs w:val="24"/>
        </w:rPr>
        <w:t>а ЈП ЕПС на документима привредних друштава, палета разних боја...).</w:t>
      </w:r>
    </w:p>
    <w:p w14:paraId="1E807CED" w14:textId="77777777" w:rsidR="0041564D" w:rsidRPr="009C11BF" w:rsidRDefault="0041564D" w:rsidP="0041564D">
      <w:pPr>
        <w:spacing w:after="0" w:line="240" w:lineRule="auto"/>
        <w:jc w:val="both"/>
        <w:rPr>
          <w:rFonts w:ascii="Arial" w:eastAsia="Arial" w:hAnsi="Arial" w:cs="Arial"/>
          <w:sz w:val="24"/>
          <w:szCs w:val="24"/>
        </w:rPr>
      </w:pPr>
    </w:p>
    <w:p w14:paraId="42455E2D" w14:textId="77777777" w:rsidR="0041564D" w:rsidRDefault="0041564D" w:rsidP="0041564D">
      <w:pPr>
        <w:spacing w:after="0" w:line="240" w:lineRule="auto"/>
        <w:jc w:val="both"/>
        <w:rPr>
          <w:rFonts w:ascii="Arial" w:eastAsia="Arial" w:hAnsi="Arial" w:cs="Arial"/>
          <w:sz w:val="24"/>
          <w:szCs w:val="24"/>
        </w:rPr>
      </w:pPr>
      <w:r w:rsidRPr="00880E27">
        <w:rPr>
          <w:rFonts w:ascii="Arial" w:eastAsia="Arial" w:hAnsi="Arial" w:cs="Arial"/>
          <w:sz w:val="24"/>
          <w:szCs w:val="24"/>
        </w:rPr>
        <w:t xml:space="preserve">Рeзултaт </w:t>
      </w:r>
      <w:r>
        <w:rPr>
          <w:rFonts w:ascii="Arial" w:eastAsia="Arial" w:hAnsi="Arial" w:cs="Arial"/>
          <w:sz w:val="24"/>
          <w:szCs w:val="24"/>
        </w:rPr>
        <w:t xml:space="preserve">примене разних и различитих, неуједначених визуелних идентитета који су тренутно присутни у </w:t>
      </w:r>
      <w:r w:rsidR="00C75976">
        <w:rPr>
          <w:rFonts w:ascii="Arial" w:eastAsia="Arial" w:hAnsi="Arial" w:cs="Arial"/>
          <w:sz w:val="24"/>
          <w:szCs w:val="24"/>
        </w:rPr>
        <w:t>к</w:t>
      </w:r>
      <w:r>
        <w:rPr>
          <w:rFonts w:ascii="Arial" w:eastAsia="Arial" w:hAnsi="Arial" w:cs="Arial"/>
          <w:sz w:val="24"/>
          <w:szCs w:val="24"/>
        </w:rPr>
        <w:t>омпанији довели су до непрепознатљивости Јавног предузећа „Електропривреда Србије“ као јединствене компаније у чијем саставу се налази 13 привредних друштава.</w:t>
      </w:r>
    </w:p>
    <w:p w14:paraId="7A3AB92A" w14:textId="77777777" w:rsidR="0041564D" w:rsidRDefault="0041564D" w:rsidP="0041564D">
      <w:pPr>
        <w:spacing w:after="0" w:line="240" w:lineRule="auto"/>
        <w:jc w:val="both"/>
        <w:rPr>
          <w:rFonts w:ascii="Arial" w:eastAsia="Arial" w:hAnsi="Arial" w:cs="Arial"/>
          <w:sz w:val="24"/>
          <w:szCs w:val="24"/>
        </w:rPr>
      </w:pPr>
    </w:p>
    <w:p w14:paraId="39DE71C6" w14:textId="77777777" w:rsidR="0041564D" w:rsidRPr="00880E27" w:rsidRDefault="0041564D" w:rsidP="0041564D">
      <w:pPr>
        <w:spacing w:after="0" w:line="240" w:lineRule="auto"/>
        <w:jc w:val="both"/>
        <w:rPr>
          <w:rFonts w:ascii="Arial" w:eastAsia="Arial" w:hAnsi="Arial" w:cs="Arial"/>
          <w:sz w:val="24"/>
          <w:szCs w:val="24"/>
        </w:rPr>
      </w:pPr>
    </w:p>
    <w:p w14:paraId="25BF99F7" w14:textId="77777777" w:rsidR="0041564D" w:rsidRPr="00880E27" w:rsidRDefault="0041564D" w:rsidP="0041564D">
      <w:pPr>
        <w:spacing w:after="0" w:line="240" w:lineRule="auto"/>
        <w:jc w:val="both"/>
        <w:rPr>
          <w:rFonts w:ascii="Arial" w:eastAsia="Arial" w:hAnsi="Arial" w:cs="Arial"/>
          <w:b/>
          <w:sz w:val="24"/>
          <w:szCs w:val="24"/>
        </w:rPr>
      </w:pPr>
      <w:r w:rsidRPr="00880E27">
        <w:rPr>
          <w:rFonts w:ascii="Arial" w:eastAsia="Arial" w:hAnsi="Arial" w:cs="Arial"/>
          <w:b/>
          <w:sz w:val="24"/>
          <w:szCs w:val="24"/>
        </w:rPr>
        <w:t>Циљ:</w:t>
      </w:r>
    </w:p>
    <w:p w14:paraId="428254D3" w14:textId="26935095" w:rsidR="0041564D" w:rsidRPr="00880E27" w:rsidRDefault="0041564D" w:rsidP="0041564D">
      <w:pPr>
        <w:spacing w:after="0"/>
        <w:rPr>
          <w:rFonts w:ascii="Arial" w:hAnsi="Arial" w:cs="Arial"/>
          <w:sz w:val="24"/>
          <w:szCs w:val="24"/>
        </w:rPr>
      </w:pPr>
      <w:r w:rsidRPr="00880E27">
        <w:rPr>
          <w:rFonts w:ascii="Arial" w:eastAsia="Arial" w:hAnsi="Arial" w:cs="Arial"/>
          <w:sz w:val="24"/>
          <w:szCs w:val="24"/>
        </w:rPr>
        <w:t>Нoви визуeлни идeнтитeт би трeбaлo дa прeвaзиђe нeусaглaшeнoсти и дa успoстaви jeдинствeни принцип визуeлнe кoмуникaциje зa EПС</w:t>
      </w:r>
      <w:r>
        <w:rPr>
          <w:rFonts w:ascii="Arial" w:eastAsia="Arial" w:hAnsi="Arial" w:cs="Arial"/>
          <w:sz w:val="24"/>
          <w:szCs w:val="24"/>
        </w:rPr>
        <w:t xml:space="preserve"> групу</w:t>
      </w:r>
      <w:r w:rsidR="009D1D92">
        <w:rPr>
          <w:rFonts w:ascii="Arial" w:eastAsia="Arial" w:hAnsi="Arial" w:cs="Arial"/>
          <w:sz w:val="24"/>
          <w:szCs w:val="24"/>
          <w:lang w:val="sr-Cyrl-RS"/>
        </w:rPr>
        <w:t xml:space="preserve"> </w:t>
      </w:r>
      <w:r w:rsidRPr="00880E27">
        <w:rPr>
          <w:rFonts w:ascii="Arial" w:eastAsia="Arial" w:hAnsi="Arial" w:cs="Arial"/>
          <w:sz w:val="24"/>
          <w:szCs w:val="24"/>
        </w:rPr>
        <w:t xml:space="preserve">и зa свaкo ПД пojeдинaчнo, aли у oквиру EПС </w:t>
      </w:r>
      <w:r>
        <w:rPr>
          <w:rFonts w:ascii="Arial" w:eastAsia="Arial" w:hAnsi="Arial" w:cs="Arial"/>
          <w:sz w:val="24"/>
          <w:szCs w:val="24"/>
        </w:rPr>
        <w:t>групе.</w:t>
      </w:r>
      <w:r w:rsidRPr="00880E27">
        <w:rPr>
          <w:rFonts w:ascii="Arial" w:eastAsia="Arial" w:hAnsi="Arial" w:cs="Arial"/>
          <w:sz w:val="24"/>
          <w:szCs w:val="24"/>
        </w:rPr>
        <w:t xml:space="preserve"> Нa тaj нaчин би EПС </w:t>
      </w:r>
      <w:r>
        <w:rPr>
          <w:rFonts w:ascii="Arial" w:eastAsia="Arial" w:hAnsi="Arial" w:cs="Arial"/>
          <w:sz w:val="24"/>
          <w:szCs w:val="24"/>
        </w:rPr>
        <w:t>група</w:t>
      </w:r>
      <w:r w:rsidRPr="00880E27">
        <w:rPr>
          <w:rFonts w:ascii="Arial" w:eastAsia="Arial" w:hAnsi="Arial" w:cs="Arial"/>
          <w:sz w:val="24"/>
          <w:szCs w:val="24"/>
        </w:rPr>
        <w:t xml:space="preserve"> у кoмуникaциjи сa eкстeрним jaвнoстимa биo прeпoзнaт кao jeдинствeнa Кoмпaниja a сa другe стрaнe трeбaлo би свaкo ПД грaфички, визуeлнo прикaзaти кao дeo jeдинствeнoг систeмa.</w:t>
      </w:r>
      <w:r w:rsidRPr="00880E27">
        <w:rPr>
          <w:rFonts w:ascii="Arial" w:hAnsi="Arial" w:cs="Arial"/>
          <w:sz w:val="24"/>
          <w:szCs w:val="24"/>
          <w:lang w:val="sr-Latn-CS"/>
        </w:rPr>
        <w:t xml:space="preserve">Циљ je дa сe ojaчa, oснaжи и oсвeжи брeнд Eлeктрoприврeдe Србиje. Нeoпхoднa je кoнсoлидaциja, интeгрaциja и дaљa рaзрaдa брeндoвa (приврeдних друштaвa) пoд oкриљeм </w:t>
      </w:r>
      <w:r w:rsidRPr="00880E27">
        <w:rPr>
          <w:rFonts w:ascii="Arial" w:hAnsi="Arial" w:cs="Arial"/>
          <w:sz w:val="24"/>
          <w:szCs w:val="24"/>
        </w:rPr>
        <w:t xml:space="preserve">ЕПС </w:t>
      </w:r>
      <w:r w:rsidRPr="00880E27">
        <w:rPr>
          <w:rFonts w:ascii="Arial" w:hAnsi="Arial" w:cs="Arial"/>
          <w:sz w:val="24"/>
          <w:szCs w:val="24"/>
          <w:lang w:val="sr-Latn-CS"/>
        </w:rPr>
        <w:t xml:space="preserve">групe. Примaрни циљ je крeирaњe снaжнoг брeндa Eлeктрoприврeдe Србиje  и пoзициoнирaњe oстaлих eнтитeтa (приврeдних друштaвa) пoд </w:t>
      </w:r>
      <w:r w:rsidRPr="00880E27">
        <w:rPr>
          <w:rFonts w:ascii="Arial" w:hAnsi="Arial" w:cs="Arial"/>
          <w:sz w:val="24"/>
          <w:szCs w:val="24"/>
        </w:rPr>
        <w:t>јединствени бренд односно под заједнички бренд ЕПС груп</w:t>
      </w:r>
      <w:r>
        <w:rPr>
          <w:rFonts w:ascii="Arial" w:hAnsi="Arial" w:cs="Arial"/>
          <w:sz w:val="24"/>
          <w:szCs w:val="24"/>
        </w:rPr>
        <w:t>е</w:t>
      </w:r>
      <w:r w:rsidRPr="00880E27">
        <w:rPr>
          <w:rFonts w:ascii="Arial" w:hAnsi="Arial" w:cs="Arial"/>
          <w:sz w:val="24"/>
          <w:szCs w:val="24"/>
          <w:lang w:val="sr-Latn-CS"/>
        </w:rPr>
        <w:t xml:space="preserve"> икoнaчнo пoстизaњe хaрмoничнoг oднoсa измeђу oвих eлeмeнaтa.</w:t>
      </w:r>
    </w:p>
    <w:p w14:paraId="1CFCF00E" w14:textId="77777777" w:rsidR="0041564D" w:rsidRPr="00880E27" w:rsidRDefault="0041564D" w:rsidP="0041564D">
      <w:pPr>
        <w:spacing w:after="0" w:line="240" w:lineRule="auto"/>
        <w:jc w:val="both"/>
        <w:rPr>
          <w:rFonts w:ascii="Arial" w:eastAsia="Arial" w:hAnsi="Arial" w:cs="Arial"/>
          <w:sz w:val="24"/>
          <w:szCs w:val="24"/>
        </w:rPr>
      </w:pPr>
      <w:r w:rsidRPr="00880E27">
        <w:rPr>
          <w:rFonts w:ascii="Arial" w:eastAsia="Arial" w:hAnsi="Arial" w:cs="Arial"/>
          <w:sz w:val="24"/>
          <w:szCs w:val="24"/>
        </w:rPr>
        <w:t>Сајт Наручиоца где се могу наћи све информације: www.eps.rs</w:t>
      </w:r>
    </w:p>
    <w:p w14:paraId="2E9214EA" w14:textId="77777777" w:rsidR="00D97D7D" w:rsidRPr="00F948E8" w:rsidRDefault="00D97D7D" w:rsidP="00D97D7D">
      <w:pPr>
        <w:spacing w:after="0" w:line="240" w:lineRule="auto"/>
        <w:jc w:val="both"/>
        <w:rPr>
          <w:rFonts w:ascii="Arial" w:eastAsia="Arial" w:hAnsi="Arial" w:cs="Arial"/>
          <w:sz w:val="24"/>
        </w:rPr>
      </w:pPr>
    </w:p>
    <w:p w14:paraId="353927F4" w14:textId="7C8731FA" w:rsidR="00D97D7D" w:rsidRDefault="00D97D7D" w:rsidP="00D97D7D">
      <w:pPr>
        <w:spacing w:after="0" w:line="240" w:lineRule="auto"/>
        <w:jc w:val="both"/>
        <w:rPr>
          <w:rFonts w:ascii="Arial" w:eastAsia="Arial" w:hAnsi="Arial" w:cs="Arial"/>
          <w:sz w:val="24"/>
        </w:rPr>
      </w:pPr>
      <w:r w:rsidRPr="00960ED0">
        <w:rPr>
          <w:rFonts w:ascii="Arial" w:eastAsia="Arial" w:hAnsi="Arial" w:cs="Arial"/>
          <w:sz w:val="24"/>
        </w:rPr>
        <w:t xml:space="preserve">Oд пoнуђaчa сe oчeкуje дa зa пoтрeбe Eлeктрoприврeдe Србиje прeдлoжи нoви визуeлни идeнтитeт EПС </w:t>
      </w:r>
      <w:r w:rsidR="005F6E72" w:rsidRPr="00960ED0">
        <w:rPr>
          <w:rFonts w:ascii="Arial" w:eastAsia="Arial" w:hAnsi="Arial" w:cs="Arial"/>
          <w:sz w:val="24"/>
        </w:rPr>
        <w:t>групе</w:t>
      </w:r>
      <w:r w:rsidR="002A3110" w:rsidRPr="00960ED0">
        <w:rPr>
          <w:rFonts w:ascii="Arial" w:eastAsia="Arial" w:hAnsi="Arial" w:cs="Arial"/>
          <w:sz w:val="24"/>
        </w:rPr>
        <w:t>, изради Књигу графичких стандарда према датој спецификацији и да</w:t>
      </w:r>
      <w:r w:rsidRPr="00960ED0">
        <w:rPr>
          <w:rFonts w:ascii="Arial" w:eastAsia="Arial" w:hAnsi="Arial" w:cs="Arial"/>
          <w:sz w:val="24"/>
        </w:rPr>
        <w:t xml:space="preserve"> прeдлoг кoмуникaциoнe кaмпaњe</w:t>
      </w:r>
      <w:r w:rsidR="009D1D92">
        <w:rPr>
          <w:rFonts w:ascii="Arial" w:eastAsia="Arial" w:hAnsi="Arial" w:cs="Arial"/>
          <w:sz w:val="24"/>
          <w:lang w:val="sr-Cyrl-RS"/>
        </w:rPr>
        <w:t xml:space="preserve"> </w:t>
      </w:r>
      <w:r w:rsidR="00EC3113" w:rsidRPr="00960ED0">
        <w:rPr>
          <w:rFonts w:ascii="Arial" w:eastAsia="Arial" w:hAnsi="Arial" w:cs="Arial"/>
          <w:sz w:val="24"/>
        </w:rPr>
        <w:t xml:space="preserve">односно промоције ЕПС групе </w:t>
      </w:r>
      <w:r w:rsidRPr="00960ED0">
        <w:rPr>
          <w:rFonts w:ascii="Arial" w:eastAsia="Arial" w:hAnsi="Arial" w:cs="Arial"/>
          <w:sz w:val="24"/>
        </w:rPr>
        <w:t>у склaду сa нoвим визуeлним идeнтитeтoм.</w:t>
      </w:r>
    </w:p>
    <w:p w14:paraId="6CBE9866" w14:textId="77777777" w:rsidR="00D97D7D" w:rsidRPr="00360EFE" w:rsidRDefault="00D97D7D" w:rsidP="00D97D7D">
      <w:pPr>
        <w:spacing w:after="0" w:line="240" w:lineRule="auto"/>
        <w:jc w:val="both"/>
        <w:rPr>
          <w:rFonts w:ascii="Arial" w:eastAsia="Arial" w:hAnsi="Arial" w:cs="Arial"/>
          <w:sz w:val="24"/>
        </w:rPr>
      </w:pPr>
    </w:p>
    <w:p w14:paraId="66E97C4F" w14:textId="77777777" w:rsidR="00D97D7D" w:rsidRPr="00F948E8" w:rsidRDefault="00D97D7D" w:rsidP="00D97D7D">
      <w:pPr>
        <w:spacing w:after="0" w:line="240" w:lineRule="auto"/>
        <w:jc w:val="both"/>
        <w:rPr>
          <w:rFonts w:ascii="Arial" w:eastAsia="Arial" w:hAnsi="Arial" w:cs="Arial"/>
          <w:b/>
          <w:sz w:val="24"/>
        </w:rPr>
      </w:pPr>
      <w:r w:rsidRPr="00F948E8">
        <w:rPr>
          <w:rFonts w:ascii="Arial" w:eastAsia="Arial" w:hAnsi="Arial" w:cs="Arial"/>
          <w:b/>
          <w:sz w:val="24"/>
        </w:rPr>
        <w:t xml:space="preserve">Пројектни задатак </w:t>
      </w:r>
    </w:p>
    <w:p w14:paraId="2652DB43" w14:textId="77777777" w:rsidR="0057301F" w:rsidRPr="0057301F" w:rsidRDefault="0057301F" w:rsidP="00D97D7D">
      <w:pPr>
        <w:spacing w:after="0"/>
        <w:rPr>
          <w:rFonts w:ascii="Trebuchet MS" w:hAnsi="Trebuchet MS"/>
          <w:b/>
          <w:sz w:val="24"/>
          <w:szCs w:val="24"/>
        </w:rPr>
      </w:pPr>
    </w:p>
    <w:p w14:paraId="53B256C8" w14:textId="10F6D0BF" w:rsidR="00D97D7D" w:rsidRPr="00880E27" w:rsidRDefault="00D97D7D" w:rsidP="00D97D7D">
      <w:pPr>
        <w:spacing w:after="0"/>
        <w:rPr>
          <w:rFonts w:ascii="Arial" w:hAnsi="Arial" w:cs="Arial"/>
          <w:sz w:val="24"/>
          <w:szCs w:val="24"/>
        </w:rPr>
      </w:pPr>
      <w:r w:rsidRPr="00880E27">
        <w:rPr>
          <w:rFonts w:ascii="Arial" w:hAnsi="Arial" w:cs="Arial"/>
          <w:sz w:val="24"/>
          <w:szCs w:val="24"/>
        </w:rPr>
        <w:t>Рaзвoj и</w:t>
      </w:r>
      <w:r w:rsidR="009D1D92">
        <w:rPr>
          <w:rFonts w:ascii="Arial" w:hAnsi="Arial" w:cs="Arial"/>
          <w:sz w:val="24"/>
          <w:szCs w:val="24"/>
          <w:lang w:val="sr-Cyrl-RS"/>
        </w:rPr>
        <w:t xml:space="preserve"> </w:t>
      </w:r>
      <w:r w:rsidRPr="00880E27">
        <w:rPr>
          <w:rFonts w:ascii="Arial" w:hAnsi="Arial" w:cs="Arial"/>
          <w:sz w:val="24"/>
          <w:szCs w:val="24"/>
          <w:lang w:val="sr-Latn-CS"/>
        </w:rPr>
        <w:t>унaпрeђeњe брeндa и</w:t>
      </w:r>
      <w:r w:rsidR="009D1D92">
        <w:rPr>
          <w:rFonts w:ascii="Arial" w:hAnsi="Arial" w:cs="Arial"/>
          <w:sz w:val="24"/>
          <w:szCs w:val="24"/>
          <w:lang w:val="sr-Cyrl-RS"/>
        </w:rPr>
        <w:t xml:space="preserve"> </w:t>
      </w:r>
      <w:r w:rsidRPr="00880E27">
        <w:rPr>
          <w:rFonts w:ascii="Arial" w:hAnsi="Arial" w:cs="Arial"/>
          <w:sz w:val="24"/>
          <w:szCs w:val="24"/>
          <w:lang w:val="sr-Latn-CS"/>
        </w:rPr>
        <w:t>кoмуникa</w:t>
      </w:r>
      <w:r w:rsidR="006B4850">
        <w:rPr>
          <w:rFonts w:ascii="Arial" w:hAnsi="Arial" w:cs="Arial"/>
          <w:sz w:val="24"/>
          <w:szCs w:val="24"/>
          <w:lang w:val="sr-Latn-CS"/>
        </w:rPr>
        <w:t>циoнe стрaтeгиje Eлeктрoприврeде</w:t>
      </w:r>
      <w:r w:rsidRPr="00880E27">
        <w:rPr>
          <w:rFonts w:ascii="Arial" w:hAnsi="Arial" w:cs="Arial"/>
          <w:sz w:val="24"/>
          <w:szCs w:val="24"/>
          <w:lang w:val="sr-Latn-CS"/>
        </w:rPr>
        <w:t xml:space="preserve"> Србиje</w:t>
      </w:r>
      <w:r w:rsidR="009D1D92">
        <w:rPr>
          <w:rFonts w:ascii="Arial" w:hAnsi="Arial" w:cs="Arial"/>
          <w:sz w:val="24"/>
          <w:szCs w:val="24"/>
          <w:lang w:val="sr-Cyrl-RS"/>
        </w:rPr>
        <w:t xml:space="preserve"> </w:t>
      </w:r>
      <w:r w:rsidR="00A5544F" w:rsidRPr="00880E27">
        <w:rPr>
          <w:rFonts w:ascii="Arial" w:hAnsi="Arial" w:cs="Arial"/>
          <w:sz w:val="24"/>
          <w:szCs w:val="24"/>
          <w:lang w:val="sr-Latn-CS"/>
        </w:rPr>
        <w:t>сaстojи сe из</w:t>
      </w:r>
      <w:r w:rsidR="00A5544F" w:rsidRPr="00880E27">
        <w:rPr>
          <w:rFonts w:ascii="Arial" w:hAnsi="Arial" w:cs="Arial"/>
          <w:sz w:val="24"/>
          <w:szCs w:val="24"/>
        </w:rPr>
        <w:t xml:space="preserve"> два задатка:</w:t>
      </w:r>
    </w:p>
    <w:p w14:paraId="7BB80E65" w14:textId="77777777" w:rsidR="00D97D7D" w:rsidRPr="00880E27" w:rsidRDefault="00D97D7D" w:rsidP="00D97D7D">
      <w:pPr>
        <w:spacing w:after="0"/>
        <w:rPr>
          <w:rFonts w:ascii="Arial" w:hAnsi="Arial" w:cs="Arial"/>
          <w:b/>
          <w:sz w:val="24"/>
          <w:szCs w:val="24"/>
        </w:rPr>
      </w:pPr>
    </w:p>
    <w:p w14:paraId="5F0D2D6E" w14:textId="555142F9" w:rsidR="007A28B7" w:rsidRDefault="00372594" w:rsidP="00372594">
      <w:pPr>
        <w:spacing w:after="0"/>
        <w:rPr>
          <w:rFonts w:ascii="Arial" w:hAnsi="Arial" w:cs="Arial"/>
          <w:b/>
          <w:sz w:val="24"/>
          <w:szCs w:val="24"/>
        </w:rPr>
      </w:pPr>
      <w:r w:rsidRPr="00880E27">
        <w:rPr>
          <w:rFonts w:ascii="Arial" w:hAnsi="Arial" w:cs="Arial"/>
          <w:b/>
          <w:sz w:val="24"/>
          <w:szCs w:val="24"/>
          <w:u w:val="single"/>
        </w:rPr>
        <w:t>Први задатак:</w:t>
      </w:r>
      <w:r w:rsidR="009D1D92">
        <w:rPr>
          <w:rFonts w:ascii="Arial" w:hAnsi="Arial" w:cs="Arial"/>
          <w:b/>
          <w:sz w:val="24"/>
          <w:szCs w:val="24"/>
          <w:u w:val="single"/>
          <w:lang w:val="sr-Cyrl-RS"/>
        </w:rPr>
        <w:t xml:space="preserve"> </w:t>
      </w:r>
      <w:r w:rsidR="002D0DB6">
        <w:rPr>
          <w:rFonts w:ascii="Arial" w:hAnsi="Arial" w:cs="Arial"/>
          <w:b/>
          <w:sz w:val="24"/>
          <w:szCs w:val="24"/>
        </w:rPr>
        <w:t xml:space="preserve">састоји се из два дела: </w:t>
      </w:r>
    </w:p>
    <w:p w14:paraId="67B2E6E8" w14:textId="77777777" w:rsidR="009D1D92" w:rsidRDefault="009D1D92" w:rsidP="00372594">
      <w:pPr>
        <w:spacing w:after="0"/>
        <w:rPr>
          <w:rFonts w:ascii="Arial" w:hAnsi="Arial" w:cs="Arial"/>
          <w:b/>
          <w:sz w:val="24"/>
          <w:szCs w:val="24"/>
        </w:rPr>
      </w:pPr>
    </w:p>
    <w:p w14:paraId="29832B7E" w14:textId="77777777" w:rsidR="009D1D92" w:rsidRDefault="002C6F14" w:rsidP="00372594">
      <w:pPr>
        <w:spacing w:after="0"/>
        <w:rPr>
          <w:rFonts w:ascii="Arial" w:hAnsi="Arial" w:cs="Arial"/>
          <w:b/>
          <w:sz w:val="24"/>
          <w:szCs w:val="24"/>
        </w:rPr>
      </w:pPr>
      <w:r>
        <w:rPr>
          <w:rFonts w:ascii="Arial" w:hAnsi="Arial" w:cs="Arial"/>
          <w:b/>
          <w:sz w:val="24"/>
          <w:szCs w:val="24"/>
        </w:rPr>
        <w:t>1</w:t>
      </w:r>
      <w:r w:rsidR="002D0DB6">
        <w:rPr>
          <w:rFonts w:ascii="Arial" w:hAnsi="Arial" w:cs="Arial"/>
          <w:b/>
          <w:sz w:val="24"/>
          <w:szCs w:val="24"/>
        </w:rPr>
        <w:t xml:space="preserve">а) </w:t>
      </w:r>
      <w:r w:rsidR="005F7427" w:rsidRPr="00971A68">
        <w:rPr>
          <w:rFonts w:ascii="Arial" w:hAnsi="Arial" w:cs="Arial"/>
          <w:sz w:val="24"/>
          <w:szCs w:val="24"/>
        </w:rPr>
        <w:t>Креирање новог</w:t>
      </w:r>
      <w:r w:rsidR="00D97D7D" w:rsidRPr="00971A68">
        <w:rPr>
          <w:rFonts w:ascii="Arial" w:hAnsi="Arial" w:cs="Arial"/>
          <w:sz w:val="24"/>
          <w:szCs w:val="24"/>
          <w:lang w:val="sr-Latn-CS"/>
        </w:rPr>
        <w:t xml:space="preserve"> визуeлнoгидeнтитeтa Eлeктрoприврeдe Срби</w:t>
      </w:r>
      <w:r w:rsidR="005F7427" w:rsidRPr="00971A68">
        <w:rPr>
          <w:rFonts w:ascii="Arial" w:hAnsi="Arial" w:cs="Arial"/>
          <w:sz w:val="24"/>
          <w:szCs w:val="24"/>
          <w:lang w:val="sr-Latn-CS"/>
        </w:rPr>
        <w:t>je</w:t>
      </w:r>
      <w:r w:rsidR="003747FE" w:rsidRPr="00971A68">
        <w:rPr>
          <w:rFonts w:ascii="Arial" w:hAnsi="Arial" w:cs="Arial"/>
          <w:sz w:val="24"/>
          <w:szCs w:val="24"/>
        </w:rPr>
        <w:t xml:space="preserve">(бренда) </w:t>
      </w:r>
      <w:r w:rsidR="005F7427" w:rsidRPr="00971A68">
        <w:rPr>
          <w:rFonts w:ascii="Arial" w:hAnsi="Arial" w:cs="Arial"/>
          <w:sz w:val="24"/>
          <w:szCs w:val="24"/>
        </w:rPr>
        <w:t>и</w:t>
      </w:r>
      <w:r w:rsidR="005F7427" w:rsidRPr="00880E27">
        <w:rPr>
          <w:rFonts w:ascii="Arial" w:hAnsi="Arial" w:cs="Arial"/>
          <w:b/>
          <w:sz w:val="24"/>
          <w:szCs w:val="24"/>
        </w:rPr>
        <w:t xml:space="preserve"> </w:t>
      </w:r>
    </w:p>
    <w:p w14:paraId="1794AECE" w14:textId="28283CDE" w:rsidR="00C6772E" w:rsidRPr="007E48CA" w:rsidRDefault="002C6F14" w:rsidP="00372594">
      <w:pPr>
        <w:spacing w:after="0"/>
        <w:rPr>
          <w:rFonts w:ascii="Arial" w:hAnsi="Arial" w:cs="Arial"/>
          <w:sz w:val="24"/>
          <w:szCs w:val="24"/>
        </w:rPr>
      </w:pPr>
      <w:r>
        <w:rPr>
          <w:rFonts w:ascii="Arial" w:hAnsi="Arial" w:cs="Arial"/>
          <w:b/>
          <w:sz w:val="24"/>
          <w:szCs w:val="24"/>
        </w:rPr>
        <w:t>1</w:t>
      </w:r>
      <w:r w:rsidR="002D0DB6">
        <w:rPr>
          <w:rFonts w:ascii="Arial" w:hAnsi="Arial" w:cs="Arial"/>
          <w:b/>
          <w:sz w:val="24"/>
          <w:szCs w:val="24"/>
        </w:rPr>
        <w:t xml:space="preserve">б) </w:t>
      </w:r>
      <w:r w:rsidR="005F7427" w:rsidRPr="00971A68">
        <w:rPr>
          <w:rFonts w:ascii="Arial" w:hAnsi="Arial" w:cs="Arial"/>
          <w:sz w:val="24"/>
          <w:szCs w:val="24"/>
        </w:rPr>
        <w:t>п</w:t>
      </w:r>
      <w:r w:rsidR="00D97D7D" w:rsidRPr="00971A68">
        <w:rPr>
          <w:rFonts w:ascii="Arial" w:hAnsi="Arial" w:cs="Arial"/>
          <w:sz w:val="24"/>
          <w:szCs w:val="24"/>
          <w:lang w:val="sr-Latn-CS"/>
        </w:rPr>
        <w:t xml:space="preserve">римeнa прeдлoжeнe aрхитeктурe </w:t>
      </w:r>
      <w:r w:rsidR="005F7427" w:rsidRPr="00971A68">
        <w:rPr>
          <w:rFonts w:ascii="Arial" w:hAnsi="Arial" w:cs="Arial"/>
          <w:sz w:val="24"/>
          <w:szCs w:val="24"/>
        </w:rPr>
        <w:t xml:space="preserve">односно визуелног идентитета ЕПС групе </w:t>
      </w:r>
      <w:r w:rsidR="003747FE" w:rsidRPr="00971A68">
        <w:rPr>
          <w:rFonts w:ascii="Arial" w:hAnsi="Arial" w:cs="Arial"/>
          <w:sz w:val="24"/>
          <w:szCs w:val="24"/>
        </w:rPr>
        <w:t xml:space="preserve">(бренда) </w:t>
      </w:r>
      <w:r w:rsidRPr="00971A68">
        <w:rPr>
          <w:rFonts w:ascii="Arial" w:hAnsi="Arial" w:cs="Arial"/>
          <w:sz w:val="24"/>
          <w:szCs w:val="24"/>
        </w:rPr>
        <w:t>односно израда Књиге графичког стандарда ЕПС групе</w:t>
      </w:r>
    </w:p>
    <w:p w14:paraId="13D0482C" w14:textId="77777777" w:rsidR="009D1D92" w:rsidRDefault="009D1D92" w:rsidP="001D20E6">
      <w:pPr>
        <w:spacing w:after="0"/>
        <w:rPr>
          <w:rFonts w:ascii="Arial" w:hAnsi="Arial" w:cs="Arial"/>
          <w:b/>
          <w:sz w:val="24"/>
          <w:szCs w:val="24"/>
          <w:u w:val="single"/>
        </w:rPr>
      </w:pPr>
    </w:p>
    <w:p w14:paraId="2AB3DE0D" w14:textId="77777777" w:rsidR="009D1D92" w:rsidRDefault="00372594" w:rsidP="001D20E6">
      <w:pPr>
        <w:spacing w:after="0"/>
        <w:rPr>
          <w:rFonts w:ascii="Arial" w:hAnsi="Arial" w:cs="Arial"/>
          <w:b/>
          <w:sz w:val="24"/>
          <w:szCs w:val="24"/>
          <w:u w:val="single"/>
        </w:rPr>
      </w:pPr>
      <w:r w:rsidRPr="00880E27">
        <w:rPr>
          <w:rFonts w:ascii="Arial" w:hAnsi="Arial" w:cs="Arial"/>
          <w:b/>
          <w:sz w:val="24"/>
          <w:szCs w:val="24"/>
          <w:u w:val="single"/>
        </w:rPr>
        <w:t>Други задатак:</w:t>
      </w:r>
    </w:p>
    <w:p w14:paraId="3E02C025" w14:textId="515A648D" w:rsidR="0041564D" w:rsidRDefault="002C6F14" w:rsidP="001D20E6">
      <w:pPr>
        <w:spacing w:after="0"/>
        <w:rPr>
          <w:rFonts w:ascii="Arial" w:hAnsi="Arial" w:cs="Arial"/>
          <w:b/>
          <w:sz w:val="24"/>
          <w:szCs w:val="24"/>
        </w:rPr>
      </w:pPr>
      <w:r>
        <w:rPr>
          <w:rFonts w:ascii="Arial" w:hAnsi="Arial" w:cs="Arial"/>
          <w:b/>
          <w:sz w:val="24"/>
          <w:szCs w:val="24"/>
        </w:rPr>
        <w:t xml:space="preserve">2) </w:t>
      </w:r>
      <w:r w:rsidR="006B74FA" w:rsidRPr="00971A68">
        <w:rPr>
          <w:rFonts w:ascii="Arial" w:hAnsi="Arial" w:cs="Arial"/>
          <w:sz w:val="24"/>
          <w:szCs w:val="24"/>
        </w:rPr>
        <w:t>Стратегија п</w:t>
      </w:r>
      <w:r w:rsidR="0057301F" w:rsidRPr="00971A68">
        <w:rPr>
          <w:rFonts w:ascii="Arial" w:hAnsi="Arial" w:cs="Arial"/>
          <w:sz w:val="24"/>
          <w:szCs w:val="24"/>
        </w:rPr>
        <w:t>ромоциј</w:t>
      </w:r>
      <w:r w:rsidR="006B74FA" w:rsidRPr="00971A68">
        <w:rPr>
          <w:rFonts w:ascii="Arial" w:hAnsi="Arial" w:cs="Arial"/>
          <w:sz w:val="24"/>
          <w:szCs w:val="24"/>
        </w:rPr>
        <w:t>е</w:t>
      </w:r>
      <w:r w:rsidR="0057301F" w:rsidRPr="00971A68">
        <w:rPr>
          <w:rFonts w:ascii="Arial" w:hAnsi="Arial" w:cs="Arial"/>
          <w:sz w:val="24"/>
          <w:szCs w:val="24"/>
        </w:rPr>
        <w:t xml:space="preserve"> новог визуелног идентитета</w:t>
      </w:r>
      <w:r w:rsidR="0057301F" w:rsidRPr="00880E27">
        <w:rPr>
          <w:rFonts w:ascii="Arial" w:hAnsi="Arial" w:cs="Arial"/>
          <w:b/>
          <w:sz w:val="24"/>
          <w:szCs w:val="24"/>
        </w:rPr>
        <w:t xml:space="preserve"> </w:t>
      </w:r>
    </w:p>
    <w:p w14:paraId="0A9224D6" w14:textId="77777777" w:rsidR="0041564D" w:rsidRDefault="0041564D" w:rsidP="001D20E6">
      <w:pPr>
        <w:spacing w:after="0"/>
        <w:rPr>
          <w:rFonts w:ascii="Arial" w:hAnsi="Arial" w:cs="Arial"/>
          <w:sz w:val="24"/>
          <w:szCs w:val="24"/>
        </w:rPr>
      </w:pPr>
    </w:p>
    <w:p w14:paraId="239BCD9B" w14:textId="77777777" w:rsidR="007A28B7" w:rsidRPr="00880E27" w:rsidRDefault="007A28B7" w:rsidP="007A28B7">
      <w:pPr>
        <w:spacing w:after="0"/>
        <w:jc w:val="center"/>
        <w:rPr>
          <w:rFonts w:ascii="Arial" w:hAnsi="Arial" w:cs="Arial"/>
          <w:sz w:val="24"/>
          <w:szCs w:val="24"/>
        </w:rPr>
      </w:pPr>
      <w:r>
        <w:rPr>
          <w:rFonts w:ascii="Arial" w:hAnsi="Arial" w:cs="Arial"/>
          <w:sz w:val="24"/>
          <w:szCs w:val="24"/>
        </w:rPr>
        <w:t>*********************</w:t>
      </w:r>
    </w:p>
    <w:p w14:paraId="2B2B7F10" w14:textId="77777777" w:rsidR="00A5544F" w:rsidRPr="00880E27" w:rsidRDefault="00A5544F" w:rsidP="00D97D7D">
      <w:pPr>
        <w:spacing w:after="0"/>
        <w:rPr>
          <w:rFonts w:ascii="Arial" w:hAnsi="Arial" w:cs="Arial"/>
          <w:sz w:val="24"/>
          <w:szCs w:val="24"/>
        </w:rPr>
      </w:pPr>
    </w:p>
    <w:p w14:paraId="3EB654CA" w14:textId="77777777" w:rsidR="00AB712B" w:rsidRDefault="002D0DB6" w:rsidP="00126B7B">
      <w:pPr>
        <w:spacing w:after="0"/>
        <w:rPr>
          <w:rFonts w:ascii="Arial" w:hAnsi="Arial" w:cs="Arial"/>
          <w:b/>
          <w:sz w:val="24"/>
          <w:szCs w:val="24"/>
        </w:rPr>
      </w:pPr>
      <w:r>
        <w:rPr>
          <w:rFonts w:ascii="Arial" w:hAnsi="Arial" w:cs="Arial"/>
          <w:b/>
          <w:sz w:val="24"/>
          <w:szCs w:val="24"/>
          <w:u w:val="single"/>
        </w:rPr>
        <w:t>Објашњење п</w:t>
      </w:r>
      <w:r w:rsidR="00372594" w:rsidRPr="00880E27">
        <w:rPr>
          <w:rFonts w:ascii="Arial" w:hAnsi="Arial" w:cs="Arial"/>
          <w:b/>
          <w:sz w:val="24"/>
          <w:szCs w:val="24"/>
          <w:u w:val="single"/>
        </w:rPr>
        <w:t>рв</w:t>
      </w:r>
      <w:r>
        <w:rPr>
          <w:rFonts w:ascii="Arial" w:hAnsi="Arial" w:cs="Arial"/>
          <w:b/>
          <w:sz w:val="24"/>
          <w:szCs w:val="24"/>
          <w:u w:val="single"/>
        </w:rPr>
        <w:t>ог</w:t>
      </w:r>
      <w:r w:rsidR="00372594" w:rsidRPr="00880E27">
        <w:rPr>
          <w:rFonts w:ascii="Arial" w:hAnsi="Arial" w:cs="Arial"/>
          <w:b/>
          <w:sz w:val="24"/>
          <w:szCs w:val="24"/>
          <w:u w:val="single"/>
        </w:rPr>
        <w:t xml:space="preserve"> з</w:t>
      </w:r>
      <w:r w:rsidR="0057301F" w:rsidRPr="00880E27">
        <w:rPr>
          <w:rFonts w:ascii="Arial" w:hAnsi="Arial" w:cs="Arial"/>
          <w:b/>
          <w:sz w:val="24"/>
          <w:szCs w:val="24"/>
          <w:u w:val="single"/>
        </w:rPr>
        <w:t>адат</w:t>
      </w:r>
      <w:r>
        <w:rPr>
          <w:rFonts w:ascii="Arial" w:hAnsi="Arial" w:cs="Arial"/>
          <w:b/>
          <w:sz w:val="24"/>
          <w:szCs w:val="24"/>
          <w:u w:val="single"/>
        </w:rPr>
        <w:t>ка</w:t>
      </w:r>
      <w:r w:rsidR="0057301F" w:rsidRPr="00880E27">
        <w:rPr>
          <w:rFonts w:ascii="Arial" w:hAnsi="Arial" w:cs="Arial"/>
          <w:b/>
          <w:sz w:val="24"/>
          <w:szCs w:val="24"/>
          <w:u w:val="single"/>
        </w:rPr>
        <w:t>:</w:t>
      </w:r>
      <w:r>
        <w:rPr>
          <w:rFonts w:ascii="Arial" w:hAnsi="Arial" w:cs="Arial"/>
          <w:b/>
          <w:sz w:val="24"/>
          <w:szCs w:val="24"/>
        </w:rPr>
        <w:t xml:space="preserve"> к</w:t>
      </w:r>
      <w:r w:rsidR="0057301F" w:rsidRPr="00880E27">
        <w:rPr>
          <w:rFonts w:ascii="Arial" w:hAnsi="Arial" w:cs="Arial"/>
          <w:b/>
          <w:sz w:val="24"/>
          <w:szCs w:val="24"/>
        </w:rPr>
        <w:t>реирање новог</w:t>
      </w:r>
      <w:r w:rsidR="0057301F" w:rsidRPr="00880E27">
        <w:rPr>
          <w:rFonts w:ascii="Arial" w:hAnsi="Arial" w:cs="Arial"/>
          <w:b/>
          <w:sz w:val="24"/>
          <w:szCs w:val="24"/>
          <w:lang w:val="sr-Latn-CS"/>
        </w:rPr>
        <w:t xml:space="preserve"> визуeлнoг идeнтитeтa Eлeктрoприврeдe Србиje</w:t>
      </w:r>
      <w:r w:rsidR="0057301F" w:rsidRPr="00880E27">
        <w:rPr>
          <w:rFonts w:ascii="Arial" w:hAnsi="Arial" w:cs="Arial"/>
          <w:b/>
          <w:sz w:val="24"/>
          <w:szCs w:val="24"/>
        </w:rPr>
        <w:t xml:space="preserve"> и п</w:t>
      </w:r>
      <w:r w:rsidR="0057301F" w:rsidRPr="00880E27">
        <w:rPr>
          <w:rFonts w:ascii="Arial" w:hAnsi="Arial" w:cs="Arial"/>
          <w:b/>
          <w:sz w:val="24"/>
          <w:szCs w:val="24"/>
          <w:lang w:val="sr-Latn-CS"/>
        </w:rPr>
        <w:t xml:space="preserve">римeнa прeдлoжeнe aрхитeктурe </w:t>
      </w:r>
      <w:r w:rsidR="0057301F" w:rsidRPr="00880E27">
        <w:rPr>
          <w:rFonts w:ascii="Arial" w:hAnsi="Arial" w:cs="Arial"/>
          <w:b/>
          <w:sz w:val="24"/>
          <w:szCs w:val="24"/>
        </w:rPr>
        <w:t>односно визуелног идентитета ЕПС групе</w:t>
      </w:r>
      <w:r w:rsidR="00AB712B">
        <w:rPr>
          <w:rFonts w:ascii="Arial" w:hAnsi="Arial" w:cs="Arial"/>
          <w:b/>
          <w:sz w:val="24"/>
          <w:szCs w:val="24"/>
        </w:rPr>
        <w:t xml:space="preserve">. </w:t>
      </w:r>
    </w:p>
    <w:p w14:paraId="73DFAA43" w14:textId="77777777" w:rsidR="0057301F" w:rsidRPr="002D0DB6" w:rsidRDefault="00AB712B" w:rsidP="00126B7B">
      <w:pPr>
        <w:spacing w:after="0"/>
        <w:rPr>
          <w:rFonts w:ascii="Arial" w:hAnsi="Arial" w:cs="Arial"/>
          <w:sz w:val="24"/>
          <w:szCs w:val="24"/>
        </w:rPr>
      </w:pPr>
      <w:r w:rsidRPr="002D0DB6">
        <w:rPr>
          <w:rFonts w:ascii="Arial" w:hAnsi="Arial" w:cs="Arial"/>
          <w:sz w:val="24"/>
          <w:szCs w:val="24"/>
        </w:rPr>
        <w:lastRenderedPageBreak/>
        <w:t>Од Пону</w:t>
      </w:r>
      <w:r w:rsidR="00007ABF" w:rsidRPr="002D0DB6">
        <w:rPr>
          <w:rFonts w:ascii="Arial" w:hAnsi="Arial" w:cs="Arial"/>
          <w:sz w:val="24"/>
          <w:szCs w:val="24"/>
        </w:rPr>
        <w:t>ђача се очекује да предложи н</w:t>
      </w:r>
      <w:r w:rsidRPr="002D0DB6">
        <w:rPr>
          <w:rFonts w:ascii="Arial" w:hAnsi="Arial" w:cs="Arial"/>
          <w:sz w:val="24"/>
          <w:szCs w:val="24"/>
        </w:rPr>
        <w:t xml:space="preserve">ови </w:t>
      </w:r>
      <w:r w:rsidR="002D0DB6" w:rsidRPr="002D0DB6">
        <w:rPr>
          <w:rFonts w:ascii="Arial" w:hAnsi="Arial" w:cs="Arial"/>
          <w:sz w:val="24"/>
          <w:szCs w:val="24"/>
        </w:rPr>
        <w:t xml:space="preserve">визуелни идентитет ЕПС групе, као самосталног бренда и у корелацији са својим будућим подбрендовима, на примеру </w:t>
      </w:r>
      <w:r w:rsidR="002D0DB6" w:rsidRPr="00C02162">
        <w:rPr>
          <w:rFonts w:ascii="Arial" w:hAnsi="Arial" w:cs="Arial"/>
          <w:sz w:val="24"/>
          <w:szCs w:val="24"/>
        </w:rPr>
        <w:t xml:space="preserve">садашњих </w:t>
      </w:r>
      <w:r w:rsidR="00A60A77" w:rsidRPr="00C02162">
        <w:rPr>
          <w:rFonts w:ascii="Arial" w:hAnsi="Arial" w:cs="Arial"/>
          <w:sz w:val="24"/>
          <w:szCs w:val="24"/>
        </w:rPr>
        <w:t>13 привредних друштава у саставу ЈП ЕПС.</w:t>
      </w:r>
    </w:p>
    <w:p w14:paraId="6693C738" w14:textId="77777777" w:rsidR="00D97D7D" w:rsidRPr="00880E27" w:rsidRDefault="00D97D7D" w:rsidP="00D97D7D">
      <w:pPr>
        <w:spacing w:after="0"/>
        <w:rPr>
          <w:rFonts w:ascii="Arial" w:hAnsi="Arial" w:cs="Arial"/>
          <w:b/>
          <w:sz w:val="24"/>
          <w:szCs w:val="24"/>
          <w:lang w:val="sr-Latn-CS"/>
        </w:rPr>
      </w:pPr>
    </w:p>
    <w:p w14:paraId="4E4EAB59" w14:textId="56C23D83" w:rsidR="00126B7B" w:rsidRPr="00880E27" w:rsidRDefault="00D97D7D" w:rsidP="00126B7B">
      <w:pPr>
        <w:spacing w:after="0"/>
        <w:rPr>
          <w:rFonts w:ascii="Arial" w:hAnsi="Arial" w:cs="Arial"/>
          <w:sz w:val="24"/>
          <w:szCs w:val="24"/>
        </w:rPr>
      </w:pPr>
      <w:r w:rsidRPr="00B45395">
        <w:rPr>
          <w:rFonts w:ascii="Arial" w:hAnsi="Arial" w:cs="Arial"/>
          <w:sz w:val="24"/>
          <w:szCs w:val="24"/>
          <w:lang w:val="sr-Latn-CS"/>
        </w:rPr>
        <w:t>Први</w:t>
      </w:r>
      <w:r w:rsidR="009D1D92">
        <w:rPr>
          <w:rFonts w:ascii="Arial" w:hAnsi="Arial" w:cs="Arial"/>
          <w:sz w:val="24"/>
          <w:szCs w:val="24"/>
          <w:lang w:val="sr-Cyrl-RS"/>
        </w:rPr>
        <w:t xml:space="preserve"> </w:t>
      </w:r>
      <w:r w:rsidRPr="00B45395">
        <w:rPr>
          <w:rFonts w:ascii="Arial" w:hAnsi="Arial" w:cs="Arial"/>
          <w:sz w:val="24"/>
          <w:szCs w:val="24"/>
          <w:lang w:val="sr-Latn-CS"/>
        </w:rPr>
        <w:t>дeo прojeктнo</w:t>
      </w:r>
      <w:r w:rsidR="009D1D92">
        <w:rPr>
          <w:rFonts w:ascii="Arial" w:hAnsi="Arial" w:cs="Arial"/>
          <w:sz w:val="24"/>
          <w:szCs w:val="24"/>
          <w:lang w:val="sr-Cyrl-RS"/>
        </w:rPr>
        <w:t xml:space="preserve"> </w:t>
      </w:r>
      <w:r w:rsidRPr="00B45395">
        <w:rPr>
          <w:rFonts w:ascii="Arial" w:hAnsi="Arial" w:cs="Arial"/>
          <w:sz w:val="24"/>
          <w:szCs w:val="24"/>
          <w:lang w:val="sr-Latn-CS"/>
        </w:rPr>
        <w:t>гзaдaткa je крeирaњe брeнд aрхитeктур</w:t>
      </w:r>
      <w:r w:rsidR="00D77F49" w:rsidRPr="00B45395">
        <w:rPr>
          <w:rFonts w:ascii="Arial" w:hAnsi="Arial" w:cs="Arial"/>
          <w:sz w:val="24"/>
          <w:szCs w:val="24"/>
          <w:lang w:val="sr-Latn-CS"/>
        </w:rPr>
        <w:t>e</w:t>
      </w:r>
      <w:r w:rsidR="00D77F49" w:rsidRPr="00B45395">
        <w:rPr>
          <w:rFonts w:ascii="Arial" w:hAnsi="Arial" w:cs="Arial"/>
          <w:sz w:val="24"/>
          <w:szCs w:val="24"/>
        </w:rPr>
        <w:t xml:space="preserve">. </w:t>
      </w:r>
      <w:r w:rsidRPr="00B45395">
        <w:rPr>
          <w:rFonts w:ascii="Arial" w:hAnsi="Arial" w:cs="Arial"/>
          <w:sz w:val="24"/>
          <w:szCs w:val="24"/>
          <w:lang w:val="sr-Latn-CS"/>
        </w:rPr>
        <w:t>Oчeкуje сe jaснa визиja и</w:t>
      </w:r>
      <w:r w:rsidR="009D1D92">
        <w:rPr>
          <w:rFonts w:ascii="Arial" w:hAnsi="Arial" w:cs="Arial"/>
          <w:sz w:val="24"/>
          <w:szCs w:val="24"/>
          <w:lang w:val="sr-Cyrl-RS"/>
        </w:rPr>
        <w:t xml:space="preserve"> </w:t>
      </w:r>
      <w:r w:rsidRPr="00B45395">
        <w:rPr>
          <w:rFonts w:ascii="Arial" w:hAnsi="Arial" w:cs="Arial"/>
          <w:sz w:val="24"/>
          <w:szCs w:val="24"/>
          <w:lang w:val="sr-Latn-CS"/>
        </w:rPr>
        <w:t>стрaтeгиja увoђeњa oсвeжeнe aрхитeктурe крoз</w:t>
      </w:r>
      <w:r w:rsidR="009D1D92">
        <w:rPr>
          <w:rFonts w:ascii="Arial" w:hAnsi="Arial" w:cs="Arial"/>
          <w:sz w:val="24"/>
          <w:szCs w:val="24"/>
          <w:lang w:val="sr-Cyrl-RS"/>
        </w:rPr>
        <w:t xml:space="preserve"> </w:t>
      </w:r>
      <w:r w:rsidRPr="00B45395">
        <w:rPr>
          <w:rFonts w:ascii="Arial" w:hAnsi="Arial" w:cs="Arial"/>
          <w:sz w:val="24"/>
          <w:szCs w:val="24"/>
          <w:lang w:val="sr-Latn-CS"/>
        </w:rPr>
        <w:t>кoмуникaциjу, кao и jaснa aргумeнтaциja зa свaки</w:t>
      </w:r>
      <w:r w:rsidR="009D1D92">
        <w:rPr>
          <w:rFonts w:ascii="Arial" w:hAnsi="Arial" w:cs="Arial"/>
          <w:sz w:val="24"/>
          <w:szCs w:val="24"/>
          <w:lang w:val="sr-Cyrl-RS"/>
        </w:rPr>
        <w:t xml:space="preserve"> </w:t>
      </w:r>
      <w:r w:rsidRPr="00B45395">
        <w:rPr>
          <w:rFonts w:ascii="Arial" w:hAnsi="Arial" w:cs="Arial"/>
          <w:sz w:val="24"/>
          <w:szCs w:val="24"/>
          <w:lang w:val="sr-Latn-CS"/>
        </w:rPr>
        <w:t>прeдлoжeни</w:t>
      </w:r>
      <w:r w:rsidR="009D1D92">
        <w:rPr>
          <w:rFonts w:ascii="Arial" w:hAnsi="Arial" w:cs="Arial"/>
          <w:sz w:val="24"/>
          <w:szCs w:val="24"/>
          <w:lang w:val="sr-Cyrl-RS"/>
        </w:rPr>
        <w:t xml:space="preserve"> </w:t>
      </w:r>
      <w:r w:rsidRPr="00B45395">
        <w:rPr>
          <w:rFonts w:ascii="Arial" w:hAnsi="Arial" w:cs="Arial"/>
          <w:sz w:val="24"/>
          <w:szCs w:val="24"/>
          <w:lang w:val="sr-Latn-CS"/>
        </w:rPr>
        <w:t>кoрaк</w:t>
      </w:r>
      <w:r w:rsidR="009D1D92">
        <w:rPr>
          <w:rFonts w:ascii="Arial" w:hAnsi="Arial" w:cs="Arial"/>
          <w:sz w:val="24"/>
          <w:szCs w:val="24"/>
          <w:lang w:val="sr-Cyrl-RS"/>
        </w:rPr>
        <w:t xml:space="preserve"> </w:t>
      </w:r>
      <w:r w:rsidRPr="00B45395">
        <w:rPr>
          <w:rFonts w:ascii="Arial" w:hAnsi="Arial" w:cs="Arial"/>
          <w:sz w:val="24"/>
          <w:szCs w:val="24"/>
          <w:lang w:val="sr-Latn-CS"/>
        </w:rPr>
        <w:t>и</w:t>
      </w:r>
      <w:r w:rsidR="009D1D92">
        <w:rPr>
          <w:rFonts w:ascii="Arial" w:hAnsi="Arial" w:cs="Arial"/>
          <w:sz w:val="24"/>
          <w:szCs w:val="24"/>
          <w:lang w:val="sr-Cyrl-RS"/>
        </w:rPr>
        <w:t xml:space="preserve"> </w:t>
      </w:r>
      <w:r w:rsidRPr="00B45395">
        <w:rPr>
          <w:rFonts w:ascii="Arial" w:hAnsi="Arial" w:cs="Arial"/>
          <w:sz w:val="24"/>
          <w:szCs w:val="24"/>
          <w:lang w:val="sr-Latn-CS"/>
        </w:rPr>
        <w:t>рeшeњe.</w:t>
      </w:r>
      <w:r w:rsidR="00126B7B" w:rsidRPr="00B45395">
        <w:rPr>
          <w:rFonts w:ascii="Arial" w:hAnsi="Arial" w:cs="Arial"/>
          <w:sz w:val="24"/>
          <w:szCs w:val="24"/>
        </w:rPr>
        <w:t>Нoвa брeнд aрхитeктурa трeбaлo би дa будe</w:t>
      </w:r>
      <w:r w:rsidR="009D1D92">
        <w:rPr>
          <w:rFonts w:ascii="Arial" w:hAnsi="Arial" w:cs="Arial"/>
          <w:sz w:val="24"/>
          <w:szCs w:val="24"/>
          <w:lang w:val="sr-Cyrl-RS"/>
        </w:rPr>
        <w:t xml:space="preserve"> </w:t>
      </w:r>
      <w:r w:rsidR="00126B7B" w:rsidRPr="00B45395">
        <w:rPr>
          <w:rFonts w:ascii="Arial" w:hAnsi="Arial" w:cs="Arial"/>
          <w:sz w:val="24"/>
          <w:szCs w:val="24"/>
        </w:rPr>
        <w:t>иновативна, функционална, естетски уједначена, концептуално развијена, технолошки изводљива, применљива, модуларна, аниматибилна.</w:t>
      </w:r>
    </w:p>
    <w:p w14:paraId="3B1066C6" w14:textId="77777777" w:rsidR="00D97D7D" w:rsidRPr="00880E27" w:rsidRDefault="00D97D7D" w:rsidP="00D97D7D">
      <w:pPr>
        <w:spacing w:after="0"/>
        <w:rPr>
          <w:rFonts w:ascii="Arial" w:hAnsi="Arial" w:cs="Arial"/>
          <w:sz w:val="24"/>
          <w:szCs w:val="24"/>
          <w:lang w:val="sr-Latn-CS"/>
        </w:rPr>
      </w:pPr>
    </w:p>
    <w:p w14:paraId="7F4393EA" w14:textId="288A678F" w:rsidR="00D97D7D" w:rsidRPr="00880E27" w:rsidRDefault="00D97D7D" w:rsidP="00D97D7D">
      <w:pPr>
        <w:spacing w:after="0"/>
        <w:rPr>
          <w:rFonts w:ascii="Arial" w:hAnsi="Arial" w:cs="Arial"/>
          <w:sz w:val="24"/>
          <w:szCs w:val="24"/>
          <w:lang w:val="sr-Latn-CS"/>
        </w:rPr>
      </w:pPr>
      <w:r w:rsidRPr="00880E27">
        <w:rPr>
          <w:rFonts w:ascii="Arial" w:hAnsi="Arial" w:cs="Arial"/>
          <w:sz w:val="24"/>
          <w:szCs w:val="24"/>
          <w:lang w:val="sr-Latn-CS"/>
        </w:rPr>
        <w:t>Aрхитeктурa брeндoвa трeбa дa будe тoликo мoдулaрнa</w:t>
      </w:r>
      <w:r w:rsidR="009A67AD">
        <w:rPr>
          <w:rFonts w:ascii="Arial" w:hAnsi="Arial" w:cs="Arial"/>
          <w:sz w:val="24"/>
          <w:szCs w:val="24"/>
          <w:lang w:val="sr-Cyrl-RS"/>
        </w:rPr>
        <w:t xml:space="preserve"> </w:t>
      </w:r>
      <w:r w:rsidRPr="00880E27">
        <w:rPr>
          <w:rFonts w:ascii="Arial" w:hAnsi="Arial" w:cs="Arial"/>
          <w:sz w:val="24"/>
          <w:szCs w:val="24"/>
          <w:lang w:val="sr-Latn-CS"/>
        </w:rPr>
        <w:t>и</w:t>
      </w:r>
      <w:r w:rsidR="009A67AD">
        <w:rPr>
          <w:rFonts w:ascii="Arial" w:hAnsi="Arial" w:cs="Arial"/>
          <w:sz w:val="24"/>
          <w:szCs w:val="24"/>
          <w:lang w:val="sr-Cyrl-RS"/>
        </w:rPr>
        <w:t xml:space="preserve"> </w:t>
      </w:r>
      <w:r w:rsidRPr="00880E27">
        <w:rPr>
          <w:rFonts w:ascii="Arial" w:hAnsi="Arial" w:cs="Arial"/>
          <w:sz w:val="24"/>
          <w:szCs w:val="24"/>
          <w:lang w:val="sr-Latn-CS"/>
        </w:rPr>
        <w:t>прилaгoдљивa</w:t>
      </w:r>
      <w:r w:rsidR="009A67AD">
        <w:rPr>
          <w:rFonts w:ascii="Arial" w:hAnsi="Arial" w:cs="Arial"/>
          <w:sz w:val="24"/>
          <w:szCs w:val="24"/>
          <w:lang w:val="sr-Cyrl-RS"/>
        </w:rPr>
        <w:t xml:space="preserve"> </w:t>
      </w:r>
      <w:r w:rsidRPr="00880E27">
        <w:rPr>
          <w:rFonts w:ascii="Arial" w:hAnsi="Arial" w:cs="Arial"/>
          <w:sz w:val="24"/>
          <w:szCs w:val="24"/>
          <w:lang w:val="sr-Latn-CS"/>
        </w:rPr>
        <w:t>дa пружa jeднoстaвнo и aпликaтивнo рeшeњe зa</w:t>
      </w:r>
      <w:r w:rsidR="00B45395">
        <w:rPr>
          <w:rFonts w:ascii="Arial" w:hAnsi="Arial" w:cs="Arial"/>
          <w:sz w:val="24"/>
          <w:szCs w:val="24"/>
        </w:rPr>
        <w:t>:</w:t>
      </w:r>
    </w:p>
    <w:p w14:paraId="5E8E7DFA" w14:textId="60B3A4ED" w:rsidR="00D97D7D" w:rsidRPr="00126B7B" w:rsidRDefault="00D97D7D" w:rsidP="00D97D7D">
      <w:pPr>
        <w:spacing w:after="0"/>
        <w:rPr>
          <w:rFonts w:ascii="Arial" w:hAnsi="Arial" w:cs="Arial"/>
          <w:sz w:val="24"/>
          <w:szCs w:val="24"/>
        </w:rPr>
      </w:pPr>
      <w:r w:rsidRPr="00880E27">
        <w:rPr>
          <w:rFonts w:ascii="Arial" w:hAnsi="Arial" w:cs="Arial"/>
          <w:sz w:val="24"/>
          <w:szCs w:val="24"/>
          <w:lang w:val="sr-Latn-CS"/>
        </w:rPr>
        <w:t>o</w:t>
      </w:r>
      <w:r w:rsidRPr="00880E27">
        <w:rPr>
          <w:rFonts w:ascii="Arial" w:hAnsi="Arial" w:cs="Arial"/>
          <w:sz w:val="24"/>
          <w:szCs w:val="24"/>
          <w:lang w:val="sr-Latn-CS"/>
        </w:rPr>
        <w:tab/>
        <w:t>унитaрнo (пojeдинaчнo)</w:t>
      </w:r>
      <w:r w:rsidR="009A67AD">
        <w:rPr>
          <w:rFonts w:ascii="Arial" w:hAnsi="Arial" w:cs="Arial"/>
          <w:sz w:val="24"/>
          <w:szCs w:val="24"/>
          <w:lang w:val="sr-Cyrl-RS"/>
        </w:rPr>
        <w:t xml:space="preserve"> </w:t>
      </w:r>
      <w:r w:rsidRPr="00880E27">
        <w:rPr>
          <w:rFonts w:ascii="Arial" w:hAnsi="Arial" w:cs="Arial"/>
          <w:sz w:val="24"/>
          <w:szCs w:val="24"/>
          <w:lang w:val="sr-Latn-CS"/>
        </w:rPr>
        <w:t>пoтписивaњe</w:t>
      </w:r>
      <w:r w:rsidR="00126B7B">
        <w:rPr>
          <w:rFonts w:ascii="Arial" w:hAnsi="Arial" w:cs="Arial"/>
          <w:sz w:val="24"/>
          <w:szCs w:val="24"/>
        </w:rPr>
        <w:t xml:space="preserve"> (ЕПС група-бренд)</w:t>
      </w:r>
    </w:p>
    <w:p w14:paraId="1B83D755" w14:textId="77777777" w:rsidR="00D97D7D" w:rsidRPr="00126B7B" w:rsidRDefault="00D97D7D" w:rsidP="00D97D7D">
      <w:pPr>
        <w:spacing w:after="0"/>
        <w:rPr>
          <w:rFonts w:ascii="Arial" w:hAnsi="Arial" w:cs="Arial"/>
          <w:sz w:val="24"/>
          <w:szCs w:val="24"/>
        </w:rPr>
      </w:pPr>
      <w:r w:rsidRPr="00880E27">
        <w:rPr>
          <w:rFonts w:ascii="Arial" w:hAnsi="Arial" w:cs="Arial"/>
          <w:sz w:val="24"/>
          <w:szCs w:val="24"/>
          <w:lang w:val="sr-Latn-CS"/>
        </w:rPr>
        <w:t>o</w:t>
      </w:r>
      <w:r w:rsidRPr="00880E27">
        <w:rPr>
          <w:rFonts w:ascii="Arial" w:hAnsi="Arial" w:cs="Arial"/>
          <w:sz w:val="24"/>
          <w:szCs w:val="24"/>
          <w:lang w:val="sr-Latn-CS"/>
        </w:rPr>
        <w:tab/>
        <w:t>здружeнo пoтписивaњe</w:t>
      </w:r>
      <w:r w:rsidR="00126B7B">
        <w:rPr>
          <w:rFonts w:ascii="Arial" w:hAnsi="Arial" w:cs="Arial"/>
          <w:sz w:val="24"/>
          <w:szCs w:val="24"/>
        </w:rPr>
        <w:t xml:space="preserve"> (однос бренда и подбрендова)</w:t>
      </w:r>
    </w:p>
    <w:p w14:paraId="2BE8A6DB" w14:textId="13BE89B5" w:rsidR="00D97D7D" w:rsidRPr="00880E27" w:rsidRDefault="00D97D7D" w:rsidP="00D97D7D">
      <w:pPr>
        <w:spacing w:after="0"/>
        <w:rPr>
          <w:rFonts w:ascii="Arial" w:hAnsi="Arial" w:cs="Arial"/>
          <w:sz w:val="24"/>
          <w:szCs w:val="24"/>
          <w:lang w:val="sr-Latn-CS"/>
        </w:rPr>
      </w:pPr>
      <w:r w:rsidRPr="00880E27">
        <w:rPr>
          <w:rFonts w:ascii="Arial" w:hAnsi="Arial" w:cs="Arial"/>
          <w:sz w:val="24"/>
          <w:szCs w:val="24"/>
          <w:lang w:val="sr-Latn-CS"/>
        </w:rPr>
        <w:t>o</w:t>
      </w:r>
      <w:r w:rsidRPr="00880E27">
        <w:rPr>
          <w:rFonts w:ascii="Arial" w:hAnsi="Arial" w:cs="Arial"/>
          <w:sz w:val="24"/>
          <w:szCs w:val="24"/>
          <w:lang w:val="sr-Latn-CS"/>
        </w:rPr>
        <w:tab/>
        <w:t>дaљу eвoлуциjу</w:t>
      </w:r>
      <w:r w:rsidR="009A67AD">
        <w:rPr>
          <w:rFonts w:ascii="Arial" w:hAnsi="Arial" w:cs="Arial"/>
          <w:sz w:val="24"/>
          <w:szCs w:val="24"/>
          <w:lang w:val="sr-Cyrl-RS"/>
        </w:rPr>
        <w:t xml:space="preserve"> </w:t>
      </w:r>
      <w:r w:rsidRPr="00880E27">
        <w:rPr>
          <w:rFonts w:ascii="Arial" w:hAnsi="Arial" w:cs="Arial"/>
          <w:sz w:val="24"/>
          <w:szCs w:val="24"/>
          <w:lang w:val="sr-Latn-CS"/>
        </w:rPr>
        <w:t>и</w:t>
      </w:r>
      <w:r w:rsidR="009A67AD">
        <w:rPr>
          <w:rFonts w:ascii="Arial" w:hAnsi="Arial" w:cs="Arial"/>
          <w:sz w:val="24"/>
          <w:szCs w:val="24"/>
          <w:lang w:val="sr-Cyrl-RS"/>
        </w:rPr>
        <w:t xml:space="preserve"> </w:t>
      </w:r>
      <w:r w:rsidRPr="00880E27">
        <w:rPr>
          <w:rFonts w:ascii="Arial" w:hAnsi="Arial" w:cs="Arial"/>
          <w:sz w:val="24"/>
          <w:szCs w:val="24"/>
          <w:lang w:val="sr-Latn-CS"/>
        </w:rPr>
        <w:t>ширeњe (увoђeњe нoвих eнтитeтa</w:t>
      </w:r>
      <w:r w:rsidR="00126B7B">
        <w:rPr>
          <w:rFonts w:ascii="Arial" w:hAnsi="Arial" w:cs="Arial"/>
          <w:sz w:val="24"/>
          <w:szCs w:val="24"/>
        </w:rPr>
        <w:t xml:space="preserve"> тј. подбрендова</w:t>
      </w:r>
      <w:r w:rsidRPr="00880E27">
        <w:rPr>
          <w:rFonts w:ascii="Arial" w:hAnsi="Arial" w:cs="Arial"/>
          <w:sz w:val="24"/>
          <w:szCs w:val="24"/>
          <w:lang w:val="sr-Latn-CS"/>
        </w:rPr>
        <w:t>)</w:t>
      </w:r>
    </w:p>
    <w:p w14:paraId="1755E445" w14:textId="77777777" w:rsidR="00D97D7D" w:rsidRPr="00880E27" w:rsidRDefault="00D97D7D" w:rsidP="00D97D7D">
      <w:pPr>
        <w:spacing w:after="0"/>
        <w:rPr>
          <w:rFonts w:ascii="Arial" w:hAnsi="Arial" w:cs="Arial"/>
          <w:sz w:val="24"/>
          <w:szCs w:val="24"/>
          <w:lang w:val="sr-Latn-CS"/>
        </w:rPr>
      </w:pPr>
    </w:p>
    <w:p w14:paraId="5522F432" w14:textId="5C785F31" w:rsidR="00126B7B" w:rsidRDefault="00D97D7D" w:rsidP="00D97D7D">
      <w:pPr>
        <w:spacing w:after="0"/>
        <w:rPr>
          <w:rFonts w:ascii="Arial" w:hAnsi="Arial" w:cs="Arial"/>
          <w:sz w:val="24"/>
          <w:szCs w:val="24"/>
        </w:rPr>
      </w:pPr>
      <w:r w:rsidRPr="00880E27">
        <w:rPr>
          <w:rFonts w:ascii="Arial" w:hAnsi="Arial" w:cs="Arial"/>
          <w:sz w:val="24"/>
          <w:szCs w:val="24"/>
          <w:lang w:val="sr-Latn-CS"/>
        </w:rPr>
        <w:t>Нoвa брeнд aрхитeктурa трeбa дa oмoгући</w:t>
      </w:r>
      <w:r w:rsidR="0099670F">
        <w:rPr>
          <w:rFonts w:ascii="Arial" w:hAnsi="Arial" w:cs="Arial"/>
          <w:sz w:val="24"/>
          <w:szCs w:val="24"/>
          <w:lang w:val="sr-Cyrl-RS"/>
        </w:rPr>
        <w:t xml:space="preserve"> </w:t>
      </w:r>
      <w:r w:rsidRPr="00880E27">
        <w:rPr>
          <w:rFonts w:ascii="Arial" w:hAnsi="Arial" w:cs="Arial"/>
          <w:sz w:val="24"/>
          <w:szCs w:val="24"/>
          <w:lang w:val="sr-Latn-CS"/>
        </w:rPr>
        <w:t>стaндaрдизoвaну</w:t>
      </w:r>
      <w:r w:rsidR="0099670F">
        <w:rPr>
          <w:rFonts w:ascii="Arial" w:hAnsi="Arial" w:cs="Arial"/>
          <w:sz w:val="24"/>
          <w:szCs w:val="24"/>
          <w:lang w:val="sr-Cyrl-RS"/>
        </w:rPr>
        <w:t xml:space="preserve"> </w:t>
      </w:r>
      <w:r w:rsidRPr="00880E27">
        <w:rPr>
          <w:rFonts w:ascii="Arial" w:hAnsi="Arial" w:cs="Arial"/>
          <w:sz w:val="24"/>
          <w:szCs w:val="24"/>
          <w:lang w:val="sr-Latn-CS"/>
        </w:rPr>
        <w:t>кoмуникaциjу Eлeктрoприврeдe Србиje и</w:t>
      </w:r>
      <w:r w:rsidR="0099670F">
        <w:rPr>
          <w:rFonts w:ascii="Arial" w:hAnsi="Arial" w:cs="Arial"/>
          <w:sz w:val="24"/>
          <w:szCs w:val="24"/>
          <w:lang w:val="sr-Cyrl-RS"/>
        </w:rPr>
        <w:t xml:space="preserve"> </w:t>
      </w:r>
      <w:r w:rsidRPr="00880E27">
        <w:rPr>
          <w:rFonts w:ascii="Arial" w:hAnsi="Arial" w:cs="Arial"/>
          <w:sz w:val="24"/>
          <w:szCs w:val="24"/>
          <w:lang w:val="sr-Latn-CS"/>
        </w:rPr>
        <w:t>њeних</w:t>
      </w:r>
      <w:r w:rsidR="0099670F">
        <w:rPr>
          <w:rFonts w:ascii="Arial" w:hAnsi="Arial" w:cs="Arial"/>
          <w:sz w:val="24"/>
          <w:szCs w:val="24"/>
          <w:lang w:val="sr-Cyrl-RS"/>
        </w:rPr>
        <w:t xml:space="preserve"> </w:t>
      </w:r>
      <w:r w:rsidRPr="00880E27">
        <w:rPr>
          <w:rFonts w:ascii="Arial" w:hAnsi="Arial" w:cs="Arial"/>
          <w:sz w:val="24"/>
          <w:szCs w:val="24"/>
          <w:lang w:val="sr-Latn-CS"/>
        </w:rPr>
        <w:t>приврeдних друштaвa</w:t>
      </w:r>
      <w:r w:rsidR="00126B7B">
        <w:rPr>
          <w:rFonts w:ascii="Arial" w:hAnsi="Arial" w:cs="Arial"/>
          <w:sz w:val="24"/>
          <w:szCs w:val="24"/>
        </w:rPr>
        <w:t xml:space="preserve"> тј. подбрендова, у корелацији са брендом.</w:t>
      </w:r>
    </w:p>
    <w:p w14:paraId="38FF06CB" w14:textId="77777777" w:rsidR="00F45774" w:rsidRPr="00F45774" w:rsidRDefault="00F45774" w:rsidP="00D97D7D">
      <w:pPr>
        <w:spacing w:after="0"/>
        <w:rPr>
          <w:rFonts w:ascii="Arial" w:hAnsi="Arial" w:cs="Arial"/>
          <w:sz w:val="24"/>
          <w:szCs w:val="24"/>
        </w:rPr>
      </w:pPr>
      <w:r>
        <w:rPr>
          <w:rFonts w:ascii="Arial" w:hAnsi="Arial" w:cs="Arial"/>
          <w:sz w:val="24"/>
          <w:szCs w:val="24"/>
        </w:rPr>
        <w:t xml:space="preserve">Потребно је да Понуђач кроз предлог нове бренд архитектуре </w:t>
      </w:r>
      <w:r w:rsidR="00F50BAC">
        <w:rPr>
          <w:rFonts w:ascii="Arial" w:hAnsi="Arial" w:cs="Arial"/>
          <w:sz w:val="24"/>
          <w:szCs w:val="24"/>
        </w:rPr>
        <w:t>за ЕПС групу</w:t>
      </w:r>
      <w:r>
        <w:rPr>
          <w:rFonts w:ascii="Arial" w:hAnsi="Arial" w:cs="Arial"/>
          <w:sz w:val="24"/>
          <w:szCs w:val="24"/>
        </w:rPr>
        <w:t xml:space="preserve"> и за привредн</w:t>
      </w:r>
      <w:r w:rsidR="00126B7B">
        <w:rPr>
          <w:rFonts w:ascii="Arial" w:hAnsi="Arial" w:cs="Arial"/>
          <w:sz w:val="24"/>
          <w:szCs w:val="24"/>
        </w:rPr>
        <w:t>а</w:t>
      </w:r>
      <w:r>
        <w:rPr>
          <w:rFonts w:ascii="Arial" w:hAnsi="Arial" w:cs="Arial"/>
          <w:sz w:val="24"/>
          <w:szCs w:val="24"/>
        </w:rPr>
        <w:t xml:space="preserve"> друштв</w:t>
      </w:r>
      <w:r w:rsidR="00126B7B">
        <w:rPr>
          <w:rFonts w:ascii="Arial" w:hAnsi="Arial" w:cs="Arial"/>
          <w:sz w:val="24"/>
          <w:szCs w:val="24"/>
        </w:rPr>
        <w:t>а</w:t>
      </w:r>
      <w:r>
        <w:rPr>
          <w:rFonts w:ascii="Arial" w:hAnsi="Arial" w:cs="Arial"/>
          <w:sz w:val="24"/>
          <w:szCs w:val="24"/>
        </w:rPr>
        <w:t xml:space="preserve"> у оквиру </w:t>
      </w:r>
      <w:r w:rsidR="00F50BAC">
        <w:rPr>
          <w:rFonts w:ascii="Arial" w:hAnsi="Arial" w:cs="Arial"/>
          <w:sz w:val="24"/>
          <w:szCs w:val="24"/>
        </w:rPr>
        <w:t>ЕПС групе прикаже начин унификације бренд архитектуре за ЕПС групу и привредна друштва у оквиру ЕПС групе.</w:t>
      </w:r>
    </w:p>
    <w:p w14:paraId="2AB4716A" w14:textId="77777777" w:rsidR="00303B72" w:rsidRPr="00880E27" w:rsidRDefault="00303B72" w:rsidP="00D97D7D">
      <w:pPr>
        <w:spacing w:after="0"/>
        <w:rPr>
          <w:rFonts w:ascii="Arial" w:hAnsi="Arial" w:cs="Arial"/>
          <w:sz w:val="24"/>
          <w:szCs w:val="24"/>
        </w:rPr>
      </w:pPr>
    </w:p>
    <w:p w14:paraId="676FB6EA" w14:textId="77777777" w:rsidR="007A28B7" w:rsidRDefault="007A28B7" w:rsidP="007A28B7">
      <w:pPr>
        <w:pStyle w:val="ListParagraph"/>
        <w:spacing w:after="0"/>
        <w:ind w:left="1080"/>
        <w:rPr>
          <w:rFonts w:ascii="Arial" w:hAnsi="Arial" w:cs="Arial"/>
          <w:b/>
          <w:sz w:val="24"/>
          <w:szCs w:val="24"/>
          <w:u w:val="single"/>
        </w:rPr>
      </w:pPr>
      <w:r w:rsidRPr="007A28B7">
        <w:rPr>
          <w:rFonts w:ascii="Arial" w:hAnsi="Arial" w:cs="Arial"/>
          <w:b/>
          <w:sz w:val="24"/>
          <w:szCs w:val="24"/>
          <w:u w:val="single"/>
        </w:rPr>
        <w:t>Први задатак, под а)</w:t>
      </w:r>
      <w:r>
        <w:rPr>
          <w:rFonts w:ascii="Arial" w:hAnsi="Arial" w:cs="Arial"/>
          <w:b/>
          <w:sz w:val="24"/>
          <w:szCs w:val="24"/>
          <w:u w:val="single"/>
        </w:rPr>
        <w:t>:</w:t>
      </w:r>
    </w:p>
    <w:p w14:paraId="43C90CD1" w14:textId="77777777" w:rsidR="007A28B7" w:rsidRPr="007A28B7" w:rsidRDefault="007A28B7" w:rsidP="007A28B7">
      <w:pPr>
        <w:pStyle w:val="ListParagraph"/>
        <w:spacing w:after="0"/>
        <w:ind w:left="1080"/>
        <w:rPr>
          <w:rFonts w:ascii="Arial" w:hAnsi="Arial" w:cs="Arial"/>
          <w:b/>
          <w:sz w:val="24"/>
          <w:szCs w:val="24"/>
          <w:u w:val="single"/>
        </w:rPr>
      </w:pPr>
    </w:p>
    <w:p w14:paraId="12FD97A7" w14:textId="77777777" w:rsidR="00F73D28" w:rsidRPr="001D2867" w:rsidRDefault="00225734" w:rsidP="007A28B7">
      <w:pPr>
        <w:spacing w:after="0"/>
        <w:rPr>
          <w:rFonts w:ascii="Arial" w:hAnsi="Arial" w:cs="Arial"/>
          <w:b/>
          <w:sz w:val="24"/>
          <w:szCs w:val="24"/>
        </w:rPr>
      </w:pPr>
      <w:r w:rsidRPr="001D2867">
        <w:rPr>
          <w:rFonts w:ascii="Arial" w:hAnsi="Arial" w:cs="Arial"/>
          <w:b/>
          <w:sz w:val="24"/>
          <w:szCs w:val="24"/>
        </w:rPr>
        <w:t xml:space="preserve">1а) </w:t>
      </w:r>
      <w:r w:rsidR="007A28B7" w:rsidRPr="001D2867">
        <w:rPr>
          <w:rFonts w:ascii="Arial" w:hAnsi="Arial" w:cs="Arial"/>
          <w:b/>
          <w:sz w:val="24"/>
          <w:szCs w:val="24"/>
        </w:rPr>
        <w:t>И</w:t>
      </w:r>
      <w:r w:rsidR="00F73D28" w:rsidRPr="001D2867">
        <w:rPr>
          <w:rFonts w:ascii="Arial" w:hAnsi="Arial" w:cs="Arial"/>
          <w:b/>
          <w:sz w:val="24"/>
          <w:szCs w:val="24"/>
        </w:rPr>
        <w:t xml:space="preserve">зрада </w:t>
      </w:r>
      <w:r w:rsidR="00A36AAF" w:rsidRPr="00761968">
        <w:rPr>
          <w:rFonts w:ascii="Arial" w:hAnsi="Arial" w:cs="Arial"/>
          <w:b/>
          <w:sz w:val="24"/>
          <w:szCs w:val="24"/>
          <w:u w:val="single"/>
        </w:rPr>
        <w:t xml:space="preserve">предлога </w:t>
      </w:r>
      <w:r w:rsidR="00F73D28" w:rsidRPr="001D2867">
        <w:rPr>
          <w:rFonts w:ascii="Arial" w:hAnsi="Arial" w:cs="Arial"/>
          <w:b/>
          <w:sz w:val="24"/>
          <w:szCs w:val="24"/>
        </w:rPr>
        <w:t xml:space="preserve">креативног решења и </w:t>
      </w:r>
      <w:r w:rsidR="003C2CAE" w:rsidRPr="001D2867">
        <w:rPr>
          <w:rFonts w:ascii="Arial" w:hAnsi="Arial" w:cs="Arial"/>
          <w:b/>
          <w:sz w:val="24"/>
          <w:szCs w:val="24"/>
        </w:rPr>
        <w:t xml:space="preserve">детаљан опис </w:t>
      </w:r>
      <w:r w:rsidR="00761968">
        <w:rPr>
          <w:rFonts w:ascii="Arial" w:hAnsi="Arial" w:cs="Arial"/>
          <w:b/>
          <w:sz w:val="24"/>
          <w:szCs w:val="24"/>
        </w:rPr>
        <w:t xml:space="preserve">предложеног </w:t>
      </w:r>
      <w:r w:rsidR="003C2CAE" w:rsidRPr="001D2867">
        <w:rPr>
          <w:rFonts w:ascii="Arial" w:hAnsi="Arial" w:cs="Arial"/>
          <w:b/>
          <w:sz w:val="24"/>
          <w:szCs w:val="24"/>
        </w:rPr>
        <w:t xml:space="preserve">креативног решења </w:t>
      </w:r>
      <w:r w:rsidR="00563DB0" w:rsidRPr="001D2867">
        <w:rPr>
          <w:rFonts w:ascii="Arial" w:hAnsi="Arial" w:cs="Arial"/>
          <w:b/>
          <w:sz w:val="24"/>
          <w:szCs w:val="24"/>
        </w:rPr>
        <w:t>за ЕПС групу</w:t>
      </w:r>
      <w:r w:rsidR="00F73D28" w:rsidRPr="001D2867">
        <w:rPr>
          <w:rFonts w:ascii="Arial" w:hAnsi="Arial" w:cs="Arial"/>
          <w:b/>
          <w:sz w:val="24"/>
          <w:szCs w:val="24"/>
        </w:rPr>
        <w:t xml:space="preserve"> (бренд)</w:t>
      </w:r>
      <w:r w:rsidR="00552141">
        <w:rPr>
          <w:rFonts w:ascii="Arial" w:hAnsi="Arial" w:cs="Arial"/>
          <w:b/>
          <w:sz w:val="24"/>
          <w:szCs w:val="24"/>
        </w:rPr>
        <w:t xml:space="preserve"> </w:t>
      </w:r>
      <w:r w:rsidR="00527ED7">
        <w:rPr>
          <w:rFonts w:ascii="Arial" w:hAnsi="Arial" w:cs="Arial"/>
          <w:b/>
          <w:sz w:val="24"/>
          <w:szCs w:val="24"/>
        </w:rPr>
        <w:t>у кореалацији са</w:t>
      </w:r>
      <w:r w:rsidR="00552141">
        <w:rPr>
          <w:rFonts w:ascii="Arial" w:hAnsi="Arial" w:cs="Arial"/>
          <w:b/>
          <w:sz w:val="24"/>
          <w:szCs w:val="24"/>
        </w:rPr>
        <w:t xml:space="preserve"> </w:t>
      </w:r>
      <w:r w:rsidR="00552141" w:rsidRPr="00971A68">
        <w:rPr>
          <w:rFonts w:ascii="Arial" w:hAnsi="Arial" w:cs="Arial"/>
          <w:b/>
          <w:sz w:val="24"/>
          <w:szCs w:val="24"/>
        </w:rPr>
        <w:t>13 подбрендова</w:t>
      </w:r>
      <w:r w:rsidR="00F73D28" w:rsidRPr="007E48CA">
        <w:rPr>
          <w:rFonts w:ascii="Arial" w:hAnsi="Arial" w:cs="Arial"/>
          <w:b/>
          <w:sz w:val="24"/>
          <w:szCs w:val="24"/>
        </w:rPr>
        <w:t>:</w:t>
      </w:r>
    </w:p>
    <w:p w14:paraId="25AFA076" w14:textId="77777777" w:rsidR="00663E5F" w:rsidRPr="001D2867" w:rsidRDefault="003C2CAE" w:rsidP="00D66205">
      <w:pPr>
        <w:pStyle w:val="ListParagraph"/>
        <w:numPr>
          <w:ilvl w:val="0"/>
          <w:numId w:val="47"/>
        </w:numPr>
        <w:spacing w:after="0"/>
        <w:rPr>
          <w:rFonts w:ascii="Arial" w:hAnsi="Arial" w:cs="Arial"/>
          <w:sz w:val="24"/>
          <w:szCs w:val="24"/>
        </w:rPr>
      </w:pPr>
      <w:r w:rsidRPr="001D2867">
        <w:rPr>
          <w:rFonts w:ascii="Arial" w:hAnsi="Arial" w:cs="Arial"/>
          <w:sz w:val="24"/>
          <w:szCs w:val="24"/>
        </w:rPr>
        <w:t xml:space="preserve">текстуални опис, </w:t>
      </w:r>
    </w:p>
    <w:p w14:paraId="5DAB8A95"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колорно решење, </w:t>
      </w:r>
    </w:p>
    <w:p w14:paraId="18F06D6B"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црни растер, боје, </w:t>
      </w:r>
    </w:p>
    <w:p w14:paraId="5AA25BF0"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решења у позитиву и негативу, </w:t>
      </w:r>
    </w:p>
    <w:p w14:paraId="21ADFDA0"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линијско решење, </w:t>
      </w:r>
    </w:p>
    <w:p w14:paraId="2AE7AB22"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писмо (ћирилична, латинична и енглеска верзија), </w:t>
      </w:r>
    </w:p>
    <w:p w14:paraId="149D002F"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типографија, </w:t>
      </w:r>
    </w:p>
    <w:p w14:paraId="661CD3D4"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тест увећања и умањења, </w:t>
      </w:r>
    </w:p>
    <w:p w14:paraId="7AF7542A"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примена на светлој, тамној и колорној позадини, </w:t>
      </w:r>
    </w:p>
    <w:p w14:paraId="7D64BB87" w14:textId="77777777" w:rsidR="00663E5F" w:rsidRDefault="003C2CAE" w:rsidP="00D66205">
      <w:pPr>
        <w:pStyle w:val="ListParagraph"/>
        <w:numPr>
          <w:ilvl w:val="0"/>
          <w:numId w:val="47"/>
        </w:numPr>
        <w:spacing w:after="0"/>
        <w:rPr>
          <w:rFonts w:ascii="Arial" w:hAnsi="Arial" w:cs="Arial"/>
          <w:sz w:val="24"/>
          <w:szCs w:val="24"/>
        </w:rPr>
      </w:pPr>
      <w:r w:rsidRPr="00F73D28">
        <w:rPr>
          <w:rFonts w:ascii="Arial" w:hAnsi="Arial" w:cs="Arial"/>
          <w:sz w:val="24"/>
          <w:szCs w:val="24"/>
        </w:rPr>
        <w:t xml:space="preserve">приказ мултипликације, </w:t>
      </w:r>
    </w:p>
    <w:p w14:paraId="1C7B1604" w14:textId="77777777" w:rsidR="004824FC" w:rsidRDefault="004824FC" w:rsidP="00663E5F">
      <w:pPr>
        <w:spacing w:after="0"/>
        <w:rPr>
          <w:rFonts w:ascii="Arial" w:hAnsi="Arial" w:cs="Arial"/>
          <w:sz w:val="24"/>
          <w:szCs w:val="24"/>
        </w:rPr>
      </w:pPr>
    </w:p>
    <w:p w14:paraId="3908678D" w14:textId="77777777" w:rsidR="007A28B7" w:rsidRDefault="00663E5F" w:rsidP="00663E5F">
      <w:pPr>
        <w:spacing w:after="0"/>
        <w:rPr>
          <w:rFonts w:ascii="Arial" w:hAnsi="Arial" w:cs="Arial"/>
          <w:sz w:val="24"/>
          <w:szCs w:val="24"/>
        </w:rPr>
      </w:pPr>
      <w:r>
        <w:rPr>
          <w:rFonts w:ascii="Arial" w:hAnsi="Arial" w:cs="Arial"/>
          <w:sz w:val="24"/>
          <w:szCs w:val="24"/>
        </w:rPr>
        <w:lastRenderedPageBreak/>
        <w:t xml:space="preserve">Свако од горе наведених приказа,  треба да се достави на два начина: </w:t>
      </w:r>
      <w:r w:rsidRPr="00663E5F">
        <w:rPr>
          <w:rFonts w:ascii="Arial" w:hAnsi="Arial" w:cs="Arial"/>
          <w:sz w:val="24"/>
          <w:szCs w:val="24"/>
        </w:rPr>
        <w:t>у штампаној форми</w:t>
      </w:r>
      <w:r>
        <w:rPr>
          <w:rFonts w:ascii="Arial" w:hAnsi="Arial" w:cs="Arial"/>
          <w:sz w:val="24"/>
          <w:szCs w:val="24"/>
        </w:rPr>
        <w:t>,</w:t>
      </w:r>
      <w:r w:rsidRPr="00663E5F">
        <w:rPr>
          <w:rFonts w:ascii="Arial" w:hAnsi="Arial" w:cs="Arial"/>
          <w:sz w:val="24"/>
          <w:szCs w:val="24"/>
        </w:rPr>
        <w:t xml:space="preserve"> не мањој од А4 и не већој од А3 формата</w:t>
      </w:r>
      <w:r>
        <w:rPr>
          <w:rFonts w:ascii="Arial" w:hAnsi="Arial" w:cs="Arial"/>
          <w:sz w:val="24"/>
          <w:szCs w:val="24"/>
        </w:rPr>
        <w:t xml:space="preserve"> и на </w:t>
      </w:r>
      <w:r w:rsidRPr="00663E5F">
        <w:rPr>
          <w:rFonts w:ascii="Arial" w:hAnsi="Arial" w:cs="Arial"/>
          <w:sz w:val="24"/>
          <w:szCs w:val="24"/>
        </w:rPr>
        <w:t>DVD или CD медију</w:t>
      </w:r>
      <w:r>
        <w:rPr>
          <w:rFonts w:ascii="Arial" w:hAnsi="Arial" w:cs="Arial"/>
          <w:sz w:val="24"/>
          <w:szCs w:val="24"/>
        </w:rPr>
        <w:t>,</w:t>
      </w:r>
      <w:r w:rsidRPr="00663E5F">
        <w:rPr>
          <w:rFonts w:ascii="Arial" w:hAnsi="Arial" w:cs="Arial"/>
          <w:sz w:val="24"/>
          <w:szCs w:val="24"/>
        </w:rPr>
        <w:t xml:space="preserve"> у форматима: PPT или PDF</w:t>
      </w:r>
      <w:r w:rsidR="007A28B7">
        <w:rPr>
          <w:rFonts w:ascii="Arial" w:hAnsi="Arial" w:cs="Arial"/>
          <w:sz w:val="24"/>
          <w:szCs w:val="24"/>
        </w:rPr>
        <w:t>.</w:t>
      </w:r>
    </w:p>
    <w:p w14:paraId="12796CBC" w14:textId="77777777" w:rsidR="00372594" w:rsidRDefault="00372594" w:rsidP="00663E5F">
      <w:pPr>
        <w:spacing w:after="0"/>
        <w:rPr>
          <w:rFonts w:ascii="Arial" w:hAnsi="Arial" w:cs="Arial"/>
          <w:sz w:val="24"/>
          <w:szCs w:val="24"/>
        </w:rPr>
      </w:pPr>
    </w:p>
    <w:p w14:paraId="574D19F9" w14:textId="77777777" w:rsidR="007A28B7" w:rsidRDefault="007A28B7" w:rsidP="007A28B7">
      <w:pPr>
        <w:pStyle w:val="ListParagraph"/>
        <w:spacing w:after="0"/>
        <w:ind w:left="1080"/>
        <w:rPr>
          <w:rFonts w:ascii="Arial" w:hAnsi="Arial" w:cs="Arial"/>
          <w:b/>
          <w:sz w:val="24"/>
          <w:szCs w:val="24"/>
          <w:u w:val="single"/>
        </w:rPr>
      </w:pPr>
      <w:r w:rsidRPr="007A28B7">
        <w:rPr>
          <w:rFonts w:ascii="Arial" w:hAnsi="Arial" w:cs="Arial"/>
          <w:b/>
          <w:sz w:val="24"/>
          <w:szCs w:val="24"/>
          <w:u w:val="single"/>
        </w:rPr>
        <w:t xml:space="preserve">Први задатак, под </w:t>
      </w:r>
      <w:r>
        <w:rPr>
          <w:rFonts w:ascii="Arial" w:hAnsi="Arial" w:cs="Arial"/>
          <w:b/>
          <w:sz w:val="24"/>
          <w:szCs w:val="24"/>
          <w:u w:val="single"/>
        </w:rPr>
        <w:t>б</w:t>
      </w:r>
      <w:r w:rsidRPr="007A28B7">
        <w:rPr>
          <w:rFonts w:ascii="Arial" w:hAnsi="Arial" w:cs="Arial"/>
          <w:b/>
          <w:sz w:val="24"/>
          <w:szCs w:val="24"/>
          <w:u w:val="single"/>
        </w:rPr>
        <w:t>)</w:t>
      </w:r>
      <w:r>
        <w:rPr>
          <w:rFonts w:ascii="Arial" w:hAnsi="Arial" w:cs="Arial"/>
          <w:b/>
          <w:sz w:val="24"/>
          <w:szCs w:val="24"/>
          <w:u w:val="single"/>
        </w:rPr>
        <w:t>:</w:t>
      </w:r>
    </w:p>
    <w:p w14:paraId="43EA4FB5" w14:textId="36F4B937" w:rsidR="007A28B7" w:rsidRPr="00880E27" w:rsidRDefault="00225734" w:rsidP="00663E5F">
      <w:pPr>
        <w:spacing w:after="0"/>
        <w:rPr>
          <w:rFonts w:ascii="Arial" w:hAnsi="Arial" w:cs="Arial"/>
          <w:sz w:val="24"/>
          <w:szCs w:val="24"/>
        </w:rPr>
      </w:pPr>
      <w:r>
        <w:rPr>
          <w:rFonts w:ascii="Arial" w:hAnsi="Arial" w:cs="Arial"/>
          <w:b/>
          <w:sz w:val="24"/>
          <w:szCs w:val="24"/>
        </w:rPr>
        <w:t>1</w:t>
      </w:r>
      <w:r w:rsidR="007A28B7">
        <w:rPr>
          <w:rFonts w:ascii="Arial" w:hAnsi="Arial" w:cs="Arial"/>
          <w:b/>
          <w:sz w:val="24"/>
          <w:szCs w:val="24"/>
        </w:rPr>
        <w:t xml:space="preserve">б) </w:t>
      </w:r>
      <w:r w:rsidR="0099670F">
        <w:rPr>
          <w:rFonts w:ascii="Arial" w:hAnsi="Arial" w:cs="Arial"/>
          <w:b/>
          <w:sz w:val="24"/>
          <w:szCs w:val="24"/>
          <w:lang w:val="sr-Cyrl-RS"/>
        </w:rPr>
        <w:t xml:space="preserve">предлог </w:t>
      </w:r>
      <w:r w:rsidR="007A28B7" w:rsidRPr="00880E27">
        <w:rPr>
          <w:rFonts w:ascii="Arial" w:hAnsi="Arial" w:cs="Arial"/>
          <w:b/>
          <w:sz w:val="24"/>
          <w:szCs w:val="24"/>
        </w:rPr>
        <w:t>п</w:t>
      </w:r>
      <w:r w:rsidR="007A28B7" w:rsidRPr="00880E27">
        <w:rPr>
          <w:rFonts w:ascii="Arial" w:hAnsi="Arial" w:cs="Arial"/>
          <w:b/>
          <w:sz w:val="24"/>
          <w:szCs w:val="24"/>
          <w:lang w:val="sr-Latn-CS"/>
        </w:rPr>
        <w:t>римeн</w:t>
      </w:r>
      <w:r w:rsidR="0099670F">
        <w:rPr>
          <w:rFonts w:ascii="Arial" w:hAnsi="Arial" w:cs="Arial"/>
          <w:b/>
          <w:sz w:val="24"/>
          <w:szCs w:val="24"/>
          <w:lang w:val="sr-Cyrl-RS"/>
        </w:rPr>
        <w:t>е</w:t>
      </w:r>
      <w:r w:rsidR="007A28B7" w:rsidRPr="00880E27">
        <w:rPr>
          <w:rFonts w:ascii="Arial" w:hAnsi="Arial" w:cs="Arial"/>
          <w:b/>
          <w:sz w:val="24"/>
          <w:szCs w:val="24"/>
          <w:lang w:val="sr-Latn-CS"/>
        </w:rPr>
        <w:t xml:space="preserve"> прeдлoжeнe aрхитeктурe </w:t>
      </w:r>
      <w:r w:rsidR="007A28B7" w:rsidRPr="00880E27">
        <w:rPr>
          <w:rFonts w:ascii="Arial" w:hAnsi="Arial" w:cs="Arial"/>
          <w:b/>
          <w:sz w:val="24"/>
          <w:szCs w:val="24"/>
        </w:rPr>
        <w:t xml:space="preserve">односно визуелног идентитета ЕПС групе </w:t>
      </w:r>
      <w:r w:rsidR="007A28B7">
        <w:rPr>
          <w:rFonts w:ascii="Arial" w:hAnsi="Arial" w:cs="Arial"/>
          <w:b/>
          <w:sz w:val="24"/>
          <w:szCs w:val="24"/>
        </w:rPr>
        <w:t xml:space="preserve">-бренда </w:t>
      </w:r>
    </w:p>
    <w:p w14:paraId="0F009BF6" w14:textId="77777777" w:rsidR="002F29D2" w:rsidRDefault="007A28B7" w:rsidP="008153E0">
      <w:pPr>
        <w:spacing w:after="0"/>
        <w:rPr>
          <w:rFonts w:ascii="Arial" w:hAnsi="Arial" w:cs="Arial"/>
          <w:sz w:val="24"/>
          <w:szCs w:val="24"/>
        </w:rPr>
      </w:pPr>
      <w:r>
        <w:rPr>
          <w:rFonts w:ascii="Arial" w:hAnsi="Arial" w:cs="Arial"/>
          <w:sz w:val="24"/>
          <w:szCs w:val="24"/>
        </w:rPr>
        <w:t>И</w:t>
      </w:r>
      <w:r w:rsidR="00C10DB1">
        <w:rPr>
          <w:rFonts w:ascii="Arial" w:hAnsi="Arial" w:cs="Arial"/>
          <w:sz w:val="24"/>
          <w:szCs w:val="24"/>
        </w:rPr>
        <w:t xml:space="preserve">зрада </w:t>
      </w:r>
      <w:r w:rsidR="008153E0">
        <w:rPr>
          <w:rFonts w:ascii="Arial" w:hAnsi="Arial" w:cs="Arial"/>
          <w:sz w:val="24"/>
          <w:szCs w:val="24"/>
        </w:rPr>
        <w:t>задатих</w:t>
      </w:r>
      <w:r w:rsidR="00372594" w:rsidRPr="007A28B7">
        <w:rPr>
          <w:rFonts w:ascii="Arial" w:hAnsi="Arial" w:cs="Arial"/>
          <w:sz w:val="24"/>
          <w:szCs w:val="24"/>
        </w:rPr>
        <w:t xml:space="preserve"> елемен</w:t>
      </w:r>
      <w:r w:rsidR="00C10DB1">
        <w:rPr>
          <w:rFonts w:ascii="Arial" w:hAnsi="Arial" w:cs="Arial"/>
          <w:sz w:val="24"/>
          <w:szCs w:val="24"/>
        </w:rPr>
        <w:t xml:space="preserve">ата Књиге графичких стандарда, у складу са предложеним визуелним идентитетом у Првом задатку, под а), </w:t>
      </w:r>
      <w:r w:rsidR="00E7570B" w:rsidRPr="007A28B7">
        <w:rPr>
          <w:rFonts w:ascii="Arial" w:hAnsi="Arial" w:cs="Arial"/>
          <w:sz w:val="24"/>
          <w:szCs w:val="24"/>
        </w:rPr>
        <w:t xml:space="preserve">за ЕПС групу </w:t>
      </w:r>
    </w:p>
    <w:p w14:paraId="256BF19A" w14:textId="77777777" w:rsidR="00225734" w:rsidRPr="008153E0" w:rsidRDefault="00225734" w:rsidP="008153E0">
      <w:pPr>
        <w:spacing w:after="0"/>
        <w:rPr>
          <w:rFonts w:ascii="Arial" w:hAnsi="Arial" w:cs="Arial"/>
          <w:sz w:val="24"/>
          <w:szCs w:val="24"/>
        </w:rPr>
      </w:pPr>
    </w:p>
    <w:p w14:paraId="3920747E" w14:textId="77777777" w:rsidR="00225734" w:rsidRDefault="00D17A0C" w:rsidP="00D17A0C">
      <w:pPr>
        <w:spacing w:after="0"/>
        <w:rPr>
          <w:rFonts w:ascii="Arial" w:hAnsi="Arial" w:cs="Arial"/>
          <w:sz w:val="24"/>
          <w:szCs w:val="24"/>
        </w:rPr>
      </w:pPr>
      <w:r>
        <w:rPr>
          <w:rFonts w:ascii="Arial" w:hAnsi="Arial" w:cs="Arial"/>
          <w:sz w:val="24"/>
          <w:szCs w:val="24"/>
        </w:rPr>
        <w:t xml:space="preserve">Од Понуђача се очекује да </w:t>
      </w:r>
      <w:r w:rsidR="000B490A">
        <w:rPr>
          <w:rFonts w:ascii="Arial" w:hAnsi="Arial" w:cs="Arial"/>
          <w:sz w:val="24"/>
          <w:szCs w:val="24"/>
        </w:rPr>
        <w:t xml:space="preserve">кроз </w:t>
      </w:r>
      <w:r w:rsidR="008153E0">
        <w:rPr>
          <w:rFonts w:ascii="Arial" w:hAnsi="Arial" w:cs="Arial"/>
          <w:sz w:val="24"/>
          <w:szCs w:val="24"/>
        </w:rPr>
        <w:t xml:space="preserve">доле </w:t>
      </w:r>
      <w:r w:rsidR="000B490A">
        <w:rPr>
          <w:rFonts w:ascii="Arial" w:hAnsi="Arial" w:cs="Arial"/>
          <w:sz w:val="24"/>
          <w:szCs w:val="24"/>
        </w:rPr>
        <w:t>на</w:t>
      </w:r>
      <w:r w:rsidR="00583CA5">
        <w:rPr>
          <w:rFonts w:ascii="Arial" w:hAnsi="Arial" w:cs="Arial"/>
          <w:sz w:val="24"/>
          <w:szCs w:val="24"/>
        </w:rPr>
        <w:t xml:space="preserve">ведене елементе књиге графичких стандарда предложи визуелна решења </w:t>
      </w:r>
      <w:r w:rsidR="000B490A">
        <w:rPr>
          <w:rFonts w:ascii="Arial" w:hAnsi="Arial" w:cs="Arial"/>
          <w:sz w:val="24"/>
          <w:szCs w:val="24"/>
        </w:rPr>
        <w:t xml:space="preserve">за ЕПС групу </w:t>
      </w:r>
      <w:r w:rsidR="008153E0">
        <w:rPr>
          <w:rFonts w:ascii="Arial" w:hAnsi="Arial" w:cs="Arial"/>
          <w:sz w:val="24"/>
          <w:szCs w:val="24"/>
        </w:rPr>
        <w:t>(бренд)</w:t>
      </w:r>
      <w:r w:rsidR="00225734">
        <w:rPr>
          <w:rFonts w:ascii="Arial" w:hAnsi="Arial" w:cs="Arial"/>
          <w:sz w:val="24"/>
          <w:szCs w:val="24"/>
        </w:rPr>
        <w:t>.</w:t>
      </w:r>
    </w:p>
    <w:p w14:paraId="2D21CD8E" w14:textId="77777777" w:rsidR="008153E0" w:rsidRDefault="000B490A" w:rsidP="00D17A0C">
      <w:pPr>
        <w:spacing w:after="0"/>
        <w:rPr>
          <w:rFonts w:ascii="Arial" w:hAnsi="Arial" w:cs="Arial"/>
          <w:sz w:val="24"/>
          <w:szCs w:val="24"/>
        </w:rPr>
      </w:pPr>
      <w:r>
        <w:rPr>
          <w:rFonts w:ascii="Arial" w:hAnsi="Arial" w:cs="Arial"/>
          <w:sz w:val="24"/>
          <w:szCs w:val="24"/>
        </w:rPr>
        <w:t>Од изабраног</w:t>
      </w:r>
      <w:r w:rsidR="008153E0">
        <w:rPr>
          <w:rFonts w:ascii="Arial" w:hAnsi="Arial" w:cs="Arial"/>
          <w:sz w:val="24"/>
          <w:szCs w:val="24"/>
        </w:rPr>
        <w:t xml:space="preserve"> понуђача очекује се да изради К</w:t>
      </w:r>
      <w:r>
        <w:rPr>
          <w:rFonts w:ascii="Arial" w:hAnsi="Arial" w:cs="Arial"/>
          <w:sz w:val="24"/>
          <w:szCs w:val="24"/>
        </w:rPr>
        <w:t xml:space="preserve">њигу </w:t>
      </w:r>
      <w:r w:rsidR="008153E0">
        <w:rPr>
          <w:rFonts w:ascii="Arial" w:hAnsi="Arial" w:cs="Arial"/>
          <w:sz w:val="24"/>
          <w:szCs w:val="24"/>
        </w:rPr>
        <w:t>графичких стандарда</w:t>
      </w:r>
      <w:r w:rsidR="00225734">
        <w:rPr>
          <w:rFonts w:ascii="Arial" w:hAnsi="Arial" w:cs="Arial"/>
          <w:sz w:val="24"/>
          <w:szCs w:val="24"/>
        </w:rPr>
        <w:t xml:space="preserve"> (КГС)</w:t>
      </w:r>
      <w:r w:rsidR="008153E0">
        <w:rPr>
          <w:rFonts w:ascii="Arial" w:hAnsi="Arial" w:cs="Arial"/>
          <w:sz w:val="24"/>
          <w:szCs w:val="24"/>
        </w:rPr>
        <w:t>,  у свему према доле наведним елемен</w:t>
      </w:r>
      <w:r>
        <w:rPr>
          <w:rFonts w:ascii="Arial" w:hAnsi="Arial" w:cs="Arial"/>
          <w:sz w:val="24"/>
          <w:szCs w:val="24"/>
        </w:rPr>
        <w:t>т</w:t>
      </w:r>
      <w:r w:rsidR="008153E0">
        <w:rPr>
          <w:rFonts w:ascii="Arial" w:hAnsi="Arial" w:cs="Arial"/>
          <w:sz w:val="24"/>
          <w:szCs w:val="24"/>
        </w:rPr>
        <w:t>има.</w:t>
      </w:r>
    </w:p>
    <w:p w14:paraId="04D79AE1" w14:textId="77777777" w:rsidR="00225734" w:rsidRPr="00A60A77" w:rsidRDefault="00225734" w:rsidP="00D17A0C">
      <w:pPr>
        <w:spacing w:after="0"/>
        <w:rPr>
          <w:rFonts w:ascii="Arial" w:hAnsi="Arial" w:cs="Arial"/>
          <w:sz w:val="24"/>
          <w:szCs w:val="24"/>
        </w:rPr>
      </w:pPr>
      <w:r>
        <w:rPr>
          <w:rFonts w:ascii="Arial" w:hAnsi="Arial" w:cs="Arial"/>
          <w:sz w:val="24"/>
          <w:szCs w:val="24"/>
        </w:rPr>
        <w:t xml:space="preserve">Што се тиче корелације тј. односа бренда ЕПС са </w:t>
      </w:r>
      <w:r w:rsidR="00A60A77">
        <w:rPr>
          <w:rFonts w:ascii="Arial" w:hAnsi="Arial" w:cs="Arial"/>
          <w:sz w:val="24"/>
          <w:szCs w:val="24"/>
        </w:rPr>
        <w:t>13</w:t>
      </w:r>
      <w:r>
        <w:rPr>
          <w:rFonts w:ascii="Arial" w:hAnsi="Arial" w:cs="Arial"/>
          <w:sz w:val="24"/>
          <w:szCs w:val="24"/>
        </w:rPr>
        <w:t xml:space="preserve"> подбренд</w:t>
      </w:r>
      <w:r w:rsidR="00A60A77">
        <w:rPr>
          <w:rFonts w:ascii="Arial" w:hAnsi="Arial" w:cs="Arial"/>
          <w:sz w:val="24"/>
          <w:szCs w:val="24"/>
        </w:rPr>
        <w:t>ова</w:t>
      </w:r>
      <w:r>
        <w:rPr>
          <w:rFonts w:ascii="Arial" w:hAnsi="Arial" w:cs="Arial"/>
          <w:sz w:val="24"/>
          <w:szCs w:val="24"/>
        </w:rPr>
        <w:t xml:space="preserve"> (</w:t>
      </w:r>
      <w:r w:rsidR="00A60A77">
        <w:rPr>
          <w:rFonts w:ascii="Arial" w:hAnsi="Arial" w:cs="Arial"/>
          <w:sz w:val="24"/>
          <w:szCs w:val="24"/>
        </w:rPr>
        <w:t>ПД у саставу ЈП ЕПС</w:t>
      </w:r>
      <w:r>
        <w:rPr>
          <w:rFonts w:ascii="Arial" w:hAnsi="Arial" w:cs="Arial"/>
          <w:sz w:val="24"/>
          <w:szCs w:val="24"/>
        </w:rPr>
        <w:t xml:space="preserve">), </w:t>
      </w:r>
      <w:r w:rsidRPr="00221C7B">
        <w:rPr>
          <w:rFonts w:ascii="Arial" w:hAnsi="Arial" w:cs="Arial"/>
          <w:sz w:val="24"/>
          <w:szCs w:val="24"/>
          <w:u w:val="single"/>
        </w:rPr>
        <w:t xml:space="preserve">уз понуду треба доставити </w:t>
      </w:r>
      <w:r w:rsidR="00761968" w:rsidRPr="00761968">
        <w:rPr>
          <w:rFonts w:ascii="Arial" w:hAnsi="Arial" w:cs="Arial"/>
          <w:sz w:val="24"/>
          <w:szCs w:val="24"/>
          <w:u w:val="single"/>
        </w:rPr>
        <w:t xml:space="preserve">само </w:t>
      </w:r>
      <w:r w:rsidRPr="00221C7B">
        <w:rPr>
          <w:rFonts w:ascii="Arial" w:hAnsi="Arial" w:cs="Arial"/>
          <w:sz w:val="24"/>
          <w:szCs w:val="24"/>
          <w:u w:val="single"/>
        </w:rPr>
        <w:t>приказ тог односа, по елементима КГС</w:t>
      </w:r>
      <w:r>
        <w:rPr>
          <w:rFonts w:ascii="Arial" w:hAnsi="Arial" w:cs="Arial"/>
          <w:sz w:val="24"/>
          <w:szCs w:val="24"/>
        </w:rPr>
        <w:t>, као у табели. Остали елементи КГС неће бит</w:t>
      </w:r>
      <w:r w:rsidR="00C917C1">
        <w:rPr>
          <w:rFonts w:ascii="Arial" w:hAnsi="Arial" w:cs="Arial"/>
          <w:sz w:val="24"/>
          <w:szCs w:val="24"/>
        </w:rPr>
        <w:t>и</w:t>
      </w:r>
      <w:r>
        <w:rPr>
          <w:rFonts w:ascii="Arial" w:hAnsi="Arial" w:cs="Arial"/>
          <w:sz w:val="24"/>
          <w:szCs w:val="24"/>
        </w:rPr>
        <w:t xml:space="preserve"> рађени за подбрендове ЕПС-а</w:t>
      </w:r>
      <w:r w:rsidR="00A60A77">
        <w:rPr>
          <w:rFonts w:ascii="Arial" w:hAnsi="Arial" w:cs="Arial"/>
          <w:sz w:val="24"/>
          <w:szCs w:val="24"/>
        </w:rPr>
        <w:t>.</w:t>
      </w:r>
    </w:p>
    <w:p w14:paraId="5E5D587E" w14:textId="77777777" w:rsidR="006E242A" w:rsidRDefault="006E242A" w:rsidP="00D17A0C">
      <w:pPr>
        <w:spacing w:after="0"/>
        <w:rPr>
          <w:rFonts w:ascii="Arial" w:hAnsi="Arial" w:cs="Arial"/>
          <w:sz w:val="24"/>
          <w:szCs w:val="24"/>
        </w:rPr>
      </w:pPr>
    </w:p>
    <w:p w14:paraId="3E18C0CD" w14:textId="65723D3C" w:rsidR="008630E5" w:rsidRDefault="008630E5" w:rsidP="008630E5">
      <w:pPr>
        <w:spacing w:after="0"/>
        <w:rPr>
          <w:rFonts w:ascii="Arial" w:hAnsi="Arial" w:cs="Arial"/>
          <w:sz w:val="24"/>
          <w:szCs w:val="24"/>
        </w:rPr>
      </w:pPr>
      <w:r>
        <w:rPr>
          <w:rFonts w:ascii="Arial" w:hAnsi="Arial" w:cs="Arial"/>
          <w:b/>
          <w:sz w:val="24"/>
          <w:szCs w:val="24"/>
          <w:u w:val="single"/>
        </w:rPr>
        <w:t>Напомена:</w:t>
      </w:r>
      <w:r w:rsidR="00B264D9">
        <w:rPr>
          <w:rFonts w:ascii="Arial" w:hAnsi="Arial" w:cs="Arial"/>
          <w:b/>
          <w:sz w:val="24"/>
          <w:szCs w:val="24"/>
          <w:u w:val="single"/>
          <w:lang w:val="sr-Cyrl-RS"/>
        </w:rPr>
        <w:t xml:space="preserve"> </w:t>
      </w:r>
      <w:r>
        <w:rPr>
          <w:rFonts w:ascii="Arial" w:hAnsi="Arial" w:cs="Arial"/>
          <w:b/>
          <w:sz w:val="24"/>
          <w:szCs w:val="24"/>
        </w:rPr>
        <w:t>уз понуду треба доставити само узорке који су болдирани и обележени звездицом*,</w:t>
      </w:r>
      <w:r>
        <w:rPr>
          <w:rFonts w:ascii="Arial" w:hAnsi="Arial" w:cs="Arial"/>
          <w:sz w:val="24"/>
          <w:szCs w:val="24"/>
        </w:rPr>
        <w:t xml:space="preserve"> а изабрани понуђач ће у </w:t>
      </w:r>
      <w:r w:rsidR="00B264D9">
        <w:rPr>
          <w:rFonts w:ascii="Arial" w:hAnsi="Arial" w:cs="Arial"/>
          <w:sz w:val="24"/>
          <w:szCs w:val="24"/>
          <w:lang w:val="sr-Cyrl-RS"/>
        </w:rPr>
        <w:t xml:space="preserve">одређеном </w:t>
      </w:r>
      <w:r>
        <w:rPr>
          <w:rFonts w:ascii="Arial" w:hAnsi="Arial" w:cs="Arial"/>
          <w:sz w:val="24"/>
          <w:szCs w:val="24"/>
        </w:rPr>
        <w:t>року израдити све елементе наведене у табели:</w:t>
      </w:r>
    </w:p>
    <w:tbl>
      <w:tblPr>
        <w:tblStyle w:val="TableGrid"/>
        <w:tblW w:w="0" w:type="auto"/>
        <w:tblInd w:w="198" w:type="dxa"/>
        <w:tblLayout w:type="fixed"/>
        <w:tblLook w:val="04A0" w:firstRow="1" w:lastRow="0" w:firstColumn="1" w:lastColumn="0" w:noHBand="0" w:noVBand="1"/>
      </w:tblPr>
      <w:tblGrid>
        <w:gridCol w:w="477"/>
        <w:gridCol w:w="5954"/>
        <w:gridCol w:w="2947"/>
      </w:tblGrid>
      <w:tr w:rsidR="008630E5" w14:paraId="07932E96" w14:textId="77777777" w:rsidTr="008630E5">
        <w:trPr>
          <w:trHeight w:val="1167"/>
        </w:trPr>
        <w:tc>
          <w:tcPr>
            <w:tcW w:w="477" w:type="dxa"/>
            <w:tcBorders>
              <w:top w:val="single" w:sz="4" w:space="0" w:color="auto"/>
              <w:left w:val="single" w:sz="4" w:space="0" w:color="auto"/>
              <w:bottom w:val="single" w:sz="4" w:space="0" w:color="auto"/>
              <w:right w:val="single" w:sz="4" w:space="0" w:color="auto"/>
            </w:tcBorders>
            <w:hideMark/>
          </w:tcPr>
          <w:p w14:paraId="56A948F2" w14:textId="77777777" w:rsidR="008630E5" w:rsidRDefault="008630E5">
            <w:pPr>
              <w:pStyle w:val="ListParagraph"/>
              <w:ind w:left="0"/>
              <w:rPr>
                <w:rFonts w:ascii="Arial" w:hAnsi="Arial" w:cs="Arial"/>
                <w:sz w:val="20"/>
                <w:szCs w:val="20"/>
              </w:rPr>
            </w:pPr>
            <w:r>
              <w:rPr>
                <w:rFonts w:ascii="Arial" w:hAnsi="Arial" w:cs="Arial"/>
                <w:sz w:val="20"/>
                <w:szCs w:val="20"/>
              </w:rPr>
              <w:t>Рб</w:t>
            </w:r>
          </w:p>
        </w:tc>
        <w:tc>
          <w:tcPr>
            <w:tcW w:w="5954" w:type="dxa"/>
            <w:tcBorders>
              <w:top w:val="single" w:sz="4" w:space="0" w:color="auto"/>
              <w:left w:val="single" w:sz="4" w:space="0" w:color="auto"/>
              <w:bottom w:val="single" w:sz="4" w:space="0" w:color="auto"/>
              <w:right w:val="single" w:sz="4" w:space="0" w:color="auto"/>
            </w:tcBorders>
          </w:tcPr>
          <w:p w14:paraId="376048E7" w14:textId="77777777" w:rsidR="008630E5" w:rsidRDefault="008630E5">
            <w:pPr>
              <w:pStyle w:val="ListParagraph"/>
              <w:ind w:left="0"/>
              <w:rPr>
                <w:rFonts w:ascii="Arial" w:hAnsi="Arial" w:cs="Arial"/>
                <w:sz w:val="20"/>
                <w:szCs w:val="20"/>
              </w:rPr>
            </w:pPr>
          </w:p>
          <w:p w14:paraId="03D9895C" w14:textId="77777777" w:rsidR="008630E5" w:rsidRDefault="008630E5">
            <w:pPr>
              <w:pStyle w:val="ListParagraph"/>
              <w:ind w:left="0"/>
              <w:rPr>
                <w:rFonts w:ascii="Arial" w:hAnsi="Arial" w:cs="Arial"/>
                <w:sz w:val="20"/>
                <w:szCs w:val="20"/>
              </w:rPr>
            </w:pPr>
            <w:r>
              <w:rPr>
                <w:rFonts w:ascii="Arial" w:hAnsi="Arial" w:cs="Arial"/>
                <w:sz w:val="20"/>
                <w:szCs w:val="20"/>
              </w:rPr>
              <w:t>Елементи  Књиге графичких стандарда:</w:t>
            </w:r>
          </w:p>
          <w:p w14:paraId="4B772DD1" w14:textId="77777777" w:rsidR="008630E5" w:rsidRDefault="008630E5">
            <w:pPr>
              <w:pStyle w:val="ListParagraph"/>
              <w:ind w:left="0"/>
              <w:rPr>
                <w:rFonts w:ascii="Arial" w:hAnsi="Arial" w:cs="Arial"/>
                <w:sz w:val="20"/>
                <w:szCs w:val="20"/>
              </w:rPr>
            </w:pPr>
          </w:p>
          <w:p w14:paraId="362588E3" w14:textId="77777777" w:rsidR="008630E5" w:rsidRDefault="008630E5">
            <w:pPr>
              <w:pStyle w:val="ListParagraph"/>
              <w:ind w:left="0"/>
              <w:rPr>
                <w:rFonts w:ascii="Arial" w:hAnsi="Arial" w:cs="Arial"/>
                <w:color w:val="FF0000"/>
                <w:sz w:val="20"/>
                <w:szCs w:val="20"/>
              </w:rPr>
            </w:pPr>
          </w:p>
        </w:tc>
        <w:tc>
          <w:tcPr>
            <w:tcW w:w="2947" w:type="dxa"/>
            <w:tcBorders>
              <w:top w:val="single" w:sz="4" w:space="0" w:color="auto"/>
              <w:left w:val="single" w:sz="4" w:space="0" w:color="auto"/>
              <w:bottom w:val="single" w:sz="4" w:space="0" w:color="auto"/>
              <w:right w:val="single" w:sz="4" w:space="0" w:color="auto"/>
            </w:tcBorders>
          </w:tcPr>
          <w:p w14:paraId="59013DC3" w14:textId="77777777" w:rsidR="008630E5" w:rsidRDefault="008630E5">
            <w:pPr>
              <w:pStyle w:val="ListParagraph"/>
              <w:ind w:left="0"/>
              <w:rPr>
                <w:rFonts w:ascii="Arial" w:hAnsi="Arial" w:cs="Arial"/>
                <w:sz w:val="20"/>
                <w:szCs w:val="20"/>
              </w:rPr>
            </w:pPr>
          </w:p>
          <w:p w14:paraId="1FAB3EC1" w14:textId="77777777" w:rsidR="008630E5" w:rsidRDefault="008630E5">
            <w:pPr>
              <w:pStyle w:val="ListParagraph"/>
              <w:ind w:left="0"/>
              <w:rPr>
                <w:rFonts w:ascii="Arial" w:hAnsi="Arial" w:cs="Arial"/>
                <w:sz w:val="20"/>
                <w:szCs w:val="20"/>
              </w:rPr>
            </w:pPr>
            <w:r>
              <w:rPr>
                <w:rFonts w:ascii="Arial" w:hAnsi="Arial" w:cs="Arial"/>
                <w:sz w:val="20"/>
                <w:szCs w:val="20"/>
              </w:rPr>
              <w:t>Напомена:</w:t>
            </w:r>
          </w:p>
        </w:tc>
      </w:tr>
      <w:tr w:rsidR="008630E5" w14:paraId="455AB441" w14:textId="77777777" w:rsidTr="008630E5">
        <w:trPr>
          <w:trHeight w:val="89"/>
        </w:trPr>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ED402"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C82E51" w14:textId="77777777" w:rsidR="008630E5" w:rsidRDefault="008630E5">
            <w:pPr>
              <w:pStyle w:val="ListParagraph"/>
              <w:ind w:left="0"/>
              <w:rPr>
                <w:rFonts w:ascii="Arial" w:hAnsi="Arial" w:cs="Arial"/>
                <w:b/>
              </w:rPr>
            </w:pPr>
            <w:r>
              <w:rPr>
                <w:rFonts w:ascii="Arial" w:hAnsi="Arial" w:cs="Arial"/>
                <w:b/>
              </w:rPr>
              <w:t>КОРПОРАТИВНИ СТАНДАРДИ</w:t>
            </w:r>
          </w:p>
        </w:tc>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A587E3" w14:textId="77777777" w:rsidR="008630E5" w:rsidRDefault="008630E5">
            <w:pPr>
              <w:pStyle w:val="ListParagraph"/>
              <w:ind w:left="0"/>
              <w:rPr>
                <w:rFonts w:ascii="Arial" w:hAnsi="Arial" w:cs="Arial"/>
                <w:sz w:val="20"/>
                <w:szCs w:val="20"/>
              </w:rPr>
            </w:pPr>
          </w:p>
        </w:tc>
      </w:tr>
      <w:tr w:rsidR="008630E5" w14:paraId="7C0E3074" w14:textId="77777777" w:rsidTr="008630E5">
        <w:trPr>
          <w:trHeight w:val="372"/>
        </w:trPr>
        <w:tc>
          <w:tcPr>
            <w:tcW w:w="477" w:type="dxa"/>
            <w:tcBorders>
              <w:top w:val="single" w:sz="4" w:space="0" w:color="auto"/>
              <w:left w:val="single" w:sz="4" w:space="0" w:color="auto"/>
              <w:bottom w:val="single" w:sz="4" w:space="0" w:color="auto"/>
              <w:right w:val="single" w:sz="4" w:space="0" w:color="auto"/>
            </w:tcBorders>
            <w:hideMark/>
          </w:tcPr>
          <w:p w14:paraId="43C20292" w14:textId="77777777" w:rsidR="008630E5" w:rsidRDefault="008630E5">
            <w:pPr>
              <w:pStyle w:val="ListParagraph"/>
              <w:ind w:left="0"/>
              <w:rPr>
                <w:rFonts w:ascii="Arial" w:hAnsi="Arial" w:cs="Arial"/>
                <w:b/>
                <w:sz w:val="20"/>
                <w:szCs w:val="20"/>
              </w:rPr>
            </w:pPr>
            <w:r>
              <w:rPr>
                <w:rFonts w:ascii="Arial" w:hAnsi="Arial" w:cs="Arial"/>
                <w:b/>
                <w:sz w:val="20"/>
                <w:szCs w:val="20"/>
              </w:rPr>
              <w:t>1</w:t>
            </w:r>
          </w:p>
        </w:tc>
        <w:tc>
          <w:tcPr>
            <w:tcW w:w="5954" w:type="dxa"/>
            <w:tcBorders>
              <w:top w:val="single" w:sz="4" w:space="0" w:color="auto"/>
              <w:left w:val="single" w:sz="4" w:space="0" w:color="auto"/>
              <w:bottom w:val="single" w:sz="4" w:space="0" w:color="auto"/>
              <w:right w:val="single" w:sz="4" w:space="0" w:color="auto"/>
            </w:tcBorders>
            <w:hideMark/>
          </w:tcPr>
          <w:p w14:paraId="04E97688" w14:textId="77777777" w:rsidR="008630E5" w:rsidRDefault="008630E5">
            <w:pPr>
              <w:pStyle w:val="ListParagraph"/>
              <w:ind w:left="0"/>
              <w:rPr>
                <w:rFonts w:ascii="Arial" w:hAnsi="Arial" w:cs="Arial"/>
                <w:b/>
                <w:sz w:val="20"/>
                <w:szCs w:val="20"/>
              </w:rPr>
            </w:pPr>
            <w:r>
              <w:rPr>
                <w:rFonts w:ascii="Arial" w:hAnsi="Arial" w:cs="Arial"/>
                <w:b/>
                <w:sz w:val="20"/>
                <w:szCs w:val="20"/>
              </w:rPr>
              <w:t>Визит карта (српски и енглески)   *</w:t>
            </w:r>
          </w:p>
        </w:tc>
        <w:tc>
          <w:tcPr>
            <w:tcW w:w="2947" w:type="dxa"/>
            <w:tcBorders>
              <w:top w:val="single" w:sz="4" w:space="0" w:color="auto"/>
              <w:left w:val="single" w:sz="4" w:space="0" w:color="auto"/>
              <w:bottom w:val="single" w:sz="4" w:space="0" w:color="auto"/>
              <w:right w:val="single" w:sz="4" w:space="0" w:color="auto"/>
            </w:tcBorders>
            <w:hideMark/>
          </w:tcPr>
          <w:p w14:paraId="0B74EA92"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1F578822" w14:textId="77777777" w:rsidR="008630E5" w:rsidRDefault="008630E5" w:rsidP="00EE785D">
            <w:pPr>
              <w:pStyle w:val="ListParagraph"/>
              <w:ind w:left="0"/>
              <w:rPr>
                <w:rFonts w:ascii="Arial" w:hAnsi="Arial" w:cs="Arial"/>
                <w:b/>
                <w:sz w:val="20"/>
                <w:szCs w:val="20"/>
              </w:rPr>
            </w:pPr>
            <w:r>
              <w:rPr>
                <w:rFonts w:ascii="Arial" w:hAnsi="Arial" w:cs="Arial"/>
                <w:b/>
                <w:sz w:val="20"/>
                <w:szCs w:val="20"/>
              </w:rPr>
              <w:t>2. За ЕПС груп</w:t>
            </w:r>
            <w:r w:rsidR="00EE785D">
              <w:rPr>
                <w:rFonts w:ascii="Arial" w:hAnsi="Arial" w:cs="Arial"/>
                <w:b/>
                <w:sz w:val="20"/>
                <w:szCs w:val="20"/>
              </w:rPr>
              <w:t>у</w:t>
            </w:r>
            <w:r>
              <w:rPr>
                <w:rFonts w:ascii="Arial" w:hAnsi="Arial" w:cs="Arial"/>
                <w:b/>
                <w:sz w:val="20"/>
                <w:szCs w:val="20"/>
              </w:rPr>
              <w:t xml:space="preserve"> у корелацији са </w:t>
            </w:r>
            <w:r w:rsidR="00EE785D">
              <w:rPr>
                <w:rFonts w:ascii="Arial" w:hAnsi="Arial" w:cs="Arial"/>
                <w:b/>
                <w:sz w:val="20"/>
                <w:szCs w:val="20"/>
              </w:rPr>
              <w:t xml:space="preserve">13 </w:t>
            </w:r>
            <w:r>
              <w:rPr>
                <w:rFonts w:ascii="Arial" w:hAnsi="Arial" w:cs="Arial"/>
                <w:b/>
                <w:sz w:val="20"/>
                <w:szCs w:val="20"/>
              </w:rPr>
              <w:t>подбрендов</w:t>
            </w:r>
            <w:r w:rsidR="00EE785D">
              <w:rPr>
                <w:rFonts w:ascii="Arial" w:hAnsi="Arial" w:cs="Arial"/>
                <w:b/>
                <w:sz w:val="20"/>
                <w:szCs w:val="20"/>
              </w:rPr>
              <w:t>а</w:t>
            </w:r>
          </w:p>
        </w:tc>
      </w:tr>
      <w:tr w:rsidR="008630E5" w14:paraId="7BFC2DC1"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4765C382" w14:textId="77777777" w:rsidR="008630E5" w:rsidRDefault="008630E5">
            <w:pPr>
              <w:pStyle w:val="ListParagraph"/>
              <w:ind w:left="0"/>
              <w:rPr>
                <w:rFonts w:ascii="Arial" w:hAnsi="Arial" w:cs="Arial"/>
                <w:b/>
                <w:sz w:val="20"/>
                <w:szCs w:val="20"/>
              </w:rPr>
            </w:pPr>
            <w:r>
              <w:rPr>
                <w:rFonts w:ascii="Arial" w:hAnsi="Arial" w:cs="Arial"/>
                <w:b/>
                <w:sz w:val="20"/>
                <w:szCs w:val="20"/>
              </w:rPr>
              <w:t>2</w:t>
            </w:r>
          </w:p>
        </w:tc>
        <w:tc>
          <w:tcPr>
            <w:tcW w:w="5954" w:type="dxa"/>
            <w:tcBorders>
              <w:top w:val="single" w:sz="4" w:space="0" w:color="auto"/>
              <w:left w:val="single" w:sz="4" w:space="0" w:color="auto"/>
              <w:bottom w:val="single" w:sz="4" w:space="0" w:color="auto"/>
              <w:right w:val="single" w:sz="4" w:space="0" w:color="auto"/>
            </w:tcBorders>
            <w:hideMark/>
          </w:tcPr>
          <w:p w14:paraId="260A2553" w14:textId="77777777" w:rsidR="008630E5" w:rsidRDefault="008630E5">
            <w:pPr>
              <w:pStyle w:val="ListParagraph"/>
              <w:ind w:left="0"/>
              <w:rPr>
                <w:rFonts w:ascii="Arial" w:hAnsi="Arial" w:cs="Arial"/>
                <w:b/>
                <w:sz w:val="20"/>
                <w:szCs w:val="20"/>
              </w:rPr>
            </w:pPr>
            <w:r>
              <w:rPr>
                <w:rFonts w:ascii="Arial" w:hAnsi="Arial" w:cs="Arial"/>
                <w:b/>
                <w:sz w:val="20"/>
                <w:szCs w:val="20"/>
              </w:rPr>
              <w:t>Меморандум (српски и енглески)  *</w:t>
            </w:r>
          </w:p>
        </w:tc>
        <w:tc>
          <w:tcPr>
            <w:tcW w:w="2947" w:type="dxa"/>
            <w:tcBorders>
              <w:top w:val="single" w:sz="4" w:space="0" w:color="auto"/>
              <w:left w:val="single" w:sz="4" w:space="0" w:color="auto"/>
              <w:bottom w:val="single" w:sz="4" w:space="0" w:color="auto"/>
              <w:right w:val="single" w:sz="4" w:space="0" w:color="auto"/>
            </w:tcBorders>
            <w:hideMark/>
          </w:tcPr>
          <w:p w14:paraId="6E46A57C"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27477910" w14:textId="77777777" w:rsidR="008630E5" w:rsidRDefault="008630E5" w:rsidP="00EE785D">
            <w:pPr>
              <w:pStyle w:val="ListParagraph"/>
              <w:ind w:left="0"/>
              <w:rPr>
                <w:rFonts w:ascii="Arial" w:hAnsi="Arial" w:cs="Arial"/>
                <w:b/>
                <w:sz w:val="20"/>
                <w:szCs w:val="20"/>
              </w:rPr>
            </w:pPr>
            <w:r>
              <w:rPr>
                <w:rFonts w:ascii="Arial" w:hAnsi="Arial" w:cs="Arial"/>
                <w:b/>
                <w:sz w:val="20"/>
                <w:szCs w:val="20"/>
              </w:rPr>
              <w:t>2. за ЕПС груп</w:t>
            </w:r>
            <w:r w:rsidR="00EE785D">
              <w:rPr>
                <w:rFonts w:ascii="Arial" w:hAnsi="Arial" w:cs="Arial"/>
                <w:b/>
                <w:sz w:val="20"/>
                <w:szCs w:val="20"/>
              </w:rPr>
              <w:t>у</w:t>
            </w:r>
            <w:r>
              <w:rPr>
                <w:rFonts w:ascii="Arial" w:hAnsi="Arial" w:cs="Arial"/>
                <w:b/>
                <w:sz w:val="20"/>
                <w:szCs w:val="20"/>
              </w:rPr>
              <w:t xml:space="preserve"> у корелацији са </w:t>
            </w:r>
            <w:r w:rsidR="00A60A77">
              <w:rPr>
                <w:rFonts w:ascii="Arial" w:hAnsi="Arial" w:cs="Arial"/>
                <w:b/>
                <w:sz w:val="20"/>
                <w:szCs w:val="20"/>
              </w:rPr>
              <w:t xml:space="preserve">13 </w:t>
            </w:r>
            <w:r>
              <w:rPr>
                <w:rFonts w:ascii="Arial" w:hAnsi="Arial" w:cs="Arial"/>
                <w:b/>
                <w:sz w:val="20"/>
                <w:szCs w:val="20"/>
              </w:rPr>
              <w:t xml:space="preserve">подбрендова </w:t>
            </w:r>
          </w:p>
        </w:tc>
      </w:tr>
      <w:tr w:rsidR="008630E5" w14:paraId="5D89E9DF"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1474483E" w14:textId="77777777" w:rsidR="008630E5" w:rsidRDefault="008630E5">
            <w:pPr>
              <w:pStyle w:val="ListParagraph"/>
              <w:ind w:left="0"/>
              <w:rPr>
                <w:rFonts w:ascii="Arial" w:hAnsi="Arial" w:cs="Arial"/>
                <w:b/>
                <w:sz w:val="20"/>
                <w:szCs w:val="20"/>
              </w:rPr>
            </w:pPr>
            <w:r>
              <w:rPr>
                <w:rFonts w:ascii="Arial" w:hAnsi="Arial" w:cs="Arial"/>
                <w:b/>
                <w:sz w:val="20"/>
                <w:szCs w:val="20"/>
              </w:rPr>
              <w:t>3</w:t>
            </w:r>
          </w:p>
        </w:tc>
        <w:tc>
          <w:tcPr>
            <w:tcW w:w="5954" w:type="dxa"/>
            <w:tcBorders>
              <w:top w:val="single" w:sz="4" w:space="0" w:color="auto"/>
              <w:left w:val="single" w:sz="4" w:space="0" w:color="auto"/>
              <w:bottom w:val="single" w:sz="4" w:space="0" w:color="auto"/>
              <w:right w:val="single" w:sz="4" w:space="0" w:color="auto"/>
            </w:tcBorders>
            <w:hideMark/>
          </w:tcPr>
          <w:p w14:paraId="4C042134" w14:textId="77777777" w:rsidR="008630E5" w:rsidRDefault="008630E5">
            <w:pPr>
              <w:rPr>
                <w:rFonts w:ascii="Arial" w:hAnsi="Arial" w:cs="Arial"/>
                <w:b/>
                <w:sz w:val="20"/>
                <w:szCs w:val="20"/>
              </w:rPr>
            </w:pPr>
            <w:r>
              <w:rPr>
                <w:rFonts w:ascii="Arial" w:hAnsi="Arial" w:cs="Arial"/>
                <w:sz w:val="20"/>
                <w:szCs w:val="20"/>
              </w:rPr>
              <w:t>Меморандумза Кабинет директора (српски и енглески)  *</w:t>
            </w:r>
          </w:p>
        </w:tc>
        <w:tc>
          <w:tcPr>
            <w:tcW w:w="2947" w:type="dxa"/>
            <w:tcBorders>
              <w:top w:val="single" w:sz="4" w:space="0" w:color="auto"/>
              <w:left w:val="single" w:sz="4" w:space="0" w:color="auto"/>
              <w:bottom w:val="single" w:sz="4" w:space="0" w:color="auto"/>
              <w:right w:val="single" w:sz="4" w:space="0" w:color="auto"/>
            </w:tcBorders>
            <w:hideMark/>
          </w:tcPr>
          <w:p w14:paraId="557AA7F3"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A1BD012"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0EDDECA0" w14:textId="77777777" w:rsidR="008630E5" w:rsidRDefault="008630E5">
            <w:pPr>
              <w:pStyle w:val="ListParagraph"/>
              <w:ind w:left="0"/>
              <w:rPr>
                <w:rFonts w:ascii="Arial" w:hAnsi="Arial" w:cs="Arial"/>
                <w:sz w:val="20"/>
                <w:szCs w:val="20"/>
              </w:rPr>
            </w:pPr>
            <w:r>
              <w:rPr>
                <w:rFonts w:ascii="Arial" w:hAnsi="Arial" w:cs="Arial"/>
                <w:sz w:val="20"/>
                <w:szCs w:val="20"/>
              </w:rPr>
              <w:t>4</w:t>
            </w:r>
          </w:p>
        </w:tc>
        <w:tc>
          <w:tcPr>
            <w:tcW w:w="5954" w:type="dxa"/>
            <w:tcBorders>
              <w:top w:val="single" w:sz="4" w:space="0" w:color="auto"/>
              <w:left w:val="single" w:sz="4" w:space="0" w:color="auto"/>
              <w:bottom w:val="single" w:sz="4" w:space="0" w:color="auto"/>
              <w:right w:val="single" w:sz="4" w:space="0" w:color="auto"/>
            </w:tcBorders>
            <w:hideMark/>
          </w:tcPr>
          <w:p w14:paraId="72CB7D14" w14:textId="77777777" w:rsidR="008630E5" w:rsidRDefault="008630E5">
            <w:pPr>
              <w:rPr>
                <w:rFonts w:ascii="Arial" w:hAnsi="Arial" w:cs="Arial"/>
                <w:sz w:val="20"/>
                <w:szCs w:val="20"/>
              </w:rPr>
            </w:pPr>
            <w:r>
              <w:rPr>
                <w:rFonts w:ascii="Arial" w:hAnsi="Arial" w:cs="Arial"/>
                <w:sz w:val="20"/>
                <w:szCs w:val="20"/>
              </w:rPr>
              <w:t>Меморандум за председника Надзорног одбора (српски и енглески) *</w:t>
            </w:r>
          </w:p>
        </w:tc>
        <w:tc>
          <w:tcPr>
            <w:tcW w:w="2947" w:type="dxa"/>
            <w:tcBorders>
              <w:top w:val="single" w:sz="4" w:space="0" w:color="auto"/>
              <w:left w:val="single" w:sz="4" w:space="0" w:color="auto"/>
              <w:bottom w:val="single" w:sz="4" w:space="0" w:color="auto"/>
              <w:right w:val="single" w:sz="4" w:space="0" w:color="auto"/>
            </w:tcBorders>
            <w:hideMark/>
          </w:tcPr>
          <w:p w14:paraId="038A68FF" w14:textId="77777777" w:rsidR="00883E94" w:rsidRPr="003F4EFB" w:rsidRDefault="008630E5">
            <w:pPr>
              <w:pStyle w:val="ListParagraph"/>
              <w:ind w:left="0"/>
              <w:rPr>
                <w:rFonts w:ascii="Arial" w:hAnsi="Arial" w:cs="Arial"/>
                <w:sz w:val="16"/>
                <w:szCs w:val="16"/>
              </w:rPr>
            </w:pPr>
            <w:r w:rsidRPr="003F4EFB">
              <w:rPr>
                <w:rFonts w:ascii="Arial" w:hAnsi="Arial" w:cs="Arial"/>
                <w:sz w:val="16"/>
                <w:szCs w:val="16"/>
              </w:rPr>
              <w:t>Након потписив</w:t>
            </w:r>
          </w:p>
          <w:p w14:paraId="6FEAB482"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ања уговора</w:t>
            </w:r>
          </w:p>
        </w:tc>
      </w:tr>
      <w:tr w:rsidR="008630E5" w14:paraId="54872357"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380A0B4C" w14:textId="77777777" w:rsidR="008630E5" w:rsidRDefault="008630E5">
            <w:pPr>
              <w:pStyle w:val="ListParagraph"/>
              <w:ind w:left="0"/>
              <w:rPr>
                <w:rFonts w:ascii="Arial" w:hAnsi="Arial" w:cs="Arial"/>
                <w:sz w:val="20"/>
                <w:szCs w:val="20"/>
              </w:rPr>
            </w:pPr>
            <w:r>
              <w:rPr>
                <w:rFonts w:ascii="Arial" w:hAnsi="Arial" w:cs="Arial"/>
                <w:sz w:val="20"/>
                <w:szCs w:val="20"/>
              </w:rPr>
              <w:t>5</w:t>
            </w:r>
          </w:p>
        </w:tc>
        <w:tc>
          <w:tcPr>
            <w:tcW w:w="5954" w:type="dxa"/>
            <w:tcBorders>
              <w:top w:val="single" w:sz="4" w:space="0" w:color="auto"/>
              <w:left w:val="single" w:sz="4" w:space="0" w:color="auto"/>
              <w:bottom w:val="single" w:sz="4" w:space="0" w:color="auto"/>
              <w:right w:val="single" w:sz="4" w:space="0" w:color="auto"/>
            </w:tcBorders>
            <w:hideMark/>
          </w:tcPr>
          <w:p w14:paraId="74602465" w14:textId="77777777" w:rsidR="008630E5" w:rsidRDefault="008630E5">
            <w:pPr>
              <w:rPr>
                <w:rFonts w:ascii="Arial" w:hAnsi="Arial" w:cs="Arial"/>
                <w:b/>
                <w:sz w:val="20"/>
                <w:szCs w:val="20"/>
              </w:rPr>
            </w:pPr>
            <w:r>
              <w:rPr>
                <w:rFonts w:ascii="Arial" w:hAnsi="Arial" w:cs="Arial"/>
                <w:sz w:val="20"/>
                <w:szCs w:val="20"/>
              </w:rPr>
              <w:t>Word – Пословно писмо (прва и друга страна)Електронска подлога (</w:t>
            </w:r>
            <w:r>
              <w:rPr>
                <w:rFonts w:ascii="Arial" w:hAnsi="Arial" w:cs="Arial"/>
                <w:i/>
                <w:sz w:val="20"/>
                <w:szCs w:val="20"/>
              </w:rPr>
              <w:t>Template</w:t>
            </w:r>
            <w:r>
              <w:rPr>
                <w:rFonts w:ascii="Arial" w:hAnsi="Arial" w:cs="Arial"/>
                <w:sz w:val="20"/>
                <w:szCs w:val="20"/>
              </w:rPr>
              <w:t>)</w:t>
            </w:r>
          </w:p>
        </w:tc>
        <w:tc>
          <w:tcPr>
            <w:tcW w:w="2947" w:type="dxa"/>
            <w:tcBorders>
              <w:top w:val="single" w:sz="4" w:space="0" w:color="auto"/>
              <w:left w:val="single" w:sz="4" w:space="0" w:color="auto"/>
              <w:bottom w:val="single" w:sz="4" w:space="0" w:color="auto"/>
              <w:right w:val="single" w:sz="4" w:space="0" w:color="auto"/>
            </w:tcBorders>
            <w:hideMark/>
          </w:tcPr>
          <w:p w14:paraId="276122F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7B14543" w14:textId="77777777" w:rsidTr="008630E5">
        <w:trPr>
          <w:trHeight w:val="664"/>
        </w:trPr>
        <w:tc>
          <w:tcPr>
            <w:tcW w:w="477" w:type="dxa"/>
            <w:tcBorders>
              <w:top w:val="single" w:sz="4" w:space="0" w:color="auto"/>
              <w:left w:val="single" w:sz="4" w:space="0" w:color="auto"/>
              <w:bottom w:val="single" w:sz="4" w:space="0" w:color="auto"/>
              <w:right w:val="single" w:sz="4" w:space="0" w:color="auto"/>
            </w:tcBorders>
            <w:hideMark/>
          </w:tcPr>
          <w:p w14:paraId="5F6390A1" w14:textId="77777777" w:rsidR="008630E5" w:rsidRDefault="008630E5">
            <w:pPr>
              <w:pStyle w:val="ListParagraph"/>
              <w:ind w:left="0"/>
              <w:rPr>
                <w:rFonts w:ascii="Arial" w:hAnsi="Arial" w:cs="Arial"/>
                <w:sz w:val="20"/>
                <w:szCs w:val="20"/>
              </w:rPr>
            </w:pPr>
            <w:r>
              <w:rPr>
                <w:rFonts w:ascii="Arial" w:hAnsi="Arial" w:cs="Arial"/>
                <w:sz w:val="20"/>
                <w:szCs w:val="20"/>
              </w:rPr>
              <w:t>6</w:t>
            </w:r>
          </w:p>
        </w:tc>
        <w:tc>
          <w:tcPr>
            <w:tcW w:w="5954" w:type="dxa"/>
            <w:tcBorders>
              <w:top w:val="single" w:sz="4" w:space="0" w:color="auto"/>
              <w:left w:val="single" w:sz="4" w:space="0" w:color="auto"/>
              <w:bottom w:val="single" w:sz="4" w:space="0" w:color="auto"/>
              <w:right w:val="single" w:sz="4" w:space="0" w:color="auto"/>
            </w:tcBorders>
            <w:hideMark/>
          </w:tcPr>
          <w:p w14:paraId="09B04A08" w14:textId="77777777" w:rsidR="008630E5" w:rsidRDefault="008630E5">
            <w:pPr>
              <w:rPr>
                <w:rFonts w:ascii="Arial" w:hAnsi="Arial" w:cs="Arial"/>
                <w:b/>
                <w:sz w:val="20"/>
                <w:szCs w:val="20"/>
              </w:rPr>
            </w:pPr>
            <w:r>
              <w:rPr>
                <w:rFonts w:ascii="Arial" w:hAnsi="Arial" w:cs="Arial"/>
                <w:sz w:val="20"/>
                <w:szCs w:val="20"/>
              </w:rPr>
              <w:t>Word – Саопштење за медије (прва и друга страна)Електронска подлога (</w:t>
            </w:r>
            <w:r>
              <w:rPr>
                <w:rFonts w:ascii="Arial" w:hAnsi="Arial" w:cs="Arial"/>
                <w:i/>
                <w:sz w:val="20"/>
                <w:szCs w:val="20"/>
              </w:rPr>
              <w:t>Template</w:t>
            </w:r>
            <w:r>
              <w:rPr>
                <w:rFonts w:ascii="Arial" w:hAnsi="Arial" w:cs="Arial"/>
                <w:sz w:val="20"/>
                <w:szCs w:val="20"/>
              </w:rPr>
              <w:t>)</w:t>
            </w:r>
          </w:p>
        </w:tc>
        <w:tc>
          <w:tcPr>
            <w:tcW w:w="2947" w:type="dxa"/>
            <w:tcBorders>
              <w:top w:val="single" w:sz="4" w:space="0" w:color="auto"/>
              <w:left w:val="single" w:sz="4" w:space="0" w:color="auto"/>
              <w:bottom w:val="single" w:sz="4" w:space="0" w:color="auto"/>
              <w:right w:val="single" w:sz="4" w:space="0" w:color="auto"/>
            </w:tcBorders>
            <w:hideMark/>
          </w:tcPr>
          <w:p w14:paraId="4B14CAB4"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E177E9A"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6BB0E6D" w14:textId="77777777" w:rsidR="008630E5" w:rsidRDefault="008630E5">
            <w:pPr>
              <w:pStyle w:val="ListParagraph"/>
              <w:ind w:left="0"/>
              <w:rPr>
                <w:rFonts w:ascii="Arial" w:hAnsi="Arial" w:cs="Arial"/>
                <w:b/>
                <w:sz w:val="20"/>
                <w:szCs w:val="20"/>
              </w:rPr>
            </w:pPr>
            <w:r>
              <w:rPr>
                <w:rFonts w:ascii="Arial" w:hAnsi="Arial" w:cs="Arial"/>
                <w:b/>
                <w:sz w:val="20"/>
                <w:szCs w:val="20"/>
              </w:rPr>
              <w:t>7</w:t>
            </w:r>
          </w:p>
        </w:tc>
        <w:tc>
          <w:tcPr>
            <w:tcW w:w="5954" w:type="dxa"/>
            <w:tcBorders>
              <w:top w:val="single" w:sz="4" w:space="0" w:color="auto"/>
              <w:left w:val="single" w:sz="4" w:space="0" w:color="auto"/>
              <w:bottom w:val="single" w:sz="4" w:space="0" w:color="auto"/>
              <w:right w:val="single" w:sz="4" w:space="0" w:color="auto"/>
            </w:tcBorders>
            <w:hideMark/>
          </w:tcPr>
          <w:p w14:paraId="31256BCD" w14:textId="77777777" w:rsidR="008630E5" w:rsidRDefault="008630E5">
            <w:pPr>
              <w:pStyle w:val="ListParagraph"/>
              <w:ind w:left="0"/>
              <w:rPr>
                <w:rFonts w:ascii="Arial" w:hAnsi="Arial" w:cs="Arial"/>
                <w:sz w:val="20"/>
                <w:szCs w:val="20"/>
              </w:rPr>
            </w:pPr>
            <w:r>
              <w:rPr>
                <w:rFonts w:ascii="Arial" w:hAnsi="Arial" w:cs="Arial"/>
                <w:b/>
                <w:sz w:val="20"/>
                <w:szCs w:val="20"/>
              </w:rPr>
              <w:t>Коверат (америкен и стандард)  *</w:t>
            </w:r>
          </w:p>
        </w:tc>
        <w:tc>
          <w:tcPr>
            <w:tcW w:w="2947" w:type="dxa"/>
            <w:tcBorders>
              <w:top w:val="single" w:sz="4" w:space="0" w:color="auto"/>
              <w:left w:val="single" w:sz="4" w:space="0" w:color="auto"/>
              <w:bottom w:val="single" w:sz="4" w:space="0" w:color="auto"/>
              <w:right w:val="single" w:sz="4" w:space="0" w:color="auto"/>
            </w:tcBorders>
            <w:hideMark/>
          </w:tcPr>
          <w:p w14:paraId="03A56926"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7BBF89D4"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 xml:space="preserve">За ЕПС групу у </w:t>
            </w:r>
            <w:r w:rsidR="00EE785D">
              <w:rPr>
                <w:rFonts w:ascii="Arial" w:hAnsi="Arial" w:cs="Arial"/>
                <w:b/>
                <w:sz w:val="20"/>
                <w:szCs w:val="20"/>
              </w:rPr>
              <w:lastRenderedPageBreak/>
              <w:t>корелацији са 13 подбрендова</w:t>
            </w:r>
          </w:p>
        </w:tc>
      </w:tr>
      <w:tr w:rsidR="008630E5" w14:paraId="180CB21E"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660CC0F" w14:textId="77777777" w:rsidR="008630E5" w:rsidRDefault="008630E5">
            <w:pPr>
              <w:pStyle w:val="ListParagraph"/>
              <w:ind w:left="0"/>
              <w:rPr>
                <w:rFonts w:ascii="Arial" w:hAnsi="Arial" w:cs="Arial"/>
                <w:sz w:val="20"/>
                <w:szCs w:val="20"/>
              </w:rPr>
            </w:pPr>
            <w:r>
              <w:rPr>
                <w:rFonts w:ascii="Arial" w:hAnsi="Arial" w:cs="Arial"/>
                <w:sz w:val="20"/>
                <w:szCs w:val="20"/>
              </w:rPr>
              <w:lastRenderedPageBreak/>
              <w:t>8</w:t>
            </w:r>
          </w:p>
        </w:tc>
        <w:tc>
          <w:tcPr>
            <w:tcW w:w="5954" w:type="dxa"/>
            <w:tcBorders>
              <w:top w:val="single" w:sz="4" w:space="0" w:color="auto"/>
              <w:left w:val="single" w:sz="4" w:space="0" w:color="auto"/>
              <w:bottom w:val="single" w:sz="4" w:space="0" w:color="auto"/>
              <w:right w:val="single" w:sz="4" w:space="0" w:color="auto"/>
            </w:tcBorders>
            <w:hideMark/>
          </w:tcPr>
          <w:p w14:paraId="2A814DDE" w14:textId="77777777" w:rsidR="008630E5" w:rsidRDefault="008630E5">
            <w:pPr>
              <w:pStyle w:val="ListParagraph"/>
              <w:ind w:left="0"/>
              <w:rPr>
                <w:rFonts w:ascii="Arial" w:hAnsi="Arial" w:cs="Arial"/>
                <w:sz w:val="20"/>
                <w:szCs w:val="20"/>
              </w:rPr>
            </w:pPr>
            <w:r>
              <w:rPr>
                <w:rFonts w:ascii="Arial" w:hAnsi="Arial" w:cs="Arial"/>
                <w:sz w:val="20"/>
                <w:szCs w:val="20"/>
              </w:rPr>
              <w:t>Комплимент карта</w:t>
            </w:r>
          </w:p>
        </w:tc>
        <w:tc>
          <w:tcPr>
            <w:tcW w:w="2947" w:type="dxa"/>
            <w:tcBorders>
              <w:top w:val="single" w:sz="4" w:space="0" w:color="auto"/>
              <w:left w:val="single" w:sz="4" w:space="0" w:color="auto"/>
              <w:bottom w:val="single" w:sz="4" w:space="0" w:color="auto"/>
              <w:right w:val="single" w:sz="4" w:space="0" w:color="auto"/>
            </w:tcBorders>
            <w:hideMark/>
          </w:tcPr>
          <w:p w14:paraId="3D94FF23"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110F141"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3A19D88E" w14:textId="77777777" w:rsidR="008630E5" w:rsidRDefault="008630E5">
            <w:pPr>
              <w:pStyle w:val="ListParagraph"/>
              <w:ind w:left="0"/>
              <w:rPr>
                <w:rFonts w:ascii="Arial" w:hAnsi="Arial" w:cs="Arial"/>
                <w:b/>
                <w:sz w:val="20"/>
                <w:szCs w:val="20"/>
              </w:rPr>
            </w:pPr>
            <w:r>
              <w:rPr>
                <w:rFonts w:ascii="Arial" w:hAnsi="Arial" w:cs="Arial"/>
                <w:b/>
                <w:sz w:val="20"/>
                <w:szCs w:val="20"/>
              </w:rPr>
              <w:t>9</w:t>
            </w:r>
          </w:p>
        </w:tc>
        <w:tc>
          <w:tcPr>
            <w:tcW w:w="5954" w:type="dxa"/>
            <w:tcBorders>
              <w:top w:val="single" w:sz="4" w:space="0" w:color="auto"/>
              <w:left w:val="single" w:sz="4" w:space="0" w:color="auto"/>
              <w:bottom w:val="single" w:sz="4" w:space="0" w:color="auto"/>
              <w:right w:val="single" w:sz="4" w:space="0" w:color="auto"/>
            </w:tcBorders>
            <w:hideMark/>
          </w:tcPr>
          <w:p w14:paraId="0C958725" w14:textId="77777777" w:rsidR="008630E5" w:rsidRDefault="008630E5">
            <w:pPr>
              <w:pStyle w:val="ListParagraph"/>
              <w:ind w:left="0"/>
              <w:rPr>
                <w:rFonts w:ascii="Arial" w:hAnsi="Arial" w:cs="Arial"/>
                <w:sz w:val="20"/>
                <w:szCs w:val="20"/>
              </w:rPr>
            </w:pPr>
            <w:r>
              <w:rPr>
                <w:rFonts w:ascii="Arial" w:hAnsi="Arial" w:cs="Arial"/>
                <w:b/>
                <w:sz w:val="20"/>
                <w:szCs w:val="20"/>
              </w:rPr>
              <w:t xml:space="preserve">е-маил окружење  * </w:t>
            </w:r>
          </w:p>
        </w:tc>
        <w:tc>
          <w:tcPr>
            <w:tcW w:w="2947" w:type="dxa"/>
            <w:tcBorders>
              <w:top w:val="single" w:sz="4" w:space="0" w:color="auto"/>
              <w:left w:val="single" w:sz="4" w:space="0" w:color="auto"/>
              <w:bottom w:val="single" w:sz="4" w:space="0" w:color="auto"/>
              <w:right w:val="single" w:sz="4" w:space="0" w:color="auto"/>
            </w:tcBorders>
            <w:hideMark/>
          </w:tcPr>
          <w:p w14:paraId="5F6E5BD3"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27C58F23"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2D1D951D"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20425A6" w14:textId="77777777" w:rsidR="008630E5" w:rsidRDefault="008630E5">
            <w:pPr>
              <w:pStyle w:val="ListParagraph"/>
              <w:ind w:left="0"/>
              <w:rPr>
                <w:rFonts w:ascii="Arial" w:hAnsi="Arial" w:cs="Arial"/>
                <w:sz w:val="20"/>
                <w:szCs w:val="20"/>
              </w:rPr>
            </w:pPr>
            <w:r>
              <w:rPr>
                <w:rFonts w:ascii="Arial" w:hAnsi="Arial" w:cs="Arial"/>
                <w:sz w:val="20"/>
                <w:szCs w:val="20"/>
              </w:rPr>
              <w:t>10</w:t>
            </w:r>
          </w:p>
        </w:tc>
        <w:tc>
          <w:tcPr>
            <w:tcW w:w="5954" w:type="dxa"/>
            <w:tcBorders>
              <w:top w:val="single" w:sz="4" w:space="0" w:color="auto"/>
              <w:left w:val="single" w:sz="4" w:space="0" w:color="auto"/>
              <w:bottom w:val="single" w:sz="4" w:space="0" w:color="auto"/>
              <w:right w:val="single" w:sz="4" w:space="0" w:color="auto"/>
            </w:tcBorders>
            <w:hideMark/>
          </w:tcPr>
          <w:p w14:paraId="542545BE" w14:textId="77777777" w:rsidR="008630E5" w:rsidRDefault="008630E5">
            <w:pPr>
              <w:pStyle w:val="ListParagraph"/>
              <w:ind w:left="0"/>
              <w:rPr>
                <w:rFonts w:ascii="Arial" w:hAnsi="Arial" w:cs="Arial"/>
                <w:b/>
                <w:sz w:val="20"/>
                <w:szCs w:val="20"/>
              </w:rPr>
            </w:pPr>
            <w:r>
              <w:rPr>
                <w:rFonts w:ascii="Arial" w:hAnsi="Arial" w:cs="Arial"/>
                <w:sz w:val="20"/>
                <w:szCs w:val="20"/>
              </w:rPr>
              <w:t xml:space="preserve">ИД картице </w:t>
            </w:r>
          </w:p>
        </w:tc>
        <w:tc>
          <w:tcPr>
            <w:tcW w:w="2947" w:type="dxa"/>
            <w:tcBorders>
              <w:top w:val="single" w:sz="4" w:space="0" w:color="auto"/>
              <w:left w:val="single" w:sz="4" w:space="0" w:color="auto"/>
              <w:bottom w:val="single" w:sz="4" w:space="0" w:color="auto"/>
              <w:right w:val="single" w:sz="4" w:space="0" w:color="auto"/>
            </w:tcBorders>
            <w:hideMark/>
          </w:tcPr>
          <w:p w14:paraId="34F16E34"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2A81C5B1"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2EE334E" w14:textId="77777777" w:rsidR="008630E5" w:rsidRDefault="008630E5">
            <w:pPr>
              <w:pStyle w:val="ListParagraph"/>
              <w:ind w:left="0"/>
              <w:rPr>
                <w:rFonts w:ascii="Arial" w:hAnsi="Arial" w:cs="Arial"/>
                <w:sz w:val="20"/>
                <w:szCs w:val="20"/>
              </w:rPr>
            </w:pPr>
            <w:r>
              <w:rPr>
                <w:rFonts w:ascii="Arial" w:hAnsi="Arial" w:cs="Arial"/>
                <w:sz w:val="20"/>
                <w:szCs w:val="20"/>
              </w:rPr>
              <w:t>11</w:t>
            </w:r>
          </w:p>
        </w:tc>
        <w:tc>
          <w:tcPr>
            <w:tcW w:w="5954" w:type="dxa"/>
            <w:tcBorders>
              <w:top w:val="single" w:sz="4" w:space="0" w:color="auto"/>
              <w:left w:val="single" w:sz="4" w:space="0" w:color="auto"/>
              <w:bottom w:val="single" w:sz="4" w:space="0" w:color="auto"/>
              <w:right w:val="single" w:sz="4" w:space="0" w:color="auto"/>
            </w:tcBorders>
            <w:hideMark/>
          </w:tcPr>
          <w:p w14:paraId="673312E5" w14:textId="77777777" w:rsidR="008630E5" w:rsidRDefault="008630E5">
            <w:pPr>
              <w:pStyle w:val="ListParagraph"/>
              <w:ind w:left="0"/>
              <w:rPr>
                <w:rFonts w:ascii="Arial" w:hAnsi="Arial" w:cs="Arial"/>
                <w:sz w:val="20"/>
                <w:szCs w:val="20"/>
              </w:rPr>
            </w:pPr>
            <w:r>
              <w:rPr>
                <w:rFonts w:ascii="Arial" w:hAnsi="Arial" w:cs="Arial"/>
                <w:sz w:val="20"/>
                <w:szCs w:val="20"/>
              </w:rPr>
              <w:t>Позивница – подлога за штампану верзију и електронску (</w:t>
            </w:r>
            <w:r>
              <w:rPr>
                <w:rFonts w:ascii="Arial" w:hAnsi="Arial" w:cs="Arial"/>
                <w:i/>
                <w:sz w:val="20"/>
                <w:szCs w:val="20"/>
              </w:rPr>
              <w:t>Template</w:t>
            </w:r>
            <w:r>
              <w:rPr>
                <w:rFonts w:ascii="Arial" w:hAnsi="Arial" w:cs="Arial"/>
                <w:sz w:val="20"/>
                <w:szCs w:val="20"/>
              </w:rPr>
              <w:t>)</w:t>
            </w:r>
          </w:p>
        </w:tc>
        <w:tc>
          <w:tcPr>
            <w:tcW w:w="2947" w:type="dxa"/>
            <w:tcBorders>
              <w:top w:val="single" w:sz="4" w:space="0" w:color="auto"/>
              <w:left w:val="single" w:sz="4" w:space="0" w:color="auto"/>
              <w:bottom w:val="single" w:sz="4" w:space="0" w:color="auto"/>
              <w:right w:val="single" w:sz="4" w:space="0" w:color="auto"/>
            </w:tcBorders>
            <w:hideMark/>
          </w:tcPr>
          <w:p w14:paraId="2D68DA0C"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5028945"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4F89EE24" w14:textId="77777777" w:rsidR="008630E5" w:rsidRDefault="008630E5">
            <w:pPr>
              <w:pStyle w:val="ListParagraph"/>
              <w:ind w:left="0"/>
              <w:rPr>
                <w:rFonts w:ascii="Arial" w:hAnsi="Arial" w:cs="Arial"/>
                <w:sz w:val="20"/>
                <w:szCs w:val="20"/>
              </w:rPr>
            </w:pPr>
            <w:r>
              <w:rPr>
                <w:rFonts w:ascii="Arial" w:hAnsi="Arial" w:cs="Arial"/>
                <w:sz w:val="20"/>
                <w:szCs w:val="20"/>
              </w:rPr>
              <w:t>12</w:t>
            </w:r>
          </w:p>
        </w:tc>
        <w:tc>
          <w:tcPr>
            <w:tcW w:w="5954" w:type="dxa"/>
            <w:tcBorders>
              <w:top w:val="single" w:sz="4" w:space="0" w:color="auto"/>
              <w:left w:val="single" w:sz="4" w:space="0" w:color="auto"/>
              <w:bottom w:val="single" w:sz="4" w:space="0" w:color="auto"/>
              <w:right w:val="single" w:sz="4" w:space="0" w:color="auto"/>
            </w:tcBorders>
            <w:hideMark/>
          </w:tcPr>
          <w:p w14:paraId="7981C8EB" w14:textId="77777777" w:rsidR="008630E5" w:rsidRDefault="008630E5">
            <w:pPr>
              <w:pStyle w:val="ListParagraph"/>
              <w:ind w:left="0"/>
              <w:rPr>
                <w:rFonts w:ascii="Arial" w:hAnsi="Arial" w:cs="Arial"/>
                <w:b/>
                <w:sz w:val="20"/>
                <w:szCs w:val="20"/>
              </w:rPr>
            </w:pPr>
            <w:r>
              <w:rPr>
                <w:rFonts w:ascii="Arial" w:hAnsi="Arial" w:cs="Arial"/>
                <w:sz w:val="20"/>
                <w:szCs w:val="20"/>
              </w:rPr>
              <w:t>Честитка – подлога за штампану верзију и електронску (</w:t>
            </w:r>
            <w:r>
              <w:rPr>
                <w:rFonts w:ascii="Arial" w:hAnsi="Arial" w:cs="Arial"/>
                <w:i/>
                <w:sz w:val="20"/>
                <w:szCs w:val="20"/>
              </w:rPr>
              <w:t>Template</w:t>
            </w:r>
            <w:r>
              <w:rPr>
                <w:rFonts w:ascii="Arial" w:hAnsi="Arial" w:cs="Arial"/>
                <w:sz w:val="20"/>
                <w:szCs w:val="20"/>
              </w:rPr>
              <w:t>)</w:t>
            </w:r>
          </w:p>
        </w:tc>
        <w:tc>
          <w:tcPr>
            <w:tcW w:w="2947" w:type="dxa"/>
            <w:tcBorders>
              <w:top w:val="single" w:sz="4" w:space="0" w:color="auto"/>
              <w:left w:val="single" w:sz="4" w:space="0" w:color="auto"/>
              <w:bottom w:val="single" w:sz="4" w:space="0" w:color="auto"/>
              <w:right w:val="single" w:sz="4" w:space="0" w:color="auto"/>
            </w:tcBorders>
            <w:hideMark/>
          </w:tcPr>
          <w:p w14:paraId="0305EA84"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72F352D"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1D58E234" w14:textId="77777777" w:rsidR="008630E5" w:rsidRDefault="008630E5">
            <w:pPr>
              <w:pStyle w:val="ListParagraph"/>
              <w:ind w:left="0"/>
              <w:rPr>
                <w:rFonts w:ascii="Arial" w:hAnsi="Arial" w:cs="Arial"/>
                <w:b/>
                <w:sz w:val="20"/>
                <w:szCs w:val="20"/>
              </w:rPr>
            </w:pPr>
            <w:r>
              <w:rPr>
                <w:rFonts w:ascii="Arial" w:hAnsi="Arial" w:cs="Arial"/>
                <w:b/>
                <w:sz w:val="20"/>
                <w:szCs w:val="20"/>
              </w:rPr>
              <w:t>13</w:t>
            </w:r>
          </w:p>
        </w:tc>
        <w:tc>
          <w:tcPr>
            <w:tcW w:w="5954" w:type="dxa"/>
            <w:tcBorders>
              <w:top w:val="single" w:sz="4" w:space="0" w:color="auto"/>
              <w:left w:val="single" w:sz="4" w:space="0" w:color="auto"/>
              <w:bottom w:val="single" w:sz="4" w:space="0" w:color="auto"/>
              <w:right w:val="single" w:sz="4" w:space="0" w:color="auto"/>
            </w:tcBorders>
            <w:hideMark/>
          </w:tcPr>
          <w:p w14:paraId="75EAAFF7"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Фасцикла А4   *   </w:t>
            </w:r>
            <w:r>
              <w:rPr>
                <w:rFonts w:ascii="Arial" w:hAnsi="Arial" w:cs="Arial"/>
                <w:sz w:val="20"/>
                <w:szCs w:val="20"/>
              </w:rPr>
              <w:t xml:space="preserve">стандардна </w:t>
            </w:r>
          </w:p>
        </w:tc>
        <w:tc>
          <w:tcPr>
            <w:tcW w:w="2947" w:type="dxa"/>
            <w:tcBorders>
              <w:top w:val="single" w:sz="4" w:space="0" w:color="auto"/>
              <w:left w:val="single" w:sz="4" w:space="0" w:color="auto"/>
              <w:bottom w:val="single" w:sz="4" w:space="0" w:color="auto"/>
              <w:right w:val="single" w:sz="4" w:space="0" w:color="auto"/>
            </w:tcBorders>
            <w:hideMark/>
          </w:tcPr>
          <w:p w14:paraId="476D9715"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5249E050"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rsidRPr="003F4EFB" w14:paraId="3B2A22B1"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917F090" w14:textId="77777777" w:rsidR="008630E5" w:rsidRDefault="008630E5">
            <w:pPr>
              <w:pStyle w:val="ListParagraph"/>
              <w:ind w:left="0"/>
              <w:rPr>
                <w:rFonts w:ascii="Arial" w:hAnsi="Arial" w:cs="Arial"/>
                <w:sz w:val="20"/>
                <w:szCs w:val="20"/>
              </w:rPr>
            </w:pPr>
            <w:r>
              <w:rPr>
                <w:rFonts w:ascii="Arial" w:hAnsi="Arial" w:cs="Arial"/>
                <w:sz w:val="20"/>
                <w:szCs w:val="20"/>
              </w:rPr>
              <w:t>14</w:t>
            </w:r>
          </w:p>
        </w:tc>
        <w:tc>
          <w:tcPr>
            <w:tcW w:w="5954" w:type="dxa"/>
            <w:tcBorders>
              <w:top w:val="single" w:sz="4" w:space="0" w:color="auto"/>
              <w:left w:val="single" w:sz="4" w:space="0" w:color="auto"/>
              <w:bottom w:val="single" w:sz="4" w:space="0" w:color="auto"/>
              <w:right w:val="single" w:sz="4" w:space="0" w:color="auto"/>
            </w:tcBorders>
            <w:hideMark/>
          </w:tcPr>
          <w:p w14:paraId="5674AFD5" w14:textId="77777777" w:rsidR="008630E5" w:rsidRPr="00CF7CCF" w:rsidRDefault="008630E5" w:rsidP="00415F2B">
            <w:pPr>
              <w:pStyle w:val="ListParagraph"/>
              <w:ind w:left="0"/>
              <w:rPr>
                <w:rFonts w:ascii="Arial" w:hAnsi="Arial" w:cs="Arial"/>
                <w:sz w:val="20"/>
                <w:szCs w:val="20"/>
              </w:rPr>
            </w:pPr>
            <w:r>
              <w:rPr>
                <w:rFonts w:ascii="Arial" w:hAnsi="Arial" w:cs="Arial"/>
                <w:sz w:val="20"/>
                <w:szCs w:val="20"/>
              </w:rPr>
              <w:t>Фасцикла А4     тврди повез</w:t>
            </w:r>
            <w:r w:rsidR="00CF7CCF">
              <w:rPr>
                <w:rFonts w:ascii="Arial" w:hAnsi="Arial" w:cs="Arial"/>
                <w:sz w:val="20"/>
                <w:szCs w:val="20"/>
              </w:rPr>
              <w:t xml:space="preserve"> (висина 3-4cm)</w:t>
            </w:r>
          </w:p>
        </w:tc>
        <w:tc>
          <w:tcPr>
            <w:tcW w:w="2947" w:type="dxa"/>
            <w:tcBorders>
              <w:top w:val="single" w:sz="4" w:space="0" w:color="auto"/>
              <w:left w:val="single" w:sz="4" w:space="0" w:color="auto"/>
              <w:bottom w:val="single" w:sz="4" w:space="0" w:color="auto"/>
              <w:right w:val="single" w:sz="4" w:space="0" w:color="auto"/>
            </w:tcBorders>
            <w:hideMark/>
          </w:tcPr>
          <w:p w14:paraId="558A7151"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131A4E82"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A81BA37" w14:textId="77777777" w:rsidR="008630E5" w:rsidRDefault="008630E5">
            <w:pPr>
              <w:pStyle w:val="ListParagraph"/>
              <w:ind w:left="0"/>
              <w:rPr>
                <w:rFonts w:ascii="Arial" w:hAnsi="Arial" w:cs="Arial"/>
                <w:sz w:val="20"/>
                <w:szCs w:val="20"/>
              </w:rPr>
            </w:pPr>
            <w:r>
              <w:rPr>
                <w:rFonts w:ascii="Arial" w:hAnsi="Arial" w:cs="Arial"/>
                <w:sz w:val="20"/>
                <w:szCs w:val="20"/>
              </w:rPr>
              <w:t>15</w:t>
            </w:r>
          </w:p>
        </w:tc>
        <w:tc>
          <w:tcPr>
            <w:tcW w:w="5954" w:type="dxa"/>
            <w:tcBorders>
              <w:top w:val="single" w:sz="4" w:space="0" w:color="auto"/>
              <w:left w:val="single" w:sz="4" w:space="0" w:color="auto"/>
              <w:bottom w:val="single" w:sz="4" w:space="0" w:color="auto"/>
              <w:right w:val="single" w:sz="4" w:space="0" w:color="auto"/>
            </w:tcBorders>
            <w:hideMark/>
          </w:tcPr>
          <w:p w14:paraId="3DD1A89F" w14:textId="77777777" w:rsidR="008630E5" w:rsidRDefault="008630E5">
            <w:pPr>
              <w:pStyle w:val="ListParagraph"/>
              <w:ind w:left="0"/>
              <w:rPr>
                <w:rFonts w:ascii="Arial" w:hAnsi="Arial" w:cs="Arial"/>
                <w:b/>
                <w:sz w:val="20"/>
                <w:szCs w:val="20"/>
              </w:rPr>
            </w:pPr>
            <w:r>
              <w:rPr>
                <w:rFonts w:ascii="Arial" w:hAnsi="Arial" w:cs="Arial"/>
                <w:sz w:val="20"/>
                <w:szCs w:val="20"/>
              </w:rPr>
              <w:t>Свеска  А4</w:t>
            </w:r>
          </w:p>
        </w:tc>
        <w:tc>
          <w:tcPr>
            <w:tcW w:w="2947" w:type="dxa"/>
            <w:tcBorders>
              <w:top w:val="single" w:sz="4" w:space="0" w:color="auto"/>
              <w:left w:val="single" w:sz="4" w:space="0" w:color="auto"/>
              <w:bottom w:val="single" w:sz="4" w:space="0" w:color="auto"/>
              <w:right w:val="single" w:sz="4" w:space="0" w:color="auto"/>
            </w:tcBorders>
            <w:hideMark/>
          </w:tcPr>
          <w:p w14:paraId="2F3EB108"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70181B26"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73429974" w14:textId="77777777" w:rsidR="008630E5" w:rsidRDefault="008630E5">
            <w:pPr>
              <w:pStyle w:val="ListParagraph"/>
              <w:ind w:left="0"/>
              <w:rPr>
                <w:rFonts w:ascii="Arial" w:hAnsi="Arial" w:cs="Arial"/>
                <w:sz w:val="20"/>
                <w:szCs w:val="20"/>
              </w:rPr>
            </w:pPr>
            <w:r>
              <w:rPr>
                <w:rFonts w:ascii="Arial" w:hAnsi="Arial" w:cs="Arial"/>
                <w:sz w:val="20"/>
                <w:szCs w:val="20"/>
              </w:rPr>
              <w:t>16</w:t>
            </w:r>
          </w:p>
        </w:tc>
        <w:tc>
          <w:tcPr>
            <w:tcW w:w="5954" w:type="dxa"/>
            <w:tcBorders>
              <w:top w:val="single" w:sz="4" w:space="0" w:color="auto"/>
              <w:left w:val="single" w:sz="4" w:space="0" w:color="auto"/>
              <w:bottom w:val="single" w:sz="4" w:space="0" w:color="auto"/>
              <w:right w:val="single" w:sz="4" w:space="0" w:color="auto"/>
            </w:tcBorders>
            <w:hideMark/>
          </w:tcPr>
          <w:p w14:paraId="5D05FB3D" w14:textId="77777777" w:rsidR="008630E5" w:rsidRDefault="008630E5">
            <w:pPr>
              <w:pStyle w:val="ListParagraph"/>
              <w:ind w:left="0"/>
              <w:rPr>
                <w:rFonts w:ascii="Arial" w:hAnsi="Arial" w:cs="Arial"/>
                <w:sz w:val="20"/>
                <w:szCs w:val="20"/>
              </w:rPr>
            </w:pPr>
            <w:r>
              <w:rPr>
                <w:rFonts w:ascii="Arial" w:hAnsi="Arial" w:cs="Arial"/>
                <w:sz w:val="20"/>
                <w:szCs w:val="20"/>
              </w:rPr>
              <w:t>Свеска  А5</w:t>
            </w:r>
          </w:p>
        </w:tc>
        <w:tc>
          <w:tcPr>
            <w:tcW w:w="2947" w:type="dxa"/>
            <w:tcBorders>
              <w:top w:val="single" w:sz="4" w:space="0" w:color="auto"/>
              <w:left w:val="single" w:sz="4" w:space="0" w:color="auto"/>
              <w:bottom w:val="single" w:sz="4" w:space="0" w:color="auto"/>
              <w:right w:val="single" w:sz="4" w:space="0" w:color="auto"/>
            </w:tcBorders>
            <w:hideMark/>
          </w:tcPr>
          <w:p w14:paraId="498435FE"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71FB64AA"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7D684C0" w14:textId="77777777" w:rsidR="008630E5" w:rsidRDefault="008630E5">
            <w:pPr>
              <w:pStyle w:val="ListParagraph"/>
              <w:ind w:left="0"/>
              <w:rPr>
                <w:rFonts w:ascii="Arial" w:hAnsi="Arial" w:cs="Arial"/>
                <w:sz w:val="20"/>
                <w:szCs w:val="20"/>
              </w:rPr>
            </w:pPr>
            <w:r>
              <w:rPr>
                <w:rFonts w:ascii="Arial" w:hAnsi="Arial" w:cs="Arial"/>
                <w:sz w:val="20"/>
                <w:szCs w:val="20"/>
              </w:rPr>
              <w:t>17</w:t>
            </w:r>
          </w:p>
        </w:tc>
        <w:tc>
          <w:tcPr>
            <w:tcW w:w="5954" w:type="dxa"/>
            <w:tcBorders>
              <w:top w:val="single" w:sz="4" w:space="0" w:color="auto"/>
              <w:left w:val="single" w:sz="4" w:space="0" w:color="auto"/>
              <w:bottom w:val="single" w:sz="4" w:space="0" w:color="auto"/>
              <w:right w:val="single" w:sz="4" w:space="0" w:color="auto"/>
            </w:tcBorders>
            <w:hideMark/>
          </w:tcPr>
          <w:p w14:paraId="2BAFB502" w14:textId="77777777" w:rsidR="008630E5" w:rsidRDefault="008630E5">
            <w:pPr>
              <w:pStyle w:val="ListParagraph"/>
              <w:ind w:left="0"/>
              <w:rPr>
                <w:rFonts w:ascii="Arial" w:hAnsi="Arial" w:cs="Arial"/>
                <w:b/>
                <w:sz w:val="20"/>
                <w:szCs w:val="20"/>
              </w:rPr>
            </w:pPr>
            <w:r>
              <w:rPr>
                <w:rFonts w:ascii="Arial" w:hAnsi="Arial" w:cs="Arial"/>
                <w:sz w:val="20"/>
                <w:szCs w:val="20"/>
              </w:rPr>
              <w:t>Блок</w:t>
            </w:r>
          </w:p>
        </w:tc>
        <w:tc>
          <w:tcPr>
            <w:tcW w:w="2947" w:type="dxa"/>
            <w:tcBorders>
              <w:top w:val="single" w:sz="4" w:space="0" w:color="auto"/>
              <w:left w:val="single" w:sz="4" w:space="0" w:color="auto"/>
              <w:bottom w:val="single" w:sz="4" w:space="0" w:color="auto"/>
              <w:right w:val="single" w:sz="4" w:space="0" w:color="auto"/>
            </w:tcBorders>
            <w:hideMark/>
          </w:tcPr>
          <w:p w14:paraId="0EBFDFDA"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6409BAA9"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451CFFB" w14:textId="77777777" w:rsidR="008630E5" w:rsidRDefault="008630E5">
            <w:pPr>
              <w:pStyle w:val="ListParagraph"/>
              <w:ind w:left="0"/>
              <w:rPr>
                <w:rFonts w:ascii="Arial" w:hAnsi="Arial" w:cs="Arial"/>
                <w:sz w:val="20"/>
                <w:szCs w:val="20"/>
              </w:rPr>
            </w:pPr>
            <w:r>
              <w:rPr>
                <w:rFonts w:ascii="Arial" w:hAnsi="Arial" w:cs="Arial"/>
                <w:sz w:val="20"/>
                <w:szCs w:val="20"/>
              </w:rPr>
              <w:t>18</w:t>
            </w:r>
          </w:p>
        </w:tc>
        <w:tc>
          <w:tcPr>
            <w:tcW w:w="5954" w:type="dxa"/>
            <w:tcBorders>
              <w:top w:val="single" w:sz="4" w:space="0" w:color="auto"/>
              <w:left w:val="single" w:sz="4" w:space="0" w:color="auto"/>
              <w:bottom w:val="single" w:sz="4" w:space="0" w:color="auto"/>
              <w:right w:val="single" w:sz="4" w:space="0" w:color="auto"/>
            </w:tcBorders>
            <w:hideMark/>
          </w:tcPr>
          <w:p w14:paraId="61A4C4B2" w14:textId="77777777" w:rsidR="008630E5" w:rsidRDefault="008630E5">
            <w:pPr>
              <w:pStyle w:val="ListParagraph"/>
              <w:ind w:left="0"/>
              <w:rPr>
                <w:rFonts w:ascii="Arial" w:hAnsi="Arial" w:cs="Arial"/>
                <w:sz w:val="20"/>
                <w:szCs w:val="20"/>
              </w:rPr>
            </w:pPr>
            <w:r>
              <w:rPr>
                <w:rFonts w:ascii="Arial" w:hAnsi="Arial" w:cs="Arial"/>
                <w:sz w:val="20"/>
                <w:szCs w:val="20"/>
              </w:rPr>
              <w:t>Стона мапа</w:t>
            </w:r>
          </w:p>
        </w:tc>
        <w:tc>
          <w:tcPr>
            <w:tcW w:w="2947" w:type="dxa"/>
            <w:tcBorders>
              <w:top w:val="single" w:sz="4" w:space="0" w:color="auto"/>
              <w:left w:val="single" w:sz="4" w:space="0" w:color="auto"/>
              <w:bottom w:val="single" w:sz="4" w:space="0" w:color="auto"/>
              <w:right w:val="single" w:sz="4" w:space="0" w:color="auto"/>
            </w:tcBorders>
            <w:hideMark/>
          </w:tcPr>
          <w:p w14:paraId="091ACBD1"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4505B9D1"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644AC5E6" w14:textId="77777777" w:rsidR="008630E5" w:rsidRDefault="008630E5">
            <w:pPr>
              <w:pStyle w:val="ListParagraph"/>
              <w:ind w:left="0"/>
              <w:rPr>
                <w:rFonts w:ascii="Arial" w:hAnsi="Arial" w:cs="Arial"/>
                <w:sz w:val="20"/>
                <w:szCs w:val="20"/>
              </w:rPr>
            </w:pPr>
            <w:r>
              <w:rPr>
                <w:rFonts w:ascii="Arial" w:hAnsi="Arial" w:cs="Arial"/>
                <w:sz w:val="20"/>
                <w:szCs w:val="20"/>
              </w:rPr>
              <w:t>19</w:t>
            </w:r>
          </w:p>
        </w:tc>
        <w:tc>
          <w:tcPr>
            <w:tcW w:w="5954" w:type="dxa"/>
            <w:tcBorders>
              <w:top w:val="single" w:sz="4" w:space="0" w:color="auto"/>
              <w:left w:val="single" w:sz="4" w:space="0" w:color="auto"/>
              <w:bottom w:val="single" w:sz="4" w:space="0" w:color="auto"/>
              <w:right w:val="single" w:sz="4" w:space="0" w:color="auto"/>
            </w:tcBorders>
            <w:hideMark/>
          </w:tcPr>
          <w:p w14:paraId="239706F6" w14:textId="77777777" w:rsidR="008630E5" w:rsidRDefault="008630E5">
            <w:pPr>
              <w:pStyle w:val="ListParagraph"/>
              <w:ind w:left="0"/>
              <w:rPr>
                <w:rFonts w:ascii="Arial" w:hAnsi="Arial" w:cs="Arial"/>
                <w:sz w:val="20"/>
                <w:szCs w:val="20"/>
              </w:rPr>
            </w:pPr>
            <w:r>
              <w:rPr>
                <w:rFonts w:ascii="Arial" w:hAnsi="Arial" w:cs="Arial"/>
                <w:sz w:val="20"/>
                <w:szCs w:val="20"/>
              </w:rPr>
              <w:t xml:space="preserve">Папирна кеса широка </w:t>
            </w:r>
          </w:p>
        </w:tc>
        <w:tc>
          <w:tcPr>
            <w:tcW w:w="2947" w:type="dxa"/>
            <w:tcBorders>
              <w:top w:val="single" w:sz="4" w:space="0" w:color="auto"/>
              <w:left w:val="single" w:sz="4" w:space="0" w:color="auto"/>
              <w:bottom w:val="single" w:sz="4" w:space="0" w:color="auto"/>
              <w:right w:val="single" w:sz="4" w:space="0" w:color="auto"/>
            </w:tcBorders>
            <w:hideMark/>
          </w:tcPr>
          <w:p w14:paraId="73F2CF40"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7AD4CFC2"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07B6729A" w14:textId="77777777" w:rsidR="008630E5" w:rsidRDefault="008630E5">
            <w:pPr>
              <w:pStyle w:val="ListParagraph"/>
              <w:ind w:left="0"/>
              <w:rPr>
                <w:rFonts w:ascii="Arial" w:hAnsi="Arial" w:cs="Arial"/>
                <w:sz w:val="20"/>
                <w:szCs w:val="20"/>
              </w:rPr>
            </w:pPr>
            <w:r>
              <w:rPr>
                <w:rFonts w:ascii="Arial" w:hAnsi="Arial" w:cs="Arial"/>
                <w:sz w:val="20"/>
                <w:szCs w:val="20"/>
              </w:rPr>
              <w:t>20</w:t>
            </w:r>
          </w:p>
        </w:tc>
        <w:tc>
          <w:tcPr>
            <w:tcW w:w="5954" w:type="dxa"/>
            <w:tcBorders>
              <w:top w:val="single" w:sz="4" w:space="0" w:color="auto"/>
              <w:left w:val="single" w:sz="4" w:space="0" w:color="auto"/>
              <w:bottom w:val="single" w:sz="4" w:space="0" w:color="auto"/>
              <w:right w:val="single" w:sz="4" w:space="0" w:color="auto"/>
            </w:tcBorders>
            <w:hideMark/>
          </w:tcPr>
          <w:p w14:paraId="7D573218" w14:textId="77777777" w:rsidR="008630E5" w:rsidRDefault="008630E5">
            <w:pPr>
              <w:pStyle w:val="ListParagraph"/>
              <w:ind w:left="0"/>
              <w:rPr>
                <w:rFonts w:ascii="Arial" w:hAnsi="Arial" w:cs="Arial"/>
                <w:sz w:val="20"/>
                <w:szCs w:val="20"/>
              </w:rPr>
            </w:pPr>
            <w:r>
              <w:rPr>
                <w:rFonts w:ascii="Arial" w:hAnsi="Arial" w:cs="Arial"/>
                <w:sz w:val="20"/>
                <w:szCs w:val="20"/>
              </w:rPr>
              <w:t>Папирна кеса уска</w:t>
            </w:r>
          </w:p>
        </w:tc>
        <w:tc>
          <w:tcPr>
            <w:tcW w:w="2947" w:type="dxa"/>
            <w:tcBorders>
              <w:top w:val="single" w:sz="4" w:space="0" w:color="auto"/>
              <w:left w:val="single" w:sz="4" w:space="0" w:color="auto"/>
              <w:bottom w:val="single" w:sz="4" w:space="0" w:color="auto"/>
              <w:right w:val="single" w:sz="4" w:space="0" w:color="auto"/>
            </w:tcBorders>
            <w:hideMark/>
          </w:tcPr>
          <w:p w14:paraId="1529ACBF"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EE386E2"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1334468" w14:textId="77777777" w:rsidR="008630E5" w:rsidRDefault="008630E5">
            <w:pPr>
              <w:pStyle w:val="ListParagraph"/>
              <w:ind w:left="0"/>
              <w:rPr>
                <w:rFonts w:ascii="Arial" w:hAnsi="Arial" w:cs="Arial"/>
                <w:b/>
                <w:sz w:val="20"/>
                <w:szCs w:val="20"/>
              </w:rPr>
            </w:pPr>
            <w:r>
              <w:rPr>
                <w:rFonts w:ascii="Arial" w:hAnsi="Arial" w:cs="Arial"/>
                <w:b/>
                <w:sz w:val="20"/>
                <w:szCs w:val="20"/>
              </w:rPr>
              <w:t>21</w:t>
            </w:r>
          </w:p>
        </w:tc>
        <w:tc>
          <w:tcPr>
            <w:tcW w:w="5954" w:type="dxa"/>
            <w:tcBorders>
              <w:top w:val="single" w:sz="4" w:space="0" w:color="auto"/>
              <w:left w:val="single" w:sz="4" w:space="0" w:color="auto"/>
              <w:bottom w:val="single" w:sz="4" w:space="0" w:color="auto"/>
              <w:right w:val="single" w:sz="4" w:space="0" w:color="auto"/>
            </w:tcBorders>
            <w:hideMark/>
          </w:tcPr>
          <w:p w14:paraId="36D4183B" w14:textId="77777777" w:rsidR="008630E5" w:rsidRDefault="008630E5">
            <w:pPr>
              <w:pStyle w:val="ListParagraph"/>
              <w:ind w:left="0"/>
              <w:rPr>
                <w:rFonts w:ascii="Arial" w:hAnsi="Arial" w:cs="Arial"/>
                <w:b/>
                <w:sz w:val="20"/>
                <w:szCs w:val="20"/>
              </w:rPr>
            </w:pPr>
            <w:r>
              <w:rPr>
                <w:rFonts w:ascii="Arial" w:hAnsi="Arial" w:cs="Arial"/>
                <w:b/>
                <w:sz w:val="20"/>
                <w:szCs w:val="20"/>
              </w:rPr>
              <w:t>ПВЦ кеса   *</w:t>
            </w:r>
          </w:p>
        </w:tc>
        <w:tc>
          <w:tcPr>
            <w:tcW w:w="2947" w:type="dxa"/>
            <w:tcBorders>
              <w:top w:val="single" w:sz="4" w:space="0" w:color="auto"/>
              <w:left w:val="single" w:sz="4" w:space="0" w:color="auto"/>
              <w:bottom w:val="single" w:sz="4" w:space="0" w:color="auto"/>
              <w:right w:val="single" w:sz="4" w:space="0" w:color="auto"/>
            </w:tcBorders>
            <w:hideMark/>
          </w:tcPr>
          <w:p w14:paraId="01B27018"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35830855"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569A600A"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79BA936B" w14:textId="77777777" w:rsidR="008630E5" w:rsidRDefault="008630E5">
            <w:pPr>
              <w:pStyle w:val="ListParagraph"/>
              <w:ind w:left="0"/>
              <w:rPr>
                <w:rFonts w:ascii="Arial" w:hAnsi="Arial" w:cs="Arial"/>
                <w:sz w:val="20"/>
                <w:szCs w:val="20"/>
              </w:rPr>
            </w:pPr>
            <w:r>
              <w:rPr>
                <w:rFonts w:ascii="Arial" w:hAnsi="Arial" w:cs="Arial"/>
                <w:sz w:val="20"/>
                <w:szCs w:val="20"/>
              </w:rPr>
              <w:t>22</w:t>
            </w:r>
          </w:p>
        </w:tc>
        <w:tc>
          <w:tcPr>
            <w:tcW w:w="5954" w:type="dxa"/>
            <w:tcBorders>
              <w:top w:val="single" w:sz="4" w:space="0" w:color="auto"/>
              <w:left w:val="single" w:sz="4" w:space="0" w:color="auto"/>
              <w:bottom w:val="single" w:sz="4" w:space="0" w:color="auto"/>
              <w:right w:val="single" w:sz="4" w:space="0" w:color="auto"/>
            </w:tcBorders>
            <w:hideMark/>
          </w:tcPr>
          <w:p w14:paraId="05B671E0" w14:textId="77777777" w:rsidR="008630E5" w:rsidRDefault="008630E5">
            <w:pPr>
              <w:pStyle w:val="ListParagraph"/>
              <w:ind w:left="0"/>
              <w:rPr>
                <w:rFonts w:ascii="Arial" w:hAnsi="Arial" w:cs="Arial"/>
                <w:sz w:val="20"/>
                <w:szCs w:val="20"/>
              </w:rPr>
            </w:pPr>
            <w:r>
              <w:rPr>
                <w:rFonts w:ascii="Arial" w:hAnsi="Arial" w:cs="Arial"/>
                <w:sz w:val="20"/>
                <w:szCs w:val="20"/>
              </w:rPr>
              <w:t>Печати и штамбиљи</w:t>
            </w:r>
          </w:p>
        </w:tc>
        <w:tc>
          <w:tcPr>
            <w:tcW w:w="2947" w:type="dxa"/>
            <w:tcBorders>
              <w:top w:val="single" w:sz="4" w:space="0" w:color="auto"/>
              <w:left w:val="single" w:sz="4" w:space="0" w:color="auto"/>
              <w:bottom w:val="single" w:sz="4" w:space="0" w:color="auto"/>
              <w:right w:val="single" w:sz="4" w:space="0" w:color="auto"/>
            </w:tcBorders>
            <w:hideMark/>
          </w:tcPr>
          <w:p w14:paraId="433B578C"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25EAB0B7"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7B6332BA" w14:textId="77777777" w:rsidR="008630E5" w:rsidRDefault="008630E5">
            <w:pPr>
              <w:pStyle w:val="ListParagraph"/>
              <w:ind w:left="0"/>
              <w:rPr>
                <w:rFonts w:ascii="Arial" w:hAnsi="Arial" w:cs="Arial"/>
                <w:sz w:val="20"/>
                <w:szCs w:val="20"/>
              </w:rPr>
            </w:pPr>
            <w:r>
              <w:rPr>
                <w:rFonts w:ascii="Arial" w:hAnsi="Arial" w:cs="Arial"/>
                <w:sz w:val="20"/>
                <w:szCs w:val="20"/>
              </w:rPr>
              <w:t>23</w:t>
            </w:r>
          </w:p>
        </w:tc>
        <w:tc>
          <w:tcPr>
            <w:tcW w:w="5954" w:type="dxa"/>
            <w:tcBorders>
              <w:top w:val="single" w:sz="4" w:space="0" w:color="auto"/>
              <w:left w:val="single" w:sz="4" w:space="0" w:color="auto"/>
              <w:bottom w:val="single" w:sz="4" w:space="0" w:color="auto"/>
              <w:right w:val="single" w:sz="4" w:space="0" w:color="auto"/>
            </w:tcBorders>
            <w:hideMark/>
          </w:tcPr>
          <w:p w14:paraId="279DF445" w14:textId="77777777" w:rsidR="008630E5" w:rsidRDefault="008630E5">
            <w:pPr>
              <w:pStyle w:val="ListParagraph"/>
              <w:ind w:left="0"/>
              <w:rPr>
                <w:rFonts w:ascii="Arial" w:hAnsi="Arial" w:cs="Arial"/>
                <w:sz w:val="20"/>
                <w:szCs w:val="20"/>
              </w:rPr>
            </w:pPr>
            <w:r>
              <w:rPr>
                <w:rFonts w:ascii="Arial" w:hAnsi="Arial" w:cs="Arial"/>
                <w:sz w:val="20"/>
                <w:szCs w:val="20"/>
              </w:rPr>
              <w:t>Налепнице за канцеларијско и архивско пословање</w:t>
            </w:r>
          </w:p>
        </w:tc>
        <w:tc>
          <w:tcPr>
            <w:tcW w:w="2947" w:type="dxa"/>
            <w:tcBorders>
              <w:top w:val="single" w:sz="4" w:space="0" w:color="auto"/>
              <w:left w:val="single" w:sz="4" w:space="0" w:color="auto"/>
              <w:bottom w:val="single" w:sz="4" w:space="0" w:color="auto"/>
              <w:right w:val="single" w:sz="4" w:space="0" w:color="auto"/>
            </w:tcBorders>
            <w:hideMark/>
          </w:tcPr>
          <w:p w14:paraId="71B0C7B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586610A8"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378A326D" w14:textId="77777777" w:rsidR="008630E5" w:rsidRDefault="008630E5">
            <w:pPr>
              <w:pStyle w:val="ListParagraph"/>
              <w:ind w:left="0"/>
              <w:rPr>
                <w:rFonts w:ascii="Arial" w:hAnsi="Arial" w:cs="Arial"/>
                <w:sz w:val="20"/>
                <w:szCs w:val="20"/>
              </w:rPr>
            </w:pPr>
            <w:r>
              <w:rPr>
                <w:rFonts w:ascii="Arial" w:hAnsi="Arial" w:cs="Arial"/>
                <w:sz w:val="20"/>
                <w:szCs w:val="20"/>
              </w:rPr>
              <w:t>24</w:t>
            </w:r>
          </w:p>
        </w:tc>
        <w:tc>
          <w:tcPr>
            <w:tcW w:w="5954" w:type="dxa"/>
            <w:tcBorders>
              <w:top w:val="single" w:sz="4" w:space="0" w:color="auto"/>
              <w:left w:val="single" w:sz="4" w:space="0" w:color="auto"/>
              <w:bottom w:val="single" w:sz="4" w:space="0" w:color="auto"/>
              <w:right w:val="single" w:sz="4" w:space="0" w:color="auto"/>
            </w:tcBorders>
            <w:hideMark/>
          </w:tcPr>
          <w:p w14:paraId="4BBD402F" w14:textId="77777777" w:rsidR="008630E5" w:rsidRDefault="008630E5">
            <w:pPr>
              <w:rPr>
                <w:rFonts w:ascii="Arial" w:hAnsi="Arial" w:cs="Arial"/>
                <w:sz w:val="20"/>
                <w:szCs w:val="20"/>
              </w:rPr>
            </w:pPr>
            <w:r>
              <w:rPr>
                <w:rFonts w:ascii="Arial" w:hAnsi="Arial" w:cs="Arial"/>
                <w:sz w:val="20"/>
                <w:szCs w:val="20"/>
              </w:rPr>
              <w:t>CD и DVD  омоти за кутије</w:t>
            </w:r>
          </w:p>
        </w:tc>
        <w:tc>
          <w:tcPr>
            <w:tcW w:w="2947" w:type="dxa"/>
            <w:tcBorders>
              <w:top w:val="single" w:sz="4" w:space="0" w:color="auto"/>
              <w:left w:val="single" w:sz="4" w:space="0" w:color="auto"/>
              <w:bottom w:val="single" w:sz="4" w:space="0" w:color="auto"/>
              <w:right w:val="single" w:sz="4" w:space="0" w:color="auto"/>
            </w:tcBorders>
            <w:hideMark/>
          </w:tcPr>
          <w:p w14:paraId="36543AF1"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ADAD022"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E99E674" w14:textId="77777777" w:rsidR="008630E5" w:rsidRDefault="008630E5">
            <w:pPr>
              <w:pStyle w:val="ListParagraph"/>
              <w:ind w:left="0"/>
              <w:rPr>
                <w:rFonts w:ascii="Arial" w:hAnsi="Arial" w:cs="Arial"/>
                <w:sz w:val="20"/>
                <w:szCs w:val="20"/>
              </w:rPr>
            </w:pPr>
            <w:r>
              <w:rPr>
                <w:rFonts w:ascii="Arial" w:hAnsi="Arial" w:cs="Arial"/>
                <w:sz w:val="20"/>
                <w:szCs w:val="20"/>
              </w:rPr>
              <w:t>25</w:t>
            </w:r>
          </w:p>
        </w:tc>
        <w:tc>
          <w:tcPr>
            <w:tcW w:w="5954" w:type="dxa"/>
            <w:tcBorders>
              <w:top w:val="single" w:sz="4" w:space="0" w:color="auto"/>
              <w:left w:val="single" w:sz="4" w:space="0" w:color="auto"/>
              <w:bottom w:val="single" w:sz="4" w:space="0" w:color="auto"/>
              <w:right w:val="single" w:sz="4" w:space="0" w:color="auto"/>
            </w:tcBorders>
            <w:hideMark/>
          </w:tcPr>
          <w:p w14:paraId="512ADFC8" w14:textId="77777777" w:rsidR="008630E5" w:rsidRDefault="008630E5">
            <w:pPr>
              <w:rPr>
                <w:rFonts w:ascii="Arial" w:hAnsi="Arial" w:cs="Arial"/>
                <w:sz w:val="20"/>
                <w:szCs w:val="20"/>
              </w:rPr>
            </w:pPr>
            <w:r>
              <w:rPr>
                <w:rFonts w:ascii="Arial" w:hAnsi="Arial" w:cs="Arial"/>
                <w:sz w:val="20"/>
                <w:szCs w:val="20"/>
              </w:rPr>
              <w:t>CD и DVD  налепнице</w:t>
            </w:r>
          </w:p>
        </w:tc>
        <w:tc>
          <w:tcPr>
            <w:tcW w:w="2947" w:type="dxa"/>
            <w:tcBorders>
              <w:top w:val="single" w:sz="4" w:space="0" w:color="auto"/>
              <w:left w:val="single" w:sz="4" w:space="0" w:color="auto"/>
              <w:bottom w:val="single" w:sz="4" w:space="0" w:color="auto"/>
              <w:right w:val="single" w:sz="4" w:space="0" w:color="auto"/>
            </w:tcBorders>
            <w:hideMark/>
          </w:tcPr>
          <w:p w14:paraId="74D7EE38"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33BCA72"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76F7082" w14:textId="77777777" w:rsidR="008630E5" w:rsidRDefault="008630E5">
            <w:pPr>
              <w:pStyle w:val="ListParagraph"/>
              <w:ind w:left="0"/>
              <w:rPr>
                <w:rFonts w:ascii="Arial" w:hAnsi="Arial" w:cs="Arial"/>
                <w:b/>
                <w:sz w:val="20"/>
                <w:szCs w:val="20"/>
              </w:rPr>
            </w:pPr>
            <w:r>
              <w:rPr>
                <w:rFonts w:ascii="Arial" w:hAnsi="Arial" w:cs="Arial"/>
                <w:b/>
                <w:sz w:val="20"/>
                <w:szCs w:val="20"/>
              </w:rPr>
              <w:t>26</w:t>
            </w:r>
          </w:p>
        </w:tc>
        <w:tc>
          <w:tcPr>
            <w:tcW w:w="5954" w:type="dxa"/>
            <w:tcBorders>
              <w:top w:val="single" w:sz="4" w:space="0" w:color="auto"/>
              <w:left w:val="single" w:sz="4" w:space="0" w:color="auto"/>
              <w:bottom w:val="single" w:sz="4" w:space="0" w:color="auto"/>
              <w:right w:val="single" w:sz="4" w:space="0" w:color="auto"/>
            </w:tcBorders>
            <w:hideMark/>
          </w:tcPr>
          <w:p w14:paraId="693C01FE" w14:textId="77777777" w:rsidR="008630E5" w:rsidRDefault="008630E5">
            <w:pPr>
              <w:pStyle w:val="ListParagraph"/>
              <w:ind w:left="0"/>
              <w:rPr>
                <w:rFonts w:ascii="Arial" w:hAnsi="Arial" w:cs="Arial"/>
                <w:sz w:val="20"/>
                <w:szCs w:val="20"/>
              </w:rPr>
            </w:pPr>
            <w:r>
              <w:rPr>
                <w:rFonts w:ascii="Arial" w:hAnsi="Arial" w:cs="Arial"/>
                <w:b/>
                <w:sz w:val="20"/>
                <w:szCs w:val="20"/>
              </w:rPr>
              <w:t xml:space="preserve">Power point прeзeнтaциja * </w:t>
            </w:r>
          </w:p>
          <w:p w14:paraId="3E255427" w14:textId="77777777" w:rsidR="008630E5" w:rsidRDefault="008630E5">
            <w:pPr>
              <w:pStyle w:val="ListParagraph"/>
              <w:ind w:left="0"/>
              <w:rPr>
                <w:rFonts w:ascii="Arial" w:hAnsi="Arial" w:cs="Arial"/>
                <w:b/>
                <w:sz w:val="20"/>
                <w:szCs w:val="20"/>
              </w:rPr>
            </w:pPr>
            <w:r>
              <w:rPr>
                <w:rFonts w:ascii="Arial" w:hAnsi="Arial" w:cs="Arial"/>
                <w:sz w:val="20"/>
                <w:szCs w:val="20"/>
              </w:rPr>
              <w:t>насловни, унутрашњи и завршни слајд - (</w:t>
            </w:r>
            <w:r>
              <w:rPr>
                <w:rFonts w:ascii="Arial" w:hAnsi="Arial" w:cs="Arial"/>
                <w:i/>
                <w:sz w:val="20"/>
                <w:szCs w:val="20"/>
              </w:rPr>
              <w:t>Template</w:t>
            </w:r>
            <w:r>
              <w:rPr>
                <w:rFonts w:ascii="Arial" w:hAnsi="Arial" w:cs="Arial"/>
                <w:sz w:val="20"/>
                <w:szCs w:val="20"/>
              </w:rPr>
              <w:t>)</w:t>
            </w:r>
          </w:p>
        </w:tc>
        <w:tc>
          <w:tcPr>
            <w:tcW w:w="2947" w:type="dxa"/>
            <w:tcBorders>
              <w:top w:val="single" w:sz="4" w:space="0" w:color="auto"/>
              <w:left w:val="single" w:sz="4" w:space="0" w:color="auto"/>
              <w:bottom w:val="single" w:sz="4" w:space="0" w:color="auto"/>
              <w:right w:val="single" w:sz="4" w:space="0" w:color="auto"/>
            </w:tcBorders>
            <w:hideMark/>
          </w:tcPr>
          <w:p w14:paraId="391A1EB4"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3A18C49F"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60EF408E" w14:textId="77777777" w:rsidTr="008630E5">
        <w:trPr>
          <w:trHeight w:val="1794"/>
        </w:trPr>
        <w:tc>
          <w:tcPr>
            <w:tcW w:w="477" w:type="dxa"/>
            <w:tcBorders>
              <w:top w:val="single" w:sz="4" w:space="0" w:color="auto"/>
              <w:left w:val="single" w:sz="4" w:space="0" w:color="auto"/>
              <w:bottom w:val="single" w:sz="4" w:space="0" w:color="auto"/>
              <w:right w:val="single" w:sz="4" w:space="0" w:color="auto"/>
            </w:tcBorders>
            <w:hideMark/>
          </w:tcPr>
          <w:p w14:paraId="07D26A95" w14:textId="77777777" w:rsidR="008630E5" w:rsidRDefault="008630E5">
            <w:pPr>
              <w:rPr>
                <w:rFonts w:ascii="Arial" w:hAnsi="Arial" w:cs="Arial"/>
                <w:b/>
                <w:sz w:val="20"/>
                <w:szCs w:val="20"/>
              </w:rPr>
            </w:pPr>
            <w:r>
              <w:rPr>
                <w:rFonts w:ascii="Arial" w:hAnsi="Arial" w:cs="Arial"/>
                <w:b/>
                <w:sz w:val="20"/>
                <w:szCs w:val="20"/>
              </w:rPr>
              <w:t>27</w:t>
            </w:r>
          </w:p>
        </w:tc>
        <w:tc>
          <w:tcPr>
            <w:tcW w:w="5954" w:type="dxa"/>
            <w:tcBorders>
              <w:top w:val="single" w:sz="4" w:space="0" w:color="auto"/>
              <w:left w:val="single" w:sz="4" w:space="0" w:color="auto"/>
              <w:bottom w:val="single" w:sz="4" w:space="0" w:color="auto"/>
              <w:right w:val="single" w:sz="4" w:space="0" w:color="auto"/>
            </w:tcBorders>
            <w:hideMark/>
          </w:tcPr>
          <w:p w14:paraId="2E4F9093" w14:textId="77777777" w:rsidR="008630E5" w:rsidRDefault="008630E5">
            <w:pPr>
              <w:rPr>
                <w:rFonts w:ascii="Arial" w:hAnsi="Arial" w:cs="Arial"/>
                <w:b/>
                <w:sz w:val="20"/>
                <w:szCs w:val="20"/>
              </w:rPr>
            </w:pPr>
            <w:r>
              <w:rPr>
                <w:rFonts w:ascii="Arial" w:hAnsi="Arial" w:cs="Arial"/>
                <w:b/>
                <w:sz w:val="20"/>
                <w:szCs w:val="20"/>
              </w:rPr>
              <w:t>Web сајт   *</w:t>
            </w:r>
          </w:p>
        </w:tc>
        <w:tc>
          <w:tcPr>
            <w:tcW w:w="2947" w:type="dxa"/>
            <w:tcBorders>
              <w:top w:val="single" w:sz="4" w:space="0" w:color="auto"/>
              <w:left w:val="single" w:sz="4" w:space="0" w:color="auto"/>
              <w:bottom w:val="single" w:sz="4" w:space="0" w:color="auto"/>
              <w:right w:val="single" w:sz="4" w:space="0" w:color="auto"/>
            </w:tcBorders>
            <w:hideMark/>
          </w:tcPr>
          <w:p w14:paraId="3D6A24F4" w14:textId="77777777" w:rsidR="008630E5" w:rsidRDefault="008630E5">
            <w:pPr>
              <w:pStyle w:val="ListParagraph"/>
              <w:ind w:left="0"/>
              <w:rPr>
                <w:rFonts w:ascii="Arial" w:hAnsi="Arial" w:cs="Arial"/>
                <w:b/>
                <w:sz w:val="20"/>
                <w:szCs w:val="20"/>
              </w:rPr>
            </w:pPr>
            <w:r>
              <w:rPr>
                <w:rFonts w:ascii="Arial" w:hAnsi="Arial" w:cs="Arial"/>
                <w:b/>
                <w:sz w:val="20"/>
                <w:szCs w:val="20"/>
                <w:lang w:val="sr-Latn-CS"/>
              </w:rPr>
              <w:t>рeдизajнирaни layout стрaн</w:t>
            </w:r>
            <w:r>
              <w:rPr>
                <w:rFonts w:ascii="Arial" w:hAnsi="Arial" w:cs="Arial"/>
                <w:b/>
                <w:sz w:val="20"/>
                <w:szCs w:val="20"/>
              </w:rPr>
              <w:t>е</w:t>
            </w:r>
          </w:p>
          <w:p w14:paraId="2C187E68"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42B6267C"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1FCD921B"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58C7BCC" w14:textId="77777777" w:rsidR="008630E5" w:rsidRPr="00CF7CCF" w:rsidRDefault="008630E5" w:rsidP="00CF7CCF">
            <w:pPr>
              <w:pStyle w:val="ListParagraph"/>
              <w:ind w:left="0"/>
              <w:rPr>
                <w:rFonts w:ascii="Arial" w:hAnsi="Arial" w:cs="Arial"/>
                <w:sz w:val="20"/>
                <w:szCs w:val="20"/>
              </w:rPr>
            </w:pPr>
            <w:r>
              <w:rPr>
                <w:rFonts w:ascii="Arial" w:hAnsi="Arial" w:cs="Arial"/>
                <w:sz w:val="20"/>
                <w:szCs w:val="20"/>
              </w:rPr>
              <w:t>2</w:t>
            </w:r>
            <w:r w:rsidR="00CF7CCF">
              <w:rPr>
                <w:rFonts w:ascii="Arial" w:hAnsi="Arial" w:cs="Arial"/>
                <w:sz w:val="20"/>
                <w:szCs w:val="20"/>
              </w:rPr>
              <w:t>8</w:t>
            </w:r>
          </w:p>
        </w:tc>
        <w:tc>
          <w:tcPr>
            <w:tcW w:w="5954" w:type="dxa"/>
            <w:tcBorders>
              <w:top w:val="single" w:sz="4" w:space="0" w:color="auto"/>
              <w:left w:val="single" w:sz="4" w:space="0" w:color="auto"/>
              <w:bottom w:val="single" w:sz="4" w:space="0" w:color="auto"/>
              <w:right w:val="single" w:sz="4" w:space="0" w:color="auto"/>
            </w:tcBorders>
            <w:hideMark/>
          </w:tcPr>
          <w:p w14:paraId="097636C0" w14:textId="77777777" w:rsidR="008630E5" w:rsidRDefault="008630E5">
            <w:pPr>
              <w:pStyle w:val="ListParagraph"/>
              <w:ind w:left="0"/>
              <w:rPr>
                <w:rFonts w:ascii="Arial" w:hAnsi="Arial" w:cs="Arial"/>
                <w:sz w:val="20"/>
                <w:szCs w:val="20"/>
              </w:rPr>
            </w:pPr>
            <w:r>
              <w:rPr>
                <w:rFonts w:ascii="Arial" w:hAnsi="Arial" w:cs="Arial"/>
                <w:sz w:val="20"/>
                <w:szCs w:val="20"/>
              </w:rPr>
              <w:t>Портал за правнике</w:t>
            </w:r>
          </w:p>
        </w:tc>
        <w:tc>
          <w:tcPr>
            <w:tcW w:w="2947" w:type="dxa"/>
            <w:tcBorders>
              <w:top w:val="single" w:sz="4" w:space="0" w:color="auto"/>
              <w:left w:val="single" w:sz="4" w:space="0" w:color="auto"/>
              <w:bottom w:val="single" w:sz="4" w:space="0" w:color="auto"/>
              <w:right w:val="single" w:sz="4" w:space="0" w:color="auto"/>
            </w:tcBorders>
          </w:tcPr>
          <w:p w14:paraId="171F1DF9" w14:textId="77777777" w:rsidR="008630E5" w:rsidRPr="003F4EFB" w:rsidRDefault="008B4D6B">
            <w:pPr>
              <w:pStyle w:val="ListParagraph"/>
              <w:ind w:left="0"/>
              <w:rPr>
                <w:rFonts w:ascii="Arial" w:hAnsi="Arial" w:cs="Arial"/>
                <w:sz w:val="20"/>
                <w:szCs w:val="20"/>
                <w:lang w:val="sr-Latn-CS"/>
              </w:rPr>
            </w:pPr>
            <w:r w:rsidRPr="003F4EFB">
              <w:rPr>
                <w:rFonts w:ascii="Arial" w:hAnsi="Arial" w:cs="Arial"/>
                <w:sz w:val="16"/>
                <w:szCs w:val="16"/>
              </w:rPr>
              <w:t>Након потписивања уговора</w:t>
            </w:r>
          </w:p>
        </w:tc>
      </w:tr>
      <w:tr w:rsidR="008630E5" w:rsidRPr="00CF7CCF" w14:paraId="5E0419B4"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2C6AD593" w14:textId="77777777" w:rsidR="00CF7CCF" w:rsidRDefault="00CF7CCF">
            <w:pPr>
              <w:pStyle w:val="ListParagraph"/>
              <w:ind w:left="0"/>
              <w:rPr>
                <w:rFonts w:ascii="Arial" w:hAnsi="Arial" w:cs="Arial"/>
                <w:b/>
                <w:sz w:val="20"/>
                <w:szCs w:val="20"/>
              </w:rPr>
            </w:pPr>
          </w:p>
          <w:p w14:paraId="199031FC" w14:textId="77777777" w:rsidR="008630E5" w:rsidRPr="00CF7CCF" w:rsidRDefault="00CF7CCF">
            <w:pPr>
              <w:pStyle w:val="ListParagraph"/>
              <w:ind w:left="0"/>
              <w:rPr>
                <w:rFonts w:ascii="Arial" w:hAnsi="Arial" w:cs="Arial"/>
                <w:b/>
                <w:sz w:val="20"/>
                <w:szCs w:val="20"/>
              </w:rPr>
            </w:pPr>
            <w:r>
              <w:rPr>
                <w:rFonts w:ascii="Arial" w:hAnsi="Arial" w:cs="Arial"/>
                <w:b/>
                <w:sz w:val="20"/>
                <w:szCs w:val="20"/>
              </w:rPr>
              <w:t>29</w:t>
            </w:r>
          </w:p>
        </w:tc>
        <w:tc>
          <w:tcPr>
            <w:tcW w:w="5954" w:type="dxa"/>
            <w:tcBorders>
              <w:top w:val="single" w:sz="4" w:space="0" w:color="auto"/>
              <w:left w:val="single" w:sz="4" w:space="0" w:color="auto"/>
              <w:bottom w:val="single" w:sz="4" w:space="0" w:color="auto"/>
              <w:right w:val="single" w:sz="4" w:space="0" w:color="auto"/>
            </w:tcBorders>
            <w:hideMark/>
          </w:tcPr>
          <w:p w14:paraId="4BDA5242" w14:textId="77777777" w:rsidR="00CF7CCF" w:rsidRDefault="00CF7CCF">
            <w:pPr>
              <w:pStyle w:val="ListParagraph"/>
              <w:ind w:left="0"/>
              <w:rPr>
                <w:rFonts w:ascii="Arial" w:hAnsi="Arial" w:cs="Arial"/>
                <w:b/>
                <w:sz w:val="20"/>
                <w:szCs w:val="20"/>
              </w:rPr>
            </w:pPr>
          </w:p>
          <w:p w14:paraId="11929348" w14:textId="77777777" w:rsidR="008630E5" w:rsidRPr="00415F2B" w:rsidRDefault="008630E5">
            <w:pPr>
              <w:pStyle w:val="ListParagraph"/>
              <w:ind w:left="0"/>
              <w:rPr>
                <w:rFonts w:ascii="Arial" w:hAnsi="Arial" w:cs="Arial"/>
                <w:b/>
                <w:sz w:val="20"/>
                <w:szCs w:val="20"/>
              </w:rPr>
            </w:pPr>
            <w:r w:rsidRPr="00CF7CCF">
              <w:rPr>
                <w:rFonts w:ascii="Arial" w:hAnsi="Arial" w:cs="Arial"/>
                <w:b/>
                <w:sz w:val="20"/>
                <w:szCs w:val="20"/>
              </w:rPr>
              <w:t>INTRANET</w:t>
            </w:r>
            <w:r w:rsidR="00415F2B">
              <w:rPr>
                <w:rFonts w:ascii="Arial" w:hAnsi="Arial" w:cs="Arial"/>
                <w:b/>
                <w:sz w:val="20"/>
                <w:szCs w:val="20"/>
              </w:rPr>
              <w:t xml:space="preserve"> *</w:t>
            </w:r>
          </w:p>
        </w:tc>
        <w:tc>
          <w:tcPr>
            <w:tcW w:w="2947" w:type="dxa"/>
            <w:tcBorders>
              <w:top w:val="single" w:sz="4" w:space="0" w:color="auto"/>
              <w:left w:val="single" w:sz="4" w:space="0" w:color="auto"/>
              <w:bottom w:val="single" w:sz="4" w:space="0" w:color="auto"/>
              <w:right w:val="single" w:sz="4" w:space="0" w:color="auto"/>
            </w:tcBorders>
          </w:tcPr>
          <w:p w14:paraId="3F28FAD0" w14:textId="77777777" w:rsidR="00CF7CCF" w:rsidRDefault="00CF7CCF" w:rsidP="00CF7CCF">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222AC63F" w14:textId="77777777" w:rsidR="008630E5" w:rsidRPr="00CF7CCF" w:rsidRDefault="00CF7CCF" w:rsidP="00CF7CCF">
            <w:pPr>
              <w:pStyle w:val="ListParagraph"/>
              <w:ind w:left="0"/>
              <w:rPr>
                <w:rFonts w:ascii="Arial" w:hAnsi="Arial" w:cs="Arial"/>
                <w:b/>
                <w:sz w:val="20"/>
                <w:szCs w:val="20"/>
                <w:lang w:val="sr-Latn-CS"/>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rsidRPr="003F4EFB" w14:paraId="40BD29C9" w14:textId="77777777" w:rsidTr="008630E5">
        <w:tc>
          <w:tcPr>
            <w:tcW w:w="477" w:type="dxa"/>
            <w:tcBorders>
              <w:top w:val="single" w:sz="4" w:space="0" w:color="auto"/>
              <w:left w:val="single" w:sz="4" w:space="0" w:color="auto"/>
              <w:bottom w:val="single" w:sz="4" w:space="0" w:color="auto"/>
              <w:right w:val="single" w:sz="4" w:space="0" w:color="auto"/>
            </w:tcBorders>
            <w:hideMark/>
          </w:tcPr>
          <w:p w14:paraId="5E5AFEC8" w14:textId="77777777" w:rsidR="008630E5" w:rsidRPr="00CF7CCF" w:rsidRDefault="008630E5" w:rsidP="00CF7CCF">
            <w:pPr>
              <w:pStyle w:val="ListParagraph"/>
              <w:ind w:left="0"/>
              <w:rPr>
                <w:rFonts w:ascii="Arial" w:hAnsi="Arial" w:cs="Arial"/>
                <w:sz w:val="20"/>
                <w:szCs w:val="20"/>
              </w:rPr>
            </w:pPr>
            <w:r>
              <w:rPr>
                <w:rFonts w:ascii="Arial" w:hAnsi="Arial" w:cs="Arial"/>
                <w:sz w:val="20"/>
                <w:szCs w:val="20"/>
              </w:rPr>
              <w:t>3</w:t>
            </w:r>
            <w:r w:rsidR="00CF7CCF">
              <w:rPr>
                <w:rFonts w:ascii="Arial" w:hAnsi="Arial" w:cs="Arial"/>
                <w:sz w:val="20"/>
                <w:szCs w:val="20"/>
              </w:rPr>
              <w:t>0</w:t>
            </w:r>
          </w:p>
        </w:tc>
        <w:tc>
          <w:tcPr>
            <w:tcW w:w="5954" w:type="dxa"/>
            <w:tcBorders>
              <w:top w:val="single" w:sz="4" w:space="0" w:color="auto"/>
              <w:left w:val="single" w:sz="4" w:space="0" w:color="auto"/>
              <w:bottom w:val="single" w:sz="4" w:space="0" w:color="auto"/>
              <w:right w:val="single" w:sz="4" w:space="0" w:color="auto"/>
            </w:tcBorders>
            <w:hideMark/>
          </w:tcPr>
          <w:p w14:paraId="63ED2A2D" w14:textId="77777777" w:rsidR="008630E5" w:rsidRDefault="008630E5">
            <w:pPr>
              <w:pStyle w:val="ListParagraph"/>
              <w:ind w:left="0"/>
              <w:rPr>
                <w:rFonts w:ascii="Arial" w:hAnsi="Arial" w:cs="Arial"/>
                <w:sz w:val="20"/>
                <w:szCs w:val="20"/>
              </w:rPr>
            </w:pPr>
            <w:r>
              <w:rPr>
                <w:rFonts w:ascii="Arial" w:hAnsi="Arial" w:cs="Arial"/>
                <w:sz w:val="20"/>
                <w:szCs w:val="20"/>
              </w:rPr>
              <w:t>Подлогe за SAP екран</w:t>
            </w:r>
          </w:p>
        </w:tc>
        <w:tc>
          <w:tcPr>
            <w:tcW w:w="2947" w:type="dxa"/>
            <w:tcBorders>
              <w:top w:val="single" w:sz="4" w:space="0" w:color="auto"/>
              <w:left w:val="single" w:sz="4" w:space="0" w:color="auto"/>
              <w:bottom w:val="single" w:sz="4" w:space="0" w:color="auto"/>
              <w:right w:val="single" w:sz="4" w:space="0" w:color="auto"/>
            </w:tcBorders>
          </w:tcPr>
          <w:p w14:paraId="1C77F34A" w14:textId="77777777" w:rsidR="008630E5" w:rsidRPr="003F4EFB" w:rsidRDefault="008B4D6B">
            <w:pPr>
              <w:pStyle w:val="ListParagraph"/>
              <w:ind w:left="0"/>
              <w:rPr>
                <w:rFonts w:ascii="Arial" w:hAnsi="Arial" w:cs="Arial"/>
                <w:sz w:val="20"/>
                <w:szCs w:val="20"/>
                <w:lang w:val="sr-Latn-CS"/>
              </w:rPr>
            </w:pPr>
            <w:r w:rsidRPr="003F4EFB">
              <w:rPr>
                <w:rFonts w:ascii="Arial" w:hAnsi="Arial" w:cs="Arial"/>
                <w:sz w:val="16"/>
                <w:szCs w:val="16"/>
              </w:rPr>
              <w:t>Након потписивања уговора</w:t>
            </w:r>
          </w:p>
        </w:tc>
      </w:tr>
      <w:tr w:rsidR="008630E5" w:rsidRPr="003F4EFB" w14:paraId="7FEB8A6A" w14:textId="77777777" w:rsidTr="00CF7CCF">
        <w:tc>
          <w:tcPr>
            <w:tcW w:w="477" w:type="dxa"/>
            <w:tcBorders>
              <w:top w:val="single" w:sz="4" w:space="0" w:color="auto"/>
              <w:left w:val="single" w:sz="4" w:space="0" w:color="auto"/>
              <w:bottom w:val="single" w:sz="4" w:space="0" w:color="auto"/>
              <w:right w:val="single" w:sz="4" w:space="0" w:color="auto"/>
            </w:tcBorders>
          </w:tcPr>
          <w:p w14:paraId="33F8DDEF" w14:textId="77777777" w:rsidR="008630E5" w:rsidRPr="00CF7CCF" w:rsidRDefault="00CF7CCF">
            <w:pPr>
              <w:pStyle w:val="ListParagraph"/>
              <w:ind w:left="0"/>
              <w:rPr>
                <w:rFonts w:ascii="Arial" w:hAnsi="Arial" w:cs="Arial"/>
                <w:sz w:val="20"/>
                <w:szCs w:val="20"/>
              </w:rPr>
            </w:pPr>
            <w:r>
              <w:rPr>
                <w:rFonts w:ascii="Arial" w:hAnsi="Arial" w:cs="Arial"/>
                <w:sz w:val="20"/>
                <w:szCs w:val="20"/>
              </w:rPr>
              <w:t>31</w:t>
            </w:r>
          </w:p>
        </w:tc>
        <w:tc>
          <w:tcPr>
            <w:tcW w:w="5954" w:type="dxa"/>
            <w:tcBorders>
              <w:top w:val="single" w:sz="4" w:space="0" w:color="auto"/>
              <w:left w:val="single" w:sz="4" w:space="0" w:color="auto"/>
              <w:bottom w:val="single" w:sz="4" w:space="0" w:color="auto"/>
              <w:right w:val="single" w:sz="4" w:space="0" w:color="auto"/>
            </w:tcBorders>
          </w:tcPr>
          <w:p w14:paraId="6D66F276" w14:textId="77777777" w:rsidR="008630E5" w:rsidRDefault="008630E5">
            <w:pPr>
              <w:pStyle w:val="ListParagraph"/>
              <w:ind w:left="0"/>
              <w:rPr>
                <w:rFonts w:ascii="Arial" w:hAnsi="Arial" w:cs="Arial"/>
                <w:sz w:val="20"/>
                <w:szCs w:val="20"/>
              </w:rPr>
            </w:pPr>
            <w:r>
              <w:rPr>
                <w:rFonts w:ascii="Arial" w:hAnsi="Arial" w:cs="Arial"/>
                <w:sz w:val="20"/>
                <w:szCs w:val="20"/>
              </w:rPr>
              <w:t>Web Baneri</w:t>
            </w:r>
          </w:p>
          <w:p w14:paraId="21709480" w14:textId="77777777" w:rsidR="008630E5" w:rsidRDefault="008630E5">
            <w:pPr>
              <w:pStyle w:val="ListParagraph"/>
              <w:ind w:left="0"/>
              <w:rPr>
                <w:rFonts w:ascii="Arial" w:hAnsi="Arial" w:cs="Arial"/>
                <w:sz w:val="20"/>
                <w:szCs w:val="20"/>
              </w:rPr>
            </w:pPr>
          </w:p>
        </w:tc>
        <w:tc>
          <w:tcPr>
            <w:tcW w:w="2947" w:type="dxa"/>
            <w:tcBorders>
              <w:top w:val="single" w:sz="4" w:space="0" w:color="auto"/>
              <w:left w:val="single" w:sz="4" w:space="0" w:color="auto"/>
              <w:bottom w:val="single" w:sz="4" w:space="0" w:color="auto"/>
              <w:right w:val="single" w:sz="4" w:space="0" w:color="auto"/>
            </w:tcBorders>
            <w:hideMark/>
          </w:tcPr>
          <w:p w14:paraId="76FDC13F" w14:textId="77777777" w:rsidR="008630E5" w:rsidRPr="003F4EFB" w:rsidRDefault="008630E5">
            <w:pPr>
              <w:pStyle w:val="ListParagraph"/>
              <w:ind w:left="0"/>
              <w:rPr>
                <w:rFonts w:ascii="Arial" w:hAnsi="Arial" w:cs="Arial"/>
                <w:sz w:val="20"/>
                <w:szCs w:val="20"/>
                <w:lang w:val="sr-Latn-CS"/>
              </w:rPr>
            </w:pPr>
            <w:r w:rsidRPr="003F4EFB">
              <w:rPr>
                <w:rFonts w:ascii="Arial" w:hAnsi="Arial" w:cs="Arial"/>
                <w:sz w:val="16"/>
                <w:szCs w:val="16"/>
              </w:rPr>
              <w:t>Након потписивања уговора</w:t>
            </w:r>
          </w:p>
        </w:tc>
      </w:tr>
      <w:tr w:rsidR="008630E5" w:rsidRPr="003F4EFB" w14:paraId="7C4461B0" w14:textId="77777777" w:rsidTr="00CF7CCF">
        <w:tc>
          <w:tcPr>
            <w:tcW w:w="477" w:type="dxa"/>
            <w:tcBorders>
              <w:top w:val="single" w:sz="4" w:space="0" w:color="auto"/>
              <w:left w:val="single" w:sz="4" w:space="0" w:color="auto"/>
              <w:bottom w:val="single" w:sz="4" w:space="0" w:color="auto"/>
              <w:right w:val="single" w:sz="4" w:space="0" w:color="auto"/>
            </w:tcBorders>
          </w:tcPr>
          <w:p w14:paraId="0A2A0085" w14:textId="77777777" w:rsidR="008630E5" w:rsidRPr="00CF7CCF" w:rsidRDefault="00CF7CCF">
            <w:pPr>
              <w:pStyle w:val="ListParagraph"/>
              <w:ind w:left="0"/>
              <w:rPr>
                <w:rFonts w:ascii="Arial" w:hAnsi="Arial" w:cs="Arial"/>
                <w:sz w:val="20"/>
                <w:szCs w:val="20"/>
              </w:rPr>
            </w:pPr>
            <w:r>
              <w:rPr>
                <w:rFonts w:ascii="Arial" w:hAnsi="Arial" w:cs="Arial"/>
                <w:sz w:val="20"/>
                <w:szCs w:val="20"/>
              </w:rPr>
              <w:t>32</w:t>
            </w:r>
          </w:p>
        </w:tc>
        <w:tc>
          <w:tcPr>
            <w:tcW w:w="5954" w:type="dxa"/>
            <w:tcBorders>
              <w:top w:val="single" w:sz="4" w:space="0" w:color="auto"/>
              <w:left w:val="single" w:sz="4" w:space="0" w:color="auto"/>
              <w:bottom w:val="single" w:sz="4" w:space="0" w:color="auto"/>
              <w:right w:val="single" w:sz="4" w:space="0" w:color="auto"/>
            </w:tcBorders>
            <w:hideMark/>
          </w:tcPr>
          <w:p w14:paraId="0862931C" w14:textId="77777777" w:rsidR="008630E5" w:rsidRDefault="008630E5">
            <w:pPr>
              <w:pStyle w:val="ListParagraph"/>
              <w:ind w:left="0"/>
              <w:rPr>
                <w:rFonts w:ascii="Arial" w:hAnsi="Arial" w:cs="Arial"/>
                <w:sz w:val="20"/>
                <w:szCs w:val="20"/>
              </w:rPr>
            </w:pPr>
            <w:r>
              <w:rPr>
                <w:rFonts w:ascii="Arial" w:hAnsi="Arial" w:cs="Arial"/>
                <w:sz w:val="20"/>
                <w:szCs w:val="20"/>
              </w:rPr>
              <w:t>Календар  стони</w:t>
            </w:r>
          </w:p>
        </w:tc>
        <w:tc>
          <w:tcPr>
            <w:tcW w:w="2947" w:type="dxa"/>
            <w:tcBorders>
              <w:top w:val="single" w:sz="4" w:space="0" w:color="auto"/>
              <w:left w:val="single" w:sz="4" w:space="0" w:color="auto"/>
              <w:bottom w:val="single" w:sz="4" w:space="0" w:color="auto"/>
              <w:right w:val="single" w:sz="4" w:space="0" w:color="auto"/>
            </w:tcBorders>
            <w:hideMark/>
          </w:tcPr>
          <w:p w14:paraId="48B253C4"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rsidRPr="003F4EFB" w14:paraId="377DA6CC" w14:textId="77777777" w:rsidTr="00CF7CCF">
        <w:tc>
          <w:tcPr>
            <w:tcW w:w="477" w:type="dxa"/>
            <w:tcBorders>
              <w:top w:val="single" w:sz="4" w:space="0" w:color="auto"/>
              <w:left w:val="single" w:sz="4" w:space="0" w:color="auto"/>
              <w:bottom w:val="single" w:sz="4" w:space="0" w:color="auto"/>
              <w:right w:val="single" w:sz="4" w:space="0" w:color="auto"/>
            </w:tcBorders>
          </w:tcPr>
          <w:p w14:paraId="666494D2" w14:textId="77777777" w:rsidR="008630E5" w:rsidRPr="00CF7CCF" w:rsidRDefault="00CF7CCF">
            <w:pPr>
              <w:pStyle w:val="ListParagraph"/>
              <w:ind w:left="0"/>
              <w:rPr>
                <w:rFonts w:ascii="Arial" w:hAnsi="Arial" w:cs="Arial"/>
                <w:sz w:val="20"/>
                <w:szCs w:val="20"/>
              </w:rPr>
            </w:pPr>
            <w:r>
              <w:rPr>
                <w:rFonts w:ascii="Arial" w:hAnsi="Arial" w:cs="Arial"/>
                <w:sz w:val="20"/>
                <w:szCs w:val="20"/>
              </w:rPr>
              <w:t>33</w:t>
            </w:r>
          </w:p>
        </w:tc>
        <w:tc>
          <w:tcPr>
            <w:tcW w:w="5954" w:type="dxa"/>
            <w:tcBorders>
              <w:top w:val="single" w:sz="4" w:space="0" w:color="auto"/>
              <w:left w:val="single" w:sz="4" w:space="0" w:color="auto"/>
              <w:bottom w:val="single" w:sz="4" w:space="0" w:color="auto"/>
              <w:right w:val="single" w:sz="4" w:space="0" w:color="auto"/>
            </w:tcBorders>
            <w:hideMark/>
          </w:tcPr>
          <w:p w14:paraId="3BAE2E1B" w14:textId="77777777" w:rsidR="008630E5" w:rsidRDefault="008630E5">
            <w:pPr>
              <w:pStyle w:val="ListParagraph"/>
              <w:ind w:left="0"/>
              <w:rPr>
                <w:rFonts w:ascii="Arial" w:hAnsi="Arial" w:cs="Arial"/>
                <w:sz w:val="20"/>
                <w:szCs w:val="20"/>
              </w:rPr>
            </w:pPr>
            <w:r>
              <w:rPr>
                <w:rFonts w:ascii="Arial" w:hAnsi="Arial" w:cs="Arial"/>
                <w:sz w:val="20"/>
                <w:szCs w:val="20"/>
              </w:rPr>
              <w:t>Календар  зидни</w:t>
            </w:r>
          </w:p>
        </w:tc>
        <w:tc>
          <w:tcPr>
            <w:tcW w:w="2947" w:type="dxa"/>
            <w:tcBorders>
              <w:top w:val="single" w:sz="4" w:space="0" w:color="auto"/>
              <w:left w:val="single" w:sz="4" w:space="0" w:color="auto"/>
              <w:bottom w:val="single" w:sz="4" w:space="0" w:color="auto"/>
              <w:right w:val="single" w:sz="4" w:space="0" w:color="auto"/>
            </w:tcBorders>
            <w:hideMark/>
          </w:tcPr>
          <w:p w14:paraId="242B984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6E332E6" w14:textId="77777777" w:rsidTr="00CF7CCF">
        <w:tc>
          <w:tcPr>
            <w:tcW w:w="477" w:type="dxa"/>
            <w:tcBorders>
              <w:top w:val="single" w:sz="4" w:space="0" w:color="auto"/>
              <w:left w:val="single" w:sz="4" w:space="0" w:color="auto"/>
              <w:bottom w:val="single" w:sz="4" w:space="0" w:color="auto"/>
              <w:right w:val="single" w:sz="4" w:space="0" w:color="auto"/>
            </w:tcBorders>
          </w:tcPr>
          <w:p w14:paraId="6A74B321" w14:textId="77777777" w:rsidR="008630E5" w:rsidRPr="00CF7CCF" w:rsidRDefault="00CF7CCF">
            <w:pPr>
              <w:pStyle w:val="ListParagraph"/>
              <w:ind w:left="0"/>
              <w:rPr>
                <w:rFonts w:ascii="Arial" w:hAnsi="Arial" w:cs="Arial"/>
                <w:sz w:val="20"/>
                <w:szCs w:val="20"/>
              </w:rPr>
            </w:pPr>
            <w:r>
              <w:rPr>
                <w:rFonts w:ascii="Arial" w:hAnsi="Arial" w:cs="Arial"/>
                <w:sz w:val="20"/>
                <w:szCs w:val="20"/>
              </w:rPr>
              <w:lastRenderedPageBreak/>
              <w:t>34</w:t>
            </w:r>
          </w:p>
        </w:tc>
        <w:tc>
          <w:tcPr>
            <w:tcW w:w="5954" w:type="dxa"/>
            <w:tcBorders>
              <w:top w:val="single" w:sz="4" w:space="0" w:color="auto"/>
              <w:left w:val="single" w:sz="4" w:space="0" w:color="auto"/>
              <w:bottom w:val="single" w:sz="4" w:space="0" w:color="auto"/>
              <w:right w:val="single" w:sz="4" w:space="0" w:color="auto"/>
            </w:tcBorders>
            <w:hideMark/>
          </w:tcPr>
          <w:p w14:paraId="1A08DCB8" w14:textId="77777777" w:rsidR="008630E5" w:rsidRDefault="008630E5">
            <w:pPr>
              <w:pStyle w:val="ListParagraph"/>
              <w:ind w:left="0"/>
              <w:rPr>
                <w:rFonts w:ascii="Arial" w:hAnsi="Arial" w:cs="Arial"/>
                <w:sz w:val="20"/>
                <w:szCs w:val="20"/>
                <w:highlight w:val="yellow"/>
              </w:rPr>
            </w:pPr>
            <w:r>
              <w:rPr>
                <w:rFonts w:ascii="Arial" w:hAnsi="Arial" w:cs="Arial"/>
                <w:sz w:val="20"/>
                <w:szCs w:val="20"/>
              </w:rPr>
              <w:t>Company profile</w:t>
            </w:r>
          </w:p>
        </w:tc>
        <w:tc>
          <w:tcPr>
            <w:tcW w:w="2947" w:type="dxa"/>
            <w:tcBorders>
              <w:top w:val="single" w:sz="4" w:space="0" w:color="auto"/>
              <w:left w:val="single" w:sz="4" w:space="0" w:color="auto"/>
              <w:bottom w:val="single" w:sz="4" w:space="0" w:color="auto"/>
              <w:right w:val="single" w:sz="4" w:space="0" w:color="auto"/>
            </w:tcBorders>
            <w:hideMark/>
          </w:tcPr>
          <w:p w14:paraId="61084F9D"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50D2F37C" w14:textId="77777777" w:rsidTr="00CF7CCF">
        <w:tc>
          <w:tcPr>
            <w:tcW w:w="477" w:type="dxa"/>
            <w:tcBorders>
              <w:top w:val="single" w:sz="4" w:space="0" w:color="auto"/>
              <w:left w:val="single" w:sz="4" w:space="0" w:color="auto"/>
              <w:bottom w:val="single" w:sz="4" w:space="0" w:color="auto"/>
              <w:right w:val="single" w:sz="4" w:space="0" w:color="auto"/>
            </w:tcBorders>
          </w:tcPr>
          <w:p w14:paraId="25245482" w14:textId="77777777" w:rsidR="008630E5" w:rsidRPr="00CF7CCF" w:rsidRDefault="00CF7CCF">
            <w:pPr>
              <w:pStyle w:val="ListParagraph"/>
              <w:ind w:left="0"/>
              <w:rPr>
                <w:rFonts w:ascii="Arial" w:hAnsi="Arial" w:cs="Arial"/>
                <w:sz w:val="20"/>
                <w:szCs w:val="20"/>
              </w:rPr>
            </w:pPr>
            <w:r>
              <w:rPr>
                <w:rFonts w:ascii="Arial" w:hAnsi="Arial" w:cs="Arial"/>
                <w:sz w:val="20"/>
                <w:szCs w:val="20"/>
              </w:rPr>
              <w:t>35</w:t>
            </w:r>
          </w:p>
        </w:tc>
        <w:tc>
          <w:tcPr>
            <w:tcW w:w="5954" w:type="dxa"/>
            <w:tcBorders>
              <w:top w:val="single" w:sz="4" w:space="0" w:color="auto"/>
              <w:left w:val="single" w:sz="4" w:space="0" w:color="auto"/>
              <w:bottom w:val="single" w:sz="4" w:space="0" w:color="auto"/>
              <w:right w:val="single" w:sz="4" w:space="0" w:color="auto"/>
            </w:tcBorders>
            <w:hideMark/>
          </w:tcPr>
          <w:p w14:paraId="7DCAC67B" w14:textId="77777777" w:rsidR="008630E5" w:rsidRDefault="008630E5">
            <w:pPr>
              <w:pStyle w:val="ListParagraph"/>
              <w:ind w:left="0"/>
              <w:rPr>
                <w:rFonts w:ascii="Arial" w:hAnsi="Arial" w:cs="Arial"/>
                <w:sz w:val="20"/>
                <w:szCs w:val="20"/>
                <w:highlight w:val="yellow"/>
              </w:rPr>
            </w:pPr>
            <w:r>
              <w:rPr>
                <w:rFonts w:ascii="Arial" w:hAnsi="Arial" w:cs="Arial"/>
                <w:sz w:val="20"/>
                <w:szCs w:val="20"/>
              </w:rPr>
              <w:t>Годишњи извештај</w:t>
            </w:r>
          </w:p>
        </w:tc>
        <w:tc>
          <w:tcPr>
            <w:tcW w:w="2947" w:type="dxa"/>
            <w:tcBorders>
              <w:top w:val="single" w:sz="4" w:space="0" w:color="auto"/>
              <w:left w:val="single" w:sz="4" w:space="0" w:color="auto"/>
              <w:bottom w:val="single" w:sz="4" w:space="0" w:color="auto"/>
              <w:right w:val="single" w:sz="4" w:space="0" w:color="auto"/>
            </w:tcBorders>
            <w:hideMark/>
          </w:tcPr>
          <w:p w14:paraId="672D52E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7FC9356" w14:textId="77777777" w:rsidTr="00CF7CCF">
        <w:tc>
          <w:tcPr>
            <w:tcW w:w="477" w:type="dxa"/>
            <w:tcBorders>
              <w:top w:val="single" w:sz="4" w:space="0" w:color="auto"/>
              <w:left w:val="single" w:sz="4" w:space="0" w:color="auto"/>
              <w:bottom w:val="single" w:sz="4" w:space="0" w:color="auto"/>
              <w:right w:val="single" w:sz="4" w:space="0" w:color="auto"/>
            </w:tcBorders>
          </w:tcPr>
          <w:p w14:paraId="47D3CE63" w14:textId="77777777" w:rsidR="008630E5" w:rsidRPr="00CF7CCF" w:rsidRDefault="00CF7CCF">
            <w:pPr>
              <w:pStyle w:val="ListParagraph"/>
              <w:ind w:left="0"/>
              <w:rPr>
                <w:rFonts w:ascii="Arial" w:hAnsi="Arial" w:cs="Arial"/>
                <w:sz w:val="20"/>
                <w:szCs w:val="20"/>
              </w:rPr>
            </w:pPr>
            <w:r>
              <w:rPr>
                <w:rFonts w:ascii="Arial" w:hAnsi="Arial" w:cs="Arial"/>
                <w:sz w:val="20"/>
                <w:szCs w:val="20"/>
              </w:rPr>
              <w:t>36</w:t>
            </w:r>
          </w:p>
        </w:tc>
        <w:tc>
          <w:tcPr>
            <w:tcW w:w="5954" w:type="dxa"/>
            <w:tcBorders>
              <w:top w:val="single" w:sz="4" w:space="0" w:color="auto"/>
              <w:left w:val="single" w:sz="4" w:space="0" w:color="auto"/>
              <w:bottom w:val="single" w:sz="4" w:space="0" w:color="auto"/>
              <w:right w:val="single" w:sz="4" w:space="0" w:color="auto"/>
            </w:tcBorders>
            <w:hideMark/>
          </w:tcPr>
          <w:p w14:paraId="23A18CD9" w14:textId="77777777" w:rsidR="008630E5" w:rsidRDefault="008630E5">
            <w:pPr>
              <w:rPr>
                <w:rFonts w:ascii="Arial" w:hAnsi="Arial" w:cs="Arial"/>
                <w:strike/>
                <w:sz w:val="20"/>
                <w:szCs w:val="20"/>
                <w:vertAlign w:val="subscript"/>
              </w:rPr>
            </w:pPr>
            <w:r>
              <w:rPr>
                <w:rFonts w:ascii="Arial" w:hAnsi="Arial" w:cs="Arial"/>
                <w:sz w:val="20"/>
                <w:szCs w:val="20"/>
              </w:rPr>
              <w:t>Рачун за електричну енергију ... коверат</w:t>
            </w:r>
          </w:p>
        </w:tc>
        <w:tc>
          <w:tcPr>
            <w:tcW w:w="2947" w:type="dxa"/>
            <w:tcBorders>
              <w:top w:val="single" w:sz="4" w:space="0" w:color="auto"/>
              <w:left w:val="single" w:sz="4" w:space="0" w:color="auto"/>
              <w:bottom w:val="single" w:sz="4" w:space="0" w:color="auto"/>
              <w:right w:val="single" w:sz="4" w:space="0" w:color="auto"/>
            </w:tcBorders>
            <w:hideMark/>
          </w:tcPr>
          <w:p w14:paraId="07A5355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40F507E2" w14:textId="77777777" w:rsidTr="00CF7CCF">
        <w:trPr>
          <w:trHeight w:val="513"/>
        </w:trPr>
        <w:tc>
          <w:tcPr>
            <w:tcW w:w="477" w:type="dxa"/>
            <w:tcBorders>
              <w:top w:val="single" w:sz="4" w:space="0" w:color="auto"/>
              <w:left w:val="single" w:sz="4" w:space="0" w:color="auto"/>
              <w:bottom w:val="single" w:sz="4" w:space="0" w:color="auto"/>
              <w:right w:val="single" w:sz="4" w:space="0" w:color="auto"/>
            </w:tcBorders>
          </w:tcPr>
          <w:p w14:paraId="5FAD3BAF" w14:textId="77777777" w:rsidR="008630E5" w:rsidRPr="00CF7CCF" w:rsidRDefault="00CF7CCF">
            <w:pPr>
              <w:pStyle w:val="ListParagraph"/>
              <w:ind w:left="0"/>
              <w:rPr>
                <w:rFonts w:ascii="Arial" w:hAnsi="Arial" w:cs="Arial"/>
                <w:sz w:val="20"/>
                <w:szCs w:val="20"/>
              </w:rPr>
            </w:pPr>
            <w:r>
              <w:rPr>
                <w:rFonts w:ascii="Arial" w:hAnsi="Arial" w:cs="Arial"/>
                <w:sz w:val="20"/>
                <w:szCs w:val="20"/>
              </w:rPr>
              <w:t>37</w:t>
            </w:r>
          </w:p>
        </w:tc>
        <w:tc>
          <w:tcPr>
            <w:tcW w:w="5954" w:type="dxa"/>
            <w:tcBorders>
              <w:top w:val="single" w:sz="4" w:space="0" w:color="auto"/>
              <w:left w:val="single" w:sz="4" w:space="0" w:color="auto"/>
              <w:bottom w:val="single" w:sz="4" w:space="0" w:color="auto"/>
              <w:right w:val="single" w:sz="4" w:space="0" w:color="auto"/>
            </w:tcBorders>
            <w:hideMark/>
          </w:tcPr>
          <w:p w14:paraId="13D78291" w14:textId="77777777" w:rsidR="008630E5" w:rsidRDefault="008630E5">
            <w:pPr>
              <w:pStyle w:val="ListParagraph"/>
              <w:ind w:left="0"/>
              <w:rPr>
                <w:rFonts w:ascii="Arial" w:hAnsi="Arial" w:cs="Arial"/>
                <w:sz w:val="20"/>
                <w:szCs w:val="20"/>
                <w:highlight w:val="yellow"/>
              </w:rPr>
            </w:pPr>
            <w:r>
              <w:rPr>
                <w:rFonts w:ascii="Arial" w:hAnsi="Arial" w:cs="Arial"/>
                <w:sz w:val="20"/>
                <w:szCs w:val="20"/>
              </w:rPr>
              <w:t xml:space="preserve">Флајер  (А4 формат са два бига, шест страна, савијен формат 9 х 21cm) </w:t>
            </w:r>
          </w:p>
        </w:tc>
        <w:tc>
          <w:tcPr>
            <w:tcW w:w="2947" w:type="dxa"/>
            <w:tcBorders>
              <w:top w:val="single" w:sz="4" w:space="0" w:color="auto"/>
              <w:left w:val="single" w:sz="4" w:space="0" w:color="auto"/>
              <w:bottom w:val="single" w:sz="4" w:space="0" w:color="auto"/>
              <w:right w:val="single" w:sz="4" w:space="0" w:color="auto"/>
            </w:tcBorders>
            <w:hideMark/>
          </w:tcPr>
          <w:p w14:paraId="4DB8ADEC"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51064E7" w14:textId="77777777" w:rsidTr="00CF7CCF">
        <w:tc>
          <w:tcPr>
            <w:tcW w:w="477" w:type="dxa"/>
            <w:tcBorders>
              <w:top w:val="single" w:sz="4" w:space="0" w:color="auto"/>
              <w:left w:val="single" w:sz="4" w:space="0" w:color="auto"/>
              <w:bottom w:val="single" w:sz="4" w:space="0" w:color="auto"/>
              <w:right w:val="single" w:sz="4" w:space="0" w:color="auto"/>
            </w:tcBorders>
          </w:tcPr>
          <w:p w14:paraId="133C3814" w14:textId="77777777" w:rsidR="008630E5" w:rsidRPr="00CF7CCF" w:rsidRDefault="00CF7CCF">
            <w:pPr>
              <w:pStyle w:val="ListParagraph"/>
              <w:ind w:left="0"/>
              <w:rPr>
                <w:rFonts w:ascii="Arial" w:hAnsi="Arial" w:cs="Arial"/>
                <w:sz w:val="20"/>
                <w:szCs w:val="20"/>
              </w:rPr>
            </w:pPr>
            <w:r>
              <w:rPr>
                <w:rFonts w:ascii="Arial" w:hAnsi="Arial" w:cs="Arial"/>
                <w:sz w:val="20"/>
                <w:szCs w:val="20"/>
              </w:rPr>
              <w:t>38</w:t>
            </w:r>
          </w:p>
        </w:tc>
        <w:tc>
          <w:tcPr>
            <w:tcW w:w="5954" w:type="dxa"/>
            <w:tcBorders>
              <w:top w:val="single" w:sz="4" w:space="0" w:color="auto"/>
              <w:left w:val="single" w:sz="4" w:space="0" w:color="auto"/>
              <w:bottom w:val="single" w:sz="4" w:space="0" w:color="auto"/>
              <w:right w:val="single" w:sz="4" w:space="0" w:color="auto"/>
            </w:tcBorders>
            <w:hideMark/>
          </w:tcPr>
          <w:p w14:paraId="08401BFB" w14:textId="77777777" w:rsidR="008630E5" w:rsidRDefault="008630E5">
            <w:pPr>
              <w:rPr>
                <w:rFonts w:ascii="Arial" w:hAnsi="Arial" w:cs="Arial"/>
                <w:sz w:val="20"/>
                <w:szCs w:val="20"/>
              </w:rPr>
            </w:pPr>
            <w:r>
              <w:rPr>
                <w:rFonts w:ascii="Arial" w:hAnsi="Arial" w:cs="Arial"/>
                <w:sz w:val="20"/>
                <w:szCs w:val="20"/>
              </w:rPr>
              <w:t>П</w:t>
            </w:r>
            <w:r>
              <w:rPr>
                <w:rFonts w:ascii="Arial" w:hAnsi="Arial" w:cs="Arial"/>
                <w:sz w:val="20"/>
                <w:szCs w:val="20"/>
                <w:lang w:val="sr-Latn-CS"/>
              </w:rPr>
              <w:t>ринт oглaс</w:t>
            </w:r>
            <w:r>
              <w:rPr>
                <w:rFonts w:ascii="Arial" w:hAnsi="Arial" w:cs="Arial"/>
                <w:sz w:val="20"/>
                <w:szCs w:val="20"/>
              </w:rPr>
              <w:t xml:space="preserve"> (стране:1, ½, ¼)</w:t>
            </w:r>
          </w:p>
        </w:tc>
        <w:tc>
          <w:tcPr>
            <w:tcW w:w="2947" w:type="dxa"/>
            <w:tcBorders>
              <w:top w:val="single" w:sz="4" w:space="0" w:color="auto"/>
              <w:left w:val="single" w:sz="4" w:space="0" w:color="auto"/>
              <w:bottom w:val="single" w:sz="4" w:space="0" w:color="auto"/>
              <w:right w:val="single" w:sz="4" w:space="0" w:color="auto"/>
            </w:tcBorders>
            <w:hideMark/>
          </w:tcPr>
          <w:p w14:paraId="1E7E0EF4"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4291854" w14:textId="77777777" w:rsidTr="00CF7CCF">
        <w:tc>
          <w:tcPr>
            <w:tcW w:w="477" w:type="dxa"/>
            <w:tcBorders>
              <w:top w:val="single" w:sz="4" w:space="0" w:color="auto"/>
              <w:left w:val="single" w:sz="4" w:space="0" w:color="auto"/>
              <w:bottom w:val="single" w:sz="4" w:space="0" w:color="auto"/>
              <w:right w:val="single" w:sz="4" w:space="0" w:color="auto"/>
            </w:tcBorders>
          </w:tcPr>
          <w:p w14:paraId="40FBEFF3" w14:textId="77777777" w:rsidR="008630E5" w:rsidRPr="00CF7CCF" w:rsidRDefault="00CF7CCF">
            <w:pPr>
              <w:pStyle w:val="ListParagraph"/>
              <w:ind w:left="0"/>
              <w:rPr>
                <w:rFonts w:ascii="Arial" w:hAnsi="Arial" w:cs="Arial"/>
                <w:sz w:val="20"/>
                <w:szCs w:val="20"/>
              </w:rPr>
            </w:pPr>
            <w:r>
              <w:rPr>
                <w:rFonts w:ascii="Arial" w:hAnsi="Arial" w:cs="Arial"/>
                <w:sz w:val="20"/>
                <w:szCs w:val="20"/>
              </w:rPr>
              <w:t>39</w:t>
            </w:r>
          </w:p>
        </w:tc>
        <w:tc>
          <w:tcPr>
            <w:tcW w:w="5954" w:type="dxa"/>
            <w:tcBorders>
              <w:top w:val="single" w:sz="4" w:space="0" w:color="auto"/>
              <w:left w:val="single" w:sz="4" w:space="0" w:color="auto"/>
              <w:bottom w:val="single" w:sz="4" w:space="0" w:color="auto"/>
              <w:right w:val="single" w:sz="4" w:space="0" w:color="auto"/>
            </w:tcBorders>
            <w:hideMark/>
          </w:tcPr>
          <w:p w14:paraId="1C3104B0" w14:textId="77777777" w:rsidR="008630E5" w:rsidRDefault="008630E5">
            <w:pPr>
              <w:pStyle w:val="ListParagraph"/>
              <w:ind w:left="0"/>
              <w:rPr>
                <w:rFonts w:ascii="Arial" w:hAnsi="Arial" w:cs="Arial"/>
                <w:sz w:val="20"/>
                <w:szCs w:val="20"/>
              </w:rPr>
            </w:pPr>
            <w:r>
              <w:rPr>
                <w:rFonts w:ascii="Arial" w:hAnsi="Arial" w:cs="Arial"/>
                <w:sz w:val="20"/>
                <w:szCs w:val="20"/>
              </w:rPr>
              <w:t xml:space="preserve">Подлога за сертификате </w:t>
            </w:r>
          </w:p>
        </w:tc>
        <w:tc>
          <w:tcPr>
            <w:tcW w:w="2947" w:type="dxa"/>
            <w:tcBorders>
              <w:top w:val="single" w:sz="4" w:space="0" w:color="auto"/>
              <w:left w:val="single" w:sz="4" w:space="0" w:color="auto"/>
              <w:bottom w:val="single" w:sz="4" w:space="0" w:color="auto"/>
              <w:right w:val="single" w:sz="4" w:space="0" w:color="auto"/>
            </w:tcBorders>
            <w:hideMark/>
          </w:tcPr>
          <w:p w14:paraId="1F8D8B63"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40C042D" w14:textId="77777777" w:rsidTr="00CF7CCF">
        <w:tc>
          <w:tcPr>
            <w:tcW w:w="477" w:type="dxa"/>
            <w:tcBorders>
              <w:top w:val="single" w:sz="4" w:space="0" w:color="auto"/>
              <w:left w:val="single" w:sz="4" w:space="0" w:color="auto"/>
              <w:bottom w:val="single" w:sz="4" w:space="0" w:color="auto"/>
              <w:right w:val="single" w:sz="4" w:space="0" w:color="auto"/>
            </w:tcBorders>
          </w:tcPr>
          <w:p w14:paraId="07970D4F" w14:textId="77777777" w:rsidR="008630E5" w:rsidRPr="00CF7CCF" w:rsidRDefault="00CF7CCF">
            <w:pPr>
              <w:pStyle w:val="ListParagraph"/>
              <w:ind w:left="0"/>
              <w:rPr>
                <w:rFonts w:ascii="Arial" w:hAnsi="Arial" w:cs="Arial"/>
                <w:sz w:val="20"/>
                <w:szCs w:val="20"/>
              </w:rPr>
            </w:pPr>
            <w:r>
              <w:rPr>
                <w:rFonts w:ascii="Arial" w:hAnsi="Arial" w:cs="Arial"/>
                <w:sz w:val="20"/>
                <w:szCs w:val="20"/>
              </w:rPr>
              <w:t>40</w:t>
            </w:r>
          </w:p>
        </w:tc>
        <w:tc>
          <w:tcPr>
            <w:tcW w:w="5954" w:type="dxa"/>
            <w:tcBorders>
              <w:top w:val="single" w:sz="4" w:space="0" w:color="auto"/>
              <w:left w:val="single" w:sz="4" w:space="0" w:color="auto"/>
              <w:bottom w:val="single" w:sz="4" w:space="0" w:color="auto"/>
              <w:right w:val="single" w:sz="4" w:space="0" w:color="auto"/>
            </w:tcBorders>
            <w:hideMark/>
          </w:tcPr>
          <w:p w14:paraId="48E64B6B" w14:textId="77777777" w:rsidR="008630E5" w:rsidRDefault="008630E5">
            <w:pPr>
              <w:pStyle w:val="ListParagraph"/>
              <w:ind w:left="0"/>
              <w:rPr>
                <w:rFonts w:ascii="Arial" w:hAnsi="Arial" w:cs="Arial"/>
                <w:sz w:val="20"/>
                <w:szCs w:val="20"/>
              </w:rPr>
            </w:pPr>
            <w:r>
              <w:rPr>
                <w:rFonts w:ascii="Arial" w:hAnsi="Arial" w:cs="Arial"/>
                <w:sz w:val="20"/>
                <w:szCs w:val="20"/>
              </w:rPr>
              <w:t>ПОВЕЉА „Ђорђе Станојевић“</w:t>
            </w:r>
          </w:p>
        </w:tc>
        <w:tc>
          <w:tcPr>
            <w:tcW w:w="2947" w:type="dxa"/>
            <w:tcBorders>
              <w:top w:val="single" w:sz="4" w:space="0" w:color="auto"/>
              <w:left w:val="single" w:sz="4" w:space="0" w:color="auto"/>
              <w:bottom w:val="single" w:sz="4" w:space="0" w:color="auto"/>
              <w:right w:val="single" w:sz="4" w:space="0" w:color="auto"/>
            </w:tcBorders>
            <w:hideMark/>
          </w:tcPr>
          <w:p w14:paraId="45E818C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2BC8C69" w14:textId="77777777" w:rsidTr="00CF7CCF">
        <w:tc>
          <w:tcPr>
            <w:tcW w:w="477" w:type="dxa"/>
            <w:tcBorders>
              <w:top w:val="single" w:sz="4" w:space="0" w:color="auto"/>
              <w:left w:val="single" w:sz="4" w:space="0" w:color="auto"/>
              <w:bottom w:val="single" w:sz="4" w:space="0" w:color="auto"/>
              <w:right w:val="single" w:sz="4" w:space="0" w:color="auto"/>
            </w:tcBorders>
          </w:tcPr>
          <w:p w14:paraId="0C0929C9" w14:textId="77777777" w:rsidR="008630E5" w:rsidRPr="00CF7CCF" w:rsidRDefault="00CF7CCF">
            <w:pPr>
              <w:pStyle w:val="ListParagraph"/>
              <w:ind w:left="0"/>
              <w:rPr>
                <w:rFonts w:ascii="Arial" w:hAnsi="Arial" w:cs="Arial"/>
                <w:sz w:val="20"/>
                <w:szCs w:val="20"/>
              </w:rPr>
            </w:pPr>
            <w:r>
              <w:rPr>
                <w:rFonts w:ascii="Arial" w:hAnsi="Arial" w:cs="Arial"/>
                <w:sz w:val="20"/>
                <w:szCs w:val="20"/>
              </w:rPr>
              <w:t>41</w:t>
            </w:r>
          </w:p>
        </w:tc>
        <w:tc>
          <w:tcPr>
            <w:tcW w:w="5954" w:type="dxa"/>
            <w:tcBorders>
              <w:top w:val="single" w:sz="4" w:space="0" w:color="auto"/>
              <w:left w:val="single" w:sz="4" w:space="0" w:color="auto"/>
              <w:bottom w:val="single" w:sz="4" w:space="0" w:color="auto"/>
              <w:right w:val="single" w:sz="4" w:space="0" w:color="auto"/>
            </w:tcBorders>
            <w:hideMark/>
          </w:tcPr>
          <w:p w14:paraId="5694CC2D" w14:textId="77777777" w:rsidR="008630E5" w:rsidRDefault="008630E5">
            <w:pPr>
              <w:pStyle w:val="ListParagraph"/>
              <w:ind w:left="0"/>
              <w:rPr>
                <w:rFonts w:ascii="Arial" w:hAnsi="Arial" w:cs="Arial"/>
                <w:sz w:val="20"/>
                <w:szCs w:val="20"/>
              </w:rPr>
            </w:pPr>
            <w:r>
              <w:rPr>
                <w:rFonts w:ascii="Arial" w:hAnsi="Arial" w:cs="Arial"/>
                <w:sz w:val="20"/>
                <w:szCs w:val="20"/>
              </w:rPr>
              <w:t xml:space="preserve">ЗАХВАЛНИЦА </w:t>
            </w:r>
          </w:p>
        </w:tc>
        <w:tc>
          <w:tcPr>
            <w:tcW w:w="2947" w:type="dxa"/>
            <w:tcBorders>
              <w:top w:val="single" w:sz="4" w:space="0" w:color="auto"/>
              <w:left w:val="single" w:sz="4" w:space="0" w:color="auto"/>
              <w:bottom w:val="single" w:sz="4" w:space="0" w:color="auto"/>
              <w:right w:val="single" w:sz="4" w:space="0" w:color="auto"/>
            </w:tcBorders>
            <w:hideMark/>
          </w:tcPr>
          <w:p w14:paraId="2569B11E"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0CD2E26" w14:textId="77777777" w:rsidTr="00CF7CCF">
        <w:tc>
          <w:tcPr>
            <w:tcW w:w="477" w:type="dxa"/>
            <w:tcBorders>
              <w:top w:val="single" w:sz="4" w:space="0" w:color="auto"/>
              <w:left w:val="single" w:sz="4" w:space="0" w:color="auto"/>
              <w:bottom w:val="single" w:sz="4" w:space="0" w:color="auto"/>
              <w:right w:val="single" w:sz="4" w:space="0" w:color="auto"/>
            </w:tcBorders>
          </w:tcPr>
          <w:p w14:paraId="7663810B" w14:textId="77777777" w:rsidR="008630E5" w:rsidRPr="00CF7CCF" w:rsidRDefault="00CF7CCF">
            <w:pPr>
              <w:pStyle w:val="ListParagraph"/>
              <w:ind w:left="0"/>
              <w:rPr>
                <w:rFonts w:ascii="Arial" w:hAnsi="Arial" w:cs="Arial"/>
                <w:sz w:val="20"/>
                <w:szCs w:val="20"/>
              </w:rPr>
            </w:pPr>
            <w:r>
              <w:rPr>
                <w:rFonts w:ascii="Arial" w:hAnsi="Arial" w:cs="Arial"/>
                <w:sz w:val="20"/>
                <w:szCs w:val="20"/>
              </w:rPr>
              <w:t>42</w:t>
            </w:r>
          </w:p>
        </w:tc>
        <w:tc>
          <w:tcPr>
            <w:tcW w:w="5954" w:type="dxa"/>
            <w:tcBorders>
              <w:top w:val="single" w:sz="4" w:space="0" w:color="auto"/>
              <w:left w:val="single" w:sz="4" w:space="0" w:color="auto"/>
              <w:bottom w:val="single" w:sz="4" w:space="0" w:color="auto"/>
              <w:right w:val="single" w:sz="4" w:space="0" w:color="auto"/>
            </w:tcBorders>
            <w:hideMark/>
          </w:tcPr>
          <w:p w14:paraId="625A6839" w14:textId="77777777" w:rsidR="008630E5" w:rsidRDefault="008630E5">
            <w:pPr>
              <w:pStyle w:val="ListParagraph"/>
              <w:ind w:left="0"/>
              <w:rPr>
                <w:rFonts w:ascii="Arial" w:hAnsi="Arial" w:cs="Arial"/>
                <w:sz w:val="20"/>
                <w:szCs w:val="20"/>
              </w:rPr>
            </w:pPr>
            <w:r>
              <w:rPr>
                <w:rFonts w:ascii="Arial" w:hAnsi="Arial" w:cs="Arial"/>
                <w:sz w:val="20"/>
                <w:szCs w:val="20"/>
              </w:rPr>
              <w:t>ВЕЛИКО ПРИЗНАЊЕ</w:t>
            </w:r>
          </w:p>
        </w:tc>
        <w:tc>
          <w:tcPr>
            <w:tcW w:w="2947" w:type="dxa"/>
            <w:tcBorders>
              <w:top w:val="single" w:sz="4" w:space="0" w:color="auto"/>
              <w:left w:val="single" w:sz="4" w:space="0" w:color="auto"/>
              <w:bottom w:val="single" w:sz="4" w:space="0" w:color="auto"/>
              <w:right w:val="single" w:sz="4" w:space="0" w:color="auto"/>
            </w:tcBorders>
            <w:hideMark/>
          </w:tcPr>
          <w:p w14:paraId="415D3BD5"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51FA5387" w14:textId="77777777" w:rsidTr="00CF7CCF">
        <w:tc>
          <w:tcPr>
            <w:tcW w:w="477" w:type="dxa"/>
            <w:tcBorders>
              <w:top w:val="single" w:sz="4" w:space="0" w:color="auto"/>
              <w:left w:val="single" w:sz="4" w:space="0" w:color="auto"/>
              <w:bottom w:val="single" w:sz="4" w:space="0" w:color="auto"/>
              <w:right w:val="single" w:sz="4" w:space="0" w:color="auto"/>
            </w:tcBorders>
          </w:tcPr>
          <w:p w14:paraId="4A70447E" w14:textId="77777777" w:rsidR="008630E5" w:rsidRPr="00CF7CCF" w:rsidRDefault="00CF7CCF">
            <w:pPr>
              <w:pStyle w:val="ListParagraph"/>
              <w:ind w:left="0"/>
              <w:rPr>
                <w:rFonts w:ascii="Arial" w:hAnsi="Arial" w:cs="Arial"/>
                <w:sz w:val="20"/>
                <w:szCs w:val="20"/>
              </w:rPr>
            </w:pPr>
            <w:r>
              <w:rPr>
                <w:rFonts w:ascii="Arial" w:hAnsi="Arial" w:cs="Arial"/>
                <w:sz w:val="20"/>
                <w:szCs w:val="20"/>
              </w:rPr>
              <w:t>43</w:t>
            </w:r>
          </w:p>
        </w:tc>
        <w:tc>
          <w:tcPr>
            <w:tcW w:w="5954" w:type="dxa"/>
            <w:tcBorders>
              <w:top w:val="single" w:sz="4" w:space="0" w:color="auto"/>
              <w:left w:val="single" w:sz="4" w:space="0" w:color="auto"/>
              <w:bottom w:val="single" w:sz="4" w:space="0" w:color="auto"/>
              <w:right w:val="single" w:sz="4" w:space="0" w:color="auto"/>
            </w:tcBorders>
            <w:hideMark/>
          </w:tcPr>
          <w:p w14:paraId="500063B3" w14:textId="77777777" w:rsidR="008630E5" w:rsidRDefault="008630E5">
            <w:pPr>
              <w:rPr>
                <w:rFonts w:ascii="Arial" w:hAnsi="Arial" w:cs="Arial"/>
                <w:sz w:val="20"/>
                <w:szCs w:val="20"/>
              </w:rPr>
            </w:pPr>
            <w:r>
              <w:rPr>
                <w:rFonts w:ascii="Arial" w:hAnsi="Arial" w:cs="Arial"/>
                <w:sz w:val="20"/>
                <w:szCs w:val="20"/>
              </w:rPr>
              <w:t>Билборд</w:t>
            </w:r>
          </w:p>
        </w:tc>
        <w:tc>
          <w:tcPr>
            <w:tcW w:w="2947" w:type="dxa"/>
            <w:tcBorders>
              <w:top w:val="single" w:sz="4" w:space="0" w:color="auto"/>
              <w:left w:val="single" w:sz="4" w:space="0" w:color="auto"/>
              <w:bottom w:val="single" w:sz="4" w:space="0" w:color="auto"/>
              <w:right w:val="single" w:sz="4" w:space="0" w:color="auto"/>
            </w:tcBorders>
            <w:hideMark/>
          </w:tcPr>
          <w:p w14:paraId="39FDA045"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D3B2617" w14:textId="77777777" w:rsidTr="00CF7CCF">
        <w:tc>
          <w:tcPr>
            <w:tcW w:w="477" w:type="dxa"/>
            <w:tcBorders>
              <w:top w:val="single" w:sz="4" w:space="0" w:color="auto"/>
              <w:left w:val="single" w:sz="4" w:space="0" w:color="auto"/>
              <w:bottom w:val="single" w:sz="4" w:space="0" w:color="auto"/>
              <w:right w:val="single" w:sz="4" w:space="0" w:color="auto"/>
            </w:tcBorders>
          </w:tcPr>
          <w:p w14:paraId="0B63416E" w14:textId="77777777" w:rsidR="008630E5" w:rsidRPr="00CF7CCF" w:rsidRDefault="00CF7CCF">
            <w:pPr>
              <w:pStyle w:val="ListParagraph"/>
              <w:ind w:left="0"/>
              <w:rPr>
                <w:rFonts w:ascii="Arial" w:hAnsi="Arial" w:cs="Arial"/>
                <w:sz w:val="20"/>
                <w:szCs w:val="20"/>
              </w:rPr>
            </w:pPr>
            <w:r>
              <w:rPr>
                <w:rFonts w:ascii="Arial" w:hAnsi="Arial" w:cs="Arial"/>
                <w:sz w:val="20"/>
                <w:szCs w:val="20"/>
              </w:rPr>
              <w:t>44</w:t>
            </w:r>
          </w:p>
        </w:tc>
        <w:tc>
          <w:tcPr>
            <w:tcW w:w="5954" w:type="dxa"/>
            <w:tcBorders>
              <w:top w:val="single" w:sz="4" w:space="0" w:color="auto"/>
              <w:left w:val="single" w:sz="4" w:space="0" w:color="auto"/>
              <w:bottom w:val="single" w:sz="4" w:space="0" w:color="auto"/>
              <w:right w:val="single" w:sz="4" w:space="0" w:color="auto"/>
            </w:tcBorders>
            <w:hideMark/>
          </w:tcPr>
          <w:p w14:paraId="79D1D533" w14:textId="77777777" w:rsidR="008630E5" w:rsidRDefault="008630E5">
            <w:pPr>
              <w:rPr>
                <w:rFonts w:ascii="Arial" w:hAnsi="Arial" w:cs="Arial"/>
                <w:sz w:val="20"/>
                <w:szCs w:val="20"/>
              </w:rPr>
            </w:pPr>
            <w:r>
              <w:rPr>
                <w:rFonts w:ascii="Arial" w:hAnsi="Arial" w:cs="Arial"/>
                <w:sz w:val="20"/>
                <w:szCs w:val="20"/>
              </w:rPr>
              <w:t>Промо пулт</w:t>
            </w:r>
          </w:p>
        </w:tc>
        <w:tc>
          <w:tcPr>
            <w:tcW w:w="2947" w:type="dxa"/>
            <w:tcBorders>
              <w:top w:val="single" w:sz="4" w:space="0" w:color="auto"/>
              <w:left w:val="single" w:sz="4" w:space="0" w:color="auto"/>
              <w:bottom w:val="single" w:sz="4" w:space="0" w:color="auto"/>
              <w:right w:val="single" w:sz="4" w:space="0" w:color="auto"/>
            </w:tcBorders>
            <w:hideMark/>
          </w:tcPr>
          <w:p w14:paraId="01ED073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16F0EF2" w14:textId="77777777" w:rsidTr="00CF7CCF">
        <w:tc>
          <w:tcPr>
            <w:tcW w:w="477" w:type="dxa"/>
            <w:tcBorders>
              <w:top w:val="single" w:sz="4" w:space="0" w:color="auto"/>
              <w:left w:val="single" w:sz="4" w:space="0" w:color="auto"/>
              <w:bottom w:val="single" w:sz="4" w:space="0" w:color="auto"/>
              <w:right w:val="single" w:sz="4" w:space="0" w:color="auto"/>
            </w:tcBorders>
          </w:tcPr>
          <w:p w14:paraId="61314162" w14:textId="77777777" w:rsidR="008630E5" w:rsidRPr="00CF7CCF" w:rsidRDefault="00CF7CCF">
            <w:pPr>
              <w:pStyle w:val="ListParagraph"/>
              <w:ind w:left="0"/>
              <w:rPr>
                <w:rFonts w:ascii="Arial" w:hAnsi="Arial" w:cs="Arial"/>
                <w:sz w:val="20"/>
                <w:szCs w:val="20"/>
              </w:rPr>
            </w:pPr>
            <w:r>
              <w:rPr>
                <w:rFonts w:ascii="Arial" w:hAnsi="Arial" w:cs="Arial"/>
                <w:sz w:val="20"/>
                <w:szCs w:val="20"/>
              </w:rPr>
              <w:t>45</w:t>
            </w:r>
          </w:p>
        </w:tc>
        <w:tc>
          <w:tcPr>
            <w:tcW w:w="5954" w:type="dxa"/>
            <w:tcBorders>
              <w:top w:val="single" w:sz="4" w:space="0" w:color="auto"/>
              <w:left w:val="single" w:sz="4" w:space="0" w:color="auto"/>
              <w:bottom w:val="single" w:sz="4" w:space="0" w:color="auto"/>
              <w:right w:val="single" w:sz="4" w:space="0" w:color="auto"/>
            </w:tcBorders>
            <w:hideMark/>
          </w:tcPr>
          <w:p w14:paraId="39A63547" w14:textId="77777777" w:rsidR="008630E5" w:rsidRDefault="008630E5">
            <w:pPr>
              <w:rPr>
                <w:rFonts w:ascii="Arial" w:hAnsi="Arial" w:cs="Arial"/>
                <w:sz w:val="20"/>
                <w:szCs w:val="20"/>
              </w:rPr>
            </w:pPr>
            <w:r>
              <w:rPr>
                <w:rFonts w:ascii="Arial" w:hAnsi="Arial" w:cs="Arial"/>
                <w:sz w:val="20"/>
                <w:szCs w:val="20"/>
              </w:rPr>
              <w:t>Сајамски штанд</w:t>
            </w:r>
          </w:p>
        </w:tc>
        <w:tc>
          <w:tcPr>
            <w:tcW w:w="2947" w:type="dxa"/>
            <w:tcBorders>
              <w:top w:val="single" w:sz="4" w:space="0" w:color="auto"/>
              <w:left w:val="single" w:sz="4" w:space="0" w:color="auto"/>
              <w:bottom w:val="single" w:sz="4" w:space="0" w:color="auto"/>
              <w:right w:val="single" w:sz="4" w:space="0" w:color="auto"/>
            </w:tcBorders>
            <w:hideMark/>
          </w:tcPr>
          <w:p w14:paraId="3856B51E"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5F970BA5" w14:textId="77777777" w:rsidTr="00CF7CCF">
        <w:tc>
          <w:tcPr>
            <w:tcW w:w="477" w:type="dxa"/>
            <w:tcBorders>
              <w:top w:val="single" w:sz="4" w:space="0" w:color="auto"/>
              <w:left w:val="single" w:sz="4" w:space="0" w:color="auto"/>
              <w:bottom w:val="single" w:sz="4" w:space="0" w:color="auto"/>
              <w:right w:val="single" w:sz="4" w:space="0" w:color="auto"/>
            </w:tcBorders>
          </w:tcPr>
          <w:p w14:paraId="4C9D4BF4" w14:textId="77777777" w:rsidR="008630E5" w:rsidRPr="00CF7CCF" w:rsidRDefault="00CF7CCF">
            <w:pPr>
              <w:pStyle w:val="ListParagraph"/>
              <w:ind w:left="0"/>
              <w:rPr>
                <w:rFonts w:ascii="Arial" w:hAnsi="Arial" w:cs="Arial"/>
                <w:sz w:val="20"/>
                <w:szCs w:val="20"/>
              </w:rPr>
            </w:pPr>
            <w:r>
              <w:rPr>
                <w:rFonts w:ascii="Arial" w:hAnsi="Arial" w:cs="Arial"/>
                <w:sz w:val="20"/>
                <w:szCs w:val="20"/>
              </w:rPr>
              <w:t>46</w:t>
            </w:r>
          </w:p>
        </w:tc>
        <w:tc>
          <w:tcPr>
            <w:tcW w:w="5954" w:type="dxa"/>
            <w:tcBorders>
              <w:top w:val="single" w:sz="4" w:space="0" w:color="auto"/>
              <w:left w:val="single" w:sz="4" w:space="0" w:color="auto"/>
              <w:bottom w:val="single" w:sz="4" w:space="0" w:color="auto"/>
              <w:right w:val="single" w:sz="4" w:space="0" w:color="auto"/>
            </w:tcBorders>
            <w:hideMark/>
          </w:tcPr>
          <w:p w14:paraId="4977BB2A" w14:textId="77777777" w:rsidR="008630E5" w:rsidRDefault="008630E5">
            <w:pPr>
              <w:rPr>
                <w:rFonts w:ascii="Arial" w:hAnsi="Arial" w:cs="Arial"/>
                <w:sz w:val="20"/>
                <w:szCs w:val="20"/>
              </w:rPr>
            </w:pPr>
            <w:r>
              <w:rPr>
                <w:rFonts w:ascii="Arial" w:hAnsi="Arial" w:cs="Arial"/>
                <w:sz w:val="20"/>
                <w:szCs w:val="20"/>
              </w:rPr>
              <w:t>Roll up</w:t>
            </w:r>
          </w:p>
        </w:tc>
        <w:tc>
          <w:tcPr>
            <w:tcW w:w="2947" w:type="dxa"/>
            <w:tcBorders>
              <w:top w:val="single" w:sz="4" w:space="0" w:color="auto"/>
              <w:left w:val="single" w:sz="4" w:space="0" w:color="auto"/>
              <w:bottom w:val="single" w:sz="4" w:space="0" w:color="auto"/>
              <w:right w:val="single" w:sz="4" w:space="0" w:color="auto"/>
            </w:tcBorders>
            <w:hideMark/>
          </w:tcPr>
          <w:p w14:paraId="115406D6"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A3EA9B6" w14:textId="77777777" w:rsidTr="00CF7CCF">
        <w:tc>
          <w:tcPr>
            <w:tcW w:w="477" w:type="dxa"/>
            <w:tcBorders>
              <w:top w:val="single" w:sz="4" w:space="0" w:color="auto"/>
              <w:left w:val="single" w:sz="4" w:space="0" w:color="auto"/>
              <w:bottom w:val="single" w:sz="4" w:space="0" w:color="auto"/>
              <w:right w:val="single" w:sz="4" w:space="0" w:color="auto"/>
            </w:tcBorders>
          </w:tcPr>
          <w:p w14:paraId="40A692DB" w14:textId="77777777" w:rsidR="008630E5" w:rsidRPr="00CF7CCF" w:rsidRDefault="00CF7CCF">
            <w:pPr>
              <w:pStyle w:val="ListParagraph"/>
              <w:ind w:left="0"/>
              <w:rPr>
                <w:rFonts w:ascii="Arial" w:hAnsi="Arial" w:cs="Arial"/>
                <w:sz w:val="20"/>
                <w:szCs w:val="20"/>
              </w:rPr>
            </w:pPr>
            <w:r>
              <w:rPr>
                <w:rFonts w:ascii="Arial" w:hAnsi="Arial" w:cs="Arial"/>
                <w:sz w:val="20"/>
                <w:szCs w:val="20"/>
              </w:rPr>
              <w:t>47</w:t>
            </w:r>
          </w:p>
        </w:tc>
        <w:tc>
          <w:tcPr>
            <w:tcW w:w="5954" w:type="dxa"/>
            <w:tcBorders>
              <w:top w:val="single" w:sz="4" w:space="0" w:color="auto"/>
              <w:left w:val="single" w:sz="4" w:space="0" w:color="auto"/>
              <w:bottom w:val="single" w:sz="4" w:space="0" w:color="auto"/>
              <w:right w:val="single" w:sz="4" w:space="0" w:color="auto"/>
            </w:tcBorders>
            <w:hideMark/>
          </w:tcPr>
          <w:p w14:paraId="515CB433" w14:textId="77777777" w:rsidR="008630E5" w:rsidRDefault="008630E5">
            <w:pPr>
              <w:rPr>
                <w:rFonts w:ascii="Arial" w:hAnsi="Arial" w:cs="Arial"/>
                <w:sz w:val="20"/>
                <w:szCs w:val="20"/>
              </w:rPr>
            </w:pPr>
            <w:r>
              <w:rPr>
                <w:rFonts w:ascii="Arial" w:hAnsi="Arial" w:cs="Arial"/>
                <w:sz w:val="20"/>
                <w:szCs w:val="20"/>
              </w:rPr>
              <w:t>Back drop</w:t>
            </w:r>
          </w:p>
        </w:tc>
        <w:tc>
          <w:tcPr>
            <w:tcW w:w="2947" w:type="dxa"/>
            <w:tcBorders>
              <w:top w:val="single" w:sz="4" w:space="0" w:color="auto"/>
              <w:left w:val="single" w:sz="4" w:space="0" w:color="auto"/>
              <w:bottom w:val="single" w:sz="4" w:space="0" w:color="auto"/>
              <w:right w:val="single" w:sz="4" w:space="0" w:color="auto"/>
            </w:tcBorders>
            <w:hideMark/>
          </w:tcPr>
          <w:p w14:paraId="6C79DDC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4941ECF0" w14:textId="77777777" w:rsidTr="00CF7CCF">
        <w:tc>
          <w:tcPr>
            <w:tcW w:w="477" w:type="dxa"/>
            <w:tcBorders>
              <w:top w:val="single" w:sz="4" w:space="0" w:color="auto"/>
              <w:left w:val="single" w:sz="4" w:space="0" w:color="auto"/>
              <w:bottom w:val="single" w:sz="4" w:space="0" w:color="auto"/>
              <w:right w:val="single" w:sz="4" w:space="0" w:color="auto"/>
            </w:tcBorders>
          </w:tcPr>
          <w:p w14:paraId="7101736C" w14:textId="77777777" w:rsidR="008630E5" w:rsidRPr="00CF7CCF" w:rsidRDefault="00CF7CCF">
            <w:pPr>
              <w:pStyle w:val="ListParagraph"/>
              <w:ind w:left="0"/>
              <w:rPr>
                <w:rFonts w:ascii="Arial" w:hAnsi="Arial" w:cs="Arial"/>
                <w:sz w:val="20"/>
                <w:szCs w:val="20"/>
              </w:rPr>
            </w:pPr>
            <w:r>
              <w:rPr>
                <w:rFonts w:ascii="Arial" w:hAnsi="Arial" w:cs="Arial"/>
                <w:sz w:val="20"/>
                <w:szCs w:val="20"/>
              </w:rPr>
              <w:t>48</w:t>
            </w:r>
          </w:p>
        </w:tc>
        <w:tc>
          <w:tcPr>
            <w:tcW w:w="5954" w:type="dxa"/>
            <w:tcBorders>
              <w:top w:val="single" w:sz="4" w:space="0" w:color="auto"/>
              <w:left w:val="single" w:sz="4" w:space="0" w:color="auto"/>
              <w:bottom w:val="single" w:sz="4" w:space="0" w:color="auto"/>
              <w:right w:val="single" w:sz="4" w:space="0" w:color="auto"/>
            </w:tcBorders>
            <w:hideMark/>
          </w:tcPr>
          <w:p w14:paraId="5FB5DAF0" w14:textId="77777777" w:rsidR="008630E5" w:rsidRDefault="008630E5">
            <w:pPr>
              <w:rPr>
                <w:rFonts w:ascii="Arial" w:hAnsi="Arial" w:cs="Arial"/>
                <w:sz w:val="20"/>
                <w:szCs w:val="20"/>
              </w:rPr>
            </w:pPr>
            <w:r>
              <w:rPr>
                <w:rFonts w:ascii="Arial" w:hAnsi="Arial" w:cs="Arial"/>
                <w:sz w:val="20"/>
                <w:szCs w:val="20"/>
              </w:rPr>
              <w:t>Т</w:t>
            </w:r>
            <w:r>
              <w:rPr>
                <w:rFonts w:ascii="Arial" w:hAnsi="Arial" w:cs="Arial"/>
                <w:sz w:val="20"/>
                <w:szCs w:val="20"/>
                <w:lang w:val="sr-Latn-CS"/>
              </w:rPr>
              <w:t>eлeвизиjски спoт</w:t>
            </w:r>
          </w:p>
        </w:tc>
        <w:tc>
          <w:tcPr>
            <w:tcW w:w="2947" w:type="dxa"/>
            <w:tcBorders>
              <w:top w:val="single" w:sz="4" w:space="0" w:color="auto"/>
              <w:left w:val="single" w:sz="4" w:space="0" w:color="auto"/>
              <w:bottom w:val="single" w:sz="4" w:space="0" w:color="auto"/>
              <w:right w:val="single" w:sz="4" w:space="0" w:color="auto"/>
            </w:tcBorders>
            <w:hideMark/>
          </w:tcPr>
          <w:p w14:paraId="5E9D07D2"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243AC1D" w14:textId="77777777" w:rsidTr="00CF7CCF">
        <w:tc>
          <w:tcPr>
            <w:tcW w:w="477" w:type="dxa"/>
            <w:tcBorders>
              <w:top w:val="single" w:sz="4" w:space="0" w:color="auto"/>
              <w:left w:val="single" w:sz="4" w:space="0" w:color="auto"/>
              <w:bottom w:val="single" w:sz="4" w:space="0" w:color="auto"/>
              <w:right w:val="single" w:sz="4" w:space="0" w:color="auto"/>
            </w:tcBorders>
          </w:tcPr>
          <w:p w14:paraId="012B9160" w14:textId="77777777" w:rsidR="008630E5" w:rsidRPr="00CF7CCF" w:rsidRDefault="00CF7CCF">
            <w:pPr>
              <w:pStyle w:val="ListParagraph"/>
              <w:ind w:left="0"/>
              <w:rPr>
                <w:rFonts w:ascii="Arial" w:hAnsi="Arial" w:cs="Arial"/>
                <w:sz w:val="20"/>
                <w:szCs w:val="20"/>
              </w:rPr>
            </w:pPr>
            <w:r>
              <w:rPr>
                <w:rFonts w:ascii="Arial" w:hAnsi="Arial" w:cs="Arial"/>
                <w:sz w:val="20"/>
                <w:szCs w:val="20"/>
              </w:rPr>
              <w:t>49</w:t>
            </w:r>
          </w:p>
        </w:tc>
        <w:tc>
          <w:tcPr>
            <w:tcW w:w="5954" w:type="dxa"/>
            <w:tcBorders>
              <w:top w:val="single" w:sz="4" w:space="0" w:color="auto"/>
              <w:left w:val="single" w:sz="4" w:space="0" w:color="auto"/>
              <w:bottom w:val="single" w:sz="4" w:space="0" w:color="auto"/>
              <w:right w:val="single" w:sz="4" w:space="0" w:color="auto"/>
            </w:tcBorders>
            <w:hideMark/>
          </w:tcPr>
          <w:p w14:paraId="7F74CFB6" w14:textId="77777777" w:rsidR="008630E5" w:rsidRDefault="008630E5">
            <w:pPr>
              <w:pStyle w:val="ListParagraph"/>
              <w:ind w:left="0"/>
              <w:rPr>
                <w:rFonts w:ascii="Arial" w:hAnsi="Arial" w:cs="Arial"/>
                <w:sz w:val="20"/>
                <w:szCs w:val="20"/>
              </w:rPr>
            </w:pPr>
            <w:r>
              <w:rPr>
                <w:rFonts w:ascii="Arial" w:hAnsi="Arial" w:cs="Arial"/>
                <w:sz w:val="20"/>
                <w:szCs w:val="20"/>
              </w:rPr>
              <w:t>Универзална видео анимација погодна за приказивање у различитим приликама</w:t>
            </w:r>
          </w:p>
        </w:tc>
        <w:tc>
          <w:tcPr>
            <w:tcW w:w="2947" w:type="dxa"/>
            <w:tcBorders>
              <w:top w:val="single" w:sz="4" w:space="0" w:color="auto"/>
              <w:left w:val="single" w:sz="4" w:space="0" w:color="auto"/>
              <w:bottom w:val="single" w:sz="4" w:space="0" w:color="auto"/>
              <w:right w:val="single" w:sz="4" w:space="0" w:color="auto"/>
            </w:tcBorders>
            <w:hideMark/>
          </w:tcPr>
          <w:p w14:paraId="3F517008"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0A777BB8" w14:textId="77777777" w:rsidTr="008630E5">
        <w:trPr>
          <w:trHeight w:val="387"/>
        </w:trPr>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2E99C4"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3BCDEE1D" w14:textId="77777777" w:rsidR="008630E5" w:rsidRDefault="008630E5">
            <w:pPr>
              <w:rPr>
                <w:rFonts w:ascii="Arial" w:hAnsi="Arial" w:cs="Arial"/>
                <w:b/>
              </w:rPr>
            </w:pPr>
            <w:r>
              <w:rPr>
                <w:rFonts w:ascii="Arial" w:hAnsi="Arial" w:cs="Arial"/>
                <w:b/>
              </w:rPr>
              <w:t>СТАНДАРДИ ЗА ОБЕЛЕЖАВАЊЕ ОБЈЕКАТА</w:t>
            </w:r>
          </w:p>
        </w:tc>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349651" w14:textId="77777777" w:rsidR="008630E5" w:rsidRDefault="008630E5">
            <w:pPr>
              <w:pStyle w:val="ListParagraph"/>
              <w:ind w:left="0"/>
              <w:rPr>
                <w:rFonts w:ascii="Arial" w:hAnsi="Arial" w:cs="Arial"/>
                <w:b/>
                <w:sz w:val="20"/>
                <w:szCs w:val="20"/>
              </w:rPr>
            </w:pPr>
          </w:p>
        </w:tc>
      </w:tr>
      <w:tr w:rsidR="008630E5" w14:paraId="50BD596D" w14:textId="77777777" w:rsidTr="008630E5">
        <w:trPr>
          <w:trHeight w:val="385"/>
        </w:trPr>
        <w:tc>
          <w:tcPr>
            <w:tcW w:w="477" w:type="dxa"/>
            <w:tcBorders>
              <w:top w:val="single" w:sz="4" w:space="0" w:color="auto"/>
              <w:left w:val="single" w:sz="4" w:space="0" w:color="auto"/>
              <w:bottom w:val="single" w:sz="4" w:space="0" w:color="auto"/>
              <w:right w:val="single" w:sz="4" w:space="0" w:color="auto"/>
            </w:tcBorders>
            <w:shd w:val="pct5" w:color="auto" w:fill="auto"/>
          </w:tcPr>
          <w:p w14:paraId="24D1F09A"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2508049C" w14:textId="77777777" w:rsidR="008630E5" w:rsidRDefault="008630E5">
            <w:pPr>
              <w:pStyle w:val="ListParagraph"/>
              <w:ind w:left="0"/>
              <w:rPr>
                <w:rFonts w:ascii="Arial" w:hAnsi="Arial" w:cs="Arial"/>
                <w:b/>
                <w:sz w:val="20"/>
                <w:szCs w:val="20"/>
              </w:rPr>
            </w:pPr>
            <w:r>
              <w:rPr>
                <w:rFonts w:ascii="Arial" w:hAnsi="Arial" w:cs="Arial"/>
                <w:b/>
                <w:sz w:val="20"/>
                <w:szCs w:val="20"/>
              </w:rPr>
              <w:t>СПОЉАШЊЕ ОБЕЛЕЖАВАЊЕ</w:t>
            </w:r>
          </w:p>
        </w:tc>
        <w:tc>
          <w:tcPr>
            <w:tcW w:w="2947" w:type="dxa"/>
            <w:tcBorders>
              <w:top w:val="single" w:sz="4" w:space="0" w:color="auto"/>
              <w:left w:val="single" w:sz="4" w:space="0" w:color="auto"/>
              <w:bottom w:val="single" w:sz="4" w:space="0" w:color="auto"/>
              <w:right w:val="single" w:sz="4" w:space="0" w:color="auto"/>
            </w:tcBorders>
            <w:shd w:val="pct5" w:color="auto" w:fill="auto"/>
          </w:tcPr>
          <w:p w14:paraId="3FA5A525" w14:textId="77777777" w:rsidR="008630E5" w:rsidRDefault="008630E5">
            <w:pPr>
              <w:pStyle w:val="ListParagraph"/>
              <w:ind w:left="0"/>
              <w:rPr>
                <w:rFonts w:ascii="Arial" w:hAnsi="Arial" w:cs="Arial"/>
                <w:b/>
                <w:sz w:val="20"/>
                <w:szCs w:val="20"/>
              </w:rPr>
            </w:pPr>
          </w:p>
        </w:tc>
      </w:tr>
      <w:tr w:rsidR="008630E5" w14:paraId="63AAD828" w14:textId="77777777" w:rsidTr="00CF7CCF">
        <w:trPr>
          <w:trHeight w:val="242"/>
        </w:trPr>
        <w:tc>
          <w:tcPr>
            <w:tcW w:w="477" w:type="dxa"/>
            <w:tcBorders>
              <w:top w:val="single" w:sz="4" w:space="0" w:color="auto"/>
              <w:left w:val="single" w:sz="4" w:space="0" w:color="auto"/>
              <w:bottom w:val="single" w:sz="4" w:space="0" w:color="auto"/>
              <w:right w:val="single" w:sz="4" w:space="0" w:color="auto"/>
            </w:tcBorders>
          </w:tcPr>
          <w:p w14:paraId="0B1C9466" w14:textId="77777777" w:rsidR="008630E5" w:rsidRPr="00CF7CCF" w:rsidRDefault="00CF7CCF">
            <w:pPr>
              <w:pStyle w:val="ListParagraph"/>
              <w:ind w:left="0"/>
              <w:rPr>
                <w:rFonts w:ascii="Arial" w:hAnsi="Arial" w:cs="Arial"/>
                <w:b/>
                <w:sz w:val="20"/>
                <w:szCs w:val="20"/>
              </w:rPr>
            </w:pPr>
            <w:r>
              <w:rPr>
                <w:rFonts w:ascii="Arial" w:hAnsi="Arial" w:cs="Arial"/>
                <w:b/>
                <w:sz w:val="20"/>
                <w:szCs w:val="20"/>
              </w:rPr>
              <w:t>50</w:t>
            </w:r>
          </w:p>
        </w:tc>
        <w:tc>
          <w:tcPr>
            <w:tcW w:w="5954" w:type="dxa"/>
            <w:tcBorders>
              <w:top w:val="single" w:sz="4" w:space="0" w:color="auto"/>
              <w:left w:val="single" w:sz="4" w:space="0" w:color="auto"/>
              <w:bottom w:val="single" w:sz="4" w:space="0" w:color="auto"/>
              <w:right w:val="single" w:sz="4" w:space="0" w:color="auto"/>
            </w:tcBorders>
            <w:hideMark/>
          </w:tcPr>
          <w:p w14:paraId="6275D2D0" w14:textId="77777777" w:rsidR="00CF7CCF" w:rsidRDefault="008630E5">
            <w:pPr>
              <w:rPr>
                <w:rFonts w:ascii="Arial" w:hAnsi="Arial" w:cs="Arial"/>
                <w:b/>
                <w:sz w:val="20"/>
                <w:szCs w:val="20"/>
              </w:rPr>
            </w:pPr>
            <w:r w:rsidRPr="008B4D6B">
              <w:rPr>
                <w:rFonts w:ascii="Arial" w:hAnsi="Arial" w:cs="Arial"/>
                <w:b/>
                <w:sz w:val="20"/>
                <w:szCs w:val="20"/>
              </w:rPr>
              <w:t>Табле за обележавање објеката ЕПС групе  *</w:t>
            </w:r>
          </w:p>
          <w:p w14:paraId="5D255385" w14:textId="77777777" w:rsidR="00CF7CCF" w:rsidRDefault="00CF7CCF">
            <w:pPr>
              <w:rPr>
                <w:rFonts w:ascii="Arial" w:hAnsi="Arial" w:cs="Arial"/>
                <w:b/>
                <w:sz w:val="20"/>
                <w:szCs w:val="20"/>
              </w:rPr>
            </w:pPr>
          </w:p>
          <w:p w14:paraId="7C020CF9" w14:textId="77777777" w:rsidR="008630E5" w:rsidRPr="00CF7CCF" w:rsidRDefault="00CF7CCF">
            <w:pPr>
              <w:rPr>
                <w:rFonts w:ascii="Arial" w:hAnsi="Arial" w:cs="Arial"/>
                <w:b/>
                <w:sz w:val="20"/>
                <w:szCs w:val="20"/>
              </w:rPr>
            </w:pPr>
            <w:r w:rsidRPr="00CF7CCF">
              <w:rPr>
                <w:rFonts w:ascii="Arial" w:hAnsi="Arial" w:cs="Arial"/>
                <w:sz w:val="20"/>
                <w:szCs w:val="20"/>
              </w:rPr>
              <w:t>(на улазима пословних објеката)</w:t>
            </w:r>
          </w:p>
        </w:tc>
        <w:tc>
          <w:tcPr>
            <w:tcW w:w="2947" w:type="dxa"/>
            <w:tcBorders>
              <w:top w:val="single" w:sz="4" w:space="0" w:color="auto"/>
              <w:left w:val="single" w:sz="4" w:space="0" w:color="auto"/>
              <w:bottom w:val="single" w:sz="4" w:space="0" w:color="auto"/>
              <w:right w:val="single" w:sz="4" w:space="0" w:color="auto"/>
            </w:tcBorders>
            <w:hideMark/>
          </w:tcPr>
          <w:p w14:paraId="75B8AFBA" w14:textId="77777777" w:rsidR="008630E5" w:rsidRPr="008B4D6B" w:rsidRDefault="008630E5">
            <w:pPr>
              <w:pStyle w:val="ListParagraph"/>
              <w:ind w:left="0"/>
              <w:rPr>
                <w:rFonts w:ascii="Arial" w:hAnsi="Arial" w:cs="Arial"/>
                <w:b/>
                <w:sz w:val="20"/>
                <w:szCs w:val="20"/>
              </w:rPr>
            </w:pPr>
            <w:r w:rsidRPr="008B4D6B">
              <w:rPr>
                <w:rFonts w:ascii="Arial" w:hAnsi="Arial" w:cs="Arial"/>
                <w:b/>
                <w:sz w:val="20"/>
                <w:szCs w:val="20"/>
              </w:rPr>
              <w:t xml:space="preserve">1. За бренд ЕПС група </w:t>
            </w:r>
          </w:p>
          <w:p w14:paraId="493A7BC4" w14:textId="77777777" w:rsidR="008630E5" w:rsidRDefault="008630E5">
            <w:pPr>
              <w:pStyle w:val="ListParagraph"/>
              <w:ind w:left="0"/>
              <w:rPr>
                <w:rFonts w:ascii="Arial" w:hAnsi="Arial" w:cs="Arial"/>
                <w:b/>
                <w:sz w:val="20"/>
                <w:szCs w:val="20"/>
              </w:rPr>
            </w:pPr>
            <w:r w:rsidRPr="008B4D6B">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53E5D273" w14:textId="77777777" w:rsidTr="00CF7CCF">
        <w:trPr>
          <w:trHeight w:val="242"/>
        </w:trPr>
        <w:tc>
          <w:tcPr>
            <w:tcW w:w="477" w:type="dxa"/>
            <w:tcBorders>
              <w:top w:val="single" w:sz="4" w:space="0" w:color="auto"/>
              <w:left w:val="single" w:sz="4" w:space="0" w:color="auto"/>
              <w:bottom w:val="single" w:sz="4" w:space="0" w:color="auto"/>
              <w:right w:val="single" w:sz="4" w:space="0" w:color="auto"/>
            </w:tcBorders>
          </w:tcPr>
          <w:p w14:paraId="2C335B16" w14:textId="77777777" w:rsidR="008630E5" w:rsidRPr="00CF7CCF" w:rsidRDefault="00CF7CCF">
            <w:pPr>
              <w:pStyle w:val="ListParagraph"/>
              <w:ind w:left="0"/>
              <w:rPr>
                <w:rFonts w:ascii="Arial" w:hAnsi="Arial" w:cs="Arial"/>
                <w:sz w:val="20"/>
                <w:szCs w:val="20"/>
              </w:rPr>
            </w:pPr>
            <w:r>
              <w:rPr>
                <w:rFonts w:ascii="Arial" w:hAnsi="Arial" w:cs="Arial"/>
                <w:sz w:val="20"/>
                <w:szCs w:val="20"/>
              </w:rPr>
              <w:t>51</w:t>
            </w:r>
          </w:p>
        </w:tc>
        <w:tc>
          <w:tcPr>
            <w:tcW w:w="5954" w:type="dxa"/>
            <w:tcBorders>
              <w:top w:val="single" w:sz="4" w:space="0" w:color="auto"/>
              <w:left w:val="single" w:sz="4" w:space="0" w:color="auto"/>
              <w:bottom w:val="single" w:sz="4" w:space="0" w:color="auto"/>
              <w:right w:val="single" w:sz="4" w:space="0" w:color="auto"/>
            </w:tcBorders>
            <w:hideMark/>
          </w:tcPr>
          <w:p w14:paraId="493A2BB1" w14:textId="77777777" w:rsidR="008630E5" w:rsidRPr="00CF7CCF" w:rsidRDefault="008630E5" w:rsidP="008B4D6B">
            <w:pPr>
              <w:rPr>
                <w:rFonts w:ascii="Arial" w:hAnsi="Arial" w:cs="Arial"/>
                <w:sz w:val="20"/>
                <w:szCs w:val="20"/>
              </w:rPr>
            </w:pPr>
            <w:r w:rsidRPr="008B4D6B">
              <w:rPr>
                <w:rFonts w:ascii="Arial" w:hAnsi="Arial" w:cs="Arial"/>
                <w:sz w:val="20"/>
                <w:szCs w:val="20"/>
              </w:rPr>
              <w:t>Тотем - та</w:t>
            </w:r>
            <w:r w:rsidR="00CF7CCF">
              <w:rPr>
                <w:rFonts w:ascii="Arial" w:hAnsi="Arial" w:cs="Arial"/>
                <w:sz w:val="20"/>
                <w:szCs w:val="20"/>
              </w:rPr>
              <w:t>бла (испред објеката ЕПС групе  или на поред путева у близини објекта)</w:t>
            </w:r>
          </w:p>
        </w:tc>
        <w:tc>
          <w:tcPr>
            <w:tcW w:w="2947" w:type="dxa"/>
            <w:tcBorders>
              <w:top w:val="single" w:sz="4" w:space="0" w:color="auto"/>
              <w:left w:val="single" w:sz="4" w:space="0" w:color="auto"/>
              <w:bottom w:val="single" w:sz="4" w:space="0" w:color="auto"/>
              <w:right w:val="single" w:sz="4" w:space="0" w:color="auto"/>
            </w:tcBorders>
            <w:hideMark/>
          </w:tcPr>
          <w:p w14:paraId="57AAF0D4"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40BD543" w14:textId="77777777" w:rsidTr="00CF7CCF">
        <w:trPr>
          <w:trHeight w:val="242"/>
        </w:trPr>
        <w:tc>
          <w:tcPr>
            <w:tcW w:w="477" w:type="dxa"/>
            <w:tcBorders>
              <w:top w:val="single" w:sz="4" w:space="0" w:color="auto"/>
              <w:left w:val="single" w:sz="4" w:space="0" w:color="auto"/>
              <w:bottom w:val="single" w:sz="4" w:space="0" w:color="auto"/>
              <w:right w:val="single" w:sz="4" w:space="0" w:color="auto"/>
            </w:tcBorders>
          </w:tcPr>
          <w:p w14:paraId="32C77306" w14:textId="77777777" w:rsidR="008630E5" w:rsidRPr="00CF7CCF" w:rsidRDefault="00CF7CCF">
            <w:pPr>
              <w:pStyle w:val="ListParagraph"/>
              <w:ind w:left="0"/>
              <w:rPr>
                <w:rFonts w:ascii="Arial" w:hAnsi="Arial" w:cs="Arial"/>
                <w:b/>
                <w:sz w:val="20"/>
                <w:szCs w:val="20"/>
              </w:rPr>
            </w:pPr>
            <w:r>
              <w:rPr>
                <w:rFonts w:ascii="Arial" w:hAnsi="Arial" w:cs="Arial"/>
                <w:b/>
                <w:sz w:val="20"/>
                <w:szCs w:val="20"/>
              </w:rPr>
              <w:t>52</w:t>
            </w:r>
          </w:p>
        </w:tc>
        <w:tc>
          <w:tcPr>
            <w:tcW w:w="5954" w:type="dxa"/>
            <w:tcBorders>
              <w:top w:val="single" w:sz="4" w:space="0" w:color="auto"/>
              <w:left w:val="single" w:sz="4" w:space="0" w:color="auto"/>
              <w:bottom w:val="single" w:sz="4" w:space="0" w:color="auto"/>
              <w:right w:val="single" w:sz="4" w:space="0" w:color="auto"/>
            </w:tcBorders>
            <w:hideMark/>
          </w:tcPr>
          <w:p w14:paraId="28948094" w14:textId="77777777" w:rsidR="008630E5" w:rsidRDefault="008630E5">
            <w:pPr>
              <w:rPr>
                <w:rFonts w:ascii="Arial" w:hAnsi="Arial" w:cs="Arial"/>
                <w:b/>
                <w:sz w:val="20"/>
                <w:szCs w:val="20"/>
              </w:rPr>
            </w:pPr>
            <w:r>
              <w:rPr>
                <w:rFonts w:ascii="Arial" w:hAnsi="Arial" w:cs="Arial"/>
                <w:b/>
                <w:sz w:val="20"/>
                <w:szCs w:val="20"/>
              </w:rPr>
              <w:t>Застава на јарболу  *</w:t>
            </w:r>
          </w:p>
        </w:tc>
        <w:tc>
          <w:tcPr>
            <w:tcW w:w="2947" w:type="dxa"/>
            <w:tcBorders>
              <w:top w:val="single" w:sz="4" w:space="0" w:color="auto"/>
              <w:left w:val="single" w:sz="4" w:space="0" w:color="auto"/>
              <w:bottom w:val="single" w:sz="4" w:space="0" w:color="auto"/>
              <w:right w:val="single" w:sz="4" w:space="0" w:color="auto"/>
            </w:tcBorders>
            <w:hideMark/>
          </w:tcPr>
          <w:p w14:paraId="6415679C"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1. За бренд ЕПС група </w:t>
            </w:r>
          </w:p>
          <w:p w14:paraId="2434AE34" w14:textId="77777777" w:rsidR="008630E5" w:rsidRDefault="008630E5">
            <w:pPr>
              <w:pStyle w:val="ListParagraph"/>
              <w:ind w:left="0"/>
              <w:rPr>
                <w:rFonts w:ascii="Arial" w:hAnsi="Arial" w:cs="Arial"/>
                <w:b/>
                <w:sz w:val="20"/>
                <w:szCs w:val="20"/>
              </w:rPr>
            </w:pPr>
            <w:r>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1C05B46E" w14:textId="77777777" w:rsidTr="008630E5">
        <w:trPr>
          <w:trHeight w:val="242"/>
        </w:trPr>
        <w:tc>
          <w:tcPr>
            <w:tcW w:w="477" w:type="dxa"/>
            <w:tcBorders>
              <w:top w:val="single" w:sz="4" w:space="0" w:color="auto"/>
              <w:left w:val="single" w:sz="4" w:space="0" w:color="auto"/>
              <w:bottom w:val="single" w:sz="4" w:space="0" w:color="auto"/>
              <w:right w:val="single" w:sz="4" w:space="0" w:color="auto"/>
            </w:tcBorders>
            <w:shd w:val="pct5" w:color="auto" w:fill="auto"/>
          </w:tcPr>
          <w:p w14:paraId="2501330C" w14:textId="77777777" w:rsidR="008630E5" w:rsidRPr="00CF7CCF" w:rsidRDefault="008630E5">
            <w:pPr>
              <w:pStyle w:val="ListParagraph"/>
              <w:ind w:left="0"/>
              <w:rPr>
                <w:rFonts w:ascii="Arial" w:hAnsi="Arial" w:cs="Arial"/>
                <w:b/>
                <w:sz w:val="20"/>
                <w:szCs w:val="20"/>
              </w:rPr>
            </w:pPr>
          </w:p>
        </w:tc>
        <w:tc>
          <w:tcPr>
            <w:tcW w:w="595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A1026AE" w14:textId="77777777" w:rsidR="008630E5" w:rsidRDefault="008630E5">
            <w:pPr>
              <w:pStyle w:val="ListParagraph"/>
              <w:ind w:left="0"/>
              <w:rPr>
                <w:rFonts w:ascii="Arial" w:hAnsi="Arial" w:cs="Arial"/>
                <w:b/>
                <w:sz w:val="20"/>
                <w:szCs w:val="20"/>
              </w:rPr>
            </w:pPr>
            <w:r>
              <w:rPr>
                <w:rFonts w:ascii="Arial" w:hAnsi="Arial" w:cs="Arial"/>
                <w:b/>
                <w:sz w:val="20"/>
                <w:szCs w:val="20"/>
              </w:rPr>
              <w:t>УНУТРАШЊЕ ОБЕЛЕЖАВАЊЕ</w:t>
            </w:r>
          </w:p>
        </w:tc>
        <w:tc>
          <w:tcPr>
            <w:tcW w:w="2947" w:type="dxa"/>
            <w:tcBorders>
              <w:top w:val="single" w:sz="4" w:space="0" w:color="auto"/>
              <w:left w:val="single" w:sz="4" w:space="0" w:color="auto"/>
              <w:bottom w:val="single" w:sz="4" w:space="0" w:color="auto"/>
              <w:right w:val="single" w:sz="4" w:space="0" w:color="auto"/>
            </w:tcBorders>
            <w:shd w:val="pct5" w:color="auto" w:fill="auto"/>
          </w:tcPr>
          <w:p w14:paraId="18A8BA74" w14:textId="77777777" w:rsidR="008630E5" w:rsidRDefault="008630E5">
            <w:pPr>
              <w:pStyle w:val="ListParagraph"/>
              <w:ind w:left="0"/>
              <w:rPr>
                <w:rFonts w:ascii="Arial" w:hAnsi="Arial" w:cs="Arial"/>
                <w:b/>
                <w:sz w:val="20"/>
                <w:szCs w:val="20"/>
              </w:rPr>
            </w:pPr>
          </w:p>
        </w:tc>
      </w:tr>
      <w:tr w:rsidR="008630E5" w:rsidRPr="00CF7CCF" w14:paraId="0101FE39" w14:textId="77777777" w:rsidTr="008630E5">
        <w:trPr>
          <w:trHeight w:val="242"/>
        </w:trPr>
        <w:tc>
          <w:tcPr>
            <w:tcW w:w="477" w:type="dxa"/>
            <w:tcBorders>
              <w:top w:val="single" w:sz="4" w:space="0" w:color="auto"/>
              <w:left w:val="single" w:sz="4" w:space="0" w:color="auto"/>
              <w:bottom w:val="single" w:sz="4" w:space="0" w:color="auto"/>
              <w:right w:val="single" w:sz="4" w:space="0" w:color="auto"/>
            </w:tcBorders>
            <w:hideMark/>
          </w:tcPr>
          <w:p w14:paraId="21E7B3F5" w14:textId="77777777" w:rsidR="00015061" w:rsidRDefault="00015061">
            <w:pPr>
              <w:pStyle w:val="ListParagraph"/>
              <w:ind w:left="0"/>
              <w:rPr>
                <w:rFonts w:ascii="Arial" w:hAnsi="Arial" w:cs="Arial"/>
                <w:b/>
                <w:sz w:val="20"/>
                <w:szCs w:val="20"/>
              </w:rPr>
            </w:pPr>
          </w:p>
          <w:p w14:paraId="50EF893B" w14:textId="77777777" w:rsidR="008630E5" w:rsidRPr="00CF7CCF" w:rsidRDefault="00CF7CCF">
            <w:pPr>
              <w:pStyle w:val="ListParagraph"/>
              <w:ind w:left="0"/>
              <w:rPr>
                <w:rFonts w:ascii="Arial" w:hAnsi="Arial" w:cs="Arial"/>
                <w:b/>
                <w:sz w:val="20"/>
                <w:szCs w:val="20"/>
              </w:rPr>
            </w:pPr>
            <w:r w:rsidRPr="00CF7CCF">
              <w:rPr>
                <w:rFonts w:ascii="Arial" w:hAnsi="Arial" w:cs="Arial"/>
                <w:b/>
                <w:sz w:val="20"/>
                <w:szCs w:val="20"/>
              </w:rPr>
              <w:t>53</w:t>
            </w:r>
          </w:p>
        </w:tc>
        <w:tc>
          <w:tcPr>
            <w:tcW w:w="5954" w:type="dxa"/>
            <w:tcBorders>
              <w:top w:val="single" w:sz="4" w:space="0" w:color="auto"/>
              <w:left w:val="single" w:sz="4" w:space="0" w:color="auto"/>
              <w:bottom w:val="single" w:sz="4" w:space="0" w:color="auto"/>
              <w:right w:val="single" w:sz="4" w:space="0" w:color="auto"/>
            </w:tcBorders>
            <w:hideMark/>
          </w:tcPr>
          <w:p w14:paraId="1070845D" w14:textId="77777777" w:rsidR="00015061" w:rsidRDefault="00015061">
            <w:pPr>
              <w:rPr>
                <w:rFonts w:ascii="Arial" w:hAnsi="Arial" w:cs="Arial"/>
                <w:b/>
                <w:sz w:val="20"/>
                <w:szCs w:val="20"/>
              </w:rPr>
            </w:pPr>
          </w:p>
          <w:p w14:paraId="479294CA" w14:textId="77777777" w:rsidR="008630E5" w:rsidRDefault="008630E5">
            <w:pPr>
              <w:rPr>
                <w:rFonts w:ascii="Arial" w:hAnsi="Arial" w:cs="Arial"/>
                <w:b/>
                <w:sz w:val="20"/>
                <w:szCs w:val="20"/>
              </w:rPr>
            </w:pPr>
            <w:r w:rsidRPr="00CF7CCF">
              <w:rPr>
                <w:rFonts w:ascii="Arial" w:hAnsi="Arial" w:cs="Arial"/>
                <w:b/>
                <w:sz w:val="20"/>
                <w:szCs w:val="20"/>
              </w:rPr>
              <w:t xml:space="preserve">Путокази по спратовима </w:t>
            </w:r>
            <w:r w:rsidR="00015061">
              <w:rPr>
                <w:rFonts w:ascii="Arial" w:hAnsi="Arial" w:cs="Arial"/>
                <w:b/>
                <w:sz w:val="20"/>
                <w:szCs w:val="20"/>
              </w:rPr>
              <w:t>*</w:t>
            </w:r>
          </w:p>
          <w:p w14:paraId="5D62DB47" w14:textId="77777777" w:rsidR="00015061" w:rsidRPr="00015061" w:rsidRDefault="00015061">
            <w:pPr>
              <w:rPr>
                <w:rFonts w:ascii="Arial" w:hAnsi="Arial" w:cs="Arial"/>
                <w:b/>
                <w:sz w:val="20"/>
                <w:szCs w:val="20"/>
              </w:rPr>
            </w:pPr>
          </w:p>
        </w:tc>
        <w:tc>
          <w:tcPr>
            <w:tcW w:w="2947" w:type="dxa"/>
            <w:tcBorders>
              <w:top w:val="single" w:sz="4" w:space="0" w:color="auto"/>
              <w:left w:val="single" w:sz="4" w:space="0" w:color="auto"/>
              <w:bottom w:val="single" w:sz="4" w:space="0" w:color="auto"/>
              <w:right w:val="single" w:sz="4" w:space="0" w:color="auto"/>
            </w:tcBorders>
            <w:hideMark/>
          </w:tcPr>
          <w:p w14:paraId="34832117" w14:textId="77777777" w:rsidR="008630E5" w:rsidRPr="00CF7CCF" w:rsidRDefault="008630E5">
            <w:pPr>
              <w:pStyle w:val="ListParagraph"/>
              <w:ind w:left="0"/>
              <w:rPr>
                <w:rFonts w:ascii="Arial" w:hAnsi="Arial" w:cs="Arial"/>
                <w:b/>
                <w:sz w:val="20"/>
                <w:szCs w:val="20"/>
              </w:rPr>
            </w:pPr>
            <w:r w:rsidRPr="00CF7CCF">
              <w:rPr>
                <w:rFonts w:ascii="Arial" w:hAnsi="Arial" w:cs="Arial"/>
                <w:b/>
                <w:sz w:val="20"/>
                <w:szCs w:val="20"/>
              </w:rPr>
              <w:t xml:space="preserve">1. За бренд ЕПС група </w:t>
            </w:r>
          </w:p>
          <w:p w14:paraId="25993138" w14:textId="77777777" w:rsidR="008630E5" w:rsidRPr="00CF7CCF" w:rsidRDefault="008630E5">
            <w:pPr>
              <w:pStyle w:val="ListParagraph"/>
              <w:ind w:left="0"/>
              <w:rPr>
                <w:rFonts w:ascii="Arial" w:hAnsi="Arial" w:cs="Arial"/>
                <w:b/>
                <w:sz w:val="20"/>
                <w:szCs w:val="20"/>
              </w:rPr>
            </w:pPr>
            <w:r w:rsidRPr="00CF7CCF">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6B977505" w14:textId="77777777" w:rsidTr="00CF7CCF">
        <w:trPr>
          <w:trHeight w:val="242"/>
        </w:trPr>
        <w:tc>
          <w:tcPr>
            <w:tcW w:w="477" w:type="dxa"/>
            <w:tcBorders>
              <w:top w:val="single" w:sz="4" w:space="0" w:color="auto"/>
              <w:left w:val="single" w:sz="4" w:space="0" w:color="auto"/>
              <w:bottom w:val="single" w:sz="4" w:space="0" w:color="auto"/>
              <w:right w:val="single" w:sz="4" w:space="0" w:color="auto"/>
            </w:tcBorders>
          </w:tcPr>
          <w:p w14:paraId="4482921F" w14:textId="77777777" w:rsidR="00015061" w:rsidRDefault="00015061">
            <w:pPr>
              <w:pStyle w:val="ListParagraph"/>
              <w:ind w:left="0"/>
              <w:rPr>
                <w:rFonts w:ascii="Arial" w:hAnsi="Arial" w:cs="Arial"/>
                <w:b/>
                <w:sz w:val="20"/>
                <w:szCs w:val="20"/>
              </w:rPr>
            </w:pPr>
          </w:p>
          <w:p w14:paraId="602C78B1" w14:textId="77777777" w:rsidR="008630E5" w:rsidRPr="00CF7CCF" w:rsidRDefault="00CF7CCF">
            <w:pPr>
              <w:pStyle w:val="ListParagraph"/>
              <w:ind w:left="0"/>
              <w:rPr>
                <w:rFonts w:ascii="Arial" w:hAnsi="Arial" w:cs="Arial"/>
                <w:b/>
                <w:sz w:val="20"/>
                <w:szCs w:val="20"/>
              </w:rPr>
            </w:pPr>
            <w:r w:rsidRPr="00CF7CCF">
              <w:rPr>
                <w:rFonts w:ascii="Arial" w:hAnsi="Arial" w:cs="Arial"/>
                <w:b/>
                <w:sz w:val="20"/>
                <w:szCs w:val="20"/>
              </w:rPr>
              <w:t>54</w:t>
            </w:r>
          </w:p>
        </w:tc>
        <w:tc>
          <w:tcPr>
            <w:tcW w:w="5954" w:type="dxa"/>
            <w:tcBorders>
              <w:top w:val="single" w:sz="4" w:space="0" w:color="auto"/>
              <w:left w:val="single" w:sz="4" w:space="0" w:color="auto"/>
              <w:bottom w:val="single" w:sz="4" w:space="0" w:color="auto"/>
              <w:right w:val="single" w:sz="4" w:space="0" w:color="auto"/>
            </w:tcBorders>
            <w:hideMark/>
          </w:tcPr>
          <w:p w14:paraId="251F03E8" w14:textId="77777777" w:rsidR="00015061" w:rsidRDefault="00015061">
            <w:pPr>
              <w:rPr>
                <w:rFonts w:ascii="Arial" w:hAnsi="Arial" w:cs="Arial"/>
                <w:b/>
                <w:sz w:val="20"/>
                <w:szCs w:val="20"/>
              </w:rPr>
            </w:pPr>
          </w:p>
          <w:p w14:paraId="31E59A72" w14:textId="77777777" w:rsidR="008630E5" w:rsidRPr="00CF7CCF" w:rsidRDefault="008630E5">
            <w:pPr>
              <w:rPr>
                <w:rFonts w:ascii="Arial" w:hAnsi="Arial" w:cs="Arial"/>
                <w:b/>
                <w:sz w:val="20"/>
                <w:szCs w:val="20"/>
              </w:rPr>
            </w:pPr>
            <w:r w:rsidRPr="00CF7CCF">
              <w:rPr>
                <w:rFonts w:ascii="Arial" w:hAnsi="Arial" w:cs="Arial"/>
                <w:b/>
                <w:sz w:val="20"/>
                <w:szCs w:val="20"/>
              </w:rPr>
              <w:t>Табле за обележавање канцеларија    *</w:t>
            </w:r>
          </w:p>
        </w:tc>
        <w:tc>
          <w:tcPr>
            <w:tcW w:w="2947" w:type="dxa"/>
            <w:tcBorders>
              <w:top w:val="single" w:sz="4" w:space="0" w:color="auto"/>
              <w:left w:val="single" w:sz="4" w:space="0" w:color="auto"/>
              <w:bottom w:val="single" w:sz="4" w:space="0" w:color="auto"/>
              <w:right w:val="single" w:sz="4" w:space="0" w:color="auto"/>
            </w:tcBorders>
            <w:hideMark/>
          </w:tcPr>
          <w:p w14:paraId="5062E5F9" w14:textId="77777777" w:rsidR="008630E5" w:rsidRPr="00CF7CCF" w:rsidRDefault="008630E5">
            <w:pPr>
              <w:pStyle w:val="ListParagraph"/>
              <w:ind w:left="0"/>
              <w:rPr>
                <w:rFonts w:ascii="Arial" w:hAnsi="Arial" w:cs="Arial"/>
                <w:b/>
                <w:sz w:val="20"/>
                <w:szCs w:val="20"/>
              </w:rPr>
            </w:pPr>
            <w:r w:rsidRPr="00CF7CCF">
              <w:rPr>
                <w:rFonts w:ascii="Arial" w:hAnsi="Arial" w:cs="Arial"/>
                <w:b/>
                <w:sz w:val="20"/>
                <w:szCs w:val="20"/>
              </w:rPr>
              <w:t xml:space="preserve">1. За бренд ЕПС група </w:t>
            </w:r>
          </w:p>
          <w:p w14:paraId="7D1D6422" w14:textId="77777777" w:rsidR="008630E5" w:rsidRDefault="008630E5">
            <w:pPr>
              <w:pStyle w:val="ListParagraph"/>
              <w:ind w:left="0"/>
              <w:rPr>
                <w:rFonts w:ascii="Arial" w:hAnsi="Arial" w:cs="Arial"/>
                <w:b/>
                <w:sz w:val="20"/>
                <w:szCs w:val="20"/>
              </w:rPr>
            </w:pPr>
            <w:r w:rsidRPr="00CF7CCF">
              <w:rPr>
                <w:rFonts w:ascii="Arial" w:hAnsi="Arial" w:cs="Arial"/>
                <w:b/>
                <w:sz w:val="20"/>
                <w:szCs w:val="20"/>
              </w:rPr>
              <w:t xml:space="preserve">2. </w:t>
            </w:r>
            <w:r w:rsidR="00EE785D">
              <w:rPr>
                <w:rFonts w:ascii="Arial" w:hAnsi="Arial" w:cs="Arial"/>
                <w:b/>
                <w:sz w:val="20"/>
                <w:szCs w:val="20"/>
              </w:rPr>
              <w:t>За ЕПС групу у корелацији са 13 подбрендова</w:t>
            </w:r>
          </w:p>
        </w:tc>
      </w:tr>
      <w:tr w:rsidR="008630E5" w14:paraId="7B379518" w14:textId="77777777" w:rsidTr="00CF7CCF">
        <w:trPr>
          <w:trHeight w:val="242"/>
        </w:trPr>
        <w:tc>
          <w:tcPr>
            <w:tcW w:w="477" w:type="dxa"/>
            <w:tcBorders>
              <w:top w:val="single" w:sz="4" w:space="0" w:color="auto"/>
              <w:left w:val="single" w:sz="4" w:space="0" w:color="auto"/>
              <w:bottom w:val="single" w:sz="4" w:space="0" w:color="auto"/>
              <w:right w:val="single" w:sz="4" w:space="0" w:color="auto"/>
            </w:tcBorders>
          </w:tcPr>
          <w:p w14:paraId="2C7126A5" w14:textId="77777777" w:rsidR="008630E5" w:rsidRPr="00CF7CCF" w:rsidRDefault="00CF7CCF">
            <w:pPr>
              <w:pStyle w:val="ListParagraph"/>
              <w:ind w:left="0"/>
              <w:rPr>
                <w:rFonts w:ascii="Arial" w:hAnsi="Arial" w:cs="Arial"/>
                <w:sz w:val="20"/>
                <w:szCs w:val="20"/>
              </w:rPr>
            </w:pPr>
            <w:r>
              <w:rPr>
                <w:rFonts w:ascii="Arial" w:hAnsi="Arial" w:cs="Arial"/>
                <w:sz w:val="20"/>
                <w:szCs w:val="20"/>
              </w:rPr>
              <w:t>55</w:t>
            </w:r>
          </w:p>
        </w:tc>
        <w:tc>
          <w:tcPr>
            <w:tcW w:w="5954" w:type="dxa"/>
            <w:tcBorders>
              <w:top w:val="single" w:sz="4" w:space="0" w:color="auto"/>
              <w:left w:val="single" w:sz="4" w:space="0" w:color="auto"/>
              <w:bottom w:val="single" w:sz="4" w:space="0" w:color="auto"/>
              <w:right w:val="single" w:sz="4" w:space="0" w:color="auto"/>
            </w:tcBorders>
            <w:hideMark/>
          </w:tcPr>
          <w:p w14:paraId="0BE45C17" w14:textId="77777777" w:rsidR="008630E5" w:rsidRDefault="008630E5">
            <w:pPr>
              <w:rPr>
                <w:rFonts w:ascii="Arial" w:hAnsi="Arial" w:cs="Arial"/>
                <w:sz w:val="20"/>
                <w:szCs w:val="20"/>
              </w:rPr>
            </w:pPr>
            <w:r>
              <w:rPr>
                <w:rFonts w:ascii="Arial" w:hAnsi="Arial" w:cs="Arial"/>
                <w:sz w:val="20"/>
                <w:szCs w:val="20"/>
              </w:rPr>
              <w:t>Стона заставица</w:t>
            </w:r>
          </w:p>
          <w:p w14:paraId="52AD9128" w14:textId="77777777" w:rsidR="00C02162" w:rsidRDefault="00C02162">
            <w:pPr>
              <w:rPr>
                <w:rFonts w:ascii="Arial" w:hAnsi="Arial" w:cs="Arial"/>
                <w:sz w:val="20"/>
                <w:szCs w:val="20"/>
              </w:rPr>
            </w:pPr>
          </w:p>
        </w:tc>
        <w:tc>
          <w:tcPr>
            <w:tcW w:w="2947" w:type="dxa"/>
            <w:tcBorders>
              <w:top w:val="single" w:sz="4" w:space="0" w:color="auto"/>
              <w:left w:val="single" w:sz="4" w:space="0" w:color="auto"/>
              <w:bottom w:val="single" w:sz="4" w:space="0" w:color="auto"/>
              <w:right w:val="single" w:sz="4" w:space="0" w:color="auto"/>
            </w:tcBorders>
            <w:hideMark/>
          </w:tcPr>
          <w:p w14:paraId="67A68B36"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5F77FE8C" w14:textId="77777777" w:rsidTr="008630E5">
        <w:trPr>
          <w:trHeight w:val="242"/>
        </w:trPr>
        <w:tc>
          <w:tcPr>
            <w:tcW w:w="477" w:type="dxa"/>
            <w:tcBorders>
              <w:top w:val="single" w:sz="4" w:space="0" w:color="auto"/>
              <w:left w:val="single" w:sz="4" w:space="0" w:color="auto"/>
              <w:bottom w:val="single" w:sz="4" w:space="0" w:color="auto"/>
              <w:right w:val="single" w:sz="4" w:space="0" w:color="auto"/>
            </w:tcBorders>
            <w:shd w:val="pct5" w:color="auto" w:fill="auto"/>
            <w:vAlign w:val="center"/>
          </w:tcPr>
          <w:p w14:paraId="1E5FAAF0" w14:textId="77777777" w:rsidR="008630E5" w:rsidRPr="00CF7CCF"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2D7E58" w14:textId="77777777" w:rsidR="008630E5" w:rsidRDefault="008630E5">
            <w:pPr>
              <w:rPr>
                <w:rFonts w:ascii="Arial" w:hAnsi="Arial" w:cs="Arial"/>
                <w:sz w:val="20"/>
                <w:szCs w:val="20"/>
              </w:rPr>
            </w:pPr>
            <w:r>
              <w:rPr>
                <w:rFonts w:ascii="Arial" w:hAnsi="Arial" w:cs="Arial"/>
                <w:b/>
                <w:sz w:val="20"/>
                <w:szCs w:val="20"/>
              </w:rPr>
              <w:t>ОБЕЛЕЖАВАЊЕ ШАЛТЕР САЛА</w:t>
            </w:r>
            <w:r>
              <w:rPr>
                <w:rFonts w:ascii="Arial" w:hAnsi="Arial" w:cs="Arial"/>
                <w:sz w:val="20"/>
                <w:szCs w:val="20"/>
              </w:rPr>
              <w:t>:</w:t>
            </w:r>
          </w:p>
        </w:tc>
        <w:tc>
          <w:tcPr>
            <w:tcW w:w="2947" w:type="dxa"/>
            <w:tcBorders>
              <w:top w:val="single" w:sz="4" w:space="0" w:color="auto"/>
              <w:left w:val="single" w:sz="4" w:space="0" w:color="auto"/>
              <w:bottom w:val="single" w:sz="4" w:space="0" w:color="auto"/>
              <w:right w:val="single" w:sz="4" w:space="0" w:color="auto"/>
            </w:tcBorders>
            <w:shd w:val="pct5" w:color="auto" w:fill="auto"/>
            <w:vAlign w:val="center"/>
          </w:tcPr>
          <w:p w14:paraId="0754E8EA" w14:textId="77777777" w:rsidR="008630E5" w:rsidRPr="003F4EFB" w:rsidRDefault="008630E5">
            <w:pPr>
              <w:pStyle w:val="ListParagraph"/>
              <w:ind w:left="0"/>
              <w:rPr>
                <w:rFonts w:ascii="Arial" w:hAnsi="Arial" w:cs="Arial"/>
                <w:sz w:val="20"/>
                <w:szCs w:val="20"/>
              </w:rPr>
            </w:pPr>
          </w:p>
        </w:tc>
      </w:tr>
      <w:tr w:rsidR="008630E5" w14:paraId="7AFFE94C" w14:textId="77777777" w:rsidTr="00CF7CCF">
        <w:trPr>
          <w:trHeight w:val="332"/>
        </w:trPr>
        <w:tc>
          <w:tcPr>
            <w:tcW w:w="477" w:type="dxa"/>
            <w:tcBorders>
              <w:top w:val="single" w:sz="4" w:space="0" w:color="auto"/>
              <w:left w:val="single" w:sz="4" w:space="0" w:color="auto"/>
              <w:bottom w:val="single" w:sz="4" w:space="0" w:color="auto"/>
              <w:right w:val="single" w:sz="4" w:space="0" w:color="auto"/>
            </w:tcBorders>
          </w:tcPr>
          <w:p w14:paraId="196D1AC7" w14:textId="77777777" w:rsidR="008630E5" w:rsidRPr="00CF7CCF" w:rsidRDefault="00CF7CCF">
            <w:pPr>
              <w:pStyle w:val="ListParagraph"/>
              <w:ind w:left="0"/>
              <w:rPr>
                <w:rFonts w:ascii="Arial" w:hAnsi="Arial" w:cs="Arial"/>
                <w:sz w:val="20"/>
                <w:szCs w:val="20"/>
              </w:rPr>
            </w:pPr>
            <w:r>
              <w:rPr>
                <w:rFonts w:ascii="Arial" w:hAnsi="Arial" w:cs="Arial"/>
                <w:sz w:val="20"/>
                <w:szCs w:val="20"/>
              </w:rPr>
              <w:t>56</w:t>
            </w:r>
          </w:p>
        </w:tc>
        <w:tc>
          <w:tcPr>
            <w:tcW w:w="5954" w:type="dxa"/>
            <w:tcBorders>
              <w:top w:val="single" w:sz="4" w:space="0" w:color="auto"/>
              <w:left w:val="single" w:sz="4" w:space="0" w:color="auto"/>
              <w:bottom w:val="single" w:sz="4" w:space="0" w:color="auto"/>
              <w:right w:val="single" w:sz="4" w:space="0" w:color="auto"/>
            </w:tcBorders>
            <w:hideMark/>
          </w:tcPr>
          <w:p w14:paraId="09A8F693" w14:textId="77777777" w:rsidR="008630E5" w:rsidRDefault="008630E5">
            <w:pPr>
              <w:rPr>
                <w:rFonts w:ascii="Arial" w:hAnsi="Arial" w:cs="Arial"/>
                <w:sz w:val="20"/>
                <w:szCs w:val="20"/>
              </w:rPr>
            </w:pPr>
            <w:r>
              <w:rPr>
                <w:rFonts w:ascii="Arial" w:hAnsi="Arial" w:cs="Arial"/>
                <w:sz w:val="20"/>
                <w:szCs w:val="20"/>
              </w:rPr>
              <w:t>Спољашње обележавање објекта са шалтер салом (табла)</w:t>
            </w:r>
          </w:p>
        </w:tc>
        <w:tc>
          <w:tcPr>
            <w:tcW w:w="2947" w:type="dxa"/>
            <w:tcBorders>
              <w:top w:val="single" w:sz="4" w:space="0" w:color="auto"/>
              <w:left w:val="single" w:sz="4" w:space="0" w:color="auto"/>
              <w:bottom w:val="single" w:sz="4" w:space="0" w:color="auto"/>
              <w:right w:val="single" w:sz="4" w:space="0" w:color="auto"/>
            </w:tcBorders>
          </w:tcPr>
          <w:p w14:paraId="3208144F" w14:textId="77777777" w:rsidR="008630E5" w:rsidRPr="003F4EFB" w:rsidRDefault="00FB71DA">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AB04803" w14:textId="77777777" w:rsidTr="00CF7CCF">
        <w:tc>
          <w:tcPr>
            <w:tcW w:w="477" w:type="dxa"/>
            <w:tcBorders>
              <w:top w:val="single" w:sz="4" w:space="0" w:color="auto"/>
              <w:left w:val="single" w:sz="4" w:space="0" w:color="auto"/>
              <w:bottom w:val="single" w:sz="4" w:space="0" w:color="auto"/>
              <w:right w:val="single" w:sz="4" w:space="0" w:color="auto"/>
            </w:tcBorders>
          </w:tcPr>
          <w:p w14:paraId="46A5F734" w14:textId="77777777" w:rsidR="008630E5" w:rsidRPr="00CF7CCF" w:rsidRDefault="00CF7CCF" w:rsidP="00CF7CCF">
            <w:pPr>
              <w:pStyle w:val="ListParagraph"/>
              <w:ind w:left="0"/>
              <w:rPr>
                <w:rFonts w:ascii="Arial" w:hAnsi="Arial" w:cs="Arial"/>
                <w:sz w:val="20"/>
                <w:szCs w:val="20"/>
              </w:rPr>
            </w:pPr>
            <w:r>
              <w:rPr>
                <w:rFonts w:ascii="Arial" w:hAnsi="Arial" w:cs="Arial"/>
                <w:sz w:val="20"/>
                <w:szCs w:val="20"/>
              </w:rPr>
              <w:t>57</w:t>
            </w:r>
          </w:p>
        </w:tc>
        <w:tc>
          <w:tcPr>
            <w:tcW w:w="5954" w:type="dxa"/>
            <w:tcBorders>
              <w:top w:val="single" w:sz="4" w:space="0" w:color="auto"/>
              <w:left w:val="single" w:sz="4" w:space="0" w:color="auto"/>
              <w:bottom w:val="single" w:sz="4" w:space="0" w:color="auto"/>
              <w:right w:val="single" w:sz="4" w:space="0" w:color="auto"/>
            </w:tcBorders>
            <w:hideMark/>
          </w:tcPr>
          <w:p w14:paraId="680963A0" w14:textId="77777777" w:rsidR="008630E5" w:rsidRDefault="008630E5">
            <w:pPr>
              <w:rPr>
                <w:rFonts w:ascii="Arial" w:hAnsi="Arial" w:cs="Arial"/>
                <w:sz w:val="20"/>
                <w:szCs w:val="20"/>
              </w:rPr>
            </w:pPr>
            <w:r>
              <w:rPr>
                <w:rFonts w:ascii="Arial" w:hAnsi="Arial" w:cs="Arial"/>
                <w:sz w:val="20"/>
                <w:szCs w:val="20"/>
              </w:rPr>
              <w:t xml:space="preserve">Улазна врата шалтер сале (налепнице вуците/гурајте) </w:t>
            </w:r>
          </w:p>
        </w:tc>
        <w:tc>
          <w:tcPr>
            <w:tcW w:w="2947" w:type="dxa"/>
            <w:tcBorders>
              <w:top w:val="single" w:sz="4" w:space="0" w:color="auto"/>
              <w:left w:val="single" w:sz="4" w:space="0" w:color="auto"/>
              <w:bottom w:val="single" w:sz="4" w:space="0" w:color="auto"/>
              <w:right w:val="single" w:sz="4" w:space="0" w:color="auto"/>
            </w:tcBorders>
          </w:tcPr>
          <w:p w14:paraId="4B3FD3E1" w14:textId="77777777" w:rsidR="008630E5" w:rsidRPr="003F4EFB" w:rsidRDefault="00FB71DA">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2E3598A" w14:textId="77777777" w:rsidTr="00CF7CCF">
        <w:tc>
          <w:tcPr>
            <w:tcW w:w="477" w:type="dxa"/>
            <w:tcBorders>
              <w:top w:val="single" w:sz="4" w:space="0" w:color="auto"/>
              <w:left w:val="single" w:sz="4" w:space="0" w:color="auto"/>
              <w:bottom w:val="single" w:sz="4" w:space="0" w:color="auto"/>
              <w:right w:val="single" w:sz="4" w:space="0" w:color="auto"/>
            </w:tcBorders>
          </w:tcPr>
          <w:p w14:paraId="07C77CCD" w14:textId="77777777" w:rsidR="008630E5" w:rsidRPr="00CF7CCF" w:rsidRDefault="00CF7CCF">
            <w:pPr>
              <w:pStyle w:val="ListParagraph"/>
              <w:ind w:left="0"/>
              <w:rPr>
                <w:rFonts w:ascii="Arial" w:hAnsi="Arial" w:cs="Arial"/>
                <w:sz w:val="20"/>
                <w:szCs w:val="20"/>
              </w:rPr>
            </w:pPr>
            <w:r>
              <w:rPr>
                <w:rFonts w:ascii="Arial" w:hAnsi="Arial" w:cs="Arial"/>
                <w:sz w:val="20"/>
                <w:szCs w:val="20"/>
              </w:rPr>
              <w:t>58</w:t>
            </w:r>
          </w:p>
        </w:tc>
        <w:tc>
          <w:tcPr>
            <w:tcW w:w="5954" w:type="dxa"/>
            <w:tcBorders>
              <w:top w:val="single" w:sz="4" w:space="0" w:color="auto"/>
              <w:left w:val="single" w:sz="4" w:space="0" w:color="auto"/>
              <w:bottom w:val="single" w:sz="4" w:space="0" w:color="auto"/>
              <w:right w:val="single" w:sz="4" w:space="0" w:color="auto"/>
            </w:tcBorders>
            <w:hideMark/>
          </w:tcPr>
          <w:p w14:paraId="0B0B728F" w14:textId="77777777" w:rsidR="008630E5" w:rsidRDefault="008630E5">
            <w:pPr>
              <w:rPr>
                <w:rFonts w:ascii="Arial" w:hAnsi="Arial" w:cs="Arial"/>
                <w:sz w:val="20"/>
                <w:szCs w:val="20"/>
              </w:rPr>
            </w:pPr>
            <w:r>
              <w:rPr>
                <w:rFonts w:ascii="Arial" w:hAnsi="Arial" w:cs="Arial"/>
                <w:sz w:val="20"/>
                <w:szCs w:val="20"/>
              </w:rPr>
              <w:t>Обележавање шалтера</w:t>
            </w:r>
          </w:p>
        </w:tc>
        <w:tc>
          <w:tcPr>
            <w:tcW w:w="2947" w:type="dxa"/>
            <w:tcBorders>
              <w:top w:val="single" w:sz="4" w:space="0" w:color="auto"/>
              <w:left w:val="single" w:sz="4" w:space="0" w:color="auto"/>
              <w:bottom w:val="single" w:sz="4" w:space="0" w:color="auto"/>
              <w:right w:val="single" w:sz="4" w:space="0" w:color="auto"/>
            </w:tcBorders>
          </w:tcPr>
          <w:p w14:paraId="51368043" w14:textId="77777777" w:rsidR="008630E5" w:rsidRPr="003F4EFB" w:rsidRDefault="00FB71DA">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8D023DA" w14:textId="77777777" w:rsidTr="008630E5">
        <w:tc>
          <w:tcPr>
            <w:tcW w:w="47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EEDCBF" w14:textId="77777777" w:rsidR="008630E5" w:rsidRPr="00CF7CCF"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976E85" w14:textId="77777777" w:rsidR="008630E5" w:rsidRDefault="008630E5">
            <w:pPr>
              <w:pStyle w:val="ListParagraph"/>
              <w:ind w:left="0"/>
              <w:rPr>
                <w:rFonts w:ascii="Arial" w:hAnsi="Arial" w:cs="Arial"/>
                <w:b/>
              </w:rPr>
            </w:pPr>
            <w:r>
              <w:rPr>
                <w:rFonts w:ascii="Arial" w:hAnsi="Arial" w:cs="Arial"/>
                <w:b/>
              </w:rPr>
              <w:t>АПЛИКАЦИЈСКИ СТАНДАРДИ</w:t>
            </w:r>
          </w:p>
        </w:tc>
        <w:tc>
          <w:tcPr>
            <w:tcW w:w="294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77A3B4" w14:textId="77777777" w:rsidR="008630E5" w:rsidRPr="003F4EFB" w:rsidRDefault="008630E5">
            <w:pPr>
              <w:pStyle w:val="ListParagraph"/>
              <w:ind w:left="0"/>
              <w:rPr>
                <w:rFonts w:ascii="Arial" w:hAnsi="Arial" w:cs="Arial"/>
                <w:sz w:val="20"/>
                <w:szCs w:val="20"/>
              </w:rPr>
            </w:pPr>
          </w:p>
        </w:tc>
      </w:tr>
      <w:tr w:rsidR="008630E5" w14:paraId="2E0A1E10" w14:textId="77777777" w:rsidTr="00CF7CCF">
        <w:tc>
          <w:tcPr>
            <w:tcW w:w="477" w:type="dxa"/>
            <w:tcBorders>
              <w:top w:val="single" w:sz="4" w:space="0" w:color="auto"/>
              <w:left w:val="single" w:sz="4" w:space="0" w:color="auto"/>
              <w:bottom w:val="single" w:sz="4" w:space="0" w:color="auto"/>
              <w:right w:val="single" w:sz="4" w:space="0" w:color="auto"/>
            </w:tcBorders>
          </w:tcPr>
          <w:p w14:paraId="13FC5EE1" w14:textId="77777777" w:rsidR="008630E5" w:rsidRPr="00CF7CCF" w:rsidRDefault="00CF7CCF">
            <w:pPr>
              <w:pStyle w:val="ListParagraph"/>
              <w:ind w:left="0"/>
              <w:rPr>
                <w:rFonts w:ascii="Arial" w:hAnsi="Arial" w:cs="Arial"/>
                <w:sz w:val="20"/>
                <w:szCs w:val="20"/>
              </w:rPr>
            </w:pPr>
            <w:r>
              <w:rPr>
                <w:rFonts w:ascii="Arial" w:hAnsi="Arial" w:cs="Arial"/>
                <w:sz w:val="20"/>
                <w:szCs w:val="20"/>
              </w:rPr>
              <w:t>59</w:t>
            </w:r>
          </w:p>
        </w:tc>
        <w:tc>
          <w:tcPr>
            <w:tcW w:w="5954" w:type="dxa"/>
            <w:tcBorders>
              <w:top w:val="single" w:sz="4" w:space="0" w:color="auto"/>
              <w:left w:val="single" w:sz="4" w:space="0" w:color="auto"/>
              <w:bottom w:val="single" w:sz="4" w:space="0" w:color="auto"/>
              <w:right w:val="single" w:sz="4" w:space="0" w:color="auto"/>
            </w:tcBorders>
            <w:hideMark/>
          </w:tcPr>
          <w:p w14:paraId="53D09ACE" w14:textId="77777777" w:rsidR="008630E5" w:rsidRPr="00015061" w:rsidRDefault="008630E5">
            <w:pPr>
              <w:pStyle w:val="ListParagraph"/>
              <w:ind w:left="0"/>
              <w:rPr>
                <w:rFonts w:ascii="Arial" w:hAnsi="Arial" w:cs="Arial"/>
                <w:sz w:val="20"/>
                <w:szCs w:val="20"/>
              </w:rPr>
            </w:pPr>
            <w:r>
              <w:rPr>
                <w:rFonts w:ascii="Arial" w:hAnsi="Arial" w:cs="Arial"/>
                <w:sz w:val="20"/>
                <w:szCs w:val="20"/>
              </w:rPr>
              <w:t xml:space="preserve"> Обележавање возила</w:t>
            </w:r>
            <w:r w:rsidR="00015061">
              <w:rPr>
                <w:rFonts w:ascii="Arial" w:hAnsi="Arial" w:cs="Arial"/>
                <w:sz w:val="20"/>
                <w:szCs w:val="20"/>
              </w:rPr>
              <w:t xml:space="preserve"> (аутомобили, багери...)</w:t>
            </w:r>
            <w:r>
              <w:rPr>
                <w:rFonts w:ascii="Arial" w:hAnsi="Arial" w:cs="Arial"/>
                <w:sz w:val="20"/>
                <w:szCs w:val="20"/>
              </w:rPr>
              <w:t>: тамна и светла подлога</w:t>
            </w:r>
          </w:p>
        </w:tc>
        <w:tc>
          <w:tcPr>
            <w:tcW w:w="2947" w:type="dxa"/>
            <w:tcBorders>
              <w:top w:val="single" w:sz="4" w:space="0" w:color="auto"/>
              <w:left w:val="single" w:sz="4" w:space="0" w:color="auto"/>
              <w:bottom w:val="single" w:sz="4" w:space="0" w:color="auto"/>
              <w:right w:val="single" w:sz="4" w:space="0" w:color="auto"/>
            </w:tcBorders>
            <w:hideMark/>
          </w:tcPr>
          <w:p w14:paraId="04CFAC1A"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2120FA64" w14:textId="77777777" w:rsidTr="008630E5">
        <w:tc>
          <w:tcPr>
            <w:tcW w:w="477" w:type="dxa"/>
            <w:tcBorders>
              <w:top w:val="single" w:sz="4" w:space="0" w:color="auto"/>
              <w:left w:val="single" w:sz="4" w:space="0" w:color="auto"/>
              <w:bottom w:val="single" w:sz="4" w:space="0" w:color="auto"/>
              <w:right w:val="single" w:sz="4" w:space="0" w:color="auto"/>
            </w:tcBorders>
            <w:shd w:val="pct5" w:color="auto" w:fill="auto"/>
          </w:tcPr>
          <w:p w14:paraId="553023A1" w14:textId="77777777" w:rsidR="008630E5" w:rsidRPr="00CF7CCF" w:rsidRDefault="00CF7CCF">
            <w:pPr>
              <w:pStyle w:val="ListParagraph"/>
              <w:ind w:left="0"/>
              <w:rPr>
                <w:rFonts w:ascii="Arial" w:hAnsi="Arial" w:cs="Arial"/>
                <w:sz w:val="20"/>
                <w:szCs w:val="20"/>
              </w:rPr>
            </w:pPr>
            <w:r>
              <w:rPr>
                <w:rFonts w:ascii="Arial" w:hAnsi="Arial" w:cs="Arial"/>
                <w:sz w:val="20"/>
                <w:szCs w:val="20"/>
              </w:rPr>
              <w:t>60</w:t>
            </w:r>
          </w:p>
        </w:tc>
        <w:tc>
          <w:tcPr>
            <w:tcW w:w="595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D3ACD5" w14:textId="77777777" w:rsidR="008630E5" w:rsidRDefault="008630E5" w:rsidP="004D68F0">
            <w:pPr>
              <w:pStyle w:val="ListParagraph"/>
              <w:ind w:left="0"/>
              <w:rPr>
                <w:rFonts w:ascii="Arial" w:hAnsi="Arial" w:cs="Arial"/>
                <w:sz w:val="20"/>
                <w:szCs w:val="20"/>
              </w:rPr>
            </w:pPr>
            <w:r>
              <w:rPr>
                <w:rFonts w:ascii="Arial" w:hAnsi="Arial" w:cs="Arial"/>
                <w:b/>
                <w:sz w:val="20"/>
                <w:szCs w:val="20"/>
              </w:rPr>
              <w:t>Апликација на радној</w:t>
            </w:r>
            <w:r w:rsidR="004D68F0">
              <w:rPr>
                <w:rFonts w:ascii="Arial" w:hAnsi="Arial" w:cs="Arial"/>
                <w:b/>
                <w:sz w:val="20"/>
                <w:szCs w:val="20"/>
              </w:rPr>
              <w:t>,</w:t>
            </w:r>
            <w:r>
              <w:rPr>
                <w:rFonts w:ascii="Arial" w:hAnsi="Arial" w:cs="Arial"/>
                <w:b/>
                <w:sz w:val="20"/>
                <w:szCs w:val="20"/>
              </w:rPr>
              <w:t xml:space="preserve"> заштитној </w:t>
            </w:r>
            <w:r w:rsidR="004D68F0">
              <w:rPr>
                <w:rFonts w:ascii="Arial" w:hAnsi="Arial" w:cs="Arial"/>
                <w:b/>
                <w:sz w:val="20"/>
                <w:szCs w:val="20"/>
              </w:rPr>
              <w:t xml:space="preserve">и другој </w:t>
            </w:r>
            <w:r>
              <w:rPr>
                <w:rFonts w:ascii="Arial" w:hAnsi="Arial" w:cs="Arial"/>
                <w:b/>
                <w:sz w:val="20"/>
                <w:szCs w:val="20"/>
              </w:rPr>
              <w:t>ОДЕЋИ</w:t>
            </w:r>
          </w:p>
        </w:tc>
        <w:tc>
          <w:tcPr>
            <w:tcW w:w="2947" w:type="dxa"/>
            <w:tcBorders>
              <w:top w:val="single" w:sz="4" w:space="0" w:color="auto"/>
              <w:left w:val="single" w:sz="4" w:space="0" w:color="auto"/>
              <w:bottom w:val="single" w:sz="4" w:space="0" w:color="auto"/>
              <w:right w:val="single" w:sz="4" w:space="0" w:color="auto"/>
            </w:tcBorders>
            <w:shd w:val="pct5" w:color="auto" w:fill="auto"/>
          </w:tcPr>
          <w:p w14:paraId="7D9A3CF2" w14:textId="77777777" w:rsidR="008630E5" w:rsidRPr="003F4EFB" w:rsidRDefault="008630E5">
            <w:pPr>
              <w:pStyle w:val="ListParagraph"/>
              <w:ind w:left="0"/>
              <w:rPr>
                <w:rFonts w:ascii="Arial" w:hAnsi="Arial" w:cs="Arial"/>
                <w:sz w:val="20"/>
                <w:szCs w:val="20"/>
              </w:rPr>
            </w:pPr>
          </w:p>
        </w:tc>
      </w:tr>
      <w:tr w:rsidR="008630E5" w14:paraId="5DA6E075" w14:textId="77777777" w:rsidTr="00CF7CCF">
        <w:tc>
          <w:tcPr>
            <w:tcW w:w="477" w:type="dxa"/>
            <w:tcBorders>
              <w:top w:val="single" w:sz="4" w:space="0" w:color="auto"/>
              <w:left w:val="single" w:sz="4" w:space="0" w:color="auto"/>
              <w:bottom w:val="single" w:sz="4" w:space="0" w:color="auto"/>
              <w:right w:val="single" w:sz="4" w:space="0" w:color="auto"/>
            </w:tcBorders>
          </w:tcPr>
          <w:p w14:paraId="09328627" w14:textId="77777777" w:rsidR="008630E5" w:rsidRPr="00CF7CCF" w:rsidRDefault="00CF7CCF">
            <w:pPr>
              <w:pStyle w:val="ListParagraph"/>
              <w:ind w:left="0"/>
              <w:rPr>
                <w:rFonts w:ascii="Arial" w:hAnsi="Arial" w:cs="Arial"/>
                <w:sz w:val="20"/>
                <w:szCs w:val="20"/>
              </w:rPr>
            </w:pPr>
            <w:r>
              <w:rPr>
                <w:rFonts w:ascii="Arial" w:hAnsi="Arial" w:cs="Arial"/>
                <w:sz w:val="20"/>
                <w:szCs w:val="20"/>
              </w:rPr>
              <w:t>61</w:t>
            </w:r>
          </w:p>
        </w:tc>
        <w:tc>
          <w:tcPr>
            <w:tcW w:w="5954" w:type="dxa"/>
            <w:tcBorders>
              <w:top w:val="single" w:sz="4" w:space="0" w:color="auto"/>
              <w:left w:val="single" w:sz="4" w:space="0" w:color="auto"/>
              <w:bottom w:val="single" w:sz="4" w:space="0" w:color="auto"/>
              <w:right w:val="single" w:sz="4" w:space="0" w:color="auto"/>
            </w:tcBorders>
            <w:hideMark/>
          </w:tcPr>
          <w:p w14:paraId="72514601" w14:textId="77777777" w:rsidR="008630E5" w:rsidRDefault="008630E5">
            <w:pPr>
              <w:pStyle w:val="ListParagraph"/>
              <w:ind w:left="0"/>
              <w:rPr>
                <w:rFonts w:ascii="Arial" w:hAnsi="Arial" w:cs="Arial"/>
                <w:b/>
                <w:sz w:val="20"/>
                <w:szCs w:val="20"/>
              </w:rPr>
            </w:pPr>
            <w:r>
              <w:rPr>
                <w:rFonts w:ascii="Arial" w:hAnsi="Arial" w:cs="Arial"/>
                <w:sz w:val="20"/>
                <w:szCs w:val="20"/>
              </w:rPr>
              <w:t>Комбинезони</w:t>
            </w:r>
          </w:p>
        </w:tc>
        <w:tc>
          <w:tcPr>
            <w:tcW w:w="2947" w:type="dxa"/>
            <w:tcBorders>
              <w:top w:val="single" w:sz="4" w:space="0" w:color="auto"/>
              <w:left w:val="single" w:sz="4" w:space="0" w:color="auto"/>
              <w:bottom w:val="single" w:sz="4" w:space="0" w:color="auto"/>
              <w:right w:val="single" w:sz="4" w:space="0" w:color="auto"/>
            </w:tcBorders>
            <w:hideMark/>
          </w:tcPr>
          <w:p w14:paraId="32F78B4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E516A37" w14:textId="77777777" w:rsidTr="00CF7CCF">
        <w:tc>
          <w:tcPr>
            <w:tcW w:w="477" w:type="dxa"/>
            <w:tcBorders>
              <w:top w:val="single" w:sz="4" w:space="0" w:color="auto"/>
              <w:left w:val="single" w:sz="4" w:space="0" w:color="auto"/>
              <w:bottom w:val="single" w:sz="4" w:space="0" w:color="auto"/>
              <w:right w:val="single" w:sz="4" w:space="0" w:color="auto"/>
            </w:tcBorders>
          </w:tcPr>
          <w:p w14:paraId="65FDD526" w14:textId="77777777" w:rsidR="008630E5" w:rsidRPr="00CF7CCF" w:rsidRDefault="00CF7CCF">
            <w:pPr>
              <w:pStyle w:val="ListParagraph"/>
              <w:ind w:left="0"/>
              <w:rPr>
                <w:rFonts w:ascii="Arial" w:hAnsi="Arial" w:cs="Arial"/>
                <w:sz w:val="20"/>
                <w:szCs w:val="20"/>
              </w:rPr>
            </w:pPr>
            <w:r>
              <w:rPr>
                <w:rFonts w:ascii="Arial" w:hAnsi="Arial" w:cs="Arial"/>
                <w:sz w:val="20"/>
                <w:szCs w:val="20"/>
              </w:rPr>
              <w:lastRenderedPageBreak/>
              <w:t>62</w:t>
            </w:r>
          </w:p>
        </w:tc>
        <w:tc>
          <w:tcPr>
            <w:tcW w:w="5954" w:type="dxa"/>
            <w:tcBorders>
              <w:top w:val="single" w:sz="4" w:space="0" w:color="auto"/>
              <w:left w:val="single" w:sz="4" w:space="0" w:color="auto"/>
              <w:bottom w:val="single" w:sz="4" w:space="0" w:color="auto"/>
              <w:right w:val="single" w:sz="4" w:space="0" w:color="auto"/>
            </w:tcBorders>
            <w:hideMark/>
          </w:tcPr>
          <w:p w14:paraId="55E6FB2E" w14:textId="77777777" w:rsidR="008630E5" w:rsidRDefault="008630E5">
            <w:pPr>
              <w:pStyle w:val="ListParagraph"/>
              <w:ind w:left="0"/>
              <w:rPr>
                <w:rFonts w:ascii="Arial" w:hAnsi="Arial" w:cs="Arial"/>
                <w:b/>
                <w:sz w:val="20"/>
                <w:szCs w:val="20"/>
              </w:rPr>
            </w:pPr>
            <w:r>
              <w:rPr>
                <w:rFonts w:ascii="Arial" w:hAnsi="Arial" w:cs="Arial"/>
                <w:sz w:val="20"/>
                <w:szCs w:val="20"/>
              </w:rPr>
              <w:t>Шлемови</w:t>
            </w:r>
          </w:p>
        </w:tc>
        <w:tc>
          <w:tcPr>
            <w:tcW w:w="2947" w:type="dxa"/>
            <w:tcBorders>
              <w:top w:val="single" w:sz="4" w:space="0" w:color="auto"/>
              <w:left w:val="single" w:sz="4" w:space="0" w:color="auto"/>
              <w:bottom w:val="single" w:sz="4" w:space="0" w:color="auto"/>
              <w:right w:val="single" w:sz="4" w:space="0" w:color="auto"/>
            </w:tcBorders>
            <w:hideMark/>
          </w:tcPr>
          <w:p w14:paraId="193EEE8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6318D252" w14:textId="77777777" w:rsidTr="00CF7CCF">
        <w:tc>
          <w:tcPr>
            <w:tcW w:w="477" w:type="dxa"/>
            <w:tcBorders>
              <w:top w:val="single" w:sz="4" w:space="0" w:color="auto"/>
              <w:left w:val="single" w:sz="4" w:space="0" w:color="auto"/>
              <w:bottom w:val="single" w:sz="4" w:space="0" w:color="auto"/>
              <w:right w:val="single" w:sz="4" w:space="0" w:color="auto"/>
            </w:tcBorders>
          </w:tcPr>
          <w:p w14:paraId="34648A29" w14:textId="77777777" w:rsidR="008630E5" w:rsidRPr="00CF7CCF" w:rsidRDefault="00CF7CCF">
            <w:pPr>
              <w:pStyle w:val="ListParagraph"/>
              <w:ind w:left="0"/>
              <w:rPr>
                <w:rFonts w:ascii="Arial" w:hAnsi="Arial" w:cs="Arial"/>
                <w:sz w:val="20"/>
                <w:szCs w:val="20"/>
              </w:rPr>
            </w:pPr>
            <w:r>
              <w:rPr>
                <w:rFonts w:ascii="Arial" w:hAnsi="Arial" w:cs="Arial"/>
                <w:sz w:val="20"/>
                <w:szCs w:val="20"/>
              </w:rPr>
              <w:t>63</w:t>
            </w:r>
          </w:p>
        </w:tc>
        <w:tc>
          <w:tcPr>
            <w:tcW w:w="5954" w:type="dxa"/>
            <w:tcBorders>
              <w:top w:val="single" w:sz="4" w:space="0" w:color="auto"/>
              <w:left w:val="single" w:sz="4" w:space="0" w:color="auto"/>
              <w:bottom w:val="single" w:sz="4" w:space="0" w:color="auto"/>
              <w:right w:val="single" w:sz="4" w:space="0" w:color="auto"/>
            </w:tcBorders>
            <w:hideMark/>
          </w:tcPr>
          <w:p w14:paraId="101519FE" w14:textId="77777777" w:rsidR="008630E5" w:rsidRDefault="008630E5">
            <w:pPr>
              <w:pStyle w:val="ListParagraph"/>
              <w:ind w:left="0"/>
              <w:rPr>
                <w:rFonts w:ascii="Arial" w:hAnsi="Arial" w:cs="Arial"/>
                <w:sz w:val="20"/>
                <w:szCs w:val="20"/>
              </w:rPr>
            </w:pPr>
            <w:r>
              <w:rPr>
                <w:rFonts w:ascii="Arial" w:hAnsi="Arial" w:cs="Arial"/>
                <w:sz w:val="20"/>
                <w:szCs w:val="20"/>
              </w:rPr>
              <w:t>Рукавице</w:t>
            </w:r>
          </w:p>
        </w:tc>
        <w:tc>
          <w:tcPr>
            <w:tcW w:w="2947" w:type="dxa"/>
            <w:tcBorders>
              <w:top w:val="single" w:sz="4" w:space="0" w:color="auto"/>
              <w:left w:val="single" w:sz="4" w:space="0" w:color="auto"/>
              <w:bottom w:val="single" w:sz="4" w:space="0" w:color="auto"/>
              <w:right w:val="single" w:sz="4" w:space="0" w:color="auto"/>
            </w:tcBorders>
            <w:hideMark/>
          </w:tcPr>
          <w:p w14:paraId="1492E99C"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4DC6CB4" w14:textId="77777777" w:rsidTr="00CF7CCF">
        <w:tc>
          <w:tcPr>
            <w:tcW w:w="477" w:type="dxa"/>
            <w:tcBorders>
              <w:top w:val="single" w:sz="4" w:space="0" w:color="auto"/>
              <w:left w:val="single" w:sz="4" w:space="0" w:color="auto"/>
              <w:bottom w:val="single" w:sz="4" w:space="0" w:color="auto"/>
              <w:right w:val="single" w:sz="4" w:space="0" w:color="auto"/>
            </w:tcBorders>
          </w:tcPr>
          <w:p w14:paraId="4A498D06" w14:textId="77777777" w:rsidR="008630E5" w:rsidRPr="00CF7CCF" w:rsidRDefault="00CF7CCF">
            <w:pPr>
              <w:pStyle w:val="ListParagraph"/>
              <w:ind w:left="0"/>
              <w:rPr>
                <w:rFonts w:ascii="Arial" w:hAnsi="Arial" w:cs="Arial"/>
                <w:sz w:val="20"/>
                <w:szCs w:val="20"/>
              </w:rPr>
            </w:pPr>
            <w:r>
              <w:rPr>
                <w:rFonts w:ascii="Arial" w:hAnsi="Arial" w:cs="Arial"/>
                <w:sz w:val="20"/>
                <w:szCs w:val="20"/>
              </w:rPr>
              <w:t>64</w:t>
            </w:r>
          </w:p>
        </w:tc>
        <w:tc>
          <w:tcPr>
            <w:tcW w:w="5954" w:type="dxa"/>
            <w:tcBorders>
              <w:top w:val="single" w:sz="4" w:space="0" w:color="auto"/>
              <w:left w:val="single" w:sz="4" w:space="0" w:color="auto"/>
              <w:bottom w:val="single" w:sz="4" w:space="0" w:color="auto"/>
              <w:right w:val="single" w:sz="4" w:space="0" w:color="auto"/>
            </w:tcBorders>
            <w:hideMark/>
          </w:tcPr>
          <w:p w14:paraId="02B3F4FA" w14:textId="77777777" w:rsidR="008630E5" w:rsidRDefault="008630E5">
            <w:pPr>
              <w:pStyle w:val="ListParagraph"/>
              <w:ind w:left="0"/>
              <w:rPr>
                <w:rFonts w:ascii="Arial" w:hAnsi="Arial" w:cs="Arial"/>
                <w:b/>
                <w:sz w:val="20"/>
                <w:szCs w:val="20"/>
              </w:rPr>
            </w:pPr>
            <w:r>
              <w:rPr>
                <w:rFonts w:ascii="Arial" w:hAnsi="Arial" w:cs="Arial"/>
                <w:sz w:val="20"/>
                <w:szCs w:val="20"/>
              </w:rPr>
              <w:t>Мајице</w:t>
            </w:r>
          </w:p>
        </w:tc>
        <w:tc>
          <w:tcPr>
            <w:tcW w:w="2947" w:type="dxa"/>
            <w:tcBorders>
              <w:top w:val="single" w:sz="4" w:space="0" w:color="auto"/>
              <w:left w:val="single" w:sz="4" w:space="0" w:color="auto"/>
              <w:bottom w:val="single" w:sz="4" w:space="0" w:color="auto"/>
              <w:right w:val="single" w:sz="4" w:space="0" w:color="auto"/>
            </w:tcBorders>
            <w:hideMark/>
          </w:tcPr>
          <w:p w14:paraId="4CC9CD79"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1BD7988" w14:textId="77777777" w:rsidTr="00CF7CCF">
        <w:tc>
          <w:tcPr>
            <w:tcW w:w="477" w:type="dxa"/>
            <w:tcBorders>
              <w:top w:val="single" w:sz="4" w:space="0" w:color="auto"/>
              <w:left w:val="single" w:sz="4" w:space="0" w:color="auto"/>
              <w:bottom w:val="single" w:sz="4" w:space="0" w:color="auto"/>
              <w:right w:val="single" w:sz="4" w:space="0" w:color="auto"/>
            </w:tcBorders>
          </w:tcPr>
          <w:p w14:paraId="47432CC0" w14:textId="77777777" w:rsidR="008630E5" w:rsidRPr="00CF7CCF" w:rsidRDefault="00CF7CCF">
            <w:pPr>
              <w:pStyle w:val="ListParagraph"/>
              <w:ind w:left="0"/>
              <w:rPr>
                <w:rFonts w:ascii="Arial" w:hAnsi="Arial" w:cs="Arial"/>
                <w:sz w:val="20"/>
                <w:szCs w:val="20"/>
              </w:rPr>
            </w:pPr>
            <w:r>
              <w:rPr>
                <w:rFonts w:ascii="Arial" w:hAnsi="Arial" w:cs="Arial"/>
                <w:sz w:val="20"/>
                <w:szCs w:val="20"/>
              </w:rPr>
              <w:t>65</w:t>
            </w:r>
          </w:p>
        </w:tc>
        <w:tc>
          <w:tcPr>
            <w:tcW w:w="5954" w:type="dxa"/>
            <w:tcBorders>
              <w:top w:val="single" w:sz="4" w:space="0" w:color="auto"/>
              <w:left w:val="single" w:sz="4" w:space="0" w:color="auto"/>
              <w:bottom w:val="single" w:sz="4" w:space="0" w:color="auto"/>
              <w:right w:val="single" w:sz="4" w:space="0" w:color="auto"/>
            </w:tcBorders>
            <w:hideMark/>
          </w:tcPr>
          <w:p w14:paraId="7718A939" w14:textId="77777777" w:rsidR="008630E5" w:rsidRDefault="008630E5">
            <w:pPr>
              <w:pStyle w:val="ListParagraph"/>
              <w:ind w:left="0"/>
              <w:rPr>
                <w:rFonts w:ascii="Arial" w:hAnsi="Arial" w:cs="Arial"/>
                <w:sz w:val="20"/>
                <w:szCs w:val="20"/>
              </w:rPr>
            </w:pPr>
            <w:r>
              <w:rPr>
                <w:rFonts w:ascii="Arial" w:hAnsi="Arial" w:cs="Arial"/>
                <w:sz w:val="20"/>
                <w:szCs w:val="20"/>
              </w:rPr>
              <w:t>Прслуци</w:t>
            </w:r>
          </w:p>
        </w:tc>
        <w:tc>
          <w:tcPr>
            <w:tcW w:w="2947" w:type="dxa"/>
            <w:tcBorders>
              <w:top w:val="single" w:sz="4" w:space="0" w:color="auto"/>
              <w:left w:val="single" w:sz="4" w:space="0" w:color="auto"/>
              <w:bottom w:val="single" w:sz="4" w:space="0" w:color="auto"/>
              <w:right w:val="single" w:sz="4" w:space="0" w:color="auto"/>
            </w:tcBorders>
            <w:hideMark/>
          </w:tcPr>
          <w:p w14:paraId="0820E9FE"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526559E2" w14:textId="77777777" w:rsidTr="00CF7CCF">
        <w:tc>
          <w:tcPr>
            <w:tcW w:w="477" w:type="dxa"/>
            <w:tcBorders>
              <w:top w:val="single" w:sz="4" w:space="0" w:color="auto"/>
              <w:left w:val="single" w:sz="4" w:space="0" w:color="auto"/>
              <w:bottom w:val="single" w:sz="4" w:space="0" w:color="auto"/>
              <w:right w:val="single" w:sz="4" w:space="0" w:color="auto"/>
            </w:tcBorders>
          </w:tcPr>
          <w:p w14:paraId="0CEC4275" w14:textId="77777777" w:rsidR="008630E5" w:rsidRPr="00CF7CCF" w:rsidRDefault="00CF7CCF">
            <w:pPr>
              <w:pStyle w:val="ListParagraph"/>
              <w:ind w:left="0"/>
              <w:rPr>
                <w:rFonts w:ascii="Arial" w:hAnsi="Arial" w:cs="Arial"/>
                <w:sz w:val="20"/>
                <w:szCs w:val="20"/>
              </w:rPr>
            </w:pPr>
            <w:r>
              <w:rPr>
                <w:rFonts w:ascii="Arial" w:hAnsi="Arial" w:cs="Arial"/>
                <w:sz w:val="20"/>
                <w:szCs w:val="20"/>
              </w:rPr>
              <w:t>66</w:t>
            </w:r>
          </w:p>
        </w:tc>
        <w:tc>
          <w:tcPr>
            <w:tcW w:w="5954" w:type="dxa"/>
            <w:tcBorders>
              <w:top w:val="single" w:sz="4" w:space="0" w:color="auto"/>
              <w:left w:val="single" w:sz="4" w:space="0" w:color="auto"/>
              <w:bottom w:val="single" w:sz="4" w:space="0" w:color="auto"/>
              <w:right w:val="single" w:sz="4" w:space="0" w:color="auto"/>
            </w:tcBorders>
            <w:hideMark/>
          </w:tcPr>
          <w:p w14:paraId="5EBE3348" w14:textId="77777777" w:rsidR="008630E5" w:rsidRPr="004D68F0" w:rsidRDefault="008630E5">
            <w:pPr>
              <w:pStyle w:val="ListParagraph"/>
              <w:ind w:left="0"/>
              <w:rPr>
                <w:rFonts w:ascii="Arial" w:hAnsi="Arial" w:cs="Arial"/>
                <w:sz w:val="20"/>
                <w:szCs w:val="20"/>
              </w:rPr>
            </w:pPr>
            <w:r>
              <w:rPr>
                <w:rFonts w:ascii="Arial" w:hAnsi="Arial" w:cs="Arial"/>
                <w:sz w:val="20"/>
                <w:szCs w:val="20"/>
              </w:rPr>
              <w:t>Спортска опрема</w:t>
            </w:r>
            <w:r w:rsidR="004D68F0">
              <w:rPr>
                <w:rFonts w:ascii="Arial" w:hAnsi="Arial" w:cs="Arial"/>
                <w:sz w:val="20"/>
                <w:szCs w:val="20"/>
              </w:rPr>
              <w:t xml:space="preserve"> за спортске савезе (спонзорств)</w:t>
            </w:r>
          </w:p>
        </w:tc>
        <w:tc>
          <w:tcPr>
            <w:tcW w:w="2947" w:type="dxa"/>
            <w:tcBorders>
              <w:top w:val="single" w:sz="4" w:space="0" w:color="auto"/>
              <w:left w:val="single" w:sz="4" w:space="0" w:color="auto"/>
              <w:bottom w:val="single" w:sz="4" w:space="0" w:color="auto"/>
              <w:right w:val="single" w:sz="4" w:space="0" w:color="auto"/>
            </w:tcBorders>
            <w:hideMark/>
          </w:tcPr>
          <w:p w14:paraId="41C23483"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8BE3833" w14:textId="77777777" w:rsidTr="008630E5">
        <w:tc>
          <w:tcPr>
            <w:tcW w:w="477" w:type="dxa"/>
            <w:tcBorders>
              <w:top w:val="single" w:sz="4" w:space="0" w:color="auto"/>
              <w:left w:val="single" w:sz="4" w:space="0" w:color="auto"/>
              <w:bottom w:val="single" w:sz="4" w:space="0" w:color="auto"/>
              <w:right w:val="single" w:sz="4" w:space="0" w:color="auto"/>
            </w:tcBorders>
            <w:shd w:val="pct5" w:color="auto" w:fill="auto"/>
          </w:tcPr>
          <w:p w14:paraId="15361A35"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57981455" w14:textId="77777777" w:rsidR="008630E5" w:rsidRDefault="008630E5">
            <w:pPr>
              <w:pStyle w:val="ListParagraph"/>
              <w:ind w:left="0"/>
              <w:rPr>
                <w:rFonts w:ascii="Arial" w:hAnsi="Arial" w:cs="Arial"/>
                <w:b/>
                <w:sz w:val="20"/>
                <w:szCs w:val="20"/>
              </w:rPr>
            </w:pPr>
            <w:r>
              <w:rPr>
                <w:rFonts w:ascii="Arial" w:hAnsi="Arial" w:cs="Arial"/>
                <w:b/>
                <w:sz w:val="20"/>
                <w:szCs w:val="20"/>
              </w:rPr>
              <w:t>Апликација на РЕПРЕЗЕНТАЦИЈИ</w:t>
            </w:r>
          </w:p>
        </w:tc>
        <w:tc>
          <w:tcPr>
            <w:tcW w:w="2947" w:type="dxa"/>
            <w:tcBorders>
              <w:top w:val="single" w:sz="4" w:space="0" w:color="auto"/>
              <w:left w:val="single" w:sz="4" w:space="0" w:color="auto"/>
              <w:bottom w:val="single" w:sz="4" w:space="0" w:color="auto"/>
              <w:right w:val="single" w:sz="4" w:space="0" w:color="auto"/>
            </w:tcBorders>
            <w:shd w:val="pct5" w:color="auto" w:fill="auto"/>
          </w:tcPr>
          <w:p w14:paraId="0050D9C0" w14:textId="77777777" w:rsidR="008630E5" w:rsidRPr="003F4EFB" w:rsidRDefault="008630E5">
            <w:pPr>
              <w:pStyle w:val="ListParagraph"/>
              <w:ind w:left="0"/>
              <w:rPr>
                <w:rFonts w:ascii="Arial" w:hAnsi="Arial" w:cs="Arial"/>
                <w:sz w:val="20"/>
                <w:szCs w:val="20"/>
              </w:rPr>
            </w:pPr>
          </w:p>
        </w:tc>
      </w:tr>
      <w:tr w:rsidR="008630E5" w14:paraId="71867671" w14:textId="77777777" w:rsidTr="00CF7CCF">
        <w:tc>
          <w:tcPr>
            <w:tcW w:w="477" w:type="dxa"/>
            <w:tcBorders>
              <w:top w:val="single" w:sz="4" w:space="0" w:color="auto"/>
              <w:left w:val="single" w:sz="4" w:space="0" w:color="auto"/>
              <w:bottom w:val="single" w:sz="4" w:space="0" w:color="auto"/>
              <w:right w:val="single" w:sz="4" w:space="0" w:color="auto"/>
            </w:tcBorders>
          </w:tcPr>
          <w:p w14:paraId="747EBEC3" w14:textId="77777777" w:rsidR="008630E5" w:rsidRPr="00CF7CCF" w:rsidRDefault="00CF7CCF">
            <w:pPr>
              <w:pStyle w:val="ListParagraph"/>
              <w:ind w:left="0"/>
              <w:rPr>
                <w:rFonts w:ascii="Arial" w:hAnsi="Arial" w:cs="Arial"/>
                <w:sz w:val="20"/>
                <w:szCs w:val="20"/>
              </w:rPr>
            </w:pPr>
            <w:r>
              <w:rPr>
                <w:rFonts w:ascii="Arial" w:hAnsi="Arial" w:cs="Arial"/>
                <w:sz w:val="20"/>
                <w:szCs w:val="20"/>
              </w:rPr>
              <w:t>67</w:t>
            </w:r>
          </w:p>
        </w:tc>
        <w:tc>
          <w:tcPr>
            <w:tcW w:w="5954" w:type="dxa"/>
            <w:tcBorders>
              <w:top w:val="single" w:sz="4" w:space="0" w:color="auto"/>
              <w:left w:val="single" w:sz="4" w:space="0" w:color="auto"/>
              <w:bottom w:val="single" w:sz="4" w:space="0" w:color="auto"/>
              <w:right w:val="single" w:sz="4" w:space="0" w:color="auto"/>
            </w:tcBorders>
            <w:hideMark/>
          </w:tcPr>
          <w:p w14:paraId="3D693CF2" w14:textId="77777777" w:rsidR="008630E5" w:rsidRDefault="008630E5">
            <w:pPr>
              <w:pStyle w:val="ListParagraph"/>
              <w:ind w:left="0"/>
              <w:rPr>
                <w:rFonts w:ascii="Arial" w:hAnsi="Arial" w:cs="Arial"/>
                <w:sz w:val="20"/>
                <w:szCs w:val="20"/>
              </w:rPr>
            </w:pPr>
            <w:r>
              <w:rPr>
                <w:rFonts w:ascii="Arial" w:hAnsi="Arial" w:cs="Arial"/>
                <w:sz w:val="20"/>
                <w:szCs w:val="20"/>
              </w:rPr>
              <w:t>Оловка</w:t>
            </w:r>
          </w:p>
        </w:tc>
        <w:tc>
          <w:tcPr>
            <w:tcW w:w="2947" w:type="dxa"/>
            <w:tcBorders>
              <w:top w:val="single" w:sz="4" w:space="0" w:color="auto"/>
              <w:left w:val="single" w:sz="4" w:space="0" w:color="auto"/>
              <w:bottom w:val="single" w:sz="4" w:space="0" w:color="auto"/>
              <w:right w:val="single" w:sz="4" w:space="0" w:color="auto"/>
            </w:tcBorders>
            <w:hideMark/>
          </w:tcPr>
          <w:p w14:paraId="0953DE5E"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371C8CA" w14:textId="77777777" w:rsidTr="00CF7CCF">
        <w:tc>
          <w:tcPr>
            <w:tcW w:w="477" w:type="dxa"/>
            <w:tcBorders>
              <w:top w:val="single" w:sz="4" w:space="0" w:color="auto"/>
              <w:left w:val="single" w:sz="4" w:space="0" w:color="auto"/>
              <w:bottom w:val="single" w:sz="4" w:space="0" w:color="auto"/>
              <w:right w:val="single" w:sz="4" w:space="0" w:color="auto"/>
            </w:tcBorders>
          </w:tcPr>
          <w:p w14:paraId="4E7AB307" w14:textId="77777777" w:rsidR="008630E5" w:rsidRPr="00CF7CCF" w:rsidRDefault="00CF7CCF">
            <w:pPr>
              <w:pStyle w:val="ListParagraph"/>
              <w:ind w:left="0"/>
              <w:rPr>
                <w:rFonts w:ascii="Arial" w:hAnsi="Arial" w:cs="Arial"/>
                <w:sz w:val="20"/>
                <w:szCs w:val="20"/>
              </w:rPr>
            </w:pPr>
            <w:r>
              <w:rPr>
                <w:rFonts w:ascii="Arial" w:hAnsi="Arial" w:cs="Arial"/>
                <w:sz w:val="20"/>
                <w:szCs w:val="20"/>
              </w:rPr>
              <w:t>68</w:t>
            </w:r>
          </w:p>
        </w:tc>
        <w:tc>
          <w:tcPr>
            <w:tcW w:w="5954" w:type="dxa"/>
            <w:tcBorders>
              <w:top w:val="single" w:sz="4" w:space="0" w:color="auto"/>
              <w:left w:val="single" w:sz="4" w:space="0" w:color="auto"/>
              <w:bottom w:val="single" w:sz="4" w:space="0" w:color="auto"/>
              <w:right w:val="single" w:sz="4" w:space="0" w:color="auto"/>
            </w:tcBorders>
            <w:hideMark/>
          </w:tcPr>
          <w:p w14:paraId="5432F5A0" w14:textId="77777777" w:rsidR="008630E5" w:rsidRDefault="008630E5">
            <w:pPr>
              <w:pStyle w:val="ListParagraph"/>
              <w:ind w:left="0"/>
              <w:rPr>
                <w:rFonts w:ascii="Arial" w:hAnsi="Arial" w:cs="Arial"/>
                <w:sz w:val="20"/>
                <w:szCs w:val="20"/>
              </w:rPr>
            </w:pPr>
            <w:r>
              <w:rPr>
                <w:rFonts w:ascii="Arial" w:hAnsi="Arial" w:cs="Arial"/>
                <w:sz w:val="20"/>
                <w:szCs w:val="20"/>
              </w:rPr>
              <w:t>Подметач за чаше</w:t>
            </w:r>
          </w:p>
        </w:tc>
        <w:tc>
          <w:tcPr>
            <w:tcW w:w="2947" w:type="dxa"/>
            <w:tcBorders>
              <w:top w:val="single" w:sz="4" w:space="0" w:color="auto"/>
              <w:left w:val="single" w:sz="4" w:space="0" w:color="auto"/>
              <w:bottom w:val="single" w:sz="4" w:space="0" w:color="auto"/>
              <w:right w:val="single" w:sz="4" w:space="0" w:color="auto"/>
            </w:tcBorders>
            <w:hideMark/>
          </w:tcPr>
          <w:p w14:paraId="4205CC0C"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1101B75" w14:textId="77777777" w:rsidTr="00CF7CCF">
        <w:tc>
          <w:tcPr>
            <w:tcW w:w="477" w:type="dxa"/>
            <w:tcBorders>
              <w:top w:val="single" w:sz="4" w:space="0" w:color="auto"/>
              <w:left w:val="single" w:sz="4" w:space="0" w:color="auto"/>
              <w:bottom w:val="single" w:sz="4" w:space="0" w:color="auto"/>
              <w:right w:val="single" w:sz="4" w:space="0" w:color="auto"/>
            </w:tcBorders>
          </w:tcPr>
          <w:p w14:paraId="6F30E4D1" w14:textId="77777777" w:rsidR="008630E5" w:rsidRPr="00CF7CCF" w:rsidRDefault="00CF7CCF">
            <w:pPr>
              <w:pStyle w:val="ListParagraph"/>
              <w:ind w:left="0"/>
              <w:rPr>
                <w:rFonts w:ascii="Arial" w:hAnsi="Arial" w:cs="Arial"/>
                <w:sz w:val="20"/>
                <w:szCs w:val="20"/>
              </w:rPr>
            </w:pPr>
            <w:r>
              <w:rPr>
                <w:rFonts w:ascii="Arial" w:hAnsi="Arial" w:cs="Arial"/>
                <w:sz w:val="20"/>
                <w:szCs w:val="20"/>
              </w:rPr>
              <w:t>69</w:t>
            </w:r>
          </w:p>
        </w:tc>
        <w:tc>
          <w:tcPr>
            <w:tcW w:w="5954" w:type="dxa"/>
            <w:tcBorders>
              <w:top w:val="single" w:sz="4" w:space="0" w:color="auto"/>
              <w:left w:val="single" w:sz="4" w:space="0" w:color="auto"/>
              <w:bottom w:val="single" w:sz="4" w:space="0" w:color="auto"/>
              <w:right w:val="single" w:sz="4" w:space="0" w:color="auto"/>
            </w:tcBorders>
            <w:hideMark/>
          </w:tcPr>
          <w:p w14:paraId="41C71472" w14:textId="77777777" w:rsidR="008630E5" w:rsidRDefault="008630E5">
            <w:pPr>
              <w:pStyle w:val="ListParagraph"/>
              <w:ind w:left="0"/>
              <w:rPr>
                <w:rFonts w:ascii="Arial" w:hAnsi="Arial" w:cs="Arial"/>
                <w:sz w:val="20"/>
                <w:szCs w:val="20"/>
                <w:highlight w:val="green"/>
              </w:rPr>
            </w:pPr>
            <w:r>
              <w:rPr>
                <w:rFonts w:ascii="Arial" w:hAnsi="Arial" w:cs="Arial"/>
                <w:sz w:val="20"/>
                <w:szCs w:val="20"/>
              </w:rPr>
              <w:t>Шоље</w:t>
            </w:r>
          </w:p>
        </w:tc>
        <w:tc>
          <w:tcPr>
            <w:tcW w:w="2947" w:type="dxa"/>
            <w:tcBorders>
              <w:top w:val="single" w:sz="4" w:space="0" w:color="auto"/>
              <w:left w:val="single" w:sz="4" w:space="0" w:color="auto"/>
              <w:bottom w:val="single" w:sz="4" w:space="0" w:color="auto"/>
              <w:right w:val="single" w:sz="4" w:space="0" w:color="auto"/>
            </w:tcBorders>
            <w:hideMark/>
          </w:tcPr>
          <w:p w14:paraId="0D683042" w14:textId="77777777" w:rsidR="008630E5" w:rsidRPr="003F4EFB" w:rsidRDefault="008630E5">
            <w:pPr>
              <w:pStyle w:val="ListParagraph"/>
              <w:ind w:left="0"/>
              <w:rPr>
                <w:rFonts w:ascii="Arial" w:hAnsi="Arial" w:cs="Arial"/>
                <w:sz w:val="20"/>
                <w:szCs w:val="20"/>
                <w:highlight w:val="green"/>
              </w:rPr>
            </w:pPr>
            <w:r w:rsidRPr="003F4EFB">
              <w:rPr>
                <w:rFonts w:ascii="Arial" w:hAnsi="Arial" w:cs="Arial"/>
                <w:sz w:val="16"/>
                <w:szCs w:val="16"/>
              </w:rPr>
              <w:t>Након потписивања уговора</w:t>
            </w:r>
          </w:p>
        </w:tc>
      </w:tr>
      <w:tr w:rsidR="008630E5" w14:paraId="41F119D0" w14:textId="77777777" w:rsidTr="00CF7CCF">
        <w:tc>
          <w:tcPr>
            <w:tcW w:w="477" w:type="dxa"/>
            <w:tcBorders>
              <w:top w:val="single" w:sz="4" w:space="0" w:color="auto"/>
              <w:left w:val="single" w:sz="4" w:space="0" w:color="auto"/>
              <w:bottom w:val="single" w:sz="4" w:space="0" w:color="auto"/>
              <w:right w:val="single" w:sz="4" w:space="0" w:color="auto"/>
            </w:tcBorders>
          </w:tcPr>
          <w:p w14:paraId="11FA3C49" w14:textId="77777777" w:rsidR="008630E5" w:rsidRPr="00CF7CCF" w:rsidRDefault="00CF7CCF">
            <w:pPr>
              <w:pStyle w:val="ListParagraph"/>
              <w:ind w:left="0"/>
              <w:rPr>
                <w:rFonts w:ascii="Arial" w:hAnsi="Arial" w:cs="Arial"/>
                <w:sz w:val="20"/>
                <w:szCs w:val="20"/>
              </w:rPr>
            </w:pPr>
            <w:r>
              <w:rPr>
                <w:rFonts w:ascii="Arial" w:hAnsi="Arial" w:cs="Arial"/>
                <w:sz w:val="20"/>
                <w:szCs w:val="20"/>
              </w:rPr>
              <w:t>70</w:t>
            </w:r>
          </w:p>
        </w:tc>
        <w:tc>
          <w:tcPr>
            <w:tcW w:w="5954" w:type="dxa"/>
            <w:tcBorders>
              <w:top w:val="single" w:sz="4" w:space="0" w:color="auto"/>
              <w:left w:val="single" w:sz="4" w:space="0" w:color="auto"/>
              <w:bottom w:val="single" w:sz="4" w:space="0" w:color="auto"/>
              <w:right w:val="single" w:sz="4" w:space="0" w:color="auto"/>
            </w:tcBorders>
            <w:hideMark/>
          </w:tcPr>
          <w:p w14:paraId="47E77BD5" w14:textId="77777777" w:rsidR="008630E5" w:rsidRDefault="008630E5">
            <w:pPr>
              <w:pStyle w:val="ListParagraph"/>
              <w:ind w:left="0"/>
              <w:rPr>
                <w:rFonts w:ascii="Arial" w:hAnsi="Arial" w:cs="Arial"/>
                <w:sz w:val="20"/>
                <w:szCs w:val="20"/>
              </w:rPr>
            </w:pPr>
            <w:r>
              <w:rPr>
                <w:rFonts w:ascii="Arial" w:hAnsi="Arial" w:cs="Arial"/>
                <w:sz w:val="20"/>
                <w:szCs w:val="20"/>
              </w:rPr>
              <w:t>Подлога за миша</w:t>
            </w:r>
          </w:p>
        </w:tc>
        <w:tc>
          <w:tcPr>
            <w:tcW w:w="2947" w:type="dxa"/>
            <w:tcBorders>
              <w:top w:val="single" w:sz="4" w:space="0" w:color="auto"/>
              <w:left w:val="single" w:sz="4" w:space="0" w:color="auto"/>
              <w:bottom w:val="single" w:sz="4" w:space="0" w:color="auto"/>
              <w:right w:val="single" w:sz="4" w:space="0" w:color="auto"/>
            </w:tcBorders>
            <w:hideMark/>
          </w:tcPr>
          <w:p w14:paraId="168686E1"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16B5C08E" w14:textId="77777777" w:rsidTr="00CF7CCF">
        <w:tc>
          <w:tcPr>
            <w:tcW w:w="477" w:type="dxa"/>
            <w:tcBorders>
              <w:top w:val="single" w:sz="4" w:space="0" w:color="auto"/>
              <w:left w:val="single" w:sz="4" w:space="0" w:color="auto"/>
              <w:bottom w:val="single" w:sz="4" w:space="0" w:color="auto"/>
              <w:right w:val="single" w:sz="4" w:space="0" w:color="auto"/>
            </w:tcBorders>
          </w:tcPr>
          <w:p w14:paraId="5978239E" w14:textId="77777777" w:rsidR="008630E5" w:rsidRPr="00015061" w:rsidRDefault="00CF7CCF">
            <w:pPr>
              <w:pStyle w:val="ListParagraph"/>
              <w:ind w:left="0"/>
              <w:rPr>
                <w:rFonts w:ascii="Arial" w:hAnsi="Arial" w:cs="Arial"/>
                <w:sz w:val="20"/>
                <w:szCs w:val="20"/>
              </w:rPr>
            </w:pPr>
            <w:r w:rsidRPr="00015061">
              <w:rPr>
                <w:rFonts w:ascii="Arial" w:hAnsi="Arial" w:cs="Arial"/>
                <w:sz w:val="20"/>
                <w:szCs w:val="20"/>
              </w:rPr>
              <w:t>71</w:t>
            </w:r>
          </w:p>
        </w:tc>
        <w:tc>
          <w:tcPr>
            <w:tcW w:w="5954" w:type="dxa"/>
            <w:tcBorders>
              <w:top w:val="single" w:sz="4" w:space="0" w:color="auto"/>
              <w:left w:val="single" w:sz="4" w:space="0" w:color="auto"/>
              <w:bottom w:val="single" w:sz="4" w:space="0" w:color="auto"/>
              <w:right w:val="single" w:sz="4" w:space="0" w:color="auto"/>
            </w:tcBorders>
            <w:hideMark/>
          </w:tcPr>
          <w:p w14:paraId="70FB432E" w14:textId="77777777" w:rsidR="008630E5" w:rsidRPr="00015061" w:rsidRDefault="008630E5">
            <w:pPr>
              <w:pStyle w:val="ListParagraph"/>
              <w:ind w:left="0"/>
              <w:rPr>
                <w:rFonts w:ascii="Arial" w:hAnsi="Arial" w:cs="Arial"/>
                <w:sz w:val="20"/>
                <w:szCs w:val="20"/>
              </w:rPr>
            </w:pPr>
            <w:r w:rsidRPr="00015061">
              <w:rPr>
                <w:rFonts w:ascii="Arial" w:hAnsi="Arial" w:cs="Arial"/>
                <w:sz w:val="20"/>
                <w:szCs w:val="20"/>
              </w:rPr>
              <w:t>Качкет</w:t>
            </w:r>
          </w:p>
        </w:tc>
        <w:tc>
          <w:tcPr>
            <w:tcW w:w="2947" w:type="dxa"/>
            <w:tcBorders>
              <w:top w:val="single" w:sz="4" w:space="0" w:color="auto"/>
              <w:left w:val="single" w:sz="4" w:space="0" w:color="auto"/>
              <w:bottom w:val="single" w:sz="4" w:space="0" w:color="auto"/>
              <w:right w:val="single" w:sz="4" w:space="0" w:color="auto"/>
            </w:tcBorders>
            <w:hideMark/>
          </w:tcPr>
          <w:p w14:paraId="724D334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0744869A" w14:textId="77777777" w:rsidTr="00CF7CCF">
        <w:tc>
          <w:tcPr>
            <w:tcW w:w="477" w:type="dxa"/>
            <w:tcBorders>
              <w:top w:val="single" w:sz="4" w:space="0" w:color="auto"/>
              <w:left w:val="single" w:sz="4" w:space="0" w:color="auto"/>
              <w:bottom w:val="single" w:sz="4" w:space="0" w:color="auto"/>
              <w:right w:val="single" w:sz="4" w:space="0" w:color="auto"/>
            </w:tcBorders>
          </w:tcPr>
          <w:p w14:paraId="55A8C840" w14:textId="77777777" w:rsidR="008630E5" w:rsidRPr="00CF7CCF" w:rsidRDefault="00CF7CCF">
            <w:pPr>
              <w:pStyle w:val="ListParagraph"/>
              <w:ind w:left="0"/>
              <w:rPr>
                <w:rFonts w:ascii="Arial" w:hAnsi="Arial" w:cs="Arial"/>
                <w:sz w:val="20"/>
                <w:szCs w:val="20"/>
              </w:rPr>
            </w:pPr>
            <w:r>
              <w:rPr>
                <w:rFonts w:ascii="Arial" w:hAnsi="Arial" w:cs="Arial"/>
                <w:sz w:val="20"/>
                <w:szCs w:val="20"/>
              </w:rPr>
              <w:t>72</w:t>
            </w:r>
          </w:p>
        </w:tc>
        <w:tc>
          <w:tcPr>
            <w:tcW w:w="5954" w:type="dxa"/>
            <w:tcBorders>
              <w:top w:val="single" w:sz="4" w:space="0" w:color="auto"/>
              <w:left w:val="single" w:sz="4" w:space="0" w:color="auto"/>
              <w:bottom w:val="single" w:sz="4" w:space="0" w:color="auto"/>
              <w:right w:val="single" w:sz="4" w:space="0" w:color="auto"/>
            </w:tcBorders>
            <w:hideMark/>
          </w:tcPr>
          <w:p w14:paraId="47170FB9" w14:textId="77777777" w:rsidR="008630E5" w:rsidRDefault="008630E5">
            <w:pPr>
              <w:pStyle w:val="ListParagraph"/>
              <w:ind w:left="0"/>
              <w:rPr>
                <w:rFonts w:ascii="Arial" w:hAnsi="Arial" w:cs="Arial"/>
                <w:sz w:val="20"/>
                <w:szCs w:val="20"/>
                <w:highlight w:val="yellow"/>
              </w:rPr>
            </w:pPr>
            <w:r>
              <w:rPr>
                <w:rFonts w:ascii="Arial" w:hAnsi="Arial" w:cs="Arial"/>
                <w:sz w:val="20"/>
                <w:szCs w:val="20"/>
              </w:rPr>
              <w:t>Кишобран</w:t>
            </w:r>
          </w:p>
        </w:tc>
        <w:tc>
          <w:tcPr>
            <w:tcW w:w="2947" w:type="dxa"/>
            <w:tcBorders>
              <w:top w:val="single" w:sz="4" w:space="0" w:color="auto"/>
              <w:left w:val="single" w:sz="4" w:space="0" w:color="auto"/>
              <w:bottom w:val="single" w:sz="4" w:space="0" w:color="auto"/>
              <w:right w:val="single" w:sz="4" w:space="0" w:color="auto"/>
            </w:tcBorders>
            <w:hideMark/>
          </w:tcPr>
          <w:p w14:paraId="5AC30931"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254E17EE" w14:textId="77777777" w:rsidTr="00CF7CCF">
        <w:tc>
          <w:tcPr>
            <w:tcW w:w="477" w:type="dxa"/>
            <w:tcBorders>
              <w:top w:val="single" w:sz="4" w:space="0" w:color="auto"/>
              <w:left w:val="single" w:sz="4" w:space="0" w:color="auto"/>
              <w:bottom w:val="single" w:sz="4" w:space="0" w:color="auto"/>
              <w:right w:val="single" w:sz="4" w:space="0" w:color="auto"/>
            </w:tcBorders>
          </w:tcPr>
          <w:p w14:paraId="6AEC87B4" w14:textId="77777777" w:rsidR="008630E5" w:rsidRPr="00CF7CCF" w:rsidRDefault="00CF7CCF">
            <w:pPr>
              <w:pStyle w:val="ListParagraph"/>
              <w:ind w:left="0"/>
              <w:rPr>
                <w:rFonts w:ascii="Arial" w:hAnsi="Arial" w:cs="Arial"/>
                <w:sz w:val="20"/>
                <w:szCs w:val="20"/>
              </w:rPr>
            </w:pPr>
            <w:r>
              <w:rPr>
                <w:rFonts w:ascii="Arial" w:hAnsi="Arial" w:cs="Arial"/>
                <w:sz w:val="20"/>
                <w:szCs w:val="20"/>
              </w:rPr>
              <w:t>73</w:t>
            </w:r>
          </w:p>
        </w:tc>
        <w:tc>
          <w:tcPr>
            <w:tcW w:w="5954" w:type="dxa"/>
            <w:tcBorders>
              <w:top w:val="single" w:sz="4" w:space="0" w:color="auto"/>
              <w:left w:val="single" w:sz="4" w:space="0" w:color="auto"/>
              <w:bottom w:val="single" w:sz="4" w:space="0" w:color="auto"/>
              <w:right w:val="single" w:sz="4" w:space="0" w:color="auto"/>
            </w:tcBorders>
            <w:hideMark/>
          </w:tcPr>
          <w:p w14:paraId="0F1EE25B" w14:textId="77777777" w:rsidR="008630E5" w:rsidRDefault="008630E5">
            <w:pPr>
              <w:pStyle w:val="ListParagraph"/>
              <w:ind w:left="0"/>
              <w:rPr>
                <w:rFonts w:ascii="Arial" w:hAnsi="Arial" w:cs="Arial"/>
                <w:sz w:val="20"/>
                <w:szCs w:val="20"/>
              </w:rPr>
            </w:pPr>
            <w:r>
              <w:rPr>
                <w:rFonts w:ascii="Arial" w:hAnsi="Arial" w:cs="Arial"/>
                <w:sz w:val="20"/>
                <w:szCs w:val="20"/>
              </w:rPr>
              <w:t>Визитар</w:t>
            </w:r>
          </w:p>
        </w:tc>
        <w:tc>
          <w:tcPr>
            <w:tcW w:w="2947" w:type="dxa"/>
            <w:tcBorders>
              <w:top w:val="single" w:sz="4" w:space="0" w:color="auto"/>
              <w:left w:val="single" w:sz="4" w:space="0" w:color="auto"/>
              <w:bottom w:val="single" w:sz="4" w:space="0" w:color="auto"/>
              <w:right w:val="single" w:sz="4" w:space="0" w:color="auto"/>
            </w:tcBorders>
            <w:hideMark/>
          </w:tcPr>
          <w:p w14:paraId="2EDE6825"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54F7A51" w14:textId="77777777" w:rsidTr="00CF7CCF">
        <w:tc>
          <w:tcPr>
            <w:tcW w:w="477" w:type="dxa"/>
            <w:tcBorders>
              <w:top w:val="single" w:sz="4" w:space="0" w:color="auto"/>
              <w:left w:val="single" w:sz="4" w:space="0" w:color="auto"/>
              <w:bottom w:val="single" w:sz="4" w:space="0" w:color="auto"/>
              <w:right w:val="single" w:sz="4" w:space="0" w:color="auto"/>
            </w:tcBorders>
          </w:tcPr>
          <w:p w14:paraId="3FF8B9B0" w14:textId="77777777" w:rsidR="008630E5" w:rsidRPr="00CF7CCF" w:rsidRDefault="00CF7CCF">
            <w:pPr>
              <w:pStyle w:val="ListParagraph"/>
              <w:ind w:left="0"/>
              <w:rPr>
                <w:rFonts w:ascii="Arial" w:hAnsi="Arial" w:cs="Arial"/>
                <w:sz w:val="20"/>
                <w:szCs w:val="20"/>
              </w:rPr>
            </w:pPr>
            <w:r>
              <w:rPr>
                <w:rFonts w:ascii="Arial" w:hAnsi="Arial" w:cs="Arial"/>
                <w:sz w:val="20"/>
                <w:szCs w:val="20"/>
              </w:rPr>
              <w:t>74</w:t>
            </w:r>
          </w:p>
        </w:tc>
        <w:tc>
          <w:tcPr>
            <w:tcW w:w="5954" w:type="dxa"/>
            <w:tcBorders>
              <w:top w:val="single" w:sz="4" w:space="0" w:color="auto"/>
              <w:left w:val="single" w:sz="4" w:space="0" w:color="auto"/>
              <w:bottom w:val="single" w:sz="4" w:space="0" w:color="auto"/>
              <w:right w:val="single" w:sz="4" w:space="0" w:color="auto"/>
            </w:tcBorders>
            <w:hideMark/>
          </w:tcPr>
          <w:p w14:paraId="43F85F91" w14:textId="77777777" w:rsidR="008630E5" w:rsidRDefault="008630E5">
            <w:pPr>
              <w:pStyle w:val="ListParagraph"/>
              <w:ind w:left="0"/>
              <w:rPr>
                <w:rFonts w:ascii="Arial" w:hAnsi="Arial" w:cs="Arial"/>
                <w:sz w:val="20"/>
                <w:szCs w:val="20"/>
              </w:rPr>
            </w:pPr>
            <w:r>
              <w:rPr>
                <w:rFonts w:ascii="Arial" w:hAnsi="Arial" w:cs="Arial"/>
                <w:sz w:val="20"/>
                <w:szCs w:val="20"/>
              </w:rPr>
              <w:t xml:space="preserve">Поклон кеса за пиће </w:t>
            </w:r>
          </w:p>
        </w:tc>
        <w:tc>
          <w:tcPr>
            <w:tcW w:w="2947" w:type="dxa"/>
            <w:tcBorders>
              <w:top w:val="single" w:sz="4" w:space="0" w:color="auto"/>
              <w:left w:val="single" w:sz="4" w:space="0" w:color="auto"/>
              <w:bottom w:val="single" w:sz="4" w:space="0" w:color="auto"/>
              <w:right w:val="single" w:sz="4" w:space="0" w:color="auto"/>
            </w:tcBorders>
            <w:hideMark/>
          </w:tcPr>
          <w:p w14:paraId="2A771438"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1062A53" w14:textId="77777777" w:rsidTr="00CF7CCF">
        <w:tc>
          <w:tcPr>
            <w:tcW w:w="477" w:type="dxa"/>
            <w:tcBorders>
              <w:top w:val="single" w:sz="4" w:space="0" w:color="auto"/>
              <w:left w:val="single" w:sz="4" w:space="0" w:color="auto"/>
              <w:bottom w:val="single" w:sz="4" w:space="0" w:color="auto"/>
              <w:right w:val="single" w:sz="4" w:space="0" w:color="auto"/>
            </w:tcBorders>
          </w:tcPr>
          <w:p w14:paraId="45144453" w14:textId="77777777" w:rsidR="008630E5" w:rsidRPr="00CF7CCF" w:rsidRDefault="00CF7CCF">
            <w:pPr>
              <w:pStyle w:val="ListParagraph"/>
              <w:ind w:left="0"/>
              <w:rPr>
                <w:rFonts w:ascii="Arial" w:hAnsi="Arial" w:cs="Arial"/>
                <w:sz w:val="20"/>
                <w:szCs w:val="20"/>
              </w:rPr>
            </w:pPr>
            <w:r>
              <w:rPr>
                <w:rFonts w:ascii="Arial" w:hAnsi="Arial" w:cs="Arial"/>
                <w:sz w:val="20"/>
                <w:szCs w:val="20"/>
              </w:rPr>
              <w:t>75</w:t>
            </w:r>
          </w:p>
        </w:tc>
        <w:tc>
          <w:tcPr>
            <w:tcW w:w="5954" w:type="dxa"/>
            <w:tcBorders>
              <w:top w:val="single" w:sz="4" w:space="0" w:color="auto"/>
              <w:left w:val="single" w:sz="4" w:space="0" w:color="auto"/>
              <w:bottom w:val="single" w:sz="4" w:space="0" w:color="auto"/>
              <w:right w:val="single" w:sz="4" w:space="0" w:color="auto"/>
            </w:tcBorders>
            <w:hideMark/>
          </w:tcPr>
          <w:p w14:paraId="358E0842" w14:textId="77777777" w:rsidR="008630E5" w:rsidRDefault="008630E5">
            <w:pPr>
              <w:pStyle w:val="ListParagraph"/>
              <w:ind w:left="0"/>
              <w:rPr>
                <w:rFonts w:ascii="Arial" w:hAnsi="Arial" w:cs="Arial"/>
                <w:sz w:val="20"/>
                <w:szCs w:val="20"/>
              </w:rPr>
            </w:pPr>
            <w:r>
              <w:rPr>
                <w:rFonts w:ascii="Arial" w:hAnsi="Arial" w:cs="Arial"/>
                <w:sz w:val="20"/>
                <w:szCs w:val="20"/>
              </w:rPr>
              <w:t>Поклон кеса за репрезентацију</w:t>
            </w:r>
          </w:p>
        </w:tc>
        <w:tc>
          <w:tcPr>
            <w:tcW w:w="2947" w:type="dxa"/>
            <w:tcBorders>
              <w:top w:val="single" w:sz="4" w:space="0" w:color="auto"/>
              <w:left w:val="single" w:sz="4" w:space="0" w:color="auto"/>
              <w:bottom w:val="single" w:sz="4" w:space="0" w:color="auto"/>
              <w:right w:val="single" w:sz="4" w:space="0" w:color="auto"/>
            </w:tcBorders>
            <w:hideMark/>
          </w:tcPr>
          <w:p w14:paraId="24DF993B"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00200B37" w14:textId="77777777" w:rsidTr="00CF7CCF">
        <w:tc>
          <w:tcPr>
            <w:tcW w:w="477" w:type="dxa"/>
            <w:tcBorders>
              <w:top w:val="single" w:sz="4" w:space="0" w:color="auto"/>
              <w:left w:val="single" w:sz="4" w:space="0" w:color="auto"/>
              <w:bottom w:val="single" w:sz="4" w:space="0" w:color="auto"/>
              <w:right w:val="single" w:sz="4" w:space="0" w:color="auto"/>
            </w:tcBorders>
          </w:tcPr>
          <w:p w14:paraId="54928D57" w14:textId="77777777" w:rsidR="008630E5" w:rsidRPr="00CF7CCF" w:rsidRDefault="00CF7CCF">
            <w:pPr>
              <w:pStyle w:val="ListParagraph"/>
              <w:ind w:left="0"/>
              <w:rPr>
                <w:rFonts w:ascii="Arial" w:hAnsi="Arial" w:cs="Arial"/>
                <w:sz w:val="20"/>
                <w:szCs w:val="20"/>
              </w:rPr>
            </w:pPr>
            <w:r>
              <w:rPr>
                <w:rFonts w:ascii="Arial" w:hAnsi="Arial" w:cs="Arial"/>
                <w:sz w:val="20"/>
                <w:szCs w:val="20"/>
              </w:rPr>
              <w:t>76</w:t>
            </w:r>
          </w:p>
        </w:tc>
        <w:tc>
          <w:tcPr>
            <w:tcW w:w="5954" w:type="dxa"/>
            <w:tcBorders>
              <w:top w:val="single" w:sz="4" w:space="0" w:color="auto"/>
              <w:left w:val="single" w:sz="4" w:space="0" w:color="auto"/>
              <w:bottom w:val="single" w:sz="4" w:space="0" w:color="auto"/>
              <w:right w:val="single" w:sz="4" w:space="0" w:color="auto"/>
            </w:tcBorders>
            <w:hideMark/>
          </w:tcPr>
          <w:p w14:paraId="15451E9F" w14:textId="77777777" w:rsidR="008630E5" w:rsidRDefault="008630E5">
            <w:pPr>
              <w:pStyle w:val="ListParagraph"/>
              <w:ind w:left="0"/>
              <w:rPr>
                <w:rFonts w:ascii="Arial" w:hAnsi="Arial" w:cs="Arial"/>
                <w:sz w:val="20"/>
                <w:szCs w:val="20"/>
              </w:rPr>
            </w:pPr>
            <w:r>
              <w:rPr>
                <w:rFonts w:ascii="Arial" w:hAnsi="Arial" w:cs="Arial"/>
                <w:sz w:val="20"/>
                <w:szCs w:val="20"/>
              </w:rPr>
              <w:t>Тракица за ID картицу</w:t>
            </w:r>
          </w:p>
        </w:tc>
        <w:tc>
          <w:tcPr>
            <w:tcW w:w="2947" w:type="dxa"/>
            <w:tcBorders>
              <w:top w:val="single" w:sz="4" w:space="0" w:color="auto"/>
              <w:left w:val="single" w:sz="4" w:space="0" w:color="auto"/>
              <w:bottom w:val="single" w:sz="4" w:space="0" w:color="auto"/>
              <w:right w:val="single" w:sz="4" w:space="0" w:color="auto"/>
            </w:tcBorders>
            <w:hideMark/>
          </w:tcPr>
          <w:p w14:paraId="17B46F5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796B1B06" w14:textId="77777777" w:rsidTr="00CF7CCF">
        <w:tc>
          <w:tcPr>
            <w:tcW w:w="477" w:type="dxa"/>
            <w:tcBorders>
              <w:top w:val="single" w:sz="4" w:space="0" w:color="auto"/>
              <w:left w:val="single" w:sz="4" w:space="0" w:color="auto"/>
              <w:bottom w:val="single" w:sz="4" w:space="0" w:color="auto"/>
              <w:right w:val="single" w:sz="4" w:space="0" w:color="auto"/>
            </w:tcBorders>
          </w:tcPr>
          <w:p w14:paraId="685AEFB4" w14:textId="77777777" w:rsidR="008630E5" w:rsidRPr="00CF7CCF" w:rsidRDefault="00CF7CCF">
            <w:pPr>
              <w:pStyle w:val="ListParagraph"/>
              <w:ind w:left="0"/>
              <w:rPr>
                <w:rFonts w:ascii="Arial" w:hAnsi="Arial" w:cs="Arial"/>
                <w:sz w:val="20"/>
                <w:szCs w:val="20"/>
              </w:rPr>
            </w:pPr>
            <w:r>
              <w:rPr>
                <w:rFonts w:ascii="Arial" w:hAnsi="Arial" w:cs="Arial"/>
                <w:sz w:val="20"/>
                <w:szCs w:val="20"/>
              </w:rPr>
              <w:t>77</w:t>
            </w:r>
          </w:p>
        </w:tc>
        <w:tc>
          <w:tcPr>
            <w:tcW w:w="5954" w:type="dxa"/>
            <w:tcBorders>
              <w:top w:val="single" w:sz="4" w:space="0" w:color="auto"/>
              <w:left w:val="single" w:sz="4" w:space="0" w:color="auto"/>
              <w:bottom w:val="single" w:sz="4" w:space="0" w:color="auto"/>
              <w:right w:val="single" w:sz="4" w:space="0" w:color="auto"/>
            </w:tcBorders>
            <w:hideMark/>
          </w:tcPr>
          <w:p w14:paraId="03AACB79" w14:textId="77777777" w:rsidR="008630E5" w:rsidRDefault="008630E5">
            <w:pPr>
              <w:pStyle w:val="ListParagraph"/>
              <w:ind w:left="0"/>
              <w:rPr>
                <w:rFonts w:ascii="Arial" w:hAnsi="Arial" w:cs="Arial"/>
                <w:sz w:val="20"/>
                <w:szCs w:val="20"/>
              </w:rPr>
            </w:pPr>
            <w:r>
              <w:rPr>
                <w:rFonts w:ascii="Arial" w:hAnsi="Arial" w:cs="Arial"/>
                <w:sz w:val="20"/>
                <w:szCs w:val="20"/>
              </w:rPr>
              <w:t>Роковник</w:t>
            </w:r>
          </w:p>
        </w:tc>
        <w:tc>
          <w:tcPr>
            <w:tcW w:w="2947" w:type="dxa"/>
            <w:tcBorders>
              <w:top w:val="single" w:sz="4" w:space="0" w:color="auto"/>
              <w:left w:val="single" w:sz="4" w:space="0" w:color="auto"/>
              <w:bottom w:val="single" w:sz="4" w:space="0" w:color="auto"/>
              <w:right w:val="single" w:sz="4" w:space="0" w:color="auto"/>
            </w:tcBorders>
            <w:hideMark/>
          </w:tcPr>
          <w:p w14:paraId="4A4CA537" w14:textId="77777777" w:rsidR="008630E5" w:rsidRPr="003F4EFB" w:rsidRDefault="008630E5">
            <w:pPr>
              <w:pStyle w:val="ListParagraph"/>
              <w:ind w:left="0"/>
              <w:rPr>
                <w:rFonts w:ascii="Arial" w:hAnsi="Arial" w:cs="Arial"/>
                <w:sz w:val="20"/>
                <w:szCs w:val="20"/>
              </w:rPr>
            </w:pPr>
            <w:r w:rsidRPr="003F4EFB">
              <w:rPr>
                <w:rFonts w:ascii="Arial" w:hAnsi="Arial" w:cs="Arial"/>
                <w:sz w:val="16"/>
                <w:szCs w:val="16"/>
              </w:rPr>
              <w:t>Након потписивања уговора</w:t>
            </w:r>
          </w:p>
        </w:tc>
      </w:tr>
      <w:tr w:rsidR="008630E5" w14:paraId="3D75D8B3" w14:textId="77777777" w:rsidTr="008630E5">
        <w:tc>
          <w:tcPr>
            <w:tcW w:w="477" w:type="dxa"/>
            <w:tcBorders>
              <w:top w:val="single" w:sz="4" w:space="0" w:color="auto"/>
              <w:left w:val="single" w:sz="4" w:space="0" w:color="auto"/>
              <w:bottom w:val="single" w:sz="4" w:space="0" w:color="auto"/>
              <w:right w:val="single" w:sz="4" w:space="0" w:color="auto"/>
            </w:tcBorders>
          </w:tcPr>
          <w:p w14:paraId="1CF8B28A"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14:paraId="0BE60744" w14:textId="77777777" w:rsidR="008630E5" w:rsidRDefault="008630E5">
            <w:pPr>
              <w:pStyle w:val="ListParagraph"/>
              <w:ind w:left="0"/>
              <w:rPr>
                <w:rFonts w:ascii="Arial" w:hAnsi="Arial" w:cs="Arial"/>
                <w:sz w:val="20"/>
                <w:szCs w:val="20"/>
              </w:rPr>
            </w:pPr>
          </w:p>
        </w:tc>
        <w:tc>
          <w:tcPr>
            <w:tcW w:w="2947" w:type="dxa"/>
            <w:tcBorders>
              <w:top w:val="single" w:sz="4" w:space="0" w:color="auto"/>
              <w:left w:val="single" w:sz="4" w:space="0" w:color="auto"/>
              <w:bottom w:val="single" w:sz="4" w:space="0" w:color="auto"/>
              <w:right w:val="single" w:sz="4" w:space="0" w:color="auto"/>
            </w:tcBorders>
          </w:tcPr>
          <w:p w14:paraId="12B178D9" w14:textId="77777777" w:rsidR="008630E5" w:rsidRPr="003F4EFB" w:rsidRDefault="008630E5">
            <w:pPr>
              <w:pStyle w:val="ListParagraph"/>
              <w:ind w:left="0"/>
              <w:rPr>
                <w:rFonts w:ascii="Arial" w:hAnsi="Arial" w:cs="Arial"/>
                <w:sz w:val="20"/>
                <w:szCs w:val="20"/>
              </w:rPr>
            </w:pPr>
          </w:p>
        </w:tc>
      </w:tr>
      <w:tr w:rsidR="008630E5" w14:paraId="34144165" w14:textId="77777777" w:rsidTr="008630E5">
        <w:tc>
          <w:tcPr>
            <w:tcW w:w="477" w:type="dxa"/>
            <w:tcBorders>
              <w:top w:val="single" w:sz="4" w:space="0" w:color="auto"/>
              <w:left w:val="single" w:sz="4" w:space="0" w:color="auto"/>
              <w:bottom w:val="single" w:sz="4" w:space="0" w:color="auto"/>
              <w:right w:val="single" w:sz="4" w:space="0" w:color="auto"/>
            </w:tcBorders>
          </w:tcPr>
          <w:p w14:paraId="6D0729E2"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14:paraId="46DEC1A8" w14:textId="77777777" w:rsidR="008630E5" w:rsidRDefault="008630E5">
            <w:pPr>
              <w:pStyle w:val="ListParagraph"/>
              <w:ind w:left="0"/>
              <w:rPr>
                <w:rFonts w:ascii="Arial" w:hAnsi="Arial" w:cs="Arial"/>
                <w:sz w:val="20"/>
                <w:szCs w:val="20"/>
                <w:highlight w:val="yellow"/>
              </w:rPr>
            </w:pPr>
          </w:p>
        </w:tc>
        <w:tc>
          <w:tcPr>
            <w:tcW w:w="2947" w:type="dxa"/>
            <w:tcBorders>
              <w:top w:val="single" w:sz="4" w:space="0" w:color="auto"/>
              <w:left w:val="single" w:sz="4" w:space="0" w:color="auto"/>
              <w:bottom w:val="single" w:sz="4" w:space="0" w:color="auto"/>
              <w:right w:val="single" w:sz="4" w:space="0" w:color="auto"/>
            </w:tcBorders>
          </w:tcPr>
          <w:p w14:paraId="6AB81BED" w14:textId="77777777" w:rsidR="008630E5" w:rsidRDefault="008630E5">
            <w:pPr>
              <w:pStyle w:val="ListParagraph"/>
              <w:ind w:left="0"/>
              <w:rPr>
                <w:rFonts w:ascii="Arial" w:hAnsi="Arial" w:cs="Arial"/>
                <w:sz w:val="20"/>
                <w:szCs w:val="20"/>
              </w:rPr>
            </w:pPr>
          </w:p>
        </w:tc>
      </w:tr>
      <w:tr w:rsidR="008630E5" w14:paraId="6A673A72" w14:textId="77777777" w:rsidTr="008630E5">
        <w:tc>
          <w:tcPr>
            <w:tcW w:w="477" w:type="dxa"/>
            <w:tcBorders>
              <w:top w:val="single" w:sz="4" w:space="0" w:color="auto"/>
              <w:left w:val="single" w:sz="4" w:space="0" w:color="auto"/>
              <w:bottom w:val="single" w:sz="4" w:space="0" w:color="auto"/>
              <w:right w:val="single" w:sz="4" w:space="0" w:color="auto"/>
            </w:tcBorders>
          </w:tcPr>
          <w:p w14:paraId="081D818F" w14:textId="77777777" w:rsidR="008630E5" w:rsidRDefault="008630E5">
            <w:pPr>
              <w:pStyle w:val="ListParagraph"/>
              <w:ind w:left="0"/>
              <w:rPr>
                <w:rFonts w:ascii="Arial" w:hAnsi="Arial" w:cs="Arial"/>
                <w:sz w:val="20"/>
                <w:szCs w:val="20"/>
              </w:rPr>
            </w:pPr>
          </w:p>
        </w:tc>
        <w:tc>
          <w:tcPr>
            <w:tcW w:w="5954" w:type="dxa"/>
            <w:tcBorders>
              <w:top w:val="single" w:sz="4" w:space="0" w:color="auto"/>
              <w:left w:val="single" w:sz="4" w:space="0" w:color="auto"/>
              <w:bottom w:val="single" w:sz="4" w:space="0" w:color="auto"/>
              <w:right w:val="single" w:sz="4" w:space="0" w:color="auto"/>
            </w:tcBorders>
          </w:tcPr>
          <w:p w14:paraId="6EFFF176" w14:textId="77777777" w:rsidR="008630E5" w:rsidRDefault="008630E5">
            <w:pPr>
              <w:pStyle w:val="ListParagraph"/>
              <w:ind w:left="0"/>
              <w:rPr>
                <w:rFonts w:ascii="Arial" w:hAnsi="Arial" w:cs="Arial"/>
                <w:sz w:val="20"/>
                <w:szCs w:val="20"/>
                <w:highlight w:val="yellow"/>
              </w:rPr>
            </w:pPr>
          </w:p>
        </w:tc>
        <w:tc>
          <w:tcPr>
            <w:tcW w:w="2947" w:type="dxa"/>
            <w:tcBorders>
              <w:top w:val="single" w:sz="4" w:space="0" w:color="auto"/>
              <w:left w:val="single" w:sz="4" w:space="0" w:color="auto"/>
              <w:bottom w:val="single" w:sz="4" w:space="0" w:color="auto"/>
              <w:right w:val="single" w:sz="4" w:space="0" w:color="auto"/>
            </w:tcBorders>
          </w:tcPr>
          <w:p w14:paraId="6BDF23A4" w14:textId="77777777" w:rsidR="008630E5" w:rsidRDefault="008630E5">
            <w:pPr>
              <w:pStyle w:val="ListParagraph"/>
              <w:ind w:left="0"/>
              <w:rPr>
                <w:rFonts w:ascii="Arial" w:hAnsi="Arial" w:cs="Arial"/>
                <w:sz w:val="20"/>
                <w:szCs w:val="20"/>
              </w:rPr>
            </w:pPr>
          </w:p>
        </w:tc>
      </w:tr>
    </w:tbl>
    <w:p w14:paraId="153A0899" w14:textId="77777777" w:rsidR="00D52A1D" w:rsidRPr="00880E27" w:rsidRDefault="00D52A1D" w:rsidP="00D97D7D">
      <w:pPr>
        <w:spacing w:after="0"/>
        <w:rPr>
          <w:rFonts w:ascii="Arial" w:hAnsi="Arial" w:cs="Arial"/>
          <w:b/>
          <w:color w:val="FF0000"/>
          <w:sz w:val="24"/>
          <w:szCs w:val="24"/>
        </w:rPr>
      </w:pPr>
    </w:p>
    <w:p w14:paraId="6E689F9C" w14:textId="77777777" w:rsidR="00536DE7" w:rsidRPr="00225734" w:rsidRDefault="00372594" w:rsidP="00536DE7">
      <w:pPr>
        <w:spacing w:after="0"/>
        <w:jc w:val="center"/>
        <w:rPr>
          <w:rFonts w:ascii="Arial" w:hAnsi="Arial" w:cs="Arial"/>
          <w:b/>
          <w:sz w:val="24"/>
          <w:szCs w:val="24"/>
        </w:rPr>
      </w:pPr>
      <w:r w:rsidRPr="00880E27">
        <w:rPr>
          <w:rFonts w:ascii="Arial" w:hAnsi="Arial" w:cs="Arial"/>
          <w:b/>
          <w:sz w:val="24"/>
          <w:szCs w:val="24"/>
          <w:u w:val="single"/>
        </w:rPr>
        <w:t>Други задатак</w:t>
      </w:r>
      <w:r w:rsidRPr="00880E27">
        <w:rPr>
          <w:rFonts w:ascii="Arial" w:hAnsi="Arial" w:cs="Arial"/>
          <w:b/>
          <w:sz w:val="24"/>
          <w:szCs w:val="24"/>
        </w:rPr>
        <w:t>:</w:t>
      </w:r>
      <w:r w:rsidR="00225734">
        <w:rPr>
          <w:rFonts w:ascii="Arial" w:hAnsi="Arial" w:cs="Arial"/>
          <w:b/>
          <w:sz w:val="24"/>
          <w:szCs w:val="24"/>
        </w:rPr>
        <w:t xml:space="preserve"> 2)</w:t>
      </w:r>
    </w:p>
    <w:p w14:paraId="3EC00F32" w14:textId="77777777" w:rsidR="00536DE7" w:rsidRDefault="00536DE7" w:rsidP="00536DE7">
      <w:pPr>
        <w:spacing w:after="0"/>
        <w:jc w:val="center"/>
        <w:rPr>
          <w:rFonts w:ascii="Arial" w:hAnsi="Arial" w:cs="Arial"/>
          <w:b/>
          <w:sz w:val="24"/>
          <w:szCs w:val="24"/>
        </w:rPr>
      </w:pPr>
    </w:p>
    <w:p w14:paraId="6913BDD0" w14:textId="77777777" w:rsidR="00D97D7D" w:rsidRDefault="007A3798" w:rsidP="00D97D7D">
      <w:pPr>
        <w:spacing w:after="0"/>
        <w:rPr>
          <w:rFonts w:ascii="Arial" w:hAnsi="Arial" w:cs="Arial"/>
          <w:b/>
          <w:sz w:val="24"/>
          <w:szCs w:val="24"/>
        </w:rPr>
      </w:pPr>
      <w:r>
        <w:rPr>
          <w:rFonts w:ascii="Arial" w:hAnsi="Arial" w:cs="Arial"/>
          <w:b/>
          <w:sz w:val="24"/>
          <w:szCs w:val="24"/>
        </w:rPr>
        <w:t xml:space="preserve">Стратегија </w:t>
      </w:r>
      <w:r w:rsidR="00A00027">
        <w:rPr>
          <w:rFonts w:ascii="Arial" w:hAnsi="Arial" w:cs="Arial"/>
          <w:b/>
          <w:sz w:val="24"/>
          <w:szCs w:val="24"/>
        </w:rPr>
        <w:t>п</w:t>
      </w:r>
      <w:r w:rsidR="00372594" w:rsidRPr="00880E27">
        <w:rPr>
          <w:rFonts w:ascii="Arial" w:hAnsi="Arial" w:cs="Arial"/>
          <w:b/>
          <w:sz w:val="24"/>
          <w:szCs w:val="24"/>
        </w:rPr>
        <w:t>ромоциј</w:t>
      </w:r>
      <w:r w:rsidR="00A00027">
        <w:rPr>
          <w:rFonts w:ascii="Arial" w:hAnsi="Arial" w:cs="Arial"/>
          <w:b/>
          <w:sz w:val="24"/>
          <w:szCs w:val="24"/>
        </w:rPr>
        <w:t>е</w:t>
      </w:r>
      <w:r w:rsidR="00372594" w:rsidRPr="00880E27">
        <w:rPr>
          <w:rFonts w:ascii="Arial" w:hAnsi="Arial" w:cs="Arial"/>
          <w:b/>
          <w:sz w:val="24"/>
          <w:szCs w:val="24"/>
        </w:rPr>
        <w:t xml:space="preserve"> новог визуелног идентитета ЕПС групе</w:t>
      </w:r>
    </w:p>
    <w:p w14:paraId="3565CDCC" w14:textId="77777777" w:rsidR="00536DE7" w:rsidRPr="005D3C10" w:rsidRDefault="00536DE7" w:rsidP="00D97D7D">
      <w:pPr>
        <w:spacing w:after="0"/>
        <w:rPr>
          <w:rFonts w:ascii="Arial" w:hAnsi="Arial" w:cs="Arial"/>
          <w:sz w:val="24"/>
          <w:szCs w:val="24"/>
        </w:rPr>
      </w:pPr>
    </w:p>
    <w:p w14:paraId="1D94E0E8" w14:textId="11BD93D5" w:rsidR="00536DE7" w:rsidRDefault="00D97D7D" w:rsidP="00D97D7D">
      <w:pPr>
        <w:spacing w:after="0"/>
        <w:rPr>
          <w:rFonts w:ascii="Arial" w:hAnsi="Arial" w:cs="Arial"/>
          <w:sz w:val="24"/>
          <w:szCs w:val="24"/>
        </w:rPr>
      </w:pPr>
      <w:r w:rsidRPr="00880E27">
        <w:rPr>
          <w:rFonts w:ascii="Arial" w:hAnsi="Arial" w:cs="Arial"/>
          <w:sz w:val="24"/>
          <w:szCs w:val="24"/>
          <w:lang w:val="sr-Latn-CS"/>
        </w:rPr>
        <w:t>Нeoпхoдн</w:t>
      </w:r>
      <w:r w:rsidR="00D52A1D">
        <w:rPr>
          <w:rFonts w:ascii="Arial" w:hAnsi="Arial" w:cs="Arial"/>
          <w:sz w:val="24"/>
          <w:szCs w:val="24"/>
        </w:rPr>
        <w:t>о</w:t>
      </w:r>
      <w:r w:rsidRPr="00880E27">
        <w:rPr>
          <w:rFonts w:ascii="Arial" w:hAnsi="Arial" w:cs="Arial"/>
          <w:sz w:val="24"/>
          <w:szCs w:val="24"/>
          <w:lang w:val="sr-Latn-CS"/>
        </w:rPr>
        <w:t xml:space="preserve"> je </w:t>
      </w:r>
      <w:r w:rsidR="002D5259">
        <w:rPr>
          <w:rFonts w:ascii="Arial" w:hAnsi="Arial" w:cs="Arial"/>
          <w:sz w:val="24"/>
          <w:szCs w:val="24"/>
        </w:rPr>
        <w:t xml:space="preserve">осмислити </w:t>
      </w:r>
      <w:r w:rsidR="00536DE7">
        <w:rPr>
          <w:rFonts w:ascii="Arial" w:hAnsi="Arial" w:cs="Arial"/>
          <w:sz w:val="24"/>
          <w:szCs w:val="24"/>
        </w:rPr>
        <w:t xml:space="preserve">стратегију промоције </w:t>
      </w:r>
      <w:r w:rsidRPr="00880E27">
        <w:rPr>
          <w:rFonts w:ascii="Arial" w:hAnsi="Arial" w:cs="Arial"/>
          <w:sz w:val="24"/>
          <w:szCs w:val="24"/>
          <w:lang w:val="sr-Latn-CS"/>
        </w:rPr>
        <w:t>нoв</w:t>
      </w:r>
      <w:r w:rsidR="00536DE7">
        <w:rPr>
          <w:rFonts w:ascii="Arial" w:hAnsi="Arial" w:cs="Arial"/>
          <w:sz w:val="24"/>
          <w:szCs w:val="24"/>
        </w:rPr>
        <w:t>ог</w:t>
      </w:r>
      <w:r w:rsidR="00B264D9">
        <w:rPr>
          <w:rFonts w:ascii="Arial" w:hAnsi="Arial" w:cs="Arial"/>
          <w:sz w:val="24"/>
          <w:szCs w:val="24"/>
          <w:lang w:val="sr-Cyrl-RS"/>
        </w:rPr>
        <w:t xml:space="preserve"> </w:t>
      </w:r>
      <w:r w:rsidR="00536DE7">
        <w:rPr>
          <w:rFonts w:ascii="Arial" w:hAnsi="Arial" w:cs="Arial"/>
          <w:sz w:val="24"/>
          <w:szCs w:val="24"/>
          <w:lang w:val="sr-Latn-CS"/>
        </w:rPr>
        <w:t xml:space="preserve">визуeлног </w:t>
      </w:r>
      <w:r w:rsidRPr="00880E27">
        <w:rPr>
          <w:rFonts w:ascii="Arial" w:hAnsi="Arial" w:cs="Arial"/>
          <w:sz w:val="24"/>
          <w:szCs w:val="24"/>
          <w:lang w:val="sr-Latn-CS"/>
        </w:rPr>
        <w:t>идeнтитeт</w:t>
      </w:r>
      <w:r w:rsidR="00536DE7">
        <w:rPr>
          <w:rFonts w:ascii="Arial" w:hAnsi="Arial" w:cs="Arial"/>
          <w:sz w:val="24"/>
          <w:szCs w:val="24"/>
        </w:rPr>
        <w:t xml:space="preserve">а ЕПС групе. </w:t>
      </w:r>
    </w:p>
    <w:p w14:paraId="7384D6EE" w14:textId="2C22DA41" w:rsidR="00D97D7D" w:rsidRPr="00880E27" w:rsidRDefault="00536DE7" w:rsidP="00D97D7D">
      <w:pPr>
        <w:spacing w:after="0"/>
        <w:rPr>
          <w:rFonts w:ascii="Arial" w:hAnsi="Arial" w:cs="Arial"/>
          <w:sz w:val="24"/>
          <w:szCs w:val="24"/>
          <w:lang w:val="sr-Latn-CS"/>
        </w:rPr>
      </w:pPr>
      <w:r>
        <w:rPr>
          <w:rFonts w:ascii="Arial" w:hAnsi="Arial" w:cs="Arial"/>
          <w:sz w:val="24"/>
          <w:szCs w:val="24"/>
        </w:rPr>
        <w:t xml:space="preserve">Циљ промоције је </w:t>
      </w:r>
      <w:r w:rsidR="00D97D7D" w:rsidRPr="00880E27">
        <w:rPr>
          <w:rFonts w:ascii="Arial" w:hAnsi="Arial" w:cs="Arial"/>
          <w:sz w:val="24"/>
          <w:szCs w:val="24"/>
          <w:lang w:val="sr-Latn-CS"/>
        </w:rPr>
        <w:t>крeирa</w:t>
      </w:r>
      <w:r>
        <w:rPr>
          <w:rFonts w:ascii="Arial" w:hAnsi="Arial" w:cs="Arial"/>
          <w:sz w:val="24"/>
          <w:szCs w:val="24"/>
        </w:rPr>
        <w:t>ње јасне</w:t>
      </w:r>
      <w:r w:rsidR="00B264D9">
        <w:rPr>
          <w:rFonts w:ascii="Arial" w:hAnsi="Arial" w:cs="Arial"/>
          <w:sz w:val="24"/>
          <w:szCs w:val="24"/>
          <w:lang w:val="sr-Cyrl-RS"/>
        </w:rPr>
        <w:t xml:space="preserve"> </w:t>
      </w:r>
      <w:r w:rsidR="00D97D7D" w:rsidRPr="00880E27">
        <w:rPr>
          <w:rFonts w:ascii="Arial" w:hAnsi="Arial" w:cs="Arial"/>
          <w:sz w:val="24"/>
          <w:szCs w:val="24"/>
          <w:lang w:val="sr-Latn-CS"/>
        </w:rPr>
        <w:t>слик</w:t>
      </w:r>
      <w:r>
        <w:rPr>
          <w:rFonts w:ascii="Arial" w:hAnsi="Arial" w:cs="Arial"/>
          <w:sz w:val="24"/>
          <w:szCs w:val="24"/>
        </w:rPr>
        <w:t>е</w:t>
      </w:r>
      <w:r w:rsidR="00B264D9">
        <w:rPr>
          <w:rFonts w:ascii="Arial" w:hAnsi="Arial" w:cs="Arial"/>
          <w:sz w:val="24"/>
          <w:szCs w:val="24"/>
          <w:lang w:val="sr-Cyrl-RS"/>
        </w:rPr>
        <w:t xml:space="preserve"> </w:t>
      </w:r>
      <w:r w:rsidR="00D97D7D" w:rsidRPr="00880E27">
        <w:rPr>
          <w:rFonts w:ascii="Arial" w:hAnsi="Arial" w:cs="Arial"/>
          <w:sz w:val="24"/>
          <w:szCs w:val="24"/>
          <w:lang w:val="sr-Latn-CS"/>
        </w:rPr>
        <w:t xml:space="preserve">у jaвнoсти o </w:t>
      </w:r>
      <w:r>
        <w:rPr>
          <w:rFonts w:ascii="Arial" w:hAnsi="Arial" w:cs="Arial"/>
          <w:sz w:val="24"/>
          <w:szCs w:val="24"/>
        </w:rPr>
        <w:t xml:space="preserve">успостављању </w:t>
      </w:r>
      <w:r w:rsidR="00D97D7D" w:rsidRPr="00880E27">
        <w:rPr>
          <w:rFonts w:ascii="Arial" w:hAnsi="Arial" w:cs="Arial"/>
          <w:sz w:val="24"/>
          <w:szCs w:val="24"/>
          <w:lang w:val="sr-Latn-CS"/>
        </w:rPr>
        <w:t>нoвo</w:t>
      </w:r>
      <w:r>
        <w:rPr>
          <w:rFonts w:ascii="Arial" w:hAnsi="Arial" w:cs="Arial"/>
          <w:sz w:val="24"/>
          <w:szCs w:val="24"/>
        </w:rPr>
        <w:t>г</w:t>
      </w:r>
      <w:r w:rsidR="00B264D9">
        <w:rPr>
          <w:rFonts w:ascii="Arial" w:hAnsi="Arial" w:cs="Arial"/>
          <w:sz w:val="24"/>
          <w:szCs w:val="24"/>
          <w:lang w:val="sr-Cyrl-RS"/>
        </w:rPr>
        <w:t xml:space="preserve"> </w:t>
      </w:r>
      <w:r>
        <w:rPr>
          <w:rFonts w:ascii="Arial" w:hAnsi="Arial" w:cs="Arial"/>
          <w:sz w:val="24"/>
          <w:szCs w:val="24"/>
        </w:rPr>
        <w:t xml:space="preserve">визуелног </w:t>
      </w:r>
      <w:r w:rsidR="00D97D7D" w:rsidRPr="00880E27">
        <w:rPr>
          <w:rFonts w:ascii="Arial" w:hAnsi="Arial" w:cs="Arial"/>
          <w:sz w:val="24"/>
          <w:szCs w:val="24"/>
          <w:lang w:val="sr-Latn-CS"/>
        </w:rPr>
        <w:t>идeнтитeт</w:t>
      </w:r>
      <w:r>
        <w:rPr>
          <w:rFonts w:ascii="Arial" w:hAnsi="Arial" w:cs="Arial"/>
          <w:sz w:val="24"/>
          <w:szCs w:val="24"/>
        </w:rPr>
        <w:t>а</w:t>
      </w:r>
      <w:r w:rsidR="00B264D9">
        <w:rPr>
          <w:rFonts w:ascii="Arial" w:hAnsi="Arial" w:cs="Arial"/>
          <w:sz w:val="24"/>
          <w:szCs w:val="24"/>
          <w:lang w:val="sr-Cyrl-RS"/>
        </w:rPr>
        <w:t xml:space="preserve"> </w:t>
      </w:r>
      <w:r w:rsidR="00D97D7D" w:rsidRPr="00880E27">
        <w:rPr>
          <w:rFonts w:ascii="Arial" w:hAnsi="Arial" w:cs="Arial"/>
          <w:sz w:val="24"/>
          <w:szCs w:val="24"/>
          <w:lang w:val="sr-Latn-CS"/>
        </w:rPr>
        <w:t>и</w:t>
      </w:r>
      <w:r w:rsidR="00B264D9">
        <w:rPr>
          <w:rFonts w:ascii="Arial" w:hAnsi="Arial" w:cs="Arial"/>
          <w:sz w:val="24"/>
          <w:szCs w:val="24"/>
          <w:lang w:val="sr-Cyrl-RS"/>
        </w:rPr>
        <w:t xml:space="preserve"> </w:t>
      </w:r>
      <w:r w:rsidR="00D97D7D" w:rsidRPr="00880E27">
        <w:rPr>
          <w:rFonts w:ascii="Arial" w:hAnsi="Arial" w:cs="Arial"/>
          <w:sz w:val="24"/>
          <w:szCs w:val="24"/>
          <w:lang w:val="sr-Latn-CS"/>
        </w:rPr>
        <w:t>врeднoсти</w:t>
      </w:r>
      <w:r>
        <w:rPr>
          <w:rFonts w:ascii="Arial" w:hAnsi="Arial" w:cs="Arial"/>
          <w:sz w:val="24"/>
          <w:szCs w:val="24"/>
          <w:lang w:val="sr-Latn-CS"/>
        </w:rPr>
        <w:t xml:space="preserve"> Eлeктрoприврeдe Србиje као целин</w:t>
      </w:r>
      <w:r w:rsidR="00D52A1D">
        <w:rPr>
          <w:rFonts w:ascii="Arial" w:hAnsi="Arial" w:cs="Arial"/>
          <w:sz w:val="24"/>
          <w:szCs w:val="24"/>
        </w:rPr>
        <w:t>е</w:t>
      </w:r>
      <w:r>
        <w:rPr>
          <w:rFonts w:ascii="Arial" w:hAnsi="Arial" w:cs="Arial"/>
          <w:sz w:val="24"/>
          <w:szCs w:val="24"/>
          <w:lang w:val="sr-Latn-CS"/>
        </w:rPr>
        <w:t xml:space="preserve"> и јединственог бренда.</w:t>
      </w:r>
    </w:p>
    <w:p w14:paraId="4A366092" w14:textId="77777777" w:rsidR="00D97D7D" w:rsidRDefault="00B33AA4" w:rsidP="00D97D7D">
      <w:pPr>
        <w:spacing w:after="0"/>
        <w:rPr>
          <w:rFonts w:ascii="Arial" w:hAnsi="Arial" w:cs="Arial"/>
          <w:sz w:val="24"/>
          <w:szCs w:val="24"/>
        </w:rPr>
      </w:pPr>
      <w:r>
        <w:rPr>
          <w:rFonts w:ascii="Arial" w:hAnsi="Arial" w:cs="Arial"/>
          <w:sz w:val="24"/>
          <w:szCs w:val="24"/>
        </w:rPr>
        <w:t xml:space="preserve">Нови визуелни идентитет би требало да </w:t>
      </w:r>
      <w:r w:rsidR="00CF0AAF">
        <w:rPr>
          <w:rFonts w:ascii="Arial" w:hAnsi="Arial" w:cs="Arial"/>
          <w:sz w:val="24"/>
          <w:szCs w:val="24"/>
        </w:rPr>
        <w:t>представи</w:t>
      </w:r>
      <w:r>
        <w:rPr>
          <w:rFonts w:ascii="Arial" w:hAnsi="Arial" w:cs="Arial"/>
          <w:sz w:val="24"/>
          <w:szCs w:val="24"/>
        </w:rPr>
        <w:t xml:space="preserve"> ЕПС групу као:</w:t>
      </w:r>
    </w:p>
    <w:p w14:paraId="2323A179" w14:textId="77777777" w:rsidR="00B33AA4" w:rsidRDefault="00B33AA4" w:rsidP="00D66205">
      <w:pPr>
        <w:pStyle w:val="ListParagraph"/>
        <w:numPr>
          <w:ilvl w:val="0"/>
          <w:numId w:val="47"/>
        </w:numPr>
        <w:spacing w:after="0"/>
        <w:rPr>
          <w:rFonts w:ascii="Arial" w:hAnsi="Arial" w:cs="Arial"/>
          <w:sz w:val="24"/>
          <w:szCs w:val="24"/>
        </w:rPr>
      </w:pPr>
      <w:r>
        <w:rPr>
          <w:rFonts w:ascii="Arial" w:hAnsi="Arial" w:cs="Arial"/>
          <w:sz w:val="24"/>
          <w:szCs w:val="24"/>
        </w:rPr>
        <w:t xml:space="preserve">друштвено одговорну компанију </w:t>
      </w:r>
    </w:p>
    <w:p w14:paraId="28F67008" w14:textId="77777777" w:rsidR="00B33AA4" w:rsidRDefault="00CF0AAF" w:rsidP="00D66205">
      <w:pPr>
        <w:pStyle w:val="ListParagraph"/>
        <w:numPr>
          <w:ilvl w:val="0"/>
          <w:numId w:val="47"/>
        </w:numPr>
        <w:spacing w:after="0"/>
        <w:rPr>
          <w:rFonts w:ascii="Arial" w:hAnsi="Arial" w:cs="Arial"/>
          <w:sz w:val="24"/>
          <w:szCs w:val="24"/>
        </w:rPr>
      </w:pPr>
      <w:r>
        <w:rPr>
          <w:rFonts w:ascii="Arial" w:hAnsi="Arial" w:cs="Arial"/>
          <w:sz w:val="24"/>
          <w:szCs w:val="24"/>
        </w:rPr>
        <w:t>еколошки опредељену</w:t>
      </w:r>
    </w:p>
    <w:p w14:paraId="1134AAEA" w14:textId="77777777" w:rsidR="00B33AA4" w:rsidRDefault="00536DE7" w:rsidP="00D66205">
      <w:pPr>
        <w:pStyle w:val="ListParagraph"/>
        <w:numPr>
          <w:ilvl w:val="0"/>
          <w:numId w:val="47"/>
        </w:numPr>
        <w:spacing w:after="0"/>
        <w:rPr>
          <w:rFonts w:ascii="Arial" w:hAnsi="Arial" w:cs="Arial"/>
          <w:sz w:val="24"/>
          <w:szCs w:val="24"/>
        </w:rPr>
      </w:pPr>
      <w:r>
        <w:rPr>
          <w:rFonts w:ascii="Arial" w:hAnsi="Arial" w:cs="Arial"/>
          <w:sz w:val="24"/>
          <w:szCs w:val="24"/>
        </w:rPr>
        <w:t>са традицијом од 121 године</w:t>
      </w:r>
    </w:p>
    <w:p w14:paraId="2C8D9BD7" w14:textId="77777777" w:rsidR="00B33AA4" w:rsidRDefault="00CF0AAF" w:rsidP="00D66205">
      <w:pPr>
        <w:pStyle w:val="ListParagraph"/>
        <w:numPr>
          <w:ilvl w:val="0"/>
          <w:numId w:val="47"/>
        </w:numPr>
        <w:spacing w:after="0"/>
        <w:rPr>
          <w:rFonts w:ascii="Arial" w:hAnsi="Arial" w:cs="Arial"/>
          <w:sz w:val="24"/>
          <w:szCs w:val="24"/>
        </w:rPr>
      </w:pPr>
      <w:r>
        <w:rPr>
          <w:rFonts w:ascii="Arial" w:hAnsi="Arial" w:cs="Arial"/>
          <w:sz w:val="24"/>
          <w:szCs w:val="24"/>
        </w:rPr>
        <w:t>националну компанију</w:t>
      </w:r>
    </w:p>
    <w:p w14:paraId="4FA04FDC" w14:textId="77777777" w:rsidR="00B33AA4" w:rsidRDefault="00B33AA4" w:rsidP="00D66205">
      <w:pPr>
        <w:pStyle w:val="ListParagraph"/>
        <w:numPr>
          <w:ilvl w:val="0"/>
          <w:numId w:val="47"/>
        </w:numPr>
        <w:spacing w:after="0"/>
        <w:rPr>
          <w:rFonts w:ascii="Arial" w:hAnsi="Arial" w:cs="Arial"/>
          <w:sz w:val="24"/>
          <w:szCs w:val="24"/>
        </w:rPr>
      </w:pPr>
      <w:r>
        <w:rPr>
          <w:rFonts w:ascii="Arial" w:hAnsi="Arial" w:cs="Arial"/>
          <w:sz w:val="24"/>
          <w:szCs w:val="24"/>
        </w:rPr>
        <w:t xml:space="preserve">обједињен систем: производња, дистрибуција и  </w:t>
      </w:r>
      <w:r w:rsidR="00CF0AAF">
        <w:rPr>
          <w:rFonts w:ascii="Arial" w:hAnsi="Arial" w:cs="Arial"/>
          <w:sz w:val="24"/>
          <w:szCs w:val="24"/>
        </w:rPr>
        <w:t>трговина електричном енергијом</w:t>
      </w:r>
    </w:p>
    <w:p w14:paraId="54249312" w14:textId="77777777" w:rsidR="00CF0AAF" w:rsidRDefault="00CF0AAF" w:rsidP="00D66205">
      <w:pPr>
        <w:pStyle w:val="ListParagraph"/>
        <w:numPr>
          <w:ilvl w:val="0"/>
          <w:numId w:val="47"/>
        </w:numPr>
        <w:spacing w:after="0"/>
        <w:rPr>
          <w:rFonts w:ascii="Arial" w:hAnsi="Arial" w:cs="Arial"/>
          <w:sz w:val="24"/>
          <w:szCs w:val="24"/>
        </w:rPr>
      </w:pPr>
      <w:r>
        <w:rPr>
          <w:rFonts w:ascii="Arial" w:hAnsi="Arial" w:cs="Arial"/>
          <w:sz w:val="24"/>
          <w:szCs w:val="24"/>
        </w:rPr>
        <w:t>тржишно орјентисана компанија....</w:t>
      </w:r>
    </w:p>
    <w:p w14:paraId="1A2B05D0" w14:textId="77777777" w:rsidR="001F3413" w:rsidRPr="00B33AA4" w:rsidRDefault="001F3413" w:rsidP="00D66205">
      <w:pPr>
        <w:pStyle w:val="ListParagraph"/>
        <w:numPr>
          <w:ilvl w:val="0"/>
          <w:numId w:val="47"/>
        </w:numPr>
        <w:spacing w:after="0"/>
        <w:rPr>
          <w:rFonts w:ascii="Arial" w:hAnsi="Arial" w:cs="Arial"/>
          <w:sz w:val="24"/>
          <w:szCs w:val="24"/>
        </w:rPr>
      </w:pPr>
      <w:r w:rsidRPr="00880E27">
        <w:rPr>
          <w:rFonts w:ascii="Arial" w:hAnsi="Arial" w:cs="Arial"/>
          <w:sz w:val="24"/>
          <w:szCs w:val="24"/>
          <w:lang w:val="sr-Latn-CS"/>
        </w:rPr>
        <w:t>сaврeмeн</w:t>
      </w:r>
      <w:r>
        <w:rPr>
          <w:rFonts w:ascii="Arial" w:hAnsi="Arial" w:cs="Arial"/>
          <w:sz w:val="24"/>
          <w:szCs w:val="24"/>
        </w:rPr>
        <w:t>у</w:t>
      </w:r>
      <w:r w:rsidRPr="00880E27">
        <w:rPr>
          <w:rFonts w:ascii="Arial" w:hAnsi="Arial" w:cs="Arial"/>
          <w:sz w:val="24"/>
          <w:szCs w:val="24"/>
          <w:lang w:val="sr-Latn-CS"/>
        </w:rPr>
        <w:t xml:space="preserve"> и успeшн</w:t>
      </w:r>
      <w:r>
        <w:rPr>
          <w:rFonts w:ascii="Arial" w:hAnsi="Arial" w:cs="Arial"/>
          <w:sz w:val="24"/>
          <w:szCs w:val="24"/>
        </w:rPr>
        <w:t>у</w:t>
      </w:r>
      <w:r w:rsidRPr="00880E27">
        <w:rPr>
          <w:rFonts w:ascii="Arial" w:hAnsi="Arial" w:cs="Arial"/>
          <w:sz w:val="24"/>
          <w:szCs w:val="24"/>
          <w:lang w:val="sr-Latn-CS"/>
        </w:rPr>
        <w:t xml:space="preserve"> кoмпaниj</w:t>
      </w:r>
      <w:r>
        <w:rPr>
          <w:rFonts w:ascii="Arial" w:hAnsi="Arial" w:cs="Arial"/>
          <w:sz w:val="24"/>
          <w:szCs w:val="24"/>
        </w:rPr>
        <w:t>у</w:t>
      </w:r>
      <w:r w:rsidRPr="00880E27">
        <w:rPr>
          <w:rFonts w:ascii="Arial" w:hAnsi="Arial" w:cs="Arial"/>
          <w:sz w:val="24"/>
          <w:szCs w:val="24"/>
          <w:lang w:val="sr-Latn-CS"/>
        </w:rPr>
        <w:t xml:space="preserve"> oкрeнут</w:t>
      </w:r>
      <w:r>
        <w:rPr>
          <w:rFonts w:ascii="Arial" w:hAnsi="Arial" w:cs="Arial"/>
          <w:sz w:val="24"/>
          <w:szCs w:val="24"/>
        </w:rPr>
        <w:t>у</w:t>
      </w:r>
      <w:r w:rsidRPr="00880E27">
        <w:rPr>
          <w:rFonts w:ascii="Arial" w:hAnsi="Arial" w:cs="Arial"/>
          <w:sz w:val="24"/>
          <w:szCs w:val="24"/>
          <w:lang w:val="sr-Latn-CS"/>
        </w:rPr>
        <w:t xml:space="preserve"> кoрисни</w:t>
      </w:r>
      <w:r>
        <w:rPr>
          <w:rFonts w:ascii="Arial" w:hAnsi="Arial" w:cs="Arial"/>
          <w:sz w:val="24"/>
          <w:szCs w:val="24"/>
        </w:rPr>
        <w:t>цима, купцима</w:t>
      </w:r>
    </w:p>
    <w:p w14:paraId="7F8AC218" w14:textId="77777777" w:rsidR="00CF0AAF" w:rsidRPr="00CF0AAF" w:rsidRDefault="00CF0AAF" w:rsidP="00D97D7D">
      <w:pPr>
        <w:spacing w:after="0"/>
        <w:rPr>
          <w:rFonts w:ascii="Arial" w:hAnsi="Arial" w:cs="Arial"/>
          <w:sz w:val="24"/>
          <w:szCs w:val="24"/>
        </w:rPr>
      </w:pPr>
    </w:p>
    <w:p w14:paraId="09450224" w14:textId="77777777" w:rsidR="00A33B2D" w:rsidRPr="009F74AD" w:rsidRDefault="007A3798" w:rsidP="00D97D7D">
      <w:pPr>
        <w:spacing w:after="0"/>
        <w:rPr>
          <w:rFonts w:ascii="Arial" w:hAnsi="Arial" w:cs="Arial"/>
          <w:b/>
          <w:sz w:val="24"/>
          <w:szCs w:val="24"/>
        </w:rPr>
      </w:pPr>
      <w:r>
        <w:rPr>
          <w:rFonts w:ascii="Arial" w:hAnsi="Arial" w:cs="Arial"/>
          <w:b/>
          <w:sz w:val="24"/>
          <w:szCs w:val="24"/>
        </w:rPr>
        <w:t>Стратегиј</w:t>
      </w:r>
      <w:r w:rsidR="00761968">
        <w:rPr>
          <w:rFonts w:ascii="Arial" w:hAnsi="Arial" w:cs="Arial"/>
          <w:b/>
          <w:sz w:val="24"/>
          <w:szCs w:val="24"/>
        </w:rPr>
        <w:t>е</w:t>
      </w:r>
      <w:r>
        <w:rPr>
          <w:rFonts w:ascii="Arial" w:hAnsi="Arial" w:cs="Arial"/>
          <w:b/>
          <w:sz w:val="24"/>
          <w:szCs w:val="24"/>
        </w:rPr>
        <w:t xml:space="preserve"> п</w:t>
      </w:r>
      <w:r w:rsidR="006F31D9">
        <w:rPr>
          <w:rFonts w:ascii="Arial" w:hAnsi="Arial" w:cs="Arial"/>
          <w:b/>
          <w:sz w:val="24"/>
          <w:szCs w:val="24"/>
        </w:rPr>
        <w:t>ромоциј</w:t>
      </w:r>
      <w:r>
        <w:rPr>
          <w:rFonts w:ascii="Arial" w:hAnsi="Arial" w:cs="Arial"/>
          <w:b/>
          <w:sz w:val="24"/>
          <w:szCs w:val="24"/>
        </w:rPr>
        <w:t>е</w:t>
      </w:r>
      <w:r w:rsidR="006F31D9">
        <w:rPr>
          <w:rFonts w:ascii="Arial" w:hAnsi="Arial" w:cs="Arial"/>
          <w:b/>
          <w:sz w:val="24"/>
          <w:szCs w:val="24"/>
        </w:rPr>
        <w:t xml:space="preserve"> новог визуелног идентитета ЕПС групе</w:t>
      </w:r>
      <w:r w:rsidR="001F3413">
        <w:rPr>
          <w:rFonts w:ascii="Arial" w:hAnsi="Arial" w:cs="Arial"/>
          <w:b/>
          <w:sz w:val="24"/>
          <w:szCs w:val="24"/>
        </w:rPr>
        <w:t xml:space="preserve"> треба да садржи</w:t>
      </w:r>
      <w:r w:rsidR="00D97D7D" w:rsidRPr="00880E27">
        <w:rPr>
          <w:rFonts w:ascii="Arial" w:hAnsi="Arial" w:cs="Arial"/>
          <w:b/>
          <w:sz w:val="24"/>
          <w:szCs w:val="24"/>
          <w:lang w:val="sr-Latn-CS"/>
        </w:rPr>
        <w:t>:</w:t>
      </w:r>
    </w:p>
    <w:p w14:paraId="376FD673" w14:textId="77777777" w:rsidR="00687B87" w:rsidRPr="001F3413" w:rsidRDefault="00D52A1D" w:rsidP="00D66205">
      <w:pPr>
        <w:pStyle w:val="ListParagraph"/>
        <w:numPr>
          <w:ilvl w:val="0"/>
          <w:numId w:val="47"/>
        </w:numPr>
        <w:spacing w:after="0"/>
        <w:rPr>
          <w:rFonts w:ascii="Arial" w:hAnsi="Arial" w:cs="Arial"/>
          <w:sz w:val="24"/>
          <w:szCs w:val="24"/>
        </w:rPr>
      </w:pPr>
      <w:r>
        <w:rPr>
          <w:rFonts w:ascii="Arial" w:hAnsi="Arial" w:cs="Arial"/>
          <w:sz w:val="24"/>
          <w:szCs w:val="24"/>
        </w:rPr>
        <w:t>С</w:t>
      </w:r>
      <w:r w:rsidR="00687B87" w:rsidRPr="001F3413">
        <w:rPr>
          <w:rFonts w:ascii="Arial" w:hAnsi="Arial" w:cs="Arial"/>
          <w:sz w:val="24"/>
          <w:szCs w:val="24"/>
        </w:rPr>
        <w:t>тратегију промоције ЕПС групе</w:t>
      </w:r>
    </w:p>
    <w:p w14:paraId="5882DC88" w14:textId="77777777" w:rsidR="001F3413" w:rsidRDefault="001F3413" w:rsidP="00D66205">
      <w:pPr>
        <w:pStyle w:val="ListParagraph"/>
        <w:numPr>
          <w:ilvl w:val="0"/>
          <w:numId w:val="47"/>
        </w:numPr>
        <w:spacing w:after="0"/>
        <w:rPr>
          <w:rFonts w:ascii="Arial" w:hAnsi="Arial" w:cs="Arial"/>
          <w:sz w:val="24"/>
          <w:szCs w:val="24"/>
        </w:rPr>
      </w:pPr>
      <w:r>
        <w:rPr>
          <w:rFonts w:ascii="Arial" w:hAnsi="Arial" w:cs="Arial"/>
          <w:sz w:val="24"/>
          <w:szCs w:val="24"/>
        </w:rPr>
        <w:lastRenderedPageBreak/>
        <w:t xml:space="preserve">детаљно </w:t>
      </w:r>
      <w:r w:rsidRPr="00880E27">
        <w:rPr>
          <w:rFonts w:ascii="Arial" w:hAnsi="Arial" w:cs="Arial"/>
          <w:sz w:val="24"/>
          <w:szCs w:val="24"/>
        </w:rPr>
        <w:t>разрађен план према циљним групама</w:t>
      </w:r>
      <w:r>
        <w:rPr>
          <w:rFonts w:ascii="Arial" w:hAnsi="Arial" w:cs="Arial"/>
          <w:sz w:val="24"/>
          <w:szCs w:val="24"/>
        </w:rPr>
        <w:t xml:space="preserve"> које понуђач препозна као релевантне</w:t>
      </w:r>
    </w:p>
    <w:p w14:paraId="2F5336AF" w14:textId="501BA902" w:rsidR="001F3413" w:rsidRDefault="001F3413" w:rsidP="00D66205">
      <w:pPr>
        <w:pStyle w:val="ListParagraph"/>
        <w:numPr>
          <w:ilvl w:val="0"/>
          <w:numId w:val="47"/>
        </w:numPr>
        <w:spacing w:after="0"/>
        <w:rPr>
          <w:rFonts w:ascii="Arial" w:hAnsi="Arial" w:cs="Arial"/>
          <w:sz w:val="24"/>
          <w:szCs w:val="24"/>
        </w:rPr>
      </w:pPr>
      <w:r>
        <w:rPr>
          <w:rFonts w:ascii="Arial" w:hAnsi="Arial" w:cs="Arial"/>
          <w:sz w:val="24"/>
          <w:szCs w:val="24"/>
        </w:rPr>
        <w:t>време</w:t>
      </w:r>
      <w:r w:rsidR="00D52A1D">
        <w:rPr>
          <w:rFonts w:ascii="Arial" w:hAnsi="Arial" w:cs="Arial"/>
          <w:sz w:val="24"/>
          <w:szCs w:val="24"/>
        </w:rPr>
        <w:t>нски распоред</w:t>
      </w:r>
      <w:r w:rsidR="00B264D9">
        <w:rPr>
          <w:rFonts w:ascii="Arial" w:hAnsi="Arial" w:cs="Arial"/>
          <w:sz w:val="24"/>
          <w:szCs w:val="24"/>
          <w:lang w:val="sr-Cyrl-RS"/>
        </w:rPr>
        <w:t xml:space="preserve"> </w:t>
      </w:r>
      <w:r w:rsidRPr="00880E27">
        <w:rPr>
          <w:rFonts w:ascii="Arial" w:hAnsi="Arial" w:cs="Arial"/>
          <w:sz w:val="24"/>
          <w:szCs w:val="24"/>
        </w:rPr>
        <w:t>реализације</w:t>
      </w:r>
      <w:r>
        <w:rPr>
          <w:rFonts w:ascii="Arial" w:hAnsi="Arial" w:cs="Arial"/>
          <w:sz w:val="24"/>
          <w:szCs w:val="24"/>
        </w:rPr>
        <w:t xml:space="preserve">, у трајању од три месеца </w:t>
      </w:r>
    </w:p>
    <w:p w14:paraId="266592EB" w14:textId="77777777" w:rsidR="001F3413" w:rsidRPr="00AB49B4" w:rsidRDefault="001F3413" w:rsidP="00D66205">
      <w:pPr>
        <w:pStyle w:val="ListParagraph"/>
        <w:numPr>
          <w:ilvl w:val="0"/>
          <w:numId w:val="47"/>
        </w:numPr>
        <w:spacing w:after="0"/>
        <w:rPr>
          <w:rFonts w:ascii="Arial" w:hAnsi="Arial" w:cs="Arial"/>
          <w:sz w:val="24"/>
          <w:szCs w:val="24"/>
        </w:rPr>
      </w:pPr>
      <w:r w:rsidRPr="00AB49B4">
        <w:rPr>
          <w:rFonts w:ascii="Arial" w:hAnsi="Arial" w:cs="Arial"/>
          <w:sz w:val="24"/>
          <w:szCs w:val="24"/>
        </w:rPr>
        <w:t>алате комуникације</w:t>
      </w:r>
      <w:r w:rsidR="00016DF7" w:rsidRPr="00AB49B4">
        <w:rPr>
          <w:rFonts w:ascii="Arial" w:hAnsi="Arial" w:cs="Arial"/>
          <w:sz w:val="24"/>
          <w:szCs w:val="24"/>
        </w:rPr>
        <w:t xml:space="preserve"> (саопштења, догађаји, медији...)</w:t>
      </w:r>
    </w:p>
    <w:p w14:paraId="21C215D1" w14:textId="77777777" w:rsidR="005E0D9F" w:rsidRPr="00AB49B4" w:rsidRDefault="001F3413" w:rsidP="002F313B">
      <w:pPr>
        <w:pStyle w:val="ListParagraph"/>
        <w:numPr>
          <w:ilvl w:val="0"/>
          <w:numId w:val="47"/>
        </w:numPr>
        <w:spacing w:after="0"/>
        <w:rPr>
          <w:rFonts w:ascii="Arial" w:hAnsi="Arial" w:cs="Arial"/>
          <w:sz w:val="24"/>
          <w:szCs w:val="24"/>
        </w:rPr>
      </w:pPr>
      <w:r>
        <w:rPr>
          <w:rFonts w:ascii="Arial" w:hAnsi="Arial" w:cs="Arial"/>
          <w:sz w:val="24"/>
          <w:szCs w:val="24"/>
        </w:rPr>
        <w:t>канале комуникације</w:t>
      </w:r>
      <w:r w:rsidR="005E7366">
        <w:rPr>
          <w:rFonts w:ascii="Arial" w:hAnsi="Arial" w:cs="Arial"/>
          <w:sz w:val="24"/>
          <w:szCs w:val="24"/>
        </w:rPr>
        <w:t xml:space="preserve"> (</w:t>
      </w:r>
      <w:r w:rsidR="00016DF7">
        <w:rPr>
          <w:rFonts w:ascii="Arial" w:hAnsi="Arial" w:cs="Arial"/>
          <w:sz w:val="24"/>
          <w:szCs w:val="24"/>
        </w:rPr>
        <w:t xml:space="preserve">штампа, ТВ, радио, интернет, друштвене мреже...) </w:t>
      </w:r>
    </w:p>
    <w:p w14:paraId="2DCBC19A" w14:textId="77777777" w:rsidR="00325D05" w:rsidRDefault="00325D05" w:rsidP="00D97D7D">
      <w:pPr>
        <w:spacing w:after="0"/>
        <w:rPr>
          <w:rFonts w:ascii="Arial" w:hAnsi="Arial" w:cs="Arial"/>
          <w:b/>
          <w:sz w:val="24"/>
          <w:szCs w:val="24"/>
        </w:rPr>
      </w:pPr>
    </w:p>
    <w:p w14:paraId="7CCF0024" w14:textId="77777777" w:rsidR="00AF2747" w:rsidRDefault="00AF2747" w:rsidP="00D97D7D">
      <w:pPr>
        <w:spacing w:after="0"/>
        <w:rPr>
          <w:rFonts w:ascii="Arial" w:hAnsi="Arial" w:cs="Arial"/>
          <w:b/>
          <w:sz w:val="24"/>
          <w:szCs w:val="24"/>
        </w:rPr>
      </w:pPr>
      <w:r w:rsidRPr="00E43492">
        <w:rPr>
          <w:rFonts w:ascii="Arial" w:hAnsi="Arial" w:cs="Arial"/>
          <w:b/>
          <w:sz w:val="24"/>
          <w:szCs w:val="24"/>
        </w:rPr>
        <w:t>Начин достављања:</w:t>
      </w:r>
    </w:p>
    <w:p w14:paraId="2C45650F" w14:textId="77777777" w:rsidR="00D97D7D" w:rsidRPr="00E43492" w:rsidRDefault="00E43492" w:rsidP="00E43492">
      <w:pPr>
        <w:pStyle w:val="ListParagraph"/>
        <w:numPr>
          <w:ilvl w:val="0"/>
          <w:numId w:val="60"/>
        </w:numPr>
        <w:spacing w:after="0"/>
        <w:rPr>
          <w:rFonts w:ascii="Arial" w:hAnsi="Arial" w:cs="Arial"/>
          <w:sz w:val="24"/>
          <w:szCs w:val="24"/>
        </w:rPr>
      </w:pPr>
      <w:r w:rsidRPr="00E43492">
        <w:rPr>
          <w:rFonts w:ascii="Arial" w:hAnsi="Arial" w:cs="Arial"/>
          <w:sz w:val="24"/>
          <w:szCs w:val="24"/>
        </w:rPr>
        <w:t>П</w:t>
      </w:r>
      <w:r w:rsidR="00325D05" w:rsidRPr="00E43492">
        <w:rPr>
          <w:rFonts w:ascii="Arial" w:hAnsi="Arial" w:cs="Arial"/>
          <w:sz w:val="24"/>
          <w:szCs w:val="24"/>
        </w:rPr>
        <w:t xml:space="preserve">рви задатак - </w:t>
      </w:r>
      <w:r>
        <w:rPr>
          <w:rFonts w:ascii="Arial" w:hAnsi="Arial" w:cs="Arial"/>
          <w:sz w:val="24"/>
          <w:szCs w:val="24"/>
        </w:rPr>
        <w:t>П</w:t>
      </w:r>
      <w:r w:rsidR="00687B87" w:rsidRPr="00E43492">
        <w:rPr>
          <w:rFonts w:ascii="Arial" w:hAnsi="Arial" w:cs="Arial"/>
          <w:sz w:val="24"/>
          <w:szCs w:val="24"/>
        </w:rPr>
        <w:t xml:space="preserve">редлог </w:t>
      </w:r>
      <w:r w:rsidR="00325D05" w:rsidRPr="00E43492">
        <w:rPr>
          <w:rFonts w:ascii="Arial" w:hAnsi="Arial" w:cs="Arial"/>
          <w:sz w:val="24"/>
          <w:szCs w:val="24"/>
        </w:rPr>
        <w:t xml:space="preserve">и примену </w:t>
      </w:r>
      <w:r w:rsidR="00687B87" w:rsidRPr="00E43492">
        <w:rPr>
          <w:rFonts w:ascii="Arial" w:hAnsi="Arial" w:cs="Arial"/>
          <w:sz w:val="24"/>
          <w:szCs w:val="24"/>
        </w:rPr>
        <w:t xml:space="preserve">новог визуелног идентитета ЕПС групе и </w:t>
      </w:r>
      <w:r w:rsidR="00325D05" w:rsidRPr="00E43492">
        <w:rPr>
          <w:rFonts w:ascii="Arial" w:hAnsi="Arial" w:cs="Arial"/>
          <w:sz w:val="24"/>
          <w:szCs w:val="24"/>
        </w:rPr>
        <w:t xml:space="preserve">два изабрана </w:t>
      </w:r>
      <w:r w:rsidR="00687B87" w:rsidRPr="00E43492">
        <w:rPr>
          <w:rFonts w:ascii="Arial" w:hAnsi="Arial" w:cs="Arial"/>
          <w:sz w:val="24"/>
          <w:szCs w:val="24"/>
        </w:rPr>
        <w:t>привредн</w:t>
      </w:r>
      <w:r w:rsidR="00325D05" w:rsidRPr="00E43492">
        <w:rPr>
          <w:rFonts w:ascii="Arial" w:hAnsi="Arial" w:cs="Arial"/>
          <w:sz w:val="24"/>
          <w:szCs w:val="24"/>
        </w:rPr>
        <w:t>а</w:t>
      </w:r>
      <w:r w:rsidR="00687B87" w:rsidRPr="00E43492">
        <w:rPr>
          <w:rFonts w:ascii="Arial" w:hAnsi="Arial" w:cs="Arial"/>
          <w:sz w:val="24"/>
          <w:szCs w:val="24"/>
        </w:rPr>
        <w:t xml:space="preserve"> друштва достави</w:t>
      </w:r>
      <w:r>
        <w:rPr>
          <w:rFonts w:ascii="Arial" w:hAnsi="Arial" w:cs="Arial"/>
          <w:sz w:val="24"/>
          <w:szCs w:val="24"/>
        </w:rPr>
        <w:t>ти</w:t>
      </w:r>
      <w:r w:rsidR="00687B87" w:rsidRPr="00E43492">
        <w:rPr>
          <w:rFonts w:ascii="Arial" w:hAnsi="Arial" w:cs="Arial"/>
          <w:sz w:val="24"/>
          <w:szCs w:val="24"/>
        </w:rPr>
        <w:t xml:space="preserve"> на </w:t>
      </w:r>
      <w:r w:rsidR="00325D05" w:rsidRPr="00E43492">
        <w:rPr>
          <w:rFonts w:ascii="Arial" w:hAnsi="Arial" w:cs="Arial"/>
          <w:sz w:val="24"/>
          <w:szCs w:val="24"/>
        </w:rPr>
        <w:t>два</w:t>
      </w:r>
      <w:r w:rsidR="00687B87" w:rsidRPr="00E43492">
        <w:rPr>
          <w:rFonts w:ascii="Arial" w:hAnsi="Arial" w:cs="Arial"/>
          <w:sz w:val="24"/>
          <w:szCs w:val="24"/>
        </w:rPr>
        <w:t xml:space="preserve"> начин</w:t>
      </w:r>
      <w:r w:rsidR="00325D05" w:rsidRPr="00E43492">
        <w:rPr>
          <w:rFonts w:ascii="Arial" w:hAnsi="Arial" w:cs="Arial"/>
          <w:sz w:val="24"/>
          <w:szCs w:val="24"/>
        </w:rPr>
        <w:t>а</w:t>
      </w:r>
      <w:r w:rsidR="00687B87" w:rsidRPr="00E43492">
        <w:rPr>
          <w:rFonts w:ascii="Arial" w:hAnsi="Arial" w:cs="Arial"/>
          <w:sz w:val="24"/>
          <w:szCs w:val="24"/>
        </w:rPr>
        <w:t>:</w:t>
      </w:r>
    </w:p>
    <w:p w14:paraId="7D42AD36" w14:textId="77777777" w:rsidR="00D97D7D" w:rsidRPr="00AF2747" w:rsidRDefault="00687B87" w:rsidP="00D66205">
      <w:pPr>
        <w:pStyle w:val="ListParagraph"/>
        <w:numPr>
          <w:ilvl w:val="0"/>
          <w:numId w:val="47"/>
        </w:numPr>
        <w:spacing w:after="0"/>
        <w:rPr>
          <w:rFonts w:ascii="Arial" w:hAnsi="Arial" w:cs="Arial"/>
          <w:sz w:val="24"/>
          <w:szCs w:val="24"/>
        </w:rPr>
      </w:pPr>
      <w:r w:rsidRPr="00AF2747">
        <w:rPr>
          <w:rFonts w:ascii="Arial" w:hAnsi="Arial" w:cs="Arial"/>
          <w:sz w:val="24"/>
          <w:szCs w:val="24"/>
        </w:rPr>
        <w:t>у штампаној форми не мањој од А4 и не већој од А3 формата</w:t>
      </w:r>
    </w:p>
    <w:p w14:paraId="01FBFCBD" w14:textId="77777777" w:rsidR="00687B87" w:rsidRDefault="00687B87" w:rsidP="00D66205">
      <w:pPr>
        <w:pStyle w:val="ListParagraph"/>
        <w:numPr>
          <w:ilvl w:val="0"/>
          <w:numId w:val="47"/>
        </w:numPr>
        <w:spacing w:after="0"/>
        <w:rPr>
          <w:rFonts w:ascii="Arial" w:hAnsi="Arial" w:cs="Arial"/>
          <w:sz w:val="24"/>
          <w:szCs w:val="24"/>
        </w:rPr>
      </w:pPr>
      <w:r w:rsidRPr="00AF2747">
        <w:rPr>
          <w:rFonts w:ascii="Arial" w:hAnsi="Arial" w:cs="Arial"/>
          <w:sz w:val="24"/>
          <w:szCs w:val="24"/>
        </w:rPr>
        <w:t>на DVD или CD</w:t>
      </w:r>
      <w:r w:rsidR="00E24744" w:rsidRPr="00AF2747">
        <w:rPr>
          <w:rFonts w:ascii="Arial" w:hAnsi="Arial" w:cs="Arial"/>
          <w:sz w:val="24"/>
          <w:szCs w:val="24"/>
        </w:rPr>
        <w:t xml:space="preserve"> медију у форматима: PPT или PDF</w:t>
      </w:r>
    </w:p>
    <w:p w14:paraId="3B1B858C" w14:textId="77777777" w:rsidR="00D97D7D" w:rsidRPr="00AF2747" w:rsidRDefault="00D97D7D" w:rsidP="00D97D7D">
      <w:pPr>
        <w:spacing w:after="0"/>
        <w:rPr>
          <w:rFonts w:ascii="Trebuchet MS" w:hAnsi="Trebuchet MS"/>
          <w:sz w:val="24"/>
          <w:szCs w:val="24"/>
        </w:rPr>
      </w:pPr>
    </w:p>
    <w:p w14:paraId="29DF301E" w14:textId="77777777" w:rsidR="00921D49" w:rsidRPr="00E43492" w:rsidRDefault="00E43492" w:rsidP="00E43492">
      <w:pPr>
        <w:pStyle w:val="ListParagraph"/>
        <w:numPr>
          <w:ilvl w:val="0"/>
          <w:numId w:val="60"/>
        </w:numPr>
        <w:spacing w:after="0"/>
        <w:rPr>
          <w:rFonts w:ascii="Trebuchet MS" w:hAnsi="Trebuchet MS"/>
          <w:sz w:val="24"/>
          <w:szCs w:val="24"/>
        </w:rPr>
      </w:pPr>
      <w:r w:rsidRPr="00E43492">
        <w:rPr>
          <w:rFonts w:ascii="Arial" w:hAnsi="Arial" w:cs="Arial"/>
          <w:sz w:val="24"/>
          <w:szCs w:val="24"/>
        </w:rPr>
        <w:t>Д</w:t>
      </w:r>
      <w:r w:rsidR="00325D05" w:rsidRPr="00E43492">
        <w:rPr>
          <w:rFonts w:ascii="Arial" w:hAnsi="Arial" w:cs="Arial"/>
          <w:sz w:val="24"/>
          <w:szCs w:val="24"/>
        </w:rPr>
        <w:t xml:space="preserve">руги задатак </w:t>
      </w:r>
      <w:r w:rsidR="00D3708E" w:rsidRPr="00E43492">
        <w:rPr>
          <w:rFonts w:ascii="Arial" w:hAnsi="Arial" w:cs="Arial"/>
          <w:sz w:val="24"/>
          <w:szCs w:val="24"/>
        </w:rPr>
        <w:t>–</w:t>
      </w:r>
      <w:r w:rsidR="00761968">
        <w:rPr>
          <w:rFonts w:ascii="Arial" w:hAnsi="Arial" w:cs="Arial"/>
          <w:sz w:val="24"/>
          <w:szCs w:val="24"/>
        </w:rPr>
        <w:t xml:space="preserve">предлог </w:t>
      </w:r>
      <w:r w:rsidR="00D3708E" w:rsidRPr="00E43492">
        <w:rPr>
          <w:rFonts w:ascii="Arial" w:hAnsi="Arial" w:cs="Arial"/>
          <w:sz w:val="24"/>
          <w:szCs w:val="24"/>
        </w:rPr>
        <w:t>Стратегиј</w:t>
      </w:r>
      <w:r w:rsidR="00761968">
        <w:rPr>
          <w:rFonts w:ascii="Arial" w:hAnsi="Arial" w:cs="Arial"/>
          <w:sz w:val="24"/>
          <w:szCs w:val="24"/>
        </w:rPr>
        <w:t>е</w:t>
      </w:r>
      <w:r w:rsidR="00D3708E" w:rsidRPr="00E43492">
        <w:rPr>
          <w:rFonts w:ascii="Arial" w:hAnsi="Arial" w:cs="Arial"/>
          <w:sz w:val="24"/>
          <w:szCs w:val="24"/>
        </w:rPr>
        <w:t xml:space="preserve"> п</w:t>
      </w:r>
      <w:r w:rsidR="00921D49" w:rsidRPr="00E43492">
        <w:rPr>
          <w:rFonts w:ascii="Arial" w:hAnsi="Arial" w:cs="Arial"/>
          <w:sz w:val="24"/>
          <w:szCs w:val="24"/>
        </w:rPr>
        <w:t>ромоциј</w:t>
      </w:r>
      <w:r w:rsidR="00D3708E" w:rsidRPr="00E43492">
        <w:rPr>
          <w:rFonts w:ascii="Arial" w:hAnsi="Arial" w:cs="Arial"/>
          <w:sz w:val="24"/>
          <w:szCs w:val="24"/>
        </w:rPr>
        <w:t>е</w:t>
      </w:r>
      <w:r w:rsidR="00921D49" w:rsidRPr="00E43492">
        <w:rPr>
          <w:rFonts w:ascii="Arial" w:hAnsi="Arial" w:cs="Arial"/>
          <w:sz w:val="24"/>
          <w:szCs w:val="24"/>
        </w:rPr>
        <w:t xml:space="preserve"> новог визуелног идентитета </w:t>
      </w:r>
      <w:r w:rsidR="00083360" w:rsidRPr="00E43492">
        <w:rPr>
          <w:rFonts w:ascii="Arial" w:hAnsi="Arial" w:cs="Arial"/>
          <w:sz w:val="24"/>
          <w:szCs w:val="24"/>
        </w:rPr>
        <w:t>достави</w:t>
      </w:r>
      <w:r>
        <w:rPr>
          <w:rFonts w:ascii="Arial" w:hAnsi="Arial" w:cs="Arial"/>
          <w:sz w:val="24"/>
          <w:szCs w:val="24"/>
        </w:rPr>
        <w:t>ти</w:t>
      </w:r>
      <w:r w:rsidR="00083360" w:rsidRPr="00E43492">
        <w:rPr>
          <w:rFonts w:ascii="Arial" w:hAnsi="Arial" w:cs="Arial"/>
          <w:sz w:val="24"/>
          <w:szCs w:val="24"/>
        </w:rPr>
        <w:t xml:space="preserve"> у папирној форми – А4 до 20 страна и </w:t>
      </w:r>
      <w:r w:rsidR="00EC48DE" w:rsidRPr="00E43492">
        <w:rPr>
          <w:rFonts w:ascii="Arial" w:hAnsi="Arial" w:cs="Arial"/>
          <w:sz w:val="24"/>
          <w:szCs w:val="24"/>
        </w:rPr>
        <w:t xml:space="preserve">на </w:t>
      </w:r>
      <w:r w:rsidR="00083360" w:rsidRPr="00E43492">
        <w:rPr>
          <w:rFonts w:ascii="Arial" w:hAnsi="Arial" w:cs="Arial"/>
          <w:sz w:val="24"/>
          <w:szCs w:val="24"/>
        </w:rPr>
        <w:t>CD</w:t>
      </w:r>
    </w:p>
    <w:p w14:paraId="7245BAB9" w14:textId="77777777" w:rsidR="00D97D7D" w:rsidRPr="00081FE5" w:rsidRDefault="00D97D7D" w:rsidP="00D97D7D">
      <w:pPr>
        <w:spacing w:after="0" w:line="240" w:lineRule="auto"/>
        <w:jc w:val="both"/>
        <w:rPr>
          <w:rFonts w:ascii="Arial" w:eastAsia="Arial" w:hAnsi="Arial" w:cs="Arial"/>
          <w:sz w:val="24"/>
        </w:rPr>
      </w:pPr>
    </w:p>
    <w:p w14:paraId="78194483" w14:textId="77777777" w:rsidR="009508A1" w:rsidRPr="00081FE5" w:rsidRDefault="009508A1">
      <w:pPr>
        <w:spacing w:after="0" w:line="240" w:lineRule="auto"/>
        <w:jc w:val="both"/>
        <w:rPr>
          <w:rFonts w:ascii="Arial" w:eastAsia="Arial" w:hAnsi="Arial" w:cs="Arial"/>
          <w:sz w:val="24"/>
        </w:rPr>
      </w:pPr>
    </w:p>
    <w:p w14:paraId="7C6658C9" w14:textId="77777777" w:rsidR="009508A1" w:rsidRPr="00F948E8" w:rsidRDefault="004E5476">
      <w:pPr>
        <w:suppressAutoHyphens/>
        <w:spacing w:after="0" w:line="240" w:lineRule="auto"/>
        <w:jc w:val="both"/>
        <w:rPr>
          <w:rFonts w:ascii="Arial" w:eastAsia="Arial" w:hAnsi="Arial" w:cs="Arial"/>
          <w:b/>
          <w:sz w:val="24"/>
        </w:rPr>
      </w:pPr>
      <w:r w:rsidRPr="00F948E8">
        <w:rPr>
          <w:rFonts w:ascii="Arial" w:eastAsia="Arial" w:hAnsi="Arial" w:cs="Arial"/>
          <w:b/>
          <w:sz w:val="24"/>
        </w:rPr>
        <w:t>3.6</w:t>
      </w:r>
      <w:r w:rsidRPr="00F948E8">
        <w:rPr>
          <w:rFonts w:ascii="Arial" w:eastAsia="Arial" w:hAnsi="Arial" w:cs="Arial"/>
          <w:b/>
          <w:sz w:val="24"/>
        </w:rPr>
        <w:tab/>
        <w:t xml:space="preserve">ПОНУДА СА ВАРИЈАНТАМА </w:t>
      </w:r>
    </w:p>
    <w:p w14:paraId="7D691951" w14:textId="77777777" w:rsidR="009508A1" w:rsidRPr="00F948E8" w:rsidRDefault="009508A1">
      <w:pPr>
        <w:spacing w:after="0" w:line="240" w:lineRule="auto"/>
        <w:rPr>
          <w:rFonts w:ascii="Arial" w:eastAsia="Arial" w:hAnsi="Arial" w:cs="Arial"/>
          <w:sz w:val="24"/>
        </w:rPr>
      </w:pPr>
    </w:p>
    <w:p w14:paraId="43FD33D5" w14:textId="77777777" w:rsidR="009508A1" w:rsidRPr="00F948E8" w:rsidRDefault="004E5476">
      <w:pPr>
        <w:spacing w:after="0" w:line="240" w:lineRule="auto"/>
        <w:ind w:firstLine="708"/>
        <w:rPr>
          <w:rFonts w:ascii="Arial" w:eastAsia="Arial" w:hAnsi="Arial" w:cs="Arial"/>
          <w:sz w:val="24"/>
        </w:rPr>
      </w:pPr>
      <w:r w:rsidRPr="00F948E8">
        <w:rPr>
          <w:rFonts w:ascii="Arial" w:eastAsia="Arial" w:hAnsi="Arial" w:cs="Arial"/>
          <w:sz w:val="24"/>
        </w:rPr>
        <w:t xml:space="preserve">Понуде са варијантама нису дозвољене. </w:t>
      </w:r>
    </w:p>
    <w:p w14:paraId="63BA5283" w14:textId="77777777" w:rsidR="009508A1" w:rsidRPr="00F948E8" w:rsidRDefault="009508A1">
      <w:pPr>
        <w:spacing w:after="0" w:line="240" w:lineRule="auto"/>
        <w:rPr>
          <w:rFonts w:ascii="Arial" w:eastAsia="Arial" w:hAnsi="Arial" w:cs="Arial"/>
          <w:sz w:val="24"/>
        </w:rPr>
      </w:pPr>
    </w:p>
    <w:p w14:paraId="7DFC4726"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3.7.</w:t>
      </w:r>
      <w:r w:rsidRPr="00F948E8">
        <w:rPr>
          <w:rFonts w:ascii="Arial" w:eastAsia="Arial" w:hAnsi="Arial" w:cs="Arial"/>
          <w:sz w:val="24"/>
        </w:rPr>
        <w:tab/>
      </w:r>
      <w:r w:rsidRPr="00F948E8">
        <w:rPr>
          <w:rFonts w:ascii="Arial" w:eastAsia="Arial" w:hAnsi="Arial" w:cs="Arial"/>
          <w:b/>
          <w:sz w:val="24"/>
        </w:rPr>
        <w:t>РОК ЗА ПОДНОШЕЊЕ И ОТВАРАЊЕ ПОНУДА И РОК ЗА ДОНОШЕЊЕ И ДОСТАВЉАЊЕ ОДЛУКЕ О ДОДЕЛИ УГОВОРА</w:t>
      </w:r>
    </w:p>
    <w:p w14:paraId="52427BA8" w14:textId="77777777" w:rsidR="009508A1" w:rsidRPr="00F948E8" w:rsidRDefault="009508A1">
      <w:pPr>
        <w:tabs>
          <w:tab w:val="left" w:pos="993"/>
        </w:tabs>
        <w:spacing w:after="0" w:line="240" w:lineRule="auto"/>
        <w:jc w:val="both"/>
        <w:rPr>
          <w:rFonts w:ascii="Arial" w:eastAsia="Arial" w:hAnsi="Arial" w:cs="Arial"/>
          <w:sz w:val="24"/>
        </w:rPr>
      </w:pPr>
    </w:p>
    <w:p w14:paraId="5B8EC9CD" w14:textId="77777777" w:rsidR="009508A1" w:rsidRPr="00971A68" w:rsidRDefault="004E5476">
      <w:pPr>
        <w:spacing w:after="120" w:line="240" w:lineRule="auto"/>
        <w:jc w:val="both"/>
        <w:rPr>
          <w:rFonts w:ascii="Arial" w:eastAsia="Arial" w:hAnsi="Arial" w:cs="Arial"/>
          <w:sz w:val="24"/>
        </w:rPr>
      </w:pPr>
      <w:r w:rsidRPr="00F948E8">
        <w:rPr>
          <w:rFonts w:ascii="Arial" w:eastAsia="Arial" w:hAnsi="Arial" w:cs="Arial"/>
          <w:sz w:val="24"/>
        </w:rPr>
        <w:tab/>
        <w:t xml:space="preserve">Благовременим се сматрају понуде које су примљене и оверене печатом пријема у писарници Наручиоца, најкасније </w:t>
      </w:r>
      <w:r w:rsidRPr="007E48CA">
        <w:rPr>
          <w:rFonts w:ascii="Arial" w:eastAsia="Arial" w:hAnsi="Arial" w:cs="Arial"/>
          <w:sz w:val="24"/>
        </w:rPr>
        <w:t xml:space="preserve">до </w:t>
      </w:r>
      <w:r w:rsidRPr="00971A68">
        <w:rPr>
          <w:rFonts w:ascii="Arial" w:eastAsia="Arial" w:hAnsi="Arial" w:cs="Arial"/>
          <w:sz w:val="24"/>
        </w:rPr>
        <w:t>11,00 часова</w:t>
      </w:r>
      <w:r w:rsidRPr="007E48CA">
        <w:rPr>
          <w:rFonts w:ascii="Arial" w:eastAsia="Arial" w:hAnsi="Arial" w:cs="Arial"/>
          <w:sz w:val="24"/>
        </w:rPr>
        <w:t>,тридесетог дана од дана објављивања по</w:t>
      </w:r>
      <w:r w:rsidRPr="00971A68">
        <w:rPr>
          <w:rFonts w:ascii="Arial" w:eastAsia="Arial" w:hAnsi="Arial" w:cs="Arial"/>
          <w:sz w:val="24"/>
        </w:rPr>
        <w:t xml:space="preserve">зива за подношење понуда на Порталу јавних набавки и интернет страници Наручиоца, без обзира на начин на који су послате. </w:t>
      </w:r>
    </w:p>
    <w:p w14:paraId="0FE09B49" w14:textId="6E3CEEE0" w:rsidR="009508A1" w:rsidRPr="007E48CA" w:rsidRDefault="004E5476">
      <w:pPr>
        <w:spacing w:after="120" w:line="240" w:lineRule="auto"/>
        <w:ind w:firstLine="710"/>
        <w:jc w:val="both"/>
        <w:rPr>
          <w:rFonts w:ascii="Arial" w:eastAsia="Arial" w:hAnsi="Arial" w:cs="Arial"/>
          <w:sz w:val="24"/>
        </w:rPr>
      </w:pPr>
      <w:r w:rsidRPr="00971A68">
        <w:rPr>
          <w:rFonts w:ascii="Arial" w:eastAsia="Arial" w:hAnsi="Arial" w:cs="Arial"/>
          <w:sz w:val="24"/>
        </w:rPr>
        <w:t>Имајући у виду да је позив за предметну набавку објављен дана</w:t>
      </w:r>
      <w:r w:rsidR="00B264D9" w:rsidRPr="00971A68">
        <w:rPr>
          <w:rFonts w:ascii="Arial" w:eastAsia="Arial" w:hAnsi="Arial" w:cs="Arial"/>
          <w:sz w:val="24"/>
          <w:lang w:val="sr-Cyrl-RS"/>
        </w:rPr>
        <w:t xml:space="preserve"> 14.05.</w:t>
      </w:r>
      <w:r w:rsidRPr="00971A68">
        <w:rPr>
          <w:rFonts w:ascii="Arial" w:eastAsia="Arial" w:hAnsi="Arial" w:cs="Arial"/>
          <w:sz w:val="24"/>
        </w:rPr>
        <w:t xml:space="preserve"> 201</w:t>
      </w:r>
      <w:r w:rsidR="00D50C90" w:rsidRPr="00971A68">
        <w:rPr>
          <w:rFonts w:ascii="Arial" w:eastAsia="Arial" w:hAnsi="Arial" w:cs="Arial"/>
          <w:sz w:val="24"/>
        </w:rPr>
        <w:t>4</w:t>
      </w:r>
      <w:r w:rsidRPr="00971A68">
        <w:rPr>
          <w:rFonts w:ascii="Arial" w:eastAsia="Arial" w:hAnsi="Arial" w:cs="Arial"/>
          <w:sz w:val="24"/>
        </w:rPr>
        <w:t>. на Порталу јавних набавки и на интернет страници</w:t>
      </w:r>
      <w:r w:rsidR="003F4EFB" w:rsidRPr="00971A68">
        <w:rPr>
          <w:rFonts w:ascii="Arial" w:eastAsia="Arial" w:hAnsi="Arial" w:cs="Arial"/>
          <w:sz w:val="24"/>
        </w:rPr>
        <w:t xml:space="preserve"> Наручиоца</w:t>
      </w:r>
      <w:r w:rsidRPr="00971A68">
        <w:rPr>
          <w:rFonts w:ascii="Arial" w:eastAsia="Arial" w:hAnsi="Arial" w:cs="Arial"/>
          <w:sz w:val="24"/>
        </w:rPr>
        <w:t xml:space="preserve">, рок за подношење понуда </w:t>
      </w:r>
      <w:r w:rsidR="003F4EFB" w:rsidRPr="00971A68">
        <w:rPr>
          <w:rFonts w:ascii="Arial" w:eastAsia="Arial" w:hAnsi="Arial" w:cs="Arial"/>
          <w:sz w:val="24"/>
        </w:rPr>
        <w:t xml:space="preserve">је </w:t>
      </w:r>
      <w:r w:rsidR="00B264D9" w:rsidRPr="00971A68">
        <w:rPr>
          <w:rFonts w:ascii="Arial" w:eastAsia="Arial" w:hAnsi="Arial" w:cs="Arial"/>
          <w:sz w:val="24"/>
          <w:lang w:val="sr-Cyrl-RS"/>
        </w:rPr>
        <w:t>13</w:t>
      </w:r>
      <w:r w:rsidR="003F4EFB" w:rsidRPr="00971A68">
        <w:rPr>
          <w:rFonts w:ascii="Arial" w:eastAsia="Arial" w:hAnsi="Arial" w:cs="Arial"/>
          <w:sz w:val="24"/>
        </w:rPr>
        <w:t>.</w:t>
      </w:r>
      <w:r w:rsidR="00DF6699" w:rsidRPr="00971A68">
        <w:rPr>
          <w:rFonts w:ascii="Arial" w:eastAsia="Arial" w:hAnsi="Arial" w:cs="Arial"/>
          <w:sz w:val="24"/>
        </w:rPr>
        <w:t>0</w:t>
      </w:r>
      <w:r w:rsidR="00B264D9" w:rsidRPr="00971A68">
        <w:rPr>
          <w:rFonts w:ascii="Arial" w:eastAsia="Arial" w:hAnsi="Arial" w:cs="Arial"/>
          <w:sz w:val="24"/>
          <w:lang w:val="sr-Cyrl-RS"/>
        </w:rPr>
        <w:t>6</w:t>
      </w:r>
      <w:r w:rsidR="00DF6699" w:rsidRPr="00971A68">
        <w:rPr>
          <w:rFonts w:ascii="Arial" w:eastAsia="Arial" w:hAnsi="Arial" w:cs="Arial"/>
          <w:sz w:val="24"/>
        </w:rPr>
        <w:t>.</w:t>
      </w:r>
      <w:r w:rsidR="00D50C90" w:rsidRPr="00971A68">
        <w:rPr>
          <w:rFonts w:ascii="Arial" w:eastAsia="Arial" w:hAnsi="Arial" w:cs="Arial"/>
          <w:sz w:val="24"/>
        </w:rPr>
        <w:t>2014</w:t>
      </w:r>
      <w:r w:rsidRPr="00971A68">
        <w:rPr>
          <w:rFonts w:ascii="Arial" w:eastAsia="Arial" w:hAnsi="Arial" w:cs="Arial"/>
          <w:sz w:val="24"/>
        </w:rPr>
        <w:t>. године до 11,00 часова.</w:t>
      </w:r>
    </w:p>
    <w:p w14:paraId="36B202E2" w14:textId="77777777" w:rsidR="009508A1" w:rsidRPr="00971A68" w:rsidRDefault="004E5476">
      <w:pPr>
        <w:tabs>
          <w:tab w:val="left" w:pos="709"/>
        </w:tabs>
        <w:spacing w:after="120" w:line="240" w:lineRule="auto"/>
        <w:jc w:val="both"/>
        <w:rPr>
          <w:rFonts w:ascii="Arial" w:eastAsia="Arial" w:hAnsi="Arial" w:cs="Arial"/>
          <w:sz w:val="24"/>
        </w:rPr>
      </w:pPr>
      <w:r w:rsidRPr="00971A68">
        <w:rPr>
          <w:rFonts w:ascii="Arial" w:eastAsia="Arial" w:hAnsi="Arial" w:cs="Arial"/>
          <w:sz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62556E4" w14:textId="03486E6C" w:rsidR="009508A1" w:rsidRPr="00F948E8" w:rsidRDefault="004E5476">
      <w:pPr>
        <w:tabs>
          <w:tab w:val="left" w:pos="709"/>
        </w:tabs>
        <w:spacing w:after="120" w:line="240" w:lineRule="auto"/>
        <w:rPr>
          <w:rFonts w:ascii="Arial" w:eastAsia="Arial" w:hAnsi="Arial" w:cs="Arial"/>
          <w:sz w:val="24"/>
        </w:rPr>
      </w:pPr>
      <w:r w:rsidRPr="00971A68">
        <w:rPr>
          <w:rFonts w:ascii="Arial" w:eastAsia="Arial" w:hAnsi="Arial" w:cs="Arial"/>
          <w:sz w:val="24"/>
        </w:rPr>
        <w:tab/>
        <w:t xml:space="preserve">Комисија за јавну набавку ће благовремено поднете понуде јавно отворити, дана </w:t>
      </w:r>
      <w:r w:rsidR="00B92CB1" w:rsidRPr="00971A68">
        <w:rPr>
          <w:rFonts w:ascii="Arial" w:eastAsia="Arial" w:hAnsi="Arial" w:cs="Arial"/>
          <w:sz w:val="24"/>
          <w:lang w:val="sr-Cyrl-RS"/>
        </w:rPr>
        <w:t>13</w:t>
      </w:r>
      <w:r w:rsidR="00B92CB1" w:rsidRPr="00971A68">
        <w:rPr>
          <w:rFonts w:ascii="Arial" w:eastAsia="Arial" w:hAnsi="Arial" w:cs="Arial"/>
          <w:sz w:val="24"/>
        </w:rPr>
        <w:t>.0</w:t>
      </w:r>
      <w:r w:rsidR="00B92CB1" w:rsidRPr="00971A68">
        <w:rPr>
          <w:rFonts w:ascii="Arial" w:eastAsia="Arial" w:hAnsi="Arial" w:cs="Arial"/>
          <w:sz w:val="24"/>
          <w:lang w:val="sr-Cyrl-RS"/>
        </w:rPr>
        <w:t>6</w:t>
      </w:r>
      <w:r w:rsidR="00B92CB1" w:rsidRPr="00971A68">
        <w:rPr>
          <w:rFonts w:ascii="Arial" w:eastAsia="Arial" w:hAnsi="Arial" w:cs="Arial"/>
          <w:sz w:val="24"/>
        </w:rPr>
        <w:t>.2014</w:t>
      </w:r>
      <w:r w:rsidRPr="007E48CA">
        <w:rPr>
          <w:rFonts w:ascii="Arial" w:eastAsia="Arial" w:hAnsi="Arial" w:cs="Arial"/>
          <w:sz w:val="24"/>
        </w:rPr>
        <w:t xml:space="preserve">. године у просторијама Јавног предузећа „Електропривреда Србије“, Београд, </w:t>
      </w:r>
      <w:r w:rsidR="001D2867" w:rsidRPr="00971A68">
        <w:rPr>
          <w:rFonts w:ascii="Arial" w:eastAsia="Arial" w:hAnsi="Arial" w:cs="Arial"/>
          <w:sz w:val="24"/>
        </w:rPr>
        <w:t>Улица царице Милице 2</w:t>
      </w:r>
      <w:r w:rsidRPr="00971A68">
        <w:rPr>
          <w:rFonts w:ascii="Arial" w:eastAsia="Arial" w:hAnsi="Arial" w:cs="Arial"/>
          <w:sz w:val="24"/>
        </w:rPr>
        <w:t>, сала на II спрату,са почетком у 11,15 часова</w:t>
      </w:r>
      <w:r w:rsidRPr="007E48CA">
        <w:rPr>
          <w:rFonts w:ascii="Arial" w:eastAsia="Arial" w:hAnsi="Arial" w:cs="Arial"/>
          <w:sz w:val="24"/>
        </w:rPr>
        <w:t>.</w:t>
      </w:r>
    </w:p>
    <w:p w14:paraId="41834AE9" w14:textId="77777777" w:rsidR="009508A1" w:rsidRPr="00F948E8" w:rsidRDefault="009508A1">
      <w:pPr>
        <w:tabs>
          <w:tab w:val="left" w:pos="709"/>
        </w:tabs>
        <w:spacing w:after="0" w:line="240" w:lineRule="auto"/>
        <w:jc w:val="both"/>
        <w:rPr>
          <w:rFonts w:ascii="Arial" w:eastAsia="Arial" w:hAnsi="Arial" w:cs="Arial"/>
          <w:sz w:val="24"/>
        </w:rPr>
      </w:pPr>
    </w:p>
    <w:p w14:paraId="64DD9D91" w14:textId="77777777" w:rsidR="009508A1" w:rsidRPr="00F948E8" w:rsidRDefault="004E5476">
      <w:pPr>
        <w:tabs>
          <w:tab w:val="left" w:pos="709"/>
        </w:tabs>
        <w:spacing w:after="120" w:line="240" w:lineRule="auto"/>
        <w:jc w:val="both"/>
        <w:rPr>
          <w:rFonts w:ascii="Arial" w:eastAsia="Arial" w:hAnsi="Arial" w:cs="Arial"/>
          <w:color w:val="000000"/>
          <w:sz w:val="24"/>
        </w:rPr>
      </w:pPr>
      <w:r w:rsidRPr="00F948E8">
        <w:rPr>
          <w:rFonts w:ascii="Arial" w:eastAsia="Arial" w:hAnsi="Arial" w:cs="Arial"/>
          <w:sz w:val="24"/>
        </w:rPr>
        <w:tab/>
        <w:t xml:space="preserve">Представници понуђача који учествују у поступку јавног отварања понуда, морају да пре почетка поступка јавног отварања понуда доставе Комисији за јавне </w:t>
      </w:r>
      <w:r w:rsidRPr="00F948E8">
        <w:rPr>
          <w:rFonts w:ascii="Arial" w:eastAsia="Arial" w:hAnsi="Arial" w:cs="Arial"/>
          <w:sz w:val="24"/>
        </w:rPr>
        <w:lastRenderedPageBreak/>
        <w:t>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F948E8">
        <w:rPr>
          <w:rFonts w:ascii="Arial" w:eastAsia="Arial" w:hAnsi="Arial" w:cs="Arial"/>
          <w:color w:val="000000"/>
          <w:sz w:val="24"/>
        </w:rPr>
        <w:t>.</w:t>
      </w:r>
    </w:p>
    <w:p w14:paraId="24F2A41C" w14:textId="77777777" w:rsidR="009508A1" w:rsidRPr="00F948E8" w:rsidRDefault="004E5476">
      <w:pPr>
        <w:spacing w:after="120" w:line="240" w:lineRule="auto"/>
        <w:ind w:firstLine="710"/>
        <w:jc w:val="both"/>
        <w:rPr>
          <w:rFonts w:ascii="Arial" w:eastAsia="Arial" w:hAnsi="Arial" w:cs="Arial"/>
          <w:sz w:val="24"/>
        </w:rPr>
      </w:pPr>
      <w:r w:rsidRPr="00F948E8">
        <w:rPr>
          <w:rFonts w:ascii="Arial" w:eastAsia="Arial" w:hAnsi="Arial" w:cs="Arial"/>
          <w:sz w:val="24"/>
        </w:rPr>
        <w:t>Комисија за јавну набавку води Записник о отварању понуда у који се уносе подаци у складу са Законом.</w:t>
      </w:r>
    </w:p>
    <w:p w14:paraId="0B8E973F" w14:textId="77777777" w:rsidR="009508A1" w:rsidRPr="00F948E8" w:rsidRDefault="004E5476">
      <w:pPr>
        <w:spacing w:after="120" w:line="240" w:lineRule="auto"/>
        <w:ind w:firstLine="710"/>
        <w:jc w:val="both"/>
        <w:rPr>
          <w:rFonts w:ascii="Arial" w:eastAsia="Arial" w:hAnsi="Arial" w:cs="Arial"/>
          <w:sz w:val="24"/>
        </w:rPr>
      </w:pPr>
      <w:r w:rsidRPr="00F948E8">
        <w:rPr>
          <w:rFonts w:ascii="Arial" w:eastAsia="Arial" w:hAnsi="Arial" w:cs="Arial"/>
          <w:sz w:val="24"/>
        </w:rPr>
        <w:t xml:space="preserve"> Записник о отварању понуда потписују чланови комисије и овлашћени представници понуђача, који преузимају примерак Записника.</w:t>
      </w:r>
    </w:p>
    <w:p w14:paraId="784D13E4"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Наручилац ће у року од 3 дана од дана окончања поступка отварања понуда електронским путем доставити Записник о отварању понуда понуђачима који нису учествовали у поступку отварања понуда.</w:t>
      </w:r>
    </w:p>
    <w:p w14:paraId="40010106" w14:textId="77777777" w:rsidR="0044560C" w:rsidRPr="0044560C" w:rsidRDefault="004E5476" w:rsidP="0044560C">
      <w:pPr>
        <w:spacing w:after="0" w:line="240" w:lineRule="auto"/>
        <w:ind w:firstLine="706"/>
        <w:jc w:val="both"/>
        <w:rPr>
          <w:rFonts w:ascii="Arial" w:eastAsia="Arial" w:hAnsi="Arial" w:cs="Arial"/>
          <w:sz w:val="24"/>
        </w:rPr>
      </w:pPr>
      <w:r w:rsidRPr="00F948E8">
        <w:rPr>
          <w:rFonts w:ascii="Arial" w:eastAsia="Arial" w:hAnsi="Arial" w:cs="Arial"/>
          <w:sz w:val="24"/>
        </w:rPr>
        <w:t xml:space="preserve">Нa oснoву извeштaja o стручнoj oцeни пoнудa, нaручилaц дoнoси oдлуку o дoдeли угoвoрa, у рoку oд </w:t>
      </w:r>
      <w:r w:rsidR="0044560C" w:rsidRPr="0044560C">
        <w:rPr>
          <w:rFonts w:ascii="Arial" w:eastAsia="Arial" w:hAnsi="Arial" w:cs="Arial"/>
          <w:sz w:val="24"/>
        </w:rPr>
        <w:t>два  дaнa  oд дaнa достављања извештаја, односно у року од два дана од када је понуђач чија је понуда изабрана као најповољнија доставио на увид оргинал или оверену копију доказа о испуњености услова за учешће у поступку јавне набавке, ако је исте Комисија захтевала на увид.</w:t>
      </w:r>
    </w:p>
    <w:p w14:paraId="01910BF0" w14:textId="77777777" w:rsidR="009508A1" w:rsidRPr="0044560C" w:rsidRDefault="009508A1" w:rsidP="0044560C">
      <w:pPr>
        <w:spacing w:after="0" w:line="240" w:lineRule="auto"/>
        <w:rPr>
          <w:rFonts w:ascii="Arial" w:eastAsia="Arial" w:hAnsi="Arial" w:cs="Arial"/>
          <w:b/>
          <w:sz w:val="24"/>
        </w:rPr>
      </w:pPr>
    </w:p>
    <w:p w14:paraId="3483B7FA" w14:textId="77777777" w:rsidR="009508A1" w:rsidRPr="00F948E8" w:rsidRDefault="004E5476">
      <w:pPr>
        <w:spacing w:after="0" w:line="240" w:lineRule="auto"/>
        <w:ind w:firstLine="706"/>
        <w:rPr>
          <w:rFonts w:ascii="Arial" w:eastAsia="Arial" w:hAnsi="Arial" w:cs="Arial"/>
          <w:b/>
          <w:sz w:val="24"/>
        </w:rPr>
      </w:pPr>
      <w:r w:rsidRPr="00F948E8">
        <w:rPr>
          <w:rFonts w:ascii="Arial" w:eastAsia="Arial" w:hAnsi="Arial" w:cs="Arial"/>
          <w:sz w:val="24"/>
        </w:rPr>
        <w:t>Oдлуку o дoдeли угoвoрa нaчулицa ћe свим пoнуђaчимa дoстaвити у рoку oд три дaнa oд дaнa дoнoшeњa.</w:t>
      </w:r>
    </w:p>
    <w:p w14:paraId="3C35B7BB" w14:textId="77777777" w:rsidR="009508A1" w:rsidRPr="00F948E8" w:rsidRDefault="009508A1">
      <w:pPr>
        <w:spacing w:after="0" w:line="240" w:lineRule="auto"/>
        <w:ind w:firstLine="709"/>
        <w:jc w:val="both"/>
        <w:rPr>
          <w:rFonts w:ascii="Arial" w:eastAsia="Arial" w:hAnsi="Arial" w:cs="Arial"/>
          <w:sz w:val="24"/>
        </w:rPr>
      </w:pPr>
    </w:p>
    <w:p w14:paraId="73D651F7" w14:textId="77777777" w:rsidR="009508A1" w:rsidRPr="00F948E8" w:rsidRDefault="009508A1">
      <w:pPr>
        <w:spacing w:after="0" w:line="240" w:lineRule="auto"/>
        <w:ind w:firstLine="709"/>
        <w:jc w:val="both"/>
        <w:rPr>
          <w:rFonts w:ascii="Arial" w:eastAsia="Arial" w:hAnsi="Arial" w:cs="Arial"/>
          <w:sz w:val="24"/>
        </w:rPr>
      </w:pPr>
    </w:p>
    <w:p w14:paraId="00136EC4"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3.8.</w:t>
      </w:r>
      <w:r w:rsidRPr="00F948E8">
        <w:rPr>
          <w:rFonts w:ascii="Arial" w:eastAsia="Arial" w:hAnsi="Arial" w:cs="Arial"/>
          <w:b/>
          <w:sz w:val="24"/>
        </w:rPr>
        <w:tab/>
        <w:t>ПОДИЗВОЂАЧИ</w:t>
      </w:r>
    </w:p>
    <w:p w14:paraId="048CF666" w14:textId="77777777" w:rsidR="009508A1" w:rsidRPr="00F948E8" w:rsidRDefault="009508A1">
      <w:pPr>
        <w:spacing w:after="0" w:line="240" w:lineRule="auto"/>
        <w:rPr>
          <w:rFonts w:ascii="Arial" w:eastAsia="Arial" w:hAnsi="Arial" w:cs="Arial"/>
          <w:sz w:val="24"/>
        </w:rPr>
      </w:pPr>
    </w:p>
    <w:p w14:paraId="2ED56C71" w14:textId="77777777" w:rsidR="009508A1" w:rsidRPr="00F948E8" w:rsidRDefault="004E5476">
      <w:pPr>
        <w:tabs>
          <w:tab w:val="left" w:pos="360"/>
        </w:tabs>
        <w:spacing w:after="120" w:line="240" w:lineRule="auto"/>
        <w:jc w:val="both"/>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4CADF3D3" w14:textId="77777777" w:rsidR="009508A1" w:rsidRPr="00F948E8" w:rsidRDefault="004E5476">
      <w:pPr>
        <w:tabs>
          <w:tab w:val="left" w:pos="360"/>
        </w:tabs>
        <w:spacing w:after="120" w:line="240" w:lineRule="auto"/>
        <w:jc w:val="both"/>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486FC5EF"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Понуђач је дужан да наручиоцу, на његов захтев, омогући приступ код подизвођача ради утврђивања испуњености услова.</w:t>
      </w:r>
    </w:p>
    <w:p w14:paraId="03094B54" w14:textId="77777777" w:rsidR="009508A1" w:rsidRPr="00F948E8" w:rsidRDefault="004E5476">
      <w:pPr>
        <w:tabs>
          <w:tab w:val="left" w:pos="360"/>
        </w:tabs>
        <w:spacing w:after="120" w:line="240" w:lineRule="auto"/>
        <w:jc w:val="both"/>
        <w:rPr>
          <w:rFonts w:ascii="Arial" w:eastAsia="Arial" w:hAnsi="Arial" w:cs="Arial"/>
          <w:color w:val="FF0000"/>
          <w:sz w:val="24"/>
        </w:rPr>
      </w:pPr>
      <w:r w:rsidRPr="00F948E8">
        <w:rPr>
          <w:rFonts w:ascii="Arial" w:eastAsia="Arial" w:hAnsi="Arial" w:cs="Arial"/>
          <w:sz w:val="24"/>
        </w:rPr>
        <w:tab/>
      </w:r>
      <w:r w:rsidRPr="00F948E8">
        <w:rPr>
          <w:rFonts w:ascii="Arial" w:eastAsia="Arial" w:hAnsi="Arial" w:cs="Arial"/>
          <w:sz w:val="24"/>
        </w:rPr>
        <w:tab/>
        <w:t>Сваки подизвођач ког понуђач ангажује, мора да испуњава услове из члана 75. став 1. тачка 1) до 4) Закона,што доказује достављањем доказа наведених у одељку Услови за учешће из члана 77. Закона.</w:t>
      </w:r>
    </w:p>
    <w:p w14:paraId="169B7F67"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Додатне услове - финансијски, пословни и кадровски капацитет понуђач испуњава самостално, без обзира на ангажовање подизвођача.</w:t>
      </w:r>
    </w:p>
    <w:p w14:paraId="66735A80"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Понуђач у потпуности одговара Наручиоцу за извршење уговорених услуга, без обзира на број подизвођача.</w:t>
      </w:r>
    </w:p>
    <w:p w14:paraId="7263C74D"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8E1B6E7" w14:textId="77777777" w:rsidR="009508A1" w:rsidRPr="00F948E8" w:rsidRDefault="004E5476">
      <w:pPr>
        <w:spacing w:after="120" w:line="240" w:lineRule="auto"/>
        <w:ind w:firstLine="709"/>
        <w:jc w:val="both"/>
        <w:rPr>
          <w:rFonts w:ascii="Arial" w:eastAsia="Arial" w:hAnsi="Arial" w:cs="Arial"/>
          <w:b/>
          <w:sz w:val="24"/>
        </w:rPr>
      </w:pPr>
      <w:r w:rsidRPr="00F948E8">
        <w:rPr>
          <w:rFonts w:ascii="Arial" w:eastAsia="Arial" w:hAnsi="Arial" w:cs="Arial"/>
          <w:sz w:val="24"/>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0632A559" w14:textId="77777777" w:rsidR="00D070BC" w:rsidRPr="0001324A" w:rsidRDefault="004E5476">
      <w:pPr>
        <w:tabs>
          <w:tab w:val="left" w:pos="360"/>
        </w:tabs>
        <w:spacing w:after="120" w:line="240" w:lineRule="auto"/>
        <w:jc w:val="both"/>
        <w:rPr>
          <w:rFonts w:ascii="Arial" w:eastAsia="Arial" w:hAnsi="Arial" w:cs="Arial"/>
          <w:sz w:val="24"/>
        </w:rPr>
      </w:pPr>
      <w:r w:rsidRPr="00F948E8">
        <w:rPr>
          <w:rFonts w:ascii="Arial" w:eastAsia="Arial" w:hAnsi="Arial" w:cs="Arial"/>
          <w:color w:val="FF0000"/>
          <w:sz w:val="24"/>
        </w:rPr>
        <w:tab/>
      </w:r>
      <w:r w:rsidRPr="00F948E8">
        <w:rPr>
          <w:rFonts w:ascii="Arial" w:eastAsia="Arial" w:hAnsi="Arial" w:cs="Arial"/>
          <w:color w:val="FF0000"/>
          <w:sz w:val="24"/>
        </w:rPr>
        <w:tab/>
      </w:r>
      <w:r w:rsidRPr="00F948E8">
        <w:rPr>
          <w:rFonts w:ascii="Arial" w:eastAsia="Arial" w:hAnsi="Arial" w:cs="Arial"/>
          <w:sz w:val="24"/>
        </w:rPr>
        <w:t>Наручилац у овом поступку не предвиђа примену одредби става 9. и 10. члана 80. Закона о јавним набавкама.</w:t>
      </w:r>
    </w:p>
    <w:p w14:paraId="5FFDEA52" w14:textId="77777777" w:rsidR="009508A1" w:rsidRPr="00F948E8" w:rsidRDefault="009508A1">
      <w:pPr>
        <w:tabs>
          <w:tab w:val="left" w:pos="720"/>
        </w:tabs>
        <w:spacing w:after="0" w:line="240" w:lineRule="auto"/>
        <w:ind w:right="525"/>
        <w:jc w:val="both"/>
        <w:rPr>
          <w:rFonts w:ascii="Arial" w:eastAsia="Arial" w:hAnsi="Arial" w:cs="Arial"/>
          <w:sz w:val="24"/>
        </w:rPr>
      </w:pPr>
    </w:p>
    <w:p w14:paraId="2B134553"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 xml:space="preserve">3.9. </w:t>
      </w:r>
      <w:r w:rsidRPr="00F948E8">
        <w:rPr>
          <w:rFonts w:ascii="Arial" w:eastAsia="Arial" w:hAnsi="Arial" w:cs="Arial"/>
          <w:b/>
          <w:sz w:val="24"/>
        </w:rPr>
        <w:tab/>
        <w:t>ГРУПА ПОНУЂАЧА (ЗАЈЕДНИЧКА ПОНУДА)</w:t>
      </w:r>
    </w:p>
    <w:p w14:paraId="1D574C75" w14:textId="77777777" w:rsidR="009508A1" w:rsidRPr="00F948E8" w:rsidRDefault="009508A1">
      <w:pPr>
        <w:spacing w:after="0" w:line="240" w:lineRule="auto"/>
        <w:rPr>
          <w:rFonts w:ascii="Arial" w:eastAsia="Arial" w:hAnsi="Arial" w:cs="Arial"/>
          <w:sz w:val="24"/>
        </w:rPr>
      </w:pPr>
    </w:p>
    <w:p w14:paraId="391CED09" w14:textId="77777777" w:rsidR="009508A1" w:rsidRPr="00F948E8" w:rsidRDefault="004E5476">
      <w:pPr>
        <w:spacing w:after="0" w:line="240" w:lineRule="auto"/>
        <w:ind w:firstLine="709"/>
        <w:jc w:val="both"/>
        <w:rPr>
          <w:rFonts w:ascii="Arial" w:eastAsia="Arial" w:hAnsi="Arial" w:cs="Arial"/>
          <w:sz w:val="24"/>
        </w:rPr>
      </w:pPr>
      <w:r w:rsidRPr="00F948E8">
        <w:rPr>
          <w:rFonts w:ascii="Arial" w:eastAsia="Arial" w:hAnsi="Arial" w:cs="Arial"/>
          <w:sz w:val="24"/>
        </w:rPr>
        <w:t xml:space="preserve">У случају да више понуђача поднесе заједничку понуду, они као саставни део понуде морају доставити </w:t>
      </w:r>
      <w:r w:rsidRPr="00F948E8">
        <w:rPr>
          <w:rFonts w:ascii="Arial" w:eastAsia="Arial" w:hAnsi="Arial" w:cs="Arial"/>
          <w:b/>
          <w:sz w:val="24"/>
        </w:rPr>
        <w:t>споразум о заједничком извршењу набавке</w:t>
      </w:r>
      <w:r w:rsidRPr="00F948E8">
        <w:rPr>
          <w:rFonts w:ascii="Arial" w:eastAsia="Arial" w:hAnsi="Arial" w:cs="Arial"/>
          <w:sz w:val="24"/>
        </w:rPr>
        <w:t>, којим се међусобно и према наручиоцу обавезују на заједничко извршење набавке, који обавезно садржи податке прописане члан</w:t>
      </w:r>
      <w:r w:rsidR="0041229C" w:rsidRPr="00F948E8">
        <w:rPr>
          <w:rFonts w:ascii="Arial" w:eastAsia="Arial" w:hAnsi="Arial" w:cs="Arial"/>
          <w:sz w:val="24"/>
        </w:rPr>
        <w:t>ом</w:t>
      </w:r>
      <w:r w:rsidRPr="00F948E8">
        <w:rPr>
          <w:rFonts w:ascii="Arial" w:eastAsia="Arial" w:hAnsi="Arial" w:cs="Arial"/>
          <w:sz w:val="24"/>
        </w:rPr>
        <w:t xml:space="preserve"> 81. став 4. Закона о јавним набавкама и то податке о:</w:t>
      </w:r>
    </w:p>
    <w:p w14:paraId="25BE4584" w14:textId="77777777" w:rsidR="009508A1" w:rsidRPr="00F948E8" w:rsidRDefault="009508A1">
      <w:pPr>
        <w:spacing w:after="0" w:line="240" w:lineRule="auto"/>
        <w:ind w:firstLine="709"/>
        <w:jc w:val="both"/>
        <w:rPr>
          <w:rFonts w:ascii="Arial" w:eastAsia="Arial" w:hAnsi="Arial" w:cs="Arial"/>
          <w:sz w:val="24"/>
        </w:rPr>
      </w:pPr>
    </w:p>
    <w:p w14:paraId="0F7DAB3A" w14:textId="77777777" w:rsidR="009508A1" w:rsidRPr="00F948E8" w:rsidRDefault="004E5476">
      <w:pPr>
        <w:spacing w:after="0" w:line="240" w:lineRule="auto"/>
        <w:ind w:left="567" w:right="525" w:hanging="327"/>
        <w:jc w:val="both"/>
        <w:rPr>
          <w:rFonts w:ascii="Arial" w:eastAsia="Arial" w:hAnsi="Arial" w:cs="Arial"/>
          <w:sz w:val="24"/>
        </w:rPr>
      </w:pPr>
      <w:r w:rsidRPr="00F948E8">
        <w:rPr>
          <w:rFonts w:ascii="Arial" w:eastAsia="Arial" w:hAnsi="Arial" w:cs="Arial"/>
          <w:sz w:val="24"/>
        </w:rPr>
        <w:t>1) члану групе који ће бити носилац посла, односно који ће поднети понуду и који ће заступати групу понуђача пред наручиоцем;</w:t>
      </w:r>
    </w:p>
    <w:p w14:paraId="631E947A" w14:textId="77777777" w:rsidR="009508A1" w:rsidRPr="00F948E8" w:rsidRDefault="004E5476">
      <w:pPr>
        <w:spacing w:after="0" w:line="240" w:lineRule="auto"/>
        <w:ind w:right="525" w:firstLine="240"/>
        <w:jc w:val="both"/>
        <w:rPr>
          <w:rFonts w:ascii="Arial" w:eastAsia="Arial" w:hAnsi="Arial" w:cs="Arial"/>
          <w:sz w:val="24"/>
        </w:rPr>
      </w:pPr>
      <w:r w:rsidRPr="00F948E8">
        <w:rPr>
          <w:rFonts w:ascii="Arial" w:eastAsia="Arial" w:hAnsi="Arial" w:cs="Arial"/>
          <w:sz w:val="24"/>
        </w:rPr>
        <w:t>2) понуђачу који ће у име групе понуђача потписати уговор;</w:t>
      </w:r>
    </w:p>
    <w:p w14:paraId="2733064E" w14:textId="77777777" w:rsidR="009508A1" w:rsidRPr="00F948E8" w:rsidRDefault="004E5476">
      <w:pPr>
        <w:spacing w:after="0" w:line="240" w:lineRule="auto"/>
        <w:ind w:right="525" w:firstLine="240"/>
        <w:jc w:val="both"/>
        <w:rPr>
          <w:rFonts w:ascii="Arial" w:eastAsia="Arial" w:hAnsi="Arial" w:cs="Arial"/>
          <w:sz w:val="24"/>
        </w:rPr>
      </w:pPr>
      <w:r w:rsidRPr="00F948E8">
        <w:rPr>
          <w:rFonts w:ascii="Arial" w:eastAsia="Arial" w:hAnsi="Arial" w:cs="Arial"/>
          <w:sz w:val="24"/>
        </w:rPr>
        <w:t>3) понуђачу који ће издати рачун;</w:t>
      </w:r>
    </w:p>
    <w:p w14:paraId="6B85AD15" w14:textId="77777777" w:rsidR="009508A1" w:rsidRPr="00F948E8" w:rsidRDefault="004E5476">
      <w:pPr>
        <w:spacing w:after="0" w:line="240" w:lineRule="auto"/>
        <w:ind w:right="525" w:firstLine="240"/>
        <w:jc w:val="both"/>
        <w:rPr>
          <w:rFonts w:ascii="Arial" w:eastAsia="Arial" w:hAnsi="Arial" w:cs="Arial"/>
          <w:sz w:val="24"/>
        </w:rPr>
      </w:pPr>
      <w:r w:rsidRPr="00F948E8">
        <w:rPr>
          <w:rFonts w:ascii="Arial" w:eastAsia="Arial" w:hAnsi="Arial" w:cs="Arial"/>
          <w:sz w:val="24"/>
        </w:rPr>
        <w:t>4) рачуну на који ће бити извршено плаћање;</w:t>
      </w:r>
    </w:p>
    <w:p w14:paraId="024DFB2A" w14:textId="77777777" w:rsidR="009508A1" w:rsidRPr="00F948E8" w:rsidRDefault="004E5476">
      <w:pPr>
        <w:spacing w:after="0" w:line="240" w:lineRule="auto"/>
        <w:ind w:left="567" w:right="525" w:hanging="283"/>
        <w:jc w:val="both"/>
        <w:rPr>
          <w:rFonts w:ascii="Arial" w:eastAsia="Arial" w:hAnsi="Arial" w:cs="Arial"/>
          <w:sz w:val="24"/>
        </w:rPr>
      </w:pPr>
      <w:r w:rsidRPr="00F948E8">
        <w:rPr>
          <w:rFonts w:ascii="Arial" w:eastAsia="Arial" w:hAnsi="Arial" w:cs="Arial"/>
          <w:sz w:val="24"/>
        </w:rPr>
        <w:t>5) обавезама сваког од понуђача из групе понуђача за извршење уговора.</w:t>
      </w:r>
    </w:p>
    <w:p w14:paraId="04A9298B" w14:textId="77777777" w:rsidR="009508A1" w:rsidRPr="00F948E8" w:rsidRDefault="009508A1">
      <w:pPr>
        <w:spacing w:after="0" w:line="240" w:lineRule="auto"/>
        <w:jc w:val="both"/>
        <w:rPr>
          <w:rFonts w:ascii="Arial" w:eastAsia="Arial" w:hAnsi="Arial" w:cs="Arial"/>
          <w:sz w:val="24"/>
        </w:rPr>
      </w:pPr>
    </w:p>
    <w:p w14:paraId="68AB5E36"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 xml:space="preserve">Понуђачи из групе понуђача, одговарају Наручиоцу неограничено солидарно у складу са Законом. </w:t>
      </w:r>
    </w:p>
    <w:p w14:paraId="114A2E9A"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Сваки понуђач из групе понуђача који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77. Закона и Упутство како се доказује испуњеност тих услова. Услове финансијског, техничког и  кадровског капацитета, у складу са чланом 76. Закона, понуђачи из групе испуњавају заједно, на основу достављених доказа дефинисаних конкурсном документацијом.</w:t>
      </w:r>
    </w:p>
    <w:p w14:paraId="65EA9133" w14:textId="77777777" w:rsidR="009508A1" w:rsidRPr="00723351" w:rsidRDefault="004E5476">
      <w:pPr>
        <w:tabs>
          <w:tab w:val="left" w:pos="360"/>
        </w:tabs>
        <w:spacing w:after="120" w:line="240" w:lineRule="auto"/>
        <w:jc w:val="both"/>
        <w:rPr>
          <w:rFonts w:ascii="Arial" w:eastAsia="Arial" w:hAnsi="Arial" w:cs="Arial"/>
          <w:sz w:val="24"/>
        </w:rPr>
      </w:pPr>
      <w:r w:rsidRPr="00723351">
        <w:rPr>
          <w:rFonts w:ascii="Arial" w:eastAsia="Arial" w:hAnsi="Arial" w:cs="Arial"/>
          <w:sz w:val="24"/>
        </w:rPr>
        <w:tab/>
      </w:r>
      <w:r w:rsidRPr="00723351">
        <w:rPr>
          <w:rFonts w:ascii="Arial" w:eastAsia="Arial" w:hAnsi="Arial" w:cs="Arial"/>
          <w:sz w:val="24"/>
        </w:rPr>
        <w:tab/>
        <w:t xml:space="preserve">У случају заједничке понуде групе понуђача све обрасце потписује и оверава члан групе понуђача који је одређен као Лидер групе понуђача. </w:t>
      </w:r>
    </w:p>
    <w:p w14:paraId="72D147C3"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61BAF5CE" w14:textId="77777777" w:rsidR="009508A1" w:rsidRPr="00F948E8" w:rsidRDefault="009508A1">
      <w:pPr>
        <w:spacing w:after="0" w:line="240" w:lineRule="auto"/>
        <w:rPr>
          <w:rFonts w:ascii="Arial" w:eastAsia="Arial" w:hAnsi="Arial" w:cs="Arial"/>
          <w:sz w:val="24"/>
        </w:rPr>
      </w:pPr>
    </w:p>
    <w:p w14:paraId="5C74C450" w14:textId="77777777" w:rsidR="009508A1" w:rsidRPr="00F948E8" w:rsidRDefault="004E5476">
      <w:pPr>
        <w:spacing w:after="0" w:line="240" w:lineRule="auto"/>
        <w:rPr>
          <w:rFonts w:ascii="Arial" w:eastAsia="Arial" w:hAnsi="Arial" w:cs="Arial"/>
          <w:b/>
          <w:sz w:val="24"/>
        </w:rPr>
      </w:pPr>
      <w:r w:rsidRPr="00F948E8">
        <w:rPr>
          <w:rFonts w:ascii="Arial" w:eastAsia="Arial" w:hAnsi="Arial" w:cs="Arial"/>
          <w:b/>
          <w:sz w:val="24"/>
        </w:rPr>
        <w:t>3.10.</w:t>
      </w:r>
      <w:r w:rsidRPr="00F948E8">
        <w:rPr>
          <w:rFonts w:ascii="Arial" w:eastAsia="Arial" w:hAnsi="Arial" w:cs="Arial"/>
          <w:b/>
          <w:sz w:val="24"/>
        </w:rPr>
        <w:tab/>
        <w:t>НАЧИН И УСЛОВИ ПЛАЋАЊА</w:t>
      </w:r>
    </w:p>
    <w:p w14:paraId="069C2129" w14:textId="77777777" w:rsidR="009508A1" w:rsidRPr="00F948E8" w:rsidRDefault="009508A1">
      <w:pPr>
        <w:spacing w:after="0" w:line="240" w:lineRule="auto"/>
        <w:rPr>
          <w:rFonts w:ascii="Arial" w:eastAsia="Arial" w:hAnsi="Arial" w:cs="Arial"/>
          <w:sz w:val="24"/>
        </w:rPr>
      </w:pPr>
    </w:p>
    <w:p w14:paraId="2EB0CB2E"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Понуда мора да садржи начин и услове плаћања које понуђач наводи у Обрасцу понуде из  Конкурсне документације.</w:t>
      </w:r>
    </w:p>
    <w:p w14:paraId="4F6F80C5" w14:textId="77777777" w:rsidR="009508A1" w:rsidRPr="00F948E8" w:rsidRDefault="009508A1">
      <w:pPr>
        <w:tabs>
          <w:tab w:val="left" w:pos="0"/>
        </w:tabs>
        <w:spacing w:after="0" w:line="240" w:lineRule="auto"/>
        <w:jc w:val="both"/>
        <w:rPr>
          <w:rFonts w:ascii="Arial" w:eastAsia="Arial" w:hAnsi="Arial" w:cs="Arial"/>
          <w:sz w:val="24"/>
        </w:rPr>
      </w:pPr>
    </w:p>
    <w:p w14:paraId="03ABF656" w14:textId="0CC0CE3A" w:rsidR="009508A1" w:rsidRPr="00F948E8" w:rsidRDefault="004E5476">
      <w:pPr>
        <w:tabs>
          <w:tab w:val="left" w:pos="0"/>
        </w:tabs>
        <w:spacing w:after="0" w:line="240" w:lineRule="auto"/>
        <w:jc w:val="both"/>
        <w:rPr>
          <w:rFonts w:ascii="Arial" w:eastAsia="Arial" w:hAnsi="Arial" w:cs="Arial"/>
          <w:sz w:val="24"/>
        </w:rPr>
      </w:pPr>
      <w:r w:rsidRPr="00F948E8">
        <w:rPr>
          <w:rFonts w:ascii="Arial" w:eastAsia="Arial" w:hAnsi="Arial" w:cs="Arial"/>
          <w:sz w:val="24"/>
        </w:rPr>
        <w:lastRenderedPageBreak/>
        <w:t xml:space="preserve">Цена услуге треба да буде изражена у динарима, без пореза на додату вредност, и мора бити фиксна тј. не може се мењати </w:t>
      </w:r>
      <w:r w:rsidR="007E48CA" w:rsidRPr="007E48CA">
        <w:rPr>
          <w:rFonts w:ascii="Arial" w:eastAsia="Arial" w:hAnsi="Arial" w:cs="Arial"/>
          <w:sz w:val="24"/>
        </w:rPr>
        <w:t>у току извршења уговора</w:t>
      </w:r>
      <w:r w:rsidR="007E48CA" w:rsidRPr="007E48CA" w:rsidDel="007E48CA">
        <w:rPr>
          <w:rFonts w:ascii="Arial" w:eastAsia="Arial" w:hAnsi="Arial" w:cs="Arial"/>
          <w:sz w:val="24"/>
        </w:rPr>
        <w:t xml:space="preserve"> </w:t>
      </w:r>
      <w:r w:rsidRPr="00F948E8">
        <w:rPr>
          <w:rFonts w:ascii="Arial" w:eastAsia="Arial" w:hAnsi="Arial" w:cs="Arial"/>
          <w:sz w:val="24"/>
        </w:rPr>
        <w:t>. Наручила</w:t>
      </w:r>
      <w:r w:rsidR="008D657F">
        <w:rPr>
          <w:rFonts w:ascii="Arial" w:eastAsia="Arial" w:hAnsi="Arial" w:cs="Arial"/>
          <w:sz w:val="24"/>
        </w:rPr>
        <w:t>ц не дозвољава авансно плаћање.</w:t>
      </w:r>
    </w:p>
    <w:p w14:paraId="2301B6C1" w14:textId="77777777" w:rsidR="0022246C" w:rsidRPr="001D0093" w:rsidRDefault="0022246C" w:rsidP="0022246C">
      <w:pPr>
        <w:contextualSpacing/>
        <w:jc w:val="both"/>
        <w:rPr>
          <w:rFonts w:ascii="Arial" w:hAnsi="Arial" w:cs="Arial"/>
          <w:b/>
          <w:iCs/>
          <w:sz w:val="24"/>
          <w:szCs w:val="24"/>
        </w:rPr>
      </w:pPr>
    </w:p>
    <w:p w14:paraId="13CCD964" w14:textId="1708236E" w:rsidR="0022246C" w:rsidRPr="009E1301" w:rsidRDefault="007E48CA" w:rsidP="00E43492">
      <w:pPr>
        <w:numPr>
          <w:ilvl w:val="0"/>
          <w:numId w:val="59"/>
        </w:numPr>
        <w:suppressAutoHyphens/>
        <w:spacing w:after="0" w:line="240" w:lineRule="auto"/>
        <w:jc w:val="both"/>
        <w:rPr>
          <w:rFonts w:ascii="Arial" w:hAnsi="Arial" w:cs="Arial"/>
          <w:sz w:val="24"/>
          <w:szCs w:val="24"/>
          <w:lang w:val="sr-Cyrl-CS"/>
        </w:rPr>
      </w:pPr>
      <w:r w:rsidRPr="007E48CA">
        <w:rPr>
          <w:rFonts w:ascii="Arial" w:hAnsi="Arial" w:cs="Arial"/>
          <w:sz w:val="24"/>
          <w:szCs w:val="24"/>
        </w:rPr>
        <w:t>Први део у износу од 50% од укупне цене без ПДВ-а, у року од 8 (осам) дана од дана закључења уговора, записничког прихватања финалне верзије задатака 1а): Креирање новог визуeлнoг идeнтитeтa Електропривреде Срије (бренда)  и финалне верзије задатка 2): Стратегија промоције новог визуелног идентитета, а након испостављања и одобрења фактуре Пружаоца услуге</w:t>
      </w:r>
      <w:r w:rsidR="00E43492" w:rsidRPr="00E43492">
        <w:rPr>
          <w:rFonts w:ascii="Arial" w:hAnsi="Arial" w:cs="Arial"/>
          <w:sz w:val="24"/>
          <w:szCs w:val="24"/>
        </w:rPr>
        <w:t xml:space="preserve">  </w:t>
      </w:r>
    </w:p>
    <w:p w14:paraId="34BC8B8C" w14:textId="7A198385" w:rsidR="00E43492" w:rsidRPr="00971A68" w:rsidRDefault="007E48CA" w:rsidP="007E48CA">
      <w:pPr>
        <w:numPr>
          <w:ilvl w:val="0"/>
          <w:numId w:val="59"/>
        </w:numPr>
        <w:suppressAutoHyphens/>
        <w:spacing w:after="0" w:line="240" w:lineRule="auto"/>
        <w:jc w:val="both"/>
        <w:rPr>
          <w:rFonts w:ascii="Arial" w:hAnsi="Arial" w:cs="Arial"/>
          <w:sz w:val="24"/>
          <w:szCs w:val="24"/>
          <w:lang w:val="sr-Cyrl-CS"/>
        </w:rPr>
      </w:pPr>
      <w:r w:rsidRPr="007E48CA">
        <w:rPr>
          <w:rFonts w:ascii="Arial" w:hAnsi="Arial" w:cs="Arial"/>
          <w:sz w:val="24"/>
          <w:szCs w:val="24"/>
        </w:rPr>
        <w:t>Други део у износу од преосталих 50% од укупне цене без ПДВ-а, у року од 8 (осам) дана од дана реализације и записничког прихватања финалне верзије задатка 1б): Примeнa прeдлoжeнe aрхитeктурe односно визуелног идентитета ЕПС групе, кроз израду елемената Књиге графичког стандарда, а након испостављања и одобрења  фактуре</w:t>
      </w:r>
      <w:r w:rsidR="00E43492" w:rsidRPr="00E43492">
        <w:rPr>
          <w:rFonts w:ascii="Arial" w:hAnsi="Arial" w:cs="Arial"/>
          <w:sz w:val="24"/>
          <w:szCs w:val="24"/>
        </w:rPr>
        <w:t xml:space="preserve">  </w:t>
      </w:r>
    </w:p>
    <w:p w14:paraId="1906ABC9" w14:textId="77777777" w:rsidR="00971A68" w:rsidRPr="009E1301" w:rsidRDefault="00971A68" w:rsidP="00971A68">
      <w:pPr>
        <w:suppressAutoHyphens/>
        <w:spacing w:after="0" w:line="240" w:lineRule="auto"/>
        <w:ind w:left="1437"/>
        <w:jc w:val="both"/>
        <w:rPr>
          <w:rFonts w:ascii="Arial" w:hAnsi="Arial" w:cs="Arial"/>
          <w:sz w:val="24"/>
          <w:szCs w:val="24"/>
          <w:lang w:val="sr-Cyrl-CS"/>
        </w:rPr>
      </w:pPr>
    </w:p>
    <w:p w14:paraId="188B6F1E" w14:textId="77777777" w:rsidR="007E48CA" w:rsidRPr="00971A68" w:rsidRDefault="007E48CA" w:rsidP="00971A68">
      <w:pPr>
        <w:spacing w:after="0" w:line="240" w:lineRule="auto"/>
        <w:jc w:val="both"/>
        <w:rPr>
          <w:rFonts w:ascii="Arial" w:hAnsi="Arial" w:cs="Arial"/>
          <w:sz w:val="24"/>
          <w:lang w:val="sr-Cyrl-RS"/>
        </w:rPr>
      </w:pPr>
      <w:r w:rsidRPr="00971A68">
        <w:rPr>
          <w:rFonts w:ascii="Arial" w:hAnsi="Arial" w:cs="Arial"/>
          <w:sz w:val="24"/>
          <w:lang w:val="sr-Cyrl-RS"/>
        </w:rPr>
        <w:t>Након реализације сваког од задатака (1а, 1б и 2), уговорне стране ће сачинити и обострано потписати Записник о прихватању дела посла, који ће бити услов за испостављање фактуре од стране Пружаоца услуге.</w:t>
      </w:r>
    </w:p>
    <w:p w14:paraId="404258DE" w14:textId="77777777" w:rsidR="001D0093" w:rsidRPr="00E43492" w:rsidRDefault="001D0093" w:rsidP="00971A68">
      <w:pPr>
        <w:suppressAutoHyphens/>
        <w:spacing w:after="0" w:line="240" w:lineRule="auto"/>
        <w:jc w:val="both"/>
        <w:rPr>
          <w:rFonts w:ascii="Arial" w:hAnsi="Arial" w:cs="Arial"/>
          <w:sz w:val="24"/>
          <w:szCs w:val="24"/>
          <w:lang w:val="sr-Cyrl-CS"/>
        </w:rPr>
      </w:pPr>
    </w:p>
    <w:p w14:paraId="4C5822C6" w14:textId="77777777" w:rsidR="0022246C" w:rsidRPr="001D0093" w:rsidRDefault="0022246C" w:rsidP="0022246C">
      <w:pPr>
        <w:contextualSpacing/>
        <w:jc w:val="both"/>
        <w:rPr>
          <w:rFonts w:ascii="Arial" w:hAnsi="Arial" w:cs="Arial"/>
          <w:iCs/>
          <w:sz w:val="24"/>
          <w:szCs w:val="24"/>
          <w:lang w:val="sr-Cyrl-CS"/>
        </w:rPr>
      </w:pPr>
      <w:r w:rsidRPr="001D0093">
        <w:rPr>
          <w:rFonts w:ascii="Arial" w:hAnsi="Arial" w:cs="Arial"/>
          <w:iCs/>
          <w:sz w:val="24"/>
          <w:szCs w:val="24"/>
          <w:lang w:val="sr-Cyrl-CS"/>
        </w:rPr>
        <w:t>Ако понуђач понуди други начин плаћања, понуда ће бити одбијена, као неприхватљива.</w:t>
      </w:r>
    </w:p>
    <w:p w14:paraId="6C3AF5DF" w14:textId="77777777" w:rsidR="009508A1" w:rsidRPr="008D657F" w:rsidRDefault="004E5476">
      <w:pPr>
        <w:spacing w:after="0" w:line="240" w:lineRule="auto"/>
        <w:jc w:val="both"/>
        <w:rPr>
          <w:rFonts w:ascii="Arial" w:eastAsia="Arial" w:hAnsi="Arial" w:cs="Arial"/>
          <w:color w:val="FF0000"/>
          <w:sz w:val="24"/>
        </w:rPr>
      </w:pPr>
      <w:r w:rsidRPr="008D657F">
        <w:rPr>
          <w:rFonts w:ascii="Arial" w:eastAsia="Arial" w:hAnsi="Arial" w:cs="Arial"/>
          <w:color w:val="FF0000"/>
          <w:sz w:val="24"/>
        </w:rPr>
        <w:t>.</w:t>
      </w:r>
    </w:p>
    <w:p w14:paraId="2CF75417" w14:textId="77777777" w:rsidR="009508A1" w:rsidRPr="00F948E8" w:rsidRDefault="009508A1">
      <w:pPr>
        <w:spacing w:after="0" w:line="240" w:lineRule="auto"/>
        <w:jc w:val="both"/>
        <w:rPr>
          <w:rFonts w:ascii="Arial" w:eastAsia="Arial" w:hAnsi="Arial" w:cs="Arial"/>
          <w:sz w:val="24"/>
        </w:rPr>
      </w:pPr>
    </w:p>
    <w:p w14:paraId="2761B55F" w14:textId="77777777" w:rsidR="009508A1" w:rsidRPr="00F948E8" w:rsidRDefault="004E5476">
      <w:pPr>
        <w:suppressAutoHyphens/>
        <w:spacing w:after="0" w:line="240" w:lineRule="auto"/>
        <w:jc w:val="both"/>
        <w:rPr>
          <w:rFonts w:ascii="Arial" w:eastAsia="Arial" w:hAnsi="Arial" w:cs="Arial"/>
          <w:b/>
          <w:sz w:val="24"/>
        </w:rPr>
      </w:pPr>
      <w:r w:rsidRPr="00F948E8">
        <w:rPr>
          <w:rFonts w:ascii="Arial" w:eastAsia="Arial" w:hAnsi="Arial" w:cs="Arial"/>
          <w:b/>
          <w:sz w:val="24"/>
        </w:rPr>
        <w:t>3.11. РОК, НАЧИН И МЕСТО  ИЗВРШЕЊА УСЛУГЕ</w:t>
      </w:r>
    </w:p>
    <w:p w14:paraId="6A77CE22" w14:textId="77777777" w:rsidR="009508A1" w:rsidRPr="0044560C" w:rsidRDefault="009508A1">
      <w:pPr>
        <w:spacing w:after="0" w:line="240" w:lineRule="auto"/>
        <w:rPr>
          <w:rFonts w:ascii="Arial" w:eastAsia="Times New Roman" w:hAnsi="Arial" w:cs="Arial"/>
          <w:sz w:val="24"/>
        </w:rPr>
      </w:pPr>
    </w:p>
    <w:p w14:paraId="112BD947" w14:textId="77777777" w:rsidR="00414077" w:rsidRPr="00F80EF1" w:rsidRDefault="004E5476">
      <w:pPr>
        <w:spacing w:after="0" w:line="240" w:lineRule="auto"/>
        <w:jc w:val="both"/>
        <w:rPr>
          <w:rFonts w:ascii="Arial" w:eastAsia="Arial" w:hAnsi="Arial" w:cs="Arial"/>
          <w:b/>
          <w:sz w:val="24"/>
        </w:rPr>
      </w:pPr>
      <w:r w:rsidRPr="00F80EF1">
        <w:rPr>
          <w:rFonts w:ascii="Arial" w:eastAsia="Arial" w:hAnsi="Arial" w:cs="Arial"/>
          <w:b/>
          <w:sz w:val="24"/>
        </w:rPr>
        <w:t>Потребно је да Понуђач</w:t>
      </w:r>
      <w:r w:rsidR="00414077" w:rsidRPr="00F80EF1">
        <w:rPr>
          <w:rFonts w:ascii="Arial" w:eastAsia="Arial" w:hAnsi="Arial" w:cs="Arial"/>
          <w:b/>
          <w:sz w:val="24"/>
        </w:rPr>
        <w:t>:</w:t>
      </w:r>
    </w:p>
    <w:p w14:paraId="5A3B33FC" w14:textId="16B609F1" w:rsidR="002D7613" w:rsidRPr="002D7613" w:rsidRDefault="00414077" w:rsidP="002D7613">
      <w:pPr>
        <w:pStyle w:val="ListParagraph"/>
        <w:numPr>
          <w:ilvl w:val="0"/>
          <w:numId w:val="47"/>
        </w:numPr>
        <w:rPr>
          <w:rFonts w:ascii="Arial" w:eastAsia="Arial" w:hAnsi="Arial" w:cs="Arial"/>
          <w:sz w:val="24"/>
        </w:rPr>
      </w:pPr>
      <w:r w:rsidRPr="002D7613">
        <w:rPr>
          <w:rFonts w:ascii="Arial" w:eastAsia="Arial" w:hAnsi="Arial" w:cs="Arial"/>
          <w:sz w:val="24"/>
        </w:rPr>
        <w:t xml:space="preserve">уради и уз понуду достави </w:t>
      </w:r>
      <w:r w:rsidR="00F80EF1" w:rsidRPr="002D7613">
        <w:rPr>
          <w:rFonts w:ascii="Arial" w:eastAsia="Arial" w:hAnsi="Arial" w:cs="Arial"/>
          <w:sz w:val="24"/>
        </w:rPr>
        <w:t xml:space="preserve">предлог креативног решења </w:t>
      </w:r>
      <w:r w:rsidRPr="002D7613">
        <w:rPr>
          <w:rFonts w:ascii="Arial" w:eastAsia="Arial" w:hAnsi="Arial" w:cs="Arial"/>
          <w:sz w:val="24"/>
        </w:rPr>
        <w:t>нов</w:t>
      </w:r>
      <w:r w:rsidR="00F80EF1" w:rsidRPr="002D7613">
        <w:rPr>
          <w:rFonts w:ascii="Arial" w:eastAsia="Arial" w:hAnsi="Arial" w:cs="Arial"/>
          <w:sz w:val="24"/>
        </w:rPr>
        <w:t>ог визуелног</w:t>
      </w:r>
      <w:r w:rsidRPr="002D7613">
        <w:rPr>
          <w:rFonts w:ascii="Arial" w:eastAsia="Arial" w:hAnsi="Arial" w:cs="Arial"/>
          <w:sz w:val="24"/>
        </w:rPr>
        <w:t xml:space="preserve"> идентитет</w:t>
      </w:r>
      <w:r w:rsidR="00F80EF1" w:rsidRPr="002D7613">
        <w:rPr>
          <w:rFonts w:ascii="Arial" w:eastAsia="Arial" w:hAnsi="Arial" w:cs="Arial"/>
          <w:sz w:val="24"/>
        </w:rPr>
        <w:t>а</w:t>
      </w:r>
      <w:r w:rsidRPr="002D7613">
        <w:rPr>
          <w:rFonts w:ascii="Arial" w:eastAsia="Arial" w:hAnsi="Arial" w:cs="Arial"/>
          <w:sz w:val="24"/>
        </w:rPr>
        <w:t xml:space="preserve">, на начин како је тражено конкурсном документацијом </w:t>
      </w:r>
      <w:r w:rsidR="008603B5" w:rsidRPr="002D7613">
        <w:rPr>
          <w:rFonts w:ascii="Arial" w:eastAsia="Arial" w:hAnsi="Arial" w:cs="Arial"/>
          <w:sz w:val="24"/>
        </w:rPr>
        <w:t>(задатак 1а)</w:t>
      </w:r>
      <w:r w:rsidR="00F80EF1" w:rsidRPr="002D7613">
        <w:rPr>
          <w:rFonts w:ascii="Arial" w:eastAsia="Arial" w:hAnsi="Arial" w:cs="Arial"/>
          <w:sz w:val="24"/>
        </w:rPr>
        <w:t>. Предлог се доставља уз понуду а финална верзија креативног решења, у року од 10 дана од дана потписивања уговора</w:t>
      </w:r>
      <w:r w:rsidR="005147F4">
        <w:rPr>
          <w:rFonts w:ascii="Arial" w:eastAsia="Arial" w:hAnsi="Arial" w:cs="Arial"/>
          <w:sz w:val="24"/>
          <w:lang w:val="sr-Cyrl-RS"/>
        </w:rPr>
        <w:t xml:space="preserve"> </w:t>
      </w:r>
      <w:r w:rsidR="002D7613" w:rsidRPr="002D7613">
        <w:rPr>
          <w:rFonts w:ascii="Arial" w:eastAsia="Arial" w:hAnsi="Arial" w:cs="Arial"/>
          <w:sz w:val="24"/>
        </w:rPr>
        <w:t>а на основу предлога и сугестија које су дефинисане и записнички констатоване на састанку Наручиоца и извршиоца услуге</w:t>
      </w:r>
    </w:p>
    <w:p w14:paraId="2C46376B" w14:textId="77777777" w:rsidR="00F80EF1" w:rsidRDefault="00F80EF1" w:rsidP="002D7613">
      <w:pPr>
        <w:pStyle w:val="ListParagraph"/>
        <w:spacing w:after="0" w:line="240" w:lineRule="auto"/>
        <w:jc w:val="both"/>
        <w:rPr>
          <w:rFonts w:ascii="Arial" w:eastAsia="Arial" w:hAnsi="Arial" w:cs="Arial"/>
          <w:sz w:val="24"/>
        </w:rPr>
      </w:pPr>
    </w:p>
    <w:p w14:paraId="1CC8DACA" w14:textId="6ACEF1C6" w:rsidR="00414077" w:rsidRPr="002D7613" w:rsidRDefault="00414077" w:rsidP="008360E4">
      <w:pPr>
        <w:pStyle w:val="ListParagraph"/>
        <w:numPr>
          <w:ilvl w:val="0"/>
          <w:numId w:val="47"/>
        </w:numPr>
        <w:spacing w:after="0" w:line="240" w:lineRule="auto"/>
        <w:jc w:val="both"/>
        <w:rPr>
          <w:rFonts w:ascii="Arial" w:eastAsia="Arial" w:hAnsi="Arial" w:cs="Arial"/>
          <w:sz w:val="24"/>
        </w:rPr>
      </w:pPr>
      <w:r w:rsidRPr="00F80EF1">
        <w:rPr>
          <w:rFonts w:ascii="Arial" w:eastAsia="Arial" w:hAnsi="Arial" w:cs="Arial"/>
          <w:sz w:val="24"/>
        </w:rPr>
        <w:t xml:space="preserve">уради </w:t>
      </w:r>
      <w:r w:rsidR="002D7613">
        <w:rPr>
          <w:rFonts w:ascii="Arial" w:eastAsia="Arial" w:hAnsi="Arial" w:cs="Arial"/>
          <w:sz w:val="24"/>
        </w:rPr>
        <w:t xml:space="preserve">и уз понуду достави </w:t>
      </w:r>
      <w:r w:rsidR="002D7613" w:rsidRPr="00F80EF1">
        <w:rPr>
          <w:rFonts w:ascii="Arial" w:eastAsia="Arial" w:hAnsi="Arial" w:cs="Arial"/>
          <w:sz w:val="24"/>
        </w:rPr>
        <w:t>предлог</w:t>
      </w:r>
      <w:r w:rsidR="002D7613">
        <w:rPr>
          <w:rFonts w:ascii="Arial" w:eastAsia="Arial" w:hAnsi="Arial" w:cs="Arial"/>
          <w:sz w:val="24"/>
        </w:rPr>
        <w:t xml:space="preserve"> појединих</w:t>
      </w:r>
      <w:r w:rsidR="005147F4">
        <w:rPr>
          <w:rFonts w:ascii="Arial" w:eastAsia="Arial" w:hAnsi="Arial" w:cs="Arial"/>
          <w:sz w:val="24"/>
          <w:lang w:val="sr-Cyrl-RS"/>
        </w:rPr>
        <w:t xml:space="preserve"> </w:t>
      </w:r>
      <w:r w:rsidRPr="00F80EF1">
        <w:rPr>
          <w:rFonts w:ascii="Arial" w:eastAsia="Arial" w:hAnsi="Arial" w:cs="Arial"/>
          <w:sz w:val="24"/>
        </w:rPr>
        <w:t>елемен</w:t>
      </w:r>
      <w:r w:rsidR="002D7613">
        <w:rPr>
          <w:rFonts w:ascii="Arial" w:eastAsia="Arial" w:hAnsi="Arial" w:cs="Arial"/>
          <w:sz w:val="24"/>
        </w:rPr>
        <w:t>ата</w:t>
      </w:r>
      <w:r w:rsidRPr="00F80EF1">
        <w:rPr>
          <w:rFonts w:ascii="Arial" w:eastAsia="Arial" w:hAnsi="Arial" w:cs="Arial"/>
          <w:sz w:val="24"/>
        </w:rPr>
        <w:t xml:space="preserve"> Књиге графичког стандарда</w:t>
      </w:r>
      <w:r w:rsidR="00F80EF1" w:rsidRPr="00F80EF1">
        <w:rPr>
          <w:rFonts w:ascii="Arial" w:eastAsia="Arial" w:hAnsi="Arial" w:cs="Arial"/>
          <w:sz w:val="24"/>
        </w:rPr>
        <w:t>,</w:t>
      </w:r>
      <w:r w:rsidR="002D7613">
        <w:rPr>
          <w:rFonts w:ascii="Arial" w:eastAsia="Arial" w:hAnsi="Arial" w:cs="Arial"/>
          <w:sz w:val="24"/>
        </w:rPr>
        <w:t xml:space="preserve"> у складу са табелом (елементи </w:t>
      </w:r>
      <w:r w:rsidR="002D7613" w:rsidRPr="005147F4">
        <w:rPr>
          <w:rFonts w:ascii="Arial" w:eastAsia="Arial" w:hAnsi="Arial" w:cs="Arial"/>
          <w:b/>
          <w:sz w:val="24"/>
        </w:rPr>
        <w:t>болдирани</w:t>
      </w:r>
      <w:r w:rsidR="005147F4">
        <w:rPr>
          <w:rFonts w:ascii="Arial" w:eastAsia="Arial" w:hAnsi="Arial" w:cs="Arial"/>
          <w:sz w:val="24"/>
          <w:lang w:val="sr-Cyrl-RS"/>
        </w:rPr>
        <w:t>,</w:t>
      </w:r>
      <w:r w:rsidR="002D7613">
        <w:rPr>
          <w:rFonts w:ascii="Arial" w:eastAsia="Arial" w:hAnsi="Arial" w:cs="Arial"/>
          <w:sz w:val="24"/>
        </w:rPr>
        <w:t xml:space="preserve"> са </w:t>
      </w:r>
      <w:r w:rsidR="005147F4">
        <w:rPr>
          <w:rFonts w:ascii="Arial" w:eastAsia="Arial" w:hAnsi="Arial" w:cs="Arial"/>
          <w:sz w:val="24"/>
          <w:lang w:val="sr-Cyrl-RS"/>
        </w:rPr>
        <w:t>*</w:t>
      </w:r>
      <w:r w:rsidR="002D7613">
        <w:rPr>
          <w:rFonts w:ascii="Arial" w:eastAsia="Arial" w:hAnsi="Arial" w:cs="Arial"/>
          <w:sz w:val="24"/>
        </w:rPr>
        <w:t>звездицом). Н</w:t>
      </w:r>
      <w:r w:rsidR="00F80EF1" w:rsidRPr="00F80EF1">
        <w:rPr>
          <w:rFonts w:ascii="Arial" w:eastAsia="Arial" w:hAnsi="Arial" w:cs="Arial"/>
          <w:sz w:val="24"/>
        </w:rPr>
        <w:t xml:space="preserve">акон записничког усвајања </w:t>
      </w:r>
      <w:r w:rsidR="002D7613">
        <w:rPr>
          <w:rFonts w:ascii="Arial" w:eastAsia="Arial" w:hAnsi="Arial" w:cs="Arial"/>
          <w:sz w:val="24"/>
        </w:rPr>
        <w:t xml:space="preserve">финалне верзије </w:t>
      </w:r>
      <w:r w:rsidR="00F80EF1" w:rsidRPr="00F80EF1">
        <w:rPr>
          <w:rFonts w:ascii="Arial" w:eastAsia="Arial" w:hAnsi="Arial" w:cs="Arial"/>
          <w:sz w:val="24"/>
        </w:rPr>
        <w:t>визуелног идентитета</w:t>
      </w:r>
      <w:r w:rsidR="002D7613">
        <w:rPr>
          <w:rFonts w:ascii="Arial" w:eastAsia="Arial" w:hAnsi="Arial" w:cs="Arial"/>
          <w:sz w:val="24"/>
        </w:rPr>
        <w:t xml:space="preserve"> а</w:t>
      </w:r>
      <w:r w:rsidR="00F80EF1" w:rsidRPr="00F80EF1">
        <w:rPr>
          <w:rFonts w:ascii="Arial" w:eastAsia="Arial" w:hAnsi="Arial" w:cs="Arial"/>
          <w:sz w:val="24"/>
        </w:rPr>
        <w:t xml:space="preserve"> према </w:t>
      </w:r>
      <w:r w:rsidRPr="00F80EF1">
        <w:rPr>
          <w:rFonts w:ascii="Arial" w:eastAsia="Arial" w:hAnsi="Arial" w:cs="Arial"/>
          <w:sz w:val="24"/>
        </w:rPr>
        <w:t>табели датој у конкурсној</w:t>
      </w:r>
      <w:r w:rsidR="008603B5" w:rsidRPr="00F80EF1">
        <w:rPr>
          <w:rFonts w:ascii="Arial" w:eastAsia="Arial" w:hAnsi="Arial" w:cs="Arial"/>
          <w:sz w:val="24"/>
        </w:rPr>
        <w:t xml:space="preserve"> документацији (задатак 1</w:t>
      </w:r>
      <w:r w:rsidR="009E1301" w:rsidRPr="00F80EF1">
        <w:rPr>
          <w:rFonts w:ascii="Arial" w:eastAsia="Arial" w:hAnsi="Arial" w:cs="Arial"/>
          <w:sz w:val="24"/>
        </w:rPr>
        <w:t>б</w:t>
      </w:r>
      <w:r w:rsidR="008603B5" w:rsidRPr="00F80EF1">
        <w:rPr>
          <w:rFonts w:ascii="Arial" w:eastAsia="Arial" w:hAnsi="Arial" w:cs="Arial"/>
          <w:sz w:val="24"/>
        </w:rPr>
        <w:t>) –</w:t>
      </w:r>
      <w:r w:rsidR="002D7613">
        <w:rPr>
          <w:rFonts w:ascii="Arial" w:eastAsia="Arial" w:hAnsi="Arial" w:cs="Arial"/>
          <w:sz w:val="24"/>
        </w:rPr>
        <w:t>све елементе КГС доставити</w:t>
      </w:r>
      <w:r w:rsidR="008603B5" w:rsidRPr="00F80EF1">
        <w:rPr>
          <w:rFonts w:ascii="Arial" w:eastAsia="Arial" w:hAnsi="Arial" w:cs="Arial"/>
          <w:sz w:val="24"/>
        </w:rPr>
        <w:t xml:space="preserve"> у року од </w:t>
      </w:r>
      <w:r w:rsidR="002D7613">
        <w:rPr>
          <w:rFonts w:ascii="Arial" w:eastAsia="Arial" w:hAnsi="Arial" w:cs="Arial"/>
          <w:sz w:val="24"/>
        </w:rPr>
        <w:t>(30 дана)</w:t>
      </w:r>
      <w:r w:rsidR="002D7613">
        <w:rPr>
          <w:rFonts w:ascii="Arial" w:eastAsia="Arial" w:hAnsi="Arial" w:cs="Arial"/>
          <w:sz w:val="24"/>
        </w:rPr>
        <w:br/>
      </w:r>
      <w:r w:rsidR="005147F4">
        <w:rPr>
          <w:rFonts w:ascii="Arial" w:eastAsia="Arial" w:hAnsi="Arial" w:cs="Arial"/>
          <w:sz w:val="24"/>
          <w:lang w:val="sr-Cyrl-RS"/>
        </w:rPr>
        <w:t>тридесет</w:t>
      </w:r>
      <w:r w:rsidR="00AB49B4" w:rsidRPr="00F80EF1">
        <w:rPr>
          <w:rFonts w:ascii="Arial" w:eastAsia="Arial" w:hAnsi="Arial" w:cs="Arial"/>
          <w:sz w:val="24"/>
        </w:rPr>
        <w:t xml:space="preserve"> дана </w:t>
      </w:r>
      <w:r w:rsidR="008603B5" w:rsidRPr="00F80EF1">
        <w:rPr>
          <w:rFonts w:ascii="Arial" w:eastAsia="Arial" w:hAnsi="Arial" w:cs="Arial"/>
          <w:sz w:val="24"/>
        </w:rPr>
        <w:t>од дана потписивања уговора</w:t>
      </w:r>
      <w:r w:rsidR="00F80EF1" w:rsidRPr="00F80EF1">
        <w:rPr>
          <w:rFonts w:ascii="Arial" w:eastAsia="Arial" w:hAnsi="Arial" w:cs="Arial"/>
          <w:sz w:val="24"/>
        </w:rPr>
        <w:t xml:space="preserve"> и записниког усвајања финалне верзије креативног решења визуелног идентитета ЕПС групе</w:t>
      </w:r>
    </w:p>
    <w:p w14:paraId="607E45D5" w14:textId="77777777" w:rsidR="002D7613" w:rsidRPr="002D7613" w:rsidRDefault="002D7613" w:rsidP="002D7613">
      <w:pPr>
        <w:pStyle w:val="ListParagraph"/>
        <w:rPr>
          <w:rFonts w:ascii="Arial" w:eastAsia="Arial" w:hAnsi="Arial" w:cs="Arial"/>
          <w:sz w:val="24"/>
        </w:rPr>
      </w:pPr>
    </w:p>
    <w:p w14:paraId="6749DD09" w14:textId="77777777" w:rsidR="002D7613" w:rsidRPr="00F80EF1" w:rsidRDefault="002D7613" w:rsidP="002D7613">
      <w:pPr>
        <w:pStyle w:val="ListParagraph"/>
        <w:spacing w:after="0" w:line="240" w:lineRule="auto"/>
        <w:jc w:val="both"/>
        <w:rPr>
          <w:rFonts w:ascii="Arial" w:eastAsia="Arial" w:hAnsi="Arial" w:cs="Arial"/>
          <w:sz w:val="24"/>
        </w:rPr>
      </w:pPr>
    </w:p>
    <w:p w14:paraId="17B18840" w14:textId="4132FFD1" w:rsidR="002D7613" w:rsidRPr="002D7613" w:rsidRDefault="008603B5" w:rsidP="008360E4">
      <w:pPr>
        <w:pStyle w:val="ListParagraph"/>
        <w:numPr>
          <w:ilvl w:val="0"/>
          <w:numId w:val="47"/>
        </w:numPr>
        <w:spacing w:after="0" w:line="240" w:lineRule="auto"/>
        <w:jc w:val="both"/>
        <w:rPr>
          <w:rFonts w:ascii="Arial" w:eastAsia="Arial" w:hAnsi="Arial" w:cs="Arial"/>
          <w:sz w:val="24"/>
        </w:rPr>
      </w:pPr>
      <w:r w:rsidRPr="002D7613">
        <w:rPr>
          <w:rFonts w:ascii="Arial" w:eastAsia="Arial" w:hAnsi="Arial" w:cs="Arial"/>
          <w:sz w:val="24"/>
        </w:rPr>
        <w:t xml:space="preserve">уради </w:t>
      </w:r>
      <w:r w:rsidR="00F80EF1" w:rsidRPr="002D7613">
        <w:rPr>
          <w:rFonts w:ascii="Arial" w:eastAsia="Arial" w:hAnsi="Arial" w:cs="Arial"/>
          <w:sz w:val="24"/>
        </w:rPr>
        <w:t xml:space="preserve">и уз понуду достави предлог </w:t>
      </w:r>
      <w:r w:rsidR="007A3798" w:rsidRPr="002D7613">
        <w:rPr>
          <w:rFonts w:ascii="Arial" w:eastAsia="Arial" w:hAnsi="Arial" w:cs="Arial"/>
          <w:sz w:val="24"/>
        </w:rPr>
        <w:t>Стратегиј</w:t>
      </w:r>
      <w:r w:rsidR="00F80EF1" w:rsidRPr="002D7613">
        <w:rPr>
          <w:rFonts w:ascii="Arial" w:eastAsia="Arial" w:hAnsi="Arial" w:cs="Arial"/>
          <w:sz w:val="24"/>
        </w:rPr>
        <w:t>е</w:t>
      </w:r>
      <w:r w:rsidR="00F85641">
        <w:rPr>
          <w:rFonts w:ascii="Arial" w:eastAsia="Arial" w:hAnsi="Arial" w:cs="Arial"/>
          <w:sz w:val="24"/>
          <w:lang w:val="sr-Cyrl-RS"/>
        </w:rPr>
        <w:t xml:space="preserve"> </w:t>
      </w:r>
      <w:r w:rsidRPr="002D7613">
        <w:rPr>
          <w:rFonts w:ascii="Arial" w:eastAsia="Arial" w:hAnsi="Arial" w:cs="Arial"/>
          <w:sz w:val="24"/>
        </w:rPr>
        <w:t>промоциј</w:t>
      </w:r>
      <w:r w:rsidR="007A3798" w:rsidRPr="002D7613">
        <w:rPr>
          <w:rFonts w:ascii="Arial" w:eastAsia="Arial" w:hAnsi="Arial" w:cs="Arial"/>
          <w:sz w:val="24"/>
        </w:rPr>
        <w:t>е</w:t>
      </w:r>
      <w:r w:rsidRPr="002D7613">
        <w:rPr>
          <w:rFonts w:ascii="Arial" w:eastAsia="Arial" w:hAnsi="Arial" w:cs="Arial"/>
          <w:sz w:val="24"/>
        </w:rPr>
        <w:t xml:space="preserve"> новог визуелног идентитета на начин како је тражено конкурс</w:t>
      </w:r>
      <w:r w:rsidR="00F80EF1" w:rsidRPr="002D7613">
        <w:rPr>
          <w:rFonts w:ascii="Arial" w:eastAsia="Arial" w:hAnsi="Arial" w:cs="Arial"/>
          <w:sz w:val="24"/>
        </w:rPr>
        <w:t>ном документацијом (задатак 2) Предлог се доставља уз понуду а финално решење</w:t>
      </w:r>
      <w:r w:rsidR="002D7613" w:rsidRPr="002D7613">
        <w:rPr>
          <w:rFonts w:ascii="Arial" w:eastAsia="Arial" w:hAnsi="Arial" w:cs="Arial"/>
          <w:sz w:val="24"/>
        </w:rPr>
        <w:t>у року од 10 дана а на основу предлога и сугестија које</w:t>
      </w:r>
      <w:r w:rsidR="002D7613">
        <w:rPr>
          <w:rFonts w:ascii="Arial" w:eastAsia="Arial" w:hAnsi="Arial" w:cs="Arial"/>
          <w:sz w:val="24"/>
        </w:rPr>
        <w:t xml:space="preserve"> су дефинисане и записнички констатоване на састанку Наручиоца и извршиоца услуге</w:t>
      </w:r>
    </w:p>
    <w:p w14:paraId="10C4BAE5" w14:textId="77777777" w:rsidR="002D7613" w:rsidRPr="002D7613" w:rsidRDefault="002D7613" w:rsidP="002D7613">
      <w:pPr>
        <w:pStyle w:val="ListParagraph"/>
        <w:spacing w:after="0" w:line="240" w:lineRule="auto"/>
        <w:jc w:val="both"/>
        <w:rPr>
          <w:rFonts w:ascii="Arial" w:eastAsia="Arial" w:hAnsi="Arial" w:cs="Arial"/>
          <w:sz w:val="24"/>
        </w:rPr>
      </w:pPr>
    </w:p>
    <w:p w14:paraId="6642AD25" w14:textId="1EBA3FD6" w:rsidR="006C3C6C" w:rsidRPr="002D7613" w:rsidRDefault="008603B5" w:rsidP="002D7613">
      <w:pPr>
        <w:pStyle w:val="ListParagraph"/>
        <w:spacing w:after="0" w:line="240" w:lineRule="auto"/>
        <w:jc w:val="both"/>
        <w:rPr>
          <w:rFonts w:ascii="Arial" w:eastAsia="Arial" w:hAnsi="Arial" w:cs="Arial"/>
          <w:sz w:val="24"/>
        </w:rPr>
      </w:pPr>
      <w:r w:rsidRPr="002D7613">
        <w:rPr>
          <w:rFonts w:ascii="Arial" w:eastAsia="Arial" w:hAnsi="Arial" w:cs="Arial"/>
          <w:sz w:val="24"/>
        </w:rPr>
        <w:t xml:space="preserve">Нови визуелни идентитет (задатак 1а), Књигу графичких стандарда у свим елементима (задатак 1б) и промоцију новог визуелног идентитета (задатак 2) </w:t>
      </w:r>
      <w:r w:rsidR="00F85641">
        <w:rPr>
          <w:rFonts w:ascii="Arial" w:eastAsia="Arial" w:hAnsi="Arial" w:cs="Arial"/>
          <w:sz w:val="24"/>
        </w:rPr>
        <w:t>ће усвојити Н</w:t>
      </w:r>
      <w:r w:rsidR="00127103" w:rsidRPr="002D7613">
        <w:rPr>
          <w:rFonts w:ascii="Arial" w:eastAsia="Arial" w:hAnsi="Arial" w:cs="Arial"/>
          <w:sz w:val="24"/>
        </w:rPr>
        <w:t xml:space="preserve">аручилац путем Записника о </w:t>
      </w:r>
      <w:r w:rsidRPr="002D7613">
        <w:rPr>
          <w:rFonts w:ascii="Arial" w:eastAsia="Arial" w:hAnsi="Arial" w:cs="Arial"/>
          <w:sz w:val="24"/>
        </w:rPr>
        <w:t>прихватању.</w:t>
      </w:r>
    </w:p>
    <w:p w14:paraId="26F948FF" w14:textId="77777777" w:rsidR="009508A1" w:rsidRDefault="009508A1">
      <w:pPr>
        <w:spacing w:after="0" w:line="240" w:lineRule="auto"/>
        <w:jc w:val="both"/>
        <w:rPr>
          <w:rFonts w:ascii="Arial" w:eastAsia="Arial" w:hAnsi="Arial" w:cs="Arial"/>
          <w:sz w:val="24"/>
        </w:rPr>
      </w:pPr>
    </w:p>
    <w:p w14:paraId="44722F56" w14:textId="77777777" w:rsidR="00BC18CF" w:rsidRPr="00BC18CF" w:rsidRDefault="00BC18CF">
      <w:pPr>
        <w:spacing w:after="0" w:line="240" w:lineRule="auto"/>
        <w:jc w:val="both"/>
        <w:rPr>
          <w:rFonts w:ascii="Arial" w:eastAsia="Arial" w:hAnsi="Arial" w:cs="Arial"/>
          <w:color w:val="FF0000"/>
          <w:sz w:val="24"/>
        </w:rPr>
      </w:pPr>
    </w:p>
    <w:p w14:paraId="6B8EC1C4" w14:textId="77777777" w:rsidR="009508A1" w:rsidRPr="00F948E8" w:rsidRDefault="004E5476">
      <w:pPr>
        <w:suppressAutoHyphens/>
        <w:spacing w:after="0" w:line="240" w:lineRule="auto"/>
        <w:jc w:val="both"/>
        <w:rPr>
          <w:rFonts w:ascii="Arial" w:eastAsia="Arial" w:hAnsi="Arial" w:cs="Arial"/>
          <w:b/>
          <w:sz w:val="24"/>
        </w:rPr>
      </w:pPr>
      <w:r w:rsidRPr="00F948E8">
        <w:rPr>
          <w:rFonts w:ascii="Arial" w:eastAsia="Arial" w:hAnsi="Arial" w:cs="Arial"/>
          <w:b/>
          <w:sz w:val="24"/>
        </w:rPr>
        <w:t>3.12.</w:t>
      </w:r>
      <w:r w:rsidRPr="00F948E8">
        <w:rPr>
          <w:rFonts w:ascii="Arial" w:eastAsia="Arial" w:hAnsi="Arial" w:cs="Arial"/>
          <w:sz w:val="24"/>
        </w:rPr>
        <w:tab/>
      </w:r>
      <w:r w:rsidRPr="00F948E8">
        <w:rPr>
          <w:rFonts w:ascii="Arial" w:eastAsia="Arial" w:hAnsi="Arial" w:cs="Arial"/>
          <w:b/>
          <w:sz w:val="24"/>
        </w:rPr>
        <w:t>ЦЕНА</w:t>
      </w:r>
    </w:p>
    <w:p w14:paraId="5EAC8000" w14:textId="77777777" w:rsidR="009508A1" w:rsidRPr="00F948E8" w:rsidRDefault="009508A1">
      <w:pPr>
        <w:tabs>
          <w:tab w:val="left" w:pos="720"/>
        </w:tabs>
        <w:spacing w:after="0" w:line="240" w:lineRule="auto"/>
        <w:ind w:right="525"/>
        <w:jc w:val="both"/>
        <w:rPr>
          <w:rFonts w:ascii="Arial" w:eastAsia="Arial" w:hAnsi="Arial" w:cs="Arial"/>
          <w:sz w:val="24"/>
        </w:rPr>
      </w:pPr>
    </w:p>
    <w:p w14:paraId="1AB76D53"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Цене морају да буду изражене у динарима, без пореза на додату вредност.</w:t>
      </w:r>
    </w:p>
    <w:p w14:paraId="09E9BD28" w14:textId="77777777" w:rsidR="009508A1" w:rsidRPr="00F948E8" w:rsidRDefault="009508A1">
      <w:pPr>
        <w:spacing w:after="0" w:line="240" w:lineRule="auto"/>
        <w:jc w:val="both"/>
        <w:rPr>
          <w:rFonts w:ascii="Arial" w:eastAsia="Arial" w:hAnsi="Arial" w:cs="Arial"/>
          <w:sz w:val="24"/>
        </w:rPr>
      </w:pPr>
    </w:p>
    <w:p w14:paraId="670A5D41"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w:t>
      </w:r>
    </w:p>
    <w:p w14:paraId="13A86986" w14:textId="77777777" w:rsidR="009508A1" w:rsidRPr="00F948E8" w:rsidRDefault="009508A1">
      <w:pPr>
        <w:spacing w:after="0" w:line="240" w:lineRule="auto"/>
        <w:jc w:val="both"/>
        <w:rPr>
          <w:rFonts w:ascii="Arial" w:eastAsia="Arial" w:hAnsi="Arial" w:cs="Arial"/>
          <w:sz w:val="24"/>
        </w:rPr>
      </w:pPr>
    </w:p>
    <w:p w14:paraId="3EE4E42A"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 xml:space="preserve">Наручилац не дозвољава исказивање цене у страној валути. Ако је цена исказана у страној валути, таква понуда ће бити одбијена, као неисправна. </w:t>
      </w:r>
    </w:p>
    <w:p w14:paraId="6E11F8B8" w14:textId="77777777" w:rsidR="009508A1" w:rsidRPr="00F948E8" w:rsidRDefault="009508A1">
      <w:pPr>
        <w:spacing w:after="0" w:line="240" w:lineRule="auto"/>
        <w:jc w:val="both"/>
        <w:rPr>
          <w:rFonts w:ascii="Arial" w:eastAsia="Arial" w:hAnsi="Arial" w:cs="Arial"/>
          <w:sz w:val="24"/>
          <w:shd w:val="clear" w:color="auto" w:fill="00FF00"/>
        </w:rPr>
      </w:pPr>
    </w:p>
    <w:p w14:paraId="427FA667" w14:textId="77777777" w:rsidR="00645F15" w:rsidRPr="00645F15" w:rsidRDefault="004E5476" w:rsidP="00645F15">
      <w:pPr>
        <w:rPr>
          <w:rFonts w:ascii="Arial" w:eastAsiaTheme="minorHAnsi" w:hAnsi="Arial" w:cs="Arial"/>
          <w:sz w:val="24"/>
          <w:szCs w:val="24"/>
        </w:rPr>
      </w:pPr>
      <w:r w:rsidRPr="00F948E8">
        <w:rPr>
          <w:rFonts w:ascii="Arial" w:eastAsia="Arial" w:hAnsi="Arial" w:cs="Arial"/>
          <w:sz w:val="24"/>
        </w:rPr>
        <w:tab/>
      </w:r>
      <w:r w:rsidR="00645F15" w:rsidRPr="00645F15">
        <w:rPr>
          <w:rFonts w:ascii="Arial" w:eastAsiaTheme="minorHAnsi" w:hAnsi="Arial" w:cs="Arial"/>
          <w:sz w:val="24"/>
          <w:szCs w:val="24"/>
        </w:rPr>
        <w:t>У Обрасцу „Структура понуђене цене са упутством како да се попуни“ (Образац 4) треба исказати структуру цене, док у Обрасцу понуде (Образац 3) треба исказати укупну понуђену цену без ПДВ-а.</w:t>
      </w:r>
    </w:p>
    <w:p w14:paraId="361F8520" w14:textId="77777777" w:rsidR="009E1301" w:rsidRPr="00AF2BDE" w:rsidRDefault="00645F15" w:rsidP="00645F15">
      <w:pPr>
        <w:rPr>
          <w:rFonts w:ascii="Arial" w:eastAsiaTheme="minorHAnsi" w:hAnsi="Arial" w:cs="Arial"/>
          <w:sz w:val="24"/>
          <w:szCs w:val="24"/>
        </w:rPr>
      </w:pPr>
      <w:r w:rsidRPr="00AF2BDE">
        <w:rPr>
          <w:rFonts w:ascii="Arial" w:eastAsiaTheme="minorHAnsi" w:hAnsi="Arial" w:cs="Arial"/>
          <w:sz w:val="24"/>
          <w:szCs w:val="24"/>
        </w:rPr>
        <w:t>Укупну цену без ПДВ-а чини:</w:t>
      </w:r>
    </w:p>
    <w:p w14:paraId="7242EFF1" w14:textId="77777777" w:rsidR="000877A8" w:rsidRPr="00AF2BDE" w:rsidRDefault="00645F15" w:rsidP="00916C7B">
      <w:pPr>
        <w:numPr>
          <w:ilvl w:val="0"/>
          <w:numId w:val="47"/>
        </w:numPr>
        <w:rPr>
          <w:rFonts w:ascii="Arial" w:eastAsiaTheme="minorHAnsi" w:hAnsi="Arial" w:cs="Arial"/>
          <w:sz w:val="16"/>
          <w:szCs w:val="16"/>
        </w:rPr>
      </w:pPr>
      <w:r w:rsidRPr="00AF2BDE">
        <w:rPr>
          <w:rFonts w:ascii="Arial" w:eastAsiaTheme="minorHAnsi" w:hAnsi="Arial" w:cs="Arial"/>
          <w:sz w:val="24"/>
          <w:szCs w:val="24"/>
        </w:rPr>
        <w:t xml:space="preserve">цена за </w:t>
      </w:r>
      <w:r w:rsidR="000877A8" w:rsidRPr="00AF2BDE">
        <w:rPr>
          <w:rFonts w:ascii="Arial" w:eastAsiaTheme="minorHAnsi" w:hAnsi="Arial" w:cs="Arial"/>
          <w:sz w:val="24"/>
          <w:szCs w:val="24"/>
        </w:rPr>
        <w:t xml:space="preserve">Задатак 1а </w:t>
      </w:r>
      <w:r w:rsidR="004925DE" w:rsidRPr="00AF2BDE">
        <w:rPr>
          <w:rFonts w:ascii="Arial" w:eastAsiaTheme="minorHAnsi" w:hAnsi="Arial" w:cs="Arial"/>
          <w:sz w:val="24"/>
          <w:szCs w:val="24"/>
        </w:rPr>
        <w:t>(</w:t>
      </w:r>
      <w:r w:rsidR="004925DE" w:rsidRPr="00AF2BDE">
        <w:rPr>
          <w:rFonts w:ascii="Arial" w:hAnsi="Arial" w:cs="Arial"/>
          <w:b/>
          <w:sz w:val="16"/>
          <w:szCs w:val="16"/>
        </w:rPr>
        <w:t>Креирање новог</w:t>
      </w:r>
      <w:r w:rsidR="004925DE" w:rsidRPr="00AF2BDE">
        <w:rPr>
          <w:rFonts w:ascii="Arial" w:hAnsi="Arial" w:cs="Arial"/>
          <w:b/>
          <w:sz w:val="16"/>
          <w:szCs w:val="16"/>
          <w:lang w:val="sr-Latn-CS"/>
        </w:rPr>
        <w:t xml:space="preserve"> визуeлнoгидeнтитeтa Eлeктрoприврeдe Србиje</w:t>
      </w:r>
      <w:r w:rsidR="004925DE" w:rsidRPr="00AF2BDE">
        <w:rPr>
          <w:rFonts w:ascii="Arial" w:hAnsi="Arial" w:cs="Arial"/>
          <w:b/>
          <w:sz w:val="16"/>
          <w:szCs w:val="16"/>
        </w:rPr>
        <w:t>(бренда))</w:t>
      </w:r>
    </w:p>
    <w:p w14:paraId="0CFBF028" w14:textId="77777777" w:rsidR="004925DE" w:rsidRPr="00AF2BDE" w:rsidRDefault="000877A8" w:rsidP="000C0A17">
      <w:pPr>
        <w:numPr>
          <w:ilvl w:val="0"/>
          <w:numId w:val="47"/>
        </w:numPr>
        <w:rPr>
          <w:rFonts w:ascii="Arial" w:eastAsiaTheme="minorHAnsi" w:hAnsi="Arial" w:cs="Arial"/>
          <w:sz w:val="24"/>
          <w:szCs w:val="24"/>
        </w:rPr>
      </w:pPr>
      <w:r w:rsidRPr="00AF2BDE">
        <w:rPr>
          <w:rFonts w:ascii="Arial" w:eastAsiaTheme="minorHAnsi" w:hAnsi="Arial" w:cs="Arial"/>
          <w:sz w:val="24"/>
          <w:szCs w:val="24"/>
        </w:rPr>
        <w:t>цена за Задатак 1б</w:t>
      </w:r>
      <w:r w:rsidR="004925DE" w:rsidRPr="00AF2BDE">
        <w:rPr>
          <w:rFonts w:ascii="Arial" w:eastAsiaTheme="minorHAnsi" w:hAnsi="Arial" w:cs="Arial"/>
          <w:sz w:val="24"/>
          <w:szCs w:val="24"/>
        </w:rPr>
        <w:t>(</w:t>
      </w:r>
      <w:r w:rsidR="004925DE" w:rsidRPr="00AF2BDE">
        <w:rPr>
          <w:rFonts w:ascii="Arial" w:hAnsi="Arial" w:cs="Arial"/>
          <w:b/>
          <w:sz w:val="16"/>
          <w:szCs w:val="16"/>
        </w:rPr>
        <w:t>п</w:t>
      </w:r>
      <w:r w:rsidR="004925DE" w:rsidRPr="00AF2BDE">
        <w:rPr>
          <w:rFonts w:ascii="Arial" w:hAnsi="Arial" w:cs="Arial"/>
          <w:b/>
          <w:sz w:val="16"/>
          <w:szCs w:val="16"/>
          <w:lang w:val="sr-Latn-CS"/>
        </w:rPr>
        <w:t xml:space="preserve">римeнa прeдлoжeнe aрхитeктурe </w:t>
      </w:r>
      <w:r w:rsidR="004925DE" w:rsidRPr="00AF2BDE">
        <w:rPr>
          <w:rFonts w:ascii="Arial" w:hAnsi="Arial" w:cs="Arial"/>
          <w:b/>
          <w:sz w:val="16"/>
          <w:szCs w:val="16"/>
        </w:rPr>
        <w:t>односно визуелног идентитета ЕПС групе (бренда) односно израда Књиге графичког стандарда ЕПС групе)</w:t>
      </w:r>
    </w:p>
    <w:p w14:paraId="3838EEE5" w14:textId="77777777" w:rsidR="000877A8" w:rsidRPr="00AF2BDE" w:rsidRDefault="000877A8" w:rsidP="000C0A17">
      <w:pPr>
        <w:numPr>
          <w:ilvl w:val="0"/>
          <w:numId w:val="47"/>
        </w:numPr>
        <w:rPr>
          <w:rFonts w:ascii="Arial" w:eastAsiaTheme="minorHAnsi" w:hAnsi="Arial" w:cs="Arial"/>
          <w:sz w:val="24"/>
          <w:szCs w:val="24"/>
        </w:rPr>
      </w:pPr>
      <w:r w:rsidRPr="00AF2BDE">
        <w:rPr>
          <w:rFonts w:ascii="Arial" w:eastAsiaTheme="minorHAnsi" w:hAnsi="Arial" w:cs="Arial"/>
          <w:sz w:val="24"/>
          <w:szCs w:val="24"/>
        </w:rPr>
        <w:t xml:space="preserve">цена за Задатак 2 </w:t>
      </w:r>
      <w:r w:rsidR="004925DE" w:rsidRPr="00AF2BDE">
        <w:rPr>
          <w:rFonts w:ascii="Arial" w:eastAsiaTheme="minorHAnsi" w:hAnsi="Arial" w:cs="Arial"/>
          <w:sz w:val="16"/>
          <w:szCs w:val="16"/>
        </w:rPr>
        <w:t>(</w:t>
      </w:r>
      <w:r w:rsidR="004925DE" w:rsidRPr="00AF2BDE">
        <w:rPr>
          <w:rFonts w:ascii="Arial" w:hAnsi="Arial" w:cs="Arial"/>
          <w:b/>
          <w:sz w:val="16"/>
          <w:szCs w:val="16"/>
        </w:rPr>
        <w:t>Стратегија промоције новог визуелног идентитета)</w:t>
      </w:r>
    </w:p>
    <w:p w14:paraId="7B31A227" w14:textId="77777777" w:rsidR="00213E7E" w:rsidRDefault="00213E7E" w:rsidP="00213E7E">
      <w:pPr>
        <w:spacing w:after="0" w:line="240" w:lineRule="auto"/>
        <w:ind w:left="360"/>
        <w:jc w:val="both"/>
        <w:rPr>
          <w:rFonts w:ascii="Arial" w:eastAsiaTheme="minorHAnsi" w:hAnsi="Arial" w:cs="Arial"/>
          <w:sz w:val="24"/>
          <w:szCs w:val="24"/>
        </w:rPr>
      </w:pPr>
    </w:p>
    <w:p w14:paraId="3A269FA4" w14:textId="77777777" w:rsidR="009508A1" w:rsidRPr="00213E7E" w:rsidRDefault="004E5476" w:rsidP="00AF2BDE">
      <w:pPr>
        <w:spacing w:after="0" w:line="240" w:lineRule="auto"/>
        <w:jc w:val="both"/>
        <w:rPr>
          <w:rFonts w:ascii="Arial" w:eastAsia="Arial" w:hAnsi="Arial" w:cs="Arial"/>
          <w:sz w:val="24"/>
          <w:shd w:val="clear" w:color="auto" w:fill="FFFF00"/>
        </w:rPr>
      </w:pPr>
      <w:r w:rsidRPr="00213E7E">
        <w:rPr>
          <w:rFonts w:ascii="Arial" w:eastAsia="Arial" w:hAnsi="Arial" w:cs="Arial"/>
          <w:sz w:val="24"/>
        </w:rPr>
        <w:t>Ако је у понуди исказана неуобичајено ниска цена, Наручилац ће поступити у складу са чланом 92. Закона.</w:t>
      </w:r>
    </w:p>
    <w:p w14:paraId="76C71896" w14:textId="42CE5ECD" w:rsidR="009508A1" w:rsidRPr="00BD608B" w:rsidRDefault="004E5476">
      <w:pPr>
        <w:spacing w:after="0" w:line="240" w:lineRule="auto"/>
        <w:jc w:val="both"/>
        <w:rPr>
          <w:rFonts w:ascii="Arial" w:eastAsia="Arial" w:hAnsi="Arial" w:cs="Arial"/>
          <w:sz w:val="24"/>
          <w:lang w:val="sr-Cyrl-RS"/>
        </w:rPr>
      </w:pPr>
      <w:r w:rsidRPr="00F948E8">
        <w:rPr>
          <w:rFonts w:ascii="Arial" w:eastAsia="Arial" w:hAnsi="Arial" w:cs="Arial"/>
          <w:sz w:val="24"/>
        </w:rPr>
        <w:tab/>
        <w:t>У предметној јавној набавци цена је предвиђена као један од елемената критеријума за оцењивање понуда</w:t>
      </w:r>
      <w:r w:rsidR="00BD608B">
        <w:rPr>
          <w:rFonts w:ascii="Arial" w:eastAsia="Arial" w:hAnsi="Arial" w:cs="Arial"/>
          <w:sz w:val="24"/>
          <w:lang w:val="sr-Cyrl-RS"/>
        </w:rPr>
        <w:t>.</w:t>
      </w:r>
    </w:p>
    <w:p w14:paraId="4F0733AB" w14:textId="77777777" w:rsidR="009508A1" w:rsidRPr="00F948E8" w:rsidRDefault="009508A1">
      <w:pPr>
        <w:spacing w:after="0" w:line="240" w:lineRule="auto"/>
        <w:jc w:val="both"/>
        <w:rPr>
          <w:rFonts w:ascii="Arial" w:eastAsia="Arial" w:hAnsi="Arial" w:cs="Arial"/>
          <w:color w:val="000000"/>
          <w:sz w:val="24"/>
          <w:shd w:val="clear" w:color="auto" w:fill="00FF00"/>
        </w:rPr>
      </w:pPr>
    </w:p>
    <w:p w14:paraId="625606A7" w14:textId="77777777" w:rsidR="009508A1" w:rsidRPr="00F948E8" w:rsidRDefault="004E5476">
      <w:pPr>
        <w:spacing w:after="0" w:line="240" w:lineRule="auto"/>
        <w:jc w:val="both"/>
        <w:rPr>
          <w:rFonts w:ascii="Arial" w:eastAsia="Arial" w:hAnsi="Arial" w:cs="Arial"/>
          <w:color w:val="00FFFF"/>
          <w:sz w:val="24"/>
        </w:rPr>
      </w:pPr>
      <w:r w:rsidRPr="00F948E8">
        <w:rPr>
          <w:rFonts w:ascii="Arial" w:eastAsia="Arial" w:hAnsi="Arial" w:cs="Arial"/>
          <w:sz w:val="24"/>
        </w:rPr>
        <w:t xml:space="preserve">Ценe морају бити фиксне тј. не могу се мењати у року </w:t>
      </w:r>
      <w:r w:rsidRPr="00F948E8">
        <w:rPr>
          <w:rFonts w:ascii="Arial" w:eastAsia="Arial" w:hAnsi="Arial" w:cs="Arial"/>
          <w:sz w:val="24"/>
          <w:u w:val="single"/>
        </w:rPr>
        <w:t>важности понуде</w:t>
      </w:r>
      <w:r w:rsidRPr="00F948E8">
        <w:rPr>
          <w:rFonts w:ascii="Arial" w:eastAsia="Arial" w:hAnsi="Arial" w:cs="Arial"/>
          <w:sz w:val="24"/>
        </w:rPr>
        <w:t xml:space="preserve">. </w:t>
      </w:r>
    </w:p>
    <w:p w14:paraId="194A2537" w14:textId="77777777" w:rsidR="009508A1" w:rsidRPr="00F948E8" w:rsidRDefault="009508A1">
      <w:pPr>
        <w:spacing w:after="0" w:line="240" w:lineRule="auto"/>
        <w:jc w:val="both"/>
        <w:rPr>
          <w:rFonts w:ascii="Arial" w:eastAsia="Arial" w:hAnsi="Arial" w:cs="Arial"/>
          <w:color w:val="00FFFF"/>
          <w:sz w:val="24"/>
        </w:rPr>
      </w:pPr>
    </w:p>
    <w:p w14:paraId="4C825BB6"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lastRenderedPageBreak/>
        <w:t xml:space="preserve">По истеку наведеног периода промена цене ће бити могућа у складу са чланом 115. Закона о јавним набавкама само из објективних разлога –  ако на тржишту дође до раста цена на мало. Промена цене ће се вршити највише за  проценат раста цена на мало за претходни период, према подацима Републичког завода за статистику. Меродаван је месец који непосредно претходи дану пријема образложеног захтева за промену цена. </w:t>
      </w:r>
    </w:p>
    <w:p w14:paraId="40053FD1" w14:textId="77777777" w:rsidR="009508A1" w:rsidRPr="00F948E8" w:rsidRDefault="009508A1">
      <w:pPr>
        <w:spacing w:after="0" w:line="240" w:lineRule="auto"/>
        <w:jc w:val="both"/>
        <w:rPr>
          <w:rFonts w:ascii="Arial" w:eastAsia="Arial" w:hAnsi="Arial" w:cs="Arial"/>
          <w:sz w:val="24"/>
        </w:rPr>
      </w:pPr>
    </w:p>
    <w:p w14:paraId="246E0194"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 xml:space="preserve">Поновно усклађивање цена може </w:t>
      </w:r>
      <w:r w:rsidRPr="00AF2BDE">
        <w:rPr>
          <w:rFonts w:ascii="Arial" w:eastAsia="Arial" w:hAnsi="Arial" w:cs="Arial"/>
          <w:sz w:val="24"/>
        </w:rPr>
        <w:t>да се врши након истека најмање три месеца од задњег усклађивања.</w:t>
      </w:r>
    </w:p>
    <w:p w14:paraId="2B3F5DA3" w14:textId="77777777" w:rsidR="009508A1" w:rsidRPr="00F948E8" w:rsidRDefault="009508A1">
      <w:pPr>
        <w:spacing w:after="0" w:line="240" w:lineRule="auto"/>
        <w:jc w:val="both"/>
        <w:rPr>
          <w:rFonts w:ascii="Arial" w:eastAsia="Arial" w:hAnsi="Arial" w:cs="Arial"/>
          <w:sz w:val="24"/>
        </w:rPr>
      </w:pPr>
    </w:p>
    <w:p w14:paraId="38F80C02" w14:textId="0217A715" w:rsidR="009508A1" w:rsidRPr="00F948E8" w:rsidRDefault="00A9442F">
      <w:pPr>
        <w:spacing w:after="0" w:line="240" w:lineRule="auto"/>
        <w:jc w:val="both"/>
        <w:rPr>
          <w:rFonts w:ascii="Arial" w:eastAsia="Arial" w:hAnsi="Arial" w:cs="Arial"/>
          <w:sz w:val="24"/>
        </w:rPr>
      </w:pPr>
      <w:r>
        <w:rPr>
          <w:rFonts w:ascii="Arial" w:eastAsia="Arial" w:hAnsi="Arial" w:cs="Arial"/>
          <w:sz w:val="24"/>
        </w:rPr>
        <w:t>Понуђ</w:t>
      </w:r>
      <w:r w:rsidR="004E5476" w:rsidRPr="00F948E8">
        <w:rPr>
          <w:rFonts w:ascii="Arial" w:eastAsia="Arial" w:hAnsi="Arial" w:cs="Arial"/>
          <w:sz w:val="24"/>
        </w:rPr>
        <w:t>ач</w:t>
      </w:r>
      <w:r w:rsidR="00BD608B">
        <w:rPr>
          <w:rFonts w:ascii="Arial" w:eastAsia="Arial" w:hAnsi="Arial" w:cs="Arial"/>
          <w:sz w:val="24"/>
          <w:lang w:val="sr-Cyrl-RS"/>
        </w:rPr>
        <w:t xml:space="preserve"> </w:t>
      </w:r>
      <w:r w:rsidR="004E5476" w:rsidRPr="00F948E8">
        <w:rPr>
          <w:rFonts w:ascii="Arial" w:eastAsia="Arial" w:hAnsi="Arial" w:cs="Arial"/>
          <w:sz w:val="24"/>
        </w:rPr>
        <w:t>- Извршилац је дужан да Наручиоцу достави образложен захтев са разлозима и доказима за промену цена. Наручилац је дужан да по пријему обавештења, а пре достављања поруџбенице, писмено обавести Извршиоца да ли у целости или делимично прихвата промену цена. Уколико Наручилац не прихвати промену цена Извршиоца или Извршилац не прихвати одлуку Наручиоца за промену цена уговор се раскида са раскидним роком од 60 дана од дана пријема обавештења о неприхватању промена цена.</w:t>
      </w:r>
    </w:p>
    <w:p w14:paraId="1EF181BE" w14:textId="77777777" w:rsidR="00115CBA" w:rsidRPr="00F948E8" w:rsidRDefault="00115CBA">
      <w:pPr>
        <w:tabs>
          <w:tab w:val="left" w:pos="720"/>
        </w:tabs>
        <w:spacing w:after="0" w:line="240" w:lineRule="auto"/>
        <w:ind w:right="525" w:firstLine="240"/>
        <w:jc w:val="both"/>
        <w:rPr>
          <w:rFonts w:ascii="Arial" w:eastAsia="Arial" w:hAnsi="Arial" w:cs="Arial"/>
          <w:sz w:val="24"/>
        </w:rPr>
      </w:pPr>
    </w:p>
    <w:p w14:paraId="320B27C5" w14:textId="77777777" w:rsidR="009508A1" w:rsidRPr="00F948E8" w:rsidRDefault="004E5476">
      <w:pPr>
        <w:tabs>
          <w:tab w:val="left" w:pos="720"/>
        </w:tabs>
        <w:spacing w:after="0" w:line="240" w:lineRule="auto"/>
        <w:ind w:right="525" w:firstLine="240"/>
        <w:jc w:val="both"/>
        <w:rPr>
          <w:rFonts w:ascii="Arial" w:eastAsia="Arial" w:hAnsi="Arial" w:cs="Arial"/>
          <w:b/>
          <w:sz w:val="24"/>
        </w:rPr>
      </w:pPr>
      <w:r w:rsidRPr="00F948E8">
        <w:rPr>
          <w:rFonts w:ascii="Arial" w:eastAsia="Arial" w:hAnsi="Arial" w:cs="Arial"/>
          <w:b/>
          <w:sz w:val="24"/>
        </w:rPr>
        <w:t>3.13. РОК ВАЖЕЊА ПОНУДЕ</w:t>
      </w:r>
    </w:p>
    <w:p w14:paraId="710190EC" w14:textId="77777777" w:rsidR="009508A1" w:rsidRPr="003C391C" w:rsidRDefault="009508A1" w:rsidP="003C391C">
      <w:pPr>
        <w:tabs>
          <w:tab w:val="left" w:pos="720"/>
        </w:tabs>
        <w:spacing w:after="0" w:line="240" w:lineRule="auto"/>
        <w:ind w:right="525"/>
        <w:jc w:val="both"/>
        <w:rPr>
          <w:rFonts w:ascii="Arial" w:eastAsia="Arial" w:hAnsi="Arial" w:cs="Arial"/>
          <w:sz w:val="24"/>
        </w:rPr>
      </w:pPr>
    </w:p>
    <w:p w14:paraId="64219E33" w14:textId="77777777" w:rsidR="009508A1" w:rsidRPr="00F948E8" w:rsidRDefault="004E5476">
      <w:pPr>
        <w:spacing w:after="120" w:line="240" w:lineRule="auto"/>
        <w:ind w:firstLine="706"/>
        <w:jc w:val="both"/>
        <w:rPr>
          <w:rFonts w:ascii="Arial" w:eastAsia="Arial" w:hAnsi="Arial" w:cs="Arial"/>
          <w:sz w:val="24"/>
        </w:rPr>
      </w:pPr>
      <w:r w:rsidRPr="00F948E8">
        <w:rPr>
          <w:rFonts w:ascii="Arial" w:eastAsia="Arial" w:hAnsi="Arial" w:cs="Arial"/>
          <w:b/>
          <w:sz w:val="24"/>
        </w:rPr>
        <w:t>Рок важења понуде</w:t>
      </w:r>
      <w:r w:rsidRPr="00F948E8">
        <w:rPr>
          <w:rFonts w:ascii="Arial" w:eastAsia="Arial" w:hAnsi="Arial" w:cs="Arial"/>
          <w:sz w:val="24"/>
        </w:rPr>
        <w:t>: не може бити краћи од 60 дана од дана отварања понуда.</w:t>
      </w:r>
    </w:p>
    <w:p w14:paraId="78BEFD17" w14:textId="77777777" w:rsidR="009508A1" w:rsidRPr="00F948E8" w:rsidRDefault="004E5476">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t>Ако Понуђач понуди краћи рок важења понуде,  понуда ће бити одбијена као неприхватљива.</w:t>
      </w:r>
    </w:p>
    <w:p w14:paraId="52005124" w14:textId="77777777" w:rsidR="009508A1" w:rsidRPr="00F948E8" w:rsidRDefault="009508A1" w:rsidP="00FC1380">
      <w:pPr>
        <w:tabs>
          <w:tab w:val="left" w:pos="720"/>
        </w:tabs>
        <w:spacing w:after="0" w:line="240" w:lineRule="auto"/>
        <w:jc w:val="both"/>
        <w:rPr>
          <w:rFonts w:ascii="Arial" w:eastAsia="Arial" w:hAnsi="Arial" w:cs="Arial"/>
          <w:sz w:val="24"/>
        </w:rPr>
      </w:pPr>
    </w:p>
    <w:p w14:paraId="7135C098" w14:textId="12129A09" w:rsidR="00FC1380" w:rsidRPr="00AC42D8" w:rsidRDefault="004E5476" w:rsidP="004B1E46">
      <w:pPr>
        <w:spacing w:after="0" w:line="240" w:lineRule="auto"/>
        <w:rPr>
          <w:rFonts w:ascii="Arial" w:hAnsi="Arial" w:cs="Arial"/>
          <w:b/>
          <w:sz w:val="24"/>
          <w:szCs w:val="24"/>
        </w:rPr>
      </w:pPr>
      <w:r w:rsidRPr="00AC42D8">
        <w:rPr>
          <w:rFonts w:ascii="Arial" w:eastAsia="Arial" w:hAnsi="Arial" w:cs="Arial"/>
          <w:b/>
          <w:sz w:val="24"/>
          <w:szCs w:val="24"/>
        </w:rPr>
        <w:t>3.14.</w:t>
      </w:r>
      <w:r w:rsidRPr="00AC42D8">
        <w:rPr>
          <w:rFonts w:ascii="Arial" w:eastAsia="Arial" w:hAnsi="Arial" w:cs="Arial"/>
          <w:b/>
          <w:sz w:val="24"/>
          <w:szCs w:val="24"/>
        </w:rPr>
        <w:tab/>
      </w:r>
      <w:r w:rsidR="00FC1380" w:rsidRPr="00AC42D8">
        <w:rPr>
          <w:rFonts w:ascii="Arial" w:hAnsi="Arial" w:cs="Arial"/>
          <w:b/>
          <w:sz w:val="24"/>
          <w:szCs w:val="24"/>
        </w:rPr>
        <w:t xml:space="preserve">СРЕДСТВO ФИНАНСИЈСКОГ ОБЕЗБЕЂЕЊА </w:t>
      </w:r>
      <w:r w:rsidR="006E044F" w:rsidRPr="00AC42D8">
        <w:rPr>
          <w:rFonts w:ascii="Arial" w:hAnsi="Arial" w:cs="Arial"/>
          <w:b/>
          <w:sz w:val="24"/>
          <w:szCs w:val="24"/>
        </w:rPr>
        <w:t xml:space="preserve"> </w:t>
      </w:r>
    </w:p>
    <w:p w14:paraId="125CED91" w14:textId="77777777" w:rsidR="00BA2524" w:rsidRPr="006E044F" w:rsidRDefault="00BA2524" w:rsidP="004B1E46">
      <w:pPr>
        <w:spacing w:after="0" w:line="240" w:lineRule="auto"/>
        <w:rPr>
          <w:rFonts w:ascii="Arial" w:hAnsi="Arial" w:cs="Arial"/>
          <w:b/>
          <w:sz w:val="24"/>
          <w:szCs w:val="24"/>
        </w:rPr>
      </w:pPr>
    </w:p>
    <w:p w14:paraId="33A1EF89" w14:textId="1B862796" w:rsidR="00BA2524" w:rsidRPr="00BA2524" w:rsidRDefault="00BA2524" w:rsidP="00BA2524">
      <w:pPr>
        <w:spacing w:after="0" w:line="240" w:lineRule="auto"/>
        <w:jc w:val="both"/>
        <w:rPr>
          <w:rFonts w:ascii="Arial" w:eastAsia="Arial" w:hAnsi="Arial" w:cs="Arial"/>
          <w:b/>
          <w:sz w:val="24"/>
        </w:rPr>
      </w:pPr>
      <w:r w:rsidRPr="00BA2524">
        <w:rPr>
          <w:rFonts w:ascii="Arial" w:eastAsia="Arial" w:hAnsi="Arial" w:cs="Arial"/>
          <w:sz w:val="24"/>
        </w:rPr>
        <w:t>Сагласно члану 61. став 7. Закона о јавним набавкама („Службени гласник РС“ 124/12) и члан</w:t>
      </w:r>
      <w:r w:rsidRPr="00BA2524">
        <w:rPr>
          <w:rFonts w:ascii="Arial" w:eastAsia="Arial" w:hAnsi="Arial" w:cs="Arial"/>
          <w:sz w:val="24"/>
          <w:lang w:val="sr-Cyrl-RS"/>
        </w:rPr>
        <w:t>у</w:t>
      </w:r>
      <w:r w:rsidRPr="00BA2524">
        <w:rPr>
          <w:rFonts w:ascii="Arial" w:eastAsia="Arial" w:hAnsi="Arial" w:cs="Arial"/>
          <w:sz w:val="24"/>
        </w:rPr>
        <w:t xml:space="preserve"> 12. „Правилника о обавезним елементима конкурсне документације у поступцима јавних набавки, </w:t>
      </w:r>
      <w:r w:rsidRPr="00BB315A">
        <w:rPr>
          <w:rFonts w:ascii="Arial" w:eastAsia="Arial" w:hAnsi="Arial" w:cs="Arial"/>
          <w:sz w:val="24"/>
        </w:rPr>
        <w:t xml:space="preserve">Наручилац захтева да Понуђач,  уз понуду треба </w:t>
      </w:r>
      <w:r w:rsidRPr="00BB315A">
        <w:rPr>
          <w:rFonts w:ascii="Arial" w:eastAsia="Arial" w:hAnsi="Arial" w:cs="Arial"/>
          <w:sz w:val="24"/>
          <w:lang w:val="sr-Cyrl-RS"/>
        </w:rPr>
        <w:t xml:space="preserve">да </w:t>
      </w:r>
      <w:r w:rsidRPr="00BB315A">
        <w:rPr>
          <w:rFonts w:ascii="Arial" w:eastAsia="Arial" w:hAnsi="Arial" w:cs="Arial"/>
          <w:sz w:val="24"/>
        </w:rPr>
        <w:t>достави средство финансијског обезбеђења</w:t>
      </w:r>
      <w:r w:rsidR="00BB315A" w:rsidRPr="00BB315A">
        <w:rPr>
          <w:rFonts w:ascii="Arial" w:eastAsia="Arial" w:hAnsi="Arial" w:cs="Arial"/>
          <w:sz w:val="24"/>
          <w:lang w:val="sr-Cyrl-RS"/>
        </w:rPr>
        <w:t xml:space="preserve">, </w:t>
      </w:r>
      <w:r w:rsidR="00BB315A" w:rsidRPr="00BB315A">
        <w:rPr>
          <w:rFonts w:ascii="Arial" w:eastAsia="Arial" w:hAnsi="Arial" w:cs="Arial"/>
          <w:b/>
          <w:sz w:val="24"/>
        </w:rPr>
        <w:t>за озбиљност понуде</w:t>
      </w:r>
      <w:r w:rsidR="00BB315A" w:rsidRPr="00BB315A">
        <w:rPr>
          <w:rFonts w:ascii="Arial" w:eastAsia="Arial" w:hAnsi="Arial" w:cs="Arial"/>
          <w:b/>
          <w:sz w:val="24"/>
          <w:lang w:val="sr-Cyrl-RS"/>
        </w:rPr>
        <w:t>,</w:t>
      </w:r>
      <w:r w:rsidR="00BB315A" w:rsidRPr="00BB315A">
        <w:rPr>
          <w:rFonts w:ascii="Arial" w:eastAsia="Arial" w:hAnsi="Arial" w:cs="Arial"/>
          <w:sz w:val="24"/>
        </w:rPr>
        <w:t xml:space="preserve"> по јавном позиву за подношење понуда у поступку јавне набавке</w:t>
      </w:r>
      <w:r w:rsidRPr="00BA2524">
        <w:rPr>
          <w:rFonts w:ascii="Arial" w:eastAsia="Arial" w:hAnsi="Arial" w:cs="Arial"/>
          <w:sz w:val="24"/>
        </w:rPr>
        <w:t xml:space="preserve"> </w:t>
      </w:r>
      <w:r w:rsidR="00BB315A">
        <w:rPr>
          <w:rFonts w:ascii="Arial" w:eastAsia="Arial" w:hAnsi="Arial" w:cs="Arial"/>
          <w:sz w:val="24"/>
          <w:lang w:val="sr-Cyrl-RS"/>
        </w:rPr>
        <w:t xml:space="preserve">158/13/ПР, </w:t>
      </w:r>
      <w:r w:rsidRPr="00BA2524">
        <w:rPr>
          <w:rFonts w:ascii="Arial" w:eastAsia="Arial" w:hAnsi="Arial" w:cs="Arial"/>
          <w:sz w:val="24"/>
        </w:rPr>
        <w:t>којим обезбеђуј</w:t>
      </w:r>
      <w:r w:rsidRPr="00BA2524">
        <w:rPr>
          <w:rFonts w:ascii="Arial" w:eastAsia="Arial" w:hAnsi="Arial" w:cs="Arial"/>
          <w:sz w:val="24"/>
          <w:lang w:val="sr-Cyrl-RS"/>
        </w:rPr>
        <w:t>е</w:t>
      </w:r>
      <w:r w:rsidRPr="00BA2524">
        <w:rPr>
          <w:rFonts w:ascii="Arial" w:eastAsia="Arial" w:hAnsi="Arial" w:cs="Arial"/>
          <w:sz w:val="24"/>
        </w:rPr>
        <w:t xml:space="preserve"> испуњење својих обавеза у поступку јавне набавке, које ће</w:t>
      </w:r>
      <w:r w:rsidRPr="00BA2524">
        <w:rPr>
          <w:rFonts w:ascii="Arial" w:eastAsia="Arial" w:hAnsi="Arial" w:cs="Arial"/>
          <w:sz w:val="24"/>
          <w:lang w:val="sr-Cyrl-RS"/>
        </w:rPr>
        <w:t>,</w:t>
      </w:r>
      <w:r w:rsidRPr="00BA2524">
        <w:rPr>
          <w:rFonts w:ascii="Arial" w:eastAsia="Arial" w:hAnsi="Arial" w:cs="Arial"/>
          <w:sz w:val="24"/>
        </w:rPr>
        <w:t xml:space="preserve"> у случају да његова понуде буде изабрана као најповољнија и закључи уговор са Наручиоцем</w:t>
      </w:r>
      <w:r w:rsidRPr="00BA2524">
        <w:rPr>
          <w:rFonts w:ascii="Arial" w:eastAsia="Arial" w:hAnsi="Arial" w:cs="Arial"/>
          <w:sz w:val="24"/>
          <w:lang w:val="sr-Cyrl-RS"/>
        </w:rPr>
        <w:t>,</w:t>
      </w:r>
      <w:r w:rsidRPr="00BA2524">
        <w:rPr>
          <w:rFonts w:ascii="Arial" w:eastAsia="Arial" w:hAnsi="Arial" w:cs="Arial"/>
          <w:sz w:val="24"/>
        </w:rPr>
        <w:t xml:space="preserve"> имати карактер </w:t>
      </w:r>
      <w:r w:rsidRPr="00BB315A">
        <w:rPr>
          <w:rFonts w:ascii="Arial" w:eastAsia="Arial" w:hAnsi="Arial" w:cs="Arial"/>
          <w:b/>
          <w:sz w:val="24"/>
        </w:rPr>
        <w:t>обезбеђења за добро извршење посла</w:t>
      </w:r>
      <w:r w:rsidRPr="00BA2524">
        <w:rPr>
          <w:rFonts w:ascii="Arial" w:eastAsia="Arial" w:hAnsi="Arial" w:cs="Arial"/>
          <w:sz w:val="24"/>
        </w:rPr>
        <w:t xml:space="preserve">, </w:t>
      </w:r>
      <w:r w:rsidRPr="00BA2524">
        <w:rPr>
          <w:rFonts w:ascii="Arial" w:eastAsia="Arial" w:hAnsi="Arial" w:cs="Arial"/>
          <w:b/>
          <w:sz w:val="24"/>
        </w:rPr>
        <w:t>и то:</w:t>
      </w:r>
    </w:p>
    <w:p w14:paraId="666F2416" w14:textId="77777777" w:rsidR="00BA2524" w:rsidRPr="00BA2524" w:rsidRDefault="00BA2524" w:rsidP="00BA2524">
      <w:pPr>
        <w:spacing w:after="0" w:line="240" w:lineRule="auto"/>
        <w:rPr>
          <w:rFonts w:ascii="Arial" w:eastAsia="Arial" w:hAnsi="Arial" w:cs="Arial"/>
          <w:sz w:val="24"/>
          <w:shd w:val="clear" w:color="auto" w:fill="00FFFF"/>
        </w:rPr>
      </w:pPr>
    </w:p>
    <w:p w14:paraId="50C842DC" w14:textId="77777777" w:rsidR="00BA2524" w:rsidRPr="00CD4A51" w:rsidRDefault="00BA2524" w:rsidP="00BA2524">
      <w:pPr>
        <w:numPr>
          <w:ilvl w:val="0"/>
          <w:numId w:val="9"/>
        </w:numPr>
        <w:tabs>
          <w:tab w:val="left" w:pos="0"/>
        </w:tabs>
        <w:spacing w:after="0" w:line="240" w:lineRule="auto"/>
        <w:ind w:hanging="360"/>
        <w:jc w:val="both"/>
        <w:rPr>
          <w:rFonts w:ascii="Arial" w:eastAsia="Arial" w:hAnsi="Arial" w:cs="Arial"/>
          <w:sz w:val="24"/>
        </w:rPr>
      </w:pPr>
      <w:r w:rsidRPr="00CD4A51">
        <w:rPr>
          <w:rFonts w:ascii="Arial" w:eastAsia="Arial" w:hAnsi="Arial" w:cs="Arial"/>
          <w:sz w:val="24"/>
        </w:rPr>
        <w:t xml:space="preserve">сопствену меницу која мора бити </w:t>
      </w:r>
    </w:p>
    <w:p w14:paraId="2DB9D26E" w14:textId="50DB2A31" w:rsidR="00BA2524" w:rsidRPr="000365CC" w:rsidRDefault="00664DB3" w:rsidP="00664DB3">
      <w:pPr>
        <w:numPr>
          <w:ilvl w:val="2"/>
          <w:numId w:val="9"/>
        </w:numPr>
        <w:spacing w:after="0" w:line="240" w:lineRule="auto"/>
        <w:ind w:left="720" w:hanging="360"/>
        <w:jc w:val="both"/>
        <w:rPr>
          <w:rFonts w:ascii="Arial" w:eastAsia="Arial" w:hAnsi="Arial" w:cs="Arial"/>
          <w:b/>
          <w:sz w:val="24"/>
        </w:rPr>
      </w:pPr>
      <w:r>
        <w:rPr>
          <w:rFonts w:ascii="Arial" w:eastAsia="Arial" w:hAnsi="Arial" w:cs="Arial"/>
          <w:sz w:val="24"/>
          <w:lang w:val="sr-Cyrl-RS"/>
        </w:rPr>
        <w:t>-</w:t>
      </w:r>
      <w:r w:rsidR="00BA2524" w:rsidRPr="00CD4A51">
        <w:rPr>
          <w:rFonts w:ascii="Arial" w:eastAsia="Arial" w:hAnsi="Arial" w:cs="Arial"/>
          <w:sz w:val="24"/>
        </w:rPr>
        <w:t>издата на износ 10% од понуђене цене</w:t>
      </w:r>
      <w:r w:rsidR="00CD4A51" w:rsidRPr="00CD4A51">
        <w:rPr>
          <w:rFonts w:ascii="Arial" w:eastAsia="Arial" w:hAnsi="Arial" w:cs="Arial"/>
          <w:sz w:val="24"/>
          <w:lang w:val="sr-Cyrl-RS"/>
        </w:rPr>
        <w:t xml:space="preserve"> односно укупне вредности уговора без </w:t>
      </w:r>
      <w:r w:rsidR="00CD4A51" w:rsidRPr="000365CC">
        <w:rPr>
          <w:rFonts w:ascii="Arial" w:eastAsia="Arial" w:hAnsi="Arial" w:cs="Arial"/>
          <w:sz w:val="24"/>
          <w:lang w:val="sr-Cyrl-RS"/>
        </w:rPr>
        <w:t xml:space="preserve">ПДВ </w:t>
      </w:r>
      <w:r w:rsidR="000365CC" w:rsidRPr="000365CC">
        <w:rPr>
          <w:rFonts w:ascii="Arial" w:eastAsia="Arial" w:hAnsi="Arial" w:cs="Arial"/>
          <w:sz w:val="24"/>
          <w:lang w:val="sr-Cyrl-RS"/>
        </w:rPr>
        <w:t xml:space="preserve"> </w:t>
      </w:r>
      <w:r w:rsidR="00563569" w:rsidRPr="000365CC">
        <w:rPr>
          <w:rFonts w:ascii="Arial" w:eastAsia="Arial" w:hAnsi="Arial" w:cs="Arial"/>
          <w:sz w:val="24"/>
          <w:lang w:val="sr-Cyrl-RS"/>
        </w:rPr>
        <w:t>(обавезно попунити износ на меници)</w:t>
      </w:r>
    </w:p>
    <w:p w14:paraId="4CCA9E00" w14:textId="51E477AC" w:rsidR="00BA2524" w:rsidRPr="000365CC" w:rsidRDefault="00664DB3" w:rsidP="00664DB3">
      <w:pPr>
        <w:spacing w:after="0" w:line="240" w:lineRule="auto"/>
        <w:ind w:left="720"/>
        <w:jc w:val="both"/>
        <w:rPr>
          <w:rFonts w:ascii="Arial" w:eastAsia="Arial" w:hAnsi="Arial" w:cs="Arial"/>
          <w:sz w:val="24"/>
        </w:rPr>
      </w:pPr>
      <w:r w:rsidRPr="000365CC">
        <w:rPr>
          <w:rFonts w:ascii="Arial" w:eastAsia="Arial" w:hAnsi="Arial" w:cs="Arial"/>
          <w:sz w:val="24"/>
          <w:lang w:val="sr-Cyrl-RS"/>
        </w:rPr>
        <w:t>-</w:t>
      </w:r>
      <w:r w:rsidR="00BA2524" w:rsidRPr="000365CC">
        <w:rPr>
          <w:rFonts w:ascii="Arial" w:eastAsia="Arial" w:hAnsi="Arial" w:cs="Arial"/>
          <w:sz w:val="24"/>
        </w:rPr>
        <w:t>изд</w:t>
      </w:r>
      <w:r w:rsidR="00D94812" w:rsidRPr="000365CC">
        <w:rPr>
          <w:rFonts w:ascii="Arial" w:eastAsia="Arial" w:hAnsi="Arial" w:cs="Arial"/>
          <w:sz w:val="24"/>
        </w:rPr>
        <w:t>ата са клаузулом „без протеста“</w:t>
      </w:r>
    </w:p>
    <w:p w14:paraId="396E248F" w14:textId="77777777" w:rsidR="000365CC" w:rsidRDefault="00664DB3" w:rsidP="00664DB3">
      <w:pPr>
        <w:spacing w:after="0" w:line="240" w:lineRule="auto"/>
        <w:ind w:left="720"/>
        <w:jc w:val="both"/>
        <w:rPr>
          <w:rFonts w:ascii="Arial" w:eastAsia="Arial" w:hAnsi="Arial" w:cs="Arial"/>
          <w:sz w:val="24"/>
          <w:lang w:val="sr-Cyrl-RS"/>
        </w:rPr>
      </w:pPr>
      <w:r>
        <w:rPr>
          <w:rFonts w:ascii="Arial" w:eastAsia="Arial" w:hAnsi="Arial" w:cs="Arial"/>
          <w:sz w:val="24"/>
          <w:lang w:val="sr-Cyrl-RS"/>
        </w:rPr>
        <w:t>-</w:t>
      </w:r>
      <w:r w:rsidR="00BA2524" w:rsidRPr="00D94812">
        <w:rPr>
          <w:rFonts w:ascii="Arial" w:eastAsia="Arial" w:hAnsi="Arial" w:cs="Arial"/>
          <w:sz w:val="24"/>
        </w:rPr>
        <w:t>потписана од стране законског заступника или лица по овлашћењу</w:t>
      </w:r>
      <w:r w:rsidR="00BA2524" w:rsidRPr="00CD4A51">
        <w:rPr>
          <w:rFonts w:ascii="Arial" w:eastAsia="Arial" w:hAnsi="Arial" w:cs="Arial"/>
          <w:sz w:val="24"/>
        </w:rPr>
        <w:t xml:space="preserve">  </w:t>
      </w:r>
      <w:r w:rsidR="00563569">
        <w:rPr>
          <w:rFonts w:ascii="Arial" w:eastAsia="Arial" w:hAnsi="Arial" w:cs="Arial"/>
          <w:sz w:val="24"/>
        </w:rPr>
        <w:t xml:space="preserve">законског заступника и </w:t>
      </w:r>
      <w:r w:rsidR="000365CC">
        <w:rPr>
          <w:rFonts w:ascii="Arial" w:eastAsia="Arial" w:hAnsi="Arial" w:cs="Arial"/>
          <w:sz w:val="24"/>
          <w:lang w:val="sr-Cyrl-RS"/>
        </w:rPr>
        <w:t xml:space="preserve">оверена </w:t>
      </w:r>
      <w:r w:rsidR="00563569">
        <w:rPr>
          <w:rFonts w:ascii="Arial" w:eastAsia="Arial" w:hAnsi="Arial" w:cs="Arial"/>
          <w:sz w:val="24"/>
        </w:rPr>
        <w:t>печат</w:t>
      </w:r>
      <w:r w:rsidR="000365CC">
        <w:rPr>
          <w:rFonts w:ascii="Arial" w:eastAsia="Arial" w:hAnsi="Arial" w:cs="Arial"/>
          <w:sz w:val="24"/>
          <w:lang w:val="sr-Cyrl-RS"/>
        </w:rPr>
        <w:t>ом</w:t>
      </w:r>
    </w:p>
    <w:p w14:paraId="25C9FDBD" w14:textId="02468F0B" w:rsidR="00BA2524" w:rsidRPr="00387695" w:rsidRDefault="00664DB3" w:rsidP="00664DB3">
      <w:pPr>
        <w:spacing w:after="0" w:line="240" w:lineRule="auto"/>
        <w:ind w:left="720"/>
        <w:jc w:val="both"/>
        <w:rPr>
          <w:rFonts w:ascii="Arial" w:eastAsia="Arial" w:hAnsi="Arial" w:cs="Arial"/>
          <w:sz w:val="24"/>
        </w:rPr>
      </w:pPr>
      <w:r>
        <w:rPr>
          <w:rFonts w:ascii="Arial" w:eastAsia="Arial" w:hAnsi="Arial" w:cs="Arial"/>
          <w:sz w:val="24"/>
          <w:lang w:val="sr-Cyrl-RS"/>
        </w:rPr>
        <w:lastRenderedPageBreak/>
        <w:t>-</w:t>
      </w:r>
      <w:r w:rsidR="00BA2524" w:rsidRPr="00387695">
        <w:rPr>
          <w:rFonts w:ascii="Arial" w:eastAsia="Arial" w:hAnsi="Arial" w:cs="Arial"/>
          <w:sz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51180F34" w14:textId="77777777" w:rsidR="00BA2524" w:rsidRPr="00CD4A51" w:rsidRDefault="00BA2524" w:rsidP="00BA2524">
      <w:pPr>
        <w:spacing w:after="0" w:line="240" w:lineRule="auto"/>
        <w:jc w:val="both"/>
        <w:rPr>
          <w:rFonts w:ascii="Arial" w:eastAsia="Arial" w:hAnsi="Arial" w:cs="Arial"/>
          <w:sz w:val="24"/>
        </w:rPr>
      </w:pPr>
    </w:p>
    <w:p w14:paraId="230C2C0A" w14:textId="77777777" w:rsidR="00BA2524" w:rsidRPr="00CD4A51" w:rsidRDefault="00BA2524" w:rsidP="00BA2524">
      <w:pPr>
        <w:numPr>
          <w:ilvl w:val="0"/>
          <w:numId w:val="10"/>
        </w:numPr>
        <w:tabs>
          <w:tab w:val="left" w:pos="0"/>
        </w:tabs>
        <w:spacing w:after="0" w:line="240" w:lineRule="auto"/>
        <w:ind w:hanging="360"/>
        <w:jc w:val="both"/>
        <w:rPr>
          <w:rFonts w:ascii="Arial" w:eastAsia="Arial" w:hAnsi="Arial" w:cs="Arial"/>
          <w:sz w:val="24"/>
        </w:rPr>
      </w:pPr>
      <w:r w:rsidRPr="00CD4A51">
        <w:rPr>
          <w:rFonts w:ascii="Arial" w:eastAsia="Arial" w:hAnsi="Arial" w:cs="Arial"/>
          <w:sz w:val="24"/>
        </w:rPr>
        <w:t>менично писмо-овлашћење које мора бити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14:paraId="25022F8F" w14:textId="77777777" w:rsidR="00BA2524" w:rsidRPr="00CD4A51" w:rsidRDefault="00BA2524" w:rsidP="00BA2524">
      <w:pPr>
        <w:spacing w:after="0" w:line="240" w:lineRule="auto"/>
        <w:ind w:left="-360"/>
        <w:jc w:val="both"/>
        <w:rPr>
          <w:rFonts w:ascii="Arial" w:eastAsia="Arial" w:hAnsi="Arial" w:cs="Arial"/>
          <w:sz w:val="24"/>
        </w:rPr>
      </w:pPr>
    </w:p>
    <w:p w14:paraId="5FE75611" w14:textId="302CD5C5" w:rsidR="00BA2524" w:rsidRPr="00CD4A51" w:rsidRDefault="00BA2524" w:rsidP="00C77418">
      <w:pPr>
        <w:numPr>
          <w:ilvl w:val="0"/>
          <w:numId w:val="11"/>
        </w:numPr>
        <w:tabs>
          <w:tab w:val="left" w:pos="0"/>
        </w:tabs>
        <w:spacing w:after="0" w:line="240" w:lineRule="auto"/>
        <w:ind w:hanging="360"/>
        <w:jc w:val="both"/>
        <w:rPr>
          <w:rFonts w:ascii="Arial" w:eastAsia="Arial" w:hAnsi="Arial" w:cs="Arial"/>
          <w:sz w:val="24"/>
        </w:rPr>
      </w:pPr>
      <w:r w:rsidRPr="00CD4A51">
        <w:rPr>
          <w:rFonts w:ascii="Arial" w:eastAsia="Arial" w:hAnsi="Arial" w:cs="Arial"/>
          <w:sz w:val="24"/>
        </w:rPr>
        <w:t xml:space="preserve">оверену копију (од </w:t>
      </w:r>
      <w:r w:rsidR="00C77418">
        <w:rPr>
          <w:rFonts w:ascii="Arial" w:eastAsia="Arial" w:hAnsi="Arial" w:cs="Arial"/>
          <w:sz w:val="24"/>
        </w:rPr>
        <w:t>стране пословне банке) важећег К</w:t>
      </w:r>
      <w:r w:rsidRPr="00CD4A51">
        <w:rPr>
          <w:rFonts w:ascii="Arial" w:eastAsia="Arial" w:hAnsi="Arial" w:cs="Arial"/>
          <w:sz w:val="24"/>
        </w:rPr>
        <w:t xml:space="preserve">артона депонованих потписа лица </w:t>
      </w:r>
      <w:r w:rsidR="00C77418" w:rsidRPr="00C77418">
        <w:rPr>
          <w:rFonts w:ascii="Arial" w:eastAsia="Arial" w:hAnsi="Arial" w:cs="Arial"/>
          <w:sz w:val="24"/>
        </w:rPr>
        <w:t xml:space="preserve">овлашћених </w:t>
      </w:r>
      <w:r w:rsidRPr="00CD4A51">
        <w:rPr>
          <w:rFonts w:ascii="Arial" w:eastAsia="Arial" w:hAnsi="Arial" w:cs="Arial"/>
          <w:sz w:val="24"/>
        </w:rPr>
        <w:t>за располагање новчаним средствима са рачуна Понуђача код те пословне банке;</w:t>
      </w:r>
    </w:p>
    <w:p w14:paraId="48DDB134" w14:textId="77777777" w:rsidR="00BA2524" w:rsidRPr="00CD4A51" w:rsidRDefault="00BA2524" w:rsidP="00BA2524">
      <w:pPr>
        <w:spacing w:after="0" w:line="240" w:lineRule="auto"/>
        <w:jc w:val="both"/>
        <w:rPr>
          <w:rFonts w:ascii="Arial" w:eastAsia="Arial" w:hAnsi="Arial" w:cs="Arial"/>
          <w:sz w:val="24"/>
        </w:rPr>
      </w:pPr>
    </w:p>
    <w:p w14:paraId="7BE3E85C" w14:textId="37385166" w:rsidR="00BA2524" w:rsidRPr="00B059CA" w:rsidRDefault="00826274" w:rsidP="00BA2524">
      <w:pPr>
        <w:numPr>
          <w:ilvl w:val="0"/>
          <w:numId w:val="12"/>
        </w:numPr>
        <w:tabs>
          <w:tab w:val="left" w:pos="0"/>
        </w:tabs>
        <w:spacing w:after="0" w:line="240" w:lineRule="auto"/>
        <w:ind w:hanging="360"/>
        <w:jc w:val="both"/>
        <w:rPr>
          <w:rFonts w:ascii="Arial" w:eastAsia="Arial" w:hAnsi="Arial" w:cs="Arial"/>
          <w:sz w:val="24"/>
        </w:rPr>
      </w:pPr>
      <w:r w:rsidRPr="00B059CA">
        <w:rPr>
          <w:rFonts w:ascii="Arial" w:eastAsia="Arial" w:hAnsi="Arial" w:cs="Arial"/>
          <w:sz w:val="24"/>
        </w:rPr>
        <w:t xml:space="preserve">Оверени потписи лица овлашћених за заступање </w:t>
      </w:r>
      <w:r>
        <w:rPr>
          <w:rFonts w:ascii="Arial" w:eastAsia="Arial" w:hAnsi="Arial" w:cs="Arial"/>
          <w:sz w:val="24"/>
          <w:lang w:val="sr-Cyrl-RS"/>
        </w:rPr>
        <w:t>(</w:t>
      </w:r>
      <w:r w:rsidR="00BA2524" w:rsidRPr="00B059CA">
        <w:rPr>
          <w:rFonts w:ascii="Arial" w:eastAsia="Arial" w:hAnsi="Arial" w:cs="Arial"/>
          <w:sz w:val="24"/>
        </w:rPr>
        <w:t>ОП обра</w:t>
      </w:r>
      <w:r>
        <w:rPr>
          <w:rFonts w:ascii="Arial" w:eastAsia="Arial" w:hAnsi="Arial" w:cs="Arial"/>
          <w:sz w:val="24"/>
          <w:lang w:val="sr-Cyrl-RS"/>
        </w:rPr>
        <w:t>зац, спесимен</w:t>
      </w:r>
      <w:r w:rsidR="00BA2524" w:rsidRPr="00B059CA">
        <w:rPr>
          <w:rFonts w:ascii="Arial" w:eastAsia="Arial" w:hAnsi="Arial" w:cs="Arial"/>
          <w:sz w:val="24"/>
        </w:rPr>
        <w:t>);</w:t>
      </w:r>
    </w:p>
    <w:p w14:paraId="715614C5" w14:textId="77777777" w:rsidR="00BA2524" w:rsidRPr="00B059CA" w:rsidRDefault="00BA2524" w:rsidP="00BA2524">
      <w:pPr>
        <w:spacing w:after="0" w:line="240" w:lineRule="auto"/>
        <w:jc w:val="both"/>
        <w:rPr>
          <w:rFonts w:ascii="Arial" w:eastAsia="Arial" w:hAnsi="Arial" w:cs="Arial"/>
          <w:sz w:val="24"/>
        </w:rPr>
      </w:pPr>
    </w:p>
    <w:p w14:paraId="0E67B372" w14:textId="77777777" w:rsidR="00BA2524" w:rsidRPr="00B059CA" w:rsidRDefault="00BA2524" w:rsidP="00BA2524">
      <w:pPr>
        <w:numPr>
          <w:ilvl w:val="0"/>
          <w:numId w:val="13"/>
        </w:numPr>
        <w:tabs>
          <w:tab w:val="left" w:pos="0"/>
        </w:tabs>
        <w:spacing w:after="0" w:line="240" w:lineRule="auto"/>
        <w:ind w:hanging="360"/>
        <w:jc w:val="both"/>
        <w:rPr>
          <w:rFonts w:ascii="Arial" w:eastAsia="Arial" w:hAnsi="Arial" w:cs="Arial"/>
          <w:sz w:val="24"/>
        </w:rPr>
      </w:pPr>
      <w:r w:rsidRPr="00B059CA">
        <w:rPr>
          <w:rFonts w:ascii="Arial" w:eastAsia="Arial" w:hAnsi="Arial" w:cs="Arial"/>
          <w:sz w:val="24"/>
        </w:rPr>
        <w:t xml:space="preserve">овлашћење којим законски заступник овлашћује лица за потписивање менице и меничног овлашћења за конкретан посао, </w:t>
      </w:r>
      <w:r w:rsidRPr="003E3636">
        <w:rPr>
          <w:rFonts w:ascii="Arial" w:eastAsia="Arial" w:hAnsi="Arial" w:cs="Arial"/>
          <w:sz w:val="24"/>
          <w:u w:val="single"/>
        </w:rPr>
        <w:t>у случају да</w:t>
      </w:r>
      <w:r w:rsidRPr="00B059CA">
        <w:rPr>
          <w:rFonts w:ascii="Arial" w:eastAsia="Arial" w:hAnsi="Arial" w:cs="Arial"/>
          <w:sz w:val="24"/>
        </w:rPr>
        <w:t xml:space="preserve"> меницу и менично овлашћење не потписује законски заступник понуђача и</w:t>
      </w:r>
    </w:p>
    <w:p w14:paraId="3B5BC2DA" w14:textId="77777777" w:rsidR="00BA2524" w:rsidRPr="00B059CA" w:rsidRDefault="00BA2524" w:rsidP="00BA2524">
      <w:pPr>
        <w:spacing w:after="0" w:line="240" w:lineRule="auto"/>
        <w:jc w:val="both"/>
        <w:rPr>
          <w:rFonts w:ascii="Arial" w:eastAsia="Arial" w:hAnsi="Arial" w:cs="Arial"/>
          <w:sz w:val="24"/>
        </w:rPr>
      </w:pPr>
    </w:p>
    <w:p w14:paraId="4A4F0601" w14:textId="77777777" w:rsidR="00BA2524" w:rsidRPr="00B059CA" w:rsidRDefault="00BA2524" w:rsidP="00BA2524">
      <w:pPr>
        <w:numPr>
          <w:ilvl w:val="0"/>
          <w:numId w:val="14"/>
        </w:numPr>
        <w:tabs>
          <w:tab w:val="left" w:pos="0"/>
        </w:tabs>
        <w:spacing w:after="0" w:line="240" w:lineRule="auto"/>
        <w:ind w:hanging="360"/>
        <w:jc w:val="both"/>
        <w:rPr>
          <w:rFonts w:ascii="Arial" w:eastAsia="Arial" w:hAnsi="Arial" w:cs="Arial"/>
          <w:sz w:val="24"/>
        </w:rPr>
      </w:pPr>
      <w:r w:rsidRPr="00B059CA">
        <w:rPr>
          <w:rFonts w:ascii="Arial" w:eastAsia="Arial" w:hAnsi="Arial" w:cs="Arial"/>
          <w:sz w:val="24"/>
        </w:rPr>
        <w:t xml:space="preserve">оверен </w:t>
      </w:r>
      <w:r w:rsidRPr="00FA1E00">
        <w:rPr>
          <w:rFonts w:ascii="Arial" w:eastAsia="Arial" w:hAnsi="Arial" w:cs="Arial"/>
          <w:i/>
          <w:sz w:val="24"/>
        </w:rPr>
        <w:t>Захтев  за регистрацију менице</w:t>
      </w:r>
      <w:r w:rsidRPr="00B059CA">
        <w:rPr>
          <w:rFonts w:ascii="Arial" w:eastAsia="Arial" w:hAnsi="Arial" w:cs="Arial"/>
          <w:sz w:val="24"/>
        </w:rPr>
        <w:t xml:space="preserve"> од стране пословне банке која је извршила регистрацију менице у Регистру меница и овлашћења код Народне банке Србије с тим да:</w:t>
      </w:r>
    </w:p>
    <w:p w14:paraId="54A621EA" w14:textId="77777777" w:rsidR="00BA2524" w:rsidRPr="00B059CA" w:rsidRDefault="00BA2524" w:rsidP="00BA2524">
      <w:pPr>
        <w:numPr>
          <w:ilvl w:val="0"/>
          <w:numId w:val="14"/>
        </w:numPr>
        <w:spacing w:after="0" w:line="240" w:lineRule="auto"/>
        <w:ind w:left="720" w:hanging="360"/>
        <w:jc w:val="both"/>
        <w:rPr>
          <w:rFonts w:ascii="Arial" w:eastAsia="Arial" w:hAnsi="Arial" w:cs="Arial"/>
          <w:sz w:val="24"/>
        </w:rPr>
      </w:pPr>
      <w:r w:rsidRPr="00B059CA">
        <w:rPr>
          <w:rFonts w:ascii="Arial" w:eastAsia="Arial" w:hAnsi="Arial" w:cs="Arial"/>
          <w:sz w:val="24"/>
        </w:rPr>
        <w:t>у колони „Износ менице“ треба ОБАВЕЗНО навести вредност на коју је меница издата</w:t>
      </w:r>
    </w:p>
    <w:p w14:paraId="046FE7C7" w14:textId="77777777" w:rsidR="00BA2524" w:rsidRPr="00B059CA" w:rsidRDefault="00BA2524" w:rsidP="00BA2524">
      <w:pPr>
        <w:numPr>
          <w:ilvl w:val="0"/>
          <w:numId w:val="14"/>
        </w:numPr>
        <w:spacing w:after="0" w:line="240" w:lineRule="auto"/>
        <w:ind w:left="720" w:hanging="360"/>
        <w:jc w:val="both"/>
        <w:rPr>
          <w:rFonts w:ascii="Arial" w:eastAsia="Arial" w:hAnsi="Arial" w:cs="Arial"/>
          <w:sz w:val="24"/>
        </w:rPr>
      </w:pPr>
      <w:r w:rsidRPr="00B059CA">
        <w:rPr>
          <w:rFonts w:ascii="Arial" w:eastAsia="Arial" w:hAnsi="Arial" w:cs="Arial"/>
          <w:sz w:val="24"/>
        </w:rPr>
        <w:t>у колони „Валута“ треба ОБАВЕЗНО навести валуту на коју се меница издаје,</w:t>
      </w:r>
    </w:p>
    <w:p w14:paraId="541B61A2" w14:textId="7D9BB63F" w:rsidR="00BA2524" w:rsidRPr="00B059CA" w:rsidRDefault="00BA2524" w:rsidP="00BA2524">
      <w:pPr>
        <w:numPr>
          <w:ilvl w:val="0"/>
          <w:numId w:val="14"/>
        </w:numPr>
        <w:spacing w:after="0" w:line="240" w:lineRule="auto"/>
        <w:ind w:left="720" w:hanging="360"/>
        <w:jc w:val="both"/>
        <w:rPr>
          <w:rFonts w:ascii="Arial" w:eastAsia="Arial" w:hAnsi="Arial" w:cs="Arial"/>
          <w:sz w:val="24"/>
        </w:rPr>
      </w:pPr>
      <w:r w:rsidRPr="00B059CA">
        <w:rPr>
          <w:rFonts w:ascii="Arial" w:eastAsia="Arial" w:hAnsi="Arial" w:cs="Arial"/>
          <w:sz w:val="24"/>
        </w:rPr>
        <w:t xml:space="preserve">у колони „Основ издавања менице“ мора се навести: учешће у јавној набавци „Електропривреде Србије“ Београд, број </w:t>
      </w:r>
      <w:r w:rsidR="00CD4A51" w:rsidRPr="00B059CA">
        <w:rPr>
          <w:rFonts w:ascii="Arial" w:eastAsia="Arial" w:hAnsi="Arial" w:cs="Arial"/>
          <w:sz w:val="24"/>
          <w:lang w:val="sr-Cyrl-RS"/>
        </w:rPr>
        <w:t>1</w:t>
      </w:r>
      <w:r w:rsidR="00B059CA" w:rsidRPr="00B059CA">
        <w:rPr>
          <w:rFonts w:ascii="Arial" w:eastAsia="Arial" w:hAnsi="Arial" w:cs="Arial"/>
          <w:sz w:val="24"/>
          <w:lang w:val="sr-Cyrl-RS"/>
        </w:rPr>
        <w:t>58</w:t>
      </w:r>
      <w:r w:rsidRPr="00B059CA">
        <w:rPr>
          <w:rFonts w:ascii="Arial" w:eastAsia="Arial" w:hAnsi="Arial" w:cs="Arial"/>
          <w:sz w:val="24"/>
        </w:rPr>
        <w:t>/13/ПР, а све у складу са Одлуком о ближим условима, садржини и начину вођења Регистра меница и овлашћења („Службени гласник Републике Србије“ број 56/11).</w:t>
      </w:r>
    </w:p>
    <w:p w14:paraId="397D615D" w14:textId="77777777" w:rsidR="00BA2524" w:rsidRPr="00B059CA" w:rsidRDefault="00BA2524" w:rsidP="00BA2524">
      <w:pPr>
        <w:spacing w:after="0" w:line="240" w:lineRule="auto"/>
        <w:jc w:val="both"/>
        <w:rPr>
          <w:rFonts w:ascii="Arial" w:eastAsia="Arial" w:hAnsi="Arial" w:cs="Arial"/>
          <w:sz w:val="24"/>
        </w:rPr>
      </w:pPr>
    </w:p>
    <w:p w14:paraId="1A0CFAA3" w14:textId="77777777" w:rsidR="00BA2524" w:rsidRPr="00B059CA" w:rsidRDefault="00BA2524" w:rsidP="00BA2524">
      <w:pPr>
        <w:suppressAutoHyphens/>
        <w:spacing w:after="0" w:line="240" w:lineRule="auto"/>
        <w:jc w:val="both"/>
        <w:rPr>
          <w:rFonts w:ascii="Arial" w:eastAsia="Arial" w:hAnsi="Arial" w:cs="Arial"/>
          <w:sz w:val="24"/>
          <w:lang w:val="sr-Cyrl-RS"/>
        </w:rPr>
      </w:pPr>
      <w:r w:rsidRPr="00B059CA">
        <w:rPr>
          <w:rFonts w:ascii="Arial" w:eastAsia="Arial" w:hAnsi="Arial" w:cs="Arial"/>
          <w:sz w:val="24"/>
          <w:lang w:val="sr-Cyrl-RS"/>
        </w:rPr>
        <w:t>Рок важења менице је дефинисан у моделу уговора.</w:t>
      </w:r>
    </w:p>
    <w:p w14:paraId="59A848E0" w14:textId="77777777" w:rsidR="00B059CA" w:rsidRPr="00B059CA" w:rsidRDefault="00B059CA" w:rsidP="00BA2524">
      <w:pPr>
        <w:suppressAutoHyphens/>
        <w:spacing w:after="0" w:line="240" w:lineRule="auto"/>
        <w:jc w:val="both"/>
        <w:rPr>
          <w:rFonts w:ascii="Arial" w:eastAsia="Arial" w:hAnsi="Arial" w:cs="Arial"/>
          <w:sz w:val="24"/>
          <w:lang w:val="sr-Cyrl-RS"/>
        </w:rPr>
      </w:pPr>
    </w:p>
    <w:p w14:paraId="7EF80E7C" w14:textId="77777777" w:rsidR="00BA2524" w:rsidRDefault="00BA2524" w:rsidP="00BA2524">
      <w:pPr>
        <w:suppressAutoHyphens/>
        <w:spacing w:after="0" w:line="240" w:lineRule="auto"/>
        <w:jc w:val="both"/>
        <w:rPr>
          <w:rFonts w:ascii="Arial" w:eastAsia="Arial" w:hAnsi="Arial" w:cs="Arial"/>
          <w:b/>
          <w:sz w:val="24"/>
        </w:rPr>
      </w:pPr>
      <w:r w:rsidRPr="00B059CA">
        <w:rPr>
          <w:rFonts w:ascii="Arial" w:eastAsia="Arial" w:hAnsi="Arial" w:cs="Arial"/>
          <w:b/>
          <w:sz w:val="24"/>
        </w:rPr>
        <w:t>Ако се за време трајања уговора промене рокови за извршење уговорне обавезе, важност менице мора се продужити.</w:t>
      </w:r>
    </w:p>
    <w:p w14:paraId="195260F1" w14:textId="77777777" w:rsidR="00FA1E00" w:rsidRPr="00B059CA" w:rsidRDefault="00FA1E00" w:rsidP="00BA2524">
      <w:pPr>
        <w:suppressAutoHyphens/>
        <w:spacing w:after="0" w:line="240" w:lineRule="auto"/>
        <w:jc w:val="both"/>
        <w:rPr>
          <w:rFonts w:ascii="Arial" w:eastAsia="Arial" w:hAnsi="Arial" w:cs="Arial"/>
          <w:b/>
          <w:sz w:val="24"/>
        </w:rPr>
      </w:pPr>
    </w:p>
    <w:p w14:paraId="0D50B1FF" w14:textId="77777777" w:rsidR="00BA2524" w:rsidRPr="00B059CA" w:rsidRDefault="00BA2524" w:rsidP="00BA2524">
      <w:pPr>
        <w:spacing w:after="120" w:line="240" w:lineRule="auto"/>
        <w:ind w:firstLine="720"/>
        <w:jc w:val="both"/>
        <w:rPr>
          <w:rFonts w:ascii="Arial" w:eastAsia="Arial" w:hAnsi="Arial" w:cs="Arial"/>
          <w:sz w:val="24"/>
        </w:rPr>
      </w:pPr>
      <w:r w:rsidRPr="00B059CA">
        <w:rPr>
          <w:rFonts w:ascii="Arial" w:eastAsia="Arial" w:hAnsi="Arial" w:cs="Arial"/>
          <w:sz w:val="24"/>
        </w:rPr>
        <w:t>Сви трошкови око прибављања средстава финансијског обезбеђења падају на терет Понуђача.</w:t>
      </w:r>
    </w:p>
    <w:p w14:paraId="6BC93C5B" w14:textId="77777777" w:rsidR="00BA2524" w:rsidRPr="00B059CA" w:rsidRDefault="00BA2524" w:rsidP="00BA2524">
      <w:pPr>
        <w:suppressAutoHyphens/>
        <w:spacing w:after="0" w:line="240" w:lineRule="auto"/>
        <w:jc w:val="both"/>
        <w:rPr>
          <w:rFonts w:ascii="Arial" w:eastAsia="Arial" w:hAnsi="Arial" w:cs="Arial"/>
          <w:sz w:val="24"/>
        </w:rPr>
      </w:pPr>
      <w:r w:rsidRPr="00B059CA">
        <w:rPr>
          <w:rFonts w:ascii="Arial" w:eastAsia="Arial" w:hAnsi="Arial" w:cs="Arial"/>
          <w:sz w:val="24"/>
        </w:rPr>
        <w:t>Уколико Понуђач не достави средство финансијског обезбеђења на горе описан начин, понуда ће бити одбијена као неприхватљива.</w:t>
      </w:r>
    </w:p>
    <w:p w14:paraId="221D5C28" w14:textId="77777777" w:rsidR="00BA2524" w:rsidRPr="00B059CA" w:rsidRDefault="00BA2524" w:rsidP="00BA2524">
      <w:pPr>
        <w:spacing w:after="0" w:line="240" w:lineRule="auto"/>
        <w:jc w:val="both"/>
        <w:rPr>
          <w:rFonts w:ascii="Arial" w:eastAsia="Arial" w:hAnsi="Arial" w:cs="Arial"/>
          <w:sz w:val="24"/>
        </w:rPr>
      </w:pPr>
    </w:p>
    <w:p w14:paraId="085DB9B9" w14:textId="77777777" w:rsidR="00FA1E00" w:rsidRDefault="00BA2524" w:rsidP="00BA2524">
      <w:pPr>
        <w:spacing w:after="0" w:line="240" w:lineRule="auto"/>
        <w:jc w:val="both"/>
        <w:rPr>
          <w:rFonts w:ascii="Arial" w:eastAsia="Arial" w:hAnsi="Arial" w:cs="Arial"/>
          <w:sz w:val="24"/>
        </w:rPr>
      </w:pPr>
      <w:r w:rsidRPr="00B059CA">
        <w:rPr>
          <w:rFonts w:ascii="Arial" w:eastAsia="Arial" w:hAnsi="Arial" w:cs="Arial"/>
          <w:sz w:val="24"/>
        </w:rPr>
        <w:t xml:space="preserve">У случају да Понуђач по истеку рока за подношење понуда повуче или измени понуду или уколико не потпише уговор када је његова понуда изабрана, </w:t>
      </w:r>
      <w:r w:rsidRPr="00B059CA">
        <w:rPr>
          <w:rFonts w:ascii="Arial" w:eastAsia="Arial" w:hAnsi="Arial" w:cs="Arial"/>
          <w:sz w:val="24"/>
        </w:rPr>
        <w:lastRenderedPageBreak/>
        <w:t xml:space="preserve">Наручилац ће наплатити средство финансијског обезбеђења. У случају да у току важења уговора Понуђач не изврши уговорене обавезе, а Наручилац рекламира количину и квалитет реализованих услуга  или Понуђач прекорачи рок реализације у складу са закљученим уговором, Наручилац може да наплати средство финансијског обезбеђења за добро извршење посла и да једнострано раскине уговор.  </w:t>
      </w:r>
    </w:p>
    <w:p w14:paraId="5B652FFD" w14:textId="6DA88041" w:rsidR="00BA2524" w:rsidRPr="00F948E8" w:rsidRDefault="00BA2524" w:rsidP="00BA2524">
      <w:pPr>
        <w:spacing w:after="0" w:line="240" w:lineRule="auto"/>
        <w:jc w:val="both"/>
        <w:rPr>
          <w:rFonts w:ascii="Arial" w:eastAsia="Times New Roman" w:hAnsi="Arial" w:cs="Arial"/>
          <w:sz w:val="24"/>
        </w:rPr>
      </w:pPr>
      <w:r w:rsidRPr="00B059CA">
        <w:rPr>
          <w:rFonts w:ascii="Arial" w:eastAsia="Arial" w:hAnsi="Arial" w:cs="Arial"/>
          <w:sz w:val="24"/>
        </w:rPr>
        <w:t>Меница, менично овлашћење, копија листе депонованих потписа  ће бити враћени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одмах након истека важности уговора</w:t>
      </w:r>
      <w:r w:rsidR="00FA1E00">
        <w:rPr>
          <w:rFonts w:ascii="Arial" w:eastAsia="Arial" w:hAnsi="Arial" w:cs="Arial"/>
          <w:sz w:val="24"/>
          <w:lang w:val="sr-Cyrl-RS"/>
        </w:rPr>
        <w:t xml:space="preserve"> и реализације услуге за коју  је меницу издата.</w:t>
      </w:r>
      <w:r w:rsidRPr="00B059CA">
        <w:rPr>
          <w:rFonts w:ascii="Arial" w:eastAsia="Arial" w:hAnsi="Arial" w:cs="Arial"/>
          <w:sz w:val="24"/>
        </w:rPr>
        <w:t>.</w:t>
      </w:r>
    </w:p>
    <w:p w14:paraId="53EEE55C" w14:textId="77777777" w:rsidR="00BA2524" w:rsidRPr="00CC2F29" w:rsidRDefault="00BA2524" w:rsidP="00BA2524">
      <w:pPr>
        <w:spacing w:after="0" w:line="240" w:lineRule="auto"/>
        <w:rPr>
          <w:rFonts w:ascii="Arial" w:eastAsia="Times New Roman" w:hAnsi="Arial" w:cs="Arial"/>
          <w:sz w:val="24"/>
          <w:lang w:val="sr-Cyrl-RS"/>
        </w:rPr>
      </w:pPr>
    </w:p>
    <w:p w14:paraId="477CB88E" w14:textId="77777777" w:rsidR="0043116E" w:rsidRPr="00CC2F29" w:rsidRDefault="0043116E">
      <w:pPr>
        <w:spacing w:after="0" w:line="240" w:lineRule="auto"/>
        <w:rPr>
          <w:rFonts w:ascii="Arial" w:eastAsia="Times New Roman" w:hAnsi="Arial" w:cs="Arial"/>
          <w:sz w:val="24"/>
        </w:rPr>
      </w:pPr>
    </w:p>
    <w:p w14:paraId="16C0EABE"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3.15.</w:t>
      </w:r>
      <w:r w:rsidRPr="00F948E8">
        <w:rPr>
          <w:rFonts w:ascii="Arial" w:eastAsia="Arial" w:hAnsi="Arial" w:cs="Arial"/>
          <w:b/>
          <w:sz w:val="24"/>
        </w:rPr>
        <w:tab/>
        <w:t>ДОДАТНЕ ИНФОРМАЦИЈЕ И ПОЈАШЊЕЊА</w:t>
      </w:r>
    </w:p>
    <w:p w14:paraId="01FA359F" w14:textId="77777777" w:rsidR="009508A1" w:rsidRPr="00F948E8" w:rsidRDefault="009508A1">
      <w:pPr>
        <w:tabs>
          <w:tab w:val="center" w:pos="2268"/>
          <w:tab w:val="center" w:pos="7938"/>
        </w:tabs>
        <w:spacing w:after="0" w:line="240" w:lineRule="auto"/>
        <w:rPr>
          <w:rFonts w:ascii="Arial" w:eastAsia="Arial" w:hAnsi="Arial" w:cs="Arial"/>
          <w:sz w:val="24"/>
        </w:rPr>
      </w:pPr>
    </w:p>
    <w:p w14:paraId="76E7C9E2"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са назнаком: „ОБЈАШЊЕЊА – позив за јавну набавку број </w:t>
      </w:r>
      <w:r w:rsidR="000F24AB" w:rsidRPr="000F24AB">
        <w:rPr>
          <w:rFonts w:ascii="Arial" w:eastAsia="Arial" w:hAnsi="Arial" w:cs="Arial"/>
          <w:sz w:val="24"/>
        </w:rPr>
        <w:t>158</w:t>
      </w:r>
      <w:r w:rsidRPr="000F24AB">
        <w:rPr>
          <w:rFonts w:ascii="Arial" w:eastAsia="Arial" w:hAnsi="Arial" w:cs="Arial"/>
          <w:color w:val="000000"/>
          <w:sz w:val="24"/>
        </w:rPr>
        <w:t xml:space="preserve">/13/ПР, </w:t>
      </w:r>
      <w:r w:rsidRPr="000F24AB">
        <w:rPr>
          <w:rFonts w:ascii="Arial" w:eastAsia="Arial" w:hAnsi="Arial" w:cs="Arial"/>
          <w:sz w:val="24"/>
        </w:rPr>
        <w:t xml:space="preserve"> електронским</w:t>
      </w:r>
      <w:r w:rsidRPr="00F948E8">
        <w:rPr>
          <w:rFonts w:ascii="Arial" w:eastAsia="Arial" w:hAnsi="Arial" w:cs="Arial"/>
          <w:sz w:val="24"/>
        </w:rPr>
        <w:t xml:space="preserve"> путем лицу за контакт Нини Милетић Милосављевић, на е-mail адресу: </w:t>
      </w:r>
      <w:hyperlink r:id="rId15">
        <w:r w:rsidRPr="00F948E8">
          <w:rPr>
            <w:rFonts w:ascii="Arial" w:eastAsia="Arial" w:hAnsi="Arial" w:cs="Arial"/>
            <w:color w:val="000080"/>
            <w:sz w:val="24"/>
            <w:u w:val="single"/>
          </w:rPr>
          <w:t>nina.miletic@</w:t>
        </w:r>
        <w:r w:rsidRPr="00F948E8">
          <w:rPr>
            <w:rFonts w:ascii="Arial" w:eastAsia="Arial" w:hAnsi="Arial" w:cs="Arial"/>
            <w:vanish/>
            <w:color w:val="000080"/>
            <w:sz w:val="24"/>
            <w:u w:val="single"/>
          </w:rPr>
          <w:t>HYPERLINK "mailto:nina.miletic@eps.rs"</w:t>
        </w:r>
        <w:r w:rsidRPr="00F948E8">
          <w:rPr>
            <w:rFonts w:ascii="Arial" w:eastAsia="Arial" w:hAnsi="Arial" w:cs="Arial"/>
            <w:color w:val="000080"/>
            <w:sz w:val="24"/>
            <w:u w:val="single"/>
          </w:rPr>
          <w:t>e</w:t>
        </w:r>
        <w:r w:rsidRPr="00F948E8">
          <w:rPr>
            <w:rFonts w:ascii="Arial" w:eastAsia="Arial" w:hAnsi="Arial" w:cs="Arial"/>
            <w:vanish/>
            <w:color w:val="000080"/>
            <w:sz w:val="24"/>
            <w:u w:val="single"/>
          </w:rPr>
          <w:t>HYPERLINK "mailto:nina.miletic@eps.rs"</w:t>
        </w:r>
        <w:r w:rsidRPr="00F948E8">
          <w:rPr>
            <w:rFonts w:ascii="Arial" w:eastAsia="Arial" w:hAnsi="Arial" w:cs="Arial"/>
            <w:color w:val="000080"/>
            <w:sz w:val="24"/>
            <w:u w:val="single"/>
          </w:rPr>
          <w:t>ps.rs</w:t>
        </w:r>
      </w:hyperlink>
    </w:p>
    <w:p w14:paraId="3538DAFD"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6135FE70" w14:textId="77777777" w:rsidR="009508A1" w:rsidRPr="00F948E8" w:rsidRDefault="004E5476">
      <w:pPr>
        <w:tabs>
          <w:tab w:val="left" w:pos="709"/>
        </w:tabs>
        <w:spacing w:after="0" w:line="240" w:lineRule="auto"/>
        <w:jc w:val="both"/>
        <w:rPr>
          <w:rFonts w:ascii="Arial" w:eastAsia="Arial" w:hAnsi="Arial" w:cs="Arial"/>
          <w:sz w:val="24"/>
        </w:rPr>
      </w:pPr>
      <w:r w:rsidRPr="00F948E8">
        <w:rPr>
          <w:rFonts w:ascii="Arial" w:eastAsia="Arial" w:hAnsi="Arial" w:cs="Arial"/>
          <w:sz w:val="24"/>
        </w:rPr>
        <w:tab/>
        <w:t>Комуникација у поступку јавне набавке се врши на начин одређен чланом 20. Закона.</w:t>
      </w:r>
    </w:p>
    <w:p w14:paraId="6F6F096B" w14:textId="77777777" w:rsidR="009508A1" w:rsidRPr="00F948E8" w:rsidRDefault="009508A1">
      <w:pPr>
        <w:spacing w:after="0" w:line="240" w:lineRule="auto"/>
        <w:jc w:val="both"/>
        <w:rPr>
          <w:rFonts w:ascii="Arial" w:eastAsia="Arial" w:hAnsi="Arial" w:cs="Arial"/>
          <w:sz w:val="24"/>
        </w:rPr>
      </w:pPr>
    </w:p>
    <w:p w14:paraId="11C93BF2" w14:textId="77777777" w:rsidR="009508A1" w:rsidRPr="00F948E8" w:rsidRDefault="004E5476">
      <w:pPr>
        <w:suppressAutoHyphens/>
        <w:spacing w:after="0" w:line="240" w:lineRule="auto"/>
        <w:ind w:left="709" w:hanging="709"/>
        <w:jc w:val="both"/>
        <w:rPr>
          <w:rFonts w:ascii="Arial" w:eastAsia="Arial" w:hAnsi="Arial" w:cs="Arial"/>
          <w:b/>
          <w:sz w:val="24"/>
        </w:rPr>
      </w:pPr>
      <w:r w:rsidRPr="00F948E8">
        <w:rPr>
          <w:rFonts w:ascii="Arial" w:eastAsia="Arial" w:hAnsi="Arial" w:cs="Arial"/>
          <w:b/>
          <w:sz w:val="24"/>
        </w:rPr>
        <w:t>3.16.</w:t>
      </w:r>
      <w:r w:rsidRPr="00F948E8">
        <w:rPr>
          <w:rFonts w:ascii="Arial" w:eastAsia="Arial" w:hAnsi="Arial" w:cs="Arial"/>
          <w:b/>
          <w:sz w:val="24"/>
        </w:rPr>
        <w:tab/>
        <w:t>ДОДАТНА ОБЈАШЊЕЊА, КОНТРОЛА И ДОПУШТЕНЕ ИСПРАВКЕ</w:t>
      </w:r>
    </w:p>
    <w:p w14:paraId="700D5FF2" w14:textId="77777777" w:rsidR="009508A1" w:rsidRPr="00F948E8" w:rsidRDefault="009508A1">
      <w:pPr>
        <w:spacing w:after="0" w:line="240" w:lineRule="auto"/>
        <w:jc w:val="both"/>
        <w:rPr>
          <w:rFonts w:ascii="Arial" w:eastAsia="Arial" w:hAnsi="Arial" w:cs="Arial"/>
          <w:sz w:val="24"/>
        </w:rPr>
      </w:pPr>
    </w:p>
    <w:p w14:paraId="4C26A71F"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1E632CC"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Понуђач је дужан да поступи по захтеву Наручиоца, односно достави тражена објашњења и омогући непосредни увид.</w:t>
      </w:r>
    </w:p>
    <w:p w14:paraId="77376A1D"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3EEC89C" w14:textId="77777777" w:rsidR="00263F58" w:rsidRPr="0001324A" w:rsidRDefault="004E5476" w:rsidP="0001324A">
      <w:pPr>
        <w:tabs>
          <w:tab w:val="left" w:pos="709"/>
        </w:tabs>
        <w:spacing w:after="120" w:line="240" w:lineRule="auto"/>
        <w:jc w:val="both"/>
        <w:rPr>
          <w:rFonts w:ascii="Arial" w:eastAsia="Arial" w:hAnsi="Arial" w:cs="Arial"/>
          <w:sz w:val="24"/>
        </w:rPr>
      </w:pPr>
      <w:r w:rsidRPr="00F948E8">
        <w:rPr>
          <w:rFonts w:ascii="Arial" w:eastAsia="Arial" w:hAnsi="Arial" w:cs="Arial"/>
          <w:sz w:val="24"/>
        </w:rPr>
        <w:tab/>
        <w:t xml:space="preserve">У случају разлике између јединичне и укупне цене, меродавна је јединична цена. </w:t>
      </w:r>
      <w:r w:rsidRPr="00F948E8">
        <w:rPr>
          <w:rFonts w:ascii="Arial" w:eastAsia="Arial" w:hAnsi="Arial" w:cs="Arial"/>
          <w:sz w:val="24"/>
        </w:rPr>
        <w:tab/>
      </w:r>
    </w:p>
    <w:p w14:paraId="1A92CCA2" w14:textId="77777777" w:rsidR="00CC2F29" w:rsidRPr="00CC2F29" w:rsidRDefault="00CC2F29">
      <w:pPr>
        <w:spacing w:after="0" w:line="240" w:lineRule="auto"/>
        <w:jc w:val="right"/>
        <w:rPr>
          <w:rFonts w:ascii="Arial" w:eastAsia="Arial" w:hAnsi="Arial" w:cs="Arial"/>
          <w:b/>
          <w:sz w:val="24"/>
        </w:rPr>
      </w:pPr>
    </w:p>
    <w:p w14:paraId="0CC13307" w14:textId="77777777" w:rsidR="009508A1" w:rsidRPr="00F948E8" w:rsidRDefault="004E5476">
      <w:pPr>
        <w:tabs>
          <w:tab w:val="left" w:pos="709"/>
        </w:tabs>
        <w:spacing w:after="0" w:line="240" w:lineRule="auto"/>
        <w:jc w:val="both"/>
        <w:rPr>
          <w:rFonts w:ascii="Arial" w:eastAsia="Arial" w:hAnsi="Arial" w:cs="Arial"/>
          <w:b/>
          <w:sz w:val="24"/>
        </w:rPr>
      </w:pPr>
      <w:r w:rsidRPr="00F948E8">
        <w:rPr>
          <w:rFonts w:ascii="Arial" w:eastAsia="Arial" w:hAnsi="Arial" w:cs="Arial"/>
          <w:b/>
          <w:sz w:val="24"/>
        </w:rPr>
        <w:t>3.17.</w:t>
      </w:r>
      <w:r w:rsidRPr="00F948E8">
        <w:rPr>
          <w:rFonts w:ascii="Arial" w:eastAsia="Arial" w:hAnsi="Arial" w:cs="Arial"/>
          <w:b/>
          <w:sz w:val="24"/>
        </w:rPr>
        <w:tab/>
        <w:t>НЕГАТИВНЕ РЕФЕРЕНЦЕ</w:t>
      </w:r>
    </w:p>
    <w:p w14:paraId="6ACF54A7" w14:textId="77777777" w:rsidR="009508A1" w:rsidRPr="00F948E8" w:rsidRDefault="009508A1">
      <w:pPr>
        <w:tabs>
          <w:tab w:val="left" w:pos="709"/>
        </w:tabs>
        <w:spacing w:after="0" w:line="240" w:lineRule="auto"/>
        <w:jc w:val="both"/>
        <w:rPr>
          <w:rFonts w:ascii="Arial" w:eastAsia="Arial" w:hAnsi="Arial" w:cs="Arial"/>
          <w:sz w:val="24"/>
        </w:rPr>
      </w:pPr>
    </w:p>
    <w:p w14:paraId="2EEF84F4" w14:textId="77777777" w:rsidR="009508A1" w:rsidRPr="00F948E8" w:rsidRDefault="004E5476">
      <w:pPr>
        <w:spacing w:after="120" w:line="240" w:lineRule="auto"/>
        <w:ind w:firstLine="709"/>
        <w:jc w:val="both"/>
        <w:rPr>
          <w:rFonts w:ascii="Arial" w:eastAsia="Arial" w:hAnsi="Arial" w:cs="Arial"/>
          <w:sz w:val="24"/>
        </w:rPr>
      </w:pPr>
      <w:r w:rsidRPr="00F948E8">
        <w:rPr>
          <w:rFonts w:ascii="Arial" w:eastAsia="Arial" w:hAnsi="Arial" w:cs="Arial"/>
          <w:sz w:val="24"/>
        </w:rPr>
        <w:lastRenderedPageBreak/>
        <w:t>Наручилац ће одбити понуду уколико поседује доказ да је понуђач у претходне три године у поступку јавне набавке:</w:t>
      </w:r>
    </w:p>
    <w:p w14:paraId="35CC48E7" w14:textId="77777777" w:rsidR="009508A1" w:rsidRPr="00F948E8" w:rsidRDefault="004E5476" w:rsidP="008A1E17">
      <w:pPr>
        <w:numPr>
          <w:ilvl w:val="0"/>
          <w:numId w:val="15"/>
        </w:numPr>
        <w:tabs>
          <w:tab w:val="left" w:pos="720"/>
          <w:tab w:val="left" w:pos="1077"/>
        </w:tabs>
        <w:spacing w:after="120" w:line="240" w:lineRule="auto"/>
        <w:ind w:firstLine="720"/>
        <w:jc w:val="both"/>
        <w:rPr>
          <w:rFonts w:ascii="Arial" w:eastAsia="Arial" w:hAnsi="Arial" w:cs="Arial"/>
          <w:sz w:val="24"/>
        </w:rPr>
      </w:pPr>
      <w:r w:rsidRPr="00F948E8">
        <w:rPr>
          <w:rFonts w:ascii="Arial" w:eastAsia="Arial" w:hAnsi="Arial" w:cs="Arial"/>
          <w:sz w:val="24"/>
        </w:rPr>
        <w:t>поступао супротно забрани из чл. 23. и 25. Закона;</w:t>
      </w:r>
    </w:p>
    <w:p w14:paraId="79158B99" w14:textId="77777777" w:rsidR="009508A1" w:rsidRPr="00F948E8" w:rsidRDefault="004E5476" w:rsidP="008A1E17">
      <w:pPr>
        <w:numPr>
          <w:ilvl w:val="0"/>
          <w:numId w:val="15"/>
        </w:numPr>
        <w:tabs>
          <w:tab w:val="left" w:pos="720"/>
          <w:tab w:val="left" w:pos="1077"/>
        </w:tabs>
        <w:spacing w:after="120" w:line="240" w:lineRule="auto"/>
        <w:ind w:firstLine="720"/>
        <w:jc w:val="both"/>
        <w:rPr>
          <w:rFonts w:ascii="Arial" w:eastAsia="Arial" w:hAnsi="Arial" w:cs="Arial"/>
          <w:sz w:val="24"/>
        </w:rPr>
      </w:pPr>
      <w:r w:rsidRPr="00F948E8">
        <w:rPr>
          <w:rFonts w:ascii="Arial" w:eastAsia="Arial" w:hAnsi="Arial" w:cs="Arial"/>
          <w:sz w:val="24"/>
        </w:rPr>
        <w:t>учинио повреду конкуренције;</w:t>
      </w:r>
    </w:p>
    <w:p w14:paraId="4A9969F0" w14:textId="77777777" w:rsidR="009508A1" w:rsidRPr="00F948E8" w:rsidRDefault="004E5476" w:rsidP="008A1E17">
      <w:pPr>
        <w:numPr>
          <w:ilvl w:val="0"/>
          <w:numId w:val="15"/>
        </w:numPr>
        <w:tabs>
          <w:tab w:val="left" w:pos="720"/>
          <w:tab w:val="left" w:pos="1077"/>
        </w:tabs>
        <w:spacing w:after="120" w:line="240" w:lineRule="auto"/>
        <w:ind w:firstLine="720"/>
        <w:jc w:val="both"/>
        <w:rPr>
          <w:rFonts w:ascii="Arial" w:eastAsia="Arial" w:hAnsi="Arial" w:cs="Arial"/>
          <w:sz w:val="24"/>
        </w:rPr>
      </w:pPr>
      <w:r w:rsidRPr="00F948E8">
        <w:rPr>
          <w:rFonts w:ascii="Arial" w:eastAsia="Arial" w:hAnsi="Arial" w:cs="Arial"/>
          <w:sz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A81F1AD" w14:textId="77777777" w:rsidR="009508A1" w:rsidRPr="00F948E8" w:rsidRDefault="004E5476" w:rsidP="008A1E17">
      <w:pPr>
        <w:numPr>
          <w:ilvl w:val="0"/>
          <w:numId w:val="15"/>
        </w:numPr>
        <w:tabs>
          <w:tab w:val="left" w:pos="720"/>
          <w:tab w:val="left" w:pos="1077"/>
        </w:tabs>
        <w:spacing w:after="120" w:line="240" w:lineRule="auto"/>
        <w:ind w:firstLine="720"/>
        <w:jc w:val="both"/>
        <w:rPr>
          <w:rFonts w:ascii="Arial" w:eastAsia="Arial" w:hAnsi="Arial" w:cs="Arial"/>
          <w:sz w:val="24"/>
        </w:rPr>
      </w:pPr>
      <w:r w:rsidRPr="00F948E8">
        <w:rPr>
          <w:rFonts w:ascii="Arial" w:eastAsia="Arial" w:hAnsi="Arial" w:cs="Arial"/>
          <w:sz w:val="24"/>
        </w:rPr>
        <w:t>одбио да достави доказе и средства обезбеђења на шта се у понуди обавезао.</w:t>
      </w:r>
    </w:p>
    <w:p w14:paraId="662183B7"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2EC6E5B6" w14:textId="77777777" w:rsidR="009508A1" w:rsidRPr="00F948E8" w:rsidRDefault="004E5476" w:rsidP="008A1E17">
      <w:pPr>
        <w:numPr>
          <w:ilvl w:val="0"/>
          <w:numId w:val="16"/>
        </w:numPr>
        <w:tabs>
          <w:tab w:val="left" w:pos="720"/>
          <w:tab w:val="left" w:pos="1077"/>
        </w:tabs>
        <w:spacing w:after="0" w:line="240" w:lineRule="auto"/>
        <w:ind w:firstLine="720"/>
        <w:jc w:val="both"/>
        <w:rPr>
          <w:rFonts w:ascii="Arial" w:eastAsia="Arial" w:hAnsi="Arial" w:cs="Arial"/>
          <w:sz w:val="24"/>
        </w:rPr>
      </w:pPr>
      <w:r w:rsidRPr="00F948E8">
        <w:rPr>
          <w:rFonts w:ascii="Arial" w:eastAsia="Arial" w:hAnsi="Arial" w:cs="Arial"/>
          <w:sz w:val="24"/>
        </w:rPr>
        <w:t>правоснажна судска одлука или коначна одлука другог надлежног органа;</w:t>
      </w:r>
    </w:p>
    <w:p w14:paraId="1F6755FB" w14:textId="77777777" w:rsidR="009508A1" w:rsidRPr="00F948E8" w:rsidRDefault="004E5476" w:rsidP="008A1E17">
      <w:pPr>
        <w:numPr>
          <w:ilvl w:val="0"/>
          <w:numId w:val="16"/>
        </w:numPr>
        <w:tabs>
          <w:tab w:val="left" w:pos="720"/>
          <w:tab w:val="left" w:pos="1077"/>
        </w:tabs>
        <w:spacing w:after="0" w:line="240" w:lineRule="auto"/>
        <w:ind w:firstLine="720"/>
        <w:jc w:val="both"/>
        <w:rPr>
          <w:rFonts w:ascii="Arial" w:eastAsia="Arial" w:hAnsi="Arial" w:cs="Arial"/>
          <w:sz w:val="24"/>
        </w:rPr>
      </w:pPr>
      <w:r w:rsidRPr="00F948E8">
        <w:rPr>
          <w:rFonts w:ascii="Arial" w:eastAsia="Arial" w:hAnsi="Arial" w:cs="Arial"/>
          <w:sz w:val="24"/>
        </w:rPr>
        <w:t>исправа о реализованом средству обезбеђења испуњења обавеза у поступку јавне набавке или испуњења уговорних обавеза;</w:t>
      </w:r>
    </w:p>
    <w:p w14:paraId="5A5A3002" w14:textId="77777777" w:rsidR="009508A1" w:rsidRPr="00F948E8" w:rsidRDefault="004E5476" w:rsidP="008A1E17">
      <w:pPr>
        <w:numPr>
          <w:ilvl w:val="0"/>
          <w:numId w:val="16"/>
        </w:numPr>
        <w:tabs>
          <w:tab w:val="left" w:pos="720"/>
          <w:tab w:val="left" w:pos="1077"/>
        </w:tabs>
        <w:spacing w:after="0" w:line="240" w:lineRule="auto"/>
        <w:ind w:firstLine="720"/>
        <w:jc w:val="both"/>
        <w:rPr>
          <w:rFonts w:ascii="Arial" w:eastAsia="Arial" w:hAnsi="Arial" w:cs="Arial"/>
          <w:sz w:val="24"/>
        </w:rPr>
      </w:pPr>
      <w:r w:rsidRPr="00F948E8">
        <w:rPr>
          <w:rFonts w:ascii="Arial" w:eastAsia="Arial" w:hAnsi="Arial" w:cs="Arial"/>
          <w:sz w:val="24"/>
        </w:rPr>
        <w:t>исправа о наплаћеној уговорној казни;</w:t>
      </w:r>
    </w:p>
    <w:p w14:paraId="50F0B4E9" w14:textId="77777777" w:rsidR="009508A1" w:rsidRPr="00F948E8" w:rsidRDefault="004E5476" w:rsidP="008A1E17">
      <w:pPr>
        <w:numPr>
          <w:ilvl w:val="0"/>
          <w:numId w:val="16"/>
        </w:numPr>
        <w:tabs>
          <w:tab w:val="left" w:pos="720"/>
          <w:tab w:val="left" w:pos="1077"/>
        </w:tabs>
        <w:spacing w:after="0" w:line="240" w:lineRule="auto"/>
        <w:ind w:firstLine="720"/>
        <w:jc w:val="both"/>
        <w:rPr>
          <w:rFonts w:ascii="Arial" w:eastAsia="Arial" w:hAnsi="Arial" w:cs="Arial"/>
          <w:sz w:val="24"/>
        </w:rPr>
      </w:pPr>
      <w:r w:rsidRPr="00F948E8">
        <w:rPr>
          <w:rFonts w:ascii="Arial" w:eastAsia="Arial" w:hAnsi="Arial" w:cs="Arial"/>
          <w:sz w:val="24"/>
        </w:rPr>
        <w:t>рекламације потрошача, односно корисника, ако нису отклоњене у уговореном року;</w:t>
      </w:r>
    </w:p>
    <w:p w14:paraId="3D5935F9" w14:textId="77777777" w:rsidR="009508A1" w:rsidRPr="00F948E8" w:rsidRDefault="004E5476" w:rsidP="008A1E17">
      <w:pPr>
        <w:numPr>
          <w:ilvl w:val="0"/>
          <w:numId w:val="16"/>
        </w:numPr>
        <w:tabs>
          <w:tab w:val="left" w:pos="720"/>
          <w:tab w:val="left" w:pos="1077"/>
        </w:tabs>
        <w:spacing w:after="0" w:line="240" w:lineRule="auto"/>
        <w:ind w:firstLine="720"/>
        <w:jc w:val="both"/>
        <w:rPr>
          <w:rFonts w:ascii="Arial" w:eastAsia="Arial" w:hAnsi="Arial" w:cs="Arial"/>
          <w:sz w:val="24"/>
        </w:rPr>
      </w:pPr>
      <w:r w:rsidRPr="00F948E8">
        <w:rPr>
          <w:rFonts w:ascii="Arial" w:eastAsia="Arial" w:hAnsi="Arial" w:cs="Arial"/>
          <w:sz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2785771" w14:textId="77777777" w:rsidR="009508A1" w:rsidRPr="00F948E8" w:rsidRDefault="004E5476" w:rsidP="008A1E17">
      <w:pPr>
        <w:numPr>
          <w:ilvl w:val="0"/>
          <w:numId w:val="16"/>
        </w:numPr>
        <w:tabs>
          <w:tab w:val="left" w:pos="720"/>
          <w:tab w:val="left" w:pos="1077"/>
        </w:tabs>
        <w:spacing w:after="0" w:line="240" w:lineRule="auto"/>
        <w:ind w:firstLine="720"/>
        <w:jc w:val="both"/>
        <w:rPr>
          <w:rFonts w:ascii="Arial" w:eastAsia="Arial" w:hAnsi="Arial" w:cs="Arial"/>
          <w:sz w:val="24"/>
        </w:rPr>
      </w:pPr>
      <w:r w:rsidRPr="00F948E8">
        <w:rPr>
          <w:rFonts w:ascii="Arial" w:eastAsia="Arial" w:hAnsi="Arial" w:cs="Arial"/>
          <w:sz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BF568D"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0684A85" w14:textId="77777777" w:rsidR="009508A1" w:rsidRPr="00F948E8" w:rsidRDefault="004E5476">
      <w:pPr>
        <w:spacing w:after="120" w:line="240" w:lineRule="auto"/>
        <w:ind w:firstLine="720"/>
        <w:jc w:val="both"/>
        <w:rPr>
          <w:rFonts w:ascii="Arial" w:eastAsia="Arial" w:hAnsi="Arial" w:cs="Arial"/>
          <w:b/>
          <w:sz w:val="24"/>
        </w:rPr>
      </w:pPr>
      <w:r w:rsidRPr="00F948E8">
        <w:rPr>
          <w:rFonts w:ascii="Arial" w:eastAsia="Arial" w:hAnsi="Arial" w:cs="Arial"/>
          <w:sz w:val="24"/>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BFFAE5A"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0AD08AF7"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Наручилац ће понуду понуђача</w:t>
      </w:r>
      <w:r w:rsidR="005F29BE">
        <w:rPr>
          <w:rFonts w:ascii="Arial" w:eastAsia="Arial" w:hAnsi="Arial" w:cs="Arial"/>
          <w:sz w:val="24"/>
        </w:rPr>
        <w:t>,</w:t>
      </w:r>
      <w:r w:rsidRPr="00F948E8">
        <w:rPr>
          <w:rFonts w:ascii="Arial" w:eastAsia="Arial" w:hAnsi="Arial" w:cs="Arial"/>
          <w:sz w:val="24"/>
        </w:rPr>
        <w:t xml:space="preserve"> који је на списку негативних референци одбити као неприхватљиву</w:t>
      </w:r>
      <w:r w:rsidR="005F29BE">
        <w:rPr>
          <w:rFonts w:ascii="Arial" w:eastAsia="Arial" w:hAnsi="Arial" w:cs="Arial"/>
          <w:sz w:val="24"/>
        </w:rPr>
        <w:t>,</w:t>
      </w:r>
      <w:r w:rsidRPr="00F948E8">
        <w:rPr>
          <w:rFonts w:ascii="Arial" w:eastAsia="Arial" w:hAnsi="Arial" w:cs="Arial"/>
          <w:sz w:val="24"/>
        </w:rPr>
        <w:t xml:space="preserve"> ако је предмет јавне набавке истоврсан предмету за који је понуђач добио негативну референцу. </w:t>
      </w:r>
    </w:p>
    <w:p w14:paraId="7D6FD827" w14:textId="77777777" w:rsidR="009508A1" w:rsidRPr="00F948E8" w:rsidRDefault="004E5476">
      <w:pPr>
        <w:spacing w:after="120" w:line="240" w:lineRule="auto"/>
        <w:ind w:firstLine="720"/>
        <w:jc w:val="both"/>
        <w:rPr>
          <w:rFonts w:ascii="Arial" w:eastAsia="Arial" w:hAnsi="Arial" w:cs="Arial"/>
          <w:sz w:val="24"/>
        </w:rPr>
      </w:pPr>
      <w:r w:rsidRPr="00F948E8">
        <w:rPr>
          <w:rFonts w:ascii="Arial" w:eastAsia="Arial" w:hAnsi="Arial" w:cs="Arial"/>
          <w:sz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46C459BC" w14:textId="77777777" w:rsidR="009508A1" w:rsidRPr="00F948E8" w:rsidRDefault="004E5476">
      <w:pPr>
        <w:spacing w:after="120" w:line="240" w:lineRule="auto"/>
        <w:jc w:val="both"/>
        <w:rPr>
          <w:rFonts w:ascii="Arial" w:eastAsia="Arial" w:hAnsi="Arial" w:cs="Arial"/>
          <w:sz w:val="24"/>
        </w:rPr>
      </w:pPr>
      <w:r w:rsidRPr="00F948E8">
        <w:rPr>
          <w:rFonts w:ascii="Arial" w:eastAsia="Arial" w:hAnsi="Arial" w:cs="Arial"/>
          <w:sz w:val="24"/>
        </w:rPr>
        <w:lastRenderedPageBreak/>
        <w:t xml:space="preserve">        Као додатно обезбеђење, у овом случају, изабрани понуђач је у обавези да, у тренутку закључења уговора, наручиоцу поднесе сопствену соло меницу као гаранцију  за добро извршење посла, у висини 15% од понуђене цене (вредности уговора), без ПДВ, са трајањем најмање 60 (шездесет) дана дуже од дана одређеног за коначно извршење посла.</w:t>
      </w:r>
    </w:p>
    <w:p w14:paraId="75B36E04" w14:textId="77777777" w:rsidR="009508A1" w:rsidRPr="000614F8" w:rsidRDefault="009508A1">
      <w:pPr>
        <w:tabs>
          <w:tab w:val="left" w:pos="709"/>
        </w:tabs>
        <w:spacing w:after="0" w:line="240" w:lineRule="auto"/>
        <w:jc w:val="both"/>
        <w:rPr>
          <w:rFonts w:ascii="Arial" w:eastAsia="Arial" w:hAnsi="Arial" w:cs="Arial"/>
          <w:sz w:val="24"/>
        </w:rPr>
      </w:pPr>
    </w:p>
    <w:p w14:paraId="7F907ECB" w14:textId="77777777" w:rsidR="009508A1" w:rsidRPr="00967766" w:rsidRDefault="004E5476">
      <w:pPr>
        <w:tabs>
          <w:tab w:val="left" w:pos="709"/>
        </w:tabs>
        <w:spacing w:after="0" w:line="240" w:lineRule="auto"/>
        <w:jc w:val="both"/>
        <w:rPr>
          <w:rFonts w:ascii="Arial" w:eastAsia="Arial" w:hAnsi="Arial" w:cs="Arial"/>
          <w:b/>
          <w:sz w:val="24"/>
        </w:rPr>
      </w:pPr>
      <w:r w:rsidRPr="00967766">
        <w:rPr>
          <w:rFonts w:ascii="Arial" w:eastAsia="Arial" w:hAnsi="Arial" w:cs="Arial"/>
          <w:b/>
          <w:sz w:val="24"/>
        </w:rPr>
        <w:t>3.18.</w:t>
      </w:r>
      <w:r w:rsidRPr="00967766">
        <w:rPr>
          <w:rFonts w:ascii="Arial" w:eastAsia="Arial" w:hAnsi="Arial" w:cs="Arial"/>
          <w:b/>
          <w:sz w:val="24"/>
        </w:rPr>
        <w:tab/>
        <w:t>КРИТЕРИЈУМ ЗА ДОДЕЛУ УГОВОРА</w:t>
      </w:r>
    </w:p>
    <w:p w14:paraId="655D2EF3" w14:textId="77777777" w:rsidR="009508A1" w:rsidRPr="00F948E8" w:rsidRDefault="009508A1">
      <w:pPr>
        <w:tabs>
          <w:tab w:val="left" w:pos="709"/>
        </w:tabs>
        <w:spacing w:after="0" w:line="240" w:lineRule="auto"/>
        <w:jc w:val="both"/>
        <w:rPr>
          <w:rFonts w:ascii="Arial" w:eastAsia="Arial" w:hAnsi="Arial" w:cs="Arial"/>
          <w:b/>
          <w:sz w:val="24"/>
        </w:rPr>
      </w:pPr>
    </w:p>
    <w:p w14:paraId="42DF0E33" w14:textId="77777777" w:rsidR="009508A1" w:rsidRPr="005F3729" w:rsidRDefault="004E5476">
      <w:pPr>
        <w:spacing w:after="120" w:line="240" w:lineRule="auto"/>
        <w:ind w:firstLine="708"/>
        <w:jc w:val="both"/>
        <w:rPr>
          <w:rFonts w:ascii="Arial" w:eastAsia="Arial" w:hAnsi="Arial" w:cs="Arial"/>
          <w:sz w:val="24"/>
        </w:rPr>
      </w:pPr>
      <w:r w:rsidRPr="00F948E8">
        <w:rPr>
          <w:rFonts w:ascii="Arial" w:eastAsia="Arial" w:hAnsi="Arial" w:cs="Arial"/>
          <w:sz w:val="24"/>
        </w:rPr>
        <w:t xml:space="preserve">Одлуку о додели уговора, Наручилац ће донети применом критеријума </w:t>
      </w:r>
      <w:r w:rsidRPr="005F3729">
        <w:rPr>
          <w:rFonts w:ascii="Arial" w:eastAsia="Arial" w:hAnsi="Arial" w:cs="Arial"/>
          <w:sz w:val="24"/>
        </w:rPr>
        <w:t>економски најповољније понуде.</w:t>
      </w:r>
    </w:p>
    <w:p w14:paraId="02307FEA" w14:textId="77777777" w:rsidR="009508A1" w:rsidRPr="005F3729" w:rsidRDefault="004E5476" w:rsidP="00115CBA">
      <w:pPr>
        <w:tabs>
          <w:tab w:val="left" w:pos="709"/>
        </w:tabs>
        <w:spacing w:after="120" w:line="240" w:lineRule="auto"/>
        <w:jc w:val="both"/>
        <w:rPr>
          <w:rFonts w:ascii="Arial" w:eastAsia="Arial" w:hAnsi="Arial" w:cs="Arial"/>
          <w:b/>
          <w:sz w:val="24"/>
        </w:rPr>
      </w:pPr>
      <w:r w:rsidRPr="005F3729">
        <w:rPr>
          <w:rFonts w:ascii="Arial" w:eastAsia="Arial" w:hAnsi="Arial" w:cs="Arial"/>
          <w:b/>
          <w:sz w:val="24"/>
        </w:rPr>
        <w:tab/>
        <w:t>Елементи критеријума су:</w:t>
      </w:r>
    </w:p>
    <w:p w14:paraId="19A7EF21" w14:textId="77777777" w:rsidR="009508A1" w:rsidRPr="005F3729" w:rsidRDefault="004E5476">
      <w:pPr>
        <w:spacing w:after="0" w:line="240" w:lineRule="auto"/>
        <w:jc w:val="both"/>
        <w:rPr>
          <w:rFonts w:ascii="Arial" w:eastAsia="Arial" w:hAnsi="Arial" w:cs="Arial"/>
          <w:sz w:val="24"/>
        </w:rPr>
      </w:pPr>
      <w:r w:rsidRPr="005F3729">
        <w:rPr>
          <w:rFonts w:ascii="Arial" w:eastAsia="Arial" w:hAnsi="Arial" w:cs="Arial"/>
          <w:sz w:val="24"/>
        </w:rPr>
        <w:t xml:space="preserve">1. </w:t>
      </w:r>
      <w:r w:rsidR="00DD461A">
        <w:rPr>
          <w:rFonts w:ascii="Arial" w:eastAsia="Arial" w:hAnsi="Arial" w:cs="Arial"/>
          <w:sz w:val="24"/>
        </w:rPr>
        <w:t>Предлог к</w:t>
      </w:r>
      <w:r w:rsidR="0001324A" w:rsidRPr="005F3729">
        <w:rPr>
          <w:rFonts w:ascii="Arial" w:eastAsia="Arial" w:hAnsi="Arial" w:cs="Arial"/>
          <w:sz w:val="24"/>
        </w:rPr>
        <w:t>реативно</w:t>
      </w:r>
      <w:r w:rsidR="00DD461A">
        <w:rPr>
          <w:rFonts w:ascii="Arial" w:eastAsia="Arial" w:hAnsi="Arial" w:cs="Arial"/>
          <w:sz w:val="24"/>
        </w:rPr>
        <w:t>г</w:t>
      </w:r>
      <w:r w:rsidR="0001324A" w:rsidRPr="005F3729">
        <w:rPr>
          <w:rFonts w:ascii="Arial" w:eastAsia="Arial" w:hAnsi="Arial" w:cs="Arial"/>
          <w:sz w:val="24"/>
        </w:rPr>
        <w:t xml:space="preserve"> решењ</w:t>
      </w:r>
      <w:r w:rsidR="00DD461A">
        <w:rPr>
          <w:rFonts w:ascii="Arial" w:eastAsia="Arial" w:hAnsi="Arial" w:cs="Arial"/>
          <w:sz w:val="24"/>
        </w:rPr>
        <w:t>а</w:t>
      </w:r>
      <w:r w:rsidR="0001324A" w:rsidRPr="005F3729">
        <w:rPr>
          <w:rFonts w:ascii="Arial" w:eastAsia="Arial" w:hAnsi="Arial" w:cs="Arial"/>
          <w:sz w:val="24"/>
        </w:rPr>
        <w:t xml:space="preserve"> новог визуелног идентитета ЕПС групе</w:t>
      </w:r>
      <w:r w:rsidR="000F24AB" w:rsidRPr="005F3729">
        <w:rPr>
          <w:rFonts w:ascii="Arial" w:eastAsia="Arial" w:hAnsi="Arial" w:cs="Arial"/>
          <w:sz w:val="24"/>
        </w:rPr>
        <w:t xml:space="preserve">(бренда) </w:t>
      </w:r>
      <w:r w:rsidRPr="005F3729">
        <w:rPr>
          <w:rFonts w:ascii="Arial" w:eastAsia="Arial" w:hAnsi="Arial" w:cs="Arial"/>
          <w:sz w:val="24"/>
        </w:rPr>
        <w:t xml:space="preserve">– </w:t>
      </w:r>
      <w:r w:rsidR="000F24AB" w:rsidRPr="005F3729">
        <w:rPr>
          <w:rFonts w:ascii="Arial" w:eastAsia="Arial" w:hAnsi="Arial" w:cs="Arial"/>
          <w:sz w:val="24"/>
        </w:rPr>
        <w:t>30</w:t>
      </w:r>
      <w:r w:rsidRPr="005F3729">
        <w:rPr>
          <w:rFonts w:ascii="Arial" w:eastAsia="Arial" w:hAnsi="Arial" w:cs="Arial"/>
          <w:sz w:val="24"/>
        </w:rPr>
        <w:t xml:space="preserve"> пондера</w:t>
      </w:r>
    </w:p>
    <w:p w14:paraId="5A8D8487" w14:textId="77777777" w:rsidR="00CA1C88" w:rsidRPr="005F3729" w:rsidRDefault="00CA1C88">
      <w:pPr>
        <w:spacing w:after="0" w:line="240" w:lineRule="auto"/>
        <w:jc w:val="both"/>
        <w:rPr>
          <w:rFonts w:ascii="Arial" w:eastAsia="Arial" w:hAnsi="Arial" w:cs="Arial"/>
          <w:sz w:val="24"/>
        </w:rPr>
      </w:pPr>
    </w:p>
    <w:p w14:paraId="02222117" w14:textId="77777777" w:rsidR="009508A1" w:rsidRPr="005F3729" w:rsidRDefault="0001324A">
      <w:pPr>
        <w:spacing w:after="0" w:line="240" w:lineRule="auto"/>
        <w:jc w:val="both"/>
        <w:rPr>
          <w:rFonts w:ascii="Arial" w:eastAsia="Arial" w:hAnsi="Arial" w:cs="Arial"/>
          <w:sz w:val="24"/>
        </w:rPr>
      </w:pPr>
      <w:r w:rsidRPr="005F3729">
        <w:rPr>
          <w:rFonts w:ascii="Arial" w:eastAsia="Arial" w:hAnsi="Arial" w:cs="Arial"/>
          <w:sz w:val="24"/>
        </w:rPr>
        <w:t xml:space="preserve">2. </w:t>
      </w:r>
      <w:r w:rsidR="00DD461A">
        <w:rPr>
          <w:rFonts w:ascii="Arial" w:eastAsia="Arial" w:hAnsi="Arial" w:cs="Arial"/>
          <w:sz w:val="24"/>
        </w:rPr>
        <w:t xml:space="preserve">Предлог стратегије промоције </w:t>
      </w:r>
      <w:r w:rsidR="00C26630" w:rsidRPr="005F3729">
        <w:rPr>
          <w:rFonts w:ascii="Arial" w:eastAsia="Arial" w:hAnsi="Arial" w:cs="Arial"/>
          <w:sz w:val="24"/>
        </w:rPr>
        <w:t>новог визуелног идентитета ЕПС групе</w:t>
      </w:r>
      <w:r w:rsidRPr="005F3729">
        <w:rPr>
          <w:rFonts w:ascii="Arial" w:eastAsia="Arial" w:hAnsi="Arial" w:cs="Arial"/>
          <w:sz w:val="24"/>
        </w:rPr>
        <w:t xml:space="preserve">– </w:t>
      </w:r>
      <w:r w:rsidR="000F24AB" w:rsidRPr="005F3729">
        <w:rPr>
          <w:rFonts w:ascii="Arial" w:eastAsia="Arial" w:hAnsi="Arial" w:cs="Arial"/>
          <w:sz w:val="24"/>
        </w:rPr>
        <w:t xml:space="preserve">20 </w:t>
      </w:r>
      <w:r w:rsidR="004E5476" w:rsidRPr="005F3729">
        <w:rPr>
          <w:rFonts w:ascii="Arial" w:eastAsia="Arial" w:hAnsi="Arial" w:cs="Arial"/>
          <w:sz w:val="24"/>
        </w:rPr>
        <w:t>пондера</w:t>
      </w:r>
    </w:p>
    <w:p w14:paraId="725C0E00" w14:textId="77777777" w:rsidR="00CA1C88" w:rsidRPr="005F3729" w:rsidRDefault="00CA1C88">
      <w:pPr>
        <w:spacing w:after="0" w:line="240" w:lineRule="auto"/>
        <w:jc w:val="both"/>
        <w:rPr>
          <w:rFonts w:ascii="Arial" w:eastAsia="Arial" w:hAnsi="Arial" w:cs="Arial"/>
          <w:sz w:val="24"/>
        </w:rPr>
      </w:pPr>
    </w:p>
    <w:p w14:paraId="5091FB01" w14:textId="77777777" w:rsidR="009508A1" w:rsidRPr="005F3729" w:rsidRDefault="00C26630">
      <w:pPr>
        <w:spacing w:after="0" w:line="240" w:lineRule="auto"/>
        <w:jc w:val="both"/>
        <w:rPr>
          <w:rFonts w:ascii="Arial" w:eastAsia="Arial" w:hAnsi="Arial" w:cs="Arial"/>
          <w:sz w:val="24"/>
        </w:rPr>
      </w:pPr>
      <w:r w:rsidRPr="005F3729">
        <w:rPr>
          <w:rFonts w:ascii="Arial" w:eastAsia="Arial" w:hAnsi="Arial" w:cs="Arial"/>
          <w:sz w:val="24"/>
        </w:rPr>
        <w:t>3</w:t>
      </w:r>
      <w:r w:rsidR="000F24AB" w:rsidRPr="005F3729">
        <w:rPr>
          <w:rFonts w:ascii="Arial" w:eastAsia="Arial" w:hAnsi="Arial" w:cs="Arial"/>
          <w:sz w:val="24"/>
        </w:rPr>
        <w:t>. Понуђена цена – 50</w:t>
      </w:r>
      <w:r w:rsidR="004E5476" w:rsidRPr="005F3729">
        <w:rPr>
          <w:rFonts w:ascii="Arial" w:eastAsia="Arial" w:hAnsi="Arial" w:cs="Arial"/>
          <w:sz w:val="24"/>
        </w:rPr>
        <w:t xml:space="preserve"> пондера</w:t>
      </w:r>
    </w:p>
    <w:p w14:paraId="0B574097" w14:textId="77777777" w:rsidR="000F24AB" w:rsidRPr="005F3729" w:rsidRDefault="000F24AB">
      <w:pPr>
        <w:spacing w:after="0" w:line="240" w:lineRule="auto"/>
        <w:jc w:val="both"/>
        <w:rPr>
          <w:rFonts w:ascii="Arial" w:eastAsia="Arial" w:hAnsi="Arial" w:cs="Arial"/>
          <w:sz w:val="24"/>
        </w:rPr>
      </w:pPr>
    </w:p>
    <w:p w14:paraId="2D55918F" w14:textId="77777777" w:rsidR="009508A1" w:rsidRPr="005F3729" w:rsidRDefault="009508A1">
      <w:pPr>
        <w:spacing w:after="0" w:line="240" w:lineRule="auto"/>
        <w:jc w:val="both"/>
        <w:rPr>
          <w:rFonts w:ascii="Arial" w:eastAsia="Arial" w:hAnsi="Arial" w:cs="Arial"/>
          <w:sz w:val="24"/>
        </w:rPr>
      </w:pPr>
    </w:p>
    <w:p w14:paraId="46BDF756" w14:textId="1889C2A9" w:rsidR="009508A1" w:rsidRPr="00F948E8" w:rsidRDefault="004E5476">
      <w:pPr>
        <w:spacing w:after="0" w:line="240" w:lineRule="auto"/>
        <w:jc w:val="both"/>
        <w:rPr>
          <w:rFonts w:ascii="Arial" w:eastAsia="Arial" w:hAnsi="Arial" w:cs="Arial"/>
          <w:color w:val="99CC00"/>
          <w:sz w:val="24"/>
        </w:rPr>
      </w:pPr>
      <w:r w:rsidRPr="000F24AB">
        <w:rPr>
          <w:rFonts w:ascii="Arial" w:eastAsia="Arial" w:hAnsi="Arial" w:cs="Arial"/>
          <w:sz w:val="24"/>
        </w:rPr>
        <w:t xml:space="preserve">Детаљан опис и методологија доделе пондера дати су </w:t>
      </w:r>
      <w:r w:rsidRPr="00ED4189">
        <w:rPr>
          <w:rFonts w:ascii="Arial" w:eastAsia="Arial" w:hAnsi="Arial" w:cs="Arial"/>
          <w:sz w:val="24"/>
        </w:rPr>
        <w:t xml:space="preserve">у </w:t>
      </w:r>
      <w:r w:rsidR="00ED4189" w:rsidRPr="00ED4189">
        <w:rPr>
          <w:rFonts w:ascii="Arial" w:eastAsia="Arial" w:hAnsi="Arial" w:cs="Arial"/>
          <w:sz w:val="24"/>
        </w:rPr>
        <w:t xml:space="preserve">делу </w:t>
      </w:r>
      <w:r w:rsidR="007C2A05" w:rsidRPr="00ED4189">
        <w:rPr>
          <w:rFonts w:ascii="Arial" w:eastAsia="Arial" w:hAnsi="Arial" w:cs="Arial"/>
          <w:sz w:val="24"/>
        </w:rPr>
        <w:t>4</w:t>
      </w:r>
      <w:r w:rsidR="00617B38" w:rsidRPr="00ED4189">
        <w:rPr>
          <w:rFonts w:ascii="Arial" w:eastAsia="Arial" w:hAnsi="Arial" w:cs="Arial"/>
          <w:sz w:val="24"/>
        </w:rPr>
        <w:t>.</w:t>
      </w:r>
      <w:r w:rsidR="00ED4189" w:rsidRPr="00ED4189">
        <w:rPr>
          <w:rFonts w:ascii="Arial" w:eastAsia="Arial" w:hAnsi="Arial" w:cs="Arial"/>
          <w:sz w:val="24"/>
        </w:rPr>
        <w:t>6</w:t>
      </w:r>
      <w:r w:rsidR="00115CBA" w:rsidRPr="00ED4189">
        <w:rPr>
          <w:rFonts w:ascii="Arial" w:eastAsia="Arial" w:hAnsi="Arial" w:cs="Arial"/>
          <w:sz w:val="24"/>
        </w:rPr>
        <w:t>.</w:t>
      </w:r>
      <w:r w:rsidR="006B0ACA">
        <w:rPr>
          <w:rFonts w:ascii="Arial" w:eastAsia="Arial" w:hAnsi="Arial" w:cs="Arial"/>
          <w:sz w:val="24"/>
          <w:lang w:val="sr-Cyrl-RS"/>
        </w:rPr>
        <w:t xml:space="preserve"> </w:t>
      </w:r>
      <w:r w:rsidRPr="00ED4189">
        <w:rPr>
          <w:rFonts w:ascii="Arial" w:eastAsia="Arial" w:hAnsi="Arial" w:cs="Arial"/>
          <w:sz w:val="24"/>
        </w:rPr>
        <w:t>конкурсне</w:t>
      </w:r>
      <w:r w:rsidRPr="000F24AB">
        <w:rPr>
          <w:rFonts w:ascii="Arial" w:eastAsia="Arial" w:hAnsi="Arial" w:cs="Arial"/>
          <w:sz w:val="24"/>
        </w:rPr>
        <w:t xml:space="preserve"> документације.</w:t>
      </w:r>
    </w:p>
    <w:p w14:paraId="00C676A9" w14:textId="77777777" w:rsidR="009508A1" w:rsidRPr="00F948E8" w:rsidRDefault="004E5476">
      <w:pPr>
        <w:spacing w:after="0" w:line="240" w:lineRule="auto"/>
        <w:jc w:val="both"/>
        <w:rPr>
          <w:rFonts w:ascii="Arial" w:eastAsia="Arial" w:hAnsi="Arial" w:cs="Arial"/>
          <w:spacing w:val="-5"/>
          <w:sz w:val="24"/>
        </w:rPr>
      </w:pPr>
      <w:r w:rsidRPr="00F948E8">
        <w:rPr>
          <w:rFonts w:ascii="Arial" w:eastAsia="Arial" w:hAnsi="Arial" w:cs="Arial"/>
          <w:spacing w:val="-5"/>
          <w:sz w:val="24"/>
        </w:rPr>
        <w:t xml:space="preserve">Најповољнијом понудом сматраће се понуда која оствари највећи број пондера, по основу свих елемената критеријума. </w:t>
      </w:r>
    </w:p>
    <w:p w14:paraId="58C2F1C2"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Приликом примене критеријума заокруживање ће се вршити на две децимале.</w:t>
      </w:r>
    </w:p>
    <w:p w14:paraId="49C17A71" w14:textId="77777777" w:rsidR="009508A1" w:rsidRPr="003005E8" w:rsidRDefault="009508A1">
      <w:pPr>
        <w:spacing w:after="0" w:line="240" w:lineRule="auto"/>
        <w:jc w:val="both"/>
        <w:rPr>
          <w:rFonts w:ascii="Arial" w:eastAsia="Arial" w:hAnsi="Arial" w:cs="Arial"/>
          <w:spacing w:val="-3"/>
          <w:sz w:val="24"/>
        </w:rPr>
      </w:pPr>
    </w:p>
    <w:p w14:paraId="1E8313A0" w14:textId="77777777" w:rsidR="009508A1" w:rsidRPr="003005E8" w:rsidRDefault="004E5476" w:rsidP="00115CBA">
      <w:pPr>
        <w:spacing w:after="0" w:line="240" w:lineRule="auto"/>
        <w:jc w:val="both"/>
        <w:rPr>
          <w:rFonts w:ascii="Arial" w:eastAsia="Arial" w:hAnsi="Arial" w:cs="Arial"/>
          <w:spacing w:val="-5"/>
          <w:sz w:val="24"/>
        </w:rPr>
      </w:pPr>
      <w:r w:rsidRPr="003005E8">
        <w:rPr>
          <w:rFonts w:ascii="Arial" w:eastAsia="Arial" w:hAnsi="Arial" w:cs="Arial"/>
          <w:spacing w:val="-3"/>
          <w:sz w:val="24"/>
        </w:rPr>
        <w:t xml:space="preserve">У случају изједначености две или више понуда, повољнијом ће се сматрати понуда која је </w:t>
      </w:r>
      <w:r w:rsidRPr="003005E8">
        <w:rPr>
          <w:rFonts w:ascii="Arial" w:eastAsia="Arial" w:hAnsi="Arial" w:cs="Arial"/>
          <w:spacing w:val="-4"/>
          <w:sz w:val="24"/>
        </w:rPr>
        <w:t>остварила  већи број пондера за елемент</w:t>
      </w:r>
      <w:r w:rsidR="005F29BE">
        <w:rPr>
          <w:rFonts w:ascii="Arial" w:eastAsia="Arial" w:hAnsi="Arial" w:cs="Arial"/>
          <w:spacing w:val="-4"/>
          <w:sz w:val="24"/>
        </w:rPr>
        <w:t xml:space="preserve"> критеријума број </w:t>
      </w:r>
      <w:r w:rsidR="005470BB" w:rsidRPr="003005E8">
        <w:rPr>
          <w:rFonts w:ascii="Arial" w:eastAsia="Arial" w:hAnsi="Arial" w:cs="Arial"/>
          <w:b/>
          <w:sz w:val="24"/>
        </w:rPr>
        <w:t>1</w:t>
      </w:r>
      <w:r w:rsidR="005470BB" w:rsidRPr="003005E8">
        <w:rPr>
          <w:rFonts w:ascii="Arial" w:eastAsia="Arial" w:hAnsi="Arial" w:cs="Arial"/>
          <w:sz w:val="24"/>
        </w:rPr>
        <w:t xml:space="preserve">. </w:t>
      </w:r>
      <w:r w:rsidR="00DD461A">
        <w:rPr>
          <w:rFonts w:ascii="Arial" w:eastAsia="Arial" w:hAnsi="Arial" w:cs="Arial"/>
          <w:sz w:val="24"/>
        </w:rPr>
        <w:t>Предлог к</w:t>
      </w:r>
      <w:r w:rsidR="000F24AB" w:rsidRPr="003005E8">
        <w:rPr>
          <w:rFonts w:ascii="Arial" w:eastAsia="Arial" w:hAnsi="Arial" w:cs="Arial"/>
          <w:sz w:val="24"/>
        </w:rPr>
        <w:t>реативно</w:t>
      </w:r>
      <w:r w:rsidR="00DD461A">
        <w:rPr>
          <w:rFonts w:ascii="Arial" w:eastAsia="Arial" w:hAnsi="Arial" w:cs="Arial"/>
          <w:sz w:val="24"/>
        </w:rPr>
        <w:t>г</w:t>
      </w:r>
      <w:r w:rsidR="000F24AB" w:rsidRPr="003005E8">
        <w:rPr>
          <w:rFonts w:ascii="Arial" w:eastAsia="Arial" w:hAnsi="Arial" w:cs="Arial"/>
          <w:sz w:val="24"/>
        </w:rPr>
        <w:t xml:space="preserve"> решењ</w:t>
      </w:r>
      <w:r w:rsidR="00DD461A">
        <w:rPr>
          <w:rFonts w:ascii="Arial" w:eastAsia="Arial" w:hAnsi="Arial" w:cs="Arial"/>
          <w:sz w:val="24"/>
        </w:rPr>
        <w:t>а</w:t>
      </w:r>
      <w:r w:rsidR="000F24AB" w:rsidRPr="003005E8">
        <w:rPr>
          <w:rFonts w:ascii="Arial" w:eastAsia="Arial" w:hAnsi="Arial" w:cs="Arial"/>
          <w:sz w:val="24"/>
        </w:rPr>
        <w:t xml:space="preserve"> новог визуелног идентитета ЕПС групе (бренда)</w:t>
      </w:r>
      <w:r w:rsidR="000A464A" w:rsidRPr="003005E8">
        <w:rPr>
          <w:rFonts w:ascii="Arial" w:eastAsia="Arial" w:hAnsi="Arial" w:cs="Arial"/>
          <w:b/>
          <w:sz w:val="24"/>
        </w:rPr>
        <w:t xml:space="preserve">. </w:t>
      </w:r>
      <w:r w:rsidRPr="003005E8">
        <w:rPr>
          <w:rFonts w:ascii="Arial" w:eastAsia="Arial" w:hAnsi="Arial" w:cs="Arial"/>
          <w:spacing w:val="-4"/>
          <w:sz w:val="24"/>
        </w:rPr>
        <w:t xml:space="preserve">Уколико су понуде </w:t>
      </w:r>
      <w:r w:rsidRPr="003005E8">
        <w:rPr>
          <w:rFonts w:ascii="Arial" w:eastAsia="Arial" w:hAnsi="Arial" w:cs="Arial"/>
          <w:spacing w:val="-5"/>
          <w:sz w:val="24"/>
        </w:rPr>
        <w:t xml:space="preserve">изједначене и по овом елементу, предност ће имати понуда </w:t>
      </w:r>
      <w:r w:rsidRPr="003005E8">
        <w:rPr>
          <w:rFonts w:ascii="Arial" w:eastAsia="Arial" w:hAnsi="Arial" w:cs="Arial"/>
          <w:spacing w:val="-3"/>
          <w:sz w:val="24"/>
        </w:rPr>
        <w:t xml:space="preserve">која је </w:t>
      </w:r>
      <w:r w:rsidRPr="003005E8">
        <w:rPr>
          <w:rFonts w:ascii="Arial" w:eastAsia="Arial" w:hAnsi="Arial" w:cs="Arial"/>
          <w:spacing w:val="-4"/>
          <w:sz w:val="24"/>
        </w:rPr>
        <w:t xml:space="preserve">остварила већи број пондера за елемент </w:t>
      </w:r>
      <w:r w:rsidR="005F29BE">
        <w:rPr>
          <w:rFonts w:ascii="Arial" w:eastAsia="Arial" w:hAnsi="Arial" w:cs="Arial"/>
          <w:spacing w:val="-4"/>
          <w:sz w:val="24"/>
        </w:rPr>
        <w:t xml:space="preserve">критеријума </w:t>
      </w:r>
      <w:r w:rsidR="005F29BE" w:rsidRPr="00DD461A">
        <w:rPr>
          <w:rFonts w:ascii="Arial" w:eastAsia="Arial" w:hAnsi="Arial" w:cs="Arial"/>
          <w:spacing w:val="-4"/>
          <w:sz w:val="24"/>
        </w:rPr>
        <w:t xml:space="preserve">број </w:t>
      </w:r>
      <w:r w:rsidRPr="00DD461A">
        <w:rPr>
          <w:rFonts w:ascii="Arial" w:eastAsia="Arial" w:hAnsi="Arial" w:cs="Arial"/>
          <w:spacing w:val="-5"/>
          <w:sz w:val="24"/>
        </w:rPr>
        <w:t>2.</w:t>
      </w:r>
      <w:r w:rsidR="00DD461A" w:rsidRPr="00DD461A">
        <w:rPr>
          <w:rFonts w:ascii="Arial" w:eastAsia="Arial" w:hAnsi="Arial" w:cs="Arial"/>
          <w:spacing w:val="-5"/>
          <w:sz w:val="24"/>
        </w:rPr>
        <w:t xml:space="preserve"> Предлог Стратегије п</w:t>
      </w:r>
      <w:r w:rsidR="000F24AB" w:rsidRPr="00DD461A">
        <w:rPr>
          <w:rFonts w:ascii="Arial" w:eastAsia="Arial" w:hAnsi="Arial" w:cs="Arial"/>
          <w:sz w:val="24"/>
        </w:rPr>
        <w:t>ромоциј</w:t>
      </w:r>
      <w:r w:rsidR="00DD461A" w:rsidRPr="00DD461A">
        <w:rPr>
          <w:rFonts w:ascii="Arial" w:eastAsia="Arial" w:hAnsi="Arial" w:cs="Arial"/>
          <w:sz w:val="24"/>
        </w:rPr>
        <w:t>е</w:t>
      </w:r>
      <w:r w:rsidR="000F24AB" w:rsidRPr="003005E8">
        <w:rPr>
          <w:rFonts w:ascii="Arial" w:eastAsia="Arial" w:hAnsi="Arial" w:cs="Arial"/>
          <w:sz w:val="24"/>
        </w:rPr>
        <w:t xml:space="preserve"> новог визуелног идентитета ЕПС групе</w:t>
      </w:r>
      <w:r w:rsidRPr="003005E8">
        <w:rPr>
          <w:rFonts w:ascii="Arial" w:eastAsia="Arial" w:hAnsi="Arial" w:cs="Arial"/>
          <w:spacing w:val="-5"/>
          <w:sz w:val="24"/>
        </w:rPr>
        <w:t>.</w:t>
      </w:r>
    </w:p>
    <w:p w14:paraId="25949B0C" w14:textId="77777777" w:rsidR="00115CBA" w:rsidRPr="003005E8" w:rsidRDefault="00115CBA" w:rsidP="00115CBA">
      <w:pPr>
        <w:spacing w:after="0" w:line="240" w:lineRule="auto"/>
        <w:jc w:val="both"/>
        <w:rPr>
          <w:rFonts w:ascii="Arial" w:eastAsia="Arial" w:hAnsi="Arial" w:cs="Arial"/>
          <w:sz w:val="24"/>
        </w:rPr>
      </w:pPr>
    </w:p>
    <w:p w14:paraId="510CDE7F" w14:textId="77777777" w:rsidR="009508A1" w:rsidRPr="00F948E8" w:rsidRDefault="004E5476">
      <w:pPr>
        <w:suppressAutoHyphens/>
        <w:spacing w:after="0" w:line="240" w:lineRule="auto"/>
        <w:jc w:val="both"/>
        <w:rPr>
          <w:rFonts w:ascii="Arial" w:eastAsia="Arial" w:hAnsi="Arial" w:cs="Arial"/>
          <w:b/>
          <w:sz w:val="24"/>
        </w:rPr>
      </w:pPr>
      <w:r w:rsidRPr="00F948E8">
        <w:rPr>
          <w:rFonts w:ascii="Arial" w:eastAsia="Arial" w:hAnsi="Arial" w:cs="Arial"/>
          <w:b/>
          <w:sz w:val="24"/>
        </w:rPr>
        <w:t>3.19. ЗАШТИТА ПРАВА ПОНУЂАЧА</w:t>
      </w:r>
    </w:p>
    <w:p w14:paraId="75C07E62" w14:textId="77777777" w:rsidR="009508A1" w:rsidRPr="00F948E8" w:rsidRDefault="009508A1">
      <w:pPr>
        <w:suppressAutoHyphens/>
        <w:spacing w:after="0" w:line="240" w:lineRule="auto"/>
        <w:jc w:val="both"/>
        <w:rPr>
          <w:rFonts w:ascii="Arial" w:eastAsia="Arial" w:hAnsi="Arial" w:cs="Arial"/>
          <w:sz w:val="24"/>
        </w:rPr>
      </w:pPr>
    </w:p>
    <w:p w14:paraId="74BD640B"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20B3F04F"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 xml:space="preserve">Захтев за заштиту права подноси се Републичкој комисији, а предаје наручиоцу, са назнаком „Захтев за заштиту права ЈН бр. </w:t>
      </w:r>
      <w:r w:rsidR="003005E8" w:rsidRPr="003005E8">
        <w:rPr>
          <w:rFonts w:ascii="Arial" w:eastAsia="Arial" w:hAnsi="Arial" w:cs="Arial"/>
          <w:sz w:val="24"/>
        </w:rPr>
        <w:t>158</w:t>
      </w:r>
      <w:r w:rsidRPr="003005E8">
        <w:rPr>
          <w:rFonts w:ascii="Arial" w:eastAsia="Arial" w:hAnsi="Arial" w:cs="Arial"/>
          <w:sz w:val="24"/>
        </w:rPr>
        <w:t>/13/ПР“.</w:t>
      </w:r>
    </w:p>
    <w:p w14:paraId="3216D959"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На достављање захтева за заштиту права сходно се примењују одредбе о начину достављања одлуке из члана 108. став 6. до 9. Закона.</w:t>
      </w:r>
    </w:p>
    <w:p w14:paraId="319CEC39" w14:textId="77FD9E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lastRenderedPageBreak/>
        <w:t>Примерак захтева за заштиту права подносилац истовремено</w:t>
      </w:r>
      <w:r w:rsidR="006B0ACA">
        <w:rPr>
          <w:rFonts w:ascii="Arial" w:eastAsia="Arial" w:hAnsi="Arial" w:cs="Arial"/>
          <w:sz w:val="24"/>
          <w:lang w:val="sr-Cyrl-RS"/>
        </w:rPr>
        <w:t xml:space="preserve"> </w:t>
      </w:r>
      <w:r w:rsidRPr="00F948E8">
        <w:rPr>
          <w:rFonts w:ascii="Arial" w:eastAsia="Arial" w:hAnsi="Arial" w:cs="Arial"/>
          <w:sz w:val="24"/>
        </w:rPr>
        <w:t>доставља Републичкој комисији за заштиту права у поступцима јавних набавки, на адресу: 11000 Београд, Немањина 22-26.</w:t>
      </w:r>
    </w:p>
    <w:p w14:paraId="6C1F05B8"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7D2B5AD4"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034861F1"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број 1</w:t>
      </w:r>
      <w:r w:rsidR="00272307">
        <w:rPr>
          <w:rFonts w:ascii="Arial" w:eastAsia="Arial" w:hAnsi="Arial" w:cs="Arial"/>
          <w:sz w:val="24"/>
        </w:rPr>
        <w:t>58</w:t>
      </w:r>
      <w:r w:rsidRPr="00F948E8">
        <w:rPr>
          <w:rFonts w:ascii="Arial" w:eastAsia="Arial" w:hAnsi="Arial" w:cs="Arial"/>
          <w:sz w:val="24"/>
        </w:rPr>
        <w:t>/13/ПР, прималац уплате: буџет Републике Србије) уплати таксу у износу од 80.000,00 динара.</w:t>
      </w:r>
    </w:p>
    <w:p w14:paraId="0AE215D3" w14:textId="77777777" w:rsidR="009508A1" w:rsidRPr="00F948E8" w:rsidRDefault="009508A1">
      <w:pPr>
        <w:suppressAutoHyphens/>
        <w:spacing w:after="0" w:line="240" w:lineRule="auto"/>
        <w:ind w:firstLine="720"/>
        <w:jc w:val="both"/>
        <w:rPr>
          <w:rFonts w:ascii="Arial" w:eastAsia="Arial" w:hAnsi="Arial" w:cs="Arial"/>
          <w:sz w:val="24"/>
        </w:rPr>
      </w:pPr>
    </w:p>
    <w:p w14:paraId="1E6BE6C5" w14:textId="77777777" w:rsidR="009508A1" w:rsidRPr="00F948E8" w:rsidRDefault="004E5476">
      <w:pPr>
        <w:suppressAutoHyphens/>
        <w:spacing w:after="0" w:line="240" w:lineRule="auto"/>
        <w:jc w:val="both"/>
        <w:rPr>
          <w:rFonts w:ascii="Arial" w:eastAsia="Arial" w:hAnsi="Arial" w:cs="Arial"/>
          <w:b/>
          <w:sz w:val="24"/>
        </w:rPr>
      </w:pPr>
      <w:r w:rsidRPr="00F948E8">
        <w:rPr>
          <w:rFonts w:ascii="Arial" w:eastAsia="Arial" w:hAnsi="Arial" w:cs="Arial"/>
          <w:b/>
          <w:sz w:val="24"/>
        </w:rPr>
        <w:t>3.20. НАЧИН ОЗНАЧАВАЊА ПОВЕРЉИВИХ ПОДАТАКА</w:t>
      </w:r>
    </w:p>
    <w:p w14:paraId="2C80D6FE" w14:textId="77777777" w:rsidR="009508A1" w:rsidRPr="00F948E8" w:rsidRDefault="009508A1">
      <w:pPr>
        <w:suppressAutoHyphens/>
        <w:spacing w:after="0" w:line="240" w:lineRule="auto"/>
        <w:jc w:val="both"/>
        <w:rPr>
          <w:rFonts w:ascii="Arial" w:eastAsia="Arial" w:hAnsi="Arial" w:cs="Arial"/>
          <w:sz w:val="24"/>
        </w:rPr>
      </w:pPr>
    </w:p>
    <w:p w14:paraId="65C4AB25"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4E69CF8"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 xml:space="preserve">Наручилац може да одбије да пружи информацију која би значила повреду поверљивости података добијених у понуди. </w:t>
      </w:r>
    </w:p>
    <w:p w14:paraId="5E20B540"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7D64C51"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Наручилац ће као поверљива третирати она документа која у десном горњем углу великим словима имају исписано „ПОВЕРЉИВО“.</w:t>
      </w:r>
    </w:p>
    <w:p w14:paraId="633A80C3"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Наручилац не одговара за поверљивост података који нису означени на горе наведени начин.</w:t>
      </w:r>
    </w:p>
    <w:p w14:paraId="566AA1AA"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3C8D504"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A0E79F"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9E2B18D" w14:textId="77777777" w:rsidR="009508A1" w:rsidRPr="00F948E8" w:rsidRDefault="004E5476">
      <w:pPr>
        <w:suppressAutoHyphens/>
        <w:spacing w:after="0" w:line="240" w:lineRule="auto"/>
        <w:ind w:firstLine="709"/>
        <w:jc w:val="both"/>
        <w:rPr>
          <w:rFonts w:ascii="Arial" w:eastAsia="Arial" w:hAnsi="Arial" w:cs="Arial"/>
          <w:sz w:val="24"/>
        </w:rPr>
      </w:pPr>
      <w:r w:rsidRPr="00F948E8">
        <w:rPr>
          <w:rFonts w:ascii="Arial" w:eastAsia="Arial" w:hAnsi="Arial" w:cs="Arial"/>
          <w:sz w:val="24"/>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38C2528D" w14:textId="77777777" w:rsidR="009508A1" w:rsidRPr="00F948E8" w:rsidRDefault="009508A1">
      <w:pPr>
        <w:suppressAutoHyphens/>
        <w:spacing w:after="0" w:line="240" w:lineRule="auto"/>
        <w:jc w:val="both"/>
        <w:rPr>
          <w:rFonts w:ascii="Arial" w:eastAsia="Arial" w:hAnsi="Arial" w:cs="Arial"/>
          <w:sz w:val="24"/>
        </w:rPr>
      </w:pPr>
    </w:p>
    <w:p w14:paraId="11E5CD62" w14:textId="77777777" w:rsidR="009508A1" w:rsidRPr="00F948E8" w:rsidRDefault="004E5476">
      <w:pPr>
        <w:suppressAutoHyphens/>
        <w:spacing w:after="0" w:line="240" w:lineRule="auto"/>
        <w:jc w:val="both"/>
        <w:rPr>
          <w:rFonts w:ascii="Arial" w:eastAsia="Arial" w:hAnsi="Arial" w:cs="Arial"/>
          <w:b/>
          <w:caps/>
          <w:sz w:val="24"/>
        </w:rPr>
      </w:pPr>
      <w:r w:rsidRPr="00F948E8">
        <w:rPr>
          <w:rFonts w:ascii="Arial" w:eastAsia="Arial" w:hAnsi="Arial" w:cs="Arial"/>
          <w:b/>
          <w:caps/>
          <w:sz w:val="24"/>
        </w:rPr>
        <w:lastRenderedPageBreak/>
        <w:t xml:space="preserve">3.21. Рок за закључење уговора </w:t>
      </w:r>
    </w:p>
    <w:p w14:paraId="3804DA21" w14:textId="77777777" w:rsidR="009508A1" w:rsidRPr="00F948E8" w:rsidRDefault="009508A1">
      <w:pPr>
        <w:suppressAutoHyphens/>
        <w:spacing w:after="0" w:line="240" w:lineRule="auto"/>
        <w:jc w:val="both"/>
        <w:rPr>
          <w:rFonts w:ascii="Arial" w:eastAsia="Arial" w:hAnsi="Arial" w:cs="Arial"/>
          <w:b/>
          <w:caps/>
          <w:sz w:val="24"/>
        </w:rPr>
      </w:pPr>
    </w:p>
    <w:p w14:paraId="2D31004D"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4BE55B6B"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38F102B8" w14:textId="77777777" w:rsidR="009508A1" w:rsidRPr="00F948E8" w:rsidRDefault="009508A1">
      <w:pPr>
        <w:suppressAutoHyphens/>
        <w:spacing w:after="0" w:line="240" w:lineRule="auto"/>
        <w:ind w:firstLine="720"/>
        <w:jc w:val="both"/>
        <w:rPr>
          <w:rFonts w:ascii="Arial" w:eastAsia="Arial" w:hAnsi="Arial" w:cs="Arial"/>
          <w:sz w:val="24"/>
        </w:rPr>
      </w:pPr>
    </w:p>
    <w:p w14:paraId="1102276F" w14:textId="77777777" w:rsidR="009508A1" w:rsidRPr="00F948E8" w:rsidRDefault="004E5476">
      <w:pPr>
        <w:suppressAutoHyphens/>
        <w:spacing w:after="0" w:line="240" w:lineRule="auto"/>
        <w:ind w:firstLine="720"/>
        <w:jc w:val="both"/>
        <w:rPr>
          <w:rFonts w:ascii="Arial" w:eastAsia="Arial" w:hAnsi="Arial" w:cs="Arial"/>
          <w:sz w:val="24"/>
        </w:rPr>
      </w:pPr>
      <w:r w:rsidRPr="00F948E8">
        <w:rPr>
          <w:rFonts w:ascii="Arial" w:eastAsia="Arial" w:hAnsi="Arial" w:cs="Arial"/>
          <w:sz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8 дана.</w:t>
      </w:r>
    </w:p>
    <w:p w14:paraId="1AAF97F5" w14:textId="77777777" w:rsidR="009508A1" w:rsidRPr="00F948E8" w:rsidRDefault="009508A1">
      <w:pPr>
        <w:spacing w:after="0" w:line="240" w:lineRule="auto"/>
        <w:jc w:val="both"/>
        <w:rPr>
          <w:rFonts w:ascii="Arial" w:eastAsia="Arial" w:hAnsi="Arial" w:cs="Arial"/>
          <w:b/>
          <w:sz w:val="24"/>
        </w:rPr>
      </w:pPr>
    </w:p>
    <w:p w14:paraId="5D65422E" w14:textId="77777777" w:rsidR="009508A1" w:rsidRDefault="009508A1">
      <w:pPr>
        <w:spacing w:after="0" w:line="240" w:lineRule="auto"/>
        <w:rPr>
          <w:rFonts w:ascii="Arial" w:eastAsia="Arial" w:hAnsi="Arial" w:cs="Arial"/>
          <w:sz w:val="24"/>
        </w:rPr>
      </w:pPr>
    </w:p>
    <w:p w14:paraId="10A8D70D" w14:textId="77777777" w:rsidR="002C1193" w:rsidRPr="002C1193" w:rsidRDefault="002C1193">
      <w:pPr>
        <w:spacing w:after="0" w:line="240" w:lineRule="auto"/>
        <w:rPr>
          <w:rFonts w:ascii="Arial" w:eastAsia="Arial" w:hAnsi="Arial" w:cs="Arial"/>
          <w:sz w:val="24"/>
          <w:szCs w:val="24"/>
        </w:rPr>
      </w:pPr>
    </w:p>
    <w:p w14:paraId="384EB642" w14:textId="77777777" w:rsidR="002C1193" w:rsidRPr="002C1193" w:rsidRDefault="002C1193" w:rsidP="002C1193">
      <w:pPr>
        <w:spacing w:after="0" w:line="240" w:lineRule="auto"/>
        <w:jc w:val="both"/>
        <w:rPr>
          <w:rFonts w:ascii="Arial" w:eastAsia="Arial" w:hAnsi="Arial" w:cs="Arial"/>
          <w:b/>
          <w:sz w:val="24"/>
          <w:szCs w:val="24"/>
        </w:rPr>
      </w:pPr>
      <w:r w:rsidRPr="002C1193">
        <w:rPr>
          <w:rFonts w:ascii="Arial" w:hAnsi="Arial" w:cs="Arial"/>
          <w:b/>
          <w:bCs/>
          <w:sz w:val="24"/>
          <w:szCs w:val="24"/>
          <w:lang w:val="sr-Cyrl-CS"/>
        </w:rPr>
        <w:t xml:space="preserve"> 4.</w:t>
      </w:r>
      <w:r w:rsidRPr="002C1193">
        <w:rPr>
          <w:rFonts w:ascii="Arial" w:hAnsi="Arial" w:cs="Arial"/>
          <w:bCs/>
          <w:sz w:val="24"/>
          <w:szCs w:val="24"/>
          <w:lang w:val="sr-Cyrl-CS"/>
        </w:rPr>
        <w:tab/>
      </w:r>
      <w:r w:rsidRPr="002C1193">
        <w:rPr>
          <w:rFonts w:ascii="Arial" w:hAnsi="Arial" w:cs="Arial"/>
          <w:b/>
          <w:bCs/>
          <w:sz w:val="24"/>
          <w:szCs w:val="24"/>
          <w:lang w:val="sr-Cyrl-CS"/>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r w:rsidRPr="002C1193">
        <w:rPr>
          <w:rFonts w:ascii="Arial" w:eastAsia="Arial" w:hAnsi="Arial" w:cs="Arial"/>
          <w:b/>
          <w:sz w:val="24"/>
          <w:szCs w:val="24"/>
        </w:rPr>
        <w:t>(ЧЛАН 77.)</w:t>
      </w:r>
    </w:p>
    <w:p w14:paraId="3EB2E615" w14:textId="77777777" w:rsidR="002C1193" w:rsidRPr="002C1193" w:rsidRDefault="002C1193" w:rsidP="002C1193">
      <w:pPr>
        <w:autoSpaceDE w:val="0"/>
        <w:autoSpaceDN w:val="0"/>
        <w:adjustRightInd w:val="0"/>
        <w:ind w:left="1416" w:hanging="1416"/>
        <w:contextualSpacing/>
        <w:jc w:val="both"/>
        <w:rPr>
          <w:rFonts w:ascii="Arial" w:hAnsi="Arial" w:cs="Arial"/>
          <w:b/>
          <w:bCs/>
          <w:sz w:val="24"/>
          <w:szCs w:val="24"/>
          <w:lang w:val="sr-Cyrl-CS"/>
        </w:rPr>
      </w:pPr>
    </w:p>
    <w:p w14:paraId="703180E1" w14:textId="77777777" w:rsidR="002C1193" w:rsidRPr="002C1193" w:rsidRDefault="002C1193" w:rsidP="002C1193">
      <w:pPr>
        <w:autoSpaceDE w:val="0"/>
        <w:autoSpaceDN w:val="0"/>
        <w:adjustRightInd w:val="0"/>
        <w:contextualSpacing/>
        <w:jc w:val="both"/>
        <w:rPr>
          <w:rFonts w:ascii="Arial" w:hAnsi="Arial" w:cs="Arial"/>
          <w:b/>
          <w:sz w:val="24"/>
          <w:szCs w:val="24"/>
          <w:lang w:val="sr-Cyrl-CS"/>
        </w:rPr>
      </w:pPr>
    </w:p>
    <w:p w14:paraId="362A1BFE" w14:textId="77777777" w:rsidR="002C1193" w:rsidRPr="0044523D" w:rsidRDefault="002C1193" w:rsidP="002C1193">
      <w:pPr>
        <w:autoSpaceDE w:val="0"/>
        <w:autoSpaceDN w:val="0"/>
        <w:adjustRightInd w:val="0"/>
        <w:contextualSpacing/>
        <w:jc w:val="both"/>
        <w:rPr>
          <w:rFonts w:ascii="Arial" w:hAnsi="Arial" w:cs="Arial"/>
          <w:b/>
          <w:sz w:val="24"/>
          <w:szCs w:val="24"/>
          <w:lang w:val="sr-Cyrl-CS"/>
        </w:rPr>
      </w:pPr>
      <w:r w:rsidRPr="0044523D">
        <w:rPr>
          <w:rFonts w:ascii="Arial" w:hAnsi="Arial" w:cs="Arial"/>
          <w:b/>
          <w:sz w:val="24"/>
          <w:szCs w:val="24"/>
          <w:lang w:val="sr-Cyrl-CS"/>
        </w:rPr>
        <w:t xml:space="preserve">4.1. ОБАВЕЗНИ УСЛОВИ </w:t>
      </w:r>
    </w:p>
    <w:p w14:paraId="0880BA9D" w14:textId="77777777" w:rsidR="002C1193" w:rsidRPr="0044523D" w:rsidRDefault="002C1193" w:rsidP="002C1193">
      <w:pPr>
        <w:autoSpaceDE w:val="0"/>
        <w:autoSpaceDN w:val="0"/>
        <w:adjustRightInd w:val="0"/>
        <w:contextualSpacing/>
        <w:jc w:val="both"/>
        <w:rPr>
          <w:rFonts w:ascii="Arial" w:hAnsi="Arial" w:cs="Arial"/>
          <w:b/>
          <w:sz w:val="24"/>
          <w:szCs w:val="24"/>
          <w:lang w:val="sr-Cyrl-CS"/>
        </w:rPr>
      </w:pPr>
    </w:p>
    <w:p w14:paraId="4D83DC9F" w14:textId="77777777" w:rsidR="002C1193" w:rsidRPr="0044523D" w:rsidRDefault="002C1193" w:rsidP="002C1193">
      <w:pPr>
        <w:autoSpaceDE w:val="0"/>
        <w:autoSpaceDN w:val="0"/>
        <w:adjustRightInd w:val="0"/>
        <w:contextualSpacing/>
        <w:jc w:val="both"/>
        <w:rPr>
          <w:rFonts w:ascii="Arial" w:hAnsi="Arial" w:cs="Arial"/>
          <w:sz w:val="24"/>
          <w:szCs w:val="24"/>
          <w:lang w:val="sr-Cyrl-CS"/>
        </w:rPr>
      </w:pPr>
      <w:r w:rsidRPr="0044523D">
        <w:rPr>
          <w:rFonts w:ascii="Arial" w:hAnsi="Arial" w:cs="Arial"/>
          <w:sz w:val="24"/>
          <w:szCs w:val="24"/>
          <w:lang w:val="ru-RU"/>
        </w:rPr>
        <w:t xml:space="preserve">Право на учешће у поступку јавне набавке </w:t>
      </w:r>
      <w:r w:rsidR="0044523D" w:rsidRPr="0044523D">
        <w:rPr>
          <w:rFonts w:ascii="Arial" w:hAnsi="Arial" w:cs="Arial"/>
          <w:sz w:val="24"/>
          <w:szCs w:val="24"/>
          <w:lang w:val="ru-RU"/>
        </w:rPr>
        <w:t xml:space="preserve">Креирање визуелног идентитета и промоција ЕПС групе, за потребе јавног предузећа «Електропривреда Србије», ЈН број </w:t>
      </w:r>
      <w:r w:rsidR="00DD461A" w:rsidRPr="0044523D">
        <w:rPr>
          <w:rFonts w:ascii="Arial" w:hAnsi="Arial" w:cs="Arial"/>
          <w:sz w:val="24"/>
          <w:szCs w:val="24"/>
          <w:lang w:val="ru-RU"/>
        </w:rPr>
        <w:t>158/13/ПР</w:t>
      </w:r>
      <w:r w:rsidR="0044523D" w:rsidRPr="0044523D">
        <w:rPr>
          <w:rFonts w:ascii="Arial" w:hAnsi="Arial" w:cs="Arial"/>
          <w:sz w:val="24"/>
          <w:szCs w:val="24"/>
          <w:lang w:val="ru-RU"/>
        </w:rPr>
        <w:t>,</w:t>
      </w:r>
      <w:r w:rsidR="00DD461A" w:rsidRPr="0044523D">
        <w:rPr>
          <w:rFonts w:ascii="Arial" w:hAnsi="Arial" w:cs="Arial"/>
          <w:sz w:val="24"/>
          <w:szCs w:val="24"/>
          <w:lang w:val="ru-RU"/>
        </w:rPr>
        <w:t xml:space="preserve"> имају сви </w:t>
      </w:r>
      <w:r w:rsidRPr="0044523D">
        <w:rPr>
          <w:rFonts w:ascii="Arial" w:hAnsi="Arial" w:cs="Arial"/>
          <w:sz w:val="24"/>
          <w:szCs w:val="24"/>
          <w:lang w:val="ru-RU"/>
        </w:rPr>
        <w:t>понуђач</w:t>
      </w:r>
      <w:r w:rsidR="00DD461A" w:rsidRPr="0044523D">
        <w:rPr>
          <w:rFonts w:ascii="Arial" w:hAnsi="Arial" w:cs="Arial"/>
          <w:sz w:val="24"/>
          <w:szCs w:val="24"/>
          <w:lang w:val="ru-RU"/>
        </w:rPr>
        <w:t>и</w:t>
      </w:r>
      <w:r w:rsidRPr="0044523D">
        <w:rPr>
          <w:rFonts w:ascii="Arial" w:hAnsi="Arial" w:cs="Arial"/>
          <w:sz w:val="24"/>
          <w:szCs w:val="24"/>
          <w:lang w:val="ru-RU"/>
        </w:rPr>
        <w:t xml:space="preserve"> који испуњава</w:t>
      </w:r>
      <w:r w:rsidR="00DD461A" w:rsidRPr="0044523D">
        <w:rPr>
          <w:rFonts w:ascii="Arial" w:hAnsi="Arial" w:cs="Arial"/>
          <w:sz w:val="24"/>
          <w:szCs w:val="24"/>
          <w:lang w:val="ru-RU"/>
        </w:rPr>
        <w:t>ју</w:t>
      </w:r>
      <w:r w:rsidR="0044523D" w:rsidRPr="0044523D">
        <w:rPr>
          <w:rFonts w:ascii="Arial" w:hAnsi="Arial" w:cs="Arial"/>
          <w:sz w:val="24"/>
          <w:szCs w:val="24"/>
          <w:lang w:val="ru-RU"/>
        </w:rPr>
        <w:t xml:space="preserve"> </w:t>
      </w:r>
      <w:r w:rsidRPr="0044523D">
        <w:rPr>
          <w:rFonts w:ascii="Arial" w:hAnsi="Arial" w:cs="Arial"/>
          <w:b/>
          <w:iCs/>
          <w:sz w:val="24"/>
          <w:szCs w:val="24"/>
        </w:rPr>
        <w:t>обавезне услове</w:t>
      </w:r>
      <w:r w:rsidRPr="0044523D">
        <w:rPr>
          <w:rFonts w:ascii="Arial" w:hAnsi="Arial" w:cs="Arial"/>
          <w:iCs/>
          <w:sz w:val="24"/>
          <w:szCs w:val="24"/>
        </w:rPr>
        <w:t xml:space="preserve"> за учешће у поступку јавне набавке дефинисане чл. 75. </w:t>
      </w:r>
      <w:r w:rsidRPr="0044523D">
        <w:rPr>
          <w:rFonts w:ascii="Arial" w:hAnsi="Arial" w:cs="Arial"/>
          <w:sz w:val="24"/>
          <w:szCs w:val="24"/>
          <w:lang w:val="ru-RU"/>
        </w:rPr>
        <w:t>Закона о јавним набавкама (</w:t>
      </w:r>
      <w:r w:rsidRPr="0044523D">
        <w:rPr>
          <w:rFonts w:ascii="Arial" w:hAnsi="Arial" w:cs="Arial"/>
          <w:sz w:val="24"/>
          <w:szCs w:val="24"/>
        </w:rPr>
        <w:t>„Службени гласник Републике Србије“ број 124/12</w:t>
      </w:r>
      <w:r w:rsidRPr="0044523D">
        <w:rPr>
          <w:rFonts w:ascii="Arial" w:hAnsi="Arial" w:cs="Arial"/>
          <w:sz w:val="24"/>
          <w:szCs w:val="24"/>
          <w:lang w:val="ru-RU"/>
        </w:rPr>
        <w:t>) и то:</w:t>
      </w:r>
    </w:p>
    <w:p w14:paraId="56B39375" w14:textId="77777777" w:rsidR="002C1193" w:rsidRPr="0044523D" w:rsidRDefault="002C1193" w:rsidP="002C1193">
      <w:pPr>
        <w:autoSpaceDE w:val="0"/>
        <w:autoSpaceDN w:val="0"/>
        <w:adjustRightInd w:val="0"/>
        <w:contextualSpacing/>
        <w:jc w:val="both"/>
        <w:rPr>
          <w:rFonts w:ascii="Arial" w:hAnsi="Arial" w:cs="Arial"/>
          <w:sz w:val="24"/>
          <w:szCs w:val="24"/>
          <w:lang w:val="ru-RU"/>
        </w:rPr>
      </w:pPr>
    </w:p>
    <w:p w14:paraId="422CC539" w14:textId="77777777" w:rsidR="002C1193" w:rsidRPr="002C1193" w:rsidRDefault="002C1193" w:rsidP="00D66205">
      <w:pPr>
        <w:widowControl w:val="0"/>
        <w:numPr>
          <w:ilvl w:val="0"/>
          <w:numId w:val="50"/>
        </w:numPr>
        <w:autoSpaceDE w:val="0"/>
        <w:autoSpaceDN w:val="0"/>
        <w:adjustRightInd w:val="0"/>
        <w:spacing w:after="0" w:line="240" w:lineRule="auto"/>
        <w:contextualSpacing/>
        <w:jc w:val="both"/>
        <w:rPr>
          <w:rFonts w:ascii="Arial" w:hAnsi="Arial" w:cs="Arial"/>
          <w:sz w:val="24"/>
          <w:szCs w:val="24"/>
          <w:lang w:val="sr-Cyrl-CS"/>
        </w:rPr>
      </w:pPr>
      <w:r w:rsidRPr="0044523D">
        <w:rPr>
          <w:rFonts w:ascii="Arial" w:hAnsi="Arial" w:cs="Arial"/>
          <w:sz w:val="24"/>
          <w:szCs w:val="24"/>
          <w:lang w:val="sr-Cyrl-CS"/>
        </w:rPr>
        <w:t>Да је регистрован код надлежног органа, односно уписан у одговарајући</w:t>
      </w:r>
      <w:r w:rsidRPr="002C1193">
        <w:rPr>
          <w:rFonts w:ascii="Arial" w:hAnsi="Arial" w:cs="Arial"/>
          <w:sz w:val="24"/>
          <w:szCs w:val="24"/>
          <w:lang w:val="sr-Cyrl-CS"/>
        </w:rPr>
        <w:t xml:space="preserve"> регистар </w:t>
      </w:r>
      <w:r w:rsidRPr="002C1193">
        <w:rPr>
          <w:rFonts w:ascii="Arial" w:hAnsi="Arial" w:cs="Arial"/>
          <w:i/>
          <w:iCs/>
          <w:sz w:val="24"/>
          <w:szCs w:val="24"/>
          <w:lang w:val="sr-Cyrl-CS"/>
        </w:rPr>
        <w:t>(чл. 75. ст. 1. тач. 1) Закона);</w:t>
      </w:r>
    </w:p>
    <w:p w14:paraId="4A96EDC1" w14:textId="77777777" w:rsidR="002C1193" w:rsidRPr="002C1193" w:rsidRDefault="002C1193" w:rsidP="00D66205">
      <w:pPr>
        <w:widowControl w:val="0"/>
        <w:numPr>
          <w:ilvl w:val="0"/>
          <w:numId w:val="50"/>
        </w:numPr>
        <w:autoSpaceDE w:val="0"/>
        <w:autoSpaceDN w:val="0"/>
        <w:adjustRightInd w:val="0"/>
        <w:spacing w:after="0" w:line="240" w:lineRule="auto"/>
        <w:contextualSpacing/>
        <w:jc w:val="both"/>
        <w:rPr>
          <w:rFonts w:ascii="Arial" w:hAnsi="Arial" w:cs="Arial"/>
          <w:sz w:val="24"/>
          <w:szCs w:val="24"/>
          <w:lang w:val="sr-Cyrl-CS"/>
        </w:rPr>
      </w:pPr>
      <w:r w:rsidRPr="002C1193">
        <w:rPr>
          <w:rFonts w:ascii="Arial" w:hAnsi="Arial" w:cs="Arial"/>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C1193">
        <w:rPr>
          <w:rFonts w:ascii="Arial" w:hAnsi="Arial" w:cs="Arial"/>
          <w:i/>
          <w:iCs/>
          <w:sz w:val="24"/>
          <w:szCs w:val="24"/>
          <w:lang w:val="sr-Cyrl-CS"/>
        </w:rPr>
        <w:t>(чл. 75. ст. 1. тач. 2) Закона);</w:t>
      </w:r>
    </w:p>
    <w:p w14:paraId="1B2BDAFC" w14:textId="77777777" w:rsidR="002C1193" w:rsidRPr="002C1193" w:rsidRDefault="002C1193" w:rsidP="00D66205">
      <w:pPr>
        <w:widowControl w:val="0"/>
        <w:numPr>
          <w:ilvl w:val="0"/>
          <w:numId w:val="50"/>
        </w:numPr>
        <w:autoSpaceDE w:val="0"/>
        <w:autoSpaceDN w:val="0"/>
        <w:adjustRightInd w:val="0"/>
        <w:spacing w:after="0" w:line="240" w:lineRule="auto"/>
        <w:contextualSpacing/>
        <w:jc w:val="both"/>
        <w:rPr>
          <w:rFonts w:ascii="Arial" w:hAnsi="Arial" w:cs="Arial"/>
          <w:sz w:val="24"/>
          <w:szCs w:val="24"/>
          <w:lang w:val="sr-Cyrl-CS"/>
        </w:rPr>
      </w:pPr>
      <w:r w:rsidRPr="002C1193">
        <w:rPr>
          <w:rFonts w:ascii="Arial" w:hAnsi="Arial" w:cs="Arial"/>
          <w:sz w:val="24"/>
          <w:szCs w:val="24"/>
          <w:lang w:val="sr-Cyrl-CS"/>
        </w:rPr>
        <w:t xml:space="preserve">Да му није изречена мера забране обављања делатности, која је на снази у време објављивања позива за подношење понуде </w:t>
      </w:r>
      <w:r w:rsidRPr="002C1193">
        <w:rPr>
          <w:rFonts w:ascii="Arial" w:hAnsi="Arial" w:cs="Arial"/>
          <w:i/>
          <w:iCs/>
          <w:sz w:val="24"/>
          <w:szCs w:val="24"/>
          <w:lang w:val="sr-Cyrl-CS"/>
        </w:rPr>
        <w:t>(чл. 75. ст. 1. тач. 3) Закона);</w:t>
      </w:r>
    </w:p>
    <w:p w14:paraId="7C7CAF2A" w14:textId="77777777" w:rsidR="002C1193" w:rsidRPr="002C1193" w:rsidRDefault="002C1193" w:rsidP="00D66205">
      <w:pPr>
        <w:widowControl w:val="0"/>
        <w:numPr>
          <w:ilvl w:val="0"/>
          <w:numId w:val="50"/>
        </w:numPr>
        <w:autoSpaceDE w:val="0"/>
        <w:autoSpaceDN w:val="0"/>
        <w:adjustRightInd w:val="0"/>
        <w:spacing w:after="0" w:line="240" w:lineRule="auto"/>
        <w:contextualSpacing/>
        <w:jc w:val="both"/>
        <w:rPr>
          <w:rFonts w:ascii="Arial" w:hAnsi="Arial" w:cs="Arial"/>
          <w:sz w:val="24"/>
          <w:szCs w:val="24"/>
          <w:lang w:val="sr-Cyrl-CS"/>
        </w:rPr>
      </w:pPr>
      <w:r w:rsidRPr="002C1193">
        <w:rPr>
          <w:rFonts w:ascii="Arial" w:hAnsi="Arial" w:cs="Arial"/>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C1193">
        <w:rPr>
          <w:rFonts w:ascii="Arial" w:hAnsi="Arial" w:cs="Arial"/>
          <w:i/>
          <w:iCs/>
          <w:sz w:val="24"/>
          <w:szCs w:val="24"/>
          <w:lang w:val="sr-Cyrl-CS"/>
        </w:rPr>
        <w:t>(чл. 75. ст. 1. тач. 4) Закона);</w:t>
      </w:r>
    </w:p>
    <w:p w14:paraId="5658D23F" w14:textId="77777777" w:rsidR="002C1193" w:rsidRPr="002C1193" w:rsidRDefault="002C1193" w:rsidP="00D66205">
      <w:pPr>
        <w:widowControl w:val="0"/>
        <w:numPr>
          <w:ilvl w:val="0"/>
          <w:numId w:val="50"/>
        </w:numPr>
        <w:autoSpaceDE w:val="0"/>
        <w:autoSpaceDN w:val="0"/>
        <w:adjustRightInd w:val="0"/>
        <w:spacing w:after="0" w:line="240" w:lineRule="auto"/>
        <w:contextualSpacing/>
        <w:jc w:val="both"/>
        <w:rPr>
          <w:rFonts w:ascii="Arial" w:hAnsi="Arial" w:cs="Arial"/>
          <w:sz w:val="24"/>
          <w:szCs w:val="24"/>
          <w:lang w:val="sr-Cyrl-CS"/>
        </w:rPr>
      </w:pPr>
      <w:r w:rsidRPr="002C1193">
        <w:rPr>
          <w:rFonts w:ascii="Arial" w:hAnsi="Arial" w:cs="Arial"/>
          <w:sz w:val="24"/>
          <w:szCs w:val="24"/>
          <w:lang w:val="sr-Cyrl-CS"/>
        </w:rPr>
        <w:t xml:space="preserve">Да је поштовао обавезе које произлазе из важећих прописа о заштити на </w:t>
      </w:r>
      <w:r w:rsidRPr="002C1193">
        <w:rPr>
          <w:rFonts w:ascii="Arial" w:hAnsi="Arial" w:cs="Arial"/>
          <w:sz w:val="24"/>
          <w:szCs w:val="24"/>
          <w:lang w:val="sr-Cyrl-CS"/>
        </w:rPr>
        <w:lastRenderedPageBreak/>
        <w:t xml:space="preserve">раду, запошљавању и условима рада, заштити животне средине, као и да гарантује да је ималац права интелектуалне својине </w:t>
      </w:r>
      <w:r w:rsidRPr="002C1193">
        <w:rPr>
          <w:rFonts w:ascii="Arial" w:hAnsi="Arial" w:cs="Arial"/>
          <w:i/>
          <w:iCs/>
          <w:sz w:val="24"/>
          <w:szCs w:val="24"/>
          <w:lang w:val="sr-Cyrl-CS"/>
        </w:rPr>
        <w:t>(чл. 75. ст. 2. Закона).</w:t>
      </w:r>
    </w:p>
    <w:p w14:paraId="28869B9F" w14:textId="77777777" w:rsidR="002C1193" w:rsidRPr="002C1193" w:rsidRDefault="002C1193" w:rsidP="002C1193">
      <w:pPr>
        <w:widowControl w:val="0"/>
        <w:autoSpaceDE w:val="0"/>
        <w:autoSpaceDN w:val="0"/>
        <w:adjustRightInd w:val="0"/>
        <w:ind w:left="1080"/>
        <w:contextualSpacing/>
        <w:jc w:val="both"/>
        <w:rPr>
          <w:rFonts w:ascii="Arial" w:hAnsi="Arial" w:cs="Arial"/>
          <w:sz w:val="24"/>
          <w:szCs w:val="24"/>
          <w:lang w:val="sr-Cyrl-CS"/>
        </w:rPr>
      </w:pPr>
    </w:p>
    <w:p w14:paraId="4F0CE958" w14:textId="77777777" w:rsidR="00AF2BDE" w:rsidRDefault="00AF2BDE" w:rsidP="00AF2BDE">
      <w:pPr>
        <w:contextualSpacing/>
        <w:jc w:val="both"/>
        <w:rPr>
          <w:rFonts w:ascii="Arial" w:hAnsi="Arial" w:cs="Arial"/>
          <w:b/>
          <w:bCs/>
          <w:sz w:val="24"/>
          <w:szCs w:val="24"/>
          <w:lang w:val="sr-Cyrl-CS"/>
        </w:rPr>
      </w:pPr>
      <w:r w:rsidRPr="004E48F1">
        <w:rPr>
          <w:rFonts w:ascii="Arial" w:hAnsi="Arial" w:cs="Arial"/>
          <w:b/>
          <w:bCs/>
          <w:sz w:val="24"/>
          <w:szCs w:val="24"/>
          <w:lang w:val="sr-Cyrl-CS"/>
        </w:rPr>
        <w:t>4.2. ДОДАТНИ УСЛОВИ</w:t>
      </w:r>
    </w:p>
    <w:p w14:paraId="3D60B2DB" w14:textId="77777777" w:rsidR="00067B46" w:rsidRDefault="00067B46" w:rsidP="002C1193">
      <w:pPr>
        <w:contextualSpacing/>
        <w:jc w:val="both"/>
        <w:rPr>
          <w:rFonts w:ascii="Arial" w:hAnsi="Arial" w:cs="Arial"/>
          <w:b/>
          <w:bCs/>
          <w:sz w:val="24"/>
          <w:szCs w:val="24"/>
          <w:lang w:val="sr-Cyrl-CS"/>
        </w:rPr>
      </w:pPr>
    </w:p>
    <w:p w14:paraId="41BA45E3" w14:textId="77777777" w:rsidR="002C1193" w:rsidRPr="002C1193" w:rsidRDefault="002C1193" w:rsidP="002C1193">
      <w:pPr>
        <w:contextualSpacing/>
        <w:jc w:val="both"/>
        <w:rPr>
          <w:rFonts w:ascii="Arial" w:hAnsi="Arial" w:cs="Arial"/>
          <w:bCs/>
          <w:sz w:val="24"/>
          <w:szCs w:val="24"/>
          <w:lang w:val="sr-Cyrl-CS"/>
        </w:rPr>
      </w:pPr>
      <w:r w:rsidRPr="002C1193">
        <w:rPr>
          <w:rFonts w:ascii="Arial" w:hAnsi="Arial" w:cs="Arial"/>
          <w:bCs/>
          <w:sz w:val="24"/>
          <w:szCs w:val="24"/>
          <w:lang w:val="sr-Cyrl-CS"/>
        </w:rPr>
        <w:t xml:space="preserve">Понуђач мора да испуњава следеће додатне услове : </w:t>
      </w:r>
    </w:p>
    <w:p w14:paraId="2217F680" w14:textId="77777777" w:rsidR="002C1193" w:rsidRPr="002C1193" w:rsidRDefault="002C1193" w:rsidP="002C1193">
      <w:pPr>
        <w:contextualSpacing/>
        <w:jc w:val="both"/>
        <w:rPr>
          <w:rFonts w:ascii="Arial" w:hAnsi="Arial" w:cs="Arial"/>
          <w:bCs/>
          <w:sz w:val="24"/>
          <w:szCs w:val="24"/>
          <w:lang w:val="sr-Cyrl-CS"/>
        </w:rPr>
      </w:pPr>
    </w:p>
    <w:p w14:paraId="0C584899" w14:textId="77777777" w:rsidR="002C1193" w:rsidRPr="002A74AF" w:rsidRDefault="002C1193" w:rsidP="00D66205">
      <w:pPr>
        <w:numPr>
          <w:ilvl w:val="0"/>
          <w:numId w:val="51"/>
        </w:numPr>
        <w:spacing w:after="0"/>
        <w:contextualSpacing/>
        <w:jc w:val="both"/>
        <w:rPr>
          <w:rFonts w:ascii="Arial" w:hAnsi="Arial" w:cs="Arial"/>
          <w:bCs/>
          <w:sz w:val="24"/>
          <w:szCs w:val="24"/>
          <w:lang w:val="sr-Cyrl-CS"/>
        </w:rPr>
      </w:pPr>
      <w:r w:rsidRPr="002A74AF">
        <w:rPr>
          <w:rFonts w:ascii="Arial" w:hAnsi="Arial" w:cs="Arial"/>
          <w:bCs/>
          <w:sz w:val="24"/>
          <w:szCs w:val="24"/>
          <w:lang w:val="sr-Cyrl-CS"/>
        </w:rPr>
        <w:t xml:space="preserve">Да поседује неопходан  </w:t>
      </w:r>
      <w:r w:rsidRPr="002A74AF">
        <w:rPr>
          <w:rFonts w:ascii="Arial" w:hAnsi="Arial" w:cs="Arial"/>
          <w:b/>
          <w:bCs/>
          <w:sz w:val="24"/>
          <w:szCs w:val="24"/>
          <w:lang w:val="sr-Cyrl-CS"/>
        </w:rPr>
        <w:t>финансијски капацитет</w:t>
      </w:r>
      <w:r w:rsidRPr="002A74AF">
        <w:rPr>
          <w:rFonts w:ascii="Arial" w:hAnsi="Arial" w:cs="Arial"/>
          <w:bCs/>
          <w:sz w:val="24"/>
          <w:szCs w:val="24"/>
          <w:lang w:val="sr-Cyrl-CS"/>
        </w:rPr>
        <w:t>, односно:</w:t>
      </w:r>
    </w:p>
    <w:p w14:paraId="31E5BC9F" w14:textId="77777777" w:rsidR="002C1193" w:rsidRPr="002A74AF" w:rsidRDefault="002C1193" w:rsidP="00291EB9">
      <w:pPr>
        <w:numPr>
          <w:ilvl w:val="0"/>
          <w:numId w:val="56"/>
        </w:numPr>
        <w:contextualSpacing/>
        <w:jc w:val="both"/>
        <w:rPr>
          <w:rFonts w:ascii="Arial" w:hAnsi="Arial" w:cs="Arial"/>
          <w:bCs/>
          <w:sz w:val="24"/>
          <w:szCs w:val="24"/>
          <w:lang w:val="sr-Cyrl-CS"/>
        </w:rPr>
      </w:pPr>
      <w:r w:rsidRPr="002A74AF">
        <w:rPr>
          <w:rFonts w:ascii="Arial" w:hAnsi="Arial" w:cs="Arial"/>
          <w:bCs/>
          <w:sz w:val="24"/>
          <w:szCs w:val="24"/>
          <w:lang w:val="sr-Cyrl-CS"/>
        </w:rPr>
        <w:t>да има остварен пословн</w:t>
      </w:r>
      <w:r w:rsidR="00D30FBD" w:rsidRPr="002A74AF">
        <w:rPr>
          <w:rFonts w:ascii="Arial" w:hAnsi="Arial" w:cs="Arial"/>
          <w:bCs/>
          <w:sz w:val="24"/>
          <w:szCs w:val="24"/>
        </w:rPr>
        <w:t>и</w:t>
      </w:r>
      <w:r w:rsidRPr="002A74AF">
        <w:rPr>
          <w:rFonts w:ascii="Arial" w:hAnsi="Arial" w:cs="Arial"/>
          <w:bCs/>
          <w:sz w:val="24"/>
          <w:szCs w:val="24"/>
          <w:lang w:val="sr-Cyrl-CS"/>
        </w:rPr>
        <w:t xml:space="preserve"> приход од минимум 15 милиона динара,  укупно у претходне две обрачунске године (201</w:t>
      </w:r>
      <w:r w:rsidR="002A74AF" w:rsidRPr="002A74AF">
        <w:rPr>
          <w:rFonts w:ascii="Arial" w:hAnsi="Arial" w:cs="Arial"/>
          <w:bCs/>
          <w:sz w:val="24"/>
          <w:szCs w:val="24"/>
          <w:lang w:val="sr-Cyrl-CS"/>
        </w:rPr>
        <w:t>2</w:t>
      </w:r>
      <w:r w:rsidRPr="002A74AF">
        <w:rPr>
          <w:rFonts w:ascii="Arial" w:hAnsi="Arial" w:cs="Arial"/>
          <w:bCs/>
          <w:sz w:val="24"/>
          <w:szCs w:val="24"/>
          <w:lang w:val="sr-Cyrl-CS"/>
        </w:rPr>
        <w:t>. и 201</w:t>
      </w:r>
      <w:r w:rsidR="002A74AF" w:rsidRPr="002A74AF">
        <w:rPr>
          <w:rFonts w:ascii="Arial" w:hAnsi="Arial" w:cs="Arial"/>
          <w:bCs/>
          <w:sz w:val="24"/>
          <w:szCs w:val="24"/>
          <w:lang w:val="sr-Cyrl-CS"/>
        </w:rPr>
        <w:t>3</w:t>
      </w:r>
      <w:r w:rsidRPr="002A74AF">
        <w:rPr>
          <w:rFonts w:ascii="Arial" w:hAnsi="Arial" w:cs="Arial"/>
          <w:bCs/>
          <w:sz w:val="24"/>
          <w:szCs w:val="24"/>
          <w:lang w:val="sr-Cyrl-CS"/>
        </w:rPr>
        <w:t xml:space="preserve">.година) </w:t>
      </w:r>
    </w:p>
    <w:p w14:paraId="5581EB97" w14:textId="77777777" w:rsidR="002C1193" w:rsidRPr="00AF2BDE" w:rsidRDefault="002C1193" w:rsidP="00D66205">
      <w:pPr>
        <w:numPr>
          <w:ilvl w:val="0"/>
          <w:numId w:val="56"/>
        </w:numPr>
        <w:contextualSpacing/>
        <w:jc w:val="both"/>
        <w:rPr>
          <w:rFonts w:ascii="Arial" w:hAnsi="Arial" w:cs="Arial"/>
          <w:bCs/>
          <w:sz w:val="24"/>
          <w:szCs w:val="24"/>
          <w:lang w:val="sr-Cyrl-CS"/>
        </w:rPr>
      </w:pPr>
      <w:r w:rsidRPr="002C1193">
        <w:rPr>
          <w:rFonts w:ascii="Arial" w:hAnsi="Arial" w:cs="Arial"/>
          <w:bCs/>
          <w:sz w:val="24"/>
          <w:szCs w:val="24"/>
          <w:lang w:val="sr-Cyrl-CS"/>
        </w:rPr>
        <w:t xml:space="preserve">у последњих 6 месеци од дана објављивања позива није имао ниједан дан </w:t>
      </w:r>
      <w:r w:rsidRPr="00AF2BDE">
        <w:rPr>
          <w:rFonts w:ascii="Arial" w:hAnsi="Arial" w:cs="Arial"/>
          <w:bCs/>
          <w:sz w:val="24"/>
          <w:szCs w:val="24"/>
          <w:lang w:val="sr-Cyrl-CS"/>
        </w:rPr>
        <w:t xml:space="preserve">неликвидности на својим текућим рачунима </w:t>
      </w:r>
    </w:p>
    <w:p w14:paraId="7437D2CC" w14:textId="77777777" w:rsidR="002C1193" w:rsidRPr="00A50896" w:rsidRDefault="002C1193" w:rsidP="002C1193">
      <w:pPr>
        <w:contextualSpacing/>
        <w:jc w:val="both"/>
        <w:rPr>
          <w:rFonts w:ascii="Arial" w:hAnsi="Arial" w:cs="Arial"/>
          <w:bCs/>
          <w:sz w:val="24"/>
          <w:szCs w:val="24"/>
        </w:rPr>
      </w:pPr>
    </w:p>
    <w:p w14:paraId="1C9EDF3D" w14:textId="77777777" w:rsidR="002C1193" w:rsidRPr="00A50896" w:rsidRDefault="002C1193" w:rsidP="002C1193">
      <w:pPr>
        <w:contextualSpacing/>
        <w:jc w:val="both"/>
        <w:rPr>
          <w:rFonts w:ascii="Arial" w:hAnsi="Arial" w:cs="Arial"/>
          <w:bCs/>
          <w:sz w:val="24"/>
          <w:szCs w:val="24"/>
        </w:rPr>
      </w:pPr>
    </w:p>
    <w:p w14:paraId="15E6D5D8" w14:textId="77777777" w:rsidR="002C1193" w:rsidRPr="00A50896" w:rsidRDefault="002C1193" w:rsidP="00D66205">
      <w:pPr>
        <w:numPr>
          <w:ilvl w:val="0"/>
          <w:numId w:val="51"/>
        </w:numPr>
        <w:contextualSpacing/>
        <w:jc w:val="both"/>
        <w:rPr>
          <w:rFonts w:ascii="Arial" w:hAnsi="Arial" w:cs="Arial"/>
          <w:bCs/>
          <w:sz w:val="24"/>
          <w:szCs w:val="24"/>
          <w:lang w:val="sr-Cyrl-CS"/>
        </w:rPr>
      </w:pPr>
      <w:r w:rsidRPr="00A50896">
        <w:rPr>
          <w:rFonts w:ascii="Arial" w:hAnsi="Arial" w:cs="Arial"/>
          <w:bCs/>
          <w:sz w:val="24"/>
          <w:szCs w:val="24"/>
          <w:lang w:val="sr-Cyrl-CS"/>
        </w:rPr>
        <w:t xml:space="preserve">Да поседује неопходан </w:t>
      </w:r>
      <w:r w:rsidRPr="00A50896">
        <w:rPr>
          <w:rFonts w:ascii="Arial" w:hAnsi="Arial" w:cs="Arial"/>
          <w:b/>
          <w:bCs/>
          <w:sz w:val="24"/>
          <w:szCs w:val="24"/>
          <w:lang w:val="sr-Cyrl-CS"/>
        </w:rPr>
        <w:t>кадровски капацитет</w:t>
      </w:r>
      <w:r w:rsidRPr="00A50896">
        <w:rPr>
          <w:rFonts w:ascii="Arial" w:hAnsi="Arial" w:cs="Arial"/>
          <w:bCs/>
          <w:sz w:val="24"/>
          <w:szCs w:val="24"/>
          <w:lang w:val="sr-Cyrl-CS"/>
        </w:rPr>
        <w:t>, односно:</w:t>
      </w:r>
    </w:p>
    <w:p w14:paraId="53A6792A" w14:textId="77777777" w:rsidR="008D168E" w:rsidRPr="00A50896" w:rsidRDefault="008D168E" w:rsidP="00D66205">
      <w:pPr>
        <w:pStyle w:val="ListParagraph"/>
        <w:numPr>
          <w:ilvl w:val="0"/>
          <w:numId w:val="56"/>
        </w:numPr>
        <w:jc w:val="both"/>
        <w:rPr>
          <w:rFonts w:ascii="Arial" w:hAnsi="Arial" w:cs="Arial"/>
          <w:bCs/>
          <w:sz w:val="24"/>
          <w:szCs w:val="24"/>
          <w:lang w:val="hr-HR"/>
        </w:rPr>
      </w:pPr>
      <w:r w:rsidRPr="00A50896">
        <w:rPr>
          <w:rFonts w:ascii="Arial" w:hAnsi="Arial" w:cs="Arial"/>
          <w:bCs/>
          <w:sz w:val="24"/>
          <w:szCs w:val="24"/>
          <w:lang w:val="sr-Cyrl-CS"/>
        </w:rPr>
        <w:t xml:space="preserve">Пет </w:t>
      </w:r>
      <w:r w:rsidR="005F3729" w:rsidRPr="00A50896">
        <w:rPr>
          <w:rFonts w:ascii="Arial" w:hAnsi="Arial" w:cs="Arial"/>
          <w:bCs/>
          <w:sz w:val="24"/>
          <w:szCs w:val="24"/>
          <w:lang w:val="sr-Cyrl-CS"/>
        </w:rPr>
        <w:t xml:space="preserve">лица </w:t>
      </w:r>
      <w:r w:rsidR="00291EB9" w:rsidRPr="00A50896">
        <w:rPr>
          <w:rFonts w:ascii="Arial" w:hAnsi="Arial" w:cs="Arial"/>
          <w:bCs/>
          <w:sz w:val="24"/>
          <w:szCs w:val="24"/>
        </w:rPr>
        <w:t xml:space="preserve">(чланова тима) </w:t>
      </w:r>
      <w:r w:rsidR="005F3729" w:rsidRPr="00A50896">
        <w:rPr>
          <w:rFonts w:ascii="Arial" w:hAnsi="Arial" w:cs="Arial"/>
          <w:bCs/>
          <w:sz w:val="24"/>
          <w:szCs w:val="24"/>
          <w:lang w:val="sr-Cyrl-CS"/>
        </w:rPr>
        <w:t>запослених код понуђача</w:t>
      </w:r>
    </w:p>
    <w:p w14:paraId="348314DA" w14:textId="77777777" w:rsidR="008D168E" w:rsidRPr="00A50896" w:rsidRDefault="008D168E" w:rsidP="00D66205">
      <w:pPr>
        <w:pStyle w:val="ListParagraph"/>
        <w:numPr>
          <w:ilvl w:val="0"/>
          <w:numId w:val="56"/>
        </w:numPr>
        <w:jc w:val="both"/>
        <w:rPr>
          <w:rFonts w:ascii="Arial" w:hAnsi="Arial" w:cs="Arial"/>
          <w:bCs/>
          <w:sz w:val="24"/>
          <w:szCs w:val="24"/>
          <w:lang w:val="hr-HR"/>
        </w:rPr>
      </w:pPr>
      <w:r w:rsidRPr="00A50896">
        <w:rPr>
          <w:rFonts w:ascii="Arial" w:hAnsi="Arial" w:cs="Arial"/>
          <w:bCs/>
          <w:sz w:val="24"/>
          <w:szCs w:val="24"/>
          <w:lang w:val="sr-Cyrl-CS"/>
        </w:rPr>
        <w:t>Чланови тима</w:t>
      </w:r>
      <w:r w:rsidR="005F3729" w:rsidRPr="00A50896">
        <w:rPr>
          <w:rFonts w:ascii="Arial" w:hAnsi="Arial" w:cs="Arial"/>
          <w:bCs/>
          <w:sz w:val="24"/>
          <w:szCs w:val="24"/>
          <w:lang w:val="sr-Cyrl-CS"/>
        </w:rPr>
        <w:t xml:space="preserve"> (5 запослених) </w:t>
      </w:r>
      <w:r w:rsidRPr="00A50896">
        <w:rPr>
          <w:rFonts w:ascii="Arial" w:hAnsi="Arial" w:cs="Arial"/>
          <w:bCs/>
          <w:sz w:val="24"/>
          <w:szCs w:val="24"/>
          <w:lang w:val="sr-Cyrl-CS"/>
        </w:rPr>
        <w:t xml:space="preserve">: </w:t>
      </w:r>
    </w:p>
    <w:p w14:paraId="23C3CBCF" w14:textId="77777777" w:rsidR="008D168E" w:rsidRPr="00A50896" w:rsidRDefault="008D168E" w:rsidP="008D168E">
      <w:pPr>
        <w:pStyle w:val="ListParagraph"/>
        <w:jc w:val="both"/>
        <w:rPr>
          <w:rFonts w:ascii="Arial" w:hAnsi="Arial" w:cs="Arial"/>
          <w:bCs/>
          <w:sz w:val="24"/>
          <w:szCs w:val="24"/>
          <w:lang w:val="sr-Cyrl-CS"/>
        </w:rPr>
      </w:pPr>
      <w:r w:rsidRPr="00A50896">
        <w:rPr>
          <w:rFonts w:ascii="Arial" w:hAnsi="Arial" w:cs="Arial"/>
          <w:bCs/>
          <w:sz w:val="24"/>
          <w:szCs w:val="24"/>
          <w:u w:val="single"/>
          <w:lang w:val="sr-Cyrl-CS"/>
        </w:rPr>
        <w:t>Руководилац тима</w:t>
      </w:r>
      <w:r w:rsidR="00291EB9" w:rsidRPr="00A50896">
        <w:rPr>
          <w:rFonts w:ascii="Arial" w:hAnsi="Arial" w:cs="Arial"/>
          <w:bCs/>
          <w:sz w:val="24"/>
          <w:szCs w:val="24"/>
          <w:lang w:val="sr-Cyrl-CS"/>
        </w:rPr>
        <w:t>–треба да</w:t>
      </w:r>
      <w:r w:rsidRPr="00A50896">
        <w:rPr>
          <w:rFonts w:ascii="Arial" w:hAnsi="Arial" w:cs="Arial"/>
          <w:bCs/>
          <w:sz w:val="24"/>
          <w:szCs w:val="24"/>
          <w:lang w:val="sr-Cyrl-CS"/>
        </w:rPr>
        <w:t xml:space="preserve"> има 10 и више година искуства у области  маркетин</w:t>
      </w:r>
      <w:r w:rsidR="005F3729" w:rsidRPr="00A50896">
        <w:rPr>
          <w:rFonts w:ascii="Arial" w:hAnsi="Arial" w:cs="Arial"/>
          <w:bCs/>
          <w:sz w:val="24"/>
          <w:szCs w:val="24"/>
          <w:lang w:val="sr-Cyrl-CS"/>
        </w:rPr>
        <w:t>га и визуелних комуникација</w:t>
      </w:r>
    </w:p>
    <w:p w14:paraId="296E8B28" w14:textId="77777777" w:rsidR="008D168E" w:rsidRPr="00DD461A" w:rsidRDefault="005F3729" w:rsidP="00DD461A">
      <w:pPr>
        <w:pStyle w:val="ListParagraph"/>
        <w:jc w:val="both"/>
        <w:rPr>
          <w:rFonts w:ascii="Arial" w:hAnsi="Arial" w:cs="Arial"/>
          <w:bCs/>
          <w:sz w:val="24"/>
          <w:szCs w:val="24"/>
          <w:lang w:val="sr-Cyrl-CS"/>
        </w:rPr>
      </w:pPr>
      <w:r w:rsidRPr="00A50896">
        <w:rPr>
          <w:rFonts w:ascii="Arial" w:hAnsi="Arial" w:cs="Arial"/>
          <w:bCs/>
          <w:sz w:val="24"/>
          <w:szCs w:val="24"/>
          <w:u w:val="single"/>
          <w:lang w:val="sr-Cyrl-CS"/>
        </w:rPr>
        <w:t>Креативни</w:t>
      </w:r>
      <w:r w:rsidR="008D168E" w:rsidRPr="00A50896">
        <w:rPr>
          <w:rFonts w:ascii="Arial" w:hAnsi="Arial" w:cs="Arial"/>
          <w:bCs/>
          <w:sz w:val="24"/>
          <w:szCs w:val="24"/>
          <w:u w:val="single"/>
          <w:lang w:val="sr-Cyrl-CS"/>
        </w:rPr>
        <w:t xml:space="preserve"> директор</w:t>
      </w:r>
      <w:r w:rsidRPr="00A50896">
        <w:rPr>
          <w:rFonts w:ascii="Arial" w:hAnsi="Arial" w:cs="Arial"/>
          <w:bCs/>
          <w:sz w:val="24"/>
          <w:szCs w:val="24"/>
          <w:lang w:val="sr-Cyrl-CS"/>
        </w:rPr>
        <w:t xml:space="preserve">- </w:t>
      </w:r>
      <w:r w:rsidR="00291EB9" w:rsidRPr="00A50896">
        <w:rPr>
          <w:rFonts w:ascii="Arial" w:hAnsi="Arial" w:cs="Arial"/>
          <w:bCs/>
          <w:sz w:val="24"/>
          <w:szCs w:val="24"/>
          <w:lang w:val="sr-Cyrl-CS"/>
        </w:rPr>
        <w:t xml:space="preserve">треба да </w:t>
      </w:r>
      <w:r w:rsidRPr="00A50896">
        <w:rPr>
          <w:rFonts w:ascii="Arial" w:hAnsi="Arial" w:cs="Arial"/>
          <w:bCs/>
          <w:sz w:val="24"/>
          <w:szCs w:val="24"/>
          <w:lang w:val="sr-Cyrl-CS"/>
        </w:rPr>
        <w:t>има 5 и више година искуства у области  маркетинга и визуелних комуникација</w:t>
      </w:r>
    </w:p>
    <w:p w14:paraId="10DD57E6" w14:textId="77777777" w:rsidR="008D168E" w:rsidRPr="00A50896" w:rsidRDefault="008D168E" w:rsidP="008D168E">
      <w:pPr>
        <w:pStyle w:val="ListParagraph"/>
        <w:jc w:val="both"/>
        <w:rPr>
          <w:rFonts w:ascii="Arial" w:hAnsi="Arial" w:cs="Arial"/>
          <w:bCs/>
          <w:sz w:val="24"/>
          <w:szCs w:val="24"/>
          <w:lang w:val="sr-Cyrl-CS"/>
        </w:rPr>
      </w:pPr>
      <w:r w:rsidRPr="00A50896">
        <w:rPr>
          <w:rFonts w:ascii="Arial" w:hAnsi="Arial" w:cs="Arial"/>
          <w:bCs/>
          <w:sz w:val="24"/>
          <w:szCs w:val="24"/>
          <w:u w:val="single"/>
          <w:lang w:val="sr-Cyrl-CS"/>
        </w:rPr>
        <w:t>Дизајнер</w:t>
      </w:r>
      <w:r w:rsidRPr="00A50896">
        <w:rPr>
          <w:rFonts w:ascii="Arial" w:hAnsi="Arial" w:cs="Arial"/>
          <w:bCs/>
          <w:sz w:val="24"/>
          <w:szCs w:val="24"/>
          <w:lang w:val="sr-Cyrl-CS"/>
        </w:rPr>
        <w:t xml:space="preserve">- </w:t>
      </w:r>
      <w:r w:rsidR="005F3729" w:rsidRPr="00A50896">
        <w:rPr>
          <w:rFonts w:ascii="Arial" w:hAnsi="Arial" w:cs="Arial"/>
          <w:bCs/>
          <w:sz w:val="24"/>
          <w:szCs w:val="24"/>
          <w:lang w:val="sr-Cyrl-CS"/>
        </w:rPr>
        <w:t xml:space="preserve">да има 5 и више година искуства у </w:t>
      </w:r>
      <w:r w:rsidR="00291EB9" w:rsidRPr="00A50896">
        <w:rPr>
          <w:rFonts w:ascii="Arial" w:hAnsi="Arial" w:cs="Arial"/>
          <w:bCs/>
          <w:sz w:val="24"/>
          <w:szCs w:val="24"/>
          <w:lang w:val="sr-Cyrl-CS"/>
        </w:rPr>
        <w:t>области дизајна</w:t>
      </w:r>
    </w:p>
    <w:p w14:paraId="1681C848" w14:textId="77777777" w:rsidR="00367B03" w:rsidRPr="00A50896" w:rsidRDefault="00367B03" w:rsidP="00367B03">
      <w:pPr>
        <w:pStyle w:val="ListParagraph"/>
        <w:jc w:val="both"/>
        <w:rPr>
          <w:rFonts w:ascii="Arial" w:hAnsi="Arial" w:cs="Arial"/>
          <w:bCs/>
          <w:sz w:val="24"/>
          <w:szCs w:val="24"/>
          <w:lang w:val="sr-Cyrl-CS"/>
        </w:rPr>
      </w:pPr>
      <w:r w:rsidRPr="00A50896">
        <w:rPr>
          <w:rFonts w:ascii="Arial" w:hAnsi="Arial" w:cs="Arial"/>
          <w:bCs/>
          <w:sz w:val="24"/>
          <w:szCs w:val="24"/>
          <w:u w:val="single"/>
          <w:lang w:val="sr-Cyrl-CS"/>
        </w:rPr>
        <w:t>ДТП оператер (преламач)</w:t>
      </w:r>
      <w:r w:rsidRPr="00A50896">
        <w:rPr>
          <w:rFonts w:ascii="Arial" w:hAnsi="Arial" w:cs="Arial"/>
          <w:bCs/>
          <w:sz w:val="24"/>
          <w:szCs w:val="24"/>
          <w:lang w:val="sr-Cyrl-CS"/>
        </w:rPr>
        <w:t xml:space="preserve"> - да има 5 и више година искуства у области прелома </w:t>
      </w:r>
    </w:p>
    <w:p w14:paraId="0BED2EB4" w14:textId="77777777" w:rsidR="00367B03" w:rsidRPr="00A50896" w:rsidRDefault="00367B03" w:rsidP="00367B03">
      <w:pPr>
        <w:pStyle w:val="ListParagraph"/>
        <w:jc w:val="both"/>
        <w:rPr>
          <w:rFonts w:ascii="Arial" w:hAnsi="Arial" w:cs="Arial"/>
          <w:bCs/>
          <w:sz w:val="24"/>
          <w:szCs w:val="24"/>
          <w:lang w:val="sr-Cyrl-CS"/>
        </w:rPr>
      </w:pPr>
      <w:r w:rsidRPr="00A50896">
        <w:rPr>
          <w:rFonts w:ascii="Arial" w:hAnsi="Arial" w:cs="Arial"/>
          <w:bCs/>
          <w:sz w:val="24"/>
          <w:szCs w:val="24"/>
          <w:u w:val="single"/>
          <w:lang w:val="sr-Cyrl-CS"/>
        </w:rPr>
        <w:t>ПР специјалиста</w:t>
      </w:r>
      <w:r w:rsidRPr="00A50896">
        <w:rPr>
          <w:rFonts w:ascii="Arial" w:hAnsi="Arial" w:cs="Arial"/>
          <w:bCs/>
          <w:sz w:val="24"/>
          <w:szCs w:val="24"/>
          <w:lang w:val="sr-Cyrl-CS"/>
        </w:rPr>
        <w:t xml:space="preserve"> - да има 5 и више година искуства у области   односа с јавношћу</w:t>
      </w:r>
    </w:p>
    <w:p w14:paraId="252559E0" w14:textId="77777777" w:rsidR="002C1193" w:rsidRPr="00A50896" w:rsidRDefault="002C1193" w:rsidP="006A5147">
      <w:pPr>
        <w:contextualSpacing/>
        <w:jc w:val="both"/>
        <w:rPr>
          <w:rFonts w:ascii="Arial" w:hAnsi="Arial" w:cs="Arial"/>
          <w:bCs/>
          <w:sz w:val="24"/>
          <w:szCs w:val="24"/>
          <w:highlight w:val="cyan"/>
          <w:lang w:val="sr-Cyrl-CS"/>
        </w:rPr>
      </w:pPr>
    </w:p>
    <w:p w14:paraId="24F5BFD7" w14:textId="77777777" w:rsidR="002C1193" w:rsidRPr="00A50896" w:rsidRDefault="002C1193" w:rsidP="00D66205">
      <w:pPr>
        <w:numPr>
          <w:ilvl w:val="0"/>
          <w:numId w:val="51"/>
        </w:numPr>
        <w:suppressAutoHyphens/>
        <w:spacing w:after="0" w:line="240" w:lineRule="auto"/>
        <w:rPr>
          <w:rFonts w:ascii="Arial" w:hAnsi="Arial" w:cs="Arial"/>
          <w:bCs/>
          <w:sz w:val="24"/>
          <w:szCs w:val="24"/>
          <w:lang w:val="sr-Cyrl-CS"/>
        </w:rPr>
      </w:pPr>
      <w:r w:rsidRPr="00A50896">
        <w:rPr>
          <w:rFonts w:ascii="Arial" w:hAnsi="Arial" w:cs="Arial"/>
          <w:bCs/>
          <w:sz w:val="24"/>
          <w:szCs w:val="24"/>
          <w:lang w:val="sr-Cyrl-CS"/>
        </w:rPr>
        <w:t xml:space="preserve">Да поседује неопходан </w:t>
      </w:r>
      <w:r w:rsidRPr="00A50896">
        <w:rPr>
          <w:rFonts w:ascii="Arial" w:hAnsi="Arial" w:cs="Arial"/>
          <w:b/>
          <w:bCs/>
          <w:sz w:val="24"/>
          <w:szCs w:val="24"/>
          <w:lang w:val="sr-Cyrl-CS"/>
        </w:rPr>
        <w:t>пословни капацитет,</w:t>
      </w:r>
      <w:r w:rsidRPr="00A50896">
        <w:rPr>
          <w:rFonts w:ascii="Arial" w:hAnsi="Arial" w:cs="Arial"/>
          <w:bCs/>
          <w:sz w:val="24"/>
          <w:szCs w:val="24"/>
          <w:lang w:val="sr-Cyrl-CS"/>
        </w:rPr>
        <w:t xml:space="preserve"> односно: </w:t>
      </w:r>
    </w:p>
    <w:p w14:paraId="02CD704E" w14:textId="77777777" w:rsidR="001A6B7C" w:rsidRPr="00A50896" w:rsidRDefault="001A6B7C" w:rsidP="00D66205">
      <w:pPr>
        <w:pStyle w:val="ListParagraph"/>
        <w:numPr>
          <w:ilvl w:val="0"/>
          <w:numId w:val="56"/>
        </w:numPr>
        <w:jc w:val="both"/>
        <w:rPr>
          <w:rFonts w:ascii="Arial" w:hAnsi="Arial" w:cs="Arial"/>
          <w:bCs/>
          <w:sz w:val="24"/>
          <w:szCs w:val="24"/>
          <w:lang w:val="sr-Cyrl-CS"/>
        </w:rPr>
      </w:pPr>
      <w:r w:rsidRPr="00A50896">
        <w:rPr>
          <w:rFonts w:ascii="Arial" w:eastAsia="Arial" w:hAnsi="Arial" w:cs="Arial"/>
          <w:sz w:val="24"/>
          <w:szCs w:val="24"/>
        </w:rPr>
        <w:t xml:space="preserve">Поседовање пословног простора у власништву или закупу </w:t>
      </w:r>
    </w:p>
    <w:p w14:paraId="1E5A019B" w14:textId="77777777" w:rsidR="001A6B7C" w:rsidRPr="00A50896" w:rsidRDefault="001A6B7C" w:rsidP="00D66205">
      <w:pPr>
        <w:pStyle w:val="ListParagraph"/>
        <w:numPr>
          <w:ilvl w:val="0"/>
          <w:numId w:val="56"/>
        </w:numPr>
        <w:jc w:val="both"/>
        <w:rPr>
          <w:rFonts w:ascii="Arial" w:hAnsi="Arial" w:cs="Arial"/>
          <w:bCs/>
          <w:sz w:val="24"/>
          <w:szCs w:val="24"/>
          <w:lang w:val="hr-HR"/>
        </w:rPr>
      </w:pPr>
      <w:r w:rsidRPr="00A50896">
        <w:rPr>
          <w:rFonts w:ascii="Arial" w:hAnsi="Arial" w:cs="Arial"/>
          <w:bCs/>
          <w:sz w:val="24"/>
          <w:szCs w:val="24"/>
          <w:lang w:val="sr-Cyrl-CS"/>
        </w:rPr>
        <w:t>Поседовање лицен</w:t>
      </w:r>
      <w:r w:rsidR="001A1B59" w:rsidRPr="00A50896">
        <w:rPr>
          <w:rFonts w:ascii="Arial" w:hAnsi="Arial" w:cs="Arial"/>
          <w:bCs/>
          <w:sz w:val="24"/>
          <w:szCs w:val="24"/>
          <w:lang w:val="sr-Cyrl-CS"/>
        </w:rPr>
        <w:t>ц</w:t>
      </w:r>
      <w:r w:rsidRPr="00A50896">
        <w:rPr>
          <w:rFonts w:ascii="Arial" w:hAnsi="Arial" w:cs="Arial"/>
          <w:bCs/>
          <w:sz w:val="24"/>
          <w:szCs w:val="24"/>
          <w:lang w:val="sr-Cyrl-CS"/>
        </w:rPr>
        <w:t xml:space="preserve">ираног </w:t>
      </w:r>
      <w:r w:rsidR="007B6CA0" w:rsidRPr="00A50896">
        <w:rPr>
          <w:rFonts w:ascii="Arial" w:hAnsi="Arial" w:cs="Arial"/>
          <w:bCs/>
          <w:sz w:val="24"/>
          <w:szCs w:val="24"/>
          <w:lang w:val="sr-Cyrl-CS"/>
        </w:rPr>
        <w:t>софтвера за графички дизајн</w:t>
      </w:r>
    </w:p>
    <w:p w14:paraId="7DFC63A9" w14:textId="77777777" w:rsidR="00D741BA" w:rsidRPr="00A50896" w:rsidRDefault="00D741BA" w:rsidP="00D66205">
      <w:pPr>
        <w:pStyle w:val="ListParagraph"/>
        <w:numPr>
          <w:ilvl w:val="0"/>
          <w:numId w:val="56"/>
        </w:numPr>
        <w:jc w:val="both"/>
        <w:rPr>
          <w:rFonts w:ascii="Arial" w:hAnsi="Arial" w:cs="Arial"/>
          <w:bCs/>
          <w:sz w:val="24"/>
          <w:szCs w:val="24"/>
          <w:lang w:val="hr-HR"/>
        </w:rPr>
      </w:pPr>
      <w:r w:rsidRPr="00A50896">
        <w:rPr>
          <w:rFonts w:ascii="Arial" w:hAnsi="Arial" w:cs="Arial"/>
          <w:bCs/>
          <w:sz w:val="24"/>
          <w:szCs w:val="24"/>
          <w:lang w:val="sr-Cyrl-CS"/>
        </w:rPr>
        <w:t>Референце понуђача</w:t>
      </w:r>
      <w:r w:rsidR="00C243C7" w:rsidRPr="00A50896">
        <w:rPr>
          <w:rFonts w:ascii="Arial" w:hAnsi="Arial" w:cs="Arial"/>
          <w:bCs/>
          <w:sz w:val="24"/>
          <w:szCs w:val="24"/>
          <w:lang w:val="sr-Cyrl-CS"/>
        </w:rPr>
        <w:t xml:space="preserve"> – 10 урађених визуелних идентитета, од чега један визуелни идентитет за клијента из области енергетике и један за јавно предузеће</w:t>
      </w:r>
    </w:p>
    <w:p w14:paraId="56883EC2" w14:textId="77777777" w:rsidR="001A6B7C" w:rsidRPr="003544D7" w:rsidRDefault="001A6B7C" w:rsidP="00291EB9">
      <w:pPr>
        <w:suppressAutoHyphens/>
        <w:spacing w:after="0" w:line="240" w:lineRule="auto"/>
        <w:rPr>
          <w:rFonts w:cs="Arial"/>
          <w:bCs/>
          <w:szCs w:val="24"/>
          <w:highlight w:val="cyan"/>
          <w:lang w:val="sr-Cyrl-CS"/>
        </w:rPr>
      </w:pPr>
    </w:p>
    <w:p w14:paraId="43DC75C3" w14:textId="77777777" w:rsidR="002C1193" w:rsidRPr="009F4084" w:rsidRDefault="002C1193" w:rsidP="00D66205">
      <w:pPr>
        <w:numPr>
          <w:ilvl w:val="1"/>
          <w:numId w:val="55"/>
        </w:numPr>
        <w:spacing w:after="0" w:line="240" w:lineRule="auto"/>
        <w:contextualSpacing/>
        <w:jc w:val="both"/>
        <w:rPr>
          <w:rFonts w:ascii="Arial" w:hAnsi="Arial" w:cs="Arial"/>
          <w:b/>
          <w:bCs/>
          <w:sz w:val="24"/>
          <w:szCs w:val="24"/>
        </w:rPr>
      </w:pPr>
      <w:r w:rsidRPr="009F4084">
        <w:rPr>
          <w:rFonts w:ascii="Arial" w:hAnsi="Arial" w:cs="Arial"/>
          <w:b/>
          <w:bCs/>
          <w:caps/>
          <w:sz w:val="24"/>
          <w:szCs w:val="24"/>
        </w:rPr>
        <w:t>Услови које мора да испуни подизвођач</w:t>
      </w:r>
    </w:p>
    <w:p w14:paraId="7B9E9925" w14:textId="77777777" w:rsidR="002C1193" w:rsidRPr="009F4084" w:rsidRDefault="002C1193" w:rsidP="002C1193">
      <w:pPr>
        <w:ind w:left="720"/>
        <w:contextualSpacing/>
        <w:jc w:val="both"/>
        <w:rPr>
          <w:rFonts w:ascii="Arial" w:hAnsi="Arial" w:cs="Arial"/>
          <w:b/>
          <w:bCs/>
          <w:sz w:val="24"/>
          <w:szCs w:val="24"/>
        </w:rPr>
      </w:pPr>
    </w:p>
    <w:p w14:paraId="0E662272" w14:textId="77777777" w:rsidR="002C1193" w:rsidRPr="00006E27" w:rsidRDefault="002C1193" w:rsidP="00006E27">
      <w:pPr>
        <w:rPr>
          <w:rFonts w:ascii="Arial" w:hAnsi="Arial" w:cs="Arial"/>
          <w:sz w:val="24"/>
          <w:szCs w:val="24"/>
        </w:rPr>
      </w:pPr>
      <w:r w:rsidRPr="009F4084">
        <w:rPr>
          <w:rFonts w:ascii="Arial" w:hAnsi="Arial" w:cs="Arial"/>
          <w:sz w:val="24"/>
          <w:szCs w:val="24"/>
        </w:rPr>
        <w:lastRenderedPageBreak/>
        <w:t xml:space="preserve">Подизвођач мора да  испуњава обавезне услове наведене у тачкама  1.- 4. из подтачке 4.1. ове конкурсне документације. </w:t>
      </w:r>
    </w:p>
    <w:p w14:paraId="7F442895" w14:textId="77777777" w:rsidR="002C1193" w:rsidRPr="00006E27" w:rsidRDefault="002C1193" w:rsidP="00D66205">
      <w:pPr>
        <w:numPr>
          <w:ilvl w:val="1"/>
          <w:numId w:val="55"/>
        </w:numPr>
        <w:spacing w:after="0" w:line="240" w:lineRule="auto"/>
        <w:contextualSpacing/>
        <w:jc w:val="both"/>
        <w:rPr>
          <w:rFonts w:ascii="Arial" w:hAnsi="Arial" w:cs="Arial"/>
          <w:b/>
          <w:bCs/>
          <w:sz w:val="24"/>
          <w:szCs w:val="24"/>
        </w:rPr>
      </w:pPr>
      <w:r w:rsidRPr="009F4084">
        <w:rPr>
          <w:rFonts w:ascii="Arial" w:hAnsi="Arial" w:cs="Arial"/>
          <w:b/>
          <w:bCs/>
          <w:caps/>
          <w:sz w:val="24"/>
          <w:szCs w:val="24"/>
        </w:rPr>
        <w:t>Услови које мора да испуни сваки од понуђача из групе   ПОНУЂАЧА</w:t>
      </w:r>
    </w:p>
    <w:p w14:paraId="74D5CCAB" w14:textId="77777777" w:rsidR="002C1193" w:rsidRPr="009F4084" w:rsidRDefault="002C1193" w:rsidP="002C1193">
      <w:pPr>
        <w:rPr>
          <w:rFonts w:ascii="Arial" w:hAnsi="Arial" w:cs="Arial"/>
          <w:sz w:val="24"/>
          <w:szCs w:val="24"/>
        </w:rPr>
      </w:pPr>
      <w:r w:rsidRPr="009F4084">
        <w:rPr>
          <w:rFonts w:ascii="Arial" w:hAnsi="Arial" w:cs="Arial"/>
          <w:sz w:val="24"/>
          <w:szCs w:val="24"/>
        </w:rPr>
        <w:t xml:space="preserve">Сваки понуђач из групе понуђача мора да испуни обавезне услове наведене у тачкама  1.-4. из подтачке 4.1. ове конкурсне документације, а додатне услове испуњавају заједно. </w:t>
      </w:r>
    </w:p>
    <w:p w14:paraId="4919B5BB" w14:textId="77777777" w:rsidR="002C1193" w:rsidRPr="009F4084" w:rsidRDefault="002C1193" w:rsidP="00D66205">
      <w:pPr>
        <w:numPr>
          <w:ilvl w:val="1"/>
          <w:numId w:val="53"/>
        </w:numPr>
        <w:spacing w:after="0" w:line="240" w:lineRule="auto"/>
        <w:contextualSpacing/>
        <w:jc w:val="both"/>
        <w:rPr>
          <w:rFonts w:ascii="Arial" w:hAnsi="Arial" w:cs="Arial"/>
          <w:sz w:val="24"/>
          <w:szCs w:val="24"/>
        </w:rPr>
      </w:pPr>
      <w:r w:rsidRPr="009F4084">
        <w:rPr>
          <w:rFonts w:ascii="Arial" w:hAnsi="Arial" w:cs="Arial"/>
          <w:b/>
          <w:bCs/>
          <w:sz w:val="24"/>
          <w:szCs w:val="24"/>
          <w:lang w:val="sr-Cyrl-CS"/>
        </w:rPr>
        <w:t>УПУТСТВО КАКО СЕ ДОКАЗУЈЕ ИСПУЊЕНОСТ УСЛОВА</w:t>
      </w:r>
    </w:p>
    <w:p w14:paraId="7A5D9947" w14:textId="77777777" w:rsidR="002C1193" w:rsidRPr="009F4084" w:rsidRDefault="002C1193" w:rsidP="002C1193">
      <w:pPr>
        <w:contextualSpacing/>
        <w:jc w:val="both"/>
        <w:rPr>
          <w:rFonts w:ascii="Arial" w:hAnsi="Arial" w:cs="Arial"/>
          <w:sz w:val="24"/>
          <w:szCs w:val="24"/>
          <w:lang w:val="sr-Cyrl-CS"/>
        </w:rPr>
      </w:pPr>
    </w:p>
    <w:p w14:paraId="73CE2A88" w14:textId="77777777" w:rsidR="002C1193" w:rsidRPr="009F4084" w:rsidRDefault="002C1193" w:rsidP="002C1193">
      <w:pPr>
        <w:contextualSpacing/>
        <w:jc w:val="both"/>
        <w:rPr>
          <w:rFonts w:ascii="Arial" w:hAnsi="Arial" w:cs="Arial"/>
          <w:sz w:val="24"/>
          <w:szCs w:val="24"/>
        </w:rPr>
      </w:pPr>
      <w:r w:rsidRPr="009F4084">
        <w:rPr>
          <w:rFonts w:ascii="Arial" w:hAnsi="Arial" w:cs="Arial"/>
          <w:sz w:val="24"/>
          <w:szCs w:val="24"/>
        </w:rPr>
        <w:t xml:space="preserve">Испуњеност </w:t>
      </w:r>
      <w:r w:rsidRPr="009F4084">
        <w:rPr>
          <w:rFonts w:ascii="Arial" w:hAnsi="Arial" w:cs="Arial"/>
          <w:b/>
          <w:sz w:val="24"/>
          <w:szCs w:val="24"/>
        </w:rPr>
        <w:t xml:space="preserve">обавезних </w:t>
      </w:r>
      <w:r w:rsidRPr="009F4084">
        <w:rPr>
          <w:rFonts w:ascii="Arial" w:hAnsi="Arial" w:cs="Arial"/>
          <w:b/>
          <w:sz w:val="24"/>
          <w:szCs w:val="24"/>
          <w:lang w:val="sr-Cyrl-CS"/>
        </w:rPr>
        <w:t xml:space="preserve">услова </w:t>
      </w:r>
      <w:r w:rsidRPr="009F4084">
        <w:rPr>
          <w:rFonts w:ascii="Arial" w:hAnsi="Arial" w:cs="Arial"/>
          <w:sz w:val="24"/>
          <w:szCs w:val="24"/>
        </w:rPr>
        <w:t xml:space="preserve">за учешће у поступку предметне јавне набавке, </w:t>
      </w:r>
      <w:r w:rsidRPr="009F4084">
        <w:rPr>
          <w:rFonts w:ascii="Arial" w:hAnsi="Arial" w:cs="Arial"/>
          <w:sz w:val="24"/>
          <w:szCs w:val="24"/>
          <w:lang w:val="sr-Cyrl-CS"/>
        </w:rPr>
        <w:t>понуђач доказује достављањем следећих доказа:</w:t>
      </w:r>
    </w:p>
    <w:p w14:paraId="4742996B" w14:textId="77777777" w:rsidR="002C1193" w:rsidRPr="009F4084" w:rsidRDefault="002C1193" w:rsidP="002C1193">
      <w:pPr>
        <w:contextualSpacing/>
        <w:jc w:val="both"/>
        <w:rPr>
          <w:rFonts w:ascii="Arial" w:hAnsi="Arial" w:cs="Arial"/>
          <w:sz w:val="24"/>
          <w:szCs w:val="24"/>
        </w:rPr>
      </w:pPr>
    </w:p>
    <w:p w14:paraId="61047B01" w14:textId="77777777" w:rsidR="002C1193" w:rsidRPr="009F4084" w:rsidRDefault="002C1193" w:rsidP="00D66205">
      <w:pPr>
        <w:numPr>
          <w:ilvl w:val="0"/>
          <w:numId w:val="52"/>
        </w:numPr>
        <w:spacing w:after="0" w:line="240" w:lineRule="auto"/>
        <w:contextualSpacing/>
        <w:jc w:val="both"/>
        <w:rPr>
          <w:rFonts w:ascii="Arial" w:hAnsi="Arial" w:cs="Arial"/>
          <w:iCs/>
          <w:sz w:val="24"/>
          <w:szCs w:val="24"/>
          <w:lang w:val="sr-Cyrl-CS"/>
        </w:rPr>
      </w:pPr>
      <w:r w:rsidRPr="009F4084">
        <w:rPr>
          <w:rFonts w:ascii="Arial" w:hAnsi="Arial" w:cs="Arial"/>
          <w:iCs/>
          <w:sz w:val="24"/>
          <w:szCs w:val="24"/>
          <w:lang w:val="sr-Cyrl-CS"/>
        </w:rPr>
        <w:t xml:space="preserve">Услов из чл. 75. ст. 1. тач. 1) Закона - </w:t>
      </w:r>
      <w:r w:rsidRPr="009F4084">
        <w:rPr>
          <w:rFonts w:ascii="Arial" w:hAnsi="Arial" w:cs="Arial"/>
          <w:b/>
          <w:iCs/>
          <w:sz w:val="24"/>
          <w:szCs w:val="24"/>
          <w:lang w:val="sr-Cyrl-CS"/>
        </w:rPr>
        <w:t>Доказ</w:t>
      </w:r>
      <w:r w:rsidRPr="009F4084">
        <w:rPr>
          <w:rFonts w:ascii="Arial" w:hAnsi="Arial" w:cs="Arial"/>
          <w:iCs/>
          <w:sz w:val="24"/>
          <w:szCs w:val="24"/>
          <w:lang w:val="sr-Cyrl-CS"/>
        </w:rPr>
        <w:t xml:space="preserve">: Извод </w:t>
      </w:r>
      <w:r w:rsidRPr="009F4084">
        <w:rPr>
          <w:rFonts w:ascii="Arial" w:hAnsi="Arial" w:cs="Arial"/>
          <w:sz w:val="24"/>
          <w:szCs w:val="24"/>
        </w:rPr>
        <w:t>из регистра Агенције за привредне регистре, односно извод из регистра надлежног Привредног суда</w:t>
      </w:r>
      <w:r w:rsidRPr="009F4084">
        <w:rPr>
          <w:rFonts w:ascii="Arial" w:hAnsi="Arial" w:cs="Arial"/>
          <w:sz w:val="24"/>
          <w:szCs w:val="24"/>
          <w:lang w:val="sr-Cyrl-CS"/>
        </w:rPr>
        <w:t>.</w:t>
      </w:r>
    </w:p>
    <w:p w14:paraId="03EFCD1A" w14:textId="77777777" w:rsidR="002C1193" w:rsidRPr="009F4084" w:rsidRDefault="002C1193" w:rsidP="00D66205">
      <w:pPr>
        <w:numPr>
          <w:ilvl w:val="0"/>
          <w:numId w:val="52"/>
        </w:numPr>
        <w:spacing w:after="0" w:line="240" w:lineRule="auto"/>
        <w:contextualSpacing/>
        <w:jc w:val="both"/>
        <w:rPr>
          <w:rFonts w:ascii="Arial" w:hAnsi="Arial" w:cs="Arial"/>
          <w:b/>
          <w:sz w:val="24"/>
          <w:szCs w:val="24"/>
        </w:rPr>
      </w:pPr>
      <w:r w:rsidRPr="009F4084">
        <w:rPr>
          <w:rFonts w:ascii="Arial" w:hAnsi="Arial" w:cs="Arial"/>
          <w:iCs/>
          <w:sz w:val="24"/>
          <w:szCs w:val="24"/>
          <w:lang w:val="sr-Cyrl-CS"/>
        </w:rPr>
        <w:t xml:space="preserve">Услов из чл. 75. ст. 1. тач. 2) Закона </w:t>
      </w:r>
      <w:r w:rsidRPr="009F4084">
        <w:rPr>
          <w:rFonts w:ascii="Arial" w:hAnsi="Arial" w:cs="Arial"/>
          <w:sz w:val="24"/>
          <w:szCs w:val="24"/>
          <w:lang w:val="sr-Cyrl-CS"/>
        </w:rPr>
        <w:t>–</w:t>
      </w:r>
      <w:r w:rsidRPr="009F4084">
        <w:rPr>
          <w:rFonts w:ascii="Arial" w:hAnsi="Arial" w:cs="Arial"/>
          <w:b/>
          <w:sz w:val="24"/>
          <w:szCs w:val="24"/>
        </w:rPr>
        <w:t>Доказ:</w:t>
      </w:r>
    </w:p>
    <w:p w14:paraId="219C1BF7" w14:textId="77777777" w:rsidR="002C1193" w:rsidRPr="009F4084" w:rsidRDefault="002C1193" w:rsidP="002C1193">
      <w:pPr>
        <w:ind w:left="720"/>
        <w:contextualSpacing/>
        <w:jc w:val="both"/>
        <w:rPr>
          <w:rFonts w:ascii="Arial" w:hAnsi="Arial" w:cs="Arial"/>
          <w:b/>
          <w:i/>
          <w:sz w:val="24"/>
          <w:szCs w:val="24"/>
          <w:u w:val="single"/>
        </w:rPr>
      </w:pPr>
    </w:p>
    <w:p w14:paraId="7CE98B13" w14:textId="77777777" w:rsidR="002C1193" w:rsidRPr="009F4084" w:rsidRDefault="002C1193" w:rsidP="002C1193">
      <w:pPr>
        <w:ind w:left="720"/>
        <w:contextualSpacing/>
        <w:jc w:val="both"/>
        <w:rPr>
          <w:rFonts w:ascii="Arial" w:hAnsi="Arial" w:cs="Arial"/>
          <w:b/>
          <w:i/>
          <w:sz w:val="24"/>
          <w:szCs w:val="24"/>
          <w:u w:val="single"/>
        </w:rPr>
      </w:pPr>
    </w:p>
    <w:p w14:paraId="26894885" w14:textId="77777777" w:rsidR="002C1193" w:rsidRPr="009F4084" w:rsidRDefault="002C1193" w:rsidP="002C1193">
      <w:pPr>
        <w:ind w:left="720"/>
        <w:contextualSpacing/>
        <w:jc w:val="both"/>
        <w:rPr>
          <w:rFonts w:ascii="Arial" w:hAnsi="Arial" w:cs="Arial"/>
          <w:b/>
          <w:i/>
          <w:sz w:val="24"/>
          <w:szCs w:val="24"/>
        </w:rPr>
      </w:pPr>
      <w:r w:rsidRPr="009F4084">
        <w:rPr>
          <w:rFonts w:ascii="Arial" w:hAnsi="Arial" w:cs="Arial"/>
          <w:b/>
          <w:i/>
          <w:sz w:val="24"/>
          <w:szCs w:val="24"/>
          <w:u w:val="single"/>
        </w:rPr>
        <w:t>П</w:t>
      </w:r>
      <w:r w:rsidRPr="009F4084">
        <w:rPr>
          <w:rFonts w:ascii="Arial" w:hAnsi="Arial" w:cs="Arial"/>
          <w:b/>
          <w:i/>
          <w:sz w:val="24"/>
          <w:szCs w:val="24"/>
          <w:u w:val="single"/>
          <w:lang w:val="sr-Cyrl-CS"/>
        </w:rPr>
        <w:t>р</w:t>
      </w:r>
      <w:r w:rsidRPr="009F4084">
        <w:rPr>
          <w:rFonts w:ascii="Arial" w:hAnsi="Arial" w:cs="Arial"/>
          <w:b/>
          <w:bCs/>
          <w:i/>
          <w:sz w:val="24"/>
          <w:szCs w:val="24"/>
          <w:u w:val="single"/>
        </w:rPr>
        <w:t>авна лица:</w:t>
      </w:r>
    </w:p>
    <w:p w14:paraId="7BAFF074"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bCs/>
          <w:sz w:val="24"/>
          <w:szCs w:val="24"/>
        </w:rPr>
        <w:t xml:space="preserve">1) </w:t>
      </w:r>
      <w:r w:rsidRPr="009F4084">
        <w:rPr>
          <w:rFonts w:ascii="Arial" w:hAnsi="Arial" w:cs="Arial"/>
          <w:sz w:val="24"/>
          <w:szCs w:val="24"/>
        </w:rPr>
        <w:t>Извод из казнене евиденције, односно уверењe основног суда на чијем подручју се налази седиште домаћег правног лица</w:t>
      </w:r>
      <w:r w:rsidRPr="009F4084">
        <w:rPr>
          <w:rFonts w:ascii="Arial" w:hAnsi="Arial" w:cs="Arial"/>
          <w:sz w:val="24"/>
          <w:szCs w:val="24"/>
          <w:lang w:val="ru-RU"/>
        </w:rPr>
        <w:t>,</w:t>
      </w:r>
      <w:r w:rsidRPr="009F4084">
        <w:rPr>
          <w:rFonts w:ascii="Arial" w:hAnsi="Arial" w:cs="Arial"/>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A87FB0"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06374BFF"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126B2CF0"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b/>
          <w:i/>
          <w:sz w:val="24"/>
          <w:szCs w:val="24"/>
          <w:u w:val="single"/>
        </w:rPr>
        <w:t>П</w:t>
      </w:r>
      <w:r w:rsidRPr="009F4084">
        <w:rPr>
          <w:rFonts w:ascii="Arial" w:hAnsi="Arial" w:cs="Arial"/>
          <w:b/>
          <w:bCs/>
          <w:i/>
          <w:sz w:val="24"/>
          <w:szCs w:val="24"/>
          <w:u w:val="single"/>
        </w:rPr>
        <w:t>редузетници и физичка лица</w:t>
      </w:r>
      <w:r w:rsidRPr="009F4084">
        <w:rPr>
          <w:rFonts w:ascii="Arial" w:hAnsi="Arial" w:cs="Arial"/>
          <w:b/>
          <w:i/>
          <w:sz w:val="24"/>
          <w:szCs w:val="24"/>
          <w:u w:val="single"/>
        </w:rPr>
        <w:t>:</w:t>
      </w:r>
      <w:r w:rsidRPr="009F4084">
        <w:rPr>
          <w:rFonts w:ascii="Arial" w:hAnsi="Arial" w:cs="Arial"/>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w:t>
      </w:r>
      <w:r w:rsidRPr="009F4084">
        <w:rPr>
          <w:rFonts w:ascii="Arial" w:hAnsi="Arial" w:cs="Arial"/>
          <w:sz w:val="24"/>
          <w:szCs w:val="24"/>
        </w:rPr>
        <w:lastRenderedPageBreak/>
        <w:t>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34A7A89D" w14:textId="77777777" w:rsidR="002C1193" w:rsidRPr="009F4084" w:rsidRDefault="002C1193" w:rsidP="002C1193">
      <w:pPr>
        <w:ind w:left="720"/>
        <w:contextualSpacing/>
        <w:jc w:val="both"/>
        <w:rPr>
          <w:rFonts w:ascii="Arial" w:hAnsi="Arial" w:cs="Arial"/>
          <w:b/>
          <w:sz w:val="24"/>
          <w:szCs w:val="24"/>
        </w:rPr>
      </w:pPr>
    </w:p>
    <w:p w14:paraId="1EFC5612" w14:textId="77777777" w:rsidR="002C1193" w:rsidRPr="009F4084" w:rsidRDefault="002C1193" w:rsidP="002C1193">
      <w:pPr>
        <w:ind w:firstLine="720"/>
        <w:contextualSpacing/>
        <w:jc w:val="both"/>
        <w:rPr>
          <w:rFonts w:ascii="Arial" w:hAnsi="Arial" w:cs="Arial"/>
          <w:b/>
          <w:sz w:val="24"/>
          <w:szCs w:val="24"/>
        </w:rPr>
      </w:pPr>
      <w:r w:rsidRPr="009F4084">
        <w:rPr>
          <w:rFonts w:ascii="Arial" w:hAnsi="Arial" w:cs="Arial"/>
          <w:b/>
          <w:sz w:val="24"/>
          <w:szCs w:val="24"/>
        </w:rPr>
        <w:t xml:space="preserve">Доказ не може бити старији од два месеца пре отварања понуда; </w:t>
      </w:r>
    </w:p>
    <w:p w14:paraId="517EAB82" w14:textId="77777777" w:rsidR="002C1193" w:rsidRPr="009F4084" w:rsidRDefault="002C1193" w:rsidP="002C1193">
      <w:pPr>
        <w:contextualSpacing/>
        <w:jc w:val="both"/>
        <w:rPr>
          <w:rFonts w:ascii="Arial" w:hAnsi="Arial" w:cs="Arial"/>
          <w:iCs/>
          <w:sz w:val="24"/>
          <w:szCs w:val="24"/>
        </w:rPr>
      </w:pPr>
    </w:p>
    <w:p w14:paraId="03867232" w14:textId="77777777" w:rsidR="002C1193" w:rsidRPr="009F4084" w:rsidRDefault="002C1193" w:rsidP="00D66205">
      <w:pPr>
        <w:numPr>
          <w:ilvl w:val="0"/>
          <w:numId w:val="52"/>
        </w:numPr>
        <w:spacing w:after="0" w:line="240" w:lineRule="auto"/>
        <w:contextualSpacing/>
        <w:jc w:val="both"/>
        <w:rPr>
          <w:rFonts w:ascii="Arial" w:hAnsi="Arial" w:cs="Arial"/>
          <w:b/>
          <w:sz w:val="24"/>
          <w:szCs w:val="24"/>
        </w:rPr>
      </w:pPr>
      <w:r w:rsidRPr="009F4084">
        <w:rPr>
          <w:rFonts w:ascii="Arial" w:hAnsi="Arial" w:cs="Arial"/>
          <w:iCs/>
          <w:sz w:val="24"/>
          <w:szCs w:val="24"/>
          <w:lang w:val="sr-Cyrl-CS"/>
        </w:rPr>
        <w:t xml:space="preserve">Услов из чл. 75. ст. 1. тач. 3) Закона - </w:t>
      </w:r>
      <w:r w:rsidRPr="009F4084">
        <w:rPr>
          <w:rFonts w:ascii="Arial" w:hAnsi="Arial" w:cs="Arial"/>
          <w:b/>
          <w:sz w:val="24"/>
          <w:szCs w:val="24"/>
        </w:rPr>
        <w:t>Доказ:</w:t>
      </w:r>
    </w:p>
    <w:p w14:paraId="57D7A514"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b/>
          <w:i/>
          <w:sz w:val="24"/>
          <w:szCs w:val="24"/>
          <w:u w:val="single"/>
        </w:rPr>
        <w:t>Правна лица:</w:t>
      </w:r>
      <w:r w:rsidRPr="009F4084">
        <w:rPr>
          <w:rFonts w:ascii="Arial" w:hAnsi="Arial" w:cs="Arial"/>
          <w:sz w:val="24"/>
          <w:szCs w:val="24"/>
        </w:rPr>
        <w:t xml:space="preserve"> Потврде </w:t>
      </w:r>
      <w:r w:rsidRPr="009F4084">
        <w:rPr>
          <w:rFonts w:ascii="Arial" w:hAnsi="Arial" w:cs="Arial"/>
          <w:bCs/>
          <w:sz w:val="24"/>
          <w:szCs w:val="24"/>
        </w:rPr>
        <w:t xml:space="preserve">привредног и прекршајног суда </w:t>
      </w:r>
      <w:r w:rsidRPr="009F4084">
        <w:rPr>
          <w:rFonts w:ascii="Arial" w:hAnsi="Arial" w:cs="Arial"/>
          <w:sz w:val="24"/>
          <w:szCs w:val="24"/>
        </w:rPr>
        <w:t xml:space="preserve">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w:t>
      </w:r>
    </w:p>
    <w:p w14:paraId="06E4E3F5"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b/>
          <w:bCs/>
          <w:i/>
          <w:sz w:val="24"/>
          <w:szCs w:val="24"/>
          <w:u w:val="single"/>
        </w:rPr>
        <w:t>Предузетници:</w:t>
      </w:r>
      <w:r w:rsidRPr="009F4084">
        <w:rPr>
          <w:rFonts w:ascii="Arial" w:hAnsi="Arial" w:cs="Arial"/>
          <w:sz w:val="24"/>
          <w:szCs w:val="24"/>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објаве позива за подношење понуда </w:t>
      </w:r>
    </w:p>
    <w:p w14:paraId="1609F2DE" w14:textId="77777777" w:rsidR="002C1193" w:rsidRPr="009F4084" w:rsidRDefault="002C1193" w:rsidP="002C1193">
      <w:pPr>
        <w:ind w:left="720"/>
        <w:contextualSpacing/>
        <w:jc w:val="both"/>
        <w:rPr>
          <w:rFonts w:ascii="Arial" w:hAnsi="Arial" w:cs="Arial"/>
          <w:sz w:val="24"/>
          <w:szCs w:val="24"/>
        </w:rPr>
      </w:pPr>
      <w:r w:rsidRPr="009F4084">
        <w:rPr>
          <w:rFonts w:ascii="Arial" w:hAnsi="Arial" w:cs="Arial"/>
          <w:b/>
          <w:bCs/>
          <w:i/>
          <w:sz w:val="24"/>
          <w:szCs w:val="24"/>
          <w:u w:val="single"/>
        </w:rPr>
        <w:t>Физичка лица</w:t>
      </w:r>
      <w:r w:rsidRPr="009F4084">
        <w:rPr>
          <w:rFonts w:ascii="Arial" w:hAnsi="Arial" w:cs="Arial"/>
          <w:bCs/>
          <w:sz w:val="24"/>
          <w:szCs w:val="24"/>
          <w:u w:val="single"/>
        </w:rPr>
        <w:t>:</w:t>
      </w:r>
      <w:r w:rsidRPr="009F4084">
        <w:rPr>
          <w:rFonts w:ascii="Arial" w:hAnsi="Arial" w:cs="Arial"/>
          <w:sz w:val="24"/>
          <w:szCs w:val="24"/>
        </w:rPr>
        <w:t xml:space="preserve">Потврда прекршајног суда да му није изречена мера забране обављања одређених послова. </w:t>
      </w:r>
    </w:p>
    <w:p w14:paraId="16B6DF5B" w14:textId="77777777" w:rsidR="002C1193" w:rsidRPr="009F4084" w:rsidRDefault="002C1193" w:rsidP="002C1193">
      <w:pPr>
        <w:ind w:left="720"/>
        <w:contextualSpacing/>
        <w:jc w:val="both"/>
        <w:rPr>
          <w:rFonts w:ascii="Arial" w:hAnsi="Arial" w:cs="Arial"/>
          <w:b/>
          <w:sz w:val="24"/>
          <w:szCs w:val="24"/>
        </w:rPr>
      </w:pPr>
    </w:p>
    <w:p w14:paraId="00A35C16" w14:textId="77777777" w:rsidR="002C1193" w:rsidRPr="009F4084" w:rsidRDefault="002C1193" w:rsidP="002C1193">
      <w:pPr>
        <w:ind w:left="720"/>
        <w:contextualSpacing/>
        <w:jc w:val="both"/>
        <w:rPr>
          <w:rFonts w:ascii="Arial" w:hAnsi="Arial" w:cs="Arial"/>
          <w:b/>
          <w:sz w:val="24"/>
          <w:szCs w:val="24"/>
        </w:rPr>
      </w:pPr>
      <w:r w:rsidRPr="009F4084">
        <w:rPr>
          <w:rFonts w:ascii="Arial" w:hAnsi="Arial" w:cs="Arial"/>
          <w:b/>
          <w:sz w:val="24"/>
          <w:szCs w:val="24"/>
        </w:rPr>
        <w:t xml:space="preserve">Доказ мора бити издат након објављивања позива за подношење понуда; </w:t>
      </w:r>
    </w:p>
    <w:p w14:paraId="16106A0C" w14:textId="77777777" w:rsidR="002C1193" w:rsidRPr="009F4084" w:rsidRDefault="002C1193" w:rsidP="002C1193">
      <w:pPr>
        <w:ind w:left="720"/>
        <w:contextualSpacing/>
        <w:jc w:val="both"/>
        <w:rPr>
          <w:rFonts w:ascii="Arial" w:hAnsi="Arial" w:cs="Arial"/>
          <w:iCs/>
          <w:sz w:val="24"/>
          <w:szCs w:val="24"/>
        </w:rPr>
      </w:pPr>
    </w:p>
    <w:p w14:paraId="0EC10EBA" w14:textId="77777777" w:rsidR="002C1193" w:rsidRPr="009F4084" w:rsidRDefault="002C1193" w:rsidP="00D66205">
      <w:pPr>
        <w:numPr>
          <w:ilvl w:val="0"/>
          <w:numId w:val="52"/>
        </w:numPr>
        <w:spacing w:after="0" w:line="240" w:lineRule="auto"/>
        <w:contextualSpacing/>
        <w:jc w:val="both"/>
        <w:rPr>
          <w:rFonts w:ascii="Arial" w:hAnsi="Arial" w:cs="Arial"/>
          <w:b/>
          <w:sz w:val="24"/>
          <w:szCs w:val="24"/>
        </w:rPr>
      </w:pPr>
      <w:r w:rsidRPr="009F4084">
        <w:rPr>
          <w:rFonts w:ascii="Arial" w:hAnsi="Arial" w:cs="Arial"/>
          <w:iCs/>
          <w:sz w:val="24"/>
          <w:szCs w:val="24"/>
          <w:lang w:val="sr-Cyrl-CS"/>
        </w:rPr>
        <w:t xml:space="preserve">Услов из чл. 75. ст. 1. тач. 4) Закона - </w:t>
      </w:r>
      <w:r w:rsidRPr="009F4084">
        <w:rPr>
          <w:rFonts w:ascii="Arial" w:hAnsi="Arial" w:cs="Arial"/>
          <w:b/>
          <w:sz w:val="24"/>
          <w:szCs w:val="24"/>
        </w:rPr>
        <w:t>Доказ:</w:t>
      </w:r>
      <w:r w:rsidRPr="009F4084">
        <w:rPr>
          <w:rFonts w:ascii="Arial" w:hAnsi="Arial" w:cs="Arial"/>
          <w:sz w:val="24"/>
          <w:szCs w:val="24"/>
        </w:rPr>
        <w:t xml:space="preserve"> Уверење </w:t>
      </w:r>
      <w:r w:rsidRPr="009F4084">
        <w:rPr>
          <w:rFonts w:ascii="Arial" w:hAnsi="Arial" w:cs="Arial"/>
          <w:bCs/>
          <w:sz w:val="24"/>
          <w:szCs w:val="24"/>
        </w:rPr>
        <w:t xml:space="preserve">Пореске управе Министарства финансија и привреде </w:t>
      </w:r>
      <w:r w:rsidRPr="009F4084">
        <w:rPr>
          <w:rFonts w:ascii="Arial" w:hAnsi="Arial" w:cs="Arial"/>
          <w:sz w:val="24"/>
          <w:szCs w:val="24"/>
        </w:rPr>
        <w:t xml:space="preserve">да је измирио доспеле порезе и доприносе и уверење надлежне управе </w:t>
      </w:r>
      <w:r w:rsidRPr="009F4084">
        <w:rPr>
          <w:rFonts w:ascii="Arial" w:hAnsi="Arial" w:cs="Arial"/>
          <w:bCs/>
          <w:sz w:val="24"/>
          <w:szCs w:val="24"/>
        </w:rPr>
        <w:t xml:space="preserve">локалне самоуправе </w:t>
      </w:r>
      <w:r w:rsidRPr="009F4084">
        <w:rPr>
          <w:rFonts w:ascii="Arial" w:hAnsi="Arial" w:cs="Arial"/>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1F5EB5AC" w14:textId="77777777" w:rsidR="002C1193" w:rsidRPr="009F4084" w:rsidRDefault="002C1193" w:rsidP="002C1193">
      <w:pPr>
        <w:ind w:left="720"/>
        <w:contextualSpacing/>
        <w:jc w:val="both"/>
        <w:rPr>
          <w:rFonts w:ascii="Arial" w:hAnsi="Arial" w:cs="Arial"/>
          <w:b/>
          <w:sz w:val="24"/>
          <w:szCs w:val="24"/>
        </w:rPr>
      </w:pPr>
    </w:p>
    <w:p w14:paraId="0F6C5D3E" w14:textId="77777777" w:rsidR="002C1193" w:rsidRPr="009F4084" w:rsidRDefault="002C1193" w:rsidP="002C1193">
      <w:pPr>
        <w:ind w:firstLine="720"/>
        <w:contextualSpacing/>
        <w:jc w:val="both"/>
        <w:rPr>
          <w:rFonts w:ascii="Arial" w:hAnsi="Arial" w:cs="Arial"/>
          <w:b/>
          <w:sz w:val="24"/>
          <w:szCs w:val="24"/>
        </w:rPr>
      </w:pPr>
      <w:r w:rsidRPr="009F4084">
        <w:rPr>
          <w:rFonts w:ascii="Arial" w:hAnsi="Arial" w:cs="Arial"/>
          <w:b/>
          <w:sz w:val="24"/>
          <w:szCs w:val="24"/>
        </w:rPr>
        <w:t>Доказ не може бити старији од два месеца пре отварања понуда;</w:t>
      </w:r>
    </w:p>
    <w:p w14:paraId="4B41D5DF" w14:textId="77777777" w:rsidR="002C1193" w:rsidRPr="009F4084" w:rsidRDefault="002C1193" w:rsidP="002C1193">
      <w:pPr>
        <w:ind w:firstLine="720"/>
        <w:contextualSpacing/>
        <w:jc w:val="both"/>
        <w:rPr>
          <w:rFonts w:ascii="Arial" w:hAnsi="Arial" w:cs="Arial"/>
          <w:iCs/>
          <w:sz w:val="24"/>
          <w:szCs w:val="24"/>
        </w:rPr>
      </w:pPr>
    </w:p>
    <w:p w14:paraId="37B6B300" w14:textId="77777777" w:rsidR="002C1193" w:rsidRPr="009F4084" w:rsidRDefault="002C1193" w:rsidP="00D66205">
      <w:pPr>
        <w:numPr>
          <w:ilvl w:val="0"/>
          <w:numId w:val="52"/>
        </w:numPr>
        <w:spacing w:after="0" w:line="240" w:lineRule="auto"/>
        <w:contextualSpacing/>
        <w:jc w:val="both"/>
        <w:rPr>
          <w:rFonts w:ascii="Arial" w:hAnsi="Arial" w:cs="Arial"/>
          <w:i/>
          <w:sz w:val="24"/>
          <w:szCs w:val="24"/>
          <w:lang w:val="sr-Cyrl-CS"/>
        </w:rPr>
      </w:pPr>
      <w:r w:rsidRPr="009F4084">
        <w:rPr>
          <w:rFonts w:ascii="Arial" w:hAnsi="Arial" w:cs="Arial"/>
          <w:sz w:val="24"/>
          <w:szCs w:val="24"/>
          <w:lang w:val="sr-Cyrl-CS"/>
        </w:rPr>
        <w:t xml:space="preserve">Услов из члана </w:t>
      </w:r>
      <w:r w:rsidRPr="009F4084">
        <w:rPr>
          <w:rFonts w:ascii="Arial" w:hAnsi="Arial" w:cs="Arial"/>
          <w:iCs/>
          <w:sz w:val="24"/>
          <w:szCs w:val="24"/>
          <w:lang w:val="sr-Cyrl-CS"/>
        </w:rPr>
        <w:t>чл. 75. ст. 2.</w:t>
      </w:r>
      <w:r w:rsidRPr="009F4084">
        <w:rPr>
          <w:rFonts w:ascii="Arial" w:hAnsi="Arial" w:cs="Arial"/>
          <w:i/>
          <w:iCs/>
          <w:sz w:val="24"/>
          <w:szCs w:val="24"/>
          <w:lang w:val="sr-Cyrl-CS"/>
        </w:rPr>
        <w:t xml:space="preserve">  - </w:t>
      </w:r>
      <w:r w:rsidRPr="009F4084">
        <w:rPr>
          <w:rFonts w:ascii="Arial" w:hAnsi="Arial" w:cs="Arial"/>
          <w:b/>
          <w:i/>
          <w:iCs/>
          <w:sz w:val="24"/>
          <w:szCs w:val="24"/>
          <w:lang w:val="sr-Cyrl-CS"/>
        </w:rPr>
        <w:t xml:space="preserve">Доказ: </w:t>
      </w:r>
      <w:r w:rsidRPr="009F4084">
        <w:rPr>
          <w:rFonts w:ascii="Arial" w:hAnsi="Arial" w:cs="Arial"/>
          <w:iCs/>
          <w:sz w:val="24"/>
          <w:szCs w:val="24"/>
          <w:lang w:val="sr-Cyrl-CS"/>
        </w:rPr>
        <w:t xml:space="preserve">Потписан о оверен </w:t>
      </w:r>
      <w:r w:rsidRPr="009F4084">
        <w:rPr>
          <w:rFonts w:ascii="Arial" w:hAnsi="Arial" w:cs="Arial"/>
          <w:iCs/>
          <w:sz w:val="24"/>
          <w:szCs w:val="24"/>
        </w:rPr>
        <w:t>O</w:t>
      </w:r>
      <w:r w:rsidRPr="009F4084">
        <w:rPr>
          <w:rFonts w:ascii="Arial" w:hAnsi="Arial" w:cs="Arial"/>
          <w:iCs/>
          <w:sz w:val="24"/>
          <w:szCs w:val="24"/>
          <w:lang w:val="sr-Cyrl-CS"/>
        </w:rPr>
        <w:t xml:space="preserve">бразац </w:t>
      </w:r>
      <w:r w:rsidRPr="009F4084">
        <w:rPr>
          <w:rFonts w:ascii="Arial" w:hAnsi="Arial" w:cs="Arial"/>
          <w:iCs/>
          <w:sz w:val="24"/>
          <w:szCs w:val="24"/>
        </w:rPr>
        <w:t>и</w:t>
      </w:r>
      <w:r w:rsidRPr="009F4084">
        <w:rPr>
          <w:rFonts w:ascii="Arial" w:hAnsi="Arial" w:cs="Arial"/>
          <w:iCs/>
          <w:sz w:val="24"/>
          <w:szCs w:val="24"/>
          <w:lang w:val="sr-Cyrl-CS"/>
        </w:rPr>
        <w:t>зјаве (</w:t>
      </w:r>
      <w:r w:rsidRPr="009F4084">
        <w:rPr>
          <w:rFonts w:ascii="Arial" w:hAnsi="Arial" w:cs="Arial"/>
          <w:sz w:val="24"/>
          <w:szCs w:val="24"/>
          <w:lang w:val="sr-Cyrl-CS"/>
        </w:rPr>
        <w:t xml:space="preserve">Образац </w:t>
      </w:r>
      <w:r w:rsidR="007068C6">
        <w:rPr>
          <w:rFonts w:ascii="Arial" w:hAnsi="Arial" w:cs="Arial"/>
          <w:sz w:val="24"/>
          <w:szCs w:val="24"/>
          <w:lang w:val="sr-Cyrl-CS"/>
        </w:rPr>
        <w:t>„И</w:t>
      </w:r>
      <w:r w:rsidRPr="009F4084">
        <w:rPr>
          <w:rFonts w:ascii="Arial" w:hAnsi="Arial" w:cs="Arial"/>
          <w:sz w:val="24"/>
          <w:szCs w:val="24"/>
          <w:lang w:val="sr-Cyrl-CS"/>
        </w:rPr>
        <w:t>зјаве</w:t>
      </w:r>
      <w:r w:rsidR="007068C6">
        <w:rPr>
          <w:rFonts w:ascii="Arial" w:hAnsi="Arial" w:cs="Arial"/>
          <w:sz w:val="24"/>
          <w:szCs w:val="24"/>
        </w:rPr>
        <w:t>o поштовању права</w:t>
      </w:r>
      <w:r w:rsidR="007068C6" w:rsidRPr="007068C6">
        <w:rPr>
          <w:rFonts w:ascii="Arial" w:hAnsi="Arial" w:cs="Arial"/>
          <w:sz w:val="24"/>
          <w:szCs w:val="24"/>
        </w:rPr>
        <w:t>“</w:t>
      </w:r>
      <w:r w:rsidRPr="007068C6">
        <w:rPr>
          <w:rFonts w:ascii="Arial" w:hAnsi="Arial" w:cs="Arial"/>
          <w:sz w:val="24"/>
          <w:szCs w:val="24"/>
          <w:lang w:val="sr-Cyrl-CS"/>
        </w:rPr>
        <w:t xml:space="preserve">, дат је у делу </w:t>
      </w:r>
      <w:r w:rsidR="007068C6" w:rsidRPr="007068C6">
        <w:rPr>
          <w:rFonts w:ascii="Arial" w:hAnsi="Arial" w:cs="Arial"/>
          <w:sz w:val="24"/>
          <w:szCs w:val="24"/>
        </w:rPr>
        <w:t>5</w:t>
      </w:r>
      <w:r w:rsidRPr="007068C6">
        <w:rPr>
          <w:rFonts w:ascii="Arial" w:hAnsi="Arial" w:cs="Arial"/>
          <w:sz w:val="24"/>
          <w:szCs w:val="24"/>
          <w:lang w:val="sr-Cyrl-CS"/>
        </w:rPr>
        <w:t xml:space="preserve">, Образац </w:t>
      </w:r>
      <w:r w:rsidR="007068C6" w:rsidRPr="007068C6">
        <w:rPr>
          <w:rFonts w:ascii="Arial" w:hAnsi="Arial" w:cs="Arial"/>
          <w:sz w:val="24"/>
          <w:szCs w:val="24"/>
        </w:rPr>
        <w:t>10</w:t>
      </w:r>
      <w:r w:rsidRPr="007068C6">
        <w:rPr>
          <w:rFonts w:ascii="Arial" w:hAnsi="Arial" w:cs="Arial"/>
          <w:sz w:val="24"/>
          <w:szCs w:val="24"/>
          <w:lang w:val="sr-Cyrl-CS"/>
        </w:rPr>
        <w:t>.</w:t>
      </w:r>
      <w:r w:rsidRPr="007068C6">
        <w:rPr>
          <w:rFonts w:ascii="Arial" w:hAnsi="Arial" w:cs="Arial"/>
          <w:iCs/>
          <w:sz w:val="24"/>
          <w:szCs w:val="24"/>
          <w:lang w:val="sr-Cyrl-CS"/>
        </w:rPr>
        <w:t>).</w:t>
      </w:r>
      <w:r w:rsidRPr="007068C6">
        <w:rPr>
          <w:rFonts w:ascii="Arial" w:hAnsi="Arial" w:cs="Arial"/>
          <w:sz w:val="24"/>
          <w:szCs w:val="24"/>
        </w:rPr>
        <w:t xml:space="preserve">Изјава </w:t>
      </w:r>
      <w:r w:rsidRPr="009F4084">
        <w:rPr>
          <w:rFonts w:ascii="Arial" w:hAnsi="Arial" w:cs="Arial"/>
          <w:sz w:val="24"/>
          <w:szCs w:val="24"/>
        </w:rPr>
        <w:t xml:space="preserve">мора да буде потписана од стране овлашћеног лица понуђача и оверена печатом. </w:t>
      </w:r>
      <w:r w:rsidRPr="009F4084">
        <w:rPr>
          <w:rFonts w:ascii="Arial" w:hAnsi="Arial" w:cs="Arial"/>
          <w:b/>
          <w:bCs/>
          <w:iCs/>
          <w:sz w:val="24"/>
          <w:szCs w:val="24"/>
          <w:u w:val="single"/>
        </w:rPr>
        <w:t>Уколико понуду подноси група понуђача</w:t>
      </w:r>
      <w:r w:rsidRPr="009F4084">
        <w:rPr>
          <w:rFonts w:ascii="Arial" w:hAnsi="Arial" w:cs="Arial"/>
          <w:bCs/>
          <w:iCs/>
          <w:sz w:val="24"/>
          <w:szCs w:val="24"/>
        </w:rPr>
        <w:t xml:space="preserve">, Изјава мора бити потписана од стране овлашћеног лица сваког понуђача из групе понуђача и оверена печатом. </w:t>
      </w:r>
    </w:p>
    <w:p w14:paraId="76FDE734" w14:textId="77777777" w:rsidR="002C1193" w:rsidRPr="009F4084" w:rsidRDefault="002C1193" w:rsidP="002C1193">
      <w:pPr>
        <w:ind w:left="720"/>
        <w:contextualSpacing/>
        <w:jc w:val="both"/>
        <w:rPr>
          <w:rFonts w:ascii="Arial" w:hAnsi="Arial" w:cs="Arial"/>
          <w:i/>
          <w:sz w:val="24"/>
          <w:szCs w:val="24"/>
          <w:lang w:val="sr-Cyrl-CS"/>
        </w:rPr>
      </w:pPr>
    </w:p>
    <w:p w14:paraId="059BBECA" w14:textId="77777777" w:rsidR="002C1193" w:rsidRPr="00A50896" w:rsidRDefault="002C1193" w:rsidP="002C1193">
      <w:pPr>
        <w:contextualSpacing/>
        <w:jc w:val="both"/>
        <w:rPr>
          <w:rFonts w:ascii="Arial" w:hAnsi="Arial" w:cs="Arial"/>
          <w:bCs/>
          <w:sz w:val="24"/>
          <w:szCs w:val="24"/>
        </w:rPr>
      </w:pPr>
      <w:r w:rsidRPr="00A50896">
        <w:rPr>
          <w:rFonts w:ascii="Arial" w:hAnsi="Arial" w:cs="Arial"/>
          <w:bCs/>
          <w:sz w:val="24"/>
          <w:szCs w:val="24"/>
          <w:lang w:val="sr-Cyrl-CS"/>
        </w:rPr>
        <w:lastRenderedPageBreak/>
        <w:t xml:space="preserve">Испуњеност </w:t>
      </w:r>
      <w:r w:rsidRPr="00A50896">
        <w:rPr>
          <w:rFonts w:ascii="Arial" w:hAnsi="Arial" w:cs="Arial"/>
          <w:b/>
          <w:bCs/>
          <w:sz w:val="24"/>
          <w:szCs w:val="24"/>
          <w:lang w:val="sr-Cyrl-CS"/>
        </w:rPr>
        <w:t xml:space="preserve">додатних услова </w:t>
      </w:r>
      <w:r w:rsidRPr="00A50896">
        <w:rPr>
          <w:rFonts w:ascii="Arial" w:hAnsi="Arial" w:cs="Arial"/>
          <w:bCs/>
          <w:sz w:val="24"/>
          <w:szCs w:val="24"/>
          <w:lang w:val="sr-Cyrl-CS"/>
        </w:rPr>
        <w:t>за учешће у поступку предметне јавне набавке, понуђач доказује достављањем следећих доказа:</w:t>
      </w:r>
    </w:p>
    <w:p w14:paraId="42F2F977" w14:textId="77777777" w:rsidR="002C1193" w:rsidRPr="00047F0B" w:rsidRDefault="002C1193" w:rsidP="002C1193">
      <w:pPr>
        <w:contextualSpacing/>
        <w:jc w:val="both"/>
        <w:rPr>
          <w:rFonts w:ascii="Arial" w:hAnsi="Arial" w:cs="Arial"/>
          <w:bCs/>
          <w:szCs w:val="24"/>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8"/>
        <w:gridCol w:w="3212"/>
      </w:tblGrid>
      <w:tr w:rsidR="002C1193" w:rsidRPr="00047F0B" w14:paraId="6DE5875F" w14:textId="77777777" w:rsidTr="00B1072F">
        <w:tc>
          <w:tcPr>
            <w:tcW w:w="6138" w:type="dxa"/>
            <w:shd w:val="clear" w:color="auto" w:fill="auto"/>
          </w:tcPr>
          <w:p w14:paraId="7E5918E7" w14:textId="77777777" w:rsidR="002C1193" w:rsidRPr="00F812B3" w:rsidRDefault="002C1193" w:rsidP="00B1072F">
            <w:pPr>
              <w:contextualSpacing/>
              <w:jc w:val="center"/>
              <w:rPr>
                <w:rFonts w:ascii="Arial" w:eastAsia="Calibri" w:hAnsi="Arial" w:cs="Arial"/>
                <w:b/>
                <w:bCs/>
                <w:lang w:val="sr-Cyrl-CS"/>
              </w:rPr>
            </w:pPr>
            <w:r w:rsidRPr="00F812B3">
              <w:rPr>
                <w:rFonts w:ascii="Arial" w:eastAsia="Calibri" w:hAnsi="Arial" w:cs="Arial"/>
                <w:b/>
                <w:bCs/>
                <w:lang w:val="sr-Cyrl-CS"/>
              </w:rPr>
              <w:t>УСЛОВ:</w:t>
            </w:r>
          </w:p>
        </w:tc>
        <w:tc>
          <w:tcPr>
            <w:tcW w:w="3212" w:type="dxa"/>
            <w:shd w:val="clear" w:color="auto" w:fill="auto"/>
          </w:tcPr>
          <w:p w14:paraId="3B1D4B7B" w14:textId="77777777" w:rsidR="002C1193" w:rsidRPr="00047F0B" w:rsidRDefault="002C1193" w:rsidP="00B1072F">
            <w:pPr>
              <w:contextualSpacing/>
              <w:jc w:val="center"/>
              <w:rPr>
                <w:rFonts w:ascii="Arial" w:eastAsia="Calibri" w:hAnsi="Arial" w:cs="Arial"/>
                <w:b/>
                <w:bCs/>
                <w:lang w:val="sr-Cyrl-CS"/>
              </w:rPr>
            </w:pPr>
            <w:r w:rsidRPr="00F812B3">
              <w:rPr>
                <w:rFonts w:ascii="Arial" w:eastAsia="Calibri" w:hAnsi="Arial" w:cs="Arial"/>
                <w:b/>
                <w:bCs/>
                <w:lang w:val="sr-Cyrl-CS"/>
              </w:rPr>
              <w:t>ДОКАЗ КОЈИ ТРЕБА ДОСТАВИТИ:</w:t>
            </w:r>
          </w:p>
        </w:tc>
      </w:tr>
      <w:tr w:rsidR="002C1193" w:rsidRPr="00F812B3" w14:paraId="4262F0D0" w14:textId="77777777" w:rsidTr="00B1072F">
        <w:tc>
          <w:tcPr>
            <w:tcW w:w="6138" w:type="dxa"/>
            <w:shd w:val="clear" w:color="auto" w:fill="auto"/>
          </w:tcPr>
          <w:p w14:paraId="1987319D" w14:textId="77777777" w:rsidR="002C1193" w:rsidRPr="00F812B3" w:rsidRDefault="002C1193" w:rsidP="00D66205">
            <w:pPr>
              <w:numPr>
                <w:ilvl w:val="0"/>
                <w:numId w:val="54"/>
              </w:numPr>
              <w:spacing w:after="0"/>
              <w:contextualSpacing/>
              <w:rPr>
                <w:rFonts w:ascii="Arial" w:eastAsia="Calibri" w:hAnsi="Arial" w:cs="Arial"/>
                <w:b/>
                <w:bCs/>
                <w:i/>
                <w:lang w:val="sr-Cyrl-CS"/>
              </w:rPr>
            </w:pPr>
            <w:r w:rsidRPr="00F812B3">
              <w:rPr>
                <w:rFonts w:ascii="Arial" w:eastAsia="Calibri" w:hAnsi="Arial" w:cs="Arial"/>
                <w:b/>
                <w:bCs/>
                <w:i/>
                <w:lang w:val="sr-Cyrl-CS"/>
              </w:rPr>
              <w:t>Неопходан финансијски капацитет:</w:t>
            </w:r>
          </w:p>
        </w:tc>
        <w:tc>
          <w:tcPr>
            <w:tcW w:w="3212" w:type="dxa"/>
            <w:shd w:val="clear" w:color="auto" w:fill="auto"/>
          </w:tcPr>
          <w:p w14:paraId="72870F4D" w14:textId="77777777" w:rsidR="002C1193" w:rsidRPr="00F812B3" w:rsidRDefault="002C1193" w:rsidP="00B1072F">
            <w:pPr>
              <w:contextualSpacing/>
              <w:jc w:val="center"/>
              <w:rPr>
                <w:rFonts w:ascii="Arial" w:eastAsia="Calibri" w:hAnsi="Arial" w:cs="Arial"/>
                <w:bCs/>
                <w:lang w:val="sr-Cyrl-CS"/>
              </w:rPr>
            </w:pPr>
          </w:p>
        </w:tc>
      </w:tr>
      <w:tr w:rsidR="002C1193" w:rsidRPr="00F812B3" w14:paraId="0DCE32EF" w14:textId="77777777" w:rsidTr="00B1072F">
        <w:tc>
          <w:tcPr>
            <w:tcW w:w="6138" w:type="dxa"/>
            <w:shd w:val="clear" w:color="auto" w:fill="auto"/>
          </w:tcPr>
          <w:p w14:paraId="68BD2E82" w14:textId="77777777" w:rsidR="009871A8" w:rsidRPr="00047F0B" w:rsidRDefault="009871A8" w:rsidP="009871A8">
            <w:pPr>
              <w:jc w:val="both"/>
              <w:rPr>
                <w:rFonts w:ascii="Arial" w:hAnsi="Arial" w:cs="Arial"/>
                <w:bCs/>
                <w:sz w:val="24"/>
                <w:szCs w:val="24"/>
                <w:lang w:val="sr-Cyrl-CS"/>
              </w:rPr>
            </w:pPr>
            <w:r w:rsidRPr="00047F0B">
              <w:rPr>
                <w:rFonts w:ascii="Arial" w:hAnsi="Arial" w:cs="Arial"/>
                <w:bCs/>
                <w:sz w:val="24"/>
                <w:szCs w:val="24"/>
                <w:lang w:val="sr-Cyrl-CS"/>
              </w:rPr>
              <w:t xml:space="preserve">1.1.да има </w:t>
            </w:r>
            <w:r w:rsidRPr="00AB1CA9">
              <w:rPr>
                <w:rFonts w:ascii="Arial" w:hAnsi="Arial" w:cs="Arial"/>
                <w:bCs/>
                <w:sz w:val="24"/>
                <w:szCs w:val="24"/>
                <w:lang w:val="sr-Cyrl-CS"/>
              </w:rPr>
              <w:t xml:space="preserve">остварен пословни приход од минимум 15 милиона динара,  укупно у претходне две </w:t>
            </w:r>
            <w:r w:rsidRPr="002A74AF">
              <w:rPr>
                <w:rFonts w:ascii="Arial" w:hAnsi="Arial" w:cs="Arial"/>
                <w:bCs/>
                <w:sz w:val="24"/>
                <w:szCs w:val="24"/>
                <w:lang w:val="sr-Cyrl-CS"/>
              </w:rPr>
              <w:t>обрачунске године (201</w:t>
            </w:r>
            <w:r w:rsidR="002A74AF" w:rsidRPr="002A74AF">
              <w:rPr>
                <w:rFonts w:ascii="Arial" w:hAnsi="Arial" w:cs="Arial"/>
                <w:bCs/>
                <w:sz w:val="24"/>
                <w:szCs w:val="24"/>
                <w:lang w:val="sr-Cyrl-CS"/>
              </w:rPr>
              <w:t>2</w:t>
            </w:r>
            <w:r w:rsidRPr="002A74AF">
              <w:rPr>
                <w:rFonts w:ascii="Arial" w:hAnsi="Arial" w:cs="Arial"/>
                <w:bCs/>
                <w:sz w:val="24"/>
                <w:szCs w:val="24"/>
                <w:lang w:val="sr-Cyrl-CS"/>
              </w:rPr>
              <w:t>. и</w:t>
            </w:r>
            <w:r w:rsidR="002A74AF" w:rsidRPr="002A74AF">
              <w:rPr>
                <w:rFonts w:ascii="Arial" w:hAnsi="Arial" w:cs="Arial"/>
                <w:bCs/>
                <w:sz w:val="24"/>
                <w:szCs w:val="24"/>
                <w:lang w:val="sr-Cyrl-CS"/>
              </w:rPr>
              <w:t xml:space="preserve"> 2013</w:t>
            </w:r>
            <w:r w:rsidRPr="002A74AF">
              <w:rPr>
                <w:rFonts w:ascii="Arial" w:hAnsi="Arial" w:cs="Arial"/>
                <w:bCs/>
                <w:sz w:val="24"/>
                <w:szCs w:val="24"/>
                <w:lang w:val="sr-Cyrl-CS"/>
              </w:rPr>
              <w:t>.година)</w:t>
            </w:r>
          </w:p>
          <w:p w14:paraId="3CAE0DFD" w14:textId="77777777" w:rsidR="002C1193" w:rsidRPr="00047F0B" w:rsidRDefault="002C1193" w:rsidP="00B1072F">
            <w:pPr>
              <w:ind w:left="720"/>
              <w:jc w:val="both"/>
              <w:rPr>
                <w:rFonts w:ascii="Arial" w:eastAsia="Calibri" w:hAnsi="Arial" w:cs="Arial"/>
                <w:bCs/>
                <w:highlight w:val="cyan"/>
                <w:lang w:val="sr-Cyrl-CS"/>
              </w:rPr>
            </w:pPr>
          </w:p>
          <w:p w14:paraId="7C5B77CD" w14:textId="77777777" w:rsidR="002C1193" w:rsidRPr="00047F0B" w:rsidRDefault="002C1193" w:rsidP="005B78A3">
            <w:pPr>
              <w:jc w:val="both"/>
              <w:rPr>
                <w:rFonts w:ascii="Arial" w:eastAsia="Calibri" w:hAnsi="Arial" w:cs="Arial"/>
                <w:bCs/>
                <w:highlight w:val="cyan"/>
                <w:lang w:val="sr-Cyrl-CS"/>
              </w:rPr>
            </w:pPr>
          </w:p>
          <w:p w14:paraId="5C0FEBF5" w14:textId="77777777" w:rsidR="002C1193" w:rsidRPr="00047F0B" w:rsidRDefault="002C1193" w:rsidP="00B1072F">
            <w:pPr>
              <w:contextualSpacing/>
              <w:jc w:val="both"/>
              <w:rPr>
                <w:rFonts w:ascii="Arial" w:hAnsi="Arial" w:cs="Arial"/>
                <w:bCs/>
                <w:szCs w:val="24"/>
                <w:highlight w:val="cyan"/>
                <w:lang w:val="sr-Cyrl-CS"/>
              </w:rPr>
            </w:pPr>
            <w:r w:rsidRPr="00047F0B">
              <w:rPr>
                <w:rFonts w:ascii="Arial" w:eastAsia="Calibri" w:hAnsi="Arial" w:cs="Arial"/>
                <w:bCs/>
                <w:lang w:val="sr-Cyrl-CS"/>
              </w:rPr>
              <w:t>1.2.  У последњих 6 месеци од дана објављивања јавног позива није имао ниједан дан неликвидности на својим текућим рачунима</w:t>
            </w:r>
          </w:p>
        </w:tc>
        <w:tc>
          <w:tcPr>
            <w:tcW w:w="3212" w:type="dxa"/>
            <w:shd w:val="clear" w:color="auto" w:fill="auto"/>
          </w:tcPr>
          <w:p w14:paraId="69DBF2D6" w14:textId="77777777" w:rsidR="002C1193" w:rsidRPr="00047F0B" w:rsidRDefault="002C1193" w:rsidP="00B1072F">
            <w:pPr>
              <w:rPr>
                <w:rFonts w:ascii="Arial" w:eastAsia="Calibri" w:hAnsi="Arial" w:cs="Arial"/>
                <w:bCs/>
                <w:lang w:val="sr-Cyrl-CS"/>
              </w:rPr>
            </w:pPr>
            <w:r w:rsidRPr="00047F0B">
              <w:rPr>
                <w:rFonts w:ascii="Arial" w:eastAsia="Calibri" w:hAnsi="Arial" w:cs="Arial"/>
                <w:bCs/>
                <w:lang w:val="sr-Cyrl-CS"/>
              </w:rPr>
              <w:t>1.1. Извештај о бонитету за јавне набавке –БОН-ЈН –трећи део-сажети биланс успеха-позиција 1-пословни приходи. Овај документ издаје издаје Агенција за привредне регистре</w:t>
            </w:r>
          </w:p>
          <w:p w14:paraId="35FFFDF8" w14:textId="77777777" w:rsidR="002C1193" w:rsidRPr="00047F0B" w:rsidRDefault="002C1193" w:rsidP="00B1072F">
            <w:pPr>
              <w:rPr>
                <w:rFonts w:ascii="Arial" w:eastAsia="Calibri" w:hAnsi="Arial" w:cs="Arial"/>
                <w:bCs/>
                <w:highlight w:val="cyan"/>
                <w:lang w:val="sr-Cyrl-CS"/>
              </w:rPr>
            </w:pPr>
          </w:p>
          <w:p w14:paraId="38BEE118" w14:textId="77777777" w:rsidR="002C1193" w:rsidRPr="005B78A3" w:rsidRDefault="002C1193" w:rsidP="00B1072F">
            <w:pPr>
              <w:rPr>
                <w:rFonts w:ascii="Arial" w:eastAsia="Calibri" w:hAnsi="Arial" w:cs="Arial"/>
                <w:bCs/>
                <w:lang w:val="sr-Cyrl-CS"/>
              </w:rPr>
            </w:pPr>
            <w:r w:rsidRPr="00047F0B">
              <w:rPr>
                <w:rFonts w:ascii="Arial" w:eastAsia="Calibri" w:hAnsi="Arial" w:cs="Arial"/>
                <w:bCs/>
                <w:lang w:val="sr-Cyrl-CS"/>
              </w:rPr>
              <w:t xml:space="preserve">1.2. Потврда о броју  дана неликвидности – </w:t>
            </w:r>
            <w:r w:rsidR="005B78A3">
              <w:rPr>
                <w:rFonts w:ascii="Arial" w:eastAsia="Calibri" w:hAnsi="Arial" w:cs="Arial"/>
                <w:bCs/>
                <w:lang w:val="sr-Cyrl-CS"/>
              </w:rPr>
              <w:t xml:space="preserve">потврду издаје принудна наплата </w:t>
            </w:r>
            <w:r w:rsidRPr="00047F0B">
              <w:rPr>
                <w:rFonts w:ascii="Arial" w:eastAsia="Calibri" w:hAnsi="Arial" w:cs="Arial"/>
                <w:bCs/>
                <w:lang w:val="sr-Cyrl-CS"/>
              </w:rPr>
              <w:t>Народне банке Србије</w:t>
            </w:r>
          </w:p>
        </w:tc>
      </w:tr>
      <w:tr w:rsidR="002C1193" w:rsidRPr="00DD57AE" w14:paraId="2BA2FA85" w14:textId="77777777" w:rsidTr="00B1072F">
        <w:tc>
          <w:tcPr>
            <w:tcW w:w="6138" w:type="dxa"/>
            <w:shd w:val="clear" w:color="auto" w:fill="auto"/>
          </w:tcPr>
          <w:p w14:paraId="3A84ACCD" w14:textId="77777777" w:rsidR="002C1193" w:rsidRPr="00DD57AE" w:rsidRDefault="002C1193" w:rsidP="00D66205">
            <w:pPr>
              <w:numPr>
                <w:ilvl w:val="0"/>
                <w:numId w:val="54"/>
              </w:numPr>
              <w:spacing w:after="0" w:line="240" w:lineRule="auto"/>
              <w:contextualSpacing/>
              <w:rPr>
                <w:rFonts w:ascii="Arial" w:eastAsia="Calibri" w:hAnsi="Arial" w:cs="Arial"/>
                <w:b/>
                <w:bCs/>
                <w:i/>
                <w:lang w:val="sr-Cyrl-CS"/>
              </w:rPr>
            </w:pPr>
            <w:r w:rsidRPr="00DD57AE">
              <w:rPr>
                <w:rFonts w:ascii="Arial" w:eastAsia="Calibri" w:hAnsi="Arial" w:cs="Arial"/>
                <w:b/>
                <w:bCs/>
                <w:i/>
                <w:lang w:val="sr-Cyrl-CS"/>
              </w:rPr>
              <w:t>Неопходан кадровски капацитет:</w:t>
            </w:r>
          </w:p>
        </w:tc>
        <w:tc>
          <w:tcPr>
            <w:tcW w:w="3212" w:type="dxa"/>
            <w:shd w:val="clear" w:color="auto" w:fill="auto"/>
          </w:tcPr>
          <w:p w14:paraId="0EE6143C" w14:textId="77777777" w:rsidR="002C1193" w:rsidRPr="00DD57AE" w:rsidRDefault="002C1193" w:rsidP="00B1072F">
            <w:pPr>
              <w:contextualSpacing/>
              <w:jc w:val="both"/>
              <w:rPr>
                <w:rFonts w:ascii="Arial" w:eastAsia="Calibri" w:hAnsi="Arial" w:cs="Arial"/>
                <w:bCs/>
                <w:lang w:val="sr-Cyrl-CS"/>
              </w:rPr>
            </w:pPr>
          </w:p>
        </w:tc>
      </w:tr>
      <w:tr w:rsidR="002C1193" w:rsidRPr="00F812B3" w14:paraId="2C334635" w14:textId="77777777" w:rsidTr="00B1072F">
        <w:tc>
          <w:tcPr>
            <w:tcW w:w="6138" w:type="dxa"/>
            <w:shd w:val="clear" w:color="auto" w:fill="auto"/>
          </w:tcPr>
          <w:p w14:paraId="2671870D" w14:textId="77777777" w:rsidR="0027499A" w:rsidRPr="005B78A3" w:rsidRDefault="0027499A" w:rsidP="0027499A">
            <w:pPr>
              <w:contextualSpacing/>
              <w:jc w:val="both"/>
              <w:rPr>
                <w:rFonts w:ascii="Arial" w:hAnsi="Arial" w:cs="Arial"/>
                <w:bCs/>
                <w:szCs w:val="24"/>
                <w:lang w:val="sr-Cyrl-CS"/>
              </w:rPr>
            </w:pPr>
            <w:r w:rsidRPr="00644FBF">
              <w:rPr>
                <w:rFonts w:cs="Arial"/>
                <w:bCs/>
                <w:szCs w:val="24"/>
                <w:lang w:val="sr-Cyrl-CS"/>
              </w:rPr>
              <w:t xml:space="preserve">2.1. </w:t>
            </w:r>
            <w:r w:rsidRPr="005B78A3">
              <w:rPr>
                <w:rFonts w:ascii="Arial" w:hAnsi="Arial" w:cs="Arial"/>
                <w:b/>
                <w:bCs/>
                <w:lang w:val="sr-Cyrl-CS"/>
              </w:rPr>
              <w:t>Пет лица запослених код понуђача</w:t>
            </w:r>
            <w:r w:rsidR="00C80EA6" w:rsidRPr="005B78A3">
              <w:rPr>
                <w:rFonts w:ascii="Arial" w:hAnsi="Arial" w:cs="Arial"/>
                <w:bCs/>
                <w:lang w:val="sr-Cyrl-CS"/>
              </w:rPr>
              <w:t xml:space="preserve"> (чланови тима):</w:t>
            </w:r>
          </w:p>
          <w:p w14:paraId="6C56C32E" w14:textId="77777777" w:rsidR="0027499A" w:rsidRPr="005B78A3" w:rsidRDefault="0027499A" w:rsidP="0027499A">
            <w:pPr>
              <w:pStyle w:val="ListParagraph"/>
              <w:jc w:val="both"/>
              <w:rPr>
                <w:rFonts w:ascii="Arial" w:hAnsi="Arial" w:cs="Arial"/>
                <w:bCs/>
                <w:lang w:val="sr-Cyrl-CS"/>
              </w:rPr>
            </w:pPr>
            <w:r w:rsidRPr="005B78A3">
              <w:rPr>
                <w:rFonts w:ascii="Arial" w:hAnsi="Arial" w:cs="Arial"/>
                <w:bCs/>
                <w:lang w:val="sr-Cyrl-CS"/>
              </w:rPr>
              <w:t>2.</w:t>
            </w:r>
            <w:r w:rsidR="005C6F94" w:rsidRPr="005B78A3">
              <w:rPr>
                <w:rFonts w:ascii="Arial" w:hAnsi="Arial" w:cs="Arial"/>
                <w:bCs/>
                <w:lang w:val="sr-Cyrl-CS"/>
              </w:rPr>
              <w:t>1</w:t>
            </w:r>
            <w:r w:rsidRPr="005B78A3">
              <w:rPr>
                <w:rFonts w:ascii="Arial" w:hAnsi="Arial" w:cs="Arial"/>
                <w:bCs/>
                <w:lang w:val="sr-Cyrl-CS"/>
              </w:rPr>
              <w:t>.</w:t>
            </w:r>
            <w:r w:rsidR="005C6F94" w:rsidRPr="005B78A3">
              <w:rPr>
                <w:rFonts w:ascii="Arial" w:hAnsi="Arial" w:cs="Arial"/>
                <w:bCs/>
                <w:lang w:val="sr-Cyrl-CS"/>
              </w:rPr>
              <w:t>1.</w:t>
            </w:r>
            <w:r w:rsidRPr="005B78A3">
              <w:rPr>
                <w:rFonts w:ascii="Arial" w:hAnsi="Arial" w:cs="Arial"/>
                <w:b/>
                <w:bCs/>
                <w:lang w:val="sr-Cyrl-CS"/>
              </w:rPr>
              <w:t>Руководилац тима</w:t>
            </w:r>
            <w:r w:rsidRPr="005B78A3">
              <w:rPr>
                <w:rFonts w:ascii="Arial" w:hAnsi="Arial" w:cs="Arial"/>
                <w:bCs/>
                <w:lang w:val="sr-Cyrl-CS"/>
              </w:rPr>
              <w:t xml:space="preserve"> - да има 10 и више година искуства у области  маркетинга и визуелних комуникација</w:t>
            </w:r>
          </w:p>
          <w:p w14:paraId="578AA429" w14:textId="77777777" w:rsidR="0027499A" w:rsidRPr="005B78A3" w:rsidRDefault="005C6F94" w:rsidP="005B78A3">
            <w:pPr>
              <w:pStyle w:val="ListParagraph"/>
              <w:jc w:val="both"/>
              <w:rPr>
                <w:rFonts w:ascii="Arial" w:hAnsi="Arial" w:cs="Arial"/>
                <w:bCs/>
                <w:lang w:val="sr-Cyrl-CS"/>
              </w:rPr>
            </w:pPr>
            <w:r w:rsidRPr="005B78A3">
              <w:rPr>
                <w:rFonts w:ascii="Arial" w:hAnsi="Arial" w:cs="Arial"/>
                <w:bCs/>
                <w:lang w:val="sr-Cyrl-CS"/>
              </w:rPr>
              <w:t>2.1</w:t>
            </w:r>
            <w:r w:rsidR="0027499A" w:rsidRPr="005B78A3">
              <w:rPr>
                <w:rFonts w:ascii="Arial" w:hAnsi="Arial" w:cs="Arial"/>
                <w:bCs/>
                <w:lang w:val="sr-Cyrl-CS"/>
              </w:rPr>
              <w:t>.</w:t>
            </w:r>
            <w:r w:rsidRPr="005B78A3">
              <w:rPr>
                <w:rFonts w:ascii="Arial" w:hAnsi="Arial" w:cs="Arial"/>
                <w:bCs/>
                <w:lang w:val="sr-Cyrl-CS"/>
              </w:rPr>
              <w:t xml:space="preserve">2. </w:t>
            </w:r>
            <w:r w:rsidR="0027499A" w:rsidRPr="005B78A3">
              <w:rPr>
                <w:rFonts w:ascii="Arial" w:hAnsi="Arial" w:cs="Arial"/>
                <w:b/>
                <w:bCs/>
                <w:lang w:val="sr-Cyrl-CS"/>
              </w:rPr>
              <w:t>Креативни директор</w:t>
            </w:r>
            <w:r w:rsidR="0027499A" w:rsidRPr="005B78A3">
              <w:rPr>
                <w:rFonts w:ascii="Arial" w:hAnsi="Arial" w:cs="Arial"/>
                <w:bCs/>
                <w:lang w:val="sr-Cyrl-CS"/>
              </w:rPr>
              <w:t>- да има 5 и више година искуства у области  маркетинга и визуелних комуникација</w:t>
            </w:r>
          </w:p>
          <w:p w14:paraId="7CC89AD3" w14:textId="77777777" w:rsidR="0027499A" w:rsidRPr="005B78A3" w:rsidRDefault="005C6F94" w:rsidP="0027499A">
            <w:pPr>
              <w:pStyle w:val="ListParagraph"/>
              <w:jc w:val="both"/>
              <w:rPr>
                <w:rFonts w:ascii="Arial" w:hAnsi="Arial" w:cs="Arial"/>
                <w:bCs/>
                <w:lang w:val="sr-Cyrl-CS"/>
              </w:rPr>
            </w:pPr>
            <w:r w:rsidRPr="005B78A3">
              <w:rPr>
                <w:rFonts w:ascii="Arial" w:hAnsi="Arial" w:cs="Arial"/>
                <w:bCs/>
                <w:lang w:val="sr-Cyrl-CS"/>
              </w:rPr>
              <w:t xml:space="preserve">2.1.3. </w:t>
            </w:r>
            <w:r w:rsidR="0027499A" w:rsidRPr="005B78A3">
              <w:rPr>
                <w:rFonts w:ascii="Arial" w:hAnsi="Arial" w:cs="Arial"/>
                <w:b/>
                <w:bCs/>
                <w:lang w:val="sr-Cyrl-CS"/>
              </w:rPr>
              <w:t>Дизајнер</w:t>
            </w:r>
            <w:r w:rsidR="0027499A" w:rsidRPr="005B78A3">
              <w:rPr>
                <w:rFonts w:ascii="Arial" w:hAnsi="Arial" w:cs="Arial"/>
                <w:bCs/>
                <w:lang w:val="sr-Cyrl-CS"/>
              </w:rPr>
              <w:t xml:space="preserve"> - да има 5 и више година искуства у </w:t>
            </w:r>
            <w:r w:rsidRPr="005B78A3">
              <w:rPr>
                <w:rFonts w:ascii="Arial" w:hAnsi="Arial" w:cs="Arial"/>
                <w:bCs/>
                <w:lang w:val="sr-Cyrl-CS"/>
              </w:rPr>
              <w:t xml:space="preserve">области </w:t>
            </w:r>
            <w:r w:rsidR="0027499A" w:rsidRPr="005B78A3">
              <w:rPr>
                <w:rFonts w:ascii="Arial" w:hAnsi="Arial" w:cs="Arial"/>
                <w:bCs/>
                <w:lang w:val="sr-Cyrl-CS"/>
              </w:rPr>
              <w:t>дизајна</w:t>
            </w:r>
          </w:p>
          <w:p w14:paraId="36E87A01" w14:textId="77777777" w:rsidR="0027499A" w:rsidRPr="005B78A3" w:rsidRDefault="005C6F94" w:rsidP="0027499A">
            <w:pPr>
              <w:pStyle w:val="ListParagraph"/>
              <w:jc w:val="both"/>
              <w:rPr>
                <w:rFonts w:ascii="Arial" w:hAnsi="Arial" w:cs="Arial"/>
                <w:bCs/>
                <w:lang w:val="sr-Cyrl-CS"/>
              </w:rPr>
            </w:pPr>
            <w:r w:rsidRPr="005B78A3">
              <w:rPr>
                <w:rFonts w:ascii="Arial" w:hAnsi="Arial" w:cs="Arial"/>
                <w:bCs/>
                <w:lang w:val="sr-Cyrl-CS"/>
              </w:rPr>
              <w:t xml:space="preserve">2.1.4. </w:t>
            </w:r>
            <w:r w:rsidR="0027499A" w:rsidRPr="005B78A3">
              <w:rPr>
                <w:rFonts w:ascii="Arial" w:hAnsi="Arial" w:cs="Arial"/>
                <w:b/>
                <w:bCs/>
                <w:lang w:val="sr-Cyrl-CS"/>
              </w:rPr>
              <w:t>ДТП оператер</w:t>
            </w:r>
            <w:r w:rsidR="0027499A" w:rsidRPr="005B78A3">
              <w:rPr>
                <w:rFonts w:ascii="Arial" w:hAnsi="Arial" w:cs="Arial"/>
                <w:bCs/>
                <w:lang w:val="sr-Cyrl-CS"/>
              </w:rPr>
              <w:t xml:space="preserve"> (преламач) - да има 5 и више година искуства у области прелома </w:t>
            </w:r>
          </w:p>
          <w:p w14:paraId="0F9D3AD4" w14:textId="77777777" w:rsidR="0027499A" w:rsidRPr="005B78A3" w:rsidRDefault="005C6F94" w:rsidP="0027499A">
            <w:pPr>
              <w:pStyle w:val="ListParagraph"/>
              <w:jc w:val="both"/>
              <w:rPr>
                <w:rFonts w:ascii="Arial" w:hAnsi="Arial" w:cs="Arial"/>
                <w:bCs/>
                <w:lang w:val="sr-Cyrl-CS"/>
              </w:rPr>
            </w:pPr>
            <w:r w:rsidRPr="005B78A3">
              <w:rPr>
                <w:rFonts w:ascii="Arial" w:hAnsi="Arial" w:cs="Arial"/>
                <w:bCs/>
                <w:lang w:val="sr-Cyrl-CS"/>
              </w:rPr>
              <w:t xml:space="preserve">2.1.5. </w:t>
            </w:r>
            <w:r w:rsidR="0027499A" w:rsidRPr="005B78A3">
              <w:rPr>
                <w:rFonts w:ascii="Arial" w:hAnsi="Arial" w:cs="Arial"/>
                <w:b/>
                <w:bCs/>
                <w:lang w:val="sr-Cyrl-CS"/>
              </w:rPr>
              <w:t>ПР специјалиста</w:t>
            </w:r>
            <w:r w:rsidR="0027499A" w:rsidRPr="005B78A3">
              <w:rPr>
                <w:rFonts w:ascii="Arial" w:hAnsi="Arial" w:cs="Arial"/>
                <w:bCs/>
                <w:lang w:val="sr-Cyrl-CS"/>
              </w:rPr>
              <w:t xml:space="preserve"> - да има 5 и више година искуства у области   односа с јавношћу</w:t>
            </w:r>
          </w:p>
          <w:p w14:paraId="1DE68EEA" w14:textId="77777777" w:rsidR="0027499A" w:rsidRPr="00644FBF" w:rsidRDefault="0027499A" w:rsidP="0027499A">
            <w:pPr>
              <w:contextualSpacing/>
              <w:jc w:val="both"/>
              <w:rPr>
                <w:rFonts w:cs="Arial"/>
                <w:bCs/>
                <w:szCs w:val="24"/>
                <w:lang w:val="sr-Cyrl-CS"/>
              </w:rPr>
            </w:pPr>
          </w:p>
          <w:p w14:paraId="31056DD1" w14:textId="77777777" w:rsidR="00C96ED6" w:rsidRPr="00644FBF" w:rsidRDefault="00C96ED6" w:rsidP="005C6F94">
            <w:pPr>
              <w:suppressAutoHyphens/>
              <w:spacing w:after="0" w:line="240" w:lineRule="auto"/>
              <w:ind w:left="720"/>
              <w:rPr>
                <w:rFonts w:cs="Arial"/>
                <w:bCs/>
                <w:lang w:val="hr-HR"/>
              </w:rPr>
            </w:pPr>
          </w:p>
        </w:tc>
        <w:tc>
          <w:tcPr>
            <w:tcW w:w="3212" w:type="dxa"/>
            <w:shd w:val="clear" w:color="auto" w:fill="auto"/>
          </w:tcPr>
          <w:p w14:paraId="3852B75A" w14:textId="77777777" w:rsidR="002C1193" w:rsidRPr="005B78A3" w:rsidRDefault="002C1193" w:rsidP="00644FBF">
            <w:pPr>
              <w:pStyle w:val="ListParagraph"/>
              <w:numPr>
                <w:ilvl w:val="1"/>
                <w:numId w:val="54"/>
              </w:numPr>
              <w:jc w:val="both"/>
              <w:rPr>
                <w:rFonts w:ascii="Arial" w:eastAsia="Calibri" w:hAnsi="Arial" w:cs="Arial"/>
                <w:bCs/>
                <w:lang w:val="sr-Cyrl-CS"/>
              </w:rPr>
            </w:pPr>
            <w:r w:rsidRPr="005B78A3">
              <w:rPr>
                <w:rFonts w:ascii="Arial" w:eastAsia="Calibri" w:hAnsi="Arial" w:cs="Arial"/>
                <w:bCs/>
                <w:lang w:val="sr-Cyrl-CS"/>
              </w:rPr>
              <w:t xml:space="preserve">Копија </w:t>
            </w:r>
            <w:r w:rsidR="0027499A" w:rsidRPr="005B78A3">
              <w:rPr>
                <w:rFonts w:ascii="Arial" w:eastAsia="Calibri" w:hAnsi="Arial" w:cs="Arial"/>
                <w:bCs/>
                <w:lang w:val="sr-Cyrl-CS"/>
              </w:rPr>
              <w:t xml:space="preserve">М обрасца за свих 5 запослених </w:t>
            </w:r>
          </w:p>
          <w:p w14:paraId="5850DC06" w14:textId="77777777" w:rsidR="00644FBF" w:rsidRPr="005B78A3" w:rsidRDefault="00644FBF" w:rsidP="00644FBF">
            <w:pPr>
              <w:pStyle w:val="ListParagraph"/>
              <w:jc w:val="both"/>
              <w:rPr>
                <w:rFonts w:ascii="Arial" w:eastAsia="Calibri" w:hAnsi="Arial" w:cs="Arial"/>
                <w:bCs/>
                <w:lang w:val="sr-Cyrl-CS"/>
              </w:rPr>
            </w:pPr>
          </w:p>
          <w:p w14:paraId="3115B456" w14:textId="77777777" w:rsidR="00C96ED6" w:rsidRPr="005B78A3" w:rsidRDefault="00C80EA6" w:rsidP="00C96ED6">
            <w:pPr>
              <w:spacing w:after="0" w:line="240" w:lineRule="auto"/>
              <w:jc w:val="both"/>
              <w:rPr>
                <w:rFonts w:ascii="Arial" w:eastAsia="Arial" w:hAnsi="Arial" w:cs="Arial"/>
              </w:rPr>
            </w:pPr>
            <w:r w:rsidRPr="005B78A3">
              <w:rPr>
                <w:rFonts w:ascii="Arial" w:eastAsia="Calibri" w:hAnsi="Arial" w:cs="Arial"/>
                <w:b/>
                <w:bCs/>
                <w:lang w:val="sr-Cyrl-CS"/>
              </w:rPr>
              <w:t>Од 2.1.1. до 2.1.5.</w:t>
            </w:r>
            <w:r w:rsidRPr="005B78A3">
              <w:rPr>
                <w:rFonts w:ascii="Arial" w:eastAsia="Calibri" w:hAnsi="Arial" w:cs="Arial"/>
                <w:bCs/>
                <w:lang w:val="sr-Cyrl-CS"/>
              </w:rPr>
              <w:t xml:space="preserve"> Биографије(</w:t>
            </w:r>
            <w:r w:rsidR="00C96ED6" w:rsidRPr="005B78A3">
              <w:rPr>
                <w:rFonts w:ascii="Arial" w:eastAsia="Calibri" w:hAnsi="Arial" w:cs="Arial"/>
                <w:bCs/>
              </w:rPr>
              <w:t>CV</w:t>
            </w:r>
            <w:r w:rsidRPr="005B78A3">
              <w:rPr>
                <w:rFonts w:ascii="Arial" w:eastAsia="Calibri" w:hAnsi="Arial" w:cs="Arial"/>
                <w:bCs/>
              </w:rPr>
              <w:t>) за свих пет (5)</w:t>
            </w:r>
            <w:r w:rsidRPr="005B78A3">
              <w:rPr>
                <w:rFonts w:ascii="Arial" w:eastAsia="Calibri" w:hAnsi="Arial" w:cs="Arial"/>
                <w:bCs/>
                <w:lang w:val="sr-Cyrl-CS"/>
              </w:rPr>
              <w:t xml:space="preserve">запослених (чланова тима), </w:t>
            </w:r>
            <w:r w:rsidR="00C96ED6" w:rsidRPr="005B78A3">
              <w:rPr>
                <w:rFonts w:ascii="Arial" w:eastAsia="Arial" w:hAnsi="Arial" w:cs="Arial"/>
              </w:rPr>
              <w:t xml:space="preserve">потписан и печатиран од стране овлашћеног представника Понуђача чиме потврђује тачност података из достављених </w:t>
            </w:r>
            <w:r w:rsidRPr="005B78A3">
              <w:rPr>
                <w:rFonts w:ascii="Arial" w:eastAsia="Arial" w:hAnsi="Arial" w:cs="Arial"/>
              </w:rPr>
              <w:t xml:space="preserve">биографија </w:t>
            </w:r>
            <w:r w:rsidR="00644FBF" w:rsidRPr="005B78A3">
              <w:rPr>
                <w:rFonts w:ascii="Arial" w:eastAsia="Arial" w:hAnsi="Arial" w:cs="Arial"/>
              </w:rPr>
              <w:t>(</w:t>
            </w:r>
            <w:r w:rsidR="00C96ED6" w:rsidRPr="005B78A3">
              <w:rPr>
                <w:rFonts w:ascii="Arial" w:eastAsia="Arial" w:hAnsi="Arial" w:cs="Arial"/>
              </w:rPr>
              <w:t>CV-а</w:t>
            </w:r>
            <w:r w:rsidR="00644FBF" w:rsidRPr="005B78A3">
              <w:rPr>
                <w:rFonts w:ascii="Arial" w:eastAsia="Arial" w:hAnsi="Arial" w:cs="Arial"/>
              </w:rPr>
              <w:t>)</w:t>
            </w:r>
          </w:p>
          <w:p w14:paraId="28B41F23" w14:textId="77777777" w:rsidR="002C1193" w:rsidRPr="005B78A3" w:rsidRDefault="002C1193" w:rsidP="00B1072F">
            <w:pPr>
              <w:contextualSpacing/>
              <w:jc w:val="both"/>
              <w:rPr>
                <w:rFonts w:ascii="Arial" w:eastAsia="Calibri" w:hAnsi="Arial" w:cs="Arial"/>
                <w:bCs/>
                <w:lang w:val="hr-HR"/>
              </w:rPr>
            </w:pPr>
          </w:p>
          <w:p w14:paraId="211B37AA" w14:textId="77777777" w:rsidR="002C1193" w:rsidRPr="00644FBF" w:rsidRDefault="002C1193" w:rsidP="00C80EA6">
            <w:pPr>
              <w:contextualSpacing/>
              <w:jc w:val="both"/>
              <w:rPr>
                <w:rFonts w:eastAsia="Calibri" w:cs="Arial"/>
                <w:bCs/>
                <w:lang w:val="sr-Cyrl-CS"/>
              </w:rPr>
            </w:pPr>
          </w:p>
        </w:tc>
      </w:tr>
      <w:tr w:rsidR="002C1193" w:rsidRPr="003544D7" w14:paraId="4B4D35E1" w14:textId="77777777" w:rsidTr="00B1072F">
        <w:trPr>
          <w:trHeight w:val="350"/>
        </w:trPr>
        <w:tc>
          <w:tcPr>
            <w:tcW w:w="6138" w:type="dxa"/>
            <w:shd w:val="clear" w:color="auto" w:fill="auto"/>
          </w:tcPr>
          <w:p w14:paraId="461923BD" w14:textId="77777777" w:rsidR="002C1193" w:rsidRPr="00AB1CA9" w:rsidRDefault="002C1193" w:rsidP="00D66205">
            <w:pPr>
              <w:numPr>
                <w:ilvl w:val="0"/>
                <w:numId w:val="57"/>
              </w:numPr>
              <w:spacing w:after="0" w:line="240" w:lineRule="auto"/>
              <w:ind w:left="360"/>
              <w:contextualSpacing/>
              <w:jc w:val="both"/>
              <w:rPr>
                <w:rFonts w:ascii="Arial" w:hAnsi="Arial" w:cs="Arial"/>
                <w:bCs/>
                <w:lang w:val="sr-Cyrl-CS"/>
              </w:rPr>
            </w:pPr>
            <w:r w:rsidRPr="00AB1CA9">
              <w:rPr>
                <w:rFonts w:ascii="Arial" w:hAnsi="Arial" w:cs="Arial"/>
                <w:b/>
                <w:bCs/>
                <w:i/>
                <w:lang w:val="sr-Cyrl-CS"/>
              </w:rPr>
              <w:t>Неопходан пословни капацитет:</w:t>
            </w:r>
          </w:p>
        </w:tc>
        <w:tc>
          <w:tcPr>
            <w:tcW w:w="3212" w:type="dxa"/>
            <w:shd w:val="clear" w:color="auto" w:fill="auto"/>
          </w:tcPr>
          <w:p w14:paraId="4D7CE43F" w14:textId="77777777" w:rsidR="002C1193" w:rsidRPr="00AB1CA9" w:rsidRDefault="002C1193" w:rsidP="00B1072F">
            <w:pPr>
              <w:contextualSpacing/>
              <w:jc w:val="both"/>
              <w:rPr>
                <w:rFonts w:eastAsia="Calibri" w:cs="Arial"/>
                <w:bCs/>
                <w:lang w:val="sr-Cyrl-CS"/>
              </w:rPr>
            </w:pPr>
          </w:p>
        </w:tc>
      </w:tr>
      <w:tr w:rsidR="002C1193" w:rsidRPr="00F812B3" w14:paraId="0DC6F512" w14:textId="77777777" w:rsidTr="00B1072F">
        <w:trPr>
          <w:trHeight w:val="350"/>
        </w:trPr>
        <w:tc>
          <w:tcPr>
            <w:tcW w:w="6138" w:type="dxa"/>
            <w:shd w:val="clear" w:color="auto" w:fill="auto"/>
          </w:tcPr>
          <w:p w14:paraId="6C18CF47" w14:textId="77777777" w:rsidR="0027499A" w:rsidRPr="00A424C8" w:rsidRDefault="0027499A" w:rsidP="00A424C8">
            <w:pPr>
              <w:pStyle w:val="ListParagraph"/>
              <w:numPr>
                <w:ilvl w:val="1"/>
                <w:numId w:val="57"/>
              </w:numPr>
              <w:jc w:val="both"/>
              <w:rPr>
                <w:rFonts w:ascii="Arial" w:eastAsia="Arial" w:hAnsi="Arial" w:cs="Arial"/>
                <w:sz w:val="24"/>
              </w:rPr>
            </w:pPr>
            <w:r w:rsidRPr="00A424C8">
              <w:rPr>
                <w:rFonts w:ascii="Arial" w:eastAsia="Arial" w:hAnsi="Arial" w:cs="Arial"/>
                <w:sz w:val="24"/>
              </w:rPr>
              <w:lastRenderedPageBreak/>
              <w:t xml:space="preserve">Поседовање пословног простора у власништву или закупу </w:t>
            </w:r>
          </w:p>
          <w:p w14:paraId="0ED4CF22" w14:textId="77777777" w:rsidR="00A424C8" w:rsidRPr="00A424C8" w:rsidRDefault="00A424C8" w:rsidP="00A424C8">
            <w:pPr>
              <w:pStyle w:val="ListParagraph"/>
              <w:ind w:left="1080"/>
              <w:jc w:val="both"/>
              <w:rPr>
                <w:rFonts w:ascii="Arial" w:eastAsia="Arial" w:hAnsi="Arial" w:cs="Arial"/>
                <w:sz w:val="24"/>
              </w:rPr>
            </w:pPr>
          </w:p>
          <w:p w14:paraId="151AF40A" w14:textId="77777777" w:rsidR="0027499A" w:rsidRPr="00A424C8" w:rsidRDefault="0027499A" w:rsidP="00A424C8">
            <w:pPr>
              <w:pStyle w:val="ListParagraph"/>
              <w:numPr>
                <w:ilvl w:val="1"/>
                <w:numId w:val="57"/>
              </w:numPr>
              <w:jc w:val="both"/>
              <w:rPr>
                <w:rFonts w:ascii="Arial" w:eastAsia="Arial" w:hAnsi="Arial" w:cs="Arial"/>
                <w:sz w:val="24"/>
              </w:rPr>
            </w:pPr>
            <w:r w:rsidRPr="00A424C8">
              <w:rPr>
                <w:rFonts w:ascii="Arial" w:eastAsia="Arial" w:hAnsi="Arial" w:cs="Arial"/>
                <w:sz w:val="24"/>
              </w:rPr>
              <w:t>Поседовање лиценцираног софтвера за графички дизајн</w:t>
            </w:r>
          </w:p>
          <w:p w14:paraId="4610EF4F" w14:textId="77777777" w:rsidR="00A424C8" w:rsidRPr="00A424C8" w:rsidRDefault="00A424C8" w:rsidP="00A424C8">
            <w:pPr>
              <w:pStyle w:val="ListParagraph"/>
              <w:rPr>
                <w:rFonts w:ascii="Arial" w:eastAsia="Arial" w:hAnsi="Arial" w:cs="Arial"/>
                <w:sz w:val="24"/>
              </w:rPr>
            </w:pPr>
          </w:p>
          <w:p w14:paraId="12B99513" w14:textId="77777777" w:rsidR="00A424C8" w:rsidRPr="00A424C8" w:rsidRDefault="00A424C8" w:rsidP="00A424C8">
            <w:pPr>
              <w:pStyle w:val="ListParagraph"/>
              <w:ind w:left="1057" w:firstLine="23"/>
              <w:jc w:val="both"/>
              <w:rPr>
                <w:rFonts w:ascii="Arial" w:eastAsia="Arial" w:hAnsi="Arial" w:cs="Arial"/>
                <w:sz w:val="24"/>
              </w:rPr>
            </w:pPr>
          </w:p>
          <w:p w14:paraId="7498B88A" w14:textId="77777777" w:rsidR="004133DF" w:rsidRPr="004133DF" w:rsidRDefault="0027499A" w:rsidP="0027499A">
            <w:pPr>
              <w:contextualSpacing/>
              <w:jc w:val="both"/>
              <w:rPr>
                <w:rFonts w:cs="Arial"/>
                <w:bCs/>
              </w:rPr>
            </w:pPr>
            <w:r>
              <w:rPr>
                <w:rFonts w:ascii="Arial" w:eastAsia="Arial" w:hAnsi="Arial" w:cs="Arial"/>
                <w:sz w:val="24"/>
              </w:rPr>
              <w:t>3.3</w:t>
            </w:r>
            <w:r w:rsidRPr="0027499A">
              <w:rPr>
                <w:rFonts w:ascii="Arial" w:eastAsia="Arial" w:hAnsi="Arial" w:cs="Arial"/>
                <w:sz w:val="24"/>
              </w:rPr>
              <w:tab/>
              <w:t>Референце понуђача – 10 урађених визуелних идентитета, од чега један визуелни идентитет за клијента из области енергетике и један за јавно предузеће</w:t>
            </w:r>
          </w:p>
        </w:tc>
        <w:tc>
          <w:tcPr>
            <w:tcW w:w="3212" w:type="dxa"/>
            <w:shd w:val="clear" w:color="auto" w:fill="auto"/>
          </w:tcPr>
          <w:p w14:paraId="21EC80A5" w14:textId="77777777" w:rsidR="002C1193" w:rsidRDefault="002C1193" w:rsidP="00A424C8">
            <w:pPr>
              <w:contextualSpacing/>
              <w:rPr>
                <w:rFonts w:ascii="Arial" w:eastAsia="Arial" w:hAnsi="Arial" w:cs="Arial"/>
                <w:sz w:val="24"/>
              </w:rPr>
            </w:pPr>
            <w:r w:rsidRPr="00F812B3">
              <w:rPr>
                <w:rFonts w:eastAsia="Calibri" w:cs="Arial"/>
                <w:bCs/>
                <w:lang w:val="sr-Cyrl-CS"/>
              </w:rPr>
              <w:t xml:space="preserve">3.1. </w:t>
            </w:r>
            <w:r w:rsidR="00F812B3" w:rsidRPr="00F812B3">
              <w:rPr>
                <w:rFonts w:ascii="Arial" w:eastAsia="Arial" w:hAnsi="Arial" w:cs="Arial"/>
                <w:sz w:val="24"/>
              </w:rPr>
              <w:t>Власнички лист или Уговор о закупу</w:t>
            </w:r>
          </w:p>
          <w:p w14:paraId="090FECD2" w14:textId="77777777" w:rsidR="00A424C8" w:rsidRPr="00F812B3" w:rsidRDefault="00A424C8" w:rsidP="00A424C8">
            <w:pPr>
              <w:contextualSpacing/>
              <w:rPr>
                <w:rFonts w:eastAsia="Calibri" w:cs="Arial"/>
                <w:bCs/>
                <w:lang w:val="sr-Cyrl-CS"/>
              </w:rPr>
            </w:pPr>
          </w:p>
          <w:p w14:paraId="42FCF494" w14:textId="77777777" w:rsidR="00644FBF" w:rsidRPr="00A424C8" w:rsidRDefault="00A424C8" w:rsidP="00A424C8">
            <w:pPr>
              <w:jc w:val="both"/>
              <w:rPr>
                <w:rFonts w:ascii="Arial" w:eastAsia="Arial" w:hAnsi="Arial" w:cs="Arial"/>
                <w:sz w:val="24"/>
              </w:rPr>
            </w:pPr>
            <w:r>
              <w:rPr>
                <w:rFonts w:ascii="Arial" w:eastAsia="Calibri" w:hAnsi="Arial" w:cs="Arial"/>
                <w:bCs/>
                <w:lang w:val="sr-Cyrl-CS"/>
              </w:rPr>
              <w:t>3.2.</w:t>
            </w:r>
            <w:r w:rsidR="00F812B3" w:rsidRPr="00A424C8">
              <w:rPr>
                <w:rFonts w:ascii="Arial" w:eastAsia="Calibri" w:hAnsi="Arial" w:cs="Arial"/>
                <w:bCs/>
                <w:lang w:val="sr-Cyrl-CS"/>
              </w:rPr>
              <w:t xml:space="preserve">Фактура или </w:t>
            </w:r>
            <w:r w:rsidR="00CA5B6F" w:rsidRPr="00A424C8">
              <w:rPr>
                <w:rFonts w:ascii="Arial" w:eastAsia="Calibri" w:hAnsi="Arial" w:cs="Arial"/>
                <w:bCs/>
                <w:lang w:val="sr-Cyrl-CS"/>
              </w:rPr>
              <w:t xml:space="preserve">уговор о куповини </w:t>
            </w:r>
            <w:r w:rsidR="00644FBF" w:rsidRPr="00A424C8">
              <w:rPr>
                <w:rFonts w:ascii="Arial" w:eastAsia="Arial" w:hAnsi="Arial" w:cs="Arial"/>
                <w:sz w:val="24"/>
              </w:rPr>
              <w:t>лиценцираног софтвера за графички дизајн</w:t>
            </w:r>
          </w:p>
          <w:p w14:paraId="7D3FA5C2" w14:textId="57B52999" w:rsidR="004133DF" w:rsidRPr="00A424C8" w:rsidRDefault="00A424C8" w:rsidP="00A424C8">
            <w:pPr>
              <w:jc w:val="both"/>
              <w:rPr>
                <w:rFonts w:ascii="Arial" w:eastAsia="Arial" w:hAnsi="Arial" w:cs="Arial"/>
                <w:sz w:val="24"/>
              </w:rPr>
            </w:pPr>
            <w:r>
              <w:rPr>
                <w:rFonts w:ascii="Arial" w:eastAsia="Arial" w:hAnsi="Arial" w:cs="Arial"/>
                <w:sz w:val="24"/>
              </w:rPr>
              <w:t>3.3.</w:t>
            </w:r>
            <w:r w:rsidR="00644FBF" w:rsidRPr="00A424C8">
              <w:rPr>
                <w:rFonts w:ascii="Arial" w:eastAsia="Arial" w:hAnsi="Arial" w:cs="Arial"/>
                <w:sz w:val="24"/>
              </w:rPr>
              <w:t>На Референтној листи</w:t>
            </w:r>
            <w:r w:rsidR="00123515" w:rsidRPr="00A424C8">
              <w:rPr>
                <w:rFonts w:ascii="Arial" w:eastAsia="Arial" w:hAnsi="Arial" w:cs="Arial"/>
                <w:sz w:val="24"/>
              </w:rPr>
              <w:t xml:space="preserve"> („образац 7“) набројати све референце</w:t>
            </w:r>
            <w:r w:rsidR="006B0ACA">
              <w:rPr>
                <w:rFonts w:ascii="Arial" w:eastAsia="Arial" w:hAnsi="Arial" w:cs="Arial"/>
                <w:sz w:val="24"/>
                <w:lang w:val="sr-Cyrl-RS"/>
              </w:rPr>
              <w:t xml:space="preserve"> </w:t>
            </w:r>
            <w:r w:rsidR="00123515" w:rsidRPr="00A424C8">
              <w:rPr>
                <w:rFonts w:ascii="Arial" w:eastAsia="Arial" w:hAnsi="Arial" w:cs="Arial"/>
                <w:sz w:val="24"/>
              </w:rPr>
              <w:t>и за сваку референцу</w:t>
            </w:r>
            <w:r w:rsidR="00FF178A">
              <w:rPr>
                <w:rFonts w:ascii="Arial" w:eastAsia="Arial" w:hAnsi="Arial" w:cs="Arial"/>
                <w:sz w:val="24"/>
              </w:rPr>
              <w:t xml:space="preserve"> која је наведена у Обрасцу 7. доставити Стручну референцу „О</w:t>
            </w:r>
            <w:r w:rsidR="00123515" w:rsidRPr="00A424C8">
              <w:rPr>
                <w:rFonts w:ascii="Arial" w:eastAsia="Arial" w:hAnsi="Arial" w:cs="Arial"/>
                <w:sz w:val="24"/>
              </w:rPr>
              <w:t>бразац 8“</w:t>
            </w:r>
          </w:p>
        </w:tc>
      </w:tr>
    </w:tbl>
    <w:p w14:paraId="24B4751A" w14:textId="77777777" w:rsidR="00047F0B" w:rsidRPr="00F812B3" w:rsidRDefault="00047F0B" w:rsidP="002C1193">
      <w:pPr>
        <w:contextualSpacing/>
        <w:jc w:val="both"/>
        <w:rPr>
          <w:rFonts w:cs="Arial"/>
          <w:szCs w:val="24"/>
          <w:highlight w:val="cyan"/>
          <w:lang w:val="hr-HR"/>
        </w:rPr>
      </w:pPr>
    </w:p>
    <w:p w14:paraId="39FD3DD0"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Уколико понуду подноси група понуђача понуђач је дужан да за  сваког члана групе достави наведене доказе да испуњава услове из члана 75. став 1. тач. 1) до 4). Додатне услове група понуђача испуњава заједно.</w:t>
      </w:r>
    </w:p>
    <w:p w14:paraId="43392676" w14:textId="77777777" w:rsidR="002C1193" w:rsidRPr="00047F0B" w:rsidRDefault="002C1193" w:rsidP="002C1193">
      <w:pPr>
        <w:contextualSpacing/>
        <w:jc w:val="both"/>
        <w:rPr>
          <w:rFonts w:ascii="Arial" w:hAnsi="Arial" w:cs="Arial"/>
          <w:sz w:val="24"/>
          <w:szCs w:val="24"/>
          <w:lang w:val="sr-Cyrl-CS"/>
        </w:rPr>
      </w:pPr>
    </w:p>
    <w:p w14:paraId="028544CD"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 xml:space="preserve">Уколико понуђач подноси понуду са подизвођачем, понуђач је дужан да за подизвођача достави доказе да испуњава услове из члана 75. став 1. тач. 1) до 4) Закона. </w:t>
      </w:r>
    </w:p>
    <w:p w14:paraId="4DAD2E56" w14:textId="77777777" w:rsidR="002C1193" w:rsidRPr="003544D7" w:rsidRDefault="002C1193" w:rsidP="002C1193">
      <w:pPr>
        <w:contextualSpacing/>
        <w:jc w:val="both"/>
        <w:rPr>
          <w:rFonts w:cs="Arial"/>
          <w:szCs w:val="24"/>
          <w:highlight w:val="cyan"/>
          <w:lang w:val="sr-Cyrl-CS"/>
        </w:rPr>
      </w:pPr>
    </w:p>
    <w:p w14:paraId="07D76620"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14:paraId="6D758BAD" w14:textId="77777777" w:rsidR="002C1193" w:rsidRPr="00047F0B" w:rsidRDefault="002C1193" w:rsidP="002C1193">
      <w:pPr>
        <w:contextualSpacing/>
        <w:jc w:val="both"/>
        <w:rPr>
          <w:rFonts w:ascii="Arial" w:hAnsi="Arial" w:cs="Arial"/>
          <w:sz w:val="24"/>
          <w:szCs w:val="24"/>
          <w:lang w:val="sr-Cyrl-CS"/>
        </w:rPr>
      </w:pPr>
    </w:p>
    <w:p w14:paraId="517C5293" w14:textId="77777777" w:rsidR="002C1193"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978AC71" w14:textId="77777777" w:rsidR="0021030B" w:rsidRPr="00047F0B" w:rsidRDefault="0021030B" w:rsidP="002C1193">
      <w:pPr>
        <w:contextualSpacing/>
        <w:jc w:val="both"/>
        <w:rPr>
          <w:rFonts w:ascii="Arial" w:hAnsi="Arial" w:cs="Arial"/>
          <w:sz w:val="24"/>
          <w:szCs w:val="24"/>
          <w:lang w:val="sr-Cyrl-CS"/>
        </w:rPr>
      </w:pPr>
    </w:p>
    <w:p w14:paraId="157C3921" w14:textId="77777777" w:rsidR="002C1193"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14:paraId="59A864CE" w14:textId="77777777" w:rsidR="002C1193" w:rsidRPr="00047F0B" w:rsidRDefault="002C1193" w:rsidP="002C1193">
      <w:pPr>
        <w:contextualSpacing/>
        <w:jc w:val="both"/>
        <w:rPr>
          <w:rFonts w:ascii="Arial" w:hAnsi="Arial" w:cs="Arial"/>
          <w:sz w:val="24"/>
          <w:szCs w:val="24"/>
          <w:lang w:val="sr-Cyrl-CS"/>
        </w:rPr>
      </w:pPr>
    </w:p>
    <w:p w14:paraId="2C30070F" w14:textId="77777777" w:rsidR="0021030B" w:rsidRPr="0021030B" w:rsidRDefault="0021030B" w:rsidP="0021030B">
      <w:pPr>
        <w:contextualSpacing/>
        <w:jc w:val="both"/>
        <w:rPr>
          <w:rFonts w:ascii="Arial" w:hAnsi="Arial" w:cs="Arial"/>
          <w:sz w:val="24"/>
          <w:szCs w:val="24"/>
          <w:lang w:val="sr-Cyrl-CS"/>
        </w:rPr>
      </w:pPr>
    </w:p>
    <w:p w14:paraId="498B8438" w14:textId="77777777" w:rsidR="0021030B" w:rsidRPr="0021030B" w:rsidRDefault="002C1193" w:rsidP="0021030B">
      <w:pPr>
        <w:contextualSpacing/>
        <w:jc w:val="both"/>
        <w:rPr>
          <w:rFonts w:ascii="Arial" w:hAnsi="Arial" w:cs="Arial"/>
          <w:sz w:val="24"/>
          <w:szCs w:val="24"/>
          <w:lang w:val="sr-Cyrl-CS"/>
        </w:rPr>
      </w:pPr>
      <w:r w:rsidRPr="00047F0B">
        <w:rPr>
          <w:rFonts w:ascii="Arial" w:hAnsi="Arial" w:cs="Arial"/>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w:t>
      </w:r>
      <w:r w:rsidR="0021030B">
        <w:rPr>
          <w:rFonts w:ascii="Arial" w:hAnsi="Arial" w:cs="Arial"/>
          <w:sz w:val="24"/>
          <w:szCs w:val="24"/>
          <w:lang w:val="sr-Cyrl-CS"/>
        </w:rPr>
        <w:t xml:space="preserve"> у оквиру услова јавно доступни односно, </w:t>
      </w:r>
      <w:r w:rsidR="0021030B" w:rsidRPr="0021030B">
        <w:rPr>
          <w:rFonts w:ascii="Arial" w:hAnsi="Arial" w:cs="Arial"/>
          <w:sz w:val="24"/>
          <w:szCs w:val="24"/>
          <w:lang w:val="sr-Cyrl-CS"/>
        </w:rPr>
        <w:t xml:space="preserve">Понуђач који је уписан у </w:t>
      </w:r>
      <w:r w:rsidR="0021030B" w:rsidRPr="0021030B">
        <w:rPr>
          <w:rFonts w:ascii="Arial" w:hAnsi="Arial" w:cs="Arial"/>
          <w:b/>
          <w:sz w:val="24"/>
          <w:szCs w:val="24"/>
          <w:lang w:val="sr-Cyrl-CS"/>
        </w:rPr>
        <w:t>Регистар понуђача</w:t>
      </w:r>
      <w:r w:rsidR="0021030B" w:rsidRPr="0021030B">
        <w:rPr>
          <w:rFonts w:ascii="Arial" w:hAnsi="Arial" w:cs="Arial"/>
          <w:sz w:val="24"/>
          <w:szCs w:val="24"/>
          <w:lang w:val="sr-Cyrl-CS"/>
        </w:rPr>
        <w:t xml:space="preserve"> у Агенцији за привредне регистре, довољно је да као доказе из члана 75. став 1.  тачке од</w:t>
      </w:r>
      <w:r w:rsidR="00995B11">
        <w:rPr>
          <w:rFonts w:ascii="Arial" w:hAnsi="Arial" w:cs="Arial"/>
          <w:sz w:val="24"/>
          <w:szCs w:val="24"/>
          <w:lang w:val="sr-Cyrl-CS"/>
        </w:rPr>
        <w:t xml:space="preserve"> 1) до 4), достави папир тј. док</w:t>
      </w:r>
      <w:r w:rsidR="0021030B" w:rsidRPr="0021030B">
        <w:rPr>
          <w:rFonts w:ascii="Arial" w:hAnsi="Arial" w:cs="Arial"/>
          <w:sz w:val="24"/>
          <w:szCs w:val="24"/>
          <w:lang w:val="sr-Cyrl-CS"/>
        </w:rPr>
        <w:t>умент из кога се јасно види да је понуђач регистрован у Регистру понуђача, са наведеним линк</w:t>
      </w:r>
      <w:r w:rsidR="0021030B">
        <w:rPr>
          <w:rFonts w:ascii="Arial" w:hAnsi="Arial" w:cs="Arial"/>
          <w:sz w:val="24"/>
          <w:szCs w:val="24"/>
          <w:lang w:val="sr-Cyrl-CS"/>
        </w:rPr>
        <w:t>ом ка подацима о регистрацији.</w:t>
      </w:r>
      <w:r w:rsidR="00995B11">
        <w:rPr>
          <w:rFonts w:ascii="Arial" w:hAnsi="Arial" w:cs="Arial"/>
          <w:sz w:val="24"/>
          <w:szCs w:val="24"/>
          <w:lang w:val="sr-Cyrl-CS"/>
        </w:rPr>
        <w:t xml:space="preserve"> Наручилац ће путем наведеног „линка“ проверити податке за понуђача у Регистру понуђача.</w:t>
      </w:r>
    </w:p>
    <w:p w14:paraId="085C33E9" w14:textId="77777777" w:rsidR="002C1193" w:rsidRPr="00047F0B" w:rsidRDefault="002C1193" w:rsidP="002C1193">
      <w:pPr>
        <w:contextualSpacing/>
        <w:jc w:val="both"/>
        <w:rPr>
          <w:rFonts w:ascii="Arial" w:hAnsi="Arial" w:cs="Arial"/>
          <w:sz w:val="24"/>
          <w:szCs w:val="24"/>
          <w:lang w:val="sr-Cyrl-CS"/>
        </w:rPr>
      </w:pPr>
    </w:p>
    <w:p w14:paraId="544023C5" w14:textId="77777777" w:rsidR="002C1193" w:rsidRPr="00047F0B" w:rsidRDefault="002C1193" w:rsidP="002C1193">
      <w:pPr>
        <w:contextualSpacing/>
        <w:jc w:val="both"/>
        <w:rPr>
          <w:rFonts w:ascii="Arial" w:hAnsi="Arial" w:cs="Arial"/>
          <w:sz w:val="24"/>
          <w:szCs w:val="24"/>
          <w:lang w:val="sr-Cyrl-CS"/>
        </w:rPr>
      </w:pPr>
    </w:p>
    <w:p w14:paraId="3BA92A43"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3C7232E" w14:textId="77777777" w:rsidR="002C1193" w:rsidRPr="00047F0B" w:rsidRDefault="002C1193" w:rsidP="002C1193">
      <w:pPr>
        <w:contextualSpacing/>
        <w:jc w:val="both"/>
        <w:rPr>
          <w:rFonts w:ascii="Arial" w:hAnsi="Arial" w:cs="Arial"/>
          <w:sz w:val="24"/>
          <w:szCs w:val="24"/>
          <w:lang w:val="sr-Cyrl-CS"/>
        </w:rPr>
      </w:pPr>
    </w:p>
    <w:p w14:paraId="699D898E"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BB2F15D" w14:textId="77777777" w:rsidR="002C1193" w:rsidRPr="00047F0B" w:rsidRDefault="002C1193" w:rsidP="002C1193">
      <w:pPr>
        <w:contextualSpacing/>
        <w:jc w:val="both"/>
        <w:rPr>
          <w:rFonts w:ascii="Arial" w:hAnsi="Arial" w:cs="Arial"/>
          <w:sz w:val="24"/>
          <w:szCs w:val="24"/>
          <w:lang w:val="sr-Cyrl-CS"/>
        </w:rPr>
      </w:pPr>
    </w:p>
    <w:p w14:paraId="7AE26262"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9E5557E" w14:textId="77777777" w:rsidR="002C1193" w:rsidRPr="00047F0B" w:rsidRDefault="002C1193" w:rsidP="002C1193">
      <w:pPr>
        <w:contextualSpacing/>
        <w:jc w:val="both"/>
        <w:rPr>
          <w:rFonts w:ascii="Arial" w:hAnsi="Arial" w:cs="Arial"/>
          <w:sz w:val="24"/>
          <w:szCs w:val="24"/>
          <w:lang w:val="sr-Cyrl-CS"/>
        </w:rPr>
      </w:pPr>
    </w:p>
    <w:p w14:paraId="4E0DA168" w14:textId="77777777" w:rsidR="002C1193" w:rsidRPr="00047F0B" w:rsidRDefault="002C1193" w:rsidP="002C1193">
      <w:pPr>
        <w:contextualSpacing/>
        <w:jc w:val="both"/>
        <w:rPr>
          <w:rFonts w:ascii="Arial" w:hAnsi="Arial" w:cs="Arial"/>
          <w:sz w:val="24"/>
          <w:szCs w:val="24"/>
          <w:lang w:val="sr-Cyrl-CS"/>
        </w:rPr>
      </w:pPr>
      <w:r w:rsidRPr="00047F0B">
        <w:rPr>
          <w:rFonts w:ascii="Arial" w:hAnsi="Arial" w:cs="Arial"/>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F5FC6D" w14:textId="77777777" w:rsidR="009D36B4" w:rsidRPr="00000042" w:rsidRDefault="009D36B4">
      <w:pPr>
        <w:tabs>
          <w:tab w:val="left" w:pos="720"/>
        </w:tabs>
        <w:spacing w:after="0" w:line="240" w:lineRule="auto"/>
        <w:ind w:right="525"/>
        <w:jc w:val="both"/>
        <w:rPr>
          <w:rFonts w:ascii="Arial" w:eastAsia="Arial" w:hAnsi="Arial" w:cs="Arial"/>
          <w:sz w:val="24"/>
        </w:rPr>
      </w:pPr>
    </w:p>
    <w:p w14:paraId="26E1E626" w14:textId="77777777" w:rsidR="009508A1" w:rsidRPr="00AB1CA9" w:rsidRDefault="004E5476">
      <w:pPr>
        <w:keepNext/>
        <w:keepLines/>
        <w:spacing w:before="200" w:after="0" w:line="240" w:lineRule="auto"/>
        <w:rPr>
          <w:rFonts w:ascii="Arial" w:eastAsia="Arial" w:hAnsi="Arial" w:cs="Arial"/>
          <w:b/>
          <w:sz w:val="24"/>
        </w:rPr>
      </w:pPr>
      <w:r w:rsidRPr="00AB1CA9">
        <w:rPr>
          <w:rFonts w:ascii="Arial" w:eastAsia="Arial" w:hAnsi="Arial" w:cs="Arial"/>
          <w:b/>
          <w:sz w:val="24"/>
        </w:rPr>
        <w:t>4.</w:t>
      </w:r>
      <w:r w:rsidR="00ED4189">
        <w:rPr>
          <w:rFonts w:ascii="Arial" w:eastAsia="Arial" w:hAnsi="Arial" w:cs="Arial"/>
          <w:b/>
          <w:sz w:val="24"/>
        </w:rPr>
        <w:t>6</w:t>
      </w:r>
      <w:r w:rsidRPr="00AB1CA9">
        <w:rPr>
          <w:rFonts w:ascii="Arial" w:eastAsia="Arial" w:hAnsi="Arial" w:cs="Arial"/>
          <w:b/>
          <w:sz w:val="24"/>
        </w:rPr>
        <w:t>. КРИТЕРИЈУМИ ЗА ИЗБОР НАЈПОВОЉНИЈЕ ПОНУДЕ</w:t>
      </w:r>
    </w:p>
    <w:p w14:paraId="4346FFB8" w14:textId="77777777" w:rsidR="0082095E" w:rsidRPr="0082095E" w:rsidRDefault="0082095E">
      <w:pPr>
        <w:spacing w:after="0" w:line="240" w:lineRule="auto"/>
        <w:rPr>
          <w:rFonts w:ascii="Arial" w:eastAsia="Arial" w:hAnsi="Arial" w:cs="Arial"/>
          <w:b/>
          <w:sz w:val="24"/>
        </w:rPr>
      </w:pPr>
    </w:p>
    <w:p w14:paraId="15CD0D5D" w14:textId="77777777" w:rsidR="008360E4" w:rsidRPr="005F3729" w:rsidRDefault="004E5476" w:rsidP="008360E4">
      <w:pPr>
        <w:spacing w:after="0" w:line="240" w:lineRule="auto"/>
        <w:jc w:val="both"/>
        <w:rPr>
          <w:rFonts w:ascii="Arial" w:eastAsia="Arial" w:hAnsi="Arial" w:cs="Arial"/>
          <w:sz w:val="24"/>
        </w:rPr>
      </w:pPr>
      <w:r w:rsidRPr="00000042">
        <w:rPr>
          <w:rFonts w:ascii="Arial" w:eastAsia="Arial" w:hAnsi="Arial" w:cs="Arial"/>
          <w:sz w:val="24"/>
        </w:rPr>
        <w:t>Избор ће се обавити на основу критеријума економски најповољније понуде у складу са чланом 84.  Закона о јавним набавкама:</w:t>
      </w:r>
    </w:p>
    <w:p w14:paraId="76866241" w14:textId="77777777" w:rsidR="009508A1" w:rsidRPr="00272307" w:rsidRDefault="009508A1">
      <w:pPr>
        <w:spacing w:after="0" w:line="240" w:lineRule="auto"/>
        <w:jc w:val="both"/>
        <w:rPr>
          <w:rFonts w:ascii="Arial" w:eastAsia="Arial" w:hAnsi="Arial" w:cs="Arial"/>
          <w:spacing w:val="-1"/>
          <w:sz w:val="24"/>
          <w:highlight w:val="yellow"/>
        </w:rPr>
      </w:pPr>
    </w:p>
    <w:tbl>
      <w:tblPr>
        <w:tblW w:w="0" w:type="auto"/>
        <w:tblInd w:w="98" w:type="dxa"/>
        <w:tblCellMar>
          <w:left w:w="10" w:type="dxa"/>
          <w:right w:w="10" w:type="dxa"/>
        </w:tblCellMar>
        <w:tblLook w:val="0000" w:firstRow="0" w:lastRow="0" w:firstColumn="0" w:lastColumn="0" w:noHBand="0" w:noVBand="0"/>
      </w:tblPr>
      <w:tblGrid>
        <w:gridCol w:w="7248"/>
        <w:gridCol w:w="2023"/>
      </w:tblGrid>
      <w:tr w:rsidR="009508A1" w:rsidRPr="0082095E" w14:paraId="55F930DF" w14:textId="77777777">
        <w:tc>
          <w:tcPr>
            <w:tcW w:w="7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743DAB" w14:textId="77777777" w:rsidR="009508A1" w:rsidRPr="0082095E" w:rsidRDefault="004E5476">
            <w:pPr>
              <w:spacing w:after="0" w:line="240" w:lineRule="auto"/>
              <w:jc w:val="center"/>
              <w:rPr>
                <w:rFonts w:ascii="Arial" w:hAnsi="Arial" w:cs="Arial"/>
              </w:rPr>
            </w:pPr>
            <w:r w:rsidRPr="0082095E">
              <w:rPr>
                <w:rFonts w:ascii="Arial" w:eastAsia="Arial" w:hAnsi="Arial" w:cs="Arial"/>
                <w:sz w:val="24"/>
              </w:rPr>
              <w:t xml:space="preserve">Критеријум: </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E8BE2" w14:textId="77777777" w:rsidR="009508A1" w:rsidRPr="0082095E" w:rsidRDefault="004E5476">
            <w:pPr>
              <w:spacing w:after="0" w:line="240" w:lineRule="auto"/>
              <w:jc w:val="center"/>
              <w:rPr>
                <w:rFonts w:ascii="Arial" w:hAnsi="Arial" w:cs="Arial"/>
              </w:rPr>
            </w:pPr>
            <w:r w:rsidRPr="0082095E">
              <w:rPr>
                <w:rFonts w:ascii="Arial" w:eastAsia="Arial" w:hAnsi="Arial" w:cs="Arial"/>
                <w:sz w:val="24"/>
              </w:rPr>
              <w:t>Максималан број пондера:</w:t>
            </w:r>
          </w:p>
        </w:tc>
      </w:tr>
      <w:tr w:rsidR="009508A1" w:rsidRPr="0082095E" w14:paraId="407535E2" w14:textId="77777777">
        <w:tc>
          <w:tcPr>
            <w:tcW w:w="7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D4B7B2" w14:textId="77777777" w:rsidR="009508A1" w:rsidRPr="00BB7D8B" w:rsidRDefault="004E5476" w:rsidP="004C3A8C">
            <w:pPr>
              <w:spacing w:after="0" w:line="240" w:lineRule="auto"/>
              <w:rPr>
                <w:rFonts w:ascii="Arial" w:hAnsi="Arial" w:cs="Arial"/>
                <w:b/>
              </w:rPr>
            </w:pPr>
            <w:r w:rsidRPr="00BB7D8B">
              <w:rPr>
                <w:rFonts w:ascii="Arial" w:eastAsia="Arial" w:hAnsi="Arial" w:cs="Arial"/>
                <w:b/>
                <w:sz w:val="24"/>
              </w:rPr>
              <w:t xml:space="preserve">1. </w:t>
            </w:r>
            <w:r w:rsidR="008360E4" w:rsidRPr="008360E4">
              <w:rPr>
                <w:rFonts w:ascii="Arial" w:eastAsia="Arial" w:hAnsi="Arial" w:cs="Arial"/>
                <w:b/>
                <w:sz w:val="24"/>
              </w:rPr>
              <w:t xml:space="preserve">Предлог креативног решења </w:t>
            </w:r>
            <w:r w:rsidR="0082095E" w:rsidRPr="008360E4">
              <w:rPr>
                <w:rFonts w:ascii="Arial" w:eastAsia="Arial" w:hAnsi="Arial" w:cs="Arial"/>
                <w:b/>
                <w:sz w:val="24"/>
              </w:rPr>
              <w:t>новог</w:t>
            </w:r>
            <w:r w:rsidR="0082095E" w:rsidRPr="00BB7D8B">
              <w:rPr>
                <w:rFonts w:ascii="Arial" w:eastAsia="Arial" w:hAnsi="Arial" w:cs="Arial"/>
                <w:b/>
                <w:sz w:val="24"/>
              </w:rPr>
              <w:t xml:space="preserve"> визуелног идентитета ЕПС групе (бренда)</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981BF4" w14:textId="77777777" w:rsidR="009508A1" w:rsidRPr="0082095E" w:rsidRDefault="00056ACF">
            <w:pPr>
              <w:spacing w:after="0" w:line="240" w:lineRule="auto"/>
              <w:jc w:val="right"/>
              <w:rPr>
                <w:rFonts w:ascii="Arial" w:hAnsi="Arial" w:cs="Arial"/>
              </w:rPr>
            </w:pPr>
            <w:r w:rsidRPr="0082095E">
              <w:rPr>
                <w:rFonts w:ascii="Arial" w:eastAsia="Arial" w:hAnsi="Arial" w:cs="Arial"/>
                <w:b/>
                <w:sz w:val="24"/>
              </w:rPr>
              <w:t>30</w:t>
            </w:r>
          </w:p>
        </w:tc>
      </w:tr>
      <w:tr w:rsidR="009508A1" w:rsidRPr="008360E4" w14:paraId="33716959" w14:textId="77777777">
        <w:trPr>
          <w:trHeight w:val="1"/>
        </w:trPr>
        <w:tc>
          <w:tcPr>
            <w:tcW w:w="7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A0FB90" w14:textId="77777777" w:rsidR="009508A1" w:rsidRPr="008360E4" w:rsidRDefault="004E5476" w:rsidP="008360E4">
            <w:pPr>
              <w:spacing w:after="0" w:line="240" w:lineRule="auto"/>
              <w:rPr>
                <w:rFonts w:ascii="Arial" w:hAnsi="Arial" w:cs="Arial"/>
                <w:b/>
              </w:rPr>
            </w:pPr>
            <w:r w:rsidRPr="008360E4">
              <w:rPr>
                <w:rFonts w:ascii="Arial" w:eastAsia="Arial" w:hAnsi="Arial" w:cs="Arial"/>
                <w:b/>
                <w:sz w:val="24"/>
              </w:rPr>
              <w:lastRenderedPageBreak/>
              <w:t xml:space="preserve">2. </w:t>
            </w:r>
            <w:r w:rsidR="008360E4" w:rsidRPr="008360E4">
              <w:rPr>
                <w:rFonts w:ascii="Arial" w:eastAsia="Arial" w:hAnsi="Arial" w:cs="Arial"/>
                <w:b/>
                <w:sz w:val="24"/>
              </w:rPr>
              <w:t xml:space="preserve">Предлог стратегије </w:t>
            </w:r>
            <w:r w:rsidR="0082095E" w:rsidRPr="008360E4">
              <w:rPr>
                <w:rFonts w:ascii="Arial" w:eastAsia="Arial" w:hAnsi="Arial" w:cs="Arial"/>
                <w:b/>
                <w:sz w:val="24"/>
              </w:rPr>
              <w:t xml:space="preserve">новог визуелног идентитета ЕПС групе </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DFA2B3" w14:textId="77777777" w:rsidR="009508A1" w:rsidRPr="008360E4" w:rsidRDefault="00000042">
            <w:pPr>
              <w:spacing w:after="0" w:line="240" w:lineRule="auto"/>
              <w:jc w:val="right"/>
              <w:rPr>
                <w:rFonts w:ascii="Arial" w:hAnsi="Arial" w:cs="Arial"/>
                <w:b/>
              </w:rPr>
            </w:pPr>
            <w:r w:rsidRPr="008360E4">
              <w:rPr>
                <w:rFonts w:ascii="Arial" w:eastAsia="Arial" w:hAnsi="Arial" w:cs="Arial"/>
                <w:b/>
                <w:sz w:val="24"/>
              </w:rPr>
              <w:t>20</w:t>
            </w:r>
          </w:p>
        </w:tc>
      </w:tr>
      <w:tr w:rsidR="009508A1" w:rsidRPr="0082095E" w14:paraId="0648DE0D" w14:textId="77777777">
        <w:trPr>
          <w:trHeight w:val="1"/>
        </w:trPr>
        <w:tc>
          <w:tcPr>
            <w:tcW w:w="72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E33747" w14:textId="77777777" w:rsidR="009508A1" w:rsidRPr="0082095E" w:rsidRDefault="00A77695">
            <w:pPr>
              <w:spacing w:after="0" w:line="240" w:lineRule="auto"/>
              <w:rPr>
                <w:rFonts w:ascii="Arial" w:hAnsi="Arial" w:cs="Arial"/>
              </w:rPr>
            </w:pPr>
            <w:r w:rsidRPr="0082095E">
              <w:rPr>
                <w:rFonts w:ascii="Arial" w:eastAsia="Arial" w:hAnsi="Arial" w:cs="Arial"/>
                <w:b/>
                <w:sz w:val="24"/>
              </w:rPr>
              <w:t>3</w:t>
            </w:r>
            <w:r w:rsidR="004E5476" w:rsidRPr="0082095E">
              <w:rPr>
                <w:rFonts w:ascii="Arial" w:eastAsia="Arial" w:hAnsi="Arial" w:cs="Arial"/>
                <w:b/>
                <w:sz w:val="24"/>
              </w:rPr>
              <w:t xml:space="preserve">. Понуђена цена </w:t>
            </w:r>
          </w:p>
        </w:tc>
        <w:tc>
          <w:tcPr>
            <w:tcW w:w="20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CC5E42" w14:textId="77777777" w:rsidR="009508A1" w:rsidRPr="0082095E" w:rsidRDefault="004E5476" w:rsidP="00000042">
            <w:pPr>
              <w:spacing w:after="0" w:line="240" w:lineRule="auto"/>
              <w:jc w:val="right"/>
              <w:rPr>
                <w:rFonts w:ascii="Arial" w:hAnsi="Arial" w:cs="Arial"/>
              </w:rPr>
            </w:pPr>
            <w:r w:rsidRPr="0082095E">
              <w:rPr>
                <w:rFonts w:ascii="Arial" w:eastAsia="Arial" w:hAnsi="Arial" w:cs="Arial"/>
                <w:b/>
                <w:sz w:val="24"/>
              </w:rPr>
              <w:t>5</w:t>
            </w:r>
            <w:r w:rsidR="00000042" w:rsidRPr="0082095E">
              <w:rPr>
                <w:rFonts w:ascii="Arial" w:eastAsia="Arial" w:hAnsi="Arial" w:cs="Arial"/>
                <w:b/>
                <w:sz w:val="24"/>
              </w:rPr>
              <w:t>0</w:t>
            </w:r>
          </w:p>
        </w:tc>
      </w:tr>
      <w:tr w:rsidR="009508A1" w:rsidRPr="00272307" w14:paraId="7AE3D711" w14:textId="77777777">
        <w:trPr>
          <w:trHeight w:val="1"/>
        </w:trPr>
        <w:tc>
          <w:tcPr>
            <w:tcW w:w="7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7B448F" w14:textId="77777777" w:rsidR="009508A1" w:rsidRPr="0082095E" w:rsidRDefault="004E5476">
            <w:pPr>
              <w:spacing w:after="0" w:line="240" w:lineRule="auto"/>
              <w:rPr>
                <w:rFonts w:ascii="Arial" w:hAnsi="Arial" w:cs="Arial"/>
              </w:rPr>
            </w:pPr>
            <w:r w:rsidRPr="0082095E">
              <w:rPr>
                <w:rFonts w:ascii="Arial" w:eastAsia="Arial" w:hAnsi="Arial" w:cs="Arial"/>
                <w:b/>
                <w:sz w:val="24"/>
              </w:rPr>
              <w:t>УКУПНО</w:t>
            </w:r>
          </w:p>
        </w:tc>
        <w:tc>
          <w:tcPr>
            <w:tcW w:w="202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01DF63" w14:textId="77777777" w:rsidR="009508A1" w:rsidRPr="0082095E" w:rsidRDefault="004E5476">
            <w:pPr>
              <w:spacing w:after="0" w:line="240" w:lineRule="auto"/>
              <w:jc w:val="right"/>
              <w:rPr>
                <w:rFonts w:ascii="Arial" w:hAnsi="Arial" w:cs="Arial"/>
              </w:rPr>
            </w:pPr>
            <w:r w:rsidRPr="0082095E">
              <w:rPr>
                <w:rFonts w:ascii="Arial" w:eastAsia="Arial" w:hAnsi="Arial" w:cs="Arial"/>
                <w:b/>
                <w:sz w:val="24"/>
              </w:rPr>
              <w:t>100</w:t>
            </w:r>
          </w:p>
        </w:tc>
      </w:tr>
    </w:tbl>
    <w:p w14:paraId="11BE9BFE" w14:textId="77777777" w:rsidR="009508A1" w:rsidRPr="00272307" w:rsidRDefault="009508A1">
      <w:pPr>
        <w:spacing w:after="0" w:line="240" w:lineRule="auto"/>
        <w:rPr>
          <w:rFonts w:ascii="Arial" w:eastAsia="Arial" w:hAnsi="Arial" w:cs="Arial"/>
          <w:sz w:val="24"/>
          <w:highlight w:val="yellow"/>
        </w:rPr>
      </w:pPr>
    </w:p>
    <w:p w14:paraId="587319A4" w14:textId="77777777" w:rsidR="009508A1" w:rsidRPr="00BB7D8B" w:rsidRDefault="004E5476">
      <w:pPr>
        <w:tabs>
          <w:tab w:val="left" w:pos="1080"/>
        </w:tabs>
        <w:spacing w:after="0" w:line="240" w:lineRule="auto"/>
        <w:jc w:val="both"/>
        <w:rPr>
          <w:rFonts w:ascii="Arial" w:eastAsia="Arial" w:hAnsi="Arial" w:cs="Arial"/>
          <w:sz w:val="24"/>
        </w:rPr>
      </w:pPr>
      <w:r w:rsidRPr="00BB7D8B">
        <w:rPr>
          <w:rFonts w:ascii="Arial" w:eastAsia="Arial" w:hAnsi="Arial" w:cs="Arial"/>
          <w:sz w:val="24"/>
        </w:rPr>
        <w:t>НАПОМЕНА: Комисија за јавну набавку ће ценити испуњеност наведених  критеријума на следећи начин:</w:t>
      </w:r>
    </w:p>
    <w:p w14:paraId="52AB9586" w14:textId="77777777" w:rsidR="00AC42C4" w:rsidRPr="00BB7D8B" w:rsidRDefault="00AC42C4">
      <w:pPr>
        <w:tabs>
          <w:tab w:val="left" w:pos="1080"/>
        </w:tabs>
        <w:spacing w:after="0" w:line="240" w:lineRule="auto"/>
        <w:jc w:val="both"/>
        <w:rPr>
          <w:rFonts w:ascii="Arial" w:eastAsia="Arial" w:hAnsi="Arial" w:cs="Arial"/>
          <w:sz w:val="24"/>
        </w:rPr>
      </w:pPr>
    </w:p>
    <w:p w14:paraId="1B941391" w14:textId="77777777" w:rsidR="008360E4" w:rsidRDefault="00A77695" w:rsidP="008360E4">
      <w:pPr>
        <w:tabs>
          <w:tab w:val="left" w:pos="1440"/>
        </w:tabs>
        <w:spacing w:after="0" w:line="240" w:lineRule="auto"/>
        <w:jc w:val="center"/>
        <w:rPr>
          <w:rFonts w:ascii="Arial" w:eastAsia="Arial" w:hAnsi="Arial" w:cs="Arial"/>
          <w:b/>
          <w:sz w:val="24"/>
        </w:rPr>
      </w:pPr>
      <w:r w:rsidRPr="00BB7D8B">
        <w:rPr>
          <w:rFonts w:ascii="Arial" w:eastAsia="Arial" w:hAnsi="Arial" w:cs="Arial"/>
          <w:sz w:val="24"/>
        </w:rPr>
        <w:t xml:space="preserve">1. </w:t>
      </w:r>
      <w:r w:rsidR="004E5476" w:rsidRPr="00BB7D8B">
        <w:rPr>
          <w:rFonts w:ascii="Arial" w:eastAsia="Arial" w:hAnsi="Arial" w:cs="Arial"/>
          <w:sz w:val="24"/>
        </w:rPr>
        <w:t>критеријум:</w:t>
      </w:r>
      <w:r w:rsidR="002C3EB1">
        <w:rPr>
          <w:rFonts w:ascii="Arial" w:eastAsia="Arial" w:hAnsi="Arial" w:cs="Arial"/>
          <w:b/>
          <w:sz w:val="24"/>
        </w:rPr>
        <w:tab/>
      </w:r>
      <w:r w:rsidR="008360E4" w:rsidRPr="008360E4">
        <w:rPr>
          <w:rFonts w:ascii="Arial" w:eastAsia="Arial" w:hAnsi="Arial" w:cs="Arial"/>
          <w:b/>
          <w:sz w:val="24"/>
        </w:rPr>
        <w:t>Предлог креативног решења новог</w:t>
      </w:r>
      <w:r w:rsidR="008360E4" w:rsidRPr="00BB7D8B">
        <w:rPr>
          <w:rFonts w:ascii="Arial" w:eastAsia="Arial" w:hAnsi="Arial" w:cs="Arial"/>
          <w:b/>
          <w:sz w:val="24"/>
        </w:rPr>
        <w:t xml:space="preserve"> визуелног идентитета</w:t>
      </w:r>
    </w:p>
    <w:p w14:paraId="1ABF6C02" w14:textId="77777777" w:rsidR="009508A1" w:rsidRPr="00BB7D8B" w:rsidRDefault="008360E4" w:rsidP="008360E4">
      <w:pPr>
        <w:tabs>
          <w:tab w:val="left" w:pos="1440"/>
        </w:tabs>
        <w:spacing w:after="0" w:line="240" w:lineRule="auto"/>
        <w:jc w:val="center"/>
        <w:rPr>
          <w:rFonts w:ascii="Arial" w:eastAsia="Arial" w:hAnsi="Arial" w:cs="Arial"/>
          <w:sz w:val="24"/>
        </w:rPr>
      </w:pPr>
      <w:r>
        <w:rPr>
          <w:rFonts w:ascii="Arial" w:eastAsia="Arial" w:hAnsi="Arial" w:cs="Arial"/>
          <w:b/>
          <w:sz w:val="24"/>
        </w:rPr>
        <w:tab/>
        <w:t xml:space="preserve">      </w:t>
      </w:r>
      <w:r w:rsidRPr="00BB7D8B">
        <w:rPr>
          <w:rFonts w:ascii="Arial" w:eastAsia="Arial" w:hAnsi="Arial" w:cs="Arial"/>
          <w:b/>
          <w:sz w:val="24"/>
        </w:rPr>
        <w:t>ЕПС групе (бренда)</w:t>
      </w:r>
      <w:r w:rsidR="0082095E" w:rsidRPr="00BB7D8B">
        <w:rPr>
          <w:rFonts w:ascii="Arial" w:eastAsia="Arial" w:hAnsi="Arial" w:cs="Arial"/>
          <w:b/>
          <w:sz w:val="24"/>
        </w:rPr>
        <w:t>,</w:t>
      </w:r>
      <w:r>
        <w:rPr>
          <w:rFonts w:ascii="Arial" w:eastAsia="Arial" w:hAnsi="Arial" w:cs="Arial"/>
          <w:b/>
          <w:sz w:val="24"/>
        </w:rPr>
        <w:t xml:space="preserve"> </w:t>
      </w:r>
      <w:r w:rsidR="009D36B4" w:rsidRPr="00BB7D8B">
        <w:rPr>
          <w:rFonts w:ascii="Arial" w:eastAsia="Arial" w:hAnsi="Arial" w:cs="Arial"/>
          <w:sz w:val="24"/>
        </w:rPr>
        <w:t>м</w:t>
      </w:r>
      <w:r w:rsidR="004E5476" w:rsidRPr="00BB7D8B">
        <w:rPr>
          <w:rFonts w:ascii="Arial" w:eastAsia="Arial" w:hAnsi="Arial" w:cs="Arial"/>
          <w:sz w:val="24"/>
        </w:rPr>
        <w:t>аксимални број пондера за овај</w:t>
      </w:r>
      <w:r>
        <w:rPr>
          <w:rFonts w:ascii="Arial" w:eastAsia="Arial" w:hAnsi="Arial" w:cs="Arial"/>
          <w:sz w:val="24"/>
        </w:rPr>
        <w:t xml:space="preserve"> </w:t>
      </w:r>
      <w:r w:rsidR="004E5476" w:rsidRPr="00BB7D8B">
        <w:rPr>
          <w:rFonts w:ascii="Arial" w:eastAsia="Arial" w:hAnsi="Arial" w:cs="Arial"/>
          <w:sz w:val="24"/>
        </w:rPr>
        <w:t xml:space="preserve">критеријум  </w:t>
      </w:r>
      <w:r w:rsidR="004E5476" w:rsidRPr="00BB7D8B">
        <w:rPr>
          <w:rFonts w:ascii="Arial" w:eastAsia="Arial" w:hAnsi="Arial" w:cs="Arial"/>
          <w:b/>
          <w:sz w:val="24"/>
        </w:rPr>
        <w:t xml:space="preserve">износи </w:t>
      </w:r>
      <w:r w:rsidR="00A77695" w:rsidRPr="00BB7D8B">
        <w:rPr>
          <w:rFonts w:ascii="Arial" w:eastAsia="Arial" w:hAnsi="Arial" w:cs="Arial"/>
          <w:b/>
          <w:sz w:val="24"/>
        </w:rPr>
        <w:t>30</w:t>
      </w:r>
      <w:r w:rsidR="004E5476" w:rsidRPr="00BB7D8B">
        <w:rPr>
          <w:rFonts w:ascii="Arial" w:eastAsia="Arial" w:hAnsi="Arial" w:cs="Arial"/>
          <w:sz w:val="24"/>
        </w:rPr>
        <w:t>.</w:t>
      </w:r>
    </w:p>
    <w:p w14:paraId="3C9F4365" w14:textId="77777777" w:rsidR="009508A1" w:rsidRPr="00BB7D8B" w:rsidRDefault="009508A1">
      <w:pPr>
        <w:spacing w:after="0" w:line="240" w:lineRule="auto"/>
        <w:jc w:val="both"/>
        <w:rPr>
          <w:rFonts w:ascii="Arial" w:eastAsia="Arial" w:hAnsi="Arial" w:cs="Arial"/>
          <w:sz w:val="24"/>
        </w:rPr>
      </w:pPr>
    </w:p>
    <w:p w14:paraId="44E95C26" w14:textId="77777777" w:rsidR="009508A1" w:rsidRPr="00BB7D8B" w:rsidRDefault="004E5476">
      <w:pPr>
        <w:spacing w:after="0" w:line="240" w:lineRule="auto"/>
        <w:jc w:val="both"/>
        <w:rPr>
          <w:rFonts w:ascii="Arial" w:eastAsia="Arial" w:hAnsi="Arial" w:cs="Arial"/>
          <w:sz w:val="24"/>
        </w:rPr>
      </w:pPr>
      <w:r w:rsidRPr="00BB7D8B">
        <w:rPr>
          <w:rFonts w:ascii="Arial" w:eastAsia="Arial" w:hAnsi="Arial" w:cs="Arial"/>
          <w:sz w:val="24"/>
        </w:rPr>
        <w:t>Начин додељивања пондера:</w:t>
      </w:r>
    </w:p>
    <w:tbl>
      <w:tblPr>
        <w:tblW w:w="0" w:type="auto"/>
        <w:tblInd w:w="98" w:type="dxa"/>
        <w:tblCellMar>
          <w:left w:w="10" w:type="dxa"/>
          <w:right w:w="10" w:type="dxa"/>
        </w:tblCellMar>
        <w:tblLook w:val="0000" w:firstRow="0" w:lastRow="0" w:firstColumn="0" w:lastColumn="0" w:noHBand="0" w:noVBand="0"/>
      </w:tblPr>
      <w:tblGrid>
        <w:gridCol w:w="7766"/>
        <w:gridCol w:w="1712"/>
      </w:tblGrid>
      <w:tr w:rsidR="009508A1" w:rsidRPr="00272307" w14:paraId="2C5E2493"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0EB35" w14:textId="77777777" w:rsidR="009508A1" w:rsidRPr="002C3EB1" w:rsidRDefault="004E5476">
            <w:pPr>
              <w:spacing w:after="0" w:line="240" w:lineRule="auto"/>
              <w:jc w:val="center"/>
              <w:rPr>
                <w:rFonts w:ascii="Arial" w:hAnsi="Arial" w:cs="Arial"/>
              </w:rPr>
            </w:pPr>
            <w:r w:rsidRPr="002C3EB1">
              <w:rPr>
                <w:rFonts w:ascii="Arial" w:eastAsia="Arial" w:hAnsi="Arial" w:cs="Arial"/>
                <w:sz w:val="24"/>
              </w:rPr>
              <w:t>Критеријум  1.</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C1C15" w14:textId="77777777" w:rsidR="009508A1" w:rsidRPr="000F7744" w:rsidRDefault="004E5476">
            <w:pPr>
              <w:spacing w:after="0" w:line="240" w:lineRule="auto"/>
              <w:jc w:val="center"/>
              <w:rPr>
                <w:rFonts w:ascii="Arial" w:hAnsi="Arial" w:cs="Arial"/>
              </w:rPr>
            </w:pPr>
            <w:r w:rsidRPr="002C3EB1">
              <w:rPr>
                <w:rFonts w:ascii="Arial" w:eastAsia="Arial" w:hAnsi="Arial" w:cs="Arial"/>
                <w:sz w:val="24"/>
              </w:rPr>
              <w:t>Број припадајућих пондера</w:t>
            </w:r>
            <w:r w:rsidR="000F7744">
              <w:rPr>
                <w:rFonts w:ascii="Arial" w:eastAsia="Arial" w:hAnsi="Arial" w:cs="Arial"/>
                <w:sz w:val="24"/>
              </w:rPr>
              <w:t>:</w:t>
            </w:r>
          </w:p>
        </w:tc>
      </w:tr>
      <w:tr w:rsidR="009508A1" w:rsidRPr="00272307" w14:paraId="174647B5"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DF82A" w14:textId="77777777" w:rsidR="0053204A" w:rsidRPr="0053204A" w:rsidRDefault="004E5476" w:rsidP="00C15824">
            <w:pPr>
              <w:spacing w:after="0" w:line="240" w:lineRule="auto"/>
              <w:jc w:val="both"/>
              <w:rPr>
                <w:rFonts w:ascii="Arial" w:eastAsia="Arial" w:hAnsi="Arial" w:cs="Arial"/>
                <w:sz w:val="24"/>
              </w:rPr>
            </w:pPr>
            <w:r w:rsidRPr="0053204A">
              <w:rPr>
                <w:rFonts w:ascii="Arial" w:eastAsia="Arial" w:hAnsi="Arial" w:cs="Arial"/>
                <w:sz w:val="24"/>
              </w:rPr>
              <w:t>Предложен</w:t>
            </w:r>
            <w:r w:rsidR="00BB7D8B" w:rsidRPr="0053204A">
              <w:rPr>
                <w:rFonts w:ascii="Arial" w:eastAsia="Arial" w:hAnsi="Arial" w:cs="Arial"/>
                <w:sz w:val="24"/>
              </w:rPr>
              <w:t xml:space="preserve">о креативно решење визуелног идентитета ЕПС групе(бренда) </w:t>
            </w:r>
            <w:r w:rsidR="00BB7D8B" w:rsidRPr="0053204A">
              <w:rPr>
                <w:rFonts w:ascii="Arial" w:eastAsia="Arial" w:hAnsi="Arial" w:cs="Arial"/>
                <w:sz w:val="24"/>
                <w:u w:val="single"/>
              </w:rPr>
              <w:t xml:space="preserve">је </w:t>
            </w:r>
            <w:r w:rsidRPr="0053204A">
              <w:rPr>
                <w:rFonts w:ascii="Arial" w:eastAsia="Arial" w:hAnsi="Arial" w:cs="Arial"/>
                <w:sz w:val="24"/>
                <w:u w:val="single"/>
              </w:rPr>
              <w:t xml:space="preserve">у </w:t>
            </w:r>
            <w:r w:rsidR="00C15824" w:rsidRPr="0053204A">
              <w:rPr>
                <w:rFonts w:ascii="Arial" w:eastAsia="Arial" w:hAnsi="Arial" w:cs="Arial"/>
                <w:sz w:val="24"/>
                <w:u w:val="single"/>
              </w:rPr>
              <w:t>потпуности</w:t>
            </w:r>
            <w:r w:rsidR="00C15824" w:rsidRPr="0053204A">
              <w:rPr>
                <w:rFonts w:ascii="Arial" w:eastAsia="Arial" w:hAnsi="Arial" w:cs="Arial"/>
                <w:sz w:val="24"/>
              </w:rPr>
              <w:t xml:space="preserve"> у </w:t>
            </w:r>
            <w:r w:rsidRPr="0053204A">
              <w:rPr>
                <w:rFonts w:ascii="Arial" w:eastAsia="Arial" w:hAnsi="Arial" w:cs="Arial"/>
                <w:sz w:val="24"/>
              </w:rPr>
              <w:t xml:space="preserve">складу са унапред дефинисаним </w:t>
            </w:r>
            <w:r w:rsidR="00C15824" w:rsidRPr="0053204A">
              <w:rPr>
                <w:rFonts w:ascii="Arial" w:eastAsia="Arial" w:hAnsi="Arial" w:cs="Arial"/>
                <w:sz w:val="24"/>
              </w:rPr>
              <w:t xml:space="preserve">задатком и </w:t>
            </w:r>
            <w:r w:rsidRPr="0053204A">
              <w:rPr>
                <w:rFonts w:ascii="Arial" w:eastAsia="Arial" w:hAnsi="Arial" w:cs="Arial"/>
                <w:sz w:val="24"/>
              </w:rPr>
              <w:t>циљевима наручиоца</w:t>
            </w:r>
            <w:r w:rsidR="00C15824" w:rsidRPr="0053204A">
              <w:rPr>
                <w:rFonts w:ascii="Arial" w:eastAsia="Arial" w:hAnsi="Arial" w:cs="Arial"/>
                <w:sz w:val="24"/>
              </w:rPr>
              <w:t xml:space="preserve">: </w:t>
            </w:r>
          </w:p>
          <w:p w14:paraId="57163827" w14:textId="77777777" w:rsidR="0053204A" w:rsidRPr="0053204A" w:rsidRDefault="00C15824" w:rsidP="00D66205">
            <w:pPr>
              <w:pStyle w:val="ListParagraph"/>
              <w:numPr>
                <w:ilvl w:val="0"/>
                <w:numId w:val="52"/>
              </w:numPr>
              <w:spacing w:after="0" w:line="240" w:lineRule="auto"/>
              <w:jc w:val="both"/>
              <w:rPr>
                <w:rFonts w:ascii="Arial" w:hAnsi="Arial" w:cs="Arial"/>
              </w:rPr>
            </w:pPr>
            <w:r w:rsidRPr="0053204A">
              <w:rPr>
                <w:rFonts w:ascii="Arial" w:hAnsi="Arial" w:cs="Arial"/>
                <w:sz w:val="18"/>
                <w:szCs w:val="18"/>
              </w:rPr>
              <w:t>визуелни идентитет ЕПС групе је истакнут као „кровни“ и самостални  бренд и уочава се јасна корелација ЕПС групе као бренда са будућим подбрендовима;</w:t>
            </w:r>
          </w:p>
          <w:p w14:paraId="0A75024B" w14:textId="7CF61861" w:rsidR="009508A1" w:rsidRPr="0053204A" w:rsidRDefault="0053204A" w:rsidP="00D66205">
            <w:pPr>
              <w:pStyle w:val="ListParagraph"/>
              <w:numPr>
                <w:ilvl w:val="0"/>
                <w:numId w:val="52"/>
              </w:numPr>
              <w:spacing w:after="0" w:line="240" w:lineRule="auto"/>
              <w:jc w:val="both"/>
              <w:rPr>
                <w:rFonts w:ascii="Arial" w:hAnsi="Arial" w:cs="Arial"/>
              </w:rPr>
            </w:pPr>
            <w:r w:rsidRPr="0053204A">
              <w:rPr>
                <w:rFonts w:ascii="Arial" w:hAnsi="Arial" w:cs="Arial"/>
                <w:sz w:val="18"/>
                <w:szCs w:val="18"/>
              </w:rPr>
              <w:t>бренд архитектура (бренд са подбрендовима) је у потпуности</w:t>
            </w:r>
            <w:r w:rsidR="006B0ACA">
              <w:rPr>
                <w:rFonts w:ascii="Arial" w:hAnsi="Arial" w:cs="Arial"/>
                <w:sz w:val="18"/>
                <w:szCs w:val="18"/>
                <w:lang w:val="sr-Cyrl-RS"/>
              </w:rPr>
              <w:t xml:space="preserve"> </w:t>
            </w:r>
            <w:r w:rsidRPr="0053204A">
              <w:rPr>
                <w:rFonts w:ascii="Arial" w:hAnsi="Arial" w:cs="Arial"/>
                <w:sz w:val="18"/>
                <w:szCs w:val="18"/>
              </w:rPr>
              <w:t>иновативна, функционална, естетски уједначена, концептуално развијена, технолошки изводљива, применљива, модуларн</w:t>
            </w:r>
            <w:r>
              <w:rPr>
                <w:rFonts w:ascii="Arial" w:hAnsi="Arial" w:cs="Arial"/>
                <w:sz w:val="18"/>
                <w:szCs w:val="18"/>
              </w:rPr>
              <w:t xml:space="preserve">а и </w:t>
            </w:r>
            <w:r w:rsidRPr="0053204A">
              <w:rPr>
                <w:rFonts w:ascii="Arial" w:hAnsi="Arial" w:cs="Arial"/>
                <w:sz w:val="18"/>
                <w:szCs w:val="18"/>
              </w:rPr>
              <w:t>аниматибилна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E5ADB8" w14:textId="77777777" w:rsidR="009508A1" w:rsidRPr="00BB7D8B" w:rsidRDefault="00056ACF">
            <w:pPr>
              <w:spacing w:after="0" w:line="240" w:lineRule="auto"/>
              <w:jc w:val="center"/>
              <w:rPr>
                <w:rFonts w:ascii="Arial" w:hAnsi="Arial" w:cs="Arial"/>
              </w:rPr>
            </w:pPr>
            <w:r w:rsidRPr="0053204A">
              <w:rPr>
                <w:rFonts w:ascii="Arial" w:eastAsia="Arial" w:hAnsi="Arial" w:cs="Arial"/>
                <w:sz w:val="24"/>
              </w:rPr>
              <w:t>30</w:t>
            </w:r>
          </w:p>
        </w:tc>
      </w:tr>
      <w:tr w:rsidR="009508A1" w:rsidRPr="00272307" w14:paraId="2D694A82"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9B8C0" w14:textId="77777777" w:rsidR="0053204A" w:rsidRDefault="00BB7D8B" w:rsidP="0053204A">
            <w:pPr>
              <w:spacing w:after="0" w:line="240" w:lineRule="auto"/>
              <w:jc w:val="both"/>
              <w:rPr>
                <w:rFonts w:ascii="Arial" w:eastAsia="Arial" w:hAnsi="Arial" w:cs="Arial"/>
                <w:sz w:val="24"/>
              </w:rPr>
            </w:pPr>
            <w:r w:rsidRPr="0053204A">
              <w:rPr>
                <w:rFonts w:ascii="Arial" w:eastAsia="Arial" w:hAnsi="Arial" w:cs="Arial"/>
                <w:sz w:val="24"/>
              </w:rPr>
              <w:t xml:space="preserve">Предложено креативно решење визуелног идентитета ЕПС групе (бренда) </w:t>
            </w:r>
            <w:r w:rsidRPr="0053204A">
              <w:rPr>
                <w:rFonts w:ascii="Arial" w:eastAsia="Arial" w:hAnsi="Arial" w:cs="Arial"/>
                <w:sz w:val="24"/>
                <w:u w:val="single"/>
              </w:rPr>
              <w:t xml:space="preserve">је </w:t>
            </w:r>
            <w:r w:rsidR="004E5476" w:rsidRPr="0053204A">
              <w:rPr>
                <w:rFonts w:ascii="Arial" w:eastAsia="Arial" w:hAnsi="Arial" w:cs="Arial"/>
                <w:sz w:val="24"/>
                <w:u w:val="single"/>
              </w:rPr>
              <w:t>делимично</w:t>
            </w:r>
            <w:r w:rsidR="004E5476" w:rsidRPr="0053204A">
              <w:rPr>
                <w:rFonts w:ascii="Arial" w:eastAsia="Arial" w:hAnsi="Arial" w:cs="Arial"/>
                <w:sz w:val="24"/>
              </w:rPr>
              <w:t xml:space="preserve"> у складу са</w:t>
            </w:r>
            <w:r w:rsidRPr="0053204A">
              <w:rPr>
                <w:rFonts w:ascii="Arial" w:eastAsia="Arial" w:hAnsi="Arial" w:cs="Arial"/>
                <w:sz w:val="24"/>
              </w:rPr>
              <w:t xml:space="preserve">унапред </w:t>
            </w:r>
            <w:r w:rsidR="0053204A" w:rsidRPr="0053204A">
              <w:rPr>
                <w:rFonts w:ascii="Arial" w:eastAsia="Arial" w:hAnsi="Arial" w:cs="Arial"/>
                <w:sz w:val="24"/>
              </w:rPr>
              <w:t xml:space="preserve">дефинисаним задатком и циљевима наручиоца: </w:t>
            </w:r>
          </w:p>
          <w:p w14:paraId="0771A154" w14:textId="77777777" w:rsidR="0053204A" w:rsidRPr="0053204A" w:rsidRDefault="0053204A" w:rsidP="00D66205">
            <w:pPr>
              <w:pStyle w:val="ListParagraph"/>
              <w:numPr>
                <w:ilvl w:val="0"/>
                <w:numId w:val="52"/>
              </w:numPr>
              <w:spacing w:after="0" w:line="240" w:lineRule="auto"/>
              <w:jc w:val="both"/>
              <w:rPr>
                <w:rFonts w:ascii="Arial" w:hAnsi="Arial" w:cs="Arial"/>
              </w:rPr>
            </w:pPr>
            <w:r w:rsidRPr="0053204A">
              <w:rPr>
                <w:rFonts w:ascii="Arial" w:hAnsi="Arial" w:cs="Arial"/>
                <w:sz w:val="18"/>
                <w:szCs w:val="18"/>
              </w:rPr>
              <w:t xml:space="preserve">визуелни идентитет ЕПС групе је </w:t>
            </w:r>
            <w:r>
              <w:rPr>
                <w:rFonts w:ascii="Arial" w:hAnsi="Arial" w:cs="Arial"/>
                <w:sz w:val="18"/>
                <w:szCs w:val="18"/>
              </w:rPr>
              <w:t xml:space="preserve">делимично </w:t>
            </w:r>
            <w:r w:rsidRPr="0053204A">
              <w:rPr>
                <w:rFonts w:ascii="Arial" w:hAnsi="Arial" w:cs="Arial"/>
                <w:sz w:val="18"/>
                <w:szCs w:val="18"/>
              </w:rPr>
              <w:t xml:space="preserve">истакнут као „кровни“ и самостални  бренд и </w:t>
            </w:r>
            <w:r>
              <w:rPr>
                <w:rFonts w:ascii="Arial" w:hAnsi="Arial" w:cs="Arial"/>
                <w:sz w:val="18"/>
                <w:szCs w:val="18"/>
              </w:rPr>
              <w:t xml:space="preserve">делимично се </w:t>
            </w:r>
            <w:r w:rsidRPr="0053204A">
              <w:rPr>
                <w:rFonts w:ascii="Arial" w:hAnsi="Arial" w:cs="Arial"/>
                <w:sz w:val="18"/>
                <w:szCs w:val="18"/>
              </w:rPr>
              <w:t>уочава јасна корелација ЕПС групе као бренда са будућим подбрендовима;</w:t>
            </w:r>
          </w:p>
          <w:p w14:paraId="2D46C57F" w14:textId="77777777" w:rsidR="0053204A" w:rsidRPr="0053204A" w:rsidRDefault="0053204A" w:rsidP="00D66205">
            <w:pPr>
              <w:pStyle w:val="ListParagraph"/>
              <w:numPr>
                <w:ilvl w:val="0"/>
                <w:numId w:val="52"/>
              </w:numPr>
              <w:spacing w:after="0" w:line="240" w:lineRule="auto"/>
              <w:jc w:val="both"/>
              <w:rPr>
                <w:rFonts w:ascii="Arial" w:eastAsia="Arial" w:hAnsi="Arial" w:cs="Arial"/>
                <w:sz w:val="24"/>
              </w:rPr>
            </w:pPr>
            <w:r w:rsidRPr="0053204A">
              <w:rPr>
                <w:rFonts w:ascii="Arial" w:hAnsi="Arial" w:cs="Arial"/>
                <w:sz w:val="18"/>
                <w:szCs w:val="18"/>
              </w:rPr>
              <w:t xml:space="preserve">бренд архитектура (бренд са подбрендовима) је </w:t>
            </w:r>
            <w:r>
              <w:rPr>
                <w:rFonts w:ascii="Arial" w:hAnsi="Arial" w:cs="Arial"/>
                <w:sz w:val="18"/>
                <w:szCs w:val="18"/>
              </w:rPr>
              <w:t>делимично</w:t>
            </w:r>
            <w:r w:rsidRPr="0053204A">
              <w:rPr>
                <w:rFonts w:ascii="Arial" w:hAnsi="Arial" w:cs="Arial"/>
                <w:sz w:val="18"/>
                <w:szCs w:val="18"/>
              </w:rPr>
              <w:t xml:space="preserve"> иновативна, функционална, естетски уједначена, концептуално развијена, технолошки изводљива, применљива, модуларн</w:t>
            </w:r>
            <w:r>
              <w:rPr>
                <w:rFonts w:ascii="Arial" w:hAnsi="Arial" w:cs="Arial"/>
                <w:sz w:val="18"/>
                <w:szCs w:val="18"/>
              </w:rPr>
              <w:t xml:space="preserve">а и </w:t>
            </w:r>
            <w:r w:rsidRPr="0053204A">
              <w:rPr>
                <w:rFonts w:ascii="Arial" w:hAnsi="Arial" w:cs="Arial"/>
                <w:sz w:val="18"/>
                <w:szCs w:val="18"/>
              </w:rPr>
              <w:t>аниматибилна</w:t>
            </w:r>
          </w:p>
          <w:p w14:paraId="0F135289" w14:textId="77777777" w:rsidR="009508A1" w:rsidRPr="0053204A" w:rsidRDefault="009508A1" w:rsidP="00BB7D8B">
            <w:pPr>
              <w:spacing w:after="0" w:line="240" w:lineRule="auto"/>
              <w:jc w:val="both"/>
              <w:rPr>
                <w:rFonts w:ascii="Arial" w:hAnsi="Arial" w:cs="Arial"/>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520A7D" w14:textId="77777777" w:rsidR="009508A1" w:rsidRPr="00BB7D8B" w:rsidRDefault="0082095E" w:rsidP="00056ACF">
            <w:pPr>
              <w:spacing w:after="0" w:line="240" w:lineRule="auto"/>
              <w:jc w:val="center"/>
              <w:rPr>
                <w:rFonts w:ascii="Arial" w:hAnsi="Arial" w:cs="Arial"/>
              </w:rPr>
            </w:pPr>
            <w:r w:rsidRPr="0053204A">
              <w:rPr>
                <w:rFonts w:ascii="Arial" w:eastAsia="Arial" w:hAnsi="Arial" w:cs="Arial"/>
                <w:sz w:val="24"/>
              </w:rPr>
              <w:t>20</w:t>
            </w:r>
          </w:p>
        </w:tc>
      </w:tr>
      <w:tr w:rsidR="0082095E" w:rsidRPr="00272307" w14:paraId="5C125531"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C22B0" w14:textId="2D739B3F" w:rsidR="00B504EA" w:rsidRDefault="00B504EA" w:rsidP="00B504EA">
            <w:pPr>
              <w:spacing w:after="0" w:line="240" w:lineRule="auto"/>
              <w:jc w:val="both"/>
              <w:rPr>
                <w:rFonts w:ascii="Arial" w:eastAsia="Arial" w:hAnsi="Arial" w:cs="Arial"/>
                <w:sz w:val="24"/>
              </w:rPr>
            </w:pPr>
            <w:r w:rsidRPr="0053204A">
              <w:rPr>
                <w:rFonts w:ascii="Arial" w:eastAsia="Arial" w:hAnsi="Arial" w:cs="Arial"/>
                <w:sz w:val="24"/>
              </w:rPr>
              <w:t xml:space="preserve">Предложено креативно решење визуелног идентитета ЕПС групе (бренда) </w:t>
            </w:r>
            <w:r w:rsidR="006B0ACA" w:rsidRPr="006B0ACA">
              <w:rPr>
                <w:rFonts w:ascii="Arial" w:eastAsia="Arial" w:hAnsi="Arial" w:cs="Arial"/>
                <w:sz w:val="24"/>
                <w:u w:val="single"/>
                <w:lang w:val="sr-Cyrl-RS"/>
              </w:rPr>
              <w:t xml:space="preserve">није </w:t>
            </w:r>
            <w:r w:rsidR="00BA7A36">
              <w:rPr>
                <w:rFonts w:ascii="Arial" w:eastAsia="Arial" w:hAnsi="Arial" w:cs="Arial"/>
                <w:sz w:val="24"/>
                <w:u w:val="single"/>
              </w:rPr>
              <w:t>довољно</w:t>
            </w:r>
            <w:r w:rsidRPr="0053204A">
              <w:rPr>
                <w:rFonts w:ascii="Arial" w:eastAsia="Arial" w:hAnsi="Arial" w:cs="Arial"/>
                <w:sz w:val="24"/>
              </w:rPr>
              <w:t xml:space="preserve"> у складу са  унапред дефинисаним задатком и циљевима наручиоца: </w:t>
            </w:r>
          </w:p>
          <w:p w14:paraId="58AB7C06" w14:textId="77777777" w:rsidR="00B504EA" w:rsidRPr="0053204A" w:rsidRDefault="00B504EA" w:rsidP="00D66205">
            <w:pPr>
              <w:pStyle w:val="ListParagraph"/>
              <w:numPr>
                <w:ilvl w:val="0"/>
                <w:numId w:val="52"/>
              </w:numPr>
              <w:spacing w:after="0" w:line="240" w:lineRule="auto"/>
              <w:jc w:val="both"/>
              <w:rPr>
                <w:rFonts w:ascii="Arial" w:hAnsi="Arial" w:cs="Arial"/>
              </w:rPr>
            </w:pPr>
            <w:r w:rsidRPr="0053204A">
              <w:rPr>
                <w:rFonts w:ascii="Arial" w:hAnsi="Arial" w:cs="Arial"/>
                <w:sz w:val="18"/>
                <w:szCs w:val="18"/>
              </w:rPr>
              <w:t xml:space="preserve">визуелни идентитет ЕПС групе је </w:t>
            </w:r>
            <w:r w:rsidR="00BA7A36">
              <w:rPr>
                <w:rFonts w:ascii="Arial" w:hAnsi="Arial" w:cs="Arial"/>
                <w:sz w:val="18"/>
                <w:szCs w:val="18"/>
              </w:rPr>
              <w:t>недовољно</w:t>
            </w:r>
            <w:r w:rsidRPr="0053204A">
              <w:rPr>
                <w:rFonts w:ascii="Arial" w:hAnsi="Arial" w:cs="Arial"/>
                <w:sz w:val="18"/>
                <w:szCs w:val="18"/>
              </w:rPr>
              <w:t xml:space="preserve">истакнут као „кровни“ и самостални  бренд и </w:t>
            </w:r>
            <w:r w:rsidR="00BA7A36">
              <w:rPr>
                <w:rFonts w:ascii="Arial" w:hAnsi="Arial" w:cs="Arial"/>
                <w:sz w:val="18"/>
                <w:szCs w:val="18"/>
              </w:rPr>
              <w:t>не уочава се довољно јасна</w:t>
            </w:r>
            <w:r w:rsidRPr="0053204A">
              <w:rPr>
                <w:rFonts w:ascii="Arial" w:hAnsi="Arial" w:cs="Arial"/>
                <w:sz w:val="18"/>
                <w:szCs w:val="18"/>
              </w:rPr>
              <w:t xml:space="preserve"> корелација ЕПС групе као бренда са будућим подбрендовима;</w:t>
            </w:r>
          </w:p>
          <w:p w14:paraId="45C1D3F6" w14:textId="77777777" w:rsidR="00B504EA" w:rsidRPr="0053204A" w:rsidRDefault="00B504EA" w:rsidP="00D66205">
            <w:pPr>
              <w:pStyle w:val="ListParagraph"/>
              <w:numPr>
                <w:ilvl w:val="0"/>
                <w:numId w:val="52"/>
              </w:numPr>
              <w:spacing w:after="0" w:line="240" w:lineRule="auto"/>
              <w:jc w:val="both"/>
              <w:rPr>
                <w:rFonts w:ascii="Arial" w:eastAsia="Arial" w:hAnsi="Arial" w:cs="Arial"/>
                <w:sz w:val="24"/>
              </w:rPr>
            </w:pPr>
            <w:r w:rsidRPr="0053204A">
              <w:rPr>
                <w:rFonts w:ascii="Arial" w:hAnsi="Arial" w:cs="Arial"/>
                <w:sz w:val="18"/>
                <w:szCs w:val="18"/>
              </w:rPr>
              <w:t xml:space="preserve">бренд архитектура (бренд са подбрендовима) је </w:t>
            </w:r>
            <w:r w:rsidR="002C429A">
              <w:rPr>
                <w:rFonts w:ascii="Arial" w:hAnsi="Arial" w:cs="Arial"/>
                <w:sz w:val="18"/>
                <w:szCs w:val="18"/>
              </w:rPr>
              <w:t>недовољно</w:t>
            </w:r>
            <w:r w:rsidRPr="0053204A">
              <w:rPr>
                <w:rFonts w:ascii="Arial" w:hAnsi="Arial" w:cs="Arial"/>
                <w:sz w:val="18"/>
                <w:szCs w:val="18"/>
              </w:rPr>
              <w:t xml:space="preserve"> иновативна, функционална, естетски уједначена, концептуално развијена, технолошки изводљива, применљива, модуларн</w:t>
            </w:r>
            <w:r>
              <w:rPr>
                <w:rFonts w:ascii="Arial" w:hAnsi="Arial" w:cs="Arial"/>
                <w:sz w:val="18"/>
                <w:szCs w:val="18"/>
              </w:rPr>
              <w:t xml:space="preserve">а и </w:t>
            </w:r>
            <w:r w:rsidRPr="0053204A">
              <w:rPr>
                <w:rFonts w:ascii="Arial" w:hAnsi="Arial" w:cs="Arial"/>
                <w:sz w:val="18"/>
                <w:szCs w:val="18"/>
              </w:rPr>
              <w:t>аниматибилна</w:t>
            </w:r>
          </w:p>
          <w:p w14:paraId="37ED5FC8" w14:textId="77777777" w:rsidR="0082095E" w:rsidRPr="00272307" w:rsidRDefault="0082095E" w:rsidP="00010A56">
            <w:pPr>
              <w:spacing w:after="0" w:line="240" w:lineRule="auto"/>
              <w:jc w:val="both"/>
              <w:rPr>
                <w:rFonts w:ascii="Arial" w:eastAsia="Arial" w:hAnsi="Arial" w:cs="Arial"/>
                <w:sz w:val="24"/>
                <w:highlight w:val="yellow"/>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804636" w14:textId="77777777" w:rsidR="0082095E" w:rsidRPr="00BB7D8B" w:rsidRDefault="0082095E" w:rsidP="00056ACF">
            <w:pPr>
              <w:spacing w:after="0" w:line="240" w:lineRule="auto"/>
              <w:jc w:val="center"/>
              <w:rPr>
                <w:rFonts w:ascii="Arial" w:eastAsia="Arial" w:hAnsi="Arial" w:cs="Arial"/>
                <w:sz w:val="24"/>
              </w:rPr>
            </w:pPr>
            <w:r w:rsidRPr="00BB7D8B">
              <w:rPr>
                <w:rFonts w:ascii="Arial" w:eastAsia="Arial" w:hAnsi="Arial" w:cs="Arial"/>
                <w:sz w:val="24"/>
              </w:rPr>
              <w:t>10</w:t>
            </w:r>
          </w:p>
        </w:tc>
      </w:tr>
      <w:tr w:rsidR="009508A1" w:rsidRPr="00272307" w14:paraId="0CDB9584"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B0EE5" w14:textId="77777777" w:rsidR="00EC07B8" w:rsidRDefault="00EC07B8" w:rsidP="00EC07B8">
            <w:pPr>
              <w:spacing w:after="0" w:line="240" w:lineRule="auto"/>
              <w:jc w:val="both"/>
              <w:rPr>
                <w:rFonts w:ascii="Arial" w:eastAsia="Arial" w:hAnsi="Arial" w:cs="Arial"/>
                <w:sz w:val="24"/>
              </w:rPr>
            </w:pPr>
            <w:r w:rsidRPr="0053204A">
              <w:rPr>
                <w:rFonts w:ascii="Arial" w:eastAsia="Arial" w:hAnsi="Arial" w:cs="Arial"/>
                <w:sz w:val="24"/>
              </w:rPr>
              <w:t xml:space="preserve">Предложено креативно решење визуелног идентитета ЕПС групе (бренда) </w:t>
            </w:r>
            <w:r>
              <w:rPr>
                <w:rFonts w:ascii="Arial" w:eastAsia="Arial" w:hAnsi="Arial" w:cs="Arial"/>
                <w:sz w:val="24"/>
                <w:u w:val="single"/>
              </w:rPr>
              <w:t>уопште није</w:t>
            </w:r>
            <w:r w:rsidRPr="0053204A">
              <w:rPr>
                <w:rFonts w:ascii="Arial" w:eastAsia="Arial" w:hAnsi="Arial" w:cs="Arial"/>
                <w:sz w:val="24"/>
              </w:rPr>
              <w:t xml:space="preserve"> у складу са  унапред дефинисаним задатком и циљевима наручиоца: </w:t>
            </w:r>
          </w:p>
          <w:p w14:paraId="2E5735B8" w14:textId="77777777" w:rsidR="00EC07B8" w:rsidRPr="0053204A" w:rsidRDefault="00EC07B8" w:rsidP="00D66205">
            <w:pPr>
              <w:pStyle w:val="ListParagraph"/>
              <w:numPr>
                <w:ilvl w:val="0"/>
                <w:numId w:val="52"/>
              </w:numPr>
              <w:spacing w:after="0" w:line="240" w:lineRule="auto"/>
              <w:jc w:val="both"/>
              <w:rPr>
                <w:rFonts w:ascii="Arial" w:hAnsi="Arial" w:cs="Arial"/>
              </w:rPr>
            </w:pPr>
            <w:r w:rsidRPr="0053204A">
              <w:rPr>
                <w:rFonts w:ascii="Arial" w:hAnsi="Arial" w:cs="Arial"/>
                <w:sz w:val="18"/>
                <w:szCs w:val="18"/>
              </w:rPr>
              <w:t xml:space="preserve">визуелни идентитет ЕПС групе </w:t>
            </w:r>
            <w:r>
              <w:rPr>
                <w:rFonts w:ascii="Arial" w:hAnsi="Arial" w:cs="Arial"/>
                <w:sz w:val="18"/>
                <w:szCs w:val="18"/>
              </w:rPr>
              <w:t xml:space="preserve">није уоште </w:t>
            </w:r>
            <w:r w:rsidRPr="0053204A">
              <w:rPr>
                <w:rFonts w:ascii="Arial" w:hAnsi="Arial" w:cs="Arial"/>
                <w:sz w:val="18"/>
                <w:szCs w:val="18"/>
              </w:rPr>
              <w:t xml:space="preserve">истакнут као „кровни“ и самостални  </w:t>
            </w:r>
            <w:r w:rsidRPr="0053204A">
              <w:rPr>
                <w:rFonts w:ascii="Arial" w:hAnsi="Arial" w:cs="Arial"/>
                <w:sz w:val="18"/>
                <w:szCs w:val="18"/>
              </w:rPr>
              <w:lastRenderedPageBreak/>
              <w:t xml:space="preserve">бренд и </w:t>
            </w:r>
            <w:r>
              <w:rPr>
                <w:rFonts w:ascii="Arial" w:hAnsi="Arial" w:cs="Arial"/>
                <w:sz w:val="18"/>
                <w:szCs w:val="18"/>
              </w:rPr>
              <w:t xml:space="preserve">не може се </w:t>
            </w:r>
            <w:r w:rsidR="0055102F">
              <w:rPr>
                <w:rFonts w:ascii="Arial" w:hAnsi="Arial" w:cs="Arial"/>
                <w:sz w:val="18"/>
                <w:szCs w:val="18"/>
              </w:rPr>
              <w:t>у</w:t>
            </w:r>
            <w:r>
              <w:rPr>
                <w:rFonts w:ascii="Arial" w:hAnsi="Arial" w:cs="Arial"/>
                <w:sz w:val="18"/>
                <w:szCs w:val="18"/>
              </w:rPr>
              <w:t>опште уочити јасна</w:t>
            </w:r>
            <w:r w:rsidRPr="0053204A">
              <w:rPr>
                <w:rFonts w:ascii="Arial" w:hAnsi="Arial" w:cs="Arial"/>
                <w:sz w:val="18"/>
                <w:szCs w:val="18"/>
              </w:rPr>
              <w:t xml:space="preserve"> корелација ЕПС групе као бренда са будућим подбрендовима;</w:t>
            </w:r>
          </w:p>
          <w:p w14:paraId="62B4951B" w14:textId="77777777" w:rsidR="00EC07B8" w:rsidRPr="0053204A" w:rsidRDefault="00EC07B8" w:rsidP="00D66205">
            <w:pPr>
              <w:pStyle w:val="ListParagraph"/>
              <w:numPr>
                <w:ilvl w:val="0"/>
                <w:numId w:val="52"/>
              </w:numPr>
              <w:spacing w:after="0" w:line="240" w:lineRule="auto"/>
              <w:jc w:val="both"/>
              <w:rPr>
                <w:rFonts w:ascii="Arial" w:eastAsia="Arial" w:hAnsi="Arial" w:cs="Arial"/>
                <w:sz w:val="24"/>
              </w:rPr>
            </w:pPr>
            <w:r w:rsidRPr="0053204A">
              <w:rPr>
                <w:rFonts w:ascii="Arial" w:hAnsi="Arial" w:cs="Arial"/>
                <w:sz w:val="18"/>
                <w:szCs w:val="18"/>
              </w:rPr>
              <w:t xml:space="preserve">бренд архитектура (бренд са подбрендовима) </w:t>
            </w:r>
            <w:r w:rsidR="0055102F">
              <w:rPr>
                <w:rFonts w:ascii="Arial" w:hAnsi="Arial" w:cs="Arial"/>
                <w:sz w:val="18"/>
                <w:szCs w:val="18"/>
              </w:rPr>
              <w:t>ни</w:t>
            </w:r>
            <w:r w:rsidRPr="0053204A">
              <w:rPr>
                <w:rFonts w:ascii="Arial" w:hAnsi="Arial" w:cs="Arial"/>
                <w:sz w:val="18"/>
                <w:szCs w:val="18"/>
              </w:rPr>
              <w:t xml:space="preserve">је </w:t>
            </w:r>
            <w:r w:rsidR="0055102F">
              <w:rPr>
                <w:rFonts w:ascii="Arial" w:hAnsi="Arial" w:cs="Arial"/>
                <w:sz w:val="18"/>
                <w:szCs w:val="18"/>
              </w:rPr>
              <w:t>уопште</w:t>
            </w:r>
            <w:r w:rsidRPr="0053204A">
              <w:rPr>
                <w:rFonts w:ascii="Arial" w:hAnsi="Arial" w:cs="Arial"/>
                <w:sz w:val="18"/>
                <w:szCs w:val="18"/>
              </w:rPr>
              <w:t xml:space="preserve"> иновативна, функционална, естетски уједначена, концептуално развијена, технолошки изводљива, применљива, модуларн</w:t>
            </w:r>
            <w:r>
              <w:rPr>
                <w:rFonts w:ascii="Arial" w:hAnsi="Arial" w:cs="Arial"/>
                <w:sz w:val="18"/>
                <w:szCs w:val="18"/>
              </w:rPr>
              <w:t xml:space="preserve">а и </w:t>
            </w:r>
            <w:r w:rsidRPr="0053204A">
              <w:rPr>
                <w:rFonts w:ascii="Arial" w:hAnsi="Arial" w:cs="Arial"/>
                <w:sz w:val="18"/>
                <w:szCs w:val="18"/>
              </w:rPr>
              <w:t>аниматибилна</w:t>
            </w:r>
          </w:p>
          <w:p w14:paraId="44C90EAA" w14:textId="77777777" w:rsidR="009508A1" w:rsidRPr="00272307" w:rsidRDefault="009508A1" w:rsidP="004C3A8C">
            <w:pPr>
              <w:spacing w:after="0" w:line="240" w:lineRule="auto"/>
              <w:jc w:val="both"/>
              <w:rPr>
                <w:rFonts w:ascii="Arial" w:hAnsi="Arial" w:cs="Arial"/>
                <w:highlight w:val="yellow"/>
              </w:rPr>
            </w:pP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447223" w14:textId="77777777" w:rsidR="009508A1" w:rsidRPr="00BB7D8B" w:rsidRDefault="004E5476">
            <w:pPr>
              <w:spacing w:after="0" w:line="240" w:lineRule="auto"/>
              <w:jc w:val="center"/>
              <w:rPr>
                <w:rFonts w:ascii="Arial" w:hAnsi="Arial" w:cs="Arial"/>
              </w:rPr>
            </w:pPr>
            <w:r w:rsidRPr="00BB7D8B">
              <w:rPr>
                <w:rFonts w:ascii="Arial" w:eastAsia="Arial" w:hAnsi="Arial" w:cs="Arial"/>
                <w:sz w:val="24"/>
              </w:rPr>
              <w:lastRenderedPageBreak/>
              <w:t>0</w:t>
            </w:r>
          </w:p>
        </w:tc>
      </w:tr>
      <w:tr w:rsidR="009508A1" w:rsidRPr="00272307" w14:paraId="19EAFBAD"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39289" w14:textId="77777777" w:rsidR="009508A1" w:rsidRPr="00513C0A" w:rsidRDefault="004E5476" w:rsidP="00C357B9">
            <w:pPr>
              <w:spacing w:after="0" w:line="240" w:lineRule="auto"/>
              <w:jc w:val="right"/>
              <w:rPr>
                <w:rFonts w:ascii="Arial" w:hAnsi="Arial" w:cs="Arial"/>
              </w:rPr>
            </w:pPr>
            <w:r w:rsidRPr="00513C0A">
              <w:rPr>
                <w:rFonts w:ascii="Arial" w:eastAsia="Arial" w:hAnsi="Arial" w:cs="Arial"/>
                <w:sz w:val="24"/>
              </w:rPr>
              <w:lastRenderedPageBreak/>
              <w:t>Максимални број пондера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98AB5" w14:textId="77777777" w:rsidR="009508A1" w:rsidRPr="00513C0A" w:rsidRDefault="00056ACF">
            <w:pPr>
              <w:spacing w:after="0" w:line="240" w:lineRule="auto"/>
              <w:jc w:val="center"/>
              <w:rPr>
                <w:rFonts w:ascii="Arial" w:hAnsi="Arial" w:cs="Arial"/>
              </w:rPr>
            </w:pPr>
            <w:r w:rsidRPr="00513C0A">
              <w:rPr>
                <w:rFonts w:ascii="Arial" w:eastAsia="Arial" w:hAnsi="Arial" w:cs="Arial"/>
                <w:sz w:val="24"/>
              </w:rPr>
              <w:t>30</w:t>
            </w:r>
          </w:p>
        </w:tc>
      </w:tr>
    </w:tbl>
    <w:p w14:paraId="66C5DEFB" w14:textId="77777777" w:rsidR="009508A1" w:rsidRPr="00272307" w:rsidRDefault="009508A1">
      <w:pPr>
        <w:spacing w:after="0" w:line="240" w:lineRule="auto"/>
        <w:jc w:val="both"/>
        <w:rPr>
          <w:rFonts w:ascii="Arial" w:eastAsia="Arial" w:hAnsi="Arial" w:cs="Arial"/>
          <w:sz w:val="24"/>
          <w:highlight w:val="yellow"/>
        </w:rPr>
      </w:pPr>
    </w:p>
    <w:p w14:paraId="500839CB" w14:textId="77777777" w:rsidR="009D36B4" w:rsidRPr="00272307" w:rsidRDefault="009D36B4">
      <w:pPr>
        <w:spacing w:after="0" w:line="240" w:lineRule="auto"/>
        <w:jc w:val="both"/>
        <w:rPr>
          <w:rFonts w:ascii="Arial" w:eastAsia="Arial" w:hAnsi="Arial" w:cs="Arial"/>
          <w:sz w:val="24"/>
          <w:highlight w:val="yellow"/>
        </w:rPr>
      </w:pPr>
    </w:p>
    <w:p w14:paraId="669E0F30" w14:textId="77777777" w:rsidR="009D36B4" w:rsidRPr="00272307" w:rsidRDefault="009D36B4">
      <w:pPr>
        <w:spacing w:after="0" w:line="240" w:lineRule="auto"/>
        <w:jc w:val="both"/>
        <w:rPr>
          <w:rFonts w:ascii="Arial" w:eastAsia="Arial" w:hAnsi="Arial" w:cs="Arial"/>
          <w:sz w:val="24"/>
          <w:highlight w:val="yellow"/>
        </w:rPr>
      </w:pPr>
    </w:p>
    <w:p w14:paraId="58B99A99" w14:textId="77777777" w:rsidR="009D36B4" w:rsidRPr="00272307" w:rsidRDefault="009D36B4">
      <w:pPr>
        <w:spacing w:after="0" w:line="240" w:lineRule="auto"/>
        <w:jc w:val="both"/>
        <w:rPr>
          <w:rFonts w:ascii="Arial" w:eastAsia="Arial" w:hAnsi="Arial" w:cs="Arial"/>
          <w:sz w:val="24"/>
          <w:highlight w:val="yellow"/>
        </w:rPr>
      </w:pPr>
    </w:p>
    <w:p w14:paraId="636CCA94" w14:textId="77777777" w:rsidR="00B607ED" w:rsidRDefault="004E5476" w:rsidP="008360E4">
      <w:pPr>
        <w:spacing w:after="0" w:line="240" w:lineRule="auto"/>
        <w:rPr>
          <w:rFonts w:ascii="Arial" w:eastAsia="Arial" w:hAnsi="Arial" w:cs="Arial"/>
          <w:b/>
          <w:sz w:val="24"/>
        </w:rPr>
      </w:pPr>
      <w:r w:rsidRPr="005E0D9F">
        <w:rPr>
          <w:rFonts w:ascii="Arial" w:eastAsia="Arial" w:hAnsi="Arial" w:cs="Arial"/>
          <w:sz w:val="24"/>
        </w:rPr>
        <w:t>2. критеријум:</w:t>
      </w:r>
      <w:r w:rsidR="00DA5337">
        <w:rPr>
          <w:rFonts w:ascii="Arial" w:eastAsia="Arial" w:hAnsi="Arial" w:cs="Arial"/>
          <w:b/>
          <w:sz w:val="24"/>
        </w:rPr>
        <w:tab/>
      </w:r>
      <w:r w:rsidR="008360E4" w:rsidRPr="008360E4">
        <w:rPr>
          <w:rFonts w:ascii="Arial" w:eastAsia="Arial" w:hAnsi="Arial" w:cs="Arial"/>
          <w:b/>
          <w:sz w:val="24"/>
        </w:rPr>
        <w:t>Предлог стратегије новог визуелног идентитета ЕПС групе</w:t>
      </w:r>
    </w:p>
    <w:p w14:paraId="5FA4784A" w14:textId="77777777" w:rsidR="00B607ED" w:rsidRDefault="00B607ED" w:rsidP="00B607ED">
      <w:pPr>
        <w:spacing w:after="0" w:line="240" w:lineRule="auto"/>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4E5476" w:rsidRPr="005E0D9F">
        <w:rPr>
          <w:rFonts w:ascii="Arial" w:eastAsia="Arial" w:hAnsi="Arial" w:cs="Arial"/>
          <w:sz w:val="24"/>
        </w:rPr>
        <w:t xml:space="preserve">Максималан број пондера за </w:t>
      </w:r>
      <w:r w:rsidR="005E0D9F" w:rsidRPr="005E0D9F">
        <w:rPr>
          <w:rFonts w:ascii="Arial" w:eastAsia="Arial" w:hAnsi="Arial" w:cs="Arial"/>
          <w:sz w:val="24"/>
        </w:rPr>
        <w:t xml:space="preserve">овај </w:t>
      </w:r>
      <w:r w:rsidR="004E5476" w:rsidRPr="005E0D9F">
        <w:rPr>
          <w:rFonts w:ascii="Arial" w:eastAsia="Arial" w:hAnsi="Arial" w:cs="Arial"/>
          <w:sz w:val="24"/>
        </w:rPr>
        <w:t xml:space="preserve">критеријум износи </w:t>
      </w:r>
      <w:r w:rsidR="005E0D9F" w:rsidRPr="005E0D9F">
        <w:rPr>
          <w:rFonts w:ascii="Arial" w:eastAsia="Arial" w:hAnsi="Arial" w:cs="Arial"/>
          <w:sz w:val="24"/>
        </w:rPr>
        <w:t>20</w:t>
      </w:r>
    </w:p>
    <w:p w14:paraId="43A797A2" w14:textId="77777777" w:rsidR="001F459A" w:rsidRPr="00B607ED" w:rsidRDefault="001F459A">
      <w:pPr>
        <w:spacing w:after="0" w:line="240" w:lineRule="auto"/>
        <w:jc w:val="both"/>
        <w:rPr>
          <w:rFonts w:ascii="Arial" w:eastAsia="Arial" w:hAnsi="Arial" w:cs="Arial"/>
          <w:highlight w:val="yellow"/>
        </w:rPr>
      </w:pPr>
    </w:p>
    <w:p w14:paraId="0F70F925" w14:textId="77777777" w:rsidR="009508A1" w:rsidRPr="001F459A" w:rsidRDefault="004E5476">
      <w:pPr>
        <w:spacing w:after="0" w:line="240" w:lineRule="auto"/>
        <w:jc w:val="both"/>
        <w:rPr>
          <w:rFonts w:ascii="Arial" w:eastAsia="Arial" w:hAnsi="Arial" w:cs="Arial"/>
          <w:sz w:val="24"/>
        </w:rPr>
      </w:pPr>
      <w:r w:rsidRPr="001F459A">
        <w:rPr>
          <w:rFonts w:ascii="Arial" w:eastAsia="Arial" w:hAnsi="Arial" w:cs="Arial"/>
          <w:sz w:val="24"/>
        </w:rPr>
        <w:t>Начин додељивања пондера:</w:t>
      </w:r>
    </w:p>
    <w:tbl>
      <w:tblPr>
        <w:tblW w:w="0" w:type="auto"/>
        <w:tblInd w:w="98" w:type="dxa"/>
        <w:tblCellMar>
          <w:left w:w="10" w:type="dxa"/>
          <w:right w:w="10" w:type="dxa"/>
        </w:tblCellMar>
        <w:tblLook w:val="0000" w:firstRow="0" w:lastRow="0" w:firstColumn="0" w:lastColumn="0" w:noHBand="0" w:noVBand="0"/>
      </w:tblPr>
      <w:tblGrid>
        <w:gridCol w:w="7766"/>
        <w:gridCol w:w="1712"/>
      </w:tblGrid>
      <w:tr w:rsidR="009508A1" w:rsidRPr="00272307" w14:paraId="36C4C73D"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2CB5E" w14:textId="77777777" w:rsidR="009508A1" w:rsidRPr="001F459A" w:rsidRDefault="00B607ED">
            <w:pPr>
              <w:spacing w:after="0" w:line="240" w:lineRule="auto"/>
              <w:jc w:val="center"/>
              <w:rPr>
                <w:rFonts w:ascii="Arial" w:hAnsi="Arial" w:cs="Arial"/>
              </w:rPr>
            </w:pPr>
            <w:r w:rsidRPr="001F459A">
              <w:rPr>
                <w:rFonts w:ascii="Arial" w:eastAsia="Arial" w:hAnsi="Arial" w:cs="Arial"/>
                <w:sz w:val="24"/>
              </w:rPr>
              <w:t>К</w:t>
            </w:r>
            <w:r w:rsidR="004E5476" w:rsidRPr="001F459A">
              <w:rPr>
                <w:rFonts w:ascii="Arial" w:eastAsia="Arial" w:hAnsi="Arial" w:cs="Arial"/>
                <w:sz w:val="24"/>
              </w:rPr>
              <w:t>ритеријум 2.</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0C790" w14:textId="77777777" w:rsidR="009508A1" w:rsidRPr="001F459A" w:rsidRDefault="004E5476">
            <w:pPr>
              <w:spacing w:after="0" w:line="240" w:lineRule="auto"/>
              <w:jc w:val="center"/>
              <w:rPr>
                <w:rFonts w:ascii="Arial" w:hAnsi="Arial" w:cs="Arial"/>
              </w:rPr>
            </w:pPr>
            <w:r w:rsidRPr="001F459A">
              <w:rPr>
                <w:rFonts w:ascii="Arial" w:eastAsia="Arial" w:hAnsi="Arial" w:cs="Arial"/>
                <w:sz w:val="24"/>
              </w:rPr>
              <w:t>Број припадајућих пондера</w:t>
            </w:r>
          </w:p>
        </w:tc>
      </w:tr>
      <w:tr w:rsidR="009508A1" w:rsidRPr="00280591" w14:paraId="6221A15F"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C469A" w14:textId="77777777" w:rsidR="009508A1" w:rsidRPr="00280591" w:rsidRDefault="001F459A" w:rsidP="004234F7">
            <w:pPr>
              <w:spacing w:after="0" w:line="240" w:lineRule="auto"/>
              <w:jc w:val="both"/>
              <w:rPr>
                <w:rFonts w:ascii="Arial" w:hAnsi="Arial" w:cs="Arial"/>
              </w:rPr>
            </w:pPr>
            <w:r w:rsidRPr="00280591">
              <w:rPr>
                <w:rFonts w:ascii="Arial" w:hAnsi="Arial" w:cs="Arial"/>
              </w:rPr>
              <w:t xml:space="preserve">Понуђач је </w:t>
            </w:r>
            <w:r w:rsidRPr="00280591">
              <w:rPr>
                <w:rFonts w:ascii="Arial" w:hAnsi="Arial" w:cs="Arial"/>
                <w:u w:val="single"/>
              </w:rPr>
              <w:t>у потпуности</w:t>
            </w:r>
            <w:r w:rsidRPr="00280591">
              <w:rPr>
                <w:rFonts w:ascii="Arial" w:hAnsi="Arial" w:cs="Arial"/>
              </w:rPr>
              <w:t xml:space="preserve"> одговорио задатку и циљевима наручиоца доставивши детаљну стратегију промоције новог визуелног идентитета ЕПС групе; у потпуности је разрадио план промоције према релевантним циљним групама и предвидео је </w:t>
            </w:r>
            <w:r w:rsidR="004234F7" w:rsidRPr="00280591">
              <w:rPr>
                <w:rFonts w:ascii="Arial" w:hAnsi="Arial" w:cs="Arial"/>
              </w:rPr>
              <w:t xml:space="preserve">комплетну </w:t>
            </w:r>
            <w:r w:rsidRPr="00280591">
              <w:rPr>
                <w:rFonts w:ascii="Arial" w:hAnsi="Arial" w:cs="Arial"/>
              </w:rPr>
              <w:t>комуникацију путем свих алата и канала комуникације</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CD5ACF" w14:textId="77777777" w:rsidR="009508A1" w:rsidRPr="00280591" w:rsidRDefault="00FC55C9">
            <w:pPr>
              <w:spacing w:after="0" w:line="240" w:lineRule="auto"/>
              <w:jc w:val="center"/>
              <w:rPr>
                <w:rFonts w:ascii="Arial" w:hAnsi="Arial" w:cs="Arial"/>
              </w:rPr>
            </w:pPr>
            <w:r w:rsidRPr="00280591">
              <w:rPr>
                <w:rFonts w:ascii="Arial" w:eastAsia="Arial" w:hAnsi="Arial" w:cs="Arial"/>
                <w:sz w:val="24"/>
              </w:rPr>
              <w:t>20</w:t>
            </w:r>
          </w:p>
        </w:tc>
      </w:tr>
      <w:tr w:rsidR="009508A1" w:rsidRPr="00280591" w14:paraId="3AA596E4"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8A230" w14:textId="77777777" w:rsidR="009508A1" w:rsidRPr="00280591" w:rsidRDefault="001F459A" w:rsidP="00331130">
            <w:pPr>
              <w:spacing w:after="0" w:line="240" w:lineRule="auto"/>
              <w:jc w:val="both"/>
              <w:rPr>
                <w:rFonts w:ascii="Arial" w:hAnsi="Arial" w:cs="Arial"/>
              </w:rPr>
            </w:pPr>
            <w:r w:rsidRPr="00280591">
              <w:rPr>
                <w:rFonts w:ascii="Arial" w:hAnsi="Arial" w:cs="Arial"/>
              </w:rPr>
              <w:t xml:space="preserve">Понуђач </w:t>
            </w:r>
            <w:r w:rsidRPr="00280591">
              <w:rPr>
                <w:rFonts w:ascii="Arial" w:hAnsi="Arial" w:cs="Arial"/>
                <w:u w:val="single"/>
              </w:rPr>
              <w:t>није у потпуности</w:t>
            </w:r>
            <w:r w:rsidRPr="00280591">
              <w:rPr>
                <w:rFonts w:ascii="Arial" w:hAnsi="Arial" w:cs="Arial"/>
              </w:rPr>
              <w:t xml:space="preserve"> одговорио задатку и циљевима наручиоца,  није </w:t>
            </w:r>
            <w:r w:rsidR="006124FC">
              <w:rPr>
                <w:rFonts w:ascii="Arial" w:hAnsi="Arial" w:cs="Arial"/>
              </w:rPr>
              <w:t>достави</w:t>
            </w:r>
            <w:r w:rsidRPr="00280591">
              <w:rPr>
                <w:rFonts w:ascii="Arial" w:hAnsi="Arial" w:cs="Arial"/>
              </w:rPr>
              <w:t>о потпуну стратегију промоције новог визуелног идентитета ЕПС групе; није у потпуности разрадио план промоције према релевантним циљним групама и није предвидео комуникацију путем свих алата и канала комуникације</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B2DBC2" w14:textId="77777777" w:rsidR="009508A1" w:rsidRPr="00280591" w:rsidRDefault="00FC55C9">
            <w:pPr>
              <w:spacing w:after="0" w:line="240" w:lineRule="auto"/>
              <w:jc w:val="center"/>
              <w:rPr>
                <w:rFonts w:ascii="Arial" w:hAnsi="Arial" w:cs="Arial"/>
              </w:rPr>
            </w:pPr>
            <w:r w:rsidRPr="00280591">
              <w:rPr>
                <w:rFonts w:ascii="Arial" w:hAnsi="Arial" w:cs="Arial"/>
              </w:rPr>
              <w:t>10</w:t>
            </w:r>
          </w:p>
        </w:tc>
      </w:tr>
      <w:tr w:rsidR="009508A1" w:rsidRPr="00280591" w14:paraId="5F7CA0D7"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A7494" w14:textId="77777777" w:rsidR="009508A1" w:rsidRPr="00280591" w:rsidRDefault="0052206A" w:rsidP="006C4F20">
            <w:pPr>
              <w:spacing w:after="0" w:line="240" w:lineRule="auto"/>
              <w:jc w:val="both"/>
              <w:rPr>
                <w:rFonts w:ascii="Arial" w:hAnsi="Arial" w:cs="Arial"/>
              </w:rPr>
            </w:pPr>
            <w:r w:rsidRPr="00280591">
              <w:rPr>
                <w:rFonts w:ascii="Arial" w:hAnsi="Arial" w:cs="Arial"/>
              </w:rPr>
              <w:t xml:space="preserve">Понуђач је </w:t>
            </w:r>
            <w:r w:rsidRPr="00280591">
              <w:rPr>
                <w:rFonts w:ascii="Arial" w:hAnsi="Arial" w:cs="Arial"/>
                <w:u w:val="single"/>
              </w:rPr>
              <w:t>делимично</w:t>
            </w:r>
            <w:r w:rsidRPr="00280591">
              <w:rPr>
                <w:rFonts w:ascii="Arial" w:hAnsi="Arial" w:cs="Arial"/>
              </w:rPr>
              <w:t xml:space="preserve"> одговорио задатку и циљевима наручиоца доставив</w:t>
            </w:r>
            <w:r w:rsidR="004234F7" w:rsidRPr="00280591">
              <w:rPr>
                <w:rFonts w:ascii="Arial" w:hAnsi="Arial" w:cs="Arial"/>
              </w:rPr>
              <w:t>ио је делимично разрађену</w:t>
            </w:r>
            <w:r w:rsidRPr="00280591">
              <w:rPr>
                <w:rFonts w:ascii="Arial" w:hAnsi="Arial" w:cs="Arial"/>
              </w:rPr>
              <w:t xml:space="preserve"> стратегију промоције новог визуелног идентитета ЕПС групе; </w:t>
            </w:r>
            <w:r w:rsidR="004234F7" w:rsidRPr="00280591">
              <w:rPr>
                <w:rFonts w:ascii="Arial" w:hAnsi="Arial" w:cs="Arial"/>
              </w:rPr>
              <w:t>делимично</w:t>
            </w:r>
            <w:r w:rsidRPr="00280591">
              <w:rPr>
                <w:rFonts w:ascii="Arial" w:hAnsi="Arial" w:cs="Arial"/>
              </w:rPr>
              <w:t xml:space="preserve"> је разрадио план промоције према релевантним циљним групама и предвидео је </w:t>
            </w:r>
            <w:r w:rsidR="004234F7" w:rsidRPr="00280591">
              <w:rPr>
                <w:rFonts w:ascii="Arial" w:hAnsi="Arial" w:cs="Arial"/>
              </w:rPr>
              <w:t xml:space="preserve">делимичну </w:t>
            </w:r>
            <w:r w:rsidRPr="00280591">
              <w:rPr>
                <w:rFonts w:ascii="Arial" w:hAnsi="Arial" w:cs="Arial"/>
              </w:rPr>
              <w:t xml:space="preserve">комуникацију путем </w:t>
            </w:r>
            <w:r w:rsidR="006C4F20" w:rsidRPr="00280591">
              <w:rPr>
                <w:rFonts w:ascii="Arial" w:hAnsi="Arial" w:cs="Arial"/>
              </w:rPr>
              <w:t xml:space="preserve">појединих </w:t>
            </w:r>
            <w:r w:rsidRPr="00280591">
              <w:rPr>
                <w:rFonts w:ascii="Arial" w:hAnsi="Arial" w:cs="Arial"/>
              </w:rPr>
              <w:t>алата и канала комуникације</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977441C" w14:textId="77777777" w:rsidR="009508A1" w:rsidRPr="00280591" w:rsidRDefault="00FC55C9">
            <w:pPr>
              <w:spacing w:after="0" w:line="240" w:lineRule="auto"/>
              <w:jc w:val="center"/>
              <w:rPr>
                <w:rFonts w:ascii="Arial" w:hAnsi="Arial" w:cs="Arial"/>
              </w:rPr>
            </w:pPr>
            <w:r w:rsidRPr="00280591">
              <w:rPr>
                <w:rFonts w:ascii="Arial" w:eastAsia="Arial" w:hAnsi="Arial" w:cs="Arial"/>
                <w:sz w:val="24"/>
              </w:rPr>
              <w:t>5</w:t>
            </w:r>
          </w:p>
        </w:tc>
      </w:tr>
      <w:tr w:rsidR="00FC55C9" w:rsidRPr="00280591" w14:paraId="3415FF4F"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33A90" w14:textId="77777777" w:rsidR="00FC55C9" w:rsidRPr="00280591" w:rsidRDefault="00DD3D41" w:rsidP="00DD3D41">
            <w:pPr>
              <w:spacing w:after="0" w:line="240" w:lineRule="auto"/>
              <w:jc w:val="both"/>
              <w:rPr>
                <w:rFonts w:ascii="Arial" w:eastAsia="Arial" w:hAnsi="Arial" w:cs="Arial"/>
                <w:sz w:val="24"/>
              </w:rPr>
            </w:pPr>
            <w:r w:rsidRPr="00280591">
              <w:rPr>
                <w:rFonts w:ascii="Arial" w:hAnsi="Arial" w:cs="Arial"/>
              </w:rPr>
              <w:t xml:space="preserve">Понуђач </w:t>
            </w:r>
            <w:r w:rsidRPr="00280591">
              <w:rPr>
                <w:rFonts w:ascii="Arial" w:hAnsi="Arial" w:cs="Arial"/>
                <w:u w:val="single"/>
              </w:rPr>
              <w:t>није уопште</w:t>
            </w:r>
            <w:r w:rsidRPr="00280591">
              <w:rPr>
                <w:rFonts w:ascii="Arial" w:hAnsi="Arial" w:cs="Arial"/>
              </w:rPr>
              <w:t xml:space="preserve"> одговорио задатку и циљевима наручиоца уопште није доставио детаљну стратегију промоције новог визуелног идентитета ЕПС групе; план промоције према циљним групама није уопште разрађен нити су употребљени одговарајући алати и канали комуникације </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5A73B8" w14:textId="77777777" w:rsidR="00FC55C9" w:rsidRPr="00280591" w:rsidRDefault="00FC55C9">
            <w:pPr>
              <w:spacing w:after="0" w:line="240" w:lineRule="auto"/>
              <w:jc w:val="center"/>
              <w:rPr>
                <w:rFonts w:ascii="Arial" w:eastAsia="Arial" w:hAnsi="Arial" w:cs="Arial"/>
                <w:sz w:val="24"/>
              </w:rPr>
            </w:pPr>
            <w:r w:rsidRPr="00280591">
              <w:rPr>
                <w:rFonts w:ascii="Arial" w:eastAsia="Arial" w:hAnsi="Arial" w:cs="Arial"/>
                <w:sz w:val="24"/>
              </w:rPr>
              <w:t>0</w:t>
            </w:r>
          </w:p>
        </w:tc>
      </w:tr>
      <w:tr w:rsidR="009508A1" w:rsidRPr="00272307" w14:paraId="7EDAF848" w14:textId="77777777">
        <w:trPr>
          <w:trHeight w:val="1"/>
        </w:trPr>
        <w:tc>
          <w:tcPr>
            <w:tcW w:w="7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F04CA5" w14:textId="77777777" w:rsidR="009508A1" w:rsidRPr="00280591" w:rsidRDefault="004E5476" w:rsidP="00144F03">
            <w:pPr>
              <w:spacing w:after="0" w:line="240" w:lineRule="auto"/>
              <w:jc w:val="right"/>
              <w:rPr>
                <w:rFonts w:ascii="Arial" w:hAnsi="Arial" w:cs="Arial"/>
              </w:rPr>
            </w:pPr>
            <w:r w:rsidRPr="00280591">
              <w:rPr>
                <w:rFonts w:ascii="Arial" w:eastAsia="Arial" w:hAnsi="Arial" w:cs="Arial"/>
                <w:sz w:val="24"/>
              </w:rPr>
              <w:t>Максимални број пондера</w:t>
            </w:r>
          </w:p>
        </w:tc>
        <w:tc>
          <w:tcPr>
            <w:tcW w:w="17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B932B3" w14:textId="77777777" w:rsidR="009508A1" w:rsidRPr="00280591" w:rsidRDefault="00FC55C9">
            <w:pPr>
              <w:spacing w:after="0" w:line="240" w:lineRule="auto"/>
              <w:jc w:val="center"/>
              <w:rPr>
                <w:rFonts w:ascii="Arial" w:hAnsi="Arial" w:cs="Arial"/>
              </w:rPr>
            </w:pPr>
            <w:r w:rsidRPr="00280591">
              <w:rPr>
                <w:rFonts w:ascii="Arial" w:eastAsia="Arial" w:hAnsi="Arial" w:cs="Arial"/>
                <w:sz w:val="24"/>
              </w:rPr>
              <w:t>20</w:t>
            </w:r>
          </w:p>
        </w:tc>
      </w:tr>
    </w:tbl>
    <w:p w14:paraId="3173DAB8" w14:textId="77777777" w:rsidR="006E484C" w:rsidRPr="006124FC" w:rsidRDefault="006E484C">
      <w:pPr>
        <w:spacing w:after="0" w:line="240" w:lineRule="auto"/>
        <w:jc w:val="both"/>
        <w:rPr>
          <w:rFonts w:ascii="Arial" w:eastAsia="Arial" w:hAnsi="Arial" w:cs="Arial"/>
          <w:b/>
          <w:sz w:val="24"/>
          <w:highlight w:val="yellow"/>
          <w:u w:val="single"/>
        </w:rPr>
      </w:pPr>
    </w:p>
    <w:p w14:paraId="449A825C" w14:textId="77777777" w:rsidR="006E484C" w:rsidRPr="006E484C" w:rsidRDefault="006E484C">
      <w:pPr>
        <w:spacing w:after="0" w:line="240" w:lineRule="auto"/>
        <w:jc w:val="both"/>
        <w:rPr>
          <w:rFonts w:ascii="Arial" w:eastAsia="Arial" w:hAnsi="Arial" w:cs="Arial"/>
          <w:b/>
          <w:sz w:val="24"/>
          <w:highlight w:val="yellow"/>
          <w:u w:val="single"/>
        </w:rPr>
      </w:pPr>
    </w:p>
    <w:p w14:paraId="7687E221" w14:textId="77777777" w:rsidR="009508A1" w:rsidRPr="006E484C" w:rsidRDefault="00056ACF">
      <w:pPr>
        <w:spacing w:after="0" w:line="240" w:lineRule="auto"/>
        <w:ind w:left="341" w:hanging="360"/>
        <w:jc w:val="center"/>
        <w:rPr>
          <w:rFonts w:ascii="Arial" w:eastAsia="Arial" w:hAnsi="Arial" w:cs="Arial"/>
          <w:b/>
          <w:sz w:val="24"/>
        </w:rPr>
      </w:pPr>
      <w:r w:rsidRPr="006E484C">
        <w:rPr>
          <w:rFonts w:ascii="Arial" w:eastAsia="Arial" w:hAnsi="Arial" w:cs="Arial"/>
          <w:b/>
          <w:sz w:val="24"/>
        </w:rPr>
        <w:t>3</w:t>
      </w:r>
      <w:r w:rsidR="004E5476" w:rsidRPr="006E484C">
        <w:rPr>
          <w:rFonts w:ascii="Arial" w:eastAsia="Arial" w:hAnsi="Arial" w:cs="Arial"/>
          <w:b/>
          <w:sz w:val="24"/>
        </w:rPr>
        <w:t>. критеријум:  Понуђена цена</w:t>
      </w:r>
    </w:p>
    <w:p w14:paraId="55FAFC9B" w14:textId="77777777" w:rsidR="009508A1" w:rsidRPr="00272307" w:rsidRDefault="009508A1">
      <w:pPr>
        <w:spacing w:after="0" w:line="240" w:lineRule="auto"/>
        <w:jc w:val="both"/>
        <w:rPr>
          <w:rFonts w:ascii="Arial" w:eastAsia="Arial" w:hAnsi="Arial" w:cs="Arial"/>
          <w:b/>
          <w:sz w:val="24"/>
          <w:highlight w:val="yellow"/>
          <w:u w:val="single"/>
        </w:rPr>
      </w:pPr>
    </w:p>
    <w:p w14:paraId="18B9A073" w14:textId="77777777" w:rsidR="009508A1" w:rsidRPr="00816FF9" w:rsidRDefault="004E5476">
      <w:pPr>
        <w:spacing w:after="0" w:line="240" w:lineRule="auto"/>
        <w:jc w:val="both"/>
        <w:rPr>
          <w:rFonts w:ascii="Arial" w:eastAsia="Arial" w:hAnsi="Arial" w:cs="Arial"/>
          <w:sz w:val="24"/>
        </w:rPr>
      </w:pPr>
      <w:r w:rsidRPr="00816FF9">
        <w:rPr>
          <w:rFonts w:ascii="Arial" w:eastAsia="Arial" w:hAnsi="Arial" w:cs="Arial"/>
          <w:sz w:val="24"/>
        </w:rPr>
        <w:t xml:space="preserve">Максималан број пондера за понуђену цену износи </w:t>
      </w:r>
      <w:r w:rsidRPr="00816FF9">
        <w:rPr>
          <w:rFonts w:ascii="Arial" w:eastAsia="Arial" w:hAnsi="Arial" w:cs="Arial"/>
          <w:b/>
          <w:sz w:val="24"/>
        </w:rPr>
        <w:t>5</w:t>
      </w:r>
      <w:r w:rsidR="00816FF9" w:rsidRPr="00816FF9">
        <w:rPr>
          <w:rFonts w:ascii="Arial" w:eastAsia="Arial" w:hAnsi="Arial" w:cs="Arial"/>
          <w:b/>
          <w:sz w:val="24"/>
        </w:rPr>
        <w:t>0</w:t>
      </w:r>
      <w:r w:rsidRPr="00816FF9">
        <w:rPr>
          <w:rFonts w:ascii="Arial" w:eastAsia="Arial" w:hAnsi="Arial" w:cs="Arial"/>
          <w:sz w:val="24"/>
        </w:rPr>
        <w:t>. Понуда са најнижом понуђеном ценом добија максималан број пондера по овом критеријуму. Понуде осталих понуђача оцењују се применом следеће формуле:</w:t>
      </w:r>
    </w:p>
    <w:p w14:paraId="244D22F6" w14:textId="77777777" w:rsidR="009508A1" w:rsidRPr="00816FF9" w:rsidRDefault="009508A1">
      <w:pPr>
        <w:spacing w:after="0" w:line="240" w:lineRule="auto"/>
        <w:jc w:val="both"/>
        <w:rPr>
          <w:rFonts w:ascii="Arial" w:eastAsia="Arial" w:hAnsi="Arial" w:cs="Arial"/>
          <w:sz w:val="24"/>
        </w:rPr>
      </w:pPr>
    </w:p>
    <w:p w14:paraId="3E430046" w14:textId="77777777" w:rsidR="009508A1" w:rsidRDefault="004E5476">
      <w:pPr>
        <w:spacing w:after="0" w:line="240" w:lineRule="auto"/>
        <w:jc w:val="both"/>
        <w:rPr>
          <w:rFonts w:ascii="Arial" w:eastAsia="Arial" w:hAnsi="Arial" w:cs="Arial"/>
          <w:b/>
          <w:sz w:val="24"/>
        </w:rPr>
      </w:pPr>
      <w:r w:rsidRPr="00816FF9">
        <w:rPr>
          <w:rFonts w:ascii="Arial" w:eastAsia="Arial" w:hAnsi="Arial" w:cs="Arial"/>
          <w:b/>
          <w:sz w:val="24"/>
        </w:rPr>
        <w:lastRenderedPageBreak/>
        <w:t xml:space="preserve">Број пондера = најнижа понуђена цена </w:t>
      </w:r>
      <w:r w:rsidRPr="00816FF9">
        <w:rPr>
          <w:rFonts w:ascii="Arial" w:eastAsia="Arial" w:hAnsi="Arial" w:cs="Arial"/>
          <w:sz w:val="24"/>
        </w:rPr>
        <w:t>Х</w:t>
      </w:r>
      <w:r w:rsidRPr="00816FF9">
        <w:rPr>
          <w:rFonts w:ascii="Arial" w:eastAsia="Arial" w:hAnsi="Arial" w:cs="Arial"/>
          <w:b/>
          <w:sz w:val="24"/>
        </w:rPr>
        <w:t xml:space="preserve"> 5</w:t>
      </w:r>
      <w:r w:rsidR="00816FF9" w:rsidRPr="00816FF9">
        <w:rPr>
          <w:rFonts w:ascii="Arial" w:eastAsia="Arial" w:hAnsi="Arial" w:cs="Arial"/>
          <w:b/>
          <w:sz w:val="24"/>
        </w:rPr>
        <w:t>0</w:t>
      </w:r>
      <w:r w:rsidRPr="00816FF9">
        <w:rPr>
          <w:rFonts w:ascii="Arial" w:eastAsia="Arial" w:hAnsi="Arial" w:cs="Arial"/>
          <w:b/>
          <w:sz w:val="24"/>
        </w:rPr>
        <w:t xml:space="preserve"> / понуђена цена из понуде која се разматра</w:t>
      </w:r>
    </w:p>
    <w:p w14:paraId="486FE56A" w14:textId="0D029C2A" w:rsidR="00AB666E" w:rsidRPr="00AB666E" w:rsidRDefault="00AB666E">
      <w:pPr>
        <w:spacing w:after="0" w:line="240" w:lineRule="auto"/>
        <w:jc w:val="both"/>
        <w:rPr>
          <w:rFonts w:ascii="Arial" w:eastAsia="Arial" w:hAnsi="Arial" w:cs="Arial"/>
          <w:sz w:val="24"/>
          <w:lang w:val="sr-Cyrl-RS"/>
        </w:rPr>
      </w:pPr>
      <w:r w:rsidRPr="00AB666E">
        <w:rPr>
          <w:rFonts w:ascii="Arial" w:eastAsia="Arial" w:hAnsi="Arial" w:cs="Arial"/>
          <w:sz w:val="24"/>
          <w:lang w:val="sr-Cyrl-RS"/>
        </w:rPr>
        <w:t>Заокруживање ће се вршити на две децимале</w:t>
      </w:r>
      <w:r>
        <w:rPr>
          <w:rFonts w:ascii="Arial" w:eastAsia="Arial" w:hAnsi="Arial" w:cs="Arial"/>
          <w:sz w:val="24"/>
          <w:lang w:val="sr-Cyrl-RS"/>
        </w:rPr>
        <w:t>.</w:t>
      </w:r>
    </w:p>
    <w:p w14:paraId="2B6E4D28" w14:textId="77777777" w:rsidR="009508A1" w:rsidRPr="00FD10EC" w:rsidRDefault="004E5476" w:rsidP="00D50C2B">
      <w:pPr>
        <w:spacing w:after="0" w:line="240" w:lineRule="auto"/>
        <w:jc w:val="both"/>
        <w:rPr>
          <w:rFonts w:ascii="Arial" w:eastAsia="Arial" w:hAnsi="Arial" w:cs="Arial"/>
          <w:b/>
          <w:spacing w:val="-1"/>
          <w:sz w:val="24"/>
        </w:rPr>
      </w:pPr>
      <w:r w:rsidRPr="00816FF9">
        <w:rPr>
          <w:rFonts w:ascii="Arial" w:eastAsia="Arial" w:hAnsi="Arial" w:cs="Arial"/>
          <w:sz w:val="24"/>
        </w:rPr>
        <w:t>Уколико понуђач понуди неуобичајено ниску цену, поступа се у складу са чланом 92. Законом о јавним набавкама Републике Србије</w:t>
      </w:r>
      <w:r w:rsidR="00D50C2B" w:rsidRPr="00816FF9">
        <w:rPr>
          <w:rFonts w:ascii="Arial" w:eastAsia="Arial" w:hAnsi="Arial" w:cs="Arial"/>
          <w:sz w:val="24"/>
        </w:rPr>
        <w:t>.</w:t>
      </w:r>
    </w:p>
    <w:p w14:paraId="4192B533" w14:textId="77777777" w:rsidR="009508A1" w:rsidRDefault="009508A1">
      <w:pPr>
        <w:spacing w:after="0" w:line="240" w:lineRule="auto"/>
        <w:ind w:left="720" w:firstLine="720"/>
        <w:jc w:val="both"/>
        <w:rPr>
          <w:rFonts w:ascii="Arial" w:eastAsia="Arial" w:hAnsi="Arial" w:cs="Arial"/>
          <w:b/>
          <w:spacing w:val="-1"/>
        </w:rPr>
      </w:pPr>
    </w:p>
    <w:p w14:paraId="343E2BD0" w14:textId="77777777" w:rsidR="00272307" w:rsidRDefault="00272307">
      <w:pPr>
        <w:spacing w:after="0" w:line="240" w:lineRule="auto"/>
        <w:ind w:left="720" w:firstLine="720"/>
        <w:jc w:val="both"/>
        <w:rPr>
          <w:rFonts w:ascii="Arial" w:eastAsia="Arial" w:hAnsi="Arial" w:cs="Arial"/>
          <w:b/>
          <w:spacing w:val="-1"/>
        </w:rPr>
      </w:pPr>
    </w:p>
    <w:p w14:paraId="50238C93" w14:textId="77777777" w:rsidR="00272307" w:rsidRPr="00272307" w:rsidRDefault="00272307">
      <w:pPr>
        <w:spacing w:after="0" w:line="240" w:lineRule="auto"/>
        <w:ind w:left="720" w:firstLine="720"/>
        <w:jc w:val="both"/>
        <w:rPr>
          <w:rFonts w:ascii="Arial" w:eastAsia="Arial" w:hAnsi="Arial" w:cs="Arial"/>
          <w:b/>
          <w:spacing w:val="-1"/>
        </w:rPr>
      </w:pPr>
    </w:p>
    <w:p w14:paraId="7ED4BE36" w14:textId="77777777" w:rsidR="009508A1" w:rsidRPr="005B031E" w:rsidRDefault="004E5476">
      <w:pPr>
        <w:spacing w:after="0" w:line="240" w:lineRule="auto"/>
        <w:ind w:left="720" w:firstLine="720"/>
        <w:jc w:val="center"/>
        <w:rPr>
          <w:rFonts w:ascii="Arial" w:eastAsia="Arial" w:hAnsi="Arial" w:cs="Arial"/>
          <w:b/>
          <w:spacing w:val="-1"/>
          <w:sz w:val="24"/>
        </w:rPr>
      </w:pPr>
      <w:r w:rsidRPr="005B031E">
        <w:rPr>
          <w:rFonts w:ascii="Arial" w:eastAsia="Arial" w:hAnsi="Arial" w:cs="Arial"/>
          <w:b/>
          <w:spacing w:val="-1"/>
          <w:sz w:val="24"/>
        </w:rPr>
        <w:t>УКУПНА ОЦЕНА ПОНУДЕ:</w:t>
      </w:r>
    </w:p>
    <w:p w14:paraId="42922384" w14:textId="77777777" w:rsidR="009508A1" w:rsidRPr="002C0693" w:rsidRDefault="009508A1">
      <w:pPr>
        <w:spacing w:after="0" w:line="240" w:lineRule="auto"/>
        <w:jc w:val="both"/>
        <w:rPr>
          <w:rFonts w:ascii="Arial" w:eastAsia="Arial" w:hAnsi="Arial" w:cs="Arial"/>
          <w:sz w:val="24"/>
        </w:rPr>
      </w:pPr>
    </w:p>
    <w:p w14:paraId="7B694934" w14:textId="77777777" w:rsidR="009508A1" w:rsidRPr="00F948E8" w:rsidRDefault="004E5476">
      <w:pPr>
        <w:spacing w:after="60" w:line="240" w:lineRule="auto"/>
        <w:jc w:val="both"/>
        <w:rPr>
          <w:rFonts w:ascii="Arial" w:eastAsia="Arial" w:hAnsi="Arial" w:cs="Arial"/>
          <w:sz w:val="24"/>
        </w:rPr>
      </w:pPr>
      <w:r w:rsidRPr="00F948E8">
        <w:rPr>
          <w:rFonts w:ascii="Arial" w:eastAsia="Arial" w:hAnsi="Arial" w:cs="Arial"/>
          <w:spacing w:val="-5"/>
          <w:sz w:val="24"/>
        </w:rPr>
        <w:t xml:space="preserve">Најповољнијом понудом сматраће се понуда која оствари највећи број пондера. </w:t>
      </w:r>
    </w:p>
    <w:p w14:paraId="112A5052" w14:textId="77777777" w:rsidR="009508A1" w:rsidRPr="00F948E8" w:rsidRDefault="004E5476">
      <w:pPr>
        <w:spacing w:after="60" w:line="240" w:lineRule="auto"/>
        <w:jc w:val="both"/>
        <w:rPr>
          <w:rFonts w:ascii="Arial" w:eastAsia="Arial" w:hAnsi="Arial" w:cs="Arial"/>
          <w:sz w:val="24"/>
        </w:rPr>
      </w:pPr>
      <w:r w:rsidRPr="00F948E8">
        <w:rPr>
          <w:rFonts w:ascii="Arial" w:eastAsia="Arial" w:hAnsi="Arial" w:cs="Arial"/>
          <w:sz w:val="24"/>
        </w:rPr>
        <w:t>Приликом примене критеријума заокруживање ће се вршити на две децимале.</w:t>
      </w:r>
    </w:p>
    <w:p w14:paraId="1F581A28" w14:textId="77777777" w:rsidR="009508A1" w:rsidRPr="00F948E8" w:rsidRDefault="009508A1">
      <w:pPr>
        <w:spacing w:after="0" w:line="240" w:lineRule="auto"/>
        <w:jc w:val="both"/>
        <w:rPr>
          <w:rFonts w:ascii="Arial" w:eastAsia="Arial" w:hAnsi="Arial" w:cs="Arial"/>
          <w:spacing w:val="-3"/>
          <w:sz w:val="24"/>
        </w:rPr>
      </w:pPr>
    </w:p>
    <w:p w14:paraId="11F02522" w14:textId="4E209BC2" w:rsidR="009508A1" w:rsidRPr="00F948E8" w:rsidRDefault="004E5476" w:rsidP="00FC55C9">
      <w:pPr>
        <w:tabs>
          <w:tab w:val="left" w:pos="1440"/>
        </w:tabs>
        <w:spacing w:after="0" w:line="240" w:lineRule="auto"/>
        <w:rPr>
          <w:rFonts w:ascii="Arial" w:eastAsia="Arial" w:hAnsi="Arial" w:cs="Arial"/>
          <w:spacing w:val="-4"/>
          <w:sz w:val="24"/>
        </w:rPr>
      </w:pPr>
      <w:r w:rsidRPr="00F948E8">
        <w:rPr>
          <w:rFonts w:ascii="Arial" w:eastAsia="Arial" w:hAnsi="Arial" w:cs="Arial"/>
          <w:spacing w:val="-3"/>
          <w:sz w:val="24"/>
        </w:rPr>
        <w:t xml:space="preserve">У случају изједначености две или више понуда, повољнијом ће се сматрати понуда која је </w:t>
      </w:r>
      <w:r w:rsidRPr="00F948E8">
        <w:rPr>
          <w:rFonts w:ascii="Arial" w:eastAsia="Arial" w:hAnsi="Arial" w:cs="Arial"/>
          <w:spacing w:val="-4"/>
          <w:sz w:val="24"/>
        </w:rPr>
        <w:t xml:space="preserve">остварила већи број пондера за </w:t>
      </w:r>
      <w:r w:rsidRPr="005B031E">
        <w:rPr>
          <w:rFonts w:ascii="Arial" w:eastAsia="Arial" w:hAnsi="Arial" w:cs="Arial"/>
          <w:spacing w:val="-4"/>
          <w:sz w:val="24"/>
        </w:rPr>
        <w:t>критеријум</w:t>
      </w:r>
      <w:r w:rsidR="00AB666E">
        <w:rPr>
          <w:rFonts w:ascii="Arial" w:eastAsia="Arial" w:hAnsi="Arial" w:cs="Arial"/>
          <w:spacing w:val="-4"/>
          <w:sz w:val="24"/>
          <w:lang w:val="sr-Cyrl-RS"/>
        </w:rPr>
        <w:t xml:space="preserve"> </w:t>
      </w:r>
      <w:r w:rsidRPr="005B031E">
        <w:rPr>
          <w:rFonts w:ascii="Arial" w:eastAsia="Arial" w:hAnsi="Arial" w:cs="Arial"/>
          <w:b/>
          <w:sz w:val="24"/>
        </w:rPr>
        <w:t>1.</w:t>
      </w:r>
      <w:r w:rsidR="008360E4">
        <w:rPr>
          <w:rFonts w:ascii="Arial" w:eastAsia="Arial" w:hAnsi="Arial" w:cs="Arial"/>
          <w:b/>
          <w:sz w:val="24"/>
        </w:rPr>
        <w:t xml:space="preserve"> Предлог к</w:t>
      </w:r>
      <w:r w:rsidR="00FC55C9" w:rsidRPr="005B031E">
        <w:rPr>
          <w:rFonts w:ascii="Arial" w:eastAsia="Arial" w:hAnsi="Arial" w:cs="Arial"/>
          <w:b/>
          <w:sz w:val="24"/>
        </w:rPr>
        <w:t>реативно</w:t>
      </w:r>
      <w:r w:rsidR="008360E4">
        <w:rPr>
          <w:rFonts w:ascii="Arial" w:eastAsia="Arial" w:hAnsi="Arial" w:cs="Arial"/>
          <w:b/>
          <w:sz w:val="24"/>
        </w:rPr>
        <w:t>г</w:t>
      </w:r>
      <w:r w:rsidR="00FC55C9" w:rsidRPr="00BB7D8B">
        <w:rPr>
          <w:rFonts w:ascii="Arial" w:eastAsia="Arial" w:hAnsi="Arial" w:cs="Arial"/>
          <w:b/>
          <w:sz w:val="24"/>
        </w:rPr>
        <w:t xml:space="preserve"> решењ</w:t>
      </w:r>
      <w:r w:rsidR="008360E4">
        <w:rPr>
          <w:rFonts w:ascii="Arial" w:eastAsia="Arial" w:hAnsi="Arial" w:cs="Arial"/>
          <w:b/>
          <w:sz w:val="24"/>
        </w:rPr>
        <w:t>а</w:t>
      </w:r>
      <w:r w:rsidR="00FC55C9" w:rsidRPr="00BB7D8B">
        <w:rPr>
          <w:rFonts w:ascii="Arial" w:eastAsia="Arial" w:hAnsi="Arial" w:cs="Arial"/>
          <w:b/>
          <w:sz w:val="24"/>
        </w:rPr>
        <w:t xml:space="preserve"> новог визуелног идентитета ЕПС групе</w:t>
      </w:r>
      <w:r w:rsidR="00AB666E">
        <w:rPr>
          <w:rFonts w:ascii="Arial" w:eastAsia="Arial" w:hAnsi="Arial" w:cs="Arial"/>
          <w:b/>
          <w:sz w:val="24"/>
          <w:lang w:val="sr-Cyrl-RS"/>
        </w:rPr>
        <w:t xml:space="preserve"> </w:t>
      </w:r>
      <w:r w:rsidR="00FC55C9" w:rsidRPr="00BB7D8B">
        <w:rPr>
          <w:rFonts w:ascii="Arial" w:eastAsia="Arial" w:hAnsi="Arial" w:cs="Arial"/>
          <w:b/>
          <w:sz w:val="24"/>
        </w:rPr>
        <w:t>(бренда)</w:t>
      </w:r>
    </w:p>
    <w:p w14:paraId="44CD5075" w14:textId="540437DE" w:rsidR="009508A1" w:rsidRPr="00F948E8" w:rsidRDefault="004E5476">
      <w:pPr>
        <w:spacing w:after="0" w:line="240" w:lineRule="auto"/>
        <w:jc w:val="both"/>
        <w:rPr>
          <w:rFonts w:ascii="Arial" w:eastAsia="Arial" w:hAnsi="Arial" w:cs="Arial"/>
          <w:sz w:val="24"/>
        </w:rPr>
      </w:pPr>
      <w:r w:rsidRPr="00FC55C9">
        <w:rPr>
          <w:rFonts w:ascii="Arial" w:eastAsia="Arial" w:hAnsi="Arial" w:cs="Arial"/>
          <w:spacing w:val="-4"/>
          <w:sz w:val="24"/>
        </w:rPr>
        <w:t xml:space="preserve">Уколико су понуде </w:t>
      </w:r>
      <w:r w:rsidRPr="00FC55C9">
        <w:rPr>
          <w:rFonts w:ascii="Arial" w:eastAsia="Arial" w:hAnsi="Arial" w:cs="Arial"/>
          <w:spacing w:val="-5"/>
          <w:sz w:val="24"/>
        </w:rPr>
        <w:t xml:space="preserve">изједначене и по овом критеријуму, предност ће имати понуда </w:t>
      </w:r>
      <w:r w:rsidRPr="00FC55C9">
        <w:rPr>
          <w:rFonts w:ascii="Arial" w:eastAsia="Arial" w:hAnsi="Arial" w:cs="Arial"/>
          <w:spacing w:val="-3"/>
          <w:sz w:val="24"/>
        </w:rPr>
        <w:t xml:space="preserve">која је </w:t>
      </w:r>
      <w:r w:rsidRPr="00FC55C9">
        <w:rPr>
          <w:rFonts w:ascii="Arial" w:eastAsia="Arial" w:hAnsi="Arial" w:cs="Arial"/>
          <w:spacing w:val="-4"/>
          <w:sz w:val="24"/>
        </w:rPr>
        <w:t>остварила већи број пондера за критеријум</w:t>
      </w:r>
      <w:r w:rsidR="008360E4">
        <w:rPr>
          <w:rFonts w:ascii="Arial" w:eastAsia="Arial" w:hAnsi="Arial" w:cs="Arial"/>
          <w:spacing w:val="-4"/>
          <w:sz w:val="24"/>
        </w:rPr>
        <w:t xml:space="preserve"> </w:t>
      </w:r>
      <w:r w:rsidRPr="00FC55C9">
        <w:rPr>
          <w:rFonts w:ascii="Arial" w:eastAsia="Arial" w:hAnsi="Arial" w:cs="Arial"/>
          <w:b/>
          <w:spacing w:val="-5"/>
          <w:sz w:val="24"/>
        </w:rPr>
        <w:t>2.</w:t>
      </w:r>
      <w:r w:rsidR="00AB666E">
        <w:rPr>
          <w:rFonts w:ascii="Arial" w:eastAsia="Arial" w:hAnsi="Arial" w:cs="Arial"/>
          <w:b/>
          <w:spacing w:val="-5"/>
          <w:sz w:val="24"/>
          <w:lang w:val="sr-Cyrl-RS"/>
        </w:rPr>
        <w:t xml:space="preserve"> </w:t>
      </w:r>
      <w:r w:rsidR="008360E4">
        <w:rPr>
          <w:rFonts w:ascii="Arial" w:eastAsia="Arial" w:hAnsi="Arial" w:cs="Arial"/>
          <w:b/>
          <w:spacing w:val="-5"/>
          <w:sz w:val="24"/>
        </w:rPr>
        <w:t>Предлог с</w:t>
      </w:r>
      <w:r w:rsidR="00E372B7">
        <w:rPr>
          <w:rFonts w:ascii="Arial" w:eastAsia="Arial" w:hAnsi="Arial" w:cs="Arial"/>
          <w:b/>
          <w:sz w:val="24"/>
        </w:rPr>
        <w:t>тратегиј</w:t>
      </w:r>
      <w:r w:rsidR="008360E4">
        <w:rPr>
          <w:rFonts w:ascii="Arial" w:eastAsia="Arial" w:hAnsi="Arial" w:cs="Arial"/>
          <w:b/>
          <w:sz w:val="24"/>
        </w:rPr>
        <w:t>е</w:t>
      </w:r>
      <w:r w:rsidR="00E372B7">
        <w:rPr>
          <w:rFonts w:ascii="Arial" w:eastAsia="Arial" w:hAnsi="Arial" w:cs="Arial"/>
          <w:b/>
          <w:sz w:val="24"/>
        </w:rPr>
        <w:t xml:space="preserve"> п</w:t>
      </w:r>
      <w:r w:rsidR="00FC55C9" w:rsidRPr="00FC55C9">
        <w:rPr>
          <w:rFonts w:ascii="Arial" w:eastAsia="Arial" w:hAnsi="Arial" w:cs="Arial"/>
          <w:b/>
          <w:sz w:val="24"/>
        </w:rPr>
        <w:t>ромоциј</w:t>
      </w:r>
      <w:r w:rsidR="00E372B7">
        <w:rPr>
          <w:rFonts w:ascii="Arial" w:eastAsia="Arial" w:hAnsi="Arial" w:cs="Arial"/>
          <w:b/>
          <w:sz w:val="24"/>
        </w:rPr>
        <w:t>е</w:t>
      </w:r>
      <w:r w:rsidR="00FC55C9" w:rsidRPr="00FC55C9">
        <w:rPr>
          <w:rFonts w:ascii="Arial" w:eastAsia="Arial" w:hAnsi="Arial" w:cs="Arial"/>
          <w:b/>
          <w:sz w:val="24"/>
        </w:rPr>
        <w:t xml:space="preserve"> новог визуелног идентитета ЕПС групе</w:t>
      </w:r>
    </w:p>
    <w:p w14:paraId="139480CF" w14:textId="77777777" w:rsidR="002C0693" w:rsidRDefault="002C0693">
      <w:pPr>
        <w:spacing w:after="0" w:line="240" w:lineRule="auto"/>
        <w:jc w:val="both"/>
        <w:rPr>
          <w:rFonts w:ascii="Arial" w:eastAsia="Arial" w:hAnsi="Arial" w:cs="Arial"/>
          <w:b/>
        </w:rPr>
      </w:pPr>
    </w:p>
    <w:p w14:paraId="431E32AE" w14:textId="77777777" w:rsidR="00D62A4C" w:rsidRPr="00AB666E" w:rsidRDefault="00D62A4C">
      <w:pPr>
        <w:spacing w:after="0" w:line="240" w:lineRule="auto"/>
        <w:jc w:val="both"/>
        <w:rPr>
          <w:rFonts w:ascii="Arial" w:eastAsia="Arial" w:hAnsi="Arial" w:cs="Arial"/>
          <w:b/>
          <w:i/>
          <w:sz w:val="28"/>
          <w:szCs w:val="28"/>
          <w:u w:val="single"/>
        </w:rPr>
      </w:pPr>
      <w:r w:rsidRPr="00AB666E">
        <w:rPr>
          <w:rFonts w:ascii="Arial" w:eastAsia="Arial" w:hAnsi="Arial" w:cs="Arial"/>
          <w:b/>
          <w:i/>
          <w:sz w:val="28"/>
          <w:szCs w:val="28"/>
          <w:u w:val="single"/>
        </w:rPr>
        <w:t xml:space="preserve">Напомена: </w:t>
      </w:r>
      <w:r w:rsidRPr="00AB666E">
        <w:rPr>
          <w:rFonts w:ascii="Arial" w:eastAsia="Arial" w:hAnsi="Arial" w:cs="Arial"/>
          <w:i/>
          <w:sz w:val="28"/>
          <w:szCs w:val="28"/>
          <w:u w:val="single"/>
        </w:rPr>
        <w:t>Понуђачи ће бити позвани да одрже презентацију којом ће представити своју понуду члановима комисије и појединим члановима пословодства</w:t>
      </w:r>
      <w:r w:rsidRPr="00AB666E">
        <w:rPr>
          <w:rFonts w:ascii="Arial" w:eastAsia="Arial" w:hAnsi="Arial" w:cs="Arial"/>
          <w:b/>
          <w:i/>
          <w:sz w:val="28"/>
          <w:szCs w:val="28"/>
          <w:u w:val="single"/>
        </w:rPr>
        <w:t xml:space="preserve">.  </w:t>
      </w:r>
    </w:p>
    <w:p w14:paraId="788B20DD" w14:textId="77777777" w:rsidR="002C0693" w:rsidRPr="00AB666E" w:rsidRDefault="002C0693">
      <w:pPr>
        <w:spacing w:after="0" w:line="240" w:lineRule="auto"/>
        <w:jc w:val="both"/>
        <w:rPr>
          <w:rFonts w:ascii="Arial" w:eastAsia="Arial" w:hAnsi="Arial" w:cs="Arial"/>
          <w:b/>
          <w:u w:val="single"/>
        </w:rPr>
      </w:pPr>
    </w:p>
    <w:p w14:paraId="0C78AE75" w14:textId="77777777" w:rsidR="009508A1" w:rsidRDefault="004E5476" w:rsidP="00D66205">
      <w:pPr>
        <w:pStyle w:val="ListParagraph"/>
        <w:numPr>
          <w:ilvl w:val="0"/>
          <w:numId w:val="49"/>
        </w:numPr>
        <w:tabs>
          <w:tab w:val="left" w:pos="540"/>
        </w:tabs>
        <w:suppressAutoHyphens/>
        <w:spacing w:after="0" w:line="240" w:lineRule="auto"/>
        <w:jc w:val="both"/>
        <w:rPr>
          <w:rFonts w:ascii="Arial" w:eastAsia="Arial" w:hAnsi="Arial" w:cs="Arial"/>
          <w:b/>
          <w:caps/>
          <w:sz w:val="24"/>
        </w:rPr>
      </w:pPr>
      <w:r w:rsidRPr="00F948E8">
        <w:rPr>
          <w:rFonts w:ascii="Arial" w:eastAsia="Arial" w:hAnsi="Arial" w:cs="Arial"/>
          <w:b/>
          <w:caps/>
          <w:sz w:val="24"/>
        </w:rPr>
        <w:t>Обрасци</w:t>
      </w:r>
    </w:p>
    <w:p w14:paraId="0CC96ED6" w14:textId="77777777" w:rsidR="00486BB1" w:rsidRPr="00F948E8" w:rsidRDefault="00486BB1" w:rsidP="00486BB1">
      <w:pPr>
        <w:pStyle w:val="ListParagraph"/>
        <w:tabs>
          <w:tab w:val="left" w:pos="540"/>
        </w:tabs>
        <w:suppressAutoHyphens/>
        <w:spacing w:after="0" w:line="240" w:lineRule="auto"/>
        <w:jc w:val="both"/>
        <w:rPr>
          <w:rFonts w:ascii="Arial" w:eastAsia="Arial" w:hAnsi="Arial" w:cs="Arial"/>
          <w:b/>
          <w:caps/>
          <w:sz w:val="24"/>
        </w:rPr>
      </w:pPr>
    </w:p>
    <w:p w14:paraId="26ADC14A" w14:textId="77777777" w:rsidR="009508A1" w:rsidRPr="00F948E8" w:rsidRDefault="009508A1">
      <w:pPr>
        <w:suppressAutoHyphens/>
        <w:spacing w:after="0" w:line="240" w:lineRule="auto"/>
        <w:jc w:val="both"/>
        <w:rPr>
          <w:rFonts w:ascii="Arial" w:eastAsia="Arial" w:hAnsi="Arial" w:cs="Arial"/>
          <w:caps/>
          <w:sz w:val="24"/>
        </w:rPr>
      </w:pPr>
    </w:p>
    <w:p w14:paraId="72DCFA8A" w14:textId="77777777" w:rsidR="00486BB1" w:rsidRPr="00486BB1" w:rsidRDefault="004E5476">
      <w:pPr>
        <w:spacing w:after="0" w:line="240" w:lineRule="auto"/>
        <w:rPr>
          <w:rFonts w:ascii="Arial" w:eastAsia="Arial" w:hAnsi="Arial" w:cs="Arial"/>
          <w:b/>
          <w:sz w:val="24"/>
        </w:rPr>
      </w:pPr>
      <w:r w:rsidRPr="00486BB1">
        <w:rPr>
          <w:rFonts w:ascii="Arial" w:eastAsia="Arial" w:hAnsi="Arial" w:cs="Arial"/>
          <w:b/>
          <w:sz w:val="24"/>
        </w:rPr>
        <w:t>Образац број 1</w:t>
      </w:r>
      <w:r w:rsidRPr="00486BB1">
        <w:rPr>
          <w:rFonts w:ascii="Arial" w:eastAsia="Arial" w:hAnsi="Arial" w:cs="Arial"/>
          <w:b/>
          <w:sz w:val="24"/>
        </w:rPr>
        <w:tab/>
      </w:r>
      <w:r w:rsidRPr="00486BB1">
        <w:rPr>
          <w:rFonts w:ascii="Arial" w:eastAsia="Arial" w:hAnsi="Arial" w:cs="Arial"/>
          <w:b/>
          <w:sz w:val="24"/>
        </w:rPr>
        <w:tab/>
      </w:r>
    </w:p>
    <w:p w14:paraId="228464FD" w14:textId="77777777" w:rsidR="009508A1" w:rsidRPr="00F948E8" w:rsidRDefault="004E5476">
      <w:pPr>
        <w:spacing w:after="0" w:line="240" w:lineRule="auto"/>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p>
    <w:p w14:paraId="4C230444" w14:textId="77777777" w:rsidR="00566E00" w:rsidRDefault="00486BB1">
      <w:pPr>
        <w:spacing w:after="0" w:line="240" w:lineRule="auto"/>
        <w:jc w:val="both"/>
        <w:rPr>
          <w:rFonts w:ascii="Arial" w:eastAsia="Arial" w:hAnsi="Arial" w:cs="Arial"/>
          <w:b/>
          <w:i/>
          <w:sz w:val="24"/>
        </w:rPr>
      </w:pPr>
      <w:r>
        <w:rPr>
          <w:rFonts w:ascii="Arial" w:eastAsia="Arial" w:hAnsi="Arial" w:cs="Arial"/>
          <w:b/>
          <w:i/>
          <w:sz w:val="24"/>
        </w:rPr>
        <w:t xml:space="preserve">Напомена: </w:t>
      </w:r>
      <w:r w:rsidR="004E5476" w:rsidRPr="00F948E8">
        <w:rPr>
          <w:rFonts w:ascii="Arial" w:eastAsia="Arial" w:hAnsi="Arial" w:cs="Arial"/>
          <w:b/>
          <w:i/>
          <w:sz w:val="24"/>
        </w:rPr>
        <w:t>Попуњава понуђач и сваки понуђач</w:t>
      </w:r>
      <w:r w:rsidR="008360E4">
        <w:rPr>
          <w:rFonts w:ascii="Arial" w:eastAsia="Arial" w:hAnsi="Arial" w:cs="Arial"/>
          <w:b/>
          <w:i/>
          <w:sz w:val="24"/>
        </w:rPr>
        <w:t xml:space="preserve"> </w:t>
      </w:r>
      <w:r w:rsidR="004E5476" w:rsidRPr="00F948E8">
        <w:rPr>
          <w:rFonts w:ascii="Arial" w:eastAsia="Arial" w:hAnsi="Arial" w:cs="Arial"/>
          <w:b/>
          <w:i/>
          <w:sz w:val="24"/>
        </w:rPr>
        <w:t>из групе понуђача у своје име</w:t>
      </w:r>
    </w:p>
    <w:p w14:paraId="7667940B" w14:textId="77777777" w:rsidR="009508A1" w:rsidRPr="00555CB4" w:rsidRDefault="00555CB4">
      <w:pPr>
        <w:spacing w:after="0" w:line="240" w:lineRule="auto"/>
        <w:jc w:val="both"/>
        <w:rPr>
          <w:rFonts w:ascii="Arial" w:eastAsia="Arial" w:hAnsi="Arial" w:cs="Arial"/>
          <w:b/>
          <w:i/>
          <w:sz w:val="24"/>
        </w:rPr>
      </w:pPr>
      <w:r>
        <w:rPr>
          <w:rFonts w:ascii="Arial" w:eastAsia="Arial" w:hAnsi="Arial" w:cs="Arial"/>
          <w:b/>
          <w:i/>
          <w:sz w:val="24"/>
        </w:rPr>
        <w:t>(копирати у онолико примерака колико има чланова групе)</w:t>
      </w:r>
    </w:p>
    <w:p w14:paraId="7EA7670C" w14:textId="77777777" w:rsidR="009508A1" w:rsidRPr="00F948E8" w:rsidRDefault="009508A1">
      <w:pPr>
        <w:spacing w:after="0" w:line="240" w:lineRule="auto"/>
        <w:jc w:val="both"/>
        <w:rPr>
          <w:rFonts w:ascii="Arial" w:eastAsia="Arial" w:hAnsi="Arial" w:cs="Arial"/>
          <w:sz w:val="24"/>
        </w:rPr>
      </w:pPr>
    </w:p>
    <w:p w14:paraId="77293DB4" w14:textId="77777777" w:rsidR="009508A1" w:rsidRPr="00F948E8" w:rsidRDefault="009508A1">
      <w:pPr>
        <w:spacing w:after="0" w:line="240" w:lineRule="auto"/>
        <w:jc w:val="both"/>
        <w:rPr>
          <w:rFonts w:ascii="Arial" w:eastAsia="Arial" w:hAnsi="Arial" w:cs="Arial"/>
          <w:sz w:val="24"/>
        </w:rPr>
      </w:pPr>
    </w:p>
    <w:p w14:paraId="04311675"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П О Д А Ц И   О   П О Н У Ђ А Ч У</w:t>
      </w:r>
    </w:p>
    <w:p w14:paraId="6A3747EA" w14:textId="77777777" w:rsidR="009508A1" w:rsidRPr="00F948E8" w:rsidRDefault="009508A1">
      <w:pPr>
        <w:spacing w:after="0" w:line="240" w:lineRule="auto"/>
        <w:jc w:val="center"/>
        <w:rPr>
          <w:rFonts w:ascii="Arial" w:eastAsia="Arial" w:hAnsi="Arial" w:cs="Arial"/>
          <w:sz w:val="24"/>
        </w:rPr>
      </w:pPr>
    </w:p>
    <w:p w14:paraId="65CECBCD" w14:textId="77777777" w:rsidR="009508A1" w:rsidRPr="00F948E8" w:rsidRDefault="009508A1">
      <w:pPr>
        <w:spacing w:after="0" w:line="240" w:lineRule="auto"/>
        <w:jc w:val="center"/>
        <w:rPr>
          <w:rFonts w:ascii="Arial" w:eastAsia="Arial" w:hAnsi="Arial" w:cs="Arial"/>
          <w:sz w:val="24"/>
        </w:rPr>
      </w:pPr>
    </w:p>
    <w:p w14:paraId="496D519C" w14:textId="77777777" w:rsidR="009508A1" w:rsidRPr="00F948E8" w:rsidRDefault="009508A1">
      <w:pPr>
        <w:spacing w:after="0" w:line="240" w:lineRule="auto"/>
        <w:jc w:val="both"/>
        <w:rPr>
          <w:rFonts w:ascii="Arial" w:eastAsia="Arial" w:hAnsi="Arial" w:cs="Arial"/>
          <w:sz w:val="24"/>
        </w:rPr>
      </w:pPr>
    </w:p>
    <w:p w14:paraId="01E0BB39" w14:textId="77777777" w:rsidR="009508A1" w:rsidRPr="00F948E8" w:rsidRDefault="004E5476" w:rsidP="00D66205">
      <w:pPr>
        <w:numPr>
          <w:ilvl w:val="0"/>
          <w:numId w:val="19"/>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Назив понуђача:   ________________________________________________</w:t>
      </w:r>
    </w:p>
    <w:p w14:paraId="257B1C40" w14:textId="77777777" w:rsidR="009508A1" w:rsidRPr="00F948E8" w:rsidRDefault="009508A1">
      <w:pPr>
        <w:spacing w:after="0" w:line="240" w:lineRule="auto"/>
        <w:ind w:left="360"/>
        <w:jc w:val="both"/>
        <w:rPr>
          <w:rFonts w:ascii="Arial" w:eastAsia="Arial" w:hAnsi="Arial" w:cs="Arial"/>
          <w:sz w:val="24"/>
        </w:rPr>
      </w:pPr>
    </w:p>
    <w:p w14:paraId="7EF792F9" w14:textId="77777777" w:rsidR="009508A1" w:rsidRPr="00F948E8" w:rsidRDefault="004E5476" w:rsidP="00D66205">
      <w:pPr>
        <w:numPr>
          <w:ilvl w:val="0"/>
          <w:numId w:val="20"/>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Адреса понуђача: ________________________________________________</w:t>
      </w:r>
    </w:p>
    <w:p w14:paraId="7ACE557C" w14:textId="77777777" w:rsidR="009508A1" w:rsidRPr="00F948E8" w:rsidRDefault="009508A1">
      <w:pPr>
        <w:spacing w:after="0" w:line="240" w:lineRule="auto"/>
        <w:jc w:val="both"/>
        <w:rPr>
          <w:rFonts w:ascii="Arial" w:eastAsia="Arial" w:hAnsi="Arial" w:cs="Arial"/>
          <w:sz w:val="24"/>
        </w:rPr>
      </w:pPr>
    </w:p>
    <w:p w14:paraId="58B28023" w14:textId="77777777" w:rsidR="009508A1" w:rsidRPr="00F948E8" w:rsidRDefault="004E5476" w:rsidP="00D66205">
      <w:pPr>
        <w:numPr>
          <w:ilvl w:val="0"/>
          <w:numId w:val="21"/>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Лице за контакт: __________________________________________________</w:t>
      </w:r>
    </w:p>
    <w:p w14:paraId="52EAB5ED" w14:textId="77777777" w:rsidR="009508A1" w:rsidRPr="00F948E8" w:rsidRDefault="009508A1">
      <w:pPr>
        <w:spacing w:after="0" w:line="240" w:lineRule="auto"/>
        <w:rPr>
          <w:rFonts w:ascii="Arial" w:eastAsia="Arial" w:hAnsi="Arial" w:cs="Arial"/>
          <w:sz w:val="24"/>
        </w:rPr>
      </w:pPr>
    </w:p>
    <w:p w14:paraId="11521E91" w14:textId="77777777" w:rsidR="009508A1" w:rsidRPr="00F948E8" w:rsidRDefault="004E5476" w:rsidP="00D66205">
      <w:pPr>
        <w:numPr>
          <w:ilvl w:val="0"/>
          <w:numId w:val="22"/>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Електронска адреса лица за контакт:  ________________________________</w:t>
      </w:r>
    </w:p>
    <w:p w14:paraId="166B4F82" w14:textId="77777777" w:rsidR="009508A1" w:rsidRPr="00F948E8" w:rsidRDefault="009508A1">
      <w:pPr>
        <w:spacing w:after="0" w:line="240" w:lineRule="auto"/>
        <w:ind w:left="360"/>
        <w:jc w:val="both"/>
        <w:rPr>
          <w:rFonts w:ascii="Arial" w:eastAsia="Arial" w:hAnsi="Arial" w:cs="Arial"/>
          <w:sz w:val="24"/>
        </w:rPr>
      </w:pPr>
    </w:p>
    <w:p w14:paraId="2DD5F5DC" w14:textId="77777777" w:rsidR="009508A1" w:rsidRPr="00F948E8" w:rsidRDefault="004E5476" w:rsidP="00D66205">
      <w:pPr>
        <w:numPr>
          <w:ilvl w:val="0"/>
          <w:numId w:val="23"/>
        </w:numPr>
        <w:tabs>
          <w:tab w:val="left" w:pos="720"/>
        </w:tabs>
        <w:spacing w:after="0" w:line="240" w:lineRule="auto"/>
        <w:ind w:left="720" w:hanging="360"/>
        <w:jc w:val="both"/>
        <w:rPr>
          <w:rFonts w:ascii="Arial" w:eastAsia="Arial" w:hAnsi="Arial" w:cs="Arial"/>
          <w:sz w:val="24"/>
        </w:rPr>
      </w:pPr>
      <w:r w:rsidRPr="00F948E8">
        <w:rPr>
          <w:rFonts w:ascii="Arial" w:eastAsia="Arial" w:hAnsi="Arial" w:cs="Arial"/>
          <w:sz w:val="24"/>
        </w:rPr>
        <w:t>Телефон:    ______________________________________________________</w:t>
      </w:r>
    </w:p>
    <w:p w14:paraId="0445C547" w14:textId="77777777" w:rsidR="009508A1" w:rsidRPr="00F948E8" w:rsidRDefault="009508A1">
      <w:pPr>
        <w:spacing w:after="0" w:line="240" w:lineRule="auto"/>
        <w:ind w:left="720"/>
        <w:rPr>
          <w:rFonts w:ascii="Arial" w:eastAsia="Arial" w:hAnsi="Arial" w:cs="Arial"/>
          <w:sz w:val="24"/>
        </w:rPr>
      </w:pPr>
    </w:p>
    <w:p w14:paraId="03ADEBCB" w14:textId="77777777" w:rsidR="009508A1" w:rsidRPr="00F948E8" w:rsidRDefault="004E5476" w:rsidP="00D66205">
      <w:pPr>
        <w:numPr>
          <w:ilvl w:val="0"/>
          <w:numId w:val="24"/>
        </w:numPr>
        <w:tabs>
          <w:tab w:val="left" w:pos="720"/>
        </w:tabs>
        <w:spacing w:after="0" w:line="240" w:lineRule="auto"/>
        <w:ind w:left="720" w:hanging="360"/>
        <w:jc w:val="both"/>
        <w:rPr>
          <w:rFonts w:ascii="Arial" w:eastAsia="Arial" w:hAnsi="Arial" w:cs="Arial"/>
          <w:sz w:val="24"/>
        </w:rPr>
      </w:pPr>
      <w:r w:rsidRPr="00F948E8">
        <w:rPr>
          <w:rFonts w:ascii="Arial" w:eastAsia="Arial" w:hAnsi="Arial" w:cs="Arial"/>
          <w:sz w:val="24"/>
        </w:rPr>
        <w:t>Телефон/факс: __________________________________________________</w:t>
      </w:r>
    </w:p>
    <w:p w14:paraId="423B8AA9" w14:textId="77777777" w:rsidR="009508A1" w:rsidRPr="00F948E8" w:rsidRDefault="009508A1">
      <w:pPr>
        <w:spacing w:after="0" w:line="240" w:lineRule="auto"/>
        <w:jc w:val="both"/>
        <w:rPr>
          <w:rFonts w:ascii="Arial" w:eastAsia="Arial" w:hAnsi="Arial" w:cs="Arial"/>
          <w:sz w:val="24"/>
        </w:rPr>
      </w:pPr>
    </w:p>
    <w:p w14:paraId="01434CEA" w14:textId="77777777" w:rsidR="009508A1" w:rsidRPr="00F948E8" w:rsidRDefault="004E5476" w:rsidP="00D66205">
      <w:pPr>
        <w:numPr>
          <w:ilvl w:val="0"/>
          <w:numId w:val="25"/>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Порески број понуђача (ПИБ): ______________________________________</w:t>
      </w:r>
    </w:p>
    <w:p w14:paraId="0DEA667B" w14:textId="77777777" w:rsidR="009508A1" w:rsidRPr="00F948E8" w:rsidRDefault="009508A1">
      <w:pPr>
        <w:spacing w:after="0" w:line="240" w:lineRule="auto"/>
        <w:rPr>
          <w:rFonts w:ascii="Arial" w:eastAsia="Arial" w:hAnsi="Arial" w:cs="Arial"/>
          <w:sz w:val="24"/>
        </w:rPr>
      </w:pPr>
    </w:p>
    <w:p w14:paraId="746A3C5F" w14:textId="77777777" w:rsidR="009508A1" w:rsidRPr="00F948E8" w:rsidRDefault="004E5476" w:rsidP="00D66205">
      <w:pPr>
        <w:numPr>
          <w:ilvl w:val="0"/>
          <w:numId w:val="26"/>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Матични број: ___________________________________________________</w:t>
      </w:r>
    </w:p>
    <w:p w14:paraId="2A9AFCFD" w14:textId="77777777" w:rsidR="009508A1" w:rsidRPr="00F948E8" w:rsidRDefault="009508A1">
      <w:pPr>
        <w:spacing w:after="0" w:line="240" w:lineRule="auto"/>
        <w:jc w:val="both"/>
        <w:rPr>
          <w:rFonts w:ascii="Arial" w:eastAsia="Arial" w:hAnsi="Arial" w:cs="Arial"/>
          <w:sz w:val="24"/>
        </w:rPr>
      </w:pPr>
    </w:p>
    <w:p w14:paraId="16E84A82" w14:textId="77777777" w:rsidR="009508A1" w:rsidRPr="00F948E8" w:rsidRDefault="004E5476" w:rsidP="00D66205">
      <w:pPr>
        <w:numPr>
          <w:ilvl w:val="0"/>
          <w:numId w:val="27"/>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Број рачуна:  ___________________код банке________________________</w:t>
      </w:r>
    </w:p>
    <w:p w14:paraId="687F1379" w14:textId="77777777" w:rsidR="009508A1" w:rsidRPr="00F948E8" w:rsidRDefault="009508A1">
      <w:pPr>
        <w:spacing w:after="0" w:line="240" w:lineRule="auto"/>
        <w:jc w:val="both"/>
        <w:rPr>
          <w:rFonts w:ascii="Arial" w:eastAsia="Arial" w:hAnsi="Arial" w:cs="Arial"/>
          <w:sz w:val="24"/>
        </w:rPr>
      </w:pPr>
    </w:p>
    <w:p w14:paraId="6E1AF646" w14:textId="77777777" w:rsidR="009508A1" w:rsidRPr="00F948E8" w:rsidRDefault="004E5476" w:rsidP="00D66205">
      <w:pPr>
        <w:numPr>
          <w:ilvl w:val="0"/>
          <w:numId w:val="28"/>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Лице одговорно за потписивање уговора: ____________________________</w:t>
      </w:r>
    </w:p>
    <w:p w14:paraId="1B66DC29" w14:textId="77777777" w:rsidR="009508A1" w:rsidRPr="00F948E8" w:rsidRDefault="009508A1">
      <w:pPr>
        <w:spacing w:after="0" w:line="240" w:lineRule="auto"/>
        <w:jc w:val="both"/>
        <w:rPr>
          <w:rFonts w:ascii="Arial" w:eastAsia="Arial" w:hAnsi="Arial" w:cs="Arial"/>
          <w:sz w:val="24"/>
        </w:rPr>
      </w:pPr>
    </w:p>
    <w:p w14:paraId="5418C6C4" w14:textId="77777777" w:rsidR="009508A1" w:rsidRPr="00F948E8" w:rsidRDefault="009508A1">
      <w:pPr>
        <w:spacing w:after="0" w:line="240" w:lineRule="auto"/>
        <w:jc w:val="both"/>
        <w:rPr>
          <w:rFonts w:ascii="Arial" w:eastAsia="Arial" w:hAnsi="Arial" w:cs="Arial"/>
          <w:sz w:val="24"/>
        </w:rPr>
      </w:pPr>
    </w:p>
    <w:p w14:paraId="558E3E0B" w14:textId="77777777" w:rsidR="009508A1" w:rsidRPr="00F948E8" w:rsidRDefault="009508A1">
      <w:pPr>
        <w:spacing w:after="0" w:line="240" w:lineRule="auto"/>
        <w:jc w:val="both"/>
        <w:rPr>
          <w:rFonts w:ascii="Arial" w:eastAsia="Arial" w:hAnsi="Arial" w:cs="Arial"/>
          <w:sz w:val="24"/>
        </w:rPr>
      </w:pPr>
    </w:p>
    <w:p w14:paraId="4CEF1AF7"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Место и датум:                                                                                                       Понуђач:</w:t>
      </w:r>
    </w:p>
    <w:p w14:paraId="0BEA4FF3" w14:textId="77777777" w:rsidR="009508A1" w:rsidRPr="00F948E8" w:rsidRDefault="009508A1">
      <w:pPr>
        <w:spacing w:after="0" w:line="240" w:lineRule="auto"/>
        <w:rPr>
          <w:rFonts w:ascii="Arial" w:eastAsia="Arial" w:hAnsi="Arial" w:cs="Arial"/>
          <w:sz w:val="24"/>
        </w:rPr>
      </w:pPr>
    </w:p>
    <w:p w14:paraId="3709C511" w14:textId="77777777" w:rsidR="009508A1" w:rsidRPr="00F948E8" w:rsidRDefault="004E5476">
      <w:pPr>
        <w:spacing w:after="0" w:line="240" w:lineRule="auto"/>
        <w:rPr>
          <w:rFonts w:ascii="Arial" w:eastAsia="Arial" w:hAnsi="Arial" w:cs="Arial"/>
          <w:sz w:val="24"/>
        </w:rPr>
      </w:pPr>
      <w:r w:rsidRPr="00F948E8">
        <w:rPr>
          <w:rFonts w:ascii="Arial" w:eastAsia="Arial" w:hAnsi="Arial" w:cs="Arial"/>
          <w:sz w:val="24"/>
        </w:rPr>
        <w:t>________________                                                  ____________________</w:t>
      </w:r>
    </w:p>
    <w:p w14:paraId="0CD9E1F7" w14:textId="77777777" w:rsidR="009508A1" w:rsidRPr="00F948E8" w:rsidRDefault="009508A1">
      <w:pPr>
        <w:spacing w:after="0" w:line="240" w:lineRule="auto"/>
        <w:jc w:val="center"/>
        <w:rPr>
          <w:rFonts w:ascii="Arial" w:eastAsia="Arial" w:hAnsi="Arial" w:cs="Arial"/>
          <w:sz w:val="24"/>
        </w:rPr>
      </w:pPr>
    </w:p>
    <w:p w14:paraId="1DBE6A78" w14:textId="77777777" w:rsidR="009508A1" w:rsidRPr="00F948E8" w:rsidRDefault="009508A1">
      <w:pPr>
        <w:spacing w:after="0" w:line="240" w:lineRule="auto"/>
        <w:rPr>
          <w:rFonts w:ascii="Arial" w:eastAsia="Arial" w:hAnsi="Arial" w:cs="Arial"/>
          <w:sz w:val="24"/>
        </w:rPr>
      </w:pPr>
    </w:p>
    <w:p w14:paraId="2D0737BD" w14:textId="77777777" w:rsidR="009508A1" w:rsidRPr="00F948E8" w:rsidRDefault="004E5476">
      <w:pPr>
        <w:spacing w:after="0" w:line="240" w:lineRule="auto"/>
        <w:jc w:val="center"/>
        <w:rPr>
          <w:rFonts w:ascii="Arial" w:eastAsia="Arial" w:hAnsi="Arial" w:cs="Arial"/>
          <w:sz w:val="24"/>
        </w:rPr>
      </w:pPr>
      <w:r w:rsidRPr="00F948E8">
        <w:rPr>
          <w:rFonts w:ascii="Arial" w:eastAsia="Arial" w:hAnsi="Arial" w:cs="Arial"/>
          <w:sz w:val="24"/>
        </w:rPr>
        <w:t>М.П.</w:t>
      </w:r>
    </w:p>
    <w:p w14:paraId="08F225B4" w14:textId="77777777" w:rsidR="00EA3674" w:rsidRDefault="00EA3674">
      <w:pPr>
        <w:spacing w:after="0" w:line="240" w:lineRule="auto"/>
        <w:rPr>
          <w:rFonts w:ascii="Arial" w:eastAsia="Arial" w:hAnsi="Arial" w:cs="Arial"/>
          <w:sz w:val="24"/>
        </w:rPr>
      </w:pPr>
    </w:p>
    <w:p w14:paraId="4C9D2E46" w14:textId="77777777" w:rsidR="00CB7194" w:rsidRPr="00F948E8" w:rsidRDefault="00CB7194">
      <w:pPr>
        <w:spacing w:after="0" w:line="240" w:lineRule="auto"/>
        <w:rPr>
          <w:rFonts w:ascii="Arial" w:eastAsia="Arial" w:hAnsi="Arial" w:cs="Arial"/>
          <w:sz w:val="24"/>
        </w:rPr>
      </w:pPr>
    </w:p>
    <w:p w14:paraId="450522FF" w14:textId="77777777" w:rsidR="00E07148" w:rsidRPr="00E07148" w:rsidRDefault="004E5476">
      <w:pPr>
        <w:spacing w:after="0" w:line="240" w:lineRule="auto"/>
        <w:rPr>
          <w:rFonts w:ascii="Arial" w:eastAsia="Arial" w:hAnsi="Arial" w:cs="Arial"/>
          <w:b/>
          <w:sz w:val="24"/>
        </w:rPr>
      </w:pPr>
      <w:r w:rsidRPr="00E07148">
        <w:rPr>
          <w:rFonts w:ascii="Arial" w:eastAsia="Arial" w:hAnsi="Arial" w:cs="Arial"/>
          <w:b/>
          <w:sz w:val="24"/>
        </w:rPr>
        <w:t xml:space="preserve">Образац број </w:t>
      </w:r>
      <w:r w:rsidR="00E372B7" w:rsidRPr="00E07148">
        <w:rPr>
          <w:rFonts w:ascii="Arial" w:eastAsia="Arial" w:hAnsi="Arial" w:cs="Arial"/>
          <w:b/>
          <w:sz w:val="24"/>
        </w:rPr>
        <w:t>2</w:t>
      </w:r>
      <w:r w:rsidRPr="00E07148">
        <w:rPr>
          <w:rFonts w:ascii="Arial" w:eastAsia="Arial" w:hAnsi="Arial" w:cs="Arial"/>
          <w:b/>
          <w:sz w:val="24"/>
        </w:rPr>
        <w:tab/>
      </w:r>
    </w:p>
    <w:p w14:paraId="711C7C3B" w14:textId="77777777" w:rsidR="009508A1" w:rsidRPr="00F948E8" w:rsidRDefault="004E5476">
      <w:pPr>
        <w:spacing w:after="0" w:line="240" w:lineRule="auto"/>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p>
    <w:p w14:paraId="6CD6DD57" w14:textId="77777777" w:rsidR="00E07148" w:rsidRPr="00F948E8" w:rsidRDefault="00E07148" w:rsidP="00E07148">
      <w:pPr>
        <w:spacing w:after="0" w:line="240" w:lineRule="auto"/>
        <w:ind w:left="720"/>
        <w:jc w:val="both"/>
        <w:rPr>
          <w:rFonts w:ascii="Arial" w:eastAsia="Arial" w:hAnsi="Arial" w:cs="Arial"/>
          <w:b/>
          <w:sz w:val="24"/>
        </w:rPr>
      </w:pPr>
      <w:r w:rsidRPr="00E07148">
        <w:rPr>
          <w:rFonts w:ascii="Arial" w:eastAsia="Arial" w:hAnsi="Arial" w:cs="Arial"/>
          <w:b/>
          <w:i/>
          <w:sz w:val="24"/>
        </w:rPr>
        <w:t>Напомена:</w:t>
      </w:r>
      <w:r>
        <w:rPr>
          <w:rFonts w:ascii="Arial" w:eastAsia="Arial" w:hAnsi="Arial" w:cs="Arial"/>
          <w:i/>
          <w:sz w:val="24"/>
        </w:rPr>
        <w:t xml:space="preserve"> Образац п</w:t>
      </w:r>
      <w:r w:rsidR="004E5476" w:rsidRPr="00F948E8">
        <w:rPr>
          <w:rFonts w:ascii="Arial" w:eastAsia="Arial" w:hAnsi="Arial" w:cs="Arial"/>
          <w:i/>
          <w:sz w:val="24"/>
        </w:rPr>
        <w:t xml:space="preserve">опуњава </w:t>
      </w:r>
      <w:r w:rsidR="004E5476" w:rsidRPr="00E07148">
        <w:rPr>
          <w:rFonts w:ascii="Arial" w:eastAsia="Arial" w:hAnsi="Arial" w:cs="Arial"/>
          <w:b/>
          <w:i/>
          <w:sz w:val="24"/>
        </w:rPr>
        <w:t>понуђач</w:t>
      </w:r>
      <w:r w:rsidR="008360E4">
        <w:rPr>
          <w:rFonts w:ascii="Arial" w:eastAsia="Arial" w:hAnsi="Arial" w:cs="Arial"/>
          <w:b/>
          <w:i/>
          <w:sz w:val="24"/>
        </w:rPr>
        <w:t xml:space="preserve"> </w:t>
      </w:r>
      <w:r w:rsidRPr="00E07148">
        <w:rPr>
          <w:rFonts w:ascii="Arial" w:eastAsia="Arial" w:hAnsi="Arial" w:cs="Arial"/>
          <w:i/>
          <w:sz w:val="24"/>
        </w:rPr>
        <w:t>само у случају да</w:t>
      </w:r>
      <w:r w:rsidR="00430A8B">
        <w:rPr>
          <w:rFonts w:ascii="Arial" w:eastAsia="Arial" w:hAnsi="Arial" w:cs="Arial"/>
          <w:i/>
          <w:sz w:val="24"/>
        </w:rPr>
        <w:t xml:space="preserve"> наступа </w:t>
      </w:r>
      <w:r w:rsidR="004E5476" w:rsidRPr="00F948E8">
        <w:rPr>
          <w:rFonts w:ascii="Arial" w:eastAsia="Arial" w:hAnsi="Arial" w:cs="Arial"/>
          <w:i/>
          <w:sz w:val="24"/>
        </w:rPr>
        <w:t>са подизвођачем</w:t>
      </w:r>
      <w:r>
        <w:rPr>
          <w:rFonts w:ascii="Arial" w:eastAsia="Arial" w:hAnsi="Arial" w:cs="Arial"/>
          <w:i/>
          <w:sz w:val="24"/>
        </w:rPr>
        <w:t xml:space="preserve">. </w:t>
      </w:r>
      <w:r w:rsidRPr="00E07148">
        <w:rPr>
          <w:rFonts w:ascii="Arial" w:eastAsia="Arial" w:hAnsi="Arial" w:cs="Arial"/>
          <w:sz w:val="24"/>
        </w:rPr>
        <w:t>У случају више подизвођача образац копирати у потребном  броју примерака.</w:t>
      </w:r>
    </w:p>
    <w:p w14:paraId="09F640D4" w14:textId="77777777" w:rsidR="009508A1" w:rsidRPr="00E07148" w:rsidRDefault="009508A1">
      <w:pPr>
        <w:spacing w:after="0" w:line="240" w:lineRule="auto"/>
        <w:jc w:val="both"/>
        <w:rPr>
          <w:rFonts w:ascii="Arial" w:eastAsia="Arial" w:hAnsi="Arial" w:cs="Arial"/>
          <w:i/>
          <w:sz w:val="24"/>
        </w:rPr>
      </w:pPr>
    </w:p>
    <w:p w14:paraId="4721BFFC" w14:textId="77777777" w:rsidR="009508A1" w:rsidRPr="00F948E8" w:rsidRDefault="009508A1">
      <w:pPr>
        <w:spacing w:after="0" w:line="240" w:lineRule="auto"/>
        <w:jc w:val="both"/>
        <w:rPr>
          <w:rFonts w:ascii="Arial" w:eastAsia="Arial" w:hAnsi="Arial" w:cs="Arial"/>
          <w:sz w:val="24"/>
        </w:rPr>
      </w:pPr>
    </w:p>
    <w:p w14:paraId="74CEFE83" w14:textId="77777777" w:rsidR="009508A1" w:rsidRPr="00F948E8" w:rsidRDefault="009508A1">
      <w:pPr>
        <w:spacing w:after="0" w:line="240" w:lineRule="auto"/>
        <w:jc w:val="both"/>
        <w:rPr>
          <w:rFonts w:ascii="Arial" w:eastAsia="Arial" w:hAnsi="Arial" w:cs="Arial"/>
          <w:sz w:val="24"/>
        </w:rPr>
      </w:pPr>
    </w:p>
    <w:p w14:paraId="4406CADF"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П О Д А Ц И   О   П О Д И З В О Ђ А Ч У</w:t>
      </w:r>
    </w:p>
    <w:p w14:paraId="53A19A69" w14:textId="77777777" w:rsidR="009508A1" w:rsidRPr="00F948E8" w:rsidRDefault="009508A1" w:rsidP="00CB7194">
      <w:pPr>
        <w:spacing w:after="0" w:line="240" w:lineRule="auto"/>
        <w:rPr>
          <w:rFonts w:ascii="Arial" w:eastAsia="Arial" w:hAnsi="Arial" w:cs="Arial"/>
          <w:sz w:val="24"/>
        </w:rPr>
      </w:pPr>
    </w:p>
    <w:p w14:paraId="79ADA055" w14:textId="77777777" w:rsidR="009508A1" w:rsidRPr="00F948E8" w:rsidRDefault="009508A1">
      <w:pPr>
        <w:spacing w:after="0" w:line="240" w:lineRule="auto"/>
        <w:jc w:val="both"/>
        <w:rPr>
          <w:rFonts w:ascii="Arial" w:eastAsia="Arial" w:hAnsi="Arial" w:cs="Arial"/>
          <w:sz w:val="24"/>
        </w:rPr>
      </w:pPr>
    </w:p>
    <w:p w14:paraId="14ECD631" w14:textId="77777777" w:rsidR="009508A1" w:rsidRPr="00F948E8" w:rsidRDefault="004E5476" w:rsidP="00D66205">
      <w:pPr>
        <w:numPr>
          <w:ilvl w:val="0"/>
          <w:numId w:val="29"/>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Назив подизвођача: ______________________________________________</w:t>
      </w:r>
    </w:p>
    <w:p w14:paraId="5CE1CC46" w14:textId="77777777" w:rsidR="009508A1" w:rsidRPr="00F948E8" w:rsidRDefault="009508A1">
      <w:pPr>
        <w:spacing w:after="0" w:line="240" w:lineRule="auto"/>
        <w:ind w:left="360"/>
        <w:jc w:val="both"/>
        <w:rPr>
          <w:rFonts w:ascii="Arial" w:eastAsia="Arial" w:hAnsi="Arial" w:cs="Arial"/>
          <w:sz w:val="24"/>
        </w:rPr>
      </w:pPr>
    </w:p>
    <w:p w14:paraId="5D66754A" w14:textId="77777777" w:rsidR="009508A1" w:rsidRPr="00F948E8" w:rsidRDefault="004E5476" w:rsidP="00D66205">
      <w:pPr>
        <w:numPr>
          <w:ilvl w:val="0"/>
          <w:numId w:val="30"/>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Адреса подизвођача:  ___________________________________________</w:t>
      </w:r>
    </w:p>
    <w:p w14:paraId="3EAE8C3F" w14:textId="77777777" w:rsidR="009508A1" w:rsidRPr="00F948E8" w:rsidRDefault="009508A1">
      <w:pPr>
        <w:spacing w:after="0" w:line="240" w:lineRule="auto"/>
        <w:jc w:val="both"/>
        <w:rPr>
          <w:rFonts w:ascii="Arial" w:eastAsia="Arial" w:hAnsi="Arial" w:cs="Arial"/>
          <w:sz w:val="24"/>
        </w:rPr>
      </w:pPr>
    </w:p>
    <w:p w14:paraId="49472A19" w14:textId="77777777" w:rsidR="009508A1" w:rsidRPr="00F948E8" w:rsidRDefault="004E5476" w:rsidP="00D66205">
      <w:pPr>
        <w:numPr>
          <w:ilvl w:val="0"/>
          <w:numId w:val="31"/>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Лице за контакт: ________________________________________________</w:t>
      </w:r>
    </w:p>
    <w:p w14:paraId="4A26D96C" w14:textId="77777777" w:rsidR="009508A1" w:rsidRPr="00F948E8" w:rsidRDefault="009508A1">
      <w:pPr>
        <w:spacing w:after="0" w:line="240" w:lineRule="auto"/>
        <w:rPr>
          <w:rFonts w:ascii="Arial" w:eastAsia="Arial" w:hAnsi="Arial" w:cs="Arial"/>
          <w:sz w:val="24"/>
        </w:rPr>
      </w:pPr>
    </w:p>
    <w:p w14:paraId="4F6FE3FE" w14:textId="77777777" w:rsidR="009508A1" w:rsidRPr="00F948E8" w:rsidRDefault="004E5476" w:rsidP="00D66205">
      <w:pPr>
        <w:numPr>
          <w:ilvl w:val="0"/>
          <w:numId w:val="32"/>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Електронска адреса лица за контакт:   ______________________________</w:t>
      </w:r>
    </w:p>
    <w:p w14:paraId="128A665C" w14:textId="77777777" w:rsidR="009508A1" w:rsidRPr="00F948E8" w:rsidRDefault="009508A1">
      <w:pPr>
        <w:spacing w:after="0" w:line="240" w:lineRule="auto"/>
        <w:ind w:left="360"/>
        <w:jc w:val="both"/>
        <w:rPr>
          <w:rFonts w:ascii="Arial" w:eastAsia="Arial" w:hAnsi="Arial" w:cs="Arial"/>
          <w:sz w:val="24"/>
        </w:rPr>
      </w:pPr>
    </w:p>
    <w:p w14:paraId="62859E27" w14:textId="77777777" w:rsidR="009508A1" w:rsidRPr="00F948E8" w:rsidRDefault="004E5476" w:rsidP="00D66205">
      <w:pPr>
        <w:numPr>
          <w:ilvl w:val="0"/>
          <w:numId w:val="33"/>
        </w:numPr>
        <w:tabs>
          <w:tab w:val="left" w:pos="720"/>
        </w:tabs>
        <w:spacing w:after="0" w:line="240" w:lineRule="auto"/>
        <w:ind w:left="720" w:hanging="360"/>
        <w:jc w:val="both"/>
        <w:rPr>
          <w:rFonts w:ascii="Arial" w:eastAsia="Arial" w:hAnsi="Arial" w:cs="Arial"/>
          <w:sz w:val="24"/>
        </w:rPr>
      </w:pPr>
      <w:r w:rsidRPr="00F948E8">
        <w:rPr>
          <w:rFonts w:ascii="Arial" w:eastAsia="Arial" w:hAnsi="Arial" w:cs="Arial"/>
          <w:sz w:val="24"/>
        </w:rPr>
        <w:t>Телефон: _____________________________________________________</w:t>
      </w:r>
    </w:p>
    <w:p w14:paraId="3B1129FE" w14:textId="77777777" w:rsidR="009508A1" w:rsidRPr="00F948E8" w:rsidRDefault="009508A1">
      <w:pPr>
        <w:spacing w:after="0" w:line="240" w:lineRule="auto"/>
        <w:jc w:val="both"/>
        <w:rPr>
          <w:rFonts w:ascii="Arial" w:eastAsia="Arial" w:hAnsi="Arial" w:cs="Arial"/>
          <w:sz w:val="24"/>
        </w:rPr>
      </w:pPr>
    </w:p>
    <w:p w14:paraId="1C84B75D" w14:textId="77777777" w:rsidR="009508A1" w:rsidRPr="00F948E8" w:rsidRDefault="004E5476" w:rsidP="00D66205">
      <w:pPr>
        <w:numPr>
          <w:ilvl w:val="0"/>
          <w:numId w:val="34"/>
        </w:numPr>
        <w:tabs>
          <w:tab w:val="left" w:pos="720"/>
        </w:tabs>
        <w:spacing w:after="0" w:line="240" w:lineRule="auto"/>
        <w:ind w:left="720" w:hanging="360"/>
        <w:jc w:val="both"/>
        <w:rPr>
          <w:rFonts w:ascii="Arial" w:eastAsia="Arial" w:hAnsi="Arial" w:cs="Arial"/>
          <w:sz w:val="24"/>
        </w:rPr>
      </w:pPr>
      <w:r w:rsidRPr="00F948E8">
        <w:rPr>
          <w:rFonts w:ascii="Arial" w:eastAsia="Arial" w:hAnsi="Arial" w:cs="Arial"/>
          <w:sz w:val="24"/>
        </w:rPr>
        <w:lastRenderedPageBreak/>
        <w:t>Телефон/факс: __________________________________________________</w:t>
      </w:r>
    </w:p>
    <w:p w14:paraId="2A7B2634" w14:textId="77777777" w:rsidR="009508A1" w:rsidRPr="00F948E8" w:rsidRDefault="009508A1">
      <w:pPr>
        <w:spacing w:after="0" w:line="240" w:lineRule="auto"/>
        <w:jc w:val="both"/>
        <w:rPr>
          <w:rFonts w:ascii="Arial" w:eastAsia="Arial" w:hAnsi="Arial" w:cs="Arial"/>
          <w:sz w:val="24"/>
        </w:rPr>
      </w:pPr>
    </w:p>
    <w:p w14:paraId="5175744D" w14:textId="77777777" w:rsidR="009508A1" w:rsidRPr="00F948E8" w:rsidRDefault="004E5476" w:rsidP="00D66205">
      <w:pPr>
        <w:numPr>
          <w:ilvl w:val="0"/>
          <w:numId w:val="35"/>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Порески број подизвођача (ПИБ):      ________________________________</w:t>
      </w:r>
    </w:p>
    <w:p w14:paraId="21FB9EE4" w14:textId="77777777" w:rsidR="009508A1" w:rsidRPr="00F948E8" w:rsidRDefault="009508A1">
      <w:pPr>
        <w:spacing w:after="0" w:line="240" w:lineRule="auto"/>
        <w:jc w:val="both"/>
        <w:rPr>
          <w:rFonts w:ascii="Arial" w:eastAsia="Arial" w:hAnsi="Arial" w:cs="Arial"/>
          <w:sz w:val="24"/>
        </w:rPr>
      </w:pPr>
    </w:p>
    <w:p w14:paraId="4D0B6067" w14:textId="77777777" w:rsidR="009508A1" w:rsidRPr="00F948E8" w:rsidRDefault="004E5476" w:rsidP="00D66205">
      <w:pPr>
        <w:numPr>
          <w:ilvl w:val="0"/>
          <w:numId w:val="36"/>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Матични број:      _________________________________________________</w:t>
      </w:r>
    </w:p>
    <w:p w14:paraId="487E2583" w14:textId="77777777" w:rsidR="009508A1" w:rsidRPr="00F948E8" w:rsidRDefault="009508A1">
      <w:pPr>
        <w:spacing w:after="0" w:line="240" w:lineRule="auto"/>
        <w:jc w:val="both"/>
        <w:rPr>
          <w:rFonts w:ascii="Arial" w:eastAsia="Arial" w:hAnsi="Arial" w:cs="Arial"/>
          <w:sz w:val="24"/>
        </w:rPr>
      </w:pPr>
    </w:p>
    <w:p w14:paraId="2A71E11E" w14:textId="77777777" w:rsidR="009508A1" w:rsidRPr="00F948E8" w:rsidRDefault="004E5476" w:rsidP="00D66205">
      <w:pPr>
        <w:numPr>
          <w:ilvl w:val="0"/>
          <w:numId w:val="37"/>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Број рачуна:  ____________________код банке________________________</w:t>
      </w:r>
    </w:p>
    <w:p w14:paraId="6DD5FD29" w14:textId="77777777" w:rsidR="009508A1" w:rsidRPr="00F948E8" w:rsidRDefault="009508A1">
      <w:pPr>
        <w:spacing w:after="0" w:line="240" w:lineRule="auto"/>
        <w:ind w:left="720"/>
        <w:jc w:val="both"/>
        <w:rPr>
          <w:rFonts w:ascii="Arial" w:eastAsia="Arial" w:hAnsi="Arial" w:cs="Arial"/>
          <w:sz w:val="24"/>
        </w:rPr>
      </w:pPr>
    </w:p>
    <w:p w14:paraId="455DEFC0" w14:textId="77777777" w:rsidR="009508A1" w:rsidRPr="00F948E8" w:rsidRDefault="004E5476" w:rsidP="00D66205">
      <w:pPr>
        <w:numPr>
          <w:ilvl w:val="0"/>
          <w:numId w:val="38"/>
        </w:numPr>
        <w:tabs>
          <w:tab w:val="left" w:pos="720"/>
        </w:tabs>
        <w:spacing w:after="0" w:line="240" w:lineRule="auto"/>
        <w:ind w:left="720" w:hanging="360"/>
        <w:rPr>
          <w:rFonts w:ascii="Arial" w:eastAsia="Arial" w:hAnsi="Arial" w:cs="Arial"/>
          <w:sz w:val="24"/>
        </w:rPr>
      </w:pPr>
      <w:r w:rsidRPr="00F948E8">
        <w:rPr>
          <w:rFonts w:ascii="Arial" w:eastAsia="Arial" w:hAnsi="Arial" w:cs="Arial"/>
          <w:sz w:val="24"/>
        </w:rPr>
        <w:t>Послови које ће извршавати подизвођач:        ________________________</w:t>
      </w:r>
    </w:p>
    <w:p w14:paraId="3FC37B48" w14:textId="77777777" w:rsidR="009508A1" w:rsidRPr="00F948E8" w:rsidRDefault="009508A1">
      <w:pPr>
        <w:spacing w:after="0" w:line="240" w:lineRule="auto"/>
        <w:ind w:left="720"/>
        <w:jc w:val="both"/>
        <w:rPr>
          <w:rFonts w:ascii="Arial" w:eastAsia="Arial" w:hAnsi="Arial" w:cs="Arial"/>
          <w:sz w:val="24"/>
        </w:rPr>
      </w:pPr>
    </w:p>
    <w:p w14:paraId="495D4D86" w14:textId="77777777" w:rsidR="009508A1" w:rsidRPr="00F948E8" w:rsidRDefault="004E5476">
      <w:pPr>
        <w:spacing w:after="0" w:line="240" w:lineRule="auto"/>
        <w:ind w:left="720"/>
        <w:jc w:val="both"/>
        <w:rPr>
          <w:rFonts w:ascii="Arial" w:eastAsia="Arial" w:hAnsi="Arial" w:cs="Arial"/>
          <w:sz w:val="24"/>
        </w:rPr>
      </w:pPr>
      <w:r w:rsidRPr="00F948E8">
        <w:rPr>
          <w:rFonts w:ascii="Arial" w:eastAsia="Arial" w:hAnsi="Arial" w:cs="Arial"/>
          <w:sz w:val="24"/>
        </w:rPr>
        <w:t>______________________________________________________________</w:t>
      </w:r>
    </w:p>
    <w:p w14:paraId="1B73FBC0" w14:textId="77777777" w:rsidR="009508A1" w:rsidRPr="00F948E8" w:rsidRDefault="009508A1">
      <w:pPr>
        <w:spacing w:after="0" w:line="240" w:lineRule="auto"/>
        <w:jc w:val="both"/>
        <w:rPr>
          <w:rFonts w:ascii="Arial" w:eastAsia="Arial" w:hAnsi="Arial" w:cs="Arial"/>
          <w:sz w:val="24"/>
        </w:rPr>
      </w:pPr>
    </w:p>
    <w:p w14:paraId="4B8DC812" w14:textId="77777777" w:rsidR="009508A1" w:rsidRPr="00F948E8" w:rsidRDefault="009508A1">
      <w:pPr>
        <w:spacing w:after="0" w:line="240" w:lineRule="auto"/>
        <w:jc w:val="both"/>
        <w:rPr>
          <w:rFonts w:ascii="Arial" w:eastAsia="Arial" w:hAnsi="Arial" w:cs="Arial"/>
          <w:sz w:val="24"/>
        </w:rPr>
      </w:pPr>
    </w:p>
    <w:p w14:paraId="194133C8" w14:textId="77777777" w:rsidR="00430A8B" w:rsidRDefault="004E5476" w:rsidP="00430A8B">
      <w:pPr>
        <w:spacing w:after="0" w:line="240" w:lineRule="auto"/>
        <w:rPr>
          <w:rFonts w:ascii="Arial" w:eastAsia="Arial" w:hAnsi="Arial" w:cs="Arial"/>
          <w:sz w:val="24"/>
        </w:rPr>
      </w:pPr>
      <w:r w:rsidRPr="00F948E8">
        <w:rPr>
          <w:rFonts w:ascii="Arial" w:eastAsia="Arial" w:hAnsi="Arial" w:cs="Arial"/>
          <w:sz w:val="24"/>
        </w:rPr>
        <w:t xml:space="preserve">Место и датум:                                                                                                       </w:t>
      </w:r>
    </w:p>
    <w:p w14:paraId="756C3FF1" w14:textId="77777777" w:rsidR="00430A8B" w:rsidRPr="00F948E8" w:rsidRDefault="00430A8B" w:rsidP="00430A8B">
      <w:pPr>
        <w:spacing w:after="0" w:line="240" w:lineRule="auto"/>
        <w:ind w:left="5760" w:firstLine="720"/>
        <w:rPr>
          <w:rFonts w:ascii="Arial" w:eastAsia="Arial" w:hAnsi="Arial" w:cs="Arial"/>
          <w:sz w:val="24"/>
        </w:rPr>
      </w:pPr>
      <w:r w:rsidRPr="00F948E8">
        <w:rPr>
          <w:rFonts w:ascii="Arial" w:eastAsia="Arial" w:hAnsi="Arial" w:cs="Arial"/>
          <w:sz w:val="24"/>
        </w:rPr>
        <w:t>Понуђач:</w:t>
      </w:r>
    </w:p>
    <w:p w14:paraId="54DDFAE8" w14:textId="77777777" w:rsidR="009508A1" w:rsidRPr="00F948E8" w:rsidRDefault="009508A1">
      <w:pPr>
        <w:spacing w:after="0" w:line="240" w:lineRule="auto"/>
        <w:rPr>
          <w:rFonts w:ascii="Arial" w:eastAsia="Arial" w:hAnsi="Arial" w:cs="Arial"/>
          <w:sz w:val="24"/>
        </w:rPr>
      </w:pPr>
    </w:p>
    <w:p w14:paraId="62EF87F2" w14:textId="77777777" w:rsidR="009508A1" w:rsidRPr="00F948E8" w:rsidRDefault="004E5476">
      <w:pPr>
        <w:spacing w:after="0" w:line="240" w:lineRule="auto"/>
        <w:rPr>
          <w:rFonts w:ascii="Arial" w:eastAsia="Arial" w:hAnsi="Arial" w:cs="Arial"/>
          <w:sz w:val="24"/>
        </w:rPr>
      </w:pPr>
      <w:r w:rsidRPr="00F948E8">
        <w:rPr>
          <w:rFonts w:ascii="Arial" w:eastAsia="Arial" w:hAnsi="Arial" w:cs="Arial"/>
          <w:sz w:val="24"/>
        </w:rPr>
        <w:t>________________                                                  ____________________</w:t>
      </w:r>
    </w:p>
    <w:p w14:paraId="1A3F3DD0" w14:textId="77777777" w:rsidR="009508A1" w:rsidRPr="00F948E8" w:rsidRDefault="009508A1">
      <w:pPr>
        <w:spacing w:after="0" w:line="240" w:lineRule="auto"/>
        <w:rPr>
          <w:rFonts w:ascii="Arial" w:eastAsia="Arial" w:hAnsi="Arial" w:cs="Arial"/>
          <w:sz w:val="24"/>
        </w:rPr>
      </w:pPr>
    </w:p>
    <w:p w14:paraId="07330173" w14:textId="77777777" w:rsidR="009508A1" w:rsidRPr="00F948E8" w:rsidRDefault="004E5476">
      <w:pPr>
        <w:spacing w:after="0" w:line="240" w:lineRule="auto"/>
        <w:jc w:val="center"/>
        <w:rPr>
          <w:rFonts w:ascii="Arial" w:eastAsia="Arial" w:hAnsi="Arial" w:cs="Arial"/>
          <w:sz w:val="24"/>
        </w:rPr>
      </w:pPr>
      <w:r w:rsidRPr="00F948E8">
        <w:rPr>
          <w:rFonts w:ascii="Arial" w:eastAsia="Arial" w:hAnsi="Arial" w:cs="Arial"/>
          <w:sz w:val="24"/>
        </w:rPr>
        <w:t>М.П.</w:t>
      </w:r>
    </w:p>
    <w:p w14:paraId="4ACB44AF" w14:textId="77777777" w:rsidR="009508A1" w:rsidRPr="00F948E8" w:rsidRDefault="009508A1">
      <w:pPr>
        <w:spacing w:after="0" w:line="240" w:lineRule="auto"/>
        <w:rPr>
          <w:rFonts w:ascii="Arial" w:eastAsia="Arial" w:hAnsi="Arial" w:cs="Arial"/>
          <w:sz w:val="24"/>
        </w:rPr>
      </w:pPr>
    </w:p>
    <w:p w14:paraId="7316D858" w14:textId="77777777" w:rsidR="009508A1" w:rsidRPr="00F948E8" w:rsidRDefault="009508A1">
      <w:pPr>
        <w:spacing w:after="0" w:line="240" w:lineRule="auto"/>
        <w:ind w:left="720"/>
        <w:jc w:val="both"/>
        <w:rPr>
          <w:rFonts w:ascii="Arial" w:eastAsia="Arial" w:hAnsi="Arial" w:cs="Arial"/>
          <w:sz w:val="24"/>
        </w:rPr>
      </w:pPr>
    </w:p>
    <w:p w14:paraId="4E76A1F4" w14:textId="77777777" w:rsidR="009508A1" w:rsidRPr="00F948E8" w:rsidRDefault="009508A1">
      <w:pPr>
        <w:spacing w:after="0" w:line="240" w:lineRule="auto"/>
        <w:jc w:val="both"/>
        <w:rPr>
          <w:rFonts w:ascii="Arial" w:eastAsia="Arial" w:hAnsi="Arial" w:cs="Arial"/>
          <w:sz w:val="24"/>
        </w:rPr>
      </w:pPr>
    </w:p>
    <w:p w14:paraId="382FDC64" w14:textId="77777777" w:rsidR="009508A1" w:rsidRPr="00F948E8" w:rsidRDefault="009508A1">
      <w:pPr>
        <w:spacing w:after="0" w:line="240" w:lineRule="auto"/>
        <w:jc w:val="both"/>
        <w:rPr>
          <w:rFonts w:ascii="Arial" w:eastAsia="Arial" w:hAnsi="Arial" w:cs="Arial"/>
          <w:sz w:val="24"/>
        </w:rPr>
      </w:pPr>
    </w:p>
    <w:p w14:paraId="1F26BE7F" w14:textId="77777777" w:rsidR="009508A1" w:rsidRPr="00F948E8" w:rsidRDefault="009508A1">
      <w:pPr>
        <w:spacing w:after="0" w:line="240" w:lineRule="auto"/>
        <w:jc w:val="both"/>
        <w:rPr>
          <w:rFonts w:ascii="Arial" w:eastAsia="Arial" w:hAnsi="Arial" w:cs="Arial"/>
          <w:sz w:val="24"/>
        </w:rPr>
      </w:pPr>
    </w:p>
    <w:p w14:paraId="2C66E3A2" w14:textId="77777777" w:rsidR="009508A1" w:rsidRPr="00F948E8" w:rsidRDefault="009508A1">
      <w:pPr>
        <w:spacing w:after="0" w:line="240" w:lineRule="auto"/>
        <w:jc w:val="both"/>
        <w:rPr>
          <w:rFonts w:ascii="Arial" w:eastAsia="Arial" w:hAnsi="Arial" w:cs="Arial"/>
          <w:sz w:val="24"/>
        </w:rPr>
      </w:pPr>
    </w:p>
    <w:p w14:paraId="02377AFF" w14:textId="77777777" w:rsidR="00E9676B" w:rsidRPr="002C0693" w:rsidRDefault="00E9676B">
      <w:pPr>
        <w:spacing w:after="0" w:line="240" w:lineRule="auto"/>
        <w:jc w:val="both"/>
        <w:rPr>
          <w:rFonts w:ascii="Arial" w:eastAsia="Arial" w:hAnsi="Arial" w:cs="Arial"/>
          <w:sz w:val="24"/>
        </w:rPr>
      </w:pPr>
    </w:p>
    <w:p w14:paraId="25764482" w14:textId="77777777" w:rsidR="00E07148" w:rsidRDefault="004E5476">
      <w:pPr>
        <w:spacing w:after="0" w:line="240" w:lineRule="auto"/>
        <w:jc w:val="both"/>
        <w:rPr>
          <w:rFonts w:ascii="Arial" w:eastAsia="Arial" w:hAnsi="Arial" w:cs="Arial"/>
          <w:b/>
          <w:sz w:val="24"/>
        </w:rPr>
      </w:pPr>
      <w:r w:rsidRPr="00AB1CA9">
        <w:rPr>
          <w:rFonts w:ascii="Arial" w:eastAsia="Arial" w:hAnsi="Arial" w:cs="Arial"/>
          <w:sz w:val="24"/>
        </w:rPr>
        <w:t>Образац број 3</w:t>
      </w:r>
      <w:r w:rsidRPr="00F948E8">
        <w:rPr>
          <w:rFonts w:ascii="Arial" w:eastAsia="Arial" w:hAnsi="Arial" w:cs="Arial"/>
          <w:b/>
          <w:sz w:val="24"/>
        </w:rPr>
        <w:tab/>
      </w:r>
    </w:p>
    <w:p w14:paraId="452EE7BA"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b/>
          <w:sz w:val="24"/>
        </w:rPr>
        <w:tab/>
      </w:r>
      <w:r w:rsidRPr="00F948E8">
        <w:rPr>
          <w:rFonts w:ascii="Arial" w:eastAsia="Arial" w:hAnsi="Arial" w:cs="Arial"/>
          <w:b/>
          <w:sz w:val="24"/>
        </w:rPr>
        <w:tab/>
      </w:r>
    </w:p>
    <w:p w14:paraId="337C9367" w14:textId="40E02A0C" w:rsidR="009508A1" w:rsidRPr="00F948E8" w:rsidRDefault="00E07148">
      <w:pPr>
        <w:tabs>
          <w:tab w:val="right" w:pos="9072"/>
        </w:tabs>
        <w:spacing w:after="0" w:line="240" w:lineRule="auto"/>
        <w:rPr>
          <w:rFonts w:ascii="Arial" w:eastAsia="Arial" w:hAnsi="Arial" w:cs="Arial"/>
          <w:i/>
          <w:sz w:val="24"/>
        </w:rPr>
      </w:pPr>
      <w:r w:rsidRPr="00E07148">
        <w:rPr>
          <w:rFonts w:ascii="Arial" w:eastAsia="Arial" w:hAnsi="Arial" w:cs="Arial"/>
          <w:b/>
          <w:i/>
          <w:sz w:val="24"/>
        </w:rPr>
        <w:t>Напомена:</w:t>
      </w:r>
      <w:r w:rsidR="00AB666E">
        <w:rPr>
          <w:rFonts w:ascii="Arial" w:eastAsia="Arial" w:hAnsi="Arial" w:cs="Arial"/>
          <w:b/>
          <w:i/>
          <w:sz w:val="24"/>
          <w:lang w:val="sr-Cyrl-RS"/>
        </w:rPr>
        <w:t xml:space="preserve"> </w:t>
      </w:r>
      <w:r>
        <w:rPr>
          <w:rFonts w:ascii="Arial" w:eastAsia="Arial" w:hAnsi="Arial" w:cs="Arial"/>
          <w:i/>
          <w:sz w:val="24"/>
        </w:rPr>
        <w:t>образац п</w:t>
      </w:r>
      <w:r w:rsidR="004E5476" w:rsidRPr="00F948E8">
        <w:rPr>
          <w:rFonts w:ascii="Arial" w:eastAsia="Arial" w:hAnsi="Arial" w:cs="Arial"/>
          <w:i/>
          <w:sz w:val="24"/>
        </w:rPr>
        <w:t>опуњава понуђач</w:t>
      </w:r>
      <w:r>
        <w:rPr>
          <w:rFonts w:ascii="Arial" w:eastAsia="Arial" w:hAnsi="Arial" w:cs="Arial"/>
          <w:i/>
          <w:sz w:val="24"/>
        </w:rPr>
        <w:t>. У случају заједничке понуде групе понуђача, образац попуњава</w:t>
      </w:r>
      <w:r w:rsidR="004E5476" w:rsidRPr="00F948E8">
        <w:rPr>
          <w:rFonts w:ascii="Arial" w:eastAsia="Arial" w:hAnsi="Arial" w:cs="Arial"/>
          <w:i/>
          <w:sz w:val="24"/>
        </w:rPr>
        <w:t xml:space="preserve"> овлашћени понуђач из групе понуђача</w:t>
      </w:r>
      <w:r w:rsidR="00210BD5" w:rsidRPr="00F948E8">
        <w:rPr>
          <w:rFonts w:ascii="Arial" w:eastAsia="Arial" w:hAnsi="Arial" w:cs="Arial"/>
          <w:i/>
          <w:sz w:val="24"/>
        </w:rPr>
        <w:t>)</w:t>
      </w:r>
    </w:p>
    <w:p w14:paraId="4D2F9F2C" w14:textId="77777777" w:rsidR="009508A1" w:rsidRPr="00F948E8" w:rsidRDefault="009508A1">
      <w:pPr>
        <w:suppressAutoHyphens/>
        <w:spacing w:after="0" w:line="240" w:lineRule="auto"/>
        <w:rPr>
          <w:rFonts w:ascii="Arial" w:eastAsia="Arial" w:hAnsi="Arial" w:cs="Arial"/>
          <w:sz w:val="24"/>
        </w:rPr>
      </w:pPr>
    </w:p>
    <w:p w14:paraId="36FA4323" w14:textId="77777777" w:rsidR="009508A1" w:rsidRPr="00F948E8" w:rsidRDefault="009508A1">
      <w:pPr>
        <w:suppressAutoHyphens/>
        <w:spacing w:after="0" w:line="240" w:lineRule="auto"/>
        <w:rPr>
          <w:rFonts w:ascii="Arial" w:eastAsia="Arial" w:hAnsi="Arial" w:cs="Arial"/>
          <w:sz w:val="24"/>
        </w:rPr>
      </w:pPr>
    </w:p>
    <w:p w14:paraId="39EE5BA0" w14:textId="77777777" w:rsidR="009508A1" w:rsidRPr="00F948E8" w:rsidRDefault="004E5476">
      <w:pPr>
        <w:suppressAutoHyphens/>
        <w:spacing w:after="0" w:line="240" w:lineRule="auto"/>
        <w:rPr>
          <w:rFonts w:ascii="Arial" w:eastAsia="Arial" w:hAnsi="Arial" w:cs="Arial"/>
          <w:b/>
          <w:spacing w:val="5"/>
          <w:sz w:val="24"/>
        </w:rPr>
      </w:pPr>
      <w:r w:rsidRPr="00F948E8">
        <w:rPr>
          <w:rFonts w:ascii="Arial" w:eastAsia="Arial" w:hAnsi="Arial" w:cs="Arial"/>
          <w:b/>
          <w:spacing w:val="5"/>
          <w:sz w:val="24"/>
        </w:rPr>
        <w:t xml:space="preserve">ОБРАЗАЦ ПОНУДЕ </w:t>
      </w:r>
    </w:p>
    <w:p w14:paraId="083DCEAA" w14:textId="77777777" w:rsidR="009508A1" w:rsidRPr="00F948E8" w:rsidRDefault="009508A1">
      <w:pPr>
        <w:suppressAutoHyphens/>
        <w:spacing w:after="0" w:line="240" w:lineRule="auto"/>
        <w:jc w:val="both"/>
        <w:rPr>
          <w:rFonts w:ascii="Arial" w:eastAsia="Arial" w:hAnsi="Arial" w:cs="Arial"/>
          <w:sz w:val="24"/>
        </w:rPr>
      </w:pPr>
    </w:p>
    <w:p w14:paraId="462DF273"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Назив понуђача ___________________________</w:t>
      </w:r>
    </w:p>
    <w:p w14:paraId="6BBB036F"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Адреса понуђача __________________________</w:t>
      </w:r>
    </w:p>
    <w:p w14:paraId="007FBB7B"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 xml:space="preserve">Број дел. протокола понуђача _________________ </w:t>
      </w:r>
    </w:p>
    <w:p w14:paraId="3F47FE6D"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Датум: __________  године</w:t>
      </w:r>
    </w:p>
    <w:p w14:paraId="47F883E6"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Место: _________________</w:t>
      </w:r>
    </w:p>
    <w:p w14:paraId="23E8EDDE" w14:textId="77777777" w:rsidR="009508A1" w:rsidRPr="00F948E8"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(у случају заједничке понуде уносе се подаци за Носиоца посла)</w:t>
      </w:r>
    </w:p>
    <w:p w14:paraId="39FA12EC" w14:textId="77777777" w:rsidR="009508A1" w:rsidRPr="00F948E8" w:rsidRDefault="009508A1">
      <w:pPr>
        <w:suppressAutoHyphens/>
        <w:spacing w:after="0" w:line="240" w:lineRule="auto"/>
        <w:jc w:val="both"/>
        <w:rPr>
          <w:rFonts w:ascii="Arial" w:eastAsia="Arial" w:hAnsi="Arial" w:cs="Arial"/>
          <w:sz w:val="24"/>
        </w:rPr>
      </w:pPr>
    </w:p>
    <w:p w14:paraId="49B4C731" w14:textId="77777777" w:rsidR="00F36FEC" w:rsidRPr="00F36FEC" w:rsidRDefault="004E5476" w:rsidP="00F36FEC">
      <w:pPr>
        <w:suppressAutoHyphens/>
        <w:spacing w:after="0" w:line="240" w:lineRule="auto"/>
        <w:rPr>
          <w:rFonts w:ascii="Arial" w:eastAsia="Arial" w:hAnsi="Arial" w:cs="Arial"/>
          <w:b/>
          <w:caps/>
          <w:sz w:val="24"/>
        </w:rPr>
      </w:pPr>
      <w:r w:rsidRPr="00F36FEC">
        <w:rPr>
          <w:rFonts w:ascii="Arial" w:eastAsia="Arial" w:hAnsi="Arial" w:cs="Arial"/>
          <w:sz w:val="24"/>
        </w:rPr>
        <w:t xml:space="preserve">На основу позива за подношење понуда у отвореном поступку јавне набавке -   </w:t>
      </w:r>
      <w:r w:rsidR="00F36FEC" w:rsidRPr="00F36FEC">
        <w:rPr>
          <w:rFonts w:ascii="Arial" w:eastAsia="Arial" w:hAnsi="Arial" w:cs="Arial"/>
          <w:sz w:val="24"/>
        </w:rPr>
        <w:t>Креирање визуелног идентитета и промоција ЕПС групе, набавка број 158/13/ПР</w:t>
      </w:r>
    </w:p>
    <w:p w14:paraId="374A8C60" w14:textId="04DABD71" w:rsidR="009508A1" w:rsidRPr="00F948E8" w:rsidRDefault="004E5476">
      <w:pPr>
        <w:suppressAutoHyphens/>
        <w:spacing w:after="0" w:line="240" w:lineRule="auto"/>
        <w:jc w:val="both"/>
        <w:rPr>
          <w:rFonts w:ascii="Arial" w:eastAsia="Arial" w:hAnsi="Arial" w:cs="Arial"/>
          <w:sz w:val="24"/>
        </w:rPr>
      </w:pPr>
      <w:r w:rsidRPr="00AB1CA9">
        <w:rPr>
          <w:rFonts w:ascii="Arial" w:eastAsia="Arial" w:hAnsi="Arial" w:cs="Arial"/>
          <w:sz w:val="24"/>
        </w:rPr>
        <w:t xml:space="preserve">објављеног дана </w:t>
      </w:r>
      <w:r w:rsidR="006B0ACA">
        <w:rPr>
          <w:rFonts w:ascii="Arial" w:eastAsia="Arial" w:hAnsi="Arial" w:cs="Arial"/>
          <w:sz w:val="24"/>
          <w:lang w:val="sr-Cyrl-RS"/>
        </w:rPr>
        <w:t>14.05.</w:t>
      </w:r>
      <w:r w:rsidRPr="00AB1CA9">
        <w:rPr>
          <w:rFonts w:ascii="Arial" w:eastAsia="Arial" w:hAnsi="Arial" w:cs="Arial"/>
          <w:sz w:val="24"/>
        </w:rPr>
        <w:t>201</w:t>
      </w:r>
      <w:r w:rsidR="00F36FEC" w:rsidRPr="00AB1CA9">
        <w:rPr>
          <w:rFonts w:ascii="Arial" w:eastAsia="Arial" w:hAnsi="Arial" w:cs="Arial"/>
          <w:sz w:val="24"/>
        </w:rPr>
        <w:t>4</w:t>
      </w:r>
      <w:r w:rsidRPr="00AB1CA9">
        <w:rPr>
          <w:rFonts w:ascii="Arial" w:eastAsia="Arial" w:hAnsi="Arial" w:cs="Arial"/>
          <w:sz w:val="24"/>
        </w:rPr>
        <w:t>. године на Порталу јавних набавки, подносимо</w:t>
      </w:r>
    </w:p>
    <w:p w14:paraId="41F81617" w14:textId="77777777" w:rsidR="009508A1" w:rsidRPr="00F948E8" w:rsidRDefault="009508A1">
      <w:pPr>
        <w:suppressAutoHyphens/>
        <w:spacing w:after="0" w:line="240" w:lineRule="auto"/>
        <w:jc w:val="both"/>
        <w:rPr>
          <w:rFonts w:ascii="Arial" w:eastAsia="Arial" w:hAnsi="Arial" w:cs="Arial"/>
          <w:sz w:val="24"/>
        </w:rPr>
      </w:pPr>
    </w:p>
    <w:p w14:paraId="65745AAD" w14:textId="77777777" w:rsidR="002C0693" w:rsidRPr="002C0693" w:rsidRDefault="002C0693" w:rsidP="002C0693">
      <w:pPr>
        <w:spacing w:after="0" w:line="240" w:lineRule="auto"/>
        <w:jc w:val="center"/>
        <w:rPr>
          <w:rFonts w:ascii="Arial" w:eastAsia="Arial" w:hAnsi="Arial" w:cs="Arial"/>
          <w:sz w:val="24"/>
        </w:rPr>
      </w:pPr>
      <w:r w:rsidRPr="002C0693">
        <w:rPr>
          <w:rFonts w:ascii="Arial" w:eastAsia="Arial" w:hAnsi="Arial" w:cs="Arial"/>
          <w:b/>
          <w:sz w:val="24"/>
        </w:rPr>
        <w:lastRenderedPageBreak/>
        <w:t>П О Н У Д У</w:t>
      </w:r>
    </w:p>
    <w:p w14:paraId="3BC79563" w14:textId="77777777" w:rsidR="009508A1" w:rsidRPr="00756952" w:rsidRDefault="009508A1">
      <w:pPr>
        <w:spacing w:after="0" w:line="240" w:lineRule="auto"/>
        <w:jc w:val="both"/>
        <w:rPr>
          <w:rFonts w:ascii="Arial" w:eastAsia="Arial" w:hAnsi="Arial" w:cs="Arial"/>
          <w:sz w:val="24"/>
        </w:rPr>
      </w:pPr>
    </w:p>
    <w:p w14:paraId="72BAB813" w14:textId="77777777" w:rsidR="00F36FEC" w:rsidRPr="00F36FEC" w:rsidRDefault="004E5476" w:rsidP="00F36FEC">
      <w:pPr>
        <w:suppressAutoHyphens/>
        <w:spacing w:after="0" w:line="240" w:lineRule="auto"/>
        <w:rPr>
          <w:rFonts w:ascii="Arial" w:eastAsia="Arial" w:hAnsi="Arial" w:cs="Arial"/>
          <w:b/>
          <w:caps/>
          <w:sz w:val="24"/>
        </w:rPr>
      </w:pPr>
      <w:r w:rsidRPr="00F36FEC">
        <w:rPr>
          <w:rFonts w:ascii="Arial" w:eastAsia="Arial" w:hAnsi="Arial" w:cs="Arial"/>
          <w:sz w:val="24"/>
        </w:rPr>
        <w:t>за извршењ</w:t>
      </w:r>
      <w:r w:rsidR="003821C5" w:rsidRPr="00F36FEC">
        <w:rPr>
          <w:rFonts w:ascii="Arial" w:eastAsia="Arial" w:hAnsi="Arial" w:cs="Arial"/>
          <w:sz w:val="24"/>
        </w:rPr>
        <w:t>е</w:t>
      </w:r>
      <w:r w:rsidRPr="00F36FEC">
        <w:rPr>
          <w:rFonts w:ascii="Arial" w:eastAsia="Arial" w:hAnsi="Arial" w:cs="Arial"/>
          <w:sz w:val="24"/>
        </w:rPr>
        <w:t xml:space="preserve"> услуге  </w:t>
      </w:r>
      <w:r w:rsidR="00F36FEC">
        <w:rPr>
          <w:rFonts w:ascii="Arial" w:eastAsia="Arial" w:hAnsi="Arial" w:cs="Arial"/>
          <w:sz w:val="24"/>
        </w:rPr>
        <w:t>-</w:t>
      </w:r>
      <w:r w:rsidR="00F36FEC" w:rsidRPr="00F36FEC">
        <w:rPr>
          <w:rFonts w:ascii="Arial" w:eastAsia="Arial" w:hAnsi="Arial" w:cs="Arial"/>
          <w:sz w:val="24"/>
        </w:rPr>
        <w:t xml:space="preserve"> Креирање визуелног идентитета и промоција ЕПС групе, набавка број 158/13/ПР</w:t>
      </w:r>
    </w:p>
    <w:p w14:paraId="0034AB31" w14:textId="77777777" w:rsidR="009508A1" w:rsidRPr="00BE40A5" w:rsidRDefault="009508A1" w:rsidP="00F36FEC">
      <w:pPr>
        <w:spacing w:after="0" w:line="240" w:lineRule="auto"/>
        <w:jc w:val="center"/>
        <w:rPr>
          <w:rFonts w:ascii="Arial" w:eastAsia="Arial" w:hAnsi="Arial" w:cs="Arial"/>
          <w:sz w:val="24"/>
        </w:rPr>
      </w:pPr>
    </w:p>
    <w:p w14:paraId="7F9814B2" w14:textId="77777777" w:rsidR="009508A1" w:rsidRPr="002C0693" w:rsidRDefault="009508A1">
      <w:pPr>
        <w:spacing w:after="0" w:line="240" w:lineRule="auto"/>
        <w:rPr>
          <w:rFonts w:ascii="Arial" w:eastAsia="Arial" w:hAnsi="Arial" w:cs="Arial"/>
          <w:sz w:val="24"/>
        </w:rPr>
      </w:pPr>
    </w:p>
    <w:p w14:paraId="085EDCB7" w14:textId="77777777" w:rsidR="006D3026" w:rsidRDefault="004E5476" w:rsidP="00210BD5">
      <w:pPr>
        <w:spacing w:after="0" w:line="240" w:lineRule="auto"/>
        <w:rPr>
          <w:rFonts w:ascii="Arial" w:eastAsia="Arial" w:hAnsi="Arial" w:cs="Arial"/>
          <w:sz w:val="24"/>
        </w:rPr>
      </w:pPr>
      <w:r w:rsidRPr="00F948E8">
        <w:rPr>
          <w:rFonts w:ascii="Arial" w:eastAsia="Arial" w:hAnsi="Arial" w:cs="Arial"/>
          <w:b/>
          <w:sz w:val="24"/>
        </w:rPr>
        <w:t>УКУПНА ЦЕНА УСЛУГЕ</w:t>
      </w:r>
      <w:r w:rsidR="006D3026">
        <w:rPr>
          <w:rFonts w:ascii="Arial" w:eastAsia="Arial" w:hAnsi="Arial" w:cs="Arial"/>
          <w:sz w:val="24"/>
        </w:rPr>
        <w:t xml:space="preserve">_______________________ </w:t>
      </w:r>
    </w:p>
    <w:p w14:paraId="3A46177F" w14:textId="77777777" w:rsidR="009508A1" w:rsidRPr="00F948E8" w:rsidRDefault="004E5476" w:rsidP="00210BD5">
      <w:pPr>
        <w:spacing w:after="0" w:line="240" w:lineRule="auto"/>
        <w:rPr>
          <w:rFonts w:ascii="Arial" w:eastAsia="Arial" w:hAnsi="Arial" w:cs="Arial"/>
          <w:sz w:val="24"/>
        </w:rPr>
      </w:pPr>
      <w:r w:rsidRPr="00F948E8">
        <w:rPr>
          <w:rFonts w:ascii="Arial" w:eastAsia="Arial" w:hAnsi="Arial" w:cs="Arial"/>
          <w:sz w:val="24"/>
        </w:rPr>
        <w:t>(словима:__</w:t>
      </w:r>
      <w:r w:rsidR="006D3026">
        <w:rPr>
          <w:rFonts w:ascii="Arial" w:eastAsia="Arial" w:hAnsi="Arial" w:cs="Arial"/>
          <w:sz w:val="24"/>
        </w:rPr>
        <w:t>______________________________</w:t>
      </w:r>
      <w:r w:rsidRPr="00F948E8">
        <w:rPr>
          <w:rFonts w:ascii="Arial" w:eastAsia="Arial" w:hAnsi="Arial" w:cs="Arial"/>
          <w:sz w:val="24"/>
        </w:rPr>
        <w:t xml:space="preserve"> </w:t>
      </w:r>
      <w:r w:rsidR="0044523D">
        <w:rPr>
          <w:rFonts w:ascii="Arial" w:eastAsia="Arial" w:hAnsi="Arial" w:cs="Arial"/>
          <w:sz w:val="24"/>
          <w:lang w:val="sr-Cyrl-RS"/>
        </w:rPr>
        <w:t xml:space="preserve">) </w:t>
      </w:r>
      <w:r w:rsidRPr="00F948E8">
        <w:rPr>
          <w:rFonts w:ascii="Arial" w:eastAsia="Arial" w:hAnsi="Arial" w:cs="Arial"/>
          <w:sz w:val="24"/>
        </w:rPr>
        <w:t>исказана без ПДВ.</w:t>
      </w:r>
    </w:p>
    <w:p w14:paraId="2E0033C3" w14:textId="77777777" w:rsidR="009508A1" w:rsidRPr="00F948E8" w:rsidRDefault="009508A1">
      <w:pPr>
        <w:spacing w:after="0" w:line="240" w:lineRule="auto"/>
        <w:jc w:val="both"/>
        <w:rPr>
          <w:rFonts w:ascii="Arial" w:eastAsia="Arial" w:hAnsi="Arial" w:cs="Arial"/>
          <w:sz w:val="24"/>
        </w:rPr>
      </w:pPr>
    </w:p>
    <w:p w14:paraId="58CE8466" w14:textId="77777777" w:rsidR="000B2414" w:rsidRPr="00F948E8" w:rsidRDefault="000B2414" w:rsidP="000B2414">
      <w:pPr>
        <w:spacing w:after="0" w:line="240" w:lineRule="auto"/>
        <w:jc w:val="both"/>
        <w:rPr>
          <w:rFonts w:ascii="Arial" w:eastAsia="Arial" w:hAnsi="Arial" w:cs="Arial"/>
          <w:sz w:val="24"/>
        </w:rPr>
      </w:pPr>
    </w:p>
    <w:p w14:paraId="05BA1E9D" w14:textId="77777777" w:rsidR="009508A1" w:rsidRPr="00F948E8" w:rsidRDefault="009508A1">
      <w:pPr>
        <w:spacing w:after="0" w:line="240" w:lineRule="auto"/>
        <w:jc w:val="both"/>
        <w:rPr>
          <w:rFonts w:ascii="Arial" w:eastAsia="Arial" w:hAnsi="Arial" w:cs="Arial"/>
          <w:sz w:val="24"/>
        </w:rPr>
      </w:pPr>
    </w:p>
    <w:p w14:paraId="5035338B" w14:textId="77777777" w:rsidR="009508A1" w:rsidRPr="00CD6036" w:rsidRDefault="004E5476">
      <w:pPr>
        <w:spacing w:after="0" w:line="240" w:lineRule="auto"/>
        <w:jc w:val="both"/>
        <w:rPr>
          <w:rFonts w:ascii="Arial" w:eastAsia="Arial" w:hAnsi="Arial" w:cs="Arial"/>
          <w:b/>
          <w:sz w:val="24"/>
        </w:rPr>
      </w:pPr>
      <w:r w:rsidRPr="00B83B7D">
        <w:rPr>
          <w:rFonts w:ascii="Arial" w:eastAsia="Arial" w:hAnsi="Arial" w:cs="Arial"/>
          <w:b/>
          <w:sz w:val="24"/>
        </w:rPr>
        <w:t>УСЛОВИ И НАЧИН ПЛАЋАЊА</w:t>
      </w:r>
      <w:r w:rsidR="000B2414" w:rsidRPr="00CD6036">
        <w:rPr>
          <w:rFonts w:ascii="Arial" w:eastAsia="Arial" w:hAnsi="Arial" w:cs="Arial"/>
          <w:b/>
          <w:sz w:val="24"/>
        </w:rPr>
        <w:t xml:space="preserve"> </w:t>
      </w:r>
    </w:p>
    <w:p w14:paraId="3852E3F4" w14:textId="77777777" w:rsidR="00907185" w:rsidRPr="00907185" w:rsidRDefault="00907185" w:rsidP="00907185">
      <w:pPr>
        <w:spacing w:before="120" w:after="0" w:line="240" w:lineRule="auto"/>
        <w:jc w:val="both"/>
        <w:rPr>
          <w:rFonts w:ascii="Arial" w:hAnsi="Arial" w:cs="Arial"/>
          <w:sz w:val="24"/>
          <w:lang w:val="sr-Cyrl-RS"/>
        </w:rPr>
      </w:pPr>
      <w:r w:rsidRPr="00907185">
        <w:rPr>
          <w:rFonts w:ascii="Arial" w:hAnsi="Arial" w:cs="Arial"/>
          <w:sz w:val="24"/>
          <w:lang w:val="sr-Cyrl-RS"/>
        </w:rPr>
        <w:t xml:space="preserve">- </w:t>
      </w:r>
      <w:r w:rsidRPr="00907185">
        <w:rPr>
          <w:rFonts w:ascii="Arial" w:hAnsi="Arial" w:cs="Arial"/>
          <w:sz w:val="24"/>
        </w:rPr>
        <w:t>Први део</w:t>
      </w:r>
      <w:r w:rsidRPr="00907185">
        <w:rPr>
          <w:rFonts w:ascii="Arial" w:hAnsi="Arial" w:cs="Arial"/>
          <w:sz w:val="24"/>
          <w:lang w:val="sr-Cyrl-RS"/>
        </w:rPr>
        <w:t xml:space="preserve"> у износу од 50% од укупне цене без ПДВ-а</w:t>
      </w:r>
      <w:r w:rsidRPr="00907185">
        <w:rPr>
          <w:rFonts w:ascii="Arial" w:hAnsi="Arial" w:cs="Arial"/>
          <w:sz w:val="24"/>
        </w:rPr>
        <w:t xml:space="preserve">, у року од </w:t>
      </w:r>
      <w:r w:rsidRPr="00907185">
        <w:rPr>
          <w:rFonts w:ascii="Arial" w:hAnsi="Arial" w:cs="Arial"/>
          <w:sz w:val="24"/>
          <w:lang w:val="sr-Cyrl-RS"/>
        </w:rPr>
        <w:t>8</w:t>
      </w:r>
      <w:r w:rsidRPr="00907185">
        <w:rPr>
          <w:rFonts w:ascii="Arial" w:hAnsi="Arial" w:cs="Arial"/>
          <w:sz w:val="24"/>
        </w:rPr>
        <w:t xml:space="preserve"> (</w:t>
      </w:r>
      <w:r w:rsidRPr="00907185">
        <w:rPr>
          <w:rFonts w:ascii="Arial" w:hAnsi="Arial" w:cs="Arial"/>
          <w:sz w:val="24"/>
          <w:lang w:val="sr-Cyrl-RS"/>
        </w:rPr>
        <w:t>осам</w:t>
      </w:r>
      <w:r w:rsidRPr="00907185">
        <w:rPr>
          <w:rFonts w:ascii="Arial" w:hAnsi="Arial" w:cs="Arial"/>
          <w:sz w:val="24"/>
        </w:rPr>
        <w:t xml:space="preserve">) дана од дана </w:t>
      </w:r>
      <w:r w:rsidRPr="00907185">
        <w:rPr>
          <w:rFonts w:ascii="Arial" w:hAnsi="Arial" w:cs="Arial"/>
          <w:sz w:val="24"/>
          <w:lang w:val="sr-Cyrl-RS"/>
        </w:rPr>
        <w:t>закључења</w:t>
      </w:r>
      <w:r w:rsidRPr="00907185">
        <w:rPr>
          <w:rFonts w:ascii="Arial" w:hAnsi="Arial" w:cs="Arial"/>
          <w:sz w:val="24"/>
        </w:rPr>
        <w:t xml:space="preserve"> уговора, записничког прихватања финалне верзије задатака</w:t>
      </w:r>
      <w:r w:rsidRPr="00907185">
        <w:rPr>
          <w:rFonts w:ascii="Arial" w:hAnsi="Arial" w:cs="Arial"/>
          <w:sz w:val="24"/>
          <w:lang w:val="sr-Cyrl-RS"/>
        </w:rPr>
        <w:t xml:space="preserve"> </w:t>
      </w:r>
      <w:r w:rsidRPr="00907185">
        <w:rPr>
          <w:rFonts w:ascii="Arial" w:hAnsi="Arial" w:cs="Arial"/>
          <w:sz w:val="24"/>
        </w:rPr>
        <w:t xml:space="preserve">1а): </w:t>
      </w:r>
      <w:r w:rsidRPr="00907185">
        <w:rPr>
          <w:rFonts w:ascii="Arial" w:hAnsi="Arial" w:cs="Arial"/>
          <w:sz w:val="24"/>
          <w:lang w:val="sr-Cyrl-RS"/>
        </w:rPr>
        <w:t>К</w:t>
      </w:r>
      <w:r w:rsidRPr="00907185">
        <w:rPr>
          <w:rFonts w:ascii="Arial" w:hAnsi="Arial" w:cs="Arial"/>
          <w:sz w:val="24"/>
          <w:szCs w:val="24"/>
        </w:rPr>
        <w:t>реирање новог визуeлнoг</w:t>
      </w:r>
      <w:r w:rsidRPr="00907185">
        <w:rPr>
          <w:rFonts w:ascii="Arial" w:hAnsi="Arial" w:cs="Arial"/>
          <w:sz w:val="24"/>
          <w:szCs w:val="24"/>
          <w:lang w:val="sr-Cyrl-RS"/>
        </w:rPr>
        <w:t xml:space="preserve"> </w:t>
      </w:r>
      <w:r w:rsidRPr="00907185">
        <w:rPr>
          <w:rFonts w:ascii="Arial" w:hAnsi="Arial" w:cs="Arial"/>
          <w:sz w:val="24"/>
          <w:szCs w:val="24"/>
        </w:rPr>
        <w:t xml:space="preserve">идeнтитeтa </w:t>
      </w:r>
      <w:r w:rsidRPr="00907185">
        <w:rPr>
          <w:rFonts w:ascii="Arial" w:hAnsi="Arial" w:cs="Arial"/>
          <w:sz w:val="24"/>
          <w:szCs w:val="24"/>
          <w:lang w:val="sr-Cyrl-RS"/>
        </w:rPr>
        <w:t xml:space="preserve">Електропривреде Срије (бренда)  </w:t>
      </w:r>
      <w:r w:rsidRPr="00907185">
        <w:rPr>
          <w:rFonts w:ascii="Arial" w:hAnsi="Arial" w:cs="Arial"/>
          <w:sz w:val="24"/>
        </w:rPr>
        <w:t xml:space="preserve">и </w:t>
      </w:r>
      <w:r w:rsidRPr="00907185">
        <w:rPr>
          <w:rFonts w:ascii="Arial" w:hAnsi="Arial" w:cs="Arial"/>
          <w:sz w:val="24"/>
          <w:lang w:val="sr-Cyrl-RS"/>
        </w:rPr>
        <w:t xml:space="preserve">финалне верзије </w:t>
      </w:r>
      <w:r w:rsidRPr="00907185">
        <w:rPr>
          <w:rFonts w:ascii="Arial" w:hAnsi="Arial" w:cs="Arial"/>
          <w:sz w:val="24"/>
        </w:rPr>
        <w:t>задатка 2):</w:t>
      </w:r>
      <w:r w:rsidRPr="00907185">
        <w:rPr>
          <w:rFonts w:ascii="Arial" w:hAnsi="Arial" w:cs="Arial"/>
          <w:sz w:val="24"/>
          <w:lang w:val="sr-Cyrl-RS"/>
        </w:rPr>
        <w:t xml:space="preserve"> С</w:t>
      </w:r>
      <w:r w:rsidRPr="00907185">
        <w:rPr>
          <w:rFonts w:ascii="Arial" w:hAnsi="Arial" w:cs="Arial"/>
          <w:sz w:val="24"/>
          <w:szCs w:val="24"/>
        </w:rPr>
        <w:t>тратегија промоције новог визуелног идентитета, а након</w:t>
      </w:r>
      <w:r w:rsidRPr="00907185">
        <w:rPr>
          <w:rFonts w:ascii="Arial" w:hAnsi="Arial" w:cs="Arial"/>
          <w:sz w:val="24"/>
          <w:szCs w:val="24"/>
          <w:lang w:val="sr-Cyrl-RS"/>
        </w:rPr>
        <w:t xml:space="preserve"> </w:t>
      </w:r>
      <w:r w:rsidRPr="00907185">
        <w:rPr>
          <w:rFonts w:ascii="Arial" w:hAnsi="Arial" w:cs="Arial"/>
          <w:sz w:val="24"/>
        </w:rPr>
        <w:t xml:space="preserve">испостављања </w:t>
      </w:r>
      <w:r w:rsidRPr="00907185">
        <w:rPr>
          <w:rFonts w:ascii="Arial" w:hAnsi="Arial" w:cs="Arial"/>
          <w:sz w:val="24"/>
          <w:lang w:val="sr-Cyrl-RS"/>
        </w:rPr>
        <w:t>и одобрења</w:t>
      </w:r>
      <w:r w:rsidRPr="00907185">
        <w:rPr>
          <w:rFonts w:ascii="Arial" w:hAnsi="Arial" w:cs="Arial"/>
          <w:sz w:val="24"/>
        </w:rPr>
        <w:t xml:space="preserve"> фактуре</w:t>
      </w:r>
      <w:r w:rsidRPr="00907185">
        <w:rPr>
          <w:rFonts w:ascii="Arial" w:hAnsi="Arial" w:cs="Arial"/>
          <w:sz w:val="24"/>
          <w:lang w:val="sr-Cyrl-RS"/>
        </w:rPr>
        <w:t xml:space="preserve"> Пружаоца услуге</w:t>
      </w:r>
    </w:p>
    <w:p w14:paraId="5EFFEA8B" w14:textId="77777777" w:rsidR="00907185" w:rsidRPr="00907185" w:rsidRDefault="00907185" w:rsidP="00907185">
      <w:pPr>
        <w:spacing w:before="120" w:after="0" w:line="240" w:lineRule="auto"/>
        <w:jc w:val="both"/>
        <w:rPr>
          <w:rFonts w:ascii="Arial" w:hAnsi="Arial" w:cs="Arial"/>
          <w:sz w:val="24"/>
          <w:lang w:val="sr-Cyrl-RS"/>
        </w:rPr>
      </w:pPr>
      <w:r w:rsidRPr="00907185">
        <w:rPr>
          <w:rFonts w:ascii="Arial" w:hAnsi="Arial" w:cs="Arial"/>
          <w:sz w:val="24"/>
          <w:lang w:val="sr-Cyrl-RS"/>
        </w:rPr>
        <w:t xml:space="preserve">- </w:t>
      </w:r>
      <w:r w:rsidRPr="00907185">
        <w:rPr>
          <w:rFonts w:ascii="Arial" w:hAnsi="Arial" w:cs="Arial"/>
          <w:sz w:val="24"/>
        </w:rPr>
        <w:t>Други део</w:t>
      </w:r>
      <w:r w:rsidRPr="00907185">
        <w:rPr>
          <w:rFonts w:ascii="Arial" w:hAnsi="Arial" w:cs="Arial"/>
          <w:sz w:val="24"/>
          <w:lang w:val="sr-Cyrl-RS"/>
        </w:rPr>
        <w:t xml:space="preserve"> у износу од преосталих 50% од укупне цене без ПДВ-а</w:t>
      </w:r>
      <w:r w:rsidRPr="00907185">
        <w:rPr>
          <w:rFonts w:ascii="Arial" w:hAnsi="Arial" w:cs="Arial"/>
          <w:sz w:val="24"/>
        </w:rPr>
        <w:t>,</w:t>
      </w:r>
      <w:r w:rsidRPr="00907185">
        <w:rPr>
          <w:rFonts w:ascii="Arial" w:hAnsi="Arial" w:cs="Arial"/>
          <w:sz w:val="24"/>
          <w:lang w:val="sr-Cyrl-RS"/>
        </w:rPr>
        <w:t xml:space="preserve"> у року од 8</w:t>
      </w:r>
      <w:r w:rsidRPr="00907185">
        <w:rPr>
          <w:rFonts w:ascii="Arial" w:hAnsi="Arial" w:cs="Arial"/>
          <w:sz w:val="24"/>
        </w:rPr>
        <w:t xml:space="preserve"> (</w:t>
      </w:r>
      <w:r w:rsidRPr="00907185">
        <w:rPr>
          <w:rFonts w:ascii="Arial" w:hAnsi="Arial" w:cs="Arial"/>
          <w:sz w:val="24"/>
          <w:lang w:val="sr-Cyrl-RS"/>
        </w:rPr>
        <w:t>осам</w:t>
      </w:r>
      <w:r w:rsidRPr="00907185">
        <w:rPr>
          <w:rFonts w:ascii="Arial" w:hAnsi="Arial" w:cs="Arial"/>
          <w:sz w:val="24"/>
        </w:rPr>
        <w:t>)</w:t>
      </w:r>
      <w:r w:rsidRPr="00907185">
        <w:rPr>
          <w:rFonts w:ascii="Arial" w:hAnsi="Arial" w:cs="Arial"/>
          <w:sz w:val="24"/>
          <w:lang w:val="sr-Cyrl-RS"/>
        </w:rPr>
        <w:t xml:space="preserve"> дана </w:t>
      </w:r>
      <w:r w:rsidRPr="00907185">
        <w:rPr>
          <w:rFonts w:ascii="Arial" w:hAnsi="Arial" w:cs="Arial"/>
          <w:sz w:val="24"/>
        </w:rPr>
        <w:t>од дана реализације</w:t>
      </w:r>
      <w:r w:rsidRPr="00907185">
        <w:rPr>
          <w:rFonts w:ascii="Arial" w:hAnsi="Arial" w:cs="Arial"/>
          <w:sz w:val="24"/>
          <w:lang w:val="sr-Cyrl-RS"/>
        </w:rPr>
        <w:t xml:space="preserve"> и </w:t>
      </w:r>
      <w:r w:rsidRPr="00907185">
        <w:rPr>
          <w:rFonts w:ascii="Arial" w:hAnsi="Arial" w:cs="Arial"/>
          <w:sz w:val="24"/>
        </w:rPr>
        <w:t>записничког прихватања финалне верзије задатка 1б):</w:t>
      </w:r>
      <w:r w:rsidRPr="00907185">
        <w:rPr>
          <w:rFonts w:ascii="Arial" w:hAnsi="Arial" w:cs="Arial"/>
          <w:sz w:val="24"/>
          <w:lang w:val="sr-Cyrl-RS"/>
        </w:rPr>
        <w:t xml:space="preserve"> </w:t>
      </w:r>
      <w:r w:rsidRPr="00907185">
        <w:rPr>
          <w:rFonts w:ascii="Arial" w:hAnsi="Arial" w:cs="Arial"/>
          <w:sz w:val="24"/>
        </w:rPr>
        <w:t>Примeнa прeдлoжeнe aрхитeктурe односно визуелног идентитета ЕПС групе</w:t>
      </w:r>
      <w:r w:rsidRPr="00907185">
        <w:rPr>
          <w:rFonts w:ascii="Arial" w:hAnsi="Arial" w:cs="Arial"/>
          <w:sz w:val="24"/>
          <w:lang w:val="sr-Cyrl-RS"/>
        </w:rPr>
        <w:t>,</w:t>
      </w:r>
      <w:r w:rsidRPr="00907185">
        <w:rPr>
          <w:rFonts w:ascii="Arial" w:hAnsi="Arial" w:cs="Arial"/>
          <w:sz w:val="24"/>
        </w:rPr>
        <w:t xml:space="preserve"> кроз израду елемената Књиге графичког стандарда, </w:t>
      </w:r>
      <w:r w:rsidRPr="00907185">
        <w:rPr>
          <w:rFonts w:ascii="Arial" w:hAnsi="Arial" w:cs="Arial"/>
          <w:sz w:val="24"/>
          <w:szCs w:val="24"/>
        </w:rPr>
        <w:t>а након</w:t>
      </w:r>
      <w:r w:rsidRPr="00907185">
        <w:rPr>
          <w:rFonts w:ascii="Arial" w:hAnsi="Arial" w:cs="Arial"/>
          <w:sz w:val="24"/>
          <w:szCs w:val="24"/>
          <w:lang w:val="sr-Cyrl-RS"/>
        </w:rPr>
        <w:t xml:space="preserve"> </w:t>
      </w:r>
      <w:r w:rsidRPr="00907185">
        <w:rPr>
          <w:rFonts w:ascii="Arial" w:hAnsi="Arial" w:cs="Arial"/>
          <w:sz w:val="24"/>
        </w:rPr>
        <w:t xml:space="preserve">испостављања </w:t>
      </w:r>
      <w:r w:rsidRPr="00907185">
        <w:rPr>
          <w:rFonts w:ascii="Arial" w:hAnsi="Arial" w:cs="Arial"/>
          <w:sz w:val="24"/>
          <w:lang w:val="sr-Cyrl-RS"/>
        </w:rPr>
        <w:t xml:space="preserve">и одобрења </w:t>
      </w:r>
      <w:r w:rsidRPr="00907185">
        <w:rPr>
          <w:rFonts w:ascii="Arial" w:hAnsi="Arial" w:cs="Arial"/>
          <w:sz w:val="24"/>
        </w:rPr>
        <w:t xml:space="preserve"> фактуре</w:t>
      </w:r>
      <w:r w:rsidRPr="00907185">
        <w:rPr>
          <w:rFonts w:ascii="Arial" w:hAnsi="Arial" w:cs="Arial"/>
          <w:sz w:val="24"/>
          <w:lang w:val="sr-Cyrl-RS"/>
        </w:rPr>
        <w:t>.</w:t>
      </w:r>
    </w:p>
    <w:p w14:paraId="1AD5CDB6" w14:textId="77777777" w:rsidR="00907185" w:rsidRPr="00907185" w:rsidRDefault="00907185" w:rsidP="00907185">
      <w:pPr>
        <w:spacing w:after="0" w:line="240" w:lineRule="auto"/>
        <w:jc w:val="both"/>
        <w:rPr>
          <w:rFonts w:ascii="Arial" w:hAnsi="Arial" w:cs="Arial"/>
          <w:sz w:val="24"/>
        </w:rPr>
      </w:pPr>
    </w:p>
    <w:p w14:paraId="17417239" w14:textId="77777777" w:rsidR="00907185" w:rsidRPr="00907185" w:rsidRDefault="00907185" w:rsidP="00907185">
      <w:pPr>
        <w:spacing w:after="0" w:line="240" w:lineRule="auto"/>
        <w:jc w:val="both"/>
        <w:rPr>
          <w:rFonts w:ascii="Arial" w:hAnsi="Arial" w:cs="Arial"/>
          <w:sz w:val="24"/>
        </w:rPr>
      </w:pPr>
      <w:r w:rsidRPr="00907185">
        <w:rPr>
          <w:rFonts w:ascii="Arial" w:hAnsi="Arial" w:cs="Arial"/>
          <w:sz w:val="24"/>
        </w:rPr>
        <w:t xml:space="preserve">Наведене цене су фиксне </w:t>
      </w:r>
      <w:r w:rsidRPr="00907185">
        <w:rPr>
          <w:rFonts w:ascii="Arial" w:hAnsi="Arial" w:cs="Arial"/>
          <w:sz w:val="24"/>
          <w:lang w:val="sr-Cyrl-RS"/>
        </w:rPr>
        <w:t xml:space="preserve">и </w:t>
      </w:r>
      <w:r w:rsidRPr="00907185">
        <w:rPr>
          <w:rFonts w:ascii="Arial" w:hAnsi="Arial" w:cs="Arial"/>
          <w:sz w:val="24"/>
        </w:rPr>
        <w:t xml:space="preserve">не могу се мењати у </w:t>
      </w:r>
      <w:r w:rsidRPr="00907185">
        <w:rPr>
          <w:rFonts w:ascii="Arial" w:hAnsi="Arial" w:cs="Arial"/>
          <w:sz w:val="24"/>
          <w:lang w:val="sr-Cyrl-RS"/>
        </w:rPr>
        <w:t>току извршења уговора</w:t>
      </w:r>
      <w:r w:rsidRPr="00907185">
        <w:rPr>
          <w:rFonts w:ascii="Arial" w:hAnsi="Arial" w:cs="Arial"/>
          <w:sz w:val="24"/>
        </w:rPr>
        <w:t xml:space="preserve">. </w:t>
      </w:r>
    </w:p>
    <w:p w14:paraId="44C7A38A" w14:textId="77777777" w:rsidR="00907185" w:rsidRPr="00907185" w:rsidRDefault="00907185" w:rsidP="00907185">
      <w:pPr>
        <w:spacing w:after="0" w:line="240" w:lineRule="auto"/>
        <w:jc w:val="both"/>
        <w:rPr>
          <w:rFonts w:ascii="Arial" w:hAnsi="Arial" w:cs="Arial"/>
          <w:sz w:val="24"/>
          <w:lang w:val="sr-Cyrl-RS"/>
        </w:rPr>
      </w:pPr>
    </w:p>
    <w:p w14:paraId="39D9ACC4" w14:textId="77777777" w:rsidR="00907185" w:rsidRPr="004D0041" w:rsidRDefault="00907185" w:rsidP="00907185">
      <w:pPr>
        <w:spacing w:after="0" w:line="240" w:lineRule="auto"/>
        <w:jc w:val="both"/>
        <w:rPr>
          <w:rFonts w:ascii="Arial" w:hAnsi="Arial" w:cs="Arial"/>
          <w:sz w:val="24"/>
          <w:lang w:val="sr-Cyrl-RS"/>
        </w:rPr>
      </w:pPr>
      <w:r w:rsidRPr="00907185">
        <w:rPr>
          <w:rFonts w:ascii="Arial" w:hAnsi="Arial" w:cs="Arial"/>
          <w:sz w:val="24"/>
          <w:lang w:val="sr-Cyrl-RS"/>
        </w:rPr>
        <w:t>Након реализације сваког од задатака (1а, 1б и 2), уговорне стране ће сачинити и обострано потписати Записник о прихватању дела посла, који ће бити услов за испостављање фактуре од стране Пружаоца услуге.</w:t>
      </w:r>
    </w:p>
    <w:p w14:paraId="759C3941" w14:textId="77777777" w:rsidR="00907185" w:rsidRDefault="00907185">
      <w:pPr>
        <w:spacing w:after="0" w:line="240" w:lineRule="auto"/>
        <w:jc w:val="both"/>
        <w:rPr>
          <w:rFonts w:ascii="Arial" w:eastAsia="Arial" w:hAnsi="Arial" w:cs="Arial"/>
          <w:b/>
          <w:sz w:val="24"/>
          <w:highlight w:val="yellow"/>
        </w:rPr>
      </w:pPr>
    </w:p>
    <w:p w14:paraId="12134C46" w14:textId="77777777" w:rsidR="009508A1" w:rsidRPr="00CD6036" w:rsidRDefault="004E5476">
      <w:pPr>
        <w:spacing w:after="0" w:line="240" w:lineRule="auto"/>
        <w:jc w:val="both"/>
        <w:rPr>
          <w:rFonts w:ascii="Arial" w:eastAsia="Arial" w:hAnsi="Arial" w:cs="Arial"/>
          <w:b/>
          <w:sz w:val="24"/>
        </w:rPr>
      </w:pPr>
      <w:r w:rsidRPr="00B83B7D">
        <w:rPr>
          <w:rFonts w:ascii="Arial" w:eastAsia="Arial" w:hAnsi="Arial" w:cs="Arial"/>
          <w:b/>
          <w:sz w:val="24"/>
        </w:rPr>
        <w:t>РОК  ИЗВРШЕЊА УСЛУГЕ</w:t>
      </w:r>
      <w:r w:rsidR="00E372B7" w:rsidRPr="00B83B7D">
        <w:rPr>
          <w:rFonts w:ascii="Arial" w:eastAsia="Arial" w:hAnsi="Arial" w:cs="Arial"/>
          <w:b/>
          <w:sz w:val="24"/>
        </w:rPr>
        <w:t>:</w:t>
      </w:r>
    </w:p>
    <w:p w14:paraId="0BF46EA0" w14:textId="77777777" w:rsidR="00B83B7D" w:rsidRPr="00E06DB1" w:rsidRDefault="00B83B7D" w:rsidP="00B83B7D">
      <w:pPr>
        <w:spacing w:after="0" w:line="240" w:lineRule="auto"/>
        <w:jc w:val="both"/>
        <w:rPr>
          <w:rFonts w:ascii="Arial" w:hAnsi="Arial" w:cs="Arial"/>
          <w:sz w:val="24"/>
          <w:szCs w:val="24"/>
        </w:rPr>
      </w:pPr>
    </w:p>
    <w:p w14:paraId="3B44B715" w14:textId="720073D2" w:rsidR="00B83B7D" w:rsidRPr="00B83B7D" w:rsidRDefault="00B83B7D" w:rsidP="00B83B7D">
      <w:pPr>
        <w:spacing w:after="0" w:line="240" w:lineRule="auto"/>
        <w:jc w:val="both"/>
        <w:rPr>
          <w:rFonts w:ascii="Arial" w:hAnsi="Arial" w:cs="Arial"/>
          <w:sz w:val="24"/>
          <w:szCs w:val="24"/>
          <w:lang w:val="sr-Cyrl-RS"/>
        </w:rPr>
      </w:pPr>
      <w:r w:rsidRPr="00B83B7D">
        <w:rPr>
          <w:rFonts w:ascii="Arial" w:eastAsia="Arial" w:hAnsi="Arial" w:cs="Arial"/>
          <w:sz w:val="24"/>
          <w:szCs w:val="24"/>
        </w:rPr>
        <w:t xml:space="preserve">- </w:t>
      </w:r>
      <w:r w:rsidRPr="00B83B7D">
        <w:rPr>
          <w:rFonts w:ascii="Arial" w:hAnsi="Arial" w:cs="Arial"/>
          <w:sz w:val="24"/>
          <w:szCs w:val="24"/>
          <w:lang w:val="sr-Cyrl-RS"/>
        </w:rPr>
        <w:t xml:space="preserve">На основу предлога креативног решења које је достављено уз Понуду и прихваћено од Наручиоца и сугестија и примедби које су дефинисане и записнички констатоване на састанку Наручиоца и Извршиоца услуге, изради и достави финално креативно решење визуелног идентитета за ЕПС групу по свим елементима и у свему у  складу са Задатком 1 из Конкурсне документације, </w:t>
      </w:r>
      <w:r w:rsidRPr="00B83B7D">
        <w:rPr>
          <w:rFonts w:ascii="Arial" w:hAnsi="Arial" w:cs="Arial"/>
          <w:sz w:val="24"/>
          <w:szCs w:val="24"/>
          <w:u w:val="single"/>
          <w:lang w:val="sr-Cyrl-RS"/>
        </w:rPr>
        <w:t>у року од 10 (десет) дана</w:t>
      </w:r>
      <w:r w:rsidRPr="00B83B7D">
        <w:rPr>
          <w:rFonts w:ascii="Arial" w:hAnsi="Arial" w:cs="Arial"/>
          <w:sz w:val="24"/>
          <w:szCs w:val="24"/>
          <w:lang w:val="sr-Cyrl-RS"/>
        </w:rPr>
        <w:t xml:space="preserve"> </w:t>
      </w:r>
      <w:r w:rsidRPr="00B83B7D">
        <w:rPr>
          <w:rFonts w:ascii="Arial" w:hAnsi="Arial" w:cs="Arial"/>
          <w:sz w:val="24"/>
          <w:szCs w:val="24"/>
        </w:rPr>
        <w:t xml:space="preserve"> </w:t>
      </w:r>
      <w:r w:rsidRPr="00B83B7D">
        <w:rPr>
          <w:rFonts w:ascii="Arial" w:hAnsi="Arial" w:cs="Arial"/>
          <w:sz w:val="24"/>
          <w:szCs w:val="24"/>
          <w:lang w:val="sr-Cyrl-RS"/>
        </w:rPr>
        <w:t>од дана закључења уговора.</w:t>
      </w:r>
    </w:p>
    <w:p w14:paraId="1CEB3E5D" w14:textId="16684138" w:rsidR="00B83B7D" w:rsidRPr="00B83B7D" w:rsidRDefault="00B83B7D" w:rsidP="00B83B7D">
      <w:pPr>
        <w:pStyle w:val="ListParagraph"/>
        <w:tabs>
          <w:tab w:val="left" w:pos="0"/>
        </w:tabs>
        <w:spacing w:after="0" w:line="240" w:lineRule="auto"/>
        <w:ind w:left="90"/>
        <w:jc w:val="both"/>
        <w:rPr>
          <w:rFonts w:ascii="Arial" w:eastAsia="Arial" w:hAnsi="Arial" w:cs="Arial"/>
          <w:sz w:val="24"/>
          <w:szCs w:val="24"/>
        </w:rPr>
      </w:pPr>
      <w:r w:rsidRPr="00B83B7D">
        <w:rPr>
          <w:rFonts w:ascii="Arial" w:eastAsia="Arial" w:hAnsi="Arial" w:cs="Arial"/>
          <w:sz w:val="24"/>
          <w:szCs w:val="24"/>
        </w:rPr>
        <w:t xml:space="preserve">- </w:t>
      </w:r>
      <w:r w:rsidRPr="00B83B7D">
        <w:rPr>
          <w:rFonts w:ascii="Arial" w:eastAsia="Arial" w:hAnsi="Arial" w:cs="Arial"/>
          <w:sz w:val="24"/>
          <w:szCs w:val="24"/>
          <w:u w:val="single"/>
          <w:lang w:val="sr-Cyrl-RS"/>
        </w:rPr>
        <w:t>У</w:t>
      </w:r>
      <w:r w:rsidRPr="00B83B7D">
        <w:rPr>
          <w:rFonts w:ascii="Arial" w:eastAsia="Arial" w:hAnsi="Arial" w:cs="Arial"/>
          <w:sz w:val="24"/>
          <w:szCs w:val="24"/>
          <w:u w:val="single"/>
        </w:rPr>
        <w:t xml:space="preserve"> року од </w:t>
      </w:r>
      <w:r>
        <w:rPr>
          <w:rFonts w:ascii="Arial" w:eastAsia="Arial" w:hAnsi="Arial" w:cs="Arial"/>
          <w:sz w:val="24"/>
          <w:szCs w:val="24"/>
          <w:u w:val="single"/>
          <w:lang w:val="sr-Cyrl-RS"/>
        </w:rPr>
        <w:t xml:space="preserve">30 (тридесет) </w:t>
      </w:r>
      <w:r w:rsidRPr="00B83B7D">
        <w:rPr>
          <w:rFonts w:ascii="Arial" w:eastAsia="Arial" w:hAnsi="Arial" w:cs="Arial"/>
          <w:sz w:val="24"/>
          <w:szCs w:val="24"/>
          <w:u w:val="single"/>
        </w:rPr>
        <w:t xml:space="preserve"> дана</w:t>
      </w:r>
      <w:r w:rsidRPr="00B83B7D">
        <w:rPr>
          <w:rFonts w:ascii="Arial" w:eastAsia="Arial" w:hAnsi="Arial" w:cs="Arial"/>
          <w:sz w:val="24"/>
          <w:szCs w:val="24"/>
        </w:rPr>
        <w:t xml:space="preserve"> од </w:t>
      </w:r>
      <w:r w:rsidRPr="00B83B7D">
        <w:rPr>
          <w:rFonts w:ascii="Arial" w:eastAsia="Arial" w:hAnsi="Arial" w:cs="Arial"/>
          <w:sz w:val="24"/>
          <w:szCs w:val="24"/>
          <w:lang w:val="sr-Cyrl-RS"/>
        </w:rPr>
        <w:t xml:space="preserve">дана </w:t>
      </w:r>
      <w:r w:rsidRPr="00B83B7D">
        <w:rPr>
          <w:rFonts w:ascii="Arial" w:eastAsia="Arial" w:hAnsi="Arial" w:cs="Arial"/>
          <w:sz w:val="24"/>
          <w:lang w:val="sr-Cyrl-RS"/>
        </w:rPr>
        <w:t xml:space="preserve">достављања и прихватања финалне верзије визуелног идентитета, </w:t>
      </w:r>
      <w:r w:rsidRPr="00B83B7D">
        <w:rPr>
          <w:rFonts w:ascii="Arial" w:eastAsia="Arial" w:hAnsi="Arial" w:cs="Arial"/>
          <w:sz w:val="24"/>
          <w:szCs w:val="24"/>
        </w:rPr>
        <w:t>достави Књигу графичких стандарда за бренд ЕПС група,</w:t>
      </w:r>
      <w:r w:rsidRPr="00B83B7D">
        <w:rPr>
          <w:rFonts w:ascii="Arial" w:eastAsia="Arial" w:hAnsi="Arial" w:cs="Arial"/>
          <w:sz w:val="24"/>
          <w:szCs w:val="24"/>
          <w:lang w:val="sr-Cyrl-RS"/>
        </w:rPr>
        <w:t xml:space="preserve"> </w:t>
      </w:r>
      <w:r w:rsidRPr="00B83B7D">
        <w:rPr>
          <w:rFonts w:ascii="Arial" w:eastAsia="Arial" w:hAnsi="Arial" w:cs="Arial"/>
          <w:sz w:val="24"/>
          <w:szCs w:val="24"/>
        </w:rPr>
        <w:t xml:space="preserve">по свим елементима из табеле (редни бројеви од </w:t>
      </w:r>
      <w:r w:rsidRPr="00B83B7D">
        <w:rPr>
          <w:rFonts w:ascii="Arial" w:eastAsia="Arial" w:hAnsi="Arial" w:cs="Arial"/>
          <w:sz w:val="24"/>
          <w:szCs w:val="24"/>
          <w:lang w:val="sr-Cyrl-RS"/>
        </w:rPr>
        <w:t xml:space="preserve">1 </w:t>
      </w:r>
      <w:r w:rsidRPr="00B83B7D">
        <w:rPr>
          <w:rFonts w:ascii="Arial" w:eastAsia="Arial" w:hAnsi="Arial" w:cs="Arial"/>
          <w:sz w:val="24"/>
          <w:szCs w:val="24"/>
        </w:rPr>
        <w:t>до</w:t>
      </w:r>
      <w:r w:rsidRPr="00B83B7D">
        <w:rPr>
          <w:rFonts w:ascii="Arial" w:eastAsia="Arial" w:hAnsi="Arial" w:cs="Arial"/>
          <w:sz w:val="24"/>
          <w:szCs w:val="24"/>
          <w:lang w:val="sr-Cyrl-RS"/>
        </w:rPr>
        <w:t xml:space="preserve"> 77</w:t>
      </w:r>
      <w:r w:rsidRPr="00B83B7D">
        <w:rPr>
          <w:rFonts w:ascii="Arial" w:eastAsia="Arial" w:hAnsi="Arial" w:cs="Arial"/>
          <w:sz w:val="24"/>
          <w:szCs w:val="24"/>
        </w:rPr>
        <w:t>)</w:t>
      </w:r>
      <w:r w:rsidRPr="00B83B7D">
        <w:rPr>
          <w:rFonts w:ascii="Arial" w:eastAsia="Arial" w:hAnsi="Arial" w:cs="Arial"/>
          <w:sz w:val="24"/>
          <w:szCs w:val="24"/>
          <w:lang w:val="sr-Cyrl-RS"/>
        </w:rPr>
        <w:t xml:space="preserve"> </w:t>
      </w:r>
      <w:r w:rsidRPr="00B83B7D">
        <w:rPr>
          <w:rFonts w:ascii="Arial" w:eastAsia="Arial" w:hAnsi="Arial" w:cs="Arial"/>
          <w:sz w:val="24"/>
          <w:szCs w:val="24"/>
        </w:rPr>
        <w:t>(задатак 1а)</w:t>
      </w:r>
      <w:r w:rsidRPr="00B83B7D">
        <w:rPr>
          <w:rFonts w:ascii="Arial" w:eastAsia="Arial" w:hAnsi="Arial" w:cs="Arial"/>
          <w:sz w:val="24"/>
          <w:szCs w:val="24"/>
          <w:lang w:val="sr-Cyrl-RS"/>
        </w:rPr>
        <w:t xml:space="preserve"> из </w:t>
      </w:r>
      <w:r w:rsidRPr="00B83B7D">
        <w:rPr>
          <w:rFonts w:ascii="Arial" w:hAnsi="Arial" w:cs="Arial"/>
          <w:sz w:val="24"/>
          <w:szCs w:val="24"/>
          <w:lang w:val="sr-Cyrl-RS"/>
        </w:rPr>
        <w:t>Конкурсне документације</w:t>
      </w:r>
      <w:r w:rsidRPr="00B83B7D" w:rsidDel="00E10417">
        <w:rPr>
          <w:rFonts w:ascii="Arial" w:eastAsia="Arial" w:hAnsi="Arial" w:cs="Arial"/>
          <w:sz w:val="24"/>
          <w:szCs w:val="24"/>
          <w:lang w:val="sr-Cyrl-RS"/>
        </w:rPr>
        <w:t xml:space="preserve"> </w:t>
      </w:r>
      <w:r w:rsidRPr="00B83B7D">
        <w:rPr>
          <w:rFonts w:ascii="Arial" w:eastAsia="Arial" w:hAnsi="Arial" w:cs="Arial"/>
          <w:sz w:val="24"/>
          <w:szCs w:val="24"/>
          <w:lang w:val="sr-Cyrl-RS"/>
        </w:rPr>
        <w:t>и Понуде</w:t>
      </w:r>
      <w:r w:rsidRPr="00B83B7D">
        <w:rPr>
          <w:rFonts w:ascii="Arial" w:eastAsia="Arial" w:hAnsi="Arial" w:cs="Arial"/>
          <w:sz w:val="24"/>
          <w:szCs w:val="24"/>
        </w:rPr>
        <w:t>.</w:t>
      </w:r>
    </w:p>
    <w:p w14:paraId="07C43255" w14:textId="0CEDC440" w:rsidR="00B83B7D" w:rsidRPr="00E12EF9" w:rsidRDefault="00B83B7D" w:rsidP="00B83B7D">
      <w:pPr>
        <w:spacing w:after="0" w:line="240" w:lineRule="auto"/>
        <w:jc w:val="both"/>
        <w:rPr>
          <w:rFonts w:ascii="Arial" w:hAnsi="Arial" w:cs="Arial"/>
          <w:sz w:val="24"/>
          <w:szCs w:val="24"/>
          <w:lang w:val="sr-Cyrl-RS"/>
        </w:rPr>
      </w:pPr>
      <w:r w:rsidRPr="00B83B7D">
        <w:rPr>
          <w:rFonts w:ascii="Arial" w:hAnsi="Arial" w:cs="Arial"/>
          <w:sz w:val="24"/>
          <w:szCs w:val="24"/>
        </w:rPr>
        <w:t xml:space="preserve">- </w:t>
      </w:r>
      <w:r w:rsidRPr="00B83B7D">
        <w:rPr>
          <w:rFonts w:ascii="Arial" w:hAnsi="Arial" w:cs="Arial"/>
          <w:sz w:val="24"/>
          <w:szCs w:val="24"/>
          <w:lang w:val="sr-Cyrl-RS"/>
        </w:rPr>
        <w:t xml:space="preserve">У </w:t>
      </w:r>
      <w:r w:rsidRPr="00B83B7D">
        <w:rPr>
          <w:rFonts w:ascii="Arial" w:hAnsi="Arial" w:cs="Arial"/>
          <w:sz w:val="24"/>
          <w:szCs w:val="24"/>
          <w:u w:val="single"/>
          <w:lang w:val="sr-Cyrl-RS"/>
        </w:rPr>
        <w:t xml:space="preserve">року од  10 </w:t>
      </w:r>
      <w:r w:rsidRPr="00B83B7D">
        <w:rPr>
          <w:rFonts w:ascii="Arial" w:hAnsi="Arial" w:cs="Arial"/>
          <w:sz w:val="24"/>
          <w:szCs w:val="24"/>
          <w:u w:val="single"/>
          <w:lang w:val="sr-Cyrl-RS"/>
        </w:rPr>
        <w:t xml:space="preserve">(десет) </w:t>
      </w:r>
      <w:r w:rsidRPr="00B83B7D">
        <w:rPr>
          <w:rFonts w:ascii="Arial" w:hAnsi="Arial" w:cs="Arial"/>
          <w:sz w:val="24"/>
          <w:szCs w:val="24"/>
          <w:u w:val="single"/>
          <w:lang w:val="sr-Cyrl-RS"/>
        </w:rPr>
        <w:t>дана</w:t>
      </w:r>
      <w:r w:rsidRPr="00B83B7D">
        <w:rPr>
          <w:rFonts w:ascii="Arial" w:hAnsi="Arial" w:cs="Arial"/>
          <w:sz w:val="24"/>
          <w:szCs w:val="24"/>
          <w:lang w:val="sr-Cyrl-RS"/>
        </w:rPr>
        <w:t xml:space="preserve"> </w:t>
      </w:r>
      <w:r w:rsidRPr="00B83B7D">
        <w:rPr>
          <w:rFonts w:ascii="Arial" w:hAnsi="Arial" w:cs="Arial"/>
          <w:sz w:val="24"/>
          <w:szCs w:val="24"/>
        </w:rPr>
        <w:t xml:space="preserve"> </w:t>
      </w:r>
      <w:r w:rsidRPr="00B83B7D">
        <w:rPr>
          <w:rFonts w:ascii="Arial" w:hAnsi="Arial" w:cs="Arial"/>
          <w:sz w:val="24"/>
          <w:szCs w:val="24"/>
          <w:lang w:val="sr-Cyrl-RS"/>
        </w:rPr>
        <w:t xml:space="preserve">од дана закључења уговора, </w:t>
      </w:r>
      <w:r w:rsidRPr="00B83B7D">
        <w:rPr>
          <w:rFonts w:ascii="Arial" w:hAnsi="Arial" w:cs="Arial"/>
          <w:sz w:val="24"/>
          <w:szCs w:val="24"/>
        </w:rPr>
        <w:t>достави</w:t>
      </w:r>
      <w:r w:rsidRPr="00B83B7D">
        <w:rPr>
          <w:rFonts w:ascii="Arial" w:hAnsi="Arial" w:cs="Arial"/>
          <w:sz w:val="24"/>
          <w:szCs w:val="24"/>
          <w:lang w:val="sr-Cyrl-RS"/>
        </w:rPr>
        <w:t xml:space="preserve"> Наручиоцу финалну верзију </w:t>
      </w:r>
      <w:r w:rsidRPr="00B83B7D">
        <w:rPr>
          <w:rFonts w:ascii="Arial" w:hAnsi="Arial" w:cs="Arial"/>
          <w:sz w:val="24"/>
          <w:szCs w:val="24"/>
        </w:rPr>
        <w:t>Стратегиј</w:t>
      </w:r>
      <w:r w:rsidRPr="00B83B7D">
        <w:rPr>
          <w:rFonts w:ascii="Arial" w:hAnsi="Arial" w:cs="Arial"/>
          <w:sz w:val="24"/>
          <w:szCs w:val="24"/>
          <w:lang w:val="sr-Cyrl-RS"/>
        </w:rPr>
        <w:t>е</w:t>
      </w:r>
      <w:r w:rsidRPr="00B83B7D">
        <w:rPr>
          <w:rFonts w:ascii="Arial" w:hAnsi="Arial" w:cs="Arial"/>
          <w:sz w:val="24"/>
          <w:szCs w:val="24"/>
        </w:rPr>
        <w:t xml:space="preserve"> промоције новог визуелног идентитета (задатак 2)</w:t>
      </w:r>
      <w:r w:rsidRPr="00B83B7D">
        <w:rPr>
          <w:rFonts w:ascii="Arial" w:hAnsi="Arial" w:cs="Arial"/>
          <w:sz w:val="24"/>
          <w:szCs w:val="24"/>
          <w:lang w:val="sr-Cyrl-RS"/>
        </w:rPr>
        <w:t xml:space="preserve">, а на основу предлога из понуде који је Наручилац прихватио и сугестија и примедби </w:t>
      </w:r>
      <w:r w:rsidRPr="00B83B7D">
        <w:rPr>
          <w:rFonts w:ascii="Arial" w:hAnsi="Arial" w:cs="Arial"/>
          <w:sz w:val="24"/>
          <w:szCs w:val="24"/>
          <w:lang w:val="sr-Cyrl-RS"/>
        </w:rPr>
        <w:lastRenderedPageBreak/>
        <w:t>које су дефинисане и записнички констатоване на састанку Наручиоца и Извршиоца услуге</w:t>
      </w:r>
    </w:p>
    <w:p w14:paraId="7E306767" w14:textId="77777777" w:rsidR="009508A1" w:rsidRPr="00F948E8" w:rsidRDefault="009508A1">
      <w:pPr>
        <w:spacing w:after="0" w:line="240" w:lineRule="auto"/>
        <w:jc w:val="both"/>
        <w:rPr>
          <w:rFonts w:ascii="Arial" w:eastAsia="Arial" w:hAnsi="Arial" w:cs="Arial"/>
          <w:b/>
          <w:sz w:val="24"/>
        </w:rPr>
      </w:pPr>
    </w:p>
    <w:p w14:paraId="56F32C71" w14:textId="23B0160D" w:rsidR="00FA5C8D" w:rsidRPr="00907185" w:rsidRDefault="00907185">
      <w:pPr>
        <w:spacing w:after="0" w:line="240" w:lineRule="auto"/>
        <w:jc w:val="both"/>
        <w:rPr>
          <w:rFonts w:ascii="Arial" w:eastAsia="Arial" w:hAnsi="Arial" w:cs="Arial"/>
          <w:b/>
          <w:sz w:val="24"/>
          <w:lang w:val="sr-Cyrl-RS"/>
        </w:rPr>
      </w:pPr>
      <w:r w:rsidRPr="00F948E8">
        <w:rPr>
          <w:rFonts w:ascii="Arial" w:eastAsia="Arial" w:hAnsi="Arial" w:cs="Arial"/>
          <w:b/>
          <w:sz w:val="24"/>
        </w:rPr>
        <w:t>Период важења понуде</w:t>
      </w:r>
      <w:r>
        <w:rPr>
          <w:rFonts w:ascii="Arial" w:eastAsia="Arial" w:hAnsi="Arial" w:cs="Arial"/>
          <w:b/>
          <w:sz w:val="24"/>
          <w:lang w:val="sr-Cyrl-RS"/>
        </w:rPr>
        <w:t>:</w:t>
      </w:r>
    </w:p>
    <w:p w14:paraId="49FCBF6B" w14:textId="77777777" w:rsidR="009508A1" w:rsidRPr="00F948E8" w:rsidRDefault="004E5476">
      <w:pPr>
        <w:spacing w:after="0" w:line="240" w:lineRule="auto"/>
        <w:jc w:val="both"/>
        <w:rPr>
          <w:rFonts w:ascii="Arial" w:eastAsia="Arial" w:hAnsi="Arial" w:cs="Arial"/>
          <w:b/>
          <w:sz w:val="24"/>
        </w:rPr>
      </w:pPr>
      <w:r w:rsidRPr="00F948E8">
        <w:rPr>
          <w:rFonts w:ascii="Arial" w:eastAsia="Arial" w:hAnsi="Arial" w:cs="Arial"/>
          <w:sz w:val="24"/>
        </w:rPr>
        <w:t>____________________________________</w:t>
      </w:r>
    </w:p>
    <w:p w14:paraId="004859F2"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 xml:space="preserve">  (понуда мора да важи најмање 60 дана од дана отварања понуда ) </w:t>
      </w:r>
    </w:p>
    <w:p w14:paraId="72AF45DE" w14:textId="77777777" w:rsidR="009508A1" w:rsidRPr="00F948E8" w:rsidRDefault="009508A1">
      <w:pPr>
        <w:spacing w:after="0" w:line="240" w:lineRule="auto"/>
        <w:rPr>
          <w:rFonts w:ascii="Arial" w:eastAsia="Arial" w:hAnsi="Arial" w:cs="Arial"/>
          <w:sz w:val="24"/>
        </w:rPr>
      </w:pPr>
    </w:p>
    <w:p w14:paraId="49185541" w14:textId="77777777" w:rsidR="009508A1" w:rsidRPr="00F948E8" w:rsidRDefault="009508A1">
      <w:pPr>
        <w:spacing w:after="0" w:line="240" w:lineRule="auto"/>
        <w:rPr>
          <w:rFonts w:ascii="Arial" w:eastAsia="Arial" w:hAnsi="Arial" w:cs="Arial"/>
          <w:sz w:val="24"/>
        </w:rPr>
      </w:pPr>
    </w:p>
    <w:p w14:paraId="458B6D5D" w14:textId="208A150A" w:rsidR="009508A1" w:rsidRDefault="00AB666E">
      <w:pPr>
        <w:spacing w:after="0" w:line="240" w:lineRule="auto"/>
        <w:rPr>
          <w:rFonts w:ascii="Arial" w:eastAsia="Arial" w:hAnsi="Arial" w:cs="Arial"/>
          <w:b/>
          <w:sz w:val="24"/>
          <w:lang w:val="sr-Cyrl-RS"/>
        </w:rPr>
      </w:pPr>
      <w:r w:rsidRPr="00AB666E">
        <w:rPr>
          <w:rFonts w:ascii="Arial" w:eastAsia="Arial" w:hAnsi="Arial" w:cs="Arial"/>
          <w:b/>
          <w:sz w:val="24"/>
          <w:lang w:val="sr-Cyrl-RS"/>
        </w:rPr>
        <w:t>Понуду подносимо:</w:t>
      </w:r>
    </w:p>
    <w:p w14:paraId="3471AD0A" w14:textId="515E1356" w:rsidR="00AB666E" w:rsidRPr="00AB666E" w:rsidRDefault="00AB666E">
      <w:pPr>
        <w:spacing w:after="0" w:line="240" w:lineRule="auto"/>
        <w:rPr>
          <w:rFonts w:ascii="Arial" w:eastAsia="Arial" w:hAnsi="Arial" w:cs="Arial"/>
          <w:i/>
          <w:sz w:val="24"/>
          <w:lang w:val="sr-Cyrl-RS"/>
        </w:rPr>
      </w:pPr>
      <w:r w:rsidRPr="00AB666E">
        <w:rPr>
          <w:rFonts w:ascii="Arial" w:eastAsia="Arial" w:hAnsi="Arial" w:cs="Arial"/>
          <w:i/>
          <w:sz w:val="24"/>
          <w:lang w:val="sr-Cyrl-RS"/>
        </w:rPr>
        <w:t>Заокружити и податке уписати за а), б) или в)</w:t>
      </w:r>
    </w:p>
    <w:p w14:paraId="655FA000" w14:textId="15CA5922" w:rsidR="00AB666E" w:rsidRDefault="00AB666E" w:rsidP="00AB666E">
      <w:pPr>
        <w:pStyle w:val="ListParagraph"/>
        <w:spacing w:after="0" w:line="240" w:lineRule="auto"/>
        <w:rPr>
          <w:rFonts w:ascii="Arial" w:eastAsia="Arial" w:hAnsi="Arial" w:cs="Arial"/>
          <w:sz w:val="24"/>
          <w:lang w:val="sr-Cyrl-RS"/>
        </w:rPr>
      </w:pPr>
      <w:r>
        <w:rPr>
          <w:rFonts w:ascii="Arial" w:eastAsia="Arial" w:hAnsi="Arial" w:cs="Arial"/>
          <w:sz w:val="24"/>
          <w:lang w:val="sr-Cyrl-RS"/>
        </w:rPr>
        <w:t>а) самостално</w:t>
      </w:r>
    </w:p>
    <w:p w14:paraId="3297A3D6" w14:textId="0ECA3D01" w:rsidR="00AB666E" w:rsidRDefault="00AB666E" w:rsidP="00AB666E">
      <w:pPr>
        <w:pStyle w:val="ListParagraph"/>
        <w:spacing w:after="0" w:line="240" w:lineRule="auto"/>
        <w:rPr>
          <w:rFonts w:ascii="Arial" w:eastAsia="Arial" w:hAnsi="Arial" w:cs="Arial"/>
          <w:sz w:val="24"/>
          <w:lang w:val="sr-Cyrl-RS"/>
        </w:rPr>
      </w:pPr>
      <w:r>
        <w:rPr>
          <w:rFonts w:ascii="Arial" w:eastAsia="Arial" w:hAnsi="Arial" w:cs="Arial"/>
          <w:sz w:val="24"/>
          <w:lang w:val="sr-Cyrl-RS"/>
        </w:rPr>
        <w:t>б) са подизвођачем:</w:t>
      </w:r>
    </w:p>
    <w:p w14:paraId="2118A728" w14:textId="7F93060F" w:rsidR="00AB666E" w:rsidRDefault="00AB666E" w:rsidP="00AB666E">
      <w:pPr>
        <w:pStyle w:val="ListParagraph"/>
        <w:spacing w:after="0" w:line="240" w:lineRule="auto"/>
        <w:ind w:firstLine="720"/>
        <w:rPr>
          <w:rFonts w:ascii="Arial" w:eastAsia="Arial" w:hAnsi="Arial" w:cs="Arial"/>
          <w:sz w:val="24"/>
          <w:lang w:val="sr-Cyrl-RS"/>
        </w:rPr>
      </w:pPr>
      <w:r>
        <w:rPr>
          <w:rFonts w:ascii="Arial" w:eastAsia="Arial" w:hAnsi="Arial" w:cs="Arial"/>
          <w:sz w:val="24"/>
          <w:lang w:val="sr-Cyrl-RS"/>
        </w:rPr>
        <w:t>1.________________________</w:t>
      </w:r>
    </w:p>
    <w:p w14:paraId="0142D7E2" w14:textId="465C5E37" w:rsidR="00AB666E" w:rsidRDefault="00AB666E" w:rsidP="00AB666E">
      <w:pPr>
        <w:pStyle w:val="ListParagraph"/>
        <w:spacing w:after="0" w:line="240" w:lineRule="auto"/>
        <w:ind w:firstLine="720"/>
        <w:rPr>
          <w:rFonts w:ascii="Arial" w:eastAsia="Arial" w:hAnsi="Arial" w:cs="Arial"/>
          <w:sz w:val="24"/>
          <w:lang w:val="sr-Cyrl-RS"/>
        </w:rPr>
      </w:pPr>
      <w:r>
        <w:rPr>
          <w:rFonts w:ascii="Arial" w:eastAsia="Arial" w:hAnsi="Arial" w:cs="Arial"/>
          <w:sz w:val="24"/>
          <w:lang w:val="sr-Cyrl-RS"/>
        </w:rPr>
        <w:t>2. ________________________</w:t>
      </w:r>
    </w:p>
    <w:p w14:paraId="4F906771" w14:textId="6E32ED4E" w:rsidR="00AB666E" w:rsidRDefault="00AB666E" w:rsidP="00AB666E">
      <w:pPr>
        <w:pStyle w:val="ListParagraph"/>
        <w:spacing w:after="0" w:line="240" w:lineRule="auto"/>
        <w:ind w:firstLine="720"/>
        <w:rPr>
          <w:rFonts w:ascii="Arial" w:eastAsia="Arial" w:hAnsi="Arial" w:cs="Arial"/>
          <w:sz w:val="24"/>
          <w:lang w:val="sr-Cyrl-RS"/>
        </w:rPr>
      </w:pPr>
      <w:r>
        <w:rPr>
          <w:rFonts w:ascii="Arial" w:eastAsia="Arial" w:hAnsi="Arial" w:cs="Arial"/>
          <w:sz w:val="24"/>
          <w:lang w:val="sr-Cyrl-RS"/>
        </w:rPr>
        <w:t>3. ________________________ (навести назив и седиште свих подизвођача)</w:t>
      </w:r>
    </w:p>
    <w:p w14:paraId="6C2D1D49" w14:textId="32C6B3E3" w:rsidR="00AB666E" w:rsidRPr="00AB666E" w:rsidRDefault="00AB666E" w:rsidP="00AB666E">
      <w:pPr>
        <w:spacing w:after="0" w:line="240" w:lineRule="auto"/>
        <w:ind w:left="360"/>
        <w:rPr>
          <w:rFonts w:ascii="Arial" w:eastAsia="Arial" w:hAnsi="Arial" w:cs="Arial"/>
          <w:sz w:val="24"/>
          <w:lang w:val="sr-Cyrl-RS"/>
        </w:rPr>
      </w:pPr>
      <w:r>
        <w:rPr>
          <w:rFonts w:ascii="Arial" w:eastAsia="Arial" w:hAnsi="Arial" w:cs="Arial"/>
          <w:sz w:val="24"/>
          <w:lang w:val="sr-Cyrl-RS"/>
        </w:rPr>
        <w:t xml:space="preserve">в) као </w:t>
      </w:r>
      <w:r w:rsidRPr="00AB666E">
        <w:rPr>
          <w:rFonts w:ascii="Arial" w:eastAsia="Arial" w:hAnsi="Arial" w:cs="Arial"/>
          <w:sz w:val="24"/>
          <w:lang w:val="sr-Cyrl-RS"/>
        </w:rPr>
        <w:t>заједничк</w:t>
      </w:r>
      <w:r>
        <w:rPr>
          <w:rFonts w:ascii="Arial" w:eastAsia="Arial" w:hAnsi="Arial" w:cs="Arial"/>
          <w:sz w:val="24"/>
          <w:lang w:val="sr-Cyrl-RS"/>
        </w:rPr>
        <w:t>у понуду:</w:t>
      </w:r>
    </w:p>
    <w:p w14:paraId="3302088A" w14:textId="77777777" w:rsidR="00AB666E" w:rsidRDefault="00AB666E" w:rsidP="00AB666E">
      <w:pPr>
        <w:pStyle w:val="ListParagraph"/>
        <w:spacing w:after="0" w:line="240" w:lineRule="auto"/>
        <w:ind w:firstLine="720"/>
        <w:rPr>
          <w:rFonts w:ascii="Arial" w:eastAsia="Arial" w:hAnsi="Arial" w:cs="Arial"/>
          <w:sz w:val="24"/>
          <w:lang w:val="sr-Cyrl-RS"/>
        </w:rPr>
      </w:pPr>
      <w:r>
        <w:rPr>
          <w:rFonts w:ascii="Arial" w:eastAsia="Arial" w:hAnsi="Arial" w:cs="Arial"/>
          <w:sz w:val="24"/>
          <w:lang w:val="sr-Cyrl-RS"/>
        </w:rPr>
        <w:t>1.________________________</w:t>
      </w:r>
    </w:p>
    <w:p w14:paraId="700E6FE5" w14:textId="77777777" w:rsidR="00AB666E" w:rsidRDefault="00AB666E" w:rsidP="00AB666E">
      <w:pPr>
        <w:pStyle w:val="ListParagraph"/>
        <w:spacing w:after="0" w:line="240" w:lineRule="auto"/>
        <w:ind w:firstLine="720"/>
        <w:rPr>
          <w:rFonts w:ascii="Arial" w:eastAsia="Arial" w:hAnsi="Arial" w:cs="Arial"/>
          <w:sz w:val="24"/>
          <w:lang w:val="sr-Cyrl-RS"/>
        </w:rPr>
      </w:pPr>
      <w:r>
        <w:rPr>
          <w:rFonts w:ascii="Arial" w:eastAsia="Arial" w:hAnsi="Arial" w:cs="Arial"/>
          <w:sz w:val="24"/>
          <w:lang w:val="sr-Cyrl-RS"/>
        </w:rPr>
        <w:t>2. ________________________</w:t>
      </w:r>
    </w:p>
    <w:p w14:paraId="74E7A0C2" w14:textId="17D8A686" w:rsidR="00AB666E" w:rsidRDefault="00AB666E" w:rsidP="00AB666E">
      <w:pPr>
        <w:pStyle w:val="ListParagraph"/>
        <w:spacing w:after="0" w:line="240" w:lineRule="auto"/>
        <w:ind w:firstLine="720"/>
        <w:rPr>
          <w:rFonts w:ascii="Arial" w:eastAsia="Arial" w:hAnsi="Arial" w:cs="Arial"/>
          <w:sz w:val="24"/>
          <w:lang w:val="sr-Cyrl-RS"/>
        </w:rPr>
      </w:pPr>
      <w:r>
        <w:rPr>
          <w:rFonts w:ascii="Arial" w:eastAsia="Arial" w:hAnsi="Arial" w:cs="Arial"/>
          <w:sz w:val="24"/>
          <w:lang w:val="sr-Cyrl-RS"/>
        </w:rPr>
        <w:t xml:space="preserve">3. ________________________ (навести назив и седиште свих </w:t>
      </w:r>
      <w:r>
        <w:rPr>
          <w:rFonts w:ascii="Arial" w:eastAsia="Arial" w:hAnsi="Arial" w:cs="Arial"/>
          <w:sz w:val="24"/>
          <w:lang w:val="sr-Cyrl-RS"/>
        </w:rPr>
        <w:t>учесника у заједничкој понуди</w:t>
      </w:r>
      <w:r>
        <w:rPr>
          <w:rFonts w:ascii="Arial" w:eastAsia="Arial" w:hAnsi="Arial" w:cs="Arial"/>
          <w:sz w:val="24"/>
          <w:lang w:val="sr-Cyrl-RS"/>
        </w:rPr>
        <w:t>)</w:t>
      </w:r>
    </w:p>
    <w:p w14:paraId="23A8FA52" w14:textId="77777777" w:rsidR="00D50C2B" w:rsidRPr="00F948E8" w:rsidRDefault="00D50C2B">
      <w:pPr>
        <w:jc w:val="both"/>
        <w:rPr>
          <w:rFonts w:ascii="Arial" w:eastAsia="Arial" w:hAnsi="Arial" w:cs="Arial"/>
          <w:sz w:val="24"/>
        </w:rPr>
      </w:pPr>
    </w:p>
    <w:p w14:paraId="16E6E92C" w14:textId="7EB70F1C" w:rsidR="00907185" w:rsidRDefault="00907185" w:rsidP="00907185">
      <w:pPr>
        <w:jc w:val="right"/>
        <w:rPr>
          <w:rFonts w:ascii="Arial" w:eastAsia="Arial" w:hAnsi="Arial" w:cs="Arial"/>
          <w:sz w:val="24"/>
          <w:lang w:val="sr-Cyrl-RS"/>
        </w:rPr>
      </w:pPr>
      <w:r>
        <w:rPr>
          <w:rFonts w:ascii="Arial" w:eastAsia="Arial" w:hAnsi="Arial" w:cs="Arial"/>
          <w:sz w:val="24"/>
          <w:lang w:val="sr-Cyrl-RS"/>
        </w:rPr>
        <w:t>ОВЛАШЋЕНО ЛИЦЕ ПОНУЂАЧА:</w:t>
      </w:r>
    </w:p>
    <w:p w14:paraId="5F254329" w14:textId="4FCB9890" w:rsidR="00907185" w:rsidRDefault="00907185" w:rsidP="00907185">
      <w:pPr>
        <w:jc w:val="right"/>
        <w:rPr>
          <w:rFonts w:ascii="Arial" w:eastAsia="Arial" w:hAnsi="Arial" w:cs="Arial"/>
          <w:sz w:val="24"/>
          <w:lang w:val="sr-Cyrl-RS"/>
        </w:rPr>
      </w:pPr>
      <w:r>
        <w:rPr>
          <w:rFonts w:ascii="Arial" w:eastAsia="Arial" w:hAnsi="Arial" w:cs="Arial"/>
          <w:sz w:val="24"/>
          <w:lang w:val="sr-Cyrl-RS"/>
        </w:rPr>
        <w:t>______________________</w:t>
      </w:r>
    </w:p>
    <w:p w14:paraId="79A67A7F" w14:textId="26F42187" w:rsidR="00907185" w:rsidRDefault="00907185" w:rsidP="00907185">
      <w:pPr>
        <w:jc w:val="right"/>
        <w:rPr>
          <w:rFonts w:ascii="Arial" w:eastAsia="Arial" w:hAnsi="Arial" w:cs="Arial"/>
          <w:sz w:val="24"/>
          <w:lang w:val="sr-Cyrl-RS"/>
        </w:rPr>
      </w:pPr>
      <w:r>
        <w:rPr>
          <w:rFonts w:ascii="Arial" w:eastAsia="Arial" w:hAnsi="Arial" w:cs="Arial"/>
          <w:sz w:val="24"/>
          <w:lang w:val="sr-Cyrl-RS"/>
        </w:rPr>
        <w:t>М.П.</w:t>
      </w:r>
    </w:p>
    <w:p w14:paraId="02B64EA7" w14:textId="77777777" w:rsidR="00907185" w:rsidRDefault="00907185" w:rsidP="00907185">
      <w:pPr>
        <w:jc w:val="right"/>
        <w:rPr>
          <w:rFonts w:ascii="Arial" w:eastAsia="Arial" w:hAnsi="Arial" w:cs="Arial"/>
          <w:sz w:val="24"/>
          <w:lang w:val="sr-Cyrl-RS"/>
        </w:rPr>
      </w:pPr>
    </w:p>
    <w:p w14:paraId="4A4D6C7F" w14:textId="17482360" w:rsidR="00ED6B62" w:rsidRPr="00907185" w:rsidRDefault="00ED6B62" w:rsidP="00907185">
      <w:pPr>
        <w:jc w:val="right"/>
        <w:rPr>
          <w:rFonts w:ascii="Arial" w:eastAsia="Arial" w:hAnsi="Arial" w:cs="Arial"/>
          <w:sz w:val="24"/>
          <w:lang w:val="sr-Cyrl-RS"/>
        </w:rPr>
      </w:pPr>
      <w:r>
        <w:rPr>
          <w:rFonts w:ascii="Arial" w:eastAsia="Arial" w:hAnsi="Arial" w:cs="Arial"/>
          <w:sz w:val="24"/>
          <w:lang w:val="sr-Cyrl-RS"/>
        </w:rPr>
        <w:t>Место и датум:_______________</w:t>
      </w:r>
    </w:p>
    <w:p w14:paraId="6FC34C31" w14:textId="77777777" w:rsidR="009508A1" w:rsidRPr="00F948E8" w:rsidRDefault="004E5476">
      <w:pPr>
        <w:jc w:val="both"/>
        <w:rPr>
          <w:rFonts w:ascii="Arial" w:eastAsia="Arial" w:hAnsi="Arial" w:cs="Arial"/>
          <w:sz w:val="24"/>
        </w:rPr>
      </w:pPr>
      <w:r w:rsidRPr="00F948E8">
        <w:rPr>
          <w:rFonts w:ascii="Arial" w:eastAsia="Arial" w:hAnsi="Arial" w:cs="Arial"/>
          <w:sz w:val="24"/>
        </w:rPr>
        <w:tab/>
      </w:r>
    </w:p>
    <w:p w14:paraId="324EDB81" w14:textId="77777777" w:rsidR="009508A1" w:rsidRPr="00F948E8" w:rsidRDefault="00210BD5">
      <w:pPr>
        <w:spacing w:after="0" w:line="240" w:lineRule="auto"/>
        <w:jc w:val="both"/>
        <w:rPr>
          <w:rFonts w:ascii="Arial" w:eastAsia="Arial" w:hAnsi="Arial" w:cs="Arial"/>
          <w:sz w:val="24"/>
        </w:rPr>
      </w:pPr>
      <w:r w:rsidRPr="00F948E8">
        <w:rPr>
          <w:rFonts w:ascii="Arial" w:eastAsia="Arial" w:hAnsi="Arial" w:cs="Arial"/>
          <w:sz w:val="24"/>
        </w:rPr>
        <w:t>О</w:t>
      </w:r>
      <w:r w:rsidR="004E5476" w:rsidRPr="00F948E8">
        <w:rPr>
          <w:rFonts w:ascii="Arial" w:eastAsia="Arial" w:hAnsi="Arial" w:cs="Arial"/>
          <w:sz w:val="24"/>
        </w:rPr>
        <w:t>бразац број 4</w:t>
      </w:r>
    </w:p>
    <w:p w14:paraId="1647A654" w14:textId="77777777" w:rsidR="009508A1" w:rsidRPr="00F948E8" w:rsidRDefault="004E5476" w:rsidP="00210BD5">
      <w:pPr>
        <w:tabs>
          <w:tab w:val="right" w:pos="9072"/>
        </w:tabs>
        <w:spacing w:after="0" w:line="240" w:lineRule="auto"/>
        <w:rPr>
          <w:rFonts w:ascii="Arial" w:eastAsia="Arial" w:hAnsi="Arial" w:cs="Arial"/>
          <w:i/>
          <w:sz w:val="24"/>
        </w:rPr>
      </w:pPr>
      <w:r w:rsidRPr="00F948E8">
        <w:rPr>
          <w:rFonts w:ascii="Arial" w:eastAsia="Arial" w:hAnsi="Arial" w:cs="Arial"/>
          <w:i/>
          <w:sz w:val="24"/>
        </w:rPr>
        <w:t>Попуњава понуђач и овлашћени понуђач из групе понуђача</w:t>
      </w:r>
      <w:r w:rsidRPr="00F948E8">
        <w:rPr>
          <w:rFonts w:ascii="Arial" w:eastAsia="Arial" w:hAnsi="Arial" w:cs="Arial"/>
          <w:i/>
          <w:sz w:val="24"/>
        </w:rPr>
        <w:tab/>
      </w:r>
    </w:p>
    <w:p w14:paraId="55C49C69" w14:textId="77777777" w:rsidR="009508A1" w:rsidRPr="00F948E8" w:rsidRDefault="009508A1">
      <w:pPr>
        <w:suppressAutoHyphens/>
        <w:spacing w:after="0" w:line="240" w:lineRule="auto"/>
        <w:jc w:val="both"/>
        <w:rPr>
          <w:rFonts w:ascii="Arial" w:eastAsia="Arial" w:hAnsi="Arial" w:cs="Arial"/>
          <w:sz w:val="24"/>
        </w:rPr>
      </w:pPr>
    </w:p>
    <w:p w14:paraId="72B15550" w14:textId="77777777" w:rsidR="009508A1" w:rsidRPr="00F948E8" w:rsidRDefault="009508A1">
      <w:pPr>
        <w:tabs>
          <w:tab w:val="left" w:pos="720"/>
        </w:tabs>
        <w:spacing w:after="0" w:line="240" w:lineRule="auto"/>
        <w:ind w:right="525"/>
        <w:jc w:val="both"/>
        <w:rPr>
          <w:rFonts w:ascii="Arial" w:eastAsia="Arial" w:hAnsi="Arial" w:cs="Arial"/>
          <w:sz w:val="24"/>
        </w:rPr>
      </w:pPr>
    </w:p>
    <w:p w14:paraId="1822D0DB" w14:textId="77777777" w:rsidR="009508A1" w:rsidRPr="00F948E8" w:rsidRDefault="004E5476">
      <w:pPr>
        <w:spacing w:after="0" w:line="240" w:lineRule="auto"/>
        <w:jc w:val="center"/>
        <w:rPr>
          <w:rFonts w:ascii="Arial" w:eastAsia="Arial" w:hAnsi="Arial" w:cs="Arial"/>
          <w:b/>
          <w:color w:val="000000"/>
          <w:sz w:val="24"/>
        </w:rPr>
      </w:pPr>
      <w:r w:rsidRPr="00F948E8">
        <w:rPr>
          <w:rFonts w:ascii="Arial" w:eastAsia="Arial" w:hAnsi="Arial" w:cs="Arial"/>
          <w:b/>
          <w:color w:val="000000"/>
          <w:sz w:val="24"/>
        </w:rPr>
        <w:t xml:space="preserve">ОБРАЗАЦ СТРУКТУРЕ </w:t>
      </w:r>
      <w:r w:rsidRPr="00AB1CA9">
        <w:rPr>
          <w:rFonts w:ascii="Arial" w:eastAsia="Arial" w:hAnsi="Arial" w:cs="Arial"/>
          <w:b/>
          <w:color w:val="000000"/>
          <w:sz w:val="24"/>
        </w:rPr>
        <w:t>ЦЕНЕ СА УПУТСТВОМ КАКО ДА СЕ ПОПУНИ</w:t>
      </w:r>
    </w:p>
    <w:p w14:paraId="0AB31F87" w14:textId="77777777" w:rsidR="00210BD5" w:rsidRPr="00F948E8" w:rsidRDefault="00210BD5">
      <w:pPr>
        <w:spacing w:after="0" w:line="240" w:lineRule="auto"/>
        <w:jc w:val="center"/>
        <w:rPr>
          <w:rFonts w:ascii="Arial" w:eastAsia="Arial" w:hAnsi="Arial" w:cs="Arial"/>
          <w:color w:val="000000"/>
          <w:sz w:val="24"/>
        </w:rPr>
      </w:pPr>
    </w:p>
    <w:p w14:paraId="14CD39D7" w14:textId="77777777" w:rsidR="009508A1" w:rsidRPr="00F948E8" w:rsidRDefault="009508A1">
      <w:pPr>
        <w:spacing w:after="0" w:line="240" w:lineRule="auto"/>
        <w:rPr>
          <w:rFonts w:ascii="Arial" w:eastAsia="Arial" w:hAnsi="Arial" w:cs="Arial"/>
          <w:sz w:val="24"/>
        </w:rPr>
      </w:pPr>
    </w:p>
    <w:p w14:paraId="20309EA3" w14:textId="77777777" w:rsidR="009508A1" w:rsidRPr="00F948E8" w:rsidRDefault="004E5476">
      <w:pPr>
        <w:spacing w:after="0" w:line="240" w:lineRule="auto"/>
        <w:ind w:left="709" w:hanging="709"/>
        <w:rPr>
          <w:rFonts w:ascii="Arial" w:eastAsia="Arial" w:hAnsi="Arial" w:cs="Arial"/>
          <w:b/>
          <w:sz w:val="24"/>
        </w:rPr>
      </w:pPr>
      <w:r w:rsidRPr="00F948E8">
        <w:rPr>
          <w:rFonts w:ascii="Arial" w:eastAsia="Arial" w:hAnsi="Arial" w:cs="Arial"/>
          <w:sz w:val="24"/>
        </w:rPr>
        <w:t>Понуђач</w:t>
      </w:r>
      <w:r w:rsidRPr="00F948E8">
        <w:rPr>
          <w:rFonts w:ascii="Arial" w:eastAsia="Arial" w:hAnsi="Arial" w:cs="Arial"/>
          <w:b/>
          <w:sz w:val="24"/>
        </w:rPr>
        <w:t xml:space="preserve">: </w:t>
      </w:r>
      <w:r w:rsidRPr="00F948E8">
        <w:rPr>
          <w:rFonts w:ascii="Arial" w:eastAsia="Arial" w:hAnsi="Arial" w:cs="Arial"/>
          <w:sz w:val="24"/>
        </w:rPr>
        <w:t>__________________________________</w:t>
      </w:r>
    </w:p>
    <w:p w14:paraId="0442892B" w14:textId="77777777" w:rsidR="009508A1" w:rsidRPr="00F948E8" w:rsidRDefault="004E5476">
      <w:pPr>
        <w:tabs>
          <w:tab w:val="left" w:pos="3960"/>
        </w:tabs>
        <w:spacing w:after="0" w:line="240" w:lineRule="auto"/>
        <w:rPr>
          <w:rFonts w:ascii="Arial" w:eastAsia="Arial" w:hAnsi="Arial" w:cs="Arial"/>
          <w:sz w:val="24"/>
        </w:rPr>
      </w:pPr>
      <w:r w:rsidRPr="00F948E8">
        <w:rPr>
          <w:rFonts w:ascii="Arial" w:eastAsia="Arial" w:hAnsi="Arial" w:cs="Arial"/>
          <w:sz w:val="24"/>
        </w:rPr>
        <w:t>Адреса: ___________________________________</w:t>
      </w:r>
    </w:p>
    <w:p w14:paraId="0794E1B5" w14:textId="77777777" w:rsidR="009508A1" w:rsidRPr="00F948E8" w:rsidRDefault="004E5476">
      <w:pPr>
        <w:spacing w:after="0" w:line="240" w:lineRule="auto"/>
        <w:rPr>
          <w:rFonts w:ascii="Arial" w:eastAsia="Arial" w:hAnsi="Arial" w:cs="Arial"/>
          <w:sz w:val="24"/>
        </w:rPr>
      </w:pPr>
      <w:r w:rsidRPr="00F948E8">
        <w:rPr>
          <w:rFonts w:ascii="Arial" w:eastAsia="Arial" w:hAnsi="Arial" w:cs="Arial"/>
          <w:sz w:val="24"/>
        </w:rPr>
        <w:t>Матични број : ______________________________</w:t>
      </w:r>
    </w:p>
    <w:p w14:paraId="75A3A13C" w14:textId="77777777" w:rsidR="009508A1" w:rsidRPr="00F948E8" w:rsidRDefault="004E5476">
      <w:pPr>
        <w:spacing w:after="0" w:line="240" w:lineRule="auto"/>
        <w:rPr>
          <w:rFonts w:ascii="Arial" w:eastAsia="Arial" w:hAnsi="Arial" w:cs="Arial"/>
          <w:sz w:val="24"/>
        </w:rPr>
      </w:pPr>
      <w:r w:rsidRPr="00F948E8">
        <w:rPr>
          <w:rFonts w:ascii="Arial" w:eastAsia="Arial" w:hAnsi="Arial" w:cs="Arial"/>
          <w:sz w:val="24"/>
        </w:rPr>
        <w:t>Текући рачун :_______________________________</w:t>
      </w:r>
    </w:p>
    <w:p w14:paraId="216D7BC0" w14:textId="77777777" w:rsidR="009508A1" w:rsidRDefault="004E5476">
      <w:pPr>
        <w:spacing w:after="0" w:line="240" w:lineRule="auto"/>
        <w:rPr>
          <w:rFonts w:ascii="Arial" w:eastAsia="Arial" w:hAnsi="Arial" w:cs="Arial"/>
          <w:sz w:val="24"/>
        </w:rPr>
      </w:pPr>
      <w:r w:rsidRPr="00F948E8">
        <w:rPr>
          <w:rFonts w:ascii="Arial" w:eastAsia="Arial" w:hAnsi="Arial" w:cs="Arial"/>
          <w:sz w:val="24"/>
        </w:rPr>
        <w:lastRenderedPageBreak/>
        <w:t xml:space="preserve">ПИБ :  _____________________________________ </w:t>
      </w:r>
    </w:p>
    <w:p w14:paraId="00313F75" w14:textId="77777777" w:rsidR="002C0693" w:rsidRPr="002C0693" w:rsidRDefault="002C0693">
      <w:pPr>
        <w:spacing w:after="0" w:line="240" w:lineRule="auto"/>
        <w:rPr>
          <w:rFonts w:ascii="Arial" w:eastAsia="Arial" w:hAnsi="Arial" w:cs="Arial"/>
          <w:sz w:val="24"/>
        </w:rPr>
      </w:pPr>
    </w:p>
    <w:p w14:paraId="7C5C22A6" w14:textId="77777777" w:rsidR="009508A1" w:rsidRPr="00B355E6" w:rsidRDefault="009508A1">
      <w:pPr>
        <w:spacing w:after="0" w:line="240" w:lineRule="auto"/>
        <w:rPr>
          <w:rFonts w:ascii="Arial" w:eastAsia="Arial" w:hAnsi="Arial" w:cs="Arial"/>
          <w:sz w:val="24"/>
        </w:rPr>
      </w:pPr>
    </w:p>
    <w:tbl>
      <w:tblPr>
        <w:tblW w:w="0" w:type="auto"/>
        <w:tblCellMar>
          <w:left w:w="10" w:type="dxa"/>
          <w:right w:w="10" w:type="dxa"/>
        </w:tblCellMar>
        <w:tblLook w:val="0000" w:firstRow="0" w:lastRow="0" w:firstColumn="0" w:lastColumn="0" w:noHBand="0" w:noVBand="0"/>
      </w:tblPr>
      <w:tblGrid>
        <w:gridCol w:w="6396"/>
        <w:gridCol w:w="2954"/>
      </w:tblGrid>
      <w:tr w:rsidR="009508A1" w:rsidRPr="00F948E8" w14:paraId="04C28478" w14:textId="77777777" w:rsidTr="00E572FC">
        <w:trPr>
          <w:trHeight w:val="782"/>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A2E84" w14:textId="77777777" w:rsidR="009508A1" w:rsidRDefault="009C54CE" w:rsidP="009C54CE">
            <w:pPr>
              <w:spacing w:after="0" w:line="240" w:lineRule="auto"/>
              <w:jc w:val="center"/>
              <w:rPr>
                <w:rFonts w:ascii="Arial" w:eastAsia="Arial" w:hAnsi="Arial" w:cs="Arial"/>
                <w:sz w:val="24"/>
              </w:rPr>
            </w:pPr>
            <w:r>
              <w:rPr>
                <w:rFonts w:ascii="Arial" w:eastAsia="Arial" w:hAnsi="Arial" w:cs="Arial"/>
                <w:sz w:val="24"/>
              </w:rPr>
              <w:t>Назив услуге:</w:t>
            </w:r>
          </w:p>
          <w:p w14:paraId="1CC7820E" w14:textId="77777777" w:rsidR="00CA582D" w:rsidRPr="00CA582D" w:rsidRDefault="00CA582D" w:rsidP="00CA582D">
            <w:pPr>
              <w:spacing w:after="0" w:line="240" w:lineRule="auto"/>
              <w:jc w:val="center"/>
              <w:rPr>
                <w:rFonts w:ascii="Arial" w:hAnsi="Arial" w:cs="Arial"/>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50F8E" w14:textId="77777777" w:rsidR="009508A1" w:rsidRPr="00F948E8" w:rsidRDefault="00210BD5" w:rsidP="00210BD5">
            <w:pPr>
              <w:spacing w:after="0" w:line="240" w:lineRule="auto"/>
              <w:jc w:val="center"/>
              <w:rPr>
                <w:rFonts w:ascii="Arial" w:hAnsi="Arial" w:cs="Arial"/>
              </w:rPr>
            </w:pPr>
            <w:r w:rsidRPr="00F948E8">
              <w:rPr>
                <w:rFonts w:ascii="Arial" w:eastAsia="Arial" w:hAnsi="Arial" w:cs="Arial"/>
                <w:sz w:val="24"/>
              </w:rPr>
              <w:t>Јединична ц</w:t>
            </w:r>
            <w:r w:rsidR="004E5476" w:rsidRPr="00F948E8">
              <w:rPr>
                <w:rFonts w:ascii="Arial" w:eastAsia="Arial" w:hAnsi="Arial" w:cs="Arial"/>
                <w:sz w:val="24"/>
              </w:rPr>
              <w:t>ена без ПДВ</w:t>
            </w:r>
          </w:p>
        </w:tc>
      </w:tr>
      <w:tr w:rsidR="009508A1" w:rsidRPr="00E06DB1" w14:paraId="7C7FBED7" w14:textId="77777777" w:rsidTr="00E572FC">
        <w:trPr>
          <w:trHeight w:val="1"/>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0A6D1" w14:textId="77777777" w:rsidR="00415F2B" w:rsidRDefault="00415F2B" w:rsidP="00E572FC">
            <w:pPr>
              <w:spacing w:after="0" w:line="240" w:lineRule="auto"/>
              <w:jc w:val="both"/>
              <w:rPr>
                <w:rFonts w:ascii="Arial" w:eastAsia="Arial" w:hAnsi="Arial" w:cs="Arial"/>
                <w:b/>
                <w:sz w:val="24"/>
              </w:rPr>
            </w:pPr>
          </w:p>
          <w:p w14:paraId="57EC74BE" w14:textId="4581C82E" w:rsidR="00210BD5" w:rsidRDefault="002C0693" w:rsidP="00E572FC">
            <w:pPr>
              <w:spacing w:after="0" w:line="240" w:lineRule="auto"/>
              <w:jc w:val="both"/>
              <w:rPr>
                <w:rFonts w:ascii="Arial" w:eastAsia="Arial" w:hAnsi="Arial" w:cs="Arial"/>
                <w:b/>
                <w:sz w:val="28"/>
                <w:szCs w:val="28"/>
              </w:rPr>
            </w:pPr>
            <w:r w:rsidRPr="00E06DB1">
              <w:rPr>
                <w:rFonts w:ascii="Arial" w:eastAsia="Arial" w:hAnsi="Arial" w:cs="Arial"/>
                <w:b/>
                <w:sz w:val="24"/>
              </w:rPr>
              <w:t>А)</w:t>
            </w:r>
            <w:r w:rsidR="004B1E46">
              <w:rPr>
                <w:rFonts w:ascii="Arial" w:eastAsia="Arial" w:hAnsi="Arial" w:cs="Arial"/>
                <w:b/>
                <w:sz w:val="24"/>
              </w:rPr>
              <w:t xml:space="preserve"> </w:t>
            </w:r>
            <w:r w:rsidR="00AA0DF5" w:rsidRPr="00E06DB1">
              <w:rPr>
                <w:rFonts w:ascii="Arial" w:eastAsia="Arial" w:hAnsi="Arial" w:cs="Arial"/>
                <w:b/>
                <w:sz w:val="28"/>
                <w:szCs w:val="28"/>
              </w:rPr>
              <w:t>И</w:t>
            </w:r>
            <w:r w:rsidRPr="00E06DB1">
              <w:rPr>
                <w:rFonts w:ascii="Arial" w:eastAsia="Arial" w:hAnsi="Arial" w:cs="Arial"/>
                <w:b/>
                <w:sz w:val="28"/>
                <w:szCs w:val="28"/>
              </w:rPr>
              <w:t>зрад</w:t>
            </w:r>
            <w:r w:rsidR="00AA0DF5" w:rsidRPr="00E06DB1">
              <w:rPr>
                <w:rFonts w:ascii="Arial" w:eastAsia="Arial" w:hAnsi="Arial" w:cs="Arial"/>
                <w:b/>
                <w:sz w:val="28"/>
                <w:szCs w:val="28"/>
              </w:rPr>
              <w:t>а</w:t>
            </w:r>
            <w:r w:rsidR="00ED6B62">
              <w:rPr>
                <w:rFonts w:ascii="Arial" w:eastAsia="Arial" w:hAnsi="Arial" w:cs="Arial"/>
                <w:b/>
                <w:sz w:val="28"/>
                <w:szCs w:val="28"/>
                <w:lang w:val="sr-Cyrl-RS"/>
              </w:rPr>
              <w:t xml:space="preserve"> </w:t>
            </w:r>
            <w:r w:rsidR="00BE40A5" w:rsidRPr="00E06DB1">
              <w:rPr>
                <w:rFonts w:ascii="Arial" w:eastAsia="Arial" w:hAnsi="Arial" w:cs="Arial"/>
                <w:b/>
                <w:sz w:val="28"/>
                <w:szCs w:val="28"/>
              </w:rPr>
              <w:t xml:space="preserve">креативног решења визуелног идентитета ЕПС групе </w:t>
            </w:r>
          </w:p>
          <w:p w14:paraId="25478E8B" w14:textId="77777777" w:rsidR="00415F2B" w:rsidRPr="00E06DB1" w:rsidRDefault="00415F2B" w:rsidP="00E572FC">
            <w:pPr>
              <w:spacing w:after="0" w:line="240" w:lineRule="auto"/>
              <w:jc w:val="both"/>
              <w:rPr>
                <w:rFonts w:ascii="Arial" w:eastAsia="Arial" w:hAnsi="Arial" w:cs="Arial"/>
                <w:b/>
                <w:sz w:val="28"/>
                <w:szCs w:val="28"/>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42517" w14:textId="77777777" w:rsidR="009508A1" w:rsidRPr="00E06DB1" w:rsidRDefault="009508A1">
            <w:pPr>
              <w:spacing w:after="0" w:line="240" w:lineRule="auto"/>
              <w:rPr>
                <w:rFonts w:ascii="Arial" w:eastAsia="Calibri" w:hAnsi="Arial" w:cs="Arial"/>
              </w:rPr>
            </w:pPr>
          </w:p>
        </w:tc>
      </w:tr>
      <w:tr w:rsidR="00CA582D" w:rsidRPr="00F948E8" w14:paraId="2ACF64A4" w14:textId="77777777" w:rsidTr="00E572FC">
        <w:trPr>
          <w:trHeight w:val="94"/>
        </w:trPr>
        <w:tc>
          <w:tcPr>
            <w:tcW w:w="639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4BC935FE" w14:textId="77777777" w:rsidR="00415F2B" w:rsidRDefault="00CA582D" w:rsidP="00415F2B">
            <w:pPr>
              <w:spacing w:after="0" w:line="240" w:lineRule="auto"/>
              <w:rPr>
                <w:rFonts w:ascii="Arial" w:eastAsia="Arial" w:hAnsi="Arial" w:cs="Arial"/>
                <w:b/>
                <w:sz w:val="28"/>
                <w:szCs w:val="28"/>
              </w:rPr>
            </w:pPr>
            <w:r w:rsidRPr="00E06DB1">
              <w:rPr>
                <w:rFonts w:ascii="Arial" w:eastAsia="Arial" w:hAnsi="Arial" w:cs="Arial"/>
                <w:b/>
                <w:sz w:val="24"/>
              </w:rPr>
              <w:t>Б)</w:t>
            </w:r>
            <w:r w:rsidR="004B1E46">
              <w:rPr>
                <w:rFonts w:ascii="Arial" w:eastAsia="Arial" w:hAnsi="Arial" w:cs="Arial"/>
                <w:b/>
                <w:sz w:val="24"/>
              </w:rPr>
              <w:t xml:space="preserve"> </w:t>
            </w:r>
            <w:r w:rsidRPr="00E06DB1">
              <w:rPr>
                <w:rFonts w:ascii="Arial" w:eastAsia="Arial" w:hAnsi="Arial" w:cs="Arial"/>
                <w:b/>
                <w:sz w:val="28"/>
                <w:szCs w:val="28"/>
              </w:rPr>
              <w:t xml:space="preserve">Израда елемената Књиге графичких стандарда </w:t>
            </w:r>
            <w:r w:rsidR="00523701" w:rsidRPr="00E06DB1">
              <w:rPr>
                <w:rFonts w:ascii="Arial" w:eastAsia="Arial" w:hAnsi="Arial" w:cs="Arial"/>
                <w:b/>
                <w:sz w:val="28"/>
                <w:szCs w:val="28"/>
              </w:rPr>
              <w:t xml:space="preserve">за бренд </w:t>
            </w:r>
            <w:r w:rsidRPr="00E06DB1">
              <w:rPr>
                <w:rFonts w:ascii="Arial" w:eastAsia="Arial" w:hAnsi="Arial" w:cs="Arial"/>
                <w:b/>
                <w:sz w:val="28"/>
                <w:szCs w:val="28"/>
              </w:rPr>
              <w:t>ЕПС груп</w:t>
            </w:r>
            <w:r w:rsidR="00523701" w:rsidRPr="00E06DB1">
              <w:rPr>
                <w:rFonts w:ascii="Arial" w:eastAsia="Arial" w:hAnsi="Arial" w:cs="Arial"/>
                <w:b/>
                <w:sz w:val="28"/>
                <w:szCs w:val="28"/>
              </w:rPr>
              <w:t>а,</w:t>
            </w:r>
            <w:r w:rsidR="004B1E46">
              <w:rPr>
                <w:rFonts w:ascii="Arial" w:eastAsia="Arial" w:hAnsi="Arial" w:cs="Arial"/>
                <w:b/>
                <w:sz w:val="28"/>
                <w:szCs w:val="28"/>
              </w:rPr>
              <w:t xml:space="preserve"> </w:t>
            </w:r>
            <w:r w:rsidR="00060607" w:rsidRPr="00E06DB1">
              <w:rPr>
                <w:rFonts w:ascii="Arial" w:eastAsia="Arial" w:hAnsi="Arial" w:cs="Arial"/>
                <w:b/>
                <w:sz w:val="28"/>
                <w:szCs w:val="28"/>
              </w:rPr>
              <w:t xml:space="preserve">по свим елементима из табеле </w:t>
            </w:r>
          </w:p>
          <w:p w14:paraId="01291CBB" w14:textId="77777777" w:rsidR="00CA582D" w:rsidRPr="004C1315" w:rsidRDefault="00060607" w:rsidP="00415F2B">
            <w:pPr>
              <w:spacing w:after="0" w:line="240" w:lineRule="auto"/>
              <w:jc w:val="center"/>
              <w:rPr>
                <w:rFonts w:ascii="Arial" w:eastAsia="Arial" w:hAnsi="Arial" w:cs="Arial"/>
                <w:color w:val="FF0000"/>
                <w:sz w:val="24"/>
              </w:rPr>
            </w:pPr>
            <w:r w:rsidRPr="00E06DB1">
              <w:rPr>
                <w:rFonts w:ascii="Arial" w:eastAsia="Arial" w:hAnsi="Arial" w:cs="Arial"/>
                <w:b/>
                <w:sz w:val="28"/>
                <w:szCs w:val="28"/>
              </w:rPr>
              <w:t xml:space="preserve">(редни </w:t>
            </w:r>
            <w:r w:rsidRPr="00415F2B">
              <w:rPr>
                <w:rFonts w:ascii="Arial" w:eastAsia="Arial" w:hAnsi="Arial" w:cs="Arial"/>
                <w:b/>
                <w:sz w:val="28"/>
                <w:szCs w:val="28"/>
              </w:rPr>
              <w:t>броје</w:t>
            </w:r>
            <w:r w:rsidR="00E06DB1" w:rsidRPr="00415F2B">
              <w:rPr>
                <w:rFonts w:ascii="Arial" w:eastAsia="Arial" w:hAnsi="Arial" w:cs="Arial"/>
                <w:b/>
                <w:sz w:val="28"/>
                <w:szCs w:val="28"/>
              </w:rPr>
              <w:t>ви</w:t>
            </w:r>
            <w:r w:rsidRPr="00415F2B">
              <w:rPr>
                <w:rFonts w:ascii="Arial" w:eastAsia="Arial" w:hAnsi="Arial" w:cs="Arial"/>
                <w:b/>
                <w:sz w:val="28"/>
                <w:szCs w:val="28"/>
              </w:rPr>
              <w:t xml:space="preserve">од </w:t>
            </w:r>
            <w:r w:rsidR="00415F2B" w:rsidRPr="00415F2B">
              <w:rPr>
                <w:rFonts w:ascii="Arial" w:eastAsia="Arial" w:hAnsi="Arial" w:cs="Arial"/>
                <w:b/>
                <w:sz w:val="28"/>
                <w:szCs w:val="28"/>
              </w:rPr>
              <w:t xml:space="preserve">1 </w:t>
            </w:r>
            <w:r w:rsidRPr="00415F2B">
              <w:rPr>
                <w:rFonts w:ascii="Arial" w:eastAsia="Arial" w:hAnsi="Arial" w:cs="Arial"/>
                <w:b/>
                <w:sz w:val="28"/>
                <w:szCs w:val="28"/>
              </w:rPr>
              <w:t>до</w:t>
            </w:r>
            <w:r w:rsidR="00415F2B" w:rsidRPr="00415F2B">
              <w:rPr>
                <w:rFonts w:ascii="Arial" w:eastAsia="Arial" w:hAnsi="Arial" w:cs="Arial"/>
                <w:b/>
                <w:sz w:val="28"/>
                <w:szCs w:val="28"/>
              </w:rPr>
              <w:t xml:space="preserve"> 77</w:t>
            </w:r>
            <w:r w:rsidRPr="00415F2B">
              <w:rPr>
                <w:rFonts w:ascii="Arial" w:eastAsia="Arial" w:hAnsi="Arial" w:cs="Arial"/>
                <w:b/>
                <w:sz w:val="28"/>
                <w:szCs w:val="28"/>
              </w:rPr>
              <w:t>)</w:t>
            </w:r>
          </w:p>
        </w:tc>
        <w:tc>
          <w:tcPr>
            <w:tcW w:w="2954" w:type="dxa"/>
            <w:tcBorders>
              <w:top w:val="single" w:sz="4" w:space="0" w:color="000000"/>
              <w:left w:val="single" w:sz="4" w:space="0" w:color="000000"/>
              <w:right w:val="single" w:sz="4" w:space="0" w:color="000000"/>
            </w:tcBorders>
            <w:shd w:val="clear" w:color="000000" w:fill="FFFFFF"/>
            <w:tcMar>
              <w:left w:w="108" w:type="dxa"/>
              <w:right w:w="108" w:type="dxa"/>
            </w:tcMar>
          </w:tcPr>
          <w:p w14:paraId="213FE20A" w14:textId="77777777" w:rsidR="00CA582D" w:rsidRPr="00F948E8" w:rsidRDefault="00CA582D">
            <w:pPr>
              <w:spacing w:after="0" w:line="240" w:lineRule="auto"/>
              <w:rPr>
                <w:rFonts w:ascii="Arial" w:eastAsia="Calibri" w:hAnsi="Arial" w:cs="Arial"/>
              </w:rPr>
            </w:pPr>
          </w:p>
        </w:tc>
      </w:tr>
      <w:tr w:rsidR="00CA582D" w:rsidRPr="00F948E8" w14:paraId="295E7B26" w14:textId="77777777" w:rsidTr="00E572FC">
        <w:trPr>
          <w:trHeight w:val="59"/>
        </w:trPr>
        <w:tc>
          <w:tcPr>
            <w:tcW w:w="6396" w:type="dxa"/>
            <w:vMerge/>
            <w:tcBorders>
              <w:left w:val="single" w:sz="4" w:space="0" w:color="000000"/>
              <w:right w:val="single" w:sz="4" w:space="0" w:color="000000"/>
            </w:tcBorders>
            <w:shd w:val="clear" w:color="000000" w:fill="FFFFFF"/>
            <w:tcMar>
              <w:left w:w="108" w:type="dxa"/>
              <w:right w:w="108" w:type="dxa"/>
            </w:tcMar>
          </w:tcPr>
          <w:p w14:paraId="71549FBC" w14:textId="77777777" w:rsidR="00CA582D" w:rsidRPr="0094315F" w:rsidRDefault="00CA582D" w:rsidP="002C0693">
            <w:pPr>
              <w:spacing w:after="0" w:line="240" w:lineRule="auto"/>
              <w:rPr>
                <w:rFonts w:ascii="Arial" w:eastAsia="Arial" w:hAnsi="Arial" w:cs="Arial"/>
                <w:b/>
                <w:sz w:val="24"/>
                <w:highlight w:val="yellow"/>
              </w:rPr>
            </w:pPr>
          </w:p>
        </w:tc>
        <w:tc>
          <w:tcPr>
            <w:tcW w:w="2954" w:type="dxa"/>
            <w:tcBorders>
              <w:left w:val="single" w:sz="4" w:space="0" w:color="000000"/>
              <w:right w:val="single" w:sz="4" w:space="0" w:color="000000"/>
            </w:tcBorders>
            <w:shd w:val="clear" w:color="000000" w:fill="FFFFFF"/>
            <w:tcMar>
              <w:left w:w="108" w:type="dxa"/>
              <w:right w:w="108" w:type="dxa"/>
            </w:tcMar>
          </w:tcPr>
          <w:p w14:paraId="5680E1AD" w14:textId="77777777" w:rsidR="00CA582D" w:rsidRPr="00F948E8" w:rsidRDefault="00CA582D">
            <w:pPr>
              <w:spacing w:after="0" w:line="240" w:lineRule="auto"/>
              <w:rPr>
                <w:rFonts w:ascii="Arial" w:eastAsia="Calibri" w:hAnsi="Arial" w:cs="Arial"/>
              </w:rPr>
            </w:pPr>
          </w:p>
        </w:tc>
      </w:tr>
      <w:tr w:rsidR="00CA582D" w:rsidRPr="00F948E8" w14:paraId="4DFB96EC" w14:textId="77777777" w:rsidTr="00E572FC">
        <w:trPr>
          <w:trHeight w:val="59"/>
        </w:trPr>
        <w:tc>
          <w:tcPr>
            <w:tcW w:w="6396" w:type="dxa"/>
            <w:vMerge/>
            <w:tcBorders>
              <w:left w:val="single" w:sz="4" w:space="0" w:color="000000"/>
              <w:right w:val="single" w:sz="4" w:space="0" w:color="000000"/>
            </w:tcBorders>
            <w:shd w:val="clear" w:color="000000" w:fill="FFFFFF"/>
            <w:tcMar>
              <w:left w:w="108" w:type="dxa"/>
              <w:right w:w="108" w:type="dxa"/>
            </w:tcMar>
          </w:tcPr>
          <w:p w14:paraId="28A7175B" w14:textId="77777777" w:rsidR="00CA582D" w:rsidRPr="0094315F" w:rsidRDefault="00CA582D" w:rsidP="002C0693">
            <w:pPr>
              <w:spacing w:after="0" w:line="240" w:lineRule="auto"/>
              <w:rPr>
                <w:rFonts w:ascii="Arial" w:eastAsia="Arial" w:hAnsi="Arial" w:cs="Arial"/>
                <w:b/>
                <w:sz w:val="24"/>
                <w:highlight w:val="yellow"/>
              </w:rPr>
            </w:pPr>
          </w:p>
        </w:tc>
        <w:tc>
          <w:tcPr>
            <w:tcW w:w="2954" w:type="dxa"/>
            <w:tcBorders>
              <w:left w:val="single" w:sz="4" w:space="0" w:color="000000"/>
              <w:right w:val="single" w:sz="4" w:space="0" w:color="000000"/>
            </w:tcBorders>
            <w:shd w:val="clear" w:color="000000" w:fill="FFFFFF"/>
            <w:tcMar>
              <w:left w:w="108" w:type="dxa"/>
              <w:right w:w="108" w:type="dxa"/>
            </w:tcMar>
          </w:tcPr>
          <w:p w14:paraId="2D37BA87" w14:textId="77777777" w:rsidR="00CA582D" w:rsidRPr="00F948E8" w:rsidRDefault="00CA582D">
            <w:pPr>
              <w:spacing w:after="0" w:line="240" w:lineRule="auto"/>
              <w:rPr>
                <w:rFonts w:ascii="Arial" w:eastAsia="Calibri" w:hAnsi="Arial" w:cs="Arial"/>
              </w:rPr>
            </w:pPr>
          </w:p>
        </w:tc>
      </w:tr>
      <w:tr w:rsidR="00CA582D" w:rsidRPr="00F948E8" w14:paraId="5C3F52D3" w14:textId="77777777" w:rsidTr="00E572FC">
        <w:trPr>
          <w:trHeight w:val="59"/>
        </w:trPr>
        <w:tc>
          <w:tcPr>
            <w:tcW w:w="6396" w:type="dxa"/>
            <w:vMerge/>
            <w:tcBorders>
              <w:left w:val="single" w:sz="4" w:space="0" w:color="000000"/>
              <w:right w:val="single" w:sz="4" w:space="0" w:color="000000"/>
            </w:tcBorders>
            <w:shd w:val="clear" w:color="000000" w:fill="FFFFFF"/>
            <w:tcMar>
              <w:left w:w="108" w:type="dxa"/>
              <w:right w:w="108" w:type="dxa"/>
            </w:tcMar>
          </w:tcPr>
          <w:p w14:paraId="47D9B952" w14:textId="77777777" w:rsidR="00CA582D" w:rsidRPr="0094315F" w:rsidRDefault="00CA582D" w:rsidP="002C0693">
            <w:pPr>
              <w:spacing w:after="0" w:line="240" w:lineRule="auto"/>
              <w:rPr>
                <w:rFonts w:ascii="Arial" w:eastAsia="Arial" w:hAnsi="Arial" w:cs="Arial"/>
                <w:b/>
                <w:sz w:val="24"/>
                <w:highlight w:val="yellow"/>
              </w:rPr>
            </w:pPr>
          </w:p>
        </w:tc>
        <w:tc>
          <w:tcPr>
            <w:tcW w:w="2954" w:type="dxa"/>
            <w:tcBorders>
              <w:left w:val="single" w:sz="4" w:space="0" w:color="000000"/>
              <w:right w:val="single" w:sz="4" w:space="0" w:color="000000"/>
            </w:tcBorders>
            <w:shd w:val="clear" w:color="000000" w:fill="FFFFFF"/>
            <w:tcMar>
              <w:left w:w="108" w:type="dxa"/>
              <w:right w:w="108" w:type="dxa"/>
            </w:tcMar>
          </w:tcPr>
          <w:p w14:paraId="06A7539D" w14:textId="77777777" w:rsidR="00CA582D" w:rsidRPr="00F948E8" w:rsidRDefault="00CA582D">
            <w:pPr>
              <w:spacing w:after="0" w:line="240" w:lineRule="auto"/>
              <w:rPr>
                <w:rFonts w:ascii="Arial" w:eastAsia="Calibri" w:hAnsi="Arial" w:cs="Arial"/>
              </w:rPr>
            </w:pPr>
          </w:p>
        </w:tc>
      </w:tr>
      <w:tr w:rsidR="00CA582D" w:rsidRPr="00F948E8" w14:paraId="2424136B" w14:textId="77777777" w:rsidTr="00E572FC">
        <w:trPr>
          <w:trHeight w:val="59"/>
        </w:trPr>
        <w:tc>
          <w:tcPr>
            <w:tcW w:w="6396" w:type="dxa"/>
            <w:vMerge/>
            <w:tcBorders>
              <w:left w:val="single" w:sz="4" w:space="0" w:color="000000"/>
              <w:right w:val="single" w:sz="4" w:space="0" w:color="000000"/>
            </w:tcBorders>
            <w:shd w:val="clear" w:color="000000" w:fill="FFFFFF"/>
            <w:tcMar>
              <w:left w:w="108" w:type="dxa"/>
              <w:right w:w="108" w:type="dxa"/>
            </w:tcMar>
          </w:tcPr>
          <w:p w14:paraId="0459499D" w14:textId="77777777" w:rsidR="00CA582D" w:rsidRPr="0094315F" w:rsidRDefault="00CA582D" w:rsidP="002C0693">
            <w:pPr>
              <w:spacing w:after="0" w:line="240" w:lineRule="auto"/>
              <w:rPr>
                <w:rFonts w:ascii="Arial" w:eastAsia="Arial" w:hAnsi="Arial" w:cs="Arial"/>
                <w:b/>
                <w:sz w:val="24"/>
                <w:highlight w:val="yellow"/>
              </w:rPr>
            </w:pPr>
          </w:p>
        </w:tc>
        <w:tc>
          <w:tcPr>
            <w:tcW w:w="2954" w:type="dxa"/>
            <w:tcBorders>
              <w:left w:val="single" w:sz="4" w:space="0" w:color="000000"/>
              <w:right w:val="single" w:sz="4" w:space="0" w:color="000000"/>
            </w:tcBorders>
            <w:shd w:val="clear" w:color="000000" w:fill="FFFFFF"/>
            <w:tcMar>
              <w:left w:w="108" w:type="dxa"/>
              <w:right w:w="108" w:type="dxa"/>
            </w:tcMar>
          </w:tcPr>
          <w:p w14:paraId="7069C128" w14:textId="77777777" w:rsidR="00CA582D" w:rsidRPr="00F948E8" w:rsidRDefault="00CA582D">
            <w:pPr>
              <w:spacing w:after="0" w:line="240" w:lineRule="auto"/>
              <w:rPr>
                <w:rFonts w:ascii="Arial" w:eastAsia="Calibri" w:hAnsi="Arial" w:cs="Arial"/>
              </w:rPr>
            </w:pPr>
          </w:p>
        </w:tc>
      </w:tr>
      <w:tr w:rsidR="00AA0DF5" w:rsidRPr="00F948E8" w14:paraId="089B8F63" w14:textId="77777777" w:rsidTr="00E572FC">
        <w:trPr>
          <w:trHeight w:val="1"/>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9BB54" w14:textId="77777777" w:rsidR="00CA582D" w:rsidRPr="00CA582D" w:rsidRDefault="00CA582D" w:rsidP="002C0693">
            <w:pPr>
              <w:spacing w:after="0" w:line="240" w:lineRule="auto"/>
              <w:rPr>
                <w:rFonts w:ascii="Arial" w:hAnsi="Arial" w:cs="Arial"/>
                <w:sz w:val="28"/>
                <w:szCs w:val="28"/>
              </w:rPr>
            </w:pPr>
          </w:p>
          <w:p w14:paraId="6B64359E" w14:textId="77777777" w:rsidR="00CA582D" w:rsidRDefault="00CA582D" w:rsidP="002C0693">
            <w:pPr>
              <w:spacing w:after="0" w:line="240" w:lineRule="auto"/>
              <w:rPr>
                <w:rFonts w:ascii="Arial" w:hAnsi="Arial" w:cs="Arial"/>
                <w:b/>
                <w:sz w:val="28"/>
                <w:szCs w:val="28"/>
              </w:rPr>
            </w:pPr>
            <w:r w:rsidRPr="00CA582D">
              <w:rPr>
                <w:rFonts w:ascii="Arial" w:hAnsi="Arial" w:cs="Arial"/>
                <w:b/>
                <w:sz w:val="28"/>
                <w:szCs w:val="28"/>
              </w:rPr>
              <w:t>В) Стратегија промоције новог визуелног идентитета</w:t>
            </w:r>
          </w:p>
          <w:p w14:paraId="7E69DFC3" w14:textId="77777777" w:rsidR="00E572FC" w:rsidRPr="00E572FC" w:rsidRDefault="00E572FC" w:rsidP="002C0693">
            <w:pPr>
              <w:spacing w:after="0" w:line="240" w:lineRule="auto"/>
              <w:rPr>
                <w:rFonts w:ascii="Arial" w:hAnsi="Arial" w:cs="Arial"/>
                <w:b/>
                <w:sz w:val="28"/>
                <w:szCs w:val="28"/>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A354D" w14:textId="77777777" w:rsidR="00AA0DF5" w:rsidRPr="00F948E8" w:rsidRDefault="00AA0DF5">
            <w:pPr>
              <w:spacing w:after="0" w:line="240" w:lineRule="auto"/>
              <w:rPr>
                <w:rFonts w:ascii="Arial" w:eastAsia="Calibri" w:hAnsi="Arial" w:cs="Arial"/>
              </w:rPr>
            </w:pPr>
          </w:p>
        </w:tc>
      </w:tr>
      <w:tr w:rsidR="009508A1" w:rsidRPr="00F948E8" w14:paraId="6104F0FA" w14:textId="77777777" w:rsidTr="00E572FC">
        <w:trPr>
          <w:trHeight w:val="1"/>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D87639" w14:textId="77777777" w:rsidR="009508A1" w:rsidRPr="00F948E8" w:rsidRDefault="00210BD5" w:rsidP="00210BD5">
            <w:pPr>
              <w:spacing w:after="0" w:line="240" w:lineRule="auto"/>
              <w:rPr>
                <w:rFonts w:ascii="Arial" w:eastAsia="Arial" w:hAnsi="Arial" w:cs="Arial"/>
                <w:b/>
                <w:sz w:val="24"/>
              </w:rPr>
            </w:pPr>
            <w:r w:rsidRPr="00F17B21">
              <w:rPr>
                <w:rFonts w:ascii="Arial" w:eastAsia="Arial" w:hAnsi="Arial" w:cs="Arial"/>
                <w:b/>
                <w:sz w:val="24"/>
              </w:rPr>
              <w:t>УКУПНО БЕЗ ПДВ</w:t>
            </w:r>
            <w:r w:rsidR="00327057" w:rsidRPr="00F17B21">
              <w:rPr>
                <w:rFonts w:ascii="Arial" w:eastAsia="Arial" w:hAnsi="Arial" w:cs="Arial"/>
                <w:b/>
                <w:sz w:val="24"/>
              </w:rPr>
              <w:t xml:space="preserve"> (А+Б</w:t>
            </w:r>
            <w:r w:rsidR="00AA0DF5">
              <w:rPr>
                <w:rFonts w:ascii="Arial" w:eastAsia="Arial" w:hAnsi="Arial" w:cs="Arial"/>
                <w:b/>
                <w:sz w:val="24"/>
              </w:rPr>
              <w:t>+В</w:t>
            </w:r>
            <w:r w:rsidR="00327057" w:rsidRPr="00F17B21">
              <w:rPr>
                <w:rFonts w:ascii="Arial" w:eastAsia="Arial" w:hAnsi="Arial" w:cs="Arial"/>
                <w:b/>
                <w:sz w:val="24"/>
              </w:rPr>
              <w:t>)</w:t>
            </w:r>
          </w:p>
          <w:p w14:paraId="553C3775" w14:textId="77777777" w:rsidR="00AA3C54" w:rsidRPr="00F948E8" w:rsidRDefault="00AA3C54" w:rsidP="00210BD5">
            <w:pPr>
              <w:spacing w:after="0" w:line="240" w:lineRule="auto"/>
              <w:rPr>
                <w:rFonts w:ascii="Arial" w:eastAsia="Calibri" w:hAnsi="Arial" w:cs="Arial"/>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859AD" w14:textId="77777777" w:rsidR="009508A1" w:rsidRPr="00F948E8" w:rsidRDefault="009508A1">
            <w:pPr>
              <w:spacing w:after="0" w:line="240" w:lineRule="auto"/>
              <w:rPr>
                <w:rFonts w:ascii="Arial" w:eastAsia="Calibri" w:hAnsi="Arial" w:cs="Arial"/>
              </w:rPr>
            </w:pPr>
          </w:p>
        </w:tc>
      </w:tr>
      <w:tr w:rsidR="009508A1" w:rsidRPr="00F948E8" w14:paraId="76802AC1" w14:textId="77777777" w:rsidTr="00E572FC">
        <w:trPr>
          <w:trHeight w:val="1"/>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D8A55" w14:textId="77777777" w:rsidR="00AA3C54" w:rsidRPr="002C0693" w:rsidRDefault="00210BD5">
            <w:pPr>
              <w:spacing w:after="0" w:line="240" w:lineRule="auto"/>
              <w:rPr>
                <w:rFonts w:ascii="Arial" w:eastAsia="Arial" w:hAnsi="Arial" w:cs="Arial"/>
                <w:b/>
                <w:sz w:val="24"/>
              </w:rPr>
            </w:pPr>
            <w:r w:rsidRPr="00F948E8">
              <w:rPr>
                <w:rFonts w:ascii="Arial" w:eastAsia="Arial" w:hAnsi="Arial" w:cs="Arial"/>
                <w:b/>
                <w:sz w:val="24"/>
              </w:rPr>
              <w:t>ПДВ 20%</w:t>
            </w: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8B63" w14:textId="77777777" w:rsidR="009508A1" w:rsidRPr="00F948E8" w:rsidRDefault="009508A1">
            <w:pPr>
              <w:spacing w:after="0" w:line="240" w:lineRule="auto"/>
              <w:rPr>
                <w:rFonts w:ascii="Arial" w:eastAsia="Calibri" w:hAnsi="Arial" w:cs="Arial"/>
              </w:rPr>
            </w:pPr>
          </w:p>
        </w:tc>
      </w:tr>
      <w:tr w:rsidR="00210BD5" w:rsidRPr="00F948E8" w14:paraId="1CA1F8F4" w14:textId="77777777" w:rsidTr="00E572FC">
        <w:trPr>
          <w:trHeight w:val="1"/>
        </w:trPr>
        <w:tc>
          <w:tcPr>
            <w:tcW w:w="6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F52D7E" w14:textId="77777777" w:rsidR="00210BD5" w:rsidRPr="00F948E8" w:rsidRDefault="00210BD5" w:rsidP="00210BD5">
            <w:pPr>
              <w:spacing w:after="0" w:line="240" w:lineRule="auto"/>
              <w:rPr>
                <w:rFonts w:ascii="Arial" w:eastAsia="Arial" w:hAnsi="Arial" w:cs="Arial"/>
                <w:b/>
                <w:sz w:val="24"/>
              </w:rPr>
            </w:pPr>
            <w:r w:rsidRPr="00F948E8">
              <w:rPr>
                <w:rFonts w:ascii="Arial" w:eastAsia="Arial" w:hAnsi="Arial" w:cs="Arial"/>
                <w:b/>
                <w:sz w:val="24"/>
              </w:rPr>
              <w:t>УКУПНО СА ПДВ</w:t>
            </w:r>
          </w:p>
          <w:p w14:paraId="31DF0C85" w14:textId="77777777" w:rsidR="00AA3C54" w:rsidRPr="00F948E8" w:rsidRDefault="00AA3C54" w:rsidP="00210BD5">
            <w:pPr>
              <w:spacing w:after="0" w:line="240" w:lineRule="auto"/>
              <w:rPr>
                <w:rFonts w:ascii="Arial" w:eastAsia="Arial" w:hAnsi="Arial" w:cs="Arial"/>
                <w:b/>
                <w:sz w:val="24"/>
              </w:rPr>
            </w:pPr>
          </w:p>
        </w:tc>
        <w:tc>
          <w:tcPr>
            <w:tcW w:w="29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02AAC" w14:textId="77777777" w:rsidR="00210BD5" w:rsidRPr="00F948E8" w:rsidRDefault="00210BD5">
            <w:pPr>
              <w:spacing w:after="0" w:line="240" w:lineRule="auto"/>
              <w:rPr>
                <w:rFonts w:ascii="Arial" w:eastAsia="Calibri" w:hAnsi="Arial" w:cs="Arial"/>
              </w:rPr>
            </w:pPr>
          </w:p>
        </w:tc>
      </w:tr>
    </w:tbl>
    <w:p w14:paraId="0CD874C5" w14:textId="77777777" w:rsidR="009508A1" w:rsidRPr="00C41F27" w:rsidRDefault="009508A1">
      <w:pPr>
        <w:spacing w:after="0" w:line="240" w:lineRule="auto"/>
        <w:rPr>
          <w:rFonts w:ascii="Arial" w:eastAsia="Arial" w:hAnsi="Arial" w:cs="Arial"/>
          <w:b/>
          <w:sz w:val="24"/>
        </w:rPr>
      </w:pPr>
    </w:p>
    <w:p w14:paraId="67047205" w14:textId="77777777" w:rsidR="009508A1" w:rsidRPr="00F948E8" w:rsidRDefault="009508A1">
      <w:pPr>
        <w:spacing w:after="0" w:line="240" w:lineRule="auto"/>
        <w:rPr>
          <w:rFonts w:ascii="Arial" w:eastAsia="Arial" w:hAnsi="Arial" w:cs="Arial"/>
          <w:sz w:val="24"/>
        </w:rPr>
      </w:pPr>
    </w:p>
    <w:p w14:paraId="30971C75" w14:textId="77777777" w:rsidR="002C0693" w:rsidRDefault="004E5476">
      <w:pPr>
        <w:spacing w:after="0" w:line="240" w:lineRule="auto"/>
        <w:ind w:right="-1350"/>
        <w:rPr>
          <w:rFonts w:ascii="Arial" w:eastAsia="Arial" w:hAnsi="Arial" w:cs="Arial"/>
          <w:sz w:val="24"/>
        </w:rPr>
      </w:pPr>
      <w:r w:rsidRPr="00F948E8">
        <w:rPr>
          <w:rFonts w:ascii="Arial" w:eastAsia="Arial" w:hAnsi="Arial" w:cs="Arial"/>
          <w:sz w:val="24"/>
        </w:rPr>
        <w:t xml:space="preserve">Место и датум:                                                                            М.П.       Потпис понуђача:                                                 </w:t>
      </w:r>
    </w:p>
    <w:p w14:paraId="302B8AE6" w14:textId="77777777" w:rsidR="002C0693" w:rsidRDefault="002C0693">
      <w:pPr>
        <w:spacing w:after="0" w:line="240" w:lineRule="auto"/>
        <w:ind w:right="-1350"/>
        <w:rPr>
          <w:rFonts w:ascii="Arial" w:eastAsia="Arial" w:hAnsi="Arial" w:cs="Arial"/>
          <w:sz w:val="24"/>
        </w:rPr>
      </w:pPr>
    </w:p>
    <w:p w14:paraId="117C5D98" w14:textId="77777777" w:rsidR="002C0693" w:rsidRDefault="002C0693" w:rsidP="00C41F27">
      <w:pPr>
        <w:spacing w:after="0" w:line="240" w:lineRule="auto"/>
        <w:ind w:right="-1350"/>
        <w:rPr>
          <w:rFonts w:ascii="Arial" w:eastAsia="Arial" w:hAnsi="Arial" w:cs="Arial"/>
          <w:sz w:val="24"/>
        </w:rPr>
      </w:pPr>
      <w:r>
        <w:rPr>
          <w:rFonts w:ascii="Arial" w:eastAsia="Arial" w:hAnsi="Arial" w:cs="Arial"/>
          <w:sz w:val="24"/>
        </w:rPr>
        <w:t xml:space="preserve">________________                                                                        </w:t>
      </w:r>
      <w:r w:rsidR="004E5476" w:rsidRPr="00F948E8">
        <w:rPr>
          <w:rFonts w:ascii="Arial" w:eastAsia="Arial" w:hAnsi="Arial" w:cs="Arial"/>
          <w:sz w:val="24"/>
        </w:rPr>
        <w:t xml:space="preserve">___________________                                                                         </w:t>
      </w:r>
    </w:p>
    <w:p w14:paraId="6B1F40FF" w14:textId="77777777" w:rsidR="00EA3674" w:rsidRPr="00F665E3" w:rsidRDefault="00EA3674">
      <w:pPr>
        <w:spacing w:after="0" w:line="240" w:lineRule="auto"/>
        <w:rPr>
          <w:rFonts w:ascii="Arial" w:eastAsia="Arial" w:hAnsi="Arial" w:cs="Arial"/>
          <w:sz w:val="24"/>
        </w:rPr>
      </w:pPr>
    </w:p>
    <w:p w14:paraId="290D59FE" w14:textId="77777777" w:rsidR="009508A1" w:rsidRPr="00F948E8" w:rsidRDefault="004E5476">
      <w:pPr>
        <w:spacing w:after="0" w:line="240" w:lineRule="auto"/>
        <w:jc w:val="both"/>
        <w:rPr>
          <w:rFonts w:ascii="Arial" w:eastAsia="Arial" w:hAnsi="Arial" w:cs="Arial"/>
          <w:b/>
          <w:sz w:val="24"/>
        </w:rPr>
      </w:pPr>
      <w:r w:rsidRPr="00F948E8">
        <w:rPr>
          <w:rFonts w:ascii="Arial" w:eastAsia="Arial" w:hAnsi="Arial" w:cs="Arial"/>
          <w:b/>
          <w:sz w:val="24"/>
        </w:rPr>
        <w:t>Образац број 5</w:t>
      </w:r>
    </w:p>
    <w:p w14:paraId="004239B9" w14:textId="77777777" w:rsidR="009508A1" w:rsidRPr="00F948E8" w:rsidRDefault="004E5476">
      <w:pPr>
        <w:tabs>
          <w:tab w:val="right" w:pos="9072"/>
        </w:tabs>
        <w:spacing w:after="0" w:line="240" w:lineRule="auto"/>
        <w:rPr>
          <w:rFonts w:ascii="Arial" w:eastAsia="Arial" w:hAnsi="Arial" w:cs="Arial"/>
          <w:sz w:val="24"/>
        </w:rPr>
      </w:pPr>
      <w:r w:rsidRPr="00F948E8">
        <w:rPr>
          <w:rFonts w:ascii="Arial" w:eastAsia="Arial" w:hAnsi="Arial" w:cs="Arial"/>
          <w:i/>
          <w:sz w:val="24"/>
        </w:rPr>
        <w:t>Попуњава понуђач и овлашћени понуђач из групе понуђача</w:t>
      </w:r>
    </w:p>
    <w:p w14:paraId="07AD1686" w14:textId="77777777" w:rsidR="009508A1" w:rsidRPr="00F948E8" w:rsidRDefault="009508A1">
      <w:pPr>
        <w:suppressAutoHyphens/>
        <w:spacing w:after="0" w:line="240" w:lineRule="auto"/>
        <w:jc w:val="both"/>
        <w:rPr>
          <w:rFonts w:ascii="Arial" w:eastAsia="Arial" w:hAnsi="Arial" w:cs="Arial"/>
          <w:sz w:val="24"/>
        </w:rPr>
      </w:pPr>
    </w:p>
    <w:p w14:paraId="1645BB85" w14:textId="77777777" w:rsidR="009508A1" w:rsidRPr="00F948E8" w:rsidRDefault="004E5476">
      <w:pPr>
        <w:suppressAutoHyphens/>
        <w:spacing w:after="0" w:line="240" w:lineRule="auto"/>
        <w:jc w:val="both"/>
        <w:rPr>
          <w:rFonts w:ascii="Arial" w:eastAsia="Arial" w:hAnsi="Arial" w:cs="Arial"/>
          <w:sz w:val="24"/>
        </w:rPr>
      </w:pPr>
      <w:r w:rsidRPr="00415F2B">
        <w:rPr>
          <w:rFonts w:ascii="Arial" w:eastAsia="Arial" w:hAnsi="Arial" w:cs="Arial"/>
          <w:sz w:val="24"/>
        </w:rPr>
        <w:t xml:space="preserve">У складу са чланом 88. Закона о јавним набавкама („Сл. гласник РС“ бр. 124/12) у поступку јавне набавке услуга </w:t>
      </w:r>
      <w:r w:rsidR="00E56BE1" w:rsidRPr="00415F2B">
        <w:rPr>
          <w:rFonts w:ascii="Arial" w:eastAsia="Arial" w:hAnsi="Arial" w:cs="Arial"/>
          <w:sz w:val="24"/>
        </w:rPr>
        <w:t xml:space="preserve">–Креирање визуелног идентитета и промоција ЕПС групе, </w:t>
      </w:r>
      <w:r w:rsidRPr="00415F2B">
        <w:rPr>
          <w:rFonts w:ascii="Arial" w:eastAsia="Arial" w:hAnsi="Arial" w:cs="Arial"/>
          <w:sz w:val="24"/>
        </w:rPr>
        <w:t xml:space="preserve"> ЈН </w:t>
      </w:r>
      <w:r w:rsidR="00E56BE1" w:rsidRPr="00415F2B">
        <w:rPr>
          <w:rFonts w:ascii="Arial" w:eastAsia="Arial" w:hAnsi="Arial" w:cs="Arial"/>
          <w:sz w:val="24"/>
        </w:rPr>
        <w:t>158</w:t>
      </w:r>
      <w:r w:rsidRPr="00415F2B">
        <w:rPr>
          <w:rFonts w:ascii="Arial" w:eastAsia="Arial" w:hAnsi="Arial" w:cs="Arial"/>
          <w:sz w:val="24"/>
        </w:rPr>
        <w:t>/13/ПР</w:t>
      </w:r>
    </w:p>
    <w:p w14:paraId="0C379EF3" w14:textId="77777777" w:rsidR="009508A1" w:rsidRPr="00F948E8" w:rsidRDefault="009508A1">
      <w:pPr>
        <w:spacing w:after="0" w:line="240" w:lineRule="auto"/>
        <w:jc w:val="both"/>
        <w:rPr>
          <w:rFonts w:ascii="Arial" w:eastAsia="Arial" w:hAnsi="Arial" w:cs="Arial"/>
          <w:sz w:val="24"/>
        </w:rPr>
      </w:pPr>
    </w:p>
    <w:p w14:paraId="4CD97900" w14:textId="77777777" w:rsidR="009508A1" w:rsidRPr="00F948E8" w:rsidRDefault="004E5476">
      <w:pPr>
        <w:suppressAutoHyphens/>
        <w:spacing w:after="0" w:line="240" w:lineRule="auto"/>
        <w:ind w:left="709" w:hanging="709"/>
        <w:jc w:val="center"/>
        <w:rPr>
          <w:rFonts w:ascii="Arial" w:eastAsia="Arial" w:hAnsi="Arial" w:cs="Arial"/>
          <w:sz w:val="24"/>
        </w:rPr>
      </w:pPr>
      <w:r w:rsidRPr="00F948E8">
        <w:rPr>
          <w:rFonts w:ascii="Arial" w:eastAsia="Arial" w:hAnsi="Arial" w:cs="Arial"/>
          <w:sz w:val="24"/>
        </w:rPr>
        <w:t>ОБРАЗАЦ ТРОШКОВА ПРИПРЕМЕ ПОНУДЕ</w:t>
      </w:r>
    </w:p>
    <w:p w14:paraId="4E03D758" w14:textId="77777777" w:rsidR="009508A1" w:rsidRPr="00F948E8" w:rsidRDefault="009508A1">
      <w:pPr>
        <w:suppressAutoHyphens/>
        <w:spacing w:after="0" w:line="240" w:lineRule="auto"/>
        <w:jc w:val="both"/>
        <w:rPr>
          <w:rFonts w:ascii="Arial" w:eastAsia="Arial" w:hAnsi="Arial" w:cs="Arial"/>
          <w:sz w:val="24"/>
        </w:rPr>
      </w:pPr>
    </w:p>
    <w:p w14:paraId="04692124" w14:textId="77777777" w:rsidR="009508A1" w:rsidRPr="00F948E8" w:rsidRDefault="009508A1">
      <w:pPr>
        <w:suppressAutoHyphens/>
        <w:spacing w:after="0" w:line="240" w:lineRule="auto"/>
        <w:jc w:val="both"/>
        <w:rPr>
          <w:rFonts w:ascii="Arial" w:eastAsia="Arial" w:hAnsi="Arial" w:cs="Arial"/>
          <w:sz w:val="24"/>
        </w:rPr>
      </w:pPr>
    </w:p>
    <w:tbl>
      <w:tblPr>
        <w:tblW w:w="0" w:type="auto"/>
        <w:jc w:val="center"/>
        <w:tblCellMar>
          <w:left w:w="10" w:type="dxa"/>
          <w:right w:w="10" w:type="dxa"/>
        </w:tblCellMar>
        <w:tblLook w:val="0000" w:firstRow="0" w:lastRow="0" w:firstColumn="0" w:lastColumn="0" w:noHBand="0" w:noVBand="0"/>
      </w:tblPr>
      <w:tblGrid>
        <w:gridCol w:w="4612"/>
        <w:gridCol w:w="4612"/>
      </w:tblGrid>
      <w:tr w:rsidR="009508A1" w:rsidRPr="00F948E8" w14:paraId="79FE51B4"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291135" w14:textId="77777777" w:rsidR="009508A1" w:rsidRPr="00F948E8" w:rsidRDefault="004E5476">
            <w:pPr>
              <w:suppressAutoHyphens/>
              <w:spacing w:after="0" w:line="240" w:lineRule="auto"/>
              <w:jc w:val="center"/>
              <w:rPr>
                <w:rFonts w:ascii="Arial" w:hAnsi="Arial" w:cs="Arial"/>
              </w:rPr>
            </w:pPr>
            <w:r w:rsidRPr="00F948E8">
              <w:rPr>
                <w:rFonts w:ascii="Arial" w:eastAsia="Arial" w:hAnsi="Arial" w:cs="Arial"/>
                <w:sz w:val="24"/>
              </w:rPr>
              <w:t>Назив и опис трошка</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8601C2" w14:textId="77777777" w:rsidR="009508A1" w:rsidRPr="00F948E8" w:rsidRDefault="004E5476">
            <w:pPr>
              <w:suppressAutoHyphens/>
              <w:spacing w:after="0" w:line="240" w:lineRule="auto"/>
              <w:jc w:val="center"/>
              <w:rPr>
                <w:rFonts w:ascii="Arial" w:hAnsi="Arial" w:cs="Arial"/>
              </w:rPr>
            </w:pPr>
            <w:r w:rsidRPr="00F948E8">
              <w:rPr>
                <w:rFonts w:ascii="Arial" w:eastAsia="Arial" w:hAnsi="Arial" w:cs="Arial"/>
                <w:sz w:val="24"/>
              </w:rPr>
              <w:t>Износ</w:t>
            </w:r>
          </w:p>
        </w:tc>
      </w:tr>
      <w:tr w:rsidR="009508A1" w:rsidRPr="00F948E8" w14:paraId="35F8CDF0"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16B9D" w14:textId="77777777" w:rsidR="009508A1" w:rsidRPr="00F948E8" w:rsidRDefault="009508A1">
            <w:pPr>
              <w:suppressAutoHyphens/>
              <w:spacing w:after="0" w:line="240" w:lineRule="auto"/>
              <w:rPr>
                <w:rFonts w:ascii="Arial" w:eastAsia="Calibri" w:hAnsi="Arial" w:cs="Arial"/>
              </w:rPr>
            </w:pPr>
          </w:p>
          <w:p w14:paraId="61DA3E60" w14:textId="77777777" w:rsidR="00AA3C54" w:rsidRPr="00F948E8" w:rsidRDefault="00AA3C54">
            <w:pPr>
              <w:suppressAutoHyphens/>
              <w:spacing w:after="0" w:line="240" w:lineRule="auto"/>
              <w:rPr>
                <w:rFonts w:ascii="Arial" w:eastAsia="Calibri" w:hAnsi="Arial" w:cs="Arial"/>
              </w:rP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7C8A3" w14:textId="77777777" w:rsidR="009508A1" w:rsidRPr="00F948E8" w:rsidRDefault="009508A1">
            <w:pPr>
              <w:suppressAutoHyphens/>
              <w:spacing w:after="0" w:line="240" w:lineRule="auto"/>
              <w:rPr>
                <w:rFonts w:ascii="Arial" w:eastAsia="Calibri" w:hAnsi="Arial" w:cs="Arial"/>
              </w:rPr>
            </w:pPr>
          </w:p>
        </w:tc>
      </w:tr>
      <w:tr w:rsidR="009508A1" w:rsidRPr="00F948E8" w14:paraId="1FCA4209"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136EC" w14:textId="77777777" w:rsidR="009508A1" w:rsidRPr="00F948E8" w:rsidRDefault="009508A1">
            <w:pPr>
              <w:suppressAutoHyphens/>
              <w:spacing w:after="0" w:line="240" w:lineRule="auto"/>
              <w:rPr>
                <w:rFonts w:ascii="Arial" w:eastAsia="Calibri" w:hAnsi="Arial" w:cs="Arial"/>
              </w:rPr>
            </w:pPr>
          </w:p>
          <w:p w14:paraId="3AA4C132" w14:textId="77777777" w:rsidR="00AA3C54" w:rsidRPr="00F948E8" w:rsidRDefault="00AA3C54">
            <w:pPr>
              <w:suppressAutoHyphens/>
              <w:spacing w:after="0" w:line="240" w:lineRule="auto"/>
              <w:rPr>
                <w:rFonts w:ascii="Arial" w:eastAsia="Calibri" w:hAnsi="Arial" w:cs="Arial"/>
              </w:rP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945D40" w14:textId="77777777" w:rsidR="009508A1" w:rsidRPr="00F948E8" w:rsidRDefault="009508A1">
            <w:pPr>
              <w:suppressAutoHyphens/>
              <w:spacing w:after="0" w:line="240" w:lineRule="auto"/>
              <w:rPr>
                <w:rFonts w:ascii="Arial" w:eastAsia="Calibri" w:hAnsi="Arial" w:cs="Arial"/>
              </w:rPr>
            </w:pPr>
          </w:p>
        </w:tc>
      </w:tr>
      <w:tr w:rsidR="009508A1" w:rsidRPr="00F948E8" w14:paraId="26C62997"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40852" w14:textId="77777777" w:rsidR="009508A1" w:rsidRPr="00F948E8" w:rsidRDefault="009508A1">
            <w:pPr>
              <w:suppressAutoHyphens/>
              <w:spacing w:after="0" w:line="240" w:lineRule="auto"/>
              <w:rPr>
                <w:rFonts w:ascii="Arial" w:eastAsia="Calibri" w:hAnsi="Arial" w:cs="Arial"/>
              </w:rPr>
            </w:pPr>
          </w:p>
          <w:p w14:paraId="0BCFFC59" w14:textId="77777777" w:rsidR="00AA3C54" w:rsidRPr="00F948E8" w:rsidRDefault="00AA3C54">
            <w:pPr>
              <w:suppressAutoHyphens/>
              <w:spacing w:after="0" w:line="240" w:lineRule="auto"/>
              <w:rPr>
                <w:rFonts w:ascii="Arial" w:eastAsia="Calibri" w:hAnsi="Arial" w:cs="Arial"/>
              </w:rP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08B8B" w14:textId="77777777" w:rsidR="009508A1" w:rsidRPr="00F948E8" w:rsidRDefault="009508A1">
            <w:pPr>
              <w:suppressAutoHyphens/>
              <w:spacing w:after="0" w:line="240" w:lineRule="auto"/>
              <w:rPr>
                <w:rFonts w:ascii="Arial" w:eastAsia="Calibri" w:hAnsi="Arial" w:cs="Arial"/>
              </w:rPr>
            </w:pPr>
          </w:p>
        </w:tc>
      </w:tr>
      <w:tr w:rsidR="009508A1" w:rsidRPr="00F948E8" w14:paraId="1EB2DB76"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65462" w14:textId="77777777" w:rsidR="009508A1" w:rsidRPr="00F948E8" w:rsidRDefault="009508A1">
            <w:pPr>
              <w:suppressAutoHyphens/>
              <w:spacing w:after="0" w:line="240" w:lineRule="auto"/>
              <w:rPr>
                <w:rFonts w:ascii="Arial" w:eastAsia="Calibri" w:hAnsi="Arial" w:cs="Arial"/>
              </w:rPr>
            </w:pPr>
          </w:p>
          <w:p w14:paraId="0E4FF4DE" w14:textId="77777777" w:rsidR="00AA3C54" w:rsidRPr="00F948E8" w:rsidRDefault="00AA3C54">
            <w:pPr>
              <w:suppressAutoHyphens/>
              <w:spacing w:after="0" w:line="240" w:lineRule="auto"/>
              <w:rPr>
                <w:rFonts w:ascii="Arial" w:eastAsia="Calibri" w:hAnsi="Arial" w:cs="Arial"/>
              </w:rP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1A425" w14:textId="77777777" w:rsidR="009508A1" w:rsidRPr="00F948E8" w:rsidRDefault="009508A1">
            <w:pPr>
              <w:suppressAutoHyphens/>
              <w:spacing w:after="0" w:line="240" w:lineRule="auto"/>
              <w:rPr>
                <w:rFonts w:ascii="Arial" w:eastAsia="Calibri" w:hAnsi="Arial" w:cs="Arial"/>
              </w:rPr>
            </w:pPr>
          </w:p>
        </w:tc>
      </w:tr>
      <w:tr w:rsidR="009508A1" w:rsidRPr="00F948E8" w14:paraId="71AEF59E"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A044D" w14:textId="77777777" w:rsidR="009508A1" w:rsidRPr="00F948E8" w:rsidRDefault="009508A1">
            <w:pPr>
              <w:suppressAutoHyphens/>
              <w:spacing w:after="0" w:line="240" w:lineRule="auto"/>
              <w:rPr>
                <w:rFonts w:ascii="Arial" w:eastAsia="Calibri" w:hAnsi="Arial" w:cs="Arial"/>
              </w:rPr>
            </w:pPr>
          </w:p>
          <w:p w14:paraId="05A3CDED" w14:textId="77777777" w:rsidR="00AA3C54" w:rsidRPr="00F948E8" w:rsidRDefault="00AA3C54">
            <w:pPr>
              <w:suppressAutoHyphens/>
              <w:spacing w:after="0" w:line="240" w:lineRule="auto"/>
              <w:rPr>
                <w:rFonts w:ascii="Arial" w:eastAsia="Calibri" w:hAnsi="Arial" w:cs="Arial"/>
              </w:rPr>
            </w:pP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FA94D" w14:textId="77777777" w:rsidR="009508A1" w:rsidRPr="00F948E8" w:rsidRDefault="009508A1">
            <w:pPr>
              <w:suppressAutoHyphens/>
              <w:spacing w:after="0" w:line="240" w:lineRule="auto"/>
              <w:rPr>
                <w:rFonts w:ascii="Arial" w:eastAsia="Calibri" w:hAnsi="Arial" w:cs="Arial"/>
              </w:rPr>
            </w:pPr>
          </w:p>
        </w:tc>
      </w:tr>
      <w:tr w:rsidR="009508A1" w:rsidRPr="00F948E8" w14:paraId="321BC144" w14:textId="77777777">
        <w:trPr>
          <w:trHeight w:val="1"/>
          <w:jc w:val="center"/>
        </w:trPr>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1197F9" w14:textId="77777777" w:rsidR="00AA3C54" w:rsidRPr="00F948E8" w:rsidRDefault="00AA3C54">
            <w:pPr>
              <w:suppressAutoHyphens/>
              <w:spacing w:after="0" w:line="240" w:lineRule="auto"/>
              <w:jc w:val="right"/>
              <w:rPr>
                <w:rFonts w:ascii="Arial" w:eastAsia="Arial" w:hAnsi="Arial" w:cs="Arial"/>
                <w:sz w:val="24"/>
              </w:rPr>
            </w:pPr>
          </w:p>
          <w:p w14:paraId="1E0002C0" w14:textId="77777777" w:rsidR="009508A1" w:rsidRPr="00F948E8" w:rsidRDefault="004E5476">
            <w:pPr>
              <w:suppressAutoHyphens/>
              <w:spacing w:after="0" w:line="240" w:lineRule="auto"/>
              <w:jc w:val="right"/>
              <w:rPr>
                <w:rFonts w:ascii="Arial" w:hAnsi="Arial" w:cs="Arial"/>
              </w:rPr>
            </w:pPr>
            <w:r w:rsidRPr="00F948E8">
              <w:rPr>
                <w:rFonts w:ascii="Arial" w:eastAsia="Arial" w:hAnsi="Arial" w:cs="Arial"/>
                <w:sz w:val="24"/>
              </w:rPr>
              <w:t>УКУПНО:</w:t>
            </w:r>
          </w:p>
        </w:tc>
        <w:tc>
          <w:tcPr>
            <w:tcW w:w="4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764AAF" w14:textId="77777777" w:rsidR="009508A1" w:rsidRPr="00F948E8" w:rsidRDefault="009508A1">
            <w:pPr>
              <w:suppressAutoHyphens/>
              <w:spacing w:after="0" w:line="240" w:lineRule="auto"/>
              <w:jc w:val="both"/>
              <w:rPr>
                <w:rFonts w:ascii="Arial" w:eastAsia="Calibri" w:hAnsi="Arial" w:cs="Arial"/>
              </w:rPr>
            </w:pPr>
          </w:p>
        </w:tc>
      </w:tr>
    </w:tbl>
    <w:p w14:paraId="6DD20F30" w14:textId="77777777" w:rsidR="009508A1" w:rsidRPr="00F948E8" w:rsidRDefault="009508A1">
      <w:pPr>
        <w:suppressAutoHyphens/>
        <w:spacing w:after="0" w:line="240" w:lineRule="auto"/>
        <w:jc w:val="both"/>
        <w:rPr>
          <w:rFonts w:ascii="Arial" w:eastAsia="Arial" w:hAnsi="Arial" w:cs="Arial"/>
          <w:sz w:val="24"/>
        </w:rPr>
      </w:pPr>
    </w:p>
    <w:p w14:paraId="2E9DA6B4" w14:textId="77777777" w:rsidR="00AA3C54" w:rsidRPr="00F948E8" w:rsidRDefault="00AA3C54">
      <w:pPr>
        <w:suppressAutoHyphens/>
        <w:spacing w:after="0" w:line="240" w:lineRule="auto"/>
        <w:jc w:val="both"/>
        <w:rPr>
          <w:rFonts w:ascii="Arial" w:eastAsia="Arial" w:hAnsi="Arial" w:cs="Arial"/>
          <w:sz w:val="24"/>
        </w:rPr>
      </w:pPr>
    </w:p>
    <w:p w14:paraId="711105CE" w14:textId="77777777" w:rsidR="00AA3C54" w:rsidRPr="00F948E8" w:rsidRDefault="00AA3C54">
      <w:pPr>
        <w:suppressAutoHyphens/>
        <w:spacing w:after="0" w:line="240" w:lineRule="auto"/>
        <w:jc w:val="both"/>
        <w:rPr>
          <w:rFonts w:ascii="Arial" w:eastAsia="Arial" w:hAnsi="Arial" w:cs="Arial"/>
          <w:sz w:val="24"/>
        </w:rPr>
      </w:pPr>
    </w:p>
    <w:p w14:paraId="35189571" w14:textId="77777777" w:rsidR="004E5476" w:rsidRPr="00F948E8" w:rsidRDefault="004E5476" w:rsidP="004E5476">
      <w:pPr>
        <w:suppressAutoHyphens/>
        <w:spacing w:after="0" w:line="240" w:lineRule="auto"/>
        <w:jc w:val="both"/>
        <w:rPr>
          <w:rFonts w:ascii="Arial" w:eastAsia="Arial" w:hAnsi="Arial" w:cs="Arial"/>
          <w:sz w:val="24"/>
        </w:rPr>
      </w:pPr>
      <w:r w:rsidRPr="00F948E8">
        <w:rPr>
          <w:rFonts w:ascii="Arial" w:eastAsia="Arial" w:hAnsi="Arial" w:cs="Arial"/>
          <w:sz w:val="24"/>
        </w:rPr>
        <w:t xml:space="preserve">Место и датум:                                                                            М.П.       Потпис понуђача:                                                 </w:t>
      </w:r>
    </w:p>
    <w:p w14:paraId="0B29CF38" w14:textId="77777777" w:rsidR="004E5476" w:rsidRPr="00F948E8" w:rsidRDefault="004E5476" w:rsidP="004E5476">
      <w:pPr>
        <w:suppressAutoHyphens/>
        <w:spacing w:after="0" w:line="240" w:lineRule="auto"/>
        <w:jc w:val="both"/>
        <w:rPr>
          <w:rFonts w:ascii="Arial" w:eastAsia="Arial" w:hAnsi="Arial" w:cs="Arial"/>
          <w:sz w:val="24"/>
        </w:rPr>
      </w:pPr>
    </w:p>
    <w:p w14:paraId="5DFF4F8A" w14:textId="77777777" w:rsidR="004E5476" w:rsidRPr="00F948E8" w:rsidRDefault="004E5476" w:rsidP="004E5476">
      <w:pPr>
        <w:suppressAutoHyphens/>
        <w:spacing w:after="0" w:line="240" w:lineRule="auto"/>
        <w:jc w:val="both"/>
        <w:rPr>
          <w:rFonts w:ascii="Arial" w:eastAsia="Arial" w:hAnsi="Arial" w:cs="Arial"/>
          <w:sz w:val="24"/>
        </w:rPr>
      </w:pPr>
      <w:r w:rsidRPr="00F948E8">
        <w:rPr>
          <w:rFonts w:ascii="Arial" w:eastAsia="Arial" w:hAnsi="Arial" w:cs="Arial"/>
          <w:sz w:val="24"/>
        </w:rPr>
        <w:t xml:space="preserve">___________________                                         </w:t>
      </w:r>
      <w:r w:rsidR="002C0693">
        <w:rPr>
          <w:rFonts w:ascii="Arial" w:eastAsia="Arial" w:hAnsi="Arial" w:cs="Arial"/>
          <w:sz w:val="24"/>
        </w:rPr>
        <w:t>_______________</w:t>
      </w:r>
    </w:p>
    <w:p w14:paraId="269B43D1" w14:textId="77777777" w:rsidR="009508A1" w:rsidRPr="00F948E8" w:rsidRDefault="009508A1">
      <w:pPr>
        <w:suppressAutoHyphens/>
        <w:spacing w:after="0" w:line="240" w:lineRule="auto"/>
        <w:jc w:val="both"/>
        <w:rPr>
          <w:rFonts w:ascii="Arial" w:eastAsia="Arial" w:hAnsi="Arial" w:cs="Arial"/>
          <w:sz w:val="24"/>
        </w:rPr>
      </w:pPr>
    </w:p>
    <w:p w14:paraId="2D8564DF" w14:textId="77777777" w:rsidR="009508A1" w:rsidRPr="00F948E8" w:rsidRDefault="009508A1">
      <w:pPr>
        <w:suppressAutoHyphens/>
        <w:spacing w:after="0" w:line="240" w:lineRule="auto"/>
        <w:jc w:val="both"/>
        <w:rPr>
          <w:rFonts w:ascii="Arial" w:eastAsia="Arial" w:hAnsi="Arial" w:cs="Arial"/>
          <w:sz w:val="24"/>
        </w:rPr>
      </w:pPr>
    </w:p>
    <w:p w14:paraId="717B7E79" w14:textId="77777777" w:rsidR="009508A1" w:rsidRPr="00F948E8" w:rsidRDefault="009508A1">
      <w:pPr>
        <w:suppressAutoHyphens/>
        <w:spacing w:after="0" w:line="240" w:lineRule="auto"/>
        <w:jc w:val="both"/>
        <w:rPr>
          <w:rFonts w:ascii="Arial" w:eastAsia="Arial" w:hAnsi="Arial" w:cs="Arial"/>
          <w:sz w:val="24"/>
        </w:rPr>
      </w:pPr>
    </w:p>
    <w:p w14:paraId="29AFE264" w14:textId="77777777" w:rsidR="00AA3C54" w:rsidRPr="00F948E8" w:rsidRDefault="00AA3C54">
      <w:pPr>
        <w:suppressAutoHyphens/>
        <w:spacing w:after="0" w:line="240" w:lineRule="auto"/>
        <w:jc w:val="both"/>
        <w:rPr>
          <w:rFonts w:ascii="Arial" w:eastAsia="Arial" w:hAnsi="Arial" w:cs="Arial"/>
          <w:sz w:val="24"/>
        </w:rPr>
      </w:pPr>
    </w:p>
    <w:p w14:paraId="5B8CE8AC" w14:textId="77777777" w:rsidR="00AA3C54" w:rsidRDefault="00AA3C54">
      <w:pPr>
        <w:suppressAutoHyphens/>
        <w:spacing w:after="0" w:line="240" w:lineRule="auto"/>
        <w:jc w:val="both"/>
        <w:rPr>
          <w:rFonts w:ascii="Arial" w:eastAsia="Arial" w:hAnsi="Arial" w:cs="Arial"/>
          <w:sz w:val="24"/>
        </w:rPr>
      </w:pPr>
    </w:p>
    <w:p w14:paraId="47C7003A" w14:textId="77777777" w:rsidR="002C0693" w:rsidRDefault="002C0693">
      <w:pPr>
        <w:suppressAutoHyphens/>
        <w:spacing w:after="0" w:line="240" w:lineRule="auto"/>
        <w:jc w:val="both"/>
        <w:rPr>
          <w:rFonts w:ascii="Arial" w:eastAsia="Arial" w:hAnsi="Arial" w:cs="Arial"/>
          <w:sz w:val="24"/>
        </w:rPr>
      </w:pPr>
    </w:p>
    <w:p w14:paraId="2050741A" w14:textId="77777777" w:rsidR="006A21B3" w:rsidRPr="00F948E8" w:rsidRDefault="006A21B3">
      <w:pPr>
        <w:spacing w:after="0" w:line="240" w:lineRule="auto"/>
        <w:rPr>
          <w:rFonts w:ascii="Arial" w:eastAsia="Arial" w:hAnsi="Arial" w:cs="Arial"/>
          <w:b/>
          <w:sz w:val="24"/>
        </w:rPr>
      </w:pPr>
    </w:p>
    <w:p w14:paraId="4982C7B6" w14:textId="77777777" w:rsidR="009508A1" w:rsidRPr="00F948E8" w:rsidRDefault="009508A1">
      <w:pPr>
        <w:spacing w:after="0" w:line="240" w:lineRule="auto"/>
        <w:rPr>
          <w:rFonts w:ascii="Arial" w:eastAsia="Arial" w:hAnsi="Arial" w:cs="Arial"/>
          <w:sz w:val="24"/>
        </w:rPr>
      </w:pPr>
    </w:p>
    <w:p w14:paraId="393468C9" w14:textId="77777777" w:rsidR="00B823B5" w:rsidRDefault="00E35FDB" w:rsidP="00E35FDB">
      <w:pPr>
        <w:spacing w:after="0" w:line="240" w:lineRule="auto"/>
        <w:jc w:val="both"/>
        <w:rPr>
          <w:rFonts w:ascii="Arial" w:eastAsia="Arial" w:hAnsi="Arial" w:cs="Arial"/>
          <w:sz w:val="24"/>
        </w:rPr>
      </w:pPr>
      <w:r w:rsidRPr="00F948E8">
        <w:rPr>
          <w:rFonts w:ascii="Arial" w:eastAsia="Arial" w:hAnsi="Arial" w:cs="Arial"/>
          <w:b/>
          <w:sz w:val="24"/>
        </w:rPr>
        <w:t>Менично овлашћење</w:t>
      </w:r>
      <w:r w:rsidRPr="00F948E8">
        <w:rPr>
          <w:rFonts w:ascii="Arial" w:eastAsia="Arial" w:hAnsi="Arial" w:cs="Arial"/>
          <w:sz w:val="24"/>
        </w:rPr>
        <w:t xml:space="preserve"> - Образац </w:t>
      </w:r>
      <w:r w:rsidR="00D4081F">
        <w:rPr>
          <w:rFonts w:ascii="Arial" w:eastAsia="Arial" w:hAnsi="Arial" w:cs="Arial"/>
          <w:sz w:val="24"/>
        </w:rPr>
        <w:t>6.</w:t>
      </w:r>
    </w:p>
    <w:p w14:paraId="2AA4AE6E"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(попуњава, потписује, оверава и прилаже понуђач)</w:t>
      </w:r>
    </w:p>
    <w:p w14:paraId="0AC46969" w14:textId="77777777" w:rsidR="0044523D" w:rsidRDefault="0044523D" w:rsidP="00E35FDB">
      <w:pPr>
        <w:spacing w:after="0" w:line="240" w:lineRule="auto"/>
        <w:jc w:val="both"/>
        <w:rPr>
          <w:rFonts w:ascii="Arial" w:eastAsia="Arial" w:hAnsi="Arial" w:cs="Arial"/>
          <w:sz w:val="24"/>
        </w:rPr>
      </w:pPr>
    </w:p>
    <w:p w14:paraId="2C0CA482"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На основу Закона о меници и тачке 1. 2. и 6. Одлуке о облику садржини и начину коришћења јединствених инструмената платног промета</w:t>
      </w:r>
    </w:p>
    <w:p w14:paraId="7C0FCE03" w14:textId="77777777" w:rsidR="00E35FDB" w:rsidRPr="00F948E8" w:rsidRDefault="00E35FDB" w:rsidP="00E35FDB">
      <w:pPr>
        <w:spacing w:after="0" w:line="240" w:lineRule="auto"/>
        <w:jc w:val="both"/>
        <w:rPr>
          <w:rFonts w:ascii="Arial" w:eastAsia="Arial" w:hAnsi="Arial" w:cs="Arial"/>
          <w:sz w:val="24"/>
        </w:rPr>
      </w:pPr>
    </w:p>
    <w:p w14:paraId="055F518A" w14:textId="543C5A2D"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ДУЖНИК: ...........................................................................</w:t>
      </w:r>
      <w:r w:rsidR="00DB0724">
        <w:rPr>
          <w:rFonts w:ascii="Arial" w:eastAsia="Arial" w:hAnsi="Arial" w:cs="Arial"/>
          <w:sz w:val="24"/>
        </w:rPr>
        <w:t>....................</w:t>
      </w:r>
    </w:p>
    <w:p w14:paraId="34C7C5C5"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(назив и седиште понуђача)</w:t>
      </w:r>
    </w:p>
    <w:p w14:paraId="6EFAD79A" w14:textId="000EDE25" w:rsidR="00E35FDB" w:rsidRPr="00F948E8" w:rsidRDefault="00E35FDB" w:rsidP="00E35FDB">
      <w:pPr>
        <w:spacing w:after="0" w:line="240" w:lineRule="auto"/>
        <w:rPr>
          <w:rFonts w:ascii="Arial" w:eastAsia="Arial" w:hAnsi="Arial" w:cs="Arial"/>
          <w:sz w:val="24"/>
        </w:rPr>
      </w:pPr>
      <w:r w:rsidRPr="00F948E8">
        <w:rPr>
          <w:rFonts w:ascii="Arial" w:eastAsia="Arial" w:hAnsi="Arial" w:cs="Arial"/>
          <w:sz w:val="24"/>
        </w:rPr>
        <w:t>МАТИЧНИ БРОЈ ДУЖНИКА (понуђача): .......................................................</w:t>
      </w:r>
      <w:r w:rsidR="00DB0724">
        <w:rPr>
          <w:rFonts w:ascii="Arial" w:eastAsia="Arial" w:hAnsi="Arial" w:cs="Arial"/>
          <w:sz w:val="24"/>
        </w:rPr>
        <w:t>.....</w:t>
      </w:r>
    </w:p>
    <w:p w14:paraId="282E2243" w14:textId="6F1CBC82" w:rsidR="00E35FDB" w:rsidRPr="00F948E8" w:rsidRDefault="00E35FDB" w:rsidP="00E35FDB">
      <w:pPr>
        <w:spacing w:after="0" w:line="240" w:lineRule="auto"/>
        <w:rPr>
          <w:rFonts w:ascii="Arial" w:eastAsia="Arial" w:hAnsi="Arial" w:cs="Arial"/>
          <w:sz w:val="24"/>
        </w:rPr>
      </w:pPr>
      <w:r w:rsidRPr="00F948E8">
        <w:rPr>
          <w:rFonts w:ascii="Arial" w:eastAsia="Arial" w:hAnsi="Arial" w:cs="Arial"/>
          <w:sz w:val="24"/>
        </w:rPr>
        <w:t>ТЕКУЋИ РАЧУН ДУЖНИКА (понуђача): ...........................................................</w:t>
      </w:r>
      <w:r w:rsidR="00DB0724">
        <w:rPr>
          <w:rFonts w:ascii="Arial" w:eastAsia="Arial" w:hAnsi="Arial" w:cs="Arial"/>
          <w:sz w:val="24"/>
        </w:rPr>
        <w:t>..</w:t>
      </w:r>
    </w:p>
    <w:p w14:paraId="0CE52CCD" w14:textId="4BC25220" w:rsidR="00E35FDB" w:rsidRPr="00AB1CA9" w:rsidRDefault="00E35FDB" w:rsidP="00E35FDB">
      <w:pPr>
        <w:spacing w:after="0" w:line="240" w:lineRule="auto"/>
        <w:rPr>
          <w:rFonts w:ascii="Arial" w:eastAsia="Arial" w:hAnsi="Arial" w:cs="Arial"/>
          <w:sz w:val="24"/>
        </w:rPr>
      </w:pPr>
      <w:r w:rsidRPr="00F948E8">
        <w:rPr>
          <w:rFonts w:ascii="Arial" w:eastAsia="Arial" w:hAnsi="Arial" w:cs="Arial"/>
          <w:sz w:val="24"/>
        </w:rPr>
        <w:t xml:space="preserve">ПИБ ДУЖНИКА (понуђача): </w:t>
      </w:r>
      <w:r w:rsidRPr="00AB1CA9">
        <w:rPr>
          <w:rFonts w:ascii="Arial" w:eastAsia="Arial" w:hAnsi="Arial" w:cs="Arial"/>
          <w:sz w:val="24"/>
        </w:rPr>
        <w:t>..............................................................................</w:t>
      </w:r>
      <w:r w:rsidR="00DB0724">
        <w:rPr>
          <w:rFonts w:ascii="Arial" w:eastAsia="Arial" w:hAnsi="Arial" w:cs="Arial"/>
          <w:sz w:val="24"/>
        </w:rPr>
        <w:t>...</w:t>
      </w:r>
    </w:p>
    <w:p w14:paraId="4EF45A63" w14:textId="77777777" w:rsidR="00E35FDB" w:rsidRPr="00F948E8" w:rsidRDefault="00E35FDB" w:rsidP="00E35FDB">
      <w:pPr>
        <w:spacing w:after="0" w:line="240" w:lineRule="auto"/>
        <w:jc w:val="both"/>
        <w:rPr>
          <w:rFonts w:ascii="Arial" w:eastAsia="Arial" w:hAnsi="Arial" w:cs="Arial"/>
          <w:sz w:val="24"/>
        </w:rPr>
      </w:pPr>
      <w:r w:rsidRPr="00AB1CA9">
        <w:rPr>
          <w:rFonts w:ascii="Arial" w:eastAsia="Arial" w:hAnsi="Arial" w:cs="Arial"/>
          <w:sz w:val="24"/>
        </w:rPr>
        <w:t xml:space="preserve">И З Д А Ј Е   Д А Н А .................................. </w:t>
      </w:r>
      <w:r w:rsidR="00573236" w:rsidRPr="00AB1CA9">
        <w:rPr>
          <w:rFonts w:ascii="Arial" w:eastAsia="Arial" w:hAnsi="Arial" w:cs="Arial"/>
          <w:sz w:val="24"/>
        </w:rPr>
        <w:t>2014</w:t>
      </w:r>
      <w:r w:rsidRPr="00AB1CA9">
        <w:rPr>
          <w:rFonts w:ascii="Arial" w:eastAsia="Arial" w:hAnsi="Arial" w:cs="Arial"/>
          <w:sz w:val="24"/>
        </w:rPr>
        <w:t>.године</w:t>
      </w:r>
    </w:p>
    <w:p w14:paraId="0F3C5E5C"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МЕНИЧНО ПИСМО – ОВЛАШЋЕЊЕ ЗА КОРИСНИКА СОЛО МЕНИЦЕ</w:t>
      </w:r>
    </w:p>
    <w:p w14:paraId="19FCB376" w14:textId="77777777" w:rsidR="00E35FDB" w:rsidRPr="00F948E8" w:rsidRDefault="00E35FDB" w:rsidP="00E35FDB">
      <w:pPr>
        <w:spacing w:after="0" w:line="240" w:lineRule="auto"/>
        <w:jc w:val="both"/>
        <w:rPr>
          <w:rFonts w:ascii="Arial" w:eastAsia="Arial" w:hAnsi="Arial" w:cs="Arial"/>
          <w:sz w:val="24"/>
        </w:rPr>
      </w:pPr>
    </w:p>
    <w:p w14:paraId="0E7D66A6"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 xml:space="preserve">КОРИСНИК -ПОВЕРИЛАЦ: </w:t>
      </w:r>
    </w:p>
    <w:p w14:paraId="7BD7AB4B"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Јавно предузеће „Електропривреда Србије“ Београд  Улица царице Милице бр. 2</w:t>
      </w:r>
    </w:p>
    <w:p w14:paraId="1BD356E8" w14:textId="77777777" w:rsidR="00E35FDB" w:rsidRPr="00F948E8" w:rsidRDefault="00E35FDB" w:rsidP="00E35FDB">
      <w:pPr>
        <w:spacing w:after="0" w:line="240" w:lineRule="auto"/>
        <w:jc w:val="both"/>
        <w:rPr>
          <w:rFonts w:ascii="Arial" w:eastAsia="Arial" w:hAnsi="Arial" w:cs="Arial"/>
          <w:sz w:val="24"/>
        </w:rPr>
      </w:pPr>
    </w:p>
    <w:p w14:paraId="15B9C319" w14:textId="0D6FFAA3" w:rsidR="00AB65A3" w:rsidRDefault="00E35FDB" w:rsidP="00E35FDB">
      <w:pPr>
        <w:spacing w:after="0" w:line="240" w:lineRule="auto"/>
        <w:jc w:val="both"/>
        <w:rPr>
          <w:rFonts w:ascii="Arial" w:eastAsia="Arial" w:hAnsi="Arial" w:cs="Arial"/>
          <w:sz w:val="24"/>
        </w:rPr>
      </w:pPr>
      <w:r w:rsidRPr="00F948E8">
        <w:rPr>
          <w:rFonts w:ascii="Arial" w:eastAsia="Arial" w:hAnsi="Arial" w:cs="Arial"/>
          <w:sz w:val="24"/>
        </w:rPr>
        <w:t>Предајемо вам 1 (једну) сопствену соло меницу серијски број .......................... на износ од износ 10% од понуђене цене/уговорене цене</w:t>
      </w:r>
      <w:r w:rsidR="004B1E46">
        <w:rPr>
          <w:rFonts w:ascii="Arial" w:eastAsia="Arial" w:hAnsi="Arial" w:cs="Arial"/>
          <w:sz w:val="24"/>
        </w:rPr>
        <w:t>, без ПДВ-а</w:t>
      </w:r>
      <w:r w:rsidRPr="00F948E8">
        <w:rPr>
          <w:rFonts w:ascii="Arial" w:eastAsia="Arial" w:hAnsi="Arial" w:cs="Arial"/>
          <w:sz w:val="24"/>
        </w:rPr>
        <w:t xml:space="preserve"> у износу </w:t>
      </w:r>
      <w:r w:rsidRPr="00AB1CA9">
        <w:rPr>
          <w:rFonts w:ascii="Arial" w:eastAsia="Arial" w:hAnsi="Arial" w:cs="Arial"/>
          <w:sz w:val="24"/>
        </w:rPr>
        <w:t>од__________динара</w:t>
      </w:r>
      <w:r w:rsidRPr="00AB65A3">
        <w:rPr>
          <w:rFonts w:ascii="Arial" w:eastAsia="Arial" w:hAnsi="Arial" w:cs="Arial"/>
          <w:sz w:val="24"/>
        </w:rPr>
        <w:t xml:space="preserve">, као средство финансијског обезбеђења испуњења обавеза у поступку јавне набавке, </w:t>
      </w:r>
      <w:r w:rsidRPr="00AB65A3">
        <w:rPr>
          <w:rFonts w:ascii="Arial" w:eastAsia="Arial" w:hAnsi="Arial" w:cs="Arial"/>
          <w:b/>
          <w:sz w:val="24"/>
        </w:rPr>
        <w:t xml:space="preserve">за озбиљност понуде </w:t>
      </w:r>
      <w:r w:rsidRPr="00AB65A3">
        <w:rPr>
          <w:rFonts w:ascii="Arial" w:eastAsia="Arial" w:hAnsi="Arial" w:cs="Arial"/>
          <w:sz w:val="24"/>
        </w:rPr>
        <w:t xml:space="preserve">по јавном позиву за подношење </w:t>
      </w:r>
      <w:r w:rsidRPr="00AB65A3">
        <w:rPr>
          <w:rFonts w:ascii="Arial" w:eastAsia="Arial" w:hAnsi="Arial" w:cs="Arial"/>
          <w:sz w:val="24"/>
        </w:rPr>
        <w:lastRenderedPageBreak/>
        <w:t xml:space="preserve">понуда у поступку јавне набавке </w:t>
      </w:r>
      <w:r w:rsidR="00B721B9" w:rsidRPr="00AB65A3">
        <w:rPr>
          <w:rFonts w:ascii="Arial" w:eastAsia="Arial" w:hAnsi="Arial" w:cs="Arial"/>
          <w:sz w:val="24"/>
        </w:rPr>
        <w:t>– Креирање визуелног идентитета и</w:t>
      </w:r>
      <w:r w:rsidR="00B721B9" w:rsidRPr="00AB1CA9">
        <w:rPr>
          <w:rFonts w:ascii="Arial" w:eastAsia="Arial" w:hAnsi="Arial" w:cs="Arial"/>
          <w:sz w:val="24"/>
        </w:rPr>
        <w:t xml:space="preserve"> промоција ЕПС групе - Јавна набавка број 158</w:t>
      </w:r>
      <w:r w:rsidRPr="00AB1CA9">
        <w:rPr>
          <w:rFonts w:ascii="Arial" w:eastAsia="Arial" w:hAnsi="Arial" w:cs="Arial"/>
          <w:sz w:val="24"/>
        </w:rPr>
        <w:t>/13/ПР</w:t>
      </w:r>
      <w:r w:rsidR="00985F19" w:rsidRPr="00AB1CA9">
        <w:rPr>
          <w:rFonts w:ascii="Arial" w:eastAsia="Arial" w:hAnsi="Arial" w:cs="Arial"/>
          <w:sz w:val="24"/>
        </w:rPr>
        <w:t>,</w:t>
      </w:r>
      <w:r w:rsidRPr="00AB1CA9">
        <w:rPr>
          <w:rFonts w:ascii="Arial" w:eastAsia="Arial" w:hAnsi="Arial" w:cs="Arial"/>
          <w:sz w:val="24"/>
        </w:rPr>
        <w:t xml:space="preserve"> за потребе Јавног предузећа „Електропривреда Србије</w:t>
      </w:r>
      <w:r w:rsidR="004B1E46">
        <w:rPr>
          <w:rFonts w:ascii="Arial" w:eastAsia="Arial" w:hAnsi="Arial" w:cs="Arial"/>
          <w:sz w:val="24"/>
        </w:rPr>
        <w:t>“</w:t>
      </w:r>
      <w:r w:rsidR="00AB65A3">
        <w:rPr>
          <w:rFonts w:ascii="Arial" w:eastAsia="Arial" w:hAnsi="Arial" w:cs="Arial"/>
          <w:sz w:val="24"/>
        </w:rPr>
        <w:t xml:space="preserve">. </w:t>
      </w:r>
    </w:p>
    <w:p w14:paraId="127E4E22" w14:textId="1BEEEA4D" w:rsidR="00E35FDB" w:rsidRPr="00F948E8" w:rsidRDefault="00AB65A3" w:rsidP="00E35FDB">
      <w:pPr>
        <w:spacing w:after="0" w:line="240" w:lineRule="auto"/>
        <w:jc w:val="both"/>
        <w:rPr>
          <w:rFonts w:ascii="Arial" w:eastAsia="Arial" w:hAnsi="Arial" w:cs="Arial"/>
          <w:sz w:val="24"/>
        </w:rPr>
      </w:pPr>
      <w:r>
        <w:rPr>
          <w:rFonts w:ascii="Arial" w:eastAsia="Arial" w:hAnsi="Arial" w:cs="Arial"/>
          <w:sz w:val="24"/>
        </w:rPr>
        <w:t>O</w:t>
      </w:r>
      <w:r>
        <w:rPr>
          <w:rFonts w:ascii="Arial" w:eastAsia="Arial" w:hAnsi="Arial" w:cs="Arial"/>
          <w:sz w:val="24"/>
          <w:lang w:val="sr-Cyrl-RS"/>
        </w:rPr>
        <w:t>ва меница ће,</w:t>
      </w:r>
      <w:r w:rsidR="004B1E46">
        <w:rPr>
          <w:rFonts w:ascii="Arial" w:eastAsia="Arial" w:hAnsi="Arial" w:cs="Arial"/>
          <w:sz w:val="24"/>
        </w:rPr>
        <w:t xml:space="preserve"> </w:t>
      </w:r>
      <w:r w:rsidR="00E35FDB" w:rsidRPr="00AB1CA9">
        <w:rPr>
          <w:rFonts w:ascii="Arial" w:eastAsia="Arial" w:hAnsi="Arial" w:cs="Arial"/>
          <w:sz w:val="24"/>
        </w:rPr>
        <w:t>у случају да наша понуде буде изабрана као најповољнија и закључимо уговор</w:t>
      </w:r>
      <w:r w:rsidR="00DB0724">
        <w:rPr>
          <w:rFonts w:ascii="Arial" w:eastAsia="Arial" w:hAnsi="Arial" w:cs="Arial"/>
          <w:sz w:val="24"/>
          <w:lang w:val="sr-Cyrl-RS"/>
        </w:rPr>
        <w:t xml:space="preserve"> са Наручиоцем</w:t>
      </w:r>
      <w:r>
        <w:rPr>
          <w:rFonts w:ascii="Arial" w:eastAsia="Arial" w:hAnsi="Arial" w:cs="Arial"/>
          <w:sz w:val="24"/>
          <w:lang w:val="sr-Cyrl-RS"/>
        </w:rPr>
        <w:t>,</w:t>
      </w:r>
      <w:r w:rsidR="00E35FDB" w:rsidRPr="00AB1CA9">
        <w:rPr>
          <w:rFonts w:ascii="Arial" w:eastAsia="Arial" w:hAnsi="Arial" w:cs="Arial"/>
          <w:sz w:val="24"/>
        </w:rPr>
        <w:t xml:space="preserve"> </w:t>
      </w:r>
      <w:r w:rsidR="00E35FDB" w:rsidRPr="00AB65A3">
        <w:rPr>
          <w:rFonts w:ascii="Arial" w:eastAsia="Arial" w:hAnsi="Arial" w:cs="Arial"/>
          <w:b/>
          <w:sz w:val="24"/>
        </w:rPr>
        <w:t>имати карактер финансијског обезбеђења за добро извршење посла</w:t>
      </w:r>
      <w:r w:rsidR="00E35FDB" w:rsidRPr="00AB1CA9">
        <w:rPr>
          <w:rFonts w:ascii="Arial" w:eastAsia="Arial" w:hAnsi="Arial" w:cs="Arial"/>
          <w:sz w:val="24"/>
        </w:rPr>
        <w:t xml:space="preserve"> у складу са закљученим уговором.</w:t>
      </w:r>
    </w:p>
    <w:p w14:paraId="12881CBC" w14:textId="77777777" w:rsidR="00E35FDB" w:rsidRPr="00F948E8" w:rsidRDefault="00E35FDB" w:rsidP="00E35FDB">
      <w:pPr>
        <w:spacing w:after="0" w:line="240" w:lineRule="auto"/>
        <w:jc w:val="both"/>
        <w:rPr>
          <w:rFonts w:ascii="Arial" w:eastAsia="Arial" w:hAnsi="Arial" w:cs="Arial"/>
          <w:sz w:val="24"/>
        </w:rPr>
      </w:pPr>
    </w:p>
    <w:p w14:paraId="0AC31C7C"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Истовремено вас овлашћујемо да, уколико повучемо или мењамо понуду или не потпишемо уговор о јавној набавци у случају да наша понуде буде изабрана као најповољнија,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14:paraId="7A287FC2" w14:textId="461ACE7A"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Овлашћење за наплату на наведени начин важи и ако закључимо уговор о набавци услуге у поступку јавне набавке</w:t>
      </w:r>
      <w:r w:rsidR="00985F19">
        <w:rPr>
          <w:rFonts w:ascii="Arial" w:eastAsia="Arial" w:hAnsi="Arial" w:cs="Arial"/>
          <w:sz w:val="24"/>
        </w:rPr>
        <w:t xml:space="preserve"> -</w:t>
      </w:r>
      <w:r w:rsidR="00DB0724">
        <w:rPr>
          <w:rFonts w:ascii="Arial" w:eastAsia="Arial" w:hAnsi="Arial" w:cs="Arial"/>
          <w:sz w:val="24"/>
          <w:lang w:val="sr-Cyrl-RS"/>
        </w:rPr>
        <w:t xml:space="preserve"> </w:t>
      </w:r>
      <w:r w:rsidR="00985F19">
        <w:rPr>
          <w:rFonts w:ascii="Arial" w:eastAsia="Arial" w:hAnsi="Arial" w:cs="Arial"/>
          <w:sz w:val="24"/>
        </w:rPr>
        <w:t xml:space="preserve">Креирање визуелног идентитета и промоција ЕПС групе </w:t>
      </w:r>
      <w:r w:rsidR="00985F19" w:rsidRPr="00B721B9">
        <w:rPr>
          <w:rFonts w:ascii="Arial" w:eastAsia="Arial" w:hAnsi="Arial" w:cs="Arial"/>
          <w:sz w:val="24"/>
        </w:rPr>
        <w:t>- Јавна набавка број 158/13/ПР</w:t>
      </w:r>
      <w:r w:rsidR="00985F19">
        <w:rPr>
          <w:rFonts w:ascii="Arial" w:eastAsia="Arial" w:hAnsi="Arial" w:cs="Arial"/>
          <w:sz w:val="24"/>
        </w:rPr>
        <w:t>,</w:t>
      </w:r>
      <w:r w:rsidR="00DB0724">
        <w:rPr>
          <w:rFonts w:ascii="Arial" w:eastAsia="Arial" w:hAnsi="Arial" w:cs="Arial"/>
          <w:sz w:val="24"/>
          <w:lang w:val="sr-Cyrl-RS"/>
        </w:rPr>
        <w:t xml:space="preserve"> </w:t>
      </w:r>
      <w:r w:rsidRPr="00F948E8">
        <w:rPr>
          <w:rFonts w:ascii="Arial" w:eastAsia="Arial" w:hAnsi="Arial" w:cs="Arial"/>
          <w:sz w:val="24"/>
        </w:rPr>
        <w:t xml:space="preserve">за потребе Јавног предузећа „Електропривреда Србије“, Београд, у случају да у току важења уговора не извршимо уговорене обавезе, а Наручилац рекламира квалитет услуга или понуђач прекорачи рок </w:t>
      </w:r>
      <w:r w:rsidR="00FC6F74" w:rsidRPr="00F948E8">
        <w:rPr>
          <w:rFonts w:ascii="Arial" w:eastAsia="Arial" w:hAnsi="Arial" w:cs="Arial"/>
          <w:sz w:val="24"/>
        </w:rPr>
        <w:t>реализације услуге</w:t>
      </w:r>
      <w:r w:rsidRPr="00F948E8">
        <w:rPr>
          <w:rFonts w:ascii="Arial" w:eastAsia="Arial" w:hAnsi="Arial" w:cs="Arial"/>
          <w:sz w:val="24"/>
        </w:rPr>
        <w:t xml:space="preserve"> у складу са закљученим уговором.</w:t>
      </w:r>
    </w:p>
    <w:p w14:paraId="7EBA36F3"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Меница је важећа и у случају да у току трајања или након доспећа обавеза по уговору дође до промена лица овлашћених за располагање на текућем рачуну Дужника, статусних промена код Дужника, промене правне форме Дужника, промене печата и др.</w:t>
      </w:r>
    </w:p>
    <w:p w14:paraId="48DB03AF"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14:paraId="152930B6"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Ово овлашћење је неопозиво, издато у два примерка, по један за Корисника и за Дужника.</w:t>
      </w:r>
    </w:p>
    <w:p w14:paraId="683E6B50"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Може се употребити искључиво у горе наведене сврхе, и ни у које друге.</w:t>
      </w:r>
    </w:p>
    <w:p w14:paraId="3DA7DAEB"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За случај спора из овог Овлашћења стварно надлежан је суд према седишту Корисника.</w:t>
      </w:r>
    </w:p>
    <w:p w14:paraId="6B8630B3" w14:textId="77777777" w:rsidR="00E35FDB" w:rsidRPr="00F948E8" w:rsidRDefault="00E35FDB" w:rsidP="00E35FDB">
      <w:pPr>
        <w:spacing w:after="0" w:line="240" w:lineRule="auto"/>
        <w:jc w:val="both"/>
        <w:rPr>
          <w:rFonts w:ascii="Arial" w:eastAsia="Arial" w:hAnsi="Arial" w:cs="Arial"/>
          <w:sz w:val="24"/>
        </w:rPr>
      </w:pPr>
    </w:p>
    <w:p w14:paraId="2F38055B" w14:textId="71F22A58" w:rsidR="00AB65A3" w:rsidRDefault="00E35FDB" w:rsidP="00E35FDB">
      <w:pPr>
        <w:spacing w:after="0" w:line="240" w:lineRule="auto"/>
        <w:jc w:val="both"/>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t xml:space="preserve">      ДУЖНИК</w:t>
      </w:r>
    </w:p>
    <w:p w14:paraId="78D569D7" w14:textId="77777777" w:rsidR="00DB0724" w:rsidRPr="00F948E8" w:rsidRDefault="00DB0724" w:rsidP="00E35FDB">
      <w:pPr>
        <w:spacing w:after="0" w:line="240" w:lineRule="auto"/>
        <w:jc w:val="both"/>
        <w:rPr>
          <w:rFonts w:ascii="Arial" w:eastAsia="Arial" w:hAnsi="Arial" w:cs="Arial"/>
          <w:sz w:val="24"/>
        </w:rPr>
      </w:pPr>
    </w:p>
    <w:p w14:paraId="13323972" w14:textId="75DE7317" w:rsidR="00E35FDB" w:rsidRDefault="00E35FDB" w:rsidP="00E35FDB">
      <w:pPr>
        <w:spacing w:after="0" w:line="240" w:lineRule="auto"/>
        <w:jc w:val="both"/>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r>
      <w:r w:rsidRPr="00F948E8">
        <w:rPr>
          <w:rFonts w:ascii="Arial" w:eastAsia="Arial" w:hAnsi="Arial" w:cs="Arial"/>
          <w:sz w:val="24"/>
        </w:rPr>
        <w:tab/>
        <w:t xml:space="preserve">        </w:t>
      </w:r>
      <w:r w:rsidR="00DB0724">
        <w:rPr>
          <w:rFonts w:ascii="Arial" w:eastAsia="Arial" w:hAnsi="Arial" w:cs="Arial"/>
          <w:sz w:val="24"/>
        </w:rPr>
        <w:t>__</w:t>
      </w:r>
      <w:r w:rsidRPr="00F948E8">
        <w:rPr>
          <w:rFonts w:ascii="Arial" w:eastAsia="Arial" w:hAnsi="Arial" w:cs="Arial"/>
          <w:sz w:val="24"/>
        </w:rPr>
        <w:t>______________</w:t>
      </w:r>
    </w:p>
    <w:p w14:paraId="2E4A639A" w14:textId="77777777" w:rsidR="00DB0724" w:rsidRPr="00F948E8" w:rsidRDefault="00DB0724" w:rsidP="00E35FDB">
      <w:pPr>
        <w:spacing w:after="0" w:line="240" w:lineRule="auto"/>
        <w:jc w:val="both"/>
        <w:rPr>
          <w:rFonts w:ascii="Arial" w:eastAsia="Arial" w:hAnsi="Arial" w:cs="Arial"/>
          <w:sz w:val="24"/>
        </w:rPr>
      </w:pPr>
    </w:p>
    <w:p w14:paraId="08D28589" w14:textId="77777777" w:rsidR="006A21B3" w:rsidRPr="00F948E8" w:rsidRDefault="006A21B3" w:rsidP="00E35FDB">
      <w:pPr>
        <w:spacing w:after="0" w:line="240" w:lineRule="auto"/>
        <w:jc w:val="both"/>
        <w:rPr>
          <w:rFonts w:ascii="Arial" w:eastAsia="Arial" w:hAnsi="Arial" w:cs="Arial"/>
          <w:sz w:val="24"/>
        </w:rPr>
      </w:pPr>
    </w:p>
    <w:p w14:paraId="0F599850"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Прилог:</w:t>
      </w:r>
    </w:p>
    <w:p w14:paraId="7B34E9BC" w14:textId="1E6EDC9F" w:rsidR="00AB65A3" w:rsidRPr="00DB0724" w:rsidRDefault="00E35FDB" w:rsidP="00E35FDB">
      <w:pPr>
        <w:spacing w:after="0" w:line="240" w:lineRule="auto"/>
        <w:jc w:val="both"/>
        <w:rPr>
          <w:rFonts w:ascii="Arial" w:eastAsia="Arial" w:hAnsi="Arial" w:cs="Arial"/>
          <w:sz w:val="24"/>
        </w:rPr>
      </w:pPr>
      <w:r w:rsidRPr="00DB0724">
        <w:rPr>
          <w:rFonts w:ascii="Arial" w:eastAsia="Arial" w:hAnsi="Arial" w:cs="Arial"/>
          <w:sz w:val="24"/>
        </w:rPr>
        <w:t>-</w:t>
      </w:r>
      <w:r w:rsidRPr="00DB0724">
        <w:rPr>
          <w:rFonts w:ascii="Arial" w:eastAsia="Arial" w:hAnsi="Arial" w:cs="Arial"/>
          <w:sz w:val="24"/>
        </w:rPr>
        <w:tab/>
        <w:t>1 (једна) попуњена сопствена соло меница</w:t>
      </w:r>
      <w:r w:rsidR="00AB65A3" w:rsidRPr="00DB0724">
        <w:rPr>
          <w:rFonts w:ascii="Arial" w:eastAsia="Arial" w:hAnsi="Arial" w:cs="Arial"/>
          <w:sz w:val="24"/>
          <w:lang w:val="sr-Cyrl-RS"/>
        </w:rPr>
        <w:t xml:space="preserve"> </w:t>
      </w:r>
    </w:p>
    <w:p w14:paraId="37F7C5BC"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w:t>
      </w:r>
      <w:r w:rsidRPr="00F948E8">
        <w:rPr>
          <w:rFonts w:ascii="Arial" w:eastAsia="Arial" w:hAnsi="Arial" w:cs="Arial"/>
          <w:sz w:val="24"/>
        </w:rPr>
        <w:tab/>
        <w:t>копија спесимена</w:t>
      </w:r>
    </w:p>
    <w:p w14:paraId="3769A1A0" w14:textId="77777777" w:rsidR="00E35FDB" w:rsidRPr="00F948E8" w:rsidRDefault="00E35FDB" w:rsidP="00E35FDB">
      <w:pPr>
        <w:spacing w:after="0" w:line="240" w:lineRule="auto"/>
        <w:jc w:val="both"/>
        <w:rPr>
          <w:rFonts w:ascii="Arial" w:eastAsia="Arial" w:hAnsi="Arial" w:cs="Arial"/>
          <w:sz w:val="24"/>
        </w:rPr>
      </w:pPr>
      <w:r w:rsidRPr="00F948E8">
        <w:rPr>
          <w:rFonts w:ascii="Arial" w:eastAsia="Arial" w:hAnsi="Arial" w:cs="Arial"/>
          <w:sz w:val="24"/>
        </w:rPr>
        <w:t>-</w:t>
      </w:r>
      <w:r w:rsidRPr="00F948E8">
        <w:rPr>
          <w:rFonts w:ascii="Arial" w:eastAsia="Arial" w:hAnsi="Arial" w:cs="Arial"/>
          <w:sz w:val="24"/>
        </w:rPr>
        <w:tab/>
        <w:t xml:space="preserve">копија ОП обрасца </w:t>
      </w:r>
    </w:p>
    <w:p w14:paraId="6A6A5947" w14:textId="77777777" w:rsidR="00E35FDB" w:rsidRPr="00165F71" w:rsidRDefault="00E35FDB" w:rsidP="00E35FDB">
      <w:pPr>
        <w:spacing w:after="0" w:line="240" w:lineRule="auto"/>
        <w:jc w:val="both"/>
        <w:rPr>
          <w:rFonts w:ascii="Arial" w:eastAsia="Arial" w:hAnsi="Arial" w:cs="Arial"/>
          <w:sz w:val="24"/>
        </w:rPr>
      </w:pPr>
      <w:r w:rsidRPr="00F948E8">
        <w:rPr>
          <w:rFonts w:ascii="Arial" w:eastAsia="Arial" w:hAnsi="Arial" w:cs="Arial"/>
          <w:sz w:val="24"/>
        </w:rPr>
        <w:lastRenderedPageBreak/>
        <w:t>-</w:t>
      </w:r>
      <w:r w:rsidRPr="00F948E8">
        <w:rPr>
          <w:rFonts w:ascii="Arial" w:eastAsia="Arial" w:hAnsi="Arial" w:cs="Arial"/>
          <w:sz w:val="24"/>
        </w:rPr>
        <w:tab/>
        <w:t>копију доказа  о регистрацији менице, у складу са Одлуком о ближим условима, садржини и начину вођења Регистра меница и овлашћења („Службени гласник Репу</w:t>
      </w:r>
      <w:r w:rsidR="00DD6741">
        <w:rPr>
          <w:rFonts w:ascii="Arial" w:eastAsia="Arial" w:hAnsi="Arial" w:cs="Arial"/>
          <w:sz w:val="24"/>
        </w:rPr>
        <w:t xml:space="preserve">блике Србије“ број 56/11). </w:t>
      </w:r>
    </w:p>
    <w:p w14:paraId="0CEFF70D" w14:textId="77777777" w:rsidR="009508A1" w:rsidRPr="00F948E8" w:rsidRDefault="009508A1" w:rsidP="00E35FDB">
      <w:pPr>
        <w:spacing w:after="0" w:line="240" w:lineRule="auto"/>
        <w:jc w:val="both"/>
        <w:rPr>
          <w:rFonts w:ascii="Arial" w:eastAsia="Arial" w:hAnsi="Arial" w:cs="Arial"/>
          <w:sz w:val="24"/>
        </w:rPr>
      </w:pPr>
    </w:p>
    <w:p w14:paraId="6CE563AB" w14:textId="77777777" w:rsidR="009508A1" w:rsidRPr="00F948E8" w:rsidRDefault="009508A1" w:rsidP="00E35FDB">
      <w:pPr>
        <w:spacing w:after="0" w:line="240" w:lineRule="auto"/>
        <w:jc w:val="both"/>
        <w:rPr>
          <w:rFonts w:ascii="Arial" w:eastAsia="Arial" w:hAnsi="Arial" w:cs="Arial"/>
          <w:sz w:val="24"/>
        </w:rPr>
      </w:pPr>
    </w:p>
    <w:p w14:paraId="372D8EEF" w14:textId="77777777" w:rsidR="009508A1" w:rsidRPr="00F948E8" w:rsidRDefault="009508A1" w:rsidP="00E35FDB">
      <w:pPr>
        <w:spacing w:after="0" w:line="240" w:lineRule="auto"/>
        <w:jc w:val="both"/>
        <w:rPr>
          <w:rFonts w:ascii="Arial" w:eastAsia="Arial" w:hAnsi="Arial" w:cs="Arial"/>
          <w:sz w:val="24"/>
        </w:rPr>
      </w:pPr>
    </w:p>
    <w:p w14:paraId="69D12B62" w14:textId="77777777" w:rsidR="009508A1" w:rsidRPr="00F948E8" w:rsidRDefault="009508A1" w:rsidP="00E35FDB">
      <w:pPr>
        <w:spacing w:after="0" w:line="240" w:lineRule="auto"/>
        <w:jc w:val="both"/>
        <w:rPr>
          <w:rFonts w:ascii="Arial" w:eastAsia="Arial" w:hAnsi="Arial" w:cs="Arial"/>
          <w:sz w:val="24"/>
        </w:rPr>
      </w:pPr>
    </w:p>
    <w:p w14:paraId="187A3029" w14:textId="77777777" w:rsidR="009508A1" w:rsidRPr="00F948E8" w:rsidRDefault="009508A1" w:rsidP="00E35FDB">
      <w:pPr>
        <w:spacing w:after="0" w:line="240" w:lineRule="auto"/>
        <w:jc w:val="both"/>
        <w:rPr>
          <w:rFonts w:ascii="Arial" w:eastAsia="Arial" w:hAnsi="Arial" w:cs="Arial"/>
          <w:sz w:val="24"/>
        </w:rPr>
      </w:pPr>
    </w:p>
    <w:p w14:paraId="22965B67" w14:textId="77777777" w:rsidR="006A21B3" w:rsidRPr="00F948E8" w:rsidRDefault="006A21B3" w:rsidP="00E35FDB">
      <w:pPr>
        <w:spacing w:after="0" w:line="240" w:lineRule="auto"/>
        <w:jc w:val="both"/>
        <w:rPr>
          <w:rFonts w:ascii="Arial" w:eastAsia="Arial" w:hAnsi="Arial" w:cs="Arial"/>
          <w:sz w:val="24"/>
        </w:rPr>
      </w:pPr>
    </w:p>
    <w:p w14:paraId="7D3D5555" w14:textId="77777777" w:rsidR="006A21B3" w:rsidRPr="00F948E8" w:rsidRDefault="006A21B3" w:rsidP="00E35FDB">
      <w:pPr>
        <w:spacing w:after="0" w:line="240" w:lineRule="auto"/>
        <w:jc w:val="both"/>
        <w:rPr>
          <w:rFonts w:ascii="Arial" w:eastAsia="Arial" w:hAnsi="Arial" w:cs="Arial"/>
          <w:sz w:val="24"/>
        </w:rPr>
      </w:pPr>
    </w:p>
    <w:p w14:paraId="34FF92B1" w14:textId="77777777" w:rsidR="006A21B3" w:rsidRPr="00F948E8" w:rsidRDefault="006A21B3" w:rsidP="00E35FDB">
      <w:pPr>
        <w:spacing w:after="0" w:line="240" w:lineRule="auto"/>
        <w:jc w:val="both"/>
        <w:rPr>
          <w:rFonts w:ascii="Arial" w:eastAsia="Arial" w:hAnsi="Arial" w:cs="Arial"/>
          <w:sz w:val="24"/>
        </w:rPr>
      </w:pPr>
    </w:p>
    <w:p w14:paraId="4BAB7108" w14:textId="77777777" w:rsidR="006A21B3" w:rsidRDefault="006A21B3" w:rsidP="00E35FDB">
      <w:pPr>
        <w:spacing w:after="0" w:line="240" w:lineRule="auto"/>
        <w:jc w:val="both"/>
        <w:rPr>
          <w:rFonts w:ascii="Arial" w:eastAsia="Arial" w:hAnsi="Arial" w:cs="Arial"/>
          <w:sz w:val="24"/>
        </w:rPr>
      </w:pPr>
    </w:p>
    <w:p w14:paraId="0B1C2CDB" w14:textId="77777777" w:rsidR="008E1470" w:rsidRDefault="008E1470" w:rsidP="00E35FDB">
      <w:pPr>
        <w:spacing w:after="0" w:line="240" w:lineRule="auto"/>
        <w:jc w:val="both"/>
        <w:rPr>
          <w:rFonts w:ascii="Arial" w:eastAsia="Arial" w:hAnsi="Arial" w:cs="Arial"/>
          <w:sz w:val="24"/>
        </w:rPr>
      </w:pPr>
    </w:p>
    <w:p w14:paraId="52F18514" w14:textId="77777777" w:rsidR="008E1470" w:rsidRDefault="008E1470" w:rsidP="00E35FDB">
      <w:pPr>
        <w:spacing w:after="0" w:line="240" w:lineRule="auto"/>
        <w:jc w:val="both"/>
        <w:rPr>
          <w:rFonts w:ascii="Arial" w:eastAsia="Arial" w:hAnsi="Arial" w:cs="Arial"/>
          <w:sz w:val="24"/>
        </w:rPr>
      </w:pPr>
    </w:p>
    <w:p w14:paraId="168B40F6" w14:textId="77777777" w:rsidR="008E1470" w:rsidRPr="00F948E8" w:rsidRDefault="008E1470" w:rsidP="00E35FDB">
      <w:pPr>
        <w:spacing w:after="0" w:line="240" w:lineRule="auto"/>
        <w:jc w:val="both"/>
        <w:rPr>
          <w:rFonts w:ascii="Arial" w:eastAsia="Arial" w:hAnsi="Arial" w:cs="Arial"/>
          <w:sz w:val="24"/>
        </w:rPr>
      </w:pPr>
    </w:p>
    <w:p w14:paraId="7747D808" w14:textId="77777777" w:rsidR="006A21B3" w:rsidRPr="00F948E8" w:rsidRDefault="006A21B3" w:rsidP="00E35FDB">
      <w:pPr>
        <w:spacing w:after="0" w:line="240" w:lineRule="auto"/>
        <w:jc w:val="both"/>
        <w:rPr>
          <w:rFonts w:ascii="Arial" w:eastAsia="Arial" w:hAnsi="Arial" w:cs="Arial"/>
          <w:sz w:val="24"/>
        </w:rPr>
      </w:pPr>
    </w:p>
    <w:p w14:paraId="1A37B3BA" w14:textId="77777777" w:rsidR="006A21B3" w:rsidRPr="00F948E8" w:rsidRDefault="006A21B3" w:rsidP="00E35FDB">
      <w:pPr>
        <w:spacing w:after="0" w:line="240" w:lineRule="auto"/>
        <w:jc w:val="both"/>
        <w:rPr>
          <w:rFonts w:ascii="Arial" w:eastAsia="Arial" w:hAnsi="Arial" w:cs="Arial"/>
          <w:sz w:val="24"/>
        </w:rPr>
      </w:pPr>
    </w:p>
    <w:p w14:paraId="65F6B41E" w14:textId="77777777" w:rsidR="009508A1" w:rsidRPr="008E1470" w:rsidRDefault="009508A1">
      <w:pPr>
        <w:spacing w:after="0" w:line="240" w:lineRule="auto"/>
        <w:rPr>
          <w:rFonts w:ascii="Arial" w:eastAsia="Arial" w:hAnsi="Arial" w:cs="Arial"/>
          <w:sz w:val="24"/>
        </w:rPr>
      </w:pPr>
    </w:p>
    <w:p w14:paraId="4468E307" w14:textId="77777777" w:rsidR="00B05803" w:rsidRDefault="00B05803">
      <w:pPr>
        <w:spacing w:after="0" w:line="240" w:lineRule="auto"/>
        <w:jc w:val="both"/>
        <w:rPr>
          <w:rFonts w:ascii="Arial" w:eastAsia="Arial" w:hAnsi="Arial" w:cs="Arial"/>
          <w:sz w:val="24"/>
        </w:rPr>
      </w:pPr>
    </w:p>
    <w:p w14:paraId="06DA4E40" w14:textId="77777777" w:rsidR="00B05803" w:rsidRDefault="00B05803">
      <w:pPr>
        <w:spacing w:after="0" w:line="240" w:lineRule="auto"/>
        <w:jc w:val="both"/>
        <w:rPr>
          <w:rFonts w:ascii="Arial" w:eastAsia="Arial" w:hAnsi="Arial" w:cs="Arial"/>
          <w:sz w:val="24"/>
        </w:rPr>
      </w:pPr>
    </w:p>
    <w:p w14:paraId="7FF8A465" w14:textId="77777777" w:rsidR="009508A1" w:rsidRPr="00F948E8" w:rsidRDefault="004E5476">
      <w:pPr>
        <w:spacing w:after="0" w:line="240" w:lineRule="auto"/>
        <w:jc w:val="both"/>
        <w:rPr>
          <w:rFonts w:ascii="Arial" w:eastAsia="Arial" w:hAnsi="Arial" w:cs="Arial"/>
          <w:sz w:val="24"/>
        </w:rPr>
      </w:pPr>
      <w:r w:rsidRPr="00F948E8">
        <w:rPr>
          <w:rFonts w:ascii="Arial" w:eastAsia="Arial" w:hAnsi="Arial" w:cs="Arial"/>
          <w:sz w:val="24"/>
        </w:rPr>
        <w:t xml:space="preserve">Образац број </w:t>
      </w:r>
      <w:r w:rsidR="006A580C" w:rsidRPr="00F948E8">
        <w:rPr>
          <w:rFonts w:ascii="Arial" w:eastAsia="Arial" w:hAnsi="Arial" w:cs="Arial"/>
          <w:sz w:val="24"/>
        </w:rPr>
        <w:t>7</w:t>
      </w:r>
    </w:p>
    <w:p w14:paraId="00C7AAE9" w14:textId="77777777" w:rsidR="009508A1" w:rsidRPr="00F948E8" w:rsidRDefault="004E5476">
      <w:pPr>
        <w:tabs>
          <w:tab w:val="right" w:pos="9072"/>
        </w:tabs>
        <w:spacing w:after="0" w:line="240" w:lineRule="auto"/>
        <w:rPr>
          <w:rFonts w:ascii="Arial" w:eastAsia="Arial" w:hAnsi="Arial" w:cs="Arial"/>
          <w:i/>
          <w:sz w:val="24"/>
        </w:rPr>
      </w:pPr>
      <w:r w:rsidRPr="00F948E8">
        <w:rPr>
          <w:rFonts w:ascii="Arial" w:eastAsia="Arial" w:hAnsi="Arial" w:cs="Arial"/>
          <w:i/>
          <w:sz w:val="24"/>
        </w:rPr>
        <w:t>Попуњава понуђач и овлашћени понуђач из групе понуђача</w:t>
      </w:r>
    </w:p>
    <w:p w14:paraId="06F455A2" w14:textId="77777777" w:rsidR="00AA3C54" w:rsidRDefault="00AA3C54">
      <w:pPr>
        <w:tabs>
          <w:tab w:val="right" w:pos="9072"/>
        </w:tabs>
        <w:spacing w:after="0" w:line="240" w:lineRule="auto"/>
        <w:rPr>
          <w:rFonts w:ascii="Arial" w:eastAsia="Arial" w:hAnsi="Arial" w:cs="Arial"/>
          <w:b/>
          <w:i/>
          <w:sz w:val="24"/>
        </w:rPr>
      </w:pPr>
    </w:p>
    <w:p w14:paraId="6685E90A" w14:textId="77777777" w:rsidR="00B05803" w:rsidRDefault="00B05803">
      <w:pPr>
        <w:tabs>
          <w:tab w:val="right" w:pos="9072"/>
        </w:tabs>
        <w:spacing w:after="0" w:line="240" w:lineRule="auto"/>
        <w:rPr>
          <w:rFonts w:ascii="Arial" w:eastAsia="Arial" w:hAnsi="Arial" w:cs="Arial"/>
          <w:b/>
          <w:i/>
          <w:sz w:val="24"/>
        </w:rPr>
      </w:pPr>
    </w:p>
    <w:p w14:paraId="3A4A0B06" w14:textId="77777777" w:rsidR="00B05803" w:rsidRPr="00F948E8" w:rsidRDefault="00B05803">
      <w:pPr>
        <w:tabs>
          <w:tab w:val="right" w:pos="9072"/>
        </w:tabs>
        <w:spacing w:after="0" w:line="240" w:lineRule="auto"/>
        <w:rPr>
          <w:rFonts w:ascii="Arial" w:eastAsia="Arial" w:hAnsi="Arial" w:cs="Arial"/>
          <w:b/>
          <w:i/>
          <w:sz w:val="24"/>
        </w:rPr>
      </w:pPr>
    </w:p>
    <w:p w14:paraId="4595B401"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РЕФЕРЕНТНА ЛИСТА</w:t>
      </w:r>
    </w:p>
    <w:p w14:paraId="1B276780" w14:textId="77777777" w:rsidR="009508A1" w:rsidRDefault="009508A1">
      <w:pPr>
        <w:suppressAutoHyphens/>
        <w:spacing w:after="0" w:line="240" w:lineRule="auto"/>
        <w:jc w:val="both"/>
        <w:rPr>
          <w:rFonts w:ascii="Arial" w:eastAsia="Arial" w:hAnsi="Arial" w:cs="Arial"/>
          <w:b/>
          <w:sz w:val="24"/>
        </w:rPr>
      </w:pPr>
    </w:p>
    <w:p w14:paraId="51BA6ADF" w14:textId="77777777" w:rsidR="00B05803" w:rsidRDefault="00B05803">
      <w:pPr>
        <w:suppressAutoHyphens/>
        <w:spacing w:after="0" w:line="240" w:lineRule="auto"/>
        <w:jc w:val="both"/>
        <w:rPr>
          <w:rFonts w:ascii="Arial" w:eastAsia="Arial" w:hAnsi="Arial" w:cs="Arial"/>
          <w:b/>
          <w:sz w:val="24"/>
        </w:rPr>
      </w:pPr>
    </w:p>
    <w:p w14:paraId="77A2D0E3" w14:textId="77777777" w:rsidR="00B05803" w:rsidRPr="00B05803" w:rsidRDefault="00B05803">
      <w:pPr>
        <w:suppressAutoHyphens/>
        <w:spacing w:after="0" w:line="240" w:lineRule="auto"/>
        <w:jc w:val="both"/>
        <w:rPr>
          <w:rFonts w:ascii="Arial" w:eastAsia="Arial" w:hAnsi="Arial" w:cs="Arial"/>
          <w:b/>
          <w:sz w:val="24"/>
        </w:rPr>
      </w:pPr>
    </w:p>
    <w:tbl>
      <w:tblPr>
        <w:tblW w:w="0" w:type="auto"/>
        <w:tblInd w:w="98" w:type="dxa"/>
        <w:tblCellMar>
          <w:left w:w="10" w:type="dxa"/>
          <w:right w:w="10" w:type="dxa"/>
        </w:tblCellMar>
        <w:tblLook w:val="0000" w:firstRow="0" w:lastRow="0" w:firstColumn="0" w:lastColumn="0" w:noHBand="0" w:noVBand="0"/>
      </w:tblPr>
      <w:tblGrid>
        <w:gridCol w:w="678"/>
        <w:gridCol w:w="2046"/>
        <w:gridCol w:w="1462"/>
        <w:gridCol w:w="1389"/>
        <w:gridCol w:w="2499"/>
        <w:gridCol w:w="1404"/>
      </w:tblGrid>
      <w:tr w:rsidR="009508A1" w:rsidRPr="00F948E8" w14:paraId="65FA36B0"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34998A"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Ред</w:t>
            </w:r>
          </w:p>
          <w:p w14:paraId="48F30D63" w14:textId="77777777" w:rsidR="009508A1" w:rsidRPr="00F948E8" w:rsidRDefault="004E5476">
            <w:pPr>
              <w:suppressAutoHyphens/>
              <w:spacing w:after="0" w:line="240" w:lineRule="auto"/>
              <w:jc w:val="center"/>
              <w:rPr>
                <w:rFonts w:ascii="Arial" w:hAnsi="Arial" w:cs="Arial"/>
              </w:rPr>
            </w:pPr>
            <w:r w:rsidRPr="00F948E8">
              <w:rPr>
                <w:rFonts w:ascii="Arial" w:eastAsia="Arial" w:hAnsi="Arial" w:cs="Arial"/>
                <w:b/>
                <w:sz w:val="24"/>
              </w:rPr>
              <w:t>бр</w:t>
            </w:r>
          </w:p>
        </w:tc>
        <w:tc>
          <w:tcPr>
            <w:tcW w:w="20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56908" w14:textId="77777777" w:rsidR="009508A1" w:rsidRPr="00F948E8" w:rsidRDefault="004E5476">
            <w:pPr>
              <w:suppressAutoHyphens/>
              <w:spacing w:after="0" w:line="240" w:lineRule="auto"/>
              <w:jc w:val="center"/>
              <w:rPr>
                <w:rFonts w:ascii="Arial" w:hAnsi="Arial" w:cs="Arial"/>
              </w:rPr>
            </w:pPr>
            <w:r w:rsidRPr="00F948E8">
              <w:rPr>
                <w:rFonts w:ascii="Arial" w:eastAsia="Arial" w:hAnsi="Arial" w:cs="Arial"/>
                <w:b/>
                <w:sz w:val="24"/>
              </w:rPr>
              <w:t>Назив и седиште наручиоца, контакт телефон и лице</w:t>
            </w: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AB181E" w14:textId="77777777" w:rsidR="009508A1" w:rsidRPr="00F948E8" w:rsidRDefault="004E5476">
            <w:pPr>
              <w:suppressAutoHyphens/>
              <w:spacing w:after="0" w:line="240" w:lineRule="auto"/>
              <w:jc w:val="center"/>
              <w:rPr>
                <w:rFonts w:ascii="Arial" w:hAnsi="Arial" w:cs="Arial"/>
              </w:rPr>
            </w:pPr>
            <w:r w:rsidRPr="00F948E8">
              <w:rPr>
                <w:rFonts w:ascii="Arial" w:eastAsia="Arial" w:hAnsi="Arial" w:cs="Arial"/>
                <w:b/>
                <w:sz w:val="24"/>
              </w:rPr>
              <w:t>Број и датум уговора</w:t>
            </w: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92A4B" w14:textId="77777777" w:rsidR="009508A1" w:rsidRPr="00F948E8" w:rsidRDefault="009508A1">
            <w:pPr>
              <w:suppressAutoHyphens/>
              <w:spacing w:after="0" w:line="240" w:lineRule="auto"/>
              <w:jc w:val="center"/>
              <w:rPr>
                <w:rFonts w:ascii="Arial" w:eastAsia="Arial" w:hAnsi="Arial" w:cs="Arial"/>
                <w:b/>
                <w:sz w:val="24"/>
              </w:rPr>
            </w:pPr>
          </w:p>
          <w:p w14:paraId="1068283C"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Период у којем је извршена услуга</w:t>
            </w:r>
          </w:p>
          <w:p w14:paraId="06DC46FD" w14:textId="77777777" w:rsidR="009508A1" w:rsidRPr="00F948E8" w:rsidRDefault="009508A1">
            <w:pPr>
              <w:suppressAutoHyphens/>
              <w:spacing w:after="0" w:line="240" w:lineRule="auto"/>
              <w:jc w:val="center"/>
              <w:rPr>
                <w:rFonts w:ascii="Arial"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9C0C6F"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Назив - опис</w:t>
            </w:r>
          </w:p>
          <w:p w14:paraId="3C95E4D4" w14:textId="77777777" w:rsidR="009508A1" w:rsidRPr="00F948E8" w:rsidRDefault="004E5476">
            <w:pPr>
              <w:suppressAutoHyphens/>
              <w:spacing w:after="0" w:line="240" w:lineRule="auto"/>
              <w:jc w:val="center"/>
              <w:rPr>
                <w:rFonts w:ascii="Arial" w:hAnsi="Arial" w:cs="Arial"/>
              </w:rPr>
            </w:pPr>
            <w:r w:rsidRPr="00F948E8">
              <w:rPr>
                <w:rFonts w:ascii="Arial" w:eastAsia="Arial" w:hAnsi="Arial" w:cs="Arial"/>
                <w:b/>
                <w:sz w:val="24"/>
              </w:rPr>
              <w:t>извршене услуге</w:t>
            </w: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785F12" w14:textId="77777777" w:rsidR="009508A1" w:rsidRPr="00F948E8" w:rsidRDefault="004E5476">
            <w:pPr>
              <w:suppressAutoHyphens/>
              <w:spacing w:after="0" w:line="240" w:lineRule="auto"/>
              <w:jc w:val="center"/>
              <w:rPr>
                <w:rFonts w:ascii="Arial" w:eastAsia="Arial" w:hAnsi="Arial" w:cs="Arial"/>
                <w:b/>
                <w:sz w:val="24"/>
              </w:rPr>
            </w:pPr>
            <w:r w:rsidRPr="00F948E8">
              <w:rPr>
                <w:rFonts w:ascii="Arial" w:eastAsia="Arial" w:hAnsi="Arial" w:cs="Arial"/>
                <w:b/>
                <w:sz w:val="24"/>
              </w:rPr>
              <w:t>Вредност уговора</w:t>
            </w:r>
          </w:p>
          <w:p w14:paraId="6DE42F5F" w14:textId="77777777" w:rsidR="009508A1" w:rsidRPr="00F948E8" w:rsidRDefault="009508A1">
            <w:pPr>
              <w:suppressAutoHyphens/>
              <w:spacing w:after="0" w:line="240" w:lineRule="auto"/>
              <w:jc w:val="center"/>
              <w:rPr>
                <w:rFonts w:ascii="Arial" w:hAnsi="Arial" w:cs="Arial"/>
              </w:rPr>
            </w:pPr>
          </w:p>
        </w:tc>
      </w:tr>
      <w:tr w:rsidR="009508A1" w:rsidRPr="00F948E8" w14:paraId="568D49F0"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10DC6C" w14:textId="77777777" w:rsidR="009508A1" w:rsidRPr="00F948E8" w:rsidRDefault="009508A1">
            <w:pPr>
              <w:suppressAutoHyphens/>
              <w:spacing w:after="0" w:line="240" w:lineRule="auto"/>
              <w:ind w:left="127"/>
              <w:jc w:val="center"/>
              <w:rPr>
                <w:rFonts w:ascii="Arial" w:eastAsia="Arial" w:hAnsi="Arial" w:cs="Arial"/>
                <w:sz w:val="24"/>
              </w:rPr>
            </w:pPr>
          </w:p>
          <w:p w14:paraId="60E4F6F2" w14:textId="77777777" w:rsidR="009508A1" w:rsidRPr="00F948E8" w:rsidRDefault="009508A1">
            <w:pPr>
              <w:suppressAutoHyphens/>
              <w:spacing w:after="0" w:line="240" w:lineRule="auto"/>
              <w:ind w:left="127"/>
              <w:jc w:val="center"/>
              <w:rPr>
                <w:rFonts w:ascii="Arial" w:eastAsia="Arial" w:hAnsi="Arial" w:cs="Arial"/>
                <w:sz w:val="24"/>
              </w:rPr>
            </w:pPr>
          </w:p>
          <w:p w14:paraId="4AE28857" w14:textId="77777777" w:rsidR="009508A1" w:rsidRPr="00F948E8" w:rsidRDefault="004E5476">
            <w:pPr>
              <w:suppressAutoHyphens/>
              <w:spacing w:after="0" w:line="240" w:lineRule="auto"/>
              <w:ind w:left="127"/>
              <w:jc w:val="center"/>
              <w:rPr>
                <w:rFonts w:ascii="Arial" w:eastAsia="Arial" w:hAnsi="Arial" w:cs="Arial"/>
                <w:sz w:val="24"/>
              </w:rPr>
            </w:pPr>
            <w:r w:rsidRPr="00F948E8">
              <w:rPr>
                <w:rFonts w:ascii="Arial" w:eastAsia="Arial" w:hAnsi="Arial" w:cs="Arial"/>
                <w:sz w:val="24"/>
              </w:rPr>
              <w:t>1.</w:t>
            </w:r>
          </w:p>
          <w:p w14:paraId="6F95570E" w14:textId="77777777" w:rsidR="009508A1" w:rsidRPr="00F948E8" w:rsidRDefault="009508A1">
            <w:pPr>
              <w:suppressAutoHyphens/>
              <w:spacing w:after="0" w:line="240" w:lineRule="auto"/>
              <w:ind w:left="127"/>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39B20A" w14:textId="77777777" w:rsidR="009508A1" w:rsidRPr="00F948E8" w:rsidRDefault="009508A1">
            <w:pPr>
              <w:suppressAutoHyphens/>
              <w:spacing w:after="0" w:line="240" w:lineRule="auto"/>
              <w:jc w:val="center"/>
              <w:rPr>
                <w:rFonts w:ascii="Arial" w:eastAsia="Arial" w:hAnsi="Arial" w:cs="Arial"/>
                <w:b/>
                <w:sz w:val="24"/>
              </w:rPr>
            </w:pPr>
          </w:p>
          <w:p w14:paraId="73701082" w14:textId="77777777" w:rsidR="009508A1" w:rsidRPr="00F948E8" w:rsidRDefault="009508A1">
            <w:pPr>
              <w:suppressAutoHyphens/>
              <w:spacing w:after="0" w:line="240" w:lineRule="auto"/>
              <w:jc w:val="center"/>
              <w:rPr>
                <w:rFonts w:ascii="Arial"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363421" w14:textId="77777777" w:rsidR="009508A1" w:rsidRPr="00F948E8" w:rsidRDefault="009508A1">
            <w:pPr>
              <w:suppressAutoHyphens/>
              <w:spacing w:after="0" w:line="240" w:lineRule="auto"/>
              <w:jc w:val="center"/>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7A94DB" w14:textId="77777777" w:rsidR="009508A1" w:rsidRPr="00F948E8" w:rsidRDefault="009508A1">
            <w:pPr>
              <w:suppressAutoHyphens/>
              <w:spacing w:after="0" w:line="240" w:lineRule="auto"/>
              <w:jc w:val="center"/>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AD583E" w14:textId="77777777" w:rsidR="009508A1" w:rsidRPr="00F948E8" w:rsidRDefault="009508A1">
            <w:pPr>
              <w:suppressAutoHyphens/>
              <w:spacing w:after="0" w:line="240" w:lineRule="auto"/>
              <w:jc w:val="center"/>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1F35AF" w14:textId="77777777" w:rsidR="009508A1" w:rsidRPr="00F948E8" w:rsidRDefault="009508A1">
            <w:pPr>
              <w:suppressAutoHyphens/>
              <w:spacing w:after="0" w:line="240" w:lineRule="auto"/>
              <w:jc w:val="center"/>
              <w:rPr>
                <w:rFonts w:ascii="Arial" w:eastAsia="Arial" w:hAnsi="Arial" w:cs="Arial"/>
                <w:b/>
                <w:sz w:val="24"/>
              </w:rPr>
            </w:pPr>
          </w:p>
          <w:p w14:paraId="495B81BF" w14:textId="77777777" w:rsidR="009508A1" w:rsidRPr="00F948E8" w:rsidRDefault="009508A1">
            <w:pPr>
              <w:suppressAutoHyphens/>
              <w:spacing w:after="0" w:line="240" w:lineRule="auto"/>
              <w:jc w:val="center"/>
              <w:rPr>
                <w:rFonts w:ascii="Arial" w:hAnsi="Arial" w:cs="Arial"/>
              </w:rPr>
            </w:pPr>
          </w:p>
        </w:tc>
      </w:tr>
      <w:tr w:rsidR="009508A1" w:rsidRPr="00F948E8" w14:paraId="1481E1C8"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5A55F5" w14:textId="77777777" w:rsidR="009508A1" w:rsidRPr="00F948E8" w:rsidRDefault="009508A1">
            <w:pPr>
              <w:suppressAutoHyphens/>
              <w:spacing w:after="0" w:line="240" w:lineRule="auto"/>
              <w:ind w:left="127"/>
              <w:jc w:val="center"/>
              <w:rPr>
                <w:rFonts w:ascii="Arial" w:eastAsia="Arial" w:hAnsi="Arial" w:cs="Arial"/>
                <w:sz w:val="24"/>
              </w:rPr>
            </w:pPr>
          </w:p>
          <w:p w14:paraId="75A03C57" w14:textId="77777777" w:rsidR="009508A1" w:rsidRPr="00F948E8" w:rsidRDefault="004E5476">
            <w:pPr>
              <w:suppressAutoHyphens/>
              <w:spacing w:after="0" w:line="240" w:lineRule="auto"/>
              <w:ind w:left="127"/>
              <w:jc w:val="center"/>
              <w:rPr>
                <w:rFonts w:ascii="Arial" w:eastAsia="Arial" w:hAnsi="Arial" w:cs="Arial"/>
                <w:sz w:val="24"/>
              </w:rPr>
            </w:pPr>
            <w:r w:rsidRPr="00F948E8">
              <w:rPr>
                <w:rFonts w:ascii="Arial" w:eastAsia="Arial" w:hAnsi="Arial" w:cs="Arial"/>
                <w:sz w:val="24"/>
              </w:rPr>
              <w:t>2.</w:t>
            </w:r>
          </w:p>
          <w:p w14:paraId="1F37D97B" w14:textId="77777777" w:rsidR="009508A1" w:rsidRPr="00F948E8" w:rsidRDefault="009508A1">
            <w:pPr>
              <w:suppressAutoHyphens/>
              <w:spacing w:after="0" w:line="240" w:lineRule="auto"/>
              <w:ind w:left="127"/>
              <w:jc w:val="center"/>
              <w:rPr>
                <w:rFonts w:ascii="Arial" w:hAnsi="Arial" w:cs="Arial"/>
              </w:rPr>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F1189" w14:textId="77777777" w:rsidR="009508A1" w:rsidRPr="00F948E8" w:rsidRDefault="009508A1">
            <w:pPr>
              <w:suppressAutoHyphens/>
              <w:spacing w:after="0" w:line="240" w:lineRule="auto"/>
              <w:rPr>
                <w:rFonts w:ascii="Arial" w:eastAsia="Arial" w:hAnsi="Arial" w:cs="Arial"/>
                <w:sz w:val="24"/>
              </w:rPr>
            </w:pPr>
          </w:p>
          <w:p w14:paraId="3D70840B" w14:textId="77777777" w:rsidR="009508A1" w:rsidRPr="00F948E8" w:rsidRDefault="009508A1">
            <w:pPr>
              <w:suppressAutoHyphens/>
              <w:spacing w:after="0" w:line="240" w:lineRule="auto"/>
              <w:rPr>
                <w:rFonts w:ascii="Arial" w:eastAsia="Arial" w:hAnsi="Arial" w:cs="Arial"/>
                <w:sz w:val="24"/>
              </w:rPr>
            </w:pPr>
          </w:p>
          <w:p w14:paraId="20867A95" w14:textId="77777777" w:rsidR="009508A1" w:rsidRPr="00F948E8" w:rsidRDefault="009508A1">
            <w:pPr>
              <w:suppressAutoHyphens/>
              <w:spacing w:after="0" w:line="240" w:lineRule="auto"/>
              <w:rPr>
                <w:rFonts w:ascii="Arial" w:eastAsia="Arial" w:hAnsi="Arial" w:cs="Arial"/>
                <w:sz w:val="24"/>
              </w:rPr>
            </w:pPr>
          </w:p>
          <w:p w14:paraId="62195EC6" w14:textId="77777777" w:rsidR="009508A1" w:rsidRPr="00F948E8" w:rsidRDefault="009508A1">
            <w:pPr>
              <w:suppressAutoHyphens/>
              <w:spacing w:after="0" w:line="240" w:lineRule="auto"/>
              <w:rPr>
                <w:rFonts w:ascii="Arial"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5B810" w14:textId="77777777" w:rsidR="009508A1" w:rsidRPr="00F948E8" w:rsidRDefault="009508A1">
            <w:pPr>
              <w:suppressAutoHyphens/>
              <w:spacing w:after="0" w:line="240" w:lineRule="auto"/>
              <w:rPr>
                <w:rFonts w:ascii="Arial" w:eastAsia="Arial" w:hAnsi="Arial" w:cs="Arial"/>
                <w:sz w:val="24"/>
              </w:rPr>
            </w:pPr>
          </w:p>
          <w:p w14:paraId="2D82E108" w14:textId="77777777" w:rsidR="009508A1" w:rsidRPr="00F948E8" w:rsidRDefault="009508A1">
            <w:pPr>
              <w:suppressAutoHyphens/>
              <w:spacing w:after="0" w:line="240" w:lineRule="auto"/>
              <w:rPr>
                <w:rFonts w:ascii="Arial" w:eastAsia="Arial" w:hAnsi="Arial" w:cs="Arial"/>
                <w:sz w:val="24"/>
              </w:rPr>
            </w:pPr>
          </w:p>
          <w:p w14:paraId="10FFB1A0" w14:textId="77777777" w:rsidR="009508A1" w:rsidRPr="00F948E8" w:rsidRDefault="009508A1">
            <w:pPr>
              <w:suppressAutoHyphens/>
              <w:spacing w:after="0" w:line="240" w:lineRule="auto"/>
              <w:rPr>
                <w:rFonts w:ascii="Arial" w:eastAsia="Arial" w:hAnsi="Arial" w:cs="Arial"/>
                <w:sz w:val="24"/>
              </w:rPr>
            </w:pPr>
          </w:p>
          <w:p w14:paraId="3C4DF6B4" w14:textId="77777777" w:rsidR="009508A1" w:rsidRPr="00F948E8" w:rsidRDefault="009508A1">
            <w:pPr>
              <w:suppressAutoHyphens/>
              <w:spacing w:after="0" w:line="240" w:lineRule="auto"/>
              <w:rPr>
                <w:rFonts w:ascii="Arial"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E3E58" w14:textId="77777777" w:rsidR="009508A1" w:rsidRPr="00F948E8" w:rsidRDefault="009508A1">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A7F79" w14:textId="77777777" w:rsidR="009508A1" w:rsidRPr="00F948E8" w:rsidRDefault="009508A1">
            <w:pPr>
              <w:suppressAutoHyphens/>
              <w:spacing w:after="0" w:line="240" w:lineRule="auto"/>
              <w:rPr>
                <w:rFonts w:ascii="Arial" w:eastAsia="Arial" w:hAnsi="Arial" w:cs="Arial"/>
                <w:sz w:val="24"/>
              </w:rPr>
            </w:pPr>
          </w:p>
          <w:p w14:paraId="08E92611" w14:textId="77777777" w:rsidR="009508A1" w:rsidRPr="00F948E8" w:rsidRDefault="009508A1">
            <w:pPr>
              <w:suppressAutoHyphens/>
              <w:spacing w:after="0" w:line="240" w:lineRule="auto"/>
              <w:rPr>
                <w:rFonts w:ascii="Arial" w:eastAsia="Arial" w:hAnsi="Arial" w:cs="Arial"/>
                <w:sz w:val="24"/>
              </w:rPr>
            </w:pPr>
          </w:p>
          <w:p w14:paraId="73661D3C" w14:textId="77777777" w:rsidR="009508A1" w:rsidRPr="00F948E8" w:rsidRDefault="009508A1">
            <w:pPr>
              <w:suppressAutoHyphens/>
              <w:spacing w:after="0" w:line="240" w:lineRule="auto"/>
              <w:rPr>
                <w:rFonts w:ascii="Arial" w:eastAsia="Arial" w:hAnsi="Arial" w:cs="Arial"/>
                <w:sz w:val="24"/>
              </w:rPr>
            </w:pPr>
          </w:p>
          <w:p w14:paraId="2F7C7671" w14:textId="77777777" w:rsidR="009508A1" w:rsidRPr="00F948E8" w:rsidRDefault="009508A1">
            <w:pPr>
              <w:suppressAutoHyphens/>
              <w:spacing w:after="0" w:line="240" w:lineRule="auto"/>
              <w:rPr>
                <w:rFonts w:ascii="Arial"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89967" w14:textId="77777777" w:rsidR="009508A1" w:rsidRPr="00F948E8" w:rsidRDefault="009508A1">
            <w:pPr>
              <w:suppressAutoHyphens/>
              <w:spacing w:after="0" w:line="240" w:lineRule="auto"/>
              <w:rPr>
                <w:rFonts w:ascii="Arial" w:eastAsia="Calibri" w:hAnsi="Arial" w:cs="Arial"/>
              </w:rPr>
            </w:pPr>
          </w:p>
        </w:tc>
      </w:tr>
      <w:tr w:rsidR="009508A1" w:rsidRPr="00F948E8" w14:paraId="108B6770"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5BF7592" w14:textId="77777777" w:rsidR="009508A1" w:rsidRPr="00F948E8" w:rsidRDefault="004E5476">
            <w:pPr>
              <w:suppressAutoHyphens/>
              <w:spacing w:after="0" w:line="240" w:lineRule="auto"/>
              <w:ind w:left="127"/>
              <w:jc w:val="center"/>
              <w:rPr>
                <w:rFonts w:ascii="Arial" w:hAnsi="Arial" w:cs="Arial"/>
              </w:rPr>
            </w:pPr>
            <w:r w:rsidRPr="00F948E8">
              <w:rPr>
                <w:rFonts w:ascii="Arial" w:eastAsia="Arial" w:hAnsi="Arial" w:cs="Arial"/>
                <w:sz w:val="24"/>
              </w:rPr>
              <w:t>3.</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E398F" w14:textId="77777777" w:rsidR="009508A1" w:rsidRPr="00F948E8" w:rsidRDefault="009508A1">
            <w:pPr>
              <w:suppressAutoHyphens/>
              <w:spacing w:after="0" w:line="240" w:lineRule="auto"/>
              <w:rPr>
                <w:rFonts w:ascii="Arial" w:eastAsia="Arial" w:hAnsi="Arial" w:cs="Arial"/>
                <w:sz w:val="24"/>
              </w:rPr>
            </w:pPr>
          </w:p>
          <w:p w14:paraId="15C2DC6C" w14:textId="77777777" w:rsidR="009508A1" w:rsidRPr="00F948E8" w:rsidRDefault="009508A1">
            <w:pPr>
              <w:suppressAutoHyphens/>
              <w:spacing w:after="0" w:line="240" w:lineRule="auto"/>
              <w:rPr>
                <w:rFonts w:ascii="Arial" w:eastAsia="Arial" w:hAnsi="Arial" w:cs="Arial"/>
                <w:sz w:val="24"/>
              </w:rPr>
            </w:pPr>
          </w:p>
          <w:p w14:paraId="6F8EDAEC" w14:textId="77777777" w:rsidR="009508A1" w:rsidRPr="00F948E8" w:rsidRDefault="009508A1">
            <w:pPr>
              <w:suppressAutoHyphens/>
              <w:spacing w:after="0" w:line="240" w:lineRule="auto"/>
              <w:rPr>
                <w:rFonts w:ascii="Arial" w:eastAsia="Arial" w:hAnsi="Arial" w:cs="Arial"/>
                <w:sz w:val="24"/>
              </w:rPr>
            </w:pPr>
          </w:p>
          <w:p w14:paraId="567178B5" w14:textId="77777777" w:rsidR="009508A1" w:rsidRPr="00F948E8" w:rsidRDefault="009508A1">
            <w:pPr>
              <w:suppressAutoHyphens/>
              <w:spacing w:after="0" w:line="240" w:lineRule="auto"/>
              <w:rPr>
                <w:rFonts w:ascii="Arial"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0A406" w14:textId="77777777" w:rsidR="009508A1" w:rsidRPr="00F948E8" w:rsidRDefault="009508A1">
            <w:pPr>
              <w:suppressAutoHyphens/>
              <w:spacing w:after="0" w:line="240" w:lineRule="auto"/>
              <w:rPr>
                <w:rFonts w:ascii="Arial" w:eastAsia="Arial" w:hAnsi="Arial" w:cs="Arial"/>
                <w:sz w:val="24"/>
              </w:rPr>
            </w:pPr>
          </w:p>
          <w:p w14:paraId="17116614" w14:textId="77777777" w:rsidR="009508A1" w:rsidRPr="00F948E8" w:rsidRDefault="009508A1">
            <w:pPr>
              <w:suppressAutoHyphens/>
              <w:spacing w:after="0" w:line="240" w:lineRule="auto"/>
              <w:rPr>
                <w:rFonts w:ascii="Arial" w:eastAsia="Arial" w:hAnsi="Arial" w:cs="Arial"/>
                <w:sz w:val="24"/>
              </w:rPr>
            </w:pPr>
          </w:p>
          <w:p w14:paraId="1185D653" w14:textId="77777777" w:rsidR="009508A1" w:rsidRPr="00F948E8" w:rsidRDefault="009508A1">
            <w:pPr>
              <w:suppressAutoHyphens/>
              <w:spacing w:after="0" w:line="240" w:lineRule="auto"/>
              <w:rPr>
                <w:rFonts w:ascii="Arial"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7BE573" w14:textId="77777777" w:rsidR="009508A1" w:rsidRPr="00F948E8" w:rsidRDefault="009508A1">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1E4890" w14:textId="77777777" w:rsidR="009508A1" w:rsidRPr="00F948E8" w:rsidRDefault="009508A1">
            <w:pPr>
              <w:suppressAutoHyphens/>
              <w:spacing w:after="0" w:line="240" w:lineRule="auto"/>
              <w:rPr>
                <w:rFonts w:ascii="Arial" w:eastAsia="Arial" w:hAnsi="Arial" w:cs="Arial"/>
                <w:sz w:val="24"/>
              </w:rPr>
            </w:pPr>
          </w:p>
          <w:p w14:paraId="26D2A9B6" w14:textId="77777777" w:rsidR="009508A1" w:rsidRPr="00F948E8" w:rsidRDefault="009508A1">
            <w:pPr>
              <w:suppressAutoHyphens/>
              <w:spacing w:after="0" w:line="240" w:lineRule="auto"/>
              <w:rPr>
                <w:rFonts w:ascii="Arial" w:eastAsia="Arial" w:hAnsi="Arial" w:cs="Arial"/>
                <w:sz w:val="24"/>
              </w:rPr>
            </w:pPr>
          </w:p>
          <w:p w14:paraId="7AC56615" w14:textId="77777777" w:rsidR="009508A1" w:rsidRPr="00F948E8" w:rsidRDefault="009508A1">
            <w:pPr>
              <w:suppressAutoHyphens/>
              <w:spacing w:after="0" w:line="240" w:lineRule="auto"/>
              <w:rPr>
                <w:rFonts w:ascii="Arial"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A31F6" w14:textId="77777777" w:rsidR="009508A1" w:rsidRPr="00F948E8" w:rsidRDefault="009508A1">
            <w:pPr>
              <w:suppressAutoHyphens/>
              <w:spacing w:after="0" w:line="240" w:lineRule="auto"/>
              <w:rPr>
                <w:rFonts w:ascii="Arial" w:eastAsia="Calibri" w:hAnsi="Arial" w:cs="Arial"/>
              </w:rPr>
            </w:pPr>
          </w:p>
        </w:tc>
      </w:tr>
      <w:tr w:rsidR="009508A1" w:rsidRPr="00F948E8" w14:paraId="249DA9D7"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0BE897" w14:textId="77777777" w:rsidR="009508A1" w:rsidRPr="00F948E8" w:rsidRDefault="004E5476">
            <w:pPr>
              <w:suppressAutoHyphens/>
              <w:spacing w:after="0" w:line="240" w:lineRule="auto"/>
              <w:ind w:left="127"/>
              <w:jc w:val="center"/>
              <w:rPr>
                <w:rFonts w:ascii="Arial" w:hAnsi="Arial" w:cs="Arial"/>
              </w:rPr>
            </w:pPr>
            <w:r w:rsidRPr="00F948E8">
              <w:rPr>
                <w:rFonts w:ascii="Arial" w:eastAsia="Arial" w:hAnsi="Arial" w:cs="Arial"/>
                <w:sz w:val="24"/>
              </w:rPr>
              <w:lastRenderedPageBreak/>
              <w:t>4.</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E6BC7A" w14:textId="77777777" w:rsidR="009508A1" w:rsidRPr="00F948E8" w:rsidRDefault="009508A1">
            <w:pPr>
              <w:suppressAutoHyphens/>
              <w:spacing w:after="0" w:line="240" w:lineRule="auto"/>
              <w:rPr>
                <w:rFonts w:ascii="Arial" w:eastAsia="Arial" w:hAnsi="Arial" w:cs="Arial"/>
                <w:sz w:val="24"/>
              </w:rPr>
            </w:pPr>
          </w:p>
          <w:p w14:paraId="2CD96312" w14:textId="77777777" w:rsidR="009508A1" w:rsidRPr="00F948E8" w:rsidRDefault="009508A1">
            <w:pPr>
              <w:suppressAutoHyphens/>
              <w:spacing w:after="0" w:line="240" w:lineRule="auto"/>
              <w:rPr>
                <w:rFonts w:ascii="Arial"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A7FB5" w14:textId="77777777" w:rsidR="009508A1" w:rsidRPr="00F948E8" w:rsidRDefault="009508A1">
            <w:pPr>
              <w:suppressAutoHyphens/>
              <w:spacing w:after="0" w:line="240" w:lineRule="auto"/>
              <w:rPr>
                <w:rFonts w:ascii="Arial" w:eastAsia="Arial" w:hAnsi="Arial" w:cs="Arial"/>
                <w:sz w:val="24"/>
              </w:rPr>
            </w:pPr>
          </w:p>
          <w:p w14:paraId="4FC2183F" w14:textId="77777777" w:rsidR="009508A1" w:rsidRPr="00F948E8" w:rsidRDefault="009508A1">
            <w:pPr>
              <w:suppressAutoHyphens/>
              <w:spacing w:after="0" w:line="240" w:lineRule="auto"/>
              <w:rPr>
                <w:rFonts w:ascii="Arial"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90C64" w14:textId="77777777" w:rsidR="009508A1" w:rsidRPr="00F948E8" w:rsidRDefault="009508A1">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D3A90" w14:textId="77777777" w:rsidR="009508A1" w:rsidRPr="00F948E8" w:rsidRDefault="009508A1">
            <w:pPr>
              <w:suppressAutoHyphens/>
              <w:spacing w:after="0" w:line="240" w:lineRule="auto"/>
              <w:rPr>
                <w:rFonts w:ascii="Arial" w:eastAsia="Arial" w:hAnsi="Arial" w:cs="Arial"/>
                <w:sz w:val="24"/>
              </w:rPr>
            </w:pPr>
          </w:p>
          <w:p w14:paraId="7D4C5ECE" w14:textId="77777777" w:rsidR="009508A1" w:rsidRPr="00F948E8" w:rsidRDefault="009508A1">
            <w:pPr>
              <w:suppressAutoHyphens/>
              <w:spacing w:after="0" w:line="240" w:lineRule="auto"/>
              <w:rPr>
                <w:rFonts w:ascii="Arial"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E0363" w14:textId="77777777" w:rsidR="009508A1" w:rsidRPr="00F948E8" w:rsidRDefault="009508A1">
            <w:pPr>
              <w:suppressAutoHyphens/>
              <w:spacing w:after="0" w:line="240" w:lineRule="auto"/>
              <w:rPr>
                <w:rFonts w:ascii="Arial" w:eastAsia="Calibri" w:hAnsi="Arial" w:cs="Arial"/>
              </w:rPr>
            </w:pPr>
          </w:p>
          <w:p w14:paraId="6134E539" w14:textId="77777777" w:rsidR="00AA3C54" w:rsidRPr="00F948E8" w:rsidRDefault="00AA3C54">
            <w:pPr>
              <w:suppressAutoHyphens/>
              <w:spacing w:after="0" w:line="240" w:lineRule="auto"/>
              <w:rPr>
                <w:rFonts w:ascii="Arial" w:eastAsia="Calibri" w:hAnsi="Arial" w:cs="Arial"/>
              </w:rPr>
            </w:pPr>
          </w:p>
          <w:p w14:paraId="454AAA14" w14:textId="77777777" w:rsidR="00AA3C54" w:rsidRPr="00F948E8" w:rsidRDefault="00AA3C54">
            <w:pPr>
              <w:suppressAutoHyphens/>
              <w:spacing w:after="0" w:line="240" w:lineRule="auto"/>
              <w:rPr>
                <w:rFonts w:ascii="Arial" w:eastAsia="Calibri" w:hAnsi="Arial" w:cs="Arial"/>
              </w:rPr>
            </w:pPr>
          </w:p>
          <w:p w14:paraId="5C6B8A18" w14:textId="77777777" w:rsidR="00AA3C54" w:rsidRPr="00F948E8" w:rsidRDefault="00AA3C54">
            <w:pPr>
              <w:suppressAutoHyphens/>
              <w:spacing w:after="0" w:line="240" w:lineRule="auto"/>
              <w:rPr>
                <w:rFonts w:ascii="Arial" w:eastAsia="Calibri" w:hAnsi="Arial" w:cs="Arial"/>
              </w:rPr>
            </w:pPr>
          </w:p>
        </w:tc>
      </w:tr>
      <w:tr w:rsidR="009508A1" w:rsidRPr="00F948E8" w14:paraId="6C9B3F7A"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895EE4" w14:textId="77777777" w:rsidR="009508A1" w:rsidRPr="00F948E8" w:rsidRDefault="004E5476" w:rsidP="00AA3C54">
            <w:pPr>
              <w:suppressAutoHyphens/>
              <w:spacing w:after="0" w:line="240" w:lineRule="auto"/>
              <w:ind w:left="127"/>
              <w:rPr>
                <w:rFonts w:ascii="Arial" w:hAnsi="Arial" w:cs="Arial"/>
              </w:rPr>
            </w:pPr>
            <w:r w:rsidRPr="00F948E8">
              <w:rPr>
                <w:rFonts w:ascii="Arial" w:eastAsia="Arial" w:hAnsi="Arial" w:cs="Arial"/>
                <w:sz w:val="24"/>
              </w:rPr>
              <w:t>5.</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A3D19" w14:textId="77777777" w:rsidR="009508A1" w:rsidRPr="00F948E8" w:rsidRDefault="009508A1">
            <w:pPr>
              <w:suppressAutoHyphens/>
              <w:spacing w:after="0" w:line="240" w:lineRule="auto"/>
              <w:rPr>
                <w:rFonts w:ascii="Arial" w:eastAsia="Calibri" w:hAnsi="Arial" w:cs="Arial"/>
              </w:rPr>
            </w:pPr>
          </w:p>
          <w:p w14:paraId="77D6D3FA" w14:textId="77777777" w:rsidR="00AA3C54" w:rsidRPr="00F948E8" w:rsidRDefault="00AA3C54">
            <w:pPr>
              <w:suppressAutoHyphens/>
              <w:spacing w:after="0" w:line="240" w:lineRule="auto"/>
              <w:rPr>
                <w:rFonts w:ascii="Arial" w:eastAsia="Calibri"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F0D3E" w14:textId="77777777" w:rsidR="009508A1" w:rsidRPr="00F948E8" w:rsidRDefault="009508A1">
            <w:pPr>
              <w:suppressAutoHyphens/>
              <w:spacing w:after="0" w:line="240" w:lineRule="auto"/>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BBAE6" w14:textId="77777777" w:rsidR="009508A1" w:rsidRPr="00F948E8" w:rsidRDefault="009508A1">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DC5F2" w14:textId="77777777" w:rsidR="009508A1" w:rsidRPr="00F948E8" w:rsidRDefault="009508A1">
            <w:pPr>
              <w:suppressAutoHyphens/>
              <w:spacing w:after="0" w:line="240" w:lineRule="auto"/>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FBE30" w14:textId="77777777" w:rsidR="009508A1" w:rsidRPr="00F948E8" w:rsidRDefault="009508A1">
            <w:pPr>
              <w:suppressAutoHyphens/>
              <w:spacing w:after="0" w:line="240" w:lineRule="auto"/>
              <w:rPr>
                <w:rFonts w:ascii="Arial" w:eastAsia="Calibri" w:hAnsi="Arial" w:cs="Arial"/>
              </w:rPr>
            </w:pPr>
          </w:p>
          <w:p w14:paraId="6B901937" w14:textId="77777777" w:rsidR="00AA3C54" w:rsidRPr="00F948E8" w:rsidRDefault="00AA3C54">
            <w:pPr>
              <w:suppressAutoHyphens/>
              <w:spacing w:after="0" w:line="240" w:lineRule="auto"/>
              <w:rPr>
                <w:rFonts w:ascii="Arial" w:eastAsia="Calibri" w:hAnsi="Arial" w:cs="Arial"/>
              </w:rPr>
            </w:pPr>
          </w:p>
          <w:p w14:paraId="122454C2" w14:textId="77777777" w:rsidR="00AA3C54" w:rsidRPr="00F948E8" w:rsidRDefault="00AA3C54">
            <w:pPr>
              <w:suppressAutoHyphens/>
              <w:spacing w:after="0" w:line="240" w:lineRule="auto"/>
              <w:rPr>
                <w:rFonts w:ascii="Arial" w:eastAsia="Calibri" w:hAnsi="Arial" w:cs="Arial"/>
              </w:rPr>
            </w:pPr>
          </w:p>
          <w:p w14:paraId="16D46108" w14:textId="77777777" w:rsidR="00AA3C54" w:rsidRPr="00F948E8" w:rsidRDefault="00AA3C54">
            <w:pPr>
              <w:suppressAutoHyphens/>
              <w:spacing w:after="0" w:line="240" w:lineRule="auto"/>
              <w:rPr>
                <w:rFonts w:ascii="Arial" w:eastAsia="Calibri" w:hAnsi="Arial" w:cs="Arial"/>
              </w:rPr>
            </w:pPr>
          </w:p>
        </w:tc>
      </w:tr>
      <w:tr w:rsidR="00AA3C54" w:rsidRPr="00F948E8" w14:paraId="059EFEBC"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DF27C7" w14:textId="77777777" w:rsidR="00AA3C54" w:rsidRPr="00F948E8" w:rsidRDefault="00AA3C54" w:rsidP="00AA3C54">
            <w:pPr>
              <w:suppressAutoHyphens/>
              <w:spacing w:after="0" w:line="240" w:lineRule="auto"/>
              <w:ind w:left="127"/>
              <w:rPr>
                <w:rFonts w:ascii="Arial" w:eastAsia="Arial" w:hAnsi="Arial" w:cs="Arial"/>
                <w:sz w:val="24"/>
              </w:rPr>
            </w:pPr>
            <w:r w:rsidRPr="00F948E8">
              <w:rPr>
                <w:rFonts w:ascii="Arial" w:eastAsia="Arial" w:hAnsi="Arial" w:cs="Arial"/>
                <w:sz w:val="24"/>
              </w:rPr>
              <w:t>6.</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05CBE4" w14:textId="77777777" w:rsidR="00AA3C54" w:rsidRPr="00F948E8" w:rsidRDefault="00AA3C54">
            <w:pPr>
              <w:suppressAutoHyphens/>
              <w:spacing w:after="0" w:line="240" w:lineRule="auto"/>
              <w:rPr>
                <w:rFonts w:ascii="Arial" w:eastAsia="Calibri" w:hAnsi="Arial" w:cs="Arial"/>
              </w:rPr>
            </w:pPr>
          </w:p>
          <w:p w14:paraId="3F6BD86C" w14:textId="77777777" w:rsidR="00F93982" w:rsidRPr="00F948E8" w:rsidRDefault="00F93982">
            <w:pPr>
              <w:suppressAutoHyphens/>
              <w:spacing w:after="0" w:line="240" w:lineRule="auto"/>
              <w:rPr>
                <w:rFonts w:ascii="Arial" w:eastAsia="Calibri" w:hAnsi="Arial" w:cs="Arial"/>
              </w:rPr>
            </w:pPr>
          </w:p>
          <w:p w14:paraId="275A84F9" w14:textId="77777777" w:rsidR="00F93982" w:rsidRPr="00F948E8" w:rsidRDefault="00F93982">
            <w:pPr>
              <w:suppressAutoHyphens/>
              <w:spacing w:after="0" w:line="240" w:lineRule="auto"/>
              <w:rPr>
                <w:rFonts w:ascii="Arial" w:eastAsia="Calibri"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C00D9" w14:textId="77777777" w:rsidR="00AA3C54" w:rsidRPr="00F948E8" w:rsidRDefault="00AA3C54">
            <w:pPr>
              <w:suppressAutoHyphens/>
              <w:spacing w:after="0" w:line="240" w:lineRule="auto"/>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96E1C" w14:textId="77777777" w:rsidR="00AA3C54" w:rsidRPr="00F948E8" w:rsidRDefault="00AA3C54">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F1E384" w14:textId="77777777" w:rsidR="00AA3C54" w:rsidRPr="00F948E8" w:rsidRDefault="00AA3C54">
            <w:pPr>
              <w:suppressAutoHyphens/>
              <w:spacing w:after="0" w:line="240" w:lineRule="auto"/>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21365" w14:textId="77777777" w:rsidR="00AA3C54" w:rsidRPr="00F948E8" w:rsidRDefault="00AA3C54">
            <w:pPr>
              <w:suppressAutoHyphens/>
              <w:spacing w:after="0" w:line="240" w:lineRule="auto"/>
              <w:rPr>
                <w:rFonts w:ascii="Arial" w:eastAsia="Calibri" w:hAnsi="Arial" w:cs="Arial"/>
              </w:rPr>
            </w:pPr>
          </w:p>
        </w:tc>
      </w:tr>
      <w:tr w:rsidR="00AA3C54" w:rsidRPr="00F948E8" w14:paraId="1955EDB1"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9F1B48" w14:textId="77777777" w:rsidR="00AA3C54" w:rsidRPr="00F948E8" w:rsidRDefault="00AA3C54" w:rsidP="00AA3C54">
            <w:pPr>
              <w:suppressAutoHyphens/>
              <w:spacing w:after="0" w:line="240" w:lineRule="auto"/>
              <w:ind w:left="127"/>
              <w:rPr>
                <w:rFonts w:ascii="Arial" w:eastAsia="Arial" w:hAnsi="Arial" w:cs="Arial"/>
                <w:sz w:val="24"/>
              </w:rPr>
            </w:pPr>
            <w:r w:rsidRPr="00F948E8">
              <w:rPr>
                <w:rFonts w:ascii="Arial" w:eastAsia="Arial" w:hAnsi="Arial" w:cs="Arial"/>
                <w:sz w:val="24"/>
              </w:rPr>
              <w:t>7.</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680B5" w14:textId="77777777" w:rsidR="00AA3C54" w:rsidRPr="00F948E8" w:rsidRDefault="00AA3C54">
            <w:pPr>
              <w:suppressAutoHyphens/>
              <w:spacing w:after="0" w:line="240" w:lineRule="auto"/>
              <w:rPr>
                <w:rFonts w:ascii="Arial" w:eastAsia="Calibri" w:hAnsi="Arial" w:cs="Arial"/>
              </w:rPr>
            </w:pPr>
          </w:p>
          <w:p w14:paraId="06E47AA5" w14:textId="77777777" w:rsidR="00F93982" w:rsidRPr="00F948E8" w:rsidRDefault="00F93982">
            <w:pPr>
              <w:suppressAutoHyphens/>
              <w:spacing w:after="0" w:line="240" w:lineRule="auto"/>
              <w:rPr>
                <w:rFonts w:ascii="Arial" w:eastAsia="Calibri" w:hAnsi="Arial" w:cs="Arial"/>
              </w:rPr>
            </w:pPr>
          </w:p>
          <w:p w14:paraId="0641CC15" w14:textId="77777777" w:rsidR="00F93982" w:rsidRPr="00F948E8" w:rsidRDefault="00F93982">
            <w:pPr>
              <w:suppressAutoHyphens/>
              <w:spacing w:after="0" w:line="240" w:lineRule="auto"/>
              <w:rPr>
                <w:rFonts w:ascii="Arial" w:eastAsia="Calibri" w:hAnsi="Arial" w:cs="Arial"/>
              </w:rPr>
            </w:pPr>
          </w:p>
          <w:p w14:paraId="253F07B0" w14:textId="77777777" w:rsidR="00F93982" w:rsidRPr="00F948E8" w:rsidRDefault="00F93982">
            <w:pPr>
              <w:suppressAutoHyphens/>
              <w:spacing w:after="0" w:line="240" w:lineRule="auto"/>
              <w:rPr>
                <w:rFonts w:ascii="Arial" w:eastAsia="Calibri"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6BE67" w14:textId="77777777" w:rsidR="00AA3C54" w:rsidRPr="00F948E8" w:rsidRDefault="00AA3C54">
            <w:pPr>
              <w:suppressAutoHyphens/>
              <w:spacing w:after="0" w:line="240" w:lineRule="auto"/>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382F5" w14:textId="77777777" w:rsidR="00AA3C54" w:rsidRPr="00F948E8" w:rsidRDefault="00AA3C54">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3CF7D" w14:textId="77777777" w:rsidR="00AA3C54" w:rsidRPr="00F948E8" w:rsidRDefault="00AA3C54">
            <w:pPr>
              <w:suppressAutoHyphens/>
              <w:spacing w:after="0" w:line="240" w:lineRule="auto"/>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BCA20" w14:textId="77777777" w:rsidR="00AA3C54" w:rsidRPr="00F948E8" w:rsidRDefault="00AA3C54">
            <w:pPr>
              <w:suppressAutoHyphens/>
              <w:spacing w:after="0" w:line="240" w:lineRule="auto"/>
              <w:rPr>
                <w:rFonts w:ascii="Arial" w:eastAsia="Calibri" w:hAnsi="Arial" w:cs="Arial"/>
              </w:rPr>
            </w:pPr>
          </w:p>
        </w:tc>
      </w:tr>
      <w:tr w:rsidR="00AA3C54" w:rsidRPr="00F948E8" w14:paraId="4E49C1A7"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8C5E65" w14:textId="77777777" w:rsidR="00AA3C54" w:rsidRPr="00F948E8" w:rsidRDefault="00AA3C54" w:rsidP="00AA3C54">
            <w:pPr>
              <w:suppressAutoHyphens/>
              <w:spacing w:after="0" w:line="240" w:lineRule="auto"/>
              <w:ind w:left="127"/>
              <w:rPr>
                <w:rFonts w:ascii="Arial" w:eastAsia="Arial" w:hAnsi="Arial" w:cs="Arial"/>
                <w:sz w:val="24"/>
              </w:rPr>
            </w:pPr>
            <w:r w:rsidRPr="00F948E8">
              <w:rPr>
                <w:rFonts w:ascii="Arial" w:eastAsia="Arial" w:hAnsi="Arial" w:cs="Arial"/>
                <w:sz w:val="24"/>
              </w:rPr>
              <w:t>8.</w:t>
            </w:r>
          </w:p>
          <w:p w14:paraId="740E10EB" w14:textId="77777777" w:rsidR="00AA3C54" w:rsidRPr="00F948E8" w:rsidRDefault="00AA3C54" w:rsidP="00AA3C54">
            <w:pPr>
              <w:suppressAutoHyphens/>
              <w:spacing w:after="0" w:line="240" w:lineRule="auto"/>
              <w:ind w:left="127"/>
              <w:rPr>
                <w:rFonts w:ascii="Arial" w:eastAsia="Arial" w:hAnsi="Arial" w:cs="Arial"/>
                <w:sz w:val="24"/>
              </w:rPr>
            </w:pP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AC0B78" w14:textId="77777777" w:rsidR="00AA3C54" w:rsidRPr="00F948E8" w:rsidRDefault="00AA3C54">
            <w:pPr>
              <w:suppressAutoHyphens/>
              <w:spacing w:after="0" w:line="240" w:lineRule="auto"/>
              <w:rPr>
                <w:rFonts w:ascii="Arial" w:eastAsia="Calibri" w:hAnsi="Arial" w:cs="Arial"/>
              </w:rPr>
            </w:pPr>
          </w:p>
          <w:p w14:paraId="1540DD6D" w14:textId="77777777" w:rsidR="00F93982" w:rsidRPr="00F948E8" w:rsidRDefault="00F93982">
            <w:pPr>
              <w:suppressAutoHyphens/>
              <w:spacing w:after="0" w:line="240" w:lineRule="auto"/>
              <w:rPr>
                <w:rFonts w:ascii="Arial" w:eastAsia="Calibri" w:hAnsi="Arial" w:cs="Arial"/>
              </w:rPr>
            </w:pPr>
          </w:p>
          <w:p w14:paraId="747B6879" w14:textId="77777777" w:rsidR="00F93982" w:rsidRPr="00F948E8" w:rsidRDefault="00F93982">
            <w:pPr>
              <w:suppressAutoHyphens/>
              <w:spacing w:after="0" w:line="240" w:lineRule="auto"/>
              <w:rPr>
                <w:rFonts w:ascii="Arial" w:eastAsia="Calibri" w:hAnsi="Arial" w:cs="Arial"/>
              </w:rPr>
            </w:pPr>
          </w:p>
          <w:p w14:paraId="3D63EDE8" w14:textId="77777777" w:rsidR="00F93982" w:rsidRPr="00F948E8" w:rsidRDefault="00F93982">
            <w:pPr>
              <w:suppressAutoHyphens/>
              <w:spacing w:after="0" w:line="240" w:lineRule="auto"/>
              <w:rPr>
                <w:rFonts w:ascii="Arial" w:eastAsia="Calibri"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AB22D" w14:textId="77777777" w:rsidR="00AA3C54" w:rsidRPr="00F948E8" w:rsidRDefault="00AA3C54">
            <w:pPr>
              <w:suppressAutoHyphens/>
              <w:spacing w:after="0" w:line="240" w:lineRule="auto"/>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23A78" w14:textId="77777777" w:rsidR="00AA3C54" w:rsidRPr="00F948E8" w:rsidRDefault="00AA3C54">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9EA6F" w14:textId="77777777" w:rsidR="00AA3C54" w:rsidRPr="00F948E8" w:rsidRDefault="00AA3C54">
            <w:pPr>
              <w:suppressAutoHyphens/>
              <w:spacing w:after="0" w:line="240" w:lineRule="auto"/>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359D2" w14:textId="77777777" w:rsidR="00AA3C54" w:rsidRPr="00F948E8" w:rsidRDefault="00AA3C54">
            <w:pPr>
              <w:suppressAutoHyphens/>
              <w:spacing w:after="0" w:line="240" w:lineRule="auto"/>
              <w:rPr>
                <w:rFonts w:ascii="Arial" w:eastAsia="Calibri" w:hAnsi="Arial" w:cs="Arial"/>
              </w:rPr>
            </w:pPr>
          </w:p>
        </w:tc>
      </w:tr>
      <w:tr w:rsidR="00AA3C54" w:rsidRPr="00F948E8" w14:paraId="6094474C"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9700F3" w14:textId="77777777" w:rsidR="00AA3C54" w:rsidRPr="00F948E8" w:rsidRDefault="00AA3C54" w:rsidP="00AA3C54">
            <w:pPr>
              <w:suppressAutoHyphens/>
              <w:spacing w:after="0" w:line="240" w:lineRule="auto"/>
              <w:ind w:left="127"/>
              <w:rPr>
                <w:rFonts w:ascii="Arial" w:eastAsia="Arial" w:hAnsi="Arial" w:cs="Arial"/>
                <w:sz w:val="24"/>
              </w:rPr>
            </w:pPr>
            <w:r w:rsidRPr="00F948E8">
              <w:rPr>
                <w:rFonts w:ascii="Arial" w:eastAsia="Arial" w:hAnsi="Arial" w:cs="Arial"/>
                <w:sz w:val="24"/>
              </w:rPr>
              <w:t>9.</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0C6FF4" w14:textId="77777777" w:rsidR="00AA3C54" w:rsidRPr="00F948E8" w:rsidRDefault="00AA3C54">
            <w:pPr>
              <w:suppressAutoHyphens/>
              <w:spacing w:after="0" w:line="240" w:lineRule="auto"/>
              <w:rPr>
                <w:rFonts w:ascii="Arial" w:eastAsia="Calibri" w:hAnsi="Arial" w:cs="Arial"/>
              </w:rPr>
            </w:pPr>
          </w:p>
          <w:p w14:paraId="322F98EA" w14:textId="77777777" w:rsidR="00F93982" w:rsidRPr="00F948E8" w:rsidRDefault="00F93982">
            <w:pPr>
              <w:suppressAutoHyphens/>
              <w:spacing w:after="0" w:line="240" w:lineRule="auto"/>
              <w:rPr>
                <w:rFonts w:ascii="Arial" w:eastAsia="Calibri" w:hAnsi="Arial" w:cs="Arial"/>
              </w:rPr>
            </w:pPr>
          </w:p>
          <w:p w14:paraId="670A2877" w14:textId="77777777" w:rsidR="00F93982" w:rsidRPr="00F948E8" w:rsidRDefault="00F93982">
            <w:pPr>
              <w:suppressAutoHyphens/>
              <w:spacing w:after="0" w:line="240" w:lineRule="auto"/>
              <w:rPr>
                <w:rFonts w:ascii="Arial" w:eastAsia="Calibri" w:hAnsi="Arial" w:cs="Arial"/>
              </w:rPr>
            </w:pPr>
          </w:p>
          <w:p w14:paraId="0BBF5DD0" w14:textId="77777777" w:rsidR="00F93982" w:rsidRPr="00F948E8" w:rsidRDefault="00F93982">
            <w:pPr>
              <w:suppressAutoHyphens/>
              <w:spacing w:after="0" w:line="240" w:lineRule="auto"/>
              <w:rPr>
                <w:rFonts w:ascii="Arial" w:eastAsia="Calibri"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E9C59" w14:textId="77777777" w:rsidR="00AA3C54" w:rsidRPr="00F948E8" w:rsidRDefault="00AA3C54">
            <w:pPr>
              <w:suppressAutoHyphens/>
              <w:spacing w:after="0" w:line="240" w:lineRule="auto"/>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0ED7A" w14:textId="77777777" w:rsidR="00AA3C54" w:rsidRPr="00F948E8" w:rsidRDefault="00AA3C54">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357C8" w14:textId="77777777" w:rsidR="00AA3C54" w:rsidRPr="00F948E8" w:rsidRDefault="00AA3C54">
            <w:pPr>
              <w:suppressAutoHyphens/>
              <w:spacing w:after="0" w:line="240" w:lineRule="auto"/>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B742A" w14:textId="77777777" w:rsidR="00AA3C54" w:rsidRPr="00F948E8" w:rsidRDefault="00AA3C54">
            <w:pPr>
              <w:suppressAutoHyphens/>
              <w:spacing w:after="0" w:line="240" w:lineRule="auto"/>
              <w:rPr>
                <w:rFonts w:ascii="Arial" w:eastAsia="Calibri" w:hAnsi="Arial" w:cs="Arial"/>
              </w:rPr>
            </w:pPr>
          </w:p>
        </w:tc>
      </w:tr>
      <w:tr w:rsidR="00AA3C54" w:rsidRPr="00F948E8" w14:paraId="53DFA918" w14:textId="77777777" w:rsidTr="00AA3C54">
        <w:tc>
          <w:tcPr>
            <w:tcW w:w="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38018DC" w14:textId="77777777" w:rsidR="00AA3C54" w:rsidRPr="00F948E8" w:rsidRDefault="00AA3C54" w:rsidP="00AA3C54">
            <w:pPr>
              <w:suppressAutoHyphens/>
              <w:spacing w:after="0" w:line="240" w:lineRule="auto"/>
              <w:ind w:left="127"/>
              <w:rPr>
                <w:rFonts w:ascii="Arial" w:eastAsia="Arial" w:hAnsi="Arial" w:cs="Arial"/>
                <w:sz w:val="24"/>
              </w:rPr>
            </w:pPr>
            <w:r w:rsidRPr="00F948E8">
              <w:rPr>
                <w:rFonts w:ascii="Arial" w:eastAsia="Arial" w:hAnsi="Arial" w:cs="Arial"/>
                <w:sz w:val="24"/>
              </w:rPr>
              <w:t>10.</w:t>
            </w:r>
          </w:p>
        </w:tc>
        <w:tc>
          <w:tcPr>
            <w:tcW w:w="2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67920" w14:textId="77777777" w:rsidR="00AA3C54" w:rsidRPr="00F948E8" w:rsidRDefault="00AA3C54">
            <w:pPr>
              <w:suppressAutoHyphens/>
              <w:spacing w:after="0" w:line="240" w:lineRule="auto"/>
              <w:rPr>
                <w:rFonts w:ascii="Arial" w:eastAsia="Calibri" w:hAnsi="Arial" w:cs="Arial"/>
              </w:rPr>
            </w:pPr>
          </w:p>
          <w:p w14:paraId="2EA1AC39" w14:textId="77777777" w:rsidR="00F93982" w:rsidRPr="00F948E8" w:rsidRDefault="00F93982">
            <w:pPr>
              <w:suppressAutoHyphens/>
              <w:spacing w:after="0" w:line="240" w:lineRule="auto"/>
              <w:rPr>
                <w:rFonts w:ascii="Arial" w:eastAsia="Calibri" w:hAnsi="Arial" w:cs="Arial"/>
              </w:rPr>
            </w:pPr>
          </w:p>
          <w:p w14:paraId="0B58DA41" w14:textId="77777777" w:rsidR="00F93982" w:rsidRPr="00F948E8" w:rsidRDefault="00F93982">
            <w:pPr>
              <w:suppressAutoHyphens/>
              <w:spacing w:after="0" w:line="240" w:lineRule="auto"/>
              <w:rPr>
                <w:rFonts w:ascii="Arial" w:eastAsia="Calibri" w:hAnsi="Arial" w:cs="Arial"/>
              </w:rPr>
            </w:pPr>
          </w:p>
          <w:p w14:paraId="6AB9B764" w14:textId="77777777" w:rsidR="00F93982" w:rsidRPr="00F948E8" w:rsidRDefault="00F93982">
            <w:pPr>
              <w:suppressAutoHyphens/>
              <w:spacing w:after="0" w:line="240" w:lineRule="auto"/>
              <w:rPr>
                <w:rFonts w:ascii="Arial" w:eastAsia="Calibri" w:hAnsi="Arial" w:cs="Arial"/>
              </w:rPr>
            </w:pPr>
          </w:p>
        </w:tc>
        <w:tc>
          <w:tcPr>
            <w:tcW w:w="14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77FA" w14:textId="77777777" w:rsidR="00AA3C54" w:rsidRPr="00F948E8" w:rsidRDefault="00AA3C54">
            <w:pPr>
              <w:suppressAutoHyphens/>
              <w:spacing w:after="0" w:line="240" w:lineRule="auto"/>
              <w:rPr>
                <w:rFonts w:ascii="Arial" w:eastAsia="Calibri" w:hAnsi="Arial" w:cs="Arial"/>
              </w:rPr>
            </w:pPr>
          </w:p>
        </w:tc>
        <w:tc>
          <w:tcPr>
            <w:tcW w:w="13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0AD4E" w14:textId="77777777" w:rsidR="00AA3C54" w:rsidRPr="00F948E8" w:rsidRDefault="00AA3C54">
            <w:pPr>
              <w:suppressAutoHyphens/>
              <w:spacing w:after="0" w:line="240" w:lineRule="auto"/>
              <w:rPr>
                <w:rFonts w:ascii="Arial" w:eastAsia="Calibri" w:hAnsi="Arial" w:cs="Arial"/>
              </w:rPr>
            </w:pPr>
          </w:p>
        </w:tc>
        <w:tc>
          <w:tcPr>
            <w:tcW w:w="24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549FF" w14:textId="77777777" w:rsidR="00AA3C54" w:rsidRPr="00F948E8" w:rsidRDefault="00AA3C54">
            <w:pPr>
              <w:suppressAutoHyphens/>
              <w:spacing w:after="0" w:line="240" w:lineRule="auto"/>
              <w:rPr>
                <w:rFonts w:ascii="Arial" w:eastAsia="Calibri" w:hAnsi="Arial" w:cs="Arial"/>
              </w:rPr>
            </w:pPr>
          </w:p>
        </w:tc>
        <w:tc>
          <w:tcPr>
            <w:tcW w:w="1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4B27A" w14:textId="77777777" w:rsidR="00AA3C54" w:rsidRPr="00F948E8" w:rsidRDefault="00AA3C54">
            <w:pPr>
              <w:suppressAutoHyphens/>
              <w:spacing w:after="0" w:line="240" w:lineRule="auto"/>
              <w:rPr>
                <w:rFonts w:ascii="Arial" w:eastAsia="Calibri" w:hAnsi="Arial" w:cs="Arial"/>
              </w:rPr>
            </w:pPr>
          </w:p>
        </w:tc>
      </w:tr>
    </w:tbl>
    <w:p w14:paraId="4666CF17" w14:textId="77777777" w:rsidR="00F93982" w:rsidRPr="00F948E8" w:rsidRDefault="00F93982">
      <w:pPr>
        <w:suppressAutoHyphens/>
        <w:spacing w:after="0" w:line="240" w:lineRule="auto"/>
        <w:jc w:val="both"/>
        <w:rPr>
          <w:rFonts w:ascii="Arial" w:eastAsia="Arial" w:hAnsi="Arial" w:cs="Arial"/>
          <w:b/>
          <w:i/>
          <w:sz w:val="24"/>
        </w:rPr>
      </w:pPr>
    </w:p>
    <w:p w14:paraId="7123893B" w14:textId="77777777" w:rsidR="00F93982" w:rsidRPr="00F948E8" w:rsidRDefault="00F93982" w:rsidP="00F93982">
      <w:pPr>
        <w:suppressAutoHyphens/>
        <w:spacing w:after="0" w:line="240" w:lineRule="auto"/>
        <w:jc w:val="both"/>
        <w:rPr>
          <w:rFonts w:ascii="Arial" w:eastAsia="Arial" w:hAnsi="Arial" w:cs="Arial"/>
          <w:sz w:val="24"/>
        </w:rPr>
      </w:pPr>
      <w:r w:rsidRPr="00F948E8">
        <w:rPr>
          <w:rFonts w:ascii="Arial" w:eastAsia="Arial" w:hAnsi="Arial" w:cs="Arial"/>
          <w:sz w:val="24"/>
        </w:rPr>
        <w:t xml:space="preserve">Место и датум:                                                                            М.П.       Потпис понуђача:                  </w:t>
      </w:r>
    </w:p>
    <w:p w14:paraId="7B54A181" w14:textId="77777777" w:rsidR="00F93982" w:rsidRPr="00F948E8" w:rsidRDefault="00F93982" w:rsidP="00F93982">
      <w:pPr>
        <w:suppressAutoHyphens/>
        <w:spacing w:after="0" w:line="240" w:lineRule="auto"/>
        <w:jc w:val="both"/>
        <w:rPr>
          <w:rFonts w:ascii="Arial" w:eastAsia="Arial" w:hAnsi="Arial" w:cs="Arial"/>
          <w:sz w:val="24"/>
        </w:rPr>
      </w:pPr>
      <w:r w:rsidRPr="00F948E8">
        <w:rPr>
          <w:rFonts w:ascii="Arial" w:eastAsia="Arial" w:hAnsi="Arial" w:cs="Arial"/>
          <w:sz w:val="24"/>
        </w:rPr>
        <w:t xml:space="preserve">___________________                                                                                                      </w:t>
      </w:r>
      <w:r w:rsidR="00AB1CA9">
        <w:rPr>
          <w:rFonts w:ascii="Arial" w:eastAsia="Arial" w:hAnsi="Arial" w:cs="Arial"/>
          <w:sz w:val="24"/>
        </w:rPr>
        <w:t>______________________</w:t>
      </w:r>
    </w:p>
    <w:p w14:paraId="78C4C27A" w14:textId="77777777" w:rsidR="00F93982" w:rsidRPr="00F948E8" w:rsidRDefault="00F93982">
      <w:pPr>
        <w:suppressAutoHyphens/>
        <w:spacing w:after="0" w:line="240" w:lineRule="auto"/>
        <w:jc w:val="both"/>
        <w:rPr>
          <w:rFonts w:ascii="Arial" w:eastAsia="Arial" w:hAnsi="Arial" w:cs="Arial"/>
          <w:b/>
          <w:i/>
          <w:sz w:val="24"/>
        </w:rPr>
      </w:pPr>
    </w:p>
    <w:p w14:paraId="2F65C2D3" w14:textId="77777777" w:rsidR="009508A1" w:rsidRPr="009E48C1" w:rsidRDefault="004E5476">
      <w:pPr>
        <w:suppressAutoHyphens/>
        <w:spacing w:after="120" w:line="240" w:lineRule="auto"/>
        <w:jc w:val="both"/>
        <w:rPr>
          <w:rFonts w:ascii="Arial" w:eastAsia="Arial" w:hAnsi="Arial" w:cs="Arial"/>
          <w:i/>
          <w:sz w:val="24"/>
        </w:rPr>
      </w:pPr>
      <w:r w:rsidRPr="00415F2B">
        <w:rPr>
          <w:rFonts w:ascii="Arial" w:eastAsia="Arial" w:hAnsi="Arial" w:cs="Arial"/>
          <w:b/>
          <w:i/>
          <w:sz w:val="24"/>
        </w:rPr>
        <w:t>Напомена:</w:t>
      </w:r>
    </w:p>
    <w:p w14:paraId="6DEFDFE8" w14:textId="77777777" w:rsidR="009508A1" w:rsidRPr="009E48C1" w:rsidRDefault="004E5476">
      <w:pPr>
        <w:suppressAutoHyphens/>
        <w:spacing w:after="120" w:line="240" w:lineRule="auto"/>
        <w:jc w:val="both"/>
        <w:rPr>
          <w:rFonts w:ascii="Arial" w:eastAsia="Arial" w:hAnsi="Arial" w:cs="Arial"/>
          <w:sz w:val="24"/>
        </w:rPr>
      </w:pPr>
      <w:r w:rsidRPr="009E48C1">
        <w:rPr>
          <w:rFonts w:ascii="Arial" w:eastAsia="Arial" w:hAnsi="Arial" w:cs="Arial"/>
          <w:sz w:val="24"/>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„Стручна референца“</w:t>
      </w:r>
      <w:r w:rsidR="00C41F27" w:rsidRPr="009E48C1">
        <w:rPr>
          <w:rFonts w:ascii="Arial" w:eastAsia="Arial" w:hAnsi="Arial" w:cs="Arial"/>
          <w:sz w:val="24"/>
        </w:rPr>
        <w:t xml:space="preserve"> (образац 8)</w:t>
      </w:r>
      <w:r w:rsidRPr="009E48C1">
        <w:rPr>
          <w:rFonts w:ascii="Arial" w:eastAsia="Arial" w:hAnsi="Arial" w:cs="Arial"/>
          <w:sz w:val="24"/>
        </w:rPr>
        <w:t>.</w:t>
      </w:r>
    </w:p>
    <w:p w14:paraId="266DBD85" w14:textId="77777777" w:rsidR="00C41F27" w:rsidRPr="00415F2B" w:rsidRDefault="004E5476" w:rsidP="00573236">
      <w:pPr>
        <w:suppressAutoHyphens/>
        <w:spacing w:after="120" w:line="240" w:lineRule="auto"/>
        <w:jc w:val="both"/>
        <w:rPr>
          <w:rFonts w:ascii="Arial" w:eastAsia="Arial" w:hAnsi="Arial" w:cs="Arial"/>
          <w:sz w:val="24"/>
        </w:rPr>
      </w:pPr>
      <w:r w:rsidRPr="00415F2B">
        <w:rPr>
          <w:rFonts w:ascii="Arial" w:eastAsia="Arial" w:hAnsi="Arial" w:cs="Arial"/>
          <w:sz w:val="24"/>
        </w:rPr>
        <w:t>Уколико су у обра</w:t>
      </w:r>
      <w:r w:rsidR="00C41F27" w:rsidRPr="00415F2B">
        <w:rPr>
          <w:rFonts w:ascii="Arial" w:eastAsia="Arial" w:hAnsi="Arial" w:cs="Arial"/>
          <w:sz w:val="24"/>
        </w:rPr>
        <w:t>сцу„Р</w:t>
      </w:r>
      <w:r w:rsidRPr="00415F2B">
        <w:rPr>
          <w:rFonts w:ascii="Arial" w:eastAsia="Arial" w:hAnsi="Arial" w:cs="Arial"/>
          <w:sz w:val="24"/>
        </w:rPr>
        <w:t>еферентн</w:t>
      </w:r>
      <w:r w:rsidR="00C41F27" w:rsidRPr="00415F2B">
        <w:rPr>
          <w:rFonts w:ascii="Arial" w:eastAsia="Arial" w:hAnsi="Arial" w:cs="Arial"/>
          <w:sz w:val="24"/>
        </w:rPr>
        <w:t>а</w:t>
      </w:r>
      <w:r w:rsidRPr="00415F2B">
        <w:rPr>
          <w:rFonts w:ascii="Arial" w:eastAsia="Arial" w:hAnsi="Arial" w:cs="Arial"/>
          <w:sz w:val="24"/>
        </w:rPr>
        <w:t xml:space="preserve"> лист</w:t>
      </w:r>
      <w:r w:rsidR="00C41F27" w:rsidRPr="00415F2B">
        <w:rPr>
          <w:rFonts w:ascii="Arial" w:eastAsia="Arial" w:hAnsi="Arial" w:cs="Arial"/>
          <w:sz w:val="24"/>
        </w:rPr>
        <w:t>а“</w:t>
      </w:r>
      <w:r w:rsidRPr="00415F2B">
        <w:rPr>
          <w:rFonts w:ascii="Arial" w:eastAsia="Arial" w:hAnsi="Arial" w:cs="Arial"/>
          <w:sz w:val="24"/>
        </w:rPr>
        <w:t xml:space="preserve">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w:t>
      </w:r>
      <w:r w:rsidR="00573236" w:rsidRPr="00415F2B">
        <w:rPr>
          <w:rFonts w:ascii="Arial" w:eastAsia="Arial" w:hAnsi="Arial" w:cs="Arial"/>
          <w:sz w:val="24"/>
        </w:rPr>
        <w:t>ће бити одбачене</w:t>
      </w:r>
      <w:r w:rsidRPr="00415F2B">
        <w:rPr>
          <w:rFonts w:ascii="Arial" w:eastAsia="Arial" w:hAnsi="Arial" w:cs="Arial"/>
          <w:sz w:val="24"/>
        </w:rPr>
        <w:t xml:space="preserve">. </w:t>
      </w:r>
    </w:p>
    <w:p w14:paraId="5B0C6311" w14:textId="77777777" w:rsidR="00F93982" w:rsidRPr="00C41F27" w:rsidRDefault="004E5476" w:rsidP="00573236">
      <w:pPr>
        <w:suppressAutoHyphens/>
        <w:spacing w:after="120" w:line="240" w:lineRule="auto"/>
        <w:jc w:val="both"/>
        <w:rPr>
          <w:rFonts w:ascii="Arial" w:eastAsia="Arial" w:hAnsi="Arial" w:cs="Arial"/>
          <w:sz w:val="24"/>
        </w:rPr>
      </w:pPr>
      <w:r w:rsidRPr="00415F2B">
        <w:rPr>
          <w:rFonts w:ascii="Arial" w:eastAsia="Arial" w:hAnsi="Arial" w:cs="Arial"/>
          <w:sz w:val="24"/>
        </w:rPr>
        <w:lastRenderedPageBreak/>
        <w:t xml:space="preserve">Ради лакшег утврђивања везе између </w:t>
      </w:r>
      <w:r w:rsidR="00C41F27" w:rsidRPr="00415F2B">
        <w:rPr>
          <w:rFonts w:ascii="Arial" w:eastAsia="Arial" w:hAnsi="Arial" w:cs="Arial"/>
          <w:sz w:val="24"/>
        </w:rPr>
        <w:t>обрасца 7 „Референтна листа“ и обрасца 8 „</w:t>
      </w:r>
      <w:r w:rsidRPr="00415F2B">
        <w:rPr>
          <w:rFonts w:ascii="Arial" w:eastAsia="Arial" w:hAnsi="Arial" w:cs="Arial"/>
          <w:sz w:val="24"/>
        </w:rPr>
        <w:t>Стручн</w:t>
      </w:r>
      <w:r w:rsidR="00C41F27" w:rsidRPr="00415F2B">
        <w:rPr>
          <w:rFonts w:ascii="Arial" w:eastAsia="Arial" w:hAnsi="Arial" w:cs="Arial"/>
          <w:sz w:val="24"/>
        </w:rPr>
        <w:t>а референца”</w:t>
      </w:r>
      <w:r w:rsidRPr="00415F2B">
        <w:rPr>
          <w:rFonts w:ascii="Arial" w:eastAsia="Arial" w:hAnsi="Arial" w:cs="Arial"/>
          <w:sz w:val="24"/>
        </w:rPr>
        <w:t>, пожељно је да понуђач на свакој референци у горњем левом углу наведе редни број референц</w:t>
      </w:r>
      <w:r w:rsidR="00573236" w:rsidRPr="00415F2B">
        <w:rPr>
          <w:rFonts w:ascii="Arial" w:eastAsia="Arial" w:hAnsi="Arial" w:cs="Arial"/>
          <w:sz w:val="24"/>
        </w:rPr>
        <w:t>е</w:t>
      </w:r>
      <w:r w:rsidR="00C41F27" w:rsidRPr="00415F2B">
        <w:rPr>
          <w:rFonts w:ascii="Arial" w:eastAsia="Arial" w:hAnsi="Arial" w:cs="Arial"/>
          <w:sz w:val="24"/>
        </w:rPr>
        <w:t>.</w:t>
      </w:r>
    </w:p>
    <w:p w14:paraId="05417585" w14:textId="77777777" w:rsidR="00342B33" w:rsidRDefault="00342B33">
      <w:pPr>
        <w:spacing w:after="0" w:line="240" w:lineRule="auto"/>
        <w:jc w:val="both"/>
        <w:rPr>
          <w:rFonts w:ascii="Arial" w:eastAsia="Arial" w:hAnsi="Arial" w:cs="Arial"/>
          <w:sz w:val="24"/>
        </w:rPr>
      </w:pPr>
    </w:p>
    <w:p w14:paraId="3B4629D6" w14:textId="77777777" w:rsidR="00342B33" w:rsidRDefault="00342B33" w:rsidP="00EA3674">
      <w:pPr>
        <w:suppressAutoHyphens/>
        <w:spacing w:after="0" w:line="240" w:lineRule="auto"/>
        <w:rPr>
          <w:rFonts w:ascii="Arial" w:eastAsia="Arial" w:hAnsi="Arial" w:cs="Arial"/>
          <w:sz w:val="24"/>
        </w:rPr>
      </w:pPr>
    </w:p>
    <w:p w14:paraId="0DBFCB44" w14:textId="77777777" w:rsidR="001E0A4F" w:rsidRDefault="004E5476" w:rsidP="001E0A4F">
      <w:pPr>
        <w:suppressAutoHyphens/>
        <w:spacing w:after="0" w:line="240" w:lineRule="auto"/>
        <w:jc w:val="center"/>
        <w:rPr>
          <w:rFonts w:ascii="Arial" w:eastAsia="Arial" w:hAnsi="Arial" w:cs="Arial"/>
          <w:b/>
          <w:sz w:val="24"/>
        </w:rPr>
      </w:pPr>
      <w:r w:rsidRPr="00415F2B">
        <w:rPr>
          <w:rFonts w:ascii="Arial" w:eastAsia="Arial" w:hAnsi="Arial" w:cs="Arial"/>
          <w:b/>
          <w:sz w:val="24"/>
        </w:rPr>
        <w:t xml:space="preserve">Образац број </w:t>
      </w:r>
      <w:r w:rsidR="006A580C" w:rsidRPr="00415F2B">
        <w:rPr>
          <w:rFonts w:ascii="Arial" w:eastAsia="Arial" w:hAnsi="Arial" w:cs="Arial"/>
          <w:b/>
          <w:sz w:val="24"/>
        </w:rPr>
        <w:t>8</w:t>
      </w:r>
      <w:r w:rsidR="00EA3674" w:rsidRPr="00415F2B">
        <w:rPr>
          <w:rFonts w:ascii="Arial" w:eastAsia="Arial" w:hAnsi="Arial" w:cs="Arial"/>
          <w:b/>
          <w:sz w:val="24"/>
        </w:rPr>
        <w:t xml:space="preserve"> - Стручна референца</w:t>
      </w:r>
    </w:p>
    <w:p w14:paraId="11E59EFC" w14:textId="77777777" w:rsidR="009141AB" w:rsidRPr="001A61CF" w:rsidRDefault="009141AB" w:rsidP="001E0A4F">
      <w:pPr>
        <w:suppressAutoHyphens/>
        <w:spacing w:after="0" w:line="240" w:lineRule="auto"/>
        <w:jc w:val="center"/>
        <w:rPr>
          <w:rFonts w:ascii="Arial" w:eastAsia="Arial" w:hAnsi="Arial" w:cs="Arial"/>
          <w:b/>
          <w:color w:val="FF0000"/>
          <w:sz w:val="24"/>
        </w:rPr>
      </w:pPr>
    </w:p>
    <w:p w14:paraId="3110F4A0" w14:textId="77777777" w:rsidR="00165F71" w:rsidRPr="00165F71" w:rsidRDefault="004E5476">
      <w:pPr>
        <w:tabs>
          <w:tab w:val="right" w:pos="9072"/>
        </w:tabs>
        <w:spacing w:after="0" w:line="240" w:lineRule="auto"/>
        <w:rPr>
          <w:rFonts w:ascii="Arial" w:eastAsia="Arial" w:hAnsi="Arial" w:cs="Arial"/>
          <w:i/>
          <w:sz w:val="24"/>
        </w:rPr>
      </w:pPr>
      <w:r w:rsidRPr="00F948E8">
        <w:rPr>
          <w:rFonts w:ascii="Arial" w:eastAsia="Arial" w:hAnsi="Arial" w:cs="Arial"/>
          <w:i/>
          <w:sz w:val="24"/>
        </w:rPr>
        <w:t>Попуњава наручилац</w:t>
      </w:r>
      <w:r w:rsidR="001833EC" w:rsidRPr="00F948E8">
        <w:rPr>
          <w:rFonts w:ascii="Arial" w:eastAsia="Arial" w:hAnsi="Arial" w:cs="Arial"/>
          <w:i/>
          <w:sz w:val="24"/>
        </w:rPr>
        <w:t>/клијент</w:t>
      </w:r>
      <w:r w:rsidRPr="00F948E8">
        <w:rPr>
          <w:rFonts w:ascii="Arial" w:eastAsia="Arial" w:hAnsi="Arial" w:cs="Arial"/>
          <w:i/>
          <w:sz w:val="24"/>
        </w:rPr>
        <w:t xml:space="preserve"> код кога је понуђач и овлашћени понуђач из групе понуђача остварио референцу</w:t>
      </w:r>
      <w:r w:rsidR="00165F71">
        <w:rPr>
          <w:rFonts w:ascii="Arial" w:eastAsia="Arial" w:hAnsi="Arial" w:cs="Arial"/>
          <w:i/>
          <w:sz w:val="24"/>
        </w:rPr>
        <w:t xml:space="preserve"> тј. реализовао услугу</w:t>
      </w:r>
    </w:p>
    <w:tbl>
      <w:tblPr>
        <w:tblW w:w="0" w:type="auto"/>
        <w:tblInd w:w="206" w:type="dxa"/>
        <w:tblCellMar>
          <w:left w:w="10" w:type="dxa"/>
          <w:right w:w="10" w:type="dxa"/>
        </w:tblCellMar>
        <w:tblLook w:val="0000" w:firstRow="0" w:lastRow="0" w:firstColumn="0" w:lastColumn="0" w:noHBand="0" w:noVBand="0"/>
      </w:tblPr>
      <w:tblGrid>
        <w:gridCol w:w="3315"/>
        <w:gridCol w:w="5805"/>
      </w:tblGrid>
      <w:tr w:rsidR="009508A1" w:rsidRPr="00F948E8" w14:paraId="7B06EC96" w14:textId="77777777">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85781C" w14:textId="77777777" w:rsidR="009508A1" w:rsidRPr="00F948E8" w:rsidRDefault="004E5476">
            <w:pPr>
              <w:suppressAutoHyphens/>
              <w:spacing w:after="0" w:line="240" w:lineRule="auto"/>
              <w:rPr>
                <w:rFonts w:ascii="Arial" w:hAnsi="Arial" w:cs="Arial"/>
              </w:rPr>
            </w:pPr>
            <w:r w:rsidRPr="00F948E8">
              <w:rPr>
                <w:rFonts w:ascii="Arial" w:eastAsia="Arial" w:hAnsi="Arial" w:cs="Arial"/>
                <w:b/>
                <w:sz w:val="24"/>
              </w:rPr>
              <w:t>Назив Наручиоца</w:t>
            </w:r>
            <w:r w:rsidR="001833EC" w:rsidRPr="00F948E8">
              <w:rPr>
                <w:rFonts w:ascii="Arial" w:eastAsia="Arial" w:hAnsi="Arial" w:cs="Arial"/>
                <w:b/>
                <w:sz w:val="24"/>
              </w:rPr>
              <w:t>/клијента</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DD026" w14:textId="77777777" w:rsidR="009508A1" w:rsidRPr="00F948E8" w:rsidRDefault="009508A1">
            <w:pPr>
              <w:suppressAutoHyphens/>
              <w:spacing w:after="0" w:line="240" w:lineRule="auto"/>
              <w:jc w:val="both"/>
              <w:rPr>
                <w:rFonts w:ascii="Arial" w:eastAsia="Calibri" w:hAnsi="Arial" w:cs="Arial"/>
              </w:rPr>
            </w:pPr>
          </w:p>
        </w:tc>
      </w:tr>
      <w:tr w:rsidR="009508A1" w:rsidRPr="00F948E8" w14:paraId="38B9AE3A" w14:textId="77777777">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AF2BD4" w14:textId="77777777" w:rsidR="009508A1" w:rsidRPr="00F948E8" w:rsidRDefault="004E5476">
            <w:pPr>
              <w:suppressAutoHyphens/>
              <w:spacing w:after="0" w:line="240" w:lineRule="auto"/>
              <w:rPr>
                <w:rFonts w:ascii="Arial" w:hAnsi="Arial" w:cs="Arial"/>
              </w:rPr>
            </w:pPr>
            <w:r w:rsidRPr="00F948E8">
              <w:rPr>
                <w:rFonts w:ascii="Arial" w:eastAsia="Arial" w:hAnsi="Arial" w:cs="Arial"/>
                <w:b/>
                <w:sz w:val="24"/>
              </w:rPr>
              <w:t>Седиште, улица и број</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314F3E" w14:textId="77777777" w:rsidR="009508A1" w:rsidRPr="00F948E8" w:rsidRDefault="009508A1">
            <w:pPr>
              <w:suppressAutoHyphens/>
              <w:spacing w:after="0" w:line="240" w:lineRule="auto"/>
              <w:jc w:val="both"/>
              <w:rPr>
                <w:rFonts w:ascii="Arial" w:eastAsia="Calibri" w:hAnsi="Arial" w:cs="Arial"/>
              </w:rPr>
            </w:pPr>
          </w:p>
        </w:tc>
      </w:tr>
      <w:tr w:rsidR="009508A1" w:rsidRPr="00F948E8" w14:paraId="70809164" w14:textId="77777777">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5DC376" w14:textId="77777777" w:rsidR="009508A1" w:rsidRPr="00F948E8" w:rsidRDefault="009914B6" w:rsidP="009914B6">
            <w:pPr>
              <w:suppressAutoHyphens/>
              <w:spacing w:after="0" w:line="240" w:lineRule="auto"/>
              <w:rPr>
                <w:rFonts w:ascii="Arial" w:hAnsi="Arial" w:cs="Arial"/>
              </w:rPr>
            </w:pPr>
            <w:r>
              <w:rPr>
                <w:rFonts w:ascii="Arial" w:eastAsia="Arial" w:hAnsi="Arial" w:cs="Arial"/>
                <w:b/>
                <w:sz w:val="24"/>
              </w:rPr>
              <w:t xml:space="preserve">Телефон, </w:t>
            </w:r>
            <w:r w:rsidR="004E5476" w:rsidRPr="00F948E8">
              <w:rPr>
                <w:rFonts w:ascii="Arial" w:eastAsia="Arial" w:hAnsi="Arial" w:cs="Arial"/>
                <w:b/>
                <w:sz w:val="24"/>
              </w:rPr>
              <w:t>е mail</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204EED" w14:textId="77777777" w:rsidR="009508A1" w:rsidRPr="00F948E8" w:rsidRDefault="009508A1">
            <w:pPr>
              <w:suppressAutoHyphens/>
              <w:spacing w:after="0" w:line="240" w:lineRule="auto"/>
              <w:jc w:val="both"/>
              <w:rPr>
                <w:rFonts w:ascii="Arial" w:eastAsia="Calibri" w:hAnsi="Arial" w:cs="Arial"/>
              </w:rPr>
            </w:pPr>
          </w:p>
        </w:tc>
      </w:tr>
      <w:tr w:rsidR="009508A1" w:rsidRPr="00F948E8" w14:paraId="33AAB1AF" w14:textId="77777777">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56AB7B" w14:textId="77777777" w:rsidR="009508A1" w:rsidRPr="00F948E8" w:rsidRDefault="004E5476">
            <w:pPr>
              <w:suppressAutoHyphens/>
              <w:spacing w:after="0" w:line="240" w:lineRule="auto"/>
              <w:rPr>
                <w:rFonts w:ascii="Arial" w:hAnsi="Arial" w:cs="Arial"/>
              </w:rPr>
            </w:pPr>
            <w:r w:rsidRPr="00F948E8">
              <w:rPr>
                <w:rFonts w:ascii="Arial" w:eastAsia="Arial" w:hAnsi="Arial" w:cs="Arial"/>
                <w:b/>
                <w:sz w:val="24"/>
              </w:rPr>
              <w:t>Матични број</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D54CB" w14:textId="77777777" w:rsidR="009508A1" w:rsidRPr="00F948E8" w:rsidRDefault="009508A1">
            <w:pPr>
              <w:suppressAutoHyphens/>
              <w:spacing w:after="0" w:line="240" w:lineRule="auto"/>
              <w:rPr>
                <w:rFonts w:ascii="Arial" w:eastAsia="Calibri" w:hAnsi="Arial" w:cs="Arial"/>
              </w:rPr>
            </w:pPr>
          </w:p>
        </w:tc>
      </w:tr>
      <w:tr w:rsidR="009508A1" w:rsidRPr="00F948E8" w14:paraId="588A6AD9" w14:textId="77777777">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F5A6B" w14:textId="77777777" w:rsidR="009508A1" w:rsidRPr="00F948E8" w:rsidRDefault="004E5476">
            <w:pPr>
              <w:suppressAutoHyphens/>
              <w:spacing w:after="0" w:line="240" w:lineRule="auto"/>
              <w:rPr>
                <w:rFonts w:ascii="Arial" w:hAnsi="Arial" w:cs="Arial"/>
              </w:rPr>
            </w:pPr>
            <w:r w:rsidRPr="00F948E8">
              <w:rPr>
                <w:rFonts w:ascii="Arial" w:eastAsia="Arial" w:hAnsi="Arial" w:cs="Arial"/>
                <w:b/>
                <w:sz w:val="24"/>
              </w:rPr>
              <w:t>ПИБ</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C9E86" w14:textId="77777777" w:rsidR="009508A1" w:rsidRPr="00F948E8" w:rsidRDefault="009508A1">
            <w:pPr>
              <w:suppressAutoHyphens/>
              <w:spacing w:after="0" w:line="240" w:lineRule="auto"/>
              <w:rPr>
                <w:rFonts w:ascii="Arial" w:eastAsia="Calibri" w:hAnsi="Arial" w:cs="Arial"/>
              </w:rPr>
            </w:pPr>
          </w:p>
        </w:tc>
      </w:tr>
      <w:tr w:rsidR="009508A1" w:rsidRPr="00F948E8" w14:paraId="139F863F" w14:textId="77777777">
        <w:tc>
          <w:tcPr>
            <w:tcW w:w="33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31DD73" w14:textId="77777777" w:rsidR="009508A1" w:rsidRPr="00F948E8" w:rsidRDefault="004E5476">
            <w:pPr>
              <w:suppressAutoHyphens/>
              <w:spacing w:after="0" w:line="240" w:lineRule="auto"/>
              <w:ind w:left="-98"/>
              <w:rPr>
                <w:rFonts w:ascii="Arial" w:hAnsi="Arial" w:cs="Arial"/>
              </w:rPr>
            </w:pPr>
            <w:r w:rsidRPr="00F948E8">
              <w:rPr>
                <w:rFonts w:ascii="Arial" w:eastAsia="Arial" w:hAnsi="Arial" w:cs="Arial"/>
                <w:b/>
                <w:sz w:val="24"/>
              </w:rPr>
              <w:t>Овлашћено лице и функција код Наручиоца</w:t>
            </w:r>
            <w:r w:rsidR="00780EEF" w:rsidRPr="00F948E8">
              <w:rPr>
                <w:rFonts w:ascii="Arial" w:eastAsia="Arial" w:hAnsi="Arial" w:cs="Arial"/>
                <w:b/>
                <w:sz w:val="24"/>
              </w:rPr>
              <w:t>/клијента</w:t>
            </w:r>
          </w:p>
        </w:tc>
        <w:tc>
          <w:tcPr>
            <w:tcW w:w="58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95DB9" w14:textId="77777777" w:rsidR="009508A1" w:rsidRPr="00F948E8" w:rsidRDefault="009508A1">
            <w:pPr>
              <w:suppressAutoHyphens/>
              <w:spacing w:after="0" w:line="240" w:lineRule="auto"/>
              <w:rPr>
                <w:rFonts w:ascii="Arial" w:eastAsia="Arial" w:hAnsi="Arial" w:cs="Arial"/>
                <w:sz w:val="24"/>
              </w:rPr>
            </w:pPr>
          </w:p>
          <w:p w14:paraId="5F5D269F" w14:textId="77777777" w:rsidR="009508A1" w:rsidRPr="00F948E8" w:rsidRDefault="009508A1">
            <w:pPr>
              <w:suppressAutoHyphens/>
              <w:spacing w:after="0" w:line="240" w:lineRule="auto"/>
              <w:rPr>
                <w:rFonts w:ascii="Arial" w:hAnsi="Arial" w:cs="Arial"/>
              </w:rPr>
            </w:pPr>
          </w:p>
        </w:tc>
      </w:tr>
    </w:tbl>
    <w:p w14:paraId="69EDCDB7" w14:textId="77777777" w:rsidR="009508A1" w:rsidRPr="00F948E8" w:rsidRDefault="009508A1">
      <w:pPr>
        <w:suppressAutoHyphens/>
        <w:spacing w:after="0" w:line="240" w:lineRule="auto"/>
        <w:rPr>
          <w:rFonts w:ascii="Arial" w:eastAsia="Arial" w:hAnsi="Arial" w:cs="Arial"/>
          <w:b/>
          <w:sz w:val="24"/>
        </w:rPr>
      </w:pPr>
    </w:p>
    <w:p w14:paraId="62F9D379" w14:textId="77777777" w:rsidR="009508A1" w:rsidRPr="00415F2B" w:rsidRDefault="004E5476">
      <w:pPr>
        <w:suppressAutoHyphens/>
        <w:spacing w:after="0" w:line="240" w:lineRule="auto"/>
        <w:rPr>
          <w:rFonts w:ascii="Arial" w:eastAsia="Arial" w:hAnsi="Arial" w:cs="Arial"/>
          <w:sz w:val="24"/>
        </w:rPr>
      </w:pPr>
      <w:r w:rsidRPr="00415F2B">
        <w:rPr>
          <w:rFonts w:ascii="Arial" w:eastAsia="Arial" w:hAnsi="Arial" w:cs="Arial"/>
          <w:sz w:val="24"/>
        </w:rPr>
        <w:t>Понуђач ________________________________________________  је за нас, по уговору бр._________ од ______________ године  извршио услуге ________________________________________________које су обухватале : ___________________________________________________________________</w:t>
      </w:r>
    </w:p>
    <w:p w14:paraId="2532BBAD" w14:textId="77777777" w:rsidR="009508A1" w:rsidRPr="00415F2B" w:rsidRDefault="004E5476">
      <w:pPr>
        <w:suppressAutoHyphens/>
        <w:spacing w:after="0" w:line="240" w:lineRule="auto"/>
        <w:rPr>
          <w:rFonts w:ascii="Arial" w:eastAsia="Arial" w:hAnsi="Arial" w:cs="Arial"/>
          <w:sz w:val="24"/>
        </w:rPr>
      </w:pPr>
      <w:r w:rsidRPr="00415F2B">
        <w:rPr>
          <w:rFonts w:ascii="Arial" w:eastAsia="Arial" w:hAnsi="Arial" w:cs="Arial"/>
          <w:sz w:val="24"/>
        </w:rPr>
        <w:t>___________________________________________________________________</w:t>
      </w:r>
    </w:p>
    <w:p w14:paraId="265692D9" w14:textId="77777777" w:rsidR="009508A1" w:rsidRPr="00415F2B" w:rsidRDefault="009508A1">
      <w:pPr>
        <w:suppressAutoHyphens/>
        <w:spacing w:after="0" w:line="240" w:lineRule="auto"/>
        <w:rPr>
          <w:rFonts w:ascii="Arial" w:eastAsia="Arial" w:hAnsi="Arial" w:cs="Arial"/>
          <w:sz w:val="24"/>
        </w:rPr>
      </w:pPr>
    </w:p>
    <w:p w14:paraId="624C4EBE" w14:textId="77777777" w:rsidR="009508A1" w:rsidRPr="00415F2B" w:rsidRDefault="004E5476">
      <w:pPr>
        <w:suppressAutoHyphens/>
        <w:spacing w:after="0" w:line="240" w:lineRule="auto"/>
        <w:rPr>
          <w:rFonts w:ascii="Arial" w:eastAsia="Arial" w:hAnsi="Arial" w:cs="Arial"/>
          <w:sz w:val="24"/>
        </w:rPr>
      </w:pPr>
      <w:r w:rsidRPr="00415F2B">
        <w:rPr>
          <w:rFonts w:ascii="Arial" w:eastAsia="Arial" w:hAnsi="Arial" w:cs="Arial"/>
          <w:sz w:val="24"/>
        </w:rPr>
        <w:t>Мишљење наручиоца</w:t>
      </w:r>
      <w:r w:rsidR="00780EEF" w:rsidRPr="00415F2B">
        <w:rPr>
          <w:rFonts w:ascii="Arial" w:eastAsia="Arial" w:hAnsi="Arial" w:cs="Arial"/>
          <w:sz w:val="24"/>
        </w:rPr>
        <w:t>/клијента</w:t>
      </w:r>
      <w:r w:rsidRPr="00415F2B">
        <w:rPr>
          <w:rFonts w:ascii="Arial" w:eastAsia="Arial" w:hAnsi="Arial" w:cs="Arial"/>
          <w:sz w:val="24"/>
        </w:rPr>
        <w:t xml:space="preserve"> о квалитету извршених услуга_______________________</w:t>
      </w:r>
      <w:r w:rsidR="00342B33" w:rsidRPr="00415F2B">
        <w:rPr>
          <w:rFonts w:ascii="Arial" w:eastAsia="Arial" w:hAnsi="Arial" w:cs="Arial"/>
          <w:sz w:val="24"/>
        </w:rPr>
        <w:t>_______________________________________</w:t>
      </w:r>
    </w:p>
    <w:p w14:paraId="2475CCE8" w14:textId="77777777" w:rsidR="009508A1" w:rsidRPr="00415F2B" w:rsidRDefault="004E5476">
      <w:pPr>
        <w:suppressAutoHyphens/>
        <w:spacing w:after="0" w:line="240" w:lineRule="auto"/>
        <w:rPr>
          <w:rFonts w:ascii="Arial" w:eastAsia="Arial" w:hAnsi="Arial" w:cs="Arial"/>
          <w:sz w:val="24"/>
        </w:rPr>
      </w:pPr>
      <w:r w:rsidRPr="00415F2B">
        <w:rPr>
          <w:rFonts w:ascii="Arial" w:eastAsia="Arial" w:hAnsi="Arial" w:cs="Arial"/>
          <w:sz w:val="24"/>
        </w:rPr>
        <w:t>___________________________________________________________________</w:t>
      </w:r>
    </w:p>
    <w:p w14:paraId="564299C0" w14:textId="77777777" w:rsidR="009508A1" w:rsidRPr="00415F2B" w:rsidRDefault="009508A1">
      <w:pPr>
        <w:suppressAutoHyphens/>
        <w:spacing w:after="0" w:line="240" w:lineRule="auto"/>
        <w:rPr>
          <w:rFonts w:ascii="Arial" w:eastAsia="Arial" w:hAnsi="Arial" w:cs="Arial"/>
          <w:sz w:val="24"/>
        </w:rPr>
      </w:pPr>
    </w:p>
    <w:p w14:paraId="541140CD" w14:textId="77777777" w:rsidR="009508A1" w:rsidRPr="00415F2B" w:rsidRDefault="00415F2B">
      <w:pPr>
        <w:suppressAutoHyphens/>
        <w:spacing w:after="0" w:line="240" w:lineRule="auto"/>
        <w:jc w:val="both"/>
        <w:rPr>
          <w:rFonts w:ascii="Arial" w:eastAsia="Arial" w:hAnsi="Arial" w:cs="Arial"/>
          <w:sz w:val="24"/>
        </w:rPr>
      </w:pPr>
      <w:r>
        <w:rPr>
          <w:rFonts w:ascii="Arial" w:eastAsia="Arial" w:hAnsi="Arial" w:cs="Arial"/>
          <w:sz w:val="24"/>
        </w:rPr>
        <w:t xml:space="preserve">Периоду извршења услуга је: </w:t>
      </w:r>
      <w:r w:rsidR="004E5476" w:rsidRPr="00415F2B">
        <w:rPr>
          <w:rFonts w:ascii="Arial" w:eastAsia="Arial" w:hAnsi="Arial" w:cs="Arial"/>
          <w:sz w:val="24"/>
        </w:rPr>
        <w:t xml:space="preserve"> ________</w:t>
      </w:r>
      <w:r>
        <w:rPr>
          <w:rFonts w:ascii="Arial" w:eastAsia="Arial" w:hAnsi="Arial" w:cs="Arial"/>
          <w:sz w:val="24"/>
        </w:rPr>
        <w:t>____________</w:t>
      </w:r>
    </w:p>
    <w:p w14:paraId="34EFE173" w14:textId="77777777" w:rsidR="009508A1" w:rsidRPr="00415F2B" w:rsidRDefault="009508A1">
      <w:pPr>
        <w:suppressAutoHyphens/>
        <w:spacing w:after="0" w:line="240" w:lineRule="auto"/>
        <w:jc w:val="both"/>
        <w:rPr>
          <w:rFonts w:ascii="Arial" w:eastAsia="Arial" w:hAnsi="Arial" w:cs="Arial"/>
          <w:sz w:val="24"/>
        </w:rPr>
      </w:pPr>
    </w:p>
    <w:p w14:paraId="71A8BE9C" w14:textId="77777777" w:rsidR="009508A1" w:rsidRPr="00415F2B" w:rsidRDefault="004E5476">
      <w:pPr>
        <w:suppressAutoHyphens/>
        <w:spacing w:after="0" w:line="240" w:lineRule="auto"/>
        <w:jc w:val="both"/>
        <w:rPr>
          <w:rFonts w:ascii="Arial" w:eastAsia="Arial" w:hAnsi="Arial" w:cs="Arial"/>
          <w:sz w:val="24"/>
        </w:rPr>
      </w:pPr>
      <w:r w:rsidRPr="00415F2B">
        <w:rPr>
          <w:rFonts w:ascii="Arial" w:eastAsia="Arial" w:hAnsi="Arial" w:cs="Arial"/>
          <w:sz w:val="24"/>
        </w:rPr>
        <w:t>Укупна вредност извршених услуга је износила __________________________.</w:t>
      </w:r>
    </w:p>
    <w:p w14:paraId="71A54B99" w14:textId="77777777" w:rsidR="009508A1" w:rsidRPr="00415F2B" w:rsidRDefault="009508A1">
      <w:pPr>
        <w:suppressAutoHyphens/>
        <w:spacing w:after="0" w:line="240" w:lineRule="auto"/>
        <w:jc w:val="both"/>
        <w:rPr>
          <w:rFonts w:ascii="Arial" w:eastAsia="Arial" w:hAnsi="Arial" w:cs="Arial"/>
          <w:sz w:val="24"/>
        </w:rPr>
      </w:pPr>
    </w:p>
    <w:p w14:paraId="6D522032" w14:textId="77777777" w:rsidR="00342B33" w:rsidRPr="00415F2B" w:rsidRDefault="004E5476">
      <w:pPr>
        <w:suppressAutoHyphens/>
        <w:spacing w:after="0" w:line="240" w:lineRule="auto"/>
        <w:jc w:val="both"/>
        <w:rPr>
          <w:rFonts w:ascii="Arial" w:eastAsia="Arial" w:hAnsi="Arial" w:cs="Arial"/>
          <w:sz w:val="24"/>
        </w:rPr>
      </w:pPr>
      <w:r w:rsidRPr="00415F2B">
        <w:rPr>
          <w:rFonts w:ascii="Arial" w:eastAsia="Arial" w:hAnsi="Arial" w:cs="Arial"/>
          <w:sz w:val="24"/>
        </w:rPr>
        <w:t xml:space="preserve">Референца се издаје на захтев ______________________________________ ради учешћа у отвореном поступку јавне набавке услуга -  </w:t>
      </w:r>
      <w:r w:rsidR="0091113E" w:rsidRPr="00415F2B">
        <w:rPr>
          <w:rFonts w:ascii="Arial" w:eastAsia="Arial" w:hAnsi="Arial" w:cs="Arial"/>
          <w:sz w:val="24"/>
        </w:rPr>
        <w:t xml:space="preserve">Креирање визуелног идентитета и промоција ЕПС групе - Јавна набавка број 158/13/ПР  </w:t>
      </w:r>
      <w:r w:rsidRPr="00415F2B">
        <w:rPr>
          <w:rFonts w:ascii="Arial" w:eastAsia="Arial" w:hAnsi="Arial" w:cs="Arial"/>
          <w:sz w:val="24"/>
        </w:rPr>
        <w:t xml:space="preserve">код наручиоца Јавно предузеће Електропривреда Србије, Београд, за коју је позив објављен на Порталу јавних </w:t>
      </w:r>
      <w:r w:rsidR="00342B33" w:rsidRPr="00415F2B">
        <w:rPr>
          <w:rFonts w:ascii="Arial" w:eastAsia="Arial" w:hAnsi="Arial" w:cs="Arial"/>
          <w:sz w:val="24"/>
        </w:rPr>
        <w:t>набавки дана_____201</w:t>
      </w:r>
      <w:r w:rsidR="0091113E" w:rsidRPr="00415F2B">
        <w:rPr>
          <w:rFonts w:ascii="Arial" w:eastAsia="Arial" w:hAnsi="Arial" w:cs="Arial"/>
          <w:sz w:val="24"/>
        </w:rPr>
        <w:t>4</w:t>
      </w:r>
      <w:r w:rsidR="00342B33" w:rsidRPr="00415F2B">
        <w:rPr>
          <w:rFonts w:ascii="Arial" w:eastAsia="Arial" w:hAnsi="Arial" w:cs="Arial"/>
          <w:sz w:val="24"/>
        </w:rPr>
        <w:t xml:space="preserve">. године и у друге сврхе </w:t>
      </w:r>
      <w:r w:rsidRPr="00415F2B">
        <w:rPr>
          <w:rFonts w:ascii="Arial" w:eastAsia="Arial" w:hAnsi="Arial" w:cs="Arial"/>
          <w:sz w:val="24"/>
        </w:rPr>
        <w:t>се не може користити.</w:t>
      </w:r>
    </w:p>
    <w:p w14:paraId="02AA027F" w14:textId="77777777" w:rsidR="00342B33" w:rsidRPr="00415F2B" w:rsidRDefault="00342B33">
      <w:pPr>
        <w:suppressAutoHyphens/>
        <w:spacing w:after="0" w:line="240" w:lineRule="auto"/>
        <w:jc w:val="center"/>
        <w:rPr>
          <w:rFonts w:ascii="Arial" w:eastAsia="Arial" w:hAnsi="Arial" w:cs="Arial"/>
          <w:sz w:val="24"/>
        </w:rPr>
      </w:pPr>
    </w:p>
    <w:p w14:paraId="4F2E7E01" w14:textId="77777777" w:rsidR="009508A1" w:rsidRPr="00415F2B" w:rsidRDefault="004E5476">
      <w:pPr>
        <w:suppressAutoHyphens/>
        <w:spacing w:after="0" w:line="240" w:lineRule="auto"/>
        <w:jc w:val="center"/>
        <w:rPr>
          <w:rFonts w:ascii="Arial" w:eastAsia="Arial" w:hAnsi="Arial" w:cs="Arial"/>
          <w:sz w:val="24"/>
        </w:rPr>
      </w:pPr>
      <w:r w:rsidRPr="00415F2B">
        <w:rPr>
          <w:rFonts w:ascii="Arial" w:eastAsia="Arial" w:hAnsi="Arial" w:cs="Arial"/>
          <w:sz w:val="24"/>
        </w:rPr>
        <w:t>Да су подаци тачни, својим потписом и печатом потврђује,</w:t>
      </w:r>
    </w:p>
    <w:p w14:paraId="45A4CB3A" w14:textId="77777777" w:rsidR="009508A1" w:rsidRPr="00415F2B" w:rsidRDefault="009508A1">
      <w:pPr>
        <w:suppressAutoHyphens/>
        <w:spacing w:after="0" w:line="240" w:lineRule="auto"/>
        <w:jc w:val="both"/>
        <w:rPr>
          <w:rFonts w:ascii="Arial" w:eastAsia="Arial" w:hAnsi="Arial" w:cs="Arial"/>
          <w:sz w:val="24"/>
        </w:rPr>
      </w:pPr>
    </w:p>
    <w:p w14:paraId="5E1538E6" w14:textId="77777777" w:rsidR="009508A1" w:rsidRPr="00415F2B" w:rsidRDefault="004E5476">
      <w:pPr>
        <w:suppressAutoHyphens/>
        <w:spacing w:after="0" w:line="240" w:lineRule="auto"/>
        <w:rPr>
          <w:rFonts w:ascii="Arial" w:eastAsia="Arial" w:hAnsi="Arial" w:cs="Arial"/>
          <w:sz w:val="24"/>
        </w:rPr>
      </w:pPr>
      <w:r w:rsidRPr="00415F2B">
        <w:rPr>
          <w:rFonts w:ascii="Arial" w:eastAsia="Arial" w:hAnsi="Arial" w:cs="Arial"/>
          <w:sz w:val="24"/>
        </w:rPr>
        <w:t>Место: _________________</w:t>
      </w:r>
      <w:r w:rsidRPr="00415F2B">
        <w:rPr>
          <w:rFonts w:ascii="Arial" w:eastAsia="Arial" w:hAnsi="Arial" w:cs="Arial"/>
          <w:sz w:val="24"/>
        </w:rPr>
        <w:tab/>
      </w:r>
      <w:r w:rsidRPr="00415F2B">
        <w:rPr>
          <w:rFonts w:ascii="Arial" w:eastAsia="Arial" w:hAnsi="Arial" w:cs="Arial"/>
          <w:sz w:val="24"/>
        </w:rPr>
        <w:tab/>
      </w:r>
      <w:r w:rsidRPr="00415F2B">
        <w:rPr>
          <w:rFonts w:ascii="Arial" w:eastAsia="Arial" w:hAnsi="Arial" w:cs="Arial"/>
          <w:sz w:val="24"/>
        </w:rPr>
        <w:tab/>
      </w:r>
      <w:r w:rsidRPr="00415F2B">
        <w:rPr>
          <w:rFonts w:ascii="Arial" w:eastAsia="Arial" w:hAnsi="Arial" w:cs="Arial"/>
          <w:sz w:val="24"/>
        </w:rPr>
        <w:tab/>
        <w:t>Овлашћено лице Наручиоца</w:t>
      </w:r>
    </w:p>
    <w:p w14:paraId="6F34BEAC" w14:textId="77777777" w:rsidR="009508A1" w:rsidRPr="00415F2B" w:rsidRDefault="004E5476">
      <w:pPr>
        <w:suppressAutoHyphens/>
        <w:spacing w:after="0" w:line="240" w:lineRule="auto"/>
        <w:rPr>
          <w:rFonts w:ascii="Arial" w:eastAsia="Arial" w:hAnsi="Arial" w:cs="Arial"/>
          <w:sz w:val="24"/>
        </w:rPr>
      </w:pPr>
      <w:r w:rsidRPr="00415F2B">
        <w:rPr>
          <w:rFonts w:ascii="Arial" w:eastAsia="Arial" w:hAnsi="Arial" w:cs="Arial"/>
          <w:sz w:val="24"/>
        </w:rPr>
        <w:tab/>
      </w:r>
      <w:r w:rsidRPr="00415F2B">
        <w:rPr>
          <w:rFonts w:ascii="Arial" w:eastAsia="Arial" w:hAnsi="Arial" w:cs="Arial"/>
          <w:sz w:val="24"/>
        </w:rPr>
        <w:tab/>
      </w:r>
      <w:r w:rsidRPr="00415F2B">
        <w:rPr>
          <w:rFonts w:ascii="Arial" w:eastAsia="Arial" w:hAnsi="Arial" w:cs="Arial"/>
          <w:sz w:val="24"/>
        </w:rPr>
        <w:tab/>
      </w:r>
      <w:r w:rsidRPr="00415F2B">
        <w:rPr>
          <w:rFonts w:ascii="Arial" w:eastAsia="Arial" w:hAnsi="Arial" w:cs="Arial"/>
          <w:sz w:val="24"/>
        </w:rPr>
        <w:tab/>
      </w:r>
    </w:p>
    <w:p w14:paraId="5583B4A2" w14:textId="77777777" w:rsidR="009508A1" w:rsidRPr="00F948E8" w:rsidRDefault="004E5476">
      <w:pPr>
        <w:suppressAutoHyphens/>
        <w:spacing w:after="0" w:line="240" w:lineRule="auto"/>
        <w:jc w:val="both"/>
        <w:rPr>
          <w:rFonts w:ascii="Arial" w:eastAsia="Arial" w:hAnsi="Arial" w:cs="Arial"/>
          <w:sz w:val="24"/>
        </w:rPr>
      </w:pPr>
      <w:r w:rsidRPr="00415F2B">
        <w:rPr>
          <w:rFonts w:ascii="Arial" w:eastAsia="Arial" w:hAnsi="Arial" w:cs="Arial"/>
          <w:sz w:val="24"/>
        </w:rPr>
        <w:lastRenderedPageBreak/>
        <w:t>Датум: __________________                                      _______________________</w:t>
      </w:r>
    </w:p>
    <w:p w14:paraId="38B59746" w14:textId="77777777" w:rsidR="009508A1" w:rsidRPr="00F948E8" w:rsidRDefault="009508A1">
      <w:pPr>
        <w:spacing w:after="0" w:line="240" w:lineRule="auto"/>
        <w:rPr>
          <w:rFonts w:ascii="Arial" w:eastAsia="Arial" w:hAnsi="Arial" w:cs="Arial"/>
          <w:sz w:val="24"/>
        </w:rPr>
      </w:pPr>
    </w:p>
    <w:p w14:paraId="29792BE7" w14:textId="77777777" w:rsidR="009508A1" w:rsidRDefault="009508A1">
      <w:pPr>
        <w:tabs>
          <w:tab w:val="left" w:pos="720"/>
        </w:tabs>
        <w:spacing w:after="0" w:line="240" w:lineRule="auto"/>
        <w:ind w:right="525" w:firstLine="240"/>
        <w:jc w:val="both"/>
        <w:rPr>
          <w:rFonts w:ascii="Arial" w:eastAsia="Arial" w:hAnsi="Arial" w:cs="Arial"/>
          <w:b/>
          <w:caps/>
          <w:sz w:val="24"/>
        </w:rPr>
      </w:pPr>
    </w:p>
    <w:p w14:paraId="2895FDBC" w14:textId="77777777" w:rsidR="00694849" w:rsidRDefault="00694849">
      <w:pPr>
        <w:tabs>
          <w:tab w:val="left" w:pos="720"/>
        </w:tabs>
        <w:spacing w:after="0" w:line="240" w:lineRule="auto"/>
        <w:ind w:right="525" w:firstLine="240"/>
        <w:jc w:val="both"/>
        <w:rPr>
          <w:rFonts w:ascii="Arial" w:eastAsia="Arial" w:hAnsi="Arial" w:cs="Arial"/>
          <w:b/>
          <w:caps/>
          <w:sz w:val="24"/>
        </w:rPr>
      </w:pPr>
    </w:p>
    <w:p w14:paraId="1D33CD58" w14:textId="77777777" w:rsidR="009141AB" w:rsidRPr="003778F1" w:rsidRDefault="009141AB" w:rsidP="009141AB">
      <w:pPr>
        <w:pStyle w:val="Heading4"/>
        <w:jc w:val="right"/>
        <w:rPr>
          <w:rFonts w:ascii="Arial" w:hAnsi="Arial" w:cs="Arial"/>
          <w:b/>
          <w:u w:val="single"/>
        </w:rPr>
      </w:pPr>
    </w:p>
    <w:p w14:paraId="67597DB6" w14:textId="77777777" w:rsidR="009141AB" w:rsidRPr="00003735" w:rsidRDefault="009141AB" w:rsidP="009141AB">
      <w:pPr>
        <w:pStyle w:val="Heading5"/>
        <w:rPr>
          <w:rFonts w:ascii="Arial" w:hAnsi="Arial" w:cs="Arial"/>
          <w:b/>
          <w:bCs/>
          <w:sz w:val="24"/>
          <w:szCs w:val="24"/>
        </w:rPr>
      </w:pPr>
    </w:p>
    <w:p w14:paraId="6F3899AA" w14:textId="77777777" w:rsidR="00003735" w:rsidRDefault="009141AB" w:rsidP="009141AB">
      <w:pPr>
        <w:pStyle w:val="Heading5"/>
        <w:jc w:val="center"/>
        <w:rPr>
          <w:rFonts w:ascii="Arial" w:hAnsi="Arial" w:cs="Arial"/>
          <w:bCs/>
          <w:color w:val="auto"/>
          <w:sz w:val="24"/>
          <w:szCs w:val="24"/>
          <w:lang w:val="sr-Cyrl-CS"/>
        </w:rPr>
      </w:pPr>
      <w:r w:rsidRPr="00003735">
        <w:rPr>
          <w:rFonts w:ascii="Arial" w:hAnsi="Arial" w:cs="Arial"/>
          <w:b/>
          <w:bCs/>
          <w:color w:val="auto"/>
          <w:sz w:val="24"/>
          <w:szCs w:val="24"/>
        </w:rPr>
        <w:t>ОБРАЗАЦ 8/1</w:t>
      </w:r>
      <w:r w:rsidRPr="00003735">
        <w:rPr>
          <w:rFonts w:ascii="Arial" w:hAnsi="Arial" w:cs="Arial"/>
          <w:b/>
          <w:bCs/>
          <w:color w:val="auto"/>
          <w:sz w:val="24"/>
          <w:szCs w:val="24"/>
          <w:lang w:val="sr-Cyrl-CS"/>
        </w:rPr>
        <w:t>:</w:t>
      </w:r>
    </w:p>
    <w:p w14:paraId="696BF3D5" w14:textId="77777777" w:rsidR="009141AB" w:rsidRPr="00003735" w:rsidRDefault="009141AB" w:rsidP="009141AB">
      <w:pPr>
        <w:pStyle w:val="Heading5"/>
        <w:jc w:val="center"/>
        <w:rPr>
          <w:rFonts w:ascii="Arial" w:hAnsi="Arial" w:cs="Arial"/>
          <w:b/>
          <w:bCs/>
          <w:color w:val="auto"/>
          <w:sz w:val="24"/>
          <w:szCs w:val="24"/>
          <w:lang w:val="sr-Cyrl-CS"/>
        </w:rPr>
      </w:pPr>
      <w:r w:rsidRPr="00003735">
        <w:rPr>
          <w:rFonts w:ascii="Arial" w:hAnsi="Arial" w:cs="Arial"/>
          <w:b/>
          <w:bCs/>
          <w:color w:val="auto"/>
          <w:sz w:val="24"/>
          <w:szCs w:val="24"/>
        </w:rPr>
        <w:t xml:space="preserve">БИОГРАФИЈЕ </w:t>
      </w:r>
      <w:r w:rsidRPr="00003735">
        <w:rPr>
          <w:rFonts w:ascii="Arial" w:hAnsi="Arial" w:cs="Arial"/>
          <w:b/>
          <w:bCs/>
          <w:color w:val="auto"/>
          <w:sz w:val="24"/>
          <w:szCs w:val="24"/>
          <w:lang w:val="sr-Cyrl-CS"/>
        </w:rPr>
        <w:t>(</w:t>
      </w:r>
      <w:r w:rsidRPr="00003735">
        <w:rPr>
          <w:rFonts w:ascii="Arial" w:hAnsi="Arial" w:cs="Arial"/>
          <w:b/>
          <w:bCs/>
          <w:color w:val="auto"/>
          <w:sz w:val="24"/>
          <w:szCs w:val="24"/>
        </w:rPr>
        <w:t xml:space="preserve">CV) </w:t>
      </w:r>
      <w:r w:rsidRPr="00003735">
        <w:rPr>
          <w:rFonts w:ascii="Arial" w:hAnsi="Arial" w:cs="Arial"/>
          <w:b/>
          <w:bCs/>
          <w:color w:val="auto"/>
          <w:sz w:val="24"/>
          <w:szCs w:val="24"/>
          <w:lang w:val="sr-Cyrl-CS"/>
        </w:rPr>
        <w:t>ЧЛАНОВА ТИМА</w:t>
      </w:r>
    </w:p>
    <w:p w14:paraId="6D7633ED" w14:textId="77777777" w:rsidR="009141AB" w:rsidRPr="00003735" w:rsidRDefault="009141AB" w:rsidP="009141AB">
      <w:pPr>
        <w:rPr>
          <w:rFonts w:ascii="Arial" w:hAnsi="Arial" w:cs="Arial"/>
          <w:b/>
          <w:sz w:val="24"/>
          <w:szCs w:val="24"/>
        </w:rPr>
      </w:pPr>
    </w:p>
    <w:p w14:paraId="6AB30D78" w14:textId="77777777" w:rsidR="009141AB" w:rsidRPr="00003735" w:rsidRDefault="009141AB" w:rsidP="00796265">
      <w:pPr>
        <w:tabs>
          <w:tab w:val="left" w:pos="-119"/>
        </w:tabs>
        <w:spacing w:line="240" w:lineRule="auto"/>
        <w:jc w:val="both"/>
        <w:rPr>
          <w:rFonts w:ascii="Arial" w:hAnsi="Arial" w:cs="Arial"/>
          <w:sz w:val="24"/>
          <w:szCs w:val="24"/>
        </w:rPr>
      </w:pPr>
      <w:r w:rsidRPr="00003735">
        <w:rPr>
          <w:rFonts w:ascii="Arial" w:hAnsi="Arial" w:cs="Arial"/>
          <w:sz w:val="24"/>
          <w:szCs w:val="24"/>
        </w:rPr>
        <w:tab/>
        <w:t>Биографије чланова тима треба да садрже следеће податке:</w:t>
      </w:r>
    </w:p>
    <w:p w14:paraId="7218B6E4" w14:textId="77777777" w:rsidR="009141AB" w:rsidRPr="00003735" w:rsidRDefault="009141AB" w:rsidP="00F82AFE">
      <w:pPr>
        <w:tabs>
          <w:tab w:val="left" w:pos="-119"/>
        </w:tabs>
        <w:spacing w:after="0" w:line="240" w:lineRule="auto"/>
        <w:rPr>
          <w:rFonts w:ascii="Arial" w:hAnsi="Arial" w:cs="Arial"/>
          <w:sz w:val="24"/>
          <w:szCs w:val="24"/>
        </w:rPr>
      </w:pPr>
      <w:r w:rsidRPr="00003735">
        <w:rPr>
          <w:rFonts w:ascii="Arial" w:hAnsi="Arial" w:cs="Arial"/>
          <w:sz w:val="24"/>
          <w:szCs w:val="24"/>
        </w:rPr>
        <w:tab/>
        <w:t>1. Име и презиме.................................................................</w:t>
      </w:r>
    </w:p>
    <w:p w14:paraId="392D4429" w14:textId="77777777" w:rsidR="009141AB" w:rsidRPr="00003735" w:rsidRDefault="009141AB" w:rsidP="00F82AFE">
      <w:pPr>
        <w:tabs>
          <w:tab w:val="left" w:pos="-119"/>
        </w:tabs>
        <w:spacing w:after="0" w:line="240" w:lineRule="auto"/>
        <w:rPr>
          <w:rFonts w:ascii="Arial" w:hAnsi="Arial" w:cs="Arial"/>
          <w:sz w:val="24"/>
          <w:szCs w:val="24"/>
        </w:rPr>
      </w:pPr>
      <w:r w:rsidRPr="00003735">
        <w:rPr>
          <w:rFonts w:ascii="Arial" w:hAnsi="Arial" w:cs="Arial"/>
          <w:sz w:val="24"/>
          <w:szCs w:val="24"/>
        </w:rPr>
        <w:tab/>
        <w:t>2. Датум рођења..................................................................</w:t>
      </w:r>
    </w:p>
    <w:p w14:paraId="189CB223" w14:textId="77777777" w:rsidR="009141AB" w:rsidRPr="00003735" w:rsidRDefault="009141AB" w:rsidP="00F82AFE">
      <w:pPr>
        <w:tabs>
          <w:tab w:val="left" w:pos="-119"/>
        </w:tabs>
        <w:spacing w:after="0" w:line="240" w:lineRule="auto"/>
        <w:rPr>
          <w:rFonts w:ascii="Arial" w:hAnsi="Arial" w:cs="Arial"/>
          <w:sz w:val="24"/>
          <w:szCs w:val="24"/>
        </w:rPr>
      </w:pPr>
      <w:r w:rsidRPr="00003735">
        <w:rPr>
          <w:rFonts w:ascii="Arial" w:hAnsi="Arial" w:cs="Arial"/>
          <w:sz w:val="24"/>
          <w:szCs w:val="24"/>
        </w:rPr>
        <w:tab/>
        <w:t>3. Контакт (телефон, e</w:t>
      </w:r>
      <w:r w:rsidRPr="00003735">
        <w:rPr>
          <w:rFonts w:ascii="Arial" w:hAnsi="Arial" w:cs="Arial"/>
          <w:sz w:val="24"/>
          <w:szCs w:val="24"/>
          <w:lang w:val="ru-RU"/>
        </w:rPr>
        <w:t>-</w:t>
      </w:r>
      <w:r w:rsidRPr="00003735">
        <w:rPr>
          <w:rFonts w:ascii="Arial" w:hAnsi="Arial" w:cs="Arial"/>
          <w:sz w:val="24"/>
          <w:szCs w:val="24"/>
        </w:rPr>
        <w:t>mail адреса)..................................</w:t>
      </w:r>
    </w:p>
    <w:p w14:paraId="4E6AA901" w14:textId="77777777" w:rsidR="009141AB" w:rsidRPr="00796265" w:rsidRDefault="00796265" w:rsidP="00F82AFE">
      <w:pPr>
        <w:tabs>
          <w:tab w:val="left" w:pos="-119"/>
        </w:tabs>
        <w:spacing w:after="0" w:line="240" w:lineRule="auto"/>
        <w:rPr>
          <w:rFonts w:ascii="Arial" w:hAnsi="Arial" w:cs="Arial"/>
          <w:sz w:val="24"/>
          <w:szCs w:val="24"/>
          <w:u w:val="single"/>
        </w:rPr>
      </w:pPr>
      <w:r w:rsidRPr="00796265">
        <w:rPr>
          <w:rFonts w:ascii="Arial" w:hAnsi="Arial" w:cs="Arial"/>
          <w:b/>
          <w:sz w:val="24"/>
          <w:szCs w:val="24"/>
        </w:rPr>
        <w:tab/>
      </w:r>
      <w:r w:rsidRPr="00796265">
        <w:rPr>
          <w:rFonts w:ascii="Arial" w:hAnsi="Arial" w:cs="Arial"/>
          <w:sz w:val="24"/>
          <w:szCs w:val="24"/>
          <w:u w:val="single"/>
        </w:rPr>
        <w:t>4. Образовање</w:t>
      </w:r>
      <w:r>
        <w:rPr>
          <w:rFonts w:ascii="Arial" w:hAnsi="Arial" w:cs="Arial"/>
          <w:sz w:val="24"/>
          <w:szCs w:val="24"/>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3332"/>
        <w:gridCol w:w="3469"/>
      </w:tblGrid>
      <w:tr w:rsidR="009141AB" w:rsidRPr="00796265" w14:paraId="5B757371" w14:textId="77777777" w:rsidTr="00916C7B">
        <w:trPr>
          <w:jc w:val="center"/>
        </w:trPr>
        <w:tc>
          <w:tcPr>
            <w:tcW w:w="1582" w:type="dxa"/>
            <w:vAlign w:val="center"/>
          </w:tcPr>
          <w:p w14:paraId="6CE25F5B"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Датум</w:t>
            </w:r>
          </w:p>
          <w:p w14:paraId="437117A6"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(од-до)</w:t>
            </w:r>
          </w:p>
        </w:tc>
        <w:tc>
          <w:tcPr>
            <w:tcW w:w="3332" w:type="dxa"/>
            <w:vAlign w:val="center"/>
          </w:tcPr>
          <w:p w14:paraId="64A5233A"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Установа</w:t>
            </w:r>
          </w:p>
          <w:p w14:paraId="2E4565CD" w14:textId="77777777" w:rsidR="009141AB" w:rsidRPr="00796265" w:rsidRDefault="009141AB" w:rsidP="00916C7B">
            <w:pPr>
              <w:jc w:val="center"/>
              <w:rPr>
                <w:rFonts w:ascii="Arial" w:hAnsi="Arial" w:cs="Arial"/>
                <w:sz w:val="24"/>
                <w:szCs w:val="24"/>
              </w:rPr>
            </w:pPr>
          </w:p>
        </w:tc>
        <w:tc>
          <w:tcPr>
            <w:tcW w:w="3469" w:type="dxa"/>
            <w:vAlign w:val="center"/>
          </w:tcPr>
          <w:p w14:paraId="375F3B5F"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Ниво стручне квалификације и добијене дипломе</w:t>
            </w:r>
          </w:p>
        </w:tc>
      </w:tr>
      <w:tr w:rsidR="009141AB" w:rsidRPr="00003735" w14:paraId="2C0451FC" w14:textId="77777777" w:rsidTr="00916C7B">
        <w:trPr>
          <w:jc w:val="center"/>
        </w:trPr>
        <w:tc>
          <w:tcPr>
            <w:tcW w:w="1582" w:type="dxa"/>
          </w:tcPr>
          <w:p w14:paraId="43DA9E47" w14:textId="77777777" w:rsidR="009141AB" w:rsidRPr="00003735" w:rsidRDefault="009141AB" w:rsidP="00916C7B">
            <w:pPr>
              <w:rPr>
                <w:rFonts w:ascii="Arial" w:hAnsi="Arial" w:cs="Arial"/>
                <w:sz w:val="24"/>
                <w:szCs w:val="24"/>
              </w:rPr>
            </w:pPr>
          </w:p>
        </w:tc>
        <w:tc>
          <w:tcPr>
            <w:tcW w:w="3332" w:type="dxa"/>
            <w:vAlign w:val="center"/>
          </w:tcPr>
          <w:p w14:paraId="34F6D6AC" w14:textId="77777777" w:rsidR="009141AB" w:rsidRPr="00003735" w:rsidRDefault="009141AB" w:rsidP="00916C7B">
            <w:pPr>
              <w:jc w:val="center"/>
              <w:rPr>
                <w:rFonts w:ascii="Arial" w:hAnsi="Arial" w:cs="Arial"/>
                <w:sz w:val="24"/>
                <w:szCs w:val="24"/>
              </w:rPr>
            </w:pPr>
          </w:p>
        </w:tc>
        <w:tc>
          <w:tcPr>
            <w:tcW w:w="3469" w:type="dxa"/>
            <w:vAlign w:val="center"/>
          </w:tcPr>
          <w:p w14:paraId="7C9645E5" w14:textId="77777777" w:rsidR="009141AB" w:rsidRPr="00003735" w:rsidRDefault="009141AB" w:rsidP="00916C7B">
            <w:pPr>
              <w:rPr>
                <w:rFonts w:ascii="Arial" w:hAnsi="Arial" w:cs="Arial"/>
                <w:sz w:val="24"/>
                <w:szCs w:val="24"/>
              </w:rPr>
            </w:pPr>
          </w:p>
        </w:tc>
      </w:tr>
      <w:tr w:rsidR="00003735" w:rsidRPr="00003735" w14:paraId="1F070859" w14:textId="77777777" w:rsidTr="00916C7B">
        <w:trPr>
          <w:jc w:val="center"/>
        </w:trPr>
        <w:tc>
          <w:tcPr>
            <w:tcW w:w="1582" w:type="dxa"/>
          </w:tcPr>
          <w:p w14:paraId="3CCA0AB0" w14:textId="77777777" w:rsidR="00003735" w:rsidRPr="00003735" w:rsidRDefault="00003735" w:rsidP="00916C7B">
            <w:pPr>
              <w:rPr>
                <w:rFonts w:ascii="Arial" w:hAnsi="Arial" w:cs="Arial"/>
                <w:sz w:val="24"/>
                <w:szCs w:val="24"/>
              </w:rPr>
            </w:pPr>
          </w:p>
        </w:tc>
        <w:tc>
          <w:tcPr>
            <w:tcW w:w="3332" w:type="dxa"/>
            <w:vAlign w:val="center"/>
          </w:tcPr>
          <w:p w14:paraId="2E08C91F" w14:textId="77777777" w:rsidR="00003735" w:rsidRPr="00003735" w:rsidRDefault="00003735" w:rsidP="00916C7B">
            <w:pPr>
              <w:jc w:val="center"/>
              <w:rPr>
                <w:rFonts w:ascii="Arial" w:hAnsi="Arial" w:cs="Arial"/>
                <w:sz w:val="24"/>
                <w:szCs w:val="24"/>
              </w:rPr>
            </w:pPr>
          </w:p>
        </w:tc>
        <w:tc>
          <w:tcPr>
            <w:tcW w:w="3469" w:type="dxa"/>
            <w:vAlign w:val="center"/>
          </w:tcPr>
          <w:p w14:paraId="2218732B" w14:textId="77777777" w:rsidR="00003735" w:rsidRPr="00003735" w:rsidRDefault="00003735" w:rsidP="00916C7B">
            <w:pPr>
              <w:rPr>
                <w:rFonts w:ascii="Arial" w:hAnsi="Arial" w:cs="Arial"/>
                <w:sz w:val="24"/>
                <w:szCs w:val="24"/>
              </w:rPr>
            </w:pPr>
          </w:p>
        </w:tc>
      </w:tr>
    </w:tbl>
    <w:p w14:paraId="6BD7FBFF" w14:textId="77777777" w:rsidR="009141AB" w:rsidRPr="00003735" w:rsidRDefault="009141AB" w:rsidP="009141AB">
      <w:pPr>
        <w:tabs>
          <w:tab w:val="left" w:pos="714"/>
        </w:tabs>
        <w:rPr>
          <w:rFonts w:ascii="Arial" w:hAnsi="Arial" w:cs="Arial"/>
          <w:sz w:val="24"/>
          <w:szCs w:val="24"/>
        </w:rPr>
      </w:pPr>
    </w:p>
    <w:p w14:paraId="57EB5248" w14:textId="77777777" w:rsidR="009141AB" w:rsidRPr="00796265" w:rsidRDefault="009141AB" w:rsidP="009141AB">
      <w:pPr>
        <w:tabs>
          <w:tab w:val="left" w:pos="714"/>
        </w:tabs>
        <w:rPr>
          <w:rFonts w:ascii="Arial" w:hAnsi="Arial" w:cs="Arial"/>
          <w:sz w:val="24"/>
          <w:szCs w:val="24"/>
          <w:u w:val="single"/>
        </w:rPr>
      </w:pPr>
      <w:r w:rsidRPr="00796265">
        <w:rPr>
          <w:rFonts w:ascii="Arial" w:hAnsi="Arial" w:cs="Arial"/>
          <w:sz w:val="24"/>
          <w:szCs w:val="24"/>
        </w:rPr>
        <w:tab/>
      </w:r>
      <w:r w:rsidRPr="00796265">
        <w:rPr>
          <w:rFonts w:ascii="Arial" w:hAnsi="Arial" w:cs="Arial"/>
          <w:sz w:val="24"/>
          <w:szCs w:val="24"/>
          <w:u w:val="single"/>
        </w:rPr>
        <w:t>5. Р</w:t>
      </w:r>
      <w:r w:rsidR="00796265" w:rsidRPr="00796265">
        <w:rPr>
          <w:rFonts w:ascii="Arial" w:hAnsi="Arial" w:cs="Arial"/>
          <w:sz w:val="24"/>
          <w:szCs w:val="24"/>
          <w:u w:val="single"/>
        </w:rPr>
        <w:t>адно искуство: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2555"/>
        <w:gridCol w:w="2132"/>
        <w:gridCol w:w="2133"/>
      </w:tblGrid>
      <w:tr w:rsidR="009141AB" w:rsidRPr="00796265" w14:paraId="5C84A7E3" w14:textId="77777777" w:rsidTr="00916C7B">
        <w:trPr>
          <w:jc w:val="center"/>
        </w:trPr>
        <w:tc>
          <w:tcPr>
            <w:tcW w:w="1601" w:type="dxa"/>
            <w:vAlign w:val="center"/>
          </w:tcPr>
          <w:p w14:paraId="79C07CAE"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 xml:space="preserve">Датум </w:t>
            </w:r>
          </w:p>
          <w:p w14:paraId="687C07F5"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(од-до)</w:t>
            </w:r>
          </w:p>
        </w:tc>
        <w:tc>
          <w:tcPr>
            <w:tcW w:w="2555" w:type="dxa"/>
            <w:vAlign w:val="center"/>
          </w:tcPr>
          <w:p w14:paraId="794A3FCE"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Послодавац</w:t>
            </w:r>
          </w:p>
        </w:tc>
        <w:tc>
          <w:tcPr>
            <w:tcW w:w="2132" w:type="dxa"/>
            <w:vAlign w:val="center"/>
          </w:tcPr>
          <w:p w14:paraId="307EC111"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Позиција</w:t>
            </w:r>
          </w:p>
        </w:tc>
        <w:tc>
          <w:tcPr>
            <w:tcW w:w="2133" w:type="dxa"/>
            <w:vAlign w:val="center"/>
          </w:tcPr>
          <w:p w14:paraId="09C16D24" w14:textId="77777777" w:rsidR="009141AB" w:rsidRPr="00796265" w:rsidRDefault="009141AB" w:rsidP="00916C7B">
            <w:pPr>
              <w:jc w:val="center"/>
              <w:rPr>
                <w:rFonts w:ascii="Arial" w:hAnsi="Arial" w:cs="Arial"/>
                <w:sz w:val="24"/>
                <w:szCs w:val="24"/>
              </w:rPr>
            </w:pPr>
            <w:r w:rsidRPr="00796265">
              <w:rPr>
                <w:rFonts w:ascii="Arial" w:hAnsi="Arial" w:cs="Arial"/>
                <w:sz w:val="24"/>
                <w:szCs w:val="24"/>
              </w:rPr>
              <w:t>Опис задужења</w:t>
            </w:r>
          </w:p>
        </w:tc>
      </w:tr>
      <w:tr w:rsidR="009141AB" w:rsidRPr="00003735" w14:paraId="3794E689" w14:textId="77777777" w:rsidTr="00916C7B">
        <w:trPr>
          <w:jc w:val="center"/>
        </w:trPr>
        <w:tc>
          <w:tcPr>
            <w:tcW w:w="1601" w:type="dxa"/>
            <w:vAlign w:val="center"/>
          </w:tcPr>
          <w:p w14:paraId="682996F0" w14:textId="77777777" w:rsidR="009141AB" w:rsidRPr="00003735" w:rsidRDefault="009141AB" w:rsidP="00916C7B">
            <w:pPr>
              <w:rPr>
                <w:rFonts w:ascii="Arial" w:hAnsi="Arial" w:cs="Arial"/>
                <w:sz w:val="24"/>
                <w:szCs w:val="24"/>
              </w:rPr>
            </w:pPr>
          </w:p>
        </w:tc>
        <w:tc>
          <w:tcPr>
            <w:tcW w:w="2555" w:type="dxa"/>
            <w:vAlign w:val="center"/>
          </w:tcPr>
          <w:p w14:paraId="1E906F79" w14:textId="77777777" w:rsidR="009141AB" w:rsidRPr="00003735" w:rsidRDefault="009141AB" w:rsidP="00916C7B">
            <w:pPr>
              <w:rPr>
                <w:rFonts w:ascii="Arial" w:hAnsi="Arial" w:cs="Arial"/>
                <w:sz w:val="24"/>
                <w:szCs w:val="24"/>
              </w:rPr>
            </w:pPr>
          </w:p>
        </w:tc>
        <w:tc>
          <w:tcPr>
            <w:tcW w:w="2132" w:type="dxa"/>
            <w:vAlign w:val="center"/>
          </w:tcPr>
          <w:p w14:paraId="26113938" w14:textId="77777777" w:rsidR="009141AB" w:rsidRPr="00003735" w:rsidRDefault="009141AB" w:rsidP="00916C7B">
            <w:pPr>
              <w:rPr>
                <w:rFonts w:ascii="Arial" w:hAnsi="Arial" w:cs="Arial"/>
                <w:sz w:val="24"/>
                <w:szCs w:val="24"/>
              </w:rPr>
            </w:pPr>
          </w:p>
        </w:tc>
        <w:tc>
          <w:tcPr>
            <w:tcW w:w="2133" w:type="dxa"/>
            <w:vAlign w:val="center"/>
          </w:tcPr>
          <w:p w14:paraId="7DCCDF06" w14:textId="77777777" w:rsidR="009141AB" w:rsidRPr="00003735" w:rsidRDefault="009141AB" w:rsidP="00916C7B">
            <w:pPr>
              <w:rPr>
                <w:rFonts w:ascii="Arial" w:hAnsi="Arial" w:cs="Arial"/>
                <w:sz w:val="24"/>
                <w:szCs w:val="24"/>
              </w:rPr>
            </w:pPr>
          </w:p>
        </w:tc>
      </w:tr>
      <w:tr w:rsidR="009141AB" w:rsidRPr="00003735" w14:paraId="77AAE5A7" w14:textId="77777777" w:rsidTr="00916C7B">
        <w:trPr>
          <w:jc w:val="center"/>
        </w:trPr>
        <w:tc>
          <w:tcPr>
            <w:tcW w:w="1601" w:type="dxa"/>
            <w:vAlign w:val="center"/>
          </w:tcPr>
          <w:p w14:paraId="665CEB43" w14:textId="77777777" w:rsidR="009141AB" w:rsidRPr="00003735" w:rsidRDefault="009141AB" w:rsidP="00916C7B">
            <w:pPr>
              <w:rPr>
                <w:rFonts w:ascii="Arial" w:hAnsi="Arial" w:cs="Arial"/>
                <w:sz w:val="24"/>
                <w:szCs w:val="24"/>
              </w:rPr>
            </w:pPr>
          </w:p>
        </w:tc>
        <w:tc>
          <w:tcPr>
            <w:tcW w:w="2555" w:type="dxa"/>
            <w:vAlign w:val="center"/>
          </w:tcPr>
          <w:p w14:paraId="15BA4CD9" w14:textId="77777777" w:rsidR="009141AB" w:rsidRPr="00003735" w:rsidRDefault="009141AB" w:rsidP="00916C7B">
            <w:pPr>
              <w:rPr>
                <w:rFonts w:ascii="Arial" w:hAnsi="Arial" w:cs="Arial"/>
                <w:sz w:val="24"/>
                <w:szCs w:val="24"/>
              </w:rPr>
            </w:pPr>
          </w:p>
        </w:tc>
        <w:tc>
          <w:tcPr>
            <w:tcW w:w="2132" w:type="dxa"/>
            <w:vAlign w:val="center"/>
          </w:tcPr>
          <w:p w14:paraId="2722DCB4" w14:textId="77777777" w:rsidR="009141AB" w:rsidRPr="00003735" w:rsidRDefault="009141AB" w:rsidP="00916C7B">
            <w:pPr>
              <w:rPr>
                <w:rFonts w:ascii="Arial" w:hAnsi="Arial" w:cs="Arial"/>
                <w:sz w:val="24"/>
                <w:szCs w:val="24"/>
              </w:rPr>
            </w:pPr>
          </w:p>
        </w:tc>
        <w:tc>
          <w:tcPr>
            <w:tcW w:w="2133" w:type="dxa"/>
            <w:vAlign w:val="center"/>
          </w:tcPr>
          <w:p w14:paraId="7F799DE2" w14:textId="77777777" w:rsidR="009141AB" w:rsidRPr="00003735" w:rsidRDefault="009141AB" w:rsidP="00916C7B">
            <w:pPr>
              <w:rPr>
                <w:rFonts w:ascii="Arial" w:hAnsi="Arial" w:cs="Arial"/>
                <w:sz w:val="24"/>
                <w:szCs w:val="24"/>
              </w:rPr>
            </w:pPr>
          </w:p>
        </w:tc>
      </w:tr>
      <w:tr w:rsidR="009141AB" w:rsidRPr="00003735" w14:paraId="6CDF31BC" w14:textId="77777777" w:rsidTr="00916C7B">
        <w:trPr>
          <w:jc w:val="center"/>
        </w:trPr>
        <w:tc>
          <w:tcPr>
            <w:tcW w:w="1601" w:type="dxa"/>
            <w:vAlign w:val="center"/>
          </w:tcPr>
          <w:p w14:paraId="72392FED" w14:textId="77777777" w:rsidR="009141AB" w:rsidRPr="00003735" w:rsidRDefault="009141AB" w:rsidP="00F82AFE">
            <w:pPr>
              <w:spacing w:after="0" w:line="240" w:lineRule="auto"/>
              <w:rPr>
                <w:rFonts w:ascii="Arial" w:hAnsi="Arial" w:cs="Arial"/>
                <w:sz w:val="24"/>
                <w:szCs w:val="24"/>
              </w:rPr>
            </w:pPr>
          </w:p>
        </w:tc>
        <w:tc>
          <w:tcPr>
            <w:tcW w:w="2555" w:type="dxa"/>
            <w:vAlign w:val="center"/>
          </w:tcPr>
          <w:p w14:paraId="16F08578" w14:textId="77777777" w:rsidR="009141AB" w:rsidRPr="00003735" w:rsidRDefault="009141AB" w:rsidP="00F82AFE">
            <w:pPr>
              <w:spacing w:after="0" w:line="240" w:lineRule="auto"/>
              <w:rPr>
                <w:rFonts w:ascii="Arial" w:hAnsi="Arial" w:cs="Arial"/>
                <w:sz w:val="24"/>
                <w:szCs w:val="24"/>
              </w:rPr>
            </w:pPr>
          </w:p>
        </w:tc>
        <w:tc>
          <w:tcPr>
            <w:tcW w:w="2132" w:type="dxa"/>
            <w:vAlign w:val="center"/>
          </w:tcPr>
          <w:p w14:paraId="243D1580" w14:textId="77777777" w:rsidR="009141AB" w:rsidRPr="00003735" w:rsidRDefault="009141AB" w:rsidP="00F82AFE">
            <w:pPr>
              <w:spacing w:after="0" w:line="240" w:lineRule="auto"/>
              <w:rPr>
                <w:rFonts w:ascii="Arial" w:hAnsi="Arial" w:cs="Arial"/>
                <w:sz w:val="24"/>
                <w:szCs w:val="24"/>
              </w:rPr>
            </w:pPr>
          </w:p>
        </w:tc>
        <w:tc>
          <w:tcPr>
            <w:tcW w:w="2133" w:type="dxa"/>
            <w:vAlign w:val="center"/>
          </w:tcPr>
          <w:p w14:paraId="566E9F39" w14:textId="77777777" w:rsidR="009141AB" w:rsidRPr="00003735" w:rsidRDefault="009141AB" w:rsidP="00F82AFE">
            <w:pPr>
              <w:spacing w:after="0" w:line="240" w:lineRule="auto"/>
              <w:rPr>
                <w:rFonts w:ascii="Arial" w:hAnsi="Arial" w:cs="Arial"/>
                <w:sz w:val="24"/>
                <w:szCs w:val="24"/>
              </w:rPr>
            </w:pPr>
          </w:p>
        </w:tc>
      </w:tr>
    </w:tbl>
    <w:p w14:paraId="4983E5F1" w14:textId="77777777" w:rsidR="009141AB" w:rsidRPr="00003735" w:rsidRDefault="009141AB" w:rsidP="00F82AFE">
      <w:pPr>
        <w:tabs>
          <w:tab w:val="left" w:pos="-119"/>
        </w:tabs>
        <w:spacing w:after="0" w:line="240" w:lineRule="auto"/>
        <w:rPr>
          <w:rFonts w:ascii="Arial" w:hAnsi="Arial" w:cs="Arial"/>
          <w:sz w:val="24"/>
          <w:szCs w:val="24"/>
        </w:rPr>
      </w:pPr>
    </w:p>
    <w:p w14:paraId="64193713" w14:textId="77777777" w:rsidR="009141AB" w:rsidRPr="00796265" w:rsidRDefault="009141AB" w:rsidP="00F82AFE">
      <w:pPr>
        <w:tabs>
          <w:tab w:val="left" w:pos="-119"/>
        </w:tabs>
        <w:spacing w:after="0" w:line="240" w:lineRule="auto"/>
        <w:rPr>
          <w:rFonts w:ascii="Arial" w:hAnsi="Arial" w:cs="Arial"/>
          <w:sz w:val="24"/>
          <w:szCs w:val="24"/>
        </w:rPr>
      </w:pPr>
      <w:r w:rsidRPr="00796265">
        <w:rPr>
          <w:rFonts w:ascii="Arial" w:hAnsi="Arial" w:cs="Arial"/>
          <w:sz w:val="24"/>
          <w:szCs w:val="24"/>
        </w:rPr>
        <w:tab/>
        <w:t xml:space="preserve">6. </w:t>
      </w:r>
      <w:r w:rsidRPr="00796265">
        <w:rPr>
          <w:rFonts w:ascii="Arial" w:hAnsi="Arial" w:cs="Arial"/>
          <w:sz w:val="24"/>
          <w:szCs w:val="24"/>
          <w:u w:val="single"/>
        </w:rPr>
        <w:t>Искуство на пројектима</w:t>
      </w:r>
      <w:r w:rsidRPr="00796265">
        <w:rPr>
          <w:rFonts w:ascii="Arial" w:hAnsi="Arial" w:cs="Arial"/>
          <w:sz w:val="24"/>
          <w:szCs w:val="24"/>
        </w:rPr>
        <w:t xml:space="preserve"> из области </w:t>
      </w:r>
      <w:r w:rsidR="00796265" w:rsidRPr="00796265">
        <w:rPr>
          <w:rFonts w:ascii="Arial" w:hAnsi="Arial" w:cs="Arial"/>
          <w:sz w:val="24"/>
          <w:szCs w:val="24"/>
        </w:rPr>
        <w:t xml:space="preserve">која је предмет ове јавне набавке: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706"/>
        <w:gridCol w:w="1706"/>
        <w:gridCol w:w="1706"/>
        <w:gridCol w:w="1706"/>
      </w:tblGrid>
      <w:tr w:rsidR="009141AB" w:rsidRPr="00796265" w14:paraId="6FBE286D" w14:textId="77777777" w:rsidTr="00916C7B">
        <w:trPr>
          <w:jc w:val="center"/>
        </w:trPr>
        <w:tc>
          <w:tcPr>
            <w:tcW w:w="1597" w:type="dxa"/>
            <w:vAlign w:val="center"/>
          </w:tcPr>
          <w:p w14:paraId="3662BCA7" w14:textId="77777777" w:rsidR="009141AB" w:rsidRPr="00796265" w:rsidRDefault="009141AB" w:rsidP="00F82AFE">
            <w:pPr>
              <w:spacing w:after="0" w:line="240" w:lineRule="auto"/>
              <w:jc w:val="center"/>
              <w:rPr>
                <w:rFonts w:ascii="Arial" w:hAnsi="Arial" w:cs="Arial"/>
                <w:sz w:val="24"/>
                <w:szCs w:val="24"/>
              </w:rPr>
            </w:pPr>
            <w:r w:rsidRPr="00796265">
              <w:rPr>
                <w:rFonts w:ascii="Arial" w:hAnsi="Arial" w:cs="Arial"/>
                <w:sz w:val="24"/>
                <w:szCs w:val="24"/>
              </w:rPr>
              <w:t xml:space="preserve">Датум </w:t>
            </w:r>
          </w:p>
          <w:p w14:paraId="04EC29F7" w14:textId="77777777" w:rsidR="009141AB" w:rsidRPr="00796265" w:rsidRDefault="009141AB" w:rsidP="00F82AFE">
            <w:pPr>
              <w:spacing w:after="0" w:line="240" w:lineRule="auto"/>
              <w:jc w:val="center"/>
              <w:rPr>
                <w:rFonts w:ascii="Arial" w:hAnsi="Arial" w:cs="Arial"/>
                <w:sz w:val="24"/>
                <w:szCs w:val="24"/>
              </w:rPr>
            </w:pPr>
            <w:r w:rsidRPr="00796265">
              <w:rPr>
                <w:rFonts w:ascii="Arial" w:hAnsi="Arial" w:cs="Arial"/>
                <w:sz w:val="24"/>
                <w:szCs w:val="24"/>
              </w:rPr>
              <w:t>(од-до)</w:t>
            </w:r>
          </w:p>
        </w:tc>
        <w:tc>
          <w:tcPr>
            <w:tcW w:w="1706" w:type="dxa"/>
            <w:vAlign w:val="center"/>
          </w:tcPr>
          <w:p w14:paraId="73128D4B" w14:textId="77777777" w:rsidR="009141AB" w:rsidRPr="00796265" w:rsidRDefault="009141AB" w:rsidP="00F82AFE">
            <w:pPr>
              <w:spacing w:after="0" w:line="240" w:lineRule="auto"/>
              <w:jc w:val="center"/>
              <w:rPr>
                <w:rFonts w:ascii="Arial" w:hAnsi="Arial" w:cs="Arial"/>
                <w:sz w:val="24"/>
                <w:szCs w:val="24"/>
              </w:rPr>
            </w:pPr>
            <w:r w:rsidRPr="00796265">
              <w:rPr>
                <w:rFonts w:ascii="Arial" w:hAnsi="Arial" w:cs="Arial"/>
                <w:sz w:val="24"/>
                <w:szCs w:val="24"/>
              </w:rPr>
              <w:t>Послодавац (имена и контакти)</w:t>
            </w:r>
          </w:p>
        </w:tc>
        <w:tc>
          <w:tcPr>
            <w:tcW w:w="1706" w:type="dxa"/>
            <w:vAlign w:val="center"/>
          </w:tcPr>
          <w:p w14:paraId="29C368AA" w14:textId="77777777" w:rsidR="009141AB" w:rsidRPr="00796265" w:rsidRDefault="009141AB" w:rsidP="00F82AFE">
            <w:pPr>
              <w:spacing w:after="0" w:line="240" w:lineRule="auto"/>
              <w:jc w:val="center"/>
              <w:rPr>
                <w:rFonts w:ascii="Arial" w:hAnsi="Arial" w:cs="Arial"/>
                <w:sz w:val="24"/>
                <w:szCs w:val="24"/>
              </w:rPr>
            </w:pPr>
            <w:r w:rsidRPr="00796265">
              <w:rPr>
                <w:rFonts w:ascii="Arial" w:hAnsi="Arial" w:cs="Arial"/>
                <w:sz w:val="24"/>
                <w:szCs w:val="24"/>
              </w:rPr>
              <w:t>Наручилац/ назив пројекта</w:t>
            </w:r>
          </w:p>
        </w:tc>
        <w:tc>
          <w:tcPr>
            <w:tcW w:w="1706" w:type="dxa"/>
            <w:vAlign w:val="center"/>
          </w:tcPr>
          <w:p w14:paraId="48930352" w14:textId="77777777" w:rsidR="009141AB" w:rsidRPr="00796265" w:rsidRDefault="009141AB" w:rsidP="00F82AFE">
            <w:pPr>
              <w:spacing w:after="0" w:line="240" w:lineRule="auto"/>
              <w:jc w:val="center"/>
              <w:rPr>
                <w:rFonts w:ascii="Arial" w:hAnsi="Arial" w:cs="Arial"/>
                <w:sz w:val="24"/>
                <w:szCs w:val="24"/>
              </w:rPr>
            </w:pPr>
            <w:r w:rsidRPr="00796265">
              <w:rPr>
                <w:rFonts w:ascii="Arial" w:hAnsi="Arial" w:cs="Arial"/>
                <w:sz w:val="24"/>
                <w:szCs w:val="24"/>
              </w:rPr>
              <w:t>Позиција на пројекту</w:t>
            </w:r>
          </w:p>
        </w:tc>
        <w:tc>
          <w:tcPr>
            <w:tcW w:w="1706" w:type="dxa"/>
            <w:vAlign w:val="center"/>
          </w:tcPr>
          <w:p w14:paraId="4AF33828" w14:textId="77777777" w:rsidR="009141AB" w:rsidRPr="00796265" w:rsidRDefault="009141AB" w:rsidP="00F82AFE">
            <w:pPr>
              <w:spacing w:after="0" w:line="240" w:lineRule="auto"/>
              <w:jc w:val="center"/>
              <w:rPr>
                <w:rFonts w:ascii="Arial" w:hAnsi="Arial" w:cs="Arial"/>
                <w:sz w:val="24"/>
                <w:szCs w:val="24"/>
              </w:rPr>
            </w:pPr>
            <w:r w:rsidRPr="00796265">
              <w:rPr>
                <w:rFonts w:ascii="Arial" w:hAnsi="Arial" w:cs="Arial"/>
                <w:sz w:val="24"/>
                <w:szCs w:val="24"/>
              </w:rPr>
              <w:t>Опис задужења</w:t>
            </w:r>
          </w:p>
        </w:tc>
      </w:tr>
      <w:tr w:rsidR="009141AB" w:rsidRPr="00003735" w14:paraId="7EC2B15A" w14:textId="77777777" w:rsidTr="00916C7B">
        <w:trPr>
          <w:jc w:val="center"/>
        </w:trPr>
        <w:tc>
          <w:tcPr>
            <w:tcW w:w="1597" w:type="dxa"/>
            <w:vAlign w:val="center"/>
          </w:tcPr>
          <w:p w14:paraId="6D21CBE4" w14:textId="77777777" w:rsidR="009141AB" w:rsidRPr="00003735" w:rsidRDefault="009141AB" w:rsidP="00916C7B">
            <w:pPr>
              <w:rPr>
                <w:rFonts w:ascii="Arial" w:hAnsi="Arial" w:cs="Arial"/>
                <w:sz w:val="24"/>
                <w:szCs w:val="24"/>
              </w:rPr>
            </w:pPr>
          </w:p>
        </w:tc>
        <w:tc>
          <w:tcPr>
            <w:tcW w:w="1706" w:type="dxa"/>
            <w:vAlign w:val="center"/>
          </w:tcPr>
          <w:p w14:paraId="4497D20E" w14:textId="77777777" w:rsidR="009141AB" w:rsidRPr="00003735" w:rsidRDefault="009141AB" w:rsidP="00916C7B">
            <w:pPr>
              <w:rPr>
                <w:rFonts w:ascii="Arial" w:hAnsi="Arial" w:cs="Arial"/>
                <w:sz w:val="24"/>
                <w:szCs w:val="24"/>
              </w:rPr>
            </w:pPr>
          </w:p>
        </w:tc>
        <w:tc>
          <w:tcPr>
            <w:tcW w:w="1706" w:type="dxa"/>
            <w:vAlign w:val="center"/>
          </w:tcPr>
          <w:p w14:paraId="0F62300A" w14:textId="77777777" w:rsidR="009141AB" w:rsidRPr="00003735" w:rsidRDefault="009141AB" w:rsidP="00916C7B">
            <w:pPr>
              <w:rPr>
                <w:rFonts w:ascii="Arial" w:hAnsi="Arial" w:cs="Arial"/>
                <w:sz w:val="24"/>
                <w:szCs w:val="24"/>
              </w:rPr>
            </w:pPr>
          </w:p>
        </w:tc>
        <w:tc>
          <w:tcPr>
            <w:tcW w:w="1706" w:type="dxa"/>
            <w:vAlign w:val="center"/>
          </w:tcPr>
          <w:p w14:paraId="44D9B803" w14:textId="77777777" w:rsidR="009141AB" w:rsidRPr="00003735" w:rsidRDefault="009141AB" w:rsidP="00916C7B">
            <w:pPr>
              <w:rPr>
                <w:rFonts w:ascii="Arial" w:hAnsi="Arial" w:cs="Arial"/>
                <w:sz w:val="24"/>
                <w:szCs w:val="24"/>
              </w:rPr>
            </w:pPr>
          </w:p>
        </w:tc>
        <w:tc>
          <w:tcPr>
            <w:tcW w:w="1706" w:type="dxa"/>
            <w:vAlign w:val="center"/>
          </w:tcPr>
          <w:p w14:paraId="6F7536C2" w14:textId="77777777" w:rsidR="009141AB" w:rsidRPr="00003735" w:rsidRDefault="009141AB" w:rsidP="00916C7B">
            <w:pPr>
              <w:rPr>
                <w:rFonts w:ascii="Arial" w:hAnsi="Arial" w:cs="Arial"/>
                <w:sz w:val="24"/>
                <w:szCs w:val="24"/>
              </w:rPr>
            </w:pPr>
          </w:p>
        </w:tc>
      </w:tr>
      <w:tr w:rsidR="009141AB" w:rsidRPr="00003735" w14:paraId="09254200" w14:textId="77777777" w:rsidTr="00F82AFE">
        <w:trPr>
          <w:trHeight w:val="458"/>
          <w:jc w:val="center"/>
        </w:trPr>
        <w:tc>
          <w:tcPr>
            <w:tcW w:w="1597" w:type="dxa"/>
            <w:vAlign w:val="center"/>
          </w:tcPr>
          <w:p w14:paraId="0E1AB3B9" w14:textId="77777777" w:rsidR="009141AB" w:rsidRPr="00003735" w:rsidRDefault="009141AB" w:rsidP="00916C7B">
            <w:pPr>
              <w:rPr>
                <w:rFonts w:ascii="Arial" w:hAnsi="Arial" w:cs="Arial"/>
                <w:sz w:val="24"/>
                <w:szCs w:val="24"/>
              </w:rPr>
            </w:pPr>
          </w:p>
        </w:tc>
        <w:tc>
          <w:tcPr>
            <w:tcW w:w="1706" w:type="dxa"/>
            <w:vAlign w:val="center"/>
          </w:tcPr>
          <w:p w14:paraId="316D7495" w14:textId="77777777" w:rsidR="009141AB" w:rsidRPr="00003735" w:rsidRDefault="009141AB" w:rsidP="00916C7B">
            <w:pPr>
              <w:rPr>
                <w:rFonts w:ascii="Arial" w:hAnsi="Arial" w:cs="Arial"/>
                <w:sz w:val="24"/>
                <w:szCs w:val="24"/>
              </w:rPr>
            </w:pPr>
          </w:p>
        </w:tc>
        <w:tc>
          <w:tcPr>
            <w:tcW w:w="1706" w:type="dxa"/>
            <w:vAlign w:val="center"/>
          </w:tcPr>
          <w:p w14:paraId="4F1E50B2" w14:textId="77777777" w:rsidR="009141AB" w:rsidRPr="00003735" w:rsidRDefault="009141AB" w:rsidP="00916C7B">
            <w:pPr>
              <w:rPr>
                <w:rFonts w:ascii="Arial" w:hAnsi="Arial" w:cs="Arial"/>
                <w:sz w:val="24"/>
                <w:szCs w:val="24"/>
              </w:rPr>
            </w:pPr>
          </w:p>
        </w:tc>
        <w:tc>
          <w:tcPr>
            <w:tcW w:w="1706" w:type="dxa"/>
            <w:vAlign w:val="center"/>
          </w:tcPr>
          <w:p w14:paraId="590A8AF7" w14:textId="77777777" w:rsidR="009141AB" w:rsidRPr="00003735" w:rsidRDefault="009141AB" w:rsidP="00916C7B">
            <w:pPr>
              <w:rPr>
                <w:rFonts w:ascii="Arial" w:hAnsi="Arial" w:cs="Arial"/>
                <w:sz w:val="24"/>
                <w:szCs w:val="24"/>
              </w:rPr>
            </w:pPr>
          </w:p>
        </w:tc>
        <w:tc>
          <w:tcPr>
            <w:tcW w:w="1706" w:type="dxa"/>
            <w:vAlign w:val="center"/>
          </w:tcPr>
          <w:p w14:paraId="0481F875" w14:textId="77777777" w:rsidR="009141AB" w:rsidRPr="00003735" w:rsidRDefault="009141AB" w:rsidP="00916C7B">
            <w:pPr>
              <w:rPr>
                <w:rFonts w:ascii="Arial" w:hAnsi="Arial" w:cs="Arial"/>
                <w:sz w:val="24"/>
                <w:szCs w:val="24"/>
              </w:rPr>
            </w:pPr>
          </w:p>
        </w:tc>
      </w:tr>
      <w:tr w:rsidR="009141AB" w:rsidRPr="00003735" w14:paraId="29F356E4" w14:textId="77777777" w:rsidTr="00916C7B">
        <w:trPr>
          <w:jc w:val="center"/>
        </w:trPr>
        <w:tc>
          <w:tcPr>
            <w:tcW w:w="1597" w:type="dxa"/>
            <w:vAlign w:val="center"/>
          </w:tcPr>
          <w:p w14:paraId="7561B4E4" w14:textId="77777777" w:rsidR="009141AB" w:rsidRPr="00003735" w:rsidRDefault="009141AB" w:rsidP="00F82AFE">
            <w:pPr>
              <w:spacing w:after="0" w:line="240" w:lineRule="auto"/>
              <w:rPr>
                <w:rFonts w:ascii="Arial" w:hAnsi="Arial" w:cs="Arial"/>
                <w:sz w:val="24"/>
                <w:szCs w:val="24"/>
              </w:rPr>
            </w:pPr>
          </w:p>
        </w:tc>
        <w:tc>
          <w:tcPr>
            <w:tcW w:w="1706" w:type="dxa"/>
            <w:vAlign w:val="center"/>
          </w:tcPr>
          <w:p w14:paraId="40658630" w14:textId="77777777" w:rsidR="009141AB" w:rsidRPr="00003735" w:rsidRDefault="009141AB" w:rsidP="00F82AFE">
            <w:pPr>
              <w:spacing w:after="0" w:line="240" w:lineRule="auto"/>
              <w:rPr>
                <w:rFonts w:ascii="Arial" w:hAnsi="Arial" w:cs="Arial"/>
                <w:sz w:val="24"/>
                <w:szCs w:val="24"/>
              </w:rPr>
            </w:pPr>
          </w:p>
        </w:tc>
        <w:tc>
          <w:tcPr>
            <w:tcW w:w="1706" w:type="dxa"/>
            <w:vAlign w:val="center"/>
          </w:tcPr>
          <w:p w14:paraId="11D9C6EB" w14:textId="77777777" w:rsidR="009141AB" w:rsidRPr="00003735" w:rsidRDefault="009141AB" w:rsidP="00F82AFE">
            <w:pPr>
              <w:spacing w:after="0" w:line="240" w:lineRule="auto"/>
              <w:rPr>
                <w:rFonts w:ascii="Arial" w:hAnsi="Arial" w:cs="Arial"/>
                <w:sz w:val="24"/>
                <w:szCs w:val="24"/>
              </w:rPr>
            </w:pPr>
          </w:p>
        </w:tc>
        <w:tc>
          <w:tcPr>
            <w:tcW w:w="1706" w:type="dxa"/>
            <w:vAlign w:val="center"/>
          </w:tcPr>
          <w:p w14:paraId="6AB0D2ED" w14:textId="77777777" w:rsidR="009141AB" w:rsidRPr="00003735" w:rsidRDefault="009141AB" w:rsidP="00F82AFE">
            <w:pPr>
              <w:spacing w:after="0" w:line="240" w:lineRule="auto"/>
              <w:rPr>
                <w:rFonts w:ascii="Arial" w:hAnsi="Arial" w:cs="Arial"/>
                <w:sz w:val="24"/>
                <w:szCs w:val="24"/>
              </w:rPr>
            </w:pPr>
          </w:p>
        </w:tc>
        <w:tc>
          <w:tcPr>
            <w:tcW w:w="1706" w:type="dxa"/>
            <w:vAlign w:val="center"/>
          </w:tcPr>
          <w:p w14:paraId="1C98B8B9" w14:textId="77777777" w:rsidR="009141AB" w:rsidRPr="00003735" w:rsidRDefault="009141AB" w:rsidP="00F82AFE">
            <w:pPr>
              <w:spacing w:after="0" w:line="240" w:lineRule="auto"/>
              <w:rPr>
                <w:rFonts w:ascii="Arial" w:hAnsi="Arial" w:cs="Arial"/>
                <w:sz w:val="24"/>
                <w:szCs w:val="24"/>
              </w:rPr>
            </w:pPr>
          </w:p>
        </w:tc>
      </w:tr>
    </w:tbl>
    <w:p w14:paraId="77593FD1" w14:textId="77777777" w:rsidR="009141AB" w:rsidRPr="00003735" w:rsidRDefault="009141AB" w:rsidP="00F82AFE">
      <w:pPr>
        <w:tabs>
          <w:tab w:val="left" w:pos="714"/>
        </w:tabs>
        <w:spacing w:after="0" w:line="240" w:lineRule="auto"/>
        <w:rPr>
          <w:rFonts w:ascii="Arial" w:hAnsi="Arial" w:cs="Arial"/>
          <w:sz w:val="24"/>
          <w:szCs w:val="24"/>
        </w:rPr>
      </w:pPr>
    </w:p>
    <w:p w14:paraId="35F230B5" w14:textId="77777777" w:rsidR="00796265" w:rsidRPr="00F82AFE" w:rsidRDefault="009141AB" w:rsidP="00F82AFE">
      <w:pPr>
        <w:tabs>
          <w:tab w:val="left" w:pos="714"/>
        </w:tabs>
        <w:spacing w:after="0" w:line="240" w:lineRule="auto"/>
        <w:rPr>
          <w:rFonts w:ascii="Arial" w:hAnsi="Arial" w:cs="Arial"/>
          <w:sz w:val="24"/>
          <w:szCs w:val="24"/>
        </w:rPr>
      </w:pPr>
      <w:r w:rsidRPr="00003735">
        <w:rPr>
          <w:rFonts w:ascii="Arial" w:hAnsi="Arial" w:cs="Arial"/>
          <w:sz w:val="24"/>
          <w:szCs w:val="24"/>
        </w:rPr>
        <w:tab/>
        <w:t>7. Чланство у стручним организацијама</w:t>
      </w:r>
    </w:p>
    <w:p w14:paraId="27436C4B" w14:textId="77777777" w:rsidR="009141AB" w:rsidRPr="00003735" w:rsidRDefault="009141AB" w:rsidP="00F82AFE">
      <w:pPr>
        <w:tabs>
          <w:tab w:val="left" w:pos="714"/>
        </w:tabs>
        <w:spacing w:after="0" w:line="240" w:lineRule="auto"/>
        <w:ind w:left="714"/>
        <w:jc w:val="both"/>
        <w:rPr>
          <w:rFonts w:ascii="Arial" w:hAnsi="Arial" w:cs="Arial"/>
          <w:sz w:val="24"/>
          <w:szCs w:val="24"/>
        </w:rPr>
      </w:pPr>
      <w:r w:rsidRPr="00003735">
        <w:rPr>
          <w:rFonts w:ascii="Arial" w:hAnsi="Arial" w:cs="Arial"/>
          <w:sz w:val="24"/>
          <w:szCs w:val="24"/>
        </w:rPr>
        <w:t>8. Награде, признања и препоруке од послодавца или пословних партнера (издате и оверене, са потписом овлашћених лица), и/или релевант</w:t>
      </w:r>
      <w:r w:rsidR="00796265">
        <w:rPr>
          <w:rFonts w:ascii="Arial" w:hAnsi="Arial" w:cs="Arial"/>
          <w:sz w:val="24"/>
          <w:szCs w:val="24"/>
        </w:rPr>
        <w:t>них институција и организација.</w:t>
      </w:r>
    </w:p>
    <w:p w14:paraId="609E393C" w14:textId="77777777" w:rsidR="009141AB" w:rsidRDefault="009141AB" w:rsidP="00F82AFE">
      <w:pPr>
        <w:tabs>
          <w:tab w:val="left" w:pos="714"/>
        </w:tabs>
        <w:spacing w:after="0" w:line="240" w:lineRule="auto"/>
        <w:jc w:val="both"/>
        <w:rPr>
          <w:rFonts w:ascii="Arial" w:hAnsi="Arial" w:cs="Arial"/>
          <w:i/>
          <w:sz w:val="24"/>
          <w:szCs w:val="24"/>
        </w:rPr>
      </w:pPr>
      <w:r w:rsidRPr="00003735">
        <w:rPr>
          <w:rFonts w:ascii="Arial" w:hAnsi="Arial" w:cs="Arial"/>
          <w:i/>
          <w:sz w:val="24"/>
          <w:szCs w:val="24"/>
        </w:rPr>
        <w:t xml:space="preserve">Напомена: Текст радне биографије ограничен је на највише </w:t>
      </w:r>
      <w:r w:rsidRPr="00003735">
        <w:rPr>
          <w:rFonts w:ascii="Arial" w:hAnsi="Arial" w:cs="Arial"/>
          <w:i/>
          <w:sz w:val="24"/>
          <w:szCs w:val="24"/>
          <w:lang w:val="sr-Latn-CS"/>
        </w:rPr>
        <w:t>2</w:t>
      </w:r>
      <w:r w:rsidRPr="00003735">
        <w:rPr>
          <w:rFonts w:ascii="Arial" w:hAnsi="Arial" w:cs="Arial"/>
          <w:i/>
          <w:sz w:val="24"/>
          <w:szCs w:val="24"/>
        </w:rPr>
        <w:t xml:space="preserve"> страниц</w:t>
      </w:r>
      <w:r w:rsidRPr="00003735">
        <w:rPr>
          <w:rFonts w:ascii="Arial" w:hAnsi="Arial" w:cs="Arial"/>
          <w:i/>
          <w:sz w:val="24"/>
          <w:szCs w:val="24"/>
          <w:lang w:val="sr-Latn-CS"/>
        </w:rPr>
        <w:t>e</w:t>
      </w:r>
      <w:r w:rsidRPr="00003735">
        <w:rPr>
          <w:rFonts w:ascii="Arial" w:hAnsi="Arial" w:cs="Arial"/>
          <w:i/>
          <w:sz w:val="24"/>
          <w:szCs w:val="24"/>
        </w:rPr>
        <w:t xml:space="preserve"> (Фонт-</w:t>
      </w:r>
      <w:r w:rsidRPr="00003735">
        <w:rPr>
          <w:rFonts w:ascii="Arial" w:hAnsi="Arial" w:cs="Arial"/>
          <w:i/>
          <w:sz w:val="24"/>
          <w:szCs w:val="24"/>
          <w:lang w:val="sr-Latn-CS"/>
        </w:rPr>
        <w:t>Ariel;</w:t>
      </w:r>
      <w:r w:rsidRPr="00003735">
        <w:rPr>
          <w:rFonts w:ascii="Arial" w:hAnsi="Arial" w:cs="Arial"/>
          <w:i/>
          <w:sz w:val="24"/>
          <w:szCs w:val="24"/>
        </w:rPr>
        <w:t>; величина слова 1</w:t>
      </w:r>
      <w:r w:rsidRPr="00003735">
        <w:rPr>
          <w:rFonts w:ascii="Arial" w:hAnsi="Arial" w:cs="Arial"/>
          <w:i/>
          <w:sz w:val="24"/>
          <w:szCs w:val="24"/>
          <w:lang w:val="sr-Latn-CS"/>
        </w:rPr>
        <w:t>1</w:t>
      </w:r>
      <w:r w:rsidR="00003735">
        <w:rPr>
          <w:rFonts w:ascii="Arial" w:hAnsi="Arial" w:cs="Arial"/>
          <w:i/>
          <w:sz w:val="24"/>
          <w:szCs w:val="24"/>
        </w:rPr>
        <w:t>).</w:t>
      </w:r>
    </w:p>
    <w:p w14:paraId="31069148" w14:textId="77777777" w:rsidR="00EF57A5" w:rsidRPr="00003735" w:rsidRDefault="00EF57A5" w:rsidP="00F82AFE">
      <w:pPr>
        <w:tabs>
          <w:tab w:val="left" w:pos="714"/>
        </w:tabs>
        <w:spacing w:after="0" w:line="240" w:lineRule="auto"/>
        <w:jc w:val="both"/>
        <w:rPr>
          <w:rFonts w:ascii="Arial" w:hAnsi="Arial" w:cs="Arial"/>
          <w:i/>
          <w:sz w:val="24"/>
          <w:szCs w:val="24"/>
        </w:rPr>
      </w:pPr>
    </w:p>
    <w:tbl>
      <w:tblPr>
        <w:tblW w:w="0" w:type="auto"/>
        <w:tblLook w:val="01E0" w:firstRow="1" w:lastRow="1" w:firstColumn="1" w:lastColumn="1" w:noHBand="0" w:noVBand="0"/>
      </w:tblPr>
      <w:tblGrid>
        <w:gridCol w:w="4264"/>
        <w:gridCol w:w="4265"/>
      </w:tblGrid>
      <w:tr w:rsidR="009141AB" w:rsidRPr="00003735" w14:paraId="1216DDCE" w14:textId="77777777" w:rsidTr="00916C7B">
        <w:trPr>
          <w:trHeight w:val="555"/>
        </w:trPr>
        <w:tc>
          <w:tcPr>
            <w:tcW w:w="4264" w:type="dxa"/>
          </w:tcPr>
          <w:p w14:paraId="640052DE" w14:textId="77777777" w:rsidR="009141AB" w:rsidRPr="00003735" w:rsidRDefault="00003735" w:rsidP="00F82AFE">
            <w:pPr>
              <w:spacing w:after="0" w:line="240" w:lineRule="auto"/>
              <w:rPr>
                <w:rFonts w:ascii="Arial" w:hAnsi="Arial" w:cs="Arial"/>
                <w:sz w:val="24"/>
                <w:szCs w:val="24"/>
              </w:rPr>
            </w:pPr>
            <w:r>
              <w:rPr>
                <w:rFonts w:ascii="Arial" w:hAnsi="Arial" w:cs="Arial"/>
                <w:sz w:val="24"/>
                <w:szCs w:val="24"/>
              </w:rPr>
              <w:t>Место и датум:</w:t>
            </w:r>
          </w:p>
          <w:p w14:paraId="7B77F512" w14:textId="77777777" w:rsidR="009141AB" w:rsidRPr="00003735" w:rsidRDefault="009141AB" w:rsidP="00F82AFE">
            <w:pPr>
              <w:spacing w:after="0" w:line="240" w:lineRule="auto"/>
              <w:rPr>
                <w:rFonts w:ascii="Arial" w:hAnsi="Arial" w:cs="Arial"/>
                <w:sz w:val="24"/>
                <w:szCs w:val="24"/>
              </w:rPr>
            </w:pPr>
          </w:p>
        </w:tc>
        <w:tc>
          <w:tcPr>
            <w:tcW w:w="4265" w:type="dxa"/>
          </w:tcPr>
          <w:p w14:paraId="4401BF5B" w14:textId="77777777" w:rsidR="009141AB" w:rsidRPr="00003735" w:rsidRDefault="009141AB" w:rsidP="00F82AFE">
            <w:pPr>
              <w:spacing w:after="0" w:line="240" w:lineRule="auto"/>
              <w:rPr>
                <w:rFonts w:ascii="Arial" w:hAnsi="Arial" w:cs="Arial"/>
                <w:sz w:val="24"/>
                <w:szCs w:val="24"/>
              </w:rPr>
            </w:pPr>
          </w:p>
        </w:tc>
      </w:tr>
      <w:tr w:rsidR="009141AB" w:rsidRPr="00003735" w14:paraId="2A32C162" w14:textId="77777777" w:rsidTr="00916C7B">
        <w:trPr>
          <w:trHeight w:val="555"/>
        </w:trPr>
        <w:tc>
          <w:tcPr>
            <w:tcW w:w="4264" w:type="dxa"/>
          </w:tcPr>
          <w:p w14:paraId="1247CFDA" w14:textId="77777777" w:rsidR="009141AB" w:rsidRPr="00003735" w:rsidRDefault="009141AB" w:rsidP="00F82AFE">
            <w:pPr>
              <w:spacing w:after="0" w:line="240" w:lineRule="auto"/>
              <w:rPr>
                <w:rFonts w:ascii="Arial" w:hAnsi="Arial" w:cs="Arial"/>
                <w:sz w:val="24"/>
                <w:szCs w:val="24"/>
              </w:rPr>
            </w:pPr>
            <w:r w:rsidRPr="00003735">
              <w:rPr>
                <w:rFonts w:ascii="Arial" w:hAnsi="Arial" w:cs="Arial"/>
                <w:sz w:val="24"/>
                <w:szCs w:val="24"/>
              </w:rPr>
              <w:t>Члан тима:</w:t>
            </w:r>
          </w:p>
          <w:p w14:paraId="67FD9185" w14:textId="77777777" w:rsidR="009141AB" w:rsidRPr="00003735" w:rsidRDefault="009141AB" w:rsidP="00F82AFE">
            <w:pPr>
              <w:spacing w:after="0" w:line="240" w:lineRule="auto"/>
              <w:rPr>
                <w:rFonts w:ascii="Arial" w:hAnsi="Arial" w:cs="Arial"/>
                <w:sz w:val="24"/>
                <w:szCs w:val="24"/>
              </w:rPr>
            </w:pPr>
          </w:p>
        </w:tc>
        <w:tc>
          <w:tcPr>
            <w:tcW w:w="4265" w:type="dxa"/>
          </w:tcPr>
          <w:p w14:paraId="05C4856B" w14:textId="77777777" w:rsidR="009141AB" w:rsidRPr="00003735" w:rsidRDefault="009141AB" w:rsidP="00F82AFE">
            <w:pPr>
              <w:spacing w:after="0" w:line="240" w:lineRule="auto"/>
              <w:rPr>
                <w:rFonts w:ascii="Arial" w:hAnsi="Arial" w:cs="Arial"/>
                <w:sz w:val="24"/>
                <w:szCs w:val="24"/>
              </w:rPr>
            </w:pPr>
            <w:r w:rsidRPr="00003735">
              <w:rPr>
                <w:rFonts w:ascii="Arial" w:hAnsi="Arial" w:cs="Arial"/>
                <w:sz w:val="24"/>
                <w:szCs w:val="24"/>
              </w:rPr>
              <w:t xml:space="preserve">                за тачност одговара Понуђач:</w:t>
            </w:r>
          </w:p>
          <w:p w14:paraId="5F3F1523" w14:textId="77777777" w:rsidR="009141AB" w:rsidRPr="00003735" w:rsidRDefault="009141AB" w:rsidP="00F82AFE">
            <w:pPr>
              <w:spacing w:after="0" w:line="240" w:lineRule="auto"/>
              <w:rPr>
                <w:rFonts w:ascii="Arial" w:hAnsi="Arial" w:cs="Arial"/>
                <w:sz w:val="24"/>
                <w:szCs w:val="24"/>
              </w:rPr>
            </w:pPr>
          </w:p>
          <w:p w14:paraId="121AD38F" w14:textId="77777777" w:rsidR="009141AB" w:rsidRPr="00003735" w:rsidRDefault="009141AB" w:rsidP="00F82AFE">
            <w:pPr>
              <w:spacing w:after="0" w:line="240" w:lineRule="auto"/>
              <w:rPr>
                <w:rFonts w:ascii="Arial" w:hAnsi="Arial" w:cs="Arial"/>
                <w:sz w:val="24"/>
                <w:szCs w:val="24"/>
              </w:rPr>
            </w:pPr>
          </w:p>
        </w:tc>
      </w:tr>
      <w:tr w:rsidR="009141AB" w:rsidRPr="00003735" w14:paraId="0F8195E0" w14:textId="77777777" w:rsidTr="009141AB">
        <w:trPr>
          <w:trHeight w:val="1008"/>
        </w:trPr>
        <w:tc>
          <w:tcPr>
            <w:tcW w:w="4264" w:type="dxa"/>
          </w:tcPr>
          <w:p w14:paraId="78319B6C" w14:textId="77777777" w:rsidR="009141AB" w:rsidRPr="00003735" w:rsidRDefault="009141AB" w:rsidP="00F82AFE">
            <w:pPr>
              <w:spacing w:after="0" w:line="240" w:lineRule="auto"/>
              <w:rPr>
                <w:rFonts w:ascii="Arial" w:hAnsi="Arial" w:cs="Arial"/>
                <w:sz w:val="24"/>
                <w:szCs w:val="24"/>
              </w:rPr>
            </w:pPr>
            <w:r w:rsidRPr="00003735">
              <w:rPr>
                <w:rFonts w:ascii="Arial" w:hAnsi="Arial" w:cs="Arial"/>
                <w:sz w:val="24"/>
                <w:szCs w:val="24"/>
              </w:rPr>
              <w:t>Потпис</w:t>
            </w:r>
          </w:p>
          <w:p w14:paraId="222481BC" w14:textId="77777777" w:rsidR="009141AB" w:rsidRPr="00003735" w:rsidRDefault="009141AB" w:rsidP="00F82AFE">
            <w:pPr>
              <w:spacing w:after="0" w:line="240" w:lineRule="auto"/>
              <w:rPr>
                <w:rFonts w:ascii="Arial" w:hAnsi="Arial" w:cs="Arial"/>
                <w:sz w:val="24"/>
                <w:szCs w:val="24"/>
              </w:rPr>
            </w:pPr>
          </w:p>
        </w:tc>
        <w:tc>
          <w:tcPr>
            <w:tcW w:w="4265" w:type="dxa"/>
          </w:tcPr>
          <w:p w14:paraId="6D91DABE" w14:textId="77777777" w:rsidR="009141AB" w:rsidRPr="00003735" w:rsidRDefault="009141AB" w:rsidP="00F82AFE">
            <w:pPr>
              <w:spacing w:after="0" w:line="240" w:lineRule="auto"/>
              <w:rPr>
                <w:rFonts w:ascii="Arial" w:hAnsi="Arial" w:cs="Arial"/>
                <w:sz w:val="24"/>
                <w:szCs w:val="24"/>
              </w:rPr>
            </w:pPr>
            <w:r w:rsidRPr="00003735">
              <w:rPr>
                <w:rFonts w:ascii="Arial" w:hAnsi="Arial" w:cs="Arial"/>
                <w:sz w:val="24"/>
                <w:szCs w:val="24"/>
              </w:rPr>
              <w:t xml:space="preserve">                             Печат и потпис</w:t>
            </w:r>
            <w:r w:rsidRPr="00003735">
              <w:rPr>
                <w:rFonts w:ascii="Arial" w:hAnsi="Arial" w:cs="Arial"/>
                <w:sz w:val="24"/>
                <w:szCs w:val="24"/>
              </w:rPr>
              <w:tab/>
            </w:r>
          </w:p>
        </w:tc>
      </w:tr>
    </w:tbl>
    <w:p w14:paraId="795F66BF" w14:textId="77777777" w:rsidR="009141AB" w:rsidRDefault="009141AB" w:rsidP="00F82AFE">
      <w:pPr>
        <w:tabs>
          <w:tab w:val="left" w:pos="720"/>
        </w:tabs>
        <w:spacing w:after="0" w:line="240" w:lineRule="auto"/>
        <w:ind w:right="525"/>
        <w:jc w:val="both"/>
        <w:rPr>
          <w:rFonts w:ascii="Arial" w:eastAsia="Arial" w:hAnsi="Arial" w:cs="Arial"/>
          <w:b/>
          <w:caps/>
          <w:sz w:val="24"/>
        </w:rPr>
      </w:pPr>
    </w:p>
    <w:p w14:paraId="5BF5AC50" w14:textId="77777777" w:rsidR="009141AB" w:rsidRPr="00F948E8" w:rsidRDefault="009141AB">
      <w:pPr>
        <w:tabs>
          <w:tab w:val="left" w:pos="720"/>
        </w:tabs>
        <w:spacing w:after="0" w:line="240" w:lineRule="auto"/>
        <w:ind w:right="525" w:firstLine="240"/>
        <w:jc w:val="both"/>
        <w:rPr>
          <w:rFonts w:ascii="Arial" w:eastAsia="Arial" w:hAnsi="Arial" w:cs="Arial"/>
          <w:b/>
          <w:caps/>
          <w:sz w:val="24"/>
        </w:rPr>
      </w:pPr>
    </w:p>
    <w:p w14:paraId="7AE06DDF" w14:textId="77777777" w:rsidR="009508A1" w:rsidRPr="00F948E8" w:rsidRDefault="004E5476">
      <w:pPr>
        <w:spacing w:after="0" w:line="240" w:lineRule="auto"/>
        <w:jc w:val="both"/>
        <w:rPr>
          <w:rFonts w:ascii="Arial" w:eastAsia="Arial" w:hAnsi="Arial" w:cs="Arial"/>
          <w:b/>
          <w:sz w:val="24"/>
        </w:rPr>
      </w:pPr>
      <w:r w:rsidRPr="00F948E8">
        <w:rPr>
          <w:rFonts w:ascii="Arial" w:eastAsia="Arial" w:hAnsi="Arial" w:cs="Arial"/>
          <w:b/>
          <w:sz w:val="24"/>
        </w:rPr>
        <w:t xml:space="preserve">Образац број </w:t>
      </w:r>
      <w:r w:rsidR="006A580C" w:rsidRPr="00F948E8">
        <w:rPr>
          <w:rFonts w:ascii="Arial" w:eastAsia="Arial" w:hAnsi="Arial" w:cs="Arial"/>
          <w:b/>
          <w:sz w:val="24"/>
        </w:rPr>
        <w:t>9</w:t>
      </w:r>
    </w:p>
    <w:p w14:paraId="0EE40B09" w14:textId="77777777" w:rsidR="009508A1" w:rsidRDefault="004E5476" w:rsidP="0095783F">
      <w:pPr>
        <w:tabs>
          <w:tab w:val="right" w:pos="9072"/>
        </w:tabs>
        <w:spacing w:after="0" w:line="240" w:lineRule="auto"/>
        <w:rPr>
          <w:rFonts w:ascii="Arial" w:eastAsia="Arial" w:hAnsi="Arial" w:cs="Arial"/>
          <w:caps/>
          <w:sz w:val="24"/>
        </w:rPr>
      </w:pPr>
      <w:r w:rsidRPr="00F948E8">
        <w:rPr>
          <w:rFonts w:ascii="Arial" w:eastAsia="Arial" w:hAnsi="Arial" w:cs="Arial"/>
          <w:i/>
          <w:sz w:val="24"/>
        </w:rPr>
        <w:t>Попуњава понуђач и овлашћени понуђач из групе понуђача</w:t>
      </w:r>
    </w:p>
    <w:p w14:paraId="5D881808" w14:textId="77777777" w:rsidR="0095783F" w:rsidRPr="0095783F" w:rsidRDefault="0095783F" w:rsidP="0095783F">
      <w:pPr>
        <w:tabs>
          <w:tab w:val="right" w:pos="9072"/>
        </w:tabs>
        <w:spacing w:after="0" w:line="240" w:lineRule="auto"/>
        <w:rPr>
          <w:rFonts w:ascii="Arial" w:eastAsia="Arial" w:hAnsi="Arial" w:cs="Arial"/>
          <w:caps/>
          <w:sz w:val="24"/>
        </w:rPr>
      </w:pPr>
    </w:p>
    <w:p w14:paraId="490EDAD9" w14:textId="77777777" w:rsidR="009508A1" w:rsidRPr="00F948E8" w:rsidRDefault="00D01CBF">
      <w:pPr>
        <w:tabs>
          <w:tab w:val="left" w:pos="720"/>
        </w:tabs>
        <w:spacing w:after="0" w:line="240" w:lineRule="auto"/>
        <w:ind w:right="525" w:firstLine="240"/>
        <w:jc w:val="center"/>
        <w:rPr>
          <w:rFonts w:ascii="Arial" w:eastAsia="Arial" w:hAnsi="Arial" w:cs="Arial"/>
          <w:b/>
          <w:caps/>
          <w:sz w:val="24"/>
        </w:rPr>
      </w:pPr>
      <w:r>
        <w:rPr>
          <w:rFonts w:ascii="Arial" w:eastAsia="Arial" w:hAnsi="Arial" w:cs="Arial"/>
          <w:b/>
          <w:caps/>
          <w:sz w:val="24"/>
        </w:rPr>
        <w:t>и</w:t>
      </w:r>
      <w:r w:rsidR="004E5476" w:rsidRPr="00F948E8">
        <w:rPr>
          <w:rFonts w:ascii="Arial" w:eastAsia="Arial" w:hAnsi="Arial" w:cs="Arial"/>
          <w:b/>
          <w:caps/>
          <w:sz w:val="24"/>
        </w:rPr>
        <w:t>зјав</w:t>
      </w:r>
      <w:r>
        <w:rPr>
          <w:rFonts w:ascii="Arial" w:eastAsia="Arial" w:hAnsi="Arial" w:cs="Arial"/>
          <w:b/>
          <w:caps/>
          <w:sz w:val="24"/>
        </w:rPr>
        <w:t>А</w:t>
      </w:r>
      <w:r w:rsidR="004E5476" w:rsidRPr="00F948E8">
        <w:rPr>
          <w:rFonts w:ascii="Arial" w:eastAsia="Arial" w:hAnsi="Arial" w:cs="Arial"/>
          <w:b/>
          <w:caps/>
          <w:sz w:val="24"/>
        </w:rPr>
        <w:t xml:space="preserve"> о независној понуди</w:t>
      </w:r>
    </w:p>
    <w:p w14:paraId="59EE9EE8" w14:textId="77777777" w:rsidR="009508A1" w:rsidRPr="00F948E8" w:rsidRDefault="009508A1">
      <w:pPr>
        <w:tabs>
          <w:tab w:val="left" w:pos="720"/>
        </w:tabs>
        <w:spacing w:after="0" w:line="240" w:lineRule="auto"/>
        <w:ind w:right="525" w:firstLine="240"/>
        <w:jc w:val="center"/>
        <w:rPr>
          <w:rFonts w:ascii="Arial" w:eastAsia="Arial" w:hAnsi="Arial" w:cs="Arial"/>
          <w:b/>
          <w:caps/>
          <w:sz w:val="24"/>
        </w:rPr>
      </w:pPr>
    </w:p>
    <w:p w14:paraId="32530F96" w14:textId="77777777" w:rsidR="009508A1" w:rsidRPr="00F948E8" w:rsidRDefault="004E5476">
      <w:pPr>
        <w:suppressAutoHyphens/>
        <w:spacing w:after="0" w:line="240" w:lineRule="auto"/>
        <w:jc w:val="both"/>
        <w:rPr>
          <w:rFonts w:ascii="Arial" w:eastAsia="Arial" w:hAnsi="Arial" w:cs="Arial"/>
          <w:i/>
          <w:sz w:val="24"/>
        </w:rPr>
      </w:pPr>
      <w:r w:rsidRPr="00F948E8">
        <w:rPr>
          <w:rFonts w:ascii="Arial" w:eastAsia="Arial" w:hAnsi="Arial" w:cs="Arial"/>
          <w:sz w:val="24"/>
        </w:rPr>
        <w:t xml:space="preserve">У складу са чланом 26. Закона о јавним набавкама („Сл. гласник РС“ бр. 124/12), у својству </w:t>
      </w:r>
      <w:r w:rsidRPr="00F948E8">
        <w:rPr>
          <w:rFonts w:ascii="Arial" w:eastAsia="Arial" w:hAnsi="Arial" w:cs="Arial"/>
          <w:i/>
          <w:sz w:val="24"/>
        </w:rPr>
        <w:t>(заокружити редни број испред начина на који се понуда подноси и непотребно прецртати)</w:t>
      </w:r>
    </w:p>
    <w:p w14:paraId="3789B726" w14:textId="77777777" w:rsidR="009508A1" w:rsidRPr="00F948E8" w:rsidRDefault="009508A1">
      <w:pPr>
        <w:suppressAutoHyphens/>
        <w:spacing w:after="0" w:line="240" w:lineRule="auto"/>
        <w:jc w:val="both"/>
        <w:rPr>
          <w:rFonts w:ascii="Arial" w:eastAsia="Arial" w:hAnsi="Arial" w:cs="Arial"/>
          <w:sz w:val="24"/>
        </w:rPr>
      </w:pPr>
    </w:p>
    <w:p w14:paraId="3943F57C" w14:textId="77777777" w:rsidR="009508A1" w:rsidRPr="00F948E8" w:rsidRDefault="004E5476" w:rsidP="00D66205">
      <w:pPr>
        <w:numPr>
          <w:ilvl w:val="0"/>
          <w:numId w:val="39"/>
        </w:numPr>
        <w:suppressAutoHyphens/>
        <w:spacing w:after="0"/>
        <w:ind w:left="720" w:hanging="360"/>
        <w:jc w:val="both"/>
        <w:rPr>
          <w:rFonts w:ascii="Arial" w:eastAsia="Arial" w:hAnsi="Arial" w:cs="Arial"/>
          <w:sz w:val="24"/>
        </w:rPr>
      </w:pPr>
      <w:r w:rsidRPr="00F948E8">
        <w:rPr>
          <w:rFonts w:ascii="Arial" w:eastAsia="Arial" w:hAnsi="Arial" w:cs="Arial"/>
          <w:sz w:val="24"/>
        </w:rPr>
        <w:t>Самосталног понуђача,</w:t>
      </w:r>
    </w:p>
    <w:p w14:paraId="7F2D773A" w14:textId="77777777" w:rsidR="009508A1" w:rsidRPr="00F948E8" w:rsidRDefault="004E5476" w:rsidP="00D66205">
      <w:pPr>
        <w:numPr>
          <w:ilvl w:val="0"/>
          <w:numId w:val="39"/>
        </w:numPr>
        <w:suppressAutoHyphens/>
        <w:spacing w:after="0"/>
        <w:ind w:left="720" w:hanging="360"/>
        <w:jc w:val="both"/>
        <w:rPr>
          <w:rFonts w:ascii="Arial" w:eastAsia="Arial" w:hAnsi="Arial" w:cs="Arial"/>
          <w:sz w:val="24"/>
        </w:rPr>
      </w:pPr>
      <w:r w:rsidRPr="00F948E8">
        <w:rPr>
          <w:rFonts w:ascii="Arial" w:eastAsia="Arial" w:hAnsi="Arial" w:cs="Arial"/>
          <w:sz w:val="24"/>
        </w:rPr>
        <w:t xml:space="preserve">Понуђача са подизвођачем, </w:t>
      </w:r>
    </w:p>
    <w:p w14:paraId="0E43DC77" w14:textId="77777777" w:rsidR="009508A1" w:rsidRPr="00F948E8" w:rsidRDefault="004E5476" w:rsidP="00D66205">
      <w:pPr>
        <w:numPr>
          <w:ilvl w:val="0"/>
          <w:numId w:val="39"/>
        </w:numPr>
        <w:suppressAutoHyphens/>
        <w:spacing w:after="0"/>
        <w:ind w:left="720" w:hanging="360"/>
        <w:jc w:val="both"/>
        <w:rPr>
          <w:rFonts w:ascii="Arial" w:eastAsia="Arial" w:hAnsi="Arial" w:cs="Arial"/>
          <w:sz w:val="24"/>
        </w:rPr>
      </w:pPr>
      <w:r w:rsidRPr="00F948E8">
        <w:rPr>
          <w:rFonts w:ascii="Arial" w:eastAsia="Arial" w:hAnsi="Arial" w:cs="Arial"/>
          <w:sz w:val="24"/>
        </w:rPr>
        <w:t xml:space="preserve">Понуђача- подизвођача, </w:t>
      </w:r>
    </w:p>
    <w:p w14:paraId="5C6D8663" w14:textId="77777777" w:rsidR="009508A1" w:rsidRPr="00F948E8" w:rsidRDefault="004E5476" w:rsidP="00D66205">
      <w:pPr>
        <w:numPr>
          <w:ilvl w:val="0"/>
          <w:numId w:val="39"/>
        </w:numPr>
        <w:suppressAutoHyphens/>
        <w:spacing w:after="0"/>
        <w:ind w:left="720" w:hanging="360"/>
        <w:jc w:val="both"/>
        <w:rPr>
          <w:rFonts w:ascii="Arial" w:eastAsia="Arial" w:hAnsi="Arial" w:cs="Arial"/>
          <w:sz w:val="24"/>
        </w:rPr>
      </w:pPr>
      <w:r w:rsidRPr="00F948E8">
        <w:rPr>
          <w:rFonts w:ascii="Arial" w:eastAsia="Arial" w:hAnsi="Arial" w:cs="Arial"/>
          <w:sz w:val="24"/>
        </w:rPr>
        <w:t>Понуђача- члaнa групe-нoсиoцa пoслa  у заједничкој понуди</w:t>
      </w:r>
    </w:p>
    <w:p w14:paraId="70C976E7" w14:textId="77777777" w:rsidR="009508A1" w:rsidRPr="00F948E8" w:rsidRDefault="004E5476" w:rsidP="00D66205">
      <w:pPr>
        <w:numPr>
          <w:ilvl w:val="0"/>
          <w:numId w:val="39"/>
        </w:numPr>
        <w:suppressAutoHyphens/>
        <w:spacing w:after="0"/>
        <w:ind w:left="720" w:hanging="360"/>
        <w:jc w:val="both"/>
        <w:rPr>
          <w:rFonts w:ascii="Arial" w:eastAsia="Arial" w:hAnsi="Arial" w:cs="Arial"/>
          <w:sz w:val="24"/>
        </w:rPr>
      </w:pPr>
      <w:r w:rsidRPr="00F948E8">
        <w:rPr>
          <w:rFonts w:ascii="Arial" w:eastAsia="Arial" w:hAnsi="Arial" w:cs="Arial"/>
          <w:sz w:val="24"/>
        </w:rPr>
        <w:t>Понуђача- члaнa групе у заједничкој понуди</w:t>
      </w:r>
    </w:p>
    <w:p w14:paraId="7BE36E2E" w14:textId="77777777" w:rsidR="009508A1" w:rsidRPr="00F948E8" w:rsidRDefault="009508A1">
      <w:pPr>
        <w:suppressAutoHyphens/>
        <w:spacing w:after="0" w:line="240" w:lineRule="auto"/>
        <w:ind w:left="720"/>
        <w:jc w:val="both"/>
        <w:rPr>
          <w:rFonts w:ascii="Arial" w:eastAsia="Arial" w:hAnsi="Arial" w:cs="Arial"/>
          <w:sz w:val="24"/>
        </w:rPr>
      </w:pPr>
    </w:p>
    <w:p w14:paraId="5F06DB10" w14:textId="77777777" w:rsidR="009508A1" w:rsidRDefault="004E5476">
      <w:pPr>
        <w:suppressAutoHyphens/>
        <w:spacing w:after="0" w:line="240" w:lineRule="auto"/>
        <w:jc w:val="both"/>
        <w:rPr>
          <w:rFonts w:ascii="Arial" w:eastAsia="Arial" w:hAnsi="Arial" w:cs="Arial"/>
          <w:sz w:val="24"/>
        </w:rPr>
      </w:pPr>
      <w:r w:rsidRPr="00F948E8">
        <w:rPr>
          <w:rFonts w:ascii="Arial" w:eastAsia="Arial" w:hAnsi="Arial" w:cs="Arial"/>
          <w:sz w:val="24"/>
        </w:rPr>
        <w:t xml:space="preserve">код наручиоца ЈАВНО ПРЕДУЗЕЋЕ „ЕЛЕКТРОПРИВРЕДА СРБИЈЕ“ Београд, Ул. </w:t>
      </w:r>
      <w:r w:rsidRPr="00F82AFE">
        <w:rPr>
          <w:rFonts w:ascii="Arial" w:eastAsia="Arial" w:hAnsi="Arial" w:cs="Arial"/>
          <w:sz w:val="24"/>
        </w:rPr>
        <w:t xml:space="preserve">царице Милице бр. 2, у поступку јавне набавке услуга - </w:t>
      </w:r>
      <w:r w:rsidR="0091113E" w:rsidRPr="00F82AFE">
        <w:rPr>
          <w:rFonts w:ascii="Arial" w:eastAsia="Arial" w:hAnsi="Arial" w:cs="Arial"/>
          <w:sz w:val="24"/>
        </w:rPr>
        <w:t>Креирање визуелног</w:t>
      </w:r>
      <w:r w:rsidR="0091113E">
        <w:rPr>
          <w:rFonts w:ascii="Arial" w:eastAsia="Arial" w:hAnsi="Arial" w:cs="Arial"/>
          <w:sz w:val="24"/>
        </w:rPr>
        <w:t xml:space="preserve"> идентитета и промоција ЕПС групе </w:t>
      </w:r>
      <w:r w:rsidR="0091113E" w:rsidRPr="00B721B9">
        <w:rPr>
          <w:rFonts w:ascii="Arial" w:eastAsia="Arial" w:hAnsi="Arial" w:cs="Arial"/>
          <w:sz w:val="24"/>
        </w:rPr>
        <w:t>- Јавна набавка број 158/13/ПР</w:t>
      </w:r>
      <w:r w:rsidR="0091113E">
        <w:rPr>
          <w:rFonts w:ascii="Arial" w:eastAsia="Arial" w:hAnsi="Arial" w:cs="Arial"/>
          <w:sz w:val="24"/>
        </w:rPr>
        <w:t>, дајем</w:t>
      </w:r>
    </w:p>
    <w:p w14:paraId="250ED47F" w14:textId="77777777" w:rsidR="0091113E" w:rsidRPr="0091113E" w:rsidRDefault="0091113E">
      <w:pPr>
        <w:suppressAutoHyphens/>
        <w:spacing w:after="0" w:line="240" w:lineRule="auto"/>
        <w:jc w:val="both"/>
        <w:rPr>
          <w:rFonts w:ascii="Arial" w:eastAsia="Arial" w:hAnsi="Arial" w:cs="Arial"/>
          <w:sz w:val="24"/>
        </w:rPr>
      </w:pPr>
    </w:p>
    <w:p w14:paraId="44FAE441" w14:textId="77777777" w:rsidR="009508A1" w:rsidRPr="00F948E8" w:rsidRDefault="004E5476" w:rsidP="0091113E">
      <w:pPr>
        <w:suppressAutoHyphens/>
        <w:spacing w:after="0" w:line="240" w:lineRule="auto"/>
        <w:jc w:val="center"/>
        <w:rPr>
          <w:rFonts w:ascii="Arial" w:eastAsia="Arial" w:hAnsi="Arial" w:cs="Arial"/>
          <w:b/>
          <w:sz w:val="24"/>
        </w:rPr>
      </w:pPr>
      <w:r w:rsidRPr="00F948E8">
        <w:rPr>
          <w:rFonts w:ascii="Arial" w:eastAsia="Arial" w:hAnsi="Arial" w:cs="Arial"/>
          <w:b/>
          <w:sz w:val="24"/>
        </w:rPr>
        <w:t>И З Ј А В УО НЕЗАВИСНОЈ ПОНУДИ</w:t>
      </w:r>
    </w:p>
    <w:p w14:paraId="68135C77" w14:textId="77777777" w:rsidR="009508A1" w:rsidRPr="00F948E8" w:rsidRDefault="009508A1" w:rsidP="0095783F">
      <w:pPr>
        <w:suppressAutoHyphens/>
        <w:spacing w:after="0" w:line="240" w:lineRule="auto"/>
        <w:rPr>
          <w:rFonts w:ascii="Arial" w:eastAsia="Arial" w:hAnsi="Arial" w:cs="Arial"/>
          <w:sz w:val="24"/>
        </w:rPr>
      </w:pPr>
    </w:p>
    <w:p w14:paraId="49CF2CAD" w14:textId="77777777" w:rsidR="009508A1" w:rsidRDefault="004E5476" w:rsidP="0095783F">
      <w:pPr>
        <w:suppressAutoHyphens/>
        <w:spacing w:after="0" w:line="240" w:lineRule="auto"/>
        <w:jc w:val="both"/>
        <w:rPr>
          <w:rFonts w:ascii="Arial" w:eastAsia="Arial" w:hAnsi="Arial" w:cs="Arial"/>
          <w:sz w:val="24"/>
        </w:rPr>
      </w:pPr>
      <w:r w:rsidRPr="00F948E8">
        <w:rPr>
          <w:rFonts w:ascii="Arial" w:eastAsia="Arial" w:hAnsi="Arial" w:cs="Arial"/>
          <w:b/>
          <w:sz w:val="24"/>
        </w:rPr>
        <w:lastRenderedPageBreak/>
        <w:t xml:space="preserve">Под пуном материјалном и кривичном одговорношћу, </w:t>
      </w:r>
      <w:r w:rsidRPr="00F948E8">
        <w:rPr>
          <w:rFonts w:ascii="Arial" w:eastAsia="Arial" w:hAnsi="Arial" w:cs="Arial"/>
          <w:sz w:val="24"/>
        </w:rPr>
        <w:t xml:space="preserve">потврђујем да </w:t>
      </w:r>
    </w:p>
    <w:p w14:paraId="2BF1D4D2" w14:textId="77777777" w:rsidR="0095783F" w:rsidRPr="0095783F" w:rsidRDefault="0095783F" w:rsidP="0095783F">
      <w:pPr>
        <w:suppressAutoHyphens/>
        <w:spacing w:after="0" w:line="240" w:lineRule="auto"/>
        <w:jc w:val="both"/>
        <w:rPr>
          <w:rFonts w:ascii="Arial" w:eastAsia="Arial" w:hAnsi="Arial" w:cs="Arial"/>
          <w:b/>
          <w:sz w:val="24"/>
        </w:rPr>
      </w:pPr>
    </w:p>
    <w:p w14:paraId="777E4C4F" w14:textId="77777777" w:rsidR="009508A1" w:rsidRPr="00F948E8" w:rsidRDefault="004E5476" w:rsidP="0095783F">
      <w:pPr>
        <w:suppressAutoHyphens/>
        <w:spacing w:after="0" w:line="240" w:lineRule="auto"/>
        <w:rPr>
          <w:rFonts w:ascii="Arial" w:eastAsia="Arial" w:hAnsi="Arial" w:cs="Arial"/>
          <w:sz w:val="24"/>
        </w:rPr>
      </w:pPr>
      <w:r w:rsidRPr="00F948E8">
        <w:rPr>
          <w:rFonts w:ascii="Arial" w:eastAsia="Arial" w:hAnsi="Arial" w:cs="Arial"/>
          <w:sz w:val="24"/>
        </w:rPr>
        <w:t xml:space="preserve"> ________</w:t>
      </w:r>
      <w:r w:rsidR="0095783F">
        <w:rPr>
          <w:rFonts w:ascii="Arial" w:eastAsia="Arial" w:hAnsi="Arial" w:cs="Arial"/>
          <w:sz w:val="24"/>
        </w:rPr>
        <w:t>_______________________________</w:t>
      </w:r>
      <w:r w:rsidRPr="00F948E8">
        <w:rPr>
          <w:rFonts w:ascii="Arial" w:eastAsia="Arial" w:hAnsi="Arial" w:cs="Arial"/>
          <w:sz w:val="24"/>
        </w:rPr>
        <w:t>(</w:t>
      </w:r>
      <w:r w:rsidRPr="00F948E8">
        <w:rPr>
          <w:rFonts w:ascii="Arial" w:eastAsia="Arial" w:hAnsi="Arial" w:cs="Arial"/>
          <w:i/>
          <w:sz w:val="24"/>
        </w:rPr>
        <w:t xml:space="preserve">пун назив  и седиште понуђача </w:t>
      </w:r>
      <w:r w:rsidRPr="00F948E8">
        <w:rPr>
          <w:rFonts w:ascii="Arial" w:eastAsia="Arial" w:hAnsi="Arial" w:cs="Arial"/>
          <w:sz w:val="24"/>
        </w:rPr>
        <w:t>)</w:t>
      </w:r>
    </w:p>
    <w:p w14:paraId="4342729A" w14:textId="77777777" w:rsidR="009508A1" w:rsidRPr="0095783F" w:rsidRDefault="009508A1" w:rsidP="0095783F">
      <w:pPr>
        <w:suppressAutoHyphens/>
        <w:spacing w:after="0" w:line="240" w:lineRule="auto"/>
        <w:jc w:val="center"/>
        <w:rPr>
          <w:rFonts w:ascii="Arial" w:eastAsia="Arial" w:hAnsi="Arial" w:cs="Arial"/>
          <w:b/>
          <w:sz w:val="24"/>
        </w:rPr>
      </w:pPr>
    </w:p>
    <w:p w14:paraId="67335A2E" w14:textId="77777777" w:rsidR="009508A1" w:rsidRPr="00F948E8" w:rsidRDefault="004E5476" w:rsidP="0095783F">
      <w:pPr>
        <w:suppressAutoHyphens/>
        <w:spacing w:after="0" w:line="240" w:lineRule="auto"/>
        <w:rPr>
          <w:rFonts w:ascii="Arial" w:eastAsia="Arial" w:hAnsi="Arial" w:cs="Arial"/>
          <w:b/>
          <w:sz w:val="24"/>
        </w:rPr>
      </w:pPr>
      <w:r w:rsidRPr="00F948E8">
        <w:rPr>
          <w:rFonts w:ascii="Arial" w:eastAsia="Arial" w:hAnsi="Arial" w:cs="Arial"/>
          <w:sz w:val="24"/>
        </w:rPr>
        <w:t>чији је законски заступник : ___________________</w:t>
      </w:r>
      <w:r w:rsidR="0095783F">
        <w:rPr>
          <w:rFonts w:ascii="Arial" w:eastAsia="Arial" w:hAnsi="Arial" w:cs="Arial"/>
          <w:sz w:val="24"/>
        </w:rPr>
        <w:t>_________</w:t>
      </w:r>
      <w:r w:rsidRPr="00F948E8">
        <w:rPr>
          <w:rFonts w:ascii="Arial" w:eastAsia="Arial" w:hAnsi="Arial" w:cs="Arial"/>
          <w:sz w:val="24"/>
        </w:rPr>
        <w:t>(пуно име и презиме, у складу са подацима из АПР)</w:t>
      </w:r>
      <w:r w:rsidRPr="00F948E8">
        <w:rPr>
          <w:rFonts w:ascii="Arial" w:eastAsia="Arial" w:hAnsi="Arial" w:cs="Arial"/>
          <w:b/>
          <w:sz w:val="24"/>
        </w:rPr>
        <w:t>понуду подноси независно, без договора са другим понуђачима или заинтересованим лицима.</w:t>
      </w:r>
    </w:p>
    <w:p w14:paraId="3817878E" w14:textId="77777777" w:rsidR="009508A1" w:rsidRPr="00F948E8" w:rsidRDefault="009508A1">
      <w:pPr>
        <w:suppressAutoHyphens/>
        <w:spacing w:after="0" w:line="240" w:lineRule="auto"/>
        <w:rPr>
          <w:rFonts w:ascii="Arial" w:eastAsia="Arial" w:hAnsi="Arial" w:cs="Arial"/>
          <w:sz w:val="24"/>
        </w:rPr>
      </w:pPr>
    </w:p>
    <w:p w14:paraId="79B81B30" w14:textId="5D756525" w:rsidR="00F93982" w:rsidRPr="00F948E8" w:rsidRDefault="00F93982" w:rsidP="00F93982">
      <w:pPr>
        <w:suppressAutoHyphens/>
        <w:spacing w:after="0" w:line="240" w:lineRule="auto"/>
        <w:ind w:firstLine="720"/>
        <w:rPr>
          <w:rFonts w:ascii="Arial" w:eastAsia="Arial" w:hAnsi="Arial" w:cs="Arial"/>
          <w:sz w:val="24"/>
        </w:rPr>
      </w:pPr>
      <w:r w:rsidRPr="00F948E8">
        <w:rPr>
          <w:rFonts w:ascii="Arial" w:eastAsia="Arial" w:hAnsi="Arial" w:cs="Arial"/>
          <w:sz w:val="24"/>
        </w:rPr>
        <w:t>Датум:</w:t>
      </w:r>
      <w:r w:rsidRPr="00F948E8">
        <w:rPr>
          <w:rFonts w:ascii="Arial" w:eastAsia="Arial" w:hAnsi="Arial" w:cs="Arial"/>
          <w:sz w:val="24"/>
        </w:rPr>
        <w:tab/>
        <w:t xml:space="preserve">                        М.П.</w:t>
      </w:r>
      <w:r w:rsidRPr="00F948E8">
        <w:rPr>
          <w:rFonts w:ascii="Arial" w:eastAsia="Arial" w:hAnsi="Arial" w:cs="Arial"/>
          <w:sz w:val="24"/>
        </w:rPr>
        <w:tab/>
      </w:r>
      <w:r w:rsidR="00906170">
        <w:rPr>
          <w:rFonts w:ascii="Arial" w:eastAsia="Arial" w:hAnsi="Arial" w:cs="Arial"/>
          <w:sz w:val="24"/>
        </w:rPr>
        <w:tab/>
      </w:r>
      <w:r w:rsidRPr="00F948E8">
        <w:rPr>
          <w:rFonts w:ascii="Arial" w:eastAsia="Arial" w:hAnsi="Arial" w:cs="Arial"/>
          <w:sz w:val="24"/>
        </w:rPr>
        <w:t>Понуђач</w:t>
      </w:r>
    </w:p>
    <w:p w14:paraId="26F80104" w14:textId="77777777" w:rsidR="00F93982" w:rsidRPr="00F948E8" w:rsidRDefault="00F93982" w:rsidP="00F93982">
      <w:pPr>
        <w:suppressAutoHyphens/>
        <w:spacing w:after="0" w:line="240" w:lineRule="auto"/>
        <w:ind w:firstLine="720"/>
        <w:rPr>
          <w:rFonts w:ascii="Arial" w:eastAsia="Arial" w:hAnsi="Arial" w:cs="Arial"/>
          <w:sz w:val="24"/>
        </w:rPr>
      </w:pPr>
    </w:p>
    <w:p w14:paraId="134BC49B" w14:textId="77777777" w:rsidR="00F93982" w:rsidRPr="00E36EC7" w:rsidRDefault="00E36EC7" w:rsidP="00F93982">
      <w:pPr>
        <w:suppressAutoHyphens/>
        <w:spacing w:after="0" w:line="240" w:lineRule="auto"/>
        <w:ind w:firstLine="720"/>
        <w:rPr>
          <w:rFonts w:ascii="Arial" w:eastAsia="Arial" w:hAnsi="Arial" w:cs="Arial"/>
          <w:sz w:val="24"/>
        </w:rPr>
      </w:pPr>
      <w:r>
        <w:rPr>
          <w:rFonts w:ascii="Arial" w:eastAsia="Arial" w:hAnsi="Arial" w:cs="Arial"/>
          <w:sz w:val="24"/>
        </w:rPr>
        <w:t>________________                             _______________________________</w:t>
      </w:r>
    </w:p>
    <w:p w14:paraId="5CC23317" w14:textId="77777777" w:rsidR="009508A1" w:rsidRPr="00F948E8" w:rsidRDefault="00F93982" w:rsidP="00F93982">
      <w:pPr>
        <w:suppressAutoHyphens/>
        <w:spacing w:after="0" w:line="240" w:lineRule="auto"/>
        <w:ind w:firstLine="720"/>
        <w:rPr>
          <w:rFonts w:ascii="Arial" w:eastAsia="Arial" w:hAnsi="Arial" w:cs="Arial"/>
          <w:sz w:val="24"/>
        </w:rPr>
      </w:pPr>
      <w:r w:rsidRPr="00F948E8">
        <w:rPr>
          <w:rFonts w:ascii="Arial" w:eastAsia="Arial" w:hAnsi="Arial" w:cs="Arial"/>
          <w:sz w:val="24"/>
        </w:rPr>
        <w:tab/>
      </w:r>
      <w:r w:rsidRPr="00F948E8">
        <w:rPr>
          <w:rFonts w:ascii="Arial" w:eastAsia="Arial" w:hAnsi="Arial" w:cs="Arial"/>
          <w:sz w:val="24"/>
        </w:rPr>
        <w:tab/>
      </w:r>
    </w:p>
    <w:p w14:paraId="212EEFD2" w14:textId="77777777" w:rsidR="009508A1" w:rsidRDefault="009508A1">
      <w:pPr>
        <w:suppressAutoHyphens/>
        <w:spacing w:after="0" w:line="240" w:lineRule="auto"/>
        <w:jc w:val="both"/>
        <w:rPr>
          <w:rFonts w:ascii="Arial" w:eastAsia="Arial" w:hAnsi="Arial" w:cs="Arial"/>
          <w:b/>
          <w:sz w:val="24"/>
        </w:rPr>
      </w:pPr>
    </w:p>
    <w:p w14:paraId="20B30570" w14:textId="77777777" w:rsidR="00795366" w:rsidRDefault="00795366">
      <w:pPr>
        <w:suppressAutoHyphens/>
        <w:spacing w:after="0" w:line="240" w:lineRule="auto"/>
        <w:jc w:val="both"/>
        <w:rPr>
          <w:rFonts w:ascii="Arial" w:eastAsia="Arial" w:hAnsi="Arial" w:cs="Arial"/>
          <w:b/>
          <w:sz w:val="24"/>
        </w:rPr>
      </w:pPr>
    </w:p>
    <w:p w14:paraId="0EE44B5E" w14:textId="77777777" w:rsidR="00795366" w:rsidRPr="00F948E8" w:rsidRDefault="00795366">
      <w:pPr>
        <w:suppressAutoHyphens/>
        <w:spacing w:after="0" w:line="240" w:lineRule="auto"/>
        <w:jc w:val="both"/>
        <w:rPr>
          <w:rFonts w:ascii="Arial" w:eastAsia="Arial" w:hAnsi="Arial" w:cs="Arial"/>
          <w:b/>
          <w:sz w:val="24"/>
        </w:rPr>
      </w:pPr>
    </w:p>
    <w:p w14:paraId="672C1908" w14:textId="77777777" w:rsidR="009508A1" w:rsidRPr="00F948E8" w:rsidRDefault="009508A1">
      <w:pPr>
        <w:suppressAutoHyphens/>
        <w:spacing w:after="0" w:line="240" w:lineRule="auto"/>
        <w:ind w:right="-64"/>
        <w:jc w:val="both"/>
        <w:rPr>
          <w:rFonts w:ascii="Arial" w:eastAsia="Arial" w:hAnsi="Arial" w:cs="Arial"/>
          <w:sz w:val="24"/>
        </w:rPr>
      </w:pPr>
    </w:p>
    <w:p w14:paraId="21C9377A" w14:textId="77777777" w:rsidR="00E36EC7" w:rsidRPr="0091113E" w:rsidRDefault="00E36EC7">
      <w:pPr>
        <w:tabs>
          <w:tab w:val="right" w:pos="9072"/>
        </w:tabs>
        <w:spacing w:after="0" w:line="240" w:lineRule="auto"/>
        <w:rPr>
          <w:rFonts w:ascii="Arial" w:eastAsia="Arial" w:hAnsi="Arial" w:cs="Arial"/>
          <w:b/>
          <w:i/>
          <w:sz w:val="24"/>
        </w:rPr>
      </w:pPr>
      <w:r w:rsidRPr="0091113E">
        <w:rPr>
          <w:rFonts w:ascii="Arial" w:eastAsia="Arial" w:hAnsi="Arial" w:cs="Arial"/>
          <w:b/>
          <w:i/>
          <w:sz w:val="24"/>
        </w:rPr>
        <w:t>Образац број 10</w:t>
      </w:r>
    </w:p>
    <w:p w14:paraId="3F62088E" w14:textId="77777777" w:rsidR="009508A1" w:rsidRPr="00F948E8" w:rsidRDefault="004E5476">
      <w:pPr>
        <w:tabs>
          <w:tab w:val="right" w:pos="9072"/>
        </w:tabs>
        <w:spacing w:after="0" w:line="240" w:lineRule="auto"/>
        <w:rPr>
          <w:rFonts w:ascii="Arial" w:eastAsia="Arial" w:hAnsi="Arial" w:cs="Arial"/>
          <w:i/>
          <w:sz w:val="24"/>
        </w:rPr>
      </w:pPr>
      <w:r w:rsidRPr="00F948E8">
        <w:rPr>
          <w:rFonts w:ascii="Arial" w:eastAsia="Arial" w:hAnsi="Arial" w:cs="Arial"/>
          <w:i/>
          <w:sz w:val="24"/>
        </w:rPr>
        <w:t>Попуњава понуђач и овлашћени понуђач из групе понуђача</w:t>
      </w:r>
    </w:p>
    <w:p w14:paraId="2EEF0322" w14:textId="77777777" w:rsidR="009508A1" w:rsidRPr="0091113E" w:rsidRDefault="009508A1">
      <w:pPr>
        <w:suppressAutoHyphens/>
        <w:spacing w:after="0" w:line="240" w:lineRule="auto"/>
        <w:ind w:right="-64"/>
        <w:jc w:val="both"/>
        <w:rPr>
          <w:rFonts w:ascii="Arial" w:eastAsia="Arial" w:hAnsi="Arial" w:cs="Arial"/>
          <w:sz w:val="24"/>
        </w:rPr>
      </w:pPr>
    </w:p>
    <w:p w14:paraId="2257F723" w14:textId="77777777" w:rsidR="009508A1" w:rsidRPr="00F948E8" w:rsidRDefault="004E5476">
      <w:pPr>
        <w:suppressAutoHyphens/>
        <w:spacing w:after="0" w:line="240" w:lineRule="auto"/>
        <w:ind w:right="-64"/>
        <w:jc w:val="both"/>
        <w:rPr>
          <w:rFonts w:ascii="Arial" w:eastAsia="Arial" w:hAnsi="Arial" w:cs="Arial"/>
          <w:i/>
          <w:sz w:val="24"/>
        </w:rPr>
      </w:pPr>
      <w:r w:rsidRPr="00F948E8">
        <w:rPr>
          <w:rFonts w:ascii="Arial" w:eastAsia="Arial" w:hAnsi="Arial" w:cs="Arial"/>
          <w:sz w:val="24"/>
        </w:rPr>
        <w:t xml:space="preserve">У складу са чланом 75. став 2. Закона о јавним набавкама („Сл. гласник РС“ бр. 124/12) у својству </w:t>
      </w:r>
      <w:r w:rsidRPr="00F948E8">
        <w:rPr>
          <w:rFonts w:ascii="Arial" w:eastAsia="Arial" w:hAnsi="Arial" w:cs="Arial"/>
          <w:i/>
          <w:sz w:val="24"/>
        </w:rPr>
        <w:t>(заокружити редни број испред начина на који се понуда подноси и непотребно прецртати)</w:t>
      </w:r>
    </w:p>
    <w:p w14:paraId="23B0ADA4" w14:textId="77777777" w:rsidR="009508A1" w:rsidRPr="004F4881" w:rsidRDefault="004E5476" w:rsidP="00D66205">
      <w:pPr>
        <w:numPr>
          <w:ilvl w:val="0"/>
          <w:numId w:val="40"/>
        </w:numPr>
        <w:suppressAutoHyphens/>
        <w:spacing w:after="0"/>
        <w:ind w:left="720" w:right="-64" w:hanging="360"/>
        <w:jc w:val="both"/>
        <w:rPr>
          <w:rFonts w:ascii="Arial" w:eastAsia="Arial" w:hAnsi="Arial" w:cs="Arial"/>
          <w:sz w:val="20"/>
          <w:szCs w:val="20"/>
        </w:rPr>
      </w:pPr>
      <w:r w:rsidRPr="004F4881">
        <w:rPr>
          <w:rFonts w:ascii="Arial" w:eastAsia="Arial" w:hAnsi="Arial" w:cs="Arial"/>
          <w:sz w:val="20"/>
          <w:szCs w:val="20"/>
        </w:rPr>
        <w:t>Самосталног понуђача,</w:t>
      </w:r>
    </w:p>
    <w:p w14:paraId="4C0241B2" w14:textId="77777777" w:rsidR="009508A1" w:rsidRPr="004F4881" w:rsidRDefault="004E5476" w:rsidP="00D66205">
      <w:pPr>
        <w:numPr>
          <w:ilvl w:val="0"/>
          <w:numId w:val="40"/>
        </w:numPr>
        <w:suppressAutoHyphens/>
        <w:spacing w:after="0"/>
        <w:ind w:left="720" w:right="-64" w:hanging="360"/>
        <w:jc w:val="both"/>
        <w:rPr>
          <w:rFonts w:ascii="Arial" w:eastAsia="Arial" w:hAnsi="Arial" w:cs="Arial"/>
          <w:sz w:val="20"/>
          <w:szCs w:val="20"/>
        </w:rPr>
      </w:pPr>
      <w:r w:rsidRPr="004F4881">
        <w:rPr>
          <w:rFonts w:ascii="Arial" w:eastAsia="Arial" w:hAnsi="Arial" w:cs="Arial"/>
          <w:sz w:val="20"/>
          <w:szCs w:val="20"/>
        </w:rPr>
        <w:t xml:space="preserve">Понуђача са подизвођачем, </w:t>
      </w:r>
    </w:p>
    <w:p w14:paraId="0D9F30B2" w14:textId="77777777" w:rsidR="009508A1" w:rsidRPr="004F4881" w:rsidRDefault="004E5476" w:rsidP="00D66205">
      <w:pPr>
        <w:numPr>
          <w:ilvl w:val="0"/>
          <w:numId w:val="40"/>
        </w:numPr>
        <w:suppressAutoHyphens/>
        <w:spacing w:after="0"/>
        <w:ind w:left="720" w:right="-64" w:hanging="360"/>
        <w:jc w:val="both"/>
        <w:rPr>
          <w:rFonts w:ascii="Arial" w:eastAsia="Arial" w:hAnsi="Arial" w:cs="Arial"/>
          <w:sz w:val="20"/>
          <w:szCs w:val="20"/>
        </w:rPr>
      </w:pPr>
      <w:r w:rsidRPr="004F4881">
        <w:rPr>
          <w:rFonts w:ascii="Arial" w:eastAsia="Arial" w:hAnsi="Arial" w:cs="Arial"/>
          <w:sz w:val="20"/>
          <w:szCs w:val="20"/>
        </w:rPr>
        <w:t xml:space="preserve">Понуђача- подизвођача, </w:t>
      </w:r>
    </w:p>
    <w:p w14:paraId="2F1BC6C6" w14:textId="77777777" w:rsidR="009508A1" w:rsidRPr="004F4881" w:rsidRDefault="004E5476" w:rsidP="00D66205">
      <w:pPr>
        <w:numPr>
          <w:ilvl w:val="0"/>
          <w:numId w:val="40"/>
        </w:numPr>
        <w:suppressAutoHyphens/>
        <w:spacing w:after="0"/>
        <w:ind w:left="720" w:right="-64" w:hanging="360"/>
        <w:jc w:val="both"/>
        <w:rPr>
          <w:rFonts w:ascii="Arial" w:eastAsia="Arial" w:hAnsi="Arial" w:cs="Arial"/>
          <w:sz w:val="20"/>
          <w:szCs w:val="20"/>
        </w:rPr>
      </w:pPr>
      <w:r w:rsidRPr="004F4881">
        <w:rPr>
          <w:rFonts w:ascii="Arial" w:eastAsia="Arial" w:hAnsi="Arial" w:cs="Arial"/>
          <w:sz w:val="20"/>
          <w:szCs w:val="20"/>
        </w:rPr>
        <w:t>Понуђача- члaнa групe-нoсиoцa пoслa у заједничкој понуди</w:t>
      </w:r>
    </w:p>
    <w:p w14:paraId="57A576EA" w14:textId="77777777" w:rsidR="009508A1" w:rsidRPr="004F4881" w:rsidRDefault="004E5476" w:rsidP="00D66205">
      <w:pPr>
        <w:numPr>
          <w:ilvl w:val="0"/>
          <w:numId w:val="40"/>
        </w:numPr>
        <w:suppressAutoHyphens/>
        <w:spacing w:after="0"/>
        <w:ind w:left="720" w:right="-64" w:hanging="360"/>
        <w:jc w:val="both"/>
        <w:rPr>
          <w:rFonts w:ascii="Arial" w:eastAsia="Arial" w:hAnsi="Arial" w:cs="Arial"/>
          <w:sz w:val="20"/>
          <w:szCs w:val="20"/>
        </w:rPr>
      </w:pPr>
      <w:r w:rsidRPr="004F4881">
        <w:rPr>
          <w:rFonts w:ascii="Arial" w:eastAsia="Arial" w:hAnsi="Arial" w:cs="Arial"/>
          <w:sz w:val="20"/>
          <w:szCs w:val="20"/>
        </w:rPr>
        <w:t>Понуђача- члaнa групе у заједничкој понуди</w:t>
      </w:r>
    </w:p>
    <w:p w14:paraId="01CFD8D0" w14:textId="77777777" w:rsidR="009508A1" w:rsidRPr="00F948E8" w:rsidRDefault="009508A1">
      <w:pPr>
        <w:suppressAutoHyphens/>
        <w:spacing w:after="0" w:line="240" w:lineRule="auto"/>
        <w:ind w:left="720" w:right="-64"/>
        <w:jc w:val="both"/>
        <w:rPr>
          <w:rFonts w:ascii="Arial" w:eastAsia="Arial" w:hAnsi="Arial" w:cs="Arial"/>
          <w:sz w:val="24"/>
        </w:rPr>
      </w:pPr>
    </w:p>
    <w:p w14:paraId="1DBD42F6" w14:textId="77777777" w:rsidR="009508A1" w:rsidRPr="00F948E8" w:rsidRDefault="004E5476">
      <w:pPr>
        <w:suppressAutoHyphens/>
        <w:spacing w:after="0" w:line="240" w:lineRule="auto"/>
        <w:ind w:right="-64"/>
        <w:jc w:val="both"/>
        <w:rPr>
          <w:rFonts w:ascii="Arial" w:eastAsia="Arial" w:hAnsi="Arial" w:cs="Arial"/>
          <w:sz w:val="24"/>
        </w:rPr>
      </w:pPr>
      <w:r w:rsidRPr="00F948E8">
        <w:rPr>
          <w:rFonts w:ascii="Arial" w:eastAsia="Arial" w:hAnsi="Arial" w:cs="Arial"/>
          <w:sz w:val="24"/>
        </w:rPr>
        <w:t xml:space="preserve">код наручиоца ЈАВНО ПРЕДУЗЕЋЕ „ЕЛЕКТРОПРИВРЕДА СРБИЈЕ“ Београд, Ул царице Милице бр. 2, у поступку јавне набавке услуга - </w:t>
      </w:r>
      <w:r w:rsidR="0091113E">
        <w:rPr>
          <w:rFonts w:ascii="Arial" w:eastAsia="Arial" w:hAnsi="Arial" w:cs="Arial"/>
          <w:sz w:val="24"/>
        </w:rPr>
        <w:t xml:space="preserve">Креирање визуелног идентитета и промоција ЕПС групе </w:t>
      </w:r>
      <w:r w:rsidR="0091113E" w:rsidRPr="00B721B9">
        <w:rPr>
          <w:rFonts w:ascii="Arial" w:eastAsia="Arial" w:hAnsi="Arial" w:cs="Arial"/>
          <w:sz w:val="24"/>
        </w:rPr>
        <w:t xml:space="preserve">- Јавна набавка број 158/13/ПР  </w:t>
      </w:r>
      <w:r w:rsidRPr="00F948E8">
        <w:rPr>
          <w:rFonts w:ascii="Arial" w:eastAsia="Arial" w:hAnsi="Arial" w:cs="Arial"/>
          <w:sz w:val="24"/>
        </w:rPr>
        <w:t xml:space="preserve">,  дајем </w:t>
      </w:r>
    </w:p>
    <w:p w14:paraId="00BE8EF8" w14:textId="77777777" w:rsidR="009508A1" w:rsidRPr="00F948E8" w:rsidRDefault="009508A1">
      <w:pPr>
        <w:suppressAutoHyphens/>
        <w:spacing w:after="0" w:line="240" w:lineRule="auto"/>
        <w:ind w:right="-64"/>
        <w:rPr>
          <w:rFonts w:ascii="Arial" w:eastAsia="Arial" w:hAnsi="Arial" w:cs="Arial"/>
          <w:b/>
          <w:sz w:val="24"/>
        </w:rPr>
      </w:pPr>
    </w:p>
    <w:p w14:paraId="297F8208" w14:textId="77777777" w:rsidR="009508A1" w:rsidRPr="00F948E8" w:rsidRDefault="004E5476" w:rsidP="00AB1CA9">
      <w:pPr>
        <w:suppressAutoHyphens/>
        <w:spacing w:after="0" w:line="240" w:lineRule="auto"/>
        <w:jc w:val="center"/>
        <w:rPr>
          <w:rFonts w:ascii="Arial" w:eastAsia="Arial" w:hAnsi="Arial" w:cs="Arial"/>
          <w:b/>
          <w:sz w:val="24"/>
        </w:rPr>
      </w:pPr>
      <w:r w:rsidRPr="00F948E8">
        <w:rPr>
          <w:rFonts w:ascii="Arial" w:eastAsia="Arial" w:hAnsi="Arial" w:cs="Arial"/>
          <w:b/>
          <w:sz w:val="24"/>
        </w:rPr>
        <w:t xml:space="preserve">И З Ј А В У </w:t>
      </w:r>
    </w:p>
    <w:p w14:paraId="1BAC40C1" w14:textId="77777777" w:rsidR="009508A1" w:rsidRPr="00F948E8" w:rsidRDefault="009508A1" w:rsidP="00AB1CA9">
      <w:pPr>
        <w:suppressAutoHyphens/>
        <w:spacing w:after="0" w:line="240" w:lineRule="auto"/>
        <w:rPr>
          <w:rFonts w:ascii="Arial" w:eastAsia="Arial" w:hAnsi="Arial" w:cs="Arial"/>
          <w:sz w:val="24"/>
        </w:rPr>
      </w:pPr>
    </w:p>
    <w:p w14:paraId="3A3CF4E8" w14:textId="77777777" w:rsidR="009508A1" w:rsidRPr="00F948E8" w:rsidRDefault="004E5476" w:rsidP="00AB1CA9">
      <w:pPr>
        <w:suppressAutoHyphens/>
        <w:spacing w:after="0" w:line="240" w:lineRule="auto"/>
        <w:jc w:val="both"/>
        <w:rPr>
          <w:rFonts w:ascii="Arial" w:eastAsia="Arial" w:hAnsi="Arial" w:cs="Arial"/>
          <w:b/>
          <w:sz w:val="24"/>
        </w:rPr>
      </w:pPr>
      <w:r w:rsidRPr="00F948E8">
        <w:rPr>
          <w:rFonts w:ascii="Arial" w:eastAsia="Arial" w:hAnsi="Arial" w:cs="Arial"/>
          <w:b/>
          <w:sz w:val="24"/>
        </w:rPr>
        <w:t xml:space="preserve">Под пуном материјалном и кривичном одговорношћу, </w:t>
      </w:r>
      <w:r w:rsidRPr="00F948E8">
        <w:rPr>
          <w:rFonts w:ascii="Arial" w:eastAsia="Arial" w:hAnsi="Arial" w:cs="Arial"/>
          <w:sz w:val="24"/>
        </w:rPr>
        <w:t xml:space="preserve">потврђујем да </w:t>
      </w:r>
    </w:p>
    <w:p w14:paraId="4F8C40BC" w14:textId="77777777" w:rsidR="009508A1" w:rsidRPr="00F948E8" w:rsidRDefault="009508A1" w:rsidP="00AB1CA9">
      <w:pPr>
        <w:suppressAutoHyphens/>
        <w:spacing w:after="0" w:line="240" w:lineRule="auto"/>
        <w:rPr>
          <w:rFonts w:ascii="Arial" w:eastAsia="Arial" w:hAnsi="Arial" w:cs="Arial"/>
          <w:sz w:val="24"/>
        </w:rPr>
      </w:pPr>
    </w:p>
    <w:p w14:paraId="529C435D" w14:textId="77777777" w:rsidR="009508A1" w:rsidRPr="00F948E8" w:rsidRDefault="004E5476" w:rsidP="00AB1CA9">
      <w:pPr>
        <w:suppressAutoHyphens/>
        <w:spacing w:after="0" w:line="240" w:lineRule="auto"/>
        <w:jc w:val="center"/>
        <w:rPr>
          <w:rFonts w:ascii="Arial" w:eastAsia="Arial" w:hAnsi="Arial" w:cs="Arial"/>
          <w:sz w:val="24"/>
        </w:rPr>
      </w:pPr>
      <w:r w:rsidRPr="00F948E8">
        <w:rPr>
          <w:rFonts w:ascii="Arial" w:eastAsia="Arial" w:hAnsi="Arial" w:cs="Arial"/>
          <w:sz w:val="24"/>
        </w:rPr>
        <w:t>____________________________________</w:t>
      </w:r>
      <w:r w:rsidR="004F4881">
        <w:rPr>
          <w:rFonts w:ascii="Arial" w:eastAsia="Arial" w:hAnsi="Arial" w:cs="Arial"/>
          <w:sz w:val="24"/>
        </w:rPr>
        <w:t>_</w:t>
      </w:r>
      <w:r w:rsidRPr="00F948E8">
        <w:rPr>
          <w:rFonts w:ascii="Arial" w:eastAsia="Arial" w:hAnsi="Arial" w:cs="Arial"/>
          <w:sz w:val="24"/>
        </w:rPr>
        <w:t>(</w:t>
      </w:r>
      <w:r w:rsidRPr="00F948E8">
        <w:rPr>
          <w:rFonts w:ascii="Arial" w:eastAsia="Arial" w:hAnsi="Arial" w:cs="Arial"/>
          <w:i/>
          <w:sz w:val="24"/>
        </w:rPr>
        <w:t>пун назив  и седиште понуђача</w:t>
      </w:r>
      <w:r w:rsidRPr="00F948E8">
        <w:rPr>
          <w:rFonts w:ascii="Arial" w:eastAsia="Arial" w:hAnsi="Arial" w:cs="Arial"/>
          <w:sz w:val="24"/>
        </w:rPr>
        <w:t>)</w:t>
      </w:r>
    </w:p>
    <w:p w14:paraId="4FD1232C" w14:textId="77777777" w:rsidR="009508A1" w:rsidRPr="00F948E8" w:rsidRDefault="009508A1" w:rsidP="00AB1CA9">
      <w:pPr>
        <w:suppressAutoHyphens/>
        <w:spacing w:after="0" w:line="240" w:lineRule="auto"/>
        <w:jc w:val="center"/>
        <w:rPr>
          <w:rFonts w:ascii="Arial" w:eastAsia="Arial" w:hAnsi="Arial" w:cs="Arial"/>
          <w:b/>
          <w:sz w:val="24"/>
        </w:rPr>
      </w:pPr>
    </w:p>
    <w:p w14:paraId="253F2767" w14:textId="1EE9704B" w:rsidR="009508A1" w:rsidRPr="00F948E8" w:rsidRDefault="004E5476" w:rsidP="00AB1CA9">
      <w:pPr>
        <w:suppressAutoHyphens/>
        <w:spacing w:after="0" w:line="240" w:lineRule="auto"/>
        <w:rPr>
          <w:rFonts w:ascii="Arial" w:eastAsia="Arial" w:hAnsi="Arial" w:cs="Arial"/>
          <w:b/>
          <w:color w:val="000000"/>
          <w:sz w:val="24"/>
        </w:rPr>
      </w:pPr>
      <w:r w:rsidRPr="00F948E8">
        <w:rPr>
          <w:rFonts w:ascii="Arial" w:eastAsia="Arial" w:hAnsi="Arial" w:cs="Arial"/>
          <w:sz w:val="24"/>
        </w:rPr>
        <w:t>чији је законски заступник : _______________</w:t>
      </w:r>
      <w:r w:rsidR="004F4881">
        <w:rPr>
          <w:rFonts w:ascii="Arial" w:eastAsia="Arial" w:hAnsi="Arial" w:cs="Arial"/>
          <w:sz w:val="24"/>
        </w:rPr>
        <w:t>____________</w:t>
      </w:r>
      <w:r w:rsidRPr="00F948E8">
        <w:rPr>
          <w:rFonts w:ascii="Arial" w:eastAsia="Arial" w:hAnsi="Arial" w:cs="Arial"/>
          <w:sz w:val="24"/>
        </w:rPr>
        <w:t>(пуно име и презиме, у складу са подацима из АПР)</w:t>
      </w:r>
      <w:r w:rsidR="00ED6B62">
        <w:rPr>
          <w:rFonts w:ascii="Arial" w:eastAsia="Arial" w:hAnsi="Arial" w:cs="Arial"/>
          <w:sz w:val="24"/>
          <w:lang w:val="sr-Cyrl-RS"/>
        </w:rPr>
        <w:t xml:space="preserve"> </w:t>
      </w:r>
      <w:r w:rsidR="004F4881" w:rsidRPr="00F82AFE">
        <w:rPr>
          <w:rFonts w:ascii="Arial" w:eastAsia="Arial" w:hAnsi="Arial" w:cs="Arial"/>
          <w:b/>
          <w:sz w:val="24"/>
        </w:rPr>
        <w:t>п</w:t>
      </w:r>
      <w:r w:rsidRPr="00F948E8">
        <w:rPr>
          <w:rFonts w:ascii="Arial" w:eastAsia="Arial" w:hAnsi="Arial" w:cs="Arial"/>
          <w:b/>
          <w:sz w:val="24"/>
        </w:rPr>
        <w:t>оштује све обавезе које произлазе из важећих прописа о заштити</w:t>
      </w:r>
      <w:r w:rsidRPr="00F948E8">
        <w:rPr>
          <w:rFonts w:ascii="Arial" w:eastAsia="Arial" w:hAnsi="Arial" w:cs="Arial"/>
          <w:b/>
          <w:color w:val="000000"/>
          <w:sz w:val="24"/>
        </w:rPr>
        <w:t xml:space="preserve"> на раду</w:t>
      </w:r>
      <w:r w:rsidRPr="00F948E8">
        <w:rPr>
          <w:rFonts w:ascii="Arial" w:eastAsia="Arial" w:hAnsi="Arial" w:cs="Arial"/>
          <w:b/>
          <w:sz w:val="24"/>
        </w:rPr>
        <w:t>, запошљавању и условима рада, заштити животне средине и гарантујем да смо ималац права интелектуалне својине.</w:t>
      </w:r>
    </w:p>
    <w:p w14:paraId="02D75AC9" w14:textId="77777777" w:rsidR="009508A1" w:rsidRPr="00F948E8" w:rsidRDefault="009508A1">
      <w:pPr>
        <w:suppressAutoHyphens/>
        <w:spacing w:after="0" w:line="240" w:lineRule="auto"/>
        <w:ind w:right="-64"/>
        <w:jc w:val="both"/>
        <w:rPr>
          <w:rFonts w:ascii="Arial" w:eastAsia="Arial" w:hAnsi="Arial" w:cs="Arial"/>
          <w:sz w:val="24"/>
        </w:rPr>
      </w:pPr>
    </w:p>
    <w:p w14:paraId="1AC2859F" w14:textId="77777777" w:rsidR="00A77695" w:rsidRPr="00F948E8" w:rsidRDefault="00A77695">
      <w:pPr>
        <w:suppressAutoHyphens/>
        <w:spacing w:after="0" w:line="240" w:lineRule="auto"/>
        <w:ind w:right="-64"/>
        <w:jc w:val="both"/>
        <w:rPr>
          <w:rFonts w:ascii="Arial" w:eastAsia="Arial" w:hAnsi="Arial" w:cs="Arial"/>
          <w:sz w:val="24"/>
        </w:rPr>
      </w:pPr>
    </w:p>
    <w:p w14:paraId="338CEBDF" w14:textId="77777777" w:rsidR="006B3D7A" w:rsidRPr="00F948E8" w:rsidRDefault="006B3D7A">
      <w:pPr>
        <w:suppressAutoHyphens/>
        <w:spacing w:after="0" w:line="240" w:lineRule="auto"/>
        <w:ind w:right="-64"/>
        <w:rPr>
          <w:rFonts w:ascii="Arial" w:eastAsia="Arial" w:hAnsi="Arial" w:cs="Arial"/>
          <w:sz w:val="24"/>
        </w:rPr>
      </w:pPr>
    </w:p>
    <w:p w14:paraId="4041A2F4" w14:textId="77777777" w:rsidR="009508A1" w:rsidRPr="00F948E8" w:rsidRDefault="009508A1">
      <w:pPr>
        <w:suppressAutoHyphens/>
        <w:spacing w:after="0" w:line="240" w:lineRule="auto"/>
        <w:ind w:right="-64" w:firstLine="720"/>
        <w:rPr>
          <w:rFonts w:ascii="Arial" w:eastAsia="Arial" w:hAnsi="Arial" w:cs="Arial"/>
          <w:sz w:val="24"/>
        </w:rPr>
      </w:pPr>
    </w:p>
    <w:p w14:paraId="3115356C" w14:textId="4C8605BD" w:rsidR="009508A1" w:rsidRPr="00F948E8" w:rsidRDefault="00F93982">
      <w:pPr>
        <w:suppressAutoHyphens/>
        <w:spacing w:after="0" w:line="240" w:lineRule="auto"/>
        <w:ind w:left="540"/>
        <w:jc w:val="both"/>
        <w:rPr>
          <w:rFonts w:ascii="Arial" w:eastAsia="Arial" w:hAnsi="Arial" w:cs="Arial"/>
          <w:sz w:val="24"/>
        </w:rPr>
      </w:pPr>
      <w:r w:rsidRPr="00E745C2">
        <w:rPr>
          <w:rFonts w:ascii="Arial" w:eastAsia="Arial" w:hAnsi="Arial" w:cs="Arial"/>
          <w:b/>
          <w:sz w:val="24"/>
        </w:rPr>
        <w:t xml:space="preserve">Образац </w:t>
      </w:r>
      <w:r w:rsidR="0032633E" w:rsidRPr="00E745C2">
        <w:rPr>
          <w:rFonts w:ascii="Arial" w:eastAsia="Arial" w:hAnsi="Arial" w:cs="Arial"/>
          <w:b/>
          <w:sz w:val="24"/>
        </w:rPr>
        <w:t>број 1</w:t>
      </w:r>
      <w:r w:rsidR="006A580C" w:rsidRPr="00E745C2">
        <w:rPr>
          <w:rFonts w:ascii="Arial" w:eastAsia="Arial" w:hAnsi="Arial" w:cs="Arial"/>
          <w:b/>
          <w:sz w:val="24"/>
        </w:rPr>
        <w:t>1</w:t>
      </w:r>
      <w:r w:rsidR="00906170" w:rsidRPr="00E745C2">
        <w:rPr>
          <w:rFonts w:ascii="Arial" w:eastAsia="Arial" w:hAnsi="Arial" w:cs="Arial"/>
          <w:b/>
          <w:sz w:val="24"/>
          <w:lang w:val="sr-Cyrl-RS"/>
        </w:rPr>
        <w:t>.</w:t>
      </w:r>
      <w:r w:rsidR="00906170" w:rsidRPr="00906170">
        <w:rPr>
          <w:rFonts w:ascii="Arial" w:eastAsia="Arial" w:hAnsi="Arial" w:cs="Arial"/>
          <w:sz w:val="24"/>
          <w:lang w:val="sr-Cyrl-RS"/>
        </w:rPr>
        <w:t xml:space="preserve"> </w:t>
      </w:r>
      <w:r w:rsidRPr="00906170">
        <w:rPr>
          <w:rFonts w:ascii="Arial" w:eastAsia="Arial" w:hAnsi="Arial" w:cs="Arial"/>
          <w:sz w:val="24"/>
        </w:rPr>
        <w:t>–</w:t>
      </w:r>
      <w:r w:rsidRPr="00F948E8">
        <w:rPr>
          <w:rFonts w:ascii="Arial" w:eastAsia="Arial" w:hAnsi="Arial" w:cs="Arial"/>
          <w:sz w:val="24"/>
        </w:rPr>
        <w:t xml:space="preserve"> </w:t>
      </w:r>
      <w:r w:rsidR="00906170">
        <w:rPr>
          <w:rFonts w:ascii="Arial" w:eastAsia="Arial" w:hAnsi="Arial" w:cs="Arial"/>
          <w:sz w:val="24"/>
          <w:lang w:val="sr-Cyrl-RS"/>
        </w:rPr>
        <w:t xml:space="preserve">       </w:t>
      </w:r>
      <w:r w:rsidRPr="00F948E8">
        <w:rPr>
          <w:rFonts w:ascii="Arial" w:eastAsia="Arial" w:hAnsi="Arial" w:cs="Arial"/>
          <w:sz w:val="24"/>
        </w:rPr>
        <w:t>Модел уговора о пружа</w:t>
      </w:r>
      <w:r w:rsidR="0032633E" w:rsidRPr="00F948E8">
        <w:rPr>
          <w:rFonts w:ascii="Arial" w:eastAsia="Arial" w:hAnsi="Arial" w:cs="Arial"/>
          <w:sz w:val="24"/>
        </w:rPr>
        <w:t>њу услуга</w:t>
      </w:r>
    </w:p>
    <w:p w14:paraId="15AF2E5A" w14:textId="77777777" w:rsidR="006B3D7A" w:rsidRDefault="006B3D7A" w:rsidP="000908C3">
      <w:pPr>
        <w:suppressAutoHyphens/>
        <w:spacing w:after="0" w:line="240" w:lineRule="auto"/>
        <w:jc w:val="center"/>
        <w:rPr>
          <w:rFonts w:ascii="Arial" w:eastAsia="Arial" w:hAnsi="Arial" w:cs="Arial"/>
          <w:sz w:val="24"/>
        </w:rPr>
      </w:pPr>
    </w:p>
    <w:p w14:paraId="078DB140" w14:textId="77777777" w:rsidR="00EB2E79" w:rsidRDefault="00EB2E79" w:rsidP="00D03C4F">
      <w:pPr>
        <w:suppressAutoHyphens/>
        <w:spacing w:after="0" w:line="240" w:lineRule="auto"/>
        <w:jc w:val="center"/>
        <w:rPr>
          <w:rFonts w:ascii="Arial" w:hAnsi="Arial" w:cs="Arial"/>
          <w:b/>
          <w:spacing w:val="5"/>
          <w:sz w:val="24"/>
        </w:rPr>
      </w:pPr>
    </w:p>
    <w:p w14:paraId="754E4B27" w14:textId="77777777" w:rsidR="00EB2E79" w:rsidRPr="00906170" w:rsidRDefault="00EB2E79" w:rsidP="00EB2E79">
      <w:pPr>
        <w:suppressAutoHyphens/>
        <w:spacing w:after="0" w:line="240" w:lineRule="auto"/>
        <w:rPr>
          <w:rFonts w:ascii="Arial" w:hAnsi="Arial" w:cs="Arial"/>
          <w:b/>
          <w:color w:val="FF0000"/>
          <w:spacing w:val="5"/>
          <w:sz w:val="24"/>
          <w:szCs w:val="24"/>
        </w:rPr>
      </w:pPr>
    </w:p>
    <w:p w14:paraId="57A607C9" w14:textId="1E9A380E" w:rsidR="00EB2E79" w:rsidRPr="00906170" w:rsidRDefault="00EB2E79" w:rsidP="00EB2E79">
      <w:pPr>
        <w:tabs>
          <w:tab w:val="left" w:pos="567"/>
        </w:tabs>
        <w:spacing w:after="120" w:line="240" w:lineRule="auto"/>
        <w:jc w:val="both"/>
        <w:rPr>
          <w:rFonts w:ascii="Arial" w:hAnsi="Arial" w:cs="Arial"/>
          <w:sz w:val="24"/>
          <w:szCs w:val="24"/>
          <w:lang w:val="sr-Cyrl-CS"/>
        </w:rPr>
      </w:pPr>
      <w:r w:rsidRPr="00906170">
        <w:rPr>
          <w:rFonts w:ascii="Arial" w:hAnsi="Arial" w:cs="Arial"/>
          <w:sz w:val="24"/>
          <w:szCs w:val="24"/>
        </w:rPr>
        <w:t>Уговорне стране: 1. Jавно предузеће  „Електропривреда Србије</w:t>
      </w:r>
      <w:r w:rsidRPr="00906170">
        <w:rPr>
          <w:rFonts w:ascii="Arial" w:hAnsi="Arial" w:cs="Arial"/>
          <w:sz w:val="24"/>
          <w:szCs w:val="24"/>
          <w:lang w:val="sr-Cyrl-CS"/>
        </w:rPr>
        <w:t>“</w:t>
      </w:r>
      <w:r w:rsidRPr="00906170">
        <w:rPr>
          <w:rFonts w:ascii="Arial" w:hAnsi="Arial" w:cs="Arial"/>
          <w:sz w:val="24"/>
          <w:szCs w:val="24"/>
        </w:rPr>
        <w:t xml:space="preserve">, Београд, Ул. царице Милице број 2 , ПИБ 103920327; матични број: 20053658; текући рачун </w:t>
      </w:r>
      <w:r w:rsidRPr="00906170">
        <w:rPr>
          <w:rFonts w:ascii="Arial" w:hAnsi="Arial" w:cs="Arial"/>
          <w:sz w:val="24"/>
          <w:szCs w:val="24"/>
          <w:lang w:val="sr-Cyrl-CS"/>
        </w:rPr>
        <w:t xml:space="preserve">број </w:t>
      </w:r>
      <w:r w:rsidRPr="00906170">
        <w:rPr>
          <w:rFonts w:ascii="Arial" w:hAnsi="Arial" w:cs="Arial"/>
          <w:sz w:val="24"/>
          <w:szCs w:val="24"/>
        </w:rPr>
        <w:t>160-700-13 Banca Intesa</w:t>
      </w:r>
      <w:r w:rsidRPr="00906170">
        <w:rPr>
          <w:rFonts w:ascii="Arial" w:hAnsi="Arial" w:cs="Arial"/>
          <w:sz w:val="24"/>
          <w:szCs w:val="24"/>
          <w:lang w:val="sr-Cyrl-CS"/>
        </w:rPr>
        <w:t xml:space="preserve"> ад Београд,</w:t>
      </w:r>
      <w:r w:rsidRPr="00906170">
        <w:rPr>
          <w:rFonts w:ascii="Arial" w:hAnsi="Arial" w:cs="Arial"/>
          <w:sz w:val="24"/>
          <w:szCs w:val="24"/>
        </w:rPr>
        <w:t xml:space="preserve"> које заступа вршилац  дужности директора Александар Обрадовић (у даљем тексту: </w:t>
      </w:r>
      <w:r w:rsidRPr="00906170">
        <w:rPr>
          <w:rFonts w:ascii="Arial" w:hAnsi="Arial" w:cs="Arial"/>
          <w:sz w:val="24"/>
          <w:szCs w:val="24"/>
          <w:lang w:val="sr-Cyrl-CS"/>
        </w:rPr>
        <w:t>Наручилац</w:t>
      </w:r>
      <w:r w:rsidRPr="00906170">
        <w:rPr>
          <w:rFonts w:ascii="Arial" w:hAnsi="Arial" w:cs="Arial"/>
          <w:sz w:val="24"/>
          <w:szCs w:val="24"/>
        </w:rPr>
        <w:t xml:space="preserve">), с </w:t>
      </w:r>
      <w:r w:rsidRPr="00906170">
        <w:rPr>
          <w:rFonts w:ascii="Arial" w:hAnsi="Arial" w:cs="Arial"/>
          <w:sz w:val="24"/>
          <w:szCs w:val="24"/>
          <w:lang w:val="sr-Cyrl-CS"/>
        </w:rPr>
        <w:t>једне</w:t>
      </w:r>
      <w:r w:rsidRPr="00906170">
        <w:rPr>
          <w:rFonts w:ascii="Arial" w:hAnsi="Arial" w:cs="Arial"/>
          <w:sz w:val="24"/>
          <w:szCs w:val="24"/>
        </w:rPr>
        <w:t xml:space="preserve"> стране, </w:t>
      </w:r>
    </w:p>
    <w:p w14:paraId="17858429" w14:textId="77777777" w:rsidR="00EB2E79" w:rsidRPr="00AB2061" w:rsidRDefault="00EB2E79" w:rsidP="00EB2E79">
      <w:pPr>
        <w:tabs>
          <w:tab w:val="left" w:pos="567"/>
        </w:tabs>
        <w:spacing w:after="120" w:line="240" w:lineRule="auto"/>
        <w:jc w:val="both"/>
        <w:rPr>
          <w:rFonts w:ascii="Arial" w:hAnsi="Arial" w:cs="Arial"/>
          <w:sz w:val="24"/>
          <w:lang w:val="sr-Cyrl-CS"/>
        </w:rPr>
      </w:pPr>
      <w:r>
        <w:rPr>
          <w:rFonts w:ascii="Arial" w:hAnsi="Arial" w:cs="Arial"/>
          <w:sz w:val="24"/>
          <w:lang w:val="sr-Cyrl-CS"/>
        </w:rPr>
        <w:t>и</w:t>
      </w:r>
    </w:p>
    <w:p w14:paraId="782BE013" w14:textId="77777777" w:rsidR="00EB2E79" w:rsidRPr="00906170" w:rsidRDefault="00EB2E79" w:rsidP="00EB2E79">
      <w:pPr>
        <w:tabs>
          <w:tab w:val="left" w:pos="567"/>
        </w:tabs>
        <w:spacing w:after="120" w:line="240" w:lineRule="auto"/>
        <w:jc w:val="both"/>
        <w:rPr>
          <w:rFonts w:ascii="Arial" w:hAnsi="Arial" w:cs="Arial"/>
          <w:sz w:val="24"/>
          <w:szCs w:val="24"/>
          <w:lang w:val="sr-Cyrl-CS"/>
        </w:rPr>
      </w:pPr>
      <w:r w:rsidRPr="00AB2061">
        <w:rPr>
          <w:rFonts w:ascii="Arial" w:hAnsi="Arial" w:cs="Arial"/>
          <w:sz w:val="24"/>
          <w:szCs w:val="24"/>
          <w:lang w:val="sr-Cyrl-CS"/>
        </w:rPr>
        <w:t>2.</w:t>
      </w:r>
      <w:r w:rsidRPr="00E12EF9">
        <w:rPr>
          <w:rFonts w:ascii="Arial" w:hAnsi="Arial" w:cs="Arial"/>
          <w:sz w:val="24"/>
          <w:szCs w:val="24"/>
          <w:lang w:val="ru-RU"/>
        </w:rPr>
        <w:t xml:space="preserve"> _________________ из ________, ул. ____________, бр.____, матични број: ___________, ПИБ: ___________,</w:t>
      </w:r>
      <w:r>
        <w:rPr>
          <w:rFonts w:ascii="Arial" w:hAnsi="Arial" w:cs="Arial"/>
          <w:sz w:val="24"/>
          <w:szCs w:val="24"/>
          <w:lang w:val="ru-RU"/>
        </w:rPr>
        <w:t>текући рачун бр.  код банке</w:t>
      </w:r>
      <w:r w:rsidRPr="00E12EF9">
        <w:rPr>
          <w:rFonts w:ascii="Arial" w:hAnsi="Arial" w:cs="Arial"/>
          <w:sz w:val="24"/>
          <w:szCs w:val="24"/>
          <w:lang w:val="ru-RU"/>
        </w:rPr>
        <w:t xml:space="preserve"> кога заступа </w:t>
      </w:r>
      <w:r w:rsidRPr="00906170">
        <w:rPr>
          <w:rFonts w:ascii="Arial" w:hAnsi="Arial" w:cs="Arial"/>
          <w:sz w:val="24"/>
          <w:szCs w:val="24"/>
          <w:lang w:val="ru-RU"/>
        </w:rPr>
        <w:t>__________________, _____________, (као лидер у име и за рачун групе понуђача</w:t>
      </w:r>
      <w:r w:rsidRPr="00906170">
        <w:rPr>
          <w:rFonts w:ascii="Arial" w:hAnsi="Arial" w:cs="Arial"/>
          <w:i/>
          <w:sz w:val="24"/>
          <w:szCs w:val="24"/>
        </w:rPr>
        <w:t xml:space="preserve">, </w:t>
      </w:r>
      <w:r w:rsidRPr="00906170">
        <w:rPr>
          <w:rFonts w:ascii="Arial" w:hAnsi="Arial" w:cs="Arial"/>
          <w:i/>
          <w:sz w:val="24"/>
          <w:szCs w:val="24"/>
          <w:lang w:val="ru-RU"/>
        </w:rPr>
        <w:t>[</w:t>
      </w:r>
      <w:r w:rsidRPr="00906170">
        <w:rPr>
          <w:rFonts w:ascii="Arial" w:hAnsi="Arial" w:cs="Arial"/>
          <w:i/>
          <w:sz w:val="24"/>
          <w:szCs w:val="24"/>
        </w:rPr>
        <w:t>напомена:биће наведено у тексту Уговора</w:t>
      </w:r>
      <w:r w:rsidRPr="00906170">
        <w:rPr>
          <w:rFonts w:ascii="Arial" w:hAnsi="Arial" w:cs="Arial"/>
          <w:i/>
          <w:sz w:val="24"/>
          <w:szCs w:val="24"/>
          <w:lang w:val="ru-RU"/>
        </w:rPr>
        <w:t xml:space="preserve"> у случају заједничке понуде]</w:t>
      </w:r>
      <w:r w:rsidRPr="00906170">
        <w:rPr>
          <w:rFonts w:ascii="Arial" w:hAnsi="Arial" w:cs="Arial"/>
          <w:sz w:val="24"/>
          <w:szCs w:val="24"/>
          <w:lang w:val="ru-RU"/>
        </w:rPr>
        <w:t xml:space="preserve"> (у даљем тексту: Пружалац услуге) с друге стране</w:t>
      </w:r>
    </w:p>
    <w:p w14:paraId="4640282C" w14:textId="77777777" w:rsidR="00EB2E79" w:rsidRPr="00906170" w:rsidRDefault="00EB2E79" w:rsidP="00EB2E79">
      <w:pPr>
        <w:tabs>
          <w:tab w:val="left" w:pos="530"/>
        </w:tabs>
        <w:rPr>
          <w:rFonts w:ascii="Arial" w:hAnsi="Arial" w:cs="Arial"/>
          <w:sz w:val="24"/>
          <w:szCs w:val="24"/>
        </w:rPr>
      </w:pPr>
      <w:r w:rsidRPr="00906170">
        <w:rPr>
          <w:rFonts w:ascii="Arial" w:hAnsi="Arial" w:cs="Arial"/>
          <w:sz w:val="24"/>
          <w:szCs w:val="24"/>
        </w:rPr>
        <w:tab/>
      </w:r>
    </w:p>
    <w:p w14:paraId="2651EFC9" w14:textId="77777777" w:rsidR="00EB2E79" w:rsidRPr="00906170" w:rsidRDefault="00EB2E79" w:rsidP="00EB2E79">
      <w:pPr>
        <w:jc w:val="both"/>
        <w:rPr>
          <w:rFonts w:ascii="Arial" w:hAnsi="Arial" w:cs="Arial"/>
          <w:sz w:val="24"/>
          <w:szCs w:val="24"/>
        </w:rPr>
      </w:pPr>
      <w:r w:rsidRPr="00906170">
        <w:rPr>
          <w:rFonts w:ascii="Arial" w:hAnsi="Arial" w:cs="Arial"/>
          <w:sz w:val="24"/>
          <w:szCs w:val="24"/>
        </w:rPr>
        <w:t>закључиле су</w:t>
      </w:r>
      <w:r w:rsidRPr="00906170">
        <w:rPr>
          <w:rFonts w:ascii="Arial" w:hAnsi="Arial" w:cs="Arial"/>
          <w:sz w:val="24"/>
          <w:szCs w:val="24"/>
          <w:lang w:val="sr-Cyrl-CS"/>
        </w:rPr>
        <w:t>,</w:t>
      </w:r>
      <w:r w:rsidRPr="00906170">
        <w:rPr>
          <w:rFonts w:ascii="Arial" w:hAnsi="Arial" w:cs="Arial"/>
          <w:sz w:val="24"/>
          <w:szCs w:val="24"/>
        </w:rPr>
        <w:t xml:space="preserve"> у Београду, дана ___________.201</w:t>
      </w:r>
      <w:r w:rsidRPr="00906170">
        <w:rPr>
          <w:rFonts w:ascii="Arial" w:hAnsi="Arial" w:cs="Arial"/>
          <w:sz w:val="24"/>
          <w:szCs w:val="24"/>
          <w:lang w:val="sr-Cyrl-CS"/>
        </w:rPr>
        <w:t>4</w:t>
      </w:r>
      <w:r w:rsidRPr="00906170">
        <w:rPr>
          <w:rFonts w:ascii="Arial" w:hAnsi="Arial" w:cs="Arial"/>
          <w:sz w:val="24"/>
          <w:szCs w:val="24"/>
        </w:rPr>
        <w:t xml:space="preserve">. године </w:t>
      </w:r>
      <w:r w:rsidRPr="00906170">
        <w:rPr>
          <w:rFonts w:ascii="Arial" w:hAnsi="Arial" w:cs="Arial"/>
          <w:i/>
          <w:sz w:val="24"/>
          <w:szCs w:val="24"/>
          <w:lang w:val="ru-RU"/>
        </w:rPr>
        <w:t>[</w:t>
      </w:r>
      <w:r w:rsidRPr="00906170">
        <w:rPr>
          <w:rFonts w:ascii="Arial" w:hAnsi="Arial" w:cs="Arial"/>
          <w:i/>
          <w:sz w:val="24"/>
          <w:szCs w:val="24"/>
        </w:rPr>
        <w:t>напомена: не попуњава понуђач]</w:t>
      </w:r>
    </w:p>
    <w:p w14:paraId="3068B6A8" w14:textId="77777777" w:rsidR="00EB2E79" w:rsidRPr="00410167" w:rsidRDefault="00EB2E79" w:rsidP="00EB2E79">
      <w:pPr>
        <w:rPr>
          <w:rFonts w:cs="Arial"/>
          <w:szCs w:val="24"/>
        </w:rPr>
      </w:pPr>
    </w:p>
    <w:p w14:paraId="059A2BE3" w14:textId="77777777" w:rsidR="00EB2E79" w:rsidRPr="00F948E8" w:rsidRDefault="00EB2E79" w:rsidP="00EB2E79">
      <w:pPr>
        <w:tabs>
          <w:tab w:val="left" w:pos="567"/>
        </w:tabs>
        <w:spacing w:after="120" w:line="240" w:lineRule="auto"/>
        <w:ind w:left="709" w:hanging="709"/>
        <w:jc w:val="center"/>
        <w:rPr>
          <w:rFonts w:ascii="Arial" w:hAnsi="Arial" w:cs="Arial"/>
          <w:sz w:val="24"/>
        </w:rPr>
      </w:pPr>
      <w:r w:rsidRPr="00F948E8">
        <w:rPr>
          <w:rFonts w:ascii="Arial" w:hAnsi="Arial" w:cs="Arial"/>
          <w:sz w:val="24"/>
        </w:rPr>
        <w:t>УГОВОР</w:t>
      </w:r>
    </w:p>
    <w:p w14:paraId="06924928" w14:textId="77777777" w:rsidR="00EB2E79" w:rsidRPr="00D03C4F" w:rsidRDefault="00EB2E79" w:rsidP="00EB2E79">
      <w:pPr>
        <w:tabs>
          <w:tab w:val="left" w:pos="567"/>
        </w:tabs>
        <w:spacing w:after="120" w:line="240" w:lineRule="auto"/>
        <w:ind w:left="709" w:hanging="709"/>
        <w:jc w:val="center"/>
        <w:rPr>
          <w:rFonts w:ascii="Arial" w:hAnsi="Arial" w:cs="Arial"/>
          <w:color w:val="FF00FF"/>
          <w:sz w:val="24"/>
        </w:rPr>
      </w:pPr>
      <w:r w:rsidRPr="00F948E8">
        <w:rPr>
          <w:rFonts w:ascii="Arial" w:hAnsi="Arial" w:cs="Arial"/>
          <w:sz w:val="24"/>
        </w:rPr>
        <w:t>О ПРУЖАЊУ УСЛУГА</w:t>
      </w:r>
    </w:p>
    <w:p w14:paraId="350D4505" w14:textId="77777777" w:rsidR="00EB2E79" w:rsidRPr="00906170" w:rsidRDefault="00EB2E79" w:rsidP="00EB2E79">
      <w:pPr>
        <w:keepNext/>
        <w:keepLines/>
        <w:spacing w:before="200" w:after="0" w:line="240" w:lineRule="auto"/>
        <w:rPr>
          <w:rFonts w:ascii="Arial" w:hAnsi="Arial" w:cs="Arial"/>
          <w:b/>
          <w:sz w:val="24"/>
        </w:rPr>
      </w:pPr>
      <w:r w:rsidRPr="00906170">
        <w:rPr>
          <w:rFonts w:ascii="Arial" w:hAnsi="Arial" w:cs="Arial"/>
          <w:b/>
          <w:sz w:val="24"/>
        </w:rPr>
        <w:t>Уводнe одредбe</w:t>
      </w:r>
    </w:p>
    <w:p w14:paraId="591DA137" w14:textId="77777777" w:rsidR="00EB2E79" w:rsidRPr="00F948E8" w:rsidRDefault="00EB2E79" w:rsidP="00EB2E79">
      <w:pPr>
        <w:spacing w:after="0" w:line="240" w:lineRule="auto"/>
        <w:ind w:left="-540"/>
        <w:jc w:val="both"/>
        <w:rPr>
          <w:rFonts w:ascii="Arial" w:hAnsi="Arial" w:cs="Arial"/>
          <w:sz w:val="24"/>
        </w:rPr>
      </w:pPr>
    </w:p>
    <w:p w14:paraId="60BE90FF" w14:textId="77777777" w:rsidR="00EB2E79" w:rsidRPr="00F948E8" w:rsidRDefault="00EB2E79" w:rsidP="00EB2E79">
      <w:pPr>
        <w:spacing w:before="40" w:after="40" w:line="240" w:lineRule="auto"/>
        <w:jc w:val="both"/>
        <w:rPr>
          <w:rFonts w:ascii="Arial" w:hAnsi="Arial" w:cs="Arial"/>
          <w:sz w:val="24"/>
        </w:rPr>
      </w:pPr>
      <w:r w:rsidRPr="00F948E8">
        <w:rPr>
          <w:rFonts w:ascii="Arial" w:hAnsi="Arial" w:cs="Arial"/>
          <w:sz w:val="24"/>
        </w:rPr>
        <w:t>Уговорне стране сагласно констатују:</w:t>
      </w:r>
    </w:p>
    <w:p w14:paraId="09CD748F" w14:textId="77777777" w:rsidR="00EB2E79" w:rsidRPr="00F948E8" w:rsidRDefault="00EB2E79" w:rsidP="002E58DE">
      <w:pPr>
        <w:numPr>
          <w:ilvl w:val="0"/>
          <w:numId w:val="41"/>
        </w:numPr>
        <w:spacing w:before="40" w:after="40" w:line="240" w:lineRule="auto"/>
        <w:ind w:left="810" w:hanging="360"/>
        <w:jc w:val="both"/>
        <w:rPr>
          <w:rFonts w:ascii="Arial" w:hAnsi="Arial" w:cs="Arial"/>
          <w:sz w:val="24"/>
        </w:rPr>
      </w:pPr>
      <w:r w:rsidRPr="00F948E8">
        <w:rPr>
          <w:rFonts w:ascii="Arial" w:hAnsi="Arial" w:cs="Arial"/>
          <w:sz w:val="24"/>
        </w:rPr>
        <w:t>да је Наручилац донео одлуку бр</w:t>
      </w:r>
      <w:r>
        <w:rPr>
          <w:rFonts w:ascii="Arial" w:hAnsi="Arial" w:cs="Arial"/>
          <w:sz w:val="24"/>
        </w:rPr>
        <w:t>.</w:t>
      </w:r>
      <w:r>
        <w:rPr>
          <w:rFonts w:ascii="Arial" w:hAnsi="Arial" w:cs="Arial"/>
          <w:sz w:val="24"/>
          <w:lang w:val="sr-Cyrl-RS"/>
        </w:rPr>
        <w:t xml:space="preserve"> </w:t>
      </w:r>
      <w:r>
        <w:rPr>
          <w:rFonts w:ascii="Arial" w:hAnsi="Arial" w:cs="Arial"/>
          <w:sz w:val="24"/>
        </w:rPr>
        <w:t>3381</w:t>
      </w:r>
      <w:r w:rsidRPr="00F948E8">
        <w:rPr>
          <w:rFonts w:ascii="Arial" w:hAnsi="Arial" w:cs="Arial"/>
          <w:sz w:val="24"/>
        </w:rPr>
        <w:t>/</w:t>
      </w:r>
      <w:r>
        <w:rPr>
          <w:rFonts w:ascii="Arial" w:hAnsi="Arial" w:cs="Arial"/>
          <w:sz w:val="24"/>
        </w:rPr>
        <w:t>2</w:t>
      </w:r>
      <w:r w:rsidRPr="00F948E8">
        <w:rPr>
          <w:rFonts w:ascii="Arial" w:hAnsi="Arial" w:cs="Arial"/>
          <w:sz w:val="24"/>
        </w:rPr>
        <w:t xml:space="preserve">-13 од </w:t>
      </w:r>
      <w:r>
        <w:rPr>
          <w:rFonts w:ascii="Arial" w:hAnsi="Arial" w:cs="Arial"/>
          <w:sz w:val="24"/>
        </w:rPr>
        <w:t>30.12.</w:t>
      </w:r>
      <w:r w:rsidRPr="00F948E8">
        <w:rPr>
          <w:rFonts w:ascii="Arial" w:hAnsi="Arial" w:cs="Arial"/>
          <w:sz w:val="24"/>
        </w:rPr>
        <w:t xml:space="preserve">2013. о покретању поступка јавне набавке у отвореном поступку за услугу </w:t>
      </w:r>
      <w:r w:rsidRPr="0091113E">
        <w:rPr>
          <w:rFonts w:ascii="Arial" w:eastAsia="Arial" w:hAnsi="Arial" w:cs="Arial"/>
          <w:sz w:val="24"/>
        </w:rPr>
        <w:t xml:space="preserve">Креирање визуелног идентитета и промоција ЕПС групе - </w:t>
      </w:r>
      <w:r w:rsidRPr="00F948E8">
        <w:rPr>
          <w:rFonts w:ascii="Arial" w:hAnsi="Arial" w:cs="Arial"/>
          <w:sz w:val="24"/>
        </w:rPr>
        <w:t xml:space="preserve">за потребе Јавног </w:t>
      </w:r>
      <w:r w:rsidRPr="00F948E8">
        <w:rPr>
          <w:rFonts w:ascii="Arial" w:hAnsi="Arial" w:cs="Arial"/>
          <w:sz w:val="24"/>
          <w:lang w:val="sr-Cyrl-CS"/>
        </w:rPr>
        <w:t>п</w:t>
      </w:r>
      <w:r w:rsidRPr="00F948E8">
        <w:rPr>
          <w:rFonts w:ascii="Arial" w:hAnsi="Arial" w:cs="Arial"/>
          <w:sz w:val="24"/>
        </w:rPr>
        <w:t xml:space="preserve">редузећа „Електропривреда Србије“ – јавна набавка број  </w:t>
      </w:r>
      <w:r w:rsidRPr="00BA57D7">
        <w:rPr>
          <w:rFonts w:ascii="Arial" w:hAnsi="Arial" w:cs="Arial"/>
          <w:sz w:val="24"/>
        </w:rPr>
        <w:t>158/13/ПР</w:t>
      </w:r>
      <w:r>
        <w:rPr>
          <w:rFonts w:ascii="Arial" w:hAnsi="Arial" w:cs="Arial"/>
          <w:sz w:val="24"/>
          <w:lang w:val="sr-Cyrl-RS"/>
        </w:rPr>
        <w:t>;</w:t>
      </w:r>
      <w:r w:rsidRPr="00F948E8">
        <w:rPr>
          <w:rFonts w:ascii="Arial" w:hAnsi="Arial" w:cs="Arial"/>
          <w:sz w:val="24"/>
        </w:rPr>
        <w:t>.</w:t>
      </w:r>
    </w:p>
    <w:p w14:paraId="7D363A8F" w14:textId="77777777" w:rsidR="005E1D83" w:rsidRDefault="00EB2E79" w:rsidP="00EB2E79">
      <w:pPr>
        <w:numPr>
          <w:ilvl w:val="0"/>
          <w:numId w:val="41"/>
        </w:numPr>
        <w:tabs>
          <w:tab w:val="left" w:pos="1170"/>
        </w:tabs>
        <w:spacing w:before="40" w:after="40" w:line="240" w:lineRule="auto"/>
        <w:ind w:left="720" w:hanging="360"/>
        <w:jc w:val="both"/>
        <w:rPr>
          <w:rFonts w:ascii="Arial" w:hAnsi="Arial" w:cs="Arial"/>
          <w:sz w:val="24"/>
        </w:rPr>
      </w:pPr>
      <w:r w:rsidRPr="0021015A">
        <w:rPr>
          <w:rFonts w:ascii="Arial" w:hAnsi="Arial" w:cs="Arial"/>
          <w:sz w:val="24"/>
        </w:rPr>
        <w:t xml:space="preserve">да је </w:t>
      </w:r>
      <w:r w:rsidRPr="00CC5292">
        <w:rPr>
          <w:rFonts w:ascii="Arial" w:hAnsi="Arial" w:cs="Arial"/>
          <w:sz w:val="24"/>
        </w:rPr>
        <w:t xml:space="preserve">на основу јавног позива </w:t>
      </w:r>
      <w:r w:rsidRPr="00CC5292">
        <w:rPr>
          <w:rFonts w:ascii="Arial" w:hAnsi="Arial" w:cs="Arial"/>
          <w:sz w:val="24"/>
          <w:lang w:val="sr-Cyrl-RS"/>
        </w:rPr>
        <w:t xml:space="preserve">Наручиоца </w:t>
      </w:r>
      <w:r w:rsidRPr="00CC5292">
        <w:rPr>
          <w:rFonts w:ascii="Arial" w:hAnsi="Arial" w:cs="Arial"/>
          <w:sz w:val="24"/>
        </w:rPr>
        <w:t>објављеног на Порталу Јавних набавки</w:t>
      </w:r>
      <w:r w:rsidRPr="007C3C4B">
        <w:rPr>
          <w:rFonts w:ascii="Arial" w:hAnsi="Arial" w:cs="Arial"/>
          <w:sz w:val="24"/>
        </w:rPr>
        <w:t>____________________</w:t>
      </w:r>
      <w:r w:rsidRPr="00D95D70">
        <w:rPr>
          <w:rFonts w:ascii="Arial" w:hAnsi="Arial" w:cs="Arial"/>
          <w:sz w:val="24"/>
          <w:lang w:val="sr-Cyrl-RS"/>
        </w:rPr>
        <w:t>, П</w:t>
      </w:r>
      <w:r w:rsidRPr="0021015A">
        <w:rPr>
          <w:rFonts w:ascii="Arial" w:hAnsi="Arial" w:cs="Arial"/>
          <w:sz w:val="24"/>
          <w:lang w:val="sr-Cyrl-RS"/>
        </w:rPr>
        <w:t xml:space="preserve">ружалац услуге </w:t>
      </w:r>
      <w:r w:rsidRPr="0021015A">
        <w:rPr>
          <w:rFonts w:ascii="Arial" w:hAnsi="Arial" w:cs="Arial"/>
          <w:sz w:val="24"/>
        </w:rPr>
        <w:t xml:space="preserve"> доставио благовремену и исправну Понуду</w:t>
      </w:r>
      <w:r w:rsidRPr="0021015A">
        <w:rPr>
          <w:rFonts w:ascii="Arial" w:hAnsi="Arial" w:cs="Arial"/>
          <w:sz w:val="24"/>
          <w:lang w:val="sr-Cyrl-RS"/>
        </w:rPr>
        <w:t>,</w:t>
      </w:r>
      <w:r w:rsidRPr="0021015A">
        <w:rPr>
          <w:rFonts w:ascii="Arial" w:hAnsi="Arial" w:cs="Arial"/>
          <w:sz w:val="24"/>
        </w:rPr>
        <w:t xml:space="preserve"> која је код Наручи</w:t>
      </w:r>
      <w:r w:rsidRPr="0021015A">
        <w:rPr>
          <w:rFonts w:ascii="Arial" w:hAnsi="Arial" w:cs="Arial"/>
          <w:sz w:val="24"/>
          <w:lang w:val="sr-Cyrl-CS"/>
        </w:rPr>
        <w:t>о</w:t>
      </w:r>
      <w:r w:rsidRPr="0021015A">
        <w:rPr>
          <w:rFonts w:ascii="Arial" w:hAnsi="Arial" w:cs="Arial"/>
          <w:sz w:val="24"/>
        </w:rPr>
        <w:t>ц</w:t>
      </w:r>
      <w:r w:rsidRPr="0021015A">
        <w:rPr>
          <w:rFonts w:ascii="Arial" w:hAnsi="Arial" w:cs="Arial"/>
          <w:sz w:val="24"/>
          <w:lang w:val="sr-Cyrl-CS"/>
        </w:rPr>
        <w:t>а</w:t>
      </w:r>
      <w:r w:rsidRPr="0021015A">
        <w:rPr>
          <w:rFonts w:ascii="Arial" w:hAnsi="Arial" w:cs="Arial"/>
          <w:sz w:val="24"/>
        </w:rPr>
        <w:t xml:space="preserve"> заведена под бројем .............. од ..............2014. год (у даљем тексту: Понуда), коју је Наручилац прихватио</w:t>
      </w:r>
      <w:r w:rsidRPr="0021015A">
        <w:rPr>
          <w:rFonts w:ascii="Arial" w:hAnsi="Arial" w:cs="Arial"/>
          <w:sz w:val="24"/>
          <w:lang w:val="sr-Cyrl-RS"/>
        </w:rPr>
        <w:t>;</w:t>
      </w:r>
      <w:r w:rsidR="00906170">
        <w:rPr>
          <w:rFonts w:ascii="Arial" w:hAnsi="Arial" w:cs="Arial"/>
          <w:sz w:val="24"/>
          <w:lang w:val="sr-Cyrl-RS"/>
        </w:rPr>
        <w:t xml:space="preserve"> </w:t>
      </w:r>
    </w:p>
    <w:p w14:paraId="29FD5756" w14:textId="247174C4" w:rsidR="00EB2E79" w:rsidRPr="0021015A" w:rsidRDefault="00EB2E79" w:rsidP="00EB2E79">
      <w:pPr>
        <w:numPr>
          <w:ilvl w:val="0"/>
          <w:numId w:val="41"/>
        </w:numPr>
        <w:tabs>
          <w:tab w:val="left" w:pos="1170"/>
        </w:tabs>
        <w:spacing w:before="40" w:after="40" w:line="240" w:lineRule="auto"/>
        <w:ind w:left="720" w:hanging="360"/>
        <w:jc w:val="both"/>
        <w:rPr>
          <w:rFonts w:ascii="Arial" w:hAnsi="Arial" w:cs="Arial"/>
          <w:sz w:val="24"/>
        </w:rPr>
      </w:pPr>
      <w:r w:rsidRPr="0021015A">
        <w:rPr>
          <w:rFonts w:ascii="Arial" w:hAnsi="Arial" w:cs="Arial"/>
          <w:sz w:val="24"/>
        </w:rPr>
        <w:t xml:space="preserve">да је Наручилац, на основу понуде </w:t>
      </w:r>
      <w:r w:rsidRPr="00CC5292">
        <w:rPr>
          <w:rFonts w:ascii="Arial" w:hAnsi="Arial" w:cs="Arial"/>
          <w:sz w:val="24"/>
          <w:lang w:val="sr-Cyrl-RS"/>
        </w:rPr>
        <w:t xml:space="preserve">Пружаоца услуге као </w:t>
      </w:r>
      <w:r w:rsidRPr="00CC5292">
        <w:rPr>
          <w:rFonts w:ascii="Arial" w:hAnsi="Arial" w:cs="Arial"/>
          <w:sz w:val="24"/>
          <w:lang w:val="sr-Cyrl-CS"/>
        </w:rPr>
        <w:t>П</w:t>
      </w:r>
      <w:r w:rsidRPr="00CC5292">
        <w:rPr>
          <w:rFonts w:ascii="Arial" w:hAnsi="Arial" w:cs="Arial"/>
          <w:sz w:val="24"/>
        </w:rPr>
        <w:t>онуђача и одлуке о додели уговора</w:t>
      </w:r>
      <w:r w:rsidRPr="007C3C4B">
        <w:rPr>
          <w:rFonts w:ascii="Arial" w:hAnsi="Arial" w:cs="Arial"/>
          <w:sz w:val="24"/>
        </w:rPr>
        <w:t xml:space="preserve">, изабрао </w:t>
      </w:r>
      <w:r w:rsidRPr="00D95D70">
        <w:rPr>
          <w:rFonts w:ascii="Arial" w:hAnsi="Arial" w:cs="Arial"/>
          <w:sz w:val="24"/>
          <w:lang w:val="sr-Cyrl-CS"/>
        </w:rPr>
        <w:t>П</w:t>
      </w:r>
      <w:r w:rsidRPr="00D95D70">
        <w:rPr>
          <w:rFonts w:ascii="Arial" w:hAnsi="Arial" w:cs="Arial"/>
          <w:sz w:val="24"/>
        </w:rPr>
        <w:t xml:space="preserve">онуђача </w:t>
      </w:r>
      <w:r w:rsidRPr="00D95D70">
        <w:rPr>
          <w:rFonts w:ascii="Arial" w:hAnsi="Arial" w:cs="Arial"/>
          <w:sz w:val="24"/>
          <w:lang w:val="sr-Cyrl-RS"/>
        </w:rPr>
        <w:t xml:space="preserve">за Пружаоца услуге </w:t>
      </w:r>
      <w:r w:rsidRPr="00D95D70">
        <w:rPr>
          <w:rFonts w:ascii="Arial" w:hAnsi="Arial" w:cs="Arial"/>
          <w:sz w:val="24"/>
        </w:rPr>
        <w:t xml:space="preserve">за јавну набавку услуге - </w:t>
      </w:r>
      <w:r w:rsidRPr="0021015A">
        <w:rPr>
          <w:rFonts w:ascii="Arial" w:eastAsia="Arial" w:hAnsi="Arial" w:cs="Arial"/>
          <w:sz w:val="24"/>
        </w:rPr>
        <w:t>Креирање визуелног идентитета и промоција ЕПС групе,</w:t>
      </w:r>
      <w:r w:rsidRPr="0021015A">
        <w:rPr>
          <w:rFonts w:ascii="Arial" w:hAnsi="Arial" w:cs="Arial"/>
          <w:sz w:val="24"/>
        </w:rPr>
        <w:t xml:space="preserve"> за потребе Јавног </w:t>
      </w:r>
      <w:r w:rsidRPr="0021015A">
        <w:rPr>
          <w:rFonts w:ascii="Arial" w:hAnsi="Arial" w:cs="Arial"/>
          <w:sz w:val="24"/>
          <w:lang w:val="sr-Cyrl-CS"/>
        </w:rPr>
        <w:t>п</w:t>
      </w:r>
      <w:r w:rsidRPr="0021015A">
        <w:rPr>
          <w:rFonts w:ascii="Arial" w:hAnsi="Arial" w:cs="Arial"/>
          <w:sz w:val="24"/>
        </w:rPr>
        <w:t xml:space="preserve">редузећа „Електропривреда Србије“,  јавна набавка број 158/13/ПР </w:t>
      </w:r>
      <w:r w:rsidRPr="0021015A">
        <w:rPr>
          <w:rFonts w:ascii="Arial" w:hAnsi="Arial" w:cs="Arial"/>
          <w:b/>
          <w:sz w:val="24"/>
        </w:rPr>
        <w:t>,</w:t>
      </w:r>
    </w:p>
    <w:p w14:paraId="770C395C" w14:textId="77777777" w:rsidR="00EB2E79" w:rsidRPr="00F948E8" w:rsidRDefault="00EB2E79" w:rsidP="00EB2E79">
      <w:pPr>
        <w:spacing w:after="0" w:line="240" w:lineRule="auto"/>
        <w:jc w:val="center"/>
        <w:rPr>
          <w:rFonts w:ascii="Arial" w:hAnsi="Arial" w:cs="Arial"/>
          <w:sz w:val="24"/>
        </w:rPr>
      </w:pPr>
    </w:p>
    <w:p w14:paraId="2B016453" w14:textId="77777777" w:rsidR="00EB2E79" w:rsidRPr="00315B3F" w:rsidRDefault="00EB2E79" w:rsidP="00EB2E79">
      <w:pPr>
        <w:spacing w:after="0" w:line="240" w:lineRule="auto"/>
        <w:jc w:val="center"/>
        <w:rPr>
          <w:rFonts w:ascii="Arial" w:hAnsi="Arial" w:cs="Arial"/>
          <w:sz w:val="24"/>
        </w:rPr>
      </w:pPr>
      <w:r>
        <w:rPr>
          <w:rFonts w:ascii="Arial" w:hAnsi="Arial" w:cs="Arial"/>
          <w:sz w:val="24"/>
        </w:rPr>
        <w:t>Члан 1.</w:t>
      </w:r>
    </w:p>
    <w:p w14:paraId="6F729F30" w14:textId="6C85F88F" w:rsidR="00EB2E79" w:rsidRPr="00F948E8" w:rsidRDefault="00EB2E79" w:rsidP="00EB2E79">
      <w:pPr>
        <w:spacing w:after="0" w:line="240" w:lineRule="auto"/>
        <w:jc w:val="both"/>
        <w:rPr>
          <w:rFonts w:ascii="Arial" w:hAnsi="Arial" w:cs="Arial"/>
          <w:sz w:val="24"/>
        </w:rPr>
      </w:pPr>
      <w:r w:rsidRPr="00F948E8">
        <w:rPr>
          <w:rFonts w:ascii="Arial" w:hAnsi="Arial" w:cs="Arial"/>
          <w:sz w:val="24"/>
        </w:rPr>
        <w:lastRenderedPageBreak/>
        <w:t xml:space="preserve">Предмет овог уговора је регулисање међусобних права, обавеза и одговорности између Наручиоца и </w:t>
      </w:r>
      <w:r>
        <w:rPr>
          <w:rFonts w:ascii="Arial" w:hAnsi="Arial" w:cs="Arial"/>
          <w:sz w:val="24"/>
          <w:lang w:val="sr-Cyrl-CS"/>
        </w:rPr>
        <w:t>Пружаоца услуге</w:t>
      </w:r>
      <w:r w:rsidRPr="00F948E8">
        <w:rPr>
          <w:rFonts w:ascii="Arial" w:hAnsi="Arial" w:cs="Arial"/>
          <w:sz w:val="24"/>
        </w:rPr>
        <w:t xml:space="preserve"> у </w:t>
      </w:r>
      <w:r>
        <w:rPr>
          <w:rFonts w:ascii="Arial" w:hAnsi="Arial" w:cs="Arial"/>
          <w:sz w:val="24"/>
          <w:lang w:val="sr-Cyrl-RS"/>
        </w:rPr>
        <w:t xml:space="preserve">извршењу </w:t>
      </w:r>
      <w:r w:rsidRPr="00F948E8">
        <w:rPr>
          <w:rFonts w:ascii="Arial" w:hAnsi="Arial" w:cs="Arial"/>
          <w:sz w:val="24"/>
        </w:rPr>
        <w:t xml:space="preserve">услуге - </w:t>
      </w:r>
      <w:r w:rsidRPr="0091113E">
        <w:rPr>
          <w:rFonts w:ascii="Arial" w:eastAsia="Arial" w:hAnsi="Arial" w:cs="Arial"/>
          <w:sz w:val="24"/>
        </w:rPr>
        <w:t>Креирање визуелног идентитета и промоција ЕПС групе</w:t>
      </w:r>
      <w:r>
        <w:rPr>
          <w:rFonts w:ascii="Arial" w:eastAsia="Arial" w:hAnsi="Arial" w:cs="Arial"/>
          <w:sz w:val="24"/>
        </w:rPr>
        <w:t>,</w:t>
      </w:r>
      <w:r>
        <w:rPr>
          <w:rFonts w:ascii="Arial" w:eastAsia="Arial" w:hAnsi="Arial" w:cs="Arial"/>
          <w:sz w:val="24"/>
          <w:lang w:val="sr-Cyrl-RS"/>
        </w:rPr>
        <w:t xml:space="preserve"> </w:t>
      </w:r>
      <w:r w:rsidRPr="00F948E8">
        <w:rPr>
          <w:rFonts w:ascii="Arial" w:hAnsi="Arial" w:cs="Arial"/>
          <w:sz w:val="24"/>
        </w:rPr>
        <w:t xml:space="preserve">за потребе Јавног </w:t>
      </w:r>
      <w:r w:rsidRPr="00F948E8">
        <w:rPr>
          <w:rFonts w:ascii="Arial" w:hAnsi="Arial" w:cs="Arial"/>
          <w:sz w:val="24"/>
          <w:lang w:val="sr-Cyrl-CS"/>
        </w:rPr>
        <w:t>п</w:t>
      </w:r>
      <w:r w:rsidRPr="00F948E8">
        <w:rPr>
          <w:rFonts w:ascii="Arial" w:hAnsi="Arial" w:cs="Arial"/>
          <w:sz w:val="24"/>
        </w:rPr>
        <w:t>редузећа „</w:t>
      </w:r>
      <w:r w:rsidRPr="00E12EF9">
        <w:rPr>
          <w:rFonts w:ascii="Arial" w:hAnsi="Arial" w:cs="Arial"/>
          <w:sz w:val="24"/>
        </w:rPr>
        <w:t>Електропривреда Србије“</w:t>
      </w:r>
      <w:r w:rsidRPr="00E12EF9">
        <w:rPr>
          <w:rFonts w:ascii="Arial" w:hAnsi="Arial" w:cs="Arial"/>
          <w:sz w:val="24"/>
          <w:lang w:val="sr-Cyrl-CS"/>
        </w:rPr>
        <w:t>,</w:t>
      </w:r>
      <w:r w:rsidRPr="00E12EF9">
        <w:rPr>
          <w:rFonts w:ascii="Arial" w:hAnsi="Arial" w:cs="Arial"/>
          <w:sz w:val="24"/>
        </w:rPr>
        <w:t xml:space="preserve">  у свему према </w:t>
      </w:r>
      <w:r w:rsidRPr="00E12EF9">
        <w:rPr>
          <w:rFonts w:ascii="Arial" w:hAnsi="Arial" w:cs="Arial"/>
          <w:sz w:val="24"/>
          <w:lang w:val="sr-Cyrl-CS"/>
        </w:rPr>
        <w:t>К</w:t>
      </w:r>
      <w:r w:rsidRPr="00E12EF9">
        <w:rPr>
          <w:rFonts w:ascii="Arial" w:hAnsi="Arial" w:cs="Arial"/>
          <w:sz w:val="24"/>
        </w:rPr>
        <w:t>онкурсној документацији</w:t>
      </w:r>
      <w:r w:rsidRPr="00E12EF9">
        <w:rPr>
          <w:rFonts w:ascii="Arial" w:hAnsi="Arial" w:cs="Arial"/>
          <w:sz w:val="24"/>
          <w:lang w:val="sr-Cyrl-RS"/>
        </w:rPr>
        <w:t xml:space="preserve"> Наручиоца</w:t>
      </w:r>
      <w:r w:rsidRPr="00E12EF9">
        <w:rPr>
          <w:rFonts w:ascii="Arial" w:hAnsi="Arial" w:cs="Arial"/>
          <w:sz w:val="24"/>
        </w:rPr>
        <w:t xml:space="preserve"> за јавну набавку бр. 158/13/ПР и </w:t>
      </w:r>
      <w:r w:rsidRPr="00E12EF9">
        <w:rPr>
          <w:rFonts w:ascii="Arial" w:hAnsi="Arial" w:cs="Arial"/>
          <w:sz w:val="24"/>
          <w:lang w:val="sr-Cyrl-CS"/>
        </w:rPr>
        <w:t>П</w:t>
      </w:r>
      <w:r w:rsidRPr="00E12EF9">
        <w:rPr>
          <w:rFonts w:ascii="Arial" w:hAnsi="Arial" w:cs="Arial"/>
          <w:sz w:val="24"/>
        </w:rPr>
        <w:t>онуди</w:t>
      </w:r>
      <w:r w:rsidRPr="00F948E8">
        <w:rPr>
          <w:rFonts w:ascii="Arial" w:hAnsi="Arial" w:cs="Arial"/>
          <w:sz w:val="24"/>
        </w:rPr>
        <w:t xml:space="preserve"> </w:t>
      </w:r>
      <w:r>
        <w:rPr>
          <w:rFonts w:ascii="Arial" w:hAnsi="Arial" w:cs="Arial"/>
          <w:sz w:val="24"/>
          <w:lang w:val="sr-Cyrl-RS"/>
        </w:rPr>
        <w:t xml:space="preserve"> Пружаоца услуге </w:t>
      </w:r>
      <w:r w:rsidRPr="00F948E8">
        <w:rPr>
          <w:rFonts w:ascii="Arial" w:hAnsi="Arial" w:cs="Arial"/>
          <w:sz w:val="24"/>
        </w:rPr>
        <w:t>број _____ од _____ 201</w:t>
      </w:r>
      <w:r>
        <w:rPr>
          <w:rFonts w:ascii="Arial" w:hAnsi="Arial" w:cs="Arial"/>
          <w:sz w:val="24"/>
        </w:rPr>
        <w:t>4</w:t>
      </w:r>
      <w:r w:rsidRPr="00F948E8">
        <w:rPr>
          <w:rFonts w:ascii="Arial" w:hAnsi="Arial" w:cs="Arial"/>
          <w:sz w:val="24"/>
        </w:rPr>
        <w:t>. године</w:t>
      </w:r>
      <w:r w:rsidR="00906170">
        <w:rPr>
          <w:rFonts w:ascii="Arial" w:hAnsi="Arial" w:cs="Arial"/>
          <w:sz w:val="24"/>
          <w:lang w:val="sr-Cyrl-RS"/>
        </w:rPr>
        <w:t xml:space="preserve"> (</w:t>
      </w:r>
      <w:r w:rsidR="00906170" w:rsidRPr="00971A68">
        <w:rPr>
          <w:rFonts w:ascii="Arial" w:hAnsi="Arial" w:cs="Arial"/>
          <w:i/>
          <w:sz w:val="24"/>
          <w:lang w:val="sr-Cyrl-RS"/>
        </w:rPr>
        <w:t>не попуњава понуђач</w:t>
      </w:r>
      <w:r w:rsidR="00906170">
        <w:rPr>
          <w:rFonts w:ascii="Arial" w:hAnsi="Arial" w:cs="Arial"/>
          <w:sz w:val="24"/>
          <w:lang w:val="sr-Cyrl-RS"/>
        </w:rPr>
        <w:t>),</w:t>
      </w:r>
      <w:r w:rsidRPr="00F948E8">
        <w:rPr>
          <w:rFonts w:ascii="Arial" w:hAnsi="Arial" w:cs="Arial"/>
          <w:sz w:val="24"/>
        </w:rPr>
        <w:t xml:space="preserve"> </w:t>
      </w:r>
      <w:r>
        <w:rPr>
          <w:rFonts w:ascii="Arial" w:hAnsi="Arial" w:cs="Arial"/>
          <w:sz w:val="24"/>
          <w:lang w:val="sr-Cyrl-RS"/>
        </w:rPr>
        <w:t>који чине саставни део овог уговора.</w:t>
      </w:r>
      <w:r w:rsidRPr="00F948E8">
        <w:rPr>
          <w:rFonts w:ascii="Arial" w:hAnsi="Arial" w:cs="Arial"/>
          <w:sz w:val="24"/>
        </w:rPr>
        <w:t>.</w:t>
      </w:r>
    </w:p>
    <w:p w14:paraId="1B51E8E1" w14:textId="77777777" w:rsidR="00EB2E79" w:rsidRPr="00F948E8" w:rsidRDefault="00EB2E79" w:rsidP="00EB2E79">
      <w:pPr>
        <w:spacing w:after="0" w:line="240" w:lineRule="auto"/>
        <w:jc w:val="both"/>
        <w:rPr>
          <w:rFonts w:ascii="Arial" w:hAnsi="Arial" w:cs="Arial"/>
          <w:sz w:val="24"/>
        </w:rPr>
      </w:pPr>
    </w:p>
    <w:p w14:paraId="305FBDB5" w14:textId="77777777" w:rsidR="00EB2E79" w:rsidRPr="00F948E8" w:rsidRDefault="00EB2E79" w:rsidP="00EB2E79">
      <w:pPr>
        <w:spacing w:after="0" w:line="240" w:lineRule="auto"/>
        <w:jc w:val="center"/>
        <w:rPr>
          <w:rFonts w:ascii="Arial" w:hAnsi="Arial" w:cs="Arial"/>
          <w:sz w:val="24"/>
        </w:rPr>
      </w:pPr>
      <w:r w:rsidRPr="00F948E8">
        <w:rPr>
          <w:rFonts w:ascii="Arial" w:hAnsi="Arial" w:cs="Arial"/>
          <w:sz w:val="24"/>
        </w:rPr>
        <w:t>Члан 2.</w:t>
      </w:r>
    </w:p>
    <w:p w14:paraId="63FD848B" w14:textId="77777777" w:rsidR="00EB2E79" w:rsidRDefault="00EB2E79" w:rsidP="00EB2E79">
      <w:pPr>
        <w:spacing w:after="0" w:line="240" w:lineRule="auto"/>
        <w:jc w:val="both"/>
        <w:rPr>
          <w:rFonts w:ascii="Arial" w:hAnsi="Arial" w:cs="Arial"/>
          <w:sz w:val="24"/>
        </w:rPr>
      </w:pPr>
      <w:r>
        <w:rPr>
          <w:rFonts w:ascii="Arial" w:hAnsi="Arial" w:cs="Arial"/>
          <w:sz w:val="24"/>
          <w:lang w:val="sr-Cyrl-CS"/>
        </w:rPr>
        <w:t xml:space="preserve">Пружалац услуге </w:t>
      </w:r>
      <w:r w:rsidRPr="00F17B21">
        <w:rPr>
          <w:rFonts w:ascii="Arial" w:hAnsi="Arial" w:cs="Arial"/>
          <w:sz w:val="24"/>
        </w:rPr>
        <w:t>се обавезује, да према дато</w:t>
      </w:r>
      <w:r>
        <w:rPr>
          <w:rFonts w:ascii="Arial" w:hAnsi="Arial" w:cs="Arial"/>
          <w:sz w:val="24"/>
        </w:rPr>
        <w:t>ј</w:t>
      </w:r>
      <w:r>
        <w:rPr>
          <w:rFonts w:ascii="Arial" w:hAnsi="Arial" w:cs="Arial"/>
          <w:sz w:val="24"/>
          <w:lang w:val="sr-Cyrl-RS"/>
        </w:rPr>
        <w:t xml:space="preserve"> </w:t>
      </w:r>
      <w:r>
        <w:rPr>
          <w:rFonts w:ascii="Arial" w:hAnsi="Arial" w:cs="Arial"/>
          <w:sz w:val="24"/>
          <w:lang w:val="sr-Cyrl-CS"/>
        </w:rPr>
        <w:t>П</w:t>
      </w:r>
      <w:r>
        <w:rPr>
          <w:rFonts w:ascii="Arial" w:hAnsi="Arial" w:cs="Arial"/>
          <w:sz w:val="24"/>
        </w:rPr>
        <w:t xml:space="preserve">онуди и </w:t>
      </w:r>
      <w:r>
        <w:rPr>
          <w:rFonts w:ascii="Arial" w:hAnsi="Arial" w:cs="Arial"/>
          <w:sz w:val="24"/>
          <w:lang w:val="sr-Cyrl-RS"/>
        </w:rPr>
        <w:t xml:space="preserve">захтевима из </w:t>
      </w:r>
      <w:r>
        <w:rPr>
          <w:rFonts w:ascii="Arial" w:hAnsi="Arial" w:cs="Arial"/>
          <w:sz w:val="24"/>
          <w:lang w:val="sr-Cyrl-CS"/>
        </w:rPr>
        <w:t>К</w:t>
      </w:r>
      <w:r>
        <w:rPr>
          <w:rFonts w:ascii="Arial" w:hAnsi="Arial" w:cs="Arial"/>
          <w:sz w:val="24"/>
        </w:rPr>
        <w:t>онкурсн</w:t>
      </w:r>
      <w:r>
        <w:rPr>
          <w:rFonts w:ascii="Arial" w:hAnsi="Arial" w:cs="Arial"/>
          <w:sz w:val="24"/>
          <w:lang w:val="sr-Cyrl-RS"/>
        </w:rPr>
        <w:t xml:space="preserve">е </w:t>
      </w:r>
      <w:r>
        <w:rPr>
          <w:rFonts w:ascii="Arial" w:hAnsi="Arial" w:cs="Arial"/>
          <w:sz w:val="24"/>
        </w:rPr>
        <w:t>документациј</w:t>
      </w:r>
      <w:r>
        <w:rPr>
          <w:rFonts w:ascii="Arial" w:hAnsi="Arial" w:cs="Arial"/>
          <w:sz w:val="24"/>
          <w:lang w:val="sr-Cyrl-RS"/>
        </w:rPr>
        <w:t>е</w:t>
      </w:r>
      <w:r w:rsidRPr="00F17B21">
        <w:rPr>
          <w:rFonts w:ascii="Arial" w:hAnsi="Arial" w:cs="Arial"/>
          <w:sz w:val="24"/>
        </w:rPr>
        <w:t xml:space="preserve">,  изврши све предвиђене услуге </w:t>
      </w:r>
      <w:r>
        <w:rPr>
          <w:rFonts w:ascii="Arial" w:hAnsi="Arial" w:cs="Arial"/>
          <w:sz w:val="24"/>
        </w:rPr>
        <w:t xml:space="preserve"> и то:</w:t>
      </w:r>
    </w:p>
    <w:p w14:paraId="0FD2C6C1" w14:textId="77777777" w:rsidR="00EB2E79" w:rsidRPr="00E06DB1" w:rsidRDefault="00EB2E79" w:rsidP="00EB2E79">
      <w:pPr>
        <w:spacing w:after="0" w:line="240" w:lineRule="auto"/>
        <w:jc w:val="both"/>
        <w:rPr>
          <w:rFonts w:ascii="Arial" w:hAnsi="Arial" w:cs="Arial"/>
          <w:sz w:val="24"/>
          <w:szCs w:val="24"/>
        </w:rPr>
      </w:pPr>
    </w:p>
    <w:p w14:paraId="241F9010" w14:textId="69988E4F" w:rsidR="00EB2E79" w:rsidRPr="00E745C2" w:rsidRDefault="00EB2E79" w:rsidP="00971A68">
      <w:pPr>
        <w:spacing w:after="0" w:line="240" w:lineRule="auto"/>
        <w:jc w:val="both"/>
        <w:rPr>
          <w:rFonts w:ascii="Arial" w:hAnsi="Arial" w:cs="Arial"/>
          <w:sz w:val="24"/>
          <w:szCs w:val="24"/>
          <w:lang w:val="sr-Cyrl-RS"/>
        </w:rPr>
      </w:pPr>
      <w:r w:rsidRPr="00E745C2">
        <w:rPr>
          <w:rFonts w:ascii="Arial" w:eastAsia="Arial" w:hAnsi="Arial" w:cs="Arial"/>
          <w:sz w:val="24"/>
          <w:szCs w:val="24"/>
        </w:rPr>
        <w:t xml:space="preserve">- </w:t>
      </w:r>
      <w:r w:rsidRPr="00E745C2">
        <w:rPr>
          <w:rFonts w:ascii="Arial" w:hAnsi="Arial" w:cs="Arial"/>
          <w:sz w:val="24"/>
          <w:szCs w:val="24"/>
          <w:lang w:val="sr-Cyrl-RS"/>
        </w:rPr>
        <w:t>На основу предлога креативног решења које је достављено уз Понуду и прихваћено од Наручиоца</w:t>
      </w:r>
      <w:r w:rsidR="002E58DE" w:rsidRPr="002E58DE">
        <w:rPr>
          <w:rFonts w:ascii="Arial" w:hAnsi="Arial" w:cs="Arial"/>
          <w:sz w:val="24"/>
          <w:szCs w:val="24"/>
          <w:lang w:val="sr-Cyrl-RS"/>
        </w:rPr>
        <w:t xml:space="preserve"> </w:t>
      </w:r>
      <w:r w:rsidR="002E58DE" w:rsidRPr="00E745C2">
        <w:rPr>
          <w:rFonts w:ascii="Arial" w:hAnsi="Arial" w:cs="Arial"/>
          <w:sz w:val="24"/>
          <w:szCs w:val="24"/>
          <w:lang w:val="sr-Cyrl-RS"/>
        </w:rPr>
        <w:t>и сугестија и примедби које су дефинисане и</w:t>
      </w:r>
      <w:r w:rsidR="002E58DE">
        <w:rPr>
          <w:rFonts w:ascii="Arial" w:hAnsi="Arial" w:cs="Arial"/>
          <w:sz w:val="24"/>
          <w:szCs w:val="24"/>
          <w:lang w:val="sr-Cyrl-RS"/>
        </w:rPr>
        <w:t xml:space="preserve"> записнички констатоване на састанку Наручиоца и Извршиоца услуге</w:t>
      </w:r>
      <w:r w:rsidRPr="00E745C2">
        <w:rPr>
          <w:rFonts w:ascii="Arial" w:hAnsi="Arial" w:cs="Arial"/>
          <w:sz w:val="24"/>
          <w:szCs w:val="24"/>
          <w:lang w:val="sr-Cyrl-RS"/>
        </w:rPr>
        <w:t xml:space="preserve">, изради и достави финално креативно решење визуелног идентитета за ЕПС групу по свим елементима </w:t>
      </w:r>
      <w:r w:rsidR="00E745C2">
        <w:rPr>
          <w:rFonts w:ascii="Arial" w:hAnsi="Arial" w:cs="Arial"/>
          <w:sz w:val="24"/>
          <w:szCs w:val="24"/>
          <w:lang w:val="sr-Cyrl-RS"/>
        </w:rPr>
        <w:t xml:space="preserve">и </w:t>
      </w:r>
      <w:r w:rsidRPr="00E745C2">
        <w:rPr>
          <w:rFonts w:ascii="Arial" w:hAnsi="Arial" w:cs="Arial"/>
          <w:sz w:val="24"/>
          <w:szCs w:val="24"/>
          <w:lang w:val="sr-Cyrl-RS"/>
        </w:rPr>
        <w:t xml:space="preserve">у свему у  складу са Задатком 1 из Конкурсне документације, у року од </w:t>
      </w:r>
      <w:r w:rsidRPr="00E745C2">
        <w:rPr>
          <w:rFonts w:ascii="Arial" w:hAnsi="Arial" w:cs="Arial"/>
          <w:sz w:val="24"/>
          <w:szCs w:val="24"/>
        </w:rPr>
        <w:t>10</w:t>
      </w:r>
      <w:r w:rsidRPr="00E745C2">
        <w:rPr>
          <w:rFonts w:ascii="Arial" w:hAnsi="Arial" w:cs="Arial"/>
          <w:sz w:val="24"/>
          <w:szCs w:val="24"/>
          <w:lang w:val="sr-Cyrl-RS"/>
        </w:rPr>
        <w:t xml:space="preserve"> дана од дана закључења уговора.</w:t>
      </w:r>
    </w:p>
    <w:p w14:paraId="69E68742" w14:textId="6ECAE51E" w:rsidR="00EB2E79" w:rsidRPr="002E58DE" w:rsidRDefault="00EB2E79" w:rsidP="00971A68">
      <w:pPr>
        <w:pStyle w:val="ListParagraph"/>
        <w:numPr>
          <w:ilvl w:val="0"/>
          <w:numId w:val="47"/>
        </w:numPr>
        <w:tabs>
          <w:tab w:val="left" w:pos="0"/>
        </w:tabs>
        <w:spacing w:after="0" w:line="240" w:lineRule="auto"/>
        <w:ind w:left="90"/>
        <w:jc w:val="both"/>
        <w:rPr>
          <w:rFonts w:ascii="Arial" w:eastAsia="Arial" w:hAnsi="Arial" w:cs="Arial"/>
          <w:sz w:val="24"/>
          <w:szCs w:val="24"/>
        </w:rPr>
      </w:pPr>
      <w:r w:rsidRPr="002E58DE">
        <w:rPr>
          <w:rFonts w:ascii="Arial" w:eastAsia="Arial" w:hAnsi="Arial" w:cs="Arial"/>
          <w:sz w:val="24"/>
          <w:szCs w:val="24"/>
        </w:rPr>
        <w:t xml:space="preserve">- </w:t>
      </w:r>
      <w:r w:rsidR="005E1D83" w:rsidRPr="002E58DE">
        <w:rPr>
          <w:rFonts w:ascii="Arial" w:eastAsia="Arial" w:hAnsi="Arial" w:cs="Arial"/>
          <w:sz w:val="24"/>
          <w:szCs w:val="24"/>
          <w:lang w:val="sr-Cyrl-RS"/>
        </w:rPr>
        <w:t>У</w:t>
      </w:r>
      <w:r w:rsidRPr="002E58DE">
        <w:rPr>
          <w:rFonts w:ascii="Arial" w:eastAsia="Arial" w:hAnsi="Arial" w:cs="Arial"/>
          <w:sz w:val="24"/>
          <w:szCs w:val="24"/>
        </w:rPr>
        <w:t xml:space="preserve"> року од </w:t>
      </w:r>
      <w:r w:rsidR="00B83B7D">
        <w:rPr>
          <w:rFonts w:ascii="Arial" w:eastAsia="Arial" w:hAnsi="Arial" w:cs="Arial"/>
          <w:sz w:val="24"/>
          <w:szCs w:val="24"/>
          <w:lang w:val="sr-Cyrl-RS"/>
        </w:rPr>
        <w:t xml:space="preserve">30 (тридесет) </w:t>
      </w:r>
      <w:r w:rsidRPr="002E58DE">
        <w:rPr>
          <w:rFonts w:ascii="Arial" w:eastAsia="Arial" w:hAnsi="Arial" w:cs="Arial"/>
          <w:sz w:val="24"/>
          <w:szCs w:val="24"/>
        </w:rPr>
        <w:t xml:space="preserve">дана од </w:t>
      </w:r>
      <w:r w:rsidRPr="002E58DE">
        <w:rPr>
          <w:rFonts w:ascii="Arial" w:eastAsia="Arial" w:hAnsi="Arial" w:cs="Arial"/>
          <w:sz w:val="24"/>
          <w:szCs w:val="24"/>
          <w:lang w:val="sr-Cyrl-RS"/>
        </w:rPr>
        <w:t xml:space="preserve">дана </w:t>
      </w:r>
      <w:r w:rsidR="002E58DE" w:rsidRPr="002E58DE">
        <w:rPr>
          <w:rFonts w:ascii="Arial" w:eastAsia="Arial" w:hAnsi="Arial" w:cs="Arial"/>
          <w:sz w:val="24"/>
          <w:lang w:val="sr-Cyrl-RS"/>
        </w:rPr>
        <w:t xml:space="preserve">достављања и прихватања финалне верзије визуелног идентитета, </w:t>
      </w:r>
      <w:r w:rsidRPr="002E58DE">
        <w:rPr>
          <w:rFonts w:ascii="Arial" w:eastAsia="Arial" w:hAnsi="Arial" w:cs="Arial"/>
          <w:sz w:val="24"/>
          <w:szCs w:val="24"/>
        </w:rPr>
        <w:t>достави Књигу графичких стандарда за бренд ЕПС група,</w:t>
      </w:r>
      <w:r w:rsidRPr="002E58DE">
        <w:rPr>
          <w:rFonts w:ascii="Arial" w:eastAsia="Arial" w:hAnsi="Arial" w:cs="Arial"/>
          <w:sz w:val="24"/>
          <w:szCs w:val="24"/>
          <w:lang w:val="sr-Cyrl-RS"/>
        </w:rPr>
        <w:t xml:space="preserve"> </w:t>
      </w:r>
      <w:r w:rsidRPr="002E58DE">
        <w:rPr>
          <w:rFonts w:ascii="Arial" w:eastAsia="Arial" w:hAnsi="Arial" w:cs="Arial"/>
          <w:sz w:val="24"/>
          <w:szCs w:val="24"/>
        </w:rPr>
        <w:t xml:space="preserve">по свим елементима из табеле (редни бројеви од </w:t>
      </w:r>
      <w:r w:rsidRPr="002E58DE">
        <w:rPr>
          <w:rFonts w:ascii="Arial" w:eastAsia="Arial" w:hAnsi="Arial" w:cs="Arial"/>
          <w:sz w:val="24"/>
          <w:szCs w:val="24"/>
          <w:lang w:val="sr-Cyrl-RS"/>
        </w:rPr>
        <w:t xml:space="preserve">1 </w:t>
      </w:r>
      <w:r w:rsidRPr="002E58DE">
        <w:rPr>
          <w:rFonts w:ascii="Arial" w:eastAsia="Arial" w:hAnsi="Arial" w:cs="Arial"/>
          <w:sz w:val="24"/>
          <w:szCs w:val="24"/>
        </w:rPr>
        <w:t>до</w:t>
      </w:r>
      <w:r w:rsidRPr="002E58DE">
        <w:rPr>
          <w:rFonts w:ascii="Arial" w:eastAsia="Arial" w:hAnsi="Arial" w:cs="Arial"/>
          <w:sz w:val="24"/>
          <w:szCs w:val="24"/>
          <w:lang w:val="sr-Cyrl-RS"/>
        </w:rPr>
        <w:t xml:space="preserve"> 77</w:t>
      </w:r>
      <w:r w:rsidRPr="002E58DE">
        <w:rPr>
          <w:rFonts w:ascii="Arial" w:eastAsia="Arial" w:hAnsi="Arial" w:cs="Arial"/>
          <w:sz w:val="24"/>
          <w:szCs w:val="24"/>
        </w:rPr>
        <w:t>)</w:t>
      </w:r>
      <w:r w:rsidRPr="002E58DE">
        <w:rPr>
          <w:rFonts w:ascii="Arial" w:eastAsia="Arial" w:hAnsi="Arial" w:cs="Arial"/>
          <w:sz w:val="24"/>
          <w:szCs w:val="24"/>
          <w:lang w:val="sr-Cyrl-RS"/>
        </w:rPr>
        <w:t xml:space="preserve"> </w:t>
      </w:r>
      <w:r w:rsidRPr="002E58DE">
        <w:rPr>
          <w:rFonts w:ascii="Arial" w:eastAsia="Arial" w:hAnsi="Arial" w:cs="Arial"/>
          <w:sz w:val="24"/>
          <w:szCs w:val="24"/>
        </w:rPr>
        <w:t>(задатак 1а)</w:t>
      </w:r>
      <w:r w:rsidRPr="002E58DE">
        <w:rPr>
          <w:rFonts w:ascii="Arial" w:eastAsia="Arial" w:hAnsi="Arial" w:cs="Arial"/>
          <w:sz w:val="24"/>
          <w:szCs w:val="24"/>
          <w:lang w:val="sr-Cyrl-RS"/>
        </w:rPr>
        <w:t xml:space="preserve"> из </w:t>
      </w:r>
      <w:r w:rsidRPr="002E58DE">
        <w:rPr>
          <w:rFonts w:ascii="Arial" w:hAnsi="Arial" w:cs="Arial"/>
          <w:sz w:val="24"/>
          <w:szCs w:val="24"/>
          <w:lang w:val="sr-Cyrl-RS"/>
        </w:rPr>
        <w:t>Конкурсне документације</w:t>
      </w:r>
      <w:r w:rsidRPr="002E58DE" w:rsidDel="00E10417">
        <w:rPr>
          <w:rFonts w:ascii="Arial" w:eastAsia="Arial" w:hAnsi="Arial" w:cs="Arial"/>
          <w:sz w:val="24"/>
          <w:szCs w:val="24"/>
          <w:lang w:val="sr-Cyrl-RS"/>
        </w:rPr>
        <w:t xml:space="preserve"> </w:t>
      </w:r>
      <w:r w:rsidRPr="002E58DE">
        <w:rPr>
          <w:rFonts w:ascii="Arial" w:eastAsia="Arial" w:hAnsi="Arial" w:cs="Arial"/>
          <w:sz w:val="24"/>
          <w:szCs w:val="24"/>
          <w:lang w:val="sr-Cyrl-RS"/>
        </w:rPr>
        <w:t xml:space="preserve"> и Понуде</w:t>
      </w:r>
      <w:r w:rsidR="005E1D83" w:rsidRPr="002E58DE">
        <w:rPr>
          <w:rFonts w:ascii="Arial" w:eastAsia="Arial" w:hAnsi="Arial" w:cs="Arial"/>
          <w:sz w:val="24"/>
          <w:szCs w:val="24"/>
        </w:rPr>
        <w:t>.</w:t>
      </w:r>
    </w:p>
    <w:p w14:paraId="5FBA0FA7" w14:textId="77777777" w:rsidR="005E1D83" w:rsidRPr="005E1D83" w:rsidRDefault="005E1D83" w:rsidP="00EB2E79">
      <w:pPr>
        <w:spacing w:after="0" w:line="240" w:lineRule="auto"/>
        <w:jc w:val="both"/>
        <w:rPr>
          <w:rFonts w:ascii="Arial" w:hAnsi="Arial" w:cs="Arial"/>
          <w:sz w:val="24"/>
          <w:szCs w:val="24"/>
        </w:rPr>
      </w:pPr>
    </w:p>
    <w:p w14:paraId="4BDFD9D3" w14:textId="47613C37" w:rsidR="00EB2E79" w:rsidRPr="00E12EF9" w:rsidRDefault="00EB2E79" w:rsidP="00971A68">
      <w:pPr>
        <w:spacing w:after="0" w:line="240" w:lineRule="auto"/>
        <w:jc w:val="both"/>
        <w:rPr>
          <w:rFonts w:ascii="Arial" w:hAnsi="Arial" w:cs="Arial"/>
          <w:sz w:val="24"/>
          <w:szCs w:val="24"/>
          <w:lang w:val="sr-Cyrl-RS"/>
        </w:rPr>
      </w:pPr>
      <w:r w:rsidRPr="00E745C2">
        <w:rPr>
          <w:rFonts w:ascii="Arial" w:hAnsi="Arial" w:cs="Arial"/>
          <w:sz w:val="24"/>
          <w:szCs w:val="24"/>
        </w:rPr>
        <w:t xml:space="preserve">- </w:t>
      </w:r>
      <w:r w:rsidR="005E1D83">
        <w:rPr>
          <w:rFonts w:ascii="Arial" w:hAnsi="Arial" w:cs="Arial"/>
          <w:sz w:val="24"/>
          <w:szCs w:val="24"/>
          <w:lang w:val="sr-Cyrl-RS"/>
        </w:rPr>
        <w:t xml:space="preserve">У року од </w:t>
      </w:r>
      <w:r w:rsidRPr="00E745C2">
        <w:rPr>
          <w:rFonts w:ascii="Arial" w:hAnsi="Arial" w:cs="Arial"/>
          <w:sz w:val="24"/>
          <w:szCs w:val="24"/>
          <w:lang w:val="sr-Cyrl-RS"/>
        </w:rPr>
        <w:t xml:space="preserve"> 10 дана </w:t>
      </w:r>
      <w:r w:rsidRPr="00E745C2">
        <w:rPr>
          <w:rFonts w:ascii="Arial" w:hAnsi="Arial" w:cs="Arial"/>
          <w:sz w:val="24"/>
          <w:szCs w:val="24"/>
        </w:rPr>
        <w:t xml:space="preserve"> </w:t>
      </w:r>
      <w:r w:rsidRPr="00E745C2">
        <w:rPr>
          <w:rFonts w:ascii="Arial" w:hAnsi="Arial" w:cs="Arial"/>
          <w:sz w:val="24"/>
          <w:szCs w:val="24"/>
          <w:lang w:val="sr-Cyrl-RS"/>
        </w:rPr>
        <w:t xml:space="preserve">од дана закључења уговора, </w:t>
      </w:r>
      <w:r w:rsidRPr="00E745C2">
        <w:rPr>
          <w:rFonts w:ascii="Arial" w:hAnsi="Arial" w:cs="Arial"/>
          <w:sz w:val="24"/>
          <w:szCs w:val="24"/>
        </w:rPr>
        <w:t>достави</w:t>
      </w:r>
      <w:r w:rsidRPr="00E745C2">
        <w:rPr>
          <w:rFonts w:ascii="Arial" w:hAnsi="Arial" w:cs="Arial"/>
          <w:sz w:val="24"/>
          <w:szCs w:val="24"/>
          <w:lang w:val="sr-Cyrl-RS"/>
        </w:rPr>
        <w:t xml:space="preserve"> </w:t>
      </w:r>
      <w:r w:rsidR="005E1D83">
        <w:rPr>
          <w:rFonts w:ascii="Arial" w:hAnsi="Arial" w:cs="Arial"/>
          <w:sz w:val="24"/>
          <w:szCs w:val="24"/>
          <w:lang w:val="sr-Cyrl-RS"/>
        </w:rPr>
        <w:t xml:space="preserve">Наручиоцу </w:t>
      </w:r>
      <w:r w:rsidRPr="00E745C2">
        <w:rPr>
          <w:rFonts w:ascii="Arial" w:hAnsi="Arial" w:cs="Arial"/>
          <w:sz w:val="24"/>
          <w:szCs w:val="24"/>
          <w:lang w:val="sr-Cyrl-RS"/>
        </w:rPr>
        <w:t xml:space="preserve">финалну верзију </w:t>
      </w:r>
      <w:r w:rsidRPr="00E745C2">
        <w:rPr>
          <w:rFonts w:ascii="Arial" w:hAnsi="Arial" w:cs="Arial"/>
          <w:sz w:val="24"/>
          <w:szCs w:val="24"/>
        </w:rPr>
        <w:t>Стратегиј</w:t>
      </w:r>
      <w:r w:rsidRPr="00E745C2">
        <w:rPr>
          <w:rFonts w:ascii="Arial" w:hAnsi="Arial" w:cs="Arial"/>
          <w:sz w:val="24"/>
          <w:szCs w:val="24"/>
          <w:lang w:val="sr-Cyrl-RS"/>
        </w:rPr>
        <w:t>е</w:t>
      </w:r>
      <w:r w:rsidRPr="00E745C2">
        <w:rPr>
          <w:rFonts w:ascii="Arial" w:hAnsi="Arial" w:cs="Arial"/>
          <w:sz w:val="24"/>
          <w:szCs w:val="24"/>
        </w:rPr>
        <w:t xml:space="preserve"> промоције новог визуелног идентитета (задатак 2)</w:t>
      </w:r>
      <w:r w:rsidRPr="00E745C2">
        <w:rPr>
          <w:rFonts w:ascii="Arial" w:hAnsi="Arial" w:cs="Arial"/>
          <w:sz w:val="24"/>
          <w:szCs w:val="24"/>
          <w:lang w:val="sr-Cyrl-RS"/>
        </w:rPr>
        <w:t xml:space="preserve">, а на основу предлога из понуде који </w:t>
      </w:r>
      <w:r w:rsidR="00E745C2">
        <w:rPr>
          <w:rFonts w:ascii="Arial" w:hAnsi="Arial" w:cs="Arial"/>
          <w:sz w:val="24"/>
          <w:szCs w:val="24"/>
          <w:lang w:val="sr-Cyrl-RS"/>
        </w:rPr>
        <w:t xml:space="preserve">је </w:t>
      </w:r>
      <w:r w:rsidRPr="00E745C2">
        <w:rPr>
          <w:rFonts w:ascii="Arial" w:hAnsi="Arial" w:cs="Arial"/>
          <w:sz w:val="24"/>
          <w:szCs w:val="24"/>
          <w:lang w:val="sr-Cyrl-RS"/>
        </w:rPr>
        <w:t>Наручилац прихватио и сугестија и примедби које су дефинисане и</w:t>
      </w:r>
      <w:r>
        <w:rPr>
          <w:rFonts w:ascii="Arial" w:hAnsi="Arial" w:cs="Arial"/>
          <w:sz w:val="24"/>
          <w:szCs w:val="24"/>
          <w:lang w:val="sr-Cyrl-RS"/>
        </w:rPr>
        <w:t xml:space="preserve"> записнички констатоване на састанку Наручиоца и Извршиоца услуге</w:t>
      </w:r>
    </w:p>
    <w:p w14:paraId="65B44E3D" w14:textId="77777777" w:rsidR="00EB2E79" w:rsidRPr="00E06DB1" w:rsidRDefault="00EB2E79" w:rsidP="00EB2E79">
      <w:pPr>
        <w:spacing w:after="0" w:line="240" w:lineRule="auto"/>
        <w:jc w:val="both"/>
        <w:rPr>
          <w:rFonts w:ascii="Arial" w:hAnsi="Arial" w:cs="Arial"/>
          <w:sz w:val="24"/>
          <w:szCs w:val="24"/>
        </w:rPr>
      </w:pPr>
    </w:p>
    <w:p w14:paraId="512A6B27" w14:textId="77777777" w:rsidR="00EB2E79" w:rsidRPr="00E06DB1" w:rsidRDefault="00EB2E79" w:rsidP="00EB2E79">
      <w:pPr>
        <w:spacing w:after="0" w:line="240" w:lineRule="auto"/>
        <w:jc w:val="both"/>
        <w:rPr>
          <w:rFonts w:ascii="Arial" w:hAnsi="Arial" w:cs="Arial"/>
          <w:sz w:val="24"/>
          <w:szCs w:val="24"/>
        </w:rPr>
      </w:pPr>
    </w:p>
    <w:p w14:paraId="635D8DB5" w14:textId="77777777" w:rsidR="00EB2E79" w:rsidRPr="00133707" w:rsidRDefault="00EB2E79" w:rsidP="00EB2E79">
      <w:pPr>
        <w:spacing w:after="0" w:line="240" w:lineRule="auto"/>
        <w:jc w:val="both"/>
        <w:rPr>
          <w:rFonts w:ascii="Arial" w:hAnsi="Arial" w:cs="Arial"/>
          <w:color w:val="FF0000"/>
          <w:sz w:val="24"/>
        </w:rPr>
      </w:pPr>
    </w:p>
    <w:p w14:paraId="17125117" w14:textId="77777777" w:rsidR="00EB2E79" w:rsidRPr="00315B3F" w:rsidRDefault="00EB2E79" w:rsidP="00EB2E79">
      <w:pPr>
        <w:spacing w:after="0" w:line="240" w:lineRule="auto"/>
        <w:jc w:val="center"/>
        <w:rPr>
          <w:rFonts w:ascii="Arial" w:hAnsi="Arial" w:cs="Arial"/>
          <w:sz w:val="24"/>
        </w:rPr>
      </w:pPr>
      <w:r w:rsidRPr="00F948E8">
        <w:rPr>
          <w:rFonts w:ascii="Arial" w:hAnsi="Arial" w:cs="Arial"/>
          <w:sz w:val="24"/>
        </w:rPr>
        <w:t>Ч</w:t>
      </w:r>
      <w:r>
        <w:rPr>
          <w:rFonts w:ascii="Arial" w:hAnsi="Arial" w:cs="Arial"/>
          <w:sz w:val="24"/>
        </w:rPr>
        <w:t>лан 3.</w:t>
      </w:r>
    </w:p>
    <w:p w14:paraId="34BDAE42" w14:textId="77777777" w:rsidR="00EB2E79" w:rsidRPr="00F948E8" w:rsidRDefault="00EB2E79" w:rsidP="00EB2E79">
      <w:pPr>
        <w:spacing w:after="0" w:line="240" w:lineRule="auto"/>
        <w:rPr>
          <w:rFonts w:ascii="Arial" w:hAnsi="Arial" w:cs="Arial"/>
          <w:sz w:val="24"/>
        </w:rPr>
      </w:pPr>
      <w:r w:rsidRPr="00F948E8">
        <w:rPr>
          <w:rFonts w:ascii="Arial" w:hAnsi="Arial" w:cs="Arial"/>
          <w:sz w:val="24"/>
        </w:rPr>
        <w:t>Наручилац се обавезује да:</w:t>
      </w:r>
    </w:p>
    <w:p w14:paraId="6BD2D7B7" w14:textId="77777777" w:rsidR="00EB2E79" w:rsidRPr="00F948E8" w:rsidRDefault="00EB2E79" w:rsidP="00EB2E79">
      <w:pPr>
        <w:spacing w:after="0" w:line="240" w:lineRule="auto"/>
        <w:rPr>
          <w:rFonts w:ascii="Arial" w:hAnsi="Arial" w:cs="Arial"/>
          <w:sz w:val="24"/>
        </w:rPr>
      </w:pPr>
    </w:p>
    <w:p w14:paraId="12AA7B19" w14:textId="77777777" w:rsidR="00EB2E79" w:rsidRPr="00DD3CDC" w:rsidRDefault="00EB2E79" w:rsidP="00EB2E79">
      <w:pPr>
        <w:numPr>
          <w:ilvl w:val="0"/>
          <w:numId w:val="42"/>
        </w:numPr>
        <w:tabs>
          <w:tab w:val="left" w:pos="1170"/>
        </w:tabs>
        <w:spacing w:after="0" w:line="240" w:lineRule="auto"/>
        <w:ind w:left="1170" w:hanging="360"/>
        <w:jc w:val="both"/>
        <w:rPr>
          <w:rFonts w:ascii="Arial" w:hAnsi="Arial" w:cs="Arial"/>
          <w:sz w:val="24"/>
        </w:rPr>
      </w:pPr>
      <w:r>
        <w:rPr>
          <w:rFonts w:ascii="Arial" w:hAnsi="Arial" w:cs="Arial"/>
          <w:sz w:val="24"/>
          <w:lang w:val="sr-Cyrl-CS"/>
        </w:rPr>
        <w:t xml:space="preserve">Пружаоцу услуге </w:t>
      </w:r>
      <w:r w:rsidRPr="00F948E8">
        <w:rPr>
          <w:rFonts w:ascii="Arial" w:hAnsi="Arial" w:cs="Arial"/>
          <w:sz w:val="24"/>
        </w:rPr>
        <w:t xml:space="preserve">пружи све потребне информације и подлоге које су му неопходне за израду и реализацију </w:t>
      </w:r>
      <w:r>
        <w:rPr>
          <w:rFonts w:ascii="Arial" w:hAnsi="Arial" w:cs="Arial"/>
          <w:sz w:val="24"/>
        </w:rPr>
        <w:t>уговорних обавеза</w:t>
      </w:r>
      <w:r>
        <w:rPr>
          <w:rFonts w:ascii="Arial" w:hAnsi="Arial" w:cs="Arial"/>
          <w:sz w:val="24"/>
          <w:lang w:val="sr-Cyrl-RS"/>
        </w:rPr>
        <w:t xml:space="preserve">, почев од </w:t>
      </w:r>
      <w:r>
        <w:rPr>
          <w:rFonts w:ascii="Arial" w:eastAsia="Arial" w:hAnsi="Arial" w:cs="Arial"/>
          <w:sz w:val="24"/>
          <w:szCs w:val="24"/>
        </w:rPr>
        <w:t>креативно</w:t>
      </w:r>
      <w:r>
        <w:rPr>
          <w:rFonts w:ascii="Arial" w:eastAsia="Arial" w:hAnsi="Arial" w:cs="Arial"/>
          <w:sz w:val="24"/>
          <w:szCs w:val="24"/>
          <w:lang w:val="sr-Cyrl-RS"/>
        </w:rPr>
        <w:t>г</w:t>
      </w:r>
      <w:r w:rsidRPr="008E14D4">
        <w:rPr>
          <w:rFonts w:ascii="Arial" w:eastAsia="Arial" w:hAnsi="Arial" w:cs="Arial"/>
          <w:sz w:val="24"/>
          <w:szCs w:val="24"/>
        </w:rPr>
        <w:t xml:space="preserve"> решења визуелног идентитета ЕПС групе</w:t>
      </w:r>
      <w:r>
        <w:rPr>
          <w:rFonts w:ascii="Arial" w:hAnsi="Arial" w:cs="Arial"/>
          <w:sz w:val="24"/>
        </w:rPr>
        <w:t xml:space="preserve"> </w:t>
      </w:r>
      <w:r>
        <w:rPr>
          <w:rFonts w:ascii="Arial" w:hAnsi="Arial" w:cs="Arial"/>
          <w:sz w:val="24"/>
          <w:lang w:val="sr-Cyrl-RS"/>
        </w:rPr>
        <w:t xml:space="preserve">до </w:t>
      </w:r>
      <w:r>
        <w:rPr>
          <w:rFonts w:ascii="Arial" w:hAnsi="Arial" w:cs="Arial"/>
          <w:sz w:val="24"/>
        </w:rPr>
        <w:t xml:space="preserve"> израд</w:t>
      </w:r>
      <w:r>
        <w:rPr>
          <w:rFonts w:ascii="Arial" w:hAnsi="Arial" w:cs="Arial"/>
          <w:sz w:val="24"/>
          <w:lang w:val="sr-Cyrl-RS"/>
        </w:rPr>
        <w:t>е</w:t>
      </w:r>
      <w:r>
        <w:rPr>
          <w:rFonts w:ascii="Arial" w:hAnsi="Arial" w:cs="Arial"/>
          <w:sz w:val="24"/>
        </w:rPr>
        <w:t xml:space="preserve"> свих елемената Књиге графичких стандарда и </w:t>
      </w:r>
    </w:p>
    <w:p w14:paraId="31412C0D" w14:textId="77777777" w:rsidR="00EB2E79" w:rsidRPr="00DD3CDC" w:rsidRDefault="00EB2E79" w:rsidP="00EB2E79">
      <w:pPr>
        <w:numPr>
          <w:ilvl w:val="0"/>
          <w:numId w:val="42"/>
        </w:numPr>
        <w:tabs>
          <w:tab w:val="left" w:pos="1170"/>
        </w:tabs>
        <w:spacing w:after="0" w:line="240" w:lineRule="auto"/>
        <w:ind w:left="1170" w:hanging="360"/>
        <w:jc w:val="both"/>
        <w:rPr>
          <w:rFonts w:ascii="Arial" w:hAnsi="Arial" w:cs="Arial"/>
          <w:sz w:val="24"/>
        </w:rPr>
      </w:pPr>
      <w:r w:rsidRPr="00DD3CDC">
        <w:rPr>
          <w:rFonts w:ascii="Arial" w:hAnsi="Arial" w:cs="Arial"/>
          <w:sz w:val="24"/>
        </w:rPr>
        <w:t xml:space="preserve">обезбеди услове </w:t>
      </w:r>
      <w:r>
        <w:rPr>
          <w:rFonts w:ascii="Arial" w:hAnsi="Arial" w:cs="Arial"/>
          <w:sz w:val="24"/>
          <w:lang w:val="sr-Cyrl-RS"/>
        </w:rPr>
        <w:t xml:space="preserve">и пружи све потребне информације и подлоге </w:t>
      </w:r>
      <w:r w:rsidRPr="00DD3CDC">
        <w:rPr>
          <w:rFonts w:ascii="Arial" w:hAnsi="Arial" w:cs="Arial"/>
          <w:sz w:val="24"/>
        </w:rPr>
        <w:t xml:space="preserve">за </w:t>
      </w:r>
      <w:r w:rsidRPr="00447D76">
        <w:rPr>
          <w:rFonts w:ascii="Arial" w:hAnsi="Arial" w:cs="Arial"/>
          <w:sz w:val="24"/>
          <w:lang w:val="sr-Cyrl-RS"/>
        </w:rPr>
        <w:t xml:space="preserve">израду финалне верзије </w:t>
      </w:r>
      <w:r w:rsidRPr="00447D76">
        <w:rPr>
          <w:rFonts w:ascii="Arial" w:hAnsi="Arial" w:cs="Arial"/>
          <w:sz w:val="24"/>
        </w:rPr>
        <w:t>Стратегије</w:t>
      </w:r>
      <w:r w:rsidRPr="00DD3CDC">
        <w:rPr>
          <w:rFonts w:ascii="Arial" w:hAnsi="Arial" w:cs="Arial"/>
          <w:sz w:val="24"/>
        </w:rPr>
        <w:t xml:space="preserve"> промоције новог визуелног идентитета</w:t>
      </w:r>
      <w:r>
        <w:rPr>
          <w:rFonts w:ascii="Arial" w:hAnsi="Arial" w:cs="Arial"/>
          <w:sz w:val="24"/>
        </w:rPr>
        <w:t xml:space="preserve">, у складу са </w:t>
      </w:r>
      <w:r>
        <w:rPr>
          <w:rFonts w:ascii="Arial" w:hAnsi="Arial" w:cs="Arial"/>
          <w:sz w:val="24"/>
          <w:lang w:val="sr-Cyrl-CS"/>
        </w:rPr>
        <w:t>П</w:t>
      </w:r>
      <w:r>
        <w:rPr>
          <w:rFonts w:ascii="Arial" w:hAnsi="Arial" w:cs="Arial"/>
          <w:sz w:val="24"/>
        </w:rPr>
        <w:t xml:space="preserve">онудом и </w:t>
      </w:r>
      <w:r>
        <w:rPr>
          <w:rFonts w:ascii="Arial" w:hAnsi="Arial" w:cs="Arial"/>
          <w:sz w:val="24"/>
          <w:lang w:val="sr-Cyrl-CS"/>
        </w:rPr>
        <w:t>К</w:t>
      </w:r>
      <w:r>
        <w:rPr>
          <w:rFonts w:ascii="Arial" w:hAnsi="Arial" w:cs="Arial"/>
          <w:sz w:val="24"/>
        </w:rPr>
        <w:t>онкурсном документацијом</w:t>
      </w:r>
    </w:p>
    <w:p w14:paraId="2C43AA84" w14:textId="77777777" w:rsidR="00EB2E79" w:rsidRPr="00315B3F" w:rsidRDefault="00EB2E79" w:rsidP="00EB2E79">
      <w:pPr>
        <w:spacing w:after="0" w:line="240" w:lineRule="auto"/>
        <w:rPr>
          <w:rFonts w:ascii="Arial" w:hAnsi="Arial" w:cs="Arial"/>
          <w:sz w:val="24"/>
        </w:rPr>
      </w:pPr>
    </w:p>
    <w:p w14:paraId="3AF161D8" w14:textId="77777777" w:rsidR="00EB2E79" w:rsidRDefault="00EB2E79" w:rsidP="00EB2E79">
      <w:pPr>
        <w:spacing w:after="0" w:line="240" w:lineRule="auto"/>
        <w:jc w:val="center"/>
        <w:rPr>
          <w:rFonts w:ascii="Arial" w:hAnsi="Arial" w:cs="Arial"/>
          <w:sz w:val="24"/>
          <w:lang w:val="sr-Cyrl-RS"/>
        </w:rPr>
      </w:pPr>
      <w:r w:rsidRPr="00F948E8">
        <w:rPr>
          <w:rFonts w:ascii="Arial" w:hAnsi="Arial" w:cs="Arial"/>
          <w:sz w:val="24"/>
        </w:rPr>
        <w:t>Члан 4.</w:t>
      </w:r>
      <w:r>
        <w:rPr>
          <w:rFonts w:ascii="Arial" w:hAnsi="Arial" w:cs="Arial"/>
          <w:sz w:val="24"/>
          <w:lang w:val="sr-Cyrl-RS"/>
        </w:rPr>
        <w:t xml:space="preserve"> </w:t>
      </w:r>
    </w:p>
    <w:p w14:paraId="594377C7" w14:textId="77777777" w:rsidR="00EB2E79" w:rsidRPr="00B57393" w:rsidRDefault="00EB2E79" w:rsidP="00EB2E79">
      <w:pPr>
        <w:spacing w:after="0" w:line="240" w:lineRule="auto"/>
        <w:jc w:val="center"/>
        <w:rPr>
          <w:rFonts w:ascii="Arial" w:hAnsi="Arial" w:cs="Arial"/>
          <w:color w:val="FF0000"/>
          <w:sz w:val="24"/>
        </w:rPr>
      </w:pPr>
    </w:p>
    <w:p w14:paraId="0C57051B" w14:textId="77777777" w:rsidR="00EB2E79" w:rsidRDefault="00EB2E79" w:rsidP="00EB2E79">
      <w:pPr>
        <w:spacing w:after="0" w:line="240" w:lineRule="auto"/>
        <w:jc w:val="both"/>
        <w:rPr>
          <w:rFonts w:ascii="Arial" w:hAnsi="Arial" w:cs="Arial"/>
          <w:sz w:val="24"/>
        </w:rPr>
      </w:pPr>
      <w:r w:rsidRPr="009B66FB">
        <w:rPr>
          <w:rFonts w:ascii="Arial" w:hAnsi="Arial" w:cs="Arial"/>
          <w:sz w:val="24"/>
        </w:rPr>
        <w:t xml:space="preserve">Уговорне стране су сагласне да у вези извршења предметних услуга,  </w:t>
      </w:r>
      <w:r>
        <w:rPr>
          <w:rFonts w:ascii="Arial" w:hAnsi="Arial" w:cs="Arial"/>
          <w:sz w:val="24"/>
          <w:lang w:val="sr-Cyrl-CS"/>
        </w:rPr>
        <w:t>Н</w:t>
      </w:r>
      <w:r w:rsidRPr="009B66FB">
        <w:rPr>
          <w:rFonts w:ascii="Arial" w:hAnsi="Arial" w:cs="Arial"/>
          <w:sz w:val="24"/>
        </w:rPr>
        <w:t xml:space="preserve">аручилац </w:t>
      </w:r>
      <w:r>
        <w:rPr>
          <w:rFonts w:ascii="Arial" w:hAnsi="Arial" w:cs="Arial"/>
          <w:sz w:val="24"/>
          <w:lang w:val="sr-Cyrl-CS"/>
        </w:rPr>
        <w:t xml:space="preserve">и Пружалац услуге </w:t>
      </w:r>
      <w:r w:rsidRPr="009B66FB">
        <w:rPr>
          <w:rFonts w:ascii="Arial" w:hAnsi="Arial" w:cs="Arial"/>
          <w:sz w:val="24"/>
        </w:rPr>
        <w:t xml:space="preserve">сарађују на следећи начин: </w:t>
      </w:r>
    </w:p>
    <w:p w14:paraId="016BA14C" w14:textId="77777777" w:rsidR="00EB2E79" w:rsidRPr="009B66FB" w:rsidRDefault="00EB2E79" w:rsidP="00EB2E79">
      <w:pPr>
        <w:spacing w:after="0" w:line="240" w:lineRule="auto"/>
        <w:jc w:val="both"/>
        <w:rPr>
          <w:rFonts w:ascii="Arial" w:hAnsi="Arial" w:cs="Arial"/>
          <w:sz w:val="24"/>
        </w:rPr>
      </w:pPr>
    </w:p>
    <w:p w14:paraId="191794D6" w14:textId="4DE657B1" w:rsidR="00EB2E79" w:rsidRPr="009B66FB" w:rsidRDefault="00447D76" w:rsidP="005E1D83">
      <w:pPr>
        <w:pStyle w:val="ListParagraph"/>
        <w:numPr>
          <w:ilvl w:val="0"/>
          <w:numId w:val="47"/>
        </w:numPr>
        <w:spacing w:after="0" w:line="240" w:lineRule="auto"/>
        <w:ind w:left="90"/>
        <w:jc w:val="both"/>
        <w:rPr>
          <w:rFonts w:ascii="Arial" w:hAnsi="Arial" w:cs="Arial"/>
          <w:sz w:val="24"/>
        </w:rPr>
      </w:pPr>
      <w:r>
        <w:rPr>
          <w:rFonts w:ascii="Arial" w:hAnsi="Arial" w:cs="Arial"/>
          <w:sz w:val="24"/>
          <w:lang w:val="sr-Cyrl-RS"/>
        </w:rPr>
        <w:t>Д</w:t>
      </w:r>
      <w:r w:rsidR="00EB2E79" w:rsidRPr="009B66FB">
        <w:rPr>
          <w:rFonts w:ascii="Arial" w:hAnsi="Arial" w:cs="Arial"/>
          <w:sz w:val="24"/>
        </w:rPr>
        <w:t>а у уговором одређеном року за извршење предметних услуга одрже заједничке састанке на којима ће:</w:t>
      </w:r>
    </w:p>
    <w:p w14:paraId="38B5A05F" w14:textId="77777777" w:rsidR="00EB2E79" w:rsidRPr="009B66FB" w:rsidRDefault="00EB2E79" w:rsidP="00387276">
      <w:pPr>
        <w:pStyle w:val="ListParagraph"/>
        <w:numPr>
          <w:ilvl w:val="0"/>
          <w:numId w:val="47"/>
        </w:numPr>
        <w:spacing w:after="0" w:line="240" w:lineRule="auto"/>
        <w:jc w:val="both"/>
        <w:rPr>
          <w:rFonts w:ascii="Arial" w:hAnsi="Arial" w:cs="Arial"/>
          <w:sz w:val="24"/>
        </w:rPr>
      </w:pPr>
      <w:r w:rsidRPr="009B66FB">
        <w:rPr>
          <w:rFonts w:ascii="Arial" w:hAnsi="Arial" w:cs="Arial"/>
          <w:sz w:val="24"/>
        </w:rPr>
        <w:t xml:space="preserve">представници </w:t>
      </w:r>
      <w:r>
        <w:rPr>
          <w:rFonts w:ascii="Arial" w:hAnsi="Arial" w:cs="Arial"/>
          <w:sz w:val="24"/>
          <w:lang w:val="sr-Cyrl-CS"/>
        </w:rPr>
        <w:t xml:space="preserve">Пружаоца услуге </w:t>
      </w:r>
      <w:r w:rsidRPr="009B66FB">
        <w:rPr>
          <w:rFonts w:ascii="Arial" w:hAnsi="Arial" w:cs="Arial"/>
          <w:sz w:val="24"/>
        </w:rPr>
        <w:t xml:space="preserve">представити </w:t>
      </w:r>
      <w:r>
        <w:rPr>
          <w:rFonts w:ascii="Arial" w:hAnsi="Arial" w:cs="Arial"/>
          <w:sz w:val="24"/>
          <w:lang w:val="sr-Cyrl-RS"/>
        </w:rPr>
        <w:t xml:space="preserve">и детаљно образложити </w:t>
      </w:r>
      <w:r w:rsidRPr="009B66FB">
        <w:rPr>
          <w:rFonts w:ascii="Arial" w:eastAsia="Arial" w:hAnsi="Arial" w:cs="Arial"/>
          <w:sz w:val="24"/>
          <w:szCs w:val="24"/>
        </w:rPr>
        <w:t xml:space="preserve">креативна решења визуелног идентитета ЕПС групе, </w:t>
      </w:r>
      <w:r w:rsidRPr="009B66FB">
        <w:rPr>
          <w:rFonts w:ascii="Arial" w:hAnsi="Arial" w:cs="Arial"/>
          <w:sz w:val="24"/>
        </w:rPr>
        <w:t>елементе КГС</w:t>
      </w:r>
      <w:r>
        <w:rPr>
          <w:rFonts w:ascii="Arial" w:hAnsi="Arial" w:cs="Arial"/>
          <w:sz w:val="24"/>
          <w:lang w:val="sr-Cyrl-RS"/>
        </w:rPr>
        <w:t xml:space="preserve"> </w:t>
      </w:r>
      <w:r w:rsidRPr="00447D76">
        <w:rPr>
          <w:rFonts w:ascii="Arial" w:hAnsi="Arial" w:cs="Arial"/>
          <w:sz w:val="24"/>
          <w:lang w:val="sr-Cyrl-RS"/>
        </w:rPr>
        <w:t>које су доставили уз понуду</w:t>
      </w:r>
      <w:r w:rsidRPr="00447D76">
        <w:rPr>
          <w:rFonts w:ascii="Arial" w:hAnsi="Arial" w:cs="Arial"/>
          <w:sz w:val="24"/>
        </w:rPr>
        <w:t xml:space="preserve"> и активности у вези са Стратегијом промоције</w:t>
      </w:r>
      <w:r w:rsidRPr="009B66FB">
        <w:rPr>
          <w:rFonts w:ascii="Arial" w:hAnsi="Arial" w:cs="Arial"/>
          <w:sz w:val="24"/>
        </w:rPr>
        <w:t xml:space="preserve"> новог визуелног идентитета</w:t>
      </w:r>
    </w:p>
    <w:p w14:paraId="2D6229D5" w14:textId="77777777" w:rsidR="005E1D83" w:rsidRDefault="00EB2E79" w:rsidP="00971A68">
      <w:pPr>
        <w:pStyle w:val="ListParagraph"/>
        <w:numPr>
          <w:ilvl w:val="0"/>
          <w:numId w:val="47"/>
        </w:numPr>
        <w:jc w:val="both"/>
        <w:rPr>
          <w:rFonts w:ascii="Arial" w:hAnsi="Arial" w:cs="Arial"/>
          <w:sz w:val="24"/>
          <w:szCs w:val="24"/>
          <w:lang w:val="sr-Cyrl-RS"/>
        </w:rPr>
      </w:pPr>
      <w:r w:rsidRPr="00E12EF9">
        <w:rPr>
          <w:rFonts w:ascii="Arial" w:hAnsi="Arial" w:cs="Arial"/>
          <w:sz w:val="24"/>
        </w:rPr>
        <w:t xml:space="preserve">представници Наручиоца разматрати понуђена </w:t>
      </w:r>
      <w:r w:rsidRPr="00E12EF9">
        <w:rPr>
          <w:rFonts w:ascii="Arial" w:eastAsia="Arial" w:hAnsi="Arial" w:cs="Arial"/>
          <w:sz w:val="24"/>
          <w:szCs w:val="24"/>
        </w:rPr>
        <w:t xml:space="preserve">креативна решења визуелног идентитета ЕПС групе, </w:t>
      </w:r>
      <w:r w:rsidRPr="00E12EF9">
        <w:rPr>
          <w:rFonts w:ascii="Arial" w:hAnsi="Arial" w:cs="Arial"/>
          <w:sz w:val="24"/>
        </w:rPr>
        <w:t xml:space="preserve">елементе КГС и понуђену Стратегију промоције новог визуелног идентитета, тражити додатна објашњења и образложења, и давати сугестије </w:t>
      </w:r>
      <w:r w:rsidRPr="00E12EF9">
        <w:rPr>
          <w:rFonts w:ascii="Arial" w:hAnsi="Arial" w:cs="Arial"/>
          <w:sz w:val="24"/>
          <w:lang w:val="sr-Cyrl-CS"/>
        </w:rPr>
        <w:t>Пружаоцу услуге</w:t>
      </w:r>
      <w:r w:rsidRPr="00E12EF9">
        <w:rPr>
          <w:rFonts w:ascii="Arial" w:hAnsi="Arial" w:cs="Arial"/>
          <w:sz w:val="24"/>
        </w:rPr>
        <w:t xml:space="preserve"> о коначном решењу </w:t>
      </w:r>
      <w:r w:rsidRPr="00447D76">
        <w:rPr>
          <w:rFonts w:ascii="Arial" w:hAnsi="Arial" w:cs="Arial"/>
          <w:sz w:val="24"/>
          <w:szCs w:val="24"/>
        </w:rPr>
        <w:t>визуелног идентитета ЕПС групе, КГС и активностима Стратегије</w:t>
      </w:r>
      <w:r w:rsidRPr="00447D76">
        <w:rPr>
          <w:rFonts w:ascii="Arial" w:hAnsi="Arial" w:cs="Arial"/>
          <w:sz w:val="24"/>
          <w:szCs w:val="24"/>
          <w:lang w:val="sr-Cyrl-RS"/>
        </w:rPr>
        <w:t xml:space="preserve"> </w:t>
      </w:r>
      <w:r w:rsidRPr="00447D76">
        <w:rPr>
          <w:rFonts w:ascii="Arial" w:hAnsi="Arial" w:cs="Arial"/>
          <w:sz w:val="24"/>
          <w:szCs w:val="24"/>
        </w:rPr>
        <w:t>промоције</w:t>
      </w:r>
      <w:r w:rsidRPr="00447D76">
        <w:rPr>
          <w:rFonts w:ascii="Arial" w:hAnsi="Arial" w:cs="Arial"/>
          <w:sz w:val="24"/>
          <w:szCs w:val="24"/>
          <w:lang w:val="sr-Cyrl-RS"/>
        </w:rPr>
        <w:t>.</w:t>
      </w:r>
    </w:p>
    <w:p w14:paraId="186B6681" w14:textId="29EBA054" w:rsidR="00EB2E79" w:rsidRPr="00971A68" w:rsidRDefault="00EB2E79" w:rsidP="00971A68">
      <w:pPr>
        <w:jc w:val="both"/>
        <w:rPr>
          <w:rFonts w:ascii="Arial" w:hAnsi="Arial" w:cs="Arial"/>
          <w:sz w:val="24"/>
          <w:szCs w:val="24"/>
          <w:lang w:val="sr-Cyrl-RS"/>
        </w:rPr>
      </w:pPr>
      <w:r w:rsidRPr="00971A68">
        <w:rPr>
          <w:rFonts w:ascii="Arial" w:hAnsi="Arial" w:cs="Arial"/>
          <w:sz w:val="24"/>
          <w:szCs w:val="24"/>
          <w:lang w:val="sr-Cyrl-RS"/>
        </w:rPr>
        <w:t xml:space="preserve"> </w:t>
      </w:r>
      <w:r w:rsidRPr="00971A68">
        <w:rPr>
          <w:rFonts w:ascii="Arial" w:hAnsi="Arial" w:cs="Arial"/>
          <w:sz w:val="24"/>
          <w:szCs w:val="24"/>
          <w:lang w:val="sr-Cyrl-CS"/>
        </w:rPr>
        <w:t xml:space="preserve">Пружалац услуге је </w:t>
      </w:r>
      <w:r w:rsidRPr="00971A68">
        <w:rPr>
          <w:rFonts w:ascii="Arial" w:hAnsi="Arial" w:cs="Arial"/>
          <w:sz w:val="24"/>
          <w:szCs w:val="24"/>
        </w:rPr>
        <w:t xml:space="preserve">дужан да прихвати све </w:t>
      </w:r>
      <w:r w:rsidRPr="00971A68">
        <w:rPr>
          <w:rFonts w:ascii="Arial" w:hAnsi="Arial" w:cs="Arial"/>
          <w:sz w:val="24"/>
          <w:szCs w:val="24"/>
          <w:lang w:val="sr-Cyrl-RS"/>
        </w:rPr>
        <w:t xml:space="preserve">оправдане </w:t>
      </w:r>
      <w:r w:rsidRPr="00971A68">
        <w:rPr>
          <w:rFonts w:ascii="Arial" w:hAnsi="Arial" w:cs="Arial"/>
          <w:sz w:val="24"/>
          <w:szCs w:val="24"/>
        </w:rPr>
        <w:t>примедбе и сугестије Наручиоца</w:t>
      </w:r>
      <w:r w:rsidRPr="00971A68">
        <w:rPr>
          <w:rFonts w:ascii="Arial" w:hAnsi="Arial" w:cs="Arial"/>
          <w:sz w:val="24"/>
          <w:szCs w:val="24"/>
          <w:lang w:val="sr-Cyrl-RS"/>
        </w:rPr>
        <w:t xml:space="preserve"> које произилазе из потреба и политика наручиоца</w:t>
      </w:r>
      <w:r w:rsidRPr="00971A68">
        <w:rPr>
          <w:rFonts w:ascii="Arial" w:hAnsi="Arial" w:cs="Arial"/>
          <w:sz w:val="24"/>
          <w:szCs w:val="24"/>
        </w:rPr>
        <w:t>, заједнички их усагласи и имплементира у финално решење визуелног идентитета ЕПС групе,</w:t>
      </w:r>
      <w:r w:rsidRPr="00971A68">
        <w:rPr>
          <w:rFonts w:ascii="Arial" w:hAnsi="Arial" w:cs="Arial"/>
          <w:sz w:val="24"/>
          <w:szCs w:val="24"/>
          <w:lang w:val="sr-Cyrl-RS"/>
        </w:rPr>
        <w:t xml:space="preserve"> елеменате </w:t>
      </w:r>
      <w:r w:rsidRPr="00971A68">
        <w:rPr>
          <w:rFonts w:ascii="Arial" w:hAnsi="Arial" w:cs="Arial"/>
          <w:sz w:val="24"/>
          <w:szCs w:val="24"/>
        </w:rPr>
        <w:t xml:space="preserve"> КГС и </w:t>
      </w:r>
      <w:r w:rsidRPr="00971A68">
        <w:rPr>
          <w:rFonts w:ascii="Arial" w:hAnsi="Arial" w:cs="Arial"/>
          <w:sz w:val="24"/>
          <w:szCs w:val="24"/>
          <w:lang w:val="sr-Cyrl-RS"/>
        </w:rPr>
        <w:t xml:space="preserve">садржај </w:t>
      </w:r>
      <w:r w:rsidRPr="00971A68">
        <w:rPr>
          <w:rFonts w:ascii="Arial" w:hAnsi="Arial" w:cs="Arial"/>
          <w:sz w:val="24"/>
          <w:szCs w:val="24"/>
        </w:rPr>
        <w:t>Стратегиј</w:t>
      </w:r>
      <w:r w:rsidRPr="00971A68">
        <w:rPr>
          <w:rFonts w:ascii="Arial" w:hAnsi="Arial" w:cs="Arial"/>
          <w:sz w:val="24"/>
          <w:szCs w:val="24"/>
          <w:lang w:val="sr-Cyrl-RS"/>
        </w:rPr>
        <w:t xml:space="preserve">е </w:t>
      </w:r>
      <w:r w:rsidRPr="00971A68">
        <w:rPr>
          <w:rFonts w:ascii="Arial" w:hAnsi="Arial" w:cs="Arial"/>
          <w:sz w:val="24"/>
          <w:szCs w:val="24"/>
        </w:rPr>
        <w:t>промоције</w:t>
      </w:r>
      <w:r w:rsidRPr="00971A68">
        <w:rPr>
          <w:rFonts w:ascii="Arial" w:hAnsi="Arial" w:cs="Arial"/>
          <w:sz w:val="24"/>
          <w:szCs w:val="24"/>
          <w:lang w:val="sr-Cyrl-RS"/>
        </w:rPr>
        <w:t>.</w:t>
      </w:r>
    </w:p>
    <w:p w14:paraId="6B481E94" w14:textId="77777777" w:rsidR="00EB2E79" w:rsidRPr="00F948E8" w:rsidRDefault="00EB2E79" w:rsidP="00EB2E79">
      <w:pPr>
        <w:spacing w:after="0" w:line="240" w:lineRule="auto"/>
        <w:jc w:val="both"/>
        <w:rPr>
          <w:rFonts w:ascii="Arial" w:hAnsi="Arial" w:cs="Arial"/>
          <w:sz w:val="24"/>
        </w:rPr>
      </w:pPr>
    </w:p>
    <w:p w14:paraId="491CD366" w14:textId="1C2A2001" w:rsidR="00A92920" w:rsidRPr="00A92920" w:rsidRDefault="00EB2E79" w:rsidP="00A92920">
      <w:pPr>
        <w:spacing w:after="0" w:line="240" w:lineRule="auto"/>
        <w:jc w:val="center"/>
        <w:rPr>
          <w:rFonts w:ascii="Arial" w:hAnsi="Arial" w:cs="Arial"/>
          <w:sz w:val="24"/>
        </w:rPr>
      </w:pPr>
      <w:r>
        <w:rPr>
          <w:rFonts w:ascii="Arial" w:hAnsi="Arial" w:cs="Arial"/>
          <w:sz w:val="24"/>
        </w:rPr>
        <w:t>Члан 5.</w:t>
      </w:r>
    </w:p>
    <w:p w14:paraId="4F1EFEA1" w14:textId="77777777" w:rsidR="00A92920" w:rsidRDefault="00A92920" w:rsidP="00EB2E79">
      <w:pPr>
        <w:spacing w:after="0" w:line="240" w:lineRule="auto"/>
        <w:jc w:val="center"/>
        <w:rPr>
          <w:rFonts w:ascii="Arial" w:hAnsi="Arial" w:cs="Arial"/>
          <w:sz w:val="24"/>
        </w:rPr>
      </w:pPr>
    </w:p>
    <w:p w14:paraId="0A16D229" w14:textId="77777777" w:rsidR="00EB2E79" w:rsidRPr="006F203A" w:rsidRDefault="00EB2E79" w:rsidP="00EB2E79">
      <w:pPr>
        <w:spacing w:after="0" w:line="240" w:lineRule="auto"/>
        <w:jc w:val="both"/>
        <w:rPr>
          <w:rFonts w:ascii="Arial" w:eastAsia="Arial" w:hAnsi="Arial" w:cs="Arial"/>
          <w:sz w:val="24"/>
          <w:lang w:val="sr-Cyrl-RS"/>
        </w:rPr>
      </w:pPr>
      <w:r w:rsidRPr="006F203A">
        <w:rPr>
          <w:rFonts w:ascii="Arial" w:eastAsia="Arial" w:hAnsi="Arial" w:cs="Arial"/>
          <w:sz w:val="24"/>
          <w:lang w:val="sr-Cyrl-RS"/>
        </w:rPr>
        <w:t>Уговорне стране дефинишу следеће рокове за извршење услуге:</w:t>
      </w:r>
    </w:p>
    <w:p w14:paraId="2889199B" w14:textId="2CBB5743" w:rsidR="00EB2E79" w:rsidRPr="006F203A" w:rsidRDefault="00EB2E79" w:rsidP="00EB2E79">
      <w:pPr>
        <w:pStyle w:val="ListParagraph"/>
        <w:numPr>
          <w:ilvl w:val="0"/>
          <w:numId w:val="47"/>
        </w:numPr>
        <w:spacing w:after="0" w:line="240" w:lineRule="auto"/>
        <w:jc w:val="both"/>
        <w:rPr>
          <w:rFonts w:ascii="Arial" w:eastAsia="Arial" w:hAnsi="Arial" w:cs="Arial"/>
          <w:sz w:val="24"/>
        </w:rPr>
      </w:pPr>
      <w:r w:rsidRPr="006F203A">
        <w:rPr>
          <w:rFonts w:ascii="Arial" w:eastAsia="Arial" w:hAnsi="Arial" w:cs="Arial"/>
          <w:sz w:val="24"/>
          <w:lang w:val="sr-Cyrl-RS"/>
        </w:rPr>
        <w:t xml:space="preserve">Финалну верзију </w:t>
      </w:r>
      <w:r w:rsidRPr="006F203A">
        <w:rPr>
          <w:rFonts w:ascii="Arial" w:eastAsia="Arial" w:hAnsi="Arial" w:cs="Arial"/>
          <w:sz w:val="24"/>
        </w:rPr>
        <w:t>нов</w:t>
      </w:r>
      <w:r w:rsidRPr="006F203A">
        <w:rPr>
          <w:rFonts w:ascii="Arial" w:eastAsia="Arial" w:hAnsi="Arial" w:cs="Arial"/>
          <w:sz w:val="24"/>
          <w:lang w:val="sr-Cyrl-RS"/>
        </w:rPr>
        <w:t>ог</w:t>
      </w:r>
      <w:r w:rsidRPr="006F203A">
        <w:rPr>
          <w:rFonts w:ascii="Arial" w:eastAsia="Arial" w:hAnsi="Arial" w:cs="Arial"/>
          <w:sz w:val="24"/>
        </w:rPr>
        <w:t xml:space="preserve"> визуелн</w:t>
      </w:r>
      <w:r w:rsidRPr="006F203A">
        <w:rPr>
          <w:rFonts w:ascii="Arial" w:eastAsia="Arial" w:hAnsi="Arial" w:cs="Arial"/>
          <w:sz w:val="24"/>
          <w:lang w:val="sr-Cyrl-RS"/>
        </w:rPr>
        <w:t>ог</w:t>
      </w:r>
      <w:r w:rsidRPr="006F203A">
        <w:rPr>
          <w:rFonts w:ascii="Arial" w:eastAsia="Arial" w:hAnsi="Arial" w:cs="Arial"/>
          <w:sz w:val="24"/>
        </w:rPr>
        <w:t xml:space="preserve"> идентитет</w:t>
      </w:r>
      <w:r w:rsidRPr="006F203A">
        <w:rPr>
          <w:rFonts w:ascii="Arial" w:eastAsia="Arial" w:hAnsi="Arial" w:cs="Arial"/>
          <w:sz w:val="24"/>
          <w:lang w:val="sr-Cyrl-RS"/>
        </w:rPr>
        <w:t>а</w:t>
      </w:r>
      <w:r w:rsidR="00A92920">
        <w:rPr>
          <w:rFonts w:ascii="Arial" w:eastAsia="Arial" w:hAnsi="Arial" w:cs="Arial"/>
          <w:sz w:val="24"/>
          <w:lang w:val="sr-Cyrl-RS"/>
        </w:rPr>
        <w:t xml:space="preserve"> ЕПС групе</w:t>
      </w:r>
      <w:r w:rsidRPr="006F203A">
        <w:rPr>
          <w:rFonts w:ascii="Arial" w:eastAsia="Arial" w:hAnsi="Arial" w:cs="Arial"/>
          <w:sz w:val="24"/>
        </w:rPr>
        <w:t xml:space="preserve">, </w:t>
      </w:r>
      <w:r w:rsidRPr="006F203A">
        <w:rPr>
          <w:rFonts w:ascii="Arial" w:eastAsia="Arial" w:hAnsi="Arial" w:cs="Arial"/>
          <w:sz w:val="24"/>
          <w:lang w:val="sr-Cyrl-RS"/>
        </w:rPr>
        <w:t>Извршилац услуге</w:t>
      </w:r>
      <w:r w:rsidR="005E1D83">
        <w:rPr>
          <w:rFonts w:ascii="Arial" w:eastAsia="Arial" w:hAnsi="Arial" w:cs="Arial"/>
          <w:sz w:val="24"/>
          <w:lang w:val="sr-Cyrl-RS"/>
        </w:rPr>
        <w:t xml:space="preserve"> је дужан да </w:t>
      </w:r>
      <w:r w:rsidRPr="006F203A">
        <w:rPr>
          <w:rFonts w:ascii="Arial" w:eastAsia="Arial" w:hAnsi="Arial" w:cs="Arial"/>
          <w:sz w:val="24"/>
          <w:lang w:val="sr-Cyrl-RS"/>
        </w:rPr>
        <w:t xml:space="preserve">достави </w:t>
      </w:r>
      <w:r w:rsidR="005E1D83">
        <w:rPr>
          <w:rFonts w:ascii="Arial" w:eastAsia="Arial" w:hAnsi="Arial" w:cs="Arial"/>
          <w:sz w:val="24"/>
          <w:lang w:val="sr-Cyrl-RS"/>
        </w:rPr>
        <w:t xml:space="preserve">Наручиоцу </w:t>
      </w:r>
      <w:r w:rsidRPr="006F203A">
        <w:rPr>
          <w:rFonts w:ascii="Arial" w:eastAsia="Arial" w:hAnsi="Arial" w:cs="Arial"/>
          <w:sz w:val="24"/>
          <w:lang w:val="sr-Cyrl-RS"/>
        </w:rPr>
        <w:t xml:space="preserve">у року од 10 дана од дана </w:t>
      </w:r>
      <w:r w:rsidR="005E1D83">
        <w:rPr>
          <w:rFonts w:ascii="Arial" w:eastAsia="Arial" w:hAnsi="Arial" w:cs="Arial"/>
          <w:sz w:val="24"/>
          <w:lang w:val="sr-Cyrl-RS"/>
        </w:rPr>
        <w:t>з</w:t>
      </w:r>
      <w:r w:rsidRPr="006F203A">
        <w:rPr>
          <w:rFonts w:ascii="Arial" w:eastAsia="Arial" w:hAnsi="Arial" w:cs="Arial"/>
          <w:sz w:val="24"/>
          <w:lang w:val="sr-Cyrl-RS"/>
        </w:rPr>
        <w:t xml:space="preserve">акључења уговора и израде записника са састанка на коме ће се договорити детаљи и дати упутства и смернице за израду финалне верзије </w:t>
      </w:r>
      <w:r w:rsidRPr="006F203A">
        <w:rPr>
          <w:rFonts w:ascii="Arial" w:eastAsia="Arial" w:hAnsi="Arial" w:cs="Arial"/>
          <w:sz w:val="24"/>
        </w:rPr>
        <w:t xml:space="preserve">(задатак 1а)  </w:t>
      </w:r>
    </w:p>
    <w:p w14:paraId="2EA81751" w14:textId="517B941C" w:rsidR="00EB2E79" w:rsidRPr="003162A9" w:rsidRDefault="005E1D83" w:rsidP="00EB2E79">
      <w:pPr>
        <w:pStyle w:val="ListParagraph"/>
        <w:numPr>
          <w:ilvl w:val="0"/>
          <w:numId w:val="47"/>
        </w:numPr>
        <w:spacing w:after="0" w:line="240" w:lineRule="auto"/>
        <w:jc w:val="both"/>
        <w:rPr>
          <w:rFonts w:ascii="Arial" w:eastAsia="Arial" w:hAnsi="Arial" w:cs="Arial"/>
          <w:sz w:val="24"/>
        </w:rPr>
      </w:pPr>
      <w:r>
        <w:rPr>
          <w:rFonts w:ascii="Arial" w:eastAsia="Arial" w:hAnsi="Arial" w:cs="Arial"/>
          <w:sz w:val="24"/>
          <w:lang w:val="sr-Cyrl-RS"/>
        </w:rPr>
        <w:t>Е</w:t>
      </w:r>
      <w:r w:rsidR="00EB2E79" w:rsidRPr="006F203A">
        <w:rPr>
          <w:rFonts w:ascii="Arial" w:eastAsia="Arial" w:hAnsi="Arial" w:cs="Arial"/>
          <w:sz w:val="24"/>
        </w:rPr>
        <w:t>лементе Књиге графичког стандарда према табели датој у конкурсној</w:t>
      </w:r>
      <w:r w:rsidR="00EB2E79" w:rsidRPr="003162A9">
        <w:rPr>
          <w:rFonts w:ascii="Arial" w:eastAsia="Arial" w:hAnsi="Arial" w:cs="Arial"/>
          <w:sz w:val="24"/>
        </w:rPr>
        <w:t xml:space="preserve"> документацији (задатак 1б)</w:t>
      </w:r>
      <w:r>
        <w:rPr>
          <w:rFonts w:ascii="Arial" w:eastAsia="Arial" w:hAnsi="Arial" w:cs="Arial"/>
          <w:sz w:val="24"/>
          <w:lang w:val="sr-Cyrl-RS"/>
        </w:rPr>
        <w:t xml:space="preserve">: Пружалац услуге доставља </w:t>
      </w:r>
      <w:r w:rsidR="00EB2E79" w:rsidRPr="003162A9">
        <w:rPr>
          <w:rFonts w:ascii="Arial" w:eastAsia="Arial" w:hAnsi="Arial" w:cs="Arial"/>
          <w:sz w:val="24"/>
        </w:rPr>
        <w:t xml:space="preserve">уз </w:t>
      </w:r>
      <w:r w:rsidR="00EB2E79">
        <w:rPr>
          <w:rFonts w:ascii="Arial" w:eastAsia="Arial" w:hAnsi="Arial" w:cs="Arial"/>
          <w:sz w:val="24"/>
          <w:lang w:val="sr-Cyrl-CS"/>
        </w:rPr>
        <w:t>П</w:t>
      </w:r>
      <w:r w:rsidR="00EB2E79" w:rsidRPr="003162A9">
        <w:rPr>
          <w:rFonts w:ascii="Arial" w:eastAsia="Arial" w:hAnsi="Arial" w:cs="Arial"/>
          <w:sz w:val="24"/>
        </w:rPr>
        <w:t xml:space="preserve">онуду ставке (елементи КГС) који су у табели „Елементи Књиге графичких стандарда“ болдирани и означени звездицом, остатак </w:t>
      </w:r>
      <w:r>
        <w:rPr>
          <w:rFonts w:ascii="Arial" w:eastAsia="Arial" w:hAnsi="Arial" w:cs="Arial"/>
          <w:sz w:val="24"/>
          <w:lang w:val="sr-Cyrl-RS"/>
        </w:rPr>
        <w:t xml:space="preserve">обавезе је Пружалац услуге дужан да изврши и достави Наручиоцу </w:t>
      </w:r>
      <w:r w:rsidR="00EB2E79" w:rsidRPr="003162A9">
        <w:rPr>
          <w:rFonts w:ascii="Arial" w:eastAsia="Arial" w:hAnsi="Arial" w:cs="Arial"/>
          <w:sz w:val="24"/>
        </w:rPr>
        <w:t xml:space="preserve"> у року од </w:t>
      </w:r>
      <w:r w:rsidR="00B83B7D">
        <w:rPr>
          <w:rFonts w:ascii="Arial" w:eastAsia="Arial" w:hAnsi="Arial" w:cs="Arial"/>
          <w:sz w:val="24"/>
          <w:lang w:val="sr-Cyrl-RS"/>
        </w:rPr>
        <w:t>30 (тридесет)</w:t>
      </w:r>
      <w:r w:rsidR="00EB2E79" w:rsidRPr="003162A9">
        <w:rPr>
          <w:rFonts w:ascii="Arial" w:eastAsia="Arial" w:hAnsi="Arial" w:cs="Arial"/>
          <w:sz w:val="24"/>
        </w:rPr>
        <w:t xml:space="preserve"> дана од дана </w:t>
      </w:r>
      <w:r w:rsidR="00EB2E79">
        <w:rPr>
          <w:rFonts w:ascii="Arial" w:eastAsia="Arial" w:hAnsi="Arial" w:cs="Arial"/>
          <w:sz w:val="24"/>
          <w:lang w:val="sr-Cyrl-RS"/>
        </w:rPr>
        <w:t xml:space="preserve">достављања </w:t>
      </w:r>
      <w:r w:rsidR="00387276">
        <w:rPr>
          <w:rFonts w:ascii="Arial" w:eastAsia="Arial" w:hAnsi="Arial" w:cs="Arial"/>
          <w:sz w:val="24"/>
          <w:lang w:val="sr-Cyrl-RS"/>
        </w:rPr>
        <w:t xml:space="preserve">и прихватања </w:t>
      </w:r>
      <w:r w:rsidR="00EB2E79">
        <w:rPr>
          <w:rFonts w:ascii="Arial" w:eastAsia="Arial" w:hAnsi="Arial" w:cs="Arial"/>
          <w:sz w:val="24"/>
          <w:lang w:val="sr-Cyrl-RS"/>
        </w:rPr>
        <w:t>финалне верзије визуелног идентитета</w:t>
      </w:r>
      <w:r w:rsidR="00387276">
        <w:rPr>
          <w:rFonts w:ascii="Arial" w:eastAsia="Arial" w:hAnsi="Arial" w:cs="Arial"/>
          <w:sz w:val="24"/>
          <w:lang w:val="sr-Cyrl-RS"/>
        </w:rPr>
        <w:t>.</w:t>
      </w:r>
    </w:p>
    <w:p w14:paraId="01934743" w14:textId="18F87734" w:rsidR="00EB2E79" w:rsidRPr="006F203A" w:rsidRDefault="00EB2E79" w:rsidP="00EB2E79">
      <w:pPr>
        <w:pStyle w:val="ListParagraph"/>
        <w:numPr>
          <w:ilvl w:val="0"/>
          <w:numId w:val="47"/>
        </w:numPr>
        <w:spacing w:after="0" w:line="240" w:lineRule="auto"/>
        <w:jc w:val="both"/>
        <w:rPr>
          <w:rFonts w:ascii="Arial" w:eastAsia="Arial" w:hAnsi="Arial" w:cs="Arial"/>
          <w:sz w:val="24"/>
        </w:rPr>
      </w:pPr>
      <w:r w:rsidRPr="006F203A">
        <w:rPr>
          <w:rFonts w:ascii="Arial" w:eastAsia="Arial" w:hAnsi="Arial" w:cs="Arial"/>
          <w:sz w:val="24"/>
        </w:rPr>
        <w:t xml:space="preserve">Стратегију промоције новог визуелног идентитета (задатак 2), </w:t>
      </w:r>
      <w:r w:rsidRPr="006F203A">
        <w:rPr>
          <w:rFonts w:ascii="Arial" w:eastAsia="Arial" w:hAnsi="Arial" w:cs="Arial"/>
          <w:sz w:val="24"/>
          <w:lang w:val="sr-Cyrl-RS"/>
        </w:rPr>
        <w:t xml:space="preserve">Извршилац услуге </w:t>
      </w:r>
      <w:r w:rsidR="005E1D83">
        <w:rPr>
          <w:rFonts w:ascii="Arial" w:eastAsia="Arial" w:hAnsi="Arial" w:cs="Arial"/>
          <w:sz w:val="24"/>
          <w:lang w:val="sr-Cyrl-RS"/>
        </w:rPr>
        <w:t xml:space="preserve">је дужан да </w:t>
      </w:r>
      <w:r w:rsidRPr="006F203A">
        <w:rPr>
          <w:rFonts w:ascii="Arial" w:eastAsia="Arial" w:hAnsi="Arial" w:cs="Arial"/>
          <w:sz w:val="24"/>
          <w:lang w:val="sr-Cyrl-RS"/>
        </w:rPr>
        <w:t xml:space="preserve">достави у року од 10 дана од дана </w:t>
      </w:r>
      <w:r w:rsidR="005E1D83">
        <w:rPr>
          <w:rFonts w:ascii="Arial" w:eastAsia="Arial" w:hAnsi="Arial" w:cs="Arial"/>
          <w:sz w:val="24"/>
          <w:lang w:val="sr-Cyrl-RS"/>
        </w:rPr>
        <w:t>з</w:t>
      </w:r>
      <w:r w:rsidRPr="006F203A">
        <w:rPr>
          <w:rFonts w:ascii="Arial" w:eastAsia="Arial" w:hAnsi="Arial" w:cs="Arial"/>
          <w:sz w:val="24"/>
          <w:lang w:val="sr-Cyrl-RS"/>
        </w:rPr>
        <w:t>акључења уговора и израде записника са састанка на коме ће се договорити детаљи и дати упутства и смерниоце за израду финалне верзије</w:t>
      </w:r>
    </w:p>
    <w:p w14:paraId="0A2177BC" w14:textId="77777777" w:rsidR="00EB2E79" w:rsidRPr="00551D9D" w:rsidRDefault="00EB2E79" w:rsidP="00EB2E79">
      <w:pPr>
        <w:pStyle w:val="ListParagraph"/>
        <w:spacing w:after="0" w:line="240" w:lineRule="auto"/>
        <w:jc w:val="both"/>
        <w:rPr>
          <w:rFonts w:ascii="Arial" w:eastAsia="Arial" w:hAnsi="Arial" w:cs="Arial"/>
          <w:sz w:val="24"/>
        </w:rPr>
      </w:pPr>
    </w:p>
    <w:p w14:paraId="40FB2916" w14:textId="77777777" w:rsidR="00EB2E79" w:rsidRDefault="00EB2E79" w:rsidP="00EB2E79">
      <w:pPr>
        <w:spacing w:after="0" w:line="240" w:lineRule="auto"/>
        <w:jc w:val="center"/>
        <w:rPr>
          <w:rFonts w:ascii="Arial" w:hAnsi="Arial" w:cs="Arial"/>
          <w:sz w:val="24"/>
        </w:rPr>
      </w:pPr>
      <w:r>
        <w:rPr>
          <w:rFonts w:ascii="Arial" w:hAnsi="Arial" w:cs="Arial"/>
          <w:sz w:val="24"/>
        </w:rPr>
        <w:t xml:space="preserve">Члан </w:t>
      </w:r>
      <w:r>
        <w:rPr>
          <w:rFonts w:ascii="Arial" w:hAnsi="Arial" w:cs="Arial"/>
          <w:sz w:val="24"/>
          <w:lang w:val="sr-Cyrl-RS"/>
        </w:rPr>
        <w:t>6</w:t>
      </w:r>
      <w:r>
        <w:rPr>
          <w:rFonts w:ascii="Arial" w:hAnsi="Arial" w:cs="Arial"/>
          <w:sz w:val="24"/>
        </w:rPr>
        <w:t>.</w:t>
      </w:r>
    </w:p>
    <w:p w14:paraId="7E640266" w14:textId="77777777" w:rsidR="00EB2E79" w:rsidRPr="00315B3F" w:rsidRDefault="00EB2E79" w:rsidP="00EB2E79">
      <w:pPr>
        <w:spacing w:after="0" w:line="240" w:lineRule="auto"/>
        <w:jc w:val="center"/>
        <w:rPr>
          <w:rFonts w:ascii="Arial" w:hAnsi="Arial" w:cs="Arial"/>
          <w:sz w:val="24"/>
        </w:rPr>
      </w:pPr>
    </w:p>
    <w:p w14:paraId="5DBCFDA3" w14:textId="77777777" w:rsidR="00EB2E79" w:rsidRDefault="00EB2E79" w:rsidP="00EB2E79">
      <w:pPr>
        <w:spacing w:after="0" w:line="240" w:lineRule="auto"/>
        <w:jc w:val="both"/>
        <w:rPr>
          <w:rFonts w:ascii="Arial" w:hAnsi="Arial" w:cs="Arial"/>
          <w:sz w:val="24"/>
        </w:rPr>
      </w:pPr>
      <w:r w:rsidRPr="00011D1A">
        <w:rPr>
          <w:rFonts w:ascii="Arial" w:hAnsi="Arial" w:cs="Arial"/>
          <w:sz w:val="24"/>
        </w:rPr>
        <w:t xml:space="preserve">Наручилац се обавезује да ће за извршење услуга из члана 1. овог Уговора исплатити </w:t>
      </w:r>
      <w:r>
        <w:rPr>
          <w:rFonts w:ascii="Arial" w:hAnsi="Arial" w:cs="Arial"/>
          <w:sz w:val="24"/>
          <w:lang w:val="sr-Cyrl-CS"/>
        </w:rPr>
        <w:t xml:space="preserve">Пружаоцу услуге </w:t>
      </w:r>
      <w:r w:rsidRPr="00011D1A">
        <w:rPr>
          <w:rFonts w:ascii="Arial" w:hAnsi="Arial" w:cs="Arial"/>
          <w:sz w:val="24"/>
        </w:rPr>
        <w:t xml:space="preserve">укупну цену која износи _______________ динара, </w:t>
      </w:r>
      <w:r>
        <w:rPr>
          <w:rFonts w:ascii="Arial" w:hAnsi="Arial" w:cs="Arial"/>
          <w:sz w:val="24"/>
        </w:rPr>
        <w:t xml:space="preserve">без ПДВ-а, </w:t>
      </w:r>
      <w:r w:rsidRPr="00011D1A">
        <w:rPr>
          <w:rFonts w:ascii="Arial" w:hAnsi="Arial" w:cs="Arial"/>
          <w:sz w:val="24"/>
        </w:rPr>
        <w:t xml:space="preserve">у складу са </w:t>
      </w:r>
      <w:r>
        <w:rPr>
          <w:rFonts w:ascii="Arial" w:hAnsi="Arial" w:cs="Arial"/>
          <w:sz w:val="24"/>
          <w:lang w:val="sr-Cyrl-CS"/>
        </w:rPr>
        <w:t>П</w:t>
      </w:r>
      <w:r w:rsidRPr="00011D1A">
        <w:rPr>
          <w:rFonts w:ascii="Arial" w:hAnsi="Arial" w:cs="Arial"/>
          <w:sz w:val="24"/>
        </w:rPr>
        <w:t>онудом.</w:t>
      </w:r>
    </w:p>
    <w:p w14:paraId="67A237FE" w14:textId="7CB69F62" w:rsidR="00D42919" w:rsidRPr="00D42919" w:rsidRDefault="00D42919" w:rsidP="00EB2E79">
      <w:pPr>
        <w:spacing w:after="0" w:line="240" w:lineRule="auto"/>
        <w:jc w:val="both"/>
        <w:rPr>
          <w:rFonts w:ascii="Arial" w:hAnsi="Arial" w:cs="Arial"/>
          <w:sz w:val="24"/>
          <w:lang w:val="sr-Cyrl-RS"/>
        </w:rPr>
      </w:pPr>
      <w:r>
        <w:rPr>
          <w:rFonts w:ascii="Arial" w:hAnsi="Arial" w:cs="Arial"/>
          <w:sz w:val="24"/>
          <w:lang w:val="sr-Cyrl-RS"/>
        </w:rPr>
        <w:t xml:space="preserve">Припадајући износ ПДВ-а је 20% што чини вредност укупне уговорене цене................................динара са ПДВ-ом.  </w:t>
      </w:r>
    </w:p>
    <w:p w14:paraId="365B3659" w14:textId="5FE3179F" w:rsidR="00EB2E79" w:rsidRPr="009E544F" w:rsidRDefault="00EB2E79" w:rsidP="00EB2E79">
      <w:pPr>
        <w:spacing w:before="120" w:after="0" w:line="240" w:lineRule="auto"/>
        <w:jc w:val="both"/>
        <w:rPr>
          <w:rFonts w:ascii="Arial" w:hAnsi="Arial" w:cs="Arial"/>
          <w:sz w:val="24"/>
        </w:rPr>
      </w:pPr>
      <w:r w:rsidRPr="009E544F">
        <w:rPr>
          <w:rFonts w:ascii="Arial" w:hAnsi="Arial" w:cs="Arial"/>
          <w:sz w:val="24"/>
        </w:rPr>
        <w:lastRenderedPageBreak/>
        <w:t xml:space="preserve">Овај износ ће </w:t>
      </w:r>
      <w:r>
        <w:rPr>
          <w:rFonts w:ascii="Arial" w:hAnsi="Arial" w:cs="Arial"/>
          <w:sz w:val="24"/>
          <w:lang w:val="sr-Cyrl-CS"/>
        </w:rPr>
        <w:t>Пружаоцу услуге</w:t>
      </w:r>
      <w:r w:rsidRPr="009E544F">
        <w:rPr>
          <w:rFonts w:ascii="Arial" w:hAnsi="Arial" w:cs="Arial"/>
          <w:sz w:val="24"/>
        </w:rPr>
        <w:t xml:space="preserve"> бити исплаћен у два дела и то</w:t>
      </w:r>
      <w:r>
        <w:rPr>
          <w:rFonts w:ascii="Arial" w:hAnsi="Arial" w:cs="Arial"/>
          <w:sz w:val="24"/>
          <w:lang w:val="sr-Cyrl-RS"/>
        </w:rPr>
        <w:t xml:space="preserve"> </w:t>
      </w:r>
      <w:r w:rsidR="003A06FA">
        <w:rPr>
          <w:rFonts w:ascii="Arial" w:hAnsi="Arial" w:cs="Arial"/>
          <w:sz w:val="24"/>
          <w:lang w:val="sr-Cyrl-RS"/>
        </w:rPr>
        <w:t xml:space="preserve">на следећи начин и </w:t>
      </w:r>
      <w:r>
        <w:rPr>
          <w:rFonts w:ascii="Arial" w:hAnsi="Arial" w:cs="Arial"/>
          <w:sz w:val="24"/>
          <w:lang w:val="sr-Cyrl-RS"/>
        </w:rPr>
        <w:t>у следећим роковима</w:t>
      </w:r>
      <w:r w:rsidRPr="009E544F">
        <w:rPr>
          <w:rFonts w:ascii="Arial" w:hAnsi="Arial" w:cs="Arial"/>
          <w:sz w:val="24"/>
        </w:rPr>
        <w:t>:</w:t>
      </w:r>
    </w:p>
    <w:p w14:paraId="6440CFE4" w14:textId="377F181E" w:rsidR="00EB2E79" w:rsidRPr="00A92920" w:rsidRDefault="005E1D83" w:rsidP="00EB2E79">
      <w:pPr>
        <w:spacing w:before="120" w:after="0" w:line="240" w:lineRule="auto"/>
        <w:jc w:val="both"/>
        <w:rPr>
          <w:rFonts w:ascii="Arial" w:hAnsi="Arial" w:cs="Arial"/>
          <w:sz w:val="24"/>
          <w:lang w:val="sr-Cyrl-RS"/>
        </w:rPr>
      </w:pPr>
      <w:r>
        <w:rPr>
          <w:rFonts w:ascii="Arial" w:hAnsi="Arial" w:cs="Arial"/>
          <w:sz w:val="24"/>
          <w:lang w:val="sr-Cyrl-RS"/>
        </w:rPr>
        <w:t xml:space="preserve">- </w:t>
      </w:r>
      <w:r w:rsidR="00EB2E79" w:rsidRPr="009E544F">
        <w:rPr>
          <w:rFonts w:ascii="Arial" w:hAnsi="Arial" w:cs="Arial"/>
          <w:sz w:val="24"/>
        </w:rPr>
        <w:t>Први део</w:t>
      </w:r>
      <w:r w:rsidR="006F203A">
        <w:rPr>
          <w:rFonts w:ascii="Arial" w:hAnsi="Arial" w:cs="Arial"/>
          <w:sz w:val="24"/>
          <w:lang w:val="sr-Cyrl-RS"/>
        </w:rPr>
        <w:t xml:space="preserve"> у износу од 50% од укупне цене без ПДВ-а</w:t>
      </w:r>
      <w:r w:rsidR="00EB2E79" w:rsidRPr="009E544F">
        <w:rPr>
          <w:rFonts w:ascii="Arial" w:hAnsi="Arial" w:cs="Arial"/>
          <w:sz w:val="24"/>
        </w:rPr>
        <w:t xml:space="preserve">, у року од </w:t>
      </w:r>
      <w:r w:rsidR="006D7EF1">
        <w:rPr>
          <w:rFonts w:ascii="Arial" w:hAnsi="Arial" w:cs="Arial"/>
          <w:sz w:val="24"/>
          <w:lang w:val="sr-Cyrl-RS"/>
        </w:rPr>
        <w:t>8</w:t>
      </w:r>
      <w:r w:rsidR="00EB2E79" w:rsidRPr="009E544F">
        <w:rPr>
          <w:rFonts w:ascii="Arial" w:hAnsi="Arial" w:cs="Arial"/>
          <w:sz w:val="24"/>
        </w:rPr>
        <w:t xml:space="preserve"> (</w:t>
      </w:r>
      <w:r w:rsidR="006D7EF1">
        <w:rPr>
          <w:rFonts w:ascii="Arial" w:hAnsi="Arial" w:cs="Arial"/>
          <w:sz w:val="24"/>
          <w:lang w:val="sr-Cyrl-RS"/>
        </w:rPr>
        <w:t>осам</w:t>
      </w:r>
      <w:r w:rsidR="00EB2E79" w:rsidRPr="009E544F">
        <w:rPr>
          <w:rFonts w:ascii="Arial" w:hAnsi="Arial" w:cs="Arial"/>
          <w:sz w:val="24"/>
        </w:rPr>
        <w:t xml:space="preserve">) </w:t>
      </w:r>
      <w:r w:rsidR="00EB2E79" w:rsidRPr="00A92920">
        <w:rPr>
          <w:rFonts w:ascii="Arial" w:hAnsi="Arial" w:cs="Arial"/>
          <w:sz w:val="24"/>
        </w:rPr>
        <w:t xml:space="preserve">дана од дана </w:t>
      </w:r>
      <w:r w:rsidR="00EB2E79" w:rsidRPr="00A92920">
        <w:rPr>
          <w:rFonts w:ascii="Arial" w:hAnsi="Arial" w:cs="Arial"/>
          <w:sz w:val="24"/>
          <w:lang w:val="sr-Cyrl-RS"/>
        </w:rPr>
        <w:t>закључења</w:t>
      </w:r>
      <w:r w:rsidR="00EB2E79" w:rsidRPr="00A92920">
        <w:rPr>
          <w:rFonts w:ascii="Arial" w:hAnsi="Arial" w:cs="Arial"/>
          <w:sz w:val="24"/>
        </w:rPr>
        <w:t xml:space="preserve"> уговора, записничког прихватања финалне верзије задатака</w:t>
      </w:r>
      <w:r w:rsidR="00EB2E79" w:rsidRPr="00A92920">
        <w:rPr>
          <w:rFonts w:ascii="Arial" w:hAnsi="Arial" w:cs="Arial"/>
          <w:sz w:val="24"/>
          <w:lang w:val="sr-Cyrl-RS"/>
        </w:rPr>
        <w:t xml:space="preserve"> </w:t>
      </w:r>
      <w:r w:rsidR="00EB2E79" w:rsidRPr="00A92920">
        <w:rPr>
          <w:rFonts w:ascii="Arial" w:hAnsi="Arial" w:cs="Arial"/>
          <w:sz w:val="24"/>
        </w:rPr>
        <w:t xml:space="preserve">1а): </w:t>
      </w:r>
      <w:r w:rsidR="00EB2E79" w:rsidRPr="00A92920">
        <w:rPr>
          <w:rFonts w:ascii="Arial" w:hAnsi="Arial" w:cs="Arial"/>
          <w:sz w:val="24"/>
          <w:lang w:val="sr-Cyrl-RS"/>
        </w:rPr>
        <w:t>К</w:t>
      </w:r>
      <w:r w:rsidR="00EB2E79" w:rsidRPr="00A92920">
        <w:rPr>
          <w:rFonts w:ascii="Arial" w:hAnsi="Arial" w:cs="Arial"/>
          <w:sz w:val="24"/>
          <w:szCs w:val="24"/>
        </w:rPr>
        <w:t>реирање новог визуeлнoг</w:t>
      </w:r>
      <w:r w:rsidR="00EB2E79" w:rsidRPr="00A92920">
        <w:rPr>
          <w:rFonts w:ascii="Arial" w:hAnsi="Arial" w:cs="Arial"/>
          <w:sz w:val="24"/>
          <w:szCs w:val="24"/>
          <w:lang w:val="sr-Cyrl-RS"/>
        </w:rPr>
        <w:t xml:space="preserve"> </w:t>
      </w:r>
      <w:r w:rsidR="00EB2E79" w:rsidRPr="00A92920">
        <w:rPr>
          <w:rFonts w:ascii="Arial" w:hAnsi="Arial" w:cs="Arial"/>
          <w:sz w:val="24"/>
          <w:szCs w:val="24"/>
        </w:rPr>
        <w:t xml:space="preserve">идeнтитeтa </w:t>
      </w:r>
      <w:r w:rsidR="00A92920">
        <w:rPr>
          <w:rFonts w:ascii="Arial" w:hAnsi="Arial" w:cs="Arial"/>
          <w:sz w:val="24"/>
          <w:szCs w:val="24"/>
          <w:lang w:val="sr-Cyrl-RS"/>
        </w:rPr>
        <w:t xml:space="preserve">Електропривреде Срије (бренда) </w:t>
      </w:r>
      <w:r w:rsidR="00EB2E79" w:rsidRPr="00A92920">
        <w:rPr>
          <w:rFonts w:ascii="Arial" w:hAnsi="Arial" w:cs="Arial"/>
          <w:sz w:val="24"/>
          <w:szCs w:val="24"/>
          <w:lang w:val="sr-Cyrl-RS"/>
        </w:rPr>
        <w:t xml:space="preserve"> </w:t>
      </w:r>
      <w:r w:rsidR="00EB2E79" w:rsidRPr="00A92920">
        <w:rPr>
          <w:rFonts w:ascii="Arial" w:hAnsi="Arial" w:cs="Arial"/>
          <w:sz w:val="24"/>
        </w:rPr>
        <w:t xml:space="preserve">и </w:t>
      </w:r>
      <w:r w:rsidR="00A92920">
        <w:rPr>
          <w:rFonts w:ascii="Arial" w:hAnsi="Arial" w:cs="Arial"/>
          <w:sz w:val="24"/>
          <w:lang w:val="sr-Cyrl-RS"/>
        </w:rPr>
        <w:t xml:space="preserve">финалне верзије </w:t>
      </w:r>
      <w:r w:rsidR="00EB2E79" w:rsidRPr="00A92920">
        <w:rPr>
          <w:rFonts w:ascii="Arial" w:hAnsi="Arial" w:cs="Arial"/>
          <w:sz w:val="24"/>
        </w:rPr>
        <w:t>задатка 2):</w:t>
      </w:r>
      <w:r w:rsidR="00EB2E79" w:rsidRPr="00A92920">
        <w:rPr>
          <w:rFonts w:ascii="Arial" w:hAnsi="Arial" w:cs="Arial"/>
          <w:sz w:val="24"/>
          <w:lang w:val="sr-Cyrl-RS"/>
        </w:rPr>
        <w:t xml:space="preserve"> С</w:t>
      </w:r>
      <w:r w:rsidR="00EB2E79" w:rsidRPr="00A92920">
        <w:rPr>
          <w:rFonts w:ascii="Arial" w:hAnsi="Arial" w:cs="Arial"/>
          <w:sz w:val="24"/>
          <w:szCs w:val="24"/>
        </w:rPr>
        <w:t>тратегија промоције новог визуелног идентитета, а након</w:t>
      </w:r>
      <w:r w:rsidR="00EB2E79" w:rsidRPr="00A92920">
        <w:rPr>
          <w:rFonts w:ascii="Arial" w:hAnsi="Arial" w:cs="Arial"/>
          <w:sz w:val="24"/>
          <w:szCs w:val="24"/>
          <w:lang w:val="sr-Cyrl-RS"/>
        </w:rPr>
        <w:t xml:space="preserve"> </w:t>
      </w:r>
      <w:r w:rsidR="00EB2E79" w:rsidRPr="00A92920">
        <w:rPr>
          <w:rFonts w:ascii="Arial" w:hAnsi="Arial" w:cs="Arial"/>
          <w:sz w:val="24"/>
        </w:rPr>
        <w:t xml:space="preserve">испостављања </w:t>
      </w:r>
      <w:r w:rsidR="00EB2E79" w:rsidRPr="00A92920">
        <w:rPr>
          <w:rFonts w:ascii="Arial" w:hAnsi="Arial" w:cs="Arial"/>
          <w:sz w:val="24"/>
          <w:lang w:val="sr-Cyrl-RS"/>
        </w:rPr>
        <w:t>и одобрења</w:t>
      </w:r>
      <w:r w:rsidR="00EB2E79" w:rsidRPr="00A92920">
        <w:rPr>
          <w:rFonts w:ascii="Arial" w:hAnsi="Arial" w:cs="Arial"/>
          <w:sz w:val="24"/>
        </w:rPr>
        <w:t xml:space="preserve"> фактуре</w:t>
      </w:r>
      <w:r w:rsidR="00EB2E79" w:rsidRPr="00A92920">
        <w:rPr>
          <w:rFonts w:ascii="Arial" w:hAnsi="Arial" w:cs="Arial"/>
          <w:sz w:val="24"/>
          <w:lang w:val="sr-Cyrl-RS"/>
        </w:rPr>
        <w:t xml:space="preserve"> Пружаоца услуге</w:t>
      </w:r>
    </w:p>
    <w:p w14:paraId="25745CAF" w14:textId="0F01B9F8" w:rsidR="00EB2E79" w:rsidRPr="00971A68" w:rsidRDefault="005E1D83" w:rsidP="00EB2E79">
      <w:pPr>
        <w:spacing w:before="120" w:after="0" w:line="240" w:lineRule="auto"/>
        <w:jc w:val="both"/>
        <w:rPr>
          <w:rFonts w:ascii="Arial" w:hAnsi="Arial" w:cs="Arial"/>
          <w:sz w:val="24"/>
          <w:lang w:val="sr-Cyrl-RS"/>
        </w:rPr>
      </w:pPr>
      <w:r>
        <w:rPr>
          <w:rFonts w:ascii="Arial" w:hAnsi="Arial" w:cs="Arial"/>
          <w:sz w:val="24"/>
          <w:lang w:val="sr-Cyrl-RS"/>
        </w:rPr>
        <w:t xml:space="preserve">- </w:t>
      </w:r>
      <w:r w:rsidR="00EB2E79" w:rsidRPr="00A92920">
        <w:rPr>
          <w:rFonts w:ascii="Arial" w:hAnsi="Arial" w:cs="Arial"/>
          <w:sz w:val="24"/>
        </w:rPr>
        <w:t>Други део</w:t>
      </w:r>
      <w:r w:rsidR="006F203A" w:rsidRPr="00A92920">
        <w:rPr>
          <w:rFonts w:ascii="Arial" w:hAnsi="Arial" w:cs="Arial"/>
          <w:sz w:val="24"/>
          <w:lang w:val="sr-Cyrl-RS"/>
        </w:rPr>
        <w:t xml:space="preserve"> у износу од преосталих 50% од укупне цене без ПДВ-а</w:t>
      </w:r>
      <w:r w:rsidR="00EB2E79" w:rsidRPr="00A92920">
        <w:rPr>
          <w:rFonts w:ascii="Arial" w:hAnsi="Arial" w:cs="Arial"/>
          <w:sz w:val="24"/>
        </w:rPr>
        <w:t>,</w:t>
      </w:r>
      <w:r w:rsidR="006D7EF1">
        <w:rPr>
          <w:rFonts w:ascii="Arial" w:hAnsi="Arial" w:cs="Arial"/>
          <w:sz w:val="24"/>
          <w:lang w:val="sr-Cyrl-RS"/>
        </w:rPr>
        <w:t xml:space="preserve"> у року од 8</w:t>
      </w:r>
      <w:r w:rsidR="006D7EF1" w:rsidRPr="009E544F">
        <w:rPr>
          <w:rFonts w:ascii="Arial" w:hAnsi="Arial" w:cs="Arial"/>
          <w:sz w:val="24"/>
        </w:rPr>
        <w:t xml:space="preserve"> (</w:t>
      </w:r>
      <w:r w:rsidR="006D7EF1">
        <w:rPr>
          <w:rFonts w:ascii="Arial" w:hAnsi="Arial" w:cs="Arial"/>
          <w:sz w:val="24"/>
          <w:lang w:val="sr-Cyrl-RS"/>
        </w:rPr>
        <w:t>осам</w:t>
      </w:r>
      <w:r w:rsidR="006D7EF1" w:rsidRPr="009E544F">
        <w:rPr>
          <w:rFonts w:ascii="Arial" w:hAnsi="Arial" w:cs="Arial"/>
          <w:sz w:val="24"/>
        </w:rPr>
        <w:t>)</w:t>
      </w:r>
      <w:r w:rsidR="006D7EF1">
        <w:rPr>
          <w:rFonts w:ascii="Arial" w:hAnsi="Arial" w:cs="Arial"/>
          <w:sz w:val="24"/>
          <w:lang w:val="sr-Cyrl-RS"/>
        </w:rPr>
        <w:t xml:space="preserve"> дана </w:t>
      </w:r>
      <w:r w:rsidR="00EB2E79" w:rsidRPr="00A92920">
        <w:rPr>
          <w:rFonts w:ascii="Arial" w:hAnsi="Arial" w:cs="Arial"/>
          <w:sz w:val="24"/>
        </w:rPr>
        <w:t>од дана реализације</w:t>
      </w:r>
      <w:r w:rsidR="00EB2E79" w:rsidRPr="00A92920">
        <w:rPr>
          <w:rFonts w:ascii="Arial" w:hAnsi="Arial" w:cs="Arial"/>
          <w:sz w:val="24"/>
          <w:lang w:val="sr-Cyrl-RS"/>
        </w:rPr>
        <w:t xml:space="preserve"> и </w:t>
      </w:r>
      <w:r w:rsidR="00EB2E79" w:rsidRPr="00A92920">
        <w:rPr>
          <w:rFonts w:ascii="Arial" w:hAnsi="Arial" w:cs="Arial"/>
          <w:sz w:val="24"/>
        </w:rPr>
        <w:t>записничког прихватања финалне верзије задатка 1б):</w:t>
      </w:r>
      <w:r w:rsidR="00EB2E79" w:rsidRPr="00A92920">
        <w:rPr>
          <w:rFonts w:ascii="Arial" w:hAnsi="Arial" w:cs="Arial"/>
          <w:sz w:val="24"/>
          <w:lang w:val="sr-Cyrl-RS"/>
        </w:rPr>
        <w:t xml:space="preserve"> </w:t>
      </w:r>
      <w:r w:rsidR="00EB2E79" w:rsidRPr="00A92920">
        <w:rPr>
          <w:rFonts w:ascii="Arial" w:hAnsi="Arial" w:cs="Arial"/>
          <w:sz w:val="24"/>
        </w:rPr>
        <w:t>Примeнa прeдлoжeнe aрхитeктурe односно визуелног идентитета ЕПС групе</w:t>
      </w:r>
      <w:r w:rsidR="00EB2E79" w:rsidRPr="00A92920">
        <w:rPr>
          <w:rFonts w:ascii="Arial" w:hAnsi="Arial" w:cs="Arial"/>
          <w:sz w:val="24"/>
          <w:lang w:val="sr-Cyrl-RS"/>
        </w:rPr>
        <w:t>,</w:t>
      </w:r>
      <w:r w:rsidR="00EB2E79" w:rsidRPr="00A92920">
        <w:rPr>
          <w:rFonts w:ascii="Arial" w:hAnsi="Arial" w:cs="Arial"/>
          <w:sz w:val="24"/>
        </w:rPr>
        <w:t xml:space="preserve"> кроз израду елем</w:t>
      </w:r>
      <w:r w:rsidR="00A92920" w:rsidRPr="00A92920">
        <w:rPr>
          <w:rFonts w:ascii="Arial" w:hAnsi="Arial" w:cs="Arial"/>
          <w:sz w:val="24"/>
        </w:rPr>
        <w:t>ената Књиге графичког стандарда</w:t>
      </w:r>
      <w:r w:rsidR="00EB2E79" w:rsidRPr="00A92920">
        <w:rPr>
          <w:rFonts w:ascii="Arial" w:hAnsi="Arial" w:cs="Arial"/>
          <w:sz w:val="24"/>
        </w:rPr>
        <w:t xml:space="preserve">, </w:t>
      </w:r>
      <w:r w:rsidR="00EB2E79" w:rsidRPr="00A92920">
        <w:rPr>
          <w:rFonts w:ascii="Arial" w:hAnsi="Arial" w:cs="Arial"/>
          <w:sz w:val="24"/>
          <w:szCs w:val="24"/>
        </w:rPr>
        <w:t>а након</w:t>
      </w:r>
      <w:r w:rsidR="00EB2E79" w:rsidRPr="00A92920">
        <w:rPr>
          <w:rFonts w:ascii="Arial" w:hAnsi="Arial" w:cs="Arial"/>
          <w:sz w:val="24"/>
          <w:szCs w:val="24"/>
          <w:lang w:val="sr-Cyrl-RS"/>
        </w:rPr>
        <w:t xml:space="preserve"> </w:t>
      </w:r>
      <w:r w:rsidR="00EB2E79" w:rsidRPr="00A92920">
        <w:rPr>
          <w:rFonts w:ascii="Arial" w:hAnsi="Arial" w:cs="Arial"/>
          <w:sz w:val="24"/>
        </w:rPr>
        <w:t>испостављања</w:t>
      </w:r>
      <w:r w:rsidR="00EB2E79" w:rsidRPr="009E544F">
        <w:rPr>
          <w:rFonts w:ascii="Arial" w:hAnsi="Arial" w:cs="Arial"/>
          <w:sz w:val="24"/>
        </w:rPr>
        <w:t xml:space="preserve"> </w:t>
      </w:r>
      <w:r w:rsidR="00EB2E79">
        <w:rPr>
          <w:rFonts w:ascii="Arial" w:hAnsi="Arial" w:cs="Arial"/>
          <w:sz w:val="24"/>
          <w:lang w:val="sr-Cyrl-RS"/>
        </w:rPr>
        <w:t xml:space="preserve">и одобрења </w:t>
      </w:r>
      <w:r w:rsidR="00EB2E79" w:rsidRPr="009E544F">
        <w:rPr>
          <w:rFonts w:ascii="Arial" w:hAnsi="Arial" w:cs="Arial"/>
          <w:sz w:val="24"/>
        </w:rPr>
        <w:t xml:space="preserve"> фактуре</w:t>
      </w:r>
      <w:r w:rsidR="00387276">
        <w:rPr>
          <w:rFonts w:ascii="Arial" w:hAnsi="Arial" w:cs="Arial"/>
          <w:sz w:val="24"/>
          <w:lang w:val="sr-Cyrl-RS"/>
        </w:rPr>
        <w:t>.</w:t>
      </w:r>
    </w:p>
    <w:p w14:paraId="7C146CE7" w14:textId="77777777" w:rsidR="00EB2E79" w:rsidRPr="00F948E8" w:rsidRDefault="00EB2E79" w:rsidP="00EB2E79">
      <w:pPr>
        <w:spacing w:after="0" w:line="240" w:lineRule="auto"/>
        <w:jc w:val="both"/>
        <w:rPr>
          <w:rFonts w:ascii="Arial" w:hAnsi="Arial" w:cs="Arial"/>
          <w:sz w:val="24"/>
        </w:rPr>
      </w:pPr>
    </w:p>
    <w:p w14:paraId="36A2D720" w14:textId="77777777" w:rsidR="00EB2E79" w:rsidRPr="00F948E8" w:rsidRDefault="00EB2E79" w:rsidP="00EB2E79">
      <w:pPr>
        <w:spacing w:after="0" w:line="240" w:lineRule="auto"/>
        <w:jc w:val="both"/>
        <w:rPr>
          <w:rFonts w:ascii="Arial" w:hAnsi="Arial" w:cs="Arial"/>
          <w:sz w:val="24"/>
        </w:rPr>
      </w:pPr>
      <w:r w:rsidRPr="00F948E8">
        <w:rPr>
          <w:rFonts w:ascii="Arial" w:hAnsi="Arial" w:cs="Arial"/>
          <w:sz w:val="24"/>
        </w:rPr>
        <w:t xml:space="preserve">Наведене цене су фиксне </w:t>
      </w:r>
      <w:r>
        <w:rPr>
          <w:rFonts w:ascii="Arial" w:hAnsi="Arial" w:cs="Arial"/>
          <w:sz w:val="24"/>
          <w:lang w:val="sr-Cyrl-RS"/>
        </w:rPr>
        <w:t xml:space="preserve">и </w:t>
      </w:r>
      <w:r w:rsidRPr="00F948E8">
        <w:rPr>
          <w:rFonts w:ascii="Arial" w:hAnsi="Arial" w:cs="Arial"/>
          <w:sz w:val="24"/>
        </w:rPr>
        <w:t xml:space="preserve">не могу се мењати у </w:t>
      </w:r>
      <w:r>
        <w:rPr>
          <w:rFonts w:ascii="Arial" w:hAnsi="Arial" w:cs="Arial"/>
          <w:sz w:val="24"/>
          <w:lang w:val="sr-Cyrl-RS"/>
        </w:rPr>
        <w:t>току извршења уговора</w:t>
      </w:r>
      <w:r w:rsidRPr="00F948E8">
        <w:rPr>
          <w:rFonts w:ascii="Arial" w:hAnsi="Arial" w:cs="Arial"/>
          <w:sz w:val="24"/>
        </w:rPr>
        <w:t xml:space="preserve">. </w:t>
      </w:r>
    </w:p>
    <w:p w14:paraId="2023AE2F" w14:textId="77777777" w:rsidR="00EB2E79" w:rsidRDefault="00EB2E79" w:rsidP="00EB2E79">
      <w:pPr>
        <w:spacing w:after="0" w:line="240" w:lineRule="auto"/>
        <w:jc w:val="both"/>
        <w:rPr>
          <w:rFonts w:ascii="Arial" w:hAnsi="Arial" w:cs="Arial"/>
          <w:sz w:val="24"/>
          <w:lang w:val="sr-Cyrl-RS"/>
        </w:rPr>
      </w:pPr>
    </w:p>
    <w:p w14:paraId="14EE6FDD" w14:textId="77EAF9A7" w:rsidR="00A92920" w:rsidRPr="004D0041" w:rsidRDefault="00EB2E79" w:rsidP="00A92920">
      <w:pPr>
        <w:spacing w:after="0" w:line="240" w:lineRule="auto"/>
        <w:jc w:val="both"/>
        <w:rPr>
          <w:rFonts w:ascii="Arial" w:hAnsi="Arial" w:cs="Arial"/>
          <w:sz w:val="24"/>
          <w:lang w:val="sr-Cyrl-RS"/>
        </w:rPr>
      </w:pPr>
      <w:r>
        <w:rPr>
          <w:rFonts w:ascii="Arial" w:hAnsi="Arial" w:cs="Arial"/>
          <w:sz w:val="24"/>
          <w:lang w:val="sr-Cyrl-RS"/>
        </w:rPr>
        <w:t>Након реализације сваког од задатака (1а, 1б и 2), уговорне стране ће сачинити и обострано потписати Записник о прихватању дела посла, који ће бити услов за испостављање фактуре од стране Пружаоца услуге.</w:t>
      </w:r>
    </w:p>
    <w:p w14:paraId="76958472" w14:textId="77777777" w:rsidR="00EB2E79" w:rsidRDefault="00EB2E79" w:rsidP="00EB2E79">
      <w:pPr>
        <w:spacing w:after="0" w:line="240" w:lineRule="auto"/>
        <w:rPr>
          <w:rFonts w:ascii="Arial" w:hAnsi="Arial" w:cs="Arial"/>
          <w:sz w:val="24"/>
          <w:shd w:val="clear" w:color="auto" w:fill="FFFF00"/>
        </w:rPr>
      </w:pPr>
    </w:p>
    <w:p w14:paraId="61070AD0" w14:textId="77777777" w:rsidR="00EB2E79" w:rsidRDefault="00EB2E79" w:rsidP="00EB2E79">
      <w:pPr>
        <w:spacing w:after="0"/>
        <w:jc w:val="center"/>
        <w:rPr>
          <w:rFonts w:ascii="Arial" w:eastAsiaTheme="minorHAnsi" w:hAnsi="Arial" w:cs="Arial"/>
          <w:sz w:val="24"/>
          <w:szCs w:val="24"/>
          <w:lang w:val="sr-Cyrl-RS"/>
        </w:rPr>
      </w:pPr>
      <w:r w:rsidRPr="00463F64">
        <w:rPr>
          <w:rFonts w:ascii="Arial" w:eastAsiaTheme="minorHAnsi" w:hAnsi="Arial" w:cs="Arial"/>
          <w:sz w:val="24"/>
          <w:szCs w:val="24"/>
        </w:rPr>
        <w:t xml:space="preserve">Члан </w:t>
      </w:r>
      <w:r>
        <w:rPr>
          <w:rFonts w:ascii="Arial" w:eastAsiaTheme="minorHAnsi" w:hAnsi="Arial" w:cs="Arial"/>
          <w:sz w:val="24"/>
          <w:szCs w:val="24"/>
          <w:lang w:val="sr-Cyrl-RS"/>
        </w:rPr>
        <w:t>7</w:t>
      </w:r>
      <w:r w:rsidRPr="00463F64">
        <w:rPr>
          <w:rFonts w:ascii="Arial" w:eastAsiaTheme="minorHAnsi" w:hAnsi="Arial" w:cs="Arial"/>
          <w:sz w:val="24"/>
          <w:szCs w:val="24"/>
        </w:rPr>
        <w:t>.</w:t>
      </w:r>
    </w:p>
    <w:p w14:paraId="6636C213" w14:textId="77777777" w:rsidR="00EB2E79" w:rsidRDefault="00EB2E79" w:rsidP="00EB2E79">
      <w:pPr>
        <w:spacing w:after="0"/>
        <w:jc w:val="center"/>
        <w:rPr>
          <w:rFonts w:ascii="Arial" w:eastAsiaTheme="minorHAnsi" w:hAnsi="Arial" w:cs="Arial"/>
          <w:sz w:val="24"/>
          <w:szCs w:val="24"/>
          <w:lang w:val="sr-Cyrl-RS"/>
        </w:rPr>
      </w:pPr>
    </w:p>
    <w:p w14:paraId="5DC03E0C" w14:textId="77777777" w:rsidR="00EB2E79" w:rsidRDefault="00EB2E79" w:rsidP="00EB2E79">
      <w:pPr>
        <w:spacing w:after="0"/>
        <w:jc w:val="both"/>
        <w:rPr>
          <w:rFonts w:ascii="Arial" w:eastAsiaTheme="minorHAnsi" w:hAnsi="Arial" w:cs="Arial"/>
          <w:sz w:val="24"/>
          <w:szCs w:val="24"/>
          <w:lang w:val="sr-Cyrl-RS"/>
        </w:rPr>
      </w:pPr>
      <w:r>
        <w:rPr>
          <w:rFonts w:ascii="Arial" w:eastAsiaTheme="minorHAnsi" w:hAnsi="Arial" w:cs="Arial"/>
          <w:sz w:val="24"/>
          <w:szCs w:val="24"/>
          <w:lang w:val="sr-Cyrl-RS"/>
        </w:rPr>
        <w:t>Пружалац услуге је дужан да поверене послове извршава стручно и квалитетно, уз примену савремених метода и техника и да поверени посао обавља континуирано, без застоја и у оквиру уговорених рокова који су битан елеменат уговора.</w:t>
      </w:r>
    </w:p>
    <w:p w14:paraId="331948D2" w14:textId="77777777" w:rsidR="00EB2E79" w:rsidRDefault="00EB2E79" w:rsidP="00EB2E79">
      <w:pPr>
        <w:spacing w:after="0"/>
        <w:jc w:val="center"/>
        <w:rPr>
          <w:rFonts w:ascii="Arial" w:eastAsiaTheme="minorHAnsi" w:hAnsi="Arial" w:cs="Arial"/>
          <w:sz w:val="24"/>
          <w:szCs w:val="24"/>
          <w:lang w:val="sr-Cyrl-RS"/>
        </w:rPr>
      </w:pPr>
      <w:r w:rsidRPr="00463F64">
        <w:rPr>
          <w:rFonts w:ascii="Arial" w:eastAsiaTheme="minorHAnsi" w:hAnsi="Arial" w:cs="Arial"/>
          <w:sz w:val="24"/>
          <w:szCs w:val="24"/>
        </w:rPr>
        <w:t xml:space="preserve">Члан </w:t>
      </w:r>
      <w:r>
        <w:rPr>
          <w:rFonts w:ascii="Arial" w:eastAsiaTheme="minorHAnsi" w:hAnsi="Arial" w:cs="Arial"/>
          <w:sz w:val="24"/>
          <w:szCs w:val="24"/>
          <w:lang w:val="sr-Cyrl-RS"/>
        </w:rPr>
        <w:t>8</w:t>
      </w:r>
      <w:r w:rsidRPr="00463F64">
        <w:rPr>
          <w:rFonts w:ascii="Arial" w:eastAsiaTheme="minorHAnsi" w:hAnsi="Arial" w:cs="Arial"/>
          <w:sz w:val="24"/>
          <w:szCs w:val="24"/>
        </w:rPr>
        <w:t>.</w:t>
      </w:r>
    </w:p>
    <w:p w14:paraId="1058EA27" w14:textId="77777777" w:rsidR="00EB2E79" w:rsidRDefault="00EB2E79" w:rsidP="00EB2E79">
      <w:pPr>
        <w:spacing w:after="0"/>
        <w:jc w:val="both"/>
        <w:rPr>
          <w:rFonts w:ascii="Arial" w:eastAsiaTheme="minorHAnsi" w:hAnsi="Arial" w:cs="Arial"/>
          <w:sz w:val="24"/>
          <w:szCs w:val="24"/>
          <w:lang w:val="sr-Cyrl-RS"/>
        </w:rPr>
      </w:pPr>
      <w:r>
        <w:rPr>
          <w:rFonts w:ascii="Arial" w:eastAsiaTheme="minorHAnsi" w:hAnsi="Arial" w:cs="Arial"/>
          <w:sz w:val="24"/>
          <w:szCs w:val="24"/>
          <w:lang w:val="sr-Cyrl-RS"/>
        </w:rPr>
        <w:t>Пружалац услуге гарантује да су уговорни производи који имају обележје ауторског дела а који су израђени у оквиру предмета овог уговора, оригиналне ауторске творевине.</w:t>
      </w:r>
    </w:p>
    <w:p w14:paraId="3E1B9E21" w14:textId="77777777" w:rsidR="00EB2E79" w:rsidRDefault="00EB2E79" w:rsidP="00EB2E79">
      <w:pPr>
        <w:spacing w:after="0"/>
        <w:jc w:val="both"/>
        <w:rPr>
          <w:rFonts w:ascii="Arial" w:eastAsiaTheme="minorHAnsi" w:hAnsi="Arial" w:cs="Arial"/>
          <w:sz w:val="24"/>
          <w:szCs w:val="24"/>
          <w:lang w:val="sr-Cyrl-RS"/>
        </w:rPr>
      </w:pPr>
    </w:p>
    <w:p w14:paraId="448E2829" w14:textId="77777777" w:rsidR="00EB2E79" w:rsidRDefault="00EB2E79" w:rsidP="00EB2E79">
      <w:pPr>
        <w:spacing w:after="0"/>
        <w:jc w:val="both"/>
        <w:rPr>
          <w:rFonts w:ascii="Arial" w:eastAsiaTheme="minorHAnsi" w:hAnsi="Arial" w:cs="Arial"/>
          <w:sz w:val="24"/>
          <w:szCs w:val="24"/>
          <w:lang w:val="sr-Cyrl-RS"/>
        </w:rPr>
      </w:pPr>
      <w:r>
        <w:rPr>
          <w:rFonts w:ascii="Arial" w:eastAsiaTheme="minorHAnsi" w:hAnsi="Arial" w:cs="Arial"/>
          <w:sz w:val="24"/>
          <w:szCs w:val="24"/>
          <w:lang w:val="sr-Cyrl-RS"/>
        </w:rPr>
        <w:t xml:space="preserve">Пружалац услуге је дужан да регулише сва питања ауторских права са лицима која учествују у извршењу послова утврђених овим уговором, било да су запослени код Пружаоца услуге или су трећа лица, тако да Наручилац нема никаквих обавеза према њима. </w:t>
      </w:r>
    </w:p>
    <w:p w14:paraId="1CA7945F" w14:textId="77777777" w:rsidR="00EB2E79" w:rsidRDefault="00EB2E79" w:rsidP="00EB2E79">
      <w:pPr>
        <w:spacing w:after="0"/>
        <w:jc w:val="both"/>
        <w:rPr>
          <w:rFonts w:ascii="Arial" w:eastAsiaTheme="minorHAnsi" w:hAnsi="Arial" w:cs="Arial"/>
          <w:sz w:val="24"/>
          <w:szCs w:val="24"/>
          <w:lang w:val="sr-Cyrl-RS"/>
        </w:rPr>
      </w:pPr>
    </w:p>
    <w:p w14:paraId="63F3D46E" w14:textId="77777777" w:rsidR="00EB2E79" w:rsidRDefault="00EB2E79" w:rsidP="00EB2E79">
      <w:pPr>
        <w:spacing w:after="0"/>
        <w:jc w:val="both"/>
        <w:rPr>
          <w:rFonts w:ascii="Arial" w:eastAsiaTheme="minorHAnsi" w:hAnsi="Arial" w:cs="Arial"/>
          <w:sz w:val="24"/>
          <w:szCs w:val="24"/>
          <w:lang w:val="sr-Cyrl-RS"/>
        </w:rPr>
      </w:pPr>
      <w:r>
        <w:rPr>
          <w:rFonts w:ascii="Arial" w:eastAsiaTheme="minorHAnsi" w:hAnsi="Arial" w:cs="Arial"/>
          <w:sz w:val="24"/>
          <w:szCs w:val="24"/>
          <w:lang w:val="sr-Cyrl-RS"/>
        </w:rPr>
        <w:t>Уколико против Наручиоца буде евентуално подигнут било какав захтев или Наручилац буде обавезан на било каква давања према лицима из става 2.овог члана, Пружалац услуге је дужан да одмах по подизању таквог захтева, ступи у парницу уместо Наручиоца, односно обештети Наручиоца за сваки евентуално исплаћени износ по овом основу.</w:t>
      </w:r>
    </w:p>
    <w:p w14:paraId="1C296A96" w14:textId="77777777" w:rsidR="00EB2E79" w:rsidRDefault="00EB2E79" w:rsidP="00EB2E79">
      <w:pPr>
        <w:spacing w:after="0"/>
        <w:jc w:val="center"/>
        <w:rPr>
          <w:rFonts w:ascii="Arial" w:eastAsiaTheme="minorHAnsi" w:hAnsi="Arial" w:cs="Arial"/>
          <w:sz w:val="24"/>
          <w:szCs w:val="24"/>
          <w:lang w:val="sr-Cyrl-RS"/>
        </w:rPr>
      </w:pPr>
      <w:r w:rsidRPr="00463F64">
        <w:rPr>
          <w:rFonts w:ascii="Arial" w:eastAsiaTheme="minorHAnsi" w:hAnsi="Arial" w:cs="Arial"/>
          <w:sz w:val="24"/>
          <w:szCs w:val="24"/>
        </w:rPr>
        <w:t xml:space="preserve">Члан </w:t>
      </w:r>
      <w:r>
        <w:rPr>
          <w:rFonts w:ascii="Arial" w:eastAsiaTheme="minorHAnsi" w:hAnsi="Arial" w:cs="Arial"/>
          <w:sz w:val="24"/>
          <w:szCs w:val="24"/>
          <w:lang w:val="sr-Cyrl-RS"/>
        </w:rPr>
        <w:t>9</w:t>
      </w:r>
      <w:r w:rsidRPr="00463F64">
        <w:rPr>
          <w:rFonts w:ascii="Arial" w:eastAsiaTheme="minorHAnsi" w:hAnsi="Arial" w:cs="Arial"/>
          <w:sz w:val="24"/>
          <w:szCs w:val="24"/>
        </w:rPr>
        <w:t>.</w:t>
      </w:r>
    </w:p>
    <w:p w14:paraId="78280F56" w14:textId="77777777" w:rsidR="00EB2E79" w:rsidRDefault="00EB2E79" w:rsidP="00EB2E79">
      <w:pPr>
        <w:jc w:val="both"/>
        <w:rPr>
          <w:rFonts w:ascii="Arial" w:eastAsiaTheme="minorHAnsi" w:hAnsi="Arial" w:cs="Arial"/>
          <w:sz w:val="24"/>
          <w:szCs w:val="24"/>
          <w:lang w:val="sr-Cyrl-RS"/>
        </w:rPr>
      </w:pPr>
      <w:r>
        <w:rPr>
          <w:rFonts w:ascii="Arial" w:eastAsiaTheme="minorHAnsi" w:hAnsi="Arial" w:cs="Arial"/>
          <w:sz w:val="24"/>
          <w:szCs w:val="24"/>
          <w:lang w:val="sr-Cyrl-RS"/>
        </w:rPr>
        <w:lastRenderedPageBreak/>
        <w:t>Уговорне стране су сагласне да сви урађени излазни материјали и све друго што пружалац услуге уради за Наручиоца по овом уговору, постаје власништво Наручиоца даном исплате уговорене цене.</w:t>
      </w:r>
    </w:p>
    <w:p w14:paraId="33E1521A" w14:textId="77777777" w:rsidR="00EB2E79" w:rsidRDefault="00EB2E79" w:rsidP="00EB2E79">
      <w:pPr>
        <w:jc w:val="both"/>
        <w:rPr>
          <w:rFonts w:ascii="Arial" w:hAnsi="Arial" w:cs="Arial"/>
          <w:sz w:val="24"/>
          <w:szCs w:val="24"/>
          <w:lang w:val="sr-Cyrl-CS"/>
        </w:rPr>
      </w:pPr>
      <w:r>
        <w:rPr>
          <w:rFonts w:ascii="Arial" w:eastAsiaTheme="minorHAnsi" w:hAnsi="Arial" w:cs="Arial"/>
          <w:sz w:val="24"/>
          <w:szCs w:val="24"/>
          <w:lang w:val="sr-Cyrl-RS"/>
        </w:rPr>
        <w:t>Овим уговором П</w:t>
      </w:r>
      <w:r w:rsidRPr="0045339B">
        <w:rPr>
          <w:rFonts w:ascii="Arial" w:eastAsiaTheme="minorHAnsi" w:hAnsi="Arial" w:cs="Arial"/>
          <w:sz w:val="24"/>
          <w:szCs w:val="24"/>
          <w:lang w:val="sr-Cyrl-RS"/>
        </w:rPr>
        <w:t>ружалац услуге врши искључиво уступање свих ауторских имови</w:t>
      </w:r>
      <w:r w:rsidRPr="007C3C4B">
        <w:rPr>
          <w:rFonts w:ascii="Arial" w:eastAsiaTheme="minorHAnsi" w:hAnsi="Arial" w:cs="Arial"/>
          <w:sz w:val="24"/>
          <w:szCs w:val="24"/>
          <w:lang w:val="sr-Cyrl-RS"/>
        </w:rPr>
        <w:t xml:space="preserve">нских права на свим креативним решењима визуелног идентитета Наручиоцу, </w:t>
      </w:r>
      <w:r w:rsidRPr="008417DF">
        <w:rPr>
          <w:rFonts w:ascii="Arial" w:hAnsi="Arial" w:cs="Arial"/>
          <w:sz w:val="24"/>
          <w:szCs w:val="24"/>
          <w:lang w:val="sr-Cyrl-CS"/>
        </w:rPr>
        <w:t>без предметног, просторног и временског ограничења</w:t>
      </w:r>
      <w:r>
        <w:rPr>
          <w:rFonts w:ascii="Arial" w:hAnsi="Arial" w:cs="Arial"/>
          <w:sz w:val="24"/>
          <w:szCs w:val="24"/>
          <w:lang w:val="sr-Cyrl-CS"/>
        </w:rPr>
        <w:t xml:space="preserve">, односно </w:t>
      </w:r>
      <w:r w:rsidRPr="0045339B">
        <w:rPr>
          <w:rFonts w:ascii="Arial" w:eastAsiaTheme="minorHAnsi" w:hAnsi="Arial" w:cs="Arial"/>
          <w:sz w:val="24"/>
          <w:szCs w:val="24"/>
          <w:lang w:val="sr-Cyrl-RS"/>
        </w:rPr>
        <w:t xml:space="preserve">Наручилац даном исплате цене у складу са овим уговором стиче сва </w:t>
      </w:r>
      <w:r>
        <w:rPr>
          <w:rFonts w:ascii="Arial" w:eastAsiaTheme="minorHAnsi" w:hAnsi="Arial" w:cs="Arial"/>
          <w:sz w:val="24"/>
          <w:szCs w:val="24"/>
          <w:lang w:val="sr-Cyrl-RS"/>
        </w:rPr>
        <w:t>имовинска</w:t>
      </w:r>
      <w:r w:rsidRPr="0045339B">
        <w:rPr>
          <w:rFonts w:ascii="Arial" w:eastAsiaTheme="minorHAnsi" w:hAnsi="Arial" w:cs="Arial"/>
          <w:sz w:val="24"/>
          <w:szCs w:val="24"/>
          <w:lang w:val="sr-Cyrl-RS"/>
        </w:rPr>
        <w:t xml:space="preserve"> ауторска права на уговорне производе по овом уговору који имају обележје ауторског дела</w:t>
      </w:r>
      <w:r>
        <w:rPr>
          <w:rFonts w:ascii="Arial" w:eastAsiaTheme="minorHAnsi" w:hAnsi="Arial" w:cs="Arial"/>
          <w:sz w:val="24"/>
          <w:szCs w:val="24"/>
          <w:lang w:val="sr-Cyrl-RS"/>
        </w:rPr>
        <w:t>.</w:t>
      </w:r>
    </w:p>
    <w:p w14:paraId="66176CA9" w14:textId="2120768B" w:rsidR="00EB2E79" w:rsidRPr="00B7369B" w:rsidRDefault="00EB2E79" w:rsidP="00EB2E79">
      <w:pPr>
        <w:jc w:val="both"/>
        <w:rPr>
          <w:rFonts w:ascii="Arial" w:hAnsi="Arial" w:cs="Arial"/>
          <w:sz w:val="24"/>
          <w:szCs w:val="24"/>
          <w:lang w:val="sr-Cyrl-RS"/>
        </w:rPr>
      </w:pPr>
      <w:r>
        <w:rPr>
          <w:rFonts w:ascii="Arial" w:eastAsia="Arial" w:hAnsi="Arial" w:cs="Arial"/>
          <w:sz w:val="24"/>
          <w:lang w:val="sr-Cyrl-RS"/>
        </w:rPr>
        <w:t>Пружалац услуге је сагласан да уговорни п</w:t>
      </w:r>
      <w:r w:rsidRPr="00463F64">
        <w:rPr>
          <w:rFonts w:ascii="Arial" w:eastAsia="Arial" w:hAnsi="Arial" w:cs="Arial"/>
          <w:sz w:val="24"/>
        </w:rPr>
        <w:t xml:space="preserve">роизвод </w:t>
      </w:r>
      <w:r>
        <w:rPr>
          <w:rFonts w:ascii="Arial" w:eastAsia="Arial" w:hAnsi="Arial" w:cs="Arial"/>
          <w:sz w:val="24"/>
          <w:lang w:val="sr-Cyrl-RS"/>
        </w:rPr>
        <w:t xml:space="preserve">односно креативно решење </w:t>
      </w:r>
      <w:r w:rsidRPr="00463F64">
        <w:rPr>
          <w:rFonts w:ascii="Arial" w:eastAsia="Arial" w:hAnsi="Arial" w:cs="Arial"/>
          <w:sz w:val="24"/>
        </w:rPr>
        <w:t xml:space="preserve">или </w:t>
      </w:r>
      <w:r>
        <w:rPr>
          <w:rFonts w:ascii="Arial" w:eastAsia="Arial" w:hAnsi="Arial" w:cs="Arial"/>
          <w:sz w:val="24"/>
          <w:lang w:val="sr-Cyrl-RS"/>
        </w:rPr>
        <w:t xml:space="preserve">његов </w:t>
      </w:r>
      <w:r w:rsidRPr="00463F64">
        <w:rPr>
          <w:rFonts w:ascii="Arial" w:eastAsia="Arial" w:hAnsi="Arial" w:cs="Arial"/>
          <w:sz w:val="24"/>
        </w:rPr>
        <w:t>део неће моћи да користи ниједно друго лице без обзира на то да ли их је Наручилац користио</w:t>
      </w:r>
      <w:r w:rsidR="00B7369B">
        <w:rPr>
          <w:rFonts w:ascii="Arial" w:eastAsia="Arial" w:hAnsi="Arial" w:cs="Arial"/>
          <w:sz w:val="24"/>
          <w:lang w:val="sr-Cyrl-RS"/>
        </w:rPr>
        <w:t>.</w:t>
      </w:r>
    </w:p>
    <w:p w14:paraId="2BB07898" w14:textId="77777777" w:rsidR="00EB2E79" w:rsidRPr="00E12EF9" w:rsidRDefault="00EB2E79" w:rsidP="00EB2E79">
      <w:pPr>
        <w:jc w:val="both"/>
        <w:rPr>
          <w:rFonts w:ascii="Arial" w:hAnsi="Arial" w:cs="Arial"/>
          <w:sz w:val="24"/>
          <w:szCs w:val="24"/>
          <w:lang w:val="sr-Cyrl-CS"/>
        </w:rPr>
      </w:pPr>
      <w:r w:rsidRPr="00E12EF9">
        <w:rPr>
          <w:rFonts w:ascii="Arial" w:hAnsi="Arial" w:cs="Arial"/>
          <w:sz w:val="24"/>
          <w:szCs w:val="24"/>
          <w:lang w:val="sr-Cyrl-CS"/>
        </w:rPr>
        <w:t>Пружалац услуге овим уговором даје дозволу Наручиоцу за употребу, престанак употребе, враћање у претходно стање, прераду, измене или потпуну промену</w:t>
      </w:r>
      <w:r w:rsidRPr="00E12EF9">
        <w:rPr>
          <w:rFonts w:ascii="Arial" w:hAnsi="Arial" w:cs="Arial"/>
          <w:sz w:val="24"/>
          <w:szCs w:val="24"/>
        </w:rPr>
        <w:t xml:space="preserve"> </w:t>
      </w:r>
      <w:r w:rsidRPr="00B731D6">
        <w:rPr>
          <w:rFonts w:ascii="Arial" w:eastAsiaTheme="minorHAnsi" w:hAnsi="Arial" w:cs="Arial"/>
          <w:sz w:val="24"/>
          <w:szCs w:val="24"/>
          <w:lang w:val="sr-Cyrl-RS"/>
        </w:rPr>
        <w:t>креативни</w:t>
      </w:r>
      <w:r w:rsidRPr="00B7794E">
        <w:rPr>
          <w:rFonts w:ascii="Arial" w:eastAsiaTheme="minorHAnsi" w:hAnsi="Arial" w:cs="Arial"/>
          <w:sz w:val="24"/>
          <w:szCs w:val="24"/>
          <w:lang w:val="sr-Cyrl-RS"/>
        </w:rPr>
        <w:t>х решења визуелног идентитета и КГС</w:t>
      </w:r>
      <w:r w:rsidRPr="00E12EF9">
        <w:rPr>
          <w:rFonts w:ascii="Arial" w:hAnsi="Arial" w:cs="Arial"/>
          <w:sz w:val="24"/>
          <w:szCs w:val="24"/>
          <w:lang w:val="sr-Cyrl-CS"/>
        </w:rPr>
        <w:t xml:space="preserve">, сходно циљевима, потребама и политикама Наручиоца, као и дозволу да решења накнадно поново врати у оптицај, додатно прошири или модификује елементе дела из кога произилазе ауторска права,  на начин који је у складу са потребама Наручиоца, све без посебне дозволе Пружаоца услуге и без икаквих даљих обавеза према Пружаоцу услуге.  </w:t>
      </w:r>
    </w:p>
    <w:p w14:paraId="79FDD353" w14:textId="4BCDB69F" w:rsidR="00EB2E79" w:rsidRDefault="00EB2E79" w:rsidP="00B7369B">
      <w:pPr>
        <w:spacing w:after="0"/>
        <w:jc w:val="both"/>
        <w:rPr>
          <w:rFonts w:ascii="Arial Narrow" w:hAnsi="Arial Narrow"/>
          <w:sz w:val="24"/>
          <w:szCs w:val="24"/>
          <w:lang w:val="sr-Cyrl-CS"/>
        </w:rPr>
      </w:pPr>
      <w:r w:rsidRPr="00B7369B">
        <w:rPr>
          <w:rFonts w:ascii="Arial" w:eastAsiaTheme="minorHAnsi" w:hAnsi="Arial" w:cs="Arial"/>
          <w:sz w:val="24"/>
          <w:szCs w:val="24"/>
        </w:rPr>
        <w:t xml:space="preserve">Наручилац може право из претходног става да оствари у свим </w:t>
      </w:r>
      <w:r w:rsidRPr="00B7369B">
        <w:rPr>
          <w:rFonts w:ascii="Arial" w:eastAsiaTheme="minorHAnsi" w:hAnsi="Arial" w:cs="Arial"/>
          <w:sz w:val="24"/>
          <w:szCs w:val="24"/>
          <w:lang w:val="sr-Latn-RS"/>
        </w:rPr>
        <w:t>организационим целинама</w:t>
      </w:r>
      <w:r w:rsidRPr="00B7369B">
        <w:rPr>
          <w:rFonts w:ascii="Arial" w:eastAsiaTheme="minorHAnsi" w:hAnsi="Arial" w:cs="Arial"/>
          <w:sz w:val="24"/>
          <w:szCs w:val="24"/>
          <w:lang w:val="sr-Cyrl-RS"/>
        </w:rPr>
        <w:t xml:space="preserve"> </w:t>
      </w:r>
      <w:r w:rsidRPr="00B7369B">
        <w:rPr>
          <w:rFonts w:ascii="Arial" w:eastAsiaTheme="minorHAnsi" w:hAnsi="Arial" w:cs="Arial"/>
          <w:sz w:val="24"/>
          <w:szCs w:val="24"/>
        </w:rPr>
        <w:t>у свом саставу</w:t>
      </w:r>
      <w:r w:rsidRPr="00B7369B">
        <w:rPr>
          <w:rFonts w:ascii="Arial" w:eastAsiaTheme="minorHAnsi" w:hAnsi="Arial" w:cs="Arial"/>
          <w:sz w:val="24"/>
          <w:szCs w:val="24"/>
          <w:lang w:val="sr-Cyrl-RS"/>
        </w:rPr>
        <w:t xml:space="preserve"> и зависним привредним друштвима којима је оснивач, све у складу са </w:t>
      </w:r>
      <w:r w:rsidRPr="00B7369B">
        <w:rPr>
          <w:rFonts w:ascii="Arial" w:eastAsiaTheme="minorHAnsi" w:hAnsi="Arial" w:cs="Arial"/>
          <w:sz w:val="24"/>
          <w:szCs w:val="24"/>
        </w:rPr>
        <w:t xml:space="preserve">утврђеним </w:t>
      </w:r>
      <w:r w:rsidRPr="00B7369B">
        <w:rPr>
          <w:rFonts w:ascii="Arial" w:eastAsiaTheme="minorHAnsi" w:hAnsi="Arial" w:cs="Arial"/>
          <w:sz w:val="24"/>
          <w:szCs w:val="24"/>
          <w:lang w:val="sr-Cyrl-RS"/>
        </w:rPr>
        <w:t xml:space="preserve">визуелним идентитетом, графичким стандардима и стратегијом промоције новог визуелног идентитета ЕПС групе. </w:t>
      </w:r>
    </w:p>
    <w:p w14:paraId="75244632" w14:textId="77777777" w:rsidR="00B7369B" w:rsidRPr="00B7369B" w:rsidRDefault="00B7369B" w:rsidP="00B7369B">
      <w:pPr>
        <w:spacing w:after="0"/>
        <w:jc w:val="both"/>
        <w:rPr>
          <w:rFonts w:ascii="Arial Narrow" w:hAnsi="Arial Narrow"/>
          <w:sz w:val="24"/>
          <w:szCs w:val="24"/>
          <w:lang w:val="sr-Cyrl-CS"/>
        </w:rPr>
      </w:pPr>
    </w:p>
    <w:p w14:paraId="19A10560" w14:textId="77777777" w:rsidR="00EB2E79" w:rsidRDefault="00EB2E79" w:rsidP="00EB2E79">
      <w:pPr>
        <w:spacing w:after="0" w:line="240" w:lineRule="auto"/>
        <w:jc w:val="center"/>
        <w:rPr>
          <w:rFonts w:ascii="Arial" w:hAnsi="Arial" w:cs="Arial"/>
          <w:sz w:val="24"/>
        </w:rPr>
      </w:pPr>
      <w:r w:rsidRPr="00F948E8">
        <w:rPr>
          <w:rFonts w:ascii="Arial" w:hAnsi="Arial" w:cs="Arial"/>
          <w:sz w:val="24"/>
        </w:rPr>
        <w:t xml:space="preserve">Члан </w:t>
      </w:r>
      <w:r>
        <w:rPr>
          <w:rFonts w:ascii="Arial" w:hAnsi="Arial" w:cs="Arial"/>
          <w:sz w:val="24"/>
          <w:lang w:val="sr-Cyrl-RS"/>
        </w:rPr>
        <w:t>10</w:t>
      </w:r>
      <w:r w:rsidRPr="00F948E8">
        <w:rPr>
          <w:rFonts w:ascii="Arial" w:hAnsi="Arial" w:cs="Arial"/>
          <w:sz w:val="24"/>
        </w:rPr>
        <w:t>.</w:t>
      </w:r>
    </w:p>
    <w:p w14:paraId="437AE3C2" w14:textId="50481BC9" w:rsidR="00B910AD" w:rsidRPr="00B910AD" w:rsidRDefault="00B910AD" w:rsidP="00B910AD">
      <w:pPr>
        <w:spacing w:after="0" w:line="240" w:lineRule="auto"/>
        <w:jc w:val="both"/>
        <w:rPr>
          <w:rFonts w:ascii="Arial" w:hAnsi="Arial" w:cs="Arial"/>
          <w:sz w:val="24"/>
        </w:rPr>
      </w:pPr>
      <w:r w:rsidRPr="00B910AD">
        <w:rPr>
          <w:rFonts w:ascii="Arial" w:hAnsi="Arial" w:cs="Arial"/>
          <w:sz w:val="24"/>
        </w:rPr>
        <w:t>Као средство финансијског обезбеђења за озбиљност понуде које ће након потписива</w:t>
      </w:r>
      <w:r w:rsidRPr="00B910AD">
        <w:rPr>
          <w:rFonts w:ascii="Arial" w:hAnsi="Arial" w:cs="Arial"/>
          <w:sz w:val="24"/>
          <w:lang w:val="sr-Cyrl-CS"/>
        </w:rPr>
        <w:t>њ</w:t>
      </w:r>
      <w:r w:rsidRPr="00B910AD">
        <w:rPr>
          <w:rFonts w:ascii="Arial" w:hAnsi="Arial" w:cs="Arial"/>
          <w:sz w:val="24"/>
        </w:rPr>
        <w:t xml:space="preserve">а уговора прећи у средство  финансијског обезбеђења за добро извршење посла, </w:t>
      </w:r>
      <w:r w:rsidR="00387276">
        <w:rPr>
          <w:rFonts w:ascii="Arial" w:hAnsi="Arial" w:cs="Arial"/>
          <w:sz w:val="24"/>
          <w:lang w:val="sr-Cyrl-RS"/>
        </w:rPr>
        <w:t xml:space="preserve">Пружалац усалуге </w:t>
      </w:r>
      <w:r w:rsidRPr="00B910AD">
        <w:rPr>
          <w:rFonts w:ascii="Arial" w:hAnsi="Arial" w:cs="Arial"/>
          <w:sz w:val="24"/>
        </w:rPr>
        <w:t>је дужан да  Наручиоцу преда сопствену соло меницу попуњену на  начин који прописује Закон о меници</w:t>
      </w:r>
      <w:r w:rsidR="00387276">
        <w:rPr>
          <w:rFonts w:ascii="Arial" w:hAnsi="Arial" w:cs="Arial"/>
          <w:sz w:val="24"/>
          <w:lang w:val="sr-Cyrl-RS"/>
        </w:rPr>
        <w:t>,</w:t>
      </w:r>
      <w:r w:rsidRPr="00B910AD">
        <w:rPr>
          <w:rFonts w:ascii="Arial" w:hAnsi="Arial" w:cs="Arial"/>
          <w:sz w:val="24"/>
        </w:rPr>
        <w:t xml:space="preserve"> на износ 10% од понуђене цене, менично овлашћење да се меница може наплатити, спесимент, ОП образац са подацима о овлашћеним лицима за потписивање менице и копију доказа  о регистрацији менице, у складу са Одлуком о ближим условима, садржини и начину вођења Регистра меница и овлашћења („Службени гласник Републике Србије“ број 56/11).</w:t>
      </w:r>
    </w:p>
    <w:p w14:paraId="73F7DDDB" w14:textId="77777777" w:rsidR="00B910AD" w:rsidRPr="00B910AD" w:rsidRDefault="00B910AD" w:rsidP="00B910AD">
      <w:pPr>
        <w:suppressAutoHyphens/>
        <w:spacing w:after="0" w:line="240" w:lineRule="auto"/>
        <w:jc w:val="both"/>
        <w:rPr>
          <w:rFonts w:ascii="Arial" w:hAnsi="Arial" w:cs="Arial"/>
          <w:sz w:val="24"/>
          <w:lang w:val="sr-Cyrl-RS"/>
        </w:rPr>
      </w:pPr>
      <w:r w:rsidRPr="00B910AD">
        <w:rPr>
          <w:rFonts w:ascii="Arial" w:hAnsi="Arial" w:cs="Arial"/>
          <w:sz w:val="24"/>
          <w:lang w:val="sr-Cyrl-CS"/>
        </w:rPr>
        <w:t>М</w:t>
      </w:r>
      <w:r w:rsidRPr="00B910AD">
        <w:rPr>
          <w:rFonts w:ascii="Arial" w:hAnsi="Arial" w:cs="Arial"/>
          <w:sz w:val="24"/>
        </w:rPr>
        <w:t>ениц</w:t>
      </w:r>
      <w:r w:rsidRPr="00B910AD">
        <w:rPr>
          <w:rFonts w:ascii="Arial" w:hAnsi="Arial" w:cs="Arial"/>
          <w:sz w:val="24"/>
          <w:lang w:val="sr-Cyrl-CS"/>
        </w:rPr>
        <w:t xml:space="preserve">а </w:t>
      </w:r>
      <w:r w:rsidRPr="00B910AD">
        <w:rPr>
          <w:rFonts w:ascii="Arial" w:hAnsi="Arial" w:cs="Arial"/>
          <w:sz w:val="24"/>
        </w:rPr>
        <w:t xml:space="preserve"> из става један овог члана мора имати рок важења </w:t>
      </w:r>
      <w:r w:rsidRPr="00B910AD">
        <w:rPr>
          <w:rFonts w:ascii="Arial" w:hAnsi="Arial" w:cs="Arial"/>
          <w:sz w:val="24"/>
          <w:lang w:val="sr-Cyrl-RS"/>
        </w:rPr>
        <w:t>3</w:t>
      </w:r>
      <w:r w:rsidRPr="00B910AD">
        <w:rPr>
          <w:rFonts w:ascii="Arial" w:hAnsi="Arial" w:cs="Arial"/>
          <w:sz w:val="24"/>
          <w:lang w:val="sr-Cyrl-CS"/>
        </w:rPr>
        <w:t xml:space="preserve"> (три) </w:t>
      </w:r>
      <w:r w:rsidRPr="00B910AD">
        <w:rPr>
          <w:rFonts w:ascii="Arial" w:hAnsi="Arial" w:cs="Arial"/>
          <w:sz w:val="24"/>
        </w:rPr>
        <w:t>месеца</w:t>
      </w:r>
      <w:r w:rsidRPr="00B910AD">
        <w:rPr>
          <w:rFonts w:ascii="Arial" w:hAnsi="Arial" w:cs="Arial"/>
          <w:sz w:val="24"/>
          <w:lang w:val="sr-Cyrl-CS"/>
        </w:rPr>
        <w:t xml:space="preserve"> од дана закључења угово</w:t>
      </w:r>
      <w:r w:rsidRPr="00B910AD">
        <w:rPr>
          <w:rFonts w:ascii="Arial" w:hAnsi="Arial" w:cs="Arial"/>
          <w:sz w:val="24"/>
        </w:rPr>
        <w:t>ра.</w:t>
      </w:r>
      <w:r w:rsidRPr="00B910AD">
        <w:rPr>
          <w:rFonts w:ascii="Arial" w:hAnsi="Arial" w:cs="Arial"/>
          <w:sz w:val="24"/>
          <w:lang w:val="sr-Cyrl-RS"/>
        </w:rPr>
        <w:t xml:space="preserve"> Уколико се, из објективних разлога продужи рок за доставу </w:t>
      </w:r>
      <w:r w:rsidRPr="00B910AD">
        <w:rPr>
          <w:rFonts w:ascii="Arial" w:hAnsi="Arial" w:cs="Arial"/>
          <w:sz w:val="24"/>
          <w:lang w:val="sr-Cyrl-RS"/>
        </w:rPr>
        <w:lastRenderedPageBreak/>
        <w:t>финалних решења задатака 1а, 1б и 2, меница и менично овлашћење морају се продужити.</w:t>
      </w:r>
    </w:p>
    <w:p w14:paraId="35142A92" w14:textId="3C17B141" w:rsidR="00B910AD" w:rsidRPr="00B910AD" w:rsidRDefault="00B910AD" w:rsidP="00B910AD">
      <w:pPr>
        <w:suppressAutoHyphens/>
        <w:spacing w:after="0" w:line="240" w:lineRule="auto"/>
        <w:jc w:val="both"/>
        <w:rPr>
          <w:rFonts w:ascii="Arial" w:hAnsi="Arial" w:cs="Arial"/>
          <w:sz w:val="24"/>
          <w:lang w:val="sr-Cyrl-CS"/>
        </w:rPr>
      </w:pPr>
    </w:p>
    <w:p w14:paraId="0B4E019C" w14:textId="77777777" w:rsidR="00EB2E79" w:rsidRPr="00B910AD" w:rsidRDefault="00EB2E79" w:rsidP="00EB2E79">
      <w:pPr>
        <w:spacing w:after="0" w:line="240" w:lineRule="auto"/>
        <w:jc w:val="center"/>
        <w:rPr>
          <w:rFonts w:ascii="Arial" w:hAnsi="Arial" w:cs="Arial"/>
          <w:sz w:val="24"/>
        </w:rPr>
      </w:pPr>
      <w:r w:rsidRPr="00B910AD">
        <w:rPr>
          <w:rFonts w:ascii="Arial" w:hAnsi="Arial" w:cs="Arial"/>
          <w:sz w:val="24"/>
        </w:rPr>
        <w:t xml:space="preserve">Члан </w:t>
      </w:r>
      <w:r w:rsidRPr="00B910AD">
        <w:rPr>
          <w:rFonts w:ascii="Arial" w:hAnsi="Arial" w:cs="Arial"/>
          <w:sz w:val="24"/>
          <w:lang w:val="sr-Cyrl-RS"/>
        </w:rPr>
        <w:t>11</w:t>
      </w:r>
      <w:r w:rsidRPr="00B910AD">
        <w:rPr>
          <w:rFonts w:ascii="Arial" w:hAnsi="Arial" w:cs="Arial"/>
          <w:sz w:val="24"/>
        </w:rPr>
        <w:t>.</w:t>
      </w:r>
    </w:p>
    <w:p w14:paraId="4AA064A2" w14:textId="77777777" w:rsidR="00EB2E79" w:rsidRPr="00F948E8" w:rsidRDefault="00EB2E79" w:rsidP="00EB2E79">
      <w:pPr>
        <w:spacing w:before="120" w:after="0" w:line="240" w:lineRule="auto"/>
        <w:jc w:val="both"/>
        <w:rPr>
          <w:rFonts w:ascii="Arial" w:hAnsi="Arial" w:cs="Arial"/>
          <w:sz w:val="24"/>
        </w:rPr>
      </w:pPr>
      <w:r w:rsidRPr="00B910AD">
        <w:rPr>
          <w:rFonts w:ascii="Arial" w:hAnsi="Arial" w:cs="Arial"/>
          <w:sz w:val="24"/>
        </w:rPr>
        <w:t>У случају прекорачења рока из члана</w:t>
      </w:r>
      <w:r w:rsidRPr="00B910AD">
        <w:rPr>
          <w:rFonts w:ascii="Arial" w:hAnsi="Arial" w:cs="Arial"/>
          <w:sz w:val="24"/>
          <w:lang w:val="sr-Cyrl-RS"/>
        </w:rPr>
        <w:t xml:space="preserve"> 5</w:t>
      </w:r>
      <w:r w:rsidRPr="00B910AD">
        <w:rPr>
          <w:rFonts w:ascii="Arial" w:hAnsi="Arial" w:cs="Arial"/>
          <w:sz w:val="24"/>
        </w:rPr>
        <w:t>. овог Уговора кривицом</w:t>
      </w:r>
      <w:r w:rsidRPr="00B910AD">
        <w:rPr>
          <w:rFonts w:ascii="Arial" w:hAnsi="Arial" w:cs="Arial"/>
          <w:sz w:val="24"/>
          <w:lang w:val="sr-Cyrl-RS"/>
        </w:rPr>
        <w:t xml:space="preserve"> </w:t>
      </w:r>
      <w:r w:rsidRPr="00B910AD">
        <w:rPr>
          <w:rFonts w:ascii="Arial" w:hAnsi="Arial" w:cs="Arial"/>
          <w:sz w:val="24"/>
          <w:lang w:val="sr-Cyrl-CS"/>
        </w:rPr>
        <w:t>Пружаоца услуге</w:t>
      </w:r>
      <w:r w:rsidRPr="00B910AD">
        <w:rPr>
          <w:rFonts w:ascii="Arial" w:hAnsi="Arial" w:cs="Arial"/>
          <w:sz w:val="24"/>
        </w:rPr>
        <w:t>, исти је обавезaн да плати Наручиоцу пенале</w:t>
      </w:r>
      <w:r w:rsidRPr="00F948E8">
        <w:rPr>
          <w:rFonts w:ascii="Arial" w:hAnsi="Arial" w:cs="Arial"/>
          <w:sz w:val="24"/>
        </w:rPr>
        <w:t xml:space="preserve"> </w:t>
      </w:r>
      <w:r>
        <w:rPr>
          <w:rFonts w:ascii="Arial" w:hAnsi="Arial" w:cs="Arial"/>
          <w:sz w:val="24"/>
          <w:lang w:val="sr-Cyrl-RS"/>
        </w:rPr>
        <w:t xml:space="preserve">у висини </w:t>
      </w:r>
      <w:r w:rsidRPr="00F948E8">
        <w:rPr>
          <w:rFonts w:ascii="Arial" w:hAnsi="Arial" w:cs="Arial"/>
          <w:sz w:val="24"/>
        </w:rPr>
        <w:t>од 3‰ (три промила) дневно за сваки дан кашњења, а највише до 5% (пет процената) укупне уговорене вредности услуга.</w:t>
      </w:r>
    </w:p>
    <w:p w14:paraId="06418614" w14:textId="77777777" w:rsidR="00EB2E79" w:rsidRPr="00F948E8" w:rsidRDefault="00EB2E79" w:rsidP="00EB2E79">
      <w:pPr>
        <w:spacing w:before="120" w:after="0" w:line="240" w:lineRule="auto"/>
        <w:jc w:val="both"/>
        <w:rPr>
          <w:rFonts w:ascii="Arial" w:hAnsi="Arial" w:cs="Arial"/>
          <w:sz w:val="24"/>
        </w:rPr>
      </w:pPr>
      <w:r w:rsidRPr="00F948E8">
        <w:rPr>
          <w:rFonts w:ascii="Arial" w:hAnsi="Arial" w:cs="Arial"/>
          <w:sz w:val="24"/>
        </w:rPr>
        <w:t xml:space="preserve">У случају прекорачења уговореног рока кривицом </w:t>
      </w:r>
      <w:r>
        <w:rPr>
          <w:rFonts w:ascii="Arial" w:hAnsi="Arial" w:cs="Arial"/>
          <w:sz w:val="24"/>
          <w:lang w:val="sr-Cyrl-CS"/>
        </w:rPr>
        <w:t>Пружаоца услуге</w:t>
      </w:r>
      <w:r w:rsidRPr="00F948E8">
        <w:rPr>
          <w:rFonts w:ascii="Arial" w:hAnsi="Arial" w:cs="Arial"/>
          <w:sz w:val="24"/>
        </w:rPr>
        <w:t xml:space="preserve"> за више од </w:t>
      </w:r>
      <w:r w:rsidRPr="00F948E8">
        <w:rPr>
          <w:rFonts w:ascii="Arial" w:hAnsi="Arial" w:cs="Arial"/>
          <w:sz w:val="24"/>
          <w:lang w:val="sr-Cyrl-CS"/>
        </w:rPr>
        <w:t>30 дана,</w:t>
      </w:r>
      <w:r w:rsidRPr="00F948E8">
        <w:rPr>
          <w:rFonts w:ascii="Arial" w:hAnsi="Arial" w:cs="Arial"/>
          <w:sz w:val="24"/>
        </w:rPr>
        <w:t xml:space="preserve"> Наручилац има право да једнострано откаже Уговор</w:t>
      </w:r>
      <w:r>
        <w:rPr>
          <w:rFonts w:ascii="Arial" w:hAnsi="Arial" w:cs="Arial"/>
          <w:sz w:val="24"/>
          <w:lang w:val="sr-Cyrl-RS"/>
        </w:rPr>
        <w:t xml:space="preserve"> </w:t>
      </w:r>
      <w:r w:rsidRPr="00F948E8">
        <w:rPr>
          <w:rFonts w:ascii="Arial" w:hAnsi="Arial" w:cs="Arial"/>
          <w:sz w:val="24"/>
        </w:rPr>
        <w:t xml:space="preserve">и да наплати гаранцију за добро извршење посла </w:t>
      </w:r>
      <w:r w:rsidRPr="00B910AD">
        <w:rPr>
          <w:rFonts w:ascii="Arial" w:hAnsi="Arial" w:cs="Arial"/>
          <w:sz w:val="24"/>
        </w:rPr>
        <w:t xml:space="preserve">из члана </w:t>
      </w:r>
      <w:r w:rsidRPr="00B910AD">
        <w:rPr>
          <w:rFonts w:ascii="Arial" w:hAnsi="Arial" w:cs="Arial"/>
          <w:sz w:val="24"/>
          <w:lang w:val="sr-Cyrl-RS"/>
        </w:rPr>
        <w:t>10</w:t>
      </w:r>
      <w:r w:rsidRPr="00B910AD">
        <w:rPr>
          <w:rFonts w:ascii="Arial" w:hAnsi="Arial" w:cs="Arial"/>
          <w:sz w:val="24"/>
        </w:rPr>
        <w:t>. овог</w:t>
      </w:r>
      <w:r w:rsidRPr="00F948E8">
        <w:rPr>
          <w:rFonts w:ascii="Arial" w:hAnsi="Arial" w:cs="Arial"/>
          <w:sz w:val="24"/>
        </w:rPr>
        <w:t xml:space="preserve"> уговора.</w:t>
      </w:r>
    </w:p>
    <w:p w14:paraId="1AC15DF9" w14:textId="77777777" w:rsidR="00EB2E79" w:rsidRPr="00D070BC" w:rsidRDefault="00EB2E79" w:rsidP="00EB2E79">
      <w:pPr>
        <w:spacing w:after="0" w:line="240" w:lineRule="auto"/>
        <w:rPr>
          <w:rFonts w:ascii="Arial" w:hAnsi="Arial" w:cs="Arial"/>
          <w:sz w:val="24"/>
        </w:rPr>
      </w:pPr>
    </w:p>
    <w:p w14:paraId="073ECF7C" w14:textId="77777777" w:rsidR="00EB2E79" w:rsidRDefault="00EB2E79" w:rsidP="00EB2E79">
      <w:pPr>
        <w:suppressAutoHyphens/>
        <w:spacing w:after="0" w:line="240" w:lineRule="auto"/>
        <w:jc w:val="both"/>
        <w:rPr>
          <w:rFonts w:ascii="Arial" w:hAnsi="Arial" w:cs="Arial"/>
          <w:sz w:val="24"/>
          <w:lang w:val="sr-Cyrl-CS"/>
        </w:rPr>
      </w:pPr>
    </w:p>
    <w:p w14:paraId="0FAA7A1A" w14:textId="77777777" w:rsidR="00EB2E79" w:rsidRDefault="00EB2E79" w:rsidP="00EB2E79">
      <w:pPr>
        <w:suppressAutoHyphens/>
        <w:spacing w:after="0" w:line="240" w:lineRule="auto"/>
        <w:jc w:val="both"/>
        <w:rPr>
          <w:rFonts w:ascii="Arial" w:hAnsi="Arial" w:cs="Arial"/>
          <w:sz w:val="24"/>
          <w:lang w:val="sr-Cyrl-CS"/>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t>Члан 12.</w:t>
      </w:r>
    </w:p>
    <w:p w14:paraId="17A19B2A" w14:textId="77777777" w:rsidR="00EB2E79" w:rsidRPr="00E12EF9" w:rsidRDefault="00EB2E79" w:rsidP="00EB2E79">
      <w:pPr>
        <w:jc w:val="both"/>
        <w:rPr>
          <w:rFonts w:ascii="Arial" w:hAnsi="Arial" w:cs="Arial"/>
          <w:sz w:val="24"/>
          <w:szCs w:val="24"/>
          <w:lang w:val="sr-Cyrl-RS"/>
        </w:rPr>
      </w:pPr>
      <w:r w:rsidRPr="00E12EF9">
        <w:rPr>
          <w:rFonts w:ascii="Arial" w:hAnsi="Arial" w:cs="Arial"/>
          <w:sz w:val="24"/>
          <w:szCs w:val="24"/>
        </w:rPr>
        <w:t>У случају колизије одредби овог уговора, текста Конкурсне документације, и Понуде, најпре се примењују одредбе овог уговора, затим Конкурсне документације, а потом Понуде.</w:t>
      </w:r>
    </w:p>
    <w:p w14:paraId="2DCA615E" w14:textId="77777777" w:rsidR="00EB2E79" w:rsidRPr="00F948E8" w:rsidRDefault="00EB2E79" w:rsidP="00EB2E79">
      <w:pPr>
        <w:suppressAutoHyphens/>
        <w:spacing w:before="120" w:after="0" w:line="240" w:lineRule="auto"/>
        <w:jc w:val="both"/>
        <w:rPr>
          <w:rFonts w:ascii="Arial" w:hAnsi="Arial" w:cs="Arial"/>
          <w:sz w:val="24"/>
          <w:lang w:val="sr-Cyrl-CS"/>
        </w:rPr>
      </w:pPr>
    </w:p>
    <w:p w14:paraId="48061516" w14:textId="77777777" w:rsidR="00EB2E79" w:rsidRPr="00F948E8" w:rsidRDefault="00EB2E79" w:rsidP="00EB2E79">
      <w:pPr>
        <w:spacing w:after="0" w:line="240" w:lineRule="auto"/>
        <w:jc w:val="center"/>
        <w:rPr>
          <w:rFonts w:ascii="Arial" w:hAnsi="Arial" w:cs="Arial"/>
          <w:sz w:val="24"/>
        </w:rPr>
      </w:pPr>
      <w:r w:rsidRPr="00F948E8">
        <w:rPr>
          <w:rFonts w:ascii="Arial" w:hAnsi="Arial" w:cs="Arial"/>
          <w:sz w:val="24"/>
        </w:rPr>
        <w:t xml:space="preserve">Члан </w:t>
      </w:r>
      <w:r>
        <w:rPr>
          <w:rFonts w:ascii="Arial" w:hAnsi="Arial" w:cs="Arial"/>
          <w:sz w:val="24"/>
          <w:lang w:val="sr-Cyrl-RS"/>
        </w:rPr>
        <w:t>1</w:t>
      </w:r>
      <w:r>
        <w:rPr>
          <w:rFonts w:ascii="Arial" w:hAnsi="Arial" w:cs="Arial"/>
          <w:sz w:val="24"/>
          <w:lang w:val="sr-Cyrl-CS"/>
        </w:rPr>
        <w:t>3</w:t>
      </w:r>
    </w:p>
    <w:p w14:paraId="2C63C0D7" w14:textId="77777777" w:rsidR="00EB2E79" w:rsidRDefault="00EB2E79" w:rsidP="00EB2E79">
      <w:pPr>
        <w:spacing w:after="0" w:line="240" w:lineRule="auto"/>
        <w:jc w:val="both"/>
        <w:rPr>
          <w:rFonts w:ascii="Arial Narrow" w:eastAsia="Times New Roman" w:hAnsi="Arial Narrow" w:cs="Arial"/>
          <w:bCs/>
          <w:sz w:val="24"/>
          <w:szCs w:val="24"/>
          <w:lang w:val="sr-Cyrl-CS"/>
        </w:rPr>
      </w:pPr>
      <w:r w:rsidRPr="00E12EF9">
        <w:rPr>
          <w:rFonts w:ascii="Arial" w:eastAsia="Times New Roman" w:hAnsi="Arial" w:cs="Arial"/>
          <w:bCs/>
          <w:sz w:val="24"/>
          <w:szCs w:val="24"/>
          <w:lang w:val="sr-Cyrl-CS"/>
        </w:rPr>
        <w:t>Наручилац и Пружалац услуге сагласно изјављују да ће евентуална спорна питања која произилазе из испуњења овог уговора, у првом реду покушати да реше заједнички споразумом, а уколико се споразум не постигне, уговара се месна надлежност стварно надлежног суда у Београду</w:t>
      </w:r>
      <w:r>
        <w:rPr>
          <w:rFonts w:ascii="Arial Narrow" w:eastAsia="Times New Roman" w:hAnsi="Arial Narrow" w:cs="Arial"/>
          <w:bCs/>
          <w:sz w:val="24"/>
          <w:szCs w:val="24"/>
          <w:lang w:val="sr-Cyrl-CS"/>
        </w:rPr>
        <w:t>.</w:t>
      </w:r>
    </w:p>
    <w:p w14:paraId="65E0D3DB" w14:textId="2DE3D831" w:rsidR="00EB2E79" w:rsidRPr="00F948E8" w:rsidRDefault="00EB2E79" w:rsidP="002E58DE">
      <w:pPr>
        <w:spacing w:after="0" w:line="240" w:lineRule="auto"/>
        <w:jc w:val="both"/>
        <w:rPr>
          <w:rFonts w:ascii="Arial" w:hAnsi="Arial" w:cs="Arial"/>
          <w:sz w:val="24"/>
        </w:rPr>
      </w:pPr>
      <w:r w:rsidRPr="00F948E8">
        <w:rPr>
          <w:rFonts w:ascii="Arial" w:hAnsi="Arial" w:cs="Arial"/>
          <w:sz w:val="24"/>
        </w:rPr>
        <w:t>.</w:t>
      </w:r>
    </w:p>
    <w:p w14:paraId="7D2C7589" w14:textId="77777777" w:rsidR="00EB2E79" w:rsidRPr="00F948E8" w:rsidRDefault="00EB2E79" w:rsidP="00EB2E79">
      <w:pPr>
        <w:spacing w:after="0" w:line="240" w:lineRule="auto"/>
        <w:jc w:val="center"/>
        <w:rPr>
          <w:rFonts w:ascii="Arial" w:hAnsi="Arial" w:cs="Arial"/>
          <w:sz w:val="24"/>
          <w:lang w:val="sr-Cyrl-CS"/>
        </w:rPr>
      </w:pPr>
      <w:r w:rsidRPr="00F948E8">
        <w:rPr>
          <w:rFonts w:ascii="Arial" w:hAnsi="Arial" w:cs="Arial"/>
          <w:sz w:val="24"/>
        </w:rPr>
        <w:t>Члан</w:t>
      </w:r>
      <w:r>
        <w:rPr>
          <w:rFonts w:ascii="Arial" w:hAnsi="Arial" w:cs="Arial"/>
          <w:sz w:val="24"/>
          <w:lang w:val="sr-Cyrl-RS"/>
        </w:rPr>
        <w:t xml:space="preserve">14 </w:t>
      </w:r>
      <w:r w:rsidRPr="00F948E8">
        <w:rPr>
          <w:rFonts w:ascii="Arial" w:hAnsi="Arial" w:cs="Arial"/>
          <w:sz w:val="24"/>
        </w:rPr>
        <w:t>.</w:t>
      </w:r>
    </w:p>
    <w:p w14:paraId="2DA60813" w14:textId="77777777" w:rsidR="00EB2E79" w:rsidRDefault="00EB2E79" w:rsidP="00EB2E79">
      <w:pPr>
        <w:spacing w:after="0" w:line="240" w:lineRule="auto"/>
        <w:rPr>
          <w:rFonts w:ascii="Arial" w:hAnsi="Arial" w:cs="Arial"/>
          <w:sz w:val="24"/>
        </w:rPr>
      </w:pPr>
      <w:r w:rsidRPr="00F948E8">
        <w:rPr>
          <w:rFonts w:ascii="Arial" w:hAnsi="Arial" w:cs="Arial"/>
          <w:sz w:val="24"/>
        </w:rPr>
        <w:t xml:space="preserve">Уговор је сачињен у </w:t>
      </w:r>
      <w:r w:rsidRPr="00F948E8">
        <w:rPr>
          <w:rFonts w:ascii="Arial" w:hAnsi="Arial" w:cs="Arial"/>
          <w:sz w:val="24"/>
          <w:lang w:val="sr-Cyrl-CS"/>
        </w:rPr>
        <w:t>6</w:t>
      </w:r>
      <w:r w:rsidRPr="00F948E8">
        <w:rPr>
          <w:rFonts w:ascii="Arial" w:hAnsi="Arial" w:cs="Arial"/>
          <w:sz w:val="24"/>
        </w:rPr>
        <w:t xml:space="preserve"> (</w:t>
      </w:r>
      <w:r w:rsidRPr="00F948E8">
        <w:rPr>
          <w:rFonts w:ascii="Arial" w:hAnsi="Arial" w:cs="Arial"/>
          <w:sz w:val="24"/>
          <w:lang w:val="sr-Cyrl-CS"/>
        </w:rPr>
        <w:t>шест</w:t>
      </w:r>
      <w:r w:rsidRPr="00F948E8">
        <w:rPr>
          <w:rFonts w:ascii="Arial" w:hAnsi="Arial" w:cs="Arial"/>
          <w:sz w:val="24"/>
        </w:rPr>
        <w:t>) истоветн</w:t>
      </w:r>
      <w:r w:rsidRPr="00F948E8">
        <w:rPr>
          <w:rFonts w:ascii="Arial" w:hAnsi="Arial" w:cs="Arial"/>
          <w:sz w:val="24"/>
          <w:lang w:val="sr-Cyrl-CS"/>
        </w:rPr>
        <w:t>их</w:t>
      </w:r>
      <w:r w:rsidRPr="00F948E8">
        <w:rPr>
          <w:rFonts w:ascii="Arial" w:hAnsi="Arial" w:cs="Arial"/>
          <w:sz w:val="24"/>
        </w:rPr>
        <w:t xml:space="preserve"> пример</w:t>
      </w:r>
      <w:r w:rsidRPr="00F948E8">
        <w:rPr>
          <w:rFonts w:ascii="Arial" w:hAnsi="Arial" w:cs="Arial"/>
          <w:sz w:val="24"/>
          <w:lang w:val="sr-Cyrl-CS"/>
        </w:rPr>
        <w:t>а</w:t>
      </w:r>
      <w:r w:rsidRPr="00F948E8">
        <w:rPr>
          <w:rFonts w:ascii="Arial" w:hAnsi="Arial" w:cs="Arial"/>
          <w:sz w:val="24"/>
        </w:rPr>
        <w:t xml:space="preserve">ка, од којих свака уговорна страна задржава по </w:t>
      </w:r>
      <w:r w:rsidRPr="00F948E8">
        <w:rPr>
          <w:rFonts w:ascii="Arial" w:hAnsi="Arial" w:cs="Arial"/>
          <w:sz w:val="24"/>
          <w:lang w:val="sr-Cyrl-CS"/>
        </w:rPr>
        <w:t>3</w:t>
      </w:r>
      <w:r w:rsidRPr="00F948E8">
        <w:rPr>
          <w:rFonts w:ascii="Arial" w:hAnsi="Arial" w:cs="Arial"/>
          <w:sz w:val="24"/>
        </w:rPr>
        <w:t xml:space="preserve"> (</w:t>
      </w:r>
      <w:r w:rsidRPr="00F948E8">
        <w:rPr>
          <w:rFonts w:ascii="Arial" w:hAnsi="Arial" w:cs="Arial"/>
          <w:sz w:val="24"/>
          <w:lang w:val="sr-Cyrl-CS"/>
        </w:rPr>
        <w:t>три</w:t>
      </w:r>
      <w:r w:rsidRPr="00F948E8">
        <w:rPr>
          <w:rFonts w:ascii="Arial" w:hAnsi="Arial" w:cs="Arial"/>
          <w:sz w:val="24"/>
        </w:rPr>
        <w:t>).</w:t>
      </w:r>
    </w:p>
    <w:p w14:paraId="470A38B8" w14:textId="77777777" w:rsidR="00B910AD" w:rsidRDefault="00B910AD" w:rsidP="00EB2E79">
      <w:pPr>
        <w:spacing w:after="0" w:line="240" w:lineRule="auto"/>
        <w:rPr>
          <w:rFonts w:ascii="Arial" w:hAnsi="Arial" w:cs="Arial"/>
          <w:sz w:val="24"/>
        </w:rPr>
      </w:pPr>
    </w:p>
    <w:p w14:paraId="55908BC1" w14:textId="77777777" w:rsidR="00EB2E79" w:rsidRDefault="00EB2E79" w:rsidP="00EB2E79">
      <w:pPr>
        <w:spacing w:after="0" w:line="240" w:lineRule="auto"/>
        <w:rPr>
          <w:rFonts w:ascii="Arial" w:hAnsi="Arial" w:cs="Arial"/>
          <w:sz w:val="24"/>
        </w:rPr>
      </w:pPr>
    </w:p>
    <w:p w14:paraId="254E5690" w14:textId="77777777" w:rsidR="00EB2E79" w:rsidRPr="00445913" w:rsidRDefault="00EB2E79" w:rsidP="00EB2E79">
      <w:pPr>
        <w:spacing w:after="0" w:line="240" w:lineRule="auto"/>
        <w:rPr>
          <w:rFonts w:ascii="Arial" w:eastAsia="Arial" w:hAnsi="Arial" w:cs="Arial"/>
          <w:sz w:val="24"/>
          <w:lang w:val="sr-Cyrl-CS"/>
        </w:rPr>
      </w:pPr>
      <w:r>
        <w:rPr>
          <w:rFonts w:ascii="Arial" w:hAnsi="Arial" w:cs="Arial"/>
          <w:sz w:val="24"/>
          <w:lang w:val="sr-Cyrl-CS"/>
        </w:rPr>
        <w:t xml:space="preserve">НАРУЧИЛАЦ                                                </w:t>
      </w:r>
      <w:r w:rsidRPr="00F948E8">
        <w:rPr>
          <w:rFonts w:ascii="Arial" w:hAnsi="Arial" w:cs="Arial"/>
          <w:sz w:val="24"/>
        </w:rPr>
        <w:t xml:space="preserve">              </w:t>
      </w:r>
      <w:r>
        <w:rPr>
          <w:rFonts w:ascii="Arial" w:hAnsi="Arial" w:cs="Arial"/>
          <w:sz w:val="24"/>
          <w:lang w:val="sr-Cyrl-CS"/>
        </w:rPr>
        <w:t>ПРУЖАЛАЦ УСЛУГЕ</w:t>
      </w:r>
      <w:r w:rsidRPr="00F948E8">
        <w:rPr>
          <w:rFonts w:ascii="Arial" w:hAnsi="Arial" w:cs="Arial"/>
          <w:sz w:val="24"/>
        </w:rPr>
        <w:t xml:space="preserve">                             ___________________</w:t>
      </w:r>
      <w:r>
        <w:rPr>
          <w:rFonts w:ascii="Arial" w:hAnsi="Arial" w:cs="Arial"/>
          <w:sz w:val="24"/>
          <w:lang w:val="sr-Cyrl-CS"/>
        </w:rPr>
        <w:t xml:space="preserve">                                              __________________</w:t>
      </w:r>
    </w:p>
    <w:p w14:paraId="495B97EC" w14:textId="77777777" w:rsidR="00EB2E79" w:rsidRPr="00F948E8" w:rsidRDefault="00EB2E79" w:rsidP="00EB2E79">
      <w:pPr>
        <w:spacing w:after="0" w:line="240" w:lineRule="auto"/>
        <w:rPr>
          <w:rFonts w:ascii="Arial" w:eastAsia="Arial" w:hAnsi="Arial" w:cs="Arial"/>
          <w:sz w:val="24"/>
        </w:rPr>
      </w:pPr>
    </w:p>
    <w:p w14:paraId="59E008C2" w14:textId="77777777" w:rsidR="00EB2E79" w:rsidRPr="00F948E8" w:rsidRDefault="00EB2E79" w:rsidP="00EB2E79">
      <w:pPr>
        <w:tabs>
          <w:tab w:val="left" w:pos="720"/>
        </w:tabs>
        <w:spacing w:after="0" w:line="240" w:lineRule="auto"/>
        <w:ind w:right="525"/>
        <w:jc w:val="both"/>
        <w:rPr>
          <w:rFonts w:ascii="Arial" w:eastAsia="Arial" w:hAnsi="Arial" w:cs="Arial"/>
          <w:sz w:val="24"/>
        </w:rPr>
      </w:pPr>
    </w:p>
    <w:p w14:paraId="02BCD405" w14:textId="77777777" w:rsidR="009508A1" w:rsidRPr="00F948E8" w:rsidRDefault="009508A1">
      <w:pPr>
        <w:tabs>
          <w:tab w:val="left" w:pos="720"/>
        </w:tabs>
        <w:spacing w:after="0" w:line="240" w:lineRule="auto"/>
        <w:ind w:right="525"/>
        <w:jc w:val="both"/>
        <w:rPr>
          <w:rFonts w:ascii="Arial" w:eastAsia="Arial" w:hAnsi="Arial" w:cs="Arial"/>
          <w:sz w:val="24"/>
        </w:rPr>
      </w:pPr>
    </w:p>
    <w:p w14:paraId="211E799E" w14:textId="77777777" w:rsidR="009508A1" w:rsidRPr="00F948E8" w:rsidRDefault="009508A1">
      <w:pPr>
        <w:tabs>
          <w:tab w:val="left" w:pos="720"/>
        </w:tabs>
        <w:spacing w:after="0" w:line="240" w:lineRule="auto"/>
        <w:ind w:right="525"/>
        <w:jc w:val="both"/>
        <w:rPr>
          <w:rFonts w:ascii="Arial" w:eastAsia="Arial" w:hAnsi="Arial" w:cs="Arial"/>
          <w:sz w:val="24"/>
        </w:rPr>
      </w:pPr>
    </w:p>
    <w:sectPr w:rsidR="009508A1" w:rsidRPr="00F948E8" w:rsidSect="00C641D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BEDFF" w14:textId="77777777" w:rsidR="004B5F92" w:rsidRDefault="004B5F92" w:rsidP="0041229C">
      <w:pPr>
        <w:spacing w:after="0" w:line="240" w:lineRule="auto"/>
      </w:pPr>
      <w:r>
        <w:separator/>
      </w:r>
    </w:p>
  </w:endnote>
  <w:endnote w:type="continuationSeparator" w:id="0">
    <w:p w14:paraId="7EA70C70" w14:textId="77777777" w:rsidR="004B5F92" w:rsidRDefault="004B5F92" w:rsidP="00412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imesNewRomanPS-BoldMT">
    <w:charset w:val="EE"/>
    <w:family w:val="auto"/>
    <w:pitch w:val="variable"/>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D9CB1" w14:textId="77777777" w:rsidR="0094477F" w:rsidRDefault="0094477F" w:rsidP="00263F58">
    <w:pPr>
      <w:pStyle w:val="Footer"/>
      <w:jc w:val="right"/>
      <w:rPr>
        <w:i/>
      </w:rPr>
    </w:pPr>
  </w:p>
  <w:p w14:paraId="1590F6F0" w14:textId="77777777" w:rsidR="0094477F" w:rsidRDefault="0094477F" w:rsidP="00263F58">
    <w:pPr>
      <w:pStyle w:val="Footer"/>
      <w:jc w:val="right"/>
      <w:rPr>
        <w:i/>
      </w:rPr>
    </w:pPr>
  </w:p>
  <w:p w14:paraId="755E1759" w14:textId="77777777" w:rsidR="0094477F" w:rsidRPr="00263F58" w:rsidRDefault="0094477F" w:rsidP="00263F58">
    <w:pPr>
      <w:pStyle w:val="Footer"/>
      <w:jc w:val="right"/>
      <w:rPr>
        <w:i/>
      </w:rPr>
    </w:pPr>
    <w:r w:rsidRPr="00263F58">
      <w:rPr>
        <w:i/>
      </w:rPr>
      <w:fldChar w:fldCharType="begin"/>
    </w:r>
    <w:r w:rsidRPr="00263F58">
      <w:rPr>
        <w:i/>
      </w:rPr>
      <w:instrText xml:space="preserve"> PAGE </w:instrText>
    </w:r>
    <w:r w:rsidRPr="00263F58">
      <w:rPr>
        <w:i/>
      </w:rPr>
      <w:fldChar w:fldCharType="separate"/>
    </w:r>
    <w:r w:rsidR="00746DBB">
      <w:rPr>
        <w:i/>
        <w:noProof/>
      </w:rPr>
      <w:t>27</w:t>
    </w:r>
    <w:r w:rsidRPr="00263F58">
      <w:fldChar w:fldCharType="end"/>
    </w:r>
    <w:r w:rsidRPr="00263F58">
      <w:rPr>
        <w:i/>
      </w:rPr>
      <w:t>/</w:t>
    </w:r>
    <w:r w:rsidRPr="00263F58">
      <w:rPr>
        <w:i/>
      </w:rPr>
      <w:fldChar w:fldCharType="begin"/>
    </w:r>
    <w:r w:rsidRPr="00263F58">
      <w:rPr>
        <w:i/>
      </w:rPr>
      <w:instrText xml:space="preserve"> NUMPAGES </w:instrText>
    </w:r>
    <w:r w:rsidRPr="00263F58">
      <w:rPr>
        <w:i/>
      </w:rPr>
      <w:fldChar w:fldCharType="separate"/>
    </w:r>
    <w:r w:rsidR="00746DBB">
      <w:rPr>
        <w:i/>
        <w:noProof/>
      </w:rPr>
      <w:t>52</w:t>
    </w:r>
    <w:r w:rsidRPr="00263F58">
      <w:fldChar w:fldCharType="end"/>
    </w:r>
  </w:p>
  <w:p w14:paraId="35B29A15" w14:textId="77777777" w:rsidR="0094477F" w:rsidRPr="001E2B6E" w:rsidRDefault="0094477F" w:rsidP="00B1072F">
    <w:pPr>
      <w:pStyle w:val="Footer"/>
      <w:jc w:val="center"/>
      <w:rPr>
        <w:rFonts w:ascii="Arial" w:hAnsi="Arial" w:cs="Arial"/>
        <w:i/>
        <w:sz w:val="18"/>
        <w:szCs w:val="18"/>
      </w:rPr>
    </w:pPr>
    <w:r w:rsidRPr="001E2B6E">
      <w:rPr>
        <w:rFonts w:ascii="Arial" w:hAnsi="Arial" w:cs="Arial"/>
        <w:i/>
        <w:sz w:val="18"/>
        <w:szCs w:val="18"/>
      </w:rPr>
      <w:t>Конкурсна документација за ЈН 158/13/ПР</w:t>
    </w:r>
  </w:p>
  <w:p w14:paraId="1FCDEF13" w14:textId="77777777" w:rsidR="0094477F" w:rsidRPr="001E2B6E" w:rsidRDefault="0094477F" w:rsidP="00B1072F">
    <w:pPr>
      <w:pStyle w:val="Footer"/>
      <w:jc w:val="center"/>
      <w:rPr>
        <w:rFonts w:ascii="Arial" w:hAnsi="Arial" w:cs="Arial"/>
        <w:i/>
        <w:sz w:val="18"/>
        <w:szCs w:val="18"/>
      </w:rPr>
    </w:pPr>
    <w:r w:rsidRPr="001E2B6E">
      <w:rPr>
        <w:rFonts w:ascii="Arial" w:hAnsi="Arial" w:cs="Arial"/>
        <w:i/>
        <w:sz w:val="18"/>
        <w:szCs w:val="18"/>
      </w:rPr>
      <w:t>„Креирање визуелног идентитета и промоција ЕПС групе“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8FE5" w14:textId="77777777" w:rsidR="004B5F92" w:rsidRDefault="004B5F92" w:rsidP="0041229C">
      <w:pPr>
        <w:spacing w:after="0" w:line="240" w:lineRule="auto"/>
      </w:pPr>
      <w:r>
        <w:separator/>
      </w:r>
    </w:p>
  </w:footnote>
  <w:footnote w:type="continuationSeparator" w:id="0">
    <w:p w14:paraId="5D20AA34" w14:textId="77777777" w:rsidR="004B5F92" w:rsidRDefault="004B5F92" w:rsidP="00412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C2767" w14:textId="77777777" w:rsidR="0094477F" w:rsidRDefault="0094477F">
    <w:pPr>
      <w:pStyle w:val="Header"/>
    </w:pPr>
  </w:p>
  <w:p w14:paraId="20106AAB" w14:textId="77777777" w:rsidR="0094477F" w:rsidRDefault="00944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numFmt w:val="bullet"/>
      <w:lvlText w:val="-"/>
      <w:lvlJc w:val="left"/>
      <w:pPr>
        <w:ind w:left="720" w:hanging="360"/>
      </w:pPr>
      <w:rPr>
        <w:rFonts w:ascii="Times New Roman" w:hAnsi="Times New Roman"/>
      </w:rPr>
    </w:lvl>
  </w:abstractNum>
  <w:abstractNum w:abstractNumId="1">
    <w:nsid w:val="00921BB7"/>
    <w:multiLevelType w:val="multilevel"/>
    <w:tmpl w:val="CCB86A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1A7EE2"/>
    <w:multiLevelType w:val="multilevel"/>
    <w:tmpl w:val="EF32F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1B3626"/>
    <w:multiLevelType w:val="multilevel"/>
    <w:tmpl w:val="21A41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A104C"/>
    <w:multiLevelType w:val="multilevel"/>
    <w:tmpl w:val="D75A29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97336"/>
    <w:multiLevelType w:val="multilevel"/>
    <w:tmpl w:val="703E9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5E2B62"/>
    <w:multiLevelType w:val="hybridMultilevel"/>
    <w:tmpl w:val="4CAE11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208C8"/>
    <w:multiLevelType w:val="multilevel"/>
    <w:tmpl w:val="FD44C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14A11AD6"/>
    <w:multiLevelType w:val="multilevel"/>
    <w:tmpl w:val="701EA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8B1195"/>
    <w:multiLevelType w:val="multilevel"/>
    <w:tmpl w:val="6E4263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F96408"/>
    <w:multiLevelType w:val="multilevel"/>
    <w:tmpl w:val="AEC2F2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54729C"/>
    <w:multiLevelType w:val="multilevel"/>
    <w:tmpl w:val="DE0AC26E"/>
    <w:lvl w:ilvl="0">
      <w:start w:val="1"/>
      <w:numFmt w:val="decimal"/>
      <w:lvlText w:val="%1."/>
      <w:lvlJc w:val="left"/>
      <w:pPr>
        <w:ind w:left="720" w:hanging="360"/>
      </w:pPr>
      <w:rPr>
        <w:b w:val="0"/>
      </w:rPr>
    </w:lvl>
    <w:lvl w:ilvl="1">
      <w:start w:val="3"/>
      <w:numFmt w:val="decimal"/>
      <w:isLgl/>
      <w:lvlText w:val="%1.%2."/>
      <w:lvlJc w:val="left"/>
      <w:pPr>
        <w:ind w:left="15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1AE9001B"/>
    <w:multiLevelType w:val="hybridMultilevel"/>
    <w:tmpl w:val="3932BD70"/>
    <w:lvl w:ilvl="0" w:tplc="2CC614E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5F2581"/>
    <w:multiLevelType w:val="multilevel"/>
    <w:tmpl w:val="FB00B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994920"/>
    <w:multiLevelType w:val="hybridMultilevel"/>
    <w:tmpl w:val="283832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201B7091"/>
    <w:multiLevelType w:val="multilevel"/>
    <w:tmpl w:val="70B8D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259B6F2C"/>
    <w:multiLevelType w:val="multilevel"/>
    <w:tmpl w:val="9176E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B73609"/>
    <w:multiLevelType w:val="multilevel"/>
    <w:tmpl w:val="511E6F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C8B052B"/>
    <w:multiLevelType w:val="multilevel"/>
    <w:tmpl w:val="C50E5A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F4F1B33"/>
    <w:multiLevelType w:val="multilevel"/>
    <w:tmpl w:val="70804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C60A20"/>
    <w:multiLevelType w:val="multilevel"/>
    <w:tmpl w:val="5B4E3A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07B2229"/>
    <w:multiLevelType w:val="multilevel"/>
    <w:tmpl w:val="67E2E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A14D0B"/>
    <w:multiLevelType w:val="multilevel"/>
    <w:tmpl w:val="C0842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3284820"/>
    <w:multiLevelType w:val="multilevel"/>
    <w:tmpl w:val="5CC679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A45293"/>
    <w:multiLevelType w:val="multilevel"/>
    <w:tmpl w:val="1CBA5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4491A09"/>
    <w:multiLevelType w:val="multilevel"/>
    <w:tmpl w:val="059ED4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90833FF"/>
    <w:multiLevelType w:val="multilevel"/>
    <w:tmpl w:val="A49211F4"/>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asciiTheme="minorHAnsi" w:eastAsia="Calibri" w:hAnsiTheme="minorHAnsi" w:hint="default"/>
        <w:sz w:val="22"/>
      </w:rPr>
    </w:lvl>
    <w:lvl w:ilvl="2">
      <w:start w:val="1"/>
      <w:numFmt w:val="decimal"/>
      <w:isLgl/>
      <w:lvlText w:val="%1.%2.%3."/>
      <w:lvlJc w:val="left"/>
      <w:pPr>
        <w:ind w:left="1080" w:hanging="720"/>
      </w:pPr>
      <w:rPr>
        <w:rFonts w:asciiTheme="minorHAnsi" w:eastAsia="Calibri" w:hAnsiTheme="minorHAnsi" w:hint="default"/>
        <w:sz w:val="22"/>
      </w:rPr>
    </w:lvl>
    <w:lvl w:ilvl="3">
      <w:start w:val="1"/>
      <w:numFmt w:val="decimal"/>
      <w:isLgl/>
      <w:lvlText w:val="%1.%2.%3.%4."/>
      <w:lvlJc w:val="left"/>
      <w:pPr>
        <w:ind w:left="1440" w:hanging="1080"/>
      </w:pPr>
      <w:rPr>
        <w:rFonts w:asciiTheme="minorHAnsi" w:eastAsia="Calibri" w:hAnsiTheme="minorHAnsi" w:hint="default"/>
        <w:sz w:val="22"/>
      </w:rPr>
    </w:lvl>
    <w:lvl w:ilvl="4">
      <w:start w:val="1"/>
      <w:numFmt w:val="decimal"/>
      <w:isLgl/>
      <w:lvlText w:val="%1.%2.%3.%4.%5."/>
      <w:lvlJc w:val="left"/>
      <w:pPr>
        <w:ind w:left="1440" w:hanging="1080"/>
      </w:pPr>
      <w:rPr>
        <w:rFonts w:asciiTheme="minorHAnsi" w:eastAsia="Calibri" w:hAnsiTheme="minorHAnsi" w:hint="default"/>
        <w:sz w:val="22"/>
      </w:rPr>
    </w:lvl>
    <w:lvl w:ilvl="5">
      <w:start w:val="1"/>
      <w:numFmt w:val="decimal"/>
      <w:isLgl/>
      <w:lvlText w:val="%1.%2.%3.%4.%5.%6."/>
      <w:lvlJc w:val="left"/>
      <w:pPr>
        <w:ind w:left="1800" w:hanging="1440"/>
      </w:pPr>
      <w:rPr>
        <w:rFonts w:asciiTheme="minorHAnsi" w:eastAsia="Calibri" w:hAnsiTheme="minorHAnsi" w:hint="default"/>
        <w:sz w:val="22"/>
      </w:rPr>
    </w:lvl>
    <w:lvl w:ilvl="6">
      <w:start w:val="1"/>
      <w:numFmt w:val="decimal"/>
      <w:isLgl/>
      <w:lvlText w:val="%1.%2.%3.%4.%5.%6.%7."/>
      <w:lvlJc w:val="left"/>
      <w:pPr>
        <w:ind w:left="1800" w:hanging="1440"/>
      </w:pPr>
      <w:rPr>
        <w:rFonts w:asciiTheme="minorHAnsi" w:eastAsia="Calibri" w:hAnsiTheme="minorHAnsi" w:hint="default"/>
        <w:sz w:val="22"/>
      </w:rPr>
    </w:lvl>
    <w:lvl w:ilvl="7">
      <w:start w:val="1"/>
      <w:numFmt w:val="decimal"/>
      <w:isLgl/>
      <w:lvlText w:val="%1.%2.%3.%4.%5.%6.%7.%8."/>
      <w:lvlJc w:val="left"/>
      <w:pPr>
        <w:ind w:left="2160" w:hanging="1800"/>
      </w:pPr>
      <w:rPr>
        <w:rFonts w:asciiTheme="minorHAnsi" w:eastAsia="Calibri" w:hAnsiTheme="minorHAnsi" w:hint="default"/>
        <w:sz w:val="22"/>
      </w:rPr>
    </w:lvl>
    <w:lvl w:ilvl="8">
      <w:start w:val="1"/>
      <w:numFmt w:val="decimal"/>
      <w:isLgl/>
      <w:lvlText w:val="%1.%2.%3.%4.%5.%6.%7.%8.%9."/>
      <w:lvlJc w:val="left"/>
      <w:pPr>
        <w:ind w:left="2520" w:hanging="2160"/>
      </w:pPr>
      <w:rPr>
        <w:rFonts w:asciiTheme="minorHAnsi" w:eastAsia="Calibri" w:hAnsiTheme="minorHAnsi" w:hint="default"/>
        <w:sz w:val="22"/>
      </w:rPr>
    </w:lvl>
  </w:abstractNum>
  <w:abstractNum w:abstractNumId="29">
    <w:nsid w:val="3BD93566"/>
    <w:multiLevelType w:val="hybridMultilevel"/>
    <w:tmpl w:val="15C0CEBE"/>
    <w:lvl w:ilvl="0" w:tplc="3BEEAD7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A961D1"/>
    <w:multiLevelType w:val="multilevel"/>
    <w:tmpl w:val="9334A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FA13FD"/>
    <w:multiLevelType w:val="multilevel"/>
    <w:tmpl w:val="E9E82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AE5DE4"/>
    <w:multiLevelType w:val="multilevel"/>
    <w:tmpl w:val="669E4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9F542E"/>
    <w:multiLevelType w:val="multilevel"/>
    <w:tmpl w:val="5836683C"/>
    <w:lvl w:ilvl="0">
      <w:start w:val="3"/>
      <w:numFmt w:val="decimal"/>
      <w:lvlText w:val="%1."/>
      <w:lvlJc w:val="left"/>
      <w:pPr>
        <w:ind w:left="720" w:hanging="360"/>
      </w:pPr>
      <w:rPr>
        <w:rFonts w:hint="default"/>
        <w:b/>
        <w:i/>
        <w:sz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nsid w:val="41632AEC"/>
    <w:multiLevelType w:val="multilevel"/>
    <w:tmpl w:val="CA7817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1FC2F26"/>
    <w:multiLevelType w:val="multilevel"/>
    <w:tmpl w:val="EFD8DF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2BC723A"/>
    <w:multiLevelType w:val="multilevel"/>
    <w:tmpl w:val="D29A01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9685560"/>
    <w:multiLevelType w:val="multilevel"/>
    <w:tmpl w:val="2D6E5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EC7A97"/>
    <w:multiLevelType w:val="multilevel"/>
    <w:tmpl w:val="85964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1B83E9A"/>
    <w:multiLevelType w:val="multilevel"/>
    <w:tmpl w:val="C6C62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21B25C0"/>
    <w:multiLevelType w:val="multilevel"/>
    <w:tmpl w:val="D88CF1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26419DB"/>
    <w:multiLevelType w:val="hybridMultilevel"/>
    <w:tmpl w:val="FB6ACC6A"/>
    <w:lvl w:ilvl="0" w:tplc="6C848DC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E07F11"/>
    <w:multiLevelType w:val="multilevel"/>
    <w:tmpl w:val="085C2F50"/>
    <w:lvl w:ilvl="0">
      <w:start w:val="4"/>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F592A7D"/>
    <w:multiLevelType w:val="multilevel"/>
    <w:tmpl w:val="62F4B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D345E3"/>
    <w:multiLevelType w:val="multilevel"/>
    <w:tmpl w:val="B0DC7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1B77D39"/>
    <w:multiLevelType w:val="hybridMultilevel"/>
    <w:tmpl w:val="9E18760E"/>
    <w:lvl w:ilvl="0" w:tplc="04090001">
      <w:start w:val="1"/>
      <w:numFmt w:val="bullet"/>
      <w:lvlText w:val=""/>
      <w:lvlJc w:val="left"/>
      <w:pPr>
        <w:tabs>
          <w:tab w:val="num" w:pos="1437"/>
        </w:tabs>
        <w:ind w:left="1437" w:hanging="360"/>
      </w:pPr>
      <w:rPr>
        <w:rFonts w:ascii="Symbol" w:hAnsi="Symbol" w:hint="default"/>
      </w:rPr>
    </w:lvl>
    <w:lvl w:ilvl="1" w:tplc="04090003" w:tentative="1">
      <w:start w:val="1"/>
      <w:numFmt w:val="bullet"/>
      <w:lvlText w:val="o"/>
      <w:lvlJc w:val="left"/>
      <w:pPr>
        <w:tabs>
          <w:tab w:val="num" w:pos="2157"/>
        </w:tabs>
        <w:ind w:left="2157" w:hanging="360"/>
      </w:pPr>
      <w:rPr>
        <w:rFonts w:ascii="Courier New" w:hAnsi="Courier New" w:cs="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cs="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cs="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46">
    <w:nsid w:val="632A0361"/>
    <w:multiLevelType w:val="multilevel"/>
    <w:tmpl w:val="A08E0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4CF1A16"/>
    <w:multiLevelType w:val="multilevel"/>
    <w:tmpl w:val="FAC886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59260F7"/>
    <w:multiLevelType w:val="multilevel"/>
    <w:tmpl w:val="4002FE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59A1E26"/>
    <w:multiLevelType w:val="multilevel"/>
    <w:tmpl w:val="A0C67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A0458F2"/>
    <w:multiLevelType w:val="multilevel"/>
    <w:tmpl w:val="01A2F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D1A5A02"/>
    <w:multiLevelType w:val="multilevel"/>
    <w:tmpl w:val="9C0AA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D6A4E90"/>
    <w:multiLevelType w:val="multilevel"/>
    <w:tmpl w:val="81B0A076"/>
    <w:lvl w:ilvl="0">
      <w:start w:val="4"/>
      <w:numFmt w:val="decimal"/>
      <w:lvlText w:val="%1."/>
      <w:lvlJc w:val="left"/>
      <w:pPr>
        <w:ind w:left="390" w:hanging="39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nsid w:val="717868EF"/>
    <w:multiLevelType w:val="hybridMultilevel"/>
    <w:tmpl w:val="7F428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1BB6DD3"/>
    <w:multiLevelType w:val="multilevel"/>
    <w:tmpl w:val="0F626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6E15A63"/>
    <w:multiLevelType w:val="multilevel"/>
    <w:tmpl w:val="8B744B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9C972B0"/>
    <w:multiLevelType w:val="multilevel"/>
    <w:tmpl w:val="1C96F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BD56C30"/>
    <w:multiLevelType w:val="multilevel"/>
    <w:tmpl w:val="717E50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C871F36"/>
    <w:multiLevelType w:val="multilevel"/>
    <w:tmpl w:val="4AC4A1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ED052D1"/>
    <w:multiLevelType w:val="multilevel"/>
    <w:tmpl w:val="E7EA8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D315F4"/>
    <w:multiLevelType w:val="multilevel"/>
    <w:tmpl w:val="C7800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50"/>
  </w:num>
  <w:num w:numId="4">
    <w:abstractNumId w:val="36"/>
  </w:num>
  <w:num w:numId="5">
    <w:abstractNumId w:val="20"/>
  </w:num>
  <w:num w:numId="6">
    <w:abstractNumId w:val="44"/>
  </w:num>
  <w:num w:numId="7">
    <w:abstractNumId w:val="4"/>
  </w:num>
  <w:num w:numId="8">
    <w:abstractNumId w:val="51"/>
  </w:num>
  <w:num w:numId="9">
    <w:abstractNumId w:val="37"/>
  </w:num>
  <w:num w:numId="10">
    <w:abstractNumId w:val="57"/>
  </w:num>
  <w:num w:numId="11">
    <w:abstractNumId w:val="7"/>
  </w:num>
  <w:num w:numId="12">
    <w:abstractNumId w:val="59"/>
  </w:num>
  <w:num w:numId="13">
    <w:abstractNumId w:val="54"/>
  </w:num>
  <w:num w:numId="14">
    <w:abstractNumId w:val="5"/>
  </w:num>
  <w:num w:numId="15">
    <w:abstractNumId w:val="47"/>
  </w:num>
  <w:num w:numId="16">
    <w:abstractNumId w:val="35"/>
  </w:num>
  <w:num w:numId="17">
    <w:abstractNumId w:val="25"/>
  </w:num>
  <w:num w:numId="18">
    <w:abstractNumId w:val="55"/>
  </w:num>
  <w:num w:numId="19">
    <w:abstractNumId w:val="21"/>
  </w:num>
  <w:num w:numId="20">
    <w:abstractNumId w:val="9"/>
  </w:num>
  <w:num w:numId="21">
    <w:abstractNumId w:val="60"/>
  </w:num>
  <w:num w:numId="22">
    <w:abstractNumId w:val="24"/>
  </w:num>
  <w:num w:numId="23">
    <w:abstractNumId w:val="26"/>
  </w:num>
  <w:num w:numId="24">
    <w:abstractNumId w:val="3"/>
  </w:num>
  <w:num w:numId="25">
    <w:abstractNumId w:val="40"/>
  </w:num>
  <w:num w:numId="26">
    <w:abstractNumId w:val="27"/>
  </w:num>
  <w:num w:numId="27">
    <w:abstractNumId w:val="31"/>
  </w:num>
  <w:num w:numId="28">
    <w:abstractNumId w:val="23"/>
  </w:num>
  <w:num w:numId="29">
    <w:abstractNumId w:val="48"/>
  </w:num>
  <w:num w:numId="30">
    <w:abstractNumId w:val="34"/>
  </w:num>
  <w:num w:numId="31">
    <w:abstractNumId w:val="22"/>
  </w:num>
  <w:num w:numId="32">
    <w:abstractNumId w:val="46"/>
  </w:num>
  <w:num w:numId="33">
    <w:abstractNumId w:val="38"/>
  </w:num>
  <w:num w:numId="34">
    <w:abstractNumId w:val="2"/>
  </w:num>
  <w:num w:numId="35">
    <w:abstractNumId w:val="1"/>
  </w:num>
  <w:num w:numId="36">
    <w:abstractNumId w:val="16"/>
  </w:num>
  <w:num w:numId="37">
    <w:abstractNumId w:val="30"/>
  </w:num>
  <w:num w:numId="38">
    <w:abstractNumId w:val="14"/>
  </w:num>
  <w:num w:numId="39">
    <w:abstractNumId w:val="11"/>
  </w:num>
  <w:num w:numId="40">
    <w:abstractNumId w:val="39"/>
  </w:num>
  <w:num w:numId="41">
    <w:abstractNumId w:val="43"/>
  </w:num>
  <w:num w:numId="42">
    <w:abstractNumId w:val="19"/>
  </w:num>
  <w:num w:numId="43">
    <w:abstractNumId w:val="58"/>
  </w:num>
  <w:num w:numId="44">
    <w:abstractNumId w:val="56"/>
  </w:num>
  <w:num w:numId="45">
    <w:abstractNumId w:val="32"/>
  </w:num>
  <w:num w:numId="46">
    <w:abstractNumId w:val="49"/>
  </w:num>
  <w:num w:numId="47">
    <w:abstractNumId w:val="41"/>
  </w:num>
  <w:num w:numId="48">
    <w:abstractNumId w:val="28"/>
  </w:num>
  <w:num w:numId="49">
    <w:abstractNumId w:val="6"/>
  </w:num>
  <w:num w:numId="50">
    <w:abstractNumId w:val="17"/>
  </w:num>
  <w:num w:numId="51">
    <w:abstractNumId w:val="12"/>
  </w:num>
  <w:num w:numId="52">
    <w:abstractNumId w:val="0"/>
  </w:num>
  <w:num w:numId="53">
    <w:abstractNumId w:val="52"/>
  </w:num>
  <w:num w:numId="54">
    <w:abstractNumId w:val="8"/>
  </w:num>
  <w:num w:numId="55">
    <w:abstractNumId w:val="42"/>
  </w:num>
  <w:num w:numId="56">
    <w:abstractNumId w:val="13"/>
  </w:num>
  <w:num w:numId="57">
    <w:abstractNumId w:val="33"/>
  </w:num>
  <w:num w:numId="58">
    <w:abstractNumId w:val="29"/>
  </w:num>
  <w:num w:numId="59">
    <w:abstractNumId w:val="45"/>
  </w:num>
  <w:num w:numId="60">
    <w:abstractNumId w:val="15"/>
  </w:num>
  <w:num w:numId="61">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A1"/>
    <w:rsid w:val="00000042"/>
    <w:rsid w:val="00003735"/>
    <w:rsid w:val="0000588C"/>
    <w:rsid w:val="00006C95"/>
    <w:rsid w:val="00006E27"/>
    <w:rsid w:val="00007ABF"/>
    <w:rsid w:val="000100F4"/>
    <w:rsid w:val="00010A56"/>
    <w:rsid w:val="00011D1A"/>
    <w:rsid w:val="0001324A"/>
    <w:rsid w:val="00013475"/>
    <w:rsid w:val="00015061"/>
    <w:rsid w:val="00016DF7"/>
    <w:rsid w:val="00024728"/>
    <w:rsid w:val="00025609"/>
    <w:rsid w:val="00026B47"/>
    <w:rsid w:val="000303AF"/>
    <w:rsid w:val="000348A9"/>
    <w:rsid w:val="000365CC"/>
    <w:rsid w:val="0003693A"/>
    <w:rsid w:val="000437F0"/>
    <w:rsid w:val="00043B4E"/>
    <w:rsid w:val="00043C7D"/>
    <w:rsid w:val="00044A4E"/>
    <w:rsid w:val="00047BD9"/>
    <w:rsid w:val="00047F0B"/>
    <w:rsid w:val="00050510"/>
    <w:rsid w:val="0005668B"/>
    <w:rsid w:val="00056ACF"/>
    <w:rsid w:val="00057400"/>
    <w:rsid w:val="00060607"/>
    <w:rsid w:val="000614F8"/>
    <w:rsid w:val="00062CE1"/>
    <w:rsid w:val="00067B46"/>
    <w:rsid w:val="00074896"/>
    <w:rsid w:val="00081FE5"/>
    <w:rsid w:val="00083360"/>
    <w:rsid w:val="00086F49"/>
    <w:rsid w:val="000877A8"/>
    <w:rsid w:val="00090754"/>
    <w:rsid w:val="000908C3"/>
    <w:rsid w:val="000931A8"/>
    <w:rsid w:val="00094547"/>
    <w:rsid w:val="000A464A"/>
    <w:rsid w:val="000B2414"/>
    <w:rsid w:val="000B490A"/>
    <w:rsid w:val="000C0A17"/>
    <w:rsid w:val="000C7686"/>
    <w:rsid w:val="000D13CE"/>
    <w:rsid w:val="000E048F"/>
    <w:rsid w:val="000F1834"/>
    <w:rsid w:val="000F24AB"/>
    <w:rsid w:val="000F7744"/>
    <w:rsid w:val="00100A3C"/>
    <w:rsid w:val="00100B6C"/>
    <w:rsid w:val="0010251A"/>
    <w:rsid w:val="00115155"/>
    <w:rsid w:val="00115CBA"/>
    <w:rsid w:val="00123515"/>
    <w:rsid w:val="00126B7B"/>
    <w:rsid w:val="00127103"/>
    <w:rsid w:val="00127457"/>
    <w:rsid w:val="00127CE6"/>
    <w:rsid w:val="001320A6"/>
    <w:rsid w:val="00132D87"/>
    <w:rsid w:val="00133707"/>
    <w:rsid w:val="001375D4"/>
    <w:rsid w:val="00144F03"/>
    <w:rsid w:val="0015248B"/>
    <w:rsid w:val="00161805"/>
    <w:rsid w:val="00165F71"/>
    <w:rsid w:val="00166C6E"/>
    <w:rsid w:val="0017011E"/>
    <w:rsid w:val="0017388C"/>
    <w:rsid w:val="00173BD6"/>
    <w:rsid w:val="00176E8F"/>
    <w:rsid w:val="00177F92"/>
    <w:rsid w:val="001820F7"/>
    <w:rsid w:val="001833EC"/>
    <w:rsid w:val="0018367C"/>
    <w:rsid w:val="0018537F"/>
    <w:rsid w:val="0019277E"/>
    <w:rsid w:val="00193012"/>
    <w:rsid w:val="001945B7"/>
    <w:rsid w:val="00195337"/>
    <w:rsid w:val="001A1B59"/>
    <w:rsid w:val="001A264A"/>
    <w:rsid w:val="001A3320"/>
    <w:rsid w:val="001A61CF"/>
    <w:rsid w:val="001A6B7C"/>
    <w:rsid w:val="001B1F43"/>
    <w:rsid w:val="001B208D"/>
    <w:rsid w:val="001B393E"/>
    <w:rsid w:val="001C3B53"/>
    <w:rsid w:val="001C46FA"/>
    <w:rsid w:val="001C64D0"/>
    <w:rsid w:val="001D0093"/>
    <w:rsid w:val="001D20E6"/>
    <w:rsid w:val="001D2867"/>
    <w:rsid w:val="001D2FC3"/>
    <w:rsid w:val="001E0A4F"/>
    <w:rsid w:val="001E2B6E"/>
    <w:rsid w:val="001E6300"/>
    <w:rsid w:val="001E75F3"/>
    <w:rsid w:val="001F3413"/>
    <w:rsid w:val="001F459A"/>
    <w:rsid w:val="00201171"/>
    <w:rsid w:val="002050FB"/>
    <w:rsid w:val="00206F8E"/>
    <w:rsid w:val="00207428"/>
    <w:rsid w:val="0021030B"/>
    <w:rsid w:val="00210BD5"/>
    <w:rsid w:val="002128B9"/>
    <w:rsid w:val="00213E7E"/>
    <w:rsid w:val="00221C7B"/>
    <w:rsid w:val="0022246C"/>
    <w:rsid w:val="00225734"/>
    <w:rsid w:val="00226368"/>
    <w:rsid w:val="00226F7B"/>
    <w:rsid w:val="00235524"/>
    <w:rsid w:val="0025170F"/>
    <w:rsid w:val="00254EB8"/>
    <w:rsid w:val="00263F58"/>
    <w:rsid w:val="00264C94"/>
    <w:rsid w:val="00271E79"/>
    <w:rsid w:val="00272307"/>
    <w:rsid w:val="0027499A"/>
    <w:rsid w:val="00275F48"/>
    <w:rsid w:val="002772F3"/>
    <w:rsid w:val="00280591"/>
    <w:rsid w:val="00290919"/>
    <w:rsid w:val="00291EB9"/>
    <w:rsid w:val="002927D6"/>
    <w:rsid w:val="00297B06"/>
    <w:rsid w:val="002A3110"/>
    <w:rsid w:val="002A5B00"/>
    <w:rsid w:val="002A74AF"/>
    <w:rsid w:val="002B382A"/>
    <w:rsid w:val="002B7D81"/>
    <w:rsid w:val="002C0693"/>
    <w:rsid w:val="002C1193"/>
    <w:rsid w:val="002C3E09"/>
    <w:rsid w:val="002C3EB1"/>
    <w:rsid w:val="002C429A"/>
    <w:rsid w:val="002C4F75"/>
    <w:rsid w:val="002C6F14"/>
    <w:rsid w:val="002D0DB6"/>
    <w:rsid w:val="002D406F"/>
    <w:rsid w:val="002D5259"/>
    <w:rsid w:val="002D5B5A"/>
    <w:rsid w:val="002D7613"/>
    <w:rsid w:val="002E02AE"/>
    <w:rsid w:val="002E2B0D"/>
    <w:rsid w:val="002E382E"/>
    <w:rsid w:val="002E58DE"/>
    <w:rsid w:val="002E5F04"/>
    <w:rsid w:val="002F29D2"/>
    <w:rsid w:val="002F313B"/>
    <w:rsid w:val="002F4142"/>
    <w:rsid w:val="002F75D8"/>
    <w:rsid w:val="003005E8"/>
    <w:rsid w:val="00301F32"/>
    <w:rsid w:val="00303B72"/>
    <w:rsid w:val="00310CA5"/>
    <w:rsid w:val="00310F19"/>
    <w:rsid w:val="003131C1"/>
    <w:rsid w:val="0031562E"/>
    <w:rsid w:val="00315B3F"/>
    <w:rsid w:val="003162A9"/>
    <w:rsid w:val="00316716"/>
    <w:rsid w:val="00316BBD"/>
    <w:rsid w:val="003235AB"/>
    <w:rsid w:val="003255D7"/>
    <w:rsid w:val="00325D05"/>
    <w:rsid w:val="0032633E"/>
    <w:rsid w:val="00327057"/>
    <w:rsid w:val="0033084F"/>
    <w:rsid w:val="00331130"/>
    <w:rsid w:val="00337FA8"/>
    <w:rsid w:val="00342B33"/>
    <w:rsid w:val="00343FFE"/>
    <w:rsid w:val="00352E4F"/>
    <w:rsid w:val="0035389C"/>
    <w:rsid w:val="00355445"/>
    <w:rsid w:val="00356B77"/>
    <w:rsid w:val="00361038"/>
    <w:rsid w:val="0036384F"/>
    <w:rsid w:val="00366394"/>
    <w:rsid w:val="003664DB"/>
    <w:rsid w:val="00367B03"/>
    <w:rsid w:val="00367D9F"/>
    <w:rsid w:val="00372594"/>
    <w:rsid w:val="003747FE"/>
    <w:rsid w:val="00375F56"/>
    <w:rsid w:val="003774EF"/>
    <w:rsid w:val="003818F2"/>
    <w:rsid w:val="003821C5"/>
    <w:rsid w:val="00386E63"/>
    <w:rsid w:val="00387276"/>
    <w:rsid w:val="00387695"/>
    <w:rsid w:val="0039154D"/>
    <w:rsid w:val="003A06FA"/>
    <w:rsid w:val="003A276D"/>
    <w:rsid w:val="003A36AE"/>
    <w:rsid w:val="003A4226"/>
    <w:rsid w:val="003A7463"/>
    <w:rsid w:val="003C2CAE"/>
    <w:rsid w:val="003C391C"/>
    <w:rsid w:val="003D421A"/>
    <w:rsid w:val="003E3636"/>
    <w:rsid w:val="003F35F5"/>
    <w:rsid w:val="003F4EFB"/>
    <w:rsid w:val="003F5F53"/>
    <w:rsid w:val="00405438"/>
    <w:rsid w:val="0041229C"/>
    <w:rsid w:val="004133DF"/>
    <w:rsid w:val="00414077"/>
    <w:rsid w:val="00414A09"/>
    <w:rsid w:val="0041564D"/>
    <w:rsid w:val="00415F2B"/>
    <w:rsid w:val="004234F7"/>
    <w:rsid w:val="00424621"/>
    <w:rsid w:val="00430212"/>
    <w:rsid w:val="00430A8B"/>
    <w:rsid w:val="0043116E"/>
    <w:rsid w:val="004366AF"/>
    <w:rsid w:val="00436AAF"/>
    <w:rsid w:val="00443C6B"/>
    <w:rsid w:val="00443F40"/>
    <w:rsid w:val="00444285"/>
    <w:rsid w:val="0044523D"/>
    <w:rsid w:val="00445508"/>
    <w:rsid w:val="0044560C"/>
    <w:rsid w:val="00447D76"/>
    <w:rsid w:val="00450575"/>
    <w:rsid w:val="00453105"/>
    <w:rsid w:val="0045471B"/>
    <w:rsid w:val="004548AE"/>
    <w:rsid w:val="00462E0A"/>
    <w:rsid w:val="00463F64"/>
    <w:rsid w:val="00467C49"/>
    <w:rsid w:val="00473C8F"/>
    <w:rsid w:val="004824FC"/>
    <w:rsid w:val="00482DE1"/>
    <w:rsid w:val="00486BB1"/>
    <w:rsid w:val="00490857"/>
    <w:rsid w:val="004911E9"/>
    <w:rsid w:val="004925DE"/>
    <w:rsid w:val="004A10F2"/>
    <w:rsid w:val="004A6CD5"/>
    <w:rsid w:val="004A7FC3"/>
    <w:rsid w:val="004B0EF2"/>
    <w:rsid w:val="004B1E46"/>
    <w:rsid w:val="004B5F92"/>
    <w:rsid w:val="004B6C7B"/>
    <w:rsid w:val="004C1315"/>
    <w:rsid w:val="004C1D4E"/>
    <w:rsid w:val="004C369A"/>
    <w:rsid w:val="004C3A8C"/>
    <w:rsid w:val="004C4F19"/>
    <w:rsid w:val="004D0041"/>
    <w:rsid w:val="004D4E9B"/>
    <w:rsid w:val="004D68F0"/>
    <w:rsid w:val="004E06F8"/>
    <w:rsid w:val="004E20A8"/>
    <w:rsid w:val="004E2D2F"/>
    <w:rsid w:val="004E5476"/>
    <w:rsid w:val="004F4881"/>
    <w:rsid w:val="004F6E9F"/>
    <w:rsid w:val="0050163E"/>
    <w:rsid w:val="00504440"/>
    <w:rsid w:val="00504A51"/>
    <w:rsid w:val="00505EE7"/>
    <w:rsid w:val="00513C0A"/>
    <w:rsid w:val="005147F4"/>
    <w:rsid w:val="0052206A"/>
    <w:rsid w:val="00523701"/>
    <w:rsid w:val="005246D4"/>
    <w:rsid w:val="00527ED7"/>
    <w:rsid w:val="00530476"/>
    <w:rsid w:val="00531333"/>
    <w:rsid w:val="0053204A"/>
    <w:rsid w:val="00536DE7"/>
    <w:rsid w:val="00537211"/>
    <w:rsid w:val="00537254"/>
    <w:rsid w:val="00542546"/>
    <w:rsid w:val="0054394B"/>
    <w:rsid w:val="00544A06"/>
    <w:rsid w:val="005470BB"/>
    <w:rsid w:val="00547AEC"/>
    <w:rsid w:val="00547E4E"/>
    <w:rsid w:val="0055102F"/>
    <w:rsid w:val="00552141"/>
    <w:rsid w:val="00555CB4"/>
    <w:rsid w:val="00560CD1"/>
    <w:rsid w:val="00563569"/>
    <w:rsid w:val="00563DB0"/>
    <w:rsid w:val="00564E78"/>
    <w:rsid w:val="005653DF"/>
    <w:rsid w:val="0056616A"/>
    <w:rsid w:val="00566E00"/>
    <w:rsid w:val="00567BD7"/>
    <w:rsid w:val="00570C68"/>
    <w:rsid w:val="0057130F"/>
    <w:rsid w:val="0057301F"/>
    <w:rsid w:val="00573236"/>
    <w:rsid w:val="00573697"/>
    <w:rsid w:val="00577375"/>
    <w:rsid w:val="00583C0D"/>
    <w:rsid w:val="00583CA5"/>
    <w:rsid w:val="005A1C05"/>
    <w:rsid w:val="005A3670"/>
    <w:rsid w:val="005A6122"/>
    <w:rsid w:val="005A616E"/>
    <w:rsid w:val="005B031E"/>
    <w:rsid w:val="005B0D93"/>
    <w:rsid w:val="005B0EB8"/>
    <w:rsid w:val="005B4EC2"/>
    <w:rsid w:val="005B5239"/>
    <w:rsid w:val="005B6011"/>
    <w:rsid w:val="005B762F"/>
    <w:rsid w:val="005B78A3"/>
    <w:rsid w:val="005C6F94"/>
    <w:rsid w:val="005C763A"/>
    <w:rsid w:val="005D0AC1"/>
    <w:rsid w:val="005D2475"/>
    <w:rsid w:val="005D3C10"/>
    <w:rsid w:val="005E0D9F"/>
    <w:rsid w:val="005E1D83"/>
    <w:rsid w:val="005E233A"/>
    <w:rsid w:val="005E364E"/>
    <w:rsid w:val="005E4C07"/>
    <w:rsid w:val="005E7366"/>
    <w:rsid w:val="005F2665"/>
    <w:rsid w:val="005F29BE"/>
    <w:rsid w:val="005F3729"/>
    <w:rsid w:val="005F6E72"/>
    <w:rsid w:val="005F72D5"/>
    <w:rsid w:val="005F7427"/>
    <w:rsid w:val="00604573"/>
    <w:rsid w:val="006111AE"/>
    <w:rsid w:val="006124FC"/>
    <w:rsid w:val="0061712F"/>
    <w:rsid w:val="00617B38"/>
    <w:rsid w:val="00620DAC"/>
    <w:rsid w:val="00621B5B"/>
    <w:rsid w:val="00625FE8"/>
    <w:rsid w:val="006271A5"/>
    <w:rsid w:val="006275FD"/>
    <w:rsid w:val="00631AC1"/>
    <w:rsid w:val="00636DF1"/>
    <w:rsid w:val="00641659"/>
    <w:rsid w:val="00644547"/>
    <w:rsid w:val="00644FBF"/>
    <w:rsid w:val="00645F15"/>
    <w:rsid w:val="00651158"/>
    <w:rsid w:val="006513C7"/>
    <w:rsid w:val="0065548E"/>
    <w:rsid w:val="006570DB"/>
    <w:rsid w:val="006578B4"/>
    <w:rsid w:val="00657CA2"/>
    <w:rsid w:val="00663E5F"/>
    <w:rsid w:val="00664DB3"/>
    <w:rsid w:val="006722D8"/>
    <w:rsid w:val="00673251"/>
    <w:rsid w:val="00674B90"/>
    <w:rsid w:val="006762A5"/>
    <w:rsid w:val="0067639F"/>
    <w:rsid w:val="00677B29"/>
    <w:rsid w:val="00681201"/>
    <w:rsid w:val="00683D69"/>
    <w:rsid w:val="00687B87"/>
    <w:rsid w:val="00694849"/>
    <w:rsid w:val="006A21B3"/>
    <w:rsid w:val="006A5147"/>
    <w:rsid w:val="006A580C"/>
    <w:rsid w:val="006B0ACA"/>
    <w:rsid w:val="006B32E4"/>
    <w:rsid w:val="006B3D7A"/>
    <w:rsid w:val="006B4850"/>
    <w:rsid w:val="006B61C7"/>
    <w:rsid w:val="006B727A"/>
    <w:rsid w:val="006B74FA"/>
    <w:rsid w:val="006C3191"/>
    <w:rsid w:val="006C3255"/>
    <w:rsid w:val="006C3C6C"/>
    <w:rsid w:val="006C4F20"/>
    <w:rsid w:val="006C57F2"/>
    <w:rsid w:val="006C5D25"/>
    <w:rsid w:val="006D3026"/>
    <w:rsid w:val="006D4EFA"/>
    <w:rsid w:val="006D58B5"/>
    <w:rsid w:val="006D7EF1"/>
    <w:rsid w:val="006E044F"/>
    <w:rsid w:val="006E242A"/>
    <w:rsid w:val="006E484C"/>
    <w:rsid w:val="006E6C97"/>
    <w:rsid w:val="006F203A"/>
    <w:rsid w:val="006F26E6"/>
    <w:rsid w:val="006F2C3F"/>
    <w:rsid w:val="006F31D9"/>
    <w:rsid w:val="006F66E2"/>
    <w:rsid w:val="00700EF0"/>
    <w:rsid w:val="007033AB"/>
    <w:rsid w:val="00706844"/>
    <w:rsid w:val="007068C6"/>
    <w:rsid w:val="00721B64"/>
    <w:rsid w:val="00723351"/>
    <w:rsid w:val="00727843"/>
    <w:rsid w:val="00730C99"/>
    <w:rsid w:val="00731B58"/>
    <w:rsid w:val="0073526A"/>
    <w:rsid w:val="0073560F"/>
    <w:rsid w:val="00736722"/>
    <w:rsid w:val="00746DBB"/>
    <w:rsid w:val="007511FB"/>
    <w:rsid w:val="00753DF5"/>
    <w:rsid w:val="00755AB5"/>
    <w:rsid w:val="00756952"/>
    <w:rsid w:val="00761968"/>
    <w:rsid w:val="007619C2"/>
    <w:rsid w:val="00762311"/>
    <w:rsid w:val="0076556B"/>
    <w:rsid w:val="0077549E"/>
    <w:rsid w:val="00776373"/>
    <w:rsid w:val="00780EEF"/>
    <w:rsid w:val="00781FD1"/>
    <w:rsid w:val="007848ED"/>
    <w:rsid w:val="00785020"/>
    <w:rsid w:val="007902C5"/>
    <w:rsid w:val="0079291E"/>
    <w:rsid w:val="00793494"/>
    <w:rsid w:val="00795366"/>
    <w:rsid w:val="00795B72"/>
    <w:rsid w:val="00796265"/>
    <w:rsid w:val="0079697B"/>
    <w:rsid w:val="007A28B7"/>
    <w:rsid w:val="007A3689"/>
    <w:rsid w:val="007A3798"/>
    <w:rsid w:val="007A404F"/>
    <w:rsid w:val="007A794B"/>
    <w:rsid w:val="007B0672"/>
    <w:rsid w:val="007B6CA0"/>
    <w:rsid w:val="007C0877"/>
    <w:rsid w:val="007C1006"/>
    <w:rsid w:val="007C2A05"/>
    <w:rsid w:val="007D3DE8"/>
    <w:rsid w:val="007E09F3"/>
    <w:rsid w:val="007E0AF1"/>
    <w:rsid w:val="007E48CA"/>
    <w:rsid w:val="007F29B7"/>
    <w:rsid w:val="007F73A5"/>
    <w:rsid w:val="00801500"/>
    <w:rsid w:val="008025FC"/>
    <w:rsid w:val="00803877"/>
    <w:rsid w:val="008153E0"/>
    <w:rsid w:val="00815B73"/>
    <w:rsid w:val="00816E2D"/>
    <w:rsid w:val="00816FF9"/>
    <w:rsid w:val="00817C13"/>
    <w:rsid w:val="0082095E"/>
    <w:rsid w:val="008212E6"/>
    <w:rsid w:val="00822218"/>
    <w:rsid w:val="00826274"/>
    <w:rsid w:val="00832732"/>
    <w:rsid w:val="008360E4"/>
    <w:rsid w:val="00842B47"/>
    <w:rsid w:val="00843D2F"/>
    <w:rsid w:val="008603B5"/>
    <w:rsid w:val="008630E5"/>
    <w:rsid w:val="00865403"/>
    <w:rsid w:val="00866108"/>
    <w:rsid w:val="00870EE6"/>
    <w:rsid w:val="008756AF"/>
    <w:rsid w:val="00877527"/>
    <w:rsid w:val="00880E27"/>
    <w:rsid w:val="00883E94"/>
    <w:rsid w:val="00885B7E"/>
    <w:rsid w:val="008863F6"/>
    <w:rsid w:val="0089038A"/>
    <w:rsid w:val="008A1E17"/>
    <w:rsid w:val="008A4822"/>
    <w:rsid w:val="008B4D6B"/>
    <w:rsid w:val="008C0C90"/>
    <w:rsid w:val="008C3B5C"/>
    <w:rsid w:val="008C7D0A"/>
    <w:rsid w:val="008D0F5E"/>
    <w:rsid w:val="008D12BE"/>
    <w:rsid w:val="008D168E"/>
    <w:rsid w:val="008D657F"/>
    <w:rsid w:val="008E1470"/>
    <w:rsid w:val="008E14D4"/>
    <w:rsid w:val="008E2E14"/>
    <w:rsid w:val="008E511E"/>
    <w:rsid w:val="008E7E19"/>
    <w:rsid w:val="008F70F3"/>
    <w:rsid w:val="009002CF"/>
    <w:rsid w:val="00906170"/>
    <w:rsid w:val="00907185"/>
    <w:rsid w:val="0091113E"/>
    <w:rsid w:val="009141AB"/>
    <w:rsid w:val="00915389"/>
    <w:rsid w:val="00915E9C"/>
    <w:rsid w:val="009167F1"/>
    <w:rsid w:val="00916C7B"/>
    <w:rsid w:val="00921D49"/>
    <w:rsid w:val="0092359A"/>
    <w:rsid w:val="0093263B"/>
    <w:rsid w:val="0094315F"/>
    <w:rsid w:val="0094477F"/>
    <w:rsid w:val="00946A67"/>
    <w:rsid w:val="009508A1"/>
    <w:rsid w:val="0095125D"/>
    <w:rsid w:val="0095203B"/>
    <w:rsid w:val="0095783F"/>
    <w:rsid w:val="009602CF"/>
    <w:rsid w:val="00960ED0"/>
    <w:rsid w:val="00964573"/>
    <w:rsid w:val="00965FFC"/>
    <w:rsid w:val="00967298"/>
    <w:rsid w:val="00967766"/>
    <w:rsid w:val="009708E1"/>
    <w:rsid w:val="00971A68"/>
    <w:rsid w:val="00973A82"/>
    <w:rsid w:val="009767AC"/>
    <w:rsid w:val="00980F74"/>
    <w:rsid w:val="00982F1C"/>
    <w:rsid w:val="00985F19"/>
    <w:rsid w:val="00986197"/>
    <w:rsid w:val="009871A8"/>
    <w:rsid w:val="009914B6"/>
    <w:rsid w:val="0099279A"/>
    <w:rsid w:val="009949C9"/>
    <w:rsid w:val="00995B11"/>
    <w:rsid w:val="00995F0A"/>
    <w:rsid w:val="00995F46"/>
    <w:rsid w:val="0099670F"/>
    <w:rsid w:val="009979DF"/>
    <w:rsid w:val="009A002B"/>
    <w:rsid w:val="009A113C"/>
    <w:rsid w:val="009A3576"/>
    <w:rsid w:val="009A67AD"/>
    <w:rsid w:val="009B0713"/>
    <w:rsid w:val="009B448C"/>
    <w:rsid w:val="009B66FB"/>
    <w:rsid w:val="009C11BF"/>
    <w:rsid w:val="009C24C3"/>
    <w:rsid w:val="009C3DD9"/>
    <w:rsid w:val="009C4E23"/>
    <w:rsid w:val="009C54CE"/>
    <w:rsid w:val="009C735E"/>
    <w:rsid w:val="009D1D92"/>
    <w:rsid w:val="009D36B4"/>
    <w:rsid w:val="009D4D35"/>
    <w:rsid w:val="009E1301"/>
    <w:rsid w:val="009E2AC9"/>
    <w:rsid w:val="009E2B06"/>
    <w:rsid w:val="009E48C1"/>
    <w:rsid w:val="009E52E3"/>
    <w:rsid w:val="009E544F"/>
    <w:rsid w:val="009E7F8A"/>
    <w:rsid w:val="009F4084"/>
    <w:rsid w:val="009F74AD"/>
    <w:rsid w:val="00A00027"/>
    <w:rsid w:val="00A002F1"/>
    <w:rsid w:val="00A0656D"/>
    <w:rsid w:val="00A173DC"/>
    <w:rsid w:val="00A25E6F"/>
    <w:rsid w:val="00A30BBD"/>
    <w:rsid w:val="00A31C03"/>
    <w:rsid w:val="00A33B2D"/>
    <w:rsid w:val="00A3681E"/>
    <w:rsid w:val="00A36AAF"/>
    <w:rsid w:val="00A424C8"/>
    <w:rsid w:val="00A42C27"/>
    <w:rsid w:val="00A453B7"/>
    <w:rsid w:val="00A50896"/>
    <w:rsid w:val="00A53D5E"/>
    <w:rsid w:val="00A54DC1"/>
    <w:rsid w:val="00A5544F"/>
    <w:rsid w:val="00A56B36"/>
    <w:rsid w:val="00A60A77"/>
    <w:rsid w:val="00A65380"/>
    <w:rsid w:val="00A67C7A"/>
    <w:rsid w:val="00A744E7"/>
    <w:rsid w:val="00A77695"/>
    <w:rsid w:val="00A80308"/>
    <w:rsid w:val="00A85280"/>
    <w:rsid w:val="00A900D5"/>
    <w:rsid w:val="00A92920"/>
    <w:rsid w:val="00A93871"/>
    <w:rsid w:val="00A9442F"/>
    <w:rsid w:val="00A95E65"/>
    <w:rsid w:val="00A97C64"/>
    <w:rsid w:val="00AA0699"/>
    <w:rsid w:val="00AA0DF5"/>
    <w:rsid w:val="00AA3C54"/>
    <w:rsid w:val="00AA48D9"/>
    <w:rsid w:val="00AA52B3"/>
    <w:rsid w:val="00AA6BEC"/>
    <w:rsid w:val="00AB1CA9"/>
    <w:rsid w:val="00AB20BC"/>
    <w:rsid w:val="00AB49B4"/>
    <w:rsid w:val="00AB5D3A"/>
    <w:rsid w:val="00AB5F7B"/>
    <w:rsid w:val="00AB65A3"/>
    <w:rsid w:val="00AB666E"/>
    <w:rsid w:val="00AB712B"/>
    <w:rsid w:val="00AC1E7D"/>
    <w:rsid w:val="00AC36AF"/>
    <w:rsid w:val="00AC42C4"/>
    <w:rsid w:val="00AC42D8"/>
    <w:rsid w:val="00AC587D"/>
    <w:rsid w:val="00AD2790"/>
    <w:rsid w:val="00AD7194"/>
    <w:rsid w:val="00AD7574"/>
    <w:rsid w:val="00AF10D8"/>
    <w:rsid w:val="00AF2747"/>
    <w:rsid w:val="00AF2BDE"/>
    <w:rsid w:val="00B048B5"/>
    <w:rsid w:val="00B04F15"/>
    <w:rsid w:val="00B05803"/>
    <w:rsid w:val="00B059CA"/>
    <w:rsid w:val="00B05CD5"/>
    <w:rsid w:val="00B06CF2"/>
    <w:rsid w:val="00B07F62"/>
    <w:rsid w:val="00B1072F"/>
    <w:rsid w:val="00B11821"/>
    <w:rsid w:val="00B1784E"/>
    <w:rsid w:val="00B225AE"/>
    <w:rsid w:val="00B264D9"/>
    <w:rsid w:val="00B32097"/>
    <w:rsid w:val="00B33AA4"/>
    <w:rsid w:val="00B342E3"/>
    <w:rsid w:val="00B355E6"/>
    <w:rsid w:val="00B41328"/>
    <w:rsid w:val="00B45395"/>
    <w:rsid w:val="00B504EA"/>
    <w:rsid w:val="00B5097B"/>
    <w:rsid w:val="00B51963"/>
    <w:rsid w:val="00B52F09"/>
    <w:rsid w:val="00B53CCE"/>
    <w:rsid w:val="00B551D7"/>
    <w:rsid w:val="00B57393"/>
    <w:rsid w:val="00B60628"/>
    <w:rsid w:val="00B607ED"/>
    <w:rsid w:val="00B64788"/>
    <w:rsid w:val="00B70A18"/>
    <w:rsid w:val="00B71202"/>
    <w:rsid w:val="00B721B9"/>
    <w:rsid w:val="00B7245B"/>
    <w:rsid w:val="00B726BA"/>
    <w:rsid w:val="00B7369B"/>
    <w:rsid w:val="00B81CD1"/>
    <w:rsid w:val="00B823B5"/>
    <w:rsid w:val="00B83B7D"/>
    <w:rsid w:val="00B850FF"/>
    <w:rsid w:val="00B910AD"/>
    <w:rsid w:val="00B92CB1"/>
    <w:rsid w:val="00B95A52"/>
    <w:rsid w:val="00B9768F"/>
    <w:rsid w:val="00BA2524"/>
    <w:rsid w:val="00BA57D7"/>
    <w:rsid w:val="00BA5FA0"/>
    <w:rsid w:val="00BA7A36"/>
    <w:rsid w:val="00BB0E6A"/>
    <w:rsid w:val="00BB2163"/>
    <w:rsid w:val="00BB315A"/>
    <w:rsid w:val="00BB350C"/>
    <w:rsid w:val="00BB59B9"/>
    <w:rsid w:val="00BB7D8B"/>
    <w:rsid w:val="00BC18CF"/>
    <w:rsid w:val="00BC3955"/>
    <w:rsid w:val="00BC3EE9"/>
    <w:rsid w:val="00BC44AC"/>
    <w:rsid w:val="00BD608B"/>
    <w:rsid w:val="00BE09C0"/>
    <w:rsid w:val="00BE40A5"/>
    <w:rsid w:val="00BE6781"/>
    <w:rsid w:val="00BF160E"/>
    <w:rsid w:val="00BF1D09"/>
    <w:rsid w:val="00BF45E5"/>
    <w:rsid w:val="00C0159F"/>
    <w:rsid w:val="00C01F5E"/>
    <w:rsid w:val="00C02162"/>
    <w:rsid w:val="00C04839"/>
    <w:rsid w:val="00C05871"/>
    <w:rsid w:val="00C071D4"/>
    <w:rsid w:val="00C0757B"/>
    <w:rsid w:val="00C07A3D"/>
    <w:rsid w:val="00C10DB1"/>
    <w:rsid w:val="00C13977"/>
    <w:rsid w:val="00C146DC"/>
    <w:rsid w:val="00C15824"/>
    <w:rsid w:val="00C204D1"/>
    <w:rsid w:val="00C20E0A"/>
    <w:rsid w:val="00C22C51"/>
    <w:rsid w:val="00C23477"/>
    <w:rsid w:val="00C243C7"/>
    <w:rsid w:val="00C2464D"/>
    <w:rsid w:val="00C26630"/>
    <w:rsid w:val="00C30D8C"/>
    <w:rsid w:val="00C32214"/>
    <w:rsid w:val="00C357B9"/>
    <w:rsid w:val="00C36EB0"/>
    <w:rsid w:val="00C36FF9"/>
    <w:rsid w:val="00C41F27"/>
    <w:rsid w:val="00C44125"/>
    <w:rsid w:val="00C51B40"/>
    <w:rsid w:val="00C546CB"/>
    <w:rsid w:val="00C5540B"/>
    <w:rsid w:val="00C6170C"/>
    <w:rsid w:val="00C641D4"/>
    <w:rsid w:val="00C64FC0"/>
    <w:rsid w:val="00C6772E"/>
    <w:rsid w:val="00C7019E"/>
    <w:rsid w:val="00C7209B"/>
    <w:rsid w:val="00C73B7A"/>
    <w:rsid w:val="00C75976"/>
    <w:rsid w:val="00C76917"/>
    <w:rsid w:val="00C76D68"/>
    <w:rsid w:val="00C77418"/>
    <w:rsid w:val="00C80EA6"/>
    <w:rsid w:val="00C81E55"/>
    <w:rsid w:val="00C86016"/>
    <w:rsid w:val="00C87735"/>
    <w:rsid w:val="00C87F62"/>
    <w:rsid w:val="00C91393"/>
    <w:rsid w:val="00C917C1"/>
    <w:rsid w:val="00C92689"/>
    <w:rsid w:val="00C94403"/>
    <w:rsid w:val="00C96ED6"/>
    <w:rsid w:val="00CA1341"/>
    <w:rsid w:val="00CA1C88"/>
    <w:rsid w:val="00CA462F"/>
    <w:rsid w:val="00CA4717"/>
    <w:rsid w:val="00CA57A0"/>
    <w:rsid w:val="00CA582D"/>
    <w:rsid w:val="00CA5B6F"/>
    <w:rsid w:val="00CB0B72"/>
    <w:rsid w:val="00CB546F"/>
    <w:rsid w:val="00CB7194"/>
    <w:rsid w:val="00CC0396"/>
    <w:rsid w:val="00CC1218"/>
    <w:rsid w:val="00CC1E9D"/>
    <w:rsid w:val="00CC1F29"/>
    <w:rsid w:val="00CC2F29"/>
    <w:rsid w:val="00CC6139"/>
    <w:rsid w:val="00CD4A51"/>
    <w:rsid w:val="00CD6036"/>
    <w:rsid w:val="00CD6642"/>
    <w:rsid w:val="00CD6B8D"/>
    <w:rsid w:val="00CD734A"/>
    <w:rsid w:val="00CE019E"/>
    <w:rsid w:val="00CE4332"/>
    <w:rsid w:val="00CE738E"/>
    <w:rsid w:val="00CF0AAF"/>
    <w:rsid w:val="00CF5C9A"/>
    <w:rsid w:val="00CF7CCF"/>
    <w:rsid w:val="00D00EF6"/>
    <w:rsid w:val="00D01CBF"/>
    <w:rsid w:val="00D03C4F"/>
    <w:rsid w:val="00D063CA"/>
    <w:rsid w:val="00D070BC"/>
    <w:rsid w:val="00D111BE"/>
    <w:rsid w:val="00D15FFC"/>
    <w:rsid w:val="00D17A0C"/>
    <w:rsid w:val="00D232C7"/>
    <w:rsid w:val="00D24060"/>
    <w:rsid w:val="00D266E2"/>
    <w:rsid w:val="00D30F62"/>
    <w:rsid w:val="00D30FBD"/>
    <w:rsid w:val="00D320F8"/>
    <w:rsid w:val="00D32202"/>
    <w:rsid w:val="00D32B3C"/>
    <w:rsid w:val="00D3396A"/>
    <w:rsid w:val="00D33D49"/>
    <w:rsid w:val="00D36D6D"/>
    <w:rsid w:val="00D3708E"/>
    <w:rsid w:val="00D4081F"/>
    <w:rsid w:val="00D42919"/>
    <w:rsid w:val="00D444DA"/>
    <w:rsid w:val="00D50C2B"/>
    <w:rsid w:val="00D50C90"/>
    <w:rsid w:val="00D50CD4"/>
    <w:rsid w:val="00D52A1D"/>
    <w:rsid w:val="00D56E82"/>
    <w:rsid w:val="00D57264"/>
    <w:rsid w:val="00D575EA"/>
    <w:rsid w:val="00D622FD"/>
    <w:rsid w:val="00D62A4C"/>
    <w:rsid w:val="00D65DC1"/>
    <w:rsid w:val="00D66205"/>
    <w:rsid w:val="00D6744A"/>
    <w:rsid w:val="00D735D8"/>
    <w:rsid w:val="00D741BA"/>
    <w:rsid w:val="00D77F49"/>
    <w:rsid w:val="00D82EF2"/>
    <w:rsid w:val="00D85AC6"/>
    <w:rsid w:val="00D931B8"/>
    <w:rsid w:val="00D94812"/>
    <w:rsid w:val="00D96F97"/>
    <w:rsid w:val="00D97D7D"/>
    <w:rsid w:val="00DA5337"/>
    <w:rsid w:val="00DB0724"/>
    <w:rsid w:val="00DB23FB"/>
    <w:rsid w:val="00DC1319"/>
    <w:rsid w:val="00DD3CDC"/>
    <w:rsid w:val="00DD3D41"/>
    <w:rsid w:val="00DD461A"/>
    <w:rsid w:val="00DD520D"/>
    <w:rsid w:val="00DD57AE"/>
    <w:rsid w:val="00DD57E4"/>
    <w:rsid w:val="00DD6741"/>
    <w:rsid w:val="00DE0625"/>
    <w:rsid w:val="00DE25C2"/>
    <w:rsid w:val="00DE5652"/>
    <w:rsid w:val="00DE7243"/>
    <w:rsid w:val="00DE7272"/>
    <w:rsid w:val="00DF0C71"/>
    <w:rsid w:val="00DF18EF"/>
    <w:rsid w:val="00DF6699"/>
    <w:rsid w:val="00E00347"/>
    <w:rsid w:val="00E06DB1"/>
    <w:rsid w:val="00E07148"/>
    <w:rsid w:val="00E1227E"/>
    <w:rsid w:val="00E24744"/>
    <w:rsid w:val="00E35FDB"/>
    <w:rsid w:val="00E36EC7"/>
    <w:rsid w:val="00E372B7"/>
    <w:rsid w:val="00E41A1C"/>
    <w:rsid w:val="00E43492"/>
    <w:rsid w:val="00E44E73"/>
    <w:rsid w:val="00E45A62"/>
    <w:rsid w:val="00E51768"/>
    <w:rsid w:val="00E54A1F"/>
    <w:rsid w:val="00E557C2"/>
    <w:rsid w:val="00E56BE1"/>
    <w:rsid w:val="00E572FC"/>
    <w:rsid w:val="00E60589"/>
    <w:rsid w:val="00E61C5A"/>
    <w:rsid w:val="00E744DB"/>
    <w:rsid w:val="00E745C2"/>
    <w:rsid w:val="00E7570B"/>
    <w:rsid w:val="00E759E8"/>
    <w:rsid w:val="00E76075"/>
    <w:rsid w:val="00E77ADC"/>
    <w:rsid w:val="00E9089F"/>
    <w:rsid w:val="00E91195"/>
    <w:rsid w:val="00E93F3F"/>
    <w:rsid w:val="00E9676B"/>
    <w:rsid w:val="00EA3674"/>
    <w:rsid w:val="00EB2E79"/>
    <w:rsid w:val="00EB3138"/>
    <w:rsid w:val="00EB4355"/>
    <w:rsid w:val="00EB4A24"/>
    <w:rsid w:val="00EC07B8"/>
    <w:rsid w:val="00EC191E"/>
    <w:rsid w:val="00EC3113"/>
    <w:rsid w:val="00EC48DE"/>
    <w:rsid w:val="00ED0A2E"/>
    <w:rsid w:val="00ED4189"/>
    <w:rsid w:val="00ED523C"/>
    <w:rsid w:val="00ED6B62"/>
    <w:rsid w:val="00EE0FD3"/>
    <w:rsid w:val="00EE50D3"/>
    <w:rsid w:val="00EE785D"/>
    <w:rsid w:val="00EF11F5"/>
    <w:rsid w:val="00EF1FDF"/>
    <w:rsid w:val="00EF485E"/>
    <w:rsid w:val="00EF57A5"/>
    <w:rsid w:val="00F17A8A"/>
    <w:rsid w:val="00F17B21"/>
    <w:rsid w:val="00F21711"/>
    <w:rsid w:val="00F23F8A"/>
    <w:rsid w:val="00F25F6D"/>
    <w:rsid w:val="00F31673"/>
    <w:rsid w:val="00F35318"/>
    <w:rsid w:val="00F36FEC"/>
    <w:rsid w:val="00F45774"/>
    <w:rsid w:val="00F50BAC"/>
    <w:rsid w:val="00F56029"/>
    <w:rsid w:val="00F615D4"/>
    <w:rsid w:val="00F65683"/>
    <w:rsid w:val="00F665E3"/>
    <w:rsid w:val="00F73D28"/>
    <w:rsid w:val="00F80EF1"/>
    <w:rsid w:val="00F812B3"/>
    <w:rsid w:val="00F82AFE"/>
    <w:rsid w:val="00F834E9"/>
    <w:rsid w:val="00F85641"/>
    <w:rsid w:val="00F862B6"/>
    <w:rsid w:val="00F87E73"/>
    <w:rsid w:val="00F903B8"/>
    <w:rsid w:val="00F90D5F"/>
    <w:rsid w:val="00F93982"/>
    <w:rsid w:val="00F948E8"/>
    <w:rsid w:val="00F9510A"/>
    <w:rsid w:val="00F95445"/>
    <w:rsid w:val="00F964A0"/>
    <w:rsid w:val="00F971A3"/>
    <w:rsid w:val="00FA1E00"/>
    <w:rsid w:val="00FA22E8"/>
    <w:rsid w:val="00FA3096"/>
    <w:rsid w:val="00FA5C58"/>
    <w:rsid w:val="00FA5C8D"/>
    <w:rsid w:val="00FA7209"/>
    <w:rsid w:val="00FA7D3B"/>
    <w:rsid w:val="00FB71DA"/>
    <w:rsid w:val="00FB758E"/>
    <w:rsid w:val="00FC0163"/>
    <w:rsid w:val="00FC0E5D"/>
    <w:rsid w:val="00FC1380"/>
    <w:rsid w:val="00FC222B"/>
    <w:rsid w:val="00FC2690"/>
    <w:rsid w:val="00FC4071"/>
    <w:rsid w:val="00FC55C9"/>
    <w:rsid w:val="00FC6F74"/>
    <w:rsid w:val="00FD10EC"/>
    <w:rsid w:val="00FD43D4"/>
    <w:rsid w:val="00FE258E"/>
    <w:rsid w:val="00FE3F17"/>
    <w:rsid w:val="00FE4F5B"/>
    <w:rsid w:val="00FF178A"/>
    <w:rsid w:val="00FF19D2"/>
    <w:rsid w:val="00FF3FEF"/>
    <w:rsid w:val="00FF53D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11805"/>
  <w15:docId w15:val="{7702EC5B-43BD-4DEB-B866-F6DAA78B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A3674"/>
    <w:pPr>
      <w:keepNext/>
      <w:spacing w:after="0" w:line="240" w:lineRule="auto"/>
      <w:jc w:val="center"/>
      <w:outlineLvl w:val="0"/>
    </w:pPr>
    <w:rPr>
      <w:rFonts w:ascii="Times New Roman" w:eastAsia="Times New Roman" w:hAnsi="Times New Roman" w:cs="Times New Roman"/>
      <w:b/>
      <w:bCs/>
      <w:sz w:val="24"/>
      <w:szCs w:val="20"/>
      <w:lang w:val="sr-Cyrl-CS"/>
    </w:rPr>
  </w:style>
  <w:style w:type="paragraph" w:styleId="Heading4">
    <w:name w:val="heading 4"/>
    <w:basedOn w:val="Normal"/>
    <w:next w:val="Normal"/>
    <w:link w:val="Heading4Char"/>
    <w:uiPriority w:val="9"/>
    <w:semiHidden/>
    <w:unhideWhenUsed/>
    <w:qFormat/>
    <w:rsid w:val="009141A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141A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E5476"/>
    <w:pPr>
      <w:ind w:left="720"/>
      <w:contextualSpacing/>
    </w:pPr>
  </w:style>
  <w:style w:type="paragraph" w:styleId="Header">
    <w:name w:val="header"/>
    <w:basedOn w:val="Normal"/>
    <w:link w:val="HeaderChar"/>
    <w:uiPriority w:val="99"/>
    <w:unhideWhenUsed/>
    <w:rsid w:val="00412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29C"/>
  </w:style>
  <w:style w:type="paragraph" w:styleId="Footer">
    <w:name w:val="footer"/>
    <w:basedOn w:val="Normal"/>
    <w:link w:val="FooterChar"/>
    <w:uiPriority w:val="99"/>
    <w:unhideWhenUsed/>
    <w:rsid w:val="00412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29C"/>
  </w:style>
  <w:style w:type="character" w:customStyle="1" w:styleId="Heading1Char">
    <w:name w:val="Heading 1 Char"/>
    <w:basedOn w:val="DefaultParagraphFont"/>
    <w:link w:val="Heading1"/>
    <w:rsid w:val="00EA3674"/>
    <w:rPr>
      <w:rFonts w:ascii="Times New Roman" w:eastAsia="Times New Roman" w:hAnsi="Times New Roman" w:cs="Times New Roman"/>
      <w:b/>
      <w:bCs/>
      <w:sz w:val="24"/>
      <w:szCs w:val="20"/>
      <w:lang w:val="sr-Cyrl-CS"/>
    </w:rPr>
  </w:style>
  <w:style w:type="paragraph" w:styleId="BalloonText">
    <w:name w:val="Balloon Text"/>
    <w:basedOn w:val="Normal"/>
    <w:link w:val="BalloonTextChar"/>
    <w:uiPriority w:val="99"/>
    <w:semiHidden/>
    <w:unhideWhenUsed/>
    <w:rsid w:val="00E759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9E8"/>
    <w:rPr>
      <w:rFonts w:ascii="Segoe UI" w:hAnsi="Segoe UI" w:cs="Segoe UI"/>
      <w:sz w:val="18"/>
      <w:szCs w:val="18"/>
    </w:rPr>
  </w:style>
  <w:style w:type="character" w:styleId="Hyperlink">
    <w:name w:val="Hyperlink"/>
    <w:basedOn w:val="DefaultParagraphFont"/>
    <w:uiPriority w:val="99"/>
    <w:unhideWhenUsed/>
    <w:rsid w:val="00E1227E"/>
    <w:rPr>
      <w:color w:val="0000FF"/>
      <w:u w:val="single"/>
    </w:rPr>
  </w:style>
  <w:style w:type="paragraph" w:styleId="BodyText">
    <w:name w:val="Body Text"/>
    <w:basedOn w:val="Normal"/>
    <w:link w:val="BodyTextChar"/>
    <w:rsid w:val="00A002F1"/>
    <w:pPr>
      <w:spacing w:after="0" w:line="240" w:lineRule="auto"/>
      <w:jc w:val="both"/>
    </w:pPr>
    <w:rPr>
      <w:rFonts w:ascii="Times New Roman" w:eastAsia="Times New Roman" w:hAnsi="Times New Roman" w:cs="Times New Roman"/>
      <w:sz w:val="24"/>
      <w:szCs w:val="20"/>
      <w:lang w:val="sr-Cyrl-CS"/>
    </w:rPr>
  </w:style>
  <w:style w:type="character" w:customStyle="1" w:styleId="BodyTextChar">
    <w:name w:val="Body Text Char"/>
    <w:basedOn w:val="DefaultParagraphFont"/>
    <w:link w:val="BodyText"/>
    <w:rsid w:val="00A002F1"/>
    <w:rPr>
      <w:rFonts w:ascii="Times New Roman" w:eastAsia="Times New Roman" w:hAnsi="Times New Roman" w:cs="Times New Roman"/>
      <w:sz w:val="24"/>
      <w:szCs w:val="20"/>
      <w:lang w:val="sr-Cyrl-CS"/>
    </w:rPr>
  </w:style>
  <w:style w:type="table" w:styleId="TableGrid">
    <w:name w:val="Table Grid"/>
    <w:basedOn w:val="TableNormal"/>
    <w:uiPriority w:val="59"/>
    <w:rsid w:val="005A61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141A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9141AB"/>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sid w:val="00EB2E79"/>
    <w:rPr>
      <w:sz w:val="16"/>
      <w:szCs w:val="16"/>
    </w:rPr>
  </w:style>
  <w:style w:type="paragraph" w:styleId="CommentText">
    <w:name w:val="annotation text"/>
    <w:basedOn w:val="Normal"/>
    <w:link w:val="CommentTextChar"/>
    <w:uiPriority w:val="99"/>
    <w:semiHidden/>
    <w:unhideWhenUsed/>
    <w:rsid w:val="00EB2E79"/>
    <w:pPr>
      <w:spacing w:line="240" w:lineRule="auto"/>
    </w:pPr>
    <w:rPr>
      <w:sz w:val="20"/>
      <w:szCs w:val="20"/>
      <w:lang w:val="sr-Latn-CS" w:eastAsia="sr-Latn-CS"/>
    </w:rPr>
  </w:style>
  <w:style w:type="character" w:customStyle="1" w:styleId="CommentTextChar">
    <w:name w:val="Comment Text Char"/>
    <w:basedOn w:val="DefaultParagraphFont"/>
    <w:link w:val="CommentText"/>
    <w:uiPriority w:val="99"/>
    <w:semiHidden/>
    <w:rsid w:val="00EB2E79"/>
    <w:rPr>
      <w:sz w:val="20"/>
      <w:szCs w:val="20"/>
      <w:lang w:val="sr-Latn-CS" w:eastAsia="sr-Latn-CS"/>
    </w:rPr>
  </w:style>
  <w:style w:type="paragraph" w:styleId="CommentSubject">
    <w:name w:val="annotation subject"/>
    <w:basedOn w:val="CommentText"/>
    <w:next w:val="CommentText"/>
    <w:link w:val="CommentSubjectChar"/>
    <w:uiPriority w:val="99"/>
    <w:semiHidden/>
    <w:unhideWhenUsed/>
    <w:rsid w:val="005E1D83"/>
    <w:rPr>
      <w:b/>
      <w:bCs/>
      <w:lang w:val="en-US" w:eastAsia="en-US"/>
    </w:rPr>
  </w:style>
  <w:style w:type="character" w:customStyle="1" w:styleId="CommentSubjectChar">
    <w:name w:val="Comment Subject Char"/>
    <w:basedOn w:val="CommentTextChar"/>
    <w:link w:val="CommentSubject"/>
    <w:uiPriority w:val="99"/>
    <w:semiHidden/>
    <w:rsid w:val="005E1D83"/>
    <w:rPr>
      <w:b/>
      <w:bCs/>
      <w:sz w:val="20"/>
      <w:szCs w:val="2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912757">
      <w:bodyDiv w:val="1"/>
      <w:marLeft w:val="0"/>
      <w:marRight w:val="0"/>
      <w:marTop w:val="0"/>
      <w:marBottom w:val="0"/>
      <w:divBdr>
        <w:top w:val="none" w:sz="0" w:space="0" w:color="auto"/>
        <w:left w:val="none" w:sz="0" w:space="0" w:color="auto"/>
        <w:bottom w:val="none" w:sz="0" w:space="0" w:color="auto"/>
        <w:right w:val="none" w:sz="0" w:space="0" w:color="auto"/>
      </w:divBdr>
    </w:div>
    <w:div w:id="201506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z.gov.r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miletic@eps.rs" TargetMode="External"/><Relationship Id="rId5" Type="http://schemas.openxmlformats.org/officeDocument/2006/relationships/webSettings" Target="webSettings.xml"/><Relationship Id="rId15" Type="http://schemas.openxmlformats.org/officeDocument/2006/relationships/hyperlink" Target="mailto:nina.miletic@eps.rs" TargetMode="External"/><Relationship Id="rId10" Type="http://schemas.openxmlformats.org/officeDocument/2006/relationships/hyperlink" Target="http://www.eps.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minrzs.gov.rs/"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E12BD-34B7-413E-9B65-B610569BC0CE}"/>
</file>

<file path=customXml/itemProps2.xml><?xml version="1.0" encoding="utf-8"?>
<ds:datastoreItem xmlns:ds="http://schemas.openxmlformats.org/officeDocument/2006/customXml" ds:itemID="{6BA78B90-A018-48D0-AB83-4F6BF44EA21A}"/>
</file>

<file path=customXml/itemProps3.xml><?xml version="1.0" encoding="utf-8"?>
<ds:datastoreItem xmlns:ds="http://schemas.openxmlformats.org/officeDocument/2006/customXml" ds:itemID="{6B9A1F83-E993-48A7-814D-797B96398E16}"/>
</file>

<file path=customXml/itemProps4.xml><?xml version="1.0" encoding="utf-8"?>
<ds:datastoreItem xmlns:ds="http://schemas.openxmlformats.org/officeDocument/2006/customXml" ds:itemID="{99471A44-D7AC-413F-9939-104973E58668}"/>
</file>

<file path=docProps/app.xml><?xml version="1.0" encoding="utf-8"?>
<Properties xmlns="http://schemas.openxmlformats.org/officeDocument/2006/extended-properties" xmlns:vt="http://schemas.openxmlformats.org/officeDocument/2006/docPropsVTypes">
  <Template>Normal</Template>
  <TotalTime>306</TotalTime>
  <Pages>52</Pages>
  <Words>13574</Words>
  <Characters>77375</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Mitrović</dc:creator>
  <cp:lastModifiedBy>Ana Mitrović</cp:lastModifiedBy>
  <cp:revision>23</cp:revision>
  <cp:lastPrinted>2014-05-14T12:15:00Z</cp:lastPrinted>
  <dcterms:created xsi:type="dcterms:W3CDTF">2014-04-24T06:46:00Z</dcterms:created>
  <dcterms:modified xsi:type="dcterms:W3CDTF">2014-05-14T12:30:00Z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