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1EEB" w:rsidRDefault="006D2E07" w:rsidP="00D138AA">
      <w:pPr>
        <w:pStyle w:val="Title"/>
        <w:ind w:right="-19"/>
        <w:jc w:val="left"/>
        <w:rPr>
          <w:rFonts w:ascii="Arial" w:hAnsi="Arial" w:cs="Arial"/>
          <w:b w:val="0"/>
          <w:noProof/>
          <w:sz w:val="22"/>
          <w:szCs w:val="22"/>
          <w:lang w:eastAsia="en-US"/>
        </w:rPr>
      </w:pPr>
      <w:r>
        <w:rPr>
          <w:rFonts w:ascii="Arial" w:hAnsi="Arial" w:cs="Arial"/>
          <w:b w:val="0"/>
          <w:noProof/>
          <w:sz w:val="22"/>
          <w:szCs w:val="22"/>
          <w:lang w:val="sr-Latn-RS" w:eastAsia="sr-Latn-R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E42CBC" w:rsidRDefault="00E42CBC" w:rsidP="00E42CBC">
      <w:pPr>
        <w:pStyle w:val="Subtitle"/>
        <w:rPr>
          <w:lang w:eastAsia="en-US"/>
        </w:rPr>
      </w:pPr>
    </w:p>
    <w:p w:rsidR="00301EEB" w:rsidRPr="00E42CBC" w:rsidRDefault="00301EEB" w:rsidP="00E42CBC">
      <w:pPr>
        <w:pStyle w:val="Title"/>
        <w:rPr>
          <w:rFonts w:ascii="Arial" w:hAnsi="Arial" w:cs="Arial"/>
          <w:szCs w:val="24"/>
        </w:rPr>
      </w:pPr>
    </w:p>
    <w:p w:rsidR="00301EEB" w:rsidRPr="000B28FE" w:rsidRDefault="00301EEB">
      <w:pPr>
        <w:pStyle w:val="Title"/>
        <w:rPr>
          <w:rFonts w:ascii="Arial" w:hAnsi="Arial" w:cs="Arial"/>
          <w:szCs w:val="24"/>
          <w:lang w:val="en-US"/>
        </w:rPr>
      </w:pPr>
    </w:p>
    <w:p w:rsidR="00301EEB" w:rsidRPr="000B28FE" w:rsidRDefault="00301EEB" w:rsidP="009F3D35">
      <w:pPr>
        <w:pStyle w:val="Title"/>
        <w:rPr>
          <w:rFonts w:ascii="Arial" w:hAnsi="Arial" w:cs="Arial"/>
          <w:szCs w:val="24"/>
        </w:rPr>
      </w:pPr>
      <w:r w:rsidRPr="000B28FE">
        <w:rPr>
          <w:rFonts w:ascii="Arial" w:hAnsi="Arial" w:cs="Arial"/>
          <w:szCs w:val="24"/>
        </w:rPr>
        <w:t>ЈАВНО ПРЕДУЗЕЋЕ</w:t>
      </w:r>
    </w:p>
    <w:p w:rsidR="00471182" w:rsidRPr="00471182" w:rsidRDefault="00471182" w:rsidP="009F3D35">
      <w:pPr>
        <w:pStyle w:val="Title"/>
        <w:rPr>
          <w:rFonts w:ascii="Arial" w:hAnsi="Arial" w:cs="Arial"/>
          <w:szCs w:val="24"/>
        </w:rPr>
      </w:pPr>
      <w:r>
        <w:rPr>
          <w:rFonts w:ascii="Arial" w:hAnsi="Arial" w:cs="Arial"/>
          <w:szCs w:val="24"/>
        </w:rPr>
        <w:t xml:space="preserve"> "ЕЛЕКТРОПРИВРЕДА СРБИЈЕ"</w:t>
      </w:r>
      <w:r w:rsidR="00F84EF4">
        <w:rPr>
          <w:rFonts w:ascii="Arial" w:hAnsi="Arial" w:cs="Arial"/>
          <w:szCs w:val="24"/>
          <w:lang w:val="sr-Latn-RS"/>
        </w:rPr>
        <w:t xml:space="preserve"> </w:t>
      </w:r>
      <w:r>
        <w:rPr>
          <w:rFonts w:ascii="Arial" w:hAnsi="Arial" w:cs="Arial"/>
          <w:szCs w:val="24"/>
        </w:rPr>
        <w:t>БЕОГРАД</w:t>
      </w:r>
    </w:p>
    <w:p w:rsidR="00301EEB" w:rsidRPr="00471182" w:rsidRDefault="00471182" w:rsidP="009F3D35">
      <w:pPr>
        <w:pStyle w:val="Title"/>
        <w:rPr>
          <w:rFonts w:ascii="Arial" w:hAnsi="Arial" w:cs="Arial"/>
          <w:szCs w:val="24"/>
        </w:rPr>
      </w:pPr>
      <w:r>
        <w:rPr>
          <w:rFonts w:ascii="Arial" w:hAnsi="Arial" w:cs="Arial"/>
          <w:szCs w:val="24"/>
        </w:rPr>
        <w:t>УЛИЦАЦАРИЦЕ МИЛИЦЕ БРОЈ 2</w:t>
      </w:r>
    </w:p>
    <w:p w:rsidR="00301EEB" w:rsidRPr="000B28FE" w:rsidRDefault="00301EEB">
      <w:pPr>
        <w:pStyle w:val="Title"/>
        <w:rPr>
          <w:rFonts w:ascii="Arial" w:hAnsi="Arial" w:cs="Arial"/>
          <w:b w:val="0"/>
          <w:szCs w:val="24"/>
          <w:lang w:val="sl-SI"/>
        </w:rPr>
      </w:pPr>
    </w:p>
    <w:p w:rsidR="00301EEB" w:rsidRPr="000B28FE" w:rsidRDefault="00301EEB">
      <w:pPr>
        <w:rPr>
          <w:rFonts w:cs="Arial"/>
          <w:szCs w:val="24"/>
          <w:lang w:val="ru-RU"/>
        </w:rPr>
      </w:pPr>
    </w:p>
    <w:p w:rsidR="00301EEB" w:rsidRPr="000B28FE" w:rsidRDefault="00301EEB">
      <w:pPr>
        <w:rPr>
          <w:rFonts w:cs="Arial"/>
          <w:szCs w:val="24"/>
          <w:lang w:val="ru-RU"/>
        </w:rPr>
      </w:pPr>
    </w:p>
    <w:p w:rsidR="00301EEB" w:rsidRPr="000B28FE" w:rsidRDefault="00301EEB" w:rsidP="009F3D35">
      <w:pPr>
        <w:pStyle w:val="Heading1"/>
        <w:tabs>
          <w:tab w:val="left" w:pos="0"/>
        </w:tabs>
        <w:rPr>
          <w:rFonts w:ascii="Arial" w:hAnsi="Arial" w:cs="Arial"/>
          <w:szCs w:val="24"/>
        </w:rPr>
      </w:pPr>
      <w:r w:rsidRPr="000B28FE">
        <w:rPr>
          <w:rFonts w:ascii="Arial" w:hAnsi="Arial" w:cs="Arial"/>
          <w:szCs w:val="24"/>
        </w:rPr>
        <w:t>КОНКУРСНА ДОКУМЕНТАЦИЈА</w:t>
      </w:r>
    </w:p>
    <w:p w:rsidR="00301EEB" w:rsidRPr="007101C3" w:rsidRDefault="00FC6BAB" w:rsidP="00483E95">
      <w:pPr>
        <w:jc w:val="center"/>
        <w:rPr>
          <w:rFonts w:cs="Arial"/>
          <w:b/>
          <w:szCs w:val="24"/>
        </w:rPr>
      </w:pPr>
      <w:r>
        <w:rPr>
          <w:rFonts w:cs="Arial"/>
          <w:b/>
          <w:szCs w:val="24"/>
        </w:rPr>
        <w:t>за јавну набавку услуге израде студије „Управљање одржавањем ЕЕО“</w:t>
      </w:r>
    </w:p>
    <w:p w:rsidR="00301EEB" w:rsidRDefault="00301EEB" w:rsidP="009F3D35">
      <w:pPr>
        <w:pStyle w:val="BodyTextIndent"/>
        <w:spacing w:line="240" w:lineRule="auto"/>
        <w:rPr>
          <w:rFonts w:ascii="Arial" w:hAnsi="Arial" w:cs="Arial"/>
          <w:b/>
          <w:szCs w:val="24"/>
          <w:lang w:val="ru-RU"/>
        </w:rPr>
      </w:pPr>
    </w:p>
    <w:p w:rsidR="009F3D35" w:rsidRDefault="009F3D35" w:rsidP="009F3D35">
      <w:pPr>
        <w:pStyle w:val="BodyTextIndent"/>
        <w:spacing w:line="240" w:lineRule="auto"/>
        <w:rPr>
          <w:rFonts w:ascii="Arial" w:hAnsi="Arial" w:cs="Arial"/>
          <w:b/>
          <w:szCs w:val="24"/>
          <w:lang w:val="ru-RU"/>
        </w:rPr>
      </w:pPr>
    </w:p>
    <w:p w:rsidR="007A7230" w:rsidRPr="000B28FE" w:rsidRDefault="007A7230" w:rsidP="009F3D35">
      <w:pPr>
        <w:pStyle w:val="BodyTextIndent"/>
        <w:spacing w:line="240" w:lineRule="auto"/>
        <w:rPr>
          <w:rFonts w:ascii="Arial" w:hAnsi="Arial" w:cs="Arial"/>
          <w:szCs w:val="24"/>
          <w:lang w:val="ru-RU"/>
        </w:rPr>
      </w:pPr>
      <w:r>
        <w:rPr>
          <w:rFonts w:ascii="Arial" w:hAnsi="Arial" w:cs="Arial"/>
          <w:b/>
          <w:szCs w:val="24"/>
          <w:lang w:val="ru-RU"/>
        </w:rPr>
        <w:t>ЈАВНА НАБАВКА МАЛЕ ВРЕДНОСТИ</w:t>
      </w:r>
    </w:p>
    <w:p w:rsidR="00301EEB" w:rsidRDefault="00301EEB" w:rsidP="009F3D35">
      <w:pPr>
        <w:pStyle w:val="BodyTextIndent"/>
        <w:spacing w:line="240" w:lineRule="auto"/>
        <w:rPr>
          <w:rFonts w:ascii="Arial" w:hAnsi="Arial" w:cs="Arial"/>
          <w:b/>
          <w:szCs w:val="24"/>
          <w:lang w:val="ru-RU"/>
        </w:rPr>
      </w:pPr>
    </w:p>
    <w:p w:rsidR="009F3D35" w:rsidRPr="007A7230" w:rsidRDefault="009F3D35" w:rsidP="009F3D35">
      <w:pPr>
        <w:pStyle w:val="BodyTextIndent"/>
        <w:spacing w:line="240" w:lineRule="auto"/>
        <w:rPr>
          <w:rFonts w:ascii="Arial" w:hAnsi="Arial" w:cs="Arial"/>
          <w:b/>
          <w:szCs w:val="24"/>
          <w:lang w:val="ru-RU"/>
        </w:rPr>
      </w:pPr>
    </w:p>
    <w:p w:rsidR="00301EEB" w:rsidRPr="00C5236C" w:rsidRDefault="007A7230" w:rsidP="009F3D35">
      <w:pPr>
        <w:pStyle w:val="BodyTextIndent"/>
        <w:spacing w:line="240" w:lineRule="auto"/>
        <w:rPr>
          <w:rFonts w:ascii="Arial" w:hAnsi="Arial" w:cs="Arial"/>
          <w:b/>
          <w:szCs w:val="24"/>
        </w:rPr>
      </w:pPr>
      <w:r w:rsidRPr="000A7502">
        <w:rPr>
          <w:rFonts w:ascii="Arial" w:hAnsi="Arial" w:cs="Arial"/>
          <w:b/>
          <w:szCs w:val="24"/>
          <w:lang w:val="ru-RU"/>
        </w:rPr>
        <w:t>ЈАВНА НАБАВКА БРОЈ</w:t>
      </w:r>
      <w:r w:rsidR="003132CA">
        <w:rPr>
          <w:rFonts w:ascii="Arial" w:hAnsi="Arial" w:cs="Arial"/>
          <w:b/>
          <w:szCs w:val="24"/>
          <w:lang w:val="ru-RU"/>
        </w:rPr>
        <w:t xml:space="preserve"> </w:t>
      </w:r>
      <w:r w:rsidR="00FC6BAB">
        <w:rPr>
          <w:rFonts w:ascii="Arial" w:hAnsi="Arial" w:cs="Arial"/>
          <w:b/>
          <w:szCs w:val="24"/>
          <w:lang w:val="ru-RU"/>
        </w:rPr>
        <w:t>20</w:t>
      </w:r>
      <w:r w:rsidR="00C5236C" w:rsidRPr="000A7502">
        <w:rPr>
          <w:rFonts w:ascii="Arial" w:hAnsi="Arial" w:cs="Arial"/>
          <w:b/>
          <w:szCs w:val="24"/>
        </w:rPr>
        <w:t>/14</w:t>
      </w:r>
    </w:p>
    <w:p w:rsidR="00EE4C5D" w:rsidRDefault="00EE4C5D">
      <w:pPr>
        <w:pStyle w:val="BodyTextIndent"/>
        <w:rPr>
          <w:rFonts w:ascii="Arial" w:hAnsi="Arial" w:cs="Arial"/>
          <w:szCs w:val="24"/>
        </w:rPr>
      </w:pPr>
    </w:p>
    <w:p w:rsidR="00D306E9" w:rsidRDefault="00D306E9">
      <w:pPr>
        <w:pStyle w:val="BodyTextIndent"/>
        <w:rPr>
          <w:rFonts w:ascii="Arial" w:hAnsi="Arial" w:cs="Arial"/>
          <w:szCs w:val="24"/>
        </w:rPr>
      </w:pPr>
    </w:p>
    <w:p w:rsidR="00D306E9" w:rsidRDefault="00D306E9">
      <w:pPr>
        <w:pStyle w:val="BodyTextIndent"/>
        <w:rPr>
          <w:rFonts w:ascii="Arial" w:hAnsi="Arial" w:cs="Arial"/>
          <w:szCs w:val="24"/>
        </w:rPr>
      </w:pPr>
    </w:p>
    <w:p w:rsidR="00D306E9" w:rsidRDefault="00D306E9">
      <w:pPr>
        <w:pStyle w:val="BodyTextIndent"/>
        <w:rPr>
          <w:rFonts w:ascii="Arial" w:hAnsi="Arial" w:cs="Arial"/>
          <w:szCs w:val="24"/>
        </w:rPr>
      </w:pPr>
    </w:p>
    <w:p w:rsidR="00D306E9" w:rsidRDefault="00D306E9">
      <w:pPr>
        <w:pStyle w:val="BodyTextIndent"/>
        <w:rPr>
          <w:rFonts w:ascii="Arial" w:hAnsi="Arial" w:cs="Arial"/>
          <w:szCs w:val="24"/>
        </w:rPr>
      </w:pPr>
    </w:p>
    <w:p w:rsidR="00D306E9" w:rsidRDefault="00D306E9">
      <w:pPr>
        <w:pStyle w:val="BodyTextIndent"/>
        <w:rPr>
          <w:rFonts w:ascii="Arial" w:hAnsi="Arial" w:cs="Arial"/>
          <w:szCs w:val="24"/>
        </w:rPr>
      </w:pPr>
    </w:p>
    <w:p w:rsidR="00D306E9" w:rsidRPr="00D306E9" w:rsidRDefault="00D306E9">
      <w:pPr>
        <w:pStyle w:val="BodyTextIndent"/>
        <w:rPr>
          <w:rFonts w:ascii="Arial" w:hAnsi="Arial" w:cs="Arial"/>
          <w:szCs w:val="24"/>
        </w:rPr>
      </w:pPr>
      <w:r w:rsidRPr="00000D1E">
        <w:rPr>
          <w:rFonts w:ascii="Arial" w:hAnsi="Arial" w:cs="Arial"/>
          <w:szCs w:val="24"/>
        </w:rPr>
        <w:t xml:space="preserve">Заведено у ЈП ЕПС број </w:t>
      </w:r>
      <w:r w:rsidR="00000D1E" w:rsidRPr="00000D1E">
        <w:rPr>
          <w:rFonts w:ascii="Arial" w:hAnsi="Arial" w:cs="Arial"/>
          <w:szCs w:val="24"/>
        </w:rPr>
        <w:t>1864</w:t>
      </w:r>
      <w:r w:rsidRPr="00000D1E">
        <w:rPr>
          <w:rFonts w:ascii="Arial" w:hAnsi="Arial" w:cs="Arial"/>
          <w:szCs w:val="24"/>
        </w:rPr>
        <w:t xml:space="preserve">/ </w:t>
      </w:r>
      <w:r w:rsidR="001A2437">
        <w:rPr>
          <w:rFonts w:ascii="Arial" w:hAnsi="Arial" w:cs="Arial"/>
          <w:szCs w:val="24"/>
          <w:lang w:val="sr-Latn-RS"/>
        </w:rPr>
        <w:t>13</w:t>
      </w:r>
      <w:r w:rsidR="00000D1E" w:rsidRPr="00000D1E">
        <w:rPr>
          <w:rFonts w:ascii="Arial" w:hAnsi="Arial" w:cs="Arial"/>
          <w:szCs w:val="24"/>
          <w:lang w:val="sr-Cyrl-RS"/>
        </w:rPr>
        <w:t>-</w:t>
      </w:r>
      <w:r w:rsidRPr="00000D1E">
        <w:rPr>
          <w:rFonts w:ascii="Arial" w:hAnsi="Arial" w:cs="Arial"/>
          <w:szCs w:val="24"/>
        </w:rPr>
        <w:t xml:space="preserve">14 од </w:t>
      </w:r>
      <w:r w:rsidR="001A2437">
        <w:rPr>
          <w:rFonts w:ascii="Arial" w:hAnsi="Arial" w:cs="Arial"/>
          <w:szCs w:val="24"/>
          <w:lang w:val="sr-Latn-RS"/>
        </w:rPr>
        <w:t>04</w:t>
      </w:r>
      <w:r w:rsidR="00000D1E" w:rsidRPr="00000D1E">
        <w:rPr>
          <w:rFonts w:ascii="Arial" w:hAnsi="Arial" w:cs="Arial"/>
          <w:szCs w:val="24"/>
          <w:lang w:val="sr-Cyrl-RS"/>
        </w:rPr>
        <w:t>.</w:t>
      </w:r>
      <w:r w:rsidR="001A2437">
        <w:rPr>
          <w:rFonts w:ascii="Arial" w:hAnsi="Arial" w:cs="Arial"/>
          <w:szCs w:val="24"/>
          <w:lang w:val="sr-Latn-RS"/>
        </w:rPr>
        <w:t>09.</w:t>
      </w:r>
      <w:bookmarkStart w:id="0" w:name="_GoBack"/>
      <w:bookmarkEnd w:id="0"/>
      <w:r w:rsidRPr="00000D1E">
        <w:rPr>
          <w:rFonts w:ascii="Arial" w:hAnsi="Arial" w:cs="Arial"/>
          <w:szCs w:val="24"/>
        </w:rPr>
        <w:t>2014.године</w:t>
      </w:r>
    </w:p>
    <w:p w:rsidR="00917674" w:rsidRDefault="00917674">
      <w:pPr>
        <w:pStyle w:val="BodyTextIndent"/>
        <w:rPr>
          <w:rFonts w:ascii="Arial" w:hAnsi="Arial" w:cs="Arial"/>
          <w:szCs w:val="24"/>
          <w:lang w:val="sr-Cyrl-RS"/>
        </w:rPr>
      </w:pPr>
    </w:p>
    <w:p w:rsidR="00000D1E" w:rsidRDefault="00000D1E">
      <w:pPr>
        <w:pStyle w:val="BodyTextIndent"/>
        <w:rPr>
          <w:rFonts w:ascii="Arial" w:hAnsi="Arial" w:cs="Arial"/>
          <w:szCs w:val="24"/>
          <w:lang w:val="sr-Cyrl-RS"/>
        </w:rPr>
      </w:pPr>
    </w:p>
    <w:p w:rsidR="00000D1E" w:rsidRDefault="00000D1E">
      <w:pPr>
        <w:pStyle w:val="BodyTextIndent"/>
        <w:rPr>
          <w:rFonts w:ascii="Arial" w:hAnsi="Arial" w:cs="Arial"/>
          <w:szCs w:val="24"/>
          <w:lang w:val="sr-Cyrl-RS"/>
        </w:rPr>
      </w:pPr>
    </w:p>
    <w:p w:rsidR="00000D1E" w:rsidRPr="00000D1E" w:rsidRDefault="00000D1E">
      <w:pPr>
        <w:pStyle w:val="BodyTextIndent"/>
        <w:rPr>
          <w:rFonts w:ascii="Arial" w:hAnsi="Arial" w:cs="Arial"/>
          <w:szCs w:val="24"/>
          <w:lang w:val="sr-Cyrl-RS"/>
        </w:rPr>
      </w:pPr>
    </w:p>
    <w:p w:rsidR="00301EEB" w:rsidRPr="000B28FE" w:rsidRDefault="00301EEB">
      <w:pPr>
        <w:pStyle w:val="BodyTextIndent"/>
        <w:rPr>
          <w:rFonts w:ascii="Arial" w:hAnsi="Arial" w:cs="Arial"/>
          <w:szCs w:val="24"/>
        </w:rPr>
        <w:sectPr w:rsidR="00301EEB" w:rsidRPr="000B28FE">
          <w:footerReference w:type="default" r:id="rId10"/>
          <w:footnotePr>
            <w:pos w:val="beneathText"/>
          </w:footnotePr>
          <w:pgSz w:w="11905" w:h="16837"/>
          <w:pgMar w:top="1417" w:right="1417" w:bottom="1417" w:left="1417" w:header="720" w:footer="720" w:gutter="0"/>
          <w:cols w:space="720"/>
          <w:docGrid w:linePitch="360"/>
        </w:sectPr>
      </w:pPr>
      <w:r w:rsidRPr="000B28FE">
        <w:rPr>
          <w:rFonts w:ascii="Arial" w:hAnsi="Arial" w:cs="Arial"/>
          <w:szCs w:val="24"/>
        </w:rPr>
        <w:t>Београд</w:t>
      </w:r>
      <w:r w:rsidRPr="007101C3">
        <w:rPr>
          <w:rFonts w:ascii="Arial" w:hAnsi="Arial" w:cs="Arial"/>
          <w:szCs w:val="24"/>
        </w:rPr>
        <w:t>,</w:t>
      </w:r>
      <w:r w:rsidR="00F84EF4">
        <w:rPr>
          <w:rFonts w:ascii="Arial" w:hAnsi="Arial" w:cs="Arial"/>
          <w:szCs w:val="24"/>
          <w:lang w:val="sr-Cyrl-RS"/>
        </w:rPr>
        <w:t xml:space="preserve">септембар </w:t>
      </w:r>
      <w:r w:rsidRPr="007101C3">
        <w:rPr>
          <w:rFonts w:ascii="Arial" w:hAnsi="Arial" w:cs="Arial"/>
          <w:szCs w:val="24"/>
        </w:rPr>
        <w:t>201</w:t>
      </w:r>
      <w:r w:rsidR="007101C3" w:rsidRPr="007101C3">
        <w:rPr>
          <w:rFonts w:ascii="Arial" w:hAnsi="Arial" w:cs="Arial"/>
          <w:szCs w:val="24"/>
        </w:rPr>
        <w:t>4</w:t>
      </w:r>
      <w:r w:rsidRPr="007101C3">
        <w:rPr>
          <w:rFonts w:ascii="Arial" w:hAnsi="Arial" w:cs="Arial"/>
          <w:szCs w:val="24"/>
        </w:rPr>
        <w:t>. године</w:t>
      </w:r>
    </w:p>
    <w:p w:rsidR="00301EEB" w:rsidRPr="000B28FE" w:rsidRDefault="00301EEB">
      <w:pPr>
        <w:pStyle w:val="Heading3"/>
        <w:tabs>
          <w:tab w:val="left" w:pos="0"/>
        </w:tabs>
        <w:rPr>
          <w:rFonts w:ascii="Arial" w:hAnsi="Arial" w:cs="Arial"/>
          <w:b w:val="0"/>
          <w:sz w:val="24"/>
          <w:szCs w:val="24"/>
        </w:rPr>
      </w:pPr>
    </w:p>
    <w:p w:rsidR="00CC4856" w:rsidRPr="00180E0D" w:rsidRDefault="00CC4856" w:rsidP="00CC4856">
      <w:pPr>
        <w:rPr>
          <w:rFonts w:eastAsia="TimesNewRomanPSMT" w:cs="Arial"/>
        </w:rPr>
      </w:pPr>
      <w:r w:rsidRPr="00F65FDF">
        <w:rPr>
          <w:rFonts w:eastAsia="TimesNewRomanPSMT" w:cs="Arial"/>
        </w:rPr>
        <w:t xml:space="preserve">На основу чл. 39. и 61. Закона о јавним набавкама („Сл. гласник РС” бр. 124/2012, у даљем тексту: Закон), чл. 6. Правилника о обавезним елементима конкурсне </w:t>
      </w:r>
      <w:r w:rsidRPr="00E5512F">
        <w:rPr>
          <w:rFonts w:eastAsia="TimesNewRomanPSMT" w:cs="Arial"/>
        </w:rPr>
        <w:t>документације у поступцима јавних набавки и начину доказивања испуњености услова („Сл. гласник РС” бр. 29/</w:t>
      </w:r>
      <w:r w:rsidRPr="00180E0D">
        <w:rPr>
          <w:rFonts w:eastAsia="TimesNewRomanPSMT" w:cs="Arial"/>
        </w:rPr>
        <w:t xml:space="preserve">2013), </w:t>
      </w:r>
      <w:r w:rsidRPr="00180E0D">
        <w:rPr>
          <w:rFonts w:cs="Arial"/>
        </w:rPr>
        <w:t xml:space="preserve">Одлуке о покретању поступка јавне набавке број </w:t>
      </w:r>
      <w:r w:rsidR="00631A7C">
        <w:rPr>
          <w:rFonts w:cs="Arial"/>
        </w:rPr>
        <w:t>1864/3-14</w:t>
      </w:r>
      <w:r w:rsidR="00220EE2" w:rsidRPr="00180E0D">
        <w:rPr>
          <w:rFonts w:cs="Arial"/>
        </w:rPr>
        <w:t xml:space="preserve"> од </w:t>
      </w:r>
      <w:r w:rsidR="00631A7C">
        <w:rPr>
          <w:rFonts w:cs="Arial"/>
        </w:rPr>
        <w:t>25.07</w:t>
      </w:r>
      <w:r w:rsidR="000A7502" w:rsidRPr="00180E0D">
        <w:rPr>
          <w:rFonts w:cs="Arial"/>
          <w:lang w:val="en-US"/>
        </w:rPr>
        <w:t>.2014.</w:t>
      </w:r>
      <w:r w:rsidR="00715F45" w:rsidRPr="00180E0D">
        <w:rPr>
          <w:rFonts w:cs="Arial"/>
        </w:rPr>
        <w:t>године</w:t>
      </w:r>
      <w:r w:rsidRPr="00180E0D">
        <w:rPr>
          <w:rFonts w:cs="Arial"/>
        </w:rPr>
        <w:t xml:space="preserve"> и Решења</w:t>
      </w:r>
      <w:r w:rsidR="00F84EF4">
        <w:rPr>
          <w:rFonts w:cs="Arial"/>
          <w:lang w:val="sr-Cyrl-RS"/>
        </w:rPr>
        <w:t xml:space="preserve"> </w:t>
      </w:r>
      <w:r w:rsidRPr="00180E0D">
        <w:rPr>
          <w:rFonts w:cs="Arial"/>
        </w:rPr>
        <w:t>о</w:t>
      </w:r>
      <w:r w:rsidR="00F84EF4">
        <w:rPr>
          <w:rFonts w:cs="Arial"/>
          <w:lang w:val="sr-Cyrl-RS"/>
        </w:rPr>
        <w:t xml:space="preserve"> </w:t>
      </w:r>
      <w:r w:rsidRPr="00180E0D">
        <w:rPr>
          <w:rFonts w:cs="Arial"/>
        </w:rPr>
        <w:t>образовању комисије за јавну набавку</w:t>
      </w:r>
      <w:r w:rsidR="00F84EF4">
        <w:rPr>
          <w:rFonts w:cs="Arial"/>
          <w:lang w:val="sr-Cyrl-RS"/>
        </w:rPr>
        <w:t xml:space="preserve"> </w:t>
      </w:r>
      <w:r w:rsidR="00EE4C5D" w:rsidRPr="00180E0D">
        <w:rPr>
          <w:rFonts w:cs="Arial"/>
        </w:rPr>
        <w:t xml:space="preserve">број </w:t>
      </w:r>
      <w:r w:rsidR="00631A7C">
        <w:rPr>
          <w:rFonts w:cs="Arial"/>
        </w:rPr>
        <w:t>1864/4-14</w:t>
      </w:r>
      <w:r w:rsidR="00631A7C" w:rsidRPr="00180E0D">
        <w:rPr>
          <w:rFonts w:cs="Arial"/>
        </w:rPr>
        <w:t xml:space="preserve"> од </w:t>
      </w:r>
      <w:r w:rsidR="00631A7C">
        <w:rPr>
          <w:rFonts w:cs="Arial"/>
        </w:rPr>
        <w:t>25.07</w:t>
      </w:r>
      <w:r w:rsidR="00631A7C" w:rsidRPr="00180E0D">
        <w:rPr>
          <w:rFonts w:cs="Arial"/>
          <w:lang w:val="en-US"/>
        </w:rPr>
        <w:t>.2014.</w:t>
      </w:r>
      <w:r w:rsidR="000A7502" w:rsidRPr="00180E0D">
        <w:rPr>
          <w:rFonts w:cs="Arial"/>
        </w:rPr>
        <w:t>г</w:t>
      </w:r>
      <w:r w:rsidR="004A73F3" w:rsidRPr="00180E0D">
        <w:rPr>
          <w:rFonts w:cs="Arial"/>
        </w:rPr>
        <w:t>одине</w:t>
      </w:r>
      <w:r w:rsidRPr="00180E0D">
        <w:rPr>
          <w:rFonts w:cs="Arial"/>
        </w:rPr>
        <w:t>, припремљена је:</w:t>
      </w:r>
    </w:p>
    <w:p w:rsidR="00F65FDF" w:rsidRPr="00180E0D" w:rsidRDefault="00F65FDF" w:rsidP="00CC4856">
      <w:pPr>
        <w:numPr>
          <w:ilvl w:val="0"/>
          <w:numId w:val="1"/>
        </w:numPr>
        <w:rPr>
          <w:rFonts w:eastAsia="TimesNewRomanPSMT" w:cs="Arial"/>
        </w:rPr>
      </w:pPr>
    </w:p>
    <w:p w:rsidR="00F65FDF" w:rsidRPr="00F65FDF" w:rsidRDefault="00F65FDF" w:rsidP="00375EAC">
      <w:pPr>
        <w:numPr>
          <w:ilvl w:val="0"/>
          <w:numId w:val="1"/>
        </w:numPr>
        <w:jc w:val="center"/>
        <w:rPr>
          <w:rFonts w:eastAsia="TimesNewRomanPSMT" w:cs="Arial"/>
        </w:rPr>
      </w:pPr>
      <w:r>
        <w:rPr>
          <w:rFonts w:eastAsia="TimesNewRomanPSMT" w:cs="Arial"/>
        </w:rPr>
        <w:t>КОНКУРСНА ДОКУМЕНТАЦИЈА</w:t>
      </w:r>
    </w:p>
    <w:p w:rsidR="00F65FDF" w:rsidRPr="00625E40" w:rsidRDefault="00625E40" w:rsidP="00625E40">
      <w:pPr>
        <w:pStyle w:val="Heading1"/>
        <w:rPr>
          <w:rFonts w:ascii="Arial" w:eastAsia="TimesNewRomanPSMT" w:hAnsi="Arial" w:cs="Arial"/>
          <w:b w:val="0"/>
          <w:highlight w:val="yellow"/>
        </w:rPr>
      </w:pPr>
      <w:r>
        <w:rPr>
          <w:rFonts w:ascii="Arial" w:eastAsia="TimesNewRomanPSMT" w:hAnsi="Arial" w:cs="Arial"/>
          <w:b w:val="0"/>
        </w:rPr>
        <w:t>за ј</w:t>
      </w:r>
      <w:r w:rsidR="00375EAC" w:rsidRPr="00625E40">
        <w:rPr>
          <w:rFonts w:ascii="Arial" w:eastAsia="TimesNewRomanPSMT" w:hAnsi="Arial" w:cs="Arial"/>
          <w:b w:val="0"/>
        </w:rPr>
        <w:t>авн</w:t>
      </w:r>
      <w:r>
        <w:rPr>
          <w:rFonts w:ascii="Arial" w:eastAsia="TimesNewRomanPSMT" w:hAnsi="Arial" w:cs="Arial"/>
          <w:b w:val="0"/>
        </w:rPr>
        <w:t>у</w:t>
      </w:r>
      <w:r w:rsidR="00375EAC" w:rsidRPr="00625E40">
        <w:rPr>
          <w:rFonts w:ascii="Arial" w:eastAsia="TimesNewRomanPSMT" w:hAnsi="Arial" w:cs="Arial"/>
          <w:b w:val="0"/>
        </w:rPr>
        <w:t xml:space="preserve"> набавк</w:t>
      </w:r>
      <w:r>
        <w:rPr>
          <w:rFonts w:ascii="Arial" w:eastAsia="TimesNewRomanPSMT" w:hAnsi="Arial" w:cs="Arial"/>
          <w:b w:val="0"/>
        </w:rPr>
        <w:t>у</w:t>
      </w:r>
      <w:r w:rsidR="00375EAC" w:rsidRPr="00625E40">
        <w:rPr>
          <w:rFonts w:ascii="Arial" w:eastAsia="TimesNewRomanPSMT" w:hAnsi="Arial" w:cs="Arial"/>
          <w:b w:val="0"/>
        </w:rPr>
        <w:t xml:space="preserve"> мале вредности </w:t>
      </w:r>
      <w:r w:rsidRPr="00625E40">
        <w:rPr>
          <w:rFonts w:ascii="Arial" w:eastAsia="TimesNewRomanPSMT" w:hAnsi="Arial" w:cs="Arial"/>
          <w:b w:val="0"/>
        </w:rPr>
        <w:t>услуге израде студије „Управљање одржавањем ЕЕО“</w:t>
      </w:r>
      <w:r w:rsidR="00464144" w:rsidRPr="00625E40">
        <w:rPr>
          <w:rFonts w:ascii="Arial" w:eastAsia="TimesNewRomanPSMT" w:hAnsi="Arial" w:cs="Arial"/>
          <w:b w:val="0"/>
        </w:rPr>
        <w:t>,</w:t>
      </w:r>
      <w:r w:rsidR="00F65FDF" w:rsidRPr="00625E40">
        <w:rPr>
          <w:rFonts w:ascii="Arial" w:eastAsia="TimesNewRomanPSMT" w:hAnsi="Arial" w:cs="Arial"/>
          <w:b w:val="0"/>
        </w:rPr>
        <w:t xml:space="preserve"> ЈНМВ БР. </w:t>
      </w:r>
      <w:r>
        <w:rPr>
          <w:rFonts w:ascii="Arial" w:eastAsia="TimesNewRomanPSMT" w:hAnsi="Arial" w:cs="Arial"/>
          <w:b w:val="0"/>
        </w:rPr>
        <w:t>20</w:t>
      </w:r>
      <w:r w:rsidR="007101C3" w:rsidRPr="00625E40">
        <w:rPr>
          <w:rFonts w:ascii="Arial" w:eastAsia="TimesNewRomanPSMT" w:hAnsi="Arial" w:cs="Arial"/>
          <w:b w:val="0"/>
        </w:rPr>
        <w:t>/14</w:t>
      </w:r>
    </w:p>
    <w:p w:rsidR="00F65FDF" w:rsidRPr="00625E40" w:rsidRDefault="00F65FDF" w:rsidP="00CC4856">
      <w:pPr>
        <w:numPr>
          <w:ilvl w:val="0"/>
          <w:numId w:val="1"/>
        </w:numPr>
        <w:rPr>
          <w:rFonts w:eastAsia="TimesNewRomanPSMT" w:cs="Arial"/>
        </w:rPr>
      </w:pPr>
    </w:p>
    <w:p w:rsidR="00F65FDF" w:rsidRPr="00F65FDF" w:rsidRDefault="00F65FDF" w:rsidP="00CC4856">
      <w:pPr>
        <w:numPr>
          <w:ilvl w:val="0"/>
          <w:numId w:val="1"/>
        </w:numPr>
        <w:rPr>
          <w:rFonts w:eastAsia="TimesNewRomanPSMT" w:cs="Arial"/>
        </w:rPr>
      </w:pPr>
    </w:p>
    <w:p w:rsidR="00CC4856" w:rsidRPr="007B0100" w:rsidRDefault="00CC4856" w:rsidP="00CC4856">
      <w:pPr>
        <w:numPr>
          <w:ilvl w:val="0"/>
          <w:numId w:val="1"/>
        </w:numPr>
        <w:rPr>
          <w:rFonts w:eastAsia="TimesNewRomanPSMT" w:cs="Arial"/>
        </w:rPr>
      </w:pPr>
      <w:r w:rsidRPr="007B0100">
        <w:rPr>
          <w:rFonts w:eastAsia="TimesNewRomanPSMT" w:cs="Arial"/>
        </w:rPr>
        <w:t>Конкурсна документација садржи:</w:t>
      </w:r>
    </w:p>
    <w:p w:rsidR="00CC4856" w:rsidRPr="007B0100" w:rsidRDefault="00CC4856" w:rsidP="00CC4856">
      <w:pPr>
        <w:numPr>
          <w:ilvl w:val="0"/>
          <w:numId w:val="1"/>
        </w:numPr>
        <w:rPr>
          <w:rFonts w:eastAsia="TimesNewRomanPSMT" w:cs="Arial"/>
        </w:rPr>
      </w:pPr>
    </w:p>
    <w:p w:rsidR="00CC4856" w:rsidRPr="007B0100" w:rsidRDefault="00CC4856" w:rsidP="00CC4856">
      <w:pPr>
        <w:numPr>
          <w:ilvl w:val="0"/>
          <w:numId w:val="1"/>
        </w:numPr>
        <w:rPr>
          <w:rFonts w:eastAsia="TimesNewRomanPSMT" w:cs="Arial"/>
        </w:rPr>
      </w:pPr>
    </w:p>
    <w:tbl>
      <w:tblPr>
        <w:tblW w:w="9059" w:type="dxa"/>
        <w:tblInd w:w="198" w:type="dxa"/>
        <w:tblLayout w:type="fixed"/>
        <w:tblLook w:val="0000" w:firstRow="0" w:lastRow="0" w:firstColumn="0" w:lastColumn="0" w:noHBand="0" w:noVBand="0"/>
      </w:tblPr>
      <w:tblGrid>
        <w:gridCol w:w="1340"/>
        <w:gridCol w:w="6129"/>
        <w:gridCol w:w="1590"/>
      </w:tblGrid>
      <w:tr w:rsidR="00CC4856" w:rsidRPr="00D768CB" w:rsidTr="00295D6C">
        <w:tc>
          <w:tcPr>
            <w:tcW w:w="1340" w:type="dxa"/>
            <w:shd w:val="clear" w:color="auto" w:fill="auto"/>
            <w:vAlign w:val="center"/>
          </w:tcPr>
          <w:p w:rsidR="00CC4856" w:rsidRPr="00D768CB" w:rsidRDefault="00220EE2" w:rsidP="00220EE2">
            <w:pPr>
              <w:jc w:val="center"/>
              <w:rPr>
                <w:rFonts w:eastAsia="TimesNewRomanPSMT" w:cs="Arial"/>
                <w:b/>
                <w:i/>
                <w:lang w:val="en-US"/>
              </w:rPr>
            </w:pPr>
            <w:r w:rsidRPr="00D768CB">
              <w:rPr>
                <w:rFonts w:eastAsia="TimesNewRomanPSMT" w:cs="Arial"/>
                <w:b/>
                <w:i/>
                <w:lang w:val="sr-Cyrl-CS"/>
              </w:rPr>
              <w:t>Део</w:t>
            </w:r>
          </w:p>
        </w:tc>
        <w:tc>
          <w:tcPr>
            <w:tcW w:w="6129" w:type="dxa"/>
            <w:shd w:val="clear" w:color="auto" w:fill="auto"/>
          </w:tcPr>
          <w:p w:rsidR="00CC4856" w:rsidRPr="00D768CB" w:rsidRDefault="00CC4856" w:rsidP="00295D6C">
            <w:pPr>
              <w:rPr>
                <w:rFonts w:eastAsia="TimesNewRomanPSMT" w:cs="Arial"/>
                <w:b/>
                <w:i/>
                <w:lang w:val="en-US"/>
              </w:rPr>
            </w:pPr>
            <w:r w:rsidRPr="00D768CB">
              <w:rPr>
                <w:rFonts w:eastAsia="TimesNewRomanPSMT" w:cs="Arial"/>
                <w:b/>
                <w:i/>
                <w:lang w:val="en-US"/>
              </w:rPr>
              <w:t>Назив</w:t>
            </w:r>
            <w:r w:rsidRPr="00D768CB">
              <w:rPr>
                <w:rFonts w:eastAsia="TimesNewRomanPSMT" w:cs="Arial"/>
                <w:b/>
                <w:i/>
                <w:lang w:val="sr-Cyrl-CS"/>
              </w:rPr>
              <w:t xml:space="preserve"> поглавља</w:t>
            </w:r>
          </w:p>
        </w:tc>
        <w:tc>
          <w:tcPr>
            <w:tcW w:w="1590" w:type="dxa"/>
            <w:shd w:val="clear" w:color="auto" w:fill="auto"/>
          </w:tcPr>
          <w:p w:rsidR="00CC4856" w:rsidRPr="00D768CB" w:rsidRDefault="00CC4856" w:rsidP="00C75501">
            <w:pPr>
              <w:jc w:val="center"/>
              <w:rPr>
                <w:rFonts w:cs="Arial"/>
                <w:bCs/>
                <w:iCs/>
                <w:sz w:val="28"/>
                <w:szCs w:val="28"/>
              </w:rPr>
            </w:pPr>
            <w:r w:rsidRPr="00D768CB">
              <w:rPr>
                <w:rFonts w:eastAsia="TimesNewRomanPSMT" w:cs="Arial"/>
                <w:b/>
                <w:i/>
                <w:lang w:val="en-US"/>
              </w:rPr>
              <w:t>Страна</w:t>
            </w:r>
          </w:p>
        </w:tc>
      </w:tr>
      <w:tr w:rsidR="00295D6C" w:rsidRPr="00916BB8" w:rsidTr="00295D6C">
        <w:tc>
          <w:tcPr>
            <w:tcW w:w="1340" w:type="dxa"/>
            <w:shd w:val="clear" w:color="auto" w:fill="auto"/>
            <w:vAlign w:val="center"/>
          </w:tcPr>
          <w:p w:rsidR="00295D6C" w:rsidRPr="00916BB8" w:rsidRDefault="00295D6C" w:rsidP="00220EE2">
            <w:pPr>
              <w:jc w:val="center"/>
              <w:rPr>
                <w:rFonts w:eastAsia="TimesNewRomanPSMT" w:cs="Arial"/>
                <w:b/>
                <w:i/>
                <w:lang w:val="sr-Cyrl-CS"/>
              </w:rPr>
            </w:pPr>
          </w:p>
        </w:tc>
        <w:tc>
          <w:tcPr>
            <w:tcW w:w="6129" w:type="dxa"/>
            <w:shd w:val="clear" w:color="auto" w:fill="auto"/>
          </w:tcPr>
          <w:p w:rsidR="00295D6C" w:rsidRPr="00916BB8" w:rsidRDefault="00295D6C" w:rsidP="00C75501">
            <w:pPr>
              <w:jc w:val="center"/>
              <w:rPr>
                <w:rFonts w:eastAsia="TimesNewRomanPSMT" w:cs="Arial"/>
                <w:b/>
                <w:i/>
                <w:lang w:val="en-US"/>
              </w:rPr>
            </w:pPr>
          </w:p>
        </w:tc>
        <w:tc>
          <w:tcPr>
            <w:tcW w:w="1590" w:type="dxa"/>
            <w:shd w:val="clear" w:color="auto" w:fill="auto"/>
          </w:tcPr>
          <w:p w:rsidR="00295D6C" w:rsidRPr="00916BB8" w:rsidRDefault="00295D6C" w:rsidP="00C75501">
            <w:pPr>
              <w:jc w:val="center"/>
              <w:rPr>
                <w:rFonts w:eastAsia="TimesNewRomanPSMT" w:cs="Arial"/>
                <w:b/>
                <w:i/>
                <w:lang w:val="en-US"/>
              </w:rPr>
            </w:pPr>
          </w:p>
        </w:tc>
      </w:tr>
      <w:tr w:rsidR="00CC4856" w:rsidRPr="00916BB8" w:rsidTr="00E2563A">
        <w:tc>
          <w:tcPr>
            <w:tcW w:w="1340" w:type="dxa"/>
            <w:shd w:val="clear" w:color="auto" w:fill="auto"/>
          </w:tcPr>
          <w:p w:rsidR="00CC4856" w:rsidRPr="00916BB8" w:rsidRDefault="00030423" w:rsidP="00C75501">
            <w:pPr>
              <w:snapToGrid w:val="0"/>
              <w:jc w:val="center"/>
              <w:rPr>
                <w:rFonts w:eastAsia="TimesNewRomanPSMT" w:cs="Arial"/>
              </w:rPr>
            </w:pPr>
            <w:r w:rsidRPr="00916BB8">
              <w:rPr>
                <w:rFonts w:cs="Arial"/>
                <w:bCs/>
                <w:iCs/>
              </w:rPr>
              <w:t>1.</w:t>
            </w:r>
          </w:p>
        </w:tc>
        <w:tc>
          <w:tcPr>
            <w:tcW w:w="6129" w:type="dxa"/>
            <w:shd w:val="clear" w:color="auto" w:fill="auto"/>
          </w:tcPr>
          <w:p w:rsidR="00CC4856" w:rsidRPr="00916BB8" w:rsidRDefault="00CC4856" w:rsidP="00C75501">
            <w:pPr>
              <w:snapToGrid w:val="0"/>
              <w:rPr>
                <w:rFonts w:eastAsia="TimesNewRomanPSMT" w:cs="Arial"/>
              </w:rPr>
            </w:pPr>
            <w:r w:rsidRPr="00916BB8">
              <w:rPr>
                <w:rFonts w:eastAsia="TimesNewRomanPSMT" w:cs="Arial"/>
              </w:rPr>
              <w:t>Општи подаци о јавној набавци</w:t>
            </w:r>
          </w:p>
          <w:p w:rsidR="00295D6C" w:rsidRPr="00916BB8" w:rsidRDefault="00295D6C" w:rsidP="00C75501">
            <w:pPr>
              <w:snapToGrid w:val="0"/>
              <w:rPr>
                <w:rFonts w:eastAsia="TimesNewRomanPSMT" w:cs="Arial"/>
              </w:rPr>
            </w:pPr>
          </w:p>
        </w:tc>
        <w:tc>
          <w:tcPr>
            <w:tcW w:w="1590" w:type="dxa"/>
            <w:shd w:val="clear" w:color="auto" w:fill="auto"/>
            <w:vAlign w:val="center"/>
          </w:tcPr>
          <w:p w:rsidR="00CC4856" w:rsidRPr="00916BB8" w:rsidRDefault="00AC329E" w:rsidP="00E2563A">
            <w:pPr>
              <w:snapToGrid w:val="0"/>
              <w:jc w:val="center"/>
              <w:rPr>
                <w:rFonts w:cs="Arial"/>
                <w:bCs/>
                <w:iCs/>
                <w:sz w:val="28"/>
                <w:szCs w:val="28"/>
              </w:rPr>
            </w:pPr>
            <w:r w:rsidRPr="00916BB8">
              <w:rPr>
                <w:rFonts w:cs="Arial"/>
                <w:bCs/>
                <w:iCs/>
                <w:sz w:val="28"/>
                <w:szCs w:val="28"/>
              </w:rPr>
              <w:t>3</w:t>
            </w:r>
          </w:p>
        </w:tc>
      </w:tr>
      <w:tr w:rsidR="00CC4856" w:rsidRPr="00916BB8" w:rsidTr="00E2563A">
        <w:tc>
          <w:tcPr>
            <w:tcW w:w="1340" w:type="dxa"/>
            <w:shd w:val="clear" w:color="auto" w:fill="auto"/>
          </w:tcPr>
          <w:p w:rsidR="00CC4856" w:rsidRPr="00916BB8" w:rsidRDefault="00030423" w:rsidP="00C75501">
            <w:pPr>
              <w:snapToGrid w:val="0"/>
              <w:jc w:val="center"/>
              <w:rPr>
                <w:rFonts w:eastAsia="TimesNewRomanPSMT" w:cs="Arial"/>
              </w:rPr>
            </w:pPr>
            <w:r w:rsidRPr="00916BB8">
              <w:rPr>
                <w:rFonts w:cs="Arial"/>
                <w:bCs/>
                <w:iCs/>
              </w:rPr>
              <w:t>2.</w:t>
            </w:r>
          </w:p>
        </w:tc>
        <w:tc>
          <w:tcPr>
            <w:tcW w:w="6129" w:type="dxa"/>
            <w:shd w:val="clear" w:color="auto" w:fill="auto"/>
          </w:tcPr>
          <w:p w:rsidR="00CC4856" w:rsidRPr="00916BB8" w:rsidRDefault="00CC4856" w:rsidP="00C75501">
            <w:pPr>
              <w:snapToGrid w:val="0"/>
              <w:rPr>
                <w:rFonts w:eastAsia="TimesNewRomanPSMT" w:cs="Arial"/>
              </w:rPr>
            </w:pPr>
            <w:r w:rsidRPr="00916BB8">
              <w:rPr>
                <w:rFonts w:eastAsia="TimesNewRomanPSMT" w:cs="Arial"/>
              </w:rPr>
              <w:t>Подаци о предмету јавне набавке</w:t>
            </w:r>
          </w:p>
          <w:p w:rsidR="00295D6C" w:rsidRPr="00916BB8" w:rsidRDefault="00295D6C" w:rsidP="00C75501">
            <w:pPr>
              <w:snapToGrid w:val="0"/>
              <w:rPr>
                <w:rFonts w:eastAsia="TimesNewRomanPSMT" w:cs="Arial"/>
              </w:rPr>
            </w:pPr>
          </w:p>
        </w:tc>
        <w:tc>
          <w:tcPr>
            <w:tcW w:w="1590" w:type="dxa"/>
            <w:shd w:val="clear" w:color="auto" w:fill="auto"/>
            <w:vAlign w:val="center"/>
          </w:tcPr>
          <w:p w:rsidR="00CC4856" w:rsidRPr="00916BB8" w:rsidRDefault="00AC329E" w:rsidP="00E2563A">
            <w:pPr>
              <w:snapToGrid w:val="0"/>
              <w:jc w:val="center"/>
              <w:rPr>
                <w:rFonts w:eastAsia="TimesNewRomanPSMT" w:cs="Arial"/>
              </w:rPr>
            </w:pPr>
            <w:r w:rsidRPr="00916BB8">
              <w:rPr>
                <w:rFonts w:eastAsia="TimesNewRomanPSMT" w:cs="Arial"/>
              </w:rPr>
              <w:t>3</w:t>
            </w:r>
          </w:p>
        </w:tc>
      </w:tr>
      <w:tr w:rsidR="00CC4856" w:rsidRPr="00916BB8" w:rsidTr="00E2563A">
        <w:tc>
          <w:tcPr>
            <w:tcW w:w="1340" w:type="dxa"/>
            <w:shd w:val="clear" w:color="auto" w:fill="auto"/>
          </w:tcPr>
          <w:p w:rsidR="00CC4856" w:rsidRPr="00916BB8" w:rsidRDefault="00030423" w:rsidP="00295D6C">
            <w:pPr>
              <w:snapToGrid w:val="0"/>
              <w:jc w:val="center"/>
              <w:rPr>
                <w:rFonts w:eastAsia="TimesNewRomanPSMT" w:cs="Arial"/>
              </w:rPr>
            </w:pPr>
            <w:r w:rsidRPr="00916BB8">
              <w:rPr>
                <w:rFonts w:eastAsia="TimesNewRomanPSMT" w:cs="Arial"/>
              </w:rPr>
              <w:t>3.</w:t>
            </w:r>
          </w:p>
        </w:tc>
        <w:tc>
          <w:tcPr>
            <w:tcW w:w="6129" w:type="dxa"/>
            <w:shd w:val="clear" w:color="auto" w:fill="auto"/>
          </w:tcPr>
          <w:p w:rsidR="00CC4856" w:rsidRPr="00916BB8" w:rsidRDefault="00030423" w:rsidP="00C75501">
            <w:pPr>
              <w:snapToGrid w:val="0"/>
              <w:rPr>
                <w:rFonts w:eastAsia="TimesNewRomanPSMT" w:cs="Arial"/>
                <w:lang w:val="sr-Cyrl-CS"/>
              </w:rPr>
            </w:pPr>
            <w:r w:rsidRPr="00916BB8">
              <w:rPr>
                <w:rFonts w:eastAsia="TimesNewRomanPSMT" w:cs="Arial"/>
                <w:lang w:val="sr-Cyrl-CS"/>
              </w:rPr>
              <w:t>Техничке карактеристике  услуга и други захтеви</w:t>
            </w:r>
          </w:p>
        </w:tc>
        <w:tc>
          <w:tcPr>
            <w:tcW w:w="1590" w:type="dxa"/>
            <w:shd w:val="clear" w:color="auto" w:fill="auto"/>
            <w:vAlign w:val="center"/>
          </w:tcPr>
          <w:p w:rsidR="00CC4856" w:rsidRPr="00916BB8" w:rsidRDefault="00AC329E" w:rsidP="00E2563A">
            <w:pPr>
              <w:snapToGrid w:val="0"/>
              <w:jc w:val="center"/>
              <w:rPr>
                <w:rFonts w:eastAsia="TimesNewRomanPSMT" w:cs="Arial"/>
              </w:rPr>
            </w:pPr>
            <w:r w:rsidRPr="00916BB8">
              <w:rPr>
                <w:rFonts w:eastAsia="TimesNewRomanPSMT" w:cs="Arial"/>
              </w:rPr>
              <w:t>4</w:t>
            </w:r>
          </w:p>
          <w:p w:rsidR="00295D6C" w:rsidRPr="00916BB8" w:rsidRDefault="00295D6C" w:rsidP="00E2563A">
            <w:pPr>
              <w:snapToGrid w:val="0"/>
              <w:jc w:val="center"/>
              <w:rPr>
                <w:rFonts w:eastAsia="TimesNewRomanPSMT" w:cs="Arial"/>
              </w:rPr>
            </w:pPr>
          </w:p>
        </w:tc>
      </w:tr>
      <w:tr w:rsidR="00CC4856" w:rsidRPr="00916BB8" w:rsidTr="00E2563A">
        <w:tc>
          <w:tcPr>
            <w:tcW w:w="1340" w:type="dxa"/>
            <w:shd w:val="clear" w:color="auto" w:fill="auto"/>
          </w:tcPr>
          <w:p w:rsidR="00CC4856" w:rsidRPr="00916BB8" w:rsidRDefault="00484F9A" w:rsidP="00295D6C">
            <w:pPr>
              <w:snapToGrid w:val="0"/>
              <w:jc w:val="center"/>
              <w:rPr>
                <w:rFonts w:eastAsia="TimesNewRomanPSMT" w:cs="Arial"/>
              </w:rPr>
            </w:pPr>
            <w:r w:rsidRPr="00916BB8">
              <w:rPr>
                <w:rFonts w:eastAsia="TimesNewRomanPSMT" w:cs="Arial"/>
              </w:rPr>
              <w:t>4.</w:t>
            </w:r>
          </w:p>
        </w:tc>
        <w:tc>
          <w:tcPr>
            <w:tcW w:w="6129" w:type="dxa"/>
            <w:shd w:val="clear" w:color="auto" w:fill="auto"/>
          </w:tcPr>
          <w:p w:rsidR="00295D6C" w:rsidRPr="00916BB8" w:rsidRDefault="00030423" w:rsidP="00C75501">
            <w:pPr>
              <w:snapToGrid w:val="0"/>
              <w:rPr>
                <w:rFonts w:eastAsia="TimesNewRomanPSMT" w:cs="Arial"/>
                <w:bCs/>
                <w:lang w:val="sr-Cyrl-CS"/>
              </w:rPr>
            </w:pPr>
            <w:r w:rsidRPr="00916BB8">
              <w:rPr>
                <w:rFonts w:eastAsia="TimesNewRomanPSMT" w:cs="Arial"/>
                <w:bCs/>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CC4856" w:rsidRPr="00916BB8" w:rsidRDefault="00CC4856" w:rsidP="00C75501">
            <w:pPr>
              <w:snapToGrid w:val="0"/>
              <w:rPr>
                <w:rFonts w:eastAsia="TimesNewRomanPSMT" w:cs="Arial"/>
              </w:rPr>
            </w:pPr>
          </w:p>
        </w:tc>
        <w:tc>
          <w:tcPr>
            <w:tcW w:w="1590" w:type="dxa"/>
            <w:shd w:val="clear" w:color="auto" w:fill="auto"/>
            <w:vAlign w:val="center"/>
          </w:tcPr>
          <w:p w:rsidR="00CC4856" w:rsidRPr="00D768CB" w:rsidRDefault="00D768CB" w:rsidP="00E2563A">
            <w:pPr>
              <w:snapToGrid w:val="0"/>
              <w:jc w:val="center"/>
              <w:rPr>
                <w:rFonts w:eastAsia="TimesNewRomanPSMT" w:cs="Arial"/>
                <w:lang w:val="sr-Latn-RS"/>
              </w:rPr>
            </w:pPr>
            <w:r>
              <w:rPr>
                <w:rFonts w:eastAsia="TimesNewRomanPSMT" w:cs="Arial"/>
                <w:lang w:val="sr-Latn-RS"/>
              </w:rPr>
              <w:t>7</w:t>
            </w:r>
          </w:p>
          <w:p w:rsidR="00CC4856" w:rsidRPr="00916BB8" w:rsidRDefault="00CC4856" w:rsidP="00E2563A">
            <w:pPr>
              <w:snapToGrid w:val="0"/>
              <w:jc w:val="center"/>
              <w:rPr>
                <w:rFonts w:eastAsia="TimesNewRomanPSMT" w:cs="Arial"/>
              </w:rPr>
            </w:pPr>
          </w:p>
        </w:tc>
      </w:tr>
      <w:tr w:rsidR="00CC4856" w:rsidRPr="00916BB8" w:rsidTr="00E2563A">
        <w:tc>
          <w:tcPr>
            <w:tcW w:w="1340" w:type="dxa"/>
            <w:shd w:val="clear" w:color="auto" w:fill="auto"/>
          </w:tcPr>
          <w:p w:rsidR="00CC4856" w:rsidRPr="00916BB8" w:rsidRDefault="00334FFA" w:rsidP="00295D6C">
            <w:pPr>
              <w:snapToGrid w:val="0"/>
              <w:jc w:val="center"/>
              <w:rPr>
                <w:rFonts w:eastAsia="TimesNewRomanPSMT" w:cs="Arial"/>
              </w:rPr>
            </w:pPr>
            <w:r w:rsidRPr="00916BB8">
              <w:rPr>
                <w:rFonts w:eastAsia="TimesNewRomanPSMT" w:cs="Arial"/>
              </w:rPr>
              <w:t>5.</w:t>
            </w:r>
          </w:p>
        </w:tc>
        <w:tc>
          <w:tcPr>
            <w:tcW w:w="6129" w:type="dxa"/>
            <w:shd w:val="clear" w:color="auto" w:fill="auto"/>
          </w:tcPr>
          <w:p w:rsidR="00CC4856" w:rsidRPr="00916BB8" w:rsidRDefault="00334FFA" w:rsidP="00334FFA">
            <w:pPr>
              <w:snapToGrid w:val="0"/>
              <w:rPr>
                <w:rFonts w:eastAsia="TimesNewRomanPSMT" w:cs="Arial"/>
                <w:lang w:val="sr-Cyrl-CS"/>
              </w:rPr>
            </w:pPr>
            <w:r w:rsidRPr="00916BB8">
              <w:rPr>
                <w:rFonts w:eastAsia="TimesNewRomanPSMT" w:cs="Arial"/>
                <w:lang w:val="sr-Cyrl-CS"/>
              </w:rPr>
              <w:t>Упутство понуђачима како да сачине понуду</w:t>
            </w:r>
          </w:p>
          <w:p w:rsidR="00295D6C" w:rsidRPr="00916BB8" w:rsidRDefault="00295D6C" w:rsidP="00334FFA">
            <w:pPr>
              <w:snapToGrid w:val="0"/>
              <w:rPr>
                <w:rFonts w:eastAsia="TimesNewRomanPSMT" w:cs="Arial"/>
                <w:lang w:val="sr-Cyrl-CS"/>
              </w:rPr>
            </w:pPr>
          </w:p>
        </w:tc>
        <w:tc>
          <w:tcPr>
            <w:tcW w:w="1590" w:type="dxa"/>
            <w:shd w:val="clear" w:color="auto" w:fill="auto"/>
            <w:vAlign w:val="center"/>
          </w:tcPr>
          <w:p w:rsidR="00CC4856" w:rsidRPr="00D768CB" w:rsidRDefault="004D2636" w:rsidP="00D768CB">
            <w:pPr>
              <w:snapToGrid w:val="0"/>
              <w:jc w:val="center"/>
              <w:rPr>
                <w:rFonts w:eastAsia="TimesNewRomanPSMT" w:cs="Arial"/>
                <w:lang w:val="sr-Latn-RS"/>
              </w:rPr>
            </w:pPr>
            <w:r w:rsidRPr="00916BB8">
              <w:rPr>
                <w:rFonts w:eastAsia="TimesNewRomanPSMT" w:cs="Arial"/>
              </w:rPr>
              <w:t>1</w:t>
            </w:r>
            <w:r w:rsidR="00D768CB">
              <w:rPr>
                <w:rFonts w:eastAsia="TimesNewRomanPSMT" w:cs="Arial"/>
                <w:lang w:val="sr-Latn-RS"/>
              </w:rPr>
              <w:t>3</w:t>
            </w:r>
          </w:p>
        </w:tc>
      </w:tr>
      <w:tr w:rsidR="00CC4856" w:rsidRPr="00916BB8" w:rsidTr="00E2563A">
        <w:tc>
          <w:tcPr>
            <w:tcW w:w="1340" w:type="dxa"/>
            <w:shd w:val="clear" w:color="auto" w:fill="auto"/>
          </w:tcPr>
          <w:p w:rsidR="00CC4856" w:rsidRPr="00916BB8" w:rsidRDefault="00334FFA" w:rsidP="00C75501">
            <w:pPr>
              <w:snapToGrid w:val="0"/>
              <w:jc w:val="center"/>
              <w:rPr>
                <w:rFonts w:eastAsia="TimesNewRomanPSMT" w:cs="Arial"/>
              </w:rPr>
            </w:pPr>
            <w:r w:rsidRPr="00916BB8">
              <w:rPr>
                <w:rFonts w:eastAsia="TimesNewRomanPSMT" w:cs="Arial"/>
              </w:rPr>
              <w:t>6.</w:t>
            </w:r>
          </w:p>
        </w:tc>
        <w:tc>
          <w:tcPr>
            <w:tcW w:w="6129" w:type="dxa"/>
            <w:shd w:val="clear" w:color="auto" w:fill="auto"/>
          </w:tcPr>
          <w:p w:rsidR="00CC4856" w:rsidRPr="00916BB8" w:rsidRDefault="00334FFA" w:rsidP="00C75501">
            <w:pPr>
              <w:snapToGrid w:val="0"/>
              <w:rPr>
                <w:rFonts w:eastAsia="TimesNewRomanPSMT" w:cs="Arial"/>
              </w:rPr>
            </w:pPr>
            <w:r w:rsidRPr="00916BB8">
              <w:rPr>
                <w:rFonts w:eastAsia="TimesNewRomanPSMT" w:cs="Arial"/>
              </w:rPr>
              <w:t>Обрасци</w:t>
            </w:r>
          </w:p>
        </w:tc>
        <w:tc>
          <w:tcPr>
            <w:tcW w:w="1590" w:type="dxa"/>
            <w:shd w:val="clear" w:color="auto" w:fill="auto"/>
            <w:vAlign w:val="center"/>
          </w:tcPr>
          <w:p w:rsidR="00CC4856" w:rsidRPr="00D768CB" w:rsidRDefault="00D768CB" w:rsidP="004D2636">
            <w:pPr>
              <w:snapToGrid w:val="0"/>
              <w:jc w:val="center"/>
              <w:rPr>
                <w:rFonts w:eastAsia="TimesNewRomanPSMT" w:cs="Arial"/>
                <w:lang w:val="sr-Latn-RS"/>
              </w:rPr>
            </w:pPr>
            <w:r>
              <w:rPr>
                <w:rFonts w:eastAsia="TimesNewRomanPSMT" w:cs="Arial"/>
              </w:rPr>
              <w:t>2</w:t>
            </w:r>
            <w:r>
              <w:rPr>
                <w:rFonts w:eastAsia="TimesNewRomanPSMT" w:cs="Arial"/>
                <w:lang w:val="sr-Latn-RS"/>
              </w:rPr>
              <w:t>4</w:t>
            </w:r>
          </w:p>
        </w:tc>
      </w:tr>
      <w:tr w:rsidR="00295D6C" w:rsidRPr="00916BB8" w:rsidTr="00E2563A">
        <w:tc>
          <w:tcPr>
            <w:tcW w:w="1340" w:type="dxa"/>
            <w:shd w:val="clear" w:color="auto" w:fill="auto"/>
          </w:tcPr>
          <w:p w:rsidR="00334FFA" w:rsidRPr="00916BB8" w:rsidRDefault="00334FFA" w:rsidP="00C75501">
            <w:pPr>
              <w:snapToGrid w:val="0"/>
              <w:jc w:val="center"/>
              <w:rPr>
                <w:rFonts w:eastAsia="TimesNewRomanPSMT" w:cs="Arial"/>
              </w:rPr>
            </w:pPr>
          </w:p>
        </w:tc>
        <w:tc>
          <w:tcPr>
            <w:tcW w:w="6129" w:type="dxa"/>
            <w:shd w:val="clear" w:color="auto" w:fill="auto"/>
          </w:tcPr>
          <w:p w:rsidR="00334FFA" w:rsidRPr="00916BB8" w:rsidRDefault="00484F9A" w:rsidP="00C75501">
            <w:pPr>
              <w:snapToGrid w:val="0"/>
              <w:rPr>
                <w:rFonts w:eastAsia="TimesNewRomanPSMT" w:cs="Arial"/>
              </w:rPr>
            </w:pPr>
            <w:r w:rsidRPr="00916BB8">
              <w:rPr>
                <w:rFonts w:eastAsia="TimesNewRomanPSMT" w:cs="Arial"/>
              </w:rPr>
              <w:t>Подаци о понуђачу</w:t>
            </w:r>
          </w:p>
        </w:tc>
        <w:tc>
          <w:tcPr>
            <w:tcW w:w="1590" w:type="dxa"/>
            <w:shd w:val="clear" w:color="auto" w:fill="auto"/>
            <w:vAlign w:val="center"/>
          </w:tcPr>
          <w:p w:rsidR="00334FFA" w:rsidRPr="00D768CB" w:rsidRDefault="00D768CB" w:rsidP="00E2563A">
            <w:pPr>
              <w:snapToGrid w:val="0"/>
              <w:jc w:val="center"/>
              <w:rPr>
                <w:rFonts w:eastAsia="TimesNewRomanPSMT" w:cs="Arial"/>
                <w:lang w:val="sr-Latn-RS"/>
              </w:rPr>
            </w:pPr>
            <w:r>
              <w:rPr>
                <w:rFonts w:eastAsia="TimesNewRomanPSMT" w:cs="Arial"/>
              </w:rPr>
              <w:t>2</w:t>
            </w:r>
            <w:r>
              <w:rPr>
                <w:rFonts w:eastAsia="TimesNewRomanPSMT" w:cs="Arial"/>
                <w:lang w:val="sr-Latn-RS"/>
              </w:rPr>
              <w:t>4</w:t>
            </w:r>
          </w:p>
        </w:tc>
      </w:tr>
      <w:tr w:rsidR="00295D6C" w:rsidRPr="00916BB8" w:rsidTr="00E2563A">
        <w:tc>
          <w:tcPr>
            <w:tcW w:w="1340" w:type="dxa"/>
            <w:shd w:val="clear" w:color="auto" w:fill="auto"/>
          </w:tcPr>
          <w:p w:rsidR="00334FFA" w:rsidRPr="00916BB8" w:rsidRDefault="00334FFA" w:rsidP="00C75501">
            <w:pPr>
              <w:snapToGrid w:val="0"/>
              <w:jc w:val="center"/>
              <w:rPr>
                <w:rFonts w:eastAsia="TimesNewRomanPSMT" w:cs="Arial"/>
              </w:rPr>
            </w:pPr>
          </w:p>
        </w:tc>
        <w:tc>
          <w:tcPr>
            <w:tcW w:w="6129" w:type="dxa"/>
            <w:shd w:val="clear" w:color="auto" w:fill="auto"/>
          </w:tcPr>
          <w:p w:rsidR="00334FFA" w:rsidRPr="00916BB8" w:rsidRDefault="00484F9A" w:rsidP="00C75501">
            <w:pPr>
              <w:snapToGrid w:val="0"/>
              <w:rPr>
                <w:rFonts w:eastAsia="TimesNewRomanPSMT" w:cs="Arial"/>
              </w:rPr>
            </w:pPr>
            <w:r w:rsidRPr="00916BB8">
              <w:rPr>
                <w:rFonts w:eastAsia="TimesNewRomanPSMT" w:cs="Arial"/>
              </w:rPr>
              <w:t>Подаци о подизвођачу</w:t>
            </w:r>
          </w:p>
        </w:tc>
        <w:tc>
          <w:tcPr>
            <w:tcW w:w="1590" w:type="dxa"/>
            <w:shd w:val="clear" w:color="auto" w:fill="auto"/>
            <w:vAlign w:val="center"/>
          </w:tcPr>
          <w:p w:rsidR="00334FFA" w:rsidRPr="00D768CB" w:rsidRDefault="00D768CB" w:rsidP="00E2563A">
            <w:pPr>
              <w:snapToGrid w:val="0"/>
              <w:jc w:val="center"/>
              <w:rPr>
                <w:rFonts w:eastAsia="TimesNewRomanPSMT" w:cs="Arial"/>
                <w:lang w:val="sr-Latn-RS"/>
              </w:rPr>
            </w:pPr>
            <w:r>
              <w:rPr>
                <w:rFonts w:eastAsia="TimesNewRomanPSMT" w:cs="Arial"/>
              </w:rPr>
              <w:t>2</w:t>
            </w:r>
            <w:r>
              <w:rPr>
                <w:rFonts w:eastAsia="TimesNewRomanPSMT" w:cs="Arial"/>
                <w:lang w:val="sr-Latn-RS"/>
              </w:rPr>
              <w:t>5</w:t>
            </w:r>
          </w:p>
        </w:tc>
      </w:tr>
      <w:tr w:rsidR="00295D6C" w:rsidRPr="00916BB8" w:rsidTr="00E2563A">
        <w:tc>
          <w:tcPr>
            <w:tcW w:w="1340" w:type="dxa"/>
            <w:shd w:val="clear" w:color="auto" w:fill="auto"/>
          </w:tcPr>
          <w:p w:rsidR="00334FFA" w:rsidRPr="00916BB8" w:rsidRDefault="00334FFA" w:rsidP="00334FFA">
            <w:pPr>
              <w:snapToGrid w:val="0"/>
              <w:rPr>
                <w:rFonts w:eastAsia="TimesNewRomanPSMT" w:cs="Arial"/>
              </w:rPr>
            </w:pPr>
          </w:p>
        </w:tc>
        <w:tc>
          <w:tcPr>
            <w:tcW w:w="6129" w:type="dxa"/>
            <w:shd w:val="clear" w:color="auto" w:fill="auto"/>
          </w:tcPr>
          <w:p w:rsidR="00334FFA" w:rsidRPr="00916BB8" w:rsidRDefault="00484F9A" w:rsidP="00C75501">
            <w:pPr>
              <w:snapToGrid w:val="0"/>
              <w:rPr>
                <w:rFonts w:eastAsia="TimesNewRomanPSMT" w:cs="Arial"/>
              </w:rPr>
            </w:pPr>
            <w:r w:rsidRPr="00916BB8">
              <w:rPr>
                <w:rFonts w:eastAsia="TimesNewRomanPSMT" w:cs="Arial"/>
              </w:rPr>
              <w:t>Понуда</w:t>
            </w:r>
          </w:p>
        </w:tc>
        <w:tc>
          <w:tcPr>
            <w:tcW w:w="1590" w:type="dxa"/>
            <w:shd w:val="clear" w:color="auto" w:fill="auto"/>
            <w:vAlign w:val="center"/>
          </w:tcPr>
          <w:p w:rsidR="00334FFA" w:rsidRPr="00D768CB" w:rsidRDefault="00D768CB" w:rsidP="00E2563A">
            <w:pPr>
              <w:snapToGrid w:val="0"/>
              <w:jc w:val="center"/>
              <w:rPr>
                <w:rFonts w:eastAsia="TimesNewRomanPSMT" w:cs="Arial"/>
                <w:lang w:val="sr-Latn-RS"/>
              </w:rPr>
            </w:pPr>
            <w:r>
              <w:rPr>
                <w:rFonts w:eastAsia="TimesNewRomanPSMT" w:cs="Arial"/>
              </w:rPr>
              <w:t>2</w:t>
            </w:r>
            <w:r>
              <w:rPr>
                <w:rFonts w:eastAsia="TimesNewRomanPSMT" w:cs="Arial"/>
                <w:lang w:val="sr-Latn-RS"/>
              </w:rPr>
              <w:t>6</w:t>
            </w:r>
          </w:p>
        </w:tc>
      </w:tr>
      <w:tr w:rsidR="00D768CB" w:rsidRPr="00916BB8" w:rsidTr="00E2563A">
        <w:tc>
          <w:tcPr>
            <w:tcW w:w="1340" w:type="dxa"/>
            <w:shd w:val="clear" w:color="auto" w:fill="auto"/>
          </w:tcPr>
          <w:p w:rsidR="00D768CB" w:rsidRPr="00916BB8" w:rsidRDefault="00D768CB" w:rsidP="00334FFA">
            <w:pPr>
              <w:snapToGrid w:val="0"/>
              <w:rPr>
                <w:rFonts w:eastAsia="TimesNewRomanPSMT" w:cs="Arial"/>
              </w:rPr>
            </w:pPr>
          </w:p>
        </w:tc>
        <w:tc>
          <w:tcPr>
            <w:tcW w:w="6129" w:type="dxa"/>
            <w:shd w:val="clear" w:color="auto" w:fill="auto"/>
          </w:tcPr>
          <w:p w:rsidR="00D768CB" w:rsidRPr="006D2916" w:rsidRDefault="00D768CB" w:rsidP="007740B6">
            <w:pPr>
              <w:snapToGrid w:val="0"/>
              <w:rPr>
                <w:rFonts w:eastAsia="TimesNewRomanPSMT" w:cs="Arial"/>
              </w:rPr>
            </w:pPr>
            <w:r w:rsidRPr="00916BB8">
              <w:rPr>
                <w:rFonts w:eastAsia="TimesNewRomanPSMT" w:cs="Arial"/>
              </w:rPr>
              <w:t>Меница</w:t>
            </w:r>
          </w:p>
        </w:tc>
        <w:tc>
          <w:tcPr>
            <w:tcW w:w="1590" w:type="dxa"/>
            <w:shd w:val="clear" w:color="auto" w:fill="auto"/>
            <w:vAlign w:val="center"/>
          </w:tcPr>
          <w:p w:rsidR="00D768CB" w:rsidRPr="00D768CB" w:rsidRDefault="00D768CB" w:rsidP="00D768CB">
            <w:pPr>
              <w:snapToGrid w:val="0"/>
              <w:jc w:val="center"/>
              <w:rPr>
                <w:rFonts w:eastAsia="TimesNewRomanPSMT" w:cs="Arial"/>
                <w:lang w:val="sr-Latn-RS"/>
              </w:rPr>
            </w:pPr>
            <w:r>
              <w:rPr>
                <w:rFonts w:eastAsia="TimesNewRomanPSMT" w:cs="Arial"/>
              </w:rPr>
              <w:t>2</w:t>
            </w:r>
            <w:r>
              <w:rPr>
                <w:rFonts w:eastAsia="TimesNewRomanPSMT" w:cs="Arial"/>
                <w:lang w:val="sr-Latn-RS"/>
              </w:rPr>
              <w:t>8</w:t>
            </w:r>
          </w:p>
        </w:tc>
      </w:tr>
      <w:tr w:rsidR="00D768CB" w:rsidTr="00E2563A">
        <w:tc>
          <w:tcPr>
            <w:tcW w:w="1340" w:type="dxa"/>
            <w:shd w:val="clear" w:color="auto" w:fill="auto"/>
          </w:tcPr>
          <w:p w:rsidR="00D768CB" w:rsidRPr="00916BB8" w:rsidRDefault="00D768CB" w:rsidP="00334FFA">
            <w:pPr>
              <w:snapToGrid w:val="0"/>
              <w:rPr>
                <w:rFonts w:eastAsia="TimesNewRomanPSMT" w:cs="Arial"/>
              </w:rPr>
            </w:pPr>
          </w:p>
        </w:tc>
        <w:tc>
          <w:tcPr>
            <w:tcW w:w="6129" w:type="dxa"/>
            <w:shd w:val="clear" w:color="auto" w:fill="auto"/>
          </w:tcPr>
          <w:p w:rsidR="00D768CB" w:rsidRPr="00916BB8" w:rsidRDefault="00D768CB" w:rsidP="00C75501">
            <w:pPr>
              <w:snapToGrid w:val="0"/>
              <w:rPr>
                <w:rFonts w:eastAsia="TimesNewRomanPSMT" w:cs="Arial"/>
              </w:rPr>
            </w:pPr>
            <w:r w:rsidRPr="00916BB8">
              <w:rPr>
                <w:rFonts w:eastAsia="TimesNewRomanPSMT" w:cs="Arial"/>
              </w:rPr>
              <w:t>Менично овлашћење</w:t>
            </w:r>
          </w:p>
        </w:tc>
        <w:tc>
          <w:tcPr>
            <w:tcW w:w="1590" w:type="dxa"/>
            <w:shd w:val="clear" w:color="auto" w:fill="auto"/>
            <w:vAlign w:val="center"/>
          </w:tcPr>
          <w:p w:rsidR="00D768CB" w:rsidRDefault="00D768CB" w:rsidP="00E2563A">
            <w:pPr>
              <w:snapToGrid w:val="0"/>
              <w:jc w:val="center"/>
              <w:rPr>
                <w:rFonts w:eastAsia="TimesNewRomanPSMT" w:cs="Arial"/>
              </w:rPr>
            </w:pPr>
            <w:r>
              <w:rPr>
                <w:rFonts w:eastAsia="TimesNewRomanPSMT" w:cs="Arial"/>
              </w:rPr>
              <w:t>29</w:t>
            </w:r>
          </w:p>
        </w:tc>
      </w:tr>
      <w:tr w:rsidR="00D768CB" w:rsidTr="00E2563A">
        <w:tc>
          <w:tcPr>
            <w:tcW w:w="1340" w:type="dxa"/>
            <w:shd w:val="clear" w:color="auto" w:fill="auto"/>
          </w:tcPr>
          <w:p w:rsidR="00D768CB" w:rsidRPr="00334FFA" w:rsidRDefault="00D768CB" w:rsidP="00334FFA">
            <w:pPr>
              <w:snapToGrid w:val="0"/>
              <w:rPr>
                <w:rFonts w:eastAsia="TimesNewRomanPSMT" w:cs="Arial"/>
              </w:rPr>
            </w:pPr>
          </w:p>
        </w:tc>
        <w:tc>
          <w:tcPr>
            <w:tcW w:w="6129" w:type="dxa"/>
            <w:shd w:val="clear" w:color="auto" w:fill="auto"/>
          </w:tcPr>
          <w:p w:rsidR="00D768CB" w:rsidRDefault="00D768CB" w:rsidP="00C75501">
            <w:pPr>
              <w:snapToGrid w:val="0"/>
              <w:rPr>
                <w:rFonts w:eastAsia="TimesNewRomanPSMT" w:cs="Arial"/>
              </w:rPr>
            </w:pPr>
            <w:r>
              <w:rPr>
                <w:rFonts w:eastAsia="TimesNewRomanPSMT" w:cs="Arial"/>
              </w:rPr>
              <w:t>Трошкови припреме понуде</w:t>
            </w:r>
          </w:p>
        </w:tc>
        <w:tc>
          <w:tcPr>
            <w:tcW w:w="1590" w:type="dxa"/>
            <w:shd w:val="clear" w:color="auto" w:fill="auto"/>
            <w:vAlign w:val="center"/>
          </w:tcPr>
          <w:p w:rsidR="00D768CB" w:rsidRDefault="00D768CB" w:rsidP="00E2563A">
            <w:pPr>
              <w:snapToGrid w:val="0"/>
              <w:jc w:val="center"/>
              <w:rPr>
                <w:rFonts w:eastAsia="TimesNewRomanPSMT" w:cs="Arial"/>
              </w:rPr>
            </w:pPr>
            <w:r>
              <w:rPr>
                <w:rFonts w:eastAsia="TimesNewRomanPSMT" w:cs="Arial"/>
              </w:rPr>
              <w:t>31</w:t>
            </w:r>
          </w:p>
        </w:tc>
      </w:tr>
      <w:tr w:rsidR="00D768CB" w:rsidTr="00E2563A">
        <w:tc>
          <w:tcPr>
            <w:tcW w:w="1340" w:type="dxa"/>
            <w:shd w:val="clear" w:color="auto" w:fill="auto"/>
          </w:tcPr>
          <w:p w:rsidR="00D768CB" w:rsidRPr="00334FFA" w:rsidRDefault="00D768CB" w:rsidP="00334FFA">
            <w:pPr>
              <w:snapToGrid w:val="0"/>
              <w:rPr>
                <w:rFonts w:eastAsia="TimesNewRomanPSMT" w:cs="Arial"/>
              </w:rPr>
            </w:pPr>
          </w:p>
        </w:tc>
        <w:tc>
          <w:tcPr>
            <w:tcW w:w="6129" w:type="dxa"/>
            <w:shd w:val="clear" w:color="auto" w:fill="auto"/>
          </w:tcPr>
          <w:p w:rsidR="00D768CB" w:rsidRDefault="00D768CB" w:rsidP="00C75501">
            <w:pPr>
              <w:snapToGrid w:val="0"/>
              <w:rPr>
                <w:rFonts w:eastAsia="TimesNewRomanPSMT" w:cs="Arial"/>
              </w:rPr>
            </w:pPr>
            <w:r>
              <w:rPr>
                <w:rFonts w:eastAsia="TimesNewRomanPSMT" w:cs="Arial"/>
              </w:rPr>
              <w:t>Изјава о независној понуди</w:t>
            </w:r>
          </w:p>
        </w:tc>
        <w:tc>
          <w:tcPr>
            <w:tcW w:w="1590" w:type="dxa"/>
            <w:shd w:val="clear" w:color="auto" w:fill="auto"/>
            <w:vAlign w:val="center"/>
          </w:tcPr>
          <w:p w:rsidR="00D768CB" w:rsidRDefault="00D768CB" w:rsidP="00E2563A">
            <w:pPr>
              <w:snapToGrid w:val="0"/>
              <w:jc w:val="center"/>
              <w:rPr>
                <w:rFonts w:eastAsia="TimesNewRomanPSMT" w:cs="Arial"/>
              </w:rPr>
            </w:pPr>
            <w:r>
              <w:rPr>
                <w:rFonts w:eastAsia="TimesNewRomanPSMT" w:cs="Arial"/>
              </w:rPr>
              <w:t>32</w:t>
            </w:r>
          </w:p>
        </w:tc>
      </w:tr>
      <w:tr w:rsidR="00D768CB" w:rsidTr="00E2563A">
        <w:tc>
          <w:tcPr>
            <w:tcW w:w="1340" w:type="dxa"/>
            <w:shd w:val="clear" w:color="auto" w:fill="auto"/>
          </w:tcPr>
          <w:p w:rsidR="00D768CB" w:rsidRPr="00334FFA" w:rsidRDefault="00D768CB" w:rsidP="00334FFA">
            <w:pPr>
              <w:snapToGrid w:val="0"/>
              <w:rPr>
                <w:rFonts w:eastAsia="TimesNewRomanPSMT" w:cs="Arial"/>
              </w:rPr>
            </w:pPr>
          </w:p>
        </w:tc>
        <w:tc>
          <w:tcPr>
            <w:tcW w:w="6129" w:type="dxa"/>
            <w:shd w:val="clear" w:color="auto" w:fill="auto"/>
          </w:tcPr>
          <w:p w:rsidR="00D768CB" w:rsidRPr="00D768CB" w:rsidRDefault="00D768CB" w:rsidP="00C75501">
            <w:pPr>
              <w:snapToGrid w:val="0"/>
              <w:rPr>
                <w:rFonts w:eastAsia="TimesNewRomanPSMT" w:cs="Arial"/>
                <w:lang w:val="sr-Cyrl-RS"/>
              </w:rPr>
            </w:pPr>
            <w:r>
              <w:rPr>
                <w:rFonts w:eastAsia="TimesNewRomanPSMT" w:cs="Arial"/>
                <w:lang w:val="sr-Cyrl-RS"/>
              </w:rPr>
              <w:t>Учешће подизвођача</w:t>
            </w:r>
          </w:p>
        </w:tc>
        <w:tc>
          <w:tcPr>
            <w:tcW w:w="1590" w:type="dxa"/>
            <w:shd w:val="clear" w:color="auto" w:fill="auto"/>
            <w:vAlign w:val="center"/>
          </w:tcPr>
          <w:p w:rsidR="00D768CB" w:rsidRDefault="00D768CB" w:rsidP="00E2563A">
            <w:pPr>
              <w:snapToGrid w:val="0"/>
              <w:jc w:val="center"/>
              <w:rPr>
                <w:rFonts w:eastAsia="TimesNewRomanPSMT" w:cs="Arial"/>
              </w:rPr>
            </w:pPr>
            <w:r>
              <w:rPr>
                <w:rFonts w:eastAsia="TimesNewRomanPSMT" w:cs="Arial"/>
              </w:rPr>
              <w:t>33</w:t>
            </w:r>
          </w:p>
        </w:tc>
      </w:tr>
      <w:tr w:rsidR="00D768CB" w:rsidTr="00E2563A">
        <w:tc>
          <w:tcPr>
            <w:tcW w:w="1340" w:type="dxa"/>
            <w:shd w:val="clear" w:color="auto" w:fill="auto"/>
          </w:tcPr>
          <w:p w:rsidR="00D768CB" w:rsidRPr="00334FFA" w:rsidRDefault="00D768CB" w:rsidP="00334FFA">
            <w:pPr>
              <w:snapToGrid w:val="0"/>
              <w:rPr>
                <w:rFonts w:eastAsia="TimesNewRomanPSMT" w:cs="Arial"/>
              </w:rPr>
            </w:pPr>
          </w:p>
        </w:tc>
        <w:tc>
          <w:tcPr>
            <w:tcW w:w="6129" w:type="dxa"/>
            <w:shd w:val="clear" w:color="auto" w:fill="auto"/>
          </w:tcPr>
          <w:p w:rsidR="00D768CB" w:rsidRDefault="00D768CB" w:rsidP="00C75501">
            <w:pPr>
              <w:snapToGrid w:val="0"/>
              <w:rPr>
                <w:rFonts w:eastAsia="TimesNewRomanPSMT" w:cs="Arial"/>
                <w:lang w:val="sr-Cyrl-RS"/>
              </w:rPr>
            </w:pPr>
            <w:r>
              <w:rPr>
                <w:rFonts w:eastAsia="TimesNewRomanPSMT" w:cs="Arial"/>
                <w:lang w:val="sr-Cyrl-RS"/>
              </w:rPr>
              <w:t>Термин план извшења услуге</w:t>
            </w:r>
          </w:p>
        </w:tc>
        <w:tc>
          <w:tcPr>
            <w:tcW w:w="1590" w:type="dxa"/>
            <w:shd w:val="clear" w:color="auto" w:fill="auto"/>
            <w:vAlign w:val="center"/>
          </w:tcPr>
          <w:p w:rsidR="00D768CB" w:rsidRPr="00D768CB" w:rsidRDefault="00D768CB" w:rsidP="00E2563A">
            <w:pPr>
              <w:snapToGrid w:val="0"/>
              <w:jc w:val="center"/>
              <w:rPr>
                <w:rFonts w:eastAsia="TimesNewRomanPSMT" w:cs="Arial"/>
                <w:lang w:val="sr-Cyrl-RS"/>
              </w:rPr>
            </w:pPr>
            <w:r>
              <w:rPr>
                <w:rFonts w:eastAsia="TimesNewRomanPSMT" w:cs="Arial"/>
                <w:lang w:val="sr-Cyrl-RS"/>
              </w:rPr>
              <w:t>34</w:t>
            </w:r>
          </w:p>
        </w:tc>
      </w:tr>
      <w:tr w:rsidR="00D768CB" w:rsidTr="00E2563A">
        <w:tc>
          <w:tcPr>
            <w:tcW w:w="1340" w:type="dxa"/>
            <w:shd w:val="clear" w:color="auto" w:fill="auto"/>
          </w:tcPr>
          <w:p w:rsidR="00D768CB" w:rsidRPr="00334FFA" w:rsidRDefault="00D768CB" w:rsidP="00334FFA">
            <w:pPr>
              <w:snapToGrid w:val="0"/>
              <w:rPr>
                <w:rFonts w:eastAsia="TimesNewRomanPSMT" w:cs="Arial"/>
              </w:rPr>
            </w:pPr>
          </w:p>
        </w:tc>
        <w:tc>
          <w:tcPr>
            <w:tcW w:w="6129" w:type="dxa"/>
            <w:shd w:val="clear" w:color="auto" w:fill="auto"/>
          </w:tcPr>
          <w:p w:rsidR="00D768CB" w:rsidRDefault="00D768CB" w:rsidP="00C75501">
            <w:pPr>
              <w:snapToGrid w:val="0"/>
              <w:rPr>
                <w:rFonts w:eastAsia="TimesNewRomanPSMT" w:cs="Arial"/>
                <w:lang w:val="sr-Cyrl-RS"/>
              </w:rPr>
            </w:pPr>
            <w:r>
              <w:rPr>
                <w:rFonts w:eastAsia="TimesNewRomanPSMT" w:cs="Arial"/>
                <w:lang w:val="sr-Cyrl-RS"/>
              </w:rPr>
              <w:t>Списак ангажованих лица</w:t>
            </w:r>
          </w:p>
        </w:tc>
        <w:tc>
          <w:tcPr>
            <w:tcW w:w="1590" w:type="dxa"/>
            <w:shd w:val="clear" w:color="auto" w:fill="auto"/>
            <w:vAlign w:val="center"/>
          </w:tcPr>
          <w:p w:rsidR="00D768CB" w:rsidRPr="00D768CB" w:rsidRDefault="00D768CB" w:rsidP="00E2563A">
            <w:pPr>
              <w:snapToGrid w:val="0"/>
              <w:jc w:val="center"/>
              <w:rPr>
                <w:rFonts w:eastAsia="TimesNewRomanPSMT" w:cs="Arial"/>
                <w:lang w:val="sr-Cyrl-RS"/>
              </w:rPr>
            </w:pPr>
            <w:r>
              <w:rPr>
                <w:rFonts w:eastAsia="TimesNewRomanPSMT" w:cs="Arial"/>
                <w:lang w:val="sr-Cyrl-RS"/>
              </w:rPr>
              <w:t>35</w:t>
            </w:r>
          </w:p>
        </w:tc>
      </w:tr>
      <w:tr w:rsidR="00D768CB" w:rsidTr="00E2563A">
        <w:tc>
          <w:tcPr>
            <w:tcW w:w="1340" w:type="dxa"/>
            <w:shd w:val="clear" w:color="auto" w:fill="auto"/>
          </w:tcPr>
          <w:p w:rsidR="00D768CB" w:rsidRPr="00334FFA" w:rsidRDefault="00D768CB" w:rsidP="00334FFA">
            <w:pPr>
              <w:snapToGrid w:val="0"/>
              <w:rPr>
                <w:rFonts w:eastAsia="TimesNewRomanPSMT" w:cs="Arial"/>
              </w:rPr>
            </w:pPr>
          </w:p>
        </w:tc>
        <w:tc>
          <w:tcPr>
            <w:tcW w:w="6129" w:type="dxa"/>
            <w:shd w:val="clear" w:color="auto" w:fill="auto"/>
          </w:tcPr>
          <w:p w:rsidR="00D768CB" w:rsidRDefault="00D768CB" w:rsidP="00C75501">
            <w:pPr>
              <w:snapToGrid w:val="0"/>
              <w:rPr>
                <w:rFonts w:eastAsia="TimesNewRomanPSMT" w:cs="Arial"/>
                <w:lang w:val="sr-Cyrl-RS"/>
              </w:rPr>
            </w:pPr>
            <w:r>
              <w:rPr>
                <w:rFonts w:eastAsia="TimesNewRomanPSMT" w:cs="Arial"/>
                <w:lang w:val="sr-Cyrl-RS"/>
              </w:rPr>
              <w:t>Модел уговора</w:t>
            </w:r>
          </w:p>
        </w:tc>
        <w:tc>
          <w:tcPr>
            <w:tcW w:w="1590" w:type="dxa"/>
            <w:shd w:val="clear" w:color="auto" w:fill="auto"/>
            <w:vAlign w:val="center"/>
          </w:tcPr>
          <w:p w:rsidR="00D768CB" w:rsidRPr="00D768CB" w:rsidRDefault="00D768CB" w:rsidP="00E2563A">
            <w:pPr>
              <w:snapToGrid w:val="0"/>
              <w:jc w:val="center"/>
              <w:rPr>
                <w:rFonts w:eastAsia="TimesNewRomanPSMT" w:cs="Arial"/>
                <w:lang w:val="sr-Cyrl-RS"/>
              </w:rPr>
            </w:pPr>
            <w:r>
              <w:rPr>
                <w:rFonts w:eastAsia="TimesNewRomanPSMT" w:cs="Arial"/>
                <w:lang w:val="sr-Cyrl-RS"/>
              </w:rPr>
              <w:t>36</w:t>
            </w:r>
          </w:p>
        </w:tc>
      </w:tr>
    </w:tbl>
    <w:p w:rsidR="00CC4856" w:rsidRDefault="00CC4856" w:rsidP="00CC4856">
      <w:pPr>
        <w:numPr>
          <w:ilvl w:val="0"/>
          <w:numId w:val="1"/>
        </w:numPr>
      </w:pPr>
    </w:p>
    <w:p w:rsidR="00CC4856" w:rsidRDefault="00CC4856" w:rsidP="00CC4856">
      <w:pPr>
        <w:numPr>
          <w:ilvl w:val="0"/>
          <w:numId w:val="1"/>
        </w:numPr>
        <w:rPr>
          <w:rFonts w:eastAsia="TimesNewRomanPSMT" w:cs="Arial"/>
        </w:rPr>
      </w:pPr>
    </w:p>
    <w:p w:rsidR="00CC4856" w:rsidRDefault="00CC4856" w:rsidP="00CC4856">
      <w:pPr>
        <w:numPr>
          <w:ilvl w:val="0"/>
          <w:numId w:val="1"/>
        </w:numPr>
        <w:rPr>
          <w:rFonts w:eastAsia="TimesNewRomanPSMT" w:cs="Arial"/>
        </w:rPr>
      </w:pPr>
    </w:p>
    <w:p w:rsidR="00301EEB" w:rsidRPr="000B28FE" w:rsidRDefault="00301EEB">
      <w:pPr>
        <w:rPr>
          <w:rFonts w:cs="Arial"/>
          <w:szCs w:val="24"/>
          <w:lang w:val="sr-Cyrl-CS"/>
        </w:rPr>
      </w:pPr>
    </w:p>
    <w:p w:rsidR="00301EEB" w:rsidRPr="000B28FE" w:rsidRDefault="00301EEB">
      <w:pPr>
        <w:ind w:left="720"/>
        <w:rPr>
          <w:rFonts w:cs="Arial"/>
          <w:szCs w:val="24"/>
        </w:rPr>
      </w:pPr>
    </w:p>
    <w:p w:rsidR="00301EEB" w:rsidRPr="000B28FE" w:rsidRDefault="00301EEB">
      <w:pPr>
        <w:rPr>
          <w:rFonts w:cs="Arial"/>
          <w:szCs w:val="24"/>
          <w:lang w:val="sr-Cyrl-CS"/>
        </w:rPr>
      </w:pPr>
    </w:p>
    <w:p w:rsidR="00301EEB" w:rsidRDefault="00301EEB">
      <w:pPr>
        <w:rPr>
          <w:rFonts w:cs="Arial"/>
          <w:szCs w:val="24"/>
          <w:lang w:val="sr-Cyrl-CS"/>
        </w:rPr>
      </w:pPr>
    </w:p>
    <w:p w:rsidR="00D57A5A" w:rsidRDefault="00D57A5A">
      <w:pPr>
        <w:rPr>
          <w:rFonts w:cs="Arial"/>
          <w:szCs w:val="24"/>
          <w:lang w:val="sr-Cyrl-CS"/>
        </w:rPr>
      </w:pPr>
    </w:p>
    <w:p w:rsidR="00C7477F" w:rsidRPr="00C7477F" w:rsidRDefault="00C7477F" w:rsidP="00C7477F">
      <w:pPr>
        <w:contextualSpacing/>
        <w:rPr>
          <w:rFonts w:cs="Arial"/>
          <w:b/>
          <w:szCs w:val="24"/>
          <w:lang w:val="en-US" w:eastAsia="en-US"/>
        </w:rPr>
      </w:pPr>
      <w:proofErr w:type="gramStart"/>
      <w:r w:rsidRPr="00C7477F">
        <w:rPr>
          <w:rFonts w:cs="Arial"/>
          <w:b/>
          <w:szCs w:val="24"/>
          <w:lang w:val="en-US" w:eastAsia="en-US"/>
        </w:rPr>
        <w:t>ДЕО 1.</w:t>
      </w:r>
      <w:proofErr w:type="gramEnd"/>
      <w:r w:rsidRPr="00C7477F">
        <w:rPr>
          <w:rFonts w:cs="Arial"/>
          <w:b/>
          <w:szCs w:val="24"/>
          <w:lang w:val="en-US" w:eastAsia="en-US"/>
        </w:rPr>
        <w:t xml:space="preserve">          ОПШТИ ПОДАЦИ О </w:t>
      </w:r>
      <w:r w:rsidR="00856BBE">
        <w:rPr>
          <w:rFonts w:cs="Arial"/>
          <w:b/>
          <w:szCs w:val="24"/>
          <w:lang w:eastAsia="en-US"/>
        </w:rPr>
        <w:t xml:space="preserve">ЈАВНОЈ </w:t>
      </w:r>
      <w:r w:rsidRPr="00C7477F">
        <w:rPr>
          <w:rFonts w:cs="Arial"/>
          <w:b/>
          <w:szCs w:val="24"/>
          <w:lang w:val="en-US" w:eastAsia="en-US"/>
        </w:rPr>
        <w:t>НАБАВЦИ</w:t>
      </w:r>
    </w:p>
    <w:p w:rsidR="00C7477F" w:rsidRPr="00C7477F" w:rsidRDefault="00C7477F" w:rsidP="00C7477F">
      <w:pPr>
        <w:tabs>
          <w:tab w:val="center" w:pos="4788"/>
          <w:tab w:val="left" w:pos="6212"/>
        </w:tabs>
        <w:contextualSpacing/>
        <w:rPr>
          <w:rFonts w:cs="Arial"/>
          <w:b/>
          <w:bCs/>
          <w:szCs w:val="24"/>
          <w:lang w:val="en-US" w:eastAsia="en-US"/>
        </w:rPr>
      </w:pPr>
    </w:p>
    <w:p w:rsidR="00C7477F" w:rsidRPr="00C7477F" w:rsidRDefault="00C7477F" w:rsidP="00205B94">
      <w:pPr>
        <w:numPr>
          <w:ilvl w:val="0"/>
          <w:numId w:val="3"/>
        </w:numPr>
        <w:tabs>
          <w:tab w:val="left" w:pos="360"/>
        </w:tabs>
        <w:contextualSpacing/>
        <w:rPr>
          <w:rFonts w:cs="Arial"/>
          <w:szCs w:val="24"/>
          <w:lang w:val="sr-Cyrl-CS" w:eastAsia="en-US"/>
        </w:rPr>
      </w:pPr>
      <w:r w:rsidRPr="00C7477F">
        <w:rPr>
          <w:rFonts w:cs="Arial"/>
          <w:szCs w:val="24"/>
          <w:lang w:val="sr-Cyrl-CS" w:eastAsia="en-US"/>
        </w:rPr>
        <w:t>Јавно предузеће „Електропривреда Србије“</w:t>
      </w:r>
      <w:r w:rsidR="00F84EF4">
        <w:rPr>
          <w:rFonts w:cs="Arial"/>
          <w:szCs w:val="24"/>
          <w:lang w:val="sr-Cyrl-RS" w:eastAsia="en-US"/>
        </w:rPr>
        <w:t xml:space="preserve"> Београд, </w:t>
      </w:r>
      <w:r w:rsidRPr="00C7477F">
        <w:rPr>
          <w:rFonts w:cs="Arial"/>
          <w:szCs w:val="24"/>
          <w:lang w:val="en-US" w:eastAsia="en-US"/>
        </w:rPr>
        <w:t>Улица царице Милице 2</w:t>
      </w:r>
      <w:r w:rsidRPr="00C7477F">
        <w:rPr>
          <w:rFonts w:cs="Arial"/>
          <w:szCs w:val="24"/>
          <w:lang w:val="sr-Latn-CS" w:eastAsia="en-US"/>
        </w:rPr>
        <w:t>, 11000</w:t>
      </w:r>
      <w:r w:rsidRPr="00C7477F">
        <w:rPr>
          <w:rFonts w:cs="Arial"/>
          <w:szCs w:val="24"/>
          <w:lang w:val="en-US" w:eastAsia="en-US"/>
        </w:rPr>
        <w:t xml:space="preserve"> Београд </w:t>
      </w:r>
      <w:r w:rsidRPr="00C7477F">
        <w:rPr>
          <w:rFonts w:cs="Arial"/>
          <w:szCs w:val="24"/>
          <w:lang w:val="sr-Latn-CS" w:eastAsia="en-US"/>
        </w:rPr>
        <w:t>(у даљем тексту:</w:t>
      </w:r>
      <w:r w:rsidRPr="00C7477F">
        <w:rPr>
          <w:rFonts w:cs="Arial"/>
          <w:szCs w:val="24"/>
          <w:lang w:val="en-US" w:eastAsia="en-US"/>
        </w:rPr>
        <w:t xml:space="preserve"> Н</w:t>
      </w:r>
      <w:r w:rsidRPr="00C7477F">
        <w:rPr>
          <w:rFonts w:cs="Arial"/>
          <w:szCs w:val="24"/>
          <w:lang w:val="sr-Latn-CS" w:eastAsia="en-US"/>
        </w:rPr>
        <w:t>аручилац</w:t>
      </w:r>
      <w:r w:rsidRPr="00C7477F">
        <w:rPr>
          <w:rFonts w:cs="Arial"/>
          <w:szCs w:val="24"/>
          <w:lang w:val="en-US" w:eastAsia="en-US"/>
        </w:rPr>
        <w:t xml:space="preserve">), </w:t>
      </w:r>
      <w:r w:rsidRPr="00C7477F">
        <w:rPr>
          <w:rFonts w:cs="Arial"/>
          <w:szCs w:val="24"/>
          <w:lang w:val="sr-Cyrl-CS" w:eastAsia="en-US"/>
        </w:rPr>
        <w:t xml:space="preserve">интернет страница наручиоца </w:t>
      </w:r>
      <w:hyperlink r:id="rId11" w:history="1">
        <w:r w:rsidRPr="00C7477F">
          <w:rPr>
            <w:rFonts w:cs="Arial"/>
            <w:color w:val="0000FF"/>
            <w:szCs w:val="24"/>
            <w:u w:val="single"/>
            <w:lang w:val="en-US" w:eastAsia="en-US"/>
          </w:rPr>
          <w:t>www.eps.rs</w:t>
        </w:r>
      </w:hyperlink>
    </w:p>
    <w:p w:rsidR="00D351B1" w:rsidRPr="00C7477F" w:rsidRDefault="00D351B1" w:rsidP="00C7477F">
      <w:pPr>
        <w:tabs>
          <w:tab w:val="left" w:pos="360"/>
        </w:tabs>
        <w:contextualSpacing/>
        <w:rPr>
          <w:rFonts w:cs="Arial"/>
          <w:szCs w:val="24"/>
          <w:lang w:val="sr-Cyrl-CS" w:eastAsia="en-US"/>
        </w:rPr>
      </w:pPr>
    </w:p>
    <w:p w:rsidR="00C7477F" w:rsidRPr="00C7477F" w:rsidRDefault="00C7477F" w:rsidP="00205B94">
      <w:pPr>
        <w:numPr>
          <w:ilvl w:val="0"/>
          <w:numId w:val="3"/>
        </w:numPr>
        <w:contextualSpacing/>
        <w:rPr>
          <w:rFonts w:cs="Arial"/>
          <w:szCs w:val="24"/>
          <w:lang w:val="en-US" w:eastAsia="en-US"/>
        </w:rPr>
      </w:pPr>
      <w:r w:rsidRPr="00C7477F">
        <w:rPr>
          <w:rFonts w:cs="Arial"/>
          <w:szCs w:val="24"/>
          <w:lang w:val="en-US" w:eastAsia="en-US"/>
        </w:rPr>
        <w:t xml:space="preserve">Набавка се спроводи у </w:t>
      </w:r>
      <w:r w:rsidRPr="00C7477F">
        <w:rPr>
          <w:rFonts w:cs="Arial"/>
          <w:szCs w:val="24"/>
          <w:lang w:val="sr-Cyrl-CS" w:eastAsia="en-US"/>
        </w:rPr>
        <w:t>поступку јавне набавке мале вредности.</w:t>
      </w:r>
    </w:p>
    <w:p w:rsidR="00D351B1" w:rsidRPr="00C7477F" w:rsidRDefault="00D351B1" w:rsidP="00D351B1">
      <w:pPr>
        <w:spacing w:after="200" w:line="276" w:lineRule="auto"/>
        <w:ind w:left="360"/>
        <w:contextualSpacing/>
        <w:rPr>
          <w:rFonts w:cs="Arial"/>
          <w:sz w:val="22"/>
          <w:szCs w:val="22"/>
          <w:lang w:val="sr-Cyrl-CS" w:eastAsia="en-US"/>
        </w:rPr>
      </w:pPr>
    </w:p>
    <w:p w:rsidR="00D351B1" w:rsidRPr="00C07B98" w:rsidRDefault="00C07B98" w:rsidP="00D351B1">
      <w:pPr>
        <w:numPr>
          <w:ilvl w:val="0"/>
          <w:numId w:val="3"/>
        </w:numPr>
        <w:spacing w:after="200"/>
        <w:contextualSpacing/>
        <w:rPr>
          <w:rFonts w:cs="Arial"/>
          <w:sz w:val="22"/>
          <w:szCs w:val="22"/>
          <w:lang w:val="sr-Cyrl-CS" w:eastAsia="en-US"/>
        </w:rPr>
      </w:pPr>
      <w:r>
        <w:rPr>
          <w:rFonts w:cs="Arial"/>
          <w:szCs w:val="24"/>
          <w:lang w:val="sr-Cyrl-CS" w:eastAsia="en-US"/>
        </w:rPr>
        <w:t xml:space="preserve"> Предмет</w:t>
      </w:r>
      <w:r w:rsidR="00C7477F" w:rsidRPr="00C07B98">
        <w:rPr>
          <w:rFonts w:cs="Arial"/>
          <w:szCs w:val="24"/>
          <w:lang w:val="sr-Cyrl-CS" w:eastAsia="en-US"/>
        </w:rPr>
        <w:t xml:space="preserve"> јавне набавке</w:t>
      </w:r>
      <w:r w:rsidR="00534494" w:rsidRPr="00C07B98">
        <w:rPr>
          <w:rFonts w:cs="Arial"/>
          <w:szCs w:val="24"/>
          <w:lang w:val="sr-Cyrl-CS" w:eastAsia="en-US"/>
        </w:rPr>
        <w:t xml:space="preserve"> број </w:t>
      </w:r>
      <w:r w:rsidRPr="00C07B98">
        <w:rPr>
          <w:rFonts w:cs="Arial"/>
          <w:szCs w:val="24"/>
          <w:lang w:val="sr-Cyrl-CS" w:eastAsia="en-US"/>
        </w:rPr>
        <w:t>20</w:t>
      </w:r>
      <w:r w:rsidR="007101C3" w:rsidRPr="00C07B98">
        <w:rPr>
          <w:rFonts w:cs="Arial"/>
          <w:szCs w:val="24"/>
          <w:lang w:eastAsia="en-US"/>
        </w:rPr>
        <w:t>/14</w:t>
      </w:r>
      <w:r w:rsidR="00C7477F" w:rsidRPr="00C07B98">
        <w:rPr>
          <w:rFonts w:cs="Arial"/>
          <w:szCs w:val="24"/>
          <w:lang w:val="sr-Cyrl-CS" w:eastAsia="en-US"/>
        </w:rPr>
        <w:t xml:space="preserve"> су </w:t>
      </w:r>
      <w:r w:rsidRPr="00625E40">
        <w:rPr>
          <w:rFonts w:eastAsia="TimesNewRomanPSMT" w:cs="Arial"/>
        </w:rPr>
        <w:t>услуге израде студије „Управљање одржавањем ЕЕО“</w:t>
      </w:r>
      <w:r>
        <w:rPr>
          <w:rFonts w:eastAsia="TimesNewRomanPSMT" w:cs="Arial"/>
        </w:rPr>
        <w:t>.</w:t>
      </w:r>
    </w:p>
    <w:p w:rsidR="00C07B98" w:rsidRPr="00C07B98" w:rsidRDefault="00C07B98" w:rsidP="00C07B98">
      <w:pPr>
        <w:spacing w:after="200"/>
        <w:ind w:left="720"/>
        <w:contextualSpacing/>
        <w:rPr>
          <w:rFonts w:cs="Arial"/>
          <w:sz w:val="22"/>
          <w:szCs w:val="22"/>
          <w:lang w:val="sr-Cyrl-CS" w:eastAsia="en-US"/>
        </w:rPr>
      </w:pPr>
    </w:p>
    <w:p w:rsidR="00C7477F" w:rsidRPr="00C7477F" w:rsidRDefault="00C7477F" w:rsidP="00205B94">
      <w:pPr>
        <w:numPr>
          <w:ilvl w:val="0"/>
          <w:numId w:val="3"/>
        </w:numPr>
        <w:contextualSpacing/>
        <w:rPr>
          <w:rFonts w:cs="Arial"/>
          <w:szCs w:val="24"/>
          <w:lang w:val="en-US" w:eastAsia="en-US"/>
        </w:rPr>
      </w:pPr>
      <w:r w:rsidRPr="00C7477F">
        <w:rPr>
          <w:rFonts w:cs="Arial"/>
          <w:szCs w:val="24"/>
          <w:lang w:val="sr-Cyrl-CS" w:eastAsia="en-US"/>
        </w:rPr>
        <w:t xml:space="preserve">Ова јавна набавка није резервисана. </w:t>
      </w:r>
    </w:p>
    <w:p w:rsidR="00D351B1" w:rsidRPr="00D351B1" w:rsidRDefault="00D351B1" w:rsidP="00D351B1">
      <w:pPr>
        <w:spacing w:after="200" w:line="276" w:lineRule="auto"/>
        <w:contextualSpacing/>
        <w:rPr>
          <w:rFonts w:cs="Arial"/>
          <w:sz w:val="22"/>
          <w:szCs w:val="22"/>
          <w:lang w:eastAsia="en-US"/>
        </w:rPr>
      </w:pPr>
    </w:p>
    <w:p w:rsidR="00C7477F" w:rsidRPr="00C7477F" w:rsidRDefault="00534494" w:rsidP="00205B94">
      <w:pPr>
        <w:numPr>
          <w:ilvl w:val="0"/>
          <w:numId w:val="3"/>
        </w:numPr>
        <w:contextualSpacing/>
        <w:rPr>
          <w:rFonts w:cs="Arial"/>
          <w:szCs w:val="24"/>
          <w:lang w:val="en-US" w:eastAsia="en-US"/>
        </w:rPr>
      </w:pPr>
      <w:r>
        <w:rPr>
          <w:rFonts w:cs="Arial"/>
          <w:szCs w:val="24"/>
          <w:lang w:eastAsia="en-US"/>
        </w:rPr>
        <w:t xml:space="preserve">Лице за контакт: </w:t>
      </w:r>
      <w:r w:rsidR="009C679A">
        <w:rPr>
          <w:rFonts w:cs="Arial"/>
          <w:szCs w:val="24"/>
          <w:lang w:eastAsia="en-US"/>
        </w:rPr>
        <w:t>Тамара Биочанин</w:t>
      </w:r>
      <w:r w:rsidR="00C7477F" w:rsidRPr="00C7477F">
        <w:rPr>
          <w:rFonts w:cs="Arial"/>
          <w:szCs w:val="24"/>
          <w:lang w:val="en-US" w:eastAsia="en-US"/>
        </w:rPr>
        <w:t xml:space="preserve">, e-mail: </w:t>
      </w:r>
      <w:hyperlink r:id="rId12" w:history="1">
        <w:r w:rsidR="009C679A" w:rsidRPr="00590699">
          <w:rPr>
            <w:rStyle w:val="Hyperlink"/>
            <w:rFonts w:cs="Arial"/>
            <w:szCs w:val="24"/>
            <w:lang w:val="en-US" w:eastAsia="en-US"/>
          </w:rPr>
          <w:t>tamara.biocanin@eps.rs</w:t>
        </w:r>
      </w:hyperlink>
    </w:p>
    <w:p w:rsidR="00D351B1" w:rsidRPr="00C7477F" w:rsidRDefault="00D351B1" w:rsidP="00C7477F">
      <w:pPr>
        <w:contextualSpacing/>
        <w:rPr>
          <w:rFonts w:cs="Arial"/>
          <w:szCs w:val="24"/>
          <w:lang w:eastAsia="en-US"/>
        </w:rPr>
      </w:pPr>
    </w:p>
    <w:p w:rsidR="00D351B1" w:rsidRDefault="00D351B1" w:rsidP="00C7477F">
      <w:pPr>
        <w:contextualSpacing/>
        <w:rPr>
          <w:rFonts w:cs="Arial"/>
          <w:b/>
          <w:szCs w:val="24"/>
          <w:lang w:eastAsia="en-US"/>
        </w:rPr>
      </w:pPr>
    </w:p>
    <w:p w:rsidR="00C7477F" w:rsidRPr="00C7477F" w:rsidRDefault="00C7477F" w:rsidP="00C7477F">
      <w:pPr>
        <w:contextualSpacing/>
        <w:rPr>
          <w:rFonts w:cs="Arial"/>
          <w:b/>
          <w:szCs w:val="24"/>
          <w:lang w:val="en-US" w:eastAsia="en-US"/>
        </w:rPr>
      </w:pPr>
      <w:proofErr w:type="gramStart"/>
      <w:r w:rsidRPr="00C7477F">
        <w:rPr>
          <w:rFonts w:cs="Arial"/>
          <w:b/>
          <w:szCs w:val="24"/>
          <w:lang w:val="en-US" w:eastAsia="en-US"/>
        </w:rPr>
        <w:t>ДЕО 2.</w:t>
      </w:r>
      <w:proofErr w:type="gramEnd"/>
      <w:r w:rsidRPr="00C7477F">
        <w:rPr>
          <w:rFonts w:cs="Arial"/>
          <w:b/>
          <w:szCs w:val="24"/>
          <w:lang w:val="en-US" w:eastAsia="en-US"/>
        </w:rPr>
        <w:t xml:space="preserve">           ПОДАЦИ О ПРЕДМЕТУ ЈАВНЕ НАБАВКЕ</w:t>
      </w:r>
    </w:p>
    <w:p w:rsidR="00D351B1" w:rsidRPr="00C7477F" w:rsidRDefault="00D351B1" w:rsidP="00C7477F">
      <w:pPr>
        <w:contextualSpacing/>
        <w:rPr>
          <w:rFonts w:cs="Arial"/>
          <w:szCs w:val="24"/>
          <w:lang w:val="sr-Cyrl-CS" w:eastAsia="en-US"/>
        </w:rPr>
      </w:pPr>
    </w:p>
    <w:p w:rsidR="00C07B98" w:rsidRPr="00C07B98" w:rsidRDefault="00D826F6" w:rsidP="000465DE">
      <w:pPr>
        <w:numPr>
          <w:ilvl w:val="0"/>
          <w:numId w:val="18"/>
        </w:numPr>
        <w:spacing w:after="200"/>
        <w:contextualSpacing/>
        <w:rPr>
          <w:rFonts w:cs="Arial"/>
          <w:sz w:val="22"/>
          <w:szCs w:val="22"/>
          <w:lang w:val="sr-Cyrl-CS" w:eastAsia="en-US"/>
        </w:rPr>
      </w:pPr>
      <w:r>
        <w:rPr>
          <w:rFonts w:cs="Arial"/>
          <w:szCs w:val="24"/>
          <w:lang w:val="sr-Cyrl-CS" w:eastAsia="en-US"/>
        </w:rPr>
        <w:t xml:space="preserve">Предмет јавне набавке </w:t>
      </w:r>
      <w:r w:rsidR="00C07B98" w:rsidRPr="00C07B98">
        <w:rPr>
          <w:rFonts w:cs="Arial"/>
          <w:szCs w:val="24"/>
          <w:lang w:val="sr-Cyrl-CS" w:eastAsia="en-US"/>
        </w:rPr>
        <w:t>број 20</w:t>
      </w:r>
      <w:r w:rsidR="00C07B98" w:rsidRPr="00C07B98">
        <w:rPr>
          <w:rFonts w:cs="Arial"/>
          <w:szCs w:val="24"/>
          <w:lang w:eastAsia="en-US"/>
        </w:rPr>
        <w:t>/14</w:t>
      </w:r>
      <w:r w:rsidR="00C07B98" w:rsidRPr="00C07B98">
        <w:rPr>
          <w:rFonts w:cs="Arial"/>
          <w:szCs w:val="24"/>
          <w:lang w:val="sr-Cyrl-CS" w:eastAsia="en-US"/>
        </w:rPr>
        <w:t xml:space="preserve"> су </w:t>
      </w:r>
      <w:r w:rsidR="00C07B98" w:rsidRPr="00625E40">
        <w:rPr>
          <w:rFonts w:eastAsia="TimesNewRomanPSMT" w:cs="Arial"/>
        </w:rPr>
        <w:t>услуге израде студије „Управљање одржавањем ЕЕО“</w:t>
      </w:r>
      <w:r w:rsidR="00C07B98">
        <w:rPr>
          <w:rFonts w:eastAsia="TimesNewRomanPSMT" w:cs="Arial"/>
        </w:rPr>
        <w:t>.</w:t>
      </w:r>
    </w:p>
    <w:p w:rsidR="008D699F" w:rsidRPr="008D699F" w:rsidRDefault="008D699F" w:rsidP="00EE4C5D">
      <w:pPr>
        <w:ind w:left="720"/>
        <w:contextualSpacing/>
        <w:rPr>
          <w:rFonts w:cs="Arial"/>
          <w:bCs/>
          <w:szCs w:val="24"/>
          <w:lang w:val="sr-Cyrl-CS" w:eastAsia="en-US"/>
        </w:rPr>
      </w:pPr>
    </w:p>
    <w:p w:rsidR="00C7477F" w:rsidRPr="00C7477F" w:rsidRDefault="00C7477F" w:rsidP="000465DE">
      <w:pPr>
        <w:numPr>
          <w:ilvl w:val="0"/>
          <w:numId w:val="18"/>
        </w:numPr>
        <w:contextualSpacing/>
        <w:rPr>
          <w:rFonts w:cs="Arial"/>
          <w:bCs/>
          <w:szCs w:val="24"/>
          <w:lang w:val="sr-Cyrl-CS" w:eastAsia="en-US"/>
        </w:rPr>
      </w:pPr>
      <w:r w:rsidRPr="00C7477F">
        <w:rPr>
          <w:rFonts w:cs="Arial"/>
          <w:bCs/>
          <w:szCs w:val="24"/>
          <w:lang w:val="sr-Cyrl-CS" w:eastAsia="en-US"/>
        </w:rPr>
        <w:t>Назив и ознака из општег речника набавке</w:t>
      </w:r>
      <w:r w:rsidR="00EE4C5D">
        <w:rPr>
          <w:rFonts w:cs="Arial"/>
          <w:bCs/>
          <w:szCs w:val="24"/>
          <w:lang w:val="sr-Cyrl-CS" w:eastAsia="en-US"/>
        </w:rPr>
        <w:t xml:space="preserve">: </w:t>
      </w:r>
      <w:r w:rsidR="00C07B98">
        <w:rPr>
          <w:rFonts w:cs="Arial"/>
          <w:bCs/>
          <w:szCs w:val="24"/>
          <w:lang w:val="sr-Cyrl-CS" w:eastAsia="en-US"/>
        </w:rPr>
        <w:t>Техничке студије</w:t>
      </w:r>
      <w:r w:rsidR="00EE4C5D">
        <w:rPr>
          <w:rFonts w:cs="Arial"/>
          <w:bCs/>
          <w:szCs w:val="24"/>
          <w:lang w:val="sr-Cyrl-CS" w:eastAsia="en-US"/>
        </w:rPr>
        <w:t>, 7</w:t>
      </w:r>
      <w:r w:rsidR="00C07B98">
        <w:rPr>
          <w:rFonts w:cs="Arial"/>
          <w:bCs/>
          <w:szCs w:val="24"/>
          <w:lang w:val="sr-Cyrl-CS" w:eastAsia="en-US"/>
        </w:rPr>
        <w:t>1335000</w:t>
      </w:r>
      <w:r w:rsidR="00EE4C5D">
        <w:rPr>
          <w:rFonts w:cs="Arial"/>
          <w:bCs/>
          <w:szCs w:val="24"/>
          <w:lang w:val="sr-Cyrl-CS" w:eastAsia="en-US"/>
        </w:rPr>
        <w:t>.</w:t>
      </w:r>
    </w:p>
    <w:p w:rsidR="00D351B1" w:rsidRPr="00D351B1" w:rsidRDefault="00D351B1" w:rsidP="00D351B1">
      <w:pPr>
        <w:contextualSpacing/>
        <w:rPr>
          <w:rFonts w:cs="Arial"/>
          <w:bCs/>
          <w:szCs w:val="24"/>
          <w:lang w:eastAsia="en-US"/>
        </w:rPr>
      </w:pPr>
    </w:p>
    <w:p w:rsidR="00C7477F" w:rsidRPr="00300443" w:rsidRDefault="00C7477F" w:rsidP="000465DE">
      <w:pPr>
        <w:numPr>
          <w:ilvl w:val="0"/>
          <w:numId w:val="18"/>
        </w:numPr>
        <w:contextualSpacing/>
        <w:rPr>
          <w:rFonts w:cs="Arial"/>
          <w:bCs/>
          <w:szCs w:val="24"/>
          <w:lang w:val="sr-Cyrl-CS" w:eastAsia="en-US"/>
        </w:rPr>
      </w:pPr>
      <w:r w:rsidRPr="00300443">
        <w:rPr>
          <w:rFonts w:cs="Arial"/>
          <w:bCs/>
          <w:szCs w:val="24"/>
          <w:lang w:val="sr-Cyrl-CS" w:eastAsia="en-US"/>
        </w:rPr>
        <w:t>Јавна набавка није обликована по партијама</w:t>
      </w:r>
      <w:r w:rsidRPr="00300443">
        <w:rPr>
          <w:rFonts w:cs="Arial"/>
          <w:bCs/>
          <w:szCs w:val="24"/>
          <w:lang w:val="en-US" w:eastAsia="en-US"/>
        </w:rPr>
        <w:t>.</w:t>
      </w:r>
    </w:p>
    <w:p w:rsidR="00C7477F" w:rsidRDefault="00C7477F" w:rsidP="00C7477F">
      <w:pPr>
        <w:rPr>
          <w:rFonts w:cs="Arial"/>
          <w:b/>
          <w:szCs w:val="24"/>
          <w:lang w:val="sr-Cyrl-CS"/>
        </w:rPr>
      </w:pPr>
    </w:p>
    <w:p w:rsidR="00D351B1" w:rsidRDefault="00D351B1" w:rsidP="00C7477F">
      <w:pPr>
        <w:rPr>
          <w:rFonts w:cs="Arial"/>
          <w:b/>
          <w:szCs w:val="24"/>
          <w:lang w:val="sr-Cyrl-CS"/>
        </w:rPr>
      </w:pPr>
    </w:p>
    <w:p w:rsidR="00D351B1" w:rsidRDefault="00D351B1" w:rsidP="00C7477F">
      <w:pPr>
        <w:rPr>
          <w:rFonts w:cs="Arial"/>
          <w:b/>
          <w:szCs w:val="24"/>
          <w:lang w:val="sr-Cyrl-CS"/>
        </w:rPr>
      </w:pPr>
    </w:p>
    <w:p w:rsidR="00D351B1" w:rsidRDefault="00D351B1" w:rsidP="00C7477F">
      <w:pPr>
        <w:rPr>
          <w:rFonts w:cs="Arial"/>
          <w:b/>
          <w:szCs w:val="24"/>
          <w:lang w:val="sr-Cyrl-CS"/>
        </w:rPr>
      </w:pPr>
    </w:p>
    <w:p w:rsidR="00D351B1" w:rsidRDefault="00D351B1" w:rsidP="00C7477F">
      <w:pPr>
        <w:rPr>
          <w:rFonts w:cs="Arial"/>
          <w:b/>
          <w:szCs w:val="24"/>
          <w:lang w:val="sr-Cyrl-CS"/>
        </w:rPr>
      </w:pPr>
    </w:p>
    <w:p w:rsidR="00D351B1" w:rsidRDefault="00D351B1" w:rsidP="00C7477F">
      <w:pPr>
        <w:rPr>
          <w:rFonts w:cs="Arial"/>
          <w:b/>
          <w:szCs w:val="24"/>
          <w:lang w:val="sr-Cyrl-CS"/>
        </w:rPr>
      </w:pPr>
    </w:p>
    <w:p w:rsidR="00D351B1" w:rsidRDefault="00D351B1" w:rsidP="00C7477F">
      <w:pPr>
        <w:rPr>
          <w:rFonts w:cs="Arial"/>
          <w:b/>
          <w:szCs w:val="24"/>
          <w:lang w:val="sr-Cyrl-CS"/>
        </w:rPr>
      </w:pPr>
    </w:p>
    <w:p w:rsidR="00D351B1" w:rsidRDefault="00D351B1" w:rsidP="00C7477F">
      <w:pPr>
        <w:rPr>
          <w:rFonts w:cs="Arial"/>
          <w:b/>
          <w:szCs w:val="24"/>
          <w:lang w:val="sr-Cyrl-CS"/>
        </w:rPr>
      </w:pPr>
    </w:p>
    <w:p w:rsidR="00D351B1" w:rsidRDefault="00D351B1" w:rsidP="00C7477F">
      <w:pPr>
        <w:rPr>
          <w:rFonts w:cs="Arial"/>
          <w:b/>
          <w:szCs w:val="24"/>
          <w:lang w:val="sr-Cyrl-CS"/>
        </w:rPr>
      </w:pPr>
    </w:p>
    <w:p w:rsidR="00D351B1" w:rsidRDefault="00D351B1" w:rsidP="00C7477F">
      <w:pPr>
        <w:rPr>
          <w:rFonts w:cs="Arial"/>
          <w:b/>
          <w:szCs w:val="24"/>
          <w:lang w:val="sr-Cyrl-CS"/>
        </w:rPr>
      </w:pPr>
    </w:p>
    <w:p w:rsidR="00D351B1" w:rsidRDefault="00D351B1" w:rsidP="00C7477F">
      <w:pPr>
        <w:rPr>
          <w:rFonts w:cs="Arial"/>
          <w:b/>
          <w:szCs w:val="24"/>
          <w:lang w:val="sr-Cyrl-CS"/>
        </w:rPr>
      </w:pPr>
    </w:p>
    <w:p w:rsidR="0068419A" w:rsidRDefault="0068419A" w:rsidP="00C7477F">
      <w:pPr>
        <w:rPr>
          <w:rFonts w:cs="Arial"/>
          <w:b/>
          <w:szCs w:val="24"/>
          <w:lang w:val="sr-Cyrl-CS"/>
        </w:rPr>
      </w:pPr>
    </w:p>
    <w:p w:rsidR="0068419A" w:rsidRDefault="0068419A" w:rsidP="00C7477F">
      <w:pPr>
        <w:rPr>
          <w:rFonts w:cs="Arial"/>
          <w:b/>
          <w:szCs w:val="24"/>
          <w:lang w:val="sr-Cyrl-CS"/>
        </w:rPr>
      </w:pPr>
    </w:p>
    <w:p w:rsidR="0068419A" w:rsidRDefault="0068419A" w:rsidP="00C7477F">
      <w:pPr>
        <w:rPr>
          <w:rFonts w:cs="Arial"/>
          <w:b/>
          <w:szCs w:val="24"/>
          <w:lang w:val="sr-Cyrl-CS"/>
        </w:rPr>
      </w:pPr>
    </w:p>
    <w:p w:rsidR="00542E0B" w:rsidRDefault="00542E0B" w:rsidP="00C7477F">
      <w:pPr>
        <w:rPr>
          <w:rFonts w:cs="Arial"/>
          <w:b/>
          <w:szCs w:val="24"/>
          <w:lang w:val="sr-Cyrl-CS"/>
        </w:rPr>
      </w:pPr>
    </w:p>
    <w:p w:rsidR="00301EEB" w:rsidRDefault="00C7477F" w:rsidP="00C7477F">
      <w:pPr>
        <w:rPr>
          <w:rFonts w:cs="Arial"/>
          <w:b/>
          <w:szCs w:val="24"/>
          <w:lang w:val="sr-Cyrl-CS"/>
        </w:rPr>
      </w:pPr>
      <w:r w:rsidRPr="00180E0D">
        <w:rPr>
          <w:rFonts w:cs="Arial"/>
          <w:b/>
          <w:szCs w:val="24"/>
          <w:lang w:val="sr-Cyrl-CS"/>
        </w:rPr>
        <w:t xml:space="preserve">ДЕО 3.           ТЕХНИЧКЕ КАРАКТЕРИСТИКЕ  </w:t>
      </w:r>
      <w:r w:rsidR="00EE4C5D" w:rsidRPr="00180E0D">
        <w:rPr>
          <w:rFonts w:cs="Arial"/>
          <w:b/>
          <w:szCs w:val="24"/>
          <w:lang w:val="sr-Cyrl-CS"/>
        </w:rPr>
        <w:t>УСЛУГА</w:t>
      </w:r>
      <w:r w:rsidRPr="00180E0D">
        <w:rPr>
          <w:rFonts w:cs="Arial"/>
          <w:b/>
          <w:szCs w:val="24"/>
          <w:lang w:val="sr-Cyrl-CS"/>
        </w:rPr>
        <w:t xml:space="preserve"> И ДРУГИ ЗАХТЕВИ</w:t>
      </w:r>
    </w:p>
    <w:p w:rsidR="006B1D98" w:rsidRDefault="006B1D98" w:rsidP="00783B91">
      <w:pPr>
        <w:rPr>
          <w:rFonts w:cs="Arial"/>
          <w:szCs w:val="24"/>
          <w:lang w:val="sr-Cyrl-CS"/>
        </w:rPr>
      </w:pPr>
    </w:p>
    <w:p w:rsidR="006B1D98" w:rsidRPr="00F84EF4" w:rsidRDefault="006B1D98" w:rsidP="00783B91">
      <w:pPr>
        <w:rPr>
          <w:rFonts w:cs="Arial"/>
          <w:szCs w:val="24"/>
          <w:lang w:val="sr-Cyrl-CS"/>
        </w:rPr>
      </w:pPr>
    </w:p>
    <w:p w:rsidR="0068419A" w:rsidRPr="00F84EF4" w:rsidRDefault="0068419A" w:rsidP="0068419A">
      <w:pPr>
        <w:jc w:val="center"/>
        <w:rPr>
          <w:rFonts w:cs="Arial"/>
          <w:b/>
          <w:szCs w:val="24"/>
        </w:rPr>
      </w:pPr>
      <w:r w:rsidRPr="00F84EF4">
        <w:rPr>
          <w:rFonts w:cs="Arial"/>
          <w:b/>
          <w:szCs w:val="24"/>
        </w:rPr>
        <w:t>УПРАВЉАЊЕ ОДРЖАВАЊЕМ ЕЛЕКТРОЕНЕРГЕТСКИХ ОБЈЕКАТА</w:t>
      </w:r>
    </w:p>
    <w:p w:rsidR="0068419A" w:rsidRPr="00F07E32" w:rsidRDefault="0068419A" w:rsidP="0068419A">
      <w:pPr>
        <w:jc w:val="center"/>
        <w:rPr>
          <w:rFonts w:ascii="Arial Narrow" w:hAnsi="Arial Narrow" w:cs="Arial"/>
          <w:b/>
          <w:szCs w:val="24"/>
        </w:rPr>
      </w:pPr>
    </w:p>
    <w:p w:rsidR="0068419A" w:rsidRPr="0068419A" w:rsidRDefault="0068419A" w:rsidP="000465DE">
      <w:pPr>
        <w:numPr>
          <w:ilvl w:val="0"/>
          <w:numId w:val="21"/>
        </w:numPr>
        <w:jc w:val="left"/>
        <w:rPr>
          <w:rFonts w:eastAsia="Calibri" w:cs="Arial"/>
          <w:b/>
          <w:szCs w:val="24"/>
          <w:lang w:val="sr-Cyrl-CS"/>
        </w:rPr>
      </w:pPr>
      <w:r w:rsidRPr="0068419A">
        <w:rPr>
          <w:rFonts w:eastAsia="Calibri" w:cs="Arial"/>
          <w:b/>
          <w:szCs w:val="24"/>
          <w:lang w:val="sr-Cyrl-CS"/>
        </w:rPr>
        <w:t>Општи подаци</w:t>
      </w:r>
    </w:p>
    <w:p w:rsidR="0068419A" w:rsidRPr="0068419A" w:rsidRDefault="0068419A" w:rsidP="0068419A">
      <w:pPr>
        <w:ind w:left="360"/>
        <w:rPr>
          <w:rFonts w:eastAsia="Calibri" w:cs="Arial"/>
          <w:szCs w:val="24"/>
          <w:lang w:val="sr-Cyrl-CS"/>
        </w:rPr>
      </w:pPr>
    </w:p>
    <w:p w:rsidR="0068419A" w:rsidRPr="0068419A" w:rsidRDefault="0068419A" w:rsidP="0068419A">
      <w:pPr>
        <w:ind w:left="360"/>
        <w:rPr>
          <w:rFonts w:eastAsia="Calibri" w:cs="Arial"/>
          <w:szCs w:val="24"/>
        </w:rPr>
      </w:pPr>
      <w:r w:rsidRPr="0068419A">
        <w:rPr>
          <w:rFonts w:eastAsia="Calibri" w:cs="Arial"/>
          <w:szCs w:val="24"/>
          <w:lang w:val="sr-Cyrl-CS"/>
        </w:rPr>
        <w:t>1.1 Инвеститор:</w:t>
      </w:r>
      <w:r w:rsidRPr="0068419A">
        <w:rPr>
          <w:rFonts w:eastAsia="Calibri" w:cs="Arial"/>
          <w:szCs w:val="24"/>
          <w:lang w:val="sr-Cyrl-CS"/>
        </w:rPr>
        <w:tab/>
      </w:r>
      <w:r w:rsidRPr="0068419A">
        <w:rPr>
          <w:rFonts w:eastAsia="Calibri" w:cs="Arial"/>
          <w:szCs w:val="24"/>
          <w:lang w:val="sr-Cyrl-CS"/>
        </w:rPr>
        <w:tab/>
      </w:r>
      <w:r w:rsidRPr="0068419A">
        <w:rPr>
          <w:rFonts w:eastAsia="Calibri" w:cs="Arial"/>
          <w:szCs w:val="24"/>
          <w:lang w:val="sr-Cyrl-CS"/>
        </w:rPr>
        <w:tab/>
      </w:r>
      <w:r w:rsidRPr="0068419A">
        <w:rPr>
          <w:rFonts w:eastAsia="Calibri" w:cs="Arial"/>
          <w:szCs w:val="24"/>
          <w:lang w:val="sr-Cyrl-CS"/>
        </w:rPr>
        <w:tab/>
      </w:r>
      <w:r w:rsidRPr="0068419A">
        <w:rPr>
          <w:rFonts w:cs="Arial"/>
          <w:szCs w:val="24"/>
        </w:rPr>
        <w:t>ЕПС</w:t>
      </w:r>
    </w:p>
    <w:p w:rsidR="0068419A" w:rsidRPr="0068419A" w:rsidRDefault="0068419A" w:rsidP="0068419A">
      <w:pPr>
        <w:ind w:left="4320" w:hanging="3960"/>
        <w:rPr>
          <w:rFonts w:eastAsia="Calibri" w:cs="Arial"/>
          <w:szCs w:val="24"/>
        </w:rPr>
      </w:pPr>
      <w:r w:rsidRPr="0068419A">
        <w:rPr>
          <w:rFonts w:eastAsia="Calibri" w:cs="Arial"/>
          <w:szCs w:val="24"/>
          <w:lang w:val="sr-Cyrl-CS"/>
        </w:rPr>
        <w:t>1</w:t>
      </w:r>
      <w:r w:rsidRPr="0068419A">
        <w:rPr>
          <w:rFonts w:eastAsia="Calibri" w:cs="Arial"/>
          <w:szCs w:val="24"/>
        </w:rPr>
        <w:t>.</w:t>
      </w:r>
      <w:r w:rsidRPr="0068419A">
        <w:rPr>
          <w:rFonts w:eastAsia="Calibri" w:cs="Arial"/>
          <w:szCs w:val="24"/>
          <w:lang w:val="sr-Cyrl-CS"/>
        </w:rPr>
        <w:t>2 Назив пројекта:</w:t>
      </w:r>
      <w:r w:rsidRPr="0068419A">
        <w:rPr>
          <w:rFonts w:eastAsia="Calibri" w:cs="Arial"/>
          <w:color w:val="FF0000"/>
          <w:szCs w:val="24"/>
        </w:rPr>
        <w:tab/>
      </w:r>
      <w:r w:rsidRPr="0068419A">
        <w:rPr>
          <w:rFonts w:cs="Arial"/>
          <w:szCs w:val="24"/>
          <w:lang w:val="sr-Cyrl-CS"/>
        </w:rPr>
        <w:t>Управљање одржавањем ЕЕО</w:t>
      </w:r>
    </w:p>
    <w:p w:rsidR="0068419A" w:rsidRPr="0068419A" w:rsidRDefault="0068419A" w:rsidP="0068419A">
      <w:pPr>
        <w:ind w:left="360"/>
        <w:rPr>
          <w:rFonts w:eastAsia="Calibri" w:cs="Arial"/>
          <w:szCs w:val="24"/>
          <w:lang w:val="sr-Cyrl-CS"/>
        </w:rPr>
      </w:pPr>
      <w:r w:rsidRPr="0068419A">
        <w:rPr>
          <w:rFonts w:eastAsia="Calibri" w:cs="Arial"/>
          <w:szCs w:val="24"/>
          <w:lang w:val="sr-Cyrl-CS"/>
        </w:rPr>
        <w:t>1.3 Етапност израде:</w:t>
      </w:r>
      <w:r w:rsidRPr="0068419A">
        <w:rPr>
          <w:rFonts w:eastAsia="Calibri" w:cs="Arial"/>
          <w:szCs w:val="24"/>
          <w:lang w:val="sr-Cyrl-CS"/>
        </w:rPr>
        <w:tab/>
      </w:r>
      <w:r w:rsidRPr="0068419A">
        <w:rPr>
          <w:rFonts w:eastAsia="Calibri" w:cs="Arial"/>
          <w:szCs w:val="24"/>
          <w:lang w:val="sr-Cyrl-CS"/>
        </w:rPr>
        <w:tab/>
      </w:r>
      <w:r w:rsidRPr="0068419A">
        <w:rPr>
          <w:rFonts w:eastAsia="Calibri" w:cs="Arial"/>
          <w:szCs w:val="24"/>
          <w:lang w:val="sr-Cyrl-CS"/>
        </w:rPr>
        <w:tab/>
        <w:t>У једној етапи</w:t>
      </w:r>
    </w:p>
    <w:p w:rsidR="0068419A" w:rsidRPr="0068419A" w:rsidRDefault="0068419A" w:rsidP="0068419A">
      <w:pPr>
        <w:ind w:left="360"/>
        <w:rPr>
          <w:rFonts w:eastAsia="Calibri" w:cs="Arial"/>
          <w:szCs w:val="24"/>
          <w:lang w:val="sr-Cyrl-CS"/>
        </w:rPr>
      </w:pPr>
      <w:r w:rsidRPr="0068419A">
        <w:rPr>
          <w:rFonts w:eastAsia="Calibri" w:cs="Arial"/>
          <w:szCs w:val="24"/>
          <w:lang w:val="sr-Cyrl-CS"/>
        </w:rPr>
        <w:t>1.4 Почетак израде:</w:t>
      </w:r>
      <w:r w:rsidRPr="0068419A">
        <w:rPr>
          <w:rFonts w:eastAsia="Calibri" w:cs="Arial"/>
          <w:szCs w:val="24"/>
          <w:lang w:val="sr-Cyrl-CS"/>
        </w:rPr>
        <w:tab/>
      </w:r>
      <w:r w:rsidRPr="0068419A">
        <w:rPr>
          <w:rFonts w:eastAsia="Calibri" w:cs="Arial"/>
          <w:szCs w:val="24"/>
          <w:lang w:val="sr-Cyrl-CS"/>
        </w:rPr>
        <w:tab/>
      </w:r>
      <w:r w:rsidRPr="0068419A">
        <w:rPr>
          <w:rFonts w:eastAsia="Calibri" w:cs="Arial"/>
          <w:szCs w:val="24"/>
          <w:lang w:val="sr-Cyrl-CS"/>
        </w:rPr>
        <w:tab/>
        <w:t>јун 201</w:t>
      </w:r>
      <w:r w:rsidRPr="0068419A">
        <w:rPr>
          <w:rFonts w:cs="Arial"/>
          <w:szCs w:val="24"/>
          <w:lang w:val="sr-Cyrl-CS"/>
        </w:rPr>
        <w:t>4</w:t>
      </w:r>
      <w:r w:rsidRPr="0068419A">
        <w:rPr>
          <w:rFonts w:eastAsia="Calibri" w:cs="Arial"/>
          <w:szCs w:val="24"/>
          <w:lang w:val="sr-Cyrl-CS"/>
        </w:rPr>
        <w:t>. године</w:t>
      </w:r>
    </w:p>
    <w:p w:rsidR="0068419A" w:rsidRPr="0068419A" w:rsidRDefault="0068419A" w:rsidP="0068419A">
      <w:pPr>
        <w:ind w:left="360"/>
        <w:rPr>
          <w:rFonts w:eastAsia="Calibri" w:cs="Arial"/>
          <w:szCs w:val="24"/>
          <w:lang w:val="sr-Cyrl-CS"/>
        </w:rPr>
      </w:pPr>
    </w:p>
    <w:p w:rsidR="0068419A" w:rsidRPr="0068419A" w:rsidRDefault="0068419A" w:rsidP="000465DE">
      <w:pPr>
        <w:pStyle w:val="ListParagraph"/>
        <w:numPr>
          <w:ilvl w:val="0"/>
          <w:numId w:val="19"/>
        </w:numPr>
        <w:contextualSpacing/>
        <w:rPr>
          <w:rFonts w:eastAsia="Calibri" w:cs="Arial"/>
          <w:b/>
          <w:szCs w:val="24"/>
          <w:lang w:val="sr-Cyrl-CS"/>
        </w:rPr>
      </w:pPr>
      <w:r w:rsidRPr="0068419A">
        <w:rPr>
          <w:rFonts w:eastAsia="Calibri" w:cs="Arial"/>
          <w:b/>
          <w:szCs w:val="24"/>
          <w:lang w:val="sr-Cyrl-CS"/>
        </w:rPr>
        <w:t>Општи подаци</w:t>
      </w:r>
    </w:p>
    <w:p w:rsidR="0068419A" w:rsidRPr="0068419A" w:rsidRDefault="0068419A" w:rsidP="0068419A">
      <w:pPr>
        <w:rPr>
          <w:rFonts w:eastAsia="Calibri" w:cs="Arial"/>
          <w:szCs w:val="24"/>
          <w:lang w:val="sr-Cyrl-CS"/>
        </w:rPr>
      </w:pPr>
    </w:p>
    <w:p w:rsidR="0068419A" w:rsidRPr="0068419A" w:rsidRDefault="0068419A" w:rsidP="000465DE">
      <w:pPr>
        <w:numPr>
          <w:ilvl w:val="1"/>
          <w:numId w:val="19"/>
        </w:numPr>
        <w:rPr>
          <w:rFonts w:eastAsia="Calibri" w:cs="Arial"/>
          <w:szCs w:val="24"/>
          <w:lang w:val="sr-Cyrl-CS"/>
        </w:rPr>
      </w:pPr>
      <w:r w:rsidRPr="0068419A">
        <w:rPr>
          <w:rFonts w:eastAsia="Calibri" w:cs="Arial"/>
          <w:szCs w:val="24"/>
          <w:lang w:val="sr-Cyrl-CS"/>
        </w:rPr>
        <w:t>Инвеститор: Е</w:t>
      </w:r>
      <w:r w:rsidRPr="0068419A">
        <w:rPr>
          <w:rFonts w:cs="Arial"/>
          <w:szCs w:val="24"/>
          <w:lang w:val="sr-Cyrl-CS"/>
        </w:rPr>
        <w:t>ПС</w:t>
      </w:r>
    </w:p>
    <w:p w:rsidR="0068419A" w:rsidRPr="0068419A" w:rsidRDefault="0068419A" w:rsidP="000465DE">
      <w:pPr>
        <w:numPr>
          <w:ilvl w:val="1"/>
          <w:numId w:val="19"/>
        </w:numPr>
        <w:rPr>
          <w:rFonts w:eastAsia="Calibri" w:cs="Arial"/>
          <w:szCs w:val="24"/>
          <w:lang w:val="sr-Cyrl-CS"/>
        </w:rPr>
      </w:pPr>
      <w:r w:rsidRPr="0068419A">
        <w:rPr>
          <w:rFonts w:eastAsia="Calibri" w:cs="Arial"/>
          <w:szCs w:val="24"/>
          <w:lang w:val="sr-Cyrl-CS"/>
        </w:rPr>
        <w:t>Етапност израде: У једној етапи</w:t>
      </w:r>
    </w:p>
    <w:p w:rsidR="0068419A" w:rsidRPr="0068419A" w:rsidRDefault="0068419A" w:rsidP="000465DE">
      <w:pPr>
        <w:numPr>
          <w:ilvl w:val="1"/>
          <w:numId w:val="19"/>
        </w:numPr>
        <w:rPr>
          <w:rFonts w:eastAsia="Calibri" w:cs="Arial"/>
          <w:szCs w:val="24"/>
          <w:lang w:val="sr-Cyrl-CS"/>
        </w:rPr>
      </w:pPr>
      <w:r w:rsidRPr="0068419A">
        <w:rPr>
          <w:rFonts w:cs="Arial"/>
          <w:szCs w:val="24"/>
          <w:lang w:val="sr-Cyrl-CS"/>
        </w:rPr>
        <w:t>Период израде студије: 6 месеци</w:t>
      </w:r>
    </w:p>
    <w:p w:rsidR="0068419A" w:rsidRPr="0068419A" w:rsidRDefault="0068419A" w:rsidP="0068419A">
      <w:pPr>
        <w:rPr>
          <w:rFonts w:cs="Arial"/>
          <w:szCs w:val="24"/>
        </w:rPr>
      </w:pPr>
    </w:p>
    <w:p w:rsidR="0068419A" w:rsidRPr="0068419A" w:rsidRDefault="0068419A" w:rsidP="000465DE">
      <w:pPr>
        <w:pStyle w:val="ListParagraph"/>
        <w:numPr>
          <w:ilvl w:val="0"/>
          <w:numId w:val="20"/>
        </w:numPr>
        <w:rPr>
          <w:rFonts w:cs="Arial"/>
          <w:b/>
          <w:szCs w:val="24"/>
        </w:rPr>
      </w:pPr>
      <w:r w:rsidRPr="0068419A">
        <w:rPr>
          <w:rFonts w:cs="Arial"/>
          <w:b/>
          <w:szCs w:val="24"/>
        </w:rPr>
        <w:t>Увод</w:t>
      </w:r>
    </w:p>
    <w:p w:rsidR="0068419A" w:rsidRPr="0068419A" w:rsidRDefault="0068419A" w:rsidP="0068419A">
      <w:pPr>
        <w:ind w:firstLine="720"/>
        <w:rPr>
          <w:rFonts w:cs="Arial"/>
          <w:szCs w:val="24"/>
          <w:lang w:val="sr-Cyrl-CS"/>
        </w:rPr>
      </w:pPr>
    </w:p>
    <w:p w:rsidR="0068419A" w:rsidRPr="0068419A" w:rsidRDefault="0068419A" w:rsidP="0068419A">
      <w:pPr>
        <w:ind w:firstLine="720"/>
        <w:rPr>
          <w:rFonts w:cs="Arial"/>
          <w:szCs w:val="24"/>
          <w:lang w:val="sr-Cyrl-CS"/>
        </w:rPr>
      </w:pPr>
      <w:r w:rsidRPr="0068419A">
        <w:rPr>
          <w:rFonts w:cs="Arial"/>
          <w:szCs w:val="24"/>
          <w:lang w:val="sr-Cyrl-CS"/>
        </w:rPr>
        <w:t>У готово свим привредним друштвима Електропривреде Србије, као производним, тако и дистрибутивним, пракса одржавања опреме представља комбинацију корективног одржавања (оправке или замене елемената само у случају квара), одржавања у фиксним интервалима (законом дефинисани рокови за преглед, тестирање и инспекцију опреме, или упутства произвођача о фиксним интервалима у којима је потребно предузимати одређене радње на опреми) и одржавања на бази праћења стања опреме (визуелне контроле и ревизије врше се у редовним роковима, а евентуалне оправке или друге превентивне радње врше се  на основу извештаја са ревизија). Лоша страна оваквог приступа је та да се одржавање врши на основу обавезних периодичних испитивања, у роковима предвиђеним прописима и препорукама, независно од стања опреме и значаја.</w:t>
      </w:r>
    </w:p>
    <w:p w:rsidR="0068419A" w:rsidRPr="0068419A" w:rsidRDefault="0068419A" w:rsidP="0068419A">
      <w:pPr>
        <w:ind w:firstLine="720"/>
        <w:rPr>
          <w:rFonts w:eastAsia="Calibri" w:cs="Arial"/>
          <w:szCs w:val="24"/>
        </w:rPr>
      </w:pPr>
      <w:r w:rsidRPr="0068419A">
        <w:rPr>
          <w:rFonts w:eastAsia="Calibri" w:cs="Arial"/>
          <w:szCs w:val="24"/>
          <w:lang w:val="sr-Latn-CS"/>
        </w:rPr>
        <w:t xml:space="preserve">Постоји битна разлика у приступу одржавању између производноги дистрибутивног система. </w:t>
      </w:r>
      <w:r w:rsidRPr="0068419A">
        <w:rPr>
          <w:rFonts w:eastAsia="Calibri" w:cs="Arial"/>
          <w:szCs w:val="24"/>
        </w:rPr>
        <w:t>П</w:t>
      </w:r>
      <w:r w:rsidRPr="0068419A">
        <w:rPr>
          <w:rFonts w:eastAsia="Calibri" w:cs="Arial"/>
          <w:szCs w:val="24"/>
          <w:lang w:val="sr-Latn-CS"/>
        </w:rPr>
        <w:t xml:space="preserve">ериодични ремонт </w:t>
      </w:r>
      <w:r w:rsidRPr="0068419A">
        <w:rPr>
          <w:rFonts w:eastAsia="Calibri" w:cs="Arial"/>
          <w:szCs w:val="24"/>
        </w:rPr>
        <w:t xml:space="preserve">производних </w:t>
      </w:r>
      <w:r w:rsidRPr="0068419A">
        <w:rPr>
          <w:rFonts w:eastAsia="Calibri" w:cs="Arial"/>
          <w:szCs w:val="24"/>
          <w:lang w:val="sr-Latn-CS"/>
        </w:rPr>
        <w:t xml:space="preserve">објеката обавезан, а оптимизација редоследа одржавања појединих објеката врши се минимизацијом трошкова неиспоручене енергије.Дистрибутивни системи, </w:t>
      </w:r>
      <w:r w:rsidRPr="0068419A">
        <w:rPr>
          <w:rFonts w:eastAsia="Calibri" w:cs="Arial"/>
          <w:szCs w:val="24"/>
        </w:rPr>
        <w:t xml:space="preserve">са друге стране, подложне су </w:t>
      </w:r>
      <w:r w:rsidRPr="0068419A">
        <w:rPr>
          <w:rFonts w:eastAsia="Calibri" w:cs="Arial"/>
          <w:szCs w:val="24"/>
          <w:lang w:val="sr-Latn-CS"/>
        </w:rPr>
        <w:t xml:space="preserve">слободнијем третману доношења одлука о предузимању неке акције. </w:t>
      </w:r>
      <w:r w:rsidRPr="0068419A">
        <w:rPr>
          <w:rFonts w:eastAsia="Calibri" w:cs="Arial"/>
          <w:szCs w:val="24"/>
        </w:rPr>
        <w:t>З</w:t>
      </w:r>
      <w:r w:rsidRPr="0068419A">
        <w:rPr>
          <w:rFonts w:eastAsia="Calibri" w:cs="Arial"/>
          <w:szCs w:val="24"/>
          <w:lang w:val="sr-Latn-CS"/>
        </w:rPr>
        <w:t xml:space="preserve">бог различитог значаја које поједине мреже имају (различити напонски нивои, врста потрошача, протекла енергија), некада је оправдана и концепција по којој не треба ништа предузимати на одржавању. Као ограничења, која се могу јавити и у </w:t>
      </w:r>
      <w:r w:rsidRPr="0068419A">
        <w:rPr>
          <w:rFonts w:eastAsia="Calibri" w:cs="Arial"/>
          <w:szCs w:val="24"/>
          <w:lang w:val="sr-Latn-CS"/>
        </w:rPr>
        <w:lastRenderedPageBreak/>
        <w:t>дистрибутивним мрежама, могу се појавити ограничења у расположивом броју екипа и у најранијем и најкаснијем времену када треба отпочети ремонт</w:t>
      </w:r>
      <w:r w:rsidRPr="0068419A">
        <w:rPr>
          <w:rFonts w:eastAsia="Calibri" w:cs="Arial"/>
          <w:szCs w:val="24"/>
        </w:rPr>
        <w:t>.</w:t>
      </w:r>
    </w:p>
    <w:p w:rsidR="0068419A" w:rsidRPr="0068419A" w:rsidRDefault="0068419A" w:rsidP="0068419A">
      <w:pPr>
        <w:ind w:firstLine="720"/>
        <w:rPr>
          <w:rFonts w:cs="Arial"/>
          <w:szCs w:val="24"/>
        </w:rPr>
      </w:pPr>
      <w:r w:rsidRPr="0068419A">
        <w:rPr>
          <w:rFonts w:cs="Arial"/>
          <w:szCs w:val="24"/>
        </w:rPr>
        <w:t>Наведене разлике и непостојање јасних критеријума за одржавање,  узроковале су неједнаки третман појединих делова система у оквиру Електропривреде Србије, а самим тим и неоптималну расподелу средстава за одржавање објеката. Из ових разлога, потребно је успоставити јединствене критеријуме базиране на међународним стандардима за управљање ризиком и управљање основним средствима, као</w:t>
      </w:r>
      <w:r w:rsidRPr="0068419A">
        <w:rPr>
          <w:rFonts w:cs="Arial"/>
          <w:szCs w:val="24"/>
          <w:lang w:val="sr-Latn-CS"/>
        </w:rPr>
        <w:t xml:space="preserve"> кључни</w:t>
      </w:r>
      <w:r w:rsidRPr="0068419A">
        <w:rPr>
          <w:rFonts w:cs="Arial"/>
          <w:szCs w:val="24"/>
        </w:rPr>
        <w:t>м</w:t>
      </w:r>
      <w:r w:rsidRPr="0068419A">
        <w:rPr>
          <w:rFonts w:cs="Arial"/>
          <w:szCs w:val="24"/>
          <w:lang w:val="sr-Latn-CS"/>
        </w:rPr>
        <w:t xml:space="preserve"> пословни</w:t>
      </w:r>
      <w:r w:rsidRPr="0068419A">
        <w:rPr>
          <w:rFonts w:cs="Arial"/>
          <w:szCs w:val="24"/>
        </w:rPr>
        <w:t>м</w:t>
      </w:r>
      <w:r w:rsidRPr="0068419A">
        <w:rPr>
          <w:rFonts w:cs="Arial"/>
          <w:szCs w:val="24"/>
          <w:lang w:val="sr-Latn-CS"/>
        </w:rPr>
        <w:t xml:space="preserve"> процес</w:t>
      </w:r>
      <w:r w:rsidRPr="0068419A">
        <w:rPr>
          <w:rFonts w:cs="Arial"/>
          <w:szCs w:val="24"/>
        </w:rPr>
        <w:t>има</w:t>
      </w:r>
      <w:r w:rsidRPr="0068419A">
        <w:rPr>
          <w:rFonts w:cs="Arial"/>
          <w:szCs w:val="24"/>
          <w:lang w:val="sr-Latn-CS"/>
        </w:rPr>
        <w:t xml:space="preserve">, чија доследна примена резултира у побољшању свих оперативних параметара, како на корпоративном, тако и на стратешком нивоу. </w:t>
      </w:r>
    </w:p>
    <w:p w:rsidR="0068419A" w:rsidRPr="0068419A" w:rsidRDefault="0068419A" w:rsidP="0068419A">
      <w:pPr>
        <w:tabs>
          <w:tab w:val="left" w:pos="284"/>
        </w:tabs>
        <w:rPr>
          <w:rFonts w:eastAsia="Calibri" w:cs="Arial"/>
          <w:szCs w:val="24"/>
        </w:rPr>
      </w:pPr>
    </w:p>
    <w:p w:rsidR="0068419A" w:rsidRPr="0068419A" w:rsidRDefault="0068419A" w:rsidP="000465DE">
      <w:pPr>
        <w:pStyle w:val="ListParagraph"/>
        <w:numPr>
          <w:ilvl w:val="0"/>
          <w:numId w:val="20"/>
        </w:numPr>
        <w:tabs>
          <w:tab w:val="left" w:pos="284"/>
        </w:tabs>
        <w:rPr>
          <w:rFonts w:eastAsia="Calibri" w:cs="Arial"/>
          <w:b/>
          <w:szCs w:val="24"/>
        </w:rPr>
      </w:pPr>
      <w:r w:rsidRPr="0068419A">
        <w:rPr>
          <w:rFonts w:eastAsia="Calibri" w:cs="Arial"/>
          <w:b/>
          <w:szCs w:val="24"/>
        </w:rPr>
        <w:t>Циљеви студије</w:t>
      </w:r>
    </w:p>
    <w:p w:rsidR="0068419A" w:rsidRPr="0068419A" w:rsidRDefault="0068419A" w:rsidP="0068419A">
      <w:pPr>
        <w:tabs>
          <w:tab w:val="left" w:pos="284"/>
        </w:tabs>
        <w:rPr>
          <w:rFonts w:eastAsia="Calibri" w:cs="Arial"/>
          <w:szCs w:val="24"/>
        </w:rPr>
      </w:pPr>
    </w:p>
    <w:p w:rsidR="0068419A" w:rsidRPr="0068419A" w:rsidRDefault="0068419A" w:rsidP="000465DE">
      <w:pPr>
        <w:pStyle w:val="ListParagraph"/>
        <w:numPr>
          <w:ilvl w:val="0"/>
          <w:numId w:val="22"/>
        </w:numPr>
        <w:rPr>
          <w:rFonts w:eastAsiaTheme="minorHAnsi" w:cs="Arial"/>
          <w:szCs w:val="24"/>
          <w:lang w:val="sr-Cyrl-CS"/>
        </w:rPr>
      </w:pPr>
      <w:r w:rsidRPr="0068419A">
        <w:rPr>
          <w:rFonts w:eastAsiaTheme="minorHAnsi" w:cs="Arial"/>
          <w:szCs w:val="24"/>
          <w:lang w:val="sr-Cyrl-CS"/>
        </w:rPr>
        <w:t>Израда ове студије треба да резултира општим смерницама и јединственим критеријумима за планирање и спровођење акција одржавања на електроенергетским објектима.</w:t>
      </w:r>
    </w:p>
    <w:p w:rsidR="0068419A" w:rsidRPr="0068419A" w:rsidRDefault="0068419A" w:rsidP="0068419A">
      <w:pPr>
        <w:pStyle w:val="ListParagraph"/>
        <w:rPr>
          <w:rFonts w:eastAsiaTheme="minorHAnsi" w:cs="Arial"/>
          <w:szCs w:val="24"/>
          <w:lang w:val="sr-Cyrl-CS"/>
        </w:rPr>
      </w:pPr>
    </w:p>
    <w:p w:rsidR="0068419A" w:rsidRPr="0068419A" w:rsidRDefault="0068419A" w:rsidP="000465DE">
      <w:pPr>
        <w:pStyle w:val="ListParagraph"/>
        <w:numPr>
          <w:ilvl w:val="0"/>
          <w:numId w:val="22"/>
        </w:numPr>
        <w:rPr>
          <w:rFonts w:eastAsiaTheme="minorHAnsi" w:cs="Arial"/>
          <w:szCs w:val="24"/>
          <w:lang w:val="sr-Cyrl-CS"/>
        </w:rPr>
      </w:pPr>
      <w:r w:rsidRPr="0068419A">
        <w:rPr>
          <w:rFonts w:eastAsiaTheme="minorHAnsi" w:cs="Arial"/>
          <w:szCs w:val="24"/>
          <w:lang w:val="sr-Cyrl-CS"/>
        </w:rPr>
        <w:t>Потребно је систематски приступити увођењу појма ризика и управљања ризиком у област одржавања објеката.</w:t>
      </w:r>
    </w:p>
    <w:p w:rsidR="0068419A" w:rsidRPr="0068419A" w:rsidRDefault="0068419A" w:rsidP="0068419A">
      <w:pPr>
        <w:rPr>
          <w:rFonts w:cs="Arial"/>
          <w:szCs w:val="24"/>
          <w:lang w:val="sr-Cyrl-CS"/>
        </w:rPr>
      </w:pPr>
    </w:p>
    <w:p w:rsidR="0068419A" w:rsidRPr="0068419A" w:rsidRDefault="0068419A" w:rsidP="000465DE">
      <w:pPr>
        <w:pStyle w:val="ListParagraph"/>
        <w:numPr>
          <w:ilvl w:val="0"/>
          <w:numId w:val="22"/>
        </w:numPr>
        <w:rPr>
          <w:rFonts w:eastAsiaTheme="minorHAnsi" w:cs="Arial"/>
          <w:szCs w:val="24"/>
          <w:lang w:val="sr-Cyrl-CS"/>
        </w:rPr>
      </w:pPr>
      <w:r w:rsidRPr="0068419A">
        <w:rPr>
          <w:rFonts w:eastAsiaTheme="minorHAnsi" w:cs="Arial"/>
          <w:szCs w:val="24"/>
          <w:lang w:val="sr-Cyrl-CS"/>
        </w:rPr>
        <w:t>Потребно је пружити практичан и прикладан алат за процену ризика појединачних  објеката, али и њихових појединачних делова са аспекта одржавања.</w:t>
      </w:r>
    </w:p>
    <w:p w:rsidR="0068419A" w:rsidRPr="0068419A" w:rsidRDefault="0068419A" w:rsidP="0068419A">
      <w:pPr>
        <w:rPr>
          <w:rFonts w:cs="Arial"/>
          <w:szCs w:val="24"/>
          <w:lang w:val="sr-Cyrl-CS"/>
        </w:rPr>
      </w:pPr>
    </w:p>
    <w:p w:rsidR="0068419A" w:rsidRPr="0068419A" w:rsidRDefault="0068419A" w:rsidP="000465DE">
      <w:pPr>
        <w:pStyle w:val="ListParagraph"/>
        <w:numPr>
          <w:ilvl w:val="0"/>
          <w:numId w:val="22"/>
        </w:numPr>
        <w:rPr>
          <w:rFonts w:eastAsiaTheme="minorHAnsi" w:cs="Arial"/>
          <w:szCs w:val="24"/>
          <w:lang w:val="sr-Cyrl-CS"/>
        </w:rPr>
      </w:pPr>
      <w:r w:rsidRPr="0068419A">
        <w:rPr>
          <w:rFonts w:eastAsiaTheme="minorHAnsi" w:cs="Arial"/>
          <w:szCs w:val="24"/>
          <w:lang w:val="sr-Cyrl-CS"/>
        </w:rPr>
        <w:t>Доношење одлука о потреби обимнијих акција на одржавању објекта треба извршити на основу вишекритеријумске анализе, на конзистентан начин, уз коришћење модернијих техника за вишекритеријумску анализу.</w:t>
      </w:r>
    </w:p>
    <w:p w:rsidR="0068419A" w:rsidRPr="0068419A" w:rsidRDefault="0068419A" w:rsidP="0068419A">
      <w:pPr>
        <w:tabs>
          <w:tab w:val="left" w:pos="284"/>
        </w:tabs>
        <w:rPr>
          <w:rFonts w:eastAsia="Calibri" w:cs="Arial"/>
          <w:szCs w:val="24"/>
        </w:rPr>
      </w:pPr>
    </w:p>
    <w:p w:rsidR="0068419A" w:rsidRPr="0068419A" w:rsidRDefault="0068419A" w:rsidP="000465DE">
      <w:pPr>
        <w:pStyle w:val="ListParagraph"/>
        <w:numPr>
          <w:ilvl w:val="0"/>
          <w:numId w:val="20"/>
        </w:numPr>
        <w:tabs>
          <w:tab w:val="left" w:pos="284"/>
        </w:tabs>
        <w:rPr>
          <w:rFonts w:eastAsia="Calibri" w:cs="Arial"/>
          <w:b/>
          <w:szCs w:val="24"/>
        </w:rPr>
      </w:pPr>
      <w:r w:rsidRPr="0068419A">
        <w:rPr>
          <w:rFonts w:eastAsia="Calibri" w:cs="Arial"/>
          <w:b/>
          <w:szCs w:val="24"/>
        </w:rPr>
        <w:t>Програмски задатак</w:t>
      </w:r>
    </w:p>
    <w:p w:rsidR="0068419A" w:rsidRPr="0068419A" w:rsidRDefault="0068419A" w:rsidP="0068419A">
      <w:pPr>
        <w:rPr>
          <w:rFonts w:eastAsia="Calibri" w:cs="Arial"/>
          <w:szCs w:val="24"/>
        </w:rPr>
      </w:pPr>
    </w:p>
    <w:p w:rsidR="0068419A" w:rsidRPr="0068419A" w:rsidRDefault="0068419A" w:rsidP="000465DE">
      <w:pPr>
        <w:pStyle w:val="ListParagraph"/>
        <w:numPr>
          <w:ilvl w:val="1"/>
          <w:numId w:val="20"/>
        </w:numPr>
        <w:rPr>
          <w:rFonts w:eastAsia="Calibri" w:cs="Arial"/>
          <w:szCs w:val="24"/>
          <w:lang w:val="sr-Latn-CS"/>
        </w:rPr>
      </w:pPr>
      <w:r w:rsidRPr="0068419A">
        <w:rPr>
          <w:rFonts w:eastAsia="Calibri" w:cs="Arial"/>
          <w:szCs w:val="24"/>
        </w:rPr>
        <w:t>Приказати основне моделе одржавања у електропривреди</w:t>
      </w:r>
    </w:p>
    <w:p w:rsidR="0068419A" w:rsidRPr="0068419A" w:rsidRDefault="0068419A" w:rsidP="0068419A">
      <w:pPr>
        <w:pStyle w:val="ListParagraph"/>
        <w:ind w:left="1080"/>
        <w:rPr>
          <w:rFonts w:eastAsia="Calibri" w:cs="Arial"/>
          <w:szCs w:val="24"/>
          <w:lang w:val="sr-Latn-CS"/>
        </w:rPr>
      </w:pPr>
    </w:p>
    <w:p w:rsidR="0068419A" w:rsidRPr="0068419A" w:rsidRDefault="0068419A" w:rsidP="0068419A">
      <w:pPr>
        <w:pStyle w:val="ListParagraph"/>
        <w:rPr>
          <w:rFonts w:eastAsia="Calibri" w:cs="Arial"/>
          <w:szCs w:val="24"/>
        </w:rPr>
      </w:pPr>
      <w:r w:rsidRPr="0068419A">
        <w:rPr>
          <w:rFonts w:eastAsia="Calibri" w:cs="Arial"/>
          <w:szCs w:val="24"/>
        </w:rPr>
        <w:t xml:space="preserve">3.1.1. </w:t>
      </w:r>
      <w:r w:rsidRPr="0068419A">
        <w:rPr>
          <w:rFonts w:eastAsia="Calibri" w:cs="Arial"/>
          <w:szCs w:val="24"/>
        </w:rPr>
        <w:tab/>
        <w:t>К</w:t>
      </w:r>
      <w:r w:rsidRPr="0068419A">
        <w:rPr>
          <w:rFonts w:eastAsia="Calibri" w:cs="Arial"/>
          <w:szCs w:val="24"/>
          <w:lang w:val="sr-Latn-CS"/>
        </w:rPr>
        <w:t xml:space="preserve">орективно  </w:t>
      </w:r>
    </w:p>
    <w:p w:rsidR="0068419A" w:rsidRPr="0068419A" w:rsidRDefault="0068419A" w:rsidP="000465DE">
      <w:pPr>
        <w:pStyle w:val="ListParagraph"/>
        <w:numPr>
          <w:ilvl w:val="2"/>
          <w:numId w:val="23"/>
        </w:numPr>
        <w:rPr>
          <w:rFonts w:eastAsia="Calibri" w:cs="Arial"/>
          <w:szCs w:val="24"/>
          <w:lang w:val="sr-Latn-CS"/>
        </w:rPr>
      </w:pPr>
      <w:r w:rsidRPr="0068419A">
        <w:rPr>
          <w:rFonts w:eastAsia="Calibri" w:cs="Arial"/>
          <w:szCs w:val="24"/>
        </w:rPr>
        <w:t>П</w:t>
      </w:r>
      <w:r w:rsidRPr="0068419A">
        <w:rPr>
          <w:rFonts w:eastAsia="Calibri" w:cs="Arial"/>
          <w:szCs w:val="24"/>
          <w:lang w:val="sr-Latn-CS"/>
        </w:rPr>
        <w:t>ревентивно одржавање</w:t>
      </w:r>
    </w:p>
    <w:p w:rsidR="0068419A" w:rsidRPr="0068419A" w:rsidRDefault="0068419A" w:rsidP="000465DE">
      <w:pPr>
        <w:pStyle w:val="ListParagraph"/>
        <w:numPr>
          <w:ilvl w:val="2"/>
          <w:numId w:val="24"/>
        </w:numPr>
        <w:rPr>
          <w:rFonts w:eastAsia="Calibri" w:cs="Arial"/>
          <w:szCs w:val="24"/>
          <w:lang w:val="sr-Latn-CS"/>
        </w:rPr>
      </w:pPr>
      <w:r w:rsidRPr="0068419A">
        <w:rPr>
          <w:rFonts w:eastAsia="Calibri" w:cs="Arial"/>
          <w:szCs w:val="24"/>
          <w:lang w:val="sr-Latn-CS"/>
        </w:rPr>
        <w:t>Одржавање у фиксним интервалима</w:t>
      </w:r>
    </w:p>
    <w:p w:rsidR="0068419A" w:rsidRPr="0068419A" w:rsidRDefault="0068419A" w:rsidP="000465DE">
      <w:pPr>
        <w:pStyle w:val="ListParagraph"/>
        <w:numPr>
          <w:ilvl w:val="2"/>
          <w:numId w:val="24"/>
        </w:numPr>
        <w:rPr>
          <w:rFonts w:eastAsia="Calibri" w:cs="Arial"/>
          <w:szCs w:val="24"/>
          <w:lang w:val="sr-Latn-CS"/>
        </w:rPr>
      </w:pPr>
      <w:r w:rsidRPr="0068419A">
        <w:rPr>
          <w:rFonts w:eastAsia="Calibri" w:cs="Arial"/>
          <w:szCs w:val="24"/>
          <w:lang w:val="sr-Latn-CS"/>
        </w:rPr>
        <w:t>Секвенцијално превентивно одржавање</w:t>
      </w:r>
    </w:p>
    <w:p w:rsidR="0068419A" w:rsidRPr="0068419A" w:rsidRDefault="0068419A" w:rsidP="0068419A">
      <w:pPr>
        <w:rPr>
          <w:rFonts w:eastAsia="Calibri" w:cs="Arial"/>
          <w:szCs w:val="24"/>
        </w:rPr>
      </w:pPr>
    </w:p>
    <w:p w:rsidR="0068419A" w:rsidRPr="0068419A" w:rsidRDefault="0068419A" w:rsidP="000465DE">
      <w:pPr>
        <w:pStyle w:val="ListParagraph"/>
        <w:numPr>
          <w:ilvl w:val="1"/>
          <w:numId w:val="24"/>
        </w:numPr>
        <w:rPr>
          <w:rFonts w:eastAsia="Calibri" w:cs="Arial"/>
          <w:szCs w:val="24"/>
        </w:rPr>
      </w:pPr>
      <w:r w:rsidRPr="0068419A">
        <w:rPr>
          <w:rFonts w:eastAsia="Calibri" w:cs="Arial"/>
          <w:szCs w:val="24"/>
        </w:rPr>
        <w:t>Анализирати постојећу праксу одржавања у производним и дистрибутивним објектима Електропривреде Србије</w:t>
      </w:r>
    </w:p>
    <w:p w:rsidR="0068419A" w:rsidRPr="0068419A" w:rsidRDefault="0068419A" w:rsidP="0068419A">
      <w:pPr>
        <w:rPr>
          <w:rFonts w:eastAsia="Calibri" w:cs="Arial"/>
          <w:szCs w:val="24"/>
        </w:rPr>
      </w:pPr>
    </w:p>
    <w:p w:rsidR="0068419A" w:rsidRPr="0068419A" w:rsidRDefault="0068419A" w:rsidP="000465DE">
      <w:pPr>
        <w:pStyle w:val="ListParagraph"/>
        <w:numPr>
          <w:ilvl w:val="1"/>
          <w:numId w:val="24"/>
        </w:numPr>
        <w:rPr>
          <w:rFonts w:eastAsia="Calibri" w:cs="Arial"/>
          <w:szCs w:val="24"/>
          <w:lang w:val="sr-Latn-CS"/>
        </w:rPr>
      </w:pPr>
      <w:r w:rsidRPr="0068419A">
        <w:rPr>
          <w:rFonts w:eastAsia="Calibri" w:cs="Arial"/>
          <w:szCs w:val="24"/>
        </w:rPr>
        <w:t>Приказати напредне технике  одржавања ЕЕО</w:t>
      </w:r>
    </w:p>
    <w:p w:rsidR="0068419A" w:rsidRPr="0068419A" w:rsidRDefault="0068419A" w:rsidP="0068419A">
      <w:pPr>
        <w:ind w:left="720"/>
        <w:rPr>
          <w:rFonts w:eastAsia="Calibri" w:cs="Arial"/>
          <w:szCs w:val="24"/>
          <w:lang w:val="sr-Latn-CS"/>
        </w:rPr>
      </w:pPr>
    </w:p>
    <w:p w:rsidR="0068419A" w:rsidRPr="0068419A" w:rsidRDefault="0068419A" w:rsidP="000465DE">
      <w:pPr>
        <w:pStyle w:val="ListParagraph"/>
        <w:numPr>
          <w:ilvl w:val="2"/>
          <w:numId w:val="25"/>
        </w:numPr>
        <w:rPr>
          <w:rFonts w:eastAsia="Calibri" w:cs="Arial"/>
          <w:szCs w:val="24"/>
          <w:lang w:val="sr-Latn-CS"/>
        </w:rPr>
      </w:pPr>
      <w:r w:rsidRPr="0068419A">
        <w:rPr>
          <w:rFonts w:eastAsia="Calibri" w:cs="Arial"/>
          <w:szCs w:val="24"/>
          <w:lang w:val="sr-Latn-CS"/>
        </w:rPr>
        <w:t>Марковљев модел</w:t>
      </w:r>
    </w:p>
    <w:p w:rsidR="0068419A" w:rsidRPr="0068419A" w:rsidRDefault="0068419A" w:rsidP="000465DE">
      <w:pPr>
        <w:pStyle w:val="ListParagraph"/>
        <w:numPr>
          <w:ilvl w:val="2"/>
          <w:numId w:val="25"/>
        </w:numPr>
        <w:rPr>
          <w:rFonts w:eastAsia="Calibri" w:cs="Arial"/>
          <w:szCs w:val="24"/>
          <w:lang w:val="sr-Latn-CS"/>
        </w:rPr>
      </w:pPr>
      <w:r w:rsidRPr="0068419A">
        <w:rPr>
          <w:rFonts w:eastAsia="Calibri" w:cs="Arial"/>
          <w:szCs w:val="24"/>
        </w:rPr>
        <w:lastRenderedPageBreak/>
        <w:t>Одржавање базирано на поузданости</w:t>
      </w:r>
    </w:p>
    <w:p w:rsidR="0068419A" w:rsidRPr="0068419A" w:rsidRDefault="0068419A" w:rsidP="000465DE">
      <w:pPr>
        <w:pStyle w:val="ListParagraph"/>
        <w:numPr>
          <w:ilvl w:val="2"/>
          <w:numId w:val="25"/>
        </w:numPr>
        <w:rPr>
          <w:rFonts w:eastAsia="Calibri" w:cs="Arial"/>
          <w:szCs w:val="24"/>
          <w:lang w:val="sr-Latn-CS"/>
        </w:rPr>
      </w:pPr>
      <w:r w:rsidRPr="0068419A">
        <w:rPr>
          <w:rFonts w:eastAsia="Calibri" w:cs="Arial"/>
          <w:szCs w:val="24"/>
          <w:lang w:val="sr-Latn-CS"/>
        </w:rPr>
        <w:t>Експертск</w:t>
      </w:r>
      <w:r w:rsidRPr="0068419A">
        <w:rPr>
          <w:rFonts w:eastAsia="Calibri" w:cs="Arial"/>
          <w:szCs w:val="24"/>
        </w:rPr>
        <w:t>и</w:t>
      </w:r>
      <w:r w:rsidRPr="0068419A">
        <w:rPr>
          <w:rFonts w:eastAsia="Calibri" w:cs="Arial"/>
          <w:szCs w:val="24"/>
          <w:lang w:val="sr-Latn-CS"/>
        </w:rPr>
        <w:t xml:space="preserve"> систем</w:t>
      </w:r>
      <w:r w:rsidRPr="0068419A">
        <w:rPr>
          <w:rFonts w:eastAsia="Calibri" w:cs="Arial"/>
          <w:szCs w:val="24"/>
        </w:rPr>
        <w:t>и</w:t>
      </w:r>
    </w:p>
    <w:p w:rsidR="0068419A" w:rsidRPr="0068419A" w:rsidRDefault="0068419A" w:rsidP="000465DE">
      <w:pPr>
        <w:pStyle w:val="ListParagraph"/>
        <w:numPr>
          <w:ilvl w:val="2"/>
          <w:numId w:val="25"/>
        </w:numPr>
        <w:rPr>
          <w:rFonts w:eastAsia="Calibri" w:cs="Arial"/>
          <w:szCs w:val="24"/>
          <w:lang w:val="sr-Latn-CS"/>
        </w:rPr>
      </w:pPr>
      <w:r w:rsidRPr="0068419A">
        <w:rPr>
          <w:rFonts w:eastAsia="Calibri" w:cs="Arial"/>
          <w:szCs w:val="24"/>
          <w:lang w:val="sr-Latn-CS"/>
        </w:rPr>
        <w:t>Одржавање базирано на ризику</w:t>
      </w:r>
    </w:p>
    <w:p w:rsidR="0068419A" w:rsidRPr="0068419A" w:rsidRDefault="0068419A" w:rsidP="0068419A">
      <w:pPr>
        <w:ind w:left="720"/>
        <w:rPr>
          <w:rFonts w:eastAsia="Calibri" w:cs="Arial"/>
          <w:szCs w:val="24"/>
          <w:lang w:val="sr-Latn-CS"/>
        </w:rPr>
      </w:pPr>
    </w:p>
    <w:p w:rsidR="0068419A" w:rsidRPr="0068419A" w:rsidRDefault="0068419A" w:rsidP="000465DE">
      <w:pPr>
        <w:pStyle w:val="ListParagraph"/>
        <w:numPr>
          <w:ilvl w:val="1"/>
          <w:numId w:val="25"/>
        </w:numPr>
        <w:rPr>
          <w:rFonts w:eastAsia="Calibri" w:cs="Arial"/>
          <w:szCs w:val="24"/>
          <w:lang w:val="sr-Latn-CS"/>
        </w:rPr>
      </w:pPr>
      <w:r w:rsidRPr="0068419A">
        <w:rPr>
          <w:rFonts w:eastAsia="Calibri" w:cs="Arial"/>
          <w:szCs w:val="24"/>
        </w:rPr>
        <w:t>Управљање одржавања као део система управљања ризиком</w:t>
      </w:r>
    </w:p>
    <w:p w:rsidR="0068419A" w:rsidRPr="0068419A" w:rsidRDefault="0068419A" w:rsidP="0068419A">
      <w:pPr>
        <w:ind w:left="1080"/>
        <w:rPr>
          <w:rFonts w:eastAsia="Calibri" w:cs="Arial"/>
          <w:szCs w:val="24"/>
        </w:rPr>
      </w:pPr>
    </w:p>
    <w:p w:rsidR="0068419A" w:rsidRPr="0068419A" w:rsidRDefault="0068419A" w:rsidP="000465DE">
      <w:pPr>
        <w:pStyle w:val="ListParagraph"/>
        <w:numPr>
          <w:ilvl w:val="2"/>
          <w:numId w:val="25"/>
        </w:numPr>
        <w:rPr>
          <w:rFonts w:eastAsia="Calibri" w:cs="Arial"/>
          <w:szCs w:val="24"/>
        </w:rPr>
      </w:pPr>
      <w:r w:rsidRPr="0068419A">
        <w:rPr>
          <w:rFonts w:eastAsia="Calibri" w:cs="Arial"/>
          <w:szCs w:val="24"/>
        </w:rPr>
        <w:t>Структура стандардa ISO 30001</w:t>
      </w:r>
    </w:p>
    <w:p w:rsidR="0068419A" w:rsidRPr="0068419A" w:rsidRDefault="0068419A" w:rsidP="000465DE">
      <w:pPr>
        <w:pStyle w:val="ListParagraph"/>
        <w:numPr>
          <w:ilvl w:val="2"/>
          <w:numId w:val="25"/>
        </w:numPr>
        <w:rPr>
          <w:rFonts w:eastAsia="Calibri" w:cs="Arial"/>
          <w:szCs w:val="24"/>
        </w:rPr>
      </w:pPr>
      <w:r w:rsidRPr="0068419A">
        <w:rPr>
          <w:rFonts w:eastAsia="Calibri" w:cs="Arial"/>
          <w:szCs w:val="24"/>
        </w:rPr>
        <w:t>Управљање основним средствима кроз стандард PAS 99</w:t>
      </w:r>
    </w:p>
    <w:p w:rsidR="0068419A" w:rsidRPr="0068419A" w:rsidRDefault="0068419A" w:rsidP="0068419A">
      <w:pPr>
        <w:ind w:left="720"/>
        <w:rPr>
          <w:rFonts w:eastAsia="Calibri" w:cs="Arial"/>
          <w:szCs w:val="24"/>
          <w:lang w:val="sr-Latn-CS"/>
        </w:rPr>
      </w:pPr>
    </w:p>
    <w:p w:rsidR="0068419A" w:rsidRPr="0068419A" w:rsidRDefault="0068419A" w:rsidP="000465DE">
      <w:pPr>
        <w:pStyle w:val="ListParagraph"/>
        <w:numPr>
          <w:ilvl w:val="1"/>
          <w:numId w:val="25"/>
        </w:numPr>
        <w:rPr>
          <w:rFonts w:eastAsia="Calibri" w:cs="Arial"/>
          <w:szCs w:val="24"/>
        </w:rPr>
      </w:pPr>
      <w:r w:rsidRPr="0068419A">
        <w:rPr>
          <w:rFonts w:eastAsia="Calibri" w:cs="Arial"/>
          <w:szCs w:val="24"/>
        </w:rPr>
        <w:t>Дефинисати опште смернице за планирање одржавања, имајући у виду:</w:t>
      </w:r>
    </w:p>
    <w:p w:rsidR="0068419A" w:rsidRPr="0068419A" w:rsidRDefault="0068419A" w:rsidP="0068419A">
      <w:pPr>
        <w:rPr>
          <w:rFonts w:eastAsia="Calibri" w:cs="Arial"/>
          <w:szCs w:val="24"/>
        </w:rPr>
      </w:pPr>
    </w:p>
    <w:p w:rsidR="0068419A" w:rsidRPr="0068419A" w:rsidRDefault="0068419A" w:rsidP="000465DE">
      <w:pPr>
        <w:pStyle w:val="ListParagraph"/>
        <w:numPr>
          <w:ilvl w:val="2"/>
          <w:numId w:val="25"/>
        </w:numPr>
        <w:rPr>
          <w:rFonts w:eastAsia="Calibri" w:cs="Arial"/>
          <w:szCs w:val="24"/>
          <w:lang w:val="sr-Latn-CS"/>
        </w:rPr>
      </w:pPr>
      <w:r w:rsidRPr="0068419A">
        <w:rPr>
          <w:rFonts w:eastAsia="Calibri" w:cs="Arial"/>
          <w:szCs w:val="24"/>
          <w:lang w:val="sr-Latn-CS"/>
        </w:rPr>
        <w:t>Минимизациј</w:t>
      </w:r>
      <w:r w:rsidRPr="0068419A">
        <w:rPr>
          <w:rFonts w:eastAsia="Calibri" w:cs="Arial"/>
          <w:szCs w:val="24"/>
        </w:rPr>
        <w:t>у</w:t>
      </w:r>
      <w:r w:rsidRPr="0068419A">
        <w:rPr>
          <w:rFonts w:eastAsia="Calibri" w:cs="Arial"/>
          <w:szCs w:val="24"/>
          <w:lang w:val="sr-Latn-CS"/>
        </w:rPr>
        <w:t xml:space="preserve"> трошкова одржавања</w:t>
      </w:r>
    </w:p>
    <w:p w:rsidR="0068419A" w:rsidRPr="0068419A" w:rsidRDefault="0068419A" w:rsidP="000465DE">
      <w:pPr>
        <w:pStyle w:val="ListParagraph"/>
        <w:numPr>
          <w:ilvl w:val="2"/>
          <w:numId w:val="25"/>
        </w:numPr>
        <w:rPr>
          <w:rFonts w:eastAsia="Calibri" w:cs="Arial"/>
          <w:szCs w:val="24"/>
          <w:lang w:val="sr-Latn-CS"/>
        </w:rPr>
      </w:pPr>
      <w:r w:rsidRPr="0068419A">
        <w:rPr>
          <w:rFonts w:eastAsia="Calibri" w:cs="Arial"/>
          <w:szCs w:val="24"/>
          <w:lang w:val="sr-Latn-CS"/>
        </w:rPr>
        <w:t>Максимизациј</w:t>
      </w:r>
      <w:r w:rsidRPr="0068419A">
        <w:rPr>
          <w:rFonts w:eastAsia="Calibri" w:cs="Arial"/>
          <w:szCs w:val="24"/>
        </w:rPr>
        <w:t>у</w:t>
      </w:r>
      <w:r w:rsidRPr="0068419A">
        <w:rPr>
          <w:rFonts w:eastAsia="Calibri" w:cs="Arial"/>
          <w:szCs w:val="24"/>
          <w:lang w:val="sr-Latn-CS"/>
        </w:rPr>
        <w:t xml:space="preserve"> поузданости</w:t>
      </w:r>
    </w:p>
    <w:p w:rsidR="0068419A" w:rsidRPr="0068419A" w:rsidRDefault="0068419A" w:rsidP="000465DE">
      <w:pPr>
        <w:pStyle w:val="ListParagraph"/>
        <w:numPr>
          <w:ilvl w:val="2"/>
          <w:numId w:val="25"/>
        </w:numPr>
        <w:rPr>
          <w:rFonts w:eastAsia="Calibri" w:cs="Arial"/>
          <w:szCs w:val="24"/>
          <w:lang w:val="sr-Latn-CS"/>
        </w:rPr>
      </w:pPr>
      <w:r w:rsidRPr="0068419A">
        <w:rPr>
          <w:rFonts w:eastAsia="Calibri" w:cs="Arial"/>
          <w:szCs w:val="24"/>
          <w:lang w:val="sr-Latn-CS"/>
        </w:rPr>
        <w:t>Минимизациј</w:t>
      </w:r>
      <w:r w:rsidRPr="0068419A">
        <w:rPr>
          <w:rFonts w:eastAsia="Calibri" w:cs="Arial"/>
          <w:szCs w:val="24"/>
        </w:rPr>
        <w:t>у</w:t>
      </w:r>
      <w:r w:rsidRPr="0068419A">
        <w:rPr>
          <w:rFonts w:eastAsia="Calibri" w:cs="Arial"/>
          <w:szCs w:val="24"/>
          <w:lang w:val="sr-Latn-CS"/>
        </w:rPr>
        <w:t xml:space="preserve"> укупних трошкова</w:t>
      </w:r>
    </w:p>
    <w:p w:rsidR="0068419A" w:rsidRPr="0068419A" w:rsidRDefault="0068419A" w:rsidP="0068419A">
      <w:pPr>
        <w:rPr>
          <w:rFonts w:eastAsia="Calibri" w:cs="Arial"/>
          <w:szCs w:val="24"/>
        </w:rPr>
      </w:pPr>
    </w:p>
    <w:p w:rsidR="0068419A" w:rsidRPr="0068419A" w:rsidRDefault="0068419A" w:rsidP="000465DE">
      <w:pPr>
        <w:pStyle w:val="ListParagraph"/>
        <w:numPr>
          <w:ilvl w:val="0"/>
          <w:numId w:val="25"/>
        </w:numPr>
        <w:rPr>
          <w:rFonts w:eastAsia="Calibri" w:cs="Arial"/>
          <w:b/>
          <w:szCs w:val="24"/>
        </w:rPr>
      </w:pPr>
      <w:r w:rsidRPr="0068419A">
        <w:rPr>
          <w:rFonts w:eastAsia="Calibri" w:cs="Arial"/>
          <w:b/>
          <w:szCs w:val="24"/>
        </w:rPr>
        <w:t>Подлоге</w:t>
      </w:r>
    </w:p>
    <w:p w:rsidR="0068419A" w:rsidRPr="0068419A" w:rsidRDefault="0068419A" w:rsidP="0068419A">
      <w:pPr>
        <w:rPr>
          <w:rFonts w:eastAsia="Calibri" w:cs="Arial"/>
          <w:szCs w:val="24"/>
        </w:rPr>
      </w:pPr>
    </w:p>
    <w:p w:rsidR="0068419A" w:rsidRPr="0068419A" w:rsidRDefault="0068419A" w:rsidP="0068419A">
      <w:pPr>
        <w:ind w:firstLine="720"/>
        <w:rPr>
          <w:rFonts w:eastAsia="Calibri" w:cs="Arial"/>
          <w:szCs w:val="24"/>
        </w:rPr>
      </w:pPr>
      <w:r w:rsidRPr="0068419A">
        <w:rPr>
          <w:rFonts w:eastAsia="Calibri" w:cs="Arial"/>
          <w:szCs w:val="24"/>
        </w:rPr>
        <w:t>Наручилац је у обавези да обрађивачу студије да на увид потребе податке и подлоге неопходне за реализацију дефинисаног програмског задатка.</w:t>
      </w:r>
    </w:p>
    <w:p w:rsidR="00C64F63" w:rsidRDefault="00C64F63"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F84EF4" w:rsidRDefault="00F84EF4" w:rsidP="00783B91">
      <w:pPr>
        <w:rPr>
          <w:rFonts w:cs="Arial"/>
          <w:szCs w:val="24"/>
          <w:lang w:val="sr-Cyrl-CS"/>
        </w:rPr>
      </w:pPr>
    </w:p>
    <w:p w:rsidR="00D60A81" w:rsidRPr="00D60A81" w:rsidRDefault="00D60A81" w:rsidP="00D60A81">
      <w:pPr>
        <w:autoSpaceDE w:val="0"/>
        <w:autoSpaceDN w:val="0"/>
        <w:adjustRightInd w:val="0"/>
        <w:ind w:left="1416" w:hanging="1416"/>
        <w:contextualSpacing/>
        <w:rPr>
          <w:rFonts w:cs="Arial"/>
          <w:b/>
          <w:bCs/>
          <w:szCs w:val="24"/>
          <w:lang w:val="sr-Cyrl-CS" w:eastAsia="en-US"/>
        </w:rPr>
      </w:pPr>
      <w:r w:rsidRPr="00D60A81">
        <w:rPr>
          <w:rFonts w:cs="Arial"/>
          <w:b/>
          <w:bCs/>
          <w:szCs w:val="24"/>
          <w:lang w:val="sr-Cyrl-CS" w:eastAsia="en-US"/>
        </w:rPr>
        <w:t>ДЕО 4.</w:t>
      </w:r>
      <w:r w:rsidRPr="00D60A81">
        <w:rPr>
          <w:rFonts w:cs="Arial"/>
          <w:bCs/>
          <w:szCs w:val="24"/>
          <w:lang w:val="sr-Cyrl-CS" w:eastAsia="en-US"/>
        </w:rPr>
        <w:tab/>
      </w:r>
      <w:r w:rsidRPr="00D60A81">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D60A81" w:rsidRPr="00D60A81" w:rsidRDefault="00D60A81" w:rsidP="00D60A81">
      <w:pPr>
        <w:autoSpaceDE w:val="0"/>
        <w:autoSpaceDN w:val="0"/>
        <w:adjustRightInd w:val="0"/>
        <w:contextualSpacing/>
        <w:rPr>
          <w:rFonts w:cs="Arial"/>
          <w:b/>
          <w:color w:val="000000"/>
          <w:szCs w:val="24"/>
          <w:lang w:val="sr-Cyrl-CS" w:eastAsia="en-US"/>
        </w:rPr>
      </w:pPr>
    </w:p>
    <w:p w:rsidR="00D60A81" w:rsidRDefault="00D60A81" w:rsidP="00D60A81">
      <w:pPr>
        <w:autoSpaceDE w:val="0"/>
        <w:autoSpaceDN w:val="0"/>
        <w:adjustRightInd w:val="0"/>
        <w:contextualSpacing/>
        <w:rPr>
          <w:rFonts w:cs="Arial"/>
          <w:b/>
          <w:color w:val="000000"/>
          <w:szCs w:val="24"/>
          <w:lang w:val="sr-Cyrl-CS" w:eastAsia="en-US"/>
        </w:rPr>
      </w:pPr>
      <w:r w:rsidRPr="00D60A81">
        <w:rPr>
          <w:rFonts w:cs="Arial"/>
          <w:b/>
          <w:color w:val="000000"/>
          <w:szCs w:val="24"/>
          <w:lang w:val="sr-Cyrl-CS" w:eastAsia="en-US"/>
        </w:rPr>
        <w:t xml:space="preserve">4.1. ОБАВЕЗНИ УСЛОВИ </w:t>
      </w:r>
    </w:p>
    <w:p w:rsidR="00CD4587" w:rsidRPr="00D60A81" w:rsidRDefault="00CD4587" w:rsidP="00D60A81">
      <w:pPr>
        <w:autoSpaceDE w:val="0"/>
        <w:autoSpaceDN w:val="0"/>
        <w:adjustRightInd w:val="0"/>
        <w:contextualSpacing/>
        <w:rPr>
          <w:rFonts w:cs="Arial"/>
          <w:b/>
          <w:color w:val="000000"/>
          <w:szCs w:val="24"/>
          <w:lang w:val="sr-Cyrl-CS" w:eastAsia="en-US"/>
        </w:rPr>
      </w:pPr>
    </w:p>
    <w:p w:rsidR="00D60A81" w:rsidRPr="00D60A81" w:rsidRDefault="008661A8" w:rsidP="00D60A81">
      <w:pPr>
        <w:autoSpaceDE w:val="0"/>
        <w:autoSpaceDN w:val="0"/>
        <w:adjustRightInd w:val="0"/>
        <w:contextualSpacing/>
        <w:rPr>
          <w:rFonts w:cs="Arial"/>
          <w:color w:val="000000"/>
          <w:szCs w:val="24"/>
          <w:lang w:val="ru-RU" w:eastAsia="en-US"/>
        </w:rPr>
      </w:pPr>
      <w:r>
        <w:rPr>
          <w:rFonts w:cs="Arial"/>
          <w:color w:val="000000"/>
          <w:szCs w:val="24"/>
          <w:lang w:val="ru-RU" w:eastAsia="en-US"/>
        </w:rPr>
        <w:t>П</w:t>
      </w:r>
      <w:r w:rsidR="00CC622A">
        <w:rPr>
          <w:rFonts w:cs="Arial"/>
          <w:color w:val="000000"/>
          <w:szCs w:val="24"/>
          <w:lang w:val="ru-RU" w:eastAsia="en-US"/>
        </w:rPr>
        <w:t>раво на учешће у поступку јавне</w:t>
      </w:r>
      <w:r w:rsidR="00D60A81" w:rsidRPr="00D60A81">
        <w:rPr>
          <w:rFonts w:cs="Arial"/>
          <w:color w:val="000000"/>
          <w:szCs w:val="24"/>
          <w:lang w:val="ru-RU" w:eastAsia="en-US"/>
        </w:rPr>
        <w:t xml:space="preserve"> на</w:t>
      </w:r>
      <w:r w:rsidR="00CC622A">
        <w:rPr>
          <w:rFonts w:cs="Arial"/>
          <w:color w:val="000000"/>
          <w:szCs w:val="24"/>
          <w:lang w:val="ru-RU" w:eastAsia="en-US"/>
        </w:rPr>
        <w:t>бавке</w:t>
      </w:r>
      <w:r w:rsidR="0068419A" w:rsidRPr="00625E40">
        <w:rPr>
          <w:rFonts w:eastAsia="TimesNewRomanPSMT" w:cs="Arial"/>
        </w:rPr>
        <w:t>услуге израде студије „Управљање одржавањем ЕЕО“</w:t>
      </w:r>
      <w:r w:rsidR="00000D1E">
        <w:rPr>
          <w:rFonts w:eastAsia="TimesNewRomanPSMT" w:cs="Arial"/>
          <w:lang w:val="sr-Cyrl-RS"/>
        </w:rPr>
        <w:t xml:space="preserve"> </w:t>
      </w:r>
      <w:r w:rsidR="00D60A81" w:rsidRPr="00D60A81">
        <w:rPr>
          <w:rFonts w:cs="Arial"/>
          <w:color w:val="000000"/>
          <w:szCs w:val="24"/>
          <w:lang w:val="ru-RU" w:eastAsia="en-US"/>
        </w:rPr>
        <w:t xml:space="preserve">има понуђач који испуњава услове из члана 75. став 1. и 2. Закона о јавним набавкама </w:t>
      </w:r>
      <w:r w:rsidR="001D78FA">
        <w:rPr>
          <w:rFonts w:cs="Arial"/>
          <w:color w:val="000000"/>
          <w:szCs w:val="24"/>
          <w:lang w:val="ru-RU" w:eastAsia="en-US"/>
        </w:rPr>
        <w:t>(</w:t>
      </w:r>
      <w:r w:rsidR="001D78FA" w:rsidRPr="001D78FA">
        <w:rPr>
          <w:rFonts w:cs="Arial"/>
          <w:color w:val="000000"/>
          <w:szCs w:val="24"/>
          <w:lang w:val="en-US" w:eastAsia="en-US"/>
        </w:rPr>
        <w:t xml:space="preserve">„Службени гласник Републике Србије“ број </w:t>
      </w:r>
      <w:r w:rsidR="001D78FA" w:rsidRPr="001D78FA">
        <w:rPr>
          <w:rFonts w:cs="Arial"/>
          <w:color w:val="000000"/>
          <w:szCs w:val="24"/>
          <w:lang w:eastAsia="en-US"/>
        </w:rPr>
        <w:t>124</w:t>
      </w:r>
      <w:r w:rsidR="001D78FA" w:rsidRPr="001D78FA">
        <w:rPr>
          <w:rFonts w:cs="Arial"/>
          <w:color w:val="000000"/>
          <w:szCs w:val="24"/>
          <w:lang w:val="en-US" w:eastAsia="en-US"/>
        </w:rPr>
        <w:t>/</w:t>
      </w:r>
      <w:r w:rsidR="001D78FA" w:rsidRPr="001D78FA">
        <w:rPr>
          <w:rFonts w:cs="Arial"/>
          <w:color w:val="000000"/>
          <w:szCs w:val="24"/>
          <w:lang w:eastAsia="en-US"/>
        </w:rPr>
        <w:t>12</w:t>
      </w:r>
      <w:r w:rsidR="00D60A81" w:rsidRPr="00D60A81">
        <w:rPr>
          <w:rFonts w:cs="Arial"/>
          <w:color w:val="000000"/>
          <w:szCs w:val="24"/>
          <w:lang w:val="ru-RU" w:eastAsia="en-US"/>
        </w:rPr>
        <w:t xml:space="preserve">) и то: </w:t>
      </w:r>
    </w:p>
    <w:p w:rsidR="00D60A81" w:rsidRPr="00D60A81" w:rsidRDefault="00D60A81" w:rsidP="00D60A81">
      <w:pPr>
        <w:autoSpaceDE w:val="0"/>
        <w:autoSpaceDN w:val="0"/>
        <w:adjustRightInd w:val="0"/>
        <w:contextualSpacing/>
        <w:rPr>
          <w:rFonts w:cs="Arial"/>
          <w:color w:val="000000"/>
          <w:szCs w:val="24"/>
          <w:lang w:val="ru-RU" w:eastAsia="en-US"/>
        </w:rPr>
      </w:pPr>
    </w:p>
    <w:p w:rsidR="00D60A81" w:rsidRPr="00D60A81" w:rsidRDefault="00D60A81" w:rsidP="000465DE">
      <w:pPr>
        <w:widowControl w:val="0"/>
        <w:numPr>
          <w:ilvl w:val="0"/>
          <w:numId w:val="5"/>
        </w:numPr>
        <w:autoSpaceDE w:val="0"/>
        <w:autoSpaceDN w:val="0"/>
        <w:adjustRightInd w:val="0"/>
        <w:contextualSpacing/>
        <w:rPr>
          <w:rFonts w:cs="Arial"/>
          <w:szCs w:val="24"/>
          <w:lang w:val="sr-Cyrl-CS" w:eastAsia="en-US"/>
        </w:rPr>
      </w:pPr>
      <w:r w:rsidRPr="00D60A81">
        <w:rPr>
          <w:rFonts w:cs="Arial"/>
          <w:szCs w:val="24"/>
          <w:lang w:val="sr-Cyrl-CS" w:eastAsia="en-US"/>
        </w:rPr>
        <w:t>Да је регистрован код надлежног органа, односно уписан у одговарајући регистар</w:t>
      </w:r>
      <w:r w:rsidR="00636BA9" w:rsidRPr="00636BA9">
        <w:rPr>
          <w:rFonts w:cs="Arial"/>
          <w:i/>
          <w:iCs/>
          <w:szCs w:val="24"/>
          <w:lang w:val="sr-Cyrl-CS" w:eastAsia="en-US"/>
        </w:rPr>
        <w:t>(чл. 75. ст. 1. тач. 1) Закона);</w:t>
      </w:r>
    </w:p>
    <w:p w:rsidR="00D60A81" w:rsidRPr="00D60A81" w:rsidRDefault="00D60A81" w:rsidP="000465DE">
      <w:pPr>
        <w:widowControl w:val="0"/>
        <w:numPr>
          <w:ilvl w:val="0"/>
          <w:numId w:val="5"/>
        </w:numPr>
        <w:autoSpaceDE w:val="0"/>
        <w:autoSpaceDN w:val="0"/>
        <w:adjustRightInd w:val="0"/>
        <w:contextualSpacing/>
        <w:rPr>
          <w:rFonts w:cs="Arial"/>
          <w:szCs w:val="24"/>
          <w:lang w:val="sr-Cyrl-CS" w:eastAsia="en-US"/>
        </w:rPr>
      </w:pPr>
      <w:r w:rsidRPr="00D60A81">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636BA9" w:rsidRPr="00636BA9">
        <w:rPr>
          <w:rFonts w:cs="Arial"/>
          <w:i/>
          <w:iCs/>
          <w:szCs w:val="24"/>
          <w:lang w:val="sr-Cyrl-CS" w:eastAsia="en-US"/>
        </w:rPr>
        <w:t>(чл. 75. ст. 1. тач. 2) Закона);</w:t>
      </w:r>
    </w:p>
    <w:p w:rsidR="00D60A81" w:rsidRPr="00D60A81" w:rsidRDefault="00D60A81" w:rsidP="000465DE">
      <w:pPr>
        <w:widowControl w:val="0"/>
        <w:numPr>
          <w:ilvl w:val="0"/>
          <w:numId w:val="5"/>
        </w:numPr>
        <w:autoSpaceDE w:val="0"/>
        <w:autoSpaceDN w:val="0"/>
        <w:adjustRightInd w:val="0"/>
        <w:contextualSpacing/>
        <w:rPr>
          <w:rFonts w:cs="Arial"/>
          <w:szCs w:val="24"/>
          <w:lang w:val="sr-Cyrl-CS" w:eastAsia="en-US"/>
        </w:rPr>
      </w:pPr>
      <w:r w:rsidRPr="00D60A81">
        <w:rPr>
          <w:rFonts w:cs="Arial"/>
          <w:szCs w:val="24"/>
          <w:lang w:val="sr-Cyrl-CS" w:eastAsia="en-US"/>
        </w:rPr>
        <w:t xml:space="preserve">Да му није изречена мера забране обављања делатности, која је на снази у </w:t>
      </w:r>
      <w:r w:rsidRPr="001D78FA">
        <w:rPr>
          <w:rFonts w:cs="Arial"/>
          <w:szCs w:val="24"/>
          <w:lang w:val="sr-Cyrl-CS" w:eastAsia="en-US"/>
        </w:rPr>
        <w:t xml:space="preserve">време </w:t>
      </w:r>
      <w:r w:rsidR="001D78FA" w:rsidRPr="001D78FA">
        <w:rPr>
          <w:rFonts w:cs="Arial"/>
          <w:szCs w:val="24"/>
          <w:lang w:val="sr-Cyrl-CS" w:eastAsia="en-US"/>
        </w:rPr>
        <w:t>објављивања</w:t>
      </w:r>
      <w:r w:rsidR="00636BA9" w:rsidRPr="001D78FA">
        <w:rPr>
          <w:rFonts w:cs="Arial"/>
          <w:szCs w:val="24"/>
          <w:lang w:val="sr-Cyrl-CS" w:eastAsia="en-US"/>
        </w:rPr>
        <w:t xml:space="preserve"> позива</w:t>
      </w:r>
      <w:r w:rsidR="00636BA9">
        <w:rPr>
          <w:rFonts w:cs="Arial"/>
          <w:szCs w:val="24"/>
          <w:lang w:val="sr-Cyrl-CS" w:eastAsia="en-US"/>
        </w:rPr>
        <w:t xml:space="preserve"> за подношење понуде</w:t>
      </w:r>
      <w:r w:rsidR="00636BA9" w:rsidRPr="00636BA9">
        <w:rPr>
          <w:rFonts w:cs="Arial"/>
          <w:i/>
          <w:iCs/>
          <w:szCs w:val="24"/>
          <w:lang w:val="sr-Cyrl-CS" w:eastAsia="en-US"/>
        </w:rPr>
        <w:t>(чл. 75. ст. 1. тач. 3) Закона);</w:t>
      </w:r>
    </w:p>
    <w:p w:rsidR="00D60A81" w:rsidRPr="00D60A81" w:rsidRDefault="00D60A81" w:rsidP="000465DE">
      <w:pPr>
        <w:widowControl w:val="0"/>
        <w:numPr>
          <w:ilvl w:val="0"/>
          <w:numId w:val="5"/>
        </w:numPr>
        <w:autoSpaceDE w:val="0"/>
        <w:autoSpaceDN w:val="0"/>
        <w:adjustRightInd w:val="0"/>
        <w:contextualSpacing/>
        <w:rPr>
          <w:rFonts w:cs="Arial"/>
          <w:szCs w:val="24"/>
          <w:lang w:val="sr-Cyrl-CS" w:eastAsia="en-US"/>
        </w:rPr>
      </w:pPr>
      <w:r w:rsidRPr="00D60A81">
        <w:rPr>
          <w:rFonts w:cs="Arial"/>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w:t>
      </w:r>
      <w:r w:rsidR="00636BA9">
        <w:rPr>
          <w:rFonts w:cs="Arial"/>
          <w:szCs w:val="24"/>
          <w:lang w:val="sr-Cyrl-CS" w:eastAsia="en-US"/>
        </w:rPr>
        <w:t>има седиште на њеној територији</w:t>
      </w:r>
      <w:r w:rsidR="00636BA9" w:rsidRPr="00636BA9">
        <w:rPr>
          <w:rFonts w:cs="Arial"/>
          <w:i/>
          <w:iCs/>
          <w:szCs w:val="24"/>
          <w:lang w:val="sr-Cyrl-CS" w:eastAsia="en-US"/>
        </w:rPr>
        <w:t>(чл. 75. ст. 1. тач. 4) Закона);</w:t>
      </w:r>
    </w:p>
    <w:p w:rsidR="00D60A81" w:rsidRPr="00D60A81" w:rsidRDefault="00D60A81" w:rsidP="000465DE">
      <w:pPr>
        <w:widowControl w:val="0"/>
        <w:numPr>
          <w:ilvl w:val="0"/>
          <w:numId w:val="5"/>
        </w:numPr>
        <w:autoSpaceDE w:val="0"/>
        <w:autoSpaceDN w:val="0"/>
        <w:adjustRightInd w:val="0"/>
        <w:contextualSpacing/>
        <w:rPr>
          <w:rFonts w:cs="Arial"/>
          <w:szCs w:val="24"/>
          <w:lang w:val="sr-Cyrl-CS" w:eastAsia="en-US"/>
        </w:rPr>
      </w:pPr>
      <w:r w:rsidRPr="00D60A81">
        <w:rPr>
          <w:rFonts w:cs="Arial"/>
          <w:szCs w:val="24"/>
          <w:lang w:val="sr-Cyrl-CS" w:eastAsia="en-US"/>
        </w:rPr>
        <w:t>Да је поштовао обавезе које произлазе из важећих прописа о заштити на раду, запошљавању и условима рада, заштити животне средине, као и да</w:t>
      </w:r>
      <w:r w:rsidR="001D4019">
        <w:rPr>
          <w:rFonts w:cs="Arial"/>
          <w:szCs w:val="24"/>
          <w:lang w:val="sr-Cyrl-CS" w:eastAsia="en-US"/>
        </w:rPr>
        <w:t xml:space="preserve"> гарантује да</w:t>
      </w:r>
      <w:r w:rsidRPr="00D60A81">
        <w:rPr>
          <w:rFonts w:cs="Arial"/>
          <w:szCs w:val="24"/>
          <w:lang w:val="sr-Cyrl-CS" w:eastAsia="en-US"/>
        </w:rPr>
        <w:t xml:space="preserve"> је има</w:t>
      </w:r>
      <w:r w:rsidR="00636BA9">
        <w:rPr>
          <w:rFonts w:cs="Arial"/>
          <w:szCs w:val="24"/>
          <w:lang w:val="sr-Cyrl-CS" w:eastAsia="en-US"/>
        </w:rPr>
        <w:t>лац права интелектуалне својине</w:t>
      </w:r>
      <w:r w:rsidR="00636BA9" w:rsidRPr="00636BA9">
        <w:rPr>
          <w:rFonts w:cs="Arial"/>
          <w:i/>
          <w:iCs/>
          <w:szCs w:val="24"/>
          <w:lang w:val="sr-Cyrl-CS" w:eastAsia="en-US"/>
        </w:rPr>
        <w:t>(чл. 75. ст. 2. Закона).</w:t>
      </w:r>
    </w:p>
    <w:p w:rsidR="00D60A81" w:rsidRPr="00D60A81" w:rsidRDefault="00D60A81" w:rsidP="00D60A81">
      <w:pPr>
        <w:widowControl w:val="0"/>
        <w:autoSpaceDE w:val="0"/>
        <w:autoSpaceDN w:val="0"/>
        <w:adjustRightInd w:val="0"/>
        <w:contextualSpacing/>
        <w:rPr>
          <w:rFonts w:cs="Arial"/>
          <w:szCs w:val="24"/>
          <w:lang w:val="sr-Cyrl-CS" w:eastAsia="en-US"/>
        </w:rPr>
      </w:pPr>
    </w:p>
    <w:p w:rsidR="00D60A81" w:rsidRPr="00AA256C" w:rsidRDefault="00D60A81" w:rsidP="00D60A81">
      <w:pPr>
        <w:contextualSpacing/>
        <w:rPr>
          <w:rFonts w:cs="Arial"/>
          <w:b/>
          <w:bCs/>
          <w:szCs w:val="24"/>
          <w:lang w:val="sr-Cyrl-CS" w:eastAsia="en-US"/>
        </w:rPr>
      </w:pPr>
      <w:r w:rsidRPr="00AA256C">
        <w:rPr>
          <w:rFonts w:cs="Arial"/>
          <w:b/>
          <w:bCs/>
          <w:szCs w:val="24"/>
          <w:lang w:val="sr-Cyrl-CS" w:eastAsia="en-US"/>
        </w:rPr>
        <w:t>4.2. ДОДАТНИ УСЛОВИ</w:t>
      </w:r>
    </w:p>
    <w:p w:rsidR="00EE4C5D" w:rsidRPr="00AA256C" w:rsidRDefault="00EE4C5D" w:rsidP="00D60A81">
      <w:pPr>
        <w:contextualSpacing/>
        <w:rPr>
          <w:rFonts w:cs="Arial"/>
          <w:b/>
          <w:bCs/>
          <w:szCs w:val="24"/>
          <w:lang w:val="sr-Cyrl-CS" w:eastAsia="en-US"/>
        </w:rPr>
      </w:pPr>
    </w:p>
    <w:p w:rsidR="00D60A81" w:rsidRDefault="00D60A81" w:rsidP="00D60A81">
      <w:pPr>
        <w:contextualSpacing/>
        <w:rPr>
          <w:rFonts w:cs="Arial"/>
          <w:bCs/>
          <w:szCs w:val="24"/>
          <w:lang w:eastAsia="en-US"/>
        </w:rPr>
      </w:pPr>
      <w:r w:rsidRPr="00AA256C">
        <w:rPr>
          <w:rFonts w:cs="Arial"/>
          <w:bCs/>
          <w:szCs w:val="24"/>
          <w:lang w:val="sr-Cyrl-CS" w:eastAsia="en-US"/>
        </w:rPr>
        <w:t>Понуђач мо</w:t>
      </w:r>
      <w:r w:rsidR="00CD4587" w:rsidRPr="00AA256C">
        <w:rPr>
          <w:rFonts w:cs="Arial"/>
          <w:bCs/>
          <w:szCs w:val="24"/>
          <w:lang w:val="sr-Cyrl-CS" w:eastAsia="en-US"/>
        </w:rPr>
        <w:t xml:space="preserve">ра да испуњава следеће додатне </w:t>
      </w:r>
      <w:r w:rsidRPr="00AA256C">
        <w:rPr>
          <w:rFonts w:cs="Arial"/>
          <w:bCs/>
          <w:szCs w:val="24"/>
          <w:lang w:val="sr-Cyrl-CS" w:eastAsia="en-US"/>
        </w:rPr>
        <w:t>у</w:t>
      </w:r>
      <w:r w:rsidR="00CD4587" w:rsidRPr="00AA256C">
        <w:rPr>
          <w:rFonts w:cs="Arial"/>
          <w:bCs/>
          <w:szCs w:val="24"/>
          <w:lang w:val="sr-Cyrl-CS" w:eastAsia="en-US"/>
        </w:rPr>
        <w:t>с</w:t>
      </w:r>
      <w:r w:rsidRPr="00AA256C">
        <w:rPr>
          <w:rFonts w:cs="Arial"/>
          <w:bCs/>
          <w:szCs w:val="24"/>
          <w:lang w:val="sr-Cyrl-CS" w:eastAsia="en-US"/>
        </w:rPr>
        <w:t xml:space="preserve">лове : </w:t>
      </w:r>
    </w:p>
    <w:p w:rsidR="00627D35" w:rsidRPr="00627D35" w:rsidRDefault="00627D35" w:rsidP="00D60A81">
      <w:pPr>
        <w:contextualSpacing/>
        <w:rPr>
          <w:rFonts w:cs="Arial"/>
          <w:bCs/>
          <w:szCs w:val="24"/>
          <w:lang w:eastAsia="en-US"/>
        </w:rPr>
      </w:pPr>
    </w:p>
    <w:p w:rsidR="0068419A" w:rsidRPr="0068419A" w:rsidRDefault="00D60A81" w:rsidP="000465DE">
      <w:pPr>
        <w:numPr>
          <w:ilvl w:val="0"/>
          <w:numId w:val="6"/>
        </w:numPr>
        <w:spacing w:after="200" w:line="276" w:lineRule="auto"/>
        <w:contextualSpacing/>
        <w:rPr>
          <w:rFonts w:cs="Arial"/>
          <w:bCs/>
          <w:szCs w:val="24"/>
          <w:lang w:eastAsia="en-US"/>
        </w:rPr>
      </w:pPr>
      <w:r w:rsidRPr="00AA256C">
        <w:rPr>
          <w:rFonts w:cs="Arial"/>
          <w:bCs/>
          <w:szCs w:val="24"/>
          <w:lang w:val="sr-Cyrl-CS" w:eastAsia="en-US"/>
        </w:rPr>
        <w:t>Да поседује неопходан  финансијски капацитет, односно:</w:t>
      </w:r>
    </w:p>
    <w:p w:rsidR="00CC5782" w:rsidRPr="0068419A" w:rsidRDefault="001D6035" w:rsidP="000465DE">
      <w:pPr>
        <w:pStyle w:val="ListParagraph"/>
        <w:numPr>
          <w:ilvl w:val="0"/>
          <w:numId w:val="26"/>
        </w:numPr>
        <w:spacing w:after="200" w:line="276" w:lineRule="auto"/>
        <w:contextualSpacing/>
        <w:rPr>
          <w:rFonts w:cs="Arial"/>
          <w:bCs/>
          <w:szCs w:val="24"/>
          <w:lang w:eastAsia="en-US"/>
        </w:rPr>
      </w:pPr>
      <w:r w:rsidRPr="0068419A">
        <w:rPr>
          <w:rFonts w:cs="Arial"/>
          <w:bCs/>
          <w:szCs w:val="24"/>
          <w:lang w:val="sr-Cyrl-CS" w:eastAsia="en-US"/>
        </w:rPr>
        <w:t xml:space="preserve">да је </w:t>
      </w:r>
      <w:r w:rsidR="00E605A1" w:rsidRPr="0068419A">
        <w:rPr>
          <w:rFonts w:cs="Arial"/>
          <w:bCs/>
          <w:szCs w:val="24"/>
          <w:lang w:val="sr-Cyrl-CS" w:eastAsia="en-US"/>
        </w:rPr>
        <w:t>у последње две године (2</w:t>
      </w:r>
      <w:r w:rsidRPr="0068419A">
        <w:rPr>
          <w:rFonts w:cs="Arial"/>
          <w:bCs/>
          <w:szCs w:val="24"/>
          <w:lang w:val="sr-Cyrl-CS" w:eastAsia="en-US"/>
        </w:rPr>
        <w:t xml:space="preserve">012. и 2013. </w:t>
      </w:r>
      <w:r w:rsidR="00E605A1" w:rsidRPr="0068419A">
        <w:rPr>
          <w:rFonts w:cs="Arial"/>
          <w:bCs/>
          <w:szCs w:val="24"/>
          <w:lang w:val="sr-Cyrl-CS" w:eastAsia="en-US"/>
        </w:rPr>
        <w:t>г</w:t>
      </w:r>
      <w:r w:rsidRPr="0068419A">
        <w:rPr>
          <w:rFonts w:cs="Arial"/>
          <w:bCs/>
          <w:szCs w:val="24"/>
          <w:lang w:val="sr-Cyrl-CS" w:eastAsia="en-US"/>
        </w:rPr>
        <w:t>один</w:t>
      </w:r>
      <w:r w:rsidR="00E605A1" w:rsidRPr="0068419A">
        <w:rPr>
          <w:rFonts w:cs="Arial"/>
          <w:bCs/>
          <w:szCs w:val="24"/>
          <w:lang w:val="sr-Cyrl-CS" w:eastAsia="en-US"/>
        </w:rPr>
        <w:t>е)</w:t>
      </w:r>
      <w:r w:rsidR="00000D1E">
        <w:rPr>
          <w:rFonts w:cs="Arial"/>
          <w:bCs/>
          <w:szCs w:val="24"/>
          <w:lang w:val="sr-Cyrl-CS" w:eastAsia="en-US"/>
        </w:rPr>
        <w:t xml:space="preserve"> </w:t>
      </w:r>
      <w:r w:rsidR="00E605A1" w:rsidRPr="0068419A">
        <w:rPr>
          <w:rFonts w:cs="Arial"/>
          <w:bCs/>
          <w:szCs w:val="24"/>
          <w:lang w:eastAsia="en-US"/>
        </w:rPr>
        <w:t xml:space="preserve">остварио пословни приход </w:t>
      </w:r>
      <w:r w:rsidR="00E605A1" w:rsidRPr="0068419A">
        <w:rPr>
          <w:rFonts w:cs="Arial"/>
          <w:szCs w:val="24"/>
        </w:rPr>
        <w:t xml:space="preserve">у кумулутивном износу не мањем од </w:t>
      </w:r>
      <w:r w:rsidR="0068419A">
        <w:rPr>
          <w:rFonts w:cs="Arial"/>
          <w:bCs/>
          <w:szCs w:val="24"/>
          <w:lang w:eastAsia="en-US"/>
        </w:rPr>
        <w:t>2</w:t>
      </w:r>
      <w:r w:rsidRPr="0068419A">
        <w:rPr>
          <w:rFonts w:cs="Arial"/>
          <w:bCs/>
          <w:szCs w:val="24"/>
          <w:lang w:val="sr-Cyrl-CS" w:eastAsia="en-US"/>
        </w:rPr>
        <w:t xml:space="preserve">.000.000 динара </w:t>
      </w:r>
      <w:r w:rsidR="00E605A1" w:rsidRPr="0068419A">
        <w:rPr>
          <w:rFonts w:cs="Arial"/>
          <w:bCs/>
          <w:szCs w:val="24"/>
          <w:lang w:val="sr-Cyrl-CS" w:eastAsia="en-US"/>
        </w:rPr>
        <w:t>.</w:t>
      </w:r>
    </w:p>
    <w:p w:rsidR="00627D35" w:rsidRPr="00627D35" w:rsidRDefault="0068419A" w:rsidP="000465DE">
      <w:pPr>
        <w:pStyle w:val="ListParagraph"/>
        <w:numPr>
          <w:ilvl w:val="0"/>
          <w:numId w:val="26"/>
        </w:numPr>
        <w:spacing w:after="200" w:line="276" w:lineRule="auto"/>
        <w:contextualSpacing/>
        <w:rPr>
          <w:rFonts w:cs="Arial"/>
          <w:bCs/>
          <w:szCs w:val="24"/>
          <w:lang w:val="sr-Cyrl-CS" w:eastAsia="en-US"/>
        </w:rPr>
      </w:pPr>
      <w:r w:rsidRPr="0068419A">
        <w:rPr>
          <w:rFonts w:cs="Arial"/>
          <w:bCs/>
          <w:szCs w:val="24"/>
          <w:lang w:eastAsia="en-US"/>
        </w:rPr>
        <w:t xml:space="preserve">да у последња  три месеца (дo дана објављивања Позива за подношење понуда) није имао ниједан дан неликвидности на својим текућим рачунима </w:t>
      </w:r>
    </w:p>
    <w:p w:rsidR="00627D35" w:rsidRDefault="00627D35" w:rsidP="00627D35">
      <w:pPr>
        <w:pStyle w:val="ListParagraph"/>
        <w:ind w:left="1080"/>
        <w:rPr>
          <w:rFonts w:cs="Arial"/>
          <w:color w:val="FF0000"/>
          <w:lang w:val="sr-Cyrl-RS"/>
        </w:rPr>
      </w:pPr>
    </w:p>
    <w:p w:rsidR="00F84EF4" w:rsidRDefault="00F84EF4" w:rsidP="00627D35">
      <w:pPr>
        <w:pStyle w:val="ListParagraph"/>
        <w:ind w:left="1080"/>
        <w:rPr>
          <w:rFonts w:cs="Arial"/>
          <w:color w:val="FF0000"/>
          <w:lang w:val="sr-Cyrl-RS"/>
        </w:rPr>
      </w:pPr>
    </w:p>
    <w:p w:rsidR="00F84EF4" w:rsidRPr="00F84EF4" w:rsidRDefault="00F84EF4" w:rsidP="00627D35">
      <w:pPr>
        <w:pStyle w:val="ListParagraph"/>
        <w:ind w:left="1080"/>
        <w:rPr>
          <w:rFonts w:cs="Arial"/>
          <w:color w:val="FF0000"/>
          <w:lang w:val="sr-Cyrl-RS"/>
        </w:rPr>
      </w:pPr>
    </w:p>
    <w:p w:rsidR="00627D35" w:rsidRPr="00BA6A96" w:rsidRDefault="00627D35" w:rsidP="000465DE">
      <w:pPr>
        <w:pStyle w:val="ListParagraph"/>
        <w:numPr>
          <w:ilvl w:val="0"/>
          <w:numId w:val="6"/>
        </w:numPr>
        <w:spacing w:after="200" w:line="276" w:lineRule="auto"/>
        <w:contextualSpacing/>
        <w:jc w:val="left"/>
        <w:rPr>
          <w:rFonts w:cs="Arial"/>
        </w:rPr>
      </w:pPr>
      <w:r w:rsidRPr="00BA6A96">
        <w:rPr>
          <w:rFonts w:cs="Arial"/>
          <w:lang w:val="sr-Cyrl-CS"/>
        </w:rPr>
        <w:t xml:space="preserve">  Располаже непходним пословним капацитетом:</w:t>
      </w:r>
    </w:p>
    <w:p w:rsidR="00627D35" w:rsidRPr="00BA6A96" w:rsidRDefault="00627D35" w:rsidP="000465DE">
      <w:pPr>
        <w:pStyle w:val="ListParagraph"/>
        <w:numPr>
          <w:ilvl w:val="0"/>
          <w:numId w:val="31"/>
        </w:numPr>
        <w:autoSpaceDE w:val="0"/>
        <w:autoSpaceDN w:val="0"/>
        <w:adjustRightInd w:val="0"/>
        <w:spacing w:after="200" w:line="276" w:lineRule="auto"/>
        <w:contextualSpacing/>
        <w:rPr>
          <w:rFonts w:cs="Arial"/>
        </w:rPr>
      </w:pPr>
      <w:r w:rsidRPr="00BA6A96">
        <w:rPr>
          <w:rFonts w:cs="Arial"/>
        </w:rPr>
        <w:t xml:space="preserve">да је у претходних 5 (пет) година пре објављивања позива за подношење понуда, Понуђач успешно реализовао најмање једну предметну референтну услугу. Као референтна услуга сматра се само она услуга која је већ пружена и реализована, а односи се на услуге из области </w:t>
      </w:r>
      <w:r w:rsidRPr="00BA6A96">
        <w:rPr>
          <w:rFonts w:cs="Arial"/>
          <w:szCs w:val="24"/>
        </w:rPr>
        <w:t xml:space="preserve">научно-истраживачког рада, студија и пројеката  </w:t>
      </w:r>
      <w:r w:rsidRPr="00BA6A96">
        <w:rPr>
          <w:rFonts w:cs="Arial"/>
          <w:szCs w:val="24"/>
          <w:lang w:val="sr-Cyrl-CS" w:eastAsia="sr-Latn-CS"/>
        </w:rPr>
        <w:t>чији  је предмет везан за</w:t>
      </w:r>
      <w:r w:rsidR="00BA6A96" w:rsidRPr="00BA6A96">
        <w:rPr>
          <w:rFonts w:cs="Arial"/>
          <w:szCs w:val="24"/>
          <w:lang w:val="sr-Latn-RS" w:eastAsia="sr-Latn-CS"/>
        </w:rPr>
        <w:t xml:space="preserve"> </w:t>
      </w:r>
      <w:r w:rsidRPr="00BA6A96">
        <w:rPr>
          <w:rFonts w:cs="Arial"/>
        </w:rPr>
        <w:t>истраживања развоја и примена методологија за одржавање електроенергетских објеката.</w:t>
      </w:r>
    </w:p>
    <w:p w:rsidR="00627D35" w:rsidRPr="00BA6A96" w:rsidRDefault="00627D35" w:rsidP="00627D35">
      <w:pPr>
        <w:pStyle w:val="ListParagraph"/>
        <w:spacing w:after="200" w:line="276" w:lineRule="auto"/>
        <w:ind w:left="284"/>
        <w:contextualSpacing/>
        <w:rPr>
          <w:rFonts w:cs="Arial"/>
        </w:rPr>
      </w:pPr>
    </w:p>
    <w:p w:rsidR="00627D35" w:rsidRPr="00BA6A96" w:rsidRDefault="00627D35" w:rsidP="000465DE">
      <w:pPr>
        <w:pStyle w:val="ListParagraph"/>
        <w:numPr>
          <w:ilvl w:val="0"/>
          <w:numId w:val="6"/>
        </w:numPr>
        <w:spacing w:after="200" w:line="276" w:lineRule="auto"/>
        <w:contextualSpacing/>
        <w:jc w:val="left"/>
        <w:rPr>
          <w:rFonts w:cs="Arial"/>
        </w:rPr>
      </w:pPr>
      <w:r w:rsidRPr="00BA6A96">
        <w:rPr>
          <w:rFonts w:cs="Arial"/>
        </w:rPr>
        <w:t>Располаже довољним кадровским капацитетом:</w:t>
      </w:r>
    </w:p>
    <w:p w:rsidR="00627D35" w:rsidRPr="00BA6A96" w:rsidRDefault="00627D35" w:rsidP="00627D35">
      <w:pPr>
        <w:pStyle w:val="ListParagraph"/>
        <w:ind w:left="1080"/>
        <w:rPr>
          <w:rFonts w:cs="Arial"/>
        </w:rPr>
      </w:pPr>
    </w:p>
    <w:p w:rsidR="00627D35" w:rsidRPr="00BA6A96" w:rsidRDefault="00627D35" w:rsidP="00627D35">
      <w:pPr>
        <w:ind w:left="284"/>
        <w:rPr>
          <w:rFonts w:cs="Arial"/>
        </w:rPr>
      </w:pPr>
      <w:r w:rsidRPr="00BA6A96">
        <w:rPr>
          <w:rFonts w:cs="Arial"/>
        </w:rPr>
        <w:t>За испуњеност овог услова понуђач мора да</w:t>
      </w:r>
      <w:r w:rsidRPr="00BA6A96">
        <w:rPr>
          <w:rFonts w:cs="Arial"/>
          <w:lang w:val="sr-Cyrl-BA"/>
        </w:rPr>
        <w:t xml:space="preserve"> има</w:t>
      </w:r>
      <w:r w:rsidRPr="00BA6A96">
        <w:rPr>
          <w:rFonts w:cs="Arial"/>
        </w:rPr>
        <w:t xml:space="preserve">  у сталном радном односу или по уговору о ангажовању најмање:</w:t>
      </w:r>
    </w:p>
    <w:p w:rsidR="00627D35" w:rsidRPr="00BA6A96" w:rsidRDefault="00627D35" w:rsidP="00627D35"/>
    <w:p w:rsidR="00627D35" w:rsidRPr="00BA6A96" w:rsidRDefault="002C426C" w:rsidP="000465DE">
      <w:pPr>
        <w:numPr>
          <w:ilvl w:val="0"/>
          <w:numId w:val="30"/>
        </w:numPr>
        <w:suppressAutoHyphens/>
        <w:rPr>
          <w:rFonts w:cs="Arial"/>
        </w:rPr>
      </w:pPr>
      <w:r>
        <w:rPr>
          <w:lang w:val="sr-Cyrl-CS"/>
        </w:rPr>
        <w:t>н</w:t>
      </w:r>
      <w:r w:rsidR="00BA6A96">
        <w:rPr>
          <w:lang w:val="sr-Cyrl-CS"/>
        </w:rPr>
        <w:t xml:space="preserve">ајмање </w:t>
      </w:r>
      <w:r w:rsidR="00627D35" w:rsidRPr="00BA6A96">
        <w:rPr>
          <w:lang w:val="sr-Cyrl-CS"/>
        </w:rPr>
        <w:t>3</w:t>
      </w:r>
      <w:r w:rsidR="00627D35" w:rsidRPr="00BA6A96">
        <w:t xml:space="preserve"> (три) извршиоца - дипломиран</w:t>
      </w:r>
      <w:r w:rsidR="00627D35" w:rsidRPr="00BA6A96">
        <w:rPr>
          <w:lang w:val="ru-RU"/>
        </w:rPr>
        <w:t>их</w:t>
      </w:r>
      <w:r w:rsidR="00627D35" w:rsidRPr="00BA6A96">
        <w:t xml:space="preserve"> инжењера електротехнике, </w:t>
      </w:r>
      <w:r w:rsidR="00627D35" w:rsidRPr="00BA6A96">
        <w:rPr>
          <w:lang w:val="sr-Cyrl-CS"/>
        </w:rPr>
        <w:t xml:space="preserve">од којих  бар један извршилац </w:t>
      </w:r>
      <w:r w:rsidR="00627D35" w:rsidRPr="00BA6A96">
        <w:rPr>
          <w:rFonts w:cs="Arial"/>
        </w:rPr>
        <w:t xml:space="preserve">мора </w:t>
      </w:r>
      <w:r w:rsidR="00627D35" w:rsidRPr="00BA6A96">
        <w:rPr>
          <w:rFonts w:cs="Arial"/>
          <w:lang w:val="sr-Cyrl-CS"/>
        </w:rPr>
        <w:t xml:space="preserve">имати академско звање доктора наука електротехнике и од којих је бар један извршилац </w:t>
      </w:r>
      <w:r w:rsidR="00627D35" w:rsidRPr="00BA6A96">
        <w:rPr>
          <w:rFonts w:cs="Arial"/>
          <w:szCs w:val="24"/>
          <w:lang w:eastAsia="sr-Latn-CS"/>
        </w:rPr>
        <w:t xml:space="preserve">у последњих 5 (пет) година </w:t>
      </w:r>
      <w:r w:rsidR="00627D35" w:rsidRPr="00BA6A96">
        <w:rPr>
          <w:rFonts w:cs="Arial"/>
          <w:szCs w:val="24"/>
          <w:lang w:val="sr-Latn-CS" w:eastAsia="sr-Latn-CS"/>
        </w:rPr>
        <w:t>пре објављивања позива</w:t>
      </w:r>
      <w:r w:rsidR="00627D35" w:rsidRPr="00BA6A96">
        <w:rPr>
          <w:rFonts w:cs="Arial"/>
          <w:szCs w:val="24"/>
          <w:lang w:eastAsia="sr-Latn-CS"/>
        </w:rPr>
        <w:t xml:space="preserve"> за подношење понуда </w:t>
      </w:r>
      <w:r w:rsidR="00627D35" w:rsidRPr="00BA6A96">
        <w:rPr>
          <w:rFonts w:cs="Arial"/>
          <w:lang w:val="sr-Cyrl-CS"/>
        </w:rPr>
        <w:t xml:space="preserve"> учествовао у изради најмање једне студије и пројеката  на тему</w:t>
      </w:r>
      <w:r w:rsidR="00627D35" w:rsidRPr="00BA6A96">
        <w:rPr>
          <w:lang w:val="sr-Cyrl-CS"/>
        </w:rPr>
        <w:t xml:space="preserve"> одржавања електроенергетских објеката.</w:t>
      </w:r>
    </w:p>
    <w:p w:rsidR="00627D35" w:rsidRPr="00F02FD0" w:rsidRDefault="00627D35" w:rsidP="00627D35">
      <w:pPr>
        <w:snapToGrid w:val="0"/>
        <w:spacing w:line="276" w:lineRule="auto"/>
        <w:rPr>
          <w:rFonts w:cs="Arial"/>
          <w:color w:val="FF0000"/>
        </w:rPr>
      </w:pPr>
    </w:p>
    <w:p w:rsidR="00D60A81" w:rsidRDefault="0091792A" w:rsidP="0091792A">
      <w:pPr>
        <w:spacing w:before="100" w:beforeAutospacing="1" w:after="200" w:line="210" w:lineRule="atLeast"/>
        <w:ind w:left="90"/>
        <w:contextualSpacing/>
        <w:rPr>
          <w:rFonts w:cs="Arial"/>
          <w:b/>
          <w:bCs/>
          <w:szCs w:val="24"/>
          <w:lang w:eastAsia="en-US"/>
        </w:rPr>
      </w:pPr>
      <w:r>
        <w:rPr>
          <w:rFonts w:cs="Arial"/>
          <w:b/>
          <w:bCs/>
          <w:caps/>
          <w:szCs w:val="24"/>
          <w:lang w:eastAsia="en-US"/>
        </w:rPr>
        <w:t xml:space="preserve">4.3. </w:t>
      </w:r>
      <w:r w:rsidR="00D60A81" w:rsidRPr="00D60A81">
        <w:rPr>
          <w:rFonts w:cs="Arial"/>
          <w:b/>
          <w:bCs/>
          <w:caps/>
          <w:szCs w:val="24"/>
          <w:lang w:val="en-US" w:eastAsia="en-US"/>
        </w:rPr>
        <w:t>Услови које мора да испуни подизвођач</w:t>
      </w:r>
    </w:p>
    <w:p w:rsidR="0068419A" w:rsidRPr="0068419A" w:rsidRDefault="0068419A" w:rsidP="0091792A">
      <w:pPr>
        <w:spacing w:before="100" w:beforeAutospacing="1" w:after="200" w:line="210" w:lineRule="atLeast"/>
        <w:ind w:left="90"/>
        <w:contextualSpacing/>
        <w:rPr>
          <w:rFonts w:cs="Arial"/>
          <w:b/>
          <w:bCs/>
          <w:szCs w:val="24"/>
          <w:lang w:eastAsia="en-US"/>
        </w:rPr>
      </w:pPr>
    </w:p>
    <w:p w:rsidR="00C50962" w:rsidRDefault="00D60A81" w:rsidP="00CC5782">
      <w:pPr>
        <w:rPr>
          <w:rFonts w:cs="Arial"/>
          <w:szCs w:val="24"/>
          <w:lang w:eastAsia="en-US"/>
        </w:rPr>
      </w:pPr>
      <w:r w:rsidRPr="00D60A81">
        <w:rPr>
          <w:rFonts w:cs="Arial"/>
          <w:szCs w:val="24"/>
          <w:lang w:eastAsia="en-US"/>
        </w:rPr>
        <w:t>П</w:t>
      </w:r>
      <w:r w:rsidRPr="00D60A81">
        <w:rPr>
          <w:rFonts w:cs="Arial"/>
          <w:szCs w:val="24"/>
          <w:lang w:val="en-US" w:eastAsia="en-US"/>
        </w:rPr>
        <w:t xml:space="preserve">одизвођач </w:t>
      </w:r>
      <w:r w:rsidRPr="00D60A81">
        <w:rPr>
          <w:rFonts w:cs="Arial"/>
          <w:szCs w:val="24"/>
          <w:lang w:eastAsia="en-US"/>
        </w:rPr>
        <w:t xml:space="preserve">мора да </w:t>
      </w:r>
      <w:r w:rsidRPr="00D60A81">
        <w:rPr>
          <w:rFonts w:cs="Arial"/>
          <w:szCs w:val="24"/>
          <w:lang w:val="en-US" w:eastAsia="en-US"/>
        </w:rPr>
        <w:t xml:space="preserve"> испуњ</w:t>
      </w:r>
      <w:r w:rsidRPr="00D60A81">
        <w:rPr>
          <w:rFonts w:cs="Arial"/>
          <w:szCs w:val="24"/>
          <w:lang w:eastAsia="en-US"/>
        </w:rPr>
        <w:t>ава</w:t>
      </w:r>
      <w:r w:rsidRPr="00D60A81">
        <w:rPr>
          <w:rFonts w:cs="Arial"/>
          <w:szCs w:val="24"/>
          <w:lang w:val="en-US" w:eastAsia="en-US"/>
        </w:rPr>
        <w:t xml:space="preserve"> обавезн</w:t>
      </w:r>
      <w:r w:rsidRPr="00D60A81">
        <w:rPr>
          <w:rFonts w:cs="Arial"/>
          <w:szCs w:val="24"/>
          <w:lang w:eastAsia="en-US"/>
        </w:rPr>
        <w:t>е</w:t>
      </w:r>
      <w:r w:rsidRPr="00D60A81">
        <w:rPr>
          <w:rFonts w:cs="Arial"/>
          <w:szCs w:val="24"/>
          <w:lang w:val="en-US" w:eastAsia="en-US"/>
        </w:rPr>
        <w:t xml:space="preserve"> услов</w:t>
      </w:r>
      <w:r w:rsidRPr="00D60A81">
        <w:rPr>
          <w:rFonts w:cs="Arial"/>
          <w:szCs w:val="24"/>
          <w:lang w:eastAsia="en-US"/>
        </w:rPr>
        <w:t>е</w:t>
      </w:r>
      <w:r w:rsidR="00AA4641">
        <w:rPr>
          <w:rFonts w:cs="Arial"/>
          <w:szCs w:val="24"/>
          <w:lang w:val="en-US" w:eastAsia="en-US"/>
        </w:rPr>
        <w:t xml:space="preserve"> наведене у тачкама  </w:t>
      </w:r>
      <w:r w:rsidR="00AA4641" w:rsidRPr="00113C30">
        <w:rPr>
          <w:rFonts w:cs="Arial"/>
          <w:szCs w:val="24"/>
          <w:lang w:val="en-US" w:eastAsia="en-US"/>
        </w:rPr>
        <w:t>1.-</w:t>
      </w:r>
      <w:r w:rsidR="00113C30" w:rsidRPr="00113C30">
        <w:rPr>
          <w:rFonts w:cs="Arial"/>
          <w:szCs w:val="24"/>
          <w:lang w:eastAsia="en-US"/>
        </w:rPr>
        <w:t>4</w:t>
      </w:r>
      <w:r w:rsidRPr="00113C30">
        <w:rPr>
          <w:rFonts w:cs="Arial"/>
          <w:szCs w:val="24"/>
          <w:lang w:val="en-US" w:eastAsia="en-US"/>
        </w:rPr>
        <w:t xml:space="preserve">. </w:t>
      </w:r>
      <w:proofErr w:type="gramStart"/>
      <w:r w:rsidRPr="00113C30">
        <w:rPr>
          <w:rFonts w:cs="Arial"/>
          <w:szCs w:val="24"/>
          <w:lang w:val="en-US" w:eastAsia="en-US"/>
        </w:rPr>
        <w:t>из</w:t>
      </w:r>
      <w:proofErr w:type="gramEnd"/>
      <w:r w:rsidRPr="00D60A81">
        <w:rPr>
          <w:rFonts w:cs="Arial"/>
          <w:szCs w:val="24"/>
          <w:lang w:val="en-US" w:eastAsia="en-US"/>
        </w:rPr>
        <w:t xml:space="preserve"> подтачке 4.1.</w:t>
      </w:r>
      <w:r w:rsidR="00C50962">
        <w:rPr>
          <w:rFonts w:cs="Arial"/>
          <w:szCs w:val="24"/>
          <w:lang w:eastAsia="en-US"/>
        </w:rPr>
        <w:t xml:space="preserve"> ове конкурсне документације. </w:t>
      </w:r>
    </w:p>
    <w:p w:rsidR="006B1D98" w:rsidRDefault="006B1D98" w:rsidP="00CC5782">
      <w:pPr>
        <w:rPr>
          <w:rFonts w:cs="Arial"/>
          <w:szCs w:val="24"/>
          <w:lang w:eastAsia="en-US"/>
        </w:rPr>
      </w:pPr>
    </w:p>
    <w:p w:rsidR="00D60A81" w:rsidRPr="00D60A81" w:rsidRDefault="00D60A81" w:rsidP="00D60A81">
      <w:pPr>
        <w:spacing w:after="200"/>
        <w:contextualSpacing/>
        <w:rPr>
          <w:rFonts w:cs="Arial"/>
          <w:b/>
          <w:bCs/>
          <w:caps/>
          <w:szCs w:val="24"/>
          <w:lang w:eastAsia="en-US"/>
        </w:rPr>
      </w:pPr>
      <w:r w:rsidRPr="00D60A81">
        <w:rPr>
          <w:rFonts w:cs="Arial"/>
          <w:b/>
          <w:bCs/>
          <w:caps/>
          <w:szCs w:val="24"/>
          <w:lang w:val="en-US" w:eastAsia="en-US"/>
        </w:rPr>
        <w:t>4.4. Услови које мора да испуни сваки од понуђач</w:t>
      </w:r>
      <w:r w:rsidRPr="00D60A81">
        <w:rPr>
          <w:rFonts w:cs="Arial"/>
          <w:b/>
          <w:bCs/>
          <w:caps/>
          <w:szCs w:val="24"/>
          <w:lang w:eastAsia="en-US"/>
        </w:rPr>
        <w:t>а</w:t>
      </w:r>
      <w:r w:rsidRPr="00D60A81">
        <w:rPr>
          <w:rFonts w:cs="Arial"/>
          <w:b/>
          <w:bCs/>
          <w:caps/>
          <w:szCs w:val="24"/>
          <w:lang w:val="en-US" w:eastAsia="en-US"/>
        </w:rPr>
        <w:t xml:space="preserve"> из групе </w:t>
      </w:r>
    </w:p>
    <w:p w:rsidR="00D60A81" w:rsidRDefault="00D60A81" w:rsidP="00D60A81">
      <w:pPr>
        <w:spacing w:after="200"/>
        <w:contextualSpacing/>
        <w:rPr>
          <w:rFonts w:cs="Arial"/>
          <w:b/>
          <w:bCs/>
          <w:caps/>
          <w:szCs w:val="24"/>
          <w:lang w:eastAsia="en-US"/>
        </w:rPr>
      </w:pPr>
      <w:r w:rsidRPr="00D60A81">
        <w:rPr>
          <w:rFonts w:cs="Arial"/>
          <w:b/>
          <w:bCs/>
          <w:caps/>
          <w:szCs w:val="24"/>
          <w:lang w:eastAsia="en-US"/>
        </w:rPr>
        <w:t xml:space="preserve">        ПОНУЂАЧА</w:t>
      </w:r>
    </w:p>
    <w:p w:rsidR="0068419A" w:rsidRPr="00D60A81" w:rsidRDefault="0068419A" w:rsidP="00D60A81">
      <w:pPr>
        <w:spacing w:after="200"/>
        <w:contextualSpacing/>
        <w:rPr>
          <w:rFonts w:cs="Arial"/>
          <w:b/>
          <w:bCs/>
          <w:caps/>
          <w:szCs w:val="24"/>
          <w:lang w:eastAsia="en-US"/>
        </w:rPr>
      </w:pPr>
    </w:p>
    <w:p w:rsidR="00677355" w:rsidRDefault="00D60A81" w:rsidP="00636BA9">
      <w:pPr>
        <w:rPr>
          <w:rFonts w:cs="Arial"/>
          <w:szCs w:val="24"/>
          <w:lang w:eastAsia="en-US"/>
        </w:rPr>
      </w:pPr>
      <w:r w:rsidRPr="00D60A81">
        <w:rPr>
          <w:rFonts w:cs="Arial"/>
          <w:szCs w:val="24"/>
          <w:lang w:val="en-US" w:eastAsia="en-US"/>
        </w:rPr>
        <w:t>Сваки понуђач из групе понуђача мора да испуни обавезне услов</w:t>
      </w:r>
      <w:r w:rsidRPr="00D60A81">
        <w:rPr>
          <w:rFonts w:cs="Arial"/>
          <w:szCs w:val="24"/>
          <w:lang w:eastAsia="en-US"/>
        </w:rPr>
        <w:t>е</w:t>
      </w:r>
      <w:r w:rsidRPr="00D60A81">
        <w:rPr>
          <w:rFonts w:cs="Arial"/>
          <w:szCs w:val="24"/>
          <w:lang w:val="en-US" w:eastAsia="en-US"/>
        </w:rPr>
        <w:t xml:space="preserve"> наведене </w:t>
      </w:r>
      <w:r w:rsidR="00AA4641">
        <w:rPr>
          <w:rFonts w:cs="Arial"/>
          <w:szCs w:val="24"/>
          <w:lang w:val="en-US" w:eastAsia="en-US"/>
        </w:rPr>
        <w:t xml:space="preserve">у </w:t>
      </w:r>
      <w:proofErr w:type="gramStart"/>
      <w:r w:rsidR="00AA4641" w:rsidRPr="00113C30">
        <w:rPr>
          <w:rFonts w:cs="Arial"/>
          <w:szCs w:val="24"/>
          <w:lang w:val="en-US" w:eastAsia="en-US"/>
        </w:rPr>
        <w:t>тачкама  1</w:t>
      </w:r>
      <w:proofErr w:type="gramEnd"/>
      <w:r w:rsidR="00AA4641" w:rsidRPr="00113C30">
        <w:rPr>
          <w:rFonts w:cs="Arial"/>
          <w:szCs w:val="24"/>
          <w:lang w:val="en-US" w:eastAsia="en-US"/>
        </w:rPr>
        <w:t>.-</w:t>
      </w:r>
      <w:r w:rsidR="00113C30" w:rsidRPr="00113C30">
        <w:rPr>
          <w:rFonts w:cs="Arial"/>
          <w:szCs w:val="24"/>
          <w:lang w:eastAsia="en-US"/>
        </w:rPr>
        <w:t>5</w:t>
      </w:r>
      <w:r w:rsidRPr="00113C30">
        <w:rPr>
          <w:rFonts w:cs="Arial"/>
          <w:szCs w:val="24"/>
          <w:lang w:val="en-US" w:eastAsia="en-US"/>
        </w:rPr>
        <w:t>.</w:t>
      </w:r>
      <w:r w:rsidRPr="00D60A81">
        <w:rPr>
          <w:rFonts w:cs="Arial"/>
          <w:szCs w:val="24"/>
          <w:lang w:val="en-US" w:eastAsia="en-US"/>
        </w:rPr>
        <w:t>из подтачке 4.1.</w:t>
      </w:r>
      <w:r w:rsidRPr="00D60A81">
        <w:rPr>
          <w:rFonts w:cs="Arial"/>
          <w:szCs w:val="24"/>
          <w:lang w:eastAsia="en-US"/>
        </w:rPr>
        <w:t xml:space="preserve"> ове конкурсне документације </w:t>
      </w:r>
      <w:r w:rsidRPr="00D60A81">
        <w:rPr>
          <w:rFonts w:cs="Arial"/>
          <w:szCs w:val="24"/>
          <w:lang w:val="en-US" w:eastAsia="en-US"/>
        </w:rPr>
        <w:t>а додатн</w:t>
      </w:r>
      <w:r w:rsidRPr="00D60A81">
        <w:rPr>
          <w:rFonts w:cs="Arial"/>
          <w:szCs w:val="24"/>
          <w:lang w:eastAsia="en-US"/>
        </w:rPr>
        <w:t>е</w:t>
      </w:r>
      <w:r w:rsidRPr="00D60A81">
        <w:rPr>
          <w:rFonts w:cs="Arial"/>
          <w:szCs w:val="24"/>
          <w:lang w:val="en-US" w:eastAsia="en-US"/>
        </w:rPr>
        <w:t xml:space="preserve"> услов</w:t>
      </w:r>
      <w:r w:rsidRPr="00D60A81">
        <w:rPr>
          <w:rFonts w:cs="Arial"/>
          <w:szCs w:val="24"/>
          <w:lang w:eastAsia="en-US"/>
        </w:rPr>
        <w:t>е</w:t>
      </w:r>
      <w:r w:rsidRPr="00D60A81">
        <w:rPr>
          <w:rFonts w:cs="Arial"/>
          <w:szCs w:val="24"/>
          <w:lang w:val="en-US" w:eastAsia="en-US"/>
        </w:rPr>
        <w:t xml:space="preserve"> испуњавају заједно.</w:t>
      </w:r>
    </w:p>
    <w:p w:rsidR="00636BA9" w:rsidRPr="00D60A81" w:rsidRDefault="00636BA9" w:rsidP="00636BA9">
      <w:pPr>
        <w:rPr>
          <w:rFonts w:cs="Arial"/>
          <w:szCs w:val="24"/>
          <w:lang w:eastAsia="en-US"/>
        </w:rPr>
      </w:pPr>
    </w:p>
    <w:p w:rsidR="00D60A81" w:rsidRPr="0068419A" w:rsidRDefault="00D60A81" w:rsidP="000465DE">
      <w:pPr>
        <w:numPr>
          <w:ilvl w:val="1"/>
          <w:numId w:val="14"/>
        </w:numPr>
        <w:contextualSpacing/>
        <w:rPr>
          <w:rFonts w:cs="Arial"/>
          <w:szCs w:val="24"/>
          <w:lang w:eastAsia="en-US"/>
        </w:rPr>
      </w:pPr>
      <w:r w:rsidRPr="00DE3F7E">
        <w:rPr>
          <w:rFonts w:cs="Arial"/>
          <w:b/>
          <w:bCs/>
          <w:szCs w:val="24"/>
          <w:lang w:val="sr-Cyrl-CS" w:eastAsia="en-US"/>
        </w:rPr>
        <w:t>УПУТСТВО КАКО СЕ ДОКАЗУЈЕ ИСПУЊЕНОСТ УСЛОВА</w:t>
      </w:r>
    </w:p>
    <w:p w:rsidR="0068419A" w:rsidRPr="00917674" w:rsidRDefault="0068419A" w:rsidP="0068419A">
      <w:pPr>
        <w:contextualSpacing/>
        <w:rPr>
          <w:rFonts w:cs="Arial"/>
          <w:szCs w:val="24"/>
          <w:lang w:eastAsia="en-US"/>
        </w:rPr>
      </w:pPr>
    </w:p>
    <w:p w:rsidR="00D71A1E" w:rsidRPr="00C50962" w:rsidRDefault="00D71A1E" w:rsidP="00D71A1E">
      <w:pPr>
        <w:spacing w:line="100" w:lineRule="atLeast"/>
        <w:rPr>
          <w:rFonts w:eastAsia="Arial Unicode MS" w:cs="Arial"/>
          <w:color w:val="000000"/>
          <w:kern w:val="1"/>
          <w:szCs w:val="24"/>
        </w:rPr>
      </w:pPr>
      <w:r w:rsidRPr="00D71A1E">
        <w:rPr>
          <w:rFonts w:eastAsia="Arial Unicode MS" w:cs="Arial"/>
          <w:color w:val="000000"/>
          <w:kern w:val="1"/>
          <w:szCs w:val="24"/>
        </w:rPr>
        <w:t xml:space="preserve">Испуњеност </w:t>
      </w:r>
      <w:r w:rsidRPr="00D71A1E">
        <w:rPr>
          <w:rFonts w:eastAsia="Arial Unicode MS" w:cs="Arial"/>
          <w:b/>
          <w:color w:val="000000"/>
          <w:kern w:val="1"/>
          <w:szCs w:val="24"/>
        </w:rPr>
        <w:t xml:space="preserve">обавезних и додатних услова </w:t>
      </w:r>
      <w:r w:rsidRPr="00D71A1E">
        <w:rPr>
          <w:rFonts w:eastAsia="Arial Unicode MS" w:cs="Arial"/>
          <w:color w:val="000000"/>
          <w:kern w:val="1"/>
          <w:szCs w:val="24"/>
        </w:rPr>
        <w:t xml:space="preserve">за учешће у поступку предметне јавне набавке, </w:t>
      </w:r>
      <w:r w:rsidRPr="00D71A1E">
        <w:rPr>
          <w:rFonts w:eastAsia="Arial Unicode MS" w:cs="Arial"/>
          <w:color w:val="000000"/>
          <w:kern w:val="1"/>
          <w:szCs w:val="24"/>
          <w:lang w:val="sr-Cyrl-CS"/>
        </w:rPr>
        <w:t xml:space="preserve">у складу са чл. 77. став 4. Закона, </w:t>
      </w:r>
      <w:r w:rsidRPr="00D71A1E">
        <w:rPr>
          <w:rFonts w:eastAsia="Arial Unicode MS" w:cs="Arial"/>
          <w:color w:val="000000"/>
          <w:kern w:val="1"/>
          <w:szCs w:val="24"/>
        </w:rPr>
        <w:t xml:space="preserve">понуђач доказује достављањем Изјаве </w:t>
      </w:r>
      <w:r w:rsidRPr="00D71A1E">
        <w:rPr>
          <w:rFonts w:eastAsia="Arial Unicode MS" w:cs="Arial"/>
          <w:kern w:val="1"/>
          <w:szCs w:val="24"/>
          <w:lang w:val="sr-Cyrl-CS"/>
        </w:rPr>
        <w:t>(</w:t>
      </w:r>
      <w:r w:rsidRPr="00D71A1E">
        <w:rPr>
          <w:rFonts w:eastAsia="Arial Unicode MS" w:cs="Arial"/>
          <w:i/>
          <w:kern w:val="1"/>
          <w:szCs w:val="24"/>
          <w:lang w:val="sr-Cyrl-CS"/>
        </w:rPr>
        <w:t xml:space="preserve">Образац изјаве понуђача, дат је у </w:t>
      </w:r>
      <w:r w:rsidR="005B1B13">
        <w:rPr>
          <w:rFonts w:eastAsia="Arial Unicode MS" w:cs="Arial"/>
          <w:i/>
          <w:kern w:val="1"/>
          <w:szCs w:val="24"/>
        </w:rPr>
        <w:t xml:space="preserve">делу 4. </w:t>
      </w:r>
      <w:r w:rsidR="00CB20A2" w:rsidRPr="00CB20A2">
        <w:rPr>
          <w:rFonts w:eastAsia="Arial Unicode MS" w:cs="Arial"/>
          <w:i/>
          <w:kern w:val="1"/>
          <w:szCs w:val="24"/>
        </w:rPr>
        <w:t>п</w:t>
      </w:r>
      <w:r w:rsidR="005B1B13" w:rsidRPr="00CB20A2">
        <w:rPr>
          <w:rFonts w:eastAsia="Arial Unicode MS" w:cs="Arial"/>
          <w:i/>
          <w:kern w:val="1"/>
          <w:szCs w:val="24"/>
        </w:rPr>
        <w:t>одтачка</w:t>
      </w:r>
      <w:r w:rsidR="00CB20A2">
        <w:rPr>
          <w:rFonts w:eastAsia="Arial Unicode MS" w:cs="Arial"/>
          <w:i/>
          <w:kern w:val="1"/>
          <w:szCs w:val="24"/>
        </w:rPr>
        <w:t xml:space="preserve"> 4.5.1 </w:t>
      </w:r>
      <w:r w:rsidR="005B1B13" w:rsidRPr="00CB20A2">
        <w:rPr>
          <w:rFonts w:eastAsia="Arial Unicode MS" w:cs="Arial"/>
          <w:i/>
          <w:kern w:val="1"/>
          <w:szCs w:val="24"/>
          <w:lang w:val="sr-Cyrl-CS"/>
        </w:rPr>
        <w:t>ове</w:t>
      </w:r>
      <w:r w:rsidR="005B1B13">
        <w:rPr>
          <w:rFonts w:eastAsia="Arial Unicode MS" w:cs="Arial"/>
          <w:i/>
          <w:kern w:val="1"/>
          <w:szCs w:val="24"/>
          <w:lang w:val="sr-Cyrl-CS"/>
        </w:rPr>
        <w:t xml:space="preserve"> конкурсне документације</w:t>
      </w:r>
      <w:r w:rsidRPr="005B1B13">
        <w:rPr>
          <w:rFonts w:eastAsia="Arial Unicode MS" w:cs="Arial"/>
          <w:kern w:val="1"/>
          <w:szCs w:val="24"/>
          <w:lang w:val="sr-Cyrl-CS"/>
        </w:rPr>
        <w:t>),</w:t>
      </w:r>
      <w:r w:rsidRPr="00D71A1E">
        <w:rPr>
          <w:rFonts w:eastAsia="Arial Unicode MS" w:cs="Arial"/>
          <w:color w:val="000000"/>
          <w:kern w:val="1"/>
          <w:szCs w:val="24"/>
        </w:rPr>
        <w:t xml:space="preserve">којом под пуном материјалном и кривичном одговорношћу </w:t>
      </w:r>
      <w:r w:rsidRPr="00D71A1E">
        <w:rPr>
          <w:rFonts w:eastAsia="Arial Unicode MS" w:cs="Arial"/>
          <w:color w:val="000000"/>
          <w:kern w:val="1"/>
          <w:szCs w:val="24"/>
        </w:rPr>
        <w:lastRenderedPageBreak/>
        <w:t>потврђује да испуњава услове за учешће у поступку јавне набавке из чл. 75. и 76. Закона, дефинисане овом конкурсном документацијом</w:t>
      </w:r>
      <w:r w:rsidR="00C50962">
        <w:rPr>
          <w:rFonts w:eastAsia="Arial Unicode MS" w:cs="Arial"/>
          <w:color w:val="000000"/>
          <w:kern w:val="1"/>
          <w:szCs w:val="24"/>
        </w:rPr>
        <w:t>.</w:t>
      </w:r>
    </w:p>
    <w:p w:rsidR="00D71A1E" w:rsidRPr="00D71A1E" w:rsidRDefault="00D71A1E" w:rsidP="00D71A1E">
      <w:pPr>
        <w:spacing w:line="100" w:lineRule="atLeast"/>
        <w:rPr>
          <w:rFonts w:eastAsia="Arial Unicode MS" w:cs="Arial"/>
          <w:bCs/>
          <w:iCs/>
          <w:color w:val="000000"/>
          <w:kern w:val="1"/>
          <w:szCs w:val="24"/>
          <w:lang w:val="sr-Cyrl-CS"/>
        </w:rPr>
      </w:pPr>
      <w:r w:rsidRPr="00D71A1E">
        <w:rPr>
          <w:rFonts w:eastAsia="Arial Unicode MS" w:cs="Arial"/>
          <w:color w:val="000000"/>
          <w:kern w:val="1"/>
          <w:szCs w:val="24"/>
        </w:rPr>
        <w:t>Изјава мора да буде потписана од стране овлашћеног лица понуђача и оверена печатом.Уколико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71A1E" w:rsidRPr="00D71A1E" w:rsidRDefault="00D71A1E" w:rsidP="00D71A1E">
      <w:pPr>
        <w:spacing w:line="100" w:lineRule="atLeast"/>
        <w:ind w:left="720"/>
        <w:rPr>
          <w:rFonts w:eastAsia="Arial Unicode MS" w:cs="Arial"/>
          <w:bCs/>
          <w:iCs/>
          <w:color w:val="000000"/>
          <w:kern w:val="1"/>
          <w:szCs w:val="24"/>
          <w:lang w:val="sr-Cyrl-CS"/>
        </w:rPr>
      </w:pPr>
    </w:p>
    <w:p w:rsidR="00D71A1E" w:rsidRDefault="00D71A1E" w:rsidP="00D71A1E">
      <w:pPr>
        <w:spacing w:line="100" w:lineRule="atLeast"/>
        <w:rPr>
          <w:rFonts w:eastAsia="Arial Unicode MS" w:cs="Arial"/>
          <w:bCs/>
          <w:iCs/>
          <w:kern w:val="1"/>
          <w:szCs w:val="24"/>
        </w:rPr>
      </w:pPr>
      <w:r w:rsidRPr="00D71A1E">
        <w:rPr>
          <w:rFonts w:eastAsia="Arial Unicode MS" w:cs="Arial"/>
          <w:b/>
          <w:bCs/>
          <w:iCs/>
          <w:kern w:val="1"/>
          <w:szCs w:val="24"/>
          <w:u w:val="single"/>
        </w:rPr>
        <w:t>Уколико понуду подноси група понуђача</w:t>
      </w:r>
      <w:r w:rsidRPr="00D71A1E">
        <w:rPr>
          <w:rFonts w:eastAsia="Arial Unicode MS" w:cs="Arial"/>
          <w:bCs/>
          <w:iCs/>
          <w:kern w:val="1"/>
          <w:szCs w:val="24"/>
        </w:rPr>
        <w:t>, Изјава мора бити потписана од стране овлашћеног лица сваког понуђача из групе понуђача и оверена печатом.</w:t>
      </w:r>
    </w:p>
    <w:p w:rsidR="00D71A1E" w:rsidRPr="00D71A1E" w:rsidRDefault="00D71A1E" w:rsidP="00D71A1E">
      <w:pPr>
        <w:spacing w:line="100" w:lineRule="atLeast"/>
        <w:rPr>
          <w:rFonts w:eastAsia="Arial Unicode MS" w:cs="Arial"/>
          <w:bCs/>
          <w:iCs/>
          <w:color w:val="000000"/>
          <w:kern w:val="1"/>
          <w:szCs w:val="24"/>
          <w:lang w:val="sr-Cyrl-CS"/>
        </w:rPr>
      </w:pPr>
      <w:r w:rsidRPr="00D71A1E">
        <w:rPr>
          <w:rFonts w:eastAsia="Arial Unicode MS" w:cs="Arial"/>
          <w:b/>
          <w:bCs/>
          <w:iCs/>
          <w:color w:val="000000"/>
          <w:kern w:val="1"/>
          <w:szCs w:val="24"/>
          <w:u w:val="single"/>
        </w:rPr>
        <w:t>Уколико понуђач подноси понуду са подизвођачем</w:t>
      </w:r>
      <w:r w:rsidRPr="00D71A1E">
        <w:rPr>
          <w:rFonts w:eastAsia="Arial Unicode MS" w:cs="Arial"/>
          <w:bCs/>
          <w:iCs/>
          <w:color w:val="000000"/>
          <w:kern w:val="1"/>
          <w:szCs w:val="24"/>
        </w:rPr>
        <w:t xml:space="preserve">, понуђач је дужан да достави Изјаву подизвођача </w:t>
      </w:r>
      <w:r w:rsidRPr="00D71A1E">
        <w:rPr>
          <w:rFonts w:eastAsia="Arial Unicode MS" w:cs="Arial"/>
          <w:kern w:val="1"/>
          <w:szCs w:val="24"/>
          <w:lang w:val="sr-Cyrl-CS"/>
        </w:rPr>
        <w:t>(</w:t>
      </w:r>
      <w:r w:rsidRPr="00D71A1E">
        <w:rPr>
          <w:rFonts w:eastAsia="Arial Unicode MS" w:cs="Arial"/>
          <w:i/>
          <w:kern w:val="1"/>
          <w:szCs w:val="24"/>
          <w:lang w:val="sr-Cyrl-CS"/>
        </w:rPr>
        <w:t>Образац изјав</w:t>
      </w:r>
      <w:r w:rsidRPr="00D71A1E">
        <w:rPr>
          <w:rFonts w:eastAsia="Arial Unicode MS" w:cs="Arial"/>
          <w:i/>
          <w:kern w:val="1"/>
          <w:szCs w:val="24"/>
        </w:rPr>
        <w:t xml:space="preserve">е подизвођача, дат је </w:t>
      </w:r>
      <w:r w:rsidR="005B1B13" w:rsidRPr="005B1B13">
        <w:rPr>
          <w:rFonts w:eastAsia="Arial Unicode MS" w:cs="Arial"/>
          <w:i/>
          <w:kern w:val="1"/>
          <w:szCs w:val="24"/>
        </w:rPr>
        <w:t xml:space="preserve">делу 4. </w:t>
      </w:r>
      <w:r w:rsidR="00CB20A2">
        <w:rPr>
          <w:rFonts w:eastAsia="Arial Unicode MS" w:cs="Arial"/>
          <w:i/>
          <w:kern w:val="1"/>
          <w:szCs w:val="24"/>
        </w:rPr>
        <w:t>п</w:t>
      </w:r>
      <w:r w:rsidR="005B1B13" w:rsidRPr="005B1B13">
        <w:rPr>
          <w:rFonts w:eastAsia="Arial Unicode MS" w:cs="Arial"/>
          <w:i/>
          <w:kern w:val="1"/>
          <w:szCs w:val="24"/>
        </w:rPr>
        <w:t xml:space="preserve">одтачка </w:t>
      </w:r>
      <w:r w:rsidR="00CB20A2">
        <w:rPr>
          <w:rFonts w:eastAsia="Arial Unicode MS" w:cs="Arial"/>
          <w:i/>
          <w:kern w:val="1"/>
          <w:szCs w:val="24"/>
        </w:rPr>
        <w:t>4.5.</w:t>
      </w:r>
      <w:r w:rsidR="00270F3A">
        <w:rPr>
          <w:rFonts w:eastAsia="Arial Unicode MS" w:cs="Arial"/>
          <w:i/>
          <w:kern w:val="1"/>
          <w:szCs w:val="24"/>
        </w:rPr>
        <w:t>2</w:t>
      </w:r>
      <w:r w:rsidR="005B1B13" w:rsidRPr="005B1B13">
        <w:rPr>
          <w:rFonts w:eastAsia="Arial Unicode MS" w:cs="Arial"/>
          <w:i/>
          <w:kern w:val="1"/>
          <w:szCs w:val="24"/>
          <w:lang w:val="sr-Cyrl-CS"/>
        </w:rPr>
        <w:t>ове конкурсне документације</w:t>
      </w:r>
      <w:r w:rsidRPr="005B1B13">
        <w:rPr>
          <w:rFonts w:eastAsia="Arial Unicode MS" w:cs="Arial"/>
          <w:kern w:val="1"/>
          <w:szCs w:val="24"/>
          <w:lang w:val="sr-Cyrl-CS"/>
        </w:rPr>
        <w:t>),</w:t>
      </w:r>
      <w:r w:rsidRPr="00D71A1E">
        <w:rPr>
          <w:rFonts w:eastAsia="Arial Unicode MS" w:cs="Arial"/>
          <w:bCs/>
          <w:iCs/>
          <w:color w:val="000000"/>
          <w:kern w:val="1"/>
          <w:szCs w:val="24"/>
        </w:rPr>
        <w:t xml:space="preserve">потписану од стране овлашћеног лица подизвођача и оверену печатом. </w:t>
      </w:r>
    </w:p>
    <w:p w:rsidR="00D71A1E" w:rsidRPr="00E15FA2" w:rsidRDefault="00D71A1E" w:rsidP="00D71A1E">
      <w:pPr>
        <w:spacing w:line="100" w:lineRule="atLeast"/>
        <w:rPr>
          <w:rFonts w:eastAsia="Arial Unicode MS" w:cs="Arial"/>
          <w:bCs/>
          <w:iCs/>
          <w:color w:val="000000"/>
          <w:kern w:val="1"/>
          <w:szCs w:val="24"/>
        </w:rPr>
      </w:pPr>
      <w:r w:rsidRPr="00D71A1E">
        <w:rPr>
          <w:rFonts w:eastAsia="Arial Unicode MS" w:cs="Arial"/>
          <w:bCs/>
          <w:iCs/>
          <w:color w:val="000000"/>
          <w:kern w:val="1"/>
          <w:szCs w:val="24"/>
        </w:rPr>
        <w:t xml:space="preserve">Наручилац може пре доношења одлуке о додели уговора да </w:t>
      </w:r>
      <w:r w:rsidRPr="00D71A1E">
        <w:rPr>
          <w:rFonts w:eastAsia="Arial Unicode MS" w:cs="Arial"/>
          <w:bCs/>
          <w:iCs/>
          <w:color w:val="000000"/>
          <w:kern w:val="1"/>
          <w:szCs w:val="24"/>
          <w:lang w:val="sr-Cyrl-CS"/>
        </w:rPr>
        <w:t xml:space="preserve">тражи </w:t>
      </w:r>
      <w:r w:rsidRPr="00D71A1E">
        <w:rPr>
          <w:rFonts w:eastAsia="Arial Unicode MS" w:cs="Arial"/>
          <w:bCs/>
          <w:iCs/>
          <w:color w:val="000000"/>
          <w:kern w:val="1"/>
          <w:szCs w:val="24"/>
        </w:rPr>
        <w:t>од понуђача, чија је понуда оцењена као најповољнија, да достави на увид оригинал или оверену копију свих или поједи</w:t>
      </w:r>
      <w:r w:rsidR="00E15FA2">
        <w:rPr>
          <w:rFonts w:eastAsia="Arial Unicode MS" w:cs="Arial"/>
          <w:bCs/>
          <w:iCs/>
          <w:color w:val="000000"/>
          <w:kern w:val="1"/>
          <w:szCs w:val="24"/>
        </w:rPr>
        <w:t xml:space="preserve">них доказа о испуњености услова, при чему доказ из члана 75. став 1. Тач 2) до 4) не може бити старији од 2 месеца пре отварања понуда. </w:t>
      </w:r>
    </w:p>
    <w:p w:rsidR="00D71A1E" w:rsidRPr="00D71A1E" w:rsidRDefault="00D71A1E" w:rsidP="00D71A1E">
      <w:pPr>
        <w:spacing w:line="100" w:lineRule="atLeast"/>
        <w:rPr>
          <w:rFonts w:eastAsia="Arial Unicode MS" w:cs="Arial"/>
          <w:color w:val="FF0000"/>
          <w:kern w:val="1"/>
          <w:szCs w:val="24"/>
        </w:rPr>
      </w:pPr>
      <w:r w:rsidRPr="00D71A1E">
        <w:rPr>
          <w:rFonts w:eastAsia="Arial Unicode MS" w:cs="Arial"/>
          <w:bCs/>
          <w:iCs/>
          <w:color w:val="000000"/>
          <w:kern w:val="1"/>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D71A1E" w:rsidRPr="00D71A1E" w:rsidRDefault="00D71A1E" w:rsidP="00D71A1E">
      <w:pPr>
        <w:spacing w:line="100" w:lineRule="atLeast"/>
        <w:rPr>
          <w:rFonts w:eastAsia="Arial Unicode MS" w:cs="Arial"/>
          <w:kern w:val="1"/>
          <w:szCs w:val="24"/>
        </w:rPr>
      </w:pPr>
      <w:r w:rsidRPr="005B1B13">
        <w:rPr>
          <w:rFonts w:eastAsia="Arial Unicode MS" w:cs="Arial"/>
          <w:kern w:val="1"/>
          <w:szCs w:val="24"/>
        </w:rPr>
        <w:t>Понуђач није дужан да доставља на увид доказе који су јавно доступни на интернет страницама надлежних органа.</w:t>
      </w:r>
    </w:p>
    <w:p w:rsidR="0068419A" w:rsidRPr="00296BC4" w:rsidRDefault="00D71A1E" w:rsidP="00CF39AC">
      <w:pPr>
        <w:spacing w:line="100" w:lineRule="atLeast"/>
        <w:rPr>
          <w:rFonts w:eastAsia="TimesNewRomanPSMT" w:cs="Arial"/>
          <w:bCs/>
          <w:color w:val="000000"/>
          <w:kern w:val="1"/>
          <w:szCs w:val="24"/>
        </w:rPr>
      </w:pPr>
      <w:r w:rsidRPr="00D71A1E">
        <w:rPr>
          <w:rFonts w:eastAsia="Arial Unicode MS" w:cs="Arial"/>
          <w:kern w:val="1"/>
          <w:szCs w:val="24"/>
        </w:rPr>
        <w:t>Понуђач је дужан</w:t>
      </w:r>
      <w:r w:rsidRPr="00D71A1E">
        <w:rPr>
          <w:rFonts w:eastAsia="TimesNewRomanPSMT" w:cs="Arial"/>
          <w:bCs/>
          <w:color w:val="000000"/>
          <w:kern w:val="1"/>
          <w:szCs w:val="24"/>
        </w:rPr>
        <w:t xml:space="preserve"> да без одлагања писмено обавести наручиоца о било којојпромени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8419A" w:rsidRDefault="0068419A" w:rsidP="00CF39AC">
      <w:pPr>
        <w:spacing w:line="100" w:lineRule="atLeast"/>
        <w:rPr>
          <w:rFonts w:eastAsia="Arial Unicode MS" w:cs="Arial"/>
          <w:kern w:val="1"/>
          <w:szCs w:val="24"/>
        </w:rPr>
      </w:pPr>
    </w:p>
    <w:p w:rsidR="0068419A" w:rsidRDefault="0068419A"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5F38FB" w:rsidRDefault="005F38FB" w:rsidP="00CF39AC">
      <w:pPr>
        <w:spacing w:line="100" w:lineRule="atLeast"/>
        <w:rPr>
          <w:rFonts w:eastAsia="Arial Unicode MS" w:cs="Arial"/>
          <w:kern w:val="1"/>
          <w:szCs w:val="24"/>
          <w:lang w:val="sr-Cyrl-RS"/>
        </w:rPr>
      </w:pPr>
    </w:p>
    <w:p w:rsidR="00492536" w:rsidRPr="00BA6A96" w:rsidRDefault="00492536" w:rsidP="000465DE">
      <w:pPr>
        <w:numPr>
          <w:ilvl w:val="2"/>
          <w:numId w:val="14"/>
        </w:numPr>
        <w:spacing w:line="100" w:lineRule="atLeast"/>
        <w:rPr>
          <w:rFonts w:eastAsia="Arial Unicode MS" w:cs="Arial"/>
          <w:b/>
          <w:bCs/>
          <w:color w:val="000000"/>
          <w:kern w:val="1"/>
          <w:szCs w:val="24"/>
        </w:rPr>
      </w:pPr>
    </w:p>
    <w:p w:rsidR="00A51E89" w:rsidRPr="00BA6A96" w:rsidRDefault="00A51E89" w:rsidP="007054F8">
      <w:pPr>
        <w:spacing w:line="100" w:lineRule="atLeast"/>
        <w:jc w:val="center"/>
        <w:rPr>
          <w:rFonts w:eastAsia="Arial Unicode MS" w:cs="Arial"/>
          <w:b/>
          <w:bCs/>
          <w:color w:val="000000"/>
          <w:kern w:val="1"/>
          <w:szCs w:val="24"/>
        </w:rPr>
      </w:pPr>
    </w:p>
    <w:p w:rsidR="007054F8" w:rsidRPr="00BA6A96" w:rsidRDefault="007054F8" w:rsidP="007054F8">
      <w:pPr>
        <w:spacing w:line="100" w:lineRule="atLeast"/>
        <w:jc w:val="center"/>
        <w:rPr>
          <w:rFonts w:eastAsia="Arial Unicode MS" w:cs="Arial"/>
          <w:b/>
          <w:bCs/>
          <w:color w:val="000000"/>
          <w:kern w:val="1"/>
          <w:szCs w:val="24"/>
        </w:rPr>
      </w:pPr>
      <w:r w:rsidRPr="00BA6A96">
        <w:rPr>
          <w:rFonts w:eastAsia="Arial Unicode MS" w:cs="Arial"/>
          <w:b/>
          <w:bCs/>
          <w:color w:val="000000"/>
          <w:kern w:val="1"/>
          <w:szCs w:val="24"/>
        </w:rPr>
        <w:t>ИЗЈАВА ПОНУЂАЧА</w:t>
      </w:r>
    </w:p>
    <w:p w:rsidR="007054F8" w:rsidRPr="00BA6A96" w:rsidRDefault="007054F8" w:rsidP="007054F8">
      <w:pPr>
        <w:spacing w:line="100" w:lineRule="atLeast"/>
        <w:jc w:val="center"/>
        <w:rPr>
          <w:rFonts w:eastAsia="Arial Unicode MS" w:cs="Arial"/>
          <w:b/>
          <w:bCs/>
          <w:color w:val="000000"/>
          <w:kern w:val="1"/>
          <w:szCs w:val="24"/>
        </w:rPr>
      </w:pPr>
      <w:r w:rsidRPr="00BA6A96">
        <w:rPr>
          <w:rFonts w:eastAsia="Arial Unicode MS" w:cs="Arial"/>
          <w:b/>
          <w:bCs/>
          <w:color w:val="000000"/>
          <w:kern w:val="1"/>
          <w:szCs w:val="24"/>
        </w:rPr>
        <w:t>О ИСПУЊАВАЊУ УСЛОВА ИЗ ЧЛ. 75. И 76. ЗАКОНА У ПОСТУПКУ ЈАВНЕ</w:t>
      </w:r>
    </w:p>
    <w:p w:rsidR="007054F8" w:rsidRPr="00BA6A96" w:rsidRDefault="007054F8" w:rsidP="007054F8">
      <w:pPr>
        <w:spacing w:line="100" w:lineRule="atLeast"/>
        <w:jc w:val="center"/>
        <w:rPr>
          <w:rFonts w:eastAsia="Arial Unicode MS" w:cs="Arial"/>
          <w:b/>
          <w:bCs/>
          <w:color w:val="000000"/>
          <w:kern w:val="1"/>
          <w:szCs w:val="24"/>
        </w:rPr>
      </w:pPr>
      <w:r w:rsidRPr="00BA6A96">
        <w:rPr>
          <w:rFonts w:eastAsia="Arial Unicode MS" w:cs="Arial"/>
          <w:b/>
          <w:bCs/>
          <w:color w:val="000000"/>
          <w:kern w:val="1"/>
          <w:szCs w:val="24"/>
        </w:rPr>
        <w:t>НАБАВКЕ МАЛЕ ВРЕДНОСТИ</w:t>
      </w:r>
    </w:p>
    <w:p w:rsidR="007054F8" w:rsidRPr="00BA6A96" w:rsidRDefault="007054F8" w:rsidP="007054F8">
      <w:pPr>
        <w:spacing w:line="100" w:lineRule="atLeast"/>
        <w:jc w:val="center"/>
        <w:rPr>
          <w:rFonts w:eastAsia="Arial Unicode MS" w:cs="Arial"/>
          <w:b/>
          <w:bCs/>
          <w:color w:val="000000"/>
          <w:kern w:val="1"/>
          <w:szCs w:val="24"/>
        </w:rPr>
      </w:pPr>
    </w:p>
    <w:p w:rsidR="007054F8" w:rsidRPr="00BA6A96" w:rsidRDefault="007054F8" w:rsidP="007054F8">
      <w:pPr>
        <w:spacing w:line="100" w:lineRule="atLeast"/>
        <w:rPr>
          <w:rFonts w:eastAsia="Arial Unicode MS" w:cs="Arial"/>
          <w:color w:val="000000"/>
          <w:kern w:val="1"/>
          <w:szCs w:val="24"/>
        </w:rPr>
      </w:pPr>
      <w:r w:rsidRPr="00BA6A96">
        <w:rPr>
          <w:rFonts w:eastAsia="Arial Unicode MS" w:cs="Arial"/>
          <w:color w:val="000000"/>
          <w:kern w:val="1"/>
          <w:szCs w:val="24"/>
        </w:rPr>
        <w:t xml:space="preserve">У складу са чланом 77. став 4. Закона, под пуном материјалном и кривичном одговорношћу, </w:t>
      </w:r>
      <w:r w:rsidRPr="00BA6A96">
        <w:rPr>
          <w:rFonts w:eastAsia="Arial Unicode MS" w:cs="Arial"/>
          <w:color w:val="000000"/>
          <w:kern w:val="1"/>
          <w:szCs w:val="24"/>
          <w:lang w:val="sr-Cyrl-CS"/>
        </w:rPr>
        <w:t xml:space="preserve">као заступник понуђача, </w:t>
      </w:r>
      <w:r w:rsidRPr="00BA6A96">
        <w:rPr>
          <w:rFonts w:eastAsia="Arial Unicode MS" w:cs="Arial"/>
          <w:color w:val="000000"/>
          <w:kern w:val="1"/>
          <w:szCs w:val="24"/>
        </w:rPr>
        <w:t>дајем следећу</w:t>
      </w:r>
    </w:p>
    <w:p w:rsidR="007054F8" w:rsidRPr="00BA6A96" w:rsidRDefault="007054F8" w:rsidP="007054F8">
      <w:pPr>
        <w:spacing w:line="100" w:lineRule="atLeast"/>
        <w:rPr>
          <w:rFonts w:eastAsia="Arial Unicode MS" w:cs="Arial"/>
          <w:color w:val="000000"/>
          <w:kern w:val="1"/>
          <w:szCs w:val="24"/>
        </w:rPr>
      </w:pPr>
      <w:r w:rsidRPr="00BA6A96">
        <w:rPr>
          <w:rFonts w:eastAsia="Arial Unicode MS" w:cs="Arial"/>
          <w:color w:val="000000"/>
          <w:kern w:val="1"/>
          <w:szCs w:val="24"/>
        </w:rPr>
        <w:tab/>
      </w:r>
      <w:r w:rsidRPr="00BA6A96">
        <w:rPr>
          <w:rFonts w:eastAsia="Arial Unicode MS" w:cs="Arial"/>
          <w:color w:val="000000"/>
          <w:kern w:val="1"/>
          <w:szCs w:val="24"/>
        </w:rPr>
        <w:tab/>
      </w:r>
      <w:r w:rsidRPr="00BA6A96">
        <w:rPr>
          <w:rFonts w:eastAsia="Arial Unicode MS" w:cs="Arial"/>
          <w:color w:val="000000"/>
          <w:kern w:val="1"/>
          <w:szCs w:val="24"/>
        </w:rPr>
        <w:tab/>
      </w:r>
      <w:r w:rsidRPr="00BA6A96">
        <w:rPr>
          <w:rFonts w:eastAsia="Arial Unicode MS" w:cs="Arial"/>
          <w:color w:val="000000"/>
          <w:kern w:val="1"/>
          <w:szCs w:val="24"/>
        </w:rPr>
        <w:tab/>
      </w:r>
    </w:p>
    <w:p w:rsidR="007054F8" w:rsidRPr="00BA6A96" w:rsidRDefault="007054F8" w:rsidP="007054F8">
      <w:pPr>
        <w:spacing w:line="100" w:lineRule="atLeast"/>
        <w:jc w:val="center"/>
        <w:rPr>
          <w:rFonts w:eastAsia="Arial Unicode MS" w:cs="Arial"/>
          <w:b/>
          <w:color w:val="000000"/>
          <w:kern w:val="1"/>
          <w:szCs w:val="24"/>
        </w:rPr>
      </w:pPr>
      <w:r w:rsidRPr="00BA6A96">
        <w:rPr>
          <w:rFonts w:eastAsia="Arial Unicode MS" w:cs="Arial"/>
          <w:b/>
          <w:color w:val="000000"/>
          <w:kern w:val="1"/>
          <w:szCs w:val="24"/>
        </w:rPr>
        <w:t>И З Ј А В У</w:t>
      </w:r>
    </w:p>
    <w:p w:rsidR="007054F8" w:rsidRPr="00BA6A96" w:rsidRDefault="007054F8" w:rsidP="007054F8">
      <w:pPr>
        <w:spacing w:line="100" w:lineRule="atLeast"/>
        <w:jc w:val="center"/>
        <w:rPr>
          <w:rFonts w:eastAsia="Arial Unicode MS" w:cs="Arial"/>
          <w:color w:val="000000"/>
          <w:kern w:val="1"/>
          <w:szCs w:val="24"/>
        </w:rPr>
      </w:pPr>
    </w:p>
    <w:p w:rsidR="007054F8" w:rsidRPr="00BA6A96" w:rsidRDefault="007054F8" w:rsidP="007054F8">
      <w:pPr>
        <w:spacing w:line="100" w:lineRule="atLeast"/>
        <w:rPr>
          <w:rFonts w:eastAsia="Arial Unicode MS" w:cs="Arial"/>
          <w:iCs/>
          <w:color w:val="000000"/>
          <w:kern w:val="1"/>
          <w:szCs w:val="24"/>
          <w:lang w:val="sr-Cyrl-CS"/>
        </w:rPr>
      </w:pPr>
      <w:r w:rsidRPr="00BA6A96">
        <w:rPr>
          <w:rFonts w:eastAsia="Arial Unicode MS" w:cs="Arial"/>
          <w:color w:val="000000"/>
          <w:kern w:val="1"/>
          <w:szCs w:val="24"/>
          <w:lang w:val="sr-Cyrl-CS"/>
        </w:rPr>
        <w:t>П</w:t>
      </w:r>
      <w:r w:rsidRPr="00BA6A96">
        <w:rPr>
          <w:rFonts w:eastAsia="Arial Unicode MS" w:cs="Arial"/>
          <w:color w:val="000000"/>
          <w:kern w:val="1"/>
          <w:szCs w:val="24"/>
        </w:rPr>
        <w:t>онуђач</w:t>
      </w:r>
      <w:r w:rsidRPr="00BA6A96">
        <w:rPr>
          <w:rFonts w:eastAsia="Arial Unicode MS" w:cs="Arial"/>
          <w:i/>
          <w:color w:val="000000"/>
          <w:kern w:val="1"/>
          <w:szCs w:val="24"/>
        </w:rPr>
        <w:t xml:space="preserve"> _____________________________________________</w:t>
      </w:r>
      <w:r w:rsidR="00526C58" w:rsidRPr="00BA6A96">
        <w:rPr>
          <w:rFonts w:eastAsia="Arial Unicode MS" w:cs="Arial"/>
          <w:color w:val="000000"/>
          <w:kern w:val="1"/>
          <w:szCs w:val="24"/>
        </w:rPr>
        <w:t xml:space="preserve">у поступку јавне набавке мале вредности </w:t>
      </w:r>
      <w:r w:rsidR="0068419A" w:rsidRPr="00BA6A96">
        <w:rPr>
          <w:rFonts w:eastAsia="Arial Unicode MS" w:cs="Arial"/>
          <w:color w:val="000000"/>
          <w:kern w:val="1"/>
          <w:szCs w:val="24"/>
        </w:rPr>
        <w:t xml:space="preserve">за набавку услуге израде студије „Управљање одржавањем ЕЕО“, </w:t>
      </w:r>
      <w:r w:rsidRPr="00BA6A96">
        <w:rPr>
          <w:rFonts w:eastAsia="Arial Unicode MS" w:cs="Arial"/>
          <w:color w:val="000000"/>
          <w:kern w:val="1"/>
          <w:szCs w:val="24"/>
          <w:lang w:val="sr-Cyrl-CS"/>
        </w:rPr>
        <w:t>б</w:t>
      </w:r>
      <w:r w:rsidRPr="00BA6A96">
        <w:rPr>
          <w:rFonts w:eastAsia="Arial Unicode MS" w:cs="Arial"/>
          <w:color w:val="000000"/>
          <w:kern w:val="1"/>
          <w:szCs w:val="24"/>
        </w:rPr>
        <w:t>рој</w:t>
      </w:r>
      <w:r w:rsidR="0064650A">
        <w:rPr>
          <w:rFonts w:eastAsia="Arial Unicode MS" w:cs="Arial"/>
          <w:color w:val="000000"/>
          <w:kern w:val="1"/>
          <w:szCs w:val="24"/>
          <w:lang w:val="sr-Cyrl-RS"/>
        </w:rPr>
        <w:t xml:space="preserve"> </w:t>
      </w:r>
      <w:r w:rsidR="0068419A" w:rsidRPr="00BA6A96">
        <w:rPr>
          <w:rFonts w:eastAsia="Arial Unicode MS" w:cs="Arial"/>
          <w:color w:val="000000"/>
          <w:kern w:val="1"/>
          <w:szCs w:val="24"/>
        </w:rPr>
        <w:t>20</w:t>
      </w:r>
      <w:r w:rsidR="00C94E8E" w:rsidRPr="00BA6A96">
        <w:rPr>
          <w:rFonts w:eastAsia="Arial Unicode MS" w:cs="Arial"/>
          <w:color w:val="000000"/>
          <w:kern w:val="1"/>
          <w:szCs w:val="24"/>
        </w:rPr>
        <w:t>/14</w:t>
      </w:r>
      <w:r w:rsidRPr="00BA6A96">
        <w:rPr>
          <w:rFonts w:eastAsia="Arial Unicode MS" w:cs="Arial"/>
          <w:color w:val="000000"/>
          <w:kern w:val="1"/>
          <w:szCs w:val="24"/>
        </w:rPr>
        <w:t>, испуњава све услове из чл. 75. и 76. Закона, односно услове дефинисане конкурсном документацијомза предметну јавну набавку</w:t>
      </w:r>
      <w:r w:rsidRPr="00BA6A96">
        <w:rPr>
          <w:rFonts w:eastAsia="Arial Unicode MS" w:cs="Arial"/>
          <w:color w:val="000000"/>
          <w:kern w:val="1"/>
          <w:szCs w:val="24"/>
          <w:lang w:val="sr-Cyrl-CS"/>
        </w:rPr>
        <w:t>,</w:t>
      </w:r>
      <w:r w:rsidRPr="00BA6A96">
        <w:rPr>
          <w:rFonts w:eastAsia="Arial Unicode MS" w:cs="Arial"/>
          <w:color w:val="000000"/>
          <w:kern w:val="1"/>
          <w:szCs w:val="24"/>
        </w:rPr>
        <w:t xml:space="preserve"> и то:</w:t>
      </w:r>
    </w:p>
    <w:p w:rsidR="007054F8" w:rsidRPr="00BA6A96" w:rsidRDefault="007054F8" w:rsidP="000465DE">
      <w:pPr>
        <w:numPr>
          <w:ilvl w:val="0"/>
          <w:numId w:val="11"/>
        </w:numPr>
        <w:tabs>
          <w:tab w:val="clear" w:pos="720"/>
          <w:tab w:val="num" w:pos="0"/>
        </w:tabs>
        <w:spacing w:line="100" w:lineRule="atLeast"/>
        <w:ind w:left="1440"/>
        <w:rPr>
          <w:rFonts w:eastAsia="Arial Unicode MS" w:cs="Arial"/>
          <w:iCs/>
          <w:color w:val="000000"/>
          <w:kern w:val="1"/>
          <w:szCs w:val="24"/>
          <w:lang w:val="sr-Cyrl-CS"/>
        </w:rPr>
      </w:pPr>
      <w:r w:rsidRPr="00BA6A96">
        <w:rPr>
          <w:rFonts w:eastAsia="Arial Unicode MS" w:cs="Arial"/>
          <w:iCs/>
          <w:color w:val="000000"/>
          <w:kern w:val="1"/>
          <w:szCs w:val="24"/>
          <w:lang w:val="sr-Cyrl-CS"/>
        </w:rPr>
        <w:t>Понуђач је р</w:t>
      </w:r>
      <w:r w:rsidRPr="00BA6A96">
        <w:rPr>
          <w:rFonts w:eastAsia="Arial Unicode MS" w:cs="Arial"/>
          <w:iCs/>
          <w:color w:val="000000"/>
          <w:kern w:val="1"/>
          <w:szCs w:val="24"/>
        </w:rPr>
        <w:t>егистрован код надлежног органа, односно уписан у одговарајући регистар;</w:t>
      </w:r>
    </w:p>
    <w:p w:rsidR="007054F8" w:rsidRPr="00BA6A96" w:rsidRDefault="007054F8" w:rsidP="000465DE">
      <w:pPr>
        <w:numPr>
          <w:ilvl w:val="0"/>
          <w:numId w:val="11"/>
        </w:numPr>
        <w:tabs>
          <w:tab w:val="clear" w:pos="720"/>
          <w:tab w:val="num" w:pos="0"/>
        </w:tabs>
        <w:spacing w:line="100" w:lineRule="atLeast"/>
        <w:ind w:left="1440"/>
        <w:rPr>
          <w:rFonts w:eastAsia="Arial Unicode MS" w:cs="Arial"/>
          <w:bCs/>
          <w:iCs/>
          <w:color w:val="000000"/>
          <w:kern w:val="1"/>
          <w:szCs w:val="24"/>
          <w:lang w:val="sr-Cyrl-CS"/>
        </w:rPr>
      </w:pPr>
      <w:r w:rsidRPr="00BA6A96">
        <w:rPr>
          <w:rFonts w:eastAsia="Arial Unicode MS" w:cs="Arial"/>
          <w:iCs/>
          <w:color w:val="000000"/>
          <w:kern w:val="1"/>
          <w:szCs w:val="24"/>
          <w:lang w:val="sr-Cyrl-CS"/>
        </w:rPr>
        <w:t xml:space="preserve">Понуђач и његов </w:t>
      </w:r>
      <w:r w:rsidRPr="00BA6A96">
        <w:rPr>
          <w:rFonts w:eastAsia="Arial Unicode MS" w:cs="Arial"/>
          <w:iCs/>
          <w:color w:val="000000"/>
          <w:kern w:val="1"/>
          <w:szCs w:val="24"/>
        </w:rPr>
        <w:t xml:space="preserve">законски </w:t>
      </w:r>
      <w:r w:rsidRPr="00BA6A96">
        <w:rPr>
          <w:rFonts w:eastAsia="Arial Unicode MS" w:cs="Arial"/>
          <w:color w:val="000000"/>
          <w:kern w:val="1"/>
          <w:szCs w:val="24"/>
        </w:rPr>
        <w:t>заступник нис</w:t>
      </w:r>
      <w:r w:rsidRPr="00BA6A96">
        <w:rPr>
          <w:rFonts w:eastAsia="Arial Unicode MS" w:cs="Arial"/>
          <w:color w:val="000000"/>
          <w:kern w:val="1"/>
          <w:szCs w:val="24"/>
          <w:lang w:val="sr-Cyrl-CS"/>
        </w:rPr>
        <w:t>у</w:t>
      </w:r>
      <w:r w:rsidRPr="00BA6A96">
        <w:rPr>
          <w:rFonts w:eastAsia="Arial Unicode MS" w:cs="Arial"/>
          <w:color w:val="000000"/>
          <w:kern w:val="1"/>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A6A96">
        <w:rPr>
          <w:rFonts w:eastAsia="Arial Unicode MS" w:cs="Arial"/>
          <w:color w:val="000000"/>
          <w:kern w:val="1"/>
          <w:szCs w:val="24"/>
          <w:lang w:val="sr-Cyrl-CS"/>
        </w:rPr>
        <w:t>к</w:t>
      </w:r>
      <w:r w:rsidRPr="00BA6A96">
        <w:rPr>
          <w:rFonts w:eastAsia="Arial Unicode MS" w:cs="Arial"/>
          <w:color w:val="000000"/>
          <w:kern w:val="1"/>
          <w:szCs w:val="24"/>
        </w:rPr>
        <w:t>ривично дело преваре;</w:t>
      </w:r>
    </w:p>
    <w:p w:rsidR="007054F8" w:rsidRPr="00BA6A96" w:rsidRDefault="007054F8" w:rsidP="000465DE">
      <w:pPr>
        <w:numPr>
          <w:ilvl w:val="0"/>
          <w:numId w:val="11"/>
        </w:numPr>
        <w:tabs>
          <w:tab w:val="clear" w:pos="720"/>
          <w:tab w:val="num" w:pos="0"/>
        </w:tabs>
        <w:spacing w:line="100" w:lineRule="atLeast"/>
        <w:ind w:left="1440"/>
        <w:rPr>
          <w:rFonts w:eastAsia="Arial Unicode MS" w:cs="Arial"/>
          <w:bCs/>
          <w:iCs/>
          <w:color w:val="000000"/>
          <w:kern w:val="1"/>
          <w:szCs w:val="24"/>
          <w:lang w:val="sr-Cyrl-CS"/>
        </w:rPr>
      </w:pPr>
      <w:r w:rsidRPr="00BA6A96">
        <w:rPr>
          <w:rFonts w:eastAsia="Arial Unicode MS" w:cs="Arial"/>
          <w:bCs/>
          <w:iCs/>
          <w:color w:val="000000"/>
          <w:kern w:val="1"/>
          <w:szCs w:val="24"/>
          <w:lang w:val="sr-Cyrl-CS"/>
        </w:rPr>
        <w:t>Понуђачу н</w:t>
      </w:r>
      <w:r w:rsidRPr="00BA6A96">
        <w:rPr>
          <w:rFonts w:eastAsia="Arial Unicode MS" w:cs="Arial"/>
          <w:bCs/>
          <w:iCs/>
          <w:color w:val="000000"/>
          <w:kern w:val="1"/>
          <w:szCs w:val="24"/>
        </w:rPr>
        <w:t>ије</w:t>
      </w:r>
      <w:r w:rsidRPr="00BA6A96">
        <w:rPr>
          <w:rFonts w:eastAsia="Arial Unicode MS" w:cs="Arial"/>
          <w:color w:val="000000"/>
          <w:kern w:val="1"/>
          <w:szCs w:val="24"/>
        </w:rPr>
        <w:t xml:space="preserve"> изречена мера забране обављања делатности, која је на снази у време објаве позива за подношење понуде;</w:t>
      </w:r>
    </w:p>
    <w:p w:rsidR="007054F8" w:rsidRPr="00BA6A96" w:rsidRDefault="007054F8" w:rsidP="000465DE">
      <w:pPr>
        <w:numPr>
          <w:ilvl w:val="0"/>
          <w:numId w:val="11"/>
        </w:numPr>
        <w:tabs>
          <w:tab w:val="clear" w:pos="720"/>
          <w:tab w:val="num" w:pos="0"/>
        </w:tabs>
        <w:spacing w:line="100" w:lineRule="atLeast"/>
        <w:ind w:left="1440"/>
        <w:rPr>
          <w:rFonts w:eastAsia="Arial Unicode MS" w:cs="Arial"/>
          <w:kern w:val="1"/>
          <w:szCs w:val="24"/>
          <w:lang w:val="sr-Cyrl-CS"/>
        </w:rPr>
      </w:pPr>
      <w:r w:rsidRPr="00BA6A96">
        <w:rPr>
          <w:rFonts w:eastAsia="Arial Unicode MS" w:cs="Arial"/>
          <w:bCs/>
          <w:iCs/>
          <w:color w:val="000000"/>
          <w:kern w:val="1"/>
          <w:szCs w:val="24"/>
          <w:lang w:val="sr-Cyrl-CS"/>
        </w:rPr>
        <w:t>Понуђач је и</w:t>
      </w:r>
      <w:r w:rsidRPr="00BA6A96">
        <w:rPr>
          <w:rFonts w:eastAsia="Arial Unicode MS" w:cs="Arial"/>
          <w:bCs/>
          <w:iCs/>
          <w:color w:val="000000"/>
          <w:kern w:val="1"/>
          <w:szCs w:val="24"/>
        </w:rPr>
        <w:t xml:space="preserve">змирио </w:t>
      </w:r>
      <w:r w:rsidRPr="00BA6A96">
        <w:rPr>
          <w:rFonts w:eastAsia="Arial Unicode MS" w:cs="Arial"/>
          <w:color w:val="000000"/>
          <w:kern w:val="1"/>
          <w:szCs w:val="24"/>
        </w:rPr>
        <w:t>доспеле порезе, доприносе и друге јавне дажбине у складу са прописима Републике Србије (</w:t>
      </w:r>
      <w:r w:rsidRPr="00BA6A96">
        <w:rPr>
          <w:rFonts w:eastAsia="Arial Unicode MS" w:cs="Arial"/>
          <w:i/>
          <w:color w:val="000000"/>
          <w:kern w:val="1"/>
          <w:szCs w:val="24"/>
        </w:rPr>
        <w:t>или стране државе када има седиште на њеној територији);</w:t>
      </w:r>
    </w:p>
    <w:p w:rsidR="007054F8" w:rsidRPr="00BA6A96" w:rsidRDefault="007054F8" w:rsidP="000465DE">
      <w:pPr>
        <w:numPr>
          <w:ilvl w:val="0"/>
          <w:numId w:val="11"/>
        </w:numPr>
        <w:tabs>
          <w:tab w:val="clear" w:pos="720"/>
          <w:tab w:val="num" w:pos="0"/>
        </w:tabs>
        <w:spacing w:line="100" w:lineRule="atLeast"/>
        <w:ind w:left="1440"/>
        <w:rPr>
          <w:rFonts w:eastAsia="Arial Unicode MS" w:cs="Arial"/>
          <w:iCs/>
          <w:color w:val="000000"/>
          <w:kern w:val="1"/>
          <w:szCs w:val="24"/>
        </w:rPr>
      </w:pPr>
      <w:r w:rsidRPr="00BA6A96">
        <w:rPr>
          <w:rFonts w:eastAsia="Arial Unicode MS" w:cs="Arial"/>
          <w:kern w:val="1"/>
          <w:szCs w:val="24"/>
          <w:lang w:val="sr-Cyrl-CS"/>
        </w:rPr>
        <w:t>Понуђач је п</w:t>
      </w:r>
      <w:r w:rsidRPr="00BA6A96">
        <w:rPr>
          <w:rFonts w:eastAsia="Arial Unicode MS" w:cs="Arial"/>
          <w:kern w:val="1"/>
          <w:szCs w:val="24"/>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BA6A96">
        <w:rPr>
          <w:rFonts w:eastAsia="Arial Unicode MS" w:cs="Arial"/>
          <w:kern w:val="1"/>
          <w:szCs w:val="24"/>
          <w:lang w:val="sr-Cyrl-CS"/>
        </w:rPr>
        <w:t>је</w:t>
      </w:r>
      <w:r w:rsidRPr="00BA6A96">
        <w:rPr>
          <w:rFonts w:eastAsia="Arial Unicode MS" w:cs="Arial"/>
          <w:kern w:val="1"/>
          <w:szCs w:val="24"/>
        </w:rPr>
        <w:t xml:space="preserve"> ималац права интелектуалне својине;</w:t>
      </w:r>
    </w:p>
    <w:p w:rsidR="0068419A" w:rsidRPr="00BA6A96" w:rsidRDefault="00E605A1" w:rsidP="000465DE">
      <w:pPr>
        <w:pStyle w:val="ListParagraph"/>
        <w:numPr>
          <w:ilvl w:val="0"/>
          <w:numId w:val="11"/>
        </w:numPr>
        <w:tabs>
          <w:tab w:val="clear" w:pos="720"/>
          <w:tab w:val="num" w:pos="1440"/>
        </w:tabs>
        <w:ind w:left="1440"/>
        <w:rPr>
          <w:rFonts w:eastAsia="Arial Unicode MS" w:cs="Arial"/>
          <w:iCs/>
          <w:color w:val="000000"/>
          <w:kern w:val="1"/>
          <w:szCs w:val="24"/>
        </w:rPr>
      </w:pPr>
      <w:r w:rsidRPr="00BA6A96">
        <w:rPr>
          <w:rFonts w:eastAsia="Arial Unicode MS" w:cs="Arial"/>
          <w:iCs/>
          <w:color w:val="000000"/>
          <w:kern w:val="1"/>
          <w:szCs w:val="24"/>
        </w:rPr>
        <w:t xml:space="preserve">Да поседује неопходан  финансијски капацитет, односно: </w:t>
      </w:r>
    </w:p>
    <w:p w:rsidR="00E605A1" w:rsidRPr="00BA6A96" w:rsidRDefault="00E605A1" w:rsidP="0068419A">
      <w:pPr>
        <w:pStyle w:val="ListParagraph"/>
        <w:ind w:left="1440" w:firstLine="720"/>
        <w:rPr>
          <w:rFonts w:eastAsia="Arial Unicode MS" w:cs="Arial"/>
          <w:iCs/>
          <w:color w:val="000000"/>
          <w:kern w:val="1"/>
          <w:szCs w:val="24"/>
        </w:rPr>
      </w:pPr>
      <w:r w:rsidRPr="00BA6A96">
        <w:rPr>
          <w:rFonts w:eastAsia="Arial Unicode MS" w:cs="Arial"/>
          <w:iCs/>
          <w:color w:val="000000"/>
          <w:kern w:val="1"/>
          <w:szCs w:val="24"/>
        </w:rPr>
        <w:t>да је у последње две године (2012. и 2013. године) остварио пословни приход у кум</w:t>
      </w:r>
      <w:r w:rsidR="00010630" w:rsidRPr="00BA6A96">
        <w:rPr>
          <w:rFonts w:eastAsia="Arial Unicode MS" w:cs="Arial"/>
          <w:iCs/>
          <w:color w:val="000000"/>
          <w:kern w:val="1"/>
          <w:szCs w:val="24"/>
        </w:rPr>
        <w:t xml:space="preserve">улутивном износу не мањем од </w:t>
      </w:r>
      <w:r w:rsidR="0068419A" w:rsidRPr="00BA6A96">
        <w:rPr>
          <w:rFonts w:eastAsia="Arial Unicode MS" w:cs="Arial"/>
          <w:iCs/>
          <w:color w:val="000000"/>
          <w:kern w:val="1"/>
          <w:szCs w:val="24"/>
        </w:rPr>
        <w:t>2.000.000 динара;</w:t>
      </w:r>
    </w:p>
    <w:p w:rsidR="0068419A" w:rsidRPr="00BA6A96" w:rsidRDefault="0068419A" w:rsidP="0068419A">
      <w:pPr>
        <w:pStyle w:val="ListParagraph"/>
        <w:ind w:left="1440" w:firstLine="720"/>
        <w:rPr>
          <w:rFonts w:eastAsia="Arial Unicode MS" w:cs="Arial"/>
          <w:iCs/>
          <w:color w:val="000000"/>
          <w:kern w:val="1"/>
          <w:szCs w:val="24"/>
          <w:lang w:val="sr-Latn-RS"/>
        </w:rPr>
      </w:pPr>
      <w:r w:rsidRPr="00BA6A96">
        <w:rPr>
          <w:rFonts w:eastAsia="Arial Unicode MS" w:cs="Arial"/>
          <w:iCs/>
          <w:color w:val="000000"/>
          <w:kern w:val="1"/>
          <w:szCs w:val="24"/>
        </w:rPr>
        <w:t>да у последња  три месеца (дo дана објављивања Позива за подношење понуда) није имао ниједан дан неликвидности на својим текућим рачунима</w:t>
      </w:r>
    </w:p>
    <w:p w:rsidR="00BA6A96" w:rsidRPr="00BA6A96" w:rsidRDefault="00BA6A96" w:rsidP="000465DE">
      <w:pPr>
        <w:pStyle w:val="ListParagraph"/>
        <w:numPr>
          <w:ilvl w:val="0"/>
          <w:numId w:val="11"/>
        </w:numPr>
        <w:tabs>
          <w:tab w:val="clear" w:pos="720"/>
          <w:tab w:val="num" w:pos="1440"/>
        </w:tabs>
        <w:ind w:left="1440"/>
        <w:rPr>
          <w:rFonts w:eastAsia="Arial Unicode MS" w:cs="Arial"/>
          <w:iCs/>
          <w:color w:val="000000"/>
          <w:kern w:val="1"/>
          <w:szCs w:val="24"/>
        </w:rPr>
      </w:pPr>
      <w:r w:rsidRPr="00BA6A96">
        <w:rPr>
          <w:rFonts w:eastAsia="Arial Unicode MS" w:cs="Arial"/>
          <w:iCs/>
          <w:color w:val="000000"/>
          <w:kern w:val="1"/>
          <w:szCs w:val="24"/>
        </w:rPr>
        <w:t xml:space="preserve">Да поседује неопходан  </w:t>
      </w:r>
      <w:r w:rsidRPr="00BA6A96">
        <w:rPr>
          <w:rFonts w:eastAsia="Arial Unicode MS" w:cs="Arial"/>
          <w:iCs/>
          <w:color w:val="000000"/>
          <w:kern w:val="1"/>
          <w:szCs w:val="24"/>
          <w:lang w:val="sr-Cyrl-RS"/>
        </w:rPr>
        <w:t>пословни</w:t>
      </w:r>
      <w:r w:rsidRPr="00BA6A96">
        <w:rPr>
          <w:rFonts w:eastAsia="Arial Unicode MS" w:cs="Arial"/>
          <w:iCs/>
          <w:color w:val="000000"/>
          <w:kern w:val="1"/>
          <w:szCs w:val="24"/>
        </w:rPr>
        <w:t xml:space="preserve"> капацитет, односно: </w:t>
      </w:r>
    </w:p>
    <w:p w:rsidR="00BA6A96" w:rsidRPr="00BA6A96" w:rsidRDefault="00BA6A96" w:rsidP="00BA6A96">
      <w:pPr>
        <w:pStyle w:val="ListParagraph"/>
        <w:ind w:left="1440" w:firstLine="720"/>
        <w:rPr>
          <w:rFonts w:eastAsia="Arial Unicode MS" w:cs="Arial"/>
          <w:iCs/>
          <w:color w:val="000000"/>
          <w:kern w:val="1"/>
          <w:szCs w:val="24"/>
          <w:lang w:val="sr-Cyrl-RS"/>
        </w:rPr>
      </w:pPr>
      <w:r w:rsidRPr="00BA6A96">
        <w:rPr>
          <w:rFonts w:eastAsia="Arial Unicode MS" w:cs="Arial"/>
          <w:iCs/>
          <w:color w:val="000000"/>
          <w:kern w:val="1"/>
          <w:szCs w:val="24"/>
          <w:lang w:val="sr-Latn-RS"/>
        </w:rPr>
        <w:lastRenderedPageBreak/>
        <w:t>да је у претходних 5 (пет) година пре објављивања позива за подношење понуда, Понуђач успешно реализовао најмање једну предметну референтну услугу. Као референтна услуга сматра се само она услуга која је већ пружена и реализована, а односи се на услуге из области научно-истраживачког рада, студија и пројеката  чији  је предмет везан за истраживања развоја и примена методологија за одржавање електроенергетских објеката.</w:t>
      </w:r>
    </w:p>
    <w:p w:rsidR="00BA6A96" w:rsidRPr="00BA6A96" w:rsidRDefault="00BA6A96" w:rsidP="000465DE">
      <w:pPr>
        <w:pStyle w:val="ListParagraph"/>
        <w:numPr>
          <w:ilvl w:val="0"/>
          <w:numId w:val="11"/>
        </w:numPr>
        <w:tabs>
          <w:tab w:val="clear" w:pos="720"/>
          <w:tab w:val="num" w:pos="1080"/>
        </w:tabs>
        <w:ind w:left="1080"/>
        <w:rPr>
          <w:rFonts w:eastAsia="Arial Unicode MS" w:cs="Arial"/>
          <w:iCs/>
          <w:color w:val="000000"/>
          <w:kern w:val="1"/>
          <w:szCs w:val="24"/>
        </w:rPr>
      </w:pPr>
      <w:r w:rsidRPr="00BA6A96">
        <w:rPr>
          <w:rFonts w:eastAsia="Arial Unicode MS" w:cs="Arial"/>
          <w:iCs/>
          <w:color w:val="000000"/>
          <w:kern w:val="1"/>
          <w:szCs w:val="24"/>
        </w:rPr>
        <w:t xml:space="preserve">Да поседује неопходан </w:t>
      </w:r>
      <w:r w:rsidRPr="00BA6A96">
        <w:rPr>
          <w:rFonts w:eastAsia="Arial Unicode MS" w:cs="Arial"/>
          <w:iCs/>
          <w:color w:val="000000"/>
          <w:kern w:val="1"/>
          <w:szCs w:val="24"/>
          <w:lang w:val="sr-Cyrl-RS"/>
        </w:rPr>
        <w:t>кадровски</w:t>
      </w:r>
      <w:r w:rsidRPr="00BA6A96">
        <w:rPr>
          <w:rFonts w:eastAsia="Arial Unicode MS" w:cs="Arial"/>
          <w:iCs/>
          <w:color w:val="000000"/>
          <w:kern w:val="1"/>
          <w:szCs w:val="24"/>
        </w:rPr>
        <w:t xml:space="preserve"> капацитет, односно: </w:t>
      </w:r>
      <w:r w:rsidR="00000D1E" w:rsidRPr="00000D1E">
        <w:rPr>
          <w:rFonts w:eastAsia="Arial Unicode MS" w:cs="Arial"/>
          <w:iCs/>
          <w:color w:val="000000"/>
          <w:kern w:val="1"/>
          <w:szCs w:val="24"/>
        </w:rPr>
        <w:t>да има  у сталном радном односу или по уговору о ангажовању најмање:</w:t>
      </w:r>
    </w:p>
    <w:p w:rsidR="00BA6A96" w:rsidRPr="00000D1E" w:rsidRDefault="00BA6A96" w:rsidP="00000D1E">
      <w:pPr>
        <w:ind w:left="1440" w:firstLine="720"/>
        <w:rPr>
          <w:rFonts w:eastAsia="Arial Unicode MS" w:cs="Arial"/>
          <w:iCs/>
          <w:color w:val="000000"/>
          <w:kern w:val="1"/>
          <w:szCs w:val="24"/>
          <w:lang w:val="sr-Cyrl-RS"/>
        </w:rPr>
      </w:pPr>
      <w:r w:rsidRPr="00BA6A96">
        <w:rPr>
          <w:rFonts w:eastAsia="Arial Unicode MS" w:cs="Arial"/>
          <w:iCs/>
          <w:color w:val="000000"/>
          <w:kern w:val="1"/>
          <w:szCs w:val="24"/>
        </w:rPr>
        <w:t>3 (три) извршиоца - дипломираних инжењера електротехнике, од којих  бар један извршилац мора имати академско звање доктора наука електротехнике и од којих је бар један извршилац у последњих 5 (пет) година пре објављивања позива за подношење понуда  учествовао у изради најмање једне студије и пројеката  на тему одржав</w:t>
      </w:r>
      <w:r w:rsidR="00000D1E">
        <w:rPr>
          <w:rFonts w:eastAsia="Arial Unicode MS" w:cs="Arial"/>
          <w:iCs/>
          <w:color w:val="000000"/>
          <w:kern w:val="1"/>
          <w:szCs w:val="24"/>
        </w:rPr>
        <w:t>ања електроенергетских објеката</w:t>
      </w:r>
      <w:r w:rsidR="00000D1E">
        <w:rPr>
          <w:rFonts w:eastAsia="Arial Unicode MS" w:cs="Arial"/>
          <w:iCs/>
          <w:color w:val="000000"/>
          <w:kern w:val="1"/>
          <w:szCs w:val="24"/>
          <w:lang w:val="sr-Cyrl-RS"/>
        </w:rPr>
        <w:t>.</w:t>
      </w:r>
    </w:p>
    <w:p w:rsidR="00BA6A96" w:rsidRPr="00BA6A96" w:rsidRDefault="00BA6A96" w:rsidP="0064650A">
      <w:pPr>
        <w:pStyle w:val="ListParagraph"/>
        <w:ind w:left="1440"/>
        <w:rPr>
          <w:rFonts w:eastAsia="Arial Unicode MS" w:cs="Arial"/>
          <w:iCs/>
          <w:color w:val="000000"/>
          <w:kern w:val="1"/>
          <w:szCs w:val="24"/>
        </w:rPr>
      </w:pPr>
    </w:p>
    <w:p w:rsidR="00BA6A96" w:rsidRPr="00BA6A96" w:rsidRDefault="00BA6A96" w:rsidP="00BA6A96">
      <w:pPr>
        <w:pStyle w:val="ListParagraph"/>
        <w:ind w:left="1440" w:firstLine="720"/>
        <w:rPr>
          <w:rFonts w:eastAsia="Arial Unicode MS" w:cs="Arial"/>
          <w:iCs/>
          <w:color w:val="000000"/>
          <w:kern w:val="1"/>
          <w:szCs w:val="24"/>
          <w:lang w:val="sr-Cyrl-RS"/>
        </w:rPr>
      </w:pPr>
    </w:p>
    <w:p w:rsidR="0068419A" w:rsidRPr="00BA6A96" w:rsidRDefault="0068419A" w:rsidP="0068419A">
      <w:pPr>
        <w:pStyle w:val="ListParagraph"/>
        <w:ind w:left="1440" w:firstLine="720"/>
        <w:rPr>
          <w:rFonts w:eastAsia="Arial Unicode MS" w:cs="Arial"/>
          <w:iCs/>
          <w:color w:val="000000"/>
          <w:kern w:val="1"/>
          <w:szCs w:val="24"/>
        </w:rPr>
      </w:pPr>
    </w:p>
    <w:p w:rsidR="00167233" w:rsidRPr="00BA6A96" w:rsidRDefault="00167233" w:rsidP="007054F8">
      <w:pPr>
        <w:spacing w:line="100" w:lineRule="atLeast"/>
        <w:rPr>
          <w:rFonts w:eastAsia="Arial Unicode MS" w:cs="Arial"/>
          <w:i/>
          <w:color w:val="000000"/>
          <w:kern w:val="1"/>
          <w:szCs w:val="24"/>
          <w:lang w:val="sr-Cyrl-CS"/>
        </w:rPr>
      </w:pPr>
    </w:p>
    <w:p w:rsidR="007054F8" w:rsidRPr="00BA6A96" w:rsidRDefault="007054F8" w:rsidP="007054F8">
      <w:pPr>
        <w:spacing w:line="100" w:lineRule="atLeast"/>
        <w:rPr>
          <w:rFonts w:eastAsia="Arial Unicode MS" w:cs="Arial"/>
          <w:color w:val="000000"/>
          <w:kern w:val="1"/>
          <w:szCs w:val="24"/>
        </w:rPr>
      </w:pPr>
      <w:r w:rsidRPr="00BA6A96">
        <w:rPr>
          <w:rFonts w:eastAsia="Arial Unicode MS" w:cs="Arial"/>
          <w:color w:val="000000"/>
          <w:kern w:val="1"/>
          <w:szCs w:val="24"/>
        </w:rPr>
        <w:t>Место:_____________                                                            Понуђач:</w:t>
      </w:r>
    </w:p>
    <w:p w:rsidR="007054F8" w:rsidRPr="00BA6A96" w:rsidRDefault="007054F8" w:rsidP="007054F8">
      <w:pPr>
        <w:spacing w:line="100" w:lineRule="atLeast"/>
        <w:rPr>
          <w:rFonts w:eastAsia="Arial Unicode MS" w:cs="Arial"/>
          <w:b/>
          <w:bCs/>
          <w:i/>
          <w:kern w:val="1"/>
          <w:szCs w:val="24"/>
        </w:rPr>
      </w:pPr>
      <w:r w:rsidRPr="00BA6A96">
        <w:rPr>
          <w:rFonts w:eastAsia="Arial Unicode MS" w:cs="Arial"/>
          <w:color w:val="000000"/>
          <w:kern w:val="1"/>
          <w:szCs w:val="24"/>
        </w:rPr>
        <w:t>Датум:_____________                         М.П.                     _____________________</w:t>
      </w:r>
    </w:p>
    <w:p w:rsidR="007054F8" w:rsidRPr="00BA6A96" w:rsidRDefault="007054F8" w:rsidP="007054F8">
      <w:pPr>
        <w:spacing w:after="120" w:line="100" w:lineRule="atLeast"/>
        <w:rPr>
          <w:rFonts w:eastAsia="Arial Unicode MS" w:cs="Arial"/>
          <w:b/>
          <w:bCs/>
          <w:i/>
          <w:kern w:val="1"/>
          <w:szCs w:val="24"/>
        </w:rPr>
      </w:pPr>
    </w:p>
    <w:p w:rsidR="0068419A" w:rsidRPr="00BA6A96" w:rsidRDefault="0068419A" w:rsidP="007054F8">
      <w:pPr>
        <w:spacing w:after="120" w:line="100" w:lineRule="atLeast"/>
        <w:rPr>
          <w:rFonts w:eastAsia="Arial Unicode MS" w:cs="Arial"/>
          <w:b/>
          <w:bCs/>
          <w:i/>
          <w:kern w:val="1"/>
          <w:szCs w:val="24"/>
        </w:rPr>
      </w:pPr>
    </w:p>
    <w:p w:rsidR="007054F8" w:rsidRPr="00BA6A96" w:rsidRDefault="007054F8" w:rsidP="007054F8">
      <w:pPr>
        <w:spacing w:line="100" w:lineRule="atLeast"/>
        <w:rPr>
          <w:rFonts w:eastAsia="Arial Unicode MS" w:cs="Arial"/>
          <w:bCs/>
          <w:i/>
          <w:iCs/>
          <w:kern w:val="1"/>
          <w:szCs w:val="24"/>
        </w:rPr>
      </w:pPr>
      <w:r w:rsidRPr="00BA6A96">
        <w:rPr>
          <w:rFonts w:eastAsia="Arial Unicode MS" w:cs="Arial"/>
          <w:b/>
          <w:bCs/>
          <w:i/>
          <w:kern w:val="1"/>
          <w:szCs w:val="24"/>
        </w:rPr>
        <w:t>Напомена:</w:t>
      </w:r>
      <w:r w:rsidRPr="00BA6A96">
        <w:rPr>
          <w:rFonts w:eastAsia="Arial Unicode MS" w:cs="Arial"/>
          <w:b/>
          <w:bCs/>
          <w:i/>
          <w:iCs/>
          <w:kern w:val="1"/>
          <w:szCs w:val="24"/>
          <w:u w:val="single"/>
        </w:rPr>
        <w:t>Уколико понуду подноси група понуђача,</w:t>
      </w:r>
      <w:r w:rsidRPr="00BA6A96">
        <w:rPr>
          <w:rFonts w:eastAsia="Arial Unicode MS" w:cs="Arial"/>
          <w:bCs/>
          <w:i/>
          <w:iCs/>
          <w:kern w:val="1"/>
          <w:szCs w:val="24"/>
        </w:rPr>
        <w:t xml:space="preserve"> Изјава мора бити потписана од стране овлашћеног лица сваког понуђача из групе понуђача и оверена печатом.</w:t>
      </w:r>
    </w:p>
    <w:p w:rsidR="007054F8" w:rsidRPr="00BA6A96" w:rsidRDefault="007054F8" w:rsidP="007054F8">
      <w:pPr>
        <w:spacing w:line="100" w:lineRule="atLeast"/>
        <w:rPr>
          <w:rFonts w:eastAsia="Arial Unicode MS" w:cs="Arial"/>
          <w:bCs/>
          <w:i/>
          <w:iCs/>
          <w:color w:val="FF0000"/>
          <w:kern w:val="1"/>
          <w:szCs w:val="24"/>
        </w:rPr>
      </w:pPr>
    </w:p>
    <w:p w:rsidR="00A51E89" w:rsidRPr="00BA6A96" w:rsidRDefault="00A51E89" w:rsidP="009A2BD8">
      <w:pPr>
        <w:spacing w:line="100" w:lineRule="atLeast"/>
        <w:rPr>
          <w:rFonts w:eastAsia="Arial Unicode MS" w:cs="Arial"/>
          <w:b/>
          <w:bCs/>
          <w:color w:val="000000"/>
          <w:kern w:val="1"/>
          <w:szCs w:val="24"/>
        </w:rPr>
      </w:pPr>
    </w:p>
    <w:p w:rsidR="00167233" w:rsidRDefault="00167233" w:rsidP="009A2BD8">
      <w:pPr>
        <w:spacing w:line="100" w:lineRule="atLeast"/>
        <w:rPr>
          <w:rFonts w:eastAsia="Arial Unicode MS" w:cs="Arial"/>
          <w:b/>
          <w:bCs/>
          <w:color w:val="000000"/>
          <w:kern w:val="1"/>
          <w:szCs w:val="24"/>
          <w:lang w:val="sr-Cyrl-RS"/>
        </w:rPr>
      </w:pPr>
    </w:p>
    <w:p w:rsidR="00BA6A96" w:rsidRDefault="00BA6A96" w:rsidP="009A2BD8">
      <w:pPr>
        <w:spacing w:line="100" w:lineRule="atLeast"/>
        <w:rPr>
          <w:rFonts w:eastAsia="Arial Unicode MS" w:cs="Arial"/>
          <w:b/>
          <w:bCs/>
          <w:color w:val="000000"/>
          <w:kern w:val="1"/>
          <w:szCs w:val="24"/>
          <w:lang w:val="sr-Cyrl-RS"/>
        </w:rPr>
      </w:pPr>
    </w:p>
    <w:p w:rsidR="00BA6A96" w:rsidRDefault="00BA6A96" w:rsidP="009A2BD8">
      <w:pPr>
        <w:spacing w:line="100" w:lineRule="atLeast"/>
        <w:rPr>
          <w:rFonts w:eastAsia="Arial Unicode MS" w:cs="Arial"/>
          <w:b/>
          <w:bCs/>
          <w:color w:val="000000"/>
          <w:kern w:val="1"/>
          <w:szCs w:val="24"/>
          <w:lang w:val="sr-Cyrl-RS"/>
        </w:rPr>
      </w:pPr>
    </w:p>
    <w:p w:rsidR="00BA6A96" w:rsidRDefault="00BA6A96" w:rsidP="009A2BD8">
      <w:pPr>
        <w:spacing w:line="100" w:lineRule="atLeast"/>
        <w:rPr>
          <w:rFonts w:eastAsia="Arial Unicode MS" w:cs="Arial"/>
          <w:b/>
          <w:bCs/>
          <w:color w:val="000000"/>
          <w:kern w:val="1"/>
          <w:szCs w:val="24"/>
          <w:lang w:val="sr-Cyrl-RS"/>
        </w:rPr>
      </w:pPr>
    </w:p>
    <w:p w:rsidR="00BA6A96" w:rsidRDefault="00BA6A96" w:rsidP="009A2BD8">
      <w:pPr>
        <w:spacing w:line="100" w:lineRule="atLeast"/>
        <w:rPr>
          <w:rFonts w:eastAsia="Arial Unicode MS" w:cs="Arial"/>
          <w:b/>
          <w:bCs/>
          <w:color w:val="000000"/>
          <w:kern w:val="1"/>
          <w:szCs w:val="24"/>
          <w:lang w:val="sr-Cyrl-RS"/>
        </w:rPr>
      </w:pPr>
    </w:p>
    <w:p w:rsidR="00BA6A96" w:rsidRDefault="00BA6A96" w:rsidP="009A2BD8">
      <w:pPr>
        <w:spacing w:line="100" w:lineRule="atLeast"/>
        <w:rPr>
          <w:rFonts w:eastAsia="Arial Unicode MS" w:cs="Arial"/>
          <w:b/>
          <w:bCs/>
          <w:color w:val="000000"/>
          <w:kern w:val="1"/>
          <w:szCs w:val="24"/>
          <w:lang w:val="sr-Cyrl-RS"/>
        </w:rPr>
      </w:pPr>
    </w:p>
    <w:p w:rsidR="00BA6A96" w:rsidRDefault="00BA6A96" w:rsidP="009A2BD8">
      <w:pPr>
        <w:spacing w:line="100" w:lineRule="atLeast"/>
        <w:rPr>
          <w:rFonts w:eastAsia="Arial Unicode MS" w:cs="Arial"/>
          <w:b/>
          <w:bCs/>
          <w:color w:val="000000"/>
          <w:kern w:val="1"/>
          <w:szCs w:val="24"/>
          <w:lang w:val="sr-Cyrl-RS"/>
        </w:rPr>
      </w:pPr>
    </w:p>
    <w:p w:rsidR="00BA6A96" w:rsidRDefault="00BA6A96" w:rsidP="009A2BD8">
      <w:pPr>
        <w:spacing w:line="100" w:lineRule="atLeast"/>
        <w:rPr>
          <w:rFonts w:eastAsia="Arial Unicode MS" w:cs="Arial"/>
          <w:b/>
          <w:bCs/>
          <w:color w:val="000000"/>
          <w:kern w:val="1"/>
          <w:szCs w:val="24"/>
          <w:lang w:val="sr-Cyrl-RS"/>
        </w:rPr>
      </w:pPr>
    </w:p>
    <w:p w:rsidR="00BA6A96" w:rsidRDefault="00BA6A96" w:rsidP="009A2BD8">
      <w:pPr>
        <w:spacing w:line="100" w:lineRule="atLeast"/>
        <w:rPr>
          <w:rFonts w:eastAsia="Arial Unicode MS" w:cs="Arial"/>
          <w:b/>
          <w:bCs/>
          <w:color w:val="000000"/>
          <w:kern w:val="1"/>
          <w:szCs w:val="24"/>
          <w:lang w:val="sr-Cyrl-RS"/>
        </w:rPr>
      </w:pPr>
    </w:p>
    <w:p w:rsidR="00BA6A96" w:rsidRDefault="00BA6A96" w:rsidP="009A2BD8">
      <w:pPr>
        <w:spacing w:line="100" w:lineRule="atLeast"/>
        <w:rPr>
          <w:rFonts w:eastAsia="Arial Unicode MS" w:cs="Arial"/>
          <w:b/>
          <w:bCs/>
          <w:color w:val="000000"/>
          <w:kern w:val="1"/>
          <w:szCs w:val="24"/>
          <w:lang w:val="sr-Cyrl-RS"/>
        </w:rPr>
      </w:pPr>
    </w:p>
    <w:p w:rsidR="00BA6A96" w:rsidRDefault="00BA6A96" w:rsidP="009A2BD8">
      <w:pPr>
        <w:spacing w:line="100" w:lineRule="atLeast"/>
        <w:rPr>
          <w:rFonts w:eastAsia="Arial Unicode MS" w:cs="Arial"/>
          <w:b/>
          <w:bCs/>
          <w:color w:val="000000"/>
          <w:kern w:val="1"/>
          <w:szCs w:val="24"/>
          <w:lang w:val="sr-Cyrl-RS"/>
        </w:rPr>
      </w:pPr>
    </w:p>
    <w:p w:rsidR="00BA6A96" w:rsidRDefault="00BA6A96" w:rsidP="009A2BD8">
      <w:pPr>
        <w:spacing w:line="100" w:lineRule="atLeast"/>
        <w:rPr>
          <w:rFonts w:eastAsia="Arial Unicode MS" w:cs="Arial"/>
          <w:b/>
          <w:bCs/>
          <w:color w:val="000000"/>
          <w:kern w:val="1"/>
          <w:szCs w:val="24"/>
          <w:lang w:val="sr-Cyrl-RS"/>
        </w:rPr>
      </w:pPr>
    </w:p>
    <w:p w:rsidR="00BA6A96" w:rsidRDefault="00BA6A96" w:rsidP="009A2BD8">
      <w:pPr>
        <w:spacing w:line="100" w:lineRule="atLeast"/>
        <w:rPr>
          <w:rFonts w:eastAsia="Arial Unicode MS" w:cs="Arial"/>
          <w:b/>
          <w:bCs/>
          <w:color w:val="000000"/>
          <w:kern w:val="1"/>
          <w:szCs w:val="24"/>
          <w:lang w:val="sr-Cyrl-RS"/>
        </w:rPr>
      </w:pPr>
    </w:p>
    <w:p w:rsidR="00BA6A96" w:rsidRDefault="00BA6A96" w:rsidP="009A2BD8">
      <w:pPr>
        <w:spacing w:line="100" w:lineRule="atLeast"/>
        <w:rPr>
          <w:rFonts w:eastAsia="Arial Unicode MS" w:cs="Arial"/>
          <w:b/>
          <w:bCs/>
          <w:color w:val="000000"/>
          <w:kern w:val="1"/>
          <w:szCs w:val="24"/>
          <w:lang w:val="sr-Cyrl-RS"/>
        </w:rPr>
      </w:pPr>
    </w:p>
    <w:p w:rsidR="00BA6A96" w:rsidRDefault="00BA6A96" w:rsidP="009A2BD8">
      <w:pPr>
        <w:spacing w:line="100" w:lineRule="atLeast"/>
        <w:rPr>
          <w:rFonts w:eastAsia="Arial Unicode MS" w:cs="Arial"/>
          <w:b/>
          <w:bCs/>
          <w:color w:val="000000"/>
          <w:kern w:val="1"/>
          <w:szCs w:val="24"/>
          <w:lang w:val="sr-Cyrl-RS"/>
        </w:rPr>
      </w:pPr>
    </w:p>
    <w:p w:rsidR="00167233" w:rsidRPr="00BA6A96" w:rsidRDefault="00167233" w:rsidP="009A2BD8">
      <w:pPr>
        <w:spacing w:line="100" w:lineRule="atLeast"/>
        <w:rPr>
          <w:rFonts w:eastAsia="Arial Unicode MS" w:cs="Arial"/>
          <w:b/>
          <w:bCs/>
          <w:color w:val="000000"/>
          <w:kern w:val="1"/>
          <w:szCs w:val="24"/>
        </w:rPr>
      </w:pPr>
    </w:p>
    <w:p w:rsidR="007054F8" w:rsidRPr="00BA6A96" w:rsidRDefault="0031063D" w:rsidP="009A2BD8">
      <w:pPr>
        <w:spacing w:line="100" w:lineRule="atLeast"/>
        <w:rPr>
          <w:rFonts w:eastAsia="Arial Unicode MS" w:cs="Arial"/>
          <w:b/>
          <w:bCs/>
          <w:color w:val="000000"/>
          <w:kern w:val="1"/>
          <w:szCs w:val="24"/>
        </w:rPr>
      </w:pPr>
      <w:r w:rsidRPr="00BA6A96">
        <w:rPr>
          <w:rFonts w:eastAsia="Arial Unicode MS" w:cs="Arial"/>
          <w:b/>
          <w:bCs/>
          <w:color w:val="000000"/>
          <w:kern w:val="1"/>
          <w:szCs w:val="24"/>
        </w:rPr>
        <w:t xml:space="preserve">4.5.2 </w:t>
      </w:r>
    </w:p>
    <w:p w:rsidR="007054F8" w:rsidRPr="00BA6A96" w:rsidRDefault="007054F8" w:rsidP="007054F8">
      <w:pPr>
        <w:spacing w:line="100" w:lineRule="atLeast"/>
        <w:jc w:val="center"/>
        <w:rPr>
          <w:rFonts w:eastAsia="Arial Unicode MS" w:cs="Arial"/>
          <w:b/>
          <w:bCs/>
          <w:color w:val="000000"/>
          <w:kern w:val="1"/>
          <w:szCs w:val="24"/>
        </w:rPr>
      </w:pPr>
    </w:p>
    <w:p w:rsidR="007054F8" w:rsidRPr="00BA6A96" w:rsidRDefault="007054F8" w:rsidP="007054F8">
      <w:pPr>
        <w:spacing w:line="100" w:lineRule="atLeast"/>
        <w:jc w:val="center"/>
        <w:rPr>
          <w:rFonts w:eastAsia="Arial Unicode MS" w:cs="Arial"/>
          <w:b/>
          <w:bCs/>
          <w:color w:val="000000"/>
          <w:kern w:val="1"/>
          <w:szCs w:val="24"/>
        </w:rPr>
      </w:pPr>
      <w:r w:rsidRPr="00BA6A96">
        <w:rPr>
          <w:rFonts w:eastAsia="Arial Unicode MS" w:cs="Arial"/>
          <w:b/>
          <w:bCs/>
          <w:color w:val="000000"/>
          <w:kern w:val="1"/>
          <w:szCs w:val="24"/>
        </w:rPr>
        <w:t>ИЗЈАВА ПОДИЗВОЂАЧА</w:t>
      </w:r>
    </w:p>
    <w:p w:rsidR="007054F8" w:rsidRPr="00BA6A96" w:rsidRDefault="007054F8" w:rsidP="007054F8">
      <w:pPr>
        <w:spacing w:line="100" w:lineRule="atLeast"/>
        <w:jc w:val="center"/>
        <w:rPr>
          <w:rFonts w:eastAsia="Arial Unicode MS" w:cs="Arial"/>
          <w:b/>
          <w:bCs/>
          <w:color w:val="000000"/>
          <w:kern w:val="1"/>
          <w:szCs w:val="24"/>
        </w:rPr>
      </w:pPr>
      <w:r w:rsidRPr="00BA6A96">
        <w:rPr>
          <w:rFonts w:eastAsia="Arial Unicode MS" w:cs="Arial"/>
          <w:b/>
          <w:bCs/>
          <w:color w:val="000000"/>
          <w:kern w:val="1"/>
          <w:szCs w:val="24"/>
        </w:rPr>
        <w:t>О ИСПУЊАВАЊУ УСЛОВА ИЗ ЧЛ. 75. ЗАКОНА У ПОСТУПКУ ЈАВНЕ</w:t>
      </w:r>
    </w:p>
    <w:p w:rsidR="007054F8" w:rsidRPr="00BA6A96" w:rsidRDefault="007054F8" w:rsidP="007054F8">
      <w:pPr>
        <w:spacing w:line="100" w:lineRule="atLeast"/>
        <w:jc w:val="center"/>
        <w:rPr>
          <w:rFonts w:eastAsia="Arial Unicode MS" w:cs="Arial"/>
          <w:b/>
          <w:bCs/>
          <w:color w:val="000000"/>
          <w:kern w:val="1"/>
          <w:szCs w:val="24"/>
        </w:rPr>
      </w:pPr>
      <w:r w:rsidRPr="00BA6A96">
        <w:rPr>
          <w:rFonts w:eastAsia="Arial Unicode MS" w:cs="Arial"/>
          <w:b/>
          <w:bCs/>
          <w:color w:val="000000"/>
          <w:kern w:val="1"/>
          <w:szCs w:val="24"/>
        </w:rPr>
        <w:t>НАБАВКЕ МАЛЕ ВРЕДНОСТИ</w:t>
      </w:r>
    </w:p>
    <w:p w:rsidR="007054F8" w:rsidRPr="00BA6A96" w:rsidRDefault="007054F8" w:rsidP="007054F8">
      <w:pPr>
        <w:spacing w:line="100" w:lineRule="atLeast"/>
        <w:jc w:val="center"/>
        <w:rPr>
          <w:rFonts w:eastAsia="Arial Unicode MS" w:cs="Arial"/>
          <w:b/>
          <w:bCs/>
          <w:color w:val="000000"/>
          <w:kern w:val="1"/>
          <w:szCs w:val="24"/>
        </w:rPr>
      </w:pPr>
    </w:p>
    <w:p w:rsidR="007054F8" w:rsidRPr="00BA6A96" w:rsidRDefault="007054F8" w:rsidP="007054F8">
      <w:pPr>
        <w:spacing w:line="100" w:lineRule="atLeast"/>
        <w:jc w:val="center"/>
        <w:rPr>
          <w:rFonts w:eastAsia="Arial Unicode MS" w:cs="Arial"/>
          <w:b/>
          <w:bCs/>
          <w:color w:val="000000"/>
          <w:kern w:val="1"/>
          <w:szCs w:val="24"/>
        </w:rPr>
      </w:pPr>
    </w:p>
    <w:p w:rsidR="007054F8" w:rsidRPr="00BA6A96" w:rsidRDefault="007054F8" w:rsidP="007054F8">
      <w:pPr>
        <w:spacing w:line="100" w:lineRule="atLeast"/>
        <w:rPr>
          <w:rFonts w:eastAsia="Arial Unicode MS" w:cs="Arial"/>
          <w:color w:val="000000"/>
          <w:kern w:val="1"/>
          <w:szCs w:val="24"/>
        </w:rPr>
      </w:pPr>
      <w:r w:rsidRPr="00BA6A96">
        <w:rPr>
          <w:rFonts w:eastAsia="Arial Unicode MS" w:cs="Arial"/>
          <w:color w:val="000000"/>
          <w:kern w:val="1"/>
          <w:szCs w:val="24"/>
        </w:rPr>
        <w:t xml:space="preserve">У складу са чланом 77. став 4. Закона, под пуном материјалном и кривичном одговорношћу, </w:t>
      </w:r>
      <w:r w:rsidRPr="00BA6A96">
        <w:rPr>
          <w:rFonts w:eastAsia="Arial Unicode MS" w:cs="Arial"/>
          <w:color w:val="000000"/>
          <w:kern w:val="1"/>
          <w:szCs w:val="24"/>
          <w:lang w:val="sr-Cyrl-CS"/>
        </w:rPr>
        <w:t xml:space="preserve">као заступник подизвођача, </w:t>
      </w:r>
      <w:r w:rsidRPr="00BA6A96">
        <w:rPr>
          <w:rFonts w:eastAsia="Arial Unicode MS" w:cs="Arial"/>
          <w:color w:val="000000"/>
          <w:kern w:val="1"/>
          <w:szCs w:val="24"/>
        </w:rPr>
        <w:t>дајем следећу</w:t>
      </w:r>
    </w:p>
    <w:p w:rsidR="007054F8" w:rsidRPr="00BA6A96" w:rsidRDefault="007054F8" w:rsidP="007054F8">
      <w:pPr>
        <w:spacing w:line="100" w:lineRule="atLeast"/>
        <w:rPr>
          <w:rFonts w:eastAsia="Arial Unicode MS" w:cs="Arial"/>
          <w:color w:val="000000"/>
          <w:kern w:val="1"/>
          <w:szCs w:val="24"/>
        </w:rPr>
      </w:pPr>
      <w:r w:rsidRPr="00BA6A96">
        <w:rPr>
          <w:rFonts w:eastAsia="Arial Unicode MS" w:cs="Arial"/>
          <w:color w:val="000000"/>
          <w:kern w:val="1"/>
          <w:szCs w:val="24"/>
        </w:rPr>
        <w:tab/>
      </w:r>
      <w:r w:rsidRPr="00BA6A96">
        <w:rPr>
          <w:rFonts w:eastAsia="Arial Unicode MS" w:cs="Arial"/>
          <w:color w:val="000000"/>
          <w:kern w:val="1"/>
          <w:szCs w:val="24"/>
        </w:rPr>
        <w:tab/>
      </w:r>
      <w:r w:rsidRPr="00BA6A96">
        <w:rPr>
          <w:rFonts w:eastAsia="Arial Unicode MS" w:cs="Arial"/>
          <w:color w:val="000000"/>
          <w:kern w:val="1"/>
          <w:szCs w:val="24"/>
        </w:rPr>
        <w:tab/>
      </w:r>
      <w:r w:rsidRPr="00BA6A96">
        <w:rPr>
          <w:rFonts w:eastAsia="Arial Unicode MS" w:cs="Arial"/>
          <w:color w:val="000000"/>
          <w:kern w:val="1"/>
          <w:szCs w:val="24"/>
        </w:rPr>
        <w:tab/>
      </w:r>
    </w:p>
    <w:p w:rsidR="007054F8" w:rsidRPr="00BA6A96" w:rsidRDefault="007054F8" w:rsidP="007054F8">
      <w:pPr>
        <w:spacing w:line="100" w:lineRule="atLeast"/>
        <w:rPr>
          <w:rFonts w:eastAsia="Arial Unicode MS" w:cs="Arial"/>
          <w:color w:val="000000"/>
          <w:kern w:val="1"/>
          <w:szCs w:val="24"/>
        </w:rPr>
      </w:pPr>
    </w:p>
    <w:p w:rsidR="007054F8" w:rsidRPr="00BA6A96" w:rsidRDefault="007054F8" w:rsidP="007054F8">
      <w:pPr>
        <w:spacing w:line="100" w:lineRule="atLeast"/>
        <w:jc w:val="center"/>
        <w:rPr>
          <w:rFonts w:eastAsia="Arial Unicode MS" w:cs="Arial"/>
          <w:b/>
          <w:color w:val="000000"/>
          <w:kern w:val="1"/>
          <w:szCs w:val="24"/>
        </w:rPr>
      </w:pPr>
      <w:r w:rsidRPr="00BA6A96">
        <w:rPr>
          <w:rFonts w:eastAsia="Arial Unicode MS" w:cs="Arial"/>
          <w:b/>
          <w:color w:val="000000"/>
          <w:kern w:val="1"/>
          <w:szCs w:val="24"/>
        </w:rPr>
        <w:t>И З Ј А В У</w:t>
      </w:r>
    </w:p>
    <w:p w:rsidR="007054F8" w:rsidRPr="00BA6A96" w:rsidRDefault="007054F8" w:rsidP="007054F8">
      <w:pPr>
        <w:spacing w:line="100" w:lineRule="atLeast"/>
        <w:jc w:val="center"/>
        <w:rPr>
          <w:rFonts w:eastAsia="Arial Unicode MS" w:cs="Arial"/>
          <w:color w:val="000000"/>
          <w:kern w:val="1"/>
          <w:szCs w:val="24"/>
        </w:rPr>
      </w:pPr>
    </w:p>
    <w:p w:rsidR="007054F8" w:rsidRPr="00BA6A96" w:rsidRDefault="007054F8" w:rsidP="007054F8">
      <w:pPr>
        <w:spacing w:line="100" w:lineRule="atLeast"/>
        <w:rPr>
          <w:rFonts w:eastAsia="Arial Unicode MS" w:cs="Arial"/>
          <w:iCs/>
          <w:color w:val="000000"/>
          <w:kern w:val="1"/>
          <w:szCs w:val="24"/>
          <w:lang w:val="sr-Cyrl-CS"/>
        </w:rPr>
      </w:pPr>
      <w:r w:rsidRPr="00BA6A96">
        <w:rPr>
          <w:rFonts w:eastAsia="Arial Unicode MS" w:cs="Arial"/>
          <w:color w:val="000000"/>
          <w:kern w:val="1"/>
          <w:szCs w:val="24"/>
        </w:rPr>
        <w:t>Подизвођач</w:t>
      </w:r>
      <w:r w:rsidRPr="00BA6A96">
        <w:rPr>
          <w:rFonts w:eastAsia="Arial Unicode MS" w:cs="Arial"/>
          <w:i/>
          <w:color w:val="000000"/>
          <w:kern w:val="1"/>
          <w:szCs w:val="24"/>
        </w:rPr>
        <w:t>_____________________________________</w:t>
      </w:r>
      <w:r w:rsidRPr="00BA6A96">
        <w:rPr>
          <w:rFonts w:eastAsia="Arial Unicode MS" w:cs="Arial"/>
          <w:color w:val="000000"/>
          <w:kern w:val="1"/>
          <w:szCs w:val="24"/>
        </w:rPr>
        <w:t>_______</w:t>
      </w:r>
      <w:r w:rsidR="0068419A" w:rsidRPr="00BA6A96">
        <w:rPr>
          <w:rFonts w:eastAsia="Arial Unicode MS" w:cs="Arial"/>
          <w:color w:val="000000"/>
          <w:kern w:val="1"/>
          <w:szCs w:val="24"/>
        </w:rPr>
        <w:t>у поступку јавне набавке мале вредности за набавку услуге израде студије „Управљање одржавањем ЕЕО“, број 20/14</w:t>
      </w:r>
      <w:r w:rsidR="0064650A">
        <w:rPr>
          <w:rFonts w:eastAsia="Arial Unicode MS" w:cs="Arial"/>
          <w:color w:val="000000"/>
          <w:kern w:val="1"/>
          <w:szCs w:val="24"/>
          <w:lang w:val="sr-Cyrl-RS"/>
        </w:rPr>
        <w:t xml:space="preserve"> </w:t>
      </w:r>
      <w:r w:rsidRPr="00BA6A96">
        <w:rPr>
          <w:rFonts w:eastAsia="Arial Unicode MS" w:cs="Arial"/>
          <w:color w:val="000000"/>
          <w:kern w:val="1"/>
          <w:szCs w:val="24"/>
        </w:rPr>
        <w:t>испуњава све услове из чл. 75. Закона, односно услове дефинисане конкурсном документацијомза предметну јавну набавку</w:t>
      </w:r>
      <w:r w:rsidRPr="00BA6A96">
        <w:rPr>
          <w:rFonts w:eastAsia="Arial Unicode MS" w:cs="Arial"/>
          <w:color w:val="000000"/>
          <w:kern w:val="1"/>
          <w:szCs w:val="24"/>
          <w:lang w:val="sr-Cyrl-CS"/>
        </w:rPr>
        <w:t>,</w:t>
      </w:r>
      <w:r w:rsidRPr="00BA6A96">
        <w:rPr>
          <w:rFonts w:eastAsia="Arial Unicode MS" w:cs="Arial"/>
          <w:color w:val="000000"/>
          <w:kern w:val="1"/>
          <w:szCs w:val="24"/>
        </w:rPr>
        <w:t xml:space="preserve"> и то:</w:t>
      </w:r>
    </w:p>
    <w:p w:rsidR="007054F8" w:rsidRPr="00BA6A96" w:rsidRDefault="007054F8" w:rsidP="000465DE">
      <w:pPr>
        <w:numPr>
          <w:ilvl w:val="0"/>
          <w:numId w:val="12"/>
        </w:numPr>
        <w:spacing w:line="100" w:lineRule="atLeast"/>
        <w:rPr>
          <w:rFonts w:eastAsia="Arial Unicode MS" w:cs="Arial"/>
          <w:iCs/>
          <w:color w:val="000000"/>
          <w:kern w:val="1"/>
          <w:szCs w:val="24"/>
          <w:lang w:val="sr-Cyrl-CS"/>
        </w:rPr>
      </w:pPr>
      <w:r w:rsidRPr="00BA6A96">
        <w:rPr>
          <w:rFonts w:eastAsia="Arial Unicode MS" w:cs="Arial"/>
          <w:iCs/>
          <w:color w:val="000000"/>
          <w:kern w:val="1"/>
          <w:szCs w:val="24"/>
          <w:lang w:val="sr-Cyrl-CS"/>
        </w:rPr>
        <w:t>Подизвођач је р</w:t>
      </w:r>
      <w:r w:rsidRPr="00BA6A96">
        <w:rPr>
          <w:rFonts w:eastAsia="Arial Unicode MS" w:cs="Arial"/>
          <w:iCs/>
          <w:color w:val="000000"/>
          <w:kern w:val="1"/>
          <w:szCs w:val="24"/>
        </w:rPr>
        <w:t>егистрован код надлежног органа, односно уписан у одговарајући регистар;</w:t>
      </w:r>
    </w:p>
    <w:p w:rsidR="007054F8" w:rsidRPr="00BA6A96" w:rsidRDefault="007054F8" w:rsidP="000465DE">
      <w:pPr>
        <w:numPr>
          <w:ilvl w:val="0"/>
          <w:numId w:val="12"/>
        </w:numPr>
        <w:spacing w:line="100" w:lineRule="atLeast"/>
        <w:rPr>
          <w:rFonts w:eastAsia="Arial Unicode MS" w:cs="Arial"/>
          <w:bCs/>
          <w:iCs/>
          <w:color w:val="000000"/>
          <w:kern w:val="1"/>
          <w:szCs w:val="24"/>
          <w:lang w:val="sr-Cyrl-CS"/>
        </w:rPr>
      </w:pPr>
      <w:r w:rsidRPr="00BA6A96">
        <w:rPr>
          <w:rFonts w:eastAsia="Arial Unicode MS" w:cs="Arial"/>
          <w:iCs/>
          <w:color w:val="000000"/>
          <w:kern w:val="1"/>
          <w:szCs w:val="24"/>
          <w:lang w:val="sr-Cyrl-CS"/>
        </w:rPr>
        <w:t>П</w:t>
      </w:r>
      <w:r w:rsidRPr="00BA6A96">
        <w:rPr>
          <w:rFonts w:eastAsia="Arial Unicode MS" w:cs="Arial"/>
          <w:color w:val="000000"/>
          <w:kern w:val="1"/>
          <w:szCs w:val="24"/>
          <w:lang w:val="sr-Cyrl-CS"/>
        </w:rPr>
        <w:t>одизвођач</w:t>
      </w:r>
      <w:r w:rsidRPr="00BA6A96">
        <w:rPr>
          <w:rFonts w:eastAsia="Arial Unicode MS" w:cs="Arial"/>
          <w:iCs/>
          <w:color w:val="000000"/>
          <w:kern w:val="1"/>
          <w:szCs w:val="24"/>
          <w:lang w:val="sr-Cyrl-CS"/>
        </w:rPr>
        <w:t xml:space="preserve"> и његов </w:t>
      </w:r>
      <w:r w:rsidRPr="00BA6A96">
        <w:rPr>
          <w:rFonts w:eastAsia="Arial Unicode MS" w:cs="Arial"/>
          <w:iCs/>
          <w:color w:val="000000"/>
          <w:kern w:val="1"/>
          <w:szCs w:val="24"/>
        </w:rPr>
        <w:t xml:space="preserve">законски </w:t>
      </w:r>
      <w:r w:rsidRPr="00BA6A96">
        <w:rPr>
          <w:rFonts w:eastAsia="Arial Unicode MS" w:cs="Arial"/>
          <w:color w:val="000000"/>
          <w:kern w:val="1"/>
          <w:szCs w:val="24"/>
        </w:rPr>
        <w:t>заступник нис</w:t>
      </w:r>
      <w:r w:rsidRPr="00BA6A96">
        <w:rPr>
          <w:rFonts w:eastAsia="Arial Unicode MS" w:cs="Arial"/>
          <w:color w:val="000000"/>
          <w:kern w:val="1"/>
          <w:szCs w:val="24"/>
          <w:lang w:val="sr-Cyrl-CS"/>
        </w:rPr>
        <w:t>у</w:t>
      </w:r>
      <w:r w:rsidRPr="00BA6A96">
        <w:rPr>
          <w:rFonts w:eastAsia="Arial Unicode MS" w:cs="Arial"/>
          <w:color w:val="000000"/>
          <w:kern w:val="1"/>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A6A96">
        <w:rPr>
          <w:rFonts w:eastAsia="Arial Unicode MS" w:cs="Arial"/>
          <w:color w:val="000000"/>
          <w:kern w:val="1"/>
          <w:szCs w:val="24"/>
          <w:lang w:val="sr-Cyrl-CS"/>
        </w:rPr>
        <w:t>к</w:t>
      </w:r>
      <w:r w:rsidRPr="00BA6A96">
        <w:rPr>
          <w:rFonts w:eastAsia="Arial Unicode MS" w:cs="Arial"/>
          <w:color w:val="000000"/>
          <w:kern w:val="1"/>
          <w:szCs w:val="24"/>
        </w:rPr>
        <w:t>ривично дело преваре;</w:t>
      </w:r>
    </w:p>
    <w:p w:rsidR="007054F8" w:rsidRPr="00BA6A96" w:rsidRDefault="007054F8" w:rsidP="000465DE">
      <w:pPr>
        <w:numPr>
          <w:ilvl w:val="0"/>
          <w:numId w:val="12"/>
        </w:numPr>
        <w:spacing w:line="100" w:lineRule="atLeast"/>
        <w:rPr>
          <w:rFonts w:eastAsia="Arial Unicode MS" w:cs="Arial"/>
          <w:bCs/>
          <w:iCs/>
          <w:color w:val="000000"/>
          <w:kern w:val="1"/>
          <w:szCs w:val="24"/>
          <w:lang w:val="sr-Cyrl-CS"/>
        </w:rPr>
      </w:pPr>
      <w:r w:rsidRPr="00BA6A96">
        <w:rPr>
          <w:rFonts w:eastAsia="Arial Unicode MS" w:cs="Arial"/>
          <w:bCs/>
          <w:iCs/>
          <w:color w:val="000000"/>
          <w:kern w:val="1"/>
          <w:szCs w:val="24"/>
          <w:lang w:val="sr-Cyrl-CS"/>
        </w:rPr>
        <w:t>П</w:t>
      </w:r>
      <w:r w:rsidRPr="00BA6A96">
        <w:rPr>
          <w:rFonts w:eastAsia="Arial Unicode MS" w:cs="Arial"/>
          <w:color w:val="000000"/>
          <w:kern w:val="1"/>
          <w:szCs w:val="24"/>
          <w:lang w:val="sr-Cyrl-CS"/>
        </w:rPr>
        <w:t>одизвођачу</w:t>
      </w:r>
      <w:r w:rsidRPr="00BA6A96">
        <w:rPr>
          <w:rFonts w:eastAsia="Arial Unicode MS" w:cs="Arial"/>
          <w:bCs/>
          <w:iCs/>
          <w:color w:val="000000"/>
          <w:kern w:val="1"/>
          <w:szCs w:val="24"/>
          <w:lang w:val="sr-Cyrl-CS"/>
        </w:rPr>
        <w:t xml:space="preserve"> н</w:t>
      </w:r>
      <w:r w:rsidRPr="00BA6A96">
        <w:rPr>
          <w:rFonts w:eastAsia="Arial Unicode MS" w:cs="Arial"/>
          <w:bCs/>
          <w:iCs/>
          <w:color w:val="000000"/>
          <w:kern w:val="1"/>
          <w:szCs w:val="24"/>
        </w:rPr>
        <w:t>ије</w:t>
      </w:r>
      <w:r w:rsidRPr="00BA6A96">
        <w:rPr>
          <w:rFonts w:eastAsia="Arial Unicode MS" w:cs="Arial"/>
          <w:color w:val="000000"/>
          <w:kern w:val="1"/>
          <w:szCs w:val="24"/>
        </w:rPr>
        <w:t xml:space="preserve"> изречена мера забране обављања делатности, која је на снази у време објаве позива за подношење понуде;</w:t>
      </w:r>
    </w:p>
    <w:p w:rsidR="007054F8" w:rsidRPr="00BA6A96" w:rsidRDefault="007054F8" w:rsidP="000465DE">
      <w:pPr>
        <w:numPr>
          <w:ilvl w:val="0"/>
          <w:numId w:val="12"/>
        </w:numPr>
        <w:spacing w:line="100" w:lineRule="atLeast"/>
        <w:rPr>
          <w:rFonts w:eastAsia="Arial Unicode MS" w:cs="Arial"/>
          <w:kern w:val="1"/>
          <w:szCs w:val="24"/>
          <w:lang w:val="sr-Cyrl-CS"/>
        </w:rPr>
      </w:pPr>
      <w:r w:rsidRPr="00BA6A96">
        <w:rPr>
          <w:rFonts w:eastAsia="Arial Unicode MS" w:cs="Arial"/>
          <w:bCs/>
          <w:iCs/>
          <w:color w:val="000000"/>
          <w:kern w:val="1"/>
          <w:szCs w:val="24"/>
          <w:lang w:val="sr-Cyrl-CS"/>
        </w:rPr>
        <w:t>Подизвођач је и</w:t>
      </w:r>
      <w:r w:rsidRPr="00BA6A96">
        <w:rPr>
          <w:rFonts w:eastAsia="Arial Unicode MS" w:cs="Arial"/>
          <w:bCs/>
          <w:iCs/>
          <w:color w:val="000000"/>
          <w:kern w:val="1"/>
          <w:szCs w:val="24"/>
        </w:rPr>
        <w:t xml:space="preserve">змирио </w:t>
      </w:r>
      <w:r w:rsidRPr="00BA6A96">
        <w:rPr>
          <w:rFonts w:eastAsia="Arial Unicode MS" w:cs="Arial"/>
          <w:color w:val="000000"/>
          <w:kern w:val="1"/>
          <w:szCs w:val="24"/>
        </w:rPr>
        <w:t>доспеле порезе, доприносе и друге јавне дажбине у складу са прописима Републике Србије (</w:t>
      </w:r>
      <w:r w:rsidRPr="00BA6A96">
        <w:rPr>
          <w:rFonts w:eastAsia="Arial Unicode MS" w:cs="Arial"/>
          <w:i/>
          <w:color w:val="000000"/>
          <w:kern w:val="1"/>
          <w:szCs w:val="24"/>
        </w:rPr>
        <w:t>или стране државе када има седиште на њеној територији)</w:t>
      </w:r>
      <w:r w:rsidRPr="00BA6A96">
        <w:rPr>
          <w:rFonts w:eastAsia="Arial Unicode MS" w:cs="Arial"/>
          <w:i/>
          <w:color w:val="000000"/>
          <w:kern w:val="1"/>
          <w:szCs w:val="24"/>
          <w:lang w:val="sr-Cyrl-CS"/>
        </w:rPr>
        <w:t>.</w:t>
      </w:r>
    </w:p>
    <w:p w:rsidR="00FE248B" w:rsidRPr="00BA6A96" w:rsidRDefault="00FE248B" w:rsidP="006005E2">
      <w:pPr>
        <w:spacing w:line="100" w:lineRule="atLeast"/>
        <w:ind w:left="1440"/>
        <w:rPr>
          <w:rFonts w:eastAsia="Arial Unicode MS" w:cs="Arial"/>
          <w:i/>
          <w:color w:val="000000"/>
          <w:kern w:val="1"/>
          <w:szCs w:val="24"/>
          <w:lang w:val="sr-Cyrl-CS"/>
        </w:rPr>
      </w:pPr>
    </w:p>
    <w:p w:rsidR="005F05CB" w:rsidRPr="00BA6A96" w:rsidRDefault="005F05CB" w:rsidP="006005E2">
      <w:pPr>
        <w:spacing w:line="100" w:lineRule="atLeast"/>
        <w:ind w:left="1440"/>
        <w:rPr>
          <w:rFonts w:eastAsia="Arial Unicode MS" w:cs="Arial"/>
          <w:i/>
          <w:color w:val="000000"/>
          <w:kern w:val="1"/>
          <w:szCs w:val="24"/>
          <w:lang w:val="sr-Cyrl-CS"/>
        </w:rPr>
      </w:pPr>
    </w:p>
    <w:p w:rsidR="005F05CB" w:rsidRPr="00BA6A96" w:rsidRDefault="005F05CB" w:rsidP="006005E2">
      <w:pPr>
        <w:spacing w:line="100" w:lineRule="atLeast"/>
        <w:ind w:left="1440"/>
        <w:rPr>
          <w:rFonts w:eastAsia="Arial Unicode MS" w:cs="Arial"/>
          <w:i/>
          <w:color w:val="000000"/>
          <w:kern w:val="1"/>
          <w:szCs w:val="24"/>
          <w:lang w:val="sr-Cyrl-CS"/>
        </w:rPr>
      </w:pPr>
    </w:p>
    <w:p w:rsidR="007054F8" w:rsidRPr="00BA6A96" w:rsidRDefault="007054F8" w:rsidP="007054F8">
      <w:pPr>
        <w:spacing w:line="100" w:lineRule="atLeast"/>
        <w:rPr>
          <w:rFonts w:eastAsia="Arial Unicode MS" w:cs="Arial"/>
          <w:color w:val="000000"/>
          <w:kern w:val="1"/>
          <w:szCs w:val="24"/>
        </w:rPr>
      </w:pPr>
      <w:r w:rsidRPr="00BA6A96">
        <w:rPr>
          <w:rFonts w:eastAsia="Arial Unicode MS" w:cs="Arial"/>
          <w:color w:val="000000"/>
          <w:kern w:val="1"/>
          <w:szCs w:val="24"/>
        </w:rPr>
        <w:t>Место:_____________                                                            П</w:t>
      </w:r>
      <w:r w:rsidRPr="00BA6A96">
        <w:rPr>
          <w:rFonts w:eastAsia="Arial Unicode MS" w:cs="Arial"/>
          <w:i/>
          <w:color w:val="000000"/>
          <w:kern w:val="1"/>
          <w:szCs w:val="24"/>
        </w:rPr>
        <w:t>одизвођач</w:t>
      </w:r>
      <w:r w:rsidRPr="00BA6A96">
        <w:rPr>
          <w:rFonts w:eastAsia="Arial Unicode MS" w:cs="Arial"/>
          <w:color w:val="000000"/>
          <w:kern w:val="1"/>
          <w:szCs w:val="24"/>
        </w:rPr>
        <w:t>:</w:t>
      </w:r>
    </w:p>
    <w:p w:rsidR="007054F8" w:rsidRPr="00BA6A96" w:rsidRDefault="007054F8" w:rsidP="007054F8">
      <w:pPr>
        <w:spacing w:line="100" w:lineRule="atLeast"/>
        <w:rPr>
          <w:rFonts w:eastAsia="Arial Unicode MS" w:cs="Arial"/>
          <w:b/>
          <w:bCs/>
          <w:i/>
          <w:kern w:val="1"/>
          <w:szCs w:val="24"/>
        </w:rPr>
      </w:pPr>
      <w:r w:rsidRPr="00BA6A96">
        <w:rPr>
          <w:rFonts w:eastAsia="Arial Unicode MS" w:cs="Arial"/>
          <w:color w:val="000000"/>
          <w:kern w:val="1"/>
          <w:szCs w:val="24"/>
        </w:rPr>
        <w:t xml:space="preserve">Датум:_____________                         М.П.                     _____________________                                                        </w:t>
      </w:r>
    </w:p>
    <w:p w:rsidR="007054F8" w:rsidRPr="00BA6A96" w:rsidRDefault="007054F8" w:rsidP="007054F8">
      <w:pPr>
        <w:spacing w:after="120" w:line="100" w:lineRule="atLeast"/>
        <w:rPr>
          <w:rFonts w:eastAsia="Arial Unicode MS" w:cs="Arial"/>
          <w:b/>
          <w:bCs/>
          <w:i/>
          <w:kern w:val="1"/>
          <w:szCs w:val="24"/>
        </w:rPr>
      </w:pPr>
    </w:p>
    <w:p w:rsidR="0068419A" w:rsidRPr="00BA6A96" w:rsidRDefault="0068419A" w:rsidP="007054F8">
      <w:pPr>
        <w:spacing w:after="120" w:line="100" w:lineRule="atLeast"/>
        <w:rPr>
          <w:rFonts w:eastAsia="Arial Unicode MS" w:cs="Arial"/>
          <w:b/>
          <w:bCs/>
          <w:i/>
          <w:kern w:val="1"/>
          <w:szCs w:val="24"/>
        </w:rPr>
      </w:pPr>
    </w:p>
    <w:p w:rsidR="00CC5782" w:rsidRPr="00BA6A96" w:rsidRDefault="007054F8" w:rsidP="008106D4">
      <w:pPr>
        <w:spacing w:line="100" w:lineRule="atLeast"/>
        <w:rPr>
          <w:rFonts w:eastAsia="Arial Unicode MS" w:cs="Arial"/>
          <w:bCs/>
          <w:i/>
          <w:iCs/>
          <w:kern w:val="1"/>
          <w:szCs w:val="24"/>
          <w:lang w:val="sr-Cyrl-CS"/>
        </w:rPr>
      </w:pPr>
      <w:r w:rsidRPr="00BA6A96">
        <w:rPr>
          <w:rFonts w:eastAsia="Arial Unicode MS" w:cs="Arial"/>
          <w:b/>
          <w:bCs/>
          <w:i/>
          <w:iCs/>
          <w:kern w:val="1"/>
          <w:szCs w:val="24"/>
          <w:u w:val="single"/>
        </w:rPr>
        <w:t>Уколико понуђач подноси понуду са подизвођачем</w:t>
      </w:r>
      <w:r w:rsidRPr="00BA6A96">
        <w:rPr>
          <w:rFonts w:eastAsia="Arial Unicode MS" w:cs="Arial"/>
          <w:bCs/>
          <w:i/>
          <w:iCs/>
          <w:kern w:val="1"/>
          <w:szCs w:val="24"/>
        </w:rPr>
        <w:t>, Изјава</w:t>
      </w:r>
      <w:r w:rsidR="0099107E">
        <w:rPr>
          <w:rFonts w:eastAsia="Arial Unicode MS" w:cs="Arial"/>
          <w:bCs/>
          <w:i/>
          <w:iCs/>
          <w:kern w:val="1"/>
          <w:szCs w:val="24"/>
          <w:lang w:val="sr-Cyrl-RS"/>
        </w:rPr>
        <w:t xml:space="preserve"> </w:t>
      </w:r>
      <w:r w:rsidRPr="00BA6A96">
        <w:rPr>
          <w:rFonts w:eastAsia="Arial Unicode MS" w:cs="Arial"/>
          <w:bCs/>
          <w:i/>
          <w:iCs/>
          <w:kern w:val="1"/>
          <w:szCs w:val="24"/>
        </w:rPr>
        <w:t xml:space="preserve">мора бити потписана од стране овлашћеног лица подизвођача и оверена печатом. </w:t>
      </w:r>
    </w:p>
    <w:p w:rsidR="00CC5782" w:rsidRPr="00BA6A96" w:rsidRDefault="00CC5782" w:rsidP="007054F8">
      <w:pPr>
        <w:ind w:left="720" w:firstLine="720"/>
        <w:contextualSpacing/>
        <w:outlineLvl w:val="6"/>
        <w:rPr>
          <w:rFonts w:eastAsia="Calibri" w:cs="Arial"/>
          <w:b/>
          <w:bCs/>
          <w:szCs w:val="24"/>
          <w:lang w:eastAsia="en-US"/>
        </w:rPr>
      </w:pPr>
    </w:p>
    <w:p w:rsidR="00E605A1" w:rsidRDefault="00E605A1" w:rsidP="004E3B18">
      <w:pPr>
        <w:contextualSpacing/>
        <w:outlineLvl w:val="6"/>
        <w:rPr>
          <w:rFonts w:cs="Arial"/>
          <w:b/>
          <w:szCs w:val="24"/>
          <w:lang w:val="sr-Cyrl-CS" w:eastAsia="en-US"/>
        </w:rPr>
      </w:pPr>
    </w:p>
    <w:p w:rsidR="00E605A1" w:rsidRDefault="00E605A1" w:rsidP="004E3B18">
      <w:pPr>
        <w:contextualSpacing/>
        <w:outlineLvl w:val="6"/>
        <w:rPr>
          <w:rFonts w:cs="Arial"/>
          <w:b/>
          <w:szCs w:val="24"/>
          <w:lang w:val="sr-Cyrl-CS" w:eastAsia="en-US"/>
        </w:rPr>
      </w:pPr>
    </w:p>
    <w:p w:rsidR="00E605A1" w:rsidRDefault="00E605A1" w:rsidP="004E3B18">
      <w:pPr>
        <w:contextualSpacing/>
        <w:outlineLvl w:val="6"/>
        <w:rPr>
          <w:rFonts w:cs="Arial"/>
          <w:b/>
          <w:szCs w:val="24"/>
          <w:lang w:val="sr-Cyrl-CS" w:eastAsia="en-US"/>
        </w:rPr>
      </w:pPr>
    </w:p>
    <w:p w:rsidR="00D60A81" w:rsidRPr="00D60A81" w:rsidRDefault="00D60A81" w:rsidP="004E3B18">
      <w:pPr>
        <w:contextualSpacing/>
        <w:outlineLvl w:val="6"/>
        <w:rPr>
          <w:rFonts w:cs="Arial"/>
          <w:b/>
          <w:szCs w:val="24"/>
          <w:lang w:val="sr-Cyrl-CS" w:eastAsia="en-US"/>
        </w:rPr>
      </w:pPr>
      <w:r w:rsidRPr="00D60A81">
        <w:rPr>
          <w:rFonts w:cs="Arial"/>
          <w:b/>
          <w:szCs w:val="24"/>
          <w:lang w:val="sr-Cyrl-CS" w:eastAsia="en-US"/>
        </w:rPr>
        <w:t>ДЕО 5.     УПУТСТВО ПОНУЂАЧИМА КАКО ДА САЧИНЕ ПОНУДУ</w:t>
      </w:r>
    </w:p>
    <w:p w:rsidR="00D60A81" w:rsidRPr="000E5FC3" w:rsidRDefault="00D60A81" w:rsidP="00D60A81">
      <w:pPr>
        <w:contextualSpacing/>
        <w:rPr>
          <w:rFonts w:cs="Arial"/>
          <w:szCs w:val="24"/>
          <w:lang w:eastAsia="en-US"/>
        </w:rPr>
      </w:pPr>
    </w:p>
    <w:p w:rsidR="00D60A81" w:rsidRPr="00D60A81" w:rsidRDefault="001F5463" w:rsidP="000465DE">
      <w:pPr>
        <w:keepNext/>
        <w:numPr>
          <w:ilvl w:val="1"/>
          <w:numId w:val="5"/>
        </w:numPr>
        <w:spacing w:before="240" w:after="60"/>
        <w:ind w:left="450" w:hanging="450"/>
        <w:contextualSpacing/>
        <w:outlineLvl w:val="1"/>
        <w:rPr>
          <w:rFonts w:cs="Arial"/>
          <w:b/>
          <w:bCs/>
          <w:iCs/>
          <w:szCs w:val="24"/>
          <w:lang w:val="en-US" w:eastAsia="en-US"/>
        </w:rPr>
      </w:pPr>
      <w:bookmarkStart w:id="1" w:name="_Toc297798705"/>
      <w:r w:rsidRPr="00D60A81">
        <w:rPr>
          <w:rFonts w:cs="Arial"/>
          <w:b/>
          <w:bCs/>
          <w:iCs/>
          <w:szCs w:val="24"/>
          <w:lang w:val="en-US" w:eastAsia="en-US"/>
        </w:rPr>
        <w:t xml:space="preserve">ПОДАЦИ О ЈЕЗИКУ </w:t>
      </w:r>
      <w:r>
        <w:rPr>
          <w:rFonts w:cs="Arial"/>
          <w:b/>
          <w:bCs/>
          <w:iCs/>
          <w:szCs w:val="24"/>
          <w:lang w:eastAsia="en-US"/>
        </w:rPr>
        <w:t>НА КОЈЕМ ПОНУДА МОРА БИТИ САСТАВЉЕНА</w:t>
      </w:r>
    </w:p>
    <w:p w:rsidR="00D60A81" w:rsidRPr="00D60A81" w:rsidRDefault="00D60A81" w:rsidP="00D60A81">
      <w:pPr>
        <w:contextualSpacing/>
        <w:rPr>
          <w:rFonts w:cs="Arial"/>
          <w:szCs w:val="24"/>
          <w:lang w:val="en-US" w:eastAsia="en-US"/>
        </w:rPr>
      </w:pPr>
    </w:p>
    <w:p w:rsidR="001B0219" w:rsidRPr="007A043C" w:rsidRDefault="001B0219" w:rsidP="001B0219">
      <w:pPr>
        <w:keepNext/>
        <w:spacing w:before="240" w:after="60"/>
        <w:contextualSpacing/>
        <w:outlineLvl w:val="1"/>
        <w:rPr>
          <w:rFonts w:cs="Arial"/>
          <w:szCs w:val="24"/>
          <w:lang w:val="sr-Latn-CS" w:eastAsia="en-US"/>
        </w:rPr>
      </w:pPr>
      <w:r w:rsidRPr="007A043C">
        <w:rPr>
          <w:rFonts w:cs="Arial"/>
          <w:szCs w:val="24"/>
          <w:lang w:val="sr-Latn-CS" w:eastAsia="en-US"/>
        </w:rPr>
        <w:t xml:space="preserve">Наручилац је припремио конкурсну документацију и водиће поступак јавне набавке на српском језику. </w:t>
      </w:r>
    </w:p>
    <w:p w:rsidR="001B0219" w:rsidRPr="007A043C" w:rsidRDefault="001B0219" w:rsidP="001B0219">
      <w:pPr>
        <w:keepNext/>
        <w:spacing w:before="240" w:after="60"/>
        <w:contextualSpacing/>
        <w:outlineLvl w:val="1"/>
        <w:rPr>
          <w:rFonts w:cs="Arial"/>
          <w:szCs w:val="24"/>
          <w:lang w:val="ru-RU" w:eastAsia="en-US"/>
        </w:rPr>
      </w:pPr>
      <w:r w:rsidRPr="007A043C">
        <w:rPr>
          <w:rFonts w:cs="Arial"/>
          <w:szCs w:val="24"/>
          <w:lang w:val="sr-Latn-CS" w:eastAsia="en-US"/>
        </w:rPr>
        <w:tab/>
        <w:t>Понуда са свим прилозима мора бити сачињена, на српском језику. Ако је неки доказ или документ на страном језику, исти мора бити преведен на српски.</w:t>
      </w:r>
    </w:p>
    <w:p w:rsidR="001B0219" w:rsidRPr="007A043C" w:rsidRDefault="001B0219" w:rsidP="001B0219">
      <w:pPr>
        <w:keepNext/>
        <w:spacing w:before="240" w:after="60"/>
        <w:contextualSpacing/>
        <w:outlineLvl w:val="1"/>
        <w:rPr>
          <w:rFonts w:cs="Arial"/>
          <w:szCs w:val="24"/>
          <w:u w:val="single"/>
          <w:lang w:val="sr-Latn-CS" w:eastAsia="en-US"/>
        </w:rPr>
      </w:pPr>
      <w:r w:rsidRPr="007A043C">
        <w:rPr>
          <w:rFonts w:cs="Arial"/>
          <w:szCs w:val="24"/>
          <w:u w:val="single"/>
          <w:lang w:val="sr-Latn-CS" w:eastAsia="en-US"/>
        </w:rPr>
        <w:t>Ако понуда са свим прилозима није сачињена на српском језику, биће одбијена као неприхватљива.</w:t>
      </w:r>
    </w:p>
    <w:p w:rsidR="004E3B18" w:rsidRDefault="004E3B18" w:rsidP="004E3B18">
      <w:pPr>
        <w:keepNext/>
        <w:spacing w:before="240" w:after="60"/>
        <w:contextualSpacing/>
        <w:outlineLvl w:val="1"/>
        <w:rPr>
          <w:rFonts w:cs="Arial"/>
          <w:b/>
          <w:bCs/>
          <w:iCs/>
          <w:szCs w:val="24"/>
          <w:lang w:eastAsia="en-US"/>
        </w:rPr>
      </w:pPr>
    </w:p>
    <w:p w:rsidR="00D60A81" w:rsidRPr="00504942" w:rsidRDefault="00D60A81" w:rsidP="004E3B18">
      <w:pPr>
        <w:keepNext/>
        <w:spacing w:before="240" w:after="60"/>
        <w:contextualSpacing/>
        <w:outlineLvl w:val="1"/>
        <w:rPr>
          <w:rFonts w:cs="Arial"/>
          <w:b/>
          <w:bCs/>
          <w:iCs/>
          <w:szCs w:val="24"/>
          <w:lang w:eastAsia="en-US"/>
        </w:rPr>
      </w:pPr>
      <w:r w:rsidRPr="00D60A81">
        <w:rPr>
          <w:rFonts w:cs="Arial"/>
          <w:b/>
          <w:bCs/>
          <w:iCs/>
          <w:szCs w:val="24"/>
          <w:lang w:eastAsia="en-US"/>
        </w:rPr>
        <w:t xml:space="preserve">5.2. </w:t>
      </w:r>
      <w:r w:rsidRPr="00D60A81">
        <w:rPr>
          <w:rFonts w:cs="Arial"/>
          <w:b/>
          <w:bCs/>
          <w:iCs/>
          <w:szCs w:val="24"/>
          <w:lang w:val="en-US" w:eastAsia="en-US"/>
        </w:rPr>
        <w:t>Н</w:t>
      </w:r>
      <w:r w:rsidR="001F5463" w:rsidRPr="00D60A81">
        <w:rPr>
          <w:rFonts w:cs="Arial"/>
          <w:b/>
          <w:bCs/>
          <w:iCs/>
          <w:szCs w:val="24"/>
          <w:lang w:val="en-US" w:eastAsia="en-US"/>
        </w:rPr>
        <w:t xml:space="preserve">АЧИН </w:t>
      </w:r>
      <w:bookmarkEnd w:id="1"/>
      <w:r w:rsidR="00BA5821">
        <w:rPr>
          <w:rFonts w:cs="Arial"/>
          <w:b/>
          <w:bCs/>
          <w:iCs/>
          <w:szCs w:val="24"/>
          <w:lang w:eastAsia="en-US"/>
        </w:rPr>
        <w:t>И РОК ПОДНОШЕЊА ПОНУДЕ</w:t>
      </w:r>
    </w:p>
    <w:p w:rsidR="00504942" w:rsidRPr="00504942" w:rsidRDefault="00504942" w:rsidP="00504942">
      <w:pPr>
        <w:spacing w:line="100" w:lineRule="atLeast"/>
        <w:rPr>
          <w:rFonts w:eastAsia="TimesNewRomanPSMT" w:cs="Arial"/>
          <w:bCs/>
          <w:color w:val="000000"/>
          <w:kern w:val="1"/>
          <w:szCs w:val="24"/>
        </w:rPr>
      </w:pPr>
    </w:p>
    <w:p w:rsidR="00504942" w:rsidRPr="00C431DD" w:rsidRDefault="001B0219" w:rsidP="00504942">
      <w:pPr>
        <w:autoSpaceDE w:val="0"/>
        <w:autoSpaceDN w:val="0"/>
        <w:adjustRightInd w:val="0"/>
        <w:rPr>
          <w:rFonts w:eastAsia="Arial Unicode MS" w:cs="Arial"/>
          <w:kern w:val="1"/>
          <w:szCs w:val="24"/>
          <w:lang w:val="sr-Cyrl-RS"/>
        </w:rPr>
      </w:pPr>
      <w:r w:rsidRPr="004D2994">
        <w:rPr>
          <w:rFonts w:cs="Arial"/>
          <w:szCs w:val="24"/>
          <w:lang w:val="en-US" w:eastAsia="en-US"/>
        </w:rPr>
        <w:t>Понуђач подноси понуду</w:t>
      </w:r>
      <w:r w:rsidR="00C431DD">
        <w:rPr>
          <w:rFonts w:cs="Arial"/>
          <w:szCs w:val="24"/>
          <w:lang w:val="sr-Cyrl-RS" w:eastAsia="en-US"/>
        </w:rPr>
        <w:t xml:space="preserve"> </w:t>
      </w:r>
      <w:r w:rsidRPr="00ED7E9C">
        <w:rPr>
          <w:rFonts w:cs="Arial"/>
          <w:b/>
          <w:szCs w:val="24"/>
          <w:lang w:eastAsia="en-US"/>
        </w:rPr>
        <w:t>која мора бити повезана тако да се листови не могу раздвојити</w:t>
      </w:r>
      <w:r w:rsidR="00C431DD">
        <w:rPr>
          <w:rFonts w:cs="Arial"/>
          <w:b/>
          <w:szCs w:val="24"/>
          <w:lang w:val="sr-Cyrl-RS" w:eastAsia="en-US"/>
        </w:rPr>
        <w:t xml:space="preserve"> </w:t>
      </w:r>
      <w:r w:rsidRPr="004D2994">
        <w:rPr>
          <w:rFonts w:cs="Arial"/>
          <w:szCs w:val="24"/>
          <w:lang w:val="en-US" w:eastAsia="en-US"/>
        </w:rPr>
        <w:t xml:space="preserve">са доказима о испуњености услова из конкурсне документације, лично или поштом, </w:t>
      </w:r>
      <w:r w:rsidRPr="004D2994">
        <w:rPr>
          <w:rFonts w:cs="Arial"/>
          <w:b/>
          <w:szCs w:val="24"/>
          <w:lang w:val="en-US" w:eastAsia="en-US"/>
        </w:rPr>
        <w:t>у затвореној и запечаћеној коверти</w:t>
      </w:r>
      <w:r w:rsidR="00E63863" w:rsidRPr="004D2994">
        <w:rPr>
          <w:rFonts w:cs="Arial"/>
          <w:szCs w:val="24"/>
          <w:lang w:val="en-US" w:eastAsia="en-US"/>
        </w:rPr>
        <w:t>, тако да се са сигурношћу може закључити да се први пут отвара</w:t>
      </w:r>
      <w:r w:rsidR="00504942" w:rsidRPr="00504942">
        <w:rPr>
          <w:rFonts w:eastAsia="TimesNewRomanPSMT" w:cs="Arial"/>
          <w:bCs/>
          <w:color w:val="000000"/>
          <w:kern w:val="1"/>
          <w:szCs w:val="24"/>
        </w:rPr>
        <w:t xml:space="preserve">на адресу: </w:t>
      </w:r>
      <w:r w:rsidR="004A53E0" w:rsidRPr="004A53E0">
        <w:rPr>
          <w:rFonts w:eastAsia="TimesNewRomanPSMT" w:cs="Arial"/>
          <w:bCs/>
          <w:iCs/>
          <w:color w:val="000000"/>
          <w:kern w:val="1"/>
          <w:szCs w:val="24"/>
          <w:lang w:val="en-US"/>
        </w:rPr>
        <w:t xml:space="preserve">Јавно предузеће „Електропривреда Србије“, 11000 Београд, Србија, </w:t>
      </w:r>
      <w:r w:rsidR="00CC7740">
        <w:rPr>
          <w:rFonts w:eastAsia="TimesNewRomanPSMT" w:cs="Arial"/>
          <w:bCs/>
          <w:iCs/>
          <w:color w:val="000000"/>
          <w:kern w:val="1"/>
          <w:szCs w:val="24"/>
        </w:rPr>
        <w:t>Балканска 13</w:t>
      </w:r>
      <w:proofErr w:type="gramStart"/>
      <w:r w:rsidR="004A53E0" w:rsidRPr="004A53E0">
        <w:rPr>
          <w:rFonts w:eastAsia="TimesNewRomanPSMT" w:cs="Arial"/>
          <w:bCs/>
          <w:iCs/>
          <w:color w:val="000000"/>
          <w:kern w:val="1"/>
          <w:szCs w:val="24"/>
          <w:lang w:val="sr-Latn-CS"/>
        </w:rPr>
        <w:t xml:space="preserve">, </w:t>
      </w:r>
      <w:r w:rsidR="004A53E0" w:rsidRPr="004A53E0">
        <w:rPr>
          <w:rFonts w:eastAsia="TimesNewRomanPSMT" w:cs="Arial"/>
          <w:bCs/>
          <w:iCs/>
          <w:color w:val="000000"/>
          <w:kern w:val="1"/>
          <w:szCs w:val="24"/>
          <w:lang w:val="en-US"/>
        </w:rPr>
        <w:t xml:space="preserve"> писарница</w:t>
      </w:r>
      <w:proofErr w:type="gramEnd"/>
      <w:r w:rsidR="004A53E0" w:rsidRPr="004A53E0">
        <w:rPr>
          <w:rFonts w:eastAsia="TimesNewRomanPSMT" w:cs="Arial"/>
          <w:bCs/>
          <w:iCs/>
          <w:color w:val="000000"/>
          <w:kern w:val="1"/>
          <w:szCs w:val="24"/>
          <w:lang w:val="en-US"/>
        </w:rPr>
        <w:t xml:space="preserve"> у приземљу,</w:t>
      </w:r>
      <w:r w:rsidR="00504942" w:rsidRPr="00504942">
        <w:rPr>
          <w:rFonts w:eastAsia="TimesNewRomanPSMT" w:cs="Arial"/>
          <w:bCs/>
          <w:color w:val="000000"/>
          <w:kern w:val="1"/>
          <w:szCs w:val="24"/>
        </w:rPr>
        <w:t xml:space="preserve">са назнаком: </w:t>
      </w:r>
      <w:r w:rsidR="00504942" w:rsidRPr="00504942">
        <w:rPr>
          <w:rFonts w:eastAsia="TimesNewRomanPS-BoldMT" w:cs="Arial"/>
          <w:b/>
          <w:bCs/>
          <w:color w:val="000000"/>
          <w:kern w:val="1"/>
          <w:szCs w:val="24"/>
        </w:rPr>
        <w:t>,,Понуда за јавну набавку</w:t>
      </w:r>
      <w:r w:rsidR="00C431DD">
        <w:rPr>
          <w:rFonts w:eastAsia="TimesNewRomanPS-BoldMT" w:cs="Arial"/>
          <w:b/>
          <w:bCs/>
          <w:color w:val="000000"/>
          <w:kern w:val="1"/>
          <w:szCs w:val="24"/>
          <w:lang w:val="sr-Cyrl-RS"/>
        </w:rPr>
        <w:t xml:space="preserve"> </w:t>
      </w:r>
      <w:r w:rsidR="00CC7740">
        <w:rPr>
          <w:rFonts w:eastAsia="Arial Unicode MS" w:cs="Arial"/>
          <w:b/>
          <w:color w:val="000000"/>
          <w:kern w:val="1"/>
          <w:szCs w:val="24"/>
        </w:rPr>
        <w:t xml:space="preserve">услуге </w:t>
      </w:r>
      <w:r w:rsidR="00CC7740" w:rsidRPr="00CC7740">
        <w:rPr>
          <w:rFonts w:eastAsia="Arial Unicode MS" w:cs="Arial"/>
          <w:b/>
          <w:color w:val="000000"/>
          <w:kern w:val="1"/>
          <w:szCs w:val="24"/>
        </w:rPr>
        <w:t>израде студије „Управљање одржавањем ЕЕО“, број 20/14</w:t>
      </w:r>
      <w:r w:rsidR="00504942" w:rsidRPr="00504942">
        <w:rPr>
          <w:rFonts w:eastAsia="TimesNewRomanPSMT" w:cs="Arial"/>
          <w:b/>
          <w:bCs/>
          <w:color w:val="000000"/>
          <w:kern w:val="1"/>
          <w:szCs w:val="24"/>
        </w:rPr>
        <w:t xml:space="preserve">- </w:t>
      </w:r>
      <w:r w:rsidR="00504942" w:rsidRPr="00504942">
        <w:rPr>
          <w:rFonts w:eastAsia="TimesNewRomanPS-BoldMT" w:cs="Arial"/>
          <w:b/>
          <w:bCs/>
          <w:color w:val="000000"/>
          <w:kern w:val="1"/>
          <w:szCs w:val="24"/>
        </w:rPr>
        <w:t>НЕ ОТВАРАТИ”.</w:t>
      </w:r>
      <w:r w:rsidR="0064650A">
        <w:rPr>
          <w:rFonts w:eastAsia="TimesNewRomanPS-BoldMT" w:cs="Arial"/>
          <w:b/>
          <w:bCs/>
          <w:color w:val="000000"/>
          <w:kern w:val="1"/>
          <w:szCs w:val="24"/>
          <w:lang w:val="sr-Cyrl-RS"/>
        </w:rPr>
        <w:t xml:space="preserve"> </w:t>
      </w:r>
      <w:r w:rsidR="00504942" w:rsidRPr="00504942">
        <w:rPr>
          <w:rFonts w:eastAsia="Arial Unicode MS" w:cs="Arial"/>
          <w:kern w:val="1"/>
          <w:szCs w:val="24"/>
        </w:rPr>
        <w:t xml:space="preserve">Понуда се сматра благовременом уколико је примљена од стране наручиоца </w:t>
      </w:r>
      <w:r w:rsidR="00504942" w:rsidRPr="006D2916">
        <w:rPr>
          <w:rFonts w:eastAsia="Arial Unicode MS" w:cs="Arial"/>
          <w:kern w:val="1"/>
          <w:szCs w:val="24"/>
        </w:rPr>
        <w:t xml:space="preserve">до </w:t>
      </w:r>
      <w:r w:rsidR="00C431DD">
        <w:rPr>
          <w:rFonts w:eastAsia="Arial Unicode MS" w:cs="Arial"/>
          <w:kern w:val="1"/>
          <w:szCs w:val="24"/>
          <w:lang w:val="sr-Cyrl-RS"/>
        </w:rPr>
        <w:t xml:space="preserve">12.09.2014. </w:t>
      </w:r>
      <w:r w:rsidR="00884C08" w:rsidRPr="00916BB8">
        <w:rPr>
          <w:rFonts w:eastAsia="Arial Unicode MS" w:cs="Arial"/>
          <w:kern w:val="1"/>
          <w:szCs w:val="24"/>
        </w:rPr>
        <w:t>године</w:t>
      </w:r>
      <w:r w:rsidR="00C431DD">
        <w:rPr>
          <w:rFonts w:eastAsia="Arial Unicode MS" w:cs="Arial"/>
          <w:kern w:val="1"/>
          <w:szCs w:val="24"/>
          <w:lang w:val="sr-Cyrl-RS"/>
        </w:rPr>
        <w:t xml:space="preserve"> </w:t>
      </w:r>
      <w:r w:rsidR="00504942" w:rsidRPr="00916BB8">
        <w:rPr>
          <w:rFonts w:eastAsia="Arial Unicode MS" w:cs="Arial"/>
          <w:kern w:val="1"/>
          <w:szCs w:val="24"/>
        </w:rPr>
        <w:t xml:space="preserve">до </w:t>
      </w:r>
      <w:r w:rsidR="00C431DD">
        <w:rPr>
          <w:rFonts w:eastAsia="Arial Unicode MS" w:cs="Arial"/>
          <w:kern w:val="1"/>
          <w:szCs w:val="24"/>
          <w:lang w:val="sr-Cyrl-RS"/>
        </w:rPr>
        <w:t xml:space="preserve">12,00 </w:t>
      </w:r>
      <w:r w:rsidR="00CC7740">
        <w:rPr>
          <w:rFonts w:eastAsia="Arial Unicode MS" w:cs="Arial"/>
          <w:kern w:val="1"/>
          <w:szCs w:val="24"/>
        </w:rPr>
        <w:t>сати</w:t>
      </w:r>
      <w:r w:rsidR="00884C08" w:rsidRPr="00916BB8">
        <w:rPr>
          <w:rFonts w:eastAsia="Arial Unicode MS" w:cs="Arial"/>
          <w:kern w:val="1"/>
          <w:szCs w:val="24"/>
        </w:rPr>
        <w:t>.</w:t>
      </w:r>
    </w:p>
    <w:p w:rsidR="00E63863" w:rsidRPr="00E63863" w:rsidRDefault="00E63863" w:rsidP="00E63863">
      <w:pPr>
        <w:tabs>
          <w:tab w:val="left" w:pos="993"/>
        </w:tabs>
        <w:contextualSpacing/>
        <w:rPr>
          <w:rFonts w:cs="Arial"/>
          <w:szCs w:val="24"/>
          <w:lang w:eastAsia="en-US"/>
        </w:rPr>
      </w:pPr>
      <w:proofErr w:type="gramStart"/>
      <w:r w:rsidRPr="00E63863">
        <w:rPr>
          <w:rFonts w:cs="Arial"/>
          <w:szCs w:val="24"/>
          <w:lang w:val="en-US"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r w:rsidRPr="00E63863">
        <w:rPr>
          <w:rFonts w:cs="Arial"/>
          <w:szCs w:val="24"/>
          <w:lang w:eastAsia="en-US"/>
        </w:rPr>
        <w:t>.</w:t>
      </w:r>
      <w:proofErr w:type="gramEnd"/>
    </w:p>
    <w:p w:rsidR="00E63863" w:rsidRPr="00E63863" w:rsidRDefault="00E63863" w:rsidP="00E63863">
      <w:pPr>
        <w:tabs>
          <w:tab w:val="left" w:pos="993"/>
        </w:tabs>
        <w:contextualSpacing/>
        <w:rPr>
          <w:rFonts w:cs="Arial"/>
          <w:szCs w:val="24"/>
          <w:lang w:eastAsia="en-US"/>
        </w:rPr>
      </w:pPr>
    </w:p>
    <w:p w:rsidR="00E63863" w:rsidRPr="00E63863" w:rsidRDefault="00E63863" w:rsidP="00E63863">
      <w:pPr>
        <w:contextualSpacing/>
        <w:rPr>
          <w:rFonts w:cs="Arial"/>
          <w:szCs w:val="24"/>
          <w:lang w:val="en-US" w:eastAsia="en-US"/>
        </w:rPr>
      </w:pPr>
      <w:r w:rsidRPr="00E63863">
        <w:rPr>
          <w:rFonts w:cs="Arial"/>
          <w:szCs w:val="24"/>
          <w:lang w:val="en-US" w:eastAsia="en-US"/>
        </w:rPr>
        <w:t xml:space="preserve">Благовременим се сматрају понуде које су примљене и оверене печатом пријема у писарници Наручиоца, најкасније </w:t>
      </w:r>
      <w:r w:rsidRPr="00916BB8">
        <w:rPr>
          <w:rFonts w:cs="Arial"/>
          <w:szCs w:val="24"/>
          <w:lang w:val="en-US" w:eastAsia="en-US"/>
        </w:rPr>
        <w:t xml:space="preserve">до </w:t>
      </w:r>
      <w:r w:rsidR="00942488">
        <w:rPr>
          <w:rFonts w:cs="Arial"/>
          <w:szCs w:val="24"/>
          <w:lang w:val="sr-Cyrl-RS" w:eastAsia="en-US"/>
        </w:rPr>
        <w:t>12</w:t>
      </w:r>
      <w:proofErr w:type="gramStart"/>
      <w:r w:rsidR="00942488">
        <w:rPr>
          <w:rFonts w:cs="Arial"/>
          <w:szCs w:val="24"/>
          <w:lang w:val="sr-Cyrl-RS" w:eastAsia="en-US"/>
        </w:rPr>
        <w:t>,00</w:t>
      </w:r>
      <w:proofErr w:type="gramEnd"/>
      <w:r w:rsidR="00942488">
        <w:rPr>
          <w:rFonts w:cs="Arial"/>
          <w:szCs w:val="24"/>
          <w:lang w:val="sr-Cyrl-RS" w:eastAsia="en-US"/>
        </w:rPr>
        <w:t xml:space="preserve"> </w:t>
      </w:r>
      <w:r w:rsidR="00CC7740">
        <w:rPr>
          <w:rFonts w:cs="Arial"/>
          <w:szCs w:val="24"/>
          <w:lang w:eastAsia="en-US"/>
        </w:rPr>
        <w:t>сати</w:t>
      </w:r>
      <w:r w:rsidRPr="001D297B">
        <w:rPr>
          <w:rFonts w:cs="Arial"/>
          <w:szCs w:val="24"/>
          <w:lang w:val="en-US" w:eastAsia="en-US"/>
        </w:rPr>
        <w:t>,</w:t>
      </w:r>
      <w:r w:rsidRPr="001D297B">
        <w:rPr>
          <w:rFonts w:cs="Arial"/>
          <w:szCs w:val="24"/>
          <w:lang w:eastAsia="en-US"/>
        </w:rPr>
        <w:t xml:space="preserve"> у року  од</w:t>
      </w:r>
      <w:r w:rsidR="00942488">
        <w:rPr>
          <w:rFonts w:cs="Arial"/>
          <w:szCs w:val="24"/>
          <w:lang w:val="sr-Cyrl-RS" w:eastAsia="en-US"/>
        </w:rPr>
        <w:t xml:space="preserve"> 8 </w:t>
      </w:r>
      <w:r w:rsidRPr="001D297B">
        <w:rPr>
          <w:rFonts w:cs="Arial"/>
          <w:szCs w:val="24"/>
          <w:lang w:val="en-US" w:eastAsia="en-US"/>
        </w:rPr>
        <w:t>(</w:t>
      </w:r>
      <w:r w:rsidRPr="00942488">
        <w:rPr>
          <w:rFonts w:cs="Arial"/>
          <w:szCs w:val="24"/>
          <w:lang w:val="en-US" w:eastAsia="en-US"/>
        </w:rPr>
        <w:t xml:space="preserve">словима: </w:t>
      </w:r>
      <w:r w:rsidR="00CC7740" w:rsidRPr="00942488">
        <w:rPr>
          <w:rFonts w:cs="Arial"/>
          <w:szCs w:val="24"/>
          <w:lang w:eastAsia="en-US"/>
        </w:rPr>
        <w:t>осам</w:t>
      </w:r>
      <w:r w:rsidRPr="00942488">
        <w:rPr>
          <w:rFonts w:cs="Arial"/>
          <w:szCs w:val="24"/>
          <w:lang w:val="en-US" w:eastAsia="en-US"/>
        </w:rPr>
        <w:t>)</w:t>
      </w:r>
      <w:r w:rsidRPr="001D297B">
        <w:rPr>
          <w:rFonts w:cs="Arial"/>
          <w:szCs w:val="24"/>
          <w:lang w:val="en-US" w:eastAsia="en-US"/>
        </w:rPr>
        <w:t xml:space="preserve"> дана од дана објављивања позива за подношење понуда на Порталу јавних набавки</w:t>
      </w:r>
      <w:r w:rsidRPr="001D297B">
        <w:rPr>
          <w:rFonts w:cs="Arial"/>
          <w:szCs w:val="24"/>
          <w:lang w:val="sr-Cyrl-CS" w:eastAsia="en-US"/>
        </w:rPr>
        <w:t>,</w:t>
      </w:r>
      <w:r w:rsidRPr="001D297B">
        <w:rPr>
          <w:rFonts w:cs="Arial"/>
          <w:szCs w:val="24"/>
          <w:lang w:val="en-US" w:eastAsia="en-US"/>
        </w:rPr>
        <w:t xml:space="preserve"> без обзира на начин на који су </w:t>
      </w:r>
      <w:r w:rsidRPr="00916BB8">
        <w:rPr>
          <w:rFonts w:cs="Arial"/>
          <w:szCs w:val="24"/>
          <w:lang w:val="en-US" w:eastAsia="en-US"/>
        </w:rPr>
        <w:t>послате</w:t>
      </w:r>
      <w:r w:rsidRPr="00916BB8">
        <w:rPr>
          <w:rFonts w:cs="Arial"/>
          <w:szCs w:val="24"/>
          <w:lang w:val="sr-Cyrl-CS" w:eastAsia="en-US"/>
        </w:rPr>
        <w:t>, односно до</w:t>
      </w:r>
      <w:r w:rsidR="00942488">
        <w:rPr>
          <w:rFonts w:cs="Arial"/>
          <w:szCs w:val="24"/>
          <w:lang w:val="sr-Cyrl-RS" w:eastAsia="en-US"/>
        </w:rPr>
        <w:t xml:space="preserve"> 12.09.</w:t>
      </w:r>
      <w:r w:rsidR="000226E2" w:rsidRPr="00916BB8">
        <w:rPr>
          <w:rFonts w:cs="Arial"/>
          <w:szCs w:val="24"/>
          <w:lang w:eastAsia="en-US"/>
        </w:rPr>
        <w:t>2014</w:t>
      </w:r>
      <w:r w:rsidRPr="00916BB8">
        <w:rPr>
          <w:rFonts w:cs="Arial"/>
          <w:szCs w:val="24"/>
          <w:lang w:val="sr-Cyrl-CS" w:eastAsia="en-US"/>
        </w:rPr>
        <w:t>.</w:t>
      </w:r>
      <w:r w:rsidRPr="00E63863">
        <w:rPr>
          <w:rFonts w:cs="Arial"/>
          <w:szCs w:val="24"/>
          <w:lang w:val="sr-Cyrl-CS" w:eastAsia="en-US"/>
        </w:rPr>
        <w:t xml:space="preserve"> године</w:t>
      </w:r>
      <w:r w:rsidRPr="00E63863">
        <w:rPr>
          <w:rFonts w:cs="Arial"/>
          <w:szCs w:val="24"/>
          <w:lang w:val="en-US" w:eastAsia="en-US"/>
        </w:rPr>
        <w:t xml:space="preserve">. </w:t>
      </w:r>
    </w:p>
    <w:p w:rsidR="00E63863" w:rsidRPr="00E63863" w:rsidRDefault="00E63863" w:rsidP="00E63863">
      <w:pPr>
        <w:ind w:firstLine="710"/>
        <w:contextualSpacing/>
        <w:rPr>
          <w:rFonts w:cs="Arial"/>
          <w:b/>
          <w:szCs w:val="24"/>
          <w:lang w:val="en-US" w:eastAsia="en-US"/>
        </w:rPr>
      </w:pPr>
    </w:p>
    <w:p w:rsidR="00E63863" w:rsidRPr="00E63863" w:rsidRDefault="00E63863" w:rsidP="00E63863">
      <w:pPr>
        <w:tabs>
          <w:tab w:val="left" w:pos="709"/>
        </w:tabs>
        <w:contextualSpacing/>
        <w:rPr>
          <w:rFonts w:cs="Arial"/>
          <w:szCs w:val="24"/>
          <w:lang w:val="en-US" w:eastAsia="en-US"/>
        </w:rPr>
      </w:pPr>
      <w:proofErr w:type="gramStart"/>
      <w:r w:rsidRPr="00E63863">
        <w:rPr>
          <w:rFonts w:cs="Arial"/>
          <w:szCs w:val="24"/>
          <w:lang w:val="en-US" w:eastAsia="en-US"/>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rsidR="00E63863" w:rsidRPr="00E63863" w:rsidRDefault="00E63863" w:rsidP="00E63863">
      <w:pPr>
        <w:tabs>
          <w:tab w:val="left" w:pos="709"/>
        </w:tabs>
        <w:contextualSpacing/>
        <w:rPr>
          <w:rFonts w:cs="Arial"/>
          <w:szCs w:val="24"/>
          <w:lang w:val="en-US" w:eastAsia="en-US"/>
        </w:rPr>
      </w:pPr>
    </w:p>
    <w:p w:rsidR="00E63863" w:rsidRDefault="00E63863" w:rsidP="00E63863">
      <w:pPr>
        <w:tabs>
          <w:tab w:val="left" w:pos="709"/>
        </w:tabs>
        <w:contextualSpacing/>
        <w:rPr>
          <w:rFonts w:cs="Arial"/>
          <w:szCs w:val="24"/>
          <w:lang w:eastAsia="en-US"/>
        </w:rPr>
      </w:pPr>
      <w:r w:rsidRPr="000B3E8F">
        <w:rPr>
          <w:rFonts w:cs="Arial"/>
          <w:szCs w:val="24"/>
          <w:lang w:val="en-US" w:eastAsia="en-US"/>
        </w:rPr>
        <w:t xml:space="preserve">Комисија за јавне набавке ће благовремено поднете понуде јавно отворити дана </w:t>
      </w:r>
      <w:r w:rsidR="00942488">
        <w:rPr>
          <w:rFonts w:cs="Arial"/>
          <w:szCs w:val="24"/>
          <w:lang w:val="sr-Cyrl-RS" w:eastAsia="en-US"/>
        </w:rPr>
        <w:t>1</w:t>
      </w:r>
      <w:r w:rsidR="00A75999">
        <w:rPr>
          <w:rFonts w:cs="Arial"/>
          <w:szCs w:val="24"/>
          <w:lang w:val="sr-Cyrl-RS" w:eastAsia="en-US"/>
        </w:rPr>
        <w:t>2.09.</w:t>
      </w:r>
      <w:r w:rsidR="000226E2" w:rsidRPr="00916BB8">
        <w:rPr>
          <w:rFonts w:cs="Arial"/>
          <w:szCs w:val="24"/>
          <w:lang w:eastAsia="en-US"/>
        </w:rPr>
        <w:t>2014.</w:t>
      </w:r>
      <w:r w:rsidR="001D297B" w:rsidRPr="00916BB8">
        <w:rPr>
          <w:rFonts w:cs="Arial"/>
          <w:szCs w:val="24"/>
          <w:lang w:val="en-US" w:eastAsia="en-US"/>
        </w:rPr>
        <w:t>године у</w:t>
      </w:r>
      <w:r w:rsidR="00942488">
        <w:rPr>
          <w:rFonts w:cs="Arial"/>
          <w:szCs w:val="24"/>
          <w:lang w:val="sr-Cyrl-RS" w:eastAsia="en-US"/>
        </w:rPr>
        <w:t xml:space="preserve"> 12,15</w:t>
      </w:r>
      <w:r w:rsidR="00CC7740">
        <w:rPr>
          <w:rFonts w:cs="Arial"/>
          <w:szCs w:val="24"/>
          <w:lang w:eastAsia="en-US"/>
        </w:rPr>
        <w:t xml:space="preserve"> сати</w:t>
      </w:r>
      <w:r w:rsidRPr="00916BB8">
        <w:rPr>
          <w:rFonts w:cs="Arial"/>
          <w:szCs w:val="24"/>
          <w:lang w:val="en-US" w:eastAsia="en-US"/>
        </w:rPr>
        <w:t xml:space="preserve"> у просторијама Јавног предузећа</w:t>
      </w:r>
      <w:r w:rsidR="00A75999">
        <w:rPr>
          <w:rFonts w:cs="Arial"/>
          <w:szCs w:val="24"/>
          <w:lang w:val="en-US" w:eastAsia="en-US"/>
        </w:rPr>
        <w:t xml:space="preserve"> „Електропривреда Србије“</w:t>
      </w:r>
      <w:r w:rsidR="00A75999">
        <w:rPr>
          <w:rFonts w:cs="Arial"/>
          <w:szCs w:val="24"/>
          <w:lang w:val="sr-Cyrl-RS" w:eastAsia="en-US"/>
        </w:rPr>
        <w:t xml:space="preserve"> </w:t>
      </w:r>
      <w:r w:rsidRPr="00E63863">
        <w:rPr>
          <w:rFonts w:cs="Arial"/>
          <w:szCs w:val="24"/>
          <w:lang w:val="en-US" w:eastAsia="en-US"/>
        </w:rPr>
        <w:t xml:space="preserve">Београд, </w:t>
      </w:r>
      <w:r w:rsidR="00CC7740">
        <w:rPr>
          <w:rFonts w:cs="Arial"/>
          <w:szCs w:val="24"/>
          <w:lang w:eastAsia="en-US"/>
        </w:rPr>
        <w:t>Балканска 13</w:t>
      </w:r>
      <w:r w:rsidRPr="00E63863">
        <w:rPr>
          <w:rFonts w:cs="Arial"/>
          <w:szCs w:val="24"/>
          <w:lang w:eastAsia="en-US"/>
        </w:rPr>
        <w:t xml:space="preserve">, сала на </w:t>
      </w:r>
      <w:r w:rsidR="00A75999">
        <w:rPr>
          <w:rFonts w:cs="Arial"/>
          <w:szCs w:val="24"/>
          <w:lang w:val="sr-Cyrl-RS" w:eastAsia="en-US"/>
        </w:rPr>
        <w:t>шестом спрату.</w:t>
      </w:r>
      <w:r w:rsidRPr="00E63863">
        <w:rPr>
          <w:rFonts w:cs="Arial"/>
          <w:szCs w:val="24"/>
          <w:lang w:eastAsia="en-US"/>
        </w:rPr>
        <w:t xml:space="preserve"> </w:t>
      </w:r>
    </w:p>
    <w:p w:rsidR="00E63863" w:rsidRPr="00E63863" w:rsidRDefault="00E63863" w:rsidP="00E63863">
      <w:pPr>
        <w:tabs>
          <w:tab w:val="left" w:pos="709"/>
        </w:tabs>
        <w:contextualSpacing/>
        <w:rPr>
          <w:rFonts w:cs="Arial"/>
          <w:szCs w:val="24"/>
          <w:lang w:eastAsia="en-US"/>
        </w:rPr>
      </w:pPr>
    </w:p>
    <w:p w:rsidR="00E63863" w:rsidRPr="00E63863" w:rsidRDefault="00E63863" w:rsidP="00E63863">
      <w:pPr>
        <w:tabs>
          <w:tab w:val="left" w:pos="709"/>
        </w:tabs>
        <w:contextualSpacing/>
        <w:rPr>
          <w:rFonts w:cs="Arial"/>
          <w:szCs w:val="24"/>
          <w:lang w:val="en-US" w:eastAsia="en-US"/>
        </w:rPr>
      </w:pPr>
      <w:proofErr w:type="gramStart"/>
      <w:r w:rsidRPr="00E63863">
        <w:rPr>
          <w:rFonts w:cs="Arial"/>
          <w:szCs w:val="24"/>
          <w:lang w:val="en-US" w:eastAsia="en-US"/>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Pr="00E63863">
        <w:rPr>
          <w:rFonts w:cs="Arial"/>
          <w:szCs w:val="24"/>
          <w:lang w:val="en-US" w:eastAsia="en-US"/>
        </w:rPr>
        <w:lastRenderedPageBreak/>
        <w:t>писмено овлашћењеза учествовање у овом поступку</w:t>
      </w:r>
      <w:r w:rsidR="00113C30">
        <w:rPr>
          <w:rFonts w:cs="Arial"/>
          <w:szCs w:val="24"/>
          <w:lang w:eastAsia="en-US"/>
        </w:rPr>
        <w:t xml:space="preserve"> (а не само овлашћење за присуствовање)</w:t>
      </w:r>
      <w:r w:rsidRPr="00E63863">
        <w:rPr>
          <w:rFonts w:cs="Arial"/>
          <w:szCs w:val="24"/>
          <w:lang w:val="en-US" w:eastAsia="en-US"/>
        </w:rPr>
        <w:t>, издато на меморандуму понуђача, заведено и оверено печатом и потписом овлашћеног лица понуђача.</w:t>
      </w:r>
      <w:proofErr w:type="gramEnd"/>
    </w:p>
    <w:p w:rsidR="00E63863" w:rsidRPr="00E63863" w:rsidRDefault="00E63863" w:rsidP="00E63863">
      <w:pPr>
        <w:contextualSpacing/>
        <w:rPr>
          <w:rFonts w:cs="Arial"/>
          <w:szCs w:val="24"/>
          <w:lang w:val="en-US" w:eastAsia="en-US"/>
        </w:rPr>
      </w:pPr>
    </w:p>
    <w:p w:rsidR="00E63863" w:rsidRPr="00E63863" w:rsidRDefault="00E63863" w:rsidP="00E63863">
      <w:pPr>
        <w:contextualSpacing/>
        <w:rPr>
          <w:rFonts w:cs="Arial"/>
          <w:szCs w:val="24"/>
          <w:lang w:val="sr-Cyrl-CS" w:eastAsia="en-US"/>
        </w:rPr>
      </w:pPr>
      <w:proofErr w:type="gramStart"/>
      <w:r w:rsidRPr="00E63863">
        <w:rPr>
          <w:rFonts w:cs="Arial"/>
          <w:szCs w:val="24"/>
          <w:lang w:val="en-US" w:eastAsia="en-US"/>
        </w:rPr>
        <w:t>Комисија за јавну набавку води записник о отварању понуда у који се уносе подаци у складу са Законом.</w:t>
      </w:r>
      <w:proofErr w:type="gramEnd"/>
    </w:p>
    <w:p w:rsidR="00E63863" w:rsidRPr="00E63863" w:rsidRDefault="00E63863" w:rsidP="00E63863">
      <w:pPr>
        <w:contextualSpacing/>
        <w:rPr>
          <w:rFonts w:cs="Arial"/>
          <w:szCs w:val="24"/>
          <w:lang w:val="sr-Cyrl-CS" w:eastAsia="en-US"/>
        </w:rPr>
      </w:pPr>
      <w:proofErr w:type="gramStart"/>
      <w:r w:rsidRPr="00E63863">
        <w:rPr>
          <w:rFonts w:cs="Arial"/>
          <w:szCs w:val="24"/>
          <w:lang w:val="en-US" w:eastAsia="en-US"/>
        </w:rPr>
        <w:t>Записник о отварању понуда потписују чланови комисије и овлашћени представници понуђача, који преузимају примерак записника.</w:t>
      </w:r>
      <w:proofErr w:type="gramEnd"/>
    </w:p>
    <w:p w:rsidR="00E63863" w:rsidRPr="00E63863" w:rsidRDefault="00E63863" w:rsidP="00E63863">
      <w:pPr>
        <w:contextualSpacing/>
        <w:rPr>
          <w:rFonts w:cs="Arial"/>
          <w:szCs w:val="24"/>
          <w:lang w:val="en-US" w:eastAsia="en-US"/>
        </w:rPr>
      </w:pPr>
      <w:proofErr w:type="gramStart"/>
      <w:r w:rsidRPr="00E63863">
        <w:rPr>
          <w:rFonts w:cs="Arial"/>
          <w:szCs w:val="24"/>
          <w:lang w:val="en-U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roofErr w:type="gramEnd"/>
    </w:p>
    <w:p w:rsidR="00020129" w:rsidRPr="00020129" w:rsidRDefault="00020129" w:rsidP="00020129">
      <w:pPr>
        <w:contextualSpacing/>
        <w:rPr>
          <w:rFonts w:cs="Arial"/>
          <w:bCs/>
          <w:szCs w:val="24"/>
          <w:lang w:eastAsia="en-US"/>
        </w:rPr>
      </w:pPr>
    </w:p>
    <w:p w:rsidR="00020129" w:rsidRPr="000F2AD7" w:rsidRDefault="000F2AD7" w:rsidP="000F2AD7">
      <w:pPr>
        <w:contextualSpacing/>
        <w:rPr>
          <w:rFonts w:cs="Arial"/>
          <w:b/>
          <w:bCs/>
          <w:i/>
          <w:iCs/>
          <w:szCs w:val="24"/>
          <w:lang w:eastAsia="en-US"/>
        </w:rPr>
      </w:pPr>
      <w:r w:rsidRPr="000F2AD7">
        <w:rPr>
          <w:rFonts w:cs="Arial"/>
          <w:bCs/>
          <w:szCs w:val="24"/>
          <w:lang w:eastAsia="en-US"/>
        </w:rPr>
        <w:t>Понуда мора да садржи све наведене и тражене податке из О</w:t>
      </w:r>
      <w:r>
        <w:rPr>
          <w:rFonts w:cs="Arial"/>
          <w:bCs/>
          <w:szCs w:val="24"/>
          <w:lang w:eastAsia="en-US"/>
        </w:rPr>
        <w:t>брасца</w:t>
      </w:r>
      <w:r w:rsidRPr="000F2AD7">
        <w:rPr>
          <w:rFonts w:cs="Arial"/>
          <w:bCs/>
          <w:szCs w:val="24"/>
          <w:lang w:eastAsia="en-US"/>
        </w:rPr>
        <w:t xml:space="preserve"> Понуде (</w:t>
      </w:r>
      <w:r>
        <w:rPr>
          <w:rFonts w:cs="Arial"/>
          <w:bCs/>
          <w:szCs w:val="24"/>
          <w:lang w:eastAsia="en-US"/>
        </w:rPr>
        <w:t xml:space="preserve">Део </w:t>
      </w:r>
      <w:r w:rsidR="00E605A1">
        <w:rPr>
          <w:rFonts w:cs="Arial"/>
          <w:bCs/>
          <w:szCs w:val="24"/>
          <w:lang w:eastAsia="en-US"/>
        </w:rPr>
        <w:t>6</w:t>
      </w:r>
      <w:r>
        <w:rPr>
          <w:rFonts w:cs="Arial"/>
          <w:bCs/>
          <w:szCs w:val="24"/>
          <w:lang w:eastAsia="en-US"/>
        </w:rPr>
        <w:t xml:space="preserve">., </w:t>
      </w:r>
      <w:r w:rsidRPr="000F2AD7">
        <w:rPr>
          <w:rFonts w:cs="Arial"/>
          <w:bCs/>
          <w:szCs w:val="24"/>
          <w:lang w:eastAsia="en-US"/>
        </w:rPr>
        <w:t>Образац број 3 ове конкурсне документације</w:t>
      </w:r>
      <w:r>
        <w:rPr>
          <w:rFonts w:cs="Arial"/>
          <w:bCs/>
          <w:szCs w:val="24"/>
          <w:lang w:eastAsia="en-US"/>
        </w:rPr>
        <w:t>)</w:t>
      </w:r>
      <w:r w:rsidRPr="000F2AD7">
        <w:rPr>
          <w:rFonts w:cs="Arial"/>
          <w:bCs/>
          <w:szCs w:val="24"/>
          <w:lang w:eastAsia="en-US"/>
        </w:rPr>
        <w:t xml:space="preserve">, а ускладу са техничким </w:t>
      </w:r>
      <w:r>
        <w:rPr>
          <w:rFonts w:cs="Arial"/>
          <w:bCs/>
          <w:szCs w:val="24"/>
          <w:lang w:eastAsia="en-US"/>
        </w:rPr>
        <w:t xml:space="preserve">карактеристикама </w:t>
      </w:r>
      <w:r w:rsidR="004D1B14">
        <w:rPr>
          <w:rFonts w:cs="Arial"/>
          <w:bCs/>
          <w:szCs w:val="24"/>
          <w:lang w:val="sr-Cyrl-RS" w:eastAsia="en-US"/>
        </w:rPr>
        <w:t>услуга</w:t>
      </w:r>
      <w:r>
        <w:rPr>
          <w:rFonts w:cs="Arial"/>
          <w:bCs/>
          <w:szCs w:val="24"/>
          <w:lang w:eastAsia="en-US"/>
        </w:rPr>
        <w:t xml:space="preserve"> (Део 3 </w:t>
      </w:r>
      <w:r w:rsidRPr="000F2AD7">
        <w:rPr>
          <w:rFonts w:cs="Arial"/>
          <w:bCs/>
          <w:szCs w:val="24"/>
          <w:lang w:eastAsia="en-US"/>
        </w:rPr>
        <w:t>ове конкурсне документације</w:t>
      </w:r>
      <w:r>
        <w:rPr>
          <w:rFonts w:cs="Arial"/>
          <w:bCs/>
          <w:szCs w:val="24"/>
          <w:lang w:eastAsia="en-US"/>
        </w:rPr>
        <w:t>).</w:t>
      </w:r>
    </w:p>
    <w:p w:rsidR="00D60A81" w:rsidRPr="00D60A81" w:rsidRDefault="00D60A81" w:rsidP="00D60A81">
      <w:pPr>
        <w:contextualSpacing/>
        <w:rPr>
          <w:rFonts w:cs="Arial"/>
          <w:szCs w:val="24"/>
          <w:lang w:eastAsia="en-US"/>
        </w:rPr>
      </w:pPr>
    </w:p>
    <w:p w:rsidR="00D60A81" w:rsidRPr="00D60A81" w:rsidRDefault="00D60A81" w:rsidP="004E3B18">
      <w:pPr>
        <w:keepNext/>
        <w:spacing w:before="240" w:after="60"/>
        <w:contextualSpacing/>
        <w:outlineLvl w:val="1"/>
        <w:rPr>
          <w:rFonts w:cs="Arial"/>
          <w:b/>
          <w:bCs/>
          <w:iCs/>
          <w:szCs w:val="24"/>
          <w:lang w:val="en-US" w:eastAsia="en-US"/>
        </w:rPr>
      </w:pPr>
      <w:bookmarkStart w:id="2" w:name="_Toc297798706"/>
      <w:r w:rsidRPr="00D60A81">
        <w:rPr>
          <w:rFonts w:cs="Arial"/>
          <w:b/>
          <w:bCs/>
          <w:iCs/>
          <w:szCs w:val="24"/>
          <w:lang w:eastAsia="en-US"/>
        </w:rPr>
        <w:t xml:space="preserve">5.3. </w:t>
      </w:r>
      <w:r w:rsidR="001F5463" w:rsidRPr="00D60A81">
        <w:rPr>
          <w:rFonts w:cs="Arial"/>
          <w:b/>
          <w:bCs/>
          <w:iCs/>
          <w:szCs w:val="24"/>
          <w:lang w:val="en-US" w:eastAsia="en-US"/>
        </w:rPr>
        <w:t>ПАРТИЈЕ</w:t>
      </w:r>
    </w:p>
    <w:p w:rsidR="00D60A81" w:rsidRPr="00D60A81" w:rsidRDefault="00D60A81" w:rsidP="00D60A81">
      <w:pPr>
        <w:contextualSpacing/>
        <w:rPr>
          <w:rFonts w:cs="Arial"/>
          <w:szCs w:val="24"/>
          <w:lang w:val="en-US" w:eastAsia="en-US"/>
        </w:rPr>
      </w:pPr>
    </w:p>
    <w:p w:rsidR="00D60A81" w:rsidRPr="00D60A81" w:rsidRDefault="00D60A81" w:rsidP="00D60A81">
      <w:pPr>
        <w:contextualSpacing/>
        <w:rPr>
          <w:rFonts w:cs="Arial"/>
          <w:szCs w:val="24"/>
          <w:lang w:val="en-US" w:eastAsia="en-US"/>
        </w:rPr>
      </w:pPr>
      <w:proofErr w:type="gramStart"/>
      <w:r w:rsidRPr="00D60A81">
        <w:rPr>
          <w:rFonts w:cs="Arial"/>
          <w:szCs w:val="24"/>
          <w:lang w:val="en-US" w:eastAsia="en-US"/>
        </w:rPr>
        <w:t>Предметна јавна набавка није обликована у више посебних целина (партија).</w:t>
      </w:r>
      <w:proofErr w:type="gramEnd"/>
    </w:p>
    <w:p w:rsidR="004E3B18" w:rsidRDefault="004E3B18" w:rsidP="004E3B18">
      <w:pPr>
        <w:keepNext/>
        <w:spacing w:before="240" w:after="60"/>
        <w:contextualSpacing/>
        <w:outlineLvl w:val="1"/>
        <w:rPr>
          <w:rFonts w:cs="Arial"/>
          <w:b/>
          <w:bCs/>
          <w:iCs/>
          <w:szCs w:val="24"/>
          <w:lang w:eastAsia="en-US"/>
        </w:rPr>
      </w:pPr>
    </w:p>
    <w:p w:rsidR="00D60A81" w:rsidRPr="00D60A81" w:rsidRDefault="00D60A81" w:rsidP="004E3B18">
      <w:pPr>
        <w:keepNext/>
        <w:spacing w:before="240" w:after="60"/>
        <w:contextualSpacing/>
        <w:outlineLvl w:val="1"/>
        <w:rPr>
          <w:rFonts w:cs="Arial"/>
          <w:b/>
          <w:bCs/>
          <w:iCs/>
          <w:szCs w:val="24"/>
          <w:lang w:val="en-US" w:eastAsia="en-US"/>
        </w:rPr>
      </w:pPr>
      <w:r w:rsidRPr="00D60A81">
        <w:rPr>
          <w:rFonts w:cs="Arial"/>
          <w:b/>
          <w:bCs/>
          <w:iCs/>
          <w:szCs w:val="24"/>
          <w:lang w:eastAsia="en-US"/>
        </w:rPr>
        <w:t xml:space="preserve">5.4. </w:t>
      </w:r>
      <w:r w:rsidR="001F5463" w:rsidRPr="00D60A81">
        <w:rPr>
          <w:rFonts w:cs="Arial"/>
          <w:b/>
          <w:bCs/>
          <w:iCs/>
          <w:szCs w:val="24"/>
          <w:lang w:val="en-US" w:eastAsia="en-US"/>
        </w:rPr>
        <w:t xml:space="preserve">ПОНУДА СА ВАРИЈАНТАМА </w:t>
      </w:r>
    </w:p>
    <w:p w:rsidR="00D60A81" w:rsidRPr="00D60A81" w:rsidRDefault="00D60A81" w:rsidP="00D60A81">
      <w:pPr>
        <w:contextualSpacing/>
        <w:rPr>
          <w:rFonts w:cs="Arial"/>
          <w:szCs w:val="24"/>
          <w:lang w:val="en-US" w:eastAsia="en-US"/>
        </w:rPr>
      </w:pPr>
    </w:p>
    <w:p w:rsidR="00D60A81" w:rsidRPr="00D60A81" w:rsidRDefault="00D60A81" w:rsidP="00D60A81">
      <w:pPr>
        <w:contextualSpacing/>
        <w:rPr>
          <w:rFonts w:cs="Arial"/>
          <w:szCs w:val="24"/>
          <w:lang w:val="en-US" w:eastAsia="en-US"/>
        </w:rPr>
      </w:pPr>
      <w:proofErr w:type="gramStart"/>
      <w:r w:rsidRPr="00884C08">
        <w:rPr>
          <w:rFonts w:cs="Arial"/>
          <w:szCs w:val="24"/>
          <w:lang w:val="en-US" w:eastAsia="en-US"/>
        </w:rPr>
        <w:t>Понуда са варијантама није дозвољена.</w:t>
      </w:r>
      <w:proofErr w:type="gramEnd"/>
    </w:p>
    <w:p w:rsidR="0059250E" w:rsidRPr="00D60A81" w:rsidRDefault="0059250E" w:rsidP="00E92CA0">
      <w:pPr>
        <w:keepNext/>
        <w:spacing w:before="240" w:after="60"/>
        <w:contextualSpacing/>
        <w:outlineLvl w:val="1"/>
        <w:rPr>
          <w:rFonts w:cs="Arial"/>
          <w:b/>
          <w:bCs/>
          <w:iCs/>
          <w:szCs w:val="24"/>
          <w:lang w:val="sr-Cyrl-CS" w:eastAsia="en-US"/>
        </w:rPr>
      </w:pPr>
    </w:p>
    <w:p w:rsidR="00D60A81" w:rsidRDefault="00D60A81" w:rsidP="004E3B18">
      <w:pPr>
        <w:keepNext/>
        <w:spacing w:before="240" w:after="60"/>
        <w:contextualSpacing/>
        <w:outlineLvl w:val="1"/>
        <w:rPr>
          <w:rFonts w:cs="Arial"/>
          <w:b/>
          <w:bCs/>
          <w:iCs/>
          <w:szCs w:val="24"/>
          <w:lang w:eastAsia="en-US"/>
        </w:rPr>
      </w:pPr>
      <w:r w:rsidRPr="00D60A81">
        <w:rPr>
          <w:rFonts w:cs="Arial"/>
          <w:b/>
          <w:bCs/>
          <w:iCs/>
          <w:szCs w:val="24"/>
          <w:lang w:eastAsia="en-US"/>
        </w:rPr>
        <w:t xml:space="preserve">5.5. </w:t>
      </w:r>
      <w:bookmarkEnd w:id="2"/>
      <w:r w:rsidR="0012042A">
        <w:rPr>
          <w:rFonts w:cs="Arial"/>
          <w:b/>
          <w:bCs/>
          <w:iCs/>
          <w:szCs w:val="24"/>
          <w:lang w:eastAsia="en-US"/>
        </w:rPr>
        <w:t>НАЧИН</w:t>
      </w:r>
      <w:r w:rsidR="0012042A">
        <w:rPr>
          <w:rFonts w:cs="Arial"/>
          <w:b/>
          <w:bCs/>
          <w:iCs/>
          <w:szCs w:val="24"/>
          <w:lang w:val="en-US" w:eastAsia="en-US"/>
        </w:rPr>
        <w:t xml:space="preserve"> ИЗМЕН</w:t>
      </w:r>
      <w:r w:rsidR="0012042A">
        <w:rPr>
          <w:rFonts w:cs="Arial"/>
          <w:b/>
          <w:bCs/>
          <w:iCs/>
          <w:szCs w:val="24"/>
          <w:lang w:eastAsia="en-US"/>
        </w:rPr>
        <w:t>Е</w:t>
      </w:r>
      <w:r w:rsidR="0012042A">
        <w:rPr>
          <w:rFonts w:cs="Arial"/>
          <w:b/>
          <w:bCs/>
          <w:iCs/>
          <w:szCs w:val="24"/>
          <w:lang w:val="en-US" w:eastAsia="en-US"/>
        </w:rPr>
        <w:t>, ДОПУН</w:t>
      </w:r>
      <w:r w:rsidR="0012042A">
        <w:rPr>
          <w:rFonts w:cs="Arial"/>
          <w:b/>
          <w:bCs/>
          <w:iCs/>
          <w:szCs w:val="24"/>
          <w:lang w:eastAsia="en-US"/>
        </w:rPr>
        <w:t>Е</w:t>
      </w:r>
      <w:r w:rsidR="001F5463" w:rsidRPr="00D60A81">
        <w:rPr>
          <w:rFonts w:cs="Arial"/>
          <w:b/>
          <w:bCs/>
          <w:iCs/>
          <w:szCs w:val="24"/>
          <w:lang w:val="en-US" w:eastAsia="en-US"/>
        </w:rPr>
        <w:t xml:space="preserve"> И ОПОЗИВ</w:t>
      </w:r>
      <w:r w:rsidR="0012042A">
        <w:rPr>
          <w:rFonts w:cs="Arial"/>
          <w:b/>
          <w:bCs/>
          <w:iCs/>
          <w:szCs w:val="24"/>
          <w:lang w:eastAsia="en-US"/>
        </w:rPr>
        <w:t>А</w:t>
      </w:r>
      <w:r w:rsidR="001F5463" w:rsidRPr="00D60A81">
        <w:rPr>
          <w:rFonts w:cs="Arial"/>
          <w:b/>
          <w:bCs/>
          <w:iCs/>
          <w:szCs w:val="24"/>
          <w:lang w:val="en-US" w:eastAsia="en-US"/>
        </w:rPr>
        <w:t xml:space="preserve"> ПОНУДЕ</w:t>
      </w:r>
    </w:p>
    <w:p w:rsidR="00162C85" w:rsidRPr="00162C85" w:rsidRDefault="00162C85" w:rsidP="004E3B18">
      <w:pPr>
        <w:keepNext/>
        <w:spacing w:before="240" w:after="60"/>
        <w:contextualSpacing/>
        <w:outlineLvl w:val="1"/>
        <w:rPr>
          <w:rFonts w:cs="Arial"/>
          <w:b/>
          <w:bCs/>
          <w:iCs/>
          <w:szCs w:val="24"/>
          <w:lang w:eastAsia="en-US"/>
        </w:rPr>
      </w:pPr>
    </w:p>
    <w:p w:rsidR="0012042A" w:rsidRPr="0012042A" w:rsidRDefault="0012042A" w:rsidP="0012042A">
      <w:pPr>
        <w:spacing w:line="100" w:lineRule="atLeast"/>
        <w:rPr>
          <w:rFonts w:eastAsia="Arial Unicode MS" w:cs="Arial"/>
          <w:color w:val="000000"/>
          <w:kern w:val="1"/>
          <w:szCs w:val="24"/>
        </w:rPr>
      </w:pPr>
      <w:r w:rsidRPr="0012042A">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12042A" w:rsidRPr="0012042A" w:rsidRDefault="0012042A" w:rsidP="0012042A">
      <w:pPr>
        <w:spacing w:line="100" w:lineRule="atLeast"/>
        <w:rPr>
          <w:rFonts w:eastAsia="TimesNewRomanPSMT" w:cs="Arial"/>
          <w:bCs/>
          <w:iCs/>
          <w:color w:val="000000"/>
          <w:kern w:val="1"/>
          <w:szCs w:val="24"/>
        </w:rPr>
      </w:pPr>
      <w:r w:rsidRPr="0012042A">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CC427D" w:rsidRPr="00CC427D" w:rsidRDefault="00CC427D" w:rsidP="00CC427D">
      <w:pPr>
        <w:spacing w:line="100" w:lineRule="atLeast"/>
        <w:rPr>
          <w:rFonts w:eastAsia="TimesNewRomanPSMT" w:cs="Arial"/>
          <w:bCs/>
          <w:iCs/>
          <w:color w:val="000000"/>
          <w:kern w:val="1"/>
          <w:szCs w:val="24"/>
        </w:rPr>
      </w:pPr>
      <w:r w:rsidRPr="00CC427D">
        <w:rPr>
          <w:rFonts w:eastAsia="TimesNewRomanPSMT" w:cs="Arial"/>
          <w:bCs/>
          <w:iCs/>
          <w:color w:val="000000"/>
          <w:kern w:val="1"/>
          <w:szCs w:val="24"/>
        </w:rPr>
        <w:t xml:space="preserve">Измену, допуну или опозив понуде треба </w:t>
      </w:r>
      <w:r w:rsidRPr="0012042A">
        <w:rPr>
          <w:rFonts w:eastAsia="TimesNewRomanPSMT" w:cs="Arial"/>
          <w:bCs/>
          <w:iCs/>
          <w:color w:val="000000"/>
          <w:kern w:val="1"/>
          <w:szCs w:val="24"/>
        </w:rPr>
        <w:t xml:space="preserve">доставити на адресу: </w:t>
      </w:r>
      <w:r w:rsidR="0012042A" w:rsidRPr="0012042A">
        <w:rPr>
          <w:rFonts w:eastAsia="TimesNewRomanPSMT" w:cs="Arial"/>
          <w:bCs/>
          <w:iCs/>
          <w:color w:val="000000"/>
          <w:kern w:val="1"/>
          <w:szCs w:val="24"/>
          <w:lang w:val="en-US"/>
        </w:rPr>
        <w:t xml:space="preserve">Јавно предузеће „Електропривреда Србије“, 11000 Београд, Србија, </w:t>
      </w:r>
      <w:r w:rsidR="004D1B14">
        <w:rPr>
          <w:rFonts w:eastAsia="TimesNewRomanPSMT" w:cs="Arial"/>
          <w:bCs/>
          <w:iCs/>
          <w:color w:val="000000"/>
          <w:kern w:val="1"/>
          <w:szCs w:val="24"/>
          <w:lang w:val="sr-Cyrl-RS"/>
        </w:rPr>
        <w:t>Балканска 13</w:t>
      </w:r>
      <w:r w:rsidR="0012042A" w:rsidRPr="0012042A">
        <w:rPr>
          <w:rFonts w:eastAsia="TimesNewRomanPSMT" w:cs="Arial"/>
          <w:bCs/>
          <w:iCs/>
          <w:color w:val="000000"/>
          <w:kern w:val="1"/>
          <w:szCs w:val="24"/>
          <w:lang w:val="sr-Latn-CS"/>
        </w:rPr>
        <w:t xml:space="preserve">, </w:t>
      </w:r>
      <w:r w:rsidR="0012042A" w:rsidRPr="0012042A">
        <w:rPr>
          <w:rFonts w:eastAsia="TimesNewRomanPSMT" w:cs="Arial"/>
          <w:bCs/>
          <w:iCs/>
          <w:color w:val="000000"/>
          <w:kern w:val="1"/>
          <w:szCs w:val="24"/>
          <w:lang w:val="en-US"/>
        </w:rPr>
        <w:t xml:space="preserve"> писарница у приземљу, </w:t>
      </w:r>
      <w:r w:rsidRPr="0012042A">
        <w:rPr>
          <w:rFonts w:eastAsia="TimesNewRomanPSMT" w:cs="Arial"/>
          <w:bCs/>
          <w:iCs/>
          <w:color w:val="000000"/>
          <w:kern w:val="1"/>
          <w:szCs w:val="24"/>
        </w:rPr>
        <w:t>са назнаком:</w:t>
      </w:r>
    </w:p>
    <w:p w:rsidR="00CC427D" w:rsidRPr="00CC427D" w:rsidRDefault="00CC427D" w:rsidP="00CC427D">
      <w:pPr>
        <w:spacing w:line="100" w:lineRule="atLeast"/>
        <w:rPr>
          <w:rFonts w:eastAsia="TimesNewRomanPSMT" w:cs="Arial"/>
          <w:bCs/>
          <w:iCs/>
          <w:color w:val="000000"/>
          <w:kern w:val="1"/>
          <w:szCs w:val="24"/>
        </w:rPr>
      </w:pPr>
      <w:r w:rsidRPr="00CC427D">
        <w:rPr>
          <w:rFonts w:eastAsia="TimesNewRomanPSMT" w:cs="Arial"/>
          <w:bCs/>
          <w:iCs/>
          <w:color w:val="000000"/>
          <w:kern w:val="1"/>
          <w:szCs w:val="24"/>
        </w:rPr>
        <w:t>„</w:t>
      </w:r>
      <w:r w:rsidRPr="00CC427D">
        <w:rPr>
          <w:rFonts w:eastAsia="TimesNewRomanPSMT" w:cs="Arial"/>
          <w:b/>
          <w:bCs/>
          <w:iCs/>
          <w:color w:val="000000"/>
          <w:kern w:val="1"/>
          <w:szCs w:val="24"/>
        </w:rPr>
        <w:t>Измена понуде</w:t>
      </w:r>
      <w:r w:rsidRPr="00CC427D">
        <w:rPr>
          <w:rFonts w:eastAsia="TimesNewRomanPS-BoldMT" w:cs="Arial"/>
          <w:b/>
          <w:bCs/>
          <w:color w:val="000000"/>
          <w:kern w:val="1"/>
          <w:szCs w:val="24"/>
        </w:rPr>
        <w:t xml:space="preserve"> за јавну набавку</w:t>
      </w:r>
      <w:r w:rsidR="00FE0CAC">
        <w:rPr>
          <w:rFonts w:eastAsia="Arial Unicode MS" w:cs="Arial"/>
          <w:b/>
          <w:color w:val="000000"/>
          <w:kern w:val="1"/>
          <w:szCs w:val="24"/>
        </w:rPr>
        <w:t xml:space="preserve">услуге </w:t>
      </w:r>
      <w:r w:rsidR="00FE0CAC" w:rsidRPr="00CC7740">
        <w:rPr>
          <w:rFonts w:eastAsia="Arial Unicode MS" w:cs="Arial"/>
          <w:b/>
          <w:color w:val="000000"/>
          <w:kern w:val="1"/>
          <w:szCs w:val="24"/>
        </w:rPr>
        <w:t>израде студије „Управљање одржавањем ЕЕО“, број 20/14</w:t>
      </w:r>
      <w:r w:rsidRPr="00CC427D">
        <w:rPr>
          <w:rFonts w:eastAsia="TimesNewRomanPSMT" w:cs="Arial"/>
          <w:b/>
          <w:bCs/>
          <w:color w:val="000000"/>
          <w:kern w:val="1"/>
          <w:szCs w:val="24"/>
        </w:rPr>
        <w:t xml:space="preserve">- </w:t>
      </w:r>
      <w:r w:rsidRPr="00CC427D">
        <w:rPr>
          <w:rFonts w:eastAsia="TimesNewRomanPS-BoldMT" w:cs="Arial"/>
          <w:b/>
          <w:bCs/>
          <w:color w:val="000000"/>
          <w:kern w:val="1"/>
          <w:szCs w:val="24"/>
        </w:rPr>
        <w:t>НЕ ОТВАРАТИ”</w:t>
      </w:r>
      <w:r w:rsidRPr="00CC427D">
        <w:rPr>
          <w:rFonts w:eastAsia="TimesNewRomanPSMT" w:cs="Arial"/>
          <w:bCs/>
          <w:iCs/>
          <w:color w:val="000000"/>
          <w:kern w:val="1"/>
          <w:szCs w:val="24"/>
        </w:rPr>
        <w:t xml:space="preserve"> или</w:t>
      </w:r>
    </w:p>
    <w:p w:rsidR="00CC427D" w:rsidRPr="00CC427D" w:rsidRDefault="00CC427D" w:rsidP="00CC427D">
      <w:pPr>
        <w:spacing w:line="100" w:lineRule="atLeast"/>
        <w:rPr>
          <w:rFonts w:eastAsia="TimesNewRomanPSMT" w:cs="Arial"/>
          <w:bCs/>
          <w:iCs/>
          <w:color w:val="000000"/>
          <w:kern w:val="1"/>
          <w:szCs w:val="24"/>
        </w:rPr>
      </w:pPr>
      <w:r w:rsidRPr="00CC427D">
        <w:rPr>
          <w:rFonts w:eastAsia="TimesNewRomanPSMT" w:cs="Arial"/>
          <w:bCs/>
          <w:iCs/>
          <w:color w:val="000000"/>
          <w:kern w:val="1"/>
          <w:szCs w:val="24"/>
        </w:rPr>
        <w:t>„</w:t>
      </w:r>
      <w:r w:rsidRPr="00CC427D">
        <w:rPr>
          <w:rFonts w:eastAsia="TimesNewRomanPSMT" w:cs="Arial"/>
          <w:b/>
          <w:bCs/>
          <w:iCs/>
          <w:color w:val="000000"/>
          <w:kern w:val="1"/>
          <w:szCs w:val="24"/>
        </w:rPr>
        <w:t>Допуна понуде</w:t>
      </w:r>
      <w:r w:rsidRPr="00CC427D">
        <w:rPr>
          <w:rFonts w:eastAsia="TimesNewRomanPS-BoldMT" w:cs="Arial"/>
          <w:b/>
          <w:bCs/>
          <w:color w:val="000000"/>
          <w:kern w:val="1"/>
          <w:szCs w:val="24"/>
        </w:rPr>
        <w:t>за јавну набавку</w:t>
      </w:r>
      <w:r w:rsidR="00FE0CAC">
        <w:rPr>
          <w:rFonts w:eastAsia="Arial Unicode MS" w:cs="Arial"/>
          <w:b/>
          <w:color w:val="000000"/>
          <w:kern w:val="1"/>
          <w:szCs w:val="24"/>
        </w:rPr>
        <w:t xml:space="preserve">услуге </w:t>
      </w:r>
      <w:r w:rsidR="00FE0CAC" w:rsidRPr="00CC7740">
        <w:rPr>
          <w:rFonts w:eastAsia="Arial Unicode MS" w:cs="Arial"/>
          <w:b/>
          <w:color w:val="000000"/>
          <w:kern w:val="1"/>
          <w:szCs w:val="24"/>
        </w:rPr>
        <w:t>израде студије „Управљање одржавањем ЕЕО“, број 20/14</w:t>
      </w:r>
      <w:r w:rsidRPr="00CC427D">
        <w:rPr>
          <w:rFonts w:eastAsia="TimesNewRomanPSMT" w:cs="Arial"/>
          <w:b/>
          <w:bCs/>
          <w:color w:val="000000"/>
          <w:kern w:val="1"/>
          <w:szCs w:val="24"/>
        </w:rPr>
        <w:t xml:space="preserve">- </w:t>
      </w:r>
      <w:r w:rsidRPr="00CC427D">
        <w:rPr>
          <w:rFonts w:eastAsia="TimesNewRomanPS-BoldMT" w:cs="Arial"/>
          <w:b/>
          <w:bCs/>
          <w:color w:val="000000"/>
          <w:kern w:val="1"/>
          <w:szCs w:val="24"/>
        </w:rPr>
        <w:t>НЕ ОТВАРАТИ”</w:t>
      </w:r>
      <w:r w:rsidRPr="00CC427D">
        <w:rPr>
          <w:rFonts w:eastAsia="TimesNewRomanPSMT" w:cs="Arial"/>
          <w:bCs/>
          <w:iCs/>
          <w:color w:val="000000"/>
          <w:kern w:val="1"/>
          <w:szCs w:val="24"/>
        </w:rPr>
        <w:t xml:space="preserve"> или</w:t>
      </w:r>
    </w:p>
    <w:p w:rsidR="00CC427D" w:rsidRPr="00CC427D" w:rsidRDefault="00CC427D" w:rsidP="00CC427D">
      <w:pPr>
        <w:spacing w:line="100" w:lineRule="atLeast"/>
        <w:rPr>
          <w:rFonts w:eastAsia="TimesNewRomanPSMT" w:cs="Arial"/>
          <w:bCs/>
          <w:iCs/>
          <w:color w:val="000000"/>
          <w:kern w:val="1"/>
          <w:szCs w:val="24"/>
        </w:rPr>
      </w:pPr>
      <w:r w:rsidRPr="00CC427D">
        <w:rPr>
          <w:rFonts w:eastAsia="TimesNewRomanPSMT" w:cs="Arial"/>
          <w:bCs/>
          <w:iCs/>
          <w:color w:val="000000"/>
          <w:kern w:val="1"/>
          <w:szCs w:val="24"/>
        </w:rPr>
        <w:t>„</w:t>
      </w:r>
      <w:r w:rsidRPr="00CC427D">
        <w:rPr>
          <w:rFonts w:eastAsia="TimesNewRomanPSMT" w:cs="Arial"/>
          <w:b/>
          <w:bCs/>
          <w:iCs/>
          <w:color w:val="000000"/>
          <w:kern w:val="1"/>
          <w:szCs w:val="24"/>
        </w:rPr>
        <w:t>Опозив понуде</w:t>
      </w:r>
      <w:r w:rsidRPr="00CC427D">
        <w:rPr>
          <w:rFonts w:eastAsia="TimesNewRomanPS-BoldMT" w:cs="Arial"/>
          <w:b/>
          <w:bCs/>
          <w:color w:val="000000"/>
          <w:kern w:val="1"/>
          <w:szCs w:val="24"/>
        </w:rPr>
        <w:t>за јавну набавку</w:t>
      </w:r>
      <w:r w:rsidR="00FE0CAC">
        <w:rPr>
          <w:rFonts w:eastAsia="Arial Unicode MS" w:cs="Arial"/>
          <w:b/>
          <w:color w:val="000000"/>
          <w:kern w:val="1"/>
          <w:szCs w:val="24"/>
        </w:rPr>
        <w:t xml:space="preserve">услуге </w:t>
      </w:r>
      <w:r w:rsidR="00FE0CAC" w:rsidRPr="00CC7740">
        <w:rPr>
          <w:rFonts w:eastAsia="Arial Unicode MS" w:cs="Arial"/>
          <w:b/>
          <w:color w:val="000000"/>
          <w:kern w:val="1"/>
          <w:szCs w:val="24"/>
        </w:rPr>
        <w:t>израде студије „Управљање одржавањем ЕЕО“, број 20/14</w:t>
      </w:r>
      <w:r w:rsidRPr="00CC427D">
        <w:rPr>
          <w:rFonts w:eastAsia="TimesNewRomanPSMT" w:cs="Arial"/>
          <w:b/>
          <w:bCs/>
          <w:color w:val="000000"/>
          <w:kern w:val="1"/>
          <w:szCs w:val="24"/>
        </w:rPr>
        <w:t xml:space="preserve">- </w:t>
      </w:r>
      <w:r w:rsidRPr="00CC427D">
        <w:rPr>
          <w:rFonts w:eastAsia="TimesNewRomanPS-BoldMT" w:cs="Arial"/>
          <w:b/>
          <w:bCs/>
          <w:color w:val="000000"/>
          <w:kern w:val="1"/>
          <w:szCs w:val="24"/>
        </w:rPr>
        <w:t xml:space="preserve">НЕ ОТВАРАТИ” </w:t>
      </w:r>
      <w:r w:rsidRPr="00CC427D">
        <w:rPr>
          <w:rFonts w:eastAsia="TimesNewRomanPS-BoldMT" w:cs="Arial"/>
          <w:bCs/>
          <w:color w:val="000000"/>
          <w:kern w:val="1"/>
          <w:szCs w:val="24"/>
        </w:rPr>
        <w:t xml:space="preserve"> или</w:t>
      </w:r>
    </w:p>
    <w:p w:rsidR="00CC427D" w:rsidRDefault="00CC427D" w:rsidP="00CC427D">
      <w:pPr>
        <w:spacing w:line="100" w:lineRule="atLeast"/>
        <w:rPr>
          <w:rFonts w:eastAsia="TimesNewRomanPS-BoldMT" w:cs="Arial"/>
          <w:b/>
          <w:bCs/>
          <w:color w:val="000000"/>
          <w:kern w:val="1"/>
          <w:szCs w:val="24"/>
        </w:rPr>
      </w:pPr>
      <w:r w:rsidRPr="00CC427D">
        <w:rPr>
          <w:rFonts w:eastAsia="TimesNewRomanPSMT" w:cs="Arial"/>
          <w:bCs/>
          <w:iCs/>
          <w:color w:val="000000"/>
          <w:kern w:val="1"/>
          <w:szCs w:val="24"/>
        </w:rPr>
        <w:t>„</w:t>
      </w:r>
      <w:r w:rsidRPr="00CC427D">
        <w:rPr>
          <w:rFonts w:eastAsia="TimesNewRomanPSMT" w:cs="Arial"/>
          <w:b/>
          <w:bCs/>
          <w:iCs/>
          <w:color w:val="000000"/>
          <w:kern w:val="1"/>
          <w:szCs w:val="24"/>
        </w:rPr>
        <w:t>Измена и допуна понуде</w:t>
      </w:r>
      <w:r w:rsidRPr="00CC427D">
        <w:rPr>
          <w:rFonts w:eastAsia="TimesNewRomanPS-BoldMT" w:cs="Arial"/>
          <w:b/>
          <w:bCs/>
          <w:color w:val="000000"/>
          <w:kern w:val="1"/>
          <w:szCs w:val="24"/>
        </w:rPr>
        <w:t xml:space="preserve"> за јавну </w:t>
      </w:r>
      <w:r w:rsidR="00FE0CAC">
        <w:rPr>
          <w:rFonts w:eastAsia="TimesNewRomanPS-BoldMT" w:cs="Arial"/>
          <w:b/>
          <w:bCs/>
          <w:color w:val="000000"/>
          <w:kern w:val="1"/>
          <w:szCs w:val="24"/>
        </w:rPr>
        <w:t xml:space="preserve">набавку </w:t>
      </w:r>
      <w:r w:rsidR="00FE0CAC">
        <w:rPr>
          <w:rFonts w:eastAsia="Arial Unicode MS" w:cs="Arial"/>
          <w:b/>
          <w:color w:val="000000"/>
          <w:kern w:val="1"/>
          <w:szCs w:val="24"/>
        </w:rPr>
        <w:t xml:space="preserve">услуге </w:t>
      </w:r>
      <w:r w:rsidR="00FE0CAC" w:rsidRPr="00CC7740">
        <w:rPr>
          <w:rFonts w:eastAsia="Arial Unicode MS" w:cs="Arial"/>
          <w:b/>
          <w:color w:val="000000"/>
          <w:kern w:val="1"/>
          <w:szCs w:val="24"/>
        </w:rPr>
        <w:t>израде студије „Управљање одржавањем ЕЕО“, број 20/14</w:t>
      </w:r>
      <w:r w:rsidRPr="00CC427D">
        <w:rPr>
          <w:rFonts w:eastAsia="TimesNewRomanPSMT" w:cs="Arial"/>
          <w:b/>
          <w:bCs/>
          <w:color w:val="000000"/>
          <w:kern w:val="1"/>
          <w:szCs w:val="24"/>
        </w:rPr>
        <w:t xml:space="preserve">- </w:t>
      </w:r>
      <w:r w:rsidRPr="00CC427D">
        <w:rPr>
          <w:rFonts w:eastAsia="TimesNewRomanPS-BoldMT" w:cs="Arial"/>
          <w:b/>
          <w:bCs/>
          <w:color w:val="000000"/>
          <w:kern w:val="1"/>
          <w:szCs w:val="24"/>
        </w:rPr>
        <w:t>НЕ ОТВАРАТИ”.</w:t>
      </w:r>
    </w:p>
    <w:p w:rsidR="00CC427D" w:rsidRPr="00CC427D" w:rsidRDefault="00F643E3" w:rsidP="00CC427D">
      <w:pPr>
        <w:spacing w:line="100" w:lineRule="atLeast"/>
        <w:rPr>
          <w:rFonts w:eastAsia="Arial Unicode MS" w:cs="Arial"/>
          <w:color w:val="000000"/>
          <w:kern w:val="1"/>
          <w:szCs w:val="24"/>
        </w:rPr>
      </w:pPr>
      <w:r>
        <w:rPr>
          <w:rFonts w:eastAsia="TimesNewRomanPSMT" w:cs="Arial"/>
          <w:bCs/>
          <w:color w:val="000000"/>
          <w:kern w:val="1"/>
          <w:szCs w:val="24"/>
        </w:rPr>
        <w:lastRenderedPageBreak/>
        <w:t>Н</w:t>
      </w:r>
      <w:r w:rsidR="00CC427D" w:rsidRPr="00CC427D">
        <w:rPr>
          <w:rFonts w:eastAsia="TimesNewRomanPSMT" w:cs="Arial"/>
          <w:bCs/>
          <w:color w:val="000000"/>
          <w:kern w:val="1"/>
          <w:szCs w:val="24"/>
        </w:rPr>
        <w:t>а полеђини коверте или на кутији навести назив</w:t>
      </w:r>
      <w:r w:rsidR="00CC427D" w:rsidRPr="00CC427D">
        <w:rPr>
          <w:rFonts w:eastAsia="TimesNewRomanPSMT" w:cs="Arial"/>
          <w:bCs/>
          <w:color w:val="000000"/>
          <w:kern w:val="1"/>
          <w:szCs w:val="24"/>
          <w:lang w:val="sr-Cyrl-CS"/>
        </w:rPr>
        <w:t xml:space="preserve"> и адресу</w:t>
      </w:r>
      <w:r w:rsidR="00CC427D" w:rsidRPr="00CC427D">
        <w:rPr>
          <w:rFonts w:eastAsia="TimesNewRomanPSMT" w:cs="Arial"/>
          <w:bCs/>
          <w:color w:val="000000"/>
          <w:kern w:val="1"/>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C427D" w:rsidRPr="00CC427D" w:rsidRDefault="00CC427D" w:rsidP="00CC427D">
      <w:pPr>
        <w:spacing w:line="100" w:lineRule="atLeast"/>
        <w:rPr>
          <w:rFonts w:eastAsia="Arial Unicode MS" w:cs="Arial"/>
          <w:b/>
          <w:i/>
          <w:iCs/>
          <w:color w:val="000000"/>
          <w:kern w:val="1"/>
          <w:szCs w:val="24"/>
        </w:rPr>
      </w:pPr>
      <w:r w:rsidRPr="00CC427D">
        <w:rPr>
          <w:rFonts w:eastAsia="Arial Unicode MS" w:cs="Arial"/>
          <w:color w:val="000000"/>
          <w:kern w:val="1"/>
          <w:szCs w:val="24"/>
        </w:rPr>
        <w:t>По истеку рока за подношење понуда понуђач не може да повуче нити да мења своју понуду.</w:t>
      </w:r>
    </w:p>
    <w:p w:rsidR="00E62E1C" w:rsidRDefault="00E62E1C" w:rsidP="00D60A81">
      <w:pPr>
        <w:contextualSpacing/>
        <w:rPr>
          <w:rFonts w:cs="Arial"/>
          <w:szCs w:val="24"/>
          <w:lang w:eastAsia="en-US"/>
        </w:rPr>
      </w:pPr>
    </w:p>
    <w:p w:rsidR="001D5016" w:rsidRPr="001D5016" w:rsidRDefault="001D5016" w:rsidP="001D5016">
      <w:pPr>
        <w:spacing w:line="100" w:lineRule="atLeast"/>
        <w:rPr>
          <w:rFonts w:ascii="Times New Roman" w:eastAsia="Arial Unicode MS" w:hAnsi="Times New Roman" w:cs="Times New Roman"/>
          <w:color w:val="000000"/>
          <w:kern w:val="1"/>
          <w:szCs w:val="24"/>
        </w:rPr>
      </w:pPr>
      <w:r w:rsidRPr="001D5016">
        <w:rPr>
          <w:rFonts w:eastAsia="Arial Unicode MS" w:cs="Arial"/>
          <w:b/>
          <w:bCs/>
          <w:iCs/>
          <w:color w:val="000000"/>
          <w:kern w:val="1"/>
          <w:szCs w:val="24"/>
        </w:rPr>
        <w:t xml:space="preserve">5.6. УЧЕСТВОВАЊЕ У ЗАЈЕДНИЧКОЈ ПОНУДИ ИЛИ КАО ПОДИЗВОЂАЧ </w:t>
      </w:r>
    </w:p>
    <w:p w:rsidR="001D5016" w:rsidRPr="001D5016" w:rsidRDefault="001D5016" w:rsidP="001D5016">
      <w:pPr>
        <w:spacing w:line="100" w:lineRule="atLeast"/>
        <w:rPr>
          <w:rFonts w:ascii="Times New Roman" w:eastAsia="Arial Unicode MS" w:hAnsi="Times New Roman" w:cs="Times New Roman"/>
          <w:color w:val="000000"/>
          <w:kern w:val="1"/>
          <w:szCs w:val="24"/>
        </w:rPr>
      </w:pPr>
    </w:p>
    <w:p w:rsidR="001D5016" w:rsidRPr="001D5016" w:rsidRDefault="001D5016" w:rsidP="001D5016">
      <w:pPr>
        <w:spacing w:line="100" w:lineRule="atLeast"/>
        <w:rPr>
          <w:rFonts w:eastAsia="Arial Unicode MS" w:cs="Arial"/>
          <w:iCs/>
          <w:color w:val="000000"/>
          <w:kern w:val="1"/>
          <w:szCs w:val="24"/>
        </w:rPr>
      </w:pPr>
      <w:r w:rsidRPr="001D5016">
        <w:rPr>
          <w:rFonts w:eastAsia="Arial Unicode MS" w:cs="Arial"/>
          <w:bCs/>
          <w:iCs/>
          <w:color w:val="000000"/>
          <w:kern w:val="1"/>
          <w:szCs w:val="24"/>
        </w:rPr>
        <w:t>Понуђач може да поднесе само једну понуду.</w:t>
      </w:r>
    </w:p>
    <w:p w:rsidR="001D5016" w:rsidRPr="001D5016" w:rsidRDefault="001D5016" w:rsidP="001D5016">
      <w:pPr>
        <w:spacing w:line="100" w:lineRule="atLeast"/>
        <w:rPr>
          <w:rFonts w:eastAsia="Arial Unicode MS" w:cs="Arial"/>
          <w:iCs/>
          <w:color w:val="000000"/>
          <w:kern w:val="1"/>
          <w:szCs w:val="24"/>
        </w:rPr>
      </w:pPr>
      <w:r w:rsidRPr="001D5016">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D5016" w:rsidRPr="001D5016" w:rsidRDefault="001D5016" w:rsidP="001D5016">
      <w:pPr>
        <w:spacing w:line="100" w:lineRule="atLeast"/>
        <w:rPr>
          <w:rFonts w:eastAsia="Arial Unicode MS" w:cs="Arial"/>
          <w:i/>
          <w:iCs/>
          <w:color w:val="FF0000"/>
          <w:kern w:val="1"/>
          <w:szCs w:val="24"/>
        </w:rPr>
      </w:pPr>
      <w:r w:rsidRPr="001D5016">
        <w:rPr>
          <w:rFonts w:eastAsia="Arial Unicode MS" w:cs="Arial"/>
          <w:iCs/>
          <w:color w:val="000000"/>
          <w:kern w:val="1"/>
          <w:szCs w:val="24"/>
        </w:rPr>
        <w:t xml:space="preserve">У Обрасцу понуде </w:t>
      </w:r>
      <w:r w:rsidRPr="00C44E54">
        <w:rPr>
          <w:rFonts w:eastAsia="Arial Unicode MS" w:cs="Arial"/>
          <w:iCs/>
          <w:color w:val="000000"/>
          <w:kern w:val="1"/>
          <w:szCs w:val="24"/>
          <w:lang w:val="sr-Cyrl-CS"/>
        </w:rPr>
        <w:t>(</w:t>
      </w:r>
      <w:r w:rsidR="00E62E1C">
        <w:rPr>
          <w:rFonts w:eastAsia="Arial Unicode MS" w:cs="Arial"/>
          <w:iCs/>
          <w:color w:val="000000"/>
          <w:kern w:val="1"/>
          <w:szCs w:val="24"/>
          <w:lang w:val="sr-Cyrl-CS"/>
        </w:rPr>
        <w:t>Д</w:t>
      </w:r>
      <w:r w:rsidR="00C44E54" w:rsidRPr="00C44E54">
        <w:rPr>
          <w:rFonts w:eastAsia="Arial Unicode MS" w:cs="Arial"/>
          <w:iCs/>
          <w:color w:val="000000"/>
          <w:kern w:val="1"/>
          <w:szCs w:val="24"/>
          <w:lang w:val="sr-Cyrl-CS"/>
        </w:rPr>
        <w:t>ео 6. Образац 3. ове конкурсне документације</w:t>
      </w:r>
      <w:r w:rsidRPr="00C44E54">
        <w:rPr>
          <w:rFonts w:eastAsia="Arial Unicode MS" w:cs="Arial"/>
          <w:iCs/>
          <w:color w:val="000000"/>
          <w:kern w:val="1"/>
          <w:szCs w:val="24"/>
          <w:lang w:val="ru-RU"/>
        </w:rPr>
        <w:t>)</w:t>
      </w:r>
      <w:r w:rsidRPr="00C44E54">
        <w:rPr>
          <w:rFonts w:eastAsia="Arial Unicode MS" w:cs="Arial"/>
          <w:iCs/>
          <w:color w:val="000000"/>
          <w:kern w:val="1"/>
          <w:szCs w:val="24"/>
        </w:rPr>
        <w:t>,</w:t>
      </w:r>
      <w:r w:rsidRPr="001D5016">
        <w:rPr>
          <w:rFonts w:eastAsia="Arial Unicode MS" w:cs="Arial"/>
          <w:iCs/>
          <w:color w:val="000000"/>
          <w:kern w:val="1"/>
          <w:szCs w:val="24"/>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D5016" w:rsidRPr="001D5016" w:rsidRDefault="001D5016" w:rsidP="001D5016">
      <w:pPr>
        <w:spacing w:line="100" w:lineRule="atLeast"/>
        <w:rPr>
          <w:rFonts w:eastAsia="Arial Unicode MS" w:cs="Arial"/>
          <w:iCs/>
          <w:color w:val="000000"/>
          <w:kern w:val="1"/>
          <w:szCs w:val="24"/>
        </w:rPr>
      </w:pPr>
    </w:p>
    <w:p w:rsidR="00D60A81" w:rsidRPr="00D60A81" w:rsidRDefault="00D60A81" w:rsidP="00D60A81">
      <w:pPr>
        <w:contextualSpacing/>
        <w:rPr>
          <w:rFonts w:cs="Arial"/>
          <w:b/>
          <w:szCs w:val="24"/>
          <w:lang w:eastAsia="en-US"/>
        </w:rPr>
      </w:pPr>
      <w:r w:rsidRPr="00D60A81">
        <w:rPr>
          <w:rFonts w:cs="Arial"/>
          <w:b/>
          <w:szCs w:val="24"/>
          <w:lang w:eastAsia="en-US"/>
        </w:rPr>
        <w:t xml:space="preserve">5.7. </w:t>
      </w:r>
      <w:r w:rsidR="006D037D" w:rsidRPr="006D037D">
        <w:rPr>
          <w:rFonts w:cs="Arial"/>
          <w:b/>
          <w:bCs/>
          <w:iCs/>
          <w:szCs w:val="24"/>
          <w:lang w:eastAsia="en-US"/>
        </w:rPr>
        <w:t>ПОНУДА СА ПОДИЗВОЂАЧЕМ</w:t>
      </w:r>
    </w:p>
    <w:p w:rsidR="00D60A81" w:rsidRPr="00D60A81" w:rsidRDefault="00D60A81" w:rsidP="00FD23A3">
      <w:pPr>
        <w:contextualSpacing/>
        <w:rPr>
          <w:rFonts w:cs="Arial"/>
          <w:b/>
          <w:szCs w:val="24"/>
          <w:lang w:eastAsia="en-US"/>
        </w:rPr>
      </w:pPr>
    </w:p>
    <w:p w:rsidR="00D60A81" w:rsidRPr="00D60A81" w:rsidRDefault="00D60A81" w:rsidP="00FD23A3">
      <w:pPr>
        <w:rPr>
          <w:rFonts w:eastAsia="Calibri" w:cs="Arial"/>
          <w:b/>
          <w:bCs/>
          <w:szCs w:val="24"/>
          <w:lang w:val="en-US" w:eastAsia="en-US"/>
        </w:rPr>
      </w:pPr>
      <w:r w:rsidRPr="00D60A81">
        <w:rPr>
          <w:rFonts w:eastAsia="Calibri" w:cs="Arial"/>
          <w:szCs w:val="24"/>
          <w:lang w:eastAsia="en-US"/>
        </w:rPr>
        <w:t xml:space="preserve">Понуђач је обавезан да </w:t>
      </w:r>
      <w:r w:rsidRPr="00D60A81">
        <w:rPr>
          <w:rFonts w:eastAsia="Calibri" w:cs="Arial"/>
          <w:szCs w:val="24"/>
          <w:lang w:val="en-US" w:eastAsia="en-US"/>
        </w:rPr>
        <w:t>у пoнуди нaвeдe дa ли ћe извршeњe jaвнe нaбaвкe дeлимичнo пoвeрити пoдизвoђaчу и дa нaвeдe у свojoj пoнуди, прoцeнaт укупнe врeднoсти нaбaвкe кojи ћe пoвeрити пoдизвoђaчу, a кojи нe мoжe бити вeћи oд 50% кao и дeo прeдмeтa нaбaвкe кojи ћe извршити прeкo пoдизвoђaчa.</w:t>
      </w:r>
    </w:p>
    <w:p w:rsidR="00D60A81" w:rsidRPr="004E3B18" w:rsidRDefault="00D60A81" w:rsidP="00FD23A3">
      <w:pPr>
        <w:rPr>
          <w:rFonts w:eastAsia="Calibri" w:cs="Arial"/>
          <w:b/>
          <w:bCs/>
          <w:szCs w:val="24"/>
          <w:lang w:eastAsia="en-US"/>
        </w:rPr>
      </w:pPr>
    </w:p>
    <w:p w:rsidR="00D60A81" w:rsidRPr="00D60A81" w:rsidRDefault="00D60A81" w:rsidP="00FD23A3">
      <w:pPr>
        <w:rPr>
          <w:rFonts w:eastAsia="Calibri" w:cs="Arial"/>
          <w:b/>
          <w:bCs/>
          <w:szCs w:val="24"/>
          <w:lang w:val="en-US" w:eastAsia="en-US"/>
        </w:rPr>
      </w:pPr>
      <w:proofErr w:type="gramStart"/>
      <w:r w:rsidRPr="00D60A81">
        <w:rPr>
          <w:rFonts w:eastAsia="Calibri" w:cs="Arial"/>
          <w:szCs w:val="24"/>
          <w:lang w:val="en-US" w:eastAsia="en-US"/>
        </w:rPr>
        <w:t>Aкo пoнуђaч у пoнуди нaвeдe дa ћe дeлимичнo извршeњe нaбaвкe пoвeрити пoдизвoђaчу, дужaн je дa нaвeдe нaзив пoдизвoђaчa, a укoликo угoвoр измeђу нaручиoцa и пoнуђaчa будe зaкључeн, тaj пoдизвoђaч ћe бити нaвeдeн у угoвoру.</w:t>
      </w:r>
      <w:proofErr w:type="gramEnd"/>
    </w:p>
    <w:p w:rsidR="00D60A81" w:rsidRPr="00D60A81" w:rsidRDefault="00D60A81" w:rsidP="00FD23A3">
      <w:pPr>
        <w:rPr>
          <w:rFonts w:eastAsia="Calibri" w:cs="Arial"/>
          <w:b/>
          <w:bCs/>
          <w:szCs w:val="24"/>
          <w:lang w:val="en-US" w:eastAsia="en-US"/>
        </w:rPr>
      </w:pPr>
    </w:p>
    <w:p w:rsidR="00D60A81" w:rsidRPr="00D60A81" w:rsidRDefault="00D60A81" w:rsidP="00FD23A3">
      <w:pPr>
        <w:rPr>
          <w:rFonts w:eastAsia="Calibri" w:cs="Arial"/>
          <w:b/>
          <w:bCs/>
          <w:szCs w:val="24"/>
          <w:lang w:val="en-US" w:eastAsia="en-US"/>
        </w:rPr>
      </w:pPr>
      <w:proofErr w:type="gramStart"/>
      <w:r w:rsidRPr="00D60A81">
        <w:rPr>
          <w:rFonts w:eastAsia="Calibri" w:cs="Arial"/>
          <w:szCs w:val="24"/>
          <w:lang w:val="en-US" w:eastAsia="en-US"/>
        </w:rPr>
        <w:t>Пoнуђaч je дужaн дa нaручиoцу, нa њeгoв зaхтeв, oмoгући приступ кoд пoдизвoђaчa рaди утврђивaњa испуњeнoсти услoвa.</w:t>
      </w:r>
      <w:proofErr w:type="gramEnd"/>
    </w:p>
    <w:p w:rsidR="00D60A81" w:rsidRPr="004E3B18" w:rsidRDefault="00D60A81" w:rsidP="00FD23A3">
      <w:pPr>
        <w:rPr>
          <w:rFonts w:eastAsia="Calibri" w:cs="Arial"/>
          <w:b/>
          <w:bCs/>
          <w:szCs w:val="24"/>
          <w:lang w:eastAsia="en-US"/>
        </w:rPr>
      </w:pPr>
    </w:p>
    <w:p w:rsidR="00D60A81" w:rsidRPr="00D60A81" w:rsidRDefault="00D60A81" w:rsidP="00FD23A3">
      <w:pPr>
        <w:rPr>
          <w:rFonts w:eastAsia="Calibri" w:cs="Arial"/>
          <w:b/>
          <w:bCs/>
          <w:szCs w:val="24"/>
          <w:lang w:val="en-US" w:eastAsia="en-US"/>
        </w:rPr>
      </w:pPr>
      <w:proofErr w:type="gramStart"/>
      <w:r w:rsidRPr="00D60A81">
        <w:rPr>
          <w:rFonts w:eastAsia="Calibri" w:cs="Arial"/>
          <w:szCs w:val="24"/>
          <w:lang w:val="en-US" w:eastAsia="en-US"/>
        </w:rPr>
        <w:t>Пoнуђaч, у пoтпунoсти oдгoвaрa нaручиoцу зa извршeњe oбaвeзa из пoступкa jaвнe нaбaвкe, oднoснo зa извршeњe угoвoрних oбaвeзa, бeз oбзирa нa брoj пoдизвoђaчa.</w:t>
      </w:r>
      <w:proofErr w:type="gramEnd"/>
    </w:p>
    <w:p w:rsidR="00D60A81" w:rsidRPr="004E3B18" w:rsidRDefault="00D60A81" w:rsidP="00FD23A3">
      <w:pPr>
        <w:rPr>
          <w:rFonts w:eastAsia="Calibri" w:cs="Arial"/>
          <w:b/>
          <w:bCs/>
          <w:szCs w:val="24"/>
          <w:lang w:eastAsia="en-US"/>
        </w:rPr>
      </w:pPr>
    </w:p>
    <w:p w:rsidR="00D60A81" w:rsidRPr="00D60A81" w:rsidRDefault="00E843BA" w:rsidP="00FD23A3">
      <w:pPr>
        <w:rPr>
          <w:rFonts w:eastAsia="Calibri" w:cs="Arial"/>
          <w:b/>
          <w:bCs/>
          <w:szCs w:val="24"/>
          <w:lang w:val="en-US" w:eastAsia="en-US"/>
        </w:rPr>
      </w:pPr>
      <w:r>
        <w:rPr>
          <w:rFonts w:eastAsia="Calibri" w:cs="Arial"/>
          <w:szCs w:val="24"/>
          <w:lang w:val="sr-Cyrl-RS" w:eastAsia="en-US"/>
        </w:rPr>
        <w:t>Понуђач</w:t>
      </w:r>
      <w:r w:rsidR="00D60A81" w:rsidRPr="00D60A81">
        <w:rPr>
          <w:rFonts w:eastAsia="Calibri" w:cs="Arial"/>
          <w:szCs w:val="24"/>
          <w:lang w:val="en-US" w:eastAsia="en-US"/>
        </w:rPr>
        <w:t xml:space="preserve"> нe мoжe aнгaжoвaти кao пoдизвoђaчa лицe кoje ниje нaвeo у пoнуди, у супрoтнoм нaручилaц ћe рeaлизoвaти срeдствo oбeзбeђeњa и рaскинути угoвoр, oсим aкo би рaскидoм угoвoрa нaручилaц прeтрпeo знaтну штeту.</w:t>
      </w:r>
    </w:p>
    <w:p w:rsidR="00D60A81" w:rsidRPr="00D60A81" w:rsidRDefault="00D60A81" w:rsidP="00FD23A3">
      <w:pPr>
        <w:rPr>
          <w:rFonts w:eastAsia="Calibri" w:cs="Arial"/>
          <w:b/>
          <w:bCs/>
          <w:szCs w:val="24"/>
          <w:lang w:val="en-US" w:eastAsia="en-US"/>
        </w:rPr>
      </w:pPr>
    </w:p>
    <w:p w:rsidR="00D60A81" w:rsidRPr="00D60A81" w:rsidRDefault="00D60A81" w:rsidP="00FD23A3">
      <w:pPr>
        <w:rPr>
          <w:rFonts w:eastAsia="Calibri" w:cs="Arial"/>
          <w:b/>
          <w:bCs/>
          <w:szCs w:val="24"/>
          <w:lang w:val="en-US" w:eastAsia="en-US"/>
        </w:rPr>
      </w:pPr>
      <w:proofErr w:type="gramStart"/>
      <w:r w:rsidRPr="00D60A81">
        <w:rPr>
          <w:rFonts w:eastAsia="Calibri" w:cs="Arial"/>
          <w:szCs w:val="24"/>
          <w:lang w:val="en-US" w:eastAsia="en-US"/>
        </w:rPr>
        <w:t xml:space="preserve">У </w:t>
      </w:r>
      <w:r w:rsidRPr="00D60A81">
        <w:rPr>
          <w:rFonts w:eastAsia="Calibri" w:cs="Arial"/>
          <w:szCs w:val="24"/>
          <w:lang w:eastAsia="en-US"/>
        </w:rPr>
        <w:t xml:space="preserve"> том</w:t>
      </w:r>
      <w:proofErr w:type="gramEnd"/>
      <w:r w:rsidR="001142C7">
        <w:rPr>
          <w:rFonts w:eastAsia="Calibri" w:cs="Arial"/>
          <w:szCs w:val="24"/>
          <w:lang w:val="sr-Cyrl-RS" w:eastAsia="en-US"/>
        </w:rPr>
        <w:t xml:space="preserve"> </w:t>
      </w:r>
      <w:r w:rsidRPr="00D60A81">
        <w:rPr>
          <w:rFonts w:eastAsia="Calibri" w:cs="Arial"/>
          <w:szCs w:val="24"/>
          <w:lang w:val="en-US" w:eastAsia="en-US"/>
        </w:rPr>
        <w:t xml:space="preserve">случajу </w:t>
      </w:r>
      <w:r w:rsidRPr="00D60A81">
        <w:rPr>
          <w:rFonts w:eastAsia="Calibri" w:cs="Arial"/>
          <w:szCs w:val="24"/>
          <w:lang w:eastAsia="en-US"/>
        </w:rPr>
        <w:t>Н</w:t>
      </w:r>
      <w:r w:rsidRPr="00D60A81">
        <w:rPr>
          <w:rFonts w:eastAsia="Calibri" w:cs="Arial"/>
          <w:szCs w:val="24"/>
          <w:lang w:val="en-US" w:eastAsia="en-US"/>
        </w:rPr>
        <w:t xml:space="preserve">aручилaц </w:t>
      </w:r>
      <w:r w:rsidRPr="00D60A81">
        <w:rPr>
          <w:rFonts w:eastAsia="Calibri" w:cs="Arial"/>
          <w:szCs w:val="24"/>
          <w:lang w:eastAsia="en-US"/>
        </w:rPr>
        <w:t xml:space="preserve">ће </w:t>
      </w:r>
      <w:r w:rsidRPr="00D60A81">
        <w:rPr>
          <w:rFonts w:eastAsia="Calibri" w:cs="Arial"/>
          <w:szCs w:val="24"/>
          <w:lang w:val="en-US" w:eastAsia="en-US"/>
        </w:rPr>
        <w:t>oбaвeсти</w:t>
      </w:r>
      <w:r w:rsidRPr="00D60A81">
        <w:rPr>
          <w:rFonts w:eastAsia="Calibri" w:cs="Arial"/>
          <w:szCs w:val="24"/>
          <w:lang w:eastAsia="en-US"/>
        </w:rPr>
        <w:t>ти</w:t>
      </w:r>
      <w:r w:rsidRPr="00D60A81">
        <w:rPr>
          <w:rFonts w:eastAsia="Calibri" w:cs="Arial"/>
          <w:szCs w:val="24"/>
          <w:lang w:val="en-US" w:eastAsia="en-US"/>
        </w:rPr>
        <w:t xml:space="preserve"> oргaнизaциjу нaдлeжну зa зaштиту кoнкурeнциje.</w:t>
      </w:r>
    </w:p>
    <w:p w:rsidR="00D60A81" w:rsidRPr="00D60A81" w:rsidRDefault="00D60A81" w:rsidP="00FD23A3">
      <w:pPr>
        <w:rPr>
          <w:rFonts w:eastAsia="Calibri" w:cs="Arial"/>
          <w:b/>
          <w:bCs/>
          <w:szCs w:val="24"/>
          <w:lang w:val="en-US" w:eastAsia="en-US"/>
        </w:rPr>
      </w:pPr>
    </w:p>
    <w:p w:rsidR="00D60A81" w:rsidRPr="00D60A81" w:rsidRDefault="001142C7" w:rsidP="00FD23A3">
      <w:pPr>
        <w:rPr>
          <w:rFonts w:eastAsia="Calibri" w:cs="Arial"/>
          <w:b/>
          <w:bCs/>
          <w:szCs w:val="24"/>
          <w:lang w:val="en-US" w:eastAsia="en-US"/>
        </w:rPr>
      </w:pPr>
      <w:r>
        <w:rPr>
          <w:rFonts w:eastAsia="Calibri" w:cs="Arial"/>
          <w:szCs w:val="24"/>
          <w:lang w:val="sr-Cyrl-RS" w:eastAsia="en-US"/>
        </w:rPr>
        <w:t>Понуђач</w:t>
      </w:r>
      <w:r w:rsidR="00D60A81" w:rsidRPr="00D60A81">
        <w:rPr>
          <w:rFonts w:eastAsia="Calibri" w:cs="Arial"/>
          <w:szCs w:val="24"/>
          <w:lang w:val="en-US" w:eastAsia="en-US"/>
        </w:rPr>
        <w:t xml:space="preserve"> мoжe aнгaжoвaти кao пoдизвoђaчa лицe кoje ниje нaвeo у пoнуди, aкo je нa стрaни пoдизвoђaчa нaкoн пoднoшeњa пoнудe нaстaлa трajниja нeспoсoбнoст </w:t>
      </w:r>
      <w:r w:rsidR="00D60A81" w:rsidRPr="00D60A81">
        <w:rPr>
          <w:rFonts w:eastAsia="Calibri" w:cs="Arial"/>
          <w:szCs w:val="24"/>
          <w:lang w:val="en-US" w:eastAsia="en-US"/>
        </w:rPr>
        <w:lastRenderedPageBreak/>
        <w:t>плaћaњa, aкo тo лицe испуњaвa свe услoвe oдрeђeнe зa пoдизвoђaчa и укoликo дoбиje прeтхoдну сaглaснoст нaручиoцa.</w:t>
      </w:r>
    </w:p>
    <w:p w:rsidR="00101A60" w:rsidRDefault="00101A60" w:rsidP="00D60A81">
      <w:pPr>
        <w:rPr>
          <w:rFonts w:eastAsia="Calibri" w:cs="Arial"/>
          <w:b/>
          <w:bCs/>
          <w:szCs w:val="24"/>
          <w:lang w:eastAsia="en-US"/>
        </w:rPr>
      </w:pPr>
    </w:p>
    <w:p w:rsidR="00D60A81" w:rsidRPr="00D60A81" w:rsidRDefault="00A72C67" w:rsidP="00D60A81">
      <w:pPr>
        <w:rPr>
          <w:rFonts w:eastAsia="Calibri" w:cs="Arial"/>
          <w:b/>
          <w:bCs/>
          <w:szCs w:val="24"/>
          <w:lang w:eastAsia="en-US"/>
        </w:rPr>
      </w:pPr>
      <w:r>
        <w:rPr>
          <w:rFonts w:eastAsia="Calibri" w:cs="Arial"/>
          <w:b/>
          <w:bCs/>
          <w:szCs w:val="24"/>
          <w:lang w:eastAsia="en-US"/>
        </w:rPr>
        <w:t>5.8. ЗАЈЕДНИЧКA ПОНУДA</w:t>
      </w:r>
    </w:p>
    <w:p w:rsidR="00D60A81" w:rsidRPr="00D60A81" w:rsidRDefault="00D60A81" w:rsidP="00D60A81">
      <w:pPr>
        <w:rPr>
          <w:rFonts w:eastAsia="Calibri" w:cs="Arial"/>
          <w:b/>
          <w:bCs/>
          <w:szCs w:val="24"/>
          <w:lang w:eastAsia="en-US"/>
        </w:rPr>
      </w:pPr>
    </w:p>
    <w:p w:rsidR="00A72C67" w:rsidRPr="00A72C67" w:rsidRDefault="00A72C67" w:rsidP="00A72C67">
      <w:pPr>
        <w:spacing w:line="100" w:lineRule="atLeast"/>
        <w:rPr>
          <w:rFonts w:eastAsia="Arial Unicode MS" w:cs="Arial"/>
          <w:color w:val="000000"/>
          <w:kern w:val="1"/>
          <w:szCs w:val="24"/>
        </w:rPr>
      </w:pPr>
      <w:r w:rsidRPr="00A72C67">
        <w:rPr>
          <w:rFonts w:eastAsia="Arial Unicode MS" w:cs="Arial"/>
          <w:color w:val="000000"/>
          <w:kern w:val="1"/>
          <w:szCs w:val="24"/>
        </w:rPr>
        <w:t>Понуду може поднети група понуђача.</w:t>
      </w:r>
    </w:p>
    <w:p w:rsidR="00A72C67" w:rsidRPr="00A72C67" w:rsidRDefault="00A72C67" w:rsidP="00A72C67">
      <w:pPr>
        <w:spacing w:line="100" w:lineRule="atLeast"/>
        <w:rPr>
          <w:rFonts w:eastAsia="Arial Unicode MS" w:cs="Arial"/>
          <w:color w:val="000000"/>
          <w:kern w:val="1"/>
          <w:szCs w:val="24"/>
        </w:rPr>
      </w:pPr>
      <w:r w:rsidRPr="00A72C67">
        <w:rPr>
          <w:rFonts w:eastAsia="Arial Unicode MS" w:cs="Arial"/>
          <w:color w:val="000000"/>
          <w:kern w:val="1"/>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72C67">
        <w:rPr>
          <w:rFonts w:eastAsia="Arial Unicode MS" w:cs="Arial"/>
          <w:color w:val="000000"/>
          <w:kern w:val="1"/>
          <w:szCs w:val="24"/>
          <w:lang w:val="sr-Cyrl-CS"/>
        </w:rPr>
        <w:t>.</w:t>
      </w:r>
      <w:r w:rsidRPr="00A72C67">
        <w:rPr>
          <w:rFonts w:eastAsia="Arial Unicode MS" w:cs="Arial"/>
          <w:color w:val="000000"/>
          <w:kern w:val="1"/>
          <w:szCs w:val="24"/>
        </w:rPr>
        <w:t xml:space="preserve"> 4. тач</w:t>
      </w:r>
      <w:r w:rsidRPr="00A72C67">
        <w:rPr>
          <w:rFonts w:eastAsia="Arial Unicode MS" w:cs="Arial"/>
          <w:color w:val="000000"/>
          <w:kern w:val="1"/>
          <w:szCs w:val="24"/>
          <w:lang w:val="sr-Cyrl-CS"/>
        </w:rPr>
        <w:t>.</w:t>
      </w:r>
      <w:r w:rsidRPr="00A72C67">
        <w:rPr>
          <w:rFonts w:eastAsia="Arial Unicode MS" w:cs="Arial"/>
          <w:color w:val="000000"/>
          <w:kern w:val="1"/>
          <w:szCs w:val="24"/>
        </w:rPr>
        <w:t xml:space="preserve"> 1</w:t>
      </w:r>
      <w:r w:rsidRPr="00A72C67">
        <w:rPr>
          <w:rFonts w:eastAsia="Arial Unicode MS" w:cs="Arial"/>
          <w:color w:val="000000"/>
          <w:kern w:val="1"/>
          <w:szCs w:val="24"/>
          <w:lang w:val="sr-Cyrl-CS"/>
        </w:rPr>
        <w:t>)</w:t>
      </w:r>
      <w:r w:rsidRPr="00A72C67">
        <w:rPr>
          <w:rFonts w:eastAsia="Arial Unicode MS" w:cs="Arial"/>
          <w:color w:val="000000"/>
          <w:kern w:val="1"/>
          <w:szCs w:val="24"/>
        </w:rPr>
        <w:t xml:space="preserve"> до 6</w:t>
      </w:r>
      <w:r w:rsidRPr="00A72C67">
        <w:rPr>
          <w:rFonts w:eastAsia="Arial Unicode MS" w:cs="Arial"/>
          <w:color w:val="000000"/>
          <w:kern w:val="1"/>
          <w:szCs w:val="24"/>
          <w:lang w:val="sr-Cyrl-CS"/>
        </w:rPr>
        <w:t>)</w:t>
      </w:r>
      <w:r w:rsidRPr="00A72C67">
        <w:rPr>
          <w:rFonts w:eastAsia="Arial Unicode MS" w:cs="Arial"/>
          <w:color w:val="000000"/>
          <w:kern w:val="1"/>
          <w:szCs w:val="24"/>
        </w:rPr>
        <w:t xml:space="preserve"> Закона и то податке о: </w:t>
      </w:r>
    </w:p>
    <w:p w:rsidR="00A72C67" w:rsidRPr="00A72C67" w:rsidRDefault="00A72C67" w:rsidP="000465DE">
      <w:pPr>
        <w:numPr>
          <w:ilvl w:val="0"/>
          <w:numId w:val="13"/>
        </w:numPr>
        <w:tabs>
          <w:tab w:val="clear" w:pos="360"/>
          <w:tab w:val="num" w:pos="0"/>
        </w:tabs>
        <w:spacing w:line="100" w:lineRule="atLeast"/>
        <w:ind w:left="720"/>
        <w:rPr>
          <w:rFonts w:eastAsia="Arial Unicode MS" w:cs="Arial"/>
          <w:color w:val="000000"/>
          <w:kern w:val="1"/>
          <w:szCs w:val="24"/>
        </w:rPr>
      </w:pPr>
      <w:r w:rsidRPr="00A72C67">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A72C67" w:rsidRPr="00A72C67" w:rsidRDefault="00A72C67" w:rsidP="000465DE">
      <w:pPr>
        <w:numPr>
          <w:ilvl w:val="0"/>
          <w:numId w:val="13"/>
        </w:numPr>
        <w:tabs>
          <w:tab w:val="clear" w:pos="360"/>
          <w:tab w:val="num" w:pos="0"/>
        </w:tabs>
        <w:spacing w:line="100" w:lineRule="atLeast"/>
        <w:ind w:left="720"/>
        <w:rPr>
          <w:rFonts w:eastAsia="Arial Unicode MS" w:cs="Arial"/>
          <w:color w:val="000000"/>
          <w:kern w:val="1"/>
          <w:szCs w:val="24"/>
        </w:rPr>
      </w:pPr>
      <w:r w:rsidRPr="00A72C67">
        <w:rPr>
          <w:rFonts w:eastAsia="Arial Unicode MS" w:cs="Arial"/>
          <w:color w:val="000000"/>
          <w:kern w:val="1"/>
          <w:szCs w:val="24"/>
        </w:rPr>
        <w:t xml:space="preserve">понуђачу који ће у име групе понуђача потписати уговор, </w:t>
      </w:r>
    </w:p>
    <w:p w:rsidR="00A72C67" w:rsidRPr="00A72C67" w:rsidRDefault="00A72C67" w:rsidP="000465DE">
      <w:pPr>
        <w:numPr>
          <w:ilvl w:val="0"/>
          <w:numId w:val="13"/>
        </w:numPr>
        <w:tabs>
          <w:tab w:val="clear" w:pos="360"/>
          <w:tab w:val="num" w:pos="0"/>
        </w:tabs>
        <w:spacing w:line="100" w:lineRule="atLeast"/>
        <w:ind w:left="720"/>
        <w:rPr>
          <w:rFonts w:eastAsia="Arial Unicode MS" w:cs="Arial"/>
          <w:color w:val="000000"/>
          <w:kern w:val="1"/>
          <w:szCs w:val="24"/>
        </w:rPr>
      </w:pPr>
      <w:r w:rsidRPr="00A72C67">
        <w:rPr>
          <w:rFonts w:eastAsia="Arial Unicode MS" w:cs="Arial"/>
          <w:color w:val="000000"/>
          <w:kern w:val="1"/>
          <w:szCs w:val="24"/>
        </w:rPr>
        <w:t xml:space="preserve">понуђачу који ће у име групе понуђача дати средство обезбеђења, </w:t>
      </w:r>
    </w:p>
    <w:p w:rsidR="00A72C67" w:rsidRPr="00A72C67" w:rsidRDefault="00A72C67" w:rsidP="000465DE">
      <w:pPr>
        <w:numPr>
          <w:ilvl w:val="0"/>
          <w:numId w:val="13"/>
        </w:numPr>
        <w:tabs>
          <w:tab w:val="clear" w:pos="360"/>
          <w:tab w:val="num" w:pos="0"/>
        </w:tabs>
        <w:spacing w:line="100" w:lineRule="atLeast"/>
        <w:ind w:left="720"/>
        <w:rPr>
          <w:rFonts w:eastAsia="Arial Unicode MS" w:cs="Arial"/>
          <w:color w:val="000000"/>
          <w:kern w:val="1"/>
          <w:szCs w:val="24"/>
        </w:rPr>
      </w:pPr>
      <w:r w:rsidRPr="00A72C67">
        <w:rPr>
          <w:rFonts w:eastAsia="Arial Unicode MS" w:cs="Arial"/>
          <w:color w:val="000000"/>
          <w:kern w:val="1"/>
          <w:szCs w:val="24"/>
        </w:rPr>
        <w:t xml:space="preserve">понуђачу који ће издати рачун, </w:t>
      </w:r>
    </w:p>
    <w:p w:rsidR="00A72C67" w:rsidRPr="00A72C67" w:rsidRDefault="00A72C67" w:rsidP="000465DE">
      <w:pPr>
        <w:numPr>
          <w:ilvl w:val="0"/>
          <w:numId w:val="13"/>
        </w:numPr>
        <w:tabs>
          <w:tab w:val="clear" w:pos="360"/>
          <w:tab w:val="num" w:pos="0"/>
        </w:tabs>
        <w:spacing w:line="100" w:lineRule="atLeast"/>
        <w:ind w:left="720"/>
        <w:rPr>
          <w:rFonts w:eastAsia="Arial Unicode MS" w:cs="Arial"/>
          <w:color w:val="000000"/>
          <w:kern w:val="1"/>
          <w:szCs w:val="24"/>
        </w:rPr>
      </w:pPr>
      <w:r w:rsidRPr="00A72C67">
        <w:rPr>
          <w:rFonts w:eastAsia="Arial Unicode MS" w:cs="Arial"/>
          <w:color w:val="000000"/>
          <w:kern w:val="1"/>
          <w:szCs w:val="24"/>
        </w:rPr>
        <w:t xml:space="preserve">рачуну на који ће бити извршено плаћање, </w:t>
      </w:r>
    </w:p>
    <w:p w:rsidR="00A72C67" w:rsidRPr="00A72C67" w:rsidRDefault="00A72C67" w:rsidP="000465DE">
      <w:pPr>
        <w:numPr>
          <w:ilvl w:val="0"/>
          <w:numId w:val="13"/>
        </w:numPr>
        <w:tabs>
          <w:tab w:val="clear" w:pos="360"/>
          <w:tab w:val="num" w:pos="0"/>
        </w:tabs>
        <w:spacing w:line="100" w:lineRule="atLeast"/>
        <w:ind w:left="720"/>
        <w:rPr>
          <w:rFonts w:eastAsia="TimesNewRomanPSMT" w:cs="Arial"/>
          <w:bCs/>
          <w:color w:val="000000"/>
          <w:kern w:val="1"/>
          <w:szCs w:val="24"/>
        </w:rPr>
      </w:pPr>
      <w:r w:rsidRPr="00A72C67">
        <w:rPr>
          <w:rFonts w:eastAsia="Arial Unicode MS" w:cs="Arial"/>
          <w:color w:val="000000"/>
          <w:kern w:val="1"/>
          <w:szCs w:val="24"/>
        </w:rPr>
        <w:t>обавезама сваког од понуђача из групе понуђача за извршење уговора</w:t>
      </w:r>
      <w:r w:rsidRPr="00A72C67">
        <w:rPr>
          <w:rFonts w:ascii="Times New Roman" w:eastAsia="Arial Unicode MS" w:hAnsi="Times New Roman" w:cs="Times New Roman"/>
          <w:color w:val="000000"/>
          <w:kern w:val="1"/>
          <w:sz w:val="23"/>
          <w:szCs w:val="23"/>
        </w:rPr>
        <w:t>.</w:t>
      </w:r>
    </w:p>
    <w:p w:rsidR="00D60A81" w:rsidRPr="00D60A81" w:rsidRDefault="00D60A81" w:rsidP="00A72C67">
      <w:pPr>
        <w:rPr>
          <w:rFonts w:eastAsia="Calibri" w:cs="Arial"/>
          <w:bCs/>
          <w:szCs w:val="24"/>
          <w:lang w:eastAsia="en-US"/>
        </w:rPr>
      </w:pPr>
    </w:p>
    <w:p w:rsidR="00D60A81" w:rsidRPr="0064650A" w:rsidRDefault="00D60A81" w:rsidP="004E3B18">
      <w:pPr>
        <w:keepNext/>
        <w:spacing w:before="240" w:after="60"/>
        <w:contextualSpacing/>
        <w:outlineLvl w:val="1"/>
        <w:rPr>
          <w:rFonts w:cs="Arial"/>
          <w:b/>
          <w:bCs/>
          <w:iCs/>
          <w:szCs w:val="24"/>
          <w:lang w:eastAsia="en-US"/>
        </w:rPr>
      </w:pPr>
      <w:r w:rsidRPr="0064650A">
        <w:rPr>
          <w:rFonts w:cs="Arial"/>
          <w:b/>
          <w:bCs/>
          <w:iCs/>
          <w:szCs w:val="24"/>
          <w:lang w:eastAsia="en-US"/>
        </w:rPr>
        <w:t>5.9</w:t>
      </w:r>
      <w:r w:rsidR="00A72C67" w:rsidRPr="0064650A">
        <w:rPr>
          <w:rFonts w:cs="Arial"/>
          <w:b/>
          <w:bCs/>
          <w:iCs/>
          <w:szCs w:val="24"/>
          <w:lang w:eastAsia="en-US"/>
        </w:rPr>
        <w:t xml:space="preserve">. </w:t>
      </w:r>
      <w:r w:rsidR="0012042A" w:rsidRPr="0064650A">
        <w:rPr>
          <w:rFonts w:cs="Arial"/>
          <w:b/>
          <w:bCs/>
          <w:iCs/>
        </w:rPr>
        <w:t>НАЧИН И УСЛОВ</w:t>
      </w:r>
      <w:r w:rsidR="0012042A" w:rsidRPr="0064650A">
        <w:rPr>
          <w:rFonts w:cs="Arial"/>
          <w:b/>
          <w:bCs/>
          <w:iCs/>
          <w:lang w:val="sr-Cyrl-CS"/>
        </w:rPr>
        <w:t>И</w:t>
      </w:r>
      <w:r w:rsidR="0012042A" w:rsidRPr="0064650A">
        <w:rPr>
          <w:rFonts w:cs="Arial"/>
          <w:b/>
          <w:bCs/>
          <w:iCs/>
        </w:rPr>
        <w:t xml:space="preserve"> ПЛАЋАЊА, ГАРАНТНИ РОК, КАО И ДРУГЕ ОКОЛНОСТИ ОД КОЈИХ ЗАВИСИ ПРИХВАТЉИВОСТ  ПОНУДЕ</w:t>
      </w:r>
    </w:p>
    <w:p w:rsidR="00D60A81" w:rsidRPr="0064650A" w:rsidRDefault="00D60A81" w:rsidP="00D60A81">
      <w:pPr>
        <w:rPr>
          <w:rFonts w:ascii="Times New Roman" w:hAnsi="Times New Roman" w:cs="Times New Roman"/>
          <w:szCs w:val="24"/>
          <w:lang w:eastAsia="en-US"/>
        </w:rPr>
      </w:pPr>
    </w:p>
    <w:p w:rsidR="004F1F17" w:rsidRPr="0064650A" w:rsidRDefault="004F1F17" w:rsidP="004F1F17">
      <w:pPr>
        <w:contextualSpacing/>
        <w:rPr>
          <w:rFonts w:cs="Arial"/>
          <w:b/>
          <w:i/>
          <w:iCs/>
          <w:szCs w:val="24"/>
          <w:u w:val="single"/>
          <w:lang w:eastAsia="en-US"/>
        </w:rPr>
      </w:pPr>
      <w:r w:rsidRPr="0064650A">
        <w:rPr>
          <w:rFonts w:cs="Arial"/>
          <w:b/>
          <w:iCs/>
          <w:szCs w:val="24"/>
          <w:u w:val="single"/>
          <w:lang w:eastAsia="en-US"/>
        </w:rPr>
        <w:t>Захтеви у погледу начина, рока и услова плаћања</w:t>
      </w:r>
      <w:r w:rsidRPr="0064650A">
        <w:rPr>
          <w:rFonts w:cs="Arial"/>
          <w:b/>
          <w:i/>
          <w:iCs/>
          <w:szCs w:val="24"/>
          <w:u w:val="single"/>
          <w:lang w:eastAsia="en-US"/>
        </w:rPr>
        <w:t>:</w:t>
      </w:r>
    </w:p>
    <w:p w:rsidR="004F1F17" w:rsidRPr="0064650A" w:rsidRDefault="004F1F17" w:rsidP="004F1F17">
      <w:pPr>
        <w:contextualSpacing/>
        <w:rPr>
          <w:rFonts w:cs="Arial"/>
          <w:b/>
          <w:i/>
          <w:iCs/>
          <w:szCs w:val="24"/>
          <w:u w:val="single"/>
          <w:lang w:eastAsia="en-US"/>
        </w:rPr>
      </w:pPr>
    </w:p>
    <w:p w:rsidR="004F1F17" w:rsidRPr="0064650A" w:rsidRDefault="004F1F17" w:rsidP="004F1F17">
      <w:pPr>
        <w:contextualSpacing/>
        <w:rPr>
          <w:rFonts w:cs="Arial"/>
          <w:iCs/>
          <w:szCs w:val="24"/>
          <w:lang w:eastAsia="en-US"/>
        </w:rPr>
      </w:pPr>
      <w:r w:rsidRPr="0064650A">
        <w:rPr>
          <w:rFonts w:cs="Arial"/>
          <w:iCs/>
          <w:szCs w:val="24"/>
          <w:lang w:val="sr-Latn-CS" w:eastAsia="en-US"/>
        </w:rPr>
        <w:t>Прихватљив начин плаћања, за Наручиоца је:</w:t>
      </w:r>
    </w:p>
    <w:p w:rsidR="004F1F17" w:rsidRPr="0064650A" w:rsidRDefault="004F1F17" w:rsidP="004F1F17">
      <w:pPr>
        <w:tabs>
          <w:tab w:val="left" w:pos="0"/>
        </w:tabs>
        <w:ind w:left="720" w:hanging="720"/>
        <w:contextualSpacing/>
        <w:rPr>
          <w:rFonts w:cs="Arial"/>
          <w:iCs/>
          <w:szCs w:val="24"/>
          <w:lang w:eastAsia="en-US"/>
        </w:rPr>
      </w:pPr>
      <w:r w:rsidRPr="0064650A">
        <w:rPr>
          <w:rFonts w:cs="Arial"/>
          <w:iCs/>
          <w:szCs w:val="24"/>
          <w:lang w:val="sr-Cyrl-CS" w:eastAsia="en-US"/>
        </w:rPr>
        <w:t>а)</w:t>
      </w:r>
      <w:r w:rsidRPr="0064650A">
        <w:rPr>
          <w:rFonts w:cs="Arial"/>
          <w:iCs/>
          <w:szCs w:val="24"/>
          <w:lang w:val="sr-Cyrl-CS" w:eastAsia="en-US"/>
        </w:rPr>
        <w:tab/>
        <w:t>9</w:t>
      </w:r>
      <w:r w:rsidRPr="0064650A">
        <w:rPr>
          <w:rFonts w:cs="Arial"/>
          <w:iCs/>
          <w:szCs w:val="24"/>
          <w:lang w:eastAsia="en-US"/>
        </w:rPr>
        <w:t xml:space="preserve">0% (деведесет одсто) од уговорене цене по тромесечјима, у зависности од извршења уговорених услуга у једном тромесечју, у року од 30 (тридесет) дана од дана пријема фактуре, испостављене за сваки прихваћени и </w:t>
      </w:r>
      <w:r w:rsidR="0013235A">
        <w:rPr>
          <w:rFonts w:cs="Arial"/>
          <w:iCs/>
          <w:szCs w:val="24"/>
          <w:lang w:val="sr-Cyrl-RS" w:eastAsia="en-US"/>
        </w:rPr>
        <w:t xml:space="preserve">од стране Наручиоца </w:t>
      </w:r>
      <w:r w:rsidRPr="0064650A">
        <w:rPr>
          <w:rFonts w:cs="Arial"/>
          <w:iCs/>
          <w:szCs w:val="24"/>
          <w:lang w:eastAsia="en-US"/>
        </w:rPr>
        <w:t xml:space="preserve">одобрени тромесечни извештај. </w:t>
      </w:r>
    </w:p>
    <w:p w:rsidR="004F1F17" w:rsidRPr="0064650A" w:rsidRDefault="004F1F17" w:rsidP="004F1F17">
      <w:pPr>
        <w:tabs>
          <w:tab w:val="left" w:pos="0"/>
        </w:tabs>
        <w:ind w:left="720" w:hanging="720"/>
        <w:contextualSpacing/>
        <w:rPr>
          <w:rFonts w:cs="Arial"/>
          <w:iCs/>
          <w:szCs w:val="24"/>
          <w:lang w:val="sr-Cyrl-CS" w:eastAsia="en-US"/>
        </w:rPr>
      </w:pPr>
    </w:p>
    <w:p w:rsidR="004F1F17" w:rsidRPr="0064650A" w:rsidRDefault="004F1F17" w:rsidP="004F1F17">
      <w:pPr>
        <w:ind w:left="720" w:hanging="720"/>
        <w:contextualSpacing/>
        <w:rPr>
          <w:rFonts w:cs="Arial"/>
          <w:szCs w:val="24"/>
        </w:rPr>
      </w:pPr>
      <w:r w:rsidRPr="0064650A">
        <w:rPr>
          <w:rFonts w:cs="Arial"/>
          <w:iCs/>
          <w:szCs w:val="24"/>
          <w:lang w:val="sr-Cyrl-CS" w:eastAsia="en-US"/>
        </w:rPr>
        <w:t xml:space="preserve">б) </w:t>
      </w:r>
      <w:r w:rsidRPr="0064650A">
        <w:rPr>
          <w:rFonts w:cs="Arial"/>
          <w:iCs/>
          <w:szCs w:val="24"/>
          <w:lang w:val="sr-Cyrl-CS" w:eastAsia="en-US"/>
        </w:rPr>
        <w:tab/>
        <w:t>1</w:t>
      </w:r>
      <w:r w:rsidRPr="0064650A">
        <w:rPr>
          <w:rFonts w:cs="Arial"/>
          <w:iCs/>
          <w:szCs w:val="24"/>
          <w:lang w:eastAsia="en-US"/>
        </w:rPr>
        <w:t>0% (десет одсто) од уговорене цене по усвајању К</w:t>
      </w:r>
      <w:r w:rsidR="00B35ADB">
        <w:rPr>
          <w:rFonts w:cs="Arial"/>
          <w:iCs/>
          <w:szCs w:val="24"/>
          <w:lang w:eastAsia="en-US"/>
        </w:rPr>
        <w:t xml:space="preserve">оначног извештаја и прихватању </w:t>
      </w:r>
      <w:r w:rsidR="00B35ADB">
        <w:rPr>
          <w:rFonts w:cs="Arial"/>
          <w:iCs/>
          <w:szCs w:val="24"/>
          <w:lang w:val="sr-Cyrl-RS" w:eastAsia="en-US"/>
        </w:rPr>
        <w:t>С</w:t>
      </w:r>
      <w:r w:rsidRPr="0064650A">
        <w:rPr>
          <w:rFonts w:cs="Arial"/>
          <w:iCs/>
          <w:szCs w:val="24"/>
          <w:lang w:eastAsia="en-US"/>
        </w:rPr>
        <w:t>тудије  као финалног уговорног производа од стране Стручног савета ЈП ЕПС, у року до 30 (тридесет) дана од дана пријема фактуре.</w:t>
      </w:r>
    </w:p>
    <w:p w:rsidR="004F1F17" w:rsidRPr="0064650A" w:rsidRDefault="004F1F17" w:rsidP="004F1F17">
      <w:pPr>
        <w:tabs>
          <w:tab w:val="left" w:pos="709"/>
        </w:tabs>
        <w:rPr>
          <w:rFonts w:cs="Arial"/>
          <w:szCs w:val="24"/>
        </w:rPr>
      </w:pPr>
    </w:p>
    <w:p w:rsidR="004F1F17" w:rsidRPr="0064650A" w:rsidRDefault="004F1F17" w:rsidP="004F1F17">
      <w:pPr>
        <w:tabs>
          <w:tab w:val="left" w:pos="709"/>
        </w:tabs>
        <w:rPr>
          <w:rFonts w:cs="Arial"/>
          <w:szCs w:val="24"/>
          <w:lang w:val="en-US"/>
        </w:rPr>
      </w:pPr>
      <w:r w:rsidRPr="0064650A">
        <w:rPr>
          <w:rFonts w:cs="Arial"/>
          <w:szCs w:val="24"/>
        </w:rPr>
        <w:t>Ако понуђач понуди други начин плаћања, понуда ће бити одбијена као неприхватљива.</w:t>
      </w:r>
    </w:p>
    <w:p w:rsidR="004F1F17" w:rsidRPr="00972B45" w:rsidRDefault="004F1F17" w:rsidP="004F1F17">
      <w:pPr>
        <w:tabs>
          <w:tab w:val="left" w:pos="709"/>
        </w:tabs>
        <w:rPr>
          <w:rFonts w:cs="Arial"/>
          <w:color w:val="FF0000"/>
          <w:szCs w:val="24"/>
        </w:rPr>
      </w:pPr>
    </w:p>
    <w:p w:rsidR="004F1F17" w:rsidRPr="0064650A" w:rsidRDefault="004F1F17" w:rsidP="004F1F17">
      <w:pPr>
        <w:ind w:firstLine="720"/>
        <w:rPr>
          <w:rFonts w:cs="Arial"/>
          <w:b/>
          <w:bCs/>
          <w:szCs w:val="24"/>
          <w:u w:val="single"/>
          <w:lang w:eastAsia="en-US" w:bidi="en-US"/>
        </w:rPr>
      </w:pPr>
      <w:r w:rsidRPr="0064650A">
        <w:rPr>
          <w:rFonts w:cs="Arial"/>
          <w:b/>
          <w:szCs w:val="24"/>
          <w:u w:val="single"/>
          <w:lang w:eastAsia="en-US" w:bidi="en-US"/>
        </w:rPr>
        <w:t>Рок извршења услуге</w:t>
      </w:r>
    </w:p>
    <w:p w:rsidR="004F1F17" w:rsidRPr="0064650A" w:rsidRDefault="004F1F17" w:rsidP="004F1F17">
      <w:pPr>
        <w:ind w:firstLine="720"/>
        <w:rPr>
          <w:rFonts w:cs="Arial"/>
          <w:b/>
          <w:bCs/>
          <w:szCs w:val="24"/>
          <w:u w:val="single"/>
          <w:lang w:eastAsia="en-US" w:bidi="en-US"/>
        </w:rPr>
      </w:pPr>
    </w:p>
    <w:p w:rsidR="004F1F17" w:rsidRPr="00616FBA" w:rsidRDefault="004F1F17" w:rsidP="004F1F17">
      <w:pPr>
        <w:ind w:firstLine="720"/>
        <w:rPr>
          <w:rFonts w:cs="Arial"/>
          <w:szCs w:val="24"/>
          <w:lang w:val="sr-Cyrl-RS"/>
        </w:rPr>
      </w:pPr>
      <w:r w:rsidRPr="0064650A">
        <w:rPr>
          <w:rFonts w:cs="Arial"/>
          <w:szCs w:val="24"/>
        </w:rPr>
        <w:t>У предметној јавној набавци, рок</w:t>
      </w:r>
      <w:r w:rsidR="0064650A" w:rsidRPr="0064650A">
        <w:rPr>
          <w:rFonts w:cs="Arial"/>
          <w:szCs w:val="24"/>
          <w:lang w:val="sr-Cyrl-RS"/>
        </w:rPr>
        <w:t xml:space="preserve"> </w:t>
      </w:r>
      <w:r w:rsidRPr="0064650A">
        <w:rPr>
          <w:rFonts w:cs="Arial"/>
          <w:szCs w:val="24"/>
        </w:rPr>
        <w:t xml:space="preserve">извршења услуге је </w:t>
      </w:r>
      <w:r w:rsidRPr="0064650A">
        <w:rPr>
          <w:rFonts w:cs="Arial"/>
          <w:szCs w:val="24"/>
          <w:lang w:val="sr-Cyrl-BA"/>
        </w:rPr>
        <w:t xml:space="preserve">предвиђен </w:t>
      </w:r>
      <w:r w:rsidRPr="0064650A">
        <w:rPr>
          <w:rFonts w:cs="Arial"/>
          <w:szCs w:val="24"/>
        </w:rPr>
        <w:t>као услов за учестовање у поступку и подразумева да услуга мора бити</w:t>
      </w:r>
      <w:r w:rsidR="008F2FDA">
        <w:rPr>
          <w:rFonts w:cs="Arial"/>
          <w:szCs w:val="24"/>
        </w:rPr>
        <w:t xml:space="preserve"> извршена у року  не дужем од </w:t>
      </w:r>
      <w:r w:rsidR="008F2FDA">
        <w:rPr>
          <w:rFonts w:cs="Arial"/>
          <w:szCs w:val="24"/>
          <w:lang w:val="sr-Cyrl-RS"/>
        </w:rPr>
        <w:t>9</w:t>
      </w:r>
      <w:r w:rsidR="0064650A" w:rsidRPr="0064650A">
        <w:rPr>
          <w:rFonts w:cs="Arial"/>
          <w:szCs w:val="24"/>
          <w:lang w:val="sr-Cyrl-RS"/>
        </w:rPr>
        <w:t xml:space="preserve"> </w:t>
      </w:r>
      <w:r w:rsidRPr="0064650A">
        <w:rPr>
          <w:rFonts w:cs="Arial"/>
          <w:szCs w:val="24"/>
        </w:rPr>
        <w:t>(словима:</w:t>
      </w:r>
      <w:r w:rsidR="008F2FDA">
        <w:rPr>
          <w:rFonts w:cs="Arial"/>
          <w:szCs w:val="24"/>
          <w:lang w:val="sr-Cyrl-RS"/>
        </w:rPr>
        <w:t>девет</w:t>
      </w:r>
      <w:r w:rsidR="00616FBA">
        <w:rPr>
          <w:rFonts w:cs="Arial"/>
          <w:szCs w:val="24"/>
        </w:rPr>
        <w:t>) месеци</w:t>
      </w:r>
      <w:r w:rsidR="00616FBA">
        <w:rPr>
          <w:rFonts w:cs="Arial"/>
          <w:szCs w:val="24"/>
          <w:lang w:val="sr-Cyrl-RS"/>
        </w:rPr>
        <w:t xml:space="preserve"> од дана закључења уговора.</w:t>
      </w:r>
    </w:p>
    <w:p w:rsidR="004F1F17" w:rsidRPr="0064650A" w:rsidRDefault="004F1F17" w:rsidP="004F1F17">
      <w:pPr>
        <w:ind w:firstLine="720"/>
        <w:rPr>
          <w:rFonts w:cs="Arial"/>
          <w:szCs w:val="24"/>
        </w:rPr>
      </w:pPr>
    </w:p>
    <w:p w:rsidR="004F1F17" w:rsidRPr="0064650A" w:rsidRDefault="004F1F17" w:rsidP="004F1F17">
      <w:pPr>
        <w:ind w:firstLine="720"/>
        <w:rPr>
          <w:rFonts w:cs="Arial"/>
          <w:szCs w:val="24"/>
        </w:rPr>
      </w:pPr>
      <w:r w:rsidRPr="0064650A">
        <w:rPr>
          <w:rFonts w:cs="Arial"/>
          <w:szCs w:val="24"/>
        </w:rPr>
        <w:lastRenderedPageBreak/>
        <w:t xml:space="preserve"> Ако понуђач понуди рок извршења услуге дужи од </w:t>
      </w:r>
      <w:r w:rsidR="008F2FDA">
        <w:rPr>
          <w:rFonts w:cs="Arial"/>
          <w:szCs w:val="24"/>
          <w:lang w:val="sr-Cyrl-RS"/>
        </w:rPr>
        <w:t>9</w:t>
      </w:r>
      <w:r w:rsidRPr="0064650A">
        <w:rPr>
          <w:rFonts w:cs="Arial"/>
          <w:szCs w:val="24"/>
        </w:rPr>
        <w:t xml:space="preserve"> (словима: д</w:t>
      </w:r>
      <w:r w:rsidR="008F2FDA">
        <w:rPr>
          <w:rFonts w:cs="Arial"/>
          <w:szCs w:val="24"/>
          <w:lang w:val="sr-Cyrl-RS"/>
        </w:rPr>
        <w:t>евет</w:t>
      </w:r>
      <w:r w:rsidRPr="0064650A">
        <w:rPr>
          <w:rFonts w:cs="Arial"/>
          <w:szCs w:val="24"/>
        </w:rPr>
        <w:t>) месеци, понуда ће бити одбијена као неприхватљива.</w:t>
      </w:r>
    </w:p>
    <w:p w:rsidR="004F1F17" w:rsidRPr="00972B45" w:rsidRDefault="004F1F17" w:rsidP="004F1F17">
      <w:pPr>
        <w:ind w:firstLine="720"/>
        <w:rPr>
          <w:rFonts w:cs="Arial"/>
          <w:color w:val="FF0000"/>
          <w:szCs w:val="24"/>
        </w:rPr>
      </w:pPr>
    </w:p>
    <w:p w:rsidR="004F1F17" w:rsidRPr="00B71032" w:rsidRDefault="004F1F17" w:rsidP="004F1F17">
      <w:pPr>
        <w:rPr>
          <w:rFonts w:cs="Arial"/>
          <w:szCs w:val="24"/>
          <w:lang w:val="sr-Cyrl-RS"/>
        </w:rPr>
      </w:pPr>
      <w:r w:rsidRPr="0064650A">
        <w:rPr>
          <w:rFonts w:cs="Arial"/>
          <w:szCs w:val="24"/>
        </w:rPr>
        <w:tab/>
        <w:t>Понуђач је дужан да реализује активности на извршењу задатака пројекта по фазама и о њима састави релевантне фазне (тромесечне)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пројекта по фазама (тромесечно) уз обавезу да по спроведеним фазама доста</w:t>
      </w:r>
      <w:r w:rsidR="00B71032">
        <w:rPr>
          <w:rFonts w:cs="Arial"/>
          <w:szCs w:val="24"/>
        </w:rPr>
        <w:t>ви наручиоцу коначани извештај</w:t>
      </w:r>
      <w:r w:rsidR="00B71032">
        <w:rPr>
          <w:rFonts w:cs="Arial"/>
          <w:szCs w:val="24"/>
          <w:lang w:val="sr-Cyrl-RS"/>
        </w:rPr>
        <w:t xml:space="preserve"> на сагласност.</w:t>
      </w:r>
    </w:p>
    <w:p w:rsidR="004F1F17" w:rsidRPr="0064650A" w:rsidRDefault="004F1F17" w:rsidP="004F1F17">
      <w:pPr>
        <w:rPr>
          <w:rFonts w:cs="Arial"/>
          <w:szCs w:val="24"/>
        </w:rPr>
      </w:pPr>
    </w:p>
    <w:p w:rsidR="004F1F17" w:rsidRPr="0064650A" w:rsidRDefault="004F1F17" w:rsidP="004F1F17">
      <w:pPr>
        <w:ind w:firstLine="720"/>
        <w:rPr>
          <w:rFonts w:cs="Arial"/>
          <w:szCs w:val="24"/>
        </w:rPr>
      </w:pPr>
      <w:r w:rsidRPr="0064650A">
        <w:rPr>
          <w:rFonts w:cs="Arial"/>
          <w:szCs w:val="24"/>
        </w:rPr>
        <w:t>Рок за почетак извршења услуге је најкасније 3 дана од дана обостраног потписивања уговора.</w:t>
      </w:r>
    </w:p>
    <w:p w:rsidR="004F1F17" w:rsidRPr="0064650A" w:rsidRDefault="004F1F17" w:rsidP="004F1F17">
      <w:pPr>
        <w:rPr>
          <w:rFonts w:eastAsia="Calibri" w:cs="Arial"/>
          <w:b/>
          <w:szCs w:val="24"/>
          <w:u w:val="single"/>
          <w:lang w:eastAsia="en-US"/>
        </w:rPr>
      </w:pPr>
    </w:p>
    <w:p w:rsidR="004F1F17" w:rsidRPr="0064650A" w:rsidRDefault="004F1F17" w:rsidP="004F1F17">
      <w:pPr>
        <w:rPr>
          <w:rFonts w:cs="Arial"/>
          <w:b/>
          <w:szCs w:val="24"/>
          <w:u w:val="single"/>
          <w:lang w:val="sr-Latn-CS" w:eastAsia="en-US" w:bidi="en-US"/>
        </w:rPr>
      </w:pPr>
      <w:r w:rsidRPr="0064650A">
        <w:rPr>
          <w:rFonts w:cs="Arial"/>
          <w:b/>
          <w:szCs w:val="24"/>
          <w:u w:val="single"/>
          <w:lang w:val="sr-Latn-CS" w:eastAsia="en-US" w:bidi="en-US"/>
        </w:rPr>
        <w:t>ТЕРМИН ПЛАН ИЗВРШЕЊА УСЛУГА</w:t>
      </w:r>
    </w:p>
    <w:p w:rsidR="004F1F17" w:rsidRPr="0064650A" w:rsidRDefault="004F1F17" w:rsidP="004F1F17">
      <w:pPr>
        <w:rPr>
          <w:rFonts w:cs="Arial"/>
          <w:szCs w:val="24"/>
          <w:lang w:val="sr-Latn-CS" w:eastAsia="en-US" w:bidi="en-US"/>
        </w:rPr>
      </w:pPr>
    </w:p>
    <w:p w:rsidR="004F1F17" w:rsidRPr="0064650A" w:rsidRDefault="004F1F17" w:rsidP="004F1F17">
      <w:pPr>
        <w:rPr>
          <w:rFonts w:cs="Arial"/>
          <w:szCs w:val="24"/>
          <w:lang w:val="sr-Latn-CS" w:eastAsia="en-US" w:bidi="en-US"/>
        </w:rPr>
      </w:pPr>
      <w:r w:rsidRPr="0064650A">
        <w:rPr>
          <w:rFonts w:cs="Arial"/>
          <w:szCs w:val="24"/>
          <w:lang w:val="sr-Latn-CS" w:eastAsia="en-US" w:bidi="en-US"/>
        </w:rPr>
        <w:t xml:space="preserve">У оквиру посебног прилога потребно је да понуђач дефинише и Термин план извршења услуга по фазама пројекта (Образац </w:t>
      </w:r>
      <w:r w:rsidR="003F7CDC">
        <w:rPr>
          <w:rFonts w:cs="Arial"/>
          <w:szCs w:val="24"/>
          <w:lang w:val="sr-Cyrl-RS" w:eastAsia="en-US" w:bidi="en-US"/>
        </w:rPr>
        <w:t>9</w:t>
      </w:r>
      <w:r w:rsidRPr="0064650A">
        <w:rPr>
          <w:rFonts w:cs="Arial"/>
          <w:szCs w:val="24"/>
          <w:lang w:val="sr-Cyrl-CS" w:eastAsia="en-US" w:bidi="en-US"/>
        </w:rPr>
        <w:t>.</w:t>
      </w:r>
      <w:r w:rsidRPr="0064650A">
        <w:rPr>
          <w:rFonts w:cs="Arial"/>
          <w:szCs w:val="24"/>
          <w:lang w:val="sr-Latn-CS" w:eastAsia="en-US" w:bidi="en-US"/>
        </w:rPr>
        <w:t xml:space="preserve"> из конкурсне документације).</w:t>
      </w:r>
    </w:p>
    <w:p w:rsidR="004F1F17" w:rsidRPr="0064650A" w:rsidRDefault="004F1F17" w:rsidP="004F1F17">
      <w:pPr>
        <w:rPr>
          <w:rFonts w:cs="Arial"/>
          <w:szCs w:val="24"/>
          <w:lang w:val="sr-Latn-CS" w:eastAsia="en-US" w:bidi="en-US"/>
        </w:rPr>
      </w:pPr>
    </w:p>
    <w:p w:rsidR="004F1F17" w:rsidRPr="0064650A" w:rsidRDefault="004F1F17" w:rsidP="004F1F17">
      <w:pPr>
        <w:rPr>
          <w:rFonts w:cs="Arial"/>
          <w:szCs w:val="24"/>
          <w:u w:val="single"/>
          <w:lang w:eastAsia="en-US" w:bidi="en-US"/>
        </w:rPr>
      </w:pPr>
      <w:r w:rsidRPr="0064650A">
        <w:rPr>
          <w:rFonts w:cs="Arial"/>
          <w:szCs w:val="24"/>
          <w:u w:val="single"/>
          <w:lang w:val="sr-Latn-CS" w:eastAsia="en-US" w:bidi="en-US"/>
        </w:rPr>
        <w:t>Ако понуђач у понуди не достави Термин план, понуда ће бити одбијена као неприхватљива.</w:t>
      </w:r>
    </w:p>
    <w:p w:rsidR="004F1F17" w:rsidRPr="00972B45" w:rsidRDefault="004F1F17" w:rsidP="004F1F17">
      <w:pPr>
        <w:rPr>
          <w:rFonts w:cs="Arial"/>
          <w:color w:val="FF0000"/>
          <w:szCs w:val="24"/>
          <w:u w:val="single"/>
          <w:lang w:eastAsia="en-US" w:bidi="en-US"/>
        </w:rPr>
      </w:pPr>
    </w:p>
    <w:p w:rsidR="004F1F17" w:rsidRPr="0064650A" w:rsidRDefault="004F1F17" w:rsidP="004F1F17">
      <w:pPr>
        <w:numPr>
          <w:ilvl w:val="0"/>
          <w:numId w:val="1"/>
        </w:numPr>
        <w:rPr>
          <w:rFonts w:cs="Arial"/>
          <w:b/>
          <w:bCs/>
          <w:szCs w:val="24"/>
          <w:u w:val="single"/>
          <w:lang w:val="sr-Cyrl-CS" w:eastAsia="en-US" w:bidi="en-US"/>
        </w:rPr>
      </w:pPr>
      <w:r w:rsidRPr="0064650A">
        <w:rPr>
          <w:rFonts w:cs="Arial"/>
          <w:b/>
          <w:bCs/>
          <w:szCs w:val="24"/>
          <w:u w:val="single"/>
          <w:lang w:val="sr-Cyrl-CS" w:eastAsia="en-US" w:bidi="en-US"/>
        </w:rPr>
        <w:t>СПИСАК ЛИЦА  АНГАЖОВАНИХУ ИЗВРШЕЊУ УСЛУГЕ  КОЈАЈЕ ПРЕДМЕТ НАБАВКЕ</w:t>
      </w:r>
    </w:p>
    <w:p w:rsidR="004F1F17" w:rsidRPr="0064650A" w:rsidRDefault="004F1F17" w:rsidP="004F1F17">
      <w:pPr>
        <w:rPr>
          <w:rFonts w:cs="Arial"/>
          <w:szCs w:val="24"/>
          <w:u w:val="single"/>
          <w:lang w:eastAsia="en-US" w:bidi="en-US"/>
        </w:rPr>
      </w:pPr>
    </w:p>
    <w:p w:rsidR="004F1F17" w:rsidRPr="0064650A" w:rsidRDefault="004F1F17" w:rsidP="004F1F17">
      <w:pPr>
        <w:rPr>
          <w:rFonts w:cs="Arial"/>
          <w:szCs w:val="24"/>
          <w:lang w:eastAsia="en-US" w:bidi="en-US"/>
        </w:rPr>
      </w:pPr>
      <w:r w:rsidRPr="0064650A">
        <w:rPr>
          <w:rFonts w:cs="Arial"/>
          <w:szCs w:val="24"/>
          <w:lang w:val="sr-Latn-CS" w:eastAsia="en-US" w:bidi="en-US"/>
        </w:rPr>
        <w:t xml:space="preserve">У оквиру посебног прилога потребно је да понуђач дефинише и </w:t>
      </w:r>
      <w:r w:rsidRPr="0064650A">
        <w:rPr>
          <w:rFonts w:cs="Arial"/>
          <w:szCs w:val="24"/>
          <w:lang w:eastAsia="en-US" w:bidi="en-US"/>
        </w:rPr>
        <w:t xml:space="preserve">списак лица које ће ангажовати за извршење услуге, област коју ангажовано  лице покрива као и функцију коју обавља у вези предметне набавке </w:t>
      </w:r>
      <w:r w:rsidRPr="0064650A">
        <w:rPr>
          <w:rFonts w:cs="Arial"/>
          <w:szCs w:val="24"/>
          <w:lang w:val="sr-Latn-CS" w:eastAsia="en-US" w:bidi="en-US"/>
        </w:rPr>
        <w:t xml:space="preserve">(Образац </w:t>
      </w:r>
      <w:r w:rsidRPr="0064650A">
        <w:rPr>
          <w:rFonts w:cs="Arial"/>
          <w:szCs w:val="24"/>
          <w:lang w:val="sr-Cyrl-CS" w:eastAsia="en-US" w:bidi="en-US"/>
        </w:rPr>
        <w:t>1</w:t>
      </w:r>
      <w:r w:rsidR="003F7CDC">
        <w:rPr>
          <w:rFonts w:cs="Arial"/>
          <w:szCs w:val="24"/>
          <w:lang w:val="sr-Cyrl-CS" w:eastAsia="en-US" w:bidi="en-US"/>
        </w:rPr>
        <w:t>0</w:t>
      </w:r>
      <w:r w:rsidRPr="0064650A">
        <w:rPr>
          <w:rFonts w:cs="Arial"/>
          <w:szCs w:val="24"/>
          <w:lang w:val="sr-Cyrl-CS" w:eastAsia="en-US" w:bidi="en-US"/>
        </w:rPr>
        <w:t>.</w:t>
      </w:r>
      <w:r w:rsidRPr="0064650A">
        <w:rPr>
          <w:rFonts w:cs="Arial"/>
          <w:szCs w:val="24"/>
          <w:lang w:val="sr-Latn-CS" w:eastAsia="en-US" w:bidi="en-US"/>
        </w:rPr>
        <w:t xml:space="preserve"> из конкурсне документације).</w:t>
      </w:r>
    </w:p>
    <w:p w:rsidR="004F1F17" w:rsidRPr="0064650A" w:rsidRDefault="004F1F17" w:rsidP="004F1F17">
      <w:pPr>
        <w:rPr>
          <w:rFonts w:cs="Arial"/>
          <w:szCs w:val="24"/>
          <w:lang w:val="sr-Latn-CS" w:eastAsia="en-US" w:bidi="en-US"/>
        </w:rPr>
      </w:pPr>
    </w:p>
    <w:p w:rsidR="004F1F17" w:rsidRPr="0064650A" w:rsidRDefault="004F1F17" w:rsidP="004F1F17">
      <w:pPr>
        <w:rPr>
          <w:rFonts w:cs="Arial"/>
          <w:szCs w:val="24"/>
          <w:u w:val="single"/>
          <w:lang w:eastAsia="en-US" w:bidi="en-US"/>
        </w:rPr>
      </w:pPr>
      <w:r w:rsidRPr="0064650A">
        <w:rPr>
          <w:rFonts w:cs="Arial"/>
          <w:szCs w:val="24"/>
          <w:u w:val="single"/>
          <w:lang w:val="sr-Latn-CS" w:eastAsia="en-US" w:bidi="en-US"/>
        </w:rPr>
        <w:t xml:space="preserve">Ако понуђач у понуди не достави </w:t>
      </w:r>
      <w:r w:rsidRPr="0064650A">
        <w:rPr>
          <w:rFonts w:cs="Arial"/>
          <w:szCs w:val="24"/>
          <w:u w:val="single"/>
          <w:lang w:eastAsia="en-US" w:bidi="en-US"/>
        </w:rPr>
        <w:t>Списак лица ангажованих у извршењу услуге која је предмет набавке</w:t>
      </w:r>
      <w:r w:rsidRPr="0064650A">
        <w:rPr>
          <w:rFonts w:cs="Arial"/>
          <w:szCs w:val="24"/>
          <w:u w:val="single"/>
          <w:lang w:val="sr-Latn-CS" w:eastAsia="en-US" w:bidi="en-US"/>
        </w:rPr>
        <w:t>, понуда ће бити одбијена као неприхватљива.</w:t>
      </w:r>
    </w:p>
    <w:p w:rsidR="004F1F17" w:rsidRPr="00972B45" w:rsidRDefault="004F1F17" w:rsidP="004F1F17">
      <w:pPr>
        <w:rPr>
          <w:rFonts w:cs="Arial"/>
          <w:color w:val="FF0000"/>
          <w:szCs w:val="24"/>
          <w:u w:val="single"/>
          <w:lang w:eastAsia="en-US" w:bidi="en-US"/>
        </w:rPr>
      </w:pPr>
    </w:p>
    <w:p w:rsidR="004F1F17" w:rsidRPr="00994A5A" w:rsidRDefault="004F1F17" w:rsidP="004F1F17">
      <w:pPr>
        <w:spacing w:line="100" w:lineRule="atLeast"/>
        <w:rPr>
          <w:rFonts w:eastAsia="Arial Unicode MS" w:cs="Arial"/>
          <w:b/>
          <w:iCs/>
          <w:kern w:val="1"/>
          <w:szCs w:val="24"/>
          <w:u w:val="single"/>
        </w:rPr>
      </w:pPr>
      <w:r w:rsidRPr="00994A5A">
        <w:rPr>
          <w:rFonts w:eastAsia="Arial Unicode MS" w:cs="Arial"/>
          <w:b/>
          <w:iCs/>
          <w:kern w:val="1"/>
          <w:szCs w:val="24"/>
          <w:u w:val="single"/>
        </w:rPr>
        <w:t>Захтев у погледу рока важења понуде:</w:t>
      </w:r>
    </w:p>
    <w:p w:rsidR="004F1F17" w:rsidRPr="00994A5A" w:rsidRDefault="004F1F17" w:rsidP="004F1F17">
      <w:pPr>
        <w:spacing w:line="100" w:lineRule="atLeast"/>
        <w:rPr>
          <w:rFonts w:eastAsia="Arial Unicode MS" w:cs="Arial"/>
          <w:b/>
          <w:iCs/>
          <w:kern w:val="1"/>
          <w:szCs w:val="24"/>
        </w:rPr>
      </w:pPr>
    </w:p>
    <w:p w:rsidR="004F1F17" w:rsidRPr="00994A5A" w:rsidRDefault="004F1F17" w:rsidP="004F1F17">
      <w:pPr>
        <w:spacing w:line="100" w:lineRule="atLeast"/>
        <w:rPr>
          <w:rFonts w:eastAsia="Arial Unicode MS" w:cs="Arial"/>
          <w:iCs/>
          <w:kern w:val="1"/>
          <w:szCs w:val="24"/>
        </w:rPr>
      </w:pPr>
      <w:r w:rsidRPr="00994A5A">
        <w:rPr>
          <w:rFonts w:eastAsia="Arial Unicode MS" w:cs="Arial"/>
          <w:iCs/>
          <w:kern w:val="1"/>
          <w:szCs w:val="24"/>
        </w:rPr>
        <w:t xml:space="preserve">Рок важења понуде не може бити краћи од </w:t>
      </w:r>
      <w:r w:rsidR="00972B45" w:rsidRPr="00994A5A">
        <w:rPr>
          <w:rFonts w:eastAsia="Arial Unicode MS" w:cs="Arial"/>
          <w:iCs/>
          <w:kern w:val="1"/>
          <w:szCs w:val="24"/>
        </w:rPr>
        <w:t>30</w:t>
      </w:r>
      <w:r w:rsidRPr="00994A5A">
        <w:rPr>
          <w:rFonts w:eastAsia="Arial Unicode MS" w:cs="Arial"/>
          <w:iCs/>
          <w:kern w:val="1"/>
          <w:szCs w:val="24"/>
        </w:rPr>
        <w:t xml:space="preserve"> дана од дана отварања понуда.</w:t>
      </w:r>
    </w:p>
    <w:p w:rsidR="004F1F17" w:rsidRPr="00994A5A" w:rsidRDefault="004F1F17" w:rsidP="004F1F17">
      <w:pPr>
        <w:spacing w:line="100" w:lineRule="atLeast"/>
        <w:rPr>
          <w:rFonts w:eastAsia="Arial Unicode MS" w:cs="Arial"/>
          <w:iCs/>
          <w:kern w:val="1"/>
          <w:szCs w:val="24"/>
        </w:rPr>
      </w:pPr>
      <w:r w:rsidRPr="00994A5A">
        <w:rPr>
          <w:rFonts w:eastAsia="Arial Unicode MS" w:cs="Arial"/>
          <w:iCs/>
          <w:kern w:val="1"/>
          <w:szCs w:val="24"/>
        </w:rPr>
        <w:t xml:space="preserve">У случају истека рока важења понуде, </w:t>
      </w:r>
      <w:r w:rsidRPr="00994A5A">
        <w:rPr>
          <w:rFonts w:eastAsia="Arial Unicode MS" w:cs="Arial"/>
          <w:iCs/>
          <w:kern w:val="1"/>
          <w:szCs w:val="24"/>
          <w:lang w:val="sr-Cyrl-CS"/>
        </w:rPr>
        <w:t>Н</w:t>
      </w:r>
      <w:r w:rsidRPr="00994A5A">
        <w:rPr>
          <w:rFonts w:eastAsia="Arial Unicode MS" w:cs="Arial"/>
          <w:iCs/>
          <w:kern w:val="1"/>
          <w:szCs w:val="24"/>
        </w:rPr>
        <w:t>аручилац је дужан да у писаном облику затражи од понуђача продужење рока важења понуде.</w:t>
      </w:r>
    </w:p>
    <w:p w:rsidR="004F1F17" w:rsidRPr="00994A5A" w:rsidRDefault="004F1F17" w:rsidP="004F1F17">
      <w:pPr>
        <w:spacing w:line="100" w:lineRule="atLeast"/>
        <w:rPr>
          <w:rFonts w:eastAsia="Arial Unicode MS" w:cs="Arial"/>
          <w:iCs/>
          <w:kern w:val="1"/>
          <w:szCs w:val="24"/>
        </w:rPr>
      </w:pPr>
    </w:p>
    <w:p w:rsidR="004F1F17" w:rsidRPr="00994A5A" w:rsidRDefault="004F1F17" w:rsidP="004F1F17">
      <w:pPr>
        <w:contextualSpacing/>
        <w:rPr>
          <w:rFonts w:cs="Arial"/>
          <w:b/>
          <w:iCs/>
          <w:szCs w:val="24"/>
          <w:lang w:eastAsia="en-US"/>
        </w:rPr>
      </w:pPr>
      <w:r w:rsidRPr="00994A5A">
        <w:rPr>
          <w:rFonts w:eastAsia="Arial Unicode MS" w:cs="Arial"/>
          <w:iCs/>
          <w:kern w:val="1"/>
          <w:szCs w:val="24"/>
        </w:rPr>
        <w:t>Понуђач који прихвати захтев за продужење рока важења понуде на може</w:t>
      </w:r>
      <w:r w:rsidR="00972B45" w:rsidRPr="00994A5A">
        <w:rPr>
          <w:rFonts w:eastAsia="Arial Unicode MS" w:cs="Arial"/>
          <w:iCs/>
          <w:kern w:val="1"/>
          <w:szCs w:val="24"/>
        </w:rPr>
        <w:t xml:space="preserve"> мењати понуду.</w:t>
      </w:r>
    </w:p>
    <w:p w:rsidR="00085DC1" w:rsidRDefault="00085DC1" w:rsidP="00E0159A">
      <w:pPr>
        <w:keepLines/>
        <w:rPr>
          <w:rFonts w:cs="Arial"/>
          <w:b/>
          <w:bCs/>
          <w:iCs/>
          <w:szCs w:val="24"/>
          <w:lang w:val="sr-Cyrl-RS" w:eastAsia="en-US"/>
        </w:rPr>
      </w:pPr>
    </w:p>
    <w:p w:rsidR="003E3248" w:rsidRDefault="003E3248" w:rsidP="00E0159A">
      <w:pPr>
        <w:keepLines/>
        <w:rPr>
          <w:rFonts w:cs="Arial"/>
          <w:b/>
          <w:bCs/>
          <w:iCs/>
          <w:szCs w:val="24"/>
          <w:lang w:val="sr-Cyrl-RS" w:eastAsia="en-US"/>
        </w:rPr>
      </w:pPr>
    </w:p>
    <w:p w:rsidR="00E0159A" w:rsidRDefault="00715B0B" w:rsidP="00E0159A">
      <w:pPr>
        <w:keepLines/>
        <w:rPr>
          <w:rFonts w:cs="Arial"/>
          <w:b/>
          <w:bCs/>
          <w:iCs/>
          <w:szCs w:val="24"/>
          <w:lang w:eastAsia="en-US"/>
        </w:rPr>
      </w:pPr>
      <w:r>
        <w:rPr>
          <w:rFonts w:cs="Arial"/>
          <w:b/>
          <w:bCs/>
          <w:iCs/>
          <w:szCs w:val="24"/>
          <w:lang w:eastAsia="en-US"/>
        </w:rPr>
        <w:lastRenderedPageBreak/>
        <w:t>5</w:t>
      </w:r>
      <w:r w:rsidR="00D60A81" w:rsidRPr="00D60A81">
        <w:rPr>
          <w:rFonts w:cs="Arial"/>
          <w:b/>
          <w:bCs/>
          <w:iCs/>
          <w:szCs w:val="24"/>
          <w:lang w:eastAsia="en-US"/>
        </w:rPr>
        <w:t xml:space="preserve">.10. </w:t>
      </w:r>
      <w:r w:rsidR="0012042A" w:rsidRPr="0012042A">
        <w:rPr>
          <w:rFonts w:cs="Arial"/>
          <w:b/>
          <w:bCs/>
          <w:iCs/>
          <w:szCs w:val="24"/>
          <w:lang w:eastAsia="en-US"/>
        </w:rPr>
        <w:t>ВАЛУТА И НАЧИН НА КОЈИ МОРА ДА БУДЕ НАВЕДЕНА И ИЗРАЖЕНА Ц</w:t>
      </w:r>
      <w:r w:rsidR="0012042A" w:rsidRPr="00715B0B">
        <w:rPr>
          <w:rFonts w:cs="Arial"/>
          <w:b/>
          <w:bCs/>
          <w:iCs/>
          <w:szCs w:val="24"/>
          <w:lang w:eastAsia="en-US"/>
        </w:rPr>
        <w:t>Е</w:t>
      </w:r>
      <w:r w:rsidR="0012042A" w:rsidRPr="0012042A">
        <w:rPr>
          <w:rFonts w:cs="Arial"/>
          <w:b/>
          <w:bCs/>
          <w:iCs/>
          <w:szCs w:val="24"/>
          <w:lang w:eastAsia="en-US"/>
        </w:rPr>
        <w:t>НА У ПОНУДИ</w:t>
      </w:r>
    </w:p>
    <w:p w:rsidR="00E0159A" w:rsidRDefault="00E0159A" w:rsidP="00E0159A">
      <w:pPr>
        <w:keepLines/>
        <w:rPr>
          <w:rFonts w:cs="Arial"/>
          <w:b/>
          <w:bCs/>
          <w:iCs/>
          <w:szCs w:val="24"/>
          <w:lang w:eastAsia="en-US"/>
        </w:rPr>
      </w:pPr>
    </w:p>
    <w:p w:rsidR="00E0159A" w:rsidRDefault="003E4E0C" w:rsidP="00A17841">
      <w:pPr>
        <w:keepLines/>
        <w:rPr>
          <w:rFonts w:cs="Arial"/>
          <w:bCs/>
          <w:iCs/>
          <w:szCs w:val="24"/>
          <w:lang w:eastAsia="en-US"/>
        </w:rPr>
      </w:pPr>
      <w:r w:rsidRPr="003E4E0C">
        <w:rPr>
          <w:rFonts w:cs="Arial"/>
          <w:bCs/>
          <w:iCs/>
          <w:szCs w:val="24"/>
          <w:lang w:eastAsia="en-US"/>
        </w:rPr>
        <w:t xml:space="preserve">Цена треба да буде изражена у динарима, без пореза на додату вредност, и мора бити фиксна тј. не може се мењати у року важности понуде. </w:t>
      </w:r>
    </w:p>
    <w:p w:rsidR="00085DC1" w:rsidRDefault="00085DC1" w:rsidP="00A17841">
      <w:pPr>
        <w:keepLines/>
        <w:rPr>
          <w:rFonts w:cs="Arial"/>
          <w:bCs/>
          <w:iCs/>
          <w:szCs w:val="24"/>
          <w:lang w:eastAsia="en-US"/>
        </w:rPr>
      </w:pPr>
    </w:p>
    <w:p w:rsidR="008F68D1" w:rsidRPr="008F68D1" w:rsidRDefault="008F68D1" w:rsidP="008F68D1">
      <w:pPr>
        <w:contextualSpacing/>
        <w:rPr>
          <w:rFonts w:cs="Arial"/>
          <w:iCs/>
          <w:szCs w:val="24"/>
          <w:lang w:eastAsia="en-US"/>
        </w:rPr>
      </w:pPr>
      <w:r w:rsidRPr="008F68D1">
        <w:rPr>
          <w:rFonts w:cs="Arial"/>
          <w:szCs w:val="24"/>
          <w:lang w:eastAsia="en-US"/>
        </w:rPr>
        <w:t>Ако је у понуди исказана неуобичајено ниска цена, наручилац ће поступити у складу са чланом 92. Закона.</w:t>
      </w:r>
    </w:p>
    <w:p w:rsidR="00F643E3" w:rsidRDefault="00F643E3" w:rsidP="00D60A81">
      <w:pPr>
        <w:autoSpaceDE w:val="0"/>
        <w:autoSpaceDN w:val="0"/>
        <w:adjustRightInd w:val="0"/>
        <w:rPr>
          <w:rFonts w:eastAsia="TimesNewRoman" w:cs="Arial"/>
          <w:color w:val="000000"/>
          <w:szCs w:val="24"/>
          <w:lang w:eastAsia="en-US"/>
        </w:rPr>
      </w:pPr>
    </w:p>
    <w:p w:rsidR="00D60A81" w:rsidRPr="00D60A81" w:rsidRDefault="00D60A81" w:rsidP="00D60A81">
      <w:pPr>
        <w:autoSpaceDE w:val="0"/>
        <w:autoSpaceDN w:val="0"/>
        <w:adjustRightInd w:val="0"/>
        <w:rPr>
          <w:rFonts w:eastAsia="TimesNewRomanPSMT" w:cs="Arial"/>
          <w:b/>
          <w:bCs/>
          <w:i/>
          <w:iCs/>
          <w:color w:val="002060"/>
          <w:szCs w:val="24"/>
          <w:u w:val="single"/>
          <w:lang w:val="en-US" w:eastAsia="en-US"/>
        </w:rPr>
      </w:pPr>
      <w:r w:rsidRPr="00D60A81">
        <w:rPr>
          <w:rFonts w:cs="Arial"/>
          <w:b/>
          <w:szCs w:val="24"/>
          <w:lang w:eastAsia="en-US"/>
        </w:rPr>
        <w:t>5.11.</w:t>
      </w:r>
      <w:r w:rsidR="0012042A" w:rsidRPr="00D60A81">
        <w:rPr>
          <w:rFonts w:eastAsia="TimesNewRomanPSMT" w:cs="Arial"/>
          <w:b/>
          <w:bCs/>
          <w:iCs/>
          <w:szCs w:val="24"/>
          <w:lang w:val="en-U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rsidR="00D60A81" w:rsidRPr="00D60A81" w:rsidRDefault="00D60A81" w:rsidP="00D60A81">
      <w:pPr>
        <w:tabs>
          <w:tab w:val="left" w:pos="709"/>
        </w:tabs>
        <w:spacing w:after="200" w:line="276" w:lineRule="auto"/>
        <w:contextualSpacing/>
        <w:rPr>
          <w:rFonts w:cs="Arial"/>
          <w:szCs w:val="24"/>
          <w:lang w:val="sr-Cyrl-CS" w:eastAsia="en-US"/>
        </w:rPr>
      </w:pPr>
    </w:p>
    <w:p w:rsidR="00D60A81" w:rsidRPr="00D60A81" w:rsidRDefault="00D60A81" w:rsidP="00D60A81">
      <w:pPr>
        <w:tabs>
          <w:tab w:val="left" w:pos="709"/>
        </w:tabs>
        <w:spacing w:after="200" w:line="276" w:lineRule="auto"/>
        <w:contextualSpacing/>
        <w:rPr>
          <w:rFonts w:eastAsia="Calibri" w:cs="Arial"/>
          <w:szCs w:val="24"/>
          <w:lang w:val="sr-Cyrl-CS" w:eastAsia="en-US"/>
        </w:rPr>
      </w:pPr>
      <w:r w:rsidRPr="00D60A81">
        <w:rPr>
          <w:rFonts w:cs="Arial"/>
          <w:szCs w:val="24"/>
          <w:lang w:val="sr-Cyrl-CS" w:eastAsia="en-US"/>
        </w:rPr>
        <w:t xml:space="preserve">Понуђачи могу </w:t>
      </w:r>
      <w:r w:rsidRPr="00D60A81">
        <w:rPr>
          <w:rFonts w:cs="Arial"/>
          <w:szCs w:val="24"/>
          <w:lang w:val="en-US" w:eastAsia="en-US"/>
        </w:rPr>
        <w:t>благовремено добити исправн</w:t>
      </w:r>
      <w:r w:rsidRPr="00D60A81">
        <w:rPr>
          <w:rFonts w:cs="Arial"/>
          <w:szCs w:val="24"/>
          <w:lang w:val="sr-Cyrl-CS" w:eastAsia="en-US"/>
        </w:rPr>
        <w:t>е</w:t>
      </w:r>
      <w:r w:rsidRPr="00D60A81">
        <w:rPr>
          <w:rFonts w:cs="Arial"/>
          <w:szCs w:val="24"/>
          <w:lang w:val="en-US" w:eastAsia="en-US"/>
        </w:rPr>
        <w:t xml:space="preserve"> пода</w:t>
      </w:r>
      <w:r w:rsidRPr="00D60A81">
        <w:rPr>
          <w:rFonts w:cs="Arial"/>
          <w:szCs w:val="24"/>
          <w:lang w:val="sr-Cyrl-CS" w:eastAsia="en-US"/>
        </w:rPr>
        <w:t>тке</w:t>
      </w:r>
      <w:r w:rsidRPr="00D60A81">
        <w:rPr>
          <w:rFonts w:cs="Arial"/>
          <w:szCs w:val="24"/>
          <w:lang w:val="en-US" w:eastAsia="en-US"/>
        </w:rPr>
        <w:t xml:space="preserve"> о пореским обавезама, заштити животне средине, заштити при запошљавању</w:t>
      </w:r>
      <w:r w:rsidRPr="00D60A81">
        <w:rPr>
          <w:rFonts w:cs="Arial"/>
          <w:szCs w:val="24"/>
          <w:lang w:val="sr-Cyrl-CS" w:eastAsia="en-US"/>
        </w:rPr>
        <w:t xml:space="preserve"> и </w:t>
      </w:r>
      <w:r w:rsidRPr="00D60A81">
        <w:rPr>
          <w:rFonts w:cs="Arial"/>
          <w:szCs w:val="24"/>
          <w:lang w:val="en-US" w:eastAsia="en-US"/>
        </w:rPr>
        <w:t xml:space="preserve"> условима рада </w:t>
      </w:r>
      <w:r w:rsidRPr="00D60A81">
        <w:rPr>
          <w:rFonts w:cs="Arial"/>
          <w:szCs w:val="24"/>
          <w:lang w:val="sr-Cyrl-CS" w:eastAsia="en-US"/>
        </w:rPr>
        <w:t>на следећим адресама:</w:t>
      </w:r>
    </w:p>
    <w:p w:rsidR="00D60A81" w:rsidRPr="00D60A81" w:rsidRDefault="00D60A81" w:rsidP="00D60A81">
      <w:pPr>
        <w:tabs>
          <w:tab w:val="left" w:pos="709"/>
        </w:tabs>
        <w:spacing w:after="200" w:line="276" w:lineRule="auto"/>
        <w:contextualSpacing/>
        <w:rPr>
          <w:rFonts w:cs="Arial"/>
          <w:szCs w:val="24"/>
          <w:lang w:val="en-US" w:eastAsia="en-US"/>
        </w:rPr>
      </w:pPr>
      <w:r w:rsidRPr="00D60A81">
        <w:rPr>
          <w:rFonts w:cs="Arial"/>
          <w:szCs w:val="24"/>
          <w:lang w:val="sr-Cyrl-CS" w:eastAsia="en-US"/>
        </w:rPr>
        <w:t xml:space="preserve">*Пореске обавезе: Министарство финансија - Пореска управа, Саве Машковића 3-5, Београд; интернет адреса </w:t>
      </w:r>
      <w:hyperlink r:id="rId13" w:history="1">
        <w:r w:rsidRPr="00D60A81">
          <w:rPr>
            <w:rFonts w:cs="Arial"/>
            <w:color w:val="0000FF"/>
            <w:sz w:val="22"/>
            <w:szCs w:val="24"/>
            <w:u w:val="single"/>
            <w:lang w:val="sr-Latn-CS" w:eastAsia="en-US"/>
          </w:rPr>
          <w:t>www.poreskauprava.gov.rs</w:t>
        </w:r>
      </w:hyperlink>
      <w:r w:rsidRPr="00D60A81">
        <w:rPr>
          <w:rFonts w:cs="Arial"/>
          <w:szCs w:val="24"/>
          <w:lang w:val="en-US" w:eastAsia="en-US"/>
        </w:rPr>
        <w:t>;</w:t>
      </w:r>
    </w:p>
    <w:p w:rsidR="00D60A81" w:rsidRPr="00D60A81" w:rsidRDefault="00D60A81" w:rsidP="00D60A81">
      <w:pPr>
        <w:tabs>
          <w:tab w:val="left" w:pos="709"/>
        </w:tabs>
        <w:spacing w:after="200" w:line="276" w:lineRule="auto"/>
        <w:contextualSpacing/>
        <w:rPr>
          <w:rFonts w:cs="Arial"/>
          <w:szCs w:val="24"/>
          <w:lang w:val="en-US" w:eastAsia="en-US"/>
        </w:rPr>
      </w:pPr>
      <w:r w:rsidRPr="00D60A81">
        <w:rPr>
          <w:rFonts w:cs="Arial"/>
          <w:szCs w:val="24"/>
          <w:lang w:val="en-US" w:eastAsia="en-US"/>
        </w:rPr>
        <w:t>*</w:t>
      </w:r>
      <w:r w:rsidRPr="00D60A81">
        <w:rPr>
          <w:rFonts w:cs="Arial"/>
          <w:szCs w:val="24"/>
          <w:lang w:val="sr-Cyrl-CS" w:eastAsia="en-US"/>
        </w:rPr>
        <w:t>Заштита животне средине</w:t>
      </w:r>
      <w:r w:rsidRPr="00263C71">
        <w:rPr>
          <w:rFonts w:cs="Arial"/>
          <w:szCs w:val="24"/>
          <w:lang w:val="sr-Cyrl-CS" w:eastAsia="en-US"/>
        </w:rPr>
        <w:t>:</w:t>
      </w:r>
      <w:r w:rsidRPr="00D60A81">
        <w:rPr>
          <w:rFonts w:cs="Arial"/>
          <w:szCs w:val="24"/>
          <w:lang w:val="sr-Cyrl-CS" w:eastAsia="en-US"/>
        </w:rPr>
        <w:t xml:space="preserve"> Министарство </w:t>
      </w:r>
      <w:r w:rsidR="00F643E3">
        <w:rPr>
          <w:rFonts w:cs="Arial"/>
          <w:szCs w:val="24"/>
          <w:lang w:val="sr-Cyrl-CS" w:eastAsia="en-US"/>
        </w:rPr>
        <w:t xml:space="preserve">рударства и </w:t>
      </w:r>
      <w:r w:rsidRPr="00D60A81">
        <w:rPr>
          <w:rFonts w:cs="Arial"/>
          <w:szCs w:val="24"/>
          <w:lang w:val="sr-Cyrl-CS" w:eastAsia="en-US"/>
        </w:rPr>
        <w:t xml:space="preserve">енергетике, Немањина 22-26, Београд, интернет адреса </w:t>
      </w:r>
      <w:hyperlink r:id="rId14" w:history="1">
        <w:r w:rsidRPr="00D60A81">
          <w:rPr>
            <w:rFonts w:cs="Arial"/>
            <w:color w:val="0000FF"/>
            <w:sz w:val="22"/>
            <w:szCs w:val="24"/>
            <w:u w:val="single"/>
            <w:lang w:val="sr-Latn-CS" w:eastAsia="en-US"/>
          </w:rPr>
          <w:t>www.merz.gov.rs</w:t>
        </w:r>
      </w:hyperlink>
      <w:proofErr w:type="gramStart"/>
      <w:r w:rsidRPr="00D60A81">
        <w:rPr>
          <w:rFonts w:cs="Arial"/>
          <w:szCs w:val="24"/>
          <w:lang w:val="sr-Latn-CS" w:eastAsia="en-US"/>
        </w:rPr>
        <w:t>.;</w:t>
      </w:r>
      <w:proofErr w:type="gramEnd"/>
    </w:p>
    <w:p w:rsidR="00D60A81" w:rsidRPr="00D60A81" w:rsidRDefault="00D60A81" w:rsidP="00D60A81">
      <w:pPr>
        <w:tabs>
          <w:tab w:val="left" w:pos="709"/>
        </w:tabs>
        <w:spacing w:after="200" w:line="276" w:lineRule="auto"/>
        <w:contextualSpacing/>
        <w:rPr>
          <w:rFonts w:cs="Arial"/>
          <w:szCs w:val="24"/>
          <w:lang w:val="en-US" w:eastAsia="en-US"/>
        </w:rPr>
      </w:pPr>
      <w:proofErr w:type="gramStart"/>
      <w:r w:rsidRPr="00D60A81">
        <w:rPr>
          <w:rFonts w:cs="Arial"/>
          <w:szCs w:val="24"/>
          <w:lang w:val="en-US" w:eastAsia="en-US"/>
        </w:rPr>
        <w:t>*</w:t>
      </w:r>
      <w:r w:rsidRPr="00D60A81">
        <w:rPr>
          <w:rFonts w:cs="Arial"/>
          <w:szCs w:val="24"/>
          <w:lang w:val="sr-Cyrl-CS" w:eastAsia="en-US"/>
        </w:rPr>
        <w:t xml:space="preserve">Заштита при запошљавању и условима рада: Министарство рада, запошљавања и социјалне политике, Немањина 22-26, Београд; интернет адреса </w:t>
      </w:r>
      <w:hyperlink r:id="rId15" w:history="1">
        <w:r w:rsidRPr="00D60A81">
          <w:rPr>
            <w:rFonts w:cs="Arial"/>
            <w:color w:val="0000FF"/>
            <w:sz w:val="22"/>
            <w:szCs w:val="24"/>
            <w:u w:val="single"/>
            <w:lang w:val="sr-Latn-CS" w:eastAsia="en-US"/>
          </w:rPr>
          <w:t>www.minrzs.gov.rs</w:t>
        </w:r>
      </w:hyperlink>
      <w:r w:rsidRPr="00D60A81">
        <w:rPr>
          <w:rFonts w:cs="Arial"/>
          <w:szCs w:val="24"/>
          <w:lang w:val="en-US" w:eastAsia="en-US"/>
        </w:rPr>
        <w:t>.</w:t>
      </w:r>
      <w:proofErr w:type="gramEnd"/>
    </w:p>
    <w:p w:rsidR="00D60A81" w:rsidRPr="00D60A81" w:rsidRDefault="00D60A81" w:rsidP="00D60A81">
      <w:pPr>
        <w:rPr>
          <w:rFonts w:cs="Arial"/>
          <w:b/>
          <w:color w:val="FF0000"/>
          <w:szCs w:val="24"/>
          <w:lang w:val="sr-Cyrl-CS" w:eastAsia="en-US"/>
        </w:rPr>
      </w:pPr>
    </w:p>
    <w:p w:rsidR="00D60A81" w:rsidRPr="00D60A81" w:rsidRDefault="00FB666E" w:rsidP="00D60A81">
      <w:pPr>
        <w:rPr>
          <w:rFonts w:cs="Arial"/>
          <w:b/>
          <w:szCs w:val="24"/>
          <w:lang w:val="ru-RU" w:eastAsia="en-US"/>
        </w:rPr>
      </w:pPr>
      <w:r>
        <w:rPr>
          <w:rFonts w:cs="Arial"/>
          <w:b/>
          <w:szCs w:val="24"/>
          <w:lang w:val="sr-Cyrl-CS" w:eastAsia="en-US"/>
        </w:rPr>
        <w:t>5.12</w:t>
      </w:r>
      <w:r w:rsidR="00D60A81" w:rsidRPr="00D60A81">
        <w:rPr>
          <w:rFonts w:cs="Arial"/>
          <w:b/>
          <w:szCs w:val="24"/>
          <w:lang w:val="sr-Cyrl-CS" w:eastAsia="en-US"/>
        </w:rPr>
        <w:t>.</w:t>
      </w:r>
      <w:r w:rsidR="0012042A" w:rsidRPr="00D60A81">
        <w:rPr>
          <w:rFonts w:cs="Arial"/>
          <w:b/>
          <w:szCs w:val="24"/>
          <w:lang w:val="ru-RU" w:eastAsia="en-US"/>
        </w:rPr>
        <w:t>НАЧИН ОЗНАЧАВАЊА ПОВЕРЉИВИХ ПОДАТАКА</w:t>
      </w:r>
    </w:p>
    <w:p w:rsidR="00D60A81" w:rsidRPr="00D60A81" w:rsidRDefault="00D60A81" w:rsidP="00D60A81">
      <w:pPr>
        <w:rPr>
          <w:rFonts w:cs="Arial"/>
          <w:b/>
          <w:szCs w:val="24"/>
          <w:lang w:val="ru-RU" w:eastAsia="en-US"/>
        </w:rPr>
      </w:pPr>
    </w:p>
    <w:p w:rsidR="00D60A81" w:rsidRPr="00D60A81" w:rsidRDefault="00D60A81" w:rsidP="00D60A81">
      <w:pPr>
        <w:tabs>
          <w:tab w:val="left" w:pos="993"/>
        </w:tabs>
        <w:rPr>
          <w:rFonts w:cs="Arial"/>
          <w:szCs w:val="24"/>
          <w:lang w:val="ru-RU" w:eastAsia="en-US"/>
        </w:rPr>
      </w:pPr>
      <w:r w:rsidRPr="00D60A81">
        <w:rPr>
          <w:rFonts w:cs="Arial"/>
          <w:szCs w:val="24"/>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rsidR="00D60A81" w:rsidRPr="00D60A81" w:rsidRDefault="00D60A81" w:rsidP="00D60A81">
      <w:pPr>
        <w:tabs>
          <w:tab w:val="left" w:pos="993"/>
        </w:tabs>
        <w:rPr>
          <w:rFonts w:cs="Arial"/>
          <w:szCs w:val="24"/>
          <w:lang w:val="ru-RU" w:eastAsia="en-US"/>
        </w:rPr>
      </w:pPr>
    </w:p>
    <w:p w:rsidR="00D60A81" w:rsidRPr="00D60A81" w:rsidRDefault="00D60A81" w:rsidP="00D60A81">
      <w:pPr>
        <w:tabs>
          <w:tab w:val="left" w:pos="993"/>
        </w:tabs>
        <w:rPr>
          <w:rFonts w:cs="Arial"/>
          <w:szCs w:val="24"/>
          <w:lang w:val="ru-RU" w:eastAsia="en-US"/>
        </w:rPr>
      </w:pPr>
      <w:r w:rsidRPr="00D60A81">
        <w:rPr>
          <w:rFonts w:cs="Arial"/>
          <w:szCs w:val="24"/>
          <w:lang w:val="ru-RU" w:eastAsia="en-US"/>
        </w:rPr>
        <w:t xml:space="preserve">Наручилац може да одбије да пружи информацију која би значила повреду поверљивости података добијених у понуди. </w:t>
      </w:r>
    </w:p>
    <w:p w:rsidR="00D60A81" w:rsidRPr="00D60A81" w:rsidRDefault="00D60A81" w:rsidP="00D60A81">
      <w:pPr>
        <w:tabs>
          <w:tab w:val="left" w:pos="993"/>
        </w:tabs>
        <w:rPr>
          <w:rFonts w:cs="Arial"/>
          <w:szCs w:val="24"/>
          <w:lang w:val="ru-RU" w:eastAsia="en-US"/>
        </w:rPr>
      </w:pPr>
    </w:p>
    <w:p w:rsidR="00D60A81" w:rsidRPr="00D60A81" w:rsidRDefault="00D60A81" w:rsidP="00D60A81">
      <w:pPr>
        <w:tabs>
          <w:tab w:val="left" w:pos="993"/>
        </w:tabs>
        <w:rPr>
          <w:rFonts w:cs="Arial"/>
          <w:szCs w:val="24"/>
          <w:lang w:val="ru-RU" w:eastAsia="en-US"/>
        </w:rPr>
      </w:pPr>
      <w:r w:rsidRPr="00D60A81">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D60A81" w:rsidRPr="00D60A81" w:rsidRDefault="00D60A81" w:rsidP="00D60A81">
      <w:pPr>
        <w:tabs>
          <w:tab w:val="left" w:pos="993"/>
        </w:tabs>
        <w:rPr>
          <w:rFonts w:cs="Arial"/>
          <w:szCs w:val="24"/>
          <w:lang w:val="ru-RU" w:eastAsia="en-US"/>
        </w:rPr>
      </w:pPr>
    </w:p>
    <w:p w:rsidR="00D60A81" w:rsidRPr="00D60A81" w:rsidRDefault="00D60A81" w:rsidP="00D60A81">
      <w:pPr>
        <w:tabs>
          <w:tab w:val="left" w:pos="993"/>
        </w:tabs>
        <w:rPr>
          <w:rFonts w:cs="Arial"/>
          <w:szCs w:val="24"/>
          <w:lang w:val="ru-RU" w:eastAsia="en-US"/>
        </w:rPr>
      </w:pPr>
      <w:r w:rsidRPr="00D60A81">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rsidR="00D60A81" w:rsidRPr="00D60A81" w:rsidRDefault="00D60A81" w:rsidP="00D60A81">
      <w:pPr>
        <w:tabs>
          <w:tab w:val="left" w:pos="993"/>
        </w:tabs>
        <w:rPr>
          <w:rFonts w:cs="Arial"/>
          <w:szCs w:val="24"/>
          <w:lang w:val="ru-RU" w:eastAsia="en-US"/>
        </w:rPr>
      </w:pPr>
    </w:p>
    <w:p w:rsidR="00D60A81" w:rsidRPr="00D60A81" w:rsidRDefault="00D60A81" w:rsidP="00D60A81">
      <w:pPr>
        <w:tabs>
          <w:tab w:val="left" w:pos="993"/>
        </w:tabs>
        <w:rPr>
          <w:rFonts w:cs="Arial"/>
          <w:szCs w:val="24"/>
          <w:lang w:val="ru-RU" w:eastAsia="en-US"/>
        </w:rPr>
      </w:pPr>
      <w:r w:rsidRPr="00D60A81">
        <w:rPr>
          <w:rFonts w:cs="Arial"/>
          <w:szCs w:val="24"/>
          <w:lang w:val="ru-RU" w:eastAsia="en-US"/>
        </w:rPr>
        <w:t xml:space="preserve">Наручилац не одговара за поверљивост података који нису означени на горе наведени начин.Ако се као поверљиви означе подаци који не одговарају горе наведеним условима, Наручилац ће позвати понуђача да уклони ознаку </w:t>
      </w:r>
      <w:r w:rsidRPr="00D60A81">
        <w:rPr>
          <w:rFonts w:cs="Arial"/>
          <w:szCs w:val="24"/>
          <w:lang w:val="ru-RU" w:eastAsia="en-US"/>
        </w:rPr>
        <w:lastRenderedPageBreak/>
        <w:t xml:space="preserve">поверљивости. Понуђач ће то учинити тако што ће његов представник изнад ознаке поверљивости написати «ОПОЗИВ», уписати датум, време и потписати се.Ако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D60A81" w:rsidRPr="00D60A81" w:rsidRDefault="00D60A81" w:rsidP="00D60A81">
      <w:pPr>
        <w:tabs>
          <w:tab w:val="left" w:pos="993"/>
        </w:tabs>
        <w:rPr>
          <w:rFonts w:cs="Arial"/>
          <w:szCs w:val="24"/>
          <w:lang w:val="ru-RU" w:eastAsia="en-US"/>
        </w:rPr>
      </w:pPr>
    </w:p>
    <w:p w:rsidR="00D60A81" w:rsidRDefault="00D60A81" w:rsidP="00D60A81">
      <w:pPr>
        <w:rPr>
          <w:rFonts w:cs="Arial"/>
          <w:szCs w:val="24"/>
          <w:lang w:eastAsia="en-US"/>
        </w:rPr>
      </w:pPr>
      <w:proofErr w:type="gramStart"/>
      <w:r w:rsidRPr="00D60A81">
        <w:rPr>
          <w:rFonts w:cs="Arial"/>
          <w:szCs w:val="24"/>
          <w:lang w:val="en-US"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Pr>
          <w:rFonts w:cs="Arial"/>
          <w:szCs w:val="24"/>
          <w:lang w:eastAsia="en-US"/>
        </w:rPr>
        <w:t>избор најповољније понуде.</w:t>
      </w:r>
      <w:proofErr w:type="gramEnd"/>
    </w:p>
    <w:p w:rsidR="00AC5998" w:rsidRPr="0056488B" w:rsidRDefault="00AC5998" w:rsidP="00D60A81">
      <w:pPr>
        <w:rPr>
          <w:rFonts w:cs="Arial"/>
          <w:szCs w:val="24"/>
          <w:lang w:eastAsia="en-US"/>
        </w:rPr>
      </w:pPr>
    </w:p>
    <w:p w:rsidR="00D60A81" w:rsidRPr="00D60A81" w:rsidRDefault="00FB666E" w:rsidP="00D60A81">
      <w:pPr>
        <w:contextualSpacing/>
        <w:rPr>
          <w:rFonts w:cs="Arial"/>
          <w:szCs w:val="24"/>
          <w:lang w:eastAsia="en-US"/>
        </w:rPr>
      </w:pPr>
      <w:r>
        <w:rPr>
          <w:rFonts w:cs="Arial"/>
          <w:b/>
          <w:szCs w:val="24"/>
          <w:lang w:val="sr-Cyrl-CS" w:eastAsia="en-US"/>
        </w:rPr>
        <w:t>5.13</w:t>
      </w:r>
      <w:r w:rsidR="00D60A81" w:rsidRPr="00D60A81">
        <w:rPr>
          <w:rFonts w:cs="Arial"/>
          <w:b/>
          <w:szCs w:val="24"/>
          <w:lang w:val="sr-Cyrl-CS" w:eastAsia="en-US"/>
        </w:rPr>
        <w:t xml:space="preserve">. </w:t>
      </w:r>
      <w:r w:rsidR="00F57110">
        <w:rPr>
          <w:rFonts w:cs="Arial"/>
          <w:b/>
          <w:bCs/>
        </w:rPr>
        <w:t>ДОДАТНЕ ИНФОРМАЦИЈЕ ИЛИ ПОЈАШЊЕЊА У ВЕЗИ СА ПРИПРЕМАЊЕМ ПОНУДЕ</w:t>
      </w:r>
    </w:p>
    <w:p w:rsidR="00D60A81" w:rsidRPr="00D60A81" w:rsidRDefault="00D60A81" w:rsidP="00D60A81">
      <w:pPr>
        <w:contextualSpacing/>
        <w:rPr>
          <w:rFonts w:cs="Arial"/>
          <w:szCs w:val="24"/>
          <w:lang w:eastAsia="en-US"/>
        </w:rPr>
      </w:pPr>
    </w:p>
    <w:p w:rsidR="00D60A81" w:rsidRPr="00D60A81" w:rsidRDefault="00D60A81" w:rsidP="00D60A81">
      <w:pPr>
        <w:contextualSpacing/>
        <w:rPr>
          <w:rFonts w:cs="Arial"/>
          <w:szCs w:val="24"/>
          <w:lang w:val="sr-Cyrl-CS" w:eastAsia="en-US"/>
        </w:rPr>
      </w:pPr>
      <w:r w:rsidRPr="00D60A81">
        <w:rPr>
          <w:rFonts w:cs="Arial"/>
          <w:szCs w:val="24"/>
          <w:lang w:eastAsia="en-US"/>
        </w:rPr>
        <w:t>У</w:t>
      </w:r>
      <w:r w:rsidRPr="00D60A81">
        <w:rPr>
          <w:rFonts w:cs="Arial"/>
          <w:szCs w:val="24"/>
          <w:lang w:val="hr-HR" w:eastAsia="en-US"/>
        </w:rPr>
        <w:t xml:space="preserve"> вези са припремом понуде понуђачи могу </w:t>
      </w:r>
      <w:r w:rsidRPr="00D60A81">
        <w:rPr>
          <w:rFonts w:cs="Arial"/>
          <w:szCs w:val="24"/>
          <w:lang w:val="sr-Cyrl-CS" w:eastAsia="en-US"/>
        </w:rPr>
        <w:t xml:space="preserve">тражити додатна објашњења </w:t>
      </w:r>
      <w:r w:rsidRPr="00D60A81">
        <w:rPr>
          <w:rFonts w:cs="Arial"/>
          <w:szCs w:val="24"/>
          <w:lang w:val="hr-HR" w:eastAsia="en-US"/>
        </w:rPr>
        <w:t>у пис</w:t>
      </w:r>
      <w:r w:rsidRPr="00D60A81">
        <w:rPr>
          <w:rFonts w:cs="Arial"/>
          <w:szCs w:val="24"/>
          <w:lang w:val="en-US" w:eastAsia="en-US"/>
        </w:rPr>
        <w:t>а</w:t>
      </w:r>
      <w:r w:rsidRPr="00D60A81">
        <w:rPr>
          <w:rFonts w:cs="Arial"/>
          <w:szCs w:val="24"/>
          <w:lang w:val="hr-HR" w:eastAsia="en-US"/>
        </w:rPr>
        <w:t xml:space="preserve">ном облику, и то најкасније </w:t>
      </w:r>
      <w:r w:rsidRPr="00D60A81">
        <w:rPr>
          <w:rFonts w:cs="Arial"/>
          <w:szCs w:val="24"/>
          <w:lang w:val="sr-Cyrl-CS" w:eastAsia="en-US"/>
        </w:rPr>
        <w:t>5</w:t>
      </w:r>
      <w:r w:rsidRPr="00D60A81">
        <w:rPr>
          <w:rFonts w:cs="Arial"/>
          <w:szCs w:val="24"/>
          <w:lang w:val="hr-HR" w:eastAsia="en-US"/>
        </w:rPr>
        <w:t xml:space="preserve"> дан</w:t>
      </w:r>
      <w:r w:rsidRPr="00D60A81">
        <w:rPr>
          <w:rFonts w:cs="Arial"/>
          <w:szCs w:val="24"/>
          <w:lang w:val="sr-Cyrl-CS" w:eastAsia="en-US"/>
        </w:rPr>
        <w:t>а</w:t>
      </w:r>
      <w:r w:rsidRPr="00D60A81">
        <w:rPr>
          <w:rFonts w:cs="Arial"/>
          <w:szCs w:val="24"/>
          <w:lang w:val="hr-HR" w:eastAsia="en-US"/>
        </w:rPr>
        <w:t xml:space="preserve"> пре истека рока за подношење понуда</w:t>
      </w:r>
      <w:r w:rsidRPr="00D60A81">
        <w:rPr>
          <w:rFonts w:cs="Arial"/>
          <w:szCs w:val="24"/>
          <w:lang w:val="en-US" w:eastAsia="en-US"/>
        </w:rPr>
        <w:t xml:space="preserve">, слањем дописа на </w:t>
      </w:r>
      <w:r w:rsidRPr="00D60A81">
        <w:rPr>
          <w:rFonts w:cs="Arial"/>
          <w:szCs w:val="24"/>
          <w:lang w:val="hr-HR" w:eastAsia="en-US"/>
        </w:rPr>
        <w:t>е-</w:t>
      </w:r>
      <w:r w:rsidRPr="00D60A81">
        <w:rPr>
          <w:rFonts w:cs="Arial"/>
          <w:szCs w:val="24"/>
          <w:lang w:val="en-US" w:eastAsia="en-US"/>
        </w:rPr>
        <w:t>mail</w:t>
      </w:r>
      <w:r w:rsidRPr="00D60A81">
        <w:rPr>
          <w:rFonts w:cs="Arial"/>
          <w:szCs w:val="24"/>
          <w:lang w:val="hr-HR" w:eastAsia="en-US"/>
        </w:rPr>
        <w:t xml:space="preserve">: </w:t>
      </w:r>
      <w:r w:rsidR="002A16FC">
        <w:rPr>
          <w:rFonts w:cs="Arial"/>
          <w:szCs w:val="24"/>
          <w:lang w:val="en-US" w:eastAsia="en-US"/>
        </w:rPr>
        <w:t>tamara.biocanin</w:t>
      </w:r>
      <w:r w:rsidRPr="00D60A81">
        <w:rPr>
          <w:rFonts w:cs="Arial"/>
          <w:szCs w:val="24"/>
          <w:lang w:val="hr-HR" w:eastAsia="en-US"/>
        </w:rPr>
        <w:t>@</w:t>
      </w:r>
      <w:r w:rsidRPr="00D60A81">
        <w:rPr>
          <w:rFonts w:cs="Arial"/>
          <w:szCs w:val="24"/>
          <w:lang w:val="sr-Latn-CS" w:eastAsia="en-US"/>
        </w:rPr>
        <w:t>eps.rs</w:t>
      </w:r>
    </w:p>
    <w:p w:rsidR="00D60A81" w:rsidRPr="00D60A81" w:rsidRDefault="00D60A81" w:rsidP="00D60A81">
      <w:pPr>
        <w:contextualSpacing/>
        <w:rPr>
          <w:rFonts w:cs="Arial"/>
          <w:szCs w:val="24"/>
          <w:lang w:val="sr-Cyrl-CS" w:eastAsia="en-US"/>
        </w:rPr>
      </w:pPr>
    </w:p>
    <w:p w:rsidR="00D60A81" w:rsidRPr="00D60A81" w:rsidRDefault="00D60A81" w:rsidP="00D60A81">
      <w:pPr>
        <w:tabs>
          <w:tab w:val="left" w:pos="993"/>
        </w:tabs>
        <w:rPr>
          <w:rFonts w:cs="Arial"/>
          <w:szCs w:val="24"/>
          <w:lang w:val="ru-RU" w:eastAsia="en-US"/>
        </w:rPr>
      </w:pPr>
      <w:r w:rsidRPr="00D60A81">
        <w:rPr>
          <w:rFonts w:cs="Arial"/>
          <w:szCs w:val="24"/>
          <w:lang w:val="ru-RU" w:eastAsia="en-US"/>
        </w:rPr>
        <w:t xml:space="preserve">Наручилац ће у року од  </w:t>
      </w:r>
      <w:r w:rsidRPr="00D60A81">
        <w:rPr>
          <w:rFonts w:cs="Arial"/>
          <w:szCs w:val="24"/>
          <w:lang w:val="sr-Cyrl-CS" w:eastAsia="en-US"/>
        </w:rPr>
        <w:t>3</w:t>
      </w:r>
      <w:r w:rsidRPr="00D60A81">
        <w:rPr>
          <w:rFonts w:cs="Arial"/>
          <w:szCs w:val="24"/>
          <w:lang w:val="ru-RU" w:eastAsia="en-US"/>
        </w:rPr>
        <w:t xml:space="preserve"> дана по пријему таквог захтева, </w:t>
      </w:r>
      <w:r w:rsidRPr="00D60A81">
        <w:rPr>
          <w:rFonts w:cs="Arial"/>
          <w:szCs w:val="24"/>
          <w:lang w:val="sr-Latn-CS" w:eastAsia="en-US"/>
        </w:rPr>
        <w:t>e-mail-o</w:t>
      </w:r>
      <w:r w:rsidRPr="00D60A81">
        <w:rPr>
          <w:rFonts w:cs="Arial"/>
          <w:szCs w:val="24"/>
          <w:lang w:val="hr-HR" w:eastAsia="en-US"/>
        </w:rPr>
        <w:t xml:space="preserve">м одговорити </w:t>
      </w:r>
      <w:r w:rsidRPr="00D60A81">
        <w:rPr>
          <w:rFonts w:cs="Arial"/>
          <w:szCs w:val="24"/>
          <w:lang w:val="ru-RU" w:eastAsia="en-US"/>
        </w:rPr>
        <w:t>понуђачу и ту информацију објавити на Порталу јавних набавки и својој интернет страници.</w:t>
      </w:r>
    </w:p>
    <w:p w:rsidR="00D60A81" w:rsidRPr="00D60A81" w:rsidRDefault="00D60A81" w:rsidP="00D60A81">
      <w:pPr>
        <w:tabs>
          <w:tab w:val="left" w:pos="993"/>
        </w:tabs>
        <w:rPr>
          <w:rFonts w:cs="Arial"/>
          <w:szCs w:val="24"/>
          <w:lang w:val="ru-RU" w:eastAsia="en-US"/>
        </w:rPr>
      </w:pPr>
    </w:p>
    <w:p w:rsidR="00D60A81" w:rsidRPr="00D60A81" w:rsidRDefault="00D60A81" w:rsidP="00D60A81">
      <w:pPr>
        <w:tabs>
          <w:tab w:val="left" w:pos="993"/>
        </w:tabs>
        <w:rPr>
          <w:rFonts w:cs="Arial"/>
          <w:szCs w:val="24"/>
          <w:lang w:val="ru-RU" w:eastAsia="en-US"/>
        </w:rPr>
      </w:pPr>
      <w:r w:rsidRPr="00D60A81">
        <w:rPr>
          <w:rFonts w:cs="Arial"/>
          <w:szCs w:val="24"/>
          <w:lang w:val="ru-RU" w:eastAsia="en-US"/>
        </w:rPr>
        <w:t>Комуникација у поступку јавне набавке се врши на начин одређен чланом 20. Закона.</w:t>
      </w:r>
    </w:p>
    <w:p w:rsidR="00D60A81" w:rsidRPr="00D60A81" w:rsidRDefault="00D60A81" w:rsidP="00D60A81">
      <w:pPr>
        <w:tabs>
          <w:tab w:val="left" w:pos="993"/>
        </w:tabs>
        <w:rPr>
          <w:rFonts w:cs="Arial"/>
          <w:szCs w:val="24"/>
          <w:lang w:val="ru-RU" w:eastAsia="en-US"/>
        </w:rPr>
      </w:pPr>
    </w:p>
    <w:p w:rsidR="00D60A81" w:rsidRPr="004E3B18" w:rsidRDefault="004E3B18" w:rsidP="00D60A81">
      <w:pPr>
        <w:tabs>
          <w:tab w:val="left" w:pos="993"/>
        </w:tabs>
        <w:rPr>
          <w:rFonts w:cs="Arial"/>
          <w:szCs w:val="24"/>
          <w:lang w:val="ru-RU" w:eastAsia="en-US"/>
        </w:rPr>
      </w:pPr>
      <w:r w:rsidRPr="004E3B18">
        <w:rPr>
          <w:rFonts w:cs="Arial"/>
          <w:szCs w:val="24"/>
          <w:lang w:val="ru-RU" w:eastAsia="en-US"/>
        </w:rPr>
        <w:t>Забрањено је и неће се давати информације</w:t>
      </w:r>
      <w:r>
        <w:rPr>
          <w:rFonts w:cs="Arial"/>
          <w:szCs w:val="24"/>
          <w:lang w:val="ru-RU" w:eastAsia="en-US"/>
        </w:rPr>
        <w:t xml:space="preserve"> телефоном.</w:t>
      </w:r>
    </w:p>
    <w:p w:rsidR="00D60A81" w:rsidRPr="00D60A81" w:rsidRDefault="00D60A81" w:rsidP="00D60A81">
      <w:pPr>
        <w:tabs>
          <w:tab w:val="left" w:pos="993"/>
        </w:tabs>
        <w:rPr>
          <w:rFonts w:cs="Arial"/>
          <w:szCs w:val="24"/>
          <w:lang w:val="ru-RU" w:eastAsia="en-US"/>
        </w:rPr>
      </w:pPr>
    </w:p>
    <w:p w:rsidR="00D60A81" w:rsidRPr="00D60A81" w:rsidRDefault="00FB666E" w:rsidP="00D60A81">
      <w:pPr>
        <w:rPr>
          <w:rFonts w:cs="Arial"/>
          <w:szCs w:val="24"/>
          <w:lang w:val="en-US" w:eastAsia="en-US"/>
        </w:rPr>
      </w:pPr>
      <w:r>
        <w:rPr>
          <w:rFonts w:cs="Arial"/>
          <w:b/>
          <w:szCs w:val="24"/>
          <w:lang w:val="sr-Cyrl-CS" w:eastAsia="en-US"/>
        </w:rPr>
        <w:t>5.14</w:t>
      </w:r>
      <w:r w:rsidR="00481241" w:rsidRPr="00D60A81">
        <w:rPr>
          <w:rFonts w:cs="Arial"/>
          <w:b/>
          <w:szCs w:val="24"/>
          <w:lang w:val="sr-Cyrl-CS" w:eastAsia="en-US"/>
        </w:rPr>
        <w:t xml:space="preserve">. </w:t>
      </w:r>
      <w:r w:rsidR="00AC29E0">
        <w:rPr>
          <w:rFonts w:cs="Arial"/>
          <w:b/>
          <w:bCs/>
        </w:rPr>
        <w:t>ДОДАТНА ОБЈАШЊЕЊА ОД ПОНУЂАЧА ПОСЛЕ ОТВАРАЊА ПОНУДА И КОНТРОЛА КОД ПОНУЂАЧА ОДНОСНО ЊЕГОВОГ ПОДИЗВОЂАЧА</w:t>
      </w:r>
    </w:p>
    <w:p w:rsidR="00D60A81" w:rsidRPr="00D60A81" w:rsidRDefault="00D60A81" w:rsidP="00D60A81">
      <w:pPr>
        <w:rPr>
          <w:rFonts w:cs="Arial"/>
          <w:b/>
          <w:szCs w:val="24"/>
          <w:lang w:val="sr-Cyrl-CS" w:eastAsia="en-US"/>
        </w:rPr>
      </w:pPr>
    </w:p>
    <w:p w:rsidR="00AC29E0" w:rsidRPr="00AC29E0" w:rsidRDefault="00AC29E0" w:rsidP="00AC29E0">
      <w:pPr>
        <w:spacing w:line="100" w:lineRule="atLeast"/>
        <w:rPr>
          <w:rFonts w:eastAsia="TimesNewRomanPSMT" w:cs="Arial"/>
          <w:bCs/>
          <w:color w:val="000000"/>
          <w:kern w:val="1"/>
          <w:szCs w:val="24"/>
        </w:rPr>
      </w:pPr>
      <w:r w:rsidRPr="00AC29E0">
        <w:rPr>
          <w:rFonts w:eastAsia="Arial Unicode MS" w:cs="Arial"/>
          <w:color w:val="000000"/>
          <w:kern w:val="1"/>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C29E0" w:rsidRPr="00AC29E0" w:rsidRDefault="00AC29E0" w:rsidP="00AC29E0">
      <w:pPr>
        <w:tabs>
          <w:tab w:val="left" w:pos="-135"/>
          <w:tab w:val="left" w:pos="0"/>
          <w:tab w:val="left" w:pos="120"/>
        </w:tabs>
        <w:spacing w:line="100" w:lineRule="atLeast"/>
        <w:rPr>
          <w:rFonts w:eastAsia="Arial Unicode MS" w:cs="Arial"/>
          <w:color w:val="000000"/>
          <w:kern w:val="1"/>
          <w:szCs w:val="24"/>
        </w:rPr>
      </w:pPr>
      <w:r w:rsidRPr="00AC29E0">
        <w:rPr>
          <w:rFonts w:eastAsia="TimesNewRomanPSMT" w:cs="Arial"/>
          <w:bCs/>
          <w:color w:val="000000"/>
          <w:kern w:val="1"/>
          <w:szCs w:val="24"/>
        </w:rPr>
        <w:t>Уколико наручилац оцени да су потребна додатна објашњења или је потребно извршити</w:t>
      </w:r>
      <w:r w:rsidRPr="00AC29E0">
        <w:rPr>
          <w:rFonts w:eastAsia="Arial Unicode MS" w:cs="Arial"/>
          <w:color w:val="000000"/>
          <w:kern w:val="1"/>
          <w:szCs w:val="24"/>
        </w:rPr>
        <w:t xml:space="preserve"> контролу (увид) код понуђача, односно његовог подизвођача</w:t>
      </w:r>
      <w:r w:rsidRPr="00AC29E0">
        <w:rPr>
          <w:rFonts w:eastAsia="TimesNewRomanPSMT" w:cs="Arial"/>
          <w:bCs/>
          <w:color w:val="000000"/>
          <w:kern w:val="1"/>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C29E0" w:rsidRPr="00AC29E0" w:rsidRDefault="00AC29E0" w:rsidP="00AC29E0">
      <w:pPr>
        <w:tabs>
          <w:tab w:val="left" w:pos="-135"/>
          <w:tab w:val="left" w:pos="0"/>
          <w:tab w:val="left" w:pos="120"/>
        </w:tabs>
        <w:spacing w:line="100" w:lineRule="atLeast"/>
        <w:rPr>
          <w:rFonts w:eastAsia="Arial Unicode MS" w:cs="Arial"/>
          <w:color w:val="000000"/>
          <w:kern w:val="1"/>
          <w:szCs w:val="24"/>
        </w:rPr>
      </w:pPr>
      <w:r w:rsidRPr="00AC29E0">
        <w:rPr>
          <w:rFonts w:eastAsia="Arial Unicode MS" w:cs="Arial"/>
          <w:color w:val="000000"/>
          <w:kern w:val="1"/>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C29E0" w:rsidRPr="00AC29E0" w:rsidRDefault="00AC29E0" w:rsidP="00AC29E0">
      <w:pPr>
        <w:tabs>
          <w:tab w:val="left" w:pos="-135"/>
          <w:tab w:val="left" w:pos="0"/>
          <w:tab w:val="left" w:pos="120"/>
        </w:tabs>
        <w:spacing w:line="100" w:lineRule="atLeast"/>
        <w:rPr>
          <w:rFonts w:eastAsia="Arial Unicode MS" w:cs="Arial"/>
          <w:color w:val="000000"/>
          <w:kern w:val="1"/>
          <w:szCs w:val="24"/>
        </w:rPr>
      </w:pPr>
      <w:r w:rsidRPr="00AC29E0">
        <w:rPr>
          <w:rFonts w:eastAsia="Arial Unicode MS" w:cs="Arial"/>
          <w:color w:val="000000"/>
          <w:kern w:val="1"/>
          <w:szCs w:val="24"/>
        </w:rPr>
        <w:t>У случају разлике између јединичне и укупне цене, меродавна је јединична цена.</w:t>
      </w:r>
    </w:p>
    <w:p w:rsidR="00AC29E0" w:rsidRPr="00AC29E0" w:rsidRDefault="00AC29E0" w:rsidP="00AC29E0">
      <w:pPr>
        <w:spacing w:line="100" w:lineRule="atLeast"/>
        <w:rPr>
          <w:rFonts w:eastAsia="Arial Unicode MS" w:cs="Arial"/>
          <w:color w:val="000000"/>
          <w:kern w:val="1"/>
          <w:szCs w:val="24"/>
        </w:rPr>
      </w:pPr>
      <w:r w:rsidRPr="00AC29E0">
        <w:rPr>
          <w:rFonts w:eastAsia="Arial Unicode MS" w:cs="Arial"/>
          <w:color w:val="000000"/>
          <w:kern w:val="1"/>
          <w:szCs w:val="24"/>
        </w:rPr>
        <w:t>Ако се понуђач не сагласи са исправком рачунских грешака, наручил</w:t>
      </w:r>
      <w:r w:rsidRPr="00AC29E0">
        <w:rPr>
          <w:rFonts w:eastAsia="Arial Unicode MS" w:cs="Arial"/>
          <w:color w:val="000000"/>
          <w:kern w:val="1"/>
          <w:szCs w:val="24"/>
          <w:lang w:val="sr-Cyrl-CS"/>
        </w:rPr>
        <w:t>а</w:t>
      </w:r>
      <w:r w:rsidRPr="00AC29E0">
        <w:rPr>
          <w:rFonts w:eastAsia="Arial Unicode MS" w:cs="Arial"/>
          <w:color w:val="000000"/>
          <w:kern w:val="1"/>
          <w:szCs w:val="24"/>
        </w:rPr>
        <w:t xml:space="preserve">ц ће његову понуду одбити као неприхватљиву. </w:t>
      </w:r>
    </w:p>
    <w:p w:rsidR="003E3248" w:rsidRDefault="003E3248" w:rsidP="00D60A81">
      <w:pPr>
        <w:rPr>
          <w:rFonts w:cs="Arial"/>
          <w:b/>
          <w:szCs w:val="24"/>
          <w:lang w:val="sr-Cyrl-CS" w:eastAsia="en-US"/>
        </w:rPr>
      </w:pPr>
    </w:p>
    <w:p w:rsidR="00D60A81" w:rsidRPr="00D60A81" w:rsidRDefault="00FB666E" w:rsidP="00D60A81">
      <w:pPr>
        <w:rPr>
          <w:rFonts w:cs="Arial"/>
          <w:b/>
          <w:szCs w:val="24"/>
          <w:lang w:val="sr-Cyrl-CS" w:eastAsia="en-US"/>
        </w:rPr>
      </w:pPr>
      <w:r>
        <w:rPr>
          <w:rFonts w:cs="Arial"/>
          <w:b/>
          <w:szCs w:val="24"/>
          <w:lang w:val="sr-Cyrl-CS" w:eastAsia="en-US"/>
        </w:rPr>
        <w:lastRenderedPageBreak/>
        <w:t>5.16</w:t>
      </w:r>
      <w:r w:rsidR="00D60A81" w:rsidRPr="001E651B">
        <w:rPr>
          <w:rFonts w:cs="Arial"/>
          <w:b/>
          <w:szCs w:val="24"/>
          <w:lang w:val="sr-Cyrl-CS" w:eastAsia="en-US"/>
        </w:rPr>
        <w:t xml:space="preserve">. </w:t>
      </w:r>
      <w:r w:rsidR="00AC29E0">
        <w:rPr>
          <w:rFonts w:cs="Arial"/>
          <w:b/>
          <w:bCs/>
        </w:rPr>
        <w:t>ДОДАТНО ОБЕЗБЕЂЕЊЕ ИСПУЊЕЊА УГОВОРНИХ ОБАВЕЗА ПОНУЂАЧА КОЈИ СЕ НАЛАЗЕ НА СПИСКУ НЕГАТИВНИХ РЕФЕРЕНЦИ</w:t>
      </w:r>
    </w:p>
    <w:p w:rsidR="00D60A81" w:rsidRPr="00D60A81" w:rsidRDefault="00D60A81" w:rsidP="00D60A81">
      <w:pPr>
        <w:rPr>
          <w:rFonts w:cs="Arial"/>
          <w:b/>
          <w:color w:val="FF0000"/>
          <w:szCs w:val="24"/>
          <w:lang w:val="sr-Cyrl-CS" w:eastAsia="en-US"/>
        </w:rPr>
      </w:pPr>
    </w:p>
    <w:p w:rsidR="00002FFB" w:rsidRPr="00271BFA" w:rsidRDefault="00002FFB" w:rsidP="00002FFB">
      <w:pPr>
        <w:rPr>
          <w:rFonts w:cs="Arial"/>
          <w:szCs w:val="24"/>
        </w:rPr>
      </w:pPr>
      <w:r>
        <w:rPr>
          <w:rFonts w:cs="Arial"/>
          <w:szCs w:val="24"/>
        </w:rPr>
        <w:t>Овлашћени н</w:t>
      </w:r>
      <w:r w:rsidRPr="001A64C8">
        <w:rPr>
          <w:rFonts w:cs="Arial"/>
          <w:szCs w:val="24"/>
        </w:rPr>
        <w:t>аручилац ће одбити понуду уколико поседује доказ да је понуђач у претходне три године у поступку јавне набавке:</w:t>
      </w:r>
    </w:p>
    <w:p w:rsidR="00002FFB" w:rsidRPr="001A64C8" w:rsidRDefault="00002FFB" w:rsidP="000465DE">
      <w:pPr>
        <w:numPr>
          <w:ilvl w:val="0"/>
          <w:numId w:val="27"/>
        </w:numPr>
        <w:tabs>
          <w:tab w:val="clear" w:pos="720"/>
          <w:tab w:val="num" w:pos="1077"/>
        </w:tabs>
        <w:ind w:firstLine="720"/>
        <w:rPr>
          <w:rFonts w:cs="Arial"/>
          <w:szCs w:val="24"/>
        </w:rPr>
      </w:pPr>
      <w:r>
        <w:rPr>
          <w:rFonts w:cs="Arial"/>
          <w:szCs w:val="24"/>
        </w:rPr>
        <w:t>П</w:t>
      </w:r>
      <w:r w:rsidRPr="001A64C8">
        <w:rPr>
          <w:rFonts w:cs="Arial"/>
          <w:szCs w:val="24"/>
        </w:rPr>
        <w:t>оступао супротно забрани из чл. 23. и 25. Закона;</w:t>
      </w:r>
    </w:p>
    <w:p w:rsidR="00002FFB" w:rsidRPr="001A64C8" w:rsidRDefault="00002FFB" w:rsidP="000465DE">
      <w:pPr>
        <w:numPr>
          <w:ilvl w:val="0"/>
          <w:numId w:val="27"/>
        </w:numPr>
        <w:tabs>
          <w:tab w:val="clear" w:pos="720"/>
          <w:tab w:val="num" w:pos="1077"/>
        </w:tabs>
        <w:ind w:firstLine="720"/>
        <w:rPr>
          <w:rFonts w:cs="Arial"/>
          <w:szCs w:val="24"/>
        </w:rPr>
      </w:pPr>
      <w:r>
        <w:rPr>
          <w:rFonts w:cs="Arial"/>
          <w:szCs w:val="24"/>
        </w:rPr>
        <w:t>У</w:t>
      </w:r>
      <w:r w:rsidRPr="001A64C8">
        <w:rPr>
          <w:rFonts w:cs="Arial"/>
          <w:szCs w:val="24"/>
        </w:rPr>
        <w:t>чинио повреду конкуренције;</w:t>
      </w:r>
    </w:p>
    <w:p w:rsidR="00002FFB" w:rsidRPr="001A64C8" w:rsidRDefault="00002FFB" w:rsidP="000465DE">
      <w:pPr>
        <w:numPr>
          <w:ilvl w:val="0"/>
          <w:numId w:val="27"/>
        </w:numPr>
        <w:tabs>
          <w:tab w:val="clear" w:pos="720"/>
          <w:tab w:val="num" w:pos="1077"/>
        </w:tabs>
        <w:ind w:firstLine="720"/>
        <w:rPr>
          <w:rFonts w:cs="Arial"/>
          <w:szCs w:val="24"/>
        </w:rPr>
      </w:pPr>
      <w:r>
        <w:rPr>
          <w:rFonts w:cs="Arial"/>
          <w:szCs w:val="24"/>
        </w:rPr>
        <w:t>Д</w:t>
      </w:r>
      <w:r w:rsidRPr="001A64C8">
        <w:rPr>
          <w:rFonts w:cs="Arial"/>
          <w:szCs w:val="24"/>
        </w:rPr>
        <w:t>оставио неистините податке у понуди или без оправданих разлога одбио да закључи уговор о јавној набавци, након што му је уговор додељен;</w:t>
      </w:r>
    </w:p>
    <w:p w:rsidR="00002FFB" w:rsidRPr="00271BFA" w:rsidRDefault="00002FFB" w:rsidP="000465DE">
      <w:pPr>
        <w:numPr>
          <w:ilvl w:val="0"/>
          <w:numId w:val="27"/>
        </w:numPr>
        <w:tabs>
          <w:tab w:val="clear" w:pos="720"/>
          <w:tab w:val="num" w:pos="1077"/>
        </w:tabs>
        <w:ind w:firstLine="720"/>
        <w:rPr>
          <w:rFonts w:cs="Arial"/>
          <w:szCs w:val="24"/>
        </w:rPr>
      </w:pPr>
      <w:r>
        <w:rPr>
          <w:rFonts w:cs="Arial"/>
          <w:szCs w:val="24"/>
        </w:rPr>
        <w:t>О</w:t>
      </w:r>
      <w:r w:rsidRPr="001A64C8">
        <w:rPr>
          <w:rFonts w:cs="Arial"/>
          <w:szCs w:val="24"/>
        </w:rPr>
        <w:t>дбио да достави доказе и средства обезбеђења на шта се у понуди обавезао.</w:t>
      </w:r>
    </w:p>
    <w:p w:rsidR="00002FFB" w:rsidRPr="00D377F3" w:rsidRDefault="00002FFB" w:rsidP="00002FFB">
      <w:pPr>
        <w:rPr>
          <w:rFonts w:cs="Arial"/>
          <w:szCs w:val="24"/>
        </w:rPr>
      </w:pPr>
    </w:p>
    <w:p w:rsidR="00002FFB" w:rsidRPr="00D74D26" w:rsidRDefault="00002FFB" w:rsidP="00002FFB">
      <w:pPr>
        <w:rPr>
          <w:rFonts w:cs="Arial"/>
          <w:szCs w:val="24"/>
          <w:lang w:val="sr-Cyrl-CS"/>
        </w:rPr>
      </w:pPr>
      <w:r>
        <w:rPr>
          <w:rFonts w:cs="Arial"/>
          <w:szCs w:val="24"/>
        </w:rPr>
        <w:t>Овлашћени н</w:t>
      </w:r>
      <w:r w:rsidRPr="001A64C8">
        <w:rPr>
          <w:rFonts w:cs="Arial"/>
          <w:szCs w:val="24"/>
        </w:rPr>
        <w:t>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Pr="001A64C8">
        <w:rPr>
          <w:rFonts w:cs="Arial"/>
          <w:szCs w:val="24"/>
          <w:lang w:val="sr-Cyrl-CS"/>
        </w:rPr>
        <w:t>,</w:t>
      </w:r>
      <w:r w:rsidRPr="001A64C8">
        <w:rPr>
          <w:rFonts w:cs="Arial"/>
          <w:szCs w:val="24"/>
        </w:rPr>
        <w:t xml:space="preserve"> који су се односили на исти предмет набавке, за период од претходне три године. Доказ наведеног може бити:</w:t>
      </w:r>
    </w:p>
    <w:p w:rsidR="00002FFB" w:rsidRPr="001A64C8" w:rsidRDefault="00002FFB" w:rsidP="000465DE">
      <w:pPr>
        <w:numPr>
          <w:ilvl w:val="0"/>
          <w:numId w:val="28"/>
        </w:numPr>
        <w:tabs>
          <w:tab w:val="clear" w:pos="720"/>
          <w:tab w:val="num" w:pos="1077"/>
        </w:tabs>
        <w:ind w:firstLine="720"/>
        <w:rPr>
          <w:rFonts w:cs="Arial"/>
          <w:szCs w:val="24"/>
        </w:rPr>
      </w:pPr>
      <w:r>
        <w:rPr>
          <w:rFonts w:cs="Arial"/>
          <w:szCs w:val="24"/>
        </w:rPr>
        <w:t>П</w:t>
      </w:r>
      <w:r w:rsidRPr="001A64C8">
        <w:rPr>
          <w:rFonts w:cs="Arial"/>
          <w:szCs w:val="24"/>
        </w:rPr>
        <w:t>равоснажна судска одлука или коначна одлука другог надлежног органа;</w:t>
      </w:r>
    </w:p>
    <w:p w:rsidR="00002FFB" w:rsidRPr="001A64C8" w:rsidRDefault="00002FFB" w:rsidP="000465DE">
      <w:pPr>
        <w:numPr>
          <w:ilvl w:val="0"/>
          <w:numId w:val="28"/>
        </w:numPr>
        <w:tabs>
          <w:tab w:val="clear" w:pos="720"/>
          <w:tab w:val="num" w:pos="1077"/>
        </w:tabs>
        <w:ind w:firstLine="720"/>
        <w:rPr>
          <w:rFonts w:cs="Arial"/>
          <w:szCs w:val="24"/>
        </w:rPr>
      </w:pPr>
      <w:r>
        <w:rPr>
          <w:rFonts w:cs="Arial"/>
          <w:szCs w:val="24"/>
        </w:rPr>
        <w:t>И</w:t>
      </w:r>
      <w:r w:rsidRPr="001A64C8">
        <w:rPr>
          <w:rFonts w:cs="Arial"/>
          <w:szCs w:val="24"/>
        </w:rPr>
        <w:t>справа о реализованом средству обезбеђења испуњења обавеза у поступку јавне набавке или испуњења уговорних обавеза;</w:t>
      </w:r>
    </w:p>
    <w:p w:rsidR="00002FFB" w:rsidRPr="001A64C8" w:rsidRDefault="00002FFB" w:rsidP="000465DE">
      <w:pPr>
        <w:numPr>
          <w:ilvl w:val="0"/>
          <w:numId w:val="28"/>
        </w:numPr>
        <w:tabs>
          <w:tab w:val="clear" w:pos="720"/>
          <w:tab w:val="num" w:pos="1077"/>
        </w:tabs>
        <w:ind w:firstLine="720"/>
        <w:rPr>
          <w:rFonts w:cs="Arial"/>
          <w:szCs w:val="24"/>
        </w:rPr>
      </w:pPr>
      <w:r>
        <w:rPr>
          <w:rFonts w:cs="Arial"/>
          <w:szCs w:val="24"/>
        </w:rPr>
        <w:t>И</w:t>
      </w:r>
      <w:r w:rsidRPr="001A64C8">
        <w:rPr>
          <w:rFonts w:cs="Arial"/>
          <w:szCs w:val="24"/>
        </w:rPr>
        <w:t>справа о наплаћеној уговорној казни;</w:t>
      </w:r>
    </w:p>
    <w:p w:rsidR="00002FFB" w:rsidRPr="001A64C8" w:rsidRDefault="00002FFB" w:rsidP="000465DE">
      <w:pPr>
        <w:numPr>
          <w:ilvl w:val="0"/>
          <w:numId w:val="28"/>
        </w:numPr>
        <w:tabs>
          <w:tab w:val="clear" w:pos="720"/>
          <w:tab w:val="num" w:pos="1077"/>
        </w:tabs>
        <w:ind w:firstLine="720"/>
        <w:rPr>
          <w:rFonts w:cs="Arial"/>
          <w:szCs w:val="24"/>
        </w:rPr>
      </w:pPr>
      <w:r>
        <w:rPr>
          <w:rFonts w:cs="Arial"/>
          <w:szCs w:val="24"/>
        </w:rPr>
        <w:t>Р</w:t>
      </w:r>
      <w:r w:rsidRPr="001A64C8">
        <w:rPr>
          <w:rFonts w:cs="Arial"/>
          <w:szCs w:val="24"/>
        </w:rPr>
        <w:t>екламације потрошача, односно корисника, ако нису отклоњене у уговореном року;</w:t>
      </w:r>
    </w:p>
    <w:p w:rsidR="00002FFB" w:rsidRPr="001A64C8" w:rsidRDefault="00002FFB" w:rsidP="000465DE">
      <w:pPr>
        <w:numPr>
          <w:ilvl w:val="0"/>
          <w:numId w:val="28"/>
        </w:numPr>
        <w:tabs>
          <w:tab w:val="clear" w:pos="720"/>
          <w:tab w:val="num" w:pos="1077"/>
        </w:tabs>
        <w:ind w:firstLine="720"/>
        <w:rPr>
          <w:rFonts w:cs="Arial"/>
          <w:szCs w:val="24"/>
        </w:rPr>
      </w:pPr>
      <w:r>
        <w:rPr>
          <w:rFonts w:cs="Arial"/>
          <w:szCs w:val="24"/>
        </w:rPr>
        <w:t>И</w:t>
      </w:r>
      <w:r w:rsidRPr="001A64C8">
        <w:rPr>
          <w:rFonts w:cs="Arial"/>
          <w:szCs w:val="24"/>
        </w:rPr>
        <w:t>зјава о раскиду уговора због неиспуњења битних елемената уговора</w:t>
      </w:r>
      <w:r w:rsidRPr="001A64C8">
        <w:rPr>
          <w:rFonts w:cs="Arial"/>
          <w:szCs w:val="24"/>
          <w:lang w:val="sr-Cyrl-CS"/>
        </w:rPr>
        <w:t>,</w:t>
      </w:r>
      <w:r w:rsidRPr="001A64C8">
        <w:rPr>
          <w:rFonts w:cs="Arial"/>
          <w:szCs w:val="24"/>
        </w:rPr>
        <w:t xml:space="preserve"> дата на начин и под условима предвиђеним законом којим се уређују облигациони односи;</w:t>
      </w:r>
    </w:p>
    <w:p w:rsidR="00002FFB" w:rsidRPr="004D239D" w:rsidRDefault="00002FFB" w:rsidP="000465DE">
      <w:pPr>
        <w:numPr>
          <w:ilvl w:val="0"/>
          <w:numId w:val="28"/>
        </w:numPr>
        <w:tabs>
          <w:tab w:val="clear" w:pos="720"/>
          <w:tab w:val="num" w:pos="1077"/>
        </w:tabs>
        <w:ind w:firstLine="720"/>
        <w:rPr>
          <w:rFonts w:cs="Arial"/>
          <w:szCs w:val="24"/>
        </w:rPr>
      </w:pPr>
      <w:r>
        <w:rPr>
          <w:rFonts w:cs="Arial"/>
          <w:szCs w:val="24"/>
        </w:rPr>
        <w:t>Д</w:t>
      </w:r>
      <w:r w:rsidRPr="001A64C8">
        <w:rPr>
          <w:rFonts w:cs="Arial"/>
          <w:szCs w:val="24"/>
        </w:rPr>
        <w:t>оказ о ангажовању на извршењу уговора о јавној набавци лица која нису означена у понуди као подизвођачи, односно чланови групе понуђача;</w:t>
      </w:r>
    </w:p>
    <w:p w:rsidR="00002FFB" w:rsidRPr="001A64C8" w:rsidRDefault="00002FFB" w:rsidP="00002FFB">
      <w:pPr>
        <w:ind w:left="720"/>
        <w:rPr>
          <w:rFonts w:cs="Arial"/>
          <w:szCs w:val="24"/>
        </w:rPr>
      </w:pPr>
    </w:p>
    <w:p w:rsidR="00002FFB" w:rsidRDefault="00002FFB" w:rsidP="00002FFB">
      <w:pPr>
        <w:rPr>
          <w:rFonts w:cs="Arial"/>
          <w:szCs w:val="24"/>
        </w:rPr>
      </w:pPr>
      <w:r>
        <w:rPr>
          <w:rFonts w:cs="Arial"/>
          <w:szCs w:val="24"/>
        </w:rPr>
        <w:t>Овлашћени н</w:t>
      </w:r>
      <w:r w:rsidRPr="001A64C8">
        <w:rPr>
          <w:rFonts w:cs="Arial"/>
          <w:szCs w:val="24"/>
        </w:rPr>
        <w:t>аручилац може одбити понуду ако поседује доказ из става 3. тачка 1) члана 82. Закона, који се односи на поступак који је спровео</w:t>
      </w:r>
      <w:r w:rsidRPr="001A64C8">
        <w:rPr>
          <w:rFonts w:cs="Arial"/>
          <w:szCs w:val="24"/>
          <w:lang w:val="sr-Cyrl-CS"/>
        </w:rPr>
        <w:t>,</w:t>
      </w:r>
      <w:r w:rsidRPr="001A64C8">
        <w:rPr>
          <w:rFonts w:cs="Arial"/>
          <w:szCs w:val="24"/>
        </w:rPr>
        <w:t xml:space="preserve"> или уговор који је закључио и други наручилац ако је предмет јавне набавке истоврсан. </w:t>
      </w:r>
    </w:p>
    <w:p w:rsidR="00002FFB" w:rsidRDefault="00002FFB" w:rsidP="00002FFB">
      <w:pPr>
        <w:rPr>
          <w:rFonts w:cs="Arial"/>
          <w:b/>
          <w:bCs/>
          <w:szCs w:val="24"/>
          <w:lang w:eastAsia="en-US"/>
        </w:rPr>
      </w:pPr>
      <w:r w:rsidRPr="001A64C8">
        <w:rPr>
          <w:rFonts w:cs="Arial"/>
          <w:szCs w:val="24"/>
          <w:lang w:eastAsia="en-US"/>
        </w:rPr>
        <w:t>Наручилац ће поступити на наведене начине и у случају заједничке понуде групе понуђача</w:t>
      </w:r>
      <w:r w:rsidRPr="001A64C8">
        <w:rPr>
          <w:rFonts w:cs="Arial"/>
          <w:szCs w:val="24"/>
          <w:lang w:val="sr-Cyrl-CS" w:eastAsia="en-US"/>
        </w:rPr>
        <w:t>,</w:t>
      </w:r>
      <w:r w:rsidRPr="001A64C8">
        <w:rPr>
          <w:rFonts w:cs="Arial"/>
          <w:szCs w:val="24"/>
          <w:lang w:eastAsia="en-US"/>
        </w:rPr>
        <w:t xml:space="preserve"> уколико утврди да постоје напред наведени докази за једног или више чланова групе понуђача. </w:t>
      </w:r>
    </w:p>
    <w:p w:rsidR="00002FFB" w:rsidRDefault="00002FFB" w:rsidP="00002FFB">
      <w:pPr>
        <w:rPr>
          <w:rFonts w:cs="Arial"/>
          <w:szCs w:val="24"/>
        </w:rPr>
      </w:pPr>
      <w:r w:rsidRPr="001A64C8">
        <w:rPr>
          <w:rFonts w:cs="Arial"/>
          <w:szCs w:val="24"/>
        </w:rPr>
        <w:t>На основу донетих закључака</w:t>
      </w:r>
      <w:r>
        <w:rPr>
          <w:rFonts w:cs="Arial"/>
          <w:szCs w:val="24"/>
        </w:rPr>
        <w:t>,</w:t>
      </w:r>
      <w:r w:rsidRPr="001A64C8">
        <w:rPr>
          <w:rFonts w:cs="Arial"/>
          <w:szCs w:val="24"/>
        </w:rPr>
        <w:t xml:space="preserve"> у складу са чланом 83. Закон</w:t>
      </w:r>
      <w:r>
        <w:rPr>
          <w:rFonts w:cs="Arial"/>
          <w:szCs w:val="24"/>
        </w:rPr>
        <w:t>а</w:t>
      </w:r>
      <w:r w:rsidRPr="001A64C8">
        <w:rPr>
          <w:rFonts w:cs="Arial"/>
          <w:szCs w:val="24"/>
          <w:lang w:val="sr-Cyrl-CS"/>
        </w:rPr>
        <w:t>,</w:t>
      </w:r>
      <w:r w:rsidRPr="001A64C8">
        <w:rPr>
          <w:rFonts w:cs="Arial"/>
          <w:szCs w:val="24"/>
        </w:rPr>
        <w:t xml:space="preserve"> Управа за јавне набавке води списак негативних референци који објављује на Порталу јавних набавки. </w:t>
      </w:r>
    </w:p>
    <w:p w:rsidR="00002FFB" w:rsidRDefault="00002FFB" w:rsidP="00002FFB">
      <w:pPr>
        <w:rPr>
          <w:rFonts w:cs="Arial"/>
          <w:szCs w:val="24"/>
        </w:rPr>
      </w:pPr>
      <w:r>
        <w:rPr>
          <w:rFonts w:cs="Arial"/>
          <w:szCs w:val="24"/>
        </w:rPr>
        <w:t>Овлашћени н</w:t>
      </w:r>
      <w:r w:rsidRPr="001A64C8">
        <w:rPr>
          <w:rFonts w:cs="Arial"/>
          <w:szCs w:val="24"/>
        </w:rPr>
        <w:t>аручилац ће понуду понуђача</w:t>
      </w:r>
      <w:r>
        <w:rPr>
          <w:rFonts w:cs="Arial"/>
          <w:szCs w:val="24"/>
        </w:rPr>
        <w:t>,</w:t>
      </w:r>
      <w:r w:rsidRPr="001A64C8">
        <w:rPr>
          <w:rFonts w:cs="Arial"/>
          <w:szCs w:val="24"/>
        </w:rPr>
        <w:t xml:space="preserve"> који је на списку негативних референци</w:t>
      </w:r>
      <w:r>
        <w:rPr>
          <w:rFonts w:cs="Arial"/>
          <w:szCs w:val="24"/>
        </w:rPr>
        <w:t>,</w:t>
      </w:r>
      <w:r w:rsidRPr="001A64C8">
        <w:rPr>
          <w:rFonts w:cs="Arial"/>
          <w:szCs w:val="24"/>
        </w:rPr>
        <w:t xml:space="preserve"> одбити као неприхватљиву ако је предмет јавне набавке истоврсан предмету за који је понуђач добио негативну референцу. </w:t>
      </w:r>
    </w:p>
    <w:p w:rsidR="00002FFB" w:rsidRDefault="00002FFB" w:rsidP="00002FFB">
      <w:pPr>
        <w:rPr>
          <w:rFonts w:cs="Arial"/>
          <w:szCs w:val="24"/>
        </w:rPr>
      </w:pPr>
      <w:r w:rsidRPr="001A64C8">
        <w:rPr>
          <w:rFonts w:cs="Arial"/>
          <w:szCs w:val="24"/>
        </w:rPr>
        <w:lastRenderedPageBreak/>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002FFB" w:rsidRDefault="00002FFB" w:rsidP="00002FFB">
      <w:pPr>
        <w:rPr>
          <w:rFonts w:cs="Arial"/>
          <w:szCs w:val="24"/>
        </w:rPr>
      </w:pPr>
      <w:r w:rsidRPr="001A64C8">
        <w:rPr>
          <w:rFonts w:cs="Arial"/>
          <w:bCs/>
          <w:szCs w:val="24"/>
        </w:rPr>
        <w:t xml:space="preserve">Као додатно обезбеђење, у овом случају, изабрани понуђач је у обавези, у тренутку закључења уговора, да наручиоцу поднесеоригинал, </w:t>
      </w:r>
      <w:r w:rsidRPr="001A64C8">
        <w:rPr>
          <w:rFonts w:cs="Arial"/>
          <w:bCs/>
          <w:szCs w:val="24"/>
          <w:lang w:val="sr-Latn-CS"/>
        </w:rPr>
        <w:t>неопозив</w:t>
      </w:r>
      <w:r w:rsidRPr="001A64C8">
        <w:rPr>
          <w:rFonts w:cs="Arial"/>
          <w:bCs/>
          <w:szCs w:val="24"/>
        </w:rPr>
        <w:t>у</w:t>
      </w:r>
      <w:r w:rsidRPr="001A64C8">
        <w:rPr>
          <w:rFonts w:cs="Arial"/>
          <w:bCs/>
          <w:szCs w:val="24"/>
          <w:lang w:val="sr-Latn-CS"/>
        </w:rPr>
        <w:t>, безусловн</w:t>
      </w:r>
      <w:r w:rsidRPr="001A64C8">
        <w:rPr>
          <w:rFonts w:cs="Arial"/>
          <w:bCs/>
          <w:szCs w:val="24"/>
        </w:rPr>
        <w:t>у</w:t>
      </w:r>
      <w:r w:rsidRPr="001A64C8">
        <w:rPr>
          <w:rFonts w:cs="Arial"/>
          <w:bCs/>
          <w:szCs w:val="24"/>
          <w:lang w:val="sr-Latn-CS"/>
        </w:rPr>
        <w:t xml:space="preserve"> и на први позив платив</w:t>
      </w:r>
      <w:r w:rsidRPr="001A64C8">
        <w:rPr>
          <w:rFonts w:cs="Arial"/>
          <w:bCs/>
          <w:szCs w:val="24"/>
        </w:rPr>
        <w:t xml:space="preserve">у банкарску гаранцију за добро извршење посла, у висини 15% понуђене цене (вредности уговора), без </w:t>
      </w:r>
      <w:r w:rsidRPr="001A64C8">
        <w:rPr>
          <w:rFonts w:cs="Arial"/>
          <w:bCs/>
          <w:szCs w:val="24"/>
          <w:lang w:val="sr-Cyrl-CS"/>
        </w:rPr>
        <w:t>ПДВ</w:t>
      </w:r>
      <w:r w:rsidRPr="001A64C8">
        <w:rPr>
          <w:rFonts w:cs="Arial"/>
          <w:bCs/>
          <w:szCs w:val="24"/>
        </w:rPr>
        <w:t xml:space="preserve">, са трајањем најмање 60 </w:t>
      </w:r>
      <w:r w:rsidRPr="001A64C8">
        <w:rPr>
          <w:rFonts w:cs="Arial"/>
          <w:szCs w:val="24"/>
        </w:rPr>
        <w:t>(шездесет) дана дуже од дана одређ</w:t>
      </w:r>
      <w:r>
        <w:rPr>
          <w:rFonts w:cs="Arial"/>
          <w:szCs w:val="24"/>
        </w:rPr>
        <w:t>еног за коначно извршење посла.</w:t>
      </w:r>
    </w:p>
    <w:p w:rsidR="00AC5998" w:rsidRPr="00CF1B74" w:rsidRDefault="00AC5998" w:rsidP="003E4E0C">
      <w:pPr>
        <w:rPr>
          <w:rFonts w:cs="Arial"/>
          <w:bCs/>
          <w:iCs/>
          <w:szCs w:val="24"/>
          <w:lang w:val="sr-Cyrl-CS" w:eastAsia="en-US"/>
        </w:rPr>
      </w:pPr>
    </w:p>
    <w:p w:rsidR="00D60A81" w:rsidRDefault="00D60A81" w:rsidP="00D60A81">
      <w:pPr>
        <w:rPr>
          <w:rFonts w:cs="Arial"/>
          <w:szCs w:val="24"/>
          <w:lang w:val="sr-Cyrl-CS" w:eastAsia="en-US"/>
        </w:rPr>
      </w:pPr>
      <w:r w:rsidRPr="00A91F58">
        <w:rPr>
          <w:rFonts w:cs="Arial"/>
          <w:b/>
          <w:szCs w:val="24"/>
          <w:lang w:val="sr-Cyrl-CS" w:eastAsia="en-US"/>
        </w:rPr>
        <w:t xml:space="preserve">5.17. </w:t>
      </w:r>
      <w:r w:rsidR="00AC29E0" w:rsidRPr="00A91F58">
        <w:rPr>
          <w:rFonts w:cs="Arial"/>
          <w:b/>
          <w:szCs w:val="24"/>
          <w:lang w:val="sr-Cyrl-CS" w:eastAsia="en-US"/>
        </w:rPr>
        <w:t>КРИТЕРИЈУМ ЗА ДОДЕЛУ УГОВОРА</w:t>
      </w:r>
    </w:p>
    <w:p w:rsidR="00E73635" w:rsidRDefault="00E73635" w:rsidP="00D60A81">
      <w:pPr>
        <w:rPr>
          <w:rFonts w:cs="Arial"/>
          <w:szCs w:val="24"/>
          <w:lang w:val="sr-Cyrl-CS" w:eastAsia="en-US"/>
        </w:rPr>
      </w:pPr>
    </w:p>
    <w:p w:rsidR="00FD4235" w:rsidRPr="00650A5F" w:rsidRDefault="00FD4235" w:rsidP="00FD4235">
      <w:pPr>
        <w:rPr>
          <w:rFonts w:cs="Arial"/>
          <w:b/>
          <w:bCs/>
          <w:i/>
          <w:iCs/>
          <w:szCs w:val="24"/>
          <w:lang w:eastAsia="en-US" w:bidi="en-US"/>
        </w:rPr>
      </w:pPr>
      <w:r w:rsidRPr="00650A5F">
        <w:rPr>
          <w:rFonts w:cs="Arial"/>
          <w:szCs w:val="24"/>
          <w:lang w:eastAsia="en-US" w:bidi="en-US"/>
        </w:rPr>
        <w:t xml:space="preserve">Избор најповољније понуде ће се извршити применом критеријума </w:t>
      </w:r>
      <w:r w:rsidRPr="00650A5F">
        <w:rPr>
          <w:rFonts w:cs="Arial"/>
          <w:b/>
          <w:bCs/>
          <w:szCs w:val="24"/>
          <w:lang w:eastAsia="en-US" w:bidi="en-US"/>
        </w:rPr>
        <w:t xml:space="preserve">„Најнижа понуђена цена“. </w:t>
      </w:r>
    </w:p>
    <w:p w:rsidR="00E84C9D" w:rsidRPr="007A188F" w:rsidRDefault="00E84C9D" w:rsidP="00D60A81">
      <w:pPr>
        <w:rPr>
          <w:rFonts w:cs="Arial"/>
          <w:szCs w:val="24"/>
          <w:lang w:val="ru-RU" w:eastAsia="en-US" w:bidi="en-US"/>
        </w:rPr>
      </w:pPr>
    </w:p>
    <w:p w:rsidR="00D60A81" w:rsidRDefault="00D60A81" w:rsidP="00D60A81">
      <w:pPr>
        <w:tabs>
          <w:tab w:val="left" w:pos="360"/>
        </w:tabs>
        <w:spacing w:after="200"/>
        <w:contextualSpacing/>
        <w:rPr>
          <w:rFonts w:cs="Arial"/>
          <w:b/>
          <w:bCs/>
        </w:rPr>
      </w:pPr>
      <w:r w:rsidRPr="00D60A81">
        <w:rPr>
          <w:rFonts w:cs="Arial"/>
          <w:b/>
          <w:szCs w:val="24"/>
          <w:lang w:val="sr-Cyrl-CS" w:eastAsia="en-US"/>
        </w:rPr>
        <w:t xml:space="preserve">5.18. </w:t>
      </w:r>
      <w:r w:rsidR="001E651B">
        <w:rPr>
          <w:rFonts w:cs="Arial"/>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D60A81" w:rsidRDefault="006D35B7" w:rsidP="00D60A81">
      <w:pPr>
        <w:tabs>
          <w:tab w:val="left" w:pos="360"/>
        </w:tabs>
        <w:spacing w:after="200"/>
        <w:contextualSpacing/>
      </w:pPr>
      <w:r>
        <w:t>Уколико две или више понуда имају једнаку понуђену цену која је и најнижа, жребом ће бити изабрана понуда којој ће бити додељен Уговор.</w:t>
      </w:r>
    </w:p>
    <w:p w:rsidR="006D35B7" w:rsidRPr="00D60A81" w:rsidRDefault="006D35B7" w:rsidP="00D60A81">
      <w:pPr>
        <w:tabs>
          <w:tab w:val="left" w:pos="360"/>
        </w:tabs>
        <w:spacing w:after="200"/>
        <w:contextualSpacing/>
        <w:rPr>
          <w:rFonts w:cs="Arial"/>
          <w:b/>
          <w:szCs w:val="24"/>
          <w:lang w:val="sr-Cyrl-CS" w:eastAsia="en-US"/>
        </w:rPr>
      </w:pPr>
    </w:p>
    <w:p w:rsidR="00D60A81" w:rsidRPr="00D60A81" w:rsidRDefault="001E651B" w:rsidP="000465DE">
      <w:pPr>
        <w:numPr>
          <w:ilvl w:val="1"/>
          <w:numId w:val="7"/>
        </w:numPr>
        <w:tabs>
          <w:tab w:val="left" w:pos="360"/>
        </w:tabs>
        <w:spacing w:after="200"/>
        <w:ind w:left="0" w:firstLine="0"/>
        <w:contextualSpacing/>
        <w:rPr>
          <w:rFonts w:cs="Arial"/>
          <w:b/>
          <w:szCs w:val="24"/>
          <w:lang w:val="sr-Cyrl-CS" w:eastAsia="en-US"/>
        </w:rPr>
      </w:pPr>
      <w:r>
        <w:rPr>
          <w:rFonts w:cs="Arial"/>
          <w:b/>
          <w:szCs w:val="24"/>
          <w:lang w:val="sr-Cyrl-CS" w:eastAsia="en-US"/>
        </w:rPr>
        <w:t>ПОШТОВАЊЕ ОБАВЕЗА КОЈЕ ПРОИЗИЛАЗЕ ИЗ ВАЖЕЋИХ ПРОПИСА</w:t>
      </w:r>
    </w:p>
    <w:p w:rsidR="00D60A81" w:rsidRPr="00D60A81" w:rsidRDefault="00D60A81" w:rsidP="00F57110">
      <w:pPr>
        <w:tabs>
          <w:tab w:val="left" w:pos="360"/>
        </w:tabs>
        <w:spacing w:after="200"/>
        <w:contextualSpacing/>
        <w:rPr>
          <w:rFonts w:cs="Arial"/>
          <w:b/>
          <w:szCs w:val="24"/>
          <w:lang w:val="sr-Cyrl-CS" w:eastAsia="en-US"/>
        </w:rPr>
      </w:pPr>
    </w:p>
    <w:p w:rsidR="001E651B" w:rsidRDefault="001E651B" w:rsidP="00F57110">
      <w:pPr>
        <w:rPr>
          <w:rFonts w:eastAsia="Arial Unicode MS" w:cs="Arial"/>
          <w:i/>
          <w:kern w:val="1"/>
          <w:szCs w:val="24"/>
          <w:lang w:val="sr-Cyrl-CS"/>
        </w:rPr>
      </w:pPr>
      <w:r w:rsidRPr="001E651B">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F57110">
        <w:rPr>
          <w:rFonts w:eastAsia="Arial Unicode MS" w:cs="Arial"/>
          <w:color w:val="000000"/>
          <w:kern w:val="1"/>
          <w:szCs w:val="24"/>
        </w:rPr>
        <w:t>(</w:t>
      </w:r>
      <w:r w:rsidR="00F57110" w:rsidRPr="00D71A1E">
        <w:rPr>
          <w:rFonts w:eastAsia="Arial Unicode MS" w:cs="Arial"/>
          <w:i/>
          <w:kern w:val="1"/>
          <w:szCs w:val="24"/>
          <w:lang w:val="sr-Cyrl-CS"/>
        </w:rPr>
        <w:t>Образац изјав</w:t>
      </w:r>
      <w:r w:rsidR="00B52FB5">
        <w:rPr>
          <w:rFonts w:eastAsia="Arial Unicode MS" w:cs="Arial"/>
          <w:i/>
          <w:kern w:val="1"/>
          <w:szCs w:val="24"/>
        </w:rPr>
        <w:t xml:space="preserve">е </w:t>
      </w:r>
      <w:r w:rsidR="00F57110" w:rsidRPr="00D71A1E">
        <w:rPr>
          <w:rFonts w:eastAsia="Arial Unicode MS" w:cs="Arial"/>
          <w:i/>
          <w:kern w:val="1"/>
          <w:szCs w:val="24"/>
        </w:rPr>
        <w:t xml:space="preserve">дат је </w:t>
      </w:r>
      <w:r w:rsidR="00F57110" w:rsidRPr="005B1B13">
        <w:rPr>
          <w:rFonts w:eastAsia="Arial Unicode MS" w:cs="Arial"/>
          <w:i/>
          <w:kern w:val="1"/>
          <w:szCs w:val="24"/>
        </w:rPr>
        <w:t xml:space="preserve">делу 4. </w:t>
      </w:r>
      <w:r w:rsidR="00F57110">
        <w:rPr>
          <w:rFonts w:eastAsia="Arial Unicode MS" w:cs="Arial"/>
          <w:i/>
          <w:kern w:val="1"/>
          <w:szCs w:val="24"/>
        </w:rPr>
        <w:t>п</w:t>
      </w:r>
      <w:r w:rsidR="00F57110" w:rsidRPr="005B1B13">
        <w:rPr>
          <w:rFonts w:eastAsia="Arial Unicode MS" w:cs="Arial"/>
          <w:i/>
          <w:kern w:val="1"/>
          <w:szCs w:val="24"/>
        </w:rPr>
        <w:t xml:space="preserve">одтачка </w:t>
      </w:r>
      <w:r w:rsidR="00F57110">
        <w:rPr>
          <w:rFonts w:eastAsia="Arial Unicode MS" w:cs="Arial"/>
          <w:i/>
          <w:kern w:val="1"/>
          <w:szCs w:val="24"/>
        </w:rPr>
        <w:t xml:space="preserve">4.5.1. </w:t>
      </w:r>
      <w:r w:rsidR="00F57110" w:rsidRPr="005B1B13">
        <w:rPr>
          <w:rFonts w:eastAsia="Arial Unicode MS" w:cs="Arial"/>
          <w:i/>
          <w:kern w:val="1"/>
          <w:szCs w:val="24"/>
          <w:lang w:val="sr-Cyrl-CS"/>
        </w:rPr>
        <w:t>ове конкурсне документације</w:t>
      </w:r>
      <w:r w:rsidR="00F57110">
        <w:rPr>
          <w:rFonts w:eastAsia="Arial Unicode MS" w:cs="Arial"/>
          <w:i/>
          <w:kern w:val="1"/>
          <w:szCs w:val="24"/>
          <w:lang w:val="sr-Cyrl-CS"/>
        </w:rPr>
        <w:t>).</w:t>
      </w:r>
    </w:p>
    <w:p w:rsidR="000F349D" w:rsidRDefault="000F349D" w:rsidP="00F57110">
      <w:pPr>
        <w:rPr>
          <w:rFonts w:eastAsia="Arial Unicode MS" w:cs="Arial"/>
          <w:i/>
          <w:kern w:val="1"/>
          <w:szCs w:val="24"/>
          <w:lang w:val="sr-Cyrl-CS"/>
        </w:rPr>
      </w:pPr>
    </w:p>
    <w:p w:rsidR="00EF2284" w:rsidRPr="000D38C5" w:rsidRDefault="00EF2284" w:rsidP="00EF2284">
      <w:pPr>
        <w:suppressAutoHyphens/>
        <w:rPr>
          <w:rFonts w:cs="Arial"/>
          <w:lang w:val="sr-Cyrl-CS"/>
        </w:rPr>
      </w:pPr>
      <w:r w:rsidRPr="007829C2">
        <w:rPr>
          <w:rFonts w:cs="Arial"/>
          <w:szCs w:val="24"/>
        </w:rPr>
        <w:t xml:space="preserve">Oдговорност за </w:t>
      </w:r>
      <w:r>
        <w:rPr>
          <w:rFonts w:cs="Arial"/>
          <w:szCs w:val="24"/>
        </w:rPr>
        <w:t xml:space="preserve">евентуалну </w:t>
      </w:r>
      <w:r w:rsidRPr="007829C2">
        <w:rPr>
          <w:rFonts w:cs="Arial"/>
          <w:szCs w:val="24"/>
        </w:rPr>
        <w:t>повреду заштићених права интелектуалне својине трећих лица</w:t>
      </w:r>
      <w:r>
        <w:rPr>
          <w:rFonts w:cs="Arial"/>
          <w:szCs w:val="24"/>
        </w:rPr>
        <w:t xml:space="preserve"> у односу на уговорне производе и права која се преносе на Наручиоца</w:t>
      </w:r>
      <w:r w:rsidRPr="007829C2">
        <w:rPr>
          <w:rFonts w:cs="Arial"/>
          <w:szCs w:val="24"/>
        </w:rPr>
        <w:t xml:space="preserve">, у целости сноси </w:t>
      </w:r>
      <w:r>
        <w:rPr>
          <w:rFonts w:cs="Arial"/>
          <w:szCs w:val="24"/>
        </w:rPr>
        <w:t>Понуђач</w:t>
      </w:r>
      <w:r w:rsidRPr="007829C2">
        <w:rPr>
          <w:rFonts w:cs="Arial"/>
          <w:szCs w:val="24"/>
        </w:rPr>
        <w:t>.</w:t>
      </w:r>
    </w:p>
    <w:p w:rsidR="000F349D" w:rsidRDefault="000F349D" w:rsidP="00F57110">
      <w:pPr>
        <w:rPr>
          <w:rFonts w:eastAsia="Arial Unicode MS" w:cs="Arial"/>
          <w:b/>
          <w:color w:val="000000"/>
          <w:kern w:val="1"/>
          <w:szCs w:val="24"/>
          <w:lang w:val="sr-Cyrl-RS"/>
        </w:rPr>
      </w:pPr>
    </w:p>
    <w:p w:rsidR="00E3678C" w:rsidRPr="00AC5998" w:rsidRDefault="00E3678C" w:rsidP="000465DE">
      <w:pPr>
        <w:numPr>
          <w:ilvl w:val="1"/>
          <w:numId w:val="7"/>
        </w:numPr>
        <w:spacing w:line="100" w:lineRule="atLeast"/>
        <w:rPr>
          <w:rFonts w:eastAsia="Arial Unicode MS" w:cs="Arial"/>
          <w:b/>
          <w:bCs/>
          <w:color w:val="000000"/>
          <w:kern w:val="1"/>
          <w:szCs w:val="24"/>
        </w:rPr>
      </w:pPr>
      <w:r>
        <w:rPr>
          <w:rFonts w:cs="Arial"/>
          <w:b/>
          <w:bCs/>
        </w:rPr>
        <w:t>НАЧИН И РОК ЗА ПОДНОШЕЊЕ ЗАХТЕВА ЗА ЗАШТИТУ ПРАВА ПОНУЂАЧА</w:t>
      </w:r>
    </w:p>
    <w:p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Захтев за заштиту права може да поднесе понуђач, односно свако заинтересовано лице, или пословно удружење у њихово им</w:t>
      </w:r>
      <w:r w:rsidRPr="00E3678C">
        <w:rPr>
          <w:rFonts w:eastAsia="Arial Unicode MS" w:cs="Arial"/>
          <w:color w:val="000000"/>
          <w:kern w:val="1"/>
          <w:szCs w:val="24"/>
          <w:lang w:val="sr-Cyrl-CS"/>
        </w:rPr>
        <w:t>е</w:t>
      </w:r>
      <w:r w:rsidRPr="00E3678C">
        <w:rPr>
          <w:rFonts w:eastAsia="Arial Unicode MS" w:cs="Arial"/>
          <w:color w:val="000000"/>
          <w:kern w:val="1"/>
          <w:szCs w:val="24"/>
        </w:rPr>
        <w:t xml:space="preserve">. </w:t>
      </w:r>
    </w:p>
    <w:p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3678C">
        <w:rPr>
          <w:rFonts w:eastAsia="TimesNewRomanPSMT" w:cs="Arial"/>
          <w:bCs/>
          <w:kern w:val="1"/>
          <w:szCs w:val="24"/>
        </w:rPr>
        <w:t>Захтев за заштиту права се доставља непосредно, електронском поштом</w:t>
      </w:r>
      <w:r w:rsidRPr="00E3678C">
        <w:rPr>
          <w:rFonts w:eastAsia="Arial Unicode MS" w:cs="Arial"/>
          <w:kern w:val="1"/>
          <w:szCs w:val="24"/>
          <w:lang w:val="sr-Cyrl-CS"/>
        </w:rPr>
        <w:t xml:space="preserve"> на </w:t>
      </w:r>
      <w:r w:rsidRPr="00E3678C">
        <w:rPr>
          <w:rFonts w:eastAsia="Arial Unicode MS" w:cs="Arial"/>
          <w:iCs/>
          <w:kern w:val="1"/>
          <w:szCs w:val="24"/>
          <w:lang w:val="en-US"/>
        </w:rPr>
        <w:t>e</w:t>
      </w:r>
      <w:r w:rsidRPr="00E3678C">
        <w:rPr>
          <w:rFonts w:eastAsia="Arial Unicode MS" w:cs="Arial"/>
          <w:iCs/>
          <w:kern w:val="1"/>
          <w:szCs w:val="24"/>
          <w:lang w:val="ru-RU"/>
        </w:rPr>
        <w:t>-</w:t>
      </w:r>
      <w:r w:rsidRPr="00E3678C">
        <w:rPr>
          <w:rFonts w:eastAsia="Arial Unicode MS" w:cs="Arial"/>
          <w:iCs/>
          <w:kern w:val="1"/>
          <w:szCs w:val="24"/>
          <w:lang w:val="en-US"/>
        </w:rPr>
        <w:t>mail</w:t>
      </w:r>
      <w:r w:rsidR="0026386A">
        <w:rPr>
          <w:rFonts w:eastAsia="Arial Unicode MS" w:cs="Arial"/>
          <w:kern w:val="1"/>
          <w:szCs w:val="24"/>
          <w:lang w:val="sr-Cyrl-CS"/>
        </w:rPr>
        <w:t xml:space="preserve">: </w:t>
      </w:r>
      <w:hyperlink r:id="rId16" w:history="1">
        <w:r w:rsidR="0026386A" w:rsidRPr="00963972">
          <w:rPr>
            <w:rStyle w:val="Hyperlink"/>
            <w:rFonts w:eastAsia="Arial Unicode MS" w:cs="Arial"/>
            <w:kern w:val="1"/>
            <w:szCs w:val="24"/>
            <w:lang w:val="en-US"/>
          </w:rPr>
          <w:t>tamara.biocanin@eps.rs</w:t>
        </w:r>
      </w:hyperlink>
      <w:r w:rsidR="003F650E">
        <w:rPr>
          <w:rStyle w:val="Hyperlink"/>
          <w:rFonts w:eastAsia="Arial Unicode MS" w:cs="Arial"/>
          <w:kern w:val="1"/>
          <w:szCs w:val="24"/>
          <w:lang w:val="sr-Cyrl-RS"/>
        </w:rPr>
        <w:t xml:space="preserve"> </w:t>
      </w:r>
      <w:r w:rsidR="00C91493">
        <w:rPr>
          <w:rFonts w:eastAsia="TimesNewRomanPSMT" w:cs="Arial"/>
          <w:bCs/>
          <w:kern w:val="1"/>
          <w:szCs w:val="24"/>
        </w:rPr>
        <w:t>или</w:t>
      </w:r>
      <w:r w:rsidRPr="00E3678C">
        <w:rPr>
          <w:rFonts w:eastAsia="TimesNewRomanPSMT" w:cs="Arial"/>
          <w:bCs/>
          <w:kern w:val="1"/>
          <w:szCs w:val="24"/>
        </w:rPr>
        <w:t xml:space="preserve"> препорученом пошиљком са повратницом.</w:t>
      </w:r>
      <w:r w:rsidRPr="00E3678C">
        <w:rPr>
          <w:rFonts w:eastAsia="Arial Unicode MS" w:cs="Arial"/>
          <w:color w:val="000000"/>
          <w:kern w:val="1"/>
          <w:szCs w:val="24"/>
        </w:rPr>
        <w:t xml:space="preserve">Захтев за заштиту права се може поднети у току целог поступка јавне набавке, против сваке радње наручиоца, осим уколико Законом </w:t>
      </w:r>
      <w:r w:rsidRPr="00E3678C">
        <w:rPr>
          <w:rFonts w:eastAsia="Arial Unicode MS" w:cs="Arial"/>
          <w:color w:val="000000"/>
          <w:kern w:val="1"/>
          <w:szCs w:val="24"/>
        </w:rPr>
        <w:lastRenderedPageBreak/>
        <w:t>није другачије одређено.</w:t>
      </w:r>
      <w:r w:rsidR="00145052">
        <w:rPr>
          <w:rFonts w:eastAsia="Arial Unicode MS" w:cs="Arial"/>
          <w:color w:val="000000"/>
          <w:kern w:val="1"/>
          <w:szCs w:val="24"/>
          <w:lang w:val="sr-Cyrl-RS"/>
        </w:rPr>
        <w:t xml:space="preserve"> </w:t>
      </w:r>
      <w:r w:rsidRPr="00E3678C">
        <w:rPr>
          <w:rFonts w:eastAsia="Arial Unicode MS" w:cs="Arial"/>
          <w:color w:val="000000"/>
          <w:kern w:val="1"/>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Ако је у истом поступку јавне набавке поново поднет захтев за заштиту права од стр</w:t>
      </w:r>
      <w:r w:rsidRPr="00E3678C">
        <w:rPr>
          <w:rFonts w:eastAsia="Arial Unicode MS" w:cs="Arial"/>
          <w:color w:val="000000"/>
          <w:kern w:val="1"/>
          <w:szCs w:val="24"/>
          <w:lang w:val="sr-Cyrl-CS"/>
        </w:rPr>
        <w:t>а</w:t>
      </w:r>
      <w:r w:rsidRPr="00E3678C">
        <w:rPr>
          <w:rFonts w:eastAsia="Arial Unicode MS" w:cs="Arial"/>
          <w:color w:val="000000"/>
          <w:kern w:val="1"/>
          <w:szCs w:val="24"/>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3678C" w:rsidRPr="00E3678C" w:rsidRDefault="00E3678C" w:rsidP="00E3678C">
      <w:pPr>
        <w:spacing w:line="100" w:lineRule="atLeast"/>
        <w:rPr>
          <w:rFonts w:eastAsia="TimesNewRomanPSMT" w:cs="Arial"/>
          <w:bCs/>
          <w:color w:val="000000"/>
          <w:kern w:val="1"/>
          <w:szCs w:val="24"/>
        </w:rPr>
      </w:pPr>
      <w:r w:rsidRPr="00A556DA">
        <w:rPr>
          <w:rFonts w:eastAsia="Arial Unicode MS" w:cs="Arial"/>
          <w:color w:val="000000"/>
          <w:kern w:val="1"/>
          <w:szCs w:val="24"/>
        </w:rPr>
        <w:t>Подносилац захтева је дужан да на рачун буџета Републике Србије уплати таксу од 40.000,00 динара (број жиро рачуна: 840-742221843-57, позив на број  50-016, сврха: Републичка администра</w:t>
      </w:r>
      <w:r w:rsidR="00A556DA" w:rsidRPr="00A556DA">
        <w:rPr>
          <w:rFonts w:eastAsia="Arial Unicode MS" w:cs="Arial"/>
          <w:color w:val="000000"/>
          <w:kern w:val="1"/>
          <w:szCs w:val="24"/>
        </w:rPr>
        <w:t xml:space="preserve">тивна такса са назнаком за јавну набавку мале вредности </w:t>
      </w:r>
      <w:r w:rsidR="004D26A5">
        <w:rPr>
          <w:rFonts w:eastAsia="Arial Unicode MS" w:cs="Arial"/>
          <w:color w:val="000000"/>
          <w:kern w:val="1"/>
          <w:szCs w:val="24"/>
        </w:rPr>
        <w:t>услуга</w:t>
      </w:r>
      <w:r w:rsidR="00A556DA" w:rsidRPr="00A556DA">
        <w:rPr>
          <w:rFonts w:eastAsia="Arial Unicode MS" w:cs="Arial"/>
          <w:color w:val="000000"/>
          <w:kern w:val="1"/>
          <w:szCs w:val="24"/>
        </w:rPr>
        <w:t xml:space="preserve"> ЈНМВ број </w:t>
      </w:r>
      <w:r w:rsidR="00FD4235">
        <w:rPr>
          <w:rFonts w:eastAsia="Arial Unicode MS" w:cs="Arial"/>
          <w:color w:val="000000"/>
          <w:kern w:val="1"/>
          <w:szCs w:val="24"/>
        </w:rPr>
        <w:t>20</w:t>
      </w:r>
      <w:r w:rsidR="00AC5998">
        <w:rPr>
          <w:rFonts w:eastAsia="Arial Unicode MS" w:cs="Arial"/>
          <w:color w:val="000000"/>
          <w:kern w:val="1"/>
          <w:szCs w:val="24"/>
        </w:rPr>
        <w:t>/14</w:t>
      </w:r>
      <w:r w:rsidRPr="00A556DA">
        <w:rPr>
          <w:rFonts w:eastAsia="Arial Unicode MS" w:cs="Arial"/>
          <w:color w:val="000000"/>
          <w:kern w:val="1"/>
          <w:szCs w:val="24"/>
        </w:rPr>
        <w:t>, корисник: Буџет Републике Србије).</w:t>
      </w:r>
    </w:p>
    <w:p w:rsidR="00D60A81" w:rsidRDefault="00E3678C" w:rsidP="00E3678C">
      <w:pPr>
        <w:spacing w:line="100" w:lineRule="atLeast"/>
        <w:rPr>
          <w:rFonts w:eastAsia="TimesNewRomanPSMT" w:cs="Arial"/>
          <w:bCs/>
          <w:color w:val="000000"/>
          <w:kern w:val="1"/>
          <w:szCs w:val="24"/>
          <w:lang w:val="sr-Cyrl-RS"/>
        </w:rPr>
      </w:pPr>
      <w:r w:rsidRPr="00E3678C">
        <w:rPr>
          <w:rFonts w:eastAsia="TimesNewRomanPSMT" w:cs="Arial"/>
          <w:bCs/>
          <w:color w:val="000000"/>
          <w:kern w:val="1"/>
          <w:szCs w:val="24"/>
        </w:rPr>
        <w:t>Поступак заштите права понуђача регулисан је одредбама чл. 138. - 167. Закона.</w:t>
      </w:r>
    </w:p>
    <w:p w:rsidR="003E3248" w:rsidRPr="003E3248" w:rsidRDefault="003E3248" w:rsidP="00E3678C">
      <w:pPr>
        <w:spacing w:line="100" w:lineRule="atLeast"/>
        <w:rPr>
          <w:rFonts w:eastAsia="TimesNewRomanPSMT" w:cs="Arial"/>
          <w:bCs/>
          <w:color w:val="000000"/>
          <w:kern w:val="1"/>
          <w:szCs w:val="24"/>
          <w:lang w:val="sr-Cyrl-RS"/>
        </w:rPr>
      </w:pPr>
    </w:p>
    <w:p w:rsidR="00E3678C" w:rsidRPr="00E3678C" w:rsidRDefault="00E3678C" w:rsidP="000465DE">
      <w:pPr>
        <w:numPr>
          <w:ilvl w:val="1"/>
          <w:numId w:val="7"/>
        </w:numPr>
        <w:spacing w:line="100" w:lineRule="atLeast"/>
        <w:rPr>
          <w:rFonts w:eastAsia="Arial Unicode MS" w:cs="Arial"/>
          <w:b/>
          <w:color w:val="000000"/>
          <w:kern w:val="1"/>
          <w:szCs w:val="24"/>
        </w:rPr>
      </w:pPr>
      <w:r w:rsidRPr="00E3678C">
        <w:rPr>
          <w:rFonts w:eastAsia="Arial Unicode MS" w:cs="Arial"/>
          <w:b/>
          <w:color w:val="000000"/>
          <w:kern w:val="1"/>
          <w:szCs w:val="24"/>
        </w:rPr>
        <w:t xml:space="preserve"> РОК У КОЈЕМ ЋЕ УГОВОР БИТИ ЗАКЉУЧЕН</w:t>
      </w:r>
    </w:p>
    <w:p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 xml:space="preserve">Уговор о јавној набавци ће бити закључен са понуђачем којем је додељен уговор у року </w:t>
      </w:r>
      <w:r w:rsidRPr="00792CEE">
        <w:rPr>
          <w:rFonts w:eastAsia="Arial Unicode MS" w:cs="Arial"/>
          <w:color w:val="000000"/>
          <w:kern w:val="1"/>
          <w:szCs w:val="24"/>
        </w:rPr>
        <w:t>од 8</w:t>
      </w:r>
      <w:r w:rsidRPr="00E3678C">
        <w:rPr>
          <w:rFonts w:eastAsia="Arial Unicode MS" w:cs="Arial"/>
          <w:color w:val="000000"/>
          <w:kern w:val="1"/>
          <w:szCs w:val="24"/>
        </w:rPr>
        <w:t xml:space="preserve"> дана од дана протека рока за подношење захт</w:t>
      </w:r>
      <w:r w:rsidRPr="00E3678C">
        <w:rPr>
          <w:rFonts w:eastAsia="Arial Unicode MS" w:cs="Arial"/>
          <w:color w:val="000000"/>
          <w:kern w:val="1"/>
          <w:szCs w:val="24"/>
          <w:lang w:val="sr-Cyrl-CS"/>
        </w:rPr>
        <w:t>е</w:t>
      </w:r>
      <w:r w:rsidRPr="00E3678C">
        <w:rPr>
          <w:rFonts w:eastAsia="Arial Unicode MS" w:cs="Arial"/>
          <w:color w:val="000000"/>
          <w:kern w:val="1"/>
          <w:szCs w:val="24"/>
        </w:rPr>
        <w:t xml:space="preserve">ва за заштиту права из члана 149. Закона. </w:t>
      </w:r>
    </w:p>
    <w:p w:rsidR="00E3678C" w:rsidRDefault="00E3678C" w:rsidP="00E3678C">
      <w:pPr>
        <w:spacing w:line="100" w:lineRule="atLeast"/>
        <w:rPr>
          <w:rFonts w:eastAsia="Arial Unicode MS" w:cs="Arial"/>
          <w:color w:val="000000"/>
          <w:kern w:val="1"/>
          <w:szCs w:val="24"/>
          <w:lang w:val="sr-Cyrl-RS"/>
        </w:rPr>
      </w:pPr>
      <w:r w:rsidRPr="00E3678C">
        <w:rPr>
          <w:rFonts w:eastAsia="Arial Unicode MS" w:cs="Arial"/>
          <w:color w:val="000000"/>
          <w:kern w:val="1"/>
          <w:szCs w:val="24"/>
        </w:rPr>
        <w:t xml:space="preserve">У случају да је поднета само једна понуда наручилац може закључити уговор пре истека рока за подношење </w:t>
      </w:r>
      <w:r w:rsidRPr="00E3678C">
        <w:rPr>
          <w:rFonts w:eastAsia="Arial Unicode MS" w:cs="Arial"/>
          <w:kern w:val="1"/>
          <w:szCs w:val="24"/>
        </w:rPr>
        <w:t>захтева</w:t>
      </w:r>
      <w:r w:rsidRPr="00E3678C">
        <w:rPr>
          <w:rFonts w:eastAsia="Arial Unicode MS" w:cs="Arial"/>
          <w:color w:val="000000"/>
          <w:kern w:val="1"/>
          <w:szCs w:val="24"/>
        </w:rPr>
        <w:t xml:space="preserve"> за заштиту права, у складу са чланом 112. став 2. тачка 5) Закона. </w:t>
      </w:r>
    </w:p>
    <w:p w:rsidR="003E3248" w:rsidRPr="003E3248" w:rsidRDefault="003E3248" w:rsidP="00E3678C">
      <w:pPr>
        <w:spacing w:line="100" w:lineRule="atLeast"/>
        <w:rPr>
          <w:rFonts w:eastAsia="Arial Unicode MS" w:cs="Arial"/>
          <w:color w:val="000000"/>
          <w:kern w:val="1"/>
          <w:szCs w:val="24"/>
          <w:lang w:val="sr-Cyrl-RS"/>
        </w:rPr>
      </w:pPr>
    </w:p>
    <w:p w:rsidR="00D60A81" w:rsidRPr="00145052" w:rsidRDefault="00D3184A" w:rsidP="000465DE">
      <w:pPr>
        <w:numPr>
          <w:ilvl w:val="1"/>
          <w:numId w:val="7"/>
        </w:numPr>
        <w:spacing w:after="120"/>
        <w:ind w:right="-286"/>
        <w:contextualSpacing/>
        <w:rPr>
          <w:rFonts w:cs="Arial"/>
          <w:b/>
          <w:szCs w:val="24"/>
          <w:lang w:val="en-US" w:eastAsia="en-US"/>
        </w:rPr>
      </w:pPr>
      <w:r w:rsidRPr="00D60A81">
        <w:rPr>
          <w:rFonts w:cs="Arial"/>
          <w:b/>
          <w:szCs w:val="24"/>
          <w:lang w:val="en-US" w:eastAsia="en-US"/>
        </w:rPr>
        <w:t xml:space="preserve">СРЕДСТВА ФИНАНСИЈСКОГ ОБЕЗБЕЂЕЊА ЗА ДОБРО ИЗВРШЕЊЕ ПОСЛА    </w:t>
      </w:r>
    </w:p>
    <w:p w:rsidR="0018711A" w:rsidRPr="009F5DB5" w:rsidRDefault="0018711A" w:rsidP="0018711A">
      <w:pPr>
        <w:ind w:right="-272"/>
        <w:rPr>
          <w:rFonts w:cs="Arial"/>
          <w:szCs w:val="24"/>
          <w:lang w:val="sr-Cyrl-CS"/>
        </w:rPr>
      </w:pPr>
      <w:r w:rsidRPr="009F5DB5">
        <w:rPr>
          <w:rFonts w:cs="Arial"/>
          <w:szCs w:val="24"/>
          <w:lang w:val="sr-Cyrl-CS"/>
        </w:rPr>
        <w:t>Са</w:t>
      </w:r>
      <w:r w:rsidRPr="009F5DB5">
        <w:rPr>
          <w:rFonts w:cs="Arial"/>
          <w:szCs w:val="24"/>
          <w:lang w:val="en-US"/>
        </w:rPr>
        <w:t>гласно чл</w:t>
      </w:r>
      <w:r w:rsidRPr="009F5DB5">
        <w:rPr>
          <w:rFonts w:cs="Arial"/>
          <w:szCs w:val="24"/>
        </w:rPr>
        <w:t xml:space="preserve">. </w:t>
      </w:r>
      <w:r w:rsidRPr="009F5DB5">
        <w:rPr>
          <w:rFonts w:cs="Arial"/>
          <w:szCs w:val="24"/>
          <w:lang w:val="en-US"/>
        </w:rPr>
        <w:t>61. Закона о јавним набавкама (</w:t>
      </w:r>
      <w:r w:rsidRPr="009F5DB5">
        <w:rPr>
          <w:rFonts w:cs="Arial"/>
          <w:szCs w:val="24"/>
        </w:rPr>
        <w:t>„</w:t>
      </w:r>
      <w:r w:rsidRPr="009F5DB5">
        <w:rPr>
          <w:rFonts w:cs="Arial"/>
          <w:szCs w:val="24"/>
          <w:lang w:val="en-US"/>
        </w:rPr>
        <w:t>Сл</w:t>
      </w:r>
      <w:r w:rsidRPr="009F5DB5">
        <w:rPr>
          <w:rFonts w:cs="Arial"/>
          <w:szCs w:val="24"/>
        </w:rPr>
        <w:t>ужбени г</w:t>
      </w:r>
      <w:r w:rsidRPr="009F5DB5">
        <w:rPr>
          <w:rFonts w:cs="Arial"/>
          <w:szCs w:val="24"/>
          <w:lang w:val="en-US"/>
        </w:rPr>
        <w:t>ласник РС</w:t>
      </w:r>
      <w:proofErr w:type="gramStart"/>
      <w:r w:rsidRPr="009F5DB5">
        <w:rPr>
          <w:rFonts w:cs="Arial"/>
          <w:szCs w:val="24"/>
        </w:rPr>
        <w:t>“</w:t>
      </w:r>
      <w:r w:rsidRPr="009F5DB5">
        <w:rPr>
          <w:rFonts w:cs="Arial"/>
          <w:szCs w:val="24"/>
          <w:lang w:val="en-US"/>
        </w:rPr>
        <w:t xml:space="preserve"> 124</w:t>
      </w:r>
      <w:proofErr w:type="gramEnd"/>
      <w:r w:rsidRPr="009F5DB5">
        <w:rPr>
          <w:rFonts w:cs="Arial"/>
          <w:szCs w:val="24"/>
          <w:lang w:val="en-US"/>
        </w:rPr>
        <w:t xml:space="preserve">/12) и чл.12. </w:t>
      </w:r>
      <w:r w:rsidRPr="009F5DB5">
        <w:rPr>
          <w:rFonts w:cs="Arial"/>
          <w:szCs w:val="24"/>
          <w:lang w:val="sr-Cyrl-CS"/>
        </w:rPr>
        <w:t>„</w:t>
      </w:r>
      <w:r w:rsidRPr="009F5DB5">
        <w:rPr>
          <w:rFonts w:cs="Arial"/>
          <w:szCs w:val="24"/>
          <w:lang w:val="en-US"/>
        </w:rPr>
        <w:t>Правилника о обавезним елементима конкурсне документације у поступцима јавних набавки</w:t>
      </w:r>
      <w:r w:rsidRPr="009F5DB5">
        <w:rPr>
          <w:rFonts w:cs="Arial"/>
          <w:szCs w:val="24"/>
          <w:lang w:val="sr-Cyrl-CS"/>
        </w:rPr>
        <w:t xml:space="preserve">“, </w:t>
      </w:r>
      <w:r>
        <w:rPr>
          <w:rFonts w:cs="Arial"/>
          <w:szCs w:val="24"/>
          <w:lang w:val="sr-Cyrl-CS"/>
        </w:rPr>
        <w:t xml:space="preserve">у року од 5 дана од дана потписивања уговора, изабрани Понуђач доставља </w:t>
      </w:r>
      <w:r w:rsidRPr="009F5DB5">
        <w:rPr>
          <w:rFonts w:cs="Arial"/>
          <w:szCs w:val="24"/>
          <w:lang w:val="sr-Cyrl-CS"/>
        </w:rPr>
        <w:t>као средство финансијског обезбеђења сопствену меницу</w:t>
      </w:r>
      <w:r>
        <w:rPr>
          <w:rFonts w:cs="Arial"/>
          <w:szCs w:val="24"/>
          <w:lang w:val="sr-Cyrl-CS"/>
        </w:rPr>
        <w:t xml:space="preserve"> за добро извршење посла</w:t>
      </w:r>
      <w:r w:rsidRPr="009F5DB5">
        <w:rPr>
          <w:rFonts w:cs="Arial"/>
          <w:szCs w:val="24"/>
          <w:lang w:val="sr-Cyrl-CS"/>
        </w:rPr>
        <w:t>, и то:</w:t>
      </w:r>
    </w:p>
    <w:p w:rsidR="0018711A" w:rsidRPr="009F5DB5" w:rsidRDefault="0018711A" w:rsidP="000465DE">
      <w:pPr>
        <w:numPr>
          <w:ilvl w:val="0"/>
          <w:numId w:val="16"/>
        </w:numPr>
        <w:ind w:right="-272"/>
        <w:rPr>
          <w:rFonts w:cs="Arial"/>
          <w:szCs w:val="24"/>
        </w:rPr>
      </w:pPr>
      <w:r w:rsidRPr="009F5DB5">
        <w:rPr>
          <w:rFonts w:cs="Arial"/>
          <w:szCs w:val="24"/>
        </w:rPr>
        <w:t>сопствен</w:t>
      </w:r>
      <w:r w:rsidRPr="009F5DB5">
        <w:rPr>
          <w:rFonts w:cs="Arial"/>
          <w:szCs w:val="24"/>
          <w:lang w:val="sr-Cyrl-CS"/>
        </w:rPr>
        <w:t>у</w:t>
      </w:r>
      <w:r w:rsidRPr="009F5DB5">
        <w:rPr>
          <w:rFonts w:cs="Arial"/>
          <w:szCs w:val="24"/>
        </w:rPr>
        <w:t xml:space="preserve"> мениц</w:t>
      </w:r>
      <w:r w:rsidRPr="009F5DB5">
        <w:rPr>
          <w:rFonts w:cs="Arial"/>
          <w:szCs w:val="24"/>
          <w:lang w:val="sr-Cyrl-CS"/>
        </w:rPr>
        <w:t>у која</w:t>
      </w:r>
      <w:r w:rsidR="00BA6A96">
        <w:rPr>
          <w:rFonts w:cs="Arial"/>
          <w:szCs w:val="24"/>
          <w:lang w:val="sr-Cyrl-CS"/>
        </w:rPr>
        <w:t xml:space="preserve"> </w:t>
      </w:r>
      <w:r w:rsidRPr="009F5DB5">
        <w:rPr>
          <w:rFonts w:cs="Arial"/>
          <w:szCs w:val="24"/>
          <w:lang w:val="sr-Cyrl-CS"/>
        </w:rPr>
        <w:t xml:space="preserve">мора бити </w:t>
      </w:r>
    </w:p>
    <w:p w:rsidR="0018711A" w:rsidRPr="009F5DB5" w:rsidRDefault="0018711A" w:rsidP="000465DE">
      <w:pPr>
        <w:numPr>
          <w:ilvl w:val="0"/>
          <w:numId w:val="15"/>
        </w:numPr>
        <w:ind w:right="-272"/>
        <w:rPr>
          <w:rFonts w:cs="Arial"/>
          <w:szCs w:val="24"/>
        </w:rPr>
      </w:pPr>
      <w:r w:rsidRPr="009F5DB5">
        <w:rPr>
          <w:rFonts w:cs="Arial"/>
          <w:szCs w:val="24"/>
          <w:lang w:val="sr-Cyrl-CS"/>
        </w:rPr>
        <w:lastRenderedPageBreak/>
        <w:t xml:space="preserve">издата </w:t>
      </w:r>
      <w:r w:rsidRPr="009F5DB5">
        <w:rPr>
          <w:rFonts w:cs="Arial"/>
          <w:szCs w:val="24"/>
        </w:rPr>
        <w:t xml:space="preserve">на износ </w:t>
      </w:r>
      <w:r w:rsidRPr="009F5DB5">
        <w:rPr>
          <w:rFonts w:cs="Arial"/>
          <w:szCs w:val="24"/>
          <w:lang w:val="sr-Cyrl-CS"/>
        </w:rPr>
        <w:t xml:space="preserve">10% од укупне вредности </w:t>
      </w:r>
      <w:r>
        <w:rPr>
          <w:rFonts w:cs="Arial"/>
          <w:szCs w:val="24"/>
          <w:lang w:val="sr-Cyrl-CS"/>
        </w:rPr>
        <w:t>уговора без ПДВ</w:t>
      </w:r>
      <w:r w:rsidRPr="009F5DB5">
        <w:rPr>
          <w:rFonts w:cs="Arial"/>
          <w:szCs w:val="24"/>
        </w:rPr>
        <w:t xml:space="preserve">, </w:t>
      </w:r>
    </w:p>
    <w:p w:rsidR="0018711A" w:rsidRPr="009F5DB5" w:rsidRDefault="0018711A" w:rsidP="000465DE">
      <w:pPr>
        <w:numPr>
          <w:ilvl w:val="0"/>
          <w:numId w:val="15"/>
        </w:numPr>
        <w:ind w:right="-272"/>
        <w:rPr>
          <w:rFonts w:cs="Arial"/>
          <w:szCs w:val="24"/>
        </w:rPr>
      </w:pPr>
      <w:r w:rsidRPr="009F5DB5">
        <w:rPr>
          <w:rFonts w:cs="Arial"/>
          <w:szCs w:val="24"/>
          <w:lang w:val="sr-Cyrl-CS"/>
        </w:rPr>
        <w:t xml:space="preserve">издата са клаузулом </w:t>
      </w:r>
      <w:r w:rsidRPr="009F5DB5">
        <w:rPr>
          <w:rFonts w:cs="Arial"/>
          <w:szCs w:val="24"/>
        </w:rPr>
        <w:t>„без протеста“</w:t>
      </w:r>
      <w:r w:rsidRPr="009F5DB5">
        <w:rPr>
          <w:rFonts w:cs="Arial"/>
          <w:szCs w:val="24"/>
          <w:lang w:val="sr-Cyrl-CS"/>
        </w:rPr>
        <w:t>,</w:t>
      </w:r>
    </w:p>
    <w:p w:rsidR="0018711A" w:rsidRPr="009F5DB5" w:rsidRDefault="0018711A" w:rsidP="000465DE">
      <w:pPr>
        <w:numPr>
          <w:ilvl w:val="0"/>
          <w:numId w:val="15"/>
        </w:numPr>
        <w:ind w:right="-272"/>
        <w:rPr>
          <w:rFonts w:cs="Arial"/>
          <w:szCs w:val="24"/>
        </w:rPr>
      </w:pPr>
      <w:r w:rsidRPr="009F5DB5">
        <w:rPr>
          <w:rFonts w:cs="Arial"/>
          <w:szCs w:val="24"/>
        </w:rPr>
        <w:t>потписан</w:t>
      </w:r>
      <w:r w:rsidRPr="009F5DB5">
        <w:rPr>
          <w:rFonts w:cs="Arial"/>
          <w:szCs w:val="24"/>
          <w:lang w:val="sr-Cyrl-CS"/>
        </w:rPr>
        <w:t xml:space="preserve">а од стране законског заступника или лица по овлашћењу  законског заступника, </w:t>
      </w:r>
    </w:p>
    <w:p w:rsidR="0018711A" w:rsidRPr="009F5DB5" w:rsidRDefault="0018711A" w:rsidP="000465DE">
      <w:pPr>
        <w:numPr>
          <w:ilvl w:val="0"/>
          <w:numId w:val="15"/>
        </w:numPr>
        <w:ind w:right="-272"/>
        <w:rPr>
          <w:rFonts w:cs="Arial"/>
          <w:szCs w:val="24"/>
          <w:lang w:val="sr-Cyrl-CS"/>
        </w:rPr>
      </w:pPr>
      <w:r w:rsidRPr="009F5DB5">
        <w:rPr>
          <w:rFonts w:cs="Arial"/>
          <w:szCs w:val="24"/>
          <w:lang w:val="sr-Cyrl-CS"/>
        </w:rPr>
        <w:t xml:space="preserve">попуњена на начин који прописује Закон о меници </w:t>
      </w:r>
      <w:r w:rsidRPr="009F5DB5">
        <w:rPr>
          <w:rFonts w:cs="Arial"/>
          <w:i/>
          <w:iCs/>
          <w:szCs w:val="24"/>
        </w:rPr>
        <w:t xml:space="preserve">("Sl. list FNRJ" br. 104/46, "Sl. list SFRJ" br. 16/65, 54/70 i 57/89 i "Sl. list SRJ" br. 46/96) </w:t>
      </w:r>
      <w:r w:rsidRPr="009F5DB5">
        <w:rPr>
          <w:rFonts w:cs="Arial"/>
          <w:szCs w:val="24"/>
          <w:lang w:val="sr-Cyrl-CS"/>
        </w:rPr>
        <w:t>и у складу саМ</w:t>
      </w:r>
      <w:r w:rsidRPr="009F5DB5">
        <w:rPr>
          <w:rFonts w:cs="Arial"/>
          <w:szCs w:val="24"/>
        </w:rPr>
        <w:t>одел</w:t>
      </w:r>
      <w:r w:rsidRPr="009F5DB5">
        <w:rPr>
          <w:rFonts w:cs="Arial"/>
          <w:szCs w:val="24"/>
          <w:lang w:val="sr-Cyrl-CS"/>
        </w:rPr>
        <w:t xml:space="preserve">омсопствене </w:t>
      </w:r>
      <w:r w:rsidRPr="009F5DB5">
        <w:rPr>
          <w:rFonts w:cs="Arial"/>
          <w:szCs w:val="24"/>
        </w:rPr>
        <w:t xml:space="preserve">менице </w:t>
      </w:r>
      <w:r w:rsidRPr="009F5DB5">
        <w:rPr>
          <w:rFonts w:cs="Arial"/>
          <w:szCs w:val="24"/>
          <w:lang w:val="sr-Cyrl-CS"/>
        </w:rPr>
        <w:t xml:space="preserve">који је дат у прилогу ове Конкурсне документације и чини њен саставни део, </w:t>
      </w:r>
      <w:r w:rsidRPr="009F5DB5">
        <w:rPr>
          <w:rFonts w:cs="Arial"/>
          <w:szCs w:val="24"/>
        </w:rPr>
        <w:t>са детаљним упутством о начину попуњавања</w:t>
      </w:r>
    </w:p>
    <w:p w:rsidR="0018711A" w:rsidRPr="009F5DB5" w:rsidRDefault="0018711A" w:rsidP="000465DE">
      <w:pPr>
        <w:numPr>
          <w:ilvl w:val="0"/>
          <w:numId w:val="15"/>
        </w:numPr>
        <w:ind w:right="-272"/>
        <w:rPr>
          <w:rFonts w:cs="Arial"/>
          <w:szCs w:val="24"/>
          <w:lang w:val="sr-Cyrl-CS"/>
        </w:rPr>
      </w:pPr>
      <w:r w:rsidRPr="009F5DB5">
        <w:rPr>
          <w:rFonts w:cs="Arial"/>
          <w:szCs w:val="24"/>
          <w:lang w:val="sr-Cyrl-C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18711A" w:rsidRPr="009F5DB5" w:rsidRDefault="0018711A" w:rsidP="000465DE">
      <w:pPr>
        <w:numPr>
          <w:ilvl w:val="0"/>
          <w:numId w:val="16"/>
        </w:numPr>
        <w:ind w:right="-272"/>
        <w:rPr>
          <w:rFonts w:cs="Arial"/>
          <w:szCs w:val="24"/>
        </w:rPr>
      </w:pPr>
      <w:r w:rsidRPr="009F5DB5">
        <w:rPr>
          <w:rFonts w:cs="Arial"/>
          <w:szCs w:val="24"/>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9F5DB5">
        <w:rPr>
          <w:rFonts w:cs="Arial"/>
          <w:szCs w:val="24"/>
          <w:lang w:val="sr-Cyrl-CS"/>
        </w:rPr>
        <w:t>;</w:t>
      </w:r>
    </w:p>
    <w:p w:rsidR="0018711A" w:rsidRPr="006D35B7" w:rsidRDefault="0018711A" w:rsidP="000465DE">
      <w:pPr>
        <w:numPr>
          <w:ilvl w:val="0"/>
          <w:numId w:val="16"/>
        </w:numPr>
        <w:ind w:right="-272"/>
        <w:rPr>
          <w:rFonts w:cs="Arial"/>
          <w:szCs w:val="24"/>
        </w:rPr>
      </w:pPr>
      <w:r w:rsidRPr="009F5DB5">
        <w:rPr>
          <w:rFonts w:cs="Arial"/>
          <w:szCs w:val="24"/>
        </w:rPr>
        <w:t>оверену копију (од стране пословне банке) важећег картона депонованих потписа</w:t>
      </w:r>
      <w:r w:rsidRPr="009F5DB5">
        <w:rPr>
          <w:rFonts w:cs="Arial"/>
          <w:szCs w:val="24"/>
          <w:lang w:val="sr-Cyrl-CS"/>
        </w:rPr>
        <w:t xml:space="preserve"> овлашћених лица за располагање новчаним средствима са рачуна </w:t>
      </w:r>
      <w:r w:rsidRPr="009F5DB5">
        <w:rPr>
          <w:rFonts w:cs="Arial"/>
          <w:szCs w:val="24"/>
        </w:rPr>
        <w:t>Понуђач</w:t>
      </w:r>
      <w:r w:rsidRPr="009F5DB5">
        <w:rPr>
          <w:rFonts w:cs="Arial"/>
          <w:szCs w:val="24"/>
          <w:lang w:val="sr-Cyrl-CS"/>
        </w:rPr>
        <w:t>а код те пословне банке;</w:t>
      </w:r>
    </w:p>
    <w:p w:rsidR="006D35B7" w:rsidRDefault="006D35B7" w:rsidP="006D35B7">
      <w:pPr>
        <w:pStyle w:val="ListParagraph"/>
      </w:pPr>
      <w:r w:rsidRPr="006D35B7">
        <w:rPr>
          <w:b/>
          <w:u w:val="single"/>
        </w:rPr>
        <w:t>Кaртoн дeпoнoвaних пoтписa мора бити</w:t>
      </w:r>
      <w:r w:rsidRPr="006D35B7">
        <w:rPr>
          <w:b/>
          <w:bCs/>
          <w:u w:val="single"/>
        </w:rPr>
        <w:t>oвeрeн нa дaн   издaвaњa мeнице</w:t>
      </w:r>
      <w:r>
        <w:t xml:space="preserve">. </w:t>
      </w:r>
    </w:p>
    <w:p w:rsidR="0018711A" w:rsidRPr="009F5DB5" w:rsidRDefault="0018711A" w:rsidP="000465DE">
      <w:pPr>
        <w:numPr>
          <w:ilvl w:val="0"/>
          <w:numId w:val="16"/>
        </w:numPr>
        <w:ind w:right="-272"/>
        <w:rPr>
          <w:rFonts w:cs="Arial"/>
          <w:szCs w:val="24"/>
        </w:rPr>
      </w:pPr>
      <w:r w:rsidRPr="009F5DB5">
        <w:rPr>
          <w:rFonts w:cs="Arial"/>
          <w:szCs w:val="24"/>
        </w:rPr>
        <w:t>копију ОП обрасца (Оверени потписи лица овлашћених за заступање)</w:t>
      </w:r>
      <w:r w:rsidRPr="009F5DB5">
        <w:rPr>
          <w:rFonts w:cs="Arial"/>
          <w:szCs w:val="24"/>
          <w:lang w:val="sr-Cyrl-CS"/>
        </w:rPr>
        <w:t>;</w:t>
      </w:r>
    </w:p>
    <w:p w:rsidR="0018711A" w:rsidRPr="009F5DB5" w:rsidRDefault="0018711A" w:rsidP="0018711A">
      <w:pPr>
        <w:ind w:left="720" w:right="-272"/>
        <w:rPr>
          <w:rFonts w:cs="Arial"/>
          <w:szCs w:val="24"/>
        </w:rPr>
      </w:pPr>
      <w:r w:rsidRPr="009F5DB5">
        <w:rPr>
          <w:rFonts w:cs="Arial"/>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18711A" w:rsidRPr="009F5DB5" w:rsidRDefault="0018711A" w:rsidP="000465DE">
      <w:pPr>
        <w:numPr>
          <w:ilvl w:val="0"/>
          <w:numId w:val="16"/>
        </w:numPr>
        <w:ind w:right="-272"/>
        <w:rPr>
          <w:rFonts w:cs="Arial"/>
          <w:szCs w:val="24"/>
        </w:rPr>
      </w:pPr>
      <w:r w:rsidRPr="009F5DB5">
        <w:rPr>
          <w:rFonts w:cs="Arial"/>
          <w:szCs w:val="24"/>
          <w:lang w:val="sr-Cyrl-CS"/>
        </w:rPr>
        <w:t>о</w:t>
      </w:r>
      <w:r w:rsidRPr="009F5DB5">
        <w:rPr>
          <w:rFonts w:cs="Arial"/>
          <w:szCs w:val="24"/>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18711A" w:rsidRPr="009F5DB5" w:rsidRDefault="0018711A" w:rsidP="000465DE">
      <w:pPr>
        <w:numPr>
          <w:ilvl w:val="0"/>
          <w:numId w:val="15"/>
        </w:numPr>
        <w:ind w:right="-272"/>
        <w:rPr>
          <w:rFonts w:cs="Arial"/>
          <w:szCs w:val="24"/>
          <w:lang w:val="sr-Cyrl-CS"/>
        </w:rPr>
      </w:pPr>
      <w:r w:rsidRPr="009F5DB5">
        <w:rPr>
          <w:rFonts w:cs="Arial"/>
          <w:szCs w:val="24"/>
          <w:lang w:val="sr-Cyrl-CS"/>
        </w:rPr>
        <w:t>у колони „Износ менице“ треба ОБАВЕЗНО навести вредност на коју је меница издата</w:t>
      </w:r>
    </w:p>
    <w:p w:rsidR="0018711A" w:rsidRPr="009F5DB5" w:rsidRDefault="0018711A" w:rsidP="000465DE">
      <w:pPr>
        <w:numPr>
          <w:ilvl w:val="0"/>
          <w:numId w:val="15"/>
        </w:numPr>
        <w:ind w:right="-272"/>
        <w:rPr>
          <w:rFonts w:cs="Arial"/>
          <w:szCs w:val="24"/>
          <w:lang w:val="sr-Cyrl-CS"/>
        </w:rPr>
      </w:pPr>
      <w:r w:rsidRPr="009F5DB5">
        <w:rPr>
          <w:rFonts w:cs="Arial"/>
          <w:szCs w:val="24"/>
          <w:lang w:val="sr-Cyrl-CS"/>
        </w:rPr>
        <w:t>у колони „Валута“ треба ОБАВЕЗНО навести валуту на коју се меница издаје,</w:t>
      </w:r>
    </w:p>
    <w:p w:rsidR="0018711A" w:rsidRPr="009F5DB5" w:rsidRDefault="0018711A" w:rsidP="000465DE">
      <w:pPr>
        <w:numPr>
          <w:ilvl w:val="0"/>
          <w:numId w:val="15"/>
        </w:numPr>
        <w:ind w:right="-272"/>
        <w:rPr>
          <w:rFonts w:cs="Arial"/>
          <w:szCs w:val="24"/>
          <w:lang w:val="sr-Cyrl-CS"/>
        </w:rPr>
      </w:pPr>
      <w:r w:rsidRPr="009F5DB5">
        <w:rPr>
          <w:rFonts w:cs="Arial"/>
          <w:szCs w:val="24"/>
          <w:lang w:val="sr-Cyrl-CS"/>
        </w:rPr>
        <w:t xml:space="preserve">у колони „Основ издавања менице“ мора </w:t>
      </w:r>
      <w:r w:rsidRPr="00F847D1">
        <w:rPr>
          <w:rFonts w:cs="Arial"/>
          <w:szCs w:val="24"/>
          <w:lang w:val="sr-Cyrl-CS"/>
        </w:rPr>
        <w:t xml:space="preserve">се навести : учешће у јавној набавци „Електропривреде Србије“ Београд, ЈН број </w:t>
      </w:r>
      <w:r w:rsidR="00193F9C">
        <w:rPr>
          <w:rFonts w:cs="Arial"/>
          <w:szCs w:val="24"/>
          <w:lang w:val="sr-Cyrl-CS"/>
        </w:rPr>
        <w:t>7/</w:t>
      </w:r>
      <w:r w:rsidR="00F847D1" w:rsidRPr="00F847D1">
        <w:rPr>
          <w:rFonts w:cs="Arial"/>
          <w:szCs w:val="24"/>
          <w:lang w:val="sr-Cyrl-CS"/>
        </w:rPr>
        <w:t>14</w:t>
      </w:r>
      <w:r w:rsidRPr="00F847D1">
        <w:rPr>
          <w:rFonts w:cs="Arial"/>
          <w:szCs w:val="24"/>
          <w:lang w:val="sr-Cyrl-CS"/>
        </w:rPr>
        <w:t>,</w:t>
      </w:r>
      <w:r w:rsidRPr="009F5DB5">
        <w:rPr>
          <w:rFonts w:cs="Arial"/>
          <w:szCs w:val="24"/>
          <w:lang w:val="sr-Cyrl-CS"/>
        </w:rPr>
        <w:t xml:space="preserve"> а све у складу са Одлуком о ближим условима, садржини и начину вођења Регистра меница и овлашћења („Службени гласник Републике Србије“ број 56/11).</w:t>
      </w:r>
    </w:p>
    <w:p w:rsidR="0018711A" w:rsidRPr="00F847D1" w:rsidRDefault="0018711A" w:rsidP="0018711A">
      <w:pPr>
        <w:ind w:right="-272"/>
        <w:rPr>
          <w:rFonts w:cs="Arial"/>
          <w:iCs/>
          <w:szCs w:val="24"/>
        </w:rPr>
      </w:pPr>
      <w:r w:rsidRPr="00A82714">
        <w:rPr>
          <w:rFonts w:cs="Arial"/>
          <w:szCs w:val="24"/>
          <w:lang w:val="sr-Cyrl-CS"/>
        </w:rPr>
        <w:t xml:space="preserve">У случају да понуду даје група понуђача, </w:t>
      </w:r>
      <w:r w:rsidRPr="00A82714">
        <w:rPr>
          <w:rFonts w:cs="Arial"/>
          <w:szCs w:val="24"/>
        </w:rPr>
        <w:t>средство финансијског обезбеђења доставља</w:t>
      </w:r>
      <w:r w:rsidRPr="00A82714">
        <w:rPr>
          <w:rFonts w:cs="Arial"/>
          <w:iCs/>
          <w:szCs w:val="24"/>
          <w:lang w:val="en-US"/>
        </w:rPr>
        <w:t xml:space="preserve">понуђачиз групе  </w:t>
      </w:r>
      <w:r w:rsidRPr="00A82714">
        <w:rPr>
          <w:rFonts w:cs="Arial"/>
          <w:iCs/>
          <w:szCs w:val="24"/>
          <w:lang w:val="sr-Cyrl-CS"/>
        </w:rPr>
        <w:t>п</w:t>
      </w:r>
      <w:r w:rsidRPr="00A82714">
        <w:rPr>
          <w:rFonts w:cs="Arial"/>
          <w:iCs/>
          <w:szCs w:val="24"/>
          <w:lang w:val="en-US"/>
        </w:rPr>
        <w:t>онуђача</w:t>
      </w:r>
      <w:r w:rsidRPr="00A82714">
        <w:rPr>
          <w:rFonts w:cs="Arial"/>
          <w:iCs/>
          <w:szCs w:val="24"/>
        </w:rPr>
        <w:t xml:space="preserve"> који је</w:t>
      </w:r>
      <w:r w:rsidRPr="00A82714">
        <w:rPr>
          <w:rFonts w:cs="Arial"/>
          <w:iCs/>
          <w:szCs w:val="24"/>
          <w:lang w:val="en-US"/>
        </w:rPr>
        <w:t xml:space="preserve"> одређен у </w:t>
      </w:r>
      <w:r w:rsidRPr="00A82714">
        <w:rPr>
          <w:rFonts w:cs="Arial"/>
          <w:iCs/>
          <w:szCs w:val="24"/>
          <w:lang w:val="sr-Cyrl-CS"/>
        </w:rPr>
        <w:t>з</w:t>
      </w:r>
      <w:r w:rsidRPr="00A82714">
        <w:rPr>
          <w:rFonts w:cs="Arial"/>
          <w:iCs/>
          <w:szCs w:val="24"/>
          <w:lang w:val="en-US"/>
        </w:rPr>
        <w:t>аједничком споразуму групе понуђача да даје средство обезбеђења</w:t>
      </w:r>
      <w:r>
        <w:rPr>
          <w:rFonts w:cs="Arial"/>
          <w:iCs/>
          <w:szCs w:val="24"/>
        </w:rPr>
        <w:t>.</w:t>
      </w:r>
    </w:p>
    <w:p w:rsidR="0018711A" w:rsidRPr="00A82714" w:rsidRDefault="0018711A" w:rsidP="0018711A">
      <w:pPr>
        <w:ind w:right="-272"/>
        <w:rPr>
          <w:rFonts w:cs="Arial"/>
          <w:szCs w:val="24"/>
          <w:lang w:val="sr-Cyrl-CS"/>
        </w:rPr>
      </w:pPr>
      <w:r w:rsidRPr="00134038">
        <w:rPr>
          <w:rFonts w:cs="Arial"/>
          <w:szCs w:val="24"/>
          <w:lang w:val="sr-Cyrl-CS"/>
        </w:rPr>
        <w:t xml:space="preserve">У случају да у току важења уговора Понуђач не изврши уговорене обавезе, а Наручилац рекламира количину и квалитет </w:t>
      </w:r>
      <w:r w:rsidR="00010F76" w:rsidRPr="00134038">
        <w:rPr>
          <w:rFonts w:cs="Arial"/>
          <w:szCs w:val="24"/>
          <w:lang w:val="sr-Cyrl-CS"/>
        </w:rPr>
        <w:t>извршених услуга</w:t>
      </w:r>
      <w:r w:rsidRPr="00134038">
        <w:rPr>
          <w:rFonts w:cs="Arial"/>
          <w:szCs w:val="24"/>
          <w:lang w:val="sr-Cyrl-CS"/>
        </w:rPr>
        <w:t>, Наручилац може да наплати средство финансијског обезбеђења по основу доброг извршења посла и да једнострано раскине уговор.</w:t>
      </w:r>
    </w:p>
    <w:p w:rsidR="00363B36" w:rsidRPr="00363B36" w:rsidRDefault="00363B36" w:rsidP="00363B36">
      <w:pPr>
        <w:ind w:right="-286"/>
        <w:contextualSpacing/>
        <w:rPr>
          <w:rFonts w:cs="Arial"/>
          <w:b/>
          <w:szCs w:val="24"/>
          <w:lang w:val="sr-Cyrl-CS" w:eastAsia="en-US"/>
        </w:rPr>
      </w:pPr>
      <w:r w:rsidRPr="00363B36">
        <w:rPr>
          <w:rFonts w:cs="Arial"/>
          <w:b/>
          <w:szCs w:val="24"/>
          <w:lang w:val="sr-Cyrl-CS" w:eastAsia="en-US"/>
        </w:rPr>
        <w:lastRenderedPageBreak/>
        <w:t>ДЕО 6. ОБРАСЦИ</w:t>
      </w:r>
    </w:p>
    <w:p w:rsidR="00363B36" w:rsidRPr="00363B36" w:rsidRDefault="00363B36" w:rsidP="00363B36">
      <w:pPr>
        <w:ind w:right="-286"/>
        <w:contextualSpacing/>
        <w:rPr>
          <w:rFonts w:cs="Arial"/>
          <w:b/>
          <w:szCs w:val="24"/>
          <w:lang w:val="sr-Cyrl-CS" w:eastAsia="en-US"/>
        </w:rPr>
      </w:pPr>
    </w:p>
    <w:p w:rsidR="00363B36" w:rsidRDefault="00363B36" w:rsidP="00363B36">
      <w:pPr>
        <w:ind w:right="-286"/>
        <w:contextualSpacing/>
        <w:rPr>
          <w:rFonts w:cs="Arial"/>
          <w:b/>
          <w:sz w:val="20"/>
          <w:lang w:val="sr-Cyrl-CS" w:eastAsia="en-US"/>
        </w:rPr>
      </w:pPr>
    </w:p>
    <w:p w:rsidR="004D26A5" w:rsidRPr="00363B36" w:rsidRDefault="004D26A5" w:rsidP="00363B36">
      <w:pPr>
        <w:ind w:right="-286"/>
        <w:contextualSpacing/>
        <w:rPr>
          <w:rFonts w:cs="Arial"/>
          <w:b/>
          <w:sz w:val="20"/>
          <w:lang w:val="sr-Cyrl-CS" w:eastAsia="en-US"/>
        </w:rPr>
      </w:pPr>
    </w:p>
    <w:p w:rsidR="00363B36" w:rsidRPr="001004D4" w:rsidRDefault="00363B36" w:rsidP="00363B36">
      <w:pPr>
        <w:ind w:right="-286"/>
        <w:contextualSpacing/>
        <w:rPr>
          <w:rFonts w:cs="Arial"/>
          <w:b/>
          <w:i/>
          <w:iCs/>
          <w:szCs w:val="24"/>
          <w:lang w:val="en-US" w:eastAsia="en-US"/>
        </w:rPr>
      </w:pPr>
      <w:r w:rsidRPr="001004D4">
        <w:rPr>
          <w:rFonts w:cs="Arial"/>
          <w:b/>
          <w:szCs w:val="24"/>
          <w:lang w:val="sr-Cyrl-CS" w:eastAsia="en-US"/>
        </w:rPr>
        <w:t>Образац 1</w:t>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p>
    <w:p w:rsidR="008C01E8" w:rsidRPr="001004D4" w:rsidRDefault="00363B36" w:rsidP="008C01E8">
      <w:pPr>
        <w:ind w:right="-286"/>
        <w:contextualSpacing/>
        <w:rPr>
          <w:rFonts w:cs="Arial"/>
          <w:b/>
          <w:i/>
          <w:szCs w:val="24"/>
          <w:lang w:val="sr-Cyrl-CS" w:eastAsia="en-US"/>
        </w:rPr>
      </w:pPr>
      <w:r w:rsidRPr="001004D4">
        <w:rPr>
          <w:rFonts w:cs="Arial"/>
          <w:b/>
          <w:szCs w:val="24"/>
          <w:lang w:val="sr-Cyrl-CS" w:eastAsia="en-US"/>
        </w:rPr>
        <w:t>(</w:t>
      </w:r>
      <w:r w:rsidR="008C01E8" w:rsidRPr="001004D4">
        <w:rPr>
          <w:rFonts w:cs="Arial"/>
          <w:b/>
          <w:i/>
          <w:szCs w:val="24"/>
          <w:lang w:val="sr-Cyrl-CS" w:eastAsia="en-US"/>
        </w:rPr>
        <w:t>попуњава, потписује и оверава самостални понуђач</w:t>
      </w:r>
    </w:p>
    <w:p w:rsidR="00363B36" w:rsidRPr="001004D4" w:rsidRDefault="008C01E8" w:rsidP="008C01E8">
      <w:pPr>
        <w:ind w:right="-286"/>
        <w:contextualSpacing/>
        <w:rPr>
          <w:rFonts w:cs="Arial"/>
          <w:b/>
          <w:i/>
          <w:szCs w:val="24"/>
          <w:lang w:val="sr-Cyrl-CS" w:eastAsia="en-US"/>
        </w:rPr>
      </w:pPr>
      <w:r w:rsidRPr="001004D4">
        <w:rPr>
          <w:rFonts w:cs="Arial"/>
          <w:b/>
          <w:i/>
          <w:szCs w:val="24"/>
          <w:lang w:val="sr-Cyrl-CS" w:eastAsia="en-US"/>
        </w:rPr>
        <w:t>и сваки понуђач из групе понуђача)</w:t>
      </w:r>
    </w:p>
    <w:p w:rsidR="008C01E8" w:rsidRPr="001004D4" w:rsidRDefault="008C01E8" w:rsidP="008C01E8">
      <w:pPr>
        <w:ind w:right="-286"/>
        <w:contextualSpacing/>
        <w:rPr>
          <w:rFonts w:cs="Arial"/>
          <w:sz w:val="20"/>
          <w:lang w:val="sr-Cyrl-CS" w:eastAsia="en-US"/>
        </w:rPr>
      </w:pPr>
    </w:p>
    <w:p w:rsidR="001004D4" w:rsidRPr="001004D4" w:rsidRDefault="001004D4" w:rsidP="008C01E8">
      <w:pPr>
        <w:ind w:right="-286"/>
        <w:contextualSpacing/>
        <w:rPr>
          <w:rFonts w:cs="Arial"/>
          <w:sz w:val="20"/>
          <w:lang w:val="sr-Cyrl-CS" w:eastAsia="en-US"/>
        </w:rPr>
      </w:pPr>
    </w:p>
    <w:p w:rsidR="00363B36" w:rsidRPr="001004D4" w:rsidRDefault="00363B36" w:rsidP="000465DE">
      <w:pPr>
        <w:keepNext/>
        <w:numPr>
          <w:ilvl w:val="0"/>
          <w:numId w:val="4"/>
        </w:numPr>
        <w:spacing w:before="240" w:after="60"/>
        <w:ind w:right="-286"/>
        <w:contextualSpacing/>
        <w:outlineLvl w:val="1"/>
        <w:rPr>
          <w:rFonts w:cs="Arial"/>
          <w:b/>
          <w:bCs/>
          <w:i/>
          <w:iCs/>
          <w:sz w:val="20"/>
          <w:lang w:val="en-US" w:eastAsia="en-US"/>
        </w:rPr>
      </w:pPr>
      <w:r w:rsidRPr="001004D4">
        <w:rPr>
          <w:rFonts w:cs="Arial"/>
          <w:b/>
          <w:bCs/>
          <w:i/>
          <w:iCs/>
          <w:sz w:val="20"/>
          <w:lang w:val="en-US" w:eastAsia="en-US"/>
        </w:rPr>
        <w:t>П О Д А Ц И   О   П О Н У Ђ А Ч У</w:t>
      </w:r>
    </w:p>
    <w:p w:rsidR="00363B36" w:rsidRPr="001004D4" w:rsidRDefault="00363B36" w:rsidP="00363B36">
      <w:pPr>
        <w:ind w:right="-286"/>
        <w:contextualSpacing/>
        <w:rPr>
          <w:rFonts w:cs="Arial"/>
          <w:sz w:val="20"/>
          <w:lang w:val="en-US" w:eastAsia="en-US"/>
        </w:rPr>
      </w:pPr>
    </w:p>
    <w:p w:rsidR="00363B36" w:rsidRPr="001004D4" w:rsidRDefault="00363B36" w:rsidP="00363B36">
      <w:pPr>
        <w:ind w:right="-286"/>
        <w:contextualSpacing/>
        <w:rPr>
          <w:rFonts w:cs="Arial"/>
          <w:sz w:val="20"/>
          <w:lang w:val="en-US" w:eastAsia="en-US"/>
        </w:rPr>
      </w:pPr>
    </w:p>
    <w:p w:rsidR="00363B36" w:rsidRPr="001004D4" w:rsidRDefault="00363B36" w:rsidP="00363B36">
      <w:pPr>
        <w:ind w:right="-286"/>
        <w:contextualSpacing/>
        <w:rPr>
          <w:rFonts w:cs="Arial"/>
          <w:sz w:val="20"/>
          <w:lang w:val="en-US" w:eastAsia="en-US"/>
        </w:rPr>
      </w:pPr>
    </w:p>
    <w:p w:rsidR="00363B36" w:rsidRPr="001004D4" w:rsidRDefault="00363B36" w:rsidP="00363B36">
      <w:pPr>
        <w:ind w:right="-286"/>
        <w:contextualSpacing/>
        <w:rPr>
          <w:rFonts w:cs="Arial"/>
          <w:sz w:val="20"/>
          <w:lang w:val="en-US" w:eastAsia="en-US"/>
        </w:rPr>
      </w:pPr>
    </w:p>
    <w:p w:rsidR="00363B36" w:rsidRPr="001004D4" w:rsidRDefault="00363B36" w:rsidP="000465DE">
      <w:pPr>
        <w:numPr>
          <w:ilvl w:val="0"/>
          <w:numId w:val="8"/>
        </w:numPr>
        <w:ind w:right="-286"/>
        <w:contextualSpacing/>
        <w:rPr>
          <w:rFonts w:cs="Arial"/>
          <w:sz w:val="20"/>
          <w:lang w:val="en-US" w:eastAsia="en-US"/>
        </w:rPr>
      </w:pPr>
      <w:r w:rsidRPr="001004D4">
        <w:rPr>
          <w:rFonts w:cs="Arial"/>
          <w:sz w:val="20"/>
          <w:lang w:val="en-US" w:eastAsia="en-US"/>
        </w:rPr>
        <w:t>Назив понуђача: ________</w:t>
      </w:r>
      <w:bookmarkStart w:id="3" w:name="OLE_LINK1"/>
      <w:bookmarkStart w:id="4" w:name="OLE_LINK2"/>
      <w:r w:rsidRPr="001004D4">
        <w:rPr>
          <w:rFonts w:cs="Arial"/>
          <w:sz w:val="20"/>
          <w:lang w:val="en-US" w:eastAsia="en-US"/>
        </w:rPr>
        <w:t>____________________</w:t>
      </w:r>
      <w:bookmarkEnd w:id="3"/>
      <w:bookmarkEnd w:id="4"/>
      <w:r w:rsidRPr="001004D4">
        <w:rPr>
          <w:rFonts w:cs="Arial"/>
          <w:sz w:val="20"/>
          <w:lang w:val="en-US" w:eastAsia="en-US"/>
        </w:rPr>
        <w:t>_________________________________</w:t>
      </w:r>
    </w:p>
    <w:p w:rsidR="00363B36" w:rsidRPr="001004D4" w:rsidRDefault="00363B36" w:rsidP="00363B36">
      <w:pPr>
        <w:ind w:left="360" w:right="-286"/>
        <w:contextualSpacing/>
        <w:rPr>
          <w:rFonts w:cs="Arial"/>
          <w:sz w:val="20"/>
          <w:lang w:val="en-US" w:eastAsia="en-US"/>
        </w:rPr>
      </w:pPr>
    </w:p>
    <w:p w:rsidR="00363B36" w:rsidRPr="001004D4" w:rsidRDefault="00363B36" w:rsidP="000465DE">
      <w:pPr>
        <w:numPr>
          <w:ilvl w:val="0"/>
          <w:numId w:val="8"/>
        </w:numPr>
        <w:ind w:right="-286"/>
        <w:contextualSpacing/>
        <w:rPr>
          <w:rFonts w:cs="Arial"/>
          <w:sz w:val="20"/>
          <w:lang w:val="en-US" w:eastAsia="en-US"/>
        </w:rPr>
      </w:pPr>
      <w:r w:rsidRPr="001004D4">
        <w:rPr>
          <w:rFonts w:cs="Arial"/>
          <w:sz w:val="20"/>
          <w:lang w:val="en-US" w:eastAsia="en-US"/>
        </w:rPr>
        <w:t>Адреса понуђача: ____________________________________________________________</w:t>
      </w:r>
    </w:p>
    <w:p w:rsidR="00363B36" w:rsidRPr="001004D4" w:rsidRDefault="00363B36" w:rsidP="00363B36">
      <w:pPr>
        <w:ind w:right="-286"/>
        <w:contextualSpacing/>
        <w:rPr>
          <w:rFonts w:cs="Arial"/>
          <w:sz w:val="20"/>
          <w:lang w:val="en-US" w:eastAsia="en-US"/>
        </w:rPr>
      </w:pPr>
    </w:p>
    <w:p w:rsidR="00363B36" w:rsidRPr="001004D4" w:rsidRDefault="00363B36" w:rsidP="000465DE">
      <w:pPr>
        <w:numPr>
          <w:ilvl w:val="0"/>
          <w:numId w:val="8"/>
        </w:numPr>
        <w:ind w:right="-286"/>
        <w:contextualSpacing/>
        <w:rPr>
          <w:rFonts w:cs="Arial"/>
          <w:sz w:val="20"/>
          <w:lang w:val="en-US" w:eastAsia="en-US"/>
        </w:rPr>
      </w:pPr>
      <w:r w:rsidRPr="001004D4">
        <w:rPr>
          <w:rFonts w:cs="Arial"/>
          <w:sz w:val="20"/>
          <w:lang w:val="en-US" w:eastAsia="en-US"/>
        </w:rPr>
        <w:t>Лице за контакт: _____________________________________________________________</w:t>
      </w:r>
    </w:p>
    <w:p w:rsidR="00363B36" w:rsidRPr="001004D4" w:rsidRDefault="00363B36" w:rsidP="00363B36">
      <w:pPr>
        <w:ind w:right="-286"/>
        <w:contextualSpacing/>
        <w:rPr>
          <w:rFonts w:cs="Arial"/>
          <w:sz w:val="20"/>
          <w:lang w:val="en-US" w:eastAsia="en-US"/>
        </w:rPr>
      </w:pPr>
    </w:p>
    <w:p w:rsidR="00363B36" w:rsidRPr="001004D4" w:rsidRDefault="00363B36" w:rsidP="000465DE">
      <w:pPr>
        <w:numPr>
          <w:ilvl w:val="0"/>
          <w:numId w:val="8"/>
        </w:numPr>
        <w:ind w:right="-286"/>
        <w:contextualSpacing/>
        <w:rPr>
          <w:rFonts w:cs="Arial"/>
          <w:sz w:val="20"/>
          <w:lang w:val="en-US" w:eastAsia="en-US"/>
        </w:rPr>
      </w:pPr>
      <w:r w:rsidRPr="001004D4">
        <w:rPr>
          <w:rFonts w:cs="Arial"/>
          <w:sz w:val="20"/>
          <w:lang w:val="en-US" w:eastAsia="en-US"/>
        </w:rPr>
        <w:t>Електронска адреса</w:t>
      </w:r>
    </w:p>
    <w:p w:rsidR="00363B36" w:rsidRPr="001004D4" w:rsidRDefault="00363B36" w:rsidP="00363B36">
      <w:pPr>
        <w:ind w:right="-286"/>
        <w:contextualSpacing/>
        <w:rPr>
          <w:rFonts w:cs="Arial"/>
          <w:sz w:val="20"/>
          <w:lang w:val="en-US" w:eastAsia="en-US"/>
        </w:rPr>
      </w:pPr>
    </w:p>
    <w:p w:rsidR="00363B36" w:rsidRPr="001004D4" w:rsidRDefault="00363B36" w:rsidP="00363B36">
      <w:pPr>
        <w:ind w:left="720" w:right="-286"/>
        <w:contextualSpacing/>
        <w:rPr>
          <w:rFonts w:cs="Arial"/>
          <w:sz w:val="20"/>
          <w:lang w:val="en-US" w:eastAsia="en-US"/>
        </w:rPr>
      </w:pPr>
      <w:proofErr w:type="gramStart"/>
      <w:r w:rsidRPr="001004D4">
        <w:rPr>
          <w:rFonts w:cs="Arial"/>
          <w:sz w:val="20"/>
          <w:lang w:val="en-US" w:eastAsia="en-US"/>
        </w:rPr>
        <w:t>лица</w:t>
      </w:r>
      <w:proofErr w:type="gramEnd"/>
      <w:r w:rsidRPr="001004D4">
        <w:rPr>
          <w:rFonts w:cs="Arial"/>
          <w:sz w:val="20"/>
          <w:lang w:val="en-US" w:eastAsia="en-US"/>
        </w:rPr>
        <w:t xml:space="preserve"> за контакт:   ____________________________________________________________</w:t>
      </w:r>
    </w:p>
    <w:p w:rsidR="00363B36" w:rsidRPr="001004D4" w:rsidRDefault="00363B36" w:rsidP="00363B36">
      <w:pPr>
        <w:ind w:left="360" w:right="-286"/>
        <w:contextualSpacing/>
        <w:rPr>
          <w:rFonts w:cs="Arial"/>
          <w:sz w:val="20"/>
          <w:lang w:val="en-US" w:eastAsia="en-US"/>
        </w:rPr>
      </w:pPr>
    </w:p>
    <w:p w:rsidR="00363B36" w:rsidRPr="001004D4" w:rsidRDefault="00363B36" w:rsidP="000465DE">
      <w:pPr>
        <w:numPr>
          <w:ilvl w:val="0"/>
          <w:numId w:val="8"/>
        </w:numPr>
        <w:ind w:right="-286"/>
        <w:contextualSpacing/>
        <w:rPr>
          <w:rFonts w:cs="Arial"/>
          <w:sz w:val="20"/>
          <w:lang w:val="en-US" w:eastAsia="en-US"/>
        </w:rPr>
      </w:pPr>
      <w:r w:rsidRPr="001004D4">
        <w:rPr>
          <w:rFonts w:cs="Arial"/>
          <w:sz w:val="20"/>
          <w:lang w:val="en-US" w:eastAsia="en-US"/>
        </w:rPr>
        <w:t>Телефон:  __________________________________________________________________</w:t>
      </w:r>
    </w:p>
    <w:p w:rsidR="00363B36" w:rsidRPr="001004D4" w:rsidRDefault="00363B36" w:rsidP="00363B36">
      <w:pPr>
        <w:ind w:right="-286"/>
        <w:contextualSpacing/>
        <w:rPr>
          <w:rFonts w:cs="Arial"/>
          <w:sz w:val="20"/>
          <w:lang w:val="en-US" w:eastAsia="en-US"/>
        </w:rPr>
      </w:pPr>
    </w:p>
    <w:p w:rsidR="00363B36" w:rsidRPr="001004D4" w:rsidRDefault="00363B36" w:rsidP="000465DE">
      <w:pPr>
        <w:numPr>
          <w:ilvl w:val="0"/>
          <w:numId w:val="8"/>
        </w:numPr>
        <w:ind w:right="-286"/>
        <w:contextualSpacing/>
        <w:rPr>
          <w:rFonts w:cs="Arial"/>
          <w:sz w:val="20"/>
          <w:lang w:val="en-US" w:eastAsia="en-US"/>
        </w:rPr>
      </w:pPr>
      <w:r w:rsidRPr="001004D4">
        <w:rPr>
          <w:rFonts w:cs="Arial"/>
          <w:sz w:val="20"/>
          <w:lang w:val="en-US" w:eastAsia="en-US"/>
        </w:rPr>
        <w:t>Телефон/факс: ______________________________________________________________</w:t>
      </w:r>
    </w:p>
    <w:p w:rsidR="00363B36" w:rsidRPr="001004D4" w:rsidRDefault="00363B36" w:rsidP="00363B36">
      <w:pPr>
        <w:ind w:right="-286"/>
        <w:contextualSpacing/>
        <w:rPr>
          <w:rFonts w:cs="Arial"/>
          <w:sz w:val="20"/>
          <w:lang w:val="en-US" w:eastAsia="en-US"/>
        </w:rPr>
      </w:pPr>
    </w:p>
    <w:p w:rsidR="00363B36" w:rsidRPr="001004D4" w:rsidRDefault="00363B36" w:rsidP="000465DE">
      <w:pPr>
        <w:numPr>
          <w:ilvl w:val="0"/>
          <w:numId w:val="8"/>
        </w:numPr>
        <w:ind w:right="-286"/>
        <w:contextualSpacing/>
        <w:rPr>
          <w:rFonts w:cs="Arial"/>
          <w:sz w:val="20"/>
          <w:lang w:val="en-US" w:eastAsia="en-US"/>
        </w:rPr>
      </w:pPr>
      <w:r w:rsidRPr="001004D4">
        <w:rPr>
          <w:rFonts w:cs="Arial"/>
          <w:sz w:val="20"/>
          <w:lang w:val="en-US" w:eastAsia="en-US"/>
        </w:rPr>
        <w:t>Порески број понуђача (ПИБ): __________________________________________________</w:t>
      </w:r>
    </w:p>
    <w:p w:rsidR="00363B36" w:rsidRPr="001004D4" w:rsidRDefault="00363B36" w:rsidP="00363B36">
      <w:pPr>
        <w:ind w:right="-286"/>
        <w:contextualSpacing/>
        <w:rPr>
          <w:rFonts w:cs="Arial"/>
          <w:sz w:val="20"/>
          <w:lang w:val="en-US" w:eastAsia="en-US"/>
        </w:rPr>
      </w:pPr>
    </w:p>
    <w:p w:rsidR="00363B36" w:rsidRPr="001004D4" w:rsidRDefault="00363B36" w:rsidP="000465DE">
      <w:pPr>
        <w:numPr>
          <w:ilvl w:val="0"/>
          <w:numId w:val="8"/>
        </w:numPr>
        <w:ind w:right="-286"/>
        <w:contextualSpacing/>
        <w:rPr>
          <w:rFonts w:cs="Arial"/>
          <w:sz w:val="20"/>
          <w:lang w:val="en-US" w:eastAsia="en-US"/>
        </w:rPr>
      </w:pPr>
      <w:r w:rsidRPr="001004D4">
        <w:rPr>
          <w:rFonts w:cs="Arial"/>
          <w:sz w:val="20"/>
          <w:lang w:val="en-US" w:eastAsia="en-US"/>
        </w:rPr>
        <w:t>Матични број: _______________________________________________________________</w:t>
      </w:r>
    </w:p>
    <w:p w:rsidR="00363B36" w:rsidRPr="001004D4" w:rsidRDefault="00363B36" w:rsidP="00363B36">
      <w:pPr>
        <w:ind w:right="-286"/>
        <w:contextualSpacing/>
        <w:rPr>
          <w:rFonts w:cs="Arial"/>
          <w:sz w:val="20"/>
          <w:lang w:val="en-US" w:eastAsia="en-US"/>
        </w:rPr>
      </w:pPr>
    </w:p>
    <w:p w:rsidR="00363B36" w:rsidRPr="001004D4" w:rsidRDefault="00363B36" w:rsidP="000465DE">
      <w:pPr>
        <w:numPr>
          <w:ilvl w:val="0"/>
          <w:numId w:val="8"/>
        </w:numPr>
        <w:ind w:right="-286"/>
        <w:contextualSpacing/>
        <w:rPr>
          <w:rFonts w:cs="Arial"/>
          <w:sz w:val="20"/>
          <w:lang w:val="en-US" w:eastAsia="en-US"/>
        </w:rPr>
      </w:pPr>
      <w:r w:rsidRPr="001004D4">
        <w:rPr>
          <w:rFonts w:cs="Arial"/>
          <w:sz w:val="20"/>
          <w:lang w:val="en-US" w:eastAsia="en-US"/>
        </w:rPr>
        <w:t>Број рачуна:  _________________</w:t>
      </w:r>
      <w:r w:rsidRPr="001004D4">
        <w:rPr>
          <w:rFonts w:cs="Arial"/>
          <w:sz w:val="20"/>
          <w:lang w:val="sr-Cyrl-CS" w:eastAsia="en-US"/>
        </w:rPr>
        <w:t>код банке</w:t>
      </w:r>
      <w:r w:rsidRPr="001004D4">
        <w:rPr>
          <w:rFonts w:cs="Arial"/>
          <w:sz w:val="20"/>
          <w:lang w:val="en-US" w:eastAsia="en-US"/>
        </w:rPr>
        <w:t>______________________________</w:t>
      </w:r>
    </w:p>
    <w:p w:rsidR="00363B36" w:rsidRPr="001004D4" w:rsidRDefault="00363B36" w:rsidP="00363B36">
      <w:pPr>
        <w:ind w:left="360" w:right="-286"/>
        <w:contextualSpacing/>
        <w:rPr>
          <w:rFonts w:cs="Arial"/>
          <w:sz w:val="20"/>
          <w:lang w:val="en-US" w:eastAsia="en-US"/>
        </w:rPr>
      </w:pPr>
    </w:p>
    <w:p w:rsidR="00363B36" w:rsidRPr="001004D4" w:rsidRDefault="00363B36" w:rsidP="000465DE">
      <w:pPr>
        <w:numPr>
          <w:ilvl w:val="0"/>
          <w:numId w:val="8"/>
        </w:numPr>
        <w:ind w:right="-286"/>
        <w:contextualSpacing/>
        <w:rPr>
          <w:rFonts w:cs="Arial"/>
          <w:sz w:val="20"/>
          <w:lang w:val="en-US" w:eastAsia="en-US"/>
        </w:rPr>
      </w:pPr>
      <w:r w:rsidRPr="001004D4">
        <w:rPr>
          <w:rFonts w:cs="Arial"/>
          <w:sz w:val="20"/>
          <w:lang w:val="en-US" w:eastAsia="en-US"/>
        </w:rPr>
        <w:t xml:space="preserve">Лице одговорно за </w:t>
      </w:r>
    </w:p>
    <w:p w:rsidR="00363B36" w:rsidRPr="001004D4" w:rsidRDefault="00363B36" w:rsidP="00363B36">
      <w:pPr>
        <w:ind w:right="-286"/>
        <w:contextualSpacing/>
        <w:rPr>
          <w:rFonts w:cs="Arial"/>
          <w:sz w:val="20"/>
          <w:lang w:val="en-US" w:eastAsia="en-US"/>
        </w:rPr>
      </w:pPr>
    </w:p>
    <w:p w:rsidR="00363B36" w:rsidRPr="001004D4" w:rsidRDefault="00363B36" w:rsidP="00363B36">
      <w:pPr>
        <w:ind w:left="720" w:right="-286"/>
        <w:contextualSpacing/>
        <w:rPr>
          <w:rFonts w:cs="Arial"/>
          <w:sz w:val="20"/>
          <w:lang w:val="en-US" w:eastAsia="en-US"/>
        </w:rPr>
      </w:pPr>
      <w:proofErr w:type="gramStart"/>
      <w:r w:rsidRPr="001004D4">
        <w:rPr>
          <w:rFonts w:cs="Arial"/>
          <w:sz w:val="20"/>
          <w:lang w:val="en-US" w:eastAsia="en-US"/>
        </w:rPr>
        <w:t>потписивање</w:t>
      </w:r>
      <w:proofErr w:type="gramEnd"/>
      <w:r w:rsidRPr="001004D4">
        <w:rPr>
          <w:rFonts w:cs="Arial"/>
          <w:sz w:val="20"/>
          <w:lang w:val="en-US" w:eastAsia="en-US"/>
        </w:rPr>
        <w:t xml:space="preserve"> уговора: _________________________________________________________</w:t>
      </w:r>
    </w:p>
    <w:p w:rsidR="00363B36" w:rsidRPr="001004D4" w:rsidRDefault="00363B36" w:rsidP="00363B36">
      <w:pPr>
        <w:ind w:right="-286"/>
        <w:contextualSpacing/>
        <w:rPr>
          <w:rFonts w:cs="Arial"/>
          <w:sz w:val="20"/>
          <w:lang w:val="en-US" w:eastAsia="en-US"/>
        </w:rPr>
      </w:pPr>
    </w:p>
    <w:p w:rsidR="00363B36" w:rsidRPr="001004D4" w:rsidRDefault="00363B36" w:rsidP="00363B36">
      <w:pPr>
        <w:ind w:right="-286"/>
        <w:contextualSpacing/>
        <w:rPr>
          <w:rFonts w:cs="Arial"/>
          <w:sz w:val="20"/>
          <w:lang w:val="en-US" w:eastAsia="en-US"/>
        </w:rPr>
      </w:pPr>
    </w:p>
    <w:p w:rsidR="00363B36" w:rsidRPr="001004D4" w:rsidRDefault="00363B36" w:rsidP="00363B36">
      <w:pPr>
        <w:ind w:right="-286"/>
        <w:contextualSpacing/>
        <w:rPr>
          <w:rFonts w:cs="Arial"/>
          <w:sz w:val="20"/>
          <w:lang w:val="en-US" w:eastAsia="en-US"/>
        </w:rPr>
      </w:pPr>
      <w:r w:rsidRPr="001004D4">
        <w:rPr>
          <w:rFonts w:cs="Arial"/>
          <w:sz w:val="20"/>
          <w:lang w:val="en-US" w:eastAsia="en-US"/>
        </w:rPr>
        <w:t>Место и датум:                                                                                                            Понуђач:</w:t>
      </w:r>
    </w:p>
    <w:p w:rsidR="00363B36" w:rsidRPr="001004D4" w:rsidRDefault="00363B36" w:rsidP="00363B36">
      <w:pPr>
        <w:ind w:right="-286"/>
        <w:contextualSpacing/>
        <w:rPr>
          <w:rFonts w:cs="Arial"/>
          <w:sz w:val="20"/>
          <w:lang w:val="en-US" w:eastAsia="en-US"/>
        </w:rPr>
      </w:pPr>
    </w:p>
    <w:p w:rsidR="00363B36" w:rsidRPr="001004D4" w:rsidRDefault="00363B36" w:rsidP="00363B36">
      <w:pPr>
        <w:ind w:right="-286"/>
        <w:contextualSpacing/>
        <w:rPr>
          <w:rFonts w:cs="Arial"/>
          <w:sz w:val="20"/>
          <w:lang w:val="en-US" w:eastAsia="en-US"/>
        </w:rPr>
      </w:pPr>
      <w:r w:rsidRPr="001004D4">
        <w:rPr>
          <w:rFonts w:cs="Arial"/>
          <w:sz w:val="20"/>
          <w:lang w:val="en-US" w:eastAsia="en-US"/>
        </w:rPr>
        <w:t>________________                                                                                         ____________________</w:t>
      </w:r>
    </w:p>
    <w:p w:rsidR="00363B36" w:rsidRPr="001004D4" w:rsidRDefault="00363B36" w:rsidP="00363B36">
      <w:pPr>
        <w:ind w:right="-286"/>
        <w:contextualSpacing/>
        <w:rPr>
          <w:rFonts w:cs="Arial"/>
          <w:sz w:val="20"/>
          <w:lang w:val="en-US" w:eastAsia="en-US"/>
        </w:rPr>
      </w:pPr>
    </w:p>
    <w:p w:rsidR="00363B36" w:rsidRPr="001004D4" w:rsidRDefault="00363B36" w:rsidP="00363B36">
      <w:pPr>
        <w:ind w:right="-286"/>
        <w:contextualSpacing/>
        <w:rPr>
          <w:rFonts w:cs="Arial"/>
          <w:sz w:val="20"/>
          <w:lang w:val="en-US" w:eastAsia="en-US"/>
        </w:rPr>
      </w:pPr>
    </w:p>
    <w:p w:rsidR="00363B36" w:rsidRPr="001004D4" w:rsidRDefault="00363B36" w:rsidP="00363B36">
      <w:pPr>
        <w:ind w:right="-286"/>
        <w:contextualSpacing/>
        <w:rPr>
          <w:rFonts w:cs="Arial"/>
          <w:sz w:val="20"/>
          <w:lang w:val="en-US" w:eastAsia="en-US"/>
        </w:rPr>
      </w:pPr>
    </w:p>
    <w:p w:rsidR="00363B36" w:rsidRPr="001004D4" w:rsidRDefault="00363B36" w:rsidP="00363B36">
      <w:pPr>
        <w:ind w:right="-286"/>
        <w:contextualSpacing/>
        <w:jc w:val="center"/>
        <w:rPr>
          <w:rFonts w:cs="Arial"/>
          <w:sz w:val="20"/>
          <w:lang w:val="en-US" w:eastAsia="en-US"/>
        </w:rPr>
      </w:pPr>
      <w:proofErr w:type="gramStart"/>
      <w:r w:rsidRPr="001004D4">
        <w:rPr>
          <w:rFonts w:cs="Arial"/>
          <w:sz w:val="20"/>
          <w:lang w:val="en-US" w:eastAsia="en-US"/>
        </w:rPr>
        <w:t>М.П.</w:t>
      </w:r>
      <w:proofErr w:type="gramEnd"/>
    </w:p>
    <w:p w:rsidR="00363B36" w:rsidRPr="001004D4" w:rsidRDefault="00363B36" w:rsidP="00363B36">
      <w:pPr>
        <w:ind w:right="-286"/>
        <w:contextualSpacing/>
        <w:rPr>
          <w:rFonts w:cs="Arial"/>
          <w:sz w:val="20"/>
          <w:lang w:val="en-US" w:eastAsia="en-US"/>
        </w:rPr>
      </w:pPr>
    </w:p>
    <w:p w:rsidR="00363B36" w:rsidRPr="001004D4" w:rsidRDefault="00363B36" w:rsidP="00363B36">
      <w:pPr>
        <w:ind w:right="-286"/>
        <w:contextualSpacing/>
        <w:rPr>
          <w:rFonts w:cs="Arial"/>
          <w:b/>
          <w:i/>
          <w:iCs/>
          <w:sz w:val="20"/>
          <w:lang w:eastAsia="en-US"/>
        </w:rPr>
      </w:pPr>
    </w:p>
    <w:p w:rsidR="00363B36" w:rsidRPr="001004D4" w:rsidRDefault="00363B36" w:rsidP="00363B36">
      <w:pPr>
        <w:ind w:right="-286"/>
        <w:contextualSpacing/>
        <w:rPr>
          <w:rFonts w:cs="Arial"/>
          <w:b/>
          <w:i/>
          <w:iCs/>
          <w:sz w:val="20"/>
          <w:lang w:eastAsia="en-US"/>
        </w:rPr>
      </w:pPr>
    </w:p>
    <w:p w:rsidR="00363B36" w:rsidRPr="001004D4" w:rsidRDefault="00363B36" w:rsidP="00363B36">
      <w:pPr>
        <w:ind w:right="-286"/>
        <w:contextualSpacing/>
        <w:rPr>
          <w:rFonts w:cs="Arial"/>
          <w:b/>
          <w:i/>
          <w:iCs/>
          <w:sz w:val="20"/>
          <w:lang w:eastAsia="en-US"/>
        </w:rPr>
      </w:pPr>
    </w:p>
    <w:p w:rsidR="00363B36" w:rsidRPr="001004D4" w:rsidRDefault="00363B36" w:rsidP="00363B36">
      <w:pPr>
        <w:ind w:right="-286"/>
        <w:contextualSpacing/>
        <w:rPr>
          <w:rFonts w:cs="Arial"/>
          <w:b/>
          <w:i/>
          <w:iCs/>
          <w:sz w:val="20"/>
          <w:lang w:eastAsia="en-US"/>
        </w:rPr>
      </w:pPr>
    </w:p>
    <w:p w:rsidR="00363B36" w:rsidRPr="001004D4" w:rsidRDefault="00363B36" w:rsidP="00363B36">
      <w:pPr>
        <w:ind w:right="-286"/>
        <w:contextualSpacing/>
        <w:rPr>
          <w:rFonts w:cs="Arial"/>
          <w:b/>
          <w:i/>
          <w:iCs/>
          <w:sz w:val="20"/>
          <w:lang w:eastAsia="en-US"/>
        </w:rPr>
      </w:pPr>
    </w:p>
    <w:p w:rsidR="00363B36" w:rsidRPr="001004D4" w:rsidRDefault="00363B36" w:rsidP="00363B36">
      <w:pPr>
        <w:ind w:right="-286"/>
        <w:contextualSpacing/>
        <w:rPr>
          <w:rFonts w:cs="Arial"/>
          <w:b/>
          <w:i/>
          <w:iCs/>
          <w:szCs w:val="24"/>
          <w:lang w:eastAsia="en-US"/>
        </w:rPr>
      </w:pPr>
      <w:r w:rsidRPr="001004D4">
        <w:rPr>
          <w:rFonts w:cs="Arial"/>
          <w:b/>
          <w:iCs/>
          <w:szCs w:val="24"/>
          <w:lang w:val="ru-RU" w:eastAsia="en-US"/>
        </w:rPr>
        <w:t xml:space="preserve">Образац 2                                                                                                                                                                                                                      </w:t>
      </w:r>
    </w:p>
    <w:p w:rsidR="008C01E8" w:rsidRPr="001004D4" w:rsidRDefault="008C01E8" w:rsidP="008C01E8">
      <w:pPr>
        <w:ind w:right="-286"/>
        <w:contextualSpacing/>
        <w:rPr>
          <w:rFonts w:cs="Arial"/>
          <w:b/>
          <w:i/>
          <w:szCs w:val="24"/>
          <w:lang w:eastAsia="en-US"/>
        </w:rPr>
      </w:pPr>
      <w:r w:rsidRPr="001004D4">
        <w:rPr>
          <w:rFonts w:cs="Arial"/>
          <w:b/>
          <w:szCs w:val="24"/>
          <w:lang w:eastAsia="en-US"/>
        </w:rPr>
        <w:t>(</w:t>
      </w:r>
      <w:r w:rsidRPr="001004D4">
        <w:rPr>
          <w:rFonts w:cs="Arial"/>
          <w:b/>
          <w:i/>
          <w:szCs w:val="24"/>
          <w:lang w:eastAsia="en-US"/>
        </w:rPr>
        <w:t>попуњава, потписује и оверава самостални понуђач,</w:t>
      </w:r>
    </w:p>
    <w:p w:rsidR="008C01E8" w:rsidRPr="001004D4" w:rsidRDefault="008C01E8" w:rsidP="008C01E8">
      <w:pPr>
        <w:ind w:right="-286"/>
        <w:contextualSpacing/>
        <w:rPr>
          <w:rFonts w:cs="Arial"/>
          <w:b/>
          <w:szCs w:val="24"/>
          <w:lang w:eastAsia="en-US"/>
        </w:rPr>
      </w:pPr>
      <w:r w:rsidRPr="001004D4">
        <w:rPr>
          <w:rFonts w:cs="Arial"/>
          <w:b/>
          <w:i/>
          <w:szCs w:val="24"/>
          <w:lang w:eastAsia="en-US"/>
        </w:rPr>
        <w:t>и подизвођач</w:t>
      </w:r>
      <w:r w:rsidRPr="001004D4">
        <w:rPr>
          <w:rFonts w:cs="Arial"/>
          <w:b/>
          <w:szCs w:val="24"/>
          <w:lang w:eastAsia="en-US"/>
        </w:rPr>
        <w:t>)</w:t>
      </w:r>
    </w:p>
    <w:p w:rsidR="00363B36" w:rsidRPr="00363B36" w:rsidRDefault="00363B36" w:rsidP="00363B36">
      <w:pPr>
        <w:ind w:right="-286"/>
        <w:contextualSpacing/>
        <w:rPr>
          <w:rFonts w:cs="Arial"/>
          <w:i/>
          <w:iCs/>
          <w:sz w:val="20"/>
          <w:lang w:val="en-US" w:eastAsia="en-US"/>
        </w:rPr>
      </w:pPr>
      <w:r w:rsidRPr="00363B36">
        <w:rPr>
          <w:rFonts w:cs="Arial"/>
          <w:i/>
          <w:iCs/>
          <w:sz w:val="20"/>
          <w:lang w:val="en-US" w:eastAsia="en-US"/>
        </w:rPr>
        <w:tab/>
      </w:r>
      <w:r w:rsidRPr="00363B36">
        <w:rPr>
          <w:rFonts w:cs="Arial"/>
          <w:i/>
          <w:iCs/>
          <w:sz w:val="20"/>
          <w:lang w:val="en-US" w:eastAsia="en-US"/>
        </w:rPr>
        <w:tab/>
      </w:r>
      <w:r w:rsidRPr="00363B36">
        <w:rPr>
          <w:rFonts w:cs="Arial"/>
          <w:i/>
          <w:iCs/>
          <w:sz w:val="20"/>
          <w:lang w:val="en-US" w:eastAsia="en-US"/>
        </w:rPr>
        <w:tab/>
      </w:r>
    </w:p>
    <w:p w:rsidR="00363B36" w:rsidRPr="00363B36" w:rsidRDefault="00363B36" w:rsidP="00363B36">
      <w:pPr>
        <w:ind w:right="-286"/>
        <w:contextualSpacing/>
        <w:rPr>
          <w:rFonts w:cs="Arial"/>
          <w:sz w:val="20"/>
          <w:lang w:val="en-US" w:eastAsia="en-US"/>
        </w:rPr>
      </w:pPr>
    </w:p>
    <w:p w:rsidR="00363B36" w:rsidRPr="00363B36" w:rsidRDefault="00363B36" w:rsidP="00363B36">
      <w:pPr>
        <w:ind w:right="-286"/>
        <w:contextualSpacing/>
        <w:rPr>
          <w:rFonts w:cs="Arial"/>
          <w:sz w:val="20"/>
          <w:lang w:val="en-US" w:eastAsia="en-US"/>
        </w:rPr>
      </w:pPr>
    </w:p>
    <w:p w:rsidR="00363B36" w:rsidRPr="00363B36" w:rsidRDefault="00363B36" w:rsidP="00363B36">
      <w:pPr>
        <w:ind w:right="-286"/>
        <w:contextualSpacing/>
        <w:rPr>
          <w:rFonts w:cs="Arial"/>
          <w:sz w:val="20"/>
          <w:lang w:val="en-US" w:eastAsia="en-US"/>
        </w:rPr>
      </w:pPr>
    </w:p>
    <w:p w:rsidR="00363B36" w:rsidRPr="00363B36" w:rsidRDefault="00363B36" w:rsidP="000465DE">
      <w:pPr>
        <w:keepNext/>
        <w:numPr>
          <w:ilvl w:val="0"/>
          <w:numId w:val="4"/>
        </w:numPr>
        <w:spacing w:before="240" w:after="60"/>
        <w:ind w:right="-286"/>
        <w:contextualSpacing/>
        <w:outlineLvl w:val="1"/>
        <w:rPr>
          <w:rFonts w:cs="Arial"/>
          <w:b/>
          <w:bCs/>
          <w:i/>
          <w:iCs/>
          <w:sz w:val="20"/>
          <w:lang w:val="en-US" w:eastAsia="en-US"/>
        </w:rPr>
      </w:pPr>
      <w:r w:rsidRPr="00363B36">
        <w:rPr>
          <w:rFonts w:cs="Arial"/>
          <w:b/>
          <w:bCs/>
          <w:i/>
          <w:iCs/>
          <w:sz w:val="20"/>
          <w:lang w:val="en-US" w:eastAsia="en-US"/>
        </w:rPr>
        <w:t>П О Д А Ц И   О   П О Д И З В О Ђ А Ч У</w:t>
      </w:r>
    </w:p>
    <w:p w:rsidR="00363B36" w:rsidRPr="00363B36" w:rsidRDefault="00363B36" w:rsidP="00363B36">
      <w:pPr>
        <w:ind w:right="-286"/>
        <w:contextualSpacing/>
        <w:rPr>
          <w:rFonts w:cs="Arial"/>
          <w:sz w:val="20"/>
          <w:lang w:val="en-US" w:eastAsia="en-US"/>
        </w:rPr>
      </w:pPr>
    </w:p>
    <w:p w:rsidR="00363B36" w:rsidRPr="00363B36" w:rsidRDefault="00363B36" w:rsidP="00363B36">
      <w:pPr>
        <w:ind w:right="-286"/>
        <w:contextualSpacing/>
        <w:rPr>
          <w:rFonts w:cs="Arial"/>
          <w:sz w:val="20"/>
          <w:lang w:val="en-US" w:eastAsia="en-US"/>
        </w:rPr>
      </w:pPr>
    </w:p>
    <w:p w:rsidR="00363B36" w:rsidRPr="00363B36" w:rsidRDefault="00363B36" w:rsidP="000465DE">
      <w:pPr>
        <w:numPr>
          <w:ilvl w:val="0"/>
          <w:numId w:val="9"/>
        </w:numPr>
        <w:ind w:right="-286"/>
        <w:contextualSpacing/>
        <w:rPr>
          <w:rFonts w:cs="Arial"/>
          <w:sz w:val="20"/>
          <w:lang w:val="en-US" w:eastAsia="en-US"/>
        </w:rPr>
      </w:pPr>
      <w:r w:rsidRPr="00363B36">
        <w:rPr>
          <w:rFonts w:cs="Arial"/>
          <w:sz w:val="20"/>
          <w:lang w:val="en-US" w:eastAsia="en-US"/>
        </w:rPr>
        <w:t>Назив подизвођача: ____________________________________________________________</w:t>
      </w:r>
    </w:p>
    <w:p w:rsidR="00363B36" w:rsidRPr="00363B36" w:rsidRDefault="00363B36" w:rsidP="00363B36">
      <w:pPr>
        <w:ind w:left="360" w:right="-286"/>
        <w:contextualSpacing/>
        <w:rPr>
          <w:rFonts w:cs="Arial"/>
          <w:sz w:val="20"/>
          <w:lang w:val="en-US" w:eastAsia="en-US"/>
        </w:rPr>
      </w:pPr>
    </w:p>
    <w:p w:rsidR="00363B36" w:rsidRPr="00363B36" w:rsidRDefault="00363B36" w:rsidP="000465DE">
      <w:pPr>
        <w:numPr>
          <w:ilvl w:val="0"/>
          <w:numId w:val="9"/>
        </w:numPr>
        <w:ind w:right="-286"/>
        <w:contextualSpacing/>
        <w:rPr>
          <w:rFonts w:cs="Arial"/>
          <w:sz w:val="20"/>
          <w:lang w:val="en-US" w:eastAsia="en-US"/>
        </w:rPr>
      </w:pPr>
      <w:r w:rsidRPr="00363B36">
        <w:rPr>
          <w:rFonts w:cs="Arial"/>
          <w:sz w:val="20"/>
          <w:lang w:val="en-US" w:eastAsia="en-US"/>
        </w:rPr>
        <w:t>Адреса подизвођача: ___________________________________________________________</w:t>
      </w:r>
    </w:p>
    <w:p w:rsidR="00363B36" w:rsidRPr="00363B36" w:rsidRDefault="00363B36" w:rsidP="00363B36">
      <w:pPr>
        <w:ind w:right="-286"/>
        <w:contextualSpacing/>
        <w:rPr>
          <w:rFonts w:cs="Arial"/>
          <w:sz w:val="20"/>
          <w:lang w:val="sr-Cyrl-CS" w:eastAsia="en-US"/>
        </w:rPr>
      </w:pPr>
    </w:p>
    <w:p w:rsidR="00363B36" w:rsidRPr="00363B36" w:rsidRDefault="00363B36" w:rsidP="000465DE">
      <w:pPr>
        <w:numPr>
          <w:ilvl w:val="0"/>
          <w:numId w:val="9"/>
        </w:numPr>
        <w:ind w:right="-286"/>
        <w:contextualSpacing/>
        <w:rPr>
          <w:rFonts w:cs="Arial"/>
          <w:sz w:val="20"/>
          <w:lang w:val="en-US" w:eastAsia="en-US"/>
        </w:rPr>
      </w:pPr>
      <w:r w:rsidRPr="00363B36">
        <w:rPr>
          <w:rFonts w:cs="Arial"/>
          <w:sz w:val="20"/>
          <w:lang w:val="en-US" w:eastAsia="en-US"/>
        </w:rPr>
        <w:t>Лице за контакт</w:t>
      </w:r>
      <w:r w:rsidR="004734AD">
        <w:rPr>
          <w:rFonts w:cs="Arial"/>
          <w:sz w:val="20"/>
          <w:lang w:eastAsia="en-US"/>
        </w:rPr>
        <w:t xml:space="preserve"> подизвођача</w:t>
      </w:r>
      <w:r w:rsidRPr="00363B36">
        <w:rPr>
          <w:rFonts w:cs="Arial"/>
          <w:sz w:val="20"/>
          <w:lang w:val="en-US" w:eastAsia="en-US"/>
        </w:rPr>
        <w:t>: _____________________________</w:t>
      </w:r>
      <w:r w:rsidR="004734AD">
        <w:rPr>
          <w:rFonts w:cs="Arial"/>
          <w:sz w:val="20"/>
          <w:lang w:val="en-US" w:eastAsia="en-US"/>
        </w:rPr>
        <w:t>_______________________</w:t>
      </w:r>
    </w:p>
    <w:p w:rsidR="00363B36" w:rsidRPr="00363B36" w:rsidRDefault="00363B36" w:rsidP="00363B36">
      <w:pPr>
        <w:ind w:right="-286"/>
        <w:contextualSpacing/>
        <w:rPr>
          <w:rFonts w:cs="Arial"/>
          <w:sz w:val="20"/>
          <w:lang w:val="sr-Cyrl-CS" w:eastAsia="en-US"/>
        </w:rPr>
      </w:pPr>
    </w:p>
    <w:p w:rsidR="00363B36" w:rsidRPr="004734AD" w:rsidRDefault="004734AD" w:rsidP="000465DE">
      <w:pPr>
        <w:numPr>
          <w:ilvl w:val="0"/>
          <w:numId w:val="9"/>
        </w:numPr>
        <w:ind w:right="-286"/>
        <w:contextualSpacing/>
        <w:rPr>
          <w:rFonts w:cs="Arial"/>
          <w:sz w:val="20"/>
          <w:lang w:val="en-US" w:eastAsia="en-US"/>
        </w:rPr>
      </w:pPr>
      <w:r>
        <w:rPr>
          <w:rFonts w:cs="Arial"/>
          <w:sz w:val="20"/>
          <w:lang w:val="en-US" w:eastAsia="en-US"/>
        </w:rPr>
        <w:t>Електронска адре</w:t>
      </w:r>
      <w:r>
        <w:rPr>
          <w:rFonts w:cs="Arial"/>
          <w:sz w:val="20"/>
          <w:lang w:eastAsia="en-US"/>
        </w:rPr>
        <w:t xml:space="preserve">са </w:t>
      </w:r>
      <w:r w:rsidR="00363B36" w:rsidRPr="004734AD">
        <w:rPr>
          <w:rFonts w:cs="Arial"/>
          <w:sz w:val="20"/>
          <w:lang w:val="en-US" w:eastAsia="en-US"/>
        </w:rPr>
        <w:t>лица за контакт</w:t>
      </w:r>
      <w:r>
        <w:rPr>
          <w:rFonts w:cs="Arial"/>
          <w:sz w:val="20"/>
          <w:lang w:eastAsia="en-US"/>
        </w:rPr>
        <w:t xml:space="preserve"> подизвођача</w:t>
      </w:r>
      <w:r w:rsidR="00363B36" w:rsidRPr="004734AD">
        <w:rPr>
          <w:rFonts w:cs="Arial"/>
          <w:sz w:val="20"/>
          <w:lang w:val="en-US" w:eastAsia="en-US"/>
        </w:rPr>
        <w:t>:  ____________________________</w:t>
      </w:r>
      <w:r>
        <w:rPr>
          <w:rFonts w:cs="Arial"/>
          <w:sz w:val="20"/>
          <w:lang w:val="en-US" w:eastAsia="en-US"/>
        </w:rPr>
        <w:t>______</w:t>
      </w:r>
    </w:p>
    <w:p w:rsidR="00363B36" w:rsidRPr="00363B36" w:rsidRDefault="00363B36" w:rsidP="00363B36">
      <w:pPr>
        <w:ind w:left="360" w:right="-286"/>
        <w:contextualSpacing/>
        <w:rPr>
          <w:rFonts w:cs="Arial"/>
          <w:sz w:val="20"/>
          <w:lang w:val="en-US" w:eastAsia="en-US"/>
        </w:rPr>
      </w:pPr>
    </w:p>
    <w:p w:rsidR="00363B36" w:rsidRPr="00363B36" w:rsidRDefault="00363B36" w:rsidP="000465DE">
      <w:pPr>
        <w:numPr>
          <w:ilvl w:val="0"/>
          <w:numId w:val="9"/>
        </w:numPr>
        <w:ind w:right="-286"/>
        <w:contextualSpacing/>
        <w:rPr>
          <w:rFonts w:cs="Arial"/>
          <w:sz w:val="20"/>
          <w:lang w:val="en-US" w:eastAsia="en-US"/>
        </w:rPr>
      </w:pPr>
      <w:r w:rsidRPr="00363B36">
        <w:rPr>
          <w:rFonts w:cs="Arial"/>
          <w:sz w:val="20"/>
          <w:lang w:val="en-US" w:eastAsia="en-US"/>
        </w:rPr>
        <w:t>Телефон</w:t>
      </w:r>
      <w:r w:rsidR="004734AD" w:rsidRPr="004734AD">
        <w:rPr>
          <w:rFonts w:cs="Arial"/>
          <w:sz w:val="20"/>
          <w:lang w:eastAsia="en-US"/>
        </w:rPr>
        <w:t xml:space="preserve"> подизвођача</w:t>
      </w:r>
      <w:r w:rsidRPr="00363B36">
        <w:rPr>
          <w:rFonts w:cs="Arial"/>
          <w:sz w:val="20"/>
          <w:lang w:val="en-US" w:eastAsia="en-US"/>
        </w:rPr>
        <w:t>:  __________________________________</w:t>
      </w:r>
      <w:r w:rsidR="004734AD">
        <w:rPr>
          <w:rFonts w:cs="Arial"/>
          <w:sz w:val="20"/>
          <w:lang w:val="en-US" w:eastAsia="en-US"/>
        </w:rPr>
        <w:t>_______________________</w:t>
      </w:r>
    </w:p>
    <w:p w:rsidR="00363B36" w:rsidRPr="00363B36" w:rsidRDefault="00363B36" w:rsidP="00363B36">
      <w:pPr>
        <w:ind w:right="-286"/>
        <w:contextualSpacing/>
        <w:rPr>
          <w:rFonts w:cs="Arial"/>
          <w:sz w:val="20"/>
          <w:lang w:val="en-US" w:eastAsia="en-US"/>
        </w:rPr>
      </w:pPr>
    </w:p>
    <w:p w:rsidR="00363B36" w:rsidRPr="00363B36" w:rsidRDefault="00363B36" w:rsidP="000465DE">
      <w:pPr>
        <w:numPr>
          <w:ilvl w:val="0"/>
          <w:numId w:val="9"/>
        </w:numPr>
        <w:ind w:right="-286"/>
        <w:contextualSpacing/>
        <w:rPr>
          <w:rFonts w:cs="Arial"/>
          <w:sz w:val="20"/>
          <w:lang w:val="en-US" w:eastAsia="en-US"/>
        </w:rPr>
      </w:pPr>
      <w:r w:rsidRPr="00363B36">
        <w:rPr>
          <w:rFonts w:cs="Arial"/>
          <w:sz w:val="20"/>
          <w:lang w:val="en-US" w:eastAsia="en-US"/>
        </w:rPr>
        <w:t>Телефон/факс</w:t>
      </w:r>
      <w:r w:rsidR="004734AD" w:rsidRPr="004734AD">
        <w:rPr>
          <w:rFonts w:cs="Arial"/>
          <w:sz w:val="20"/>
          <w:lang w:eastAsia="en-US"/>
        </w:rPr>
        <w:t xml:space="preserve"> подизвођача</w:t>
      </w:r>
      <w:r w:rsidRPr="00363B36">
        <w:rPr>
          <w:rFonts w:cs="Arial"/>
          <w:sz w:val="20"/>
          <w:lang w:val="en-US" w:eastAsia="en-US"/>
        </w:rPr>
        <w:t>: ______________________________</w:t>
      </w:r>
      <w:r w:rsidR="004734AD">
        <w:rPr>
          <w:rFonts w:cs="Arial"/>
          <w:sz w:val="20"/>
          <w:lang w:val="en-US" w:eastAsia="en-US"/>
        </w:rPr>
        <w:t>_______________________</w:t>
      </w:r>
    </w:p>
    <w:p w:rsidR="00363B36" w:rsidRPr="00363B36" w:rsidRDefault="00363B36" w:rsidP="00363B36">
      <w:pPr>
        <w:ind w:right="-286"/>
        <w:contextualSpacing/>
        <w:rPr>
          <w:rFonts w:cs="Arial"/>
          <w:sz w:val="20"/>
          <w:lang w:val="sr-Cyrl-CS" w:eastAsia="en-US"/>
        </w:rPr>
      </w:pPr>
    </w:p>
    <w:p w:rsidR="00363B36" w:rsidRPr="00363B36" w:rsidRDefault="00363B36" w:rsidP="000465DE">
      <w:pPr>
        <w:numPr>
          <w:ilvl w:val="0"/>
          <w:numId w:val="9"/>
        </w:numPr>
        <w:ind w:right="-286"/>
        <w:contextualSpacing/>
        <w:rPr>
          <w:rFonts w:cs="Arial"/>
          <w:sz w:val="20"/>
          <w:lang w:val="en-US" w:eastAsia="en-US"/>
        </w:rPr>
      </w:pPr>
      <w:r w:rsidRPr="00363B36">
        <w:rPr>
          <w:rFonts w:cs="Arial"/>
          <w:sz w:val="20"/>
          <w:lang w:val="en-US" w:eastAsia="en-US"/>
        </w:rPr>
        <w:t>Порески број подизвођача (ПИБ): _________________________________________________</w:t>
      </w:r>
    </w:p>
    <w:p w:rsidR="00363B36" w:rsidRPr="00363B36" w:rsidRDefault="00363B36" w:rsidP="00363B36">
      <w:pPr>
        <w:ind w:right="-286"/>
        <w:contextualSpacing/>
        <w:rPr>
          <w:rFonts w:cs="Arial"/>
          <w:sz w:val="20"/>
          <w:lang w:val="sr-Cyrl-CS" w:eastAsia="en-US"/>
        </w:rPr>
      </w:pPr>
    </w:p>
    <w:p w:rsidR="00363B36" w:rsidRPr="00363B36" w:rsidRDefault="00363B36" w:rsidP="000465DE">
      <w:pPr>
        <w:numPr>
          <w:ilvl w:val="0"/>
          <w:numId w:val="9"/>
        </w:numPr>
        <w:ind w:right="-286"/>
        <w:contextualSpacing/>
        <w:rPr>
          <w:rFonts w:cs="Arial"/>
          <w:sz w:val="20"/>
          <w:lang w:val="en-US" w:eastAsia="en-US"/>
        </w:rPr>
      </w:pPr>
      <w:r w:rsidRPr="00363B36">
        <w:rPr>
          <w:rFonts w:cs="Arial"/>
          <w:sz w:val="20"/>
          <w:lang w:val="en-US" w:eastAsia="en-US"/>
        </w:rPr>
        <w:t>Матични број</w:t>
      </w:r>
      <w:r w:rsidR="004734AD" w:rsidRPr="004734AD">
        <w:rPr>
          <w:rFonts w:cs="Arial"/>
          <w:sz w:val="20"/>
          <w:lang w:eastAsia="en-US"/>
        </w:rPr>
        <w:t xml:space="preserve"> подизвођача</w:t>
      </w:r>
      <w:r w:rsidRPr="00363B36">
        <w:rPr>
          <w:rFonts w:cs="Arial"/>
          <w:sz w:val="20"/>
          <w:lang w:val="en-US" w:eastAsia="en-US"/>
        </w:rPr>
        <w:t>: _______________________________</w:t>
      </w:r>
      <w:r w:rsidR="004734AD">
        <w:rPr>
          <w:rFonts w:cs="Arial"/>
          <w:sz w:val="20"/>
          <w:lang w:val="en-US" w:eastAsia="en-US"/>
        </w:rPr>
        <w:t>_______________________</w:t>
      </w:r>
    </w:p>
    <w:p w:rsidR="00363B36" w:rsidRPr="00363B36" w:rsidRDefault="00363B36" w:rsidP="00363B36">
      <w:pPr>
        <w:ind w:right="-286"/>
        <w:contextualSpacing/>
        <w:rPr>
          <w:rFonts w:cs="Arial"/>
          <w:sz w:val="20"/>
          <w:lang w:val="sr-Cyrl-CS" w:eastAsia="en-US"/>
        </w:rPr>
      </w:pPr>
    </w:p>
    <w:p w:rsidR="00363B36" w:rsidRPr="00363B36" w:rsidRDefault="00363B36" w:rsidP="000465DE">
      <w:pPr>
        <w:numPr>
          <w:ilvl w:val="0"/>
          <w:numId w:val="9"/>
        </w:numPr>
        <w:ind w:right="-286"/>
        <w:contextualSpacing/>
        <w:rPr>
          <w:rFonts w:cs="Arial"/>
          <w:sz w:val="20"/>
          <w:lang w:val="en-US" w:eastAsia="en-US"/>
        </w:rPr>
      </w:pPr>
      <w:r w:rsidRPr="00363B36">
        <w:rPr>
          <w:rFonts w:cs="Arial"/>
          <w:sz w:val="20"/>
          <w:lang w:val="en-US" w:eastAsia="en-US"/>
        </w:rPr>
        <w:t>Број рачуна</w:t>
      </w:r>
      <w:r w:rsidR="004734AD" w:rsidRPr="004734AD">
        <w:rPr>
          <w:rFonts w:cs="Arial"/>
          <w:sz w:val="20"/>
          <w:lang w:eastAsia="en-US"/>
        </w:rPr>
        <w:t xml:space="preserve"> подизвођача</w:t>
      </w:r>
      <w:r w:rsidRPr="00363B36">
        <w:rPr>
          <w:rFonts w:cs="Arial"/>
          <w:sz w:val="20"/>
          <w:lang w:val="en-US" w:eastAsia="en-US"/>
        </w:rPr>
        <w:t>:  __________________</w:t>
      </w:r>
      <w:r w:rsidR="004734AD">
        <w:rPr>
          <w:rFonts w:cs="Arial"/>
          <w:sz w:val="20"/>
          <w:lang w:eastAsia="en-US"/>
        </w:rPr>
        <w:t>___</w:t>
      </w:r>
      <w:r w:rsidRPr="00363B36">
        <w:rPr>
          <w:rFonts w:cs="Arial"/>
          <w:sz w:val="20"/>
          <w:lang w:val="sr-Cyrl-CS" w:eastAsia="en-US"/>
        </w:rPr>
        <w:t>код банке</w:t>
      </w:r>
      <w:r w:rsidRPr="00363B36">
        <w:rPr>
          <w:rFonts w:cs="Arial"/>
          <w:sz w:val="20"/>
          <w:lang w:val="en-US" w:eastAsia="en-US"/>
        </w:rPr>
        <w:t>__________________________</w:t>
      </w:r>
    </w:p>
    <w:p w:rsidR="00363B36" w:rsidRPr="00363B36" w:rsidRDefault="00363B36" w:rsidP="00363B36">
      <w:pPr>
        <w:spacing w:after="200" w:line="276" w:lineRule="auto"/>
        <w:ind w:left="720"/>
        <w:contextualSpacing/>
        <w:rPr>
          <w:rFonts w:cs="Arial"/>
          <w:sz w:val="20"/>
          <w:lang w:val="en-US" w:eastAsia="en-US"/>
        </w:rPr>
      </w:pPr>
    </w:p>
    <w:p w:rsidR="00363B36" w:rsidRPr="00363B36" w:rsidRDefault="00363B36" w:rsidP="00363B36">
      <w:pPr>
        <w:ind w:right="-286"/>
        <w:contextualSpacing/>
        <w:rPr>
          <w:rFonts w:cs="Arial"/>
          <w:sz w:val="20"/>
          <w:lang w:val="en-US" w:eastAsia="en-US"/>
        </w:rPr>
      </w:pPr>
    </w:p>
    <w:p w:rsidR="00363B36" w:rsidRPr="00363B36" w:rsidRDefault="00363B36" w:rsidP="00363B36">
      <w:pPr>
        <w:ind w:right="-286"/>
        <w:contextualSpacing/>
        <w:rPr>
          <w:rFonts w:cs="Arial"/>
          <w:sz w:val="20"/>
          <w:lang w:val="en-US" w:eastAsia="en-US"/>
        </w:rPr>
      </w:pPr>
    </w:p>
    <w:p w:rsidR="00363B36" w:rsidRPr="00363B36" w:rsidRDefault="00363B36" w:rsidP="00363B36">
      <w:pPr>
        <w:ind w:right="-286"/>
        <w:contextualSpacing/>
        <w:rPr>
          <w:rFonts w:cs="Arial"/>
          <w:sz w:val="20"/>
          <w:lang w:val="en-US" w:eastAsia="en-US"/>
        </w:rPr>
      </w:pPr>
      <w:r w:rsidRPr="00363B36">
        <w:rPr>
          <w:rFonts w:cs="Arial"/>
          <w:sz w:val="20"/>
          <w:lang w:val="en-US" w:eastAsia="en-US"/>
        </w:rPr>
        <w:t>Место и датум:                                                                                                            Понуђач:</w:t>
      </w:r>
    </w:p>
    <w:p w:rsidR="00363B36" w:rsidRPr="00363B36" w:rsidRDefault="00363B36" w:rsidP="00363B36">
      <w:pPr>
        <w:ind w:right="-286"/>
        <w:contextualSpacing/>
        <w:rPr>
          <w:rFonts w:cs="Arial"/>
          <w:sz w:val="20"/>
          <w:lang w:val="en-US" w:eastAsia="en-US"/>
        </w:rPr>
      </w:pPr>
    </w:p>
    <w:p w:rsidR="00363B36" w:rsidRPr="00363B36" w:rsidRDefault="00363B36" w:rsidP="00363B36">
      <w:pPr>
        <w:ind w:right="-286"/>
        <w:contextualSpacing/>
        <w:rPr>
          <w:rFonts w:cs="Arial"/>
          <w:sz w:val="20"/>
          <w:lang w:val="en-US" w:eastAsia="en-US"/>
        </w:rPr>
      </w:pPr>
      <w:r w:rsidRPr="00363B36">
        <w:rPr>
          <w:rFonts w:cs="Arial"/>
          <w:sz w:val="20"/>
          <w:lang w:val="en-US" w:eastAsia="en-US"/>
        </w:rPr>
        <w:t>________________                                                                                         ____________________</w:t>
      </w:r>
    </w:p>
    <w:p w:rsidR="00363B36" w:rsidRPr="00363B36" w:rsidRDefault="00363B36" w:rsidP="00363B36">
      <w:pPr>
        <w:ind w:right="-286"/>
        <w:contextualSpacing/>
        <w:rPr>
          <w:rFonts w:cs="Arial"/>
          <w:sz w:val="20"/>
          <w:lang w:val="en-US" w:eastAsia="en-US"/>
        </w:rPr>
      </w:pPr>
    </w:p>
    <w:p w:rsidR="00363B36" w:rsidRPr="00363B36" w:rsidRDefault="00363B36" w:rsidP="00363B36">
      <w:pPr>
        <w:ind w:right="-286"/>
        <w:contextualSpacing/>
        <w:rPr>
          <w:rFonts w:cs="Arial"/>
          <w:sz w:val="20"/>
          <w:lang w:val="en-US" w:eastAsia="en-US"/>
        </w:rPr>
      </w:pPr>
      <w:r w:rsidRPr="00363B36">
        <w:rPr>
          <w:rFonts w:cs="Arial"/>
          <w:sz w:val="20"/>
          <w:lang w:val="en-US" w:eastAsia="en-US"/>
        </w:rPr>
        <w:t>Место и датум:                                                                                                            Подизвођач:</w:t>
      </w:r>
    </w:p>
    <w:p w:rsidR="00363B36" w:rsidRPr="00363B36" w:rsidRDefault="00363B36" w:rsidP="00363B36">
      <w:pPr>
        <w:ind w:right="-286"/>
        <w:contextualSpacing/>
        <w:rPr>
          <w:rFonts w:cs="Arial"/>
          <w:sz w:val="20"/>
          <w:lang w:val="en-US" w:eastAsia="en-US"/>
        </w:rPr>
      </w:pPr>
    </w:p>
    <w:p w:rsidR="00363B36" w:rsidRPr="00363B36" w:rsidRDefault="00363B36" w:rsidP="00363B36">
      <w:pPr>
        <w:ind w:right="-286"/>
        <w:contextualSpacing/>
        <w:rPr>
          <w:rFonts w:cs="Arial"/>
          <w:sz w:val="20"/>
          <w:lang w:val="en-US" w:eastAsia="en-US"/>
        </w:rPr>
      </w:pPr>
      <w:r w:rsidRPr="00363B36">
        <w:rPr>
          <w:rFonts w:cs="Arial"/>
          <w:sz w:val="20"/>
          <w:lang w:val="en-US" w:eastAsia="en-US"/>
        </w:rPr>
        <w:t>________________                                                                                          ____________________</w:t>
      </w:r>
    </w:p>
    <w:p w:rsidR="00363B36" w:rsidRDefault="00363B36" w:rsidP="00363B36">
      <w:pPr>
        <w:ind w:right="-286"/>
        <w:contextualSpacing/>
        <w:rPr>
          <w:rFonts w:cs="Arial"/>
          <w:sz w:val="20"/>
          <w:lang w:eastAsia="en-US"/>
        </w:rPr>
      </w:pPr>
    </w:p>
    <w:p w:rsidR="00B17618" w:rsidRDefault="00B17618" w:rsidP="00363B36">
      <w:pPr>
        <w:ind w:right="-286"/>
        <w:contextualSpacing/>
        <w:rPr>
          <w:rFonts w:cs="Arial"/>
          <w:sz w:val="20"/>
          <w:lang w:eastAsia="en-US"/>
        </w:rPr>
      </w:pPr>
    </w:p>
    <w:p w:rsidR="00B17618" w:rsidRPr="00B17618" w:rsidRDefault="00B17618" w:rsidP="00363B36">
      <w:pPr>
        <w:ind w:right="-286"/>
        <w:contextualSpacing/>
        <w:rPr>
          <w:rFonts w:cs="Arial"/>
          <w:sz w:val="20"/>
          <w:lang w:eastAsia="en-US"/>
        </w:rPr>
      </w:pPr>
    </w:p>
    <w:p w:rsidR="00301EEB" w:rsidRDefault="00363B36" w:rsidP="00FF4A74">
      <w:pPr>
        <w:ind w:right="-286"/>
        <w:contextualSpacing/>
        <w:jc w:val="center"/>
        <w:rPr>
          <w:rFonts w:cs="Arial"/>
          <w:sz w:val="20"/>
          <w:lang w:eastAsia="en-US"/>
        </w:rPr>
      </w:pPr>
      <w:proofErr w:type="gramStart"/>
      <w:r w:rsidRPr="00363B36">
        <w:rPr>
          <w:rFonts w:cs="Arial"/>
          <w:sz w:val="20"/>
          <w:lang w:val="en-US" w:eastAsia="en-US"/>
        </w:rPr>
        <w:t>М.П.</w:t>
      </w:r>
      <w:proofErr w:type="gramEnd"/>
    </w:p>
    <w:p w:rsidR="006B1D98" w:rsidRDefault="006B1D98" w:rsidP="00FF4A74">
      <w:pPr>
        <w:ind w:right="-286"/>
        <w:contextualSpacing/>
        <w:jc w:val="center"/>
        <w:rPr>
          <w:rFonts w:cs="Arial"/>
          <w:sz w:val="20"/>
          <w:lang w:eastAsia="en-US"/>
        </w:rPr>
      </w:pPr>
    </w:p>
    <w:p w:rsidR="006B1D98" w:rsidRDefault="006B1D98" w:rsidP="00FF4A74">
      <w:pPr>
        <w:ind w:right="-286"/>
        <w:contextualSpacing/>
        <w:jc w:val="center"/>
        <w:rPr>
          <w:rFonts w:cs="Arial"/>
          <w:sz w:val="20"/>
          <w:lang w:eastAsia="en-US"/>
        </w:rPr>
      </w:pPr>
    </w:p>
    <w:p w:rsidR="006B1D98" w:rsidRDefault="006B1D98" w:rsidP="00FF4A74">
      <w:pPr>
        <w:ind w:right="-286"/>
        <w:contextualSpacing/>
        <w:jc w:val="center"/>
        <w:rPr>
          <w:rFonts w:cs="Arial"/>
          <w:sz w:val="20"/>
          <w:lang w:eastAsia="en-US"/>
        </w:rPr>
      </w:pPr>
    </w:p>
    <w:p w:rsidR="006B1D98" w:rsidRDefault="006B1D98" w:rsidP="00FF4A74">
      <w:pPr>
        <w:ind w:right="-286"/>
        <w:contextualSpacing/>
        <w:jc w:val="center"/>
        <w:rPr>
          <w:rFonts w:cs="Arial"/>
          <w:sz w:val="20"/>
          <w:lang w:eastAsia="en-US"/>
        </w:rPr>
      </w:pPr>
    </w:p>
    <w:p w:rsidR="006B1D98" w:rsidRPr="006B1D98" w:rsidRDefault="006B1D98" w:rsidP="00FF4A74">
      <w:pPr>
        <w:ind w:right="-286"/>
        <w:contextualSpacing/>
        <w:jc w:val="center"/>
        <w:rPr>
          <w:rFonts w:cs="Arial"/>
          <w:sz w:val="20"/>
          <w:lang w:eastAsia="en-US"/>
        </w:rPr>
      </w:pPr>
    </w:p>
    <w:p w:rsidR="00B17618" w:rsidRPr="00B17618" w:rsidRDefault="00B17618" w:rsidP="00FF4A74">
      <w:pPr>
        <w:ind w:right="-286"/>
        <w:contextualSpacing/>
        <w:jc w:val="center"/>
        <w:rPr>
          <w:rFonts w:cs="Arial"/>
          <w:sz w:val="20"/>
          <w:lang w:eastAsia="en-US"/>
        </w:rPr>
      </w:pPr>
    </w:p>
    <w:p w:rsidR="007C2636" w:rsidRPr="000B28FE" w:rsidRDefault="006D2E07" w:rsidP="007C2636">
      <w:pPr>
        <w:tabs>
          <w:tab w:val="left" w:pos="3119"/>
        </w:tabs>
        <w:rPr>
          <w:rFonts w:cs="Arial"/>
          <w:szCs w:val="24"/>
          <w:lang w:val="sr-Cyrl-CS"/>
        </w:rPr>
      </w:pPr>
      <w:r>
        <w:rPr>
          <w:rFonts w:cs="Arial"/>
          <w:noProof/>
          <w:szCs w:val="24"/>
          <w:lang w:val="sr-Latn-RS" w:eastAsia="sr-Latn-RS"/>
        </w:rPr>
        <w:lastRenderedPageBreak/>
        <w:drawing>
          <wp:inline distT="0" distB="0" distL="0" distR="0">
            <wp:extent cx="771525" cy="923925"/>
            <wp:effectExtent l="0" t="0" r="9525" b="9525"/>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p>
    <w:p w:rsidR="007C2636" w:rsidRPr="0080234F" w:rsidRDefault="00792CEE" w:rsidP="007C2636">
      <w:pPr>
        <w:tabs>
          <w:tab w:val="left" w:pos="3119"/>
        </w:tabs>
        <w:rPr>
          <w:rFonts w:cs="Arial"/>
          <w:b/>
          <w:i/>
          <w:szCs w:val="24"/>
        </w:rPr>
      </w:pPr>
      <w:r w:rsidRPr="0080234F">
        <w:rPr>
          <w:rFonts w:cs="Arial"/>
          <w:b/>
          <w:bCs/>
          <w:i/>
          <w:szCs w:val="24"/>
        </w:rPr>
        <w:t>Образац 3.</w:t>
      </w:r>
    </w:p>
    <w:p w:rsidR="00FD397D" w:rsidRPr="00E90560" w:rsidRDefault="00FD397D" w:rsidP="00FD397D">
      <w:pPr>
        <w:ind w:right="-272"/>
        <w:rPr>
          <w:rFonts w:cs="Arial"/>
          <w:b/>
          <w:i/>
          <w:iCs/>
          <w:sz w:val="20"/>
        </w:rPr>
      </w:pPr>
      <w:r w:rsidRPr="00E90560">
        <w:rPr>
          <w:rFonts w:cs="Arial"/>
          <w:b/>
          <w:i/>
          <w:iCs/>
          <w:sz w:val="20"/>
        </w:rPr>
        <w:t>(Попуњава, потписује и оверава самостални понуђач</w:t>
      </w:r>
    </w:p>
    <w:p w:rsidR="00FD397D" w:rsidRPr="00E90560" w:rsidRDefault="00FD397D" w:rsidP="00FD397D">
      <w:pPr>
        <w:ind w:right="-272"/>
        <w:rPr>
          <w:rFonts w:cs="Arial"/>
          <w:b/>
          <w:i/>
          <w:iCs/>
          <w:sz w:val="20"/>
        </w:rPr>
      </w:pPr>
      <w:r>
        <w:rPr>
          <w:rFonts w:cs="Arial"/>
          <w:b/>
          <w:i/>
          <w:iCs/>
          <w:sz w:val="20"/>
        </w:rPr>
        <w:t>и понуђач из групе понуђача одређен у заједничком споразуму као носилац посла)</w:t>
      </w:r>
    </w:p>
    <w:p w:rsidR="007C2636" w:rsidRPr="000B28FE" w:rsidRDefault="007C2636" w:rsidP="007C2636">
      <w:pPr>
        <w:ind w:right="-272"/>
        <w:rPr>
          <w:rFonts w:cs="Arial"/>
          <w:b/>
          <w:i/>
          <w:iCs/>
          <w:szCs w:val="24"/>
        </w:rPr>
      </w:pPr>
    </w:p>
    <w:p w:rsidR="007C2636" w:rsidRPr="000B28FE" w:rsidRDefault="007C2636" w:rsidP="007C2636">
      <w:pPr>
        <w:rPr>
          <w:rFonts w:cs="Arial"/>
          <w:szCs w:val="24"/>
          <w:lang w:val="sr-Cyrl-CS"/>
        </w:rPr>
      </w:pPr>
      <w:r w:rsidRPr="000B28FE">
        <w:rPr>
          <w:rFonts w:cs="Arial"/>
          <w:szCs w:val="24"/>
          <w:lang w:val="sr-Cyrl-CS"/>
        </w:rPr>
        <w:t>Понуђач: .................................................................................................</w:t>
      </w:r>
      <w:r w:rsidR="008C01E8">
        <w:rPr>
          <w:rFonts w:cs="Arial"/>
          <w:szCs w:val="24"/>
          <w:lang w:val="sr-Cyrl-CS"/>
        </w:rPr>
        <w:t>..........................</w:t>
      </w:r>
    </w:p>
    <w:p w:rsidR="007C2636" w:rsidRPr="000B28FE" w:rsidRDefault="007C2636" w:rsidP="007C2636">
      <w:pPr>
        <w:rPr>
          <w:rFonts w:cs="Arial"/>
          <w:szCs w:val="24"/>
          <w:lang w:val="sr-Cyrl-CS"/>
        </w:rPr>
      </w:pPr>
      <w:r w:rsidRPr="000B28FE">
        <w:rPr>
          <w:rFonts w:cs="Arial"/>
          <w:szCs w:val="24"/>
          <w:lang w:val="sr-Cyrl-CS"/>
        </w:rPr>
        <w:t>Тел:................................, Телефакс:.................................. Електронска адреса:..................................</w:t>
      </w:r>
    </w:p>
    <w:p w:rsidR="007C2636" w:rsidRPr="000B28FE" w:rsidRDefault="007C2636" w:rsidP="007C2636">
      <w:pPr>
        <w:rPr>
          <w:rFonts w:cs="Arial"/>
          <w:szCs w:val="24"/>
          <w:lang w:val="sr-Cyrl-CS"/>
        </w:rPr>
      </w:pPr>
      <w:r w:rsidRPr="000B28FE">
        <w:rPr>
          <w:rFonts w:cs="Arial"/>
          <w:szCs w:val="24"/>
          <w:lang w:val="sr-Cyrl-CS"/>
        </w:rPr>
        <w:t>Особа за контакт:................................................... Текући рачун :..................................</w:t>
      </w:r>
    </w:p>
    <w:p w:rsidR="007C2636" w:rsidRPr="000B28FE" w:rsidRDefault="007C2636" w:rsidP="007C2636">
      <w:pPr>
        <w:rPr>
          <w:rFonts w:cs="Arial"/>
          <w:szCs w:val="24"/>
          <w:lang w:val="sr-Cyrl-CS"/>
        </w:rPr>
      </w:pPr>
      <w:r w:rsidRPr="000B28FE">
        <w:rPr>
          <w:rFonts w:cs="Arial"/>
          <w:szCs w:val="24"/>
          <w:lang w:val="sr-Cyrl-CS"/>
        </w:rPr>
        <w:t>ПИБ:......................................... Матични број:...................................................</w:t>
      </w:r>
      <w:r w:rsidR="008C01E8">
        <w:rPr>
          <w:rFonts w:cs="Arial"/>
          <w:szCs w:val="24"/>
          <w:lang w:val="sr-Cyrl-CS"/>
        </w:rPr>
        <w:t>...............</w:t>
      </w:r>
    </w:p>
    <w:p w:rsidR="007C2636" w:rsidRPr="000B28FE" w:rsidRDefault="007C2636" w:rsidP="007C2636">
      <w:pPr>
        <w:ind w:right="-272"/>
        <w:rPr>
          <w:rFonts w:cs="Arial"/>
          <w:b/>
          <w:i/>
          <w:iCs/>
          <w:szCs w:val="24"/>
        </w:rPr>
      </w:pPr>
    </w:p>
    <w:p w:rsidR="007C2636" w:rsidRDefault="007C2636" w:rsidP="00910526">
      <w:pPr>
        <w:ind w:right="-272"/>
        <w:rPr>
          <w:rFonts w:cs="Arial"/>
          <w:szCs w:val="24"/>
          <w:lang w:val="ru-RU"/>
        </w:rPr>
      </w:pPr>
      <w:r w:rsidRPr="000B28FE">
        <w:rPr>
          <w:rFonts w:cs="Arial"/>
          <w:szCs w:val="24"/>
          <w:lang w:val="ru-RU"/>
        </w:rPr>
        <w:t>На основу Позива за подношење понуда у поступку</w:t>
      </w:r>
      <w:r w:rsidRPr="000B28FE">
        <w:rPr>
          <w:rFonts w:cs="Arial"/>
          <w:szCs w:val="24"/>
          <w:lang w:val="sr-Cyrl-CS"/>
        </w:rPr>
        <w:t xml:space="preserve"> јавне набавке</w:t>
      </w:r>
      <w:r w:rsidR="002C331A">
        <w:rPr>
          <w:rFonts w:cs="Arial"/>
          <w:szCs w:val="24"/>
          <w:lang w:val="sr-Cyrl-CS"/>
        </w:rPr>
        <w:t xml:space="preserve">мале вредности </w:t>
      </w:r>
      <w:r w:rsidR="002C331A" w:rsidRPr="002C331A">
        <w:rPr>
          <w:rFonts w:cs="Arial"/>
          <w:szCs w:val="24"/>
          <w:lang w:val="sr-Cyrl-CS"/>
        </w:rPr>
        <w:t>услуге израде студије „Управљање одржавањем ЕЕО“</w:t>
      </w:r>
      <w:r w:rsidR="002C331A">
        <w:rPr>
          <w:rFonts w:cs="Arial"/>
          <w:szCs w:val="24"/>
          <w:lang w:val="sr-Cyrl-CS"/>
        </w:rPr>
        <w:t xml:space="preserve">, </w:t>
      </w:r>
      <w:r w:rsidR="00F506B6">
        <w:rPr>
          <w:rFonts w:cs="Arial"/>
          <w:szCs w:val="24"/>
          <w:lang w:val="sr-Cyrl-CS"/>
        </w:rPr>
        <w:t>објављеног</w:t>
      </w:r>
      <w:r w:rsidR="004D01AD">
        <w:rPr>
          <w:rFonts w:cs="Arial"/>
          <w:szCs w:val="24"/>
          <w:lang w:val="sr-Cyrl-CS"/>
        </w:rPr>
        <w:t xml:space="preserve"> </w:t>
      </w:r>
      <w:r w:rsidRPr="00F506B6">
        <w:rPr>
          <w:rFonts w:cs="Arial"/>
          <w:szCs w:val="24"/>
          <w:lang w:val="sr-Cyrl-CS"/>
        </w:rPr>
        <w:t xml:space="preserve">дана </w:t>
      </w:r>
      <w:r w:rsidR="004D01AD">
        <w:rPr>
          <w:rFonts w:cs="Arial"/>
          <w:szCs w:val="24"/>
          <w:lang w:val="sr-Cyrl-CS"/>
        </w:rPr>
        <w:t>04.09.</w:t>
      </w:r>
      <w:r w:rsidR="000226E2" w:rsidRPr="00F506B6">
        <w:rPr>
          <w:rFonts w:cs="Arial"/>
          <w:szCs w:val="24"/>
        </w:rPr>
        <w:t>2014.</w:t>
      </w:r>
      <w:r w:rsidRPr="00F506B6">
        <w:rPr>
          <w:rFonts w:cs="Arial"/>
          <w:szCs w:val="24"/>
          <w:lang w:val="sr-Cyrl-CS"/>
        </w:rPr>
        <w:t xml:space="preserve"> године</w:t>
      </w:r>
      <w:r w:rsidRPr="000B28FE">
        <w:rPr>
          <w:rFonts w:cs="Arial"/>
          <w:szCs w:val="24"/>
          <w:lang w:val="ru-RU"/>
        </w:rPr>
        <w:t>,  подносим следећу</w:t>
      </w:r>
    </w:p>
    <w:p w:rsidR="00BE3BD4" w:rsidRPr="000B28FE" w:rsidRDefault="00BE3BD4" w:rsidP="00910526">
      <w:pPr>
        <w:ind w:right="-272"/>
        <w:rPr>
          <w:rFonts w:cs="Arial"/>
          <w:szCs w:val="24"/>
          <w:lang w:val="ru-RU"/>
        </w:rPr>
      </w:pPr>
    </w:p>
    <w:p w:rsidR="007C2636" w:rsidRDefault="007C2636" w:rsidP="007C2636">
      <w:pPr>
        <w:tabs>
          <w:tab w:val="left" w:pos="8640"/>
        </w:tabs>
        <w:ind w:left="142" w:right="-272"/>
        <w:jc w:val="center"/>
        <w:rPr>
          <w:rFonts w:cs="Arial"/>
          <w:szCs w:val="24"/>
          <w:lang w:val="ru-RU"/>
        </w:rPr>
      </w:pPr>
      <w:r w:rsidRPr="000B28FE">
        <w:rPr>
          <w:rFonts w:cs="Arial"/>
          <w:szCs w:val="24"/>
          <w:lang w:val="ru-RU"/>
        </w:rPr>
        <w:t>П О Н У Д У</w:t>
      </w:r>
    </w:p>
    <w:p w:rsidR="00BE3BD4" w:rsidRDefault="00BE3BD4" w:rsidP="007C2636">
      <w:pPr>
        <w:tabs>
          <w:tab w:val="left" w:pos="8640"/>
        </w:tabs>
        <w:ind w:left="142" w:right="-272"/>
        <w:jc w:val="center"/>
        <w:rPr>
          <w:rFonts w:cs="Arial"/>
          <w:szCs w:val="24"/>
          <w:lang w:val="ru-RU"/>
        </w:rPr>
      </w:pPr>
    </w:p>
    <w:p w:rsidR="001F51C9" w:rsidRDefault="007C2636" w:rsidP="007C2636">
      <w:pPr>
        <w:rPr>
          <w:rFonts w:cs="Arial"/>
          <w:szCs w:val="24"/>
          <w:lang w:val="sr-Cyrl-CS"/>
        </w:rPr>
      </w:pPr>
      <w:r w:rsidRPr="000B28FE">
        <w:rPr>
          <w:rFonts w:cs="Arial"/>
          <w:szCs w:val="24"/>
          <w:lang w:val="ru-RU"/>
        </w:rPr>
        <w:t>У складу са траженим условима утврђеним Позивом за подношење понуда и Конкурсном документацијом Наручиоца Јавног пре</w:t>
      </w:r>
      <w:r w:rsidR="00847D54">
        <w:rPr>
          <w:rFonts w:cs="Arial"/>
          <w:szCs w:val="24"/>
          <w:lang w:val="ru-RU"/>
        </w:rPr>
        <w:t>дузећа „Електропривреда Србије“</w:t>
      </w:r>
      <w:r w:rsidRPr="000B28FE">
        <w:rPr>
          <w:rFonts w:cs="Arial"/>
          <w:szCs w:val="24"/>
          <w:lang w:val="ru-RU"/>
        </w:rPr>
        <w:t xml:space="preserve"> Београд</w:t>
      </w:r>
      <w:r w:rsidRPr="000B28FE">
        <w:rPr>
          <w:rFonts w:cs="Arial"/>
          <w:szCs w:val="24"/>
        </w:rPr>
        <w:t xml:space="preserve">, за јавну набавку </w:t>
      </w:r>
      <w:r w:rsidR="004C17F3">
        <w:rPr>
          <w:rFonts w:cs="Arial"/>
          <w:szCs w:val="24"/>
        </w:rPr>
        <w:t xml:space="preserve">мале вредности </w:t>
      </w:r>
      <w:r w:rsidR="002C331A" w:rsidRPr="002C331A">
        <w:rPr>
          <w:rFonts w:cs="Arial"/>
          <w:szCs w:val="24"/>
          <w:lang w:val="sr-Cyrl-CS"/>
        </w:rPr>
        <w:t>услуге израде студије „Управљање одржавањем ЕЕО“</w:t>
      </w:r>
      <w:r w:rsidR="002C331A">
        <w:rPr>
          <w:rFonts w:cs="Arial"/>
          <w:szCs w:val="24"/>
          <w:lang w:val="sr-Cyrl-CS"/>
        </w:rPr>
        <w:t xml:space="preserve">, </w:t>
      </w:r>
      <w:r w:rsidRPr="000B28FE">
        <w:rPr>
          <w:rFonts w:cs="Arial"/>
          <w:szCs w:val="24"/>
        </w:rPr>
        <w:t xml:space="preserve">број </w:t>
      </w:r>
      <w:r w:rsidR="002C331A">
        <w:rPr>
          <w:rFonts w:cs="Arial"/>
          <w:szCs w:val="24"/>
          <w:lang w:val="ru-RU"/>
        </w:rPr>
        <w:t>20</w:t>
      </w:r>
      <w:r w:rsidR="00F847D1">
        <w:rPr>
          <w:rFonts w:cs="Arial"/>
          <w:szCs w:val="24"/>
          <w:lang w:val="ru-RU"/>
        </w:rPr>
        <w:t>/14</w:t>
      </w:r>
      <w:r w:rsidR="004C17F3">
        <w:rPr>
          <w:rFonts w:cs="Arial"/>
          <w:szCs w:val="24"/>
          <w:lang w:val="ru-RU"/>
        </w:rPr>
        <w:t>, подносим/о Понуду</w:t>
      </w:r>
      <w:r w:rsidRPr="000B28FE">
        <w:rPr>
          <w:rFonts w:cs="Arial"/>
          <w:szCs w:val="24"/>
          <w:lang w:val="sr-Cyrl-CS"/>
        </w:rPr>
        <w:t>:</w:t>
      </w:r>
    </w:p>
    <w:p w:rsidR="00193F9C" w:rsidRDefault="00193F9C" w:rsidP="00AC4CF5">
      <w:pPr>
        <w:rPr>
          <w:rFonts w:cs="Arial"/>
          <w:b/>
          <w:szCs w:val="24"/>
          <w:lang w:val="sr-Cyrl-CS"/>
        </w:rPr>
      </w:pPr>
    </w:p>
    <w:p w:rsidR="001F51C9" w:rsidRDefault="00193F9C" w:rsidP="00AC4CF5">
      <w:pPr>
        <w:rPr>
          <w:rFonts w:cs="Arial"/>
          <w:szCs w:val="24"/>
          <w:lang w:val="sr-Cyrl-CS"/>
        </w:rPr>
      </w:pPr>
      <w:r w:rsidRPr="00AC4CF5">
        <w:rPr>
          <w:rFonts w:cs="Arial"/>
          <w:b/>
          <w:szCs w:val="24"/>
          <w:u w:val="single"/>
          <w:lang w:val="sr-Cyrl-CS"/>
        </w:rPr>
        <w:t>Укупна вредност услуге износи</w:t>
      </w:r>
      <w:r w:rsidR="001F51C9">
        <w:rPr>
          <w:rFonts w:cs="Arial"/>
          <w:szCs w:val="24"/>
          <w:lang w:val="sr-Cyrl-CS"/>
        </w:rPr>
        <w:t>.................................. динара без ПДВ-а</w:t>
      </w:r>
    </w:p>
    <w:p w:rsidR="00AF4594" w:rsidRDefault="00AF4594" w:rsidP="001F51C9">
      <w:pPr>
        <w:contextualSpacing/>
        <w:jc w:val="center"/>
        <w:rPr>
          <w:rFonts w:cs="Arial"/>
          <w:b/>
          <w:iCs/>
          <w:szCs w:val="24"/>
          <w:u w:val="single"/>
          <w:lang w:eastAsia="en-US"/>
        </w:rPr>
      </w:pPr>
    </w:p>
    <w:p w:rsidR="007F6E4E" w:rsidRDefault="007F6E4E" w:rsidP="007F6E4E">
      <w:pPr>
        <w:rPr>
          <w:rFonts w:cs="Arial"/>
          <w:szCs w:val="24"/>
          <w:lang w:val="sr-Cyrl-CS"/>
        </w:rPr>
      </w:pPr>
      <w:r w:rsidRPr="00AC4CF5">
        <w:rPr>
          <w:rFonts w:cs="Arial"/>
          <w:b/>
          <w:szCs w:val="24"/>
          <w:u w:val="single"/>
          <w:lang w:val="sr-Cyrl-CS"/>
        </w:rPr>
        <w:t>Укупна вредност услуге износи</w:t>
      </w:r>
      <w:r>
        <w:rPr>
          <w:rFonts w:cs="Arial"/>
          <w:szCs w:val="24"/>
          <w:lang w:val="sr-Cyrl-CS"/>
        </w:rPr>
        <w:t>.................................. динара са ПДВ-а</w:t>
      </w:r>
    </w:p>
    <w:p w:rsidR="007F6E4E" w:rsidRDefault="007F6E4E" w:rsidP="007F6E4E">
      <w:pPr>
        <w:contextualSpacing/>
        <w:rPr>
          <w:rFonts w:cs="Arial"/>
          <w:b/>
          <w:iCs/>
          <w:szCs w:val="24"/>
          <w:u w:val="single"/>
          <w:lang w:eastAsia="en-US"/>
        </w:rPr>
      </w:pPr>
    </w:p>
    <w:p w:rsidR="00510FAD" w:rsidRDefault="006B1D98" w:rsidP="00510FAD">
      <w:pPr>
        <w:contextualSpacing/>
        <w:rPr>
          <w:rFonts w:cs="Arial"/>
          <w:b/>
          <w:i/>
          <w:iCs/>
          <w:szCs w:val="24"/>
          <w:u w:val="single"/>
          <w:lang w:val="sr-Cyrl-RS" w:eastAsia="en-US"/>
        </w:rPr>
      </w:pPr>
      <w:r w:rsidRPr="006C36C3">
        <w:rPr>
          <w:rFonts w:cs="Arial"/>
          <w:b/>
          <w:iCs/>
          <w:szCs w:val="24"/>
          <w:u w:val="single"/>
          <w:lang w:eastAsia="en-US"/>
        </w:rPr>
        <w:t>Н</w:t>
      </w:r>
      <w:r w:rsidR="00510FAD" w:rsidRPr="006C36C3">
        <w:rPr>
          <w:rFonts w:cs="Arial"/>
          <w:b/>
          <w:iCs/>
          <w:szCs w:val="24"/>
          <w:u w:val="single"/>
          <w:lang w:eastAsia="en-US"/>
        </w:rPr>
        <w:t>ачин, рок</w:t>
      </w:r>
      <w:r w:rsidRPr="006C36C3">
        <w:rPr>
          <w:rFonts w:cs="Arial"/>
          <w:b/>
          <w:iCs/>
          <w:szCs w:val="24"/>
          <w:u w:val="single"/>
          <w:lang w:eastAsia="en-US"/>
        </w:rPr>
        <w:t xml:space="preserve"> и услови</w:t>
      </w:r>
      <w:r w:rsidR="00510FAD" w:rsidRPr="006C36C3">
        <w:rPr>
          <w:rFonts w:cs="Arial"/>
          <w:b/>
          <w:iCs/>
          <w:szCs w:val="24"/>
          <w:u w:val="single"/>
          <w:lang w:eastAsia="en-US"/>
        </w:rPr>
        <w:t xml:space="preserve"> плаћања</w:t>
      </w:r>
      <w:r w:rsidR="00510FAD" w:rsidRPr="006C36C3">
        <w:rPr>
          <w:rFonts w:cs="Arial"/>
          <w:b/>
          <w:i/>
          <w:iCs/>
          <w:szCs w:val="24"/>
          <w:u w:val="single"/>
          <w:lang w:eastAsia="en-US"/>
        </w:rPr>
        <w:t>:</w:t>
      </w:r>
    </w:p>
    <w:p w:rsidR="003F650E" w:rsidRPr="0064650A" w:rsidRDefault="003F650E" w:rsidP="003F650E">
      <w:pPr>
        <w:tabs>
          <w:tab w:val="left" w:pos="0"/>
        </w:tabs>
        <w:ind w:left="720" w:hanging="720"/>
        <w:contextualSpacing/>
        <w:rPr>
          <w:rFonts w:cs="Arial"/>
          <w:iCs/>
          <w:szCs w:val="24"/>
          <w:lang w:eastAsia="en-US"/>
        </w:rPr>
      </w:pPr>
      <w:r w:rsidRPr="0064650A">
        <w:rPr>
          <w:rFonts w:cs="Arial"/>
          <w:iCs/>
          <w:szCs w:val="24"/>
          <w:lang w:val="sr-Cyrl-CS" w:eastAsia="en-US"/>
        </w:rPr>
        <w:t>а)</w:t>
      </w:r>
      <w:r w:rsidRPr="0064650A">
        <w:rPr>
          <w:rFonts w:cs="Arial"/>
          <w:iCs/>
          <w:szCs w:val="24"/>
          <w:lang w:val="sr-Cyrl-CS" w:eastAsia="en-US"/>
        </w:rPr>
        <w:tab/>
        <w:t>9</w:t>
      </w:r>
      <w:r w:rsidRPr="0064650A">
        <w:rPr>
          <w:rFonts w:cs="Arial"/>
          <w:iCs/>
          <w:szCs w:val="24"/>
          <w:lang w:eastAsia="en-US"/>
        </w:rPr>
        <w:t xml:space="preserve">0% (деведесет одсто) од уговорене цене по тромесечјима, у зависности од извршења уговорених услуга у једном тромесечју, у року од 30 (тридесет) дана од дана пријема фактуре, испостављене за сваки прихваћени и одобрени тромесечни извештај. </w:t>
      </w:r>
    </w:p>
    <w:p w:rsidR="003F650E" w:rsidRPr="0064650A" w:rsidRDefault="003F650E" w:rsidP="003F650E">
      <w:pPr>
        <w:tabs>
          <w:tab w:val="left" w:pos="0"/>
        </w:tabs>
        <w:ind w:left="720" w:hanging="720"/>
        <w:contextualSpacing/>
        <w:rPr>
          <w:rFonts w:cs="Arial"/>
          <w:iCs/>
          <w:szCs w:val="24"/>
          <w:lang w:val="sr-Cyrl-CS" w:eastAsia="en-US"/>
        </w:rPr>
      </w:pPr>
    </w:p>
    <w:p w:rsidR="003F650E" w:rsidRPr="0064650A" w:rsidRDefault="003F650E" w:rsidP="003F650E">
      <w:pPr>
        <w:ind w:left="720" w:hanging="720"/>
        <w:contextualSpacing/>
        <w:rPr>
          <w:rFonts w:cs="Arial"/>
          <w:szCs w:val="24"/>
        </w:rPr>
      </w:pPr>
      <w:r w:rsidRPr="0064650A">
        <w:rPr>
          <w:rFonts w:cs="Arial"/>
          <w:iCs/>
          <w:szCs w:val="24"/>
          <w:lang w:val="sr-Cyrl-CS" w:eastAsia="en-US"/>
        </w:rPr>
        <w:t xml:space="preserve">б) </w:t>
      </w:r>
      <w:r w:rsidRPr="0064650A">
        <w:rPr>
          <w:rFonts w:cs="Arial"/>
          <w:iCs/>
          <w:szCs w:val="24"/>
          <w:lang w:val="sr-Cyrl-CS" w:eastAsia="en-US"/>
        </w:rPr>
        <w:tab/>
        <w:t>1</w:t>
      </w:r>
      <w:r w:rsidRPr="0064650A">
        <w:rPr>
          <w:rFonts w:cs="Arial"/>
          <w:iCs/>
          <w:szCs w:val="24"/>
          <w:lang w:eastAsia="en-US"/>
        </w:rPr>
        <w:t>0% (десет одсто) од уговорене цене по усвајању Коначног извештаја и прихватању студије  као финалног уговорног производа од стране Стручног савета ЈП ЕПС, у року до 30 (тридесет) дана од дана пријема фактуре.</w:t>
      </w:r>
    </w:p>
    <w:p w:rsidR="003F650E" w:rsidRDefault="003F650E" w:rsidP="003F650E">
      <w:pPr>
        <w:rPr>
          <w:rFonts w:cs="Arial"/>
          <w:b/>
          <w:szCs w:val="24"/>
          <w:u w:val="single"/>
          <w:lang w:val="sr-Cyrl-RS" w:eastAsia="en-US" w:bidi="en-US"/>
        </w:rPr>
      </w:pPr>
    </w:p>
    <w:p w:rsidR="003F650E" w:rsidRPr="003F650E" w:rsidRDefault="003F650E" w:rsidP="003F650E">
      <w:pPr>
        <w:rPr>
          <w:rFonts w:cs="Arial"/>
          <w:b/>
          <w:bCs/>
          <w:szCs w:val="24"/>
          <w:u w:val="single"/>
          <w:lang w:eastAsia="en-US" w:bidi="en-US"/>
        </w:rPr>
      </w:pPr>
      <w:r w:rsidRPr="0064650A">
        <w:rPr>
          <w:rFonts w:cs="Arial"/>
          <w:b/>
          <w:szCs w:val="24"/>
          <w:u w:val="single"/>
          <w:lang w:eastAsia="en-US" w:bidi="en-US"/>
        </w:rPr>
        <w:t>Рок извршења услуге</w:t>
      </w:r>
      <w:r>
        <w:rPr>
          <w:rFonts w:cs="Arial"/>
          <w:b/>
          <w:bCs/>
          <w:szCs w:val="24"/>
          <w:u w:val="single"/>
          <w:lang w:val="sr-Cyrl-RS" w:eastAsia="en-US" w:bidi="en-US"/>
        </w:rPr>
        <w:t xml:space="preserve"> </w:t>
      </w:r>
      <w:r w:rsidRPr="003F650E">
        <w:rPr>
          <w:rFonts w:cs="Arial"/>
          <w:bCs/>
          <w:szCs w:val="24"/>
          <w:lang w:val="sr-Cyrl-RS" w:eastAsia="en-US" w:bidi="en-US"/>
        </w:rPr>
        <w:t>износи</w:t>
      </w:r>
      <w:r w:rsidRPr="003F650E">
        <w:rPr>
          <w:rFonts w:cs="Arial"/>
          <w:szCs w:val="24"/>
        </w:rPr>
        <w:t xml:space="preserve"> </w:t>
      </w:r>
      <w:r>
        <w:rPr>
          <w:rFonts w:cs="Arial"/>
          <w:szCs w:val="24"/>
          <w:lang w:val="sr-Cyrl-RS"/>
        </w:rPr>
        <w:t xml:space="preserve">________ </w:t>
      </w:r>
      <w:r w:rsidRPr="0064650A">
        <w:rPr>
          <w:rFonts w:cs="Arial"/>
          <w:szCs w:val="24"/>
        </w:rPr>
        <w:t xml:space="preserve"> месеци.</w:t>
      </w:r>
    </w:p>
    <w:p w:rsidR="003F650E" w:rsidRDefault="003F650E" w:rsidP="00510FAD">
      <w:pPr>
        <w:spacing w:line="100" w:lineRule="atLeast"/>
        <w:rPr>
          <w:rFonts w:eastAsia="Arial Unicode MS" w:cs="Arial"/>
          <w:b/>
          <w:iCs/>
          <w:color w:val="000000"/>
          <w:kern w:val="1"/>
          <w:szCs w:val="24"/>
          <w:lang w:val="sr-Cyrl-RS"/>
        </w:rPr>
      </w:pPr>
    </w:p>
    <w:p w:rsidR="00145052" w:rsidRDefault="00145052" w:rsidP="00510FAD">
      <w:pPr>
        <w:spacing w:line="100" w:lineRule="atLeast"/>
        <w:rPr>
          <w:rFonts w:eastAsia="Arial Unicode MS" w:cs="Arial"/>
          <w:b/>
          <w:iCs/>
          <w:color w:val="000000"/>
          <w:kern w:val="1"/>
          <w:szCs w:val="24"/>
          <w:lang w:val="sr-Cyrl-RS"/>
        </w:rPr>
      </w:pPr>
    </w:p>
    <w:p w:rsidR="00510FAD" w:rsidRPr="003F650E" w:rsidRDefault="00510FAD" w:rsidP="00510FAD">
      <w:pPr>
        <w:spacing w:line="100" w:lineRule="atLeast"/>
        <w:rPr>
          <w:rFonts w:eastAsia="Arial Unicode MS" w:cs="Arial"/>
          <w:b/>
          <w:iCs/>
          <w:color w:val="000000"/>
          <w:kern w:val="1"/>
          <w:szCs w:val="24"/>
          <w:u w:val="single"/>
        </w:rPr>
      </w:pPr>
      <w:r w:rsidRPr="003F650E">
        <w:rPr>
          <w:rFonts w:eastAsia="Arial Unicode MS" w:cs="Arial"/>
          <w:b/>
          <w:iCs/>
          <w:color w:val="000000"/>
          <w:kern w:val="1"/>
          <w:szCs w:val="24"/>
          <w:u w:val="single"/>
        </w:rPr>
        <w:lastRenderedPageBreak/>
        <w:t>Захтев у погледу рока важења понуде:</w:t>
      </w:r>
    </w:p>
    <w:p w:rsidR="00510FAD" w:rsidRPr="00910526" w:rsidRDefault="00510FAD" w:rsidP="00510FAD">
      <w:pPr>
        <w:spacing w:line="100" w:lineRule="atLeast"/>
        <w:rPr>
          <w:rFonts w:eastAsia="Arial Unicode MS" w:cs="Arial"/>
          <w:iCs/>
          <w:color w:val="000000"/>
          <w:kern w:val="1"/>
          <w:szCs w:val="24"/>
        </w:rPr>
      </w:pPr>
      <w:r w:rsidRPr="00910526">
        <w:rPr>
          <w:rFonts w:eastAsia="Arial Unicode MS" w:cs="Arial"/>
          <w:iCs/>
          <w:color w:val="000000"/>
          <w:kern w:val="1"/>
          <w:szCs w:val="24"/>
        </w:rPr>
        <w:t>Рок важења понуде</w:t>
      </w:r>
      <w:r w:rsidR="004D26A5">
        <w:rPr>
          <w:rFonts w:eastAsia="Arial Unicode MS" w:cs="Arial"/>
          <w:iCs/>
          <w:color w:val="000000"/>
          <w:kern w:val="1"/>
          <w:szCs w:val="24"/>
        </w:rPr>
        <w:t>: ______(</w:t>
      </w:r>
      <w:r w:rsidRPr="00910526">
        <w:rPr>
          <w:rFonts w:eastAsia="Arial Unicode MS" w:cs="Arial"/>
          <w:iCs/>
          <w:color w:val="000000"/>
          <w:kern w:val="1"/>
          <w:szCs w:val="24"/>
        </w:rPr>
        <w:t>не може бити краћи од</w:t>
      </w:r>
      <w:r w:rsidR="004D26A5">
        <w:rPr>
          <w:rFonts w:eastAsia="Arial Unicode MS" w:cs="Arial"/>
          <w:iCs/>
          <w:color w:val="000000"/>
          <w:kern w:val="1"/>
          <w:szCs w:val="24"/>
        </w:rPr>
        <w:t xml:space="preserve"> 30 </w:t>
      </w:r>
      <w:r w:rsidRPr="00910526">
        <w:rPr>
          <w:rFonts w:eastAsia="Arial Unicode MS" w:cs="Arial"/>
          <w:iCs/>
          <w:color w:val="000000"/>
          <w:kern w:val="1"/>
          <w:szCs w:val="24"/>
        </w:rPr>
        <w:t>дана</w:t>
      </w:r>
      <w:r w:rsidR="004D26A5">
        <w:rPr>
          <w:rFonts w:eastAsia="Arial Unicode MS" w:cs="Arial"/>
          <w:iCs/>
          <w:color w:val="000000"/>
          <w:kern w:val="1"/>
          <w:szCs w:val="24"/>
        </w:rPr>
        <w:t>)</w:t>
      </w:r>
      <w:r w:rsidRPr="00910526">
        <w:rPr>
          <w:rFonts w:eastAsia="Arial Unicode MS" w:cs="Arial"/>
          <w:iCs/>
          <w:color w:val="000000"/>
          <w:kern w:val="1"/>
          <w:szCs w:val="24"/>
        </w:rPr>
        <w:t xml:space="preserve"> од дана отварања понуда.</w:t>
      </w:r>
    </w:p>
    <w:p w:rsidR="00767E76" w:rsidRDefault="00767E76" w:rsidP="00767E76"/>
    <w:p w:rsidR="009E299C" w:rsidRPr="00910526" w:rsidRDefault="009E299C" w:rsidP="009E299C">
      <w:pPr>
        <w:autoSpaceDE w:val="0"/>
        <w:rPr>
          <w:rFonts w:cs="Arial"/>
          <w:b/>
          <w:bCs/>
          <w:szCs w:val="24"/>
          <w:lang w:val="sr-Cyrl-CS"/>
        </w:rPr>
      </w:pPr>
      <w:r w:rsidRPr="00910526">
        <w:rPr>
          <w:rFonts w:cs="Arial"/>
          <w:b/>
          <w:bCs/>
          <w:szCs w:val="24"/>
          <w:lang w:val="sr-Cyrl-CS"/>
        </w:rPr>
        <w:t>Понуду дајем:</w:t>
      </w:r>
    </w:p>
    <w:p w:rsidR="009E299C" w:rsidRPr="00910526" w:rsidRDefault="009E299C" w:rsidP="009E299C">
      <w:pPr>
        <w:autoSpaceDE w:val="0"/>
        <w:rPr>
          <w:rFonts w:cs="Arial"/>
          <w:i/>
          <w:iCs/>
          <w:szCs w:val="24"/>
          <w:lang w:val="sr-Cyrl-CS"/>
        </w:rPr>
      </w:pPr>
      <w:r w:rsidRPr="00910526">
        <w:rPr>
          <w:rFonts w:cs="Arial"/>
          <w:i/>
          <w:iCs/>
          <w:szCs w:val="24"/>
          <w:lang w:val="sr-Cyrl-CS"/>
        </w:rPr>
        <w:t>заокружити и податке уписати за а), б) или в)</w:t>
      </w:r>
    </w:p>
    <w:p w:rsidR="009E299C" w:rsidRPr="00910526" w:rsidRDefault="009E299C" w:rsidP="009E299C">
      <w:pPr>
        <w:autoSpaceDE w:val="0"/>
        <w:rPr>
          <w:rFonts w:cs="Arial"/>
          <w:bCs/>
          <w:szCs w:val="24"/>
          <w:lang w:val="sr-Cyrl-CS"/>
        </w:rPr>
      </w:pPr>
      <w:r w:rsidRPr="00910526">
        <w:rPr>
          <w:rFonts w:cs="Arial"/>
          <w:bCs/>
          <w:szCs w:val="24"/>
          <w:lang w:val="sr-Cyrl-CS"/>
        </w:rPr>
        <w:t>а) самостално</w:t>
      </w:r>
    </w:p>
    <w:p w:rsidR="009E299C" w:rsidRPr="00910526" w:rsidRDefault="009E299C" w:rsidP="009E299C">
      <w:pPr>
        <w:autoSpaceDE w:val="0"/>
        <w:rPr>
          <w:rFonts w:cs="Arial"/>
          <w:bCs/>
          <w:szCs w:val="24"/>
          <w:lang w:val="sr-Cyrl-CS"/>
        </w:rPr>
      </w:pPr>
      <w:r w:rsidRPr="00910526">
        <w:rPr>
          <w:rFonts w:cs="Arial"/>
          <w:bCs/>
          <w:szCs w:val="24"/>
          <w:lang w:val="sr-Cyrl-CS"/>
        </w:rPr>
        <w:t>б) са подизвођачем:</w:t>
      </w:r>
    </w:p>
    <w:p w:rsidR="009E299C" w:rsidRPr="00910526" w:rsidRDefault="009E299C" w:rsidP="009E299C">
      <w:pPr>
        <w:autoSpaceDE w:val="0"/>
        <w:rPr>
          <w:rFonts w:cs="Arial"/>
          <w:szCs w:val="24"/>
          <w:lang w:val="sr-Cyrl-CS"/>
        </w:rPr>
      </w:pPr>
      <w:r w:rsidRPr="00910526">
        <w:rPr>
          <w:rFonts w:cs="Arial"/>
          <w:szCs w:val="24"/>
          <w:lang w:val="sr-Cyrl-CS"/>
        </w:rPr>
        <w:t>1. ________________</w:t>
      </w:r>
    </w:p>
    <w:p w:rsidR="009E299C" w:rsidRPr="00910526" w:rsidRDefault="009E299C" w:rsidP="009E299C">
      <w:pPr>
        <w:autoSpaceDE w:val="0"/>
        <w:rPr>
          <w:rFonts w:cs="Arial"/>
          <w:szCs w:val="24"/>
          <w:lang w:val="sr-Cyrl-CS"/>
        </w:rPr>
      </w:pPr>
      <w:r w:rsidRPr="00910526">
        <w:rPr>
          <w:rFonts w:cs="Arial"/>
          <w:szCs w:val="24"/>
          <w:lang w:val="sr-Cyrl-CS"/>
        </w:rPr>
        <w:t>2. _______________</w:t>
      </w:r>
    </w:p>
    <w:p w:rsidR="009E299C" w:rsidRPr="00910526" w:rsidRDefault="009E299C" w:rsidP="009E299C">
      <w:pPr>
        <w:autoSpaceDE w:val="0"/>
        <w:rPr>
          <w:rFonts w:cs="Arial"/>
          <w:i/>
          <w:iCs/>
          <w:szCs w:val="24"/>
          <w:lang w:val="ru-RU"/>
        </w:rPr>
      </w:pPr>
      <w:r w:rsidRPr="00910526">
        <w:rPr>
          <w:rFonts w:cs="Arial"/>
          <w:szCs w:val="24"/>
          <w:lang w:val="ru-RU"/>
        </w:rPr>
        <w:t>3. ______________________(</w:t>
      </w:r>
      <w:r w:rsidRPr="00910526">
        <w:rPr>
          <w:rFonts w:cs="Arial"/>
          <w:i/>
          <w:iCs/>
          <w:szCs w:val="24"/>
          <w:lang w:val="ru-RU"/>
        </w:rPr>
        <w:t>навести назив и седиште свих подизвођач</w:t>
      </w:r>
      <w:r w:rsidRPr="00910526">
        <w:rPr>
          <w:rFonts w:cs="Arial"/>
          <w:i/>
          <w:iCs/>
          <w:szCs w:val="24"/>
        </w:rPr>
        <w:t>a</w:t>
      </w:r>
      <w:r w:rsidRPr="00910526">
        <w:rPr>
          <w:rFonts w:cs="Arial"/>
          <w:i/>
          <w:iCs/>
          <w:szCs w:val="24"/>
          <w:lang w:val="ru-RU"/>
        </w:rPr>
        <w:t>)</w:t>
      </w:r>
    </w:p>
    <w:p w:rsidR="009E299C" w:rsidRPr="00910526" w:rsidRDefault="009E299C" w:rsidP="009E299C">
      <w:pPr>
        <w:autoSpaceDE w:val="0"/>
        <w:rPr>
          <w:rFonts w:cs="Arial"/>
          <w:bCs/>
          <w:szCs w:val="24"/>
          <w:lang w:val="ru-RU"/>
        </w:rPr>
      </w:pPr>
      <w:r w:rsidRPr="00910526">
        <w:rPr>
          <w:rFonts w:cs="Arial"/>
          <w:bCs/>
          <w:szCs w:val="24"/>
          <w:lang w:val="ru-RU"/>
        </w:rPr>
        <w:t xml:space="preserve">в) као </w:t>
      </w:r>
      <w:r w:rsidRPr="00910526">
        <w:rPr>
          <w:rFonts w:cs="Arial"/>
          <w:bCs/>
          <w:szCs w:val="24"/>
          <w:lang w:val="sr-Cyrl-CS"/>
        </w:rPr>
        <w:t>з</w:t>
      </w:r>
      <w:r w:rsidRPr="00910526">
        <w:rPr>
          <w:rFonts w:cs="Arial"/>
          <w:bCs/>
          <w:szCs w:val="24"/>
          <w:lang w:val="ru-RU"/>
        </w:rPr>
        <w:t>аједничку понуду:</w:t>
      </w:r>
    </w:p>
    <w:p w:rsidR="009E299C" w:rsidRPr="00910526" w:rsidRDefault="009E299C" w:rsidP="009E299C">
      <w:pPr>
        <w:autoSpaceDE w:val="0"/>
        <w:rPr>
          <w:rFonts w:cs="Arial"/>
          <w:szCs w:val="24"/>
          <w:lang w:val="ru-RU"/>
        </w:rPr>
      </w:pPr>
      <w:r w:rsidRPr="00910526">
        <w:rPr>
          <w:rFonts w:cs="Arial"/>
          <w:szCs w:val="24"/>
          <w:lang w:val="ru-RU"/>
        </w:rPr>
        <w:t>1. _________________________________________________</w:t>
      </w:r>
    </w:p>
    <w:p w:rsidR="009E299C" w:rsidRPr="00910526" w:rsidRDefault="009E299C" w:rsidP="009E299C">
      <w:pPr>
        <w:autoSpaceDE w:val="0"/>
        <w:rPr>
          <w:rFonts w:cs="Arial"/>
          <w:szCs w:val="24"/>
          <w:lang w:val="ru-RU"/>
        </w:rPr>
      </w:pPr>
      <w:r w:rsidRPr="00910526">
        <w:rPr>
          <w:rFonts w:cs="Arial"/>
          <w:szCs w:val="24"/>
          <w:lang w:val="ru-RU"/>
        </w:rPr>
        <w:t>2. _________________________________________________</w:t>
      </w:r>
    </w:p>
    <w:p w:rsidR="009E299C" w:rsidRDefault="009E299C" w:rsidP="009E299C">
      <w:pPr>
        <w:autoSpaceDE w:val="0"/>
        <w:rPr>
          <w:rFonts w:cs="Arial"/>
          <w:i/>
          <w:iCs/>
          <w:szCs w:val="24"/>
          <w:lang w:val="ru-RU"/>
        </w:rPr>
      </w:pPr>
      <w:r w:rsidRPr="00910526">
        <w:rPr>
          <w:rFonts w:cs="Arial"/>
          <w:szCs w:val="24"/>
          <w:lang w:val="ru-RU"/>
        </w:rPr>
        <w:t>3. ________________________(</w:t>
      </w:r>
      <w:r w:rsidRPr="00910526">
        <w:rPr>
          <w:rFonts w:cs="Arial"/>
          <w:i/>
          <w:iCs/>
          <w:szCs w:val="24"/>
          <w:lang w:val="ru-RU"/>
        </w:rPr>
        <w:t>навести назив и седиште свих учесника у заједничкојпонуди)</w:t>
      </w:r>
    </w:p>
    <w:p w:rsidR="003F650E" w:rsidRDefault="003F650E" w:rsidP="009E299C">
      <w:pPr>
        <w:autoSpaceDE w:val="0"/>
        <w:rPr>
          <w:rFonts w:cs="Arial"/>
          <w:i/>
          <w:iCs/>
          <w:szCs w:val="24"/>
          <w:lang w:val="ru-RU"/>
        </w:rPr>
      </w:pPr>
    </w:p>
    <w:p w:rsidR="003F650E" w:rsidRPr="00910526" w:rsidRDefault="003F650E" w:rsidP="009E299C">
      <w:pPr>
        <w:autoSpaceDE w:val="0"/>
        <w:rPr>
          <w:rFonts w:cs="Arial"/>
          <w:i/>
          <w:iCs/>
          <w:szCs w:val="24"/>
          <w:lang w:val="ru-RU"/>
        </w:rPr>
      </w:pPr>
    </w:p>
    <w:p w:rsidR="009E299C" w:rsidRPr="00590FBA" w:rsidRDefault="00590FBA" w:rsidP="00590FBA">
      <w:pPr>
        <w:jc w:val="right"/>
        <w:rPr>
          <w:rFonts w:ascii="Nyala" w:hAnsi="Nyala" w:cs="Arial"/>
          <w:szCs w:val="24"/>
        </w:rPr>
      </w:pPr>
      <w:r>
        <w:rPr>
          <w:rFonts w:cs="Arial"/>
          <w:szCs w:val="24"/>
        </w:rPr>
        <w:t>OВЛАШЋЕНО  ЛИЦЕ ПОНУЂАЧА</w:t>
      </w:r>
    </w:p>
    <w:p w:rsidR="009E299C" w:rsidRPr="00910526" w:rsidRDefault="00590FBA" w:rsidP="009E299C">
      <w:pPr>
        <w:jc w:val="right"/>
        <w:rPr>
          <w:rFonts w:cs="Arial"/>
          <w:szCs w:val="24"/>
          <w:lang w:val="sr-Cyrl-CS"/>
        </w:rPr>
      </w:pPr>
      <w:r>
        <w:rPr>
          <w:rFonts w:cs="Arial"/>
          <w:szCs w:val="24"/>
          <w:lang w:val="sr-Cyrl-CS"/>
        </w:rPr>
        <w:t>__</w:t>
      </w:r>
      <w:r w:rsidR="009E299C" w:rsidRPr="00910526">
        <w:rPr>
          <w:rFonts w:cs="Arial"/>
          <w:szCs w:val="24"/>
          <w:lang w:val="sr-Cyrl-CS"/>
        </w:rPr>
        <w:t>________________________</w:t>
      </w:r>
    </w:p>
    <w:p w:rsidR="009E299C" w:rsidRPr="00910526" w:rsidRDefault="009E299C" w:rsidP="009E299C">
      <w:pPr>
        <w:rPr>
          <w:rFonts w:cs="Arial"/>
          <w:szCs w:val="24"/>
          <w:lang w:val="sr-Cyrl-CS"/>
        </w:rPr>
      </w:pPr>
    </w:p>
    <w:p w:rsidR="009E299C" w:rsidRPr="00910526" w:rsidRDefault="009E299C" w:rsidP="007975D2">
      <w:pPr>
        <w:jc w:val="center"/>
        <w:rPr>
          <w:rFonts w:cs="Arial"/>
          <w:szCs w:val="24"/>
          <w:lang w:val="en-US"/>
        </w:rPr>
      </w:pPr>
      <w:r w:rsidRPr="00910526">
        <w:rPr>
          <w:rFonts w:cs="Arial"/>
          <w:szCs w:val="24"/>
          <w:lang w:val="sr-Cyrl-CS"/>
        </w:rPr>
        <w:t>М</w:t>
      </w:r>
      <w:r w:rsidRPr="00910526">
        <w:rPr>
          <w:rFonts w:cs="Arial"/>
          <w:szCs w:val="24"/>
        </w:rPr>
        <w:t xml:space="preserve">. </w:t>
      </w:r>
      <w:r w:rsidRPr="00910526">
        <w:rPr>
          <w:rFonts w:cs="Arial"/>
          <w:szCs w:val="24"/>
          <w:lang w:val="sr-Cyrl-CS"/>
        </w:rPr>
        <w:t>П</w:t>
      </w:r>
      <w:r w:rsidRPr="00910526">
        <w:rPr>
          <w:rFonts w:cs="Arial"/>
          <w:szCs w:val="24"/>
        </w:rPr>
        <w:t>.</w:t>
      </w:r>
    </w:p>
    <w:p w:rsidR="006B1D98" w:rsidRDefault="006B1D98" w:rsidP="00F542F8">
      <w:pPr>
        <w:ind w:right="-286"/>
        <w:contextualSpacing/>
        <w:rPr>
          <w:rFonts w:cs="Arial"/>
          <w:b/>
          <w:sz w:val="20"/>
          <w:lang w:val="sr-Cyrl-CS" w:eastAsia="en-US"/>
        </w:rPr>
      </w:pPr>
    </w:p>
    <w:p w:rsidR="006B1D98" w:rsidRDefault="006B1D98" w:rsidP="00F542F8">
      <w:pPr>
        <w:ind w:right="-286"/>
        <w:contextualSpacing/>
        <w:rPr>
          <w:rFonts w:cs="Arial"/>
          <w:b/>
          <w:sz w:val="20"/>
          <w:lang w:val="sr-Cyrl-CS" w:eastAsia="en-US"/>
        </w:rPr>
      </w:pPr>
    </w:p>
    <w:p w:rsidR="00193F9C" w:rsidRDefault="00193F9C" w:rsidP="00F542F8">
      <w:pPr>
        <w:ind w:right="-286"/>
        <w:contextualSpacing/>
        <w:rPr>
          <w:rFonts w:cs="Arial"/>
          <w:b/>
          <w:sz w:val="20"/>
          <w:lang w:val="sr-Cyrl-CS" w:eastAsia="en-US"/>
        </w:rPr>
      </w:pPr>
    </w:p>
    <w:p w:rsidR="00193F9C" w:rsidRDefault="00193F9C" w:rsidP="00F542F8">
      <w:pPr>
        <w:ind w:right="-286"/>
        <w:contextualSpacing/>
        <w:rPr>
          <w:rFonts w:cs="Arial"/>
          <w:b/>
          <w:sz w:val="20"/>
          <w:lang w:val="sr-Cyrl-CS" w:eastAsia="en-US"/>
        </w:rPr>
      </w:pPr>
    </w:p>
    <w:p w:rsidR="00193F9C" w:rsidRDefault="00193F9C" w:rsidP="00F542F8">
      <w:pPr>
        <w:ind w:right="-286"/>
        <w:contextualSpacing/>
        <w:rPr>
          <w:rFonts w:cs="Arial"/>
          <w:b/>
          <w:sz w:val="20"/>
          <w:lang w:val="sr-Cyrl-CS" w:eastAsia="en-US"/>
        </w:rPr>
      </w:pPr>
    </w:p>
    <w:p w:rsidR="00193F9C" w:rsidRDefault="00193F9C" w:rsidP="00F542F8">
      <w:pPr>
        <w:ind w:right="-286"/>
        <w:contextualSpacing/>
        <w:rPr>
          <w:rFonts w:cs="Arial"/>
          <w:b/>
          <w:sz w:val="20"/>
          <w:lang w:val="sr-Cyrl-CS" w:eastAsia="en-US"/>
        </w:rPr>
      </w:pPr>
    </w:p>
    <w:p w:rsidR="00193F9C" w:rsidRDefault="00193F9C" w:rsidP="00F542F8">
      <w:pPr>
        <w:ind w:right="-286"/>
        <w:contextualSpacing/>
        <w:rPr>
          <w:rFonts w:cs="Arial"/>
          <w:b/>
          <w:sz w:val="20"/>
          <w:lang w:val="sr-Cyrl-CS" w:eastAsia="en-US"/>
        </w:rPr>
      </w:pPr>
    </w:p>
    <w:p w:rsidR="00193F9C" w:rsidRDefault="00193F9C" w:rsidP="00F542F8">
      <w:pPr>
        <w:ind w:right="-286"/>
        <w:contextualSpacing/>
        <w:rPr>
          <w:rFonts w:cs="Arial"/>
          <w:b/>
          <w:sz w:val="20"/>
          <w:lang w:val="sr-Cyrl-CS" w:eastAsia="en-US"/>
        </w:rPr>
      </w:pPr>
    </w:p>
    <w:p w:rsidR="00193F9C" w:rsidRDefault="00193F9C" w:rsidP="00F542F8">
      <w:pPr>
        <w:ind w:right="-286"/>
        <w:contextualSpacing/>
        <w:rPr>
          <w:rFonts w:cs="Arial"/>
          <w:b/>
          <w:sz w:val="20"/>
          <w:lang w:val="sr-Cyrl-CS" w:eastAsia="en-US"/>
        </w:rPr>
      </w:pPr>
    </w:p>
    <w:p w:rsidR="00193F9C" w:rsidRDefault="00193F9C" w:rsidP="00F542F8">
      <w:pPr>
        <w:ind w:right="-286"/>
        <w:contextualSpacing/>
        <w:rPr>
          <w:rFonts w:cs="Arial"/>
          <w:b/>
          <w:sz w:val="20"/>
          <w:lang w:val="sr-Cyrl-CS" w:eastAsia="en-US"/>
        </w:rPr>
      </w:pPr>
    </w:p>
    <w:p w:rsidR="00193F9C" w:rsidRDefault="00193F9C" w:rsidP="00F542F8">
      <w:pPr>
        <w:ind w:right="-286"/>
        <w:contextualSpacing/>
        <w:rPr>
          <w:rFonts w:cs="Arial"/>
          <w:b/>
          <w:sz w:val="20"/>
          <w:lang w:val="sr-Cyrl-CS" w:eastAsia="en-US"/>
        </w:rPr>
      </w:pPr>
    </w:p>
    <w:p w:rsidR="00193F9C" w:rsidRDefault="00193F9C" w:rsidP="00F542F8">
      <w:pPr>
        <w:ind w:right="-286"/>
        <w:contextualSpacing/>
        <w:rPr>
          <w:rFonts w:cs="Arial"/>
          <w:b/>
          <w:sz w:val="20"/>
          <w:lang w:val="sr-Cyrl-CS" w:eastAsia="en-US"/>
        </w:rPr>
      </w:pPr>
    </w:p>
    <w:p w:rsidR="002C331A" w:rsidRDefault="002C331A" w:rsidP="00F542F8">
      <w:pPr>
        <w:ind w:right="-286"/>
        <w:contextualSpacing/>
        <w:rPr>
          <w:rFonts w:cs="Arial"/>
          <w:b/>
          <w:sz w:val="20"/>
          <w:lang w:val="sr-Cyrl-CS" w:eastAsia="en-US"/>
        </w:rPr>
      </w:pPr>
    </w:p>
    <w:p w:rsidR="002C331A" w:rsidRDefault="002C331A" w:rsidP="00F542F8">
      <w:pPr>
        <w:ind w:right="-286"/>
        <w:contextualSpacing/>
        <w:rPr>
          <w:rFonts w:cs="Arial"/>
          <w:b/>
          <w:sz w:val="20"/>
          <w:lang w:val="sr-Cyrl-CS" w:eastAsia="en-US"/>
        </w:rPr>
      </w:pPr>
    </w:p>
    <w:p w:rsidR="002C331A" w:rsidRDefault="002C331A" w:rsidP="00F542F8">
      <w:pPr>
        <w:ind w:right="-286"/>
        <w:contextualSpacing/>
        <w:rPr>
          <w:rFonts w:cs="Arial"/>
          <w:b/>
          <w:sz w:val="20"/>
          <w:lang w:val="sr-Cyrl-CS" w:eastAsia="en-US"/>
        </w:rPr>
      </w:pPr>
    </w:p>
    <w:p w:rsidR="002C331A" w:rsidRDefault="002C331A" w:rsidP="00F542F8">
      <w:pPr>
        <w:ind w:right="-286"/>
        <w:contextualSpacing/>
        <w:rPr>
          <w:rFonts w:cs="Arial"/>
          <w:b/>
          <w:sz w:val="20"/>
          <w:lang w:val="sr-Cyrl-CS" w:eastAsia="en-US"/>
        </w:rPr>
      </w:pPr>
    </w:p>
    <w:p w:rsidR="002C331A" w:rsidRDefault="002C331A" w:rsidP="00F542F8">
      <w:pPr>
        <w:ind w:right="-286"/>
        <w:contextualSpacing/>
        <w:rPr>
          <w:rFonts w:cs="Arial"/>
          <w:b/>
          <w:sz w:val="20"/>
          <w:lang w:val="sr-Cyrl-CS" w:eastAsia="en-US"/>
        </w:rPr>
      </w:pPr>
    </w:p>
    <w:p w:rsidR="002C331A" w:rsidRDefault="002C331A" w:rsidP="00F542F8">
      <w:pPr>
        <w:ind w:right="-286"/>
        <w:contextualSpacing/>
        <w:rPr>
          <w:rFonts w:cs="Arial"/>
          <w:b/>
          <w:sz w:val="20"/>
          <w:lang w:val="sr-Cyrl-CS" w:eastAsia="en-US"/>
        </w:rPr>
      </w:pPr>
    </w:p>
    <w:p w:rsidR="002C331A" w:rsidRDefault="002C331A" w:rsidP="00F542F8">
      <w:pPr>
        <w:ind w:right="-286"/>
        <w:contextualSpacing/>
        <w:rPr>
          <w:rFonts w:cs="Arial"/>
          <w:b/>
          <w:sz w:val="20"/>
          <w:lang w:val="sr-Cyrl-CS" w:eastAsia="en-US"/>
        </w:rPr>
      </w:pPr>
    </w:p>
    <w:p w:rsidR="002C331A" w:rsidRDefault="002C331A" w:rsidP="00F542F8">
      <w:pPr>
        <w:ind w:right="-286"/>
        <w:contextualSpacing/>
        <w:rPr>
          <w:rFonts w:cs="Arial"/>
          <w:b/>
          <w:sz w:val="20"/>
          <w:lang w:val="sr-Cyrl-CS" w:eastAsia="en-US"/>
        </w:rPr>
      </w:pPr>
    </w:p>
    <w:p w:rsidR="002C331A" w:rsidRDefault="002C331A" w:rsidP="00F542F8">
      <w:pPr>
        <w:ind w:right="-286"/>
        <w:contextualSpacing/>
        <w:rPr>
          <w:rFonts w:cs="Arial"/>
          <w:b/>
          <w:sz w:val="20"/>
          <w:lang w:val="sr-Cyrl-CS" w:eastAsia="en-US"/>
        </w:rPr>
      </w:pPr>
    </w:p>
    <w:p w:rsidR="002C331A" w:rsidRDefault="002C331A" w:rsidP="00F542F8">
      <w:pPr>
        <w:ind w:right="-286"/>
        <w:contextualSpacing/>
        <w:rPr>
          <w:rFonts w:cs="Arial"/>
          <w:b/>
          <w:sz w:val="20"/>
          <w:lang w:val="sr-Cyrl-CS" w:eastAsia="en-US"/>
        </w:rPr>
      </w:pPr>
    </w:p>
    <w:p w:rsidR="002C331A" w:rsidRDefault="002C331A" w:rsidP="00F542F8">
      <w:pPr>
        <w:ind w:right="-286"/>
        <w:contextualSpacing/>
        <w:rPr>
          <w:rFonts w:cs="Arial"/>
          <w:b/>
          <w:sz w:val="20"/>
          <w:lang w:val="sr-Cyrl-CS" w:eastAsia="en-US"/>
        </w:rPr>
      </w:pPr>
    </w:p>
    <w:p w:rsidR="002C331A" w:rsidRDefault="002C331A" w:rsidP="00F542F8">
      <w:pPr>
        <w:ind w:right="-286"/>
        <w:contextualSpacing/>
        <w:rPr>
          <w:rFonts w:cs="Arial"/>
          <w:b/>
          <w:sz w:val="20"/>
          <w:lang w:val="sr-Cyrl-CS" w:eastAsia="en-US"/>
        </w:rPr>
      </w:pPr>
    </w:p>
    <w:p w:rsidR="002C331A" w:rsidRDefault="002C331A" w:rsidP="00F542F8">
      <w:pPr>
        <w:ind w:right="-286"/>
        <w:contextualSpacing/>
        <w:rPr>
          <w:rFonts w:cs="Arial"/>
          <w:b/>
          <w:sz w:val="20"/>
          <w:lang w:val="sr-Cyrl-CS" w:eastAsia="en-US"/>
        </w:rPr>
      </w:pPr>
    </w:p>
    <w:p w:rsidR="002C331A" w:rsidRDefault="002C331A" w:rsidP="00F542F8">
      <w:pPr>
        <w:ind w:right="-286"/>
        <w:contextualSpacing/>
        <w:rPr>
          <w:rFonts w:cs="Arial"/>
          <w:b/>
          <w:sz w:val="20"/>
          <w:lang w:val="sr-Cyrl-CS" w:eastAsia="en-US"/>
        </w:rPr>
      </w:pPr>
    </w:p>
    <w:p w:rsidR="002C331A" w:rsidRDefault="002C331A" w:rsidP="00F542F8">
      <w:pPr>
        <w:ind w:right="-286"/>
        <w:contextualSpacing/>
        <w:rPr>
          <w:rFonts w:cs="Arial"/>
          <w:b/>
          <w:sz w:val="20"/>
          <w:lang w:val="sr-Cyrl-CS" w:eastAsia="en-US"/>
        </w:rPr>
      </w:pPr>
    </w:p>
    <w:p w:rsidR="002C331A" w:rsidRDefault="002C331A" w:rsidP="00F542F8">
      <w:pPr>
        <w:ind w:right="-286"/>
        <w:contextualSpacing/>
        <w:rPr>
          <w:rFonts w:cs="Arial"/>
          <w:b/>
          <w:sz w:val="20"/>
          <w:lang w:val="sr-Cyrl-CS" w:eastAsia="en-US"/>
        </w:rPr>
      </w:pPr>
    </w:p>
    <w:p w:rsidR="002624F6" w:rsidRDefault="002624F6" w:rsidP="00F542F8">
      <w:pPr>
        <w:ind w:right="-286"/>
        <w:contextualSpacing/>
        <w:rPr>
          <w:rFonts w:cs="Arial"/>
          <w:b/>
          <w:sz w:val="20"/>
          <w:lang w:val="sr-Cyrl-CS" w:eastAsia="en-US"/>
        </w:rPr>
      </w:pPr>
    </w:p>
    <w:p w:rsidR="00F31F04" w:rsidRPr="009456E0" w:rsidRDefault="00F31F04" w:rsidP="00F31F04">
      <w:pPr>
        <w:ind w:right="-286"/>
        <w:contextualSpacing/>
        <w:rPr>
          <w:rFonts w:cs="Arial"/>
          <w:b/>
          <w:szCs w:val="24"/>
          <w:highlight w:val="cyan"/>
          <w:lang w:val="sr-Cyrl-CS" w:eastAsia="en-US"/>
        </w:rPr>
      </w:pPr>
      <w:r>
        <w:rPr>
          <w:rFonts w:cs="Arial"/>
          <w:b/>
          <w:szCs w:val="24"/>
          <w:lang w:val="sr-Cyrl-CS" w:eastAsia="en-US"/>
        </w:rPr>
        <w:t xml:space="preserve">Образац </w:t>
      </w:r>
      <w:r w:rsidR="002C331A">
        <w:rPr>
          <w:rFonts w:cs="Arial"/>
          <w:b/>
          <w:szCs w:val="24"/>
          <w:lang w:val="sr-Cyrl-CS" w:eastAsia="en-US"/>
        </w:rPr>
        <w:t>4</w:t>
      </w:r>
      <w:r w:rsidRPr="009456E0">
        <w:rPr>
          <w:rFonts w:cs="Arial"/>
          <w:b/>
          <w:szCs w:val="24"/>
          <w:lang w:val="sr-Cyrl-CS" w:eastAsia="en-US"/>
        </w:rPr>
        <w:t>.</w:t>
      </w:r>
    </w:p>
    <w:p w:rsidR="00F31F04" w:rsidRPr="00802CC8" w:rsidRDefault="00F31F04" w:rsidP="00F31F04">
      <w:pPr>
        <w:ind w:right="-286"/>
        <w:contextualSpacing/>
        <w:rPr>
          <w:rFonts w:cs="Arial"/>
          <w:b/>
          <w:i/>
          <w:iCs/>
          <w:sz w:val="20"/>
          <w:lang w:eastAsia="en-US"/>
        </w:rPr>
      </w:pPr>
      <w:r w:rsidRPr="00802CC8">
        <w:rPr>
          <w:rFonts w:cs="Arial"/>
          <w:b/>
          <w:iCs/>
          <w:sz w:val="20"/>
          <w:lang w:val="sr-Cyrl-CS" w:eastAsia="en-US"/>
        </w:rPr>
        <w:t>(</w:t>
      </w:r>
      <w:r w:rsidRPr="00802CC8">
        <w:rPr>
          <w:rFonts w:cs="Arial"/>
          <w:b/>
          <w:i/>
          <w:iCs/>
          <w:sz w:val="20"/>
          <w:lang w:val="ru-RU" w:eastAsia="en-US"/>
        </w:rPr>
        <w:t xml:space="preserve">попуњава, потписује и оверава самостални понуђач,  </w:t>
      </w:r>
      <w:r w:rsidRPr="00802CC8">
        <w:rPr>
          <w:rFonts w:cs="Arial"/>
          <w:b/>
          <w:i/>
          <w:iCs/>
          <w:sz w:val="20"/>
          <w:lang w:val="en-US" w:eastAsia="en-US"/>
        </w:rPr>
        <w:t>понуђач</w:t>
      </w:r>
    </w:p>
    <w:p w:rsidR="00F31F04" w:rsidRDefault="00F31F04" w:rsidP="00F31F04">
      <w:pPr>
        <w:ind w:right="-286"/>
        <w:contextualSpacing/>
        <w:rPr>
          <w:rFonts w:cs="Arial"/>
          <w:b/>
          <w:iCs/>
          <w:sz w:val="20"/>
          <w:lang w:val="ru-RU" w:eastAsia="en-US"/>
        </w:rPr>
      </w:pPr>
      <w:proofErr w:type="gramStart"/>
      <w:r w:rsidRPr="00802CC8">
        <w:rPr>
          <w:rFonts w:cs="Arial"/>
          <w:b/>
          <w:i/>
          <w:iCs/>
          <w:sz w:val="20"/>
          <w:lang w:val="en-US" w:eastAsia="en-US"/>
        </w:rPr>
        <w:t>из</w:t>
      </w:r>
      <w:proofErr w:type="gramEnd"/>
      <w:r w:rsidRPr="00802CC8">
        <w:rPr>
          <w:rFonts w:cs="Arial"/>
          <w:b/>
          <w:i/>
          <w:iCs/>
          <w:sz w:val="20"/>
          <w:lang w:val="en-US" w:eastAsia="en-US"/>
        </w:rPr>
        <w:t xml:space="preserve"> групе  </w:t>
      </w:r>
      <w:r w:rsidRPr="00802CC8">
        <w:rPr>
          <w:rFonts w:cs="Arial"/>
          <w:b/>
          <w:i/>
          <w:iCs/>
          <w:sz w:val="20"/>
          <w:lang w:val="sr-Cyrl-CS" w:eastAsia="en-US"/>
        </w:rPr>
        <w:t>п</w:t>
      </w:r>
      <w:r w:rsidRPr="00802CC8">
        <w:rPr>
          <w:rFonts w:cs="Arial"/>
          <w:b/>
          <w:i/>
          <w:iCs/>
          <w:sz w:val="20"/>
          <w:lang w:val="en-US" w:eastAsia="en-US"/>
        </w:rPr>
        <w:t xml:space="preserve">онуђача, одређен у </w:t>
      </w:r>
      <w:r w:rsidRPr="00802CC8">
        <w:rPr>
          <w:rFonts w:cs="Arial"/>
          <w:b/>
          <w:i/>
          <w:iCs/>
          <w:sz w:val="20"/>
          <w:lang w:val="sr-Cyrl-CS" w:eastAsia="en-US"/>
        </w:rPr>
        <w:t>з</w:t>
      </w:r>
      <w:r w:rsidRPr="00802CC8">
        <w:rPr>
          <w:rFonts w:cs="Arial"/>
          <w:b/>
          <w:i/>
          <w:iCs/>
          <w:sz w:val="20"/>
          <w:lang w:val="en-US" w:eastAsia="en-US"/>
        </w:rPr>
        <w:t>аједничком споразуму групе понуђача да даје средство обезбеђења и понуђач са подизвођачем</w:t>
      </w:r>
      <w:r w:rsidRPr="00802CC8">
        <w:rPr>
          <w:rFonts w:cs="Arial"/>
          <w:b/>
          <w:iCs/>
          <w:sz w:val="20"/>
          <w:lang w:val="ru-RU" w:eastAsia="en-US"/>
        </w:rPr>
        <w:t>)</w:t>
      </w:r>
    </w:p>
    <w:p w:rsidR="00F31F04" w:rsidRPr="00802CC8" w:rsidRDefault="00F31F04" w:rsidP="00F31F04">
      <w:pPr>
        <w:ind w:right="-286"/>
        <w:contextualSpacing/>
        <w:rPr>
          <w:rFonts w:cs="Arial"/>
          <w:b/>
          <w:i/>
          <w:iCs/>
          <w:sz w:val="20"/>
          <w:lang w:val="sr-Cyrl-CS" w:eastAsia="en-US"/>
        </w:rPr>
      </w:pPr>
    </w:p>
    <w:p w:rsidR="00F31F04" w:rsidRPr="007556F7" w:rsidRDefault="00F31F04" w:rsidP="00F31F04">
      <w:pPr>
        <w:ind w:right="-286"/>
        <w:contextualSpacing/>
        <w:rPr>
          <w:rFonts w:cs="Arial"/>
          <w:b/>
          <w:i/>
          <w:iCs/>
          <w:szCs w:val="24"/>
          <w:lang w:val="sr-Cyrl-CS" w:eastAsia="en-US"/>
        </w:rPr>
      </w:pPr>
      <w:r w:rsidRPr="007556F7">
        <w:rPr>
          <w:rFonts w:cs="Arial"/>
          <w:b/>
          <w:i/>
          <w:iCs/>
          <w:szCs w:val="24"/>
          <w:lang w:val="sr-Cyrl-CS" w:eastAsia="en-US"/>
        </w:rPr>
        <w:t>Не доставља се у понуди.</w:t>
      </w:r>
    </w:p>
    <w:p w:rsidR="00F31F04" w:rsidRPr="007556F7" w:rsidRDefault="00F31F04" w:rsidP="00F31F04">
      <w:pPr>
        <w:ind w:right="-286"/>
        <w:contextualSpacing/>
        <w:rPr>
          <w:rFonts w:cs="Arial"/>
          <w:b/>
          <w:iCs/>
          <w:szCs w:val="24"/>
          <w:lang w:eastAsia="en-US"/>
        </w:rPr>
      </w:pPr>
      <w:r w:rsidRPr="007556F7">
        <w:rPr>
          <w:rFonts w:cs="Arial"/>
          <w:b/>
          <w:i/>
          <w:iCs/>
          <w:szCs w:val="24"/>
          <w:lang w:val="sr-Cyrl-CS" w:eastAsia="en-US"/>
        </w:rPr>
        <w:t xml:space="preserve">Доставља изабрани понуђач и то у року од </w:t>
      </w:r>
      <w:r>
        <w:rPr>
          <w:rFonts w:cs="Arial"/>
          <w:b/>
          <w:i/>
          <w:iCs/>
          <w:szCs w:val="24"/>
          <w:lang w:val="sr-Cyrl-CS" w:eastAsia="en-US"/>
        </w:rPr>
        <w:t>пет</w:t>
      </w:r>
      <w:r w:rsidRPr="007556F7">
        <w:rPr>
          <w:rFonts w:cs="Arial"/>
          <w:b/>
          <w:i/>
          <w:iCs/>
          <w:szCs w:val="24"/>
          <w:lang w:val="sr-Cyrl-CS" w:eastAsia="en-US"/>
        </w:rPr>
        <w:t xml:space="preserve"> дана од дана </w:t>
      </w:r>
      <w:r>
        <w:rPr>
          <w:rFonts w:cs="Arial"/>
          <w:b/>
          <w:i/>
          <w:iCs/>
          <w:szCs w:val="24"/>
          <w:lang w:val="sr-Cyrl-CS" w:eastAsia="en-US"/>
        </w:rPr>
        <w:t>потписивања</w:t>
      </w:r>
      <w:r w:rsidRPr="007556F7">
        <w:rPr>
          <w:rFonts w:cs="Arial"/>
          <w:b/>
          <w:i/>
          <w:iCs/>
          <w:szCs w:val="24"/>
          <w:lang w:val="sr-Cyrl-CS" w:eastAsia="en-US"/>
        </w:rPr>
        <w:t xml:space="preserve"> уговора</w:t>
      </w:r>
      <w:r w:rsidRPr="0045255A">
        <w:rPr>
          <w:rFonts w:cs="Arial"/>
          <w:b/>
          <w:i/>
          <w:iCs/>
          <w:szCs w:val="24"/>
          <w:lang w:val="en-US" w:eastAsia="en-US"/>
        </w:rPr>
        <w:t xml:space="preserve">на износ </w:t>
      </w:r>
      <w:r w:rsidRPr="0045255A">
        <w:rPr>
          <w:rFonts w:cs="Arial"/>
          <w:b/>
          <w:i/>
          <w:iCs/>
          <w:szCs w:val="24"/>
          <w:lang w:eastAsia="en-US"/>
        </w:rPr>
        <w:t xml:space="preserve">од 10% од укупне вредности уговора без ПДВ, попуњену </w:t>
      </w:r>
      <w:r w:rsidRPr="0045255A">
        <w:rPr>
          <w:rFonts w:cs="Arial"/>
          <w:b/>
          <w:i/>
          <w:iCs/>
          <w:szCs w:val="24"/>
          <w:lang w:val="en-US" w:eastAsia="en-US"/>
        </w:rPr>
        <w:t xml:space="preserve">и </w:t>
      </w:r>
      <w:r w:rsidRPr="0045255A">
        <w:rPr>
          <w:rFonts w:cs="Arial"/>
          <w:b/>
          <w:i/>
          <w:iCs/>
          <w:szCs w:val="24"/>
          <w:lang w:eastAsia="en-US"/>
        </w:rPr>
        <w:t>потписану</w:t>
      </w:r>
      <w:r w:rsidRPr="0045255A">
        <w:rPr>
          <w:rFonts w:cs="Arial"/>
          <w:b/>
          <w:i/>
          <w:iCs/>
          <w:szCs w:val="24"/>
          <w:lang w:val="en-US" w:eastAsia="en-US"/>
        </w:rPr>
        <w:t xml:space="preserve"> на прописани начин</w:t>
      </w:r>
      <w:r w:rsidRPr="0045255A">
        <w:rPr>
          <w:rFonts w:cs="Arial"/>
          <w:b/>
          <w:i/>
          <w:iCs/>
          <w:szCs w:val="24"/>
          <w:lang w:eastAsia="en-US"/>
        </w:rPr>
        <w:t>.</w:t>
      </w:r>
    </w:p>
    <w:p w:rsidR="00F31F04" w:rsidRPr="00F542F8" w:rsidRDefault="00F31F04" w:rsidP="00F31F04">
      <w:pPr>
        <w:ind w:right="-286"/>
        <w:contextualSpacing/>
        <w:rPr>
          <w:rFonts w:cs="Arial"/>
          <w:b/>
          <w:szCs w:val="24"/>
          <w:lang w:val="sr-Cyrl-CS" w:eastAsia="en-US"/>
        </w:rPr>
      </w:pPr>
    </w:p>
    <w:p w:rsidR="00F31F04" w:rsidRPr="00F542F8" w:rsidRDefault="00F31F04" w:rsidP="00F31F04">
      <w:pPr>
        <w:ind w:right="-286"/>
        <w:contextualSpacing/>
        <w:rPr>
          <w:rFonts w:cs="Arial"/>
          <w:b/>
          <w:szCs w:val="24"/>
          <w:lang w:val="sr-Cyrl-CS" w:eastAsia="en-US"/>
        </w:rPr>
      </w:pPr>
    </w:p>
    <w:p w:rsidR="00F31F04" w:rsidRPr="001D2903" w:rsidRDefault="00F31F04" w:rsidP="00F31F04">
      <w:pPr>
        <w:ind w:right="-286"/>
        <w:contextualSpacing/>
        <w:jc w:val="center"/>
        <w:rPr>
          <w:rFonts w:cs="Arial"/>
          <w:b/>
          <w:szCs w:val="24"/>
          <w:lang w:val="sr-Cyrl-CS" w:eastAsia="en-US"/>
        </w:rPr>
      </w:pPr>
      <w:r w:rsidRPr="001D2903">
        <w:rPr>
          <w:rFonts w:cs="Arial"/>
          <w:b/>
          <w:szCs w:val="24"/>
          <w:lang w:val="sr-Cyrl-CS" w:eastAsia="en-US"/>
        </w:rPr>
        <w:t>Меница</w:t>
      </w:r>
    </w:p>
    <w:p w:rsidR="00F31F04" w:rsidRPr="00F542F8" w:rsidRDefault="00F31F04" w:rsidP="00F31F04">
      <w:pPr>
        <w:spacing w:after="120"/>
        <w:ind w:right="-286"/>
        <w:contextualSpacing/>
        <w:rPr>
          <w:rFonts w:cs="Arial"/>
          <w:b/>
          <w:i/>
          <w:szCs w:val="24"/>
          <w:lang w:val="sr-Cyrl-CS" w:eastAsia="en-US"/>
        </w:rPr>
      </w:pPr>
    </w:p>
    <w:p w:rsidR="00F31F04" w:rsidRPr="00F542F8" w:rsidRDefault="00F31F04" w:rsidP="00F31F04">
      <w:pPr>
        <w:ind w:right="-286"/>
        <w:contextualSpacing/>
        <w:rPr>
          <w:rFonts w:cs="Arial"/>
          <w:b/>
          <w:iCs/>
          <w:szCs w:val="24"/>
          <w:lang w:val="sr-Cyrl-CS" w:eastAsia="en-US"/>
        </w:rPr>
      </w:pPr>
    </w:p>
    <w:p w:rsidR="00F31F04" w:rsidRPr="00F542F8" w:rsidRDefault="00F31F04" w:rsidP="00F31F04">
      <w:pPr>
        <w:ind w:right="-286"/>
        <w:contextualSpacing/>
        <w:rPr>
          <w:rFonts w:cs="Arial"/>
          <w:b/>
          <w:iCs/>
          <w:szCs w:val="24"/>
          <w:lang w:val="sr-Cyrl-CS" w:eastAsia="en-US"/>
        </w:rPr>
      </w:pPr>
    </w:p>
    <w:p w:rsidR="00F31F04" w:rsidRPr="00F542F8" w:rsidRDefault="00F31F04" w:rsidP="00F31F04">
      <w:pPr>
        <w:ind w:right="-286"/>
        <w:contextualSpacing/>
        <w:rPr>
          <w:rFonts w:cs="Arial"/>
          <w:b/>
          <w:iCs/>
          <w:szCs w:val="24"/>
          <w:lang w:val="sr-Cyrl-CS" w:eastAsia="en-US"/>
        </w:rPr>
      </w:pPr>
    </w:p>
    <w:p w:rsidR="00F31F04" w:rsidRPr="00F542F8" w:rsidRDefault="006D2E07" w:rsidP="00F31F04">
      <w:pPr>
        <w:keepNext/>
        <w:ind w:left="720" w:right="-286"/>
        <w:contextualSpacing/>
        <w:outlineLvl w:val="0"/>
        <w:rPr>
          <w:rFonts w:cs="Arial"/>
          <w:b/>
          <w:bCs/>
          <w:lang w:val="sr-Cyrl-CS"/>
        </w:rPr>
      </w:pPr>
      <w:r>
        <w:rPr>
          <w:rFonts w:cs="Arial"/>
          <w:b/>
          <w:noProof/>
          <w:lang w:val="sr-Latn-RS" w:eastAsia="sr-Latn-RS"/>
        </w:rPr>
        <w:drawing>
          <wp:inline distT="0" distB="0" distL="0" distR="0">
            <wp:extent cx="5905500" cy="2266950"/>
            <wp:effectExtent l="0" t="0" r="0" b="0"/>
            <wp:docPr id="3" name="Picture 2" descr="Description: 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enic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5500" cy="2266950"/>
                    </a:xfrm>
                    <a:prstGeom prst="rect">
                      <a:avLst/>
                    </a:prstGeom>
                    <a:noFill/>
                    <a:ln>
                      <a:noFill/>
                    </a:ln>
                  </pic:spPr>
                </pic:pic>
              </a:graphicData>
            </a:graphic>
          </wp:inline>
        </w:drawing>
      </w:r>
    </w:p>
    <w:p w:rsidR="00F31F04" w:rsidRPr="00F542F8" w:rsidRDefault="00F31F04" w:rsidP="00F31F04">
      <w:pPr>
        <w:keepNext/>
        <w:ind w:left="720" w:right="-286"/>
        <w:contextualSpacing/>
        <w:outlineLvl w:val="0"/>
        <w:rPr>
          <w:rFonts w:cs="Arial"/>
          <w:b/>
          <w:bCs/>
          <w:i/>
          <w:szCs w:val="24"/>
          <w:lang w:val="sr-Cyrl-CS"/>
        </w:rPr>
      </w:pPr>
    </w:p>
    <w:p w:rsidR="00F31F04" w:rsidRPr="00F542F8" w:rsidRDefault="00F31F04" w:rsidP="00F31F04">
      <w:pPr>
        <w:keepNext/>
        <w:ind w:left="720" w:right="-286"/>
        <w:contextualSpacing/>
        <w:outlineLvl w:val="0"/>
        <w:rPr>
          <w:rFonts w:cs="Arial"/>
          <w:b/>
          <w:bCs/>
          <w:i/>
          <w:szCs w:val="24"/>
          <w:lang w:val="sr-Cyrl-CS"/>
        </w:rPr>
      </w:pPr>
    </w:p>
    <w:p w:rsidR="00F31F04" w:rsidRPr="00F542F8" w:rsidRDefault="00F31F04" w:rsidP="00F31F04">
      <w:pPr>
        <w:keepNext/>
        <w:ind w:left="720" w:right="-286"/>
        <w:contextualSpacing/>
        <w:outlineLvl w:val="0"/>
        <w:rPr>
          <w:rFonts w:cs="Arial"/>
          <w:b/>
          <w:bCs/>
          <w:i/>
          <w:szCs w:val="24"/>
          <w:lang w:val="sr-Cyrl-CS"/>
        </w:rPr>
      </w:pPr>
    </w:p>
    <w:p w:rsidR="00F31F04" w:rsidRPr="00F542F8" w:rsidRDefault="00F31F04" w:rsidP="00F31F04">
      <w:pPr>
        <w:keepNext/>
        <w:ind w:left="720" w:right="-286"/>
        <w:contextualSpacing/>
        <w:outlineLvl w:val="0"/>
        <w:rPr>
          <w:rFonts w:cs="Arial"/>
          <w:b/>
          <w:bCs/>
          <w:i/>
          <w:szCs w:val="24"/>
          <w:lang w:val="sr-Cyrl-CS"/>
        </w:rPr>
      </w:pPr>
    </w:p>
    <w:p w:rsidR="006B1D98" w:rsidRDefault="006B1D98" w:rsidP="00F31F04">
      <w:pPr>
        <w:ind w:right="-286"/>
        <w:contextualSpacing/>
        <w:rPr>
          <w:rFonts w:cs="Arial"/>
          <w:b/>
          <w:szCs w:val="24"/>
          <w:lang w:val="sr-Cyrl-CS" w:eastAsia="en-US"/>
        </w:rPr>
      </w:pPr>
    </w:p>
    <w:p w:rsidR="006B1D98" w:rsidRDefault="006B1D98" w:rsidP="00F31F04">
      <w:pPr>
        <w:ind w:right="-286"/>
        <w:contextualSpacing/>
        <w:rPr>
          <w:rFonts w:cs="Arial"/>
          <w:b/>
          <w:szCs w:val="24"/>
          <w:lang w:val="sr-Cyrl-CS" w:eastAsia="en-US"/>
        </w:rPr>
      </w:pPr>
    </w:p>
    <w:p w:rsidR="00193F9C" w:rsidRDefault="00193F9C" w:rsidP="00F31F04">
      <w:pPr>
        <w:ind w:right="-286"/>
        <w:contextualSpacing/>
        <w:rPr>
          <w:rFonts w:cs="Arial"/>
          <w:b/>
          <w:szCs w:val="24"/>
          <w:lang w:val="sr-Cyrl-CS" w:eastAsia="en-US"/>
        </w:rPr>
      </w:pPr>
    </w:p>
    <w:p w:rsidR="00193F9C" w:rsidRDefault="00193F9C" w:rsidP="00F31F04">
      <w:pPr>
        <w:ind w:right="-286"/>
        <w:contextualSpacing/>
        <w:rPr>
          <w:rFonts w:cs="Arial"/>
          <w:b/>
          <w:szCs w:val="24"/>
          <w:lang w:val="sr-Cyrl-CS" w:eastAsia="en-US"/>
        </w:rPr>
      </w:pPr>
    </w:p>
    <w:p w:rsidR="00193F9C" w:rsidRDefault="00193F9C" w:rsidP="00F31F04">
      <w:pPr>
        <w:ind w:right="-286"/>
        <w:contextualSpacing/>
        <w:rPr>
          <w:rFonts w:cs="Arial"/>
          <w:b/>
          <w:szCs w:val="24"/>
          <w:lang w:val="sr-Cyrl-CS" w:eastAsia="en-US"/>
        </w:rPr>
      </w:pPr>
    </w:p>
    <w:p w:rsidR="00193F9C" w:rsidRDefault="00193F9C" w:rsidP="00F31F04">
      <w:pPr>
        <w:ind w:right="-286"/>
        <w:contextualSpacing/>
        <w:rPr>
          <w:rFonts w:cs="Arial"/>
          <w:b/>
          <w:szCs w:val="24"/>
          <w:lang w:val="sr-Cyrl-CS" w:eastAsia="en-US"/>
        </w:rPr>
      </w:pPr>
    </w:p>
    <w:p w:rsidR="00145052" w:rsidRDefault="00145052" w:rsidP="00F31F04">
      <w:pPr>
        <w:ind w:right="-286"/>
        <w:contextualSpacing/>
        <w:rPr>
          <w:rFonts w:cs="Arial"/>
          <w:b/>
          <w:szCs w:val="24"/>
          <w:lang w:val="sr-Cyrl-CS" w:eastAsia="en-US"/>
        </w:rPr>
      </w:pPr>
    </w:p>
    <w:p w:rsidR="00145052" w:rsidRDefault="00145052" w:rsidP="00F31F04">
      <w:pPr>
        <w:ind w:right="-286"/>
        <w:contextualSpacing/>
        <w:rPr>
          <w:rFonts w:cs="Arial"/>
          <w:b/>
          <w:szCs w:val="24"/>
          <w:lang w:val="sr-Cyrl-CS" w:eastAsia="en-US"/>
        </w:rPr>
      </w:pPr>
    </w:p>
    <w:p w:rsidR="00193F9C" w:rsidRDefault="00193F9C" w:rsidP="00F31F04">
      <w:pPr>
        <w:ind w:right="-286"/>
        <w:contextualSpacing/>
        <w:rPr>
          <w:rFonts w:cs="Arial"/>
          <w:b/>
          <w:szCs w:val="24"/>
          <w:lang w:val="sr-Cyrl-CS" w:eastAsia="en-US"/>
        </w:rPr>
      </w:pPr>
    </w:p>
    <w:p w:rsidR="00F31F04" w:rsidRPr="00EB27A4" w:rsidRDefault="00F31F04" w:rsidP="00F31F04">
      <w:pPr>
        <w:ind w:right="-286"/>
        <w:contextualSpacing/>
        <w:rPr>
          <w:rFonts w:cs="Arial"/>
          <w:b/>
          <w:szCs w:val="24"/>
          <w:lang w:val="sr-Cyrl-CS" w:eastAsia="en-US"/>
        </w:rPr>
      </w:pPr>
      <w:r>
        <w:rPr>
          <w:rFonts w:cs="Arial"/>
          <w:b/>
          <w:szCs w:val="24"/>
          <w:lang w:val="sr-Cyrl-CS" w:eastAsia="en-US"/>
        </w:rPr>
        <w:lastRenderedPageBreak/>
        <w:t xml:space="preserve">Образац </w:t>
      </w:r>
      <w:r w:rsidR="002C331A">
        <w:rPr>
          <w:rFonts w:cs="Arial"/>
          <w:b/>
          <w:szCs w:val="24"/>
          <w:lang w:val="sr-Cyrl-CS" w:eastAsia="en-US"/>
        </w:rPr>
        <w:t>5</w:t>
      </w:r>
      <w:r w:rsidRPr="00EB27A4">
        <w:rPr>
          <w:rFonts w:cs="Arial"/>
          <w:b/>
          <w:szCs w:val="24"/>
          <w:lang w:val="sr-Cyrl-CS" w:eastAsia="en-US"/>
        </w:rPr>
        <w:t xml:space="preserve">. </w:t>
      </w:r>
    </w:p>
    <w:p w:rsidR="00F31F04" w:rsidRPr="00802CC8" w:rsidRDefault="00F31F04" w:rsidP="00F31F04">
      <w:pPr>
        <w:ind w:right="-286"/>
        <w:contextualSpacing/>
        <w:rPr>
          <w:rFonts w:cs="Arial"/>
          <w:b/>
          <w:i/>
          <w:iCs/>
          <w:sz w:val="20"/>
          <w:lang w:val="sr-Cyrl-CS" w:eastAsia="en-US"/>
        </w:rPr>
      </w:pPr>
      <w:r w:rsidRPr="00802CC8">
        <w:rPr>
          <w:rFonts w:cs="Arial"/>
          <w:b/>
          <w:iCs/>
          <w:sz w:val="20"/>
          <w:lang w:val="sr-Cyrl-CS" w:eastAsia="en-US"/>
        </w:rPr>
        <w:t>(</w:t>
      </w:r>
      <w:r w:rsidRPr="00802CC8">
        <w:rPr>
          <w:rFonts w:cs="Arial"/>
          <w:b/>
          <w:i/>
          <w:iCs/>
          <w:sz w:val="20"/>
          <w:lang w:val="ru-RU" w:eastAsia="en-US"/>
        </w:rPr>
        <w:t xml:space="preserve">попуњава, потписује и оверава понуђач  и </w:t>
      </w:r>
      <w:r w:rsidRPr="00802CC8">
        <w:rPr>
          <w:rFonts w:cs="Arial"/>
          <w:b/>
          <w:i/>
          <w:iCs/>
          <w:sz w:val="20"/>
          <w:lang w:val="en-US" w:eastAsia="en-US"/>
        </w:rPr>
        <w:t xml:space="preserve">понуђач </w:t>
      </w:r>
    </w:p>
    <w:p w:rsidR="00F31F04" w:rsidRPr="00802CC8" w:rsidRDefault="00F31F04" w:rsidP="00F31F04">
      <w:pPr>
        <w:ind w:right="-286"/>
        <w:contextualSpacing/>
        <w:rPr>
          <w:rFonts w:cs="Arial"/>
          <w:b/>
          <w:i/>
          <w:iCs/>
          <w:sz w:val="20"/>
          <w:lang w:val="sr-Cyrl-CS" w:eastAsia="en-US"/>
        </w:rPr>
      </w:pPr>
      <w:proofErr w:type="gramStart"/>
      <w:r w:rsidRPr="00802CC8">
        <w:rPr>
          <w:rFonts w:cs="Arial"/>
          <w:b/>
          <w:i/>
          <w:iCs/>
          <w:sz w:val="20"/>
          <w:lang w:val="en-US" w:eastAsia="en-US"/>
        </w:rPr>
        <w:t>из</w:t>
      </w:r>
      <w:proofErr w:type="gramEnd"/>
      <w:r w:rsidRPr="00802CC8">
        <w:rPr>
          <w:rFonts w:cs="Arial"/>
          <w:b/>
          <w:i/>
          <w:iCs/>
          <w:sz w:val="20"/>
          <w:lang w:val="en-US" w:eastAsia="en-US"/>
        </w:rPr>
        <w:t xml:space="preserve"> групе  </w:t>
      </w:r>
      <w:r w:rsidRPr="00802CC8">
        <w:rPr>
          <w:rFonts w:cs="Arial"/>
          <w:b/>
          <w:i/>
          <w:iCs/>
          <w:sz w:val="20"/>
          <w:lang w:val="sr-Cyrl-CS" w:eastAsia="en-US"/>
        </w:rPr>
        <w:t>п</w:t>
      </w:r>
      <w:r w:rsidRPr="00802CC8">
        <w:rPr>
          <w:rFonts w:cs="Arial"/>
          <w:b/>
          <w:i/>
          <w:iCs/>
          <w:sz w:val="20"/>
          <w:lang w:val="en-US" w:eastAsia="en-US"/>
        </w:rPr>
        <w:t xml:space="preserve">онуђача, одређен у </w:t>
      </w:r>
      <w:r w:rsidRPr="00802CC8">
        <w:rPr>
          <w:rFonts w:cs="Arial"/>
          <w:b/>
          <w:i/>
          <w:iCs/>
          <w:sz w:val="20"/>
          <w:lang w:val="sr-Cyrl-CS" w:eastAsia="en-US"/>
        </w:rPr>
        <w:t>з</w:t>
      </w:r>
      <w:r w:rsidRPr="00802CC8">
        <w:rPr>
          <w:rFonts w:cs="Arial"/>
          <w:b/>
          <w:i/>
          <w:iCs/>
          <w:sz w:val="20"/>
          <w:lang w:val="en-US" w:eastAsia="en-US"/>
        </w:rPr>
        <w:t xml:space="preserve">аједничком споразуму </w:t>
      </w:r>
    </w:p>
    <w:p w:rsidR="00F31F04" w:rsidRPr="00802CC8" w:rsidRDefault="00F31F04" w:rsidP="00F31F04">
      <w:pPr>
        <w:spacing w:after="120"/>
        <w:ind w:right="-286"/>
        <w:contextualSpacing/>
        <w:rPr>
          <w:rFonts w:cs="Arial"/>
          <w:b/>
          <w:iCs/>
          <w:sz w:val="20"/>
          <w:lang w:eastAsia="en-US"/>
        </w:rPr>
      </w:pPr>
      <w:proofErr w:type="gramStart"/>
      <w:r w:rsidRPr="00802CC8">
        <w:rPr>
          <w:rFonts w:cs="Arial"/>
          <w:b/>
          <w:i/>
          <w:iCs/>
          <w:sz w:val="20"/>
          <w:lang w:val="en-US" w:eastAsia="en-US"/>
        </w:rPr>
        <w:t>групе</w:t>
      </w:r>
      <w:proofErr w:type="gramEnd"/>
      <w:r w:rsidRPr="00802CC8">
        <w:rPr>
          <w:rFonts w:cs="Arial"/>
          <w:b/>
          <w:i/>
          <w:iCs/>
          <w:sz w:val="20"/>
          <w:lang w:val="en-US" w:eastAsia="en-US"/>
        </w:rPr>
        <w:t xml:space="preserve"> понуђача</w:t>
      </w:r>
      <w:r w:rsidRPr="00802CC8">
        <w:rPr>
          <w:rFonts w:cs="Arial"/>
          <w:b/>
          <w:i/>
          <w:iCs/>
          <w:sz w:val="20"/>
          <w:lang w:eastAsia="en-US"/>
        </w:rPr>
        <w:t>)</w:t>
      </w:r>
    </w:p>
    <w:p w:rsidR="00F31F04" w:rsidRPr="00F542F8" w:rsidRDefault="00F31F04" w:rsidP="00F31F04">
      <w:pPr>
        <w:spacing w:after="120"/>
        <w:ind w:right="-286"/>
        <w:contextualSpacing/>
        <w:rPr>
          <w:rFonts w:cs="Arial"/>
          <w:b/>
          <w:iCs/>
          <w:sz w:val="20"/>
          <w:lang w:val="en-US" w:eastAsia="en-US"/>
        </w:rPr>
      </w:pPr>
    </w:p>
    <w:p w:rsidR="00F31F04" w:rsidRPr="007556F7" w:rsidRDefault="00F31F04" w:rsidP="00F31F04">
      <w:pPr>
        <w:ind w:right="-286"/>
        <w:contextualSpacing/>
        <w:rPr>
          <w:rFonts w:cs="Arial"/>
          <w:b/>
          <w:i/>
          <w:szCs w:val="24"/>
          <w:lang w:val="sr-Cyrl-CS" w:eastAsia="en-US"/>
        </w:rPr>
      </w:pPr>
      <w:r w:rsidRPr="007556F7">
        <w:rPr>
          <w:rFonts w:cs="Arial"/>
          <w:b/>
          <w:i/>
          <w:szCs w:val="24"/>
          <w:lang w:val="sr-Cyrl-CS" w:eastAsia="en-US"/>
        </w:rPr>
        <w:t>Не доставља се у понуди.</w:t>
      </w:r>
    </w:p>
    <w:p w:rsidR="00F31F04" w:rsidRPr="007556F7" w:rsidRDefault="00F31F04" w:rsidP="00F31F04">
      <w:pPr>
        <w:ind w:right="-286"/>
        <w:contextualSpacing/>
        <w:rPr>
          <w:rFonts w:cs="Arial"/>
          <w:b/>
          <w:i/>
          <w:szCs w:val="24"/>
          <w:lang w:val="sr-Cyrl-CS" w:eastAsia="en-US"/>
        </w:rPr>
      </w:pPr>
      <w:r w:rsidRPr="007556F7">
        <w:rPr>
          <w:rFonts w:cs="Arial"/>
          <w:b/>
          <w:i/>
          <w:szCs w:val="24"/>
          <w:lang w:val="sr-Cyrl-CS" w:eastAsia="en-US"/>
        </w:rPr>
        <w:t xml:space="preserve">Доставља изабрани понуђач и то у року од </w:t>
      </w:r>
      <w:r>
        <w:rPr>
          <w:rFonts w:cs="Arial"/>
          <w:b/>
          <w:i/>
          <w:szCs w:val="24"/>
          <w:lang w:val="sr-Cyrl-CS" w:eastAsia="en-US"/>
        </w:rPr>
        <w:t>пет</w:t>
      </w:r>
      <w:r w:rsidRPr="007556F7">
        <w:rPr>
          <w:rFonts w:cs="Arial"/>
          <w:b/>
          <w:i/>
          <w:szCs w:val="24"/>
          <w:lang w:val="sr-Cyrl-CS" w:eastAsia="en-US"/>
        </w:rPr>
        <w:t xml:space="preserve"> дана од дана </w:t>
      </w:r>
      <w:r>
        <w:rPr>
          <w:rFonts w:cs="Arial"/>
          <w:b/>
          <w:i/>
          <w:szCs w:val="24"/>
          <w:lang w:val="sr-Cyrl-CS" w:eastAsia="en-US"/>
        </w:rPr>
        <w:t xml:space="preserve">потписивања </w:t>
      </w:r>
      <w:r w:rsidRPr="007556F7">
        <w:rPr>
          <w:rFonts w:cs="Arial"/>
          <w:b/>
          <w:i/>
          <w:szCs w:val="24"/>
          <w:lang w:val="sr-Cyrl-CS" w:eastAsia="en-US"/>
        </w:rPr>
        <w:t>уговора.</w:t>
      </w:r>
    </w:p>
    <w:p w:rsidR="00F31F04" w:rsidRPr="001D2903" w:rsidRDefault="00F31F04" w:rsidP="00F31F04">
      <w:pPr>
        <w:ind w:right="-286"/>
        <w:contextualSpacing/>
        <w:rPr>
          <w:rFonts w:cs="Arial"/>
          <w:b/>
          <w:i/>
          <w:szCs w:val="24"/>
          <w:lang w:val="sr-Cyrl-CS" w:eastAsia="en-US"/>
        </w:rPr>
      </w:pPr>
    </w:p>
    <w:p w:rsidR="00F31F04" w:rsidRPr="00F542F8" w:rsidRDefault="00F31F04" w:rsidP="00F31F04">
      <w:pPr>
        <w:spacing w:after="120"/>
        <w:ind w:right="-286"/>
        <w:contextualSpacing/>
        <w:jc w:val="center"/>
        <w:rPr>
          <w:rFonts w:cs="Arial"/>
          <w:b/>
          <w:iCs/>
          <w:szCs w:val="24"/>
          <w:lang w:eastAsia="en-US"/>
        </w:rPr>
      </w:pPr>
    </w:p>
    <w:p w:rsidR="00F31F04" w:rsidRPr="00D3208C" w:rsidRDefault="00F31F04" w:rsidP="00F31F04">
      <w:pPr>
        <w:spacing w:after="120"/>
        <w:ind w:right="-286"/>
        <w:contextualSpacing/>
        <w:jc w:val="center"/>
        <w:rPr>
          <w:rFonts w:cs="Arial"/>
          <w:b/>
          <w:i/>
          <w:szCs w:val="24"/>
          <w:lang w:val="en-US" w:eastAsia="en-US"/>
        </w:rPr>
      </w:pPr>
      <w:r w:rsidRPr="00802CC8">
        <w:rPr>
          <w:rFonts w:cs="Arial"/>
          <w:b/>
          <w:iCs/>
          <w:szCs w:val="24"/>
          <w:lang w:val="en-US" w:eastAsia="en-US"/>
        </w:rPr>
        <w:t>Менично овлашћење</w:t>
      </w:r>
    </w:p>
    <w:p w:rsidR="00F31F04" w:rsidRPr="00D3208C" w:rsidRDefault="00F31F04" w:rsidP="00F31F04">
      <w:pPr>
        <w:keepNext/>
        <w:ind w:left="720" w:right="-286" w:hanging="360"/>
        <w:contextualSpacing/>
        <w:outlineLvl w:val="0"/>
        <w:rPr>
          <w:rFonts w:cs="Arial"/>
          <w:bCs/>
          <w:szCs w:val="24"/>
          <w:lang w:val="sr-Cyrl-CS"/>
        </w:rPr>
      </w:pPr>
    </w:p>
    <w:p w:rsidR="006B1D98" w:rsidRPr="006C5B5D" w:rsidRDefault="006B1D98" w:rsidP="006B1D98">
      <w:pPr>
        <w:ind w:right="-286"/>
        <w:contextualSpacing/>
        <w:rPr>
          <w:rFonts w:cs="Arial"/>
          <w:szCs w:val="24"/>
          <w:lang w:eastAsia="en-US"/>
        </w:rPr>
      </w:pPr>
      <w:proofErr w:type="gramStart"/>
      <w:r w:rsidRPr="00D3208C">
        <w:rPr>
          <w:rFonts w:cs="Arial"/>
          <w:szCs w:val="24"/>
          <w:lang w:val="en-US" w:eastAsia="en-US"/>
        </w:rPr>
        <w:t>На основу Закона о меници</w:t>
      </w:r>
      <w:r>
        <w:rPr>
          <w:rFonts w:cs="Arial"/>
          <w:szCs w:val="24"/>
          <w:lang w:eastAsia="en-US"/>
        </w:rPr>
        <w:t xml:space="preserve"> („Сл.лист ФНРЈ“, бр.104/46; „Сл.лист СФРЈ“, бр. 16/65, 54/70, 57/89; „Сл.лист СРЈ“, бр.46/96)</w:t>
      </w:r>
      <w:r w:rsidRPr="00D3208C">
        <w:rPr>
          <w:rFonts w:cs="Arial"/>
          <w:szCs w:val="24"/>
          <w:lang w:val="en-US" w:eastAsia="en-US"/>
        </w:rPr>
        <w:t xml:space="preserve"> и тачке 1.</w:t>
      </w:r>
      <w:proofErr w:type="gramEnd"/>
      <w:r w:rsidRPr="00D3208C">
        <w:rPr>
          <w:rFonts w:cs="Arial"/>
          <w:szCs w:val="24"/>
          <w:lang w:val="en-US" w:eastAsia="en-US"/>
        </w:rPr>
        <w:t xml:space="preserve"> 2. </w:t>
      </w:r>
      <w:proofErr w:type="gramStart"/>
      <w:r w:rsidRPr="00D3208C">
        <w:rPr>
          <w:rFonts w:cs="Arial"/>
          <w:szCs w:val="24"/>
          <w:lang w:val="en-US" w:eastAsia="en-US"/>
        </w:rPr>
        <w:t>и</w:t>
      </w:r>
      <w:proofErr w:type="gramEnd"/>
      <w:r w:rsidRPr="00D3208C">
        <w:rPr>
          <w:rFonts w:cs="Arial"/>
          <w:szCs w:val="24"/>
          <w:lang w:val="en-US" w:eastAsia="en-US"/>
        </w:rPr>
        <w:t xml:space="preserve"> 6. Одлуке о облику садржини и начину коришћења јединствених инструмената платног промета</w:t>
      </w:r>
      <w:r>
        <w:rPr>
          <w:rFonts w:cs="Arial"/>
          <w:szCs w:val="24"/>
          <w:lang w:eastAsia="en-US"/>
        </w:rPr>
        <w:t xml:space="preserve"> („Сл.гласник РС“, бр.</w:t>
      </w:r>
      <w:r w:rsidRPr="006B1D98">
        <w:rPr>
          <w:rStyle w:val="rvts1"/>
          <w:rFonts w:cs="Arial"/>
          <w:i w:val="0"/>
          <w:color w:val="auto"/>
          <w:sz w:val="22"/>
          <w:szCs w:val="22"/>
        </w:rPr>
        <w:t>57/2004, 82/2004, 98/2013)</w:t>
      </w:r>
    </w:p>
    <w:p w:rsidR="00F31F04" w:rsidRPr="00D3208C" w:rsidRDefault="00F31F04" w:rsidP="00F31F04">
      <w:pPr>
        <w:ind w:right="-286"/>
        <w:contextualSpacing/>
        <w:rPr>
          <w:rFonts w:cs="Arial"/>
          <w:szCs w:val="24"/>
          <w:lang w:val="sr-Cyrl-CS" w:eastAsia="en-US"/>
        </w:rPr>
      </w:pPr>
    </w:p>
    <w:p w:rsidR="00F31F04" w:rsidRPr="00D3208C" w:rsidRDefault="00F31F04" w:rsidP="00F31F04">
      <w:pPr>
        <w:ind w:right="-286"/>
        <w:contextualSpacing/>
        <w:rPr>
          <w:rFonts w:cs="Arial"/>
          <w:szCs w:val="24"/>
          <w:lang w:val="sr-Cyrl-CS" w:eastAsia="en-US"/>
        </w:rPr>
      </w:pPr>
      <w:r w:rsidRPr="00D3208C">
        <w:rPr>
          <w:rFonts w:cs="Arial"/>
          <w:szCs w:val="24"/>
          <w:lang w:val="sr-Cyrl-CS" w:eastAsia="en-US"/>
        </w:rPr>
        <w:t>ДУЖНИК: ...........................................................................................................................................</w:t>
      </w:r>
    </w:p>
    <w:p w:rsidR="00F31F04" w:rsidRPr="00D3208C" w:rsidRDefault="00F31F04" w:rsidP="00F31F04">
      <w:pPr>
        <w:ind w:right="-286"/>
        <w:contextualSpacing/>
        <w:rPr>
          <w:rFonts w:cs="Arial"/>
          <w:szCs w:val="24"/>
          <w:lang w:val="sr-Cyrl-CS" w:eastAsia="en-US"/>
        </w:rPr>
      </w:pPr>
      <w:r w:rsidRPr="00D3208C">
        <w:rPr>
          <w:rFonts w:cs="Arial"/>
          <w:szCs w:val="24"/>
          <w:lang w:val="sr-Cyrl-CS" w:eastAsia="en-US"/>
        </w:rPr>
        <w:t>(назив и седиште понуђача)</w:t>
      </w:r>
    </w:p>
    <w:p w:rsidR="00F31F04" w:rsidRPr="00D3208C" w:rsidRDefault="00F31F04" w:rsidP="00F31F04">
      <w:pPr>
        <w:ind w:right="-286"/>
        <w:contextualSpacing/>
        <w:rPr>
          <w:rFonts w:cs="Arial"/>
          <w:szCs w:val="24"/>
          <w:lang w:val="sr-Cyrl-CS" w:eastAsia="en-US"/>
        </w:rPr>
      </w:pPr>
      <w:r w:rsidRPr="00D3208C">
        <w:rPr>
          <w:rFonts w:cs="Arial"/>
          <w:szCs w:val="24"/>
          <w:lang w:val="sr-Cyrl-CS" w:eastAsia="en-US"/>
        </w:rPr>
        <w:t>МАТИЧНИ БРОЈ ДУЖНИКА (понуђача): ...................................................................</w:t>
      </w:r>
    </w:p>
    <w:p w:rsidR="00F31F04" w:rsidRPr="00D3208C" w:rsidRDefault="00F31F04" w:rsidP="00F31F04">
      <w:pPr>
        <w:ind w:right="-286"/>
        <w:contextualSpacing/>
        <w:rPr>
          <w:rFonts w:cs="Arial"/>
          <w:szCs w:val="24"/>
          <w:lang w:val="sr-Cyrl-CS" w:eastAsia="en-US"/>
        </w:rPr>
      </w:pPr>
      <w:r w:rsidRPr="00D3208C">
        <w:rPr>
          <w:rFonts w:cs="Arial"/>
          <w:szCs w:val="24"/>
          <w:lang w:val="sr-Cyrl-CS" w:eastAsia="en-US"/>
        </w:rPr>
        <w:t xml:space="preserve">ТЕКУЋИ РАЧУН ДУЖНИКА (понуђача): .................................................................... </w:t>
      </w:r>
    </w:p>
    <w:p w:rsidR="00F31F04" w:rsidRPr="00D3208C" w:rsidRDefault="00F31F04" w:rsidP="00F31F04">
      <w:pPr>
        <w:ind w:right="-286"/>
        <w:contextualSpacing/>
        <w:rPr>
          <w:rFonts w:cs="Arial"/>
          <w:szCs w:val="24"/>
          <w:lang w:val="sr-Cyrl-CS" w:eastAsia="en-US"/>
        </w:rPr>
      </w:pPr>
      <w:r w:rsidRPr="00D3208C">
        <w:rPr>
          <w:rFonts w:cs="Arial"/>
          <w:szCs w:val="24"/>
          <w:lang w:val="sr-Cyrl-CS" w:eastAsia="en-US"/>
        </w:rPr>
        <w:t>ПИБ ДУЖНИКА (понуђача): .............................................................................................</w:t>
      </w:r>
    </w:p>
    <w:p w:rsidR="00F31F04" w:rsidRPr="00D3208C" w:rsidRDefault="00F31F04" w:rsidP="00F31F04">
      <w:pPr>
        <w:ind w:right="-286"/>
        <w:contextualSpacing/>
        <w:rPr>
          <w:rFonts w:cs="Arial"/>
          <w:szCs w:val="24"/>
          <w:lang w:val="sr-Cyrl-CS" w:eastAsia="en-US"/>
        </w:rPr>
      </w:pPr>
      <w:r w:rsidRPr="00D3208C">
        <w:rPr>
          <w:rFonts w:cs="Arial"/>
          <w:szCs w:val="24"/>
          <w:lang w:val="sr-Cyrl-CS" w:eastAsia="en-US"/>
        </w:rPr>
        <w:t>И З Д А Ј Е  ДАНА .................................. 201</w:t>
      </w:r>
      <w:r w:rsidR="00B86755">
        <w:rPr>
          <w:rFonts w:cs="Arial"/>
          <w:szCs w:val="24"/>
          <w:lang w:val="sr-Cyrl-CS" w:eastAsia="en-US"/>
        </w:rPr>
        <w:t>4</w:t>
      </w:r>
      <w:r w:rsidRPr="00D3208C">
        <w:rPr>
          <w:rFonts w:cs="Arial"/>
          <w:szCs w:val="24"/>
          <w:lang w:val="sr-Cyrl-CS" w:eastAsia="en-US"/>
        </w:rPr>
        <w:t>. године</w:t>
      </w:r>
    </w:p>
    <w:p w:rsidR="00F31F04" w:rsidRPr="00D3208C" w:rsidRDefault="00F31F04" w:rsidP="00F31F04">
      <w:pPr>
        <w:ind w:right="-286"/>
        <w:contextualSpacing/>
        <w:rPr>
          <w:rFonts w:cs="Arial"/>
          <w:szCs w:val="24"/>
          <w:lang w:val="sr-Cyrl-CS" w:eastAsia="en-US"/>
        </w:rPr>
      </w:pPr>
    </w:p>
    <w:p w:rsidR="00F31F04" w:rsidRPr="00D3208C" w:rsidRDefault="00F31F04" w:rsidP="00F31F04">
      <w:pPr>
        <w:ind w:right="-286"/>
        <w:contextualSpacing/>
        <w:rPr>
          <w:rFonts w:cs="Arial"/>
          <w:szCs w:val="24"/>
          <w:lang w:val="sr-Cyrl-CS" w:eastAsia="en-US"/>
        </w:rPr>
      </w:pPr>
      <w:r w:rsidRPr="00D3208C">
        <w:rPr>
          <w:rFonts w:cs="Arial"/>
          <w:szCs w:val="24"/>
          <w:lang w:val="sr-Cyrl-CS" w:eastAsia="en-US"/>
        </w:rPr>
        <w:t>МЕНИЧНО ПИСМО – ОВЛАШЋЕЊЕ ЗА КОРИСНИКА СОЛО МЕНИЦЕ</w:t>
      </w:r>
    </w:p>
    <w:p w:rsidR="00F31F04" w:rsidRPr="00D3208C" w:rsidRDefault="00F31F04" w:rsidP="00F31F04">
      <w:pPr>
        <w:ind w:right="-286"/>
        <w:contextualSpacing/>
        <w:rPr>
          <w:rFonts w:cs="Arial"/>
          <w:szCs w:val="24"/>
          <w:lang w:val="sr-Cyrl-CS" w:eastAsia="en-US"/>
        </w:rPr>
      </w:pPr>
    </w:p>
    <w:p w:rsidR="00F31F04" w:rsidRPr="00EB27A4" w:rsidRDefault="00F31F04" w:rsidP="00F31F04">
      <w:pPr>
        <w:ind w:right="-286"/>
        <w:contextualSpacing/>
        <w:rPr>
          <w:rFonts w:cs="Arial"/>
          <w:szCs w:val="24"/>
          <w:lang w:val="ru-RU" w:eastAsia="en-US"/>
        </w:rPr>
      </w:pPr>
      <w:r w:rsidRPr="00D3208C">
        <w:rPr>
          <w:rFonts w:cs="Arial"/>
          <w:szCs w:val="24"/>
          <w:lang w:val="sr-Cyrl-CS" w:eastAsia="en-US"/>
        </w:rPr>
        <w:t>КОРИСНИК -ПОВЕРИЛАЦ:</w:t>
      </w:r>
      <w:r w:rsidRPr="00D3208C">
        <w:rPr>
          <w:rFonts w:cs="Arial"/>
          <w:b/>
          <w:szCs w:val="24"/>
          <w:lang w:val="ru-RU" w:eastAsia="en-US"/>
        </w:rPr>
        <w:t xml:space="preserve">Јавно предузеће </w:t>
      </w:r>
      <w:r w:rsidRPr="00D3208C">
        <w:rPr>
          <w:rFonts w:cs="Arial"/>
          <w:szCs w:val="24"/>
          <w:lang w:val="sr-Cyrl-CS" w:eastAsia="en-US"/>
        </w:rPr>
        <w:t>„</w:t>
      </w:r>
      <w:r w:rsidRPr="00D3208C">
        <w:rPr>
          <w:rFonts w:cs="Arial"/>
          <w:b/>
          <w:szCs w:val="24"/>
          <w:lang w:val="sr-Cyrl-CS" w:eastAsia="en-US"/>
        </w:rPr>
        <w:t>Електропривреда Србије“</w:t>
      </w:r>
      <w:r w:rsidRPr="00D3208C">
        <w:rPr>
          <w:rFonts w:cs="Arial"/>
          <w:b/>
          <w:szCs w:val="24"/>
          <w:lang w:val="ru-RU" w:eastAsia="en-US"/>
        </w:rPr>
        <w:t>Београд  Улица царице Милице бр. 2.</w:t>
      </w:r>
    </w:p>
    <w:p w:rsidR="00F31F04" w:rsidRPr="00D3208C" w:rsidRDefault="00F31F04" w:rsidP="00F31F04">
      <w:pPr>
        <w:ind w:right="-286"/>
        <w:contextualSpacing/>
        <w:rPr>
          <w:rFonts w:cs="Arial"/>
          <w:szCs w:val="24"/>
          <w:lang w:val="ru-RU" w:eastAsia="en-US"/>
        </w:rPr>
      </w:pPr>
    </w:p>
    <w:p w:rsidR="00F31F04" w:rsidRPr="00D3208C" w:rsidRDefault="00F31F04" w:rsidP="00F31F04">
      <w:pPr>
        <w:tabs>
          <w:tab w:val="left" w:pos="142"/>
        </w:tabs>
        <w:ind w:right="-286"/>
        <w:contextualSpacing/>
        <w:rPr>
          <w:rFonts w:cs="Arial"/>
          <w:szCs w:val="24"/>
          <w:lang w:val="sr-Cyrl-CS" w:eastAsia="en-US"/>
        </w:rPr>
      </w:pPr>
      <w:r w:rsidRPr="00D3208C">
        <w:rPr>
          <w:rFonts w:cs="Arial"/>
          <w:szCs w:val="24"/>
          <w:lang w:val="ru-RU" w:eastAsia="en-US"/>
        </w:rPr>
        <w:t>Предајемо вам 1 (једну) сопствену соло меницу серијски број</w:t>
      </w:r>
      <w:r>
        <w:rPr>
          <w:rFonts w:cs="Arial"/>
          <w:szCs w:val="24"/>
          <w:lang w:val="ru-RU" w:eastAsia="en-US"/>
        </w:rPr>
        <w:t xml:space="preserve"> _____________</w:t>
      </w:r>
      <w:r w:rsidRPr="00D3208C">
        <w:rPr>
          <w:rFonts w:cs="Arial"/>
          <w:szCs w:val="24"/>
          <w:lang w:val="ru-RU" w:eastAsia="en-US"/>
        </w:rPr>
        <w:t xml:space="preserve"> на износ од </w:t>
      </w:r>
      <w:r>
        <w:rPr>
          <w:rFonts w:cs="Arial"/>
          <w:szCs w:val="24"/>
          <w:lang w:val="ru-RU" w:eastAsia="en-US"/>
        </w:rPr>
        <w:t>_________________ динара</w:t>
      </w:r>
      <w:r>
        <w:rPr>
          <w:rFonts w:cs="Arial"/>
          <w:szCs w:val="24"/>
          <w:lang w:eastAsia="en-US"/>
        </w:rPr>
        <w:t xml:space="preserve"> (</w:t>
      </w:r>
      <w:r w:rsidRPr="00D3208C">
        <w:rPr>
          <w:rFonts w:cs="Arial"/>
          <w:szCs w:val="24"/>
          <w:lang w:eastAsia="en-US"/>
        </w:rPr>
        <w:t xml:space="preserve">словима: </w:t>
      </w:r>
      <w:r>
        <w:rPr>
          <w:rFonts w:cs="Arial"/>
          <w:szCs w:val="24"/>
          <w:lang w:eastAsia="en-US"/>
        </w:rPr>
        <w:t>____________________</w:t>
      </w:r>
      <w:r w:rsidR="00052DC6">
        <w:rPr>
          <w:rFonts w:cs="Arial"/>
          <w:szCs w:val="24"/>
          <w:lang w:eastAsia="en-US"/>
        </w:rPr>
        <w:t>_), што је 10% од вредности угово</w:t>
      </w:r>
      <w:r>
        <w:rPr>
          <w:rFonts w:cs="Arial"/>
          <w:szCs w:val="24"/>
          <w:lang w:eastAsia="en-US"/>
        </w:rPr>
        <w:t>ра без ПДВ</w:t>
      </w:r>
      <w:r w:rsidRPr="00D3208C">
        <w:rPr>
          <w:rFonts w:cs="Arial"/>
          <w:szCs w:val="24"/>
          <w:lang w:val="en-US" w:eastAsia="en-US"/>
        </w:rPr>
        <w:t>,</w:t>
      </w:r>
      <w:r w:rsidRPr="00D3208C">
        <w:rPr>
          <w:rFonts w:cs="Arial"/>
          <w:szCs w:val="24"/>
          <w:lang w:val="ru-RU" w:eastAsia="en-US"/>
        </w:rPr>
        <w:t xml:space="preserve"> као средство финансијског обезбеђ</w:t>
      </w:r>
      <w:r w:rsidR="00F847D1">
        <w:rPr>
          <w:rFonts w:cs="Arial"/>
          <w:szCs w:val="24"/>
          <w:lang w:val="ru-RU" w:eastAsia="en-US"/>
        </w:rPr>
        <w:t>ења испуњења уговорних обавеза за јавну набавку мале вредно</w:t>
      </w:r>
      <w:r w:rsidR="00093FAC">
        <w:rPr>
          <w:rFonts w:cs="Arial"/>
          <w:szCs w:val="24"/>
          <w:lang w:val="ru-RU" w:eastAsia="en-US"/>
        </w:rPr>
        <w:t>с</w:t>
      </w:r>
      <w:r w:rsidR="00F847D1">
        <w:rPr>
          <w:rFonts w:cs="Arial"/>
          <w:szCs w:val="24"/>
          <w:lang w:val="ru-RU" w:eastAsia="en-US"/>
        </w:rPr>
        <w:t xml:space="preserve">ти </w:t>
      </w:r>
      <w:r w:rsidR="002C331A" w:rsidRPr="002C331A">
        <w:rPr>
          <w:rFonts w:cs="Arial"/>
          <w:szCs w:val="24"/>
          <w:lang w:val="sr-Cyrl-CS"/>
        </w:rPr>
        <w:t>услуге израде студије „Управљање одржавањем ЕЕО“</w:t>
      </w:r>
      <w:r w:rsidR="002C331A">
        <w:rPr>
          <w:rFonts w:cs="Arial"/>
          <w:szCs w:val="24"/>
          <w:lang w:val="sr-Cyrl-CS"/>
        </w:rPr>
        <w:t>,</w:t>
      </w:r>
      <w:r>
        <w:rPr>
          <w:rFonts w:cs="Arial"/>
          <w:szCs w:val="24"/>
          <w:lang w:val="sr-Cyrl-CS"/>
        </w:rPr>
        <w:t xml:space="preserve">ЈН </w:t>
      </w:r>
      <w:r w:rsidRPr="004A2866">
        <w:rPr>
          <w:rFonts w:cs="Arial"/>
          <w:szCs w:val="24"/>
        </w:rPr>
        <w:t xml:space="preserve">број </w:t>
      </w:r>
      <w:r w:rsidR="002C331A">
        <w:rPr>
          <w:rFonts w:cs="Arial"/>
          <w:szCs w:val="24"/>
          <w:lang w:val="ru-RU"/>
        </w:rPr>
        <w:t>20</w:t>
      </w:r>
      <w:r w:rsidR="00533401">
        <w:rPr>
          <w:rFonts w:cs="Arial"/>
          <w:szCs w:val="24"/>
          <w:lang w:val="ru-RU"/>
        </w:rPr>
        <w:t>/14</w:t>
      </w:r>
      <w:r w:rsidRPr="004A2866">
        <w:rPr>
          <w:rFonts w:cs="Arial"/>
          <w:b/>
          <w:szCs w:val="24"/>
          <w:lang w:val="sr-Cyrl-CS" w:eastAsia="en-US"/>
        </w:rPr>
        <w:t>,</w:t>
      </w:r>
      <w:r w:rsidRPr="00D3208C">
        <w:rPr>
          <w:rFonts w:cs="Arial"/>
          <w:szCs w:val="24"/>
          <w:lang w:val="sr-Cyrl-CS" w:eastAsia="en-US"/>
        </w:rPr>
        <w:t xml:space="preserve">  која ће имати карактер финансијског обезбеђења за добро извршење посла у складу са закљученим уговором.</w:t>
      </w:r>
    </w:p>
    <w:p w:rsidR="00F31F04" w:rsidRPr="00D3208C" w:rsidRDefault="00F31F04" w:rsidP="00F31F04">
      <w:pPr>
        <w:ind w:right="-286"/>
        <w:contextualSpacing/>
        <w:rPr>
          <w:rFonts w:cs="Arial"/>
          <w:szCs w:val="24"/>
          <w:lang w:val="sr-Cyrl-CS" w:eastAsia="en-US"/>
        </w:rPr>
      </w:pPr>
    </w:p>
    <w:p w:rsidR="00F31F04" w:rsidRPr="00D3208C" w:rsidRDefault="00F31F04" w:rsidP="00F31F04">
      <w:pPr>
        <w:ind w:right="-286"/>
        <w:contextualSpacing/>
        <w:rPr>
          <w:rFonts w:cs="Arial"/>
          <w:szCs w:val="24"/>
          <w:lang w:val="sr-Cyrl-CS" w:eastAsia="en-US"/>
        </w:rPr>
      </w:pPr>
      <w:r w:rsidRPr="00D3208C">
        <w:rPr>
          <w:rFonts w:cs="Arial"/>
          <w:szCs w:val="24"/>
          <w:lang w:val="sr-Cyrl-CS" w:eastAsia="en-US"/>
        </w:rPr>
        <w:t>Истовремено вас овлашћујемо да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w:t>
      </w:r>
      <w:r>
        <w:rPr>
          <w:rFonts w:cs="Arial"/>
          <w:szCs w:val="24"/>
          <w:lang w:val="sr-Cyrl-CS" w:eastAsia="en-US"/>
        </w:rPr>
        <w:t>_________________________</w:t>
      </w:r>
      <w:r w:rsidRPr="00D3208C">
        <w:rPr>
          <w:rFonts w:cs="Arial"/>
          <w:szCs w:val="24"/>
          <w:lang w:val="sr-Cyrl-CS" w:eastAsia="en-US"/>
        </w:rPr>
        <w:t>(назив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p>
    <w:p w:rsidR="00F31F04" w:rsidRPr="00D3208C" w:rsidRDefault="00F31F04" w:rsidP="00F31F04">
      <w:pPr>
        <w:ind w:right="-286"/>
        <w:contextualSpacing/>
        <w:rPr>
          <w:rFonts w:cs="Arial"/>
          <w:szCs w:val="24"/>
          <w:lang w:val="sr-Cyrl-CS" w:eastAsia="en-US"/>
        </w:rPr>
      </w:pPr>
    </w:p>
    <w:p w:rsidR="00F31F04" w:rsidRPr="00A82714" w:rsidRDefault="00F31F04" w:rsidP="00F31F04">
      <w:pPr>
        <w:ind w:right="-272"/>
        <w:rPr>
          <w:rFonts w:cs="Arial"/>
          <w:szCs w:val="24"/>
          <w:lang w:val="sr-Cyrl-CS"/>
        </w:rPr>
      </w:pPr>
      <w:r w:rsidRPr="00B86755">
        <w:rPr>
          <w:rFonts w:cs="Arial"/>
          <w:szCs w:val="24"/>
          <w:lang w:val="sr-Cyrl-CS"/>
        </w:rPr>
        <w:lastRenderedPageBreak/>
        <w:t xml:space="preserve">У случају да у току важења уговора Понуђач не изврши уговорене обавезе, а Наручилац рекламира количину и квалитет </w:t>
      </w:r>
      <w:r w:rsidR="008B1972" w:rsidRPr="00B86755">
        <w:rPr>
          <w:rFonts w:cs="Arial"/>
          <w:szCs w:val="24"/>
          <w:lang w:val="sr-Cyrl-CS"/>
        </w:rPr>
        <w:t>услуга</w:t>
      </w:r>
      <w:r w:rsidRPr="00B86755">
        <w:rPr>
          <w:rFonts w:cs="Arial"/>
          <w:szCs w:val="24"/>
          <w:lang w:val="sr-Cyrl-CS"/>
        </w:rPr>
        <w:t>, Наручилац може да наплати средство финансијског обезбеђења по основу доброг извршења посла и да једнострано раскине уговор.</w:t>
      </w:r>
    </w:p>
    <w:p w:rsidR="00F31F04" w:rsidRPr="00D3208C" w:rsidRDefault="00F31F04" w:rsidP="00F31F04">
      <w:pPr>
        <w:ind w:right="-286"/>
        <w:contextualSpacing/>
        <w:rPr>
          <w:rFonts w:cs="Arial"/>
          <w:szCs w:val="24"/>
          <w:lang w:val="sr-Cyrl-CS" w:eastAsia="en-US"/>
        </w:rPr>
      </w:pPr>
    </w:p>
    <w:p w:rsidR="00F31F04" w:rsidRPr="00D3208C" w:rsidRDefault="00F31F04" w:rsidP="00F31F04">
      <w:pPr>
        <w:ind w:right="-286"/>
        <w:contextualSpacing/>
        <w:rPr>
          <w:rFonts w:cs="Arial"/>
          <w:szCs w:val="24"/>
          <w:lang w:val="en-US" w:eastAsia="en-US"/>
        </w:rPr>
      </w:pPr>
      <w:r w:rsidRPr="00D3208C">
        <w:rPr>
          <w:rFonts w:cs="Arial"/>
          <w:szCs w:val="24"/>
          <w:lang w:val="sr-Cyrl-CS" w:eastAsia="en-US"/>
        </w:rPr>
        <w:t>Меница је важећа и у случају да у току трајања или након доспећа обавеза по уговору дође до промена лица овлашћених за располагање на текућем рачуну Дужника, статусних промена код Дужника, промене правне форме Дужника, промене печата и др.</w:t>
      </w:r>
    </w:p>
    <w:p w:rsidR="00F31F04" w:rsidRPr="00D3208C" w:rsidRDefault="00F31F04" w:rsidP="00F31F04">
      <w:pPr>
        <w:ind w:right="-286"/>
        <w:contextualSpacing/>
        <w:rPr>
          <w:rFonts w:cs="Arial"/>
          <w:szCs w:val="24"/>
          <w:lang w:val="en-US" w:eastAsia="en-US"/>
        </w:rPr>
      </w:pPr>
      <w:proofErr w:type="gramStart"/>
      <w:r w:rsidRPr="00D3208C">
        <w:rPr>
          <w:rFonts w:cs="Arial"/>
          <w:szCs w:val="24"/>
          <w:lang w:val="en-US" w:eastAsia="en-US"/>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roofErr w:type="gramEnd"/>
    </w:p>
    <w:p w:rsidR="00F31F04" w:rsidRPr="00D3208C" w:rsidRDefault="00F31F04" w:rsidP="00F31F04">
      <w:pPr>
        <w:ind w:right="-286"/>
        <w:contextualSpacing/>
        <w:rPr>
          <w:rFonts w:cs="Arial"/>
          <w:szCs w:val="24"/>
          <w:lang w:val="en-US" w:eastAsia="en-US"/>
        </w:rPr>
      </w:pPr>
      <w:proofErr w:type="gramStart"/>
      <w:r w:rsidRPr="00D3208C">
        <w:rPr>
          <w:rFonts w:cs="Arial"/>
          <w:szCs w:val="24"/>
          <w:lang w:val="en-US" w:eastAsia="en-US"/>
        </w:rPr>
        <w:t>Ово овлашћење је неопозиво, издато у два примерка, по један за Корисника и за Дужника.</w:t>
      </w:r>
      <w:proofErr w:type="gramEnd"/>
    </w:p>
    <w:p w:rsidR="00F31F04" w:rsidRPr="00D3208C" w:rsidRDefault="00F31F04" w:rsidP="00F31F04">
      <w:pPr>
        <w:ind w:right="-286"/>
        <w:contextualSpacing/>
        <w:rPr>
          <w:rFonts w:cs="Arial"/>
          <w:szCs w:val="24"/>
          <w:lang w:val="en-US" w:eastAsia="en-US"/>
        </w:rPr>
      </w:pPr>
      <w:proofErr w:type="gramStart"/>
      <w:r w:rsidRPr="00D3208C">
        <w:rPr>
          <w:rFonts w:cs="Arial"/>
          <w:szCs w:val="24"/>
          <w:lang w:val="en-US" w:eastAsia="en-US"/>
        </w:rPr>
        <w:t>Може се употребити искључиво у горе наведене сврхе, и ни у које друге.</w:t>
      </w:r>
      <w:proofErr w:type="gramEnd"/>
    </w:p>
    <w:p w:rsidR="00F31F04" w:rsidRPr="00D3208C" w:rsidRDefault="00F31F04" w:rsidP="00F31F04">
      <w:pPr>
        <w:ind w:right="-286"/>
        <w:contextualSpacing/>
        <w:rPr>
          <w:rFonts w:cs="Arial"/>
          <w:szCs w:val="24"/>
          <w:lang w:val="sr-Cyrl-CS" w:eastAsia="en-US"/>
        </w:rPr>
      </w:pPr>
      <w:proofErr w:type="gramStart"/>
      <w:r w:rsidRPr="00D3208C">
        <w:rPr>
          <w:rFonts w:cs="Arial"/>
          <w:szCs w:val="24"/>
          <w:lang w:val="en-US" w:eastAsia="en-US"/>
        </w:rPr>
        <w:t xml:space="preserve">За случај спора из овог Овлашћења </w:t>
      </w:r>
      <w:r w:rsidRPr="00D3208C">
        <w:rPr>
          <w:rFonts w:cs="Arial"/>
          <w:szCs w:val="24"/>
          <w:lang w:val="sr-Cyrl-CS" w:eastAsia="en-US"/>
        </w:rPr>
        <w:t>стварно</w:t>
      </w:r>
      <w:r w:rsidRPr="00D3208C">
        <w:rPr>
          <w:rFonts w:cs="Arial"/>
          <w:szCs w:val="24"/>
          <w:lang w:val="en-US" w:eastAsia="en-US"/>
        </w:rPr>
        <w:t xml:space="preserve"> надлежан је суд</w:t>
      </w:r>
      <w:r w:rsidRPr="00D3208C">
        <w:rPr>
          <w:rFonts w:cs="Arial"/>
          <w:szCs w:val="24"/>
          <w:lang w:val="sr-Cyrl-CS" w:eastAsia="en-US"/>
        </w:rPr>
        <w:t xml:space="preserve"> према седишту</w:t>
      </w:r>
      <w:r w:rsidRPr="00D3208C">
        <w:rPr>
          <w:rFonts w:cs="Arial"/>
          <w:szCs w:val="24"/>
          <w:lang w:val="en-US" w:eastAsia="en-US"/>
        </w:rPr>
        <w:t xml:space="preserve"> Корисника.</w:t>
      </w:r>
      <w:proofErr w:type="gramEnd"/>
    </w:p>
    <w:p w:rsidR="00F31F04" w:rsidRPr="00D3208C" w:rsidRDefault="00F31F04" w:rsidP="00F31F04">
      <w:pPr>
        <w:ind w:right="-286"/>
        <w:contextualSpacing/>
        <w:rPr>
          <w:rFonts w:cs="Arial"/>
          <w:szCs w:val="24"/>
          <w:lang w:val="sr-Cyrl-CS" w:eastAsia="en-US"/>
        </w:rPr>
      </w:pPr>
    </w:p>
    <w:p w:rsidR="00F31F04" w:rsidRPr="00D3208C" w:rsidRDefault="00F31F04" w:rsidP="00F31F04">
      <w:pPr>
        <w:ind w:right="-286"/>
        <w:contextualSpacing/>
        <w:rPr>
          <w:rFonts w:cs="Arial"/>
          <w:szCs w:val="24"/>
          <w:lang w:val="en-US" w:eastAsia="en-US"/>
        </w:rPr>
      </w:pP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t xml:space="preserve">      ДУЖНИК</w:t>
      </w:r>
    </w:p>
    <w:p w:rsidR="00F31F04" w:rsidRPr="00D3208C" w:rsidRDefault="00F31F04" w:rsidP="00F31F04">
      <w:pPr>
        <w:ind w:right="-286"/>
        <w:contextualSpacing/>
        <w:rPr>
          <w:rFonts w:cs="Arial"/>
          <w:szCs w:val="24"/>
          <w:lang w:val="sr-Cyrl-CS" w:eastAsia="en-US"/>
        </w:rPr>
      </w:pP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t xml:space="preserve">        _____________________</w:t>
      </w:r>
    </w:p>
    <w:p w:rsidR="00F31F04" w:rsidRPr="00D3208C" w:rsidRDefault="00F31F04" w:rsidP="00F31F04">
      <w:pPr>
        <w:ind w:right="-286"/>
        <w:contextualSpacing/>
        <w:rPr>
          <w:rFonts w:cs="Arial"/>
          <w:szCs w:val="24"/>
          <w:lang w:val="en-US" w:eastAsia="en-US"/>
        </w:rPr>
      </w:pPr>
      <w:r w:rsidRPr="00D3208C">
        <w:rPr>
          <w:rFonts w:cs="Arial"/>
          <w:szCs w:val="24"/>
          <w:lang w:val="en-US" w:eastAsia="en-US"/>
        </w:rPr>
        <w:t>Прилог:</w:t>
      </w:r>
    </w:p>
    <w:p w:rsidR="00F31F04" w:rsidRPr="00D3208C" w:rsidRDefault="00F31F04" w:rsidP="000465DE">
      <w:pPr>
        <w:numPr>
          <w:ilvl w:val="0"/>
          <w:numId w:val="10"/>
        </w:numPr>
        <w:ind w:right="-286"/>
        <w:contextualSpacing/>
        <w:rPr>
          <w:rFonts w:cs="Arial"/>
          <w:szCs w:val="24"/>
          <w:lang w:val="en-US" w:eastAsia="en-US"/>
        </w:rPr>
      </w:pPr>
      <w:r w:rsidRPr="00D3208C">
        <w:rPr>
          <w:rFonts w:cs="Arial"/>
          <w:szCs w:val="24"/>
          <w:lang w:val="en-US" w:eastAsia="en-US"/>
        </w:rPr>
        <w:t>1 (једна) попуњена сопствена соло меница</w:t>
      </w:r>
    </w:p>
    <w:p w:rsidR="00F31F04" w:rsidRPr="00D3208C" w:rsidRDefault="00F31F04" w:rsidP="000465DE">
      <w:pPr>
        <w:numPr>
          <w:ilvl w:val="0"/>
          <w:numId w:val="10"/>
        </w:numPr>
        <w:ind w:right="-286"/>
        <w:contextualSpacing/>
        <w:rPr>
          <w:rFonts w:cs="Arial"/>
          <w:szCs w:val="24"/>
          <w:lang w:val="en-US" w:eastAsia="en-US"/>
        </w:rPr>
      </w:pPr>
      <w:r w:rsidRPr="00D3208C">
        <w:rPr>
          <w:rFonts w:cs="Arial"/>
          <w:szCs w:val="24"/>
          <w:lang w:val="en-US" w:eastAsia="en-US"/>
        </w:rPr>
        <w:t>копија спесимена</w:t>
      </w:r>
    </w:p>
    <w:p w:rsidR="00F31F04" w:rsidRPr="00D3208C" w:rsidRDefault="00F31F04" w:rsidP="000465DE">
      <w:pPr>
        <w:numPr>
          <w:ilvl w:val="0"/>
          <w:numId w:val="10"/>
        </w:numPr>
        <w:ind w:right="-286"/>
        <w:contextualSpacing/>
        <w:rPr>
          <w:rFonts w:cs="Arial"/>
          <w:szCs w:val="24"/>
          <w:lang w:val="en-US" w:eastAsia="en-US"/>
        </w:rPr>
      </w:pPr>
      <w:r w:rsidRPr="00D3208C">
        <w:rPr>
          <w:rFonts w:cs="Arial"/>
          <w:szCs w:val="24"/>
          <w:lang w:val="en-US" w:eastAsia="en-US"/>
        </w:rPr>
        <w:t xml:space="preserve">копија ОП обрасца </w:t>
      </w:r>
    </w:p>
    <w:p w:rsidR="00F31F04" w:rsidRPr="00AD0776" w:rsidRDefault="00F31F04" w:rsidP="00205B94">
      <w:pPr>
        <w:numPr>
          <w:ilvl w:val="0"/>
          <w:numId w:val="2"/>
        </w:numPr>
        <w:ind w:right="-286"/>
        <w:contextualSpacing/>
        <w:rPr>
          <w:rFonts w:cs="Arial"/>
          <w:szCs w:val="24"/>
          <w:lang w:val="sr-Cyrl-CS" w:eastAsia="en-US"/>
        </w:rPr>
      </w:pPr>
      <w:r w:rsidRPr="00AD0776">
        <w:rPr>
          <w:rFonts w:cs="Arial"/>
          <w:szCs w:val="24"/>
          <w:lang w:val="sr-Cyrl-CS" w:eastAsia="en-US"/>
        </w:rPr>
        <w:t>о</w:t>
      </w:r>
      <w:r w:rsidRPr="00AD0776">
        <w:rPr>
          <w:rFonts w:cs="Arial"/>
          <w:szCs w:val="24"/>
          <w:lang w:eastAsia="en-US"/>
        </w:rPr>
        <w:t>верен Захтев  за регистрацију менице од стране пословне банке која је извршила регистрацију менице у Регистру меница и овл</w:t>
      </w:r>
      <w:r>
        <w:rPr>
          <w:rFonts w:cs="Arial"/>
          <w:szCs w:val="24"/>
          <w:lang w:eastAsia="en-US"/>
        </w:rPr>
        <w:t xml:space="preserve">ашћења код Народне банке Србије, </w:t>
      </w:r>
      <w:r w:rsidRPr="00AD0776">
        <w:rPr>
          <w:rFonts w:cs="Arial"/>
          <w:szCs w:val="24"/>
          <w:lang w:val="sr-Cyrl-CS"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rsidR="00F31F04" w:rsidRPr="00D3208C" w:rsidRDefault="00F31F04" w:rsidP="00F31F04">
      <w:pPr>
        <w:ind w:right="-286"/>
        <w:contextualSpacing/>
        <w:rPr>
          <w:rFonts w:cs="Arial"/>
          <w:szCs w:val="24"/>
          <w:lang w:val="sr-Cyrl-CS" w:eastAsia="en-US"/>
        </w:rPr>
      </w:pPr>
    </w:p>
    <w:p w:rsidR="002F0685" w:rsidRPr="00F542F8" w:rsidRDefault="002F0685" w:rsidP="00F542F8">
      <w:pPr>
        <w:ind w:right="-286"/>
        <w:contextualSpacing/>
        <w:rPr>
          <w:rFonts w:cs="Arial"/>
          <w:b/>
          <w:szCs w:val="24"/>
          <w:lang w:val="sr-Cyrl-CS" w:eastAsia="en-US"/>
        </w:rPr>
      </w:pPr>
    </w:p>
    <w:p w:rsidR="00193F9C" w:rsidRDefault="00193F9C" w:rsidP="00490BF5">
      <w:pPr>
        <w:shd w:val="clear" w:color="auto" w:fill="FFFFFF"/>
        <w:spacing w:line="100" w:lineRule="atLeast"/>
        <w:rPr>
          <w:rFonts w:eastAsia="Arial Unicode MS" w:cs="Arial"/>
          <w:b/>
          <w:bCs/>
          <w:i/>
          <w:iCs/>
          <w:color w:val="000000"/>
          <w:kern w:val="1"/>
          <w:szCs w:val="24"/>
        </w:rPr>
      </w:pPr>
    </w:p>
    <w:p w:rsidR="00193F9C" w:rsidRDefault="00193F9C" w:rsidP="00490BF5">
      <w:pPr>
        <w:shd w:val="clear" w:color="auto" w:fill="FFFFFF"/>
        <w:spacing w:line="100" w:lineRule="atLeast"/>
        <w:rPr>
          <w:rFonts w:eastAsia="Arial Unicode MS" w:cs="Arial"/>
          <w:b/>
          <w:bCs/>
          <w:i/>
          <w:iCs/>
          <w:color w:val="000000"/>
          <w:kern w:val="1"/>
          <w:szCs w:val="24"/>
        </w:rPr>
      </w:pPr>
    </w:p>
    <w:p w:rsidR="00193F9C" w:rsidRDefault="00193F9C" w:rsidP="00490BF5">
      <w:pPr>
        <w:shd w:val="clear" w:color="auto" w:fill="FFFFFF"/>
        <w:spacing w:line="100" w:lineRule="atLeast"/>
        <w:rPr>
          <w:rFonts w:eastAsia="Arial Unicode MS" w:cs="Arial"/>
          <w:b/>
          <w:bCs/>
          <w:i/>
          <w:iCs/>
          <w:color w:val="000000"/>
          <w:kern w:val="1"/>
          <w:szCs w:val="24"/>
        </w:rPr>
      </w:pPr>
    </w:p>
    <w:p w:rsidR="00193F9C" w:rsidRDefault="00193F9C" w:rsidP="00490BF5">
      <w:pPr>
        <w:shd w:val="clear" w:color="auto" w:fill="FFFFFF"/>
        <w:spacing w:line="100" w:lineRule="atLeast"/>
        <w:rPr>
          <w:rFonts w:eastAsia="Arial Unicode MS" w:cs="Arial"/>
          <w:b/>
          <w:bCs/>
          <w:i/>
          <w:iCs/>
          <w:color w:val="000000"/>
          <w:kern w:val="1"/>
          <w:szCs w:val="24"/>
        </w:rPr>
      </w:pPr>
    </w:p>
    <w:p w:rsidR="00193F9C" w:rsidRDefault="00193F9C" w:rsidP="00490BF5">
      <w:pPr>
        <w:shd w:val="clear" w:color="auto" w:fill="FFFFFF"/>
        <w:spacing w:line="100" w:lineRule="atLeast"/>
        <w:rPr>
          <w:rFonts w:eastAsia="Arial Unicode MS" w:cs="Arial"/>
          <w:b/>
          <w:bCs/>
          <w:i/>
          <w:iCs/>
          <w:color w:val="000000"/>
          <w:kern w:val="1"/>
          <w:szCs w:val="24"/>
        </w:rPr>
      </w:pPr>
    </w:p>
    <w:p w:rsidR="00193F9C" w:rsidRDefault="00193F9C" w:rsidP="00490BF5">
      <w:pPr>
        <w:shd w:val="clear" w:color="auto" w:fill="FFFFFF"/>
        <w:spacing w:line="100" w:lineRule="atLeast"/>
        <w:rPr>
          <w:rFonts w:eastAsia="Arial Unicode MS" w:cs="Arial"/>
          <w:b/>
          <w:bCs/>
          <w:i/>
          <w:iCs/>
          <w:color w:val="000000"/>
          <w:kern w:val="1"/>
          <w:szCs w:val="24"/>
        </w:rPr>
      </w:pPr>
    </w:p>
    <w:p w:rsidR="00193F9C" w:rsidRDefault="00193F9C" w:rsidP="00490BF5">
      <w:pPr>
        <w:shd w:val="clear" w:color="auto" w:fill="FFFFFF"/>
        <w:spacing w:line="100" w:lineRule="atLeast"/>
        <w:rPr>
          <w:rFonts w:eastAsia="Arial Unicode MS" w:cs="Arial"/>
          <w:b/>
          <w:bCs/>
          <w:i/>
          <w:iCs/>
          <w:color w:val="000000"/>
          <w:kern w:val="1"/>
          <w:szCs w:val="24"/>
        </w:rPr>
      </w:pPr>
    </w:p>
    <w:p w:rsidR="00193F9C" w:rsidRDefault="00193F9C" w:rsidP="00490BF5">
      <w:pPr>
        <w:shd w:val="clear" w:color="auto" w:fill="FFFFFF"/>
        <w:spacing w:line="100" w:lineRule="atLeast"/>
        <w:rPr>
          <w:rFonts w:eastAsia="Arial Unicode MS" w:cs="Arial"/>
          <w:b/>
          <w:bCs/>
          <w:i/>
          <w:iCs/>
          <w:color w:val="000000"/>
          <w:kern w:val="1"/>
          <w:szCs w:val="24"/>
        </w:rPr>
      </w:pPr>
    </w:p>
    <w:p w:rsidR="00193F9C" w:rsidRDefault="00193F9C" w:rsidP="00490BF5">
      <w:pPr>
        <w:shd w:val="clear" w:color="auto" w:fill="FFFFFF"/>
        <w:spacing w:line="100" w:lineRule="atLeast"/>
        <w:rPr>
          <w:rFonts w:eastAsia="Arial Unicode MS" w:cs="Arial"/>
          <w:b/>
          <w:bCs/>
          <w:i/>
          <w:iCs/>
          <w:color w:val="000000"/>
          <w:kern w:val="1"/>
          <w:szCs w:val="24"/>
        </w:rPr>
      </w:pPr>
    </w:p>
    <w:p w:rsidR="002C331A" w:rsidRDefault="002C331A" w:rsidP="00490BF5">
      <w:pPr>
        <w:shd w:val="clear" w:color="auto" w:fill="FFFFFF"/>
        <w:spacing w:line="100" w:lineRule="atLeast"/>
        <w:rPr>
          <w:rFonts w:eastAsia="Arial Unicode MS" w:cs="Arial"/>
          <w:b/>
          <w:bCs/>
          <w:i/>
          <w:iCs/>
          <w:color w:val="000000"/>
          <w:kern w:val="1"/>
          <w:szCs w:val="24"/>
        </w:rPr>
      </w:pPr>
    </w:p>
    <w:p w:rsidR="002C331A" w:rsidRDefault="002C331A" w:rsidP="00490BF5">
      <w:pPr>
        <w:shd w:val="clear" w:color="auto" w:fill="FFFFFF"/>
        <w:spacing w:line="100" w:lineRule="atLeast"/>
        <w:rPr>
          <w:rFonts w:eastAsia="Arial Unicode MS" w:cs="Arial"/>
          <w:b/>
          <w:bCs/>
          <w:i/>
          <w:iCs/>
          <w:color w:val="000000"/>
          <w:kern w:val="1"/>
          <w:szCs w:val="24"/>
        </w:rPr>
      </w:pPr>
    </w:p>
    <w:p w:rsidR="002C331A" w:rsidRDefault="002C331A" w:rsidP="00490BF5">
      <w:pPr>
        <w:shd w:val="clear" w:color="auto" w:fill="FFFFFF"/>
        <w:spacing w:line="100" w:lineRule="atLeast"/>
        <w:rPr>
          <w:rFonts w:eastAsia="Arial Unicode MS" w:cs="Arial"/>
          <w:b/>
          <w:bCs/>
          <w:i/>
          <w:iCs/>
          <w:color w:val="000000"/>
          <w:kern w:val="1"/>
          <w:szCs w:val="24"/>
        </w:rPr>
      </w:pPr>
    </w:p>
    <w:p w:rsidR="00490BF5" w:rsidRPr="008463C3" w:rsidRDefault="00F31F04" w:rsidP="00490BF5">
      <w:pPr>
        <w:shd w:val="clear" w:color="auto" w:fill="FFFFFF"/>
        <w:spacing w:line="100" w:lineRule="atLeast"/>
        <w:rPr>
          <w:rFonts w:eastAsia="Arial Unicode MS" w:cs="Arial"/>
          <w:b/>
          <w:bCs/>
          <w:i/>
          <w:iCs/>
          <w:color w:val="000000"/>
          <w:kern w:val="1"/>
          <w:szCs w:val="24"/>
        </w:rPr>
      </w:pPr>
      <w:r>
        <w:rPr>
          <w:rFonts w:eastAsia="Arial Unicode MS" w:cs="Arial"/>
          <w:b/>
          <w:bCs/>
          <w:i/>
          <w:iCs/>
          <w:color w:val="000000"/>
          <w:kern w:val="1"/>
          <w:szCs w:val="24"/>
        </w:rPr>
        <w:lastRenderedPageBreak/>
        <w:t xml:space="preserve">Образац </w:t>
      </w:r>
      <w:r w:rsidR="002C331A">
        <w:rPr>
          <w:rFonts w:eastAsia="Arial Unicode MS" w:cs="Arial"/>
          <w:b/>
          <w:bCs/>
          <w:i/>
          <w:iCs/>
          <w:color w:val="000000"/>
          <w:kern w:val="1"/>
          <w:szCs w:val="24"/>
        </w:rPr>
        <w:t>6</w:t>
      </w:r>
    </w:p>
    <w:p w:rsidR="00490BF5" w:rsidRDefault="00490BF5" w:rsidP="00490BF5">
      <w:pPr>
        <w:spacing w:line="100" w:lineRule="atLeast"/>
        <w:rPr>
          <w:rFonts w:eastAsia="Arial Unicode MS" w:cs="Arial"/>
          <w:b/>
          <w:bCs/>
          <w:i/>
          <w:iCs/>
          <w:color w:val="000000"/>
          <w:kern w:val="1"/>
          <w:sz w:val="28"/>
          <w:szCs w:val="28"/>
        </w:rPr>
      </w:pPr>
    </w:p>
    <w:p w:rsidR="00033FDF" w:rsidRPr="00033FDF" w:rsidRDefault="00033FDF" w:rsidP="00033FDF">
      <w:pPr>
        <w:spacing w:line="100" w:lineRule="atLeast"/>
        <w:jc w:val="center"/>
        <w:rPr>
          <w:rFonts w:eastAsia="Arial Unicode MS" w:cs="Arial"/>
          <w:bCs/>
          <w:iCs/>
          <w:color w:val="000000"/>
          <w:kern w:val="1"/>
          <w:sz w:val="32"/>
          <w:szCs w:val="32"/>
        </w:rPr>
      </w:pPr>
      <w:r w:rsidRPr="00033FDF">
        <w:rPr>
          <w:rFonts w:eastAsia="Arial Unicode MS" w:cs="Arial"/>
          <w:bCs/>
          <w:iCs/>
          <w:color w:val="000000"/>
          <w:kern w:val="1"/>
          <w:sz w:val="32"/>
          <w:szCs w:val="32"/>
        </w:rPr>
        <w:t>Трошкови припреме понуде</w:t>
      </w:r>
    </w:p>
    <w:p w:rsidR="00033FDF" w:rsidRPr="00033FDF" w:rsidRDefault="00033FDF" w:rsidP="00490BF5">
      <w:pPr>
        <w:spacing w:line="100" w:lineRule="atLeast"/>
        <w:rPr>
          <w:rFonts w:eastAsia="Arial Unicode MS" w:cs="Arial"/>
          <w:b/>
          <w:bCs/>
          <w:i/>
          <w:iCs/>
          <w:color w:val="000000"/>
          <w:kern w:val="1"/>
          <w:sz w:val="28"/>
          <w:szCs w:val="28"/>
        </w:rPr>
      </w:pPr>
    </w:p>
    <w:p w:rsidR="00490BF5" w:rsidRPr="00490BF5" w:rsidRDefault="00490BF5" w:rsidP="00490BF5">
      <w:pPr>
        <w:spacing w:after="120" w:line="100" w:lineRule="atLeast"/>
        <w:rPr>
          <w:rFonts w:eastAsia="Arial Unicode MS" w:cs="Arial"/>
          <w:b/>
          <w:i/>
          <w:color w:val="000000"/>
          <w:kern w:val="1"/>
          <w:szCs w:val="24"/>
        </w:rPr>
      </w:pPr>
      <w:r w:rsidRPr="00490BF5">
        <w:rPr>
          <w:rFonts w:eastAsia="Arial Unicode MS" w:cs="Arial"/>
          <w:color w:val="000000"/>
          <w:kern w:val="1"/>
          <w:szCs w:val="24"/>
        </w:rPr>
        <w:t xml:space="preserve">У складу са чланом 88. </w:t>
      </w:r>
      <w:r w:rsidRPr="00490BF5">
        <w:rPr>
          <w:rFonts w:eastAsia="Arial Unicode MS" w:cs="Arial"/>
          <w:color w:val="000000"/>
          <w:kern w:val="1"/>
          <w:szCs w:val="24"/>
          <w:lang w:val="sr-Cyrl-CS"/>
        </w:rPr>
        <w:t>став 1.</w:t>
      </w:r>
      <w:r w:rsidRPr="00490BF5">
        <w:rPr>
          <w:rFonts w:eastAsia="Arial Unicode MS" w:cs="Arial"/>
          <w:color w:val="000000"/>
          <w:kern w:val="1"/>
          <w:szCs w:val="24"/>
        </w:rPr>
        <w:t xml:space="preserve"> Закона, понуђач__________________________ достав</w:t>
      </w:r>
      <w:r w:rsidRPr="00490BF5">
        <w:rPr>
          <w:rFonts w:eastAsia="Arial Unicode MS" w:cs="Arial"/>
          <w:color w:val="000000"/>
          <w:kern w:val="1"/>
          <w:szCs w:val="24"/>
          <w:lang w:val="sr-Cyrl-CS"/>
        </w:rPr>
        <w:t xml:space="preserve">ља </w:t>
      </w:r>
      <w:r w:rsidRPr="00490BF5">
        <w:rPr>
          <w:rFonts w:eastAsia="Arial Unicode MS" w:cs="Arial"/>
          <w:color w:val="000000"/>
          <w:kern w:val="1"/>
          <w:szCs w:val="24"/>
        </w:rPr>
        <w:t xml:space="preserve">укупан износ и структуру трошкова припремања понуде, </w:t>
      </w:r>
      <w:r w:rsidRPr="00490BF5">
        <w:rPr>
          <w:rFonts w:eastAsia="Arial Unicode MS" w:cs="Arial"/>
          <w:color w:val="000000"/>
          <w:kern w:val="1"/>
          <w:szCs w:val="24"/>
          <w:lang w:val="sr-Cyrl-CS"/>
        </w:rPr>
        <w:t xml:space="preserve">како следи у </w:t>
      </w:r>
      <w:r w:rsidRPr="00490BF5">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490BF5" w:rsidRPr="00490BF5" w:rsidTr="00DF7347">
        <w:tc>
          <w:tcPr>
            <w:tcW w:w="5565" w:type="dxa"/>
            <w:tcBorders>
              <w:top w:val="single" w:sz="4" w:space="0" w:color="000000"/>
              <w:left w:val="single" w:sz="4" w:space="0" w:color="000000"/>
              <w:bottom w:val="single" w:sz="4" w:space="0" w:color="000000"/>
            </w:tcBorders>
            <w:shd w:val="clear" w:color="auto" w:fill="auto"/>
          </w:tcPr>
          <w:p w:rsidR="00490BF5" w:rsidRPr="00490BF5" w:rsidRDefault="00490BF5" w:rsidP="00490BF5">
            <w:pPr>
              <w:spacing w:line="100" w:lineRule="atLeast"/>
              <w:jc w:val="center"/>
              <w:rPr>
                <w:rFonts w:eastAsia="Arial Unicode MS" w:cs="Arial"/>
                <w:b/>
                <w:i/>
                <w:color w:val="000000"/>
                <w:kern w:val="1"/>
                <w:szCs w:val="24"/>
              </w:rPr>
            </w:pPr>
            <w:r w:rsidRPr="00490BF5">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490BF5" w:rsidRDefault="00490BF5" w:rsidP="00490BF5">
            <w:pPr>
              <w:spacing w:line="100" w:lineRule="atLeast"/>
              <w:jc w:val="center"/>
              <w:rPr>
                <w:rFonts w:eastAsia="Arial Unicode MS" w:cs="Arial"/>
                <w:color w:val="000000"/>
                <w:kern w:val="1"/>
                <w:szCs w:val="24"/>
              </w:rPr>
            </w:pPr>
            <w:r w:rsidRPr="00490BF5">
              <w:rPr>
                <w:rFonts w:eastAsia="Arial Unicode MS" w:cs="Arial"/>
                <w:b/>
                <w:i/>
                <w:color w:val="000000"/>
                <w:kern w:val="1"/>
                <w:szCs w:val="24"/>
              </w:rPr>
              <w:t>ИЗНОС ТРОШКА У РСД</w:t>
            </w:r>
          </w:p>
        </w:tc>
      </w:tr>
      <w:tr w:rsidR="00490BF5" w:rsidRPr="00490BF5" w:rsidTr="00DF7347">
        <w:tc>
          <w:tcPr>
            <w:tcW w:w="5565" w:type="dxa"/>
            <w:tcBorders>
              <w:top w:val="single" w:sz="4" w:space="0" w:color="000000"/>
              <w:left w:val="single" w:sz="4" w:space="0" w:color="000000"/>
              <w:bottom w:val="single" w:sz="4" w:space="0" w:color="000000"/>
            </w:tcBorders>
            <w:shd w:val="clear" w:color="auto" w:fill="auto"/>
          </w:tcPr>
          <w:p w:rsidR="00490BF5" w:rsidRPr="00490BF5" w:rsidRDefault="00490BF5" w:rsidP="00490BF5">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490BF5" w:rsidRDefault="00490BF5" w:rsidP="00490BF5">
            <w:pPr>
              <w:snapToGrid w:val="0"/>
              <w:spacing w:line="100" w:lineRule="atLeast"/>
              <w:jc w:val="right"/>
              <w:rPr>
                <w:rFonts w:eastAsia="Arial Unicode MS" w:cs="Arial"/>
                <w:color w:val="000000"/>
                <w:kern w:val="1"/>
                <w:szCs w:val="24"/>
              </w:rPr>
            </w:pPr>
          </w:p>
        </w:tc>
      </w:tr>
      <w:tr w:rsidR="00490BF5" w:rsidRPr="00490BF5" w:rsidTr="00DF7347">
        <w:tc>
          <w:tcPr>
            <w:tcW w:w="5565" w:type="dxa"/>
            <w:tcBorders>
              <w:top w:val="single" w:sz="4" w:space="0" w:color="000000"/>
              <w:left w:val="single" w:sz="4" w:space="0" w:color="000000"/>
              <w:bottom w:val="single" w:sz="4" w:space="0" w:color="000000"/>
            </w:tcBorders>
            <w:shd w:val="clear" w:color="auto" w:fill="auto"/>
          </w:tcPr>
          <w:p w:rsidR="00490BF5" w:rsidRPr="00490BF5" w:rsidRDefault="00490BF5" w:rsidP="00490BF5">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490BF5" w:rsidRDefault="00490BF5" w:rsidP="00490BF5">
            <w:pPr>
              <w:snapToGrid w:val="0"/>
              <w:spacing w:line="100" w:lineRule="atLeast"/>
              <w:jc w:val="right"/>
              <w:rPr>
                <w:rFonts w:eastAsia="Arial Unicode MS" w:cs="Arial"/>
                <w:color w:val="000000"/>
                <w:kern w:val="1"/>
                <w:szCs w:val="24"/>
              </w:rPr>
            </w:pPr>
          </w:p>
        </w:tc>
      </w:tr>
      <w:tr w:rsidR="00490BF5" w:rsidRPr="00490BF5" w:rsidTr="00DF7347">
        <w:tc>
          <w:tcPr>
            <w:tcW w:w="5565" w:type="dxa"/>
            <w:tcBorders>
              <w:top w:val="single" w:sz="4" w:space="0" w:color="000000"/>
              <w:left w:val="single" w:sz="4" w:space="0" w:color="000000"/>
              <w:bottom w:val="single" w:sz="4" w:space="0" w:color="000000"/>
            </w:tcBorders>
            <w:shd w:val="clear" w:color="auto" w:fill="auto"/>
          </w:tcPr>
          <w:p w:rsidR="00490BF5" w:rsidRPr="00490BF5" w:rsidRDefault="00490BF5" w:rsidP="00490BF5">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490BF5" w:rsidRDefault="00490BF5" w:rsidP="00490BF5">
            <w:pPr>
              <w:snapToGrid w:val="0"/>
              <w:spacing w:line="100" w:lineRule="atLeast"/>
              <w:rPr>
                <w:rFonts w:eastAsia="Arial Unicode MS" w:cs="Arial"/>
                <w:color w:val="000000"/>
                <w:kern w:val="1"/>
                <w:szCs w:val="24"/>
                <w:lang w:val="en-US"/>
              </w:rPr>
            </w:pPr>
          </w:p>
        </w:tc>
      </w:tr>
      <w:tr w:rsidR="00490BF5" w:rsidRPr="00490BF5" w:rsidTr="00DF7347">
        <w:tc>
          <w:tcPr>
            <w:tcW w:w="5565" w:type="dxa"/>
            <w:tcBorders>
              <w:top w:val="single" w:sz="4" w:space="0" w:color="000000"/>
              <w:left w:val="single" w:sz="4" w:space="0" w:color="000000"/>
              <w:bottom w:val="single" w:sz="4" w:space="0" w:color="000000"/>
            </w:tcBorders>
            <w:shd w:val="clear" w:color="auto" w:fill="auto"/>
          </w:tcPr>
          <w:p w:rsidR="00490BF5" w:rsidRPr="00490BF5" w:rsidRDefault="00490BF5" w:rsidP="00490BF5">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490BF5" w:rsidRDefault="00490BF5" w:rsidP="00490BF5">
            <w:pPr>
              <w:snapToGrid w:val="0"/>
              <w:spacing w:line="100" w:lineRule="atLeast"/>
              <w:rPr>
                <w:rFonts w:eastAsia="Arial Unicode MS" w:cs="Arial"/>
                <w:color w:val="000000"/>
                <w:kern w:val="1"/>
                <w:szCs w:val="24"/>
                <w:lang w:val="en-US"/>
              </w:rPr>
            </w:pPr>
          </w:p>
        </w:tc>
      </w:tr>
      <w:tr w:rsidR="00490BF5" w:rsidRPr="00490BF5" w:rsidTr="00DF7347">
        <w:tc>
          <w:tcPr>
            <w:tcW w:w="5565" w:type="dxa"/>
            <w:tcBorders>
              <w:top w:val="single" w:sz="4" w:space="0" w:color="000000"/>
              <w:left w:val="single" w:sz="4" w:space="0" w:color="000000"/>
              <w:bottom w:val="single" w:sz="4" w:space="0" w:color="000000"/>
            </w:tcBorders>
            <w:shd w:val="clear" w:color="auto" w:fill="auto"/>
          </w:tcPr>
          <w:p w:rsidR="00490BF5" w:rsidRPr="00490BF5" w:rsidRDefault="00490BF5" w:rsidP="00490BF5">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490BF5" w:rsidRDefault="00490BF5" w:rsidP="00490BF5">
            <w:pPr>
              <w:snapToGrid w:val="0"/>
              <w:spacing w:line="100" w:lineRule="atLeast"/>
              <w:rPr>
                <w:rFonts w:eastAsia="Arial Unicode MS" w:cs="Arial"/>
                <w:color w:val="000000"/>
                <w:kern w:val="1"/>
                <w:szCs w:val="24"/>
                <w:lang w:val="en-US"/>
              </w:rPr>
            </w:pPr>
          </w:p>
        </w:tc>
      </w:tr>
      <w:tr w:rsidR="00490BF5" w:rsidRPr="00490BF5" w:rsidTr="00DF7347">
        <w:tc>
          <w:tcPr>
            <w:tcW w:w="5565" w:type="dxa"/>
            <w:tcBorders>
              <w:top w:val="single" w:sz="4" w:space="0" w:color="000000"/>
              <w:left w:val="single" w:sz="4" w:space="0" w:color="000000"/>
              <w:bottom w:val="single" w:sz="4" w:space="0" w:color="000000"/>
            </w:tcBorders>
            <w:shd w:val="clear" w:color="auto" w:fill="auto"/>
          </w:tcPr>
          <w:p w:rsidR="00490BF5" w:rsidRPr="00490BF5" w:rsidRDefault="00490BF5" w:rsidP="00490BF5">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490BF5" w:rsidRDefault="00490BF5" w:rsidP="00490BF5">
            <w:pPr>
              <w:snapToGrid w:val="0"/>
              <w:spacing w:line="100" w:lineRule="atLeast"/>
              <w:rPr>
                <w:rFonts w:eastAsia="Arial Unicode MS" w:cs="Arial"/>
                <w:color w:val="000000"/>
                <w:kern w:val="1"/>
                <w:szCs w:val="24"/>
                <w:lang w:val="en-US"/>
              </w:rPr>
            </w:pPr>
          </w:p>
        </w:tc>
      </w:tr>
      <w:tr w:rsidR="00490BF5" w:rsidRPr="00490BF5" w:rsidTr="00DF7347">
        <w:tc>
          <w:tcPr>
            <w:tcW w:w="5565" w:type="dxa"/>
            <w:tcBorders>
              <w:top w:val="single" w:sz="4" w:space="0" w:color="000000"/>
              <w:left w:val="single" w:sz="4" w:space="0" w:color="000000"/>
              <w:bottom w:val="single" w:sz="4" w:space="0" w:color="000000"/>
            </w:tcBorders>
            <w:shd w:val="clear" w:color="auto" w:fill="auto"/>
          </w:tcPr>
          <w:p w:rsidR="00490BF5" w:rsidRPr="00490BF5" w:rsidRDefault="00490BF5" w:rsidP="00490BF5">
            <w:pPr>
              <w:snapToGrid w:val="0"/>
              <w:spacing w:line="100" w:lineRule="atLeast"/>
              <w:rPr>
                <w:rFonts w:eastAsia="Arial Unicode MS" w:cs="Arial"/>
                <w:i/>
                <w:color w:val="000000"/>
                <w:kern w:val="1"/>
                <w:szCs w:val="24"/>
              </w:rPr>
            </w:pPr>
          </w:p>
          <w:p w:rsidR="00490BF5" w:rsidRPr="00490BF5" w:rsidRDefault="00490BF5" w:rsidP="00490BF5">
            <w:pPr>
              <w:spacing w:line="100" w:lineRule="atLeast"/>
              <w:rPr>
                <w:rFonts w:eastAsia="Arial Unicode MS" w:cs="Arial"/>
                <w:color w:val="000000"/>
                <w:kern w:val="1"/>
                <w:szCs w:val="24"/>
                <w:lang w:val="ru-RU"/>
              </w:rPr>
            </w:pPr>
            <w:r w:rsidRPr="00490BF5">
              <w:rPr>
                <w:rFonts w:eastAsia="Arial Unicode MS" w:cs="Arial"/>
                <w:b/>
                <w:i/>
                <w:color w:val="000000"/>
                <w:kern w:val="1"/>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490BF5" w:rsidRDefault="00490BF5" w:rsidP="00490BF5">
            <w:pPr>
              <w:snapToGrid w:val="0"/>
              <w:spacing w:line="100" w:lineRule="atLeast"/>
              <w:rPr>
                <w:rFonts w:eastAsia="Arial Unicode MS" w:cs="Arial"/>
                <w:color w:val="000000"/>
                <w:kern w:val="1"/>
                <w:szCs w:val="24"/>
                <w:lang w:val="ru-RU"/>
              </w:rPr>
            </w:pPr>
          </w:p>
        </w:tc>
      </w:tr>
    </w:tbl>
    <w:p w:rsidR="00490BF5" w:rsidRPr="00490BF5" w:rsidRDefault="00490BF5" w:rsidP="00490BF5">
      <w:pPr>
        <w:spacing w:line="100" w:lineRule="atLeast"/>
        <w:rPr>
          <w:rFonts w:ascii="Times New Roman" w:eastAsia="Arial Unicode MS" w:hAnsi="Times New Roman" w:cs="Times New Roman"/>
          <w:color w:val="000000"/>
          <w:kern w:val="1"/>
          <w:szCs w:val="24"/>
        </w:rPr>
      </w:pPr>
    </w:p>
    <w:p w:rsidR="00490BF5" w:rsidRPr="00490BF5" w:rsidRDefault="00490BF5" w:rsidP="00490BF5">
      <w:pPr>
        <w:spacing w:line="100" w:lineRule="atLeast"/>
        <w:rPr>
          <w:rFonts w:eastAsia="Arial Unicode MS" w:cs="Arial"/>
          <w:color w:val="000000"/>
          <w:kern w:val="1"/>
          <w:szCs w:val="24"/>
        </w:rPr>
      </w:pPr>
      <w:r w:rsidRPr="00490BF5">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rsidR="00490BF5" w:rsidRPr="00490BF5" w:rsidRDefault="00490BF5" w:rsidP="00490BF5">
      <w:pPr>
        <w:spacing w:line="100" w:lineRule="atLeast"/>
        <w:rPr>
          <w:rFonts w:eastAsia="Arial Unicode MS" w:cs="Arial"/>
          <w:color w:val="000000"/>
          <w:kern w:val="1"/>
          <w:szCs w:val="24"/>
          <w:lang w:val="sr-Cyrl-CS"/>
        </w:rPr>
      </w:pPr>
      <w:r w:rsidRPr="00490BF5">
        <w:rPr>
          <w:rFonts w:eastAsia="Arial Unicode MS" w:cs="Arial"/>
          <w:color w:val="000000"/>
          <w:kern w:val="1"/>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BF5" w:rsidRPr="00490BF5" w:rsidRDefault="00490BF5" w:rsidP="00490BF5">
      <w:pPr>
        <w:spacing w:after="120" w:line="100" w:lineRule="atLeast"/>
        <w:ind w:firstLine="426"/>
        <w:rPr>
          <w:rFonts w:eastAsia="Arial Unicode MS" w:cs="Arial"/>
          <w:b/>
          <w:bCs/>
          <w:i/>
          <w:color w:val="000000"/>
          <w:kern w:val="1"/>
          <w:szCs w:val="24"/>
        </w:rPr>
      </w:pPr>
    </w:p>
    <w:p w:rsidR="00490BF5" w:rsidRPr="00490BF5" w:rsidRDefault="00490BF5" w:rsidP="00490BF5">
      <w:pPr>
        <w:spacing w:after="120" w:line="100" w:lineRule="atLeast"/>
        <w:rPr>
          <w:rFonts w:ascii="Times New Roman" w:eastAsia="Arial Unicode MS" w:hAnsi="Times New Roman" w:cs="Times New Roman"/>
          <w:bCs/>
          <w:color w:val="000000"/>
          <w:kern w:val="1"/>
          <w:szCs w:val="24"/>
        </w:rPr>
      </w:pPr>
      <w:r w:rsidRPr="00490BF5">
        <w:rPr>
          <w:rFonts w:eastAsia="Arial Unicode MS" w:cs="Arial"/>
          <w:b/>
          <w:bCs/>
          <w:i/>
          <w:color w:val="000000"/>
          <w:kern w:val="1"/>
          <w:szCs w:val="24"/>
        </w:rPr>
        <w:t>Напомена</w:t>
      </w:r>
      <w:r w:rsidRPr="00490BF5">
        <w:rPr>
          <w:rFonts w:eastAsia="Arial Unicode MS" w:cs="Arial"/>
          <w:b/>
          <w:bCs/>
          <w:i/>
          <w:kern w:val="1"/>
          <w:szCs w:val="24"/>
        </w:rPr>
        <w:t xml:space="preserve">: </w:t>
      </w:r>
      <w:r w:rsidRPr="00490BF5">
        <w:rPr>
          <w:rFonts w:eastAsia="Arial Unicode MS" w:cs="Arial"/>
          <w:bCs/>
          <w:i/>
          <w:kern w:val="1"/>
          <w:szCs w:val="24"/>
        </w:rPr>
        <w:t>достављање овог обрасца није обавезно</w:t>
      </w:r>
    </w:p>
    <w:p w:rsidR="00490BF5" w:rsidRPr="00490BF5" w:rsidRDefault="00490BF5" w:rsidP="00490BF5">
      <w:pPr>
        <w:spacing w:after="120" w:line="100" w:lineRule="atLeast"/>
        <w:ind w:firstLine="425"/>
        <w:rPr>
          <w:rFonts w:ascii="Times New Roman" w:eastAsia="Arial Unicode MS" w:hAnsi="Times New Roman" w:cs="Times New Roman"/>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490BF5" w:rsidRPr="00490BF5" w:rsidTr="00DF7347">
        <w:tc>
          <w:tcPr>
            <w:tcW w:w="3080" w:type="dxa"/>
            <w:shd w:val="clear" w:color="auto" w:fill="auto"/>
            <w:vAlign w:val="center"/>
          </w:tcPr>
          <w:p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Датум:</w:t>
            </w:r>
          </w:p>
        </w:tc>
        <w:tc>
          <w:tcPr>
            <w:tcW w:w="3068" w:type="dxa"/>
            <w:shd w:val="clear" w:color="auto" w:fill="auto"/>
            <w:vAlign w:val="center"/>
          </w:tcPr>
          <w:p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М.П.</w:t>
            </w:r>
          </w:p>
        </w:tc>
        <w:tc>
          <w:tcPr>
            <w:tcW w:w="3094" w:type="dxa"/>
            <w:shd w:val="clear" w:color="auto" w:fill="auto"/>
            <w:vAlign w:val="center"/>
          </w:tcPr>
          <w:p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Потпис понуђача</w:t>
            </w:r>
          </w:p>
        </w:tc>
      </w:tr>
      <w:tr w:rsidR="00490BF5" w:rsidRPr="00490BF5" w:rsidTr="00DF7347">
        <w:tc>
          <w:tcPr>
            <w:tcW w:w="3080" w:type="dxa"/>
            <w:tcBorders>
              <w:bottom w:val="single" w:sz="4" w:space="0" w:color="000000"/>
            </w:tcBorders>
            <w:shd w:val="clear" w:color="auto" w:fill="auto"/>
          </w:tcPr>
          <w:p w:rsidR="00490BF5" w:rsidRPr="00490BF5" w:rsidRDefault="00490BF5" w:rsidP="00490BF5">
            <w:pPr>
              <w:snapToGrid w:val="0"/>
              <w:spacing w:after="120" w:line="100" w:lineRule="atLeast"/>
              <w:rPr>
                <w:rFonts w:eastAsia="Arial Unicode MS" w:cs="Arial"/>
                <w:color w:val="000000"/>
                <w:kern w:val="1"/>
                <w:szCs w:val="24"/>
              </w:rPr>
            </w:pPr>
          </w:p>
        </w:tc>
        <w:tc>
          <w:tcPr>
            <w:tcW w:w="3068" w:type="dxa"/>
            <w:shd w:val="clear" w:color="auto" w:fill="auto"/>
          </w:tcPr>
          <w:p w:rsidR="00490BF5" w:rsidRPr="00490BF5" w:rsidRDefault="00490BF5" w:rsidP="00490BF5">
            <w:pPr>
              <w:snapToGrid w:val="0"/>
              <w:spacing w:after="120" w:line="100" w:lineRule="atLeast"/>
              <w:rPr>
                <w:rFonts w:eastAsia="Arial Unicode MS" w:cs="Arial"/>
                <w:color w:val="000000"/>
                <w:kern w:val="1"/>
                <w:szCs w:val="24"/>
              </w:rPr>
            </w:pPr>
          </w:p>
        </w:tc>
        <w:tc>
          <w:tcPr>
            <w:tcW w:w="3094" w:type="dxa"/>
            <w:tcBorders>
              <w:bottom w:val="single" w:sz="4" w:space="0" w:color="000000"/>
            </w:tcBorders>
            <w:shd w:val="clear" w:color="auto" w:fill="auto"/>
          </w:tcPr>
          <w:p w:rsidR="00490BF5" w:rsidRPr="00490BF5" w:rsidRDefault="00490BF5" w:rsidP="00490BF5">
            <w:pPr>
              <w:snapToGrid w:val="0"/>
              <w:spacing w:after="120" w:line="100" w:lineRule="atLeast"/>
              <w:rPr>
                <w:rFonts w:eastAsia="Arial Unicode MS" w:cs="Arial"/>
                <w:color w:val="000000"/>
                <w:kern w:val="1"/>
                <w:szCs w:val="24"/>
              </w:rPr>
            </w:pPr>
          </w:p>
        </w:tc>
      </w:tr>
    </w:tbl>
    <w:p w:rsidR="006B1D98" w:rsidRDefault="006B1D98" w:rsidP="00490BF5">
      <w:pPr>
        <w:spacing w:line="100" w:lineRule="atLeast"/>
        <w:rPr>
          <w:rFonts w:ascii="Times New Roman" w:eastAsia="Arial Unicode MS" w:hAnsi="Times New Roman" w:cs="Times New Roman"/>
          <w:color w:val="000000"/>
          <w:kern w:val="1"/>
          <w:szCs w:val="24"/>
        </w:rPr>
      </w:pPr>
    </w:p>
    <w:p w:rsidR="004D26A5" w:rsidRDefault="004D26A5" w:rsidP="00490BF5">
      <w:pPr>
        <w:spacing w:line="100" w:lineRule="atLeast"/>
        <w:rPr>
          <w:rFonts w:ascii="Times New Roman" w:eastAsia="Arial Unicode MS" w:hAnsi="Times New Roman" w:cs="Times New Roman"/>
          <w:color w:val="000000"/>
          <w:kern w:val="1"/>
          <w:szCs w:val="24"/>
        </w:rPr>
      </w:pPr>
    </w:p>
    <w:p w:rsidR="004D26A5" w:rsidRDefault="004D26A5" w:rsidP="00490BF5">
      <w:pPr>
        <w:spacing w:line="100" w:lineRule="atLeast"/>
        <w:rPr>
          <w:rFonts w:ascii="Times New Roman" w:eastAsia="Arial Unicode MS" w:hAnsi="Times New Roman" w:cs="Times New Roman"/>
          <w:color w:val="000000"/>
          <w:kern w:val="1"/>
          <w:szCs w:val="24"/>
        </w:rPr>
      </w:pPr>
    </w:p>
    <w:p w:rsidR="00193F9C" w:rsidRDefault="00193F9C" w:rsidP="00490BF5">
      <w:pPr>
        <w:spacing w:line="100" w:lineRule="atLeast"/>
        <w:rPr>
          <w:rFonts w:ascii="Times New Roman" w:eastAsia="Arial Unicode MS" w:hAnsi="Times New Roman" w:cs="Times New Roman"/>
          <w:color w:val="000000"/>
          <w:kern w:val="1"/>
          <w:szCs w:val="24"/>
        </w:rPr>
      </w:pPr>
    </w:p>
    <w:p w:rsidR="00193F9C" w:rsidRDefault="00193F9C" w:rsidP="00490BF5">
      <w:pPr>
        <w:spacing w:line="100" w:lineRule="atLeast"/>
        <w:rPr>
          <w:rFonts w:ascii="Times New Roman" w:eastAsia="Arial Unicode MS" w:hAnsi="Times New Roman" w:cs="Times New Roman"/>
          <w:color w:val="000000"/>
          <w:kern w:val="1"/>
          <w:szCs w:val="24"/>
        </w:rPr>
      </w:pPr>
    </w:p>
    <w:p w:rsidR="00193F9C" w:rsidRDefault="00193F9C" w:rsidP="00490BF5">
      <w:pPr>
        <w:spacing w:line="100" w:lineRule="atLeast"/>
        <w:rPr>
          <w:rFonts w:ascii="Times New Roman" w:eastAsia="Arial Unicode MS" w:hAnsi="Times New Roman" w:cs="Times New Roman"/>
          <w:color w:val="000000"/>
          <w:kern w:val="1"/>
          <w:szCs w:val="24"/>
        </w:rPr>
      </w:pPr>
    </w:p>
    <w:p w:rsidR="00193F9C" w:rsidRDefault="00193F9C" w:rsidP="00490BF5">
      <w:pPr>
        <w:spacing w:line="100" w:lineRule="atLeast"/>
        <w:rPr>
          <w:rFonts w:ascii="Times New Roman" w:eastAsia="Arial Unicode MS" w:hAnsi="Times New Roman" w:cs="Times New Roman"/>
          <w:color w:val="000000"/>
          <w:kern w:val="1"/>
          <w:szCs w:val="24"/>
        </w:rPr>
      </w:pPr>
    </w:p>
    <w:p w:rsidR="00193F9C" w:rsidRPr="00AC4CF5" w:rsidRDefault="00193F9C" w:rsidP="00490BF5">
      <w:pPr>
        <w:spacing w:line="100" w:lineRule="atLeast"/>
        <w:rPr>
          <w:rFonts w:ascii="Times New Roman" w:eastAsia="Arial Unicode MS" w:hAnsi="Times New Roman" w:cs="Times New Roman"/>
          <w:color w:val="000000"/>
          <w:kern w:val="1"/>
          <w:szCs w:val="24"/>
        </w:rPr>
      </w:pPr>
    </w:p>
    <w:p w:rsidR="004D26A5" w:rsidRDefault="004D26A5" w:rsidP="00490BF5">
      <w:pPr>
        <w:spacing w:line="100" w:lineRule="atLeast"/>
        <w:rPr>
          <w:rFonts w:eastAsia="Arial Unicode MS" w:cs="Arial"/>
          <w:b/>
          <w:bCs/>
          <w:i/>
          <w:iCs/>
          <w:color w:val="000000"/>
          <w:kern w:val="1"/>
          <w:szCs w:val="24"/>
        </w:rPr>
      </w:pPr>
    </w:p>
    <w:p w:rsidR="004452C2" w:rsidRDefault="004452C2" w:rsidP="00490BF5">
      <w:pPr>
        <w:spacing w:line="100" w:lineRule="atLeast"/>
        <w:rPr>
          <w:rFonts w:eastAsia="Arial Unicode MS" w:cs="Arial"/>
          <w:b/>
          <w:bCs/>
          <w:i/>
          <w:iCs/>
          <w:color w:val="000000"/>
          <w:kern w:val="1"/>
          <w:szCs w:val="24"/>
        </w:rPr>
      </w:pPr>
    </w:p>
    <w:p w:rsidR="00033FDF" w:rsidRPr="008463C3" w:rsidRDefault="00F31F04" w:rsidP="00033FDF">
      <w:pPr>
        <w:spacing w:line="100" w:lineRule="atLeast"/>
        <w:rPr>
          <w:rFonts w:eastAsia="Arial Unicode MS" w:cs="Arial"/>
          <w:b/>
          <w:bCs/>
          <w:i/>
          <w:iCs/>
          <w:color w:val="000000"/>
          <w:kern w:val="1"/>
          <w:szCs w:val="24"/>
        </w:rPr>
      </w:pPr>
      <w:r>
        <w:rPr>
          <w:rFonts w:eastAsia="Arial Unicode MS" w:cs="Arial"/>
          <w:b/>
          <w:bCs/>
          <w:i/>
          <w:iCs/>
          <w:color w:val="000000"/>
          <w:kern w:val="1"/>
          <w:szCs w:val="24"/>
        </w:rPr>
        <w:lastRenderedPageBreak/>
        <w:t xml:space="preserve">Образац </w:t>
      </w:r>
      <w:r w:rsidR="002C331A">
        <w:rPr>
          <w:rFonts w:eastAsia="Arial Unicode MS" w:cs="Arial"/>
          <w:b/>
          <w:bCs/>
          <w:i/>
          <w:iCs/>
          <w:color w:val="000000"/>
          <w:kern w:val="1"/>
          <w:szCs w:val="24"/>
        </w:rPr>
        <w:t>7</w:t>
      </w:r>
    </w:p>
    <w:p w:rsidR="00490BF5" w:rsidRPr="00490BF5" w:rsidRDefault="00490BF5" w:rsidP="00490BF5">
      <w:pPr>
        <w:spacing w:line="100" w:lineRule="atLeast"/>
        <w:rPr>
          <w:rFonts w:eastAsia="Arial Unicode MS" w:cs="Arial"/>
          <w:b/>
          <w:bCs/>
          <w:i/>
          <w:iCs/>
          <w:color w:val="000000"/>
          <w:kern w:val="1"/>
          <w:sz w:val="28"/>
          <w:szCs w:val="28"/>
          <w:lang w:val="en-US"/>
        </w:rPr>
      </w:pPr>
    </w:p>
    <w:p w:rsidR="00490BF5" w:rsidRPr="00490BF5" w:rsidRDefault="00490BF5" w:rsidP="00490BF5">
      <w:pPr>
        <w:spacing w:line="100" w:lineRule="atLeast"/>
        <w:jc w:val="center"/>
        <w:rPr>
          <w:rFonts w:cs="Arial"/>
          <w:bCs/>
          <w:color w:val="000000"/>
          <w:kern w:val="1"/>
          <w:szCs w:val="24"/>
        </w:rPr>
      </w:pPr>
    </w:p>
    <w:p w:rsidR="00490BF5" w:rsidRPr="00490BF5" w:rsidRDefault="00490BF5" w:rsidP="00490BF5">
      <w:pPr>
        <w:spacing w:line="100" w:lineRule="atLeast"/>
        <w:rPr>
          <w:rFonts w:cs="Arial"/>
          <w:color w:val="000000"/>
          <w:kern w:val="1"/>
          <w:szCs w:val="24"/>
        </w:rPr>
      </w:pPr>
      <w:r w:rsidRPr="00490BF5">
        <w:rPr>
          <w:rFonts w:cs="Arial"/>
          <w:color w:val="000000"/>
          <w:kern w:val="1"/>
          <w:szCs w:val="24"/>
        </w:rPr>
        <w:t xml:space="preserve">У складу са чланом 26. Закона, ________________________________________, </w:t>
      </w:r>
    </w:p>
    <w:p w:rsidR="00490BF5" w:rsidRPr="00490BF5" w:rsidRDefault="00490BF5" w:rsidP="00490BF5">
      <w:pPr>
        <w:spacing w:line="100" w:lineRule="atLeast"/>
        <w:rPr>
          <w:rFonts w:cs="Arial"/>
          <w:color w:val="000000"/>
          <w:kern w:val="1"/>
          <w:szCs w:val="24"/>
        </w:rPr>
      </w:pPr>
      <w:r w:rsidRPr="00490BF5">
        <w:rPr>
          <w:rFonts w:cs="Arial"/>
          <w:color w:val="000000"/>
          <w:kern w:val="1"/>
          <w:sz w:val="20"/>
        </w:rPr>
        <w:t xml:space="preserve"> (Назив понуђача)</w:t>
      </w:r>
    </w:p>
    <w:p w:rsidR="00490BF5" w:rsidRPr="00490BF5" w:rsidRDefault="00490BF5" w:rsidP="00490BF5">
      <w:pPr>
        <w:spacing w:line="100" w:lineRule="atLeast"/>
        <w:rPr>
          <w:rFonts w:cs="Arial"/>
          <w:color w:val="000000"/>
          <w:w w:val="200"/>
          <w:kern w:val="1"/>
          <w:szCs w:val="24"/>
        </w:rPr>
      </w:pPr>
      <w:r w:rsidRPr="00490BF5">
        <w:rPr>
          <w:rFonts w:cs="Arial"/>
          <w:color w:val="000000"/>
          <w:kern w:val="1"/>
          <w:szCs w:val="24"/>
        </w:rPr>
        <w:t xml:space="preserve">даје: </w:t>
      </w:r>
    </w:p>
    <w:p w:rsidR="00490BF5" w:rsidRPr="00490BF5" w:rsidRDefault="00714455" w:rsidP="00490BF5">
      <w:pPr>
        <w:spacing w:before="360" w:after="360" w:line="100" w:lineRule="atLeast"/>
        <w:ind w:firstLine="227"/>
        <w:jc w:val="center"/>
        <w:rPr>
          <w:rFonts w:cs="Arial"/>
          <w:b/>
          <w:bCs/>
          <w:color w:val="000000"/>
          <w:kern w:val="1"/>
          <w:szCs w:val="24"/>
          <w:lang w:val="sr-Cyrl-CS"/>
        </w:rPr>
      </w:pPr>
      <w:r>
        <w:rPr>
          <w:rFonts w:cs="Arial"/>
          <w:b/>
          <w:bCs/>
          <w:color w:val="000000"/>
          <w:kern w:val="1"/>
          <w:szCs w:val="24"/>
          <w:lang w:val="sr-Cyrl-CS"/>
        </w:rPr>
        <w:t>И</w:t>
      </w:r>
      <w:r w:rsidR="00490BF5" w:rsidRPr="00490BF5">
        <w:rPr>
          <w:rFonts w:cs="Arial"/>
          <w:b/>
          <w:bCs/>
          <w:color w:val="000000"/>
          <w:kern w:val="1"/>
          <w:szCs w:val="24"/>
          <w:lang w:val="sr-Cyrl-CS"/>
        </w:rPr>
        <w:t xml:space="preserve">ЗЈАВУ </w:t>
      </w:r>
    </w:p>
    <w:p w:rsidR="00490BF5" w:rsidRPr="00490BF5" w:rsidRDefault="00490BF5" w:rsidP="00490BF5">
      <w:pPr>
        <w:spacing w:before="360" w:after="360" w:line="100" w:lineRule="atLeast"/>
        <w:ind w:firstLine="227"/>
        <w:jc w:val="center"/>
        <w:rPr>
          <w:rFonts w:cs="Arial"/>
          <w:bCs/>
          <w:color w:val="000000"/>
          <w:kern w:val="1"/>
          <w:szCs w:val="24"/>
        </w:rPr>
      </w:pPr>
      <w:r w:rsidRPr="00490BF5">
        <w:rPr>
          <w:rFonts w:cs="Arial"/>
          <w:b/>
          <w:bCs/>
          <w:color w:val="000000"/>
          <w:kern w:val="1"/>
          <w:szCs w:val="24"/>
          <w:lang w:val="sr-Cyrl-CS"/>
        </w:rPr>
        <w:t>О НЕЗАВИСНОЈ</w:t>
      </w:r>
      <w:r w:rsidRPr="00490BF5">
        <w:rPr>
          <w:rFonts w:cs="Arial"/>
          <w:b/>
          <w:bCs/>
          <w:color w:val="000000"/>
          <w:kern w:val="1"/>
          <w:szCs w:val="24"/>
        </w:rPr>
        <w:t xml:space="preserve"> ПОНУДИ</w:t>
      </w:r>
    </w:p>
    <w:p w:rsidR="00490BF5" w:rsidRPr="00490BF5" w:rsidRDefault="00490BF5" w:rsidP="00490BF5">
      <w:pPr>
        <w:spacing w:line="100" w:lineRule="atLeast"/>
        <w:rPr>
          <w:rFonts w:eastAsia="Arial Unicode MS" w:cs="Arial"/>
          <w:color w:val="000000"/>
          <w:kern w:val="1"/>
          <w:szCs w:val="24"/>
        </w:rPr>
      </w:pPr>
      <w:r w:rsidRPr="00490BF5">
        <w:rPr>
          <w:rFonts w:eastAsia="Arial Unicode MS" w:cs="Arial"/>
          <w:color w:val="000000"/>
          <w:kern w:val="1"/>
          <w:szCs w:val="24"/>
        </w:rPr>
        <w:tab/>
      </w:r>
      <w:r w:rsidRPr="00490BF5">
        <w:rPr>
          <w:rFonts w:eastAsia="Arial Unicode MS" w:cs="Arial"/>
          <w:color w:val="000000"/>
          <w:kern w:val="1"/>
          <w:szCs w:val="24"/>
        </w:rPr>
        <w:tab/>
      </w:r>
      <w:r w:rsidRPr="00490BF5">
        <w:rPr>
          <w:rFonts w:eastAsia="Arial Unicode MS" w:cs="Arial"/>
          <w:color w:val="000000"/>
          <w:kern w:val="1"/>
          <w:szCs w:val="24"/>
        </w:rPr>
        <w:tab/>
      </w:r>
    </w:p>
    <w:p w:rsidR="00490BF5" w:rsidRPr="00490BF5" w:rsidRDefault="00490BF5" w:rsidP="00490BF5">
      <w:pPr>
        <w:spacing w:line="100" w:lineRule="atLeast"/>
        <w:rPr>
          <w:rFonts w:eastAsia="Arial Unicode MS" w:cs="Arial"/>
          <w:bCs/>
          <w:color w:val="000000"/>
          <w:kern w:val="1"/>
          <w:szCs w:val="24"/>
        </w:rPr>
      </w:pPr>
      <w:r w:rsidRPr="00490BF5">
        <w:rPr>
          <w:rFonts w:eastAsia="Arial Unicode MS" w:cs="Arial"/>
          <w:color w:val="000000"/>
          <w:kern w:val="1"/>
          <w:szCs w:val="24"/>
        </w:rPr>
        <w:t>Под пуном материјалном и кривичном одговорношћу п</w:t>
      </w:r>
      <w:r w:rsidRPr="00490BF5">
        <w:rPr>
          <w:rFonts w:eastAsia="Arial Unicode MS" w:cs="Arial"/>
          <w:bCs/>
          <w:color w:val="000000"/>
          <w:kern w:val="1"/>
          <w:szCs w:val="24"/>
        </w:rPr>
        <w:t xml:space="preserve">отврђујем да сам понуду у </w:t>
      </w:r>
      <w:r w:rsidRPr="00490BF5">
        <w:rPr>
          <w:rFonts w:eastAsia="Arial Unicode MS" w:cs="Arial"/>
          <w:bCs/>
          <w:color w:val="000000"/>
          <w:kern w:val="1"/>
          <w:szCs w:val="24"/>
          <w:lang w:val="sr-Cyrl-CS"/>
        </w:rPr>
        <w:t>поступку</w:t>
      </w:r>
      <w:r w:rsidRPr="00490BF5">
        <w:rPr>
          <w:rFonts w:eastAsia="Arial Unicode MS" w:cs="Arial"/>
          <w:bCs/>
          <w:color w:val="000000"/>
          <w:kern w:val="1"/>
          <w:szCs w:val="24"/>
        </w:rPr>
        <w:t xml:space="preserve"> јавне набавке</w:t>
      </w:r>
      <w:r w:rsidR="00033FDF">
        <w:rPr>
          <w:rFonts w:eastAsia="Arial Unicode MS" w:cs="Arial"/>
          <w:color w:val="000000"/>
          <w:kern w:val="1"/>
          <w:szCs w:val="24"/>
        </w:rPr>
        <w:t xml:space="preserve"> мале вредности </w:t>
      </w:r>
      <w:r w:rsidR="002C331A" w:rsidRPr="002C331A">
        <w:rPr>
          <w:rFonts w:cs="Arial"/>
          <w:szCs w:val="24"/>
          <w:lang w:val="sr-Cyrl-CS"/>
        </w:rPr>
        <w:t>услуге израде студије „Управљање одржавањем ЕЕО“</w:t>
      </w:r>
      <w:r w:rsidR="002C331A">
        <w:rPr>
          <w:rFonts w:cs="Arial"/>
          <w:szCs w:val="24"/>
          <w:lang w:val="sr-Cyrl-CS"/>
        </w:rPr>
        <w:t xml:space="preserve">, </w:t>
      </w:r>
      <w:r w:rsidR="00033FDF">
        <w:rPr>
          <w:rFonts w:eastAsia="Arial Unicode MS" w:cs="Arial"/>
          <w:color w:val="000000"/>
          <w:kern w:val="1"/>
          <w:szCs w:val="24"/>
        </w:rPr>
        <w:t xml:space="preserve">бр </w:t>
      </w:r>
      <w:r w:rsidR="002C331A">
        <w:rPr>
          <w:rFonts w:eastAsia="Arial Unicode MS" w:cs="Arial"/>
          <w:color w:val="000000"/>
          <w:kern w:val="1"/>
          <w:szCs w:val="24"/>
        </w:rPr>
        <w:t>20</w:t>
      </w:r>
      <w:r w:rsidR="00714455">
        <w:rPr>
          <w:rFonts w:eastAsia="Arial Unicode MS" w:cs="Arial"/>
          <w:color w:val="000000"/>
          <w:kern w:val="1"/>
          <w:szCs w:val="24"/>
        </w:rPr>
        <w:t>/14</w:t>
      </w:r>
      <w:r w:rsidRPr="00490BF5">
        <w:rPr>
          <w:rFonts w:eastAsia="Arial Unicode MS" w:cs="Arial"/>
          <w:color w:val="000000"/>
          <w:kern w:val="1"/>
          <w:szCs w:val="24"/>
        </w:rPr>
        <w:t xml:space="preserve">, </w:t>
      </w:r>
      <w:r w:rsidRPr="00490BF5">
        <w:rPr>
          <w:rFonts w:eastAsia="Arial Unicode MS" w:cs="Arial"/>
          <w:bCs/>
          <w:color w:val="000000"/>
          <w:kern w:val="1"/>
          <w:szCs w:val="24"/>
        </w:rPr>
        <w:t>поднео независно, без договора са другим понуђачима или заинтересованим лицима.</w:t>
      </w:r>
    </w:p>
    <w:p w:rsidR="00490BF5" w:rsidRPr="00490BF5" w:rsidRDefault="00490BF5" w:rsidP="00490BF5">
      <w:pPr>
        <w:spacing w:line="100" w:lineRule="atLeast"/>
        <w:rPr>
          <w:rFonts w:eastAsia="Arial Unicode MS" w:cs="Arial"/>
          <w:bCs/>
          <w:color w:val="000000"/>
          <w:kern w:val="1"/>
          <w:szCs w:val="24"/>
        </w:rPr>
      </w:pPr>
    </w:p>
    <w:p w:rsidR="00490BF5" w:rsidRPr="00490BF5" w:rsidRDefault="00490BF5" w:rsidP="00490BF5">
      <w:pPr>
        <w:spacing w:line="100" w:lineRule="atLeast"/>
        <w:rPr>
          <w:rFonts w:eastAsia="Arial Unicode MS" w:cs="Arial"/>
          <w:bCs/>
          <w:color w:val="000000"/>
          <w:kern w:val="1"/>
          <w:szCs w:val="24"/>
        </w:rPr>
      </w:pPr>
    </w:p>
    <w:p w:rsidR="00490BF5" w:rsidRPr="00490BF5" w:rsidRDefault="00490BF5" w:rsidP="00490BF5">
      <w:pPr>
        <w:spacing w:line="100" w:lineRule="atLeast"/>
        <w:ind w:firstLine="227"/>
        <w:rPr>
          <w:rFonts w:cs="Arial"/>
          <w:color w:val="000000"/>
          <w:kern w:val="1"/>
          <w:szCs w:val="24"/>
        </w:rPr>
      </w:pPr>
    </w:p>
    <w:tbl>
      <w:tblPr>
        <w:tblW w:w="0" w:type="auto"/>
        <w:tblLayout w:type="fixed"/>
        <w:tblLook w:val="0000" w:firstRow="0" w:lastRow="0" w:firstColumn="0" w:lastColumn="0" w:noHBand="0" w:noVBand="0"/>
      </w:tblPr>
      <w:tblGrid>
        <w:gridCol w:w="3080"/>
        <w:gridCol w:w="3065"/>
        <w:gridCol w:w="3097"/>
      </w:tblGrid>
      <w:tr w:rsidR="00490BF5" w:rsidRPr="00490BF5" w:rsidTr="00DF7347">
        <w:tc>
          <w:tcPr>
            <w:tcW w:w="3080" w:type="dxa"/>
            <w:shd w:val="clear" w:color="auto" w:fill="auto"/>
            <w:vAlign w:val="center"/>
          </w:tcPr>
          <w:p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Датум:</w:t>
            </w:r>
          </w:p>
        </w:tc>
        <w:tc>
          <w:tcPr>
            <w:tcW w:w="3065" w:type="dxa"/>
            <w:shd w:val="clear" w:color="auto" w:fill="auto"/>
            <w:vAlign w:val="center"/>
          </w:tcPr>
          <w:p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М.П.</w:t>
            </w:r>
          </w:p>
        </w:tc>
        <w:tc>
          <w:tcPr>
            <w:tcW w:w="3097" w:type="dxa"/>
            <w:shd w:val="clear" w:color="auto" w:fill="auto"/>
            <w:vAlign w:val="center"/>
          </w:tcPr>
          <w:p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Потпис понуђача</w:t>
            </w:r>
          </w:p>
        </w:tc>
      </w:tr>
      <w:tr w:rsidR="00490BF5" w:rsidRPr="00490BF5" w:rsidTr="00DF7347">
        <w:tc>
          <w:tcPr>
            <w:tcW w:w="3080" w:type="dxa"/>
            <w:tcBorders>
              <w:bottom w:val="single" w:sz="4" w:space="0" w:color="000000"/>
            </w:tcBorders>
            <w:shd w:val="clear" w:color="auto" w:fill="auto"/>
          </w:tcPr>
          <w:p w:rsidR="00490BF5" w:rsidRPr="00490BF5" w:rsidRDefault="00490BF5" w:rsidP="00490BF5">
            <w:pPr>
              <w:snapToGrid w:val="0"/>
              <w:spacing w:after="120" w:line="100" w:lineRule="atLeast"/>
              <w:rPr>
                <w:rFonts w:eastAsia="Arial Unicode MS" w:cs="Arial"/>
                <w:color w:val="000000"/>
                <w:kern w:val="1"/>
                <w:szCs w:val="24"/>
              </w:rPr>
            </w:pPr>
          </w:p>
        </w:tc>
        <w:tc>
          <w:tcPr>
            <w:tcW w:w="3065" w:type="dxa"/>
            <w:shd w:val="clear" w:color="auto" w:fill="auto"/>
          </w:tcPr>
          <w:p w:rsidR="00490BF5" w:rsidRPr="00490BF5" w:rsidRDefault="00490BF5" w:rsidP="00490BF5">
            <w:pPr>
              <w:snapToGrid w:val="0"/>
              <w:spacing w:after="120" w:line="100" w:lineRule="atLeast"/>
              <w:rPr>
                <w:rFonts w:eastAsia="Arial Unicode MS" w:cs="Arial"/>
                <w:color w:val="000000"/>
                <w:kern w:val="1"/>
                <w:szCs w:val="24"/>
              </w:rPr>
            </w:pPr>
          </w:p>
        </w:tc>
        <w:tc>
          <w:tcPr>
            <w:tcW w:w="3097" w:type="dxa"/>
            <w:tcBorders>
              <w:bottom w:val="single" w:sz="4" w:space="0" w:color="000000"/>
            </w:tcBorders>
            <w:shd w:val="clear" w:color="auto" w:fill="auto"/>
          </w:tcPr>
          <w:p w:rsidR="00490BF5" w:rsidRPr="00490BF5" w:rsidRDefault="00490BF5" w:rsidP="00490BF5">
            <w:pPr>
              <w:snapToGrid w:val="0"/>
              <w:spacing w:after="120" w:line="100" w:lineRule="atLeast"/>
              <w:rPr>
                <w:rFonts w:eastAsia="Arial Unicode MS" w:cs="Arial"/>
                <w:color w:val="000000"/>
                <w:kern w:val="1"/>
                <w:szCs w:val="24"/>
              </w:rPr>
            </w:pPr>
          </w:p>
        </w:tc>
      </w:tr>
    </w:tbl>
    <w:p w:rsidR="00490BF5" w:rsidRDefault="00490BF5" w:rsidP="00490BF5">
      <w:pPr>
        <w:spacing w:line="100" w:lineRule="atLeast"/>
        <w:ind w:firstLine="227"/>
        <w:rPr>
          <w:rFonts w:ascii="Times New Roman" w:hAnsi="Times New Roman" w:cs="Times New Roman"/>
          <w:color w:val="000000"/>
          <w:kern w:val="1"/>
          <w:sz w:val="16"/>
          <w:szCs w:val="16"/>
        </w:rPr>
      </w:pPr>
    </w:p>
    <w:p w:rsidR="004D26A5" w:rsidRDefault="004D26A5" w:rsidP="00490BF5">
      <w:pPr>
        <w:spacing w:line="100" w:lineRule="atLeast"/>
        <w:ind w:firstLine="227"/>
        <w:rPr>
          <w:rFonts w:ascii="Times New Roman" w:hAnsi="Times New Roman" w:cs="Times New Roman"/>
          <w:color w:val="000000"/>
          <w:kern w:val="1"/>
          <w:sz w:val="16"/>
          <w:szCs w:val="16"/>
        </w:rPr>
      </w:pPr>
    </w:p>
    <w:p w:rsidR="004D26A5" w:rsidRPr="00490BF5" w:rsidRDefault="004D26A5" w:rsidP="00490BF5">
      <w:pPr>
        <w:spacing w:line="100" w:lineRule="atLeast"/>
        <w:ind w:firstLine="227"/>
        <w:rPr>
          <w:rFonts w:ascii="Times New Roman" w:hAnsi="Times New Roman" w:cs="Times New Roman"/>
          <w:color w:val="000000"/>
          <w:kern w:val="1"/>
          <w:sz w:val="16"/>
          <w:szCs w:val="16"/>
        </w:rPr>
      </w:pPr>
    </w:p>
    <w:p w:rsidR="00490BF5" w:rsidRPr="004D26A5" w:rsidRDefault="00490BF5" w:rsidP="00490BF5">
      <w:pPr>
        <w:tabs>
          <w:tab w:val="left" w:pos="6028"/>
        </w:tabs>
        <w:autoSpaceDE w:val="0"/>
        <w:rPr>
          <w:rFonts w:ascii="Times New Roman" w:eastAsia="Arial Unicode MS" w:hAnsi="Times New Roman" w:cs="Times New Roman"/>
          <w:color w:val="000000"/>
          <w:kern w:val="1"/>
          <w:sz w:val="20"/>
        </w:rPr>
      </w:pPr>
    </w:p>
    <w:p w:rsidR="00490BF5" w:rsidRPr="004D26A5" w:rsidRDefault="00490BF5" w:rsidP="00490BF5">
      <w:pPr>
        <w:tabs>
          <w:tab w:val="left" w:pos="6028"/>
        </w:tabs>
        <w:autoSpaceDE w:val="0"/>
        <w:rPr>
          <w:rFonts w:eastAsia="Arial Unicode MS" w:cs="Arial"/>
          <w:bCs/>
          <w:i/>
          <w:iCs/>
          <w:kern w:val="1"/>
          <w:sz w:val="20"/>
        </w:rPr>
      </w:pPr>
      <w:r w:rsidRPr="004D26A5">
        <w:rPr>
          <w:rFonts w:eastAsia="Arial Unicode MS" w:cs="Arial"/>
          <w:b/>
          <w:bCs/>
          <w:i/>
          <w:iCs/>
          <w:kern w:val="1"/>
          <w:sz w:val="20"/>
        </w:rPr>
        <w:t xml:space="preserve">Напомена: </w:t>
      </w:r>
      <w:r w:rsidRPr="004D26A5">
        <w:rPr>
          <w:rFonts w:eastAsia="Arial Unicode MS" w:cs="Arial"/>
          <w:bCs/>
          <w:i/>
          <w:iCs/>
          <w:kern w:val="1"/>
          <w:sz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D26A5">
        <w:rPr>
          <w:rFonts w:eastAsia="Arial Unicode MS" w:cs="Arial"/>
          <w:bCs/>
          <w:i/>
          <w:iCs/>
          <w:kern w:val="1"/>
          <w:sz w:val="20"/>
          <w:lang w:val="sr-Cyrl-CS"/>
        </w:rPr>
        <w:t>)</w:t>
      </w:r>
      <w:r w:rsidRPr="004D26A5">
        <w:rPr>
          <w:rFonts w:eastAsia="Arial Unicode MS" w:cs="Arial"/>
          <w:bCs/>
          <w:i/>
          <w:iCs/>
          <w:kern w:val="1"/>
          <w:sz w:val="20"/>
        </w:rPr>
        <w:t xml:space="preserve"> Закона. </w:t>
      </w:r>
    </w:p>
    <w:p w:rsidR="00490BF5" w:rsidRPr="004D26A5" w:rsidRDefault="00490BF5" w:rsidP="00490BF5">
      <w:pPr>
        <w:tabs>
          <w:tab w:val="left" w:pos="6028"/>
        </w:tabs>
        <w:autoSpaceDE w:val="0"/>
        <w:rPr>
          <w:rFonts w:eastAsia="Arial Unicode MS" w:cs="Arial"/>
          <w:bCs/>
          <w:i/>
          <w:iCs/>
          <w:kern w:val="1"/>
          <w:sz w:val="20"/>
        </w:rPr>
      </w:pPr>
      <w:r w:rsidRPr="004D26A5">
        <w:rPr>
          <w:rFonts w:eastAsia="Arial Unicode MS" w:cs="Arial"/>
          <w:b/>
          <w:bCs/>
          <w:i/>
          <w:iCs/>
          <w:kern w:val="1"/>
          <w:sz w:val="20"/>
          <w:u w:val="single"/>
        </w:rPr>
        <w:t>Уколико понуду подноси група понуђача,</w:t>
      </w:r>
      <w:r w:rsidRPr="004D26A5">
        <w:rPr>
          <w:rFonts w:eastAsia="Arial Unicode MS" w:cs="Arial"/>
          <w:bCs/>
          <w:i/>
          <w:iCs/>
          <w:kern w:val="1"/>
          <w:sz w:val="20"/>
        </w:rPr>
        <w:t xml:space="preserve"> Изјава мора бити потписана од стране овлашћеног лица сваког понуђача из групе понуђача и оверена печатом.</w:t>
      </w:r>
    </w:p>
    <w:p w:rsidR="00490BF5" w:rsidRPr="004D26A5" w:rsidRDefault="00490BF5" w:rsidP="00490BF5">
      <w:pPr>
        <w:tabs>
          <w:tab w:val="left" w:pos="6028"/>
        </w:tabs>
        <w:autoSpaceDE w:val="0"/>
        <w:rPr>
          <w:rFonts w:eastAsia="Arial Unicode MS" w:cs="Arial"/>
          <w:bCs/>
          <w:i/>
          <w:iCs/>
          <w:kern w:val="1"/>
          <w:sz w:val="20"/>
        </w:rPr>
      </w:pPr>
    </w:p>
    <w:p w:rsidR="00490BF5" w:rsidRPr="00490BF5" w:rsidRDefault="00490BF5" w:rsidP="00490BF5">
      <w:pPr>
        <w:tabs>
          <w:tab w:val="left" w:pos="6028"/>
        </w:tabs>
        <w:autoSpaceDE w:val="0"/>
        <w:rPr>
          <w:rFonts w:eastAsia="Arial Unicode MS" w:cs="Arial"/>
          <w:bCs/>
          <w:i/>
          <w:iCs/>
          <w:kern w:val="1"/>
          <w:szCs w:val="24"/>
        </w:rPr>
      </w:pPr>
    </w:p>
    <w:p w:rsidR="00490BF5" w:rsidRPr="00490BF5" w:rsidRDefault="00490BF5" w:rsidP="00490BF5">
      <w:pPr>
        <w:tabs>
          <w:tab w:val="left" w:pos="6028"/>
        </w:tabs>
        <w:autoSpaceDE w:val="0"/>
        <w:rPr>
          <w:rFonts w:eastAsia="Arial Unicode MS" w:cs="Arial"/>
          <w:bCs/>
          <w:i/>
          <w:iCs/>
          <w:kern w:val="1"/>
          <w:szCs w:val="24"/>
        </w:rPr>
      </w:pPr>
    </w:p>
    <w:p w:rsidR="00490BF5" w:rsidRDefault="00490BF5" w:rsidP="00490BF5">
      <w:pPr>
        <w:tabs>
          <w:tab w:val="left" w:pos="6028"/>
        </w:tabs>
        <w:autoSpaceDE w:val="0"/>
        <w:rPr>
          <w:rFonts w:eastAsia="Arial Unicode MS" w:cs="Arial"/>
          <w:bCs/>
          <w:i/>
          <w:iCs/>
          <w:kern w:val="1"/>
          <w:szCs w:val="24"/>
        </w:rPr>
      </w:pPr>
    </w:p>
    <w:p w:rsidR="00714455" w:rsidRDefault="00714455" w:rsidP="00490BF5">
      <w:pPr>
        <w:tabs>
          <w:tab w:val="left" w:pos="6028"/>
        </w:tabs>
        <w:autoSpaceDE w:val="0"/>
        <w:rPr>
          <w:rFonts w:eastAsia="Arial Unicode MS" w:cs="Arial"/>
          <w:bCs/>
          <w:i/>
          <w:iCs/>
          <w:kern w:val="1"/>
          <w:szCs w:val="24"/>
        </w:rPr>
      </w:pPr>
    </w:p>
    <w:p w:rsidR="00714455" w:rsidRDefault="00714455" w:rsidP="00490BF5">
      <w:pPr>
        <w:tabs>
          <w:tab w:val="left" w:pos="6028"/>
        </w:tabs>
        <w:autoSpaceDE w:val="0"/>
        <w:rPr>
          <w:rFonts w:eastAsia="Arial Unicode MS" w:cs="Arial"/>
          <w:bCs/>
          <w:i/>
          <w:iCs/>
          <w:kern w:val="1"/>
          <w:szCs w:val="24"/>
        </w:rPr>
      </w:pPr>
    </w:p>
    <w:p w:rsidR="00193F9C" w:rsidRDefault="00193F9C" w:rsidP="00490BF5">
      <w:pPr>
        <w:tabs>
          <w:tab w:val="left" w:pos="6028"/>
        </w:tabs>
        <w:autoSpaceDE w:val="0"/>
        <w:rPr>
          <w:rFonts w:eastAsia="Arial Unicode MS" w:cs="Arial"/>
          <w:bCs/>
          <w:i/>
          <w:iCs/>
          <w:kern w:val="1"/>
          <w:szCs w:val="24"/>
        </w:rPr>
      </w:pPr>
    </w:p>
    <w:p w:rsidR="00193F9C" w:rsidRPr="00714455" w:rsidRDefault="00193F9C" w:rsidP="00490BF5">
      <w:pPr>
        <w:tabs>
          <w:tab w:val="left" w:pos="6028"/>
        </w:tabs>
        <w:autoSpaceDE w:val="0"/>
        <w:rPr>
          <w:rFonts w:eastAsia="Arial Unicode MS" w:cs="Arial"/>
          <w:bCs/>
          <w:i/>
          <w:iCs/>
          <w:kern w:val="1"/>
          <w:szCs w:val="24"/>
        </w:rPr>
      </w:pPr>
    </w:p>
    <w:p w:rsidR="00490BF5" w:rsidRDefault="00490BF5" w:rsidP="00490BF5">
      <w:pPr>
        <w:tabs>
          <w:tab w:val="left" w:pos="6028"/>
        </w:tabs>
        <w:autoSpaceDE w:val="0"/>
        <w:rPr>
          <w:rFonts w:eastAsia="Arial Unicode MS" w:cs="Arial"/>
          <w:bCs/>
          <w:i/>
          <w:iCs/>
          <w:kern w:val="1"/>
          <w:szCs w:val="24"/>
          <w:lang w:val="sr-Latn-RS"/>
        </w:rPr>
      </w:pPr>
    </w:p>
    <w:p w:rsidR="00DB6FA5" w:rsidRDefault="00DB6FA5" w:rsidP="00490BF5">
      <w:pPr>
        <w:tabs>
          <w:tab w:val="left" w:pos="6028"/>
        </w:tabs>
        <w:autoSpaceDE w:val="0"/>
        <w:rPr>
          <w:rFonts w:eastAsia="Arial Unicode MS" w:cs="Arial"/>
          <w:bCs/>
          <w:i/>
          <w:iCs/>
          <w:kern w:val="1"/>
          <w:szCs w:val="24"/>
          <w:lang w:val="sr-Latn-RS"/>
        </w:rPr>
      </w:pPr>
    </w:p>
    <w:p w:rsidR="00145052" w:rsidRPr="001A64C8" w:rsidRDefault="00145052" w:rsidP="00145052">
      <w:pPr>
        <w:numPr>
          <w:ilvl w:val="0"/>
          <w:numId w:val="1"/>
        </w:numPr>
        <w:suppressAutoHyphens/>
        <w:spacing w:line="100" w:lineRule="atLeast"/>
        <w:jc w:val="left"/>
        <w:rPr>
          <w:rFonts w:eastAsia="Arial Unicode MS" w:cs="Arial"/>
          <w:b/>
          <w:bCs/>
          <w:i/>
          <w:iCs/>
          <w:color w:val="000000"/>
          <w:kern w:val="1"/>
          <w:szCs w:val="24"/>
          <w:lang w:val="sr-Cyrl-RS"/>
        </w:rPr>
      </w:pPr>
      <w:bookmarkStart w:id="5" w:name="_Toc374620326"/>
      <w:bookmarkStart w:id="6" w:name="_Toc351378485"/>
      <w:r w:rsidRPr="00F543E5">
        <w:rPr>
          <w:rFonts w:eastAsia="Arial Unicode MS" w:cs="Arial"/>
          <w:b/>
          <w:bCs/>
          <w:i/>
          <w:iCs/>
          <w:color w:val="000000"/>
          <w:kern w:val="1"/>
          <w:szCs w:val="24"/>
          <w:lang w:val="sr-Cyrl-RS"/>
        </w:rPr>
        <w:lastRenderedPageBreak/>
        <w:t>О</w:t>
      </w:r>
      <w:r w:rsidRPr="001A64C8">
        <w:rPr>
          <w:rFonts w:eastAsia="Arial Unicode MS" w:cs="Arial"/>
          <w:b/>
          <w:bCs/>
          <w:i/>
          <w:iCs/>
          <w:color w:val="000000"/>
          <w:kern w:val="1"/>
          <w:szCs w:val="24"/>
          <w:lang w:val="sr-Cyrl-RS"/>
        </w:rPr>
        <w:t xml:space="preserve">бразац </w:t>
      </w:r>
      <w:r>
        <w:rPr>
          <w:rFonts w:eastAsia="Arial Unicode MS" w:cs="Arial"/>
          <w:b/>
          <w:bCs/>
          <w:i/>
          <w:iCs/>
          <w:color w:val="000000"/>
          <w:kern w:val="1"/>
          <w:szCs w:val="24"/>
          <w:lang w:val="sr-Cyrl-CS"/>
        </w:rPr>
        <w:t>8</w:t>
      </w:r>
    </w:p>
    <w:p w:rsidR="00145052" w:rsidRPr="001A64C8" w:rsidRDefault="00145052" w:rsidP="00145052">
      <w:pPr>
        <w:pStyle w:val="Heading2"/>
        <w:suppressAutoHyphens/>
        <w:jc w:val="center"/>
        <w:rPr>
          <w:rFonts w:ascii="Arial" w:hAnsi="Arial" w:cs="Arial"/>
          <w:color w:val="auto"/>
          <w:sz w:val="24"/>
          <w:szCs w:val="24"/>
        </w:rPr>
      </w:pPr>
      <w:r w:rsidRPr="001A64C8">
        <w:rPr>
          <w:rFonts w:ascii="Arial" w:hAnsi="Arial" w:cs="Arial"/>
          <w:color w:val="auto"/>
          <w:sz w:val="24"/>
          <w:szCs w:val="24"/>
        </w:rPr>
        <w:t>УЧЕШЋЕ ПОДИЗВОЂАЧА</w:t>
      </w:r>
      <w:bookmarkEnd w:id="5"/>
      <w:bookmarkEnd w:id="6"/>
    </w:p>
    <w:p w:rsidR="00145052" w:rsidRPr="001A64C8" w:rsidRDefault="00145052" w:rsidP="00145052">
      <w:pPr>
        <w:rPr>
          <w:rFonts w:cs="Arial"/>
          <w:szCs w:val="24"/>
        </w:rPr>
      </w:pPr>
    </w:p>
    <w:p w:rsidR="00145052" w:rsidRPr="001A64C8" w:rsidRDefault="00145052" w:rsidP="00145052">
      <w:pPr>
        <w:pStyle w:val="BodyText"/>
        <w:rPr>
          <w:rFonts w:ascii="Arial" w:hAnsi="Arial" w:cs="Arial"/>
          <w:szCs w:val="24"/>
        </w:rPr>
      </w:pPr>
    </w:p>
    <w:p w:rsidR="00145052" w:rsidRPr="001A64C8" w:rsidRDefault="00145052" w:rsidP="00145052">
      <w:pPr>
        <w:rPr>
          <w:rFonts w:cs="Arial"/>
          <w:szCs w:val="24"/>
        </w:rPr>
      </w:pPr>
    </w:p>
    <w:p w:rsidR="00145052" w:rsidRPr="00B14E0D" w:rsidRDefault="00145052" w:rsidP="00145052">
      <w:pPr>
        <w:pStyle w:val="BodyText"/>
        <w:rPr>
          <w:rFonts w:ascii="Arial" w:hAnsi="Arial" w:cs="Arial"/>
          <w:b/>
          <w:szCs w:val="24"/>
          <w:lang w:val="sr-Cyrl-RS"/>
        </w:rPr>
      </w:pPr>
      <w:r w:rsidRPr="00B14E0D">
        <w:rPr>
          <w:rFonts w:ascii="Arial" w:hAnsi="Arial" w:cs="Arial"/>
          <w:szCs w:val="24"/>
        </w:rPr>
        <w:t xml:space="preserve">У вези са </w:t>
      </w:r>
      <w:r w:rsidRPr="00B14E0D">
        <w:rPr>
          <w:rFonts w:ascii="Arial" w:hAnsi="Arial" w:cs="Arial"/>
          <w:szCs w:val="24"/>
          <w:lang w:val="sr-Cyrl-RS"/>
        </w:rPr>
        <w:t>П</w:t>
      </w:r>
      <w:r w:rsidRPr="00B14E0D">
        <w:rPr>
          <w:rFonts w:ascii="Arial" w:hAnsi="Arial" w:cs="Arial"/>
          <w:szCs w:val="24"/>
        </w:rPr>
        <w:t>озивом</w:t>
      </w:r>
      <w:r w:rsidRPr="00B14E0D">
        <w:rPr>
          <w:rFonts w:ascii="Arial" w:hAnsi="Arial" w:cs="Arial"/>
          <w:szCs w:val="24"/>
          <w:lang w:val="sr-Cyrl-RS"/>
        </w:rPr>
        <w:t xml:space="preserve"> за подношење понуда</w:t>
      </w:r>
      <w:r w:rsidRPr="00B14E0D">
        <w:rPr>
          <w:rFonts w:ascii="Arial" w:hAnsi="Arial" w:cs="Arial"/>
          <w:szCs w:val="24"/>
        </w:rPr>
        <w:t xml:space="preserve"> за јавну </w:t>
      </w:r>
      <w:r w:rsidR="00EB2FF1" w:rsidRPr="00EB2FF1">
        <w:rPr>
          <w:rFonts w:ascii="Arial" w:hAnsi="Arial" w:cs="Arial"/>
          <w:szCs w:val="24"/>
        </w:rPr>
        <w:t>услуге израде студије „Управљање одржавањем ЕЕО“</w:t>
      </w:r>
      <w:r>
        <w:rPr>
          <w:rFonts w:ascii="Arial" w:hAnsi="Arial" w:cs="Arial"/>
          <w:b/>
          <w:szCs w:val="24"/>
          <w:lang w:val="sr-Cyrl-RS"/>
        </w:rPr>
        <w:t xml:space="preserve">, </w:t>
      </w:r>
      <w:r w:rsidRPr="00B14E0D">
        <w:rPr>
          <w:rFonts w:ascii="Arial" w:hAnsi="Arial" w:cs="Arial"/>
          <w:caps/>
          <w:szCs w:val="24"/>
          <w:lang w:val="ru-RU"/>
        </w:rPr>
        <w:t xml:space="preserve"> </w:t>
      </w:r>
      <w:r w:rsidRPr="00EF15C1">
        <w:rPr>
          <w:rFonts w:ascii="Arial" w:hAnsi="Arial" w:cs="Arial"/>
          <w:szCs w:val="24"/>
        </w:rPr>
        <w:t xml:space="preserve">објављеног дана </w:t>
      </w:r>
      <w:r w:rsidR="00243B22">
        <w:rPr>
          <w:rFonts w:ascii="Arial" w:hAnsi="Arial" w:cs="Arial"/>
          <w:szCs w:val="24"/>
          <w:lang w:val="sr-Cyrl-RS"/>
        </w:rPr>
        <w:t>04.09.2014.</w:t>
      </w:r>
      <w:r w:rsidRPr="00EF15C1">
        <w:rPr>
          <w:rFonts w:ascii="Arial" w:hAnsi="Arial" w:cs="Arial"/>
          <w:szCs w:val="24"/>
        </w:rPr>
        <w:t xml:space="preserve"> године</w:t>
      </w:r>
      <w:r w:rsidRPr="00B14E0D">
        <w:rPr>
          <w:rFonts w:ascii="Arial" w:hAnsi="Arial" w:cs="Arial"/>
          <w:szCs w:val="24"/>
        </w:rPr>
        <w:t xml:space="preserve"> на Порталу јавних набавки и на интернет страници наручиоца, изјављујемо да наступамо са подизвођачем/подизвођачима и у наставку наводим његово/њихово учешће по вредности:</w:t>
      </w:r>
    </w:p>
    <w:p w:rsidR="00145052" w:rsidRPr="001A64C8" w:rsidRDefault="00145052" w:rsidP="00145052">
      <w:pPr>
        <w:rPr>
          <w:rFonts w:cs="Arial"/>
          <w:szCs w:val="24"/>
        </w:rPr>
      </w:pPr>
    </w:p>
    <w:p w:rsidR="00145052" w:rsidRPr="001A64C8" w:rsidRDefault="00145052" w:rsidP="00145052">
      <w:pPr>
        <w:rPr>
          <w:rFonts w:cs="Arial"/>
          <w:szCs w:val="24"/>
        </w:rPr>
      </w:pPr>
    </w:p>
    <w:p w:rsidR="00145052" w:rsidRPr="001A64C8" w:rsidRDefault="00145052" w:rsidP="000465DE">
      <w:pPr>
        <w:numPr>
          <w:ilvl w:val="0"/>
          <w:numId w:val="32"/>
        </w:numPr>
        <w:suppressAutoHyphens/>
        <w:ind w:left="360"/>
        <w:jc w:val="left"/>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активности:___________________________</w:t>
      </w:r>
    </w:p>
    <w:p w:rsidR="00145052" w:rsidRPr="001A64C8" w:rsidRDefault="00145052" w:rsidP="00145052">
      <w:pPr>
        <w:ind w:left="360"/>
        <w:rPr>
          <w:rFonts w:cs="Arial"/>
          <w:szCs w:val="24"/>
        </w:rPr>
      </w:pPr>
      <w:r w:rsidRPr="001A64C8">
        <w:rPr>
          <w:rFonts w:cs="Arial"/>
          <w:szCs w:val="24"/>
        </w:rPr>
        <w:t xml:space="preserve">______________________________________________________________, </w:t>
      </w:r>
    </w:p>
    <w:p w:rsidR="00145052" w:rsidRPr="001A64C8" w:rsidRDefault="00145052" w:rsidP="00145052">
      <w:pPr>
        <w:rPr>
          <w:rFonts w:cs="Arial"/>
          <w:szCs w:val="24"/>
        </w:rPr>
      </w:pPr>
    </w:p>
    <w:p w:rsidR="00145052" w:rsidRPr="001A64C8" w:rsidRDefault="00145052" w:rsidP="000465DE">
      <w:pPr>
        <w:numPr>
          <w:ilvl w:val="0"/>
          <w:numId w:val="32"/>
        </w:numPr>
        <w:suppressAutoHyphens/>
        <w:ind w:left="360"/>
        <w:jc w:val="left"/>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145052" w:rsidRPr="001A64C8" w:rsidRDefault="00145052" w:rsidP="00145052">
      <w:pPr>
        <w:ind w:left="360"/>
        <w:rPr>
          <w:rFonts w:cs="Arial"/>
          <w:szCs w:val="24"/>
        </w:rPr>
      </w:pPr>
      <w:r w:rsidRPr="001A64C8">
        <w:rPr>
          <w:rFonts w:cs="Arial"/>
          <w:szCs w:val="24"/>
        </w:rPr>
        <w:t>______________________________________________________________,.</w:t>
      </w:r>
    </w:p>
    <w:p w:rsidR="00145052" w:rsidRPr="001A64C8" w:rsidRDefault="00145052" w:rsidP="00145052">
      <w:pPr>
        <w:rPr>
          <w:rFonts w:cs="Arial"/>
          <w:szCs w:val="24"/>
        </w:rPr>
      </w:pPr>
    </w:p>
    <w:p w:rsidR="00145052" w:rsidRPr="001A64C8" w:rsidRDefault="00145052" w:rsidP="000465DE">
      <w:pPr>
        <w:numPr>
          <w:ilvl w:val="0"/>
          <w:numId w:val="32"/>
        </w:numPr>
        <w:suppressAutoHyphens/>
        <w:ind w:left="360"/>
        <w:jc w:val="left"/>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145052" w:rsidRPr="001A64C8" w:rsidRDefault="00145052" w:rsidP="00145052">
      <w:pPr>
        <w:ind w:left="360"/>
        <w:rPr>
          <w:rFonts w:cs="Arial"/>
          <w:szCs w:val="24"/>
        </w:rPr>
      </w:pPr>
      <w:r w:rsidRPr="001A64C8">
        <w:rPr>
          <w:rFonts w:cs="Arial"/>
          <w:szCs w:val="24"/>
        </w:rPr>
        <w:t>______________________________________________________________,.</w:t>
      </w:r>
    </w:p>
    <w:p w:rsidR="00145052" w:rsidRPr="001A64C8" w:rsidRDefault="00145052" w:rsidP="00145052">
      <w:pPr>
        <w:rPr>
          <w:rFonts w:cs="Arial"/>
          <w:szCs w:val="24"/>
        </w:rPr>
      </w:pPr>
    </w:p>
    <w:p w:rsidR="00145052" w:rsidRPr="001A64C8" w:rsidRDefault="00145052" w:rsidP="00145052">
      <w:pPr>
        <w:rPr>
          <w:rFonts w:cs="Arial"/>
          <w:szCs w:val="24"/>
        </w:rPr>
      </w:pPr>
    </w:p>
    <w:p w:rsidR="00145052" w:rsidRPr="001A64C8" w:rsidRDefault="00145052" w:rsidP="00145052">
      <w:pPr>
        <w:rPr>
          <w:rFonts w:cs="Arial"/>
          <w:szCs w:val="24"/>
        </w:rPr>
      </w:pPr>
    </w:p>
    <w:p w:rsidR="00145052" w:rsidRPr="001A64C8" w:rsidRDefault="00145052" w:rsidP="00145052">
      <w:pPr>
        <w:rPr>
          <w:rFonts w:cs="Arial"/>
          <w:szCs w:val="24"/>
        </w:rPr>
      </w:pPr>
    </w:p>
    <w:p w:rsidR="00145052" w:rsidRPr="001A64C8" w:rsidRDefault="00145052" w:rsidP="00145052">
      <w:pPr>
        <w:rPr>
          <w:rFonts w:cs="Arial"/>
          <w:szCs w:val="24"/>
          <w:lang w:val="sr-Cyrl-RS"/>
        </w:rPr>
      </w:pPr>
    </w:p>
    <w:p w:rsidR="00145052" w:rsidRPr="001A64C8" w:rsidRDefault="00145052" w:rsidP="00145052">
      <w:pPr>
        <w:rPr>
          <w:rFonts w:cs="Arial"/>
          <w:szCs w:val="24"/>
        </w:rPr>
      </w:pPr>
    </w:p>
    <w:p w:rsidR="00145052" w:rsidRPr="001A64C8" w:rsidRDefault="00145052" w:rsidP="00145052">
      <w:pPr>
        <w:rPr>
          <w:rFonts w:cs="Arial"/>
          <w:szCs w:val="24"/>
        </w:rPr>
      </w:pPr>
    </w:p>
    <w:tbl>
      <w:tblPr>
        <w:tblW w:w="0" w:type="auto"/>
        <w:jc w:val="center"/>
        <w:tblLook w:val="01E0" w:firstRow="1" w:lastRow="1" w:firstColumn="1" w:lastColumn="1" w:noHBand="0" w:noVBand="0"/>
      </w:tblPr>
      <w:tblGrid>
        <w:gridCol w:w="3652"/>
        <w:gridCol w:w="1985"/>
        <w:gridCol w:w="3782"/>
      </w:tblGrid>
      <w:tr w:rsidR="00145052" w:rsidRPr="001A64C8" w:rsidTr="00F84EF4">
        <w:trPr>
          <w:jc w:val="center"/>
        </w:trPr>
        <w:tc>
          <w:tcPr>
            <w:tcW w:w="3652" w:type="dxa"/>
          </w:tcPr>
          <w:p w:rsidR="00145052" w:rsidRPr="001A64C8" w:rsidRDefault="00145052" w:rsidP="00F84EF4">
            <w:pPr>
              <w:jc w:val="center"/>
              <w:rPr>
                <w:rFonts w:cs="Arial"/>
                <w:szCs w:val="24"/>
              </w:rPr>
            </w:pPr>
            <w:r w:rsidRPr="001A64C8">
              <w:rPr>
                <w:rFonts w:cs="Arial"/>
                <w:szCs w:val="24"/>
              </w:rPr>
              <w:t>Датум:</w:t>
            </w:r>
          </w:p>
        </w:tc>
        <w:tc>
          <w:tcPr>
            <w:tcW w:w="1985" w:type="dxa"/>
          </w:tcPr>
          <w:p w:rsidR="00145052" w:rsidRPr="001A64C8" w:rsidRDefault="00145052" w:rsidP="00F84EF4">
            <w:pPr>
              <w:jc w:val="center"/>
              <w:rPr>
                <w:rFonts w:cs="Arial"/>
                <w:szCs w:val="24"/>
              </w:rPr>
            </w:pPr>
            <w:r w:rsidRPr="001A64C8">
              <w:rPr>
                <w:rFonts w:cs="Arial"/>
                <w:szCs w:val="24"/>
              </w:rPr>
              <w:t>М.П.</w:t>
            </w:r>
          </w:p>
        </w:tc>
        <w:tc>
          <w:tcPr>
            <w:tcW w:w="3782" w:type="dxa"/>
          </w:tcPr>
          <w:p w:rsidR="00145052" w:rsidRPr="001A64C8" w:rsidRDefault="00145052" w:rsidP="00F84EF4">
            <w:pPr>
              <w:jc w:val="center"/>
              <w:rPr>
                <w:rFonts w:cs="Arial"/>
                <w:szCs w:val="24"/>
              </w:rPr>
            </w:pPr>
            <w:r w:rsidRPr="001A64C8">
              <w:rPr>
                <w:rFonts w:cs="Arial"/>
                <w:szCs w:val="24"/>
              </w:rPr>
              <w:t>Понуђач:</w:t>
            </w:r>
          </w:p>
        </w:tc>
      </w:tr>
      <w:tr w:rsidR="00145052" w:rsidRPr="001A64C8" w:rsidTr="00F84EF4">
        <w:trPr>
          <w:jc w:val="center"/>
        </w:trPr>
        <w:tc>
          <w:tcPr>
            <w:tcW w:w="3652" w:type="dxa"/>
            <w:vAlign w:val="center"/>
          </w:tcPr>
          <w:p w:rsidR="00145052" w:rsidRPr="001A64C8" w:rsidRDefault="00145052" w:rsidP="00F84EF4">
            <w:pPr>
              <w:rPr>
                <w:rFonts w:cs="Arial"/>
                <w:szCs w:val="24"/>
              </w:rPr>
            </w:pPr>
          </w:p>
        </w:tc>
        <w:tc>
          <w:tcPr>
            <w:tcW w:w="1985" w:type="dxa"/>
            <w:vAlign w:val="center"/>
          </w:tcPr>
          <w:p w:rsidR="00145052" w:rsidRPr="001A64C8" w:rsidRDefault="00145052" w:rsidP="00F84EF4">
            <w:pPr>
              <w:rPr>
                <w:rFonts w:cs="Arial"/>
                <w:szCs w:val="24"/>
              </w:rPr>
            </w:pPr>
          </w:p>
        </w:tc>
        <w:tc>
          <w:tcPr>
            <w:tcW w:w="3782" w:type="dxa"/>
            <w:vAlign w:val="center"/>
          </w:tcPr>
          <w:p w:rsidR="00145052" w:rsidRPr="001A64C8" w:rsidRDefault="00145052" w:rsidP="00F84EF4">
            <w:pPr>
              <w:rPr>
                <w:rFonts w:cs="Arial"/>
                <w:szCs w:val="24"/>
              </w:rPr>
            </w:pPr>
          </w:p>
        </w:tc>
      </w:tr>
      <w:tr w:rsidR="00145052" w:rsidRPr="001A64C8" w:rsidTr="00F84EF4">
        <w:trPr>
          <w:jc w:val="center"/>
        </w:trPr>
        <w:tc>
          <w:tcPr>
            <w:tcW w:w="3652" w:type="dxa"/>
            <w:tcBorders>
              <w:bottom w:val="single" w:sz="4" w:space="0" w:color="auto"/>
            </w:tcBorders>
            <w:vAlign w:val="center"/>
          </w:tcPr>
          <w:p w:rsidR="00145052" w:rsidRPr="001A64C8" w:rsidRDefault="00145052" w:rsidP="00F84EF4">
            <w:pPr>
              <w:rPr>
                <w:rFonts w:cs="Arial"/>
                <w:szCs w:val="24"/>
              </w:rPr>
            </w:pPr>
          </w:p>
        </w:tc>
        <w:tc>
          <w:tcPr>
            <w:tcW w:w="1985" w:type="dxa"/>
            <w:vAlign w:val="center"/>
          </w:tcPr>
          <w:p w:rsidR="00145052" w:rsidRPr="001A64C8" w:rsidRDefault="00145052" w:rsidP="00F84EF4">
            <w:pPr>
              <w:rPr>
                <w:rFonts w:cs="Arial"/>
                <w:szCs w:val="24"/>
              </w:rPr>
            </w:pPr>
          </w:p>
        </w:tc>
        <w:tc>
          <w:tcPr>
            <w:tcW w:w="3782" w:type="dxa"/>
            <w:tcBorders>
              <w:bottom w:val="single" w:sz="4" w:space="0" w:color="auto"/>
            </w:tcBorders>
            <w:vAlign w:val="center"/>
          </w:tcPr>
          <w:p w:rsidR="00145052" w:rsidRPr="001A64C8" w:rsidRDefault="00145052" w:rsidP="00F84EF4">
            <w:pPr>
              <w:rPr>
                <w:rFonts w:cs="Arial"/>
                <w:szCs w:val="24"/>
              </w:rPr>
            </w:pPr>
          </w:p>
        </w:tc>
      </w:tr>
    </w:tbl>
    <w:p w:rsidR="00145052" w:rsidRPr="001A64C8" w:rsidRDefault="00145052" w:rsidP="00145052">
      <w:pPr>
        <w:rPr>
          <w:rFonts w:cs="Arial"/>
          <w:szCs w:val="24"/>
        </w:rPr>
      </w:pPr>
    </w:p>
    <w:p w:rsidR="00145052" w:rsidRPr="001A64C8" w:rsidRDefault="00145052" w:rsidP="00145052">
      <w:pPr>
        <w:rPr>
          <w:rFonts w:cs="Arial"/>
          <w:i/>
          <w:szCs w:val="24"/>
        </w:rPr>
      </w:pPr>
      <w:r w:rsidRPr="001A64C8">
        <w:rPr>
          <w:rFonts w:cs="Arial"/>
          <w:b/>
          <w:i/>
          <w:szCs w:val="24"/>
        </w:rPr>
        <w:t>Напомена</w:t>
      </w:r>
      <w:r w:rsidRPr="001A64C8">
        <w:rPr>
          <w:rFonts w:cs="Arial"/>
          <w:b/>
          <w:szCs w:val="24"/>
        </w:rPr>
        <w:t>:</w:t>
      </w:r>
      <w:r w:rsidRPr="001A64C8">
        <w:rPr>
          <w:rFonts w:cs="Arial"/>
          <w:b/>
          <w:szCs w:val="24"/>
          <w:lang w:val="sr-Cyrl-CS"/>
        </w:rPr>
        <w:t xml:space="preserve"> </w:t>
      </w:r>
      <w:r w:rsidRPr="001A64C8">
        <w:rPr>
          <w:rFonts w:cs="Arial"/>
          <w:i/>
          <w:szCs w:val="24"/>
        </w:rPr>
        <w:t>Образац се попуњава само у случају да понуђач наступа са подизвођачем.</w:t>
      </w:r>
    </w:p>
    <w:p w:rsidR="00145052" w:rsidRPr="001A64C8" w:rsidRDefault="00145052" w:rsidP="00145052">
      <w:pPr>
        <w:tabs>
          <w:tab w:val="left" w:pos="6028"/>
        </w:tabs>
        <w:autoSpaceDE w:val="0"/>
        <w:rPr>
          <w:rFonts w:eastAsia="Arial Unicode MS" w:cs="Arial"/>
          <w:bCs/>
          <w:i/>
          <w:iCs/>
          <w:kern w:val="1"/>
          <w:szCs w:val="24"/>
          <w:lang w:val="sr-Cyrl-RS"/>
        </w:rPr>
      </w:pPr>
    </w:p>
    <w:p w:rsidR="00145052" w:rsidRPr="001A64C8" w:rsidRDefault="00145052" w:rsidP="00145052">
      <w:pPr>
        <w:tabs>
          <w:tab w:val="left" w:pos="6028"/>
        </w:tabs>
        <w:autoSpaceDE w:val="0"/>
        <w:rPr>
          <w:rFonts w:eastAsia="Arial Unicode MS" w:cs="Arial"/>
          <w:bCs/>
          <w:i/>
          <w:iCs/>
          <w:kern w:val="1"/>
          <w:szCs w:val="24"/>
          <w:lang w:val="sr-Cyrl-RS"/>
        </w:rPr>
      </w:pPr>
    </w:p>
    <w:p w:rsidR="00145052" w:rsidRPr="001A64C8" w:rsidRDefault="00145052" w:rsidP="00145052">
      <w:pPr>
        <w:tabs>
          <w:tab w:val="left" w:pos="6028"/>
        </w:tabs>
        <w:autoSpaceDE w:val="0"/>
        <w:rPr>
          <w:rFonts w:eastAsia="Arial Unicode MS" w:cs="Arial"/>
          <w:bCs/>
          <w:i/>
          <w:iCs/>
          <w:kern w:val="1"/>
          <w:szCs w:val="24"/>
          <w:lang w:val="sr-Cyrl-RS"/>
        </w:rPr>
      </w:pPr>
    </w:p>
    <w:p w:rsidR="00145052" w:rsidRPr="001A64C8" w:rsidRDefault="00145052" w:rsidP="00145052">
      <w:pPr>
        <w:tabs>
          <w:tab w:val="left" w:pos="6028"/>
        </w:tabs>
        <w:autoSpaceDE w:val="0"/>
        <w:rPr>
          <w:rFonts w:eastAsia="Arial Unicode MS" w:cs="Arial"/>
          <w:bCs/>
          <w:i/>
          <w:iCs/>
          <w:kern w:val="1"/>
          <w:szCs w:val="24"/>
          <w:lang w:val="sr-Cyrl-RS"/>
        </w:rPr>
      </w:pPr>
    </w:p>
    <w:p w:rsidR="00145052" w:rsidRPr="001A64C8" w:rsidRDefault="00145052" w:rsidP="00145052">
      <w:pPr>
        <w:tabs>
          <w:tab w:val="left" w:pos="6028"/>
        </w:tabs>
        <w:autoSpaceDE w:val="0"/>
        <w:rPr>
          <w:rFonts w:eastAsia="Arial Unicode MS" w:cs="Arial"/>
          <w:bCs/>
          <w:i/>
          <w:iCs/>
          <w:kern w:val="1"/>
          <w:szCs w:val="24"/>
          <w:lang w:val="sr-Cyrl-RS"/>
        </w:rPr>
      </w:pPr>
    </w:p>
    <w:p w:rsidR="00145052" w:rsidRPr="001A64C8" w:rsidRDefault="00145052" w:rsidP="00145052">
      <w:pPr>
        <w:tabs>
          <w:tab w:val="left" w:pos="6028"/>
        </w:tabs>
        <w:autoSpaceDE w:val="0"/>
        <w:rPr>
          <w:rFonts w:eastAsia="Arial Unicode MS" w:cs="Arial"/>
          <w:bCs/>
          <w:i/>
          <w:iCs/>
          <w:kern w:val="1"/>
          <w:szCs w:val="24"/>
          <w:lang w:val="sr-Cyrl-RS"/>
        </w:rPr>
      </w:pPr>
    </w:p>
    <w:p w:rsidR="00145052" w:rsidRPr="001A64C8" w:rsidRDefault="00145052" w:rsidP="00145052">
      <w:pPr>
        <w:tabs>
          <w:tab w:val="left" w:pos="6028"/>
        </w:tabs>
        <w:autoSpaceDE w:val="0"/>
        <w:rPr>
          <w:rFonts w:eastAsia="Arial Unicode MS" w:cs="Arial"/>
          <w:bCs/>
          <w:i/>
          <w:iCs/>
          <w:kern w:val="1"/>
          <w:szCs w:val="24"/>
          <w:lang w:val="sr-Cyrl-RS"/>
        </w:rPr>
      </w:pPr>
    </w:p>
    <w:p w:rsidR="00145052" w:rsidRPr="001A64C8" w:rsidRDefault="00145052" w:rsidP="00145052">
      <w:pPr>
        <w:tabs>
          <w:tab w:val="left" w:pos="6028"/>
        </w:tabs>
        <w:autoSpaceDE w:val="0"/>
        <w:rPr>
          <w:rFonts w:eastAsia="Arial Unicode MS" w:cs="Arial"/>
          <w:bCs/>
          <w:i/>
          <w:iCs/>
          <w:kern w:val="1"/>
          <w:szCs w:val="24"/>
          <w:lang w:val="sr-Cyrl-RS"/>
        </w:rPr>
      </w:pPr>
    </w:p>
    <w:p w:rsidR="00145052" w:rsidRPr="001A64C8" w:rsidRDefault="00145052" w:rsidP="00145052">
      <w:pPr>
        <w:tabs>
          <w:tab w:val="left" w:pos="6028"/>
        </w:tabs>
        <w:autoSpaceDE w:val="0"/>
        <w:rPr>
          <w:rFonts w:eastAsia="Arial Unicode MS" w:cs="Arial"/>
          <w:bCs/>
          <w:i/>
          <w:iCs/>
          <w:kern w:val="1"/>
          <w:szCs w:val="24"/>
          <w:lang w:val="sr-Cyrl-RS"/>
        </w:rPr>
      </w:pPr>
    </w:p>
    <w:p w:rsidR="00145052" w:rsidRPr="001A64C8" w:rsidRDefault="00145052" w:rsidP="00145052">
      <w:pPr>
        <w:spacing w:line="100" w:lineRule="atLeast"/>
        <w:rPr>
          <w:rFonts w:eastAsia="Arial Unicode MS" w:cs="Arial"/>
          <w:b/>
          <w:bCs/>
          <w:i/>
          <w:iCs/>
          <w:color w:val="000000"/>
          <w:kern w:val="1"/>
          <w:szCs w:val="24"/>
          <w:lang w:val="sr-Cyrl-CS"/>
        </w:rPr>
      </w:pPr>
      <w:bookmarkStart w:id="7" w:name="_Toc374620331"/>
      <w:bookmarkStart w:id="8" w:name="_Toc310433013"/>
    </w:p>
    <w:p w:rsidR="00145052" w:rsidRPr="001A64C8" w:rsidRDefault="00145052" w:rsidP="00145052">
      <w:pPr>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t xml:space="preserve">Образац </w:t>
      </w:r>
      <w:r w:rsidR="00EB2FF1">
        <w:rPr>
          <w:rFonts w:eastAsia="Arial Unicode MS" w:cs="Arial"/>
          <w:b/>
          <w:bCs/>
          <w:i/>
          <w:iCs/>
          <w:color w:val="000000"/>
          <w:kern w:val="1"/>
          <w:szCs w:val="24"/>
          <w:lang w:val="sr-Cyrl-CS"/>
        </w:rPr>
        <w:t>9</w:t>
      </w:r>
    </w:p>
    <w:p w:rsidR="00145052" w:rsidRPr="001A64C8" w:rsidRDefault="00145052" w:rsidP="00145052">
      <w:pPr>
        <w:pStyle w:val="Heading1"/>
        <w:suppressAutoHyphens/>
        <w:rPr>
          <w:rFonts w:ascii="Arial" w:hAnsi="Arial" w:cs="Arial"/>
          <w:szCs w:val="24"/>
        </w:rPr>
      </w:pPr>
    </w:p>
    <w:p w:rsidR="00145052" w:rsidRPr="001A64C8" w:rsidRDefault="00145052" w:rsidP="00145052">
      <w:pPr>
        <w:pStyle w:val="Heading1"/>
        <w:suppressAutoHyphens/>
        <w:rPr>
          <w:rFonts w:ascii="Arial" w:hAnsi="Arial" w:cs="Arial"/>
          <w:szCs w:val="24"/>
        </w:rPr>
      </w:pPr>
      <w:r w:rsidRPr="001A64C8">
        <w:rPr>
          <w:rFonts w:ascii="Arial" w:hAnsi="Arial" w:cs="Arial"/>
          <w:szCs w:val="24"/>
        </w:rPr>
        <w:tab/>
      </w:r>
      <w:bookmarkEnd w:id="7"/>
      <w:bookmarkEnd w:id="8"/>
      <w:r w:rsidRPr="001A64C8">
        <w:rPr>
          <w:rFonts w:ascii="Arial" w:hAnsi="Arial" w:cs="Arial"/>
          <w:szCs w:val="24"/>
        </w:rPr>
        <w:t xml:space="preserve">ТЕРМИН ПЛАН ИЗВРШЕЊА УСЛУГЕ </w:t>
      </w:r>
    </w:p>
    <w:p w:rsidR="00145052" w:rsidRPr="001A64C8" w:rsidRDefault="00145052" w:rsidP="00145052">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513"/>
        <w:gridCol w:w="2578"/>
        <w:gridCol w:w="493"/>
        <w:gridCol w:w="493"/>
        <w:gridCol w:w="493"/>
        <w:gridCol w:w="493"/>
        <w:gridCol w:w="494"/>
        <w:gridCol w:w="494"/>
        <w:gridCol w:w="494"/>
        <w:gridCol w:w="494"/>
        <w:gridCol w:w="494"/>
        <w:gridCol w:w="494"/>
        <w:gridCol w:w="494"/>
        <w:gridCol w:w="618"/>
      </w:tblGrid>
      <w:tr w:rsidR="00145052" w:rsidRPr="001A64C8" w:rsidTr="00F84EF4">
        <w:trPr>
          <w:cantSplit/>
          <w:trHeight w:hRule="exact" w:val="397"/>
        </w:trPr>
        <w:tc>
          <w:tcPr>
            <w:tcW w:w="281" w:type="pct"/>
            <w:vMerge w:val="restart"/>
            <w:tcBorders>
              <w:top w:val="double" w:sz="4" w:space="0" w:color="auto"/>
              <w:left w:val="double" w:sz="4" w:space="0" w:color="auto"/>
            </w:tcBorders>
            <w:vAlign w:val="center"/>
          </w:tcPr>
          <w:p w:rsidR="00145052" w:rsidRPr="001A64C8" w:rsidRDefault="00145052" w:rsidP="00F84EF4">
            <w:pPr>
              <w:tabs>
                <w:tab w:val="left" w:pos="360"/>
              </w:tabs>
              <w:jc w:val="center"/>
              <w:rPr>
                <w:rFonts w:cs="Arial"/>
                <w:b/>
                <w:szCs w:val="24"/>
              </w:rPr>
            </w:pPr>
            <w:r w:rsidRPr="001A64C8">
              <w:rPr>
                <w:rFonts w:cs="Arial"/>
                <w:b/>
                <w:szCs w:val="24"/>
              </w:rPr>
              <w:t>N°</w:t>
            </w:r>
          </w:p>
        </w:tc>
        <w:tc>
          <w:tcPr>
            <w:tcW w:w="1411" w:type="pct"/>
            <w:vMerge w:val="restart"/>
            <w:tcBorders>
              <w:top w:val="double" w:sz="4" w:space="0" w:color="auto"/>
              <w:left w:val="single" w:sz="6" w:space="0" w:color="auto"/>
            </w:tcBorders>
            <w:vAlign w:val="center"/>
          </w:tcPr>
          <w:p w:rsidR="00145052" w:rsidRPr="001A64C8" w:rsidRDefault="00145052" w:rsidP="00F84EF4">
            <w:pPr>
              <w:tabs>
                <w:tab w:val="left" w:pos="360"/>
              </w:tabs>
              <w:jc w:val="center"/>
              <w:rPr>
                <w:rFonts w:cs="Arial"/>
                <w:b/>
                <w:szCs w:val="24"/>
              </w:rPr>
            </w:pPr>
            <w:r w:rsidRPr="001A64C8">
              <w:rPr>
                <w:rFonts w:cs="Arial"/>
                <w:b/>
                <w:szCs w:val="24"/>
              </w:rPr>
              <w:t>Активност</w:t>
            </w:r>
            <w:r w:rsidRPr="001A64C8">
              <w:rPr>
                <w:rFonts w:cs="Arial"/>
                <w:szCs w:val="24"/>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145052" w:rsidRPr="001A64C8" w:rsidRDefault="00145052" w:rsidP="00F84EF4">
            <w:pPr>
              <w:tabs>
                <w:tab w:val="left" w:pos="360"/>
              </w:tabs>
              <w:jc w:val="center"/>
              <w:rPr>
                <w:rFonts w:cs="Arial"/>
                <w:b/>
                <w:szCs w:val="24"/>
                <w:vertAlign w:val="superscript"/>
              </w:rPr>
            </w:pPr>
            <w:r w:rsidRPr="001A64C8">
              <w:rPr>
                <w:rFonts w:cs="Arial"/>
                <w:b/>
                <w:szCs w:val="24"/>
              </w:rPr>
              <w:t>Месеци</w:t>
            </w:r>
          </w:p>
        </w:tc>
      </w:tr>
      <w:tr w:rsidR="00145052" w:rsidRPr="001A64C8" w:rsidTr="00F84EF4">
        <w:trPr>
          <w:cantSplit/>
          <w:trHeight w:hRule="exact" w:val="397"/>
        </w:trPr>
        <w:tc>
          <w:tcPr>
            <w:tcW w:w="281" w:type="pct"/>
            <w:vMerge/>
            <w:tcBorders>
              <w:left w:val="double" w:sz="4" w:space="0" w:color="auto"/>
              <w:bottom w:val="single" w:sz="12" w:space="0" w:color="auto"/>
            </w:tcBorders>
            <w:vAlign w:val="center"/>
          </w:tcPr>
          <w:p w:rsidR="00145052" w:rsidRPr="001A64C8" w:rsidRDefault="00145052" w:rsidP="00F84EF4">
            <w:pPr>
              <w:tabs>
                <w:tab w:val="left" w:pos="360"/>
              </w:tabs>
              <w:jc w:val="center"/>
              <w:rPr>
                <w:rFonts w:cs="Arial"/>
                <w:b/>
                <w:szCs w:val="24"/>
              </w:rPr>
            </w:pPr>
          </w:p>
        </w:tc>
        <w:tc>
          <w:tcPr>
            <w:tcW w:w="1411" w:type="pct"/>
            <w:vMerge/>
            <w:tcBorders>
              <w:left w:val="single" w:sz="6" w:space="0" w:color="auto"/>
              <w:bottom w:val="single" w:sz="12" w:space="0" w:color="auto"/>
            </w:tcBorders>
            <w:vAlign w:val="center"/>
          </w:tcPr>
          <w:p w:rsidR="00145052" w:rsidRPr="001A64C8" w:rsidRDefault="00145052" w:rsidP="00F84EF4">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rsidR="00145052" w:rsidRPr="001A64C8" w:rsidRDefault="00145052" w:rsidP="00F84EF4">
            <w:pPr>
              <w:tabs>
                <w:tab w:val="left" w:pos="360"/>
              </w:tabs>
              <w:jc w:val="center"/>
              <w:rPr>
                <w:rFonts w:cs="Arial"/>
                <w:b/>
                <w:szCs w:val="24"/>
              </w:rPr>
            </w:pPr>
            <w:r w:rsidRPr="001A64C8">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rsidR="00145052" w:rsidRPr="001A64C8" w:rsidRDefault="00145052" w:rsidP="00F84EF4">
            <w:pPr>
              <w:tabs>
                <w:tab w:val="left" w:pos="360"/>
              </w:tabs>
              <w:jc w:val="center"/>
              <w:rPr>
                <w:rFonts w:cs="Arial"/>
                <w:b/>
                <w:szCs w:val="24"/>
              </w:rPr>
            </w:pPr>
            <w:r w:rsidRPr="001A64C8">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rsidR="00145052" w:rsidRPr="001A64C8" w:rsidRDefault="00145052" w:rsidP="00F84EF4">
            <w:pPr>
              <w:tabs>
                <w:tab w:val="left" w:pos="360"/>
              </w:tabs>
              <w:jc w:val="center"/>
              <w:rPr>
                <w:rFonts w:cs="Arial"/>
                <w:b/>
                <w:szCs w:val="24"/>
              </w:rPr>
            </w:pPr>
            <w:r w:rsidRPr="001A64C8">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rsidR="00145052" w:rsidRPr="001A64C8" w:rsidRDefault="00145052" w:rsidP="00F84EF4">
            <w:pPr>
              <w:tabs>
                <w:tab w:val="left" w:pos="360"/>
              </w:tabs>
              <w:jc w:val="center"/>
              <w:rPr>
                <w:rFonts w:cs="Arial"/>
                <w:b/>
                <w:szCs w:val="24"/>
              </w:rPr>
            </w:pPr>
            <w:r w:rsidRPr="001A64C8">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rsidR="00145052" w:rsidRPr="001A64C8" w:rsidRDefault="00145052" w:rsidP="00F84EF4">
            <w:pPr>
              <w:tabs>
                <w:tab w:val="left" w:pos="360"/>
              </w:tabs>
              <w:jc w:val="center"/>
              <w:rPr>
                <w:rFonts w:cs="Arial"/>
                <w:b/>
                <w:szCs w:val="24"/>
              </w:rPr>
            </w:pPr>
            <w:r w:rsidRPr="001A64C8">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rsidR="00145052" w:rsidRPr="001A64C8" w:rsidRDefault="00145052" w:rsidP="00F84EF4">
            <w:pPr>
              <w:tabs>
                <w:tab w:val="left" w:pos="360"/>
              </w:tabs>
              <w:jc w:val="center"/>
              <w:rPr>
                <w:rFonts w:cs="Arial"/>
                <w:b/>
                <w:szCs w:val="24"/>
              </w:rPr>
            </w:pPr>
            <w:r w:rsidRPr="001A64C8">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rsidR="00145052" w:rsidRPr="001A64C8" w:rsidRDefault="00145052" w:rsidP="00F84EF4">
            <w:pPr>
              <w:tabs>
                <w:tab w:val="left" w:pos="360"/>
              </w:tabs>
              <w:jc w:val="center"/>
              <w:rPr>
                <w:rFonts w:cs="Arial"/>
                <w:b/>
                <w:szCs w:val="24"/>
              </w:rPr>
            </w:pPr>
            <w:r w:rsidRPr="001A64C8">
              <w:rPr>
                <w:rFonts w:cs="Arial"/>
                <w:b/>
                <w:szCs w:val="24"/>
              </w:rPr>
              <w:t>7</w:t>
            </w:r>
          </w:p>
        </w:tc>
        <w:tc>
          <w:tcPr>
            <w:tcW w:w="270" w:type="pct"/>
            <w:tcBorders>
              <w:top w:val="single" w:sz="6" w:space="0" w:color="auto"/>
              <w:left w:val="single" w:sz="6" w:space="0" w:color="auto"/>
              <w:bottom w:val="single" w:sz="12" w:space="0" w:color="auto"/>
              <w:right w:val="single" w:sz="6" w:space="0" w:color="auto"/>
            </w:tcBorders>
            <w:vAlign w:val="center"/>
          </w:tcPr>
          <w:p w:rsidR="00145052" w:rsidRPr="001A64C8" w:rsidRDefault="00145052" w:rsidP="00F84EF4">
            <w:pPr>
              <w:tabs>
                <w:tab w:val="left" w:pos="360"/>
              </w:tabs>
              <w:jc w:val="center"/>
              <w:rPr>
                <w:rFonts w:cs="Arial"/>
                <w:b/>
                <w:szCs w:val="24"/>
              </w:rPr>
            </w:pPr>
            <w:r w:rsidRPr="001A64C8">
              <w:rPr>
                <w:rFonts w:cs="Arial"/>
                <w:b/>
                <w:szCs w:val="24"/>
              </w:rPr>
              <w:t>8</w:t>
            </w:r>
          </w:p>
        </w:tc>
        <w:tc>
          <w:tcPr>
            <w:tcW w:w="270" w:type="pct"/>
            <w:tcBorders>
              <w:top w:val="single" w:sz="6" w:space="0" w:color="auto"/>
              <w:left w:val="single" w:sz="6" w:space="0" w:color="auto"/>
              <w:bottom w:val="single" w:sz="12" w:space="0" w:color="auto"/>
              <w:right w:val="single" w:sz="6" w:space="0" w:color="auto"/>
            </w:tcBorders>
            <w:vAlign w:val="center"/>
          </w:tcPr>
          <w:p w:rsidR="00145052" w:rsidRPr="001A64C8" w:rsidRDefault="00145052" w:rsidP="00F84EF4">
            <w:pPr>
              <w:tabs>
                <w:tab w:val="left" w:pos="360"/>
              </w:tabs>
              <w:jc w:val="center"/>
              <w:rPr>
                <w:rFonts w:cs="Arial"/>
                <w:b/>
                <w:szCs w:val="24"/>
              </w:rPr>
            </w:pPr>
            <w:r w:rsidRPr="001A64C8">
              <w:rPr>
                <w:rFonts w:cs="Arial"/>
                <w:b/>
                <w:szCs w:val="24"/>
              </w:rPr>
              <w:t>9</w:t>
            </w:r>
          </w:p>
        </w:tc>
        <w:tc>
          <w:tcPr>
            <w:tcW w:w="270" w:type="pct"/>
            <w:tcBorders>
              <w:top w:val="single" w:sz="6" w:space="0" w:color="auto"/>
              <w:left w:val="single" w:sz="6" w:space="0" w:color="auto"/>
              <w:bottom w:val="single" w:sz="12" w:space="0" w:color="auto"/>
              <w:right w:val="single" w:sz="6" w:space="0" w:color="auto"/>
            </w:tcBorders>
            <w:vAlign w:val="center"/>
          </w:tcPr>
          <w:p w:rsidR="00145052" w:rsidRPr="001A64C8" w:rsidRDefault="00145052" w:rsidP="00F84EF4">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4" w:space="0" w:color="auto"/>
            </w:tcBorders>
            <w:vAlign w:val="center"/>
          </w:tcPr>
          <w:p w:rsidR="00145052" w:rsidRPr="001A64C8" w:rsidRDefault="00145052" w:rsidP="00F84EF4">
            <w:pPr>
              <w:tabs>
                <w:tab w:val="left" w:pos="360"/>
              </w:tabs>
              <w:jc w:val="center"/>
              <w:rPr>
                <w:rFonts w:cs="Arial"/>
                <w:b/>
                <w:szCs w:val="24"/>
              </w:rPr>
            </w:pPr>
          </w:p>
        </w:tc>
        <w:tc>
          <w:tcPr>
            <w:tcW w:w="337" w:type="pct"/>
            <w:tcBorders>
              <w:top w:val="single" w:sz="4" w:space="0" w:color="auto"/>
              <w:left w:val="single" w:sz="4" w:space="0" w:color="auto"/>
              <w:bottom w:val="single" w:sz="4" w:space="0" w:color="auto"/>
              <w:right w:val="single" w:sz="4" w:space="0" w:color="auto"/>
            </w:tcBorders>
            <w:vAlign w:val="center"/>
          </w:tcPr>
          <w:p w:rsidR="00145052" w:rsidRPr="005B7BBC" w:rsidRDefault="00145052" w:rsidP="00F84EF4">
            <w:pPr>
              <w:tabs>
                <w:tab w:val="left" w:pos="360"/>
              </w:tabs>
              <w:jc w:val="center"/>
              <w:rPr>
                <w:rFonts w:cs="Arial"/>
                <w:b/>
                <w:szCs w:val="24"/>
                <w:lang w:val="sr-Latn-RS"/>
              </w:rPr>
            </w:pPr>
            <w:r>
              <w:rPr>
                <w:rFonts w:cs="Arial"/>
                <w:b/>
                <w:szCs w:val="24"/>
                <w:lang w:val="sr-Latn-RS"/>
              </w:rPr>
              <w:t>n</w:t>
            </w:r>
          </w:p>
        </w:tc>
      </w:tr>
      <w:tr w:rsidR="00145052" w:rsidRPr="001A64C8" w:rsidTr="00F84EF4">
        <w:tc>
          <w:tcPr>
            <w:tcW w:w="281" w:type="pct"/>
            <w:tcBorders>
              <w:top w:val="single" w:sz="12"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r w:rsidRPr="001A64C8">
              <w:rPr>
                <w:rFonts w:cs="Arial"/>
                <w:szCs w:val="24"/>
              </w:rPr>
              <w:t>1</w:t>
            </w:r>
          </w:p>
        </w:tc>
        <w:tc>
          <w:tcPr>
            <w:tcW w:w="1411" w:type="pct"/>
            <w:tcBorders>
              <w:top w:val="single" w:sz="12"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r w:rsidRPr="001A64C8">
              <w:rPr>
                <w:rFonts w:cs="Arial"/>
                <w:szCs w:val="24"/>
              </w:rPr>
              <w:t>2</w:t>
            </w: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r w:rsidRPr="001A64C8">
              <w:rPr>
                <w:rFonts w:cs="Arial"/>
                <w:szCs w:val="24"/>
              </w:rPr>
              <w:t>3</w:t>
            </w: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r w:rsidRPr="001A64C8">
              <w:rPr>
                <w:rFonts w:cs="Arial"/>
                <w:szCs w:val="24"/>
              </w:rPr>
              <w:t>4</w:t>
            </w: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r w:rsidRPr="001A64C8">
              <w:rPr>
                <w:rFonts w:cs="Arial"/>
                <w:szCs w:val="24"/>
              </w:rPr>
              <w:t>5</w:t>
            </w: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pStyle w:val="Header"/>
              <w:tabs>
                <w:tab w:val="left" w:pos="360"/>
              </w:tabs>
              <w:rPr>
                <w:rFonts w:cs="Arial"/>
                <w:szCs w:val="24"/>
                <w:lang w:val="sr-Cyrl-CS"/>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single" w:sz="6" w:space="0" w:color="auto"/>
            </w:tcBorders>
            <w:vAlign w:val="center"/>
          </w:tcPr>
          <w:p w:rsidR="00145052" w:rsidRPr="001A64C8" w:rsidRDefault="00145052" w:rsidP="00F84EF4">
            <w:pPr>
              <w:tabs>
                <w:tab w:val="left" w:pos="360"/>
              </w:tabs>
              <w:ind w:left="-25"/>
              <w:jc w:val="center"/>
              <w:rPr>
                <w:rFonts w:cs="Arial"/>
                <w:szCs w:val="24"/>
              </w:rPr>
            </w:pPr>
          </w:p>
        </w:tc>
        <w:tc>
          <w:tcPr>
            <w:tcW w:w="1411" w:type="pct"/>
            <w:tcBorders>
              <w:top w:val="single" w:sz="6" w:space="0" w:color="auto"/>
              <w:left w:val="single" w:sz="6" w:space="0" w:color="auto"/>
              <w:bottom w:val="single" w:sz="6" w:space="0" w:color="auto"/>
            </w:tcBorders>
          </w:tcPr>
          <w:p w:rsidR="00145052" w:rsidRPr="001A64C8" w:rsidRDefault="00145052" w:rsidP="00F84EF4">
            <w:pPr>
              <w:tabs>
                <w:tab w:val="left" w:pos="360"/>
              </w:tabs>
              <w:ind w:left="-25"/>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145052" w:rsidRPr="001A64C8" w:rsidRDefault="00145052" w:rsidP="00F84EF4">
            <w:pPr>
              <w:tabs>
                <w:tab w:val="left" w:pos="360"/>
              </w:tabs>
              <w:rPr>
                <w:rFonts w:cs="Arial"/>
                <w:szCs w:val="24"/>
              </w:rPr>
            </w:pPr>
          </w:p>
        </w:tc>
      </w:tr>
      <w:tr w:rsidR="00145052" w:rsidRPr="001A64C8" w:rsidTr="00F84EF4">
        <w:tc>
          <w:tcPr>
            <w:tcW w:w="281" w:type="pct"/>
            <w:tcBorders>
              <w:top w:val="single" w:sz="6" w:space="0" w:color="auto"/>
              <w:left w:val="double" w:sz="4" w:space="0" w:color="auto"/>
              <w:bottom w:val="double" w:sz="4" w:space="0" w:color="auto"/>
            </w:tcBorders>
            <w:vAlign w:val="center"/>
          </w:tcPr>
          <w:p w:rsidR="00145052" w:rsidRPr="001A64C8" w:rsidRDefault="00145052" w:rsidP="00F84EF4">
            <w:pPr>
              <w:tabs>
                <w:tab w:val="left" w:pos="360"/>
              </w:tabs>
              <w:ind w:left="-25"/>
              <w:jc w:val="center"/>
              <w:rPr>
                <w:rFonts w:cs="Arial"/>
                <w:szCs w:val="24"/>
              </w:rPr>
            </w:pPr>
            <w:r w:rsidRPr="001A64C8">
              <w:rPr>
                <w:rFonts w:cs="Arial"/>
                <w:szCs w:val="24"/>
              </w:rPr>
              <w:t>N</w:t>
            </w:r>
          </w:p>
        </w:tc>
        <w:tc>
          <w:tcPr>
            <w:tcW w:w="1411" w:type="pct"/>
            <w:tcBorders>
              <w:top w:val="single" w:sz="6" w:space="0" w:color="auto"/>
              <w:left w:val="single" w:sz="6" w:space="0" w:color="auto"/>
              <w:bottom w:val="double" w:sz="4" w:space="0" w:color="auto"/>
            </w:tcBorders>
          </w:tcPr>
          <w:p w:rsidR="00145052" w:rsidRPr="001A64C8" w:rsidRDefault="00145052" w:rsidP="00F84EF4">
            <w:pPr>
              <w:tabs>
                <w:tab w:val="left" w:pos="360"/>
              </w:tabs>
              <w:ind w:left="-25"/>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145052" w:rsidRPr="001A64C8" w:rsidRDefault="00145052" w:rsidP="00F84EF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145052" w:rsidRPr="001A64C8" w:rsidRDefault="00145052" w:rsidP="00F84EF4">
            <w:pPr>
              <w:tabs>
                <w:tab w:val="left" w:pos="360"/>
              </w:tabs>
              <w:rPr>
                <w:rFonts w:cs="Arial"/>
                <w:szCs w:val="24"/>
              </w:rPr>
            </w:pPr>
          </w:p>
        </w:tc>
        <w:tc>
          <w:tcPr>
            <w:tcW w:w="337" w:type="pct"/>
            <w:tcBorders>
              <w:top w:val="single" w:sz="4" w:space="0" w:color="auto"/>
              <w:left w:val="single" w:sz="6" w:space="0" w:color="auto"/>
              <w:bottom w:val="double" w:sz="4" w:space="0" w:color="auto"/>
              <w:right w:val="double" w:sz="4" w:space="0" w:color="auto"/>
            </w:tcBorders>
          </w:tcPr>
          <w:p w:rsidR="00145052" w:rsidRPr="001A64C8" w:rsidRDefault="00145052" w:rsidP="00F84EF4">
            <w:pPr>
              <w:tabs>
                <w:tab w:val="left" w:pos="360"/>
              </w:tabs>
              <w:rPr>
                <w:rFonts w:cs="Arial"/>
                <w:szCs w:val="24"/>
              </w:rPr>
            </w:pPr>
          </w:p>
        </w:tc>
      </w:tr>
    </w:tbl>
    <w:p w:rsidR="00145052" w:rsidRPr="001A64C8" w:rsidRDefault="00145052" w:rsidP="00145052">
      <w:pPr>
        <w:tabs>
          <w:tab w:val="left" w:pos="426"/>
        </w:tabs>
        <w:ind w:left="426" w:hanging="426"/>
        <w:rPr>
          <w:rFonts w:cs="Arial"/>
          <w:szCs w:val="24"/>
        </w:rPr>
      </w:pPr>
    </w:p>
    <w:p w:rsidR="00145052" w:rsidRPr="001A64C8" w:rsidRDefault="00145052" w:rsidP="00145052">
      <w:pPr>
        <w:tabs>
          <w:tab w:val="left" w:pos="426"/>
        </w:tabs>
        <w:ind w:left="426" w:hanging="426"/>
        <w:rPr>
          <w:rFonts w:cs="Arial"/>
          <w:szCs w:val="24"/>
        </w:rPr>
      </w:pPr>
      <w:r w:rsidRPr="001A64C8">
        <w:rPr>
          <w:rFonts w:cs="Arial"/>
          <w:szCs w:val="24"/>
          <w:vertAlign w:val="superscript"/>
        </w:rPr>
        <w:t>1</w:t>
      </w:r>
      <w:r w:rsidRPr="001A64C8">
        <w:rPr>
          <w:rFonts w:cs="Arial"/>
          <w:szCs w:val="24"/>
        </w:rPr>
        <w:tab/>
      </w:r>
      <w:r w:rsidRPr="001A64C8">
        <w:rPr>
          <w:rFonts w:cs="Arial"/>
          <w:szCs w:val="24"/>
          <w:lang w:val="sr-Cyrl-CS"/>
        </w:rPr>
        <w:t>Н</w:t>
      </w:r>
      <w:r w:rsidRPr="001A64C8">
        <w:rPr>
          <w:rFonts w:cs="Arial"/>
          <w:szCs w:val="24"/>
        </w:rPr>
        <w:t xml:space="preserve">азначити све главне активности које су утврђене у </w:t>
      </w:r>
      <w:r w:rsidRPr="001A64C8">
        <w:rPr>
          <w:rFonts w:cs="Arial"/>
          <w:szCs w:val="24"/>
          <w:lang w:val="sr-Cyrl-CS"/>
        </w:rPr>
        <w:t>пројектном задатку</w:t>
      </w:r>
      <w:r w:rsidRPr="001A64C8">
        <w:rPr>
          <w:rFonts w:cs="Arial"/>
          <w:szCs w:val="24"/>
        </w:rPr>
        <w:t>, укључујући достављање извештаја и остале активности</w:t>
      </w:r>
    </w:p>
    <w:p w:rsidR="00145052" w:rsidRPr="001A64C8" w:rsidRDefault="00145052" w:rsidP="00145052">
      <w:pPr>
        <w:jc w:val="right"/>
        <w:rPr>
          <w:rFonts w:cs="Arial"/>
          <w:b/>
          <w:szCs w:val="24"/>
        </w:rPr>
      </w:pPr>
    </w:p>
    <w:p w:rsidR="00145052" w:rsidRPr="001A64C8" w:rsidRDefault="00145052" w:rsidP="00145052">
      <w:pPr>
        <w:jc w:val="right"/>
        <w:rPr>
          <w:rFonts w:cs="Arial"/>
          <w:b/>
          <w:szCs w:val="24"/>
        </w:rPr>
      </w:pPr>
    </w:p>
    <w:p w:rsidR="00145052" w:rsidRPr="001A64C8" w:rsidRDefault="00145052" w:rsidP="00145052">
      <w:pPr>
        <w:jc w:val="right"/>
        <w:rPr>
          <w:rFonts w:cs="Arial"/>
          <w:b/>
          <w:szCs w:val="24"/>
        </w:rPr>
      </w:pPr>
    </w:p>
    <w:p w:rsidR="00145052" w:rsidRPr="001A64C8" w:rsidRDefault="00145052" w:rsidP="00145052">
      <w:pPr>
        <w:jc w:val="right"/>
        <w:rPr>
          <w:rFonts w:cs="Arial"/>
          <w:b/>
          <w:szCs w:val="24"/>
        </w:rPr>
      </w:pPr>
    </w:p>
    <w:tbl>
      <w:tblPr>
        <w:tblW w:w="0" w:type="auto"/>
        <w:jc w:val="center"/>
        <w:tblLook w:val="01E0" w:firstRow="1" w:lastRow="1" w:firstColumn="1" w:lastColumn="1" w:noHBand="0" w:noVBand="0"/>
      </w:tblPr>
      <w:tblGrid>
        <w:gridCol w:w="3652"/>
        <w:gridCol w:w="1985"/>
        <w:gridCol w:w="3782"/>
      </w:tblGrid>
      <w:tr w:rsidR="00145052" w:rsidRPr="001A64C8" w:rsidTr="00F84EF4">
        <w:trPr>
          <w:jc w:val="center"/>
        </w:trPr>
        <w:tc>
          <w:tcPr>
            <w:tcW w:w="3652" w:type="dxa"/>
          </w:tcPr>
          <w:p w:rsidR="00145052" w:rsidRPr="001A64C8" w:rsidRDefault="00145052" w:rsidP="00F84EF4">
            <w:pPr>
              <w:jc w:val="center"/>
              <w:rPr>
                <w:rFonts w:cs="Arial"/>
                <w:szCs w:val="24"/>
              </w:rPr>
            </w:pPr>
            <w:r w:rsidRPr="001A64C8">
              <w:rPr>
                <w:rFonts w:cs="Arial"/>
                <w:szCs w:val="24"/>
              </w:rPr>
              <w:t>Датум:</w:t>
            </w:r>
          </w:p>
        </w:tc>
        <w:tc>
          <w:tcPr>
            <w:tcW w:w="1985" w:type="dxa"/>
          </w:tcPr>
          <w:p w:rsidR="00145052" w:rsidRPr="001A64C8" w:rsidRDefault="00145052" w:rsidP="00F84EF4">
            <w:pPr>
              <w:jc w:val="center"/>
              <w:rPr>
                <w:rFonts w:cs="Arial"/>
                <w:szCs w:val="24"/>
              </w:rPr>
            </w:pPr>
            <w:r w:rsidRPr="001A64C8">
              <w:rPr>
                <w:rFonts w:cs="Arial"/>
                <w:szCs w:val="24"/>
              </w:rPr>
              <w:t>М.П.</w:t>
            </w:r>
          </w:p>
        </w:tc>
        <w:tc>
          <w:tcPr>
            <w:tcW w:w="3782" w:type="dxa"/>
          </w:tcPr>
          <w:p w:rsidR="00145052" w:rsidRPr="001A64C8" w:rsidRDefault="00145052" w:rsidP="00F84EF4">
            <w:pPr>
              <w:jc w:val="center"/>
              <w:rPr>
                <w:rFonts w:cs="Arial"/>
                <w:szCs w:val="24"/>
              </w:rPr>
            </w:pPr>
            <w:r w:rsidRPr="001A64C8">
              <w:rPr>
                <w:rFonts w:cs="Arial"/>
                <w:szCs w:val="24"/>
              </w:rPr>
              <w:t>Понуђач:</w:t>
            </w:r>
          </w:p>
        </w:tc>
      </w:tr>
      <w:tr w:rsidR="00145052" w:rsidRPr="001A64C8" w:rsidTr="00F84EF4">
        <w:trPr>
          <w:jc w:val="center"/>
        </w:trPr>
        <w:tc>
          <w:tcPr>
            <w:tcW w:w="3652" w:type="dxa"/>
            <w:vAlign w:val="center"/>
          </w:tcPr>
          <w:p w:rsidR="00145052" w:rsidRPr="001A64C8" w:rsidRDefault="00145052" w:rsidP="00F84EF4">
            <w:pPr>
              <w:rPr>
                <w:rFonts w:cs="Arial"/>
                <w:szCs w:val="24"/>
              </w:rPr>
            </w:pPr>
          </w:p>
        </w:tc>
        <w:tc>
          <w:tcPr>
            <w:tcW w:w="1985" w:type="dxa"/>
            <w:vAlign w:val="center"/>
          </w:tcPr>
          <w:p w:rsidR="00145052" w:rsidRPr="001A64C8" w:rsidRDefault="00145052" w:rsidP="00F84EF4">
            <w:pPr>
              <w:rPr>
                <w:rFonts w:cs="Arial"/>
                <w:szCs w:val="24"/>
              </w:rPr>
            </w:pPr>
          </w:p>
        </w:tc>
        <w:tc>
          <w:tcPr>
            <w:tcW w:w="3782" w:type="dxa"/>
            <w:vAlign w:val="center"/>
          </w:tcPr>
          <w:p w:rsidR="00145052" w:rsidRPr="001A64C8" w:rsidRDefault="00145052" w:rsidP="00F84EF4">
            <w:pPr>
              <w:rPr>
                <w:rFonts w:cs="Arial"/>
                <w:szCs w:val="24"/>
              </w:rPr>
            </w:pPr>
          </w:p>
        </w:tc>
      </w:tr>
      <w:tr w:rsidR="00145052" w:rsidRPr="001A64C8" w:rsidTr="00F84EF4">
        <w:trPr>
          <w:jc w:val="center"/>
        </w:trPr>
        <w:tc>
          <w:tcPr>
            <w:tcW w:w="3652" w:type="dxa"/>
            <w:tcBorders>
              <w:bottom w:val="single" w:sz="4" w:space="0" w:color="auto"/>
            </w:tcBorders>
            <w:vAlign w:val="center"/>
          </w:tcPr>
          <w:p w:rsidR="00145052" w:rsidRPr="001A64C8" w:rsidRDefault="00145052" w:rsidP="00F84EF4">
            <w:pPr>
              <w:rPr>
                <w:rFonts w:cs="Arial"/>
                <w:szCs w:val="24"/>
              </w:rPr>
            </w:pPr>
          </w:p>
        </w:tc>
        <w:tc>
          <w:tcPr>
            <w:tcW w:w="1985" w:type="dxa"/>
            <w:vAlign w:val="center"/>
          </w:tcPr>
          <w:p w:rsidR="00145052" w:rsidRPr="001A64C8" w:rsidRDefault="00145052" w:rsidP="00F84EF4">
            <w:pPr>
              <w:rPr>
                <w:rFonts w:cs="Arial"/>
                <w:szCs w:val="24"/>
              </w:rPr>
            </w:pPr>
          </w:p>
        </w:tc>
        <w:tc>
          <w:tcPr>
            <w:tcW w:w="3782" w:type="dxa"/>
            <w:tcBorders>
              <w:bottom w:val="single" w:sz="4" w:space="0" w:color="auto"/>
            </w:tcBorders>
            <w:vAlign w:val="center"/>
          </w:tcPr>
          <w:p w:rsidR="00145052" w:rsidRPr="001A64C8" w:rsidRDefault="00145052" w:rsidP="00F84EF4">
            <w:pPr>
              <w:rPr>
                <w:rFonts w:cs="Arial"/>
                <w:szCs w:val="24"/>
              </w:rPr>
            </w:pPr>
          </w:p>
        </w:tc>
      </w:tr>
    </w:tbl>
    <w:p w:rsidR="00145052" w:rsidRPr="001A64C8" w:rsidRDefault="00145052" w:rsidP="00145052">
      <w:pPr>
        <w:jc w:val="right"/>
        <w:rPr>
          <w:rFonts w:cs="Arial"/>
          <w:b/>
          <w:szCs w:val="24"/>
        </w:rPr>
      </w:pPr>
    </w:p>
    <w:p w:rsidR="00145052" w:rsidRPr="001A64C8" w:rsidRDefault="00145052" w:rsidP="00145052">
      <w:pPr>
        <w:pStyle w:val="Heading1"/>
        <w:numPr>
          <w:ilvl w:val="0"/>
          <w:numId w:val="0"/>
        </w:numPr>
        <w:rPr>
          <w:rFonts w:ascii="Arial" w:hAnsi="Arial" w:cs="Arial"/>
          <w:szCs w:val="24"/>
        </w:rPr>
      </w:pPr>
    </w:p>
    <w:p w:rsidR="00145052" w:rsidRPr="001A64C8" w:rsidRDefault="00145052" w:rsidP="00145052">
      <w:pPr>
        <w:rPr>
          <w:rFonts w:cs="Arial"/>
          <w:szCs w:val="24"/>
          <w:lang w:val="sr-Cyrl-CS"/>
        </w:rPr>
      </w:pPr>
    </w:p>
    <w:p w:rsidR="00145052" w:rsidRPr="001A64C8" w:rsidRDefault="00145052" w:rsidP="00145052">
      <w:pPr>
        <w:rPr>
          <w:rFonts w:cs="Arial"/>
          <w:szCs w:val="24"/>
          <w:lang w:val="sr-Cyrl-CS"/>
        </w:rPr>
      </w:pPr>
    </w:p>
    <w:p w:rsidR="00145052" w:rsidRPr="001A64C8" w:rsidRDefault="00145052" w:rsidP="00145052">
      <w:pPr>
        <w:numPr>
          <w:ilvl w:val="0"/>
          <w:numId w:val="1"/>
        </w:numPr>
        <w:suppressAutoHyphens/>
        <w:spacing w:line="100" w:lineRule="atLeast"/>
        <w:jc w:val="left"/>
        <w:rPr>
          <w:rFonts w:eastAsia="Arial Unicode MS" w:cs="Arial"/>
          <w:b/>
          <w:bCs/>
          <w:i/>
          <w:iCs/>
          <w:color w:val="000000"/>
          <w:kern w:val="1"/>
          <w:szCs w:val="24"/>
          <w:lang w:val="sr-Cyrl-RS"/>
        </w:rPr>
      </w:pPr>
      <w:r w:rsidRPr="001A64C8">
        <w:rPr>
          <w:rFonts w:eastAsia="Arial Unicode MS" w:cs="Arial"/>
          <w:b/>
          <w:bCs/>
          <w:i/>
          <w:iCs/>
          <w:color w:val="000000"/>
          <w:kern w:val="1"/>
          <w:szCs w:val="24"/>
          <w:lang w:val="sr-Cyrl-RS"/>
        </w:rPr>
        <w:t>Образац 1</w:t>
      </w:r>
      <w:r w:rsidR="00EB2FF1">
        <w:rPr>
          <w:rFonts w:eastAsia="Arial Unicode MS" w:cs="Arial"/>
          <w:b/>
          <w:bCs/>
          <w:i/>
          <w:iCs/>
          <w:color w:val="000000"/>
          <w:kern w:val="1"/>
          <w:szCs w:val="24"/>
          <w:lang w:val="sr-Cyrl-CS"/>
        </w:rPr>
        <w:t>0</w:t>
      </w:r>
    </w:p>
    <w:p w:rsidR="00145052" w:rsidRPr="001A64C8" w:rsidRDefault="00145052" w:rsidP="00145052">
      <w:pPr>
        <w:pStyle w:val="Heading1"/>
        <w:suppressAutoHyphens/>
        <w:rPr>
          <w:rStyle w:val="BookTitle"/>
          <w:rFonts w:cs="Arial"/>
          <w:b/>
          <w:szCs w:val="24"/>
        </w:rPr>
      </w:pPr>
      <w:bookmarkStart w:id="9" w:name="_Toc370388594"/>
      <w:bookmarkStart w:id="10" w:name="_Toc310433011"/>
      <w:bookmarkStart w:id="11" w:name="_Toc351187606"/>
      <w:bookmarkStart w:id="12" w:name="_Toc354952882"/>
    </w:p>
    <w:bookmarkEnd w:id="9"/>
    <w:bookmarkEnd w:id="10"/>
    <w:bookmarkEnd w:id="11"/>
    <w:bookmarkEnd w:id="12"/>
    <w:p w:rsidR="00145052" w:rsidRPr="005B7BBC" w:rsidRDefault="00145052" w:rsidP="00145052">
      <w:pPr>
        <w:numPr>
          <w:ilvl w:val="0"/>
          <w:numId w:val="1"/>
        </w:numPr>
        <w:suppressAutoHyphens/>
        <w:jc w:val="center"/>
        <w:rPr>
          <w:b/>
          <w:bCs/>
          <w:lang w:val="sr-Cyrl-CS"/>
        </w:rPr>
      </w:pPr>
      <w:r w:rsidRPr="005B7BBC">
        <w:rPr>
          <w:b/>
          <w:bCs/>
          <w:lang w:val="sr-Cyrl-CS"/>
        </w:rPr>
        <w:t>СПИСАК ЛИЦА  АНГАЖОВАНИХ  У ИЗВРШЕЊУ УСЛУГЕ  КОЈА ЈЕ ПРЕДМЕТ НАБАВКЕ</w:t>
      </w:r>
    </w:p>
    <w:p w:rsidR="00145052" w:rsidRPr="001A64C8" w:rsidRDefault="00145052" w:rsidP="00145052">
      <w:pPr>
        <w:rPr>
          <w:rFonts w:cs="Arial"/>
          <w:szCs w:val="24"/>
        </w:rPr>
      </w:pPr>
    </w:p>
    <w:tbl>
      <w:tblPr>
        <w:tblW w:w="92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2205"/>
        <w:gridCol w:w="2160"/>
        <w:gridCol w:w="3118"/>
      </w:tblGrid>
      <w:tr w:rsidR="00145052" w:rsidRPr="00B46731" w:rsidTr="00F84EF4">
        <w:tc>
          <w:tcPr>
            <w:tcW w:w="1794" w:type="dxa"/>
            <w:vAlign w:val="center"/>
          </w:tcPr>
          <w:p w:rsidR="00145052" w:rsidRPr="00B46731" w:rsidRDefault="00145052" w:rsidP="00F84EF4">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2205" w:type="dxa"/>
            <w:vAlign w:val="center"/>
          </w:tcPr>
          <w:p w:rsidR="00145052" w:rsidRPr="00B46731" w:rsidRDefault="00145052" w:rsidP="00F84EF4">
            <w:pPr>
              <w:tabs>
                <w:tab w:val="center" w:pos="7380"/>
              </w:tabs>
              <w:jc w:val="center"/>
              <w:rPr>
                <w:rFonts w:cs="Arial"/>
                <w:b/>
                <w:szCs w:val="24"/>
              </w:rPr>
            </w:pPr>
            <w:r w:rsidRPr="00B46731">
              <w:rPr>
                <w:rFonts w:cs="Arial"/>
                <w:b/>
                <w:szCs w:val="24"/>
              </w:rPr>
              <w:t>Име и презиме</w:t>
            </w:r>
          </w:p>
        </w:tc>
        <w:tc>
          <w:tcPr>
            <w:tcW w:w="2160" w:type="dxa"/>
            <w:vAlign w:val="center"/>
          </w:tcPr>
          <w:p w:rsidR="00145052" w:rsidRPr="00B46731" w:rsidRDefault="00145052" w:rsidP="00F84EF4">
            <w:pPr>
              <w:tabs>
                <w:tab w:val="center" w:pos="7380"/>
              </w:tabs>
              <w:jc w:val="center"/>
              <w:rPr>
                <w:rFonts w:cs="Arial"/>
                <w:b/>
                <w:szCs w:val="24"/>
              </w:rPr>
            </w:pPr>
            <w:r w:rsidRPr="00B46731">
              <w:rPr>
                <w:rFonts w:cs="Arial"/>
                <w:b/>
                <w:szCs w:val="24"/>
              </w:rPr>
              <w:t>Квалификација</w:t>
            </w:r>
          </w:p>
          <w:p w:rsidR="00145052" w:rsidRPr="00B46731" w:rsidRDefault="00145052" w:rsidP="00F84EF4">
            <w:pPr>
              <w:tabs>
                <w:tab w:val="center" w:pos="7380"/>
              </w:tabs>
              <w:jc w:val="center"/>
              <w:rPr>
                <w:rFonts w:cs="Arial"/>
                <w:b/>
                <w:szCs w:val="24"/>
              </w:rPr>
            </w:pPr>
            <w:r w:rsidRPr="00B46731">
              <w:rPr>
                <w:rFonts w:cs="Arial"/>
                <w:b/>
                <w:szCs w:val="24"/>
              </w:rPr>
              <w:t>/звање</w:t>
            </w:r>
          </w:p>
        </w:tc>
        <w:tc>
          <w:tcPr>
            <w:tcW w:w="3118" w:type="dxa"/>
            <w:vAlign w:val="center"/>
          </w:tcPr>
          <w:p w:rsidR="00145052" w:rsidRPr="00B46731" w:rsidRDefault="00145052" w:rsidP="00F84EF4">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r w:rsidR="00145052" w:rsidRPr="00B46731" w:rsidTr="00F84EF4">
        <w:tc>
          <w:tcPr>
            <w:tcW w:w="1794" w:type="dxa"/>
          </w:tcPr>
          <w:p w:rsidR="00145052" w:rsidRPr="00B46731" w:rsidRDefault="00145052" w:rsidP="00F84EF4">
            <w:pPr>
              <w:tabs>
                <w:tab w:val="center" w:pos="7380"/>
              </w:tabs>
              <w:rPr>
                <w:rFonts w:cs="Arial"/>
                <w:szCs w:val="24"/>
              </w:rPr>
            </w:pPr>
          </w:p>
        </w:tc>
        <w:tc>
          <w:tcPr>
            <w:tcW w:w="2205" w:type="dxa"/>
          </w:tcPr>
          <w:p w:rsidR="00145052" w:rsidRPr="00B46731" w:rsidRDefault="00145052" w:rsidP="00F84EF4">
            <w:pPr>
              <w:tabs>
                <w:tab w:val="center" w:pos="7380"/>
              </w:tabs>
              <w:rPr>
                <w:rFonts w:cs="Arial"/>
                <w:szCs w:val="24"/>
              </w:rPr>
            </w:pPr>
          </w:p>
        </w:tc>
        <w:tc>
          <w:tcPr>
            <w:tcW w:w="2160" w:type="dxa"/>
          </w:tcPr>
          <w:p w:rsidR="00145052" w:rsidRPr="00B46731" w:rsidRDefault="00145052" w:rsidP="00F84EF4">
            <w:pPr>
              <w:tabs>
                <w:tab w:val="center" w:pos="7380"/>
              </w:tabs>
              <w:rPr>
                <w:rFonts w:cs="Arial"/>
                <w:szCs w:val="24"/>
              </w:rPr>
            </w:pPr>
          </w:p>
        </w:tc>
        <w:tc>
          <w:tcPr>
            <w:tcW w:w="3118" w:type="dxa"/>
          </w:tcPr>
          <w:p w:rsidR="00145052" w:rsidRPr="00B46731" w:rsidRDefault="00145052" w:rsidP="00F84EF4">
            <w:pPr>
              <w:tabs>
                <w:tab w:val="center" w:pos="7380"/>
              </w:tabs>
              <w:rPr>
                <w:rFonts w:cs="Arial"/>
                <w:szCs w:val="24"/>
              </w:rPr>
            </w:pPr>
          </w:p>
        </w:tc>
      </w:tr>
    </w:tbl>
    <w:p w:rsidR="00145052" w:rsidRPr="00B46731" w:rsidRDefault="00145052" w:rsidP="00145052">
      <w:pPr>
        <w:tabs>
          <w:tab w:val="center" w:pos="7380"/>
        </w:tabs>
        <w:rPr>
          <w:rFonts w:cs="Arial"/>
          <w:szCs w:val="24"/>
          <w:lang w:val="sr-Cyrl-CS"/>
        </w:rPr>
      </w:pPr>
    </w:p>
    <w:p w:rsidR="00145052" w:rsidRPr="00B46731" w:rsidRDefault="00145052" w:rsidP="00145052">
      <w:pPr>
        <w:tabs>
          <w:tab w:val="center" w:pos="7380"/>
        </w:tabs>
        <w:rPr>
          <w:rFonts w:cs="Arial"/>
          <w:szCs w:val="24"/>
        </w:rPr>
      </w:pPr>
    </w:p>
    <w:p w:rsidR="00145052" w:rsidRPr="00B46731" w:rsidRDefault="00145052" w:rsidP="00145052">
      <w:pPr>
        <w:tabs>
          <w:tab w:val="center" w:pos="7380"/>
        </w:tabs>
        <w:rPr>
          <w:rFonts w:cs="Arial"/>
          <w:szCs w:val="24"/>
        </w:rPr>
      </w:pPr>
    </w:p>
    <w:tbl>
      <w:tblPr>
        <w:tblW w:w="0" w:type="auto"/>
        <w:jc w:val="center"/>
        <w:tblLook w:val="01E0" w:firstRow="1" w:lastRow="1" w:firstColumn="1" w:lastColumn="1" w:noHBand="0" w:noVBand="0"/>
      </w:tblPr>
      <w:tblGrid>
        <w:gridCol w:w="3652"/>
        <w:gridCol w:w="1985"/>
        <w:gridCol w:w="3782"/>
      </w:tblGrid>
      <w:tr w:rsidR="00145052" w:rsidRPr="00B46731" w:rsidTr="00F84EF4">
        <w:trPr>
          <w:jc w:val="center"/>
        </w:trPr>
        <w:tc>
          <w:tcPr>
            <w:tcW w:w="3652" w:type="dxa"/>
          </w:tcPr>
          <w:p w:rsidR="00145052" w:rsidRPr="00B46731" w:rsidRDefault="00145052" w:rsidP="00F84EF4">
            <w:pPr>
              <w:jc w:val="center"/>
              <w:rPr>
                <w:rFonts w:cs="Arial"/>
                <w:szCs w:val="24"/>
              </w:rPr>
            </w:pPr>
            <w:r w:rsidRPr="00B46731">
              <w:rPr>
                <w:rFonts w:cs="Arial"/>
                <w:szCs w:val="24"/>
              </w:rPr>
              <w:t>Датум:</w:t>
            </w:r>
          </w:p>
        </w:tc>
        <w:tc>
          <w:tcPr>
            <w:tcW w:w="1985" w:type="dxa"/>
          </w:tcPr>
          <w:p w:rsidR="00145052" w:rsidRPr="00B46731" w:rsidRDefault="00145052" w:rsidP="00F84EF4">
            <w:pPr>
              <w:jc w:val="center"/>
              <w:rPr>
                <w:rFonts w:cs="Arial"/>
                <w:szCs w:val="24"/>
              </w:rPr>
            </w:pPr>
            <w:r w:rsidRPr="00B46731">
              <w:rPr>
                <w:rFonts w:cs="Arial"/>
                <w:szCs w:val="24"/>
              </w:rPr>
              <w:t>М.П.</w:t>
            </w:r>
          </w:p>
        </w:tc>
        <w:tc>
          <w:tcPr>
            <w:tcW w:w="3782" w:type="dxa"/>
          </w:tcPr>
          <w:p w:rsidR="00145052" w:rsidRPr="00B46731" w:rsidRDefault="00145052" w:rsidP="00F84EF4">
            <w:pPr>
              <w:jc w:val="center"/>
              <w:rPr>
                <w:rFonts w:cs="Arial"/>
                <w:szCs w:val="24"/>
              </w:rPr>
            </w:pPr>
            <w:r w:rsidRPr="00B46731">
              <w:rPr>
                <w:rFonts w:cs="Arial"/>
                <w:szCs w:val="24"/>
              </w:rPr>
              <w:t>Понуђач:</w:t>
            </w:r>
          </w:p>
        </w:tc>
      </w:tr>
      <w:tr w:rsidR="00145052" w:rsidRPr="00B46731" w:rsidTr="00F84EF4">
        <w:trPr>
          <w:jc w:val="center"/>
        </w:trPr>
        <w:tc>
          <w:tcPr>
            <w:tcW w:w="3652" w:type="dxa"/>
            <w:vAlign w:val="center"/>
          </w:tcPr>
          <w:p w:rsidR="00145052" w:rsidRPr="00B46731" w:rsidRDefault="00145052" w:rsidP="00F84EF4">
            <w:pPr>
              <w:rPr>
                <w:rFonts w:cs="Arial"/>
                <w:szCs w:val="24"/>
              </w:rPr>
            </w:pPr>
          </w:p>
        </w:tc>
        <w:tc>
          <w:tcPr>
            <w:tcW w:w="1985" w:type="dxa"/>
            <w:vAlign w:val="center"/>
          </w:tcPr>
          <w:p w:rsidR="00145052" w:rsidRPr="00B46731" w:rsidRDefault="00145052" w:rsidP="00F84EF4">
            <w:pPr>
              <w:rPr>
                <w:rFonts w:cs="Arial"/>
                <w:szCs w:val="24"/>
              </w:rPr>
            </w:pPr>
          </w:p>
        </w:tc>
        <w:tc>
          <w:tcPr>
            <w:tcW w:w="3782" w:type="dxa"/>
            <w:vAlign w:val="center"/>
          </w:tcPr>
          <w:p w:rsidR="00145052" w:rsidRPr="00B46731" w:rsidRDefault="00145052" w:rsidP="00F84EF4">
            <w:pPr>
              <w:rPr>
                <w:rFonts w:cs="Arial"/>
                <w:szCs w:val="24"/>
              </w:rPr>
            </w:pPr>
          </w:p>
        </w:tc>
      </w:tr>
      <w:tr w:rsidR="00145052" w:rsidRPr="00B46731" w:rsidTr="00F84EF4">
        <w:trPr>
          <w:jc w:val="center"/>
        </w:trPr>
        <w:tc>
          <w:tcPr>
            <w:tcW w:w="3652" w:type="dxa"/>
            <w:tcBorders>
              <w:bottom w:val="single" w:sz="4" w:space="0" w:color="auto"/>
            </w:tcBorders>
            <w:vAlign w:val="center"/>
          </w:tcPr>
          <w:p w:rsidR="00145052" w:rsidRPr="00B46731" w:rsidRDefault="00145052" w:rsidP="00F84EF4">
            <w:pPr>
              <w:rPr>
                <w:rFonts w:cs="Arial"/>
                <w:szCs w:val="24"/>
              </w:rPr>
            </w:pPr>
          </w:p>
        </w:tc>
        <w:tc>
          <w:tcPr>
            <w:tcW w:w="1985" w:type="dxa"/>
            <w:vAlign w:val="center"/>
          </w:tcPr>
          <w:p w:rsidR="00145052" w:rsidRPr="00B46731" w:rsidRDefault="00145052" w:rsidP="00F84EF4">
            <w:pPr>
              <w:rPr>
                <w:rFonts w:cs="Arial"/>
                <w:szCs w:val="24"/>
              </w:rPr>
            </w:pPr>
          </w:p>
        </w:tc>
        <w:tc>
          <w:tcPr>
            <w:tcW w:w="3782" w:type="dxa"/>
            <w:tcBorders>
              <w:bottom w:val="single" w:sz="4" w:space="0" w:color="auto"/>
            </w:tcBorders>
            <w:vAlign w:val="center"/>
          </w:tcPr>
          <w:p w:rsidR="00145052" w:rsidRPr="00B46731" w:rsidRDefault="00145052" w:rsidP="00F84EF4">
            <w:pPr>
              <w:rPr>
                <w:rFonts w:cs="Arial"/>
                <w:szCs w:val="24"/>
              </w:rPr>
            </w:pPr>
          </w:p>
        </w:tc>
      </w:tr>
    </w:tbl>
    <w:p w:rsidR="00145052" w:rsidRPr="00CB5473" w:rsidRDefault="00145052" w:rsidP="00145052">
      <w:pPr>
        <w:spacing w:line="100" w:lineRule="atLeast"/>
        <w:rPr>
          <w:rFonts w:eastAsia="Arial Unicode MS" w:cs="Arial"/>
          <w:b/>
          <w:bCs/>
          <w:i/>
          <w:iCs/>
          <w:kern w:val="1"/>
          <w:szCs w:val="24"/>
          <w:lang w:val="sr-Cyrl-RS"/>
        </w:rPr>
      </w:pPr>
    </w:p>
    <w:p w:rsidR="00145052" w:rsidRDefault="00145052" w:rsidP="00D30402">
      <w:pPr>
        <w:pStyle w:val="BodyText"/>
        <w:rPr>
          <w:rFonts w:ascii="Arial" w:hAnsi="Arial" w:cs="Arial"/>
          <w:b/>
          <w:i/>
          <w:szCs w:val="24"/>
          <w:lang w:val="sr-Cyrl-RS"/>
        </w:rPr>
      </w:pPr>
    </w:p>
    <w:p w:rsidR="00145052" w:rsidRDefault="00145052" w:rsidP="00D30402">
      <w:pPr>
        <w:pStyle w:val="BodyText"/>
        <w:rPr>
          <w:rFonts w:ascii="Arial" w:hAnsi="Arial" w:cs="Arial"/>
          <w:b/>
          <w:i/>
          <w:szCs w:val="24"/>
          <w:lang w:val="sr-Cyrl-RS"/>
        </w:rPr>
      </w:pPr>
    </w:p>
    <w:p w:rsidR="00145052" w:rsidRDefault="00145052" w:rsidP="00D30402">
      <w:pPr>
        <w:pStyle w:val="BodyText"/>
        <w:rPr>
          <w:rFonts w:ascii="Arial" w:hAnsi="Arial" w:cs="Arial"/>
          <w:b/>
          <w:i/>
          <w:szCs w:val="24"/>
          <w:lang w:val="sr-Cyrl-RS"/>
        </w:rPr>
      </w:pPr>
    </w:p>
    <w:p w:rsidR="00D30402" w:rsidRPr="00EB2FF1" w:rsidRDefault="00D30402" w:rsidP="00D30402">
      <w:pPr>
        <w:pStyle w:val="BodyText"/>
        <w:rPr>
          <w:rFonts w:ascii="Arial" w:hAnsi="Arial" w:cs="Arial"/>
          <w:b/>
          <w:i/>
          <w:szCs w:val="24"/>
          <w:lang w:val="sr-Cyrl-RS"/>
        </w:rPr>
      </w:pPr>
      <w:r w:rsidRPr="003E64AA">
        <w:rPr>
          <w:rFonts w:ascii="Arial" w:hAnsi="Arial" w:cs="Arial"/>
          <w:b/>
          <w:i/>
          <w:szCs w:val="24"/>
        </w:rPr>
        <w:t xml:space="preserve">Образац </w:t>
      </w:r>
      <w:r w:rsidR="00EB2FF1">
        <w:rPr>
          <w:rFonts w:ascii="Arial" w:hAnsi="Arial" w:cs="Arial"/>
          <w:b/>
          <w:i/>
          <w:szCs w:val="24"/>
          <w:lang w:val="sr-Cyrl-RS"/>
        </w:rPr>
        <w:t>11</w:t>
      </w:r>
    </w:p>
    <w:p w:rsidR="00D30402" w:rsidRPr="00916BB8" w:rsidRDefault="00D30402" w:rsidP="00D30402">
      <w:pPr>
        <w:pStyle w:val="BodyText"/>
        <w:rPr>
          <w:rFonts w:ascii="Arial" w:hAnsi="Arial" w:cs="Arial"/>
          <w:b/>
          <w:szCs w:val="24"/>
          <w:lang w:val="en-US"/>
        </w:rPr>
      </w:pPr>
    </w:p>
    <w:p w:rsidR="00B277EA" w:rsidRDefault="00B277EA" w:rsidP="00B277EA">
      <w:pPr>
        <w:jc w:val="center"/>
        <w:outlineLvl w:val="0"/>
        <w:rPr>
          <w:rFonts w:cs="Arial"/>
          <w:b/>
          <w:smallCaps/>
          <w:spacing w:val="5"/>
          <w:szCs w:val="24"/>
        </w:rPr>
      </w:pPr>
      <w:r w:rsidRPr="00344C59">
        <w:rPr>
          <w:rFonts w:cs="Arial"/>
          <w:b/>
          <w:smallCaps/>
          <w:spacing w:val="5"/>
          <w:szCs w:val="24"/>
        </w:rPr>
        <w:t>МОДЕЛ УГОВОРА</w:t>
      </w:r>
    </w:p>
    <w:p w:rsidR="003278C9" w:rsidRDefault="003278C9" w:rsidP="003278C9">
      <w:pPr>
        <w:tabs>
          <w:tab w:val="left" w:pos="993"/>
        </w:tabs>
        <w:rPr>
          <w:rFonts w:cs="Arial"/>
          <w:szCs w:val="24"/>
          <w:lang w:val="sr-Cyrl-RS"/>
        </w:rPr>
      </w:pPr>
    </w:p>
    <w:p w:rsidR="003278C9" w:rsidRPr="00124D25" w:rsidRDefault="003278C9" w:rsidP="003278C9">
      <w:pPr>
        <w:tabs>
          <w:tab w:val="left" w:pos="993"/>
        </w:tabs>
        <w:rPr>
          <w:rFonts w:cs="Arial"/>
          <w:szCs w:val="24"/>
          <w:lang w:val="sr-Cyrl-RS"/>
        </w:rPr>
      </w:pPr>
      <w:r>
        <w:rPr>
          <w:rFonts w:cs="Arial"/>
          <w:szCs w:val="24"/>
          <w:lang w:val="sr-Cyrl-RS"/>
        </w:rPr>
        <w:t>УГОВОРНЕ СТРАНЕ:</w:t>
      </w:r>
    </w:p>
    <w:p w:rsidR="003278C9" w:rsidRPr="00042A36" w:rsidRDefault="003278C9" w:rsidP="003278C9">
      <w:pPr>
        <w:autoSpaceDE w:val="0"/>
        <w:autoSpaceDN w:val="0"/>
        <w:ind w:left="720"/>
        <w:rPr>
          <w:rFonts w:cs="Arial"/>
          <w:color w:val="000000"/>
          <w:szCs w:val="24"/>
          <w:lang w:val="en-GB" w:eastAsia="en-US"/>
        </w:rPr>
      </w:pPr>
    </w:p>
    <w:p w:rsidR="003278C9" w:rsidRPr="00042A36" w:rsidRDefault="003278C9" w:rsidP="000465DE">
      <w:pPr>
        <w:numPr>
          <w:ilvl w:val="0"/>
          <w:numId w:val="17"/>
        </w:numPr>
        <w:autoSpaceDE w:val="0"/>
        <w:autoSpaceDN w:val="0"/>
        <w:rPr>
          <w:rFonts w:cs="Arial"/>
          <w:color w:val="000000"/>
          <w:szCs w:val="24"/>
          <w:lang w:val="en-GB" w:eastAsia="en-US"/>
        </w:rPr>
      </w:pPr>
      <w:r>
        <w:rPr>
          <w:rFonts w:cs="Arial"/>
          <w:color w:val="000000"/>
          <w:szCs w:val="24"/>
          <w:lang w:val="sr-Cyrl-RS" w:eastAsia="en-US"/>
        </w:rPr>
        <w:t xml:space="preserve">НАРУЧИЛАЦ: </w:t>
      </w:r>
      <w:r w:rsidRPr="00042A36">
        <w:rPr>
          <w:rFonts w:cs="Arial"/>
          <w:color w:val="000000"/>
          <w:szCs w:val="24"/>
          <w:lang w:val="en-GB" w:eastAsia="en-US"/>
        </w:rPr>
        <w:t>ЈАВНО ПРЕДУЗЕЋ</w:t>
      </w:r>
      <w:r w:rsidRPr="00042A36">
        <w:rPr>
          <w:rFonts w:cs="Arial"/>
          <w:color w:val="000000"/>
          <w:szCs w:val="24"/>
          <w:lang w:eastAsia="en-US"/>
        </w:rPr>
        <w:t>E</w:t>
      </w:r>
      <w:r w:rsidRPr="00042A36">
        <w:rPr>
          <w:rFonts w:cs="Arial"/>
          <w:color w:val="000000"/>
          <w:szCs w:val="24"/>
          <w:lang w:val="en-GB" w:eastAsia="en-US"/>
        </w:rPr>
        <w:t xml:space="preserve"> </w:t>
      </w:r>
      <w:r>
        <w:rPr>
          <w:rFonts w:cs="Arial"/>
          <w:color w:val="000000"/>
          <w:szCs w:val="24"/>
          <w:lang w:val="en-GB" w:eastAsia="en-US"/>
        </w:rPr>
        <w:t>„ЕЛЕКТРОПРИВРЕДА СРБИЈЕ“</w:t>
      </w:r>
      <w:r>
        <w:rPr>
          <w:rFonts w:cs="Arial"/>
          <w:color w:val="000000"/>
          <w:szCs w:val="24"/>
          <w:lang w:val="sr-Cyrl-RS" w:eastAsia="en-US"/>
        </w:rPr>
        <w:t xml:space="preserve"> </w:t>
      </w:r>
      <w:r w:rsidRPr="00042A36">
        <w:rPr>
          <w:rFonts w:cs="Arial"/>
          <w:color w:val="000000"/>
          <w:szCs w:val="24"/>
          <w:lang w:val="en-GB" w:eastAsia="en-US"/>
        </w:rPr>
        <w:t xml:space="preserve">Београд, </w:t>
      </w:r>
      <w:r w:rsidRPr="00042A36">
        <w:rPr>
          <w:rFonts w:cs="Arial"/>
          <w:color w:val="000000"/>
          <w:szCs w:val="24"/>
          <w:lang w:eastAsia="en-US"/>
        </w:rPr>
        <w:t>У</w:t>
      </w:r>
      <w:r w:rsidRPr="00042A36">
        <w:rPr>
          <w:rFonts w:cs="Arial"/>
          <w:color w:val="000000"/>
          <w:szCs w:val="24"/>
          <w:lang w:val="en-GB" w:eastAsia="en-US"/>
        </w:rPr>
        <w:t xml:space="preserve">лица царице Милице 2, Република Србија, матични број: 20053658, ПИБ 103920327, </w:t>
      </w:r>
      <w:r w:rsidRPr="00042A36">
        <w:rPr>
          <w:rFonts w:cs="Arial"/>
          <w:szCs w:val="24"/>
        </w:rPr>
        <w:t>Т</w:t>
      </w:r>
      <w:r w:rsidRPr="00042A36">
        <w:rPr>
          <w:rFonts w:cs="Arial"/>
          <w:szCs w:val="24"/>
          <w:lang w:val="ru-RU"/>
        </w:rPr>
        <w:t xml:space="preserve">екући рачун 160-700-13 </w:t>
      </w:r>
      <w:r w:rsidRPr="00042A36">
        <w:rPr>
          <w:rFonts w:cs="Arial"/>
          <w:szCs w:val="24"/>
        </w:rPr>
        <w:t>Ba</w:t>
      </w:r>
      <w:r w:rsidRPr="00042A36">
        <w:rPr>
          <w:rFonts w:cs="Arial"/>
          <w:szCs w:val="24"/>
          <w:lang w:val="sr-Latn-RS"/>
        </w:rPr>
        <w:t>nca</w:t>
      </w:r>
      <w:r w:rsidRPr="00042A36">
        <w:rPr>
          <w:rFonts w:cs="Arial"/>
          <w:szCs w:val="24"/>
        </w:rPr>
        <w:t xml:space="preserve"> Intesа</w:t>
      </w:r>
      <w:r>
        <w:rPr>
          <w:rFonts w:cs="Arial"/>
          <w:szCs w:val="24"/>
          <w:lang w:val="sr-Cyrl-RS"/>
        </w:rPr>
        <w:t xml:space="preserve"> ад Београд</w:t>
      </w:r>
      <w:r w:rsidRPr="00042A36">
        <w:rPr>
          <w:rFonts w:cs="Arial"/>
          <w:szCs w:val="24"/>
          <w:lang w:val="sr-Latn-RS"/>
        </w:rPr>
        <w:t>,</w:t>
      </w:r>
      <w:r w:rsidRPr="00042A36">
        <w:rPr>
          <w:rFonts w:cs="Arial"/>
          <w:szCs w:val="24"/>
        </w:rPr>
        <w:t xml:space="preserve"> које заступа законски заступник</w:t>
      </w:r>
      <w:r w:rsidRPr="00042A36">
        <w:rPr>
          <w:rFonts w:cs="Arial"/>
          <w:color w:val="000000"/>
          <w:szCs w:val="24"/>
          <w:lang w:val="en-GB" w:eastAsia="en-US"/>
        </w:rPr>
        <w:t xml:space="preserve"> Александар Обрадовић</w:t>
      </w:r>
      <w:r>
        <w:rPr>
          <w:rFonts w:cs="Arial"/>
          <w:color w:val="000000"/>
          <w:szCs w:val="24"/>
          <w:lang w:val="sr-Cyrl-RS" w:eastAsia="en-US"/>
        </w:rPr>
        <w:t>,</w:t>
      </w:r>
      <w:r w:rsidRPr="00124D25">
        <w:rPr>
          <w:rFonts w:cs="Arial"/>
          <w:color w:val="000000"/>
          <w:szCs w:val="24"/>
          <w:lang w:val="en-GB" w:eastAsia="en-US"/>
        </w:rPr>
        <w:t xml:space="preserve"> </w:t>
      </w:r>
      <w:r w:rsidRPr="00042A36">
        <w:rPr>
          <w:rFonts w:cs="Arial"/>
          <w:color w:val="000000"/>
          <w:szCs w:val="24"/>
          <w:lang w:val="en-GB" w:eastAsia="en-US"/>
        </w:rPr>
        <w:t>в.д. директора (</w:t>
      </w:r>
      <w:r w:rsidRPr="00042A36">
        <w:rPr>
          <w:rFonts w:cs="Arial"/>
          <w:szCs w:val="24"/>
          <w:lang w:val="en-GB" w:eastAsia="en-US"/>
        </w:rPr>
        <w:t xml:space="preserve">у даљем тексту: </w:t>
      </w:r>
      <w:r w:rsidRPr="00042A36">
        <w:rPr>
          <w:rFonts w:cs="Arial"/>
          <w:b/>
          <w:szCs w:val="24"/>
          <w:lang w:val="en-GB" w:eastAsia="en-US"/>
        </w:rPr>
        <w:t>Наручилац)</w:t>
      </w:r>
      <w:r w:rsidRPr="00042A36">
        <w:rPr>
          <w:rFonts w:cs="Arial"/>
          <w:szCs w:val="24"/>
          <w:lang w:val="en-GB" w:eastAsia="en-US"/>
        </w:rPr>
        <w:t xml:space="preserve"> </w:t>
      </w:r>
    </w:p>
    <w:p w:rsidR="003278C9" w:rsidRPr="00042A36" w:rsidRDefault="003278C9" w:rsidP="003278C9">
      <w:pPr>
        <w:autoSpaceDE w:val="0"/>
        <w:autoSpaceDN w:val="0"/>
        <w:rPr>
          <w:rFonts w:cs="Arial"/>
          <w:color w:val="000000"/>
          <w:szCs w:val="24"/>
          <w:lang w:val="en-GB" w:eastAsia="en-US"/>
        </w:rPr>
      </w:pPr>
      <w:proofErr w:type="gramStart"/>
      <w:r w:rsidRPr="00042A36">
        <w:rPr>
          <w:rFonts w:cs="Arial"/>
          <w:color w:val="000000"/>
          <w:szCs w:val="24"/>
          <w:lang w:val="en-GB" w:eastAsia="en-US"/>
        </w:rPr>
        <w:t>и</w:t>
      </w:r>
      <w:proofErr w:type="gramEnd"/>
    </w:p>
    <w:p w:rsidR="003278C9" w:rsidRPr="00042A36" w:rsidRDefault="003278C9" w:rsidP="003278C9">
      <w:pPr>
        <w:autoSpaceDE w:val="0"/>
        <w:autoSpaceDN w:val="0"/>
        <w:rPr>
          <w:rFonts w:cs="Arial"/>
          <w:color w:val="000000"/>
          <w:szCs w:val="24"/>
          <w:lang w:val="en-GB" w:eastAsia="en-US"/>
        </w:rPr>
      </w:pPr>
    </w:p>
    <w:p w:rsidR="003278C9" w:rsidRPr="00042A36" w:rsidRDefault="003278C9" w:rsidP="000465DE">
      <w:pPr>
        <w:numPr>
          <w:ilvl w:val="0"/>
          <w:numId w:val="17"/>
        </w:numPr>
        <w:autoSpaceDE w:val="0"/>
        <w:autoSpaceDN w:val="0"/>
        <w:rPr>
          <w:rFonts w:cs="Arial"/>
          <w:szCs w:val="24"/>
          <w:lang w:val="en-GB" w:eastAsia="en-US"/>
        </w:rPr>
      </w:pPr>
      <w:r>
        <w:rPr>
          <w:rFonts w:cs="Arial"/>
          <w:szCs w:val="24"/>
          <w:lang w:val="sr-Cyrl-RS" w:eastAsia="en-US"/>
        </w:rPr>
        <w:t xml:space="preserve">ПРУЖАЛАЦ УСЛУГЕ: </w:t>
      </w:r>
      <w:r w:rsidRPr="00042A36">
        <w:rPr>
          <w:rFonts w:cs="Arial"/>
          <w:szCs w:val="24"/>
          <w:lang w:val="en-GB" w:eastAsia="en-US"/>
        </w:rPr>
        <w:t xml:space="preserve">_________________ из ________, ул. ____________, бр.____, матични број: ___________, ПИБ: ___________, </w:t>
      </w:r>
      <w:r w:rsidRPr="00042A36">
        <w:rPr>
          <w:rFonts w:cs="Arial"/>
          <w:szCs w:val="24"/>
          <w:lang w:eastAsia="en-US"/>
        </w:rPr>
        <w:t>Т</w:t>
      </w:r>
      <w:r w:rsidRPr="00042A36">
        <w:rPr>
          <w:rFonts w:cs="Arial"/>
          <w:szCs w:val="24"/>
          <w:lang w:val="ru-RU" w:eastAsia="en-US"/>
        </w:rPr>
        <w:t>екући рачун</w:t>
      </w:r>
      <w:r w:rsidRPr="00042A36">
        <w:rPr>
          <w:rFonts w:cs="Arial"/>
          <w:szCs w:val="24"/>
          <w:lang w:val="sr-Latn-RS" w:eastAsia="en-US"/>
        </w:rPr>
        <w:t xml:space="preserve"> _________________</w:t>
      </w:r>
      <w:r w:rsidRPr="00042A36">
        <w:rPr>
          <w:rFonts w:cs="Arial"/>
          <w:szCs w:val="24"/>
          <w:lang w:val="sr-Cyrl-RS" w:eastAsia="en-US"/>
        </w:rPr>
        <w:t xml:space="preserve">код банке, </w:t>
      </w:r>
      <w:r w:rsidRPr="00042A36">
        <w:rPr>
          <w:rFonts w:cs="Arial"/>
          <w:szCs w:val="24"/>
          <w:lang w:val="en-GB" w:eastAsia="en-US"/>
        </w:rPr>
        <w:t>кога заступа __________________, _</w:t>
      </w:r>
      <w:r>
        <w:rPr>
          <w:rFonts w:cs="Arial"/>
          <w:szCs w:val="24"/>
          <w:lang w:val="en-GB" w:eastAsia="en-US"/>
        </w:rPr>
        <w:t>____________, (као лидер у име</w:t>
      </w:r>
      <w:r>
        <w:rPr>
          <w:rFonts w:cs="Arial"/>
          <w:szCs w:val="24"/>
          <w:lang w:val="sr-Cyrl-RS" w:eastAsia="en-US"/>
        </w:rPr>
        <w:t xml:space="preserve"> </w:t>
      </w:r>
      <w:r w:rsidRPr="00042A36">
        <w:rPr>
          <w:rFonts w:cs="Arial"/>
          <w:szCs w:val="24"/>
          <w:lang w:val="en-GB" w:eastAsia="en-US"/>
        </w:rPr>
        <w:t>групе понуђача</w:t>
      </w:r>
      <w:r w:rsidRPr="00042A36">
        <w:rPr>
          <w:rFonts w:cs="Arial"/>
          <w:i/>
          <w:szCs w:val="24"/>
          <w:lang w:eastAsia="en-US"/>
        </w:rPr>
        <w:t xml:space="preserve">, </w:t>
      </w:r>
      <w:r w:rsidRPr="00042A36">
        <w:rPr>
          <w:rFonts w:cs="Arial"/>
          <w:i/>
          <w:color w:val="548DD4"/>
          <w:szCs w:val="24"/>
          <w:lang w:val="en-US" w:eastAsia="en-US"/>
        </w:rPr>
        <w:t>[</w:t>
      </w:r>
      <w:r w:rsidRPr="00042A36">
        <w:rPr>
          <w:rFonts w:cs="Arial"/>
          <w:i/>
          <w:color w:val="548DD4"/>
          <w:szCs w:val="24"/>
          <w:lang w:eastAsia="en-US"/>
        </w:rPr>
        <w:t>напомена:</w:t>
      </w:r>
      <w:r w:rsidRPr="00042A36">
        <w:rPr>
          <w:rFonts w:cs="Arial"/>
          <w:i/>
          <w:color w:val="548DD4"/>
          <w:szCs w:val="24"/>
          <w:lang w:val="en-GB" w:eastAsia="en-US"/>
        </w:rPr>
        <w:t xml:space="preserve"> </w:t>
      </w:r>
      <w:r w:rsidRPr="00042A36">
        <w:rPr>
          <w:rFonts w:cs="Arial"/>
          <w:i/>
          <w:color w:val="548DD4"/>
          <w:szCs w:val="24"/>
          <w:lang w:eastAsia="en-US"/>
        </w:rPr>
        <w:t>биће наведено у тексту Уговора</w:t>
      </w:r>
      <w:r w:rsidRPr="00042A36">
        <w:rPr>
          <w:rFonts w:cs="Arial"/>
          <w:i/>
          <w:color w:val="548DD4"/>
          <w:szCs w:val="24"/>
          <w:lang w:val="en-GB" w:eastAsia="en-US"/>
        </w:rPr>
        <w:t xml:space="preserve"> у случају заједничке понуде]</w:t>
      </w:r>
      <w:r w:rsidRPr="00042A36">
        <w:rPr>
          <w:rFonts w:cs="Arial"/>
          <w:szCs w:val="24"/>
          <w:lang w:val="en-GB" w:eastAsia="en-US"/>
        </w:rPr>
        <w:t xml:space="preserve"> (у даљем тексту: </w:t>
      </w:r>
      <w:r w:rsidRPr="00042A36">
        <w:rPr>
          <w:rFonts w:cs="Arial"/>
          <w:b/>
          <w:szCs w:val="24"/>
          <w:lang w:val="en-GB" w:eastAsia="en-US"/>
        </w:rPr>
        <w:t xml:space="preserve">Пружалац услуге) </w:t>
      </w:r>
    </w:p>
    <w:p w:rsidR="003278C9" w:rsidRPr="00042A36" w:rsidRDefault="003278C9" w:rsidP="003278C9">
      <w:pPr>
        <w:rPr>
          <w:rFonts w:cs="Arial"/>
          <w:szCs w:val="24"/>
        </w:rPr>
      </w:pPr>
    </w:p>
    <w:p w:rsidR="003278C9" w:rsidRPr="00042A36" w:rsidRDefault="003278C9" w:rsidP="003278C9">
      <w:pPr>
        <w:rPr>
          <w:rFonts w:cs="Arial"/>
          <w:szCs w:val="24"/>
        </w:rPr>
      </w:pPr>
      <w:r w:rsidRPr="00042A36">
        <w:rPr>
          <w:rFonts w:cs="Arial"/>
          <w:szCs w:val="24"/>
        </w:rPr>
        <w:t>(у даљем тексту заједно: уговорне стране)</w:t>
      </w:r>
    </w:p>
    <w:p w:rsidR="003278C9" w:rsidRPr="00042A36" w:rsidRDefault="003278C9" w:rsidP="003278C9">
      <w:pPr>
        <w:rPr>
          <w:rFonts w:cs="Arial"/>
          <w:szCs w:val="24"/>
        </w:rPr>
      </w:pPr>
    </w:p>
    <w:p w:rsidR="003278C9" w:rsidRPr="00042A36" w:rsidRDefault="003278C9" w:rsidP="003278C9">
      <w:pPr>
        <w:tabs>
          <w:tab w:val="left" w:pos="530"/>
        </w:tabs>
        <w:rPr>
          <w:rFonts w:cs="Arial"/>
          <w:szCs w:val="24"/>
        </w:rPr>
      </w:pPr>
      <w:r w:rsidRPr="00042A36">
        <w:rPr>
          <w:rFonts w:cs="Arial"/>
          <w:szCs w:val="24"/>
        </w:rPr>
        <w:tab/>
      </w:r>
    </w:p>
    <w:p w:rsidR="003278C9" w:rsidRPr="00042A36" w:rsidRDefault="003278C9" w:rsidP="003278C9">
      <w:pPr>
        <w:rPr>
          <w:rFonts w:cs="Arial"/>
          <w:color w:val="548DD4"/>
          <w:szCs w:val="24"/>
        </w:rPr>
      </w:pPr>
      <w:r w:rsidRPr="00042A36">
        <w:rPr>
          <w:rFonts w:cs="Arial"/>
          <w:szCs w:val="24"/>
        </w:rPr>
        <w:t xml:space="preserve">закључиле су у Београду, дана ___________.2014. године </w:t>
      </w:r>
      <w:r w:rsidRPr="00042A36">
        <w:rPr>
          <w:rFonts w:cs="Arial"/>
          <w:i/>
          <w:color w:val="548DD4"/>
          <w:szCs w:val="24"/>
        </w:rPr>
        <w:t>[напомена: не попуњава понуђач]</w:t>
      </w:r>
    </w:p>
    <w:p w:rsidR="003278C9" w:rsidRPr="00024209" w:rsidRDefault="003278C9" w:rsidP="003278C9">
      <w:pPr>
        <w:jc w:val="center"/>
        <w:rPr>
          <w:rFonts w:cs="Arial"/>
          <w:b/>
          <w:spacing w:val="120"/>
          <w:szCs w:val="24"/>
        </w:rPr>
      </w:pPr>
      <w:r w:rsidRPr="00024209">
        <w:rPr>
          <w:rFonts w:cs="Arial"/>
          <w:b/>
          <w:spacing w:val="120"/>
          <w:szCs w:val="24"/>
        </w:rPr>
        <w:t>УГОВОР</w:t>
      </w:r>
    </w:p>
    <w:p w:rsidR="003278C9" w:rsidRPr="00024209" w:rsidRDefault="003278C9" w:rsidP="003278C9">
      <w:pPr>
        <w:autoSpaceDE w:val="0"/>
        <w:autoSpaceDN w:val="0"/>
        <w:jc w:val="center"/>
        <w:rPr>
          <w:rFonts w:cs="Arial"/>
          <w:b/>
          <w:szCs w:val="24"/>
          <w:lang w:eastAsia="en-US"/>
        </w:rPr>
      </w:pPr>
      <w:r w:rsidRPr="00024209">
        <w:rPr>
          <w:rFonts w:cs="Arial"/>
          <w:b/>
          <w:szCs w:val="24"/>
          <w:lang w:eastAsia="en-US"/>
        </w:rPr>
        <w:t xml:space="preserve">О ПРУЖАЊУ УСЛУГА </w:t>
      </w:r>
    </w:p>
    <w:p w:rsidR="003278C9" w:rsidRPr="00024209" w:rsidRDefault="003278C9" w:rsidP="003278C9">
      <w:pPr>
        <w:rPr>
          <w:rFonts w:cs="Arial"/>
          <w:szCs w:val="24"/>
        </w:rPr>
      </w:pPr>
    </w:p>
    <w:p w:rsidR="003278C9" w:rsidRPr="00024209" w:rsidRDefault="003278C9" w:rsidP="003278C9">
      <w:pPr>
        <w:rPr>
          <w:rFonts w:cs="Arial"/>
          <w:color w:val="548DD4"/>
          <w:szCs w:val="24"/>
        </w:rPr>
      </w:pPr>
      <w:r w:rsidRPr="00024209">
        <w:rPr>
          <w:rFonts w:cs="Arial"/>
          <w:szCs w:val="24"/>
        </w:rPr>
        <w:t xml:space="preserve">имајући у виду: </w:t>
      </w:r>
      <w:r w:rsidRPr="00024209">
        <w:rPr>
          <w:rFonts w:cs="Arial"/>
          <w:i/>
          <w:color w:val="548DD4"/>
          <w:szCs w:val="24"/>
        </w:rPr>
        <w:t>[напомена: не попуњава понуђач]</w:t>
      </w:r>
    </w:p>
    <w:p w:rsidR="003278C9" w:rsidRPr="00024209" w:rsidRDefault="003278C9" w:rsidP="000465DE">
      <w:pPr>
        <w:numPr>
          <w:ilvl w:val="0"/>
          <w:numId w:val="29"/>
        </w:numPr>
        <w:suppressAutoHyphens/>
        <w:rPr>
          <w:rFonts w:cs="Arial"/>
          <w:szCs w:val="24"/>
        </w:rPr>
      </w:pPr>
      <w:r w:rsidRPr="00024209">
        <w:rPr>
          <w:rFonts w:cs="Arial"/>
          <w:color w:val="000000"/>
          <w:szCs w:val="24"/>
        </w:rPr>
        <w:t>да је Наручилац спровео поступак јавне набавке</w:t>
      </w:r>
      <w:r>
        <w:rPr>
          <w:rFonts w:cs="Arial"/>
          <w:color w:val="000000"/>
          <w:szCs w:val="24"/>
          <w:lang w:val="sr-Cyrl-RS"/>
        </w:rPr>
        <w:t xml:space="preserve"> мале вредности</w:t>
      </w:r>
      <w:r w:rsidRPr="00024209">
        <w:rPr>
          <w:rFonts w:cs="Arial"/>
          <w:color w:val="000000"/>
          <w:szCs w:val="24"/>
        </w:rPr>
        <w:t xml:space="preserve">, </w:t>
      </w:r>
      <w:r>
        <w:rPr>
          <w:rFonts w:cs="Arial"/>
          <w:szCs w:val="24"/>
        </w:rPr>
        <w:t>сагласно члану 3</w:t>
      </w:r>
      <w:r>
        <w:rPr>
          <w:rFonts w:cs="Arial"/>
          <w:szCs w:val="24"/>
          <w:lang w:val="sr-Cyrl-RS"/>
        </w:rPr>
        <w:t>9</w:t>
      </w:r>
      <w:r w:rsidRPr="00024209">
        <w:rPr>
          <w:rFonts w:cs="Arial"/>
          <w:szCs w:val="24"/>
        </w:rPr>
        <w:t xml:space="preserve">. Закона о јавним набавкама, за јавну набавку услуга, број </w:t>
      </w:r>
      <w:r>
        <w:rPr>
          <w:rFonts w:cs="Arial"/>
          <w:szCs w:val="24"/>
          <w:lang w:val="sr-Cyrl-RS"/>
        </w:rPr>
        <w:t>20/14</w:t>
      </w:r>
      <w:r w:rsidRPr="00024209">
        <w:rPr>
          <w:rFonts w:cs="Arial"/>
          <w:szCs w:val="24"/>
        </w:rPr>
        <w:t xml:space="preserve">; </w:t>
      </w:r>
    </w:p>
    <w:p w:rsidR="003278C9" w:rsidRPr="00024209" w:rsidRDefault="003278C9" w:rsidP="000465DE">
      <w:pPr>
        <w:numPr>
          <w:ilvl w:val="0"/>
          <w:numId w:val="29"/>
        </w:numPr>
        <w:suppressAutoHyphens/>
        <w:rPr>
          <w:rFonts w:cs="Arial"/>
          <w:szCs w:val="24"/>
        </w:rPr>
      </w:pPr>
      <w:r w:rsidRPr="00024209">
        <w:rPr>
          <w:rFonts w:cs="Arial"/>
          <w:szCs w:val="24"/>
        </w:rPr>
        <w:t>да је позив за подношење понуда у вези предметне јавне набавке објављен на Порталу јавних набавки дана</w:t>
      </w:r>
      <w:r>
        <w:rPr>
          <w:rFonts w:cs="Arial"/>
          <w:szCs w:val="24"/>
          <w:lang w:val="sr-Latn-RS"/>
        </w:rPr>
        <w:t xml:space="preserve"> </w:t>
      </w:r>
      <w:r w:rsidR="006F631F">
        <w:rPr>
          <w:rFonts w:cs="Arial"/>
          <w:szCs w:val="24"/>
          <w:lang w:val="sr-Cyrl-RS"/>
        </w:rPr>
        <w:t>04.09.2014.</w:t>
      </w:r>
      <w:r w:rsidRPr="00024209">
        <w:rPr>
          <w:rFonts w:cs="Arial"/>
          <w:szCs w:val="24"/>
        </w:rPr>
        <w:t xml:space="preserve"> године, као и на интернет страници</w:t>
      </w:r>
      <w:r w:rsidRPr="00024209">
        <w:rPr>
          <w:rFonts w:cs="Arial"/>
          <w:szCs w:val="24"/>
          <w:lang w:val="sr-Cyrl-RS"/>
        </w:rPr>
        <w:t xml:space="preserve"> Наручиоца</w:t>
      </w:r>
      <w:r w:rsidRPr="00024209">
        <w:rPr>
          <w:rFonts w:cs="Arial"/>
          <w:szCs w:val="24"/>
        </w:rPr>
        <w:t>;</w:t>
      </w:r>
    </w:p>
    <w:p w:rsidR="003278C9" w:rsidRPr="00024209" w:rsidRDefault="003278C9" w:rsidP="000465DE">
      <w:pPr>
        <w:numPr>
          <w:ilvl w:val="0"/>
          <w:numId w:val="29"/>
        </w:numPr>
        <w:suppressAutoHyphens/>
        <w:rPr>
          <w:rFonts w:cs="Arial"/>
          <w:szCs w:val="24"/>
        </w:rPr>
      </w:pPr>
      <w:r w:rsidRPr="00024209">
        <w:rPr>
          <w:rFonts w:cs="Arial"/>
          <w:szCs w:val="24"/>
        </w:rPr>
        <w:t xml:space="preserve">да Понуда Пружаоца услуге у </w:t>
      </w:r>
      <w:r w:rsidR="009149DD">
        <w:rPr>
          <w:rFonts w:cs="Arial"/>
          <w:color w:val="000000"/>
          <w:szCs w:val="24"/>
          <w:lang w:val="sr-Cyrl-RS"/>
        </w:rPr>
        <w:t>предметном</w:t>
      </w:r>
      <w:r w:rsidRPr="00024209">
        <w:rPr>
          <w:rFonts w:cs="Arial"/>
          <w:color w:val="000000"/>
          <w:szCs w:val="24"/>
        </w:rPr>
        <w:t xml:space="preserve"> поступку, која је заведена у ЈП ЕПС под </w:t>
      </w:r>
      <w:r w:rsidRPr="00024209">
        <w:rPr>
          <w:rFonts w:cs="Arial"/>
          <w:szCs w:val="24"/>
        </w:rPr>
        <w:t>бројем _____________ од _____ 2014. године</w:t>
      </w:r>
      <w:r w:rsidRPr="00024209">
        <w:rPr>
          <w:rFonts w:cs="Arial"/>
          <w:szCs w:val="24"/>
          <w:lang w:val="sr-Cyrl-CS"/>
        </w:rPr>
        <w:t>,</w:t>
      </w:r>
      <w:r w:rsidRPr="00024209">
        <w:rPr>
          <w:rFonts w:cs="Arial"/>
          <w:szCs w:val="24"/>
        </w:rPr>
        <w:t xml:space="preserve"> у потпуности одговара захтеву Наручиоца из позива за подношење понуда и Конкурсној документацији; </w:t>
      </w:r>
    </w:p>
    <w:p w:rsidR="003278C9" w:rsidRPr="003278C9" w:rsidRDefault="003278C9" w:rsidP="000465DE">
      <w:pPr>
        <w:numPr>
          <w:ilvl w:val="0"/>
          <w:numId w:val="29"/>
        </w:numPr>
        <w:suppressAutoHyphens/>
        <w:rPr>
          <w:rFonts w:cs="Arial"/>
          <w:smallCaps/>
          <w:szCs w:val="24"/>
          <w:lang w:val="sr-Cyrl-RS"/>
        </w:rPr>
      </w:pPr>
      <w:r w:rsidRPr="003278C9">
        <w:rPr>
          <w:rFonts w:cs="Arial"/>
          <w:szCs w:val="24"/>
        </w:rPr>
        <w:lastRenderedPageBreak/>
        <w:t>да је Наручилац, на основу Понуде Пружаоца услуге и Одлуке о додели уговора, изабрао Пружаоца услуге за реализацију услуге израде студије „Управљање одржавањем ЕЕО“</w:t>
      </w:r>
      <w:r>
        <w:rPr>
          <w:rFonts w:cs="Arial"/>
          <w:szCs w:val="24"/>
          <w:lang w:val="sr-Cyrl-RS"/>
        </w:rPr>
        <w:t>.</w:t>
      </w:r>
    </w:p>
    <w:p w:rsidR="003278C9" w:rsidRPr="003278C9" w:rsidRDefault="003278C9" w:rsidP="003278C9">
      <w:pPr>
        <w:suppressAutoHyphens/>
        <w:ind w:left="1080"/>
        <w:rPr>
          <w:rFonts w:cs="Arial"/>
          <w:smallCaps/>
          <w:szCs w:val="24"/>
          <w:lang w:val="sr-Cyrl-RS"/>
        </w:rPr>
      </w:pPr>
    </w:p>
    <w:p w:rsidR="003278C9" w:rsidRDefault="003278C9" w:rsidP="003278C9">
      <w:pPr>
        <w:jc w:val="center"/>
        <w:rPr>
          <w:rFonts w:cs="Arial"/>
          <w:smallCaps/>
          <w:szCs w:val="24"/>
          <w:lang w:val="sr-Cyrl-RS"/>
        </w:rPr>
      </w:pPr>
      <w:r w:rsidRPr="00042A36">
        <w:rPr>
          <w:rFonts w:cs="Arial"/>
          <w:smallCaps/>
          <w:szCs w:val="24"/>
        </w:rPr>
        <w:t>Члан 1.</w:t>
      </w:r>
    </w:p>
    <w:p w:rsidR="003278C9" w:rsidRDefault="009149DD" w:rsidP="009149DD">
      <w:pPr>
        <w:rPr>
          <w:rFonts w:cs="Arial"/>
          <w:smallCaps/>
          <w:szCs w:val="24"/>
          <w:lang w:val="sr-Cyrl-RS"/>
        </w:rPr>
      </w:pPr>
      <w:r w:rsidRPr="009149DD">
        <w:rPr>
          <w:rFonts w:cs="Arial"/>
          <w:szCs w:val="24"/>
        </w:rPr>
        <w:t>Пружалац услуге се обавезује да, за потребе Наручиоца, изради студију „Управљање одржавањем ЕЕО“ и изврши све уговорене услуге у уговореном року, у свему према захтеву Наручиоца из Конкурсне документације за ЈНМВ број 20/14 – део 3. Техничке карактеристике услуге и други захтеви и Понуди Пружаоца услуге бр. _____ од ________  и у складу са Термин планом, који као Пр</w:t>
      </w:r>
      <w:r>
        <w:rPr>
          <w:rFonts w:cs="Arial"/>
          <w:szCs w:val="24"/>
        </w:rPr>
        <w:t xml:space="preserve">илог број 1, Прилог број 2 и </w:t>
      </w:r>
      <w:r w:rsidRPr="009149DD">
        <w:rPr>
          <w:rFonts w:cs="Arial"/>
          <w:szCs w:val="24"/>
        </w:rPr>
        <w:t>Прило</w:t>
      </w:r>
      <w:r>
        <w:rPr>
          <w:rFonts w:cs="Arial"/>
          <w:szCs w:val="24"/>
        </w:rPr>
        <w:t>г</w:t>
      </w:r>
      <w:r>
        <w:rPr>
          <w:rFonts w:cs="Arial"/>
          <w:szCs w:val="24"/>
          <w:lang w:val="sr-Cyrl-RS"/>
        </w:rPr>
        <w:t xml:space="preserve">а </w:t>
      </w:r>
      <w:r w:rsidRPr="009149DD">
        <w:rPr>
          <w:rFonts w:cs="Arial"/>
          <w:szCs w:val="24"/>
        </w:rPr>
        <w:t>број 3, чине саставни део овог уговора, а Наручилац се обавезује да плати уговорену цену за извршене услуге Пружаоцу услуге.</w:t>
      </w:r>
    </w:p>
    <w:p w:rsidR="003278C9" w:rsidRDefault="003278C9" w:rsidP="003278C9">
      <w:pPr>
        <w:jc w:val="center"/>
        <w:rPr>
          <w:rFonts w:cs="Arial"/>
          <w:smallCaps/>
          <w:szCs w:val="24"/>
          <w:lang w:val="sr-Cyrl-RS"/>
        </w:rPr>
      </w:pPr>
      <w:r w:rsidRPr="00042A36">
        <w:rPr>
          <w:rFonts w:cs="Arial"/>
          <w:smallCaps/>
          <w:szCs w:val="24"/>
        </w:rPr>
        <w:t>Члан 2.</w:t>
      </w:r>
    </w:p>
    <w:p w:rsidR="003278C9" w:rsidRDefault="003278C9" w:rsidP="003278C9">
      <w:pPr>
        <w:tabs>
          <w:tab w:val="left" w:pos="0"/>
        </w:tabs>
        <w:autoSpaceDE w:val="0"/>
        <w:autoSpaceDN w:val="0"/>
        <w:rPr>
          <w:rFonts w:cs="Arial"/>
          <w:szCs w:val="24"/>
          <w:lang w:val="sr-Cyrl-RS" w:eastAsia="en-US"/>
        </w:rPr>
      </w:pPr>
      <w:r w:rsidRPr="00042A36">
        <w:rPr>
          <w:rFonts w:cs="Arial"/>
          <w:szCs w:val="24"/>
          <w:lang w:eastAsia="en-US"/>
        </w:rPr>
        <w:t>Укупна вредност услуга из члана 1. овог уговора износи ________</w:t>
      </w:r>
      <w:r w:rsidR="00F63105">
        <w:rPr>
          <w:rFonts w:cs="Arial"/>
          <w:szCs w:val="24"/>
          <w:lang w:eastAsia="en-US"/>
        </w:rPr>
        <w:t xml:space="preserve">_____ </w:t>
      </w:r>
      <w:r w:rsidR="00F63105">
        <w:rPr>
          <w:rFonts w:cs="Arial"/>
          <w:szCs w:val="24"/>
          <w:lang w:val="sr-Cyrl-RS" w:eastAsia="en-US"/>
        </w:rPr>
        <w:t xml:space="preserve"> динара </w:t>
      </w:r>
      <w:r w:rsidR="000827F1">
        <w:rPr>
          <w:rFonts w:cs="Arial"/>
          <w:szCs w:val="24"/>
          <w:lang w:val="sr-Cyrl-RS" w:eastAsia="en-US"/>
        </w:rPr>
        <w:t>без ПДВ.</w:t>
      </w:r>
    </w:p>
    <w:p w:rsidR="000827F1" w:rsidRPr="000827F1" w:rsidRDefault="000827F1" w:rsidP="003278C9">
      <w:pPr>
        <w:tabs>
          <w:tab w:val="left" w:pos="0"/>
        </w:tabs>
        <w:autoSpaceDE w:val="0"/>
        <w:autoSpaceDN w:val="0"/>
        <w:rPr>
          <w:rFonts w:cs="Arial"/>
          <w:szCs w:val="24"/>
          <w:lang w:val="sr-Cyrl-RS" w:eastAsia="en-US"/>
        </w:rPr>
      </w:pPr>
    </w:p>
    <w:p w:rsidR="00F63105" w:rsidRDefault="000827F1" w:rsidP="00F63105">
      <w:pPr>
        <w:tabs>
          <w:tab w:val="left" w:pos="0"/>
        </w:tabs>
        <w:autoSpaceDE w:val="0"/>
        <w:autoSpaceDN w:val="0"/>
        <w:rPr>
          <w:rFonts w:cs="Arial"/>
          <w:szCs w:val="24"/>
          <w:lang w:val="sr-Cyrl-RS" w:eastAsia="en-US"/>
        </w:rPr>
      </w:pPr>
      <w:r w:rsidRPr="00042A36">
        <w:rPr>
          <w:rFonts w:cs="Arial"/>
          <w:szCs w:val="24"/>
          <w:lang w:eastAsia="en-US"/>
        </w:rPr>
        <w:t xml:space="preserve">Укупна вредност услуга из члана 1. овог уговора износи _____________ </w:t>
      </w:r>
      <w:r w:rsidR="00F63105">
        <w:rPr>
          <w:rFonts w:cs="Arial"/>
          <w:szCs w:val="24"/>
          <w:lang w:val="sr-Cyrl-RS" w:eastAsia="en-US"/>
        </w:rPr>
        <w:t>динара са ПДВ.</w:t>
      </w:r>
    </w:p>
    <w:p w:rsidR="003278C9" w:rsidRPr="00042A36" w:rsidRDefault="003278C9" w:rsidP="00F63105">
      <w:pPr>
        <w:tabs>
          <w:tab w:val="left" w:pos="0"/>
        </w:tabs>
        <w:autoSpaceDE w:val="0"/>
        <w:autoSpaceDN w:val="0"/>
        <w:rPr>
          <w:rFonts w:cs="Arial"/>
          <w:szCs w:val="24"/>
          <w:lang w:eastAsia="en-US"/>
        </w:rPr>
      </w:pPr>
    </w:p>
    <w:p w:rsidR="003278C9" w:rsidRDefault="003278C9" w:rsidP="003278C9">
      <w:pPr>
        <w:autoSpaceDE w:val="0"/>
        <w:autoSpaceDN w:val="0"/>
        <w:rPr>
          <w:rFonts w:cs="Arial"/>
          <w:szCs w:val="24"/>
          <w:lang w:val="sr-Cyrl-RS" w:eastAsia="en-US"/>
        </w:rPr>
      </w:pPr>
      <w:r w:rsidRPr="00042A36">
        <w:rPr>
          <w:rFonts w:cs="Arial"/>
          <w:szCs w:val="24"/>
          <w:lang w:eastAsia="en-US"/>
        </w:rPr>
        <w:t>Цена је фиксна</w:t>
      </w:r>
      <w:r w:rsidRPr="00042A36">
        <w:rPr>
          <w:rFonts w:cs="Arial"/>
          <w:szCs w:val="24"/>
          <w:lang w:val="sr-Cyrl-CS" w:eastAsia="en-US"/>
        </w:rPr>
        <w:t>,</w:t>
      </w:r>
      <w:r w:rsidRPr="00042A36">
        <w:rPr>
          <w:rFonts w:cs="Arial"/>
          <w:szCs w:val="24"/>
          <w:lang w:eastAsia="en-US"/>
        </w:rPr>
        <w:t xml:space="preserve"> тј. не може се мењати за све време извршења предметне услуге.</w:t>
      </w:r>
    </w:p>
    <w:p w:rsidR="000827F1" w:rsidRDefault="000827F1" w:rsidP="000827F1">
      <w:pPr>
        <w:autoSpaceDE w:val="0"/>
        <w:autoSpaceDN w:val="0"/>
        <w:rPr>
          <w:rFonts w:cs="Arial"/>
          <w:szCs w:val="24"/>
          <w:lang w:val="sr-Cyrl-RS" w:eastAsia="en-US"/>
        </w:rPr>
      </w:pPr>
    </w:p>
    <w:p w:rsidR="000827F1" w:rsidRPr="00F86CA7" w:rsidRDefault="000827F1" w:rsidP="000827F1">
      <w:pPr>
        <w:autoSpaceDE w:val="0"/>
        <w:autoSpaceDN w:val="0"/>
        <w:rPr>
          <w:rFonts w:cs="Arial"/>
          <w:szCs w:val="24"/>
          <w:lang w:eastAsia="en-US"/>
        </w:rPr>
      </w:pPr>
      <w:r>
        <w:rPr>
          <w:rFonts w:cs="Arial"/>
          <w:szCs w:val="24"/>
          <w:lang w:eastAsia="en-US"/>
        </w:rPr>
        <w:t>У цену су урачунати сви трошкови које Пружалац услуга има у реализацији Уговора.</w:t>
      </w:r>
    </w:p>
    <w:p w:rsidR="003278C9" w:rsidRPr="00042A36" w:rsidRDefault="003278C9" w:rsidP="003278C9">
      <w:pPr>
        <w:autoSpaceDE w:val="0"/>
        <w:autoSpaceDN w:val="0"/>
        <w:rPr>
          <w:rFonts w:cs="Arial"/>
          <w:szCs w:val="24"/>
          <w:lang w:val="sr-Cyrl-RS" w:eastAsia="en-US"/>
        </w:rPr>
      </w:pPr>
    </w:p>
    <w:p w:rsidR="003278C9" w:rsidRPr="00042A36" w:rsidRDefault="003278C9" w:rsidP="003278C9">
      <w:pPr>
        <w:jc w:val="center"/>
        <w:rPr>
          <w:rFonts w:cs="Arial"/>
          <w:smallCaps/>
          <w:szCs w:val="24"/>
          <w:lang w:val="sr-Cyrl-RS"/>
        </w:rPr>
      </w:pPr>
      <w:r w:rsidRPr="00042A36">
        <w:rPr>
          <w:rFonts w:cs="Arial"/>
          <w:smallCaps/>
          <w:szCs w:val="24"/>
        </w:rPr>
        <w:t>Члан 3.</w:t>
      </w:r>
    </w:p>
    <w:p w:rsidR="003278C9" w:rsidRPr="00042A36" w:rsidRDefault="003278C9" w:rsidP="003278C9">
      <w:pPr>
        <w:autoSpaceDE w:val="0"/>
        <w:autoSpaceDN w:val="0"/>
        <w:rPr>
          <w:rFonts w:cs="Arial"/>
          <w:szCs w:val="24"/>
          <w:lang w:eastAsia="en-US"/>
        </w:rPr>
      </w:pPr>
      <w:r w:rsidRPr="00042A36">
        <w:rPr>
          <w:rFonts w:cs="Arial"/>
          <w:szCs w:val="24"/>
          <w:lang w:eastAsia="en-US"/>
        </w:rPr>
        <w:t xml:space="preserve">Овај уговор и његови прилози 1. до </w:t>
      </w:r>
      <w:r w:rsidR="002621AB">
        <w:rPr>
          <w:rFonts w:cs="Arial"/>
          <w:szCs w:val="24"/>
          <w:lang w:val="sr-Cyrl-RS" w:eastAsia="en-US"/>
        </w:rPr>
        <w:t>5</w:t>
      </w:r>
      <w:r w:rsidRPr="00042A36">
        <w:rPr>
          <w:rFonts w:cs="Arial"/>
          <w:szCs w:val="24"/>
          <w:lang w:eastAsia="en-US"/>
        </w:rPr>
        <w:t xml:space="preserve">. су сачињени на српском језику. </w:t>
      </w:r>
    </w:p>
    <w:p w:rsidR="003278C9" w:rsidRPr="00042A36" w:rsidRDefault="003278C9" w:rsidP="003278C9">
      <w:pPr>
        <w:autoSpaceDE w:val="0"/>
        <w:autoSpaceDN w:val="0"/>
        <w:rPr>
          <w:rFonts w:cs="Arial"/>
          <w:szCs w:val="24"/>
          <w:lang w:eastAsia="en-US"/>
        </w:rPr>
      </w:pPr>
    </w:p>
    <w:p w:rsidR="003278C9" w:rsidRPr="00042A36" w:rsidRDefault="003278C9" w:rsidP="003278C9">
      <w:pPr>
        <w:autoSpaceDE w:val="0"/>
        <w:autoSpaceDN w:val="0"/>
        <w:rPr>
          <w:rFonts w:cs="Arial"/>
          <w:szCs w:val="24"/>
          <w:lang w:eastAsia="en-US"/>
        </w:rPr>
      </w:pPr>
      <w:r w:rsidRPr="00042A36">
        <w:rPr>
          <w:rFonts w:cs="Arial"/>
          <w:szCs w:val="24"/>
          <w:lang w:eastAsia="en-US"/>
        </w:rPr>
        <w:t>На овај уговор примењују се закони Републике Србије. У случају спора</w:t>
      </w:r>
      <w:r w:rsidRPr="00042A36">
        <w:rPr>
          <w:rFonts w:cs="Arial"/>
          <w:szCs w:val="24"/>
          <w:lang w:val="sr-Cyrl-CS" w:eastAsia="en-US"/>
        </w:rPr>
        <w:t>,</w:t>
      </w:r>
      <w:r w:rsidRPr="00042A36">
        <w:rPr>
          <w:rFonts w:cs="Arial"/>
          <w:szCs w:val="24"/>
          <w:lang w:eastAsia="en-US"/>
        </w:rPr>
        <w:t xml:space="preserve"> меродавно право је право Републике Србије</w:t>
      </w:r>
      <w:r>
        <w:rPr>
          <w:rFonts w:cs="Arial"/>
          <w:szCs w:val="24"/>
          <w:lang w:val="sr-Cyrl-CS" w:eastAsia="en-US"/>
        </w:rPr>
        <w:t>, поступак се води на српском језику.</w:t>
      </w:r>
      <w:r w:rsidRPr="00042A36">
        <w:rPr>
          <w:rFonts w:cs="Arial"/>
          <w:szCs w:val="24"/>
          <w:lang w:eastAsia="en-US"/>
        </w:rPr>
        <w:t xml:space="preserve"> </w:t>
      </w:r>
    </w:p>
    <w:p w:rsidR="003278C9" w:rsidRPr="00042A36" w:rsidRDefault="003278C9" w:rsidP="003278C9">
      <w:pPr>
        <w:jc w:val="center"/>
        <w:rPr>
          <w:rFonts w:cs="Arial"/>
          <w:b/>
          <w:smallCaps/>
          <w:szCs w:val="24"/>
          <w:lang w:val="sr-Cyrl-RS"/>
        </w:rPr>
      </w:pPr>
    </w:p>
    <w:p w:rsidR="003278C9" w:rsidRPr="00042A36" w:rsidRDefault="003278C9" w:rsidP="003278C9">
      <w:pPr>
        <w:jc w:val="center"/>
        <w:rPr>
          <w:rFonts w:cs="Arial"/>
          <w:smallCaps/>
          <w:szCs w:val="24"/>
        </w:rPr>
      </w:pPr>
      <w:r w:rsidRPr="00042A36">
        <w:rPr>
          <w:rFonts w:cs="Arial"/>
          <w:smallCaps/>
          <w:szCs w:val="24"/>
        </w:rPr>
        <w:t>Члан 4.</w:t>
      </w:r>
    </w:p>
    <w:p w:rsidR="003278C9" w:rsidRPr="00042A36" w:rsidRDefault="003278C9" w:rsidP="003278C9">
      <w:pPr>
        <w:widowControl w:val="0"/>
        <w:tabs>
          <w:tab w:val="left" w:pos="360"/>
        </w:tabs>
        <w:autoSpaceDE w:val="0"/>
        <w:autoSpaceDN w:val="0"/>
        <w:adjustRightInd w:val="0"/>
        <w:rPr>
          <w:rFonts w:cs="Arial"/>
          <w:szCs w:val="24"/>
        </w:rPr>
      </w:pPr>
      <w:r w:rsidRPr="00042A36">
        <w:rPr>
          <w:rFonts w:cs="Arial"/>
          <w:szCs w:val="24"/>
        </w:rPr>
        <w:t>Адресе Уговорних страна су следеће:</w:t>
      </w:r>
    </w:p>
    <w:p w:rsidR="003278C9" w:rsidRPr="00042A36" w:rsidRDefault="003278C9" w:rsidP="003278C9">
      <w:pPr>
        <w:widowControl w:val="0"/>
        <w:tabs>
          <w:tab w:val="left" w:pos="360"/>
          <w:tab w:val="left" w:pos="1377"/>
        </w:tabs>
        <w:autoSpaceDE w:val="0"/>
        <w:autoSpaceDN w:val="0"/>
        <w:adjustRightInd w:val="0"/>
        <w:rPr>
          <w:rFonts w:cs="Arial"/>
          <w:b/>
          <w:szCs w:val="24"/>
        </w:rPr>
      </w:pPr>
      <w:r w:rsidRPr="00042A36">
        <w:rPr>
          <w:rFonts w:cs="Arial"/>
          <w:szCs w:val="24"/>
        </w:rPr>
        <w:t>Наручилац:</w:t>
      </w:r>
      <w:r w:rsidRPr="00042A36">
        <w:rPr>
          <w:rFonts w:cs="Arial"/>
          <w:szCs w:val="24"/>
        </w:rPr>
        <w:tab/>
      </w:r>
      <w:r w:rsidRPr="00042A36">
        <w:rPr>
          <w:rFonts w:cs="Arial"/>
          <w:b/>
          <w:szCs w:val="24"/>
        </w:rPr>
        <w:tab/>
        <w:t>Јавно предузеће „Електропривреда Србије“</w:t>
      </w:r>
    </w:p>
    <w:p w:rsidR="003278C9" w:rsidRPr="00042A36" w:rsidRDefault="003278C9" w:rsidP="003278C9">
      <w:pPr>
        <w:widowControl w:val="0"/>
        <w:tabs>
          <w:tab w:val="left" w:pos="360"/>
          <w:tab w:val="left" w:pos="1377"/>
        </w:tabs>
        <w:autoSpaceDE w:val="0"/>
        <w:autoSpaceDN w:val="0"/>
        <w:adjustRightInd w:val="0"/>
        <w:rPr>
          <w:rFonts w:cs="Arial"/>
          <w:szCs w:val="24"/>
        </w:rPr>
      </w:pPr>
      <w:r w:rsidRPr="00042A36">
        <w:rPr>
          <w:rFonts w:cs="Arial"/>
          <w:szCs w:val="24"/>
        </w:rPr>
        <w:t>Адреса:</w:t>
      </w:r>
      <w:r w:rsidRPr="00042A36">
        <w:rPr>
          <w:rFonts w:cs="Arial"/>
          <w:szCs w:val="24"/>
        </w:rPr>
        <w:tab/>
      </w:r>
      <w:r w:rsidRPr="00042A36">
        <w:rPr>
          <w:rFonts w:cs="Arial"/>
          <w:szCs w:val="24"/>
        </w:rPr>
        <w:tab/>
        <w:t>Улица царице Милице 2</w:t>
      </w:r>
    </w:p>
    <w:p w:rsidR="003278C9" w:rsidRPr="003E412E" w:rsidRDefault="003278C9" w:rsidP="003278C9">
      <w:pPr>
        <w:widowControl w:val="0"/>
        <w:tabs>
          <w:tab w:val="left" w:pos="360"/>
          <w:tab w:val="left" w:pos="1377"/>
        </w:tabs>
        <w:autoSpaceDE w:val="0"/>
        <w:autoSpaceDN w:val="0"/>
        <w:adjustRightInd w:val="0"/>
        <w:rPr>
          <w:rFonts w:cs="Arial"/>
          <w:szCs w:val="24"/>
          <w:lang w:val="sr-Cyrl-RS"/>
        </w:rPr>
      </w:pPr>
      <w:r>
        <w:rPr>
          <w:rFonts w:cs="Arial"/>
          <w:szCs w:val="24"/>
        </w:rPr>
        <w:tab/>
      </w:r>
      <w:r>
        <w:rPr>
          <w:rFonts w:cs="Arial"/>
          <w:szCs w:val="24"/>
        </w:rPr>
        <w:tab/>
      </w:r>
      <w:r>
        <w:rPr>
          <w:rFonts w:cs="Arial"/>
          <w:szCs w:val="24"/>
        </w:rPr>
        <w:tab/>
        <w:t>11000 Београд</w:t>
      </w:r>
    </w:p>
    <w:p w:rsidR="003278C9" w:rsidRDefault="003278C9" w:rsidP="003278C9">
      <w:pPr>
        <w:widowControl w:val="0"/>
        <w:tabs>
          <w:tab w:val="left" w:pos="360"/>
        </w:tabs>
        <w:autoSpaceDE w:val="0"/>
        <w:autoSpaceDN w:val="0"/>
        <w:adjustRightInd w:val="0"/>
        <w:rPr>
          <w:rFonts w:cs="Arial"/>
          <w:szCs w:val="24"/>
          <w:lang w:val="sr-Cyrl-RS"/>
        </w:rPr>
      </w:pPr>
    </w:p>
    <w:p w:rsidR="003278C9" w:rsidRPr="00042A36" w:rsidRDefault="003278C9" w:rsidP="003278C9">
      <w:pPr>
        <w:widowControl w:val="0"/>
        <w:tabs>
          <w:tab w:val="left" w:pos="360"/>
        </w:tabs>
        <w:autoSpaceDE w:val="0"/>
        <w:autoSpaceDN w:val="0"/>
        <w:adjustRightInd w:val="0"/>
        <w:rPr>
          <w:rFonts w:cs="Arial"/>
          <w:szCs w:val="24"/>
        </w:rPr>
      </w:pPr>
      <w:r w:rsidRPr="00042A36">
        <w:rPr>
          <w:rFonts w:cs="Arial"/>
          <w:szCs w:val="24"/>
        </w:rPr>
        <w:t>Пружалац услуге:</w:t>
      </w:r>
      <w:r w:rsidRPr="00042A36">
        <w:rPr>
          <w:rFonts w:cs="Arial"/>
          <w:szCs w:val="24"/>
        </w:rPr>
        <w:tab/>
        <w:t>__________________________________________</w:t>
      </w:r>
    </w:p>
    <w:p w:rsidR="003278C9" w:rsidRPr="00042A36" w:rsidRDefault="003278C9" w:rsidP="003278C9">
      <w:pPr>
        <w:widowControl w:val="0"/>
        <w:tabs>
          <w:tab w:val="left" w:pos="360"/>
        </w:tabs>
        <w:autoSpaceDE w:val="0"/>
        <w:autoSpaceDN w:val="0"/>
        <w:adjustRightInd w:val="0"/>
        <w:rPr>
          <w:rFonts w:cs="Arial"/>
          <w:szCs w:val="24"/>
        </w:rPr>
      </w:pPr>
      <w:r w:rsidRPr="00042A36">
        <w:rPr>
          <w:rFonts w:cs="Arial"/>
          <w:szCs w:val="24"/>
        </w:rPr>
        <w:tab/>
      </w:r>
      <w:r w:rsidRPr="00042A36">
        <w:rPr>
          <w:rFonts w:cs="Arial"/>
          <w:szCs w:val="24"/>
        </w:rPr>
        <w:tab/>
      </w:r>
      <w:r w:rsidRPr="00042A36">
        <w:rPr>
          <w:rFonts w:cs="Arial"/>
          <w:szCs w:val="24"/>
        </w:rPr>
        <w:tab/>
      </w:r>
      <w:r w:rsidRPr="00042A36">
        <w:rPr>
          <w:rFonts w:cs="Arial"/>
          <w:szCs w:val="24"/>
        </w:rPr>
        <w:tab/>
        <w:t>__________________________________________</w:t>
      </w:r>
    </w:p>
    <w:p w:rsidR="003278C9" w:rsidRPr="00042A36" w:rsidRDefault="003278C9" w:rsidP="003278C9">
      <w:pPr>
        <w:widowControl w:val="0"/>
        <w:tabs>
          <w:tab w:val="left" w:pos="360"/>
        </w:tabs>
        <w:autoSpaceDE w:val="0"/>
        <w:autoSpaceDN w:val="0"/>
        <w:adjustRightInd w:val="0"/>
        <w:rPr>
          <w:rFonts w:cs="Arial"/>
          <w:szCs w:val="24"/>
        </w:rPr>
      </w:pPr>
      <w:r w:rsidRPr="00042A36">
        <w:rPr>
          <w:rFonts w:cs="Arial"/>
          <w:szCs w:val="24"/>
        </w:rPr>
        <w:tab/>
      </w:r>
      <w:r w:rsidRPr="00042A36">
        <w:rPr>
          <w:rFonts w:cs="Arial"/>
          <w:szCs w:val="24"/>
        </w:rPr>
        <w:tab/>
      </w:r>
      <w:r w:rsidRPr="00042A36">
        <w:rPr>
          <w:rFonts w:cs="Arial"/>
          <w:szCs w:val="24"/>
        </w:rPr>
        <w:tab/>
      </w:r>
      <w:r w:rsidRPr="00042A36">
        <w:rPr>
          <w:rFonts w:cs="Arial"/>
          <w:szCs w:val="24"/>
        </w:rPr>
        <w:tab/>
        <w:t>__________________________________________</w:t>
      </w:r>
    </w:p>
    <w:p w:rsidR="003278C9" w:rsidRPr="00042A36" w:rsidRDefault="003278C9" w:rsidP="003278C9">
      <w:pPr>
        <w:widowControl w:val="0"/>
        <w:tabs>
          <w:tab w:val="left" w:pos="360"/>
        </w:tabs>
        <w:autoSpaceDE w:val="0"/>
        <w:autoSpaceDN w:val="0"/>
        <w:adjustRightInd w:val="0"/>
        <w:rPr>
          <w:rFonts w:cs="Arial"/>
          <w:szCs w:val="24"/>
        </w:rPr>
      </w:pPr>
      <w:r w:rsidRPr="00042A36">
        <w:rPr>
          <w:rFonts w:cs="Arial"/>
          <w:szCs w:val="24"/>
        </w:rPr>
        <w:tab/>
      </w:r>
      <w:r w:rsidRPr="00042A36">
        <w:rPr>
          <w:rFonts w:cs="Arial"/>
          <w:szCs w:val="24"/>
        </w:rPr>
        <w:tab/>
      </w:r>
      <w:r w:rsidRPr="00042A36">
        <w:rPr>
          <w:rFonts w:cs="Arial"/>
          <w:szCs w:val="24"/>
        </w:rPr>
        <w:tab/>
      </w:r>
      <w:r w:rsidRPr="00042A36">
        <w:rPr>
          <w:rFonts w:cs="Arial"/>
          <w:szCs w:val="24"/>
        </w:rPr>
        <w:tab/>
        <w:t>__________________________________________</w:t>
      </w:r>
    </w:p>
    <w:p w:rsidR="003278C9" w:rsidRPr="00042A36" w:rsidRDefault="003278C9" w:rsidP="003278C9">
      <w:pPr>
        <w:widowControl w:val="0"/>
        <w:tabs>
          <w:tab w:val="left" w:pos="360"/>
        </w:tabs>
        <w:autoSpaceDE w:val="0"/>
        <w:autoSpaceDN w:val="0"/>
        <w:adjustRightInd w:val="0"/>
        <w:rPr>
          <w:rFonts w:cs="Arial"/>
          <w:szCs w:val="24"/>
        </w:rPr>
      </w:pPr>
      <w:r w:rsidRPr="00042A36">
        <w:rPr>
          <w:rFonts w:cs="Arial"/>
          <w:szCs w:val="24"/>
        </w:rPr>
        <w:tab/>
      </w:r>
      <w:r w:rsidRPr="00042A36">
        <w:rPr>
          <w:rFonts w:cs="Arial"/>
          <w:szCs w:val="24"/>
        </w:rPr>
        <w:tab/>
      </w:r>
      <w:r w:rsidRPr="00042A36">
        <w:rPr>
          <w:rFonts w:cs="Arial"/>
          <w:szCs w:val="24"/>
        </w:rPr>
        <w:tab/>
      </w:r>
      <w:r w:rsidRPr="00042A36">
        <w:rPr>
          <w:rFonts w:cs="Arial"/>
          <w:szCs w:val="24"/>
        </w:rPr>
        <w:tab/>
        <w:t xml:space="preserve">__________________________________________ </w:t>
      </w:r>
    </w:p>
    <w:p w:rsidR="003278C9" w:rsidRPr="00042A36" w:rsidRDefault="003278C9" w:rsidP="003278C9">
      <w:pPr>
        <w:widowControl w:val="0"/>
        <w:tabs>
          <w:tab w:val="left" w:pos="360"/>
        </w:tabs>
        <w:autoSpaceDE w:val="0"/>
        <w:autoSpaceDN w:val="0"/>
        <w:adjustRightInd w:val="0"/>
        <w:rPr>
          <w:rFonts w:cs="Arial"/>
          <w:i/>
          <w:color w:val="548DD4"/>
          <w:szCs w:val="24"/>
        </w:rPr>
      </w:pPr>
      <w:r>
        <w:rPr>
          <w:rFonts w:cs="Arial"/>
          <w:szCs w:val="24"/>
        </w:rPr>
        <w:tab/>
      </w:r>
      <w:r>
        <w:rPr>
          <w:rFonts w:cs="Arial"/>
          <w:szCs w:val="24"/>
        </w:rPr>
        <w:tab/>
      </w:r>
      <w:r>
        <w:rPr>
          <w:rFonts w:cs="Arial"/>
          <w:szCs w:val="24"/>
        </w:rPr>
        <w:tab/>
      </w:r>
      <w:r w:rsidRPr="00042A36">
        <w:rPr>
          <w:rFonts w:cs="Arial"/>
          <w:i/>
          <w:color w:val="548DD4"/>
          <w:szCs w:val="24"/>
        </w:rPr>
        <w:t>[напомена: у случају заједничке понуде наводе се лидер и чланови]</w:t>
      </w:r>
    </w:p>
    <w:p w:rsidR="003278C9" w:rsidRPr="00042A36" w:rsidRDefault="003278C9" w:rsidP="003278C9">
      <w:pPr>
        <w:rPr>
          <w:rFonts w:cs="Arial"/>
          <w:i/>
          <w:szCs w:val="24"/>
        </w:rPr>
      </w:pPr>
    </w:p>
    <w:p w:rsidR="003278C9" w:rsidRPr="00042A36" w:rsidRDefault="003278C9" w:rsidP="003278C9">
      <w:pPr>
        <w:rPr>
          <w:rFonts w:cs="Arial"/>
          <w:szCs w:val="24"/>
        </w:rPr>
      </w:pPr>
      <w:r w:rsidRPr="00042A36">
        <w:rPr>
          <w:rFonts w:cs="Arial"/>
          <w:szCs w:val="24"/>
        </w:rPr>
        <w:lastRenderedPageBreak/>
        <w:t xml:space="preserve">Подизвођач: </w:t>
      </w:r>
      <w:r w:rsidRPr="00042A36">
        <w:rPr>
          <w:rFonts w:cs="Arial"/>
          <w:szCs w:val="24"/>
        </w:rPr>
        <w:tab/>
        <w:t>_________________________________________</w:t>
      </w:r>
    </w:p>
    <w:p w:rsidR="003278C9" w:rsidRPr="00042A36" w:rsidRDefault="003278C9" w:rsidP="003278C9">
      <w:pPr>
        <w:rPr>
          <w:rFonts w:cs="Arial"/>
          <w:i/>
          <w:color w:val="548DD4"/>
          <w:szCs w:val="24"/>
        </w:rPr>
      </w:pPr>
      <w:r w:rsidRPr="00042A36">
        <w:rPr>
          <w:rFonts w:cs="Arial"/>
          <w:szCs w:val="24"/>
        </w:rPr>
        <w:tab/>
      </w:r>
      <w:r w:rsidRPr="00042A36">
        <w:rPr>
          <w:rFonts w:cs="Arial"/>
          <w:szCs w:val="24"/>
        </w:rPr>
        <w:tab/>
      </w:r>
      <w:r>
        <w:rPr>
          <w:rFonts w:cs="Arial"/>
          <w:szCs w:val="24"/>
          <w:lang w:val="sr-Cyrl-RS"/>
        </w:rPr>
        <w:t xml:space="preserve">          </w:t>
      </w:r>
      <w:r w:rsidRPr="00042A36">
        <w:rPr>
          <w:rFonts w:cs="Arial"/>
          <w:i/>
          <w:color w:val="548DD4"/>
          <w:szCs w:val="24"/>
        </w:rPr>
        <w:t>[напомена: наводи се у случају понуде са подизвођачем]</w:t>
      </w:r>
    </w:p>
    <w:p w:rsidR="003278C9" w:rsidRPr="00042A36" w:rsidRDefault="003278C9" w:rsidP="003278C9">
      <w:pPr>
        <w:rPr>
          <w:rFonts w:cs="Arial"/>
          <w:szCs w:val="24"/>
        </w:rPr>
      </w:pPr>
    </w:p>
    <w:p w:rsidR="003278C9" w:rsidRPr="00042A36" w:rsidRDefault="003278C9" w:rsidP="003278C9">
      <w:pPr>
        <w:rPr>
          <w:rFonts w:cs="Arial"/>
          <w:szCs w:val="24"/>
        </w:rPr>
      </w:pPr>
      <w:r w:rsidRPr="00042A36">
        <w:rPr>
          <w:rFonts w:cs="Arial"/>
          <w:szCs w:val="24"/>
        </w:rPr>
        <w:t xml:space="preserve">Овлашћени представници за праћење реализације услуга из члана 1. овог уговора су: </w:t>
      </w:r>
    </w:p>
    <w:p w:rsidR="003278C9" w:rsidRPr="00042A36" w:rsidRDefault="003278C9" w:rsidP="003278C9">
      <w:pPr>
        <w:rPr>
          <w:rFonts w:cs="Arial"/>
          <w:szCs w:val="24"/>
          <w:lang w:val="sr-Cyrl-CS"/>
        </w:rPr>
      </w:pPr>
      <w:r>
        <w:rPr>
          <w:rFonts w:cs="Arial"/>
          <w:szCs w:val="24"/>
        </w:rPr>
        <w:tab/>
        <w:t xml:space="preserve">- за Наручиоца: </w:t>
      </w:r>
      <w:r>
        <w:rPr>
          <w:rFonts w:cs="Arial"/>
          <w:szCs w:val="24"/>
          <w:lang w:val="sr-Cyrl-RS"/>
        </w:rPr>
        <w:t>________________</w:t>
      </w:r>
      <w:r w:rsidRPr="000F43F1">
        <w:rPr>
          <w:rFonts w:cs="Arial"/>
          <w:szCs w:val="24"/>
          <w:lang w:val="sr-Cyrl-CS"/>
        </w:rPr>
        <w:t>,</w:t>
      </w:r>
      <w:r w:rsidRPr="00042A36">
        <w:rPr>
          <w:rFonts w:cs="Arial"/>
          <w:szCs w:val="24"/>
          <w:lang w:val="sr-Cyrl-CS"/>
        </w:rPr>
        <w:t xml:space="preserve"> као председник Радне груп</w:t>
      </w:r>
      <w:r>
        <w:rPr>
          <w:rFonts w:cs="Arial"/>
          <w:szCs w:val="24"/>
          <w:lang w:val="sr-Cyrl-CS"/>
        </w:rPr>
        <w:t>е за праћење реализације услуга</w:t>
      </w:r>
    </w:p>
    <w:p w:rsidR="003278C9" w:rsidRPr="00042A36" w:rsidRDefault="003278C9" w:rsidP="003278C9">
      <w:pPr>
        <w:rPr>
          <w:rFonts w:cs="Arial"/>
          <w:smallCaps/>
          <w:szCs w:val="24"/>
          <w:lang w:val="sr-Cyrl-RS"/>
        </w:rPr>
      </w:pPr>
      <w:r w:rsidRPr="00042A36">
        <w:rPr>
          <w:rFonts w:cs="Arial"/>
          <w:szCs w:val="24"/>
        </w:rPr>
        <w:tab/>
        <w:t xml:space="preserve">- за Пружаоца услуге: </w:t>
      </w:r>
      <w:r w:rsidRPr="00042A36">
        <w:rPr>
          <w:rFonts w:cs="Arial"/>
          <w:szCs w:val="24"/>
          <w:lang w:val="sr-Cyrl-RS"/>
        </w:rPr>
        <w:t>________________________</w:t>
      </w:r>
    </w:p>
    <w:p w:rsidR="003278C9" w:rsidRDefault="003278C9" w:rsidP="003278C9">
      <w:pPr>
        <w:jc w:val="center"/>
        <w:rPr>
          <w:rFonts w:cs="Arial"/>
          <w:smallCaps/>
          <w:szCs w:val="24"/>
          <w:lang w:val="sr-Cyrl-RS"/>
        </w:rPr>
      </w:pPr>
    </w:p>
    <w:p w:rsidR="003278C9" w:rsidRDefault="003278C9" w:rsidP="003278C9">
      <w:pPr>
        <w:jc w:val="center"/>
        <w:rPr>
          <w:rFonts w:cs="Arial"/>
          <w:smallCaps/>
          <w:szCs w:val="24"/>
          <w:lang w:val="sr-Cyrl-RS"/>
        </w:rPr>
      </w:pPr>
      <w:r w:rsidRPr="005A3604">
        <w:rPr>
          <w:rFonts w:cs="Arial"/>
          <w:smallCaps/>
          <w:szCs w:val="24"/>
        </w:rPr>
        <w:t xml:space="preserve">Члан </w:t>
      </w:r>
      <w:r>
        <w:rPr>
          <w:rFonts w:cs="Arial"/>
          <w:smallCaps/>
          <w:szCs w:val="24"/>
          <w:lang w:val="sr-Cyrl-RS"/>
        </w:rPr>
        <w:t>5</w:t>
      </w:r>
      <w:r w:rsidRPr="005A3604">
        <w:rPr>
          <w:rFonts w:cs="Arial"/>
          <w:smallCaps/>
          <w:szCs w:val="24"/>
        </w:rPr>
        <w:t>.</w:t>
      </w:r>
    </w:p>
    <w:p w:rsidR="003278C9" w:rsidRPr="00D860F1" w:rsidRDefault="003278C9" w:rsidP="003278C9">
      <w:pPr>
        <w:rPr>
          <w:rFonts w:cs="Arial"/>
          <w:szCs w:val="24"/>
          <w:lang w:val="sr-Latn-CS" w:eastAsia="sr-Latn-CS"/>
        </w:rPr>
      </w:pPr>
      <w:r w:rsidRPr="00D860F1">
        <w:rPr>
          <w:rFonts w:cs="Arial"/>
          <w:szCs w:val="24"/>
          <w:lang w:val="sr-Latn-CS" w:eastAsia="sr-Latn-CS"/>
        </w:rPr>
        <w:t xml:space="preserve">Наручилац се обавезује да Пружаоцу услуга плати извршене услуге динарском дознаком, </w:t>
      </w:r>
      <w:r w:rsidRPr="00D860F1">
        <w:rPr>
          <w:rFonts w:cs="Arial"/>
          <w:i/>
          <w:color w:val="548DD4"/>
          <w:szCs w:val="24"/>
          <w:lang w:val="sr-Latn-CS" w:eastAsia="sr-Latn-CS"/>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r w:rsidRPr="00D860F1">
        <w:rPr>
          <w:rFonts w:cs="Arial"/>
          <w:szCs w:val="24"/>
          <w:lang w:val="sr-Latn-CS" w:eastAsia="sr-Latn-CS"/>
        </w:rPr>
        <w:t xml:space="preserve"> </w:t>
      </w:r>
    </w:p>
    <w:p w:rsidR="003278C9" w:rsidRPr="00D860F1" w:rsidRDefault="003278C9" w:rsidP="003278C9">
      <w:pPr>
        <w:rPr>
          <w:rFonts w:cs="Arial"/>
          <w:szCs w:val="24"/>
          <w:lang w:val="sr-Cyrl-RS" w:eastAsia="sr-Latn-CS"/>
        </w:rPr>
      </w:pPr>
    </w:p>
    <w:p w:rsidR="003278C9" w:rsidRPr="00D860F1" w:rsidRDefault="003278C9" w:rsidP="003278C9">
      <w:pPr>
        <w:rPr>
          <w:rFonts w:cs="Arial"/>
          <w:iCs/>
          <w:szCs w:val="24"/>
          <w:lang w:val="sr-Cyrl-CS" w:eastAsia="sr-Latn-CS"/>
        </w:rPr>
      </w:pPr>
      <w:r w:rsidRPr="00D860F1">
        <w:rPr>
          <w:rFonts w:cs="Arial"/>
          <w:iCs/>
          <w:szCs w:val="24"/>
          <w:lang w:val="sr-Cyrl-CS" w:eastAsia="sr-Latn-CS"/>
        </w:rPr>
        <w:t>Плаћање уговорних обавеза вршиће се на следећи начин:</w:t>
      </w:r>
    </w:p>
    <w:p w:rsidR="003278C9" w:rsidRPr="0064650A" w:rsidRDefault="003278C9" w:rsidP="003278C9">
      <w:pPr>
        <w:tabs>
          <w:tab w:val="left" w:pos="0"/>
        </w:tabs>
        <w:ind w:left="720" w:hanging="720"/>
        <w:contextualSpacing/>
        <w:rPr>
          <w:rFonts w:cs="Arial"/>
          <w:iCs/>
          <w:szCs w:val="24"/>
          <w:lang w:eastAsia="en-US"/>
        </w:rPr>
      </w:pPr>
      <w:r w:rsidRPr="0064650A">
        <w:rPr>
          <w:rFonts w:cs="Arial"/>
          <w:iCs/>
          <w:szCs w:val="24"/>
          <w:lang w:val="sr-Cyrl-CS" w:eastAsia="en-US"/>
        </w:rPr>
        <w:t>а)</w:t>
      </w:r>
      <w:r w:rsidRPr="0064650A">
        <w:rPr>
          <w:rFonts w:cs="Arial"/>
          <w:iCs/>
          <w:szCs w:val="24"/>
          <w:lang w:val="sr-Cyrl-CS" w:eastAsia="en-US"/>
        </w:rPr>
        <w:tab/>
        <w:t>9</w:t>
      </w:r>
      <w:r w:rsidRPr="0064650A">
        <w:rPr>
          <w:rFonts w:cs="Arial"/>
          <w:iCs/>
          <w:szCs w:val="24"/>
          <w:lang w:eastAsia="en-US"/>
        </w:rPr>
        <w:t xml:space="preserve">0% (деведесет одсто) од уговорене цене по тромесечјима, у зависности од извршења уговорених услуга у једном тромесечју, у року од 30 (тридесет) дана од дана пријема фактуре, испостављене за сваки прихваћени и </w:t>
      </w:r>
      <w:r w:rsidR="000B64AA">
        <w:rPr>
          <w:rFonts w:cs="Arial"/>
          <w:iCs/>
          <w:szCs w:val="24"/>
          <w:lang w:val="sr-Cyrl-RS" w:eastAsia="en-US"/>
        </w:rPr>
        <w:t xml:space="preserve">од стране Наручиоца - </w:t>
      </w:r>
      <w:r w:rsidRPr="0064650A">
        <w:rPr>
          <w:rFonts w:cs="Arial"/>
          <w:iCs/>
          <w:szCs w:val="24"/>
          <w:lang w:eastAsia="en-US"/>
        </w:rPr>
        <w:t xml:space="preserve">одобрени тромесечни извештај. </w:t>
      </w:r>
    </w:p>
    <w:p w:rsidR="003278C9" w:rsidRPr="0064650A" w:rsidRDefault="003278C9" w:rsidP="003278C9">
      <w:pPr>
        <w:tabs>
          <w:tab w:val="left" w:pos="0"/>
        </w:tabs>
        <w:ind w:left="720" w:hanging="720"/>
        <w:contextualSpacing/>
        <w:rPr>
          <w:rFonts w:cs="Arial"/>
          <w:iCs/>
          <w:szCs w:val="24"/>
          <w:lang w:val="sr-Cyrl-CS" w:eastAsia="en-US"/>
        </w:rPr>
      </w:pPr>
    </w:p>
    <w:p w:rsidR="003278C9" w:rsidRPr="0064650A" w:rsidRDefault="003278C9" w:rsidP="003278C9">
      <w:pPr>
        <w:ind w:left="720" w:hanging="720"/>
        <w:contextualSpacing/>
        <w:rPr>
          <w:rFonts w:cs="Arial"/>
          <w:szCs w:val="24"/>
        </w:rPr>
      </w:pPr>
      <w:r w:rsidRPr="0064650A">
        <w:rPr>
          <w:rFonts w:cs="Arial"/>
          <w:iCs/>
          <w:szCs w:val="24"/>
          <w:lang w:val="sr-Cyrl-CS" w:eastAsia="en-US"/>
        </w:rPr>
        <w:t xml:space="preserve">б) </w:t>
      </w:r>
      <w:r w:rsidRPr="0064650A">
        <w:rPr>
          <w:rFonts w:cs="Arial"/>
          <w:iCs/>
          <w:szCs w:val="24"/>
          <w:lang w:val="sr-Cyrl-CS" w:eastAsia="en-US"/>
        </w:rPr>
        <w:tab/>
        <w:t>1</w:t>
      </w:r>
      <w:r w:rsidRPr="0064650A">
        <w:rPr>
          <w:rFonts w:cs="Arial"/>
          <w:iCs/>
          <w:szCs w:val="24"/>
          <w:lang w:eastAsia="en-US"/>
        </w:rPr>
        <w:t>0% (десет одсто) од уговорене цене по усвајању К</w:t>
      </w:r>
      <w:r w:rsidR="000B64AA">
        <w:rPr>
          <w:rFonts w:cs="Arial"/>
          <w:iCs/>
          <w:szCs w:val="24"/>
          <w:lang w:eastAsia="en-US"/>
        </w:rPr>
        <w:t xml:space="preserve">оначног извештаја и прихватању </w:t>
      </w:r>
      <w:r w:rsidR="000B64AA">
        <w:rPr>
          <w:rFonts w:cs="Arial"/>
          <w:iCs/>
          <w:szCs w:val="24"/>
          <w:lang w:val="sr-Cyrl-RS" w:eastAsia="en-US"/>
        </w:rPr>
        <w:t>С</w:t>
      </w:r>
      <w:r w:rsidRPr="0064650A">
        <w:rPr>
          <w:rFonts w:cs="Arial"/>
          <w:iCs/>
          <w:szCs w:val="24"/>
          <w:lang w:eastAsia="en-US"/>
        </w:rPr>
        <w:t>тудије</w:t>
      </w:r>
      <w:r w:rsidR="000B64AA">
        <w:rPr>
          <w:rFonts w:cs="Arial"/>
          <w:iCs/>
          <w:szCs w:val="24"/>
          <w:lang w:val="sr-Cyrl-RS" w:eastAsia="en-US"/>
        </w:rPr>
        <w:t xml:space="preserve"> </w:t>
      </w:r>
      <w:r w:rsidR="000B64AA">
        <w:rPr>
          <w:rFonts w:cs="Arial"/>
          <w:iCs/>
          <w:szCs w:val="24"/>
          <w:lang w:eastAsia="en-US"/>
        </w:rPr>
        <w:t>„Управљање одржавањем ЕЕО“</w:t>
      </w:r>
      <w:r w:rsidRPr="0064650A">
        <w:rPr>
          <w:rFonts w:cs="Arial"/>
          <w:iCs/>
          <w:szCs w:val="24"/>
          <w:lang w:eastAsia="en-US"/>
        </w:rPr>
        <w:t xml:space="preserve"> као финалног уговорног производа од стране Стручног савета ЈП ЕПС, у року до 30 (тридесет) дана од дана пријема фактуре.</w:t>
      </w:r>
    </w:p>
    <w:p w:rsidR="003278C9" w:rsidRPr="00681BEB" w:rsidRDefault="003278C9" w:rsidP="003278C9">
      <w:pPr>
        <w:rPr>
          <w:rFonts w:cs="Arial"/>
          <w:smallCaps/>
          <w:szCs w:val="24"/>
          <w:lang w:val="sr-Cyrl-RS"/>
        </w:rPr>
      </w:pPr>
    </w:p>
    <w:p w:rsidR="003278C9" w:rsidRDefault="003278C9" w:rsidP="003278C9">
      <w:pPr>
        <w:ind w:left="360"/>
        <w:jc w:val="center"/>
        <w:rPr>
          <w:rFonts w:cs="Arial"/>
          <w:iCs/>
          <w:szCs w:val="24"/>
          <w:lang w:val="sr-Cyrl-RS" w:eastAsia="sr-Latn-CS"/>
        </w:rPr>
      </w:pPr>
      <w:r>
        <w:rPr>
          <w:rFonts w:cs="Arial"/>
          <w:iCs/>
          <w:szCs w:val="24"/>
          <w:lang w:val="sr-Cyrl-RS" w:eastAsia="sr-Latn-CS"/>
        </w:rPr>
        <w:t xml:space="preserve">Члан </w:t>
      </w:r>
      <w:r w:rsidR="00AA366E">
        <w:rPr>
          <w:rFonts w:cs="Arial"/>
          <w:iCs/>
          <w:szCs w:val="24"/>
          <w:lang w:val="sr-Cyrl-RS" w:eastAsia="sr-Latn-CS"/>
        </w:rPr>
        <w:t>6</w:t>
      </w:r>
      <w:r>
        <w:rPr>
          <w:rFonts w:cs="Arial"/>
          <w:iCs/>
          <w:szCs w:val="24"/>
          <w:lang w:val="sr-Cyrl-RS" w:eastAsia="sr-Latn-CS"/>
        </w:rPr>
        <w:t>.</w:t>
      </w:r>
    </w:p>
    <w:p w:rsidR="003278C9" w:rsidRDefault="003278C9" w:rsidP="003278C9">
      <w:pPr>
        <w:rPr>
          <w:rFonts w:cs="Arial"/>
          <w:iCs/>
          <w:szCs w:val="24"/>
          <w:lang w:val="sr-Cyrl-RS" w:eastAsia="sr-Latn-CS"/>
        </w:rPr>
      </w:pPr>
      <w:r>
        <w:rPr>
          <w:rFonts w:cs="Arial"/>
          <w:iCs/>
          <w:szCs w:val="24"/>
          <w:lang w:val="sr-Cyrl-RS" w:eastAsia="sr-Latn-CS"/>
        </w:rPr>
        <w:t>Пружалац услуге доставља Наручицу потписан тромесечни извештај о реали</w:t>
      </w:r>
      <w:r w:rsidR="000827F1">
        <w:rPr>
          <w:rFonts w:cs="Arial"/>
          <w:iCs/>
          <w:szCs w:val="24"/>
          <w:lang w:val="sr-Cyrl-RS" w:eastAsia="sr-Latn-CS"/>
        </w:rPr>
        <w:t>зованим услугама у три примерка</w:t>
      </w:r>
      <w:r w:rsidR="000B64AA" w:rsidRPr="000B64AA">
        <w:rPr>
          <w:rFonts w:cs="Arial"/>
          <w:iCs/>
          <w:szCs w:val="24"/>
          <w:lang w:val="sr-Cyrl-RS" w:eastAsia="sr-Latn-CS"/>
        </w:rPr>
        <w:t>, најкасније по протеку 5 дана од истека тромесечног периода реализације услуга које су предмет</w:t>
      </w:r>
      <w:r w:rsidR="000B64AA">
        <w:rPr>
          <w:rFonts w:cs="Arial"/>
          <w:iCs/>
          <w:szCs w:val="24"/>
          <w:lang w:val="sr-Cyrl-RS" w:eastAsia="sr-Latn-CS"/>
        </w:rPr>
        <w:t xml:space="preserve"> уговора. </w:t>
      </w:r>
    </w:p>
    <w:p w:rsidR="003278C9" w:rsidRPr="00D860F1" w:rsidRDefault="003278C9" w:rsidP="003278C9">
      <w:pPr>
        <w:rPr>
          <w:rFonts w:cs="Arial"/>
          <w:iCs/>
          <w:szCs w:val="24"/>
          <w:lang w:val="sr-Cyrl-RS" w:eastAsia="sr-Latn-CS"/>
        </w:rPr>
      </w:pPr>
    </w:p>
    <w:p w:rsidR="003278C9" w:rsidRPr="00D860F1" w:rsidRDefault="003278C9" w:rsidP="003278C9">
      <w:pPr>
        <w:rPr>
          <w:rFonts w:cs="Arial"/>
          <w:iCs/>
          <w:szCs w:val="24"/>
          <w:lang w:val="sr-Cyrl-RS" w:eastAsia="sr-Latn-CS"/>
        </w:rPr>
      </w:pPr>
      <w:r w:rsidRPr="00D860F1">
        <w:rPr>
          <w:rFonts w:cs="Arial"/>
          <w:iCs/>
          <w:szCs w:val="24"/>
          <w:lang w:val="sr-Latn-CS" w:eastAsia="sr-Latn-CS"/>
        </w:rPr>
        <w:t xml:space="preserve">Наручилац има право да у року од </w:t>
      </w:r>
      <w:r>
        <w:rPr>
          <w:rFonts w:cs="Arial"/>
          <w:iCs/>
          <w:szCs w:val="24"/>
          <w:lang w:val="sr-Cyrl-CS" w:eastAsia="sr-Latn-CS"/>
        </w:rPr>
        <w:t xml:space="preserve">седам </w:t>
      </w:r>
      <w:r w:rsidRPr="00D860F1">
        <w:rPr>
          <w:rFonts w:cs="Arial"/>
          <w:iCs/>
          <w:szCs w:val="24"/>
          <w:lang w:val="sr-Latn-CS" w:eastAsia="sr-Latn-CS"/>
        </w:rPr>
        <w:t xml:space="preserve">дана од дана </w:t>
      </w:r>
      <w:r w:rsidRPr="00D860F1">
        <w:rPr>
          <w:rFonts w:cs="Arial"/>
          <w:iCs/>
          <w:szCs w:val="24"/>
          <w:lang w:val="sr-Cyrl-CS" w:eastAsia="sr-Latn-CS"/>
        </w:rPr>
        <w:t xml:space="preserve">пријема </w:t>
      </w:r>
      <w:r>
        <w:rPr>
          <w:rFonts w:cs="Arial"/>
          <w:iCs/>
          <w:szCs w:val="24"/>
          <w:lang w:val="sr-Cyrl-CS" w:eastAsia="sr-Latn-CS"/>
        </w:rPr>
        <w:t>тромесечног</w:t>
      </w:r>
      <w:r w:rsidRPr="00D860F1">
        <w:rPr>
          <w:rFonts w:cs="Arial"/>
          <w:iCs/>
          <w:szCs w:val="24"/>
          <w:lang w:val="sr-Cyrl-CS" w:eastAsia="sr-Latn-CS"/>
        </w:rPr>
        <w:t xml:space="preserve"> извештаја </w:t>
      </w:r>
      <w:r w:rsidRPr="00D860F1">
        <w:rPr>
          <w:rFonts w:cs="Arial"/>
          <w:iCs/>
          <w:szCs w:val="24"/>
          <w:lang w:val="sr-Latn-CS" w:eastAsia="sr-Latn-CS"/>
        </w:rPr>
        <w:t xml:space="preserve">достави </w:t>
      </w:r>
      <w:r w:rsidRPr="00D860F1">
        <w:rPr>
          <w:rFonts w:cs="Arial"/>
          <w:iCs/>
          <w:szCs w:val="24"/>
          <w:lang w:val="sr-Cyrl-CS" w:eastAsia="sr-Latn-CS"/>
        </w:rPr>
        <w:t>пр</w:t>
      </w:r>
      <w:r>
        <w:rPr>
          <w:rFonts w:cs="Arial"/>
          <w:iCs/>
          <w:szCs w:val="24"/>
          <w:lang w:val="sr-Cyrl-CS" w:eastAsia="sr-Latn-CS"/>
        </w:rPr>
        <w:t>имедбе у писаном облику на исти</w:t>
      </w:r>
      <w:r w:rsidRPr="00D860F1">
        <w:rPr>
          <w:rFonts w:cs="Arial"/>
          <w:iCs/>
          <w:szCs w:val="24"/>
          <w:lang w:val="sr-Cyrl-CS" w:eastAsia="sr-Latn-CS"/>
        </w:rPr>
        <w:t xml:space="preserve"> Пружаоцу услуге, или достављени извештај прихвати и одобри у писаном облику.</w:t>
      </w:r>
      <w:r w:rsidRPr="00D860F1">
        <w:rPr>
          <w:rFonts w:cs="Arial"/>
          <w:iCs/>
          <w:szCs w:val="24"/>
          <w:lang w:val="sr-Latn-CS" w:eastAsia="sr-Latn-CS"/>
        </w:rPr>
        <w:t xml:space="preserve"> Уколико Наручилац у том року не достави примедбе или одобрење, сматраће се да нема примедби и да Пружалац услуге може испоставити фактуру за део услуге кој</w:t>
      </w:r>
      <w:r w:rsidRPr="00D860F1">
        <w:rPr>
          <w:rFonts w:cs="Arial"/>
          <w:iCs/>
          <w:szCs w:val="24"/>
          <w:lang w:val="sr-Cyrl-RS" w:eastAsia="sr-Latn-CS"/>
        </w:rPr>
        <w:t xml:space="preserve">е </w:t>
      </w:r>
      <w:r w:rsidRPr="00D860F1">
        <w:rPr>
          <w:rFonts w:cs="Arial"/>
          <w:iCs/>
          <w:szCs w:val="24"/>
          <w:lang w:val="sr-Latn-CS" w:eastAsia="sr-Latn-CS"/>
        </w:rPr>
        <w:t>је реализовао.</w:t>
      </w:r>
    </w:p>
    <w:p w:rsidR="003278C9" w:rsidRPr="00D860F1" w:rsidRDefault="003278C9" w:rsidP="003278C9">
      <w:pPr>
        <w:ind w:left="360"/>
        <w:rPr>
          <w:rFonts w:cs="Arial"/>
          <w:iCs/>
          <w:szCs w:val="24"/>
          <w:lang w:val="sr-Cyrl-RS" w:eastAsia="sr-Latn-CS"/>
        </w:rPr>
      </w:pPr>
    </w:p>
    <w:p w:rsidR="003278C9" w:rsidRDefault="003278C9" w:rsidP="003278C9">
      <w:pPr>
        <w:rPr>
          <w:rFonts w:cs="Arial"/>
          <w:szCs w:val="24"/>
          <w:lang w:val="sr-Cyrl-RS"/>
        </w:rPr>
      </w:pPr>
      <w:r w:rsidRPr="00042A36">
        <w:rPr>
          <w:rFonts w:cs="Arial"/>
          <w:szCs w:val="24"/>
        </w:rPr>
        <w:t xml:space="preserve">Пружалац услуге доставља Наручиоцу факутуру за део услуге који је реализовао по прихваћеном </w:t>
      </w:r>
      <w:r>
        <w:rPr>
          <w:rFonts w:cs="Arial"/>
          <w:szCs w:val="24"/>
          <w:lang w:val="sr-Cyrl-RS"/>
        </w:rPr>
        <w:t xml:space="preserve">тромесечном </w:t>
      </w:r>
      <w:r w:rsidRPr="00042A36">
        <w:rPr>
          <w:rFonts w:cs="Arial"/>
          <w:szCs w:val="24"/>
        </w:rPr>
        <w:t xml:space="preserve">извештају у року од три дана од дана пријема одобрења Наручиоца у писаном облику. </w:t>
      </w:r>
    </w:p>
    <w:p w:rsidR="003278C9" w:rsidRPr="00A148F7" w:rsidRDefault="003278C9" w:rsidP="003278C9">
      <w:pPr>
        <w:rPr>
          <w:rFonts w:cs="Arial"/>
          <w:szCs w:val="24"/>
          <w:lang w:val="sr-Cyrl-RS"/>
        </w:rPr>
      </w:pPr>
    </w:p>
    <w:p w:rsidR="003278C9" w:rsidRDefault="003278C9" w:rsidP="003278C9">
      <w:pPr>
        <w:rPr>
          <w:rFonts w:cs="Arial"/>
          <w:szCs w:val="24"/>
          <w:lang w:val="sr-Cyrl-RS"/>
        </w:rPr>
      </w:pPr>
      <w:r w:rsidRPr="00042A36">
        <w:rPr>
          <w:rFonts w:cs="Arial"/>
          <w:szCs w:val="24"/>
        </w:rPr>
        <w:t>Фактура Пружаоца услуге се неће сматрати достављеном Наручиоцу и неће о</w:t>
      </w:r>
      <w:r>
        <w:rPr>
          <w:rFonts w:cs="Arial"/>
          <w:szCs w:val="24"/>
        </w:rPr>
        <w:t>бавезивати Наручиоца на плаћање</w:t>
      </w:r>
      <w:r w:rsidRPr="00042A36">
        <w:rPr>
          <w:rFonts w:cs="Arial"/>
          <w:szCs w:val="24"/>
        </w:rPr>
        <w:t xml:space="preserve"> ако је Пружалац услуге извршио доставу </w:t>
      </w:r>
      <w:r w:rsidRPr="00042A36">
        <w:rPr>
          <w:rFonts w:cs="Arial"/>
          <w:szCs w:val="24"/>
        </w:rPr>
        <w:lastRenderedPageBreak/>
        <w:t xml:space="preserve">фактуре пре одобравања </w:t>
      </w:r>
      <w:r>
        <w:rPr>
          <w:rFonts w:cs="Arial"/>
          <w:szCs w:val="24"/>
          <w:lang w:val="sr-Cyrl-RS"/>
        </w:rPr>
        <w:t>тромесечног</w:t>
      </w:r>
      <w:r w:rsidRPr="00042A36">
        <w:rPr>
          <w:rFonts w:cs="Arial"/>
          <w:szCs w:val="24"/>
        </w:rPr>
        <w:t xml:space="preserve"> извештаја о извршеним услугама од стране овлашћеног представника Наручиоца.</w:t>
      </w:r>
    </w:p>
    <w:p w:rsidR="00AA366E" w:rsidRPr="00AA366E" w:rsidRDefault="00AA366E" w:rsidP="003278C9">
      <w:pPr>
        <w:rPr>
          <w:rFonts w:cs="Arial"/>
          <w:szCs w:val="24"/>
          <w:lang w:val="sr-Cyrl-RS"/>
        </w:rPr>
      </w:pPr>
    </w:p>
    <w:p w:rsidR="003278C9" w:rsidRDefault="003278C9" w:rsidP="003278C9">
      <w:pPr>
        <w:ind w:left="708"/>
        <w:jc w:val="center"/>
        <w:rPr>
          <w:rFonts w:cs="Arial"/>
          <w:szCs w:val="24"/>
          <w:lang w:val="sr-Cyrl-RS"/>
        </w:rPr>
      </w:pPr>
    </w:p>
    <w:p w:rsidR="003278C9" w:rsidRPr="00042A36" w:rsidRDefault="00AA366E" w:rsidP="003278C9">
      <w:pPr>
        <w:ind w:left="708"/>
        <w:jc w:val="center"/>
        <w:rPr>
          <w:rFonts w:cs="Arial"/>
          <w:szCs w:val="24"/>
          <w:lang w:val="sr-Cyrl-RS"/>
        </w:rPr>
      </w:pPr>
      <w:r>
        <w:rPr>
          <w:rFonts w:cs="Arial"/>
          <w:szCs w:val="24"/>
          <w:lang w:val="sr-Cyrl-RS"/>
        </w:rPr>
        <w:t>Члан 7</w:t>
      </w:r>
      <w:r w:rsidR="003278C9" w:rsidRPr="00042A36">
        <w:rPr>
          <w:rFonts w:cs="Arial"/>
          <w:szCs w:val="24"/>
          <w:lang w:val="sr-Cyrl-RS"/>
        </w:rPr>
        <w:t>.</w:t>
      </w:r>
    </w:p>
    <w:p w:rsidR="003278C9" w:rsidRPr="001D2A98" w:rsidRDefault="003278C9" w:rsidP="003278C9">
      <w:pPr>
        <w:rPr>
          <w:rFonts w:cs="Arial"/>
          <w:szCs w:val="24"/>
          <w:lang w:val="sr-Cyrl-RS"/>
        </w:rPr>
      </w:pPr>
      <w:r w:rsidRPr="00042A36">
        <w:rPr>
          <w:rFonts w:cs="Arial"/>
          <w:szCs w:val="24"/>
        </w:rPr>
        <w:t>Након реализације свих активности</w:t>
      </w:r>
      <w:r w:rsidRPr="00042A36">
        <w:rPr>
          <w:rFonts w:cs="Arial"/>
          <w:szCs w:val="24"/>
          <w:lang w:val="sr-Cyrl-CS"/>
        </w:rPr>
        <w:t>,</w:t>
      </w:r>
      <w:r w:rsidRPr="00042A36">
        <w:rPr>
          <w:rFonts w:cs="Arial"/>
          <w:szCs w:val="24"/>
        </w:rPr>
        <w:t xml:space="preserve"> </w:t>
      </w:r>
      <w:r w:rsidR="001D2A98">
        <w:rPr>
          <w:rFonts w:cs="Arial"/>
          <w:szCs w:val="24"/>
          <w:lang w:val="sr-Cyrl-RS"/>
        </w:rPr>
        <w:t xml:space="preserve">које су предмет </w:t>
      </w:r>
      <w:r w:rsidRPr="00042A36">
        <w:rPr>
          <w:rFonts w:cs="Arial"/>
          <w:szCs w:val="24"/>
        </w:rPr>
        <w:t>овог уговора</w:t>
      </w:r>
      <w:r w:rsidRPr="00042A36">
        <w:rPr>
          <w:rFonts w:cs="Arial"/>
          <w:szCs w:val="24"/>
          <w:lang w:val="sr-Cyrl-CS"/>
        </w:rPr>
        <w:t>,</w:t>
      </w:r>
      <w:r w:rsidRPr="00042A36">
        <w:rPr>
          <w:rFonts w:cs="Arial"/>
          <w:szCs w:val="24"/>
        </w:rPr>
        <w:t xml:space="preserve"> Пружалац услуге дост</w:t>
      </w:r>
      <w:r w:rsidR="001D2A98">
        <w:rPr>
          <w:rFonts w:cs="Arial"/>
          <w:szCs w:val="24"/>
        </w:rPr>
        <w:t>авља Наручиоцу Коначни извештај</w:t>
      </w:r>
      <w:r w:rsidR="001D2A98">
        <w:rPr>
          <w:rFonts w:cs="Arial"/>
          <w:szCs w:val="24"/>
          <w:lang w:val="sr-Cyrl-RS"/>
        </w:rPr>
        <w:t xml:space="preserve"> и предметну Студију на усвајање.</w:t>
      </w:r>
    </w:p>
    <w:p w:rsidR="003278C9" w:rsidRPr="00042A36" w:rsidRDefault="003278C9" w:rsidP="003278C9">
      <w:pPr>
        <w:ind w:left="708"/>
        <w:rPr>
          <w:rFonts w:cs="Arial"/>
          <w:szCs w:val="24"/>
        </w:rPr>
      </w:pPr>
    </w:p>
    <w:p w:rsidR="003278C9" w:rsidRPr="00042A36" w:rsidRDefault="003278C9" w:rsidP="003278C9">
      <w:pPr>
        <w:rPr>
          <w:rFonts w:cs="Arial"/>
          <w:szCs w:val="24"/>
          <w:lang w:val="sr-Cyrl-RS"/>
        </w:rPr>
      </w:pPr>
      <w:r w:rsidRPr="00042A36">
        <w:rPr>
          <w:rFonts w:cs="Arial"/>
          <w:szCs w:val="24"/>
        </w:rPr>
        <w:t xml:space="preserve">Наручилац има право да у року од седам дана од дана пријема Коначног извештаја </w:t>
      </w:r>
      <w:r w:rsidR="001D2A98">
        <w:rPr>
          <w:rFonts w:cs="Arial"/>
          <w:szCs w:val="24"/>
          <w:lang w:val="sr-Cyrl-RS"/>
        </w:rPr>
        <w:t>из претходног става</w:t>
      </w:r>
      <w:r w:rsidRPr="00042A36">
        <w:rPr>
          <w:rFonts w:cs="Arial"/>
          <w:szCs w:val="24"/>
          <w:lang w:val="sr-Cyrl-CS"/>
        </w:rPr>
        <w:t>,</w:t>
      </w:r>
      <w:r w:rsidRPr="00042A36">
        <w:rPr>
          <w:rFonts w:cs="Arial"/>
          <w:szCs w:val="24"/>
        </w:rPr>
        <w:t xml:space="preserve"> </w:t>
      </w:r>
      <w:r w:rsidR="001D2A98">
        <w:rPr>
          <w:rFonts w:cs="Arial"/>
          <w:szCs w:val="24"/>
          <w:lang w:val="sr-Cyrl-RS"/>
        </w:rPr>
        <w:t>д</w:t>
      </w:r>
      <w:r w:rsidRPr="00042A36">
        <w:rPr>
          <w:rFonts w:cs="Arial"/>
          <w:szCs w:val="24"/>
        </w:rPr>
        <w:t xml:space="preserve">остави примедбе у писаном облику на исти Пружаоцу услуге или достављени </w:t>
      </w:r>
    </w:p>
    <w:p w:rsidR="003278C9" w:rsidRPr="00042A36" w:rsidRDefault="003278C9" w:rsidP="003278C9">
      <w:pPr>
        <w:rPr>
          <w:rFonts w:cs="Arial"/>
          <w:szCs w:val="24"/>
        </w:rPr>
      </w:pPr>
      <w:r w:rsidRPr="00042A36">
        <w:rPr>
          <w:rFonts w:cs="Arial"/>
          <w:szCs w:val="24"/>
        </w:rPr>
        <w:t xml:space="preserve">Коначни извештај прихвати и одобри у писаном облику. </w:t>
      </w:r>
    </w:p>
    <w:p w:rsidR="003278C9" w:rsidRPr="00042A36" w:rsidRDefault="003278C9" w:rsidP="003278C9">
      <w:pPr>
        <w:tabs>
          <w:tab w:val="left" w:pos="709"/>
        </w:tabs>
        <w:rPr>
          <w:rFonts w:cs="Arial"/>
          <w:szCs w:val="24"/>
          <w:lang w:val="sr-Cyrl-RS"/>
        </w:rPr>
      </w:pPr>
    </w:p>
    <w:p w:rsidR="003278C9" w:rsidRDefault="003278C9" w:rsidP="003278C9">
      <w:pPr>
        <w:tabs>
          <w:tab w:val="left" w:pos="709"/>
        </w:tabs>
        <w:rPr>
          <w:rFonts w:cs="Arial"/>
          <w:szCs w:val="24"/>
          <w:lang w:val="sr-Cyrl-RS"/>
        </w:rPr>
      </w:pPr>
      <w:r w:rsidRPr="00042A36">
        <w:rPr>
          <w:rFonts w:cs="Arial"/>
          <w:szCs w:val="24"/>
        </w:rPr>
        <w:t>Пружалац услуге доставља Наручиоцу фактуру у року од три дана од дана пријема обавештења Наручиоца из претходног става овог члана</w:t>
      </w:r>
      <w:r w:rsidRPr="00042A36">
        <w:rPr>
          <w:rFonts w:cs="Arial"/>
          <w:szCs w:val="24"/>
          <w:lang w:val="sr-Cyrl-CS"/>
        </w:rPr>
        <w:t>,</w:t>
      </w:r>
      <w:r w:rsidRPr="00042A36">
        <w:rPr>
          <w:rFonts w:cs="Arial"/>
          <w:szCs w:val="24"/>
        </w:rPr>
        <w:t xml:space="preserve"> у писаном облику.</w:t>
      </w:r>
    </w:p>
    <w:p w:rsidR="001D2A98" w:rsidRPr="001D2A98" w:rsidRDefault="001D2A98" w:rsidP="003278C9">
      <w:pPr>
        <w:tabs>
          <w:tab w:val="left" w:pos="709"/>
        </w:tabs>
        <w:rPr>
          <w:rFonts w:cs="Arial"/>
          <w:szCs w:val="24"/>
          <w:lang w:val="sr-Cyrl-RS"/>
        </w:rPr>
      </w:pPr>
    </w:p>
    <w:p w:rsidR="003278C9" w:rsidRDefault="001D2A98" w:rsidP="003278C9">
      <w:pPr>
        <w:tabs>
          <w:tab w:val="left" w:pos="709"/>
        </w:tabs>
        <w:rPr>
          <w:rFonts w:cs="Arial"/>
          <w:szCs w:val="24"/>
          <w:lang w:val="sr-Cyrl-RS"/>
        </w:rPr>
      </w:pPr>
      <w:r w:rsidRPr="001D2A98">
        <w:rPr>
          <w:rFonts w:cs="Arial"/>
          <w:szCs w:val="24"/>
        </w:rPr>
        <w:t>О прихватању финалног документа Студије као уговорног производа одлучује  Стручни савет ЈП ЕПС.</w:t>
      </w:r>
    </w:p>
    <w:p w:rsidR="001D2A98" w:rsidRPr="001D2A98" w:rsidRDefault="001D2A98" w:rsidP="003278C9">
      <w:pPr>
        <w:tabs>
          <w:tab w:val="left" w:pos="709"/>
        </w:tabs>
        <w:rPr>
          <w:rFonts w:cs="Arial"/>
          <w:szCs w:val="24"/>
          <w:lang w:val="sr-Cyrl-RS"/>
        </w:rPr>
      </w:pPr>
    </w:p>
    <w:p w:rsidR="003278C9" w:rsidRPr="00042A36" w:rsidRDefault="003278C9" w:rsidP="003278C9">
      <w:pPr>
        <w:tabs>
          <w:tab w:val="left" w:pos="709"/>
        </w:tabs>
        <w:rPr>
          <w:rFonts w:cs="Arial"/>
          <w:szCs w:val="24"/>
        </w:rPr>
      </w:pPr>
      <w:r w:rsidRPr="00042A36">
        <w:rPr>
          <w:rFonts w:cs="Arial"/>
          <w:szCs w:val="24"/>
        </w:rPr>
        <w:t>Коначна исплата биће извршена по усвајању</w:t>
      </w:r>
      <w:r w:rsidRPr="00042A36">
        <w:rPr>
          <w:rFonts w:cs="Arial"/>
          <w:szCs w:val="24"/>
          <w:lang w:val="sr-Cyrl-RS"/>
        </w:rPr>
        <w:t xml:space="preserve"> Коначног извештаја и</w:t>
      </w:r>
      <w:r w:rsidRPr="00042A36">
        <w:rPr>
          <w:rFonts w:cs="Arial"/>
          <w:szCs w:val="24"/>
        </w:rPr>
        <w:t xml:space="preserve"> </w:t>
      </w:r>
      <w:r w:rsidRPr="00042A36">
        <w:rPr>
          <w:rFonts w:cs="Arial"/>
          <w:szCs w:val="24"/>
          <w:lang w:val="sr-Cyrl-RS"/>
        </w:rPr>
        <w:t xml:space="preserve">прихватању </w:t>
      </w:r>
      <w:r>
        <w:rPr>
          <w:rFonts w:cs="Arial"/>
          <w:szCs w:val="24"/>
          <w:lang w:val="sr-Cyrl-RS"/>
        </w:rPr>
        <w:t xml:space="preserve">финалног </w:t>
      </w:r>
      <w:r w:rsidRPr="00042A36">
        <w:rPr>
          <w:rFonts w:cs="Arial"/>
          <w:iCs/>
          <w:szCs w:val="24"/>
          <w:lang w:val="sr-Cyrl-RS" w:eastAsia="sr-Latn-CS"/>
        </w:rPr>
        <w:t>уговорног производа</w:t>
      </w:r>
      <w:r w:rsidRPr="00042A36">
        <w:rPr>
          <w:rFonts w:cs="Arial"/>
          <w:szCs w:val="24"/>
          <w:lang w:val="sr-Cyrl-RS"/>
        </w:rPr>
        <w:t xml:space="preserve"> </w:t>
      </w:r>
      <w:r w:rsidRPr="00042A36">
        <w:rPr>
          <w:rFonts w:cs="Arial"/>
          <w:iCs/>
          <w:szCs w:val="24"/>
          <w:lang w:val="sr-Latn-CS" w:eastAsia="sr-Latn-CS"/>
        </w:rPr>
        <w:t xml:space="preserve">од стране Стручног савета </w:t>
      </w:r>
      <w:r w:rsidRPr="00042A36">
        <w:rPr>
          <w:rFonts w:cs="Arial"/>
          <w:iCs/>
          <w:szCs w:val="24"/>
          <w:lang w:val="sr-Cyrl-CS" w:eastAsia="sr-Latn-CS"/>
        </w:rPr>
        <w:t xml:space="preserve">ЈП </w:t>
      </w:r>
      <w:r w:rsidRPr="00042A36">
        <w:rPr>
          <w:rFonts w:cs="Arial"/>
          <w:iCs/>
          <w:szCs w:val="24"/>
          <w:lang w:val="sr-Latn-CS" w:eastAsia="sr-Latn-CS"/>
        </w:rPr>
        <w:t>ЕПС</w:t>
      </w:r>
      <w:r w:rsidRPr="00042A36">
        <w:rPr>
          <w:rFonts w:cs="Arial"/>
          <w:szCs w:val="24"/>
        </w:rPr>
        <w:t xml:space="preserve"> у року до 30 (тридесет) дана од дана </w:t>
      </w:r>
      <w:r w:rsidRPr="00042A36">
        <w:rPr>
          <w:rFonts w:cs="Arial"/>
          <w:szCs w:val="24"/>
          <w:lang w:val="sr-Cyrl-RS"/>
        </w:rPr>
        <w:t>пријема</w:t>
      </w:r>
      <w:r w:rsidRPr="00042A36">
        <w:rPr>
          <w:rFonts w:cs="Arial"/>
          <w:szCs w:val="24"/>
        </w:rPr>
        <w:t xml:space="preserve"> фактуре</w:t>
      </w:r>
      <w:r w:rsidRPr="00042A36">
        <w:rPr>
          <w:rFonts w:cs="Arial"/>
          <w:szCs w:val="24"/>
          <w:lang w:val="sr-Cyrl-RS"/>
        </w:rPr>
        <w:t>.</w:t>
      </w:r>
      <w:r w:rsidRPr="00042A36">
        <w:rPr>
          <w:rFonts w:cs="Arial"/>
          <w:szCs w:val="24"/>
        </w:rPr>
        <w:t xml:space="preserve">. </w:t>
      </w:r>
    </w:p>
    <w:p w:rsidR="003278C9" w:rsidRDefault="003278C9" w:rsidP="003278C9">
      <w:pPr>
        <w:rPr>
          <w:rFonts w:cs="Arial"/>
          <w:b/>
          <w:smallCaps/>
          <w:szCs w:val="24"/>
          <w:lang w:val="sr-Cyrl-RS"/>
        </w:rPr>
      </w:pPr>
    </w:p>
    <w:p w:rsidR="003278C9" w:rsidRPr="007F2D89" w:rsidRDefault="003278C9" w:rsidP="003278C9">
      <w:pPr>
        <w:jc w:val="center"/>
        <w:rPr>
          <w:rFonts w:cs="Arial"/>
          <w:smallCaps/>
          <w:szCs w:val="24"/>
        </w:rPr>
      </w:pPr>
      <w:r w:rsidRPr="007F2D89">
        <w:rPr>
          <w:rFonts w:cs="Arial"/>
          <w:smallCaps/>
          <w:szCs w:val="24"/>
        </w:rPr>
        <w:t xml:space="preserve">Члан </w:t>
      </w:r>
      <w:r w:rsidR="00AA366E">
        <w:rPr>
          <w:rFonts w:cs="Arial"/>
          <w:smallCaps/>
          <w:szCs w:val="24"/>
          <w:lang w:val="sr-Cyrl-RS"/>
        </w:rPr>
        <w:t>8</w:t>
      </w:r>
      <w:r w:rsidRPr="007F2D89">
        <w:rPr>
          <w:rFonts w:cs="Arial"/>
          <w:smallCaps/>
          <w:szCs w:val="24"/>
        </w:rPr>
        <w:t>.</w:t>
      </w:r>
    </w:p>
    <w:p w:rsidR="003278C9" w:rsidRPr="00D860F1" w:rsidRDefault="003278C9" w:rsidP="003278C9">
      <w:pPr>
        <w:rPr>
          <w:rFonts w:cs="Arial"/>
          <w:szCs w:val="24"/>
        </w:rPr>
      </w:pPr>
      <w:r w:rsidRPr="00D860F1">
        <w:rPr>
          <w:rFonts w:cs="Arial"/>
          <w:szCs w:val="24"/>
        </w:rPr>
        <w:t xml:space="preserve">Наручилац се обавезује да Пружаоцу услуге врши исплату цене услуга у складу са извршеним активностима, у роковима утврђеним у члану </w:t>
      </w:r>
      <w:r w:rsidR="00AA366E">
        <w:rPr>
          <w:rFonts w:cs="Arial"/>
          <w:szCs w:val="24"/>
          <w:lang w:val="sr-Cyrl-RS"/>
        </w:rPr>
        <w:t>5</w:t>
      </w:r>
      <w:r w:rsidRPr="00D860F1">
        <w:rPr>
          <w:rFonts w:cs="Arial"/>
          <w:szCs w:val="24"/>
        </w:rPr>
        <w:t xml:space="preserve">. овог уговора. </w:t>
      </w:r>
    </w:p>
    <w:p w:rsidR="003278C9" w:rsidRPr="00D860F1" w:rsidRDefault="003278C9" w:rsidP="003278C9">
      <w:pPr>
        <w:rPr>
          <w:rFonts w:cs="Arial"/>
          <w:szCs w:val="24"/>
        </w:rPr>
      </w:pPr>
    </w:p>
    <w:p w:rsidR="003278C9" w:rsidRPr="00D860F1" w:rsidRDefault="003278C9" w:rsidP="003278C9">
      <w:pPr>
        <w:widowControl w:val="0"/>
        <w:tabs>
          <w:tab w:val="left" w:pos="0"/>
          <w:tab w:val="left" w:pos="360"/>
        </w:tabs>
        <w:autoSpaceDE w:val="0"/>
        <w:autoSpaceDN w:val="0"/>
        <w:adjustRightInd w:val="0"/>
        <w:rPr>
          <w:rFonts w:cs="Arial"/>
          <w:szCs w:val="24"/>
        </w:rPr>
      </w:pPr>
      <w:r w:rsidRPr="00D860F1">
        <w:rPr>
          <w:rFonts w:cs="Arial"/>
          <w:szCs w:val="24"/>
        </w:rPr>
        <w:t xml:space="preserve">Све исплате по основу овог уговора биће извршене на рачун: </w:t>
      </w:r>
      <w:r w:rsidRPr="00D860F1">
        <w:rPr>
          <w:rFonts w:cs="Arial"/>
          <w:szCs w:val="24"/>
        </w:rPr>
        <w:tab/>
      </w:r>
    </w:p>
    <w:p w:rsidR="003278C9" w:rsidRPr="00D860F1" w:rsidRDefault="003278C9" w:rsidP="003278C9">
      <w:pPr>
        <w:widowControl w:val="0"/>
        <w:tabs>
          <w:tab w:val="left" w:pos="360"/>
          <w:tab w:val="left" w:pos="709"/>
        </w:tabs>
        <w:autoSpaceDE w:val="0"/>
        <w:autoSpaceDN w:val="0"/>
        <w:adjustRightInd w:val="0"/>
        <w:rPr>
          <w:rFonts w:cs="Arial"/>
          <w:szCs w:val="24"/>
        </w:rPr>
      </w:pPr>
      <w:r w:rsidRPr="00D860F1">
        <w:rPr>
          <w:rFonts w:cs="Arial"/>
          <w:szCs w:val="24"/>
        </w:rPr>
        <w:t>Рачун је: _____________________________</w:t>
      </w:r>
    </w:p>
    <w:p w:rsidR="003278C9" w:rsidRPr="00D860F1" w:rsidRDefault="003278C9" w:rsidP="003278C9">
      <w:pPr>
        <w:widowControl w:val="0"/>
        <w:tabs>
          <w:tab w:val="left" w:pos="0"/>
          <w:tab w:val="left" w:pos="360"/>
        </w:tabs>
        <w:autoSpaceDE w:val="0"/>
        <w:autoSpaceDN w:val="0"/>
        <w:adjustRightInd w:val="0"/>
        <w:ind w:firstLine="2"/>
        <w:rPr>
          <w:rFonts w:cs="Arial"/>
          <w:i/>
          <w:color w:val="548DD4"/>
          <w:szCs w:val="24"/>
        </w:rPr>
      </w:pPr>
      <w:r w:rsidRPr="00D860F1">
        <w:rPr>
          <w:rFonts w:cs="Arial"/>
          <w:i/>
          <w:color w:val="548DD4"/>
          <w:szCs w:val="24"/>
          <w:lang w:val="ru-RU"/>
        </w:rPr>
        <w:t>[</w:t>
      </w:r>
      <w:r w:rsidRPr="00D860F1">
        <w:rPr>
          <w:rFonts w:cs="Arial"/>
          <w:i/>
          <w:color w:val="548DD4"/>
          <w:szCs w:val="24"/>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Уговором о заједничком извршењу услуге]</w:t>
      </w:r>
    </w:p>
    <w:p w:rsidR="003278C9" w:rsidRDefault="003278C9" w:rsidP="003278C9">
      <w:pPr>
        <w:rPr>
          <w:rFonts w:cs="Arial"/>
          <w:smallCaps/>
          <w:szCs w:val="24"/>
          <w:lang w:val="sr-Cyrl-RS"/>
        </w:rPr>
      </w:pPr>
    </w:p>
    <w:p w:rsidR="003278C9" w:rsidRPr="00024209" w:rsidRDefault="003278C9" w:rsidP="003278C9">
      <w:pPr>
        <w:jc w:val="center"/>
        <w:rPr>
          <w:rFonts w:cs="Arial"/>
          <w:smallCaps/>
          <w:szCs w:val="24"/>
          <w:lang w:val="sr-Cyrl-RS"/>
        </w:rPr>
      </w:pPr>
      <w:r w:rsidRPr="00024209">
        <w:rPr>
          <w:rFonts w:cs="Arial"/>
          <w:smallCaps/>
          <w:szCs w:val="24"/>
        </w:rPr>
        <w:t xml:space="preserve">Члан </w:t>
      </w:r>
      <w:r w:rsidR="00AA366E">
        <w:rPr>
          <w:rFonts w:cs="Arial"/>
          <w:smallCaps/>
          <w:szCs w:val="24"/>
          <w:lang w:val="sr-Cyrl-RS"/>
        </w:rPr>
        <w:t>9</w:t>
      </w:r>
      <w:r w:rsidRPr="00024209">
        <w:rPr>
          <w:rFonts w:cs="Arial"/>
          <w:smallCaps/>
          <w:szCs w:val="24"/>
        </w:rPr>
        <w:t>.</w:t>
      </w:r>
    </w:p>
    <w:p w:rsidR="003278C9" w:rsidRDefault="003278C9" w:rsidP="003278C9">
      <w:pPr>
        <w:rPr>
          <w:rFonts w:cs="Arial"/>
          <w:szCs w:val="24"/>
          <w:lang w:val="sr-Cyrl-RS"/>
        </w:rPr>
      </w:pPr>
      <w:r w:rsidRPr="00024209">
        <w:rPr>
          <w:rFonts w:cs="Arial"/>
          <w:szCs w:val="24"/>
        </w:rPr>
        <w:t xml:space="preserve">Пружалац услуге ће започети са реализацијом активности у вези са пружањем услуга </w:t>
      </w:r>
      <w:r w:rsidRPr="00444A23">
        <w:rPr>
          <w:rFonts w:cs="Arial"/>
          <w:szCs w:val="24"/>
        </w:rPr>
        <w:t xml:space="preserve">најкасније </w:t>
      </w:r>
      <w:r w:rsidRPr="00444A23">
        <w:rPr>
          <w:rFonts w:cs="Arial"/>
          <w:szCs w:val="24"/>
          <w:lang w:val="sr-Cyrl-RS"/>
        </w:rPr>
        <w:t>три</w:t>
      </w:r>
      <w:r w:rsidRPr="00444A23">
        <w:rPr>
          <w:rFonts w:cs="Arial"/>
          <w:szCs w:val="24"/>
        </w:rPr>
        <w:t xml:space="preserve"> дана од дана </w:t>
      </w:r>
      <w:r w:rsidRPr="00444A23">
        <w:rPr>
          <w:rFonts w:cs="Arial"/>
          <w:szCs w:val="24"/>
          <w:lang w:val="sr-Cyrl-RS"/>
        </w:rPr>
        <w:t>закључења</w:t>
      </w:r>
      <w:r w:rsidRPr="00444A23">
        <w:rPr>
          <w:rFonts w:cs="Arial"/>
          <w:szCs w:val="24"/>
        </w:rPr>
        <w:t xml:space="preserve"> овог уговора</w:t>
      </w:r>
      <w:r w:rsidRPr="00444A23">
        <w:rPr>
          <w:rFonts w:cs="Arial"/>
          <w:szCs w:val="24"/>
          <w:lang w:val="sr-Cyrl-RS"/>
        </w:rPr>
        <w:t xml:space="preserve">, </w:t>
      </w:r>
      <w:r w:rsidR="00956ED3">
        <w:rPr>
          <w:lang w:val="sr-Cyrl-CS"/>
        </w:rPr>
        <w:t>и да у извршењу услуге поступа у складу са Термин планом</w:t>
      </w:r>
    </w:p>
    <w:p w:rsidR="003278C9" w:rsidRDefault="003278C9" w:rsidP="003278C9">
      <w:pPr>
        <w:rPr>
          <w:rFonts w:cs="Arial"/>
          <w:smallCaps/>
          <w:szCs w:val="24"/>
          <w:lang w:val="sr-Cyrl-RS"/>
        </w:rPr>
      </w:pPr>
    </w:p>
    <w:p w:rsidR="003278C9" w:rsidRPr="00024209" w:rsidRDefault="003278C9" w:rsidP="003278C9">
      <w:pPr>
        <w:jc w:val="center"/>
        <w:rPr>
          <w:rFonts w:cs="Arial"/>
          <w:smallCaps/>
          <w:szCs w:val="24"/>
          <w:lang w:val="sr-Cyrl-RS"/>
        </w:rPr>
      </w:pPr>
      <w:r w:rsidRPr="00024209">
        <w:rPr>
          <w:rFonts w:cs="Arial"/>
          <w:smallCaps/>
          <w:szCs w:val="24"/>
        </w:rPr>
        <w:t xml:space="preserve">Члан </w:t>
      </w:r>
      <w:r w:rsidR="00AA366E">
        <w:rPr>
          <w:rFonts w:cs="Arial"/>
          <w:smallCaps/>
          <w:szCs w:val="24"/>
          <w:lang w:val="sr-Cyrl-RS"/>
        </w:rPr>
        <w:t>10</w:t>
      </w:r>
      <w:r w:rsidRPr="00024209">
        <w:rPr>
          <w:rFonts w:cs="Arial"/>
          <w:smallCaps/>
          <w:szCs w:val="24"/>
        </w:rPr>
        <w:t>.</w:t>
      </w:r>
    </w:p>
    <w:p w:rsidR="003278C9" w:rsidRPr="00024209" w:rsidRDefault="003278C9" w:rsidP="003278C9">
      <w:pPr>
        <w:rPr>
          <w:rFonts w:cs="Arial"/>
          <w:szCs w:val="24"/>
          <w:lang w:val="sr-Cyrl-CS"/>
        </w:rPr>
      </w:pPr>
      <w:r w:rsidRPr="00024209">
        <w:rPr>
          <w:rFonts w:cs="Arial"/>
          <w:szCs w:val="24"/>
        </w:rPr>
        <w:t xml:space="preserve">Рок за извршење услуга износи </w:t>
      </w:r>
      <w:r w:rsidRPr="00024209">
        <w:rPr>
          <w:rFonts w:cs="Arial"/>
          <w:szCs w:val="24"/>
          <w:lang w:val="sr-Latn-RS"/>
        </w:rPr>
        <w:t>_______</w:t>
      </w:r>
      <w:r w:rsidRPr="00024209">
        <w:rPr>
          <w:rFonts w:cs="Arial"/>
          <w:szCs w:val="24"/>
        </w:rPr>
        <w:t xml:space="preserve"> </w:t>
      </w:r>
      <w:r w:rsidRPr="00024209">
        <w:rPr>
          <w:rFonts w:cs="Arial"/>
          <w:szCs w:val="24"/>
          <w:lang w:val="sr-Cyrl-RS"/>
        </w:rPr>
        <w:t>месеци</w:t>
      </w:r>
      <w:r w:rsidRPr="00024209">
        <w:rPr>
          <w:rFonts w:cs="Arial"/>
          <w:szCs w:val="24"/>
          <w:lang w:val="sr-Cyrl-CS"/>
        </w:rPr>
        <w:t>,</w:t>
      </w:r>
      <w:r w:rsidRPr="00024209">
        <w:rPr>
          <w:rFonts w:cs="Arial"/>
          <w:szCs w:val="24"/>
        </w:rPr>
        <w:t xml:space="preserve"> почев од дана закључења Уговора. </w:t>
      </w:r>
    </w:p>
    <w:p w:rsidR="003278C9" w:rsidRPr="00024209" w:rsidRDefault="003278C9" w:rsidP="003278C9">
      <w:pPr>
        <w:rPr>
          <w:rFonts w:cs="Arial"/>
          <w:szCs w:val="24"/>
          <w:lang w:val="sr-Cyrl-CS"/>
        </w:rPr>
      </w:pPr>
    </w:p>
    <w:p w:rsidR="003278C9" w:rsidRPr="00024209" w:rsidRDefault="003278C9" w:rsidP="003278C9">
      <w:pPr>
        <w:rPr>
          <w:rFonts w:cs="Arial"/>
          <w:szCs w:val="24"/>
        </w:rPr>
      </w:pPr>
      <w:r w:rsidRPr="00914728">
        <w:rPr>
          <w:rFonts w:cs="Arial"/>
          <w:szCs w:val="24"/>
        </w:rPr>
        <w:lastRenderedPageBreak/>
        <w:t>Динамика и рокови реализације активности</w:t>
      </w:r>
      <w:r>
        <w:rPr>
          <w:rFonts w:cs="Arial"/>
          <w:szCs w:val="24"/>
          <w:lang w:val="sr-Cyrl-RS"/>
        </w:rPr>
        <w:t xml:space="preserve">, </w:t>
      </w:r>
      <w:r w:rsidRPr="00914728">
        <w:rPr>
          <w:rFonts w:cs="Arial"/>
          <w:szCs w:val="24"/>
        </w:rPr>
        <w:t xml:space="preserve">утврђених за поједине фазе </w:t>
      </w:r>
      <w:r w:rsidR="00956ED3">
        <w:rPr>
          <w:rFonts w:cs="Arial"/>
          <w:szCs w:val="24"/>
          <w:lang w:val="sr-Cyrl-RS"/>
        </w:rPr>
        <w:t>извршења услуге</w:t>
      </w:r>
      <w:r>
        <w:rPr>
          <w:rFonts w:cs="Arial"/>
          <w:szCs w:val="24"/>
          <w:lang w:val="sr-Cyrl-RS"/>
        </w:rPr>
        <w:t>,</w:t>
      </w:r>
      <w:r w:rsidRPr="00914728">
        <w:rPr>
          <w:rFonts w:cs="Arial"/>
          <w:szCs w:val="24"/>
        </w:rPr>
        <w:t xml:space="preserve"> дефинисани су Прилогом 3. овог уговора.</w:t>
      </w:r>
    </w:p>
    <w:p w:rsidR="00AA366E" w:rsidRPr="00AA366E" w:rsidRDefault="000827F1" w:rsidP="000827F1">
      <w:pPr>
        <w:tabs>
          <w:tab w:val="left" w:pos="3660"/>
        </w:tabs>
        <w:rPr>
          <w:rFonts w:cs="Arial"/>
          <w:b/>
          <w:smallCaps/>
          <w:szCs w:val="24"/>
          <w:lang w:val="sr-Cyrl-RS"/>
        </w:rPr>
      </w:pPr>
      <w:r>
        <w:rPr>
          <w:rFonts w:cs="Arial"/>
          <w:b/>
          <w:smallCaps/>
          <w:szCs w:val="24"/>
          <w:lang w:val="sr-Cyrl-RS"/>
        </w:rPr>
        <w:tab/>
      </w:r>
    </w:p>
    <w:p w:rsidR="003278C9" w:rsidRPr="00024209" w:rsidRDefault="003278C9" w:rsidP="003278C9">
      <w:pPr>
        <w:jc w:val="center"/>
        <w:rPr>
          <w:rFonts w:cs="Arial"/>
          <w:smallCaps/>
          <w:szCs w:val="24"/>
        </w:rPr>
      </w:pPr>
      <w:r w:rsidRPr="00024209">
        <w:rPr>
          <w:rFonts w:cs="Arial"/>
          <w:smallCaps/>
          <w:szCs w:val="24"/>
        </w:rPr>
        <w:t xml:space="preserve">Члан </w:t>
      </w:r>
      <w:r w:rsidR="00AA366E">
        <w:rPr>
          <w:rFonts w:cs="Arial"/>
          <w:smallCaps/>
          <w:szCs w:val="24"/>
          <w:lang w:val="sr-Cyrl-RS"/>
        </w:rPr>
        <w:t>11</w:t>
      </w:r>
      <w:r w:rsidRPr="00024209">
        <w:rPr>
          <w:rFonts w:cs="Arial"/>
          <w:smallCaps/>
          <w:szCs w:val="24"/>
        </w:rPr>
        <w:t>.</w:t>
      </w:r>
    </w:p>
    <w:p w:rsidR="003278C9" w:rsidRPr="00024209" w:rsidRDefault="003278C9" w:rsidP="003278C9">
      <w:pPr>
        <w:rPr>
          <w:rFonts w:cs="Arial"/>
          <w:szCs w:val="24"/>
        </w:rPr>
      </w:pPr>
      <w:r w:rsidRPr="00024209">
        <w:rPr>
          <w:rFonts w:cs="Arial"/>
          <w:szCs w:val="24"/>
        </w:rPr>
        <w:t>Пружалац услуге је дужан да одреди извршиоце</w:t>
      </w:r>
      <w:r w:rsidRPr="00024209" w:rsidDel="00B65A1A">
        <w:rPr>
          <w:rFonts w:cs="Arial"/>
          <w:szCs w:val="24"/>
        </w:rPr>
        <w:t xml:space="preserve"> </w:t>
      </w:r>
      <w:r w:rsidRPr="00024209">
        <w:rPr>
          <w:rFonts w:cs="Arial"/>
          <w:szCs w:val="24"/>
        </w:rPr>
        <w:t>кој</w:t>
      </w:r>
      <w:r w:rsidRPr="00024209">
        <w:rPr>
          <w:rFonts w:cs="Arial"/>
          <w:szCs w:val="24"/>
          <w:lang w:val="sr-Cyrl-CS"/>
        </w:rPr>
        <w:t>и</w:t>
      </w:r>
      <w:r w:rsidRPr="00024209">
        <w:rPr>
          <w:rFonts w:cs="Arial"/>
          <w:szCs w:val="24"/>
        </w:rPr>
        <w:t xml:space="preserve"> ће пружати  услуге</w:t>
      </w:r>
      <w:r w:rsidR="00A93871">
        <w:rPr>
          <w:rFonts w:cs="Arial"/>
          <w:szCs w:val="24"/>
          <w:lang w:val="sr-Cyrl-RS"/>
        </w:rPr>
        <w:t xml:space="preserve"> које су предмет овог уговора</w:t>
      </w:r>
      <w:r w:rsidRPr="00024209">
        <w:rPr>
          <w:rFonts w:cs="Arial"/>
          <w:szCs w:val="24"/>
        </w:rPr>
        <w:t>.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w:t>
      </w:r>
      <w:r w:rsidRPr="00024209">
        <w:rPr>
          <w:rFonts w:cs="Arial"/>
          <w:szCs w:val="24"/>
          <w:lang w:val="sr-Cyrl-CS"/>
        </w:rPr>
        <w:t>,</w:t>
      </w:r>
      <w:r w:rsidRPr="00024209">
        <w:rPr>
          <w:rFonts w:cs="Arial"/>
          <w:szCs w:val="24"/>
        </w:rPr>
        <w:t xml:space="preserve"> садржан је у Прилогу 4. </w:t>
      </w:r>
      <w:r w:rsidR="00A93871">
        <w:rPr>
          <w:rFonts w:cs="Arial"/>
          <w:szCs w:val="24"/>
          <w:lang w:val="sr-Cyrl-RS"/>
        </w:rPr>
        <w:t>Који чини саставни део овог уговора.</w:t>
      </w:r>
      <w:r w:rsidRPr="00024209">
        <w:rPr>
          <w:rFonts w:cs="Arial"/>
          <w:szCs w:val="24"/>
        </w:rPr>
        <w:t xml:space="preserve"> </w:t>
      </w:r>
    </w:p>
    <w:p w:rsidR="003278C9" w:rsidRPr="00024209" w:rsidRDefault="003278C9" w:rsidP="003278C9">
      <w:pPr>
        <w:rPr>
          <w:rFonts w:cs="Arial"/>
          <w:szCs w:val="24"/>
        </w:rPr>
      </w:pPr>
    </w:p>
    <w:p w:rsidR="003278C9" w:rsidRPr="00024209" w:rsidRDefault="003278C9" w:rsidP="003278C9">
      <w:pPr>
        <w:rPr>
          <w:rFonts w:cs="Arial"/>
          <w:szCs w:val="24"/>
        </w:rPr>
      </w:pPr>
      <w:r w:rsidRPr="00024209">
        <w:rPr>
          <w:rFonts w:cs="Arial"/>
          <w:szCs w:val="24"/>
        </w:rPr>
        <w:t>Уколико се</w:t>
      </w:r>
      <w:r w:rsidRPr="00024209">
        <w:rPr>
          <w:rFonts w:cs="Arial"/>
          <w:szCs w:val="24"/>
          <w:lang w:val="sr-Cyrl-CS"/>
        </w:rPr>
        <w:t>,</w:t>
      </w:r>
      <w:r w:rsidRPr="00024209">
        <w:rPr>
          <w:rFonts w:cs="Arial"/>
          <w:szCs w:val="24"/>
        </w:rPr>
        <w:t xml:space="preserve">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3278C9" w:rsidRPr="00024209" w:rsidRDefault="003278C9" w:rsidP="003278C9">
      <w:pPr>
        <w:rPr>
          <w:rFonts w:cs="Arial"/>
          <w:szCs w:val="24"/>
        </w:rPr>
      </w:pPr>
    </w:p>
    <w:p w:rsidR="003278C9" w:rsidRPr="00024209" w:rsidRDefault="003278C9" w:rsidP="003278C9">
      <w:pPr>
        <w:rPr>
          <w:rFonts w:cs="Arial"/>
          <w:szCs w:val="24"/>
        </w:rPr>
      </w:pPr>
      <w:r w:rsidRPr="00024209">
        <w:rPr>
          <w:rFonts w:cs="Arial"/>
          <w:szCs w:val="24"/>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3278C9" w:rsidRPr="00024209" w:rsidRDefault="003278C9" w:rsidP="003278C9">
      <w:pPr>
        <w:rPr>
          <w:rFonts w:cs="Arial"/>
          <w:szCs w:val="24"/>
        </w:rPr>
      </w:pPr>
    </w:p>
    <w:p w:rsidR="003278C9" w:rsidRPr="00024209" w:rsidRDefault="003278C9" w:rsidP="003278C9">
      <w:pPr>
        <w:rPr>
          <w:rFonts w:cs="Arial"/>
          <w:szCs w:val="24"/>
        </w:rPr>
      </w:pPr>
      <w:r w:rsidRPr="00024209">
        <w:rPr>
          <w:rFonts w:cs="Arial"/>
          <w:szCs w:val="24"/>
        </w:rPr>
        <w:t xml:space="preserve">Наручилац задржава право </w:t>
      </w:r>
      <w:r w:rsidRPr="00024209">
        <w:rPr>
          <w:rFonts w:cs="Arial"/>
          <w:szCs w:val="24"/>
          <w:lang w:val="sr-Cyrl-CS"/>
        </w:rPr>
        <w:t>д</w:t>
      </w:r>
      <w:r w:rsidRPr="00024209">
        <w:rPr>
          <w:rFonts w:cs="Arial"/>
          <w:szCs w:val="24"/>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3278C9" w:rsidRPr="00024209" w:rsidRDefault="003278C9" w:rsidP="003278C9">
      <w:pPr>
        <w:rPr>
          <w:rFonts w:cs="Arial"/>
          <w:szCs w:val="24"/>
        </w:rPr>
      </w:pPr>
    </w:p>
    <w:p w:rsidR="003278C9" w:rsidRPr="00024209" w:rsidRDefault="003278C9" w:rsidP="003278C9">
      <w:pPr>
        <w:rPr>
          <w:rFonts w:cs="Arial"/>
          <w:szCs w:val="24"/>
          <w:lang w:val="sr-Cyrl-CS"/>
        </w:rPr>
      </w:pPr>
      <w:r w:rsidRPr="00024209">
        <w:rPr>
          <w:rFonts w:cs="Arial"/>
          <w:szCs w:val="24"/>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3278C9" w:rsidRPr="00024209" w:rsidRDefault="003278C9" w:rsidP="003278C9">
      <w:pPr>
        <w:jc w:val="center"/>
        <w:rPr>
          <w:rFonts w:cs="Arial"/>
          <w:smallCaps/>
          <w:szCs w:val="24"/>
        </w:rPr>
      </w:pPr>
      <w:r w:rsidRPr="00024209">
        <w:rPr>
          <w:rFonts w:cs="Arial"/>
          <w:smallCaps/>
          <w:szCs w:val="24"/>
        </w:rPr>
        <w:t>Члан 1</w:t>
      </w:r>
      <w:r w:rsidR="00AA366E">
        <w:rPr>
          <w:rFonts w:cs="Arial"/>
          <w:smallCaps/>
          <w:szCs w:val="24"/>
          <w:lang w:val="sr-Cyrl-RS"/>
        </w:rPr>
        <w:t>2</w:t>
      </w:r>
      <w:r w:rsidRPr="00024209">
        <w:rPr>
          <w:rFonts w:cs="Arial"/>
          <w:smallCaps/>
          <w:szCs w:val="24"/>
        </w:rPr>
        <w:t>.</w:t>
      </w:r>
    </w:p>
    <w:p w:rsidR="000827F1" w:rsidRPr="00344C59" w:rsidRDefault="000827F1" w:rsidP="000827F1">
      <w:pPr>
        <w:rPr>
          <w:rFonts w:cs="Arial"/>
          <w:szCs w:val="24"/>
          <w:lang w:val="sr-Cyrl-CS"/>
        </w:rPr>
      </w:pPr>
      <w:r>
        <w:rPr>
          <w:rFonts w:cs="Arial"/>
          <w:szCs w:val="24"/>
          <w:lang w:val="sr-Cyrl-CS"/>
        </w:rPr>
        <w:t xml:space="preserve">Као средство финансијског обезбеђења за добро извршење посла, Продавац се обавезује да, у року од 5 дана од дана потписивања Уговора, Купцу преда </w:t>
      </w:r>
      <w:r w:rsidRPr="00344C59">
        <w:rPr>
          <w:rFonts w:cs="Arial"/>
          <w:szCs w:val="24"/>
        </w:rPr>
        <w:t xml:space="preserve">неопозиву, безусловну (без приговора) и на први позив наплативу соло меницу </w:t>
      </w:r>
      <w:r>
        <w:rPr>
          <w:rFonts w:cs="Arial"/>
          <w:szCs w:val="24"/>
          <w:lang w:val="sr-Cyrl-CS"/>
        </w:rPr>
        <w:t>на износ од 10% од укупне вредности уговора без ПДВ, као одложни услов из чл. 72. ЗОО, попуњену на прописан начин, менично овлашћење да се меница може наплатити,картон депонованих потписа,ОП образац</w:t>
      </w:r>
      <w:r w:rsidRPr="006F3434">
        <w:rPr>
          <w:rFonts w:cs="Arial"/>
          <w:szCs w:val="24"/>
          <w:lang w:val="sr-Cyrl-CS"/>
        </w:rPr>
        <w:t xml:space="preserve"> </w:t>
      </w:r>
      <w:r>
        <w:rPr>
          <w:rFonts w:cs="Arial"/>
          <w:szCs w:val="24"/>
          <w:lang w:val="sr-Cyrl-CS"/>
        </w:rPr>
        <w:t>са подацима о овлашћеним лицима за потписивање менице и копију доказа о регистрацији менице у складу са Одлуком о ближим условима, садржини и начину вођења Регистра меница и овлашћења(„Сл.гласник РС“, број 56/11).</w:t>
      </w:r>
    </w:p>
    <w:p w:rsidR="003278C9" w:rsidRPr="00024209" w:rsidRDefault="003278C9" w:rsidP="003278C9">
      <w:pPr>
        <w:rPr>
          <w:rFonts w:cs="Arial"/>
          <w:szCs w:val="24"/>
        </w:rPr>
      </w:pPr>
      <w:r w:rsidRPr="00024209">
        <w:rPr>
          <w:rFonts w:cs="Arial"/>
          <w:szCs w:val="24"/>
        </w:rPr>
        <w:tab/>
      </w:r>
    </w:p>
    <w:p w:rsidR="003278C9" w:rsidRPr="00024209" w:rsidRDefault="003278C9" w:rsidP="003278C9">
      <w:pPr>
        <w:tabs>
          <w:tab w:val="left" w:pos="1418"/>
        </w:tabs>
        <w:ind w:right="-6"/>
        <w:rPr>
          <w:rFonts w:cs="Arial"/>
          <w:szCs w:val="24"/>
          <w:lang w:val="sr-Latn-RS"/>
        </w:rPr>
      </w:pPr>
      <w:r>
        <w:rPr>
          <w:rFonts w:eastAsia="Calibri" w:cs="Arial"/>
          <w:szCs w:val="24"/>
          <w:lang w:val="sr-Cyrl-RS"/>
        </w:rPr>
        <w:t>Уговорне стране су сагласне</w:t>
      </w:r>
      <w:r w:rsidRPr="00024209">
        <w:rPr>
          <w:rFonts w:eastAsia="Calibri" w:cs="Arial"/>
          <w:szCs w:val="24"/>
          <w:lang w:val="sr-Cyrl-RS"/>
        </w:rPr>
        <w:t xml:space="preserve"> да </w:t>
      </w:r>
      <w:r w:rsidRPr="00024209">
        <w:rPr>
          <w:rFonts w:eastAsia="Calibri" w:cs="Arial"/>
          <w:szCs w:val="24"/>
        </w:rPr>
        <w:t>Наручилац може</w:t>
      </w:r>
      <w:r w:rsidRPr="00024209">
        <w:rPr>
          <w:rFonts w:eastAsia="Calibri" w:cs="Arial"/>
          <w:szCs w:val="24"/>
          <w:lang w:val="sr-Cyrl-RS"/>
        </w:rPr>
        <w:t>, без било какве претходне сагласности Пружаоца услуге,</w:t>
      </w:r>
      <w:r w:rsidRPr="00024209">
        <w:rPr>
          <w:rFonts w:eastAsia="Calibri" w:cs="Arial"/>
          <w:szCs w:val="24"/>
        </w:rPr>
        <w:t xml:space="preserve"> поднети</w:t>
      </w:r>
      <w:r w:rsidRPr="00024209">
        <w:rPr>
          <w:rFonts w:eastAsia="Calibri" w:cs="Arial"/>
          <w:szCs w:val="24"/>
          <w:lang w:val="sr-Cyrl-RS"/>
        </w:rPr>
        <w:t xml:space="preserve"> на наплату</w:t>
      </w:r>
      <w:r w:rsidRPr="00024209">
        <w:rPr>
          <w:rFonts w:eastAsia="Calibri" w:cs="Arial"/>
          <w:szCs w:val="24"/>
        </w:rPr>
        <w:t xml:space="preserve"> </w:t>
      </w:r>
      <w:r w:rsidRPr="00024209">
        <w:rPr>
          <w:rFonts w:eastAsia="Calibri" w:cs="Arial"/>
          <w:szCs w:val="24"/>
          <w:lang w:val="sr-Cyrl-RS"/>
        </w:rPr>
        <w:t>средство финансијског обезбеђења из става 1. овог члана,</w:t>
      </w:r>
      <w:r w:rsidRPr="00024209">
        <w:rPr>
          <w:rFonts w:eastAsia="Calibri" w:cs="Arial"/>
          <w:szCs w:val="24"/>
        </w:rPr>
        <w:t xml:space="preserve"> у</w:t>
      </w:r>
      <w:r w:rsidRPr="00024209">
        <w:rPr>
          <w:rFonts w:eastAsia="Calibri" w:cs="Arial"/>
          <w:szCs w:val="24"/>
          <w:lang w:val="sr-Cyrl-RS"/>
        </w:rPr>
        <w:t xml:space="preserve"> случају да пружалац услуге не изврши у целости или неблаговремено, делимично или неквалитетно  изврши било коју од уговорених</w:t>
      </w:r>
      <w:r w:rsidRPr="00024209">
        <w:rPr>
          <w:rFonts w:eastAsia="Calibri" w:cs="Arial"/>
          <w:szCs w:val="24"/>
        </w:rPr>
        <w:t xml:space="preserve"> </w:t>
      </w:r>
      <w:r w:rsidRPr="00024209">
        <w:rPr>
          <w:rFonts w:eastAsia="Calibri" w:cs="Arial"/>
          <w:szCs w:val="24"/>
          <w:lang w:val="sr-Cyrl-RS"/>
        </w:rPr>
        <w:t xml:space="preserve">услуга. </w:t>
      </w:r>
    </w:p>
    <w:p w:rsidR="003278C9" w:rsidRPr="00E726ED" w:rsidRDefault="003278C9" w:rsidP="003278C9">
      <w:pPr>
        <w:rPr>
          <w:rFonts w:cs="Arial"/>
          <w:szCs w:val="24"/>
          <w:lang w:val="sr-Cyrl-RS"/>
        </w:rPr>
      </w:pPr>
      <w:r>
        <w:rPr>
          <w:rFonts w:cs="Arial"/>
          <w:szCs w:val="24"/>
        </w:rPr>
        <w:tab/>
      </w:r>
    </w:p>
    <w:p w:rsidR="003278C9" w:rsidRPr="00024209" w:rsidRDefault="003278C9" w:rsidP="003278C9">
      <w:pPr>
        <w:jc w:val="center"/>
        <w:rPr>
          <w:rFonts w:cs="Arial"/>
          <w:smallCaps/>
          <w:szCs w:val="24"/>
          <w:lang w:val="sr-Cyrl-RS"/>
        </w:rPr>
      </w:pPr>
      <w:r w:rsidRPr="00024209">
        <w:rPr>
          <w:rFonts w:cs="Arial"/>
          <w:smallCaps/>
          <w:szCs w:val="24"/>
        </w:rPr>
        <w:lastRenderedPageBreak/>
        <w:t>Члан 1</w:t>
      </w:r>
      <w:r w:rsidR="00AA366E">
        <w:rPr>
          <w:rFonts w:cs="Arial"/>
          <w:smallCaps/>
          <w:szCs w:val="24"/>
          <w:lang w:val="sr-Cyrl-RS"/>
        </w:rPr>
        <w:t>3</w:t>
      </w:r>
      <w:r w:rsidRPr="00024209">
        <w:rPr>
          <w:rFonts w:cs="Arial"/>
          <w:smallCaps/>
          <w:szCs w:val="24"/>
        </w:rPr>
        <w:t>.</w:t>
      </w:r>
    </w:p>
    <w:p w:rsidR="003278C9" w:rsidRDefault="00613712" w:rsidP="003278C9">
      <w:pPr>
        <w:rPr>
          <w:rFonts w:cs="Arial"/>
          <w:szCs w:val="24"/>
          <w:lang w:val="sr-Cyrl-RS"/>
        </w:rPr>
      </w:pPr>
      <w:r w:rsidRPr="00613712">
        <w:rPr>
          <w:rFonts w:cs="Arial"/>
          <w:szCs w:val="24"/>
        </w:rPr>
        <w:t>Пружалац услуге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које су предмет овог уговора</w:t>
      </w:r>
      <w:r>
        <w:rPr>
          <w:rFonts w:cs="Arial"/>
          <w:szCs w:val="24"/>
          <w:lang w:val="sr-Cyrl-RS"/>
        </w:rPr>
        <w:t>.</w:t>
      </w:r>
    </w:p>
    <w:p w:rsidR="00613712" w:rsidRPr="00613712" w:rsidRDefault="00613712" w:rsidP="003278C9">
      <w:pPr>
        <w:rPr>
          <w:rFonts w:cs="Arial"/>
          <w:szCs w:val="24"/>
          <w:lang w:val="sr-Cyrl-RS"/>
        </w:rPr>
      </w:pPr>
    </w:p>
    <w:p w:rsidR="003278C9" w:rsidRPr="00024209" w:rsidRDefault="003278C9" w:rsidP="003278C9">
      <w:pPr>
        <w:rPr>
          <w:rFonts w:cs="Arial"/>
          <w:szCs w:val="24"/>
        </w:rPr>
      </w:pPr>
      <w:r w:rsidRPr="00024209">
        <w:rPr>
          <w:rFonts w:cs="Arial"/>
          <w:szCs w:val="24"/>
        </w:rPr>
        <w:t>Информације, подаци и документација које је Наручилац доставио Пружаоцу услуге у извршавању предмета овог уговора, Пружалац услуге не може ставља</w:t>
      </w:r>
      <w:r>
        <w:rPr>
          <w:rFonts w:cs="Arial"/>
          <w:szCs w:val="24"/>
        </w:rPr>
        <w:t>ти на располагање трећим лицима</w:t>
      </w:r>
      <w:r w:rsidRPr="00024209">
        <w:rPr>
          <w:rFonts w:cs="Arial"/>
          <w:szCs w:val="24"/>
        </w:rPr>
        <w:t xml:space="preserve"> без претходне писане сагласности Наручиоца. </w:t>
      </w:r>
    </w:p>
    <w:p w:rsidR="003278C9" w:rsidRPr="00024209" w:rsidRDefault="003278C9" w:rsidP="003278C9">
      <w:pPr>
        <w:rPr>
          <w:rFonts w:cs="Arial"/>
          <w:szCs w:val="24"/>
          <w:lang w:val="sr-Cyrl-CS"/>
        </w:rPr>
      </w:pPr>
    </w:p>
    <w:p w:rsidR="003278C9" w:rsidRPr="00024209" w:rsidRDefault="003278C9" w:rsidP="003278C9">
      <w:pPr>
        <w:jc w:val="center"/>
        <w:rPr>
          <w:rFonts w:cs="Arial"/>
          <w:szCs w:val="24"/>
          <w:lang w:val="sr-Cyrl-RS"/>
        </w:rPr>
      </w:pPr>
      <w:r w:rsidRPr="00024209">
        <w:rPr>
          <w:rFonts w:cs="Arial"/>
          <w:szCs w:val="24"/>
        </w:rPr>
        <w:t>Члан 1</w:t>
      </w:r>
      <w:r w:rsidR="00AA366E">
        <w:rPr>
          <w:rFonts w:cs="Arial"/>
          <w:szCs w:val="24"/>
          <w:lang w:val="sr-Cyrl-CS"/>
        </w:rPr>
        <w:t>4</w:t>
      </w:r>
      <w:r w:rsidRPr="00024209">
        <w:rPr>
          <w:rFonts w:cs="Arial"/>
          <w:szCs w:val="24"/>
        </w:rPr>
        <w:t>.</w:t>
      </w:r>
    </w:p>
    <w:p w:rsidR="003278C9" w:rsidRPr="00024209" w:rsidRDefault="003278C9" w:rsidP="003278C9">
      <w:pPr>
        <w:rPr>
          <w:rFonts w:cs="Arial"/>
          <w:szCs w:val="24"/>
          <w:lang w:val="sr-Cyrl-RS"/>
        </w:rPr>
      </w:pPr>
      <w:r w:rsidRPr="00024209">
        <w:rPr>
          <w:rFonts w:cs="Arial"/>
          <w:szCs w:val="24"/>
        </w:rPr>
        <w:t>Пружалац услуге је дужан да у свим стручним стварима пружи услуге Наручиоцу</w:t>
      </w:r>
      <w:r>
        <w:rPr>
          <w:rFonts w:cs="Arial"/>
          <w:szCs w:val="24"/>
          <w:lang w:val="sr-Cyrl-RS"/>
        </w:rPr>
        <w:t>,</w:t>
      </w:r>
      <w:r w:rsidRPr="00024209">
        <w:rPr>
          <w:rFonts w:cs="Arial"/>
          <w:szCs w:val="24"/>
        </w:rPr>
        <w:t xml:space="preserve"> у складу са својим целокупним знањем и искуством које поседује</w:t>
      </w:r>
      <w:r>
        <w:rPr>
          <w:rFonts w:cs="Arial"/>
          <w:szCs w:val="24"/>
          <w:lang w:val="sr-Cyrl-RS"/>
        </w:rPr>
        <w:t>,</w:t>
      </w:r>
      <w:r w:rsidRPr="00024209">
        <w:rPr>
          <w:rFonts w:cs="Arial"/>
          <w:szCs w:val="24"/>
        </w:rPr>
        <w:t xml:space="preserve">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3278C9" w:rsidRPr="00024209" w:rsidRDefault="003278C9" w:rsidP="003278C9">
      <w:pPr>
        <w:rPr>
          <w:rFonts w:cs="Arial"/>
          <w:szCs w:val="24"/>
          <w:lang w:val="sr-Cyrl-RS"/>
        </w:rPr>
      </w:pPr>
    </w:p>
    <w:p w:rsidR="003278C9" w:rsidRPr="00024209" w:rsidRDefault="003278C9" w:rsidP="003278C9">
      <w:pPr>
        <w:rPr>
          <w:rFonts w:cs="Arial"/>
          <w:szCs w:val="24"/>
        </w:rPr>
      </w:pPr>
      <w:r w:rsidRPr="00024209">
        <w:rPr>
          <w:rFonts w:cs="Arial"/>
          <w:szCs w:val="24"/>
        </w:rPr>
        <w:t xml:space="preserve">Накнаду за коришћење патената, као и одговорност за </w:t>
      </w:r>
      <w:r w:rsidRPr="00024209">
        <w:rPr>
          <w:rFonts w:cs="Arial"/>
          <w:szCs w:val="24"/>
          <w:lang w:val="sr-Cyrl-RS"/>
        </w:rPr>
        <w:t xml:space="preserve">евентуалну </w:t>
      </w:r>
      <w:r w:rsidRPr="00024209">
        <w:rPr>
          <w:rFonts w:cs="Arial"/>
          <w:szCs w:val="24"/>
        </w:rPr>
        <w:t>повреду заштићених права интелектуалне својине трећих лица</w:t>
      </w:r>
      <w:r w:rsidRPr="00024209">
        <w:rPr>
          <w:rFonts w:cs="Arial"/>
          <w:szCs w:val="24"/>
          <w:lang w:val="sr-Cyrl-RS"/>
        </w:rPr>
        <w:t>,</w:t>
      </w:r>
      <w:r w:rsidRPr="00024209">
        <w:rPr>
          <w:rFonts w:cs="Arial"/>
          <w:szCs w:val="24"/>
        </w:rPr>
        <w:t xml:space="preserve"> сноси </w:t>
      </w:r>
      <w:r w:rsidRPr="00024209">
        <w:rPr>
          <w:rFonts w:cs="Arial"/>
          <w:szCs w:val="24"/>
          <w:lang w:val="sr-Cyrl-RS"/>
        </w:rPr>
        <w:t>у целости Пружалац услуге.</w:t>
      </w:r>
    </w:p>
    <w:p w:rsidR="003278C9" w:rsidRPr="00024209" w:rsidRDefault="003278C9" w:rsidP="003278C9">
      <w:pPr>
        <w:rPr>
          <w:rFonts w:cs="Arial"/>
          <w:szCs w:val="24"/>
          <w:lang w:val="sr-Cyrl-RS"/>
        </w:rPr>
      </w:pPr>
    </w:p>
    <w:p w:rsidR="003278C9" w:rsidRPr="00024209" w:rsidRDefault="003278C9" w:rsidP="003278C9">
      <w:pPr>
        <w:rPr>
          <w:rFonts w:cs="Arial"/>
          <w:szCs w:val="24"/>
          <w:lang w:val="sr-Cyrl-CS"/>
        </w:rPr>
      </w:pPr>
    </w:p>
    <w:p w:rsidR="003278C9" w:rsidRPr="00024209" w:rsidRDefault="003278C9" w:rsidP="003278C9">
      <w:pPr>
        <w:rPr>
          <w:rFonts w:cs="Arial"/>
          <w:szCs w:val="24"/>
          <w:lang w:val="sr-Cyrl-RS"/>
        </w:rPr>
      </w:pPr>
      <w:r w:rsidRPr="00024209">
        <w:rPr>
          <w:rFonts w:cs="Arial"/>
          <w:szCs w:val="24"/>
          <w:lang w:val="ru-RU" w:eastAsia="sr-Latn-CS"/>
        </w:rPr>
        <w:t>Наручилац</w:t>
      </w:r>
      <w:r w:rsidRPr="00024209">
        <w:rPr>
          <w:rFonts w:cs="Arial"/>
          <w:szCs w:val="24"/>
          <w:lang w:val="sr-Latn-CS" w:eastAsia="sr-Latn-CS"/>
        </w:rPr>
        <w:t xml:space="preserve"> има право трајног и неограниченог коришћења свих уговорних </w:t>
      </w:r>
      <w:r w:rsidRPr="00024209">
        <w:rPr>
          <w:rFonts w:cs="Arial"/>
          <w:szCs w:val="24"/>
          <w:lang w:val="sr-Cyrl-RS" w:eastAsia="sr-Latn-CS"/>
        </w:rPr>
        <w:t xml:space="preserve">производа, </w:t>
      </w:r>
      <w:r w:rsidRPr="00024209">
        <w:rPr>
          <w:rFonts w:cs="Arial"/>
          <w:szCs w:val="24"/>
          <w:lang w:val="sr-Cyrl-BA" w:eastAsia="sr-Latn-CS"/>
        </w:rPr>
        <w:t>који су предмет овог уговора</w:t>
      </w:r>
      <w:r w:rsidRPr="00024209">
        <w:rPr>
          <w:rFonts w:cs="Arial"/>
          <w:szCs w:val="24"/>
          <w:lang w:val="sr-Latn-CS" w:eastAsia="sr-Latn-CS"/>
        </w:rPr>
        <w:t>, без икакве посебне накнаде</w:t>
      </w:r>
      <w:r w:rsidRPr="00024209">
        <w:rPr>
          <w:rFonts w:cs="Arial"/>
          <w:szCs w:val="24"/>
          <w:lang w:val="sr-Cyrl-RS" w:eastAsia="sr-Latn-CS"/>
        </w:rPr>
        <w:t xml:space="preserve"> осим уговором предвиђене цене и исто може да оствари</w:t>
      </w:r>
      <w:r>
        <w:rPr>
          <w:rFonts w:cs="Arial"/>
          <w:szCs w:val="24"/>
          <w:lang w:val="sr-Cyrl-RS" w:eastAsia="sr-Latn-CS"/>
        </w:rPr>
        <w:t xml:space="preserve"> - користи</w:t>
      </w:r>
      <w:r w:rsidRPr="00024209">
        <w:rPr>
          <w:rFonts w:cs="Arial"/>
          <w:szCs w:val="24"/>
          <w:lang w:val="sr-Cyrl-RS" w:eastAsia="sr-Latn-CS"/>
        </w:rPr>
        <w:t xml:space="preserve"> у зависним привредним друштвима чији је оснивач и привредним друштвима у којима је члан.</w:t>
      </w:r>
    </w:p>
    <w:p w:rsidR="003278C9" w:rsidRPr="00024209" w:rsidRDefault="003278C9" w:rsidP="003278C9">
      <w:pPr>
        <w:rPr>
          <w:rFonts w:cs="Arial"/>
          <w:szCs w:val="24"/>
          <w:lang w:val="sr-Cyrl-CS"/>
        </w:rPr>
      </w:pPr>
    </w:p>
    <w:p w:rsidR="003278C9" w:rsidRPr="00024209" w:rsidRDefault="003278C9" w:rsidP="003278C9">
      <w:pPr>
        <w:jc w:val="center"/>
        <w:rPr>
          <w:rFonts w:cs="Arial"/>
          <w:szCs w:val="24"/>
          <w:lang w:val="sr-Cyrl-RS"/>
        </w:rPr>
      </w:pPr>
      <w:r w:rsidRPr="00024209">
        <w:rPr>
          <w:rFonts w:cs="Arial"/>
          <w:szCs w:val="24"/>
        </w:rPr>
        <w:t>Члан 1</w:t>
      </w:r>
      <w:r w:rsidR="00AA366E">
        <w:rPr>
          <w:rFonts w:cs="Arial"/>
          <w:szCs w:val="24"/>
          <w:lang w:val="sr-Cyrl-RS"/>
        </w:rPr>
        <w:t>5</w:t>
      </w:r>
      <w:r w:rsidRPr="00024209">
        <w:rPr>
          <w:rFonts w:cs="Arial"/>
          <w:szCs w:val="24"/>
        </w:rPr>
        <w:t>.</w:t>
      </w:r>
    </w:p>
    <w:p w:rsidR="003278C9" w:rsidRPr="00024209" w:rsidRDefault="003278C9" w:rsidP="003278C9">
      <w:pPr>
        <w:rPr>
          <w:rFonts w:cs="Arial"/>
          <w:szCs w:val="24"/>
        </w:rPr>
      </w:pPr>
      <w:r w:rsidRPr="00024209">
        <w:rPr>
          <w:rFonts w:cs="Arial"/>
          <w:szCs w:val="24"/>
        </w:rPr>
        <w:t>Пружалац услуге се обавезује да презентира и стручно образложи све анализе, предлоге и решења, акта и друга документа</w:t>
      </w:r>
      <w:r>
        <w:rPr>
          <w:rFonts w:cs="Arial"/>
          <w:szCs w:val="24"/>
          <w:lang w:val="sr-Cyrl-RS"/>
        </w:rPr>
        <w:t>,</w:t>
      </w:r>
      <w:r w:rsidRPr="00024209">
        <w:rPr>
          <w:rFonts w:cs="Arial"/>
          <w:szCs w:val="24"/>
        </w:rPr>
        <w:t xml:space="preserve"> које је припремио у реализацији услуга по ов</w:t>
      </w:r>
      <w:r>
        <w:rPr>
          <w:rFonts w:cs="Arial"/>
          <w:szCs w:val="24"/>
        </w:rPr>
        <w:t>ом уговору</w:t>
      </w:r>
      <w:r>
        <w:rPr>
          <w:rFonts w:cs="Arial"/>
          <w:szCs w:val="24"/>
          <w:lang w:val="sr-Cyrl-RS"/>
        </w:rPr>
        <w:t xml:space="preserve"> </w:t>
      </w:r>
      <w:r w:rsidRPr="00024209">
        <w:rPr>
          <w:rFonts w:cs="Arial"/>
          <w:szCs w:val="24"/>
        </w:rPr>
        <w:t>пред</w:t>
      </w:r>
      <w:r w:rsidRPr="00024209">
        <w:rPr>
          <w:rFonts w:cs="Arial"/>
          <w:szCs w:val="24"/>
          <w:lang w:val="sr-Cyrl-RS"/>
        </w:rPr>
        <w:t xml:space="preserve"> </w:t>
      </w:r>
      <w:r w:rsidRPr="00024209">
        <w:rPr>
          <w:rFonts w:cs="Arial"/>
          <w:szCs w:val="24"/>
        </w:rPr>
        <w:t>Наручиоц</w:t>
      </w:r>
      <w:r w:rsidRPr="00024209">
        <w:rPr>
          <w:rFonts w:cs="Arial"/>
          <w:szCs w:val="24"/>
          <w:lang w:val="sr-Cyrl-RS"/>
        </w:rPr>
        <w:t>ем</w:t>
      </w:r>
      <w:r w:rsidRPr="00024209">
        <w:rPr>
          <w:rFonts w:cs="Arial"/>
          <w:szCs w:val="24"/>
        </w:rPr>
        <w:t xml:space="preserve"> и</w:t>
      </w:r>
      <w:r>
        <w:rPr>
          <w:rFonts w:cs="Arial"/>
          <w:szCs w:val="24"/>
          <w:lang w:val="sr-Cyrl-RS"/>
        </w:rPr>
        <w:t xml:space="preserve"> </w:t>
      </w:r>
      <w:r w:rsidRPr="00024209">
        <w:rPr>
          <w:rFonts w:cs="Arial"/>
          <w:szCs w:val="24"/>
          <w:lang w:val="sr-Cyrl-RS"/>
        </w:rPr>
        <w:t>трећим лицима</w:t>
      </w:r>
      <w:r>
        <w:rPr>
          <w:rFonts w:cs="Arial"/>
          <w:szCs w:val="24"/>
          <w:lang w:val="sr-Cyrl-RS"/>
        </w:rPr>
        <w:t>,</w:t>
      </w:r>
      <w:r w:rsidRPr="00024209">
        <w:rPr>
          <w:rFonts w:cs="Arial"/>
          <w:szCs w:val="24"/>
          <w:lang w:val="sr-Cyrl-RS"/>
        </w:rPr>
        <w:t xml:space="preserve"> које одреди Наручилац, а у вези свих питања која захтевају усклађивање конкретних решења.</w:t>
      </w:r>
      <w:r w:rsidRPr="00024209">
        <w:rPr>
          <w:rFonts w:cs="Arial"/>
          <w:szCs w:val="24"/>
        </w:rPr>
        <w:t xml:space="preserve">  </w:t>
      </w:r>
    </w:p>
    <w:p w:rsidR="003278C9" w:rsidRPr="00024209" w:rsidRDefault="003278C9" w:rsidP="003278C9">
      <w:pPr>
        <w:rPr>
          <w:rFonts w:cs="Arial"/>
          <w:szCs w:val="24"/>
          <w:lang w:val="sr-Cyrl-RS"/>
        </w:rPr>
      </w:pPr>
    </w:p>
    <w:p w:rsidR="003278C9" w:rsidRDefault="003278C9" w:rsidP="003278C9">
      <w:pPr>
        <w:rPr>
          <w:rFonts w:cs="Arial"/>
          <w:szCs w:val="24"/>
          <w:lang w:val="sr-Cyrl-RS"/>
        </w:rPr>
      </w:pPr>
      <w:r w:rsidRPr="00024209">
        <w:rPr>
          <w:rFonts w:cs="Arial"/>
          <w:szCs w:val="24"/>
        </w:rPr>
        <w:t>Пружалац услуге се обавезује да на захтев Наручиоца п</w:t>
      </w:r>
      <w:r>
        <w:rPr>
          <w:rFonts w:cs="Arial"/>
          <w:szCs w:val="24"/>
        </w:rPr>
        <w:t>рипреми приступачне информације</w:t>
      </w:r>
      <w:r>
        <w:rPr>
          <w:rFonts w:cs="Arial"/>
          <w:szCs w:val="24"/>
          <w:lang w:val="sr-Cyrl-RS"/>
        </w:rPr>
        <w:t xml:space="preserve"> </w:t>
      </w:r>
      <w:r w:rsidRPr="00024209">
        <w:rPr>
          <w:rFonts w:cs="Arial"/>
          <w:szCs w:val="24"/>
        </w:rPr>
        <w:t>ради упознавања запослених о</w:t>
      </w:r>
      <w:r w:rsidRPr="00024209">
        <w:rPr>
          <w:rFonts w:cs="Arial"/>
          <w:szCs w:val="24"/>
          <w:lang w:val="sr-Cyrl-RS"/>
        </w:rPr>
        <w:t xml:space="preserve"> </w:t>
      </w:r>
      <w:r w:rsidRPr="00024209">
        <w:rPr>
          <w:rFonts w:cs="Arial"/>
          <w:szCs w:val="24"/>
        </w:rPr>
        <w:t>резултатима анализа и припремљеним моделима аката</w:t>
      </w:r>
      <w:r w:rsidRPr="00024209">
        <w:rPr>
          <w:rFonts w:cs="Arial"/>
          <w:szCs w:val="24"/>
          <w:lang w:val="sr-Cyrl-RS"/>
        </w:rPr>
        <w:t>.</w:t>
      </w:r>
    </w:p>
    <w:p w:rsidR="003278C9" w:rsidRDefault="003278C9" w:rsidP="003278C9">
      <w:pPr>
        <w:rPr>
          <w:rFonts w:cs="Arial"/>
          <w:smallCaps/>
          <w:szCs w:val="24"/>
          <w:lang w:val="sr-Cyrl-RS"/>
        </w:rPr>
      </w:pPr>
    </w:p>
    <w:p w:rsidR="003278C9" w:rsidRPr="00024209" w:rsidRDefault="003278C9" w:rsidP="003278C9">
      <w:pPr>
        <w:jc w:val="center"/>
        <w:rPr>
          <w:rFonts w:cs="Arial"/>
          <w:smallCaps/>
          <w:szCs w:val="24"/>
        </w:rPr>
      </w:pPr>
      <w:r w:rsidRPr="00024209">
        <w:rPr>
          <w:rFonts w:cs="Arial"/>
          <w:smallCaps/>
          <w:szCs w:val="24"/>
        </w:rPr>
        <w:t>Члан 1</w:t>
      </w:r>
      <w:r w:rsidR="00AA366E">
        <w:rPr>
          <w:rFonts w:cs="Arial"/>
          <w:smallCaps/>
          <w:szCs w:val="24"/>
          <w:lang w:val="sr-Cyrl-RS"/>
        </w:rPr>
        <w:t>6</w:t>
      </w:r>
      <w:r w:rsidRPr="00024209">
        <w:rPr>
          <w:rFonts w:cs="Arial"/>
          <w:smallCaps/>
          <w:szCs w:val="24"/>
        </w:rPr>
        <w:t>.</w:t>
      </w:r>
    </w:p>
    <w:p w:rsidR="003278C9" w:rsidRPr="00024209" w:rsidRDefault="003278C9" w:rsidP="003278C9">
      <w:pPr>
        <w:rPr>
          <w:rFonts w:cs="Arial"/>
          <w:szCs w:val="24"/>
        </w:rPr>
      </w:pPr>
      <w:r w:rsidRPr="00024209">
        <w:rPr>
          <w:rFonts w:cs="Arial"/>
          <w:szCs w:val="24"/>
        </w:rPr>
        <w:t>Наручилац је дужан да Пружаоцу услуге</w:t>
      </w:r>
      <w:r>
        <w:rPr>
          <w:rFonts w:cs="Arial"/>
          <w:szCs w:val="24"/>
          <w:lang w:val="sr-Cyrl-RS"/>
        </w:rPr>
        <w:t>,</w:t>
      </w:r>
      <w:r w:rsidRPr="00024209">
        <w:rPr>
          <w:rFonts w:cs="Arial"/>
          <w:szCs w:val="24"/>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3278C9" w:rsidRPr="00024209" w:rsidRDefault="003278C9" w:rsidP="003278C9">
      <w:pPr>
        <w:rPr>
          <w:rFonts w:cs="Arial"/>
          <w:szCs w:val="24"/>
        </w:rPr>
      </w:pPr>
    </w:p>
    <w:p w:rsidR="003278C9" w:rsidRPr="00024209" w:rsidRDefault="003278C9" w:rsidP="003278C9">
      <w:pPr>
        <w:rPr>
          <w:rFonts w:cs="Arial"/>
          <w:szCs w:val="24"/>
        </w:rPr>
      </w:pPr>
      <w:r w:rsidRPr="00024209">
        <w:rPr>
          <w:rFonts w:cs="Arial"/>
          <w:szCs w:val="24"/>
        </w:rPr>
        <w:lastRenderedPageBreak/>
        <w:t xml:space="preserve">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w:t>
      </w:r>
      <w:r>
        <w:rPr>
          <w:rFonts w:cs="Arial"/>
          <w:szCs w:val="24"/>
        </w:rPr>
        <w:t>и допуне достављених материјала</w:t>
      </w:r>
      <w:r w:rsidRPr="00024209">
        <w:rPr>
          <w:rFonts w:cs="Arial"/>
          <w:szCs w:val="24"/>
        </w:rPr>
        <w:t xml:space="preserve"> како би се на задовољавајући начин остварио циљ уговореног предмета Уговора.</w:t>
      </w:r>
    </w:p>
    <w:p w:rsidR="003278C9" w:rsidRPr="00024209" w:rsidRDefault="003278C9" w:rsidP="003278C9">
      <w:pPr>
        <w:rPr>
          <w:rFonts w:cs="Arial"/>
          <w:szCs w:val="24"/>
        </w:rPr>
      </w:pPr>
    </w:p>
    <w:p w:rsidR="003278C9" w:rsidRPr="00024209" w:rsidRDefault="003278C9" w:rsidP="003278C9">
      <w:pPr>
        <w:rPr>
          <w:rFonts w:cs="Arial"/>
          <w:szCs w:val="24"/>
          <w:lang w:val="sr-Cyrl-CS"/>
        </w:rPr>
      </w:pPr>
      <w:r w:rsidRPr="00024209">
        <w:rPr>
          <w:rFonts w:cs="Arial"/>
          <w:szCs w:val="24"/>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rsidR="003278C9" w:rsidRPr="00024209" w:rsidRDefault="003278C9" w:rsidP="003278C9">
      <w:pPr>
        <w:rPr>
          <w:rFonts w:cs="Arial"/>
          <w:sz w:val="22"/>
          <w:szCs w:val="22"/>
          <w:lang w:val="sr-Cyrl-RS"/>
        </w:rPr>
      </w:pPr>
    </w:p>
    <w:p w:rsidR="003278C9" w:rsidRPr="00024209" w:rsidRDefault="003278C9" w:rsidP="003278C9">
      <w:pPr>
        <w:jc w:val="center"/>
        <w:rPr>
          <w:rFonts w:cs="Arial"/>
          <w:szCs w:val="24"/>
          <w:lang w:val="sr-Cyrl-RS"/>
        </w:rPr>
      </w:pPr>
      <w:r w:rsidRPr="00024209">
        <w:rPr>
          <w:rFonts w:cs="Arial"/>
          <w:szCs w:val="24"/>
        </w:rPr>
        <w:t>Члан 1</w:t>
      </w:r>
      <w:r w:rsidR="00AA366E">
        <w:rPr>
          <w:rFonts w:cs="Arial"/>
          <w:szCs w:val="24"/>
          <w:lang w:val="sr-Cyrl-RS"/>
        </w:rPr>
        <w:t>7</w:t>
      </w:r>
      <w:r w:rsidRPr="00024209">
        <w:rPr>
          <w:rFonts w:cs="Arial"/>
          <w:szCs w:val="24"/>
        </w:rPr>
        <w:t>.</w:t>
      </w:r>
    </w:p>
    <w:p w:rsidR="003278C9" w:rsidRPr="00024209" w:rsidRDefault="003278C9" w:rsidP="003278C9">
      <w:pPr>
        <w:rPr>
          <w:rFonts w:cs="Arial"/>
          <w:szCs w:val="24"/>
          <w:lang w:val="sr-Cyrl-RS"/>
        </w:rPr>
      </w:pPr>
      <w:r w:rsidRPr="00024209">
        <w:rPr>
          <w:rFonts w:cs="Arial"/>
          <w:szCs w:val="24"/>
          <w:lang w:val="sr-Cyrl-RS"/>
        </w:rPr>
        <w:t xml:space="preserve">Пружалац услуге се обавезује да </w:t>
      </w:r>
      <w:r w:rsidRPr="00605021">
        <w:rPr>
          <w:rFonts w:cs="Arial"/>
          <w:szCs w:val="24"/>
          <w:lang w:val="sr-Cyrl-RS"/>
        </w:rPr>
        <w:t>ће предметну Студију</w:t>
      </w:r>
      <w:r w:rsidRPr="00024209">
        <w:rPr>
          <w:rFonts w:cs="Arial"/>
          <w:szCs w:val="24"/>
          <w:lang w:val="sr-Cyrl-RS"/>
        </w:rPr>
        <w:t xml:space="preserve"> предати Наручиоцу у по 5 (пет) примерака у писаном облику и на магнетном медијуму (</w:t>
      </w:r>
      <w:r w:rsidRPr="00024209">
        <w:rPr>
          <w:rFonts w:cs="Arial"/>
          <w:szCs w:val="24"/>
          <w:lang w:val="en-US"/>
        </w:rPr>
        <w:t>CD</w:t>
      </w:r>
      <w:r w:rsidRPr="00024209">
        <w:rPr>
          <w:rFonts w:cs="Arial"/>
          <w:szCs w:val="24"/>
          <w:lang w:val="sr-Latn-RS"/>
        </w:rPr>
        <w:t xml:space="preserve">), </w:t>
      </w:r>
      <w:r w:rsidRPr="00024209">
        <w:rPr>
          <w:rFonts w:cs="Arial"/>
          <w:szCs w:val="24"/>
          <w:lang w:val="sr-Cyrl-RS"/>
        </w:rPr>
        <w:t xml:space="preserve">на српском језику, а скраћени приказ </w:t>
      </w:r>
      <w:r w:rsidR="00D241C7">
        <w:rPr>
          <w:rFonts w:cs="Arial"/>
          <w:szCs w:val="24"/>
          <w:lang w:val="sr-Cyrl-RS"/>
        </w:rPr>
        <w:t>студије</w:t>
      </w:r>
      <w:r w:rsidRPr="00024209">
        <w:rPr>
          <w:rFonts w:cs="Arial"/>
          <w:szCs w:val="24"/>
          <w:lang w:val="sr-Cyrl-RS"/>
        </w:rPr>
        <w:t xml:space="preserve"> (извод) у 20 (двадесет) примерака ради разматрања и усвајања исте на седници Стручног савета, а након корекција, уколико их по захтеву Наручиоца буде, преда Наручиоцу финалну верзију у укупно  3</w:t>
      </w:r>
      <w:r w:rsidRPr="00024209">
        <w:rPr>
          <w:rFonts w:cs="Arial"/>
          <w:szCs w:val="24"/>
          <w:lang w:val="sr-Latn-RS"/>
        </w:rPr>
        <w:t xml:space="preserve"> </w:t>
      </w:r>
      <w:r w:rsidRPr="00024209">
        <w:rPr>
          <w:rFonts w:cs="Arial"/>
          <w:szCs w:val="24"/>
          <w:lang w:val="sr-Cyrl-RS"/>
        </w:rPr>
        <w:t xml:space="preserve">(три) примерка у писаном облику и </w:t>
      </w:r>
      <w:r w:rsidRPr="00024209">
        <w:rPr>
          <w:rFonts w:cs="Arial"/>
          <w:szCs w:val="24"/>
          <w:lang w:val="sr-Latn-RS"/>
        </w:rPr>
        <w:t>20</w:t>
      </w:r>
      <w:r w:rsidRPr="00024209">
        <w:rPr>
          <w:rFonts w:cs="Arial"/>
          <w:szCs w:val="24"/>
          <w:lang w:val="sr-Cyrl-RS"/>
        </w:rPr>
        <w:t xml:space="preserve"> (двадесет) примерака на</w:t>
      </w:r>
      <w:r w:rsidRPr="00024209">
        <w:rPr>
          <w:rFonts w:cs="Arial"/>
          <w:szCs w:val="24"/>
          <w:lang w:val="en-US"/>
        </w:rPr>
        <w:t xml:space="preserve"> CD</w:t>
      </w:r>
      <w:r w:rsidRPr="00024209">
        <w:rPr>
          <w:rFonts w:cs="Arial"/>
          <w:szCs w:val="24"/>
          <w:lang w:val="sr-Cyrl-RS"/>
        </w:rPr>
        <w:t>. За сваки даљи примерак</w:t>
      </w:r>
      <w:r>
        <w:rPr>
          <w:rFonts w:cs="Arial"/>
          <w:szCs w:val="24"/>
          <w:lang w:val="sr-Cyrl-RS"/>
        </w:rPr>
        <w:t>,</w:t>
      </w:r>
      <w:r w:rsidRPr="00024209">
        <w:rPr>
          <w:rFonts w:cs="Arial"/>
          <w:szCs w:val="24"/>
          <w:lang w:val="sr-Cyrl-RS"/>
        </w:rPr>
        <w:t xml:space="preserve"> наручен од стране Наручиоца преко овог броја</w:t>
      </w:r>
      <w:r>
        <w:rPr>
          <w:rFonts w:cs="Arial"/>
          <w:szCs w:val="24"/>
          <w:lang w:val="sr-Cyrl-RS"/>
        </w:rPr>
        <w:t>,</w:t>
      </w:r>
      <w:r w:rsidRPr="00024209">
        <w:rPr>
          <w:rFonts w:cs="Arial"/>
          <w:szCs w:val="24"/>
          <w:lang w:val="sr-Cyrl-RS"/>
        </w:rPr>
        <w:t xml:space="preserve"> Пружалац услуге ће наплатити стварне трошкове копирања, паковања и допремања.</w:t>
      </w:r>
    </w:p>
    <w:p w:rsidR="003278C9" w:rsidRPr="00024209" w:rsidRDefault="003278C9" w:rsidP="003278C9">
      <w:pPr>
        <w:rPr>
          <w:rFonts w:cs="Arial"/>
          <w:szCs w:val="24"/>
          <w:lang w:val="sr-Cyrl-RS"/>
        </w:rPr>
      </w:pPr>
    </w:p>
    <w:p w:rsidR="003278C9" w:rsidRPr="00024209" w:rsidRDefault="003278C9" w:rsidP="003278C9">
      <w:pPr>
        <w:rPr>
          <w:rFonts w:cs="Arial"/>
          <w:szCs w:val="24"/>
          <w:lang w:val="sr-Cyrl-RS"/>
        </w:rPr>
      </w:pPr>
      <w:r w:rsidRPr="00024209">
        <w:rPr>
          <w:rFonts w:cs="Arial"/>
          <w:szCs w:val="24"/>
          <w:lang w:val="sr-Cyrl-RS"/>
        </w:rPr>
        <w:t>Сваки примерак предметног документа треба да садржи и текст одобреног пројектног задатка на српском језику.</w:t>
      </w:r>
    </w:p>
    <w:p w:rsidR="003278C9" w:rsidRPr="00024209" w:rsidRDefault="003278C9" w:rsidP="003278C9">
      <w:pPr>
        <w:rPr>
          <w:rFonts w:cs="Arial"/>
          <w:sz w:val="22"/>
          <w:szCs w:val="22"/>
          <w:lang w:val="sr-Cyrl-RS"/>
        </w:rPr>
      </w:pPr>
      <w:r w:rsidRPr="00024209">
        <w:rPr>
          <w:rFonts w:cs="Arial"/>
          <w:sz w:val="22"/>
          <w:szCs w:val="22"/>
          <w:lang w:val="sr-Cyrl-RS"/>
        </w:rPr>
        <w:t xml:space="preserve"> </w:t>
      </w:r>
    </w:p>
    <w:p w:rsidR="003278C9" w:rsidRPr="00024209" w:rsidRDefault="003278C9" w:rsidP="003278C9">
      <w:pPr>
        <w:jc w:val="center"/>
        <w:rPr>
          <w:rFonts w:cs="Arial"/>
          <w:smallCaps/>
          <w:szCs w:val="24"/>
          <w:lang w:val="sr-Cyrl-RS"/>
        </w:rPr>
      </w:pPr>
      <w:r w:rsidRPr="00024209">
        <w:rPr>
          <w:rFonts w:cs="Arial"/>
          <w:smallCaps/>
          <w:szCs w:val="24"/>
        </w:rPr>
        <w:t xml:space="preserve">Члан </w:t>
      </w:r>
      <w:r w:rsidRPr="00024209">
        <w:rPr>
          <w:rFonts w:cs="Arial"/>
          <w:smallCaps/>
          <w:szCs w:val="24"/>
          <w:lang w:val="sr-Cyrl-RS"/>
        </w:rPr>
        <w:t>1</w:t>
      </w:r>
      <w:r w:rsidR="00AA366E">
        <w:rPr>
          <w:rFonts w:cs="Arial"/>
          <w:smallCaps/>
          <w:szCs w:val="24"/>
          <w:lang w:val="sr-Cyrl-RS"/>
        </w:rPr>
        <w:t>8</w:t>
      </w:r>
      <w:r w:rsidRPr="00024209">
        <w:rPr>
          <w:rFonts w:cs="Arial"/>
          <w:smallCaps/>
          <w:szCs w:val="24"/>
        </w:rPr>
        <w:t>.</w:t>
      </w:r>
    </w:p>
    <w:p w:rsidR="003278C9" w:rsidRPr="00024209" w:rsidRDefault="003278C9" w:rsidP="003278C9">
      <w:pPr>
        <w:rPr>
          <w:rFonts w:cs="Arial"/>
          <w:szCs w:val="24"/>
          <w:lang w:val="sr-Cyrl-CS"/>
        </w:rPr>
      </w:pPr>
      <w:r w:rsidRPr="00024209">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278C9" w:rsidRPr="00024209" w:rsidRDefault="003278C9" w:rsidP="003278C9">
      <w:pPr>
        <w:rPr>
          <w:rFonts w:cs="Arial"/>
          <w:smallCaps/>
          <w:szCs w:val="24"/>
          <w:lang w:val="sr-Latn-RS"/>
        </w:rPr>
      </w:pPr>
    </w:p>
    <w:p w:rsidR="003278C9" w:rsidRPr="00024209" w:rsidRDefault="003278C9" w:rsidP="003278C9">
      <w:pPr>
        <w:jc w:val="center"/>
        <w:rPr>
          <w:rFonts w:cs="Arial"/>
          <w:smallCaps/>
          <w:szCs w:val="24"/>
          <w:lang w:val="sr-Cyrl-RS"/>
        </w:rPr>
      </w:pPr>
      <w:r w:rsidRPr="00024209">
        <w:rPr>
          <w:rFonts w:cs="Arial"/>
          <w:smallCaps/>
          <w:szCs w:val="24"/>
        </w:rPr>
        <w:t xml:space="preserve">Члан </w:t>
      </w:r>
      <w:r w:rsidR="00AA366E">
        <w:rPr>
          <w:rFonts w:cs="Arial"/>
          <w:smallCaps/>
          <w:szCs w:val="24"/>
          <w:lang w:val="sr-Cyrl-RS"/>
        </w:rPr>
        <w:t>19</w:t>
      </w:r>
      <w:r w:rsidRPr="00024209">
        <w:rPr>
          <w:rFonts w:cs="Arial"/>
          <w:smallCaps/>
          <w:szCs w:val="24"/>
        </w:rPr>
        <w:t>.</w:t>
      </w:r>
    </w:p>
    <w:p w:rsidR="003278C9" w:rsidRPr="00024209" w:rsidRDefault="003278C9" w:rsidP="003278C9">
      <w:pPr>
        <w:tabs>
          <w:tab w:val="left" w:pos="1512"/>
        </w:tabs>
        <w:rPr>
          <w:rFonts w:cs="Arial"/>
          <w:szCs w:val="24"/>
        </w:rPr>
      </w:pPr>
      <w:r w:rsidRPr="00024209">
        <w:rPr>
          <w:rFonts w:cs="Arial"/>
          <w:szCs w:val="24"/>
          <w:lang w:val="sr-Cyrl-RS"/>
        </w:rPr>
        <w:t>Под д</w:t>
      </w:r>
      <w:r w:rsidRPr="00024209">
        <w:rPr>
          <w:rFonts w:cs="Arial"/>
          <w:szCs w:val="24"/>
        </w:rPr>
        <w:t>ејство</w:t>
      </w:r>
      <w:r w:rsidRPr="00024209">
        <w:rPr>
          <w:rFonts w:cs="Arial"/>
          <w:szCs w:val="24"/>
          <w:lang w:val="sr-Cyrl-RS"/>
        </w:rPr>
        <w:t>м</w:t>
      </w:r>
      <w:r w:rsidRPr="00024209">
        <w:rPr>
          <w:rFonts w:cs="Arial"/>
          <w:szCs w:val="24"/>
        </w:rPr>
        <w:t xml:space="preserve"> више силе се сматра</w:t>
      </w:r>
      <w:r w:rsidRPr="00024209">
        <w:rPr>
          <w:rFonts w:cs="Arial"/>
          <w:szCs w:val="24"/>
          <w:lang w:val="sr-Cyrl-RS"/>
        </w:rPr>
        <w:t xml:space="preserve"> </w:t>
      </w:r>
      <w:r w:rsidRPr="00024209">
        <w:rPr>
          <w:rFonts w:cs="Arial"/>
          <w:szCs w:val="24"/>
        </w:rPr>
        <w:t xml:space="preserve">случај који ослобађа од одговорности за извршавање свих или неких уговорених обавеза и </w:t>
      </w:r>
      <w:r w:rsidRPr="00024209">
        <w:rPr>
          <w:rFonts w:cs="Arial"/>
          <w:szCs w:val="24"/>
          <w:lang w:val="sr-Cyrl-CS"/>
        </w:rPr>
        <w:t>за</w:t>
      </w:r>
      <w:r w:rsidRPr="00024209">
        <w:rPr>
          <w:rFonts w:cs="Arial"/>
          <w:szCs w:val="24"/>
        </w:rPr>
        <w:t xml:space="preserve"> накнаду штете за делимично или потпуно неизвршење уговорених обавеза</w:t>
      </w:r>
      <w:r w:rsidRPr="00024209">
        <w:rPr>
          <w:rFonts w:cs="Arial"/>
          <w:szCs w:val="24"/>
          <w:lang w:val="sr-Cyrl-CS"/>
        </w:rPr>
        <w:t>,</w:t>
      </w:r>
      <w:r w:rsidRPr="00024209">
        <w:rPr>
          <w:rFonts w:cs="Arial"/>
          <w:szCs w:val="24"/>
        </w:rPr>
        <w:t xml:space="preserve"> </w:t>
      </w:r>
      <w:r w:rsidRPr="00024209">
        <w:rPr>
          <w:rFonts w:cs="Arial"/>
          <w:szCs w:val="24"/>
          <w:lang w:val="sr-Cyrl-CS"/>
        </w:rPr>
        <w:t xml:space="preserve">за </w:t>
      </w:r>
      <w:r w:rsidRPr="00024209">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24209">
        <w:rPr>
          <w:rFonts w:cs="Arial"/>
          <w:szCs w:val="24"/>
          <w:lang w:val="sr-Cyrl-CS"/>
        </w:rPr>
        <w:t>,</w:t>
      </w:r>
      <w:r w:rsidRPr="00024209">
        <w:rPr>
          <w:rFonts w:cs="Arial"/>
          <w:szCs w:val="24"/>
        </w:rPr>
        <w:t xml:space="preserve"> одлаже се за време њеног трајања. </w:t>
      </w:r>
    </w:p>
    <w:p w:rsidR="003278C9" w:rsidRPr="00024209" w:rsidRDefault="003278C9" w:rsidP="003278C9">
      <w:pPr>
        <w:tabs>
          <w:tab w:val="left" w:pos="1512"/>
        </w:tabs>
        <w:rPr>
          <w:rFonts w:cs="Arial"/>
          <w:szCs w:val="24"/>
        </w:rPr>
      </w:pPr>
    </w:p>
    <w:p w:rsidR="003278C9" w:rsidRPr="00024209" w:rsidRDefault="003278C9" w:rsidP="003278C9">
      <w:pPr>
        <w:tabs>
          <w:tab w:val="left" w:pos="1512"/>
        </w:tabs>
        <w:rPr>
          <w:rFonts w:cs="Arial"/>
          <w:szCs w:val="24"/>
          <w:lang w:val="hr-HR"/>
        </w:rPr>
      </w:pPr>
      <w:r w:rsidRPr="00024209">
        <w:rPr>
          <w:rFonts w:cs="Arial"/>
          <w:szCs w:val="24"/>
        </w:rPr>
        <w:t>Уговорна</w:t>
      </w:r>
      <w:r w:rsidRPr="00024209">
        <w:rPr>
          <w:rFonts w:cs="Arial"/>
          <w:szCs w:val="24"/>
          <w:lang w:val="sr-Cyrl-CS"/>
        </w:rPr>
        <w:t xml:space="preserve"> </w:t>
      </w:r>
      <w:r w:rsidRPr="00024209">
        <w:rPr>
          <w:rFonts w:cs="Arial"/>
          <w:szCs w:val="24"/>
        </w:rPr>
        <w:t>страна</w:t>
      </w:r>
      <w:r w:rsidRPr="00024209">
        <w:rPr>
          <w:rFonts w:cs="Arial"/>
          <w:szCs w:val="24"/>
          <w:lang w:val="sr-Cyrl-CS"/>
        </w:rPr>
        <w:t xml:space="preserve"> </w:t>
      </w:r>
      <w:r w:rsidRPr="00024209">
        <w:rPr>
          <w:rFonts w:cs="Arial"/>
          <w:szCs w:val="24"/>
        </w:rPr>
        <w:t>којој</w:t>
      </w:r>
      <w:r w:rsidRPr="00024209">
        <w:rPr>
          <w:rFonts w:cs="Arial"/>
          <w:szCs w:val="24"/>
          <w:lang w:val="sr-Cyrl-CS"/>
        </w:rPr>
        <w:t xml:space="preserve"> </w:t>
      </w:r>
      <w:r w:rsidRPr="00024209">
        <w:rPr>
          <w:rFonts w:cs="Arial"/>
          <w:szCs w:val="24"/>
        </w:rPr>
        <w:t>је</w:t>
      </w:r>
      <w:r w:rsidRPr="00024209">
        <w:rPr>
          <w:rFonts w:cs="Arial"/>
          <w:szCs w:val="24"/>
          <w:lang w:val="sr-Cyrl-CS"/>
        </w:rPr>
        <w:t xml:space="preserve"> </w:t>
      </w:r>
      <w:r w:rsidRPr="00024209">
        <w:rPr>
          <w:rFonts w:cs="Arial"/>
          <w:szCs w:val="24"/>
        </w:rPr>
        <w:t>извршавање</w:t>
      </w:r>
      <w:r w:rsidRPr="00024209">
        <w:rPr>
          <w:rFonts w:cs="Arial"/>
          <w:szCs w:val="24"/>
          <w:lang w:val="sr-Cyrl-CS"/>
        </w:rPr>
        <w:t xml:space="preserve"> </w:t>
      </w:r>
      <w:r w:rsidRPr="00024209">
        <w:rPr>
          <w:rFonts w:cs="Arial"/>
          <w:szCs w:val="24"/>
        </w:rPr>
        <w:t>уговорних</w:t>
      </w:r>
      <w:r w:rsidRPr="00024209">
        <w:rPr>
          <w:rFonts w:cs="Arial"/>
          <w:szCs w:val="24"/>
          <w:lang w:val="sr-Cyrl-CS"/>
        </w:rPr>
        <w:t xml:space="preserve"> </w:t>
      </w:r>
      <w:r w:rsidRPr="00024209">
        <w:rPr>
          <w:rFonts w:cs="Arial"/>
          <w:szCs w:val="24"/>
        </w:rPr>
        <w:t>обавеза</w:t>
      </w:r>
      <w:r w:rsidRPr="00024209">
        <w:rPr>
          <w:rFonts w:cs="Arial"/>
          <w:szCs w:val="24"/>
          <w:lang w:val="sr-Cyrl-CS"/>
        </w:rPr>
        <w:t xml:space="preserve"> </w:t>
      </w:r>
      <w:r w:rsidRPr="00024209">
        <w:rPr>
          <w:rFonts w:cs="Arial"/>
          <w:szCs w:val="24"/>
        </w:rPr>
        <w:t>онемогућено</w:t>
      </w:r>
      <w:r w:rsidRPr="00024209">
        <w:rPr>
          <w:rFonts w:cs="Arial"/>
          <w:szCs w:val="24"/>
          <w:lang w:val="sr-Cyrl-CS"/>
        </w:rPr>
        <w:t xml:space="preserve"> </w:t>
      </w:r>
      <w:r w:rsidRPr="00024209">
        <w:rPr>
          <w:rFonts w:cs="Arial"/>
          <w:szCs w:val="24"/>
        </w:rPr>
        <w:t>услед</w:t>
      </w:r>
      <w:r w:rsidRPr="00024209">
        <w:rPr>
          <w:rFonts w:cs="Arial"/>
          <w:szCs w:val="24"/>
          <w:lang w:val="sr-Cyrl-CS"/>
        </w:rPr>
        <w:t xml:space="preserve"> </w:t>
      </w:r>
      <w:r w:rsidRPr="00024209">
        <w:rPr>
          <w:rFonts w:cs="Arial"/>
          <w:szCs w:val="24"/>
        </w:rPr>
        <w:t>дејства</w:t>
      </w:r>
      <w:r w:rsidRPr="00024209">
        <w:rPr>
          <w:rFonts w:cs="Arial"/>
          <w:szCs w:val="24"/>
          <w:lang w:val="sr-Cyrl-CS"/>
        </w:rPr>
        <w:t xml:space="preserve"> </w:t>
      </w:r>
      <w:r w:rsidRPr="00024209">
        <w:rPr>
          <w:rFonts w:cs="Arial"/>
          <w:szCs w:val="24"/>
        </w:rPr>
        <w:t>више</w:t>
      </w:r>
      <w:r w:rsidRPr="00024209">
        <w:rPr>
          <w:rFonts w:cs="Arial"/>
          <w:szCs w:val="24"/>
          <w:lang w:val="sr-Cyrl-CS"/>
        </w:rPr>
        <w:t xml:space="preserve"> </w:t>
      </w:r>
      <w:r w:rsidRPr="00024209">
        <w:rPr>
          <w:rFonts w:cs="Arial"/>
          <w:szCs w:val="24"/>
        </w:rPr>
        <w:t>силе</w:t>
      </w:r>
      <w:r w:rsidRPr="00024209">
        <w:rPr>
          <w:rFonts w:cs="Arial"/>
          <w:szCs w:val="24"/>
          <w:lang w:val="sr-Cyrl-CS"/>
        </w:rPr>
        <w:t xml:space="preserve"> </w:t>
      </w:r>
      <w:r w:rsidRPr="00024209">
        <w:rPr>
          <w:rFonts w:cs="Arial"/>
          <w:szCs w:val="24"/>
        </w:rPr>
        <w:t>је</w:t>
      </w:r>
      <w:r w:rsidRPr="00024209">
        <w:rPr>
          <w:rFonts w:cs="Arial"/>
          <w:szCs w:val="24"/>
          <w:lang w:val="sr-Cyrl-CS"/>
        </w:rPr>
        <w:t xml:space="preserve"> </w:t>
      </w:r>
      <w:r w:rsidRPr="00024209">
        <w:rPr>
          <w:rFonts w:cs="Arial"/>
          <w:szCs w:val="24"/>
        </w:rPr>
        <w:t>у</w:t>
      </w:r>
      <w:r w:rsidRPr="00024209">
        <w:rPr>
          <w:rFonts w:cs="Arial"/>
          <w:szCs w:val="24"/>
          <w:lang w:val="sr-Cyrl-CS"/>
        </w:rPr>
        <w:t xml:space="preserve"> </w:t>
      </w:r>
      <w:r w:rsidRPr="00024209">
        <w:rPr>
          <w:rFonts w:cs="Arial"/>
          <w:szCs w:val="24"/>
        </w:rPr>
        <w:t>обавези</w:t>
      </w:r>
      <w:r w:rsidRPr="00024209">
        <w:rPr>
          <w:rFonts w:cs="Arial"/>
          <w:szCs w:val="24"/>
          <w:lang w:val="sr-Cyrl-CS"/>
        </w:rPr>
        <w:t xml:space="preserve"> </w:t>
      </w:r>
      <w:r w:rsidRPr="00024209">
        <w:rPr>
          <w:rFonts w:cs="Arial"/>
          <w:szCs w:val="24"/>
        </w:rPr>
        <w:t>да</w:t>
      </w:r>
      <w:r w:rsidRPr="00024209">
        <w:rPr>
          <w:rFonts w:cs="Arial"/>
          <w:szCs w:val="24"/>
          <w:lang w:val="sr-Cyrl-CS"/>
        </w:rPr>
        <w:t xml:space="preserve"> </w:t>
      </w:r>
      <w:r w:rsidRPr="00024209">
        <w:rPr>
          <w:rFonts w:cs="Arial"/>
          <w:szCs w:val="24"/>
        </w:rPr>
        <w:t>одмах</w:t>
      </w:r>
      <w:r w:rsidRPr="00024209">
        <w:rPr>
          <w:rFonts w:cs="Arial"/>
          <w:szCs w:val="24"/>
          <w:lang w:val="hr-HR"/>
        </w:rPr>
        <w:t xml:space="preserve">, </w:t>
      </w:r>
      <w:r w:rsidRPr="00024209">
        <w:rPr>
          <w:rFonts w:cs="Arial"/>
          <w:szCs w:val="24"/>
        </w:rPr>
        <w:t>без</w:t>
      </w:r>
      <w:r w:rsidRPr="00024209">
        <w:rPr>
          <w:rFonts w:cs="Arial"/>
          <w:szCs w:val="24"/>
          <w:lang w:val="sr-Cyrl-CS"/>
        </w:rPr>
        <w:t xml:space="preserve"> </w:t>
      </w:r>
      <w:r w:rsidRPr="00024209">
        <w:rPr>
          <w:rFonts w:cs="Arial"/>
          <w:szCs w:val="24"/>
        </w:rPr>
        <w:t>одлагања</w:t>
      </w:r>
      <w:r w:rsidRPr="00024209">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024209">
        <w:rPr>
          <w:rFonts w:cs="Arial"/>
          <w:szCs w:val="24"/>
        </w:rPr>
        <w:t>страну</w:t>
      </w:r>
      <w:r w:rsidRPr="00024209">
        <w:rPr>
          <w:rFonts w:cs="Arial"/>
          <w:szCs w:val="24"/>
          <w:lang w:val="sr-Cyrl-CS"/>
        </w:rPr>
        <w:t xml:space="preserve"> </w:t>
      </w:r>
      <w:r w:rsidRPr="00024209">
        <w:rPr>
          <w:rFonts w:cs="Arial"/>
          <w:szCs w:val="24"/>
        </w:rPr>
        <w:t>о</w:t>
      </w:r>
      <w:r w:rsidRPr="00024209">
        <w:rPr>
          <w:rFonts w:cs="Arial"/>
          <w:szCs w:val="24"/>
          <w:lang w:val="sr-Cyrl-CS"/>
        </w:rPr>
        <w:t xml:space="preserve"> </w:t>
      </w:r>
      <w:r w:rsidRPr="00024209">
        <w:rPr>
          <w:rFonts w:cs="Arial"/>
          <w:szCs w:val="24"/>
        </w:rPr>
        <w:t>настанку</w:t>
      </w:r>
      <w:r w:rsidRPr="00024209">
        <w:rPr>
          <w:rFonts w:cs="Arial"/>
          <w:szCs w:val="24"/>
          <w:lang w:val="hr-HR"/>
        </w:rPr>
        <w:t xml:space="preserve"> више силе</w:t>
      </w:r>
      <w:r w:rsidRPr="00024209">
        <w:rPr>
          <w:rFonts w:cs="Arial"/>
          <w:szCs w:val="24"/>
        </w:rPr>
        <w:t xml:space="preserve"> и њеном процењеном или очекиваном трајању</w:t>
      </w:r>
      <w:r w:rsidRPr="00024209">
        <w:rPr>
          <w:rFonts w:cs="Arial"/>
          <w:szCs w:val="24"/>
          <w:lang w:val="hr-HR"/>
        </w:rPr>
        <w:t>, уз достављање доказа о постојању више силе.</w:t>
      </w:r>
    </w:p>
    <w:p w:rsidR="003278C9" w:rsidRPr="00024209" w:rsidRDefault="003278C9" w:rsidP="003278C9">
      <w:pPr>
        <w:tabs>
          <w:tab w:val="left" w:pos="1512"/>
        </w:tabs>
        <w:rPr>
          <w:rFonts w:cs="Arial"/>
          <w:szCs w:val="24"/>
        </w:rPr>
      </w:pPr>
    </w:p>
    <w:p w:rsidR="003278C9" w:rsidRPr="00024209" w:rsidRDefault="003278C9" w:rsidP="003278C9">
      <w:pPr>
        <w:tabs>
          <w:tab w:val="left" w:pos="1512"/>
        </w:tabs>
        <w:rPr>
          <w:rFonts w:cs="Arial"/>
          <w:szCs w:val="24"/>
        </w:rPr>
      </w:pPr>
      <w:r w:rsidRPr="00024209">
        <w:rPr>
          <w:rFonts w:cs="Arial"/>
          <w:szCs w:val="24"/>
        </w:rPr>
        <w:t>За време трајања више силе свака уговорна страна сноси своје трошкове</w:t>
      </w:r>
      <w:r w:rsidRPr="00024209">
        <w:rPr>
          <w:rFonts w:cs="Arial"/>
          <w:szCs w:val="24"/>
          <w:lang w:val="sr-Cyrl-CS"/>
        </w:rPr>
        <w:t xml:space="preserve"> и ни један трошак, или губитак једне и/или обе уговорне стране, који је настао за време </w:t>
      </w:r>
      <w:r w:rsidRPr="00024209">
        <w:rPr>
          <w:rFonts w:cs="Arial"/>
          <w:szCs w:val="24"/>
          <w:lang w:val="sr-Cyrl-CS"/>
        </w:rPr>
        <w:lastRenderedPageBreak/>
        <w:t>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024209">
        <w:rPr>
          <w:rFonts w:cs="Arial"/>
          <w:szCs w:val="24"/>
        </w:rPr>
        <w:t>.</w:t>
      </w:r>
    </w:p>
    <w:p w:rsidR="003278C9" w:rsidRPr="00024209" w:rsidRDefault="003278C9" w:rsidP="003278C9">
      <w:pPr>
        <w:tabs>
          <w:tab w:val="left" w:pos="1512"/>
        </w:tabs>
        <w:rPr>
          <w:rFonts w:cs="Arial"/>
          <w:szCs w:val="24"/>
        </w:rPr>
      </w:pPr>
    </w:p>
    <w:p w:rsidR="003278C9" w:rsidRPr="00024209" w:rsidRDefault="003278C9" w:rsidP="003278C9">
      <w:pPr>
        <w:tabs>
          <w:tab w:val="left" w:pos="1512"/>
        </w:tabs>
        <w:rPr>
          <w:rFonts w:cs="Arial"/>
          <w:szCs w:val="24"/>
          <w:lang w:val="sr-Cyrl-RS"/>
        </w:rPr>
      </w:pPr>
      <w:r w:rsidRPr="00024209">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024209">
        <w:rPr>
          <w:rFonts w:cs="Arial"/>
          <w:szCs w:val="24"/>
          <w:lang w:val="sr-Cyrl-CS"/>
        </w:rPr>
        <w:t xml:space="preserve"> </w:t>
      </w:r>
      <w:r w:rsidRPr="00024209">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024209">
        <w:rPr>
          <w:rFonts w:cs="Arial"/>
          <w:szCs w:val="24"/>
          <w:lang w:val="sr-Cyrl-CS"/>
        </w:rPr>
        <w:t xml:space="preserve">по овом основу – </w:t>
      </w:r>
      <w:r w:rsidRPr="00024209">
        <w:rPr>
          <w:rFonts w:cs="Arial"/>
          <w:szCs w:val="24"/>
        </w:rPr>
        <w:t>ни једна од уговорних страна не стиче право на накнаду било какве штете.</w:t>
      </w:r>
    </w:p>
    <w:p w:rsidR="003278C9" w:rsidRPr="005E794C" w:rsidRDefault="003278C9" w:rsidP="003278C9">
      <w:pPr>
        <w:rPr>
          <w:rFonts w:cs="Arial"/>
          <w:smallCaps/>
          <w:szCs w:val="24"/>
          <w:lang w:val="sr-Cyrl-RS"/>
        </w:rPr>
      </w:pPr>
    </w:p>
    <w:p w:rsidR="003278C9" w:rsidRPr="00024209" w:rsidRDefault="003278C9" w:rsidP="003278C9">
      <w:pPr>
        <w:jc w:val="center"/>
        <w:rPr>
          <w:rFonts w:cs="Arial"/>
          <w:smallCaps/>
          <w:szCs w:val="24"/>
          <w:lang w:val="sr-Cyrl-RS"/>
        </w:rPr>
      </w:pPr>
      <w:r w:rsidRPr="00024209">
        <w:rPr>
          <w:rFonts w:cs="Arial"/>
          <w:smallCaps/>
          <w:szCs w:val="24"/>
        </w:rPr>
        <w:t xml:space="preserve">Члан </w:t>
      </w:r>
      <w:r w:rsidRPr="00024209">
        <w:rPr>
          <w:rFonts w:cs="Arial"/>
          <w:smallCaps/>
          <w:szCs w:val="24"/>
          <w:lang w:val="sr-Cyrl-RS"/>
        </w:rPr>
        <w:t>2</w:t>
      </w:r>
      <w:r w:rsidR="00AA366E">
        <w:rPr>
          <w:rFonts w:cs="Arial"/>
          <w:smallCaps/>
          <w:szCs w:val="24"/>
          <w:lang w:val="sr-Cyrl-RS"/>
        </w:rPr>
        <w:t>0</w:t>
      </w:r>
      <w:r w:rsidRPr="00024209">
        <w:rPr>
          <w:rFonts w:cs="Arial"/>
          <w:smallCaps/>
          <w:szCs w:val="24"/>
        </w:rPr>
        <w:t>.</w:t>
      </w:r>
    </w:p>
    <w:p w:rsidR="003278C9" w:rsidRPr="00024209" w:rsidRDefault="003278C9" w:rsidP="003278C9">
      <w:pPr>
        <w:autoSpaceDE w:val="0"/>
        <w:autoSpaceDN w:val="0"/>
        <w:rPr>
          <w:rFonts w:cs="Arial"/>
          <w:szCs w:val="24"/>
          <w:lang w:eastAsia="en-US"/>
        </w:rPr>
      </w:pPr>
      <w:r w:rsidRPr="00024209">
        <w:rPr>
          <w:rFonts w:cs="Arial"/>
          <w:szCs w:val="24"/>
          <w:lang w:eastAsia="en-US"/>
        </w:rPr>
        <w:t>У случају да Пружалац услуге, својом кривицом, прекрши обавезу достављања извештаја</w:t>
      </w:r>
      <w:r w:rsidRPr="00024209">
        <w:rPr>
          <w:rFonts w:cs="Arial"/>
          <w:szCs w:val="24"/>
          <w:lang w:val="sr-Cyrl-CS" w:eastAsia="en-US"/>
        </w:rPr>
        <w:t>,</w:t>
      </w:r>
      <w:r w:rsidRPr="00024209">
        <w:rPr>
          <w:rFonts w:cs="Arial"/>
          <w:szCs w:val="24"/>
          <w:lang w:eastAsia="en-US"/>
        </w:rPr>
        <w:t xml:space="preserve"> предвиђених </w:t>
      </w:r>
      <w:r w:rsidR="00613712">
        <w:rPr>
          <w:rFonts w:cs="Arial"/>
          <w:szCs w:val="24"/>
          <w:lang w:eastAsia="en-US"/>
        </w:rPr>
        <w:t>ов</w:t>
      </w:r>
      <w:r w:rsidR="00613712">
        <w:rPr>
          <w:rFonts w:cs="Arial"/>
          <w:szCs w:val="24"/>
          <w:lang w:val="sr-Cyrl-RS" w:eastAsia="en-US"/>
        </w:rPr>
        <w:t>им</w:t>
      </w:r>
      <w:r w:rsidRPr="00024209">
        <w:rPr>
          <w:rFonts w:cs="Arial"/>
          <w:szCs w:val="24"/>
          <w:lang w:eastAsia="en-US"/>
        </w:rPr>
        <w:t xml:space="preserve"> уговор</w:t>
      </w:r>
      <w:r w:rsidR="00613712">
        <w:rPr>
          <w:rFonts w:cs="Arial"/>
          <w:szCs w:val="24"/>
          <w:lang w:val="sr-Cyrl-RS" w:eastAsia="en-US"/>
        </w:rPr>
        <w:t>ом или финалног уговорног производа,</w:t>
      </w:r>
      <w:r w:rsidRPr="00024209">
        <w:rPr>
          <w:rFonts w:cs="Arial"/>
          <w:szCs w:val="24"/>
          <w:lang w:eastAsia="en-US"/>
        </w:rPr>
        <w:t xml:space="preserve"> у роковима дефинисаним у Прилогу 3. овог уговора, Пружалац услуге је дужан да плати Наручиоцу уговорне пенале у износу од 0,2% од износа фактуре која се плаћа по подношењу релевантног извештаја, у складу са чланом </w:t>
      </w:r>
      <w:r w:rsidR="00AA366E">
        <w:rPr>
          <w:rFonts w:cs="Arial"/>
          <w:szCs w:val="24"/>
          <w:lang w:val="sr-Cyrl-RS" w:eastAsia="en-US"/>
        </w:rPr>
        <w:t>6</w:t>
      </w:r>
      <w:r w:rsidRPr="00024209">
        <w:rPr>
          <w:rFonts w:cs="Arial"/>
          <w:szCs w:val="24"/>
          <w:lang w:eastAsia="en-US"/>
        </w:rPr>
        <w:t>.</w:t>
      </w:r>
      <w:r w:rsidR="00AA366E">
        <w:rPr>
          <w:rFonts w:cs="Arial"/>
          <w:szCs w:val="24"/>
          <w:lang w:val="sr-Cyrl-RS" w:eastAsia="en-US"/>
        </w:rPr>
        <w:t xml:space="preserve"> и чланом7.</w:t>
      </w:r>
      <w:r w:rsidRPr="00024209">
        <w:rPr>
          <w:rFonts w:cs="Arial"/>
          <w:szCs w:val="24"/>
          <w:lang w:eastAsia="en-US"/>
        </w:rPr>
        <w:t xml:space="preserve"> овог уговора</w:t>
      </w:r>
      <w:r w:rsidRPr="00024209">
        <w:rPr>
          <w:rFonts w:cs="Arial"/>
          <w:szCs w:val="24"/>
          <w:lang w:val="sr-Cyrl-CS" w:eastAsia="en-US"/>
        </w:rPr>
        <w:t>,</w:t>
      </w:r>
      <w:r w:rsidRPr="00024209">
        <w:rPr>
          <w:rFonts w:cs="Arial"/>
          <w:szCs w:val="24"/>
          <w:lang w:eastAsia="en-US"/>
        </w:rPr>
        <w:t xml:space="preserve"> за сваки започети дан кашњења, у максималном износу од 10% од вредности плаћања које ће бити реализовано након подношења релевантног извештаја. </w:t>
      </w:r>
    </w:p>
    <w:p w:rsidR="003278C9" w:rsidRPr="00024209" w:rsidRDefault="003278C9" w:rsidP="003278C9">
      <w:pPr>
        <w:autoSpaceDE w:val="0"/>
        <w:autoSpaceDN w:val="0"/>
        <w:rPr>
          <w:rFonts w:cs="Arial"/>
          <w:szCs w:val="24"/>
          <w:lang w:eastAsia="en-US"/>
        </w:rPr>
      </w:pPr>
    </w:p>
    <w:p w:rsidR="003278C9" w:rsidRPr="00024209" w:rsidRDefault="003278C9" w:rsidP="003278C9">
      <w:pPr>
        <w:autoSpaceDE w:val="0"/>
        <w:autoSpaceDN w:val="0"/>
        <w:rPr>
          <w:rFonts w:ascii="Arial Narrow" w:hAnsi="Arial Narrow" w:cs="Arial"/>
          <w:b/>
          <w:smallCaps/>
          <w:sz w:val="20"/>
          <w:szCs w:val="24"/>
          <w:lang w:val="sr-Cyrl-RS" w:eastAsia="en-US"/>
        </w:rPr>
      </w:pPr>
      <w:r w:rsidRPr="00024209">
        <w:rPr>
          <w:rFonts w:cs="Arial"/>
          <w:szCs w:val="24"/>
          <w:lang w:eastAsia="en-US"/>
        </w:rPr>
        <w:t xml:space="preserve">Плаћање накнаде за кашњење </w:t>
      </w:r>
      <w:r w:rsidRPr="00024209">
        <w:rPr>
          <w:rFonts w:cs="Arial"/>
          <w:szCs w:val="24"/>
          <w:lang w:val="sr-Cyrl-RS" w:eastAsia="en-US"/>
        </w:rPr>
        <w:t>-</w:t>
      </w:r>
      <w:r w:rsidRPr="00024209">
        <w:rPr>
          <w:rFonts w:cs="Arial"/>
          <w:szCs w:val="24"/>
          <w:lang w:eastAsia="en-US"/>
        </w:rPr>
        <w:t xml:space="preserve"> пенала</w:t>
      </w:r>
      <w:r w:rsidRPr="00024209">
        <w:rPr>
          <w:rFonts w:cs="Arial"/>
          <w:szCs w:val="24"/>
          <w:lang w:val="sr-Cyrl-CS" w:eastAsia="en-US"/>
        </w:rPr>
        <w:t>,</w:t>
      </w:r>
      <w:r w:rsidRPr="00024209">
        <w:rPr>
          <w:rFonts w:cs="Arial"/>
          <w:szCs w:val="24"/>
          <w:lang w:eastAsia="en-US"/>
        </w:rPr>
        <w:t xml:space="preserve"> у складу са претходним ставом</w:t>
      </w:r>
      <w:r w:rsidRPr="00024209">
        <w:rPr>
          <w:rFonts w:cs="Arial"/>
          <w:szCs w:val="24"/>
          <w:lang w:val="sr-Cyrl-CS" w:eastAsia="en-US"/>
        </w:rPr>
        <w:t>,</w:t>
      </w:r>
      <w:r w:rsidRPr="00024209">
        <w:rPr>
          <w:rFonts w:cs="Arial"/>
          <w:szCs w:val="24"/>
          <w:lang w:eastAsia="en-US"/>
        </w:rPr>
        <w:t xml:space="preserve"> доспева у року од 10 (десет) радних дана од дана достављања </w:t>
      </w:r>
      <w:r w:rsidRPr="00024209">
        <w:rPr>
          <w:rFonts w:cs="Arial"/>
          <w:szCs w:val="24"/>
          <w:lang w:val="sr-Cyrl-RS" w:eastAsia="en-US"/>
        </w:rPr>
        <w:t xml:space="preserve">Пружаоцу услуге </w:t>
      </w:r>
      <w:r w:rsidRPr="00024209">
        <w:rPr>
          <w:rFonts w:cs="Arial"/>
          <w:szCs w:val="24"/>
          <w:lang w:eastAsia="en-US"/>
        </w:rPr>
        <w:t xml:space="preserve"> </w:t>
      </w:r>
      <w:r w:rsidRPr="00024209">
        <w:rPr>
          <w:rFonts w:cs="Arial"/>
          <w:szCs w:val="24"/>
          <w:lang w:val="sr-Cyrl-RS" w:eastAsia="en-US"/>
        </w:rPr>
        <w:t xml:space="preserve">писаног </w:t>
      </w:r>
      <w:r w:rsidRPr="00024209">
        <w:rPr>
          <w:rFonts w:cs="Arial"/>
          <w:szCs w:val="24"/>
          <w:lang w:eastAsia="en-US"/>
        </w:rPr>
        <w:t>обавештења</w:t>
      </w:r>
      <w:r w:rsidR="00613712">
        <w:rPr>
          <w:rFonts w:cs="Arial"/>
          <w:szCs w:val="24"/>
          <w:lang w:val="sr-Cyrl-RS" w:eastAsia="en-US"/>
        </w:rPr>
        <w:t xml:space="preserve"> Наручиоца о висини накнаде по овом основу.</w:t>
      </w:r>
    </w:p>
    <w:p w:rsidR="003278C9" w:rsidRPr="00024209" w:rsidRDefault="003278C9" w:rsidP="003278C9">
      <w:pPr>
        <w:jc w:val="center"/>
        <w:rPr>
          <w:rFonts w:cs="Arial"/>
          <w:smallCaps/>
          <w:szCs w:val="24"/>
          <w:lang w:val="sr-Cyrl-RS"/>
        </w:rPr>
      </w:pPr>
    </w:p>
    <w:p w:rsidR="003278C9" w:rsidRPr="00024209" w:rsidRDefault="003278C9" w:rsidP="003278C9">
      <w:pPr>
        <w:jc w:val="center"/>
        <w:rPr>
          <w:rFonts w:cs="Arial"/>
          <w:smallCaps/>
          <w:szCs w:val="24"/>
          <w:lang w:val="sr-Cyrl-RS"/>
        </w:rPr>
      </w:pPr>
      <w:r w:rsidRPr="00024209">
        <w:rPr>
          <w:rFonts w:cs="Arial"/>
          <w:smallCaps/>
          <w:szCs w:val="24"/>
        </w:rPr>
        <w:t xml:space="preserve">Члан </w:t>
      </w:r>
      <w:r w:rsidRPr="00024209">
        <w:rPr>
          <w:rFonts w:cs="Arial"/>
          <w:smallCaps/>
          <w:szCs w:val="24"/>
          <w:lang w:val="sr-Cyrl-RS"/>
        </w:rPr>
        <w:t>2</w:t>
      </w:r>
      <w:r w:rsidR="00AA366E">
        <w:rPr>
          <w:rFonts w:cs="Arial"/>
          <w:smallCaps/>
          <w:szCs w:val="24"/>
          <w:lang w:val="sr-Cyrl-RS"/>
        </w:rPr>
        <w:t>1</w:t>
      </w:r>
      <w:r w:rsidRPr="00024209">
        <w:rPr>
          <w:rFonts w:cs="Arial"/>
          <w:smallCaps/>
          <w:szCs w:val="24"/>
        </w:rPr>
        <w:t>.</w:t>
      </w:r>
    </w:p>
    <w:p w:rsidR="003278C9" w:rsidRPr="00024209" w:rsidRDefault="003278C9" w:rsidP="003278C9">
      <w:pPr>
        <w:rPr>
          <w:rFonts w:cs="Arial"/>
          <w:szCs w:val="24"/>
          <w:lang w:val="sr-Cyrl-RS"/>
        </w:rPr>
      </w:pPr>
      <w:r w:rsidRPr="00024209">
        <w:rPr>
          <w:rFonts w:cs="Arial"/>
          <w:szCs w:val="24"/>
        </w:rPr>
        <w:t>Угов</w:t>
      </w:r>
      <w:r w:rsidRPr="00024209">
        <w:rPr>
          <w:rFonts w:cs="Arial"/>
          <w:szCs w:val="24"/>
          <w:lang w:val="sr-Cyrl-RS"/>
        </w:rPr>
        <w:t xml:space="preserve">орне стране сагласне су да све неспоразуме </w:t>
      </w:r>
      <w:r w:rsidRPr="00024209">
        <w:rPr>
          <w:rFonts w:cs="Arial"/>
          <w:szCs w:val="24"/>
        </w:rPr>
        <w:t xml:space="preserve"> реш</w:t>
      </w:r>
      <w:r w:rsidRPr="00024209">
        <w:rPr>
          <w:rFonts w:cs="Arial"/>
          <w:szCs w:val="24"/>
          <w:lang w:val="sr-Cyrl-RS"/>
        </w:rPr>
        <w:t>е</w:t>
      </w:r>
      <w:r w:rsidRPr="00024209">
        <w:rPr>
          <w:rFonts w:cs="Arial"/>
          <w:szCs w:val="24"/>
        </w:rPr>
        <w:t xml:space="preserve"> споразумно,</w:t>
      </w:r>
      <w:r w:rsidRPr="00024209">
        <w:rPr>
          <w:rFonts w:cs="Arial"/>
          <w:szCs w:val="24"/>
          <w:lang w:val="sr-Cyrl-RS"/>
        </w:rPr>
        <w:t xml:space="preserve"> у супротном уговарају надлежност </w:t>
      </w:r>
      <w:r w:rsidRPr="00024209">
        <w:rPr>
          <w:rFonts w:cs="Arial"/>
          <w:szCs w:val="24"/>
        </w:rPr>
        <w:t xml:space="preserve">стварно надлежног суда у Београду (Спољнотрговинске арбитраже при Привредној комори Србије, уз примену њеног Правилника </w:t>
      </w:r>
      <w:r w:rsidRPr="00024209">
        <w:rPr>
          <w:rFonts w:cs="Arial"/>
          <w:i/>
          <w:color w:val="548DD4"/>
          <w:szCs w:val="24"/>
        </w:rPr>
        <w:t>[напомена: коначан текст у Уговору зависи од тога да ли је изабран домаћи или страни Пружалац услуге]</w:t>
      </w:r>
      <w:r w:rsidRPr="00024209">
        <w:rPr>
          <w:rFonts w:cs="Arial"/>
          <w:szCs w:val="24"/>
        </w:rPr>
        <w:t xml:space="preserve"> )</w:t>
      </w:r>
      <w:r w:rsidRPr="00024209">
        <w:rPr>
          <w:rFonts w:cs="Arial"/>
          <w:color w:val="548DD4"/>
          <w:szCs w:val="24"/>
        </w:rPr>
        <w:t>.</w:t>
      </w:r>
      <w:r w:rsidRPr="00024209">
        <w:rPr>
          <w:rFonts w:cs="Arial"/>
          <w:szCs w:val="24"/>
        </w:rPr>
        <w:t xml:space="preserve"> </w:t>
      </w:r>
    </w:p>
    <w:p w:rsidR="003278C9" w:rsidRPr="00024209" w:rsidRDefault="003278C9" w:rsidP="003278C9">
      <w:pPr>
        <w:rPr>
          <w:rFonts w:cs="Arial"/>
          <w:szCs w:val="24"/>
        </w:rPr>
      </w:pPr>
    </w:p>
    <w:p w:rsidR="003278C9" w:rsidRDefault="003278C9" w:rsidP="003278C9">
      <w:pPr>
        <w:rPr>
          <w:rFonts w:cs="Arial"/>
          <w:szCs w:val="24"/>
          <w:lang w:val="sr-Cyrl-RS"/>
        </w:rPr>
      </w:pPr>
      <w:r w:rsidRPr="00024209">
        <w:rPr>
          <w:rFonts w:cs="Arial"/>
          <w:szCs w:val="24"/>
        </w:rPr>
        <w:t>У случају спора примењује се материјално и процесно право Републике Србије, а поступак се води на српском језику.</w:t>
      </w:r>
    </w:p>
    <w:p w:rsidR="003278C9" w:rsidRDefault="003278C9" w:rsidP="003278C9">
      <w:pPr>
        <w:jc w:val="center"/>
        <w:rPr>
          <w:rFonts w:cs="Arial"/>
          <w:smallCaps/>
          <w:szCs w:val="24"/>
          <w:lang w:val="sr-Cyrl-RS"/>
        </w:rPr>
      </w:pPr>
    </w:p>
    <w:p w:rsidR="003278C9" w:rsidRPr="00024209" w:rsidRDefault="003278C9" w:rsidP="003278C9">
      <w:pPr>
        <w:jc w:val="center"/>
        <w:rPr>
          <w:rFonts w:cs="Arial"/>
          <w:smallCaps/>
          <w:szCs w:val="24"/>
          <w:lang w:val="sr-Cyrl-RS"/>
        </w:rPr>
      </w:pPr>
      <w:r w:rsidRPr="00024209">
        <w:rPr>
          <w:rFonts w:cs="Arial"/>
          <w:smallCaps/>
          <w:szCs w:val="24"/>
        </w:rPr>
        <w:t>Члан 2</w:t>
      </w:r>
      <w:r w:rsidR="00AA366E">
        <w:rPr>
          <w:rFonts w:cs="Arial"/>
          <w:smallCaps/>
          <w:szCs w:val="24"/>
          <w:lang w:val="sr-Cyrl-RS"/>
        </w:rPr>
        <w:t>2</w:t>
      </w:r>
      <w:r w:rsidRPr="00024209">
        <w:rPr>
          <w:rFonts w:cs="Arial"/>
          <w:smallCaps/>
          <w:szCs w:val="24"/>
        </w:rPr>
        <w:t>.</w:t>
      </w:r>
    </w:p>
    <w:p w:rsidR="003278C9" w:rsidRPr="00024209" w:rsidRDefault="003278C9" w:rsidP="003278C9">
      <w:pPr>
        <w:rPr>
          <w:rFonts w:cs="Arial"/>
          <w:szCs w:val="24"/>
        </w:rPr>
      </w:pPr>
      <w:r w:rsidRPr="00024209">
        <w:rPr>
          <w:rFonts w:cs="Arial"/>
          <w:szCs w:val="24"/>
        </w:rPr>
        <w:t>У случају колизије одредби овог уговора, текста К</w:t>
      </w:r>
      <w:r w:rsidR="00613712">
        <w:rPr>
          <w:rFonts w:cs="Arial"/>
          <w:szCs w:val="24"/>
        </w:rPr>
        <w:t xml:space="preserve">онкурсне документације, дате у </w:t>
      </w:r>
      <w:r w:rsidR="00613712">
        <w:rPr>
          <w:rFonts w:cs="Arial"/>
          <w:szCs w:val="24"/>
          <w:lang w:val="sr-Cyrl-RS"/>
        </w:rPr>
        <w:t>П</w:t>
      </w:r>
      <w:r w:rsidRPr="00024209">
        <w:rPr>
          <w:rFonts w:cs="Arial"/>
          <w:szCs w:val="24"/>
        </w:rPr>
        <w:t>рилогу 1. овог уговора и Понуде</w:t>
      </w:r>
      <w:r w:rsidR="00613712">
        <w:rPr>
          <w:rFonts w:cs="Arial"/>
          <w:szCs w:val="24"/>
          <w:lang w:val="sr-Cyrl-RS"/>
        </w:rPr>
        <w:t xml:space="preserve"> дате у Прилогу 2. овог уговора</w:t>
      </w:r>
      <w:r w:rsidRPr="00024209">
        <w:rPr>
          <w:rFonts w:cs="Arial"/>
          <w:szCs w:val="24"/>
        </w:rPr>
        <w:t>, најпре се примењују одредбе овог уговора, затим Конкурсне документације, а потом Понуде.</w:t>
      </w:r>
    </w:p>
    <w:p w:rsidR="003278C9" w:rsidRPr="00024209" w:rsidRDefault="003278C9" w:rsidP="003278C9">
      <w:pPr>
        <w:jc w:val="center"/>
        <w:rPr>
          <w:rFonts w:cs="Arial"/>
          <w:b/>
          <w:smallCaps/>
          <w:szCs w:val="24"/>
          <w:lang w:val="sr-Cyrl-CS"/>
        </w:rPr>
      </w:pPr>
    </w:p>
    <w:p w:rsidR="003278C9" w:rsidRPr="00024209" w:rsidRDefault="003278C9" w:rsidP="003278C9">
      <w:pPr>
        <w:jc w:val="center"/>
        <w:rPr>
          <w:rFonts w:cs="Arial"/>
          <w:smallCaps/>
          <w:szCs w:val="24"/>
          <w:lang w:val="sr-Cyrl-RS"/>
        </w:rPr>
      </w:pPr>
      <w:r w:rsidRPr="00024209">
        <w:rPr>
          <w:rFonts w:cs="Arial"/>
          <w:smallCaps/>
          <w:szCs w:val="24"/>
        </w:rPr>
        <w:t>Члан 2</w:t>
      </w:r>
      <w:r w:rsidR="00AA366E">
        <w:rPr>
          <w:rFonts w:cs="Arial"/>
          <w:smallCaps/>
          <w:szCs w:val="24"/>
          <w:lang w:val="sr-Cyrl-RS"/>
        </w:rPr>
        <w:t>3</w:t>
      </w:r>
      <w:r w:rsidRPr="00024209">
        <w:rPr>
          <w:rFonts w:cs="Arial"/>
          <w:smallCaps/>
          <w:szCs w:val="24"/>
        </w:rPr>
        <w:t>.</w:t>
      </w:r>
    </w:p>
    <w:p w:rsidR="003278C9" w:rsidRPr="00024209" w:rsidRDefault="003278C9" w:rsidP="003278C9">
      <w:pPr>
        <w:rPr>
          <w:rFonts w:cs="Arial"/>
          <w:szCs w:val="24"/>
          <w:lang w:val="sr-Cyrl-CS"/>
        </w:rPr>
      </w:pPr>
      <w:r w:rsidRPr="00024209">
        <w:rPr>
          <w:rFonts w:cs="Arial"/>
          <w:szCs w:val="24"/>
        </w:rPr>
        <w:t>На односе Уговорних страна</w:t>
      </w:r>
      <w:r w:rsidRPr="00024209">
        <w:rPr>
          <w:rFonts w:cs="Arial"/>
          <w:szCs w:val="24"/>
          <w:lang w:val="sr-Cyrl-CS"/>
        </w:rPr>
        <w:t>,</w:t>
      </w:r>
      <w:r w:rsidRPr="00024209">
        <w:rPr>
          <w:rFonts w:cs="Arial"/>
          <w:szCs w:val="24"/>
        </w:rPr>
        <w:t xml:space="preserve"> који нису уређени овим уговором</w:t>
      </w:r>
      <w:r w:rsidRPr="00024209">
        <w:rPr>
          <w:rFonts w:cs="Arial"/>
          <w:szCs w:val="24"/>
          <w:lang w:val="sr-Cyrl-CS"/>
        </w:rPr>
        <w:t>,</w:t>
      </w:r>
      <w:r w:rsidRPr="00024209">
        <w:rPr>
          <w:rFonts w:cs="Arial"/>
          <w:szCs w:val="24"/>
        </w:rPr>
        <w:t xml:space="preserve"> примењују се одговарајуће одредбе Закона о облигационим односима</w:t>
      </w:r>
      <w:r w:rsidRPr="00024209">
        <w:rPr>
          <w:rFonts w:eastAsia="Calibri" w:cs="Arial"/>
          <w:szCs w:val="24"/>
          <w:lang w:val="pt-BR"/>
        </w:rPr>
        <w:t xml:space="preserve"> и других </w:t>
      </w:r>
      <w:r w:rsidRPr="00024209">
        <w:rPr>
          <w:rFonts w:eastAsia="Calibri" w:cs="Arial"/>
          <w:szCs w:val="24"/>
          <w:lang w:val="sr-Cyrl-CS"/>
        </w:rPr>
        <w:t xml:space="preserve">закона, </w:t>
      </w:r>
      <w:r w:rsidRPr="00024209">
        <w:rPr>
          <w:rFonts w:eastAsia="Calibri" w:cs="Arial"/>
          <w:szCs w:val="24"/>
          <w:lang w:val="sr-Cyrl-CS"/>
        </w:rPr>
        <w:lastRenderedPageBreak/>
        <w:t xml:space="preserve">подзаконских аката, стандарда и </w:t>
      </w:r>
      <w:r w:rsidRPr="00024209">
        <w:rPr>
          <w:rFonts w:eastAsia="Calibri" w:cs="Arial"/>
          <w:szCs w:val="24"/>
          <w:lang w:val="ru-RU"/>
        </w:rPr>
        <w:t>техни</w:t>
      </w:r>
      <w:r w:rsidRPr="00024209">
        <w:rPr>
          <w:rFonts w:eastAsia="Calibri" w:cs="Arial"/>
          <w:szCs w:val="24"/>
          <w:lang w:val="sr-Cyrl-CS"/>
        </w:rPr>
        <w:t>ч</w:t>
      </w:r>
      <w:r w:rsidRPr="00024209">
        <w:rPr>
          <w:rFonts w:eastAsia="Calibri" w:cs="Arial"/>
          <w:szCs w:val="24"/>
          <w:lang w:val="ru-RU"/>
        </w:rPr>
        <w:t>ки</w:t>
      </w:r>
      <w:r w:rsidRPr="00024209">
        <w:rPr>
          <w:rFonts w:eastAsia="Calibri" w:cs="Arial"/>
          <w:szCs w:val="24"/>
          <w:lang w:val="sr-Cyrl-CS"/>
        </w:rPr>
        <w:t xml:space="preserve">х </w:t>
      </w:r>
      <w:r w:rsidRPr="00024209">
        <w:rPr>
          <w:rFonts w:eastAsia="Calibri" w:cs="Arial"/>
          <w:szCs w:val="24"/>
          <w:lang w:val="ru-RU"/>
        </w:rPr>
        <w:t>норматива Републике Србије</w:t>
      </w:r>
      <w:r w:rsidRPr="00024209">
        <w:rPr>
          <w:rFonts w:eastAsia="Calibri" w:cs="Arial"/>
          <w:szCs w:val="24"/>
          <w:lang w:val="sr-Cyrl-CS"/>
        </w:rPr>
        <w:t xml:space="preserve"> – примењивих с обзиром на предмет овог уговора</w:t>
      </w:r>
    </w:p>
    <w:p w:rsidR="00AA366E" w:rsidRDefault="00AA366E" w:rsidP="003278C9">
      <w:pPr>
        <w:rPr>
          <w:rFonts w:cs="Arial"/>
          <w:szCs w:val="24"/>
          <w:lang w:val="sr-Cyrl-RS"/>
        </w:rPr>
      </w:pPr>
    </w:p>
    <w:p w:rsidR="003278C9" w:rsidRPr="00024209" w:rsidRDefault="003278C9" w:rsidP="003278C9">
      <w:pPr>
        <w:jc w:val="center"/>
        <w:rPr>
          <w:rFonts w:cs="Arial"/>
          <w:szCs w:val="24"/>
          <w:lang w:val="sr-Cyrl-RS"/>
        </w:rPr>
      </w:pPr>
      <w:r w:rsidRPr="00024209">
        <w:rPr>
          <w:rFonts w:cs="Arial"/>
          <w:szCs w:val="24"/>
        </w:rPr>
        <w:t>Члан 2</w:t>
      </w:r>
      <w:r w:rsidR="00AA366E">
        <w:rPr>
          <w:rFonts w:cs="Arial"/>
          <w:szCs w:val="24"/>
          <w:lang w:val="sr-Cyrl-RS"/>
        </w:rPr>
        <w:t>4</w:t>
      </w:r>
      <w:r w:rsidRPr="00024209">
        <w:rPr>
          <w:rFonts w:cs="Arial"/>
          <w:szCs w:val="24"/>
        </w:rPr>
        <w:t>.</w:t>
      </w:r>
    </w:p>
    <w:p w:rsidR="003278C9" w:rsidRPr="00024209" w:rsidRDefault="003278C9" w:rsidP="003278C9">
      <w:pPr>
        <w:rPr>
          <w:rFonts w:cs="Arial"/>
          <w:szCs w:val="24"/>
          <w:lang w:val="sr-Cyrl-RS"/>
        </w:rPr>
      </w:pPr>
      <w:r w:rsidRPr="00024209">
        <w:rPr>
          <w:rFonts w:cs="Arial"/>
          <w:szCs w:val="24"/>
        </w:rPr>
        <w:t xml:space="preserve">Овај уговор се сматра закљученим када га потпишу </w:t>
      </w:r>
      <w:r w:rsidRPr="00024209">
        <w:rPr>
          <w:rFonts w:cs="Arial"/>
          <w:szCs w:val="24"/>
          <w:lang w:val="sr-Cyrl-RS"/>
        </w:rPr>
        <w:t>законски заступници</w:t>
      </w:r>
      <w:r w:rsidRPr="00024209">
        <w:rPr>
          <w:rFonts w:cs="Arial"/>
          <w:szCs w:val="24"/>
        </w:rPr>
        <w:t xml:space="preserve"> Уговорних страна, </w:t>
      </w:r>
      <w:r w:rsidRPr="00024209">
        <w:rPr>
          <w:rFonts w:cs="Arial"/>
          <w:szCs w:val="24"/>
          <w:lang w:val="sr-Cyrl-RS"/>
        </w:rPr>
        <w:t xml:space="preserve"> а ступа на правну снагу </w:t>
      </w:r>
      <w:r w:rsidRPr="00024209">
        <w:rPr>
          <w:rFonts w:cs="Arial"/>
          <w:szCs w:val="24"/>
        </w:rPr>
        <w:t>када Пружалац услуга достави банкарску гаранцију или меницу из члана 1</w:t>
      </w:r>
      <w:r w:rsidR="00AA366E">
        <w:rPr>
          <w:rFonts w:cs="Arial"/>
          <w:szCs w:val="24"/>
          <w:lang w:val="sr-Cyrl-RS"/>
        </w:rPr>
        <w:t>2.</w:t>
      </w:r>
      <w:r w:rsidRPr="00024209">
        <w:rPr>
          <w:rFonts w:cs="Arial"/>
          <w:szCs w:val="24"/>
        </w:rPr>
        <w:t xml:space="preserve"> овог уговора</w:t>
      </w:r>
      <w:r w:rsidRPr="00024209">
        <w:rPr>
          <w:rFonts w:cs="Arial"/>
          <w:szCs w:val="24"/>
          <w:lang w:val="sr-Cyrl-RS"/>
        </w:rPr>
        <w:t>.</w:t>
      </w:r>
    </w:p>
    <w:p w:rsidR="003278C9" w:rsidRPr="00024209" w:rsidRDefault="003278C9" w:rsidP="003278C9">
      <w:pPr>
        <w:jc w:val="center"/>
        <w:rPr>
          <w:rFonts w:cs="Arial"/>
          <w:b/>
          <w:smallCaps/>
          <w:sz w:val="22"/>
          <w:szCs w:val="22"/>
          <w:lang w:val="sr-Cyrl-RS"/>
        </w:rPr>
      </w:pPr>
    </w:p>
    <w:p w:rsidR="003278C9" w:rsidRDefault="003278C9" w:rsidP="003278C9">
      <w:pPr>
        <w:jc w:val="center"/>
        <w:rPr>
          <w:rFonts w:cs="Arial"/>
          <w:smallCaps/>
          <w:szCs w:val="24"/>
          <w:lang w:val="sr-Cyrl-RS"/>
        </w:rPr>
      </w:pPr>
      <w:r w:rsidRPr="00024209">
        <w:rPr>
          <w:rFonts w:cs="Arial"/>
          <w:smallCaps/>
          <w:szCs w:val="24"/>
        </w:rPr>
        <w:t>Члан 2</w:t>
      </w:r>
      <w:r w:rsidR="00AA366E">
        <w:rPr>
          <w:rFonts w:cs="Arial"/>
          <w:smallCaps/>
          <w:szCs w:val="24"/>
          <w:lang w:val="sr-Cyrl-RS"/>
        </w:rPr>
        <w:t>5</w:t>
      </w:r>
      <w:r w:rsidRPr="00024209">
        <w:rPr>
          <w:rFonts w:cs="Arial"/>
          <w:smallCaps/>
          <w:szCs w:val="24"/>
        </w:rPr>
        <w:t>.</w:t>
      </w:r>
    </w:p>
    <w:p w:rsidR="003278C9" w:rsidRPr="00E726ED" w:rsidRDefault="003278C9" w:rsidP="003278C9">
      <w:pPr>
        <w:jc w:val="center"/>
        <w:rPr>
          <w:rFonts w:cs="Arial"/>
          <w:smallCaps/>
          <w:szCs w:val="24"/>
          <w:lang w:val="sr-Cyrl-RS"/>
        </w:rPr>
      </w:pPr>
    </w:p>
    <w:p w:rsidR="003278C9" w:rsidRPr="00024209" w:rsidRDefault="003278C9" w:rsidP="003278C9">
      <w:pPr>
        <w:autoSpaceDE w:val="0"/>
        <w:autoSpaceDN w:val="0"/>
        <w:rPr>
          <w:rFonts w:cs="Arial"/>
          <w:szCs w:val="24"/>
          <w:lang w:val="ru-RU" w:eastAsia="en-US"/>
        </w:rPr>
      </w:pPr>
      <w:r w:rsidRPr="00024209">
        <w:rPr>
          <w:rFonts w:cs="Arial"/>
          <w:szCs w:val="24"/>
          <w:lang w:val="ru-RU" w:eastAsia="en-US"/>
        </w:rPr>
        <w:t>Саставни део овог уговора су:</w:t>
      </w:r>
    </w:p>
    <w:p w:rsidR="003278C9" w:rsidRPr="00024209" w:rsidRDefault="003278C9" w:rsidP="003278C9">
      <w:pPr>
        <w:autoSpaceDE w:val="0"/>
        <w:autoSpaceDN w:val="0"/>
        <w:ind w:left="2127" w:hanging="2127"/>
        <w:rPr>
          <w:rFonts w:cs="Arial"/>
          <w:szCs w:val="24"/>
          <w:lang w:eastAsia="en-US"/>
        </w:rPr>
      </w:pPr>
      <w:r w:rsidRPr="00024209">
        <w:rPr>
          <w:rFonts w:cs="Arial"/>
          <w:szCs w:val="24"/>
          <w:lang w:val="ru-RU" w:eastAsia="en-US"/>
        </w:rPr>
        <w:t>Прилог број 1</w:t>
      </w:r>
      <w:r w:rsidRPr="00024209">
        <w:rPr>
          <w:rFonts w:cs="Arial"/>
          <w:szCs w:val="24"/>
          <w:lang w:val="ru-RU" w:eastAsia="en-US"/>
        </w:rPr>
        <w:tab/>
      </w:r>
      <w:r w:rsidRPr="00024209">
        <w:rPr>
          <w:rFonts w:cs="Arial"/>
          <w:szCs w:val="24"/>
          <w:lang w:val="ru-RU" w:eastAsia="en-US"/>
        </w:rPr>
        <w:tab/>
        <w:t>Конкурсна документација</w:t>
      </w:r>
      <w:r w:rsidRPr="00024209">
        <w:rPr>
          <w:rFonts w:cs="Arial"/>
          <w:szCs w:val="24"/>
          <w:lang w:eastAsia="en-US"/>
        </w:rPr>
        <w:t>;</w:t>
      </w:r>
    </w:p>
    <w:p w:rsidR="003278C9" w:rsidRPr="00024209" w:rsidRDefault="003278C9" w:rsidP="003278C9">
      <w:pPr>
        <w:autoSpaceDE w:val="0"/>
        <w:autoSpaceDN w:val="0"/>
        <w:ind w:left="2127" w:hanging="2127"/>
        <w:rPr>
          <w:rFonts w:cs="Arial"/>
          <w:szCs w:val="24"/>
          <w:lang w:val="sr-Cyrl-RS" w:eastAsia="en-US"/>
        </w:rPr>
      </w:pPr>
      <w:r w:rsidRPr="00024209">
        <w:rPr>
          <w:rFonts w:cs="Arial"/>
          <w:szCs w:val="24"/>
          <w:lang w:val="ru-RU" w:eastAsia="en-US"/>
        </w:rPr>
        <w:t>Прилог број 2</w:t>
      </w:r>
      <w:r w:rsidRPr="00024209">
        <w:rPr>
          <w:rFonts w:cs="Arial"/>
          <w:szCs w:val="24"/>
          <w:lang w:val="ru-RU" w:eastAsia="en-US"/>
        </w:rPr>
        <w:tab/>
      </w:r>
      <w:r w:rsidRPr="00024209">
        <w:rPr>
          <w:rFonts w:cs="Arial"/>
          <w:szCs w:val="24"/>
          <w:lang w:val="ru-RU" w:eastAsia="en-US"/>
        </w:rPr>
        <w:tab/>
      </w:r>
      <w:r w:rsidR="00613712">
        <w:rPr>
          <w:rFonts w:cs="Arial"/>
          <w:szCs w:val="24"/>
          <w:lang w:val="ru-RU" w:eastAsia="en-US"/>
        </w:rPr>
        <w:t>Понуда Пружаоца услуге</w:t>
      </w:r>
    </w:p>
    <w:p w:rsidR="003278C9" w:rsidRPr="00024209" w:rsidRDefault="003278C9" w:rsidP="003278C9">
      <w:pPr>
        <w:autoSpaceDE w:val="0"/>
        <w:autoSpaceDN w:val="0"/>
        <w:ind w:left="2127" w:hanging="2127"/>
        <w:rPr>
          <w:rFonts w:cs="Arial"/>
          <w:szCs w:val="24"/>
          <w:lang w:val="ru-RU" w:eastAsia="en-US"/>
        </w:rPr>
      </w:pPr>
      <w:r w:rsidRPr="00024209">
        <w:rPr>
          <w:rFonts w:cs="Arial"/>
          <w:szCs w:val="24"/>
          <w:lang w:val="ru-RU" w:eastAsia="en-US"/>
        </w:rPr>
        <w:t>Прилог број 3</w:t>
      </w:r>
      <w:r w:rsidRPr="00024209">
        <w:rPr>
          <w:rFonts w:cs="Arial"/>
          <w:szCs w:val="24"/>
          <w:lang w:val="ru-RU" w:eastAsia="en-US"/>
        </w:rPr>
        <w:tab/>
      </w:r>
      <w:r w:rsidRPr="00024209">
        <w:rPr>
          <w:rFonts w:cs="Arial"/>
          <w:szCs w:val="24"/>
          <w:lang w:val="ru-RU" w:eastAsia="en-US"/>
        </w:rPr>
        <w:tab/>
        <w:t>Термин план извршења услуге (</w:t>
      </w:r>
      <w:r w:rsidRPr="00024209">
        <w:rPr>
          <w:rFonts w:cs="Arial"/>
          <w:szCs w:val="24"/>
          <w:lang w:val="en-GB" w:eastAsia="en-US"/>
        </w:rPr>
        <w:t>O</w:t>
      </w:r>
      <w:r w:rsidRPr="00024209">
        <w:rPr>
          <w:rFonts w:cs="Arial"/>
          <w:szCs w:val="24"/>
          <w:lang w:eastAsia="en-US"/>
        </w:rPr>
        <w:t xml:space="preserve">бразац </w:t>
      </w:r>
      <w:r w:rsidR="00AA366E">
        <w:rPr>
          <w:rFonts w:cs="Arial"/>
          <w:szCs w:val="24"/>
          <w:lang w:val="sr-Cyrl-RS" w:eastAsia="en-US"/>
        </w:rPr>
        <w:t>9</w:t>
      </w:r>
      <w:r w:rsidRPr="00024209">
        <w:rPr>
          <w:rFonts w:cs="Arial"/>
          <w:szCs w:val="24"/>
          <w:lang w:eastAsia="en-US"/>
        </w:rPr>
        <w:t>. Понуде)</w:t>
      </w:r>
      <w:r w:rsidRPr="00024209">
        <w:rPr>
          <w:rFonts w:cs="Arial"/>
          <w:szCs w:val="24"/>
          <w:lang w:val="ru-RU" w:eastAsia="en-US"/>
        </w:rPr>
        <w:t>;</w:t>
      </w:r>
    </w:p>
    <w:p w:rsidR="003278C9" w:rsidRPr="00024209" w:rsidRDefault="003278C9" w:rsidP="003278C9">
      <w:pPr>
        <w:autoSpaceDE w:val="0"/>
        <w:autoSpaceDN w:val="0"/>
        <w:ind w:left="2127" w:hanging="2127"/>
        <w:rPr>
          <w:rFonts w:cs="Arial"/>
          <w:szCs w:val="24"/>
          <w:lang w:val="sr-Cyrl-RS"/>
        </w:rPr>
      </w:pPr>
      <w:r w:rsidRPr="00024209">
        <w:rPr>
          <w:rFonts w:cs="Arial"/>
          <w:szCs w:val="24"/>
          <w:lang w:val="ru-RU" w:eastAsia="en-US"/>
        </w:rPr>
        <w:t>Прилог број 4</w:t>
      </w:r>
      <w:r w:rsidRPr="00024209">
        <w:rPr>
          <w:rFonts w:cs="Arial"/>
          <w:szCs w:val="24"/>
          <w:lang w:val="ru-RU" w:eastAsia="en-US"/>
        </w:rPr>
        <w:tab/>
      </w:r>
      <w:r w:rsidRPr="00024209">
        <w:rPr>
          <w:rFonts w:cs="Arial"/>
          <w:szCs w:val="24"/>
          <w:lang w:eastAsia="en-US"/>
        </w:rPr>
        <w:t>Списак извршилаца Пружаоца услуге</w:t>
      </w:r>
      <w:r w:rsidRPr="00024209">
        <w:rPr>
          <w:rFonts w:cs="Arial"/>
          <w:szCs w:val="24"/>
          <w:lang w:val="sr-Cyrl-CS" w:eastAsia="en-US"/>
        </w:rPr>
        <w:t xml:space="preserve"> </w:t>
      </w:r>
      <w:r w:rsidRPr="00024209">
        <w:rPr>
          <w:rFonts w:cs="Arial"/>
          <w:szCs w:val="24"/>
          <w:lang w:eastAsia="en-US"/>
        </w:rPr>
        <w:t xml:space="preserve">(Образац </w:t>
      </w:r>
      <w:r w:rsidRPr="00024209">
        <w:rPr>
          <w:rFonts w:cs="Arial"/>
          <w:szCs w:val="24"/>
          <w:lang w:val="sr-Cyrl-RS" w:eastAsia="en-US"/>
        </w:rPr>
        <w:t>1</w:t>
      </w:r>
      <w:r w:rsidR="00AA366E">
        <w:rPr>
          <w:rFonts w:cs="Arial"/>
          <w:szCs w:val="24"/>
          <w:lang w:val="sr-Cyrl-RS" w:eastAsia="en-US"/>
        </w:rPr>
        <w:t>0</w:t>
      </w:r>
      <w:r w:rsidRPr="00024209">
        <w:rPr>
          <w:rFonts w:cs="Arial"/>
          <w:szCs w:val="24"/>
          <w:lang w:val="sr-Cyrl-RS" w:eastAsia="en-US"/>
        </w:rPr>
        <w:t>.</w:t>
      </w:r>
      <w:r w:rsidRPr="00024209">
        <w:rPr>
          <w:rFonts w:cs="Arial"/>
          <w:szCs w:val="24"/>
          <w:lang w:eastAsia="en-US"/>
        </w:rPr>
        <w:t xml:space="preserve"> Понуде), </w:t>
      </w:r>
    </w:p>
    <w:p w:rsidR="003278C9" w:rsidRPr="00024209" w:rsidRDefault="003278C9" w:rsidP="003278C9">
      <w:pPr>
        <w:autoSpaceDE w:val="0"/>
        <w:autoSpaceDN w:val="0"/>
        <w:spacing w:after="60"/>
        <w:ind w:left="2127" w:hanging="2127"/>
        <w:rPr>
          <w:rFonts w:cs="Arial"/>
          <w:color w:val="548DD4"/>
          <w:szCs w:val="24"/>
          <w:lang w:val="ru-RU" w:eastAsia="en-US"/>
        </w:rPr>
      </w:pPr>
      <w:r w:rsidRPr="00024209">
        <w:rPr>
          <w:rFonts w:cs="Arial"/>
          <w:szCs w:val="24"/>
          <w:lang w:val="ru-RU" w:eastAsia="en-US"/>
        </w:rPr>
        <w:t xml:space="preserve">Прилог број </w:t>
      </w:r>
      <w:r w:rsidR="002621AB">
        <w:rPr>
          <w:rFonts w:cs="Arial"/>
          <w:szCs w:val="24"/>
          <w:lang w:val="ru-RU" w:eastAsia="en-US"/>
        </w:rPr>
        <w:t>5</w:t>
      </w:r>
      <w:r w:rsidRPr="00024209">
        <w:rPr>
          <w:rFonts w:cs="Arial"/>
          <w:szCs w:val="24"/>
          <w:lang w:val="ru-RU" w:eastAsia="en-US"/>
        </w:rPr>
        <w:tab/>
        <w:t>(</w:t>
      </w:r>
      <w:r w:rsidRPr="00024209">
        <w:rPr>
          <w:rFonts w:cs="Arial"/>
          <w:szCs w:val="24"/>
          <w:lang w:eastAsia="en-US"/>
        </w:rPr>
        <w:t>У</w:t>
      </w:r>
      <w:r w:rsidRPr="00024209">
        <w:rPr>
          <w:rFonts w:cs="Arial"/>
          <w:szCs w:val="24"/>
          <w:lang w:val="ru-RU" w:eastAsia="en-US"/>
        </w:rPr>
        <w:t xml:space="preserve">говор о заједничком </w:t>
      </w:r>
      <w:r w:rsidRPr="00024209">
        <w:rPr>
          <w:rFonts w:cs="Arial"/>
          <w:szCs w:val="24"/>
          <w:lang w:eastAsia="en-US"/>
        </w:rPr>
        <w:t xml:space="preserve">извршењу услуге, </w:t>
      </w:r>
      <w:r w:rsidRPr="00024209">
        <w:rPr>
          <w:rFonts w:cs="Arial"/>
          <w:i/>
          <w:color w:val="548DD4"/>
          <w:szCs w:val="24"/>
          <w:lang w:val="ru-RU" w:eastAsia="en-US"/>
        </w:rPr>
        <w:t>[</w:t>
      </w:r>
      <w:r w:rsidRPr="00024209">
        <w:rPr>
          <w:rFonts w:cs="Arial"/>
          <w:i/>
          <w:color w:val="548DD4"/>
          <w:szCs w:val="24"/>
          <w:lang w:eastAsia="en-US"/>
        </w:rPr>
        <w:t>напомена:биће наведено у тексту Уговора</w:t>
      </w:r>
      <w:r w:rsidRPr="00024209">
        <w:rPr>
          <w:rFonts w:cs="Arial"/>
          <w:i/>
          <w:color w:val="548DD4"/>
          <w:szCs w:val="24"/>
          <w:lang w:val="ru-RU" w:eastAsia="en-US"/>
        </w:rPr>
        <w:t xml:space="preserve"> у случају заједничке понуде]</w:t>
      </w:r>
      <w:r w:rsidRPr="00024209">
        <w:rPr>
          <w:rFonts w:cs="Arial"/>
          <w:szCs w:val="24"/>
          <w:lang w:val="ru-RU" w:eastAsia="en-US"/>
        </w:rPr>
        <w:t xml:space="preserve"> )</w:t>
      </w:r>
      <w:r w:rsidRPr="00024209">
        <w:rPr>
          <w:rFonts w:eastAsia="Lucida Sans Unicode" w:cs="Arial"/>
          <w:szCs w:val="24"/>
          <w:lang w:val="ru-RU" w:eastAsia="en-US"/>
        </w:rPr>
        <w:t>.</w:t>
      </w:r>
    </w:p>
    <w:p w:rsidR="003278C9" w:rsidRDefault="003278C9" w:rsidP="003278C9">
      <w:pPr>
        <w:autoSpaceDE w:val="0"/>
        <w:autoSpaceDN w:val="0"/>
        <w:rPr>
          <w:rFonts w:cs="Arial"/>
          <w:sz w:val="22"/>
          <w:szCs w:val="22"/>
          <w:lang w:val="ru-RU" w:eastAsia="en-US"/>
        </w:rPr>
      </w:pPr>
    </w:p>
    <w:p w:rsidR="00D241C7" w:rsidRDefault="00D241C7" w:rsidP="00D241C7">
      <w:pPr>
        <w:jc w:val="center"/>
        <w:rPr>
          <w:rFonts w:cs="Arial"/>
          <w:smallCaps/>
          <w:szCs w:val="24"/>
          <w:lang w:val="sr-Cyrl-RS"/>
        </w:rPr>
      </w:pPr>
      <w:r w:rsidRPr="00024209">
        <w:rPr>
          <w:rFonts w:cs="Arial"/>
          <w:smallCaps/>
          <w:szCs w:val="24"/>
        </w:rPr>
        <w:t>Члан 2</w:t>
      </w:r>
      <w:r>
        <w:rPr>
          <w:rFonts w:cs="Arial"/>
          <w:smallCaps/>
          <w:szCs w:val="24"/>
          <w:lang w:val="sr-Cyrl-RS"/>
        </w:rPr>
        <w:t>6</w:t>
      </w:r>
      <w:r w:rsidRPr="00024209">
        <w:rPr>
          <w:rFonts w:cs="Arial"/>
          <w:smallCaps/>
          <w:szCs w:val="24"/>
        </w:rPr>
        <w:t>.</w:t>
      </w:r>
    </w:p>
    <w:p w:rsidR="003278C9" w:rsidRPr="00384531" w:rsidRDefault="003278C9" w:rsidP="003278C9">
      <w:pPr>
        <w:tabs>
          <w:tab w:val="left" w:pos="360"/>
        </w:tabs>
        <w:rPr>
          <w:rFonts w:cs="Arial"/>
          <w:szCs w:val="24"/>
          <w:lang w:val="sr-Cyrl-RS"/>
        </w:rPr>
      </w:pPr>
      <w:r>
        <w:rPr>
          <w:rFonts w:cs="Arial"/>
          <w:szCs w:val="24"/>
        </w:rPr>
        <w:t xml:space="preserve">Овај уговор се закључује у </w:t>
      </w:r>
      <w:r w:rsidRPr="00024209">
        <w:rPr>
          <w:rFonts w:cs="Arial"/>
          <w:szCs w:val="24"/>
        </w:rPr>
        <w:t xml:space="preserve">6 (шест) </w:t>
      </w:r>
      <w:r>
        <w:rPr>
          <w:rFonts w:cs="Arial"/>
          <w:szCs w:val="24"/>
          <w:lang w:val="sr-Cyrl-RS"/>
        </w:rPr>
        <w:t xml:space="preserve">истоветних </w:t>
      </w:r>
      <w:r>
        <w:rPr>
          <w:rFonts w:cs="Arial"/>
          <w:szCs w:val="24"/>
        </w:rPr>
        <w:t>примерака</w:t>
      </w:r>
      <w:r>
        <w:rPr>
          <w:rFonts w:cs="Arial"/>
          <w:szCs w:val="24"/>
          <w:lang w:val="sr-Cyrl-RS"/>
        </w:rPr>
        <w:t>, од којих</w:t>
      </w:r>
      <w:r w:rsidRPr="00024209">
        <w:rPr>
          <w:rFonts w:cs="Arial"/>
          <w:szCs w:val="24"/>
        </w:rPr>
        <w:t xml:space="preserve"> </w:t>
      </w:r>
      <w:r>
        <w:rPr>
          <w:rFonts w:cs="Arial"/>
          <w:szCs w:val="24"/>
          <w:lang w:val="sr-Cyrl-RS"/>
        </w:rPr>
        <w:t>с</w:t>
      </w:r>
      <w:r w:rsidRPr="00024209">
        <w:rPr>
          <w:rFonts w:cs="Arial"/>
          <w:szCs w:val="24"/>
        </w:rPr>
        <w:t>вака Угов</w:t>
      </w:r>
      <w:r>
        <w:rPr>
          <w:rFonts w:cs="Arial"/>
          <w:szCs w:val="24"/>
        </w:rPr>
        <w:t>орна страна задржава по 3 (три)</w:t>
      </w:r>
      <w:r>
        <w:rPr>
          <w:rFonts w:cs="Arial"/>
          <w:szCs w:val="24"/>
          <w:lang w:val="sr-Cyrl-RS"/>
        </w:rPr>
        <w:t>.</w:t>
      </w:r>
    </w:p>
    <w:p w:rsidR="003278C9" w:rsidRPr="00024209" w:rsidRDefault="003278C9" w:rsidP="003278C9">
      <w:pPr>
        <w:tabs>
          <w:tab w:val="left" w:pos="360"/>
        </w:tabs>
        <w:rPr>
          <w:rFonts w:cs="Arial"/>
          <w:szCs w:val="24"/>
        </w:rPr>
      </w:pPr>
    </w:p>
    <w:p w:rsidR="003278C9" w:rsidRDefault="003278C9" w:rsidP="003278C9">
      <w:pPr>
        <w:tabs>
          <w:tab w:val="left" w:pos="360"/>
        </w:tabs>
        <w:rPr>
          <w:rFonts w:cs="Arial"/>
          <w:szCs w:val="24"/>
          <w:lang w:val="sr-Cyrl-RS"/>
        </w:rPr>
      </w:pPr>
    </w:p>
    <w:p w:rsidR="003278C9" w:rsidRPr="00AD2821" w:rsidRDefault="003278C9" w:rsidP="003278C9">
      <w:pPr>
        <w:tabs>
          <w:tab w:val="left" w:pos="360"/>
        </w:tabs>
        <w:rPr>
          <w:rFonts w:cs="Arial"/>
          <w:szCs w:val="24"/>
          <w:lang w:val="sr-Cyrl-RS"/>
        </w:rPr>
      </w:pPr>
    </w:p>
    <w:p w:rsidR="003278C9" w:rsidRDefault="003278C9" w:rsidP="003278C9">
      <w:pPr>
        <w:tabs>
          <w:tab w:val="left" w:pos="360"/>
        </w:tabs>
        <w:rPr>
          <w:rFonts w:cs="Arial"/>
          <w:szCs w:val="24"/>
          <w:lang w:val="sr-Cyrl-CS"/>
        </w:rPr>
      </w:pPr>
    </w:p>
    <w:p w:rsidR="003278C9" w:rsidRPr="00024209" w:rsidRDefault="003278C9" w:rsidP="003278C9">
      <w:pPr>
        <w:tabs>
          <w:tab w:val="left" w:pos="360"/>
        </w:tabs>
        <w:rPr>
          <w:rFonts w:cs="Arial"/>
          <w:szCs w:val="24"/>
          <w:lang w:val="sr-Cyrl-CS"/>
        </w:rPr>
      </w:pPr>
    </w:p>
    <w:p w:rsidR="003278C9" w:rsidRPr="00024209" w:rsidRDefault="003278C9" w:rsidP="003278C9">
      <w:pPr>
        <w:tabs>
          <w:tab w:val="left" w:pos="360"/>
        </w:tabs>
        <w:rPr>
          <w:rFonts w:cs="Arial"/>
          <w:szCs w:val="24"/>
          <w:lang w:val="sr-Cyrl-CS"/>
        </w:rPr>
      </w:pPr>
      <w:r w:rsidRPr="00024209">
        <w:rPr>
          <w:rFonts w:cs="Arial"/>
          <w:szCs w:val="24"/>
          <w:lang w:val="sr-Cyrl-CS"/>
        </w:rPr>
        <w:t>За НАРУЧИОЦА</w:t>
      </w:r>
      <w:r w:rsidRPr="00024209">
        <w:rPr>
          <w:rFonts w:cs="Arial"/>
          <w:szCs w:val="24"/>
          <w:lang w:val="sr-Cyrl-CS"/>
        </w:rPr>
        <w:tab/>
      </w:r>
      <w:r w:rsidRPr="00024209">
        <w:rPr>
          <w:rFonts w:cs="Arial"/>
          <w:szCs w:val="24"/>
          <w:lang w:val="sr-Cyrl-CS"/>
        </w:rPr>
        <w:tab/>
      </w:r>
      <w:r w:rsidRPr="00024209">
        <w:rPr>
          <w:rFonts w:cs="Arial"/>
          <w:szCs w:val="24"/>
          <w:lang w:val="sr-Cyrl-CS"/>
        </w:rPr>
        <w:tab/>
      </w:r>
      <w:r w:rsidRPr="00024209">
        <w:rPr>
          <w:rFonts w:cs="Arial"/>
          <w:szCs w:val="24"/>
          <w:lang w:val="sr-Cyrl-CS"/>
        </w:rPr>
        <w:tab/>
        <w:t>М.П.</w:t>
      </w:r>
      <w:r w:rsidRPr="00024209">
        <w:rPr>
          <w:rFonts w:cs="Arial"/>
          <w:szCs w:val="24"/>
          <w:lang w:val="sr-Cyrl-CS"/>
        </w:rPr>
        <w:tab/>
      </w:r>
      <w:r w:rsidRPr="00024209">
        <w:rPr>
          <w:rFonts w:cs="Arial"/>
          <w:szCs w:val="24"/>
          <w:lang w:val="sr-Cyrl-CS"/>
        </w:rPr>
        <w:tab/>
        <w:t xml:space="preserve">        За ПРУЖАОЦА УСЛУГЕ</w:t>
      </w:r>
    </w:p>
    <w:p w:rsidR="003278C9" w:rsidRPr="00042A36" w:rsidRDefault="003278C9" w:rsidP="003278C9">
      <w:pPr>
        <w:numPr>
          <w:ilvl w:val="0"/>
          <w:numId w:val="1"/>
        </w:numPr>
        <w:suppressAutoHyphens/>
        <w:spacing w:line="100" w:lineRule="atLeast"/>
        <w:jc w:val="left"/>
        <w:rPr>
          <w:rFonts w:cs="Arial"/>
          <w:szCs w:val="24"/>
        </w:rPr>
      </w:pPr>
      <w:r w:rsidRPr="00024209">
        <w:rPr>
          <w:rFonts w:cs="Arial"/>
          <w:color w:val="000000"/>
          <w:szCs w:val="24"/>
          <w:lang w:val="sr-Cyrl-CS"/>
        </w:rPr>
        <w:t>_______________                                                                 ____________________</w:t>
      </w:r>
    </w:p>
    <w:p w:rsidR="003278C9" w:rsidRPr="00042A36" w:rsidRDefault="003278C9" w:rsidP="003278C9">
      <w:pPr>
        <w:jc w:val="center"/>
        <w:outlineLvl w:val="0"/>
        <w:rPr>
          <w:rFonts w:cs="Arial"/>
          <w:szCs w:val="24"/>
        </w:rPr>
      </w:pPr>
    </w:p>
    <w:p w:rsidR="008B44B0" w:rsidRPr="008B44B0" w:rsidRDefault="008B44B0" w:rsidP="003278C9">
      <w:pPr>
        <w:autoSpaceDE w:val="0"/>
        <w:autoSpaceDN w:val="0"/>
        <w:rPr>
          <w:rFonts w:cs="Arial"/>
          <w:b/>
          <w:bCs/>
          <w:smallCaps/>
          <w:spacing w:val="5"/>
          <w:szCs w:val="24"/>
        </w:rPr>
      </w:pPr>
    </w:p>
    <w:sectPr w:rsidR="008B44B0" w:rsidRPr="008B44B0" w:rsidSect="00607C04">
      <w:footerReference w:type="default" r:id="rId19"/>
      <w:footerReference w:type="first" r:id="rId20"/>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D7" w:rsidRDefault="00F436D7">
      <w:r>
        <w:separator/>
      </w:r>
    </w:p>
  </w:endnote>
  <w:endnote w:type="continuationSeparator" w:id="0">
    <w:p w:rsidR="00F436D7" w:rsidRDefault="00F4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font>
  <w:font w:name="TimesNewRoman">
    <w:altName w:val="Times New Roman"/>
    <w:panose1 w:val="00000000000000000000"/>
    <w:charset w:val="00"/>
    <w:family w:val="roman"/>
    <w:notTrueType/>
    <w:pitch w:val="default"/>
    <w:sig w:usb0="00000207" w:usb1="00000000" w:usb2="00000000" w:usb3="00000000" w:csb0="00000007" w:csb1="00000000"/>
  </w:font>
  <w:font w:name="Nyala">
    <w:altName w:val="Times New Roman"/>
    <w:panose1 w:val="02000504070300020003"/>
    <w:charset w:val="EE"/>
    <w:family w:val="auto"/>
    <w:pitch w:val="variable"/>
    <w:sig w:usb0="A000006F" w:usb1="00000000" w:usb2="00000800" w:usb3="00000000" w:csb0="0000009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F4" w:rsidRDefault="00F84EF4" w:rsidP="00CC4856">
    <w:pPr>
      <w:tabs>
        <w:tab w:val="center" w:pos="4320"/>
        <w:tab w:val="right" w:pos="8640"/>
      </w:tabs>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0A7502">
      <w:rPr>
        <w:rFonts w:ascii="Times New Roman" w:hAnsi="Times New Roman" w:cs="Times New Roman"/>
        <w:i/>
        <w:lang w:val="sr-Cyrl-CS" w:eastAsia="en-US"/>
      </w:rPr>
      <w:t xml:space="preserve">број </w:t>
    </w:r>
    <w:r>
      <w:rPr>
        <w:rFonts w:ascii="Times New Roman" w:hAnsi="Times New Roman" w:cs="Times New Roman"/>
        <w:i/>
        <w:lang w:val="sr-Cyrl-CS" w:eastAsia="en-US"/>
      </w:rPr>
      <w:t>20</w:t>
    </w:r>
    <w:r w:rsidRPr="000A7502">
      <w:rPr>
        <w:rFonts w:ascii="Times New Roman" w:hAnsi="Times New Roman" w:cs="Times New Roman"/>
        <w:i/>
        <w:lang w:val="sr-Cyrl-CS" w:eastAsia="en-US"/>
      </w:rPr>
      <w:t>/14</w:t>
    </w:r>
  </w:p>
  <w:p w:rsidR="00F84EF4" w:rsidRDefault="00F84EF4" w:rsidP="00CC4856">
    <w:pPr>
      <w:tabs>
        <w:tab w:val="center" w:pos="4320"/>
        <w:tab w:val="right" w:pos="8640"/>
      </w:tabs>
      <w:jc w:val="center"/>
      <w:rPr>
        <w:rFonts w:ascii="Times New Roman" w:hAnsi="Times New Roman" w:cs="Times New Roman"/>
        <w:i/>
        <w:lang w:val="sr-Cyrl-CS" w:eastAsia="en-US"/>
      </w:rPr>
    </w:pPr>
    <w:r>
      <w:rPr>
        <w:rFonts w:ascii="Times New Roman" w:hAnsi="Times New Roman" w:cs="Times New Roman"/>
        <w:i/>
        <w:lang w:val="sr-Cyrl-CS" w:eastAsia="en-US"/>
      </w:rPr>
      <w:t>Конкурсна документација</w:t>
    </w:r>
    <w:r w:rsidRPr="00FC6BAB">
      <w:rPr>
        <w:rFonts w:ascii="Times New Roman" w:hAnsi="Times New Roman" w:cs="Times New Roman"/>
        <w:i/>
        <w:lang w:val="sr-Cyrl-CS" w:eastAsia="en-US"/>
      </w:rPr>
      <w:t>за јавну набавку услуге израде студије „Управљање одржавањем ЕЕО“</w:t>
    </w:r>
  </w:p>
  <w:p w:rsidR="00F84EF4" w:rsidRPr="0006626F" w:rsidRDefault="00F84EF4" w:rsidP="00CC4856">
    <w:pPr>
      <w:tabs>
        <w:tab w:val="center" w:pos="4320"/>
        <w:tab w:val="right" w:pos="8640"/>
      </w:tabs>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1A2437">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1A2437">
      <w:rPr>
        <w:rFonts w:ascii="Times New Roman" w:hAnsi="Times New Roman" w:cs="Times New Roman"/>
        <w:i/>
        <w:noProof/>
        <w:lang w:val="sr-Cyrl-CS" w:eastAsia="en-US"/>
      </w:rPr>
      <w:t>44</w:t>
    </w:r>
    <w:r w:rsidRPr="0006626F">
      <w:rPr>
        <w:rFonts w:ascii="Times New Roman" w:hAnsi="Times New Roman" w:cs="Times New Roman"/>
        <w:i/>
        <w:lang w:val="sr-Cyrl-CS" w:eastAsia="en-US"/>
      </w:rPr>
      <w:fldChar w:fldCharType="end"/>
    </w:r>
  </w:p>
  <w:p w:rsidR="00F84EF4" w:rsidRDefault="00F84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F4" w:rsidRDefault="00F84EF4" w:rsidP="0006626F">
    <w:pPr>
      <w:tabs>
        <w:tab w:val="center" w:pos="4320"/>
        <w:tab w:val="right" w:pos="8640"/>
      </w:tabs>
      <w:jc w:val="center"/>
      <w:rPr>
        <w:rFonts w:ascii="Times New Roman" w:hAnsi="Times New Roman" w:cs="Times New Roman"/>
        <w:i/>
        <w:lang w:val="sr-Cyrl-CS" w:eastAsia="en-US"/>
      </w:rPr>
    </w:pPr>
  </w:p>
  <w:p w:rsidR="00F84EF4" w:rsidRDefault="00F84EF4" w:rsidP="00625E40">
    <w:pPr>
      <w:tabs>
        <w:tab w:val="center" w:pos="4320"/>
        <w:tab w:val="right" w:pos="8640"/>
      </w:tabs>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0A7502">
      <w:rPr>
        <w:rFonts w:ascii="Times New Roman" w:hAnsi="Times New Roman" w:cs="Times New Roman"/>
        <w:i/>
        <w:lang w:val="sr-Cyrl-CS" w:eastAsia="en-US"/>
      </w:rPr>
      <w:t xml:space="preserve">број </w:t>
    </w:r>
    <w:r>
      <w:rPr>
        <w:rFonts w:ascii="Times New Roman" w:hAnsi="Times New Roman" w:cs="Times New Roman"/>
        <w:i/>
        <w:lang w:val="sr-Cyrl-CS" w:eastAsia="en-US"/>
      </w:rPr>
      <w:t>20</w:t>
    </w:r>
    <w:r w:rsidRPr="000A7502">
      <w:rPr>
        <w:rFonts w:ascii="Times New Roman" w:hAnsi="Times New Roman" w:cs="Times New Roman"/>
        <w:i/>
        <w:lang w:val="sr-Cyrl-CS" w:eastAsia="en-US"/>
      </w:rPr>
      <w:t>/14</w:t>
    </w:r>
  </w:p>
  <w:p w:rsidR="00F84EF4" w:rsidRDefault="00F84EF4" w:rsidP="00625E40">
    <w:pPr>
      <w:tabs>
        <w:tab w:val="center" w:pos="4320"/>
        <w:tab w:val="right" w:pos="8640"/>
      </w:tabs>
      <w:jc w:val="center"/>
      <w:rPr>
        <w:rFonts w:ascii="Times New Roman" w:hAnsi="Times New Roman" w:cs="Times New Roman"/>
        <w:i/>
        <w:lang w:val="sr-Cyrl-CS" w:eastAsia="en-US"/>
      </w:rPr>
    </w:pPr>
    <w:r>
      <w:rPr>
        <w:rFonts w:ascii="Times New Roman" w:hAnsi="Times New Roman" w:cs="Times New Roman"/>
        <w:i/>
        <w:lang w:val="sr-Cyrl-CS" w:eastAsia="en-US"/>
      </w:rPr>
      <w:t>Конкурсна документација</w:t>
    </w:r>
    <w:r w:rsidRPr="00FC6BAB">
      <w:rPr>
        <w:rFonts w:ascii="Times New Roman" w:hAnsi="Times New Roman" w:cs="Times New Roman"/>
        <w:i/>
        <w:lang w:val="sr-Cyrl-CS" w:eastAsia="en-US"/>
      </w:rPr>
      <w:t>за јавну набавку услуге израде студије „Управљање одржавањем ЕЕО“</w:t>
    </w:r>
  </w:p>
  <w:p w:rsidR="00F84EF4" w:rsidRPr="0006626F" w:rsidRDefault="00F84EF4" w:rsidP="0006626F">
    <w:pPr>
      <w:tabs>
        <w:tab w:val="center" w:pos="4320"/>
        <w:tab w:val="right" w:pos="8640"/>
      </w:tabs>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1A2437">
      <w:rPr>
        <w:rFonts w:ascii="Times New Roman" w:hAnsi="Times New Roman" w:cs="Times New Roman"/>
        <w:i/>
        <w:noProof/>
        <w:lang w:val="sr-Cyrl-CS" w:eastAsia="en-US"/>
      </w:rPr>
      <w:t>44</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1A2437">
      <w:rPr>
        <w:rFonts w:ascii="Times New Roman" w:hAnsi="Times New Roman" w:cs="Times New Roman"/>
        <w:i/>
        <w:noProof/>
        <w:lang w:val="sr-Cyrl-CS" w:eastAsia="en-US"/>
      </w:rPr>
      <w:t>44</w:t>
    </w:r>
    <w:r w:rsidRPr="0006626F">
      <w:rPr>
        <w:rFonts w:ascii="Times New Roman" w:hAnsi="Times New Roman" w:cs="Times New Roman"/>
        <w:i/>
        <w:lang w:val="sr-Cyrl-CS" w:eastAsia="en-US"/>
      </w:rPr>
      <w:fldChar w:fldCharType="end"/>
    </w:r>
  </w:p>
  <w:p w:rsidR="00F84EF4" w:rsidRPr="00E42CBC" w:rsidRDefault="00F84EF4" w:rsidP="00E42CBC">
    <w:pPr>
      <w:pStyle w:val="Footer"/>
      <w:ind w:right="360"/>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EF4" w:rsidRPr="00607C04" w:rsidRDefault="00F84E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D7" w:rsidRDefault="00F436D7">
      <w:r>
        <w:separator/>
      </w:r>
    </w:p>
  </w:footnote>
  <w:footnote w:type="continuationSeparator" w:id="0">
    <w:p w:rsidR="00F436D7" w:rsidRDefault="00F43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4">
    <w:nsid w:val="031D12FD"/>
    <w:multiLevelType w:val="hybridMultilevel"/>
    <w:tmpl w:val="2AD2410E"/>
    <w:lvl w:ilvl="0" w:tplc="6B7837FE">
      <w:numFmt w:val="bullet"/>
      <w:lvlText w:val="-"/>
      <w:lvlJc w:val="left"/>
      <w:pPr>
        <w:ind w:left="1080" w:hanging="360"/>
      </w:pPr>
      <w:rPr>
        <w:rFonts w:ascii="Times New Roman" w:eastAsia="Times New Roman" w:hAnsi="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5">
    <w:nsid w:val="04196F3F"/>
    <w:multiLevelType w:val="hybridMultilevel"/>
    <w:tmpl w:val="BAE21A86"/>
    <w:lvl w:ilvl="0" w:tplc="E2985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0A9B0334"/>
    <w:multiLevelType w:val="multilevel"/>
    <w:tmpl w:val="4616078E"/>
    <w:lvl w:ilvl="0">
      <w:start w:val="3"/>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11290768"/>
    <w:multiLevelType w:val="multilevel"/>
    <w:tmpl w:val="8618CB22"/>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1">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30CB1E82"/>
    <w:multiLevelType w:val="hybridMultilevel"/>
    <w:tmpl w:val="2D28BA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32163BC3"/>
    <w:multiLevelType w:val="hybridMultilevel"/>
    <w:tmpl w:val="8C82DD64"/>
    <w:lvl w:ilvl="0" w:tplc="63784D0E">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8">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F27A70"/>
    <w:multiLevelType w:val="hybridMultilevel"/>
    <w:tmpl w:val="2E72582E"/>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77560F"/>
    <w:multiLevelType w:val="multilevel"/>
    <w:tmpl w:val="7CC407C2"/>
    <w:lvl w:ilvl="0">
      <w:start w:val="3"/>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C5A4C01"/>
    <w:multiLevelType w:val="hybridMultilevel"/>
    <w:tmpl w:val="84C62B7E"/>
    <w:lvl w:ilvl="0" w:tplc="00000004">
      <w:start w:val="2"/>
      <w:numFmt w:val="bullet"/>
      <w:lvlText w:val="-"/>
      <w:lvlJc w:val="left"/>
      <w:pPr>
        <w:ind w:left="1080" w:hanging="360"/>
      </w:pPr>
      <w:rPr>
        <w:rFonts w:ascii="Times New Roman" w:hAnsi="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2">
    <w:nsid w:val="4CC025C7"/>
    <w:multiLevelType w:val="hybridMultilevel"/>
    <w:tmpl w:val="1E82B1E6"/>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3">
    <w:nsid w:val="51643B43"/>
    <w:multiLevelType w:val="hybridMultilevel"/>
    <w:tmpl w:val="DF66C9D0"/>
    <w:lvl w:ilvl="0" w:tplc="D6F62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5">
    <w:nsid w:val="5B360133"/>
    <w:multiLevelType w:val="hybridMultilevel"/>
    <w:tmpl w:val="5800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771016"/>
    <w:multiLevelType w:val="hybridMultilevel"/>
    <w:tmpl w:val="B8727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D6A4E90"/>
    <w:multiLevelType w:val="multilevel"/>
    <w:tmpl w:val="81B0A076"/>
    <w:lvl w:ilvl="0">
      <w:start w:val="4"/>
      <w:numFmt w:val="decimal"/>
      <w:lvlText w:val="%1."/>
      <w:lvlJc w:val="left"/>
      <w:pPr>
        <w:ind w:left="390" w:hanging="39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8">
    <w:nsid w:val="71FC20DA"/>
    <w:multiLevelType w:val="multilevel"/>
    <w:tmpl w:val="FDA430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4D42F4F"/>
    <w:multiLevelType w:val="multilevel"/>
    <w:tmpl w:val="A46423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36"/>
  </w:num>
  <w:num w:numId="3">
    <w:abstractNumId w:val="39"/>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9"/>
  </w:num>
  <w:num w:numId="7">
    <w:abstractNumId w:val="32"/>
  </w:num>
  <w:num w:numId="8">
    <w:abstractNumId w:val="33"/>
  </w:num>
  <w:num w:numId="9">
    <w:abstractNumId w:val="46"/>
  </w:num>
  <w:num w:numId="10">
    <w:abstractNumId w:val="35"/>
  </w:num>
  <w:num w:numId="11">
    <w:abstractNumId w:val="3"/>
  </w:num>
  <w:num w:numId="12">
    <w:abstractNumId w:val="44"/>
  </w:num>
  <w:num w:numId="13">
    <w:abstractNumId w:val="5"/>
  </w:num>
  <w:num w:numId="14">
    <w:abstractNumId w:val="47"/>
  </w:num>
  <w:num w:numId="15">
    <w:abstractNumId w:val="36"/>
  </w:num>
  <w:num w:numId="16">
    <w:abstractNumId w:val="38"/>
  </w:num>
  <w:num w:numId="17">
    <w:abstractNumId w:val="27"/>
  </w:num>
  <w:num w:numId="18">
    <w:abstractNumId w:val="43"/>
  </w:num>
  <w:num w:numId="19">
    <w:abstractNumId w:val="48"/>
  </w:num>
  <w:num w:numId="20">
    <w:abstractNumId w:val="49"/>
  </w:num>
  <w:num w:numId="21">
    <w:abstractNumId w:val="42"/>
  </w:num>
  <w:num w:numId="22">
    <w:abstractNumId w:val="45"/>
  </w:num>
  <w:num w:numId="23">
    <w:abstractNumId w:val="28"/>
  </w:num>
  <w:num w:numId="24">
    <w:abstractNumId w:val="40"/>
  </w:num>
  <w:num w:numId="25">
    <w:abstractNumId w:val="26"/>
  </w:num>
  <w:num w:numId="26">
    <w:abstractNumId w:val="34"/>
  </w:num>
  <w:num w:numId="27">
    <w:abstractNumId w:val="22"/>
  </w:num>
  <w:num w:numId="28">
    <w:abstractNumId w:val="23"/>
  </w:num>
  <w:num w:numId="29">
    <w:abstractNumId w:val="30"/>
  </w:num>
  <w:num w:numId="30">
    <w:abstractNumId w:val="24"/>
  </w:num>
  <w:num w:numId="31">
    <w:abstractNumId w:val="41"/>
  </w:num>
  <w:num w:numId="32">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2"/>
  </w:compat>
  <w:rsids>
    <w:rsidRoot w:val="000577E5"/>
    <w:rsid w:val="00000D1E"/>
    <w:rsid w:val="00001748"/>
    <w:rsid w:val="00002E42"/>
    <w:rsid w:val="00002FFB"/>
    <w:rsid w:val="00005273"/>
    <w:rsid w:val="000056C5"/>
    <w:rsid w:val="00010630"/>
    <w:rsid w:val="00010F76"/>
    <w:rsid w:val="00020129"/>
    <w:rsid w:val="000215E9"/>
    <w:rsid w:val="000226E2"/>
    <w:rsid w:val="00022F0A"/>
    <w:rsid w:val="000250BA"/>
    <w:rsid w:val="00030423"/>
    <w:rsid w:val="00031F79"/>
    <w:rsid w:val="00033FDF"/>
    <w:rsid w:val="000342C8"/>
    <w:rsid w:val="00035732"/>
    <w:rsid w:val="00037F2C"/>
    <w:rsid w:val="000459A8"/>
    <w:rsid w:val="000465DE"/>
    <w:rsid w:val="000521AD"/>
    <w:rsid w:val="00052DC6"/>
    <w:rsid w:val="00055017"/>
    <w:rsid w:val="0005595F"/>
    <w:rsid w:val="000577E5"/>
    <w:rsid w:val="00065F7C"/>
    <w:rsid w:val="0006626F"/>
    <w:rsid w:val="00077F77"/>
    <w:rsid w:val="000827F1"/>
    <w:rsid w:val="00082D08"/>
    <w:rsid w:val="00085DC1"/>
    <w:rsid w:val="0008621E"/>
    <w:rsid w:val="00093FAC"/>
    <w:rsid w:val="00094F2F"/>
    <w:rsid w:val="00096F1D"/>
    <w:rsid w:val="000A7502"/>
    <w:rsid w:val="000B0113"/>
    <w:rsid w:val="000B062B"/>
    <w:rsid w:val="000B28FE"/>
    <w:rsid w:val="000B3E8F"/>
    <w:rsid w:val="000B64AA"/>
    <w:rsid w:val="000C0755"/>
    <w:rsid w:val="000C076F"/>
    <w:rsid w:val="000E0E22"/>
    <w:rsid w:val="000E1DB7"/>
    <w:rsid w:val="000E3974"/>
    <w:rsid w:val="000E5FC3"/>
    <w:rsid w:val="000F04BF"/>
    <w:rsid w:val="000F2AD7"/>
    <w:rsid w:val="000F349D"/>
    <w:rsid w:val="000F4534"/>
    <w:rsid w:val="000F6B31"/>
    <w:rsid w:val="001004D4"/>
    <w:rsid w:val="00100CB1"/>
    <w:rsid w:val="00101017"/>
    <w:rsid w:val="00101A60"/>
    <w:rsid w:val="00105D97"/>
    <w:rsid w:val="00113681"/>
    <w:rsid w:val="00113C30"/>
    <w:rsid w:val="001142C7"/>
    <w:rsid w:val="00115738"/>
    <w:rsid w:val="001162C4"/>
    <w:rsid w:val="00116901"/>
    <w:rsid w:val="00116BB8"/>
    <w:rsid w:val="0012042A"/>
    <w:rsid w:val="00121C67"/>
    <w:rsid w:val="001263DC"/>
    <w:rsid w:val="00126B74"/>
    <w:rsid w:val="0013235A"/>
    <w:rsid w:val="00132C9D"/>
    <w:rsid w:val="00134038"/>
    <w:rsid w:val="00136D6F"/>
    <w:rsid w:val="00137B63"/>
    <w:rsid w:val="0014245D"/>
    <w:rsid w:val="001447B6"/>
    <w:rsid w:val="00144D08"/>
    <w:rsid w:val="00144ECB"/>
    <w:rsid w:val="00145052"/>
    <w:rsid w:val="00147357"/>
    <w:rsid w:val="0015397B"/>
    <w:rsid w:val="00160388"/>
    <w:rsid w:val="001615B4"/>
    <w:rsid w:val="00162C85"/>
    <w:rsid w:val="001638FD"/>
    <w:rsid w:val="00167233"/>
    <w:rsid w:val="00171BFB"/>
    <w:rsid w:val="00175B84"/>
    <w:rsid w:val="00180E0D"/>
    <w:rsid w:val="0018711A"/>
    <w:rsid w:val="001878D7"/>
    <w:rsid w:val="00191DF1"/>
    <w:rsid w:val="0019216F"/>
    <w:rsid w:val="00192466"/>
    <w:rsid w:val="00193F9C"/>
    <w:rsid w:val="001A2437"/>
    <w:rsid w:val="001A3A60"/>
    <w:rsid w:val="001A6A92"/>
    <w:rsid w:val="001A6D29"/>
    <w:rsid w:val="001A6E61"/>
    <w:rsid w:val="001A760D"/>
    <w:rsid w:val="001B0219"/>
    <w:rsid w:val="001B0808"/>
    <w:rsid w:val="001B0E58"/>
    <w:rsid w:val="001B30C3"/>
    <w:rsid w:val="001C2507"/>
    <w:rsid w:val="001C3517"/>
    <w:rsid w:val="001D2903"/>
    <w:rsid w:val="001D297B"/>
    <w:rsid w:val="001D2A98"/>
    <w:rsid w:val="001D300E"/>
    <w:rsid w:val="001D4019"/>
    <w:rsid w:val="001D5016"/>
    <w:rsid w:val="001D5220"/>
    <w:rsid w:val="001D6035"/>
    <w:rsid w:val="001D78FA"/>
    <w:rsid w:val="001E651B"/>
    <w:rsid w:val="001E6DD7"/>
    <w:rsid w:val="001E7C2E"/>
    <w:rsid w:val="001F51C9"/>
    <w:rsid w:val="001F5463"/>
    <w:rsid w:val="001F5CB9"/>
    <w:rsid w:val="001F7593"/>
    <w:rsid w:val="00200260"/>
    <w:rsid w:val="00201DD1"/>
    <w:rsid w:val="00201F9C"/>
    <w:rsid w:val="00202F68"/>
    <w:rsid w:val="00205198"/>
    <w:rsid w:val="00205B94"/>
    <w:rsid w:val="002150BA"/>
    <w:rsid w:val="0021632D"/>
    <w:rsid w:val="002172C6"/>
    <w:rsid w:val="00220EE2"/>
    <w:rsid w:val="0022175F"/>
    <w:rsid w:val="00221D37"/>
    <w:rsid w:val="00221FF7"/>
    <w:rsid w:val="002268FE"/>
    <w:rsid w:val="00232412"/>
    <w:rsid w:val="00232A6B"/>
    <w:rsid w:val="002337EA"/>
    <w:rsid w:val="002404D4"/>
    <w:rsid w:val="00243B22"/>
    <w:rsid w:val="00245BBE"/>
    <w:rsid w:val="00246383"/>
    <w:rsid w:val="00254B50"/>
    <w:rsid w:val="002621AB"/>
    <w:rsid w:val="002624F6"/>
    <w:rsid w:val="0026386A"/>
    <w:rsid w:val="00263C71"/>
    <w:rsid w:val="00264868"/>
    <w:rsid w:val="00265710"/>
    <w:rsid w:val="00266B20"/>
    <w:rsid w:val="00270F3A"/>
    <w:rsid w:val="0027223D"/>
    <w:rsid w:val="0027699F"/>
    <w:rsid w:val="00277A46"/>
    <w:rsid w:val="00277D0E"/>
    <w:rsid w:val="002842CD"/>
    <w:rsid w:val="002906B5"/>
    <w:rsid w:val="00295D6C"/>
    <w:rsid w:val="00295DEE"/>
    <w:rsid w:val="00296BC4"/>
    <w:rsid w:val="00297E2E"/>
    <w:rsid w:val="002A0D05"/>
    <w:rsid w:val="002A16FC"/>
    <w:rsid w:val="002B43EB"/>
    <w:rsid w:val="002C0BC5"/>
    <w:rsid w:val="002C0F34"/>
    <w:rsid w:val="002C331A"/>
    <w:rsid w:val="002C426C"/>
    <w:rsid w:val="002C4E72"/>
    <w:rsid w:val="002D1515"/>
    <w:rsid w:val="002D19E4"/>
    <w:rsid w:val="002D26F9"/>
    <w:rsid w:val="002D6499"/>
    <w:rsid w:val="002E236A"/>
    <w:rsid w:val="002F0685"/>
    <w:rsid w:val="002F13B0"/>
    <w:rsid w:val="002F2333"/>
    <w:rsid w:val="00300443"/>
    <w:rsid w:val="003016A1"/>
    <w:rsid w:val="00301EEB"/>
    <w:rsid w:val="00304EF9"/>
    <w:rsid w:val="00306D94"/>
    <w:rsid w:val="003076D9"/>
    <w:rsid w:val="0031063D"/>
    <w:rsid w:val="0031079A"/>
    <w:rsid w:val="003132CA"/>
    <w:rsid w:val="00315843"/>
    <w:rsid w:val="003170A5"/>
    <w:rsid w:val="0032096D"/>
    <w:rsid w:val="00323E43"/>
    <w:rsid w:val="00325304"/>
    <w:rsid w:val="003278C9"/>
    <w:rsid w:val="00327FB1"/>
    <w:rsid w:val="00330322"/>
    <w:rsid w:val="00330344"/>
    <w:rsid w:val="00334FFA"/>
    <w:rsid w:val="00335F00"/>
    <w:rsid w:val="0033739F"/>
    <w:rsid w:val="0034355C"/>
    <w:rsid w:val="0034489C"/>
    <w:rsid w:val="00344EAA"/>
    <w:rsid w:val="00345A3E"/>
    <w:rsid w:val="00350DBC"/>
    <w:rsid w:val="00355E6A"/>
    <w:rsid w:val="0035667F"/>
    <w:rsid w:val="00357AA6"/>
    <w:rsid w:val="00363B36"/>
    <w:rsid w:val="003641CE"/>
    <w:rsid w:val="00370ED5"/>
    <w:rsid w:val="00372D08"/>
    <w:rsid w:val="003750B3"/>
    <w:rsid w:val="00375EAC"/>
    <w:rsid w:val="003810BF"/>
    <w:rsid w:val="0038269F"/>
    <w:rsid w:val="00390775"/>
    <w:rsid w:val="003915E6"/>
    <w:rsid w:val="00393690"/>
    <w:rsid w:val="0039594C"/>
    <w:rsid w:val="003A0E0F"/>
    <w:rsid w:val="003B1A8F"/>
    <w:rsid w:val="003B361A"/>
    <w:rsid w:val="003C09FB"/>
    <w:rsid w:val="003C1A44"/>
    <w:rsid w:val="003D0B53"/>
    <w:rsid w:val="003D221D"/>
    <w:rsid w:val="003D2F54"/>
    <w:rsid w:val="003D3019"/>
    <w:rsid w:val="003D330A"/>
    <w:rsid w:val="003E2DF8"/>
    <w:rsid w:val="003E3248"/>
    <w:rsid w:val="003E4E0C"/>
    <w:rsid w:val="003E5250"/>
    <w:rsid w:val="003E64AA"/>
    <w:rsid w:val="003F08C6"/>
    <w:rsid w:val="003F0E93"/>
    <w:rsid w:val="003F1D49"/>
    <w:rsid w:val="003F4C01"/>
    <w:rsid w:val="003F6138"/>
    <w:rsid w:val="003F650E"/>
    <w:rsid w:val="003F65A7"/>
    <w:rsid w:val="003F69CD"/>
    <w:rsid w:val="003F7CDC"/>
    <w:rsid w:val="00402D3C"/>
    <w:rsid w:val="00403AB2"/>
    <w:rsid w:val="00403BE6"/>
    <w:rsid w:val="004071DB"/>
    <w:rsid w:val="00407A72"/>
    <w:rsid w:val="00412C90"/>
    <w:rsid w:val="00420F1C"/>
    <w:rsid w:val="00426381"/>
    <w:rsid w:val="00434166"/>
    <w:rsid w:val="00435CD5"/>
    <w:rsid w:val="00440B17"/>
    <w:rsid w:val="00440C5A"/>
    <w:rsid w:val="00441800"/>
    <w:rsid w:val="004452C2"/>
    <w:rsid w:val="0045255A"/>
    <w:rsid w:val="0045389A"/>
    <w:rsid w:val="0045610C"/>
    <w:rsid w:val="004624EA"/>
    <w:rsid w:val="00464144"/>
    <w:rsid w:val="00467552"/>
    <w:rsid w:val="0047095A"/>
    <w:rsid w:val="00471182"/>
    <w:rsid w:val="004734AD"/>
    <w:rsid w:val="00481241"/>
    <w:rsid w:val="0048231D"/>
    <w:rsid w:val="00483E95"/>
    <w:rsid w:val="00484F9A"/>
    <w:rsid w:val="0048511D"/>
    <w:rsid w:val="00490BF5"/>
    <w:rsid w:val="00491C81"/>
    <w:rsid w:val="00492536"/>
    <w:rsid w:val="00492711"/>
    <w:rsid w:val="00493FE6"/>
    <w:rsid w:val="00494AE6"/>
    <w:rsid w:val="004A0882"/>
    <w:rsid w:val="004A2B31"/>
    <w:rsid w:val="004A53E0"/>
    <w:rsid w:val="004A73F3"/>
    <w:rsid w:val="004A7B47"/>
    <w:rsid w:val="004B22D4"/>
    <w:rsid w:val="004B4823"/>
    <w:rsid w:val="004B63BF"/>
    <w:rsid w:val="004C1734"/>
    <w:rsid w:val="004C17F3"/>
    <w:rsid w:val="004C4F0F"/>
    <w:rsid w:val="004D01AD"/>
    <w:rsid w:val="004D1B14"/>
    <w:rsid w:val="004D2636"/>
    <w:rsid w:val="004D26A5"/>
    <w:rsid w:val="004D6F84"/>
    <w:rsid w:val="004D73D1"/>
    <w:rsid w:val="004D78E2"/>
    <w:rsid w:val="004E3B18"/>
    <w:rsid w:val="004E4A50"/>
    <w:rsid w:val="004E6F1F"/>
    <w:rsid w:val="004F036B"/>
    <w:rsid w:val="004F0F36"/>
    <w:rsid w:val="004F1F17"/>
    <w:rsid w:val="004F20B4"/>
    <w:rsid w:val="004F5EFD"/>
    <w:rsid w:val="00504942"/>
    <w:rsid w:val="00505730"/>
    <w:rsid w:val="00510DC3"/>
    <w:rsid w:val="00510FAD"/>
    <w:rsid w:val="00522284"/>
    <w:rsid w:val="0052633B"/>
    <w:rsid w:val="00526C58"/>
    <w:rsid w:val="00527546"/>
    <w:rsid w:val="00530D60"/>
    <w:rsid w:val="00533401"/>
    <w:rsid w:val="00534494"/>
    <w:rsid w:val="0054153C"/>
    <w:rsid w:val="00542E0B"/>
    <w:rsid w:val="00543BF5"/>
    <w:rsid w:val="00562188"/>
    <w:rsid w:val="0056273A"/>
    <w:rsid w:val="0056488B"/>
    <w:rsid w:val="00581ED4"/>
    <w:rsid w:val="005842DF"/>
    <w:rsid w:val="00586809"/>
    <w:rsid w:val="00590FBA"/>
    <w:rsid w:val="0059250E"/>
    <w:rsid w:val="005931E1"/>
    <w:rsid w:val="005964E5"/>
    <w:rsid w:val="00597011"/>
    <w:rsid w:val="005B0755"/>
    <w:rsid w:val="005B1B13"/>
    <w:rsid w:val="005B4CCF"/>
    <w:rsid w:val="005B5562"/>
    <w:rsid w:val="005D0AD3"/>
    <w:rsid w:val="005D4F4A"/>
    <w:rsid w:val="005E0061"/>
    <w:rsid w:val="005E0FAF"/>
    <w:rsid w:val="005E24CD"/>
    <w:rsid w:val="005E2E71"/>
    <w:rsid w:val="005E48FF"/>
    <w:rsid w:val="005E4EC7"/>
    <w:rsid w:val="005F05CB"/>
    <w:rsid w:val="005F2C79"/>
    <w:rsid w:val="005F2D22"/>
    <w:rsid w:val="005F38FB"/>
    <w:rsid w:val="006005E2"/>
    <w:rsid w:val="00607C04"/>
    <w:rsid w:val="00613040"/>
    <w:rsid w:val="00613712"/>
    <w:rsid w:val="00613B5B"/>
    <w:rsid w:val="00616FBA"/>
    <w:rsid w:val="00622BC2"/>
    <w:rsid w:val="0062337D"/>
    <w:rsid w:val="00625E40"/>
    <w:rsid w:val="00627423"/>
    <w:rsid w:val="00627D35"/>
    <w:rsid w:val="00631A7C"/>
    <w:rsid w:val="00634F8C"/>
    <w:rsid w:val="00636BA9"/>
    <w:rsid w:val="00640AF1"/>
    <w:rsid w:val="00641AFE"/>
    <w:rsid w:val="0064384A"/>
    <w:rsid w:val="006441FC"/>
    <w:rsid w:val="006450D2"/>
    <w:rsid w:val="0064650A"/>
    <w:rsid w:val="00650A5F"/>
    <w:rsid w:val="006511E4"/>
    <w:rsid w:val="00651DF6"/>
    <w:rsid w:val="00652EDC"/>
    <w:rsid w:val="006532F7"/>
    <w:rsid w:val="006559BC"/>
    <w:rsid w:val="006620FF"/>
    <w:rsid w:val="00662E3B"/>
    <w:rsid w:val="006647F9"/>
    <w:rsid w:val="006659AC"/>
    <w:rsid w:val="00667FF6"/>
    <w:rsid w:val="006733D9"/>
    <w:rsid w:val="00677355"/>
    <w:rsid w:val="006810A9"/>
    <w:rsid w:val="00681D8C"/>
    <w:rsid w:val="00683831"/>
    <w:rsid w:val="0068419A"/>
    <w:rsid w:val="00684EED"/>
    <w:rsid w:val="006967D0"/>
    <w:rsid w:val="006968B4"/>
    <w:rsid w:val="00697235"/>
    <w:rsid w:val="006973C4"/>
    <w:rsid w:val="006A156F"/>
    <w:rsid w:val="006A2F80"/>
    <w:rsid w:val="006A3C22"/>
    <w:rsid w:val="006A4F87"/>
    <w:rsid w:val="006B173A"/>
    <w:rsid w:val="006B1D98"/>
    <w:rsid w:val="006C1CAA"/>
    <w:rsid w:val="006C3625"/>
    <w:rsid w:val="006C36C3"/>
    <w:rsid w:val="006C7226"/>
    <w:rsid w:val="006D037D"/>
    <w:rsid w:val="006D22EE"/>
    <w:rsid w:val="006D2916"/>
    <w:rsid w:val="006D2E07"/>
    <w:rsid w:val="006D35B7"/>
    <w:rsid w:val="006D46CC"/>
    <w:rsid w:val="006D5388"/>
    <w:rsid w:val="006D7F26"/>
    <w:rsid w:val="006D7FE9"/>
    <w:rsid w:val="006E219B"/>
    <w:rsid w:val="006E7E3D"/>
    <w:rsid w:val="006F22D2"/>
    <w:rsid w:val="006F4283"/>
    <w:rsid w:val="006F53E5"/>
    <w:rsid w:val="006F631F"/>
    <w:rsid w:val="006F656B"/>
    <w:rsid w:val="00701C55"/>
    <w:rsid w:val="007054F8"/>
    <w:rsid w:val="007101C3"/>
    <w:rsid w:val="00714455"/>
    <w:rsid w:val="00715B0B"/>
    <w:rsid w:val="00715F45"/>
    <w:rsid w:val="0072076A"/>
    <w:rsid w:val="00721839"/>
    <w:rsid w:val="00724458"/>
    <w:rsid w:val="007257E0"/>
    <w:rsid w:val="00731AA2"/>
    <w:rsid w:val="0073448C"/>
    <w:rsid w:val="007424E2"/>
    <w:rsid w:val="00744B9D"/>
    <w:rsid w:val="0074524C"/>
    <w:rsid w:val="00750EF8"/>
    <w:rsid w:val="0075312D"/>
    <w:rsid w:val="007623F3"/>
    <w:rsid w:val="00762D48"/>
    <w:rsid w:val="00762D4A"/>
    <w:rsid w:val="007655B5"/>
    <w:rsid w:val="00767BB7"/>
    <w:rsid w:val="00767E76"/>
    <w:rsid w:val="00770F4A"/>
    <w:rsid w:val="007777FE"/>
    <w:rsid w:val="007836BF"/>
    <w:rsid w:val="00783B91"/>
    <w:rsid w:val="00786DD1"/>
    <w:rsid w:val="007872CB"/>
    <w:rsid w:val="00787EE3"/>
    <w:rsid w:val="00792CEE"/>
    <w:rsid w:val="00793217"/>
    <w:rsid w:val="007975D2"/>
    <w:rsid w:val="007A188F"/>
    <w:rsid w:val="007A7230"/>
    <w:rsid w:val="007A72B9"/>
    <w:rsid w:val="007B0100"/>
    <w:rsid w:val="007B384E"/>
    <w:rsid w:val="007C0D79"/>
    <w:rsid w:val="007C2636"/>
    <w:rsid w:val="007D585B"/>
    <w:rsid w:val="007D73C3"/>
    <w:rsid w:val="007E13E2"/>
    <w:rsid w:val="007E427B"/>
    <w:rsid w:val="007F2613"/>
    <w:rsid w:val="007F4CA0"/>
    <w:rsid w:val="007F57B7"/>
    <w:rsid w:val="007F5A57"/>
    <w:rsid w:val="007F5B20"/>
    <w:rsid w:val="007F6614"/>
    <w:rsid w:val="007F6E4E"/>
    <w:rsid w:val="0080097A"/>
    <w:rsid w:val="0080234F"/>
    <w:rsid w:val="00803270"/>
    <w:rsid w:val="008106D4"/>
    <w:rsid w:val="00812E17"/>
    <w:rsid w:val="00814E99"/>
    <w:rsid w:val="00821025"/>
    <w:rsid w:val="0082137E"/>
    <w:rsid w:val="00821937"/>
    <w:rsid w:val="008243BA"/>
    <w:rsid w:val="0082684A"/>
    <w:rsid w:val="00827505"/>
    <w:rsid w:val="00832207"/>
    <w:rsid w:val="0083387D"/>
    <w:rsid w:val="008405BB"/>
    <w:rsid w:val="008433FA"/>
    <w:rsid w:val="008463C3"/>
    <w:rsid w:val="00847D54"/>
    <w:rsid w:val="00847F30"/>
    <w:rsid w:val="00851358"/>
    <w:rsid w:val="0085381E"/>
    <w:rsid w:val="0085547E"/>
    <w:rsid w:val="00856ABF"/>
    <w:rsid w:val="00856BBE"/>
    <w:rsid w:val="0086303B"/>
    <w:rsid w:val="008661A8"/>
    <w:rsid w:val="00884C08"/>
    <w:rsid w:val="00884F7E"/>
    <w:rsid w:val="00893738"/>
    <w:rsid w:val="00894864"/>
    <w:rsid w:val="008A1633"/>
    <w:rsid w:val="008A4103"/>
    <w:rsid w:val="008B1972"/>
    <w:rsid w:val="008B44B0"/>
    <w:rsid w:val="008B4538"/>
    <w:rsid w:val="008C01E8"/>
    <w:rsid w:val="008C3DE8"/>
    <w:rsid w:val="008D26BA"/>
    <w:rsid w:val="008D5438"/>
    <w:rsid w:val="008D699F"/>
    <w:rsid w:val="008E063E"/>
    <w:rsid w:val="008E0854"/>
    <w:rsid w:val="008E2235"/>
    <w:rsid w:val="008E3F85"/>
    <w:rsid w:val="008E5989"/>
    <w:rsid w:val="008E5D49"/>
    <w:rsid w:val="008F2FDA"/>
    <w:rsid w:val="008F68D1"/>
    <w:rsid w:val="008F77B7"/>
    <w:rsid w:val="009021A9"/>
    <w:rsid w:val="00904E15"/>
    <w:rsid w:val="00905E2F"/>
    <w:rsid w:val="00910526"/>
    <w:rsid w:val="00912E6A"/>
    <w:rsid w:val="009149DD"/>
    <w:rsid w:val="0091505B"/>
    <w:rsid w:val="00916BB8"/>
    <w:rsid w:val="0091727E"/>
    <w:rsid w:val="009174D8"/>
    <w:rsid w:val="00917674"/>
    <w:rsid w:val="0091792A"/>
    <w:rsid w:val="00921FC8"/>
    <w:rsid w:val="00922A5E"/>
    <w:rsid w:val="009239E8"/>
    <w:rsid w:val="0092518C"/>
    <w:rsid w:val="00925354"/>
    <w:rsid w:val="00926C4D"/>
    <w:rsid w:val="00931514"/>
    <w:rsid w:val="0093348C"/>
    <w:rsid w:val="00942488"/>
    <w:rsid w:val="009456E0"/>
    <w:rsid w:val="009517DA"/>
    <w:rsid w:val="009523A1"/>
    <w:rsid w:val="009536F9"/>
    <w:rsid w:val="00956ED3"/>
    <w:rsid w:val="00960C8F"/>
    <w:rsid w:val="00961814"/>
    <w:rsid w:val="00963A8B"/>
    <w:rsid w:val="00967401"/>
    <w:rsid w:val="00972B45"/>
    <w:rsid w:val="00986962"/>
    <w:rsid w:val="0099107E"/>
    <w:rsid w:val="00993A00"/>
    <w:rsid w:val="00994A5A"/>
    <w:rsid w:val="009A0D2C"/>
    <w:rsid w:val="009A2401"/>
    <w:rsid w:val="009A2BD8"/>
    <w:rsid w:val="009A4532"/>
    <w:rsid w:val="009A4595"/>
    <w:rsid w:val="009A49B0"/>
    <w:rsid w:val="009B0EAC"/>
    <w:rsid w:val="009B2291"/>
    <w:rsid w:val="009B2ABD"/>
    <w:rsid w:val="009C0C52"/>
    <w:rsid w:val="009C5705"/>
    <w:rsid w:val="009C679A"/>
    <w:rsid w:val="009D1762"/>
    <w:rsid w:val="009D265B"/>
    <w:rsid w:val="009D3592"/>
    <w:rsid w:val="009E073A"/>
    <w:rsid w:val="009E299C"/>
    <w:rsid w:val="009E451A"/>
    <w:rsid w:val="009F2CFE"/>
    <w:rsid w:val="009F3D35"/>
    <w:rsid w:val="00A0412E"/>
    <w:rsid w:val="00A05DE4"/>
    <w:rsid w:val="00A07ADB"/>
    <w:rsid w:val="00A15B2C"/>
    <w:rsid w:val="00A17841"/>
    <w:rsid w:val="00A2027F"/>
    <w:rsid w:val="00A22C56"/>
    <w:rsid w:val="00A24A53"/>
    <w:rsid w:val="00A3299B"/>
    <w:rsid w:val="00A34639"/>
    <w:rsid w:val="00A36360"/>
    <w:rsid w:val="00A41617"/>
    <w:rsid w:val="00A42641"/>
    <w:rsid w:val="00A46C84"/>
    <w:rsid w:val="00A51E89"/>
    <w:rsid w:val="00A556DA"/>
    <w:rsid w:val="00A558DD"/>
    <w:rsid w:val="00A5685B"/>
    <w:rsid w:val="00A60C26"/>
    <w:rsid w:val="00A615AD"/>
    <w:rsid w:val="00A72C67"/>
    <w:rsid w:val="00A75999"/>
    <w:rsid w:val="00A75EF5"/>
    <w:rsid w:val="00A8044F"/>
    <w:rsid w:val="00A811B3"/>
    <w:rsid w:val="00A81AA2"/>
    <w:rsid w:val="00A868A1"/>
    <w:rsid w:val="00A91F58"/>
    <w:rsid w:val="00A93462"/>
    <w:rsid w:val="00A93871"/>
    <w:rsid w:val="00A9488D"/>
    <w:rsid w:val="00A97FA4"/>
    <w:rsid w:val="00AA220E"/>
    <w:rsid w:val="00AA256C"/>
    <w:rsid w:val="00AA366E"/>
    <w:rsid w:val="00AA4641"/>
    <w:rsid w:val="00AA4D6D"/>
    <w:rsid w:val="00AA6223"/>
    <w:rsid w:val="00AB43F7"/>
    <w:rsid w:val="00AC29E0"/>
    <w:rsid w:val="00AC329E"/>
    <w:rsid w:val="00AC4CF5"/>
    <w:rsid w:val="00AC5998"/>
    <w:rsid w:val="00AC6BAE"/>
    <w:rsid w:val="00AD0020"/>
    <w:rsid w:val="00AD0776"/>
    <w:rsid w:val="00AD26CA"/>
    <w:rsid w:val="00AD3273"/>
    <w:rsid w:val="00AD3F45"/>
    <w:rsid w:val="00AD570D"/>
    <w:rsid w:val="00AD7B8B"/>
    <w:rsid w:val="00AE231D"/>
    <w:rsid w:val="00AE2797"/>
    <w:rsid w:val="00AF0755"/>
    <w:rsid w:val="00AF19AF"/>
    <w:rsid w:val="00AF19CC"/>
    <w:rsid w:val="00AF1F63"/>
    <w:rsid w:val="00AF39CA"/>
    <w:rsid w:val="00AF4594"/>
    <w:rsid w:val="00AF68A2"/>
    <w:rsid w:val="00AF7E5E"/>
    <w:rsid w:val="00B076CA"/>
    <w:rsid w:val="00B0789F"/>
    <w:rsid w:val="00B1428C"/>
    <w:rsid w:val="00B16D00"/>
    <w:rsid w:val="00B17618"/>
    <w:rsid w:val="00B2396E"/>
    <w:rsid w:val="00B277EA"/>
    <w:rsid w:val="00B35ADB"/>
    <w:rsid w:val="00B41EC1"/>
    <w:rsid w:val="00B45EAF"/>
    <w:rsid w:val="00B52FB5"/>
    <w:rsid w:val="00B540F3"/>
    <w:rsid w:val="00B5709A"/>
    <w:rsid w:val="00B57475"/>
    <w:rsid w:val="00B620D9"/>
    <w:rsid w:val="00B64523"/>
    <w:rsid w:val="00B65C95"/>
    <w:rsid w:val="00B6627A"/>
    <w:rsid w:val="00B7086F"/>
    <w:rsid w:val="00B71032"/>
    <w:rsid w:val="00B72EEE"/>
    <w:rsid w:val="00B83FC6"/>
    <w:rsid w:val="00B86755"/>
    <w:rsid w:val="00B93D46"/>
    <w:rsid w:val="00BA5821"/>
    <w:rsid w:val="00BA6A96"/>
    <w:rsid w:val="00BA7FA8"/>
    <w:rsid w:val="00BB2FCE"/>
    <w:rsid w:val="00BB4C8C"/>
    <w:rsid w:val="00BC12C0"/>
    <w:rsid w:val="00BC3E16"/>
    <w:rsid w:val="00BC4FDB"/>
    <w:rsid w:val="00BC57D6"/>
    <w:rsid w:val="00BD03FD"/>
    <w:rsid w:val="00BE3BD4"/>
    <w:rsid w:val="00BE4749"/>
    <w:rsid w:val="00BE53AC"/>
    <w:rsid w:val="00BF42B2"/>
    <w:rsid w:val="00BF48D9"/>
    <w:rsid w:val="00BF6428"/>
    <w:rsid w:val="00BF6973"/>
    <w:rsid w:val="00BF7CCD"/>
    <w:rsid w:val="00C05872"/>
    <w:rsid w:val="00C07B98"/>
    <w:rsid w:val="00C14AD6"/>
    <w:rsid w:val="00C2197B"/>
    <w:rsid w:val="00C2519D"/>
    <w:rsid w:val="00C259B1"/>
    <w:rsid w:val="00C3188E"/>
    <w:rsid w:val="00C3192F"/>
    <w:rsid w:val="00C41342"/>
    <w:rsid w:val="00C431DD"/>
    <w:rsid w:val="00C44E54"/>
    <w:rsid w:val="00C462BC"/>
    <w:rsid w:val="00C47D94"/>
    <w:rsid w:val="00C50686"/>
    <w:rsid w:val="00C50962"/>
    <w:rsid w:val="00C51C48"/>
    <w:rsid w:val="00C5236C"/>
    <w:rsid w:val="00C53BFF"/>
    <w:rsid w:val="00C64F63"/>
    <w:rsid w:val="00C7063A"/>
    <w:rsid w:val="00C70D88"/>
    <w:rsid w:val="00C7477F"/>
    <w:rsid w:val="00C75501"/>
    <w:rsid w:val="00C7646A"/>
    <w:rsid w:val="00C90206"/>
    <w:rsid w:val="00C91493"/>
    <w:rsid w:val="00C92575"/>
    <w:rsid w:val="00C94E8E"/>
    <w:rsid w:val="00CA03AB"/>
    <w:rsid w:val="00CA73C8"/>
    <w:rsid w:val="00CB20A2"/>
    <w:rsid w:val="00CB4701"/>
    <w:rsid w:val="00CB5C8C"/>
    <w:rsid w:val="00CB5F32"/>
    <w:rsid w:val="00CC276A"/>
    <w:rsid w:val="00CC427D"/>
    <w:rsid w:val="00CC4856"/>
    <w:rsid w:val="00CC5393"/>
    <w:rsid w:val="00CC5782"/>
    <w:rsid w:val="00CC622A"/>
    <w:rsid w:val="00CC7740"/>
    <w:rsid w:val="00CD4587"/>
    <w:rsid w:val="00CD5168"/>
    <w:rsid w:val="00CE4062"/>
    <w:rsid w:val="00CE6299"/>
    <w:rsid w:val="00CE64B6"/>
    <w:rsid w:val="00CF39AC"/>
    <w:rsid w:val="00CF52AF"/>
    <w:rsid w:val="00CF6679"/>
    <w:rsid w:val="00D004AB"/>
    <w:rsid w:val="00D138AA"/>
    <w:rsid w:val="00D141BD"/>
    <w:rsid w:val="00D1774A"/>
    <w:rsid w:val="00D17B03"/>
    <w:rsid w:val="00D241C7"/>
    <w:rsid w:val="00D30402"/>
    <w:rsid w:val="00D306E9"/>
    <w:rsid w:val="00D3184A"/>
    <w:rsid w:val="00D3208C"/>
    <w:rsid w:val="00D32CD5"/>
    <w:rsid w:val="00D34498"/>
    <w:rsid w:val="00D351B1"/>
    <w:rsid w:val="00D57A5A"/>
    <w:rsid w:val="00D60A81"/>
    <w:rsid w:val="00D66397"/>
    <w:rsid w:val="00D670DC"/>
    <w:rsid w:val="00D711B3"/>
    <w:rsid w:val="00D71A1E"/>
    <w:rsid w:val="00D73DBD"/>
    <w:rsid w:val="00D7597B"/>
    <w:rsid w:val="00D763B1"/>
    <w:rsid w:val="00D768CB"/>
    <w:rsid w:val="00D826F6"/>
    <w:rsid w:val="00D853DD"/>
    <w:rsid w:val="00D9078C"/>
    <w:rsid w:val="00DA0AF9"/>
    <w:rsid w:val="00DA4D01"/>
    <w:rsid w:val="00DA5BDE"/>
    <w:rsid w:val="00DB5D11"/>
    <w:rsid w:val="00DB5FA2"/>
    <w:rsid w:val="00DB6FA5"/>
    <w:rsid w:val="00DC3838"/>
    <w:rsid w:val="00DC4C11"/>
    <w:rsid w:val="00DC5004"/>
    <w:rsid w:val="00DD4C0C"/>
    <w:rsid w:val="00DD5E95"/>
    <w:rsid w:val="00DD7463"/>
    <w:rsid w:val="00DD7683"/>
    <w:rsid w:val="00DE065D"/>
    <w:rsid w:val="00DE0A3C"/>
    <w:rsid w:val="00DE3F7E"/>
    <w:rsid w:val="00DE5B26"/>
    <w:rsid w:val="00DE6205"/>
    <w:rsid w:val="00DE7A1D"/>
    <w:rsid w:val="00DF0A5A"/>
    <w:rsid w:val="00DF57D3"/>
    <w:rsid w:val="00DF626E"/>
    <w:rsid w:val="00DF7347"/>
    <w:rsid w:val="00E01504"/>
    <w:rsid w:val="00E0159A"/>
    <w:rsid w:val="00E0292C"/>
    <w:rsid w:val="00E05C62"/>
    <w:rsid w:val="00E1321A"/>
    <w:rsid w:val="00E1353D"/>
    <w:rsid w:val="00E13D92"/>
    <w:rsid w:val="00E154BB"/>
    <w:rsid w:val="00E15FA2"/>
    <w:rsid w:val="00E170D9"/>
    <w:rsid w:val="00E2152F"/>
    <w:rsid w:val="00E21CCD"/>
    <w:rsid w:val="00E2235A"/>
    <w:rsid w:val="00E2563A"/>
    <w:rsid w:val="00E30907"/>
    <w:rsid w:val="00E3678C"/>
    <w:rsid w:val="00E42CBC"/>
    <w:rsid w:val="00E45AC9"/>
    <w:rsid w:val="00E53B4A"/>
    <w:rsid w:val="00E5512F"/>
    <w:rsid w:val="00E557BB"/>
    <w:rsid w:val="00E55C82"/>
    <w:rsid w:val="00E605A1"/>
    <w:rsid w:val="00E62E1C"/>
    <w:rsid w:val="00E636C4"/>
    <w:rsid w:val="00E63863"/>
    <w:rsid w:val="00E63AEF"/>
    <w:rsid w:val="00E63B38"/>
    <w:rsid w:val="00E67786"/>
    <w:rsid w:val="00E67B72"/>
    <w:rsid w:val="00E732D4"/>
    <w:rsid w:val="00E73635"/>
    <w:rsid w:val="00E75F4D"/>
    <w:rsid w:val="00E843BA"/>
    <w:rsid w:val="00E84A3B"/>
    <w:rsid w:val="00E84C9D"/>
    <w:rsid w:val="00E92105"/>
    <w:rsid w:val="00E92CA0"/>
    <w:rsid w:val="00E96A6E"/>
    <w:rsid w:val="00EB1521"/>
    <w:rsid w:val="00EB27A4"/>
    <w:rsid w:val="00EB2FF1"/>
    <w:rsid w:val="00EC1092"/>
    <w:rsid w:val="00EC5A0B"/>
    <w:rsid w:val="00EC7ED0"/>
    <w:rsid w:val="00ED028C"/>
    <w:rsid w:val="00ED26F2"/>
    <w:rsid w:val="00EE4C5D"/>
    <w:rsid w:val="00EF0580"/>
    <w:rsid w:val="00EF0D82"/>
    <w:rsid w:val="00EF16BD"/>
    <w:rsid w:val="00EF2284"/>
    <w:rsid w:val="00EF4B4B"/>
    <w:rsid w:val="00EF5AA1"/>
    <w:rsid w:val="00F02D4B"/>
    <w:rsid w:val="00F041FA"/>
    <w:rsid w:val="00F05E32"/>
    <w:rsid w:val="00F06210"/>
    <w:rsid w:val="00F065DA"/>
    <w:rsid w:val="00F26769"/>
    <w:rsid w:val="00F27C49"/>
    <w:rsid w:val="00F31F04"/>
    <w:rsid w:val="00F33777"/>
    <w:rsid w:val="00F366C9"/>
    <w:rsid w:val="00F436D7"/>
    <w:rsid w:val="00F45D6B"/>
    <w:rsid w:val="00F506B6"/>
    <w:rsid w:val="00F50D9F"/>
    <w:rsid w:val="00F542F8"/>
    <w:rsid w:val="00F57110"/>
    <w:rsid w:val="00F626EF"/>
    <w:rsid w:val="00F63105"/>
    <w:rsid w:val="00F643E3"/>
    <w:rsid w:val="00F65E2D"/>
    <w:rsid w:val="00F65FDF"/>
    <w:rsid w:val="00F6602C"/>
    <w:rsid w:val="00F67854"/>
    <w:rsid w:val="00F67B7D"/>
    <w:rsid w:val="00F67C14"/>
    <w:rsid w:val="00F74534"/>
    <w:rsid w:val="00F81947"/>
    <w:rsid w:val="00F83285"/>
    <w:rsid w:val="00F847D1"/>
    <w:rsid w:val="00F84EF4"/>
    <w:rsid w:val="00F87399"/>
    <w:rsid w:val="00F97935"/>
    <w:rsid w:val="00FA6220"/>
    <w:rsid w:val="00FB2113"/>
    <w:rsid w:val="00FB3A93"/>
    <w:rsid w:val="00FB58A5"/>
    <w:rsid w:val="00FB666E"/>
    <w:rsid w:val="00FC2153"/>
    <w:rsid w:val="00FC6BAB"/>
    <w:rsid w:val="00FD1159"/>
    <w:rsid w:val="00FD23A3"/>
    <w:rsid w:val="00FD33D6"/>
    <w:rsid w:val="00FD397D"/>
    <w:rsid w:val="00FD3D0C"/>
    <w:rsid w:val="00FD4235"/>
    <w:rsid w:val="00FD5020"/>
    <w:rsid w:val="00FE0CAC"/>
    <w:rsid w:val="00FE248B"/>
    <w:rsid w:val="00FE24F9"/>
    <w:rsid w:val="00FE55F5"/>
    <w:rsid w:val="00FE7455"/>
    <w:rsid w:val="00FF1EA1"/>
    <w:rsid w:val="00FF4A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2C8"/>
    <w:pPr>
      <w:jc w:val="both"/>
    </w:pPr>
    <w:rPr>
      <w:rFonts w:ascii="Arial" w:hAnsi="Arial" w:cs="Calibri"/>
      <w:sz w:val="24"/>
      <w:lang w:val="am-ET" w:eastAsia="ar-SA"/>
    </w:rPr>
  </w:style>
  <w:style w:type="paragraph" w:styleId="Heading1">
    <w:name w:val="heading 1"/>
    <w:basedOn w:val="Normal"/>
    <w:next w:val="Normal"/>
    <w:uiPriority w:val="99"/>
    <w:qFormat/>
    <w:rsid w:val="000342C8"/>
    <w:pPr>
      <w:keepNext/>
      <w:numPr>
        <w:numId w:val="1"/>
      </w:numPr>
      <w:jc w:val="center"/>
      <w:outlineLvl w:val="0"/>
    </w:pPr>
    <w:rPr>
      <w:rFonts w:ascii="Times New Roman" w:hAnsi="Times New Roman"/>
      <w:b/>
      <w:lang w:val="sr-Cyrl-CS"/>
    </w:rPr>
  </w:style>
  <w:style w:type="paragraph" w:styleId="Heading2">
    <w:name w:val="heading 2"/>
    <w:basedOn w:val="Normal"/>
    <w:next w:val="Normal"/>
    <w:qFormat/>
    <w:rsid w:val="000342C8"/>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rsid w:val="000342C8"/>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rsid w:val="000342C8"/>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rsid w:val="000342C8"/>
    <w:pPr>
      <w:numPr>
        <w:ilvl w:val="4"/>
        <w:numId w:val="1"/>
      </w:numPr>
      <w:spacing w:before="240" w:after="60"/>
      <w:outlineLvl w:val="4"/>
    </w:pPr>
    <w:rPr>
      <w:b/>
      <w:bCs/>
      <w:i/>
      <w:iCs/>
      <w:sz w:val="26"/>
      <w:szCs w:val="26"/>
      <w:lang w:val="en-US"/>
    </w:rPr>
  </w:style>
  <w:style w:type="paragraph" w:styleId="Heading6">
    <w:name w:val="heading 6"/>
    <w:basedOn w:val="Normal"/>
    <w:next w:val="Normal"/>
    <w:qFormat/>
    <w:rsid w:val="000342C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rsid w:val="000342C8"/>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qFormat/>
    <w:rsid w:val="000342C8"/>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342C8"/>
    <w:rPr>
      <w:rFonts w:ascii="Times New Roman" w:hAnsi="Times New Roman"/>
    </w:rPr>
  </w:style>
  <w:style w:type="character" w:customStyle="1" w:styleId="WW8Num1z1">
    <w:name w:val="WW8Num1z1"/>
    <w:rsid w:val="000342C8"/>
    <w:rPr>
      <w:rFonts w:ascii="Courier New" w:hAnsi="Courier New"/>
    </w:rPr>
  </w:style>
  <w:style w:type="character" w:customStyle="1" w:styleId="WW8Num1z2">
    <w:name w:val="WW8Num1z2"/>
    <w:rsid w:val="000342C8"/>
    <w:rPr>
      <w:rFonts w:ascii="Wingdings" w:hAnsi="Wingdings"/>
    </w:rPr>
  </w:style>
  <w:style w:type="character" w:customStyle="1" w:styleId="WW8Num1z3">
    <w:name w:val="WW8Num1z3"/>
    <w:rsid w:val="000342C8"/>
    <w:rPr>
      <w:rFonts w:ascii="Symbol" w:hAnsi="Symbol"/>
    </w:rPr>
  </w:style>
  <w:style w:type="character" w:customStyle="1" w:styleId="WW8Num2z0">
    <w:name w:val="WW8Num2z0"/>
    <w:rsid w:val="000342C8"/>
    <w:rPr>
      <w:rFonts w:cs="Times New Roman"/>
    </w:rPr>
  </w:style>
  <w:style w:type="character" w:customStyle="1" w:styleId="WW8Num3z0">
    <w:name w:val="WW8Num3z0"/>
    <w:rsid w:val="000342C8"/>
    <w:rPr>
      <w:rFonts w:ascii="Times New Roman" w:hAnsi="Times New Roman"/>
    </w:rPr>
  </w:style>
  <w:style w:type="character" w:customStyle="1" w:styleId="WW8Num3z1">
    <w:name w:val="WW8Num3z1"/>
    <w:rsid w:val="000342C8"/>
    <w:rPr>
      <w:rFonts w:ascii="Courier New" w:hAnsi="Courier New"/>
    </w:rPr>
  </w:style>
  <w:style w:type="character" w:customStyle="1" w:styleId="WW8Num3z2">
    <w:name w:val="WW8Num3z2"/>
    <w:rsid w:val="000342C8"/>
    <w:rPr>
      <w:rFonts w:ascii="Wingdings" w:hAnsi="Wingdings"/>
    </w:rPr>
  </w:style>
  <w:style w:type="character" w:customStyle="1" w:styleId="WW8Num3z3">
    <w:name w:val="WW8Num3z3"/>
    <w:rsid w:val="000342C8"/>
    <w:rPr>
      <w:rFonts w:ascii="Symbol" w:hAnsi="Symbol"/>
    </w:rPr>
  </w:style>
  <w:style w:type="character" w:customStyle="1" w:styleId="WW8Num4z0">
    <w:name w:val="WW8Num4z0"/>
    <w:rsid w:val="000342C8"/>
    <w:rPr>
      <w:rFonts w:cs="Times New Roman"/>
    </w:rPr>
  </w:style>
  <w:style w:type="character" w:customStyle="1" w:styleId="WW8Num5z0">
    <w:name w:val="WW8Num5z0"/>
    <w:rsid w:val="000342C8"/>
    <w:rPr>
      <w:rFonts w:ascii="Times New Roman" w:hAnsi="Times New Roman"/>
    </w:rPr>
  </w:style>
  <w:style w:type="character" w:customStyle="1" w:styleId="WW8Num5z1">
    <w:name w:val="WW8Num5z1"/>
    <w:rsid w:val="000342C8"/>
    <w:rPr>
      <w:rFonts w:ascii="Courier New" w:hAnsi="Courier New"/>
    </w:rPr>
  </w:style>
  <w:style w:type="character" w:customStyle="1" w:styleId="WW8Num5z2">
    <w:name w:val="WW8Num5z2"/>
    <w:rsid w:val="000342C8"/>
    <w:rPr>
      <w:rFonts w:ascii="Wingdings" w:hAnsi="Wingdings"/>
    </w:rPr>
  </w:style>
  <w:style w:type="character" w:customStyle="1" w:styleId="WW8Num5z3">
    <w:name w:val="WW8Num5z3"/>
    <w:rsid w:val="000342C8"/>
    <w:rPr>
      <w:rFonts w:ascii="Symbol" w:hAnsi="Symbol"/>
    </w:rPr>
  </w:style>
  <w:style w:type="character" w:customStyle="1" w:styleId="WW8Num6z0">
    <w:name w:val="WW8Num6z0"/>
    <w:rsid w:val="000342C8"/>
    <w:rPr>
      <w:rFonts w:cs="Times New Roman"/>
    </w:rPr>
  </w:style>
  <w:style w:type="character" w:customStyle="1" w:styleId="WW8Num7z0">
    <w:name w:val="WW8Num7z0"/>
    <w:rsid w:val="000342C8"/>
    <w:rPr>
      <w:rFonts w:ascii="Times New Roman" w:hAnsi="Times New Roman"/>
    </w:rPr>
  </w:style>
  <w:style w:type="character" w:customStyle="1" w:styleId="WW8Num8z0">
    <w:name w:val="WW8Num8z0"/>
    <w:rsid w:val="000342C8"/>
    <w:rPr>
      <w:rFonts w:ascii="Times New Roman" w:hAnsi="Times New Roman"/>
    </w:rPr>
  </w:style>
  <w:style w:type="character" w:customStyle="1" w:styleId="WW8Num9z0">
    <w:name w:val="WW8Num9z0"/>
    <w:rsid w:val="000342C8"/>
    <w:rPr>
      <w:rFonts w:cs="Times New Roman"/>
    </w:rPr>
  </w:style>
  <w:style w:type="character" w:customStyle="1" w:styleId="WW8Num9z1">
    <w:name w:val="WW8Num9z1"/>
    <w:rsid w:val="000342C8"/>
    <w:rPr>
      <w:rFonts w:cs="Times New Roman"/>
      <w:b/>
    </w:rPr>
  </w:style>
  <w:style w:type="character" w:customStyle="1" w:styleId="WW8Num10z0">
    <w:name w:val="WW8Num10z0"/>
    <w:rsid w:val="000342C8"/>
    <w:rPr>
      <w:rFonts w:cs="Times New Roman"/>
    </w:rPr>
  </w:style>
  <w:style w:type="character" w:customStyle="1" w:styleId="WW8Num11z0">
    <w:name w:val="WW8Num11z0"/>
    <w:rsid w:val="000342C8"/>
    <w:rPr>
      <w:rFonts w:ascii="Times New Roman" w:hAnsi="Times New Roman"/>
    </w:rPr>
  </w:style>
  <w:style w:type="character" w:customStyle="1" w:styleId="WW8Num11z1">
    <w:name w:val="WW8Num11z1"/>
    <w:rsid w:val="000342C8"/>
    <w:rPr>
      <w:rFonts w:ascii="Courier New" w:hAnsi="Courier New"/>
    </w:rPr>
  </w:style>
  <w:style w:type="character" w:customStyle="1" w:styleId="WW8Num11z2">
    <w:name w:val="WW8Num11z2"/>
    <w:rsid w:val="000342C8"/>
    <w:rPr>
      <w:rFonts w:ascii="Wingdings" w:hAnsi="Wingdings"/>
    </w:rPr>
  </w:style>
  <w:style w:type="character" w:customStyle="1" w:styleId="WW8Num11z3">
    <w:name w:val="WW8Num11z3"/>
    <w:rsid w:val="000342C8"/>
    <w:rPr>
      <w:rFonts w:ascii="Symbol" w:hAnsi="Symbol"/>
    </w:rPr>
  </w:style>
  <w:style w:type="character" w:customStyle="1" w:styleId="WW8Num12z0">
    <w:name w:val="WW8Num12z0"/>
    <w:rsid w:val="000342C8"/>
    <w:rPr>
      <w:rFonts w:ascii="Times New Roman" w:hAnsi="Times New Roman"/>
    </w:rPr>
  </w:style>
  <w:style w:type="character" w:customStyle="1" w:styleId="WW8Num12z1">
    <w:name w:val="WW8Num12z1"/>
    <w:rsid w:val="000342C8"/>
    <w:rPr>
      <w:rFonts w:ascii="Courier New" w:hAnsi="Courier New"/>
    </w:rPr>
  </w:style>
  <w:style w:type="character" w:customStyle="1" w:styleId="WW8Num12z2">
    <w:name w:val="WW8Num12z2"/>
    <w:rsid w:val="000342C8"/>
    <w:rPr>
      <w:rFonts w:ascii="Wingdings" w:hAnsi="Wingdings"/>
    </w:rPr>
  </w:style>
  <w:style w:type="character" w:customStyle="1" w:styleId="WW8Num12z3">
    <w:name w:val="WW8Num12z3"/>
    <w:rsid w:val="000342C8"/>
    <w:rPr>
      <w:rFonts w:ascii="Symbol" w:hAnsi="Symbol"/>
    </w:rPr>
  </w:style>
  <w:style w:type="character" w:customStyle="1" w:styleId="WW8Num13z0">
    <w:name w:val="WW8Num13z0"/>
    <w:rsid w:val="000342C8"/>
    <w:rPr>
      <w:rFonts w:cs="Times New Roman"/>
    </w:rPr>
  </w:style>
  <w:style w:type="character" w:customStyle="1" w:styleId="WW8Num14z0">
    <w:name w:val="WW8Num14z0"/>
    <w:rsid w:val="000342C8"/>
    <w:rPr>
      <w:rFonts w:cs="Times New Roman"/>
    </w:rPr>
  </w:style>
  <w:style w:type="character" w:customStyle="1" w:styleId="WW8Num15z0">
    <w:name w:val="WW8Num15z0"/>
    <w:rsid w:val="000342C8"/>
    <w:rPr>
      <w:rFonts w:cs="Times New Roman"/>
    </w:rPr>
  </w:style>
  <w:style w:type="character" w:customStyle="1" w:styleId="WW8Num16z0">
    <w:name w:val="WW8Num16z0"/>
    <w:rsid w:val="000342C8"/>
    <w:rPr>
      <w:rFonts w:ascii="Times New Roman" w:hAnsi="Times New Roman"/>
    </w:rPr>
  </w:style>
  <w:style w:type="character" w:customStyle="1" w:styleId="WW8Num16z1">
    <w:name w:val="WW8Num16z1"/>
    <w:rsid w:val="000342C8"/>
    <w:rPr>
      <w:rFonts w:ascii="Courier New" w:hAnsi="Courier New"/>
    </w:rPr>
  </w:style>
  <w:style w:type="character" w:customStyle="1" w:styleId="WW8Num16z2">
    <w:name w:val="WW8Num16z2"/>
    <w:rsid w:val="000342C8"/>
    <w:rPr>
      <w:rFonts w:ascii="Wingdings" w:hAnsi="Wingdings"/>
    </w:rPr>
  </w:style>
  <w:style w:type="character" w:customStyle="1" w:styleId="WW8Num16z3">
    <w:name w:val="WW8Num16z3"/>
    <w:rsid w:val="000342C8"/>
    <w:rPr>
      <w:rFonts w:ascii="Symbol" w:hAnsi="Symbol"/>
    </w:rPr>
  </w:style>
  <w:style w:type="character" w:customStyle="1" w:styleId="WW8Num17z0">
    <w:name w:val="WW8Num17z0"/>
    <w:rsid w:val="000342C8"/>
    <w:rPr>
      <w:rFonts w:cs="Times New Roman"/>
    </w:rPr>
  </w:style>
  <w:style w:type="character" w:customStyle="1" w:styleId="WW8Num18z0">
    <w:name w:val="WW8Num18z0"/>
    <w:rsid w:val="000342C8"/>
    <w:rPr>
      <w:rFonts w:ascii="Times New Roman" w:hAnsi="Times New Roman"/>
    </w:rPr>
  </w:style>
  <w:style w:type="character" w:customStyle="1" w:styleId="WW8Num18z1">
    <w:name w:val="WW8Num18z1"/>
    <w:rsid w:val="000342C8"/>
    <w:rPr>
      <w:rFonts w:ascii="Courier New" w:hAnsi="Courier New"/>
    </w:rPr>
  </w:style>
  <w:style w:type="character" w:customStyle="1" w:styleId="WW8Num18z2">
    <w:name w:val="WW8Num18z2"/>
    <w:rsid w:val="000342C8"/>
    <w:rPr>
      <w:rFonts w:ascii="Wingdings" w:hAnsi="Wingdings"/>
    </w:rPr>
  </w:style>
  <w:style w:type="character" w:customStyle="1" w:styleId="WW8Num18z3">
    <w:name w:val="WW8Num18z3"/>
    <w:rsid w:val="000342C8"/>
    <w:rPr>
      <w:rFonts w:ascii="Symbol" w:hAnsi="Symbol"/>
    </w:rPr>
  </w:style>
  <w:style w:type="character" w:customStyle="1" w:styleId="WW8Num19z0">
    <w:name w:val="WW8Num19z0"/>
    <w:rsid w:val="000342C8"/>
    <w:rPr>
      <w:rFonts w:ascii="Times New Roman" w:hAnsi="Times New Roman"/>
    </w:rPr>
  </w:style>
  <w:style w:type="character" w:customStyle="1" w:styleId="WW8Num19z1">
    <w:name w:val="WW8Num19z1"/>
    <w:rsid w:val="000342C8"/>
    <w:rPr>
      <w:rFonts w:ascii="Courier New" w:hAnsi="Courier New"/>
    </w:rPr>
  </w:style>
  <w:style w:type="character" w:customStyle="1" w:styleId="WW8Num19z2">
    <w:name w:val="WW8Num19z2"/>
    <w:rsid w:val="000342C8"/>
    <w:rPr>
      <w:rFonts w:ascii="Wingdings" w:hAnsi="Wingdings"/>
    </w:rPr>
  </w:style>
  <w:style w:type="character" w:customStyle="1" w:styleId="WW8Num19z3">
    <w:name w:val="WW8Num19z3"/>
    <w:rsid w:val="000342C8"/>
    <w:rPr>
      <w:rFonts w:ascii="Symbol" w:hAnsi="Symbol"/>
    </w:rPr>
  </w:style>
  <w:style w:type="character" w:customStyle="1" w:styleId="WW8Num20z0">
    <w:name w:val="WW8Num20z0"/>
    <w:rsid w:val="000342C8"/>
    <w:rPr>
      <w:rFonts w:ascii="Times New Roman" w:hAnsi="Times New Roman"/>
    </w:rPr>
  </w:style>
  <w:style w:type="character" w:customStyle="1" w:styleId="WW8Num20z1">
    <w:name w:val="WW8Num20z1"/>
    <w:rsid w:val="000342C8"/>
    <w:rPr>
      <w:rFonts w:ascii="Courier New" w:hAnsi="Courier New"/>
    </w:rPr>
  </w:style>
  <w:style w:type="character" w:customStyle="1" w:styleId="WW8Num20z2">
    <w:name w:val="WW8Num20z2"/>
    <w:rsid w:val="000342C8"/>
    <w:rPr>
      <w:rFonts w:ascii="Wingdings" w:hAnsi="Wingdings"/>
    </w:rPr>
  </w:style>
  <w:style w:type="character" w:customStyle="1" w:styleId="WW8Num20z3">
    <w:name w:val="WW8Num20z3"/>
    <w:rsid w:val="000342C8"/>
    <w:rPr>
      <w:rFonts w:ascii="Symbol" w:hAnsi="Symbol"/>
    </w:rPr>
  </w:style>
  <w:style w:type="character" w:customStyle="1" w:styleId="WW8Num21z0">
    <w:name w:val="WW8Num21z0"/>
    <w:rsid w:val="000342C8"/>
    <w:rPr>
      <w:rFonts w:ascii="Times New Roman" w:eastAsia="Times New Roman" w:hAnsi="Times New Roman"/>
    </w:rPr>
  </w:style>
  <w:style w:type="character" w:customStyle="1" w:styleId="WW8Num21z1">
    <w:name w:val="WW8Num21z1"/>
    <w:rsid w:val="000342C8"/>
    <w:rPr>
      <w:rFonts w:ascii="Courier New" w:hAnsi="Courier New"/>
    </w:rPr>
  </w:style>
  <w:style w:type="character" w:customStyle="1" w:styleId="WW8Num21z2">
    <w:name w:val="WW8Num21z2"/>
    <w:rsid w:val="000342C8"/>
    <w:rPr>
      <w:rFonts w:ascii="Wingdings" w:hAnsi="Wingdings"/>
    </w:rPr>
  </w:style>
  <w:style w:type="character" w:customStyle="1" w:styleId="WW8Num21z3">
    <w:name w:val="WW8Num21z3"/>
    <w:rsid w:val="000342C8"/>
    <w:rPr>
      <w:rFonts w:ascii="Symbol" w:hAnsi="Symbol"/>
    </w:rPr>
  </w:style>
  <w:style w:type="character" w:customStyle="1" w:styleId="WW8Num22z0">
    <w:name w:val="WW8Num22z0"/>
    <w:rsid w:val="000342C8"/>
    <w:rPr>
      <w:rFonts w:ascii="Times New Roman" w:hAnsi="Times New Roman"/>
    </w:rPr>
  </w:style>
  <w:style w:type="character" w:customStyle="1" w:styleId="WW8Num23z0">
    <w:name w:val="WW8Num23z0"/>
    <w:rsid w:val="000342C8"/>
    <w:rPr>
      <w:rFonts w:ascii="Times New Roman" w:eastAsia="Times New Roman" w:hAnsi="Times New Roman"/>
    </w:rPr>
  </w:style>
  <w:style w:type="character" w:customStyle="1" w:styleId="WW8Num23z1">
    <w:name w:val="WW8Num23z1"/>
    <w:rsid w:val="000342C8"/>
    <w:rPr>
      <w:rFonts w:ascii="Courier New" w:hAnsi="Courier New"/>
    </w:rPr>
  </w:style>
  <w:style w:type="character" w:customStyle="1" w:styleId="WW8Num23z2">
    <w:name w:val="WW8Num23z2"/>
    <w:rsid w:val="000342C8"/>
    <w:rPr>
      <w:rFonts w:ascii="Wingdings" w:hAnsi="Wingdings"/>
    </w:rPr>
  </w:style>
  <w:style w:type="character" w:customStyle="1" w:styleId="WW8Num23z3">
    <w:name w:val="WW8Num23z3"/>
    <w:rsid w:val="000342C8"/>
    <w:rPr>
      <w:rFonts w:ascii="Symbol" w:hAnsi="Symbol"/>
    </w:rPr>
  </w:style>
  <w:style w:type="character" w:customStyle="1" w:styleId="WW8Num24z0">
    <w:name w:val="WW8Num24z0"/>
    <w:rsid w:val="000342C8"/>
    <w:rPr>
      <w:rFonts w:ascii="Times New Roman" w:hAnsi="Times New Roman"/>
    </w:rPr>
  </w:style>
  <w:style w:type="character" w:customStyle="1" w:styleId="WW8Num24z1">
    <w:name w:val="WW8Num24z1"/>
    <w:rsid w:val="000342C8"/>
    <w:rPr>
      <w:rFonts w:ascii="Courier New" w:hAnsi="Courier New"/>
    </w:rPr>
  </w:style>
  <w:style w:type="character" w:customStyle="1" w:styleId="WW8Num24z2">
    <w:name w:val="WW8Num24z2"/>
    <w:rsid w:val="000342C8"/>
    <w:rPr>
      <w:rFonts w:ascii="Wingdings" w:hAnsi="Wingdings"/>
    </w:rPr>
  </w:style>
  <w:style w:type="character" w:customStyle="1" w:styleId="WW8Num24z3">
    <w:name w:val="WW8Num24z3"/>
    <w:rsid w:val="000342C8"/>
    <w:rPr>
      <w:rFonts w:ascii="Symbol" w:hAnsi="Symbol"/>
    </w:rPr>
  </w:style>
  <w:style w:type="character" w:customStyle="1" w:styleId="WW8Num25z0">
    <w:name w:val="WW8Num25z0"/>
    <w:rsid w:val="000342C8"/>
    <w:rPr>
      <w:rFonts w:ascii="Arial" w:eastAsia="Times New Roman" w:hAnsi="Arial"/>
    </w:rPr>
  </w:style>
  <w:style w:type="character" w:customStyle="1" w:styleId="WW8Num25z1">
    <w:name w:val="WW8Num25z1"/>
    <w:rsid w:val="000342C8"/>
    <w:rPr>
      <w:rFonts w:ascii="Courier New" w:hAnsi="Courier New"/>
    </w:rPr>
  </w:style>
  <w:style w:type="character" w:customStyle="1" w:styleId="WW8Num25z2">
    <w:name w:val="WW8Num25z2"/>
    <w:rsid w:val="000342C8"/>
    <w:rPr>
      <w:rFonts w:ascii="Wingdings" w:hAnsi="Wingdings"/>
    </w:rPr>
  </w:style>
  <w:style w:type="character" w:customStyle="1" w:styleId="WW8Num25z3">
    <w:name w:val="WW8Num25z3"/>
    <w:rsid w:val="000342C8"/>
    <w:rPr>
      <w:rFonts w:ascii="Symbol" w:hAnsi="Symbol"/>
    </w:rPr>
  </w:style>
  <w:style w:type="character" w:customStyle="1" w:styleId="WW8Num26z0">
    <w:name w:val="WW8Num26z0"/>
    <w:rsid w:val="000342C8"/>
    <w:rPr>
      <w:rFonts w:cs="Times New Roman"/>
    </w:rPr>
  </w:style>
  <w:style w:type="character" w:customStyle="1" w:styleId="WW8Num27z0">
    <w:name w:val="WW8Num27z0"/>
    <w:rsid w:val="000342C8"/>
    <w:rPr>
      <w:rFonts w:ascii="Times New Roman" w:hAnsi="Times New Roman"/>
    </w:rPr>
  </w:style>
  <w:style w:type="character" w:customStyle="1" w:styleId="WW8Num27z1">
    <w:name w:val="WW8Num27z1"/>
    <w:rsid w:val="000342C8"/>
    <w:rPr>
      <w:rFonts w:ascii="Courier New" w:hAnsi="Courier New"/>
    </w:rPr>
  </w:style>
  <w:style w:type="character" w:customStyle="1" w:styleId="WW8Num27z2">
    <w:name w:val="WW8Num27z2"/>
    <w:rsid w:val="000342C8"/>
    <w:rPr>
      <w:rFonts w:ascii="Wingdings" w:hAnsi="Wingdings"/>
    </w:rPr>
  </w:style>
  <w:style w:type="character" w:customStyle="1" w:styleId="WW8Num27z3">
    <w:name w:val="WW8Num27z3"/>
    <w:rsid w:val="000342C8"/>
    <w:rPr>
      <w:rFonts w:ascii="Symbol" w:hAnsi="Symbol"/>
    </w:rPr>
  </w:style>
  <w:style w:type="character" w:customStyle="1" w:styleId="WW8Num28z0">
    <w:name w:val="WW8Num28z0"/>
    <w:rsid w:val="000342C8"/>
    <w:rPr>
      <w:rFonts w:cs="Times New Roman"/>
    </w:rPr>
  </w:style>
  <w:style w:type="character" w:customStyle="1" w:styleId="WW8Num29z0">
    <w:name w:val="WW8Num29z0"/>
    <w:rsid w:val="000342C8"/>
    <w:rPr>
      <w:rFonts w:cs="Times New Roman"/>
    </w:rPr>
  </w:style>
  <w:style w:type="character" w:customStyle="1" w:styleId="WW8Num30z0">
    <w:name w:val="WW8Num30z0"/>
    <w:rsid w:val="000342C8"/>
    <w:rPr>
      <w:rFonts w:ascii="Times New Roman" w:hAnsi="Times New Roman"/>
    </w:rPr>
  </w:style>
  <w:style w:type="character" w:customStyle="1" w:styleId="WW8Num30z1">
    <w:name w:val="WW8Num30z1"/>
    <w:rsid w:val="000342C8"/>
    <w:rPr>
      <w:rFonts w:ascii="Courier New" w:hAnsi="Courier New"/>
    </w:rPr>
  </w:style>
  <w:style w:type="character" w:customStyle="1" w:styleId="WW8Num30z2">
    <w:name w:val="WW8Num30z2"/>
    <w:rsid w:val="000342C8"/>
    <w:rPr>
      <w:rFonts w:ascii="Wingdings" w:hAnsi="Wingdings"/>
    </w:rPr>
  </w:style>
  <w:style w:type="character" w:customStyle="1" w:styleId="WW8Num30z3">
    <w:name w:val="WW8Num30z3"/>
    <w:rsid w:val="000342C8"/>
    <w:rPr>
      <w:rFonts w:ascii="Symbol" w:hAnsi="Symbol"/>
    </w:rPr>
  </w:style>
  <w:style w:type="character" w:customStyle="1" w:styleId="WW8Num31z0">
    <w:name w:val="WW8Num31z0"/>
    <w:rsid w:val="000342C8"/>
    <w:rPr>
      <w:rFonts w:cs="Times New Roman"/>
    </w:rPr>
  </w:style>
  <w:style w:type="character" w:customStyle="1" w:styleId="WW8Num32z0">
    <w:name w:val="WW8Num32z0"/>
    <w:rsid w:val="000342C8"/>
    <w:rPr>
      <w:rFonts w:cs="Times New Roman"/>
    </w:rPr>
  </w:style>
  <w:style w:type="character" w:customStyle="1" w:styleId="WW8Num33z0">
    <w:name w:val="WW8Num33z0"/>
    <w:rsid w:val="000342C8"/>
    <w:rPr>
      <w:rFonts w:cs="Times New Roman"/>
    </w:rPr>
  </w:style>
  <w:style w:type="character" w:customStyle="1" w:styleId="WW8Num34z0">
    <w:name w:val="WW8Num34z0"/>
    <w:rsid w:val="000342C8"/>
    <w:rPr>
      <w:rFonts w:cs="Times New Roman"/>
    </w:rPr>
  </w:style>
  <w:style w:type="character" w:customStyle="1" w:styleId="WW8Num35z0">
    <w:name w:val="WW8Num35z0"/>
    <w:rsid w:val="000342C8"/>
    <w:rPr>
      <w:rFonts w:cs="Times New Roman"/>
    </w:rPr>
  </w:style>
  <w:style w:type="character" w:customStyle="1" w:styleId="WW8Num36z0">
    <w:name w:val="WW8Num36z0"/>
    <w:rsid w:val="000342C8"/>
    <w:rPr>
      <w:rFonts w:ascii="Arial" w:eastAsia="Times New Roman" w:hAnsi="Arial"/>
    </w:rPr>
  </w:style>
  <w:style w:type="character" w:customStyle="1" w:styleId="WW8Num36z1">
    <w:name w:val="WW8Num36z1"/>
    <w:rsid w:val="000342C8"/>
    <w:rPr>
      <w:rFonts w:cs="Times New Roman"/>
    </w:rPr>
  </w:style>
  <w:style w:type="character" w:customStyle="1" w:styleId="WW8Num37z0">
    <w:name w:val="WW8Num37z0"/>
    <w:rsid w:val="000342C8"/>
    <w:rPr>
      <w:rFonts w:cs="Times New Roman"/>
      <w:b w:val="0"/>
    </w:rPr>
  </w:style>
  <w:style w:type="character" w:customStyle="1" w:styleId="WW8Num37z1">
    <w:name w:val="WW8Num37z1"/>
    <w:rsid w:val="000342C8"/>
    <w:rPr>
      <w:rFonts w:cs="Times New Roman"/>
    </w:rPr>
  </w:style>
  <w:style w:type="character" w:customStyle="1" w:styleId="WW8Num38z0">
    <w:name w:val="WW8Num38z0"/>
    <w:rsid w:val="000342C8"/>
    <w:rPr>
      <w:rFonts w:ascii="Symbol" w:hAnsi="Symbol"/>
    </w:rPr>
  </w:style>
  <w:style w:type="character" w:customStyle="1" w:styleId="WW8Num38z1">
    <w:name w:val="WW8Num38z1"/>
    <w:rsid w:val="000342C8"/>
    <w:rPr>
      <w:rFonts w:ascii="Courier New" w:hAnsi="Courier New"/>
    </w:rPr>
  </w:style>
  <w:style w:type="character" w:customStyle="1" w:styleId="WW8Num38z2">
    <w:name w:val="WW8Num38z2"/>
    <w:rsid w:val="000342C8"/>
    <w:rPr>
      <w:rFonts w:ascii="Wingdings" w:hAnsi="Wingdings"/>
    </w:rPr>
  </w:style>
  <w:style w:type="character" w:customStyle="1" w:styleId="WW8Num39z0">
    <w:name w:val="WW8Num39z0"/>
    <w:rsid w:val="000342C8"/>
    <w:rPr>
      <w:rFonts w:ascii="Times New Roman" w:hAnsi="Times New Roman"/>
    </w:rPr>
  </w:style>
  <w:style w:type="character" w:customStyle="1" w:styleId="WW8Num39z1">
    <w:name w:val="WW8Num39z1"/>
    <w:rsid w:val="000342C8"/>
    <w:rPr>
      <w:rFonts w:ascii="Courier New" w:hAnsi="Courier New"/>
    </w:rPr>
  </w:style>
  <w:style w:type="character" w:customStyle="1" w:styleId="WW8Num39z2">
    <w:name w:val="WW8Num39z2"/>
    <w:rsid w:val="000342C8"/>
    <w:rPr>
      <w:rFonts w:ascii="Wingdings" w:hAnsi="Wingdings"/>
    </w:rPr>
  </w:style>
  <w:style w:type="character" w:customStyle="1" w:styleId="WW8Num39z3">
    <w:name w:val="WW8Num39z3"/>
    <w:rsid w:val="000342C8"/>
    <w:rPr>
      <w:rFonts w:ascii="Symbol" w:hAnsi="Symbol"/>
    </w:rPr>
  </w:style>
  <w:style w:type="character" w:customStyle="1" w:styleId="WW8Num40z0">
    <w:name w:val="WW8Num40z0"/>
    <w:rsid w:val="000342C8"/>
    <w:rPr>
      <w:rFonts w:cs="Times New Roman"/>
    </w:rPr>
  </w:style>
  <w:style w:type="character" w:customStyle="1" w:styleId="WW8Num41z0">
    <w:name w:val="WW8Num41z0"/>
    <w:rsid w:val="000342C8"/>
    <w:rPr>
      <w:rFonts w:ascii="Times New Roman" w:hAnsi="Times New Roman"/>
    </w:rPr>
  </w:style>
  <w:style w:type="character" w:customStyle="1" w:styleId="WW8Num41z1">
    <w:name w:val="WW8Num41z1"/>
    <w:rsid w:val="000342C8"/>
    <w:rPr>
      <w:rFonts w:cs="Times New Roman"/>
    </w:rPr>
  </w:style>
  <w:style w:type="character" w:customStyle="1" w:styleId="WW8Num42z0">
    <w:name w:val="WW8Num42z0"/>
    <w:rsid w:val="000342C8"/>
    <w:rPr>
      <w:rFonts w:ascii="Times New Roman" w:hAnsi="Times New Roman"/>
    </w:rPr>
  </w:style>
  <w:style w:type="character" w:customStyle="1" w:styleId="WW8Num43z0">
    <w:name w:val="WW8Num43z0"/>
    <w:rsid w:val="000342C8"/>
    <w:rPr>
      <w:rFonts w:cs="Times New Roman"/>
    </w:rPr>
  </w:style>
  <w:style w:type="character" w:customStyle="1" w:styleId="WW8Num43z1">
    <w:name w:val="WW8Num43z1"/>
    <w:rsid w:val="000342C8"/>
    <w:rPr>
      <w:rFonts w:cs="Times New Roman"/>
      <w:b/>
    </w:rPr>
  </w:style>
  <w:style w:type="character" w:customStyle="1" w:styleId="WW8Num44z0">
    <w:name w:val="WW8Num44z0"/>
    <w:rsid w:val="000342C8"/>
    <w:rPr>
      <w:rFonts w:ascii="Arial" w:eastAsia="Times New Roman" w:hAnsi="Arial"/>
    </w:rPr>
  </w:style>
  <w:style w:type="character" w:customStyle="1" w:styleId="WW8Num44z1">
    <w:name w:val="WW8Num44z1"/>
    <w:rsid w:val="000342C8"/>
    <w:rPr>
      <w:rFonts w:ascii="Courier New" w:hAnsi="Courier New"/>
    </w:rPr>
  </w:style>
  <w:style w:type="character" w:customStyle="1" w:styleId="WW8Num44z2">
    <w:name w:val="WW8Num44z2"/>
    <w:rsid w:val="000342C8"/>
    <w:rPr>
      <w:rFonts w:ascii="Wingdings" w:hAnsi="Wingdings"/>
    </w:rPr>
  </w:style>
  <w:style w:type="character" w:customStyle="1" w:styleId="WW8Num44z3">
    <w:name w:val="WW8Num44z3"/>
    <w:rsid w:val="000342C8"/>
    <w:rPr>
      <w:rFonts w:ascii="Symbol" w:hAnsi="Symbol"/>
    </w:rPr>
  </w:style>
  <w:style w:type="character" w:customStyle="1" w:styleId="WW8Num45z0">
    <w:name w:val="WW8Num45z0"/>
    <w:rsid w:val="000342C8"/>
    <w:rPr>
      <w:rFonts w:ascii="Times New Roman" w:hAnsi="Times New Roman"/>
    </w:rPr>
  </w:style>
  <w:style w:type="character" w:customStyle="1" w:styleId="WW8Num45z1">
    <w:name w:val="WW8Num45z1"/>
    <w:rsid w:val="000342C8"/>
    <w:rPr>
      <w:rFonts w:ascii="Courier New" w:hAnsi="Courier New"/>
    </w:rPr>
  </w:style>
  <w:style w:type="character" w:customStyle="1" w:styleId="WW8Num45z2">
    <w:name w:val="WW8Num45z2"/>
    <w:rsid w:val="000342C8"/>
    <w:rPr>
      <w:rFonts w:ascii="Wingdings" w:hAnsi="Wingdings"/>
    </w:rPr>
  </w:style>
  <w:style w:type="character" w:customStyle="1" w:styleId="WW8Num45z3">
    <w:name w:val="WW8Num45z3"/>
    <w:rsid w:val="000342C8"/>
    <w:rPr>
      <w:rFonts w:ascii="Symbol" w:hAnsi="Symbol"/>
    </w:rPr>
  </w:style>
  <w:style w:type="character" w:customStyle="1" w:styleId="WW8Num46z0">
    <w:name w:val="WW8Num46z0"/>
    <w:rsid w:val="000342C8"/>
    <w:rPr>
      <w:rFonts w:ascii="Times New Roman" w:hAnsi="Times New Roman"/>
    </w:rPr>
  </w:style>
  <w:style w:type="character" w:customStyle="1" w:styleId="WW8Num46z1">
    <w:name w:val="WW8Num46z1"/>
    <w:rsid w:val="000342C8"/>
    <w:rPr>
      <w:rFonts w:ascii="Courier New" w:hAnsi="Courier New"/>
    </w:rPr>
  </w:style>
  <w:style w:type="character" w:customStyle="1" w:styleId="WW8Num46z2">
    <w:name w:val="WW8Num46z2"/>
    <w:rsid w:val="000342C8"/>
    <w:rPr>
      <w:rFonts w:ascii="Wingdings" w:hAnsi="Wingdings"/>
    </w:rPr>
  </w:style>
  <w:style w:type="character" w:customStyle="1" w:styleId="WW8Num46z3">
    <w:name w:val="WW8Num46z3"/>
    <w:rsid w:val="000342C8"/>
    <w:rPr>
      <w:rFonts w:ascii="Symbol" w:hAnsi="Symbol"/>
    </w:rPr>
  </w:style>
  <w:style w:type="character" w:customStyle="1" w:styleId="WW8Num47z0">
    <w:name w:val="WW8Num47z0"/>
    <w:rsid w:val="000342C8"/>
    <w:rPr>
      <w:rFonts w:cs="Times New Roman"/>
    </w:rPr>
  </w:style>
  <w:style w:type="character" w:customStyle="1" w:styleId="Heading1Char">
    <w:name w:val="Heading 1 Char"/>
    <w:rsid w:val="000342C8"/>
    <w:rPr>
      <w:rFonts w:ascii="Times New Roman" w:hAnsi="Times New Roman" w:cs="Times New Roman"/>
      <w:b/>
      <w:sz w:val="20"/>
      <w:szCs w:val="20"/>
      <w:lang w:val="sr-Cyrl-CS"/>
    </w:rPr>
  </w:style>
  <w:style w:type="character" w:customStyle="1" w:styleId="Heading2Char">
    <w:name w:val="Heading 2 Char"/>
    <w:rsid w:val="000342C8"/>
    <w:rPr>
      <w:rFonts w:ascii="Cambria" w:hAnsi="Cambria" w:cs="Times New Roman"/>
      <w:b/>
      <w:bCs/>
      <w:color w:val="4F81BD"/>
      <w:sz w:val="26"/>
      <w:szCs w:val="26"/>
      <w:lang w:val="am-ET"/>
    </w:rPr>
  </w:style>
  <w:style w:type="character" w:customStyle="1" w:styleId="Heading3Char">
    <w:name w:val="Heading 3 Char"/>
    <w:rsid w:val="000342C8"/>
    <w:rPr>
      <w:rFonts w:ascii="Arial Narrow" w:hAnsi="Arial Narrow" w:cs="Times New Roman"/>
      <w:b/>
      <w:sz w:val="20"/>
      <w:szCs w:val="20"/>
      <w:lang w:val="sr-Cyrl-CS"/>
    </w:rPr>
  </w:style>
  <w:style w:type="character" w:customStyle="1" w:styleId="Heading4Char">
    <w:name w:val="Heading 4 Char"/>
    <w:rsid w:val="000342C8"/>
    <w:rPr>
      <w:rFonts w:ascii="Times New Roman" w:hAnsi="Times New Roman" w:cs="Times New Roman"/>
      <w:b/>
      <w:bCs/>
      <w:sz w:val="28"/>
      <w:szCs w:val="28"/>
    </w:rPr>
  </w:style>
  <w:style w:type="character" w:customStyle="1" w:styleId="Heading5Char">
    <w:name w:val="Heading 5 Char"/>
    <w:rsid w:val="000342C8"/>
    <w:rPr>
      <w:rFonts w:ascii="Arial" w:hAnsi="Arial" w:cs="Times New Roman"/>
      <w:b/>
      <w:bCs/>
      <w:i/>
      <w:iCs/>
      <w:sz w:val="26"/>
      <w:szCs w:val="26"/>
    </w:rPr>
  </w:style>
  <w:style w:type="character" w:customStyle="1" w:styleId="Heading6Char">
    <w:name w:val="Heading 6 Char"/>
    <w:rsid w:val="000342C8"/>
    <w:rPr>
      <w:rFonts w:ascii="Cambria" w:hAnsi="Cambria" w:cs="Times New Roman"/>
      <w:i/>
      <w:iCs/>
      <w:color w:val="243F60"/>
      <w:sz w:val="20"/>
      <w:szCs w:val="20"/>
      <w:lang w:val="am-ET"/>
    </w:rPr>
  </w:style>
  <w:style w:type="character" w:customStyle="1" w:styleId="Heading7Char">
    <w:name w:val="Heading 7 Char"/>
    <w:rsid w:val="000342C8"/>
    <w:rPr>
      <w:rFonts w:ascii="Cambria" w:hAnsi="Cambria" w:cs="Times New Roman"/>
      <w:i/>
      <w:iCs/>
      <w:color w:val="404040"/>
      <w:sz w:val="20"/>
      <w:szCs w:val="20"/>
      <w:lang w:val="am-ET"/>
    </w:rPr>
  </w:style>
  <w:style w:type="character" w:customStyle="1" w:styleId="Heading9Char">
    <w:name w:val="Heading 9 Char"/>
    <w:rsid w:val="000342C8"/>
    <w:rPr>
      <w:rFonts w:ascii="Arial" w:hAnsi="Arial" w:cs="Arial"/>
    </w:rPr>
  </w:style>
  <w:style w:type="character" w:customStyle="1" w:styleId="TitleChar">
    <w:name w:val="Title Char"/>
    <w:rsid w:val="000342C8"/>
    <w:rPr>
      <w:rFonts w:ascii="Times New Roman" w:hAnsi="Times New Roman" w:cs="Times New Roman"/>
      <w:b/>
      <w:sz w:val="20"/>
      <w:szCs w:val="20"/>
      <w:lang w:val="sr-Cyrl-CS"/>
    </w:rPr>
  </w:style>
  <w:style w:type="character" w:customStyle="1" w:styleId="BodyTextIndentChar">
    <w:name w:val="Body Text Indent Char"/>
    <w:rsid w:val="000342C8"/>
    <w:rPr>
      <w:rFonts w:ascii="Arial Narrow" w:hAnsi="Arial Narrow" w:cs="Times New Roman"/>
      <w:sz w:val="20"/>
      <w:szCs w:val="20"/>
      <w:lang w:val="sr-Cyrl-CS"/>
    </w:rPr>
  </w:style>
  <w:style w:type="character" w:customStyle="1" w:styleId="BodyTextChar">
    <w:name w:val="Body Text Char"/>
    <w:rsid w:val="000342C8"/>
    <w:rPr>
      <w:rFonts w:ascii="Times New Roman" w:hAnsi="Times New Roman" w:cs="Times New Roman"/>
      <w:sz w:val="20"/>
      <w:szCs w:val="20"/>
      <w:lang w:val="sr-Cyrl-CS"/>
    </w:rPr>
  </w:style>
  <w:style w:type="character" w:styleId="PageNumber">
    <w:name w:val="page number"/>
    <w:rsid w:val="000342C8"/>
    <w:rPr>
      <w:rFonts w:cs="Times New Roman"/>
    </w:rPr>
  </w:style>
  <w:style w:type="character" w:customStyle="1" w:styleId="FooterChar">
    <w:name w:val="Footer Char"/>
    <w:uiPriority w:val="99"/>
    <w:rsid w:val="000342C8"/>
    <w:rPr>
      <w:rFonts w:ascii="Times New Roman" w:hAnsi="Times New Roman" w:cs="Times New Roman"/>
      <w:sz w:val="20"/>
      <w:szCs w:val="20"/>
      <w:lang w:val="sr-Cyrl-CS"/>
    </w:rPr>
  </w:style>
  <w:style w:type="character" w:customStyle="1" w:styleId="HeaderChar">
    <w:name w:val="Header Char"/>
    <w:rsid w:val="000342C8"/>
    <w:rPr>
      <w:rFonts w:ascii="Arial" w:hAnsi="Arial" w:cs="Times New Roman"/>
      <w:sz w:val="20"/>
      <w:szCs w:val="20"/>
      <w:lang w:val="am-ET"/>
    </w:rPr>
  </w:style>
  <w:style w:type="character" w:customStyle="1" w:styleId="BalloonTextChar">
    <w:name w:val="Balloon Text Char"/>
    <w:rsid w:val="000342C8"/>
    <w:rPr>
      <w:rFonts w:ascii="Tahoma" w:hAnsi="Tahoma" w:cs="Tahoma"/>
      <w:sz w:val="16"/>
      <w:szCs w:val="16"/>
      <w:lang w:val="am-ET"/>
    </w:rPr>
  </w:style>
  <w:style w:type="character" w:customStyle="1" w:styleId="BodyTextIndent2Char">
    <w:name w:val="Body Text Indent 2 Char"/>
    <w:rsid w:val="000342C8"/>
    <w:rPr>
      <w:rFonts w:ascii="Arial" w:hAnsi="Arial" w:cs="Times New Roman"/>
      <w:sz w:val="20"/>
      <w:szCs w:val="20"/>
      <w:lang w:val="am-ET"/>
    </w:rPr>
  </w:style>
  <w:style w:type="character" w:customStyle="1" w:styleId="BodyText2Char">
    <w:name w:val="Body Text 2 Char"/>
    <w:rsid w:val="000342C8"/>
    <w:rPr>
      <w:rFonts w:ascii="Arial" w:hAnsi="Arial" w:cs="Times New Roman"/>
      <w:sz w:val="20"/>
      <w:szCs w:val="20"/>
      <w:lang w:val="am-ET"/>
    </w:rPr>
  </w:style>
  <w:style w:type="paragraph" w:customStyle="1" w:styleId="Heading">
    <w:name w:val="Heading"/>
    <w:basedOn w:val="Normal"/>
    <w:next w:val="BodyText"/>
    <w:rsid w:val="000342C8"/>
    <w:pPr>
      <w:keepNext/>
      <w:spacing w:before="240" w:after="120"/>
    </w:pPr>
    <w:rPr>
      <w:rFonts w:eastAsia="MS Mincho" w:cs="Tahoma"/>
      <w:sz w:val="28"/>
      <w:szCs w:val="28"/>
    </w:rPr>
  </w:style>
  <w:style w:type="paragraph" w:styleId="BodyText">
    <w:name w:val="Body Text"/>
    <w:basedOn w:val="Normal"/>
    <w:semiHidden/>
    <w:rsid w:val="000342C8"/>
    <w:rPr>
      <w:rFonts w:ascii="Times New Roman" w:hAnsi="Times New Roman"/>
      <w:lang w:val="sr-Cyrl-CS"/>
    </w:rPr>
  </w:style>
  <w:style w:type="paragraph" w:styleId="List">
    <w:name w:val="List"/>
    <w:basedOn w:val="BodyText"/>
    <w:semiHidden/>
    <w:rsid w:val="000342C8"/>
    <w:rPr>
      <w:rFonts w:cs="Tahoma"/>
    </w:rPr>
  </w:style>
  <w:style w:type="paragraph" w:styleId="Caption">
    <w:name w:val="caption"/>
    <w:basedOn w:val="Normal"/>
    <w:qFormat/>
    <w:rsid w:val="000342C8"/>
    <w:pPr>
      <w:suppressLineNumbers/>
      <w:spacing w:before="120" w:after="120"/>
    </w:pPr>
    <w:rPr>
      <w:rFonts w:cs="Tahoma"/>
      <w:i/>
      <w:iCs/>
      <w:szCs w:val="24"/>
    </w:rPr>
  </w:style>
  <w:style w:type="paragraph" w:customStyle="1" w:styleId="Index">
    <w:name w:val="Index"/>
    <w:basedOn w:val="Normal"/>
    <w:rsid w:val="000342C8"/>
    <w:pPr>
      <w:suppressLineNumbers/>
    </w:pPr>
    <w:rPr>
      <w:rFonts w:cs="Tahoma"/>
    </w:rPr>
  </w:style>
  <w:style w:type="paragraph" w:styleId="Title">
    <w:name w:val="Title"/>
    <w:basedOn w:val="Normal"/>
    <w:next w:val="Subtitle"/>
    <w:qFormat/>
    <w:rsid w:val="000342C8"/>
    <w:pPr>
      <w:jc w:val="center"/>
    </w:pPr>
    <w:rPr>
      <w:rFonts w:ascii="Times New Roman" w:hAnsi="Times New Roman"/>
      <w:b/>
      <w:lang w:val="sr-Cyrl-CS"/>
    </w:rPr>
  </w:style>
  <w:style w:type="paragraph" w:styleId="Subtitle">
    <w:name w:val="Subtitle"/>
    <w:basedOn w:val="Heading"/>
    <w:next w:val="BodyText"/>
    <w:qFormat/>
    <w:rsid w:val="000342C8"/>
    <w:pPr>
      <w:jc w:val="center"/>
    </w:pPr>
    <w:rPr>
      <w:i/>
      <w:iCs/>
    </w:rPr>
  </w:style>
  <w:style w:type="paragraph" w:styleId="BodyTextIndent">
    <w:name w:val="Body Text Indent"/>
    <w:basedOn w:val="Normal"/>
    <w:semiHidden/>
    <w:rsid w:val="000342C8"/>
    <w:pPr>
      <w:spacing w:line="360" w:lineRule="auto"/>
      <w:jc w:val="center"/>
    </w:pPr>
    <w:rPr>
      <w:rFonts w:ascii="Arial Narrow" w:hAnsi="Arial Narrow"/>
      <w:lang w:val="sr-Cyrl-CS"/>
    </w:rPr>
  </w:style>
  <w:style w:type="paragraph" w:styleId="Footer">
    <w:name w:val="footer"/>
    <w:basedOn w:val="Normal"/>
    <w:uiPriority w:val="99"/>
    <w:rsid w:val="000342C8"/>
    <w:rPr>
      <w:rFonts w:ascii="Times New Roman" w:hAnsi="Times New Roman"/>
      <w:lang w:val="sr-Cyrl-CS"/>
    </w:rPr>
  </w:style>
  <w:style w:type="paragraph" w:styleId="Header">
    <w:name w:val="header"/>
    <w:basedOn w:val="Normal"/>
    <w:rsid w:val="000342C8"/>
  </w:style>
  <w:style w:type="paragraph" w:styleId="BalloonText">
    <w:name w:val="Balloon Text"/>
    <w:basedOn w:val="Normal"/>
    <w:rsid w:val="000342C8"/>
    <w:rPr>
      <w:rFonts w:ascii="Tahoma" w:hAnsi="Tahoma" w:cs="Tahoma"/>
      <w:sz w:val="16"/>
      <w:szCs w:val="16"/>
    </w:rPr>
  </w:style>
  <w:style w:type="paragraph" w:styleId="ListParagraph">
    <w:name w:val="List Paragraph"/>
    <w:basedOn w:val="Normal"/>
    <w:link w:val="ListParagraphChar"/>
    <w:uiPriority w:val="34"/>
    <w:qFormat/>
    <w:rsid w:val="000342C8"/>
    <w:pPr>
      <w:ind w:left="720"/>
    </w:pPr>
  </w:style>
  <w:style w:type="character" w:customStyle="1" w:styleId="ListParagraphChar">
    <w:name w:val="List Paragraph Char"/>
    <w:link w:val="ListParagraph"/>
    <w:uiPriority w:val="34"/>
    <w:locked/>
    <w:rsid w:val="0018711A"/>
    <w:rPr>
      <w:rFonts w:ascii="Arial" w:hAnsi="Arial" w:cs="Calibri"/>
      <w:sz w:val="24"/>
      <w:lang w:val="am-ET" w:eastAsia="ar-SA"/>
    </w:rPr>
  </w:style>
  <w:style w:type="paragraph" w:styleId="BodyTextIndent2">
    <w:name w:val="Body Text Indent 2"/>
    <w:basedOn w:val="Normal"/>
    <w:rsid w:val="000342C8"/>
    <w:pPr>
      <w:spacing w:after="120" w:line="480" w:lineRule="auto"/>
      <w:ind w:left="360"/>
    </w:pPr>
  </w:style>
  <w:style w:type="paragraph" w:styleId="BodyText2">
    <w:name w:val="Body Text 2"/>
    <w:basedOn w:val="Normal"/>
    <w:rsid w:val="000342C8"/>
    <w:pPr>
      <w:spacing w:after="120" w:line="480" w:lineRule="auto"/>
    </w:pPr>
  </w:style>
  <w:style w:type="paragraph" w:customStyle="1" w:styleId="TableContents">
    <w:name w:val="Table Contents"/>
    <w:basedOn w:val="Normal"/>
    <w:rsid w:val="000342C8"/>
    <w:pPr>
      <w:suppressLineNumbers/>
    </w:pPr>
  </w:style>
  <w:style w:type="paragraph" w:customStyle="1" w:styleId="TableHeading">
    <w:name w:val="Table Heading"/>
    <w:basedOn w:val="TableContents"/>
    <w:rsid w:val="000342C8"/>
    <w:pPr>
      <w:jc w:val="center"/>
    </w:pPr>
    <w:rPr>
      <w:b/>
      <w:bCs/>
    </w:rPr>
  </w:style>
  <w:style w:type="paragraph" w:customStyle="1" w:styleId="Framecontents">
    <w:name w:val="Frame contents"/>
    <w:basedOn w:val="BodyText"/>
    <w:rsid w:val="000342C8"/>
  </w:style>
  <w:style w:type="character" w:styleId="Hyperlink">
    <w:name w:val="Hyperlink"/>
    <w:uiPriority w:val="99"/>
    <w:rsid w:val="00330344"/>
    <w:rPr>
      <w:color w:val="0000FF"/>
      <w:u w:val="single"/>
    </w:rPr>
  </w:style>
  <w:style w:type="paragraph" w:customStyle="1" w:styleId="ListParagraphCharChar">
    <w:name w:val="List Paragraph Char Char"/>
    <w:basedOn w:val="Normal"/>
    <w:link w:val="ListParagraphCharCharChar"/>
    <w:uiPriority w:val="34"/>
    <w:qFormat/>
    <w:rsid w:val="00522284"/>
    <w:pPr>
      <w:ind w:left="720"/>
      <w:contextualSpacing/>
    </w:pPr>
    <w:rPr>
      <w:rFonts w:ascii="Times New Roman" w:hAnsi="Times New Roman" w:cs="Times New Roman"/>
      <w:szCs w:val="24"/>
      <w:lang w:val="en-US" w:eastAsia="en-US"/>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5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45389A"/>
    <w:rPr>
      <w:sz w:val="16"/>
      <w:szCs w:val="16"/>
    </w:rPr>
  </w:style>
  <w:style w:type="paragraph" w:styleId="CommentText">
    <w:name w:val="annotation text"/>
    <w:basedOn w:val="Normal"/>
    <w:link w:val="CommentTextChar"/>
    <w:uiPriority w:val="99"/>
    <w:semiHidden/>
    <w:unhideWhenUsed/>
    <w:rsid w:val="0045389A"/>
    <w:rPr>
      <w:sz w:val="20"/>
    </w:rPr>
  </w:style>
  <w:style w:type="character" w:customStyle="1" w:styleId="CommentTextChar">
    <w:name w:val="Comment Text Char"/>
    <w:link w:val="CommentText"/>
    <w:uiPriority w:val="99"/>
    <w:semiHidden/>
    <w:rsid w:val="0045389A"/>
    <w:rPr>
      <w:rFonts w:ascii="Arial" w:hAnsi="Arial" w:cs="Calibri"/>
      <w:lang w:val="am-ET" w:eastAsia="ar-SA"/>
    </w:rPr>
  </w:style>
  <w:style w:type="character" w:styleId="FollowedHyperlink">
    <w:name w:val="FollowedHyperlink"/>
    <w:uiPriority w:val="99"/>
    <w:semiHidden/>
    <w:unhideWhenUsed/>
    <w:rsid w:val="00542E0B"/>
    <w:rPr>
      <w:color w:val="800080"/>
      <w:u w:val="single"/>
    </w:rPr>
  </w:style>
  <w:style w:type="character" w:customStyle="1" w:styleId="rvts1">
    <w:name w:val="rvts1"/>
    <w:rsid w:val="006B1D98"/>
    <w:rPr>
      <w:b w:val="0"/>
      <w:bCs w:val="0"/>
      <w:i/>
      <w:iCs/>
      <w:color w:val="008000"/>
      <w:sz w:val="20"/>
      <w:szCs w:val="20"/>
    </w:rPr>
  </w:style>
  <w:style w:type="character" w:styleId="Strong">
    <w:name w:val="Strong"/>
    <w:uiPriority w:val="22"/>
    <w:qFormat/>
    <w:rsid w:val="00597011"/>
    <w:rPr>
      <w:b/>
      <w:bCs/>
    </w:rPr>
  </w:style>
  <w:style w:type="paragraph" w:customStyle="1" w:styleId="Default">
    <w:name w:val="Default"/>
    <w:rsid w:val="00A5685B"/>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3D221D"/>
    <w:rPr>
      <w:b/>
      <w:bCs/>
    </w:rPr>
  </w:style>
  <w:style w:type="character" w:customStyle="1" w:styleId="CommentSubjectChar">
    <w:name w:val="Comment Subject Char"/>
    <w:basedOn w:val="CommentTextChar"/>
    <w:link w:val="CommentSubject"/>
    <w:uiPriority w:val="99"/>
    <w:semiHidden/>
    <w:rsid w:val="003D221D"/>
    <w:rPr>
      <w:rFonts w:ascii="Arial" w:hAnsi="Arial" w:cs="Calibri"/>
      <w:b/>
      <w:bCs/>
      <w:lang w:val="am-ET" w:eastAsia="ar-SA"/>
    </w:rPr>
  </w:style>
  <w:style w:type="paragraph" w:styleId="Revision">
    <w:name w:val="Revision"/>
    <w:hidden/>
    <w:uiPriority w:val="99"/>
    <w:semiHidden/>
    <w:rsid w:val="004B63BF"/>
    <w:rPr>
      <w:rFonts w:ascii="Arial" w:hAnsi="Arial" w:cs="Calibri"/>
      <w:sz w:val="24"/>
      <w:lang w:val="am-ET" w:eastAsia="ar-SA"/>
    </w:rPr>
  </w:style>
  <w:style w:type="character" w:styleId="BookTitle">
    <w:name w:val="Book Title"/>
    <w:uiPriority w:val="33"/>
    <w:qFormat/>
    <w:rsid w:val="00145052"/>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cs="Calibri"/>
      <w:sz w:val="24"/>
      <w:lang w:val="am-ET" w:eastAsia="ar-SA"/>
    </w:rPr>
  </w:style>
  <w:style w:type="paragraph" w:styleId="Heading1">
    <w:name w:val="heading 1"/>
    <w:basedOn w:val="Normal"/>
    <w:next w:val="Normal"/>
    <w:uiPriority w:val="99"/>
    <w:qFormat/>
    <w:pPr>
      <w:keepNext/>
      <w:numPr>
        <w:numId w:val="1"/>
      </w:numPr>
      <w:jc w:val="center"/>
      <w:outlineLvl w:val="0"/>
    </w:pPr>
    <w:rPr>
      <w:rFonts w:ascii="Times New Roman" w:hAnsi="Times New Roman"/>
      <w:b/>
      <w:lang w:val="sr-Cyrl-CS"/>
    </w:rPr>
  </w:style>
  <w:style w:type="paragraph" w:styleId="Heading2">
    <w:name w:val="heading 2"/>
    <w:basedOn w:val="Normal"/>
    <w:next w:val="Normal"/>
    <w:qFormat/>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pPr>
      <w:numPr>
        <w:ilvl w:val="4"/>
        <w:numId w:val="1"/>
      </w:numPr>
      <w:spacing w:before="240" w:after="60"/>
      <w:outlineLvl w:val="4"/>
    </w:pPr>
    <w:rPr>
      <w:b/>
      <w:bCs/>
      <w:i/>
      <w:iCs/>
      <w:sz w:val="26"/>
      <w:szCs w:val="26"/>
      <w:lang w:val="en-US"/>
    </w:rPr>
  </w:style>
  <w:style w:type="paragraph" w:styleId="Heading6">
    <w:name w:val="heading 6"/>
    <w:basedOn w:val="Normal"/>
    <w:next w:val="Normal"/>
    <w:qFormat/>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qFormat/>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cs="Times New Roman"/>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cs="Times New Roman"/>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cs="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cs="Times New Roman"/>
    </w:rPr>
  </w:style>
  <w:style w:type="character" w:customStyle="1" w:styleId="WW8Num9z1">
    <w:name w:val="WW8Num9z1"/>
    <w:rPr>
      <w:rFonts w:cs="Times New Roman"/>
      <w:b/>
    </w:rPr>
  </w:style>
  <w:style w:type="character" w:customStyle="1" w:styleId="WW8Num10z0">
    <w:name w:val="WW8Num10z0"/>
    <w:rPr>
      <w:rFonts w:cs="Times New Roman"/>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hAnsi="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cs="Times New Roman"/>
    </w:rPr>
  </w:style>
  <w:style w:type="character" w:customStyle="1" w:styleId="WW8Num18z0">
    <w:name w:val="WW8Num18z0"/>
    <w:rPr>
      <w:rFonts w:ascii="Times New Roman" w:hAnsi="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hAnsi="Times New Roman"/>
    </w:rPr>
  </w:style>
  <w:style w:type="character" w:customStyle="1" w:styleId="WW8Num23z0">
    <w:name w:val="WW8Num23z0"/>
    <w:rPr>
      <w:rFonts w:ascii="Times New Roman" w:eastAsia="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eastAsia="Times New Roman" w:hAnsi="Aria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cs="Times New Roman"/>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cs="Times New Roman"/>
    </w:rPr>
  </w:style>
  <w:style w:type="character" w:customStyle="1" w:styleId="WW8Num32z0">
    <w:name w:val="WW8Num32z0"/>
    <w:rPr>
      <w:rFonts w:cs="Times New Roman"/>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cs="Times New Roman"/>
    </w:rPr>
  </w:style>
  <w:style w:type="character" w:customStyle="1" w:styleId="WW8Num36z0">
    <w:name w:val="WW8Num36z0"/>
    <w:rPr>
      <w:rFonts w:ascii="Arial" w:eastAsia="Times New Roman" w:hAnsi="Arial"/>
    </w:rPr>
  </w:style>
  <w:style w:type="character" w:customStyle="1" w:styleId="WW8Num36z1">
    <w:name w:val="WW8Num36z1"/>
    <w:rPr>
      <w:rFonts w:cs="Times New Roman"/>
    </w:rPr>
  </w:style>
  <w:style w:type="character" w:customStyle="1" w:styleId="WW8Num37z0">
    <w:name w:val="WW8Num37z0"/>
    <w:rPr>
      <w:rFonts w:cs="Times New Roman"/>
      <w:b w:val="0"/>
    </w:rPr>
  </w:style>
  <w:style w:type="character" w:customStyle="1" w:styleId="WW8Num37z1">
    <w:name w:val="WW8Num37z1"/>
    <w:rPr>
      <w:rFonts w:cs="Times New Roman"/>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Times New Roman" w:hAnsi="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cs="Times New Roman"/>
    </w:rPr>
  </w:style>
  <w:style w:type="character" w:customStyle="1" w:styleId="WW8Num41z0">
    <w:name w:val="WW8Num41z0"/>
    <w:rPr>
      <w:rFonts w:ascii="Times New Roman" w:hAnsi="Times New Roman"/>
    </w:rPr>
  </w:style>
  <w:style w:type="character" w:customStyle="1" w:styleId="WW8Num41z1">
    <w:name w:val="WW8Num41z1"/>
    <w:rPr>
      <w:rFonts w:cs="Times New Roman"/>
    </w:rPr>
  </w:style>
  <w:style w:type="character" w:customStyle="1" w:styleId="WW8Num42z0">
    <w:name w:val="WW8Num42z0"/>
    <w:rPr>
      <w:rFonts w:ascii="Times New Roman" w:hAnsi="Times New Roman"/>
    </w:rPr>
  </w:style>
  <w:style w:type="character" w:customStyle="1" w:styleId="WW8Num43z0">
    <w:name w:val="WW8Num43z0"/>
    <w:rPr>
      <w:rFonts w:cs="Times New Roman"/>
    </w:rPr>
  </w:style>
  <w:style w:type="character" w:customStyle="1" w:styleId="WW8Num43z1">
    <w:name w:val="WW8Num43z1"/>
    <w:rPr>
      <w:rFonts w:cs="Times New Roman"/>
      <w:b/>
    </w:rPr>
  </w:style>
  <w:style w:type="character" w:customStyle="1" w:styleId="WW8Num44z0">
    <w:name w:val="WW8Num44z0"/>
    <w:rPr>
      <w:rFonts w:ascii="Arial" w:eastAsia="Times New Roman" w:hAnsi="Aria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Times New Roman" w:hAnsi="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hAnsi="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cs="Times New Roman"/>
    </w:rPr>
  </w:style>
  <w:style w:type="character" w:customStyle="1" w:styleId="Heading1Char">
    <w:name w:val="Heading 1 Char"/>
    <w:rPr>
      <w:rFonts w:ascii="Times New Roman" w:hAnsi="Times New Roman" w:cs="Times New Roman"/>
      <w:b/>
      <w:sz w:val="20"/>
      <w:szCs w:val="20"/>
      <w:lang w:val="sr-Cyrl-CS"/>
    </w:rPr>
  </w:style>
  <w:style w:type="character" w:customStyle="1" w:styleId="Heading2Char">
    <w:name w:val="Heading 2 Char"/>
    <w:rPr>
      <w:rFonts w:ascii="Cambria" w:hAnsi="Cambria" w:cs="Times New Roman"/>
      <w:b/>
      <w:bCs/>
      <w:color w:val="4F81BD"/>
      <w:sz w:val="26"/>
      <w:szCs w:val="26"/>
      <w:lang w:val="am-ET"/>
    </w:rPr>
  </w:style>
  <w:style w:type="character" w:customStyle="1" w:styleId="Heading3Char">
    <w:name w:val="Heading 3 Char"/>
    <w:rPr>
      <w:rFonts w:ascii="Arial Narrow" w:hAnsi="Arial Narrow" w:cs="Times New Roman"/>
      <w:b/>
      <w:sz w:val="20"/>
      <w:szCs w:val="20"/>
      <w:lang w:val="sr-Cyrl-CS"/>
    </w:rPr>
  </w:style>
  <w:style w:type="character" w:customStyle="1" w:styleId="Heading4Char">
    <w:name w:val="Heading 4 Char"/>
    <w:rPr>
      <w:rFonts w:ascii="Times New Roman" w:hAnsi="Times New Roman" w:cs="Times New Roman"/>
      <w:b/>
      <w:bCs/>
      <w:sz w:val="28"/>
      <w:szCs w:val="28"/>
    </w:rPr>
  </w:style>
  <w:style w:type="character" w:customStyle="1" w:styleId="Heading5Char">
    <w:name w:val="Heading 5 Char"/>
    <w:rPr>
      <w:rFonts w:ascii="Arial" w:hAnsi="Arial" w:cs="Times New Roman"/>
      <w:b/>
      <w:bCs/>
      <w:i/>
      <w:iCs/>
      <w:sz w:val="26"/>
      <w:szCs w:val="26"/>
    </w:rPr>
  </w:style>
  <w:style w:type="character" w:customStyle="1" w:styleId="Heading6Char">
    <w:name w:val="Heading 6 Char"/>
    <w:rPr>
      <w:rFonts w:ascii="Cambria" w:hAnsi="Cambria" w:cs="Times New Roman"/>
      <w:i/>
      <w:iCs/>
      <w:color w:val="243F60"/>
      <w:sz w:val="20"/>
      <w:szCs w:val="20"/>
      <w:lang w:val="am-ET"/>
    </w:rPr>
  </w:style>
  <w:style w:type="character" w:customStyle="1" w:styleId="Heading7Char">
    <w:name w:val="Heading 7 Char"/>
    <w:rPr>
      <w:rFonts w:ascii="Cambria" w:hAnsi="Cambria" w:cs="Times New Roman"/>
      <w:i/>
      <w:iCs/>
      <w:color w:val="404040"/>
      <w:sz w:val="20"/>
      <w:szCs w:val="20"/>
      <w:lang w:val="am-ET"/>
    </w:rPr>
  </w:style>
  <w:style w:type="character" w:customStyle="1" w:styleId="Heading9Char">
    <w:name w:val="Heading 9 Char"/>
    <w:rPr>
      <w:rFonts w:ascii="Arial" w:hAnsi="Arial" w:cs="Arial"/>
    </w:rPr>
  </w:style>
  <w:style w:type="character" w:customStyle="1" w:styleId="TitleChar">
    <w:name w:val="Title Char"/>
    <w:rPr>
      <w:rFonts w:ascii="Times New Roman" w:hAnsi="Times New Roman" w:cs="Times New Roman"/>
      <w:b/>
      <w:sz w:val="20"/>
      <w:szCs w:val="20"/>
      <w:lang w:val="sr-Cyrl-CS"/>
    </w:rPr>
  </w:style>
  <w:style w:type="character" w:customStyle="1" w:styleId="BodyTextIndentChar">
    <w:name w:val="Body Text Indent Char"/>
    <w:rPr>
      <w:rFonts w:ascii="Arial Narrow" w:hAnsi="Arial Narrow" w:cs="Times New Roman"/>
      <w:sz w:val="20"/>
      <w:szCs w:val="20"/>
      <w:lang w:val="sr-Cyrl-CS"/>
    </w:rPr>
  </w:style>
  <w:style w:type="character" w:customStyle="1" w:styleId="BodyTextChar">
    <w:name w:val="Body Text Char"/>
    <w:rPr>
      <w:rFonts w:ascii="Times New Roman" w:hAnsi="Times New Roman" w:cs="Times New Roman"/>
      <w:sz w:val="20"/>
      <w:szCs w:val="20"/>
      <w:lang w:val="sr-Cyrl-CS"/>
    </w:rPr>
  </w:style>
  <w:style w:type="character" w:styleId="PageNumber">
    <w:name w:val="page number"/>
    <w:rPr>
      <w:rFonts w:cs="Times New Roman"/>
    </w:rPr>
  </w:style>
  <w:style w:type="character" w:customStyle="1" w:styleId="FooterChar">
    <w:name w:val="Footer Char"/>
    <w:uiPriority w:val="99"/>
    <w:rPr>
      <w:rFonts w:ascii="Times New Roman" w:hAnsi="Times New Roman" w:cs="Times New Roman"/>
      <w:sz w:val="20"/>
      <w:szCs w:val="20"/>
      <w:lang w:val="sr-Cyrl-CS"/>
    </w:rPr>
  </w:style>
  <w:style w:type="character" w:customStyle="1" w:styleId="HeaderChar">
    <w:name w:val="Header Char"/>
    <w:rPr>
      <w:rFonts w:ascii="Arial" w:hAnsi="Arial" w:cs="Times New Roman"/>
      <w:sz w:val="20"/>
      <w:szCs w:val="20"/>
      <w:lang w:val="am-ET"/>
    </w:rPr>
  </w:style>
  <w:style w:type="character" w:customStyle="1" w:styleId="BalloonTextChar">
    <w:name w:val="Balloon Text Char"/>
    <w:rPr>
      <w:rFonts w:ascii="Tahoma" w:hAnsi="Tahoma" w:cs="Tahoma"/>
      <w:sz w:val="16"/>
      <w:szCs w:val="16"/>
      <w:lang w:val="am-ET"/>
    </w:rPr>
  </w:style>
  <w:style w:type="character" w:customStyle="1" w:styleId="BodyTextIndent2Char">
    <w:name w:val="Body Text Indent 2 Char"/>
    <w:rPr>
      <w:rFonts w:ascii="Arial" w:hAnsi="Arial" w:cs="Times New Roman"/>
      <w:sz w:val="20"/>
      <w:szCs w:val="20"/>
      <w:lang w:val="am-ET"/>
    </w:rPr>
  </w:style>
  <w:style w:type="character" w:customStyle="1" w:styleId="BodyText2Char">
    <w:name w:val="Body Text 2 Char"/>
    <w:rPr>
      <w:rFonts w:ascii="Arial" w:hAnsi="Arial" w:cs="Times New Roman"/>
      <w:sz w:val="20"/>
      <w:szCs w:val="20"/>
      <w:lang w:val="am-ET"/>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rPr>
      <w:rFonts w:ascii="Times New Roman" w:hAnsi="Times New Roman"/>
      <w:lang w:val="sr-Cyrl-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ascii="Times New Roman" w:hAnsi="Times New Roman"/>
      <w:b/>
      <w:lang w:val="sr-Cyrl-CS"/>
    </w:rPr>
  </w:style>
  <w:style w:type="paragraph" w:styleId="Subtitle">
    <w:name w:val="Subtitle"/>
    <w:basedOn w:val="Heading"/>
    <w:next w:val="BodyText"/>
    <w:qFormat/>
    <w:pPr>
      <w:jc w:val="center"/>
    </w:pPr>
    <w:rPr>
      <w:i/>
      <w:iCs/>
    </w:rPr>
  </w:style>
  <w:style w:type="paragraph" w:styleId="BodyTextIndent">
    <w:name w:val="Body Text Indent"/>
    <w:basedOn w:val="Normal"/>
    <w:semiHidden/>
    <w:pPr>
      <w:spacing w:line="360" w:lineRule="auto"/>
      <w:jc w:val="center"/>
    </w:pPr>
    <w:rPr>
      <w:rFonts w:ascii="Arial Narrow" w:hAnsi="Arial Narrow"/>
      <w:lang w:val="sr-Cyrl-CS"/>
    </w:rPr>
  </w:style>
  <w:style w:type="paragraph" w:styleId="Footer">
    <w:name w:val="footer"/>
    <w:basedOn w:val="Normal"/>
    <w:uiPriority w:val="99"/>
    <w:rPr>
      <w:rFonts w:ascii="Times New Roman" w:hAnsi="Times New Roman"/>
      <w:lang w:val="sr-Cyrl-CS"/>
    </w:rPr>
  </w:style>
  <w:style w:type="paragraph" w:styleId="Header">
    <w:name w:val="header"/>
    <w:basedOn w:val="Normal"/>
    <w:semiHidden/>
  </w:style>
  <w:style w:type="paragraph" w:styleId="BalloonText">
    <w:name w:val="Balloon Text"/>
    <w:basedOn w:val="Normal"/>
    <w:rPr>
      <w:rFonts w:ascii="Tahoma" w:hAnsi="Tahoma" w:cs="Tahoma"/>
      <w:sz w:val="16"/>
      <w:szCs w:val="16"/>
    </w:rPr>
  </w:style>
  <w:style w:type="paragraph" w:styleId="ListParagraph">
    <w:name w:val="List Paragraph"/>
    <w:basedOn w:val="Normal"/>
    <w:link w:val="ListParagraphChar"/>
    <w:uiPriority w:val="34"/>
    <w:qFormat/>
    <w:pPr>
      <w:ind w:left="720"/>
    </w:pPr>
  </w:style>
  <w:style w:type="character" w:customStyle="1" w:styleId="ListParagraphChar">
    <w:name w:val="List Paragraph Char"/>
    <w:link w:val="ListParagraph"/>
    <w:uiPriority w:val="34"/>
    <w:locked/>
    <w:rsid w:val="0018711A"/>
    <w:rPr>
      <w:rFonts w:ascii="Arial" w:hAnsi="Arial" w:cs="Calibri"/>
      <w:sz w:val="24"/>
      <w:lang w:val="am-ET" w:eastAsia="ar-SA"/>
    </w:r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yperlink">
    <w:name w:val="Hyperlink"/>
    <w:uiPriority w:val="99"/>
    <w:rsid w:val="00330344"/>
    <w:rPr>
      <w:color w:val="0000FF"/>
      <w:u w:val="single"/>
    </w:rPr>
  </w:style>
  <w:style w:type="paragraph" w:customStyle="1" w:styleId="ListParagraphCharChar">
    <w:name w:val="List Paragraph Char Char"/>
    <w:basedOn w:val="Normal"/>
    <w:link w:val="ListParagraphCharCharChar"/>
    <w:uiPriority w:val="34"/>
    <w:qFormat/>
    <w:rsid w:val="00522284"/>
    <w:pPr>
      <w:ind w:left="720"/>
      <w:contextualSpacing/>
    </w:pPr>
    <w:rPr>
      <w:rFonts w:ascii="Times New Roman" w:hAnsi="Times New Roman" w:cs="Times New Roman"/>
      <w:szCs w:val="24"/>
      <w:lang w:val="en-US" w:eastAsia="en-US"/>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5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45389A"/>
    <w:rPr>
      <w:sz w:val="16"/>
      <w:szCs w:val="16"/>
    </w:rPr>
  </w:style>
  <w:style w:type="paragraph" w:styleId="CommentText">
    <w:name w:val="annotation text"/>
    <w:basedOn w:val="Normal"/>
    <w:link w:val="CommentTextChar"/>
    <w:uiPriority w:val="99"/>
    <w:semiHidden/>
    <w:unhideWhenUsed/>
    <w:rsid w:val="0045389A"/>
    <w:rPr>
      <w:sz w:val="20"/>
    </w:rPr>
  </w:style>
  <w:style w:type="character" w:customStyle="1" w:styleId="CommentTextChar">
    <w:name w:val="Comment Text Char"/>
    <w:link w:val="CommentText"/>
    <w:uiPriority w:val="99"/>
    <w:semiHidden/>
    <w:rsid w:val="0045389A"/>
    <w:rPr>
      <w:rFonts w:ascii="Arial" w:hAnsi="Arial" w:cs="Calibri"/>
      <w:lang w:val="am-ET" w:eastAsia="ar-SA"/>
    </w:rPr>
  </w:style>
  <w:style w:type="character" w:styleId="FollowedHyperlink">
    <w:name w:val="FollowedHyperlink"/>
    <w:uiPriority w:val="99"/>
    <w:semiHidden/>
    <w:unhideWhenUsed/>
    <w:rsid w:val="00542E0B"/>
    <w:rPr>
      <w:color w:val="800080"/>
      <w:u w:val="single"/>
    </w:rPr>
  </w:style>
  <w:style w:type="character" w:customStyle="1" w:styleId="rvts1">
    <w:name w:val="rvts1"/>
    <w:rsid w:val="006B1D98"/>
    <w:rPr>
      <w:b w:val="0"/>
      <w:bCs w:val="0"/>
      <w:i/>
      <w:iCs/>
      <w:color w:val="008000"/>
      <w:sz w:val="20"/>
      <w:szCs w:val="20"/>
    </w:rPr>
  </w:style>
  <w:style w:type="character" w:styleId="Strong">
    <w:name w:val="Strong"/>
    <w:uiPriority w:val="22"/>
    <w:qFormat/>
    <w:rsid w:val="00597011"/>
    <w:rPr>
      <w:b/>
      <w:bCs/>
    </w:rPr>
  </w:style>
  <w:style w:type="paragraph" w:customStyle="1" w:styleId="Default">
    <w:name w:val="Default"/>
    <w:rsid w:val="00A5685B"/>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3D221D"/>
    <w:rPr>
      <w:b/>
      <w:bCs/>
    </w:rPr>
  </w:style>
  <w:style w:type="character" w:customStyle="1" w:styleId="CommentSubjectChar">
    <w:name w:val="Comment Subject Char"/>
    <w:basedOn w:val="CommentTextChar"/>
    <w:link w:val="CommentSubject"/>
    <w:uiPriority w:val="99"/>
    <w:semiHidden/>
    <w:rsid w:val="003D221D"/>
    <w:rPr>
      <w:rFonts w:ascii="Arial" w:hAnsi="Arial" w:cs="Calibri"/>
      <w:b/>
      <w:bCs/>
      <w:lang w:val="am-ET" w:eastAsia="ar-SA"/>
    </w:rPr>
  </w:style>
  <w:style w:type="paragraph" w:styleId="Revision">
    <w:name w:val="Revision"/>
    <w:hidden/>
    <w:uiPriority w:val="99"/>
    <w:semiHidden/>
    <w:rsid w:val="004B63BF"/>
    <w:rPr>
      <w:rFonts w:ascii="Arial" w:hAnsi="Arial" w:cs="Calibri"/>
      <w:sz w:val="24"/>
      <w:lang w:val="am-E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680">
      <w:bodyDiv w:val="1"/>
      <w:marLeft w:val="0"/>
      <w:marRight w:val="0"/>
      <w:marTop w:val="0"/>
      <w:marBottom w:val="0"/>
      <w:divBdr>
        <w:top w:val="none" w:sz="0" w:space="0" w:color="auto"/>
        <w:left w:val="none" w:sz="0" w:space="0" w:color="auto"/>
        <w:bottom w:val="none" w:sz="0" w:space="0" w:color="auto"/>
        <w:right w:val="none" w:sz="0" w:space="0" w:color="auto"/>
      </w:divBdr>
    </w:div>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680011999">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832989453">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eskauprava.gov.rs/"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amara.biocanin@eps.rs" TargetMode="External"/><Relationship Id="rId17" Type="http://schemas.openxmlformats.org/officeDocument/2006/relationships/image" Target="media/image2.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tamara.biocanin@eps.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s.rs/"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minrzs.gov.rs/"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erz.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28928-3874-4A09-A91B-F989BB7D2E3E}"/>
</file>

<file path=customXml/itemProps2.xml><?xml version="1.0" encoding="utf-8"?>
<ds:datastoreItem xmlns:ds="http://schemas.openxmlformats.org/officeDocument/2006/customXml" ds:itemID="{4BC36F58-B27E-40EF-BC27-202C4D79230E}"/>
</file>

<file path=customXml/itemProps3.xml><?xml version="1.0" encoding="utf-8"?>
<ds:datastoreItem xmlns:ds="http://schemas.openxmlformats.org/officeDocument/2006/customXml" ds:itemID="{6023169D-365E-4BD8-8C33-B350E8F4AF8E}"/>
</file>

<file path=customXml/itemProps4.xml><?xml version="1.0" encoding="utf-8"?>
<ds:datastoreItem xmlns:ds="http://schemas.openxmlformats.org/officeDocument/2006/customXml" ds:itemID="{FE8A6640-AE4E-4F30-87AB-2B092277BC17}"/>
</file>

<file path=docProps/app.xml><?xml version="1.0" encoding="utf-8"?>
<Properties xmlns="http://schemas.openxmlformats.org/officeDocument/2006/extended-properties" xmlns:vt="http://schemas.openxmlformats.org/officeDocument/2006/docPropsVTypes">
  <Template>Normal</Template>
  <TotalTime>545</TotalTime>
  <Pages>44</Pages>
  <Words>10355</Words>
  <Characters>59026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69243</CharactersWithSpaces>
  <SharedDoc>false</SharedDoc>
  <HLinks>
    <vt:vector size="36" baseType="variant">
      <vt:variant>
        <vt:i4>4784176</vt:i4>
      </vt:variant>
      <vt:variant>
        <vt:i4>15</vt:i4>
      </vt:variant>
      <vt:variant>
        <vt:i4>0</vt:i4>
      </vt:variant>
      <vt:variant>
        <vt:i4>5</vt:i4>
      </vt:variant>
      <vt:variant>
        <vt:lpwstr>mailto:tamara.biocanin@eps.rs</vt:lpwstr>
      </vt:variant>
      <vt:variant>
        <vt:lpwstr/>
      </vt:variant>
      <vt:variant>
        <vt:i4>5111899</vt:i4>
      </vt:variant>
      <vt:variant>
        <vt:i4>12</vt:i4>
      </vt:variant>
      <vt:variant>
        <vt:i4>0</vt:i4>
      </vt:variant>
      <vt:variant>
        <vt:i4>5</vt:i4>
      </vt:variant>
      <vt:variant>
        <vt:lpwstr>http://www.minrzs.gov.rs/</vt:lpwstr>
      </vt:variant>
      <vt:variant>
        <vt:lpwstr/>
      </vt:variant>
      <vt:variant>
        <vt:i4>2621484</vt:i4>
      </vt:variant>
      <vt:variant>
        <vt:i4>9</vt:i4>
      </vt:variant>
      <vt:variant>
        <vt:i4>0</vt:i4>
      </vt:variant>
      <vt:variant>
        <vt:i4>5</vt:i4>
      </vt:variant>
      <vt:variant>
        <vt:lpwstr>http://www.merz.gov.rs/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4784176</vt:i4>
      </vt:variant>
      <vt:variant>
        <vt:i4>3</vt:i4>
      </vt:variant>
      <vt:variant>
        <vt:i4>0</vt:i4>
      </vt:variant>
      <vt:variant>
        <vt:i4>5</vt:i4>
      </vt:variant>
      <vt:variant>
        <vt:lpwstr>mailto:tamara.biocanin@eps.rs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nevenaj</dc:creator>
  <cp:lastModifiedBy>Dusan Drobnjak</cp:lastModifiedBy>
  <cp:revision>89</cp:revision>
  <cp:lastPrinted>2014-09-04T09:08:00Z</cp:lastPrinted>
  <dcterms:created xsi:type="dcterms:W3CDTF">2014-04-17T11:26:00Z</dcterms:created>
  <dcterms:modified xsi:type="dcterms:W3CDTF">2014-09-04T12:55:00Z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