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word/stylesWithEffects.xml" ContentType="application/vnd.ms-word.stylesWithEffects+xml"/>
  <Override PartName="/customXml/itemProps62.xml" ContentType="application/vnd.openxmlformats-officedocument.customXmlProperties+xml"/>
  <Override PartName="/customXml/itemProps63.xml" ContentType="application/vnd.openxmlformats-officedocument.customXmlProperties+xml"/>
  <Override PartName="/customXml/itemProps61.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68.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19.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6.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2.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47.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4.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44.xml" ContentType="application/vnd.openxmlformats-officedocument.customXmlProperties+xml"/>
  <Override PartName="/customXml/itemProps4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3.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0.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7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E6B" w:rsidRPr="001F637A" w:rsidRDefault="00A37E6B" w:rsidP="00403F0D">
      <w:pPr>
        <w:pStyle w:val="BodyText"/>
        <w:rPr>
          <w:rFonts w:ascii="Arial" w:hAnsi="Arial" w:cs="Arial"/>
          <w:noProof/>
          <w:szCs w:val="24"/>
          <w:lang w:eastAsia="en-US"/>
        </w:rPr>
      </w:pPr>
      <w:bookmarkStart w:id="0" w:name="_GoBack"/>
      <w:bookmarkEnd w:id="0"/>
    </w:p>
    <w:p w:rsidR="00403F0D" w:rsidRPr="001F637A" w:rsidRDefault="008B628B" w:rsidP="00403F0D">
      <w:pPr>
        <w:pStyle w:val="BodyText"/>
        <w:rPr>
          <w:rFonts w:ascii="Arial" w:hAnsi="Arial" w:cs="Arial"/>
          <w:szCs w:val="24"/>
        </w:rPr>
      </w:pPr>
      <w:r>
        <w:rPr>
          <w:rFonts w:ascii="Arial" w:hAnsi="Arial" w:cs="Arial"/>
          <w:noProof/>
          <w:szCs w:val="24"/>
          <w:lang w:val="en-US" w:eastAsia="en-US"/>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403F0D" w:rsidRPr="001F637A" w:rsidRDefault="00403F0D" w:rsidP="00403F0D">
      <w:pPr>
        <w:pStyle w:val="BodyText"/>
        <w:rPr>
          <w:rFonts w:ascii="Arial" w:hAnsi="Arial" w:cs="Arial"/>
          <w:szCs w:val="24"/>
        </w:rPr>
      </w:pPr>
    </w:p>
    <w:p w:rsidR="00403F0D" w:rsidRPr="001F637A" w:rsidRDefault="00403F0D" w:rsidP="00403F0D">
      <w:pPr>
        <w:pStyle w:val="BodyText"/>
        <w:rPr>
          <w:rFonts w:ascii="Arial" w:hAnsi="Arial" w:cs="Arial"/>
          <w:szCs w:val="24"/>
        </w:rPr>
      </w:pPr>
    </w:p>
    <w:p w:rsidR="00403F0D" w:rsidRPr="001F637A" w:rsidRDefault="00403F0D" w:rsidP="00403F0D">
      <w:pPr>
        <w:pStyle w:val="BodyText"/>
        <w:rPr>
          <w:rFonts w:ascii="Arial" w:hAnsi="Arial" w:cs="Arial"/>
          <w:szCs w:val="24"/>
        </w:rPr>
      </w:pPr>
    </w:p>
    <w:p w:rsidR="00403F0D" w:rsidRPr="001F637A" w:rsidRDefault="00403F0D" w:rsidP="00403F0D">
      <w:pPr>
        <w:pStyle w:val="BodyText"/>
        <w:rPr>
          <w:rFonts w:ascii="Arial" w:hAnsi="Arial" w:cs="Arial"/>
          <w:szCs w:val="24"/>
        </w:rPr>
      </w:pPr>
    </w:p>
    <w:p w:rsidR="00403F0D" w:rsidRPr="00E8363E" w:rsidRDefault="00E8363E" w:rsidP="00403F0D">
      <w:pPr>
        <w:pStyle w:val="Title"/>
        <w:rPr>
          <w:rFonts w:ascii="Arial" w:hAnsi="Arial" w:cs="Arial"/>
          <w:szCs w:val="24"/>
          <w:lang w:val="sr-Cyrl-RS"/>
        </w:rPr>
      </w:pPr>
      <w:r>
        <w:rPr>
          <w:rFonts w:ascii="Arial" w:hAnsi="Arial" w:cs="Arial"/>
          <w:szCs w:val="24"/>
        </w:rPr>
        <w:t>НАРУЧИЛА</w:t>
      </w:r>
      <w:r>
        <w:rPr>
          <w:rFonts w:ascii="Arial" w:hAnsi="Arial" w:cs="Arial"/>
          <w:szCs w:val="24"/>
          <w:lang w:val="sr-Cyrl-RS"/>
        </w:rPr>
        <w:t>Ц</w:t>
      </w:r>
    </w:p>
    <w:p w:rsidR="00403F0D" w:rsidRPr="001F637A" w:rsidRDefault="00403F0D" w:rsidP="00403F0D">
      <w:pPr>
        <w:pStyle w:val="Title"/>
        <w:jc w:val="left"/>
        <w:rPr>
          <w:rFonts w:ascii="Arial" w:hAnsi="Arial" w:cs="Arial"/>
          <w:szCs w:val="24"/>
        </w:rPr>
      </w:pPr>
    </w:p>
    <w:p w:rsidR="00403F0D" w:rsidRPr="001F637A" w:rsidRDefault="00403F0D" w:rsidP="00403F0D">
      <w:pPr>
        <w:pStyle w:val="Title"/>
        <w:rPr>
          <w:rFonts w:ascii="Arial" w:hAnsi="Arial" w:cs="Arial"/>
          <w:szCs w:val="24"/>
        </w:rPr>
      </w:pPr>
      <w:r w:rsidRPr="001F637A">
        <w:rPr>
          <w:rFonts w:ascii="Arial" w:hAnsi="Arial" w:cs="Arial"/>
          <w:szCs w:val="24"/>
        </w:rPr>
        <w:t>ЈАВНО ПРЕДУЗЕЋЕ</w:t>
      </w:r>
    </w:p>
    <w:p w:rsidR="00403F0D" w:rsidRPr="001F637A" w:rsidRDefault="00403F0D" w:rsidP="00403F0D">
      <w:pPr>
        <w:pStyle w:val="Title"/>
        <w:rPr>
          <w:rFonts w:ascii="Arial" w:hAnsi="Arial" w:cs="Arial"/>
          <w:szCs w:val="24"/>
        </w:rPr>
      </w:pPr>
      <w:r w:rsidRPr="001F637A">
        <w:rPr>
          <w:rFonts w:ascii="Arial" w:hAnsi="Arial" w:cs="Arial"/>
          <w:szCs w:val="24"/>
        </w:rPr>
        <w:t>„ЕЛЕКТРОПРИВРЕДА СРБИЈЕ“</w:t>
      </w:r>
    </w:p>
    <w:p w:rsidR="00403F0D" w:rsidRPr="001F637A" w:rsidRDefault="00403F0D" w:rsidP="00403F0D">
      <w:pPr>
        <w:pStyle w:val="Title"/>
        <w:rPr>
          <w:rFonts w:ascii="Arial" w:hAnsi="Arial" w:cs="Arial"/>
          <w:szCs w:val="24"/>
        </w:rPr>
      </w:pPr>
      <w:r w:rsidRPr="001F637A">
        <w:rPr>
          <w:rFonts w:ascii="Arial" w:hAnsi="Arial" w:cs="Arial"/>
          <w:szCs w:val="24"/>
        </w:rPr>
        <w:t>БЕОГРАД</w:t>
      </w:r>
    </w:p>
    <w:p w:rsidR="00403F0D" w:rsidRPr="001F637A" w:rsidRDefault="00403F0D" w:rsidP="00403F0D">
      <w:pPr>
        <w:pStyle w:val="Title"/>
        <w:rPr>
          <w:rFonts w:ascii="Arial" w:hAnsi="Arial" w:cs="Arial"/>
          <w:szCs w:val="24"/>
        </w:rPr>
      </w:pPr>
      <w:r w:rsidRPr="001F637A">
        <w:rPr>
          <w:rFonts w:ascii="Arial" w:hAnsi="Arial" w:cs="Arial"/>
          <w:szCs w:val="24"/>
        </w:rPr>
        <w:t>УЛИЦА ЦАРИЦЕ МИЛИЦЕ БРОЈ 2</w:t>
      </w:r>
    </w:p>
    <w:p w:rsidR="00403F0D" w:rsidRPr="001F637A" w:rsidRDefault="00403F0D" w:rsidP="00403F0D">
      <w:pP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pStyle w:val="BodyText"/>
        <w:jc w:val="center"/>
        <w:rPr>
          <w:rFonts w:ascii="Arial" w:hAnsi="Arial" w:cs="Arial"/>
          <w:b/>
          <w:szCs w:val="24"/>
        </w:rPr>
      </w:pPr>
      <w:r w:rsidRPr="001F637A">
        <w:rPr>
          <w:rFonts w:ascii="Arial" w:hAnsi="Arial" w:cs="Arial"/>
          <w:b/>
          <w:szCs w:val="24"/>
        </w:rPr>
        <w:t>КОНКУРСНА ДОКУМЕНТАЦИЈА</w:t>
      </w:r>
    </w:p>
    <w:p w:rsidR="00403F0D" w:rsidRPr="001F637A" w:rsidRDefault="00403F0D" w:rsidP="00403F0D">
      <w:pPr>
        <w:pStyle w:val="BodyText"/>
        <w:rPr>
          <w:rFonts w:ascii="Arial" w:hAnsi="Arial" w:cs="Arial"/>
          <w:szCs w:val="24"/>
        </w:rPr>
      </w:pPr>
    </w:p>
    <w:p w:rsidR="00403F0D" w:rsidRPr="00F20376" w:rsidRDefault="00403F0D" w:rsidP="00403F0D">
      <w:pPr>
        <w:pStyle w:val="BodyText"/>
        <w:jc w:val="center"/>
        <w:rPr>
          <w:rFonts w:ascii="Arial" w:hAnsi="Arial" w:cs="Arial"/>
          <w:b/>
          <w:szCs w:val="24"/>
        </w:rPr>
      </w:pPr>
      <w:r w:rsidRPr="001F637A">
        <w:rPr>
          <w:rFonts w:ascii="Arial" w:hAnsi="Arial" w:cs="Arial"/>
          <w:b/>
          <w:szCs w:val="24"/>
        </w:rPr>
        <w:t>ЗА ЈАВНУ НАБАВКУ</w:t>
      </w:r>
      <w:r w:rsidR="005B10FB" w:rsidRPr="001F637A">
        <w:rPr>
          <w:rFonts w:ascii="Arial" w:hAnsi="Arial" w:cs="Arial"/>
          <w:b/>
          <w:szCs w:val="24"/>
        </w:rPr>
        <w:t xml:space="preserve"> </w:t>
      </w:r>
      <w:r w:rsidR="0084065F">
        <w:rPr>
          <w:rFonts w:ascii="Arial" w:hAnsi="Arial" w:cs="Arial"/>
          <w:b/>
          <w:szCs w:val="24"/>
        </w:rPr>
        <w:t>ДОБАРА</w:t>
      </w:r>
    </w:p>
    <w:p w:rsidR="00403F0D" w:rsidRPr="001F637A" w:rsidRDefault="00403F0D" w:rsidP="00403F0D">
      <w:pPr>
        <w:jc w:val="center"/>
        <w:rPr>
          <w:rFonts w:ascii="Arial" w:hAnsi="Arial" w:cs="Arial"/>
          <w:szCs w:val="24"/>
        </w:rPr>
      </w:pPr>
    </w:p>
    <w:p w:rsidR="00F20376" w:rsidRPr="00F20376" w:rsidRDefault="00F20376" w:rsidP="00386DDC">
      <w:pPr>
        <w:pStyle w:val="BodyText"/>
        <w:jc w:val="center"/>
        <w:rPr>
          <w:rFonts w:ascii="Arial" w:hAnsi="Arial" w:cs="Arial"/>
          <w:b/>
        </w:rPr>
      </w:pPr>
      <w:r w:rsidRPr="00F20376">
        <w:rPr>
          <w:rFonts w:ascii="Arial" w:hAnsi="Arial" w:cs="Arial"/>
          <w:b/>
        </w:rPr>
        <w:t xml:space="preserve">Антивирус и остале лиценце за системски и апликативни софтвер </w:t>
      </w:r>
    </w:p>
    <w:p w:rsidR="00403F0D" w:rsidRPr="00F20376" w:rsidRDefault="00F20376" w:rsidP="00386DDC">
      <w:pPr>
        <w:pStyle w:val="BodyText"/>
        <w:jc w:val="center"/>
        <w:rPr>
          <w:rFonts w:ascii="Arial" w:hAnsi="Arial" w:cs="Arial"/>
          <w:b/>
          <w:sz w:val="22"/>
          <w:szCs w:val="22"/>
        </w:rPr>
      </w:pPr>
      <w:r w:rsidRPr="00F20376">
        <w:rPr>
          <w:rFonts w:ascii="Arial" w:hAnsi="Arial" w:cs="Arial"/>
          <w:sz w:val="22"/>
          <w:szCs w:val="22"/>
        </w:rPr>
        <w:t>(</w:t>
      </w:r>
      <w:r w:rsidRPr="00F20376">
        <w:rPr>
          <w:rFonts w:ascii="Arial" w:hAnsi="Arial" w:cs="Arial"/>
          <w:i/>
          <w:sz w:val="22"/>
          <w:szCs w:val="22"/>
        </w:rPr>
        <w:t>одржавање лиценци /технолошка гаранција/ и имплементација софтверских производа који се користе за заштиту рачунарских система и мрежа у ЈП ЕПС</w:t>
      </w:r>
      <w:r w:rsidRPr="00F20376">
        <w:rPr>
          <w:rFonts w:ascii="Arial" w:hAnsi="Arial" w:cs="Arial"/>
          <w:sz w:val="22"/>
          <w:szCs w:val="22"/>
        </w:rPr>
        <w:t>)</w:t>
      </w:r>
    </w:p>
    <w:p w:rsidR="00403F0D" w:rsidRPr="001F637A" w:rsidRDefault="00403F0D" w:rsidP="00403F0D">
      <w:pPr>
        <w:pStyle w:val="BodyText"/>
        <w:jc w:val="center"/>
        <w:rPr>
          <w:rFonts w:ascii="Arial" w:hAnsi="Arial" w:cs="Arial"/>
          <w:szCs w:val="24"/>
        </w:rPr>
      </w:pPr>
    </w:p>
    <w:p w:rsidR="00403F0D" w:rsidRPr="001F637A" w:rsidRDefault="00403F0D" w:rsidP="00403F0D">
      <w:pPr>
        <w:pStyle w:val="BodyText"/>
        <w:jc w:val="center"/>
        <w:rPr>
          <w:rFonts w:ascii="Arial" w:hAnsi="Arial" w:cs="Arial"/>
          <w:b/>
          <w:szCs w:val="24"/>
        </w:rPr>
      </w:pPr>
      <w:r w:rsidRPr="001F637A">
        <w:rPr>
          <w:rFonts w:ascii="Arial" w:hAnsi="Arial" w:cs="Arial"/>
          <w:b/>
          <w:szCs w:val="24"/>
        </w:rPr>
        <w:t>- У ОТВОРЕНОМ ПОСТУПКУ -</w:t>
      </w:r>
    </w:p>
    <w:p w:rsidR="00403F0D" w:rsidRPr="001F637A" w:rsidRDefault="00403F0D" w:rsidP="00403F0D">
      <w:pPr>
        <w:pStyle w:val="BodyText"/>
        <w:rPr>
          <w:rFonts w:ascii="Arial" w:hAnsi="Arial" w:cs="Arial"/>
          <w:szCs w:val="24"/>
        </w:rPr>
      </w:pPr>
    </w:p>
    <w:p w:rsidR="00403F0D" w:rsidRPr="001F637A" w:rsidRDefault="00403F0D" w:rsidP="00403F0D">
      <w:pPr>
        <w:pStyle w:val="BodyText"/>
        <w:rPr>
          <w:rFonts w:ascii="Arial" w:hAnsi="Arial" w:cs="Arial"/>
          <w:szCs w:val="24"/>
        </w:rPr>
      </w:pPr>
    </w:p>
    <w:p w:rsidR="00403F0D" w:rsidRPr="001F637A" w:rsidRDefault="00403F0D" w:rsidP="00403F0D">
      <w:pPr>
        <w:pStyle w:val="BodyText"/>
        <w:jc w:val="center"/>
        <w:rPr>
          <w:rFonts w:ascii="Arial" w:hAnsi="Arial" w:cs="Arial"/>
          <w:b/>
          <w:szCs w:val="24"/>
        </w:rPr>
      </w:pPr>
      <w:r w:rsidRPr="001F637A">
        <w:rPr>
          <w:rFonts w:ascii="Arial" w:hAnsi="Arial" w:cs="Arial"/>
          <w:b/>
          <w:szCs w:val="24"/>
        </w:rPr>
        <w:t xml:space="preserve">ЈАВНА НАБАВКА </w:t>
      </w:r>
      <w:r w:rsidR="00641C8F">
        <w:rPr>
          <w:rFonts w:ascii="Arial" w:hAnsi="Arial" w:cs="Arial"/>
          <w:b/>
          <w:szCs w:val="24"/>
          <w:lang w:val="sr-Cyrl-RS"/>
        </w:rPr>
        <w:t>67</w:t>
      </w:r>
      <w:r w:rsidR="00F20376">
        <w:rPr>
          <w:rFonts w:ascii="Arial" w:hAnsi="Arial" w:cs="Arial"/>
          <w:b/>
          <w:color w:val="000000"/>
          <w:szCs w:val="24"/>
        </w:rPr>
        <w:t>/14</w:t>
      </w:r>
      <w:r w:rsidRPr="001F637A">
        <w:rPr>
          <w:rFonts w:ascii="Arial" w:hAnsi="Arial" w:cs="Arial"/>
          <w:b/>
          <w:color w:val="000000"/>
          <w:szCs w:val="24"/>
        </w:rPr>
        <w:t>/ДИКТ</w:t>
      </w:r>
    </w:p>
    <w:p w:rsidR="00403F0D" w:rsidRPr="001F637A" w:rsidRDefault="00403F0D" w:rsidP="00403F0D">
      <w:pPr>
        <w:pStyle w:val="BodyText"/>
        <w:rPr>
          <w:rFonts w:ascii="Arial" w:hAnsi="Arial" w:cs="Arial"/>
          <w:szCs w:val="24"/>
        </w:rPr>
      </w:pPr>
    </w:p>
    <w:p w:rsidR="00403F0D" w:rsidRPr="001F637A" w:rsidRDefault="00403F0D" w:rsidP="00403F0D">
      <w:pPr>
        <w:pStyle w:val="BodyText"/>
        <w:rPr>
          <w:rFonts w:ascii="Arial" w:hAnsi="Arial" w:cs="Arial"/>
          <w:szCs w:val="24"/>
        </w:rPr>
      </w:pPr>
    </w:p>
    <w:p w:rsidR="00403F0D" w:rsidRPr="001F637A" w:rsidRDefault="00403F0D" w:rsidP="00403F0D">
      <w:pPr>
        <w:pStyle w:val="BodyText"/>
        <w:jc w:val="center"/>
        <w:rPr>
          <w:rFonts w:ascii="Arial" w:hAnsi="Arial" w:cs="Arial"/>
          <w:szCs w:val="24"/>
        </w:rPr>
      </w:pPr>
    </w:p>
    <w:p w:rsidR="00403F0D" w:rsidRPr="001F637A" w:rsidRDefault="00403F0D" w:rsidP="00403F0D">
      <w:pPr>
        <w:pStyle w:val="BodyText"/>
        <w:rPr>
          <w:rFonts w:ascii="Arial" w:hAnsi="Arial" w:cs="Arial"/>
          <w:szCs w:val="24"/>
        </w:rPr>
      </w:pPr>
    </w:p>
    <w:p w:rsidR="00403F0D" w:rsidRPr="001F637A" w:rsidRDefault="00403F0D" w:rsidP="00254DC0">
      <w:pPr>
        <w:pStyle w:val="BodyText"/>
        <w:jc w:val="center"/>
        <w:rPr>
          <w:rFonts w:ascii="Arial" w:hAnsi="Arial" w:cs="Arial"/>
          <w:szCs w:val="24"/>
        </w:rPr>
      </w:pPr>
      <w:r w:rsidRPr="001F637A">
        <w:rPr>
          <w:rFonts w:ascii="Arial" w:hAnsi="Arial" w:cs="Arial"/>
          <w:szCs w:val="24"/>
        </w:rPr>
        <w:t xml:space="preserve">(заведено у ЈП ЕПС број  </w:t>
      </w:r>
      <w:r w:rsidR="003541E5">
        <w:rPr>
          <w:rFonts w:ascii="Arial" w:hAnsi="Arial" w:cs="Arial"/>
          <w:szCs w:val="24"/>
          <w:lang w:val="sr-Cyrl-RS"/>
        </w:rPr>
        <w:t>2512</w:t>
      </w:r>
      <w:r w:rsidRPr="001F637A">
        <w:rPr>
          <w:rFonts w:ascii="Arial" w:hAnsi="Arial" w:cs="Arial"/>
          <w:szCs w:val="24"/>
        </w:rPr>
        <w:t>/</w:t>
      </w:r>
      <w:r w:rsidR="00571157">
        <w:rPr>
          <w:rFonts w:ascii="Arial" w:hAnsi="Arial" w:cs="Arial"/>
          <w:szCs w:val="24"/>
          <w:lang w:val="sr-Cyrl-RS"/>
        </w:rPr>
        <w:t xml:space="preserve">15-14 </w:t>
      </w:r>
      <w:r w:rsidR="00571157">
        <w:rPr>
          <w:rFonts w:ascii="Arial" w:hAnsi="Arial" w:cs="Arial"/>
          <w:szCs w:val="24"/>
        </w:rPr>
        <w:t>од</w:t>
      </w:r>
      <w:r w:rsidR="00571157">
        <w:rPr>
          <w:rFonts w:ascii="Arial" w:hAnsi="Arial" w:cs="Arial"/>
          <w:szCs w:val="24"/>
          <w:lang w:val="sr-Cyrl-RS"/>
        </w:rPr>
        <w:t xml:space="preserve"> </w:t>
      </w:r>
      <w:r w:rsidR="0078036E">
        <w:rPr>
          <w:rFonts w:ascii="Arial" w:hAnsi="Arial" w:cs="Arial"/>
          <w:szCs w:val="24"/>
          <w:lang w:val="sr-Cyrl-RS"/>
        </w:rPr>
        <w:t>21</w:t>
      </w:r>
      <w:r w:rsidR="003541E5">
        <w:rPr>
          <w:rFonts w:ascii="Arial" w:hAnsi="Arial" w:cs="Arial"/>
          <w:szCs w:val="24"/>
          <w:lang w:val="sr-Cyrl-RS"/>
        </w:rPr>
        <w:t>.11.2014.</w:t>
      </w:r>
      <w:r w:rsidR="005E456F" w:rsidRPr="001F637A">
        <w:rPr>
          <w:rFonts w:ascii="Arial" w:hAnsi="Arial" w:cs="Arial"/>
          <w:szCs w:val="24"/>
        </w:rPr>
        <w:t>)</w:t>
      </w:r>
    </w:p>
    <w:p w:rsidR="00403F0D" w:rsidRPr="001F637A" w:rsidRDefault="00403F0D" w:rsidP="00403F0D">
      <w:pPr>
        <w:pStyle w:val="BodyText"/>
        <w:ind w:left="5103"/>
        <w:rPr>
          <w:rFonts w:ascii="Arial" w:hAnsi="Arial" w:cs="Arial"/>
          <w:szCs w:val="24"/>
        </w:rPr>
      </w:pPr>
    </w:p>
    <w:p w:rsidR="00403F0D" w:rsidRPr="001F637A" w:rsidRDefault="00403F0D" w:rsidP="00403F0D">
      <w:pPr>
        <w:pStyle w:val="BodyText"/>
        <w:rPr>
          <w:rFonts w:ascii="Arial" w:hAnsi="Arial" w:cs="Arial"/>
          <w:szCs w:val="24"/>
        </w:rPr>
      </w:pPr>
    </w:p>
    <w:p w:rsidR="00403F0D" w:rsidRDefault="00403F0D" w:rsidP="00403F0D">
      <w:pPr>
        <w:pStyle w:val="BodyText"/>
        <w:rPr>
          <w:rFonts w:ascii="Arial" w:hAnsi="Arial" w:cs="Arial"/>
          <w:szCs w:val="24"/>
        </w:rPr>
      </w:pPr>
    </w:p>
    <w:p w:rsidR="00067BBC" w:rsidRDefault="00067BBC" w:rsidP="00403F0D">
      <w:pPr>
        <w:pStyle w:val="BodyText"/>
        <w:rPr>
          <w:rFonts w:ascii="Arial" w:hAnsi="Arial" w:cs="Arial"/>
          <w:szCs w:val="24"/>
        </w:rPr>
      </w:pPr>
    </w:p>
    <w:p w:rsidR="00067BBC" w:rsidRDefault="00067BBC" w:rsidP="00403F0D">
      <w:pPr>
        <w:pStyle w:val="BodyText"/>
        <w:rPr>
          <w:rFonts w:ascii="Arial" w:hAnsi="Arial" w:cs="Arial"/>
          <w:szCs w:val="24"/>
        </w:rPr>
      </w:pPr>
    </w:p>
    <w:p w:rsidR="00067BBC" w:rsidRPr="001F637A" w:rsidRDefault="00067BBC" w:rsidP="00403F0D">
      <w:pPr>
        <w:pStyle w:val="BodyText"/>
        <w:rPr>
          <w:rFonts w:ascii="Arial" w:hAnsi="Arial" w:cs="Arial"/>
          <w:szCs w:val="24"/>
        </w:rPr>
      </w:pPr>
    </w:p>
    <w:p w:rsidR="00403F0D" w:rsidRPr="001F637A" w:rsidRDefault="00403F0D" w:rsidP="00403F0D">
      <w:pPr>
        <w:jc w:val="center"/>
        <w:rPr>
          <w:rFonts w:ascii="Arial" w:hAnsi="Arial" w:cs="Arial"/>
          <w:b/>
          <w:szCs w:val="24"/>
        </w:rPr>
      </w:pPr>
      <w:r w:rsidRPr="001F637A">
        <w:rPr>
          <w:rFonts w:ascii="Arial" w:hAnsi="Arial" w:cs="Arial"/>
          <w:b/>
          <w:szCs w:val="24"/>
        </w:rPr>
        <w:t xml:space="preserve">Београд, </w:t>
      </w:r>
      <w:r w:rsidR="00F20376">
        <w:rPr>
          <w:rFonts w:ascii="Arial" w:hAnsi="Arial" w:cs="Arial"/>
          <w:b/>
          <w:szCs w:val="24"/>
        </w:rPr>
        <w:t xml:space="preserve">новембар </w:t>
      </w:r>
      <w:r w:rsidRPr="001F637A">
        <w:rPr>
          <w:rFonts w:ascii="Arial" w:hAnsi="Arial" w:cs="Arial"/>
          <w:b/>
          <w:szCs w:val="24"/>
        </w:rPr>
        <w:t>2014. године</w:t>
      </w:r>
    </w:p>
    <w:p w:rsidR="00403F0D" w:rsidRPr="001F637A" w:rsidRDefault="00403F0D" w:rsidP="00403F0D">
      <w:pPr>
        <w:pStyle w:val="BodyText"/>
        <w:rPr>
          <w:rFonts w:ascii="Arial" w:hAnsi="Arial" w:cs="Arial"/>
          <w:szCs w:val="24"/>
        </w:rPr>
      </w:pPr>
      <w:r w:rsidRPr="001F637A">
        <w:rPr>
          <w:rFonts w:ascii="Arial" w:hAnsi="Arial" w:cs="Arial"/>
          <w:szCs w:val="24"/>
        </w:rPr>
        <w:br w:type="page"/>
      </w:r>
    </w:p>
    <w:p w:rsidR="00403F0D" w:rsidRPr="001F637A" w:rsidRDefault="00403F0D" w:rsidP="00403F0D">
      <w:pPr>
        <w:spacing w:line="100" w:lineRule="atLeast"/>
        <w:jc w:val="both"/>
        <w:rPr>
          <w:rFonts w:ascii="Arial" w:eastAsia="Arial Unicode MS" w:hAnsi="Arial" w:cs="Arial"/>
          <w:color w:val="000000"/>
          <w:kern w:val="2"/>
          <w:szCs w:val="24"/>
        </w:rPr>
      </w:pPr>
      <w:r w:rsidRPr="001F637A">
        <w:rPr>
          <w:rFonts w:ascii="Arial" w:hAnsi="Arial" w:cs="Arial"/>
          <w:color w:val="000000"/>
          <w:kern w:val="2"/>
          <w:szCs w:val="24"/>
        </w:rPr>
        <w:lastRenderedPageBreak/>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Pr="001F637A">
        <w:rPr>
          <w:rFonts w:ascii="Arial" w:eastAsia="Arial Unicode MS" w:hAnsi="Arial" w:cs="Arial"/>
          <w:color w:val="000000"/>
          <w:kern w:val="2"/>
          <w:szCs w:val="24"/>
        </w:rPr>
        <w:t>Одлуке о покрета</w:t>
      </w:r>
      <w:r w:rsidR="008D52B4" w:rsidRPr="001F637A">
        <w:rPr>
          <w:rFonts w:ascii="Arial" w:eastAsia="Arial Unicode MS" w:hAnsi="Arial" w:cs="Arial"/>
          <w:color w:val="000000"/>
          <w:kern w:val="2"/>
          <w:szCs w:val="24"/>
        </w:rPr>
        <w:t xml:space="preserve">њу поступка јавне набавке број </w:t>
      </w:r>
      <w:r w:rsidR="00446D98">
        <w:rPr>
          <w:rFonts w:ascii="Arial" w:eastAsia="Arial Unicode MS" w:hAnsi="Arial" w:cs="Arial"/>
          <w:color w:val="000000"/>
          <w:kern w:val="2"/>
          <w:szCs w:val="24"/>
          <w:lang w:val="sr-Cyrl-RS"/>
        </w:rPr>
        <w:t>67</w:t>
      </w:r>
      <w:r w:rsidR="00F20376">
        <w:rPr>
          <w:rFonts w:ascii="Arial" w:eastAsia="Arial Unicode MS" w:hAnsi="Arial" w:cs="Arial"/>
          <w:color w:val="000000"/>
          <w:kern w:val="2"/>
          <w:szCs w:val="24"/>
        </w:rPr>
        <w:t>/14</w:t>
      </w:r>
      <w:r w:rsidRPr="001F637A">
        <w:rPr>
          <w:rFonts w:ascii="Arial" w:eastAsia="Arial Unicode MS" w:hAnsi="Arial" w:cs="Arial"/>
          <w:color w:val="000000"/>
          <w:kern w:val="2"/>
          <w:szCs w:val="24"/>
        </w:rPr>
        <w:t xml:space="preserve">/ДИКТ, број </w:t>
      </w:r>
      <w:r w:rsidR="00446D98">
        <w:rPr>
          <w:rFonts w:ascii="Arial" w:eastAsia="Arial Unicode MS" w:hAnsi="Arial" w:cs="Arial"/>
          <w:color w:val="000000"/>
          <w:kern w:val="2"/>
          <w:szCs w:val="24"/>
          <w:lang w:val="sr-Cyrl-RS"/>
        </w:rPr>
        <w:t xml:space="preserve">2512/2-14 </w:t>
      </w:r>
      <w:r w:rsidRPr="001F637A">
        <w:rPr>
          <w:rFonts w:ascii="Arial" w:eastAsia="Arial Unicode MS" w:hAnsi="Arial" w:cs="Arial"/>
          <w:color w:val="000000"/>
          <w:kern w:val="2"/>
          <w:szCs w:val="24"/>
        </w:rPr>
        <w:t xml:space="preserve">oд </w:t>
      </w:r>
      <w:r w:rsidR="00446D98">
        <w:rPr>
          <w:rFonts w:ascii="Arial" w:eastAsia="Arial Unicode MS" w:hAnsi="Arial" w:cs="Arial"/>
          <w:color w:val="000000"/>
          <w:kern w:val="2"/>
          <w:szCs w:val="24"/>
          <w:lang w:val="sr-Cyrl-RS"/>
        </w:rPr>
        <w:t>28.10.2014.</w:t>
      </w:r>
      <w:r w:rsidRPr="001F637A">
        <w:rPr>
          <w:rFonts w:ascii="Arial" w:eastAsia="Arial Unicode MS" w:hAnsi="Arial" w:cs="Arial"/>
          <w:color w:val="000000"/>
          <w:kern w:val="2"/>
          <w:szCs w:val="24"/>
        </w:rPr>
        <w:t xml:space="preserve"> године и Решења о образовању комисије за јавну набавку број </w:t>
      </w:r>
      <w:r w:rsidR="00B84B20">
        <w:rPr>
          <w:rFonts w:ascii="Arial" w:eastAsia="Arial Unicode MS" w:hAnsi="Arial" w:cs="Arial"/>
          <w:color w:val="000000"/>
          <w:kern w:val="2"/>
          <w:szCs w:val="24"/>
          <w:lang w:val="sr-Cyrl-RS"/>
        </w:rPr>
        <w:t xml:space="preserve">2512/3-14 </w:t>
      </w:r>
      <w:r w:rsidRPr="001F637A">
        <w:rPr>
          <w:rFonts w:ascii="Arial" w:eastAsia="Arial Unicode MS" w:hAnsi="Arial" w:cs="Arial"/>
          <w:color w:val="000000"/>
          <w:kern w:val="2"/>
          <w:szCs w:val="24"/>
        </w:rPr>
        <w:t xml:space="preserve">oд </w:t>
      </w:r>
      <w:r w:rsidR="00B84B20">
        <w:rPr>
          <w:rFonts w:ascii="Arial" w:eastAsia="Arial Unicode MS" w:hAnsi="Arial" w:cs="Arial"/>
          <w:color w:val="000000"/>
          <w:kern w:val="2"/>
          <w:szCs w:val="24"/>
          <w:lang w:val="sr-Cyrl-RS"/>
        </w:rPr>
        <w:t>28.10.2014</w:t>
      </w:r>
      <w:r w:rsidRPr="001F637A">
        <w:rPr>
          <w:rFonts w:ascii="Arial" w:eastAsia="Arial Unicode MS" w:hAnsi="Arial" w:cs="Arial"/>
          <w:color w:val="000000"/>
          <w:kern w:val="2"/>
          <w:szCs w:val="24"/>
        </w:rPr>
        <w:t>. године припремљена је:</w:t>
      </w:r>
    </w:p>
    <w:p w:rsidR="00403F0D" w:rsidRPr="001F637A" w:rsidRDefault="00403F0D" w:rsidP="00403F0D">
      <w:pPr>
        <w:spacing w:line="100" w:lineRule="atLeast"/>
        <w:jc w:val="both"/>
        <w:rPr>
          <w:rFonts w:ascii="Arial" w:hAnsi="Arial" w:cs="Arial"/>
          <w:b/>
          <w:spacing w:val="80"/>
          <w:szCs w:val="24"/>
        </w:rPr>
      </w:pPr>
    </w:p>
    <w:p w:rsidR="008D52B4" w:rsidRPr="001F637A" w:rsidRDefault="008D52B4" w:rsidP="00403F0D">
      <w:pPr>
        <w:spacing w:line="100" w:lineRule="atLeast"/>
        <w:jc w:val="both"/>
        <w:rPr>
          <w:rFonts w:ascii="Arial" w:hAnsi="Arial" w:cs="Arial"/>
          <w:b/>
          <w:spacing w:val="80"/>
          <w:szCs w:val="24"/>
        </w:rPr>
      </w:pPr>
    </w:p>
    <w:p w:rsidR="00403F0D" w:rsidRPr="001F637A" w:rsidRDefault="00403F0D" w:rsidP="00403F0D">
      <w:pPr>
        <w:pStyle w:val="BodyText"/>
        <w:jc w:val="center"/>
        <w:rPr>
          <w:rFonts w:ascii="Arial" w:hAnsi="Arial" w:cs="Arial"/>
          <w:b/>
          <w:spacing w:val="80"/>
          <w:szCs w:val="24"/>
        </w:rPr>
      </w:pPr>
      <w:r w:rsidRPr="001F637A">
        <w:rPr>
          <w:rFonts w:ascii="Arial" w:hAnsi="Arial" w:cs="Arial"/>
          <w:b/>
          <w:spacing w:val="80"/>
          <w:szCs w:val="24"/>
        </w:rPr>
        <w:t>КОНКУРСНА ДОКУМЕНТАЦИЈА</w:t>
      </w:r>
    </w:p>
    <w:p w:rsidR="00403F0D" w:rsidRPr="001F637A" w:rsidRDefault="00403F0D" w:rsidP="00403F0D">
      <w:pPr>
        <w:pStyle w:val="BodyText"/>
        <w:rPr>
          <w:rFonts w:ascii="Arial" w:hAnsi="Arial" w:cs="Arial"/>
          <w:szCs w:val="24"/>
        </w:rPr>
      </w:pPr>
    </w:p>
    <w:p w:rsidR="00403F0D" w:rsidRPr="001F637A" w:rsidRDefault="00403F0D" w:rsidP="00403F0D">
      <w:pPr>
        <w:pStyle w:val="BodyText"/>
        <w:jc w:val="center"/>
        <w:rPr>
          <w:rFonts w:ascii="Arial" w:hAnsi="Arial" w:cs="Arial"/>
          <w:b/>
          <w:spacing w:val="80"/>
          <w:szCs w:val="24"/>
        </w:rPr>
      </w:pPr>
      <w:r w:rsidRPr="001F637A">
        <w:rPr>
          <w:rFonts w:ascii="Arial" w:hAnsi="Arial" w:cs="Arial"/>
          <w:b/>
          <w:spacing w:val="80"/>
          <w:szCs w:val="24"/>
        </w:rPr>
        <w:t>САДРЖАЈ</w:t>
      </w:r>
    </w:p>
    <w:p w:rsidR="00403F0D" w:rsidRPr="001F637A" w:rsidRDefault="00403F0D" w:rsidP="00403F0D">
      <w:pPr>
        <w:pStyle w:val="BodyText"/>
        <w:jc w:val="center"/>
        <w:rPr>
          <w:rFonts w:ascii="Arial" w:hAnsi="Arial" w:cs="Arial"/>
          <w:b/>
          <w:spacing w:val="80"/>
          <w:szCs w:val="24"/>
        </w:rPr>
      </w:pPr>
    </w:p>
    <w:p w:rsidR="008D52B4" w:rsidRPr="001F637A" w:rsidRDefault="008D52B4" w:rsidP="00403F0D">
      <w:pPr>
        <w:pStyle w:val="BodyText"/>
        <w:jc w:val="right"/>
        <w:rPr>
          <w:rFonts w:ascii="Arial" w:hAnsi="Arial" w:cs="Arial"/>
          <w:szCs w:val="24"/>
        </w:rPr>
      </w:pPr>
    </w:p>
    <w:p w:rsidR="00167DC3" w:rsidRDefault="008E17FE">
      <w:pPr>
        <w:pStyle w:val="TOC1"/>
        <w:tabs>
          <w:tab w:val="left" w:pos="480"/>
          <w:tab w:val="right" w:leader="dot" w:pos="9062"/>
        </w:tabs>
        <w:rPr>
          <w:rFonts w:asciiTheme="minorHAnsi" w:eastAsiaTheme="minorEastAsia" w:hAnsiTheme="minorHAnsi" w:cstheme="minorBidi"/>
          <w:b w:val="0"/>
          <w:bCs w:val="0"/>
          <w:caps w:val="0"/>
          <w:noProof/>
          <w:sz w:val="22"/>
          <w:szCs w:val="22"/>
          <w:lang w:val="sr-Latn-CS" w:eastAsia="sr-Latn-CS"/>
        </w:rPr>
      </w:pPr>
      <w:r>
        <w:rPr>
          <w:rFonts w:cs="Arial"/>
          <w:b w:val="0"/>
          <w:szCs w:val="24"/>
        </w:rPr>
        <w:fldChar w:fldCharType="begin"/>
      </w:r>
      <w:r w:rsidR="00167DC3">
        <w:rPr>
          <w:rFonts w:cs="Arial"/>
          <w:b w:val="0"/>
          <w:szCs w:val="24"/>
        </w:rPr>
        <w:instrText xml:space="preserve"> TOC \o "1-3" \h \z \u </w:instrText>
      </w:r>
      <w:r>
        <w:rPr>
          <w:rFonts w:cs="Arial"/>
          <w:b w:val="0"/>
          <w:szCs w:val="24"/>
        </w:rPr>
        <w:fldChar w:fldCharType="separate"/>
      </w:r>
      <w:hyperlink w:anchor="_Toc402431343" w:history="1">
        <w:r w:rsidR="00167DC3" w:rsidRPr="0069486E">
          <w:rPr>
            <w:rStyle w:val="Hyperlink"/>
            <w:rFonts w:cs="Arial"/>
            <w:noProof/>
          </w:rPr>
          <w:t>1.</w:t>
        </w:r>
        <w:r w:rsidR="00167DC3">
          <w:rPr>
            <w:rFonts w:asciiTheme="minorHAnsi" w:eastAsiaTheme="minorEastAsia" w:hAnsiTheme="minorHAnsi" w:cstheme="minorBidi"/>
            <w:b w:val="0"/>
            <w:bCs w:val="0"/>
            <w:caps w:val="0"/>
            <w:noProof/>
            <w:sz w:val="22"/>
            <w:szCs w:val="22"/>
            <w:lang w:val="sr-Latn-CS" w:eastAsia="sr-Latn-CS"/>
          </w:rPr>
          <w:tab/>
        </w:r>
        <w:r w:rsidR="00167DC3" w:rsidRPr="0069486E">
          <w:rPr>
            <w:rStyle w:val="Hyperlink"/>
            <w:rFonts w:cs="Arial"/>
            <w:noProof/>
          </w:rPr>
          <w:t>ОПШТИ ПОДАЦИ О ЈАВНОЈ НАБАЦИ</w:t>
        </w:r>
        <w:r w:rsidR="00167DC3">
          <w:rPr>
            <w:noProof/>
            <w:webHidden/>
          </w:rPr>
          <w:tab/>
        </w:r>
        <w:r>
          <w:rPr>
            <w:noProof/>
            <w:webHidden/>
          </w:rPr>
          <w:fldChar w:fldCharType="begin"/>
        </w:r>
        <w:r w:rsidR="00167DC3">
          <w:rPr>
            <w:noProof/>
            <w:webHidden/>
          </w:rPr>
          <w:instrText xml:space="preserve"> PAGEREF _Toc402431343 \h </w:instrText>
        </w:r>
        <w:r>
          <w:rPr>
            <w:noProof/>
            <w:webHidden/>
          </w:rPr>
        </w:r>
        <w:r>
          <w:rPr>
            <w:noProof/>
            <w:webHidden/>
          </w:rPr>
          <w:fldChar w:fldCharType="separate"/>
        </w:r>
        <w:r w:rsidR="002204AE">
          <w:rPr>
            <w:noProof/>
            <w:webHidden/>
          </w:rPr>
          <w:t>3</w:t>
        </w:r>
        <w:r>
          <w:rPr>
            <w:noProof/>
            <w:webHidden/>
          </w:rPr>
          <w:fldChar w:fldCharType="end"/>
        </w:r>
      </w:hyperlink>
    </w:p>
    <w:p w:rsidR="00167DC3" w:rsidRDefault="00D20B06">
      <w:pPr>
        <w:pStyle w:val="TOC1"/>
        <w:tabs>
          <w:tab w:val="left" w:pos="480"/>
          <w:tab w:val="right" w:leader="dot" w:pos="9062"/>
        </w:tabs>
        <w:rPr>
          <w:rFonts w:asciiTheme="minorHAnsi" w:eastAsiaTheme="minorEastAsia" w:hAnsiTheme="minorHAnsi" w:cstheme="minorBidi"/>
          <w:b w:val="0"/>
          <w:bCs w:val="0"/>
          <w:caps w:val="0"/>
          <w:noProof/>
          <w:sz w:val="22"/>
          <w:szCs w:val="22"/>
          <w:lang w:val="sr-Latn-CS" w:eastAsia="sr-Latn-CS"/>
        </w:rPr>
      </w:pPr>
      <w:hyperlink w:anchor="_Toc402431344" w:history="1">
        <w:r w:rsidR="00167DC3" w:rsidRPr="0069486E">
          <w:rPr>
            <w:rStyle w:val="Hyperlink"/>
            <w:noProof/>
          </w:rPr>
          <w:t>2.</w:t>
        </w:r>
        <w:r w:rsidR="00167DC3">
          <w:rPr>
            <w:rFonts w:asciiTheme="minorHAnsi" w:eastAsiaTheme="minorEastAsia" w:hAnsiTheme="minorHAnsi" w:cstheme="minorBidi"/>
            <w:b w:val="0"/>
            <w:bCs w:val="0"/>
            <w:caps w:val="0"/>
            <w:noProof/>
            <w:sz w:val="22"/>
            <w:szCs w:val="22"/>
            <w:lang w:val="sr-Latn-CS" w:eastAsia="sr-Latn-CS"/>
          </w:rPr>
          <w:tab/>
        </w:r>
        <w:r w:rsidR="00167DC3" w:rsidRPr="0069486E">
          <w:rPr>
            <w:rStyle w:val="Hyperlink"/>
            <w:noProof/>
          </w:rPr>
          <w:t>ПОДАЦИ О ПРЕДМЕТУ ЈАВНЕ НАБАВКЕ</w:t>
        </w:r>
        <w:r w:rsidR="00167DC3">
          <w:rPr>
            <w:noProof/>
            <w:webHidden/>
          </w:rPr>
          <w:tab/>
        </w:r>
        <w:r w:rsidR="008E17FE">
          <w:rPr>
            <w:noProof/>
            <w:webHidden/>
          </w:rPr>
          <w:fldChar w:fldCharType="begin"/>
        </w:r>
        <w:r w:rsidR="00167DC3">
          <w:rPr>
            <w:noProof/>
            <w:webHidden/>
          </w:rPr>
          <w:instrText xml:space="preserve"> PAGEREF _Toc402431344 \h </w:instrText>
        </w:r>
        <w:r w:rsidR="008E17FE">
          <w:rPr>
            <w:noProof/>
            <w:webHidden/>
          </w:rPr>
        </w:r>
        <w:r w:rsidR="008E17FE">
          <w:rPr>
            <w:noProof/>
            <w:webHidden/>
          </w:rPr>
          <w:fldChar w:fldCharType="separate"/>
        </w:r>
        <w:r w:rsidR="002204AE">
          <w:rPr>
            <w:noProof/>
            <w:webHidden/>
          </w:rPr>
          <w:t>3</w:t>
        </w:r>
        <w:r w:rsidR="008E17FE">
          <w:rPr>
            <w:noProof/>
            <w:webHidden/>
          </w:rPr>
          <w:fldChar w:fldCharType="end"/>
        </w:r>
      </w:hyperlink>
    </w:p>
    <w:p w:rsidR="00167DC3" w:rsidRDefault="00D20B06">
      <w:pPr>
        <w:pStyle w:val="TOC1"/>
        <w:tabs>
          <w:tab w:val="left" w:pos="480"/>
          <w:tab w:val="right" w:leader="dot" w:pos="9062"/>
        </w:tabs>
        <w:rPr>
          <w:rFonts w:asciiTheme="minorHAnsi" w:eastAsiaTheme="minorEastAsia" w:hAnsiTheme="minorHAnsi" w:cstheme="minorBidi"/>
          <w:b w:val="0"/>
          <w:bCs w:val="0"/>
          <w:caps w:val="0"/>
          <w:noProof/>
          <w:sz w:val="22"/>
          <w:szCs w:val="22"/>
          <w:lang w:val="sr-Latn-CS" w:eastAsia="sr-Latn-CS"/>
        </w:rPr>
      </w:pPr>
      <w:hyperlink w:anchor="_Toc402431345" w:history="1">
        <w:r w:rsidR="00167DC3" w:rsidRPr="0069486E">
          <w:rPr>
            <w:rStyle w:val="Hyperlink"/>
            <w:rFonts w:cs="Arial"/>
            <w:noProof/>
          </w:rPr>
          <w:t>3.</w:t>
        </w:r>
        <w:r w:rsidR="00167DC3">
          <w:rPr>
            <w:rFonts w:asciiTheme="minorHAnsi" w:eastAsiaTheme="minorEastAsia" w:hAnsiTheme="minorHAnsi" w:cstheme="minorBidi"/>
            <w:b w:val="0"/>
            <w:bCs w:val="0"/>
            <w:caps w:val="0"/>
            <w:noProof/>
            <w:sz w:val="22"/>
            <w:szCs w:val="22"/>
            <w:lang w:val="sr-Latn-CS" w:eastAsia="sr-Latn-CS"/>
          </w:rPr>
          <w:tab/>
        </w:r>
        <w:r w:rsidR="00167DC3" w:rsidRPr="0069486E">
          <w:rPr>
            <w:rStyle w:val="Hyperlink"/>
            <w:rFonts w:cs="Arial"/>
            <w:noProof/>
          </w:rPr>
          <w:t>УПУТСТВО ПОНУЂАЧИМА КАКО ДА САЧИНЕ ПОНУДУ</w:t>
        </w:r>
        <w:r w:rsidR="00167DC3">
          <w:rPr>
            <w:noProof/>
            <w:webHidden/>
          </w:rPr>
          <w:tab/>
        </w:r>
        <w:r w:rsidR="008E17FE">
          <w:rPr>
            <w:noProof/>
            <w:webHidden/>
          </w:rPr>
          <w:fldChar w:fldCharType="begin"/>
        </w:r>
        <w:r w:rsidR="00167DC3">
          <w:rPr>
            <w:noProof/>
            <w:webHidden/>
          </w:rPr>
          <w:instrText xml:space="preserve"> PAGEREF _Toc402431345 \h </w:instrText>
        </w:r>
        <w:r w:rsidR="008E17FE">
          <w:rPr>
            <w:noProof/>
            <w:webHidden/>
          </w:rPr>
        </w:r>
        <w:r w:rsidR="008E17FE">
          <w:rPr>
            <w:noProof/>
            <w:webHidden/>
          </w:rPr>
          <w:fldChar w:fldCharType="separate"/>
        </w:r>
        <w:r w:rsidR="002204AE">
          <w:rPr>
            <w:noProof/>
            <w:webHidden/>
          </w:rPr>
          <w:t>4</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46" w:history="1">
        <w:r w:rsidR="00167DC3" w:rsidRPr="0069486E">
          <w:rPr>
            <w:rStyle w:val="Hyperlink"/>
            <w:rFonts w:cs="Arial"/>
            <w:noProof/>
          </w:rPr>
          <w:t>3.1</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cs="Arial"/>
            <w:noProof/>
          </w:rPr>
          <w:t>ПОДАЦИ О ЈЕЗИКУ У ПОСТУПКУ ЈАВНЕ НАБАВКЕ</w:t>
        </w:r>
        <w:r w:rsidR="00167DC3">
          <w:rPr>
            <w:noProof/>
            <w:webHidden/>
          </w:rPr>
          <w:tab/>
        </w:r>
        <w:r w:rsidR="008E17FE">
          <w:rPr>
            <w:noProof/>
            <w:webHidden/>
          </w:rPr>
          <w:fldChar w:fldCharType="begin"/>
        </w:r>
        <w:r w:rsidR="00167DC3">
          <w:rPr>
            <w:noProof/>
            <w:webHidden/>
          </w:rPr>
          <w:instrText xml:space="preserve"> PAGEREF _Toc402431346 \h </w:instrText>
        </w:r>
        <w:r w:rsidR="008E17FE">
          <w:rPr>
            <w:noProof/>
            <w:webHidden/>
          </w:rPr>
        </w:r>
        <w:r w:rsidR="008E17FE">
          <w:rPr>
            <w:noProof/>
            <w:webHidden/>
          </w:rPr>
          <w:fldChar w:fldCharType="separate"/>
        </w:r>
        <w:r w:rsidR="002204AE">
          <w:rPr>
            <w:noProof/>
            <w:webHidden/>
          </w:rPr>
          <w:t>4</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47" w:history="1">
        <w:r w:rsidR="00167DC3" w:rsidRPr="0069486E">
          <w:rPr>
            <w:rStyle w:val="Hyperlink"/>
            <w:rFonts w:cs="Arial"/>
            <w:noProof/>
          </w:rPr>
          <w:t xml:space="preserve">3.2 </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cs="Arial"/>
            <w:noProof/>
          </w:rPr>
          <w:t>НАЧИН САСТАВЉАЊА ПОНУДЕ И ПОПУЊАВАЊА ОБРАСЦА ПОНУДЕ</w:t>
        </w:r>
        <w:r w:rsidR="00167DC3">
          <w:rPr>
            <w:noProof/>
            <w:webHidden/>
          </w:rPr>
          <w:tab/>
        </w:r>
        <w:r w:rsidR="008E17FE">
          <w:rPr>
            <w:noProof/>
            <w:webHidden/>
          </w:rPr>
          <w:fldChar w:fldCharType="begin"/>
        </w:r>
        <w:r w:rsidR="00167DC3">
          <w:rPr>
            <w:noProof/>
            <w:webHidden/>
          </w:rPr>
          <w:instrText xml:space="preserve"> PAGEREF _Toc402431347 \h </w:instrText>
        </w:r>
        <w:r w:rsidR="008E17FE">
          <w:rPr>
            <w:noProof/>
            <w:webHidden/>
          </w:rPr>
        </w:r>
        <w:r w:rsidR="008E17FE">
          <w:rPr>
            <w:noProof/>
            <w:webHidden/>
          </w:rPr>
          <w:fldChar w:fldCharType="separate"/>
        </w:r>
        <w:r w:rsidR="002204AE">
          <w:rPr>
            <w:noProof/>
            <w:webHidden/>
          </w:rPr>
          <w:t>4</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48" w:history="1">
        <w:r w:rsidR="00167DC3" w:rsidRPr="0069486E">
          <w:rPr>
            <w:rStyle w:val="Hyperlink"/>
            <w:rFonts w:cs="Arial"/>
            <w:noProof/>
          </w:rPr>
          <w:t>3.3</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cs="Arial"/>
            <w:noProof/>
          </w:rPr>
          <w:t>ПОДНОШЕЊЕ, ИЗМЕНА, ДОПУНА И ОПОЗИВ ПОНУДЕ</w:t>
        </w:r>
        <w:r w:rsidR="00167DC3">
          <w:rPr>
            <w:noProof/>
            <w:webHidden/>
          </w:rPr>
          <w:tab/>
        </w:r>
        <w:r w:rsidR="008E17FE">
          <w:rPr>
            <w:noProof/>
            <w:webHidden/>
          </w:rPr>
          <w:fldChar w:fldCharType="begin"/>
        </w:r>
        <w:r w:rsidR="00167DC3">
          <w:rPr>
            <w:noProof/>
            <w:webHidden/>
          </w:rPr>
          <w:instrText xml:space="preserve"> PAGEREF _Toc402431348 \h </w:instrText>
        </w:r>
        <w:r w:rsidR="008E17FE">
          <w:rPr>
            <w:noProof/>
            <w:webHidden/>
          </w:rPr>
        </w:r>
        <w:r w:rsidR="008E17FE">
          <w:rPr>
            <w:noProof/>
            <w:webHidden/>
          </w:rPr>
          <w:fldChar w:fldCharType="separate"/>
        </w:r>
        <w:r w:rsidR="002204AE">
          <w:rPr>
            <w:noProof/>
            <w:webHidden/>
          </w:rPr>
          <w:t>5</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49" w:history="1">
        <w:r w:rsidR="00167DC3" w:rsidRPr="0069486E">
          <w:rPr>
            <w:rStyle w:val="Hyperlink"/>
            <w:rFonts w:cs="Arial"/>
            <w:noProof/>
          </w:rPr>
          <w:t>3.4</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cs="Arial"/>
            <w:noProof/>
          </w:rPr>
          <w:t>ПАРТИЈЕ</w:t>
        </w:r>
        <w:r w:rsidR="00167DC3">
          <w:rPr>
            <w:noProof/>
            <w:webHidden/>
          </w:rPr>
          <w:tab/>
        </w:r>
        <w:r w:rsidR="008E17FE">
          <w:rPr>
            <w:noProof/>
            <w:webHidden/>
          </w:rPr>
          <w:fldChar w:fldCharType="begin"/>
        </w:r>
        <w:r w:rsidR="00167DC3">
          <w:rPr>
            <w:noProof/>
            <w:webHidden/>
          </w:rPr>
          <w:instrText xml:space="preserve"> PAGEREF _Toc402431349 \h </w:instrText>
        </w:r>
        <w:r w:rsidR="008E17FE">
          <w:rPr>
            <w:noProof/>
            <w:webHidden/>
          </w:rPr>
        </w:r>
        <w:r w:rsidR="008E17FE">
          <w:rPr>
            <w:noProof/>
            <w:webHidden/>
          </w:rPr>
          <w:fldChar w:fldCharType="separate"/>
        </w:r>
        <w:r w:rsidR="002204AE">
          <w:rPr>
            <w:noProof/>
            <w:webHidden/>
          </w:rPr>
          <w:t>5</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50" w:history="1">
        <w:r w:rsidR="00167DC3" w:rsidRPr="0069486E">
          <w:rPr>
            <w:rStyle w:val="Hyperlink"/>
            <w:rFonts w:cs="Arial"/>
            <w:noProof/>
          </w:rPr>
          <w:t>3.5</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cs="Arial"/>
            <w:noProof/>
          </w:rPr>
          <w:t>ПОНУДА СА ВАРИЈАНТАМА</w:t>
        </w:r>
        <w:r w:rsidR="00167DC3">
          <w:rPr>
            <w:noProof/>
            <w:webHidden/>
          </w:rPr>
          <w:tab/>
        </w:r>
        <w:r w:rsidR="008E17FE">
          <w:rPr>
            <w:noProof/>
            <w:webHidden/>
          </w:rPr>
          <w:fldChar w:fldCharType="begin"/>
        </w:r>
        <w:r w:rsidR="00167DC3">
          <w:rPr>
            <w:noProof/>
            <w:webHidden/>
          </w:rPr>
          <w:instrText xml:space="preserve"> PAGEREF _Toc402431350 \h </w:instrText>
        </w:r>
        <w:r w:rsidR="008E17FE">
          <w:rPr>
            <w:noProof/>
            <w:webHidden/>
          </w:rPr>
        </w:r>
        <w:r w:rsidR="008E17FE">
          <w:rPr>
            <w:noProof/>
            <w:webHidden/>
          </w:rPr>
          <w:fldChar w:fldCharType="separate"/>
        </w:r>
        <w:r w:rsidR="002204AE">
          <w:rPr>
            <w:noProof/>
            <w:webHidden/>
          </w:rPr>
          <w:t>5</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51" w:history="1">
        <w:r w:rsidR="00167DC3" w:rsidRPr="0069486E">
          <w:rPr>
            <w:rStyle w:val="Hyperlink"/>
            <w:rFonts w:cs="Arial"/>
            <w:noProof/>
          </w:rPr>
          <w:t>3.6</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cs="Arial"/>
            <w:noProof/>
          </w:rPr>
          <w:t>РОК ЗА ПОДНОШЕЊЕ ПОНУДА И ОТВАРАЊЕ ПОНУДА</w:t>
        </w:r>
        <w:r w:rsidR="00167DC3">
          <w:rPr>
            <w:noProof/>
            <w:webHidden/>
          </w:rPr>
          <w:tab/>
        </w:r>
        <w:r w:rsidR="008E17FE">
          <w:rPr>
            <w:noProof/>
            <w:webHidden/>
          </w:rPr>
          <w:fldChar w:fldCharType="begin"/>
        </w:r>
        <w:r w:rsidR="00167DC3">
          <w:rPr>
            <w:noProof/>
            <w:webHidden/>
          </w:rPr>
          <w:instrText xml:space="preserve"> PAGEREF _Toc402431351 \h </w:instrText>
        </w:r>
        <w:r w:rsidR="008E17FE">
          <w:rPr>
            <w:noProof/>
            <w:webHidden/>
          </w:rPr>
        </w:r>
        <w:r w:rsidR="008E17FE">
          <w:rPr>
            <w:noProof/>
            <w:webHidden/>
          </w:rPr>
          <w:fldChar w:fldCharType="separate"/>
        </w:r>
        <w:r w:rsidR="002204AE">
          <w:rPr>
            <w:noProof/>
            <w:webHidden/>
          </w:rPr>
          <w:t>5</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52" w:history="1">
        <w:r w:rsidR="00167DC3" w:rsidRPr="0069486E">
          <w:rPr>
            <w:rStyle w:val="Hyperlink"/>
            <w:rFonts w:cs="Arial"/>
            <w:noProof/>
          </w:rPr>
          <w:t>3.7</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cs="Arial"/>
            <w:noProof/>
          </w:rPr>
          <w:t>ПОДИЗВОЂАЧИ</w:t>
        </w:r>
        <w:r w:rsidR="00167DC3">
          <w:rPr>
            <w:noProof/>
            <w:webHidden/>
          </w:rPr>
          <w:tab/>
        </w:r>
        <w:r w:rsidR="008E17FE">
          <w:rPr>
            <w:noProof/>
            <w:webHidden/>
          </w:rPr>
          <w:fldChar w:fldCharType="begin"/>
        </w:r>
        <w:r w:rsidR="00167DC3">
          <w:rPr>
            <w:noProof/>
            <w:webHidden/>
          </w:rPr>
          <w:instrText xml:space="preserve"> PAGEREF _Toc402431352 \h </w:instrText>
        </w:r>
        <w:r w:rsidR="008E17FE">
          <w:rPr>
            <w:noProof/>
            <w:webHidden/>
          </w:rPr>
        </w:r>
        <w:r w:rsidR="008E17FE">
          <w:rPr>
            <w:noProof/>
            <w:webHidden/>
          </w:rPr>
          <w:fldChar w:fldCharType="separate"/>
        </w:r>
        <w:r w:rsidR="002204AE">
          <w:rPr>
            <w:noProof/>
            <w:webHidden/>
          </w:rPr>
          <w:t>6</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53" w:history="1">
        <w:r w:rsidR="00167DC3" w:rsidRPr="0069486E">
          <w:rPr>
            <w:rStyle w:val="Hyperlink"/>
            <w:rFonts w:cs="Arial"/>
            <w:noProof/>
          </w:rPr>
          <w:t xml:space="preserve">3.8 </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cs="Arial"/>
            <w:noProof/>
          </w:rPr>
          <w:t>ГРУПА ПОНУЂАЧА (ЗАЈЕДНИЧКА ПОНУДА)</w:t>
        </w:r>
        <w:r w:rsidR="00167DC3">
          <w:rPr>
            <w:noProof/>
            <w:webHidden/>
          </w:rPr>
          <w:tab/>
        </w:r>
        <w:r w:rsidR="008E17FE">
          <w:rPr>
            <w:noProof/>
            <w:webHidden/>
          </w:rPr>
          <w:fldChar w:fldCharType="begin"/>
        </w:r>
        <w:r w:rsidR="00167DC3">
          <w:rPr>
            <w:noProof/>
            <w:webHidden/>
          </w:rPr>
          <w:instrText xml:space="preserve"> PAGEREF _Toc402431353 \h </w:instrText>
        </w:r>
        <w:r w:rsidR="008E17FE">
          <w:rPr>
            <w:noProof/>
            <w:webHidden/>
          </w:rPr>
        </w:r>
        <w:r w:rsidR="008E17FE">
          <w:rPr>
            <w:noProof/>
            <w:webHidden/>
          </w:rPr>
          <w:fldChar w:fldCharType="separate"/>
        </w:r>
        <w:r w:rsidR="002204AE">
          <w:rPr>
            <w:noProof/>
            <w:webHidden/>
          </w:rPr>
          <w:t>7</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54" w:history="1">
        <w:r w:rsidR="00167DC3" w:rsidRPr="0069486E">
          <w:rPr>
            <w:rStyle w:val="Hyperlink"/>
            <w:rFonts w:cs="Arial"/>
            <w:noProof/>
          </w:rPr>
          <w:t>3.10</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cs="Arial"/>
            <w:noProof/>
          </w:rPr>
          <w:t>РОК  И НАЧИН ИСПОРУКЕ</w:t>
        </w:r>
        <w:r w:rsidR="00167DC3">
          <w:rPr>
            <w:noProof/>
            <w:webHidden/>
          </w:rPr>
          <w:tab/>
        </w:r>
        <w:r w:rsidR="008E17FE">
          <w:rPr>
            <w:noProof/>
            <w:webHidden/>
          </w:rPr>
          <w:fldChar w:fldCharType="begin"/>
        </w:r>
        <w:r w:rsidR="00167DC3">
          <w:rPr>
            <w:noProof/>
            <w:webHidden/>
          </w:rPr>
          <w:instrText xml:space="preserve"> PAGEREF _Toc402431354 \h </w:instrText>
        </w:r>
        <w:r w:rsidR="008E17FE">
          <w:rPr>
            <w:noProof/>
            <w:webHidden/>
          </w:rPr>
        </w:r>
        <w:r w:rsidR="008E17FE">
          <w:rPr>
            <w:noProof/>
            <w:webHidden/>
          </w:rPr>
          <w:fldChar w:fldCharType="separate"/>
        </w:r>
        <w:r w:rsidR="002204AE">
          <w:rPr>
            <w:noProof/>
            <w:webHidden/>
          </w:rPr>
          <w:t>8</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55" w:history="1">
        <w:r w:rsidR="00167DC3" w:rsidRPr="0069486E">
          <w:rPr>
            <w:rStyle w:val="Hyperlink"/>
            <w:rFonts w:cs="Arial"/>
            <w:noProof/>
          </w:rPr>
          <w:t>3.11</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cs="Arial"/>
            <w:noProof/>
          </w:rPr>
          <w:t>КВАЛИТЕТ И ГАРАНЦИЈА</w:t>
        </w:r>
        <w:r w:rsidR="00167DC3">
          <w:rPr>
            <w:noProof/>
            <w:webHidden/>
          </w:rPr>
          <w:tab/>
        </w:r>
        <w:r w:rsidR="008E17FE">
          <w:rPr>
            <w:noProof/>
            <w:webHidden/>
          </w:rPr>
          <w:fldChar w:fldCharType="begin"/>
        </w:r>
        <w:r w:rsidR="00167DC3">
          <w:rPr>
            <w:noProof/>
            <w:webHidden/>
          </w:rPr>
          <w:instrText xml:space="preserve"> PAGEREF _Toc402431355 \h </w:instrText>
        </w:r>
        <w:r w:rsidR="008E17FE">
          <w:rPr>
            <w:noProof/>
            <w:webHidden/>
          </w:rPr>
        </w:r>
        <w:r w:rsidR="008E17FE">
          <w:rPr>
            <w:noProof/>
            <w:webHidden/>
          </w:rPr>
          <w:fldChar w:fldCharType="separate"/>
        </w:r>
        <w:r w:rsidR="002204AE">
          <w:rPr>
            <w:noProof/>
            <w:webHidden/>
          </w:rPr>
          <w:t>8</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58" w:history="1">
        <w:r w:rsidR="00167DC3" w:rsidRPr="0069486E">
          <w:rPr>
            <w:rStyle w:val="Hyperlink"/>
            <w:rFonts w:cs="Arial"/>
            <w:noProof/>
          </w:rPr>
          <w:t>3.12</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cs="Arial"/>
            <w:noProof/>
          </w:rPr>
          <w:t>МЕСТО ИСПОРУКЕ</w:t>
        </w:r>
        <w:r w:rsidR="00167DC3">
          <w:rPr>
            <w:noProof/>
            <w:webHidden/>
          </w:rPr>
          <w:tab/>
        </w:r>
        <w:r w:rsidR="008E17FE">
          <w:rPr>
            <w:noProof/>
            <w:webHidden/>
          </w:rPr>
          <w:fldChar w:fldCharType="begin"/>
        </w:r>
        <w:r w:rsidR="00167DC3">
          <w:rPr>
            <w:noProof/>
            <w:webHidden/>
          </w:rPr>
          <w:instrText xml:space="preserve"> PAGEREF _Toc402431358 \h </w:instrText>
        </w:r>
        <w:r w:rsidR="008E17FE">
          <w:rPr>
            <w:noProof/>
            <w:webHidden/>
          </w:rPr>
        </w:r>
        <w:r w:rsidR="008E17FE">
          <w:rPr>
            <w:noProof/>
            <w:webHidden/>
          </w:rPr>
          <w:fldChar w:fldCharType="separate"/>
        </w:r>
        <w:r w:rsidR="002204AE">
          <w:rPr>
            <w:noProof/>
            <w:webHidden/>
          </w:rPr>
          <w:t>8</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59" w:history="1">
        <w:r w:rsidR="00167DC3" w:rsidRPr="0069486E">
          <w:rPr>
            <w:rStyle w:val="Hyperlink"/>
            <w:rFonts w:cs="Arial"/>
            <w:noProof/>
          </w:rPr>
          <w:t>3.13</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cs="Arial"/>
            <w:noProof/>
          </w:rPr>
          <w:t>ЦЕНА</w:t>
        </w:r>
        <w:r w:rsidR="00167DC3">
          <w:rPr>
            <w:noProof/>
            <w:webHidden/>
          </w:rPr>
          <w:tab/>
        </w:r>
        <w:r w:rsidR="008E17FE">
          <w:rPr>
            <w:noProof/>
            <w:webHidden/>
          </w:rPr>
          <w:fldChar w:fldCharType="begin"/>
        </w:r>
        <w:r w:rsidR="00167DC3">
          <w:rPr>
            <w:noProof/>
            <w:webHidden/>
          </w:rPr>
          <w:instrText xml:space="preserve"> PAGEREF _Toc402431359 \h </w:instrText>
        </w:r>
        <w:r w:rsidR="008E17FE">
          <w:rPr>
            <w:noProof/>
            <w:webHidden/>
          </w:rPr>
        </w:r>
        <w:r w:rsidR="008E17FE">
          <w:rPr>
            <w:noProof/>
            <w:webHidden/>
          </w:rPr>
          <w:fldChar w:fldCharType="separate"/>
        </w:r>
        <w:r w:rsidR="002204AE">
          <w:rPr>
            <w:noProof/>
            <w:webHidden/>
          </w:rPr>
          <w:t>8</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60" w:history="1">
        <w:r w:rsidR="00167DC3" w:rsidRPr="0069486E">
          <w:rPr>
            <w:rStyle w:val="Hyperlink"/>
            <w:rFonts w:cs="Arial"/>
            <w:noProof/>
          </w:rPr>
          <w:t>3.14</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cs="Arial"/>
            <w:noProof/>
          </w:rPr>
          <w:t>СРЕДСТВА ФИНАНСИЈСКОГ ОБЕЗБЕЂЕЊА</w:t>
        </w:r>
        <w:r w:rsidR="00167DC3">
          <w:rPr>
            <w:noProof/>
            <w:webHidden/>
          </w:rPr>
          <w:tab/>
        </w:r>
        <w:r w:rsidR="008E17FE">
          <w:rPr>
            <w:noProof/>
            <w:webHidden/>
          </w:rPr>
          <w:fldChar w:fldCharType="begin"/>
        </w:r>
        <w:r w:rsidR="00167DC3">
          <w:rPr>
            <w:noProof/>
            <w:webHidden/>
          </w:rPr>
          <w:instrText xml:space="preserve"> PAGEREF _Toc402431360 \h </w:instrText>
        </w:r>
        <w:r w:rsidR="008E17FE">
          <w:rPr>
            <w:noProof/>
            <w:webHidden/>
          </w:rPr>
        </w:r>
        <w:r w:rsidR="008E17FE">
          <w:rPr>
            <w:noProof/>
            <w:webHidden/>
          </w:rPr>
          <w:fldChar w:fldCharType="separate"/>
        </w:r>
        <w:r w:rsidR="002204AE">
          <w:rPr>
            <w:noProof/>
            <w:webHidden/>
          </w:rPr>
          <w:t>9</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61" w:history="1">
        <w:r w:rsidR="00167DC3" w:rsidRPr="0069486E">
          <w:rPr>
            <w:rStyle w:val="Hyperlink"/>
            <w:rFonts w:cs="Arial"/>
            <w:noProof/>
          </w:rPr>
          <w:t>3.15</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cs="Arial"/>
            <w:noProof/>
          </w:rPr>
          <w:t>ДОДАТНЕ ИНФОРМАЦИЈЕ И ПОЈАШЊЕЊА</w:t>
        </w:r>
        <w:r w:rsidR="00167DC3">
          <w:rPr>
            <w:noProof/>
            <w:webHidden/>
          </w:rPr>
          <w:tab/>
        </w:r>
        <w:r w:rsidR="008E17FE">
          <w:rPr>
            <w:noProof/>
            <w:webHidden/>
          </w:rPr>
          <w:fldChar w:fldCharType="begin"/>
        </w:r>
        <w:r w:rsidR="00167DC3">
          <w:rPr>
            <w:noProof/>
            <w:webHidden/>
          </w:rPr>
          <w:instrText xml:space="preserve"> PAGEREF _Toc402431361 \h </w:instrText>
        </w:r>
        <w:r w:rsidR="008E17FE">
          <w:rPr>
            <w:noProof/>
            <w:webHidden/>
          </w:rPr>
        </w:r>
        <w:r w:rsidR="008E17FE">
          <w:rPr>
            <w:noProof/>
            <w:webHidden/>
          </w:rPr>
          <w:fldChar w:fldCharType="separate"/>
        </w:r>
        <w:r w:rsidR="002204AE">
          <w:rPr>
            <w:noProof/>
            <w:webHidden/>
          </w:rPr>
          <w:t>11</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62" w:history="1">
        <w:r w:rsidR="00167DC3" w:rsidRPr="0069486E">
          <w:rPr>
            <w:rStyle w:val="Hyperlink"/>
            <w:rFonts w:cs="Arial"/>
            <w:noProof/>
          </w:rPr>
          <w:t>3.16</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cs="Arial"/>
            <w:noProof/>
          </w:rPr>
          <w:t>ДОДАТНА ОБЈАШЊЕЊА, КОНТРОЛА И ДОПУШТЕНЕ ИСПРАВКЕ</w:t>
        </w:r>
        <w:r w:rsidR="00167DC3">
          <w:rPr>
            <w:noProof/>
            <w:webHidden/>
          </w:rPr>
          <w:tab/>
        </w:r>
        <w:r w:rsidR="008E17FE">
          <w:rPr>
            <w:noProof/>
            <w:webHidden/>
          </w:rPr>
          <w:fldChar w:fldCharType="begin"/>
        </w:r>
        <w:r w:rsidR="00167DC3">
          <w:rPr>
            <w:noProof/>
            <w:webHidden/>
          </w:rPr>
          <w:instrText xml:space="preserve"> PAGEREF _Toc402431362 \h </w:instrText>
        </w:r>
        <w:r w:rsidR="008E17FE">
          <w:rPr>
            <w:noProof/>
            <w:webHidden/>
          </w:rPr>
        </w:r>
        <w:r w:rsidR="008E17FE">
          <w:rPr>
            <w:noProof/>
            <w:webHidden/>
          </w:rPr>
          <w:fldChar w:fldCharType="separate"/>
        </w:r>
        <w:r w:rsidR="002204AE">
          <w:rPr>
            <w:noProof/>
            <w:webHidden/>
          </w:rPr>
          <w:t>12</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63" w:history="1">
        <w:r w:rsidR="00167DC3" w:rsidRPr="0069486E">
          <w:rPr>
            <w:rStyle w:val="Hyperlink"/>
            <w:rFonts w:cs="Arial"/>
            <w:noProof/>
          </w:rPr>
          <w:t>3.20</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cs="Arial"/>
            <w:noProof/>
          </w:rPr>
          <w:t>НАКНАДА ЗА КОРИШЋЕЊЕ ПАТЕНАТА</w:t>
        </w:r>
        <w:r w:rsidR="00167DC3">
          <w:rPr>
            <w:noProof/>
            <w:webHidden/>
          </w:rPr>
          <w:tab/>
        </w:r>
        <w:r w:rsidR="008E17FE">
          <w:rPr>
            <w:noProof/>
            <w:webHidden/>
          </w:rPr>
          <w:fldChar w:fldCharType="begin"/>
        </w:r>
        <w:r w:rsidR="00167DC3">
          <w:rPr>
            <w:noProof/>
            <w:webHidden/>
          </w:rPr>
          <w:instrText xml:space="preserve"> PAGEREF _Toc402431363 \h </w:instrText>
        </w:r>
        <w:r w:rsidR="008E17FE">
          <w:rPr>
            <w:noProof/>
            <w:webHidden/>
          </w:rPr>
        </w:r>
        <w:r w:rsidR="008E17FE">
          <w:rPr>
            <w:noProof/>
            <w:webHidden/>
          </w:rPr>
          <w:fldChar w:fldCharType="separate"/>
        </w:r>
        <w:r w:rsidR="002204AE">
          <w:rPr>
            <w:noProof/>
            <w:webHidden/>
          </w:rPr>
          <w:t>13</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64" w:history="1">
        <w:r w:rsidR="00167DC3" w:rsidRPr="0069486E">
          <w:rPr>
            <w:rStyle w:val="Hyperlink"/>
            <w:rFonts w:cs="Arial"/>
            <w:noProof/>
          </w:rPr>
          <w:t>3.22</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cs="Arial"/>
            <w:noProof/>
          </w:rPr>
          <w:t>РОК ЗА ЗАКЉУЧЕЊЕ УГОВОРА</w:t>
        </w:r>
        <w:r w:rsidR="00167DC3">
          <w:rPr>
            <w:noProof/>
            <w:webHidden/>
          </w:rPr>
          <w:tab/>
        </w:r>
        <w:r w:rsidR="008E17FE">
          <w:rPr>
            <w:noProof/>
            <w:webHidden/>
          </w:rPr>
          <w:fldChar w:fldCharType="begin"/>
        </w:r>
        <w:r w:rsidR="00167DC3">
          <w:rPr>
            <w:noProof/>
            <w:webHidden/>
          </w:rPr>
          <w:instrText xml:space="preserve"> PAGEREF _Toc402431364 \h </w:instrText>
        </w:r>
        <w:r w:rsidR="008E17FE">
          <w:rPr>
            <w:noProof/>
            <w:webHidden/>
          </w:rPr>
        </w:r>
        <w:r w:rsidR="008E17FE">
          <w:rPr>
            <w:noProof/>
            <w:webHidden/>
          </w:rPr>
          <w:fldChar w:fldCharType="separate"/>
        </w:r>
        <w:r w:rsidR="002204AE">
          <w:rPr>
            <w:noProof/>
            <w:webHidden/>
          </w:rPr>
          <w:t>13</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65" w:history="1">
        <w:r w:rsidR="00167DC3" w:rsidRPr="0069486E">
          <w:rPr>
            <w:rStyle w:val="Hyperlink"/>
            <w:rFonts w:cs="Arial"/>
            <w:noProof/>
          </w:rPr>
          <w:t>3.23</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cs="Arial"/>
            <w:noProof/>
          </w:rPr>
          <w:t>НАЧИН ОЗНАЧАВАЊА ПОВЕРЉИВИХ ПОДАТАКА</w:t>
        </w:r>
        <w:r w:rsidR="00167DC3">
          <w:rPr>
            <w:noProof/>
            <w:webHidden/>
          </w:rPr>
          <w:tab/>
        </w:r>
        <w:r w:rsidR="008E17FE">
          <w:rPr>
            <w:noProof/>
            <w:webHidden/>
          </w:rPr>
          <w:fldChar w:fldCharType="begin"/>
        </w:r>
        <w:r w:rsidR="00167DC3">
          <w:rPr>
            <w:noProof/>
            <w:webHidden/>
          </w:rPr>
          <w:instrText xml:space="preserve"> PAGEREF _Toc402431365 \h </w:instrText>
        </w:r>
        <w:r w:rsidR="008E17FE">
          <w:rPr>
            <w:noProof/>
            <w:webHidden/>
          </w:rPr>
        </w:r>
        <w:r w:rsidR="008E17FE">
          <w:rPr>
            <w:noProof/>
            <w:webHidden/>
          </w:rPr>
          <w:fldChar w:fldCharType="separate"/>
        </w:r>
        <w:r w:rsidR="002204AE">
          <w:rPr>
            <w:noProof/>
            <w:webHidden/>
          </w:rPr>
          <w:t>14</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66" w:history="1">
        <w:r w:rsidR="00167DC3" w:rsidRPr="0069486E">
          <w:rPr>
            <w:rStyle w:val="Hyperlink"/>
            <w:rFonts w:cs="Arial"/>
            <w:noProof/>
          </w:rPr>
          <w:t>3.24</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cs="Arial"/>
            <w:noProof/>
          </w:rPr>
          <w:t>ТРОШКОВИ ПОНУДЕ</w:t>
        </w:r>
        <w:r w:rsidR="00167DC3">
          <w:rPr>
            <w:noProof/>
            <w:webHidden/>
          </w:rPr>
          <w:tab/>
        </w:r>
        <w:r w:rsidR="008E17FE">
          <w:rPr>
            <w:noProof/>
            <w:webHidden/>
          </w:rPr>
          <w:fldChar w:fldCharType="begin"/>
        </w:r>
        <w:r w:rsidR="00167DC3">
          <w:rPr>
            <w:noProof/>
            <w:webHidden/>
          </w:rPr>
          <w:instrText xml:space="preserve"> PAGEREF _Toc402431366 \h </w:instrText>
        </w:r>
        <w:r w:rsidR="008E17FE">
          <w:rPr>
            <w:noProof/>
            <w:webHidden/>
          </w:rPr>
        </w:r>
        <w:r w:rsidR="008E17FE">
          <w:rPr>
            <w:noProof/>
            <w:webHidden/>
          </w:rPr>
          <w:fldChar w:fldCharType="separate"/>
        </w:r>
        <w:r w:rsidR="002204AE">
          <w:rPr>
            <w:noProof/>
            <w:webHidden/>
          </w:rPr>
          <w:t>14</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67" w:history="1">
        <w:r w:rsidR="00167DC3" w:rsidRPr="0069486E">
          <w:rPr>
            <w:rStyle w:val="Hyperlink"/>
            <w:rFonts w:cs="Arial"/>
            <w:noProof/>
          </w:rPr>
          <w:t>3.25</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cs="Arial"/>
            <w:noProof/>
          </w:rPr>
          <w:t>ОБРАЗАЦ СТРУКТУРЕ ЦЕНЕ</w:t>
        </w:r>
        <w:r w:rsidR="00167DC3">
          <w:rPr>
            <w:noProof/>
            <w:webHidden/>
          </w:rPr>
          <w:tab/>
        </w:r>
        <w:r w:rsidR="008E17FE">
          <w:rPr>
            <w:noProof/>
            <w:webHidden/>
          </w:rPr>
          <w:fldChar w:fldCharType="begin"/>
        </w:r>
        <w:r w:rsidR="00167DC3">
          <w:rPr>
            <w:noProof/>
            <w:webHidden/>
          </w:rPr>
          <w:instrText xml:space="preserve"> PAGEREF _Toc402431367 \h </w:instrText>
        </w:r>
        <w:r w:rsidR="008E17FE">
          <w:rPr>
            <w:noProof/>
            <w:webHidden/>
          </w:rPr>
        </w:r>
        <w:r w:rsidR="008E17FE">
          <w:rPr>
            <w:noProof/>
            <w:webHidden/>
          </w:rPr>
          <w:fldChar w:fldCharType="separate"/>
        </w:r>
        <w:r w:rsidR="002204AE">
          <w:rPr>
            <w:noProof/>
            <w:webHidden/>
          </w:rPr>
          <w:t>15</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68" w:history="1">
        <w:r w:rsidR="00167DC3" w:rsidRPr="0069486E">
          <w:rPr>
            <w:rStyle w:val="Hyperlink"/>
            <w:rFonts w:cs="Arial"/>
            <w:noProof/>
          </w:rPr>
          <w:t>3.26</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cs="Arial"/>
            <w:noProof/>
          </w:rPr>
          <w:t>МОДЕЛ УГОВОРА</w:t>
        </w:r>
        <w:r w:rsidR="00167DC3">
          <w:rPr>
            <w:noProof/>
            <w:webHidden/>
          </w:rPr>
          <w:tab/>
        </w:r>
        <w:r w:rsidR="008E17FE">
          <w:rPr>
            <w:noProof/>
            <w:webHidden/>
          </w:rPr>
          <w:fldChar w:fldCharType="begin"/>
        </w:r>
        <w:r w:rsidR="00167DC3">
          <w:rPr>
            <w:noProof/>
            <w:webHidden/>
          </w:rPr>
          <w:instrText xml:space="preserve"> PAGEREF _Toc402431368 \h </w:instrText>
        </w:r>
        <w:r w:rsidR="008E17FE">
          <w:rPr>
            <w:noProof/>
            <w:webHidden/>
          </w:rPr>
        </w:r>
        <w:r w:rsidR="008E17FE">
          <w:rPr>
            <w:noProof/>
            <w:webHidden/>
          </w:rPr>
          <w:fldChar w:fldCharType="separate"/>
        </w:r>
        <w:r w:rsidR="002204AE">
          <w:rPr>
            <w:noProof/>
            <w:webHidden/>
          </w:rPr>
          <w:t>15</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69" w:history="1">
        <w:r w:rsidR="00167DC3" w:rsidRPr="0069486E">
          <w:rPr>
            <w:rStyle w:val="Hyperlink"/>
            <w:rFonts w:cs="Arial"/>
            <w:noProof/>
          </w:rPr>
          <w:t>3.27</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cs="Arial"/>
            <w:noProof/>
          </w:rPr>
          <w:t>РАЗЛОЗИ ЗА ОДБИЈАЊЕ ПОНУДЕ И ОБУСТАВУ ПОСТУПКА</w:t>
        </w:r>
        <w:r w:rsidR="00167DC3">
          <w:rPr>
            <w:noProof/>
            <w:webHidden/>
          </w:rPr>
          <w:tab/>
        </w:r>
        <w:r w:rsidR="008E17FE">
          <w:rPr>
            <w:noProof/>
            <w:webHidden/>
          </w:rPr>
          <w:fldChar w:fldCharType="begin"/>
        </w:r>
        <w:r w:rsidR="00167DC3">
          <w:rPr>
            <w:noProof/>
            <w:webHidden/>
          </w:rPr>
          <w:instrText xml:space="preserve"> PAGEREF _Toc402431369 \h </w:instrText>
        </w:r>
        <w:r w:rsidR="008E17FE">
          <w:rPr>
            <w:noProof/>
            <w:webHidden/>
          </w:rPr>
        </w:r>
        <w:r w:rsidR="008E17FE">
          <w:rPr>
            <w:noProof/>
            <w:webHidden/>
          </w:rPr>
          <w:fldChar w:fldCharType="separate"/>
        </w:r>
        <w:r w:rsidR="002204AE">
          <w:rPr>
            <w:noProof/>
            <w:webHidden/>
          </w:rPr>
          <w:t>15</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70" w:history="1">
        <w:r w:rsidR="00167DC3" w:rsidRPr="0069486E">
          <w:rPr>
            <w:rStyle w:val="Hyperlink"/>
            <w:noProof/>
          </w:rPr>
          <w:t>3.28</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cs="Arial"/>
            <w:noProof/>
          </w:rPr>
          <w:t>ПОДАЦИ О САДРЖИНИ ПОНУДЕ</w:t>
        </w:r>
        <w:r w:rsidR="00167DC3">
          <w:rPr>
            <w:noProof/>
            <w:webHidden/>
          </w:rPr>
          <w:tab/>
        </w:r>
        <w:r w:rsidR="008E17FE">
          <w:rPr>
            <w:noProof/>
            <w:webHidden/>
          </w:rPr>
          <w:fldChar w:fldCharType="begin"/>
        </w:r>
        <w:r w:rsidR="00167DC3">
          <w:rPr>
            <w:noProof/>
            <w:webHidden/>
          </w:rPr>
          <w:instrText xml:space="preserve"> PAGEREF _Toc402431370 \h </w:instrText>
        </w:r>
        <w:r w:rsidR="008E17FE">
          <w:rPr>
            <w:noProof/>
            <w:webHidden/>
          </w:rPr>
        </w:r>
        <w:r w:rsidR="008E17FE">
          <w:rPr>
            <w:noProof/>
            <w:webHidden/>
          </w:rPr>
          <w:fldChar w:fldCharType="separate"/>
        </w:r>
        <w:r w:rsidR="002204AE">
          <w:rPr>
            <w:noProof/>
            <w:webHidden/>
          </w:rPr>
          <w:t>15</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71" w:history="1">
        <w:r w:rsidR="00167DC3" w:rsidRPr="0069486E">
          <w:rPr>
            <w:rStyle w:val="Hyperlink"/>
            <w:noProof/>
          </w:rPr>
          <w:t>3.30</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eastAsia="TimesNewRomanPSMT" w:cs="Arial"/>
            <w:bCs/>
            <w:iCs/>
            <w:caps/>
            <w:noProof/>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r w:rsidR="00167DC3">
          <w:rPr>
            <w:noProof/>
            <w:webHidden/>
          </w:rPr>
          <w:tab/>
        </w:r>
        <w:r w:rsidR="008E17FE">
          <w:rPr>
            <w:noProof/>
            <w:webHidden/>
          </w:rPr>
          <w:fldChar w:fldCharType="begin"/>
        </w:r>
        <w:r w:rsidR="00167DC3">
          <w:rPr>
            <w:noProof/>
            <w:webHidden/>
          </w:rPr>
          <w:instrText xml:space="preserve"> PAGEREF _Toc402431371 \h </w:instrText>
        </w:r>
        <w:r w:rsidR="008E17FE">
          <w:rPr>
            <w:noProof/>
            <w:webHidden/>
          </w:rPr>
        </w:r>
        <w:r w:rsidR="008E17FE">
          <w:rPr>
            <w:noProof/>
            <w:webHidden/>
          </w:rPr>
          <w:fldChar w:fldCharType="separate"/>
        </w:r>
        <w:r w:rsidR="002204AE">
          <w:rPr>
            <w:noProof/>
            <w:webHidden/>
          </w:rPr>
          <w:t>16</w:t>
        </w:r>
        <w:r w:rsidR="008E17FE">
          <w:rPr>
            <w:noProof/>
            <w:webHidden/>
          </w:rPr>
          <w:fldChar w:fldCharType="end"/>
        </w:r>
      </w:hyperlink>
    </w:p>
    <w:p w:rsidR="00167DC3" w:rsidRDefault="00D20B06" w:rsidP="00167DC3">
      <w:pPr>
        <w:pStyle w:val="TOC2"/>
        <w:rPr>
          <w:rFonts w:asciiTheme="minorHAnsi" w:eastAsiaTheme="minorEastAsia" w:hAnsiTheme="minorHAnsi" w:cstheme="minorBidi"/>
          <w:noProof/>
          <w:sz w:val="22"/>
          <w:szCs w:val="22"/>
          <w:lang w:val="sr-Latn-CS" w:eastAsia="sr-Latn-CS"/>
        </w:rPr>
      </w:pPr>
      <w:hyperlink w:anchor="_Toc402431373" w:history="1">
        <w:r w:rsidR="00167DC3" w:rsidRPr="0069486E">
          <w:rPr>
            <w:rStyle w:val="Hyperlink"/>
            <w:noProof/>
          </w:rPr>
          <w:t>3.31</w:t>
        </w:r>
        <w:r w:rsidR="00167DC3">
          <w:rPr>
            <w:rFonts w:asciiTheme="minorHAnsi" w:eastAsiaTheme="minorEastAsia" w:hAnsiTheme="minorHAnsi" w:cstheme="minorBidi"/>
            <w:noProof/>
            <w:sz w:val="22"/>
            <w:szCs w:val="22"/>
            <w:lang w:val="sr-Latn-CS" w:eastAsia="sr-Latn-CS"/>
          </w:rPr>
          <w:tab/>
        </w:r>
        <w:r w:rsidR="00167DC3" w:rsidRPr="0069486E">
          <w:rPr>
            <w:rStyle w:val="Hyperlink"/>
            <w:rFonts w:cs="Arial"/>
            <w:noProof/>
          </w:rPr>
          <w:t>ЗАШТИТА ПРАВА ПОНУЂАЧА</w:t>
        </w:r>
        <w:r w:rsidR="00167DC3">
          <w:rPr>
            <w:noProof/>
            <w:webHidden/>
          </w:rPr>
          <w:tab/>
        </w:r>
        <w:r w:rsidR="008E17FE">
          <w:rPr>
            <w:noProof/>
            <w:webHidden/>
          </w:rPr>
          <w:fldChar w:fldCharType="begin"/>
        </w:r>
        <w:r w:rsidR="00167DC3">
          <w:rPr>
            <w:noProof/>
            <w:webHidden/>
          </w:rPr>
          <w:instrText xml:space="preserve"> PAGEREF _Toc402431373 \h </w:instrText>
        </w:r>
        <w:r w:rsidR="008E17FE">
          <w:rPr>
            <w:noProof/>
            <w:webHidden/>
          </w:rPr>
        </w:r>
        <w:r w:rsidR="008E17FE">
          <w:rPr>
            <w:noProof/>
            <w:webHidden/>
          </w:rPr>
          <w:fldChar w:fldCharType="separate"/>
        </w:r>
        <w:r w:rsidR="002204AE">
          <w:rPr>
            <w:noProof/>
            <w:webHidden/>
          </w:rPr>
          <w:t>16</w:t>
        </w:r>
        <w:r w:rsidR="008E17FE">
          <w:rPr>
            <w:noProof/>
            <w:webHidden/>
          </w:rPr>
          <w:fldChar w:fldCharType="end"/>
        </w:r>
      </w:hyperlink>
    </w:p>
    <w:p w:rsidR="00167DC3" w:rsidRDefault="00D20B06">
      <w:pPr>
        <w:pStyle w:val="TOC1"/>
        <w:tabs>
          <w:tab w:val="left" w:pos="480"/>
          <w:tab w:val="right" w:leader="dot" w:pos="9062"/>
        </w:tabs>
        <w:rPr>
          <w:rFonts w:asciiTheme="minorHAnsi" w:eastAsiaTheme="minorEastAsia" w:hAnsiTheme="minorHAnsi" w:cstheme="minorBidi"/>
          <w:b w:val="0"/>
          <w:bCs w:val="0"/>
          <w:caps w:val="0"/>
          <w:noProof/>
          <w:sz w:val="22"/>
          <w:szCs w:val="22"/>
          <w:lang w:val="sr-Latn-CS" w:eastAsia="sr-Latn-CS"/>
        </w:rPr>
      </w:pPr>
      <w:hyperlink w:anchor="_Toc402431374" w:history="1">
        <w:r w:rsidR="00167DC3" w:rsidRPr="0069486E">
          <w:rPr>
            <w:rStyle w:val="Hyperlink"/>
            <w:rFonts w:cs="Arial"/>
            <w:noProof/>
          </w:rPr>
          <w:t>4.</w:t>
        </w:r>
        <w:r w:rsidR="00167DC3">
          <w:rPr>
            <w:rFonts w:asciiTheme="minorHAnsi" w:eastAsiaTheme="minorEastAsia" w:hAnsiTheme="minorHAnsi" w:cstheme="minorBidi"/>
            <w:b w:val="0"/>
            <w:bCs w:val="0"/>
            <w:caps w:val="0"/>
            <w:noProof/>
            <w:sz w:val="22"/>
            <w:szCs w:val="22"/>
            <w:lang w:val="sr-Latn-CS" w:eastAsia="sr-Latn-CS"/>
          </w:rPr>
          <w:tab/>
        </w:r>
        <w:r w:rsidR="00167DC3" w:rsidRPr="0069486E">
          <w:rPr>
            <w:rStyle w:val="Hyperlink"/>
            <w:rFonts w:cs="Arial"/>
            <w:noProof/>
          </w:rPr>
          <w:t>УСЛОВИ ЗА УЧЕШЋЕ У ПОСТУПКУ ЈАВНЕ НАБАВКЕ ИЗ ЧЛ. 75. И 76. ЗАКОНА О ЈАВНИМ НАБАВКАМА И УПУТСТВО КАКО СЕ ДОКАЗУЈЕ ИСПУЊЕНОСТ ТИХ УСЛОВА</w:t>
        </w:r>
        <w:r w:rsidR="00167DC3">
          <w:rPr>
            <w:noProof/>
            <w:webHidden/>
          </w:rPr>
          <w:tab/>
        </w:r>
        <w:r w:rsidR="008E17FE">
          <w:rPr>
            <w:noProof/>
            <w:webHidden/>
          </w:rPr>
          <w:fldChar w:fldCharType="begin"/>
        </w:r>
        <w:r w:rsidR="00167DC3">
          <w:rPr>
            <w:noProof/>
            <w:webHidden/>
          </w:rPr>
          <w:instrText xml:space="preserve"> PAGEREF _Toc402431374 \h </w:instrText>
        </w:r>
        <w:r w:rsidR="008E17FE">
          <w:rPr>
            <w:noProof/>
            <w:webHidden/>
          </w:rPr>
        </w:r>
        <w:r w:rsidR="008E17FE">
          <w:rPr>
            <w:noProof/>
            <w:webHidden/>
          </w:rPr>
          <w:fldChar w:fldCharType="separate"/>
        </w:r>
        <w:r w:rsidR="002204AE">
          <w:rPr>
            <w:noProof/>
            <w:webHidden/>
          </w:rPr>
          <w:t>18</w:t>
        </w:r>
        <w:r w:rsidR="008E17FE">
          <w:rPr>
            <w:noProof/>
            <w:webHidden/>
          </w:rPr>
          <w:fldChar w:fldCharType="end"/>
        </w:r>
      </w:hyperlink>
    </w:p>
    <w:p w:rsidR="00167DC3" w:rsidRDefault="00D20B06">
      <w:pPr>
        <w:pStyle w:val="TOC1"/>
        <w:tabs>
          <w:tab w:val="left" w:pos="480"/>
          <w:tab w:val="right" w:leader="dot" w:pos="9062"/>
        </w:tabs>
        <w:rPr>
          <w:rFonts w:asciiTheme="minorHAnsi" w:eastAsiaTheme="minorEastAsia" w:hAnsiTheme="minorHAnsi" w:cstheme="minorBidi"/>
          <w:b w:val="0"/>
          <w:bCs w:val="0"/>
          <w:caps w:val="0"/>
          <w:noProof/>
          <w:sz w:val="22"/>
          <w:szCs w:val="22"/>
          <w:lang w:val="sr-Latn-CS" w:eastAsia="sr-Latn-CS"/>
        </w:rPr>
      </w:pPr>
      <w:hyperlink w:anchor="_Toc402431376" w:history="1">
        <w:r w:rsidR="00167DC3" w:rsidRPr="0069486E">
          <w:rPr>
            <w:rStyle w:val="Hyperlink"/>
            <w:rFonts w:cs="Arial"/>
            <w:noProof/>
          </w:rPr>
          <w:t>5.</w:t>
        </w:r>
        <w:r w:rsidR="00167DC3">
          <w:rPr>
            <w:rFonts w:asciiTheme="minorHAnsi" w:eastAsiaTheme="minorEastAsia" w:hAnsiTheme="minorHAnsi" w:cstheme="minorBidi"/>
            <w:b w:val="0"/>
            <w:bCs w:val="0"/>
            <w:caps w:val="0"/>
            <w:noProof/>
            <w:sz w:val="22"/>
            <w:szCs w:val="22"/>
            <w:lang w:val="sr-Latn-CS" w:eastAsia="sr-Latn-CS"/>
          </w:rPr>
          <w:tab/>
        </w:r>
        <w:r w:rsidR="00167DC3" w:rsidRPr="0069486E">
          <w:rPr>
            <w:rStyle w:val="Hyperlink"/>
            <w:rFonts w:cs="Arial"/>
            <w:noProof/>
          </w:rPr>
          <w:t>ВРСТА, ТЕХНИЧКЕ КАРАКТЕРИСТИКЕ И СПЕЦИФИКАЦИЈА ПРЕДМЕТА ЈАВНЕ НАБАВКЕ</w:t>
        </w:r>
        <w:r w:rsidR="00167DC3">
          <w:rPr>
            <w:noProof/>
            <w:webHidden/>
          </w:rPr>
          <w:tab/>
        </w:r>
        <w:r w:rsidR="008E17FE">
          <w:rPr>
            <w:noProof/>
            <w:webHidden/>
          </w:rPr>
          <w:fldChar w:fldCharType="begin"/>
        </w:r>
        <w:r w:rsidR="00167DC3">
          <w:rPr>
            <w:noProof/>
            <w:webHidden/>
          </w:rPr>
          <w:instrText xml:space="preserve"> PAGEREF _Toc402431376 \h </w:instrText>
        </w:r>
        <w:r w:rsidR="008E17FE">
          <w:rPr>
            <w:noProof/>
            <w:webHidden/>
          </w:rPr>
        </w:r>
        <w:r w:rsidR="008E17FE">
          <w:rPr>
            <w:noProof/>
            <w:webHidden/>
          </w:rPr>
          <w:fldChar w:fldCharType="separate"/>
        </w:r>
        <w:r w:rsidR="002204AE">
          <w:rPr>
            <w:noProof/>
            <w:webHidden/>
          </w:rPr>
          <w:t>24</w:t>
        </w:r>
        <w:r w:rsidR="008E17FE">
          <w:rPr>
            <w:noProof/>
            <w:webHidden/>
          </w:rPr>
          <w:fldChar w:fldCharType="end"/>
        </w:r>
      </w:hyperlink>
    </w:p>
    <w:p w:rsidR="00167DC3" w:rsidRDefault="00D20B06">
      <w:pPr>
        <w:pStyle w:val="TOC1"/>
        <w:tabs>
          <w:tab w:val="left" w:pos="480"/>
          <w:tab w:val="right" w:leader="dot" w:pos="9062"/>
        </w:tabs>
        <w:rPr>
          <w:rFonts w:asciiTheme="minorHAnsi" w:eastAsiaTheme="minorEastAsia" w:hAnsiTheme="minorHAnsi" w:cstheme="minorBidi"/>
          <w:b w:val="0"/>
          <w:bCs w:val="0"/>
          <w:caps w:val="0"/>
          <w:noProof/>
          <w:sz w:val="22"/>
          <w:szCs w:val="22"/>
          <w:lang w:val="sr-Latn-CS" w:eastAsia="sr-Latn-CS"/>
        </w:rPr>
      </w:pPr>
      <w:hyperlink w:anchor="_Toc402431377" w:history="1">
        <w:r w:rsidR="00167DC3" w:rsidRPr="0069486E">
          <w:rPr>
            <w:rStyle w:val="Hyperlink"/>
            <w:rFonts w:cs="Arial"/>
            <w:noProof/>
          </w:rPr>
          <w:t>6.</w:t>
        </w:r>
        <w:r w:rsidR="00167DC3">
          <w:rPr>
            <w:rFonts w:asciiTheme="minorHAnsi" w:eastAsiaTheme="minorEastAsia" w:hAnsiTheme="minorHAnsi" w:cstheme="minorBidi"/>
            <w:b w:val="0"/>
            <w:bCs w:val="0"/>
            <w:caps w:val="0"/>
            <w:noProof/>
            <w:sz w:val="22"/>
            <w:szCs w:val="22"/>
            <w:lang w:val="sr-Latn-CS" w:eastAsia="sr-Latn-CS"/>
          </w:rPr>
          <w:tab/>
        </w:r>
        <w:r w:rsidR="00167DC3" w:rsidRPr="0069486E">
          <w:rPr>
            <w:rStyle w:val="Hyperlink"/>
            <w:rFonts w:cs="Arial"/>
            <w:noProof/>
          </w:rPr>
          <w:t>ОБРАСЦИ</w:t>
        </w:r>
        <w:r w:rsidR="00167DC3">
          <w:rPr>
            <w:noProof/>
            <w:webHidden/>
          </w:rPr>
          <w:tab/>
        </w:r>
        <w:r w:rsidR="008E17FE">
          <w:rPr>
            <w:noProof/>
            <w:webHidden/>
          </w:rPr>
          <w:fldChar w:fldCharType="begin"/>
        </w:r>
        <w:r w:rsidR="00167DC3">
          <w:rPr>
            <w:noProof/>
            <w:webHidden/>
          </w:rPr>
          <w:instrText xml:space="preserve"> PAGEREF _Toc402431377 \h </w:instrText>
        </w:r>
        <w:r w:rsidR="008E17FE">
          <w:rPr>
            <w:noProof/>
            <w:webHidden/>
          </w:rPr>
        </w:r>
        <w:r w:rsidR="008E17FE">
          <w:rPr>
            <w:noProof/>
            <w:webHidden/>
          </w:rPr>
          <w:fldChar w:fldCharType="separate"/>
        </w:r>
        <w:r w:rsidR="002204AE">
          <w:rPr>
            <w:noProof/>
            <w:webHidden/>
          </w:rPr>
          <w:t>25</w:t>
        </w:r>
        <w:r w:rsidR="008E17FE">
          <w:rPr>
            <w:noProof/>
            <w:webHidden/>
          </w:rPr>
          <w:fldChar w:fldCharType="end"/>
        </w:r>
      </w:hyperlink>
    </w:p>
    <w:p w:rsidR="008B45A3" w:rsidRPr="001F637A" w:rsidRDefault="008E17FE" w:rsidP="008B45A3">
      <w:pPr>
        <w:jc w:val="center"/>
        <w:rPr>
          <w:rFonts w:ascii="Arial" w:hAnsi="Arial" w:cs="Arial"/>
          <w:b/>
          <w:szCs w:val="24"/>
        </w:rPr>
      </w:pPr>
      <w:r>
        <w:rPr>
          <w:rFonts w:ascii="Arial" w:hAnsi="Arial" w:cs="Arial"/>
          <w:b/>
          <w:szCs w:val="24"/>
        </w:rPr>
        <w:fldChar w:fldCharType="end"/>
      </w:r>
    </w:p>
    <w:p w:rsidR="00403F0D" w:rsidRPr="001F637A" w:rsidRDefault="00403F0D" w:rsidP="00403F0D">
      <w:pPr>
        <w:pStyle w:val="BodyText"/>
        <w:jc w:val="right"/>
        <w:rPr>
          <w:rFonts w:ascii="Arial" w:hAnsi="Arial" w:cs="Arial"/>
          <w:b/>
          <w:szCs w:val="24"/>
        </w:rPr>
      </w:pPr>
      <w:r w:rsidRPr="001F637A">
        <w:rPr>
          <w:rFonts w:ascii="Arial" w:hAnsi="Arial" w:cs="Arial"/>
          <w:szCs w:val="24"/>
        </w:rPr>
        <w:t xml:space="preserve">Укупан број страна документације: </w:t>
      </w:r>
      <w:r w:rsidR="00067BBC">
        <w:rPr>
          <w:rFonts w:ascii="Arial" w:hAnsi="Arial" w:cs="Arial"/>
          <w:szCs w:val="24"/>
        </w:rPr>
        <w:t>__</w:t>
      </w:r>
    </w:p>
    <w:p w:rsidR="008D52B4" w:rsidRPr="001F637A" w:rsidRDefault="008D52B4">
      <w:pPr>
        <w:suppressAutoHyphens w:val="0"/>
        <w:spacing w:after="200" w:line="276" w:lineRule="auto"/>
        <w:rPr>
          <w:rFonts w:ascii="Arial" w:hAnsi="Arial" w:cs="Arial"/>
          <w:szCs w:val="24"/>
        </w:rPr>
      </w:pPr>
      <w:r w:rsidRPr="001F637A">
        <w:rPr>
          <w:rFonts w:ascii="Arial" w:hAnsi="Arial" w:cs="Arial"/>
          <w:szCs w:val="24"/>
        </w:rPr>
        <w:br w:type="page"/>
      </w:r>
    </w:p>
    <w:p w:rsidR="00403F0D" w:rsidRPr="001F637A" w:rsidRDefault="00403F0D" w:rsidP="00403F0D">
      <w:pPr>
        <w:pStyle w:val="Heading10"/>
        <w:numPr>
          <w:ilvl w:val="0"/>
          <w:numId w:val="5"/>
        </w:numPr>
        <w:rPr>
          <w:rFonts w:cs="Arial"/>
          <w:sz w:val="24"/>
          <w:szCs w:val="24"/>
        </w:rPr>
      </w:pPr>
      <w:bookmarkStart w:id="1" w:name="_Toc388345339"/>
      <w:bookmarkStart w:id="2" w:name="_Toc402431343"/>
      <w:r w:rsidRPr="001F637A">
        <w:rPr>
          <w:rFonts w:cs="Arial"/>
          <w:sz w:val="24"/>
          <w:szCs w:val="24"/>
        </w:rPr>
        <w:lastRenderedPageBreak/>
        <w:t>ОПШТИ ПОДАЦИ О ЈАВНОЈ НАБАЦИ</w:t>
      </w:r>
      <w:bookmarkEnd w:id="1"/>
      <w:bookmarkEnd w:id="2"/>
    </w:p>
    <w:p w:rsidR="00403F0D" w:rsidRPr="001F637A" w:rsidRDefault="00403F0D" w:rsidP="00403F0D">
      <w:pPr>
        <w:rPr>
          <w:rFonts w:ascii="Arial" w:hAnsi="Arial" w:cs="Arial"/>
          <w:szCs w:val="24"/>
        </w:rPr>
      </w:pPr>
    </w:p>
    <w:p w:rsidR="00403F0D" w:rsidRPr="001F637A" w:rsidRDefault="00403F0D" w:rsidP="00403F0D">
      <w:pPr>
        <w:jc w:val="center"/>
        <w:rPr>
          <w:rFonts w:ascii="Arial" w:hAnsi="Arial" w:cs="Arial"/>
          <w:b/>
        </w:rPr>
      </w:pPr>
    </w:p>
    <w:p w:rsidR="00403F0D" w:rsidRPr="001F637A" w:rsidRDefault="00403F0D" w:rsidP="00501017">
      <w:pPr>
        <w:pStyle w:val="ListParagraph"/>
        <w:widowControl w:val="0"/>
        <w:numPr>
          <w:ilvl w:val="0"/>
          <w:numId w:val="9"/>
        </w:numPr>
        <w:spacing w:after="0" w:line="240" w:lineRule="auto"/>
        <w:contextualSpacing w:val="0"/>
        <w:jc w:val="both"/>
        <w:rPr>
          <w:rFonts w:ascii="Arial" w:hAnsi="Arial" w:cs="Arial"/>
          <w:sz w:val="24"/>
          <w:szCs w:val="24"/>
        </w:rPr>
      </w:pPr>
      <w:r w:rsidRPr="001F637A">
        <w:rPr>
          <w:rFonts w:ascii="Arial" w:hAnsi="Arial" w:cs="Arial"/>
          <w:sz w:val="24"/>
          <w:szCs w:val="24"/>
        </w:rPr>
        <w:t xml:space="preserve">Назив, адреса и интернет страница Наручиоца: ЈАВНО ПРЕДУЗЕЋЕ „ЕЛЕКТРОПРИВРЕДА СРБИЈЕ“ Београд, Царице Милице бр. 2. </w:t>
      </w:r>
      <w:r w:rsidR="006D7BEB">
        <w:fldChar w:fldCharType="begin"/>
      </w:r>
      <w:r w:rsidR="006D7BEB">
        <w:instrText xml:space="preserve"> HYPERLINK "http://www.eps.rs" </w:instrText>
      </w:r>
      <w:r w:rsidR="006D7BEB">
        <w:fldChar w:fldCharType="separate"/>
      </w:r>
      <w:r w:rsidRPr="001F637A">
        <w:rPr>
          <w:rStyle w:val="Hyperlink"/>
          <w:rFonts w:ascii="Arial" w:hAnsi="Arial" w:cs="Arial"/>
          <w:sz w:val="24"/>
          <w:szCs w:val="24"/>
        </w:rPr>
        <w:t>www.eps.rs</w:t>
      </w:r>
      <w:r w:rsidR="006D7BEB">
        <w:rPr>
          <w:rStyle w:val="Hyperlink"/>
          <w:rFonts w:ascii="Arial" w:hAnsi="Arial" w:cs="Arial"/>
          <w:sz w:val="24"/>
          <w:szCs w:val="24"/>
        </w:rPr>
        <w:fldChar w:fldCharType="end"/>
      </w:r>
    </w:p>
    <w:p w:rsidR="00403F0D" w:rsidRPr="001F637A" w:rsidRDefault="00403F0D" w:rsidP="00403F0D">
      <w:pPr>
        <w:pStyle w:val="ListParagraph"/>
        <w:widowControl w:val="0"/>
        <w:spacing w:after="0" w:line="240" w:lineRule="auto"/>
        <w:contextualSpacing w:val="0"/>
        <w:jc w:val="both"/>
        <w:rPr>
          <w:rFonts w:ascii="Arial" w:hAnsi="Arial" w:cs="Arial"/>
          <w:sz w:val="24"/>
          <w:szCs w:val="24"/>
        </w:rPr>
      </w:pPr>
    </w:p>
    <w:p w:rsidR="00403F0D" w:rsidRPr="001F637A" w:rsidRDefault="00403F0D" w:rsidP="00501017">
      <w:pPr>
        <w:pStyle w:val="ListParagraph"/>
        <w:widowControl w:val="0"/>
        <w:numPr>
          <w:ilvl w:val="0"/>
          <w:numId w:val="9"/>
        </w:numPr>
        <w:spacing w:after="0" w:line="240" w:lineRule="auto"/>
        <w:contextualSpacing w:val="0"/>
        <w:jc w:val="both"/>
        <w:rPr>
          <w:rFonts w:ascii="Arial" w:hAnsi="Arial" w:cs="Arial"/>
          <w:sz w:val="24"/>
          <w:szCs w:val="24"/>
        </w:rPr>
      </w:pPr>
      <w:r w:rsidRPr="001F637A">
        <w:rPr>
          <w:rFonts w:ascii="Arial" w:hAnsi="Arial" w:cs="Arial"/>
          <w:sz w:val="24"/>
          <w:szCs w:val="24"/>
        </w:rPr>
        <w:t>Врста поступка: Отворени поступак у складу са чланом 32. Закона о јавним набавкама (</w:t>
      </w:r>
      <w:r w:rsidR="008E3777" w:rsidRPr="001F637A">
        <w:rPr>
          <w:rFonts w:ascii="Arial" w:hAnsi="Arial" w:cs="Arial"/>
          <w:sz w:val="24"/>
          <w:szCs w:val="24"/>
        </w:rPr>
        <w:t>“</w:t>
      </w:r>
      <w:r w:rsidRPr="001F637A">
        <w:rPr>
          <w:rFonts w:ascii="Arial" w:hAnsi="Arial" w:cs="Arial"/>
          <w:sz w:val="24"/>
          <w:szCs w:val="24"/>
        </w:rPr>
        <w:t>Сл. гласник РС</w:t>
      </w:r>
      <w:r w:rsidR="008E3777" w:rsidRPr="001F637A">
        <w:rPr>
          <w:rFonts w:ascii="Arial" w:hAnsi="Arial" w:cs="Arial"/>
          <w:sz w:val="24"/>
          <w:szCs w:val="24"/>
        </w:rPr>
        <w:t>”</w:t>
      </w:r>
      <w:r w:rsidRPr="001F637A">
        <w:rPr>
          <w:rFonts w:ascii="Arial" w:hAnsi="Arial" w:cs="Arial"/>
          <w:sz w:val="24"/>
          <w:szCs w:val="24"/>
        </w:rPr>
        <w:t xml:space="preserve"> бр. 124/12)</w:t>
      </w:r>
    </w:p>
    <w:p w:rsidR="005A4A4E" w:rsidRPr="001F637A" w:rsidRDefault="005A4A4E" w:rsidP="005A4A4E">
      <w:pPr>
        <w:pStyle w:val="ListParagraph"/>
        <w:rPr>
          <w:rFonts w:ascii="Arial" w:hAnsi="Arial" w:cs="Arial"/>
          <w:sz w:val="24"/>
          <w:szCs w:val="24"/>
        </w:rPr>
      </w:pPr>
    </w:p>
    <w:p w:rsidR="00067BBC" w:rsidRPr="00067BBC" w:rsidRDefault="00403F0D" w:rsidP="00067BBC">
      <w:pPr>
        <w:pStyle w:val="ListParagraph"/>
        <w:widowControl w:val="0"/>
        <w:numPr>
          <w:ilvl w:val="0"/>
          <w:numId w:val="9"/>
        </w:numPr>
        <w:spacing w:after="0" w:line="240" w:lineRule="auto"/>
        <w:contextualSpacing w:val="0"/>
        <w:jc w:val="both"/>
        <w:rPr>
          <w:rFonts w:ascii="Arial" w:hAnsi="Arial" w:cs="Arial"/>
          <w:sz w:val="24"/>
          <w:szCs w:val="24"/>
        </w:rPr>
      </w:pPr>
      <w:r w:rsidRPr="001F637A">
        <w:rPr>
          <w:rFonts w:ascii="Arial" w:hAnsi="Arial" w:cs="Arial"/>
          <w:sz w:val="24"/>
          <w:szCs w:val="24"/>
        </w:rPr>
        <w:t xml:space="preserve">Предмет поступка јавне набавке: </w:t>
      </w:r>
      <w:r w:rsidR="00067BBC" w:rsidRPr="00067BBC">
        <w:rPr>
          <w:rFonts w:ascii="Arial" w:hAnsi="Arial" w:cs="Arial"/>
          <w:sz w:val="24"/>
          <w:szCs w:val="24"/>
        </w:rPr>
        <w:t>Антивирус и остале лиценце за системски и апликативни софтвер (</w:t>
      </w:r>
      <w:r w:rsidR="00067BBC" w:rsidRPr="00067BBC">
        <w:rPr>
          <w:rFonts w:ascii="Arial" w:hAnsi="Arial" w:cs="Arial"/>
          <w:i/>
          <w:sz w:val="24"/>
          <w:szCs w:val="24"/>
        </w:rPr>
        <w:t>одржавање лиценци /технолошка гаранција/ и имплементација софтверских производа који се користе за заштиту рачунарских система и мрежа у ЈП ЕПС</w:t>
      </w:r>
      <w:r w:rsidR="00067BBC" w:rsidRPr="00067BBC">
        <w:rPr>
          <w:rFonts w:ascii="Arial" w:hAnsi="Arial" w:cs="Arial"/>
          <w:sz w:val="24"/>
          <w:szCs w:val="24"/>
        </w:rPr>
        <w:t>)</w:t>
      </w:r>
    </w:p>
    <w:p w:rsidR="005A4A4E" w:rsidRPr="00067BBC" w:rsidRDefault="005A4A4E" w:rsidP="005A4A4E">
      <w:pPr>
        <w:pStyle w:val="ListParagraph"/>
        <w:rPr>
          <w:rFonts w:ascii="Arial" w:hAnsi="Arial" w:cs="Arial"/>
          <w:sz w:val="24"/>
          <w:szCs w:val="24"/>
        </w:rPr>
      </w:pPr>
    </w:p>
    <w:p w:rsidR="00403F0D" w:rsidRPr="001F637A" w:rsidRDefault="00403F0D" w:rsidP="00501017">
      <w:pPr>
        <w:pStyle w:val="ListParagraph"/>
        <w:widowControl w:val="0"/>
        <w:numPr>
          <w:ilvl w:val="0"/>
          <w:numId w:val="9"/>
        </w:numPr>
        <w:spacing w:after="0" w:line="240" w:lineRule="auto"/>
        <w:contextualSpacing w:val="0"/>
        <w:jc w:val="both"/>
        <w:rPr>
          <w:rFonts w:ascii="Arial" w:hAnsi="Arial" w:cs="Arial"/>
          <w:sz w:val="24"/>
          <w:szCs w:val="24"/>
        </w:rPr>
      </w:pPr>
      <w:r w:rsidRPr="001F637A">
        <w:rPr>
          <w:rFonts w:ascii="Arial" w:hAnsi="Arial" w:cs="Arial"/>
          <w:sz w:val="24"/>
          <w:szCs w:val="24"/>
        </w:rPr>
        <w:t>Резервисана набавка: не</w:t>
      </w:r>
    </w:p>
    <w:p w:rsidR="00403F0D" w:rsidRPr="001F637A" w:rsidRDefault="00403F0D" w:rsidP="00403F0D">
      <w:pPr>
        <w:widowControl w:val="0"/>
        <w:jc w:val="both"/>
        <w:rPr>
          <w:rFonts w:ascii="Arial" w:hAnsi="Arial" w:cs="Arial"/>
          <w:szCs w:val="24"/>
        </w:rPr>
      </w:pPr>
    </w:p>
    <w:p w:rsidR="00403F0D" w:rsidRPr="001F637A" w:rsidRDefault="00403F0D" w:rsidP="00501017">
      <w:pPr>
        <w:pStyle w:val="ListParagraph"/>
        <w:widowControl w:val="0"/>
        <w:numPr>
          <w:ilvl w:val="0"/>
          <w:numId w:val="9"/>
        </w:numPr>
        <w:spacing w:after="0" w:line="240" w:lineRule="auto"/>
        <w:contextualSpacing w:val="0"/>
        <w:jc w:val="both"/>
        <w:rPr>
          <w:rFonts w:ascii="Arial" w:hAnsi="Arial" w:cs="Arial"/>
          <w:sz w:val="24"/>
          <w:szCs w:val="24"/>
        </w:rPr>
      </w:pPr>
      <w:r w:rsidRPr="001F637A">
        <w:rPr>
          <w:rFonts w:ascii="Arial" w:hAnsi="Arial" w:cs="Arial"/>
          <w:sz w:val="24"/>
          <w:szCs w:val="24"/>
        </w:rPr>
        <w:t>Електронска лицитација: не</w:t>
      </w:r>
    </w:p>
    <w:p w:rsidR="00403F0D" w:rsidRPr="001F637A" w:rsidRDefault="00403F0D" w:rsidP="00403F0D">
      <w:pPr>
        <w:pStyle w:val="ListParagraph"/>
        <w:rPr>
          <w:rFonts w:ascii="Arial" w:hAnsi="Arial" w:cs="Arial"/>
          <w:sz w:val="24"/>
          <w:szCs w:val="24"/>
        </w:rPr>
      </w:pPr>
    </w:p>
    <w:p w:rsidR="00403F0D" w:rsidRPr="001F637A" w:rsidRDefault="00403F0D" w:rsidP="00501017">
      <w:pPr>
        <w:pStyle w:val="ListParagraph"/>
        <w:widowControl w:val="0"/>
        <w:numPr>
          <w:ilvl w:val="0"/>
          <w:numId w:val="9"/>
        </w:numPr>
        <w:spacing w:after="0" w:line="240" w:lineRule="auto"/>
        <w:contextualSpacing w:val="0"/>
        <w:jc w:val="both"/>
        <w:rPr>
          <w:rFonts w:ascii="Arial" w:hAnsi="Arial" w:cs="Arial"/>
          <w:sz w:val="24"/>
          <w:szCs w:val="24"/>
        </w:rPr>
      </w:pPr>
      <w:r w:rsidRPr="001F637A">
        <w:rPr>
          <w:rFonts w:ascii="Arial" w:hAnsi="Arial" w:cs="Arial"/>
          <w:sz w:val="24"/>
          <w:szCs w:val="24"/>
        </w:rPr>
        <w:t>Намена поступка: поступак се спроводи ради закључења уговора о јавној набавци</w:t>
      </w:r>
    </w:p>
    <w:p w:rsidR="00403F0D" w:rsidRPr="001F637A" w:rsidRDefault="00403F0D" w:rsidP="00403F0D">
      <w:pPr>
        <w:widowControl w:val="0"/>
        <w:jc w:val="both"/>
        <w:rPr>
          <w:rFonts w:ascii="Arial" w:hAnsi="Arial" w:cs="Arial"/>
          <w:szCs w:val="24"/>
        </w:rPr>
      </w:pPr>
    </w:p>
    <w:p w:rsidR="00403F0D" w:rsidRPr="001F637A" w:rsidRDefault="0027016E" w:rsidP="00501017">
      <w:pPr>
        <w:pStyle w:val="ListParagraph"/>
        <w:widowControl w:val="0"/>
        <w:numPr>
          <w:ilvl w:val="0"/>
          <w:numId w:val="9"/>
        </w:numPr>
        <w:spacing w:after="0" w:line="240" w:lineRule="auto"/>
        <w:contextualSpacing w:val="0"/>
        <w:jc w:val="both"/>
        <w:rPr>
          <w:rFonts w:ascii="Arial" w:hAnsi="Arial" w:cs="Arial"/>
          <w:b/>
          <w:sz w:val="24"/>
          <w:szCs w:val="24"/>
        </w:rPr>
      </w:pPr>
      <w:r>
        <w:rPr>
          <w:rFonts w:ascii="Arial" w:hAnsi="Arial" w:cs="Arial"/>
          <w:sz w:val="24"/>
          <w:szCs w:val="24"/>
        </w:rPr>
        <w:t>Контакт:</w:t>
      </w:r>
      <w:r>
        <w:rPr>
          <w:rFonts w:ascii="Arial" w:hAnsi="Arial" w:cs="Arial"/>
          <w:sz w:val="24"/>
          <w:szCs w:val="24"/>
          <w:lang w:val="sr-Cyrl-RS"/>
        </w:rPr>
        <w:t xml:space="preserve"> </w:t>
      </w:r>
      <w:r w:rsidR="00252E4F">
        <w:rPr>
          <w:rFonts w:ascii="Arial" w:hAnsi="Arial" w:cs="Arial"/>
          <w:sz w:val="24"/>
          <w:szCs w:val="24"/>
          <w:lang w:val="sr-Cyrl-RS"/>
        </w:rPr>
        <w:t>Нина Николајевић</w:t>
      </w:r>
      <w:r>
        <w:rPr>
          <w:rFonts w:ascii="Arial" w:hAnsi="Arial" w:cs="Arial"/>
          <w:sz w:val="24"/>
          <w:szCs w:val="24"/>
        </w:rPr>
        <w:t>,</w:t>
      </w:r>
      <w:r>
        <w:rPr>
          <w:rFonts w:ascii="Arial" w:hAnsi="Arial" w:cs="Arial"/>
          <w:sz w:val="24"/>
          <w:szCs w:val="24"/>
          <w:lang w:val="sr-Cyrl-RS"/>
        </w:rPr>
        <w:t xml:space="preserve"> </w:t>
      </w:r>
      <w:r w:rsidR="00403F0D" w:rsidRPr="001F637A">
        <w:rPr>
          <w:rFonts w:ascii="Arial" w:hAnsi="Arial" w:cs="Arial"/>
          <w:sz w:val="24"/>
          <w:szCs w:val="24"/>
        </w:rPr>
        <w:t xml:space="preserve">адреса електронске поште </w:t>
      </w:r>
      <w:r w:rsidR="0078036E">
        <w:fldChar w:fldCharType="begin"/>
      </w:r>
      <w:r w:rsidR="0078036E">
        <w:instrText xml:space="preserve"> HYPERLINK "mailto:nina.nikolajevic@eps.rs" </w:instrText>
      </w:r>
      <w:r w:rsidR="0078036E">
        <w:fldChar w:fldCharType="separate"/>
      </w:r>
      <w:r w:rsidR="00125E48" w:rsidRPr="00B258B6">
        <w:rPr>
          <w:rStyle w:val="Hyperlink"/>
          <w:rFonts w:ascii="Arial" w:hAnsi="Arial" w:cs="Arial"/>
          <w:sz w:val="24"/>
          <w:szCs w:val="24"/>
          <w:lang w:val="en-US"/>
        </w:rPr>
        <w:t>nina.nikolajevic</w:t>
      </w:r>
      <w:r w:rsidR="00125E48" w:rsidRPr="00B258B6">
        <w:rPr>
          <w:rStyle w:val="Hyperlink"/>
          <w:rFonts w:ascii="Arial" w:hAnsi="Arial" w:cs="Arial"/>
          <w:sz w:val="24"/>
          <w:szCs w:val="24"/>
        </w:rPr>
        <w:t>@eps.rs</w:t>
      </w:r>
      <w:r w:rsidR="0078036E">
        <w:rPr>
          <w:rStyle w:val="Hyperlink"/>
          <w:rFonts w:ascii="Arial" w:hAnsi="Arial" w:cs="Arial"/>
          <w:sz w:val="24"/>
          <w:szCs w:val="24"/>
        </w:rPr>
        <w:fldChar w:fldCharType="end"/>
      </w:r>
    </w:p>
    <w:p w:rsidR="008E3777" w:rsidRPr="001F637A" w:rsidRDefault="008E3777" w:rsidP="008E3777">
      <w:pPr>
        <w:pStyle w:val="ListParagraph"/>
        <w:rPr>
          <w:rFonts w:ascii="Arial" w:hAnsi="Arial" w:cs="Arial"/>
          <w:b/>
          <w:sz w:val="24"/>
          <w:szCs w:val="24"/>
        </w:rPr>
      </w:pPr>
    </w:p>
    <w:p w:rsidR="00403F0D" w:rsidRPr="001F637A" w:rsidRDefault="00403F0D" w:rsidP="00403F0D">
      <w:pP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pStyle w:val="Heading10"/>
        <w:numPr>
          <w:ilvl w:val="0"/>
          <w:numId w:val="5"/>
        </w:numPr>
        <w:rPr>
          <w:sz w:val="24"/>
          <w:szCs w:val="24"/>
        </w:rPr>
      </w:pPr>
      <w:bookmarkStart w:id="3" w:name="_Toc388345340"/>
      <w:bookmarkStart w:id="4" w:name="_Toc402431344"/>
      <w:r w:rsidRPr="001F637A">
        <w:rPr>
          <w:sz w:val="24"/>
          <w:szCs w:val="24"/>
        </w:rPr>
        <w:t>ПОДАЦИ О ПРЕДМЕТУ ЈАВНЕ НАБАВКЕ</w:t>
      </w:r>
      <w:bookmarkEnd w:id="3"/>
      <w:bookmarkEnd w:id="4"/>
    </w:p>
    <w:p w:rsidR="00403F0D" w:rsidRPr="001F637A" w:rsidRDefault="00403F0D" w:rsidP="00403F0D">
      <w:pPr>
        <w:pStyle w:val="ListParagraph"/>
        <w:spacing w:after="0" w:line="240" w:lineRule="auto"/>
        <w:rPr>
          <w:rFonts w:ascii="Arial" w:hAnsi="Arial" w:cs="Arial"/>
          <w:b/>
          <w:sz w:val="24"/>
          <w:szCs w:val="24"/>
        </w:rPr>
      </w:pPr>
    </w:p>
    <w:p w:rsidR="00403F0D" w:rsidRPr="001F637A" w:rsidRDefault="00403F0D" w:rsidP="00403F0D">
      <w:pPr>
        <w:rPr>
          <w:rFonts w:ascii="Arial" w:hAnsi="Arial" w:cs="Arial"/>
          <w:b/>
          <w:szCs w:val="24"/>
        </w:rPr>
      </w:pPr>
    </w:p>
    <w:p w:rsidR="00A65B3C" w:rsidRPr="00A65B3C" w:rsidRDefault="00403F0D" w:rsidP="00501017">
      <w:pPr>
        <w:pStyle w:val="ListParagraph"/>
        <w:widowControl w:val="0"/>
        <w:numPr>
          <w:ilvl w:val="0"/>
          <w:numId w:val="10"/>
        </w:numPr>
        <w:spacing w:after="0" w:line="240" w:lineRule="auto"/>
        <w:jc w:val="both"/>
        <w:rPr>
          <w:rFonts w:ascii="Arial" w:hAnsi="Arial" w:cs="Arial"/>
          <w:sz w:val="24"/>
          <w:szCs w:val="24"/>
        </w:rPr>
      </w:pPr>
      <w:r w:rsidRPr="001F637A">
        <w:rPr>
          <w:rFonts w:ascii="Arial" w:hAnsi="Arial" w:cs="Arial"/>
          <w:sz w:val="24"/>
          <w:szCs w:val="24"/>
        </w:rPr>
        <w:t>Опис предмета набавке, назив и ознака из општег речника набавке:</w:t>
      </w:r>
      <w:r w:rsidR="00C6606B" w:rsidRPr="001F637A">
        <w:rPr>
          <w:rFonts w:ascii="Arial" w:hAnsi="Arial" w:cs="Arial"/>
          <w:sz w:val="24"/>
          <w:szCs w:val="24"/>
        </w:rPr>
        <w:t xml:space="preserve"> </w:t>
      </w:r>
      <w:r w:rsidR="00067BBC" w:rsidRPr="00067BBC">
        <w:rPr>
          <w:rFonts w:ascii="Arial" w:hAnsi="Arial" w:cs="Arial"/>
          <w:sz w:val="24"/>
          <w:szCs w:val="24"/>
        </w:rPr>
        <w:t>Антивирус и остале лиценце за системски и апликативни софтвер (</w:t>
      </w:r>
      <w:r w:rsidR="00067BBC" w:rsidRPr="00067BBC">
        <w:rPr>
          <w:rFonts w:ascii="Arial" w:hAnsi="Arial" w:cs="Arial"/>
          <w:i/>
          <w:sz w:val="24"/>
          <w:szCs w:val="24"/>
        </w:rPr>
        <w:t>одржавање лиценци /технолошка гаранција/ и имплементација софтверских производа који се користе за заштиту рачунарских система и мрежа у ЈП ЕПС</w:t>
      </w:r>
      <w:r w:rsidR="00A65B3C">
        <w:rPr>
          <w:rFonts w:ascii="Arial" w:hAnsi="Arial" w:cs="Arial"/>
          <w:i/>
          <w:sz w:val="24"/>
          <w:szCs w:val="24"/>
        </w:rPr>
        <w:t>)</w:t>
      </w:r>
    </w:p>
    <w:p w:rsidR="00A65B3C" w:rsidRPr="00A65B3C" w:rsidRDefault="00A65B3C" w:rsidP="00C9632F">
      <w:pPr>
        <w:pStyle w:val="ListParagraph"/>
        <w:numPr>
          <w:ilvl w:val="0"/>
          <w:numId w:val="27"/>
        </w:numPr>
        <w:spacing w:after="0" w:line="240" w:lineRule="auto"/>
        <w:jc w:val="both"/>
        <w:rPr>
          <w:rFonts w:ascii="Arial" w:hAnsi="Arial" w:cs="Arial"/>
          <w:sz w:val="24"/>
          <w:szCs w:val="24"/>
        </w:rPr>
      </w:pPr>
      <w:r w:rsidRPr="00A65B3C">
        <w:rPr>
          <w:rFonts w:ascii="Arial" w:hAnsi="Arial" w:cs="Arial"/>
          <w:sz w:val="24"/>
          <w:szCs w:val="24"/>
        </w:rPr>
        <w:t xml:space="preserve">Symantec </w:t>
      </w:r>
      <w:r w:rsidRPr="00A65B3C">
        <w:rPr>
          <w:rFonts w:ascii="Arial" w:hAnsi="Arial" w:cs="Arial"/>
          <w:sz w:val="24"/>
          <w:szCs w:val="24"/>
          <w:lang w:val="sr-Latn-CS"/>
        </w:rPr>
        <w:t>Protection Suite Enterprise Edition</w:t>
      </w:r>
      <w:r w:rsidRPr="00A65B3C">
        <w:rPr>
          <w:rFonts w:ascii="Arial" w:hAnsi="Arial" w:cs="Arial"/>
          <w:sz w:val="24"/>
          <w:szCs w:val="24"/>
        </w:rPr>
        <w:t xml:space="preserve"> – обнова лиценци</w:t>
      </w:r>
    </w:p>
    <w:p w:rsidR="00A65B3C" w:rsidRPr="00A65B3C" w:rsidRDefault="00A65B3C" w:rsidP="00C9632F">
      <w:pPr>
        <w:pStyle w:val="ListParagraph"/>
        <w:numPr>
          <w:ilvl w:val="0"/>
          <w:numId w:val="27"/>
        </w:numPr>
        <w:spacing w:after="0" w:line="240" w:lineRule="auto"/>
        <w:jc w:val="both"/>
        <w:rPr>
          <w:rFonts w:ascii="Arial" w:hAnsi="Arial" w:cs="Arial"/>
          <w:sz w:val="24"/>
          <w:szCs w:val="24"/>
        </w:rPr>
      </w:pPr>
      <w:r w:rsidRPr="00A65B3C">
        <w:rPr>
          <w:rFonts w:ascii="Arial" w:hAnsi="Arial" w:cs="Arial"/>
          <w:sz w:val="24"/>
          <w:szCs w:val="24"/>
        </w:rPr>
        <w:t xml:space="preserve">Symantec </w:t>
      </w:r>
      <w:r w:rsidRPr="00A65B3C">
        <w:rPr>
          <w:rFonts w:ascii="Arial" w:hAnsi="Arial" w:cs="Arial"/>
          <w:sz w:val="24"/>
          <w:szCs w:val="24"/>
          <w:lang w:val="sr-Latn-CS"/>
        </w:rPr>
        <w:t>Protection Suite Enterprise Edition</w:t>
      </w:r>
      <w:r w:rsidRPr="00A65B3C">
        <w:rPr>
          <w:rFonts w:ascii="Arial" w:hAnsi="Arial" w:cs="Arial"/>
          <w:sz w:val="24"/>
          <w:szCs w:val="24"/>
        </w:rPr>
        <w:t xml:space="preserve"> – нове лиценце</w:t>
      </w:r>
    </w:p>
    <w:p w:rsidR="00A65B3C" w:rsidRDefault="00403F0D" w:rsidP="00A65B3C">
      <w:pPr>
        <w:pStyle w:val="ListParagraph"/>
        <w:widowControl w:val="0"/>
        <w:spacing w:after="0" w:line="240" w:lineRule="auto"/>
        <w:jc w:val="both"/>
        <w:rPr>
          <w:rFonts w:ascii="Arial" w:hAnsi="Arial" w:cs="Arial"/>
          <w:sz w:val="24"/>
          <w:szCs w:val="24"/>
        </w:rPr>
      </w:pPr>
      <w:r w:rsidRPr="001F637A">
        <w:rPr>
          <w:rFonts w:ascii="Arial" w:hAnsi="Arial" w:cs="Arial"/>
          <w:sz w:val="24"/>
          <w:szCs w:val="24"/>
        </w:rPr>
        <w:t xml:space="preserve"> </w:t>
      </w:r>
    </w:p>
    <w:p w:rsidR="00403F0D" w:rsidRDefault="00A65B3C" w:rsidP="00A65B3C">
      <w:pPr>
        <w:pStyle w:val="ListParagraph"/>
        <w:widowControl w:val="0"/>
        <w:spacing w:after="0" w:line="240" w:lineRule="auto"/>
        <w:jc w:val="both"/>
        <w:rPr>
          <w:rFonts w:ascii="Arial" w:hAnsi="Arial" w:cs="Arial"/>
          <w:sz w:val="24"/>
          <w:szCs w:val="24"/>
        </w:rPr>
      </w:pPr>
      <w:r>
        <w:rPr>
          <w:rFonts w:ascii="Arial" w:hAnsi="Arial" w:cs="Arial"/>
          <w:sz w:val="24"/>
          <w:szCs w:val="24"/>
        </w:rPr>
        <w:t>Н</w:t>
      </w:r>
      <w:r w:rsidR="00403F0D" w:rsidRPr="001F637A">
        <w:rPr>
          <w:rFonts w:ascii="Arial" w:hAnsi="Arial" w:cs="Arial"/>
          <w:sz w:val="24"/>
          <w:szCs w:val="24"/>
        </w:rPr>
        <w:t xml:space="preserve">азив из ОРН </w:t>
      </w:r>
      <w:r w:rsidR="00067BBC">
        <w:rPr>
          <w:rFonts w:ascii="Arial" w:hAnsi="Arial" w:cs="Arial"/>
          <w:sz w:val="24"/>
          <w:szCs w:val="24"/>
        </w:rPr>
        <w:t>антивирусни програмски пакет</w:t>
      </w:r>
      <w:r w:rsidR="00403F0D" w:rsidRPr="001F637A">
        <w:rPr>
          <w:rFonts w:ascii="Arial" w:hAnsi="Arial" w:cs="Arial"/>
          <w:sz w:val="24"/>
          <w:szCs w:val="24"/>
        </w:rPr>
        <w:t xml:space="preserve"> и ознака  </w:t>
      </w:r>
      <w:r>
        <w:rPr>
          <w:rFonts w:ascii="Arial" w:hAnsi="Arial" w:cs="Arial"/>
          <w:sz w:val="24"/>
          <w:szCs w:val="24"/>
        </w:rPr>
        <w:t xml:space="preserve">- </w:t>
      </w:r>
      <w:r w:rsidR="00067BBC">
        <w:rPr>
          <w:rFonts w:ascii="Arial" w:hAnsi="Arial" w:cs="Arial"/>
          <w:sz w:val="24"/>
          <w:szCs w:val="24"/>
        </w:rPr>
        <w:t>48761000</w:t>
      </w:r>
    </w:p>
    <w:p w:rsidR="00403F0D" w:rsidRPr="001F637A" w:rsidRDefault="00403F0D" w:rsidP="00403F0D">
      <w:pPr>
        <w:pStyle w:val="ListParagraph"/>
        <w:widowControl w:val="0"/>
        <w:spacing w:after="0" w:line="240" w:lineRule="auto"/>
        <w:jc w:val="both"/>
        <w:rPr>
          <w:rFonts w:ascii="Arial" w:hAnsi="Arial" w:cs="Arial"/>
          <w:sz w:val="24"/>
          <w:szCs w:val="24"/>
        </w:rPr>
      </w:pPr>
    </w:p>
    <w:p w:rsidR="00403F0D" w:rsidRPr="001F637A" w:rsidRDefault="00403F0D" w:rsidP="00501017">
      <w:pPr>
        <w:pStyle w:val="ListParagraph"/>
        <w:widowControl w:val="0"/>
        <w:numPr>
          <w:ilvl w:val="0"/>
          <w:numId w:val="10"/>
        </w:numPr>
        <w:tabs>
          <w:tab w:val="left" w:pos="735"/>
        </w:tabs>
        <w:spacing w:after="0" w:line="240" w:lineRule="auto"/>
        <w:contextualSpacing w:val="0"/>
        <w:jc w:val="both"/>
        <w:rPr>
          <w:rFonts w:ascii="Arial" w:hAnsi="Arial" w:cs="Arial"/>
          <w:sz w:val="24"/>
          <w:szCs w:val="24"/>
        </w:rPr>
      </w:pPr>
      <w:r w:rsidRPr="001F637A">
        <w:rPr>
          <w:rFonts w:ascii="Arial" w:hAnsi="Arial" w:cs="Arial"/>
          <w:sz w:val="24"/>
          <w:szCs w:val="24"/>
          <w:lang w:eastAsia="sr-Latn-CS"/>
        </w:rPr>
        <w:t>Опис партије, назив и ознака из општег речника набавке: нема</w:t>
      </w:r>
    </w:p>
    <w:p w:rsidR="00403F0D" w:rsidRPr="001F637A" w:rsidRDefault="00403F0D" w:rsidP="00403F0D">
      <w:pPr>
        <w:widowControl w:val="0"/>
        <w:tabs>
          <w:tab w:val="left" w:pos="735"/>
        </w:tabs>
        <w:jc w:val="both"/>
        <w:rPr>
          <w:rFonts w:ascii="Arial" w:hAnsi="Arial" w:cs="Arial"/>
          <w:szCs w:val="24"/>
        </w:rPr>
      </w:pPr>
    </w:p>
    <w:p w:rsidR="00403F0D" w:rsidRPr="001F637A" w:rsidRDefault="00403F0D" w:rsidP="00501017">
      <w:pPr>
        <w:pStyle w:val="ListParagraph"/>
        <w:widowControl w:val="0"/>
        <w:numPr>
          <w:ilvl w:val="0"/>
          <w:numId w:val="10"/>
        </w:numPr>
        <w:tabs>
          <w:tab w:val="left" w:pos="735"/>
        </w:tabs>
        <w:spacing w:after="0" w:line="240" w:lineRule="auto"/>
        <w:contextualSpacing w:val="0"/>
        <w:jc w:val="both"/>
        <w:rPr>
          <w:rFonts w:ascii="Arial" w:hAnsi="Arial" w:cs="Arial"/>
          <w:sz w:val="24"/>
          <w:szCs w:val="24"/>
        </w:rPr>
      </w:pPr>
      <w:r w:rsidRPr="001F637A">
        <w:rPr>
          <w:rFonts w:ascii="Arial" w:hAnsi="Arial" w:cs="Arial"/>
          <w:sz w:val="24"/>
          <w:szCs w:val="24"/>
        </w:rPr>
        <w:t>Подаци о оквирном споразуму: нема</w:t>
      </w:r>
    </w:p>
    <w:p w:rsidR="00403F0D" w:rsidRPr="001F637A" w:rsidRDefault="00403F0D" w:rsidP="00403F0D">
      <w:pP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suppressAutoHyphens w:val="0"/>
        <w:rPr>
          <w:rFonts w:ascii="Arial" w:hAnsi="Arial" w:cs="Arial"/>
          <w:szCs w:val="24"/>
        </w:rPr>
      </w:pPr>
      <w:r w:rsidRPr="001F637A">
        <w:rPr>
          <w:rFonts w:ascii="Arial" w:hAnsi="Arial" w:cs="Arial"/>
          <w:szCs w:val="24"/>
        </w:rPr>
        <w:br w:type="page"/>
      </w:r>
    </w:p>
    <w:p w:rsidR="00403F0D" w:rsidRPr="001F637A" w:rsidRDefault="00403F0D" w:rsidP="00403F0D">
      <w:pPr>
        <w:pStyle w:val="Heading10"/>
        <w:numPr>
          <w:ilvl w:val="0"/>
          <w:numId w:val="5"/>
        </w:numPr>
        <w:rPr>
          <w:rFonts w:cs="Arial"/>
          <w:sz w:val="24"/>
          <w:szCs w:val="24"/>
        </w:rPr>
      </w:pPr>
      <w:bookmarkStart w:id="5" w:name="_Toc300928429"/>
      <w:bookmarkStart w:id="6" w:name="_Toc301160124"/>
      <w:bookmarkStart w:id="7" w:name="_Toc301165012"/>
      <w:bookmarkStart w:id="8" w:name="_Toc301248344"/>
      <w:bookmarkStart w:id="9" w:name="_Toc300928434"/>
      <w:bookmarkStart w:id="10" w:name="_Toc301160129"/>
      <w:bookmarkStart w:id="11" w:name="_Toc301165017"/>
      <w:bookmarkStart w:id="12" w:name="_Toc301248349"/>
      <w:bookmarkStart w:id="13" w:name="_Toc300928436"/>
      <w:bookmarkStart w:id="14" w:name="_Toc301160131"/>
      <w:bookmarkStart w:id="15" w:name="_Toc301165019"/>
      <w:bookmarkStart w:id="16" w:name="_Toc301248351"/>
      <w:bookmarkStart w:id="17" w:name="_Toc300928440"/>
      <w:bookmarkStart w:id="18" w:name="_Toc301160135"/>
      <w:bookmarkStart w:id="19" w:name="_Toc301165023"/>
      <w:bookmarkStart w:id="20" w:name="_Toc301248355"/>
      <w:bookmarkStart w:id="21" w:name="_Toc300928441"/>
      <w:bookmarkStart w:id="22" w:name="_Toc301160136"/>
      <w:bookmarkStart w:id="23" w:name="_Toc301165024"/>
      <w:bookmarkStart w:id="24" w:name="_Toc301248356"/>
      <w:bookmarkStart w:id="25" w:name="_Toc300928443"/>
      <w:bookmarkStart w:id="26" w:name="_Toc301160138"/>
      <w:bookmarkStart w:id="27" w:name="_Toc301165026"/>
      <w:bookmarkStart w:id="28" w:name="_Toc301248358"/>
      <w:bookmarkStart w:id="29" w:name="_Toc300928444"/>
      <w:bookmarkStart w:id="30" w:name="_Toc301160139"/>
      <w:bookmarkStart w:id="31" w:name="_Toc301165027"/>
      <w:bookmarkStart w:id="32" w:name="_Toc301248359"/>
      <w:bookmarkStart w:id="33" w:name="_Toc300928445"/>
      <w:bookmarkStart w:id="34" w:name="_Toc301160140"/>
      <w:bookmarkStart w:id="35" w:name="_Toc301165028"/>
      <w:bookmarkStart w:id="36" w:name="_Toc301248360"/>
      <w:bookmarkStart w:id="37" w:name="_Toc300928447"/>
      <w:bookmarkStart w:id="38" w:name="_Toc301160142"/>
      <w:bookmarkStart w:id="39" w:name="_Toc301165030"/>
      <w:bookmarkStart w:id="40" w:name="_Toc301248362"/>
      <w:bookmarkStart w:id="41" w:name="_Toc300928448"/>
      <w:bookmarkStart w:id="42" w:name="_Toc301160143"/>
      <w:bookmarkStart w:id="43" w:name="_Toc301165031"/>
      <w:bookmarkStart w:id="44" w:name="_Toc301248363"/>
      <w:bookmarkStart w:id="45" w:name="_Toc300928449"/>
      <w:bookmarkStart w:id="46" w:name="_Toc301160144"/>
      <w:bookmarkStart w:id="47" w:name="_Toc301165032"/>
      <w:bookmarkStart w:id="48" w:name="_Toc301248364"/>
      <w:bookmarkStart w:id="49" w:name="_Toc300928450"/>
      <w:bookmarkStart w:id="50" w:name="_Toc301160145"/>
      <w:bookmarkStart w:id="51" w:name="_Toc301165033"/>
      <w:bookmarkStart w:id="52" w:name="_Toc301248365"/>
      <w:bookmarkStart w:id="53" w:name="_Toc300928451"/>
      <w:bookmarkStart w:id="54" w:name="_Toc301160146"/>
      <w:bookmarkStart w:id="55" w:name="_Toc301165034"/>
      <w:bookmarkStart w:id="56" w:name="_Toc301248366"/>
      <w:bookmarkStart w:id="57" w:name="_Toc300928452"/>
      <w:bookmarkStart w:id="58" w:name="_Toc301160147"/>
      <w:bookmarkStart w:id="59" w:name="_Toc301165035"/>
      <w:bookmarkStart w:id="60" w:name="_Toc301248367"/>
      <w:bookmarkStart w:id="61" w:name="_Toc300928453"/>
      <w:bookmarkStart w:id="62" w:name="_Toc301160148"/>
      <w:bookmarkStart w:id="63" w:name="_Toc301165036"/>
      <w:bookmarkStart w:id="64" w:name="_Toc301248368"/>
      <w:bookmarkStart w:id="65" w:name="_Toc300928454"/>
      <w:bookmarkStart w:id="66" w:name="_Toc301160149"/>
      <w:bookmarkStart w:id="67" w:name="_Toc301165037"/>
      <w:bookmarkStart w:id="68" w:name="_Toc301248369"/>
      <w:bookmarkStart w:id="69" w:name="_Toc300928455"/>
      <w:bookmarkStart w:id="70" w:name="_Toc301160150"/>
      <w:bookmarkStart w:id="71" w:name="_Toc301165038"/>
      <w:bookmarkStart w:id="72" w:name="_Toc301248370"/>
      <w:bookmarkStart w:id="73" w:name="_Toc300928456"/>
      <w:bookmarkStart w:id="74" w:name="_Toc301160151"/>
      <w:bookmarkStart w:id="75" w:name="_Toc301165039"/>
      <w:bookmarkStart w:id="76" w:name="_Toc301248371"/>
      <w:bookmarkStart w:id="77" w:name="_Toc300928457"/>
      <w:bookmarkStart w:id="78" w:name="_Toc301160152"/>
      <w:bookmarkStart w:id="79" w:name="_Toc301165040"/>
      <w:bookmarkStart w:id="80" w:name="_Toc301248372"/>
      <w:bookmarkStart w:id="81" w:name="_Toc300928458"/>
      <w:bookmarkStart w:id="82" w:name="_Toc301160153"/>
      <w:bookmarkStart w:id="83" w:name="_Toc301165041"/>
      <w:bookmarkStart w:id="84" w:name="_Toc301248373"/>
      <w:bookmarkStart w:id="85" w:name="_Toc300928459"/>
      <w:bookmarkStart w:id="86" w:name="_Toc301160154"/>
      <w:bookmarkStart w:id="87" w:name="_Toc301165042"/>
      <w:bookmarkStart w:id="88" w:name="_Toc301248374"/>
      <w:bookmarkStart w:id="89" w:name="_Toc300928462"/>
      <w:bookmarkStart w:id="90" w:name="_Toc301160157"/>
      <w:bookmarkStart w:id="91" w:name="_Toc301165045"/>
      <w:bookmarkStart w:id="92" w:name="_Toc301248377"/>
      <w:bookmarkStart w:id="93" w:name="_Toc300928464"/>
      <w:bookmarkStart w:id="94" w:name="_Toc301160159"/>
      <w:bookmarkStart w:id="95" w:name="_Toc301165047"/>
      <w:bookmarkStart w:id="96" w:name="_Toc301248379"/>
      <w:bookmarkStart w:id="97" w:name="_Toc300928466"/>
      <w:bookmarkStart w:id="98" w:name="_Toc301160161"/>
      <w:bookmarkStart w:id="99" w:name="_Toc301165049"/>
      <w:bookmarkStart w:id="100" w:name="_Toc301248381"/>
      <w:bookmarkStart w:id="101" w:name="_Toc300928467"/>
      <w:bookmarkStart w:id="102" w:name="_Toc301160162"/>
      <w:bookmarkStart w:id="103" w:name="_Toc301165050"/>
      <w:bookmarkStart w:id="104" w:name="_Toc301248382"/>
      <w:bookmarkStart w:id="105" w:name="_Toc300928468"/>
      <w:bookmarkStart w:id="106" w:name="_Toc301160163"/>
      <w:bookmarkStart w:id="107" w:name="_Toc301165051"/>
      <w:bookmarkStart w:id="108" w:name="_Toc301248383"/>
      <w:bookmarkStart w:id="109" w:name="_Toc300928474"/>
      <w:bookmarkStart w:id="110" w:name="_Toc301160169"/>
      <w:bookmarkStart w:id="111" w:name="_Toc301165057"/>
      <w:bookmarkStart w:id="112" w:name="_Toc301248389"/>
      <w:bookmarkStart w:id="113" w:name="_Toc300928476"/>
      <w:bookmarkStart w:id="114" w:name="_Toc301160171"/>
      <w:bookmarkStart w:id="115" w:name="_Toc301165059"/>
      <w:bookmarkStart w:id="116" w:name="_Toc301248391"/>
      <w:bookmarkStart w:id="117" w:name="_Toc300928478"/>
      <w:bookmarkStart w:id="118" w:name="_Toc301160173"/>
      <w:bookmarkStart w:id="119" w:name="_Toc301165061"/>
      <w:bookmarkStart w:id="120" w:name="_Toc301248393"/>
      <w:bookmarkStart w:id="121" w:name="_Toc300928480"/>
      <w:bookmarkStart w:id="122" w:name="_Toc301160175"/>
      <w:bookmarkStart w:id="123" w:name="_Toc301165063"/>
      <w:bookmarkStart w:id="124" w:name="_Toc301248395"/>
      <w:bookmarkStart w:id="125" w:name="_Toc300928482"/>
      <w:bookmarkStart w:id="126" w:name="_Toc301160177"/>
      <w:bookmarkStart w:id="127" w:name="_Toc301165065"/>
      <w:bookmarkStart w:id="128" w:name="_Toc301248397"/>
      <w:bookmarkStart w:id="129" w:name="_Toc300928484"/>
      <w:bookmarkStart w:id="130" w:name="_Toc301160179"/>
      <w:bookmarkStart w:id="131" w:name="_Toc301165067"/>
      <w:bookmarkStart w:id="132" w:name="_Toc301248399"/>
      <w:bookmarkStart w:id="133" w:name="_Toc300928486"/>
      <w:bookmarkStart w:id="134" w:name="_Toc301160181"/>
      <w:bookmarkStart w:id="135" w:name="_Toc301165069"/>
      <w:bookmarkStart w:id="136" w:name="_Toc301248401"/>
      <w:bookmarkStart w:id="137" w:name="_Toc300928487"/>
      <w:bookmarkStart w:id="138" w:name="_Toc301160182"/>
      <w:bookmarkStart w:id="139" w:name="_Toc301165070"/>
      <w:bookmarkStart w:id="140" w:name="_Toc301248402"/>
      <w:bookmarkStart w:id="141" w:name="_Toc300928488"/>
      <w:bookmarkStart w:id="142" w:name="_Toc301160183"/>
      <w:bookmarkStart w:id="143" w:name="_Toc301165071"/>
      <w:bookmarkStart w:id="144" w:name="_Toc301248403"/>
      <w:bookmarkStart w:id="145" w:name="_Toc300928490"/>
      <w:bookmarkStart w:id="146" w:name="_Toc301160185"/>
      <w:bookmarkStart w:id="147" w:name="_Toc301165073"/>
      <w:bookmarkStart w:id="148" w:name="_Toc301248405"/>
      <w:bookmarkStart w:id="149" w:name="_Toc300928492"/>
      <w:bookmarkStart w:id="150" w:name="_Toc301160187"/>
      <w:bookmarkStart w:id="151" w:name="_Toc301165075"/>
      <w:bookmarkStart w:id="152" w:name="_Toc301248407"/>
      <w:bookmarkStart w:id="153" w:name="_Toc300928494"/>
      <w:bookmarkStart w:id="154" w:name="_Toc301160189"/>
      <w:bookmarkStart w:id="155" w:name="_Toc301165077"/>
      <w:bookmarkStart w:id="156" w:name="_Toc301248409"/>
      <w:bookmarkStart w:id="157" w:name="_Toc300928496"/>
      <w:bookmarkStart w:id="158" w:name="_Toc301160191"/>
      <w:bookmarkStart w:id="159" w:name="_Toc301165079"/>
      <w:bookmarkStart w:id="160" w:name="_Toc301248411"/>
      <w:bookmarkStart w:id="161" w:name="_Toc300928497"/>
      <w:bookmarkStart w:id="162" w:name="_Toc301160192"/>
      <w:bookmarkStart w:id="163" w:name="_Toc301165080"/>
      <w:bookmarkStart w:id="164" w:name="_Toc301248412"/>
      <w:bookmarkStart w:id="165" w:name="_Toc300928498"/>
      <w:bookmarkStart w:id="166" w:name="_Toc301160193"/>
      <w:bookmarkStart w:id="167" w:name="_Toc301165081"/>
      <w:bookmarkStart w:id="168" w:name="_Toc301248413"/>
      <w:bookmarkStart w:id="169" w:name="_Toc300928499"/>
      <w:bookmarkStart w:id="170" w:name="_Toc301160194"/>
      <w:bookmarkStart w:id="171" w:name="_Toc301165082"/>
      <w:bookmarkStart w:id="172" w:name="_Toc301248414"/>
      <w:bookmarkStart w:id="173" w:name="_Toc297798704"/>
      <w:bookmarkStart w:id="174" w:name="_Toc310433002"/>
      <w:bookmarkStart w:id="175" w:name="_Toc388345341"/>
      <w:bookmarkStart w:id="176" w:name="_Toc40243134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F637A">
        <w:rPr>
          <w:rFonts w:cs="Arial"/>
          <w:sz w:val="24"/>
          <w:szCs w:val="24"/>
        </w:rPr>
        <w:lastRenderedPageBreak/>
        <w:t xml:space="preserve">УПУТСТВО ПОНУЂАЧИМА </w:t>
      </w:r>
      <w:bookmarkEnd w:id="173"/>
      <w:bookmarkEnd w:id="174"/>
      <w:bookmarkEnd w:id="175"/>
      <w:r w:rsidR="008B45A3" w:rsidRPr="001F637A">
        <w:rPr>
          <w:rFonts w:cs="Arial"/>
          <w:sz w:val="24"/>
          <w:szCs w:val="24"/>
        </w:rPr>
        <w:t>КАКО ДА САЧИНЕ ПОНУДУ</w:t>
      </w:r>
      <w:bookmarkEnd w:id="176"/>
    </w:p>
    <w:p w:rsidR="00403F0D" w:rsidRPr="001F637A" w:rsidRDefault="00403F0D" w:rsidP="00403F0D">
      <w:pPr>
        <w:jc w:val="both"/>
        <w:rPr>
          <w:rFonts w:ascii="Arial" w:hAnsi="Arial" w:cs="Arial"/>
          <w:szCs w:val="24"/>
        </w:rPr>
      </w:pPr>
    </w:p>
    <w:p w:rsidR="008D158D" w:rsidRPr="001F637A" w:rsidRDefault="008D158D" w:rsidP="00403F0D">
      <w:pPr>
        <w:jc w:val="both"/>
        <w:rPr>
          <w:rFonts w:ascii="Arial" w:hAnsi="Arial" w:cs="Arial"/>
          <w:szCs w:val="24"/>
        </w:rPr>
      </w:pPr>
    </w:p>
    <w:p w:rsidR="00403F0D" w:rsidRPr="001F637A" w:rsidRDefault="00403F0D" w:rsidP="00403F0D">
      <w:pPr>
        <w:ind w:firstLine="720"/>
        <w:jc w:val="both"/>
        <w:rPr>
          <w:rFonts w:ascii="Arial" w:hAnsi="Arial" w:cs="Arial"/>
          <w:szCs w:val="24"/>
        </w:rPr>
      </w:pPr>
      <w:r w:rsidRPr="001F637A">
        <w:rPr>
          <w:rFonts w:ascii="Arial" w:hAnsi="Arial" w:cs="Arial"/>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403F0D" w:rsidRPr="001F637A" w:rsidRDefault="00403F0D" w:rsidP="00403F0D">
      <w:pPr>
        <w:ind w:firstLine="720"/>
        <w:jc w:val="both"/>
        <w:rPr>
          <w:rFonts w:ascii="Arial" w:hAnsi="Arial" w:cs="Arial"/>
          <w:szCs w:val="24"/>
        </w:rPr>
      </w:pPr>
      <w:r w:rsidRPr="001F637A">
        <w:rPr>
          <w:rFonts w:ascii="Arial" w:hAnsi="Arial" w:cs="Arial"/>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403F0D" w:rsidRPr="001F637A" w:rsidRDefault="00403F0D" w:rsidP="00403F0D">
      <w:pPr>
        <w:ind w:firstLine="720"/>
        <w:jc w:val="both"/>
        <w:rPr>
          <w:rFonts w:ascii="Arial" w:hAnsi="Arial" w:cs="Arial"/>
          <w:szCs w:val="24"/>
        </w:rPr>
      </w:pPr>
      <w:r w:rsidRPr="001F637A">
        <w:rPr>
          <w:rFonts w:ascii="Arial" w:hAnsi="Arial" w:cs="Arial"/>
          <w:szCs w:val="24"/>
        </w:rPr>
        <w:t>Врста, техничке карактеристике и спецификација предмета јавне набавке дата је у Одељку 5. конкурсне документације.</w:t>
      </w:r>
    </w:p>
    <w:p w:rsidR="00665EE7" w:rsidRPr="001F637A" w:rsidRDefault="00665EE7" w:rsidP="00403F0D">
      <w:pPr>
        <w:pStyle w:val="Heading2"/>
        <w:rPr>
          <w:rFonts w:cs="Arial"/>
          <w:sz w:val="24"/>
          <w:szCs w:val="24"/>
        </w:rPr>
      </w:pPr>
      <w:bookmarkStart w:id="177" w:name="_Toc297798705"/>
    </w:p>
    <w:p w:rsidR="00403F0D" w:rsidRPr="001F637A" w:rsidRDefault="00403F0D" w:rsidP="00403F0D">
      <w:pPr>
        <w:pStyle w:val="Heading2"/>
        <w:rPr>
          <w:rFonts w:cs="Arial"/>
          <w:sz w:val="24"/>
          <w:szCs w:val="24"/>
        </w:rPr>
      </w:pPr>
      <w:bookmarkStart w:id="178" w:name="_Toc402431346"/>
      <w:r w:rsidRPr="001F637A">
        <w:rPr>
          <w:rFonts w:cs="Arial"/>
          <w:sz w:val="24"/>
          <w:szCs w:val="24"/>
        </w:rPr>
        <w:t>3.1</w:t>
      </w:r>
      <w:r w:rsidRPr="001F637A">
        <w:rPr>
          <w:rFonts w:cs="Arial"/>
          <w:sz w:val="24"/>
          <w:szCs w:val="24"/>
        </w:rPr>
        <w:tab/>
        <w:t>ПОДАЦИ О ЈЕЗИКУ У ПОСТУПКУ ЈАВНЕ НАБАВКЕ</w:t>
      </w:r>
      <w:bookmarkEnd w:id="178"/>
    </w:p>
    <w:p w:rsidR="00403F0D" w:rsidRPr="001F637A" w:rsidRDefault="00403F0D" w:rsidP="00403F0D">
      <w:pPr>
        <w:rPr>
          <w:rFonts w:ascii="Arial" w:hAnsi="Arial" w:cs="Arial"/>
          <w:szCs w:val="24"/>
        </w:rPr>
      </w:pPr>
    </w:p>
    <w:p w:rsidR="00403F0D" w:rsidRPr="001F637A" w:rsidRDefault="00403F0D" w:rsidP="00647DA6">
      <w:pPr>
        <w:ind w:firstLine="720"/>
        <w:jc w:val="both"/>
        <w:rPr>
          <w:rFonts w:ascii="Arial" w:hAnsi="Arial" w:cs="Arial"/>
          <w:szCs w:val="24"/>
        </w:rPr>
      </w:pPr>
      <w:r w:rsidRPr="001F637A">
        <w:rPr>
          <w:rFonts w:ascii="Arial" w:hAnsi="Arial" w:cs="Arial"/>
          <w:szCs w:val="24"/>
        </w:rPr>
        <w:t xml:space="preserve">Наручилац је припремио конкурсну документацију на српском језику и водиће поступак јавне набавке на српском језику. </w:t>
      </w:r>
    </w:p>
    <w:p w:rsidR="00403F0D" w:rsidRPr="001F637A" w:rsidRDefault="00403F0D" w:rsidP="00647DA6">
      <w:pPr>
        <w:ind w:firstLine="720"/>
        <w:jc w:val="both"/>
        <w:rPr>
          <w:rFonts w:ascii="Arial" w:hAnsi="Arial" w:cs="Arial"/>
          <w:szCs w:val="24"/>
        </w:rPr>
      </w:pPr>
      <w:r w:rsidRPr="001F637A">
        <w:rPr>
          <w:rFonts w:ascii="Arial" w:hAnsi="Arial" w:cs="Arial"/>
          <w:szCs w:val="24"/>
        </w:rPr>
        <w:t xml:space="preserve">Понуда са свим прилозима мора бити сачињена на српском језику. </w:t>
      </w:r>
    </w:p>
    <w:p w:rsidR="00403F0D" w:rsidRPr="001F637A" w:rsidRDefault="00403F0D" w:rsidP="00647DA6">
      <w:pPr>
        <w:ind w:firstLine="720"/>
        <w:jc w:val="both"/>
        <w:rPr>
          <w:rFonts w:ascii="Arial" w:hAnsi="Arial" w:cs="Arial"/>
          <w:szCs w:val="24"/>
        </w:rPr>
      </w:pPr>
      <w:r w:rsidRPr="001F637A">
        <w:rPr>
          <w:rFonts w:ascii="Arial" w:hAnsi="Arial" w:cs="Arial"/>
          <w:szCs w:val="24"/>
        </w:rPr>
        <w:t xml:space="preserve">Ако је неки доказ </w:t>
      </w:r>
      <w:r w:rsidR="00A65B3C">
        <w:rPr>
          <w:rFonts w:ascii="Arial" w:hAnsi="Arial" w:cs="Arial"/>
          <w:szCs w:val="24"/>
        </w:rPr>
        <w:t xml:space="preserve">или документ на страном језику </w:t>
      </w:r>
      <w:r w:rsidRPr="001F637A">
        <w:rPr>
          <w:rFonts w:ascii="Arial" w:hAnsi="Arial" w:cs="Arial"/>
          <w:szCs w:val="24"/>
        </w:rPr>
        <w:t xml:space="preserve">исти мора бити преведен на српски језик и оверен од стране овлашћеног преводиоца. </w:t>
      </w:r>
    </w:p>
    <w:p w:rsidR="00403F0D" w:rsidRPr="001F637A" w:rsidRDefault="00403F0D" w:rsidP="00647DA6">
      <w:pPr>
        <w:ind w:firstLine="720"/>
        <w:jc w:val="both"/>
        <w:rPr>
          <w:rFonts w:ascii="Arial" w:hAnsi="Arial" w:cs="Arial"/>
          <w:szCs w:val="24"/>
        </w:rPr>
      </w:pPr>
      <w:r w:rsidRPr="001F637A">
        <w:rPr>
          <w:rFonts w:ascii="Arial" w:hAnsi="Arial" w:cs="Arial"/>
          <w:szCs w:val="24"/>
        </w:rPr>
        <w:t>Ако понуда са свим прилозима није сачињена на српском језику, понуда ће бити одбијена, као неприхватљива.</w:t>
      </w:r>
    </w:p>
    <w:p w:rsidR="00403F0D" w:rsidRPr="001F637A" w:rsidRDefault="00403F0D" w:rsidP="00403F0D">
      <w:pPr>
        <w:pStyle w:val="Heading2"/>
        <w:rPr>
          <w:rFonts w:cs="Arial"/>
          <w:sz w:val="24"/>
          <w:szCs w:val="24"/>
        </w:rPr>
      </w:pPr>
    </w:p>
    <w:p w:rsidR="00403F0D" w:rsidRPr="001F637A" w:rsidRDefault="00403F0D" w:rsidP="00403F0D">
      <w:pPr>
        <w:pStyle w:val="Heading2"/>
        <w:rPr>
          <w:rFonts w:cs="Arial"/>
          <w:sz w:val="24"/>
          <w:szCs w:val="24"/>
        </w:rPr>
      </w:pPr>
      <w:bookmarkStart w:id="179" w:name="_Toc402431347"/>
      <w:r w:rsidRPr="001F637A">
        <w:rPr>
          <w:rFonts w:cs="Arial"/>
          <w:sz w:val="24"/>
          <w:szCs w:val="24"/>
        </w:rPr>
        <w:t xml:space="preserve">3.2 </w:t>
      </w:r>
      <w:r w:rsidRPr="001F637A">
        <w:rPr>
          <w:rFonts w:cs="Arial"/>
          <w:sz w:val="24"/>
          <w:szCs w:val="24"/>
        </w:rPr>
        <w:tab/>
        <w:t xml:space="preserve">НАЧИН САСТАВЉАЊА ПОНУДЕ И ПОПУЊАВАЊА </w:t>
      </w:r>
      <w:r w:rsidRPr="005B14BC">
        <w:rPr>
          <w:rFonts w:cs="Arial"/>
          <w:sz w:val="24"/>
          <w:szCs w:val="24"/>
        </w:rPr>
        <w:t>ОБРАСЦ</w:t>
      </w:r>
      <w:r w:rsidRPr="001F637A">
        <w:rPr>
          <w:rFonts w:cs="Arial"/>
          <w:sz w:val="24"/>
          <w:szCs w:val="24"/>
        </w:rPr>
        <w:t>А ПОНУДЕ</w:t>
      </w:r>
      <w:bookmarkEnd w:id="177"/>
      <w:bookmarkEnd w:id="179"/>
    </w:p>
    <w:p w:rsidR="00403F0D" w:rsidRPr="001F637A" w:rsidRDefault="00403F0D" w:rsidP="00403F0D">
      <w:pPr>
        <w:rPr>
          <w:rFonts w:ascii="Arial" w:hAnsi="Arial" w:cs="Arial"/>
          <w:szCs w:val="24"/>
        </w:rPr>
      </w:pPr>
    </w:p>
    <w:p w:rsidR="00403F0D" w:rsidRPr="001F637A" w:rsidRDefault="00403F0D" w:rsidP="00403F0D">
      <w:pPr>
        <w:ind w:firstLine="709"/>
        <w:jc w:val="both"/>
        <w:rPr>
          <w:rFonts w:ascii="Arial" w:hAnsi="Arial" w:cs="Arial"/>
          <w:szCs w:val="24"/>
        </w:rPr>
      </w:pPr>
      <w:r w:rsidRPr="001F637A">
        <w:rPr>
          <w:rFonts w:ascii="Arial" w:hAnsi="Arial" w:cs="Arial"/>
          <w:szCs w:val="24"/>
        </w:rPr>
        <w:t xml:space="preserve">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w:t>
      </w:r>
      <w:r w:rsidRPr="005B14BC">
        <w:rPr>
          <w:rFonts w:ascii="Arial" w:hAnsi="Arial" w:cs="Arial"/>
          <w:szCs w:val="24"/>
        </w:rPr>
        <w:t>обрасц</w:t>
      </w:r>
      <w:r w:rsidRPr="001F637A">
        <w:rPr>
          <w:rFonts w:ascii="Arial" w:hAnsi="Arial" w:cs="Arial"/>
          <w:szCs w:val="24"/>
        </w:rPr>
        <w:t xml:space="preserve">е или према </w:t>
      </w:r>
      <w:r w:rsidRPr="005B14BC">
        <w:rPr>
          <w:rFonts w:ascii="Arial" w:hAnsi="Arial" w:cs="Arial"/>
          <w:szCs w:val="24"/>
        </w:rPr>
        <w:t>обрасц</w:t>
      </w:r>
      <w:r w:rsidRPr="001F637A">
        <w:rPr>
          <w:rFonts w:ascii="Arial" w:hAnsi="Arial" w:cs="Arial"/>
          <w:szCs w:val="24"/>
        </w:rPr>
        <w:t xml:space="preserve">има који су саставни део конкурсне документације и оверава је печатом и потписом </w:t>
      </w:r>
      <w:r w:rsidRPr="001F637A">
        <w:rPr>
          <w:rFonts w:ascii="Arial" w:hAnsi="Arial"/>
        </w:rPr>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1F637A">
        <w:rPr>
          <w:rFonts w:ascii="Arial" w:hAnsi="Arial" w:cs="Arial"/>
          <w:szCs w:val="24"/>
        </w:rPr>
        <w:t>.</w:t>
      </w:r>
    </w:p>
    <w:p w:rsidR="00403F0D" w:rsidRPr="001F637A" w:rsidRDefault="00403F0D" w:rsidP="00403F0D">
      <w:pPr>
        <w:ind w:firstLine="709"/>
        <w:jc w:val="both"/>
        <w:rPr>
          <w:rFonts w:ascii="Arial" w:hAnsi="Arial" w:cs="Arial"/>
          <w:szCs w:val="24"/>
        </w:rPr>
      </w:pPr>
      <w:r w:rsidRPr="001F637A">
        <w:rPr>
          <w:rFonts w:ascii="Arial" w:hAnsi="Arial" w:cs="Arial"/>
          <w:szCs w:val="24"/>
        </w:rPr>
        <w:t xml:space="preserve">Понуђач је обавезан да у </w:t>
      </w:r>
      <w:r w:rsidRPr="005B14BC">
        <w:rPr>
          <w:rFonts w:ascii="Arial" w:hAnsi="Arial" w:cs="Arial"/>
          <w:szCs w:val="24"/>
        </w:rPr>
        <w:t>Обрасц</w:t>
      </w:r>
      <w:r w:rsidRPr="001F637A">
        <w:rPr>
          <w:rFonts w:ascii="Arial" w:hAnsi="Arial" w:cs="Arial"/>
          <w:szCs w:val="24"/>
        </w:rPr>
        <w:t xml:space="preserve">у понуде наведе: укупну цену без ПДВ-а, рок важења понуде, као и остале елементе из </w:t>
      </w:r>
      <w:r w:rsidRPr="005B14BC">
        <w:rPr>
          <w:rFonts w:ascii="Arial" w:hAnsi="Arial" w:cs="Arial"/>
          <w:szCs w:val="24"/>
        </w:rPr>
        <w:t>Обрасц</w:t>
      </w:r>
      <w:r w:rsidRPr="001F637A">
        <w:rPr>
          <w:rFonts w:ascii="Arial" w:hAnsi="Arial" w:cs="Arial"/>
          <w:szCs w:val="24"/>
        </w:rPr>
        <w:t>а понуде.</w:t>
      </w:r>
    </w:p>
    <w:p w:rsidR="00403F0D" w:rsidRPr="001F637A" w:rsidRDefault="00403F0D" w:rsidP="00647DA6">
      <w:pPr>
        <w:ind w:firstLine="709"/>
        <w:jc w:val="both"/>
        <w:rPr>
          <w:rFonts w:ascii="Arial" w:hAnsi="Arial" w:cs="Arial"/>
          <w:szCs w:val="24"/>
        </w:rPr>
      </w:pPr>
      <w:r w:rsidRPr="001F637A">
        <w:rPr>
          <w:rFonts w:ascii="Arial" w:hAnsi="Arial" w:cs="Arial"/>
          <w:szCs w:val="24"/>
        </w:rPr>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03F0D" w:rsidRPr="001F637A" w:rsidRDefault="00403F0D" w:rsidP="00647DA6">
      <w:pPr>
        <w:ind w:firstLine="709"/>
        <w:jc w:val="both"/>
        <w:rPr>
          <w:rFonts w:ascii="Arial" w:hAnsi="Arial" w:cs="Arial"/>
          <w:szCs w:val="24"/>
        </w:rPr>
      </w:pPr>
      <w:r w:rsidRPr="001F637A">
        <w:rPr>
          <w:rFonts w:ascii="Arial" w:hAnsi="Arial" w:cs="Arial"/>
          <w:szCs w:val="24"/>
        </w:rPr>
        <w:t xml:space="preserve">Понуђач је дужан да редним бројем означи сваку страницу листа у понуди, укључујући и празне стране, својеручно, рачунаром или писаћом машином. </w:t>
      </w:r>
      <w:r w:rsidRPr="00362195">
        <w:rPr>
          <w:rFonts w:ascii="Arial" w:hAnsi="Arial" w:cs="Arial"/>
          <w:szCs w:val="24"/>
        </w:rPr>
        <w:t>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03F0D" w:rsidRPr="001F637A" w:rsidRDefault="00403F0D" w:rsidP="00362195">
      <w:pPr>
        <w:pStyle w:val="BodyText"/>
        <w:rPr>
          <w:rFonts w:ascii="Arial" w:hAnsi="Arial" w:cs="Arial"/>
          <w:szCs w:val="24"/>
        </w:rPr>
      </w:pPr>
      <w:r w:rsidRPr="001F637A">
        <w:rPr>
          <w:rFonts w:ascii="Arial" w:hAnsi="Arial"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1D28E8" w:rsidRPr="001F637A">
        <w:rPr>
          <w:rFonts w:ascii="Arial" w:hAnsi="Arial" w:cs="Arial"/>
          <w:szCs w:val="24"/>
        </w:rPr>
        <w:t>Царице Милице бр. 2, ПАК 103925</w:t>
      </w:r>
      <w:r w:rsidRPr="001F637A">
        <w:rPr>
          <w:rFonts w:ascii="Arial" w:hAnsi="Arial" w:cs="Arial"/>
          <w:szCs w:val="24"/>
        </w:rPr>
        <w:t xml:space="preserve"> - писарница - са на</w:t>
      </w:r>
      <w:r w:rsidR="00362195">
        <w:rPr>
          <w:rFonts w:ascii="Arial" w:hAnsi="Arial" w:cs="Arial"/>
          <w:szCs w:val="24"/>
        </w:rPr>
        <w:t xml:space="preserve">знаком: „Понуда за јавну набавку - </w:t>
      </w:r>
      <w:r w:rsidRPr="001F637A">
        <w:rPr>
          <w:rFonts w:ascii="Arial" w:hAnsi="Arial" w:cs="Arial"/>
          <w:szCs w:val="24"/>
        </w:rPr>
        <w:t xml:space="preserve"> </w:t>
      </w:r>
      <w:r w:rsidR="00362195" w:rsidRPr="00362195">
        <w:rPr>
          <w:rFonts w:ascii="Arial" w:hAnsi="Arial" w:cs="Arial"/>
        </w:rPr>
        <w:lastRenderedPageBreak/>
        <w:t>Антивирус и остале лиценце за системски и апликативни софтвер</w:t>
      </w:r>
      <w:r w:rsidRPr="001F637A">
        <w:rPr>
          <w:rFonts w:ascii="Arial" w:hAnsi="Arial" w:cs="Arial"/>
          <w:szCs w:val="24"/>
        </w:rPr>
        <w:t xml:space="preserve">“ - Јавна набавка број </w:t>
      </w:r>
      <w:r w:rsidR="00965909">
        <w:rPr>
          <w:rFonts w:ascii="Arial" w:hAnsi="Arial" w:cs="Arial"/>
          <w:color w:val="000000"/>
          <w:szCs w:val="24"/>
          <w:lang w:val="en-US"/>
        </w:rPr>
        <w:t>67</w:t>
      </w:r>
      <w:r w:rsidR="00F20376">
        <w:rPr>
          <w:rFonts w:ascii="Arial" w:hAnsi="Arial" w:cs="Arial"/>
          <w:color w:val="000000"/>
          <w:szCs w:val="24"/>
        </w:rPr>
        <w:t>/14</w:t>
      </w:r>
      <w:r w:rsidRPr="001F637A">
        <w:rPr>
          <w:rFonts w:ascii="Arial" w:hAnsi="Arial" w:cs="Arial"/>
          <w:color w:val="000000"/>
          <w:szCs w:val="24"/>
        </w:rPr>
        <w:t>/ДИКТ</w:t>
      </w:r>
      <w:r w:rsidRPr="001F637A">
        <w:rPr>
          <w:rFonts w:ascii="Arial" w:hAnsi="Arial" w:cs="Arial"/>
          <w:szCs w:val="24"/>
        </w:rPr>
        <w:t xml:space="preserve">- НЕ ОТВАРАТИ“. </w:t>
      </w:r>
    </w:p>
    <w:p w:rsidR="00362195" w:rsidRDefault="00944FF6" w:rsidP="00944FF6">
      <w:pPr>
        <w:ind w:firstLine="709"/>
        <w:jc w:val="both"/>
        <w:rPr>
          <w:rFonts w:ascii="Arial" w:eastAsia="TimesNewRomanPSMT" w:hAnsi="Arial" w:cs="Arial"/>
          <w:bCs/>
        </w:rPr>
      </w:pPr>
      <w:r w:rsidRPr="001F637A">
        <w:rPr>
          <w:rFonts w:ascii="Arial" w:hAnsi="Arial" w:cs="Arial"/>
        </w:rPr>
        <w:t>На полеђини коверте обавезно се уписује тачан назив и адреса понуђача.</w:t>
      </w:r>
      <w:r w:rsidRPr="001F637A">
        <w:rPr>
          <w:rFonts w:ascii="Arial" w:eastAsia="TimesNewRomanPSMT" w:hAnsi="Arial" w:cs="Arial"/>
          <w:bCs/>
        </w:rPr>
        <w:t xml:space="preserve"> </w:t>
      </w:r>
    </w:p>
    <w:p w:rsidR="00944FF6" w:rsidRPr="001F637A" w:rsidRDefault="00944FF6" w:rsidP="00944FF6">
      <w:pPr>
        <w:ind w:firstLine="709"/>
        <w:jc w:val="both"/>
        <w:rPr>
          <w:rFonts w:ascii="Arial" w:hAnsi="Arial" w:cs="Arial"/>
        </w:rPr>
      </w:pPr>
      <w:r w:rsidRPr="001F637A">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1F637A">
        <w:rPr>
          <w:rFonts w:ascii="Arial" w:hAnsi="Arial" w:cs="Arial"/>
        </w:rPr>
        <w:t>.</w:t>
      </w:r>
    </w:p>
    <w:p w:rsidR="00403F0D" w:rsidRPr="001F637A" w:rsidRDefault="00403F0D" w:rsidP="00403F0D">
      <w:pPr>
        <w:rPr>
          <w:rFonts w:ascii="Arial" w:hAnsi="Arial" w:cs="Arial"/>
          <w:szCs w:val="24"/>
        </w:rPr>
      </w:pPr>
    </w:p>
    <w:p w:rsidR="00403F0D" w:rsidRPr="001F637A" w:rsidRDefault="00403F0D" w:rsidP="00403F0D">
      <w:pPr>
        <w:pStyle w:val="Heading2"/>
        <w:ind w:left="0" w:firstLine="0"/>
        <w:rPr>
          <w:rFonts w:cs="Arial"/>
          <w:sz w:val="24"/>
          <w:szCs w:val="24"/>
        </w:rPr>
      </w:pPr>
      <w:bookmarkStart w:id="180" w:name="_Toc297798706"/>
      <w:bookmarkStart w:id="181" w:name="_Toc402431348"/>
      <w:r w:rsidRPr="001F637A">
        <w:rPr>
          <w:rFonts w:cs="Arial"/>
          <w:sz w:val="24"/>
          <w:szCs w:val="24"/>
        </w:rPr>
        <w:t>3.3</w:t>
      </w:r>
      <w:r w:rsidRPr="001F637A">
        <w:rPr>
          <w:rFonts w:cs="Arial"/>
          <w:sz w:val="24"/>
          <w:szCs w:val="24"/>
        </w:rPr>
        <w:tab/>
        <w:t>ПОДНОШЕЊЕ</w:t>
      </w:r>
      <w:bookmarkEnd w:id="180"/>
      <w:r w:rsidRPr="001F637A">
        <w:rPr>
          <w:rFonts w:cs="Arial"/>
          <w:sz w:val="24"/>
          <w:szCs w:val="24"/>
        </w:rPr>
        <w:t>, ИЗМЕНА, ДОПУНА И ОПОЗИВ ПОНУДЕ</w:t>
      </w:r>
      <w:bookmarkEnd w:id="181"/>
    </w:p>
    <w:p w:rsidR="00403F0D" w:rsidRPr="001F637A" w:rsidRDefault="00403F0D" w:rsidP="00647DA6">
      <w:pPr>
        <w:ind w:firstLine="708"/>
        <w:jc w:val="both"/>
        <w:rPr>
          <w:rFonts w:ascii="Arial" w:hAnsi="Arial" w:cs="Arial"/>
          <w:szCs w:val="24"/>
        </w:rPr>
      </w:pPr>
    </w:p>
    <w:p w:rsidR="00403F0D" w:rsidRPr="001F637A" w:rsidRDefault="00403F0D" w:rsidP="00647DA6">
      <w:pPr>
        <w:ind w:firstLine="708"/>
        <w:jc w:val="both"/>
        <w:rPr>
          <w:rFonts w:ascii="Arial" w:hAnsi="Arial" w:cs="Arial"/>
          <w:szCs w:val="24"/>
        </w:rPr>
      </w:pPr>
      <w:r w:rsidRPr="001F637A">
        <w:rPr>
          <w:rFonts w:ascii="Arial" w:hAnsi="Arial" w:cs="Arial"/>
          <w:szCs w:val="24"/>
        </w:rPr>
        <w:t>Понуђач може поднети само једну понуду.</w:t>
      </w:r>
    </w:p>
    <w:p w:rsidR="00403F0D" w:rsidRPr="001F637A" w:rsidRDefault="00403F0D" w:rsidP="00647DA6">
      <w:pPr>
        <w:ind w:firstLine="708"/>
        <w:jc w:val="both"/>
        <w:rPr>
          <w:rFonts w:ascii="Arial" w:hAnsi="Arial" w:cs="Arial"/>
          <w:szCs w:val="24"/>
        </w:rPr>
      </w:pPr>
      <w:r w:rsidRPr="001F637A">
        <w:rPr>
          <w:rFonts w:ascii="Arial" w:hAnsi="Arial" w:cs="Arial"/>
          <w:szCs w:val="24"/>
        </w:rPr>
        <w:t xml:space="preserve">Понуду може поднети понуђач самостално, група понуђача, као и понуђач са подизвођачем. </w:t>
      </w:r>
    </w:p>
    <w:p w:rsidR="00403F0D" w:rsidRPr="001F637A" w:rsidRDefault="00403F0D" w:rsidP="00403F0D">
      <w:pPr>
        <w:ind w:firstLine="708"/>
        <w:jc w:val="both"/>
        <w:rPr>
          <w:rFonts w:ascii="Arial" w:hAnsi="Arial" w:cs="Arial"/>
          <w:szCs w:val="24"/>
        </w:rPr>
      </w:pPr>
      <w:r w:rsidRPr="001F637A">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403F0D" w:rsidRPr="001F637A" w:rsidRDefault="00403F0D" w:rsidP="00403F0D">
      <w:pPr>
        <w:autoSpaceDE w:val="0"/>
        <w:autoSpaceDN w:val="0"/>
        <w:adjustRightInd w:val="0"/>
        <w:ind w:firstLine="720"/>
        <w:jc w:val="both"/>
        <w:rPr>
          <w:rFonts w:ascii="Arial" w:hAnsi="Arial" w:cs="Arial"/>
          <w:szCs w:val="24"/>
        </w:rPr>
      </w:pPr>
      <w:r w:rsidRPr="001F637A">
        <w:rPr>
          <w:rFonts w:ascii="Arial" w:hAnsi="Arial" w:cs="Arial"/>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403F0D" w:rsidRPr="001F637A" w:rsidRDefault="00403F0D" w:rsidP="00647DA6">
      <w:pPr>
        <w:ind w:firstLine="720"/>
        <w:jc w:val="both"/>
        <w:rPr>
          <w:rFonts w:ascii="Arial" w:hAnsi="Arial" w:cs="Arial"/>
          <w:szCs w:val="24"/>
        </w:rPr>
      </w:pPr>
      <w:r w:rsidRPr="001F637A">
        <w:rPr>
          <w:rFonts w:ascii="Arial" w:hAnsi="Arial" w:cs="Arial"/>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62195">
        <w:rPr>
          <w:rFonts w:ascii="Arial" w:hAnsi="Arial" w:cs="Arial"/>
          <w:szCs w:val="24"/>
        </w:rPr>
        <w:t xml:space="preserve">- </w:t>
      </w:r>
      <w:r w:rsidR="00362195" w:rsidRPr="00362195">
        <w:rPr>
          <w:rFonts w:ascii="Arial" w:hAnsi="Arial" w:cs="Arial"/>
        </w:rPr>
        <w:t>Антивирус и остале лиценце за системски и апликативни софтвер</w:t>
      </w:r>
      <w:r w:rsidRPr="001F637A">
        <w:rPr>
          <w:rFonts w:ascii="Arial" w:hAnsi="Arial" w:cs="Arial"/>
          <w:szCs w:val="24"/>
        </w:rPr>
        <w:t xml:space="preserve">“ - Јавна набавка број </w:t>
      </w:r>
      <w:r w:rsidR="00242696">
        <w:rPr>
          <w:rFonts w:ascii="Arial" w:hAnsi="Arial" w:cs="Arial"/>
          <w:szCs w:val="24"/>
          <w:lang w:val="en-US"/>
        </w:rPr>
        <w:t>67</w:t>
      </w:r>
      <w:r w:rsidR="00F20376">
        <w:rPr>
          <w:rFonts w:ascii="Arial" w:hAnsi="Arial" w:cs="Arial"/>
          <w:szCs w:val="24"/>
        </w:rPr>
        <w:t>/14</w:t>
      </w:r>
      <w:r w:rsidRPr="001F637A">
        <w:rPr>
          <w:rFonts w:ascii="Arial" w:hAnsi="Arial" w:cs="Arial"/>
          <w:szCs w:val="24"/>
        </w:rPr>
        <w:t>/ДИКТ– НЕ ОТВАРАТИ“.</w:t>
      </w:r>
    </w:p>
    <w:p w:rsidR="00403F0D" w:rsidRPr="001F637A" w:rsidRDefault="00403F0D" w:rsidP="00403F0D">
      <w:pPr>
        <w:ind w:firstLine="708"/>
        <w:jc w:val="both"/>
        <w:rPr>
          <w:rFonts w:ascii="Arial" w:hAnsi="Arial" w:cs="Arial"/>
          <w:szCs w:val="24"/>
        </w:rPr>
      </w:pPr>
      <w:r w:rsidRPr="001F637A">
        <w:rPr>
          <w:rFonts w:ascii="Arial" w:hAnsi="Arial" w:cs="Arial"/>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w:t>
      </w:r>
      <w:r w:rsidRPr="005B14BC">
        <w:rPr>
          <w:rFonts w:ascii="Arial" w:hAnsi="Arial" w:cs="Arial"/>
          <w:szCs w:val="24"/>
        </w:rPr>
        <w:t>обрасц</w:t>
      </w:r>
      <w:r w:rsidRPr="001F637A">
        <w:rPr>
          <w:rFonts w:ascii="Arial" w:hAnsi="Arial" w:cs="Arial"/>
          <w:szCs w:val="24"/>
        </w:rPr>
        <w:t>у на који се, у већ достављеној понуди,</w:t>
      </w:r>
      <w:r w:rsidR="00944FF6" w:rsidRPr="001F637A">
        <w:rPr>
          <w:rFonts w:ascii="Arial" w:hAnsi="Arial" w:cs="Arial"/>
          <w:szCs w:val="24"/>
        </w:rPr>
        <w:t xml:space="preserve"> </w:t>
      </w:r>
      <w:r w:rsidRPr="001F637A">
        <w:rPr>
          <w:rFonts w:ascii="Arial" w:hAnsi="Arial" w:cs="Arial"/>
          <w:szCs w:val="24"/>
        </w:rPr>
        <w:t>измена или допуна односи.</w:t>
      </w:r>
    </w:p>
    <w:p w:rsidR="00403F0D" w:rsidRPr="001F637A" w:rsidRDefault="00403F0D" w:rsidP="00403F0D">
      <w:pPr>
        <w:ind w:firstLine="708"/>
        <w:jc w:val="both"/>
        <w:rPr>
          <w:rFonts w:ascii="Arial" w:hAnsi="Arial" w:cs="Arial"/>
          <w:szCs w:val="24"/>
        </w:rPr>
      </w:pPr>
      <w:r w:rsidRPr="001F637A">
        <w:rPr>
          <w:rFonts w:ascii="Arial" w:hAnsi="Arial" w:cs="Arial"/>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362195">
        <w:rPr>
          <w:rFonts w:ascii="Arial" w:hAnsi="Arial" w:cs="Arial"/>
          <w:szCs w:val="24"/>
        </w:rPr>
        <w:t xml:space="preserve">- </w:t>
      </w:r>
      <w:r w:rsidR="00362195" w:rsidRPr="00362195">
        <w:rPr>
          <w:rFonts w:ascii="Arial" w:hAnsi="Arial" w:cs="Arial"/>
        </w:rPr>
        <w:t>Антивирус и остале лиценце за системски и апликативни софтвер</w:t>
      </w:r>
      <w:r w:rsidRPr="001F637A">
        <w:rPr>
          <w:rFonts w:ascii="Arial" w:hAnsi="Arial" w:cs="Arial"/>
          <w:szCs w:val="24"/>
        </w:rPr>
        <w:t xml:space="preserve">“- Јавна набавка број </w:t>
      </w:r>
      <w:r w:rsidR="00D15D45">
        <w:rPr>
          <w:rFonts w:ascii="Arial" w:hAnsi="Arial" w:cs="Arial"/>
          <w:szCs w:val="24"/>
          <w:lang w:val="en-US"/>
        </w:rPr>
        <w:t>67</w:t>
      </w:r>
      <w:r w:rsidR="00F20376">
        <w:rPr>
          <w:rFonts w:ascii="Arial" w:hAnsi="Arial" w:cs="Arial"/>
          <w:szCs w:val="24"/>
        </w:rPr>
        <w:t>/14</w:t>
      </w:r>
      <w:r w:rsidRPr="001F637A">
        <w:rPr>
          <w:rFonts w:ascii="Arial" w:hAnsi="Arial" w:cs="Arial"/>
          <w:szCs w:val="24"/>
        </w:rPr>
        <w:t>/ДИКТ– НЕ ОТВАРАТИ“.</w:t>
      </w:r>
    </w:p>
    <w:p w:rsidR="00403F0D" w:rsidRPr="001F637A" w:rsidRDefault="00403F0D" w:rsidP="00403F0D">
      <w:pPr>
        <w:ind w:firstLine="708"/>
        <w:jc w:val="both"/>
        <w:rPr>
          <w:rFonts w:ascii="Arial" w:hAnsi="Arial" w:cs="Arial"/>
          <w:szCs w:val="24"/>
        </w:rPr>
      </w:pPr>
      <w:r w:rsidRPr="001F637A">
        <w:rPr>
          <w:rFonts w:ascii="Arial" w:hAnsi="Arial" w:cs="Arial"/>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403F0D" w:rsidRPr="001F637A" w:rsidRDefault="00403F0D" w:rsidP="00403F0D">
      <w:pPr>
        <w:ind w:firstLine="708"/>
        <w:jc w:val="both"/>
        <w:rPr>
          <w:rFonts w:ascii="Arial" w:hAnsi="Arial" w:cs="Arial"/>
          <w:szCs w:val="24"/>
        </w:rPr>
      </w:pPr>
      <w:r w:rsidRPr="001F637A">
        <w:rPr>
          <w:rFonts w:ascii="Arial" w:hAnsi="Arial" w:cs="Arial"/>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8D158D" w:rsidRPr="001F637A" w:rsidRDefault="008D158D" w:rsidP="00403F0D">
      <w:pPr>
        <w:suppressAutoHyphens w:val="0"/>
        <w:rPr>
          <w:rFonts w:ascii="Arial" w:hAnsi="Arial" w:cs="Arial"/>
          <w:b/>
          <w:szCs w:val="24"/>
        </w:rPr>
      </w:pPr>
      <w:bookmarkStart w:id="182" w:name="_Toc297798707"/>
    </w:p>
    <w:p w:rsidR="00403F0D" w:rsidRPr="001F637A" w:rsidRDefault="00403F0D" w:rsidP="00403F0D">
      <w:pPr>
        <w:pStyle w:val="Heading2"/>
        <w:rPr>
          <w:rFonts w:cs="Arial"/>
          <w:szCs w:val="24"/>
        </w:rPr>
      </w:pPr>
      <w:bookmarkStart w:id="183" w:name="_Toc402431349"/>
      <w:r w:rsidRPr="001F637A">
        <w:rPr>
          <w:rFonts w:cs="Arial"/>
          <w:sz w:val="24"/>
          <w:szCs w:val="24"/>
        </w:rPr>
        <w:t>3.4</w:t>
      </w:r>
      <w:r w:rsidRPr="001F637A">
        <w:rPr>
          <w:rFonts w:cs="Arial"/>
          <w:sz w:val="24"/>
          <w:szCs w:val="24"/>
        </w:rPr>
        <w:tab/>
      </w:r>
      <w:bookmarkEnd w:id="182"/>
      <w:r w:rsidRPr="001F637A">
        <w:rPr>
          <w:rFonts w:cs="Arial"/>
          <w:sz w:val="24"/>
          <w:szCs w:val="24"/>
        </w:rPr>
        <w:t>ПАРТИЈЕ</w:t>
      </w:r>
      <w:bookmarkEnd w:id="183"/>
    </w:p>
    <w:p w:rsidR="00403F0D" w:rsidRPr="001F637A" w:rsidRDefault="00403F0D" w:rsidP="00403F0D">
      <w:pPr>
        <w:jc w:val="both"/>
        <w:rPr>
          <w:rFonts w:ascii="Arial" w:hAnsi="Arial" w:cs="Arial"/>
          <w:szCs w:val="24"/>
        </w:rPr>
      </w:pPr>
    </w:p>
    <w:p w:rsidR="00403F0D" w:rsidRPr="001F637A" w:rsidRDefault="00403F0D" w:rsidP="00403F0D">
      <w:pPr>
        <w:ind w:firstLine="708"/>
        <w:jc w:val="both"/>
        <w:rPr>
          <w:rFonts w:ascii="Arial" w:hAnsi="Arial" w:cs="Arial"/>
          <w:szCs w:val="24"/>
        </w:rPr>
      </w:pPr>
      <w:r w:rsidRPr="001F637A">
        <w:rPr>
          <w:rFonts w:ascii="Arial" w:hAnsi="Arial" w:cs="Arial"/>
          <w:szCs w:val="24"/>
        </w:rPr>
        <w:t>Предметна јавна набавка није обликована у више посебних целина (партија).</w:t>
      </w:r>
    </w:p>
    <w:p w:rsidR="00944FF6" w:rsidRPr="001F637A" w:rsidRDefault="00944FF6" w:rsidP="00403F0D">
      <w:pPr>
        <w:pStyle w:val="Heading2"/>
        <w:ind w:left="0" w:firstLine="0"/>
        <w:rPr>
          <w:rFonts w:cs="Arial"/>
          <w:sz w:val="24"/>
          <w:szCs w:val="24"/>
        </w:rPr>
      </w:pPr>
    </w:p>
    <w:p w:rsidR="00403F0D" w:rsidRPr="001F637A" w:rsidRDefault="00403F0D" w:rsidP="00403F0D">
      <w:pPr>
        <w:pStyle w:val="Heading2"/>
        <w:ind w:left="0" w:firstLine="0"/>
        <w:rPr>
          <w:rFonts w:cs="Arial"/>
          <w:sz w:val="24"/>
          <w:szCs w:val="24"/>
        </w:rPr>
      </w:pPr>
      <w:bookmarkStart w:id="184" w:name="_Toc402431350"/>
      <w:r w:rsidRPr="001F637A">
        <w:rPr>
          <w:rFonts w:cs="Arial"/>
          <w:sz w:val="24"/>
          <w:szCs w:val="24"/>
        </w:rPr>
        <w:t>3.5</w:t>
      </w:r>
      <w:r w:rsidRPr="001F637A">
        <w:rPr>
          <w:rFonts w:cs="Arial"/>
          <w:sz w:val="24"/>
          <w:szCs w:val="24"/>
        </w:rPr>
        <w:tab/>
        <w:t>ПОНУДА СА ВАРИЈАНТАМА</w:t>
      </w:r>
      <w:bookmarkEnd w:id="184"/>
      <w:r w:rsidRPr="001F637A">
        <w:rPr>
          <w:rFonts w:cs="Arial"/>
          <w:sz w:val="24"/>
          <w:szCs w:val="24"/>
        </w:rPr>
        <w:t xml:space="preserve"> </w:t>
      </w:r>
    </w:p>
    <w:p w:rsidR="00403F0D" w:rsidRPr="001F637A" w:rsidRDefault="00403F0D" w:rsidP="00403F0D">
      <w:pPr>
        <w:ind w:firstLine="708"/>
        <w:rPr>
          <w:rFonts w:ascii="Arial" w:hAnsi="Arial" w:cs="Arial"/>
          <w:szCs w:val="24"/>
        </w:rPr>
      </w:pPr>
    </w:p>
    <w:p w:rsidR="00403F0D" w:rsidRPr="001F637A" w:rsidRDefault="00403F0D" w:rsidP="00403F0D">
      <w:pPr>
        <w:ind w:firstLine="708"/>
        <w:rPr>
          <w:rFonts w:ascii="Arial" w:hAnsi="Arial" w:cs="Arial"/>
          <w:szCs w:val="24"/>
        </w:rPr>
      </w:pPr>
      <w:r w:rsidRPr="001F637A">
        <w:rPr>
          <w:rFonts w:ascii="Arial" w:hAnsi="Arial" w:cs="Arial"/>
          <w:szCs w:val="24"/>
        </w:rPr>
        <w:t xml:space="preserve">Понуда са варијантама није дозвољена. </w:t>
      </w:r>
    </w:p>
    <w:p w:rsidR="00403F0D" w:rsidRPr="001F637A" w:rsidRDefault="00403F0D" w:rsidP="00403F0D">
      <w:pPr>
        <w:ind w:firstLine="708"/>
        <w:rPr>
          <w:rFonts w:ascii="Arial" w:hAnsi="Arial" w:cs="Arial"/>
          <w:szCs w:val="24"/>
        </w:rPr>
      </w:pPr>
    </w:p>
    <w:p w:rsidR="00403F0D" w:rsidRPr="001F637A" w:rsidRDefault="00403F0D" w:rsidP="00403F0D">
      <w:pPr>
        <w:pStyle w:val="Heading2"/>
        <w:rPr>
          <w:rFonts w:cs="Arial"/>
          <w:sz w:val="24"/>
          <w:szCs w:val="24"/>
        </w:rPr>
      </w:pPr>
      <w:bookmarkStart w:id="185" w:name="_Toc402431351"/>
      <w:r w:rsidRPr="001F637A">
        <w:rPr>
          <w:rFonts w:cs="Arial"/>
          <w:sz w:val="24"/>
          <w:szCs w:val="24"/>
        </w:rPr>
        <w:t>3.6</w:t>
      </w:r>
      <w:r w:rsidRPr="001F637A">
        <w:rPr>
          <w:rFonts w:cs="Arial"/>
          <w:b w:val="0"/>
          <w:szCs w:val="24"/>
        </w:rPr>
        <w:tab/>
      </w:r>
      <w:r w:rsidRPr="001F637A">
        <w:rPr>
          <w:rFonts w:cs="Arial"/>
          <w:sz w:val="24"/>
          <w:szCs w:val="24"/>
        </w:rPr>
        <w:t>РОК ЗА ПОДНОШЕЊЕ ПОНУДА И ОТВАРАЊЕ ПОНУДА</w:t>
      </w:r>
      <w:bookmarkEnd w:id="185"/>
    </w:p>
    <w:p w:rsidR="00403F0D" w:rsidRPr="001F637A" w:rsidRDefault="00403F0D" w:rsidP="00403F0D">
      <w:pPr>
        <w:tabs>
          <w:tab w:val="left" w:pos="993"/>
        </w:tabs>
        <w:jc w:val="both"/>
        <w:rPr>
          <w:rFonts w:ascii="Arial" w:hAnsi="Arial" w:cs="Arial"/>
          <w:szCs w:val="24"/>
        </w:rPr>
      </w:pPr>
    </w:p>
    <w:p w:rsidR="00403F0D" w:rsidRPr="001F637A" w:rsidRDefault="00403F0D" w:rsidP="00403F0D">
      <w:pPr>
        <w:jc w:val="both"/>
        <w:rPr>
          <w:rFonts w:ascii="Arial" w:hAnsi="Arial" w:cs="Arial"/>
          <w:szCs w:val="24"/>
        </w:rPr>
      </w:pPr>
      <w:r w:rsidRPr="001F637A">
        <w:rPr>
          <w:rFonts w:ascii="Arial" w:hAnsi="Arial" w:cs="Arial"/>
          <w:szCs w:val="24"/>
        </w:rPr>
        <w:tab/>
        <w:t xml:space="preserve">Благовременим се сматрају понуде које су примљене и оверене печатом пријема у писарници Наручиоца, најкасније </w:t>
      </w:r>
      <w:r w:rsidRPr="00D55EC9">
        <w:rPr>
          <w:rFonts w:ascii="Arial" w:hAnsi="Arial" w:cs="Arial"/>
          <w:b/>
          <w:szCs w:val="24"/>
        </w:rPr>
        <w:t>до 11 часова</w:t>
      </w:r>
      <w:r w:rsidRPr="001F637A">
        <w:rPr>
          <w:rFonts w:ascii="Arial" w:hAnsi="Arial" w:cs="Arial"/>
          <w:szCs w:val="24"/>
        </w:rPr>
        <w:t xml:space="preserve"> </w:t>
      </w:r>
      <w:r w:rsidRPr="00D55EC9">
        <w:rPr>
          <w:rFonts w:ascii="Arial" w:hAnsi="Arial" w:cs="Arial"/>
          <w:b/>
          <w:szCs w:val="24"/>
        </w:rPr>
        <w:t>30-тог</w:t>
      </w:r>
      <w:r w:rsidRPr="00362195">
        <w:rPr>
          <w:rFonts w:ascii="Arial" w:hAnsi="Arial" w:cs="Arial"/>
          <w:szCs w:val="24"/>
        </w:rPr>
        <w:t xml:space="preserve"> </w:t>
      </w:r>
      <w:r w:rsidRPr="00D55EC9">
        <w:rPr>
          <w:rFonts w:ascii="Arial" w:hAnsi="Arial" w:cs="Arial"/>
          <w:b/>
          <w:szCs w:val="24"/>
        </w:rPr>
        <w:t>дана</w:t>
      </w:r>
      <w:r w:rsidRPr="00362195">
        <w:rPr>
          <w:rFonts w:ascii="Arial" w:hAnsi="Arial" w:cs="Arial"/>
          <w:szCs w:val="24"/>
        </w:rPr>
        <w:t xml:space="preserve"> од дана </w:t>
      </w:r>
      <w:r w:rsidRPr="00362195">
        <w:rPr>
          <w:rFonts w:ascii="Arial" w:hAnsi="Arial" w:cs="Arial"/>
          <w:szCs w:val="24"/>
        </w:rPr>
        <w:lastRenderedPageBreak/>
        <w:t>објављивања позива за подношењ</w:t>
      </w:r>
      <w:r w:rsidRPr="001F637A">
        <w:rPr>
          <w:rFonts w:ascii="Arial" w:hAnsi="Arial" w:cs="Arial"/>
          <w:szCs w:val="24"/>
        </w:rPr>
        <w:t xml:space="preserve">е понуда на Порталу јавних набавки, без обзира на начин на који су послате. </w:t>
      </w:r>
    </w:p>
    <w:p w:rsidR="00403F0D" w:rsidRPr="00D55EC9" w:rsidRDefault="00403F0D" w:rsidP="00403F0D">
      <w:pPr>
        <w:ind w:firstLine="710"/>
        <w:jc w:val="both"/>
        <w:rPr>
          <w:rFonts w:ascii="Arial" w:hAnsi="Arial" w:cs="Arial"/>
          <w:b/>
          <w:szCs w:val="24"/>
        </w:rPr>
      </w:pPr>
      <w:r w:rsidRPr="00D55EC9">
        <w:rPr>
          <w:rFonts w:ascii="Arial" w:hAnsi="Arial" w:cs="Arial"/>
          <w:szCs w:val="24"/>
        </w:rPr>
        <w:t>Имајући у виду да је позив за предметну н</w:t>
      </w:r>
      <w:r w:rsidR="00D15D45">
        <w:rPr>
          <w:rFonts w:ascii="Arial" w:hAnsi="Arial" w:cs="Arial"/>
          <w:szCs w:val="24"/>
        </w:rPr>
        <w:t xml:space="preserve">абавку објављен дана </w:t>
      </w:r>
      <w:r w:rsidR="00593705">
        <w:rPr>
          <w:rFonts w:ascii="Arial" w:hAnsi="Arial" w:cs="Arial"/>
          <w:szCs w:val="24"/>
          <w:lang w:val="en-US"/>
        </w:rPr>
        <w:t>21</w:t>
      </w:r>
      <w:r w:rsidR="00D15D45">
        <w:rPr>
          <w:rFonts w:ascii="Arial" w:hAnsi="Arial" w:cs="Arial"/>
          <w:szCs w:val="24"/>
        </w:rPr>
        <w:t>.</w:t>
      </w:r>
      <w:r w:rsidR="00D15D45">
        <w:rPr>
          <w:rFonts w:ascii="Arial" w:hAnsi="Arial" w:cs="Arial"/>
          <w:szCs w:val="24"/>
          <w:lang w:val="en-US"/>
        </w:rPr>
        <w:t>11</w:t>
      </w:r>
      <w:r w:rsidRPr="00D55EC9">
        <w:rPr>
          <w:rFonts w:ascii="Arial" w:hAnsi="Arial" w:cs="Arial"/>
          <w:szCs w:val="24"/>
        </w:rPr>
        <w:t xml:space="preserve">.2014. године на Порталу јавних набавки то је самим тим рок за подношење понуда </w:t>
      </w:r>
      <w:r w:rsidR="0066522E">
        <w:rPr>
          <w:rFonts w:ascii="Arial" w:hAnsi="Arial" w:cs="Arial"/>
          <w:b/>
          <w:szCs w:val="24"/>
          <w:lang w:val="sr-Cyrl-RS"/>
        </w:rPr>
        <w:t>22</w:t>
      </w:r>
      <w:r w:rsidR="00D15D45">
        <w:rPr>
          <w:rFonts w:ascii="Arial" w:hAnsi="Arial" w:cs="Arial"/>
          <w:b/>
          <w:szCs w:val="24"/>
        </w:rPr>
        <w:t>.</w:t>
      </w:r>
      <w:r w:rsidR="00D15D45">
        <w:rPr>
          <w:rFonts w:ascii="Arial" w:hAnsi="Arial" w:cs="Arial"/>
          <w:b/>
          <w:szCs w:val="24"/>
          <w:lang w:val="en-US"/>
        </w:rPr>
        <w:t>12</w:t>
      </w:r>
      <w:r w:rsidRPr="00D55EC9">
        <w:rPr>
          <w:rFonts w:ascii="Arial" w:hAnsi="Arial" w:cs="Arial"/>
          <w:b/>
          <w:szCs w:val="24"/>
        </w:rPr>
        <w:t>.2014. године до 11 часова.</w:t>
      </w:r>
    </w:p>
    <w:p w:rsidR="00403F0D" w:rsidRPr="00D55EC9" w:rsidRDefault="00403F0D" w:rsidP="00403F0D">
      <w:pPr>
        <w:tabs>
          <w:tab w:val="left" w:pos="709"/>
        </w:tabs>
        <w:jc w:val="both"/>
        <w:rPr>
          <w:rFonts w:ascii="Arial" w:hAnsi="Arial" w:cs="Arial"/>
          <w:szCs w:val="24"/>
        </w:rPr>
      </w:pPr>
      <w:r w:rsidRPr="00D55EC9">
        <w:rPr>
          <w:rFonts w:ascii="Arial" w:hAnsi="Arial" w:cs="Arial"/>
          <w:szCs w:val="24"/>
        </w:rPr>
        <w:tab/>
        <w:t>Ако је понуда поднета по истеку рока за подношење понуда</w:t>
      </w:r>
      <w:r w:rsidRPr="001F637A">
        <w:rPr>
          <w:rFonts w:ascii="Arial" w:hAnsi="Arial" w:cs="Arial"/>
          <w:szCs w:val="24"/>
        </w:rPr>
        <w:t xml:space="preserve">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w:t>
      </w:r>
      <w:r w:rsidRPr="00D55EC9">
        <w:rPr>
          <w:rFonts w:ascii="Arial" w:hAnsi="Arial" w:cs="Arial"/>
          <w:szCs w:val="24"/>
        </w:rPr>
        <w:t>, са назнаком да је поднета неблаговремено.</w:t>
      </w:r>
    </w:p>
    <w:p w:rsidR="00403F0D" w:rsidRPr="001F637A" w:rsidRDefault="00403F0D" w:rsidP="00403F0D">
      <w:pPr>
        <w:tabs>
          <w:tab w:val="left" w:pos="709"/>
        </w:tabs>
        <w:jc w:val="both"/>
        <w:rPr>
          <w:rFonts w:ascii="Arial" w:hAnsi="Arial" w:cs="Arial"/>
          <w:szCs w:val="24"/>
        </w:rPr>
      </w:pPr>
      <w:r w:rsidRPr="00D55EC9">
        <w:rPr>
          <w:rFonts w:ascii="Arial" w:hAnsi="Arial" w:cs="Arial"/>
          <w:szCs w:val="24"/>
        </w:rPr>
        <w:tab/>
        <w:t xml:space="preserve">Комисија за јавне набавке ће благовремено поднете понуде јавно отворити дана </w:t>
      </w:r>
      <w:r w:rsidR="0066522E">
        <w:rPr>
          <w:rFonts w:ascii="Arial" w:hAnsi="Arial" w:cs="Arial"/>
          <w:b/>
          <w:szCs w:val="24"/>
          <w:lang w:val="sr-Cyrl-RS"/>
        </w:rPr>
        <w:t>22</w:t>
      </w:r>
      <w:r w:rsidR="00D15D45">
        <w:rPr>
          <w:rFonts w:ascii="Arial" w:hAnsi="Arial" w:cs="Arial"/>
          <w:b/>
          <w:szCs w:val="24"/>
        </w:rPr>
        <w:t>.</w:t>
      </w:r>
      <w:r w:rsidR="00D15D45">
        <w:rPr>
          <w:rFonts w:ascii="Arial" w:hAnsi="Arial" w:cs="Arial"/>
          <w:b/>
          <w:szCs w:val="24"/>
          <w:lang w:val="en-US"/>
        </w:rPr>
        <w:t>12</w:t>
      </w:r>
      <w:r w:rsidRPr="00D55EC9">
        <w:rPr>
          <w:rFonts w:ascii="Arial" w:hAnsi="Arial" w:cs="Arial"/>
          <w:b/>
          <w:szCs w:val="24"/>
        </w:rPr>
        <w:t>.2014. године у 11:15</w:t>
      </w:r>
      <w:r w:rsidRPr="00D55EC9">
        <w:rPr>
          <w:rFonts w:ascii="Arial" w:hAnsi="Arial" w:cs="Arial"/>
          <w:szCs w:val="24"/>
        </w:rPr>
        <w:t xml:space="preserve"> часова у просторијама Јавног предузећа „Електропривреда Србије“, Београд, </w:t>
      </w:r>
      <w:r w:rsidRPr="00D55EC9">
        <w:rPr>
          <w:rFonts w:ascii="Arial" w:hAnsi="Arial"/>
        </w:rPr>
        <w:t xml:space="preserve">Улица царице Милице бр. 2, </w:t>
      </w:r>
      <w:r w:rsidR="00592A6F" w:rsidRPr="00592A6F">
        <w:rPr>
          <w:rFonts w:ascii="Arial" w:hAnsi="Arial"/>
          <w:lang w:val="sr-Cyrl-RS"/>
        </w:rPr>
        <w:t>други</w:t>
      </w:r>
      <w:r w:rsidRPr="00592A6F">
        <w:rPr>
          <w:rFonts w:ascii="Arial" w:hAnsi="Arial"/>
        </w:rPr>
        <w:t xml:space="preserve"> спрат, соба број </w:t>
      </w:r>
      <w:r w:rsidR="00592A6F" w:rsidRPr="00592A6F">
        <w:rPr>
          <w:rFonts w:ascii="Arial" w:hAnsi="Arial"/>
          <w:lang w:val="sr-Cyrl-RS"/>
        </w:rPr>
        <w:t>12</w:t>
      </w:r>
      <w:r w:rsidR="00D55EC9" w:rsidRPr="00D55EC9">
        <w:rPr>
          <w:rFonts w:ascii="Arial" w:hAnsi="Arial"/>
        </w:rPr>
        <w:t>.</w:t>
      </w:r>
    </w:p>
    <w:p w:rsidR="00403F0D" w:rsidRPr="001F637A" w:rsidRDefault="00403F0D" w:rsidP="00403F0D">
      <w:pPr>
        <w:tabs>
          <w:tab w:val="left" w:pos="709"/>
        </w:tabs>
        <w:jc w:val="both"/>
        <w:rPr>
          <w:rFonts w:ascii="Arial" w:hAnsi="Arial" w:cs="Arial"/>
          <w:szCs w:val="24"/>
        </w:rPr>
      </w:pPr>
      <w:r w:rsidRPr="001F637A">
        <w:rPr>
          <w:rFonts w:ascii="Arial" w:hAnsi="Arial" w:cs="Arial"/>
          <w:szCs w:val="24"/>
        </w:rPr>
        <w:tab/>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w:t>
      </w:r>
      <w:r w:rsidRPr="001F637A">
        <w:rPr>
          <w:rFonts w:ascii="Arial" w:hAnsi="Arial"/>
          <w:szCs w:val="24"/>
        </w:rPr>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1F637A">
        <w:rPr>
          <w:rFonts w:ascii="Arial" w:hAnsi="Arial" w:cs="Arial"/>
          <w:color w:val="000000"/>
          <w:szCs w:val="24"/>
        </w:rPr>
        <w:t>.</w:t>
      </w:r>
    </w:p>
    <w:p w:rsidR="00403F0D" w:rsidRPr="001F637A" w:rsidRDefault="00403F0D" w:rsidP="00403F0D">
      <w:pPr>
        <w:ind w:firstLine="710"/>
        <w:jc w:val="both"/>
        <w:rPr>
          <w:rFonts w:ascii="Arial" w:hAnsi="Arial" w:cs="Arial"/>
          <w:szCs w:val="24"/>
        </w:rPr>
      </w:pPr>
      <w:r w:rsidRPr="001F637A">
        <w:rPr>
          <w:rFonts w:ascii="Arial" w:hAnsi="Arial" w:cs="Arial"/>
          <w:szCs w:val="24"/>
        </w:rPr>
        <w:t>Комисија за јавну набавку води записник о отварању понуда у који се уносе подаци у складу са Законом.</w:t>
      </w:r>
    </w:p>
    <w:p w:rsidR="00403F0D" w:rsidRPr="001F637A" w:rsidRDefault="00403F0D" w:rsidP="00403F0D">
      <w:pPr>
        <w:ind w:firstLine="710"/>
        <w:jc w:val="both"/>
        <w:rPr>
          <w:rFonts w:ascii="Arial" w:hAnsi="Arial" w:cs="Arial"/>
          <w:szCs w:val="24"/>
        </w:rPr>
      </w:pPr>
      <w:r w:rsidRPr="001F637A">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rsidR="00403F0D" w:rsidRPr="001F637A" w:rsidRDefault="00403F0D" w:rsidP="00403F0D">
      <w:pPr>
        <w:ind w:firstLine="709"/>
        <w:jc w:val="both"/>
        <w:rPr>
          <w:rFonts w:ascii="Arial" w:hAnsi="Arial" w:cs="Arial"/>
          <w:szCs w:val="24"/>
        </w:rPr>
      </w:pPr>
      <w:r w:rsidRPr="001F637A">
        <w:rPr>
          <w:rFonts w:ascii="Arial" w:hAnsi="Arial" w:cs="Arial"/>
          <w:szCs w:val="24"/>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403F0D" w:rsidRPr="001F637A" w:rsidRDefault="00403F0D" w:rsidP="00403F0D">
      <w:pPr>
        <w:ind w:firstLine="709"/>
        <w:jc w:val="both"/>
        <w:rPr>
          <w:rFonts w:ascii="Arial" w:hAnsi="Arial" w:cs="Arial"/>
          <w:szCs w:val="24"/>
        </w:rPr>
      </w:pPr>
    </w:p>
    <w:p w:rsidR="00403F0D" w:rsidRPr="001F637A" w:rsidRDefault="00403F0D" w:rsidP="00403F0D">
      <w:pPr>
        <w:pStyle w:val="Heading2"/>
        <w:rPr>
          <w:rFonts w:cs="Arial"/>
          <w:sz w:val="24"/>
          <w:szCs w:val="24"/>
        </w:rPr>
      </w:pPr>
      <w:bookmarkStart w:id="186" w:name="_Toc402431352"/>
      <w:r w:rsidRPr="001F637A">
        <w:rPr>
          <w:rFonts w:cs="Arial"/>
          <w:sz w:val="24"/>
          <w:szCs w:val="24"/>
        </w:rPr>
        <w:t>3.7</w:t>
      </w:r>
      <w:r w:rsidRPr="001F637A">
        <w:rPr>
          <w:rFonts w:cs="Arial"/>
          <w:sz w:val="24"/>
          <w:szCs w:val="24"/>
        </w:rPr>
        <w:tab/>
        <w:t>ПОДИЗВОЂАЧИ</w:t>
      </w:r>
      <w:bookmarkEnd w:id="186"/>
    </w:p>
    <w:p w:rsidR="00403F0D" w:rsidRPr="001F637A" w:rsidRDefault="00403F0D" w:rsidP="00403F0D">
      <w:pPr>
        <w:rPr>
          <w:rFonts w:ascii="Arial" w:hAnsi="Arial" w:cs="Arial"/>
          <w:szCs w:val="24"/>
        </w:rPr>
      </w:pPr>
    </w:p>
    <w:p w:rsidR="00403F0D" w:rsidRPr="001F637A" w:rsidRDefault="00403F0D" w:rsidP="00647DA6">
      <w:pPr>
        <w:ind w:firstLine="709"/>
        <w:jc w:val="both"/>
        <w:rPr>
          <w:rFonts w:ascii="Arial" w:hAnsi="Arial" w:cs="Arial"/>
          <w:szCs w:val="24"/>
        </w:rPr>
      </w:pPr>
      <w:r w:rsidRPr="001F637A">
        <w:rPr>
          <w:rFonts w:ascii="Arial" w:hAnsi="Arial"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03F0D" w:rsidRPr="001F637A" w:rsidRDefault="00403F0D" w:rsidP="00647DA6">
      <w:pPr>
        <w:ind w:firstLine="709"/>
        <w:jc w:val="both"/>
        <w:rPr>
          <w:rFonts w:ascii="Arial" w:hAnsi="Arial" w:cs="Arial"/>
          <w:szCs w:val="24"/>
        </w:rPr>
      </w:pPr>
      <w:r w:rsidRPr="001F637A">
        <w:rPr>
          <w:rFonts w:ascii="Arial" w:hAnsi="Arial"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03F0D" w:rsidRPr="001F637A" w:rsidRDefault="00403F0D" w:rsidP="00647DA6">
      <w:pPr>
        <w:ind w:firstLine="709"/>
        <w:jc w:val="both"/>
        <w:rPr>
          <w:rFonts w:ascii="Arial" w:hAnsi="Arial" w:cs="Arial"/>
          <w:szCs w:val="24"/>
        </w:rPr>
      </w:pPr>
      <w:r w:rsidRPr="001F637A">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403F0D" w:rsidRPr="001F637A" w:rsidRDefault="00403F0D" w:rsidP="00647DA6">
      <w:pPr>
        <w:ind w:firstLine="709"/>
        <w:jc w:val="both"/>
        <w:rPr>
          <w:rFonts w:ascii="Arial" w:hAnsi="Arial" w:cs="Arial"/>
          <w:szCs w:val="24"/>
        </w:rPr>
      </w:pPr>
      <w:r w:rsidRPr="001F637A">
        <w:rPr>
          <w:rFonts w:ascii="Arial" w:hAnsi="Arial" w:cs="Arial"/>
          <w:szCs w:val="24"/>
        </w:rPr>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rsidR="00403F0D" w:rsidRPr="001F637A" w:rsidRDefault="00403F0D" w:rsidP="00647DA6">
      <w:pPr>
        <w:ind w:firstLine="709"/>
        <w:jc w:val="both"/>
        <w:rPr>
          <w:rFonts w:ascii="Arial" w:hAnsi="Arial" w:cs="Arial"/>
          <w:szCs w:val="24"/>
        </w:rPr>
      </w:pPr>
      <w:r w:rsidRPr="001F637A">
        <w:rPr>
          <w:rFonts w:ascii="Arial" w:hAnsi="Arial" w:cs="Arial"/>
          <w:szCs w:val="24"/>
        </w:rPr>
        <w:t>Додатне услове у вези са капацитетима понуђач испуњава самостално, без обзира на агажовање подизвођача.</w:t>
      </w:r>
    </w:p>
    <w:p w:rsidR="00403F0D" w:rsidRPr="001F637A" w:rsidRDefault="00403F0D" w:rsidP="00647DA6">
      <w:pPr>
        <w:ind w:firstLine="709"/>
        <w:jc w:val="both"/>
        <w:rPr>
          <w:rFonts w:ascii="Arial" w:hAnsi="Arial" w:cs="Arial"/>
          <w:szCs w:val="24"/>
        </w:rPr>
      </w:pPr>
      <w:r w:rsidRPr="001F637A">
        <w:rPr>
          <w:rFonts w:ascii="Arial" w:hAnsi="Arial" w:cs="Arial"/>
          <w:szCs w:val="24"/>
        </w:rPr>
        <w:t xml:space="preserve">Све </w:t>
      </w:r>
      <w:r w:rsidRPr="005B14BC">
        <w:rPr>
          <w:rFonts w:ascii="Arial" w:hAnsi="Arial" w:cs="Arial"/>
          <w:szCs w:val="24"/>
        </w:rPr>
        <w:t>обрасц</w:t>
      </w:r>
      <w:r w:rsidRPr="001F637A">
        <w:rPr>
          <w:rFonts w:ascii="Arial" w:hAnsi="Arial" w:cs="Arial"/>
          <w:szCs w:val="24"/>
        </w:rPr>
        <w:t xml:space="preserve">е у понуди потписује и оверава понуђач, изузев </w:t>
      </w:r>
      <w:r w:rsidRPr="005B14BC">
        <w:rPr>
          <w:rFonts w:ascii="Arial" w:hAnsi="Arial" w:cs="Arial"/>
          <w:szCs w:val="24"/>
        </w:rPr>
        <w:t>Обрасц</w:t>
      </w:r>
      <w:r w:rsidRPr="001F637A">
        <w:rPr>
          <w:rFonts w:ascii="Arial" w:hAnsi="Arial" w:cs="Arial"/>
          <w:szCs w:val="24"/>
        </w:rPr>
        <w:t>а 3. који попуњава, потписује и оверава сваки подизвођач у своје име.</w:t>
      </w:r>
    </w:p>
    <w:p w:rsidR="00403F0D" w:rsidRPr="001F637A" w:rsidRDefault="00403F0D" w:rsidP="00403F0D">
      <w:pPr>
        <w:ind w:firstLine="709"/>
        <w:jc w:val="both"/>
        <w:rPr>
          <w:rFonts w:ascii="Arial" w:hAnsi="Arial" w:cs="Arial"/>
          <w:szCs w:val="24"/>
        </w:rPr>
      </w:pPr>
      <w:r w:rsidRPr="001F637A">
        <w:rPr>
          <w:rFonts w:ascii="Arial" w:hAnsi="Arial" w:cs="Arial"/>
          <w:szCs w:val="24"/>
        </w:rPr>
        <w:t>Понуђач у потпуности одговара Наручиоцу за извршење уговорене набавке, без обзира на број подизвођача.</w:t>
      </w:r>
    </w:p>
    <w:p w:rsidR="00403F0D" w:rsidRPr="002F706A" w:rsidRDefault="00403F0D" w:rsidP="00403F0D">
      <w:pPr>
        <w:ind w:firstLine="709"/>
        <w:jc w:val="both"/>
        <w:rPr>
          <w:rFonts w:ascii="Arial" w:hAnsi="Arial" w:cs="Arial"/>
          <w:szCs w:val="24"/>
        </w:rPr>
      </w:pPr>
      <w:r w:rsidRPr="001F637A">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w:t>
      </w:r>
      <w:r w:rsidRPr="001F637A">
        <w:rPr>
          <w:rFonts w:ascii="Arial" w:hAnsi="Arial" w:cs="Arial"/>
          <w:szCs w:val="24"/>
        </w:rPr>
        <w:lastRenderedPageBreak/>
        <w:t>раскинути уговор, осим ако би раскидом уговора н</w:t>
      </w:r>
      <w:r w:rsidR="002F706A">
        <w:rPr>
          <w:rFonts w:ascii="Arial" w:hAnsi="Arial" w:cs="Arial"/>
          <w:szCs w:val="24"/>
        </w:rPr>
        <w:t>аручилац претрпео знатну штету.</w:t>
      </w:r>
    </w:p>
    <w:p w:rsidR="00403F0D" w:rsidRPr="002F706A" w:rsidRDefault="00403F0D" w:rsidP="002F706A">
      <w:pPr>
        <w:ind w:firstLine="709"/>
        <w:jc w:val="both"/>
        <w:rPr>
          <w:rFonts w:ascii="Arial" w:hAnsi="Arial" w:cs="Arial"/>
          <w:szCs w:val="24"/>
        </w:rPr>
      </w:pPr>
      <w:r w:rsidRPr="001F637A">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03F0D" w:rsidRPr="001F637A" w:rsidRDefault="00403F0D" w:rsidP="002F706A">
      <w:pPr>
        <w:ind w:firstLine="709"/>
        <w:jc w:val="both"/>
        <w:rPr>
          <w:rFonts w:ascii="Arial" w:hAnsi="Arial" w:cs="Arial"/>
          <w:szCs w:val="24"/>
        </w:rPr>
      </w:pPr>
      <w:r w:rsidRPr="001F637A">
        <w:rPr>
          <w:rFonts w:ascii="Arial" w:hAnsi="Arial" w:cs="Arial"/>
          <w:szCs w:val="24"/>
        </w:rPr>
        <w:t>Наручилац у овом поступку не предвиђа примену одредби става 9. и 10. члана 80. Закона о јавним набавкама.</w:t>
      </w:r>
    </w:p>
    <w:p w:rsidR="00403F0D" w:rsidRPr="001F637A" w:rsidRDefault="00403F0D" w:rsidP="00403F0D">
      <w:pPr>
        <w:ind w:firstLine="709"/>
        <w:jc w:val="both"/>
        <w:rPr>
          <w:rFonts w:ascii="Arial" w:hAnsi="Arial" w:cs="Arial"/>
          <w:szCs w:val="24"/>
        </w:rPr>
      </w:pPr>
    </w:p>
    <w:p w:rsidR="00403F0D" w:rsidRPr="001F637A" w:rsidRDefault="00403F0D" w:rsidP="00403F0D">
      <w:pPr>
        <w:pStyle w:val="Heading2"/>
        <w:rPr>
          <w:rFonts w:cs="Arial"/>
          <w:sz w:val="24"/>
          <w:szCs w:val="24"/>
        </w:rPr>
      </w:pPr>
      <w:bookmarkStart w:id="187" w:name="_Toc297798721"/>
      <w:bookmarkStart w:id="188" w:name="_Toc402431353"/>
      <w:r w:rsidRPr="001F637A">
        <w:rPr>
          <w:rFonts w:cs="Arial"/>
          <w:sz w:val="24"/>
          <w:szCs w:val="24"/>
        </w:rPr>
        <w:t xml:space="preserve">3.8 </w:t>
      </w:r>
      <w:r w:rsidRPr="001F637A">
        <w:rPr>
          <w:rFonts w:cs="Arial"/>
          <w:sz w:val="24"/>
          <w:szCs w:val="24"/>
        </w:rPr>
        <w:tab/>
        <w:t>ГРУПА ПОНУЂАЧА (ЗАЈЕДНИЧКА ПОНУДА)</w:t>
      </w:r>
      <w:bookmarkEnd w:id="187"/>
      <w:bookmarkEnd w:id="188"/>
    </w:p>
    <w:p w:rsidR="00403F0D" w:rsidRPr="001F637A" w:rsidRDefault="00403F0D" w:rsidP="00403F0D">
      <w:pPr>
        <w:rPr>
          <w:rFonts w:ascii="Arial" w:hAnsi="Arial" w:cs="Arial"/>
          <w:szCs w:val="24"/>
        </w:rPr>
      </w:pPr>
    </w:p>
    <w:p w:rsidR="00403F0D" w:rsidRPr="001F637A" w:rsidRDefault="00403F0D" w:rsidP="00647DA6">
      <w:pPr>
        <w:ind w:firstLine="465"/>
        <w:jc w:val="both"/>
        <w:rPr>
          <w:rFonts w:ascii="Arial" w:hAnsi="Arial" w:cs="Arial"/>
          <w:szCs w:val="24"/>
        </w:rPr>
      </w:pPr>
      <w:r w:rsidRPr="001F637A">
        <w:rPr>
          <w:rFonts w:ascii="Arial" w:hAnsi="Arial" w:cs="Arial"/>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D55EC9">
        <w:rPr>
          <w:rFonts w:ascii="Arial" w:hAnsi="Arial" w:cs="Arial"/>
          <w:szCs w:val="24"/>
        </w:rPr>
        <w:t>м</w:t>
      </w:r>
      <w:r w:rsidRPr="001F637A">
        <w:rPr>
          <w:rFonts w:ascii="Arial" w:hAnsi="Arial" w:cs="Arial"/>
          <w:szCs w:val="24"/>
        </w:rPr>
        <w:t xml:space="preserve"> се међусобно и према наручиоцу обавезују на заједничко извршење набавке, који обавезно садржи податке прописане члан 81. став 4. Закона о јавним набавкама и то податке о: </w:t>
      </w:r>
    </w:p>
    <w:p w:rsidR="00403F0D" w:rsidRPr="001F637A" w:rsidRDefault="00403F0D" w:rsidP="00C9632F">
      <w:pPr>
        <w:pStyle w:val="ListParagraph"/>
        <w:numPr>
          <w:ilvl w:val="0"/>
          <w:numId w:val="20"/>
        </w:numPr>
        <w:spacing w:after="0" w:line="240" w:lineRule="auto"/>
        <w:ind w:left="900"/>
        <w:jc w:val="both"/>
        <w:rPr>
          <w:rFonts w:ascii="Arial" w:hAnsi="Arial" w:cs="Arial"/>
          <w:sz w:val="24"/>
          <w:szCs w:val="24"/>
        </w:rPr>
      </w:pPr>
      <w:r w:rsidRPr="001F637A">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403F0D" w:rsidRPr="001F637A" w:rsidRDefault="00403F0D" w:rsidP="00C9632F">
      <w:pPr>
        <w:pStyle w:val="ListParagraph"/>
        <w:numPr>
          <w:ilvl w:val="0"/>
          <w:numId w:val="20"/>
        </w:numPr>
        <w:spacing w:after="0" w:line="240" w:lineRule="auto"/>
        <w:ind w:left="900"/>
        <w:jc w:val="both"/>
        <w:rPr>
          <w:rFonts w:ascii="Arial" w:hAnsi="Arial" w:cs="Arial"/>
          <w:sz w:val="24"/>
          <w:szCs w:val="24"/>
        </w:rPr>
      </w:pPr>
      <w:r w:rsidRPr="001F637A">
        <w:rPr>
          <w:rFonts w:ascii="Arial" w:hAnsi="Arial" w:cs="Arial"/>
          <w:sz w:val="24"/>
          <w:szCs w:val="24"/>
        </w:rPr>
        <w:t>понуђачу који ће у име групе понуђача потписати уговор;</w:t>
      </w:r>
    </w:p>
    <w:p w:rsidR="00403F0D" w:rsidRPr="001F637A" w:rsidRDefault="00403F0D" w:rsidP="00C9632F">
      <w:pPr>
        <w:pStyle w:val="ListParagraph"/>
        <w:numPr>
          <w:ilvl w:val="0"/>
          <w:numId w:val="20"/>
        </w:numPr>
        <w:spacing w:after="0" w:line="240" w:lineRule="auto"/>
        <w:ind w:left="900"/>
        <w:jc w:val="both"/>
        <w:rPr>
          <w:rFonts w:ascii="Arial" w:hAnsi="Arial" w:cs="Arial"/>
          <w:sz w:val="24"/>
          <w:szCs w:val="24"/>
        </w:rPr>
      </w:pPr>
      <w:r w:rsidRPr="001F637A">
        <w:rPr>
          <w:rFonts w:ascii="Arial" w:hAnsi="Arial" w:cs="Arial"/>
          <w:sz w:val="24"/>
          <w:szCs w:val="24"/>
        </w:rPr>
        <w:t>понуђачу који ће у име групе понуђача дати средство обезбеђења;</w:t>
      </w:r>
    </w:p>
    <w:p w:rsidR="00403F0D" w:rsidRPr="001F637A" w:rsidRDefault="00403F0D" w:rsidP="00C9632F">
      <w:pPr>
        <w:pStyle w:val="ListParagraph"/>
        <w:numPr>
          <w:ilvl w:val="0"/>
          <w:numId w:val="20"/>
        </w:numPr>
        <w:spacing w:after="0" w:line="240" w:lineRule="auto"/>
        <w:ind w:left="900"/>
        <w:jc w:val="both"/>
        <w:rPr>
          <w:rFonts w:ascii="Arial" w:hAnsi="Arial" w:cs="Arial"/>
          <w:sz w:val="24"/>
          <w:szCs w:val="24"/>
        </w:rPr>
      </w:pPr>
      <w:r w:rsidRPr="001F637A">
        <w:rPr>
          <w:rFonts w:ascii="Arial" w:hAnsi="Arial" w:cs="Arial"/>
          <w:sz w:val="24"/>
          <w:szCs w:val="24"/>
        </w:rPr>
        <w:t>понуђачу који ће издати рачун;</w:t>
      </w:r>
    </w:p>
    <w:p w:rsidR="00403F0D" w:rsidRPr="001F637A" w:rsidRDefault="00403F0D" w:rsidP="00C9632F">
      <w:pPr>
        <w:pStyle w:val="ListParagraph"/>
        <w:numPr>
          <w:ilvl w:val="0"/>
          <w:numId w:val="20"/>
        </w:numPr>
        <w:spacing w:after="0" w:line="240" w:lineRule="auto"/>
        <w:ind w:left="900"/>
        <w:jc w:val="both"/>
        <w:rPr>
          <w:rFonts w:ascii="Arial" w:hAnsi="Arial" w:cs="Arial"/>
          <w:sz w:val="24"/>
          <w:szCs w:val="24"/>
        </w:rPr>
      </w:pPr>
      <w:r w:rsidRPr="001F637A">
        <w:rPr>
          <w:rFonts w:ascii="Arial" w:hAnsi="Arial" w:cs="Arial"/>
          <w:sz w:val="24"/>
          <w:szCs w:val="24"/>
        </w:rPr>
        <w:t>рачуну на који ће бити извршено плаћање;</w:t>
      </w:r>
    </w:p>
    <w:p w:rsidR="00403F0D" w:rsidRPr="001F637A" w:rsidRDefault="00403F0D" w:rsidP="00C9632F">
      <w:pPr>
        <w:pStyle w:val="ListParagraph"/>
        <w:numPr>
          <w:ilvl w:val="0"/>
          <w:numId w:val="20"/>
        </w:numPr>
        <w:spacing w:after="0" w:line="240" w:lineRule="auto"/>
        <w:ind w:left="900"/>
        <w:jc w:val="both"/>
        <w:rPr>
          <w:rFonts w:ascii="Arial" w:hAnsi="Arial" w:cs="Arial"/>
          <w:sz w:val="24"/>
          <w:szCs w:val="24"/>
        </w:rPr>
      </w:pPr>
      <w:r w:rsidRPr="001F637A">
        <w:rPr>
          <w:rFonts w:ascii="Arial" w:hAnsi="Arial" w:cs="Arial"/>
          <w:sz w:val="24"/>
          <w:szCs w:val="24"/>
        </w:rPr>
        <w:t>обавезама сваког од понуђача из групе понуђача за извршење уговора</w:t>
      </w:r>
    </w:p>
    <w:p w:rsidR="00403F0D" w:rsidRPr="001F637A" w:rsidRDefault="00403F0D" w:rsidP="00C9632F">
      <w:pPr>
        <w:pStyle w:val="ListParagraph"/>
        <w:numPr>
          <w:ilvl w:val="0"/>
          <w:numId w:val="20"/>
        </w:numPr>
        <w:spacing w:after="0" w:line="240" w:lineRule="auto"/>
        <w:ind w:left="900"/>
        <w:jc w:val="both"/>
        <w:rPr>
          <w:rFonts w:ascii="Arial" w:hAnsi="Arial" w:cs="Arial"/>
          <w:sz w:val="24"/>
          <w:szCs w:val="24"/>
        </w:rPr>
      </w:pPr>
      <w:r w:rsidRPr="001F637A">
        <w:rPr>
          <w:rFonts w:ascii="Arial" w:hAnsi="Arial" w:cs="Arial"/>
          <w:sz w:val="24"/>
          <w:szCs w:val="24"/>
        </w:rPr>
        <w:t>неограниченој солидарној одговорности понуђача из групе према Наручиоцу у складу са Законом.</w:t>
      </w:r>
    </w:p>
    <w:p w:rsidR="00403F0D" w:rsidRPr="001F637A" w:rsidRDefault="00403F0D" w:rsidP="00647DA6">
      <w:pPr>
        <w:ind w:firstLine="465"/>
        <w:jc w:val="both"/>
        <w:rPr>
          <w:rFonts w:ascii="Arial" w:hAnsi="Arial" w:cs="Arial"/>
          <w:szCs w:val="24"/>
        </w:rPr>
      </w:pPr>
      <w:r w:rsidRPr="001F637A">
        <w:rPr>
          <w:rFonts w:ascii="Arial" w:hAnsi="Arial"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403F0D" w:rsidRPr="001F637A" w:rsidRDefault="00403F0D" w:rsidP="00647DA6">
      <w:pPr>
        <w:ind w:firstLine="465"/>
        <w:jc w:val="both"/>
        <w:rPr>
          <w:rFonts w:ascii="Arial" w:hAnsi="Arial" w:cs="Arial"/>
          <w:szCs w:val="24"/>
        </w:rPr>
      </w:pPr>
      <w:r w:rsidRPr="001F637A">
        <w:rPr>
          <w:rFonts w:ascii="Arial" w:hAnsi="Arial" w:cs="Arial"/>
          <w:szCs w:val="24"/>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403F0D" w:rsidRPr="001F637A" w:rsidRDefault="00403F0D" w:rsidP="00647DA6">
      <w:pPr>
        <w:ind w:firstLine="465"/>
        <w:jc w:val="both"/>
        <w:rPr>
          <w:rFonts w:ascii="Arial" w:hAnsi="Arial" w:cs="Arial"/>
          <w:szCs w:val="24"/>
        </w:rPr>
      </w:pPr>
      <w:r w:rsidRPr="001F637A">
        <w:rPr>
          <w:rFonts w:ascii="Arial" w:hAnsi="Arial" w:cs="Arial"/>
          <w:szCs w:val="24"/>
        </w:rPr>
        <w:t xml:space="preserve">У случају заједничке понуде групе понуђача све </w:t>
      </w:r>
      <w:r w:rsidRPr="005B14BC">
        <w:rPr>
          <w:rFonts w:ascii="Arial" w:hAnsi="Arial" w:cs="Arial"/>
          <w:szCs w:val="24"/>
        </w:rPr>
        <w:t>обрасц</w:t>
      </w:r>
      <w:r w:rsidRPr="001F637A">
        <w:rPr>
          <w:rFonts w:ascii="Arial" w:hAnsi="Arial" w:cs="Arial"/>
          <w:szCs w:val="24"/>
        </w:rPr>
        <w:t xml:space="preserve">е потписује и оверава члан групе понуђача који је одређен као Носилац посла у споразуму чланова групе понуђача, изузев </w:t>
      </w:r>
      <w:r w:rsidRPr="005B14BC">
        <w:rPr>
          <w:rFonts w:ascii="Arial" w:hAnsi="Arial" w:cs="Arial"/>
          <w:szCs w:val="24"/>
        </w:rPr>
        <w:t>Обрасц</w:t>
      </w:r>
      <w:r w:rsidRPr="001F637A">
        <w:rPr>
          <w:rFonts w:ascii="Arial" w:hAnsi="Arial" w:cs="Arial"/>
          <w:szCs w:val="24"/>
        </w:rPr>
        <w:t>а 3. који попуњава, потписује и оверава сваки члан групе понуђача у своје име.</w:t>
      </w:r>
    </w:p>
    <w:p w:rsidR="00403F0D" w:rsidRPr="001F637A" w:rsidRDefault="00403F0D" w:rsidP="00403F0D">
      <w:pPr>
        <w:rPr>
          <w:rFonts w:ascii="Arial" w:hAnsi="Arial" w:cs="Arial"/>
          <w:szCs w:val="24"/>
        </w:rPr>
      </w:pPr>
    </w:p>
    <w:p w:rsidR="00403F0D" w:rsidRPr="001F637A" w:rsidRDefault="00403F0D" w:rsidP="00FD3CE1">
      <w:pPr>
        <w:rPr>
          <w:rFonts w:ascii="Arial" w:hAnsi="Arial" w:cs="Arial"/>
          <w:b/>
          <w:szCs w:val="24"/>
        </w:rPr>
      </w:pPr>
      <w:r w:rsidRPr="001F637A">
        <w:rPr>
          <w:rFonts w:ascii="Arial" w:hAnsi="Arial" w:cs="Arial"/>
          <w:b/>
          <w:szCs w:val="24"/>
        </w:rPr>
        <w:t>3.9</w:t>
      </w:r>
      <w:r w:rsidRPr="001F637A">
        <w:rPr>
          <w:rFonts w:ascii="Arial" w:hAnsi="Arial" w:cs="Arial"/>
          <w:b/>
          <w:szCs w:val="24"/>
        </w:rPr>
        <w:tab/>
        <w:t>НАЧИН И УСЛОВИ ПЛАЋАЊА</w:t>
      </w:r>
    </w:p>
    <w:p w:rsidR="00403F0D" w:rsidRPr="001F637A" w:rsidRDefault="00403F0D" w:rsidP="00FD3CE1">
      <w:pPr>
        <w:jc w:val="both"/>
        <w:rPr>
          <w:rFonts w:ascii="Arial" w:hAnsi="Arial" w:cs="Arial"/>
          <w:b/>
          <w:szCs w:val="24"/>
          <w:highlight w:val="yellow"/>
        </w:rPr>
      </w:pPr>
    </w:p>
    <w:p w:rsidR="00D55EC9" w:rsidRPr="00D55EC9" w:rsidRDefault="00D55EC9" w:rsidP="00D55EC9">
      <w:pPr>
        <w:ind w:firstLine="720"/>
        <w:jc w:val="both"/>
        <w:rPr>
          <w:rFonts w:ascii="Arial" w:hAnsi="Arial" w:cs="Arial"/>
          <w:szCs w:val="24"/>
          <w:lang w:val="sr-Latn-CS"/>
        </w:rPr>
      </w:pPr>
      <w:bookmarkStart w:id="189" w:name="_Toc297798717"/>
      <w:r>
        <w:rPr>
          <w:rFonts w:ascii="Arial" w:hAnsi="Arial" w:cs="Arial"/>
          <w:szCs w:val="24"/>
          <w:lang w:val="sr-Latn-CS"/>
        </w:rPr>
        <w:t xml:space="preserve">Понуђач у </w:t>
      </w:r>
      <w:r w:rsidRPr="005B14BC">
        <w:rPr>
          <w:rFonts w:ascii="Arial" w:hAnsi="Arial" w:cs="Arial"/>
          <w:szCs w:val="24"/>
        </w:rPr>
        <w:t>О</w:t>
      </w:r>
      <w:r w:rsidRPr="005B14BC">
        <w:rPr>
          <w:rFonts w:ascii="Arial" w:hAnsi="Arial" w:cs="Arial"/>
          <w:szCs w:val="24"/>
          <w:lang w:val="sr-Latn-CS"/>
        </w:rPr>
        <w:t>брасц</w:t>
      </w:r>
      <w:r w:rsidRPr="00D55EC9">
        <w:rPr>
          <w:rFonts w:ascii="Arial" w:hAnsi="Arial" w:cs="Arial"/>
          <w:szCs w:val="24"/>
          <w:lang w:val="sr-Latn-CS"/>
        </w:rPr>
        <w:t>у понуде наводи начин и услове плаћања.</w:t>
      </w:r>
    </w:p>
    <w:p w:rsidR="00D55EC9" w:rsidRPr="00D55EC9" w:rsidRDefault="00D55EC9" w:rsidP="00D55EC9">
      <w:pPr>
        <w:ind w:firstLine="720"/>
        <w:jc w:val="both"/>
        <w:rPr>
          <w:rFonts w:ascii="Arial" w:hAnsi="Arial" w:cs="Arial"/>
          <w:szCs w:val="24"/>
        </w:rPr>
      </w:pPr>
      <w:r w:rsidRPr="00D55EC9">
        <w:rPr>
          <w:rFonts w:ascii="Arial" w:hAnsi="Arial" w:cs="Arial"/>
          <w:szCs w:val="24"/>
        </w:rPr>
        <w:t xml:space="preserve">Наручилац ће извршити плаћање на следећи начин: </w:t>
      </w:r>
      <w:r w:rsidRPr="00D55EC9">
        <w:rPr>
          <w:rFonts w:ascii="Arial" w:hAnsi="Arial" w:cs="Arial"/>
        </w:rPr>
        <w:t xml:space="preserve">укупну вредност </w:t>
      </w:r>
      <w:r w:rsidR="006074F1">
        <w:rPr>
          <w:rFonts w:ascii="Arial" w:hAnsi="Arial" w:cs="Arial"/>
          <w:lang w:val="sr-Latn-CS"/>
        </w:rPr>
        <w:t xml:space="preserve">добара </w:t>
      </w:r>
      <w:r w:rsidRPr="00D55EC9">
        <w:rPr>
          <w:rFonts w:ascii="Arial" w:hAnsi="Arial" w:cs="Arial"/>
        </w:rPr>
        <w:t>- одржавање лиценци (технолошка гаранција) и имплементација софтверских производа</w:t>
      </w:r>
      <w:r w:rsidRPr="00D55EC9">
        <w:rPr>
          <w:rFonts w:ascii="Arial" w:hAnsi="Arial" w:cs="Arial"/>
          <w:bCs/>
        </w:rPr>
        <w:t xml:space="preserve"> који се користе за заштиту рачунарских система и мрежа у Јавном предузећу „Електропривреда Србије“</w:t>
      </w:r>
      <w:r w:rsidRPr="00D55EC9">
        <w:rPr>
          <w:rFonts w:ascii="Arial" w:hAnsi="Arial" w:cs="Arial"/>
        </w:rPr>
        <w:t xml:space="preserve">, увећано порезом на додату вредност, </w:t>
      </w:r>
      <w:r w:rsidR="00E00272" w:rsidRPr="00E00272">
        <w:rPr>
          <w:rFonts w:ascii="Arial" w:hAnsi="Arial" w:cs="Arial"/>
          <w:szCs w:val="24"/>
        </w:rPr>
        <w:t xml:space="preserve"> </w:t>
      </w:r>
      <w:r w:rsidR="00E00272" w:rsidRPr="00B72F20">
        <w:rPr>
          <w:rFonts w:ascii="Arial" w:hAnsi="Arial" w:cs="Arial"/>
          <w:szCs w:val="24"/>
        </w:rPr>
        <w:t xml:space="preserve">након обостраног потписивања Записника о квантитативном </w:t>
      </w:r>
      <w:r w:rsidR="00E00272">
        <w:rPr>
          <w:rFonts w:ascii="Arial" w:hAnsi="Arial" w:cs="Arial"/>
          <w:szCs w:val="24"/>
        </w:rPr>
        <w:t>и квалитативном пријему</w:t>
      </w:r>
      <w:r w:rsidR="00E00272" w:rsidRPr="00B72F20">
        <w:rPr>
          <w:rFonts w:ascii="Arial" w:hAnsi="Arial" w:cs="Arial"/>
          <w:szCs w:val="24"/>
        </w:rPr>
        <w:t xml:space="preserve"> (без примедби)</w:t>
      </w:r>
      <w:r w:rsidR="00715A4F">
        <w:rPr>
          <w:rFonts w:ascii="Arial" w:hAnsi="Arial" w:cs="Arial"/>
          <w:szCs w:val="24"/>
          <w:lang w:val="en-US"/>
        </w:rPr>
        <w:t>,</w:t>
      </w:r>
      <w:r w:rsidR="00E00272" w:rsidRPr="00B72F20">
        <w:rPr>
          <w:rFonts w:ascii="Arial" w:hAnsi="Arial" w:cs="Arial"/>
          <w:szCs w:val="24"/>
        </w:rPr>
        <w:t xml:space="preserve"> </w:t>
      </w:r>
      <w:r w:rsidR="00E00272" w:rsidRPr="00D55EC9">
        <w:rPr>
          <w:rFonts w:ascii="Arial" w:hAnsi="Arial" w:cs="Arial"/>
        </w:rPr>
        <w:t xml:space="preserve">у року од </w:t>
      </w:r>
      <w:r w:rsidR="00E00272">
        <w:rPr>
          <w:rFonts w:ascii="Arial" w:hAnsi="Arial" w:cs="Arial"/>
        </w:rPr>
        <w:t xml:space="preserve">15 </w:t>
      </w:r>
      <w:r w:rsidR="00E00272" w:rsidRPr="00D55EC9">
        <w:rPr>
          <w:rFonts w:ascii="Arial" w:hAnsi="Arial" w:cs="Arial"/>
        </w:rPr>
        <w:t xml:space="preserve">дана од дана пријема </w:t>
      </w:r>
      <w:r w:rsidR="00E00272">
        <w:rPr>
          <w:rFonts w:ascii="Arial" w:hAnsi="Arial" w:cs="Arial"/>
        </w:rPr>
        <w:t xml:space="preserve">одговарајућег </w:t>
      </w:r>
      <w:r w:rsidR="00E00272" w:rsidRPr="00D55EC9">
        <w:rPr>
          <w:rFonts w:ascii="Arial" w:hAnsi="Arial" w:cs="Arial"/>
        </w:rPr>
        <w:t>рачуна</w:t>
      </w:r>
      <w:r w:rsidR="00E00272" w:rsidRPr="00B72F20">
        <w:rPr>
          <w:rFonts w:ascii="Arial" w:hAnsi="Arial" w:cs="Arial"/>
          <w:szCs w:val="24"/>
        </w:rPr>
        <w:t xml:space="preserve"> овереног од стране овлашћеног лица Наручиоца</w:t>
      </w:r>
      <w:r w:rsidRPr="00D55EC9">
        <w:rPr>
          <w:rFonts w:ascii="Arial" w:hAnsi="Arial" w:cs="Arial"/>
        </w:rPr>
        <w:t xml:space="preserve">. </w:t>
      </w:r>
    </w:p>
    <w:p w:rsidR="00D55EC9" w:rsidRPr="00D55EC9" w:rsidRDefault="00D55EC9" w:rsidP="00D55EC9">
      <w:pPr>
        <w:pStyle w:val="BodyText"/>
        <w:widowControl w:val="0"/>
        <w:ind w:firstLine="720"/>
        <w:rPr>
          <w:rFonts w:ascii="Arial" w:hAnsi="Arial" w:cs="Arial"/>
        </w:rPr>
      </w:pPr>
      <w:r w:rsidRPr="00D55EC9">
        <w:rPr>
          <w:rFonts w:ascii="Arial" w:hAnsi="Arial" w:cs="Arial"/>
        </w:rPr>
        <w:t>Понуђач може понудити и повољнији - дужи рок плаћања од наведеног који не може бити дужи од 45 дана, а исти ће бити коришћен као резервни критеријума у случају да две или више понуда имају исту најнижу цену.</w:t>
      </w:r>
    </w:p>
    <w:p w:rsidR="00D55EC9" w:rsidRDefault="00D55EC9" w:rsidP="00D55EC9">
      <w:pPr>
        <w:ind w:firstLine="720"/>
        <w:jc w:val="both"/>
        <w:rPr>
          <w:rFonts w:ascii="Arial" w:hAnsi="Arial" w:cs="Arial"/>
          <w:color w:val="000000"/>
          <w:szCs w:val="24"/>
        </w:rPr>
      </w:pPr>
      <w:r w:rsidRPr="00D55EC9">
        <w:rPr>
          <w:rFonts w:ascii="Arial" w:hAnsi="Arial" w:cs="Arial"/>
          <w:color w:val="000000"/>
          <w:szCs w:val="24"/>
        </w:rPr>
        <w:lastRenderedPageBreak/>
        <w:t xml:space="preserve">Авансно плаћање није </w:t>
      </w:r>
      <w:r w:rsidR="00F02ADB">
        <w:rPr>
          <w:rFonts w:ascii="Arial" w:hAnsi="Arial" w:cs="Arial"/>
          <w:color w:val="000000"/>
          <w:szCs w:val="24"/>
          <w:lang w:val="sr-Cyrl-RS"/>
        </w:rPr>
        <w:t>прихватљиво</w:t>
      </w:r>
      <w:r w:rsidRPr="00D55EC9">
        <w:rPr>
          <w:rFonts w:ascii="Arial" w:hAnsi="Arial" w:cs="Arial"/>
          <w:color w:val="000000"/>
          <w:szCs w:val="24"/>
        </w:rPr>
        <w:t>.</w:t>
      </w:r>
    </w:p>
    <w:p w:rsidR="00D55EC9" w:rsidRPr="00D55EC9" w:rsidRDefault="00D55EC9" w:rsidP="00D55EC9">
      <w:pPr>
        <w:ind w:firstLine="720"/>
        <w:jc w:val="both"/>
        <w:rPr>
          <w:rFonts w:ascii="Arial" w:hAnsi="Arial" w:cs="Arial"/>
          <w:color w:val="000000"/>
          <w:szCs w:val="24"/>
        </w:rPr>
      </w:pPr>
    </w:p>
    <w:p w:rsidR="00403F0D" w:rsidRPr="001F637A" w:rsidRDefault="00403F0D" w:rsidP="00FD3CE1">
      <w:pPr>
        <w:pStyle w:val="Heading2"/>
        <w:ind w:left="0" w:firstLine="0"/>
        <w:rPr>
          <w:rFonts w:cs="Arial"/>
          <w:sz w:val="24"/>
          <w:szCs w:val="24"/>
        </w:rPr>
      </w:pPr>
      <w:bookmarkStart w:id="190" w:name="_Toc402431354"/>
      <w:r w:rsidRPr="001F637A">
        <w:rPr>
          <w:rFonts w:cs="Arial"/>
          <w:sz w:val="24"/>
          <w:szCs w:val="24"/>
        </w:rPr>
        <w:t>3.10</w:t>
      </w:r>
      <w:r w:rsidR="00647DA6" w:rsidRPr="001F637A">
        <w:rPr>
          <w:rFonts w:cs="Arial"/>
          <w:sz w:val="24"/>
          <w:szCs w:val="24"/>
        </w:rPr>
        <w:tab/>
      </w:r>
      <w:r w:rsidRPr="001F637A">
        <w:rPr>
          <w:rFonts w:cs="Arial"/>
          <w:sz w:val="24"/>
          <w:szCs w:val="24"/>
        </w:rPr>
        <w:t xml:space="preserve">РОК </w:t>
      </w:r>
      <w:r w:rsidR="00D55EC9">
        <w:rPr>
          <w:rFonts w:cs="Arial"/>
          <w:sz w:val="24"/>
          <w:szCs w:val="24"/>
        </w:rPr>
        <w:t xml:space="preserve"> </w:t>
      </w:r>
      <w:r w:rsidR="00732B6B">
        <w:rPr>
          <w:rFonts w:cs="Arial"/>
          <w:sz w:val="24"/>
          <w:szCs w:val="24"/>
        </w:rPr>
        <w:t xml:space="preserve">И НАЧИН </w:t>
      </w:r>
      <w:r w:rsidRPr="001F637A">
        <w:rPr>
          <w:rFonts w:cs="Arial"/>
          <w:sz w:val="24"/>
          <w:szCs w:val="24"/>
        </w:rPr>
        <w:t>ИСПОРУКЕ</w:t>
      </w:r>
      <w:bookmarkEnd w:id="190"/>
      <w:r w:rsidRPr="001F637A">
        <w:rPr>
          <w:rFonts w:cs="Arial"/>
          <w:sz w:val="24"/>
          <w:szCs w:val="24"/>
        </w:rPr>
        <w:t xml:space="preserve"> </w:t>
      </w:r>
      <w:bookmarkEnd w:id="189"/>
    </w:p>
    <w:p w:rsidR="00403F0D" w:rsidRPr="00D55EC9" w:rsidRDefault="00403F0D" w:rsidP="00FD3CE1">
      <w:pPr>
        <w:tabs>
          <w:tab w:val="left" w:pos="709"/>
        </w:tabs>
        <w:jc w:val="both"/>
        <w:rPr>
          <w:rFonts w:ascii="Arial" w:hAnsi="Arial" w:cs="Arial"/>
          <w:szCs w:val="24"/>
        </w:rPr>
      </w:pPr>
    </w:p>
    <w:p w:rsidR="00D55EC9" w:rsidRPr="00D55EC9" w:rsidRDefault="00D55EC9" w:rsidP="00D55EC9">
      <w:pPr>
        <w:pStyle w:val="BodyText"/>
        <w:ind w:firstLine="720"/>
        <w:rPr>
          <w:rFonts w:ascii="Arial" w:hAnsi="Arial" w:cs="Arial"/>
        </w:rPr>
      </w:pPr>
      <w:r w:rsidRPr="00D55EC9">
        <w:rPr>
          <w:rFonts w:ascii="Arial" w:hAnsi="Arial" w:cs="Arial"/>
        </w:rPr>
        <w:t xml:space="preserve">Рок за испоруку </w:t>
      </w:r>
      <w:r w:rsidR="006074F1">
        <w:rPr>
          <w:rFonts w:ascii="Arial" w:hAnsi="Arial" w:cs="Arial"/>
        </w:rPr>
        <w:t xml:space="preserve">предметних добара </w:t>
      </w:r>
      <w:r w:rsidRPr="00D55EC9">
        <w:rPr>
          <w:rFonts w:ascii="Arial" w:hAnsi="Arial" w:cs="Arial"/>
        </w:rPr>
        <w:t>- одржавање лиценци (технолошка гаранција) и имплементација софтверских производа</w:t>
      </w:r>
      <w:r w:rsidRPr="00D55EC9">
        <w:rPr>
          <w:rFonts w:ascii="Arial" w:hAnsi="Arial" w:cs="Arial"/>
          <w:bCs/>
        </w:rPr>
        <w:t xml:space="preserve"> који се користе за заштиту рачунарских система и мрежа у Јавном предузећу „Електропривреда Србије“,</w:t>
      </w:r>
      <w:r w:rsidRPr="00D55EC9">
        <w:rPr>
          <w:rFonts w:ascii="Arial" w:hAnsi="Arial" w:cs="Arial"/>
        </w:rPr>
        <w:t xml:space="preserve"> је 15 дана од дана потписивања Уговора.</w:t>
      </w:r>
    </w:p>
    <w:p w:rsidR="00D55EC9" w:rsidRPr="00D55EC9" w:rsidRDefault="00D55EC9" w:rsidP="00D55EC9">
      <w:pPr>
        <w:pStyle w:val="BodyText"/>
        <w:ind w:firstLine="720"/>
        <w:rPr>
          <w:rFonts w:ascii="Arial" w:hAnsi="Arial" w:cs="Arial"/>
        </w:rPr>
      </w:pPr>
      <w:r w:rsidRPr="00D55EC9">
        <w:rPr>
          <w:rFonts w:ascii="Arial" w:hAnsi="Arial" w:cs="Arial"/>
        </w:rPr>
        <w:t xml:space="preserve">Понуђач је обавезан да испоруку </w:t>
      </w:r>
      <w:r w:rsidR="006074F1">
        <w:rPr>
          <w:rFonts w:ascii="Arial" w:hAnsi="Arial" w:cs="Arial"/>
        </w:rPr>
        <w:t xml:space="preserve">предметних добара </w:t>
      </w:r>
      <w:r w:rsidRPr="00D55EC9">
        <w:rPr>
          <w:rFonts w:ascii="Arial" w:hAnsi="Arial" w:cs="Arial"/>
        </w:rPr>
        <w:t>изврши у форми и на начин како је то прописано од стране произвођача софтвера.</w:t>
      </w:r>
    </w:p>
    <w:p w:rsidR="00403F0D" w:rsidRPr="001F637A" w:rsidRDefault="00403F0D" w:rsidP="00FD3CE1">
      <w:pPr>
        <w:ind w:firstLine="720"/>
        <w:jc w:val="both"/>
        <w:rPr>
          <w:rFonts w:ascii="Arial" w:hAnsi="Arial" w:cs="Arial"/>
          <w:color w:val="000000"/>
          <w:szCs w:val="24"/>
        </w:rPr>
      </w:pPr>
    </w:p>
    <w:p w:rsidR="00403F0D" w:rsidRPr="001F637A" w:rsidRDefault="00403F0D" w:rsidP="00FD3CE1">
      <w:pPr>
        <w:pStyle w:val="Heading2"/>
        <w:ind w:left="0" w:firstLine="0"/>
        <w:rPr>
          <w:rFonts w:cs="Arial"/>
          <w:sz w:val="24"/>
          <w:szCs w:val="24"/>
        </w:rPr>
      </w:pPr>
      <w:bookmarkStart w:id="191" w:name="_Toc402431355"/>
      <w:r w:rsidRPr="001F637A">
        <w:rPr>
          <w:rFonts w:cs="Arial"/>
          <w:sz w:val="24"/>
          <w:szCs w:val="24"/>
        </w:rPr>
        <w:t>3.11</w:t>
      </w:r>
      <w:r w:rsidR="00647DA6" w:rsidRPr="001F637A">
        <w:rPr>
          <w:rFonts w:cs="Arial"/>
          <w:sz w:val="24"/>
          <w:szCs w:val="24"/>
        </w:rPr>
        <w:tab/>
      </w:r>
      <w:r w:rsidR="00D55EC9">
        <w:rPr>
          <w:rFonts w:cs="Arial"/>
          <w:sz w:val="24"/>
          <w:szCs w:val="24"/>
        </w:rPr>
        <w:t>КВАЛИТЕТ И ГАРАНЦИЈА</w:t>
      </w:r>
      <w:bookmarkEnd w:id="191"/>
    </w:p>
    <w:p w:rsidR="00403F0D" w:rsidRPr="001F637A" w:rsidRDefault="00403F0D" w:rsidP="00FD3CE1"/>
    <w:p w:rsidR="00E00272" w:rsidRDefault="00D55EC9" w:rsidP="00D55EC9">
      <w:pPr>
        <w:pStyle w:val="BodyText"/>
        <w:ind w:firstLine="720"/>
        <w:rPr>
          <w:rFonts w:ascii="Arial" w:hAnsi="Arial" w:cs="Arial"/>
          <w:szCs w:val="24"/>
        </w:rPr>
      </w:pPr>
      <w:bookmarkStart w:id="192" w:name="_Toc297798718"/>
      <w:r w:rsidRPr="00D55EC9">
        <w:rPr>
          <w:rFonts w:ascii="Arial" w:hAnsi="Arial" w:cs="Arial"/>
          <w:szCs w:val="24"/>
        </w:rPr>
        <w:t xml:space="preserve">Квантитативан и квалитативан пријем </w:t>
      </w:r>
      <w:r w:rsidR="006074F1">
        <w:rPr>
          <w:rFonts w:ascii="Arial" w:hAnsi="Arial" w:cs="Arial"/>
          <w:szCs w:val="24"/>
        </w:rPr>
        <w:t xml:space="preserve">испоручених добара </w:t>
      </w:r>
      <w:r w:rsidRPr="00D55EC9">
        <w:rPr>
          <w:rFonts w:ascii="Arial" w:hAnsi="Arial" w:cs="Arial"/>
          <w:szCs w:val="24"/>
        </w:rPr>
        <w:t>- одржавање лиценци (технолошка гаранција) и имплементација софтверских производа</w:t>
      </w:r>
      <w:r w:rsidRPr="00D55EC9">
        <w:rPr>
          <w:rFonts w:ascii="Arial" w:hAnsi="Arial" w:cs="Arial"/>
          <w:bCs/>
          <w:szCs w:val="24"/>
        </w:rPr>
        <w:t xml:space="preserve"> који се користе за заштиту рачунарских система и мрежа у Јавном предузећу „Електропривреда Србије“,</w:t>
      </w:r>
      <w:r w:rsidRPr="00D55EC9">
        <w:rPr>
          <w:rFonts w:ascii="Arial" w:hAnsi="Arial" w:cs="Arial"/>
          <w:szCs w:val="24"/>
        </w:rPr>
        <w:t xml:space="preserve"> врше за то овлашћене особе Наручиоца. </w:t>
      </w:r>
    </w:p>
    <w:p w:rsidR="00D55EC9" w:rsidRPr="006351CF" w:rsidRDefault="00D55EC9" w:rsidP="00D55EC9">
      <w:pPr>
        <w:pStyle w:val="BodyText"/>
        <w:ind w:firstLine="720"/>
        <w:rPr>
          <w:rFonts w:ascii="Arial" w:hAnsi="Arial" w:cs="Arial"/>
          <w:szCs w:val="24"/>
        </w:rPr>
      </w:pPr>
      <w:r w:rsidRPr="00D55EC9">
        <w:rPr>
          <w:rFonts w:ascii="Arial" w:hAnsi="Arial" w:cs="Arial"/>
          <w:szCs w:val="24"/>
        </w:rPr>
        <w:t xml:space="preserve">Све евентуалне недостатке </w:t>
      </w:r>
      <w:r>
        <w:rPr>
          <w:rFonts w:ascii="Arial" w:hAnsi="Arial" w:cs="Arial"/>
          <w:szCs w:val="24"/>
        </w:rPr>
        <w:t>испоручен</w:t>
      </w:r>
      <w:r w:rsidR="006074F1">
        <w:rPr>
          <w:rFonts w:ascii="Arial" w:hAnsi="Arial" w:cs="Arial"/>
          <w:szCs w:val="24"/>
        </w:rPr>
        <w:t>их добара</w:t>
      </w:r>
      <w:r w:rsidRPr="00D55EC9">
        <w:rPr>
          <w:rFonts w:ascii="Arial" w:hAnsi="Arial" w:cs="Arial"/>
          <w:szCs w:val="24"/>
        </w:rPr>
        <w:t xml:space="preserve"> Наручилац је дужан да одмах саопшти представнику изабраног понуђача, или најкасније у року од 3 (три) дана од дана испоруке, у писаном облику</w:t>
      </w:r>
      <w:r w:rsidR="006351CF">
        <w:rPr>
          <w:rFonts w:ascii="Arial" w:hAnsi="Arial" w:cs="Arial"/>
          <w:szCs w:val="24"/>
        </w:rPr>
        <w:t>,</w:t>
      </w:r>
      <w:r w:rsidR="006351CF" w:rsidRPr="006351CF">
        <w:rPr>
          <w:rFonts w:ascii="Arial Narrow" w:hAnsi="Arial Narrow" w:cs="Arial"/>
        </w:rPr>
        <w:t xml:space="preserve"> </w:t>
      </w:r>
      <w:r w:rsidR="006351CF" w:rsidRPr="006351CF">
        <w:rPr>
          <w:rFonts w:ascii="Arial" w:hAnsi="Arial" w:cs="Arial"/>
        </w:rPr>
        <w:t>а изабрани понуђач се обавезује да хитно, а најкасније у року од 7 (седам) дана од дана испоруке</w:t>
      </w:r>
      <w:r w:rsidR="006074F1">
        <w:rPr>
          <w:rFonts w:ascii="Arial" w:hAnsi="Arial" w:cs="Arial"/>
        </w:rPr>
        <w:t xml:space="preserve"> добара</w:t>
      </w:r>
      <w:r w:rsidR="006351CF" w:rsidRPr="006351CF">
        <w:rPr>
          <w:rFonts w:ascii="Arial" w:hAnsi="Arial" w:cs="Arial"/>
        </w:rPr>
        <w:t>, те недостатке отклони</w:t>
      </w:r>
      <w:r w:rsidRPr="006351CF">
        <w:rPr>
          <w:rFonts w:ascii="Arial" w:hAnsi="Arial" w:cs="Arial"/>
          <w:szCs w:val="24"/>
        </w:rPr>
        <w:t xml:space="preserve">. </w:t>
      </w:r>
    </w:p>
    <w:p w:rsidR="00D55EC9" w:rsidRPr="00E00272" w:rsidRDefault="00D55EC9" w:rsidP="00D55EC9">
      <w:pPr>
        <w:pStyle w:val="Heading2"/>
        <w:ind w:left="0" w:firstLine="706"/>
        <w:rPr>
          <w:rFonts w:cs="Arial"/>
          <w:b w:val="0"/>
          <w:sz w:val="24"/>
          <w:szCs w:val="24"/>
        </w:rPr>
      </w:pPr>
      <w:bookmarkStart w:id="193" w:name="_Toc402431356"/>
      <w:r w:rsidRPr="00D55EC9">
        <w:rPr>
          <w:rFonts w:cs="Arial"/>
          <w:b w:val="0"/>
          <w:sz w:val="24"/>
          <w:szCs w:val="24"/>
        </w:rPr>
        <w:t xml:space="preserve">Гарантни рок софтверских производа </w:t>
      </w:r>
      <w:r w:rsidRPr="00D55EC9">
        <w:rPr>
          <w:rFonts w:cs="Arial"/>
          <w:b w:val="0"/>
          <w:bCs/>
          <w:sz w:val="24"/>
          <w:szCs w:val="24"/>
        </w:rPr>
        <w:t>који се користе за заштиту рачунарских система и мрежа у Јавном предузећу „Електропривреда Србије“</w:t>
      </w:r>
      <w:r w:rsidRPr="00D55EC9">
        <w:rPr>
          <w:rFonts w:cs="Arial"/>
          <w:b w:val="0"/>
          <w:sz w:val="24"/>
          <w:szCs w:val="24"/>
        </w:rPr>
        <w:t xml:space="preserve">, мора бити обезбеђен у </w:t>
      </w:r>
      <w:r w:rsidRPr="00E00272">
        <w:rPr>
          <w:rFonts w:cs="Arial"/>
          <w:b w:val="0"/>
          <w:sz w:val="24"/>
          <w:szCs w:val="24"/>
        </w:rPr>
        <w:t xml:space="preserve">року од 12 месеци од дана </w:t>
      </w:r>
      <w:r w:rsidR="00E00272" w:rsidRPr="00E00272">
        <w:rPr>
          <w:rFonts w:cs="Arial"/>
          <w:b w:val="0"/>
          <w:sz w:val="24"/>
          <w:szCs w:val="24"/>
        </w:rPr>
        <w:t>извршене</w:t>
      </w:r>
      <w:r w:rsidRPr="00E00272">
        <w:rPr>
          <w:rFonts w:cs="Arial"/>
          <w:b w:val="0"/>
          <w:sz w:val="24"/>
          <w:szCs w:val="24"/>
        </w:rPr>
        <w:t xml:space="preserve"> испоруке</w:t>
      </w:r>
      <w:r w:rsidR="006074F1" w:rsidRPr="00E00272">
        <w:rPr>
          <w:rFonts w:cs="Arial"/>
          <w:b w:val="0"/>
          <w:sz w:val="24"/>
          <w:szCs w:val="24"/>
        </w:rPr>
        <w:t xml:space="preserve"> предметних добара</w:t>
      </w:r>
      <w:bookmarkEnd w:id="193"/>
      <w:r w:rsidR="00E00272" w:rsidRPr="00E00272">
        <w:rPr>
          <w:b w:val="0"/>
          <w:sz w:val="24"/>
          <w:szCs w:val="24"/>
        </w:rPr>
        <w:t>, на основу потписаног Записника о квантитативном и квалитативном пријему</w:t>
      </w:r>
      <w:r w:rsidR="00715A4F">
        <w:rPr>
          <w:b w:val="0"/>
          <w:sz w:val="24"/>
          <w:szCs w:val="24"/>
        </w:rPr>
        <w:t xml:space="preserve"> (без примедби)</w:t>
      </w:r>
      <w:r w:rsidR="00E00272" w:rsidRPr="00E00272">
        <w:rPr>
          <w:b w:val="0"/>
          <w:sz w:val="24"/>
          <w:szCs w:val="24"/>
        </w:rPr>
        <w:t xml:space="preserve"> .</w:t>
      </w:r>
    </w:p>
    <w:p w:rsidR="000A411F" w:rsidRPr="00D55EC9" w:rsidRDefault="00D55EC9" w:rsidP="00D55EC9">
      <w:pPr>
        <w:pStyle w:val="Heading2"/>
        <w:ind w:left="0" w:firstLine="706"/>
        <w:rPr>
          <w:rFonts w:ascii="Arial Narrow" w:hAnsi="Arial Narrow" w:cs="Arial"/>
          <w:b w:val="0"/>
        </w:rPr>
      </w:pPr>
      <w:bookmarkStart w:id="194" w:name="_Toc402431357"/>
      <w:r w:rsidRPr="00D55EC9">
        <w:rPr>
          <w:rFonts w:cs="Arial"/>
          <w:b w:val="0"/>
          <w:sz w:val="24"/>
          <w:szCs w:val="24"/>
        </w:rPr>
        <w:t>Изабрани понуђач се обавезује да хитно, а најкасније у року од 24 сата, предузме активности како би у периоду гарантног рока отклонио недостатке у раду софтверских производа</w:t>
      </w:r>
      <w:r w:rsidRPr="00D55EC9">
        <w:rPr>
          <w:rFonts w:cs="Arial"/>
          <w:b w:val="0"/>
          <w:bCs/>
          <w:sz w:val="24"/>
          <w:szCs w:val="24"/>
        </w:rPr>
        <w:t xml:space="preserve"> који се користе за заштиту рачунарских система и мрежа у Јавном предузећу „Електропривреда Србије“</w:t>
      </w:r>
      <w:r w:rsidRPr="00D55EC9">
        <w:rPr>
          <w:rFonts w:cs="Arial"/>
          <w:b w:val="0"/>
          <w:sz w:val="24"/>
          <w:szCs w:val="24"/>
        </w:rPr>
        <w:t>, уочене од стране Наручиоца</w:t>
      </w:r>
      <w:r>
        <w:rPr>
          <w:rFonts w:cs="Arial"/>
          <w:b w:val="0"/>
          <w:sz w:val="24"/>
          <w:szCs w:val="24"/>
        </w:rPr>
        <w:t>.</w:t>
      </w:r>
      <w:bookmarkEnd w:id="194"/>
    </w:p>
    <w:p w:rsidR="00D55EC9" w:rsidRPr="00D55EC9" w:rsidRDefault="00D55EC9" w:rsidP="00D55EC9"/>
    <w:p w:rsidR="00403F0D" w:rsidRPr="001F637A" w:rsidRDefault="002161A7" w:rsidP="00403F0D">
      <w:pPr>
        <w:pStyle w:val="Heading2"/>
        <w:rPr>
          <w:rFonts w:cs="Arial"/>
          <w:sz w:val="24"/>
          <w:szCs w:val="24"/>
        </w:rPr>
      </w:pPr>
      <w:bookmarkStart w:id="195" w:name="_Toc402431358"/>
      <w:r w:rsidRPr="001F637A">
        <w:rPr>
          <w:rFonts w:cs="Arial"/>
          <w:sz w:val="24"/>
          <w:szCs w:val="24"/>
        </w:rPr>
        <w:t>3.12</w:t>
      </w:r>
      <w:r w:rsidR="000A411F" w:rsidRPr="001F637A">
        <w:rPr>
          <w:rFonts w:cs="Arial"/>
          <w:sz w:val="24"/>
          <w:szCs w:val="24"/>
        </w:rPr>
        <w:tab/>
      </w:r>
      <w:bookmarkEnd w:id="192"/>
      <w:r w:rsidR="00403F0D" w:rsidRPr="001F637A">
        <w:rPr>
          <w:rFonts w:cs="Arial"/>
          <w:sz w:val="24"/>
          <w:szCs w:val="24"/>
        </w:rPr>
        <w:t>МЕСТО</w:t>
      </w:r>
      <w:r w:rsidR="00BF4EB8" w:rsidRPr="001F637A">
        <w:rPr>
          <w:rFonts w:cs="Arial"/>
          <w:sz w:val="24"/>
          <w:szCs w:val="24"/>
        </w:rPr>
        <w:t xml:space="preserve"> ИСПОРУКЕ</w:t>
      </w:r>
      <w:bookmarkEnd w:id="195"/>
    </w:p>
    <w:p w:rsidR="00403F0D" w:rsidRPr="001F637A" w:rsidRDefault="00403F0D" w:rsidP="00403F0D">
      <w:pPr>
        <w:jc w:val="both"/>
        <w:rPr>
          <w:rFonts w:ascii="Arial" w:hAnsi="Arial" w:cs="Arial"/>
          <w:szCs w:val="24"/>
        </w:rPr>
      </w:pPr>
    </w:p>
    <w:p w:rsidR="00732B6B" w:rsidRPr="00D55EC9" w:rsidRDefault="00732B6B" w:rsidP="00732B6B">
      <w:pPr>
        <w:ind w:firstLine="600"/>
        <w:jc w:val="both"/>
        <w:rPr>
          <w:rFonts w:ascii="Arial" w:hAnsi="Arial" w:cs="Arial"/>
          <w:szCs w:val="24"/>
        </w:rPr>
      </w:pPr>
      <w:r w:rsidRPr="00250309">
        <w:rPr>
          <w:rFonts w:ascii="Arial" w:hAnsi="Arial" w:cs="Arial"/>
          <w:szCs w:val="24"/>
          <w:lang w:val="sr-Latn-CS"/>
        </w:rPr>
        <w:t xml:space="preserve">Место </w:t>
      </w:r>
      <w:r w:rsidRPr="00250309">
        <w:rPr>
          <w:rFonts w:ascii="Arial" w:hAnsi="Arial" w:cs="Arial"/>
          <w:szCs w:val="24"/>
        </w:rPr>
        <w:t xml:space="preserve">испоруке </w:t>
      </w:r>
      <w:r w:rsidR="006074F1">
        <w:rPr>
          <w:rFonts w:ascii="Arial" w:hAnsi="Arial" w:cs="Arial"/>
          <w:szCs w:val="24"/>
        </w:rPr>
        <w:t xml:space="preserve">предментих добара </w:t>
      </w:r>
      <w:r w:rsidRPr="00250309">
        <w:rPr>
          <w:rFonts w:ascii="Arial" w:hAnsi="Arial" w:cs="Arial"/>
        </w:rPr>
        <w:t>- одржавање лиценци (технолошка гаранција) и имплементација софтверских производа</w:t>
      </w:r>
      <w:r w:rsidRPr="00250309">
        <w:rPr>
          <w:rFonts w:ascii="Arial" w:hAnsi="Arial" w:cs="Arial"/>
          <w:bCs/>
        </w:rPr>
        <w:t xml:space="preserve"> који се користе за заштиту рачунарских система и мрежа у Јавном предузећу „Електропривреда Србије“, </w:t>
      </w:r>
      <w:r w:rsidRPr="00250309">
        <w:rPr>
          <w:rFonts w:ascii="Arial" w:hAnsi="Arial" w:cs="Arial"/>
          <w:szCs w:val="24"/>
          <w:lang w:val="sr-Latn-CS"/>
        </w:rPr>
        <w:t>су пословне локације Наручиоца</w:t>
      </w:r>
      <w:r w:rsidRPr="00250309">
        <w:rPr>
          <w:rFonts w:ascii="Arial" w:hAnsi="Arial" w:cs="Arial"/>
          <w:szCs w:val="24"/>
        </w:rPr>
        <w:t xml:space="preserve"> - Јавно предузеће „Електропривреда Србије“: Балканска 13, Београд, Улица царице Милице 2, Београд, </w:t>
      </w:r>
      <w:r w:rsidR="00A65E80" w:rsidRPr="002B6ED3">
        <w:rPr>
          <w:rFonts w:ascii="Arial" w:hAnsi="Arial" w:cs="Arial"/>
          <w:szCs w:val="24"/>
        </w:rPr>
        <w:t xml:space="preserve">Војводе Степе </w:t>
      </w:r>
      <w:r w:rsidR="00A65E80" w:rsidRPr="002B6ED3">
        <w:rPr>
          <w:rFonts w:ascii="Arial" w:hAnsi="Arial" w:cs="Arial"/>
          <w:szCs w:val="24"/>
          <w:lang w:val="sr-Cyrl-RS"/>
        </w:rPr>
        <w:t>412</w:t>
      </w:r>
      <w:r w:rsidRPr="002B6ED3">
        <w:rPr>
          <w:rFonts w:ascii="Arial" w:hAnsi="Arial" w:cs="Arial"/>
          <w:szCs w:val="24"/>
        </w:rPr>
        <w:t>, Београд и Каленић, Уб.</w:t>
      </w:r>
    </w:p>
    <w:p w:rsidR="00283034" w:rsidRPr="001F637A" w:rsidRDefault="00283034" w:rsidP="00403F0D">
      <w:pPr>
        <w:pStyle w:val="Heading2"/>
        <w:ind w:left="0" w:firstLine="0"/>
        <w:rPr>
          <w:rFonts w:cs="Arial"/>
          <w:sz w:val="24"/>
          <w:szCs w:val="24"/>
        </w:rPr>
      </w:pPr>
    </w:p>
    <w:p w:rsidR="00403F0D" w:rsidRPr="001F637A" w:rsidRDefault="00403F0D" w:rsidP="00403F0D">
      <w:pPr>
        <w:pStyle w:val="Heading2"/>
        <w:ind w:left="0" w:firstLine="0"/>
        <w:rPr>
          <w:rFonts w:cs="Arial"/>
          <w:sz w:val="24"/>
          <w:szCs w:val="24"/>
        </w:rPr>
      </w:pPr>
      <w:bookmarkStart w:id="196" w:name="_Toc402431359"/>
      <w:r w:rsidRPr="001F637A">
        <w:rPr>
          <w:rFonts w:cs="Arial"/>
          <w:sz w:val="24"/>
          <w:szCs w:val="24"/>
        </w:rPr>
        <w:t>3.1</w:t>
      </w:r>
      <w:r w:rsidR="00BF4EB8" w:rsidRPr="001F637A">
        <w:rPr>
          <w:rFonts w:cs="Arial"/>
          <w:sz w:val="24"/>
          <w:szCs w:val="24"/>
        </w:rPr>
        <w:t>3</w:t>
      </w:r>
      <w:r w:rsidRPr="001F637A">
        <w:rPr>
          <w:rFonts w:cs="Arial"/>
          <w:b w:val="0"/>
          <w:sz w:val="24"/>
          <w:szCs w:val="24"/>
        </w:rPr>
        <w:tab/>
      </w:r>
      <w:r w:rsidRPr="001F637A">
        <w:rPr>
          <w:rFonts w:cs="Arial"/>
          <w:sz w:val="24"/>
          <w:szCs w:val="24"/>
        </w:rPr>
        <w:t>ЦЕНА</w:t>
      </w:r>
      <w:bookmarkEnd w:id="196"/>
    </w:p>
    <w:p w:rsidR="00A16E9B" w:rsidRDefault="00A16E9B" w:rsidP="00A16E9B">
      <w:pPr>
        <w:ind w:firstLine="720"/>
        <w:jc w:val="both"/>
        <w:rPr>
          <w:rFonts w:ascii="Arial" w:hAnsi="Arial" w:cs="Arial"/>
          <w:bCs/>
        </w:rPr>
      </w:pPr>
    </w:p>
    <w:p w:rsidR="00A16E9B" w:rsidRPr="001F637A" w:rsidRDefault="00A16E9B" w:rsidP="00A16E9B">
      <w:pPr>
        <w:ind w:firstLine="709"/>
        <w:jc w:val="both"/>
        <w:rPr>
          <w:rFonts w:ascii="Arial" w:hAnsi="Arial" w:cs="Arial"/>
          <w:szCs w:val="24"/>
        </w:rPr>
      </w:pPr>
      <w:r w:rsidRPr="001F637A">
        <w:rPr>
          <w:rFonts w:ascii="Arial" w:hAnsi="Arial" w:cs="Arial"/>
          <w:szCs w:val="24"/>
        </w:rPr>
        <w:t>Цена се исказује у динарима, без пореза на додату вредност.</w:t>
      </w:r>
    </w:p>
    <w:p w:rsidR="00A16E9B" w:rsidRPr="001F637A" w:rsidRDefault="00A16E9B" w:rsidP="00A16E9B">
      <w:pPr>
        <w:ind w:firstLine="709"/>
        <w:jc w:val="both"/>
        <w:rPr>
          <w:rFonts w:ascii="Arial" w:hAnsi="Arial" w:cs="Arial"/>
          <w:szCs w:val="24"/>
        </w:rPr>
      </w:pPr>
      <w:r w:rsidRPr="001F637A">
        <w:rPr>
          <w:rFonts w:ascii="Arial" w:hAnsi="Arial" w:cs="Arial"/>
          <w:szCs w:val="24"/>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A16E9B" w:rsidRPr="001F637A" w:rsidRDefault="00A16E9B" w:rsidP="00A16E9B">
      <w:pPr>
        <w:ind w:firstLine="709"/>
        <w:jc w:val="both"/>
        <w:rPr>
          <w:rFonts w:ascii="Arial" w:hAnsi="Arial" w:cs="Arial"/>
          <w:szCs w:val="24"/>
        </w:rPr>
      </w:pPr>
      <w:r w:rsidRPr="001F637A">
        <w:rPr>
          <w:rFonts w:ascii="Arial" w:hAnsi="Arial" w:cs="Arial"/>
          <w:szCs w:val="24"/>
        </w:rPr>
        <w:t>Понуђена цена мора бити фиксна и не може се мењати за све време трајања уговора.</w:t>
      </w:r>
    </w:p>
    <w:p w:rsidR="00A16E9B" w:rsidRPr="001F637A" w:rsidRDefault="00A16E9B" w:rsidP="00A16E9B">
      <w:pPr>
        <w:ind w:firstLine="709"/>
        <w:jc w:val="both"/>
        <w:rPr>
          <w:rFonts w:ascii="Arial" w:hAnsi="Arial" w:cs="Arial"/>
          <w:szCs w:val="24"/>
        </w:rPr>
      </w:pPr>
      <w:r w:rsidRPr="001F637A">
        <w:rPr>
          <w:rFonts w:ascii="Arial" w:hAnsi="Arial" w:cs="Arial"/>
          <w:szCs w:val="24"/>
        </w:rPr>
        <w:t>Понуђена цена мора да</w:t>
      </w:r>
      <w:r w:rsidRPr="00A16E9B">
        <w:rPr>
          <w:rFonts w:ascii="Arial" w:hAnsi="Arial" w:cs="Arial"/>
          <w:szCs w:val="24"/>
        </w:rPr>
        <w:t xml:space="preserve"> </w:t>
      </w:r>
      <w:r w:rsidRPr="001F637A">
        <w:rPr>
          <w:rFonts w:ascii="Arial" w:hAnsi="Arial" w:cs="Arial"/>
          <w:szCs w:val="24"/>
        </w:rPr>
        <w:t>покрива и укључује све трошкове које понуђач има у реализацији набавке.</w:t>
      </w:r>
    </w:p>
    <w:p w:rsidR="00403F0D" w:rsidRPr="001F637A" w:rsidRDefault="00403F0D" w:rsidP="00696A52">
      <w:pPr>
        <w:ind w:firstLine="709"/>
        <w:jc w:val="both"/>
        <w:rPr>
          <w:rFonts w:ascii="Arial" w:hAnsi="Arial" w:cs="Arial"/>
          <w:szCs w:val="24"/>
        </w:rPr>
      </w:pPr>
      <w:r w:rsidRPr="001F637A">
        <w:rPr>
          <w:rFonts w:ascii="Arial" w:hAnsi="Arial" w:cs="Arial"/>
          <w:szCs w:val="24"/>
        </w:rPr>
        <w:lastRenderedPageBreak/>
        <w:t>Ако је у понуди исказана неуобичајено ниска цена, Наручилац ће поступити у складу са чланом 92. Закона.</w:t>
      </w:r>
    </w:p>
    <w:p w:rsidR="00A56CF1" w:rsidRDefault="00A56CF1" w:rsidP="00A56CF1"/>
    <w:p w:rsidR="00403F0D" w:rsidRPr="001F637A" w:rsidRDefault="00403F0D" w:rsidP="00403F0D">
      <w:pPr>
        <w:pStyle w:val="Heading2"/>
        <w:rPr>
          <w:rFonts w:cs="Arial"/>
          <w:sz w:val="24"/>
          <w:szCs w:val="24"/>
        </w:rPr>
      </w:pPr>
      <w:bookmarkStart w:id="197" w:name="_Toc402431360"/>
      <w:r w:rsidRPr="001F637A">
        <w:rPr>
          <w:rFonts w:cs="Arial"/>
          <w:sz w:val="24"/>
          <w:szCs w:val="24"/>
        </w:rPr>
        <w:t>3.1</w:t>
      </w:r>
      <w:r w:rsidR="00BF4EB8" w:rsidRPr="001F637A">
        <w:rPr>
          <w:rFonts w:cs="Arial"/>
          <w:sz w:val="24"/>
          <w:szCs w:val="24"/>
        </w:rPr>
        <w:t>4</w:t>
      </w:r>
      <w:r w:rsidRPr="001F637A">
        <w:rPr>
          <w:rFonts w:cs="Arial"/>
          <w:sz w:val="24"/>
          <w:szCs w:val="24"/>
        </w:rPr>
        <w:tab/>
        <w:t>СРЕДСТВА ФИНАНСИЈСКОГ ОБЕЗБЕЂЕЊА</w:t>
      </w:r>
      <w:bookmarkEnd w:id="197"/>
      <w:r w:rsidRPr="001F637A">
        <w:rPr>
          <w:rFonts w:cs="Arial"/>
          <w:sz w:val="24"/>
          <w:szCs w:val="24"/>
        </w:rPr>
        <w:t xml:space="preserve"> </w:t>
      </w:r>
    </w:p>
    <w:p w:rsidR="00403F0D" w:rsidRPr="001F637A" w:rsidRDefault="00403F0D" w:rsidP="00403F0D">
      <w:pPr>
        <w:jc w:val="both"/>
        <w:rPr>
          <w:rFonts w:ascii="Arial" w:hAnsi="Arial" w:cs="Arial"/>
          <w:szCs w:val="24"/>
        </w:rPr>
      </w:pPr>
    </w:p>
    <w:p w:rsidR="00403F0D" w:rsidRPr="001F637A" w:rsidRDefault="00403F0D" w:rsidP="00403F0D">
      <w:pPr>
        <w:ind w:firstLine="708"/>
        <w:jc w:val="both"/>
        <w:rPr>
          <w:rFonts w:ascii="Arial" w:hAnsi="Arial" w:cs="Arial"/>
          <w:szCs w:val="24"/>
        </w:rPr>
      </w:pPr>
      <w:r w:rsidRPr="001F637A">
        <w:rPr>
          <w:rFonts w:ascii="Arial" w:hAnsi="Arial" w:cs="Arial"/>
          <w:szCs w:val="24"/>
        </w:rPr>
        <w:t xml:space="preserve">Понуђач је дужан да достави следећа средства финансијског обезбеђења, у складу са </w:t>
      </w:r>
      <w:r w:rsidRPr="005B14BC">
        <w:rPr>
          <w:rFonts w:ascii="Arial" w:hAnsi="Arial" w:cs="Arial"/>
          <w:szCs w:val="24"/>
        </w:rPr>
        <w:t>обрасц</w:t>
      </w:r>
      <w:r w:rsidRPr="001F637A">
        <w:rPr>
          <w:rFonts w:ascii="Arial" w:hAnsi="Arial" w:cs="Arial"/>
          <w:szCs w:val="24"/>
        </w:rPr>
        <w:t>има из конкурсне документације:</w:t>
      </w:r>
    </w:p>
    <w:p w:rsidR="00403F0D" w:rsidRPr="001F637A" w:rsidRDefault="00403F0D" w:rsidP="00403F0D">
      <w:pPr>
        <w:ind w:firstLine="708"/>
        <w:jc w:val="both"/>
        <w:rPr>
          <w:rFonts w:ascii="Arial" w:hAnsi="Arial" w:cs="Arial"/>
          <w:b/>
          <w:szCs w:val="24"/>
        </w:rPr>
      </w:pPr>
    </w:p>
    <w:p w:rsidR="00403F0D" w:rsidRPr="001F637A" w:rsidRDefault="00403F0D" w:rsidP="00403F0D">
      <w:pPr>
        <w:pStyle w:val="ListParagraph"/>
        <w:numPr>
          <w:ilvl w:val="0"/>
          <w:numId w:val="6"/>
        </w:numPr>
        <w:spacing w:after="0" w:line="240" w:lineRule="auto"/>
        <w:jc w:val="both"/>
        <w:rPr>
          <w:rFonts w:ascii="Arial" w:hAnsi="Arial" w:cs="Arial"/>
          <w:b/>
          <w:sz w:val="24"/>
          <w:szCs w:val="24"/>
        </w:rPr>
      </w:pPr>
      <w:r w:rsidRPr="001F637A">
        <w:rPr>
          <w:rFonts w:ascii="Arial" w:hAnsi="Arial" w:cs="Arial"/>
          <w:b/>
          <w:sz w:val="24"/>
          <w:szCs w:val="24"/>
        </w:rPr>
        <w:t>У понуди:</w:t>
      </w:r>
    </w:p>
    <w:p w:rsidR="00403F0D" w:rsidRPr="001F637A" w:rsidRDefault="00403F0D" w:rsidP="00403F0D">
      <w:pPr>
        <w:numPr>
          <w:ilvl w:val="0"/>
          <w:numId w:val="7"/>
        </w:numPr>
        <w:tabs>
          <w:tab w:val="left" w:pos="1701"/>
        </w:tabs>
        <w:ind w:right="-6"/>
        <w:jc w:val="both"/>
        <w:rPr>
          <w:rFonts w:ascii="Arial" w:hAnsi="Arial" w:cs="Arial"/>
          <w:b/>
          <w:i/>
          <w:szCs w:val="24"/>
        </w:rPr>
      </w:pPr>
      <w:r w:rsidRPr="001F637A">
        <w:rPr>
          <w:rFonts w:ascii="Arial" w:hAnsi="Arial" w:cs="Arial"/>
          <w:b/>
          <w:i/>
          <w:szCs w:val="24"/>
        </w:rPr>
        <w:t>Банкарска гаранција за озбиљност понуде</w:t>
      </w:r>
    </w:p>
    <w:p w:rsidR="00403F0D" w:rsidRPr="001F637A" w:rsidRDefault="00403F0D" w:rsidP="00403F0D">
      <w:pPr>
        <w:ind w:left="1418" w:right="-6"/>
        <w:jc w:val="both"/>
        <w:rPr>
          <w:rFonts w:ascii="Arial" w:hAnsi="Arial" w:cs="Arial"/>
          <w:szCs w:val="24"/>
        </w:rPr>
      </w:pPr>
      <w:r w:rsidRPr="001F637A">
        <w:rPr>
          <w:rFonts w:ascii="Arial" w:hAnsi="Arial" w:cs="Arial"/>
          <w:szCs w:val="24"/>
        </w:rPr>
        <w:t xml:space="preserve">Понуђач доставља оригинал банкарску гаранцију за озбиљност понуде у висини од </w:t>
      </w:r>
      <w:r w:rsidR="00696A52" w:rsidRPr="001F637A">
        <w:rPr>
          <w:rFonts w:ascii="Arial" w:hAnsi="Arial" w:cs="Arial"/>
          <w:szCs w:val="24"/>
        </w:rPr>
        <w:t>10</w:t>
      </w:r>
      <w:r w:rsidRPr="001F637A">
        <w:rPr>
          <w:rFonts w:ascii="Arial" w:hAnsi="Arial" w:cs="Arial"/>
          <w:szCs w:val="24"/>
        </w:rPr>
        <w:t xml:space="preserve">% вредности понудe без ПДВ. </w:t>
      </w:r>
    </w:p>
    <w:p w:rsidR="00403F0D" w:rsidRPr="001F637A" w:rsidRDefault="00403F0D" w:rsidP="00403F0D">
      <w:pPr>
        <w:ind w:left="1418" w:right="-6"/>
        <w:jc w:val="both"/>
        <w:rPr>
          <w:rFonts w:ascii="Arial" w:hAnsi="Arial" w:cs="Arial"/>
          <w:szCs w:val="24"/>
        </w:rPr>
      </w:pPr>
      <w:r w:rsidRPr="001F637A">
        <w:rPr>
          <w:rFonts w:ascii="Arial" w:hAnsi="Arial" w:cs="Arial"/>
          <w:szCs w:val="24"/>
        </w:rPr>
        <w:t>Банкарскa гаранцијa понуђач мора бити безусловна (без приговора) и платива на први позив, са трајањем најмање од 60 (словима: шездесет) дана од дана отварања понуда.</w:t>
      </w:r>
    </w:p>
    <w:p w:rsidR="00403F0D" w:rsidRPr="001F637A" w:rsidRDefault="00403F0D" w:rsidP="00403F0D">
      <w:pPr>
        <w:tabs>
          <w:tab w:val="left" w:pos="1786"/>
        </w:tabs>
        <w:suppressAutoHyphens w:val="0"/>
        <w:ind w:left="1418" w:right="-6"/>
        <w:jc w:val="both"/>
        <w:rPr>
          <w:rFonts w:ascii="Arial" w:hAnsi="Arial" w:cs="Arial"/>
          <w:szCs w:val="24"/>
        </w:rPr>
      </w:pPr>
      <w:r w:rsidRPr="001F637A">
        <w:rPr>
          <w:rFonts w:ascii="Arial" w:hAnsi="Arial" w:cs="Arial"/>
          <w:szCs w:val="24"/>
        </w:rPr>
        <w:t>У случају да понуђач не испуни своје обавезе у поступку јавне набавке, Наручилац ће уновчити приложену банкарску гаранцију.</w:t>
      </w:r>
    </w:p>
    <w:p w:rsidR="00403F0D" w:rsidRPr="001F637A" w:rsidRDefault="00403F0D" w:rsidP="00403F0D">
      <w:pPr>
        <w:tabs>
          <w:tab w:val="left" w:pos="1786"/>
        </w:tabs>
        <w:suppressAutoHyphens w:val="0"/>
        <w:ind w:left="1418" w:right="-6"/>
        <w:jc w:val="both"/>
        <w:rPr>
          <w:rFonts w:ascii="Arial" w:hAnsi="Arial" w:cs="Arial"/>
          <w:szCs w:val="24"/>
        </w:rPr>
      </w:pPr>
      <w:r w:rsidRPr="001F637A">
        <w:rPr>
          <w:rFonts w:ascii="Arial" w:hAnsi="Arial" w:cs="Arial"/>
          <w:szCs w:val="24"/>
        </w:rPr>
        <w:t xml:space="preserve">У случају да </w:t>
      </w:r>
      <w:r w:rsidRPr="001F637A">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1F637A">
        <w:rPr>
          <w:rFonts w:ascii="Arial" w:hAnsi="Arial" w:cs="Arial"/>
          <w:szCs w:val="24"/>
        </w:rPr>
        <w:t xml:space="preserve">У случају да </w:t>
      </w:r>
      <w:r w:rsidRPr="001F637A">
        <w:rPr>
          <w:rFonts w:ascii="Arial" w:hAnsi="Arial" w:cs="Arial"/>
          <w:color w:val="000000"/>
          <w:szCs w:val="24"/>
        </w:rPr>
        <w:t xml:space="preserve">је пословно седиште банке гаранта </w:t>
      </w:r>
      <w:r w:rsidRPr="001F637A">
        <w:rPr>
          <w:rFonts w:ascii="Arial" w:hAnsi="Arial" w:cs="Arial"/>
          <w:szCs w:val="24"/>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403F0D" w:rsidRPr="001F637A" w:rsidRDefault="00403F0D" w:rsidP="00403F0D">
      <w:pPr>
        <w:tabs>
          <w:tab w:val="left" w:pos="1786"/>
        </w:tabs>
        <w:suppressAutoHyphens w:val="0"/>
        <w:ind w:left="1418" w:right="-6"/>
        <w:jc w:val="both"/>
        <w:rPr>
          <w:rFonts w:ascii="Arial" w:hAnsi="Arial" w:cs="Arial"/>
          <w:szCs w:val="24"/>
        </w:rPr>
      </w:pPr>
      <w:r w:rsidRPr="001F637A">
        <w:rPr>
          <w:rFonts w:ascii="Arial" w:hAnsi="Arial" w:cs="Arial"/>
          <w:szCs w:val="24"/>
        </w:rPr>
        <w:t>Ако понуђач подноси банкарску гаранцију стране банке, та банка мора имати додељен кредитни рејтинг коме одговара ниво кредитног квалитета 3 (инвестициони ранг).</w:t>
      </w:r>
    </w:p>
    <w:p w:rsidR="00403F0D" w:rsidRPr="001F637A" w:rsidRDefault="00403F0D" w:rsidP="00403F0D">
      <w:pPr>
        <w:tabs>
          <w:tab w:val="left" w:pos="1680"/>
          <w:tab w:val="left" w:pos="1786"/>
        </w:tabs>
        <w:suppressAutoHyphens w:val="0"/>
        <w:ind w:left="1418"/>
        <w:jc w:val="both"/>
        <w:rPr>
          <w:rFonts w:ascii="Arial" w:hAnsi="Arial"/>
          <w:szCs w:val="24"/>
        </w:rPr>
      </w:pPr>
      <w:r w:rsidRPr="001F637A">
        <w:rPr>
          <w:rFonts w:ascii="Arial" w:hAnsi="Arial"/>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p>
    <w:p w:rsidR="00403F0D" w:rsidRDefault="00403F0D" w:rsidP="00403F0D">
      <w:pPr>
        <w:tabs>
          <w:tab w:val="left" w:pos="1786"/>
        </w:tabs>
        <w:suppressAutoHyphens w:val="0"/>
        <w:ind w:left="1418" w:right="-6"/>
        <w:jc w:val="both"/>
        <w:rPr>
          <w:rFonts w:ascii="Arial" w:hAnsi="Arial" w:cs="Arial"/>
          <w:szCs w:val="24"/>
        </w:rPr>
      </w:pPr>
    </w:p>
    <w:p w:rsidR="0039523F" w:rsidRPr="001F637A" w:rsidRDefault="0039523F" w:rsidP="00403F0D">
      <w:pPr>
        <w:tabs>
          <w:tab w:val="left" w:pos="1786"/>
        </w:tabs>
        <w:suppressAutoHyphens w:val="0"/>
        <w:ind w:left="1418" w:right="-6"/>
        <w:jc w:val="both"/>
        <w:rPr>
          <w:rFonts w:ascii="Arial" w:hAnsi="Arial" w:cs="Arial"/>
          <w:szCs w:val="24"/>
        </w:rPr>
      </w:pPr>
      <w:r>
        <w:rPr>
          <w:rFonts w:ascii="Arial" w:hAnsi="Arial" w:cs="Arial"/>
          <w:szCs w:val="24"/>
        </w:rPr>
        <w:t>ИЛИ</w:t>
      </w:r>
    </w:p>
    <w:p w:rsidR="00403F0D" w:rsidRPr="001F637A" w:rsidRDefault="00403F0D" w:rsidP="00403F0D">
      <w:pPr>
        <w:pStyle w:val="ListParagraph"/>
        <w:numPr>
          <w:ilvl w:val="0"/>
          <w:numId w:val="7"/>
        </w:numPr>
        <w:tabs>
          <w:tab w:val="left" w:pos="1701"/>
          <w:tab w:val="left" w:pos="1786"/>
        </w:tabs>
        <w:spacing w:after="0" w:line="240" w:lineRule="auto"/>
        <w:jc w:val="both"/>
        <w:rPr>
          <w:rFonts w:ascii="Arial" w:hAnsi="Arial"/>
          <w:b/>
          <w:i/>
          <w:sz w:val="24"/>
          <w:szCs w:val="24"/>
        </w:rPr>
      </w:pPr>
      <w:r w:rsidRPr="001F637A">
        <w:rPr>
          <w:rFonts w:ascii="Arial" w:hAnsi="Arial"/>
          <w:b/>
          <w:i/>
          <w:sz w:val="24"/>
          <w:szCs w:val="24"/>
        </w:rPr>
        <w:t>Меница (домаћи понуђачи)</w:t>
      </w:r>
    </w:p>
    <w:p w:rsidR="00403F0D" w:rsidRPr="001F637A" w:rsidRDefault="00403F0D" w:rsidP="00403F0D">
      <w:pPr>
        <w:pStyle w:val="ListParagraph"/>
        <w:spacing w:after="0" w:line="240" w:lineRule="auto"/>
        <w:ind w:left="1430" w:right="-6"/>
        <w:jc w:val="both"/>
        <w:rPr>
          <w:rFonts w:ascii="Arial" w:hAnsi="Arial"/>
          <w:sz w:val="24"/>
          <w:szCs w:val="24"/>
        </w:rPr>
      </w:pPr>
      <w:r w:rsidRPr="001F637A">
        <w:rPr>
          <w:rFonts w:ascii="Arial" w:hAnsi="Arial"/>
          <w:sz w:val="24"/>
          <w:szCs w:val="24"/>
        </w:rPr>
        <w:t xml:space="preserve">Понуђач доставља сопствену соло меницу, менично овлашћење, и ОВЕРЕНУ фотокопију картона депонованих потписа, ПОТВРДУ О РЕГИСТРАЦИЈИ МЕНИЦЕ, ОП </w:t>
      </w:r>
      <w:r w:rsidRPr="005B14BC">
        <w:rPr>
          <w:rFonts w:ascii="Arial" w:hAnsi="Arial"/>
          <w:sz w:val="24"/>
          <w:szCs w:val="24"/>
        </w:rPr>
        <w:t>ОБРАЗАЦ</w:t>
      </w:r>
      <w:r w:rsidRPr="001F637A">
        <w:rPr>
          <w:rFonts w:ascii="Arial" w:hAnsi="Arial"/>
          <w:sz w:val="24"/>
          <w:szCs w:val="24"/>
        </w:rPr>
        <w:t xml:space="preserve"> (ОВЕРА ПОТПИСА ОВЛАШЋЕНОГ ЛИЦА) и то у висини од </w:t>
      </w:r>
      <w:r w:rsidR="00696A52" w:rsidRPr="001F637A">
        <w:rPr>
          <w:rFonts w:ascii="Arial" w:hAnsi="Arial"/>
          <w:sz w:val="24"/>
          <w:szCs w:val="24"/>
        </w:rPr>
        <w:t>10</w:t>
      </w:r>
      <w:r w:rsidRPr="001F637A">
        <w:rPr>
          <w:rFonts w:ascii="Arial" w:hAnsi="Arial" w:cs="Arial"/>
          <w:sz w:val="24"/>
          <w:szCs w:val="24"/>
        </w:rPr>
        <w:t>%</w:t>
      </w:r>
      <w:r w:rsidRPr="001F637A">
        <w:rPr>
          <w:rFonts w:ascii="Arial" w:hAnsi="Arial"/>
          <w:sz w:val="24"/>
          <w:szCs w:val="24"/>
        </w:rPr>
        <w:t xml:space="preserve"> вредности понуде, без ПДВ.  </w:t>
      </w:r>
    </w:p>
    <w:p w:rsidR="00403F0D" w:rsidRPr="001F637A" w:rsidRDefault="00403F0D" w:rsidP="00403F0D">
      <w:pPr>
        <w:pStyle w:val="BodyText"/>
        <w:ind w:left="1418" w:right="-6"/>
        <w:rPr>
          <w:rFonts w:ascii="Arial" w:hAnsi="Arial"/>
        </w:rPr>
      </w:pPr>
      <w:r w:rsidRPr="001F637A">
        <w:rPr>
          <w:rFonts w:ascii="Arial" w:hAnsi="Arial"/>
        </w:rPr>
        <w:t xml:space="preserve">Меница и менично овлашћење морају бити са доспећем </w:t>
      </w:r>
      <w:r w:rsidR="008E3777" w:rsidRPr="001F637A">
        <w:rPr>
          <w:rFonts w:ascii="Arial" w:hAnsi="Arial"/>
        </w:rPr>
        <w:t>“</w:t>
      </w:r>
      <w:r w:rsidRPr="001F637A">
        <w:rPr>
          <w:rFonts w:ascii="Arial" w:hAnsi="Arial"/>
        </w:rPr>
        <w:t>по виђењу</w:t>
      </w:r>
      <w:r w:rsidR="008E3777" w:rsidRPr="001F637A">
        <w:rPr>
          <w:rFonts w:ascii="Arial" w:hAnsi="Arial"/>
        </w:rPr>
        <w:t>”</w:t>
      </w:r>
      <w:r w:rsidRPr="001F637A">
        <w:rPr>
          <w:rFonts w:ascii="Arial" w:hAnsi="Arial"/>
        </w:rPr>
        <w:t xml:space="preserve"> и клаузулом </w:t>
      </w:r>
      <w:r w:rsidR="008E3777" w:rsidRPr="001F637A">
        <w:rPr>
          <w:rFonts w:ascii="Arial" w:hAnsi="Arial"/>
        </w:rPr>
        <w:t>“</w:t>
      </w:r>
      <w:r w:rsidRPr="001F637A">
        <w:rPr>
          <w:rFonts w:ascii="Arial" w:hAnsi="Arial"/>
        </w:rPr>
        <w:t>без протеста</w:t>
      </w:r>
      <w:r w:rsidR="008E3777" w:rsidRPr="001F637A">
        <w:rPr>
          <w:rFonts w:ascii="Arial" w:hAnsi="Arial"/>
        </w:rPr>
        <w:t>”</w:t>
      </w:r>
      <w:r w:rsidRPr="001F637A">
        <w:rPr>
          <w:rFonts w:ascii="Arial" w:hAnsi="Arial"/>
        </w:rPr>
        <w:t xml:space="preserve"> и евидентирани у Регистру меница и овлашћења НБС. Понуђач исте подноси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 за регистрацију менице и овлашћења.</w:t>
      </w:r>
    </w:p>
    <w:p w:rsidR="00403F0D" w:rsidRPr="001F637A" w:rsidRDefault="00403F0D" w:rsidP="00403F0D">
      <w:pPr>
        <w:pStyle w:val="BodyText"/>
        <w:ind w:left="1418" w:right="-6" w:firstLine="9"/>
        <w:rPr>
          <w:rFonts w:ascii="Arial" w:hAnsi="Arial"/>
        </w:rPr>
      </w:pPr>
      <w:r w:rsidRPr="001F637A">
        <w:rPr>
          <w:rFonts w:ascii="Arial" w:hAnsi="Arial"/>
        </w:rPr>
        <w:t xml:space="preserve">Меница ће бити враћена </w:t>
      </w:r>
      <w:r w:rsidRPr="001F637A">
        <w:rPr>
          <w:rFonts w:ascii="Arial" w:hAnsi="Arial"/>
          <w:szCs w:val="24"/>
        </w:rPr>
        <w:t>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p>
    <w:p w:rsidR="00403F0D" w:rsidRPr="001F637A" w:rsidRDefault="00403F0D" w:rsidP="00403F0D">
      <w:pPr>
        <w:pStyle w:val="BodyText"/>
        <w:ind w:left="1418" w:right="-6" w:firstLine="9"/>
        <w:rPr>
          <w:rFonts w:ascii="Arial" w:hAnsi="Arial"/>
        </w:rPr>
      </w:pPr>
      <w:r w:rsidRPr="001F637A">
        <w:rPr>
          <w:rFonts w:ascii="Arial" w:hAnsi="Arial"/>
        </w:rPr>
        <w:lastRenderedPageBreak/>
        <w:t>Меница може бити наплаћена у случајевима:</w:t>
      </w:r>
    </w:p>
    <w:p w:rsidR="00403F0D" w:rsidRPr="001F637A" w:rsidRDefault="00403F0D" w:rsidP="00C9632F">
      <w:pPr>
        <w:pStyle w:val="ListParagraph"/>
        <w:numPr>
          <w:ilvl w:val="1"/>
          <w:numId w:val="19"/>
        </w:numPr>
        <w:spacing w:after="0" w:line="240" w:lineRule="auto"/>
        <w:ind w:hanging="360"/>
        <w:jc w:val="both"/>
        <w:rPr>
          <w:rFonts w:ascii="Arial" w:hAnsi="Arial" w:cs="Arial"/>
          <w:sz w:val="24"/>
          <w:szCs w:val="24"/>
        </w:rPr>
      </w:pPr>
      <w:r w:rsidRPr="001F637A">
        <w:rPr>
          <w:rFonts w:ascii="Arial" w:hAnsi="Arial" w:cs="Arial"/>
          <w:sz w:val="24"/>
          <w:szCs w:val="24"/>
        </w:rPr>
        <w:t>ако понуђач опозове, допуни или измени своју понуду коју је Наручилац прихватио</w:t>
      </w:r>
    </w:p>
    <w:p w:rsidR="00403F0D" w:rsidRPr="001F637A" w:rsidRDefault="00403F0D" w:rsidP="00C9632F">
      <w:pPr>
        <w:pStyle w:val="ListParagraph"/>
        <w:numPr>
          <w:ilvl w:val="1"/>
          <w:numId w:val="19"/>
        </w:numPr>
        <w:spacing w:after="0" w:line="240" w:lineRule="auto"/>
        <w:ind w:hanging="360"/>
        <w:jc w:val="both"/>
        <w:rPr>
          <w:rFonts w:ascii="Arial" w:hAnsi="Arial" w:cs="Arial"/>
          <w:sz w:val="24"/>
          <w:szCs w:val="24"/>
        </w:rPr>
      </w:pPr>
      <w:r w:rsidRPr="001F637A">
        <w:rPr>
          <w:rFonts w:ascii="Arial" w:hAnsi="Arial" w:cs="Arial"/>
          <w:sz w:val="24"/>
          <w:szCs w:val="24"/>
        </w:rPr>
        <w:t>у случају да понуђач прихваћене понуде одбије да потпише уговор у одређеном року;</w:t>
      </w:r>
    </w:p>
    <w:p w:rsidR="00403F0D" w:rsidRPr="001F637A" w:rsidRDefault="00403F0D" w:rsidP="00C9632F">
      <w:pPr>
        <w:pStyle w:val="ListParagraph"/>
        <w:numPr>
          <w:ilvl w:val="1"/>
          <w:numId w:val="19"/>
        </w:numPr>
        <w:spacing w:after="0" w:line="240" w:lineRule="auto"/>
        <w:ind w:hanging="360"/>
        <w:jc w:val="both"/>
        <w:rPr>
          <w:rFonts w:ascii="Arial" w:hAnsi="Arial" w:cs="Arial"/>
          <w:sz w:val="24"/>
          <w:szCs w:val="24"/>
        </w:rPr>
      </w:pPr>
      <w:r w:rsidRPr="001F637A">
        <w:rPr>
          <w:rFonts w:ascii="Arial" w:hAnsi="Arial" w:cs="Arial"/>
          <w:sz w:val="24"/>
          <w:szCs w:val="24"/>
        </w:rPr>
        <w:t>у случају да понуђач не достави захтеване гаранције предвиђене  уговором.</w:t>
      </w:r>
    </w:p>
    <w:p w:rsidR="00403F0D" w:rsidRPr="001F637A" w:rsidRDefault="00403F0D" w:rsidP="00403F0D">
      <w:pPr>
        <w:pStyle w:val="BodyText"/>
        <w:ind w:left="1418" w:right="-6" w:firstLine="9"/>
        <w:rPr>
          <w:rFonts w:ascii="Arial" w:hAnsi="Arial"/>
        </w:rPr>
      </w:pPr>
      <w:r w:rsidRPr="001F637A">
        <w:rPr>
          <w:rFonts w:ascii="Arial" w:hAnsi="Arial"/>
        </w:rPr>
        <w:t>Понуђач у понуди подноси и 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 као и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што:</w:t>
      </w:r>
    </w:p>
    <w:p w:rsidR="00403F0D" w:rsidRPr="001F637A" w:rsidRDefault="00403F0D" w:rsidP="00403F0D">
      <w:pPr>
        <w:pStyle w:val="BodyText"/>
        <w:ind w:left="1418" w:right="-6" w:firstLine="9"/>
        <w:rPr>
          <w:rFonts w:ascii="Arial" w:hAnsi="Arial"/>
        </w:rPr>
      </w:pPr>
      <w:r w:rsidRPr="001F637A">
        <w:rPr>
          <w:rFonts w:ascii="Arial" w:hAnsi="Arial"/>
        </w:rPr>
        <w:t>У колони „Датум издавања менице“ треба навести датум издавања менице</w:t>
      </w:r>
    </w:p>
    <w:p w:rsidR="00403F0D" w:rsidRPr="001F637A" w:rsidRDefault="00403F0D" w:rsidP="00403F0D">
      <w:pPr>
        <w:pStyle w:val="BodyText"/>
        <w:ind w:left="1418" w:right="-6" w:firstLine="9"/>
        <w:rPr>
          <w:rFonts w:ascii="Arial" w:hAnsi="Arial"/>
        </w:rPr>
      </w:pPr>
      <w:r w:rsidRPr="001F637A">
        <w:rPr>
          <w:rFonts w:ascii="Arial" w:hAnsi="Arial"/>
        </w:rPr>
        <w:t>У колони „Серијски број менице“ треба навести серијски број менице</w:t>
      </w:r>
    </w:p>
    <w:p w:rsidR="00403F0D" w:rsidRPr="001F637A" w:rsidRDefault="00403F0D" w:rsidP="00403F0D">
      <w:pPr>
        <w:pStyle w:val="BodyText"/>
        <w:ind w:left="1418" w:right="-6" w:firstLine="9"/>
        <w:rPr>
          <w:rFonts w:ascii="Arial" w:hAnsi="Arial"/>
        </w:rPr>
      </w:pPr>
      <w:r w:rsidRPr="001F637A">
        <w:rPr>
          <w:rFonts w:ascii="Arial" w:hAnsi="Arial"/>
        </w:rPr>
        <w:t xml:space="preserve">У колони „Основ издавања и износ из основа/валута“ колона „Основ издавања“ мора се навести: „учешће у јавној набавци Јавно предузеће „Електропривреда Србије“ Београд, број </w:t>
      </w:r>
      <w:r w:rsidR="00CB15B0">
        <w:rPr>
          <w:rFonts w:ascii="Arial" w:hAnsi="Arial"/>
          <w:lang w:val="en-US"/>
        </w:rPr>
        <w:t>67</w:t>
      </w:r>
      <w:r w:rsidR="00F20376">
        <w:rPr>
          <w:rFonts w:ascii="Arial" w:hAnsi="Arial"/>
        </w:rPr>
        <w:t>/14</w:t>
      </w:r>
      <w:r w:rsidRPr="001F637A">
        <w:rPr>
          <w:rFonts w:ascii="Arial" w:hAnsi="Arial"/>
        </w:rPr>
        <w:t>/ДИКТ“, а све у складу са Одлуком о ближим условима, садржини и начину вођења Регистра меница и овлашћења („Службени гласник Републике Србије“ број 56/11);</w:t>
      </w:r>
    </w:p>
    <w:p w:rsidR="00403F0D" w:rsidRPr="001F637A" w:rsidRDefault="00403F0D" w:rsidP="00403F0D">
      <w:pPr>
        <w:pStyle w:val="BodyText"/>
        <w:ind w:left="1418" w:right="-6" w:firstLine="9"/>
        <w:rPr>
          <w:rFonts w:ascii="Arial" w:hAnsi="Arial"/>
        </w:rPr>
      </w:pPr>
      <w:r w:rsidRPr="001F637A">
        <w:rPr>
          <w:rFonts w:ascii="Arial" w:hAnsi="Arial"/>
        </w:rPr>
        <w:t>У колони „Основ издавања и износ из основа/валута“ колона „Валута“ треба обавезно навести валуту на коју се меница издаје.</w:t>
      </w:r>
    </w:p>
    <w:p w:rsidR="00403F0D" w:rsidRPr="001F637A" w:rsidRDefault="00403F0D" w:rsidP="00403F0D">
      <w:pPr>
        <w:pStyle w:val="BodyText"/>
        <w:ind w:left="1418" w:right="-6" w:firstLine="9"/>
        <w:rPr>
          <w:rFonts w:ascii="Arial" w:hAnsi="Arial"/>
        </w:rPr>
      </w:pPr>
      <w:r w:rsidRPr="001F637A">
        <w:rPr>
          <w:rFonts w:ascii="Arial" w:hAnsi="Arial"/>
        </w:rPr>
        <w:t>Меницу потписује законски заступник на начин одређен Законом о меници ("Сл. лист ФНРЈ" бр. 104/46, "Сл. лист СФРЈ" бр. 16/65, 54/70 и 57/89 и "Сл. лист СРЈ" бр. 46/96). У случају да меницу и менично овлашћење не потписује законски заступник понуђача у понуди се доставља и овлашћење којим законски заступник овлашћује лица за потписивање менице и меничног овлашћења за конкретан посао.</w:t>
      </w:r>
    </w:p>
    <w:p w:rsidR="00403F0D" w:rsidRPr="001F637A" w:rsidRDefault="00403F0D" w:rsidP="00403F0D">
      <w:pPr>
        <w:pStyle w:val="BodyText"/>
        <w:ind w:left="1418" w:right="-6" w:firstLine="9"/>
        <w:rPr>
          <w:rFonts w:ascii="Arial" w:hAnsi="Arial"/>
        </w:rPr>
      </w:pPr>
      <w:r w:rsidRPr="001F637A">
        <w:rPr>
          <w:rFonts w:ascii="Arial" w:hAnsi="Arial"/>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w:t>
      </w:r>
    </w:p>
    <w:p w:rsidR="00403F0D" w:rsidRPr="001F637A" w:rsidRDefault="00403F0D" w:rsidP="00403F0D">
      <w:pPr>
        <w:pStyle w:val="BodyText"/>
        <w:ind w:left="1418" w:right="-6" w:firstLine="9"/>
        <w:rPr>
          <w:rFonts w:ascii="Arial" w:hAnsi="Arial"/>
        </w:rPr>
      </w:pPr>
      <w:r w:rsidRPr="001F637A">
        <w:rPr>
          <w:rFonts w:ascii="Arial" w:hAnsi="Arial"/>
        </w:rPr>
        <w:t xml:space="preserve">Модел меничног писма-овлашћења дат је у прилогу – </w:t>
      </w:r>
      <w:r w:rsidRPr="005B14BC">
        <w:rPr>
          <w:rFonts w:ascii="Arial" w:hAnsi="Arial"/>
        </w:rPr>
        <w:t>Образац</w:t>
      </w:r>
      <w:r w:rsidRPr="001F637A">
        <w:rPr>
          <w:rFonts w:ascii="Arial" w:hAnsi="Arial"/>
        </w:rPr>
        <w:t xml:space="preserve"> </w:t>
      </w:r>
      <w:r w:rsidR="005B14BC">
        <w:rPr>
          <w:rFonts w:ascii="Arial" w:hAnsi="Arial"/>
        </w:rPr>
        <w:t>8</w:t>
      </w:r>
      <w:r w:rsidRPr="001F637A">
        <w:rPr>
          <w:rFonts w:ascii="Arial" w:hAnsi="Arial"/>
        </w:rPr>
        <w:t>.</w:t>
      </w:r>
    </w:p>
    <w:p w:rsidR="00403F0D" w:rsidRPr="001F637A" w:rsidRDefault="00403F0D" w:rsidP="00403F0D">
      <w:pPr>
        <w:tabs>
          <w:tab w:val="left" w:pos="1680"/>
          <w:tab w:val="left" w:pos="1786"/>
        </w:tabs>
        <w:suppressAutoHyphens w:val="0"/>
        <w:ind w:left="1418"/>
        <w:jc w:val="both"/>
        <w:rPr>
          <w:rFonts w:ascii="Arial" w:hAnsi="Arial"/>
          <w:szCs w:val="24"/>
        </w:rPr>
      </w:pPr>
      <w:r w:rsidRPr="001F637A">
        <w:rPr>
          <w:rFonts w:ascii="Arial" w:hAnsi="Arial"/>
          <w:szCs w:val="24"/>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p>
    <w:p w:rsidR="00403F0D" w:rsidRPr="001F637A" w:rsidRDefault="00403F0D" w:rsidP="00403F0D">
      <w:pPr>
        <w:pStyle w:val="BodyText"/>
        <w:ind w:left="1418" w:right="-6" w:firstLine="9"/>
        <w:rPr>
          <w:rFonts w:ascii="Arial" w:hAnsi="Arial"/>
        </w:rPr>
      </w:pPr>
    </w:p>
    <w:p w:rsidR="00403F0D" w:rsidRPr="001F637A" w:rsidRDefault="00403F0D" w:rsidP="00403F0D">
      <w:pPr>
        <w:pStyle w:val="BodyText"/>
        <w:tabs>
          <w:tab w:val="left" w:pos="1418"/>
        </w:tabs>
        <w:ind w:right="-6"/>
        <w:rPr>
          <w:rFonts w:ascii="Arial" w:hAnsi="Arial"/>
        </w:rPr>
      </w:pPr>
      <w:r w:rsidRPr="001F637A">
        <w:rPr>
          <w:rFonts w:ascii="Arial" w:hAnsi="Arial"/>
        </w:rPr>
        <w:tab/>
        <w:t>ИЛИ</w:t>
      </w:r>
    </w:p>
    <w:p w:rsidR="00403F0D" w:rsidRPr="001F637A" w:rsidRDefault="00403F0D" w:rsidP="00403F0D">
      <w:pPr>
        <w:pStyle w:val="BodyText"/>
        <w:numPr>
          <w:ilvl w:val="0"/>
          <w:numId w:val="7"/>
        </w:numPr>
        <w:tabs>
          <w:tab w:val="left" w:pos="1701"/>
        </w:tabs>
        <w:rPr>
          <w:rFonts w:ascii="Arial" w:hAnsi="Arial"/>
          <w:b/>
          <w:i/>
        </w:rPr>
      </w:pPr>
      <w:r w:rsidRPr="001F637A">
        <w:rPr>
          <w:rFonts w:ascii="Arial" w:hAnsi="Arial"/>
          <w:b/>
          <w:i/>
        </w:rPr>
        <w:t>Уплата депозита на рачун Наручиоца</w:t>
      </w:r>
    </w:p>
    <w:p w:rsidR="00403F0D" w:rsidRPr="001F637A" w:rsidRDefault="00403F0D" w:rsidP="00403F0D">
      <w:pPr>
        <w:tabs>
          <w:tab w:val="left" w:pos="1680"/>
          <w:tab w:val="left" w:pos="1786"/>
        </w:tabs>
        <w:suppressAutoHyphens w:val="0"/>
        <w:ind w:left="1418"/>
        <w:jc w:val="both"/>
        <w:rPr>
          <w:rFonts w:ascii="Arial" w:hAnsi="Arial"/>
        </w:rPr>
      </w:pPr>
      <w:r w:rsidRPr="001F637A">
        <w:rPr>
          <w:rFonts w:ascii="Arial" w:hAnsi="Arial"/>
        </w:rPr>
        <w:t xml:space="preserve">Понуђач је дужан да на име обезбеђења озбиљности понуде уплати депозит у износу који одговара </w:t>
      </w:r>
      <w:r w:rsidR="0007123A" w:rsidRPr="001F637A">
        <w:rPr>
          <w:rFonts w:ascii="Arial" w:hAnsi="Arial"/>
        </w:rPr>
        <w:t>10</w:t>
      </w:r>
      <w:r w:rsidRPr="001F637A">
        <w:rPr>
          <w:rFonts w:ascii="Arial" w:hAnsi="Arial" w:cs="Arial"/>
          <w:szCs w:val="24"/>
        </w:rPr>
        <w:t>%</w:t>
      </w:r>
      <w:r w:rsidRPr="001F637A">
        <w:rPr>
          <w:rFonts w:ascii="Arial" w:hAnsi="Arial"/>
        </w:rPr>
        <w:t xml:space="preserve"> понуђене цене без ПДВ на рачун Наручиоца (за плаћање у динарима, рачун Бр.160-700-13 код Banca Intesa AD Beograd; а за плаћање у еврима, према следећим инструкцијама:</w:t>
      </w:r>
    </w:p>
    <w:p w:rsidR="00403F0D" w:rsidRPr="001F637A" w:rsidRDefault="00403F0D" w:rsidP="002F706A">
      <w:pPr>
        <w:pStyle w:val="ListParagraph"/>
        <w:spacing w:after="0" w:line="240" w:lineRule="auto"/>
        <w:ind w:left="1560"/>
        <w:rPr>
          <w:rFonts w:ascii="Arial" w:hAnsi="Arial" w:cs="Arial"/>
          <w:i/>
        </w:rPr>
      </w:pPr>
      <w:r w:rsidRPr="001F637A">
        <w:rPr>
          <w:rFonts w:ascii="Arial" w:hAnsi="Arial" w:cs="Arial"/>
          <w:i/>
        </w:rPr>
        <w:t>56: Intermediary: BCITITMM, INTESA SANPAOLO SPA, MILANO, ITALY</w:t>
      </w:r>
    </w:p>
    <w:p w:rsidR="00403F0D" w:rsidRPr="001F637A" w:rsidRDefault="00403F0D" w:rsidP="002F706A">
      <w:pPr>
        <w:pStyle w:val="ListParagraph"/>
        <w:spacing w:after="0" w:line="240" w:lineRule="auto"/>
        <w:ind w:left="1560"/>
        <w:rPr>
          <w:rFonts w:ascii="Arial" w:hAnsi="Arial" w:cs="Arial"/>
          <w:i/>
        </w:rPr>
      </w:pPr>
      <w:r w:rsidRPr="001F637A">
        <w:rPr>
          <w:rFonts w:ascii="Arial" w:hAnsi="Arial" w:cs="Arial"/>
          <w:i/>
        </w:rPr>
        <w:t>57: Account with institution: DBDBRSBG, BANCA INTESA AD, Beograd</w:t>
      </w:r>
    </w:p>
    <w:p w:rsidR="00403F0D" w:rsidRPr="001F637A" w:rsidRDefault="00403F0D" w:rsidP="00403F0D">
      <w:pPr>
        <w:pStyle w:val="ListParagraph"/>
        <w:spacing w:after="0" w:line="240" w:lineRule="auto"/>
        <w:ind w:left="1560"/>
        <w:rPr>
          <w:rFonts w:ascii="Arial" w:hAnsi="Arial" w:cs="Arial"/>
          <w:i/>
        </w:rPr>
      </w:pPr>
      <w:r w:rsidRPr="001F637A">
        <w:rPr>
          <w:rFonts w:ascii="Arial" w:hAnsi="Arial" w:cs="Arial"/>
          <w:i/>
        </w:rPr>
        <w:lastRenderedPageBreak/>
        <w:t>59: Beneficiary: /RS35160005030000152939 , ELEKTROPRIVREDA SRBIJE JP, Carice Milice 2, Beograd, Republic of Serbia</w:t>
      </w:r>
    </w:p>
    <w:p w:rsidR="00403F0D" w:rsidRPr="001F637A" w:rsidRDefault="00403F0D" w:rsidP="00403F0D">
      <w:pPr>
        <w:ind w:left="1418" w:right="-6" w:firstLine="9"/>
        <w:jc w:val="both"/>
        <w:rPr>
          <w:rFonts w:ascii="Arial" w:hAnsi="Arial"/>
        </w:rPr>
      </w:pPr>
      <w:r w:rsidRPr="001F637A">
        <w:rPr>
          <w:rFonts w:ascii="Arial" w:hAnsi="Arial"/>
        </w:rPr>
        <w:t>код Banca Intesa AД Бeoгрaд) и да доказ о реализованој уплати достави у понуди. У случају да понуђач не достави овај доказ у понуди иста ће бити одбијена као неприхватљива.</w:t>
      </w:r>
    </w:p>
    <w:p w:rsidR="00403F0D" w:rsidRPr="001F637A" w:rsidRDefault="00403F0D" w:rsidP="00403F0D">
      <w:pPr>
        <w:tabs>
          <w:tab w:val="left" w:pos="1680"/>
          <w:tab w:val="left" w:pos="1786"/>
        </w:tabs>
        <w:suppressAutoHyphens w:val="0"/>
        <w:ind w:left="1418"/>
        <w:jc w:val="both"/>
        <w:rPr>
          <w:rFonts w:ascii="Arial" w:hAnsi="Arial"/>
        </w:rPr>
      </w:pPr>
      <w:r w:rsidRPr="001F637A">
        <w:rPr>
          <w:rFonts w:ascii="Arial" w:hAnsi="Arial"/>
        </w:rPr>
        <w:t>Све банкарске трошкове око уплате депозита сноси Понуђач.</w:t>
      </w:r>
    </w:p>
    <w:p w:rsidR="00403F0D" w:rsidRPr="001F637A" w:rsidRDefault="00403F0D" w:rsidP="00601E01">
      <w:pPr>
        <w:ind w:left="1418" w:right="-6" w:firstLine="9"/>
        <w:jc w:val="both"/>
        <w:rPr>
          <w:rFonts w:ascii="Arial" w:hAnsi="Arial"/>
        </w:rPr>
      </w:pPr>
      <w:r w:rsidRPr="001F637A">
        <w:rPr>
          <w:rFonts w:ascii="Arial" w:hAnsi="Arial"/>
        </w:rPr>
        <w:t xml:space="preserve">Уплаћена средства </w:t>
      </w:r>
      <w:r w:rsidRPr="001F637A">
        <w:rPr>
          <w:rFonts w:ascii="Arial" w:hAnsi="Arial"/>
          <w:szCs w:val="24"/>
        </w:rPr>
        <w:t>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r w:rsidRPr="001F637A">
        <w:rPr>
          <w:rFonts w:ascii="Arial" w:hAnsi="Arial"/>
        </w:rPr>
        <w:t>.</w:t>
      </w:r>
    </w:p>
    <w:p w:rsidR="00665F23" w:rsidRPr="001F637A" w:rsidRDefault="00665F23" w:rsidP="00601E01">
      <w:pPr>
        <w:ind w:firstLine="720"/>
        <w:jc w:val="both"/>
        <w:rPr>
          <w:rFonts w:ascii="Arial" w:hAnsi="Arial" w:cs="Arial"/>
          <w:szCs w:val="24"/>
        </w:rPr>
      </w:pPr>
    </w:p>
    <w:p w:rsidR="00601E01" w:rsidRPr="00601E01" w:rsidRDefault="00601E01" w:rsidP="00601E01">
      <w:pPr>
        <w:pStyle w:val="ListParagraph"/>
        <w:numPr>
          <w:ilvl w:val="0"/>
          <w:numId w:val="6"/>
        </w:numPr>
        <w:spacing w:after="0" w:line="240" w:lineRule="auto"/>
        <w:ind w:right="-6"/>
        <w:jc w:val="both"/>
        <w:rPr>
          <w:rFonts w:ascii="Arial" w:hAnsi="Arial" w:cs="Arial"/>
          <w:b/>
          <w:sz w:val="24"/>
          <w:szCs w:val="24"/>
        </w:rPr>
      </w:pPr>
      <w:r w:rsidRPr="00601E01">
        <w:rPr>
          <w:rFonts w:ascii="Arial" w:hAnsi="Arial" w:cs="Arial"/>
          <w:b/>
          <w:sz w:val="24"/>
          <w:szCs w:val="24"/>
        </w:rPr>
        <w:t>Приликом закључења уговора</w:t>
      </w:r>
    </w:p>
    <w:p w:rsidR="00601E01" w:rsidRDefault="00601E01" w:rsidP="00601E01">
      <w:pPr>
        <w:pStyle w:val="ListParagraph"/>
        <w:spacing w:after="0" w:line="240" w:lineRule="auto"/>
        <w:ind w:left="1443" w:right="-6"/>
        <w:jc w:val="both"/>
        <w:rPr>
          <w:rFonts w:ascii="Arial" w:hAnsi="Arial" w:cs="Arial"/>
          <w:sz w:val="24"/>
          <w:szCs w:val="24"/>
        </w:rPr>
      </w:pPr>
    </w:p>
    <w:p w:rsidR="00601E01" w:rsidRPr="00601E01" w:rsidRDefault="00601E01" w:rsidP="00601E01">
      <w:pPr>
        <w:pStyle w:val="ListParagraph"/>
        <w:spacing w:after="0" w:line="240" w:lineRule="auto"/>
        <w:ind w:left="1443" w:right="-6"/>
        <w:jc w:val="both"/>
        <w:rPr>
          <w:rFonts w:ascii="Arial" w:hAnsi="Arial" w:cs="Arial"/>
          <w:sz w:val="24"/>
          <w:szCs w:val="24"/>
        </w:rPr>
      </w:pPr>
      <w:r w:rsidRPr="00601E01">
        <w:rPr>
          <w:rFonts w:ascii="Arial" w:hAnsi="Arial" w:cs="Arial"/>
          <w:sz w:val="24"/>
          <w:szCs w:val="24"/>
        </w:rPr>
        <w:t>Изабрани понуђач приликом закључења уговора</w:t>
      </w:r>
      <w:r w:rsidR="00E45373">
        <w:rPr>
          <w:rFonts w:ascii="Arial" w:hAnsi="Arial" w:cs="Arial"/>
          <w:sz w:val="24"/>
          <w:szCs w:val="24"/>
        </w:rPr>
        <w:t>, а најкасније у року од 5 (пет) дана од дана закључења уговора,</w:t>
      </w:r>
      <w:r w:rsidRPr="00601E01">
        <w:rPr>
          <w:rFonts w:ascii="Arial" w:hAnsi="Arial" w:cs="Arial"/>
          <w:sz w:val="24"/>
          <w:szCs w:val="24"/>
        </w:rPr>
        <w:t xml:space="preserve"> Наручиоцу обавезно предаје сопствену соло меницу, менично овлашћење и </w:t>
      </w:r>
      <w:r w:rsidR="00F14FB1">
        <w:rPr>
          <w:rFonts w:ascii="Arial" w:hAnsi="Arial" w:cs="Arial"/>
          <w:sz w:val="24"/>
          <w:szCs w:val="24"/>
        </w:rPr>
        <w:t xml:space="preserve">оверену </w:t>
      </w:r>
      <w:r w:rsidRPr="00601E01">
        <w:rPr>
          <w:rFonts w:ascii="Arial" w:hAnsi="Arial" w:cs="Arial"/>
          <w:sz w:val="24"/>
          <w:szCs w:val="24"/>
        </w:rPr>
        <w:t>фотокопију картона депонованих потписа</w:t>
      </w:r>
      <w:r w:rsidR="00F14FB1">
        <w:rPr>
          <w:rFonts w:ascii="Arial" w:hAnsi="Arial" w:cs="Arial"/>
          <w:sz w:val="24"/>
          <w:szCs w:val="24"/>
        </w:rPr>
        <w:t>, ОП образац</w:t>
      </w:r>
      <w:r w:rsidRPr="00601E01">
        <w:rPr>
          <w:rFonts w:ascii="Arial" w:hAnsi="Arial" w:cs="Arial"/>
          <w:sz w:val="24"/>
          <w:szCs w:val="24"/>
        </w:rPr>
        <w:t xml:space="preserve">, и то у висини од 10%  вредности уговора без ПДВ. </w:t>
      </w:r>
    </w:p>
    <w:p w:rsidR="00601E01" w:rsidRPr="00601E01" w:rsidRDefault="00601E01" w:rsidP="00601E01">
      <w:pPr>
        <w:jc w:val="both"/>
        <w:rPr>
          <w:rFonts w:ascii="Arial" w:hAnsi="Arial" w:cs="Arial"/>
          <w:szCs w:val="24"/>
          <w:lang w:val="en-US"/>
        </w:rPr>
      </w:pPr>
    </w:p>
    <w:p w:rsidR="00F14FB1" w:rsidRPr="001F637A" w:rsidRDefault="00F14FB1" w:rsidP="00F14FB1">
      <w:pPr>
        <w:pStyle w:val="BodyText"/>
        <w:ind w:left="1418" w:right="-6"/>
        <w:rPr>
          <w:rFonts w:ascii="Arial" w:hAnsi="Arial"/>
        </w:rPr>
      </w:pPr>
      <w:r w:rsidRPr="001F637A">
        <w:rPr>
          <w:rFonts w:ascii="Arial" w:hAnsi="Arial"/>
        </w:rPr>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 за регистрацију менице и овлашћења.</w:t>
      </w:r>
    </w:p>
    <w:p w:rsidR="00F14FB1" w:rsidRDefault="00F14FB1" w:rsidP="00601E01">
      <w:pPr>
        <w:ind w:left="1412"/>
        <w:jc w:val="both"/>
        <w:rPr>
          <w:rFonts w:ascii="Arial" w:hAnsi="Arial" w:cs="Arial"/>
          <w:szCs w:val="24"/>
        </w:rPr>
      </w:pPr>
    </w:p>
    <w:p w:rsidR="00601E01" w:rsidRPr="00601E01" w:rsidRDefault="00601E01" w:rsidP="00601E01">
      <w:pPr>
        <w:ind w:left="1412"/>
        <w:jc w:val="both"/>
        <w:rPr>
          <w:rFonts w:ascii="Arial" w:hAnsi="Arial" w:cs="Arial"/>
          <w:szCs w:val="24"/>
        </w:rPr>
      </w:pPr>
      <w:r w:rsidRPr="00601E01">
        <w:rPr>
          <w:rFonts w:ascii="Arial" w:hAnsi="Arial" w:cs="Arial"/>
          <w:szCs w:val="24"/>
        </w:rPr>
        <w:t xml:space="preserve">Меница за добро извршење посла мора трајати најмање </w:t>
      </w:r>
      <w:r>
        <w:rPr>
          <w:rFonts w:ascii="Arial" w:hAnsi="Arial" w:cs="Arial"/>
          <w:szCs w:val="24"/>
        </w:rPr>
        <w:t>5</w:t>
      </w:r>
      <w:r w:rsidRPr="00601E01">
        <w:rPr>
          <w:rFonts w:ascii="Arial" w:hAnsi="Arial" w:cs="Arial"/>
          <w:szCs w:val="24"/>
        </w:rPr>
        <w:t xml:space="preserve"> (</w:t>
      </w:r>
      <w:r>
        <w:rPr>
          <w:rFonts w:ascii="Arial" w:hAnsi="Arial" w:cs="Arial"/>
          <w:szCs w:val="24"/>
        </w:rPr>
        <w:t>п</w:t>
      </w:r>
      <w:r w:rsidRPr="00601E01">
        <w:rPr>
          <w:rFonts w:ascii="Arial" w:hAnsi="Arial" w:cs="Arial"/>
          <w:szCs w:val="24"/>
        </w:rPr>
        <w:t>ет) дана дуже од уговореног</w:t>
      </w:r>
      <w:r>
        <w:rPr>
          <w:rFonts w:ascii="Arial" w:hAnsi="Arial" w:cs="Arial"/>
          <w:szCs w:val="24"/>
        </w:rPr>
        <w:t xml:space="preserve"> гарантног</w:t>
      </w:r>
      <w:r w:rsidRPr="00601E01">
        <w:rPr>
          <w:rFonts w:ascii="Arial" w:hAnsi="Arial" w:cs="Arial"/>
          <w:szCs w:val="24"/>
        </w:rPr>
        <w:t xml:space="preserve"> рока.</w:t>
      </w:r>
    </w:p>
    <w:p w:rsidR="00601E01" w:rsidRDefault="00601E01" w:rsidP="00601E01">
      <w:pPr>
        <w:ind w:firstLine="720"/>
        <w:jc w:val="both"/>
        <w:rPr>
          <w:rFonts w:ascii="Arial" w:hAnsi="Arial" w:cs="Arial"/>
          <w:szCs w:val="24"/>
          <w:lang w:val="en-US"/>
        </w:rPr>
      </w:pPr>
    </w:p>
    <w:p w:rsidR="00403F0D" w:rsidRPr="001F637A" w:rsidRDefault="00403F0D" w:rsidP="00601E01">
      <w:pPr>
        <w:ind w:firstLine="720"/>
        <w:jc w:val="both"/>
        <w:rPr>
          <w:rFonts w:ascii="Arial" w:hAnsi="Arial" w:cs="Arial"/>
          <w:szCs w:val="24"/>
        </w:rPr>
      </w:pPr>
      <w:r w:rsidRPr="001F637A">
        <w:rPr>
          <w:rFonts w:ascii="Arial" w:hAnsi="Arial" w:cs="Arial"/>
          <w:szCs w:val="24"/>
        </w:rPr>
        <w:t>Сви трошкови око прибављања банкарск</w:t>
      </w:r>
      <w:r w:rsidR="0032797B">
        <w:rPr>
          <w:rFonts w:ascii="Arial" w:hAnsi="Arial" w:cs="Arial"/>
          <w:szCs w:val="24"/>
        </w:rPr>
        <w:t>е</w:t>
      </w:r>
      <w:r w:rsidRPr="001F637A">
        <w:rPr>
          <w:rFonts w:ascii="Arial" w:hAnsi="Arial" w:cs="Arial"/>
          <w:szCs w:val="24"/>
        </w:rPr>
        <w:t xml:space="preserve"> гаранција падају на терет понуђача, а и исти могу бити наведени у </w:t>
      </w:r>
      <w:r w:rsidRPr="005B14BC">
        <w:rPr>
          <w:rFonts w:ascii="Arial" w:hAnsi="Arial" w:cs="Arial"/>
          <w:szCs w:val="24"/>
        </w:rPr>
        <w:t>Обрасц</w:t>
      </w:r>
      <w:r w:rsidRPr="001F637A">
        <w:rPr>
          <w:rFonts w:ascii="Arial" w:hAnsi="Arial" w:cs="Arial"/>
          <w:szCs w:val="24"/>
        </w:rPr>
        <w:t>у трошкова припреме понуде.</w:t>
      </w:r>
    </w:p>
    <w:p w:rsidR="00403F0D" w:rsidRPr="001F637A" w:rsidRDefault="00403F0D" w:rsidP="00601E01">
      <w:pPr>
        <w:ind w:firstLine="720"/>
        <w:jc w:val="both"/>
        <w:rPr>
          <w:rFonts w:ascii="Arial" w:hAnsi="Arial" w:cs="Arial"/>
          <w:szCs w:val="24"/>
        </w:rPr>
      </w:pPr>
      <w:r w:rsidRPr="001F637A">
        <w:rPr>
          <w:rFonts w:ascii="Arial" w:hAnsi="Arial"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403F0D" w:rsidRPr="001F637A" w:rsidRDefault="00403F0D" w:rsidP="00403F0D">
      <w:pPr>
        <w:ind w:firstLine="720"/>
        <w:jc w:val="both"/>
        <w:rPr>
          <w:rFonts w:ascii="Arial" w:hAnsi="Arial" w:cs="Arial"/>
          <w:szCs w:val="24"/>
        </w:rPr>
      </w:pPr>
      <w:r w:rsidRPr="001F637A">
        <w:rPr>
          <w:rFonts w:ascii="Arial" w:hAnsi="Arial"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403F0D" w:rsidRPr="001F637A" w:rsidRDefault="00403F0D" w:rsidP="00403F0D">
      <w:pPr>
        <w:ind w:firstLine="720"/>
        <w:jc w:val="both"/>
        <w:rPr>
          <w:rFonts w:ascii="Arial" w:hAnsi="Arial" w:cs="Arial"/>
          <w:szCs w:val="24"/>
        </w:rPr>
      </w:pPr>
      <w:r w:rsidRPr="001F637A">
        <w:rPr>
          <w:rFonts w:ascii="Arial" w:hAnsi="Arial" w:cs="Arial"/>
          <w:szCs w:val="24"/>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403F0D" w:rsidRPr="001F637A" w:rsidRDefault="00403F0D" w:rsidP="00403F0D">
      <w:pPr>
        <w:tabs>
          <w:tab w:val="left" w:pos="709"/>
        </w:tabs>
        <w:jc w:val="both"/>
        <w:rPr>
          <w:rFonts w:ascii="Arial" w:hAnsi="Arial" w:cs="Arial"/>
          <w:szCs w:val="24"/>
        </w:rPr>
      </w:pPr>
    </w:p>
    <w:p w:rsidR="00403F0D" w:rsidRPr="001F637A" w:rsidRDefault="00403F0D" w:rsidP="00403F0D">
      <w:pPr>
        <w:pStyle w:val="Heading2"/>
        <w:rPr>
          <w:rFonts w:cs="Arial"/>
          <w:sz w:val="24"/>
          <w:szCs w:val="24"/>
        </w:rPr>
      </w:pPr>
      <w:bookmarkStart w:id="198" w:name="_Toc402431361"/>
      <w:r w:rsidRPr="001F637A">
        <w:rPr>
          <w:rFonts w:cs="Arial"/>
          <w:sz w:val="24"/>
          <w:szCs w:val="24"/>
        </w:rPr>
        <w:t>3.1</w:t>
      </w:r>
      <w:r w:rsidR="00BF4EB8" w:rsidRPr="001F637A">
        <w:rPr>
          <w:rFonts w:cs="Arial"/>
          <w:sz w:val="24"/>
          <w:szCs w:val="24"/>
        </w:rPr>
        <w:t>5</w:t>
      </w:r>
      <w:r w:rsidRPr="001F637A">
        <w:rPr>
          <w:rFonts w:cs="Arial"/>
          <w:sz w:val="24"/>
          <w:szCs w:val="24"/>
        </w:rPr>
        <w:tab/>
        <w:t>ДОДАТНЕ ИНФОРМАЦИЈЕ И ПОЈАШЊЕЊА</w:t>
      </w:r>
      <w:bookmarkEnd w:id="198"/>
    </w:p>
    <w:p w:rsidR="00403F0D" w:rsidRPr="001F637A" w:rsidRDefault="00403F0D" w:rsidP="00403F0D">
      <w:pPr>
        <w:tabs>
          <w:tab w:val="center" w:pos="2268"/>
          <w:tab w:val="center" w:pos="7938"/>
        </w:tabs>
        <w:rPr>
          <w:rFonts w:ascii="Arial" w:hAnsi="Arial" w:cs="Arial"/>
          <w:szCs w:val="24"/>
        </w:rPr>
      </w:pPr>
    </w:p>
    <w:p w:rsidR="00A14564" w:rsidRDefault="00403F0D" w:rsidP="00403F0D">
      <w:pPr>
        <w:ind w:firstLine="709"/>
        <w:jc w:val="both"/>
        <w:rPr>
          <w:rFonts w:ascii="Arial" w:hAnsi="Arial" w:cs="Arial"/>
          <w:szCs w:val="24"/>
        </w:rPr>
      </w:pPr>
      <w:r w:rsidRPr="001F637A">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D65D5D">
        <w:rPr>
          <w:rFonts w:ascii="Arial" w:hAnsi="Arial" w:cs="Arial"/>
          <w:color w:val="000000"/>
          <w:szCs w:val="24"/>
          <w:lang w:val="en-US"/>
        </w:rPr>
        <w:t>67</w:t>
      </w:r>
      <w:r w:rsidR="00F20376">
        <w:rPr>
          <w:rFonts w:ascii="Arial" w:hAnsi="Arial" w:cs="Arial"/>
          <w:color w:val="000000"/>
          <w:szCs w:val="24"/>
        </w:rPr>
        <w:t>/14</w:t>
      </w:r>
      <w:r w:rsidRPr="001F637A">
        <w:rPr>
          <w:rFonts w:ascii="Arial" w:hAnsi="Arial" w:cs="Arial"/>
          <w:color w:val="000000"/>
          <w:szCs w:val="24"/>
        </w:rPr>
        <w:t>/ДИКТ</w:t>
      </w:r>
      <w:r w:rsidRPr="001F637A">
        <w:rPr>
          <w:rFonts w:ascii="Arial" w:hAnsi="Arial" w:cs="Arial"/>
          <w:szCs w:val="24"/>
        </w:rPr>
        <w:t xml:space="preserve">“ или електронским путем на е-mail адресe: </w:t>
      </w:r>
      <w:proofErr w:type="spellStart"/>
      <w:r w:rsidR="00D65D5D">
        <w:rPr>
          <w:rFonts w:ascii="Arial" w:hAnsi="Arial" w:cs="Arial"/>
          <w:szCs w:val="24"/>
          <w:lang w:val="en-US"/>
        </w:rPr>
        <w:t>nina</w:t>
      </w:r>
      <w:r w:rsidR="00262998">
        <w:rPr>
          <w:rFonts w:ascii="Arial" w:hAnsi="Arial" w:cs="Arial"/>
          <w:szCs w:val="24"/>
          <w:lang w:val="en-US"/>
        </w:rPr>
        <w:t>.</w:t>
      </w:r>
      <w:r w:rsidR="00D65D5D">
        <w:rPr>
          <w:rFonts w:ascii="Arial" w:hAnsi="Arial" w:cs="Arial"/>
          <w:szCs w:val="24"/>
          <w:lang w:val="en-US"/>
        </w:rPr>
        <w:t>nikolajevic</w:t>
      </w:r>
      <w:proofErr w:type="spellEnd"/>
      <w:r w:rsidRPr="00A14564">
        <w:rPr>
          <w:rFonts w:ascii="Arial" w:hAnsi="Arial" w:cs="Arial"/>
          <w:szCs w:val="24"/>
        </w:rPr>
        <w:t xml:space="preserve">@eps.rs </w:t>
      </w:r>
    </w:p>
    <w:p w:rsidR="00403F0D" w:rsidRPr="001F637A" w:rsidRDefault="00403F0D" w:rsidP="00403F0D">
      <w:pPr>
        <w:ind w:firstLine="709"/>
        <w:jc w:val="both"/>
        <w:rPr>
          <w:rFonts w:ascii="Arial" w:hAnsi="Arial" w:cs="Arial"/>
          <w:szCs w:val="24"/>
        </w:rPr>
      </w:pPr>
      <w:r w:rsidRPr="001F637A">
        <w:rPr>
          <w:rFonts w:ascii="Arial" w:hAnsi="Arial" w:cs="Arial"/>
          <w:szCs w:val="24"/>
        </w:rPr>
        <w:lastRenderedPageBreak/>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403F0D" w:rsidRPr="002F706A" w:rsidRDefault="00403F0D" w:rsidP="002F706A">
      <w:pPr>
        <w:ind w:firstLine="720"/>
        <w:jc w:val="both"/>
        <w:rPr>
          <w:rFonts w:ascii="Arial" w:hAnsi="Arial" w:cs="Arial"/>
        </w:rPr>
      </w:pPr>
      <w:r w:rsidRPr="002F706A">
        <w:rPr>
          <w:rFonts w:ascii="Arial" w:hAnsi="Arial" w:cs="Arial"/>
        </w:rPr>
        <w:t>Комуникација у поступку јавне набавке се врши на начин одређен чланом 20. Закона.</w:t>
      </w:r>
    </w:p>
    <w:p w:rsidR="00403F0D" w:rsidRPr="001F637A" w:rsidRDefault="00403F0D" w:rsidP="00403F0D">
      <w:pPr>
        <w:suppressAutoHyphens w:val="0"/>
        <w:rPr>
          <w:rFonts w:ascii="Arial" w:hAnsi="Arial" w:cs="Arial"/>
          <w:b/>
          <w:szCs w:val="24"/>
        </w:rPr>
      </w:pPr>
    </w:p>
    <w:p w:rsidR="00403F0D" w:rsidRPr="001F637A" w:rsidRDefault="00403F0D" w:rsidP="00403F0D">
      <w:pPr>
        <w:pStyle w:val="Heading2"/>
        <w:rPr>
          <w:rFonts w:cs="Arial"/>
          <w:sz w:val="24"/>
          <w:szCs w:val="24"/>
        </w:rPr>
      </w:pPr>
      <w:bookmarkStart w:id="199" w:name="_Toc402431362"/>
      <w:r w:rsidRPr="001F637A">
        <w:rPr>
          <w:rFonts w:cs="Arial"/>
          <w:sz w:val="24"/>
          <w:szCs w:val="24"/>
        </w:rPr>
        <w:t>3.1</w:t>
      </w:r>
      <w:r w:rsidR="00BF4EB8" w:rsidRPr="001F637A">
        <w:rPr>
          <w:rFonts w:cs="Arial"/>
          <w:sz w:val="24"/>
          <w:szCs w:val="24"/>
        </w:rPr>
        <w:t>6</w:t>
      </w:r>
      <w:r w:rsidRPr="001F637A">
        <w:rPr>
          <w:rFonts w:cs="Arial"/>
          <w:sz w:val="24"/>
          <w:szCs w:val="24"/>
        </w:rPr>
        <w:tab/>
        <w:t>ДОДАТНА ОБЈАШЊЕЊА, КОНТРОЛА И ДОПУШТЕНЕ ИСПРАВКЕ</w:t>
      </w:r>
      <w:bookmarkEnd w:id="199"/>
    </w:p>
    <w:p w:rsidR="00403F0D" w:rsidRPr="001F637A" w:rsidRDefault="00403F0D" w:rsidP="00403F0D">
      <w:pPr>
        <w:jc w:val="both"/>
        <w:rPr>
          <w:rFonts w:ascii="Arial" w:hAnsi="Arial" w:cs="Arial"/>
          <w:szCs w:val="24"/>
        </w:rPr>
      </w:pPr>
    </w:p>
    <w:p w:rsidR="00403F0D" w:rsidRPr="001F637A" w:rsidRDefault="00403F0D" w:rsidP="00403F0D">
      <w:pPr>
        <w:ind w:firstLine="720"/>
        <w:jc w:val="both"/>
        <w:rPr>
          <w:rFonts w:ascii="Arial" w:hAnsi="Arial" w:cs="Arial"/>
          <w:szCs w:val="24"/>
        </w:rPr>
      </w:pPr>
      <w:r w:rsidRPr="001F637A">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403F0D" w:rsidRPr="001F637A" w:rsidRDefault="00403F0D" w:rsidP="00403F0D">
      <w:pPr>
        <w:ind w:firstLine="720"/>
        <w:jc w:val="both"/>
        <w:rPr>
          <w:rFonts w:ascii="Arial" w:hAnsi="Arial" w:cs="Arial"/>
          <w:szCs w:val="24"/>
        </w:rPr>
      </w:pPr>
      <w:r w:rsidRPr="001F637A">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403F0D" w:rsidRPr="001F637A" w:rsidRDefault="00403F0D" w:rsidP="00403F0D">
      <w:pPr>
        <w:ind w:firstLine="720"/>
        <w:jc w:val="both"/>
        <w:rPr>
          <w:rFonts w:ascii="Arial" w:hAnsi="Arial" w:cs="Arial"/>
        </w:rPr>
      </w:pPr>
      <w:r w:rsidRPr="001F637A">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03F0D" w:rsidRPr="001F637A" w:rsidRDefault="00403F0D" w:rsidP="002F706A">
      <w:pPr>
        <w:ind w:firstLine="720"/>
        <w:jc w:val="both"/>
        <w:rPr>
          <w:rFonts w:ascii="Arial" w:hAnsi="Arial" w:cs="Arial"/>
        </w:rPr>
      </w:pPr>
      <w:r w:rsidRPr="001F637A">
        <w:rPr>
          <w:rFonts w:ascii="Arial" w:hAnsi="Arial" w:cs="Arial"/>
        </w:rPr>
        <w:t xml:space="preserve">У случају разлике између јединичне и укупне цене, меродавна је јединична цена. </w:t>
      </w:r>
      <w:r w:rsidRPr="001F637A">
        <w:rPr>
          <w:rFonts w:ascii="Arial" w:hAnsi="Arial" w:cs="Arial"/>
        </w:rPr>
        <w:tab/>
      </w:r>
    </w:p>
    <w:p w:rsidR="000A411F" w:rsidRDefault="000A411F" w:rsidP="00403F0D">
      <w:pPr>
        <w:tabs>
          <w:tab w:val="left" w:pos="709"/>
        </w:tabs>
        <w:jc w:val="both"/>
        <w:rPr>
          <w:rFonts w:ascii="Arial" w:hAnsi="Arial" w:cs="Arial"/>
          <w:b/>
          <w:szCs w:val="24"/>
        </w:rPr>
      </w:pPr>
    </w:p>
    <w:p w:rsidR="004D3FA6" w:rsidRPr="001F637A" w:rsidRDefault="004D3FA6" w:rsidP="00403F0D">
      <w:pPr>
        <w:tabs>
          <w:tab w:val="left" w:pos="709"/>
        </w:tabs>
        <w:jc w:val="both"/>
        <w:rPr>
          <w:rFonts w:ascii="Arial" w:hAnsi="Arial" w:cs="Arial"/>
          <w:b/>
          <w:szCs w:val="24"/>
        </w:rPr>
      </w:pPr>
    </w:p>
    <w:p w:rsidR="00403F0D" w:rsidRPr="001F637A" w:rsidRDefault="00403F0D" w:rsidP="00403F0D">
      <w:pPr>
        <w:tabs>
          <w:tab w:val="left" w:pos="709"/>
        </w:tabs>
        <w:jc w:val="both"/>
        <w:rPr>
          <w:rFonts w:ascii="Arial" w:hAnsi="Arial" w:cs="Arial"/>
          <w:b/>
          <w:szCs w:val="24"/>
        </w:rPr>
      </w:pPr>
      <w:r w:rsidRPr="001F637A">
        <w:rPr>
          <w:rFonts w:ascii="Arial" w:hAnsi="Arial" w:cs="Arial"/>
          <w:b/>
          <w:szCs w:val="24"/>
        </w:rPr>
        <w:t>3.1</w:t>
      </w:r>
      <w:r w:rsidR="00BF4EB8" w:rsidRPr="001F637A">
        <w:rPr>
          <w:rFonts w:ascii="Arial" w:hAnsi="Arial" w:cs="Arial"/>
          <w:b/>
          <w:szCs w:val="24"/>
        </w:rPr>
        <w:t>7</w:t>
      </w:r>
      <w:r w:rsidRPr="001F637A">
        <w:rPr>
          <w:rFonts w:ascii="Arial" w:hAnsi="Arial" w:cs="Arial"/>
          <w:b/>
          <w:szCs w:val="24"/>
        </w:rPr>
        <w:tab/>
        <w:t>НЕГАТИВНЕ РЕФЕРЕНЦЕ</w:t>
      </w:r>
    </w:p>
    <w:p w:rsidR="00403F0D" w:rsidRPr="001F637A" w:rsidRDefault="00403F0D" w:rsidP="00403F0D">
      <w:pPr>
        <w:tabs>
          <w:tab w:val="left" w:pos="709"/>
        </w:tabs>
        <w:jc w:val="both"/>
        <w:rPr>
          <w:rFonts w:ascii="Arial" w:hAnsi="Arial" w:cs="Arial"/>
          <w:szCs w:val="24"/>
        </w:rPr>
      </w:pPr>
    </w:p>
    <w:p w:rsidR="00403F0D" w:rsidRPr="001F637A" w:rsidRDefault="00403F0D" w:rsidP="00403F0D">
      <w:pPr>
        <w:ind w:firstLine="709"/>
        <w:jc w:val="both"/>
        <w:rPr>
          <w:rFonts w:ascii="Arial" w:hAnsi="Arial" w:cs="Arial"/>
          <w:szCs w:val="24"/>
        </w:rPr>
      </w:pPr>
      <w:r w:rsidRPr="001F637A">
        <w:rPr>
          <w:rFonts w:ascii="Arial" w:hAnsi="Arial"/>
        </w:rPr>
        <w:t xml:space="preserve">Наручилац </w:t>
      </w:r>
      <w:r w:rsidRPr="001F637A">
        <w:rPr>
          <w:rFonts w:ascii="Arial" w:hAnsi="Arial" w:cs="Arial"/>
          <w:szCs w:val="24"/>
        </w:rPr>
        <w:t>ће одбити</w:t>
      </w:r>
      <w:r w:rsidRPr="001F637A">
        <w:rPr>
          <w:rFonts w:ascii="Arial" w:hAnsi="Arial"/>
        </w:rPr>
        <w:t xml:space="preserve"> понуду </w:t>
      </w:r>
      <w:r w:rsidRPr="001F637A">
        <w:rPr>
          <w:rFonts w:ascii="Arial" w:hAnsi="Arial" w:cs="Arial"/>
          <w:szCs w:val="24"/>
        </w:rPr>
        <w:t>уколико поседује доказ да је понуђач у претходне три године у поступку јавне набавке:</w:t>
      </w:r>
    </w:p>
    <w:p w:rsidR="00403F0D" w:rsidRPr="001F637A" w:rsidRDefault="00403F0D" w:rsidP="00501017">
      <w:pPr>
        <w:numPr>
          <w:ilvl w:val="0"/>
          <w:numId w:val="11"/>
        </w:numPr>
        <w:tabs>
          <w:tab w:val="clear" w:pos="720"/>
          <w:tab w:val="num" w:pos="1077"/>
        </w:tabs>
        <w:suppressAutoHyphens w:val="0"/>
        <w:ind w:firstLine="720"/>
        <w:jc w:val="both"/>
        <w:rPr>
          <w:rFonts w:ascii="Arial" w:hAnsi="Arial" w:cs="Arial"/>
          <w:szCs w:val="24"/>
        </w:rPr>
      </w:pPr>
      <w:r w:rsidRPr="001F637A">
        <w:rPr>
          <w:rFonts w:ascii="Arial" w:hAnsi="Arial" w:cs="Arial"/>
          <w:szCs w:val="24"/>
        </w:rPr>
        <w:t>поступао супротно забрани из чл. 23. и 25. Закона;</w:t>
      </w:r>
    </w:p>
    <w:p w:rsidR="00403F0D" w:rsidRPr="001F637A" w:rsidRDefault="00403F0D" w:rsidP="00501017">
      <w:pPr>
        <w:numPr>
          <w:ilvl w:val="0"/>
          <w:numId w:val="11"/>
        </w:numPr>
        <w:tabs>
          <w:tab w:val="clear" w:pos="720"/>
          <w:tab w:val="num" w:pos="1077"/>
        </w:tabs>
        <w:suppressAutoHyphens w:val="0"/>
        <w:ind w:firstLine="720"/>
        <w:jc w:val="both"/>
        <w:rPr>
          <w:rFonts w:ascii="Arial" w:hAnsi="Arial" w:cs="Arial"/>
          <w:szCs w:val="24"/>
        </w:rPr>
      </w:pPr>
      <w:r w:rsidRPr="001F637A">
        <w:rPr>
          <w:rFonts w:ascii="Arial" w:hAnsi="Arial" w:cs="Arial"/>
          <w:szCs w:val="24"/>
        </w:rPr>
        <w:t>учинио повреду конкуренције;</w:t>
      </w:r>
    </w:p>
    <w:p w:rsidR="00403F0D" w:rsidRPr="001F637A" w:rsidRDefault="00403F0D" w:rsidP="00501017">
      <w:pPr>
        <w:numPr>
          <w:ilvl w:val="0"/>
          <w:numId w:val="11"/>
        </w:numPr>
        <w:tabs>
          <w:tab w:val="clear" w:pos="720"/>
          <w:tab w:val="num" w:pos="1077"/>
        </w:tabs>
        <w:suppressAutoHyphens w:val="0"/>
        <w:ind w:firstLine="720"/>
        <w:jc w:val="both"/>
        <w:rPr>
          <w:rFonts w:ascii="Arial" w:hAnsi="Arial" w:cs="Arial"/>
          <w:szCs w:val="24"/>
        </w:rPr>
      </w:pPr>
      <w:r w:rsidRPr="001F637A">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403F0D" w:rsidRPr="001F637A" w:rsidRDefault="00403F0D" w:rsidP="00501017">
      <w:pPr>
        <w:numPr>
          <w:ilvl w:val="0"/>
          <w:numId w:val="11"/>
        </w:numPr>
        <w:tabs>
          <w:tab w:val="clear" w:pos="720"/>
          <w:tab w:val="num" w:pos="1077"/>
        </w:tabs>
        <w:suppressAutoHyphens w:val="0"/>
        <w:ind w:firstLine="720"/>
        <w:jc w:val="both"/>
        <w:rPr>
          <w:rFonts w:ascii="Arial" w:hAnsi="Arial" w:cs="Arial"/>
          <w:szCs w:val="24"/>
        </w:rPr>
      </w:pPr>
      <w:r w:rsidRPr="001F637A">
        <w:rPr>
          <w:rFonts w:ascii="Arial" w:hAnsi="Arial" w:cs="Arial"/>
          <w:szCs w:val="24"/>
        </w:rPr>
        <w:t>одбио да достави доказе и средства обезбеђења на шта се у понуди обавезао.</w:t>
      </w:r>
    </w:p>
    <w:p w:rsidR="00403F0D" w:rsidRPr="001F637A" w:rsidRDefault="00403F0D" w:rsidP="00403F0D">
      <w:pPr>
        <w:ind w:firstLine="720"/>
        <w:jc w:val="both"/>
        <w:rPr>
          <w:rFonts w:ascii="Arial" w:hAnsi="Arial"/>
        </w:rPr>
      </w:pPr>
      <w:r w:rsidRPr="001F637A">
        <w:rPr>
          <w:rFonts w:ascii="Arial" w:hAnsi="Arial" w:cs="Arial"/>
          <w:szCs w:val="24"/>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w:t>
      </w:r>
      <w:r w:rsidRPr="001F637A">
        <w:rPr>
          <w:rFonts w:ascii="Arial" w:hAnsi="Arial"/>
        </w:rPr>
        <w:t xml:space="preserve">јавним набавкама који су се односили на </w:t>
      </w:r>
      <w:r w:rsidRPr="001F637A">
        <w:rPr>
          <w:rFonts w:ascii="Arial" w:hAnsi="Arial" w:cs="Arial"/>
          <w:szCs w:val="24"/>
        </w:rPr>
        <w:t xml:space="preserve">исти </w:t>
      </w:r>
      <w:r w:rsidRPr="001F637A">
        <w:rPr>
          <w:rFonts w:ascii="Arial" w:hAnsi="Arial"/>
        </w:rPr>
        <w:t>предмет набавке</w:t>
      </w:r>
      <w:r w:rsidRPr="001F637A">
        <w:rPr>
          <w:rFonts w:ascii="Arial" w:hAnsi="Arial" w:cs="Arial"/>
          <w:szCs w:val="24"/>
        </w:rPr>
        <w:t>,</w:t>
      </w:r>
      <w:r w:rsidRPr="001F637A">
        <w:rPr>
          <w:rFonts w:ascii="Arial" w:hAnsi="Arial"/>
        </w:rPr>
        <w:t xml:space="preserve"> за период од претходне три године</w:t>
      </w:r>
      <w:r w:rsidRPr="001F637A">
        <w:rPr>
          <w:rFonts w:ascii="Arial" w:hAnsi="Arial" w:cs="Arial"/>
          <w:szCs w:val="24"/>
        </w:rPr>
        <w:t>. Доказ наведеног може бити:</w:t>
      </w:r>
    </w:p>
    <w:p w:rsidR="00403F0D" w:rsidRPr="001F637A" w:rsidRDefault="00403F0D" w:rsidP="00501017">
      <w:pPr>
        <w:numPr>
          <w:ilvl w:val="0"/>
          <w:numId w:val="12"/>
        </w:numPr>
        <w:tabs>
          <w:tab w:val="clear" w:pos="720"/>
          <w:tab w:val="num" w:pos="1077"/>
        </w:tabs>
        <w:suppressAutoHyphens w:val="0"/>
        <w:ind w:firstLine="720"/>
        <w:jc w:val="both"/>
        <w:rPr>
          <w:rFonts w:ascii="Arial" w:hAnsi="Arial" w:cs="Arial"/>
          <w:szCs w:val="24"/>
        </w:rPr>
      </w:pPr>
      <w:r w:rsidRPr="001F637A">
        <w:rPr>
          <w:rFonts w:ascii="Arial" w:hAnsi="Arial" w:cs="Arial"/>
          <w:szCs w:val="24"/>
        </w:rPr>
        <w:t>правоснажна судска одлука или коначна одлука другог надлежног органа;</w:t>
      </w:r>
    </w:p>
    <w:p w:rsidR="00403F0D" w:rsidRPr="001F637A" w:rsidRDefault="00403F0D" w:rsidP="00501017">
      <w:pPr>
        <w:numPr>
          <w:ilvl w:val="0"/>
          <w:numId w:val="12"/>
        </w:numPr>
        <w:tabs>
          <w:tab w:val="clear" w:pos="720"/>
          <w:tab w:val="num" w:pos="1077"/>
        </w:tabs>
        <w:suppressAutoHyphens w:val="0"/>
        <w:ind w:firstLine="720"/>
        <w:jc w:val="both"/>
        <w:rPr>
          <w:rFonts w:ascii="Arial" w:hAnsi="Arial"/>
        </w:rPr>
      </w:pPr>
      <w:r w:rsidRPr="001F637A">
        <w:rPr>
          <w:rFonts w:ascii="Arial" w:hAnsi="Arial"/>
        </w:rPr>
        <w:t xml:space="preserve">исправа о реализованом средству обезбеђења испуњења </w:t>
      </w:r>
      <w:r w:rsidRPr="001F637A">
        <w:rPr>
          <w:rFonts w:ascii="Arial" w:hAnsi="Arial" w:cs="Arial"/>
          <w:szCs w:val="24"/>
        </w:rPr>
        <w:t xml:space="preserve">обавеза у поступку јавне набавке или испуњења </w:t>
      </w:r>
      <w:r w:rsidRPr="001F637A">
        <w:rPr>
          <w:rFonts w:ascii="Arial" w:hAnsi="Arial"/>
        </w:rPr>
        <w:t>уговорних</w:t>
      </w:r>
      <w:r w:rsidRPr="001F637A">
        <w:rPr>
          <w:rFonts w:ascii="Arial" w:hAnsi="Arial" w:cs="Arial"/>
          <w:szCs w:val="24"/>
        </w:rPr>
        <w:t xml:space="preserve"> обавеза;</w:t>
      </w:r>
    </w:p>
    <w:p w:rsidR="00403F0D" w:rsidRPr="001F637A" w:rsidRDefault="00403F0D" w:rsidP="00501017">
      <w:pPr>
        <w:numPr>
          <w:ilvl w:val="0"/>
          <w:numId w:val="12"/>
        </w:numPr>
        <w:tabs>
          <w:tab w:val="clear" w:pos="720"/>
          <w:tab w:val="num" w:pos="1077"/>
        </w:tabs>
        <w:suppressAutoHyphens w:val="0"/>
        <w:ind w:firstLine="720"/>
        <w:jc w:val="both"/>
        <w:rPr>
          <w:rFonts w:ascii="Arial" w:hAnsi="Arial" w:cs="Arial"/>
          <w:szCs w:val="24"/>
        </w:rPr>
      </w:pPr>
      <w:r w:rsidRPr="001F637A">
        <w:rPr>
          <w:rFonts w:ascii="Arial" w:hAnsi="Arial" w:cs="Arial"/>
          <w:szCs w:val="24"/>
        </w:rPr>
        <w:t>исправа о наплаћеној уговорној казни;</w:t>
      </w:r>
    </w:p>
    <w:p w:rsidR="00403F0D" w:rsidRPr="001F637A" w:rsidRDefault="00403F0D" w:rsidP="00501017">
      <w:pPr>
        <w:numPr>
          <w:ilvl w:val="0"/>
          <w:numId w:val="12"/>
        </w:numPr>
        <w:tabs>
          <w:tab w:val="clear" w:pos="720"/>
          <w:tab w:val="num" w:pos="1077"/>
        </w:tabs>
        <w:suppressAutoHyphens w:val="0"/>
        <w:ind w:firstLine="720"/>
        <w:jc w:val="both"/>
        <w:rPr>
          <w:rFonts w:ascii="Arial" w:hAnsi="Arial" w:cs="Arial"/>
          <w:szCs w:val="24"/>
        </w:rPr>
      </w:pPr>
      <w:r w:rsidRPr="001F637A">
        <w:rPr>
          <w:rFonts w:ascii="Arial" w:hAnsi="Arial" w:cs="Arial"/>
          <w:szCs w:val="24"/>
        </w:rPr>
        <w:t>рекламације потрошача, односно корисника, ако нису отклоњене у уговореном року;</w:t>
      </w:r>
    </w:p>
    <w:p w:rsidR="00403F0D" w:rsidRPr="001F637A" w:rsidRDefault="00403F0D" w:rsidP="00501017">
      <w:pPr>
        <w:numPr>
          <w:ilvl w:val="0"/>
          <w:numId w:val="12"/>
        </w:numPr>
        <w:tabs>
          <w:tab w:val="clear" w:pos="720"/>
          <w:tab w:val="num" w:pos="1077"/>
        </w:tabs>
        <w:suppressAutoHyphens w:val="0"/>
        <w:ind w:firstLine="720"/>
        <w:jc w:val="both"/>
        <w:rPr>
          <w:rFonts w:ascii="Arial" w:hAnsi="Arial" w:cs="Arial"/>
          <w:szCs w:val="24"/>
        </w:rPr>
      </w:pPr>
      <w:r w:rsidRPr="001F637A">
        <w:rPr>
          <w:rFonts w:ascii="Arial" w:hAnsi="Arial" w:cs="Arial"/>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03F0D" w:rsidRPr="001F637A" w:rsidRDefault="00403F0D" w:rsidP="00501017">
      <w:pPr>
        <w:numPr>
          <w:ilvl w:val="0"/>
          <w:numId w:val="12"/>
        </w:numPr>
        <w:tabs>
          <w:tab w:val="clear" w:pos="720"/>
          <w:tab w:val="num" w:pos="1077"/>
        </w:tabs>
        <w:suppressAutoHyphens w:val="0"/>
        <w:ind w:firstLine="720"/>
        <w:jc w:val="both"/>
        <w:rPr>
          <w:rFonts w:ascii="Arial" w:hAnsi="Arial" w:cs="Arial"/>
          <w:szCs w:val="24"/>
        </w:rPr>
      </w:pPr>
      <w:r w:rsidRPr="001F637A">
        <w:rPr>
          <w:rFonts w:ascii="Arial" w:hAnsi="Arial"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403F0D" w:rsidRPr="001F637A" w:rsidRDefault="00403F0D" w:rsidP="00403F0D">
      <w:pPr>
        <w:ind w:firstLine="720"/>
        <w:jc w:val="both"/>
        <w:rPr>
          <w:rFonts w:ascii="Arial" w:hAnsi="Arial" w:cs="Arial"/>
          <w:szCs w:val="24"/>
        </w:rPr>
      </w:pPr>
      <w:r w:rsidRPr="001F637A">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403F0D" w:rsidRPr="001F637A" w:rsidRDefault="00403F0D" w:rsidP="00403F0D">
      <w:pPr>
        <w:ind w:firstLine="720"/>
        <w:jc w:val="both"/>
        <w:rPr>
          <w:rFonts w:ascii="Arial" w:hAnsi="Arial" w:cs="Arial"/>
          <w:b/>
          <w:bCs/>
          <w:szCs w:val="24"/>
          <w:lang w:eastAsia="en-US" w:bidi="en-US"/>
        </w:rPr>
      </w:pPr>
      <w:r w:rsidRPr="001F637A">
        <w:rPr>
          <w:rFonts w:ascii="Arial" w:hAnsi="Arial" w:cs="Arial"/>
          <w:szCs w:val="24"/>
          <w:lang w:eastAsia="en-US"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03F0D" w:rsidRPr="001F637A" w:rsidRDefault="00403F0D" w:rsidP="00403F0D">
      <w:pPr>
        <w:ind w:firstLine="720"/>
        <w:jc w:val="both"/>
        <w:rPr>
          <w:rFonts w:ascii="Arial" w:hAnsi="Arial" w:cs="Arial"/>
          <w:szCs w:val="24"/>
        </w:rPr>
      </w:pPr>
      <w:r w:rsidRPr="001F637A">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403F0D" w:rsidRPr="001F637A" w:rsidRDefault="00403F0D" w:rsidP="00403F0D">
      <w:pPr>
        <w:ind w:firstLine="720"/>
        <w:jc w:val="both"/>
        <w:rPr>
          <w:rFonts w:ascii="Arial" w:hAnsi="Arial" w:cs="Arial"/>
          <w:szCs w:val="24"/>
        </w:rPr>
      </w:pPr>
      <w:r w:rsidRPr="001F637A">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3F0D" w:rsidRPr="001F637A" w:rsidRDefault="00403F0D" w:rsidP="00403F0D">
      <w:pPr>
        <w:ind w:firstLine="720"/>
        <w:jc w:val="both"/>
        <w:rPr>
          <w:rFonts w:ascii="Arial" w:hAnsi="Arial" w:cs="Arial"/>
          <w:szCs w:val="24"/>
        </w:rPr>
      </w:pPr>
      <w:r w:rsidRPr="001F637A">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403F0D" w:rsidRPr="001F637A" w:rsidRDefault="00403F0D" w:rsidP="00403F0D">
      <w:pPr>
        <w:suppressAutoHyphens w:val="0"/>
        <w:ind w:firstLine="709"/>
        <w:jc w:val="both"/>
        <w:rPr>
          <w:rFonts w:ascii="Arial" w:hAnsi="Arial" w:cs="Arial"/>
          <w:szCs w:val="24"/>
        </w:rPr>
      </w:pPr>
      <w:r w:rsidRPr="001F637A">
        <w:rPr>
          <w:rFonts w:ascii="Arial" w:hAnsi="Arial" w:cs="Arial"/>
          <w:bCs/>
          <w:szCs w:val="24"/>
        </w:rPr>
        <w:t xml:space="preserve">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w:t>
      </w:r>
      <w:r w:rsidRPr="00250309">
        <w:rPr>
          <w:rFonts w:ascii="Arial" w:hAnsi="Arial" w:cs="Arial"/>
          <w:bCs/>
          <w:szCs w:val="24"/>
        </w:rPr>
        <w:t>плативу банкарску гаранцију за добро</w:t>
      </w:r>
      <w:r w:rsidRPr="001F637A">
        <w:rPr>
          <w:rFonts w:ascii="Arial" w:hAnsi="Arial" w:cs="Arial"/>
          <w:bCs/>
          <w:szCs w:val="24"/>
        </w:rPr>
        <w:t xml:space="preserve"> извршење посла, у висини 15% од вредности понуде (вредности уговора), без ПДВ, са трајањем најмање </w:t>
      </w:r>
      <w:r w:rsidR="00250309">
        <w:rPr>
          <w:rFonts w:ascii="Arial" w:hAnsi="Arial" w:cs="Arial"/>
          <w:bCs/>
          <w:szCs w:val="24"/>
        </w:rPr>
        <w:t>5</w:t>
      </w:r>
      <w:r w:rsidRPr="001F637A">
        <w:rPr>
          <w:rFonts w:ascii="Arial" w:hAnsi="Arial" w:cs="Arial"/>
          <w:bCs/>
          <w:szCs w:val="24"/>
        </w:rPr>
        <w:t xml:space="preserve"> </w:t>
      </w:r>
      <w:r w:rsidRPr="001F637A">
        <w:rPr>
          <w:rFonts w:ascii="Arial" w:hAnsi="Arial" w:cs="Arial"/>
          <w:szCs w:val="24"/>
        </w:rPr>
        <w:t>(</w:t>
      </w:r>
      <w:r w:rsidR="00250309">
        <w:rPr>
          <w:rFonts w:ascii="Arial" w:hAnsi="Arial" w:cs="Arial"/>
          <w:szCs w:val="24"/>
        </w:rPr>
        <w:t>п</w:t>
      </w:r>
      <w:r w:rsidRPr="001F637A">
        <w:rPr>
          <w:rFonts w:ascii="Arial" w:hAnsi="Arial" w:cs="Arial"/>
          <w:szCs w:val="24"/>
        </w:rPr>
        <w:t>ет) дана дуже од дана дана истека гарантног рока.</w:t>
      </w:r>
    </w:p>
    <w:p w:rsidR="00E37042" w:rsidRPr="001F637A" w:rsidRDefault="00E37042" w:rsidP="00403F0D">
      <w:pPr>
        <w:tabs>
          <w:tab w:val="left" w:pos="709"/>
        </w:tabs>
        <w:jc w:val="both"/>
        <w:rPr>
          <w:rFonts w:ascii="Arial" w:hAnsi="Arial" w:cs="Arial"/>
          <w:b/>
          <w:szCs w:val="24"/>
        </w:rPr>
      </w:pPr>
    </w:p>
    <w:p w:rsidR="00403F0D" w:rsidRPr="001F637A" w:rsidRDefault="00403F0D" w:rsidP="00C13BB9">
      <w:pPr>
        <w:tabs>
          <w:tab w:val="left" w:pos="709"/>
        </w:tabs>
        <w:jc w:val="both"/>
        <w:rPr>
          <w:rFonts w:ascii="Arial" w:hAnsi="Arial" w:cs="Arial"/>
          <w:b/>
          <w:szCs w:val="24"/>
        </w:rPr>
      </w:pPr>
      <w:r w:rsidRPr="001F637A">
        <w:rPr>
          <w:rFonts w:ascii="Arial" w:hAnsi="Arial" w:cs="Arial"/>
          <w:b/>
          <w:szCs w:val="24"/>
        </w:rPr>
        <w:t>3.1</w:t>
      </w:r>
      <w:r w:rsidR="00BF4EB8" w:rsidRPr="001F637A">
        <w:rPr>
          <w:rFonts w:ascii="Arial" w:hAnsi="Arial" w:cs="Arial"/>
          <w:b/>
          <w:szCs w:val="24"/>
        </w:rPr>
        <w:t>8</w:t>
      </w:r>
      <w:r w:rsidRPr="001F637A">
        <w:rPr>
          <w:rFonts w:ascii="Arial" w:hAnsi="Arial" w:cs="Arial"/>
          <w:b/>
          <w:szCs w:val="24"/>
        </w:rPr>
        <w:tab/>
        <w:t xml:space="preserve">КРИТЕРИЈУМ ЗА ДОДЕЛУ УГОВОРА </w:t>
      </w:r>
    </w:p>
    <w:p w:rsidR="00403F0D" w:rsidRPr="001F637A" w:rsidRDefault="00403F0D" w:rsidP="00C13BB9">
      <w:pPr>
        <w:tabs>
          <w:tab w:val="left" w:pos="709"/>
        </w:tabs>
        <w:jc w:val="both"/>
        <w:rPr>
          <w:rFonts w:ascii="Arial" w:hAnsi="Arial" w:cs="Arial"/>
          <w:b/>
          <w:szCs w:val="24"/>
        </w:rPr>
      </w:pPr>
    </w:p>
    <w:p w:rsidR="00582515" w:rsidRPr="002F706A" w:rsidRDefault="00403F0D" w:rsidP="00582515">
      <w:pPr>
        <w:suppressAutoHyphens w:val="0"/>
        <w:ind w:firstLine="720"/>
        <w:jc w:val="both"/>
        <w:rPr>
          <w:rFonts w:ascii="Arial" w:hAnsi="Arial" w:cs="Arial"/>
          <w:szCs w:val="24"/>
        </w:rPr>
      </w:pPr>
      <w:r w:rsidRPr="002F706A">
        <w:rPr>
          <w:rFonts w:ascii="Arial" w:hAnsi="Arial" w:cs="Arial"/>
          <w:szCs w:val="24"/>
        </w:rPr>
        <w:t xml:space="preserve">Критеријум за доделу уговора је </w:t>
      </w:r>
      <w:r w:rsidR="00582515" w:rsidRPr="002F706A">
        <w:rPr>
          <w:rFonts w:ascii="Arial" w:hAnsi="Arial" w:cs="Arial"/>
          <w:szCs w:val="24"/>
        </w:rPr>
        <w:t>„најнижа понуђена цена“.</w:t>
      </w:r>
    </w:p>
    <w:p w:rsidR="00582515" w:rsidRPr="001F637A" w:rsidRDefault="00582515" w:rsidP="00582515">
      <w:pPr>
        <w:suppressAutoHyphens w:val="0"/>
        <w:ind w:firstLine="720"/>
        <w:jc w:val="both"/>
        <w:rPr>
          <w:rFonts w:ascii="Arial" w:hAnsi="Arial"/>
          <w:szCs w:val="24"/>
          <w:u w:val="single"/>
        </w:rPr>
      </w:pPr>
      <w:r w:rsidRPr="002F706A">
        <w:rPr>
          <w:rFonts w:ascii="Arial" w:hAnsi="Arial" w:cs="Arial"/>
          <w:szCs w:val="24"/>
        </w:rPr>
        <w:t xml:space="preserve">У случају да понуде два или више понуђача имају једнаку понуђену цену која је и најнижа, биће изабрана понуда понуђача </w:t>
      </w:r>
      <w:r w:rsidR="00250309">
        <w:rPr>
          <w:rFonts w:ascii="Arial" w:hAnsi="Arial" w:cs="Arial"/>
          <w:szCs w:val="24"/>
        </w:rPr>
        <w:t>који је понудио дужи рок плаћања</w:t>
      </w:r>
      <w:r w:rsidR="00B559E6">
        <w:rPr>
          <w:rFonts w:ascii="Arial" w:hAnsi="Arial" w:cs="Arial"/>
          <w:szCs w:val="24"/>
        </w:rPr>
        <w:t xml:space="preserve">, с тим што рок не може бити краћи од </w:t>
      </w:r>
      <w:r w:rsidR="00250309">
        <w:rPr>
          <w:rFonts w:ascii="Arial" w:hAnsi="Arial" w:cs="Arial"/>
          <w:szCs w:val="24"/>
        </w:rPr>
        <w:t>7</w:t>
      </w:r>
      <w:r w:rsidR="00B559E6">
        <w:rPr>
          <w:rFonts w:ascii="Arial" w:hAnsi="Arial" w:cs="Arial"/>
          <w:szCs w:val="24"/>
        </w:rPr>
        <w:t xml:space="preserve"> дана</w:t>
      </w:r>
      <w:r w:rsidR="00E25E92">
        <w:rPr>
          <w:rFonts w:ascii="Arial" w:hAnsi="Arial" w:cs="Arial"/>
          <w:szCs w:val="24"/>
          <w:lang w:val="en-US"/>
        </w:rPr>
        <w:t xml:space="preserve">, </w:t>
      </w:r>
      <w:r w:rsidR="00E25E92">
        <w:rPr>
          <w:rFonts w:ascii="Arial" w:hAnsi="Arial" w:cs="Arial"/>
          <w:szCs w:val="24"/>
        </w:rPr>
        <w:t>нити дужи од 45 дана</w:t>
      </w:r>
      <w:r w:rsidRPr="002F706A">
        <w:rPr>
          <w:rFonts w:ascii="Arial" w:hAnsi="Arial" w:cs="Arial"/>
          <w:szCs w:val="24"/>
        </w:rPr>
        <w:t>.</w:t>
      </w:r>
    </w:p>
    <w:p w:rsidR="00582515" w:rsidRPr="001F637A" w:rsidRDefault="00582515" w:rsidP="00582515">
      <w:pPr>
        <w:pStyle w:val="BodyText"/>
        <w:rPr>
          <w:rFonts w:ascii="Arial" w:hAnsi="Arial" w:cs="Arial"/>
          <w:szCs w:val="24"/>
        </w:rPr>
      </w:pPr>
    </w:p>
    <w:p w:rsidR="00403F0D" w:rsidRPr="001F637A" w:rsidRDefault="00403F0D" w:rsidP="00BF4EB8">
      <w:pPr>
        <w:suppressAutoHyphens w:val="0"/>
        <w:jc w:val="both"/>
        <w:rPr>
          <w:rFonts w:ascii="Arial" w:hAnsi="Arial" w:cs="Arial"/>
          <w:b/>
          <w:szCs w:val="24"/>
        </w:rPr>
      </w:pPr>
      <w:r w:rsidRPr="001F637A">
        <w:rPr>
          <w:rFonts w:ascii="Arial" w:hAnsi="Arial" w:cs="Arial"/>
          <w:b/>
          <w:szCs w:val="24"/>
        </w:rPr>
        <w:t>3.</w:t>
      </w:r>
      <w:r w:rsidR="00BF4EB8" w:rsidRPr="001F637A">
        <w:rPr>
          <w:rFonts w:ascii="Arial" w:hAnsi="Arial" w:cs="Arial"/>
          <w:b/>
          <w:szCs w:val="24"/>
        </w:rPr>
        <w:t>19</w:t>
      </w:r>
      <w:r w:rsidRPr="001F637A">
        <w:rPr>
          <w:rFonts w:ascii="Arial" w:hAnsi="Arial" w:cs="Arial"/>
          <w:b/>
          <w:szCs w:val="24"/>
        </w:rPr>
        <w:tab/>
        <w:t>ПОШТОВАЊЕ ОБАВЕЗА КОЈЕ ПРОИЗИЛАЗЕ ИЗ ПРОПИСА О ЗАШТИТИ НА РАДУ И ДРУГИХ ПРОПИСА</w:t>
      </w:r>
    </w:p>
    <w:p w:rsidR="00403F0D" w:rsidRPr="001F637A" w:rsidRDefault="00403F0D" w:rsidP="00403F0D"/>
    <w:p w:rsidR="00403F0D" w:rsidRPr="001F637A" w:rsidRDefault="00403F0D" w:rsidP="00403F0D">
      <w:pPr>
        <w:ind w:firstLine="709"/>
        <w:jc w:val="both"/>
        <w:rPr>
          <w:rFonts w:ascii="Arial" w:hAnsi="Arial" w:cs="Arial"/>
        </w:rPr>
      </w:pPr>
      <w:r w:rsidRPr="001F637A">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w:t>
      </w:r>
      <w:r w:rsidRPr="005B14BC">
        <w:rPr>
          <w:rFonts w:ascii="Arial" w:hAnsi="Arial" w:cs="Arial"/>
        </w:rPr>
        <w:t>Образац</w:t>
      </w:r>
      <w:r w:rsidRPr="001F637A">
        <w:rPr>
          <w:rFonts w:ascii="Arial" w:hAnsi="Arial" w:cs="Arial"/>
        </w:rPr>
        <w:t xml:space="preserve"> 3. из конкурсне документације).</w:t>
      </w:r>
    </w:p>
    <w:p w:rsidR="00403F0D" w:rsidRPr="001F637A" w:rsidRDefault="00403F0D" w:rsidP="00403F0D">
      <w:bookmarkStart w:id="200" w:name="_Toc297798709"/>
    </w:p>
    <w:p w:rsidR="00403F0D" w:rsidRPr="001F637A" w:rsidRDefault="00403F0D" w:rsidP="00403F0D">
      <w:pPr>
        <w:pStyle w:val="Heading2"/>
        <w:rPr>
          <w:rFonts w:cs="Arial"/>
          <w:sz w:val="24"/>
          <w:szCs w:val="24"/>
        </w:rPr>
      </w:pPr>
      <w:bookmarkStart w:id="201" w:name="_Toc402431363"/>
      <w:r w:rsidRPr="001F637A">
        <w:rPr>
          <w:rFonts w:cs="Arial"/>
          <w:sz w:val="24"/>
          <w:szCs w:val="24"/>
        </w:rPr>
        <w:t>3.2</w:t>
      </w:r>
      <w:r w:rsidR="00BF4EB8" w:rsidRPr="001F637A">
        <w:rPr>
          <w:rFonts w:cs="Arial"/>
          <w:sz w:val="24"/>
          <w:szCs w:val="24"/>
        </w:rPr>
        <w:t>0</w:t>
      </w:r>
      <w:r w:rsidRPr="001F637A">
        <w:rPr>
          <w:sz w:val="24"/>
        </w:rPr>
        <w:tab/>
      </w:r>
      <w:r w:rsidRPr="001F637A">
        <w:rPr>
          <w:rFonts w:cs="Arial"/>
          <w:sz w:val="24"/>
          <w:szCs w:val="24"/>
        </w:rPr>
        <w:t>НАКНАДА ЗА КОРИШЋЕЊЕ ПАТЕНАТА</w:t>
      </w:r>
      <w:bookmarkEnd w:id="201"/>
    </w:p>
    <w:p w:rsidR="00403F0D" w:rsidRPr="001F637A" w:rsidRDefault="00403F0D" w:rsidP="00403F0D">
      <w:pPr>
        <w:jc w:val="both"/>
        <w:rPr>
          <w:rFonts w:ascii="Arial" w:hAnsi="Arial" w:cs="Arial"/>
          <w:b/>
          <w:szCs w:val="24"/>
        </w:rPr>
      </w:pPr>
    </w:p>
    <w:p w:rsidR="00403F0D" w:rsidRPr="001F637A" w:rsidRDefault="00403F0D" w:rsidP="00403F0D">
      <w:pPr>
        <w:ind w:firstLine="709"/>
        <w:jc w:val="both"/>
        <w:rPr>
          <w:rFonts w:ascii="Arial" w:hAnsi="Arial" w:cs="Arial"/>
          <w:b/>
          <w:szCs w:val="24"/>
        </w:rPr>
      </w:pPr>
      <w:r w:rsidRPr="001F637A">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D07DF0" w:rsidRPr="00D07DF0" w:rsidRDefault="00D07DF0" w:rsidP="00D07DF0">
      <w:pPr>
        <w:rPr>
          <w:lang w:val="en-US"/>
        </w:rPr>
      </w:pPr>
    </w:p>
    <w:p w:rsidR="00403F0D" w:rsidRPr="001F637A" w:rsidRDefault="00403F0D" w:rsidP="00403F0D">
      <w:pPr>
        <w:rPr>
          <w:rFonts w:ascii="Arial" w:hAnsi="Arial" w:cs="Arial"/>
          <w:b/>
        </w:rPr>
      </w:pPr>
      <w:r w:rsidRPr="001F637A">
        <w:rPr>
          <w:rFonts w:ascii="Arial" w:hAnsi="Arial" w:cs="Arial"/>
          <w:b/>
        </w:rPr>
        <w:t>3.2</w:t>
      </w:r>
      <w:r w:rsidR="00BF4EB8" w:rsidRPr="001F637A">
        <w:rPr>
          <w:rFonts w:ascii="Arial" w:hAnsi="Arial" w:cs="Arial"/>
          <w:b/>
        </w:rPr>
        <w:t>1</w:t>
      </w:r>
      <w:r w:rsidRPr="001F637A">
        <w:rPr>
          <w:rFonts w:ascii="Arial" w:hAnsi="Arial" w:cs="Arial"/>
          <w:b/>
        </w:rPr>
        <w:tab/>
      </w:r>
      <w:r w:rsidRPr="001F637A">
        <w:rPr>
          <w:rFonts w:ascii="Arial" w:hAnsi="Arial" w:cs="Arial"/>
          <w:b/>
          <w:szCs w:val="24"/>
        </w:rPr>
        <w:t xml:space="preserve">РОК ВАЖЕЊА ПОНУДЕ </w:t>
      </w:r>
    </w:p>
    <w:p w:rsidR="00403F0D" w:rsidRPr="001F637A" w:rsidRDefault="00403F0D" w:rsidP="00403F0D">
      <w:pPr>
        <w:rPr>
          <w:rFonts w:ascii="Arial" w:hAnsi="Arial" w:cs="Arial"/>
          <w:b/>
        </w:rPr>
      </w:pPr>
    </w:p>
    <w:p w:rsidR="00403F0D" w:rsidRPr="001F637A" w:rsidRDefault="00403F0D" w:rsidP="00403F0D">
      <w:pPr>
        <w:ind w:firstLine="708"/>
        <w:jc w:val="both"/>
        <w:rPr>
          <w:rFonts w:ascii="Arial" w:hAnsi="Arial" w:cs="Arial"/>
        </w:rPr>
      </w:pPr>
      <w:r w:rsidRPr="001F637A">
        <w:rPr>
          <w:rFonts w:ascii="Arial" w:hAnsi="Arial" w:cs="Arial"/>
        </w:rPr>
        <w:t xml:space="preserve">Понуда мора да важи најмање 60 (словима: шездесет) дана од дана отварања понуда. </w:t>
      </w:r>
    </w:p>
    <w:p w:rsidR="00403F0D" w:rsidRPr="001F637A" w:rsidRDefault="00403F0D" w:rsidP="00403F0D">
      <w:pPr>
        <w:ind w:firstLine="708"/>
        <w:jc w:val="both"/>
        <w:rPr>
          <w:rFonts w:ascii="Arial" w:hAnsi="Arial" w:cs="Arial"/>
        </w:rPr>
      </w:pPr>
      <w:r w:rsidRPr="001F637A">
        <w:rPr>
          <w:rFonts w:ascii="Arial" w:hAnsi="Arial" w:cs="Arial"/>
        </w:rPr>
        <w:t xml:space="preserve">У случају да понуђач наведе краћи рок важења понуде, понуда ће бити одбијена, као неприхватљива. </w:t>
      </w:r>
    </w:p>
    <w:p w:rsidR="00BF4EB8" w:rsidRPr="001F637A" w:rsidRDefault="00BF4EB8" w:rsidP="00BF4EB8"/>
    <w:p w:rsidR="00403F0D" w:rsidRPr="001F637A" w:rsidRDefault="00403F0D" w:rsidP="00403F0D">
      <w:pPr>
        <w:pStyle w:val="Heading2"/>
        <w:rPr>
          <w:rFonts w:cs="Arial"/>
          <w:sz w:val="24"/>
          <w:szCs w:val="24"/>
        </w:rPr>
      </w:pPr>
      <w:bookmarkStart w:id="202" w:name="_Toc402431364"/>
      <w:r w:rsidRPr="001F637A">
        <w:rPr>
          <w:rFonts w:cs="Arial"/>
          <w:sz w:val="24"/>
          <w:szCs w:val="24"/>
        </w:rPr>
        <w:t>3.2</w:t>
      </w:r>
      <w:r w:rsidR="00BF4EB8" w:rsidRPr="001F637A">
        <w:rPr>
          <w:rFonts w:cs="Arial"/>
          <w:sz w:val="24"/>
          <w:szCs w:val="24"/>
        </w:rPr>
        <w:t>2</w:t>
      </w:r>
      <w:r w:rsidRPr="001F637A">
        <w:rPr>
          <w:rFonts w:cs="Arial"/>
          <w:sz w:val="24"/>
          <w:szCs w:val="24"/>
        </w:rPr>
        <w:tab/>
        <w:t>РОК ЗА ЗАКЉУЧЕЊЕ УГОВОРА</w:t>
      </w:r>
      <w:bookmarkEnd w:id="202"/>
    </w:p>
    <w:p w:rsidR="00403F0D" w:rsidRPr="001F637A" w:rsidRDefault="00403F0D" w:rsidP="00403F0D">
      <w:pPr>
        <w:jc w:val="both"/>
        <w:rPr>
          <w:rFonts w:ascii="Arial" w:hAnsi="Arial"/>
        </w:rPr>
      </w:pPr>
    </w:p>
    <w:p w:rsidR="00403F0D" w:rsidRPr="001F637A" w:rsidRDefault="00403F0D" w:rsidP="00403F0D">
      <w:pPr>
        <w:ind w:firstLine="720"/>
        <w:jc w:val="both"/>
        <w:rPr>
          <w:rFonts w:ascii="Arial" w:hAnsi="Arial" w:cs="Arial"/>
          <w:szCs w:val="24"/>
        </w:rPr>
      </w:pPr>
      <w:r w:rsidRPr="001F637A">
        <w:rPr>
          <w:rFonts w:ascii="Arial" w:hAnsi="Arial" w:cs="Arial"/>
          <w:szCs w:val="24"/>
        </w:rPr>
        <w:t xml:space="preserve">По пријему одлуке </w:t>
      </w:r>
      <w:r w:rsidRPr="001F637A">
        <w:rPr>
          <w:rFonts w:ascii="Arial" w:hAnsi="Arial"/>
        </w:rPr>
        <w:t xml:space="preserve">о </w:t>
      </w:r>
      <w:r w:rsidRPr="001F637A">
        <w:rPr>
          <w:rFonts w:ascii="Arial" w:hAnsi="Arial" w:cs="Arial"/>
          <w:szCs w:val="24"/>
        </w:rPr>
        <w:t>додели</w:t>
      </w:r>
      <w:r w:rsidRPr="001F637A">
        <w:rPr>
          <w:rFonts w:ascii="Arial" w:hAnsi="Arial"/>
        </w:rPr>
        <w:t xml:space="preserve"> уговора, </w:t>
      </w:r>
      <w:r w:rsidRPr="001F637A">
        <w:rPr>
          <w:rFonts w:ascii="Arial" w:hAnsi="Arial" w:cs="Arial"/>
          <w:szCs w:val="24"/>
        </w:rPr>
        <w:t xml:space="preserve">а по истеку рока за подношење захтева за заштиту права, изабрани понуђач ће бити позван да </w:t>
      </w:r>
      <w:r w:rsidRPr="001F637A">
        <w:rPr>
          <w:rFonts w:ascii="Arial" w:hAnsi="Arial"/>
        </w:rPr>
        <w:t>приступи закључењу уговора</w:t>
      </w:r>
      <w:r w:rsidRPr="001F637A">
        <w:rPr>
          <w:rFonts w:ascii="Arial" w:hAnsi="Arial" w:cs="Arial"/>
          <w:szCs w:val="24"/>
        </w:rPr>
        <w:t xml:space="preserve"> у року од највише 8 дана. </w:t>
      </w:r>
    </w:p>
    <w:p w:rsidR="00403F0D" w:rsidRPr="001F637A" w:rsidRDefault="00403F0D" w:rsidP="00403F0D">
      <w:pPr>
        <w:ind w:firstLine="720"/>
        <w:jc w:val="both"/>
        <w:rPr>
          <w:rFonts w:ascii="Arial" w:hAnsi="Arial" w:cs="Arial"/>
          <w:shd w:val="clear" w:color="auto" w:fill="FFFF00"/>
        </w:rPr>
      </w:pPr>
      <w:r w:rsidRPr="001F637A">
        <w:rPr>
          <w:rFonts w:ascii="Arial" w:hAnsi="Arial" w:cs="Arial"/>
        </w:rPr>
        <w:lastRenderedPageBreak/>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403F0D" w:rsidRPr="001F637A" w:rsidRDefault="00403F0D" w:rsidP="00403F0D">
      <w:pPr>
        <w:ind w:firstLine="720"/>
        <w:jc w:val="both"/>
        <w:rPr>
          <w:rFonts w:ascii="Arial" w:hAnsi="Arial" w:cs="Arial"/>
          <w:szCs w:val="24"/>
        </w:rPr>
      </w:pPr>
      <w:r w:rsidRPr="001F637A">
        <w:rPr>
          <w:rFonts w:ascii="Arial" w:hAnsi="Arial" w:cs="Arial"/>
          <w:szCs w:val="24"/>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403F0D" w:rsidRPr="001F637A" w:rsidRDefault="00403F0D" w:rsidP="00403F0D">
      <w:pPr>
        <w:ind w:firstLine="720"/>
        <w:jc w:val="both"/>
        <w:rPr>
          <w:rFonts w:ascii="Arial" w:hAnsi="Arial"/>
        </w:rPr>
      </w:pPr>
      <w:r w:rsidRPr="001F637A">
        <w:rPr>
          <w:rFonts w:ascii="Arial" w:hAnsi="Arial" w:cs="Arial"/>
        </w:rPr>
        <w:t xml:space="preserve">Наручилац може и пре истека рока за подношење захтева за заштиту права закључити уговор о јавној набавци </w:t>
      </w:r>
      <w:r w:rsidRPr="001F637A">
        <w:rPr>
          <w:rFonts w:ascii="Arial" w:hAnsi="Arial" w:cs="Arial"/>
          <w:szCs w:val="24"/>
        </w:rPr>
        <w:t>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8 дана.</w:t>
      </w:r>
    </w:p>
    <w:p w:rsidR="00403F0D" w:rsidRPr="001F637A" w:rsidRDefault="00403F0D" w:rsidP="00403F0D">
      <w:pPr>
        <w:pStyle w:val="Heading2"/>
        <w:rPr>
          <w:rFonts w:cs="Arial"/>
          <w:sz w:val="24"/>
          <w:szCs w:val="24"/>
        </w:rPr>
      </w:pPr>
    </w:p>
    <w:p w:rsidR="00403F0D" w:rsidRPr="001F637A" w:rsidRDefault="00403F0D" w:rsidP="00403F0D">
      <w:pPr>
        <w:pStyle w:val="Heading2"/>
        <w:ind w:left="0" w:firstLine="0"/>
        <w:rPr>
          <w:rFonts w:cs="Arial"/>
          <w:sz w:val="24"/>
          <w:szCs w:val="24"/>
        </w:rPr>
      </w:pPr>
      <w:bookmarkStart w:id="203" w:name="_Toc402431365"/>
      <w:r w:rsidRPr="001F637A">
        <w:rPr>
          <w:rFonts w:cs="Arial"/>
          <w:sz w:val="24"/>
          <w:szCs w:val="24"/>
        </w:rPr>
        <w:t>3.2</w:t>
      </w:r>
      <w:r w:rsidR="00BF4EB8" w:rsidRPr="001F637A">
        <w:rPr>
          <w:rFonts w:cs="Arial"/>
          <w:sz w:val="24"/>
          <w:szCs w:val="24"/>
        </w:rPr>
        <w:t>3</w:t>
      </w:r>
      <w:r w:rsidRPr="001F637A">
        <w:rPr>
          <w:rFonts w:cs="Arial"/>
          <w:sz w:val="24"/>
          <w:szCs w:val="24"/>
        </w:rPr>
        <w:tab/>
        <w:t>НАЧИН ОЗНАЧАВАЊА ПОВЕРЉИВИХ ПОДАТАКА</w:t>
      </w:r>
      <w:bookmarkEnd w:id="203"/>
    </w:p>
    <w:p w:rsidR="00403F0D" w:rsidRPr="001F637A" w:rsidRDefault="00403F0D" w:rsidP="00403F0D">
      <w:pPr>
        <w:jc w:val="both"/>
        <w:rPr>
          <w:rFonts w:ascii="Arial" w:hAnsi="Arial"/>
        </w:rPr>
      </w:pPr>
    </w:p>
    <w:p w:rsidR="00403F0D" w:rsidRPr="001F637A" w:rsidRDefault="00403F0D" w:rsidP="00403F0D">
      <w:pPr>
        <w:ind w:firstLine="709"/>
        <w:jc w:val="both"/>
        <w:rPr>
          <w:rFonts w:ascii="Arial" w:hAnsi="Arial"/>
        </w:rPr>
      </w:pPr>
      <w:r w:rsidRPr="001F637A">
        <w:rPr>
          <w:rFonts w:ascii="Arial" w:hAnsi="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03F0D" w:rsidRPr="001F637A" w:rsidRDefault="00403F0D" w:rsidP="00403F0D">
      <w:pPr>
        <w:ind w:firstLine="709"/>
        <w:jc w:val="both"/>
        <w:rPr>
          <w:rFonts w:ascii="Arial" w:hAnsi="Arial"/>
        </w:rPr>
      </w:pPr>
      <w:r w:rsidRPr="001F637A">
        <w:rPr>
          <w:rFonts w:ascii="Arial" w:hAnsi="Arial"/>
        </w:rPr>
        <w:t xml:space="preserve">Наручилац може да одбије да пружи информацију која би значила повреду поверљивости података добијених у понуди. </w:t>
      </w:r>
    </w:p>
    <w:p w:rsidR="00403F0D" w:rsidRPr="001F637A" w:rsidRDefault="00403F0D" w:rsidP="00403F0D">
      <w:pPr>
        <w:ind w:firstLine="709"/>
        <w:jc w:val="both"/>
        <w:rPr>
          <w:rFonts w:ascii="Arial" w:hAnsi="Arial"/>
        </w:rPr>
      </w:pPr>
      <w:r w:rsidRPr="001F637A">
        <w:rPr>
          <w:rFonts w:ascii="Arial" w:hAnsi="Arial"/>
        </w:rPr>
        <w:t>Као поверљива, понуђач може означити документа која садрже личне податке, а које не садржи ни један јавни регистар, или кој</w:t>
      </w:r>
      <w:r w:rsidRPr="001F637A">
        <w:rPr>
          <w:rFonts w:ascii="Arial" w:hAnsi="Arial" w:cs="Arial"/>
          <w:szCs w:val="24"/>
        </w:rPr>
        <w:t>а</w:t>
      </w:r>
      <w:r w:rsidRPr="001F637A">
        <w:rPr>
          <w:rFonts w:ascii="Arial" w:hAnsi="Arial"/>
        </w:rPr>
        <w:t xml:space="preserve"> на други начин нису доступн</w:t>
      </w:r>
      <w:r w:rsidRPr="001F637A">
        <w:rPr>
          <w:rFonts w:ascii="Arial" w:hAnsi="Arial" w:cs="Arial"/>
          <w:szCs w:val="24"/>
        </w:rPr>
        <w:t>а</w:t>
      </w:r>
      <w:r w:rsidRPr="001F637A">
        <w:rPr>
          <w:rFonts w:ascii="Arial" w:hAnsi="Arial"/>
        </w:rPr>
        <w:t xml:space="preserve">, као и пословне податке који су прописима одређени као поверљиви. </w:t>
      </w:r>
    </w:p>
    <w:p w:rsidR="00403F0D" w:rsidRPr="001F637A" w:rsidRDefault="00403F0D" w:rsidP="00403F0D">
      <w:pPr>
        <w:ind w:firstLine="709"/>
        <w:jc w:val="both"/>
        <w:rPr>
          <w:rFonts w:ascii="Arial" w:hAnsi="Arial"/>
        </w:rPr>
      </w:pPr>
      <w:r w:rsidRPr="001F637A">
        <w:rPr>
          <w:rFonts w:ascii="Arial" w:hAnsi="Arial"/>
        </w:rPr>
        <w:t>Наручилац ће као поверљива третирати она документа која у десном горњем углу великим словима имају исписано „ПОВЕРЉИВО“.</w:t>
      </w:r>
    </w:p>
    <w:p w:rsidR="00403F0D" w:rsidRPr="001F637A" w:rsidRDefault="00403F0D" w:rsidP="00403F0D">
      <w:pPr>
        <w:ind w:firstLine="709"/>
        <w:jc w:val="both"/>
        <w:rPr>
          <w:rFonts w:ascii="Arial" w:hAnsi="Arial"/>
        </w:rPr>
      </w:pPr>
      <w:r w:rsidRPr="001F637A">
        <w:rPr>
          <w:rFonts w:ascii="Arial" w:hAnsi="Arial"/>
        </w:rPr>
        <w:t>Наручилац не одговара за поверљивост података који нису означени на горе наведени начин.</w:t>
      </w:r>
    </w:p>
    <w:p w:rsidR="00403F0D" w:rsidRPr="001F637A" w:rsidRDefault="00403F0D" w:rsidP="00403F0D">
      <w:pPr>
        <w:ind w:firstLine="709"/>
        <w:jc w:val="both"/>
        <w:rPr>
          <w:rFonts w:ascii="Arial" w:hAnsi="Arial"/>
        </w:rPr>
      </w:pPr>
      <w:r w:rsidRPr="001F637A">
        <w:rPr>
          <w:rFonts w:ascii="Arial" w:hAnsi="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03F0D" w:rsidRPr="001F637A" w:rsidRDefault="00403F0D" w:rsidP="00403F0D">
      <w:pPr>
        <w:ind w:firstLine="709"/>
        <w:jc w:val="both"/>
        <w:rPr>
          <w:rFonts w:ascii="Arial" w:hAnsi="Arial"/>
        </w:rPr>
      </w:pPr>
      <w:r w:rsidRPr="001F637A">
        <w:rPr>
          <w:rFonts w:ascii="Arial" w:hAnsi="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03F0D" w:rsidRPr="001F637A" w:rsidRDefault="00403F0D" w:rsidP="00403F0D">
      <w:pPr>
        <w:ind w:firstLine="709"/>
        <w:jc w:val="both"/>
        <w:rPr>
          <w:rFonts w:ascii="Arial" w:hAnsi="Arial" w:cs="Arial"/>
        </w:rPr>
      </w:pPr>
      <w:r w:rsidRPr="001F637A">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403F0D" w:rsidRPr="001F637A" w:rsidRDefault="00403F0D" w:rsidP="00403F0D">
      <w:pPr>
        <w:ind w:firstLine="709"/>
        <w:jc w:val="both"/>
        <w:rPr>
          <w:rFonts w:ascii="Arial" w:hAnsi="Arial" w:cs="Arial"/>
          <w:szCs w:val="24"/>
        </w:rPr>
      </w:pPr>
      <w:r w:rsidRPr="001F637A">
        <w:rPr>
          <w:rFonts w:ascii="Arial" w:hAnsi="Arial"/>
        </w:rPr>
        <w:t xml:space="preserve">Неће се сматрати </w:t>
      </w:r>
      <w:r w:rsidRPr="001F637A">
        <w:rPr>
          <w:rFonts w:ascii="Arial" w:hAnsi="Arial" w:cs="Arial"/>
          <w:szCs w:val="24"/>
        </w:rPr>
        <w:t>поверљивим докази о испуњености обавезних услова,</w:t>
      </w:r>
      <w:r w:rsidRPr="001F637A">
        <w:rPr>
          <w:rFonts w:ascii="Arial" w:hAnsi="Arial"/>
        </w:rPr>
        <w:t xml:space="preserve">цена и </w:t>
      </w:r>
      <w:r w:rsidRPr="001F637A">
        <w:rPr>
          <w:rFonts w:ascii="Arial" w:hAnsi="Arial" w:cs="Arial"/>
          <w:szCs w:val="24"/>
        </w:rPr>
        <w:t>други</w:t>
      </w:r>
      <w:r w:rsidRPr="001F637A">
        <w:rPr>
          <w:rFonts w:ascii="Arial" w:hAnsi="Arial"/>
        </w:rPr>
        <w:t xml:space="preserve"> подаци из понуде који су од значаја за примену </w:t>
      </w:r>
      <w:r w:rsidRPr="001F637A">
        <w:rPr>
          <w:rFonts w:ascii="Arial" w:hAnsi="Arial" w:cs="Arial"/>
          <w:szCs w:val="24"/>
        </w:rPr>
        <w:t xml:space="preserve">елемената </w:t>
      </w:r>
      <w:r w:rsidRPr="001F637A">
        <w:rPr>
          <w:rFonts w:ascii="Arial" w:hAnsi="Arial"/>
        </w:rPr>
        <w:t xml:space="preserve">критеријума и рангирање </w:t>
      </w:r>
      <w:r w:rsidRPr="001F637A">
        <w:rPr>
          <w:rFonts w:ascii="Arial" w:hAnsi="Arial" w:cs="Arial"/>
          <w:szCs w:val="24"/>
        </w:rPr>
        <w:t xml:space="preserve">понуде. </w:t>
      </w:r>
    </w:p>
    <w:p w:rsidR="00250309" w:rsidRDefault="00250309" w:rsidP="00403F0D">
      <w:pPr>
        <w:pStyle w:val="Heading2"/>
        <w:rPr>
          <w:rFonts w:cs="Arial"/>
          <w:sz w:val="24"/>
          <w:szCs w:val="24"/>
        </w:rPr>
      </w:pPr>
    </w:p>
    <w:p w:rsidR="00403F0D" w:rsidRPr="001F637A" w:rsidRDefault="00403F0D" w:rsidP="00403F0D">
      <w:pPr>
        <w:pStyle w:val="Heading2"/>
        <w:rPr>
          <w:rFonts w:cs="Arial"/>
          <w:sz w:val="24"/>
          <w:szCs w:val="24"/>
        </w:rPr>
      </w:pPr>
      <w:bookmarkStart w:id="204" w:name="_Toc402431366"/>
      <w:r w:rsidRPr="001F637A">
        <w:rPr>
          <w:rFonts w:cs="Arial"/>
          <w:sz w:val="24"/>
          <w:szCs w:val="24"/>
        </w:rPr>
        <w:t>3.2</w:t>
      </w:r>
      <w:r w:rsidR="00BF4EB8" w:rsidRPr="001F637A">
        <w:rPr>
          <w:rFonts w:cs="Arial"/>
          <w:sz w:val="24"/>
          <w:szCs w:val="24"/>
        </w:rPr>
        <w:t>4</w:t>
      </w:r>
      <w:r w:rsidRPr="001F637A">
        <w:rPr>
          <w:rFonts w:cs="Arial"/>
          <w:sz w:val="24"/>
          <w:szCs w:val="24"/>
        </w:rPr>
        <w:tab/>
        <w:t>ТРОШКОВИ ПОНУДЕ</w:t>
      </w:r>
      <w:bookmarkEnd w:id="204"/>
    </w:p>
    <w:p w:rsidR="00403F0D" w:rsidRPr="001F637A" w:rsidRDefault="00403F0D" w:rsidP="00403F0D">
      <w:pPr>
        <w:pStyle w:val="BodyText"/>
        <w:rPr>
          <w:rFonts w:ascii="Arial" w:hAnsi="Arial"/>
        </w:rPr>
      </w:pPr>
    </w:p>
    <w:p w:rsidR="00403F0D" w:rsidRPr="001F637A" w:rsidRDefault="00403F0D" w:rsidP="00403F0D">
      <w:pPr>
        <w:pStyle w:val="BodyText"/>
        <w:ind w:firstLine="709"/>
        <w:rPr>
          <w:rFonts w:ascii="Arial" w:hAnsi="Arial" w:cs="Arial"/>
          <w:szCs w:val="24"/>
        </w:rPr>
      </w:pPr>
      <w:r w:rsidRPr="001F637A">
        <w:rPr>
          <w:rFonts w:ascii="Arial" w:hAnsi="Arial" w:cs="Arial"/>
          <w:szCs w:val="24"/>
        </w:rPr>
        <w:t>Трошкове припреме и подношења понуде сноси искључиво понуђач и не може тражити од наручиоца накнаду трошкова.</w:t>
      </w:r>
    </w:p>
    <w:p w:rsidR="00403F0D" w:rsidRPr="001F637A" w:rsidRDefault="00403F0D" w:rsidP="00403F0D">
      <w:pPr>
        <w:ind w:firstLine="709"/>
        <w:jc w:val="both"/>
        <w:rPr>
          <w:rFonts w:ascii="Arial" w:hAnsi="Arial" w:cs="Arial"/>
          <w:szCs w:val="24"/>
        </w:rPr>
      </w:pPr>
      <w:r w:rsidRPr="001F637A">
        <w:rPr>
          <w:rFonts w:ascii="Arial" w:hAnsi="Arial" w:cs="Arial"/>
          <w:szCs w:val="24"/>
        </w:rPr>
        <w:t>Понуђач може да у оквиру понуде достави укупан износ и структуру трошкова припремања понуде.</w:t>
      </w:r>
    </w:p>
    <w:p w:rsidR="00403F0D" w:rsidRPr="001F637A" w:rsidRDefault="00403F0D" w:rsidP="00403F0D">
      <w:pPr>
        <w:ind w:firstLine="709"/>
        <w:jc w:val="both"/>
        <w:rPr>
          <w:rFonts w:ascii="Arial" w:hAnsi="Arial" w:cs="Arial"/>
          <w:szCs w:val="24"/>
          <w:lang w:eastAsia="sr-Latn-CS"/>
        </w:rPr>
      </w:pPr>
      <w:r w:rsidRPr="001F637A">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w:t>
      </w:r>
      <w:r w:rsidRPr="001F637A">
        <w:rPr>
          <w:rFonts w:ascii="Arial" w:hAnsi="Arial" w:cs="Arial"/>
          <w:szCs w:val="24"/>
          <w:lang w:eastAsia="sr-Latn-CS"/>
        </w:rPr>
        <w:t xml:space="preserve"> израде узорка или модела, ако су израђени у складу са техничким спецификацијама наручиоца и </w:t>
      </w:r>
      <w:r w:rsidRPr="001F637A">
        <w:rPr>
          <w:rFonts w:ascii="Arial" w:hAnsi="Arial" w:cs="Arial"/>
          <w:szCs w:val="24"/>
        </w:rPr>
        <w:t>трошкове</w:t>
      </w:r>
      <w:r w:rsidRPr="001F637A">
        <w:rPr>
          <w:rFonts w:ascii="Arial" w:hAnsi="Arial" w:cs="Arial"/>
          <w:szCs w:val="24"/>
          <w:lang w:eastAsia="sr-Latn-CS"/>
        </w:rPr>
        <w:t xml:space="preserve"> прибављања средства обезбеђења</w:t>
      </w:r>
      <w:r w:rsidRPr="001F637A">
        <w:rPr>
          <w:rFonts w:ascii="Arial" w:hAnsi="Arial" w:cs="Arial"/>
          <w:szCs w:val="24"/>
        </w:rPr>
        <w:t>, под условом да је понуђач тражио накнаду тих трошкова у својој понуди</w:t>
      </w:r>
      <w:r w:rsidRPr="001F637A">
        <w:rPr>
          <w:rFonts w:ascii="Arial" w:hAnsi="Arial" w:cs="Arial"/>
          <w:szCs w:val="24"/>
          <w:lang w:eastAsia="sr-Latn-CS"/>
        </w:rPr>
        <w:t>.</w:t>
      </w:r>
    </w:p>
    <w:p w:rsidR="00403F0D" w:rsidRPr="001F637A" w:rsidRDefault="00403F0D" w:rsidP="00403F0D">
      <w:pPr>
        <w:rPr>
          <w:rFonts w:ascii="Arial" w:hAnsi="Arial" w:cs="Arial"/>
          <w:szCs w:val="24"/>
        </w:rPr>
      </w:pPr>
    </w:p>
    <w:p w:rsidR="00403F0D" w:rsidRPr="001F637A" w:rsidRDefault="00403F0D" w:rsidP="00403F0D">
      <w:pPr>
        <w:pStyle w:val="Heading2"/>
        <w:rPr>
          <w:rFonts w:cs="Arial"/>
          <w:sz w:val="24"/>
          <w:szCs w:val="24"/>
        </w:rPr>
      </w:pPr>
      <w:bookmarkStart w:id="205" w:name="_Toc402431367"/>
      <w:r w:rsidRPr="001F637A">
        <w:rPr>
          <w:rFonts w:cs="Arial"/>
          <w:sz w:val="24"/>
          <w:szCs w:val="24"/>
        </w:rPr>
        <w:t>3.2</w:t>
      </w:r>
      <w:r w:rsidR="00BF4EB8" w:rsidRPr="001F637A">
        <w:rPr>
          <w:rFonts w:cs="Arial"/>
          <w:sz w:val="24"/>
          <w:szCs w:val="24"/>
        </w:rPr>
        <w:t>5</w:t>
      </w:r>
      <w:r w:rsidRPr="001F637A">
        <w:rPr>
          <w:rFonts w:cs="Arial"/>
          <w:sz w:val="24"/>
          <w:szCs w:val="24"/>
        </w:rPr>
        <w:tab/>
      </w:r>
      <w:r w:rsidRPr="005B14BC">
        <w:rPr>
          <w:rFonts w:cs="Arial"/>
          <w:sz w:val="24"/>
          <w:szCs w:val="24"/>
        </w:rPr>
        <w:t>ОБРАЗАЦ</w:t>
      </w:r>
      <w:r w:rsidRPr="001F637A">
        <w:rPr>
          <w:rFonts w:cs="Arial"/>
          <w:sz w:val="24"/>
          <w:szCs w:val="24"/>
        </w:rPr>
        <w:t xml:space="preserve"> СТРУКТУРЕ ЦЕНЕ</w:t>
      </w:r>
      <w:bookmarkEnd w:id="205"/>
    </w:p>
    <w:p w:rsidR="00403F0D" w:rsidRPr="001F637A" w:rsidRDefault="00403F0D" w:rsidP="00403F0D">
      <w:pPr>
        <w:jc w:val="both"/>
        <w:rPr>
          <w:rFonts w:ascii="Arial" w:hAnsi="Arial"/>
        </w:rPr>
      </w:pPr>
    </w:p>
    <w:p w:rsidR="00403F0D" w:rsidRPr="001F637A" w:rsidRDefault="00403F0D" w:rsidP="00403F0D">
      <w:pPr>
        <w:ind w:firstLine="708"/>
        <w:jc w:val="both"/>
        <w:rPr>
          <w:rFonts w:ascii="Arial" w:hAnsi="Arial"/>
        </w:rPr>
      </w:pPr>
      <w:r w:rsidRPr="001F637A">
        <w:rPr>
          <w:rFonts w:ascii="Arial" w:hAnsi="Arial"/>
        </w:rPr>
        <w:t xml:space="preserve">Структуру цене понуђач наводи тако што </w:t>
      </w:r>
      <w:r w:rsidRPr="001F637A">
        <w:rPr>
          <w:rFonts w:ascii="Arial" w:hAnsi="Arial" w:cs="Arial"/>
          <w:szCs w:val="24"/>
        </w:rPr>
        <w:t xml:space="preserve">попуњавa, потписује и оверава печатом </w:t>
      </w:r>
      <w:r w:rsidRPr="005B14BC">
        <w:rPr>
          <w:rFonts w:ascii="Arial" w:hAnsi="Arial"/>
        </w:rPr>
        <w:t>Обра</w:t>
      </w:r>
      <w:r w:rsidRPr="005B14BC">
        <w:rPr>
          <w:rFonts w:ascii="Arial" w:hAnsi="Arial" w:cs="Arial"/>
          <w:szCs w:val="24"/>
        </w:rPr>
        <w:t>зац</w:t>
      </w:r>
      <w:r w:rsidR="005B14BC">
        <w:rPr>
          <w:rFonts w:ascii="Arial" w:hAnsi="Arial" w:cs="Arial"/>
          <w:szCs w:val="24"/>
        </w:rPr>
        <w:t xml:space="preserve"> 4</w:t>
      </w:r>
      <w:r w:rsidRPr="001F637A">
        <w:rPr>
          <w:rFonts w:ascii="Arial" w:hAnsi="Arial" w:cs="Arial"/>
          <w:szCs w:val="24"/>
        </w:rPr>
        <w:t>.</w:t>
      </w:r>
      <w:r w:rsidRPr="001F637A">
        <w:rPr>
          <w:rFonts w:ascii="Arial" w:hAnsi="Arial"/>
        </w:rPr>
        <w:t xml:space="preserve"> из конкурсне документације.</w:t>
      </w:r>
    </w:p>
    <w:p w:rsidR="00403F0D" w:rsidRDefault="00403F0D" w:rsidP="00403F0D">
      <w:pPr>
        <w:jc w:val="both"/>
        <w:rPr>
          <w:rFonts w:ascii="Arial" w:hAnsi="Arial"/>
        </w:rPr>
      </w:pPr>
    </w:p>
    <w:p w:rsidR="00A84E25" w:rsidRPr="001F637A" w:rsidRDefault="00A84E25" w:rsidP="00403F0D">
      <w:pPr>
        <w:jc w:val="both"/>
        <w:rPr>
          <w:rFonts w:ascii="Arial" w:hAnsi="Arial"/>
        </w:rPr>
      </w:pPr>
    </w:p>
    <w:p w:rsidR="00403F0D" w:rsidRPr="001F637A" w:rsidRDefault="00403F0D" w:rsidP="00403F0D">
      <w:pPr>
        <w:pStyle w:val="Heading2"/>
        <w:rPr>
          <w:rFonts w:cs="Arial"/>
          <w:sz w:val="24"/>
          <w:szCs w:val="24"/>
        </w:rPr>
      </w:pPr>
      <w:bookmarkStart w:id="206" w:name="_Toc402431368"/>
      <w:r w:rsidRPr="001F637A">
        <w:rPr>
          <w:rFonts w:cs="Arial"/>
          <w:sz w:val="24"/>
          <w:szCs w:val="24"/>
        </w:rPr>
        <w:t>3.2</w:t>
      </w:r>
      <w:r w:rsidR="00BF4EB8" w:rsidRPr="001F637A">
        <w:rPr>
          <w:rFonts w:cs="Arial"/>
          <w:sz w:val="24"/>
          <w:szCs w:val="24"/>
        </w:rPr>
        <w:t>6</w:t>
      </w:r>
      <w:r w:rsidRPr="001F637A">
        <w:rPr>
          <w:rFonts w:cs="Arial"/>
          <w:sz w:val="24"/>
          <w:szCs w:val="24"/>
        </w:rPr>
        <w:tab/>
        <w:t>МОДЕЛ УГОВОРА</w:t>
      </w:r>
      <w:bookmarkEnd w:id="206"/>
    </w:p>
    <w:p w:rsidR="00403F0D" w:rsidRPr="001F637A" w:rsidRDefault="00403F0D" w:rsidP="00403F0D">
      <w:pPr>
        <w:jc w:val="both"/>
        <w:rPr>
          <w:rFonts w:ascii="Arial" w:hAnsi="Arial"/>
        </w:rPr>
      </w:pPr>
    </w:p>
    <w:p w:rsidR="00403F0D" w:rsidRPr="0012293D" w:rsidRDefault="00403F0D" w:rsidP="0012293D">
      <w:pPr>
        <w:ind w:firstLine="708"/>
        <w:jc w:val="both"/>
        <w:rPr>
          <w:rFonts w:ascii="Arial" w:hAnsi="Arial"/>
        </w:rPr>
      </w:pPr>
      <w:r w:rsidRPr="0012293D">
        <w:rPr>
          <w:rFonts w:ascii="Arial" w:hAnsi="Arial"/>
        </w:rPr>
        <w:t>У складу са датим Моделом уговора (</w:t>
      </w:r>
      <w:r w:rsidRPr="005B14BC">
        <w:rPr>
          <w:rFonts w:ascii="Arial" w:hAnsi="Arial"/>
        </w:rPr>
        <w:t>Образац</w:t>
      </w:r>
      <w:r w:rsidR="005B14BC">
        <w:rPr>
          <w:rFonts w:ascii="Arial" w:hAnsi="Arial"/>
        </w:rPr>
        <w:t xml:space="preserve"> 5</w:t>
      </w:r>
      <w:r w:rsidRPr="0012293D">
        <w:rPr>
          <w:rFonts w:ascii="Arial" w:hAnsi="Arial"/>
        </w:rPr>
        <w:t>.</w:t>
      </w:r>
      <w:r w:rsidRPr="001F637A">
        <w:rPr>
          <w:rFonts w:ascii="Arial" w:hAnsi="Arial"/>
        </w:rPr>
        <w:t xml:space="preserve"> из конкурсне документације) </w:t>
      </w:r>
      <w:r w:rsidRPr="0012293D">
        <w:rPr>
          <w:rFonts w:ascii="Arial" w:hAnsi="Arial"/>
        </w:rPr>
        <w:t>и елементима најповољније понуде биће закључен Уговор о јавној набавци.</w:t>
      </w:r>
    </w:p>
    <w:p w:rsidR="00403F0D" w:rsidRPr="001F637A" w:rsidRDefault="00403F0D" w:rsidP="0012293D">
      <w:pPr>
        <w:ind w:firstLine="708"/>
        <w:jc w:val="both"/>
        <w:rPr>
          <w:rFonts w:ascii="Arial" w:hAnsi="Arial"/>
        </w:rPr>
      </w:pPr>
      <w:r w:rsidRPr="001F637A">
        <w:rPr>
          <w:rFonts w:ascii="Arial" w:hAnsi="Arial"/>
        </w:rPr>
        <w:t xml:space="preserve">Понуђач </w:t>
      </w:r>
      <w:r w:rsidRPr="0012293D">
        <w:rPr>
          <w:rFonts w:ascii="Arial" w:hAnsi="Arial"/>
        </w:rPr>
        <w:t>је у обавези</w:t>
      </w:r>
      <w:r w:rsidRPr="001F637A">
        <w:rPr>
          <w:rFonts w:ascii="Arial" w:hAnsi="Arial"/>
        </w:rPr>
        <w:t xml:space="preserve"> да </w:t>
      </w:r>
      <w:r w:rsidRPr="0012293D">
        <w:rPr>
          <w:rFonts w:ascii="Arial" w:hAnsi="Arial"/>
        </w:rPr>
        <w:t xml:space="preserve">дати </w:t>
      </w:r>
      <w:r w:rsidRPr="001F637A">
        <w:rPr>
          <w:rFonts w:ascii="Arial" w:hAnsi="Arial"/>
        </w:rPr>
        <w:t xml:space="preserve">Модел уговора </w:t>
      </w:r>
      <w:r w:rsidRPr="0012293D">
        <w:rPr>
          <w:rFonts w:ascii="Arial" w:hAnsi="Arial"/>
        </w:rPr>
        <w:t>потпише, овери и исти достави у понуди</w:t>
      </w:r>
      <w:r w:rsidRPr="001F637A">
        <w:rPr>
          <w:rFonts w:ascii="Arial" w:hAnsi="Arial"/>
        </w:rPr>
        <w:t>, у супротном понуда ће бити одбијена као неприхватљива.</w:t>
      </w:r>
    </w:p>
    <w:p w:rsidR="00403F0D" w:rsidRPr="001F637A" w:rsidRDefault="00403F0D" w:rsidP="00403F0D">
      <w:pPr>
        <w:rPr>
          <w:rFonts w:ascii="Arial" w:hAnsi="Arial"/>
          <w:szCs w:val="24"/>
        </w:rPr>
      </w:pPr>
    </w:p>
    <w:p w:rsidR="00403F0D" w:rsidRPr="001F637A" w:rsidRDefault="00403F0D" w:rsidP="00403F0D">
      <w:pPr>
        <w:pStyle w:val="Heading2"/>
        <w:rPr>
          <w:sz w:val="24"/>
        </w:rPr>
      </w:pPr>
      <w:bookmarkStart w:id="207" w:name="_Toc402431369"/>
      <w:r w:rsidRPr="001F637A">
        <w:rPr>
          <w:rFonts w:cs="Arial"/>
          <w:sz w:val="24"/>
          <w:szCs w:val="24"/>
        </w:rPr>
        <w:t>3.2</w:t>
      </w:r>
      <w:r w:rsidR="00BF4EB8" w:rsidRPr="001F637A">
        <w:rPr>
          <w:rFonts w:cs="Arial"/>
          <w:sz w:val="24"/>
          <w:szCs w:val="24"/>
        </w:rPr>
        <w:t>7</w:t>
      </w:r>
      <w:r w:rsidRPr="001F637A">
        <w:rPr>
          <w:sz w:val="24"/>
        </w:rPr>
        <w:tab/>
      </w:r>
      <w:r w:rsidRPr="001F637A">
        <w:rPr>
          <w:rFonts w:cs="Arial"/>
          <w:sz w:val="24"/>
          <w:szCs w:val="24"/>
        </w:rPr>
        <w:t>РАЗЛОЗИ ЗА ОДБИЈАЊЕ ПОНУДЕ И ОБУСТАВУ ПОСТУПКА</w:t>
      </w:r>
      <w:bookmarkEnd w:id="207"/>
    </w:p>
    <w:p w:rsidR="00403F0D" w:rsidRPr="001F637A" w:rsidRDefault="00403F0D" w:rsidP="00403F0D">
      <w:pPr>
        <w:jc w:val="both"/>
        <w:rPr>
          <w:rFonts w:ascii="Arial" w:hAnsi="Arial"/>
        </w:rPr>
      </w:pPr>
    </w:p>
    <w:p w:rsidR="00403F0D" w:rsidRPr="001F637A" w:rsidRDefault="00403F0D" w:rsidP="0012293D">
      <w:pPr>
        <w:ind w:firstLine="708"/>
        <w:jc w:val="both"/>
        <w:rPr>
          <w:rFonts w:ascii="Arial" w:hAnsi="Arial"/>
        </w:rPr>
      </w:pPr>
      <w:r w:rsidRPr="001F637A">
        <w:rPr>
          <w:rFonts w:ascii="Arial" w:hAnsi="Arial"/>
        </w:rPr>
        <w:t>У поступку јавне набавке Наручилац ће одбити неприхватљиву понуду у складу са чланом 107. Закона.</w:t>
      </w:r>
    </w:p>
    <w:p w:rsidR="00403F0D" w:rsidRPr="001F637A" w:rsidRDefault="00403F0D" w:rsidP="0012293D">
      <w:pPr>
        <w:ind w:firstLine="708"/>
        <w:jc w:val="both"/>
        <w:rPr>
          <w:rFonts w:ascii="Arial" w:hAnsi="Arial"/>
        </w:rPr>
      </w:pPr>
      <w:r w:rsidRPr="001F637A">
        <w:rPr>
          <w:rFonts w:ascii="Arial" w:hAnsi="Arial"/>
        </w:rPr>
        <w:t>Наручилац ће донети одлуку о обустави поступка јавне набавке у складу са чланом 109. Закона.</w:t>
      </w:r>
    </w:p>
    <w:p w:rsidR="00403F0D" w:rsidRPr="001F637A" w:rsidRDefault="00403F0D" w:rsidP="0012293D">
      <w:pPr>
        <w:ind w:firstLine="708"/>
        <w:jc w:val="both"/>
        <w:rPr>
          <w:rFonts w:ascii="Arial" w:hAnsi="Arial"/>
        </w:rPr>
      </w:pPr>
      <w:r w:rsidRPr="001F637A">
        <w:rPr>
          <w:rFonts w:ascii="Arial" w:hAnsi="Arial"/>
        </w:rPr>
        <w:t xml:space="preserve">У случају обуставе поступка јавне набавке, </w:t>
      </w:r>
      <w:r w:rsidRPr="0012293D">
        <w:rPr>
          <w:rFonts w:ascii="Arial" w:hAnsi="Arial"/>
        </w:rPr>
        <w:t>Н</w:t>
      </w:r>
      <w:r w:rsidRPr="001F637A">
        <w:rPr>
          <w:rFonts w:ascii="Arial" w:hAnsi="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12293D">
        <w:rPr>
          <w:rFonts w:ascii="Arial" w:hAnsi="Arial"/>
        </w:rPr>
        <w:t>Н</w:t>
      </w:r>
      <w:r w:rsidRPr="001F637A">
        <w:rPr>
          <w:rFonts w:ascii="Arial" w:hAnsi="Arial"/>
        </w:rPr>
        <w:t>аручилац био упозорен на могућност наступања штете.</w:t>
      </w:r>
    </w:p>
    <w:p w:rsidR="00403F0D" w:rsidRPr="001F637A" w:rsidRDefault="00403F0D" w:rsidP="00403F0D">
      <w:pPr>
        <w:pStyle w:val="Heading2"/>
        <w:ind w:left="0" w:firstLine="0"/>
        <w:rPr>
          <w:sz w:val="24"/>
        </w:rPr>
      </w:pPr>
    </w:p>
    <w:p w:rsidR="00403F0D" w:rsidRPr="001F637A" w:rsidRDefault="00403F0D" w:rsidP="00403F0D">
      <w:pPr>
        <w:pStyle w:val="Heading2"/>
        <w:ind w:left="0" w:firstLine="0"/>
        <w:rPr>
          <w:rFonts w:cs="Arial"/>
          <w:sz w:val="24"/>
          <w:szCs w:val="24"/>
        </w:rPr>
      </w:pPr>
      <w:bookmarkStart w:id="208" w:name="_Toc402431370"/>
      <w:r w:rsidRPr="001F637A">
        <w:rPr>
          <w:sz w:val="24"/>
        </w:rPr>
        <w:t>3.</w:t>
      </w:r>
      <w:r w:rsidR="00BF4EB8" w:rsidRPr="001F637A">
        <w:rPr>
          <w:sz w:val="24"/>
        </w:rPr>
        <w:t>28</w:t>
      </w:r>
      <w:r w:rsidR="00BF4EB8" w:rsidRPr="001F637A">
        <w:rPr>
          <w:sz w:val="24"/>
        </w:rPr>
        <w:tab/>
      </w:r>
      <w:r w:rsidRPr="001F637A">
        <w:rPr>
          <w:rFonts w:cs="Arial"/>
          <w:sz w:val="24"/>
          <w:szCs w:val="24"/>
        </w:rPr>
        <w:t>ПОДАЦИ О САДРЖИНИ ПОНУДЕ</w:t>
      </w:r>
      <w:bookmarkEnd w:id="208"/>
    </w:p>
    <w:p w:rsidR="00403F0D" w:rsidRPr="002F706A" w:rsidRDefault="00403F0D" w:rsidP="00403F0D">
      <w:pPr>
        <w:rPr>
          <w:rFonts w:ascii="Arial" w:hAnsi="Arial" w:cs="Arial"/>
          <w:szCs w:val="24"/>
        </w:rPr>
      </w:pPr>
    </w:p>
    <w:p w:rsidR="00403F0D" w:rsidRPr="001F637A" w:rsidRDefault="00403F0D" w:rsidP="00403F0D">
      <w:pPr>
        <w:ind w:firstLine="720"/>
        <w:jc w:val="both"/>
        <w:rPr>
          <w:rFonts w:ascii="Arial" w:hAnsi="Arial" w:cs="Arial"/>
        </w:rPr>
      </w:pPr>
      <w:r w:rsidRPr="001F637A">
        <w:rPr>
          <w:rFonts w:ascii="Arial" w:hAnsi="Arial" w:cs="Arial"/>
          <w:lang w:eastAsia="en-US" w:bidi="en-US"/>
        </w:rPr>
        <w:t xml:space="preserve">Садржину понуде, поред </w:t>
      </w:r>
      <w:r w:rsidRPr="005B14BC">
        <w:rPr>
          <w:rFonts w:ascii="Arial" w:hAnsi="Arial" w:cs="Arial"/>
          <w:lang w:eastAsia="en-US" w:bidi="en-US"/>
        </w:rPr>
        <w:t>Обрасц</w:t>
      </w:r>
      <w:r w:rsidRPr="001F637A">
        <w:rPr>
          <w:rFonts w:ascii="Arial" w:hAnsi="Arial" w:cs="Arial"/>
          <w:lang w:eastAsia="en-US" w:bidi="en-US"/>
        </w:rPr>
        <w:t>а понуде, чине и сви остали докази о испуњености услова из чл. 75.и 76.</w:t>
      </w:r>
      <w:r w:rsidRPr="001F637A">
        <w:rPr>
          <w:rFonts w:ascii="Arial" w:hAnsi="Arial" w:cs="Arial"/>
        </w:rPr>
        <w:t xml:space="preserve"> Закона о јавним</w:t>
      </w:r>
      <w:r w:rsidRPr="001F637A">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1F637A">
        <w:rPr>
          <w:rFonts w:ascii="Arial" w:hAnsi="Arial" w:cs="Arial"/>
        </w:rPr>
        <w:t>:</w:t>
      </w:r>
    </w:p>
    <w:p w:rsidR="00403F0D" w:rsidRPr="001F637A" w:rsidRDefault="00403F0D" w:rsidP="00403F0D">
      <w:pPr>
        <w:numPr>
          <w:ilvl w:val="0"/>
          <w:numId w:val="8"/>
        </w:numPr>
        <w:suppressAutoHyphens w:val="0"/>
        <w:jc w:val="both"/>
        <w:rPr>
          <w:rFonts w:ascii="Arial" w:hAnsi="Arial" w:cs="Arial"/>
          <w:szCs w:val="24"/>
        </w:rPr>
      </w:pPr>
      <w:r w:rsidRPr="001F637A">
        <w:rPr>
          <w:rFonts w:ascii="Arial" w:hAnsi="Arial" w:cs="Arial"/>
          <w:szCs w:val="24"/>
        </w:rPr>
        <w:t xml:space="preserve">попуњен, потписан и печатом оверен </w:t>
      </w:r>
      <w:r w:rsidRPr="005B14BC">
        <w:rPr>
          <w:rFonts w:ascii="Arial" w:hAnsi="Arial" w:cs="Arial"/>
          <w:szCs w:val="24"/>
        </w:rPr>
        <w:t>образац</w:t>
      </w:r>
      <w:r w:rsidRPr="001F637A">
        <w:rPr>
          <w:rFonts w:ascii="Arial" w:hAnsi="Arial" w:cs="Arial"/>
          <w:szCs w:val="24"/>
        </w:rPr>
        <w:t xml:space="preserve"> „Изјава о независној понуди“</w:t>
      </w:r>
    </w:p>
    <w:p w:rsidR="00403F0D" w:rsidRPr="001F637A" w:rsidRDefault="00403F0D" w:rsidP="00403F0D">
      <w:pPr>
        <w:numPr>
          <w:ilvl w:val="0"/>
          <w:numId w:val="8"/>
        </w:numPr>
        <w:suppressAutoHyphens w:val="0"/>
        <w:jc w:val="both"/>
        <w:rPr>
          <w:rFonts w:ascii="Arial" w:hAnsi="Arial" w:cs="Arial"/>
          <w:szCs w:val="24"/>
        </w:rPr>
      </w:pPr>
      <w:r w:rsidRPr="001F637A">
        <w:rPr>
          <w:rFonts w:ascii="Arial" w:hAnsi="Arial" w:cs="Arial"/>
          <w:szCs w:val="24"/>
        </w:rPr>
        <w:t xml:space="preserve">попуњен, потписан и печатом оверен </w:t>
      </w:r>
      <w:r w:rsidRPr="005B14BC">
        <w:rPr>
          <w:rFonts w:ascii="Arial" w:hAnsi="Arial" w:cs="Arial"/>
          <w:szCs w:val="24"/>
        </w:rPr>
        <w:t>образац</w:t>
      </w:r>
      <w:r w:rsidRPr="001F637A">
        <w:rPr>
          <w:rFonts w:ascii="Arial" w:hAnsi="Arial" w:cs="Arial"/>
          <w:szCs w:val="24"/>
        </w:rPr>
        <w:t xml:space="preserve"> „</w:t>
      </w:r>
      <w:r w:rsidRPr="005B14BC">
        <w:rPr>
          <w:rFonts w:ascii="Arial" w:hAnsi="Arial" w:cs="Arial"/>
          <w:szCs w:val="24"/>
        </w:rPr>
        <w:t>Образац</w:t>
      </w:r>
      <w:r w:rsidRPr="001F637A">
        <w:rPr>
          <w:rFonts w:ascii="Arial" w:hAnsi="Arial" w:cs="Arial"/>
          <w:szCs w:val="24"/>
        </w:rPr>
        <w:t xml:space="preserve"> понуде“</w:t>
      </w:r>
    </w:p>
    <w:p w:rsidR="00403F0D" w:rsidRPr="001F637A" w:rsidRDefault="00403F0D" w:rsidP="00403F0D">
      <w:pPr>
        <w:numPr>
          <w:ilvl w:val="0"/>
          <w:numId w:val="8"/>
        </w:numPr>
        <w:suppressAutoHyphens w:val="0"/>
        <w:jc w:val="both"/>
        <w:rPr>
          <w:rFonts w:ascii="Arial" w:hAnsi="Arial" w:cs="Arial"/>
          <w:szCs w:val="24"/>
        </w:rPr>
      </w:pPr>
      <w:r w:rsidRPr="001F637A">
        <w:rPr>
          <w:rFonts w:ascii="Arial" w:hAnsi="Arial" w:cs="Arial"/>
          <w:szCs w:val="24"/>
        </w:rPr>
        <w:t xml:space="preserve">попуњен, потписан и печатом оверен </w:t>
      </w:r>
      <w:r w:rsidRPr="005B14BC">
        <w:rPr>
          <w:rFonts w:ascii="Arial" w:hAnsi="Arial" w:cs="Arial"/>
          <w:szCs w:val="24"/>
        </w:rPr>
        <w:t>образац</w:t>
      </w:r>
      <w:r w:rsidRPr="001F637A">
        <w:rPr>
          <w:rFonts w:ascii="Arial" w:hAnsi="Arial" w:cs="Arial"/>
          <w:szCs w:val="24"/>
        </w:rPr>
        <w:t xml:space="preserve"> изјаве у складу са чланом 75. став 2. Закона</w:t>
      </w:r>
    </w:p>
    <w:p w:rsidR="00403F0D" w:rsidRPr="001F637A" w:rsidRDefault="00403F0D" w:rsidP="00403F0D">
      <w:pPr>
        <w:numPr>
          <w:ilvl w:val="0"/>
          <w:numId w:val="8"/>
        </w:numPr>
        <w:suppressAutoHyphens w:val="0"/>
        <w:jc w:val="both"/>
        <w:rPr>
          <w:rFonts w:ascii="Arial" w:hAnsi="Arial" w:cs="Arial"/>
          <w:szCs w:val="24"/>
        </w:rPr>
      </w:pPr>
      <w:r w:rsidRPr="001F637A">
        <w:rPr>
          <w:rFonts w:ascii="Arial" w:hAnsi="Arial" w:cs="Arial"/>
          <w:szCs w:val="24"/>
        </w:rPr>
        <w:t xml:space="preserve">попуњен, потписан и печатом оверен </w:t>
      </w:r>
      <w:r w:rsidRPr="005B14BC">
        <w:rPr>
          <w:rFonts w:ascii="Arial" w:hAnsi="Arial" w:cs="Arial"/>
          <w:szCs w:val="24"/>
        </w:rPr>
        <w:t>образац</w:t>
      </w:r>
      <w:r w:rsidRPr="001F637A">
        <w:rPr>
          <w:rFonts w:ascii="Arial" w:hAnsi="Arial" w:cs="Arial"/>
          <w:szCs w:val="24"/>
        </w:rPr>
        <w:t xml:space="preserve"> „Структура цене“ </w:t>
      </w:r>
    </w:p>
    <w:p w:rsidR="00403F0D" w:rsidRPr="001F637A" w:rsidRDefault="00403F0D" w:rsidP="00403F0D">
      <w:pPr>
        <w:numPr>
          <w:ilvl w:val="0"/>
          <w:numId w:val="8"/>
        </w:numPr>
        <w:suppressAutoHyphens w:val="0"/>
        <w:jc w:val="both"/>
        <w:rPr>
          <w:rFonts w:ascii="Arial" w:hAnsi="Arial" w:cs="Arial"/>
          <w:szCs w:val="24"/>
        </w:rPr>
      </w:pPr>
      <w:r w:rsidRPr="001F637A">
        <w:rPr>
          <w:rFonts w:ascii="Arial" w:hAnsi="Arial" w:cs="Arial"/>
          <w:szCs w:val="24"/>
        </w:rPr>
        <w:t>попуњен, потписан и печатом оверен „</w:t>
      </w:r>
      <w:r w:rsidRPr="005B14BC">
        <w:rPr>
          <w:rFonts w:ascii="Arial" w:hAnsi="Arial" w:cs="Arial"/>
          <w:szCs w:val="24"/>
        </w:rPr>
        <w:t>Образац</w:t>
      </w:r>
      <w:r w:rsidRPr="001F637A">
        <w:rPr>
          <w:rFonts w:ascii="Arial" w:hAnsi="Arial" w:cs="Arial"/>
          <w:szCs w:val="24"/>
        </w:rPr>
        <w:t xml:space="preserve"> трошкова припреме понуде“</w:t>
      </w:r>
    </w:p>
    <w:p w:rsidR="00403F0D" w:rsidRPr="001F637A" w:rsidRDefault="00403F0D" w:rsidP="00403F0D">
      <w:pPr>
        <w:numPr>
          <w:ilvl w:val="0"/>
          <w:numId w:val="8"/>
        </w:numPr>
        <w:suppressAutoHyphens w:val="0"/>
        <w:jc w:val="both"/>
        <w:rPr>
          <w:rFonts w:ascii="Arial" w:hAnsi="Arial" w:cs="Arial"/>
          <w:szCs w:val="24"/>
        </w:rPr>
      </w:pPr>
      <w:r w:rsidRPr="001F637A">
        <w:rPr>
          <w:rFonts w:ascii="Arial" w:hAnsi="Arial" w:cs="Arial"/>
          <w:szCs w:val="24"/>
        </w:rPr>
        <w:t xml:space="preserve">потписан и оверен </w:t>
      </w:r>
      <w:r w:rsidRPr="005B14BC">
        <w:rPr>
          <w:rFonts w:ascii="Arial" w:hAnsi="Arial" w:cs="Arial"/>
          <w:szCs w:val="24"/>
        </w:rPr>
        <w:t>образац</w:t>
      </w:r>
      <w:r w:rsidRPr="001F637A">
        <w:rPr>
          <w:rFonts w:ascii="Arial" w:hAnsi="Arial" w:cs="Arial"/>
          <w:szCs w:val="24"/>
        </w:rPr>
        <w:t xml:space="preserve"> „Модел уговора“</w:t>
      </w:r>
    </w:p>
    <w:p w:rsidR="00403F0D" w:rsidRPr="001F637A" w:rsidRDefault="00403F0D" w:rsidP="00403F0D">
      <w:pPr>
        <w:numPr>
          <w:ilvl w:val="0"/>
          <w:numId w:val="8"/>
        </w:numPr>
        <w:suppressAutoHyphens w:val="0"/>
        <w:jc w:val="both"/>
        <w:rPr>
          <w:rFonts w:ascii="Arial" w:hAnsi="Arial" w:cs="Arial"/>
          <w:szCs w:val="24"/>
        </w:rPr>
      </w:pPr>
      <w:r w:rsidRPr="005B14BC">
        <w:rPr>
          <w:rFonts w:ascii="Arial" w:hAnsi="Arial" w:cs="Arial"/>
          <w:szCs w:val="24"/>
        </w:rPr>
        <w:t>обрасц</w:t>
      </w:r>
      <w:r w:rsidRPr="001F637A">
        <w:rPr>
          <w:rFonts w:ascii="Arial" w:hAnsi="Arial" w:cs="Arial"/>
          <w:szCs w:val="24"/>
        </w:rPr>
        <w:t>е, изјаве и доказе одређене тачком 3.7 или 3.8 овог упутства у случају да понуђач подноси понуду са подизвођачем или заједничку понуду подноси група понуђача</w:t>
      </w:r>
    </w:p>
    <w:p w:rsidR="000A411F" w:rsidRPr="001F637A" w:rsidRDefault="000A411F" w:rsidP="00403F0D">
      <w:pPr>
        <w:numPr>
          <w:ilvl w:val="0"/>
          <w:numId w:val="8"/>
        </w:numPr>
        <w:suppressAutoHyphens w:val="0"/>
        <w:jc w:val="both"/>
        <w:rPr>
          <w:rFonts w:ascii="Arial" w:hAnsi="Arial" w:cs="Arial"/>
          <w:szCs w:val="24"/>
        </w:rPr>
      </w:pPr>
      <w:r w:rsidRPr="001F637A">
        <w:rPr>
          <w:rFonts w:ascii="Arial" w:hAnsi="Arial" w:cs="Arial"/>
          <w:bCs/>
          <w:szCs w:val="24"/>
        </w:rPr>
        <w:t>доказ у вези гарантног рока у складу са тачком 3.11 овог упутства</w:t>
      </w:r>
      <w:r w:rsidRPr="001F637A">
        <w:rPr>
          <w:rFonts w:ascii="Arial" w:hAnsi="Arial" w:cs="Arial"/>
          <w:szCs w:val="24"/>
        </w:rPr>
        <w:t xml:space="preserve"> </w:t>
      </w:r>
    </w:p>
    <w:p w:rsidR="00403F0D" w:rsidRPr="001F637A" w:rsidRDefault="00403F0D" w:rsidP="00403F0D">
      <w:pPr>
        <w:numPr>
          <w:ilvl w:val="0"/>
          <w:numId w:val="8"/>
        </w:numPr>
        <w:suppressAutoHyphens w:val="0"/>
        <w:jc w:val="both"/>
        <w:rPr>
          <w:rFonts w:ascii="Arial" w:hAnsi="Arial" w:cs="Arial"/>
          <w:szCs w:val="24"/>
        </w:rPr>
      </w:pPr>
      <w:r w:rsidRPr="001F637A">
        <w:rPr>
          <w:rFonts w:ascii="Arial" w:hAnsi="Arial" w:cs="Arial"/>
          <w:szCs w:val="24"/>
        </w:rPr>
        <w:t>средство финансијског обезбеђења озбиљности понуде у складу са тачком 3.1</w:t>
      </w:r>
      <w:r w:rsidR="00BF4EB8" w:rsidRPr="001F637A">
        <w:rPr>
          <w:rFonts w:ascii="Arial" w:hAnsi="Arial" w:cs="Arial"/>
          <w:szCs w:val="24"/>
        </w:rPr>
        <w:t>4</w:t>
      </w:r>
      <w:r w:rsidRPr="001F637A">
        <w:rPr>
          <w:rFonts w:ascii="Arial" w:hAnsi="Arial" w:cs="Arial"/>
          <w:szCs w:val="24"/>
        </w:rPr>
        <w:t>. овог упутства</w:t>
      </w:r>
    </w:p>
    <w:p w:rsidR="00403F0D" w:rsidRPr="001F637A" w:rsidRDefault="00403F0D" w:rsidP="00403F0D">
      <w:pPr>
        <w:numPr>
          <w:ilvl w:val="0"/>
          <w:numId w:val="8"/>
        </w:numPr>
        <w:suppressAutoHyphens w:val="0"/>
        <w:jc w:val="both"/>
        <w:rPr>
          <w:rFonts w:ascii="Arial" w:hAnsi="Arial" w:cs="Arial"/>
          <w:szCs w:val="24"/>
        </w:rPr>
      </w:pPr>
      <w:r w:rsidRPr="001F637A">
        <w:rPr>
          <w:rFonts w:ascii="Arial" w:hAnsi="Arial" w:cs="Arial"/>
          <w:szCs w:val="24"/>
        </w:rPr>
        <w:t xml:space="preserve">докази о испуњености </w:t>
      </w:r>
      <w:r w:rsidRPr="001F637A">
        <w:rPr>
          <w:rFonts w:ascii="Arial" w:hAnsi="Arial" w:cs="Arial"/>
          <w:lang w:eastAsia="en-US" w:bidi="en-US"/>
        </w:rPr>
        <w:t>из чл. 75.и 76.</w:t>
      </w:r>
      <w:r w:rsidRPr="001F637A">
        <w:rPr>
          <w:rFonts w:ascii="Arial" w:hAnsi="Arial" w:cs="Arial"/>
        </w:rPr>
        <w:t xml:space="preserve"> Закона </w:t>
      </w:r>
      <w:r w:rsidRPr="001F637A">
        <w:rPr>
          <w:rFonts w:ascii="Arial" w:hAnsi="Arial" w:cs="Arial"/>
          <w:szCs w:val="24"/>
        </w:rPr>
        <w:t>у складу са чланом 77. Закон и Одељком 4. конкурсне документације</w:t>
      </w:r>
    </w:p>
    <w:p w:rsidR="00403F0D" w:rsidRDefault="00403F0D" w:rsidP="00653D66">
      <w:pPr>
        <w:jc w:val="both"/>
        <w:rPr>
          <w:rFonts w:ascii="Arial" w:hAnsi="Arial" w:cs="Arial"/>
          <w:szCs w:val="24"/>
        </w:rPr>
      </w:pPr>
    </w:p>
    <w:p w:rsidR="00B37C6D" w:rsidRPr="001F637A" w:rsidRDefault="00B37C6D" w:rsidP="00653D66">
      <w:pPr>
        <w:jc w:val="both"/>
        <w:rPr>
          <w:rFonts w:ascii="Arial" w:hAnsi="Arial" w:cs="Arial"/>
          <w:szCs w:val="24"/>
        </w:rPr>
      </w:pPr>
    </w:p>
    <w:p w:rsidR="00403F0D" w:rsidRPr="001F637A" w:rsidRDefault="00403F0D" w:rsidP="00403F0D">
      <w:pPr>
        <w:pStyle w:val="Heading2"/>
        <w:ind w:left="720" w:hanging="720"/>
        <w:rPr>
          <w:sz w:val="24"/>
        </w:rPr>
      </w:pPr>
      <w:bookmarkStart w:id="209" w:name="_Toc402431371"/>
      <w:r w:rsidRPr="001F637A">
        <w:rPr>
          <w:sz w:val="24"/>
        </w:rPr>
        <w:lastRenderedPageBreak/>
        <w:t>3.</w:t>
      </w:r>
      <w:r w:rsidR="000A411F" w:rsidRPr="001F637A">
        <w:rPr>
          <w:sz w:val="24"/>
        </w:rPr>
        <w:t>30</w:t>
      </w:r>
      <w:r w:rsidRPr="001F637A">
        <w:rPr>
          <w:sz w:val="24"/>
        </w:rPr>
        <w:tab/>
      </w:r>
      <w:bookmarkStart w:id="210" w:name="_Toc378503569"/>
      <w:r w:rsidRPr="001F637A">
        <w:rPr>
          <w:rFonts w:eastAsia="TimesNewRomanPSMT" w:cs="Arial"/>
          <w:bCs/>
          <w:iCs/>
          <w:caps/>
          <w:sz w:val="24"/>
          <w:szCs w:val="24"/>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bookmarkEnd w:id="209"/>
      <w:bookmarkEnd w:id="210"/>
      <w:r w:rsidRPr="001F637A">
        <w:rPr>
          <w:rFonts w:eastAsia="TimesNewRomanPSMT" w:cs="Arial"/>
          <w:bCs/>
          <w:iCs/>
          <w:caps/>
          <w:sz w:val="24"/>
          <w:szCs w:val="24"/>
        </w:rPr>
        <w:t xml:space="preserve"> </w:t>
      </w:r>
    </w:p>
    <w:p w:rsidR="00403F0D" w:rsidRPr="001F637A" w:rsidRDefault="00403F0D" w:rsidP="00403F0D">
      <w:pPr>
        <w:pStyle w:val="ListParagraph"/>
        <w:tabs>
          <w:tab w:val="left" w:pos="709"/>
        </w:tabs>
        <w:suppressAutoHyphens/>
        <w:spacing w:after="0" w:line="240" w:lineRule="auto"/>
        <w:ind w:left="0"/>
        <w:jc w:val="both"/>
        <w:rPr>
          <w:rFonts w:ascii="Arial" w:hAnsi="Arial" w:cs="Arial"/>
          <w:sz w:val="24"/>
          <w:szCs w:val="24"/>
        </w:rPr>
      </w:pPr>
    </w:p>
    <w:p w:rsidR="00403F0D" w:rsidRPr="001F637A" w:rsidRDefault="00403F0D" w:rsidP="00403F0D">
      <w:pPr>
        <w:pStyle w:val="ListParagraph"/>
        <w:tabs>
          <w:tab w:val="left" w:pos="709"/>
        </w:tabs>
        <w:suppressAutoHyphens/>
        <w:spacing w:after="0" w:line="240" w:lineRule="auto"/>
        <w:ind w:left="0"/>
        <w:jc w:val="both"/>
        <w:rPr>
          <w:rFonts w:ascii="Arial" w:hAnsi="Arial" w:cs="Arial"/>
          <w:sz w:val="24"/>
          <w:szCs w:val="24"/>
        </w:rPr>
      </w:pPr>
      <w:r w:rsidRPr="001F637A">
        <w:rPr>
          <w:rFonts w:ascii="Arial" w:hAnsi="Arial" w:cs="Arial"/>
          <w:sz w:val="24"/>
          <w:szCs w:val="24"/>
        </w:rPr>
        <w:tab/>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rsidR="00403F0D" w:rsidRPr="001F637A" w:rsidRDefault="00403F0D" w:rsidP="00C9632F">
      <w:pPr>
        <w:pStyle w:val="ListParagraph"/>
        <w:numPr>
          <w:ilvl w:val="0"/>
          <w:numId w:val="21"/>
        </w:numPr>
        <w:tabs>
          <w:tab w:val="left" w:pos="709"/>
        </w:tabs>
        <w:suppressAutoHyphens/>
        <w:spacing w:after="0" w:line="240" w:lineRule="auto"/>
        <w:ind w:left="714" w:hanging="357"/>
        <w:jc w:val="both"/>
        <w:rPr>
          <w:rFonts w:ascii="Arial" w:hAnsi="Arial" w:cs="Arial"/>
          <w:sz w:val="24"/>
          <w:szCs w:val="24"/>
        </w:rPr>
      </w:pPr>
      <w:r w:rsidRPr="001F637A">
        <w:rPr>
          <w:rFonts w:ascii="Arial" w:hAnsi="Arial" w:cs="Arial"/>
          <w:sz w:val="24"/>
          <w:szCs w:val="24"/>
        </w:rPr>
        <w:t xml:space="preserve">Пореске обавезе: Министарство финансија - Пореска управа, Саве Машковића 3-5, Београд; </w:t>
      </w:r>
      <w:hyperlink r:id="rId78" w:history="1">
        <w:r w:rsidR="008E3777" w:rsidRPr="001F637A">
          <w:rPr>
            <w:rStyle w:val="Hyperlink"/>
            <w:rFonts w:ascii="Arial" w:hAnsi="Arial" w:cs="Arial"/>
            <w:szCs w:val="24"/>
          </w:rPr>
          <w:t>www.poreskauprava.gov.rs</w:t>
        </w:r>
      </w:hyperlink>
    </w:p>
    <w:p w:rsidR="00403F0D" w:rsidRPr="001F637A" w:rsidRDefault="00403F0D" w:rsidP="00C9632F">
      <w:pPr>
        <w:pStyle w:val="ListParagraph"/>
        <w:numPr>
          <w:ilvl w:val="0"/>
          <w:numId w:val="21"/>
        </w:numPr>
        <w:tabs>
          <w:tab w:val="left" w:pos="709"/>
        </w:tabs>
        <w:suppressAutoHyphens/>
        <w:spacing w:after="0" w:line="240" w:lineRule="auto"/>
        <w:ind w:left="714" w:hanging="357"/>
        <w:jc w:val="both"/>
        <w:rPr>
          <w:rFonts w:ascii="Arial" w:hAnsi="Arial" w:cs="Arial"/>
          <w:sz w:val="24"/>
          <w:szCs w:val="24"/>
        </w:rPr>
      </w:pPr>
      <w:r w:rsidRPr="001F637A">
        <w:rPr>
          <w:rFonts w:ascii="Arial" w:hAnsi="Arial" w:cs="Arial"/>
          <w:sz w:val="24"/>
          <w:szCs w:val="24"/>
        </w:rPr>
        <w:t>Заштита животне средине</w:t>
      </w:r>
      <w:r w:rsidRPr="001F637A">
        <w:rPr>
          <w:rFonts w:ascii="Arial" w:hAnsi="Arial" w:cs="Arial"/>
          <w:sz w:val="24"/>
          <w:szCs w:val="24"/>
          <w:u w:val="single"/>
        </w:rPr>
        <w:t>:</w:t>
      </w:r>
      <w:r w:rsidRPr="001F637A">
        <w:rPr>
          <w:rFonts w:ascii="Arial" w:hAnsi="Arial" w:cs="Arial"/>
          <w:sz w:val="24"/>
          <w:szCs w:val="24"/>
        </w:rPr>
        <w:t xml:space="preserve"> Министарство </w:t>
      </w:r>
      <w:r w:rsidR="00E73114">
        <w:rPr>
          <w:rFonts w:ascii="Arial" w:hAnsi="Arial" w:cs="Arial"/>
          <w:sz w:val="24"/>
          <w:szCs w:val="24"/>
        </w:rPr>
        <w:t>пољопривреде</w:t>
      </w:r>
      <w:r w:rsidRPr="001F637A">
        <w:rPr>
          <w:rFonts w:ascii="Arial" w:hAnsi="Arial" w:cs="Arial"/>
          <w:sz w:val="24"/>
          <w:szCs w:val="24"/>
        </w:rPr>
        <w:t xml:space="preserve"> и заштите животне средине, Немањина 22-</w:t>
      </w:r>
      <w:r w:rsidRPr="001F637A">
        <w:rPr>
          <w:rFonts w:ascii="Arial" w:hAnsi="Arial"/>
          <w:sz w:val="24"/>
        </w:rPr>
        <w:t>26</w:t>
      </w:r>
      <w:r w:rsidRPr="001F637A">
        <w:rPr>
          <w:rFonts w:ascii="Arial" w:hAnsi="Arial" w:cs="Arial"/>
          <w:sz w:val="24"/>
          <w:szCs w:val="24"/>
        </w:rPr>
        <w:t xml:space="preserve">, Београд, </w:t>
      </w:r>
      <w:r w:rsidR="006D7BEB">
        <w:fldChar w:fldCharType="begin"/>
      </w:r>
      <w:r w:rsidR="006D7BEB">
        <w:instrText xml:space="preserve"> HYPERLINK "http://www.mpzzs.gov.rs" </w:instrText>
      </w:r>
      <w:r w:rsidR="006D7BEB">
        <w:fldChar w:fldCharType="separate"/>
      </w:r>
      <w:r w:rsidR="00D1202C" w:rsidRPr="00303D8D">
        <w:rPr>
          <w:rStyle w:val="Hyperlink"/>
          <w:rFonts w:ascii="Arial" w:hAnsi="Arial" w:cs="Arial"/>
          <w:szCs w:val="24"/>
        </w:rPr>
        <w:t>www.m</w:t>
      </w:r>
      <w:r w:rsidR="00D1202C" w:rsidRPr="00303D8D">
        <w:rPr>
          <w:rStyle w:val="Hyperlink"/>
          <w:rFonts w:ascii="Arial" w:hAnsi="Arial" w:cs="Arial"/>
          <w:szCs w:val="24"/>
          <w:lang w:val="sr-Latn-CS"/>
        </w:rPr>
        <w:t>pzzs</w:t>
      </w:r>
      <w:r w:rsidR="00D1202C" w:rsidRPr="00303D8D">
        <w:rPr>
          <w:rStyle w:val="Hyperlink"/>
          <w:rFonts w:ascii="Arial" w:hAnsi="Arial" w:cs="Arial"/>
          <w:szCs w:val="24"/>
        </w:rPr>
        <w:t>.gov.rs</w:t>
      </w:r>
      <w:r w:rsidR="006D7BEB">
        <w:rPr>
          <w:rStyle w:val="Hyperlink"/>
          <w:rFonts w:ascii="Arial" w:hAnsi="Arial" w:cs="Arial"/>
          <w:szCs w:val="24"/>
        </w:rPr>
        <w:fldChar w:fldCharType="end"/>
      </w:r>
      <w:r w:rsidRPr="001F637A">
        <w:rPr>
          <w:rFonts w:ascii="Arial" w:hAnsi="Arial" w:cs="Arial"/>
          <w:sz w:val="24"/>
          <w:szCs w:val="24"/>
        </w:rPr>
        <w:t xml:space="preserve"> </w:t>
      </w:r>
    </w:p>
    <w:p w:rsidR="00403F0D" w:rsidRPr="001F637A" w:rsidRDefault="00403F0D" w:rsidP="00C9632F">
      <w:pPr>
        <w:pStyle w:val="Heading2"/>
        <w:numPr>
          <w:ilvl w:val="0"/>
          <w:numId w:val="21"/>
        </w:numPr>
        <w:ind w:left="714" w:hanging="357"/>
        <w:rPr>
          <w:rFonts w:cs="Arial"/>
          <w:b w:val="0"/>
          <w:sz w:val="24"/>
          <w:szCs w:val="24"/>
        </w:rPr>
      </w:pPr>
      <w:bookmarkStart w:id="211" w:name="_Toc378503570"/>
      <w:bookmarkStart w:id="212" w:name="_Toc402431372"/>
      <w:r w:rsidRPr="001F637A">
        <w:rPr>
          <w:rFonts w:cs="Arial"/>
          <w:b w:val="0"/>
          <w:sz w:val="24"/>
          <w:szCs w:val="24"/>
        </w:rPr>
        <w:t xml:space="preserve">Агенција за заштиту животне средине, Руже Јовановића 27а, 11160 Београд , Република Србија, </w:t>
      </w:r>
      <w:hyperlink r:id="rId79" w:history="1">
        <w:r w:rsidRPr="001F637A">
          <w:rPr>
            <w:rStyle w:val="Hyperlink"/>
            <w:rFonts w:cs="Arial"/>
            <w:b w:val="0"/>
            <w:szCs w:val="24"/>
          </w:rPr>
          <w:t>http://www.sepa.gov.rs</w:t>
        </w:r>
        <w:bookmarkEnd w:id="211"/>
        <w:bookmarkEnd w:id="212"/>
      </w:hyperlink>
    </w:p>
    <w:p w:rsidR="00403F0D" w:rsidRPr="001F637A" w:rsidRDefault="00403F0D" w:rsidP="00C9632F">
      <w:pPr>
        <w:pStyle w:val="ListParagraph"/>
        <w:numPr>
          <w:ilvl w:val="0"/>
          <w:numId w:val="21"/>
        </w:numPr>
        <w:tabs>
          <w:tab w:val="left" w:pos="709"/>
        </w:tabs>
        <w:suppressAutoHyphens/>
        <w:spacing w:after="0" w:line="240" w:lineRule="auto"/>
        <w:ind w:left="714" w:hanging="357"/>
        <w:jc w:val="both"/>
        <w:rPr>
          <w:rFonts w:ascii="Arial" w:hAnsi="Arial" w:cs="Arial"/>
          <w:sz w:val="24"/>
          <w:szCs w:val="24"/>
        </w:rPr>
      </w:pPr>
      <w:r w:rsidRPr="001F637A">
        <w:rPr>
          <w:rFonts w:ascii="Arial" w:hAnsi="Arial" w:cs="Arial"/>
          <w:sz w:val="24"/>
          <w:szCs w:val="24"/>
        </w:rPr>
        <w:t xml:space="preserve">Заштита при запошљавању и условима рада: Министарство рада, запошљавања и социјалне политике, Немањина 22-26, Београд; </w:t>
      </w:r>
      <w:hyperlink r:id="rId80" w:history="1">
        <w:r w:rsidRPr="001F637A">
          <w:rPr>
            <w:rStyle w:val="Hyperlink"/>
            <w:rFonts w:ascii="Arial" w:hAnsi="Arial" w:cs="Arial"/>
            <w:szCs w:val="24"/>
          </w:rPr>
          <w:t>www.minrzs.gov.rs</w:t>
        </w:r>
      </w:hyperlink>
    </w:p>
    <w:p w:rsidR="00403F0D" w:rsidRPr="001F637A" w:rsidRDefault="00403F0D" w:rsidP="00C9632F">
      <w:pPr>
        <w:pStyle w:val="ListParagraph"/>
        <w:numPr>
          <w:ilvl w:val="0"/>
          <w:numId w:val="21"/>
        </w:numPr>
        <w:spacing w:after="0" w:line="240" w:lineRule="auto"/>
        <w:ind w:left="714" w:hanging="357"/>
        <w:jc w:val="both"/>
        <w:rPr>
          <w:rFonts w:ascii="Arial" w:hAnsi="Arial" w:cs="Arial"/>
          <w:sz w:val="24"/>
          <w:szCs w:val="24"/>
        </w:rPr>
      </w:pPr>
      <w:r w:rsidRPr="001F637A">
        <w:rPr>
          <w:rFonts w:ascii="Arial" w:hAnsi="Arial" w:cs="Arial"/>
          <w:sz w:val="24"/>
          <w:szCs w:val="24"/>
        </w:rPr>
        <w:t xml:space="preserve">Завод за социјално осигурање, Булевар уметности 10, 11070 Нови Београд, Република Србија, </w:t>
      </w:r>
      <w:hyperlink r:id="rId81" w:history="1">
        <w:r w:rsidRPr="001F637A">
          <w:rPr>
            <w:rStyle w:val="Hyperlink"/>
            <w:rFonts w:ascii="Arial" w:hAnsi="Arial" w:cs="Arial"/>
            <w:szCs w:val="24"/>
          </w:rPr>
          <w:t>http://www.zso.gov.rs</w:t>
        </w:r>
      </w:hyperlink>
    </w:p>
    <w:p w:rsidR="004D3FA6" w:rsidRPr="001F637A" w:rsidRDefault="004D3FA6" w:rsidP="00403F0D">
      <w:pPr>
        <w:jc w:val="both"/>
        <w:rPr>
          <w:rFonts w:ascii="Arial" w:hAnsi="Arial"/>
        </w:rPr>
      </w:pPr>
    </w:p>
    <w:p w:rsidR="00403F0D" w:rsidRPr="001F637A" w:rsidRDefault="00403F0D" w:rsidP="00403F0D">
      <w:pPr>
        <w:pStyle w:val="Heading2"/>
        <w:ind w:left="0" w:firstLine="0"/>
        <w:rPr>
          <w:rFonts w:cs="Arial"/>
          <w:sz w:val="24"/>
          <w:szCs w:val="24"/>
        </w:rPr>
      </w:pPr>
      <w:bookmarkStart w:id="213" w:name="_Toc402431373"/>
      <w:r w:rsidRPr="001F637A">
        <w:rPr>
          <w:sz w:val="24"/>
        </w:rPr>
        <w:t>3.3</w:t>
      </w:r>
      <w:r w:rsidR="000A411F" w:rsidRPr="001F637A">
        <w:rPr>
          <w:sz w:val="24"/>
        </w:rPr>
        <w:t>1</w:t>
      </w:r>
      <w:r w:rsidRPr="001F637A">
        <w:rPr>
          <w:sz w:val="24"/>
        </w:rPr>
        <w:tab/>
      </w:r>
      <w:r w:rsidRPr="001F637A">
        <w:rPr>
          <w:rFonts w:cs="Arial"/>
          <w:sz w:val="24"/>
          <w:szCs w:val="24"/>
        </w:rPr>
        <w:t>ЗАШТИТА ПРАВА ПОНУЂАЧА</w:t>
      </w:r>
      <w:bookmarkEnd w:id="213"/>
    </w:p>
    <w:p w:rsidR="00403F0D" w:rsidRPr="001F637A" w:rsidRDefault="00403F0D" w:rsidP="00403F0D">
      <w:pPr>
        <w:jc w:val="both"/>
        <w:rPr>
          <w:rFonts w:ascii="Arial" w:hAnsi="Arial"/>
        </w:rPr>
      </w:pPr>
    </w:p>
    <w:p w:rsidR="00403F0D" w:rsidRPr="001F637A" w:rsidRDefault="00403F0D" w:rsidP="00403F0D">
      <w:pPr>
        <w:ind w:firstLine="720"/>
        <w:jc w:val="both"/>
        <w:rPr>
          <w:rFonts w:ascii="Arial" w:hAnsi="Arial"/>
        </w:rPr>
      </w:pPr>
      <w:r w:rsidRPr="001F637A">
        <w:rPr>
          <w:rFonts w:ascii="Arial" w:hAnsi="Arial"/>
        </w:rPr>
        <w:t>Захтев за заштиту права може се поднети у току целог поступка јавне набавке, против сваке радње, осим ако Законом није другачије одређено.</w:t>
      </w:r>
    </w:p>
    <w:p w:rsidR="00403F0D" w:rsidRPr="001F637A" w:rsidRDefault="00403F0D" w:rsidP="00403F0D">
      <w:pPr>
        <w:ind w:firstLine="720"/>
        <w:jc w:val="both"/>
        <w:rPr>
          <w:rFonts w:ascii="Arial" w:hAnsi="Arial"/>
        </w:rPr>
      </w:pPr>
      <w:r w:rsidRPr="001F637A">
        <w:rPr>
          <w:rFonts w:ascii="Arial" w:hAnsi="Arial"/>
        </w:rPr>
        <w:t xml:space="preserve">Захтев за заштиту права подноси се </w:t>
      </w:r>
      <w:r w:rsidRPr="001F637A">
        <w:rPr>
          <w:rFonts w:ascii="Arial" w:hAnsi="Arial" w:cs="Arial"/>
        </w:rPr>
        <w:t>Републичкој комисији, а предаје наручиоцу</w:t>
      </w:r>
      <w:r w:rsidRPr="001F637A">
        <w:rPr>
          <w:rFonts w:ascii="Arial" w:hAnsi="Arial"/>
        </w:rPr>
        <w:t xml:space="preserve">, са назнаком „Захтев за заштиту права </w:t>
      </w:r>
      <w:r w:rsidRPr="001F637A">
        <w:rPr>
          <w:rFonts w:ascii="Arial" w:hAnsi="Arial" w:cs="Arial"/>
        </w:rPr>
        <w:t xml:space="preserve">јн. бр. </w:t>
      </w:r>
      <w:proofErr w:type="gramStart"/>
      <w:r w:rsidR="00F8223C">
        <w:rPr>
          <w:rFonts w:ascii="Arial" w:hAnsi="Arial" w:cs="Arial"/>
          <w:lang w:val="en-US"/>
        </w:rPr>
        <w:t>67</w:t>
      </w:r>
      <w:r w:rsidR="00F20376">
        <w:rPr>
          <w:rFonts w:ascii="Arial" w:hAnsi="Arial" w:cs="Arial"/>
        </w:rPr>
        <w:t>/14</w:t>
      </w:r>
      <w:r w:rsidRPr="001F637A">
        <w:rPr>
          <w:rFonts w:ascii="Arial" w:hAnsi="Arial" w:cs="Arial"/>
        </w:rPr>
        <w:t>/ДИКТ“.</w:t>
      </w:r>
      <w:proofErr w:type="gramEnd"/>
    </w:p>
    <w:p w:rsidR="00403F0D" w:rsidRPr="001F637A" w:rsidRDefault="00403F0D" w:rsidP="00403F0D">
      <w:pPr>
        <w:ind w:firstLine="720"/>
        <w:jc w:val="both"/>
        <w:rPr>
          <w:rFonts w:ascii="Arial" w:hAnsi="Arial" w:cs="Arial"/>
        </w:rPr>
      </w:pPr>
      <w:r w:rsidRPr="001F637A">
        <w:rPr>
          <w:rFonts w:ascii="Arial" w:hAnsi="Arial" w:cs="Arial"/>
        </w:rPr>
        <w:t>На достављање захтева</w:t>
      </w:r>
      <w:r w:rsidRPr="001F637A">
        <w:rPr>
          <w:rFonts w:ascii="Arial" w:hAnsi="Arial"/>
        </w:rPr>
        <w:t xml:space="preserve"> за заштиту права </w:t>
      </w:r>
      <w:r w:rsidRPr="001F637A">
        <w:rPr>
          <w:rFonts w:ascii="Arial" w:hAnsi="Arial" w:cs="Arial"/>
        </w:rPr>
        <w:t>сходно се примењују одредбе о начину достављања одлуке из члана 108. став 6. до 9. Закона.</w:t>
      </w:r>
    </w:p>
    <w:p w:rsidR="00403F0D" w:rsidRPr="001F637A" w:rsidRDefault="00403F0D" w:rsidP="00403F0D">
      <w:pPr>
        <w:ind w:firstLine="720"/>
        <w:jc w:val="both"/>
        <w:rPr>
          <w:rFonts w:ascii="Arial" w:hAnsi="Arial"/>
        </w:rPr>
      </w:pPr>
      <w:r w:rsidRPr="001F637A">
        <w:rPr>
          <w:rFonts w:ascii="Arial" w:hAnsi="Arial" w:cs="Arial"/>
        </w:rPr>
        <w:t>Примерак захтева за заштиту права подносилац</w:t>
      </w:r>
      <w:r w:rsidRPr="001F637A">
        <w:rPr>
          <w:rFonts w:ascii="Arial" w:hAnsi="Arial"/>
        </w:rPr>
        <w:t xml:space="preserve"> истовремено доставља Републичкој комисији за заштиту права у поступцима јавних набавки, на адресу: 11000 Београд, Немањина 22-26.</w:t>
      </w:r>
    </w:p>
    <w:p w:rsidR="00B37C6D" w:rsidRDefault="00403F0D" w:rsidP="00A84E25">
      <w:pPr>
        <w:ind w:firstLine="720"/>
        <w:jc w:val="both"/>
        <w:rPr>
          <w:rFonts w:ascii="Arial" w:hAnsi="Arial" w:cs="Arial"/>
        </w:rPr>
      </w:pPr>
      <w:r w:rsidRPr="001F637A">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403F0D" w:rsidRPr="001F637A" w:rsidRDefault="00403F0D" w:rsidP="00A84E25">
      <w:pPr>
        <w:ind w:firstLine="720"/>
        <w:jc w:val="both"/>
        <w:rPr>
          <w:rFonts w:ascii="Arial" w:hAnsi="Arial" w:cs="Arial"/>
        </w:rPr>
      </w:pPr>
      <w:r w:rsidRPr="001F637A">
        <w:rPr>
          <w:rFonts w:ascii="Arial" w:hAnsi="Arial" w:cs="Arial"/>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403F0D" w:rsidRPr="001F637A" w:rsidRDefault="00403F0D" w:rsidP="00403F0D">
      <w:pPr>
        <w:ind w:firstLine="720"/>
        <w:jc w:val="both"/>
        <w:rPr>
          <w:rFonts w:ascii="Arial" w:hAnsi="Arial"/>
        </w:rPr>
      </w:pPr>
      <w:r w:rsidRPr="001F637A">
        <w:rPr>
          <w:rFonts w:ascii="Arial" w:hAnsi="Arial"/>
        </w:rPr>
        <w:t>Подносилац захтева за заштиту права дужан је да на рачун буџета Републике Србије (број рачуна: 840-742221843-57, шифра плаћања 153</w:t>
      </w:r>
      <w:r w:rsidR="00D1202C">
        <w:rPr>
          <w:rFonts w:ascii="Arial" w:hAnsi="Arial"/>
          <w:lang w:val="sr-Latn-CS"/>
        </w:rPr>
        <w:t xml:space="preserve"> </w:t>
      </w:r>
      <w:r w:rsidR="00D1202C">
        <w:rPr>
          <w:rFonts w:ascii="Arial" w:hAnsi="Arial"/>
        </w:rPr>
        <w:t>или</w:t>
      </w:r>
      <w:r w:rsidR="00D1202C">
        <w:rPr>
          <w:rFonts w:ascii="Arial" w:hAnsi="Arial"/>
          <w:lang w:val="sr-Latn-CS"/>
        </w:rPr>
        <w:t xml:space="preserve"> 253</w:t>
      </w:r>
      <w:r w:rsidRPr="001F637A">
        <w:rPr>
          <w:rFonts w:ascii="Arial" w:hAnsi="Arial"/>
        </w:rPr>
        <w:t xml:space="preserve">, </w:t>
      </w:r>
      <w:r w:rsidRPr="001F637A">
        <w:rPr>
          <w:rFonts w:ascii="Arial" w:hAnsi="Arial" w:cs="Arial"/>
        </w:rPr>
        <w:t xml:space="preserve">модел 97, </w:t>
      </w:r>
      <w:r w:rsidRPr="001F637A">
        <w:rPr>
          <w:rFonts w:ascii="Arial" w:hAnsi="Arial"/>
        </w:rPr>
        <w:t>позив на број 50-016, сврха уплате: републичка административна такса јн. бр</w:t>
      </w:r>
      <w:r w:rsidRPr="001F637A">
        <w:rPr>
          <w:rFonts w:ascii="Arial" w:hAnsi="Arial" w:cs="Arial"/>
        </w:rPr>
        <w:t xml:space="preserve">. </w:t>
      </w:r>
      <w:r w:rsidR="009013CD">
        <w:rPr>
          <w:rFonts w:ascii="Arial" w:hAnsi="Arial" w:cs="Arial"/>
          <w:lang w:val="en-US"/>
        </w:rPr>
        <w:t>67</w:t>
      </w:r>
      <w:r w:rsidR="00F20376">
        <w:rPr>
          <w:rFonts w:ascii="Arial" w:hAnsi="Arial" w:cs="Arial"/>
        </w:rPr>
        <w:t>/14</w:t>
      </w:r>
      <w:r w:rsidRPr="001F637A">
        <w:rPr>
          <w:rFonts w:ascii="Arial" w:hAnsi="Arial" w:cs="Arial"/>
        </w:rPr>
        <w:t>/ДИКТ,</w:t>
      </w:r>
      <w:r w:rsidRPr="001F637A">
        <w:rPr>
          <w:rFonts w:ascii="Arial" w:hAnsi="Arial"/>
        </w:rPr>
        <w:t xml:space="preserve"> прималац уплате: буџет Републике Србије) уплати таксу </w:t>
      </w:r>
      <w:r w:rsidRPr="001F637A">
        <w:rPr>
          <w:rFonts w:ascii="Arial" w:hAnsi="Arial" w:cs="Arial"/>
        </w:rPr>
        <w:t xml:space="preserve">у износу од 80.000,00 динара </w:t>
      </w:r>
      <w:r w:rsidRPr="001F637A">
        <w:rPr>
          <w:rFonts w:ascii="Arial" w:hAnsi="Arial"/>
        </w:rPr>
        <w:t>и то:</w:t>
      </w:r>
    </w:p>
    <w:p w:rsidR="00403F0D" w:rsidRPr="001F637A" w:rsidRDefault="00403F0D" w:rsidP="00C9632F">
      <w:pPr>
        <w:pStyle w:val="ListParagraph"/>
        <w:numPr>
          <w:ilvl w:val="0"/>
          <w:numId w:val="22"/>
        </w:numPr>
        <w:spacing w:after="0" w:line="240" w:lineRule="auto"/>
        <w:ind w:left="782" w:hanging="357"/>
        <w:jc w:val="both"/>
        <w:rPr>
          <w:rFonts w:ascii="Arial" w:hAnsi="Arial" w:cs="Arial"/>
          <w:sz w:val="24"/>
          <w:szCs w:val="24"/>
        </w:rPr>
      </w:pPr>
      <w:r w:rsidRPr="001F637A">
        <w:rPr>
          <w:rFonts w:ascii="Arial" w:hAnsi="Arial" w:cs="Arial"/>
          <w:sz w:val="24"/>
          <w:szCs w:val="24"/>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истека рока за подношење понуда, такса износи 80.000,00 динара, без обзира на то колика је процењена вредност јавне набавке;</w:t>
      </w:r>
    </w:p>
    <w:p w:rsidR="00403F0D" w:rsidRPr="001F637A" w:rsidRDefault="00403F0D" w:rsidP="00C9632F">
      <w:pPr>
        <w:pStyle w:val="ListParagraph"/>
        <w:numPr>
          <w:ilvl w:val="0"/>
          <w:numId w:val="22"/>
        </w:numPr>
        <w:spacing w:after="0" w:line="240" w:lineRule="auto"/>
        <w:ind w:left="782" w:hanging="357"/>
        <w:jc w:val="both"/>
        <w:rPr>
          <w:rFonts w:ascii="Arial" w:hAnsi="Arial" w:cs="Arial"/>
          <w:sz w:val="24"/>
          <w:szCs w:val="24"/>
        </w:rPr>
      </w:pPr>
      <w:r w:rsidRPr="001F637A">
        <w:rPr>
          <w:rFonts w:ascii="Arial" w:hAnsi="Arial" w:cs="Arial"/>
          <w:sz w:val="24"/>
          <w:szCs w:val="24"/>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1F637A">
        <w:rPr>
          <w:rFonts w:ascii="Arial" w:hAnsi="Arial" w:cs="Arial"/>
          <w:i/>
          <w:sz w:val="24"/>
          <w:szCs w:val="24"/>
        </w:rPr>
        <w:t xml:space="preserve">коју понуђачи сазнају у поступку </w:t>
      </w:r>
      <w:r w:rsidRPr="001F637A">
        <w:rPr>
          <w:rFonts w:ascii="Arial" w:hAnsi="Arial" w:cs="Arial"/>
          <w:i/>
          <w:sz w:val="24"/>
          <w:szCs w:val="24"/>
        </w:rPr>
        <w:lastRenderedPageBreak/>
        <w:t>отварања понуда)</w:t>
      </w:r>
      <w:r w:rsidRPr="001F637A">
        <w:rPr>
          <w:rFonts w:ascii="Arial" w:hAnsi="Arial" w:cs="Arial"/>
          <w:sz w:val="24"/>
          <w:szCs w:val="24"/>
        </w:rPr>
        <w:t>, па ако та вредност не прелази 80.000.000,00 динара такса износи 80.000,00 динара, а ако та вредност прелази 80.000.000,00 динара такса износи 0,1% процењене вредности јавне набавке;</w:t>
      </w:r>
    </w:p>
    <w:p w:rsidR="00403F0D" w:rsidRPr="001F637A" w:rsidRDefault="00403F0D" w:rsidP="00C9632F">
      <w:pPr>
        <w:pStyle w:val="ListParagraph"/>
        <w:numPr>
          <w:ilvl w:val="0"/>
          <w:numId w:val="22"/>
        </w:numPr>
        <w:spacing w:after="0" w:line="240" w:lineRule="auto"/>
        <w:ind w:left="782" w:hanging="357"/>
        <w:jc w:val="both"/>
        <w:rPr>
          <w:rFonts w:ascii="Arial" w:hAnsi="Arial" w:cs="Arial"/>
          <w:sz w:val="24"/>
          <w:szCs w:val="24"/>
        </w:rPr>
      </w:pPr>
      <w:r w:rsidRPr="001F637A">
        <w:rPr>
          <w:rFonts w:ascii="Arial" w:hAnsi="Arial" w:cs="Arial"/>
          <w:sz w:val="24"/>
          <w:szCs w:val="24"/>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80.000.000,00 динара такса износи</w:t>
      </w:r>
      <w:r w:rsidRPr="001F637A">
        <w:rPr>
          <w:rStyle w:val="apple-converted-space"/>
          <w:rFonts w:ascii="Arial" w:hAnsi="Arial" w:cs="Arial"/>
          <w:sz w:val="24"/>
          <w:szCs w:val="24"/>
        </w:rPr>
        <w:t> </w:t>
      </w:r>
      <w:r w:rsidRPr="001F637A">
        <w:rPr>
          <w:rStyle w:val="Strong"/>
          <w:rFonts w:ascii="Arial" w:hAnsi="Arial" w:cs="Arial"/>
          <w:b w:val="0"/>
          <w:sz w:val="24"/>
          <w:szCs w:val="24"/>
        </w:rPr>
        <w:t>80.000 динара</w:t>
      </w:r>
      <w:r w:rsidRPr="001F637A">
        <w:rPr>
          <w:rStyle w:val="Strong"/>
          <w:rFonts w:ascii="Arial" w:hAnsi="Arial" w:cs="Arial"/>
          <w:sz w:val="24"/>
          <w:szCs w:val="24"/>
        </w:rPr>
        <w:t>,</w:t>
      </w:r>
      <w:r w:rsidRPr="001F637A">
        <w:rPr>
          <w:rStyle w:val="apple-converted-space"/>
          <w:rFonts w:ascii="Arial" w:hAnsi="Arial" w:cs="Arial"/>
          <w:bCs/>
          <w:sz w:val="24"/>
          <w:szCs w:val="24"/>
        </w:rPr>
        <w:t> </w:t>
      </w:r>
      <w:r w:rsidRPr="001F637A">
        <w:rPr>
          <w:rFonts w:ascii="Arial" w:hAnsi="Arial" w:cs="Arial"/>
          <w:sz w:val="24"/>
          <w:szCs w:val="24"/>
        </w:rPr>
        <w:t>а ако</w:t>
      </w:r>
      <w:r w:rsidRPr="001F637A">
        <w:rPr>
          <w:rStyle w:val="apple-converted-space"/>
          <w:rFonts w:ascii="Arial" w:hAnsi="Arial" w:cs="Arial"/>
          <w:bCs/>
          <w:sz w:val="24"/>
          <w:szCs w:val="24"/>
        </w:rPr>
        <w:t> </w:t>
      </w:r>
      <w:r w:rsidRPr="001F637A">
        <w:rPr>
          <w:rFonts w:ascii="Arial" w:hAnsi="Arial" w:cs="Arial"/>
          <w:sz w:val="24"/>
          <w:szCs w:val="24"/>
        </w:rPr>
        <w:t>та цена прелази 80.000.000,00 динара, такса износи</w:t>
      </w:r>
      <w:r w:rsidRPr="001F637A">
        <w:rPr>
          <w:rStyle w:val="apple-converted-space"/>
          <w:rFonts w:ascii="Arial" w:hAnsi="Arial" w:cs="Arial"/>
          <w:sz w:val="24"/>
          <w:szCs w:val="24"/>
        </w:rPr>
        <w:t> </w:t>
      </w:r>
      <w:r w:rsidRPr="001F637A">
        <w:rPr>
          <w:rStyle w:val="Strong"/>
          <w:rFonts w:ascii="Arial" w:hAnsi="Arial" w:cs="Arial"/>
          <w:b w:val="0"/>
          <w:sz w:val="24"/>
          <w:szCs w:val="24"/>
        </w:rPr>
        <w:t>0,1% понуђене цене</w:t>
      </w:r>
      <w:r w:rsidRPr="001F637A">
        <w:rPr>
          <w:rFonts w:ascii="Arial" w:hAnsi="Arial" w:cs="Arial"/>
          <w:sz w:val="24"/>
          <w:szCs w:val="24"/>
        </w:rPr>
        <w:t xml:space="preserve"> понуђача коме је додељен уговор</w:t>
      </w:r>
      <w:r w:rsidRPr="001F637A">
        <w:rPr>
          <w:rFonts w:ascii="Arial" w:hAnsi="Arial" w:cs="Arial"/>
          <w:b/>
          <w:sz w:val="24"/>
          <w:szCs w:val="24"/>
        </w:rPr>
        <w:t>.</w:t>
      </w:r>
    </w:p>
    <w:p w:rsidR="00403F0D" w:rsidRPr="001F637A" w:rsidRDefault="00403F0D" w:rsidP="00403F0D">
      <w:pPr>
        <w:suppressAutoHyphens w:val="0"/>
        <w:rPr>
          <w:rFonts w:ascii="Arial" w:hAnsi="Arial" w:cs="Arial"/>
          <w:b/>
          <w:noProof/>
          <w:szCs w:val="24"/>
        </w:rPr>
      </w:pPr>
      <w:bookmarkStart w:id="214" w:name="_Toc299460573"/>
      <w:bookmarkEnd w:id="200"/>
      <w:r w:rsidRPr="001F637A">
        <w:rPr>
          <w:rFonts w:cs="Arial"/>
          <w:noProof/>
          <w:szCs w:val="24"/>
        </w:rPr>
        <w:br w:type="page"/>
      </w:r>
    </w:p>
    <w:p w:rsidR="00403F0D" w:rsidRPr="001F637A" w:rsidRDefault="00403F0D" w:rsidP="00403F0D">
      <w:pPr>
        <w:pStyle w:val="Heading10"/>
        <w:numPr>
          <w:ilvl w:val="0"/>
          <w:numId w:val="5"/>
        </w:numPr>
        <w:jc w:val="both"/>
        <w:rPr>
          <w:rFonts w:cs="Arial"/>
          <w:noProof/>
          <w:sz w:val="24"/>
          <w:szCs w:val="24"/>
        </w:rPr>
      </w:pPr>
      <w:bookmarkStart w:id="215" w:name="_Toc388345342"/>
      <w:bookmarkStart w:id="216" w:name="_Toc402431374"/>
      <w:r w:rsidRPr="001F637A">
        <w:rPr>
          <w:rFonts w:cs="Arial"/>
          <w:noProof/>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15"/>
      <w:bookmarkEnd w:id="216"/>
    </w:p>
    <w:p w:rsidR="00403F0D" w:rsidRPr="001F637A" w:rsidRDefault="00403F0D" w:rsidP="00403F0D"/>
    <w:p w:rsidR="00403F0D" w:rsidRPr="001F637A" w:rsidRDefault="00403F0D" w:rsidP="00403F0D"/>
    <w:p w:rsidR="00403F0D" w:rsidRPr="001F637A" w:rsidRDefault="00403F0D" w:rsidP="00403F0D">
      <w:pPr>
        <w:pStyle w:val="Heading2"/>
        <w:rPr>
          <w:rFonts w:cs="Arial"/>
          <w:sz w:val="24"/>
          <w:szCs w:val="24"/>
        </w:rPr>
      </w:pPr>
      <w:bookmarkStart w:id="217" w:name="_Toc402431375"/>
      <w:r w:rsidRPr="001F637A">
        <w:rPr>
          <w:rFonts w:cs="Arial"/>
          <w:sz w:val="24"/>
          <w:szCs w:val="24"/>
        </w:rPr>
        <w:t>4.1</w:t>
      </w:r>
      <w:r w:rsidRPr="001F637A">
        <w:rPr>
          <w:rFonts w:cs="Arial"/>
          <w:sz w:val="24"/>
          <w:szCs w:val="24"/>
        </w:rPr>
        <w:tab/>
        <w:t>ОБАВЕЗНИ УСЛОВИ ЗА УЧЕШЋЕ У ПОСТУПКУ ЈАВНЕ НАБАВКЕ</w:t>
      </w:r>
      <w:bookmarkEnd w:id="214"/>
      <w:bookmarkEnd w:id="217"/>
    </w:p>
    <w:p w:rsidR="00403F0D" w:rsidRPr="001F637A" w:rsidRDefault="00403F0D" w:rsidP="00403F0D">
      <w:pPr>
        <w:tabs>
          <w:tab w:val="left" w:pos="1455"/>
        </w:tabs>
        <w:jc w:val="both"/>
        <w:rPr>
          <w:rFonts w:ascii="Arial" w:hAnsi="Arial" w:cs="Arial"/>
          <w:szCs w:val="24"/>
        </w:rPr>
      </w:pPr>
    </w:p>
    <w:p w:rsidR="00403F0D" w:rsidRPr="001F637A" w:rsidRDefault="00403F0D" w:rsidP="00403F0D">
      <w:pPr>
        <w:rPr>
          <w:rFonts w:ascii="Arial" w:hAnsi="Arial" w:cs="Arial"/>
          <w:szCs w:val="24"/>
        </w:rPr>
      </w:pPr>
      <w:r w:rsidRPr="001F637A">
        <w:rPr>
          <w:rFonts w:ascii="Arial" w:hAnsi="Arial" w:cs="Arial"/>
          <w:szCs w:val="24"/>
        </w:rPr>
        <w:t>Понуђач у поступку јавне набавке мора доказати:</w:t>
      </w:r>
    </w:p>
    <w:p w:rsidR="00403F0D" w:rsidRPr="001F637A" w:rsidRDefault="00403F0D" w:rsidP="00501017">
      <w:pPr>
        <w:pStyle w:val="ListParagraph"/>
        <w:numPr>
          <w:ilvl w:val="0"/>
          <w:numId w:val="13"/>
        </w:numPr>
        <w:spacing w:after="0" w:line="240" w:lineRule="auto"/>
        <w:jc w:val="both"/>
        <w:rPr>
          <w:rFonts w:ascii="Arial" w:hAnsi="Arial" w:cs="Arial"/>
          <w:sz w:val="24"/>
          <w:szCs w:val="24"/>
        </w:rPr>
      </w:pPr>
      <w:r w:rsidRPr="001F637A">
        <w:rPr>
          <w:rFonts w:ascii="Arial" w:hAnsi="Arial" w:cs="Arial"/>
          <w:sz w:val="24"/>
          <w:szCs w:val="24"/>
        </w:rPr>
        <w:t>да је регистрован код надлежног органа, односно уписан у одговарајући регистар;</w:t>
      </w:r>
    </w:p>
    <w:p w:rsidR="00403F0D" w:rsidRPr="001F637A" w:rsidRDefault="00403F0D" w:rsidP="00501017">
      <w:pPr>
        <w:pStyle w:val="ListParagraph"/>
        <w:numPr>
          <w:ilvl w:val="0"/>
          <w:numId w:val="13"/>
        </w:numPr>
        <w:spacing w:after="0" w:line="240" w:lineRule="auto"/>
        <w:jc w:val="both"/>
        <w:rPr>
          <w:rFonts w:ascii="Arial" w:hAnsi="Arial" w:cs="Arial"/>
          <w:sz w:val="24"/>
          <w:szCs w:val="24"/>
        </w:rPr>
      </w:pPr>
      <w:r w:rsidRPr="001F637A">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3F0D" w:rsidRPr="001F637A" w:rsidRDefault="00403F0D" w:rsidP="00501017">
      <w:pPr>
        <w:pStyle w:val="ListParagraph"/>
        <w:numPr>
          <w:ilvl w:val="0"/>
          <w:numId w:val="13"/>
        </w:numPr>
        <w:spacing w:after="0" w:line="240" w:lineRule="auto"/>
        <w:jc w:val="both"/>
        <w:rPr>
          <w:rFonts w:ascii="Arial" w:hAnsi="Arial" w:cs="Arial"/>
          <w:bCs/>
          <w:sz w:val="24"/>
          <w:szCs w:val="24"/>
        </w:rPr>
      </w:pPr>
      <w:r w:rsidRPr="001F637A">
        <w:rPr>
          <w:rFonts w:ascii="Arial" w:hAnsi="Arial" w:cs="Arial"/>
          <w:sz w:val="24"/>
          <w:szCs w:val="24"/>
        </w:rPr>
        <w:t>да му није изречена мера забране обављања делатности, која је на снази у време објављивања односно слања позива за подношење понуда</w:t>
      </w:r>
      <w:r w:rsidRPr="001F637A">
        <w:rPr>
          <w:rFonts w:ascii="Arial" w:hAnsi="Arial" w:cs="Arial"/>
          <w:bCs/>
          <w:sz w:val="24"/>
          <w:szCs w:val="24"/>
        </w:rPr>
        <w:t>;</w:t>
      </w:r>
    </w:p>
    <w:p w:rsidR="00403F0D" w:rsidRPr="001F637A" w:rsidRDefault="00403F0D" w:rsidP="00501017">
      <w:pPr>
        <w:pStyle w:val="ListParagraph"/>
        <w:numPr>
          <w:ilvl w:val="0"/>
          <w:numId w:val="13"/>
        </w:numPr>
        <w:spacing w:after="0" w:line="240" w:lineRule="auto"/>
        <w:jc w:val="both"/>
        <w:rPr>
          <w:rFonts w:ascii="Arial" w:hAnsi="Arial" w:cs="Arial"/>
          <w:sz w:val="24"/>
          <w:szCs w:val="24"/>
        </w:rPr>
      </w:pPr>
      <w:r w:rsidRPr="001F637A">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53D66" w:rsidRPr="002331B6" w:rsidRDefault="00653D66" w:rsidP="002331B6">
      <w:pPr>
        <w:pStyle w:val="ListParagraph"/>
        <w:spacing w:after="0" w:line="240" w:lineRule="auto"/>
        <w:ind w:left="0"/>
        <w:rPr>
          <w:rFonts w:ascii="Arial" w:hAnsi="Arial" w:cs="Arial"/>
          <w:sz w:val="24"/>
          <w:szCs w:val="24"/>
        </w:rPr>
      </w:pPr>
    </w:p>
    <w:p w:rsidR="00403F0D" w:rsidRPr="001F637A" w:rsidRDefault="00403F0D" w:rsidP="00403F0D">
      <w:pPr>
        <w:tabs>
          <w:tab w:val="left" w:pos="709"/>
        </w:tabs>
        <w:jc w:val="both"/>
        <w:rPr>
          <w:rFonts w:ascii="Arial" w:hAnsi="Arial" w:cs="Arial"/>
          <w:b/>
          <w:szCs w:val="24"/>
        </w:rPr>
      </w:pPr>
      <w:r w:rsidRPr="001F637A">
        <w:rPr>
          <w:rFonts w:ascii="Arial" w:hAnsi="Arial" w:cs="Arial"/>
          <w:b/>
          <w:szCs w:val="24"/>
        </w:rPr>
        <w:t>4.2</w:t>
      </w:r>
      <w:r w:rsidRPr="001F637A">
        <w:rPr>
          <w:rFonts w:ascii="Arial" w:hAnsi="Arial" w:cs="Arial"/>
          <w:b/>
          <w:szCs w:val="24"/>
        </w:rPr>
        <w:tab/>
        <w:t>ДОДАТНИ УСЛОВИ ЗА УЧЕШЋЕ У ПОСТУПКУ ЈАВНЕ НАБАВКЕ</w:t>
      </w:r>
    </w:p>
    <w:p w:rsidR="00403F0D" w:rsidRPr="001F637A" w:rsidRDefault="00403F0D" w:rsidP="00403F0D">
      <w:pPr>
        <w:tabs>
          <w:tab w:val="left" w:pos="1455"/>
        </w:tabs>
        <w:jc w:val="both"/>
        <w:rPr>
          <w:rFonts w:ascii="Arial" w:hAnsi="Arial" w:cs="Arial"/>
          <w:szCs w:val="24"/>
        </w:rPr>
      </w:pPr>
    </w:p>
    <w:p w:rsidR="0047247A" w:rsidRPr="001F637A" w:rsidRDefault="0047247A" w:rsidP="0047247A">
      <w:pPr>
        <w:pStyle w:val="ListParagraph"/>
        <w:numPr>
          <w:ilvl w:val="0"/>
          <w:numId w:val="14"/>
        </w:numPr>
        <w:autoSpaceDE w:val="0"/>
        <w:autoSpaceDN w:val="0"/>
        <w:adjustRightInd w:val="0"/>
        <w:spacing w:after="0" w:line="240" w:lineRule="auto"/>
        <w:jc w:val="both"/>
        <w:rPr>
          <w:rFonts w:ascii="Arial" w:hAnsi="Arial" w:cs="Arial"/>
          <w:color w:val="000000"/>
          <w:sz w:val="24"/>
          <w:szCs w:val="24"/>
        </w:rPr>
      </w:pPr>
      <w:r w:rsidRPr="001F637A">
        <w:rPr>
          <w:rFonts w:ascii="Arial" w:hAnsi="Arial" w:cs="Arial"/>
          <w:color w:val="000000"/>
          <w:sz w:val="24"/>
          <w:szCs w:val="24"/>
        </w:rPr>
        <w:t>располаже неопходним финансијским капацитетом:</w:t>
      </w:r>
    </w:p>
    <w:p w:rsidR="0047247A" w:rsidRPr="001F637A" w:rsidRDefault="0047247A" w:rsidP="00C9632F">
      <w:pPr>
        <w:pStyle w:val="ListParagraph"/>
        <w:numPr>
          <w:ilvl w:val="0"/>
          <w:numId w:val="25"/>
        </w:numPr>
        <w:spacing w:after="0" w:line="240" w:lineRule="auto"/>
        <w:jc w:val="both"/>
        <w:rPr>
          <w:rFonts w:ascii="Arial" w:hAnsi="Arial" w:cs="Arial"/>
          <w:sz w:val="24"/>
          <w:szCs w:val="24"/>
        </w:rPr>
      </w:pPr>
      <w:r w:rsidRPr="001F637A">
        <w:rPr>
          <w:rFonts w:ascii="Arial" w:hAnsi="Arial" w:cs="Arial"/>
          <w:sz w:val="24"/>
          <w:szCs w:val="24"/>
        </w:rPr>
        <w:t>Понуђач у пословној 2013 години није исказао губитак у пословању,</w:t>
      </w:r>
    </w:p>
    <w:p w:rsidR="0047247A" w:rsidRPr="001F637A" w:rsidRDefault="0047247A" w:rsidP="00C9632F">
      <w:pPr>
        <w:pStyle w:val="ListParagraph"/>
        <w:numPr>
          <w:ilvl w:val="0"/>
          <w:numId w:val="25"/>
        </w:numPr>
        <w:spacing w:after="0" w:line="240" w:lineRule="auto"/>
        <w:jc w:val="both"/>
        <w:rPr>
          <w:rFonts w:ascii="Arial" w:hAnsi="Arial" w:cs="Arial"/>
          <w:sz w:val="24"/>
          <w:szCs w:val="24"/>
        </w:rPr>
      </w:pPr>
      <w:r w:rsidRPr="001F637A">
        <w:rPr>
          <w:rFonts w:ascii="Arial" w:hAnsi="Arial" w:cs="Arial"/>
          <w:sz w:val="24"/>
          <w:szCs w:val="24"/>
        </w:rPr>
        <w:t>Понуђач у последњих шест месеци који претходе месецу објављивања позива за подношење понуда на Порталу јавних набавки није имао блокаду на својим текућим рачунима.</w:t>
      </w:r>
    </w:p>
    <w:p w:rsidR="00B91760" w:rsidRPr="00603E07" w:rsidRDefault="00B91760" w:rsidP="0047247A">
      <w:pPr>
        <w:pStyle w:val="ListParagraph"/>
        <w:numPr>
          <w:ilvl w:val="0"/>
          <w:numId w:val="14"/>
        </w:numPr>
        <w:autoSpaceDE w:val="0"/>
        <w:autoSpaceDN w:val="0"/>
        <w:adjustRightInd w:val="0"/>
        <w:spacing w:after="0" w:line="240" w:lineRule="auto"/>
        <w:jc w:val="both"/>
        <w:rPr>
          <w:rFonts w:ascii="Arial" w:hAnsi="Arial" w:cs="Arial"/>
          <w:color w:val="000000"/>
          <w:sz w:val="24"/>
          <w:szCs w:val="24"/>
        </w:rPr>
      </w:pPr>
      <w:r w:rsidRPr="00603E07">
        <w:rPr>
          <w:rFonts w:ascii="Arial" w:hAnsi="Arial" w:cs="Arial"/>
          <w:color w:val="000000"/>
          <w:sz w:val="24"/>
          <w:szCs w:val="24"/>
        </w:rPr>
        <w:t>располаже неопходним пословним капацитетом</w:t>
      </w:r>
    </w:p>
    <w:p w:rsidR="00B91760" w:rsidRPr="00603E07" w:rsidRDefault="00B91760" w:rsidP="00B971F4">
      <w:pPr>
        <w:pStyle w:val="ListParagraph"/>
        <w:numPr>
          <w:ilvl w:val="1"/>
          <w:numId w:val="14"/>
        </w:numPr>
        <w:autoSpaceDE w:val="0"/>
        <w:autoSpaceDN w:val="0"/>
        <w:adjustRightInd w:val="0"/>
        <w:spacing w:after="0" w:line="240" w:lineRule="auto"/>
        <w:ind w:left="1080"/>
        <w:jc w:val="both"/>
        <w:rPr>
          <w:rFonts w:ascii="Arial" w:hAnsi="Arial" w:cs="Arial"/>
          <w:color w:val="000000"/>
          <w:sz w:val="24"/>
          <w:szCs w:val="24"/>
        </w:rPr>
      </w:pPr>
      <w:r w:rsidRPr="00603E07">
        <w:rPr>
          <w:rFonts w:ascii="Arial" w:hAnsi="Arial" w:cs="Arial"/>
          <w:color w:val="000000"/>
          <w:sz w:val="24"/>
          <w:szCs w:val="24"/>
        </w:rPr>
        <w:t xml:space="preserve">Понуђач </w:t>
      </w:r>
      <w:r w:rsidR="00C13BB9" w:rsidRPr="00603E07">
        <w:rPr>
          <w:rFonts w:ascii="Arial" w:hAnsi="Arial" w:cs="Arial"/>
          <w:color w:val="000000"/>
          <w:sz w:val="24"/>
          <w:szCs w:val="24"/>
        </w:rPr>
        <w:t>има</w:t>
      </w:r>
      <w:r w:rsidRPr="00603E07">
        <w:rPr>
          <w:rFonts w:ascii="Arial" w:hAnsi="Arial" w:cs="Arial"/>
          <w:color w:val="000000"/>
          <w:sz w:val="24"/>
          <w:szCs w:val="24"/>
        </w:rPr>
        <w:t xml:space="preserve"> статус овлашћеног </w:t>
      </w:r>
      <w:r w:rsidR="00CF2F94" w:rsidRPr="00603E07">
        <w:rPr>
          <w:rFonts w:ascii="Arial" w:hAnsi="Arial" w:cs="Arial"/>
          <w:color w:val="000000"/>
          <w:sz w:val="24"/>
          <w:szCs w:val="24"/>
          <w:lang w:val="sr-Latn-CS"/>
        </w:rPr>
        <w:t>Symantec</w:t>
      </w:r>
      <w:r w:rsidR="00CF2F94" w:rsidRPr="00603E07">
        <w:rPr>
          <w:rFonts w:ascii="Arial" w:hAnsi="Arial" w:cs="Arial"/>
          <w:color w:val="000000"/>
          <w:sz w:val="24"/>
          <w:szCs w:val="24"/>
        </w:rPr>
        <w:t xml:space="preserve"> </w:t>
      </w:r>
      <w:r w:rsidRPr="0064069A">
        <w:rPr>
          <w:rFonts w:ascii="Arial" w:hAnsi="Arial" w:cs="Arial"/>
          <w:color w:val="000000"/>
          <w:sz w:val="24"/>
          <w:szCs w:val="24"/>
        </w:rPr>
        <w:t>партнера</w:t>
      </w:r>
      <w:r w:rsidR="00C12F67" w:rsidRPr="00603E07">
        <w:rPr>
          <w:rFonts w:ascii="Arial" w:hAnsi="Arial" w:cs="Arial"/>
          <w:color w:val="000000"/>
          <w:sz w:val="24"/>
          <w:szCs w:val="24"/>
        </w:rPr>
        <w:t xml:space="preserve"> </w:t>
      </w:r>
      <w:r w:rsidR="00345764" w:rsidRPr="00603E07">
        <w:rPr>
          <w:rFonts w:ascii="Arial" w:hAnsi="Arial" w:cs="Arial"/>
          <w:color w:val="000000"/>
          <w:sz w:val="24"/>
          <w:szCs w:val="24"/>
        </w:rPr>
        <w:t>на територији Републике Србије</w:t>
      </w:r>
      <w:r w:rsidR="00C13BB9" w:rsidRPr="00603E07">
        <w:rPr>
          <w:rFonts w:ascii="Arial" w:hAnsi="Arial" w:cs="Arial"/>
          <w:color w:val="000000"/>
          <w:sz w:val="24"/>
          <w:szCs w:val="24"/>
        </w:rPr>
        <w:t>.</w:t>
      </w:r>
    </w:p>
    <w:p w:rsidR="00403F0D" w:rsidRPr="00603E07" w:rsidRDefault="00403F0D" w:rsidP="00501017">
      <w:pPr>
        <w:pStyle w:val="ListParagraph"/>
        <w:numPr>
          <w:ilvl w:val="0"/>
          <w:numId w:val="14"/>
        </w:numPr>
        <w:autoSpaceDE w:val="0"/>
        <w:autoSpaceDN w:val="0"/>
        <w:adjustRightInd w:val="0"/>
        <w:spacing w:after="0" w:line="240" w:lineRule="auto"/>
        <w:jc w:val="both"/>
        <w:rPr>
          <w:rFonts w:ascii="Arial" w:hAnsi="Arial" w:cs="Arial"/>
          <w:color w:val="000000"/>
          <w:sz w:val="24"/>
          <w:szCs w:val="24"/>
        </w:rPr>
      </w:pPr>
      <w:r w:rsidRPr="00603E07">
        <w:rPr>
          <w:rFonts w:ascii="Arial" w:hAnsi="Arial" w:cs="Arial"/>
          <w:color w:val="000000"/>
          <w:sz w:val="24"/>
          <w:szCs w:val="24"/>
        </w:rPr>
        <w:t>располаже довољним кадровским капацитетом:</w:t>
      </w:r>
    </w:p>
    <w:p w:rsidR="00CF2F94" w:rsidRPr="00CF2F94" w:rsidRDefault="00E67857" w:rsidP="00C9632F">
      <w:pPr>
        <w:pStyle w:val="ListParagraph"/>
        <w:numPr>
          <w:ilvl w:val="1"/>
          <w:numId w:val="28"/>
        </w:numPr>
        <w:autoSpaceDE w:val="0"/>
        <w:autoSpaceDN w:val="0"/>
        <w:adjustRightInd w:val="0"/>
        <w:spacing w:after="0" w:line="240" w:lineRule="auto"/>
        <w:jc w:val="both"/>
        <w:rPr>
          <w:rFonts w:ascii="Arial" w:eastAsia="Times New Roman" w:hAnsi="Arial" w:cs="Arial"/>
          <w:sz w:val="24"/>
          <w:szCs w:val="24"/>
          <w:lang w:val="en-US"/>
        </w:rPr>
      </w:pPr>
      <w:r w:rsidRPr="00603E07">
        <w:rPr>
          <w:rFonts w:ascii="Arial" w:hAnsi="Arial" w:cs="Arial"/>
          <w:color w:val="000000"/>
          <w:sz w:val="24"/>
          <w:szCs w:val="24"/>
        </w:rPr>
        <w:t xml:space="preserve">Понуђач има </w:t>
      </w:r>
      <w:r w:rsidR="00403F0D" w:rsidRPr="00603E07">
        <w:rPr>
          <w:rFonts w:ascii="Arial" w:hAnsi="Arial" w:cs="Arial"/>
          <w:color w:val="000000"/>
          <w:sz w:val="24"/>
          <w:szCs w:val="24"/>
        </w:rPr>
        <w:t xml:space="preserve">минимално </w:t>
      </w:r>
      <w:r w:rsidR="0047247A" w:rsidRPr="00603E07">
        <w:rPr>
          <w:rFonts w:ascii="Arial" w:hAnsi="Arial" w:cs="Arial"/>
          <w:color w:val="000000"/>
          <w:sz w:val="24"/>
          <w:szCs w:val="24"/>
        </w:rPr>
        <w:t>2</w:t>
      </w:r>
      <w:r w:rsidRPr="00603E07">
        <w:rPr>
          <w:rFonts w:ascii="Arial" w:hAnsi="Arial" w:cs="Arial"/>
          <w:color w:val="000000"/>
          <w:sz w:val="24"/>
          <w:szCs w:val="24"/>
        </w:rPr>
        <w:t xml:space="preserve"> (</w:t>
      </w:r>
      <w:r w:rsidR="0047247A" w:rsidRPr="00603E07">
        <w:rPr>
          <w:rFonts w:ascii="Arial" w:hAnsi="Arial" w:cs="Arial"/>
          <w:color w:val="000000"/>
          <w:sz w:val="24"/>
          <w:szCs w:val="24"/>
        </w:rPr>
        <w:t>два</w:t>
      </w:r>
      <w:r w:rsidRPr="00603E07">
        <w:rPr>
          <w:rFonts w:ascii="Arial" w:hAnsi="Arial" w:cs="Arial"/>
          <w:color w:val="000000"/>
          <w:sz w:val="24"/>
          <w:szCs w:val="24"/>
        </w:rPr>
        <w:t xml:space="preserve">) </w:t>
      </w:r>
      <w:r w:rsidRPr="00603E07">
        <w:rPr>
          <w:rFonts w:ascii="Arial" w:hAnsi="Arial" w:cs="Arial"/>
          <w:sz w:val="24"/>
          <w:szCs w:val="24"/>
        </w:rPr>
        <w:t>запослена</w:t>
      </w:r>
      <w:r w:rsidR="0047247A" w:rsidRPr="00603E07">
        <w:rPr>
          <w:rFonts w:ascii="Arial" w:hAnsi="Arial" w:cs="Arial"/>
          <w:sz w:val="24"/>
          <w:szCs w:val="24"/>
        </w:rPr>
        <w:t xml:space="preserve">/ангажована </w:t>
      </w:r>
      <w:r w:rsidR="00CF2F94" w:rsidRPr="00603E07">
        <w:rPr>
          <w:rFonts w:ascii="Arial" w:hAnsi="Arial" w:cs="Arial"/>
          <w:sz w:val="24"/>
          <w:szCs w:val="24"/>
        </w:rPr>
        <w:t>инжењера</w:t>
      </w:r>
      <w:r w:rsidRPr="00CF2F94">
        <w:rPr>
          <w:rFonts w:ascii="Arial" w:hAnsi="Arial" w:cs="Arial"/>
          <w:sz w:val="24"/>
          <w:szCs w:val="24"/>
        </w:rPr>
        <w:t xml:space="preserve"> </w:t>
      </w:r>
      <w:r w:rsidR="00CF2F94" w:rsidRPr="00CF2F94">
        <w:rPr>
          <w:rFonts w:ascii="Arial" w:hAnsi="Arial" w:cs="Arial"/>
          <w:sz w:val="24"/>
          <w:szCs w:val="24"/>
        </w:rPr>
        <w:t xml:space="preserve">који су сертификовани за пружање услуга из области </w:t>
      </w:r>
      <w:r w:rsidR="00CF2F94" w:rsidRPr="00CF2F94">
        <w:rPr>
          <w:rFonts w:ascii="Arial" w:eastAsia="Times New Roman" w:hAnsi="Arial" w:cs="Arial"/>
          <w:sz w:val="24"/>
          <w:szCs w:val="24"/>
          <w:lang w:val="en-US"/>
        </w:rPr>
        <w:t xml:space="preserve">SEP 12.1, </w:t>
      </w:r>
      <w:r w:rsidR="00CF2F94" w:rsidRPr="00CF2F94">
        <w:rPr>
          <w:rFonts w:ascii="Arial" w:eastAsia="Times New Roman" w:hAnsi="Arial" w:cs="Arial"/>
          <w:sz w:val="24"/>
          <w:szCs w:val="24"/>
        </w:rPr>
        <w:t xml:space="preserve">са важећим сертификатом </w:t>
      </w:r>
      <w:r w:rsidR="00CF2F94" w:rsidRPr="00CF2F94">
        <w:rPr>
          <w:rFonts w:ascii="Arial" w:hAnsi="Arial" w:cs="Arial"/>
          <w:sz w:val="24"/>
          <w:szCs w:val="24"/>
          <w:lang w:val="en-US"/>
        </w:rPr>
        <w:t>Symantec Endpoint Protection 12.1 – Symantec Technical Specialist.</w:t>
      </w:r>
    </w:p>
    <w:p w:rsidR="00653D66" w:rsidRPr="00653D66" w:rsidRDefault="00CF2F94" w:rsidP="00CF2F94">
      <w:pPr>
        <w:pStyle w:val="ListParagraph"/>
        <w:autoSpaceDE w:val="0"/>
        <w:autoSpaceDN w:val="0"/>
        <w:adjustRightInd w:val="0"/>
        <w:spacing w:after="0" w:line="240" w:lineRule="auto"/>
        <w:ind w:left="1080"/>
        <w:jc w:val="both"/>
        <w:rPr>
          <w:rFonts w:ascii="Arial" w:hAnsi="Arial" w:cs="Arial"/>
          <w:b/>
          <w:szCs w:val="24"/>
          <w:lang w:val="en-US"/>
        </w:rPr>
      </w:pPr>
      <w:r w:rsidRPr="00601BBE">
        <w:rPr>
          <w:rFonts w:ascii="Arial" w:hAnsi="Arial" w:cs="Arial"/>
          <w:color w:val="000000"/>
          <w:sz w:val="24"/>
          <w:szCs w:val="24"/>
        </w:rPr>
        <w:t xml:space="preserve"> </w:t>
      </w:r>
    </w:p>
    <w:p w:rsidR="00403F0D" w:rsidRPr="001F637A" w:rsidRDefault="00403F0D" w:rsidP="00403F0D">
      <w:pPr>
        <w:jc w:val="both"/>
        <w:rPr>
          <w:rFonts w:ascii="Arial" w:hAnsi="Arial" w:cs="Arial"/>
          <w:b/>
          <w:szCs w:val="24"/>
        </w:rPr>
      </w:pPr>
      <w:r w:rsidRPr="001F637A">
        <w:rPr>
          <w:rFonts w:ascii="Arial" w:hAnsi="Arial" w:cs="Arial"/>
          <w:b/>
          <w:szCs w:val="24"/>
        </w:rPr>
        <w:t>4.3</w:t>
      </w:r>
      <w:r w:rsidRPr="001F637A">
        <w:rPr>
          <w:rFonts w:ascii="Arial" w:hAnsi="Arial" w:cs="Arial"/>
          <w:b/>
          <w:szCs w:val="24"/>
        </w:rPr>
        <w:tab/>
        <w:t>УПУТСТВО КАКО СЕ ДОКАЗУЈЕ ИСПУЊЕНОСТ УСЛОВА</w:t>
      </w:r>
    </w:p>
    <w:p w:rsidR="00403F0D" w:rsidRPr="001F637A" w:rsidRDefault="00403F0D" w:rsidP="00403F0D">
      <w:pPr>
        <w:tabs>
          <w:tab w:val="left" w:pos="1455"/>
        </w:tabs>
        <w:jc w:val="both"/>
        <w:rPr>
          <w:rFonts w:ascii="Arial" w:hAnsi="Arial" w:cs="Arial"/>
          <w:szCs w:val="24"/>
        </w:rPr>
      </w:pPr>
    </w:p>
    <w:p w:rsidR="00403F0D" w:rsidRPr="001F637A" w:rsidRDefault="00403F0D" w:rsidP="00403F0D">
      <w:pPr>
        <w:jc w:val="both"/>
        <w:rPr>
          <w:rFonts w:ascii="Arial" w:hAnsi="Arial" w:cs="Arial"/>
          <w:szCs w:val="24"/>
        </w:rPr>
      </w:pPr>
      <w:r w:rsidRPr="001F637A">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403F0D" w:rsidRPr="001F637A" w:rsidRDefault="00403F0D" w:rsidP="00403F0D">
      <w:pPr>
        <w:jc w:val="both"/>
        <w:rPr>
          <w:rFonts w:ascii="Arial" w:hAnsi="Arial" w:cs="Arial"/>
          <w:szCs w:val="24"/>
        </w:rPr>
      </w:pPr>
      <w:r w:rsidRPr="001F637A">
        <w:rPr>
          <w:rFonts w:ascii="Arial" w:hAnsi="Arial" w:cs="Arial"/>
          <w:szCs w:val="24"/>
          <w:u w:val="single"/>
        </w:rPr>
        <w:t>Правно лице</w:t>
      </w:r>
      <w:r w:rsidRPr="001F637A">
        <w:rPr>
          <w:rFonts w:ascii="Arial" w:hAnsi="Arial" w:cs="Arial"/>
          <w:szCs w:val="24"/>
        </w:rPr>
        <w:t>:</w:t>
      </w:r>
    </w:p>
    <w:p w:rsidR="00403F0D" w:rsidRPr="001F637A" w:rsidRDefault="00403F0D" w:rsidP="00403F0D">
      <w:pPr>
        <w:numPr>
          <w:ilvl w:val="0"/>
          <w:numId w:val="1"/>
        </w:numPr>
        <w:tabs>
          <w:tab w:val="left" w:pos="993"/>
        </w:tabs>
        <w:ind w:left="0" w:firstLine="567"/>
        <w:jc w:val="both"/>
        <w:rPr>
          <w:rFonts w:ascii="Arial" w:hAnsi="Arial" w:cs="Arial"/>
          <w:szCs w:val="24"/>
        </w:rPr>
      </w:pPr>
      <w:r w:rsidRPr="001F637A">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403F0D" w:rsidRPr="001F637A" w:rsidRDefault="00403F0D" w:rsidP="00403F0D">
      <w:pPr>
        <w:numPr>
          <w:ilvl w:val="0"/>
          <w:numId w:val="1"/>
        </w:numPr>
        <w:tabs>
          <w:tab w:val="left" w:pos="993"/>
        </w:tabs>
        <w:ind w:left="0" w:firstLine="567"/>
        <w:jc w:val="both"/>
        <w:rPr>
          <w:rFonts w:ascii="Arial" w:hAnsi="Arial" w:cs="Arial"/>
          <w:szCs w:val="24"/>
        </w:rPr>
      </w:pPr>
      <w:r w:rsidRPr="001F637A">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403F0D" w:rsidRPr="001F637A" w:rsidRDefault="00403F0D" w:rsidP="00403F0D">
      <w:pPr>
        <w:tabs>
          <w:tab w:val="left" w:pos="993"/>
        </w:tabs>
        <w:jc w:val="both"/>
        <w:rPr>
          <w:rFonts w:ascii="Arial" w:hAnsi="Arial" w:cs="Arial"/>
          <w:szCs w:val="24"/>
        </w:rPr>
      </w:pPr>
      <w:r w:rsidRPr="001F637A">
        <w:rPr>
          <w:rFonts w:ascii="Arial" w:hAnsi="Arial" w:cs="Arial"/>
          <w:szCs w:val="24"/>
        </w:rPr>
        <w:t>За домаће понуђаче:</w:t>
      </w:r>
    </w:p>
    <w:p w:rsidR="00403F0D" w:rsidRPr="001F637A" w:rsidRDefault="00403F0D" w:rsidP="00C9632F">
      <w:pPr>
        <w:pStyle w:val="ListParagraph"/>
        <w:numPr>
          <w:ilvl w:val="0"/>
          <w:numId w:val="17"/>
        </w:numPr>
        <w:spacing w:after="0" w:line="240" w:lineRule="auto"/>
        <w:jc w:val="both"/>
        <w:rPr>
          <w:rFonts w:ascii="Arial" w:hAnsi="Arial" w:cs="Arial"/>
          <w:i/>
          <w:sz w:val="24"/>
          <w:szCs w:val="24"/>
        </w:rPr>
      </w:pPr>
      <w:r w:rsidRPr="001F637A">
        <w:rPr>
          <w:rFonts w:ascii="Arial" w:hAnsi="Arial" w:cs="Arial"/>
          <w:i/>
          <w:sz w:val="24"/>
          <w:szCs w:val="24"/>
        </w:rPr>
        <w:lastRenderedPageBreak/>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403F0D" w:rsidRPr="001F637A" w:rsidRDefault="00403F0D" w:rsidP="00C9632F">
      <w:pPr>
        <w:pStyle w:val="ListParagraph"/>
        <w:numPr>
          <w:ilvl w:val="0"/>
          <w:numId w:val="17"/>
        </w:numPr>
        <w:spacing w:after="0" w:line="240" w:lineRule="auto"/>
        <w:jc w:val="both"/>
        <w:rPr>
          <w:rFonts w:ascii="Arial" w:hAnsi="Arial" w:cs="Arial"/>
          <w:i/>
          <w:sz w:val="24"/>
          <w:szCs w:val="24"/>
        </w:rPr>
      </w:pPr>
      <w:r w:rsidRPr="001F637A">
        <w:rPr>
          <w:rFonts w:ascii="Arial" w:hAnsi="Arial" w:cs="Arial"/>
          <w:i/>
          <w:sz w:val="24"/>
          <w:szCs w:val="24"/>
        </w:rPr>
        <w:t>извод из казнене евиденције Посебног одељења (за организовани криминал) Вишег суда у Београду;</w:t>
      </w:r>
    </w:p>
    <w:p w:rsidR="00403F0D" w:rsidRPr="001F637A" w:rsidRDefault="00403F0D" w:rsidP="00C9632F">
      <w:pPr>
        <w:pStyle w:val="ListParagraph"/>
        <w:numPr>
          <w:ilvl w:val="0"/>
          <w:numId w:val="17"/>
        </w:numPr>
        <w:spacing w:after="0" w:line="240" w:lineRule="auto"/>
        <w:jc w:val="both"/>
        <w:rPr>
          <w:rFonts w:ascii="Arial" w:hAnsi="Arial" w:cs="Arial"/>
          <w:i/>
          <w:sz w:val="24"/>
          <w:szCs w:val="24"/>
        </w:rPr>
      </w:pPr>
      <w:r w:rsidRPr="001F637A">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403F0D" w:rsidRPr="001F637A" w:rsidRDefault="00403F0D" w:rsidP="00403F0D">
      <w:pPr>
        <w:ind w:left="1080"/>
        <w:jc w:val="both"/>
        <w:rPr>
          <w:rFonts w:ascii="Arial" w:hAnsi="Arial" w:cs="Arial"/>
          <w:szCs w:val="24"/>
        </w:rPr>
      </w:pPr>
      <w:r w:rsidRPr="001F637A">
        <w:rPr>
          <w:rFonts w:ascii="Arial" w:hAnsi="Arial" w:cs="Arial"/>
          <w:i/>
          <w:szCs w:val="24"/>
        </w:rPr>
        <w:t>Ако је више законских заступника за сваког se доставља уверење из казнене евиденц</w:t>
      </w:r>
      <w:r w:rsidRPr="001F637A">
        <w:rPr>
          <w:rFonts w:ascii="Arial" w:hAnsi="Arial" w:cs="Arial"/>
          <w:szCs w:val="24"/>
        </w:rPr>
        <w:t>ије.</w:t>
      </w:r>
    </w:p>
    <w:p w:rsidR="00403F0D" w:rsidRPr="001F637A" w:rsidRDefault="00403F0D" w:rsidP="00403F0D">
      <w:pPr>
        <w:tabs>
          <w:tab w:val="left" w:pos="993"/>
        </w:tabs>
        <w:jc w:val="both"/>
        <w:rPr>
          <w:rFonts w:ascii="Arial" w:hAnsi="Arial" w:cs="Arial"/>
          <w:szCs w:val="24"/>
        </w:rPr>
      </w:pPr>
      <w:r w:rsidRPr="001F637A">
        <w:rPr>
          <w:rFonts w:ascii="Arial" w:hAnsi="Arial" w:cs="Arial"/>
          <w:szCs w:val="24"/>
        </w:rPr>
        <w:t>За стране понуђаче потврда надлежног органа државе у којој има седиште;</w:t>
      </w:r>
    </w:p>
    <w:p w:rsidR="00403F0D" w:rsidRPr="001F637A" w:rsidRDefault="00403F0D" w:rsidP="00403F0D">
      <w:pPr>
        <w:numPr>
          <w:ilvl w:val="0"/>
          <w:numId w:val="1"/>
        </w:numPr>
        <w:tabs>
          <w:tab w:val="left" w:pos="993"/>
        </w:tabs>
        <w:ind w:left="0" w:firstLine="567"/>
        <w:jc w:val="both"/>
        <w:rPr>
          <w:rFonts w:ascii="Arial" w:hAnsi="Arial" w:cs="Arial"/>
          <w:szCs w:val="24"/>
        </w:rPr>
      </w:pPr>
      <w:r w:rsidRPr="001F637A">
        <w:rPr>
          <w:rFonts w:ascii="Arial" w:hAnsi="Arial"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1F637A">
        <w:rPr>
          <w:rFonts w:ascii="Arial" w:hAnsi="Arial" w:cs="Arial"/>
          <w:szCs w:val="24"/>
        </w:rPr>
        <w:t xml:space="preserve"> која је на снази у време објављивања односно слања позива за подношење понуда; за стране понуђаче потврда надлежног органа државе у којој има седиште;</w:t>
      </w:r>
    </w:p>
    <w:p w:rsidR="00403F0D" w:rsidRPr="001F637A" w:rsidRDefault="00403F0D" w:rsidP="00403F0D">
      <w:pPr>
        <w:numPr>
          <w:ilvl w:val="0"/>
          <w:numId w:val="1"/>
        </w:numPr>
        <w:tabs>
          <w:tab w:val="left" w:pos="993"/>
        </w:tabs>
        <w:ind w:left="0" w:firstLine="567"/>
        <w:jc w:val="both"/>
        <w:rPr>
          <w:rFonts w:ascii="Arial" w:hAnsi="Arial" w:cs="Arial"/>
          <w:szCs w:val="24"/>
        </w:rPr>
      </w:pPr>
      <w:r w:rsidRPr="001F637A">
        <w:rPr>
          <w:rFonts w:ascii="Arial" w:hAnsi="Arial" w:cs="Arial"/>
          <w:szCs w:val="24"/>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403F0D" w:rsidRPr="001F637A" w:rsidRDefault="00403F0D" w:rsidP="00403F0D">
      <w:pPr>
        <w:tabs>
          <w:tab w:val="left" w:pos="993"/>
        </w:tabs>
        <w:jc w:val="both"/>
        <w:rPr>
          <w:rFonts w:ascii="Arial" w:hAnsi="Arial" w:cs="Arial"/>
          <w:b/>
          <w:szCs w:val="24"/>
        </w:rPr>
      </w:pPr>
    </w:p>
    <w:p w:rsidR="00403F0D" w:rsidRPr="001F637A" w:rsidRDefault="00403F0D" w:rsidP="00403F0D">
      <w:pPr>
        <w:jc w:val="both"/>
        <w:rPr>
          <w:rFonts w:ascii="Arial" w:hAnsi="Arial" w:cs="Arial"/>
          <w:szCs w:val="24"/>
          <w:lang w:eastAsia="sr-Latn-CS"/>
        </w:rPr>
      </w:pPr>
      <w:r w:rsidRPr="001F637A">
        <w:rPr>
          <w:rFonts w:ascii="Arial" w:hAnsi="Arial" w:cs="Arial"/>
          <w:szCs w:val="24"/>
          <w:lang w:eastAsia="sr-Latn-CS"/>
        </w:rPr>
        <w:t>Доказ из тачке 2</w:t>
      </w:r>
      <w:r w:rsidRPr="001F637A">
        <w:rPr>
          <w:rFonts w:ascii="Arial" w:hAnsi="Arial"/>
        </w:rPr>
        <w:t>)</w:t>
      </w:r>
      <w:r w:rsidRPr="001F637A">
        <w:rPr>
          <w:rFonts w:ascii="Arial" w:hAnsi="Arial" w:cs="Arial"/>
          <w:szCs w:val="24"/>
          <w:lang w:eastAsia="sr-Latn-CS"/>
        </w:rPr>
        <w:t xml:space="preserve"> и 4) не може бити старији од два месеца пре отварања понуда.</w:t>
      </w:r>
    </w:p>
    <w:p w:rsidR="00403F0D" w:rsidRPr="001F637A" w:rsidRDefault="00403F0D" w:rsidP="00403F0D">
      <w:pPr>
        <w:jc w:val="both"/>
        <w:rPr>
          <w:rFonts w:ascii="Arial" w:hAnsi="Arial" w:cs="Arial"/>
          <w:szCs w:val="24"/>
          <w:lang w:eastAsia="sr-Latn-CS"/>
        </w:rPr>
      </w:pPr>
    </w:p>
    <w:p w:rsidR="00403F0D" w:rsidRPr="001F637A" w:rsidRDefault="00403F0D" w:rsidP="00403F0D">
      <w:pPr>
        <w:jc w:val="both"/>
        <w:rPr>
          <w:rFonts w:ascii="Arial" w:hAnsi="Arial"/>
        </w:rPr>
      </w:pPr>
      <w:r w:rsidRPr="001F637A">
        <w:rPr>
          <w:rFonts w:ascii="Arial" w:hAnsi="Arial"/>
        </w:rPr>
        <w:t>Доказ из тачке 3) овог члана мора бити издат након објављивања позива за подношење понуда.</w:t>
      </w:r>
    </w:p>
    <w:p w:rsidR="00403F0D" w:rsidRPr="001F637A" w:rsidRDefault="00403F0D" w:rsidP="00403F0D">
      <w:pPr>
        <w:tabs>
          <w:tab w:val="left" w:pos="993"/>
        </w:tabs>
        <w:jc w:val="both"/>
        <w:rPr>
          <w:rFonts w:ascii="Arial" w:hAnsi="Arial" w:cs="Arial"/>
          <w:b/>
          <w:szCs w:val="24"/>
        </w:rPr>
      </w:pPr>
    </w:p>
    <w:p w:rsidR="00403F0D" w:rsidRPr="001F637A" w:rsidRDefault="00403F0D" w:rsidP="00403F0D">
      <w:pPr>
        <w:tabs>
          <w:tab w:val="left" w:pos="993"/>
        </w:tabs>
        <w:jc w:val="both"/>
        <w:rPr>
          <w:rFonts w:ascii="Arial" w:hAnsi="Arial" w:cs="Arial"/>
          <w:szCs w:val="24"/>
        </w:rPr>
      </w:pPr>
      <w:r w:rsidRPr="001F637A">
        <w:rPr>
          <w:rFonts w:ascii="Arial" w:hAnsi="Arial" w:cs="Arial"/>
          <w:szCs w:val="24"/>
          <w:u w:val="single"/>
        </w:rPr>
        <w:t>Предузетник</w:t>
      </w:r>
      <w:r w:rsidRPr="001F637A">
        <w:rPr>
          <w:rFonts w:ascii="Arial" w:hAnsi="Arial" w:cs="Arial"/>
          <w:szCs w:val="24"/>
        </w:rPr>
        <w:t>:</w:t>
      </w:r>
    </w:p>
    <w:p w:rsidR="00403F0D" w:rsidRPr="001F637A" w:rsidRDefault="00403F0D" w:rsidP="00501017">
      <w:pPr>
        <w:pStyle w:val="ListParagraph"/>
        <w:numPr>
          <w:ilvl w:val="0"/>
          <w:numId w:val="15"/>
        </w:numPr>
        <w:spacing w:after="0" w:line="240" w:lineRule="auto"/>
        <w:ind w:left="714" w:hanging="357"/>
        <w:jc w:val="both"/>
        <w:rPr>
          <w:rFonts w:ascii="Arial" w:hAnsi="Arial" w:cs="Arial"/>
          <w:sz w:val="24"/>
          <w:szCs w:val="24"/>
          <w:lang w:eastAsia="sr-Latn-CS"/>
        </w:rPr>
      </w:pPr>
      <w:r w:rsidRPr="001F637A">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403F0D" w:rsidRPr="001F637A" w:rsidRDefault="00403F0D" w:rsidP="00501017">
      <w:pPr>
        <w:pStyle w:val="ListParagraph"/>
        <w:numPr>
          <w:ilvl w:val="0"/>
          <w:numId w:val="15"/>
        </w:numPr>
        <w:spacing w:after="0" w:line="240" w:lineRule="auto"/>
        <w:ind w:left="714" w:hanging="357"/>
        <w:jc w:val="both"/>
        <w:rPr>
          <w:rFonts w:ascii="Arial" w:hAnsi="Arial" w:cs="Arial"/>
          <w:sz w:val="24"/>
          <w:szCs w:val="24"/>
          <w:lang w:eastAsia="sr-Latn-CS"/>
        </w:rPr>
      </w:pPr>
      <w:r w:rsidRPr="001F637A">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03F0D" w:rsidRPr="001F637A" w:rsidRDefault="00403F0D" w:rsidP="00403F0D">
      <w:pPr>
        <w:ind w:firstLine="357"/>
        <w:jc w:val="both"/>
        <w:rPr>
          <w:rFonts w:ascii="Arial" w:hAnsi="Arial" w:cs="Arial"/>
          <w:szCs w:val="24"/>
          <w:lang w:eastAsia="sr-Latn-CS"/>
        </w:rPr>
      </w:pPr>
      <w:r w:rsidRPr="001F637A">
        <w:rPr>
          <w:rFonts w:ascii="Arial" w:hAnsi="Arial" w:cs="Arial"/>
          <w:szCs w:val="24"/>
          <w:lang w:eastAsia="sr-Latn-CS"/>
        </w:rPr>
        <w:t>За домаће понуђаче:</w:t>
      </w:r>
    </w:p>
    <w:p w:rsidR="00403F0D" w:rsidRPr="001F637A" w:rsidRDefault="00403F0D" w:rsidP="00C9632F">
      <w:pPr>
        <w:pStyle w:val="ListParagraph"/>
        <w:widowControl w:val="0"/>
        <w:numPr>
          <w:ilvl w:val="0"/>
          <w:numId w:val="18"/>
        </w:numPr>
        <w:spacing w:after="0" w:line="240" w:lineRule="auto"/>
        <w:jc w:val="both"/>
        <w:rPr>
          <w:rFonts w:ascii="Arial" w:hAnsi="Arial" w:cs="Arial"/>
          <w:i/>
          <w:sz w:val="24"/>
          <w:szCs w:val="24"/>
        </w:rPr>
      </w:pPr>
      <w:r w:rsidRPr="001F637A">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403F0D" w:rsidRPr="001F637A" w:rsidRDefault="00403F0D" w:rsidP="00403F0D">
      <w:pPr>
        <w:tabs>
          <w:tab w:val="left" w:pos="426"/>
        </w:tabs>
        <w:jc w:val="both"/>
        <w:rPr>
          <w:rFonts w:ascii="Arial" w:hAnsi="Arial" w:cs="Arial"/>
          <w:szCs w:val="24"/>
          <w:lang w:eastAsia="sr-Latn-CS"/>
        </w:rPr>
      </w:pPr>
      <w:r w:rsidRPr="001F637A">
        <w:rPr>
          <w:rFonts w:ascii="Arial" w:hAnsi="Arial" w:cs="Arial"/>
          <w:szCs w:val="24"/>
          <w:lang w:eastAsia="sr-Latn-CS"/>
        </w:rPr>
        <w:tab/>
        <w:t>За стране понуђаче потврда</w:t>
      </w:r>
      <w:r w:rsidRPr="001F637A">
        <w:rPr>
          <w:rFonts w:ascii="Arial" w:hAnsi="Arial" w:cs="Arial"/>
          <w:szCs w:val="24"/>
        </w:rPr>
        <w:t xml:space="preserve"> надлежног органа државе у којој има седиште;</w:t>
      </w:r>
    </w:p>
    <w:p w:rsidR="00403F0D" w:rsidRPr="001F637A" w:rsidRDefault="00403F0D" w:rsidP="00501017">
      <w:pPr>
        <w:pStyle w:val="ListParagraph"/>
        <w:numPr>
          <w:ilvl w:val="0"/>
          <w:numId w:val="15"/>
        </w:numPr>
        <w:spacing w:after="0" w:line="240" w:lineRule="auto"/>
        <w:ind w:left="714" w:hanging="357"/>
        <w:jc w:val="both"/>
        <w:rPr>
          <w:rFonts w:ascii="Arial" w:hAnsi="Arial" w:cs="Arial"/>
          <w:sz w:val="24"/>
          <w:szCs w:val="24"/>
          <w:lang w:eastAsia="sr-Latn-CS"/>
        </w:rPr>
      </w:pPr>
      <w:r w:rsidRPr="001F637A">
        <w:rPr>
          <w:rFonts w:ascii="Arial" w:hAnsi="Arial" w:cs="Arial"/>
          <w:sz w:val="24"/>
          <w:szCs w:val="24"/>
          <w:lang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1F637A">
        <w:rPr>
          <w:rFonts w:ascii="Arial" w:hAnsi="Arial" w:cs="Arial"/>
          <w:szCs w:val="24"/>
        </w:rPr>
        <w:t xml:space="preserve"> </w:t>
      </w:r>
      <w:r w:rsidRPr="001F637A">
        <w:rPr>
          <w:rFonts w:ascii="Arial" w:hAnsi="Arial" w:cs="Arial"/>
          <w:sz w:val="24"/>
          <w:szCs w:val="24"/>
        </w:rPr>
        <w:t>која је на снази у време објављивања односно слања позива за подношење понуда</w:t>
      </w:r>
      <w:r w:rsidRPr="001F637A">
        <w:rPr>
          <w:rFonts w:ascii="Arial" w:hAnsi="Arial" w:cs="Arial"/>
          <w:sz w:val="24"/>
          <w:szCs w:val="24"/>
          <w:lang w:eastAsia="sr-Latn-CS"/>
        </w:rPr>
        <w:t>; за стране понуђаче потврда надлежног органа државе у којој има седиште;</w:t>
      </w:r>
    </w:p>
    <w:p w:rsidR="00403F0D" w:rsidRPr="001F637A" w:rsidRDefault="00403F0D" w:rsidP="00501017">
      <w:pPr>
        <w:pStyle w:val="ListParagraph"/>
        <w:numPr>
          <w:ilvl w:val="0"/>
          <w:numId w:val="15"/>
        </w:numPr>
        <w:spacing w:after="0" w:line="240" w:lineRule="auto"/>
        <w:ind w:left="714" w:hanging="357"/>
        <w:jc w:val="both"/>
        <w:rPr>
          <w:rFonts w:ascii="Arial" w:hAnsi="Arial" w:cs="Arial"/>
          <w:sz w:val="24"/>
          <w:szCs w:val="24"/>
          <w:lang w:eastAsia="sr-Latn-CS"/>
        </w:rPr>
      </w:pPr>
      <w:r w:rsidRPr="001F637A">
        <w:rPr>
          <w:rFonts w:ascii="Arial" w:hAnsi="Arial" w:cs="Arial"/>
          <w:sz w:val="24"/>
          <w:szCs w:val="24"/>
          <w:lang w:eastAsia="sr-Latn-CS"/>
        </w:rPr>
        <w:t xml:space="preserve">уверење Пореске управе Министарства финансија и привреде да је измирио доспеле порезе и доприносе и уверење надлежне управе </w:t>
      </w:r>
      <w:r w:rsidRPr="001F637A">
        <w:rPr>
          <w:rFonts w:ascii="Arial" w:hAnsi="Arial" w:cs="Arial"/>
          <w:sz w:val="24"/>
          <w:szCs w:val="24"/>
          <w:lang w:eastAsia="sr-Latn-CS"/>
        </w:rPr>
        <w:lastRenderedPageBreak/>
        <w:t>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403F0D" w:rsidRPr="001F637A" w:rsidRDefault="00403F0D" w:rsidP="00403F0D">
      <w:pPr>
        <w:tabs>
          <w:tab w:val="left" w:pos="993"/>
        </w:tabs>
        <w:jc w:val="both"/>
        <w:rPr>
          <w:rFonts w:ascii="Arial" w:hAnsi="Arial" w:cs="Arial"/>
          <w:b/>
          <w:szCs w:val="24"/>
        </w:rPr>
      </w:pPr>
    </w:p>
    <w:p w:rsidR="00403F0D" w:rsidRPr="001F637A" w:rsidRDefault="00403F0D" w:rsidP="00403F0D">
      <w:pPr>
        <w:jc w:val="both"/>
        <w:rPr>
          <w:rFonts w:ascii="Arial" w:hAnsi="Arial" w:cs="Arial"/>
          <w:szCs w:val="24"/>
          <w:lang w:eastAsia="sr-Latn-CS"/>
        </w:rPr>
      </w:pPr>
      <w:r w:rsidRPr="001F637A">
        <w:rPr>
          <w:rFonts w:ascii="Arial" w:hAnsi="Arial" w:cs="Arial"/>
          <w:szCs w:val="24"/>
          <w:lang w:eastAsia="sr-Latn-CS"/>
        </w:rPr>
        <w:t>Доказ из тачке 2</w:t>
      </w:r>
      <w:r w:rsidRPr="001F637A">
        <w:rPr>
          <w:rFonts w:ascii="Arial" w:hAnsi="Arial"/>
        </w:rPr>
        <w:t xml:space="preserve">) </w:t>
      </w:r>
      <w:r w:rsidRPr="001F637A">
        <w:rPr>
          <w:rFonts w:ascii="Arial" w:hAnsi="Arial" w:cs="Arial"/>
          <w:szCs w:val="24"/>
          <w:lang w:eastAsia="sr-Latn-CS"/>
        </w:rPr>
        <w:t>и 4) не може бити старији од два месеца пре отварања понуда.</w:t>
      </w:r>
    </w:p>
    <w:p w:rsidR="00403F0D" w:rsidRPr="001F637A" w:rsidRDefault="00403F0D" w:rsidP="00403F0D">
      <w:pPr>
        <w:jc w:val="both"/>
        <w:rPr>
          <w:rFonts w:ascii="Arial" w:hAnsi="Arial" w:cs="Arial"/>
          <w:szCs w:val="24"/>
          <w:lang w:eastAsia="sr-Latn-CS"/>
        </w:rPr>
      </w:pPr>
    </w:p>
    <w:p w:rsidR="00403F0D" w:rsidRPr="001F637A" w:rsidRDefault="00403F0D" w:rsidP="00403F0D">
      <w:pPr>
        <w:jc w:val="both"/>
        <w:rPr>
          <w:rFonts w:ascii="Arial" w:hAnsi="Arial"/>
        </w:rPr>
      </w:pPr>
      <w:r w:rsidRPr="001F637A">
        <w:rPr>
          <w:rFonts w:ascii="Arial" w:hAnsi="Arial"/>
        </w:rPr>
        <w:t>Доказ из тачке 3) овог члана мора бити издат након објављивања позива за подношење понуда.</w:t>
      </w:r>
    </w:p>
    <w:p w:rsidR="00403F0D" w:rsidRPr="001F637A" w:rsidRDefault="00403F0D" w:rsidP="00403F0D">
      <w:pPr>
        <w:tabs>
          <w:tab w:val="left" w:pos="993"/>
        </w:tabs>
        <w:jc w:val="both"/>
        <w:rPr>
          <w:rFonts w:ascii="Arial" w:hAnsi="Arial" w:cs="Arial"/>
          <w:szCs w:val="24"/>
        </w:rPr>
      </w:pPr>
    </w:p>
    <w:p w:rsidR="00403F0D" w:rsidRPr="001F637A" w:rsidRDefault="00403F0D" w:rsidP="00403F0D">
      <w:pPr>
        <w:tabs>
          <w:tab w:val="left" w:pos="993"/>
        </w:tabs>
        <w:jc w:val="both"/>
        <w:rPr>
          <w:rFonts w:ascii="Arial" w:hAnsi="Arial" w:cs="Arial"/>
          <w:szCs w:val="24"/>
        </w:rPr>
      </w:pPr>
      <w:r w:rsidRPr="001F637A">
        <w:rPr>
          <w:rFonts w:ascii="Arial" w:hAnsi="Arial" w:cs="Arial"/>
          <w:szCs w:val="24"/>
          <w:u w:val="single"/>
        </w:rPr>
        <w:t>Физичко лице</w:t>
      </w:r>
      <w:r w:rsidRPr="001F637A">
        <w:rPr>
          <w:rFonts w:ascii="Arial" w:hAnsi="Arial" w:cs="Arial"/>
          <w:szCs w:val="24"/>
        </w:rPr>
        <w:t>:</w:t>
      </w:r>
    </w:p>
    <w:p w:rsidR="00403F0D" w:rsidRPr="001F637A" w:rsidRDefault="00403F0D" w:rsidP="00501017">
      <w:pPr>
        <w:pStyle w:val="ListParagraph"/>
        <w:numPr>
          <w:ilvl w:val="0"/>
          <w:numId w:val="16"/>
        </w:numPr>
        <w:spacing w:after="0" w:line="240" w:lineRule="auto"/>
        <w:jc w:val="both"/>
        <w:rPr>
          <w:rFonts w:ascii="Arial" w:hAnsi="Arial" w:cs="Arial"/>
          <w:sz w:val="24"/>
          <w:szCs w:val="24"/>
          <w:lang w:eastAsia="sr-Latn-CS"/>
        </w:rPr>
      </w:pPr>
      <w:r w:rsidRPr="001F637A">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3F0D" w:rsidRPr="001F637A" w:rsidRDefault="00403F0D" w:rsidP="00403F0D">
      <w:pPr>
        <w:jc w:val="both"/>
        <w:rPr>
          <w:rFonts w:ascii="Arial" w:hAnsi="Arial" w:cs="Arial"/>
          <w:szCs w:val="24"/>
          <w:lang w:eastAsia="sr-Latn-CS"/>
        </w:rPr>
      </w:pPr>
      <w:r w:rsidRPr="001F637A">
        <w:rPr>
          <w:rFonts w:ascii="Arial" w:hAnsi="Arial" w:cs="Arial"/>
          <w:szCs w:val="24"/>
          <w:lang w:eastAsia="sr-Latn-CS"/>
        </w:rPr>
        <w:t>За домаће понуђаче:</w:t>
      </w:r>
    </w:p>
    <w:p w:rsidR="00403F0D" w:rsidRPr="001F637A" w:rsidRDefault="00403F0D" w:rsidP="00C9632F">
      <w:pPr>
        <w:pStyle w:val="ListParagraph"/>
        <w:widowControl w:val="0"/>
        <w:numPr>
          <w:ilvl w:val="0"/>
          <w:numId w:val="18"/>
        </w:numPr>
        <w:spacing w:after="0" w:line="240" w:lineRule="auto"/>
        <w:jc w:val="both"/>
        <w:rPr>
          <w:rFonts w:ascii="Arial" w:hAnsi="Arial" w:cs="Arial"/>
          <w:i/>
          <w:sz w:val="24"/>
          <w:szCs w:val="24"/>
        </w:rPr>
      </w:pPr>
      <w:r w:rsidRPr="001F637A">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403F0D" w:rsidRPr="001F637A" w:rsidRDefault="00403F0D" w:rsidP="00403F0D">
      <w:pPr>
        <w:tabs>
          <w:tab w:val="left" w:pos="993"/>
        </w:tabs>
        <w:jc w:val="both"/>
        <w:rPr>
          <w:rFonts w:ascii="Arial" w:hAnsi="Arial" w:cs="Arial"/>
          <w:szCs w:val="24"/>
          <w:lang w:eastAsia="sr-Latn-CS"/>
        </w:rPr>
      </w:pPr>
      <w:r w:rsidRPr="001F637A">
        <w:rPr>
          <w:rFonts w:ascii="Arial" w:hAnsi="Arial" w:cs="Arial"/>
          <w:szCs w:val="24"/>
          <w:lang w:eastAsia="sr-Latn-CS"/>
        </w:rPr>
        <w:t>За стране понуђаче потврда</w:t>
      </w:r>
      <w:r w:rsidRPr="001F637A">
        <w:rPr>
          <w:rFonts w:ascii="Arial" w:hAnsi="Arial" w:cs="Arial"/>
          <w:szCs w:val="24"/>
        </w:rPr>
        <w:t xml:space="preserve"> надлежног органа </w:t>
      </w:r>
      <w:r w:rsidRPr="001F637A">
        <w:rPr>
          <w:rFonts w:ascii="Arial" w:hAnsi="Arial"/>
        </w:rPr>
        <w:t xml:space="preserve">државе </w:t>
      </w:r>
      <w:r w:rsidRPr="001F637A">
        <w:rPr>
          <w:rFonts w:ascii="Arial" w:hAnsi="Arial" w:cs="Arial"/>
          <w:szCs w:val="24"/>
        </w:rPr>
        <w:t xml:space="preserve">у којој има </w:t>
      </w:r>
      <w:r w:rsidRPr="001F637A">
        <w:rPr>
          <w:rFonts w:ascii="Arial" w:hAnsi="Arial"/>
        </w:rPr>
        <w:t>седиште</w:t>
      </w:r>
      <w:r w:rsidRPr="001F637A">
        <w:rPr>
          <w:rFonts w:ascii="Arial" w:hAnsi="Arial" w:cs="Arial"/>
          <w:szCs w:val="24"/>
        </w:rPr>
        <w:t>;</w:t>
      </w:r>
    </w:p>
    <w:p w:rsidR="00403F0D" w:rsidRPr="001F637A" w:rsidRDefault="00403F0D" w:rsidP="00501017">
      <w:pPr>
        <w:pStyle w:val="ListParagraph"/>
        <w:numPr>
          <w:ilvl w:val="0"/>
          <w:numId w:val="16"/>
        </w:numPr>
        <w:spacing w:after="0" w:line="240" w:lineRule="auto"/>
        <w:jc w:val="both"/>
        <w:rPr>
          <w:rFonts w:ascii="Arial" w:hAnsi="Arial" w:cs="Arial"/>
          <w:sz w:val="24"/>
          <w:szCs w:val="24"/>
          <w:lang w:eastAsia="sr-Latn-CS"/>
        </w:rPr>
      </w:pPr>
      <w:r w:rsidRPr="001F637A">
        <w:rPr>
          <w:rFonts w:ascii="Arial" w:hAnsi="Arial" w:cs="Arial"/>
          <w:sz w:val="24"/>
          <w:szCs w:val="24"/>
          <w:lang w:eastAsia="sr-Latn-CS"/>
        </w:rPr>
        <w:t>потврда Прекршајног суда да му није изречена мера забране обављања одређених послова</w:t>
      </w:r>
      <w:r w:rsidRPr="001F637A">
        <w:rPr>
          <w:rFonts w:ascii="Arial" w:hAnsi="Arial" w:cs="Arial"/>
          <w:sz w:val="24"/>
          <w:szCs w:val="24"/>
        </w:rPr>
        <w:t xml:space="preserve"> која је на снази у време објављивања односно слања позива за подношење понуда</w:t>
      </w:r>
      <w:r w:rsidRPr="001F637A">
        <w:rPr>
          <w:rFonts w:ascii="Arial" w:hAnsi="Arial" w:cs="Arial"/>
          <w:sz w:val="24"/>
          <w:szCs w:val="24"/>
          <w:lang w:eastAsia="sr-Latn-CS"/>
        </w:rPr>
        <w:t>; за стране понуђаче потврда</w:t>
      </w:r>
      <w:r w:rsidRPr="001F637A">
        <w:rPr>
          <w:rFonts w:ascii="Arial" w:hAnsi="Arial" w:cs="Arial"/>
          <w:sz w:val="24"/>
          <w:szCs w:val="24"/>
        </w:rPr>
        <w:t xml:space="preserve"> надлежног органа </w:t>
      </w:r>
      <w:r w:rsidRPr="001F637A">
        <w:rPr>
          <w:rFonts w:ascii="Arial" w:hAnsi="Arial"/>
          <w:sz w:val="24"/>
          <w:szCs w:val="24"/>
        </w:rPr>
        <w:t xml:space="preserve">државе </w:t>
      </w:r>
      <w:r w:rsidRPr="001F637A">
        <w:rPr>
          <w:rFonts w:ascii="Arial" w:hAnsi="Arial" w:cs="Arial"/>
          <w:sz w:val="24"/>
          <w:szCs w:val="24"/>
        </w:rPr>
        <w:t xml:space="preserve">у којој има </w:t>
      </w:r>
      <w:r w:rsidRPr="001F637A">
        <w:rPr>
          <w:rFonts w:ascii="Arial" w:hAnsi="Arial"/>
          <w:sz w:val="24"/>
          <w:szCs w:val="24"/>
        </w:rPr>
        <w:t>седиште</w:t>
      </w:r>
      <w:r w:rsidRPr="001F637A">
        <w:rPr>
          <w:rFonts w:ascii="Arial" w:hAnsi="Arial" w:cs="Arial"/>
          <w:sz w:val="24"/>
          <w:szCs w:val="24"/>
        </w:rPr>
        <w:t>;</w:t>
      </w:r>
    </w:p>
    <w:p w:rsidR="00403F0D" w:rsidRPr="001F637A" w:rsidRDefault="00403F0D" w:rsidP="00FD1290">
      <w:pPr>
        <w:pStyle w:val="ListParagraph"/>
        <w:numPr>
          <w:ilvl w:val="0"/>
          <w:numId w:val="16"/>
        </w:numPr>
        <w:spacing w:after="0" w:line="240" w:lineRule="auto"/>
        <w:jc w:val="both"/>
        <w:rPr>
          <w:rFonts w:ascii="Arial" w:hAnsi="Arial" w:cs="Arial"/>
          <w:sz w:val="24"/>
          <w:szCs w:val="24"/>
          <w:lang w:eastAsia="sr-Latn-CS"/>
        </w:rPr>
      </w:pPr>
      <w:r w:rsidRPr="001F637A">
        <w:rPr>
          <w:rFonts w:ascii="Arial" w:hAnsi="Arial" w:cs="Arial"/>
          <w:sz w:val="24"/>
          <w:szCs w:val="24"/>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1F637A">
        <w:rPr>
          <w:rFonts w:ascii="Arial" w:hAnsi="Arial" w:cs="Arial"/>
          <w:sz w:val="24"/>
          <w:szCs w:val="24"/>
        </w:rPr>
        <w:t xml:space="preserve"> надлежног пореског органа </w:t>
      </w:r>
      <w:r w:rsidRPr="001F637A">
        <w:rPr>
          <w:rFonts w:ascii="Arial" w:hAnsi="Arial"/>
          <w:sz w:val="24"/>
          <w:szCs w:val="24"/>
        </w:rPr>
        <w:t xml:space="preserve">државе </w:t>
      </w:r>
      <w:r w:rsidRPr="001F637A">
        <w:rPr>
          <w:rFonts w:ascii="Arial" w:hAnsi="Arial" w:cs="Arial"/>
          <w:sz w:val="24"/>
          <w:szCs w:val="24"/>
        </w:rPr>
        <w:t xml:space="preserve">у којој има </w:t>
      </w:r>
      <w:r w:rsidRPr="001F637A">
        <w:rPr>
          <w:rFonts w:ascii="Arial" w:hAnsi="Arial"/>
          <w:sz w:val="24"/>
          <w:szCs w:val="24"/>
        </w:rPr>
        <w:t>седиште</w:t>
      </w:r>
      <w:r w:rsidRPr="001F637A">
        <w:rPr>
          <w:rFonts w:ascii="Arial" w:hAnsi="Arial" w:cs="Arial"/>
          <w:sz w:val="24"/>
          <w:szCs w:val="24"/>
          <w:lang w:eastAsia="sr-Latn-CS"/>
        </w:rPr>
        <w:t>.</w:t>
      </w:r>
    </w:p>
    <w:p w:rsidR="00403F0D" w:rsidRPr="001F637A" w:rsidRDefault="00403F0D" w:rsidP="00403F0D">
      <w:pPr>
        <w:tabs>
          <w:tab w:val="left" w:pos="993"/>
        </w:tabs>
        <w:jc w:val="both"/>
        <w:rPr>
          <w:rFonts w:ascii="Arial" w:hAnsi="Arial" w:cs="Arial"/>
          <w:b/>
          <w:szCs w:val="24"/>
        </w:rPr>
      </w:pPr>
    </w:p>
    <w:p w:rsidR="00403F0D" w:rsidRPr="001F637A" w:rsidRDefault="00403F0D" w:rsidP="00403F0D">
      <w:pPr>
        <w:jc w:val="both"/>
        <w:rPr>
          <w:rFonts w:ascii="Arial" w:hAnsi="Arial" w:cs="Arial"/>
          <w:szCs w:val="24"/>
          <w:lang w:eastAsia="sr-Latn-CS"/>
        </w:rPr>
      </w:pPr>
      <w:r w:rsidRPr="001F637A">
        <w:rPr>
          <w:rFonts w:ascii="Arial" w:hAnsi="Arial" w:cs="Arial"/>
          <w:szCs w:val="24"/>
          <w:lang w:eastAsia="sr-Latn-CS"/>
        </w:rPr>
        <w:t>Доказ из тачке 1) и 3) не може бити старији од два месеца пре отварања понуда.</w:t>
      </w:r>
    </w:p>
    <w:p w:rsidR="00403F0D" w:rsidRPr="001F637A" w:rsidRDefault="00403F0D" w:rsidP="00403F0D">
      <w:pPr>
        <w:jc w:val="both"/>
        <w:rPr>
          <w:rFonts w:ascii="Arial" w:hAnsi="Arial" w:cs="Arial"/>
          <w:szCs w:val="24"/>
          <w:lang w:eastAsia="sr-Latn-CS"/>
        </w:rPr>
      </w:pPr>
    </w:p>
    <w:p w:rsidR="00403F0D" w:rsidRPr="001F637A" w:rsidRDefault="00403F0D" w:rsidP="00403F0D">
      <w:pPr>
        <w:jc w:val="both"/>
        <w:rPr>
          <w:rFonts w:ascii="Arial" w:hAnsi="Arial" w:cs="Arial"/>
          <w:szCs w:val="24"/>
          <w:lang w:eastAsia="sr-Latn-CS"/>
        </w:rPr>
      </w:pPr>
      <w:r w:rsidRPr="001F637A">
        <w:rPr>
          <w:rFonts w:ascii="Arial" w:hAnsi="Arial" w:cs="Arial"/>
          <w:szCs w:val="24"/>
          <w:lang w:eastAsia="sr-Latn-CS"/>
        </w:rPr>
        <w:t>Доказ из тачке 2) мора бити издат након објављивања позива за подношење понуда.</w:t>
      </w:r>
    </w:p>
    <w:p w:rsidR="00403F0D" w:rsidRPr="001F637A" w:rsidRDefault="00403F0D" w:rsidP="00403F0D">
      <w:pPr>
        <w:ind w:firstLine="708"/>
        <w:jc w:val="both"/>
        <w:rPr>
          <w:rFonts w:ascii="Arial" w:hAnsi="Arial" w:cs="Arial"/>
          <w:szCs w:val="24"/>
        </w:rPr>
      </w:pPr>
    </w:p>
    <w:p w:rsidR="00403F0D" w:rsidRPr="001F637A" w:rsidRDefault="00403F0D" w:rsidP="00403F0D">
      <w:pPr>
        <w:ind w:firstLine="708"/>
        <w:jc w:val="both"/>
        <w:rPr>
          <w:rFonts w:ascii="Arial" w:hAnsi="Arial" w:cs="Arial"/>
          <w:szCs w:val="24"/>
        </w:rPr>
      </w:pPr>
    </w:p>
    <w:p w:rsidR="00403F0D" w:rsidRPr="001F637A" w:rsidRDefault="00403F0D" w:rsidP="00403F0D">
      <w:pPr>
        <w:jc w:val="both"/>
        <w:rPr>
          <w:rFonts w:ascii="Arial" w:hAnsi="Arial" w:cs="Arial"/>
          <w:szCs w:val="24"/>
        </w:rPr>
      </w:pPr>
      <w:r w:rsidRPr="001F637A">
        <w:rPr>
          <w:rFonts w:ascii="Arial" w:hAnsi="Arial" w:cs="Arial"/>
          <w:szCs w:val="24"/>
        </w:rPr>
        <w:t>Понуђач је дужан да у понуди достави доказе да испуњава додатне услове услове за учешће у поступку јавне набавке у складу са Законом, и то:</w:t>
      </w:r>
    </w:p>
    <w:p w:rsidR="00403F0D" w:rsidRPr="001F637A" w:rsidRDefault="00403F0D" w:rsidP="00403F0D">
      <w:pPr>
        <w:tabs>
          <w:tab w:val="left" w:pos="993"/>
        </w:tabs>
        <w:jc w:val="both"/>
        <w:rPr>
          <w:rFonts w:ascii="Arial" w:hAnsi="Arial" w:cs="Arial"/>
          <w:szCs w:val="24"/>
        </w:rPr>
      </w:pPr>
    </w:p>
    <w:p w:rsidR="00C610B9" w:rsidRPr="001F637A" w:rsidRDefault="00C610B9" w:rsidP="00C9632F">
      <w:pPr>
        <w:pStyle w:val="ListParagraph"/>
        <w:numPr>
          <w:ilvl w:val="0"/>
          <w:numId w:val="24"/>
        </w:numPr>
        <w:tabs>
          <w:tab w:val="left" w:pos="993"/>
        </w:tabs>
        <w:spacing w:after="0" w:line="240" w:lineRule="auto"/>
        <w:ind w:leftChars="150" w:hangingChars="150"/>
        <w:jc w:val="both"/>
        <w:rPr>
          <w:rFonts w:ascii="Arial" w:hAnsi="Arial" w:cs="Arial"/>
          <w:sz w:val="24"/>
          <w:szCs w:val="24"/>
          <w:lang w:bidi="en-US"/>
        </w:rPr>
      </w:pPr>
      <w:r w:rsidRPr="001F637A">
        <w:rPr>
          <w:rFonts w:ascii="Arial" w:hAnsi="Arial" w:cs="Arial"/>
          <w:sz w:val="24"/>
          <w:szCs w:val="24"/>
          <w:lang w:bidi="en-US"/>
        </w:rPr>
        <w:t>Докази неопходног финансијског капацитета:</w:t>
      </w:r>
    </w:p>
    <w:p w:rsidR="00C610B9" w:rsidRPr="001F637A" w:rsidRDefault="00C610B9" w:rsidP="00C610B9">
      <w:pPr>
        <w:tabs>
          <w:tab w:val="left" w:pos="993"/>
        </w:tabs>
        <w:jc w:val="both"/>
        <w:rPr>
          <w:rFonts w:ascii="Arial" w:hAnsi="Arial" w:cs="Arial"/>
          <w:b/>
          <w:szCs w:val="24"/>
          <w:highlight w:val="yellow"/>
        </w:rPr>
      </w:pPr>
    </w:p>
    <w:p w:rsidR="00C610B9" w:rsidRPr="001F637A" w:rsidRDefault="00C610B9" w:rsidP="00C610B9">
      <w:pPr>
        <w:pStyle w:val="ListParagraph"/>
        <w:tabs>
          <w:tab w:val="left" w:pos="993"/>
        </w:tabs>
        <w:spacing w:after="0" w:line="240" w:lineRule="auto"/>
        <w:jc w:val="both"/>
        <w:rPr>
          <w:rFonts w:ascii="Arial" w:hAnsi="Arial"/>
          <w:sz w:val="24"/>
          <w:szCs w:val="24"/>
        </w:rPr>
      </w:pPr>
      <w:r w:rsidRPr="001F637A">
        <w:rPr>
          <w:rFonts w:ascii="Arial" w:hAnsi="Arial"/>
          <w:sz w:val="24"/>
          <w:szCs w:val="24"/>
        </w:rPr>
        <w:t>домаћи понуђачи:</w:t>
      </w:r>
    </w:p>
    <w:p w:rsidR="007D1B89" w:rsidRDefault="007D1B89" w:rsidP="00C9632F">
      <w:pPr>
        <w:numPr>
          <w:ilvl w:val="1"/>
          <w:numId w:val="26"/>
        </w:numPr>
        <w:suppressAutoHyphens w:val="0"/>
        <w:jc w:val="both"/>
        <w:rPr>
          <w:rFonts w:ascii="Arial" w:hAnsi="Arial" w:cs="Arial"/>
          <w:szCs w:val="24"/>
        </w:rPr>
      </w:pPr>
      <w:r w:rsidRPr="00E860D8">
        <w:rPr>
          <w:rFonts w:ascii="Arial" w:hAnsi="Arial" w:cs="Arial"/>
          <w:szCs w:val="24"/>
        </w:rPr>
        <w:t>Биланс стања и Биланс успеха за претходн</w:t>
      </w:r>
      <w:r w:rsidR="002331B6">
        <w:rPr>
          <w:rFonts w:ascii="Arial" w:hAnsi="Arial" w:cs="Arial"/>
          <w:szCs w:val="24"/>
        </w:rPr>
        <w:t>у обрачунску</w:t>
      </w:r>
      <w:r w:rsidRPr="00E860D8">
        <w:rPr>
          <w:rFonts w:ascii="Arial" w:hAnsi="Arial" w:cs="Arial"/>
          <w:szCs w:val="24"/>
          <w:lang w:val="sr-Cyrl-BA"/>
        </w:rPr>
        <w:t xml:space="preserve"> 201</w:t>
      </w:r>
      <w:r w:rsidRPr="00E860D8">
        <w:rPr>
          <w:rFonts w:ascii="Arial" w:hAnsi="Arial" w:cs="Arial"/>
          <w:szCs w:val="24"/>
          <w:lang w:val="en-US"/>
        </w:rPr>
        <w:t>3</w:t>
      </w:r>
      <w:r w:rsidR="002331B6">
        <w:rPr>
          <w:rFonts w:ascii="Arial" w:hAnsi="Arial" w:cs="Arial"/>
          <w:szCs w:val="24"/>
        </w:rPr>
        <w:t xml:space="preserve"> годину</w:t>
      </w:r>
      <w:r w:rsidRPr="00E860D8">
        <w:rPr>
          <w:rFonts w:ascii="Arial" w:hAnsi="Arial" w:cs="Arial"/>
          <w:szCs w:val="24"/>
        </w:rPr>
        <w:t>, са мишљењем овлашћеног ревизора за 2013 годину</w:t>
      </w:r>
      <w:r w:rsidR="002331B6">
        <w:rPr>
          <w:rFonts w:ascii="Arial" w:hAnsi="Arial" w:cs="Arial"/>
          <w:szCs w:val="24"/>
        </w:rPr>
        <w:t xml:space="preserve">, односно </w:t>
      </w:r>
      <w:r w:rsidRPr="00E860D8">
        <w:rPr>
          <w:rFonts w:ascii="Arial" w:hAnsi="Arial" w:cs="Arial"/>
          <w:szCs w:val="24"/>
        </w:rPr>
        <w:t>доказ да су финансијски извештаји предати Агенцији за привредне регистре</w:t>
      </w:r>
      <w:r w:rsidR="002331B6">
        <w:rPr>
          <w:rFonts w:ascii="Arial" w:hAnsi="Arial" w:cs="Arial"/>
          <w:szCs w:val="24"/>
        </w:rPr>
        <w:t xml:space="preserve"> ако ревизија </w:t>
      </w:r>
      <w:r w:rsidR="004D1886">
        <w:rPr>
          <w:rFonts w:ascii="Arial" w:hAnsi="Arial" w:cs="Arial"/>
          <w:szCs w:val="24"/>
        </w:rPr>
        <w:t>није извршена до момента подношења понуда</w:t>
      </w:r>
      <w:r w:rsidRPr="00E860D8">
        <w:rPr>
          <w:rFonts w:ascii="Arial" w:hAnsi="Arial" w:cs="Arial"/>
          <w:szCs w:val="24"/>
        </w:rPr>
        <w:t xml:space="preserve">; ако понуђач није субјект ревизије у складу са Законом о рачуноводству и Законом о ревизији и дужан је да уз </w:t>
      </w:r>
      <w:r w:rsidRPr="00E860D8">
        <w:rPr>
          <w:rFonts w:ascii="Arial" w:hAnsi="Arial" w:cs="Arial"/>
          <w:szCs w:val="24"/>
        </w:rPr>
        <w:lastRenderedPageBreak/>
        <w:t xml:space="preserve">билансе достави одговарајући акт – одлуку/обавештење у смислу законских прописа за </w:t>
      </w:r>
      <w:r w:rsidR="004D1886">
        <w:rPr>
          <w:rFonts w:ascii="Arial" w:hAnsi="Arial" w:cs="Arial"/>
          <w:szCs w:val="24"/>
        </w:rPr>
        <w:t>наведену годину</w:t>
      </w:r>
    </w:p>
    <w:p w:rsidR="00F40ECA" w:rsidRDefault="007D1B89" w:rsidP="0012293D">
      <w:pPr>
        <w:suppressAutoHyphens w:val="0"/>
        <w:ind w:left="1440"/>
        <w:jc w:val="both"/>
        <w:rPr>
          <w:rFonts w:ascii="Arial" w:hAnsi="Arial" w:cs="Arial"/>
          <w:szCs w:val="24"/>
        </w:rPr>
      </w:pPr>
      <w:r>
        <w:rPr>
          <w:rFonts w:ascii="Arial" w:hAnsi="Arial" w:cs="Arial"/>
          <w:szCs w:val="24"/>
        </w:rPr>
        <w:t>или</w:t>
      </w:r>
    </w:p>
    <w:p w:rsidR="00C610B9" w:rsidRPr="001F637A" w:rsidRDefault="00C610B9" w:rsidP="004D1886">
      <w:pPr>
        <w:suppressAutoHyphens w:val="0"/>
        <w:ind w:left="1440"/>
        <w:jc w:val="both"/>
        <w:rPr>
          <w:rFonts w:ascii="Arial" w:hAnsi="Arial"/>
          <w:szCs w:val="24"/>
        </w:rPr>
      </w:pPr>
      <w:r w:rsidRPr="001F637A">
        <w:rPr>
          <w:rFonts w:ascii="Arial" w:eastAsia="Calibri" w:hAnsi="Arial"/>
          <w:szCs w:val="24"/>
        </w:rPr>
        <w:t>Извештај о бонитету</w:t>
      </w:r>
      <w:r w:rsidRPr="001F637A">
        <w:rPr>
          <w:rFonts w:ascii="Arial" w:eastAsia="Calibri" w:hAnsi="Arial" w:cs="Arial"/>
          <w:szCs w:val="24"/>
        </w:rPr>
        <w:t xml:space="preserve"> за јавне набавке</w:t>
      </w:r>
      <w:r w:rsidRPr="001F637A">
        <w:rPr>
          <w:rFonts w:ascii="Arial" w:eastAsia="Calibri" w:hAnsi="Arial"/>
          <w:szCs w:val="24"/>
        </w:rPr>
        <w:t xml:space="preserve"> БОН </w:t>
      </w:r>
      <w:r w:rsidRPr="001F637A">
        <w:rPr>
          <w:rFonts w:ascii="Arial" w:eastAsia="Calibri" w:hAnsi="Arial" w:cs="Arial"/>
          <w:szCs w:val="24"/>
        </w:rPr>
        <w:t xml:space="preserve">- </w:t>
      </w:r>
      <w:r w:rsidRPr="001F637A">
        <w:rPr>
          <w:rFonts w:ascii="Arial" w:eastAsia="Calibri" w:hAnsi="Arial"/>
          <w:szCs w:val="24"/>
        </w:rPr>
        <w:t>ЈН</w:t>
      </w:r>
      <w:r w:rsidRPr="001F637A">
        <w:rPr>
          <w:rFonts w:ascii="Arial" w:eastAsia="Calibri" w:hAnsi="Arial"/>
          <w:b/>
          <w:szCs w:val="24"/>
        </w:rPr>
        <w:t xml:space="preserve"> </w:t>
      </w:r>
      <w:r w:rsidRPr="001F637A">
        <w:rPr>
          <w:rFonts w:ascii="Arial" w:eastAsia="Calibri" w:hAnsi="Arial"/>
          <w:szCs w:val="24"/>
        </w:rPr>
        <w:t>Агенције за привредне регистре</w:t>
      </w:r>
      <w:r w:rsidRPr="001F637A">
        <w:rPr>
          <w:rFonts w:ascii="Arial" w:eastAsia="Calibri" w:hAnsi="Arial" w:cs="Arial"/>
          <w:szCs w:val="24"/>
        </w:rPr>
        <w:t>, Регистар финансијских извештаја и података о бонитету правних лица и предузетника, који садржи сажети биланс стања и успеха, показатеље за оцену бонитета 2013. годину, као и податке о данима неликвидности</w:t>
      </w:r>
      <w:r w:rsidRPr="001F637A">
        <w:rPr>
          <w:rFonts w:ascii="Arial" w:hAnsi="Arial"/>
          <w:szCs w:val="24"/>
        </w:rPr>
        <w:t xml:space="preserve"> </w:t>
      </w:r>
    </w:p>
    <w:p w:rsidR="00C610B9" w:rsidRPr="00241A6E" w:rsidRDefault="00C610B9" w:rsidP="00C9632F">
      <w:pPr>
        <w:numPr>
          <w:ilvl w:val="1"/>
          <w:numId w:val="26"/>
        </w:numPr>
        <w:suppressAutoHyphens w:val="0"/>
        <w:jc w:val="both"/>
        <w:rPr>
          <w:rFonts w:ascii="Arial" w:hAnsi="Arial"/>
          <w:szCs w:val="24"/>
        </w:rPr>
      </w:pPr>
      <w:r w:rsidRPr="001F637A">
        <w:rPr>
          <w:rFonts w:ascii="Arial" w:hAnsi="Arial"/>
          <w:szCs w:val="24"/>
        </w:rPr>
        <w:t xml:space="preserve">потврда о подацима о ликвидности издата од стране Народне банке Србије </w:t>
      </w:r>
      <w:r w:rsidRPr="001F637A">
        <w:rPr>
          <w:rFonts w:ascii="Arial" w:hAnsi="Arial" w:cs="Arial"/>
          <w:szCs w:val="24"/>
        </w:rPr>
        <w:t>-</w:t>
      </w:r>
      <w:r w:rsidRPr="001F637A">
        <w:rPr>
          <w:rFonts w:ascii="Arial" w:hAnsi="Arial"/>
          <w:szCs w:val="24"/>
        </w:rPr>
        <w:t xml:space="preserve"> Одсек принудне наплате, за период од претходних </w:t>
      </w:r>
      <w:r w:rsidRPr="001F637A">
        <w:rPr>
          <w:rFonts w:ascii="Arial" w:hAnsi="Arial" w:cs="Arial"/>
          <w:szCs w:val="24"/>
        </w:rPr>
        <w:t>6</w:t>
      </w:r>
      <w:r w:rsidRPr="001F637A">
        <w:rPr>
          <w:rFonts w:ascii="Arial" w:hAnsi="Arial"/>
          <w:szCs w:val="24"/>
        </w:rPr>
        <w:t xml:space="preserve"> месеци пре дана </w:t>
      </w:r>
      <w:r w:rsidRPr="00241A6E">
        <w:rPr>
          <w:rFonts w:ascii="Arial" w:hAnsi="Arial"/>
          <w:szCs w:val="24"/>
        </w:rPr>
        <w:t>објављивања позива</w:t>
      </w:r>
      <w:r w:rsidRPr="00241A6E">
        <w:rPr>
          <w:rFonts w:ascii="Arial" w:hAnsi="Arial" w:cs="Arial"/>
          <w:szCs w:val="24"/>
        </w:rPr>
        <w:t xml:space="preserve"> </w:t>
      </w:r>
      <w:r w:rsidR="00341219" w:rsidRPr="00241A6E">
        <w:rPr>
          <w:rFonts w:ascii="Arial" w:hAnsi="Arial" w:cs="Arial"/>
          <w:szCs w:val="24"/>
        </w:rPr>
        <w:t>(</w:t>
      </w:r>
      <w:r w:rsidR="00E74CE8">
        <w:rPr>
          <w:rFonts w:ascii="Arial" w:hAnsi="Arial" w:cs="Arial"/>
          <w:szCs w:val="24"/>
          <w:lang w:val="sr-Cyrl-RS"/>
        </w:rPr>
        <w:t>2</w:t>
      </w:r>
      <w:r w:rsidR="00E74CE8">
        <w:rPr>
          <w:rFonts w:ascii="Arial" w:hAnsi="Arial" w:cs="Arial"/>
          <w:szCs w:val="24"/>
          <w:lang w:val="en-US"/>
        </w:rPr>
        <w:t>1</w:t>
      </w:r>
      <w:r w:rsidR="002E4CA9" w:rsidRPr="00241A6E">
        <w:rPr>
          <w:rFonts w:ascii="Arial" w:hAnsi="Arial" w:cs="Arial"/>
          <w:szCs w:val="24"/>
          <w:lang w:val="sr-Cyrl-RS"/>
        </w:rPr>
        <w:t>.05</w:t>
      </w:r>
      <w:r w:rsidR="004D1886" w:rsidRPr="00241A6E">
        <w:rPr>
          <w:rFonts w:ascii="Arial" w:hAnsi="Arial" w:cs="Arial"/>
          <w:szCs w:val="24"/>
        </w:rPr>
        <w:t>.</w:t>
      </w:r>
      <w:r w:rsidRPr="00241A6E">
        <w:rPr>
          <w:rFonts w:ascii="Arial" w:hAnsi="Arial"/>
          <w:szCs w:val="24"/>
        </w:rPr>
        <w:t>201</w:t>
      </w:r>
      <w:r w:rsidR="002F706A" w:rsidRPr="00241A6E">
        <w:rPr>
          <w:rFonts w:ascii="Arial" w:hAnsi="Arial"/>
          <w:szCs w:val="24"/>
        </w:rPr>
        <w:t>4</w:t>
      </w:r>
      <w:r w:rsidRPr="00241A6E">
        <w:rPr>
          <w:rFonts w:ascii="Arial" w:hAnsi="Arial"/>
          <w:szCs w:val="24"/>
        </w:rPr>
        <w:t xml:space="preserve">. године – </w:t>
      </w:r>
      <w:r w:rsidR="00E74CE8">
        <w:rPr>
          <w:rFonts w:ascii="Arial" w:hAnsi="Arial" w:cs="Arial"/>
          <w:szCs w:val="24"/>
          <w:lang w:val="sr-Cyrl-RS"/>
        </w:rPr>
        <w:t>2</w:t>
      </w:r>
      <w:r w:rsidR="00E74CE8">
        <w:rPr>
          <w:rFonts w:ascii="Arial" w:hAnsi="Arial" w:cs="Arial"/>
          <w:szCs w:val="24"/>
          <w:lang w:val="en-US"/>
        </w:rPr>
        <w:t>1</w:t>
      </w:r>
      <w:r w:rsidR="002E4CA9" w:rsidRPr="00241A6E">
        <w:rPr>
          <w:rFonts w:ascii="Arial" w:hAnsi="Arial" w:cs="Arial"/>
          <w:szCs w:val="24"/>
          <w:lang w:val="sr-Cyrl-RS"/>
        </w:rPr>
        <w:t>.11</w:t>
      </w:r>
      <w:r w:rsidR="00341219" w:rsidRPr="00241A6E">
        <w:rPr>
          <w:rFonts w:ascii="Arial" w:hAnsi="Arial" w:cs="Arial"/>
          <w:szCs w:val="24"/>
        </w:rPr>
        <w:t xml:space="preserve"> </w:t>
      </w:r>
      <w:r w:rsidRPr="00241A6E">
        <w:rPr>
          <w:rFonts w:ascii="Arial" w:hAnsi="Arial"/>
          <w:szCs w:val="24"/>
        </w:rPr>
        <w:t>2014. године)</w:t>
      </w:r>
    </w:p>
    <w:p w:rsidR="00C610B9" w:rsidRPr="001F637A" w:rsidRDefault="00C610B9" w:rsidP="00C610B9">
      <w:pPr>
        <w:autoSpaceDE w:val="0"/>
        <w:autoSpaceDN w:val="0"/>
        <w:adjustRightInd w:val="0"/>
        <w:jc w:val="both"/>
        <w:rPr>
          <w:rFonts w:ascii="Arial" w:eastAsia="Calibri" w:hAnsi="Arial" w:cs="Arial"/>
          <w:b/>
          <w:szCs w:val="24"/>
        </w:rPr>
      </w:pPr>
    </w:p>
    <w:p w:rsidR="00C610B9" w:rsidRPr="001F637A" w:rsidRDefault="00C610B9" w:rsidP="00C610B9">
      <w:pPr>
        <w:autoSpaceDE w:val="0"/>
        <w:autoSpaceDN w:val="0"/>
        <w:adjustRightInd w:val="0"/>
        <w:ind w:left="1440"/>
        <w:jc w:val="both"/>
        <w:rPr>
          <w:rFonts w:ascii="Arial" w:eastAsia="Calibri" w:hAnsi="Arial" w:cs="Arial"/>
          <w:szCs w:val="24"/>
        </w:rPr>
      </w:pPr>
      <w:r w:rsidRPr="004D1886">
        <w:rPr>
          <w:rFonts w:ascii="Arial" w:eastAsia="Calibri" w:hAnsi="Arial" w:cs="Arial"/>
          <w:b/>
          <w:i/>
          <w:szCs w:val="24"/>
        </w:rPr>
        <w:t>Напомена</w:t>
      </w:r>
      <w:r w:rsidRPr="004D1886">
        <w:rPr>
          <w:rFonts w:ascii="Arial" w:eastAsia="Calibri" w:hAnsi="Arial" w:cs="Arial"/>
          <w:i/>
          <w:szCs w:val="24"/>
        </w:rPr>
        <w:t>: Уколико Извештај о бонитету БОН-ЈН садржи податке о неликвидности за наведених претходних 6 месеци, није неопходно достављати потврду Народне банке Србије</w:t>
      </w:r>
      <w:r w:rsidRPr="001F637A">
        <w:rPr>
          <w:rFonts w:ascii="Arial" w:eastAsia="Calibri" w:hAnsi="Arial" w:cs="Arial"/>
          <w:szCs w:val="24"/>
        </w:rPr>
        <w:t>.</w:t>
      </w:r>
    </w:p>
    <w:p w:rsidR="00C610B9" w:rsidRPr="001F637A" w:rsidRDefault="00C610B9" w:rsidP="00C610B9">
      <w:pPr>
        <w:suppressAutoHyphens w:val="0"/>
        <w:ind w:left="1440"/>
        <w:jc w:val="both"/>
        <w:rPr>
          <w:rFonts w:ascii="Arial" w:hAnsi="Arial" w:cs="Arial"/>
          <w:szCs w:val="24"/>
        </w:rPr>
      </w:pPr>
    </w:p>
    <w:p w:rsidR="00C610B9" w:rsidRPr="001F637A" w:rsidRDefault="00C610B9" w:rsidP="00C610B9">
      <w:pPr>
        <w:pStyle w:val="ListParagraph"/>
        <w:spacing w:after="0" w:line="240" w:lineRule="auto"/>
        <w:ind w:left="709"/>
        <w:rPr>
          <w:rFonts w:ascii="Arial" w:hAnsi="Arial"/>
          <w:sz w:val="24"/>
          <w:szCs w:val="24"/>
        </w:rPr>
      </w:pPr>
      <w:r w:rsidRPr="001F637A">
        <w:rPr>
          <w:rFonts w:ascii="Arial" w:hAnsi="Arial"/>
          <w:sz w:val="24"/>
          <w:szCs w:val="24"/>
        </w:rPr>
        <w:t>страни понуђачи:</w:t>
      </w:r>
    </w:p>
    <w:p w:rsidR="00C610B9" w:rsidRPr="001F637A" w:rsidRDefault="00C610B9" w:rsidP="00C9632F">
      <w:pPr>
        <w:numPr>
          <w:ilvl w:val="1"/>
          <w:numId w:val="26"/>
        </w:numPr>
        <w:suppressAutoHyphens w:val="0"/>
        <w:jc w:val="both"/>
        <w:rPr>
          <w:rFonts w:ascii="Arial" w:hAnsi="Arial"/>
          <w:szCs w:val="24"/>
        </w:rPr>
      </w:pPr>
      <w:r w:rsidRPr="001F637A">
        <w:rPr>
          <w:rFonts w:ascii="Arial" w:hAnsi="Arial"/>
          <w:szCs w:val="24"/>
        </w:rPr>
        <w:t>Биланс стања и Биланс успеха за претходн</w:t>
      </w:r>
      <w:r w:rsidR="004D1886">
        <w:rPr>
          <w:rFonts w:ascii="Arial" w:hAnsi="Arial"/>
          <w:szCs w:val="24"/>
        </w:rPr>
        <w:t>у</w:t>
      </w:r>
      <w:r w:rsidRPr="001F637A">
        <w:rPr>
          <w:rFonts w:ascii="Arial" w:hAnsi="Arial"/>
          <w:szCs w:val="24"/>
        </w:rPr>
        <w:t xml:space="preserve"> обрачунск</w:t>
      </w:r>
      <w:r w:rsidR="004D1886">
        <w:rPr>
          <w:rFonts w:ascii="Arial" w:hAnsi="Arial"/>
          <w:szCs w:val="24"/>
        </w:rPr>
        <w:t>у</w:t>
      </w:r>
      <w:r w:rsidRPr="001F637A">
        <w:rPr>
          <w:rFonts w:ascii="Arial" w:hAnsi="Arial"/>
          <w:szCs w:val="24"/>
        </w:rPr>
        <w:t xml:space="preserve"> </w:t>
      </w:r>
      <w:r w:rsidRPr="001F637A">
        <w:rPr>
          <w:rFonts w:ascii="Arial" w:hAnsi="Arial" w:cs="Arial"/>
          <w:szCs w:val="24"/>
        </w:rPr>
        <w:t>2013</w:t>
      </w:r>
      <w:r w:rsidR="004D1886">
        <w:rPr>
          <w:rFonts w:ascii="Arial" w:hAnsi="Arial" w:cs="Arial"/>
          <w:szCs w:val="24"/>
        </w:rPr>
        <w:t xml:space="preserve"> годину</w:t>
      </w:r>
      <w:r w:rsidRPr="001F637A">
        <w:rPr>
          <w:rFonts w:ascii="Arial" w:hAnsi="Arial"/>
          <w:szCs w:val="24"/>
        </w:rPr>
        <w:t xml:space="preserve"> са мишљењем овлашћеног ревизора, ако такво мишљење постоји.</w:t>
      </w:r>
      <w:r w:rsidRPr="001F637A">
        <w:rPr>
          <w:rFonts w:ascii="Arial" w:hAnsi="Arial" w:cs="Arial"/>
          <w:szCs w:val="24"/>
        </w:rPr>
        <w:t xml:space="preserve"> Ако ревизија извештаја за 2013. годину није извршена до момента подношења понуде, понуђач је дужан да уз биланс за 2013. годину достави Изјаву о наведеном, дату под материјалном и кривичном одговорношћу.</w:t>
      </w:r>
      <w:r w:rsidRPr="001F637A" w:rsidDel="00433B35">
        <w:rPr>
          <w:rFonts w:ascii="Arial" w:hAnsi="Arial"/>
          <w:szCs w:val="24"/>
        </w:rPr>
        <w:t xml:space="preserve"> </w:t>
      </w:r>
      <w:r w:rsidRPr="001F637A">
        <w:rPr>
          <w:rFonts w:ascii="Arial" w:hAnsi="Arial"/>
          <w:szCs w:val="24"/>
        </w:rPr>
        <w:t>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w:t>
      </w:r>
      <w:r w:rsidR="004D1886">
        <w:rPr>
          <w:rFonts w:ascii="Arial" w:hAnsi="Arial"/>
          <w:szCs w:val="24"/>
        </w:rPr>
        <w:t>у</w:t>
      </w:r>
      <w:r w:rsidRPr="001F637A">
        <w:rPr>
          <w:rFonts w:ascii="Arial" w:hAnsi="Arial"/>
          <w:szCs w:val="24"/>
        </w:rPr>
        <w:t xml:space="preserve">. </w:t>
      </w:r>
    </w:p>
    <w:p w:rsidR="00C610B9" w:rsidRPr="00B019F6" w:rsidRDefault="00C610B9" w:rsidP="00C9632F">
      <w:pPr>
        <w:numPr>
          <w:ilvl w:val="1"/>
          <w:numId w:val="26"/>
        </w:numPr>
        <w:suppressAutoHyphens w:val="0"/>
        <w:jc w:val="both"/>
        <w:rPr>
          <w:rFonts w:ascii="Arial" w:hAnsi="Arial"/>
          <w:szCs w:val="24"/>
        </w:rPr>
      </w:pPr>
      <w:r w:rsidRPr="001F637A">
        <w:rPr>
          <w:rFonts w:ascii="Arial" w:hAnsi="Arial"/>
          <w:szCs w:val="24"/>
        </w:rPr>
        <w:t xml:space="preserve">потврда или мишљење или исказ </w:t>
      </w:r>
      <w:r w:rsidRPr="004D1886">
        <w:rPr>
          <w:rFonts w:ascii="Arial" w:hAnsi="Arial"/>
          <w:szCs w:val="24"/>
        </w:rPr>
        <w:t xml:space="preserve">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4D1886">
        <w:rPr>
          <w:rFonts w:ascii="Arial" w:hAnsi="Arial" w:cs="Arial"/>
          <w:szCs w:val="24"/>
        </w:rPr>
        <w:t>6</w:t>
      </w:r>
      <w:r w:rsidRPr="004D1886">
        <w:rPr>
          <w:rFonts w:ascii="Arial" w:hAnsi="Arial"/>
          <w:szCs w:val="24"/>
        </w:rPr>
        <w:t xml:space="preserve"> месеци пре </w:t>
      </w:r>
      <w:r w:rsidRPr="00B019F6">
        <w:rPr>
          <w:rFonts w:ascii="Arial" w:hAnsi="Arial"/>
          <w:szCs w:val="24"/>
        </w:rPr>
        <w:t xml:space="preserve">дана објављивања позива </w:t>
      </w:r>
      <w:r w:rsidR="00341219" w:rsidRPr="00B019F6">
        <w:rPr>
          <w:rFonts w:ascii="Arial" w:hAnsi="Arial" w:cs="Arial"/>
          <w:szCs w:val="24"/>
        </w:rPr>
        <w:t>(</w:t>
      </w:r>
      <w:r w:rsidR="00A85BD6">
        <w:rPr>
          <w:rFonts w:ascii="Arial" w:hAnsi="Arial" w:cs="Arial"/>
          <w:szCs w:val="24"/>
          <w:lang w:val="sr-Cyrl-RS"/>
        </w:rPr>
        <w:t>2</w:t>
      </w:r>
      <w:r w:rsidR="00A85BD6">
        <w:rPr>
          <w:rFonts w:ascii="Arial" w:hAnsi="Arial" w:cs="Arial"/>
          <w:szCs w:val="24"/>
          <w:lang w:val="en-US"/>
        </w:rPr>
        <w:t>1</w:t>
      </w:r>
      <w:r w:rsidR="004D1886" w:rsidRPr="00B019F6">
        <w:rPr>
          <w:rFonts w:ascii="Arial" w:hAnsi="Arial" w:cs="Arial"/>
          <w:szCs w:val="24"/>
        </w:rPr>
        <w:t>.</w:t>
      </w:r>
      <w:r w:rsidR="002E4CA9" w:rsidRPr="00B019F6">
        <w:rPr>
          <w:rFonts w:ascii="Arial" w:hAnsi="Arial" w:cs="Arial"/>
          <w:szCs w:val="24"/>
          <w:lang w:val="sr-Cyrl-RS"/>
        </w:rPr>
        <w:t>05.</w:t>
      </w:r>
      <w:r w:rsidRPr="00B019F6">
        <w:rPr>
          <w:rFonts w:ascii="Arial" w:hAnsi="Arial"/>
          <w:szCs w:val="24"/>
        </w:rPr>
        <w:t>201</w:t>
      </w:r>
      <w:r w:rsidR="002F706A" w:rsidRPr="00B019F6">
        <w:rPr>
          <w:rFonts w:ascii="Arial" w:hAnsi="Arial"/>
          <w:szCs w:val="24"/>
        </w:rPr>
        <w:t>4</w:t>
      </w:r>
      <w:r w:rsidR="007A7ABF" w:rsidRPr="00B019F6">
        <w:rPr>
          <w:rFonts w:ascii="Arial" w:hAnsi="Arial"/>
          <w:szCs w:val="24"/>
        </w:rPr>
        <w:t>.</w:t>
      </w:r>
      <w:r w:rsidRPr="00B019F6">
        <w:rPr>
          <w:rFonts w:ascii="Arial" w:hAnsi="Arial"/>
          <w:szCs w:val="24"/>
        </w:rPr>
        <w:t xml:space="preserve">године – </w:t>
      </w:r>
      <w:r w:rsidR="00A85BD6">
        <w:rPr>
          <w:rFonts w:ascii="Arial" w:hAnsi="Arial" w:cs="Arial"/>
          <w:szCs w:val="24"/>
          <w:lang w:val="sr-Cyrl-RS"/>
        </w:rPr>
        <w:t>2</w:t>
      </w:r>
      <w:r w:rsidR="00A85BD6">
        <w:rPr>
          <w:rFonts w:ascii="Arial" w:hAnsi="Arial" w:cs="Arial"/>
          <w:szCs w:val="24"/>
          <w:lang w:val="en-US"/>
        </w:rPr>
        <w:t>1</w:t>
      </w:r>
      <w:r w:rsidR="002E4CA9" w:rsidRPr="00B019F6">
        <w:rPr>
          <w:rFonts w:ascii="Arial" w:hAnsi="Arial" w:cs="Arial"/>
          <w:szCs w:val="24"/>
          <w:lang w:val="sr-Cyrl-RS"/>
        </w:rPr>
        <w:t>.11.</w:t>
      </w:r>
      <w:r w:rsidRPr="00B019F6">
        <w:rPr>
          <w:rFonts w:ascii="Arial" w:hAnsi="Arial"/>
          <w:szCs w:val="24"/>
        </w:rPr>
        <w:t>2014. године</w:t>
      </w:r>
      <w:r w:rsidRPr="00B019F6">
        <w:rPr>
          <w:rFonts w:ascii="Arial" w:hAnsi="Arial" w:cs="Arial"/>
          <w:szCs w:val="24"/>
        </w:rPr>
        <w:t>)</w:t>
      </w:r>
    </w:p>
    <w:p w:rsidR="00C610B9" w:rsidRPr="001F637A" w:rsidRDefault="00C610B9" w:rsidP="00C610B9">
      <w:pPr>
        <w:pStyle w:val="ListParagraph"/>
        <w:tabs>
          <w:tab w:val="left" w:pos="993"/>
        </w:tabs>
        <w:spacing w:after="0" w:line="240" w:lineRule="auto"/>
        <w:jc w:val="both"/>
        <w:rPr>
          <w:rFonts w:ascii="Arial" w:hAnsi="Arial" w:cs="Arial"/>
          <w:sz w:val="24"/>
          <w:szCs w:val="24"/>
          <w:lang w:bidi="en-US"/>
        </w:rPr>
      </w:pPr>
    </w:p>
    <w:p w:rsidR="00FD1290" w:rsidRPr="00603E07" w:rsidRDefault="00FD1290" w:rsidP="00C9632F">
      <w:pPr>
        <w:pStyle w:val="ListParagraph"/>
        <w:numPr>
          <w:ilvl w:val="0"/>
          <w:numId w:val="24"/>
        </w:numPr>
        <w:tabs>
          <w:tab w:val="left" w:pos="993"/>
        </w:tabs>
        <w:spacing w:after="0" w:line="240" w:lineRule="auto"/>
        <w:ind w:leftChars="150" w:hangingChars="150"/>
        <w:jc w:val="both"/>
        <w:rPr>
          <w:rFonts w:ascii="Arial" w:hAnsi="Arial" w:cs="Arial"/>
          <w:sz w:val="24"/>
          <w:szCs w:val="24"/>
          <w:lang w:bidi="en-US"/>
        </w:rPr>
      </w:pPr>
      <w:r w:rsidRPr="00603E07">
        <w:rPr>
          <w:rFonts w:ascii="Arial" w:hAnsi="Arial" w:cs="Arial"/>
          <w:sz w:val="24"/>
          <w:szCs w:val="24"/>
          <w:lang w:bidi="en-US"/>
        </w:rPr>
        <w:t>Докази неопходног пословног капацитета</w:t>
      </w:r>
    </w:p>
    <w:p w:rsidR="00FD1290" w:rsidRPr="00603E07" w:rsidRDefault="004D1886" w:rsidP="00C9632F">
      <w:pPr>
        <w:pStyle w:val="ListParagraph"/>
        <w:numPr>
          <w:ilvl w:val="1"/>
          <w:numId w:val="24"/>
        </w:numPr>
        <w:spacing w:after="0" w:line="240" w:lineRule="auto"/>
        <w:ind w:leftChars="300" w:left="1080" w:hangingChars="150"/>
        <w:jc w:val="both"/>
        <w:rPr>
          <w:rFonts w:ascii="Arial" w:hAnsi="Arial" w:cs="Arial"/>
          <w:sz w:val="24"/>
          <w:szCs w:val="24"/>
          <w:lang w:bidi="en-US"/>
        </w:rPr>
      </w:pPr>
      <w:r w:rsidRPr="00603E07">
        <w:rPr>
          <w:rFonts w:ascii="Arial" w:eastAsia="Times New Roman" w:hAnsi="Arial" w:cs="Arial"/>
          <w:sz w:val="24"/>
          <w:szCs w:val="24"/>
        </w:rPr>
        <w:t>П</w:t>
      </w:r>
      <w:proofErr w:type="spellStart"/>
      <w:r w:rsidRPr="00603E07">
        <w:rPr>
          <w:rFonts w:ascii="Arial" w:eastAsia="Times New Roman" w:hAnsi="Arial" w:cs="Arial"/>
          <w:sz w:val="24"/>
          <w:szCs w:val="24"/>
          <w:lang w:val="en-US"/>
        </w:rPr>
        <w:t>отврд</w:t>
      </w:r>
      <w:proofErr w:type="spellEnd"/>
      <w:r w:rsidRPr="00603E07">
        <w:rPr>
          <w:rFonts w:ascii="Arial" w:eastAsia="Times New Roman" w:hAnsi="Arial" w:cs="Arial"/>
          <w:sz w:val="24"/>
          <w:szCs w:val="24"/>
        </w:rPr>
        <w:t>а</w:t>
      </w:r>
      <w:r w:rsidRPr="00603E07">
        <w:rPr>
          <w:rFonts w:ascii="Arial" w:eastAsia="Times New Roman" w:hAnsi="Arial" w:cs="Arial"/>
          <w:sz w:val="24"/>
          <w:szCs w:val="24"/>
          <w:lang w:val="en-US"/>
        </w:rPr>
        <w:t>/</w:t>
      </w:r>
      <w:proofErr w:type="spellStart"/>
      <w:r w:rsidRPr="00603E07">
        <w:rPr>
          <w:rFonts w:ascii="Arial" w:eastAsia="Times New Roman" w:hAnsi="Arial" w:cs="Arial"/>
          <w:sz w:val="24"/>
          <w:szCs w:val="24"/>
          <w:lang w:val="en-US"/>
        </w:rPr>
        <w:t>сертификат</w:t>
      </w:r>
      <w:proofErr w:type="spellEnd"/>
      <w:r w:rsidRPr="00603E07">
        <w:rPr>
          <w:rFonts w:ascii="Arial" w:eastAsia="Times New Roman" w:hAnsi="Arial" w:cs="Arial"/>
          <w:sz w:val="24"/>
          <w:szCs w:val="24"/>
          <w:lang w:val="en-US"/>
        </w:rPr>
        <w:t xml:space="preserve"> </w:t>
      </w:r>
      <w:proofErr w:type="spellStart"/>
      <w:r w:rsidRPr="00603E07">
        <w:rPr>
          <w:rFonts w:ascii="Arial" w:eastAsia="Times New Roman" w:hAnsi="Arial" w:cs="Arial"/>
          <w:sz w:val="24"/>
          <w:szCs w:val="24"/>
          <w:lang w:val="en-US"/>
        </w:rPr>
        <w:t>издат</w:t>
      </w:r>
      <w:proofErr w:type="spellEnd"/>
      <w:r w:rsidRPr="00603E07">
        <w:rPr>
          <w:rFonts w:ascii="Arial" w:eastAsia="Times New Roman" w:hAnsi="Arial" w:cs="Arial"/>
          <w:sz w:val="24"/>
          <w:szCs w:val="24"/>
          <w:lang w:val="en-US"/>
        </w:rPr>
        <w:t xml:space="preserve"> </w:t>
      </w:r>
      <w:proofErr w:type="spellStart"/>
      <w:r w:rsidRPr="00603E07">
        <w:rPr>
          <w:rFonts w:ascii="Arial" w:eastAsia="Times New Roman" w:hAnsi="Arial" w:cs="Arial"/>
          <w:sz w:val="24"/>
          <w:szCs w:val="24"/>
          <w:lang w:val="en-US"/>
        </w:rPr>
        <w:t>од</w:t>
      </w:r>
      <w:proofErr w:type="spellEnd"/>
      <w:r w:rsidRPr="00603E07">
        <w:rPr>
          <w:rFonts w:ascii="Arial" w:eastAsia="Times New Roman" w:hAnsi="Arial" w:cs="Arial"/>
          <w:sz w:val="24"/>
          <w:szCs w:val="24"/>
          <w:lang w:val="en-US"/>
        </w:rPr>
        <w:t xml:space="preserve"> </w:t>
      </w:r>
      <w:proofErr w:type="spellStart"/>
      <w:r w:rsidRPr="00603E07">
        <w:rPr>
          <w:rFonts w:ascii="Arial" w:eastAsia="Times New Roman" w:hAnsi="Arial" w:cs="Arial"/>
          <w:sz w:val="24"/>
          <w:szCs w:val="24"/>
          <w:lang w:val="en-US"/>
        </w:rPr>
        <w:t>произвођача</w:t>
      </w:r>
      <w:proofErr w:type="spellEnd"/>
      <w:r w:rsidRPr="00603E07">
        <w:rPr>
          <w:rFonts w:ascii="Arial" w:eastAsia="Times New Roman" w:hAnsi="Arial" w:cs="Arial"/>
          <w:sz w:val="24"/>
          <w:szCs w:val="24"/>
          <w:lang w:val="en-US"/>
        </w:rPr>
        <w:t xml:space="preserve"> </w:t>
      </w:r>
      <w:proofErr w:type="spellStart"/>
      <w:r w:rsidRPr="00603E07">
        <w:rPr>
          <w:rFonts w:ascii="Arial" w:eastAsia="Times New Roman" w:hAnsi="Arial" w:cs="Arial"/>
          <w:sz w:val="24"/>
          <w:szCs w:val="24"/>
          <w:lang w:val="en-US"/>
        </w:rPr>
        <w:t>софтвера</w:t>
      </w:r>
      <w:proofErr w:type="spellEnd"/>
      <w:r w:rsidRPr="00603E07">
        <w:rPr>
          <w:rFonts w:ascii="Arial" w:eastAsia="Times New Roman" w:hAnsi="Arial" w:cs="Arial"/>
          <w:sz w:val="24"/>
          <w:szCs w:val="24"/>
          <w:lang w:val="en-US"/>
        </w:rPr>
        <w:t xml:space="preserve">, </w:t>
      </w:r>
      <w:proofErr w:type="spellStart"/>
      <w:r w:rsidRPr="00603E07">
        <w:rPr>
          <w:rFonts w:ascii="Arial" w:eastAsia="Times New Roman" w:hAnsi="Arial" w:cs="Arial"/>
          <w:sz w:val="24"/>
          <w:szCs w:val="24"/>
          <w:lang w:val="en-US"/>
        </w:rPr>
        <w:t>компаније</w:t>
      </w:r>
      <w:proofErr w:type="spellEnd"/>
      <w:r w:rsidRPr="00603E07">
        <w:rPr>
          <w:rFonts w:ascii="Arial" w:eastAsia="Times New Roman" w:hAnsi="Arial" w:cs="Arial"/>
          <w:sz w:val="24"/>
          <w:szCs w:val="24"/>
          <w:lang w:val="en-US"/>
        </w:rPr>
        <w:t xml:space="preserve"> Symantec</w:t>
      </w:r>
      <w:r w:rsidRPr="00603E07">
        <w:rPr>
          <w:rFonts w:ascii="Arial" w:eastAsia="Times New Roman" w:hAnsi="Arial" w:cs="Arial"/>
          <w:sz w:val="24"/>
          <w:szCs w:val="24"/>
        </w:rPr>
        <w:t xml:space="preserve"> </w:t>
      </w:r>
      <w:r w:rsidR="00237E1B" w:rsidRPr="00603E07">
        <w:rPr>
          <w:rFonts w:ascii="Arial" w:eastAsia="Times New Roman" w:hAnsi="Arial" w:cs="Arial"/>
          <w:sz w:val="24"/>
          <w:szCs w:val="24"/>
        </w:rPr>
        <w:t>понуђач има</w:t>
      </w:r>
      <w:r w:rsidR="00237E1B" w:rsidRPr="00603E07">
        <w:rPr>
          <w:rFonts w:ascii="Arial" w:hAnsi="Arial" w:cs="Arial"/>
          <w:color w:val="000000"/>
          <w:sz w:val="24"/>
          <w:szCs w:val="24"/>
        </w:rPr>
        <w:t xml:space="preserve"> статус овлашћеног </w:t>
      </w:r>
      <w:r w:rsidR="00237E1B" w:rsidRPr="00603E07">
        <w:rPr>
          <w:rFonts w:ascii="Arial" w:hAnsi="Arial" w:cs="Arial"/>
          <w:color w:val="000000"/>
          <w:sz w:val="24"/>
          <w:szCs w:val="24"/>
          <w:lang w:val="sr-Latn-CS"/>
        </w:rPr>
        <w:t>Symantec</w:t>
      </w:r>
      <w:r w:rsidR="00237E1B" w:rsidRPr="00603E07">
        <w:rPr>
          <w:rFonts w:ascii="Arial" w:hAnsi="Arial" w:cs="Arial"/>
          <w:color w:val="000000"/>
          <w:sz w:val="24"/>
          <w:szCs w:val="24"/>
        </w:rPr>
        <w:t xml:space="preserve"> партнера на територији Републике Србије</w:t>
      </w:r>
    </w:p>
    <w:p w:rsidR="00C610B9" w:rsidRPr="001F637A" w:rsidRDefault="00C610B9" w:rsidP="00C610B9">
      <w:pPr>
        <w:pStyle w:val="ListParagraph"/>
        <w:tabs>
          <w:tab w:val="left" w:pos="1134"/>
          <w:tab w:val="left" w:pos="1440"/>
        </w:tabs>
        <w:spacing w:after="0" w:line="240" w:lineRule="auto"/>
        <w:ind w:left="1080"/>
        <w:jc w:val="both"/>
        <w:rPr>
          <w:rFonts w:ascii="Arial" w:hAnsi="Arial"/>
          <w:szCs w:val="24"/>
          <w:highlight w:val="yellow"/>
        </w:rPr>
      </w:pPr>
    </w:p>
    <w:p w:rsidR="00403F0D" w:rsidRPr="001F637A" w:rsidRDefault="00403F0D" w:rsidP="00C9632F">
      <w:pPr>
        <w:pStyle w:val="ListParagraph"/>
        <w:numPr>
          <w:ilvl w:val="0"/>
          <w:numId w:val="24"/>
        </w:numPr>
        <w:tabs>
          <w:tab w:val="left" w:pos="993"/>
        </w:tabs>
        <w:spacing w:after="0" w:line="240" w:lineRule="auto"/>
        <w:ind w:leftChars="150" w:hangingChars="150"/>
        <w:jc w:val="both"/>
        <w:rPr>
          <w:rFonts w:ascii="Arial" w:hAnsi="Arial" w:cs="Arial"/>
          <w:sz w:val="24"/>
          <w:szCs w:val="24"/>
          <w:lang w:bidi="en-US"/>
        </w:rPr>
      </w:pPr>
      <w:r w:rsidRPr="001F637A">
        <w:rPr>
          <w:rFonts w:ascii="Arial" w:hAnsi="Arial" w:cs="Arial"/>
          <w:sz w:val="24"/>
          <w:szCs w:val="24"/>
          <w:lang w:bidi="en-US"/>
        </w:rPr>
        <w:t>Докази довољног кадровског капацитета:</w:t>
      </w:r>
    </w:p>
    <w:p w:rsidR="00403F0D" w:rsidRPr="001F637A" w:rsidRDefault="00403F0D" w:rsidP="00C9632F">
      <w:pPr>
        <w:pStyle w:val="ListParagraph"/>
        <w:numPr>
          <w:ilvl w:val="1"/>
          <w:numId w:val="24"/>
        </w:numPr>
        <w:spacing w:after="0" w:line="240" w:lineRule="auto"/>
        <w:ind w:leftChars="300" w:left="1080" w:hangingChars="150"/>
        <w:jc w:val="both"/>
        <w:rPr>
          <w:rFonts w:ascii="Arial" w:hAnsi="Arial" w:cs="Arial"/>
          <w:sz w:val="24"/>
          <w:szCs w:val="24"/>
          <w:lang w:bidi="en-US"/>
        </w:rPr>
      </w:pPr>
      <w:r w:rsidRPr="001F637A">
        <w:rPr>
          <w:rFonts w:ascii="Arial" w:hAnsi="Arial" w:cs="Arial"/>
          <w:sz w:val="24"/>
          <w:szCs w:val="24"/>
          <w:lang w:bidi="en-US"/>
        </w:rPr>
        <w:t>Листа запослених</w:t>
      </w:r>
      <w:r w:rsidR="001348FC" w:rsidRPr="001F637A">
        <w:rPr>
          <w:rFonts w:ascii="Arial" w:hAnsi="Arial" w:cs="Arial"/>
          <w:sz w:val="24"/>
          <w:szCs w:val="24"/>
          <w:lang w:bidi="en-US"/>
        </w:rPr>
        <w:t>/ангажованих</w:t>
      </w:r>
      <w:r w:rsidRPr="001F637A">
        <w:rPr>
          <w:rFonts w:ascii="Arial" w:hAnsi="Arial" w:cs="Arial"/>
          <w:sz w:val="24"/>
          <w:szCs w:val="24"/>
          <w:lang w:bidi="en-US"/>
        </w:rPr>
        <w:t xml:space="preserve"> који ће бити одговорни за извршење уговора</w:t>
      </w:r>
      <w:r w:rsidR="00167563">
        <w:rPr>
          <w:rFonts w:ascii="Arial" w:hAnsi="Arial" w:cs="Arial"/>
          <w:sz w:val="24"/>
          <w:szCs w:val="24"/>
          <w:lang w:bidi="en-US"/>
        </w:rPr>
        <w:t xml:space="preserve"> у гарантном року</w:t>
      </w:r>
      <w:r w:rsidRPr="001F637A">
        <w:rPr>
          <w:rFonts w:ascii="Arial" w:hAnsi="Arial" w:cs="Arial"/>
          <w:sz w:val="24"/>
          <w:szCs w:val="24"/>
          <w:lang w:bidi="en-US"/>
        </w:rPr>
        <w:t xml:space="preserve"> (</w:t>
      </w:r>
      <w:r w:rsidRPr="005B14BC">
        <w:rPr>
          <w:rFonts w:ascii="Arial" w:hAnsi="Arial" w:cs="Arial"/>
          <w:sz w:val="24"/>
          <w:szCs w:val="24"/>
          <w:lang w:bidi="en-US"/>
        </w:rPr>
        <w:t>Образац</w:t>
      </w:r>
      <w:r w:rsidRPr="001F637A">
        <w:rPr>
          <w:rFonts w:ascii="Arial" w:hAnsi="Arial" w:cs="Arial"/>
          <w:sz w:val="24"/>
          <w:szCs w:val="24"/>
          <w:lang w:bidi="en-US"/>
        </w:rPr>
        <w:t xml:space="preserve"> </w:t>
      </w:r>
      <w:r w:rsidR="005B14BC">
        <w:rPr>
          <w:rFonts w:ascii="Arial" w:hAnsi="Arial" w:cs="Arial"/>
          <w:sz w:val="24"/>
          <w:szCs w:val="24"/>
          <w:lang w:bidi="en-US"/>
        </w:rPr>
        <w:t>6</w:t>
      </w:r>
      <w:r w:rsidRPr="001F637A">
        <w:rPr>
          <w:rFonts w:ascii="Arial" w:hAnsi="Arial" w:cs="Arial"/>
          <w:sz w:val="24"/>
          <w:szCs w:val="24"/>
          <w:lang w:bidi="en-US"/>
        </w:rPr>
        <w:t xml:space="preserve"> из конкурсне документације)</w:t>
      </w:r>
    </w:p>
    <w:p w:rsidR="00237E1B" w:rsidRPr="00237E1B" w:rsidRDefault="00403F0D" w:rsidP="00C9632F">
      <w:pPr>
        <w:pStyle w:val="ListParagraph"/>
        <w:numPr>
          <w:ilvl w:val="1"/>
          <w:numId w:val="24"/>
        </w:numPr>
        <w:spacing w:after="0" w:line="240" w:lineRule="auto"/>
        <w:ind w:leftChars="300" w:left="1080" w:hangingChars="150"/>
        <w:jc w:val="both"/>
        <w:rPr>
          <w:rFonts w:ascii="Arial" w:hAnsi="Arial" w:cs="Arial"/>
          <w:sz w:val="24"/>
          <w:szCs w:val="24"/>
          <w:lang w:bidi="en-US"/>
        </w:rPr>
      </w:pPr>
      <w:r w:rsidRPr="00601BBE">
        <w:rPr>
          <w:rFonts w:ascii="Arial" w:hAnsi="Arial" w:cs="Arial"/>
          <w:sz w:val="24"/>
          <w:szCs w:val="24"/>
          <w:lang w:bidi="en-US"/>
        </w:rPr>
        <w:t>Копије</w:t>
      </w:r>
      <w:r w:rsidR="00583CDF" w:rsidRPr="00601BBE">
        <w:rPr>
          <w:rFonts w:ascii="Arial" w:hAnsi="Arial" w:cs="Arial"/>
          <w:sz w:val="24"/>
          <w:szCs w:val="24"/>
          <w:lang w:bidi="en-US"/>
        </w:rPr>
        <w:t xml:space="preserve"> важећих</w:t>
      </w:r>
      <w:r w:rsidRPr="00601BBE">
        <w:rPr>
          <w:rFonts w:ascii="Arial" w:hAnsi="Arial" w:cs="Arial"/>
          <w:sz w:val="24"/>
          <w:szCs w:val="24"/>
          <w:lang w:bidi="en-US"/>
        </w:rPr>
        <w:t xml:space="preserve"> сертификата запослених</w:t>
      </w:r>
      <w:r w:rsidR="001348FC" w:rsidRPr="00601BBE">
        <w:rPr>
          <w:rFonts w:ascii="Arial" w:hAnsi="Arial" w:cs="Arial"/>
          <w:sz w:val="24"/>
          <w:szCs w:val="24"/>
          <w:lang w:bidi="en-US"/>
        </w:rPr>
        <w:t>/ангажованих</w:t>
      </w:r>
      <w:r w:rsidRPr="00601BBE">
        <w:rPr>
          <w:rFonts w:ascii="Arial" w:hAnsi="Arial" w:cs="Arial"/>
          <w:sz w:val="24"/>
          <w:szCs w:val="24"/>
          <w:lang w:bidi="en-US"/>
        </w:rPr>
        <w:t xml:space="preserve"> </w:t>
      </w:r>
      <w:r w:rsidR="00237E1B">
        <w:rPr>
          <w:rFonts w:ascii="Arial" w:hAnsi="Arial" w:cs="Arial"/>
          <w:sz w:val="24"/>
          <w:szCs w:val="24"/>
          <w:lang w:bidi="en-US"/>
        </w:rPr>
        <w:t xml:space="preserve">инжењера </w:t>
      </w:r>
      <w:r w:rsidR="00237E1B" w:rsidRPr="00CF2F94">
        <w:rPr>
          <w:rFonts w:ascii="Arial" w:hAnsi="Arial" w:cs="Arial"/>
          <w:sz w:val="24"/>
          <w:szCs w:val="24"/>
        </w:rPr>
        <w:t xml:space="preserve">за пружање услуга из области </w:t>
      </w:r>
      <w:r w:rsidR="00237E1B" w:rsidRPr="00CF2F94">
        <w:rPr>
          <w:rFonts w:ascii="Arial" w:eastAsia="Times New Roman" w:hAnsi="Arial" w:cs="Arial"/>
          <w:sz w:val="24"/>
          <w:szCs w:val="24"/>
          <w:lang w:val="en-US"/>
        </w:rPr>
        <w:t xml:space="preserve">SEP 12.1, </w:t>
      </w:r>
      <w:r w:rsidR="00237E1B" w:rsidRPr="00CF2F94">
        <w:rPr>
          <w:rFonts w:ascii="Arial" w:eastAsia="Times New Roman" w:hAnsi="Arial" w:cs="Arial"/>
          <w:sz w:val="24"/>
          <w:szCs w:val="24"/>
        </w:rPr>
        <w:t xml:space="preserve">са важећим сертификатом </w:t>
      </w:r>
      <w:r w:rsidR="00237E1B" w:rsidRPr="00CF2F94">
        <w:rPr>
          <w:rFonts w:ascii="Arial" w:hAnsi="Arial" w:cs="Arial"/>
          <w:sz w:val="24"/>
          <w:szCs w:val="24"/>
          <w:lang w:val="en-US"/>
        </w:rPr>
        <w:t>Symantec Endpoint Protection 12.1 – Symantec Technical Specialist</w:t>
      </w:r>
      <w:r w:rsidR="00237E1B" w:rsidRPr="001F637A">
        <w:rPr>
          <w:rFonts w:ascii="Arial" w:hAnsi="Arial" w:cs="Arial"/>
          <w:bCs/>
          <w:sz w:val="24"/>
          <w:szCs w:val="24"/>
        </w:rPr>
        <w:t xml:space="preserve"> </w:t>
      </w:r>
    </w:p>
    <w:p w:rsidR="00583CDF" w:rsidRPr="001F637A" w:rsidRDefault="008E3777" w:rsidP="00C9632F">
      <w:pPr>
        <w:pStyle w:val="ListParagraph"/>
        <w:numPr>
          <w:ilvl w:val="1"/>
          <w:numId w:val="24"/>
        </w:numPr>
        <w:spacing w:after="0" w:line="240" w:lineRule="auto"/>
        <w:ind w:leftChars="300" w:left="1080" w:hangingChars="150"/>
        <w:jc w:val="both"/>
        <w:rPr>
          <w:rFonts w:ascii="Arial" w:hAnsi="Arial" w:cs="Arial"/>
          <w:sz w:val="24"/>
          <w:szCs w:val="24"/>
          <w:lang w:bidi="en-US"/>
        </w:rPr>
      </w:pPr>
      <w:r w:rsidRPr="001F637A">
        <w:rPr>
          <w:rFonts w:ascii="Arial" w:hAnsi="Arial" w:cs="Arial"/>
          <w:bCs/>
          <w:sz w:val="24"/>
          <w:szCs w:val="24"/>
        </w:rPr>
        <w:t>К</w:t>
      </w:r>
      <w:r w:rsidR="001348FC" w:rsidRPr="001F637A">
        <w:rPr>
          <w:rFonts w:ascii="Arial" w:hAnsi="Arial" w:cs="Arial"/>
          <w:bCs/>
          <w:sz w:val="24"/>
          <w:szCs w:val="24"/>
        </w:rPr>
        <w:t xml:space="preserve">опија одговарајућих појединачних </w:t>
      </w:r>
      <w:r w:rsidR="001348FC" w:rsidRPr="005B14BC">
        <w:rPr>
          <w:rFonts w:ascii="Arial" w:hAnsi="Arial" w:cs="Arial"/>
          <w:bCs/>
          <w:sz w:val="24"/>
          <w:szCs w:val="24"/>
        </w:rPr>
        <w:t>образац</w:t>
      </w:r>
      <w:r w:rsidR="001348FC" w:rsidRPr="001F637A">
        <w:rPr>
          <w:rFonts w:ascii="Arial" w:hAnsi="Arial" w:cs="Arial"/>
          <w:bCs/>
          <w:sz w:val="24"/>
          <w:szCs w:val="24"/>
        </w:rPr>
        <w:t>а М или уговора о раду</w:t>
      </w:r>
      <w:r w:rsidR="00237E1B">
        <w:rPr>
          <w:rFonts w:ascii="Arial" w:hAnsi="Arial" w:cs="Arial"/>
          <w:bCs/>
          <w:sz w:val="24"/>
          <w:szCs w:val="24"/>
        </w:rPr>
        <w:t xml:space="preserve"> за запослена лица, односно </w:t>
      </w:r>
      <w:r w:rsidR="001348FC" w:rsidRPr="001F637A">
        <w:rPr>
          <w:rFonts w:ascii="Arial" w:hAnsi="Arial" w:cs="Arial"/>
          <w:bCs/>
          <w:sz w:val="24"/>
          <w:szCs w:val="24"/>
        </w:rPr>
        <w:t>уговора о делу или уговора о допунском раду</w:t>
      </w:r>
      <w:r w:rsidR="00237E1B">
        <w:rPr>
          <w:rFonts w:ascii="Arial" w:hAnsi="Arial" w:cs="Arial"/>
          <w:bCs/>
          <w:sz w:val="24"/>
          <w:szCs w:val="24"/>
        </w:rPr>
        <w:t xml:space="preserve"> за лица уговорно ангажована код понуђача</w:t>
      </w:r>
      <w:r w:rsidR="00583CDF" w:rsidRPr="001F637A">
        <w:rPr>
          <w:rFonts w:ascii="Arial" w:hAnsi="Arial" w:cs="Arial"/>
          <w:sz w:val="24"/>
          <w:szCs w:val="24"/>
          <w:lang w:bidi="en-US"/>
        </w:rPr>
        <w:t>.</w:t>
      </w:r>
    </w:p>
    <w:p w:rsidR="00653D66" w:rsidRDefault="00653D66" w:rsidP="001348FC">
      <w:pPr>
        <w:suppressAutoHyphens w:val="0"/>
        <w:rPr>
          <w:rFonts w:ascii="Arial" w:hAnsi="Arial" w:cs="Arial"/>
          <w:szCs w:val="24"/>
        </w:rPr>
      </w:pPr>
    </w:p>
    <w:p w:rsidR="00237E1B" w:rsidRDefault="00237E1B" w:rsidP="001348FC">
      <w:pPr>
        <w:suppressAutoHyphens w:val="0"/>
        <w:rPr>
          <w:rFonts w:ascii="Arial" w:hAnsi="Arial" w:cs="Arial"/>
          <w:szCs w:val="24"/>
        </w:rPr>
      </w:pPr>
    </w:p>
    <w:p w:rsidR="00237E1B" w:rsidRDefault="00237E1B" w:rsidP="001348FC">
      <w:pPr>
        <w:suppressAutoHyphens w:val="0"/>
        <w:rPr>
          <w:rFonts w:ascii="Arial" w:hAnsi="Arial" w:cs="Arial"/>
          <w:szCs w:val="24"/>
        </w:rPr>
      </w:pPr>
    </w:p>
    <w:p w:rsidR="00237E1B" w:rsidRPr="00237E1B" w:rsidRDefault="00237E1B" w:rsidP="001348FC">
      <w:pPr>
        <w:suppressAutoHyphens w:val="0"/>
        <w:rPr>
          <w:rFonts w:ascii="Arial" w:hAnsi="Arial" w:cs="Arial"/>
          <w:szCs w:val="24"/>
        </w:rPr>
      </w:pPr>
    </w:p>
    <w:p w:rsidR="00403F0D" w:rsidRPr="001F637A" w:rsidRDefault="00403F0D" w:rsidP="00403F0D">
      <w:pPr>
        <w:jc w:val="both"/>
        <w:rPr>
          <w:rFonts w:ascii="Arial" w:hAnsi="Arial" w:cs="Arial"/>
          <w:b/>
          <w:bCs/>
          <w:caps/>
          <w:szCs w:val="24"/>
          <w:lang w:eastAsia="en-US" w:bidi="en-US"/>
        </w:rPr>
      </w:pPr>
      <w:r w:rsidRPr="001F637A">
        <w:rPr>
          <w:rFonts w:ascii="Arial" w:hAnsi="Arial" w:cs="Arial"/>
          <w:b/>
          <w:bCs/>
          <w:caps/>
          <w:szCs w:val="24"/>
          <w:lang w:eastAsia="en-US" w:bidi="en-US"/>
        </w:rPr>
        <w:t>4.4</w:t>
      </w:r>
      <w:r w:rsidRPr="001F637A">
        <w:rPr>
          <w:rFonts w:ascii="Arial" w:hAnsi="Arial" w:cs="Arial"/>
          <w:b/>
          <w:bCs/>
          <w:caps/>
          <w:szCs w:val="24"/>
          <w:lang w:eastAsia="en-US" w:bidi="en-US"/>
        </w:rPr>
        <w:tab/>
        <w:t>Услови које мора да испуни сваки подизвођач, односно члан групе понуђача</w:t>
      </w:r>
    </w:p>
    <w:p w:rsidR="00403F0D" w:rsidRPr="001F637A" w:rsidRDefault="00403F0D" w:rsidP="00403F0D">
      <w:pPr>
        <w:jc w:val="both"/>
        <w:rPr>
          <w:rFonts w:ascii="Arial" w:hAnsi="Arial" w:cs="Arial"/>
          <w:caps/>
          <w:szCs w:val="24"/>
        </w:rPr>
      </w:pPr>
    </w:p>
    <w:p w:rsidR="00403F0D" w:rsidRPr="001F637A" w:rsidRDefault="00403F0D" w:rsidP="00403F0D">
      <w:pPr>
        <w:jc w:val="both"/>
        <w:rPr>
          <w:rFonts w:ascii="Arial" w:hAnsi="Arial" w:cs="Arial"/>
          <w:szCs w:val="24"/>
        </w:rPr>
      </w:pPr>
      <w:r w:rsidRPr="001F637A">
        <w:rPr>
          <w:rFonts w:ascii="Arial" w:hAnsi="Arial" w:cs="Arial"/>
          <w:szCs w:val="24"/>
        </w:rPr>
        <w:t>Сваки подизвођач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403F0D" w:rsidRPr="001F637A" w:rsidRDefault="00403F0D" w:rsidP="00403F0D">
      <w:pPr>
        <w:jc w:val="both"/>
        <w:rPr>
          <w:rFonts w:ascii="Arial" w:hAnsi="Arial" w:cs="Arial"/>
          <w:szCs w:val="24"/>
        </w:rPr>
      </w:pPr>
    </w:p>
    <w:p w:rsidR="00403F0D" w:rsidRPr="001F637A" w:rsidRDefault="00403F0D" w:rsidP="00403F0D">
      <w:pPr>
        <w:jc w:val="both"/>
        <w:rPr>
          <w:rFonts w:ascii="Arial" w:hAnsi="Arial" w:cs="Arial"/>
          <w:szCs w:val="24"/>
        </w:rPr>
      </w:pPr>
      <w:r w:rsidRPr="001F637A">
        <w:rPr>
          <w:rFonts w:ascii="Arial" w:hAnsi="Arial" w:cs="Arial"/>
          <w:szCs w:val="24"/>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oвим одељком конкурсне документације.</w:t>
      </w:r>
    </w:p>
    <w:p w:rsidR="00653D66" w:rsidRPr="00653D66" w:rsidRDefault="00653D66" w:rsidP="00403F0D">
      <w:pPr>
        <w:jc w:val="both"/>
        <w:rPr>
          <w:rFonts w:ascii="Arial" w:hAnsi="Arial" w:cs="Arial"/>
          <w:b/>
          <w:szCs w:val="24"/>
          <w:u w:val="single"/>
          <w:lang w:val="en-US"/>
        </w:rPr>
      </w:pPr>
    </w:p>
    <w:p w:rsidR="00403F0D" w:rsidRPr="001F637A" w:rsidRDefault="00403F0D" w:rsidP="00403F0D">
      <w:pPr>
        <w:jc w:val="both"/>
        <w:rPr>
          <w:rFonts w:ascii="Arial" w:hAnsi="Arial" w:cs="Arial"/>
          <w:b/>
          <w:bCs/>
          <w:caps/>
          <w:szCs w:val="24"/>
          <w:lang w:eastAsia="en-US" w:bidi="en-US"/>
        </w:rPr>
      </w:pPr>
      <w:r w:rsidRPr="001F637A">
        <w:rPr>
          <w:rFonts w:ascii="Arial" w:hAnsi="Arial" w:cs="Arial"/>
          <w:b/>
          <w:bCs/>
          <w:caps/>
          <w:szCs w:val="24"/>
          <w:lang w:eastAsia="en-US" w:bidi="en-US"/>
        </w:rPr>
        <w:t>4.5</w:t>
      </w:r>
      <w:r w:rsidRPr="001F637A">
        <w:rPr>
          <w:rFonts w:ascii="Arial" w:hAnsi="Arial" w:cs="Arial"/>
          <w:b/>
          <w:bCs/>
          <w:caps/>
          <w:szCs w:val="24"/>
          <w:lang w:eastAsia="en-US" w:bidi="en-US"/>
        </w:rPr>
        <w:tab/>
        <w:t>Испуњеност услова из члана 75. став 2. Закона</w:t>
      </w:r>
    </w:p>
    <w:p w:rsidR="00403F0D" w:rsidRPr="001F637A" w:rsidRDefault="00403F0D" w:rsidP="00403F0D">
      <w:pPr>
        <w:jc w:val="both"/>
        <w:rPr>
          <w:rFonts w:ascii="Arial" w:hAnsi="Arial" w:cs="Arial"/>
          <w:b/>
          <w:bCs/>
          <w:szCs w:val="24"/>
          <w:u w:val="single"/>
          <w:lang w:eastAsia="en-US" w:bidi="en-US"/>
        </w:rPr>
      </w:pPr>
    </w:p>
    <w:p w:rsidR="00403F0D" w:rsidRPr="001F637A" w:rsidRDefault="00403F0D" w:rsidP="00403F0D">
      <w:pPr>
        <w:jc w:val="both"/>
        <w:rPr>
          <w:rFonts w:ascii="Arial" w:hAnsi="Arial" w:cs="Arial"/>
          <w:szCs w:val="24"/>
        </w:rPr>
      </w:pPr>
      <w:r w:rsidRPr="001F637A">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403F0D" w:rsidRPr="001F637A" w:rsidRDefault="00403F0D" w:rsidP="00403F0D">
      <w:pPr>
        <w:jc w:val="both"/>
        <w:rPr>
          <w:rFonts w:ascii="Arial" w:hAnsi="Arial" w:cs="Arial"/>
          <w:szCs w:val="24"/>
        </w:rPr>
      </w:pPr>
    </w:p>
    <w:p w:rsidR="00403F0D" w:rsidRPr="001F637A" w:rsidRDefault="00403F0D" w:rsidP="00403F0D">
      <w:pPr>
        <w:jc w:val="both"/>
        <w:rPr>
          <w:rFonts w:ascii="Arial" w:hAnsi="Arial" w:cs="Arial"/>
        </w:rPr>
      </w:pPr>
      <w:r w:rsidRPr="001F637A">
        <w:rPr>
          <w:rFonts w:ascii="Arial" w:hAnsi="Arial" w:cs="Arial"/>
          <w:szCs w:val="24"/>
        </w:rPr>
        <w:t xml:space="preserve">У вези са овим условом понуђач у понуди подноси Изјаву - </w:t>
      </w:r>
      <w:r w:rsidRPr="005B14BC">
        <w:rPr>
          <w:rFonts w:ascii="Arial" w:hAnsi="Arial" w:cs="Arial"/>
        </w:rPr>
        <w:t>Образац</w:t>
      </w:r>
      <w:r w:rsidRPr="001F637A">
        <w:rPr>
          <w:rFonts w:ascii="Arial" w:hAnsi="Arial" w:cs="Arial"/>
        </w:rPr>
        <w:t xml:space="preserve"> 3. из конкурсне документације.</w:t>
      </w:r>
    </w:p>
    <w:p w:rsidR="00403F0D" w:rsidRPr="001F637A" w:rsidRDefault="00403F0D" w:rsidP="00403F0D">
      <w:pPr>
        <w:jc w:val="both"/>
        <w:rPr>
          <w:rFonts w:ascii="Arial" w:hAnsi="Arial" w:cs="Arial"/>
          <w:szCs w:val="24"/>
        </w:rPr>
      </w:pPr>
    </w:p>
    <w:p w:rsidR="00403F0D" w:rsidRPr="001F637A" w:rsidRDefault="00403F0D" w:rsidP="00403F0D">
      <w:pPr>
        <w:jc w:val="both"/>
        <w:rPr>
          <w:rFonts w:ascii="Arial" w:hAnsi="Arial" w:cs="Arial"/>
          <w:b/>
          <w:bCs/>
          <w:szCs w:val="24"/>
          <w:u w:val="single"/>
          <w:lang w:eastAsia="en-US" w:bidi="en-US"/>
        </w:rPr>
      </w:pPr>
      <w:r w:rsidRPr="001F637A">
        <w:rPr>
          <w:rFonts w:ascii="Arial" w:hAnsi="Arial" w:cs="Arial"/>
          <w:szCs w:val="24"/>
        </w:rPr>
        <w:t>Ова изјава се подноси, односно исту даје и сваки члан групе понуђача, односно подизвођач, у своје име.</w:t>
      </w:r>
    </w:p>
    <w:p w:rsidR="00403F0D" w:rsidRPr="001F637A" w:rsidRDefault="00403F0D" w:rsidP="00403F0D">
      <w:pPr>
        <w:jc w:val="both"/>
        <w:rPr>
          <w:rFonts w:ascii="Arial" w:hAnsi="Arial" w:cs="Arial"/>
          <w:b/>
          <w:bCs/>
          <w:szCs w:val="24"/>
          <w:u w:val="single"/>
          <w:lang w:eastAsia="en-US" w:bidi="en-US"/>
        </w:rPr>
      </w:pPr>
    </w:p>
    <w:p w:rsidR="00403F0D" w:rsidRPr="001F637A" w:rsidRDefault="00403F0D" w:rsidP="00403F0D">
      <w:pPr>
        <w:jc w:val="both"/>
        <w:rPr>
          <w:rFonts w:ascii="Arial" w:hAnsi="Arial" w:cs="Arial"/>
          <w:caps/>
          <w:szCs w:val="24"/>
          <w:lang w:eastAsia="en-US" w:bidi="en-US"/>
        </w:rPr>
      </w:pPr>
      <w:r w:rsidRPr="001F637A">
        <w:rPr>
          <w:rFonts w:ascii="Arial" w:hAnsi="Arial" w:cs="Arial"/>
          <w:b/>
          <w:bCs/>
          <w:caps/>
          <w:szCs w:val="24"/>
          <w:lang w:eastAsia="en-US" w:bidi="en-US"/>
        </w:rPr>
        <w:t>4.6</w:t>
      </w:r>
      <w:r w:rsidRPr="001F637A">
        <w:rPr>
          <w:rFonts w:ascii="Arial" w:hAnsi="Arial" w:cs="Arial"/>
          <w:b/>
          <w:bCs/>
          <w:caps/>
          <w:szCs w:val="24"/>
          <w:lang w:eastAsia="en-US" w:bidi="en-US"/>
        </w:rPr>
        <w:tab/>
        <w:t>Начин достављања доказа</w:t>
      </w:r>
    </w:p>
    <w:p w:rsidR="00403F0D" w:rsidRPr="001F637A" w:rsidRDefault="00403F0D" w:rsidP="00403F0D">
      <w:pPr>
        <w:jc w:val="both"/>
        <w:rPr>
          <w:rFonts w:ascii="Arial" w:hAnsi="Arial" w:cs="Arial"/>
          <w:szCs w:val="24"/>
        </w:rPr>
      </w:pPr>
    </w:p>
    <w:p w:rsidR="00403F0D" w:rsidRPr="001F637A" w:rsidRDefault="00403F0D" w:rsidP="00403F0D">
      <w:pPr>
        <w:jc w:val="both"/>
        <w:rPr>
          <w:rFonts w:ascii="Arial" w:hAnsi="Arial" w:cs="Arial"/>
          <w:szCs w:val="24"/>
        </w:rPr>
      </w:pPr>
      <w:r w:rsidRPr="001F637A">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03F0D" w:rsidRPr="001F637A" w:rsidRDefault="00403F0D" w:rsidP="00403F0D">
      <w:pPr>
        <w:jc w:val="both"/>
        <w:rPr>
          <w:rFonts w:ascii="Arial" w:hAnsi="Arial" w:cs="Arial"/>
          <w:szCs w:val="24"/>
        </w:rPr>
      </w:pPr>
    </w:p>
    <w:p w:rsidR="00403F0D" w:rsidRPr="001F637A" w:rsidRDefault="00403F0D" w:rsidP="00403F0D">
      <w:pPr>
        <w:jc w:val="both"/>
        <w:rPr>
          <w:rFonts w:ascii="Arial" w:hAnsi="Arial" w:cs="Arial"/>
          <w:szCs w:val="24"/>
        </w:rPr>
      </w:pPr>
      <w:r w:rsidRPr="001F637A">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03F0D" w:rsidRPr="001F637A" w:rsidRDefault="00403F0D" w:rsidP="00403F0D">
      <w:pPr>
        <w:tabs>
          <w:tab w:val="left" w:pos="360"/>
        </w:tabs>
        <w:jc w:val="both"/>
        <w:rPr>
          <w:rFonts w:ascii="Arial" w:hAnsi="Arial" w:cs="Arial"/>
          <w:szCs w:val="24"/>
        </w:rPr>
      </w:pPr>
    </w:p>
    <w:p w:rsidR="00403F0D" w:rsidRPr="001F637A" w:rsidRDefault="00403F0D" w:rsidP="00403F0D">
      <w:pPr>
        <w:pStyle w:val="ListParagraph"/>
        <w:tabs>
          <w:tab w:val="left" w:pos="680"/>
        </w:tabs>
        <w:spacing w:after="0" w:line="240" w:lineRule="auto"/>
        <w:ind w:left="0"/>
        <w:jc w:val="both"/>
        <w:rPr>
          <w:rFonts w:ascii="Arial" w:hAnsi="Arial" w:cs="Arial"/>
          <w:sz w:val="24"/>
          <w:szCs w:val="24"/>
        </w:rPr>
      </w:pPr>
      <w:r w:rsidRPr="001F637A">
        <w:rPr>
          <w:rFonts w:ascii="Arial" w:eastAsia="TimesNewRomanPS-BoldMT" w:hAnsi="Arial" w:cs="Arial"/>
          <w:bCs/>
          <w:sz w:val="24"/>
          <w:szCs w:val="24"/>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403F0D" w:rsidRPr="001F637A" w:rsidRDefault="00403F0D" w:rsidP="00403F0D">
      <w:pPr>
        <w:pStyle w:val="ListParagraph"/>
        <w:tabs>
          <w:tab w:val="left" w:pos="680"/>
        </w:tabs>
        <w:spacing w:after="0" w:line="240" w:lineRule="auto"/>
        <w:ind w:left="0"/>
        <w:jc w:val="both"/>
        <w:rPr>
          <w:rFonts w:ascii="Arial" w:hAnsi="Arial" w:cs="Arial"/>
          <w:sz w:val="24"/>
          <w:szCs w:val="24"/>
        </w:rPr>
      </w:pPr>
    </w:p>
    <w:p w:rsidR="00403F0D" w:rsidRPr="001F637A" w:rsidRDefault="00403F0D" w:rsidP="00403F0D">
      <w:pPr>
        <w:pStyle w:val="ListParagraph"/>
        <w:tabs>
          <w:tab w:val="left" w:pos="680"/>
        </w:tabs>
        <w:spacing w:after="0" w:line="240" w:lineRule="auto"/>
        <w:ind w:left="0"/>
        <w:jc w:val="both"/>
        <w:rPr>
          <w:rFonts w:ascii="Arial" w:eastAsia="TimesNewRomanPS-BoldMT" w:hAnsi="Arial" w:cs="Arial"/>
          <w:bCs/>
          <w:sz w:val="24"/>
          <w:szCs w:val="24"/>
        </w:rPr>
      </w:pPr>
      <w:r w:rsidRPr="001F637A">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03F0D" w:rsidRPr="001F637A" w:rsidRDefault="00403F0D" w:rsidP="00403F0D">
      <w:pPr>
        <w:jc w:val="both"/>
        <w:rPr>
          <w:rFonts w:ascii="Arial" w:hAnsi="Arial" w:cs="Arial"/>
          <w:szCs w:val="24"/>
        </w:rPr>
      </w:pPr>
    </w:p>
    <w:p w:rsidR="00403F0D" w:rsidRPr="001F637A" w:rsidRDefault="00403F0D" w:rsidP="00403F0D">
      <w:pPr>
        <w:jc w:val="both"/>
        <w:rPr>
          <w:rFonts w:ascii="Arial" w:eastAsia="TimesNewRomanPS-BoldMT" w:hAnsi="Arial" w:cs="Arial"/>
          <w:bCs/>
          <w:szCs w:val="24"/>
        </w:rPr>
      </w:pPr>
      <w:r w:rsidRPr="001F637A">
        <w:rPr>
          <w:rFonts w:ascii="Arial" w:hAnsi="Arial" w:cs="Arial"/>
          <w:szCs w:val="24"/>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1F637A">
        <w:rPr>
          <w:rFonts w:ascii="Arial" w:eastAsia="TimesNewRomanPS-BoldMT" w:hAnsi="Arial" w:cs="Arial"/>
          <w:bCs/>
          <w:szCs w:val="24"/>
        </w:rPr>
        <w:t xml:space="preserve"> Агенције за привредне регистре.</w:t>
      </w:r>
    </w:p>
    <w:p w:rsidR="00403F0D" w:rsidRPr="001F637A" w:rsidRDefault="00403F0D" w:rsidP="00403F0D">
      <w:pPr>
        <w:jc w:val="both"/>
        <w:rPr>
          <w:rFonts w:ascii="Arial" w:hAnsi="Arial" w:cs="Arial"/>
          <w:szCs w:val="24"/>
        </w:rPr>
      </w:pPr>
    </w:p>
    <w:p w:rsidR="00403F0D" w:rsidRPr="001F637A" w:rsidRDefault="00403F0D" w:rsidP="00403F0D">
      <w:pPr>
        <w:jc w:val="both"/>
        <w:rPr>
          <w:rFonts w:ascii="Arial" w:hAnsi="Arial" w:cs="Arial"/>
          <w:szCs w:val="24"/>
        </w:rPr>
      </w:pPr>
      <w:r w:rsidRPr="001F637A">
        <w:rPr>
          <w:rFonts w:ascii="Arial" w:hAnsi="Arial" w:cs="Arial"/>
          <w:szCs w:val="24"/>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w:t>
      </w:r>
      <w:r w:rsidRPr="001F637A">
        <w:rPr>
          <w:rFonts w:ascii="Arial" w:hAnsi="Arial" w:cs="Arial"/>
          <w:szCs w:val="24"/>
        </w:rPr>
        <w:lastRenderedPageBreak/>
        <w:t>којим се уређује електронски документ, осим уколико подноси електронску понуду када се доказ доставља у изворном електронском облику.</w:t>
      </w:r>
    </w:p>
    <w:p w:rsidR="00403F0D" w:rsidRPr="001F637A" w:rsidRDefault="00403F0D" w:rsidP="00403F0D">
      <w:pPr>
        <w:jc w:val="both"/>
        <w:rPr>
          <w:rFonts w:ascii="Arial" w:hAnsi="Arial" w:cs="Arial"/>
        </w:rPr>
      </w:pPr>
    </w:p>
    <w:p w:rsidR="00403F0D" w:rsidRPr="001F637A" w:rsidRDefault="00403F0D" w:rsidP="00403F0D">
      <w:pPr>
        <w:jc w:val="both"/>
        <w:rPr>
          <w:rFonts w:ascii="Arial" w:hAnsi="Arial" w:cs="Arial"/>
        </w:rPr>
      </w:pPr>
      <w:r w:rsidRPr="001F637A">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03F0D" w:rsidRPr="001F637A" w:rsidRDefault="00403F0D" w:rsidP="00403F0D">
      <w:pPr>
        <w:jc w:val="both"/>
        <w:rPr>
          <w:rFonts w:ascii="Arial" w:hAnsi="Arial" w:cs="Arial"/>
        </w:rPr>
      </w:pPr>
    </w:p>
    <w:p w:rsidR="00403F0D" w:rsidRPr="001F637A" w:rsidRDefault="00403F0D" w:rsidP="00403F0D">
      <w:pPr>
        <w:jc w:val="both"/>
        <w:rPr>
          <w:rFonts w:ascii="Arial" w:hAnsi="Arial" w:cs="Arial"/>
        </w:rPr>
      </w:pPr>
      <w:r w:rsidRPr="001F637A">
        <w:rPr>
          <w:rFonts w:ascii="Arial" w:hAnsi="Arial" w:cs="Arial"/>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03F0D" w:rsidRPr="001F637A" w:rsidRDefault="00403F0D" w:rsidP="00403F0D">
      <w:pPr>
        <w:ind w:left="1440"/>
        <w:jc w:val="both"/>
        <w:rPr>
          <w:rFonts w:ascii="Arial" w:hAnsi="Arial" w:cs="Arial"/>
          <w:szCs w:val="24"/>
        </w:rPr>
      </w:pPr>
    </w:p>
    <w:p w:rsidR="00403F0D" w:rsidRPr="001F637A" w:rsidRDefault="00403F0D" w:rsidP="00403F0D">
      <w:pPr>
        <w:jc w:val="both"/>
        <w:rPr>
          <w:rFonts w:ascii="Arial" w:hAnsi="Arial" w:cs="Arial"/>
        </w:rPr>
      </w:pPr>
      <w:r w:rsidRPr="001F637A">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03F0D" w:rsidRPr="001F637A" w:rsidRDefault="00403F0D" w:rsidP="00403F0D">
      <w:pPr>
        <w:ind w:left="1440"/>
        <w:jc w:val="both"/>
        <w:rPr>
          <w:rFonts w:ascii="Arial" w:hAnsi="Arial" w:cs="Arial"/>
          <w:szCs w:val="24"/>
        </w:rPr>
      </w:pPr>
    </w:p>
    <w:p w:rsidR="00403F0D" w:rsidRPr="001F637A" w:rsidRDefault="00403F0D" w:rsidP="00403F0D">
      <w:pPr>
        <w:jc w:val="both"/>
        <w:rPr>
          <w:rFonts w:ascii="Arial" w:hAnsi="Arial" w:cs="Arial"/>
          <w:szCs w:val="24"/>
        </w:rPr>
      </w:pPr>
      <w:r w:rsidRPr="001F637A">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03F0D" w:rsidRPr="001F637A" w:rsidRDefault="00403F0D" w:rsidP="00403F0D">
      <w:pPr>
        <w:jc w:val="both"/>
        <w:rPr>
          <w:rFonts w:ascii="Arial" w:hAnsi="Arial" w:cs="Arial"/>
          <w:szCs w:val="24"/>
        </w:rPr>
      </w:pPr>
    </w:p>
    <w:p w:rsidR="00403F0D" w:rsidRPr="001F637A" w:rsidRDefault="00403F0D" w:rsidP="00403F0D">
      <w:pPr>
        <w:jc w:val="both"/>
        <w:rPr>
          <w:rFonts w:ascii="Arial" w:hAnsi="Arial" w:cs="Arial"/>
          <w:szCs w:val="24"/>
        </w:rPr>
      </w:pPr>
      <w:r w:rsidRPr="001F637A">
        <w:rPr>
          <w:rFonts w:ascii="Arial" w:hAnsi="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403F0D" w:rsidRPr="001F637A" w:rsidRDefault="00403F0D" w:rsidP="00403F0D">
      <w:pPr>
        <w:jc w:val="both"/>
        <w:rPr>
          <w:rFonts w:ascii="Arial" w:hAnsi="Arial" w:cs="Arial"/>
          <w:szCs w:val="24"/>
        </w:rPr>
      </w:pPr>
    </w:p>
    <w:p w:rsidR="00403F0D" w:rsidRPr="001F637A" w:rsidRDefault="00653D66" w:rsidP="00403F0D">
      <w:pPr>
        <w:suppressAutoHyphens w:val="0"/>
        <w:rPr>
          <w:rFonts w:ascii="Arial" w:hAnsi="Arial" w:cs="Arial"/>
          <w:szCs w:val="24"/>
        </w:rPr>
      </w:pPr>
      <w:r>
        <w:rPr>
          <w:rFonts w:ascii="Arial" w:hAnsi="Arial" w:cs="Arial"/>
          <w:szCs w:val="24"/>
        </w:rPr>
        <w:br w:type="page"/>
      </w:r>
    </w:p>
    <w:p w:rsidR="00403F0D" w:rsidRPr="001F637A" w:rsidRDefault="00403F0D" w:rsidP="00403F0D">
      <w:pPr>
        <w:pStyle w:val="Heading10"/>
        <w:numPr>
          <w:ilvl w:val="0"/>
          <w:numId w:val="5"/>
        </w:numPr>
        <w:jc w:val="both"/>
        <w:rPr>
          <w:rFonts w:cs="Arial"/>
          <w:sz w:val="24"/>
          <w:szCs w:val="24"/>
        </w:rPr>
      </w:pPr>
      <w:bookmarkStart w:id="218" w:name="_Toc310433004"/>
      <w:bookmarkStart w:id="219" w:name="_Toc362821711"/>
      <w:bookmarkStart w:id="220" w:name="_Toc388345343"/>
      <w:bookmarkStart w:id="221" w:name="_Toc402431376"/>
      <w:r w:rsidRPr="001F637A">
        <w:rPr>
          <w:rFonts w:cs="Arial"/>
          <w:sz w:val="24"/>
          <w:szCs w:val="24"/>
        </w:rPr>
        <w:lastRenderedPageBreak/>
        <w:t>ВРСТА, ТЕХНИЧКЕ КАРАКТЕРИСТИКЕ И СПЕЦИФИКАЦИЈА ПРЕДМЕТ</w:t>
      </w:r>
      <w:r w:rsidR="0020325C">
        <w:rPr>
          <w:rFonts w:cs="Arial"/>
          <w:sz w:val="24"/>
          <w:szCs w:val="24"/>
        </w:rPr>
        <w:t>А</w:t>
      </w:r>
      <w:r w:rsidRPr="001F637A">
        <w:rPr>
          <w:rFonts w:cs="Arial"/>
          <w:sz w:val="24"/>
          <w:szCs w:val="24"/>
        </w:rPr>
        <w:t xml:space="preserve"> ЈАВНЕ НАБАВКЕ</w:t>
      </w:r>
      <w:bookmarkEnd w:id="218"/>
      <w:bookmarkEnd w:id="219"/>
      <w:bookmarkEnd w:id="220"/>
      <w:bookmarkEnd w:id="221"/>
    </w:p>
    <w:p w:rsidR="00403F0D" w:rsidRPr="001F637A" w:rsidRDefault="00403F0D" w:rsidP="00403F0D">
      <w:pPr>
        <w:rPr>
          <w:rFonts w:ascii="Arial" w:hAnsi="Arial" w:cs="Arial"/>
          <w:szCs w:val="24"/>
        </w:rPr>
      </w:pPr>
    </w:p>
    <w:p w:rsidR="0045612F" w:rsidRDefault="0045612F" w:rsidP="0020325C">
      <w:pPr>
        <w:jc w:val="both"/>
        <w:rPr>
          <w:rFonts w:ascii="Arial" w:hAnsi="Arial" w:cs="Arial"/>
          <w:szCs w:val="24"/>
        </w:rPr>
      </w:pPr>
    </w:p>
    <w:p w:rsidR="0020325C" w:rsidRPr="0020325C" w:rsidRDefault="006074F1" w:rsidP="0020325C">
      <w:pPr>
        <w:jc w:val="both"/>
        <w:rPr>
          <w:rFonts w:ascii="Arial" w:hAnsi="Arial" w:cs="Arial"/>
          <w:szCs w:val="24"/>
        </w:rPr>
      </w:pPr>
      <w:r>
        <w:rPr>
          <w:rFonts w:ascii="Arial" w:hAnsi="Arial" w:cs="Arial"/>
          <w:szCs w:val="24"/>
        </w:rPr>
        <w:t xml:space="preserve">Набавка добара </w:t>
      </w:r>
      <w:r w:rsidRPr="006074F1">
        <w:rPr>
          <w:rFonts w:ascii="Arial" w:hAnsi="Arial" w:cs="Arial"/>
        </w:rPr>
        <w:t>Антивирус и остале лиценце за системски и апликативни софтвер</w:t>
      </w:r>
      <w:r w:rsidRPr="006074F1">
        <w:rPr>
          <w:rFonts w:ascii="Arial" w:hAnsi="Arial" w:cs="Arial"/>
          <w:szCs w:val="24"/>
        </w:rPr>
        <w:t xml:space="preserve"> - </w:t>
      </w:r>
      <w:r>
        <w:rPr>
          <w:rFonts w:ascii="Arial" w:hAnsi="Arial" w:cs="Arial"/>
          <w:szCs w:val="24"/>
        </w:rPr>
        <w:t>о</w:t>
      </w:r>
      <w:r w:rsidR="0020325C" w:rsidRPr="0020325C">
        <w:rPr>
          <w:rFonts w:ascii="Arial" w:hAnsi="Arial" w:cs="Arial"/>
          <w:szCs w:val="24"/>
        </w:rPr>
        <w:t>државање лиценци (технолошка гаранција) и имплементација софтверских производа</w:t>
      </w:r>
      <w:r w:rsidR="0020325C" w:rsidRPr="0020325C">
        <w:rPr>
          <w:rFonts w:ascii="Arial" w:hAnsi="Arial" w:cs="Arial"/>
          <w:bCs/>
          <w:szCs w:val="24"/>
        </w:rPr>
        <w:t xml:space="preserve"> који се користе за заштиту рачунарских система и мрежа</w:t>
      </w:r>
      <w:r w:rsidR="0020325C" w:rsidRPr="0020325C">
        <w:rPr>
          <w:rFonts w:ascii="Arial" w:hAnsi="Arial" w:cs="Arial"/>
          <w:szCs w:val="24"/>
        </w:rPr>
        <w:t xml:space="preserve"> у Јавном предузећу „Електропривреда Србије“, треба да обухвати:</w:t>
      </w:r>
    </w:p>
    <w:p w:rsidR="0020325C" w:rsidRPr="0020325C" w:rsidRDefault="0020325C" w:rsidP="0020325C">
      <w:pPr>
        <w:jc w:val="both"/>
        <w:rPr>
          <w:rFonts w:ascii="Arial" w:hAnsi="Arial" w:cs="Arial"/>
          <w:szCs w:val="24"/>
          <w:lang w:val="sr-Latn-CS"/>
        </w:rPr>
      </w:pPr>
    </w:p>
    <w:p w:rsidR="0020325C" w:rsidRPr="0020325C" w:rsidRDefault="0020325C" w:rsidP="0020325C">
      <w:pPr>
        <w:jc w:val="both"/>
        <w:rPr>
          <w:rFonts w:ascii="Arial" w:hAnsi="Arial" w:cs="Arial"/>
          <w:szCs w:val="24"/>
          <w:lang w:val="sr-Latn-CS"/>
        </w:rPr>
      </w:pPr>
    </w:p>
    <w:p w:rsidR="0020325C" w:rsidRPr="006351CF" w:rsidRDefault="0020325C" w:rsidP="00C9632F">
      <w:pPr>
        <w:numPr>
          <w:ilvl w:val="1"/>
          <w:numId w:val="29"/>
        </w:numPr>
        <w:tabs>
          <w:tab w:val="clear" w:pos="1440"/>
          <w:tab w:val="left" w:pos="851"/>
        </w:tabs>
        <w:suppressAutoHyphens w:val="0"/>
        <w:ind w:left="850" w:hanging="357"/>
        <w:jc w:val="both"/>
        <w:rPr>
          <w:rFonts w:ascii="Arial" w:hAnsi="Arial" w:cs="Arial"/>
          <w:szCs w:val="24"/>
        </w:rPr>
      </w:pPr>
      <w:r w:rsidRPr="0020325C">
        <w:rPr>
          <w:rFonts w:ascii="Arial" w:hAnsi="Arial" w:cs="Arial"/>
          <w:szCs w:val="24"/>
        </w:rPr>
        <w:t xml:space="preserve">Symantec </w:t>
      </w:r>
      <w:r w:rsidRPr="0020325C">
        <w:rPr>
          <w:rFonts w:ascii="Arial" w:hAnsi="Arial" w:cs="Arial"/>
          <w:szCs w:val="24"/>
          <w:lang w:val="sr-Latn-CS"/>
        </w:rPr>
        <w:t xml:space="preserve">Protection </w:t>
      </w:r>
      <w:r w:rsidRPr="006351CF">
        <w:rPr>
          <w:rFonts w:ascii="Arial" w:hAnsi="Arial" w:cs="Arial"/>
          <w:szCs w:val="24"/>
          <w:lang w:val="sr-Latn-CS"/>
        </w:rPr>
        <w:t>Suite Enterprise Edition</w:t>
      </w:r>
    </w:p>
    <w:p w:rsidR="0020325C" w:rsidRPr="006351CF" w:rsidRDefault="0020325C" w:rsidP="0020325C">
      <w:pPr>
        <w:pStyle w:val="ListParagraph"/>
        <w:tabs>
          <w:tab w:val="left" w:pos="3600"/>
        </w:tabs>
        <w:ind w:left="1170"/>
        <w:jc w:val="both"/>
        <w:rPr>
          <w:rFonts w:ascii="Arial" w:hAnsi="Arial" w:cs="Arial"/>
          <w:b/>
          <w:sz w:val="24"/>
          <w:szCs w:val="24"/>
          <w:u w:val="single"/>
          <w:lang w:val="sr-Latn-CS"/>
        </w:rPr>
      </w:pPr>
      <w:r w:rsidRPr="006351CF">
        <w:rPr>
          <w:rFonts w:ascii="Arial" w:hAnsi="Arial" w:cs="Arial"/>
          <w:b/>
          <w:sz w:val="24"/>
          <w:szCs w:val="24"/>
          <w:u w:val="single"/>
        </w:rPr>
        <w:t>Обнова лиценци</w:t>
      </w:r>
      <w:r w:rsidRPr="006351CF">
        <w:rPr>
          <w:rFonts w:ascii="Arial" w:hAnsi="Arial" w:cs="Arial"/>
          <w:sz w:val="24"/>
          <w:szCs w:val="24"/>
        </w:rPr>
        <w:tab/>
      </w:r>
      <w:r w:rsidR="00F14FB1">
        <w:rPr>
          <w:rFonts w:ascii="Arial" w:hAnsi="Arial" w:cs="Arial"/>
          <w:sz w:val="24"/>
          <w:szCs w:val="24"/>
        </w:rPr>
        <w:t>600</w:t>
      </w:r>
      <w:r w:rsidRPr="006351CF">
        <w:rPr>
          <w:rFonts w:ascii="Arial" w:hAnsi="Arial" w:cs="Arial"/>
          <w:sz w:val="24"/>
          <w:szCs w:val="24"/>
        </w:rPr>
        <w:t xml:space="preserve"> лиценци</w:t>
      </w:r>
    </w:p>
    <w:p w:rsidR="0020325C" w:rsidRPr="006351CF" w:rsidRDefault="0020325C" w:rsidP="0020325C">
      <w:pPr>
        <w:tabs>
          <w:tab w:val="left" w:pos="851"/>
        </w:tabs>
        <w:ind w:left="850"/>
        <w:jc w:val="both"/>
        <w:rPr>
          <w:rFonts w:ascii="Arial" w:hAnsi="Arial" w:cs="Arial"/>
          <w:szCs w:val="24"/>
        </w:rPr>
      </w:pPr>
    </w:p>
    <w:p w:rsidR="0020325C" w:rsidRPr="006351CF" w:rsidRDefault="0020325C" w:rsidP="00C9632F">
      <w:pPr>
        <w:numPr>
          <w:ilvl w:val="1"/>
          <w:numId w:val="29"/>
        </w:numPr>
        <w:tabs>
          <w:tab w:val="clear" w:pos="1440"/>
          <w:tab w:val="left" w:pos="851"/>
        </w:tabs>
        <w:suppressAutoHyphens w:val="0"/>
        <w:ind w:left="850" w:hanging="357"/>
        <w:jc w:val="both"/>
        <w:rPr>
          <w:rFonts w:ascii="Arial" w:hAnsi="Arial" w:cs="Arial"/>
          <w:szCs w:val="24"/>
        </w:rPr>
      </w:pPr>
      <w:r w:rsidRPr="006351CF">
        <w:rPr>
          <w:rFonts w:ascii="Arial" w:hAnsi="Arial" w:cs="Arial"/>
          <w:szCs w:val="24"/>
        </w:rPr>
        <w:t xml:space="preserve">Symantec </w:t>
      </w:r>
      <w:r w:rsidRPr="006351CF">
        <w:rPr>
          <w:rFonts w:ascii="Arial" w:hAnsi="Arial" w:cs="Arial"/>
          <w:szCs w:val="24"/>
          <w:lang w:val="sr-Latn-CS"/>
        </w:rPr>
        <w:t>Protection Suite Enterprise Edition</w:t>
      </w:r>
    </w:p>
    <w:p w:rsidR="0020325C" w:rsidRPr="0020325C" w:rsidRDefault="0020325C" w:rsidP="0020325C">
      <w:pPr>
        <w:pStyle w:val="ListParagraph"/>
        <w:tabs>
          <w:tab w:val="left" w:pos="3600"/>
        </w:tabs>
        <w:ind w:left="1170"/>
        <w:jc w:val="both"/>
        <w:rPr>
          <w:rFonts w:ascii="Arial" w:hAnsi="Arial" w:cs="Arial"/>
          <w:b/>
          <w:sz w:val="24"/>
          <w:szCs w:val="24"/>
          <w:u w:val="single"/>
          <w:lang w:val="sr-Latn-CS"/>
        </w:rPr>
      </w:pPr>
      <w:r w:rsidRPr="006351CF">
        <w:rPr>
          <w:rFonts w:ascii="Arial" w:hAnsi="Arial" w:cs="Arial"/>
          <w:b/>
          <w:sz w:val="24"/>
          <w:szCs w:val="24"/>
          <w:u w:val="single"/>
        </w:rPr>
        <w:t>Нове лиценце</w:t>
      </w:r>
      <w:r w:rsidRPr="006351CF">
        <w:rPr>
          <w:rFonts w:ascii="Arial" w:hAnsi="Arial" w:cs="Arial"/>
          <w:sz w:val="24"/>
          <w:szCs w:val="24"/>
        </w:rPr>
        <w:tab/>
      </w:r>
      <w:r w:rsidR="00F14FB1">
        <w:rPr>
          <w:rFonts w:ascii="Arial" w:hAnsi="Arial" w:cs="Arial"/>
          <w:sz w:val="24"/>
          <w:szCs w:val="24"/>
        </w:rPr>
        <w:t>100</w:t>
      </w:r>
      <w:r w:rsidRPr="006351CF">
        <w:rPr>
          <w:rFonts w:ascii="Arial" w:hAnsi="Arial" w:cs="Arial"/>
          <w:sz w:val="24"/>
          <w:szCs w:val="24"/>
        </w:rPr>
        <w:t xml:space="preserve"> лиценци</w:t>
      </w:r>
    </w:p>
    <w:p w:rsidR="0020325C" w:rsidRPr="0020325C" w:rsidRDefault="006351CF" w:rsidP="0020325C">
      <w:pPr>
        <w:jc w:val="both"/>
        <w:rPr>
          <w:rFonts w:ascii="Arial" w:hAnsi="Arial" w:cs="Arial"/>
          <w:szCs w:val="24"/>
          <w:lang w:val="sr-Latn-CS"/>
        </w:rPr>
      </w:pPr>
      <w:r>
        <w:rPr>
          <w:rFonts w:ascii="Arial" w:hAnsi="Arial" w:cs="Arial"/>
          <w:szCs w:val="24"/>
          <w:lang w:val="sr-Latn-CS"/>
        </w:rPr>
        <w:br w:type="page"/>
      </w:r>
    </w:p>
    <w:p w:rsidR="00403F0D" w:rsidRPr="001F637A" w:rsidRDefault="00403F0D" w:rsidP="00403F0D">
      <w:pPr>
        <w:pStyle w:val="Heading10"/>
        <w:numPr>
          <w:ilvl w:val="0"/>
          <w:numId w:val="5"/>
        </w:numPr>
        <w:rPr>
          <w:rFonts w:cs="Arial"/>
          <w:sz w:val="24"/>
          <w:szCs w:val="24"/>
        </w:rPr>
      </w:pPr>
      <w:bookmarkStart w:id="222" w:name="_Toc310433005"/>
      <w:bookmarkStart w:id="223" w:name="_Toc362821712"/>
      <w:bookmarkStart w:id="224" w:name="_Toc388345344"/>
      <w:bookmarkStart w:id="225" w:name="_Toc402431377"/>
      <w:r w:rsidRPr="005B14BC">
        <w:rPr>
          <w:rFonts w:cs="Arial"/>
          <w:sz w:val="24"/>
          <w:szCs w:val="24"/>
        </w:rPr>
        <w:lastRenderedPageBreak/>
        <w:t>ОБРАСЦ</w:t>
      </w:r>
      <w:r w:rsidRPr="001F637A">
        <w:rPr>
          <w:rFonts w:cs="Arial"/>
          <w:sz w:val="24"/>
          <w:szCs w:val="24"/>
        </w:rPr>
        <w:t>И</w:t>
      </w:r>
      <w:bookmarkEnd w:id="222"/>
      <w:bookmarkEnd w:id="223"/>
      <w:bookmarkEnd w:id="224"/>
      <w:bookmarkEnd w:id="225"/>
    </w:p>
    <w:p w:rsidR="00403F0D" w:rsidRPr="001F637A" w:rsidRDefault="00403F0D" w:rsidP="00403F0D">
      <w:pP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pStyle w:val="BodyText"/>
        <w:jc w:val="right"/>
        <w:rPr>
          <w:rFonts w:ascii="Arial" w:hAnsi="Arial" w:cs="Arial"/>
          <w:b/>
          <w:i/>
          <w:szCs w:val="24"/>
        </w:rPr>
      </w:pPr>
      <w:r w:rsidRPr="005B14BC">
        <w:rPr>
          <w:rFonts w:ascii="Arial" w:hAnsi="Arial" w:cs="Arial"/>
          <w:b/>
          <w:sz w:val="20"/>
        </w:rPr>
        <w:t>ОБРАЗАЦ</w:t>
      </w:r>
      <w:r w:rsidRPr="00653D66">
        <w:rPr>
          <w:rFonts w:ascii="Arial" w:hAnsi="Arial" w:cs="Arial"/>
          <w:b/>
          <w:sz w:val="20"/>
        </w:rPr>
        <w:t xml:space="preserve"> 1</w:t>
      </w:r>
      <w:r w:rsidRPr="001F637A">
        <w:rPr>
          <w:rFonts w:ascii="Arial" w:hAnsi="Arial" w:cs="Arial"/>
          <w:b/>
          <w:i/>
          <w:szCs w:val="24"/>
        </w:rPr>
        <w:t>.</w:t>
      </w:r>
    </w:p>
    <w:p w:rsidR="00403F0D" w:rsidRDefault="00403F0D" w:rsidP="00403F0D">
      <w:pPr>
        <w:rPr>
          <w:rFonts w:ascii="Arial" w:hAnsi="Arial" w:cs="Arial"/>
          <w:szCs w:val="24"/>
          <w:lang w:val="en-US"/>
        </w:rPr>
      </w:pPr>
    </w:p>
    <w:p w:rsidR="00653D66" w:rsidRPr="00653D66" w:rsidRDefault="00653D66" w:rsidP="00403F0D">
      <w:pPr>
        <w:rPr>
          <w:rFonts w:ascii="Arial" w:hAnsi="Arial" w:cs="Arial"/>
          <w:szCs w:val="24"/>
          <w:lang w:val="en-US"/>
        </w:rPr>
      </w:pPr>
    </w:p>
    <w:p w:rsidR="00403F0D" w:rsidRPr="001F637A" w:rsidRDefault="00403F0D" w:rsidP="00403F0D">
      <w:pPr>
        <w:jc w:val="both"/>
        <w:rPr>
          <w:rFonts w:ascii="Arial" w:hAnsi="Arial" w:cs="Arial"/>
          <w:bCs/>
          <w:szCs w:val="24"/>
          <w:lang w:eastAsia="en-US" w:bidi="en-US"/>
        </w:rPr>
      </w:pPr>
      <w:r w:rsidRPr="001F637A">
        <w:rPr>
          <w:rFonts w:ascii="Arial" w:hAnsi="Arial" w:cs="Arial"/>
          <w:bCs/>
          <w:szCs w:val="24"/>
          <w:lang w:eastAsia="en-US" w:bidi="en-US"/>
        </w:rPr>
        <w:t xml:space="preserve">У </w:t>
      </w:r>
      <w:r w:rsidRPr="001F637A">
        <w:rPr>
          <w:rFonts w:ascii="Arial" w:hAnsi="Arial"/>
        </w:rPr>
        <w:t xml:space="preserve">складу са </w:t>
      </w:r>
      <w:r w:rsidRPr="001F637A">
        <w:rPr>
          <w:rFonts w:ascii="Arial" w:hAnsi="Arial" w:cs="Arial"/>
          <w:bCs/>
          <w:szCs w:val="24"/>
          <w:lang w:eastAsia="en-US" w:bidi="en-US"/>
        </w:rPr>
        <w:t>чланом 26. Закона о јавним набавкама („Сл. гласник РС“ бр. 124/12) дајемо следећу</w:t>
      </w:r>
    </w:p>
    <w:p w:rsidR="00403F0D" w:rsidRPr="001F637A" w:rsidRDefault="00403F0D" w:rsidP="00403F0D">
      <w:pPr>
        <w:jc w:val="right"/>
        <w:rPr>
          <w:rFonts w:ascii="Arial" w:hAnsi="Arial" w:cs="Arial"/>
          <w:b/>
          <w:bCs/>
          <w:szCs w:val="24"/>
          <w:lang w:eastAsia="en-US" w:bidi="en-US"/>
        </w:rPr>
      </w:pPr>
    </w:p>
    <w:p w:rsidR="00403F0D" w:rsidRPr="001F637A" w:rsidRDefault="00403F0D" w:rsidP="00403F0D">
      <w:pPr>
        <w:jc w:val="right"/>
        <w:rPr>
          <w:rFonts w:ascii="Arial" w:hAnsi="Arial" w:cs="Arial"/>
          <w:b/>
          <w:bCs/>
          <w:szCs w:val="24"/>
          <w:lang w:eastAsia="en-US" w:bidi="en-US"/>
        </w:rPr>
      </w:pPr>
    </w:p>
    <w:p w:rsidR="00403F0D" w:rsidRPr="001F637A" w:rsidRDefault="00403F0D" w:rsidP="00403F0D">
      <w:pPr>
        <w:jc w:val="right"/>
        <w:rPr>
          <w:rFonts w:ascii="Arial" w:hAnsi="Arial" w:cs="Arial"/>
          <w:b/>
          <w:bCs/>
          <w:szCs w:val="24"/>
          <w:lang w:eastAsia="en-US" w:bidi="en-US"/>
        </w:rPr>
      </w:pPr>
    </w:p>
    <w:p w:rsidR="00403F0D" w:rsidRPr="001F637A" w:rsidRDefault="00403F0D" w:rsidP="00403F0D">
      <w:pPr>
        <w:jc w:val="right"/>
        <w:rPr>
          <w:rFonts w:ascii="Arial" w:hAnsi="Arial" w:cs="Arial"/>
          <w:b/>
          <w:bCs/>
          <w:szCs w:val="24"/>
          <w:lang w:eastAsia="en-US" w:bidi="en-US"/>
        </w:rPr>
      </w:pPr>
    </w:p>
    <w:p w:rsidR="00403F0D" w:rsidRPr="001F637A" w:rsidRDefault="00403F0D" w:rsidP="00403F0D">
      <w:pPr>
        <w:jc w:val="right"/>
        <w:rPr>
          <w:rFonts w:ascii="Arial" w:hAnsi="Arial" w:cs="Arial"/>
          <w:b/>
          <w:bCs/>
          <w:szCs w:val="24"/>
          <w:lang w:eastAsia="en-US" w:bidi="en-US"/>
        </w:rPr>
      </w:pPr>
    </w:p>
    <w:p w:rsidR="00403F0D" w:rsidRPr="001F637A" w:rsidRDefault="00403F0D" w:rsidP="00403F0D">
      <w:pPr>
        <w:jc w:val="center"/>
        <w:rPr>
          <w:rFonts w:ascii="Arial" w:hAnsi="Arial" w:cs="Arial"/>
          <w:b/>
          <w:bCs/>
          <w:szCs w:val="24"/>
        </w:rPr>
      </w:pPr>
      <w:r w:rsidRPr="001F637A">
        <w:rPr>
          <w:rFonts w:ascii="Arial" w:hAnsi="Arial" w:cs="Arial"/>
          <w:b/>
          <w:bCs/>
          <w:szCs w:val="24"/>
        </w:rPr>
        <w:t xml:space="preserve">И З Ј А В У </w:t>
      </w:r>
    </w:p>
    <w:p w:rsidR="00403F0D" w:rsidRPr="001F637A" w:rsidRDefault="00403F0D" w:rsidP="00403F0D">
      <w:pPr>
        <w:jc w:val="center"/>
        <w:rPr>
          <w:rFonts w:ascii="Arial" w:hAnsi="Arial" w:cs="Arial"/>
          <w:b/>
          <w:bCs/>
          <w:szCs w:val="24"/>
        </w:rPr>
      </w:pPr>
      <w:r w:rsidRPr="001F637A">
        <w:rPr>
          <w:rFonts w:ascii="Arial" w:hAnsi="Arial" w:cs="Arial"/>
          <w:b/>
          <w:bCs/>
          <w:szCs w:val="24"/>
        </w:rPr>
        <w:t>О НЕЗАВИСНОЈ ПОНУДИ</w:t>
      </w:r>
    </w:p>
    <w:p w:rsidR="00403F0D" w:rsidRPr="001F637A" w:rsidRDefault="00403F0D" w:rsidP="00403F0D">
      <w:pPr>
        <w:jc w:val="center"/>
        <w:rPr>
          <w:rFonts w:ascii="Arial" w:hAnsi="Arial" w:cs="Arial"/>
          <w:szCs w:val="24"/>
        </w:rPr>
      </w:pPr>
    </w:p>
    <w:p w:rsidR="00403F0D" w:rsidRPr="001F637A" w:rsidRDefault="00403F0D" w:rsidP="00403F0D">
      <w:pPr>
        <w:jc w:val="center"/>
        <w:rPr>
          <w:rFonts w:ascii="Arial" w:hAnsi="Arial" w:cs="Arial"/>
          <w:szCs w:val="24"/>
        </w:rPr>
      </w:pPr>
    </w:p>
    <w:p w:rsidR="00403F0D" w:rsidRPr="001F637A" w:rsidRDefault="00403F0D" w:rsidP="00403F0D">
      <w:pPr>
        <w:jc w:val="center"/>
        <w:rPr>
          <w:rFonts w:ascii="Arial" w:hAnsi="Arial" w:cs="Arial"/>
          <w:szCs w:val="24"/>
        </w:rPr>
      </w:pPr>
      <w:r w:rsidRPr="001F637A">
        <w:rPr>
          <w:rFonts w:ascii="Arial" w:hAnsi="Arial" w:cs="Arial"/>
          <w:szCs w:val="24"/>
        </w:rPr>
        <w:t>у својству понуђача</w:t>
      </w:r>
    </w:p>
    <w:p w:rsidR="00403F0D" w:rsidRPr="001F637A" w:rsidRDefault="00403F0D" w:rsidP="00403F0D">
      <w:pPr>
        <w:jc w:val="center"/>
        <w:rPr>
          <w:rFonts w:ascii="Arial" w:hAnsi="Arial" w:cs="Arial"/>
          <w:szCs w:val="24"/>
        </w:rPr>
      </w:pPr>
      <w:r w:rsidRPr="001F637A">
        <w:rPr>
          <w:rFonts w:ascii="Arial" w:hAnsi="Arial" w:cs="Arial"/>
          <w:szCs w:val="24"/>
        </w:rPr>
        <w:t>(</w:t>
      </w:r>
      <w:r w:rsidRPr="001F637A">
        <w:rPr>
          <w:rFonts w:ascii="Arial" w:hAnsi="Arial" w:cs="Arial"/>
          <w:i/>
          <w:sz w:val="22"/>
          <w:szCs w:val="22"/>
        </w:rPr>
        <w:t xml:space="preserve">лидера групе  </w:t>
      </w:r>
      <w:r w:rsidRPr="001F637A">
        <w:rPr>
          <w:rFonts w:ascii="Arial" w:hAnsi="Arial" w:cs="Arial"/>
          <w:sz w:val="22"/>
          <w:szCs w:val="22"/>
        </w:rPr>
        <w:t xml:space="preserve">- </w:t>
      </w:r>
      <w:r w:rsidRPr="001F637A">
        <w:rPr>
          <w:rFonts w:ascii="Arial" w:hAnsi="Arial" w:cs="Arial"/>
          <w:i/>
          <w:sz w:val="22"/>
          <w:szCs w:val="22"/>
        </w:rPr>
        <w:t>носиоца посла у заједничкој понуди</w:t>
      </w:r>
      <w:r w:rsidRPr="001F637A">
        <w:rPr>
          <w:rFonts w:ascii="Arial" w:hAnsi="Arial" w:cs="Arial"/>
          <w:szCs w:val="24"/>
        </w:rPr>
        <w:t>)</w:t>
      </w:r>
    </w:p>
    <w:p w:rsidR="00403F0D" w:rsidRPr="001F637A" w:rsidRDefault="00403F0D" w:rsidP="00403F0D">
      <w:pPr>
        <w:jc w:val="center"/>
        <w:rPr>
          <w:rFonts w:ascii="Arial" w:hAnsi="Arial" w:cs="Arial"/>
          <w:szCs w:val="24"/>
        </w:rPr>
      </w:pPr>
    </w:p>
    <w:p w:rsidR="00403F0D" w:rsidRPr="001F637A" w:rsidRDefault="00403F0D" w:rsidP="00403F0D">
      <w:pPr>
        <w:jc w:val="center"/>
        <w:rPr>
          <w:rFonts w:ascii="Arial" w:hAnsi="Arial" w:cs="Arial"/>
          <w:bCs/>
          <w:szCs w:val="24"/>
        </w:rPr>
      </w:pPr>
      <w:r w:rsidRPr="001F637A">
        <w:rPr>
          <w:rFonts w:ascii="Arial" w:hAnsi="Arial" w:cs="Arial"/>
          <w:bCs/>
          <w:szCs w:val="24"/>
        </w:rPr>
        <w:t>И З Ј А В Љ У Ј Е М О</w:t>
      </w:r>
    </w:p>
    <w:p w:rsidR="00403F0D" w:rsidRPr="001F637A" w:rsidRDefault="00403F0D" w:rsidP="00403F0D">
      <w:pPr>
        <w:jc w:val="center"/>
        <w:rPr>
          <w:rFonts w:ascii="Arial" w:hAnsi="Arial" w:cs="Arial"/>
          <w:szCs w:val="24"/>
        </w:rPr>
      </w:pPr>
    </w:p>
    <w:p w:rsidR="00403F0D" w:rsidRPr="001F637A" w:rsidRDefault="00403F0D" w:rsidP="00403F0D">
      <w:pPr>
        <w:jc w:val="center"/>
        <w:rPr>
          <w:rFonts w:ascii="Arial" w:hAnsi="Arial" w:cs="Arial"/>
          <w:szCs w:val="24"/>
        </w:rPr>
      </w:pPr>
      <w:r w:rsidRPr="001F637A">
        <w:rPr>
          <w:rFonts w:ascii="Arial" w:hAnsi="Arial" w:cs="Arial"/>
          <w:szCs w:val="24"/>
        </w:rPr>
        <w:t>под пуном материјалном и кривичном одговорношћу да</w:t>
      </w:r>
    </w:p>
    <w:p w:rsidR="00403F0D" w:rsidRPr="001F637A" w:rsidRDefault="00403F0D" w:rsidP="00403F0D">
      <w:pPr>
        <w:jc w:val="center"/>
        <w:rPr>
          <w:rFonts w:ascii="Arial" w:hAnsi="Arial" w:cs="Arial"/>
          <w:szCs w:val="24"/>
        </w:rPr>
      </w:pPr>
    </w:p>
    <w:p w:rsidR="00403F0D" w:rsidRPr="001F637A" w:rsidRDefault="00403F0D" w:rsidP="00403F0D">
      <w:pPr>
        <w:jc w:val="center"/>
        <w:rPr>
          <w:rFonts w:ascii="Arial" w:hAnsi="Arial" w:cs="Arial"/>
          <w:szCs w:val="24"/>
        </w:rPr>
      </w:pPr>
      <w:r w:rsidRPr="001F637A">
        <w:rPr>
          <w:rFonts w:ascii="Arial" w:hAnsi="Arial" w:cs="Arial"/>
          <w:szCs w:val="24"/>
        </w:rPr>
        <w:t>_____________________________________________________</w:t>
      </w:r>
    </w:p>
    <w:p w:rsidR="00403F0D" w:rsidRPr="001F637A" w:rsidRDefault="00403F0D" w:rsidP="00403F0D">
      <w:pPr>
        <w:jc w:val="center"/>
        <w:rPr>
          <w:rFonts w:ascii="Arial" w:hAnsi="Arial" w:cs="Arial"/>
          <w:szCs w:val="24"/>
        </w:rPr>
      </w:pPr>
      <w:r w:rsidRPr="001F637A">
        <w:rPr>
          <w:rFonts w:ascii="Arial" w:hAnsi="Arial" w:cs="Arial"/>
          <w:szCs w:val="24"/>
        </w:rPr>
        <w:t>(</w:t>
      </w:r>
      <w:r w:rsidRPr="001F637A">
        <w:rPr>
          <w:rFonts w:ascii="Arial" w:hAnsi="Arial" w:cs="Arial"/>
          <w:i/>
          <w:sz w:val="22"/>
          <w:szCs w:val="22"/>
        </w:rPr>
        <w:t>пун назив  и седиште</w:t>
      </w:r>
      <w:r w:rsidRPr="001F637A">
        <w:rPr>
          <w:rFonts w:ascii="Arial" w:hAnsi="Arial" w:cs="Arial"/>
          <w:szCs w:val="24"/>
        </w:rPr>
        <w:t>)</w:t>
      </w:r>
    </w:p>
    <w:p w:rsidR="00403F0D" w:rsidRPr="001F637A" w:rsidRDefault="00403F0D" w:rsidP="00403F0D">
      <w:pPr>
        <w:jc w:val="center"/>
        <w:rPr>
          <w:rFonts w:ascii="Arial" w:hAnsi="Arial" w:cs="Arial"/>
          <w:b/>
          <w:bCs/>
          <w:szCs w:val="24"/>
        </w:rPr>
      </w:pPr>
    </w:p>
    <w:p w:rsidR="00403F0D" w:rsidRPr="001F637A" w:rsidRDefault="00403F0D" w:rsidP="00403F0D">
      <w:pPr>
        <w:jc w:val="center"/>
        <w:rPr>
          <w:rFonts w:ascii="Arial" w:hAnsi="Arial" w:cs="Arial"/>
          <w:szCs w:val="24"/>
        </w:rPr>
      </w:pPr>
    </w:p>
    <w:p w:rsidR="00403F0D" w:rsidRPr="001F637A" w:rsidRDefault="00403F0D" w:rsidP="00403F0D">
      <w:pPr>
        <w:jc w:val="both"/>
        <w:rPr>
          <w:rFonts w:ascii="Arial" w:hAnsi="Arial" w:cs="Arial"/>
          <w:szCs w:val="24"/>
        </w:rPr>
      </w:pPr>
      <w:r w:rsidRPr="001F637A">
        <w:rPr>
          <w:rFonts w:ascii="Arial" w:hAnsi="Arial" w:cs="Arial"/>
          <w:szCs w:val="24"/>
        </w:rPr>
        <w:t>подноси понуду независно, без договора</w:t>
      </w:r>
      <w:r w:rsidRPr="001F637A">
        <w:rPr>
          <w:rFonts w:ascii="Arial" w:hAnsi="Arial"/>
        </w:rPr>
        <w:t xml:space="preserve"> са </w:t>
      </w:r>
      <w:r w:rsidRPr="001F637A">
        <w:rPr>
          <w:rFonts w:ascii="Arial" w:hAnsi="Arial" w:cs="Arial"/>
          <w:szCs w:val="24"/>
        </w:rPr>
        <w:t>другим понуђачима или заинтересованим лицима.</w:t>
      </w:r>
    </w:p>
    <w:p w:rsidR="00403F0D" w:rsidRPr="001F637A" w:rsidRDefault="00403F0D" w:rsidP="00403F0D">
      <w:pPr>
        <w:pStyle w:val="BodyText"/>
        <w:rPr>
          <w:rFonts w:ascii="Arial" w:hAnsi="Arial" w:cs="Arial"/>
          <w:szCs w:val="24"/>
        </w:rPr>
      </w:pPr>
    </w:p>
    <w:p w:rsidR="00403F0D" w:rsidRPr="001F637A" w:rsidRDefault="00403F0D" w:rsidP="00403F0D">
      <w:pPr>
        <w:pStyle w:val="BodyText"/>
        <w:rPr>
          <w:rFonts w:ascii="Arial" w:hAnsi="Arial" w:cs="Arial"/>
          <w:szCs w:val="24"/>
        </w:rPr>
      </w:pPr>
    </w:p>
    <w:p w:rsidR="00403F0D" w:rsidRPr="001F637A" w:rsidRDefault="00403F0D" w:rsidP="00403F0D">
      <w:pPr>
        <w:jc w:val="both"/>
        <w:rPr>
          <w:rFonts w:ascii="Arial" w:hAnsi="Arial" w:cs="Arial"/>
          <w:b/>
          <w:bCs/>
          <w:szCs w:val="24"/>
          <w:lang w:eastAsia="en-US" w:bidi="en-US"/>
        </w:rPr>
      </w:pPr>
    </w:p>
    <w:p w:rsidR="00403F0D" w:rsidRPr="001F637A" w:rsidRDefault="00403F0D" w:rsidP="00403F0D">
      <w:pPr>
        <w:ind w:left="2880" w:firstLine="720"/>
        <w:rPr>
          <w:rFonts w:ascii="Arial" w:hAnsi="Arial" w:cs="Arial"/>
          <w:szCs w:val="24"/>
        </w:rPr>
      </w:pPr>
    </w:p>
    <w:p w:rsidR="00403F0D" w:rsidRPr="001F637A" w:rsidRDefault="00403F0D" w:rsidP="00403F0D">
      <w:pPr>
        <w:ind w:left="2880" w:firstLine="720"/>
        <w:rPr>
          <w:rFonts w:ascii="Arial" w:hAnsi="Arial" w:cs="Arial"/>
          <w:szCs w:val="24"/>
        </w:rPr>
      </w:pPr>
    </w:p>
    <w:p w:rsidR="00403F0D" w:rsidRPr="001F637A" w:rsidRDefault="00403F0D" w:rsidP="00403F0D">
      <w:pPr>
        <w:jc w:val="both"/>
        <w:rPr>
          <w:rFonts w:ascii="Arial" w:hAnsi="Arial" w:cs="Arial"/>
          <w:b/>
          <w:bCs/>
          <w:szCs w:val="24"/>
        </w:rPr>
      </w:pPr>
    </w:p>
    <w:p w:rsidR="00403F0D" w:rsidRPr="001F637A" w:rsidRDefault="00403F0D" w:rsidP="00403F0D">
      <w:pPr>
        <w:tabs>
          <w:tab w:val="right" w:pos="9072"/>
        </w:tabs>
        <w:ind w:left="142"/>
        <w:jc w:val="right"/>
        <w:rPr>
          <w:rFonts w:ascii="Arial" w:hAnsi="Arial" w:cs="Arial"/>
          <w:szCs w:val="24"/>
        </w:rPr>
      </w:pPr>
    </w:p>
    <w:p w:rsidR="00403F0D" w:rsidRPr="001F637A" w:rsidRDefault="00403F0D" w:rsidP="00403F0D">
      <w:pPr>
        <w:pStyle w:val="BodyText"/>
        <w:ind w:left="-540" w:right="-16"/>
        <w:rPr>
          <w:rFonts w:ascii="Arial" w:hAnsi="Arial" w:cs="Arial"/>
          <w:szCs w:val="24"/>
        </w:rPr>
      </w:pPr>
    </w:p>
    <w:p w:rsidR="00403F0D" w:rsidRPr="001F637A" w:rsidRDefault="00403F0D" w:rsidP="00403F0D">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403F0D" w:rsidRPr="001F637A" w:rsidTr="00F40E16">
        <w:trPr>
          <w:jc w:val="center"/>
        </w:trPr>
        <w:tc>
          <w:tcPr>
            <w:tcW w:w="3652" w:type="dxa"/>
          </w:tcPr>
          <w:p w:rsidR="00403F0D" w:rsidRPr="001F637A" w:rsidRDefault="00403F0D" w:rsidP="00F40E16">
            <w:pPr>
              <w:jc w:val="center"/>
              <w:rPr>
                <w:rFonts w:ascii="Arial" w:hAnsi="Arial"/>
              </w:rPr>
            </w:pPr>
            <w:r w:rsidRPr="001F637A">
              <w:rPr>
                <w:rFonts w:ascii="Arial" w:hAnsi="Arial"/>
              </w:rPr>
              <w:t>Датум</w:t>
            </w:r>
            <w:r w:rsidRPr="001F637A">
              <w:rPr>
                <w:rFonts w:ascii="Arial" w:hAnsi="Arial" w:cs="Arial"/>
                <w:szCs w:val="24"/>
              </w:rPr>
              <w:t>:</w:t>
            </w:r>
          </w:p>
        </w:tc>
        <w:tc>
          <w:tcPr>
            <w:tcW w:w="1985" w:type="dxa"/>
          </w:tcPr>
          <w:p w:rsidR="00403F0D" w:rsidRPr="001F637A" w:rsidRDefault="00403F0D" w:rsidP="00F40E16">
            <w:pPr>
              <w:jc w:val="center"/>
              <w:rPr>
                <w:rFonts w:ascii="Arial" w:hAnsi="Arial"/>
              </w:rPr>
            </w:pPr>
            <w:r w:rsidRPr="001F637A">
              <w:rPr>
                <w:rFonts w:ascii="Arial" w:hAnsi="Arial" w:cs="Arial"/>
                <w:szCs w:val="24"/>
              </w:rPr>
              <w:t>М.П.</w:t>
            </w:r>
          </w:p>
        </w:tc>
        <w:tc>
          <w:tcPr>
            <w:tcW w:w="3782" w:type="dxa"/>
          </w:tcPr>
          <w:p w:rsidR="00403F0D" w:rsidRPr="001F637A" w:rsidRDefault="00403F0D" w:rsidP="00F40E16">
            <w:pPr>
              <w:jc w:val="center"/>
              <w:rPr>
                <w:rFonts w:ascii="Arial" w:hAnsi="Arial"/>
              </w:rPr>
            </w:pPr>
            <w:r w:rsidRPr="001F637A">
              <w:rPr>
                <w:rFonts w:ascii="Arial" w:hAnsi="Arial" w:cs="Arial"/>
                <w:szCs w:val="24"/>
              </w:rPr>
              <w:t>Понуђач:</w:t>
            </w:r>
          </w:p>
        </w:tc>
      </w:tr>
      <w:tr w:rsidR="00403F0D" w:rsidRPr="001F637A" w:rsidTr="00F40E16">
        <w:trPr>
          <w:jc w:val="center"/>
        </w:trPr>
        <w:tc>
          <w:tcPr>
            <w:tcW w:w="3652" w:type="dxa"/>
            <w:vAlign w:val="center"/>
          </w:tcPr>
          <w:p w:rsidR="00403F0D" w:rsidRPr="001F637A" w:rsidRDefault="00403F0D" w:rsidP="00F40E16">
            <w:pPr>
              <w:rPr>
                <w:rFonts w:ascii="Arial" w:hAnsi="Arial"/>
              </w:rPr>
            </w:pPr>
          </w:p>
        </w:tc>
        <w:tc>
          <w:tcPr>
            <w:tcW w:w="1985" w:type="dxa"/>
            <w:vAlign w:val="center"/>
          </w:tcPr>
          <w:p w:rsidR="00403F0D" w:rsidRPr="001F637A" w:rsidRDefault="00403F0D" w:rsidP="00F40E16">
            <w:pPr>
              <w:jc w:val="both"/>
              <w:rPr>
                <w:rFonts w:ascii="Arial" w:hAnsi="Arial"/>
              </w:rPr>
            </w:pPr>
          </w:p>
        </w:tc>
        <w:tc>
          <w:tcPr>
            <w:tcW w:w="3782" w:type="dxa"/>
            <w:vAlign w:val="center"/>
          </w:tcPr>
          <w:p w:rsidR="00403F0D" w:rsidRPr="001F637A" w:rsidRDefault="00403F0D" w:rsidP="00F40E16">
            <w:pPr>
              <w:jc w:val="both"/>
              <w:rPr>
                <w:rFonts w:ascii="Arial" w:hAnsi="Arial"/>
              </w:rPr>
            </w:pPr>
          </w:p>
        </w:tc>
      </w:tr>
      <w:tr w:rsidR="00403F0D" w:rsidRPr="001F637A" w:rsidTr="00F40E16">
        <w:trPr>
          <w:jc w:val="center"/>
        </w:trPr>
        <w:tc>
          <w:tcPr>
            <w:tcW w:w="3652" w:type="dxa"/>
            <w:tcBorders>
              <w:bottom w:val="single" w:sz="4" w:space="0" w:color="auto"/>
            </w:tcBorders>
            <w:vAlign w:val="center"/>
          </w:tcPr>
          <w:p w:rsidR="00403F0D" w:rsidRPr="001F637A" w:rsidRDefault="00403F0D" w:rsidP="00F40E16">
            <w:pPr>
              <w:jc w:val="both"/>
              <w:rPr>
                <w:rFonts w:ascii="Arial" w:hAnsi="Arial"/>
              </w:rPr>
            </w:pPr>
          </w:p>
        </w:tc>
        <w:tc>
          <w:tcPr>
            <w:tcW w:w="1985" w:type="dxa"/>
            <w:vAlign w:val="center"/>
          </w:tcPr>
          <w:p w:rsidR="00403F0D" w:rsidRPr="001F637A" w:rsidRDefault="00403F0D" w:rsidP="00F40E16">
            <w:pPr>
              <w:jc w:val="both"/>
              <w:rPr>
                <w:rFonts w:ascii="Arial" w:hAnsi="Arial"/>
              </w:rPr>
            </w:pPr>
          </w:p>
        </w:tc>
        <w:tc>
          <w:tcPr>
            <w:tcW w:w="3782" w:type="dxa"/>
            <w:tcBorders>
              <w:bottom w:val="single" w:sz="4" w:space="0" w:color="auto"/>
            </w:tcBorders>
            <w:vAlign w:val="center"/>
          </w:tcPr>
          <w:p w:rsidR="00403F0D" w:rsidRPr="001F637A" w:rsidRDefault="00403F0D" w:rsidP="00F40E16">
            <w:pPr>
              <w:jc w:val="both"/>
              <w:rPr>
                <w:rFonts w:ascii="Arial" w:hAnsi="Arial"/>
              </w:rPr>
            </w:pPr>
          </w:p>
        </w:tc>
      </w:tr>
    </w:tbl>
    <w:p w:rsidR="00403F0D" w:rsidRPr="001F637A" w:rsidRDefault="00403F0D" w:rsidP="00403F0D">
      <w:pPr>
        <w:suppressAutoHyphens w:val="0"/>
        <w:rPr>
          <w:rFonts w:ascii="Arial" w:hAnsi="Arial" w:cs="Arial"/>
          <w:b/>
          <w:i/>
          <w:szCs w:val="24"/>
        </w:rPr>
      </w:pPr>
      <w:r w:rsidRPr="001F637A">
        <w:rPr>
          <w:rFonts w:ascii="Arial" w:hAnsi="Arial" w:cs="Arial"/>
          <w:b/>
          <w:i/>
          <w:szCs w:val="24"/>
        </w:rPr>
        <w:br w:type="page"/>
      </w:r>
    </w:p>
    <w:p w:rsidR="00403F0D" w:rsidRPr="00653D66" w:rsidRDefault="00403F0D" w:rsidP="00403F0D">
      <w:pPr>
        <w:pStyle w:val="Heading10"/>
        <w:jc w:val="right"/>
      </w:pPr>
      <w:bookmarkStart w:id="226" w:name="_Toc388345345"/>
      <w:bookmarkStart w:id="227" w:name="_Toc402431378"/>
      <w:r w:rsidRPr="005B14BC">
        <w:lastRenderedPageBreak/>
        <w:t>ОБРАЗАЦ</w:t>
      </w:r>
      <w:r w:rsidRPr="00653D66">
        <w:t xml:space="preserve"> 2.</w:t>
      </w:r>
      <w:bookmarkEnd w:id="226"/>
      <w:bookmarkEnd w:id="227"/>
    </w:p>
    <w:p w:rsidR="00653D66" w:rsidRDefault="00653D66" w:rsidP="00403F0D">
      <w:pPr>
        <w:pStyle w:val="Heading10"/>
        <w:jc w:val="center"/>
        <w:rPr>
          <w:rStyle w:val="BookTitle"/>
          <w:rFonts w:cs="Arial"/>
          <w:b/>
          <w:sz w:val="24"/>
          <w:szCs w:val="24"/>
          <w:lang w:val="en-US"/>
        </w:rPr>
      </w:pPr>
      <w:bookmarkStart w:id="228" w:name="_Toc310433006"/>
      <w:bookmarkStart w:id="229" w:name="_Toc361395923"/>
      <w:bookmarkStart w:id="230" w:name="_Toc361395988"/>
      <w:bookmarkStart w:id="231" w:name="_Toc388345346"/>
    </w:p>
    <w:p w:rsidR="00403F0D" w:rsidRPr="001F637A" w:rsidRDefault="00403F0D" w:rsidP="00403F0D">
      <w:pPr>
        <w:pStyle w:val="Heading10"/>
        <w:jc w:val="center"/>
        <w:rPr>
          <w:rStyle w:val="BookTitle"/>
          <w:rFonts w:cs="Arial"/>
          <w:b/>
          <w:sz w:val="24"/>
          <w:szCs w:val="24"/>
        </w:rPr>
      </w:pPr>
      <w:bookmarkStart w:id="232" w:name="_Toc402431379"/>
      <w:r w:rsidRPr="005B14BC">
        <w:rPr>
          <w:rStyle w:val="BookTitle"/>
          <w:rFonts w:cs="Arial"/>
          <w:b/>
          <w:sz w:val="24"/>
          <w:szCs w:val="24"/>
        </w:rPr>
        <w:t>ОБРАЗАЦ</w:t>
      </w:r>
      <w:r w:rsidRPr="001F637A">
        <w:rPr>
          <w:rStyle w:val="BookTitle"/>
          <w:rFonts w:cs="Arial"/>
          <w:b/>
          <w:sz w:val="24"/>
          <w:szCs w:val="24"/>
        </w:rPr>
        <w:t xml:space="preserve"> ПОНУДЕ</w:t>
      </w:r>
      <w:bookmarkEnd w:id="228"/>
      <w:bookmarkEnd w:id="229"/>
      <w:bookmarkEnd w:id="230"/>
      <w:bookmarkEnd w:id="231"/>
      <w:bookmarkEnd w:id="232"/>
    </w:p>
    <w:p w:rsidR="00403F0D" w:rsidRPr="001F637A" w:rsidRDefault="00403F0D" w:rsidP="00403F0D">
      <w:pPr>
        <w:jc w:val="both"/>
        <w:rPr>
          <w:rFonts w:ascii="Arial" w:hAnsi="Arial" w:cs="Arial"/>
          <w:b/>
          <w:szCs w:val="24"/>
        </w:rPr>
      </w:pPr>
    </w:p>
    <w:p w:rsidR="00403F0D" w:rsidRPr="001F637A" w:rsidRDefault="00403F0D" w:rsidP="00403F0D">
      <w:pPr>
        <w:jc w:val="both"/>
        <w:rPr>
          <w:rFonts w:ascii="Arial" w:hAnsi="Arial" w:cs="Arial"/>
          <w:szCs w:val="24"/>
        </w:rPr>
      </w:pPr>
      <w:r w:rsidRPr="001F637A">
        <w:rPr>
          <w:rFonts w:ascii="Arial" w:hAnsi="Arial" w:cs="Arial"/>
          <w:szCs w:val="24"/>
        </w:rPr>
        <w:t>Назив понуђача ___________________________</w:t>
      </w:r>
    </w:p>
    <w:p w:rsidR="00403F0D" w:rsidRPr="001F637A" w:rsidRDefault="00403F0D" w:rsidP="00403F0D">
      <w:pPr>
        <w:jc w:val="both"/>
        <w:rPr>
          <w:rFonts w:ascii="Arial" w:hAnsi="Arial" w:cs="Arial"/>
          <w:szCs w:val="24"/>
        </w:rPr>
      </w:pPr>
      <w:r w:rsidRPr="001F637A">
        <w:rPr>
          <w:rFonts w:ascii="Arial" w:hAnsi="Arial" w:cs="Arial"/>
          <w:szCs w:val="24"/>
        </w:rPr>
        <w:t>Адреса понуђача __________________________</w:t>
      </w:r>
    </w:p>
    <w:p w:rsidR="00403F0D" w:rsidRPr="001F637A" w:rsidRDefault="00403F0D" w:rsidP="00403F0D">
      <w:pPr>
        <w:jc w:val="both"/>
        <w:rPr>
          <w:rFonts w:ascii="Arial" w:hAnsi="Arial" w:cs="Arial"/>
          <w:szCs w:val="24"/>
        </w:rPr>
      </w:pPr>
      <w:r w:rsidRPr="001F637A">
        <w:rPr>
          <w:rFonts w:ascii="Arial" w:hAnsi="Arial" w:cs="Arial"/>
          <w:szCs w:val="24"/>
        </w:rPr>
        <w:t xml:space="preserve">Број дел. протокола понуђача _________________ </w:t>
      </w:r>
    </w:p>
    <w:p w:rsidR="00403F0D" w:rsidRPr="001F637A" w:rsidRDefault="00403F0D" w:rsidP="00403F0D">
      <w:pPr>
        <w:jc w:val="both"/>
        <w:rPr>
          <w:rFonts w:ascii="Arial" w:hAnsi="Arial" w:cs="Arial"/>
          <w:szCs w:val="24"/>
        </w:rPr>
      </w:pPr>
      <w:r w:rsidRPr="001F637A">
        <w:rPr>
          <w:rFonts w:ascii="Arial" w:hAnsi="Arial" w:cs="Arial"/>
          <w:szCs w:val="24"/>
        </w:rPr>
        <w:t>Датум: __________  године</w:t>
      </w:r>
    </w:p>
    <w:p w:rsidR="00403F0D" w:rsidRPr="001F637A" w:rsidRDefault="00403F0D" w:rsidP="00403F0D">
      <w:pPr>
        <w:jc w:val="both"/>
        <w:rPr>
          <w:rFonts w:ascii="Arial" w:hAnsi="Arial" w:cs="Arial"/>
          <w:szCs w:val="24"/>
        </w:rPr>
      </w:pPr>
      <w:r w:rsidRPr="001F637A">
        <w:rPr>
          <w:rFonts w:ascii="Arial" w:hAnsi="Arial" w:cs="Arial"/>
          <w:szCs w:val="24"/>
        </w:rPr>
        <w:t>Место: _________________</w:t>
      </w:r>
    </w:p>
    <w:p w:rsidR="00403F0D" w:rsidRPr="001F637A" w:rsidRDefault="00403F0D" w:rsidP="00403F0D">
      <w:pPr>
        <w:jc w:val="both"/>
        <w:rPr>
          <w:rFonts w:ascii="Arial" w:hAnsi="Arial" w:cs="Arial"/>
          <w:sz w:val="20"/>
        </w:rPr>
      </w:pPr>
      <w:r w:rsidRPr="001F637A">
        <w:rPr>
          <w:rFonts w:ascii="Arial" w:hAnsi="Arial" w:cs="Arial"/>
          <w:sz w:val="20"/>
        </w:rPr>
        <w:t>(у случају заједничке понуде уносе се подаци за носиоца посла)</w:t>
      </w:r>
    </w:p>
    <w:p w:rsidR="00403F0D" w:rsidRPr="001F637A" w:rsidRDefault="00403F0D" w:rsidP="00403F0D">
      <w:pPr>
        <w:jc w:val="both"/>
        <w:rPr>
          <w:rFonts w:ascii="Arial" w:hAnsi="Arial" w:cs="Arial"/>
          <w:szCs w:val="24"/>
        </w:rPr>
      </w:pPr>
      <w:r w:rsidRPr="001F637A">
        <w:rPr>
          <w:rFonts w:ascii="Arial" w:hAnsi="Arial" w:cs="Arial"/>
          <w:sz w:val="20"/>
        </w:rPr>
        <w:br/>
      </w:r>
    </w:p>
    <w:p w:rsidR="00403F0D" w:rsidRPr="001F637A" w:rsidRDefault="00403F0D" w:rsidP="00AA73F5">
      <w:pPr>
        <w:jc w:val="both"/>
        <w:rPr>
          <w:rFonts w:ascii="Arial" w:hAnsi="Arial" w:cs="Arial"/>
          <w:szCs w:val="24"/>
        </w:rPr>
      </w:pPr>
      <w:r w:rsidRPr="001F637A">
        <w:rPr>
          <w:rFonts w:ascii="Arial" w:hAnsi="Arial" w:cs="Arial"/>
          <w:szCs w:val="24"/>
        </w:rPr>
        <w:t>На основу позива за подношење понуда у отвореном поступку јавне набавке</w:t>
      </w:r>
      <w:r w:rsidR="00AA73F5">
        <w:rPr>
          <w:rFonts w:ascii="Arial" w:hAnsi="Arial" w:cs="Arial"/>
          <w:szCs w:val="24"/>
        </w:rPr>
        <w:t xml:space="preserve"> </w:t>
      </w:r>
      <w:r w:rsidR="006074F1">
        <w:rPr>
          <w:rFonts w:ascii="Arial" w:hAnsi="Arial" w:cs="Arial"/>
          <w:szCs w:val="24"/>
        </w:rPr>
        <w:t xml:space="preserve">добара - </w:t>
      </w:r>
      <w:r w:rsidR="00AA73F5" w:rsidRPr="00362195">
        <w:rPr>
          <w:rFonts w:ascii="Arial" w:hAnsi="Arial" w:cs="Arial"/>
        </w:rPr>
        <w:t>Антивирус и остале лиценце за системски и апликативни софтвер</w:t>
      </w:r>
      <w:r w:rsidR="00AA73F5" w:rsidRPr="001F637A">
        <w:rPr>
          <w:rFonts w:ascii="Arial" w:hAnsi="Arial" w:cs="Arial"/>
          <w:szCs w:val="24"/>
        </w:rPr>
        <w:t xml:space="preserve"> </w:t>
      </w:r>
      <w:r w:rsidR="00BD6773">
        <w:rPr>
          <w:rFonts w:ascii="Arial" w:hAnsi="Arial" w:cs="Arial"/>
          <w:szCs w:val="24"/>
        </w:rPr>
        <w:t xml:space="preserve">објављеног дана </w:t>
      </w:r>
      <w:r w:rsidR="00F8337A">
        <w:rPr>
          <w:rFonts w:ascii="Arial" w:hAnsi="Arial" w:cs="Arial"/>
          <w:szCs w:val="24"/>
          <w:lang w:val="en-US"/>
        </w:rPr>
        <w:t>21</w:t>
      </w:r>
      <w:r w:rsidR="00BD6773">
        <w:rPr>
          <w:rFonts w:ascii="Arial" w:hAnsi="Arial" w:cs="Arial"/>
          <w:szCs w:val="24"/>
        </w:rPr>
        <w:t>.</w:t>
      </w:r>
      <w:r w:rsidR="00BD6773">
        <w:rPr>
          <w:rFonts w:ascii="Arial" w:hAnsi="Arial" w:cs="Arial"/>
          <w:szCs w:val="24"/>
          <w:lang w:val="en-US"/>
        </w:rPr>
        <w:t>11</w:t>
      </w:r>
      <w:r w:rsidRPr="001F637A">
        <w:rPr>
          <w:rFonts w:ascii="Arial" w:hAnsi="Arial" w:cs="Arial"/>
          <w:szCs w:val="24"/>
        </w:rPr>
        <w:t xml:space="preserve">.2014. године на Порталу јавних набавки, подносимо </w:t>
      </w:r>
    </w:p>
    <w:p w:rsidR="00403F0D" w:rsidRPr="001F637A" w:rsidRDefault="00403F0D" w:rsidP="00403F0D">
      <w:pPr>
        <w:jc w:val="both"/>
        <w:rPr>
          <w:rFonts w:ascii="Arial" w:hAnsi="Arial" w:cs="Arial"/>
          <w:szCs w:val="24"/>
        </w:rPr>
      </w:pPr>
    </w:p>
    <w:p w:rsidR="00403F0D" w:rsidRPr="001F637A" w:rsidRDefault="00403F0D" w:rsidP="00403F0D">
      <w:pPr>
        <w:jc w:val="center"/>
        <w:rPr>
          <w:rFonts w:ascii="Arial" w:hAnsi="Arial" w:cs="Arial"/>
          <w:b/>
          <w:szCs w:val="24"/>
        </w:rPr>
      </w:pPr>
      <w:r w:rsidRPr="001F637A">
        <w:rPr>
          <w:rFonts w:ascii="Arial" w:hAnsi="Arial" w:cs="Arial"/>
          <w:b/>
          <w:szCs w:val="24"/>
        </w:rPr>
        <w:t>П О Н У Д У</w:t>
      </w:r>
    </w:p>
    <w:p w:rsidR="00403F0D" w:rsidRPr="001F637A" w:rsidRDefault="00403F0D" w:rsidP="00403F0D">
      <w:pPr>
        <w:jc w:val="both"/>
        <w:rPr>
          <w:rFonts w:ascii="Arial" w:hAnsi="Arial" w:cs="Arial"/>
          <w:szCs w:val="24"/>
        </w:rPr>
      </w:pPr>
    </w:p>
    <w:p w:rsidR="00403F0D" w:rsidRPr="001F637A" w:rsidRDefault="00403F0D" w:rsidP="00403F0D">
      <w:pPr>
        <w:jc w:val="both"/>
        <w:rPr>
          <w:rFonts w:ascii="Arial" w:hAnsi="Arial" w:cs="Arial"/>
          <w:szCs w:val="24"/>
        </w:rPr>
      </w:pPr>
      <w:r w:rsidRPr="001F637A">
        <w:rPr>
          <w:rFonts w:ascii="Arial" w:hAnsi="Arial"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403F0D" w:rsidRPr="001F637A" w:rsidRDefault="00403F0D" w:rsidP="00403F0D">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403F0D" w:rsidRPr="001F637A" w:rsidTr="00F40E1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1F637A" w:rsidRDefault="009956BB" w:rsidP="00F40E16">
            <w:pPr>
              <w:jc w:val="center"/>
              <w:rPr>
                <w:rFonts w:ascii="Arial" w:hAnsi="Arial" w:cs="Arial"/>
                <w:szCs w:val="24"/>
              </w:rPr>
            </w:pPr>
            <w:r>
              <w:rPr>
                <w:rFonts w:ascii="Arial" w:hAnsi="Arial" w:cs="Arial"/>
                <w:szCs w:val="24"/>
                <w:lang w:val="en-US"/>
              </w:rPr>
              <w:t>67</w:t>
            </w:r>
            <w:r w:rsidR="00F20376">
              <w:rPr>
                <w:rFonts w:ascii="Arial" w:hAnsi="Arial" w:cs="Arial"/>
                <w:szCs w:val="24"/>
              </w:rPr>
              <w:t>/14</w:t>
            </w:r>
            <w:r w:rsidR="00403F0D" w:rsidRPr="001F637A">
              <w:rPr>
                <w:rFonts w:ascii="Arial" w:hAnsi="Arial" w:cs="Arial"/>
                <w:szCs w:val="24"/>
              </w:rPr>
              <w:t>/ДИКТ</w:t>
            </w:r>
          </w:p>
        </w:tc>
      </w:tr>
    </w:tbl>
    <w:p w:rsidR="00403F0D" w:rsidRPr="001F637A"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1F637A"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НАЗИВ И СЕДИШТЕ ПОНУЂАЧА</w:t>
            </w:r>
          </w:p>
          <w:p w:rsidR="00403F0D" w:rsidRPr="001F637A" w:rsidRDefault="00403F0D" w:rsidP="00F40E16">
            <w:pPr>
              <w:jc w:val="center"/>
              <w:rPr>
                <w:rFonts w:ascii="Arial" w:hAnsi="Arial" w:cs="Arial"/>
                <w:b/>
                <w:bCs/>
                <w:szCs w:val="24"/>
              </w:rPr>
            </w:pPr>
          </w:p>
          <w:p w:rsidR="00403F0D" w:rsidRPr="001F637A" w:rsidRDefault="00403F0D" w:rsidP="00F40E16">
            <w:pPr>
              <w:jc w:val="center"/>
              <w:rPr>
                <w:rFonts w:ascii="Arial" w:hAnsi="Arial" w:cs="Arial"/>
                <w:b/>
                <w:szCs w:val="24"/>
              </w:rPr>
            </w:pPr>
            <w:r w:rsidRPr="001F637A">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szCs w:val="24"/>
              </w:rPr>
            </w:pPr>
          </w:p>
        </w:tc>
      </w:tr>
      <w:tr w:rsidR="00403F0D" w:rsidRPr="001F637A"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 xml:space="preserve">ДЕЛАТНОСТ ПОНУЂАЧА </w:t>
            </w:r>
            <w:r w:rsidRPr="001F637A">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szCs w:val="24"/>
              </w:rPr>
            </w:pPr>
          </w:p>
        </w:tc>
      </w:tr>
    </w:tbl>
    <w:p w:rsidR="00403F0D" w:rsidRPr="001F637A"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1F637A"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szCs w:val="24"/>
              </w:rPr>
            </w:pPr>
          </w:p>
        </w:tc>
      </w:tr>
    </w:tbl>
    <w:p w:rsidR="00403F0D" w:rsidRPr="001F637A"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1F637A" w:rsidTr="00F40E1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НАЧИН ПОДНОШЕЊА ПОНУДЕ</w:t>
            </w:r>
          </w:p>
          <w:p w:rsidR="00403F0D" w:rsidRPr="001F637A" w:rsidRDefault="00403F0D" w:rsidP="00F40E16">
            <w:pPr>
              <w:jc w:val="center"/>
              <w:rPr>
                <w:rFonts w:ascii="Arial" w:hAnsi="Arial" w:cs="Arial"/>
                <w:bCs/>
                <w:szCs w:val="24"/>
              </w:rPr>
            </w:pPr>
            <w:r w:rsidRPr="001F637A">
              <w:rPr>
                <w:rFonts w:ascii="Arial" w:hAnsi="Arial" w:cs="Arial"/>
                <w:bCs/>
                <w:szCs w:val="24"/>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1F637A" w:rsidRDefault="00403F0D" w:rsidP="00F40E16">
            <w:pPr>
              <w:numPr>
                <w:ilvl w:val="0"/>
                <w:numId w:val="4"/>
              </w:numPr>
              <w:suppressAutoHyphens w:val="0"/>
              <w:rPr>
                <w:rFonts w:ascii="Arial" w:hAnsi="Arial" w:cs="Arial"/>
                <w:szCs w:val="24"/>
              </w:rPr>
            </w:pPr>
            <w:r w:rsidRPr="001F637A">
              <w:rPr>
                <w:rFonts w:ascii="Arial" w:hAnsi="Arial" w:cs="Arial"/>
                <w:szCs w:val="24"/>
              </w:rPr>
              <w:t>самостално</w:t>
            </w:r>
          </w:p>
          <w:p w:rsidR="00403F0D" w:rsidRPr="001F637A" w:rsidRDefault="00403F0D" w:rsidP="00F40E16">
            <w:pPr>
              <w:numPr>
                <w:ilvl w:val="0"/>
                <w:numId w:val="4"/>
              </w:numPr>
              <w:suppressAutoHyphens w:val="0"/>
              <w:rPr>
                <w:rFonts w:ascii="Arial" w:hAnsi="Arial" w:cs="Arial"/>
                <w:szCs w:val="24"/>
              </w:rPr>
            </w:pPr>
            <w:r w:rsidRPr="001F637A">
              <w:rPr>
                <w:rFonts w:ascii="Arial" w:hAnsi="Arial" w:cs="Arial"/>
                <w:szCs w:val="24"/>
              </w:rPr>
              <w:t>заједничка понуда</w:t>
            </w:r>
          </w:p>
          <w:p w:rsidR="00403F0D" w:rsidRPr="001F637A" w:rsidRDefault="00403F0D" w:rsidP="00F40E16">
            <w:pPr>
              <w:numPr>
                <w:ilvl w:val="0"/>
                <w:numId w:val="4"/>
              </w:numPr>
              <w:suppressAutoHyphens w:val="0"/>
              <w:rPr>
                <w:rFonts w:ascii="Arial" w:hAnsi="Arial" w:cs="Arial"/>
                <w:szCs w:val="24"/>
              </w:rPr>
            </w:pPr>
            <w:r w:rsidRPr="001F637A">
              <w:rPr>
                <w:rFonts w:ascii="Arial" w:hAnsi="Arial" w:cs="Arial"/>
                <w:szCs w:val="24"/>
              </w:rPr>
              <w:t>са подизвођачем</w:t>
            </w:r>
          </w:p>
        </w:tc>
      </w:tr>
      <w:tr w:rsidR="00403F0D" w:rsidRPr="001F637A" w:rsidTr="00F40E1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1F637A" w:rsidRDefault="00403F0D" w:rsidP="00F40E16">
            <w:pPr>
              <w:suppressAutoHyphens w:val="0"/>
              <w:rPr>
                <w:rFonts w:ascii="Arial" w:hAnsi="Arial" w:cs="Arial"/>
                <w:szCs w:val="24"/>
              </w:rPr>
            </w:pPr>
          </w:p>
        </w:tc>
      </w:tr>
      <w:tr w:rsidR="00403F0D" w:rsidRPr="001F637A" w:rsidTr="00F40E1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p>
          <w:p w:rsidR="00403F0D" w:rsidRPr="001F637A" w:rsidRDefault="00403F0D" w:rsidP="00F40E16">
            <w:pPr>
              <w:jc w:val="center"/>
              <w:rPr>
                <w:rFonts w:ascii="Arial" w:hAnsi="Arial" w:cs="Arial"/>
                <w:b/>
                <w:bCs/>
                <w:szCs w:val="24"/>
              </w:rPr>
            </w:pPr>
          </w:p>
          <w:p w:rsidR="00403F0D" w:rsidRPr="001F637A" w:rsidRDefault="00403F0D" w:rsidP="00F40E16">
            <w:pPr>
              <w:jc w:val="center"/>
              <w:rPr>
                <w:rFonts w:ascii="Arial" w:hAnsi="Arial" w:cs="Arial"/>
                <w:b/>
                <w:bCs/>
                <w:szCs w:val="24"/>
              </w:rPr>
            </w:pPr>
            <w:r w:rsidRPr="001F637A">
              <w:rPr>
                <w:rFonts w:ascii="Arial" w:hAnsi="Arial" w:cs="Arial"/>
                <w:b/>
                <w:bCs/>
                <w:szCs w:val="24"/>
              </w:rPr>
              <w:t>НАЗИВ, СЕДИШТЕ, МАТИЧНИ БРОЈ И ПИБ ОСТАЛИХ ЧЛАНОВА ГРУПЕ ПОНУЂАЧА ИЛИ ПОДИЗВОЂАЧА</w:t>
            </w:r>
          </w:p>
          <w:p w:rsidR="00403F0D" w:rsidRPr="001F637A" w:rsidRDefault="00403F0D" w:rsidP="00F40E16">
            <w:pPr>
              <w:jc w:val="center"/>
              <w:rPr>
                <w:rFonts w:ascii="Arial" w:hAnsi="Arial" w:cs="Arial"/>
                <w:b/>
                <w:bCs/>
                <w:szCs w:val="24"/>
              </w:rPr>
            </w:pPr>
          </w:p>
          <w:p w:rsidR="00403F0D" w:rsidRPr="001F637A" w:rsidRDefault="00403F0D" w:rsidP="00F40E16">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1F637A" w:rsidRDefault="00403F0D" w:rsidP="00F40E16">
            <w:pPr>
              <w:ind w:left="1260"/>
              <w:rPr>
                <w:rFonts w:ascii="Arial" w:hAnsi="Arial" w:cs="Arial"/>
                <w:szCs w:val="24"/>
              </w:rPr>
            </w:pPr>
          </w:p>
        </w:tc>
      </w:tr>
    </w:tbl>
    <w:p w:rsidR="00403F0D" w:rsidRPr="001F637A"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06"/>
        <w:gridCol w:w="6322"/>
      </w:tblGrid>
      <w:tr w:rsidR="00403F0D" w:rsidRPr="001F637A"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p>
        </w:tc>
      </w:tr>
    </w:tbl>
    <w:p w:rsidR="00403F0D" w:rsidRPr="001F637A" w:rsidRDefault="00403F0D" w:rsidP="00403F0D">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609"/>
        <w:gridCol w:w="6319"/>
      </w:tblGrid>
      <w:tr w:rsidR="00403F0D" w:rsidRPr="001F637A"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p>
        </w:tc>
      </w:tr>
    </w:tbl>
    <w:p w:rsidR="00403F0D" w:rsidRDefault="00403F0D" w:rsidP="00403F0D">
      <w:pPr>
        <w:rPr>
          <w:rFonts w:ascii="Arial" w:hAnsi="Arial" w:cs="Arial"/>
          <w:szCs w:val="24"/>
          <w:u w:val="single"/>
        </w:rPr>
      </w:pPr>
    </w:p>
    <w:p w:rsidR="00174914" w:rsidRPr="00174914" w:rsidRDefault="00174914" w:rsidP="00403F0D">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611"/>
        <w:gridCol w:w="6317"/>
      </w:tblGrid>
      <w:tr w:rsidR="00403F0D" w:rsidRPr="001F637A"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p>
        </w:tc>
      </w:tr>
      <w:tr w:rsidR="00403F0D" w:rsidRPr="001F637A" w:rsidTr="00F40E1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lastRenderedPageBreak/>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p>
        </w:tc>
      </w:tr>
      <w:tr w:rsidR="00403F0D" w:rsidRPr="001F637A" w:rsidTr="00F40E1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p>
        </w:tc>
      </w:tr>
      <w:tr w:rsidR="00403F0D" w:rsidRPr="001F637A" w:rsidTr="00F40E1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ТЕКУЋИ РАЧУН ПОНУЂАЧА</w:t>
            </w:r>
          </w:p>
          <w:p w:rsidR="00403F0D" w:rsidRPr="001F637A" w:rsidRDefault="00403F0D" w:rsidP="00F40E16">
            <w:pPr>
              <w:jc w:val="center"/>
              <w:rPr>
                <w:rFonts w:ascii="Arial" w:hAnsi="Arial" w:cs="Arial"/>
                <w:b/>
                <w:bCs/>
                <w:szCs w:val="24"/>
              </w:rPr>
            </w:pPr>
            <w:r w:rsidRPr="001F637A">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03F0D" w:rsidRPr="001F637A" w:rsidRDefault="00403F0D" w:rsidP="00F40E16">
            <w:pPr>
              <w:jc w:val="center"/>
              <w:rPr>
                <w:rFonts w:ascii="Arial" w:hAnsi="Arial" w:cs="Arial"/>
                <w:b/>
                <w:bCs/>
                <w:szCs w:val="24"/>
              </w:rPr>
            </w:pPr>
          </w:p>
        </w:tc>
      </w:tr>
    </w:tbl>
    <w:p w:rsidR="00403F0D" w:rsidRPr="001F637A" w:rsidRDefault="00403F0D" w:rsidP="00403F0D">
      <w:pPr>
        <w:ind w:left="180"/>
        <w:jc w:val="both"/>
        <w:rPr>
          <w:rFonts w:ascii="Arial" w:hAnsi="Arial" w:cs="Arial"/>
          <w:szCs w:val="24"/>
        </w:rPr>
      </w:pPr>
    </w:p>
    <w:p w:rsidR="00403F0D" w:rsidRPr="001F637A" w:rsidRDefault="00403F0D" w:rsidP="00403F0D">
      <w:pPr>
        <w:jc w:val="both"/>
        <w:rPr>
          <w:rFonts w:ascii="Arial" w:hAnsi="Arial" w:cs="Arial"/>
          <w:b/>
          <w:szCs w:val="24"/>
        </w:rPr>
      </w:pPr>
      <w:r w:rsidRPr="001F637A">
        <w:rPr>
          <w:rFonts w:ascii="Arial" w:hAnsi="Arial" w:cs="Arial"/>
          <w:b/>
          <w:szCs w:val="24"/>
        </w:rPr>
        <w:t>Подаци о осталим члановима групе понуђача или подизвођачима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28"/>
        <w:gridCol w:w="4500"/>
      </w:tblGrid>
      <w:tr w:rsidR="00403F0D" w:rsidRPr="001F637A" w:rsidTr="00F40E16">
        <w:trPr>
          <w:trHeight w:val="498"/>
        </w:trPr>
        <w:tc>
          <w:tcPr>
            <w:tcW w:w="4428" w:type="dxa"/>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НАЗИВ</w:t>
            </w:r>
          </w:p>
          <w:p w:rsidR="00403F0D" w:rsidRPr="001F637A"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1F637A" w:rsidRDefault="00403F0D" w:rsidP="00F40E16">
            <w:pPr>
              <w:ind w:left="1260"/>
              <w:rPr>
                <w:rFonts w:ascii="Arial" w:hAnsi="Arial" w:cs="Arial"/>
                <w:szCs w:val="24"/>
              </w:rPr>
            </w:pPr>
          </w:p>
        </w:tc>
      </w:tr>
      <w:tr w:rsidR="00403F0D" w:rsidRPr="001F637A" w:rsidTr="00F40E16">
        <w:trPr>
          <w:trHeight w:val="498"/>
        </w:trPr>
        <w:tc>
          <w:tcPr>
            <w:tcW w:w="4428" w:type="dxa"/>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СЕДИШТЕ</w:t>
            </w:r>
          </w:p>
          <w:p w:rsidR="00403F0D" w:rsidRPr="001F637A"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1F637A" w:rsidRDefault="00403F0D" w:rsidP="00F40E16">
            <w:pPr>
              <w:ind w:left="1260"/>
              <w:rPr>
                <w:rFonts w:ascii="Arial" w:hAnsi="Arial" w:cs="Arial"/>
                <w:szCs w:val="24"/>
              </w:rPr>
            </w:pPr>
          </w:p>
        </w:tc>
      </w:tr>
      <w:tr w:rsidR="00403F0D" w:rsidRPr="001F637A" w:rsidTr="00F40E16">
        <w:trPr>
          <w:trHeight w:val="498"/>
        </w:trPr>
        <w:tc>
          <w:tcPr>
            <w:tcW w:w="4428" w:type="dxa"/>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МАТИЧНИ БРОЈ</w:t>
            </w:r>
          </w:p>
          <w:p w:rsidR="00403F0D" w:rsidRPr="001F637A"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1F637A" w:rsidRDefault="00403F0D" w:rsidP="00F40E16">
            <w:pPr>
              <w:ind w:left="1260"/>
              <w:rPr>
                <w:rFonts w:ascii="Arial" w:hAnsi="Arial" w:cs="Arial"/>
                <w:szCs w:val="24"/>
              </w:rPr>
            </w:pPr>
          </w:p>
        </w:tc>
      </w:tr>
      <w:tr w:rsidR="00403F0D" w:rsidRPr="001F637A" w:rsidTr="00F40E16">
        <w:trPr>
          <w:trHeight w:val="498"/>
        </w:trPr>
        <w:tc>
          <w:tcPr>
            <w:tcW w:w="4428" w:type="dxa"/>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ПИБ</w:t>
            </w:r>
          </w:p>
          <w:p w:rsidR="00403F0D" w:rsidRPr="001F637A"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1F637A" w:rsidRDefault="00403F0D" w:rsidP="00F40E16">
            <w:pPr>
              <w:ind w:left="1260"/>
              <w:rPr>
                <w:rFonts w:ascii="Arial" w:hAnsi="Arial" w:cs="Arial"/>
                <w:szCs w:val="24"/>
              </w:rPr>
            </w:pPr>
          </w:p>
        </w:tc>
      </w:tr>
      <w:tr w:rsidR="00403F0D" w:rsidRPr="001F637A" w:rsidTr="00F40E16">
        <w:trPr>
          <w:trHeight w:val="498"/>
        </w:trPr>
        <w:tc>
          <w:tcPr>
            <w:tcW w:w="4428" w:type="dxa"/>
            <w:tcMar>
              <w:top w:w="0" w:type="dxa"/>
              <w:left w:w="108" w:type="dxa"/>
              <w:bottom w:w="0" w:type="dxa"/>
              <w:right w:w="108" w:type="dxa"/>
            </w:tcMar>
          </w:tcPr>
          <w:p w:rsidR="00403F0D" w:rsidRPr="001F637A" w:rsidRDefault="00403F0D" w:rsidP="00F40E16">
            <w:pPr>
              <w:jc w:val="center"/>
              <w:rPr>
                <w:rFonts w:ascii="Arial" w:hAnsi="Arial" w:cs="Arial"/>
                <w:b/>
                <w:bCs/>
                <w:szCs w:val="24"/>
              </w:rPr>
            </w:pPr>
            <w:r w:rsidRPr="001F637A">
              <w:rPr>
                <w:rFonts w:ascii="Arial" w:hAnsi="Arial" w:cs="Arial"/>
                <w:b/>
                <w:bCs/>
                <w:szCs w:val="24"/>
              </w:rPr>
              <w:t>ИМЕ ОСОБЕ ЗА КОНТАКТ</w:t>
            </w:r>
          </w:p>
          <w:p w:rsidR="00403F0D" w:rsidRPr="001F637A"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1F637A" w:rsidRDefault="00403F0D" w:rsidP="00F40E16">
            <w:pPr>
              <w:ind w:left="1260"/>
              <w:rPr>
                <w:rFonts w:ascii="Arial" w:hAnsi="Arial" w:cs="Arial"/>
                <w:szCs w:val="24"/>
              </w:rPr>
            </w:pPr>
          </w:p>
        </w:tc>
      </w:tr>
    </w:tbl>
    <w:p w:rsidR="00403F0D" w:rsidRPr="00AA73F5" w:rsidRDefault="00403F0D" w:rsidP="00403F0D">
      <w:pPr>
        <w:jc w:val="both"/>
        <w:rPr>
          <w:rFonts w:ascii="Arial" w:hAnsi="Arial" w:cs="Arial"/>
          <w:sz w:val="22"/>
          <w:szCs w:val="22"/>
        </w:rPr>
      </w:pPr>
      <w:r w:rsidRPr="00AA73F5">
        <w:rPr>
          <w:rFonts w:ascii="Arial" w:hAnsi="Arial" w:cs="Arial"/>
          <w:b/>
          <w:sz w:val="22"/>
          <w:szCs w:val="22"/>
        </w:rPr>
        <w:t xml:space="preserve">Напомена: </w:t>
      </w:r>
      <w:r w:rsidRPr="00AA73F5">
        <w:rPr>
          <w:rFonts w:ascii="Arial" w:hAnsi="Arial"/>
          <w:i/>
          <w:sz w:val="22"/>
          <w:szCs w:val="22"/>
        </w:rPr>
        <w:t>Табелу “</w:t>
      </w:r>
      <w:r w:rsidRPr="00AA73F5">
        <w:rPr>
          <w:rFonts w:ascii="Arial" w:hAnsi="Arial"/>
          <w:b/>
          <w:i/>
          <w:sz w:val="22"/>
          <w:szCs w:val="22"/>
        </w:rPr>
        <w:t>Подаци о осталим члановима групе понуђача или подизвођачима</w:t>
      </w:r>
      <w:r w:rsidRPr="00AA73F5">
        <w:rPr>
          <w:rFonts w:ascii="Arial" w:hAnsi="Arial"/>
          <w:i/>
          <w:sz w:val="22"/>
          <w:szCs w:val="22"/>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AA73F5">
        <w:rPr>
          <w:rFonts w:ascii="Arial" w:hAnsi="Arial" w:cs="Arial"/>
          <w:sz w:val="22"/>
          <w:szCs w:val="22"/>
        </w:rPr>
        <w:t xml:space="preserve">  </w:t>
      </w:r>
    </w:p>
    <w:p w:rsidR="00403F0D" w:rsidRPr="001F637A" w:rsidRDefault="00403F0D" w:rsidP="00403F0D">
      <w:pPr>
        <w:jc w:val="both"/>
        <w:rPr>
          <w:rFonts w:ascii="Arial" w:hAnsi="Arial" w:cs="Arial"/>
          <w:b/>
          <w:szCs w:val="24"/>
        </w:rPr>
      </w:pPr>
    </w:p>
    <w:p w:rsidR="00403F0D" w:rsidRPr="001F637A" w:rsidRDefault="00403F0D" w:rsidP="00403F0D">
      <w:pPr>
        <w:jc w:val="both"/>
        <w:rPr>
          <w:rFonts w:ascii="Arial" w:hAnsi="Arial" w:cs="Arial"/>
          <w:b/>
          <w:szCs w:val="24"/>
        </w:rPr>
      </w:pPr>
      <w:r w:rsidRPr="001F637A">
        <w:rPr>
          <w:rFonts w:ascii="Arial" w:hAnsi="Arial" w:cs="Arial"/>
          <w:b/>
          <w:szCs w:val="24"/>
        </w:rPr>
        <w:t>У случају ангажовања подизвођача:</w:t>
      </w:r>
    </w:p>
    <w:p w:rsidR="00403F0D" w:rsidRPr="001F637A" w:rsidRDefault="00403F0D" w:rsidP="00403F0D">
      <w:pPr>
        <w:widowControl w:val="0"/>
        <w:jc w:val="both"/>
        <w:rPr>
          <w:rFonts w:ascii="Arial" w:hAnsi="Arial" w:cs="Arial"/>
          <w:lang w:eastAsia="sr-Latn-CS"/>
        </w:rPr>
      </w:pPr>
      <w:r w:rsidRPr="001F637A">
        <w:rPr>
          <w:rFonts w:ascii="Arial" w:hAnsi="Arial" w:cs="Arial"/>
        </w:rPr>
        <w:t xml:space="preserve">Подаци о </w:t>
      </w:r>
      <w:r w:rsidRPr="001F637A">
        <w:rPr>
          <w:rFonts w:ascii="Arial" w:hAnsi="Arial" w:cs="Arial"/>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rsidR="00403F0D" w:rsidRPr="001F637A" w:rsidRDefault="00403F0D" w:rsidP="00403F0D">
      <w:pPr>
        <w:widowControl w:val="0"/>
        <w:jc w:val="both"/>
        <w:rPr>
          <w:rFonts w:ascii="Arial" w:hAnsi="Arial" w:cs="Arial"/>
        </w:rPr>
      </w:pPr>
      <w:r w:rsidRPr="001F637A">
        <w:rPr>
          <w:rFonts w:ascii="Arial" w:hAnsi="Arial" w:cs="Arial"/>
          <w:lang w:eastAsia="sr-Latn-CS"/>
        </w:rPr>
        <w:t>___________________________________________________________________</w:t>
      </w:r>
    </w:p>
    <w:p w:rsidR="00403F0D" w:rsidRPr="001F637A" w:rsidRDefault="00403F0D" w:rsidP="00403F0D">
      <w:pPr>
        <w:jc w:val="both"/>
        <w:rPr>
          <w:rFonts w:ascii="Arial" w:hAnsi="Arial" w:cs="Arial"/>
          <w:b/>
          <w:szCs w:val="24"/>
        </w:rPr>
      </w:pPr>
    </w:p>
    <w:p w:rsidR="00403F0D" w:rsidRPr="001F637A" w:rsidRDefault="00403F0D" w:rsidP="00512B10">
      <w:pPr>
        <w:jc w:val="both"/>
        <w:rPr>
          <w:rFonts w:ascii="Arial" w:hAnsi="Arial" w:cs="Arial"/>
          <w:b/>
          <w:szCs w:val="24"/>
        </w:rPr>
      </w:pPr>
      <w:r w:rsidRPr="001F637A">
        <w:rPr>
          <w:rFonts w:ascii="Arial" w:hAnsi="Arial" w:cs="Arial"/>
          <w:b/>
          <w:szCs w:val="24"/>
        </w:rPr>
        <w:t>1. УКУПНА ЦЕНА ________________________ РСД (словима: ___________ РСД) исказана без ПДВ.</w:t>
      </w:r>
    </w:p>
    <w:p w:rsidR="00C0621F" w:rsidRDefault="00C0621F" w:rsidP="00403F0D">
      <w:pPr>
        <w:rPr>
          <w:rFonts w:ascii="Arial" w:hAnsi="Arial" w:cs="Arial"/>
          <w:szCs w:val="24"/>
          <w:lang w:val="en-US"/>
        </w:rPr>
      </w:pPr>
    </w:p>
    <w:p w:rsidR="00C0621F" w:rsidRPr="001F637A" w:rsidRDefault="00403F0D" w:rsidP="00403F0D">
      <w:pPr>
        <w:rPr>
          <w:rFonts w:ascii="Arial" w:hAnsi="Arial" w:cs="Arial"/>
          <w:i/>
          <w:szCs w:val="24"/>
        </w:rPr>
      </w:pPr>
      <w:r w:rsidRPr="001F637A">
        <w:rPr>
          <w:rFonts w:ascii="Arial" w:hAnsi="Arial" w:cs="Arial"/>
          <w:b/>
          <w:szCs w:val="24"/>
        </w:rPr>
        <w:t xml:space="preserve">2. НАЧИН </w:t>
      </w:r>
      <w:r w:rsidR="00AA73F5">
        <w:rPr>
          <w:rFonts w:ascii="Arial" w:hAnsi="Arial" w:cs="Arial"/>
          <w:b/>
          <w:szCs w:val="24"/>
        </w:rPr>
        <w:t xml:space="preserve">И РОК </w:t>
      </w:r>
      <w:r w:rsidRPr="001F637A">
        <w:rPr>
          <w:rFonts w:ascii="Arial" w:hAnsi="Arial" w:cs="Arial"/>
          <w:b/>
          <w:szCs w:val="24"/>
        </w:rPr>
        <w:t>ПЛАЋАЊА</w:t>
      </w:r>
      <w:r w:rsidR="00C0621F" w:rsidRPr="001F637A">
        <w:rPr>
          <w:rFonts w:ascii="Arial" w:hAnsi="Arial" w:cs="Arial"/>
          <w:i/>
          <w:szCs w:val="24"/>
        </w:rPr>
        <w:t xml:space="preserve"> _____________</w:t>
      </w:r>
      <w:r w:rsidRPr="001F637A">
        <w:rPr>
          <w:rFonts w:ascii="Arial" w:hAnsi="Arial" w:cs="Arial"/>
          <w:szCs w:val="24"/>
        </w:rPr>
        <w:t>___________________</w:t>
      </w:r>
      <w:r w:rsidR="00AA73F5">
        <w:rPr>
          <w:rFonts w:ascii="Arial" w:hAnsi="Arial" w:cs="Arial"/>
          <w:szCs w:val="24"/>
        </w:rPr>
        <w:t>_________</w:t>
      </w:r>
      <w:r w:rsidRPr="001F637A">
        <w:rPr>
          <w:rFonts w:ascii="Arial" w:hAnsi="Arial" w:cs="Arial"/>
          <w:i/>
          <w:szCs w:val="24"/>
        </w:rPr>
        <w:t xml:space="preserve"> </w:t>
      </w:r>
    </w:p>
    <w:p w:rsidR="00403F0D" w:rsidRPr="001F637A" w:rsidRDefault="00403F0D" w:rsidP="00403F0D">
      <w:pPr>
        <w:rPr>
          <w:rFonts w:ascii="Arial" w:hAnsi="Arial" w:cs="Arial"/>
          <w:i/>
          <w:szCs w:val="24"/>
        </w:rPr>
      </w:pPr>
      <w:r w:rsidRPr="001F637A">
        <w:rPr>
          <w:rFonts w:ascii="Arial" w:hAnsi="Arial" w:cs="Arial"/>
          <w:i/>
          <w:szCs w:val="24"/>
        </w:rPr>
        <w:t>(навести</w:t>
      </w:r>
      <w:r w:rsidR="00AA73F5">
        <w:rPr>
          <w:rFonts w:ascii="Arial" w:hAnsi="Arial" w:cs="Arial"/>
          <w:i/>
          <w:szCs w:val="24"/>
        </w:rPr>
        <w:t xml:space="preserve"> </w:t>
      </w:r>
      <w:r w:rsidRPr="001F637A">
        <w:rPr>
          <w:rFonts w:ascii="Arial" w:hAnsi="Arial" w:cs="Arial"/>
          <w:i/>
          <w:szCs w:val="24"/>
        </w:rPr>
        <w:t xml:space="preserve">начин </w:t>
      </w:r>
      <w:r w:rsidR="00AA73F5">
        <w:rPr>
          <w:rFonts w:ascii="Arial" w:hAnsi="Arial" w:cs="Arial"/>
          <w:i/>
          <w:szCs w:val="24"/>
        </w:rPr>
        <w:t xml:space="preserve">и рок </w:t>
      </w:r>
      <w:r w:rsidRPr="001F637A">
        <w:rPr>
          <w:rFonts w:ascii="Arial" w:hAnsi="Arial" w:cs="Arial"/>
          <w:i/>
          <w:szCs w:val="24"/>
        </w:rPr>
        <w:t>плаћања)</w:t>
      </w:r>
    </w:p>
    <w:p w:rsidR="00C0621F" w:rsidRDefault="00C0621F" w:rsidP="00403F0D">
      <w:pPr>
        <w:rPr>
          <w:rFonts w:ascii="Arial" w:hAnsi="Arial" w:cs="Arial"/>
          <w:szCs w:val="24"/>
          <w:lang w:val="en-US"/>
        </w:rPr>
      </w:pPr>
    </w:p>
    <w:p w:rsidR="00AA73F5" w:rsidRPr="001F637A" w:rsidRDefault="00403F0D" w:rsidP="00AA73F5">
      <w:pPr>
        <w:rPr>
          <w:rFonts w:ascii="Arial" w:hAnsi="Arial" w:cs="Arial"/>
          <w:i/>
          <w:szCs w:val="24"/>
        </w:rPr>
      </w:pPr>
      <w:r w:rsidRPr="001F637A">
        <w:rPr>
          <w:rFonts w:ascii="Arial" w:hAnsi="Arial" w:cs="Arial"/>
          <w:b/>
          <w:szCs w:val="24"/>
        </w:rPr>
        <w:t xml:space="preserve">3. РОКОВИ ИСПОРУКЕ </w:t>
      </w:r>
      <w:r w:rsidRPr="001F637A">
        <w:rPr>
          <w:rFonts w:ascii="Arial" w:hAnsi="Arial" w:cs="Arial"/>
          <w:szCs w:val="24"/>
        </w:rPr>
        <w:t>(</w:t>
      </w:r>
      <w:r w:rsidR="00AA73F5" w:rsidRPr="001F637A">
        <w:rPr>
          <w:rFonts w:ascii="Arial" w:hAnsi="Arial" w:cs="Arial"/>
          <w:i/>
          <w:szCs w:val="24"/>
        </w:rPr>
        <w:t>_____________</w:t>
      </w:r>
      <w:r w:rsidR="00AA73F5" w:rsidRPr="001F637A">
        <w:rPr>
          <w:rFonts w:ascii="Arial" w:hAnsi="Arial" w:cs="Arial"/>
          <w:szCs w:val="24"/>
        </w:rPr>
        <w:t>___________________</w:t>
      </w:r>
      <w:r w:rsidR="00AA73F5">
        <w:rPr>
          <w:rFonts w:ascii="Arial" w:hAnsi="Arial" w:cs="Arial"/>
          <w:szCs w:val="24"/>
        </w:rPr>
        <w:t>_________</w:t>
      </w:r>
      <w:r w:rsidR="00AA73F5" w:rsidRPr="001F637A">
        <w:rPr>
          <w:rFonts w:ascii="Arial" w:hAnsi="Arial" w:cs="Arial"/>
          <w:i/>
          <w:szCs w:val="24"/>
        </w:rPr>
        <w:t xml:space="preserve"> </w:t>
      </w:r>
    </w:p>
    <w:p w:rsidR="00AA73F5" w:rsidRPr="001F637A" w:rsidRDefault="00AA73F5" w:rsidP="00AA73F5">
      <w:pPr>
        <w:rPr>
          <w:rFonts w:ascii="Arial" w:hAnsi="Arial" w:cs="Arial"/>
          <w:i/>
          <w:szCs w:val="24"/>
        </w:rPr>
      </w:pPr>
      <w:r w:rsidRPr="001F637A">
        <w:rPr>
          <w:rFonts w:ascii="Arial" w:hAnsi="Arial" w:cs="Arial"/>
          <w:i/>
          <w:szCs w:val="24"/>
        </w:rPr>
        <w:t>(навести</w:t>
      </w:r>
      <w:r>
        <w:rPr>
          <w:rFonts w:ascii="Arial" w:hAnsi="Arial" w:cs="Arial"/>
          <w:i/>
          <w:szCs w:val="24"/>
        </w:rPr>
        <w:t xml:space="preserve"> рок испоруке</w:t>
      </w:r>
      <w:r w:rsidRPr="001F637A">
        <w:rPr>
          <w:rFonts w:ascii="Arial" w:hAnsi="Arial" w:cs="Arial"/>
          <w:i/>
          <w:szCs w:val="24"/>
        </w:rPr>
        <w:t>)</w:t>
      </w:r>
    </w:p>
    <w:p w:rsidR="00653D66" w:rsidRPr="00653D66" w:rsidRDefault="00653D66" w:rsidP="00403F0D">
      <w:pPr>
        <w:rPr>
          <w:rFonts w:ascii="Arial" w:hAnsi="Arial"/>
          <w:lang w:val="en-US"/>
        </w:rPr>
      </w:pPr>
    </w:p>
    <w:p w:rsidR="00C0621F" w:rsidRPr="00AA73F5" w:rsidRDefault="00403F0D" w:rsidP="00AA73F5">
      <w:pPr>
        <w:jc w:val="both"/>
        <w:rPr>
          <w:rFonts w:ascii="Arial" w:hAnsi="Arial" w:cs="Arial"/>
          <w:szCs w:val="24"/>
          <w:highlight w:val="yellow"/>
        </w:rPr>
      </w:pPr>
      <w:r w:rsidRPr="001F637A">
        <w:rPr>
          <w:rFonts w:ascii="Arial" w:hAnsi="Arial" w:cs="Arial"/>
          <w:b/>
          <w:szCs w:val="24"/>
        </w:rPr>
        <w:t xml:space="preserve">4. </w:t>
      </w:r>
      <w:r w:rsidR="00AA73F5" w:rsidRPr="00AA73F5">
        <w:rPr>
          <w:rFonts w:ascii="Arial" w:hAnsi="Arial" w:cs="Arial"/>
        </w:rPr>
        <w:t>Исправан рад софтверских производа</w:t>
      </w:r>
      <w:r w:rsidR="00AA73F5" w:rsidRPr="00AA73F5">
        <w:rPr>
          <w:rFonts w:ascii="Arial" w:hAnsi="Arial" w:cs="Arial"/>
          <w:bCs/>
        </w:rPr>
        <w:t xml:space="preserve"> који се користе за заштиту рачунарских система и мрежа у Јавном предузећу „Електропривреда Србије</w:t>
      </w:r>
      <w:r w:rsidR="00AA73F5" w:rsidRPr="00AA73F5">
        <w:rPr>
          <w:rFonts w:ascii="Arial" w:hAnsi="Arial" w:cs="Arial"/>
        </w:rPr>
        <w:t xml:space="preserve"> је обезбеђен у року од </w:t>
      </w:r>
      <w:r w:rsidR="00AA73F5">
        <w:rPr>
          <w:rFonts w:ascii="Arial" w:hAnsi="Arial" w:cs="Arial"/>
        </w:rPr>
        <w:t>____</w:t>
      </w:r>
      <w:r w:rsidR="00AA73F5" w:rsidRPr="00AA73F5">
        <w:rPr>
          <w:rFonts w:ascii="Arial" w:hAnsi="Arial" w:cs="Arial"/>
        </w:rPr>
        <w:t xml:space="preserve"> месеци од дана потписивања Уговора и испоруке предметних добара</w:t>
      </w:r>
    </w:p>
    <w:p w:rsidR="00AA73F5" w:rsidRDefault="00AA73F5" w:rsidP="00403F0D">
      <w:pPr>
        <w:rPr>
          <w:rFonts w:ascii="Arial" w:hAnsi="Arial" w:cs="Arial"/>
          <w:b/>
          <w:szCs w:val="24"/>
        </w:rPr>
      </w:pPr>
    </w:p>
    <w:p w:rsidR="00403F0D" w:rsidRPr="001F637A" w:rsidRDefault="00403F0D" w:rsidP="00403F0D">
      <w:pPr>
        <w:rPr>
          <w:rFonts w:ascii="Arial" w:hAnsi="Arial" w:cs="Arial"/>
          <w:szCs w:val="24"/>
        </w:rPr>
      </w:pPr>
      <w:r w:rsidRPr="001F637A">
        <w:rPr>
          <w:rFonts w:ascii="Arial" w:hAnsi="Arial" w:cs="Arial"/>
          <w:b/>
          <w:szCs w:val="24"/>
        </w:rPr>
        <w:t xml:space="preserve">5. РОК ВАЖЕЊА ПОНУДЕ: </w:t>
      </w:r>
      <w:r w:rsidRPr="001F637A">
        <w:rPr>
          <w:rFonts w:ascii="Arial" w:hAnsi="Arial" w:cs="Arial"/>
          <w:szCs w:val="24"/>
        </w:rPr>
        <w:t>_________________________________________________</w:t>
      </w:r>
    </w:p>
    <w:p w:rsidR="00403F0D" w:rsidRPr="001F637A" w:rsidRDefault="00403F0D" w:rsidP="00403F0D">
      <w:pPr>
        <w:jc w:val="both"/>
        <w:rPr>
          <w:rFonts w:ascii="Arial" w:hAnsi="Arial" w:cs="Arial"/>
          <w:i/>
          <w:szCs w:val="24"/>
        </w:rPr>
      </w:pPr>
      <w:r w:rsidRPr="001F637A">
        <w:rPr>
          <w:rFonts w:ascii="Arial" w:hAnsi="Arial" w:cs="Arial"/>
          <w:i/>
          <w:szCs w:val="24"/>
        </w:rPr>
        <w:t>(понуда мора да важи најмање 60 дана од дана отварања понуда)</w:t>
      </w:r>
    </w:p>
    <w:p w:rsidR="00403F0D" w:rsidRPr="001F637A" w:rsidRDefault="00403F0D" w:rsidP="00403F0D">
      <w:pPr>
        <w:jc w:val="both"/>
        <w:rPr>
          <w:rFonts w:ascii="Arial" w:hAnsi="Arial"/>
        </w:rPr>
      </w:pPr>
    </w:p>
    <w:tbl>
      <w:tblPr>
        <w:tblW w:w="0" w:type="auto"/>
        <w:jc w:val="center"/>
        <w:tblLook w:val="01E0" w:firstRow="1" w:lastRow="1" w:firstColumn="1" w:lastColumn="1" w:noHBand="0" w:noVBand="0"/>
      </w:tblPr>
      <w:tblGrid>
        <w:gridCol w:w="3597"/>
        <w:gridCol w:w="1960"/>
        <w:gridCol w:w="3731"/>
      </w:tblGrid>
      <w:tr w:rsidR="00403F0D" w:rsidRPr="001F637A" w:rsidTr="0063630F">
        <w:trPr>
          <w:jc w:val="center"/>
        </w:trPr>
        <w:tc>
          <w:tcPr>
            <w:tcW w:w="3597" w:type="dxa"/>
          </w:tcPr>
          <w:p w:rsidR="00403F0D" w:rsidRPr="001F637A" w:rsidRDefault="00403F0D" w:rsidP="00F40E16">
            <w:pPr>
              <w:jc w:val="center"/>
              <w:rPr>
                <w:rFonts w:ascii="Arial" w:hAnsi="Arial" w:cs="Arial"/>
                <w:szCs w:val="24"/>
              </w:rPr>
            </w:pPr>
            <w:r w:rsidRPr="001F637A">
              <w:rPr>
                <w:rFonts w:ascii="Arial" w:hAnsi="Arial" w:cs="Arial"/>
                <w:szCs w:val="24"/>
              </w:rPr>
              <w:t>Место и датум:</w:t>
            </w:r>
          </w:p>
        </w:tc>
        <w:tc>
          <w:tcPr>
            <w:tcW w:w="1960" w:type="dxa"/>
          </w:tcPr>
          <w:p w:rsidR="00403F0D" w:rsidRPr="001F637A" w:rsidRDefault="00403F0D" w:rsidP="00F40E16">
            <w:pPr>
              <w:jc w:val="center"/>
              <w:rPr>
                <w:rFonts w:ascii="Arial" w:hAnsi="Arial" w:cs="Arial"/>
                <w:szCs w:val="24"/>
              </w:rPr>
            </w:pPr>
            <w:r w:rsidRPr="001F637A">
              <w:rPr>
                <w:rFonts w:ascii="Arial" w:hAnsi="Arial" w:cs="Arial"/>
                <w:szCs w:val="24"/>
              </w:rPr>
              <w:t>М.П.</w:t>
            </w:r>
          </w:p>
        </w:tc>
        <w:tc>
          <w:tcPr>
            <w:tcW w:w="3731" w:type="dxa"/>
          </w:tcPr>
          <w:p w:rsidR="00403F0D" w:rsidRPr="001F637A" w:rsidRDefault="00403F0D" w:rsidP="00F40E16">
            <w:pPr>
              <w:jc w:val="center"/>
              <w:rPr>
                <w:rFonts w:ascii="Arial" w:hAnsi="Arial" w:cs="Arial"/>
                <w:szCs w:val="24"/>
              </w:rPr>
            </w:pPr>
            <w:r w:rsidRPr="001F637A">
              <w:rPr>
                <w:rFonts w:ascii="Arial" w:hAnsi="Arial" w:cs="Arial"/>
                <w:szCs w:val="24"/>
              </w:rPr>
              <w:t>Понуђач:</w:t>
            </w:r>
          </w:p>
        </w:tc>
      </w:tr>
      <w:tr w:rsidR="00403F0D" w:rsidRPr="001F637A" w:rsidTr="0063630F">
        <w:trPr>
          <w:jc w:val="center"/>
        </w:trPr>
        <w:tc>
          <w:tcPr>
            <w:tcW w:w="3597" w:type="dxa"/>
            <w:vAlign w:val="center"/>
          </w:tcPr>
          <w:p w:rsidR="00403F0D" w:rsidRPr="001F637A" w:rsidRDefault="00403F0D" w:rsidP="00F40E16">
            <w:pPr>
              <w:jc w:val="both"/>
              <w:rPr>
                <w:rFonts w:ascii="Arial" w:hAnsi="Arial" w:cs="Arial"/>
                <w:szCs w:val="24"/>
              </w:rPr>
            </w:pPr>
          </w:p>
        </w:tc>
        <w:tc>
          <w:tcPr>
            <w:tcW w:w="1960" w:type="dxa"/>
            <w:vAlign w:val="center"/>
          </w:tcPr>
          <w:p w:rsidR="00403F0D" w:rsidRPr="001F637A" w:rsidRDefault="00403F0D" w:rsidP="00F40E16">
            <w:pPr>
              <w:jc w:val="both"/>
              <w:rPr>
                <w:rFonts w:ascii="Arial" w:hAnsi="Arial" w:cs="Arial"/>
                <w:szCs w:val="24"/>
              </w:rPr>
            </w:pPr>
          </w:p>
        </w:tc>
        <w:tc>
          <w:tcPr>
            <w:tcW w:w="3731" w:type="dxa"/>
            <w:vAlign w:val="center"/>
          </w:tcPr>
          <w:p w:rsidR="00403F0D" w:rsidRPr="001F637A" w:rsidRDefault="00403F0D" w:rsidP="00F40E16">
            <w:pPr>
              <w:jc w:val="both"/>
              <w:rPr>
                <w:rFonts w:ascii="Arial" w:hAnsi="Arial" w:cs="Arial"/>
                <w:szCs w:val="24"/>
              </w:rPr>
            </w:pPr>
          </w:p>
        </w:tc>
      </w:tr>
      <w:tr w:rsidR="00403F0D" w:rsidRPr="001F637A" w:rsidTr="0063630F">
        <w:trPr>
          <w:jc w:val="center"/>
        </w:trPr>
        <w:tc>
          <w:tcPr>
            <w:tcW w:w="3597" w:type="dxa"/>
            <w:tcBorders>
              <w:bottom w:val="single" w:sz="4" w:space="0" w:color="auto"/>
            </w:tcBorders>
            <w:vAlign w:val="center"/>
          </w:tcPr>
          <w:p w:rsidR="00403F0D" w:rsidRPr="001F637A" w:rsidRDefault="00403F0D" w:rsidP="00F40E16">
            <w:pPr>
              <w:jc w:val="both"/>
              <w:rPr>
                <w:rFonts w:ascii="Arial" w:hAnsi="Arial" w:cs="Arial"/>
                <w:szCs w:val="24"/>
              </w:rPr>
            </w:pPr>
          </w:p>
        </w:tc>
        <w:tc>
          <w:tcPr>
            <w:tcW w:w="1960" w:type="dxa"/>
            <w:vAlign w:val="center"/>
          </w:tcPr>
          <w:p w:rsidR="00403F0D" w:rsidRPr="001F637A" w:rsidRDefault="00403F0D" w:rsidP="00F40E16">
            <w:pPr>
              <w:jc w:val="both"/>
              <w:rPr>
                <w:rFonts w:ascii="Arial" w:hAnsi="Arial" w:cs="Arial"/>
                <w:szCs w:val="24"/>
              </w:rPr>
            </w:pPr>
          </w:p>
        </w:tc>
        <w:tc>
          <w:tcPr>
            <w:tcW w:w="3731" w:type="dxa"/>
            <w:tcBorders>
              <w:bottom w:val="single" w:sz="4" w:space="0" w:color="auto"/>
            </w:tcBorders>
            <w:vAlign w:val="center"/>
          </w:tcPr>
          <w:p w:rsidR="00403F0D" w:rsidRPr="001F637A" w:rsidRDefault="00403F0D" w:rsidP="00F40E16">
            <w:pPr>
              <w:jc w:val="both"/>
              <w:rPr>
                <w:rFonts w:ascii="Arial" w:hAnsi="Arial" w:cs="Arial"/>
                <w:szCs w:val="24"/>
              </w:rPr>
            </w:pPr>
          </w:p>
        </w:tc>
      </w:tr>
    </w:tbl>
    <w:p w:rsidR="00403F0D" w:rsidRPr="001F637A" w:rsidRDefault="00403F0D" w:rsidP="00403F0D">
      <w:pPr>
        <w:rPr>
          <w:rFonts w:ascii="Arial" w:hAnsi="Arial" w:cs="Arial"/>
          <w:szCs w:val="24"/>
        </w:rPr>
      </w:pPr>
    </w:p>
    <w:p w:rsidR="00512B10" w:rsidRPr="001F637A" w:rsidRDefault="00512B10">
      <w:pPr>
        <w:suppressAutoHyphens w:val="0"/>
        <w:spacing w:after="200" w:line="276" w:lineRule="auto"/>
        <w:rPr>
          <w:rFonts w:ascii="Arial" w:hAnsi="Arial"/>
          <w:b/>
          <w:sz w:val="22"/>
          <w:szCs w:val="22"/>
        </w:rPr>
      </w:pPr>
      <w:bookmarkStart w:id="233" w:name="_Toc388345347"/>
      <w:r w:rsidRPr="001F637A">
        <w:br w:type="page"/>
      </w:r>
    </w:p>
    <w:p w:rsidR="00403F0D" w:rsidRPr="001F637A" w:rsidRDefault="00403F0D" w:rsidP="00403F0D">
      <w:pPr>
        <w:pStyle w:val="Heading10"/>
        <w:ind w:left="0" w:firstLine="0"/>
        <w:jc w:val="right"/>
      </w:pPr>
      <w:bookmarkStart w:id="234" w:name="_Toc402431380"/>
      <w:r w:rsidRPr="005B14BC">
        <w:lastRenderedPageBreak/>
        <w:t>ОБРАЗАЦ</w:t>
      </w:r>
      <w:r w:rsidRPr="001F637A">
        <w:t xml:space="preserve"> 3.</w:t>
      </w:r>
      <w:bookmarkEnd w:id="233"/>
      <w:bookmarkEnd w:id="234"/>
    </w:p>
    <w:p w:rsidR="00403F0D" w:rsidRPr="001F637A" w:rsidRDefault="00403F0D" w:rsidP="00403F0D">
      <w:pPr>
        <w:tabs>
          <w:tab w:val="right" w:pos="9072"/>
        </w:tabs>
        <w:ind w:left="142"/>
        <w:jc w:val="right"/>
        <w:rPr>
          <w:rFonts w:ascii="Arial" w:hAnsi="Arial" w:cs="Arial"/>
          <w:szCs w:val="24"/>
        </w:rPr>
      </w:pPr>
    </w:p>
    <w:p w:rsidR="00403F0D" w:rsidRPr="001F637A" w:rsidRDefault="00403F0D" w:rsidP="00403F0D">
      <w:pPr>
        <w:pStyle w:val="BodyText"/>
        <w:ind w:left="-540" w:right="-16"/>
        <w:rPr>
          <w:rFonts w:ascii="Arial" w:hAnsi="Arial" w:cs="Arial"/>
          <w:szCs w:val="24"/>
        </w:rPr>
      </w:pPr>
    </w:p>
    <w:p w:rsidR="00403F0D" w:rsidRPr="001F637A" w:rsidRDefault="00403F0D" w:rsidP="00403F0D">
      <w:pPr>
        <w:jc w:val="both"/>
        <w:rPr>
          <w:rFonts w:ascii="Arial" w:hAnsi="Arial" w:cs="Arial"/>
          <w:bCs/>
          <w:szCs w:val="24"/>
          <w:lang w:eastAsia="en-US" w:bidi="en-US"/>
        </w:rPr>
      </w:pPr>
      <w:r w:rsidRPr="001F637A">
        <w:rPr>
          <w:rFonts w:ascii="Arial" w:hAnsi="Arial" w:cs="Arial"/>
          <w:bCs/>
          <w:szCs w:val="24"/>
          <w:lang w:eastAsia="en-US" w:bidi="en-US"/>
        </w:rPr>
        <w:t>У складу са чланом 75. став 2. Закона о јавним набавкама („Сл. гласник РС“ бр. 124/12) дајемо следећу</w:t>
      </w:r>
    </w:p>
    <w:p w:rsidR="00403F0D" w:rsidRPr="001F637A" w:rsidRDefault="00403F0D" w:rsidP="00403F0D">
      <w:pPr>
        <w:jc w:val="right"/>
        <w:rPr>
          <w:rFonts w:ascii="Arial" w:hAnsi="Arial" w:cs="Arial"/>
          <w:b/>
          <w:bCs/>
          <w:szCs w:val="24"/>
          <w:lang w:eastAsia="en-US" w:bidi="en-US"/>
        </w:rPr>
      </w:pPr>
    </w:p>
    <w:p w:rsidR="00403F0D" w:rsidRPr="001F637A" w:rsidRDefault="00403F0D" w:rsidP="00403F0D">
      <w:pPr>
        <w:jc w:val="right"/>
        <w:rPr>
          <w:rFonts w:ascii="Arial" w:hAnsi="Arial" w:cs="Arial"/>
          <w:b/>
          <w:bCs/>
          <w:szCs w:val="24"/>
          <w:lang w:eastAsia="en-US" w:bidi="en-US"/>
        </w:rPr>
      </w:pPr>
    </w:p>
    <w:p w:rsidR="00403F0D" w:rsidRPr="001F637A" w:rsidRDefault="00403F0D" w:rsidP="00403F0D">
      <w:pPr>
        <w:jc w:val="right"/>
        <w:rPr>
          <w:rFonts w:ascii="Arial" w:hAnsi="Arial" w:cs="Arial"/>
          <w:b/>
          <w:bCs/>
          <w:szCs w:val="24"/>
          <w:lang w:eastAsia="en-US" w:bidi="en-US"/>
        </w:rPr>
      </w:pPr>
    </w:p>
    <w:p w:rsidR="00403F0D" w:rsidRPr="001F637A" w:rsidRDefault="00403F0D" w:rsidP="00403F0D">
      <w:pPr>
        <w:jc w:val="center"/>
        <w:rPr>
          <w:rFonts w:ascii="Arial" w:hAnsi="Arial" w:cs="Arial"/>
          <w:b/>
          <w:bCs/>
          <w:szCs w:val="24"/>
        </w:rPr>
      </w:pPr>
      <w:r w:rsidRPr="001F637A">
        <w:rPr>
          <w:rFonts w:ascii="Arial" w:hAnsi="Arial" w:cs="Arial"/>
          <w:b/>
          <w:bCs/>
          <w:szCs w:val="24"/>
        </w:rPr>
        <w:t xml:space="preserve">И З Ј А В У </w:t>
      </w:r>
    </w:p>
    <w:p w:rsidR="00403F0D" w:rsidRPr="001F637A" w:rsidRDefault="00403F0D" w:rsidP="00403F0D">
      <w:pPr>
        <w:jc w:val="center"/>
        <w:rPr>
          <w:rFonts w:ascii="Arial" w:hAnsi="Arial" w:cs="Arial"/>
          <w:szCs w:val="24"/>
        </w:rPr>
      </w:pPr>
    </w:p>
    <w:p w:rsidR="00403F0D" w:rsidRPr="001F637A" w:rsidRDefault="00403F0D" w:rsidP="00403F0D">
      <w:pPr>
        <w:jc w:val="center"/>
        <w:rPr>
          <w:rFonts w:ascii="Arial" w:hAnsi="Arial" w:cs="Arial"/>
          <w:szCs w:val="24"/>
        </w:rPr>
      </w:pPr>
      <w:r w:rsidRPr="001F637A">
        <w:rPr>
          <w:rFonts w:ascii="Arial" w:hAnsi="Arial" w:cs="Arial"/>
          <w:szCs w:val="24"/>
        </w:rPr>
        <w:t xml:space="preserve">У својству ____________________ </w:t>
      </w:r>
    </w:p>
    <w:p w:rsidR="00403F0D" w:rsidRPr="001F637A" w:rsidRDefault="00403F0D" w:rsidP="00403F0D">
      <w:pPr>
        <w:jc w:val="center"/>
        <w:rPr>
          <w:rFonts w:ascii="Arial" w:hAnsi="Arial" w:cs="Arial"/>
          <w:szCs w:val="24"/>
        </w:rPr>
      </w:pPr>
      <w:r w:rsidRPr="001F637A">
        <w:rPr>
          <w:rFonts w:ascii="Arial" w:hAnsi="Arial" w:cs="Arial"/>
          <w:szCs w:val="24"/>
        </w:rPr>
        <w:t>(</w:t>
      </w:r>
      <w:r w:rsidRPr="001F637A">
        <w:rPr>
          <w:rFonts w:ascii="Arial" w:hAnsi="Arial" w:cs="Arial"/>
          <w:i/>
          <w:sz w:val="22"/>
          <w:szCs w:val="22"/>
        </w:rPr>
        <w:t>уписати: понуђача, члана групе понуђача, подизвођача</w:t>
      </w:r>
      <w:r w:rsidRPr="001F637A">
        <w:rPr>
          <w:rFonts w:ascii="Arial" w:hAnsi="Arial" w:cs="Arial"/>
          <w:szCs w:val="24"/>
        </w:rPr>
        <w:t>)</w:t>
      </w:r>
    </w:p>
    <w:p w:rsidR="00403F0D" w:rsidRPr="001F637A" w:rsidRDefault="00403F0D" w:rsidP="00403F0D">
      <w:pPr>
        <w:jc w:val="center"/>
        <w:rPr>
          <w:rFonts w:ascii="Arial" w:hAnsi="Arial" w:cs="Arial"/>
          <w:szCs w:val="24"/>
        </w:rPr>
      </w:pPr>
    </w:p>
    <w:p w:rsidR="00403F0D" w:rsidRPr="001F637A" w:rsidRDefault="00403F0D" w:rsidP="00403F0D">
      <w:pPr>
        <w:jc w:val="center"/>
        <w:rPr>
          <w:rFonts w:ascii="Arial" w:hAnsi="Arial" w:cs="Arial"/>
          <w:szCs w:val="24"/>
        </w:rPr>
      </w:pPr>
    </w:p>
    <w:p w:rsidR="00403F0D" w:rsidRPr="001F637A" w:rsidRDefault="00403F0D" w:rsidP="00403F0D">
      <w:pPr>
        <w:jc w:val="center"/>
        <w:rPr>
          <w:rFonts w:ascii="Arial" w:hAnsi="Arial" w:cs="Arial"/>
          <w:bCs/>
          <w:szCs w:val="24"/>
        </w:rPr>
      </w:pPr>
      <w:r w:rsidRPr="001F637A">
        <w:rPr>
          <w:rFonts w:ascii="Arial" w:hAnsi="Arial" w:cs="Arial"/>
          <w:bCs/>
          <w:szCs w:val="24"/>
        </w:rPr>
        <w:t>И З Ј А В Љ У Ј Е М О</w:t>
      </w:r>
    </w:p>
    <w:p w:rsidR="00403F0D" w:rsidRPr="001F637A" w:rsidRDefault="00403F0D" w:rsidP="00403F0D">
      <w:pPr>
        <w:jc w:val="center"/>
        <w:rPr>
          <w:rFonts w:ascii="Arial" w:hAnsi="Arial" w:cs="Arial"/>
          <w:szCs w:val="24"/>
        </w:rPr>
      </w:pPr>
    </w:p>
    <w:p w:rsidR="00403F0D" w:rsidRPr="001F637A" w:rsidRDefault="00403F0D" w:rsidP="00403F0D">
      <w:pPr>
        <w:jc w:val="center"/>
        <w:rPr>
          <w:rFonts w:ascii="Arial" w:hAnsi="Arial" w:cs="Arial"/>
          <w:szCs w:val="24"/>
        </w:rPr>
      </w:pPr>
      <w:r w:rsidRPr="001F637A">
        <w:rPr>
          <w:rFonts w:ascii="Arial" w:hAnsi="Arial" w:cs="Arial"/>
          <w:szCs w:val="24"/>
        </w:rPr>
        <w:t>под пуном материјалном и кривичном одговорношћу да</w:t>
      </w:r>
    </w:p>
    <w:p w:rsidR="00403F0D" w:rsidRPr="001F637A" w:rsidRDefault="00403F0D" w:rsidP="00403F0D">
      <w:pPr>
        <w:jc w:val="center"/>
        <w:rPr>
          <w:rFonts w:ascii="Arial" w:hAnsi="Arial" w:cs="Arial"/>
          <w:szCs w:val="24"/>
        </w:rPr>
      </w:pPr>
    </w:p>
    <w:p w:rsidR="00403F0D" w:rsidRPr="001F637A" w:rsidRDefault="00403F0D" w:rsidP="00403F0D">
      <w:pPr>
        <w:jc w:val="center"/>
        <w:rPr>
          <w:rFonts w:ascii="Arial" w:hAnsi="Arial" w:cs="Arial"/>
          <w:szCs w:val="24"/>
        </w:rPr>
      </w:pPr>
      <w:r w:rsidRPr="001F637A">
        <w:rPr>
          <w:rFonts w:ascii="Arial" w:hAnsi="Arial" w:cs="Arial"/>
          <w:szCs w:val="24"/>
        </w:rPr>
        <w:t>_____________________________________________________</w:t>
      </w:r>
    </w:p>
    <w:p w:rsidR="00403F0D" w:rsidRPr="001F637A" w:rsidRDefault="00403F0D" w:rsidP="00403F0D">
      <w:pPr>
        <w:jc w:val="center"/>
        <w:rPr>
          <w:rFonts w:ascii="Arial" w:hAnsi="Arial" w:cs="Arial"/>
          <w:szCs w:val="24"/>
        </w:rPr>
      </w:pPr>
      <w:r w:rsidRPr="001F637A">
        <w:rPr>
          <w:rFonts w:ascii="Arial" w:hAnsi="Arial" w:cs="Arial"/>
          <w:szCs w:val="24"/>
        </w:rPr>
        <w:t>(</w:t>
      </w:r>
      <w:r w:rsidRPr="001F637A">
        <w:rPr>
          <w:rFonts w:ascii="Arial" w:hAnsi="Arial" w:cs="Arial"/>
          <w:i/>
          <w:sz w:val="22"/>
          <w:szCs w:val="22"/>
        </w:rPr>
        <w:t>пун назив  и седиште</w:t>
      </w:r>
      <w:r w:rsidRPr="001F637A">
        <w:rPr>
          <w:rFonts w:ascii="Arial" w:hAnsi="Arial" w:cs="Arial"/>
          <w:szCs w:val="24"/>
        </w:rPr>
        <w:t>)</w:t>
      </w:r>
    </w:p>
    <w:p w:rsidR="00403F0D" w:rsidRPr="001F637A" w:rsidRDefault="00403F0D" w:rsidP="00403F0D">
      <w:pP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pPr>
        <w:jc w:val="both"/>
        <w:rPr>
          <w:rFonts w:ascii="Arial" w:hAnsi="Arial" w:cs="Arial"/>
          <w:color w:val="000000"/>
          <w:szCs w:val="24"/>
        </w:rPr>
      </w:pPr>
      <w:r w:rsidRPr="001F637A">
        <w:rPr>
          <w:rFonts w:ascii="Arial" w:hAnsi="Arial" w:cs="Arial"/>
          <w:szCs w:val="24"/>
        </w:rPr>
        <w:t>поштује све обавезе које произлазе из важећих прописа о заштити</w:t>
      </w:r>
      <w:r w:rsidRPr="001F637A">
        <w:rPr>
          <w:rFonts w:ascii="Arial" w:hAnsi="Arial" w:cs="Arial"/>
          <w:color w:val="000000"/>
          <w:szCs w:val="24"/>
        </w:rPr>
        <w:t xml:space="preserve"> на раду</w:t>
      </w:r>
      <w:r w:rsidRPr="001F637A">
        <w:rPr>
          <w:rFonts w:ascii="Arial" w:hAnsi="Arial" w:cs="Arial"/>
          <w:szCs w:val="24"/>
        </w:rPr>
        <w:t>, запошљавању и условима рада, заштити животне средине и гарантује да је ималац права интелектуалне својине.</w:t>
      </w:r>
    </w:p>
    <w:p w:rsidR="00403F0D" w:rsidRPr="001F637A" w:rsidRDefault="00403F0D" w:rsidP="00403F0D">
      <w:pPr>
        <w:jc w:val="both"/>
        <w:rPr>
          <w:rFonts w:ascii="Arial" w:hAnsi="Arial" w:cs="Arial"/>
          <w:szCs w:val="24"/>
        </w:rPr>
      </w:pPr>
    </w:p>
    <w:p w:rsidR="00403F0D" w:rsidRPr="001F637A" w:rsidRDefault="00403F0D" w:rsidP="00403F0D">
      <w:pPr>
        <w:jc w:val="both"/>
        <w:rPr>
          <w:rFonts w:ascii="Arial" w:hAnsi="Arial" w:cs="Arial"/>
          <w:szCs w:val="24"/>
        </w:rPr>
      </w:pPr>
    </w:p>
    <w:p w:rsidR="00403F0D" w:rsidRPr="001F637A" w:rsidRDefault="00403F0D" w:rsidP="00403F0D">
      <w:pPr>
        <w:pStyle w:val="BodyText"/>
        <w:ind w:left="-540" w:right="-16"/>
        <w:rPr>
          <w:rFonts w:ascii="Arial" w:hAnsi="Arial" w:cs="Arial"/>
          <w:szCs w:val="24"/>
        </w:rPr>
      </w:pPr>
    </w:p>
    <w:p w:rsidR="00403F0D" w:rsidRPr="001F637A" w:rsidRDefault="00403F0D" w:rsidP="00403F0D">
      <w:pPr>
        <w:pStyle w:val="BodyText"/>
        <w:ind w:left="-540" w:right="-16"/>
        <w:rPr>
          <w:rFonts w:ascii="Arial" w:hAnsi="Arial" w:cs="Arial"/>
          <w:szCs w:val="24"/>
        </w:rPr>
      </w:pPr>
    </w:p>
    <w:p w:rsidR="00403F0D" w:rsidRPr="001F637A" w:rsidRDefault="00403F0D" w:rsidP="00403F0D">
      <w:pPr>
        <w:pStyle w:val="BodyText"/>
        <w:ind w:left="-540" w:right="-16"/>
        <w:rPr>
          <w:rFonts w:ascii="Arial" w:hAnsi="Arial" w:cs="Arial"/>
          <w:szCs w:val="24"/>
        </w:rPr>
      </w:pPr>
    </w:p>
    <w:p w:rsidR="00403F0D" w:rsidRPr="001F637A" w:rsidRDefault="00403F0D" w:rsidP="00403F0D">
      <w:pPr>
        <w:pStyle w:val="BodyText"/>
        <w:ind w:left="-540" w:right="-16"/>
        <w:rPr>
          <w:rFonts w:ascii="Arial" w:hAnsi="Arial" w:cs="Arial"/>
          <w:szCs w:val="24"/>
        </w:rPr>
      </w:pPr>
    </w:p>
    <w:p w:rsidR="00403F0D" w:rsidRPr="001F637A" w:rsidRDefault="00403F0D" w:rsidP="00403F0D">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583"/>
        <w:gridCol w:w="1953"/>
        <w:gridCol w:w="3752"/>
      </w:tblGrid>
      <w:tr w:rsidR="00403F0D" w:rsidRPr="001F637A" w:rsidTr="00F40E16">
        <w:trPr>
          <w:jc w:val="center"/>
        </w:trPr>
        <w:tc>
          <w:tcPr>
            <w:tcW w:w="3652" w:type="dxa"/>
          </w:tcPr>
          <w:p w:rsidR="00403F0D" w:rsidRPr="001F637A" w:rsidRDefault="00403F0D" w:rsidP="00F40E16">
            <w:pPr>
              <w:jc w:val="center"/>
              <w:rPr>
                <w:rFonts w:ascii="Arial" w:hAnsi="Arial" w:cs="Arial"/>
                <w:szCs w:val="24"/>
              </w:rPr>
            </w:pPr>
            <w:r w:rsidRPr="001F637A">
              <w:rPr>
                <w:rFonts w:ascii="Arial" w:hAnsi="Arial" w:cs="Arial"/>
                <w:szCs w:val="24"/>
              </w:rPr>
              <w:t>Датум:</w:t>
            </w:r>
          </w:p>
        </w:tc>
        <w:tc>
          <w:tcPr>
            <w:tcW w:w="1985" w:type="dxa"/>
          </w:tcPr>
          <w:p w:rsidR="00403F0D" w:rsidRPr="001F637A" w:rsidRDefault="00403F0D" w:rsidP="00F40E16">
            <w:pPr>
              <w:jc w:val="center"/>
              <w:rPr>
                <w:rFonts w:ascii="Arial" w:hAnsi="Arial" w:cs="Arial"/>
                <w:szCs w:val="24"/>
              </w:rPr>
            </w:pPr>
            <w:r w:rsidRPr="001F637A">
              <w:rPr>
                <w:rFonts w:ascii="Arial" w:hAnsi="Arial" w:cs="Arial"/>
                <w:szCs w:val="24"/>
              </w:rPr>
              <w:t>М.П.</w:t>
            </w:r>
          </w:p>
        </w:tc>
        <w:tc>
          <w:tcPr>
            <w:tcW w:w="3782" w:type="dxa"/>
          </w:tcPr>
          <w:p w:rsidR="00403F0D" w:rsidRPr="001F637A" w:rsidRDefault="00403F0D" w:rsidP="00F40E16">
            <w:pPr>
              <w:jc w:val="center"/>
              <w:rPr>
                <w:rFonts w:ascii="Arial" w:hAnsi="Arial" w:cs="Arial"/>
                <w:szCs w:val="24"/>
              </w:rPr>
            </w:pPr>
            <w:r w:rsidRPr="001F637A">
              <w:rPr>
                <w:rFonts w:ascii="Arial" w:hAnsi="Arial" w:cs="Arial"/>
                <w:szCs w:val="24"/>
              </w:rPr>
              <w:t>Понуђач/подизвођач:</w:t>
            </w:r>
          </w:p>
        </w:tc>
      </w:tr>
      <w:tr w:rsidR="00403F0D" w:rsidRPr="001F637A" w:rsidTr="00F40E16">
        <w:trPr>
          <w:jc w:val="center"/>
        </w:trPr>
        <w:tc>
          <w:tcPr>
            <w:tcW w:w="3652" w:type="dxa"/>
            <w:vAlign w:val="center"/>
          </w:tcPr>
          <w:p w:rsidR="00403F0D" w:rsidRPr="001F637A" w:rsidRDefault="00403F0D" w:rsidP="00F40E16">
            <w:pPr>
              <w:jc w:val="both"/>
              <w:rPr>
                <w:rFonts w:ascii="Arial" w:hAnsi="Arial" w:cs="Arial"/>
                <w:szCs w:val="24"/>
              </w:rPr>
            </w:pPr>
          </w:p>
        </w:tc>
        <w:tc>
          <w:tcPr>
            <w:tcW w:w="1985" w:type="dxa"/>
            <w:vAlign w:val="center"/>
          </w:tcPr>
          <w:p w:rsidR="00403F0D" w:rsidRPr="001F637A" w:rsidRDefault="00403F0D" w:rsidP="00F40E16">
            <w:pPr>
              <w:jc w:val="both"/>
              <w:rPr>
                <w:rFonts w:ascii="Arial" w:hAnsi="Arial" w:cs="Arial"/>
                <w:szCs w:val="24"/>
              </w:rPr>
            </w:pPr>
          </w:p>
        </w:tc>
        <w:tc>
          <w:tcPr>
            <w:tcW w:w="3782" w:type="dxa"/>
            <w:vAlign w:val="center"/>
          </w:tcPr>
          <w:p w:rsidR="00403F0D" w:rsidRPr="001F637A" w:rsidRDefault="00403F0D" w:rsidP="00F40E16">
            <w:pPr>
              <w:jc w:val="both"/>
              <w:rPr>
                <w:rFonts w:ascii="Arial" w:hAnsi="Arial" w:cs="Arial"/>
                <w:szCs w:val="24"/>
              </w:rPr>
            </w:pPr>
          </w:p>
        </w:tc>
      </w:tr>
      <w:tr w:rsidR="00403F0D" w:rsidRPr="001F637A" w:rsidTr="00F40E16">
        <w:trPr>
          <w:jc w:val="center"/>
        </w:trPr>
        <w:tc>
          <w:tcPr>
            <w:tcW w:w="3652" w:type="dxa"/>
            <w:tcBorders>
              <w:bottom w:val="single" w:sz="4" w:space="0" w:color="auto"/>
            </w:tcBorders>
            <w:vAlign w:val="center"/>
          </w:tcPr>
          <w:p w:rsidR="00403F0D" w:rsidRPr="001F637A" w:rsidRDefault="00403F0D" w:rsidP="00F40E16">
            <w:pPr>
              <w:jc w:val="both"/>
              <w:rPr>
                <w:rFonts w:ascii="Arial" w:hAnsi="Arial" w:cs="Arial"/>
                <w:szCs w:val="24"/>
              </w:rPr>
            </w:pPr>
          </w:p>
        </w:tc>
        <w:tc>
          <w:tcPr>
            <w:tcW w:w="1985" w:type="dxa"/>
            <w:vAlign w:val="center"/>
          </w:tcPr>
          <w:p w:rsidR="00403F0D" w:rsidRPr="001F637A"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1F637A" w:rsidRDefault="00403F0D" w:rsidP="00F40E16">
            <w:pPr>
              <w:jc w:val="both"/>
              <w:rPr>
                <w:rFonts w:ascii="Arial" w:hAnsi="Arial" w:cs="Arial"/>
                <w:szCs w:val="24"/>
              </w:rPr>
            </w:pPr>
          </w:p>
        </w:tc>
      </w:tr>
    </w:tbl>
    <w:p w:rsidR="00403F0D" w:rsidRPr="001F637A" w:rsidRDefault="00403F0D" w:rsidP="00403F0D">
      <w:pPr>
        <w:ind w:left="142" w:right="-1096"/>
        <w:jc w:val="right"/>
        <w:rPr>
          <w:rFonts w:ascii="Arial" w:hAnsi="Arial" w:cs="Arial"/>
          <w:i/>
          <w:szCs w:val="24"/>
        </w:rPr>
      </w:pPr>
    </w:p>
    <w:p w:rsidR="00403F0D" w:rsidRPr="001F637A" w:rsidRDefault="00403F0D" w:rsidP="00403F0D">
      <w:pPr>
        <w:ind w:left="5954" w:right="-1096"/>
        <w:jc w:val="center"/>
        <w:rPr>
          <w:rFonts w:ascii="Arial" w:hAnsi="Arial" w:cs="Arial"/>
          <w:szCs w:val="24"/>
        </w:rPr>
        <w:sectPr w:rsidR="00403F0D" w:rsidRPr="001F637A" w:rsidSect="00085E88">
          <w:footerReference w:type="default" r:id="rId82"/>
          <w:footerReference w:type="first" r:id="rId83"/>
          <w:pgSz w:w="11909" w:h="16834" w:code="9"/>
          <w:pgMar w:top="1138" w:right="1138" w:bottom="1138" w:left="1699" w:header="720" w:footer="720" w:gutter="0"/>
          <w:cols w:space="720"/>
          <w:docGrid w:linePitch="360"/>
        </w:sectPr>
      </w:pPr>
    </w:p>
    <w:p w:rsidR="00403F0D" w:rsidRPr="001F637A" w:rsidRDefault="00403F0D" w:rsidP="00BA7A97">
      <w:pPr>
        <w:pStyle w:val="Heading10"/>
        <w:jc w:val="right"/>
        <w:rPr>
          <w:rFonts w:cs="Arial"/>
          <w:b w:val="0"/>
          <w:sz w:val="24"/>
          <w:szCs w:val="24"/>
        </w:rPr>
      </w:pPr>
      <w:bookmarkStart w:id="235" w:name="_Toc362821716"/>
      <w:bookmarkStart w:id="236" w:name="_Toc388345348"/>
      <w:bookmarkStart w:id="237" w:name="_Toc402431381"/>
      <w:bookmarkStart w:id="238" w:name="_Toc297798741"/>
      <w:r w:rsidRPr="005B14BC">
        <w:lastRenderedPageBreak/>
        <w:t>ОБРАЗАЦ</w:t>
      </w:r>
      <w:r w:rsidRPr="001F637A">
        <w:t xml:space="preserve"> 4.</w:t>
      </w:r>
      <w:bookmarkEnd w:id="235"/>
      <w:bookmarkEnd w:id="236"/>
      <w:bookmarkEnd w:id="237"/>
    </w:p>
    <w:p w:rsidR="00403F0D" w:rsidRPr="001F637A" w:rsidRDefault="00403F0D" w:rsidP="00403F0D">
      <w:pPr>
        <w:jc w:val="right"/>
        <w:rPr>
          <w:rFonts w:ascii="Arial" w:hAnsi="Arial" w:cs="Arial"/>
          <w:b/>
          <w:i/>
          <w:szCs w:val="24"/>
        </w:rPr>
      </w:pPr>
      <w:bookmarkStart w:id="239" w:name="_Toc362821720"/>
      <w:bookmarkStart w:id="240" w:name="_Toc363929241"/>
      <w:bookmarkEnd w:id="238"/>
    </w:p>
    <w:p w:rsidR="00747D7E" w:rsidRPr="001F637A" w:rsidRDefault="00747D7E" w:rsidP="00403F0D">
      <w:pPr>
        <w:jc w:val="right"/>
        <w:rPr>
          <w:rFonts w:ascii="Arial" w:hAnsi="Arial" w:cs="Arial"/>
          <w:b/>
          <w:i/>
          <w:szCs w:val="24"/>
        </w:rPr>
      </w:pPr>
    </w:p>
    <w:p w:rsidR="00403F0D" w:rsidRPr="001F637A" w:rsidRDefault="00403F0D" w:rsidP="00403F0D">
      <w:pPr>
        <w:pStyle w:val="Heading10"/>
        <w:ind w:left="0" w:firstLine="0"/>
        <w:jc w:val="center"/>
        <w:rPr>
          <w:rStyle w:val="BookTitle"/>
          <w:rFonts w:cs="Arial"/>
          <w:b/>
          <w:sz w:val="24"/>
          <w:szCs w:val="24"/>
        </w:rPr>
      </w:pPr>
      <w:bookmarkStart w:id="241" w:name="_Toc310433014"/>
      <w:bookmarkStart w:id="242" w:name="_Toc361395928"/>
      <w:bookmarkStart w:id="243" w:name="_Toc361395993"/>
      <w:bookmarkStart w:id="244" w:name="_Toc362821719"/>
      <w:bookmarkStart w:id="245" w:name="_Toc388345351"/>
      <w:bookmarkStart w:id="246" w:name="_Toc402431382"/>
      <w:r w:rsidRPr="001F637A">
        <w:rPr>
          <w:rStyle w:val="BookTitle"/>
          <w:rFonts w:cs="Arial"/>
          <w:b/>
          <w:sz w:val="24"/>
          <w:szCs w:val="24"/>
        </w:rPr>
        <w:t>СТРУКТУРА ЦЕНЕ</w:t>
      </w:r>
      <w:bookmarkEnd w:id="241"/>
      <w:bookmarkEnd w:id="242"/>
      <w:bookmarkEnd w:id="243"/>
      <w:bookmarkEnd w:id="244"/>
      <w:bookmarkEnd w:id="245"/>
      <w:bookmarkEnd w:id="246"/>
    </w:p>
    <w:p w:rsidR="00747D7E" w:rsidRPr="001F637A" w:rsidRDefault="00747D7E" w:rsidP="00747D7E"/>
    <w:p w:rsidR="00403F0D" w:rsidRPr="001F637A" w:rsidRDefault="00403F0D" w:rsidP="00403F0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602"/>
        <w:gridCol w:w="1516"/>
        <w:gridCol w:w="1278"/>
        <w:gridCol w:w="1508"/>
        <w:gridCol w:w="1625"/>
      </w:tblGrid>
      <w:tr w:rsidR="00BF437F" w:rsidRPr="00BA7A97" w:rsidTr="00BA7A97">
        <w:tc>
          <w:tcPr>
            <w:tcW w:w="756" w:type="dxa"/>
            <w:shd w:val="clear" w:color="auto" w:fill="C6D9F1"/>
            <w:vAlign w:val="center"/>
          </w:tcPr>
          <w:p w:rsidR="00BF437F" w:rsidRPr="00BA7A97" w:rsidRDefault="00BF437F" w:rsidP="00174914">
            <w:pPr>
              <w:jc w:val="center"/>
              <w:rPr>
                <w:rFonts w:ascii="Arial" w:hAnsi="Arial" w:cs="Arial"/>
                <w:b/>
                <w:sz w:val="22"/>
                <w:szCs w:val="22"/>
              </w:rPr>
            </w:pPr>
            <w:r w:rsidRPr="00BA7A97">
              <w:rPr>
                <w:rFonts w:ascii="Arial" w:hAnsi="Arial" w:cs="Arial"/>
                <w:b/>
                <w:sz w:val="22"/>
                <w:szCs w:val="22"/>
              </w:rPr>
              <w:t>Р</w:t>
            </w:r>
            <w:r w:rsidR="005C4774" w:rsidRPr="00BA7A97">
              <w:rPr>
                <w:rFonts w:ascii="Arial" w:hAnsi="Arial" w:cs="Arial"/>
                <w:b/>
                <w:sz w:val="22"/>
                <w:szCs w:val="22"/>
              </w:rPr>
              <w:t>.</w:t>
            </w:r>
            <w:r w:rsidRPr="00BA7A97">
              <w:rPr>
                <w:rFonts w:ascii="Arial" w:hAnsi="Arial" w:cs="Arial"/>
                <w:b/>
                <w:sz w:val="22"/>
                <w:szCs w:val="22"/>
              </w:rPr>
              <w:t>бр.</w:t>
            </w:r>
          </w:p>
        </w:tc>
        <w:tc>
          <w:tcPr>
            <w:tcW w:w="2602" w:type="dxa"/>
            <w:shd w:val="clear" w:color="auto" w:fill="C6D9F1"/>
            <w:vAlign w:val="center"/>
          </w:tcPr>
          <w:p w:rsidR="00BF437F" w:rsidRPr="00BA7A97" w:rsidRDefault="00BF437F" w:rsidP="00174914">
            <w:pPr>
              <w:jc w:val="center"/>
              <w:rPr>
                <w:rFonts w:ascii="Arial" w:hAnsi="Arial" w:cs="Arial"/>
                <w:b/>
                <w:sz w:val="22"/>
                <w:szCs w:val="22"/>
              </w:rPr>
            </w:pPr>
            <w:r w:rsidRPr="00BA7A97">
              <w:rPr>
                <w:rFonts w:ascii="Arial" w:hAnsi="Arial" w:cs="Arial"/>
                <w:b/>
                <w:sz w:val="22"/>
                <w:szCs w:val="22"/>
              </w:rPr>
              <w:t>Опис</w:t>
            </w:r>
          </w:p>
        </w:tc>
        <w:tc>
          <w:tcPr>
            <w:tcW w:w="1516" w:type="dxa"/>
            <w:shd w:val="clear" w:color="auto" w:fill="C6D9F1"/>
            <w:vAlign w:val="center"/>
          </w:tcPr>
          <w:p w:rsidR="00BF437F" w:rsidRPr="00BA7A97" w:rsidRDefault="00BF437F" w:rsidP="00174914">
            <w:pPr>
              <w:jc w:val="center"/>
              <w:rPr>
                <w:rFonts w:ascii="Arial" w:hAnsi="Arial" w:cs="Arial"/>
                <w:b/>
                <w:sz w:val="22"/>
                <w:szCs w:val="22"/>
              </w:rPr>
            </w:pPr>
            <w:r w:rsidRPr="00BA7A97">
              <w:rPr>
                <w:rFonts w:ascii="Arial" w:hAnsi="Arial" w:cs="Arial"/>
                <w:b/>
                <w:sz w:val="22"/>
                <w:szCs w:val="22"/>
              </w:rPr>
              <w:t>Јед.</w:t>
            </w:r>
          </w:p>
          <w:p w:rsidR="00BF437F" w:rsidRPr="00BA7A97" w:rsidRDefault="00BF437F" w:rsidP="00174914">
            <w:pPr>
              <w:jc w:val="center"/>
              <w:rPr>
                <w:rFonts w:ascii="Arial" w:hAnsi="Arial" w:cs="Arial"/>
                <w:b/>
                <w:sz w:val="22"/>
                <w:szCs w:val="22"/>
              </w:rPr>
            </w:pPr>
            <w:r w:rsidRPr="00BA7A97">
              <w:rPr>
                <w:rFonts w:ascii="Arial" w:hAnsi="Arial" w:cs="Arial"/>
                <w:b/>
                <w:sz w:val="22"/>
                <w:szCs w:val="22"/>
              </w:rPr>
              <w:t>мере</w:t>
            </w:r>
          </w:p>
        </w:tc>
        <w:tc>
          <w:tcPr>
            <w:tcW w:w="1278" w:type="dxa"/>
            <w:shd w:val="clear" w:color="auto" w:fill="C6D9F1"/>
            <w:vAlign w:val="center"/>
          </w:tcPr>
          <w:p w:rsidR="00BF437F" w:rsidRPr="00BA7A97" w:rsidRDefault="00BF437F" w:rsidP="00174914">
            <w:pPr>
              <w:jc w:val="center"/>
              <w:rPr>
                <w:rFonts w:ascii="Arial" w:hAnsi="Arial" w:cs="Arial"/>
                <w:b/>
                <w:sz w:val="22"/>
                <w:szCs w:val="22"/>
              </w:rPr>
            </w:pPr>
            <w:r w:rsidRPr="00BA7A97">
              <w:rPr>
                <w:rFonts w:ascii="Arial" w:hAnsi="Arial" w:cs="Arial"/>
                <w:b/>
                <w:sz w:val="22"/>
                <w:szCs w:val="22"/>
              </w:rPr>
              <w:t>Количина</w:t>
            </w:r>
          </w:p>
        </w:tc>
        <w:tc>
          <w:tcPr>
            <w:tcW w:w="1508" w:type="dxa"/>
            <w:shd w:val="clear" w:color="auto" w:fill="C6D9F1"/>
            <w:vAlign w:val="center"/>
          </w:tcPr>
          <w:p w:rsidR="00BF437F" w:rsidRPr="00BA7A97" w:rsidRDefault="00BF437F" w:rsidP="00174914">
            <w:pPr>
              <w:jc w:val="center"/>
              <w:rPr>
                <w:rFonts w:ascii="Arial" w:hAnsi="Arial" w:cs="Arial"/>
                <w:b/>
                <w:sz w:val="22"/>
                <w:szCs w:val="22"/>
              </w:rPr>
            </w:pPr>
            <w:r w:rsidRPr="00BA7A97">
              <w:rPr>
                <w:rFonts w:ascii="Arial" w:hAnsi="Arial" w:cs="Arial"/>
                <w:b/>
                <w:sz w:val="22"/>
                <w:szCs w:val="22"/>
              </w:rPr>
              <w:t>Јединична цена без ПДВ</w:t>
            </w:r>
          </w:p>
        </w:tc>
        <w:tc>
          <w:tcPr>
            <w:tcW w:w="1625" w:type="dxa"/>
            <w:shd w:val="clear" w:color="auto" w:fill="C6D9F1"/>
            <w:vAlign w:val="center"/>
          </w:tcPr>
          <w:p w:rsidR="00BF437F" w:rsidRPr="00BA7A97" w:rsidRDefault="00BF437F" w:rsidP="00174914">
            <w:pPr>
              <w:jc w:val="center"/>
              <w:rPr>
                <w:rFonts w:ascii="Arial" w:hAnsi="Arial" w:cs="Arial"/>
                <w:b/>
                <w:sz w:val="22"/>
                <w:szCs w:val="22"/>
              </w:rPr>
            </w:pPr>
            <w:r w:rsidRPr="00BA7A97">
              <w:rPr>
                <w:rFonts w:ascii="Arial" w:hAnsi="Arial" w:cs="Arial"/>
                <w:b/>
                <w:sz w:val="22"/>
                <w:szCs w:val="22"/>
              </w:rPr>
              <w:t>Укупна вредност без ПДВ</w:t>
            </w:r>
          </w:p>
        </w:tc>
      </w:tr>
      <w:tr w:rsidR="00467BD2" w:rsidRPr="00BA7A97" w:rsidTr="00BA7A97">
        <w:trPr>
          <w:trHeight w:val="1007"/>
        </w:trPr>
        <w:tc>
          <w:tcPr>
            <w:tcW w:w="756" w:type="dxa"/>
          </w:tcPr>
          <w:p w:rsidR="00467BD2" w:rsidRPr="00BA7A97" w:rsidRDefault="00467BD2" w:rsidP="00BA7A97">
            <w:pPr>
              <w:jc w:val="center"/>
              <w:rPr>
                <w:rFonts w:ascii="Arial" w:hAnsi="Arial" w:cs="Arial"/>
                <w:b/>
                <w:sz w:val="22"/>
                <w:szCs w:val="22"/>
              </w:rPr>
            </w:pPr>
            <w:r w:rsidRPr="00BA7A97">
              <w:rPr>
                <w:rFonts w:ascii="Arial" w:hAnsi="Arial" w:cs="Arial"/>
                <w:b/>
                <w:sz w:val="22"/>
                <w:szCs w:val="22"/>
              </w:rPr>
              <w:t>1</w:t>
            </w:r>
          </w:p>
        </w:tc>
        <w:tc>
          <w:tcPr>
            <w:tcW w:w="2602" w:type="dxa"/>
            <w:vAlign w:val="bottom"/>
          </w:tcPr>
          <w:p w:rsidR="00467BD2" w:rsidRDefault="00BA7A97" w:rsidP="00BA7A97">
            <w:pPr>
              <w:suppressAutoHyphens w:val="0"/>
              <w:rPr>
                <w:rFonts w:ascii="Arial" w:hAnsi="Arial" w:cs="Arial"/>
                <w:sz w:val="22"/>
                <w:szCs w:val="22"/>
              </w:rPr>
            </w:pPr>
            <w:r w:rsidRPr="00BA7A97">
              <w:rPr>
                <w:rFonts w:ascii="Arial" w:hAnsi="Arial" w:cs="Arial"/>
                <w:sz w:val="22"/>
                <w:szCs w:val="22"/>
              </w:rPr>
              <w:t xml:space="preserve">Symantec </w:t>
            </w:r>
            <w:r w:rsidRPr="00BA7A97">
              <w:rPr>
                <w:rFonts w:ascii="Arial" w:hAnsi="Arial" w:cs="Arial"/>
                <w:sz w:val="22"/>
                <w:szCs w:val="22"/>
                <w:lang w:val="sr-Latn-CS"/>
              </w:rPr>
              <w:t>Protection Suite Enterprise Edition</w:t>
            </w:r>
            <w:r w:rsidRPr="00BA7A97">
              <w:rPr>
                <w:rFonts w:ascii="Arial" w:hAnsi="Arial" w:cs="Arial"/>
                <w:sz w:val="22"/>
                <w:szCs w:val="22"/>
              </w:rPr>
              <w:t xml:space="preserve"> – обнова лиценци</w:t>
            </w:r>
          </w:p>
          <w:p w:rsidR="00BA7A97" w:rsidRPr="00BA7A97" w:rsidRDefault="00BA7A97" w:rsidP="00BA7A97">
            <w:pPr>
              <w:suppressAutoHyphens w:val="0"/>
              <w:rPr>
                <w:rFonts w:ascii="Arial" w:hAnsi="Arial" w:cs="Arial"/>
                <w:sz w:val="22"/>
                <w:szCs w:val="22"/>
              </w:rPr>
            </w:pPr>
          </w:p>
        </w:tc>
        <w:tc>
          <w:tcPr>
            <w:tcW w:w="1516" w:type="dxa"/>
          </w:tcPr>
          <w:p w:rsidR="00CC5C74" w:rsidRPr="00BA7A97" w:rsidRDefault="00CC5C74" w:rsidP="007704E2">
            <w:pPr>
              <w:jc w:val="center"/>
              <w:rPr>
                <w:rFonts w:ascii="Arial" w:hAnsi="Arial" w:cs="Arial"/>
                <w:sz w:val="22"/>
                <w:szCs w:val="22"/>
              </w:rPr>
            </w:pPr>
          </w:p>
          <w:p w:rsidR="00467BD2" w:rsidRPr="00BA7A97" w:rsidRDefault="00467BD2" w:rsidP="007704E2">
            <w:pPr>
              <w:jc w:val="center"/>
              <w:rPr>
                <w:rFonts w:ascii="Arial" w:hAnsi="Arial" w:cs="Arial"/>
                <w:sz w:val="22"/>
                <w:szCs w:val="22"/>
              </w:rPr>
            </w:pPr>
            <w:r w:rsidRPr="00BA7A97">
              <w:rPr>
                <w:rFonts w:ascii="Arial" w:hAnsi="Arial" w:cs="Arial"/>
                <w:sz w:val="22"/>
                <w:szCs w:val="22"/>
              </w:rPr>
              <w:t>ком</w:t>
            </w:r>
          </w:p>
        </w:tc>
        <w:tc>
          <w:tcPr>
            <w:tcW w:w="1278" w:type="dxa"/>
          </w:tcPr>
          <w:p w:rsidR="00CC5C74" w:rsidRPr="00BA7A97" w:rsidRDefault="00CC5C74" w:rsidP="00BF437F">
            <w:pPr>
              <w:jc w:val="center"/>
              <w:rPr>
                <w:rFonts w:ascii="Arial" w:hAnsi="Arial" w:cs="Arial"/>
                <w:sz w:val="22"/>
                <w:szCs w:val="22"/>
              </w:rPr>
            </w:pPr>
          </w:p>
          <w:p w:rsidR="00467BD2" w:rsidRPr="00BA7A97" w:rsidRDefault="00A84E25" w:rsidP="00BF437F">
            <w:pPr>
              <w:jc w:val="center"/>
              <w:rPr>
                <w:rFonts w:ascii="Arial" w:hAnsi="Arial" w:cs="Arial"/>
                <w:sz w:val="22"/>
                <w:szCs w:val="22"/>
              </w:rPr>
            </w:pPr>
            <w:r>
              <w:rPr>
                <w:rFonts w:ascii="Arial" w:hAnsi="Arial" w:cs="Arial"/>
                <w:sz w:val="22"/>
                <w:szCs w:val="22"/>
              </w:rPr>
              <w:t>600</w:t>
            </w:r>
          </w:p>
        </w:tc>
        <w:tc>
          <w:tcPr>
            <w:tcW w:w="1508" w:type="dxa"/>
          </w:tcPr>
          <w:p w:rsidR="00467BD2" w:rsidRPr="00BA7A97" w:rsidRDefault="00467BD2" w:rsidP="007704E2">
            <w:pPr>
              <w:jc w:val="center"/>
              <w:rPr>
                <w:rFonts w:ascii="Arial" w:hAnsi="Arial" w:cs="Arial"/>
                <w:sz w:val="22"/>
                <w:szCs w:val="22"/>
              </w:rPr>
            </w:pPr>
          </w:p>
          <w:p w:rsidR="00CC5C74" w:rsidRPr="00BA7A97" w:rsidRDefault="00CC5C74" w:rsidP="007704E2">
            <w:pPr>
              <w:jc w:val="center"/>
              <w:rPr>
                <w:rFonts w:ascii="Arial" w:hAnsi="Arial" w:cs="Arial"/>
                <w:sz w:val="22"/>
                <w:szCs w:val="22"/>
              </w:rPr>
            </w:pPr>
          </w:p>
        </w:tc>
        <w:tc>
          <w:tcPr>
            <w:tcW w:w="1625" w:type="dxa"/>
          </w:tcPr>
          <w:p w:rsidR="00467BD2" w:rsidRPr="00BA7A97" w:rsidRDefault="00467BD2" w:rsidP="007704E2">
            <w:pPr>
              <w:jc w:val="center"/>
              <w:rPr>
                <w:rFonts w:ascii="Arial" w:hAnsi="Arial" w:cs="Arial"/>
                <w:sz w:val="22"/>
                <w:szCs w:val="22"/>
              </w:rPr>
            </w:pPr>
          </w:p>
        </w:tc>
      </w:tr>
      <w:tr w:rsidR="00467BD2" w:rsidRPr="00BA7A97" w:rsidTr="00BA7A97">
        <w:tc>
          <w:tcPr>
            <w:tcW w:w="756" w:type="dxa"/>
          </w:tcPr>
          <w:p w:rsidR="00467BD2" w:rsidRPr="00BA7A97" w:rsidRDefault="00467BD2" w:rsidP="00BA7A97">
            <w:pPr>
              <w:jc w:val="center"/>
              <w:rPr>
                <w:rFonts w:ascii="Arial" w:hAnsi="Arial" w:cs="Arial"/>
                <w:b/>
                <w:sz w:val="22"/>
                <w:szCs w:val="22"/>
              </w:rPr>
            </w:pPr>
            <w:r w:rsidRPr="00BA7A97">
              <w:rPr>
                <w:rFonts w:ascii="Arial" w:hAnsi="Arial" w:cs="Arial"/>
                <w:b/>
                <w:sz w:val="22"/>
                <w:szCs w:val="22"/>
              </w:rPr>
              <w:t>2</w:t>
            </w:r>
          </w:p>
        </w:tc>
        <w:tc>
          <w:tcPr>
            <w:tcW w:w="2602" w:type="dxa"/>
            <w:vAlign w:val="bottom"/>
          </w:tcPr>
          <w:p w:rsidR="00BA7A97" w:rsidRPr="00BA7A97" w:rsidRDefault="00BA7A97" w:rsidP="00BA7A97">
            <w:pPr>
              <w:suppressAutoHyphens w:val="0"/>
              <w:rPr>
                <w:rFonts w:ascii="Arial" w:hAnsi="Arial" w:cs="Arial"/>
                <w:sz w:val="22"/>
                <w:szCs w:val="22"/>
              </w:rPr>
            </w:pPr>
            <w:r w:rsidRPr="00BA7A97">
              <w:rPr>
                <w:rFonts w:ascii="Arial" w:hAnsi="Arial" w:cs="Arial"/>
                <w:sz w:val="22"/>
                <w:szCs w:val="22"/>
              </w:rPr>
              <w:t xml:space="preserve">Symantec </w:t>
            </w:r>
            <w:r w:rsidRPr="00BA7A97">
              <w:rPr>
                <w:rFonts w:ascii="Arial" w:hAnsi="Arial" w:cs="Arial"/>
                <w:sz w:val="22"/>
                <w:szCs w:val="22"/>
                <w:lang w:val="sr-Latn-CS"/>
              </w:rPr>
              <w:t>Protection Suite Enterprise Edition</w:t>
            </w:r>
            <w:r w:rsidRPr="00BA7A97">
              <w:rPr>
                <w:rFonts w:ascii="Arial" w:hAnsi="Arial" w:cs="Arial"/>
                <w:sz w:val="22"/>
                <w:szCs w:val="22"/>
              </w:rPr>
              <w:t xml:space="preserve"> – нове лиценце</w:t>
            </w:r>
          </w:p>
          <w:p w:rsidR="00467BD2" w:rsidRPr="00BA7A97" w:rsidRDefault="00467BD2" w:rsidP="00461AE6">
            <w:pPr>
              <w:rPr>
                <w:rFonts w:ascii="Arial" w:hAnsi="Arial" w:cs="Arial"/>
                <w:sz w:val="22"/>
                <w:szCs w:val="22"/>
              </w:rPr>
            </w:pPr>
          </w:p>
        </w:tc>
        <w:tc>
          <w:tcPr>
            <w:tcW w:w="1516" w:type="dxa"/>
          </w:tcPr>
          <w:p w:rsidR="00CC5C74" w:rsidRPr="00BA7A97" w:rsidRDefault="00CC5C74" w:rsidP="007704E2">
            <w:pPr>
              <w:jc w:val="center"/>
              <w:rPr>
                <w:rFonts w:ascii="Arial" w:hAnsi="Arial" w:cs="Arial"/>
                <w:sz w:val="22"/>
                <w:szCs w:val="22"/>
              </w:rPr>
            </w:pPr>
          </w:p>
          <w:p w:rsidR="00467BD2" w:rsidRPr="00BA7A97" w:rsidRDefault="00467BD2" w:rsidP="007704E2">
            <w:pPr>
              <w:jc w:val="center"/>
              <w:rPr>
                <w:rFonts w:ascii="Arial" w:hAnsi="Arial" w:cs="Arial"/>
                <w:sz w:val="22"/>
                <w:szCs w:val="22"/>
              </w:rPr>
            </w:pPr>
            <w:r w:rsidRPr="00BA7A97">
              <w:rPr>
                <w:rFonts w:ascii="Arial" w:hAnsi="Arial" w:cs="Arial"/>
                <w:sz w:val="22"/>
                <w:szCs w:val="22"/>
              </w:rPr>
              <w:t>ком</w:t>
            </w:r>
          </w:p>
        </w:tc>
        <w:tc>
          <w:tcPr>
            <w:tcW w:w="1278" w:type="dxa"/>
          </w:tcPr>
          <w:p w:rsidR="00CC5C74" w:rsidRPr="00BA7A97" w:rsidRDefault="00CC5C74" w:rsidP="00BF437F">
            <w:pPr>
              <w:jc w:val="center"/>
              <w:rPr>
                <w:rFonts w:ascii="Arial" w:hAnsi="Arial" w:cs="Arial"/>
                <w:sz w:val="22"/>
                <w:szCs w:val="22"/>
              </w:rPr>
            </w:pPr>
          </w:p>
          <w:p w:rsidR="00467BD2" w:rsidRPr="00BA7A97" w:rsidRDefault="00A84E25" w:rsidP="00BF437F">
            <w:pPr>
              <w:jc w:val="center"/>
              <w:rPr>
                <w:rFonts w:ascii="Arial" w:hAnsi="Arial" w:cs="Arial"/>
                <w:sz w:val="22"/>
                <w:szCs w:val="22"/>
              </w:rPr>
            </w:pPr>
            <w:r>
              <w:rPr>
                <w:rFonts w:ascii="Arial" w:hAnsi="Arial" w:cs="Arial"/>
                <w:sz w:val="22"/>
                <w:szCs w:val="22"/>
              </w:rPr>
              <w:t>100</w:t>
            </w:r>
          </w:p>
        </w:tc>
        <w:tc>
          <w:tcPr>
            <w:tcW w:w="1508" w:type="dxa"/>
          </w:tcPr>
          <w:p w:rsidR="00467BD2" w:rsidRPr="00BA7A97" w:rsidRDefault="00467BD2" w:rsidP="007704E2">
            <w:pPr>
              <w:jc w:val="center"/>
              <w:rPr>
                <w:rFonts w:ascii="Arial" w:hAnsi="Arial" w:cs="Arial"/>
                <w:sz w:val="22"/>
                <w:szCs w:val="22"/>
              </w:rPr>
            </w:pPr>
          </w:p>
          <w:p w:rsidR="00CC5C74" w:rsidRPr="00BA7A97" w:rsidRDefault="00CC5C74" w:rsidP="007704E2">
            <w:pPr>
              <w:jc w:val="center"/>
              <w:rPr>
                <w:rFonts w:ascii="Arial" w:hAnsi="Arial" w:cs="Arial"/>
                <w:sz w:val="22"/>
                <w:szCs w:val="22"/>
              </w:rPr>
            </w:pPr>
          </w:p>
        </w:tc>
        <w:tc>
          <w:tcPr>
            <w:tcW w:w="1625" w:type="dxa"/>
          </w:tcPr>
          <w:p w:rsidR="00467BD2" w:rsidRPr="00BA7A97" w:rsidRDefault="00467BD2" w:rsidP="007704E2">
            <w:pPr>
              <w:jc w:val="center"/>
              <w:rPr>
                <w:rFonts w:ascii="Arial" w:hAnsi="Arial" w:cs="Arial"/>
                <w:sz w:val="22"/>
                <w:szCs w:val="22"/>
              </w:rPr>
            </w:pPr>
          </w:p>
        </w:tc>
      </w:tr>
      <w:tr w:rsidR="00BF437F" w:rsidRPr="00BA7A97" w:rsidTr="00BA7A97">
        <w:tc>
          <w:tcPr>
            <w:tcW w:w="7660" w:type="dxa"/>
            <w:gridSpan w:val="5"/>
          </w:tcPr>
          <w:p w:rsidR="00BF437F" w:rsidRPr="00BA7A97" w:rsidRDefault="00BF437F" w:rsidP="007704E2">
            <w:pPr>
              <w:jc w:val="right"/>
              <w:rPr>
                <w:rFonts w:ascii="Arial" w:hAnsi="Arial" w:cs="Arial"/>
                <w:b/>
                <w:sz w:val="22"/>
                <w:szCs w:val="22"/>
              </w:rPr>
            </w:pPr>
            <w:r w:rsidRPr="00BA7A97">
              <w:rPr>
                <w:rFonts w:ascii="Arial" w:hAnsi="Arial" w:cs="Arial"/>
                <w:b/>
                <w:sz w:val="22"/>
                <w:szCs w:val="22"/>
              </w:rPr>
              <w:t>УКУПНА ЦЕНА БЕЗ ПДВ</w:t>
            </w:r>
          </w:p>
          <w:p w:rsidR="00BF437F" w:rsidRPr="00BA7A97" w:rsidRDefault="00BF437F" w:rsidP="007704E2">
            <w:pPr>
              <w:jc w:val="right"/>
              <w:rPr>
                <w:rFonts w:ascii="Arial" w:hAnsi="Arial" w:cs="Arial"/>
                <w:b/>
                <w:sz w:val="22"/>
                <w:szCs w:val="22"/>
              </w:rPr>
            </w:pPr>
          </w:p>
        </w:tc>
        <w:tc>
          <w:tcPr>
            <w:tcW w:w="1625" w:type="dxa"/>
          </w:tcPr>
          <w:p w:rsidR="00BF437F" w:rsidRPr="00BA7A97" w:rsidRDefault="00BF437F" w:rsidP="007704E2">
            <w:pPr>
              <w:jc w:val="center"/>
              <w:rPr>
                <w:rFonts w:ascii="Arial" w:hAnsi="Arial" w:cs="Arial"/>
                <w:sz w:val="22"/>
                <w:szCs w:val="22"/>
              </w:rPr>
            </w:pPr>
          </w:p>
        </w:tc>
      </w:tr>
      <w:tr w:rsidR="00BF437F" w:rsidRPr="00BA7A97" w:rsidTr="00BA7A97">
        <w:tc>
          <w:tcPr>
            <w:tcW w:w="7660" w:type="dxa"/>
            <w:gridSpan w:val="5"/>
          </w:tcPr>
          <w:p w:rsidR="00BF437F" w:rsidRPr="00BA7A97" w:rsidRDefault="00BF437F" w:rsidP="007704E2">
            <w:pPr>
              <w:jc w:val="right"/>
              <w:rPr>
                <w:rFonts w:ascii="Arial" w:hAnsi="Arial" w:cs="Arial"/>
                <w:b/>
                <w:sz w:val="22"/>
                <w:szCs w:val="22"/>
              </w:rPr>
            </w:pPr>
            <w:r w:rsidRPr="00BA7A97">
              <w:rPr>
                <w:rFonts w:ascii="Arial" w:hAnsi="Arial" w:cs="Arial"/>
                <w:b/>
                <w:sz w:val="22"/>
                <w:szCs w:val="22"/>
              </w:rPr>
              <w:t>УКУПАН ПДВ</w:t>
            </w:r>
          </w:p>
          <w:p w:rsidR="00BF437F" w:rsidRPr="00BA7A97" w:rsidRDefault="00BF437F" w:rsidP="007704E2">
            <w:pPr>
              <w:jc w:val="right"/>
              <w:rPr>
                <w:rFonts w:ascii="Arial" w:hAnsi="Arial" w:cs="Arial"/>
                <w:b/>
                <w:sz w:val="22"/>
                <w:szCs w:val="22"/>
              </w:rPr>
            </w:pPr>
          </w:p>
        </w:tc>
        <w:tc>
          <w:tcPr>
            <w:tcW w:w="1625" w:type="dxa"/>
          </w:tcPr>
          <w:p w:rsidR="00BF437F" w:rsidRPr="00BA7A97" w:rsidRDefault="00BF437F" w:rsidP="007704E2">
            <w:pPr>
              <w:jc w:val="center"/>
              <w:rPr>
                <w:rFonts w:ascii="Arial" w:hAnsi="Arial" w:cs="Arial"/>
                <w:sz w:val="22"/>
                <w:szCs w:val="22"/>
              </w:rPr>
            </w:pPr>
          </w:p>
        </w:tc>
      </w:tr>
      <w:tr w:rsidR="00BF437F" w:rsidRPr="00BA7A97" w:rsidTr="00BA7A97">
        <w:tc>
          <w:tcPr>
            <w:tcW w:w="7660" w:type="dxa"/>
            <w:gridSpan w:val="5"/>
          </w:tcPr>
          <w:p w:rsidR="00BF437F" w:rsidRPr="00BA7A97" w:rsidRDefault="00BF437F" w:rsidP="007704E2">
            <w:pPr>
              <w:jc w:val="right"/>
              <w:rPr>
                <w:rFonts w:ascii="Arial" w:hAnsi="Arial" w:cs="Arial"/>
                <w:b/>
                <w:sz w:val="22"/>
                <w:szCs w:val="22"/>
              </w:rPr>
            </w:pPr>
            <w:r w:rsidRPr="00BA7A97">
              <w:rPr>
                <w:rFonts w:ascii="Arial" w:hAnsi="Arial" w:cs="Arial"/>
                <w:b/>
                <w:sz w:val="22"/>
                <w:szCs w:val="22"/>
              </w:rPr>
              <w:t>УКУПНА ЦЕНА СА ПДВ</w:t>
            </w:r>
          </w:p>
          <w:p w:rsidR="00BF437F" w:rsidRPr="00BA7A97" w:rsidRDefault="00BF437F" w:rsidP="007704E2">
            <w:pPr>
              <w:jc w:val="right"/>
              <w:rPr>
                <w:rFonts w:ascii="Arial" w:hAnsi="Arial" w:cs="Arial"/>
                <w:b/>
                <w:sz w:val="22"/>
                <w:szCs w:val="22"/>
              </w:rPr>
            </w:pPr>
          </w:p>
        </w:tc>
        <w:tc>
          <w:tcPr>
            <w:tcW w:w="1625" w:type="dxa"/>
          </w:tcPr>
          <w:p w:rsidR="00BF437F" w:rsidRPr="00BA7A97" w:rsidRDefault="00BF437F" w:rsidP="007704E2">
            <w:pPr>
              <w:jc w:val="center"/>
              <w:rPr>
                <w:rFonts w:ascii="Arial" w:hAnsi="Arial" w:cs="Arial"/>
                <w:sz w:val="22"/>
                <w:szCs w:val="22"/>
              </w:rPr>
            </w:pPr>
          </w:p>
        </w:tc>
      </w:tr>
    </w:tbl>
    <w:p w:rsidR="00403F0D" w:rsidRPr="001F637A" w:rsidRDefault="00403F0D" w:rsidP="00403F0D">
      <w:pPr>
        <w:widowControl w:val="0"/>
        <w:jc w:val="both"/>
        <w:rPr>
          <w:rFonts w:ascii="Arial" w:hAnsi="Arial" w:cs="Arial"/>
          <w:bCs/>
          <w:sz w:val="22"/>
          <w:szCs w:val="22"/>
        </w:rPr>
      </w:pPr>
    </w:p>
    <w:p w:rsidR="005C4774" w:rsidRPr="001F637A" w:rsidRDefault="005C4774" w:rsidP="00403F0D">
      <w:pPr>
        <w:widowControl w:val="0"/>
        <w:jc w:val="both"/>
        <w:rPr>
          <w:rFonts w:ascii="Arial" w:hAnsi="Arial" w:cs="Arial"/>
          <w:bCs/>
          <w:sz w:val="22"/>
          <w:szCs w:val="22"/>
        </w:rPr>
      </w:pPr>
    </w:p>
    <w:p w:rsidR="005C4774" w:rsidRPr="001F637A" w:rsidRDefault="005C4774" w:rsidP="00403F0D">
      <w:pPr>
        <w:widowControl w:val="0"/>
        <w:jc w:val="both"/>
        <w:rPr>
          <w:rFonts w:ascii="Arial" w:hAnsi="Arial" w:cs="Arial"/>
          <w:bCs/>
          <w:sz w:val="22"/>
          <w:szCs w:val="22"/>
        </w:rPr>
      </w:pPr>
    </w:p>
    <w:p w:rsidR="00403F0D" w:rsidRPr="001F637A" w:rsidRDefault="00403F0D" w:rsidP="00403F0D">
      <w:pPr>
        <w:rPr>
          <w:rFonts w:ascii="Arial" w:hAnsi="Arial" w:cs="Arial"/>
          <w:szCs w:val="24"/>
        </w:rPr>
      </w:pPr>
    </w:p>
    <w:tbl>
      <w:tblPr>
        <w:tblW w:w="0" w:type="auto"/>
        <w:jc w:val="center"/>
        <w:tblLook w:val="01E0" w:firstRow="1" w:lastRow="1" w:firstColumn="1" w:lastColumn="1" w:noHBand="0" w:noVBand="0"/>
      </w:tblPr>
      <w:tblGrid>
        <w:gridCol w:w="3597"/>
        <w:gridCol w:w="1959"/>
        <w:gridCol w:w="3729"/>
      </w:tblGrid>
      <w:tr w:rsidR="00403F0D" w:rsidRPr="001F637A" w:rsidTr="00F40E16">
        <w:trPr>
          <w:jc w:val="center"/>
        </w:trPr>
        <w:tc>
          <w:tcPr>
            <w:tcW w:w="3652" w:type="dxa"/>
          </w:tcPr>
          <w:p w:rsidR="00403F0D" w:rsidRPr="001F637A" w:rsidRDefault="00403F0D" w:rsidP="00F40E16">
            <w:pPr>
              <w:jc w:val="center"/>
              <w:rPr>
                <w:rFonts w:ascii="Arial" w:hAnsi="Arial" w:cs="Arial"/>
                <w:szCs w:val="24"/>
              </w:rPr>
            </w:pPr>
            <w:r w:rsidRPr="001F637A">
              <w:rPr>
                <w:rFonts w:ascii="Arial" w:hAnsi="Arial" w:cs="Arial"/>
                <w:szCs w:val="24"/>
              </w:rPr>
              <w:t>Датум:</w:t>
            </w:r>
          </w:p>
        </w:tc>
        <w:tc>
          <w:tcPr>
            <w:tcW w:w="1985" w:type="dxa"/>
          </w:tcPr>
          <w:p w:rsidR="00403F0D" w:rsidRPr="001F637A" w:rsidRDefault="00403F0D" w:rsidP="00F40E16">
            <w:pPr>
              <w:jc w:val="center"/>
              <w:rPr>
                <w:rFonts w:ascii="Arial" w:hAnsi="Arial" w:cs="Arial"/>
                <w:szCs w:val="24"/>
              </w:rPr>
            </w:pPr>
            <w:r w:rsidRPr="001F637A">
              <w:rPr>
                <w:rFonts w:ascii="Arial" w:hAnsi="Arial" w:cs="Arial"/>
                <w:szCs w:val="24"/>
              </w:rPr>
              <w:t>М.П.</w:t>
            </w:r>
          </w:p>
        </w:tc>
        <w:tc>
          <w:tcPr>
            <w:tcW w:w="3782" w:type="dxa"/>
          </w:tcPr>
          <w:p w:rsidR="00403F0D" w:rsidRPr="001F637A" w:rsidRDefault="00403F0D" w:rsidP="00F40E16">
            <w:pPr>
              <w:jc w:val="center"/>
              <w:rPr>
                <w:rFonts w:ascii="Arial" w:hAnsi="Arial" w:cs="Arial"/>
                <w:szCs w:val="24"/>
              </w:rPr>
            </w:pPr>
            <w:r w:rsidRPr="001F637A">
              <w:rPr>
                <w:rFonts w:ascii="Arial" w:hAnsi="Arial" w:cs="Arial"/>
                <w:szCs w:val="24"/>
              </w:rPr>
              <w:t>Понуђач:</w:t>
            </w:r>
          </w:p>
        </w:tc>
      </w:tr>
      <w:tr w:rsidR="00403F0D" w:rsidRPr="001F637A" w:rsidTr="00F40E16">
        <w:trPr>
          <w:jc w:val="center"/>
        </w:trPr>
        <w:tc>
          <w:tcPr>
            <w:tcW w:w="3652" w:type="dxa"/>
            <w:vAlign w:val="center"/>
          </w:tcPr>
          <w:p w:rsidR="00403F0D" w:rsidRPr="001F637A" w:rsidRDefault="00403F0D" w:rsidP="00F40E16">
            <w:pPr>
              <w:jc w:val="both"/>
              <w:rPr>
                <w:rFonts w:ascii="Arial" w:hAnsi="Arial" w:cs="Arial"/>
                <w:szCs w:val="24"/>
              </w:rPr>
            </w:pPr>
          </w:p>
        </w:tc>
        <w:tc>
          <w:tcPr>
            <w:tcW w:w="1985" w:type="dxa"/>
            <w:vAlign w:val="center"/>
          </w:tcPr>
          <w:p w:rsidR="00403F0D" w:rsidRPr="001F637A" w:rsidRDefault="00403F0D" w:rsidP="00F40E16">
            <w:pPr>
              <w:jc w:val="both"/>
              <w:rPr>
                <w:rFonts w:ascii="Arial" w:hAnsi="Arial" w:cs="Arial"/>
                <w:szCs w:val="24"/>
              </w:rPr>
            </w:pPr>
          </w:p>
        </w:tc>
        <w:tc>
          <w:tcPr>
            <w:tcW w:w="3782" w:type="dxa"/>
            <w:vAlign w:val="center"/>
          </w:tcPr>
          <w:p w:rsidR="00403F0D" w:rsidRPr="001F637A" w:rsidRDefault="00403F0D" w:rsidP="00F40E16">
            <w:pPr>
              <w:jc w:val="both"/>
              <w:rPr>
                <w:rFonts w:ascii="Arial" w:hAnsi="Arial" w:cs="Arial"/>
                <w:szCs w:val="24"/>
              </w:rPr>
            </w:pPr>
          </w:p>
        </w:tc>
      </w:tr>
      <w:tr w:rsidR="00403F0D" w:rsidRPr="001F637A" w:rsidTr="00F40E16">
        <w:trPr>
          <w:jc w:val="center"/>
        </w:trPr>
        <w:tc>
          <w:tcPr>
            <w:tcW w:w="3652" w:type="dxa"/>
            <w:tcBorders>
              <w:bottom w:val="single" w:sz="4" w:space="0" w:color="auto"/>
            </w:tcBorders>
            <w:vAlign w:val="center"/>
          </w:tcPr>
          <w:p w:rsidR="00403F0D" w:rsidRPr="001F637A" w:rsidRDefault="00403F0D" w:rsidP="00F40E16">
            <w:pPr>
              <w:jc w:val="both"/>
              <w:rPr>
                <w:rFonts w:ascii="Arial" w:hAnsi="Arial" w:cs="Arial"/>
                <w:szCs w:val="24"/>
              </w:rPr>
            </w:pPr>
          </w:p>
        </w:tc>
        <w:tc>
          <w:tcPr>
            <w:tcW w:w="1985" w:type="dxa"/>
            <w:vAlign w:val="center"/>
          </w:tcPr>
          <w:p w:rsidR="00403F0D" w:rsidRPr="001F637A"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1F637A" w:rsidRDefault="00403F0D" w:rsidP="00F40E16">
            <w:pPr>
              <w:jc w:val="both"/>
              <w:rPr>
                <w:rFonts w:ascii="Arial" w:hAnsi="Arial" w:cs="Arial"/>
                <w:szCs w:val="24"/>
              </w:rPr>
            </w:pPr>
          </w:p>
        </w:tc>
      </w:tr>
    </w:tbl>
    <w:p w:rsidR="00403F0D" w:rsidRPr="001F637A" w:rsidRDefault="00403F0D" w:rsidP="00403F0D">
      <w:pPr>
        <w:rPr>
          <w:rFonts w:ascii="Arial" w:hAnsi="Arial" w:cs="Arial"/>
          <w:szCs w:val="24"/>
        </w:rPr>
      </w:pPr>
    </w:p>
    <w:p w:rsidR="00403F0D" w:rsidRPr="001F637A" w:rsidRDefault="00403F0D" w:rsidP="00403F0D">
      <w:pPr>
        <w:tabs>
          <w:tab w:val="left" w:pos="1695"/>
        </w:tabs>
        <w:rPr>
          <w:rFonts w:ascii="Arial" w:hAnsi="Arial" w:cs="Arial"/>
          <w:i/>
          <w:sz w:val="22"/>
          <w:szCs w:val="22"/>
        </w:rPr>
      </w:pPr>
      <w:r w:rsidRPr="001F637A">
        <w:rPr>
          <w:rFonts w:ascii="Arial" w:hAnsi="Arial" w:cs="Arial"/>
          <w:b/>
          <w:i/>
          <w:sz w:val="22"/>
          <w:szCs w:val="22"/>
        </w:rPr>
        <w:t>Упутство</w:t>
      </w:r>
      <w:r w:rsidRPr="001F637A">
        <w:rPr>
          <w:rFonts w:ascii="Arial" w:hAnsi="Arial" w:cs="Arial"/>
          <w:i/>
          <w:sz w:val="22"/>
          <w:szCs w:val="22"/>
        </w:rPr>
        <w:t>:</w:t>
      </w:r>
    </w:p>
    <w:p w:rsidR="00403F0D" w:rsidRPr="001F637A" w:rsidRDefault="00403F0D" w:rsidP="00403F0D">
      <w:pPr>
        <w:tabs>
          <w:tab w:val="left" w:pos="1695"/>
        </w:tabs>
        <w:jc w:val="both"/>
        <w:rPr>
          <w:rFonts w:ascii="Arial" w:hAnsi="Arial" w:cs="Arial"/>
          <w:sz w:val="22"/>
          <w:szCs w:val="22"/>
        </w:rPr>
      </w:pPr>
      <w:r w:rsidRPr="001F637A">
        <w:rPr>
          <w:rFonts w:ascii="Arial" w:hAnsi="Arial" w:cs="Arial"/>
          <w:sz w:val="22"/>
          <w:szCs w:val="22"/>
        </w:rPr>
        <w:t xml:space="preserve">Понуђач  јасно и недвосмислено уноси све тражене податке у </w:t>
      </w:r>
      <w:r w:rsidRPr="005B14BC">
        <w:rPr>
          <w:rFonts w:ascii="Arial" w:hAnsi="Arial" w:cs="Arial"/>
          <w:sz w:val="22"/>
          <w:szCs w:val="22"/>
        </w:rPr>
        <w:t>Образац</w:t>
      </w:r>
      <w:r w:rsidRPr="001F637A">
        <w:rPr>
          <w:rFonts w:ascii="Arial" w:hAnsi="Arial" w:cs="Arial"/>
          <w:sz w:val="22"/>
          <w:szCs w:val="22"/>
        </w:rPr>
        <w:t xml:space="preserve"> структура цене. </w:t>
      </w:r>
    </w:p>
    <w:p w:rsidR="00403F0D" w:rsidRPr="001F637A" w:rsidRDefault="00403F0D" w:rsidP="00403F0D">
      <w:pPr>
        <w:tabs>
          <w:tab w:val="left" w:pos="1695"/>
        </w:tabs>
        <w:jc w:val="both"/>
        <w:rPr>
          <w:rFonts w:ascii="Arial" w:hAnsi="Arial" w:cs="Arial"/>
          <w:b/>
          <w:i/>
          <w:szCs w:val="24"/>
        </w:rPr>
      </w:pPr>
      <w:r w:rsidRPr="001F637A">
        <w:rPr>
          <w:rFonts w:ascii="Arial" w:hAnsi="Arial" w:cs="Arial"/>
          <w:b/>
          <w:i/>
          <w:szCs w:val="24"/>
        </w:rPr>
        <w:br w:type="page"/>
      </w:r>
    </w:p>
    <w:p w:rsidR="00403F0D" w:rsidRPr="001F637A" w:rsidRDefault="00403F0D" w:rsidP="00403F0D">
      <w:pPr>
        <w:pStyle w:val="Heading10"/>
        <w:jc w:val="right"/>
        <w:rPr>
          <w:rFonts w:cs="Arial"/>
        </w:rPr>
      </w:pPr>
      <w:bookmarkStart w:id="247" w:name="_Toc388345352"/>
      <w:bookmarkStart w:id="248" w:name="_Toc402431383"/>
      <w:bookmarkEnd w:id="239"/>
      <w:bookmarkEnd w:id="240"/>
      <w:r w:rsidRPr="005B14BC">
        <w:rPr>
          <w:rFonts w:cs="Arial"/>
        </w:rPr>
        <w:lastRenderedPageBreak/>
        <w:t>ОБРАЗАЦ</w:t>
      </w:r>
      <w:r w:rsidRPr="001F637A">
        <w:rPr>
          <w:rFonts w:cs="Arial"/>
        </w:rPr>
        <w:t xml:space="preserve"> </w:t>
      </w:r>
      <w:r w:rsidR="00BA7A97">
        <w:rPr>
          <w:rFonts w:cs="Arial"/>
        </w:rPr>
        <w:t>5</w:t>
      </w:r>
      <w:r w:rsidRPr="001F637A">
        <w:rPr>
          <w:rFonts w:cs="Arial"/>
        </w:rPr>
        <w:t>.</w:t>
      </w:r>
      <w:bookmarkEnd w:id="247"/>
      <w:bookmarkEnd w:id="248"/>
    </w:p>
    <w:p w:rsidR="00403F0D" w:rsidRPr="00174914" w:rsidRDefault="00403F0D" w:rsidP="00403F0D">
      <w:pPr>
        <w:pStyle w:val="BodyText"/>
        <w:tabs>
          <w:tab w:val="left" w:pos="6870"/>
        </w:tabs>
        <w:rPr>
          <w:rFonts w:ascii="Arial" w:hAnsi="Arial" w:cs="Arial"/>
          <w:sz w:val="22"/>
          <w:szCs w:val="22"/>
        </w:rPr>
      </w:pPr>
    </w:p>
    <w:p w:rsidR="00403F0D" w:rsidRPr="00174914" w:rsidRDefault="00403F0D" w:rsidP="00403F0D">
      <w:pPr>
        <w:pStyle w:val="BodyText"/>
        <w:tabs>
          <w:tab w:val="left" w:pos="6870"/>
        </w:tabs>
        <w:rPr>
          <w:rFonts w:ascii="Arial" w:hAnsi="Arial" w:cs="Arial"/>
          <w:b/>
          <w:sz w:val="22"/>
          <w:szCs w:val="22"/>
        </w:rPr>
      </w:pPr>
    </w:p>
    <w:p w:rsidR="00403F0D" w:rsidRPr="00A84A3B" w:rsidRDefault="009E0659" w:rsidP="00403F0D">
      <w:pPr>
        <w:pStyle w:val="Heading10"/>
        <w:ind w:left="0" w:firstLine="0"/>
        <w:jc w:val="center"/>
        <w:rPr>
          <w:rStyle w:val="BookTitle"/>
          <w:b/>
          <w:sz w:val="24"/>
          <w:szCs w:val="24"/>
        </w:rPr>
      </w:pPr>
      <w:bookmarkStart w:id="249" w:name="_Toc297798756"/>
      <w:bookmarkStart w:id="250" w:name="_Toc310433015"/>
      <w:bookmarkStart w:id="251" w:name="_Toc361395930"/>
      <w:bookmarkStart w:id="252" w:name="_Toc361395995"/>
      <w:bookmarkStart w:id="253" w:name="_Toc362821721"/>
      <w:bookmarkStart w:id="254" w:name="_Toc363929242"/>
      <w:bookmarkStart w:id="255" w:name="_Toc365010731"/>
      <w:bookmarkStart w:id="256" w:name="_Toc384564528"/>
      <w:bookmarkStart w:id="257" w:name="_Toc402431384"/>
      <w:bookmarkStart w:id="258" w:name="_Toc388345353"/>
      <w:r w:rsidRPr="00A84A3B">
        <w:rPr>
          <w:rStyle w:val="BookTitle"/>
          <w:b/>
          <w:sz w:val="24"/>
          <w:szCs w:val="24"/>
        </w:rPr>
        <w:t>МОДЕЛ УГОВОРА</w:t>
      </w:r>
      <w:bookmarkEnd w:id="249"/>
      <w:bookmarkEnd w:id="250"/>
      <w:bookmarkEnd w:id="251"/>
      <w:bookmarkEnd w:id="252"/>
      <w:bookmarkEnd w:id="253"/>
      <w:bookmarkEnd w:id="254"/>
      <w:bookmarkEnd w:id="255"/>
      <w:bookmarkEnd w:id="256"/>
      <w:bookmarkEnd w:id="257"/>
      <w:r w:rsidRPr="00A84A3B">
        <w:rPr>
          <w:rStyle w:val="BookTitle"/>
          <w:b/>
          <w:sz w:val="24"/>
          <w:szCs w:val="24"/>
        </w:rPr>
        <w:t xml:space="preserve"> </w:t>
      </w:r>
    </w:p>
    <w:bookmarkEnd w:id="258"/>
    <w:p w:rsidR="00403F0D" w:rsidRPr="001F637A" w:rsidRDefault="00403F0D" w:rsidP="00403F0D">
      <w:pPr>
        <w:tabs>
          <w:tab w:val="left" w:pos="709"/>
          <w:tab w:val="center" w:pos="7938"/>
        </w:tabs>
        <w:jc w:val="both"/>
        <w:rPr>
          <w:rFonts w:ascii="Arial" w:hAnsi="Arial" w:cs="Arial"/>
          <w:sz w:val="22"/>
          <w:szCs w:val="22"/>
        </w:rPr>
      </w:pPr>
    </w:p>
    <w:p w:rsidR="00BA7A97" w:rsidRPr="00BA7A97" w:rsidRDefault="00BA7A97" w:rsidP="00BA7A97">
      <w:pPr>
        <w:tabs>
          <w:tab w:val="left" w:pos="709"/>
          <w:tab w:val="center" w:pos="7938"/>
        </w:tabs>
        <w:jc w:val="both"/>
        <w:rPr>
          <w:rFonts w:ascii="Arial" w:hAnsi="Arial" w:cs="Arial"/>
          <w:i/>
          <w:szCs w:val="24"/>
          <w:lang w:val="ru-RU"/>
        </w:rPr>
      </w:pPr>
      <w:r w:rsidRPr="00BA7A97">
        <w:rPr>
          <w:rFonts w:ascii="Arial" w:hAnsi="Arial" w:cs="Arial"/>
          <w:i/>
          <w:szCs w:val="24"/>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BA7A97" w:rsidRPr="00BA7A97" w:rsidRDefault="00BA7A97" w:rsidP="00BA7A97">
      <w:pPr>
        <w:jc w:val="both"/>
        <w:rPr>
          <w:rFonts w:ascii="Arial" w:hAnsi="Arial" w:cs="Arial"/>
          <w:szCs w:val="24"/>
        </w:rPr>
      </w:pPr>
    </w:p>
    <w:p w:rsidR="00BA7A97" w:rsidRDefault="00BA7A97" w:rsidP="00BA7A97">
      <w:pPr>
        <w:jc w:val="both"/>
        <w:rPr>
          <w:rFonts w:ascii="Arial" w:hAnsi="Arial" w:cs="Arial"/>
          <w:b/>
          <w:szCs w:val="24"/>
        </w:rPr>
      </w:pPr>
    </w:p>
    <w:p w:rsidR="00BA7A97" w:rsidRPr="00BA7A97" w:rsidRDefault="00BA7A97" w:rsidP="00BA7A97">
      <w:pPr>
        <w:jc w:val="both"/>
        <w:rPr>
          <w:rFonts w:ascii="Arial" w:hAnsi="Arial" w:cs="Arial"/>
          <w:b/>
          <w:szCs w:val="24"/>
        </w:rPr>
      </w:pPr>
      <w:r w:rsidRPr="00BA7A97">
        <w:rPr>
          <w:rFonts w:ascii="Arial" w:hAnsi="Arial" w:cs="Arial"/>
          <w:b/>
          <w:szCs w:val="24"/>
        </w:rPr>
        <w:t>УГОВОРНЕ СТРАНЕ:</w:t>
      </w:r>
    </w:p>
    <w:p w:rsidR="00BA7A97" w:rsidRPr="00BA7A97" w:rsidRDefault="00BA7A97" w:rsidP="00BA7A97">
      <w:pPr>
        <w:jc w:val="both"/>
        <w:rPr>
          <w:rFonts w:ascii="Arial" w:hAnsi="Arial" w:cs="Arial"/>
          <w:b/>
          <w:szCs w:val="24"/>
        </w:rPr>
      </w:pPr>
    </w:p>
    <w:p w:rsidR="00BA7A97" w:rsidRPr="00BA7A97" w:rsidRDefault="00BA7A97" w:rsidP="00C9632F">
      <w:pPr>
        <w:pStyle w:val="ListParagraph"/>
        <w:numPr>
          <w:ilvl w:val="1"/>
          <w:numId w:val="31"/>
        </w:numPr>
        <w:tabs>
          <w:tab w:val="clear" w:pos="1440"/>
          <w:tab w:val="num" w:pos="810"/>
        </w:tabs>
        <w:spacing w:after="0" w:line="240" w:lineRule="auto"/>
        <w:ind w:left="810"/>
        <w:jc w:val="both"/>
        <w:rPr>
          <w:rFonts w:ascii="Arial" w:hAnsi="Arial" w:cs="Arial"/>
          <w:sz w:val="24"/>
          <w:szCs w:val="24"/>
        </w:rPr>
      </w:pPr>
      <w:r w:rsidRPr="00BA7A97">
        <w:rPr>
          <w:rFonts w:ascii="Arial" w:hAnsi="Arial" w:cs="Arial"/>
          <w:b/>
          <w:sz w:val="24"/>
          <w:szCs w:val="24"/>
        </w:rPr>
        <w:t xml:space="preserve">НАРУЧИЛАЦ: </w:t>
      </w:r>
      <w:r w:rsidRPr="00BA7A97">
        <w:rPr>
          <w:rFonts w:ascii="Arial" w:hAnsi="Arial" w:cs="Arial"/>
          <w:sz w:val="24"/>
          <w:szCs w:val="24"/>
        </w:rPr>
        <w:t xml:space="preserve">Jавно предузеће „Електропривреда Србије“ из Београда, Улица Царице Милице број 2, матични број: 20053658, ПИБ: 103920327, бр.текућег рачуна: 160-700-13 код Банка Интеза а.д.Београд, које заступа законски заступник Александар Обрадовић, директор (у даљем тексту: </w:t>
      </w:r>
      <w:r w:rsidRPr="00BA7A97">
        <w:rPr>
          <w:rFonts w:ascii="Arial" w:hAnsi="Arial" w:cs="Arial"/>
          <w:b/>
          <w:sz w:val="24"/>
          <w:szCs w:val="24"/>
        </w:rPr>
        <w:t>НАРУЧИЛАЦ</w:t>
      </w:r>
      <w:r w:rsidRPr="00BA7A97">
        <w:rPr>
          <w:rFonts w:ascii="Arial" w:hAnsi="Arial" w:cs="Arial"/>
          <w:sz w:val="24"/>
          <w:szCs w:val="24"/>
        </w:rPr>
        <w:t>)</w:t>
      </w:r>
    </w:p>
    <w:p w:rsidR="00BA7A97" w:rsidRPr="00BA7A97" w:rsidRDefault="00BA7A97" w:rsidP="00BA7A97">
      <w:pPr>
        <w:tabs>
          <w:tab w:val="num" w:pos="810"/>
        </w:tabs>
        <w:ind w:left="810"/>
        <w:jc w:val="both"/>
        <w:rPr>
          <w:rFonts w:ascii="Arial" w:hAnsi="Arial" w:cs="Arial"/>
          <w:szCs w:val="24"/>
        </w:rPr>
      </w:pPr>
    </w:p>
    <w:p w:rsidR="00BA7A97" w:rsidRPr="00BA7A97" w:rsidRDefault="00BA7A97" w:rsidP="00BA7A97">
      <w:pPr>
        <w:tabs>
          <w:tab w:val="num" w:pos="810"/>
        </w:tabs>
        <w:ind w:left="810"/>
        <w:jc w:val="both"/>
        <w:rPr>
          <w:rFonts w:ascii="Arial" w:hAnsi="Arial" w:cs="Arial"/>
          <w:szCs w:val="24"/>
        </w:rPr>
      </w:pPr>
      <w:r w:rsidRPr="00BA7A97">
        <w:rPr>
          <w:rFonts w:ascii="Arial" w:hAnsi="Arial" w:cs="Arial"/>
          <w:szCs w:val="24"/>
        </w:rPr>
        <w:t>и</w:t>
      </w:r>
    </w:p>
    <w:p w:rsidR="00BA7A97" w:rsidRPr="00BA7A97" w:rsidRDefault="00BA7A97" w:rsidP="00BA7A97">
      <w:pPr>
        <w:tabs>
          <w:tab w:val="num" w:pos="810"/>
        </w:tabs>
        <w:ind w:left="810"/>
        <w:jc w:val="both"/>
        <w:rPr>
          <w:rFonts w:ascii="Arial" w:hAnsi="Arial" w:cs="Arial"/>
          <w:szCs w:val="24"/>
        </w:rPr>
      </w:pPr>
    </w:p>
    <w:p w:rsidR="00BA7A97" w:rsidRPr="00BA7A97" w:rsidRDefault="002221E7" w:rsidP="00C9632F">
      <w:pPr>
        <w:pStyle w:val="ListParagraph"/>
        <w:numPr>
          <w:ilvl w:val="1"/>
          <w:numId w:val="31"/>
        </w:numPr>
        <w:tabs>
          <w:tab w:val="clear" w:pos="1440"/>
          <w:tab w:val="num" w:pos="810"/>
        </w:tabs>
        <w:spacing w:after="0" w:line="240" w:lineRule="auto"/>
        <w:ind w:left="810"/>
        <w:jc w:val="both"/>
        <w:rPr>
          <w:rFonts w:ascii="Arial" w:hAnsi="Arial" w:cs="Arial"/>
          <w:sz w:val="24"/>
          <w:szCs w:val="24"/>
        </w:rPr>
      </w:pPr>
      <w:r>
        <w:rPr>
          <w:rFonts w:ascii="Arial" w:hAnsi="Arial" w:cs="Arial"/>
          <w:b/>
          <w:sz w:val="24"/>
          <w:szCs w:val="24"/>
          <w:lang w:val="sr-Cyrl-RS"/>
        </w:rPr>
        <w:t>ДОБАВЉАЧ</w:t>
      </w:r>
      <w:r w:rsidR="00BA7A97" w:rsidRPr="00BA7A97">
        <w:rPr>
          <w:rFonts w:ascii="Arial" w:hAnsi="Arial" w:cs="Arial"/>
          <w:b/>
          <w:sz w:val="24"/>
          <w:szCs w:val="24"/>
        </w:rPr>
        <w:t xml:space="preserve">: </w:t>
      </w:r>
      <w:r w:rsidR="003212A0">
        <w:rPr>
          <w:rFonts w:ascii="Arial" w:hAnsi="Arial" w:cs="Arial"/>
          <w:sz w:val="24"/>
          <w:szCs w:val="24"/>
          <w:lang w:val="en-US"/>
        </w:rPr>
        <w:t>..............................................</w:t>
      </w:r>
      <w:r w:rsidR="00BA7A97" w:rsidRPr="00BA7A97">
        <w:rPr>
          <w:rFonts w:ascii="Arial" w:hAnsi="Arial" w:cs="Arial"/>
          <w:sz w:val="24"/>
          <w:szCs w:val="24"/>
        </w:rPr>
        <w:t>, из ...................., ул.</w:t>
      </w:r>
      <w:r w:rsidR="003212A0">
        <w:rPr>
          <w:rFonts w:ascii="Arial" w:hAnsi="Arial" w:cs="Arial"/>
          <w:sz w:val="24"/>
          <w:szCs w:val="24"/>
          <w:lang w:val="en-US"/>
        </w:rPr>
        <w:t xml:space="preserve"> </w:t>
      </w:r>
      <w:r w:rsidR="003212A0">
        <w:rPr>
          <w:rFonts w:ascii="Arial" w:hAnsi="Arial" w:cs="Arial"/>
          <w:sz w:val="24"/>
          <w:szCs w:val="24"/>
        </w:rPr>
        <w:t>.............</w:t>
      </w:r>
      <w:r w:rsidR="00BA7A97" w:rsidRPr="00BA7A97">
        <w:rPr>
          <w:rFonts w:ascii="Arial" w:hAnsi="Arial" w:cs="Arial"/>
          <w:sz w:val="24"/>
          <w:szCs w:val="24"/>
        </w:rPr>
        <w:t xml:space="preserve"> бр.</w:t>
      </w:r>
      <w:r w:rsidR="003212A0">
        <w:rPr>
          <w:rFonts w:ascii="Arial" w:hAnsi="Arial" w:cs="Arial"/>
          <w:sz w:val="24"/>
          <w:szCs w:val="24"/>
          <w:lang w:val="en-US"/>
        </w:rPr>
        <w:t xml:space="preserve"> </w:t>
      </w:r>
      <w:r w:rsidR="003212A0">
        <w:rPr>
          <w:rFonts w:ascii="Arial" w:hAnsi="Arial" w:cs="Arial"/>
          <w:sz w:val="24"/>
          <w:szCs w:val="24"/>
        </w:rPr>
        <w:t>.........</w:t>
      </w:r>
      <w:r w:rsidR="00BA7A97" w:rsidRPr="00BA7A97">
        <w:rPr>
          <w:rFonts w:ascii="Arial" w:hAnsi="Arial" w:cs="Arial"/>
          <w:sz w:val="24"/>
          <w:szCs w:val="24"/>
        </w:rPr>
        <w:t>, матичини број:</w:t>
      </w:r>
      <w:r w:rsidR="003212A0">
        <w:rPr>
          <w:rFonts w:ascii="Arial" w:hAnsi="Arial" w:cs="Arial"/>
          <w:sz w:val="24"/>
          <w:szCs w:val="24"/>
          <w:lang w:val="en-US"/>
        </w:rPr>
        <w:t xml:space="preserve"> </w:t>
      </w:r>
      <w:r w:rsidR="00BA7A97" w:rsidRPr="00BA7A97">
        <w:rPr>
          <w:rFonts w:ascii="Arial" w:hAnsi="Arial" w:cs="Arial"/>
          <w:sz w:val="24"/>
          <w:szCs w:val="24"/>
        </w:rPr>
        <w:t>................, ПИБ:</w:t>
      </w:r>
      <w:r w:rsidR="003212A0">
        <w:rPr>
          <w:rFonts w:ascii="Arial" w:hAnsi="Arial" w:cs="Arial"/>
          <w:sz w:val="24"/>
          <w:szCs w:val="24"/>
          <w:lang w:val="en-US"/>
        </w:rPr>
        <w:t xml:space="preserve"> </w:t>
      </w:r>
      <w:r w:rsidR="00BA7A97" w:rsidRPr="00BA7A97">
        <w:rPr>
          <w:rFonts w:ascii="Arial" w:hAnsi="Arial" w:cs="Arial"/>
          <w:sz w:val="24"/>
          <w:szCs w:val="24"/>
        </w:rPr>
        <w:t>..............., текући рачун:</w:t>
      </w:r>
      <w:r w:rsidR="003212A0">
        <w:rPr>
          <w:rFonts w:ascii="Arial" w:hAnsi="Arial" w:cs="Arial"/>
          <w:sz w:val="24"/>
          <w:szCs w:val="24"/>
          <w:lang w:val="en-US"/>
        </w:rPr>
        <w:t xml:space="preserve"> </w:t>
      </w:r>
      <w:r w:rsidR="00BA7A97" w:rsidRPr="00BA7A97">
        <w:rPr>
          <w:rFonts w:ascii="Arial" w:hAnsi="Arial" w:cs="Arial"/>
          <w:sz w:val="24"/>
          <w:szCs w:val="24"/>
        </w:rPr>
        <w:t>..............</w:t>
      </w:r>
      <w:r w:rsidR="003212A0">
        <w:rPr>
          <w:rFonts w:ascii="Arial" w:hAnsi="Arial" w:cs="Arial"/>
          <w:sz w:val="24"/>
          <w:szCs w:val="24"/>
          <w:lang w:val="en-US"/>
        </w:rPr>
        <w:t>................</w:t>
      </w:r>
      <w:r w:rsidR="00BA7A97" w:rsidRPr="00BA7A97">
        <w:rPr>
          <w:rFonts w:ascii="Arial" w:hAnsi="Arial" w:cs="Arial"/>
          <w:sz w:val="24"/>
          <w:szCs w:val="24"/>
        </w:rPr>
        <w:t xml:space="preserve"> код</w:t>
      </w:r>
      <w:r w:rsidR="003212A0">
        <w:rPr>
          <w:rFonts w:ascii="Arial" w:hAnsi="Arial" w:cs="Arial"/>
          <w:sz w:val="24"/>
          <w:szCs w:val="24"/>
          <w:lang w:val="en-US"/>
        </w:rPr>
        <w:t xml:space="preserve"> </w:t>
      </w:r>
      <w:r w:rsidR="00BA7A97" w:rsidRPr="00BA7A97">
        <w:rPr>
          <w:rFonts w:ascii="Arial" w:hAnsi="Arial" w:cs="Arial"/>
          <w:sz w:val="24"/>
          <w:szCs w:val="24"/>
        </w:rPr>
        <w:t>..........</w:t>
      </w:r>
      <w:r w:rsidR="003212A0">
        <w:rPr>
          <w:rFonts w:ascii="Arial" w:hAnsi="Arial" w:cs="Arial"/>
          <w:sz w:val="24"/>
          <w:szCs w:val="24"/>
          <w:lang w:val="en-US"/>
        </w:rPr>
        <w:t>.............</w:t>
      </w:r>
      <w:r w:rsidR="00BA7A97" w:rsidRPr="00BA7A97">
        <w:rPr>
          <w:rFonts w:ascii="Arial" w:hAnsi="Arial" w:cs="Arial"/>
          <w:sz w:val="24"/>
          <w:szCs w:val="24"/>
        </w:rPr>
        <w:t xml:space="preserve"> банке, кога заступа ........................ </w:t>
      </w:r>
      <w:r w:rsidR="003212A0">
        <w:rPr>
          <w:rFonts w:ascii="Arial" w:hAnsi="Arial" w:cs="Arial"/>
          <w:sz w:val="24"/>
          <w:szCs w:val="24"/>
          <w:lang w:val="en-US"/>
        </w:rPr>
        <w:t>...................................</w:t>
      </w:r>
      <w:r w:rsidR="00BA7A97" w:rsidRPr="00BA7A97">
        <w:rPr>
          <w:rFonts w:ascii="Arial" w:hAnsi="Arial" w:cs="Arial"/>
          <w:sz w:val="24"/>
          <w:szCs w:val="24"/>
        </w:rPr>
        <w:t>,  директор (у даљем тексту</w:t>
      </w:r>
      <w:r w:rsidR="00BA7A97" w:rsidRPr="00BA7A97">
        <w:rPr>
          <w:rFonts w:ascii="Arial" w:hAnsi="Arial" w:cs="Arial"/>
          <w:sz w:val="24"/>
          <w:szCs w:val="24"/>
          <w:lang w:val="sr-Latn-CS"/>
        </w:rPr>
        <w:t>:</w:t>
      </w:r>
      <w:r w:rsidR="00BA7A97" w:rsidRPr="00BA7A97">
        <w:rPr>
          <w:rFonts w:ascii="Arial" w:hAnsi="Arial" w:cs="Arial"/>
          <w:sz w:val="24"/>
          <w:szCs w:val="24"/>
        </w:rPr>
        <w:t xml:space="preserve"> </w:t>
      </w:r>
      <w:r w:rsidR="00BA7A97" w:rsidRPr="00BA7A97">
        <w:rPr>
          <w:rFonts w:ascii="Arial" w:hAnsi="Arial" w:cs="Arial"/>
          <w:b/>
          <w:sz w:val="24"/>
          <w:szCs w:val="24"/>
        </w:rPr>
        <w:t>ИСПОРУЧИЛАЦ</w:t>
      </w:r>
      <w:r w:rsidR="00BA7A97" w:rsidRPr="00BA7A97">
        <w:rPr>
          <w:rFonts w:ascii="Arial" w:hAnsi="Arial" w:cs="Arial"/>
          <w:sz w:val="24"/>
          <w:szCs w:val="24"/>
        </w:rPr>
        <w:t>)</w:t>
      </w:r>
    </w:p>
    <w:p w:rsidR="00BA7A97" w:rsidRPr="00BA7A97" w:rsidRDefault="00BA7A97" w:rsidP="00BA7A97">
      <w:pPr>
        <w:jc w:val="both"/>
        <w:rPr>
          <w:rFonts w:ascii="Arial" w:hAnsi="Arial" w:cs="Arial"/>
          <w:szCs w:val="24"/>
        </w:rPr>
      </w:pPr>
    </w:p>
    <w:p w:rsidR="00BA7A97" w:rsidRDefault="00BA7A97" w:rsidP="003212A0">
      <w:pPr>
        <w:jc w:val="both"/>
        <w:rPr>
          <w:rFonts w:ascii="Arial" w:hAnsi="Arial" w:cs="Arial"/>
          <w:szCs w:val="24"/>
          <w:lang w:val="en-US"/>
        </w:rPr>
      </w:pPr>
      <w:r w:rsidRPr="00BA7A97">
        <w:rPr>
          <w:rFonts w:ascii="Arial" w:hAnsi="Arial" w:cs="Arial"/>
          <w:szCs w:val="24"/>
        </w:rPr>
        <w:t xml:space="preserve">чланови групе /подизвођачи </w:t>
      </w:r>
      <w:r w:rsidR="003212A0">
        <w:rPr>
          <w:rFonts w:ascii="Arial" w:hAnsi="Arial" w:cs="Arial"/>
          <w:szCs w:val="24"/>
          <w:lang w:val="en-US"/>
        </w:rPr>
        <w:t>.......................................................................................</w:t>
      </w:r>
    </w:p>
    <w:p w:rsidR="003212A0" w:rsidRPr="003212A0" w:rsidRDefault="003212A0" w:rsidP="003212A0">
      <w:pPr>
        <w:jc w:val="both"/>
        <w:rPr>
          <w:rFonts w:ascii="Arial" w:hAnsi="Arial" w:cs="Arial"/>
          <w:szCs w:val="24"/>
          <w:lang w:val="en-US"/>
        </w:rPr>
      </w:pPr>
      <w:r>
        <w:rPr>
          <w:rFonts w:ascii="Arial" w:hAnsi="Arial" w:cs="Arial"/>
          <w:szCs w:val="24"/>
          <w:lang w:val="en-US"/>
        </w:rPr>
        <w:t>.......................................................................................................................................</w:t>
      </w:r>
    </w:p>
    <w:p w:rsidR="00BA7A97" w:rsidRPr="00BA7A97" w:rsidRDefault="00BA7A97" w:rsidP="00BA7A97">
      <w:pPr>
        <w:jc w:val="both"/>
        <w:rPr>
          <w:rFonts w:ascii="Arial" w:hAnsi="Arial" w:cs="Arial"/>
          <w:szCs w:val="24"/>
        </w:rPr>
      </w:pPr>
    </w:p>
    <w:p w:rsidR="00BA7A97" w:rsidRPr="00BA7A97" w:rsidRDefault="00BA7A97" w:rsidP="00BA7A97">
      <w:pPr>
        <w:jc w:val="both"/>
        <w:rPr>
          <w:rFonts w:ascii="Arial" w:hAnsi="Arial" w:cs="Arial"/>
          <w:szCs w:val="24"/>
        </w:rPr>
      </w:pPr>
      <w:r w:rsidRPr="00BA7A97">
        <w:rPr>
          <w:rFonts w:ascii="Arial" w:hAnsi="Arial" w:cs="Arial"/>
          <w:szCs w:val="24"/>
        </w:rPr>
        <w:t xml:space="preserve">имајући у виду </w:t>
      </w:r>
    </w:p>
    <w:p w:rsidR="00BA7A97" w:rsidRPr="00BA7A97" w:rsidRDefault="00BA7A97" w:rsidP="00C9632F">
      <w:pPr>
        <w:numPr>
          <w:ilvl w:val="0"/>
          <w:numId w:val="30"/>
        </w:numPr>
        <w:suppressAutoHyphens w:val="0"/>
        <w:ind w:left="714" w:hanging="357"/>
        <w:jc w:val="both"/>
        <w:rPr>
          <w:rFonts w:ascii="Arial" w:hAnsi="Arial" w:cs="Arial"/>
          <w:szCs w:val="24"/>
        </w:rPr>
      </w:pPr>
      <w:r w:rsidRPr="00BA7A97">
        <w:rPr>
          <w:rFonts w:ascii="Arial" w:hAnsi="Arial" w:cs="Arial"/>
          <w:szCs w:val="24"/>
        </w:rPr>
        <w:t>да је Наручилац спровео отворени поступак јавне набавке</w:t>
      </w:r>
      <w:r w:rsidRPr="00BA7A97">
        <w:rPr>
          <w:rFonts w:ascii="Arial" w:hAnsi="Arial" w:cs="Arial"/>
          <w:szCs w:val="24"/>
          <w:lang w:val="sr-Latn-CS"/>
        </w:rPr>
        <w:t xml:space="preserve"> </w:t>
      </w:r>
      <w:r w:rsidR="006074F1">
        <w:rPr>
          <w:rFonts w:ascii="Arial" w:hAnsi="Arial" w:cs="Arial"/>
          <w:szCs w:val="24"/>
        </w:rPr>
        <w:t xml:space="preserve">добара - </w:t>
      </w:r>
      <w:r w:rsidRPr="00BA7A97">
        <w:rPr>
          <w:rFonts w:ascii="Arial" w:hAnsi="Arial" w:cs="Arial"/>
          <w:szCs w:val="24"/>
        </w:rPr>
        <w:t>Антивирус и остале лиценце за системски и апликативни софтвер (</w:t>
      </w:r>
      <w:r w:rsidRPr="00BA7A97">
        <w:rPr>
          <w:rFonts w:ascii="Arial" w:hAnsi="Arial" w:cs="Arial"/>
          <w:i/>
          <w:szCs w:val="24"/>
        </w:rPr>
        <w:t>одржавање лиценци /технолошка гаранција/ и имплементација софтверских производа који се користе за заштиту рачунарских система и мрежа у ЈП ЕПС</w:t>
      </w:r>
      <w:r w:rsidR="007F1B12">
        <w:rPr>
          <w:rFonts w:ascii="Arial" w:hAnsi="Arial" w:cs="Arial"/>
          <w:szCs w:val="24"/>
        </w:rPr>
        <w:t xml:space="preserve">), број </w:t>
      </w:r>
      <w:r w:rsidR="007F1B12">
        <w:rPr>
          <w:rFonts w:ascii="Arial" w:hAnsi="Arial" w:cs="Arial"/>
          <w:szCs w:val="24"/>
          <w:lang w:val="en-US"/>
        </w:rPr>
        <w:t>67</w:t>
      </w:r>
      <w:r w:rsidRPr="00BA7A97">
        <w:rPr>
          <w:rFonts w:ascii="Arial" w:hAnsi="Arial" w:cs="Arial"/>
          <w:szCs w:val="24"/>
        </w:rPr>
        <w:t>/14/ДИКТ,</w:t>
      </w:r>
    </w:p>
    <w:p w:rsidR="00BA7A97" w:rsidRPr="00BA7A97" w:rsidRDefault="00BA7A97" w:rsidP="00C9632F">
      <w:pPr>
        <w:numPr>
          <w:ilvl w:val="0"/>
          <w:numId w:val="30"/>
        </w:numPr>
        <w:suppressAutoHyphens w:val="0"/>
        <w:ind w:left="714" w:hanging="357"/>
        <w:jc w:val="both"/>
        <w:rPr>
          <w:rFonts w:ascii="Arial" w:hAnsi="Arial" w:cs="Arial"/>
          <w:szCs w:val="24"/>
        </w:rPr>
      </w:pPr>
      <w:r w:rsidRPr="00BA7A97">
        <w:rPr>
          <w:rFonts w:ascii="Arial" w:hAnsi="Arial" w:cs="Arial"/>
          <w:szCs w:val="24"/>
        </w:rPr>
        <w:t>да је понуда Испоручиоца поднета дана ___________ и заведена код Наручиоца под бројем _______________ у потпуности у складу са Законом о јавним набавкама и конкурсном документацијом, и да одговара врсти и опису добара из конкурсне документације,</w:t>
      </w:r>
    </w:p>
    <w:p w:rsidR="00BA7A97" w:rsidRPr="00BA7A97" w:rsidRDefault="00BA7A97" w:rsidP="00C9632F">
      <w:pPr>
        <w:numPr>
          <w:ilvl w:val="0"/>
          <w:numId w:val="23"/>
        </w:numPr>
        <w:suppressAutoHyphens w:val="0"/>
        <w:jc w:val="both"/>
        <w:rPr>
          <w:rFonts w:ascii="Arial" w:hAnsi="Arial" w:cs="Arial"/>
          <w:szCs w:val="24"/>
        </w:rPr>
      </w:pPr>
      <w:r w:rsidRPr="00BA7A97">
        <w:rPr>
          <w:rFonts w:ascii="Arial" w:hAnsi="Arial" w:cs="Arial"/>
          <w:szCs w:val="24"/>
        </w:rPr>
        <w:t>да је Наручилац, на основу достављене понуде Испоручиоца и одлуке о додели уговора изабрао Испоручиоца за извршење предметне набавке,</w:t>
      </w:r>
    </w:p>
    <w:p w:rsidR="00BA7A97" w:rsidRDefault="00BA7A97" w:rsidP="00BA7A97">
      <w:pPr>
        <w:jc w:val="both"/>
        <w:rPr>
          <w:rFonts w:ascii="Arial" w:hAnsi="Arial" w:cs="Arial"/>
          <w:szCs w:val="24"/>
        </w:rPr>
      </w:pPr>
    </w:p>
    <w:p w:rsidR="00BA7A97" w:rsidRPr="00BA7A97" w:rsidRDefault="00BA7A97" w:rsidP="00BA7A97">
      <w:pPr>
        <w:jc w:val="both"/>
        <w:rPr>
          <w:rFonts w:ascii="Arial" w:hAnsi="Arial" w:cs="Arial"/>
          <w:b/>
          <w:bCs/>
          <w:szCs w:val="24"/>
        </w:rPr>
      </w:pPr>
      <w:r w:rsidRPr="00BA7A97">
        <w:rPr>
          <w:rFonts w:ascii="Arial" w:hAnsi="Arial" w:cs="Arial"/>
          <w:szCs w:val="24"/>
        </w:rPr>
        <w:t>закључили су, у Београду, дана __. ___. 2014.</w:t>
      </w:r>
      <w:r>
        <w:rPr>
          <w:rFonts w:ascii="Arial" w:hAnsi="Arial" w:cs="Arial"/>
          <w:szCs w:val="24"/>
        </w:rPr>
        <w:t xml:space="preserve"> </w:t>
      </w:r>
      <w:r w:rsidRPr="00BA7A97">
        <w:rPr>
          <w:rFonts w:ascii="Arial" w:hAnsi="Arial" w:cs="Arial"/>
          <w:szCs w:val="24"/>
        </w:rPr>
        <w:t>г</w:t>
      </w:r>
      <w:r>
        <w:rPr>
          <w:rFonts w:ascii="Arial" w:hAnsi="Arial" w:cs="Arial"/>
          <w:szCs w:val="24"/>
        </w:rPr>
        <w:t>одине</w:t>
      </w:r>
      <w:r w:rsidRPr="00BA7A97">
        <w:rPr>
          <w:rFonts w:ascii="Arial" w:hAnsi="Arial" w:cs="Arial"/>
          <w:szCs w:val="24"/>
        </w:rPr>
        <w:t xml:space="preserve"> следећи:</w:t>
      </w:r>
    </w:p>
    <w:p w:rsidR="00BA7A97" w:rsidRPr="00BA7A97" w:rsidRDefault="00BA7A97" w:rsidP="00BA7A97">
      <w:pPr>
        <w:pStyle w:val="BodyText"/>
        <w:rPr>
          <w:rFonts w:ascii="Arial" w:hAnsi="Arial" w:cs="Arial"/>
          <w:szCs w:val="24"/>
        </w:rPr>
      </w:pPr>
    </w:p>
    <w:p w:rsidR="00BA7A97" w:rsidRDefault="00BA7A97" w:rsidP="00BA7A97">
      <w:pPr>
        <w:pStyle w:val="Title"/>
        <w:rPr>
          <w:rFonts w:ascii="Arial" w:hAnsi="Arial" w:cs="Arial"/>
          <w:szCs w:val="24"/>
        </w:rPr>
      </w:pPr>
    </w:p>
    <w:p w:rsidR="00BA7A97" w:rsidRPr="00BA7A97" w:rsidRDefault="00BA7A97" w:rsidP="00BA7A97">
      <w:pPr>
        <w:pStyle w:val="Title"/>
        <w:rPr>
          <w:rFonts w:ascii="Arial" w:hAnsi="Arial" w:cs="Arial"/>
          <w:szCs w:val="24"/>
          <w:lang w:val="sr-Latn-CS"/>
        </w:rPr>
      </w:pPr>
      <w:r w:rsidRPr="00BA7A97">
        <w:rPr>
          <w:rFonts w:ascii="Arial" w:hAnsi="Arial" w:cs="Arial"/>
          <w:szCs w:val="24"/>
        </w:rPr>
        <w:t>У</w:t>
      </w:r>
      <w:r w:rsidRPr="00BA7A97">
        <w:rPr>
          <w:rFonts w:ascii="Arial" w:hAnsi="Arial" w:cs="Arial"/>
          <w:szCs w:val="24"/>
          <w:lang w:val="sr-Latn-CS"/>
        </w:rPr>
        <w:t xml:space="preserve"> </w:t>
      </w:r>
      <w:r w:rsidRPr="00BA7A97">
        <w:rPr>
          <w:rFonts w:ascii="Arial" w:hAnsi="Arial" w:cs="Arial"/>
          <w:szCs w:val="24"/>
        </w:rPr>
        <w:t>Г</w:t>
      </w:r>
      <w:r w:rsidRPr="00BA7A97">
        <w:rPr>
          <w:rFonts w:ascii="Arial" w:hAnsi="Arial" w:cs="Arial"/>
          <w:szCs w:val="24"/>
          <w:lang w:val="sr-Latn-CS"/>
        </w:rPr>
        <w:t xml:space="preserve"> </w:t>
      </w:r>
      <w:r w:rsidRPr="00BA7A97">
        <w:rPr>
          <w:rFonts w:ascii="Arial" w:hAnsi="Arial" w:cs="Arial"/>
          <w:szCs w:val="24"/>
        </w:rPr>
        <w:t>О</w:t>
      </w:r>
      <w:r w:rsidRPr="00BA7A97">
        <w:rPr>
          <w:rFonts w:ascii="Arial" w:hAnsi="Arial" w:cs="Arial"/>
          <w:szCs w:val="24"/>
          <w:lang w:val="sr-Latn-CS"/>
        </w:rPr>
        <w:t xml:space="preserve"> </w:t>
      </w:r>
      <w:r w:rsidRPr="00BA7A97">
        <w:rPr>
          <w:rFonts w:ascii="Arial" w:hAnsi="Arial" w:cs="Arial"/>
          <w:szCs w:val="24"/>
        </w:rPr>
        <w:t>В</w:t>
      </w:r>
      <w:r w:rsidRPr="00BA7A97">
        <w:rPr>
          <w:rFonts w:ascii="Arial" w:hAnsi="Arial" w:cs="Arial"/>
          <w:szCs w:val="24"/>
          <w:lang w:val="sr-Latn-CS"/>
        </w:rPr>
        <w:t xml:space="preserve"> </w:t>
      </w:r>
      <w:r w:rsidRPr="00BA7A97">
        <w:rPr>
          <w:rFonts w:ascii="Arial" w:hAnsi="Arial" w:cs="Arial"/>
          <w:szCs w:val="24"/>
        </w:rPr>
        <w:t>О</w:t>
      </w:r>
      <w:r w:rsidRPr="00BA7A97">
        <w:rPr>
          <w:rFonts w:ascii="Arial" w:hAnsi="Arial" w:cs="Arial"/>
          <w:szCs w:val="24"/>
          <w:lang w:val="sr-Latn-CS"/>
        </w:rPr>
        <w:t xml:space="preserve"> </w:t>
      </w:r>
      <w:r w:rsidRPr="00BA7A97">
        <w:rPr>
          <w:rFonts w:ascii="Arial" w:hAnsi="Arial" w:cs="Arial"/>
          <w:szCs w:val="24"/>
        </w:rPr>
        <w:t>Р</w:t>
      </w:r>
    </w:p>
    <w:p w:rsidR="00BA7A97" w:rsidRPr="00BA7A97" w:rsidRDefault="00BA7A97" w:rsidP="00BA7A97">
      <w:pPr>
        <w:jc w:val="both"/>
        <w:rPr>
          <w:rFonts w:ascii="Arial" w:hAnsi="Arial" w:cs="Arial"/>
          <w:b/>
          <w:szCs w:val="24"/>
        </w:rPr>
      </w:pPr>
    </w:p>
    <w:p w:rsidR="00BA7A97" w:rsidRPr="00BA7A97" w:rsidRDefault="00BA7A97" w:rsidP="00BA7A97">
      <w:pPr>
        <w:jc w:val="both"/>
        <w:rPr>
          <w:rFonts w:ascii="Arial" w:hAnsi="Arial" w:cs="Arial"/>
          <w:b/>
          <w:bCs/>
          <w:szCs w:val="24"/>
        </w:rPr>
      </w:pPr>
      <w:r w:rsidRPr="00BA7A97">
        <w:rPr>
          <w:rFonts w:ascii="Arial" w:hAnsi="Arial" w:cs="Arial"/>
          <w:b/>
          <w:bCs/>
          <w:szCs w:val="24"/>
        </w:rPr>
        <w:t>ПРЕДМЕТ УГОВОРА</w:t>
      </w:r>
    </w:p>
    <w:p w:rsidR="00BA7A97" w:rsidRPr="00BA7A97" w:rsidRDefault="00BA7A97" w:rsidP="00BA7A97">
      <w:pPr>
        <w:pStyle w:val="BodyText"/>
        <w:jc w:val="center"/>
        <w:rPr>
          <w:rFonts w:ascii="Arial" w:hAnsi="Arial" w:cs="Arial"/>
          <w:szCs w:val="24"/>
        </w:rPr>
      </w:pPr>
      <w:r w:rsidRPr="00BA7A97">
        <w:rPr>
          <w:rFonts w:ascii="Arial" w:hAnsi="Arial" w:cs="Arial"/>
          <w:b/>
          <w:szCs w:val="24"/>
        </w:rPr>
        <w:t>Члан 1.</w:t>
      </w:r>
    </w:p>
    <w:p w:rsidR="00BA7A97" w:rsidRPr="00BA7A97" w:rsidRDefault="00BA7A97" w:rsidP="00BA7A97">
      <w:pPr>
        <w:jc w:val="both"/>
        <w:rPr>
          <w:rFonts w:ascii="Arial" w:hAnsi="Arial" w:cs="Arial"/>
          <w:szCs w:val="24"/>
        </w:rPr>
      </w:pPr>
      <w:r w:rsidRPr="00BA7A97">
        <w:rPr>
          <w:rFonts w:ascii="Arial" w:hAnsi="Arial" w:cs="Arial"/>
          <w:szCs w:val="24"/>
        </w:rPr>
        <w:t>Предмет овог Уговора је</w:t>
      </w:r>
      <w:r w:rsidR="00A177A5">
        <w:rPr>
          <w:rFonts w:ascii="Arial" w:hAnsi="Arial" w:cs="Arial"/>
          <w:szCs w:val="24"/>
          <w:lang w:val="sr-Cyrl-RS"/>
        </w:rPr>
        <w:t xml:space="preserve"> купопродаја</w:t>
      </w:r>
      <w:r w:rsidR="000650E3">
        <w:rPr>
          <w:rFonts w:ascii="Arial" w:hAnsi="Arial" w:cs="Arial"/>
          <w:szCs w:val="24"/>
          <w:lang w:val="sr-Cyrl-RS"/>
        </w:rPr>
        <w:t xml:space="preserve"> неискључивог права коришћења</w:t>
      </w:r>
      <w:r w:rsidR="00484D91">
        <w:rPr>
          <w:rFonts w:ascii="Arial" w:hAnsi="Arial" w:cs="Arial"/>
          <w:szCs w:val="24"/>
          <w:lang w:val="sr-Cyrl-RS"/>
        </w:rPr>
        <w:t xml:space="preserve"> на одређено време</w:t>
      </w:r>
      <w:r w:rsidR="000650E3">
        <w:rPr>
          <w:rFonts w:ascii="Arial" w:hAnsi="Arial" w:cs="Arial"/>
          <w:szCs w:val="24"/>
          <w:lang w:val="sr-Cyrl-RS"/>
        </w:rPr>
        <w:t xml:space="preserve"> </w:t>
      </w:r>
      <w:r w:rsidRPr="00BA7A97">
        <w:rPr>
          <w:rFonts w:ascii="Arial" w:hAnsi="Arial" w:cs="Arial"/>
          <w:bCs/>
          <w:szCs w:val="24"/>
        </w:rPr>
        <w:t xml:space="preserve">лиценци </w:t>
      </w:r>
      <w:r w:rsidRPr="00BA7A97">
        <w:rPr>
          <w:rFonts w:ascii="Arial" w:hAnsi="Arial" w:cs="Arial"/>
          <w:szCs w:val="24"/>
        </w:rPr>
        <w:t>(</w:t>
      </w:r>
      <w:r w:rsidR="0064069A">
        <w:rPr>
          <w:rFonts w:ascii="Arial" w:hAnsi="Arial" w:cs="Arial"/>
          <w:szCs w:val="24"/>
          <w:lang w:val="sr-Cyrl-RS"/>
        </w:rPr>
        <w:t>лиценце коришћења</w:t>
      </w:r>
      <w:r w:rsidRPr="00BA7A97">
        <w:rPr>
          <w:rFonts w:ascii="Arial" w:hAnsi="Arial" w:cs="Arial"/>
          <w:szCs w:val="24"/>
        </w:rPr>
        <w:t xml:space="preserve">) </w:t>
      </w:r>
      <w:r w:rsidR="00077502">
        <w:rPr>
          <w:rFonts w:ascii="Arial" w:hAnsi="Arial" w:cs="Arial"/>
          <w:szCs w:val="24"/>
          <w:lang w:val="sr-Cyrl-RS"/>
        </w:rPr>
        <w:t xml:space="preserve">за </w:t>
      </w:r>
      <w:r w:rsidRPr="00BA7A97">
        <w:rPr>
          <w:rFonts w:ascii="Arial" w:hAnsi="Arial" w:cs="Arial"/>
          <w:bCs/>
          <w:szCs w:val="24"/>
        </w:rPr>
        <w:t>софтверск</w:t>
      </w:r>
      <w:r w:rsidR="00077502">
        <w:rPr>
          <w:rFonts w:ascii="Arial" w:hAnsi="Arial" w:cs="Arial"/>
          <w:bCs/>
          <w:szCs w:val="24"/>
          <w:lang w:val="sr-Cyrl-RS"/>
        </w:rPr>
        <w:t>е</w:t>
      </w:r>
      <w:r w:rsidRPr="00BA7A97">
        <w:rPr>
          <w:rFonts w:ascii="Arial" w:hAnsi="Arial" w:cs="Arial"/>
          <w:bCs/>
          <w:szCs w:val="24"/>
        </w:rPr>
        <w:t xml:space="preserve"> производ</w:t>
      </w:r>
      <w:r w:rsidR="00077502">
        <w:rPr>
          <w:rFonts w:ascii="Arial" w:hAnsi="Arial" w:cs="Arial"/>
          <w:bCs/>
          <w:szCs w:val="24"/>
          <w:lang w:val="sr-Cyrl-RS"/>
        </w:rPr>
        <w:t>е,</w:t>
      </w:r>
      <w:r w:rsidRPr="00BA7A97">
        <w:rPr>
          <w:rFonts w:ascii="Arial" w:hAnsi="Arial" w:cs="Arial"/>
          <w:szCs w:val="24"/>
        </w:rPr>
        <w:t xml:space="preserve"> </w:t>
      </w:r>
      <w:r w:rsidR="00077502">
        <w:rPr>
          <w:rFonts w:ascii="Arial" w:hAnsi="Arial" w:cs="Arial"/>
          <w:szCs w:val="24"/>
          <w:lang w:val="sr-Cyrl-RS"/>
        </w:rPr>
        <w:t xml:space="preserve">и њихова </w:t>
      </w:r>
      <w:r w:rsidR="00077502" w:rsidRPr="00BA7A97">
        <w:rPr>
          <w:rFonts w:ascii="Arial" w:hAnsi="Arial" w:cs="Arial"/>
          <w:bCs/>
          <w:szCs w:val="24"/>
        </w:rPr>
        <w:t>имплементација</w:t>
      </w:r>
      <w:r w:rsidR="00077502">
        <w:rPr>
          <w:rFonts w:ascii="Arial" w:hAnsi="Arial" w:cs="Arial"/>
          <w:bCs/>
          <w:szCs w:val="24"/>
          <w:lang w:val="sr-Cyrl-RS"/>
        </w:rPr>
        <w:t>,</w:t>
      </w:r>
      <w:r w:rsidR="00077502" w:rsidRPr="00BA7A97">
        <w:rPr>
          <w:rFonts w:ascii="Arial" w:hAnsi="Arial" w:cs="Arial"/>
          <w:bCs/>
          <w:szCs w:val="24"/>
        </w:rPr>
        <w:t xml:space="preserve"> </w:t>
      </w:r>
      <w:r w:rsidRPr="00BA7A97">
        <w:rPr>
          <w:rFonts w:ascii="Arial" w:hAnsi="Arial" w:cs="Arial"/>
          <w:szCs w:val="24"/>
        </w:rPr>
        <w:t>кој</w:t>
      </w:r>
      <w:r w:rsidR="005A5113">
        <w:rPr>
          <w:rFonts w:ascii="Arial" w:hAnsi="Arial" w:cs="Arial"/>
          <w:szCs w:val="24"/>
          <w:lang w:val="sr-Cyrl-RS"/>
        </w:rPr>
        <w:t>и</w:t>
      </w:r>
      <w:r w:rsidRPr="00BA7A97">
        <w:rPr>
          <w:rFonts w:ascii="Arial" w:hAnsi="Arial" w:cs="Arial"/>
          <w:szCs w:val="24"/>
        </w:rPr>
        <w:t xml:space="preserve"> се користе за заштиту рачунарских система и мрежа у Јавном предузећу „Електропривреда Србије“</w:t>
      </w:r>
      <w:r w:rsidR="000650E3">
        <w:rPr>
          <w:rFonts w:ascii="Arial" w:hAnsi="Arial" w:cs="Arial"/>
          <w:szCs w:val="24"/>
          <w:lang w:val="sr-Cyrl-RS"/>
        </w:rPr>
        <w:t>,</w:t>
      </w:r>
      <w:r w:rsidR="000650E3" w:rsidRPr="00BA7A97">
        <w:rPr>
          <w:rFonts w:ascii="Arial" w:hAnsi="Arial" w:cs="Arial"/>
          <w:szCs w:val="24"/>
        </w:rPr>
        <w:t xml:space="preserve"> </w:t>
      </w:r>
      <w:r w:rsidRPr="00BA7A97">
        <w:rPr>
          <w:rFonts w:ascii="Arial" w:hAnsi="Arial" w:cs="Arial"/>
          <w:szCs w:val="24"/>
        </w:rPr>
        <w:t xml:space="preserve">(у даљем тексту и као: </w:t>
      </w:r>
      <w:r w:rsidRPr="00BA7A97">
        <w:rPr>
          <w:rFonts w:ascii="Arial" w:hAnsi="Arial" w:cs="Arial"/>
          <w:szCs w:val="24"/>
        </w:rPr>
        <w:lastRenderedPageBreak/>
        <w:t>добра), а у свему према прихваћеној понуди (Прилог 1) и конкурсној документацији (Прилог 2) који чине саставни део овог уговора.</w:t>
      </w:r>
    </w:p>
    <w:p w:rsidR="00BA7A97" w:rsidRPr="00BA7A97" w:rsidRDefault="00BA7A97" w:rsidP="00BA7A97">
      <w:pPr>
        <w:pStyle w:val="BodyText"/>
        <w:rPr>
          <w:rFonts w:ascii="Arial" w:hAnsi="Arial" w:cs="Arial"/>
          <w:b/>
          <w:szCs w:val="24"/>
        </w:rPr>
      </w:pPr>
    </w:p>
    <w:p w:rsidR="00BA7A97" w:rsidRPr="00BA7A97" w:rsidRDefault="00BA7A97" w:rsidP="00BA7A97">
      <w:pPr>
        <w:pStyle w:val="BodyText"/>
        <w:rPr>
          <w:rFonts w:ascii="Arial" w:hAnsi="Arial" w:cs="Arial"/>
          <w:szCs w:val="24"/>
        </w:rPr>
      </w:pPr>
      <w:r w:rsidRPr="00BA7A97">
        <w:rPr>
          <w:rFonts w:ascii="Arial" w:hAnsi="Arial" w:cs="Arial"/>
          <w:szCs w:val="24"/>
        </w:rPr>
        <w:t>Спецификација уговорених добара, са количинама и јединичним ценама, као и укупна вредност добара дата је у Прилогу 3 овог уговора, којег у име Испоручиоца оверава ________________, а у име Наручиоца Драган Николић, као одговорна лица.</w:t>
      </w:r>
    </w:p>
    <w:p w:rsidR="00BA7A97" w:rsidRPr="00BA7A97" w:rsidRDefault="00BA7A97" w:rsidP="00BA7A97">
      <w:pPr>
        <w:rPr>
          <w:rFonts w:ascii="Arial" w:hAnsi="Arial" w:cs="Arial"/>
          <w:b/>
          <w:szCs w:val="24"/>
        </w:rPr>
      </w:pPr>
    </w:p>
    <w:p w:rsidR="00BA7A97" w:rsidRPr="00BA7A97" w:rsidRDefault="00BA7A97" w:rsidP="00BA7A97">
      <w:pPr>
        <w:pStyle w:val="BodyText"/>
        <w:rPr>
          <w:rFonts w:ascii="Arial" w:hAnsi="Arial" w:cs="Arial"/>
          <w:b/>
          <w:szCs w:val="24"/>
        </w:rPr>
      </w:pPr>
      <w:r>
        <w:rPr>
          <w:rFonts w:ascii="Arial" w:hAnsi="Arial" w:cs="Arial"/>
          <w:b/>
          <w:szCs w:val="24"/>
        </w:rPr>
        <w:t>ЦЕНА</w:t>
      </w:r>
    </w:p>
    <w:p w:rsidR="00BA7A97" w:rsidRPr="00BA7A97" w:rsidRDefault="00BA7A97" w:rsidP="00BA7A97">
      <w:pPr>
        <w:pStyle w:val="BodyText"/>
        <w:jc w:val="center"/>
        <w:rPr>
          <w:rFonts w:ascii="Arial" w:hAnsi="Arial" w:cs="Arial"/>
          <w:b/>
          <w:szCs w:val="24"/>
        </w:rPr>
      </w:pPr>
      <w:r w:rsidRPr="00BA7A97">
        <w:rPr>
          <w:rFonts w:ascii="Arial" w:hAnsi="Arial" w:cs="Arial"/>
          <w:b/>
          <w:szCs w:val="24"/>
        </w:rPr>
        <w:t>Члан 2.</w:t>
      </w:r>
    </w:p>
    <w:p w:rsidR="00BA7A97" w:rsidRPr="00BA7A97" w:rsidRDefault="00BA7A97" w:rsidP="00BA7A97">
      <w:pPr>
        <w:pStyle w:val="BodyText"/>
        <w:jc w:val="center"/>
        <w:rPr>
          <w:rFonts w:ascii="Arial" w:hAnsi="Arial" w:cs="Arial"/>
          <w:szCs w:val="24"/>
        </w:rPr>
      </w:pPr>
    </w:p>
    <w:p w:rsidR="00BA7A97" w:rsidRPr="00BA7A97" w:rsidRDefault="00BA7A97" w:rsidP="00BA7A97">
      <w:pPr>
        <w:pStyle w:val="BodyText"/>
        <w:rPr>
          <w:rFonts w:ascii="Arial" w:hAnsi="Arial" w:cs="Arial"/>
          <w:szCs w:val="24"/>
        </w:rPr>
      </w:pPr>
      <w:r w:rsidRPr="00BA7A97">
        <w:rPr>
          <w:rFonts w:ascii="Arial" w:hAnsi="Arial" w:cs="Arial"/>
          <w:szCs w:val="24"/>
        </w:rPr>
        <w:t>Укупна вредност добара, из члана 1. овог уговора, без пореза на додату вредност износи: ________ динара, (словима: ________________/100 динара).</w:t>
      </w:r>
    </w:p>
    <w:p w:rsidR="00BA7A97" w:rsidRPr="00BA7A97" w:rsidRDefault="00BA7A97" w:rsidP="00BA7A97">
      <w:pPr>
        <w:pStyle w:val="BodyText"/>
        <w:rPr>
          <w:rFonts w:ascii="Arial" w:hAnsi="Arial" w:cs="Arial"/>
          <w:szCs w:val="24"/>
        </w:rPr>
      </w:pPr>
    </w:p>
    <w:p w:rsidR="00081148" w:rsidRPr="00BA7A97" w:rsidRDefault="00081148" w:rsidP="00081148">
      <w:pPr>
        <w:pStyle w:val="BodyText"/>
        <w:rPr>
          <w:rFonts w:ascii="Arial" w:hAnsi="Arial" w:cs="Arial"/>
          <w:szCs w:val="24"/>
        </w:rPr>
      </w:pPr>
      <w:r w:rsidRPr="00BA7A97">
        <w:rPr>
          <w:rFonts w:ascii="Arial" w:hAnsi="Arial" w:cs="Arial"/>
          <w:szCs w:val="24"/>
        </w:rPr>
        <w:t xml:space="preserve">Укупна вредност добара, из члана 1. овог уговора, </w:t>
      </w:r>
      <w:r>
        <w:rPr>
          <w:rFonts w:ascii="Arial" w:hAnsi="Arial" w:cs="Arial"/>
          <w:szCs w:val="24"/>
        </w:rPr>
        <w:t>са порезом</w:t>
      </w:r>
      <w:r w:rsidRPr="00BA7A97">
        <w:rPr>
          <w:rFonts w:ascii="Arial" w:hAnsi="Arial" w:cs="Arial"/>
          <w:szCs w:val="24"/>
        </w:rPr>
        <w:t xml:space="preserve"> на додату вредност износи: ________ динара, (словима: ________________/100 динара).</w:t>
      </w:r>
    </w:p>
    <w:p w:rsidR="00BA7A97" w:rsidRPr="00BA7A97" w:rsidRDefault="00BA7A97" w:rsidP="00BA7A97">
      <w:pPr>
        <w:pStyle w:val="BodyText"/>
        <w:rPr>
          <w:rFonts w:ascii="Arial" w:hAnsi="Arial" w:cs="Arial"/>
          <w:szCs w:val="24"/>
        </w:rPr>
      </w:pPr>
    </w:p>
    <w:p w:rsidR="00BA7A97" w:rsidRPr="00BA7A97" w:rsidRDefault="00BA7A97" w:rsidP="00BA7A97">
      <w:pPr>
        <w:pStyle w:val="BodyText"/>
        <w:rPr>
          <w:rFonts w:ascii="Arial Bold" w:hAnsi="Arial Bold" w:cs="Arial"/>
          <w:b/>
          <w:caps/>
          <w:szCs w:val="24"/>
        </w:rPr>
      </w:pPr>
      <w:r w:rsidRPr="00BA7A97">
        <w:rPr>
          <w:rFonts w:ascii="Arial Bold" w:hAnsi="Arial Bold" w:cs="Arial"/>
          <w:b/>
          <w:caps/>
          <w:szCs w:val="24"/>
        </w:rPr>
        <w:t>Начин плаћања</w:t>
      </w:r>
    </w:p>
    <w:p w:rsidR="00BA7A97" w:rsidRPr="00BA7A97" w:rsidRDefault="00BA7A97" w:rsidP="00BA7A97">
      <w:pPr>
        <w:pStyle w:val="BodyText"/>
        <w:jc w:val="center"/>
        <w:rPr>
          <w:rFonts w:ascii="Arial" w:hAnsi="Arial" w:cs="Arial"/>
          <w:b/>
          <w:szCs w:val="24"/>
        </w:rPr>
      </w:pPr>
      <w:r w:rsidRPr="00BA7A97">
        <w:rPr>
          <w:rFonts w:ascii="Arial" w:hAnsi="Arial" w:cs="Arial"/>
          <w:b/>
          <w:szCs w:val="24"/>
        </w:rPr>
        <w:t>Члан 3.</w:t>
      </w:r>
    </w:p>
    <w:p w:rsidR="00BA7A97" w:rsidRPr="00BA7A97" w:rsidRDefault="00BA7A97" w:rsidP="00BA7A97">
      <w:pPr>
        <w:pStyle w:val="BodyText"/>
        <w:jc w:val="center"/>
        <w:rPr>
          <w:rFonts w:ascii="Arial" w:hAnsi="Arial" w:cs="Arial"/>
          <w:szCs w:val="24"/>
        </w:rPr>
      </w:pPr>
    </w:p>
    <w:p w:rsidR="00BA7A97" w:rsidRPr="00BA7A97" w:rsidRDefault="00BA7A97" w:rsidP="00BA7A97">
      <w:pPr>
        <w:pStyle w:val="BodyText"/>
        <w:rPr>
          <w:rFonts w:ascii="Arial" w:hAnsi="Arial" w:cs="Arial"/>
          <w:szCs w:val="24"/>
        </w:rPr>
      </w:pPr>
      <w:r w:rsidRPr="00BA7A97">
        <w:rPr>
          <w:rFonts w:ascii="Arial" w:hAnsi="Arial" w:cs="Arial"/>
          <w:szCs w:val="24"/>
        </w:rPr>
        <w:t>Наручилац се обавезује да вредност из члана 2. овог уговора плати Испоручиоцу на следећи начин:</w:t>
      </w:r>
    </w:p>
    <w:p w:rsidR="00E45373" w:rsidRPr="00E45373" w:rsidRDefault="00BA7A97" w:rsidP="00E45373">
      <w:pPr>
        <w:pStyle w:val="ListParagraph"/>
        <w:numPr>
          <w:ilvl w:val="0"/>
          <w:numId w:val="33"/>
        </w:numPr>
        <w:spacing w:after="0" w:line="240" w:lineRule="auto"/>
        <w:jc w:val="both"/>
        <w:rPr>
          <w:rFonts w:ascii="Arial" w:hAnsi="Arial" w:cs="Arial"/>
          <w:sz w:val="24"/>
          <w:szCs w:val="24"/>
        </w:rPr>
      </w:pPr>
      <w:r w:rsidRPr="00E45373">
        <w:rPr>
          <w:rFonts w:ascii="Arial" w:hAnsi="Arial" w:cs="Arial"/>
          <w:sz w:val="24"/>
          <w:szCs w:val="24"/>
        </w:rPr>
        <w:t>укупну вредност добара - одржавање лиценци (технолошка гаранција) и имплементација софтверских производа</w:t>
      </w:r>
      <w:r w:rsidRPr="00E45373">
        <w:rPr>
          <w:rFonts w:ascii="Arial" w:hAnsi="Arial" w:cs="Arial"/>
          <w:bCs/>
          <w:sz w:val="24"/>
          <w:szCs w:val="24"/>
        </w:rPr>
        <w:t xml:space="preserve"> који се користе за заштиту рачунарских система и мрежа у Јавном предузећу „Електропривреда Србије“</w:t>
      </w:r>
      <w:r w:rsidRPr="00E45373">
        <w:rPr>
          <w:rFonts w:ascii="Arial" w:hAnsi="Arial" w:cs="Arial"/>
          <w:sz w:val="24"/>
          <w:szCs w:val="24"/>
        </w:rPr>
        <w:t xml:space="preserve">, увећано припадајућим порезом на додату вредност, </w:t>
      </w:r>
      <w:r w:rsidR="00E45373" w:rsidRPr="00E45373">
        <w:rPr>
          <w:rFonts w:ascii="Arial" w:hAnsi="Arial" w:cs="Arial"/>
          <w:sz w:val="24"/>
          <w:szCs w:val="24"/>
        </w:rPr>
        <w:t>након обостраног потписивања Записника о квантитативном и квалитативном пријему (без примедби)</w:t>
      </w:r>
      <w:r w:rsidR="00430C1D">
        <w:rPr>
          <w:rFonts w:ascii="Arial" w:hAnsi="Arial" w:cs="Arial"/>
          <w:sz w:val="24"/>
          <w:szCs w:val="24"/>
        </w:rPr>
        <w:t>,</w:t>
      </w:r>
      <w:r w:rsidR="00E45373" w:rsidRPr="00E45373">
        <w:rPr>
          <w:rFonts w:ascii="Arial" w:hAnsi="Arial" w:cs="Arial"/>
          <w:sz w:val="24"/>
          <w:szCs w:val="24"/>
        </w:rPr>
        <w:t xml:space="preserve"> у року од </w:t>
      </w:r>
      <w:r w:rsidR="00E45373">
        <w:rPr>
          <w:rFonts w:ascii="Arial" w:hAnsi="Arial" w:cs="Arial"/>
          <w:sz w:val="24"/>
          <w:szCs w:val="24"/>
        </w:rPr>
        <w:t>_______</w:t>
      </w:r>
      <w:r w:rsidR="00E45373" w:rsidRPr="00E45373">
        <w:rPr>
          <w:rFonts w:ascii="Arial" w:hAnsi="Arial" w:cs="Arial"/>
          <w:sz w:val="24"/>
          <w:szCs w:val="24"/>
        </w:rPr>
        <w:t xml:space="preserve"> дана од дана пријема одговарајућег рачуна овереног од стране овлашћеног лица Наручиоца. </w:t>
      </w:r>
    </w:p>
    <w:p w:rsidR="00BA7A97" w:rsidRPr="00E45373" w:rsidRDefault="00BA7A97" w:rsidP="00BA7A97">
      <w:pPr>
        <w:pStyle w:val="BodyText"/>
        <w:rPr>
          <w:rFonts w:ascii="Arial" w:hAnsi="Arial" w:cs="Arial"/>
          <w:szCs w:val="24"/>
        </w:rPr>
      </w:pPr>
    </w:p>
    <w:p w:rsidR="00BA7A97" w:rsidRPr="00BA7A97" w:rsidRDefault="00BA7A97" w:rsidP="00BA7A97">
      <w:pPr>
        <w:pStyle w:val="BodyText"/>
        <w:rPr>
          <w:rFonts w:ascii="Arial Bold" w:hAnsi="Arial Bold" w:cs="Arial"/>
          <w:b/>
          <w:caps/>
          <w:szCs w:val="24"/>
        </w:rPr>
      </w:pPr>
      <w:r w:rsidRPr="00BA7A97">
        <w:rPr>
          <w:rFonts w:ascii="Arial Bold" w:hAnsi="Arial Bold" w:cs="Arial"/>
          <w:b/>
          <w:caps/>
          <w:szCs w:val="24"/>
        </w:rPr>
        <w:t>Рок и место испоруке</w:t>
      </w:r>
    </w:p>
    <w:p w:rsidR="00BA7A97" w:rsidRPr="00BA7A97" w:rsidRDefault="00BA7A97" w:rsidP="00BA7A97">
      <w:pPr>
        <w:pStyle w:val="BodyText"/>
        <w:jc w:val="center"/>
        <w:rPr>
          <w:rFonts w:ascii="Arial" w:hAnsi="Arial" w:cs="Arial"/>
          <w:b/>
          <w:szCs w:val="24"/>
        </w:rPr>
      </w:pPr>
      <w:r w:rsidRPr="00BA7A97">
        <w:rPr>
          <w:rFonts w:ascii="Arial" w:hAnsi="Arial" w:cs="Arial"/>
          <w:b/>
          <w:szCs w:val="24"/>
        </w:rPr>
        <w:t>Члан 4.</w:t>
      </w:r>
    </w:p>
    <w:p w:rsidR="00BA7A97" w:rsidRPr="00BA7A97" w:rsidRDefault="00BA7A97" w:rsidP="00BA7A97">
      <w:pPr>
        <w:pStyle w:val="BodyText"/>
        <w:jc w:val="center"/>
        <w:rPr>
          <w:rFonts w:ascii="Arial" w:hAnsi="Arial" w:cs="Arial"/>
          <w:szCs w:val="24"/>
        </w:rPr>
      </w:pPr>
    </w:p>
    <w:p w:rsidR="00BA7A97" w:rsidRPr="00BA7A97" w:rsidRDefault="00BA7A97" w:rsidP="00BA7A97">
      <w:pPr>
        <w:pStyle w:val="BodyText"/>
        <w:rPr>
          <w:rFonts w:ascii="Arial" w:hAnsi="Arial" w:cs="Arial"/>
          <w:szCs w:val="24"/>
        </w:rPr>
      </w:pPr>
      <w:r w:rsidRPr="00BA7A97">
        <w:rPr>
          <w:rFonts w:ascii="Arial" w:hAnsi="Arial" w:cs="Arial"/>
          <w:szCs w:val="24"/>
        </w:rPr>
        <w:t>Рок за испоруку уговорених добара је 15 дана од дана потписивања Уговора.</w:t>
      </w:r>
    </w:p>
    <w:p w:rsidR="00BA7A97" w:rsidRPr="00BA7A97" w:rsidRDefault="00BA7A97" w:rsidP="00BA7A97">
      <w:pPr>
        <w:pStyle w:val="BodyText"/>
        <w:rPr>
          <w:rFonts w:ascii="Arial" w:hAnsi="Arial" w:cs="Arial"/>
          <w:szCs w:val="24"/>
        </w:rPr>
      </w:pPr>
    </w:p>
    <w:p w:rsidR="00BA7A97" w:rsidRPr="00BA7A97" w:rsidRDefault="00BA7A97" w:rsidP="00BA7A97">
      <w:pPr>
        <w:pStyle w:val="BodyText"/>
        <w:rPr>
          <w:rFonts w:ascii="Arial" w:hAnsi="Arial" w:cs="Arial"/>
          <w:szCs w:val="24"/>
        </w:rPr>
      </w:pPr>
      <w:r w:rsidRPr="00BA7A97">
        <w:rPr>
          <w:rFonts w:ascii="Arial" w:hAnsi="Arial" w:cs="Arial"/>
          <w:szCs w:val="24"/>
        </w:rPr>
        <w:t>Испоручилац се обавезује да испоруку уговорених добара изврши у форми и на начин како је то прописано од стране произвођача софтвера.</w:t>
      </w:r>
    </w:p>
    <w:p w:rsidR="00BA7A97" w:rsidRPr="00BA7A97" w:rsidRDefault="00BA7A97" w:rsidP="00BA7A97">
      <w:pPr>
        <w:pStyle w:val="BodyText"/>
        <w:rPr>
          <w:rFonts w:ascii="Arial" w:hAnsi="Arial" w:cs="Arial"/>
          <w:szCs w:val="24"/>
        </w:rPr>
      </w:pPr>
    </w:p>
    <w:p w:rsidR="00BA7A97" w:rsidRPr="00BA7A97" w:rsidRDefault="00BA7A97" w:rsidP="00BA7A97">
      <w:pPr>
        <w:pStyle w:val="BodyText"/>
        <w:rPr>
          <w:rFonts w:ascii="Arial" w:hAnsi="Arial" w:cs="Arial"/>
          <w:szCs w:val="24"/>
        </w:rPr>
      </w:pPr>
      <w:r w:rsidRPr="00BA7A97">
        <w:rPr>
          <w:rFonts w:ascii="Arial" w:hAnsi="Arial" w:cs="Arial"/>
          <w:szCs w:val="24"/>
        </w:rPr>
        <w:t>У случају прекорачења рока утврђеног у ставу 1. овог члана Испоручилац је обавезан да Наручиоцу плати уговорену казну у износу од 0,5% (пет промила) од укупно уговорене цене за сваки дан неоправданог закашњења, с тим што висина утврђене казне не може бити већа од 15% (петнаест посто) укупно уговорене цене.</w:t>
      </w:r>
    </w:p>
    <w:p w:rsidR="00BA7A97" w:rsidRPr="00BA7A97" w:rsidRDefault="00BA7A97" w:rsidP="00BA7A97">
      <w:pPr>
        <w:jc w:val="both"/>
        <w:rPr>
          <w:rFonts w:ascii="Arial" w:hAnsi="Arial" w:cs="Arial"/>
          <w:szCs w:val="24"/>
        </w:rPr>
      </w:pPr>
    </w:p>
    <w:p w:rsidR="00BA7A97" w:rsidRPr="00BA7A97" w:rsidRDefault="00BA7A97" w:rsidP="00BA7A97">
      <w:pPr>
        <w:jc w:val="both"/>
        <w:rPr>
          <w:rFonts w:ascii="Arial" w:hAnsi="Arial" w:cs="Arial"/>
          <w:szCs w:val="24"/>
        </w:rPr>
      </w:pPr>
      <w:r w:rsidRPr="00BA7A97">
        <w:rPr>
          <w:rFonts w:ascii="Arial" w:hAnsi="Arial" w:cs="Arial"/>
          <w:szCs w:val="24"/>
          <w:lang w:val="sr-Latn-CS"/>
        </w:rPr>
        <w:t xml:space="preserve">Место </w:t>
      </w:r>
      <w:r w:rsidRPr="00BA7A97">
        <w:rPr>
          <w:rFonts w:ascii="Arial" w:hAnsi="Arial" w:cs="Arial"/>
          <w:szCs w:val="24"/>
        </w:rPr>
        <w:t xml:space="preserve">испоруке предметних добара </w:t>
      </w:r>
      <w:r w:rsidRPr="00BA7A97">
        <w:rPr>
          <w:rFonts w:ascii="Arial" w:hAnsi="Arial" w:cs="Arial"/>
          <w:szCs w:val="24"/>
          <w:lang w:val="sr-Latn-CS"/>
        </w:rPr>
        <w:t>су пословне локације Наручиоца</w:t>
      </w:r>
      <w:r w:rsidRPr="00BA7A97">
        <w:rPr>
          <w:rFonts w:ascii="Arial" w:hAnsi="Arial" w:cs="Arial"/>
          <w:szCs w:val="24"/>
        </w:rPr>
        <w:t xml:space="preserve"> - Јавно предузеће „Електропривреда Србије“, и то на следећим адресама: Балканска 13, Београд, Улица царице Мили</w:t>
      </w:r>
      <w:r w:rsidR="006F6746">
        <w:rPr>
          <w:rFonts w:ascii="Arial" w:hAnsi="Arial" w:cs="Arial"/>
          <w:szCs w:val="24"/>
        </w:rPr>
        <w:t xml:space="preserve">це 2, Београд, Војводе Степе </w:t>
      </w:r>
      <w:r w:rsidR="006F6746">
        <w:rPr>
          <w:rFonts w:ascii="Arial" w:hAnsi="Arial" w:cs="Arial"/>
          <w:szCs w:val="24"/>
          <w:lang w:val="en-US"/>
        </w:rPr>
        <w:t>412</w:t>
      </w:r>
      <w:r w:rsidRPr="00BA7A97">
        <w:rPr>
          <w:rFonts w:ascii="Arial" w:hAnsi="Arial" w:cs="Arial"/>
          <w:szCs w:val="24"/>
        </w:rPr>
        <w:t>, Београд, Каленић, Уб.</w:t>
      </w:r>
    </w:p>
    <w:p w:rsidR="00BA7A97" w:rsidRDefault="00BA7A97" w:rsidP="00BA7A97">
      <w:pPr>
        <w:pStyle w:val="BodyText"/>
        <w:rPr>
          <w:rFonts w:ascii="Arial" w:hAnsi="Arial" w:cs="Arial"/>
          <w:szCs w:val="24"/>
        </w:rPr>
      </w:pPr>
    </w:p>
    <w:p w:rsidR="00E45373" w:rsidRDefault="00E45373" w:rsidP="00BA7A97">
      <w:pPr>
        <w:pStyle w:val="BodyText"/>
        <w:rPr>
          <w:rFonts w:ascii="Arial" w:hAnsi="Arial" w:cs="Arial"/>
          <w:szCs w:val="24"/>
        </w:rPr>
      </w:pPr>
    </w:p>
    <w:p w:rsidR="00E45373" w:rsidRPr="00BA7A97" w:rsidRDefault="00E45373" w:rsidP="00BA7A97">
      <w:pPr>
        <w:pStyle w:val="BodyText"/>
        <w:rPr>
          <w:rFonts w:ascii="Arial" w:hAnsi="Arial" w:cs="Arial"/>
          <w:szCs w:val="24"/>
        </w:rPr>
      </w:pPr>
    </w:p>
    <w:p w:rsidR="00BA7A97" w:rsidRPr="00BA7A97" w:rsidRDefault="00BA7A97" w:rsidP="00BA7A97">
      <w:pPr>
        <w:pStyle w:val="BodyText"/>
        <w:jc w:val="center"/>
        <w:rPr>
          <w:rFonts w:ascii="Arial" w:hAnsi="Arial" w:cs="Arial"/>
          <w:b/>
          <w:szCs w:val="24"/>
        </w:rPr>
      </w:pPr>
      <w:r w:rsidRPr="00BA7A97">
        <w:rPr>
          <w:rFonts w:ascii="Arial" w:hAnsi="Arial" w:cs="Arial"/>
          <w:b/>
          <w:szCs w:val="24"/>
        </w:rPr>
        <w:t>Члан 5.</w:t>
      </w:r>
    </w:p>
    <w:p w:rsidR="00BA7A97" w:rsidRPr="00BA7A97" w:rsidRDefault="00BA7A97" w:rsidP="00BA7A97">
      <w:pPr>
        <w:pStyle w:val="BodyText"/>
        <w:jc w:val="center"/>
        <w:rPr>
          <w:rFonts w:ascii="Arial" w:hAnsi="Arial" w:cs="Arial"/>
          <w:szCs w:val="24"/>
        </w:rPr>
      </w:pPr>
    </w:p>
    <w:p w:rsidR="00E45373" w:rsidRDefault="00BA7A97" w:rsidP="00BA7A97">
      <w:pPr>
        <w:pStyle w:val="BodyText"/>
        <w:rPr>
          <w:rFonts w:ascii="Arial" w:hAnsi="Arial" w:cs="Arial"/>
          <w:szCs w:val="24"/>
        </w:rPr>
      </w:pPr>
      <w:r w:rsidRPr="00BA7A97">
        <w:rPr>
          <w:rFonts w:ascii="Arial" w:hAnsi="Arial" w:cs="Arial"/>
          <w:szCs w:val="24"/>
        </w:rPr>
        <w:t xml:space="preserve">Квантитативан и квалитативан пријем испоручених добара врше за то овлашћене особе Наручиоца. </w:t>
      </w:r>
    </w:p>
    <w:p w:rsidR="00E45373" w:rsidRDefault="00E45373" w:rsidP="00BA7A97">
      <w:pPr>
        <w:pStyle w:val="BodyText"/>
        <w:rPr>
          <w:rFonts w:ascii="Arial" w:hAnsi="Arial" w:cs="Arial"/>
          <w:szCs w:val="24"/>
        </w:rPr>
      </w:pPr>
    </w:p>
    <w:p w:rsidR="00E45373" w:rsidRDefault="00E45373" w:rsidP="00BA7A97">
      <w:pPr>
        <w:pStyle w:val="BodyText"/>
        <w:rPr>
          <w:rFonts w:ascii="Arial" w:hAnsi="Arial" w:cs="Arial"/>
          <w:szCs w:val="24"/>
          <w:lang w:val="en-US"/>
        </w:rPr>
      </w:pPr>
      <w:r>
        <w:rPr>
          <w:rFonts w:ascii="Arial" w:hAnsi="Arial" w:cs="Arial"/>
          <w:szCs w:val="24"/>
        </w:rPr>
        <w:t>О извршеном квантитативном и квалитативном пријему се сачињава Записник који потписују Наручилац и Испоручилац.</w:t>
      </w:r>
    </w:p>
    <w:p w:rsidR="00A716B6" w:rsidRDefault="00A716B6" w:rsidP="00BA7A97">
      <w:pPr>
        <w:pStyle w:val="BodyText"/>
        <w:rPr>
          <w:rFonts w:ascii="Arial" w:hAnsi="Arial" w:cs="Arial"/>
          <w:szCs w:val="24"/>
          <w:lang w:val="en-US"/>
        </w:rPr>
      </w:pPr>
    </w:p>
    <w:p w:rsidR="00A716B6" w:rsidRPr="00A716B6" w:rsidRDefault="00A716B6" w:rsidP="00BA7A97">
      <w:pPr>
        <w:pStyle w:val="BodyText"/>
        <w:rPr>
          <w:rFonts w:ascii="Arial" w:hAnsi="Arial" w:cs="Arial"/>
          <w:szCs w:val="24"/>
        </w:rPr>
      </w:pPr>
      <w:r>
        <w:rPr>
          <w:rFonts w:ascii="Arial" w:hAnsi="Arial" w:cs="Arial"/>
          <w:szCs w:val="24"/>
        </w:rPr>
        <w:t>Приликом кван</w:t>
      </w:r>
      <w:r w:rsidR="008E3F49">
        <w:rPr>
          <w:rFonts w:ascii="Arial" w:hAnsi="Arial" w:cs="Arial"/>
          <w:szCs w:val="24"/>
          <w:lang w:val="sr-Cyrl-RS"/>
        </w:rPr>
        <w:t>т</w:t>
      </w:r>
      <w:r>
        <w:rPr>
          <w:rFonts w:ascii="Arial" w:hAnsi="Arial" w:cs="Arial"/>
          <w:szCs w:val="24"/>
        </w:rPr>
        <w:t xml:space="preserve">итативног и </w:t>
      </w:r>
      <w:r w:rsidRPr="00A716B6">
        <w:rPr>
          <w:rFonts w:ascii="Arial" w:hAnsi="Arial" w:cs="Arial"/>
          <w:szCs w:val="24"/>
        </w:rPr>
        <w:t xml:space="preserve">квалитативног пријема Испоручилац </w:t>
      </w:r>
      <w:r w:rsidR="008E3F49">
        <w:rPr>
          <w:rFonts w:ascii="Arial" w:hAnsi="Arial" w:cs="Arial"/>
          <w:szCs w:val="24"/>
          <w:lang w:val="sr-Cyrl-RS"/>
        </w:rPr>
        <w:t xml:space="preserve">је обавезан да </w:t>
      </w:r>
      <w:r w:rsidRPr="00A716B6">
        <w:rPr>
          <w:rFonts w:ascii="Arial" w:hAnsi="Arial" w:cs="Arial"/>
          <w:szCs w:val="24"/>
        </w:rPr>
        <w:t xml:space="preserve">Наручиоцу </w:t>
      </w:r>
      <w:r w:rsidR="008E3F49">
        <w:rPr>
          <w:rFonts w:ascii="Arial" w:hAnsi="Arial" w:cs="Arial"/>
          <w:szCs w:val="24"/>
          <w:lang w:val="sr-Cyrl-RS"/>
        </w:rPr>
        <w:t xml:space="preserve">преда </w:t>
      </w:r>
      <w:r w:rsidRPr="00A716B6">
        <w:rPr>
          <w:rFonts w:ascii="Arial" w:hAnsi="Arial" w:cs="Arial"/>
          <w:szCs w:val="24"/>
        </w:rPr>
        <w:t>лиценцни сертификат („</w:t>
      </w:r>
      <w:r w:rsidRPr="00A716B6">
        <w:rPr>
          <w:rFonts w:ascii="Arial" w:hAnsi="Arial" w:cs="Arial"/>
          <w:i/>
          <w:szCs w:val="24"/>
        </w:rPr>
        <w:t>licence certificate</w:t>
      </w:r>
      <w:r w:rsidRPr="00A716B6">
        <w:rPr>
          <w:rFonts w:ascii="Arial" w:hAnsi="Arial" w:cs="Arial"/>
          <w:szCs w:val="24"/>
        </w:rPr>
        <w:t>“</w:t>
      </w:r>
      <w:r w:rsidRPr="00A716B6">
        <w:rPr>
          <w:rFonts w:ascii="Arial" w:hAnsi="Arial" w:cs="Arial"/>
          <w:szCs w:val="24"/>
          <w:lang w:val="sr-Latn-CS"/>
        </w:rPr>
        <w:t>)</w:t>
      </w:r>
      <w:r w:rsidRPr="00A716B6">
        <w:rPr>
          <w:rFonts w:ascii="Arial" w:hAnsi="Arial" w:cs="Arial"/>
          <w:szCs w:val="24"/>
          <w:lang w:val="en-US"/>
        </w:rPr>
        <w:t xml:space="preserve">, </w:t>
      </w:r>
      <w:proofErr w:type="spellStart"/>
      <w:r w:rsidRPr="00A716B6">
        <w:rPr>
          <w:rFonts w:ascii="Arial" w:hAnsi="Arial" w:cs="Arial"/>
          <w:szCs w:val="24"/>
          <w:lang w:val="en-US"/>
        </w:rPr>
        <w:t>као</w:t>
      </w:r>
      <w:proofErr w:type="spellEnd"/>
      <w:r w:rsidRPr="00A716B6">
        <w:rPr>
          <w:rFonts w:ascii="Arial" w:hAnsi="Arial" w:cs="Arial"/>
          <w:szCs w:val="24"/>
          <w:lang w:val="en-US"/>
        </w:rPr>
        <w:t xml:space="preserve"> и </w:t>
      </w:r>
      <w:proofErr w:type="spellStart"/>
      <w:r w:rsidRPr="00A716B6">
        <w:rPr>
          <w:rFonts w:ascii="Arial" w:hAnsi="Arial" w:cs="Arial"/>
          <w:szCs w:val="24"/>
          <w:lang w:val="en-US"/>
        </w:rPr>
        <w:t>да</w:t>
      </w:r>
      <w:proofErr w:type="spellEnd"/>
      <w:r w:rsidRPr="00A716B6">
        <w:rPr>
          <w:rFonts w:ascii="Arial" w:hAnsi="Arial" w:cs="Arial"/>
          <w:szCs w:val="24"/>
          <w:lang w:val="en-US"/>
        </w:rPr>
        <w:t xml:space="preserve"> </w:t>
      </w:r>
      <w:proofErr w:type="spellStart"/>
      <w:r w:rsidRPr="00A716B6">
        <w:rPr>
          <w:rFonts w:ascii="Arial" w:hAnsi="Arial" w:cs="Arial"/>
          <w:szCs w:val="24"/>
          <w:lang w:val="en-US"/>
        </w:rPr>
        <w:t>омогући</w:t>
      </w:r>
      <w:proofErr w:type="spellEnd"/>
      <w:r w:rsidRPr="00A716B6">
        <w:rPr>
          <w:rFonts w:ascii="Arial" w:hAnsi="Arial" w:cs="Arial"/>
          <w:szCs w:val="24"/>
          <w:lang w:val="en-US"/>
        </w:rPr>
        <w:t xml:space="preserve"> </w:t>
      </w:r>
      <w:proofErr w:type="spellStart"/>
      <w:r w:rsidRPr="00A716B6">
        <w:rPr>
          <w:rFonts w:ascii="Arial" w:hAnsi="Arial" w:cs="Arial"/>
          <w:szCs w:val="24"/>
          <w:lang w:val="en-US"/>
        </w:rPr>
        <w:t>да</w:t>
      </w:r>
      <w:proofErr w:type="spellEnd"/>
      <w:r w:rsidRPr="00A716B6">
        <w:rPr>
          <w:rFonts w:ascii="Arial" w:hAnsi="Arial" w:cs="Arial"/>
          <w:szCs w:val="24"/>
          <w:lang w:val="en-US"/>
        </w:rPr>
        <w:t xml:space="preserve"> </w:t>
      </w:r>
      <w:proofErr w:type="spellStart"/>
      <w:r w:rsidR="00A562AC" w:rsidRPr="00A716B6">
        <w:rPr>
          <w:rFonts w:ascii="Arial" w:hAnsi="Arial" w:cs="Arial"/>
          <w:szCs w:val="24"/>
          <w:lang w:val="en-US"/>
        </w:rPr>
        <w:t>Наручи</w:t>
      </w:r>
      <w:proofErr w:type="spellEnd"/>
      <w:r w:rsidR="00A562AC">
        <w:rPr>
          <w:rFonts w:ascii="Arial" w:hAnsi="Arial" w:cs="Arial"/>
          <w:szCs w:val="24"/>
          <w:lang w:val="sr-Cyrl-RS"/>
        </w:rPr>
        <w:t>лац</w:t>
      </w:r>
      <w:r w:rsidR="00A562AC" w:rsidRPr="00A716B6">
        <w:rPr>
          <w:rFonts w:ascii="Arial" w:hAnsi="Arial" w:cs="Arial"/>
          <w:szCs w:val="24"/>
          <w:lang w:val="en-US"/>
        </w:rPr>
        <w:t xml:space="preserve"> </w:t>
      </w:r>
      <w:proofErr w:type="spellStart"/>
      <w:r w:rsidRPr="00A716B6">
        <w:rPr>
          <w:rFonts w:ascii="Arial" w:hAnsi="Arial" w:cs="Arial"/>
          <w:szCs w:val="24"/>
          <w:lang w:val="en-US"/>
        </w:rPr>
        <w:t>исти</w:t>
      </w:r>
      <w:proofErr w:type="spellEnd"/>
      <w:r w:rsidRPr="00A716B6">
        <w:rPr>
          <w:rFonts w:ascii="Arial" w:hAnsi="Arial" w:cs="Arial"/>
          <w:szCs w:val="24"/>
          <w:lang w:val="en-US"/>
        </w:rPr>
        <w:t xml:space="preserve"> </w:t>
      </w:r>
      <w:proofErr w:type="spellStart"/>
      <w:r w:rsidRPr="00A716B6">
        <w:rPr>
          <w:rFonts w:ascii="Arial" w:hAnsi="Arial" w:cs="Arial"/>
          <w:szCs w:val="24"/>
          <w:lang w:val="en-US"/>
        </w:rPr>
        <w:t>преузме</w:t>
      </w:r>
      <w:proofErr w:type="spellEnd"/>
      <w:r w:rsidRPr="00A716B6">
        <w:rPr>
          <w:rFonts w:ascii="Arial" w:hAnsi="Arial" w:cs="Arial"/>
          <w:szCs w:val="24"/>
          <w:lang w:val="en-US"/>
        </w:rPr>
        <w:t xml:space="preserve"> </w:t>
      </w:r>
      <w:r>
        <w:rPr>
          <w:rFonts w:ascii="Arial" w:hAnsi="Arial" w:cs="Arial"/>
          <w:szCs w:val="24"/>
        </w:rPr>
        <w:t xml:space="preserve">у сваком тренутку </w:t>
      </w:r>
      <w:proofErr w:type="spellStart"/>
      <w:r w:rsidRPr="00A716B6">
        <w:rPr>
          <w:rFonts w:ascii="Arial" w:hAnsi="Arial" w:cs="Arial"/>
          <w:szCs w:val="24"/>
          <w:lang w:val="en-US"/>
        </w:rPr>
        <w:t>путем</w:t>
      </w:r>
      <w:proofErr w:type="spellEnd"/>
      <w:r w:rsidRPr="00A716B6">
        <w:rPr>
          <w:rFonts w:ascii="Arial" w:hAnsi="Arial" w:cs="Arial"/>
          <w:szCs w:val="24"/>
          <w:lang w:val="en-US"/>
        </w:rPr>
        <w:t xml:space="preserve"> </w:t>
      </w:r>
      <w:proofErr w:type="spellStart"/>
      <w:r w:rsidRPr="00A716B6">
        <w:rPr>
          <w:rFonts w:ascii="Arial" w:hAnsi="Arial" w:cs="Arial"/>
          <w:szCs w:val="24"/>
          <w:lang w:val="en-US"/>
        </w:rPr>
        <w:t>интернета</w:t>
      </w:r>
      <w:proofErr w:type="spellEnd"/>
      <w:r w:rsidRPr="00A716B6">
        <w:rPr>
          <w:rFonts w:ascii="Arial" w:hAnsi="Arial" w:cs="Arial"/>
          <w:szCs w:val="24"/>
          <w:lang w:val="en-US"/>
        </w:rPr>
        <w:t xml:space="preserve"> </w:t>
      </w:r>
      <w:proofErr w:type="spellStart"/>
      <w:r w:rsidRPr="00A716B6">
        <w:rPr>
          <w:rFonts w:ascii="Arial" w:hAnsi="Arial" w:cs="Arial"/>
          <w:szCs w:val="24"/>
          <w:lang w:val="en-US"/>
        </w:rPr>
        <w:t>на</w:t>
      </w:r>
      <w:proofErr w:type="spellEnd"/>
      <w:r w:rsidRPr="00A716B6">
        <w:rPr>
          <w:rFonts w:ascii="Arial" w:hAnsi="Arial" w:cs="Arial"/>
          <w:szCs w:val="24"/>
          <w:lang w:val="en-US"/>
        </w:rPr>
        <w:t xml:space="preserve"> </w:t>
      </w:r>
      <w:proofErr w:type="spellStart"/>
      <w:r w:rsidRPr="00A716B6">
        <w:rPr>
          <w:rFonts w:ascii="Arial" w:hAnsi="Arial" w:cs="Arial"/>
          <w:szCs w:val="24"/>
          <w:lang w:val="en-US"/>
        </w:rPr>
        <w:t>сајту</w:t>
      </w:r>
      <w:proofErr w:type="spellEnd"/>
      <w:r w:rsidRPr="00A716B6">
        <w:rPr>
          <w:rFonts w:ascii="Arial" w:hAnsi="Arial" w:cs="Arial"/>
          <w:szCs w:val="24"/>
          <w:lang w:val="en-US"/>
        </w:rPr>
        <w:t xml:space="preserve"> </w:t>
      </w:r>
      <w:hyperlink r:id="rId84" w:history="1">
        <w:r w:rsidR="008E3F49">
          <w:rPr>
            <w:rStyle w:val="Hyperlink"/>
            <w:rFonts w:ascii="Arial" w:hAnsi="Arial" w:cs="Arial"/>
            <w:szCs w:val="24"/>
            <w:lang w:val="en-US"/>
          </w:rPr>
          <w:t>https://licensing.symantec.com</w:t>
        </w:r>
      </w:hyperlink>
      <w:r>
        <w:rPr>
          <w:rFonts w:ascii="Arial" w:hAnsi="Arial" w:cs="Arial"/>
          <w:szCs w:val="24"/>
          <w:lang w:val="en-US"/>
        </w:rPr>
        <w:t xml:space="preserve"> </w:t>
      </w:r>
      <w:r>
        <w:rPr>
          <w:rFonts w:ascii="Arial" w:hAnsi="Arial" w:cs="Arial"/>
          <w:szCs w:val="24"/>
        </w:rPr>
        <w:t>коришћењем налога креираног за потребе Наручиоца.</w:t>
      </w:r>
    </w:p>
    <w:p w:rsidR="00E45373" w:rsidRPr="00A716B6" w:rsidRDefault="00E45373" w:rsidP="00BA7A97">
      <w:pPr>
        <w:pStyle w:val="BodyText"/>
        <w:rPr>
          <w:rFonts w:ascii="Arial" w:hAnsi="Arial" w:cs="Arial"/>
          <w:szCs w:val="24"/>
        </w:rPr>
      </w:pPr>
    </w:p>
    <w:p w:rsidR="00BA7A97" w:rsidRPr="00BA7A97" w:rsidRDefault="00BA7A97" w:rsidP="00BA7A97">
      <w:pPr>
        <w:pStyle w:val="BodyText"/>
        <w:rPr>
          <w:rFonts w:ascii="Arial" w:hAnsi="Arial" w:cs="Arial"/>
          <w:szCs w:val="24"/>
        </w:rPr>
      </w:pPr>
      <w:r w:rsidRPr="00BA7A97">
        <w:rPr>
          <w:rFonts w:ascii="Arial" w:hAnsi="Arial" w:cs="Arial"/>
          <w:szCs w:val="24"/>
        </w:rPr>
        <w:t>Све евентуалне недостатке испоручених добара Наручилац је дужан да одмах саопшти представнику Испоручиоца, али најкасније у року од 3 (три) дана од дана испору</w:t>
      </w:r>
      <w:r w:rsidR="00E45373">
        <w:rPr>
          <w:rFonts w:ascii="Arial" w:hAnsi="Arial" w:cs="Arial"/>
          <w:szCs w:val="24"/>
        </w:rPr>
        <w:t>ке добара, у писаном облику, а И</w:t>
      </w:r>
      <w:r w:rsidRPr="00BA7A97">
        <w:rPr>
          <w:rFonts w:ascii="Arial" w:hAnsi="Arial" w:cs="Arial"/>
          <w:szCs w:val="24"/>
        </w:rPr>
        <w:t>споручилац се обавезује да исте одмах отклони, а најкасније у року од седам дана од дана испоруке.</w:t>
      </w:r>
    </w:p>
    <w:p w:rsidR="00BA7A97" w:rsidRPr="00BA7A97" w:rsidRDefault="00BA7A97" w:rsidP="00BA7A97">
      <w:pPr>
        <w:pStyle w:val="BodyText"/>
        <w:rPr>
          <w:rFonts w:ascii="Arial" w:hAnsi="Arial" w:cs="Arial"/>
          <w:szCs w:val="24"/>
        </w:rPr>
      </w:pPr>
    </w:p>
    <w:p w:rsidR="00E45373" w:rsidRPr="00E45373" w:rsidRDefault="00E45373" w:rsidP="00BA7A97">
      <w:pPr>
        <w:pStyle w:val="BodyText"/>
        <w:rPr>
          <w:rFonts w:ascii="Arial" w:hAnsi="Arial" w:cs="Arial"/>
          <w:b/>
          <w:szCs w:val="24"/>
        </w:rPr>
      </w:pPr>
      <w:r w:rsidRPr="00E45373">
        <w:rPr>
          <w:rFonts w:ascii="Arial" w:hAnsi="Arial" w:cs="Arial"/>
          <w:b/>
          <w:szCs w:val="24"/>
        </w:rPr>
        <w:t>СРЕДСТВО ФИНАНСИЈСКОГ ОБЕЗБЕЂЕЊА</w:t>
      </w:r>
      <w:r w:rsidR="00430C1D">
        <w:rPr>
          <w:rFonts w:ascii="Arial" w:hAnsi="Arial" w:cs="Arial"/>
          <w:b/>
          <w:szCs w:val="24"/>
        </w:rPr>
        <w:t xml:space="preserve"> ДОБРОГ ИЗВРШЕЊА ПОСЛА</w:t>
      </w:r>
    </w:p>
    <w:p w:rsidR="00E45373" w:rsidRDefault="00E45373" w:rsidP="00E45373">
      <w:pPr>
        <w:pStyle w:val="BodyText"/>
        <w:jc w:val="center"/>
        <w:rPr>
          <w:rFonts w:ascii="Arial" w:hAnsi="Arial" w:cs="Arial"/>
          <w:b/>
          <w:szCs w:val="24"/>
        </w:rPr>
      </w:pPr>
      <w:r>
        <w:rPr>
          <w:rFonts w:ascii="Arial" w:hAnsi="Arial" w:cs="Arial"/>
          <w:b/>
          <w:szCs w:val="24"/>
        </w:rPr>
        <w:t>Члан</w:t>
      </w:r>
      <w:r w:rsidRPr="00E45373">
        <w:rPr>
          <w:rFonts w:ascii="Arial" w:hAnsi="Arial" w:cs="Arial"/>
          <w:b/>
          <w:szCs w:val="24"/>
        </w:rPr>
        <w:t xml:space="preserve"> 6.</w:t>
      </w:r>
    </w:p>
    <w:p w:rsidR="00E45373" w:rsidRDefault="00E45373" w:rsidP="00E45373">
      <w:pPr>
        <w:suppressAutoHyphens w:val="0"/>
        <w:contextualSpacing/>
        <w:jc w:val="both"/>
        <w:rPr>
          <w:rFonts w:ascii="Arial" w:eastAsia="Calibri" w:hAnsi="Arial" w:cs="Arial"/>
          <w:sz w:val="22"/>
          <w:szCs w:val="22"/>
          <w:lang w:eastAsia="en-US"/>
        </w:rPr>
      </w:pPr>
    </w:p>
    <w:p w:rsidR="00E45373" w:rsidRPr="00E45373" w:rsidRDefault="00E45373" w:rsidP="00E45373">
      <w:pPr>
        <w:suppressAutoHyphens w:val="0"/>
        <w:contextualSpacing/>
        <w:jc w:val="both"/>
        <w:rPr>
          <w:rFonts w:ascii="Arial" w:hAnsi="Arial" w:cs="Arial"/>
          <w:szCs w:val="24"/>
        </w:rPr>
      </w:pPr>
      <w:r w:rsidRPr="00E45373">
        <w:rPr>
          <w:rFonts w:ascii="Arial" w:eastAsia="Calibri" w:hAnsi="Arial" w:cs="Arial"/>
          <w:szCs w:val="24"/>
          <w:lang w:eastAsia="en-US"/>
        </w:rPr>
        <w:t>Испоручилац ј</w:t>
      </w:r>
      <w:r w:rsidRPr="00E45373">
        <w:rPr>
          <w:rFonts w:ascii="Arial" w:eastAsia="Calibri" w:hAnsi="Arial" w:cs="Arial"/>
          <w:szCs w:val="24"/>
          <w:lang w:val="sr-Latn-CS" w:eastAsia="en-US"/>
        </w:rPr>
        <w:t xml:space="preserve">е дужан да достави </w:t>
      </w:r>
      <w:r w:rsidRPr="00E45373">
        <w:rPr>
          <w:rFonts w:ascii="Arial" w:hAnsi="Arial" w:cs="Arial"/>
          <w:szCs w:val="24"/>
        </w:rPr>
        <w:t xml:space="preserve">сопствену соло меницу, менично овлашћење и оверену фотокопију картона депонованих потписа, ОП образац, и то у висини од 10%  вредности уговора без ПДВ. </w:t>
      </w:r>
    </w:p>
    <w:p w:rsidR="00E45373" w:rsidRPr="00E45373" w:rsidRDefault="00E45373" w:rsidP="00E45373">
      <w:pPr>
        <w:jc w:val="both"/>
        <w:rPr>
          <w:rFonts w:ascii="Arial" w:hAnsi="Arial" w:cs="Arial"/>
          <w:szCs w:val="24"/>
          <w:lang w:val="en-US"/>
        </w:rPr>
      </w:pPr>
    </w:p>
    <w:p w:rsidR="00E45373" w:rsidRPr="00E45373" w:rsidRDefault="00E45373" w:rsidP="00E45373">
      <w:pPr>
        <w:pStyle w:val="BodyText"/>
        <w:ind w:right="-6"/>
        <w:rPr>
          <w:rFonts w:ascii="Arial" w:hAnsi="Arial"/>
          <w:szCs w:val="24"/>
        </w:rPr>
      </w:pPr>
      <w:r w:rsidRPr="00E45373">
        <w:rPr>
          <w:rFonts w:ascii="Arial" w:hAnsi="Arial"/>
          <w:szCs w:val="24"/>
        </w:rPr>
        <w:t xml:space="preserve">Меница и менично овлашћење морају бити са доспећем “по виђењу” и клаузулом “без протеста” и евидентирани у Регистру меница и овлашћења </w:t>
      </w:r>
      <w:r w:rsidR="00AD3DF3">
        <w:rPr>
          <w:rFonts w:ascii="Arial" w:hAnsi="Arial"/>
          <w:szCs w:val="24"/>
        </w:rPr>
        <w:t>Народне банке Србије</w:t>
      </w:r>
      <w:r w:rsidRPr="00E45373">
        <w:rPr>
          <w:rFonts w:ascii="Arial" w:hAnsi="Arial"/>
          <w:szCs w:val="24"/>
        </w:rPr>
        <w:t xml:space="preserve"> </w:t>
      </w:r>
      <w:r w:rsidR="00AD3DF3">
        <w:rPr>
          <w:rFonts w:ascii="Arial" w:hAnsi="Arial"/>
          <w:szCs w:val="24"/>
        </w:rPr>
        <w:t xml:space="preserve">и Испоручилац уз меницу </w:t>
      </w:r>
      <w:r w:rsidRPr="00E45373">
        <w:rPr>
          <w:rFonts w:ascii="Arial" w:hAnsi="Arial"/>
          <w:szCs w:val="24"/>
        </w:rPr>
        <w:t xml:space="preserve">подноси </w:t>
      </w:r>
      <w:r w:rsidR="00AD3DF3">
        <w:rPr>
          <w:rFonts w:ascii="Arial" w:hAnsi="Arial"/>
          <w:szCs w:val="24"/>
        </w:rPr>
        <w:t>потврду пословне банке</w:t>
      </w:r>
      <w:r w:rsidRPr="00E45373">
        <w:rPr>
          <w:rFonts w:ascii="Arial" w:hAnsi="Arial"/>
          <w:szCs w:val="24"/>
        </w:rPr>
        <w:t xml:space="preserve"> која представља доказ о регистрацији менице и овлашћења.</w:t>
      </w:r>
    </w:p>
    <w:p w:rsidR="00E45373" w:rsidRPr="00E45373" w:rsidRDefault="00E45373" w:rsidP="00E45373">
      <w:pPr>
        <w:ind w:left="1412"/>
        <w:jc w:val="both"/>
        <w:rPr>
          <w:rFonts w:ascii="Arial" w:hAnsi="Arial" w:cs="Arial"/>
          <w:szCs w:val="24"/>
        </w:rPr>
      </w:pPr>
    </w:p>
    <w:p w:rsidR="00E45373" w:rsidRPr="00E45373" w:rsidRDefault="00E45373" w:rsidP="00E45373">
      <w:pPr>
        <w:jc w:val="both"/>
        <w:rPr>
          <w:rFonts w:ascii="Arial" w:hAnsi="Arial" w:cs="Arial"/>
          <w:szCs w:val="24"/>
        </w:rPr>
      </w:pPr>
      <w:r w:rsidRPr="00E45373">
        <w:rPr>
          <w:rFonts w:ascii="Arial" w:hAnsi="Arial" w:cs="Arial"/>
          <w:szCs w:val="24"/>
        </w:rPr>
        <w:t>Меница за добро извршење посла мора трајати најмање 5 (пет) дана дуже од уговореног гарантног рока.</w:t>
      </w:r>
    </w:p>
    <w:p w:rsidR="00E45373" w:rsidRPr="00E8492C" w:rsidRDefault="00E45373" w:rsidP="00E45373">
      <w:pPr>
        <w:ind w:right="-6"/>
        <w:jc w:val="both"/>
        <w:rPr>
          <w:rFonts w:ascii="Arial" w:hAnsi="Arial" w:cs="Arial"/>
          <w:sz w:val="22"/>
          <w:szCs w:val="22"/>
        </w:rPr>
      </w:pPr>
    </w:p>
    <w:p w:rsidR="00E45373" w:rsidRPr="00AD3DF3" w:rsidRDefault="00E45373" w:rsidP="00E45373">
      <w:pPr>
        <w:jc w:val="both"/>
        <w:rPr>
          <w:rFonts w:ascii="Arial" w:hAnsi="Arial" w:cs="Arial"/>
          <w:szCs w:val="24"/>
        </w:rPr>
      </w:pPr>
      <w:r w:rsidRPr="00AD3DF3">
        <w:rPr>
          <w:rFonts w:ascii="Arial" w:hAnsi="Arial" w:cs="Arial"/>
          <w:szCs w:val="24"/>
        </w:rPr>
        <w:t>Наведену меницу Испоручилац предаје приликом закључења Уговора</w:t>
      </w:r>
      <w:r w:rsidR="00430C1D">
        <w:rPr>
          <w:rFonts w:ascii="Arial" w:hAnsi="Arial" w:cs="Arial"/>
          <w:szCs w:val="24"/>
        </w:rPr>
        <w:t>, а најкасније</w:t>
      </w:r>
      <w:r w:rsidRPr="00AD3DF3">
        <w:rPr>
          <w:rFonts w:ascii="Arial" w:hAnsi="Arial" w:cs="Arial"/>
          <w:color w:val="000000"/>
          <w:szCs w:val="24"/>
        </w:rPr>
        <w:t xml:space="preserve"> у року од 5 (пет) дана од закључења Уговора</w:t>
      </w:r>
      <w:r w:rsidRPr="00AD3DF3">
        <w:rPr>
          <w:rFonts w:ascii="Arial" w:hAnsi="Arial" w:cs="Arial"/>
          <w:szCs w:val="24"/>
        </w:rPr>
        <w:t xml:space="preserve">. </w:t>
      </w:r>
    </w:p>
    <w:p w:rsidR="00E45373" w:rsidRPr="00E8492C" w:rsidRDefault="00E45373" w:rsidP="00E45373">
      <w:pPr>
        <w:ind w:right="-6"/>
        <w:jc w:val="both"/>
        <w:rPr>
          <w:rFonts w:ascii="Arial" w:hAnsi="Arial" w:cs="Arial"/>
          <w:sz w:val="22"/>
          <w:szCs w:val="22"/>
        </w:rPr>
      </w:pPr>
    </w:p>
    <w:p w:rsidR="00E45373" w:rsidRPr="00AD3DF3" w:rsidRDefault="00E45373" w:rsidP="00E45373">
      <w:pPr>
        <w:tabs>
          <w:tab w:val="left" w:pos="1786"/>
        </w:tabs>
        <w:ind w:right="-6"/>
        <w:jc w:val="both"/>
        <w:rPr>
          <w:rFonts w:ascii="Arial" w:hAnsi="Arial" w:cs="Arial"/>
          <w:szCs w:val="24"/>
        </w:rPr>
      </w:pPr>
      <w:r w:rsidRPr="00AD3DF3">
        <w:rPr>
          <w:rFonts w:ascii="Arial" w:hAnsi="Arial" w:cs="Arial"/>
          <w:szCs w:val="24"/>
        </w:rPr>
        <w:t xml:space="preserve">У случају да </w:t>
      </w:r>
      <w:r w:rsidR="00AD3DF3">
        <w:rPr>
          <w:rFonts w:ascii="Arial" w:hAnsi="Arial" w:cs="Arial"/>
          <w:szCs w:val="24"/>
        </w:rPr>
        <w:t xml:space="preserve">Испоручилац </w:t>
      </w:r>
      <w:r w:rsidRPr="00AD3DF3">
        <w:rPr>
          <w:rFonts w:ascii="Arial" w:hAnsi="Arial" w:cs="Arial"/>
          <w:szCs w:val="24"/>
        </w:rPr>
        <w:t xml:space="preserve">не испуни своје уговорне обавезе, Наручилац ће наплатити приложену </w:t>
      </w:r>
      <w:r w:rsidR="00AD3DF3">
        <w:rPr>
          <w:rFonts w:ascii="Arial" w:hAnsi="Arial" w:cs="Arial"/>
          <w:szCs w:val="24"/>
        </w:rPr>
        <w:t>меницу</w:t>
      </w:r>
      <w:r w:rsidRPr="00AD3DF3">
        <w:rPr>
          <w:rFonts w:ascii="Arial" w:hAnsi="Arial" w:cs="Arial"/>
          <w:szCs w:val="24"/>
        </w:rPr>
        <w:t>.</w:t>
      </w:r>
    </w:p>
    <w:p w:rsidR="00E45373" w:rsidRPr="00077502" w:rsidRDefault="00E45373" w:rsidP="00077502">
      <w:pPr>
        <w:suppressAutoHyphens w:val="0"/>
        <w:contextualSpacing/>
        <w:jc w:val="both"/>
        <w:rPr>
          <w:rFonts w:ascii="Arial" w:eastAsia="Calibri" w:hAnsi="Arial" w:cs="Arial"/>
          <w:sz w:val="22"/>
          <w:szCs w:val="22"/>
          <w:lang w:eastAsia="en-US"/>
        </w:rPr>
      </w:pPr>
    </w:p>
    <w:p w:rsidR="00BA7A97" w:rsidRPr="00081148" w:rsidRDefault="00BA7A97" w:rsidP="00BA7A97">
      <w:pPr>
        <w:pStyle w:val="BodyText"/>
        <w:rPr>
          <w:rFonts w:ascii="Arial" w:hAnsi="Arial" w:cs="Arial"/>
          <w:b/>
          <w:caps/>
          <w:szCs w:val="24"/>
        </w:rPr>
      </w:pPr>
      <w:r w:rsidRPr="00BA7A97">
        <w:rPr>
          <w:rFonts w:ascii="Arial Bold" w:hAnsi="Arial Bold" w:cs="Arial"/>
          <w:b/>
          <w:caps/>
          <w:szCs w:val="24"/>
        </w:rPr>
        <w:t xml:space="preserve">Исправан рад </w:t>
      </w:r>
      <w:r w:rsidRPr="00081148">
        <w:rPr>
          <w:rFonts w:ascii="Arial" w:hAnsi="Arial" w:cs="Arial"/>
          <w:b/>
          <w:caps/>
          <w:szCs w:val="24"/>
        </w:rPr>
        <w:t>софтвера</w:t>
      </w:r>
      <w:r w:rsidR="00081148" w:rsidRPr="00081148">
        <w:rPr>
          <w:rFonts w:ascii="Arial" w:hAnsi="Arial" w:cs="Arial"/>
          <w:b/>
          <w:caps/>
          <w:szCs w:val="24"/>
        </w:rPr>
        <w:t xml:space="preserve"> (гарантни рок)</w:t>
      </w:r>
    </w:p>
    <w:p w:rsidR="00BA7A97" w:rsidRPr="00BA7A97" w:rsidRDefault="00856893" w:rsidP="00BA7A97">
      <w:pPr>
        <w:pStyle w:val="BodyText"/>
        <w:jc w:val="center"/>
        <w:rPr>
          <w:rFonts w:ascii="Arial" w:hAnsi="Arial" w:cs="Arial"/>
          <w:b/>
          <w:szCs w:val="24"/>
        </w:rPr>
      </w:pPr>
      <w:r>
        <w:rPr>
          <w:rFonts w:ascii="Arial" w:hAnsi="Arial" w:cs="Arial"/>
          <w:b/>
          <w:szCs w:val="24"/>
        </w:rPr>
        <w:t>Члан 7</w:t>
      </w:r>
      <w:r w:rsidR="00BA7A97" w:rsidRPr="00BA7A97">
        <w:rPr>
          <w:rFonts w:ascii="Arial" w:hAnsi="Arial" w:cs="Arial"/>
          <w:b/>
          <w:szCs w:val="24"/>
        </w:rPr>
        <w:t>.</w:t>
      </w:r>
    </w:p>
    <w:p w:rsidR="00BA7A97" w:rsidRPr="00BA7A97" w:rsidRDefault="00BA7A97" w:rsidP="00BA7A97">
      <w:pPr>
        <w:pStyle w:val="BodyText"/>
        <w:jc w:val="center"/>
        <w:rPr>
          <w:rFonts w:ascii="Arial" w:hAnsi="Arial" w:cs="Arial"/>
          <w:szCs w:val="24"/>
        </w:rPr>
      </w:pPr>
    </w:p>
    <w:p w:rsidR="00BA7A97" w:rsidRPr="00BA7A97" w:rsidRDefault="00BA7A97" w:rsidP="00BA7A97">
      <w:pPr>
        <w:pStyle w:val="BodyText"/>
        <w:rPr>
          <w:rFonts w:ascii="Arial" w:hAnsi="Arial" w:cs="Arial"/>
          <w:szCs w:val="24"/>
        </w:rPr>
      </w:pPr>
      <w:r w:rsidRPr="00BA7A97">
        <w:rPr>
          <w:rFonts w:ascii="Arial" w:hAnsi="Arial" w:cs="Arial"/>
          <w:szCs w:val="24"/>
        </w:rPr>
        <w:t xml:space="preserve">Испоручилац је дужан да обезбеди исправан рад софтверских производа </w:t>
      </w:r>
      <w:r w:rsidRPr="00BA7A97">
        <w:rPr>
          <w:rFonts w:ascii="Arial" w:hAnsi="Arial" w:cs="Arial"/>
          <w:bCs/>
          <w:szCs w:val="24"/>
        </w:rPr>
        <w:t xml:space="preserve">који се користе за заштиту рачунарских система и мрежа </w:t>
      </w:r>
      <w:r w:rsidRPr="00BA7A97">
        <w:rPr>
          <w:rFonts w:ascii="Arial" w:hAnsi="Arial" w:cs="Arial"/>
          <w:szCs w:val="24"/>
        </w:rPr>
        <w:t xml:space="preserve">у року од 12 (дванаест) месеци од потписивања овог уговора и испоруке предметних добара. </w:t>
      </w:r>
    </w:p>
    <w:p w:rsidR="00BA7A97" w:rsidRPr="00BA7A97" w:rsidRDefault="00BA7A97" w:rsidP="00BA7A97">
      <w:pPr>
        <w:pStyle w:val="BodyText"/>
        <w:rPr>
          <w:rFonts w:ascii="Arial" w:hAnsi="Arial" w:cs="Arial"/>
          <w:szCs w:val="24"/>
        </w:rPr>
      </w:pPr>
    </w:p>
    <w:p w:rsidR="00BA7A97" w:rsidRPr="00BA7A97" w:rsidRDefault="00BA7A97" w:rsidP="00BA7A97">
      <w:pPr>
        <w:pStyle w:val="BodyText"/>
        <w:rPr>
          <w:rFonts w:ascii="Arial" w:hAnsi="Arial" w:cs="Arial"/>
          <w:bCs/>
          <w:szCs w:val="24"/>
        </w:rPr>
      </w:pPr>
      <w:r w:rsidRPr="00BA7A97">
        <w:rPr>
          <w:rFonts w:ascii="Arial" w:hAnsi="Arial" w:cs="Arial"/>
          <w:szCs w:val="24"/>
        </w:rPr>
        <w:t>Испоручилац се обавезује да хитно, а најкасније у року од 24 сата, предузме активности како би у периоду гарантног рока отклонио недостатке у раду софтверских производа</w:t>
      </w:r>
      <w:r w:rsidRPr="00BA7A97">
        <w:rPr>
          <w:rFonts w:ascii="Arial" w:hAnsi="Arial" w:cs="Arial"/>
          <w:bCs/>
          <w:szCs w:val="24"/>
        </w:rPr>
        <w:t xml:space="preserve"> који се користе за заштиту рачунарских система и мрежа</w:t>
      </w:r>
      <w:r w:rsidRPr="00BA7A97">
        <w:rPr>
          <w:rFonts w:ascii="Arial" w:hAnsi="Arial" w:cs="Arial"/>
          <w:szCs w:val="24"/>
        </w:rPr>
        <w:t>, уочене од стране Наручиоца.</w:t>
      </w:r>
    </w:p>
    <w:p w:rsidR="00BA7A97" w:rsidRPr="00BA7A97" w:rsidRDefault="00BA7A97" w:rsidP="00BA7A97">
      <w:pPr>
        <w:pStyle w:val="BodyText"/>
        <w:rPr>
          <w:rFonts w:ascii="Arial" w:hAnsi="Arial" w:cs="Arial"/>
          <w:szCs w:val="24"/>
        </w:rPr>
      </w:pPr>
    </w:p>
    <w:p w:rsidR="00BA7A97" w:rsidRDefault="00BA7A97" w:rsidP="00BA7A97">
      <w:pPr>
        <w:pStyle w:val="BodyText"/>
        <w:rPr>
          <w:rFonts w:ascii="Arial" w:hAnsi="Arial" w:cs="Arial"/>
          <w:szCs w:val="24"/>
          <w:lang w:val="sr-Cyrl-RS"/>
        </w:rPr>
      </w:pPr>
      <w:r w:rsidRPr="00BA7A97">
        <w:rPr>
          <w:rFonts w:ascii="Arial" w:hAnsi="Arial" w:cs="Arial"/>
          <w:szCs w:val="24"/>
        </w:rPr>
        <w:lastRenderedPageBreak/>
        <w:t xml:space="preserve">Наручилац ће особљу Испоручиоца омогућити несметан приступ својој опреми ради обезбеђења исправног рада софтверских производа </w:t>
      </w:r>
      <w:r w:rsidRPr="00BA7A97">
        <w:rPr>
          <w:rFonts w:ascii="Arial" w:hAnsi="Arial" w:cs="Arial"/>
          <w:bCs/>
          <w:szCs w:val="24"/>
        </w:rPr>
        <w:t>који се користе за заштиту рачунарских система и мрежа</w:t>
      </w:r>
      <w:r w:rsidRPr="00BA7A97">
        <w:rPr>
          <w:rFonts w:ascii="Arial" w:hAnsi="Arial" w:cs="Arial"/>
          <w:szCs w:val="24"/>
        </w:rPr>
        <w:t>, у наведеном року од 12 (дванаест) месеци, а у складу са својим интерним прописима о безбедности.</w:t>
      </w:r>
    </w:p>
    <w:p w:rsidR="004004D2" w:rsidRDefault="004004D2" w:rsidP="00BA7A97">
      <w:pPr>
        <w:pStyle w:val="BodyText"/>
        <w:rPr>
          <w:rFonts w:ascii="Arial" w:hAnsi="Arial" w:cs="Arial"/>
          <w:szCs w:val="24"/>
          <w:lang w:val="sr-Cyrl-RS"/>
        </w:rPr>
      </w:pPr>
    </w:p>
    <w:p w:rsidR="008D7091" w:rsidRPr="00BA7A97" w:rsidRDefault="008D7091" w:rsidP="008D7091">
      <w:pPr>
        <w:pStyle w:val="BodyText"/>
        <w:rPr>
          <w:rFonts w:ascii="Arial Bold" w:hAnsi="Arial Bold" w:cs="Arial"/>
          <w:b/>
          <w:caps/>
          <w:szCs w:val="24"/>
        </w:rPr>
      </w:pPr>
      <w:r w:rsidRPr="00BA7A97">
        <w:rPr>
          <w:rFonts w:ascii="Arial Bold" w:hAnsi="Arial Bold" w:cs="Arial"/>
          <w:b/>
          <w:caps/>
          <w:szCs w:val="24"/>
        </w:rPr>
        <w:t>Рок важности Уговора</w:t>
      </w:r>
    </w:p>
    <w:p w:rsidR="004004D2" w:rsidRDefault="004004D2" w:rsidP="0064069A">
      <w:pPr>
        <w:pStyle w:val="BodyText"/>
        <w:jc w:val="center"/>
        <w:rPr>
          <w:rFonts w:ascii="Arial" w:hAnsi="Arial" w:cs="Arial"/>
          <w:b/>
          <w:szCs w:val="24"/>
          <w:lang w:val="sr-Cyrl-RS"/>
        </w:rPr>
      </w:pPr>
      <w:r>
        <w:rPr>
          <w:rFonts w:ascii="Arial" w:hAnsi="Arial" w:cs="Arial"/>
          <w:b/>
          <w:szCs w:val="24"/>
          <w:lang w:val="sr-Cyrl-RS"/>
        </w:rPr>
        <w:t>Члан 8.</w:t>
      </w:r>
    </w:p>
    <w:p w:rsidR="004004D2" w:rsidRDefault="004004D2" w:rsidP="00BA7A97">
      <w:pPr>
        <w:pStyle w:val="BodyText"/>
        <w:rPr>
          <w:rFonts w:ascii="Arial" w:hAnsi="Arial" w:cs="Arial"/>
          <w:szCs w:val="24"/>
          <w:lang w:val="sr-Cyrl-RS"/>
        </w:rPr>
      </w:pPr>
      <w:r>
        <w:rPr>
          <w:rFonts w:ascii="Arial" w:hAnsi="Arial" w:cs="Arial"/>
          <w:szCs w:val="24"/>
          <w:lang w:val="sr-Cyrl-RS"/>
        </w:rPr>
        <w:t>Овај уговор се закључује на одређено време, на период од годину дана.</w:t>
      </w:r>
    </w:p>
    <w:p w:rsidR="004004D2" w:rsidRDefault="004004D2" w:rsidP="00BA7A97">
      <w:pPr>
        <w:pStyle w:val="BodyText"/>
        <w:rPr>
          <w:rFonts w:ascii="Arial" w:hAnsi="Arial" w:cs="Arial"/>
          <w:szCs w:val="24"/>
          <w:lang w:val="sr-Cyrl-RS"/>
        </w:rPr>
      </w:pPr>
      <w:r>
        <w:rPr>
          <w:rFonts w:ascii="Arial" w:hAnsi="Arial" w:cs="Arial"/>
          <w:szCs w:val="24"/>
          <w:lang w:val="sr-Cyrl-RS"/>
        </w:rPr>
        <w:t>Рок из ст.1. овог члана почиње да тече:</w:t>
      </w:r>
    </w:p>
    <w:p w:rsidR="004004D2" w:rsidRDefault="004004D2" w:rsidP="0064069A">
      <w:pPr>
        <w:pStyle w:val="BodyText"/>
        <w:numPr>
          <w:ilvl w:val="1"/>
          <w:numId w:val="30"/>
        </w:numPr>
        <w:rPr>
          <w:rFonts w:ascii="Arial" w:hAnsi="Arial" w:cs="Arial"/>
          <w:szCs w:val="24"/>
          <w:lang w:val="sr-Cyrl-RS"/>
        </w:rPr>
      </w:pPr>
      <w:r>
        <w:rPr>
          <w:rFonts w:ascii="Arial" w:hAnsi="Arial" w:cs="Arial"/>
          <w:szCs w:val="24"/>
          <w:lang w:val="sr-Cyrl-RS"/>
        </w:rPr>
        <w:t xml:space="preserve">за куповину нових 100 комада лиценци (ближе описано у Прилогу </w:t>
      </w:r>
      <w:r w:rsidR="00077502">
        <w:rPr>
          <w:rFonts w:ascii="Arial" w:hAnsi="Arial" w:cs="Arial"/>
          <w:szCs w:val="24"/>
          <w:lang w:val="sr-Cyrl-RS"/>
        </w:rPr>
        <w:t>3</w:t>
      </w:r>
      <w:r>
        <w:rPr>
          <w:rFonts w:ascii="Arial" w:hAnsi="Arial" w:cs="Arial"/>
          <w:szCs w:val="24"/>
          <w:lang w:val="sr-Cyrl-RS"/>
        </w:rPr>
        <w:t xml:space="preserve"> овог уговора) од дана испоруке, у складу са чл. 4.ст.1. овог уговора,</w:t>
      </w:r>
    </w:p>
    <w:p w:rsidR="004004D2" w:rsidRPr="004004D2" w:rsidRDefault="004004D2" w:rsidP="0064069A">
      <w:pPr>
        <w:pStyle w:val="BodyText"/>
        <w:numPr>
          <w:ilvl w:val="1"/>
          <w:numId w:val="30"/>
        </w:numPr>
        <w:rPr>
          <w:rFonts w:ascii="Arial" w:hAnsi="Arial" w:cs="Arial"/>
          <w:szCs w:val="24"/>
          <w:lang w:val="sr-Cyrl-RS"/>
        </w:rPr>
      </w:pPr>
      <w:r>
        <w:rPr>
          <w:rFonts w:ascii="Arial" w:hAnsi="Arial" w:cs="Arial"/>
          <w:szCs w:val="24"/>
          <w:lang w:val="sr-Cyrl-RS"/>
        </w:rPr>
        <w:t xml:space="preserve">за куповину – обнову постојећих лиценци (ближе описано у Прилогу </w:t>
      </w:r>
      <w:r w:rsidR="005A5113">
        <w:rPr>
          <w:rFonts w:ascii="Arial" w:hAnsi="Arial" w:cs="Arial"/>
          <w:szCs w:val="24"/>
          <w:lang w:val="sr-Cyrl-RS"/>
        </w:rPr>
        <w:t>3</w:t>
      </w:r>
      <w:r>
        <w:rPr>
          <w:rFonts w:ascii="Arial" w:hAnsi="Arial" w:cs="Arial"/>
          <w:szCs w:val="24"/>
          <w:lang w:val="sr-Cyrl-RS"/>
        </w:rPr>
        <w:t xml:space="preserve"> овог уговора) од дана истека претходно уговорених лиценци, а које су </w:t>
      </w:r>
      <w:r w:rsidR="005A5113">
        <w:rPr>
          <w:rFonts w:ascii="Arial" w:hAnsi="Arial" w:cs="Arial"/>
          <w:szCs w:val="24"/>
          <w:lang w:val="sr-Cyrl-RS"/>
        </w:rPr>
        <w:t>у активном статусу важности</w:t>
      </w:r>
      <w:r>
        <w:rPr>
          <w:rFonts w:ascii="Arial" w:hAnsi="Arial" w:cs="Arial"/>
          <w:szCs w:val="24"/>
          <w:lang w:val="sr-Cyrl-RS"/>
        </w:rPr>
        <w:t xml:space="preserve"> у време закључења </w:t>
      </w:r>
      <w:r w:rsidR="005A5113">
        <w:rPr>
          <w:rFonts w:ascii="Arial" w:hAnsi="Arial" w:cs="Arial"/>
          <w:szCs w:val="24"/>
          <w:lang w:val="sr-Cyrl-RS"/>
        </w:rPr>
        <w:t xml:space="preserve">овог </w:t>
      </w:r>
      <w:r>
        <w:rPr>
          <w:rFonts w:ascii="Arial" w:hAnsi="Arial" w:cs="Arial"/>
          <w:szCs w:val="24"/>
          <w:lang w:val="sr-Cyrl-RS"/>
        </w:rPr>
        <w:t xml:space="preserve">уговора (детаљна спецификација </w:t>
      </w:r>
      <w:r w:rsidR="005A5113">
        <w:rPr>
          <w:rFonts w:ascii="Arial" w:hAnsi="Arial" w:cs="Arial"/>
          <w:szCs w:val="24"/>
          <w:lang w:val="sr-Cyrl-RS"/>
        </w:rPr>
        <w:t>у</w:t>
      </w:r>
      <w:r>
        <w:rPr>
          <w:rFonts w:ascii="Arial" w:hAnsi="Arial" w:cs="Arial"/>
          <w:szCs w:val="24"/>
          <w:lang w:val="sr-Cyrl-RS"/>
        </w:rPr>
        <w:t xml:space="preserve"> Прилог</w:t>
      </w:r>
      <w:r w:rsidR="005A5113">
        <w:rPr>
          <w:rFonts w:ascii="Arial" w:hAnsi="Arial" w:cs="Arial"/>
          <w:szCs w:val="24"/>
          <w:lang w:val="sr-Cyrl-RS"/>
        </w:rPr>
        <w:t>у</w:t>
      </w:r>
      <w:r>
        <w:rPr>
          <w:rFonts w:ascii="Arial" w:hAnsi="Arial" w:cs="Arial"/>
          <w:szCs w:val="24"/>
          <w:lang w:val="sr-Cyrl-RS"/>
        </w:rPr>
        <w:t xml:space="preserve"> </w:t>
      </w:r>
      <w:r w:rsidR="008D7091">
        <w:rPr>
          <w:rFonts w:ascii="Arial" w:hAnsi="Arial" w:cs="Arial"/>
          <w:szCs w:val="24"/>
          <w:lang w:val="sr-Cyrl-RS"/>
        </w:rPr>
        <w:t xml:space="preserve">4 </w:t>
      </w:r>
      <w:r>
        <w:rPr>
          <w:rFonts w:ascii="Arial" w:hAnsi="Arial" w:cs="Arial"/>
          <w:szCs w:val="24"/>
          <w:lang w:val="sr-Cyrl-RS"/>
        </w:rPr>
        <w:t>овог уговора).</w:t>
      </w:r>
    </w:p>
    <w:p w:rsidR="004004D2" w:rsidRDefault="004004D2" w:rsidP="00BA7A97">
      <w:pPr>
        <w:pStyle w:val="BodyText"/>
        <w:rPr>
          <w:rFonts w:ascii="Arial" w:hAnsi="Arial" w:cs="Arial"/>
          <w:szCs w:val="24"/>
          <w:lang w:val="sr-Cyrl-RS"/>
        </w:rPr>
      </w:pPr>
    </w:p>
    <w:p w:rsidR="00856893" w:rsidRPr="00081148" w:rsidRDefault="00856893" w:rsidP="00856893">
      <w:pPr>
        <w:jc w:val="both"/>
        <w:rPr>
          <w:rFonts w:ascii="Arial Bold" w:hAnsi="Arial Bold" w:cs="Arial"/>
          <w:b/>
          <w:caps/>
          <w:szCs w:val="24"/>
        </w:rPr>
      </w:pPr>
      <w:r w:rsidRPr="00081148">
        <w:rPr>
          <w:rFonts w:ascii="Arial Bold" w:hAnsi="Arial Bold" w:cs="Arial"/>
          <w:b/>
          <w:caps/>
          <w:szCs w:val="24"/>
        </w:rPr>
        <w:t>Ауторска права Испоручиоца</w:t>
      </w:r>
    </w:p>
    <w:p w:rsidR="00856893" w:rsidRDefault="00856893" w:rsidP="00856893">
      <w:pPr>
        <w:jc w:val="center"/>
        <w:rPr>
          <w:rFonts w:ascii="Arial" w:hAnsi="Arial" w:cs="Arial"/>
          <w:b/>
          <w:szCs w:val="24"/>
        </w:rPr>
      </w:pPr>
      <w:r w:rsidRPr="00856893">
        <w:rPr>
          <w:rFonts w:ascii="Arial" w:hAnsi="Arial" w:cs="Arial"/>
          <w:b/>
          <w:szCs w:val="24"/>
        </w:rPr>
        <w:t xml:space="preserve">Члан </w:t>
      </w:r>
      <w:r w:rsidR="004004D2">
        <w:rPr>
          <w:rFonts w:ascii="Arial" w:hAnsi="Arial" w:cs="Arial"/>
          <w:b/>
          <w:szCs w:val="24"/>
          <w:lang w:val="sr-Cyrl-RS"/>
        </w:rPr>
        <w:t>9</w:t>
      </w:r>
      <w:r w:rsidRPr="00856893">
        <w:rPr>
          <w:rFonts w:ascii="Arial" w:hAnsi="Arial" w:cs="Arial"/>
          <w:b/>
          <w:szCs w:val="24"/>
        </w:rPr>
        <w:t>.</w:t>
      </w:r>
    </w:p>
    <w:p w:rsidR="00081148" w:rsidRPr="00856893" w:rsidRDefault="00081148" w:rsidP="00856893">
      <w:pPr>
        <w:jc w:val="center"/>
        <w:rPr>
          <w:rFonts w:ascii="Arial" w:hAnsi="Arial" w:cs="Arial"/>
          <w:b/>
          <w:szCs w:val="24"/>
        </w:rPr>
      </w:pPr>
    </w:p>
    <w:p w:rsidR="00856893" w:rsidRDefault="00856893" w:rsidP="00856893">
      <w:pPr>
        <w:jc w:val="both"/>
        <w:rPr>
          <w:rFonts w:ascii="Arial" w:hAnsi="Arial" w:cs="Arial"/>
          <w:bCs/>
          <w:szCs w:val="24"/>
          <w:lang w:val="sr-Cyrl-RS"/>
        </w:rPr>
      </w:pPr>
      <w:r>
        <w:rPr>
          <w:rFonts w:ascii="Arial" w:hAnsi="Arial" w:cs="Arial"/>
          <w:bCs/>
          <w:szCs w:val="24"/>
        </w:rPr>
        <w:t>Испоручилац</w:t>
      </w:r>
      <w:r w:rsidRPr="00856893">
        <w:rPr>
          <w:rFonts w:ascii="Arial" w:hAnsi="Arial" w:cs="Arial"/>
          <w:bCs/>
          <w:szCs w:val="24"/>
        </w:rPr>
        <w:t xml:space="preserve"> на Наручиоца преноси неексклузивно право коришћења лиценци / лиценцног софтвера без права уступања или продаје трећим лицима целог или било ког његовог дела. Под трећим лицима се подразумевају сва правна и физичка лица осим уговорних страна и њихових запослених.</w:t>
      </w:r>
    </w:p>
    <w:p w:rsidR="008D7091" w:rsidRDefault="008D7091" w:rsidP="00856893">
      <w:pPr>
        <w:jc w:val="both"/>
        <w:rPr>
          <w:rFonts w:ascii="Arial" w:hAnsi="Arial" w:cs="Arial"/>
          <w:bCs/>
          <w:szCs w:val="24"/>
          <w:lang w:val="sr-Cyrl-RS"/>
        </w:rPr>
      </w:pPr>
    </w:p>
    <w:p w:rsidR="008D7091" w:rsidRPr="0064069A" w:rsidRDefault="008D7091" w:rsidP="00856893">
      <w:pPr>
        <w:jc w:val="both"/>
        <w:rPr>
          <w:rFonts w:ascii="Arial" w:hAnsi="Arial" w:cs="Arial"/>
          <w:bCs/>
          <w:szCs w:val="24"/>
          <w:lang w:val="sr-Cyrl-RS"/>
        </w:rPr>
      </w:pPr>
    </w:p>
    <w:p w:rsidR="008D7091" w:rsidRPr="00BA7A97" w:rsidRDefault="008D7091" w:rsidP="008D7091">
      <w:pPr>
        <w:pStyle w:val="BodyText"/>
        <w:rPr>
          <w:rFonts w:ascii="Arial Bold" w:hAnsi="Arial Bold" w:cs="Arial"/>
          <w:b/>
          <w:caps/>
          <w:szCs w:val="24"/>
        </w:rPr>
      </w:pPr>
      <w:r w:rsidRPr="00BA7A97">
        <w:rPr>
          <w:rFonts w:ascii="Arial Bold" w:hAnsi="Arial Bold" w:cs="Arial"/>
          <w:b/>
          <w:caps/>
          <w:szCs w:val="24"/>
        </w:rPr>
        <w:t>Остале одредбе</w:t>
      </w:r>
    </w:p>
    <w:p w:rsidR="00856893" w:rsidRDefault="00856893" w:rsidP="00BA7A97">
      <w:pPr>
        <w:pStyle w:val="BodyText"/>
        <w:rPr>
          <w:rFonts w:asciiTheme="minorHAnsi" w:hAnsiTheme="minorHAnsi" w:cs="Arial"/>
          <w:b/>
          <w:caps/>
          <w:szCs w:val="24"/>
        </w:rPr>
      </w:pPr>
    </w:p>
    <w:p w:rsidR="00BA7A97" w:rsidRDefault="00856893" w:rsidP="00856893">
      <w:pPr>
        <w:pStyle w:val="BodyText"/>
        <w:jc w:val="center"/>
        <w:rPr>
          <w:rFonts w:ascii="Arial" w:hAnsi="Arial" w:cs="Arial"/>
          <w:b/>
          <w:szCs w:val="24"/>
        </w:rPr>
      </w:pPr>
      <w:r>
        <w:rPr>
          <w:rFonts w:ascii="Arial" w:hAnsi="Arial" w:cs="Arial"/>
          <w:b/>
          <w:szCs w:val="24"/>
        </w:rPr>
        <w:t xml:space="preserve">Члан </w:t>
      </w:r>
      <w:r w:rsidR="008D7091">
        <w:rPr>
          <w:rFonts w:ascii="Arial" w:hAnsi="Arial" w:cs="Arial"/>
          <w:b/>
          <w:szCs w:val="24"/>
          <w:lang w:val="sr-Cyrl-RS"/>
        </w:rPr>
        <w:t>10</w:t>
      </w:r>
      <w:r w:rsidR="00BA7A97" w:rsidRPr="00BA7A97">
        <w:rPr>
          <w:rFonts w:ascii="Arial" w:hAnsi="Arial" w:cs="Arial"/>
          <w:b/>
          <w:szCs w:val="24"/>
        </w:rPr>
        <w:t>.</w:t>
      </w:r>
    </w:p>
    <w:p w:rsidR="00081148" w:rsidRPr="00BA7A97" w:rsidRDefault="00081148" w:rsidP="00856893">
      <w:pPr>
        <w:pStyle w:val="BodyText"/>
        <w:jc w:val="center"/>
        <w:rPr>
          <w:rFonts w:ascii="Arial" w:hAnsi="Arial" w:cs="Arial"/>
          <w:b/>
          <w:szCs w:val="24"/>
        </w:rPr>
      </w:pPr>
    </w:p>
    <w:p w:rsidR="00856893" w:rsidRPr="00856893" w:rsidRDefault="00856893" w:rsidP="00856893">
      <w:pPr>
        <w:jc w:val="both"/>
        <w:rPr>
          <w:rFonts w:ascii="Arial" w:eastAsia="Lucida Sans Unicode" w:hAnsi="Arial" w:cs="Arial"/>
          <w:szCs w:val="24"/>
        </w:rPr>
      </w:pPr>
      <w:r w:rsidRPr="00856893">
        <w:rPr>
          <w:rFonts w:ascii="Arial" w:eastAsia="Lucida Sans Unicode" w:hAnsi="Arial" w:cs="Arial"/>
          <w:szCs w:val="24"/>
        </w:rPr>
        <w:t>Овај уговор се сматра закљученим, под одложним условом</w:t>
      </w:r>
      <w:r w:rsidR="008D7091">
        <w:rPr>
          <w:rFonts w:ascii="Arial" w:eastAsia="Lucida Sans Unicode" w:hAnsi="Arial" w:cs="Arial"/>
          <w:szCs w:val="24"/>
          <w:lang w:val="sr-Cyrl-RS"/>
        </w:rPr>
        <w:t xml:space="preserve"> из чл.74.ст.2. ЗОО</w:t>
      </w:r>
      <w:r w:rsidRPr="00856893">
        <w:rPr>
          <w:rFonts w:ascii="Arial" w:eastAsia="Lucida Sans Unicode" w:hAnsi="Arial" w:cs="Arial"/>
          <w:szCs w:val="24"/>
        </w:rPr>
        <w:t xml:space="preserve">, када га потпишу законски заступници уговорних страна, а ступа на правну снагу када </w:t>
      </w:r>
      <w:r>
        <w:rPr>
          <w:rFonts w:ascii="Arial" w:eastAsia="Lucida Sans Unicode" w:hAnsi="Arial" w:cs="Arial"/>
          <w:szCs w:val="24"/>
        </w:rPr>
        <w:t xml:space="preserve">Испоручиалц </w:t>
      </w:r>
      <w:r w:rsidRPr="00856893">
        <w:rPr>
          <w:rFonts w:ascii="Arial" w:eastAsia="Lucida Sans Unicode" w:hAnsi="Arial" w:cs="Arial"/>
          <w:szCs w:val="24"/>
        </w:rPr>
        <w:t xml:space="preserve">испуни одложни услов и достави </w:t>
      </w:r>
      <w:r>
        <w:rPr>
          <w:rFonts w:ascii="Arial" w:hAnsi="Arial" w:cs="Arial"/>
          <w:szCs w:val="24"/>
        </w:rPr>
        <w:t>меницу</w:t>
      </w:r>
      <w:r w:rsidRPr="00856893">
        <w:rPr>
          <w:rFonts w:ascii="Arial" w:hAnsi="Arial" w:cs="Arial"/>
          <w:szCs w:val="24"/>
        </w:rPr>
        <w:t xml:space="preserve"> у складу са чланом  </w:t>
      </w:r>
      <w:r>
        <w:rPr>
          <w:rFonts w:ascii="Arial" w:hAnsi="Arial" w:cs="Arial"/>
          <w:szCs w:val="24"/>
        </w:rPr>
        <w:t>6</w:t>
      </w:r>
      <w:r w:rsidRPr="00856893">
        <w:rPr>
          <w:rFonts w:ascii="Arial" w:hAnsi="Arial" w:cs="Arial"/>
          <w:szCs w:val="24"/>
        </w:rPr>
        <w:t>. овог уговора.</w:t>
      </w:r>
      <w:r w:rsidRPr="00856893">
        <w:rPr>
          <w:rFonts w:ascii="Arial" w:eastAsia="Lucida Sans Unicode" w:hAnsi="Arial" w:cs="Arial"/>
          <w:szCs w:val="24"/>
        </w:rPr>
        <w:t xml:space="preserve"> </w:t>
      </w:r>
    </w:p>
    <w:p w:rsidR="00856893" w:rsidRPr="00856893" w:rsidRDefault="00856893" w:rsidP="00856893">
      <w:pPr>
        <w:pStyle w:val="BodyText"/>
        <w:rPr>
          <w:rFonts w:ascii="Arial" w:hAnsi="Arial" w:cs="Arial"/>
          <w:szCs w:val="24"/>
        </w:rPr>
      </w:pPr>
    </w:p>
    <w:p w:rsidR="00856893" w:rsidRPr="00856893" w:rsidRDefault="00856893" w:rsidP="00856893">
      <w:pPr>
        <w:pStyle w:val="BodyText"/>
        <w:rPr>
          <w:rFonts w:ascii="Arial" w:hAnsi="Arial" w:cs="Arial"/>
          <w:strike/>
          <w:szCs w:val="24"/>
        </w:rPr>
      </w:pPr>
      <w:r w:rsidRPr="00856893">
        <w:rPr>
          <w:rFonts w:ascii="Arial" w:hAnsi="Arial" w:cs="Arial"/>
          <w:szCs w:val="24"/>
        </w:rPr>
        <w:t>У случају колизије одредби овог Уговора, Конкурсне документације и Понуде примењују се првенствено одредбе Уговора, потом Конкурсне документације, па онда Понуде.</w:t>
      </w:r>
    </w:p>
    <w:p w:rsidR="00856893" w:rsidRPr="00856893" w:rsidRDefault="00856893" w:rsidP="00856893">
      <w:pPr>
        <w:pStyle w:val="BodyText"/>
        <w:rPr>
          <w:rFonts w:ascii="Arial" w:hAnsi="Arial" w:cs="Arial"/>
          <w:szCs w:val="24"/>
        </w:rPr>
      </w:pPr>
    </w:p>
    <w:p w:rsidR="00856893" w:rsidRPr="00856893" w:rsidRDefault="00856893" w:rsidP="00856893">
      <w:pPr>
        <w:pStyle w:val="BodyText"/>
        <w:rPr>
          <w:rFonts w:ascii="Arial" w:hAnsi="Arial" w:cs="Arial"/>
          <w:szCs w:val="24"/>
        </w:rPr>
      </w:pPr>
      <w:r w:rsidRPr="00856893">
        <w:rPr>
          <w:rFonts w:ascii="Arial" w:hAnsi="Arial" w:cs="Arial"/>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A7A97" w:rsidRPr="00856893" w:rsidRDefault="00BA7A97" w:rsidP="00BA7A97">
      <w:pPr>
        <w:pStyle w:val="BodyText"/>
        <w:rPr>
          <w:rFonts w:ascii="Arial" w:hAnsi="Arial" w:cs="Arial"/>
          <w:b/>
          <w:szCs w:val="24"/>
        </w:rPr>
      </w:pPr>
    </w:p>
    <w:p w:rsidR="00BA7A97" w:rsidRPr="00BA7A97" w:rsidRDefault="00BA7A97" w:rsidP="00BA7A97">
      <w:pPr>
        <w:pStyle w:val="BodyText"/>
        <w:jc w:val="center"/>
        <w:rPr>
          <w:rFonts w:ascii="Arial" w:hAnsi="Arial" w:cs="Arial"/>
          <w:szCs w:val="24"/>
        </w:rPr>
      </w:pPr>
      <w:r w:rsidRPr="00BA7A97">
        <w:rPr>
          <w:rFonts w:ascii="Arial" w:hAnsi="Arial" w:cs="Arial"/>
          <w:b/>
          <w:szCs w:val="24"/>
        </w:rPr>
        <w:t xml:space="preserve">Члан </w:t>
      </w:r>
      <w:r w:rsidR="00856893">
        <w:rPr>
          <w:rFonts w:ascii="Arial" w:hAnsi="Arial" w:cs="Arial"/>
          <w:b/>
          <w:szCs w:val="24"/>
        </w:rPr>
        <w:t>1</w:t>
      </w:r>
      <w:r w:rsidR="008D7091">
        <w:rPr>
          <w:rFonts w:ascii="Arial" w:hAnsi="Arial" w:cs="Arial"/>
          <w:b/>
          <w:szCs w:val="24"/>
          <w:lang w:val="sr-Cyrl-RS"/>
        </w:rPr>
        <w:t>1</w:t>
      </w:r>
      <w:r w:rsidRPr="00BA7A97">
        <w:rPr>
          <w:rFonts w:ascii="Arial" w:hAnsi="Arial" w:cs="Arial"/>
          <w:szCs w:val="24"/>
        </w:rPr>
        <w:t>.</w:t>
      </w:r>
    </w:p>
    <w:p w:rsidR="00BA7A97" w:rsidRPr="00BA7A97" w:rsidRDefault="00BA7A97" w:rsidP="00BA7A97">
      <w:pPr>
        <w:pStyle w:val="BodyText"/>
        <w:jc w:val="center"/>
        <w:rPr>
          <w:rFonts w:ascii="Arial" w:hAnsi="Arial" w:cs="Arial"/>
          <w:szCs w:val="24"/>
        </w:rPr>
      </w:pPr>
    </w:p>
    <w:p w:rsidR="00BA7A97" w:rsidRPr="00BA7A97" w:rsidRDefault="00BA7A97" w:rsidP="00BA7A97">
      <w:pPr>
        <w:pStyle w:val="BodyText"/>
        <w:rPr>
          <w:rFonts w:ascii="Arial" w:hAnsi="Arial" w:cs="Arial"/>
          <w:szCs w:val="24"/>
        </w:rPr>
      </w:pPr>
      <w:r w:rsidRPr="00BA7A97">
        <w:rPr>
          <w:rFonts w:ascii="Arial" w:hAnsi="Arial" w:cs="Arial"/>
          <w:szCs w:val="24"/>
        </w:rPr>
        <w:t>За све што није регулисано овим уговором примењиваће се одредбе Закона о облигационим односима.</w:t>
      </w:r>
    </w:p>
    <w:p w:rsidR="00BA7A97" w:rsidRPr="00BA7A97" w:rsidRDefault="00BA7A97" w:rsidP="00BA7A97">
      <w:pPr>
        <w:pStyle w:val="BodyText"/>
        <w:rPr>
          <w:rFonts w:ascii="Arial" w:hAnsi="Arial" w:cs="Arial"/>
          <w:szCs w:val="24"/>
        </w:rPr>
      </w:pPr>
    </w:p>
    <w:p w:rsidR="00BA7A97" w:rsidRPr="00BA7A97" w:rsidRDefault="00BA7A97" w:rsidP="00BA7A97">
      <w:pPr>
        <w:pStyle w:val="BodyText"/>
        <w:rPr>
          <w:rFonts w:ascii="Arial" w:hAnsi="Arial" w:cs="Arial"/>
          <w:szCs w:val="24"/>
        </w:rPr>
      </w:pPr>
      <w:r w:rsidRPr="00BA7A97">
        <w:rPr>
          <w:rFonts w:ascii="Arial" w:hAnsi="Arial" w:cs="Arial"/>
          <w:szCs w:val="24"/>
        </w:rPr>
        <w:t xml:space="preserve">Уговорне стране су сагласне да све евентуалне спорове по основу овог уговора реше споразумно у духу добре пословне сарадње, у супротном уговарају надлежност </w:t>
      </w:r>
      <w:r w:rsidR="00856893">
        <w:rPr>
          <w:rFonts w:ascii="Arial" w:hAnsi="Arial" w:cs="Arial"/>
          <w:szCs w:val="24"/>
        </w:rPr>
        <w:t>стварно надлежног суда</w:t>
      </w:r>
      <w:r w:rsidRPr="00BA7A97">
        <w:rPr>
          <w:rFonts w:ascii="Arial" w:hAnsi="Arial" w:cs="Arial"/>
          <w:szCs w:val="24"/>
        </w:rPr>
        <w:t xml:space="preserve"> у Београду.</w:t>
      </w:r>
      <w:bookmarkStart w:id="259" w:name="_Toc386595223"/>
    </w:p>
    <w:p w:rsidR="00BA7A97" w:rsidRPr="00BA7A97" w:rsidRDefault="00BA7A97" w:rsidP="00BA7A97">
      <w:pPr>
        <w:pStyle w:val="BodyText"/>
        <w:rPr>
          <w:rFonts w:ascii="Arial" w:hAnsi="Arial" w:cs="Arial"/>
          <w:szCs w:val="24"/>
        </w:rPr>
      </w:pPr>
    </w:p>
    <w:bookmarkEnd w:id="259"/>
    <w:p w:rsidR="00BA7A97" w:rsidRPr="00BA7A97" w:rsidRDefault="00856893" w:rsidP="00BA7A97">
      <w:pPr>
        <w:pStyle w:val="BodyText"/>
        <w:jc w:val="center"/>
        <w:rPr>
          <w:rFonts w:ascii="Arial" w:hAnsi="Arial" w:cs="Arial"/>
          <w:szCs w:val="24"/>
        </w:rPr>
      </w:pPr>
      <w:r>
        <w:rPr>
          <w:rFonts w:ascii="Arial" w:hAnsi="Arial" w:cs="Arial"/>
          <w:b/>
          <w:szCs w:val="24"/>
        </w:rPr>
        <w:t xml:space="preserve">Члан </w:t>
      </w:r>
      <w:r w:rsidR="0064069A">
        <w:rPr>
          <w:rFonts w:ascii="Arial" w:hAnsi="Arial" w:cs="Arial"/>
          <w:b/>
          <w:szCs w:val="24"/>
        </w:rPr>
        <w:t>1</w:t>
      </w:r>
      <w:r w:rsidR="0064069A">
        <w:rPr>
          <w:rFonts w:ascii="Arial" w:hAnsi="Arial" w:cs="Arial"/>
          <w:b/>
          <w:szCs w:val="24"/>
          <w:lang w:val="sr-Cyrl-RS"/>
        </w:rPr>
        <w:t>2</w:t>
      </w:r>
      <w:r w:rsidR="00BA7A97" w:rsidRPr="00BA7A97">
        <w:rPr>
          <w:rFonts w:ascii="Arial" w:hAnsi="Arial" w:cs="Arial"/>
          <w:b/>
          <w:szCs w:val="24"/>
        </w:rPr>
        <w:t>.</w:t>
      </w:r>
    </w:p>
    <w:p w:rsidR="00BA7A97" w:rsidRPr="00BA7A97" w:rsidRDefault="00BA7A97" w:rsidP="00BA7A97">
      <w:pPr>
        <w:pStyle w:val="BodyText"/>
        <w:jc w:val="center"/>
        <w:rPr>
          <w:rFonts w:ascii="Arial" w:hAnsi="Arial" w:cs="Arial"/>
          <w:b/>
          <w:szCs w:val="24"/>
        </w:rPr>
      </w:pPr>
    </w:p>
    <w:p w:rsidR="00BA7A97" w:rsidRPr="00BA7A97" w:rsidRDefault="00BA7A97" w:rsidP="00BA7A97">
      <w:pPr>
        <w:pStyle w:val="BodyText"/>
        <w:rPr>
          <w:rFonts w:ascii="Arial" w:hAnsi="Arial" w:cs="Arial"/>
          <w:szCs w:val="24"/>
        </w:rPr>
      </w:pPr>
      <w:r w:rsidRPr="00BA7A97">
        <w:rPr>
          <w:rFonts w:ascii="Arial" w:hAnsi="Arial" w:cs="Arial"/>
          <w:szCs w:val="24"/>
        </w:rPr>
        <w:lastRenderedPageBreak/>
        <w:t>Овај Уговор сачињен је у 6 (шест) истоветних примерака, по 3 (три) за сваку уговорну страну.</w:t>
      </w:r>
    </w:p>
    <w:p w:rsidR="00BA7A97" w:rsidRPr="00BA7A97" w:rsidRDefault="00BA7A97" w:rsidP="00BA7A97">
      <w:pPr>
        <w:jc w:val="both"/>
        <w:rPr>
          <w:rFonts w:ascii="Arial" w:hAnsi="Arial" w:cs="Arial"/>
          <w:b/>
          <w:szCs w:val="24"/>
        </w:rPr>
      </w:pPr>
    </w:p>
    <w:p w:rsidR="00BA7A97" w:rsidRDefault="00081148" w:rsidP="00BA7A97">
      <w:pPr>
        <w:jc w:val="center"/>
        <w:rPr>
          <w:rFonts w:ascii="Arial" w:hAnsi="Arial" w:cs="Arial"/>
          <w:b/>
          <w:szCs w:val="24"/>
        </w:rPr>
      </w:pPr>
      <w:r>
        <w:rPr>
          <w:rFonts w:ascii="Arial" w:hAnsi="Arial" w:cs="Arial"/>
          <w:b/>
          <w:szCs w:val="24"/>
        </w:rPr>
        <w:t>Члан 1</w:t>
      </w:r>
      <w:r w:rsidR="0064069A">
        <w:rPr>
          <w:rFonts w:ascii="Arial" w:hAnsi="Arial" w:cs="Arial"/>
          <w:b/>
          <w:szCs w:val="24"/>
          <w:lang w:val="sr-Cyrl-RS"/>
        </w:rPr>
        <w:t>3</w:t>
      </w:r>
      <w:r w:rsidR="00BA7A97" w:rsidRPr="00BA7A97">
        <w:rPr>
          <w:rFonts w:ascii="Arial" w:hAnsi="Arial" w:cs="Arial"/>
          <w:b/>
          <w:szCs w:val="24"/>
        </w:rPr>
        <w:t>.</w:t>
      </w:r>
    </w:p>
    <w:p w:rsidR="00A716B6" w:rsidRPr="00BA7A97" w:rsidRDefault="00A716B6" w:rsidP="00BA7A97">
      <w:pPr>
        <w:jc w:val="center"/>
        <w:rPr>
          <w:rFonts w:ascii="Arial" w:hAnsi="Arial" w:cs="Arial"/>
          <w:b/>
          <w:szCs w:val="24"/>
        </w:rPr>
      </w:pPr>
    </w:p>
    <w:p w:rsidR="00BA7A97" w:rsidRPr="00BA7A97" w:rsidRDefault="00BA7A97" w:rsidP="00BA7A97">
      <w:pPr>
        <w:pStyle w:val="BodyText2"/>
        <w:spacing w:after="0" w:line="240" w:lineRule="auto"/>
        <w:rPr>
          <w:rFonts w:ascii="Arial" w:hAnsi="Arial" w:cs="Arial"/>
          <w:b/>
          <w:bCs/>
          <w:szCs w:val="24"/>
        </w:rPr>
      </w:pPr>
      <w:r w:rsidRPr="00BA7A97">
        <w:rPr>
          <w:rFonts w:ascii="Arial" w:hAnsi="Arial" w:cs="Arial"/>
          <w:szCs w:val="24"/>
        </w:rPr>
        <w:t>Саставни део овог уговора су:</w:t>
      </w:r>
    </w:p>
    <w:p w:rsidR="00BA7A97" w:rsidRPr="00BA7A97" w:rsidRDefault="00BA7A97" w:rsidP="00C9632F">
      <w:pPr>
        <w:pStyle w:val="ListParagraph"/>
        <w:numPr>
          <w:ilvl w:val="1"/>
          <w:numId w:val="30"/>
        </w:numPr>
        <w:autoSpaceDE w:val="0"/>
        <w:autoSpaceDN w:val="0"/>
        <w:adjustRightInd w:val="0"/>
        <w:spacing w:after="0" w:line="240" w:lineRule="auto"/>
        <w:jc w:val="both"/>
        <w:rPr>
          <w:rFonts w:ascii="Arial" w:hAnsi="Arial" w:cs="Arial"/>
          <w:sz w:val="24"/>
          <w:szCs w:val="24"/>
          <w:lang w:val="sr-Latn-CS" w:eastAsia="sr-Latn-CS"/>
        </w:rPr>
      </w:pPr>
      <w:r w:rsidRPr="00BA7A97">
        <w:rPr>
          <w:rFonts w:ascii="Arial" w:hAnsi="Arial" w:cs="Arial"/>
          <w:sz w:val="24"/>
          <w:szCs w:val="24"/>
          <w:lang w:eastAsia="sr-Latn-CS"/>
        </w:rPr>
        <w:t xml:space="preserve">Прилог 1 - </w:t>
      </w:r>
      <w:r w:rsidRPr="00BA7A97">
        <w:rPr>
          <w:rFonts w:ascii="Arial" w:hAnsi="Arial" w:cs="Arial"/>
          <w:sz w:val="24"/>
          <w:szCs w:val="24"/>
          <w:lang w:val="sr-Latn-CS" w:eastAsia="sr-Latn-CS"/>
        </w:rPr>
        <w:t xml:space="preserve">Конкурсна документација број </w:t>
      </w:r>
      <w:r w:rsidR="00936CD1">
        <w:rPr>
          <w:rFonts w:ascii="Arial" w:hAnsi="Arial" w:cs="Arial"/>
          <w:sz w:val="24"/>
          <w:szCs w:val="24"/>
          <w:lang w:val="en-US" w:eastAsia="sr-Latn-CS"/>
        </w:rPr>
        <w:t>67</w:t>
      </w:r>
      <w:r w:rsidRPr="00BA7A97">
        <w:rPr>
          <w:rFonts w:ascii="Arial" w:hAnsi="Arial" w:cs="Arial"/>
          <w:sz w:val="24"/>
          <w:szCs w:val="24"/>
          <w:lang w:eastAsia="sr-Latn-CS"/>
        </w:rPr>
        <w:t>/14</w:t>
      </w:r>
      <w:r>
        <w:rPr>
          <w:rFonts w:ascii="Arial" w:hAnsi="Arial" w:cs="Arial"/>
          <w:sz w:val="24"/>
          <w:szCs w:val="24"/>
          <w:lang w:eastAsia="sr-Latn-CS"/>
        </w:rPr>
        <w:t>/ДИКТ</w:t>
      </w:r>
      <w:r w:rsidRPr="00BA7A97">
        <w:rPr>
          <w:rFonts w:ascii="Arial" w:hAnsi="Arial" w:cs="Arial"/>
          <w:sz w:val="24"/>
          <w:szCs w:val="24"/>
          <w:lang w:val="sr-Latn-CS" w:eastAsia="sr-Latn-CS"/>
        </w:rPr>
        <w:t xml:space="preserve">, </w:t>
      </w:r>
    </w:p>
    <w:p w:rsidR="00BA7A97" w:rsidRPr="00BA7A97" w:rsidRDefault="00BA7A97" w:rsidP="00C9632F">
      <w:pPr>
        <w:pStyle w:val="ListParagraph"/>
        <w:numPr>
          <w:ilvl w:val="1"/>
          <w:numId w:val="30"/>
        </w:numPr>
        <w:autoSpaceDE w:val="0"/>
        <w:autoSpaceDN w:val="0"/>
        <w:adjustRightInd w:val="0"/>
        <w:spacing w:after="0" w:line="240" w:lineRule="auto"/>
        <w:jc w:val="both"/>
        <w:rPr>
          <w:rFonts w:ascii="Arial" w:hAnsi="Arial" w:cs="Arial"/>
          <w:sz w:val="24"/>
          <w:szCs w:val="24"/>
          <w:lang w:val="sr-Latn-CS" w:eastAsia="sr-Latn-CS"/>
        </w:rPr>
      </w:pPr>
      <w:r w:rsidRPr="00BA7A97">
        <w:rPr>
          <w:rFonts w:ascii="Arial" w:hAnsi="Arial" w:cs="Arial"/>
          <w:sz w:val="24"/>
          <w:szCs w:val="24"/>
          <w:lang w:eastAsia="sr-Latn-CS"/>
        </w:rPr>
        <w:t xml:space="preserve">Прилог 2 - </w:t>
      </w:r>
      <w:r w:rsidRPr="00BA7A97">
        <w:rPr>
          <w:rFonts w:ascii="Arial" w:hAnsi="Arial" w:cs="Arial"/>
          <w:sz w:val="24"/>
          <w:szCs w:val="24"/>
          <w:lang w:val="sr-Latn-CS" w:eastAsia="sr-Latn-CS"/>
        </w:rPr>
        <w:t xml:space="preserve">Понуда </w:t>
      </w:r>
      <w:r w:rsidRPr="00BA7A97">
        <w:rPr>
          <w:rFonts w:ascii="Arial" w:hAnsi="Arial" w:cs="Arial"/>
          <w:sz w:val="24"/>
          <w:szCs w:val="24"/>
          <w:lang w:eastAsia="sr-Latn-CS"/>
        </w:rPr>
        <w:t>Испоручиоца</w:t>
      </w:r>
      <w:r w:rsidRPr="00BA7A97">
        <w:rPr>
          <w:rFonts w:ascii="Arial" w:hAnsi="Arial" w:cs="Arial"/>
          <w:sz w:val="24"/>
          <w:szCs w:val="24"/>
          <w:lang w:val="sr-Latn-CS" w:eastAsia="sr-Latn-CS"/>
        </w:rPr>
        <w:t xml:space="preserve">, која је код Наручиоца заведена под бројем ____ од ____ 2014. године, </w:t>
      </w:r>
    </w:p>
    <w:p w:rsidR="00BA7A97" w:rsidRPr="0064069A" w:rsidRDefault="00BA7A97" w:rsidP="00C9632F">
      <w:pPr>
        <w:pStyle w:val="ListParagraph"/>
        <w:numPr>
          <w:ilvl w:val="1"/>
          <w:numId w:val="30"/>
        </w:numPr>
        <w:autoSpaceDE w:val="0"/>
        <w:autoSpaceDN w:val="0"/>
        <w:adjustRightInd w:val="0"/>
        <w:spacing w:after="0" w:line="240" w:lineRule="auto"/>
        <w:jc w:val="both"/>
        <w:rPr>
          <w:rFonts w:ascii="Arial" w:hAnsi="Arial" w:cs="Arial"/>
          <w:sz w:val="24"/>
          <w:szCs w:val="24"/>
          <w:lang w:val="sr-Latn-CS" w:eastAsia="sr-Latn-CS"/>
        </w:rPr>
      </w:pPr>
      <w:r w:rsidRPr="00BA7A97">
        <w:rPr>
          <w:rFonts w:ascii="Arial" w:hAnsi="Arial" w:cs="Arial"/>
          <w:sz w:val="24"/>
          <w:szCs w:val="24"/>
        </w:rPr>
        <w:t xml:space="preserve">Прилог 3 - Спецификација уговорених добара </w:t>
      </w:r>
      <w:r w:rsidR="00077502">
        <w:rPr>
          <w:rFonts w:ascii="Arial" w:hAnsi="Arial" w:cs="Arial"/>
          <w:sz w:val="24"/>
          <w:szCs w:val="24"/>
          <w:lang w:val="sr-Cyrl-RS"/>
        </w:rPr>
        <w:t xml:space="preserve">- </w:t>
      </w:r>
      <w:r w:rsidRPr="00BA7A97">
        <w:rPr>
          <w:rFonts w:ascii="Arial" w:hAnsi="Arial" w:cs="Arial"/>
          <w:sz w:val="24"/>
          <w:szCs w:val="24"/>
        </w:rPr>
        <w:t>лиценци (</w:t>
      </w:r>
      <w:r w:rsidR="005A5113">
        <w:rPr>
          <w:rFonts w:ascii="Arial" w:hAnsi="Arial" w:cs="Arial"/>
          <w:sz w:val="24"/>
          <w:szCs w:val="24"/>
          <w:lang w:val="sr-Cyrl-RS"/>
        </w:rPr>
        <w:t>лиценце коришћења</w:t>
      </w:r>
      <w:r w:rsidRPr="00BA7A97">
        <w:rPr>
          <w:rFonts w:ascii="Arial" w:hAnsi="Arial" w:cs="Arial"/>
          <w:sz w:val="24"/>
          <w:szCs w:val="24"/>
        </w:rPr>
        <w:t xml:space="preserve">) </w:t>
      </w:r>
      <w:r w:rsidR="005A5113">
        <w:rPr>
          <w:rFonts w:ascii="Arial" w:hAnsi="Arial" w:cs="Arial"/>
          <w:sz w:val="24"/>
          <w:szCs w:val="24"/>
          <w:lang w:val="sr-Cyrl-RS"/>
        </w:rPr>
        <w:t xml:space="preserve">за </w:t>
      </w:r>
      <w:r w:rsidRPr="00BA7A97">
        <w:rPr>
          <w:rFonts w:ascii="Arial" w:hAnsi="Arial" w:cs="Arial"/>
          <w:sz w:val="24"/>
          <w:szCs w:val="24"/>
        </w:rPr>
        <w:t>софтверск</w:t>
      </w:r>
      <w:r w:rsidR="005A5113">
        <w:rPr>
          <w:rFonts w:ascii="Arial" w:hAnsi="Arial" w:cs="Arial"/>
          <w:sz w:val="24"/>
          <w:szCs w:val="24"/>
          <w:lang w:val="sr-Cyrl-RS"/>
        </w:rPr>
        <w:t>е</w:t>
      </w:r>
      <w:r w:rsidRPr="00BA7A97">
        <w:rPr>
          <w:rFonts w:ascii="Arial" w:hAnsi="Arial" w:cs="Arial"/>
          <w:sz w:val="24"/>
          <w:szCs w:val="24"/>
        </w:rPr>
        <w:t xml:space="preserve"> производ</w:t>
      </w:r>
      <w:r w:rsidR="005A5113">
        <w:rPr>
          <w:rFonts w:ascii="Arial" w:hAnsi="Arial" w:cs="Arial"/>
          <w:sz w:val="24"/>
          <w:szCs w:val="24"/>
          <w:lang w:val="sr-Cyrl-RS"/>
        </w:rPr>
        <w:t>е</w:t>
      </w:r>
      <w:r w:rsidRPr="00BA7A97">
        <w:rPr>
          <w:rFonts w:ascii="Arial" w:hAnsi="Arial" w:cs="Arial"/>
          <w:bCs/>
          <w:sz w:val="24"/>
          <w:szCs w:val="24"/>
        </w:rPr>
        <w:t xml:space="preserve"> који се користе за заштиту рачунарских система и мрежа у Јавном пре</w:t>
      </w:r>
      <w:r w:rsidR="0064069A">
        <w:rPr>
          <w:rFonts w:ascii="Arial" w:hAnsi="Arial" w:cs="Arial"/>
          <w:bCs/>
          <w:sz w:val="24"/>
          <w:szCs w:val="24"/>
        </w:rPr>
        <w:t>дузећу „Електропривреда Србије“</w:t>
      </w:r>
      <w:r w:rsidR="0064069A">
        <w:rPr>
          <w:rFonts w:ascii="Arial" w:hAnsi="Arial" w:cs="Arial"/>
          <w:bCs/>
          <w:sz w:val="24"/>
          <w:szCs w:val="24"/>
          <w:lang w:val="sr-Cyrl-RS"/>
        </w:rPr>
        <w:t>,</w:t>
      </w:r>
    </w:p>
    <w:p w:rsidR="008D7091" w:rsidRPr="00A716B6" w:rsidRDefault="008D7091" w:rsidP="00C9632F">
      <w:pPr>
        <w:pStyle w:val="ListParagraph"/>
        <w:numPr>
          <w:ilvl w:val="1"/>
          <w:numId w:val="30"/>
        </w:numPr>
        <w:autoSpaceDE w:val="0"/>
        <w:autoSpaceDN w:val="0"/>
        <w:adjustRightInd w:val="0"/>
        <w:spacing w:after="0" w:line="240" w:lineRule="auto"/>
        <w:jc w:val="both"/>
        <w:rPr>
          <w:rFonts w:ascii="Arial" w:hAnsi="Arial" w:cs="Arial"/>
          <w:sz w:val="24"/>
          <w:szCs w:val="24"/>
          <w:lang w:val="sr-Latn-CS" w:eastAsia="sr-Latn-CS"/>
        </w:rPr>
      </w:pPr>
      <w:r>
        <w:rPr>
          <w:rFonts w:ascii="Arial" w:hAnsi="Arial" w:cs="Arial"/>
          <w:bCs/>
          <w:sz w:val="24"/>
          <w:szCs w:val="24"/>
          <w:lang w:val="sr-Cyrl-RS"/>
        </w:rPr>
        <w:t xml:space="preserve">Прилог 4 – </w:t>
      </w:r>
      <w:r w:rsidR="005A5113" w:rsidRPr="00BA7A97">
        <w:rPr>
          <w:rFonts w:ascii="Arial" w:hAnsi="Arial" w:cs="Arial"/>
          <w:sz w:val="24"/>
          <w:szCs w:val="24"/>
        </w:rPr>
        <w:t xml:space="preserve">Спецификација добара </w:t>
      </w:r>
      <w:r w:rsidR="005A5113">
        <w:rPr>
          <w:rFonts w:ascii="Arial" w:hAnsi="Arial" w:cs="Arial"/>
          <w:sz w:val="24"/>
          <w:szCs w:val="24"/>
          <w:lang w:val="sr-Cyrl-RS"/>
        </w:rPr>
        <w:t xml:space="preserve">- </w:t>
      </w:r>
      <w:r w:rsidR="005A5113" w:rsidRPr="00BA7A97">
        <w:rPr>
          <w:rFonts w:ascii="Arial" w:hAnsi="Arial" w:cs="Arial"/>
          <w:sz w:val="24"/>
          <w:szCs w:val="24"/>
        </w:rPr>
        <w:t>лиценци (</w:t>
      </w:r>
      <w:r w:rsidR="005A5113">
        <w:rPr>
          <w:rFonts w:ascii="Arial" w:hAnsi="Arial" w:cs="Arial"/>
          <w:sz w:val="24"/>
          <w:szCs w:val="24"/>
          <w:lang w:val="sr-Cyrl-RS"/>
        </w:rPr>
        <w:t>лиценце коришћења</w:t>
      </w:r>
      <w:r w:rsidR="005A5113" w:rsidRPr="00BA7A97">
        <w:rPr>
          <w:rFonts w:ascii="Arial" w:hAnsi="Arial" w:cs="Arial"/>
          <w:sz w:val="24"/>
          <w:szCs w:val="24"/>
        </w:rPr>
        <w:t xml:space="preserve">) </w:t>
      </w:r>
      <w:r w:rsidR="005A5113">
        <w:rPr>
          <w:rFonts w:ascii="Arial" w:hAnsi="Arial" w:cs="Arial"/>
          <w:sz w:val="24"/>
          <w:szCs w:val="24"/>
          <w:lang w:val="sr-Cyrl-RS"/>
        </w:rPr>
        <w:t xml:space="preserve">за </w:t>
      </w:r>
      <w:r w:rsidR="005A5113" w:rsidRPr="00BA7A97">
        <w:rPr>
          <w:rFonts w:ascii="Arial" w:hAnsi="Arial" w:cs="Arial"/>
          <w:sz w:val="24"/>
          <w:szCs w:val="24"/>
        </w:rPr>
        <w:t>софтверск</w:t>
      </w:r>
      <w:r w:rsidR="005A5113">
        <w:rPr>
          <w:rFonts w:ascii="Arial" w:hAnsi="Arial" w:cs="Arial"/>
          <w:sz w:val="24"/>
          <w:szCs w:val="24"/>
          <w:lang w:val="sr-Cyrl-RS"/>
        </w:rPr>
        <w:t>е</w:t>
      </w:r>
      <w:r w:rsidR="005A5113" w:rsidRPr="00BA7A97">
        <w:rPr>
          <w:rFonts w:ascii="Arial" w:hAnsi="Arial" w:cs="Arial"/>
          <w:sz w:val="24"/>
          <w:szCs w:val="24"/>
        </w:rPr>
        <w:t xml:space="preserve"> производ</w:t>
      </w:r>
      <w:r w:rsidR="005A5113">
        <w:rPr>
          <w:rFonts w:ascii="Arial" w:hAnsi="Arial" w:cs="Arial"/>
          <w:sz w:val="24"/>
          <w:szCs w:val="24"/>
          <w:lang w:val="sr-Cyrl-RS"/>
        </w:rPr>
        <w:t>е</w:t>
      </w:r>
      <w:r w:rsidR="005A5113" w:rsidRPr="00BA7A97">
        <w:rPr>
          <w:rFonts w:ascii="Arial" w:hAnsi="Arial" w:cs="Arial"/>
          <w:bCs/>
          <w:sz w:val="24"/>
          <w:szCs w:val="24"/>
        </w:rPr>
        <w:t xml:space="preserve"> </w:t>
      </w:r>
      <w:r w:rsidR="005A5113">
        <w:rPr>
          <w:rFonts w:ascii="Arial" w:hAnsi="Arial" w:cs="Arial"/>
          <w:bCs/>
          <w:sz w:val="24"/>
          <w:szCs w:val="24"/>
          <w:lang w:val="sr-Cyrl-RS"/>
        </w:rPr>
        <w:t xml:space="preserve">које </w:t>
      </w:r>
      <w:r w:rsidR="005A5113" w:rsidRPr="00BA7A97">
        <w:rPr>
          <w:rFonts w:ascii="Arial" w:hAnsi="Arial" w:cs="Arial"/>
          <w:bCs/>
          <w:sz w:val="24"/>
          <w:szCs w:val="24"/>
        </w:rPr>
        <w:t>се користе за заштиту рачунарских система и мрежа у Јавном пре</w:t>
      </w:r>
      <w:r w:rsidR="005A5113">
        <w:rPr>
          <w:rFonts w:ascii="Arial" w:hAnsi="Arial" w:cs="Arial"/>
          <w:bCs/>
          <w:sz w:val="24"/>
          <w:szCs w:val="24"/>
        </w:rPr>
        <w:t>дузећу „Електропривреда Србије“</w:t>
      </w:r>
      <w:r w:rsidR="005A5113">
        <w:rPr>
          <w:rFonts w:ascii="Arial" w:hAnsi="Arial" w:cs="Arial"/>
          <w:bCs/>
          <w:sz w:val="24"/>
          <w:szCs w:val="24"/>
          <w:lang w:val="sr-Cyrl-RS"/>
        </w:rPr>
        <w:t xml:space="preserve">, а које су </w:t>
      </w:r>
      <w:r w:rsidR="005A5113" w:rsidRPr="005A5113">
        <w:rPr>
          <w:rFonts w:ascii="Arial" w:hAnsi="Arial" w:cs="Arial"/>
          <w:bCs/>
          <w:sz w:val="24"/>
          <w:szCs w:val="24"/>
          <w:lang w:val="sr-Cyrl-RS"/>
        </w:rPr>
        <w:t>у активном статусу важности у време закључења овог уговора</w:t>
      </w:r>
    </w:p>
    <w:p w:rsidR="00A716B6" w:rsidRPr="00081148" w:rsidRDefault="00A716B6" w:rsidP="00A716B6">
      <w:pPr>
        <w:pStyle w:val="ListParagraph"/>
        <w:autoSpaceDE w:val="0"/>
        <w:autoSpaceDN w:val="0"/>
        <w:adjustRightInd w:val="0"/>
        <w:spacing w:after="0" w:line="240" w:lineRule="auto"/>
        <w:ind w:left="502"/>
        <w:jc w:val="both"/>
        <w:rPr>
          <w:rFonts w:ascii="Arial" w:hAnsi="Arial" w:cs="Arial"/>
          <w:sz w:val="24"/>
          <w:szCs w:val="24"/>
          <w:lang w:val="sr-Latn-CS" w:eastAsia="sr-Latn-CS"/>
        </w:rPr>
      </w:pPr>
    </w:p>
    <w:p w:rsidR="00081148" w:rsidRDefault="00081148" w:rsidP="00081148">
      <w:pPr>
        <w:pStyle w:val="ListParagraph"/>
        <w:autoSpaceDE w:val="0"/>
        <w:autoSpaceDN w:val="0"/>
        <w:adjustRightInd w:val="0"/>
        <w:spacing w:after="0" w:line="240" w:lineRule="auto"/>
        <w:ind w:left="502"/>
        <w:jc w:val="both"/>
        <w:rPr>
          <w:rFonts w:ascii="Arial" w:hAnsi="Arial" w:cs="Arial"/>
          <w:sz w:val="24"/>
          <w:szCs w:val="24"/>
          <w:lang w:val="sr-Cyrl-RS" w:eastAsia="sr-Latn-CS"/>
        </w:rPr>
      </w:pPr>
    </w:p>
    <w:p w:rsidR="005A5113" w:rsidRPr="005A5113" w:rsidRDefault="005A5113" w:rsidP="00081148">
      <w:pPr>
        <w:pStyle w:val="ListParagraph"/>
        <w:autoSpaceDE w:val="0"/>
        <w:autoSpaceDN w:val="0"/>
        <w:adjustRightInd w:val="0"/>
        <w:spacing w:after="0" w:line="240" w:lineRule="auto"/>
        <w:ind w:left="502"/>
        <w:jc w:val="both"/>
        <w:rPr>
          <w:rFonts w:ascii="Arial" w:hAnsi="Arial" w:cs="Arial"/>
          <w:sz w:val="24"/>
          <w:szCs w:val="24"/>
          <w:lang w:val="sr-Cyrl-RS" w:eastAsia="sr-Latn-CS"/>
        </w:rPr>
      </w:pPr>
    </w:p>
    <w:tbl>
      <w:tblPr>
        <w:tblW w:w="9652" w:type="dxa"/>
        <w:jc w:val="center"/>
        <w:tblLayout w:type="fixed"/>
        <w:tblLook w:val="0000" w:firstRow="0" w:lastRow="0" w:firstColumn="0" w:lastColumn="0" w:noHBand="0" w:noVBand="0"/>
      </w:tblPr>
      <w:tblGrid>
        <w:gridCol w:w="4826"/>
        <w:gridCol w:w="4826"/>
      </w:tblGrid>
      <w:tr w:rsidR="00BA7A97" w:rsidRPr="00BA7A97" w:rsidTr="00081148">
        <w:trPr>
          <w:trHeight w:val="810"/>
          <w:jc w:val="center"/>
        </w:trPr>
        <w:tc>
          <w:tcPr>
            <w:tcW w:w="4826" w:type="dxa"/>
          </w:tcPr>
          <w:p w:rsidR="00BA7A97" w:rsidRDefault="00BA7A97" w:rsidP="00081148">
            <w:pPr>
              <w:tabs>
                <w:tab w:val="left" w:pos="6820"/>
              </w:tabs>
              <w:snapToGrid w:val="0"/>
              <w:jc w:val="center"/>
              <w:rPr>
                <w:rFonts w:ascii="Arial" w:hAnsi="Arial" w:cs="Arial"/>
                <w:szCs w:val="24"/>
              </w:rPr>
            </w:pPr>
            <w:r w:rsidRPr="00BA7A97">
              <w:rPr>
                <w:rFonts w:ascii="Arial" w:hAnsi="Arial" w:cs="Arial"/>
                <w:szCs w:val="24"/>
              </w:rPr>
              <w:t>За Испоручиоца</w:t>
            </w:r>
          </w:p>
          <w:p w:rsidR="00A716B6" w:rsidRPr="00BA7A97" w:rsidRDefault="00A716B6" w:rsidP="00081148">
            <w:pPr>
              <w:tabs>
                <w:tab w:val="left" w:pos="6820"/>
              </w:tabs>
              <w:snapToGrid w:val="0"/>
              <w:jc w:val="center"/>
              <w:rPr>
                <w:rFonts w:ascii="Arial" w:hAnsi="Arial" w:cs="Arial"/>
                <w:szCs w:val="24"/>
              </w:rPr>
            </w:pPr>
          </w:p>
          <w:p w:rsidR="00BA7A97" w:rsidRPr="00BA7A97" w:rsidRDefault="00BA7A97" w:rsidP="00BA7A97">
            <w:pPr>
              <w:tabs>
                <w:tab w:val="left" w:pos="6820"/>
              </w:tabs>
              <w:jc w:val="center"/>
              <w:rPr>
                <w:rFonts w:ascii="Arial" w:hAnsi="Arial" w:cs="Arial"/>
                <w:szCs w:val="24"/>
              </w:rPr>
            </w:pPr>
            <w:r w:rsidRPr="00BA7A97">
              <w:rPr>
                <w:rFonts w:ascii="Arial" w:hAnsi="Arial" w:cs="Arial"/>
                <w:szCs w:val="24"/>
              </w:rPr>
              <w:t>_____________________</w:t>
            </w:r>
          </w:p>
          <w:p w:rsidR="00BA7A97" w:rsidRPr="00BA7A97" w:rsidRDefault="00BA7A97" w:rsidP="00BA7A97">
            <w:pPr>
              <w:tabs>
                <w:tab w:val="left" w:pos="6820"/>
              </w:tabs>
              <w:jc w:val="center"/>
              <w:rPr>
                <w:rFonts w:ascii="Arial" w:hAnsi="Arial" w:cs="Arial"/>
                <w:szCs w:val="24"/>
              </w:rPr>
            </w:pPr>
            <w:r w:rsidRPr="00BA7A97">
              <w:rPr>
                <w:rFonts w:ascii="Arial" w:hAnsi="Arial" w:cs="Arial"/>
                <w:szCs w:val="24"/>
              </w:rPr>
              <w:t>Потписник</w:t>
            </w:r>
          </w:p>
        </w:tc>
        <w:tc>
          <w:tcPr>
            <w:tcW w:w="4826" w:type="dxa"/>
          </w:tcPr>
          <w:p w:rsidR="00BA7A97" w:rsidRDefault="00BA7A97" w:rsidP="00081148">
            <w:pPr>
              <w:tabs>
                <w:tab w:val="left" w:pos="6820"/>
              </w:tabs>
              <w:snapToGrid w:val="0"/>
              <w:jc w:val="center"/>
              <w:rPr>
                <w:rFonts w:ascii="Arial" w:hAnsi="Arial" w:cs="Arial"/>
                <w:szCs w:val="24"/>
              </w:rPr>
            </w:pPr>
            <w:r w:rsidRPr="00BA7A97">
              <w:rPr>
                <w:rFonts w:ascii="Arial" w:hAnsi="Arial" w:cs="Arial"/>
                <w:szCs w:val="24"/>
              </w:rPr>
              <w:t>За Наручиоца</w:t>
            </w:r>
          </w:p>
          <w:p w:rsidR="00A716B6" w:rsidRPr="00BA7A97" w:rsidRDefault="00A716B6" w:rsidP="00081148">
            <w:pPr>
              <w:tabs>
                <w:tab w:val="left" w:pos="6820"/>
              </w:tabs>
              <w:snapToGrid w:val="0"/>
              <w:jc w:val="center"/>
              <w:rPr>
                <w:rFonts w:ascii="Arial" w:hAnsi="Arial" w:cs="Arial"/>
                <w:szCs w:val="24"/>
              </w:rPr>
            </w:pPr>
          </w:p>
          <w:p w:rsidR="00BA7A97" w:rsidRPr="00BA7A97" w:rsidRDefault="00BA7A97" w:rsidP="00BA7A97">
            <w:pPr>
              <w:tabs>
                <w:tab w:val="left" w:pos="6820"/>
              </w:tabs>
              <w:jc w:val="center"/>
              <w:rPr>
                <w:rFonts w:ascii="Arial" w:hAnsi="Arial" w:cs="Arial"/>
                <w:szCs w:val="24"/>
              </w:rPr>
            </w:pPr>
            <w:r w:rsidRPr="00BA7A97">
              <w:rPr>
                <w:rFonts w:ascii="Arial" w:hAnsi="Arial" w:cs="Arial"/>
                <w:szCs w:val="24"/>
              </w:rPr>
              <w:t>______________________</w:t>
            </w:r>
          </w:p>
          <w:p w:rsidR="00BA7A97" w:rsidRPr="00BA7A97" w:rsidRDefault="00BA7A97" w:rsidP="00BA7A97">
            <w:pPr>
              <w:tabs>
                <w:tab w:val="left" w:pos="6820"/>
              </w:tabs>
              <w:jc w:val="center"/>
              <w:rPr>
                <w:rFonts w:ascii="Arial" w:hAnsi="Arial" w:cs="Arial"/>
                <w:szCs w:val="24"/>
              </w:rPr>
            </w:pPr>
            <w:r w:rsidRPr="00BA7A97">
              <w:rPr>
                <w:rFonts w:ascii="Arial" w:hAnsi="Arial" w:cs="Arial"/>
                <w:szCs w:val="24"/>
              </w:rPr>
              <w:t>Потписник</w:t>
            </w:r>
          </w:p>
        </w:tc>
      </w:tr>
    </w:tbl>
    <w:p w:rsidR="00403F0D" w:rsidRPr="001F637A" w:rsidRDefault="00403F0D" w:rsidP="00403F0D">
      <w:pPr>
        <w:pStyle w:val="Heading10"/>
        <w:jc w:val="right"/>
      </w:pPr>
      <w:r w:rsidRPr="001F637A">
        <w:rPr>
          <w:rFonts w:cs="Arial"/>
          <w:szCs w:val="24"/>
        </w:rPr>
        <w:br w:type="page"/>
      </w:r>
      <w:bookmarkStart w:id="260" w:name="_Toc362821724"/>
      <w:bookmarkStart w:id="261" w:name="_Toc388345356"/>
      <w:bookmarkStart w:id="262" w:name="_Toc402431385"/>
      <w:bookmarkStart w:id="263" w:name="_Toc297798738"/>
      <w:bookmarkStart w:id="264" w:name="_Toc310433007"/>
      <w:r w:rsidRPr="005B14BC">
        <w:lastRenderedPageBreak/>
        <w:t>ОБРАЗАЦ</w:t>
      </w:r>
      <w:r w:rsidRPr="001F637A">
        <w:t xml:space="preserve"> </w:t>
      </w:r>
      <w:r w:rsidR="00BA7A97">
        <w:t>6</w:t>
      </w:r>
      <w:r w:rsidRPr="001F637A">
        <w:t>.</w:t>
      </w:r>
      <w:bookmarkEnd w:id="260"/>
      <w:bookmarkEnd w:id="261"/>
      <w:bookmarkEnd w:id="262"/>
    </w:p>
    <w:p w:rsidR="00403F0D" w:rsidRPr="001F637A" w:rsidRDefault="00403F0D" w:rsidP="00403F0D">
      <w:pPr>
        <w:pStyle w:val="Heading10"/>
        <w:jc w:val="right"/>
        <w:rPr>
          <w:i/>
          <w:sz w:val="24"/>
          <w:szCs w:val="24"/>
        </w:rPr>
      </w:pPr>
      <w:bookmarkStart w:id="265" w:name="_Toc362821726"/>
      <w:bookmarkEnd w:id="263"/>
      <w:bookmarkEnd w:id="264"/>
    </w:p>
    <w:p w:rsidR="00403F0D" w:rsidRPr="001F637A" w:rsidRDefault="00403F0D" w:rsidP="00403F0D">
      <w:pPr>
        <w:pStyle w:val="Heading10"/>
        <w:tabs>
          <w:tab w:val="left" w:pos="7845"/>
        </w:tabs>
        <w:rPr>
          <w:i/>
          <w:sz w:val="24"/>
          <w:szCs w:val="24"/>
        </w:rPr>
      </w:pPr>
    </w:p>
    <w:p w:rsidR="00403F0D" w:rsidRPr="001F637A" w:rsidRDefault="00403F0D" w:rsidP="00403F0D">
      <w:pPr>
        <w:pStyle w:val="Heading10"/>
        <w:jc w:val="right"/>
        <w:rPr>
          <w:i/>
          <w:sz w:val="24"/>
          <w:szCs w:val="24"/>
        </w:rPr>
      </w:pPr>
    </w:p>
    <w:p w:rsidR="00403F0D" w:rsidRPr="001F637A" w:rsidRDefault="00403F0D" w:rsidP="00403F0D">
      <w:pPr>
        <w:ind w:left="567" w:hanging="567"/>
        <w:jc w:val="center"/>
        <w:rPr>
          <w:rFonts w:ascii="Arial" w:hAnsi="Arial" w:cs="Arial"/>
          <w:b/>
          <w:caps/>
          <w:szCs w:val="24"/>
        </w:rPr>
      </w:pPr>
      <w:r w:rsidRPr="001F637A">
        <w:rPr>
          <w:rFonts w:ascii="Arial" w:hAnsi="Arial" w:cs="Arial"/>
          <w:b/>
          <w:caps/>
          <w:szCs w:val="24"/>
        </w:rPr>
        <w:t>Листа ЗАПОСЛЕНИХ</w:t>
      </w:r>
      <w:r w:rsidR="00467BD2" w:rsidRPr="001F637A">
        <w:rPr>
          <w:rFonts w:ascii="Arial" w:hAnsi="Arial" w:cs="Arial"/>
          <w:b/>
          <w:caps/>
          <w:szCs w:val="24"/>
        </w:rPr>
        <w:t>/ангажованих лица КОЈ</w:t>
      </w:r>
      <w:r w:rsidR="008A5603">
        <w:rPr>
          <w:rFonts w:ascii="Arial" w:hAnsi="Arial" w:cs="Arial"/>
          <w:b/>
          <w:caps/>
          <w:szCs w:val="24"/>
        </w:rPr>
        <w:t>А</w:t>
      </w:r>
      <w:r w:rsidRPr="001F637A">
        <w:rPr>
          <w:rFonts w:ascii="Arial" w:hAnsi="Arial" w:cs="Arial"/>
          <w:b/>
          <w:caps/>
          <w:szCs w:val="24"/>
        </w:rPr>
        <w:t xml:space="preserve"> ће бити </w:t>
      </w:r>
    </w:p>
    <w:p w:rsidR="00403F0D" w:rsidRPr="001F637A" w:rsidRDefault="00467BD2" w:rsidP="00403F0D">
      <w:pPr>
        <w:ind w:left="567" w:hanging="567"/>
        <w:jc w:val="center"/>
        <w:rPr>
          <w:rFonts w:ascii="Arial" w:hAnsi="Arial" w:cs="Arial"/>
          <w:b/>
          <w:caps/>
          <w:szCs w:val="24"/>
        </w:rPr>
      </w:pPr>
      <w:r w:rsidRPr="001F637A">
        <w:rPr>
          <w:rFonts w:ascii="Arial" w:hAnsi="Arial" w:cs="Arial"/>
          <w:b/>
          <w:caps/>
          <w:szCs w:val="24"/>
        </w:rPr>
        <w:t xml:space="preserve">одговорна </w:t>
      </w:r>
      <w:r w:rsidR="00403F0D" w:rsidRPr="001F637A">
        <w:rPr>
          <w:rFonts w:ascii="Arial" w:hAnsi="Arial" w:cs="Arial"/>
          <w:b/>
          <w:caps/>
          <w:szCs w:val="24"/>
        </w:rPr>
        <w:t xml:space="preserve">за извршење уговора </w:t>
      </w:r>
      <w:r w:rsidR="00856893">
        <w:rPr>
          <w:rFonts w:ascii="Arial" w:hAnsi="Arial" w:cs="Arial"/>
          <w:b/>
          <w:caps/>
          <w:szCs w:val="24"/>
        </w:rPr>
        <w:t>у гарантном року</w:t>
      </w:r>
    </w:p>
    <w:p w:rsidR="00403F0D" w:rsidRPr="001F637A" w:rsidRDefault="00403F0D" w:rsidP="00403F0D">
      <w:pPr>
        <w:spacing w:before="240"/>
        <w:ind w:left="360"/>
        <w:jc w:val="both"/>
        <w:rPr>
          <w:rFonts w:ascii="Arial" w:hAnsi="Arial" w:cs="Arial"/>
          <w:b/>
          <w:caps/>
          <w:szCs w:val="24"/>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403F0D" w:rsidRPr="001F637A" w:rsidTr="00174914">
        <w:trPr>
          <w:trHeight w:val="340"/>
          <w:jc w:val="center"/>
        </w:trPr>
        <w:tc>
          <w:tcPr>
            <w:tcW w:w="648" w:type="dxa"/>
            <w:vAlign w:val="center"/>
          </w:tcPr>
          <w:p w:rsidR="00403F0D" w:rsidRPr="001F637A" w:rsidRDefault="00403F0D" w:rsidP="00F40E16">
            <w:pPr>
              <w:jc w:val="center"/>
              <w:rPr>
                <w:rFonts w:ascii="Arial" w:hAnsi="Arial" w:cs="Arial"/>
                <w:b/>
                <w:szCs w:val="22"/>
              </w:rPr>
            </w:pPr>
          </w:p>
        </w:tc>
        <w:tc>
          <w:tcPr>
            <w:tcW w:w="3617" w:type="dxa"/>
            <w:vAlign w:val="center"/>
          </w:tcPr>
          <w:p w:rsidR="00403F0D" w:rsidRPr="001F637A" w:rsidRDefault="00403F0D" w:rsidP="00F40E16">
            <w:pPr>
              <w:jc w:val="center"/>
              <w:rPr>
                <w:rFonts w:ascii="Arial" w:hAnsi="Arial" w:cs="Arial"/>
                <w:b/>
                <w:szCs w:val="22"/>
              </w:rPr>
            </w:pPr>
            <w:r w:rsidRPr="001F637A">
              <w:rPr>
                <w:rFonts w:ascii="Arial" w:hAnsi="Arial" w:cs="Arial"/>
                <w:b/>
                <w:sz w:val="22"/>
                <w:szCs w:val="22"/>
              </w:rPr>
              <w:t>ИМЕ И ПРЕЗИМЕ</w:t>
            </w:r>
          </w:p>
        </w:tc>
        <w:tc>
          <w:tcPr>
            <w:tcW w:w="2160" w:type="dxa"/>
            <w:vAlign w:val="center"/>
          </w:tcPr>
          <w:p w:rsidR="00403F0D" w:rsidRPr="001F637A" w:rsidRDefault="00403F0D" w:rsidP="008A5603">
            <w:pPr>
              <w:jc w:val="center"/>
              <w:rPr>
                <w:rFonts w:ascii="Arial" w:hAnsi="Arial" w:cs="Arial"/>
                <w:b/>
                <w:szCs w:val="22"/>
              </w:rPr>
            </w:pPr>
            <w:r w:rsidRPr="001F637A">
              <w:rPr>
                <w:rFonts w:ascii="Arial" w:hAnsi="Arial" w:cs="Arial"/>
                <w:b/>
                <w:sz w:val="22"/>
                <w:szCs w:val="22"/>
              </w:rPr>
              <w:t xml:space="preserve">Стручни назив </w:t>
            </w:r>
            <w:r w:rsidR="008A5603">
              <w:rPr>
                <w:rFonts w:ascii="Arial" w:hAnsi="Arial" w:cs="Arial"/>
                <w:b/>
                <w:sz w:val="22"/>
                <w:szCs w:val="22"/>
              </w:rPr>
              <w:t xml:space="preserve">и </w:t>
            </w:r>
            <w:r w:rsidR="00F4505C">
              <w:rPr>
                <w:rFonts w:ascii="Arial" w:hAnsi="Arial" w:cs="Arial"/>
                <w:b/>
                <w:sz w:val="22"/>
                <w:szCs w:val="22"/>
              </w:rPr>
              <w:t>радн</w:t>
            </w:r>
            <w:r w:rsidR="008A5603">
              <w:rPr>
                <w:rFonts w:ascii="Arial" w:hAnsi="Arial" w:cs="Arial"/>
                <w:b/>
                <w:sz w:val="22"/>
                <w:szCs w:val="22"/>
              </w:rPr>
              <w:t>о</w:t>
            </w:r>
            <w:r w:rsidR="00F4505C">
              <w:rPr>
                <w:rFonts w:ascii="Arial" w:hAnsi="Arial" w:cs="Arial"/>
                <w:b/>
                <w:sz w:val="22"/>
                <w:szCs w:val="22"/>
              </w:rPr>
              <w:t xml:space="preserve"> мест</w:t>
            </w:r>
            <w:r w:rsidR="008A5603">
              <w:rPr>
                <w:rFonts w:ascii="Arial" w:hAnsi="Arial" w:cs="Arial"/>
                <w:b/>
                <w:sz w:val="22"/>
                <w:szCs w:val="22"/>
              </w:rPr>
              <w:t>о</w:t>
            </w:r>
          </w:p>
        </w:tc>
        <w:tc>
          <w:tcPr>
            <w:tcW w:w="2160" w:type="dxa"/>
            <w:vAlign w:val="center"/>
          </w:tcPr>
          <w:p w:rsidR="00403F0D" w:rsidRPr="001F637A" w:rsidRDefault="00BA7A97" w:rsidP="00BA7A97">
            <w:pPr>
              <w:jc w:val="center"/>
              <w:rPr>
                <w:rFonts w:ascii="Arial" w:hAnsi="Arial" w:cs="Arial"/>
                <w:b/>
                <w:szCs w:val="22"/>
              </w:rPr>
            </w:pPr>
            <w:r>
              <w:rPr>
                <w:rFonts w:ascii="Arial" w:hAnsi="Arial" w:cs="Arial"/>
                <w:b/>
                <w:sz w:val="22"/>
                <w:szCs w:val="22"/>
              </w:rPr>
              <w:t>Се</w:t>
            </w:r>
            <w:r w:rsidR="00403F0D" w:rsidRPr="00F82377">
              <w:rPr>
                <w:rFonts w:ascii="Arial" w:hAnsi="Arial" w:cs="Arial"/>
                <w:b/>
                <w:sz w:val="22"/>
                <w:szCs w:val="22"/>
              </w:rPr>
              <w:t>ртификат</w:t>
            </w:r>
          </w:p>
        </w:tc>
      </w:tr>
      <w:tr w:rsidR="00403F0D" w:rsidRPr="001F637A" w:rsidTr="00174914">
        <w:trPr>
          <w:trHeight w:val="340"/>
          <w:jc w:val="center"/>
        </w:trPr>
        <w:tc>
          <w:tcPr>
            <w:tcW w:w="648" w:type="dxa"/>
            <w:vAlign w:val="center"/>
          </w:tcPr>
          <w:p w:rsidR="00403F0D" w:rsidRPr="00174914" w:rsidRDefault="00174914" w:rsidP="00F40E16">
            <w:pPr>
              <w:jc w:val="center"/>
              <w:rPr>
                <w:rFonts w:ascii="Arial" w:hAnsi="Arial" w:cs="Arial"/>
                <w:b/>
                <w:sz w:val="22"/>
                <w:szCs w:val="22"/>
              </w:rPr>
            </w:pPr>
            <w:r w:rsidRPr="00174914">
              <w:rPr>
                <w:rFonts w:ascii="Arial" w:hAnsi="Arial" w:cs="Arial"/>
                <w:b/>
                <w:sz w:val="22"/>
                <w:szCs w:val="22"/>
              </w:rPr>
              <w:t>1.</w:t>
            </w:r>
          </w:p>
        </w:tc>
        <w:tc>
          <w:tcPr>
            <w:tcW w:w="3617" w:type="dxa"/>
            <w:vAlign w:val="center"/>
          </w:tcPr>
          <w:p w:rsidR="00403F0D" w:rsidRPr="001F637A" w:rsidRDefault="00403F0D" w:rsidP="00F40E16">
            <w:pPr>
              <w:jc w:val="center"/>
              <w:rPr>
                <w:rFonts w:ascii="Arial" w:hAnsi="Arial" w:cs="Arial"/>
                <w:b/>
                <w:szCs w:val="22"/>
              </w:rPr>
            </w:pPr>
          </w:p>
        </w:tc>
        <w:tc>
          <w:tcPr>
            <w:tcW w:w="2160" w:type="dxa"/>
            <w:shd w:val="clear" w:color="auto" w:fill="auto"/>
            <w:vAlign w:val="center"/>
          </w:tcPr>
          <w:p w:rsidR="00403F0D" w:rsidRPr="006B1F2D" w:rsidRDefault="00403F0D" w:rsidP="00F40E16">
            <w:pPr>
              <w:jc w:val="center"/>
              <w:rPr>
                <w:rFonts w:ascii="Arial" w:hAnsi="Arial" w:cs="Arial"/>
                <w:b/>
                <w:szCs w:val="22"/>
                <w:lang w:val="sr-Latn-CS"/>
              </w:rPr>
            </w:pPr>
          </w:p>
        </w:tc>
        <w:tc>
          <w:tcPr>
            <w:tcW w:w="2160" w:type="dxa"/>
            <w:shd w:val="clear" w:color="auto" w:fill="auto"/>
          </w:tcPr>
          <w:p w:rsidR="00403F0D" w:rsidRPr="00F82377" w:rsidRDefault="00403F0D" w:rsidP="00F40E16">
            <w:pPr>
              <w:jc w:val="center"/>
              <w:rPr>
                <w:rFonts w:ascii="Arial" w:hAnsi="Arial" w:cs="Arial"/>
                <w:b/>
                <w:szCs w:val="22"/>
                <w:lang w:val="sr-Latn-CS"/>
              </w:rPr>
            </w:pPr>
          </w:p>
        </w:tc>
      </w:tr>
      <w:tr w:rsidR="00403F0D" w:rsidRPr="001F637A" w:rsidTr="00F40E16">
        <w:trPr>
          <w:trHeight w:val="340"/>
          <w:jc w:val="center"/>
        </w:trPr>
        <w:tc>
          <w:tcPr>
            <w:tcW w:w="648" w:type="dxa"/>
            <w:vAlign w:val="center"/>
          </w:tcPr>
          <w:p w:rsidR="00403F0D" w:rsidRPr="001F637A" w:rsidRDefault="00403F0D" w:rsidP="00F40E16">
            <w:pPr>
              <w:jc w:val="center"/>
              <w:rPr>
                <w:rFonts w:ascii="Arial" w:hAnsi="Arial" w:cs="Arial"/>
                <w:b/>
                <w:szCs w:val="22"/>
              </w:rPr>
            </w:pPr>
            <w:r w:rsidRPr="001F637A">
              <w:rPr>
                <w:rFonts w:ascii="Arial" w:hAnsi="Arial" w:cs="Arial"/>
                <w:b/>
                <w:sz w:val="22"/>
                <w:szCs w:val="22"/>
              </w:rPr>
              <w:t>2.</w:t>
            </w:r>
          </w:p>
        </w:tc>
        <w:tc>
          <w:tcPr>
            <w:tcW w:w="3617" w:type="dxa"/>
            <w:vAlign w:val="center"/>
          </w:tcPr>
          <w:p w:rsidR="00403F0D" w:rsidRPr="001F637A" w:rsidRDefault="00403F0D" w:rsidP="00F40E16">
            <w:pPr>
              <w:jc w:val="center"/>
              <w:rPr>
                <w:rFonts w:ascii="Arial" w:hAnsi="Arial" w:cs="Arial"/>
                <w:b/>
                <w:szCs w:val="22"/>
              </w:rPr>
            </w:pPr>
          </w:p>
        </w:tc>
        <w:tc>
          <w:tcPr>
            <w:tcW w:w="2160" w:type="dxa"/>
            <w:vAlign w:val="center"/>
          </w:tcPr>
          <w:p w:rsidR="00403F0D" w:rsidRPr="001F637A" w:rsidRDefault="00403F0D" w:rsidP="00F40E16">
            <w:pPr>
              <w:jc w:val="center"/>
              <w:rPr>
                <w:rFonts w:ascii="Arial" w:hAnsi="Arial" w:cs="Arial"/>
                <w:b/>
                <w:szCs w:val="22"/>
              </w:rPr>
            </w:pPr>
          </w:p>
        </w:tc>
        <w:tc>
          <w:tcPr>
            <w:tcW w:w="2160" w:type="dxa"/>
          </w:tcPr>
          <w:p w:rsidR="00403F0D" w:rsidRPr="001F637A" w:rsidRDefault="00403F0D" w:rsidP="00F40E16">
            <w:pPr>
              <w:jc w:val="center"/>
              <w:rPr>
                <w:rFonts w:ascii="Arial" w:hAnsi="Arial" w:cs="Arial"/>
                <w:b/>
                <w:szCs w:val="22"/>
              </w:rPr>
            </w:pPr>
          </w:p>
        </w:tc>
      </w:tr>
      <w:tr w:rsidR="00403F0D" w:rsidRPr="001F637A" w:rsidTr="00F40E16">
        <w:trPr>
          <w:trHeight w:val="340"/>
          <w:jc w:val="center"/>
        </w:trPr>
        <w:tc>
          <w:tcPr>
            <w:tcW w:w="648" w:type="dxa"/>
            <w:vAlign w:val="center"/>
          </w:tcPr>
          <w:p w:rsidR="00403F0D" w:rsidRPr="001F637A" w:rsidRDefault="00403F0D" w:rsidP="00F40E16">
            <w:pPr>
              <w:jc w:val="center"/>
              <w:rPr>
                <w:rFonts w:ascii="Arial" w:hAnsi="Arial" w:cs="Arial"/>
                <w:b/>
                <w:szCs w:val="22"/>
              </w:rPr>
            </w:pPr>
            <w:r w:rsidRPr="001F637A">
              <w:rPr>
                <w:rFonts w:ascii="Arial" w:hAnsi="Arial" w:cs="Arial"/>
                <w:b/>
                <w:sz w:val="22"/>
                <w:szCs w:val="22"/>
              </w:rPr>
              <w:t>3.</w:t>
            </w:r>
          </w:p>
        </w:tc>
        <w:tc>
          <w:tcPr>
            <w:tcW w:w="3617" w:type="dxa"/>
            <w:vAlign w:val="center"/>
          </w:tcPr>
          <w:p w:rsidR="00403F0D" w:rsidRPr="001F637A" w:rsidRDefault="00403F0D" w:rsidP="00F40E16">
            <w:pPr>
              <w:jc w:val="center"/>
              <w:rPr>
                <w:rFonts w:ascii="Arial" w:hAnsi="Arial" w:cs="Arial"/>
                <w:b/>
                <w:szCs w:val="22"/>
              </w:rPr>
            </w:pPr>
          </w:p>
        </w:tc>
        <w:tc>
          <w:tcPr>
            <w:tcW w:w="2160" w:type="dxa"/>
            <w:vAlign w:val="center"/>
          </w:tcPr>
          <w:p w:rsidR="00403F0D" w:rsidRPr="001F637A" w:rsidRDefault="00403F0D" w:rsidP="00F40E16">
            <w:pPr>
              <w:jc w:val="center"/>
              <w:rPr>
                <w:rFonts w:ascii="Arial" w:hAnsi="Arial" w:cs="Arial"/>
                <w:b/>
                <w:szCs w:val="22"/>
              </w:rPr>
            </w:pPr>
          </w:p>
        </w:tc>
        <w:tc>
          <w:tcPr>
            <w:tcW w:w="2160" w:type="dxa"/>
          </w:tcPr>
          <w:p w:rsidR="00403F0D" w:rsidRPr="001F637A" w:rsidRDefault="00403F0D" w:rsidP="00F40E16">
            <w:pPr>
              <w:jc w:val="center"/>
              <w:rPr>
                <w:rFonts w:ascii="Arial" w:hAnsi="Arial" w:cs="Arial"/>
                <w:b/>
                <w:szCs w:val="22"/>
              </w:rPr>
            </w:pPr>
          </w:p>
        </w:tc>
      </w:tr>
      <w:tr w:rsidR="00403F0D" w:rsidRPr="001F637A" w:rsidTr="00F40E16">
        <w:trPr>
          <w:trHeight w:val="340"/>
          <w:jc w:val="center"/>
        </w:trPr>
        <w:tc>
          <w:tcPr>
            <w:tcW w:w="648" w:type="dxa"/>
            <w:vAlign w:val="center"/>
          </w:tcPr>
          <w:p w:rsidR="00403F0D" w:rsidRPr="001F637A" w:rsidRDefault="00403F0D" w:rsidP="00F40E16">
            <w:pPr>
              <w:jc w:val="center"/>
              <w:rPr>
                <w:rFonts w:ascii="Arial" w:hAnsi="Arial" w:cs="Arial"/>
                <w:b/>
                <w:szCs w:val="22"/>
              </w:rPr>
            </w:pPr>
            <w:r w:rsidRPr="001F637A">
              <w:rPr>
                <w:rFonts w:ascii="Arial" w:hAnsi="Arial" w:cs="Arial"/>
                <w:b/>
                <w:sz w:val="22"/>
                <w:szCs w:val="22"/>
              </w:rPr>
              <w:t>4.</w:t>
            </w:r>
          </w:p>
        </w:tc>
        <w:tc>
          <w:tcPr>
            <w:tcW w:w="3617" w:type="dxa"/>
            <w:vAlign w:val="center"/>
          </w:tcPr>
          <w:p w:rsidR="00403F0D" w:rsidRPr="001F637A" w:rsidRDefault="00403F0D" w:rsidP="00F40E16">
            <w:pPr>
              <w:jc w:val="center"/>
              <w:rPr>
                <w:rFonts w:ascii="Arial" w:hAnsi="Arial" w:cs="Arial"/>
                <w:b/>
                <w:szCs w:val="22"/>
              </w:rPr>
            </w:pPr>
          </w:p>
        </w:tc>
        <w:tc>
          <w:tcPr>
            <w:tcW w:w="2160" w:type="dxa"/>
            <w:vAlign w:val="center"/>
          </w:tcPr>
          <w:p w:rsidR="00403F0D" w:rsidRPr="001F637A" w:rsidRDefault="00403F0D" w:rsidP="00F40E16">
            <w:pPr>
              <w:jc w:val="center"/>
              <w:rPr>
                <w:rFonts w:ascii="Arial" w:hAnsi="Arial" w:cs="Arial"/>
                <w:b/>
                <w:szCs w:val="22"/>
              </w:rPr>
            </w:pPr>
          </w:p>
        </w:tc>
        <w:tc>
          <w:tcPr>
            <w:tcW w:w="2160" w:type="dxa"/>
          </w:tcPr>
          <w:p w:rsidR="00403F0D" w:rsidRPr="001F637A" w:rsidRDefault="00403F0D" w:rsidP="00F40E16">
            <w:pPr>
              <w:jc w:val="center"/>
              <w:rPr>
                <w:rFonts w:ascii="Arial" w:hAnsi="Arial" w:cs="Arial"/>
                <w:b/>
                <w:szCs w:val="22"/>
              </w:rPr>
            </w:pPr>
          </w:p>
        </w:tc>
      </w:tr>
      <w:tr w:rsidR="00403F0D" w:rsidRPr="001F637A" w:rsidTr="00F40E16">
        <w:trPr>
          <w:trHeight w:val="340"/>
          <w:jc w:val="center"/>
        </w:trPr>
        <w:tc>
          <w:tcPr>
            <w:tcW w:w="648" w:type="dxa"/>
            <w:vAlign w:val="center"/>
          </w:tcPr>
          <w:p w:rsidR="00403F0D" w:rsidRPr="001F637A" w:rsidRDefault="00403F0D" w:rsidP="00F40E16">
            <w:pPr>
              <w:jc w:val="center"/>
              <w:rPr>
                <w:rFonts w:ascii="Arial" w:hAnsi="Arial" w:cs="Arial"/>
                <w:b/>
                <w:szCs w:val="22"/>
              </w:rPr>
            </w:pPr>
            <w:r w:rsidRPr="001F637A">
              <w:rPr>
                <w:rFonts w:ascii="Arial" w:hAnsi="Arial" w:cs="Arial"/>
                <w:b/>
                <w:sz w:val="22"/>
                <w:szCs w:val="22"/>
              </w:rPr>
              <w:t>5.</w:t>
            </w:r>
          </w:p>
        </w:tc>
        <w:tc>
          <w:tcPr>
            <w:tcW w:w="3617" w:type="dxa"/>
            <w:vAlign w:val="center"/>
          </w:tcPr>
          <w:p w:rsidR="00403F0D" w:rsidRPr="001F637A" w:rsidRDefault="00403F0D" w:rsidP="00F40E16">
            <w:pPr>
              <w:jc w:val="center"/>
              <w:rPr>
                <w:rFonts w:ascii="Arial" w:hAnsi="Arial" w:cs="Arial"/>
                <w:b/>
                <w:szCs w:val="22"/>
              </w:rPr>
            </w:pPr>
          </w:p>
        </w:tc>
        <w:tc>
          <w:tcPr>
            <w:tcW w:w="2160" w:type="dxa"/>
            <w:vAlign w:val="center"/>
          </w:tcPr>
          <w:p w:rsidR="00403F0D" w:rsidRPr="001F637A" w:rsidRDefault="00403F0D" w:rsidP="00F40E16">
            <w:pPr>
              <w:jc w:val="center"/>
              <w:rPr>
                <w:rFonts w:ascii="Arial" w:hAnsi="Arial" w:cs="Arial"/>
                <w:b/>
                <w:szCs w:val="22"/>
              </w:rPr>
            </w:pPr>
          </w:p>
        </w:tc>
        <w:tc>
          <w:tcPr>
            <w:tcW w:w="2160" w:type="dxa"/>
          </w:tcPr>
          <w:p w:rsidR="00403F0D" w:rsidRPr="001F637A" w:rsidRDefault="00403F0D" w:rsidP="00F40E16">
            <w:pPr>
              <w:jc w:val="center"/>
              <w:rPr>
                <w:rFonts w:ascii="Arial" w:hAnsi="Arial" w:cs="Arial"/>
                <w:b/>
                <w:szCs w:val="22"/>
              </w:rPr>
            </w:pPr>
          </w:p>
        </w:tc>
      </w:tr>
      <w:tr w:rsidR="00403F0D" w:rsidRPr="001F637A" w:rsidTr="00F40E16">
        <w:trPr>
          <w:trHeight w:val="340"/>
          <w:jc w:val="center"/>
        </w:trPr>
        <w:tc>
          <w:tcPr>
            <w:tcW w:w="648" w:type="dxa"/>
            <w:vAlign w:val="center"/>
          </w:tcPr>
          <w:p w:rsidR="00403F0D" w:rsidRPr="001F637A" w:rsidRDefault="00403F0D" w:rsidP="00F40E16">
            <w:pPr>
              <w:jc w:val="center"/>
              <w:rPr>
                <w:rFonts w:ascii="Arial" w:hAnsi="Arial" w:cs="Arial"/>
                <w:b/>
                <w:szCs w:val="22"/>
              </w:rPr>
            </w:pPr>
            <w:r w:rsidRPr="001F637A">
              <w:rPr>
                <w:rFonts w:ascii="Arial" w:hAnsi="Arial" w:cs="Arial"/>
                <w:b/>
                <w:sz w:val="22"/>
                <w:szCs w:val="22"/>
              </w:rPr>
              <w:t>6.</w:t>
            </w:r>
          </w:p>
        </w:tc>
        <w:tc>
          <w:tcPr>
            <w:tcW w:w="3617" w:type="dxa"/>
            <w:vAlign w:val="center"/>
          </w:tcPr>
          <w:p w:rsidR="00403F0D" w:rsidRPr="001F637A" w:rsidRDefault="00403F0D" w:rsidP="00F40E16">
            <w:pPr>
              <w:jc w:val="center"/>
              <w:rPr>
                <w:rFonts w:ascii="Arial" w:hAnsi="Arial" w:cs="Arial"/>
                <w:b/>
                <w:szCs w:val="22"/>
              </w:rPr>
            </w:pPr>
          </w:p>
        </w:tc>
        <w:tc>
          <w:tcPr>
            <w:tcW w:w="2160" w:type="dxa"/>
            <w:vAlign w:val="center"/>
          </w:tcPr>
          <w:p w:rsidR="00403F0D" w:rsidRPr="001F637A" w:rsidRDefault="00403F0D" w:rsidP="00F40E16">
            <w:pPr>
              <w:jc w:val="center"/>
              <w:rPr>
                <w:rFonts w:ascii="Arial" w:hAnsi="Arial" w:cs="Arial"/>
                <w:b/>
                <w:szCs w:val="22"/>
              </w:rPr>
            </w:pPr>
          </w:p>
        </w:tc>
        <w:tc>
          <w:tcPr>
            <w:tcW w:w="2160" w:type="dxa"/>
          </w:tcPr>
          <w:p w:rsidR="00403F0D" w:rsidRPr="001F637A" w:rsidRDefault="00403F0D" w:rsidP="00F40E16">
            <w:pPr>
              <w:jc w:val="center"/>
              <w:rPr>
                <w:rFonts w:ascii="Arial" w:hAnsi="Arial" w:cs="Arial"/>
                <w:b/>
                <w:szCs w:val="22"/>
              </w:rPr>
            </w:pPr>
          </w:p>
        </w:tc>
      </w:tr>
      <w:tr w:rsidR="00403F0D" w:rsidRPr="001F637A" w:rsidTr="00F40E16">
        <w:trPr>
          <w:trHeight w:val="340"/>
          <w:jc w:val="center"/>
        </w:trPr>
        <w:tc>
          <w:tcPr>
            <w:tcW w:w="648" w:type="dxa"/>
            <w:vAlign w:val="center"/>
          </w:tcPr>
          <w:p w:rsidR="00403F0D" w:rsidRPr="001F637A" w:rsidRDefault="00403F0D" w:rsidP="00F40E16">
            <w:pPr>
              <w:jc w:val="center"/>
              <w:rPr>
                <w:rFonts w:ascii="Arial" w:hAnsi="Arial" w:cs="Arial"/>
                <w:b/>
                <w:szCs w:val="22"/>
              </w:rPr>
            </w:pPr>
            <w:r w:rsidRPr="001F637A">
              <w:rPr>
                <w:rFonts w:ascii="Arial" w:hAnsi="Arial" w:cs="Arial"/>
                <w:b/>
                <w:sz w:val="22"/>
                <w:szCs w:val="22"/>
              </w:rPr>
              <w:t>7.</w:t>
            </w:r>
          </w:p>
        </w:tc>
        <w:tc>
          <w:tcPr>
            <w:tcW w:w="3617" w:type="dxa"/>
            <w:vAlign w:val="center"/>
          </w:tcPr>
          <w:p w:rsidR="00403F0D" w:rsidRPr="001F637A" w:rsidRDefault="00403F0D" w:rsidP="00F40E16">
            <w:pPr>
              <w:jc w:val="center"/>
              <w:rPr>
                <w:rFonts w:ascii="Arial" w:hAnsi="Arial" w:cs="Arial"/>
                <w:b/>
                <w:szCs w:val="22"/>
              </w:rPr>
            </w:pPr>
          </w:p>
        </w:tc>
        <w:tc>
          <w:tcPr>
            <w:tcW w:w="2160" w:type="dxa"/>
            <w:vAlign w:val="center"/>
          </w:tcPr>
          <w:p w:rsidR="00403F0D" w:rsidRPr="001F637A" w:rsidRDefault="00403F0D" w:rsidP="00F40E16">
            <w:pPr>
              <w:jc w:val="center"/>
              <w:rPr>
                <w:rFonts w:ascii="Arial" w:hAnsi="Arial" w:cs="Arial"/>
                <w:b/>
                <w:szCs w:val="22"/>
              </w:rPr>
            </w:pPr>
          </w:p>
        </w:tc>
        <w:tc>
          <w:tcPr>
            <w:tcW w:w="2160" w:type="dxa"/>
          </w:tcPr>
          <w:p w:rsidR="00403F0D" w:rsidRPr="001F637A" w:rsidRDefault="00403F0D" w:rsidP="00F40E16">
            <w:pPr>
              <w:jc w:val="center"/>
              <w:rPr>
                <w:rFonts w:ascii="Arial" w:hAnsi="Arial" w:cs="Arial"/>
                <w:b/>
                <w:szCs w:val="22"/>
              </w:rPr>
            </w:pPr>
          </w:p>
        </w:tc>
      </w:tr>
    </w:tbl>
    <w:p w:rsidR="00403F0D" w:rsidRPr="001F637A" w:rsidRDefault="00403F0D" w:rsidP="00403F0D">
      <w:pPr>
        <w:spacing w:before="240"/>
        <w:ind w:left="567" w:hanging="567"/>
        <w:jc w:val="both"/>
        <w:rPr>
          <w:rFonts w:ascii="Arial" w:hAnsi="Arial" w:cs="Arial"/>
          <w:szCs w:val="24"/>
        </w:rPr>
      </w:pPr>
    </w:p>
    <w:p w:rsidR="00403F0D" w:rsidRPr="001F637A" w:rsidRDefault="00403F0D" w:rsidP="00403F0D">
      <w:pPr>
        <w:spacing w:before="240"/>
        <w:ind w:left="567" w:hanging="567"/>
        <w:jc w:val="both"/>
        <w:rPr>
          <w:rFonts w:ascii="Arial" w:hAnsi="Arial" w:cs="Arial"/>
          <w:szCs w:val="24"/>
        </w:rPr>
      </w:pPr>
      <w:r w:rsidRPr="001F637A">
        <w:rPr>
          <w:rFonts w:ascii="Arial" w:hAnsi="Arial" w:cs="Arial"/>
          <w:szCs w:val="24"/>
        </w:rPr>
        <w:t>По потреби табела се може проширити са потребним бројем редова.</w:t>
      </w:r>
    </w:p>
    <w:p w:rsidR="00403F0D" w:rsidRPr="001F637A" w:rsidRDefault="00403F0D" w:rsidP="00403F0D">
      <w:pPr>
        <w:tabs>
          <w:tab w:val="left" w:pos="567"/>
          <w:tab w:val="right" w:leader="dot" w:pos="9356"/>
        </w:tabs>
        <w:jc w:val="both"/>
        <w:rPr>
          <w:rFonts w:ascii="Arial" w:hAnsi="Arial" w:cs="Arial"/>
          <w:szCs w:val="24"/>
          <w:highlight w:val="yellow"/>
        </w:rPr>
      </w:pPr>
    </w:p>
    <w:p w:rsidR="00403F0D" w:rsidRPr="001F637A" w:rsidRDefault="00403F0D" w:rsidP="00403F0D">
      <w:pPr>
        <w:jc w:val="both"/>
        <w:rPr>
          <w:rFonts w:ascii="Arial" w:eastAsia="Calibri" w:hAnsi="Arial" w:cs="Arial"/>
          <w:color w:val="000000"/>
          <w:szCs w:val="24"/>
          <w:lang w:eastAsia="en-US"/>
        </w:rPr>
      </w:pPr>
      <w:r w:rsidRPr="001F637A">
        <w:rPr>
          <w:rFonts w:ascii="Arial" w:hAnsi="Arial" w:cs="Arial"/>
          <w:color w:val="000000"/>
          <w:szCs w:val="24"/>
        </w:rPr>
        <w:t xml:space="preserve">У табели се наводе </w:t>
      </w:r>
      <w:r w:rsidRPr="001F637A">
        <w:rPr>
          <w:rFonts w:ascii="Arial" w:eastAsia="Calibri" w:hAnsi="Arial" w:cs="Arial"/>
          <w:color w:val="000000"/>
          <w:szCs w:val="24"/>
          <w:lang w:eastAsia="en-US"/>
        </w:rPr>
        <w:t>запослени</w:t>
      </w:r>
      <w:r w:rsidR="00BA7A97">
        <w:rPr>
          <w:rFonts w:ascii="Arial" w:eastAsia="Calibri" w:hAnsi="Arial" w:cs="Arial"/>
          <w:color w:val="000000"/>
          <w:szCs w:val="24"/>
          <w:lang w:eastAsia="en-US"/>
        </w:rPr>
        <w:t>/ангажовани</w:t>
      </w:r>
      <w:r w:rsidRPr="001F637A">
        <w:rPr>
          <w:rFonts w:ascii="Arial" w:eastAsia="Calibri" w:hAnsi="Arial" w:cs="Arial"/>
          <w:color w:val="000000"/>
          <w:szCs w:val="24"/>
          <w:lang w:eastAsia="en-US"/>
        </w:rPr>
        <w:t xml:space="preserve"> инжењери који ће бити ангажовани на реализацији уговора са одговарајућим сертификат</w:t>
      </w:r>
      <w:r w:rsidR="00BA7A97">
        <w:rPr>
          <w:rFonts w:ascii="Arial" w:eastAsia="Calibri" w:hAnsi="Arial" w:cs="Arial"/>
          <w:color w:val="000000"/>
          <w:szCs w:val="24"/>
          <w:lang w:eastAsia="en-US"/>
        </w:rPr>
        <w:t>ом</w:t>
      </w:r>
      <w:r w:rsidRPr="001F637A">
        <w:rPr>
          <w:rFonts w:ascii="Arial" w:eastAsia="Calibri" w:hAnsi="Arial" w:cs="Arial"/>
          <w:color w:val="000000"/>
          <w:szCs w:val="24"/>
          <w:lang w:eastAsia="en-US"/>
        </w:rPr>
        <w:t>.</w:t>
      </w:r>
    </w:p>
    <w:p w:rsidR="00403F0D" w:rsidRPr="001F637A" w:rsidRDefault="00403F0D" w:rsidP="00403F0D">
      <w:pPr>
        <w:pStyle w:val="BodyText"/>
        <w:rPr>
          <w:rFonts w:ascii="Arial" w:hAnsi="Arial" w:cs="Arial"/>
          <w:szCs w:val="24"/>
          <w:highlight w:val="yellow"/>
        </w:rPr>
      </w:pPr>
    </w:p>
    <w:p w:rsidR="00403F0D" w:rsidRPr="001F637A" w:rsidRDefault="00403F0D" w:rsidP="00403F0D">
      <w:pPr>
        <w:tabs>
          <w:tab w:val="left" w:pos="1134"/>
        </w:tabs>
        <w:jc w:val="both"/>
        <w:rPr>
          <w:rFonts w:ascii="Arial" w:hAnsi="Arial" w:cs="Arial"/>
          <w:szCs w:val="24"/>
        </w:rPr>
      </w:pPr>
      <w:r w:rsidRPr="001F637A">
        <w:rPr>
          <w:rFonts w:ascii="Arial" w:hAnsi="Arial" w:cs="Arial"/>
          <w:szCs w:val="24"/>
        </w:rPr>
        <w:t>У листи запослених</w:t>
      </w:r>
      <w:r w:rsidR="00BA7A97">
        <w:rPr>
          <w:rFonts w:ascii="Arial" w:hAnsi="Arial" w:cs="Arial"/>
          <w:szCs w:val="24"/>
        </w:rPr>
        <w:t>/ангажованих</w:t>
      </w:r>
      <w:r w:rsidRPr="001F637A">
        <w:rPr>
          <w:rFonts w:ascii="Arial" w:hAnsi="Arial" w:cs="Arial"/>
          <w:szCs w:val="24"/>
        </w:rPr>
        <w:t xml:space="preserve"> се наводе име, презиме, стручни назив и назив радног места, тип и број сертификата запослених који ће бити одговорни за извршење уговора </w:t>
      </w:r>
    </w:p>
    <w:p w:rsidR="00403F0D" w:rsidRPr="001F637A" w:rsidRDefault="00403F0D" w:rsidP="00403F0D">
      <w:pPr>
        <w:tabs>
          <w:tab w:val="left" w:pos="567"/>
          <w:tab w:val="right" w:leader="dot" w:pos="9356"/>
        </w:tabs>
        <w:jc w:val="both"/>
        <w:rPr>
          <w:rFonts w:ascii="Arial" w:hAnsi="Arial" w:cs="Arial"/>
          <w:szCs w:val="24"/>
          <w:highlight w:val="yellow"/>
        </w:rPr>
      </w:pPr>
    </w:p>
    <w:p w:rsidR="00403F0D" w:rsidRPr="001F637A" w:rsidRDefault="00403F0D" w:rsidP="00403F0D">
      <w:pPr>
        <w:ind w:left="360"/>
        <w:jc w:val="center"/>
        <w:rPr>
          <w:rFonts w:ascii="Arial" w:hAnsi="Arial" w:cs="Arial"/>
          <w:b/>
          <w:szCs w:val="24"/>
        </w:rPr>
      </w:pPr>
    </w:p>
    <w:p w:rsidR="00403F0D" w:rsidRPr="001F637A" w:rsidRDefault="00403F0D" w:rsidP="00403F0D">
      <w:pPr>
        <w:jc w:val="center"/>
        <w:rPr>
          <w:rFonts w:ascii="Arial" w:hAnsi="Arial" w:cs="Arial"/>
          <w:b/>
          <w:szCs w:val="24"/>
        </w:rPr>
      </w:pPr>
    </w:p>
    <w:tbl>
      <w:tblPr>
        <w:tblW w:w="0" w:type="auto"/>
        <w:jc w:val="center"/>
        <w:tblLook w:val="01E0" w:firstRow="1" w:lastRow="1" w:firstColumn="1" w:lastColumn="1" w:noHBand="0" w:noVBand="0"/>
      </w:tblPr>
      <w:tblGrid>
        <w:gridCol w:w="3597"/>
        <w:gridCol w:w="1959"/>
        <w:gridCol w:w="3729"/>
      </w:tblGrid>
      <w:tr w:rsidR="00403F0D" w:rsidRPr="001F637A" w:rsidTr="00F40E16">
        <w:trPr>
          <w:jc w:val="center"/>
        </w:trPr>
        <w:tc>
          <w:tcPr>
            <w:tcW w:w="3652" w:type="dxa"/>
          </w:tcPr>
          <w:p w:rsidR="00403F0D" w:rsidRPr="001F637A" w:rsidRDefault="00403F0D" w:rsidP="00F40E16">
            <w:pPr>
              <w:jc w:val="center"/>
              <w:rPr>
                <w:rFonts w:ascii="Arial" w:hAnsi="Arial"/>
              </w:rPr>
            </w:pPr>
            <w:r w:rsidRPr="001F637A">
              <w:rPr>
                <w:rFonts w:ascii="Arial" w:hAnsi="Arial"/>
              </w:rPr>
              <w:t>Датум:</w:t>
            </w:r>
          </w:p>
        </w:tc>
        <w:tc>
          <w:tcPr>
            <w:tcW w:w="1985" w:type="dxa"/>
          </w:tcPr>
          <w:p w:rsidR="00403F0D" w:rsidRPr="001F637A" w:rsidRDefault="00403F0D" w:rsidP="00F40E16">
            <w:pPr>
              <w:jc w:val="center"/>
              <w:rPr>
                <w:rFonts w:ascii="Arial" w:hAnsi="Arial"/>
              </w:rPr>
            </w:pPr>
            <w:r w:rsidRPr="001F637A">
              <w:rPr>
                <w:rFonts w:ascii="Arial" w:hAnsi="Arial"/>
              </w:rPr>
              <w:t>М.П.</w:t>
            </w:r>
          </w:p>
        </w:tc>
        <w:tc>
          <w:tcPr>
            <w:tcW w:w="3782" w:type="dxa"/>
          </w:tcPr>
          <w:p w:rsidR="00403F0D" w:rsidRPr="001F637A" w:rsidRDefault="00403F0D" w:rsidP="00F40E16">
            <w:pPr>
              <w:jc w:val="center"/>
              <w:rPr>
                <w:rFonts w:ascii="Arial" w:hAnsi="Arial"/>
              </w:rPr>
            </w:pPr>
            <w:r w:rsidRPr="001F637A">
              <w:rPr>
                <w:rFonts w:ascii="Arial" w:hAnsi="Arial"/>
              </w:rPr>
              <w:t>Понуђач:</w:t>
            </w:r>
          </w:p>
        </w:tc>
      </w:tr>
      <w:tr w:rsidR="00403F0D" w:rsidRPr="001F637A" w:rsidTr="00F40E16">
        <w:trPr>
          <w:jc w:val="center"/>
        </w:trPr>
        <w:tc>
          <w:tcPr>
            <w:tcW w:w="3652" w:type="dxa"/>
            <w:vAlign w:val="center"/>
          </w:tcPr>
          <w:p w:rsidR="00403F0D" w:rsidRPr="001F637A" w:rsidRDefault="00403F0D" w:rsidP="00F40E16">
            <w:pPr>
              <w:jc w:val="both"/>
              <w:rPr>
                <w:rFonts w:ascii="Arial" w:hAnsi="Arial"/>
              </w:rPr>
            </w:pPr>
          </w:p>
        </w:tc>
        <w:tc>
          <w:tcPr>
            <w:tcW w:w="1985" w:type="dxa"/>
            <w:vAlign w:val="center"/>
          </w:tcPr>
          <w:p w:rsidR="00403F0D" w:rsidRPr="001F637A" w:rsidRDefault="00403F0D" w:rsidP="00F40E16">
            <w:pPr>
              <w:jc w:val="both"/>
              <w:rPr>
                <w:rFonts w:ascii="Arial" w:hAnsi="Arial"/>
              </w:rPr>
            </w:pPr>
          </w:p>
        </w:tc>
        <w:tc>
          <w:tcPr>
            <w:tcW w:w="3782" w:type="dxa"/>
            <w:vAlign w:val="center"/>
          </w:tcPr>
          <w:p w:rsidR="00403F0D" w:rsidRPr="001F637A" w:rsidRDefault="00403F0D" w:rsidP="00F40E16">
            <w:pPr>
              <w:jc w:val="both"/>
              <w:rPr>
                <w:rFonts w:ascii="Arial" w:hAnsi="Arial"/>
              </w:rPr>
            </w:pPr>
          </w:p>
        </w:tc>
      </w:tr>
      <w:tr w:rsidR="00403F0D" w:rsidRPr="001F637A" w:rsidTr="00F40E16">
        <w:trPr>
          <w:jc w:val="center"/>
        </w:trPr>
        <w:tc>
          <w:tcPr>
            <w:tcW w:w="3652" w:type="dxa"/>
            <w:tcBorders>
              <w:bottom w:val="single" w:sz="4" w:space="0" w:color="auto"/>
            </w:tcBorders>
            <w:vAlign w:val="center"/>
          </w:tcPr>
          <w:p w:rsidR="00403F0D" w:rsidRPr="001F637A" w:rsidRDefault="00403F0D" w:rsidP="00F40E16">
            <w:pPr>
              <w:jc w:val="both"/>
              <w:rPr>
                <w:rFonts w:ascii="Arial" w:hAnsi="Arial"/>
              </w:rPr>
            </w:pPr>
          </w:p>
        </w:tc>
        <w:tc>
          <w:tcPr>
            <w:tcW w:w="1985" w:type="dxa"/>
            <w:vAlign w:val="center"/>
          </w:tcPr>
          <w:p w:rsidR="00403F0D" w:rsidRPr="001F637A" w:rsidRDefault="00403F0D" w:rsidP="00F40E16">
            <w:pPr>
              <w:jc w:val="both"/>
              <w:rPr>
                <w:rFonts w:ascii="Arial" w:hAnsi="Arial"/>
              </w:rPr>
            </w:pPr>
          </w:p>
        </w:tc>
        <w:tc>
          <w:tcPr>
            <w:tcW w:w="3782" w:type="dxa"/>
            <w:tcBorders>
              <w:bottom w:val="single" w:sz="4" w:space="0" w:color="auto"/>
            </w:tcBorders>
            <w:vAlign w:val="center"/>
          </w:tcPr>
          <w:p w:rsidR="00403F0D" w:rsidRPr="001F637A" w:rsidRDefault="00403F0D" w:rsidP="00F40E16">
            <w:pPr>
              <w:jc w:val="both"/>
              <w:rPr>
                <w:rFonts w:ascii="Arial" w:hAnsi="Arial"/>
              </w:rPr>
            </w:pPr>
          </w:p>
        </w:tc>
      </w:tr>
    </w:tbl>
    <w:p w:rsidR="00403F0D" w:rsidRPr="001F637A" w:rsidRDefault="00403F0D" w:rsidP="00403F0D">
      <w:pPr>
        <w:jc w:val="center"/>
        <w:rPr>
          <w:rFonts w:ascii="Arial" w:hAnsi="Arial" w:cs="Arial"/>
          <w:szCs w:val="24"/>
        </w:rPr>
      </w:pPr>
    </w:p>
    <w:p w:rsidR="00403F0D" w:rsidRPr="001F637A" w:rsidRDefault="00403F0D" w:rsidP="00403F0D">
      <w:pPr>
        <w:rPr>
          <w:rFonts w:ascii="Arial" w:hAnsi="Arial" w:cs="Arial"/>
          <w:szCs w:val="24"/>
        </w:rPr>
      </w:pPr>
    </w:p>
    <w:p w:rsidR="00403F0D" w:rsidRPr="001F637A" w:rsidRDefault="00403F0D" w:rsidP="00403F0D">
      <w:r w:rsidRPr="001F637A">
        <w:br w:type="page"/>
      </w:r>
    </w:p>
    <w:p w:rsidR="00403F0D" w:rsidRPr="001F637A" w:rsidRDefault="00403F0D" w:rsidP="00403F0D">
      <w:pPr>
        <w:pStyle w:val="Heading10"/>
        <w:jc w:val="right"/>
      </w:pPr>
      <w:bookmarkStart w:id="266" w:name="_Toc388345359"/>
      <w:bookmarkStart w:id="267" w:name="_Toc402431386"/>
      <w:r w:rsidRPr="005B14BC">
        <w:lastRenderedPageBreak/>
        <w:t>ОБРАЗАЦ</w:t>
      </w:r>
      <w:r w:rsidRPr="001F637A">
        <w:t xml:space="preserve"> </w:t>
      </w:r>
      <w:r w:rsidR="00BA7A97">
        <w:rPr>
          <w:rFonts w:cs="Arial"/>
          <w:szCs w:val="24"/>
        </w:rPr>
        <w:t>7</w:t>
      </w:r>
      <w:r w:rsidRPr="001F637A">
        <w:rPr>
          <w:rFonts w:cs="Arial"/>
          <w:szCs w:val="24"/>
        </w:rPr>
        <w:t>.</w:t>
      </w:r>
      <w:bookmarkEnd w:id="265"/>
      <w:bookmarkEnd w:id="266"/>
      <w:bookmarkEnd w:id="267"/>
    </w:p>
    <w:p w:rsidR="00403F0D" w:rsidRPr="001F637A" w:rsidRDefault="00403F0D" w:rsidP="00403F0D"/>
    <w:p w:rsidR="00403F0D" w:rsidRPr="001F637A" w:rsidRDefault="00403F0D" w:rsidP="00403F0D"/>
    <w:p w:rsidR="00403F0D" w:rsidRPr="001F637A" w:rsidRDefault="00403F0D" w:rsidP="00403F0D"/>
    <w:p w:rsidR="00403F0D" w:rsidRPr="001F637A" w:rsidRDefault="00403F0D" w:rsidP="00403F0D">
      <w:pPr>
        <w:jc w:val="both"/>
        <w:rPr>
          <w:rFonts w:ascii="Arial" w:hAnsi="Arial" w:cs="Arial"/>
          <w:bCs/>
          <w:szCs w:val="24"/>
          <w:lang w:eastAsia="en-US" w:bidi="en-US"/>
        </w:rPr>
      </w:pPr>
      <w:r w:rsidRPr="001F637A">
        <w:rPr>
          <w:rFonts w:ascii="Arial" w:hAnsi="Arial"/>
        </w:rPr>
        <w:t xml:space="preserve">У </w:t>
      </w:r>
      <w:r w:rsidRPr="001F637A">
        <w:rPr>
          <w:rFonts w:ascii="Arial" w:hAnsi="Arial" w:cs="Arial"/>
          <w:bCs/>
          <w:szCs w:val="24"/>
          <w:lang w:eastAsia="en-US" w:bidi="en-US"/>
        </w:rPr>
        <w:t>складу са чланом 88. Закона о јавним набавкама („Сл. гласник РС“ бр. 124/12) дајемо следећи</w:t>
      </w:r>
      <w:r w:rsidRPr="001F637A">
        <w:rPr>
          <w:rFonts w:ascii="Arial" w:hAnsi="Arial" w:cs="Arial"/>
          <w:szCs w:val="24"/>
        </w:rPr>
        <w:t>:</w:t>
      </w:r>
    </w:p>
    <w:p w:rsidR="00403F0D" w:rsidRPr="001F637A" w:rsidRDefault="00403F0D" w:rsidP="00403F0D">
      <w:pPr>
        <w:jc w:val="both"/>
        <w:rPr>
          <w:rFonts w:ascii="Arial" w:hAnsi="Arial" w:cs="Arial"/>
          <w:szCs w:val="24"/>
        </w:rPr>
      </w:pPr>
    </w:p>
    <w:p w:rsidR="00403F0D" w:rsidRPr="001F637A" w:rsidRDefault="00403F0D" w:rsidP="00403F0D">
      <w:pPr>
        <w:jc w:val="both"/>
        <w:rPr>
          <w:rFonts w:ascii="Arial" w:hAnsi="Arial" w:cs="Arial"/>
          <w:szCs w:val="24"/>
        </w:rPr>
      </w:pPr>
    </w:p>
    <w:p w:rsidR="00403F0D" w:rsidRPr="001F637A" w:rsidRDefault="00403F0D" w:rsidP="00403F0D">
      <w:pPr>
        <w:jc w:val="both"/>
        <w:rPr>
          <w:rFonts w:ascii="Arial" w:hAnsi="Arial" w:cs="Arial"/>
          <w:szCs w:val="24"/>
        </w:rPr>
      </w:pPr>
    </w:p>
    <w:p w:rsidR="00403F0D" w:rsidRPr="001F637A" w:rsidRDefault="00403F0D" w:rsidP="00403F0D">
      <w:pPr>
        <w:jc w:val="both"/>
        <w:rPr>
          <w:rFonts w:ascii="Arial" w:hAnsi="Arial" w:cs="Arial"/>
          <w:szCs w:val="24"/>
        </w:rPr>
      </w:pPr>
    </w:p>
    <w:p w:rsidR="00403F0D" w:rsidRPr="001F637A" w:rsidRDefault="00403F0D" w:rsidP="00403F0D">
      <w:pPr>
        <w:jc w:val="both"/>
        <w:rPr>
          <w:rFonts w:ascii="Arial" w:hAnsi="Arial" w:cs="Arial"/>
          <w:szCs w:val="24"/>
        </w:rPr>
      </w:pPr>
    </w:p>
    <w:p w:rsidR="00403F0D" w:rsidRPr="001F637A" w:rsidRDefault="00403F0D" w:rsidP="00403F0D">
      <w:pPr>
        <w:pStyle w:val="Heading10"/>
        <w:jc w:val="center"/>
        <w:rPr>
          <w:rFonts w:cs="Arial"/>
          <w:sz w:val="24"/>
          <w:szCs w:val="24"/>
        </w:rPr>
      </w:pPr>
      <w:bookmarkStart w:id="268" w:name="_Toc361395937"/>
      <w:bookmarkStart w:id="269" w:name="_Toc361396002"/>
      <w:bookmarkStart w:id="270" w:name="_Toc362821727"/>
      <w:bookmarkStart w:id="271" w:name="_Toc388345360"/>
      <w:bookmarkStart w:id="272" w:name="_Toc402431387"/>
      <w:r w:rsidRPr="005B14BC">
        <w:rPr>
          <w:rFonts w:cs="Arial"/>
          <w:sz w:val="24"/>
          <w:szCs w:val="24"/>
        </w:rPr>
        <w:t>ОБРАЗАЦ</w:t>
      </w:r>
      <w:r w:rsidRPr="001F637A">
        <w:rPr>
          <w:rFonts w:cs="Arial"/>
          <w:sz w:val="24"/>
          <w:szCs w:val="24"/>
        </w:rPr>
        <w:t xml:space="preserve"> ТРОШКОВА ПРИПРЕМЕ ПОНУДЕ</w:t>
      </w:r>
      <w:bookmarkEnd w:id="268"/>
      <w:bookmarkEnd w:id="269"/>
      <w:bookmarkEnd w:id="270"/>
      <w:bookmarkEnd w:id="271"/>
      <w:bookmarkEnd w:id="272"/>
    </w:p>
    <w:p w:rsidR="00403F0D" w:rsidRPr="001F637A" w:rsidRDefault="00403F0D" w:rsidP="00276401">
      <w:pPr>
        <w:pStyle w:val="BodyText"/>
        <w:jc w:val="center"/>
        <w:rPr>
          <w:rFonts w:ascii="Arial" w:hAnsi="Arial" w:cs="Arial"/>
        </w:rPr>
      </w:pPr>
    </w:p>
    <w:p w:rsidR="00276401" w:rsidRPr="001F637A" w:rsidRDefault="00276401" w:rsidP="00276401">
      <w:pPr>
        <w:pStyle w:val="BodyText"/>
        <w:jc w:val="center"/>
        <w:rPr>
          <w:rFonts w:ascii="Arial" w:hAnsi="Arial" w:cs="Arial"/>
        </w:rPr>
      </w:pPr>
    </w:p>
    <w:p w:rsidR="00276401" w:rsidRPr="001F637A" w:rsidRDefault="00276401" w:rsidP="00276401">
      <w:pPr>
        <w:pStyle w:val="BodyText"/>
        <w:jc w:val="center"/>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403F0D" w:rsidRPr="001F637A" w:rsidTr="00F93E36">
        <w:trPr>
          <w:jc w:val="center"/>
        </w:trPr>
        <w:tc>
          <w:tcPr>
            <w:tcW w:w="4612" w:type="dxa"/>
          </w:tcPr>
          <w:p w:rsidR="00403F0D" w:rsidRPr="001F637A" w:rsidRDefault="00403F0D" w:rsidP="00F93E36">
            <w:pPr>
              <w:pStyle w:val="BodyText"/>
              <w:jc w:val="center"/>
              <w:rPr>
                <w:rFonts w:ascii="Arial" w:hAnsi="Arial"/>
                <w:b/>
              </w:rPr>
            </w:pPr>
            <w:r w:rsidRPr="001F637A">
              <w:rPr>
                <w:rFonts w:ascii="Arial" w:hAnsi="Arial" w:cs="Arial"/>
                <w:b/>
                <w:szCs w:val="24"/>
              </w:rPr>
              <w:t>Назив и опис трошка</w:t>
            </w:r>
          </w:p>
        </w:tc>
        <w:tc>
          <w:tcPr>
            <w:tcW w:w="4612" w:type="dxa"/>
          </w:tcPr>
          <w:p w:rsidR="00403F0D" w:rsidRPr="001F637A" w:rsidRDefault="00403F0D" w:rsidP="00F93E36">
            <w:pPr>
              <w:pStyle w:val="BodyText"/>
              <w:jc w:val="center"/>
              <w:rPr>
                <w:rFonts w:ascii="Arial" w:hAnsi="Arial"/>
                <w:b/>
              </w:rPr>
            </w:pPr>
            <w:r w:rsidRPr="001F637A">
              <w:rPr>
                <w:rFonts w:ascii="Arial" w:hAnsi="Arial" w:cs="Arial"/>
                <w:b/>
                <w:szCs w:val="24"/>
              </w:rPr>
              <w:t>Износ</w:t>
            </w:r>
          </w:p>
        </w:tc>
      </w:tr>
      <w:tr w:rsidR="00403F0D" w:rsidRPr="001F637A" w:rsidTr="00F93E36">
        <w:trPr>
          <w:jc w:val="center"/>
        </w:trPr>
        <w:tc>
          <w:tcPr>
            <w:tcW w:w="4612" w:type="dxa"/>
          </w:tcPr>
          <w:p w:rsidR="00403F0D" w:rsidRPr="001F637A" w:rsidRDefault="00403F0D" w:rsidP="00F93E36">
            <w:pPr>
              <w:pStyle w:val="BodyText"/>
              <w:jc w:val="center"/>
              <w:rPr>
                <w:rFonts w:ascii="Arial" w:hAnsi="Arial"/>
              </w:rPr>
            </w:pPr>
          </w:p>
        </w:tc>
        <w:tc>
          <w:tcPr>
            <w:tcW w:w="4612" w:type="dxa"/>
          </w:tcPr>
          <w:p w:rsidR="00403F0D" w:rsidRPr="001F637A" w:rsidRDefault="00403F0D" w:rsidP="00F93E36">
            <w:pPr>
              <w:pStyle w:val="BodyText"/>
              <w:jc w:val="center"/>
              <w:rPr>
                <w:rFonts w:ascii="Arial" w:hAnsi="Arial"/>
              </w:rPr>
            </w:pPr>
          </w:p>
        </w:tc>
      </w:tr>
      <w:tr w:rsidR="00403F0D" w:rsidRPr="001F637A" w:rsidTr="00F93E36">
        <w:trPr>
          <w:jc w:val="center"/>
        </w:trPr>
        <w:tc>
          <w:tcPr>
            <w:tcW w:w="4612" w:type="dxa"/>
          </w:tcPr>
          <w:p w:rsidR="00403F0D" w:rsidRPr="001F637A" w:rsidRDefault="00403F0D" w:rsidP="00F93E36">
            <w:pPr>
              <w:pStyle w:val="BodyText"/>
              <w:jc w:val="center"/>
              <w:rPr>
                <w:rFonts w:ascii="Arial" w:hAnsi="Arial"/>
              </w:rPr>
            </w:pPr>
          </w:p>
        </w:tc>
        <w:tc>
          <w:tcPr>
            <w:tcW w:w="4612" w:type="dxa"/>
          </w:tcPr>
          <w:p w:rsidR="00403F0D" w:rsidRPr="001F637A" w:rsidRDefault="00403F0D" w:rsidP="00F93E36">
            <w:pPr>
              <w:pStyle w:val="BodyText"/>
              <w:jc w:val="center"/>
              <w:rPr>
                <w:rFonts w:ascii="Arial" w:hAnsi="Arial"/>
              </w:rPr>
            </w:pPr>
          </w:p>
        </w:tc>
      </w:tr>
      <w:tr w:rsidR="00403F0D" w:rsidRPr="001F637A" w:rsidTr="00F93E36">
        <w:trPr>
          <w:jc w:val="center"/>
        </w:trPr>
        <w:tc>
          <w:tcPr>
            <w:tcW w:w="4612" w:type="dxa"/>
          </w:tcPr>
          <w:p w:rsidR="00403F0D" w:rsidRPr="001F637A" w:rsidRDefault="00403F0D" w:rsidP="00F93E36">
            <w:pPr>
              <w:pStyle w:val="BodyText"/>
              <w:jc w:val="center"/>
              <w:rPr>
                <w:rFonts w:ascii="Arial" w:hAnsi="Arial" w:cs="Arial"/>
                <w:szCs w:val="24"/>
              </w:rPr>
            </w:pPr>
          </w:p>
        </w:tc>
        <w:tc>
          <w:tcPr>
            <w:tcW w:w="4612" w:type="dxa"/>
          </w:tcPr>
          <w:p w:rsidR="00403F0D" w:rsidRPr="001F637A" w:rsidRDefault="00403F0D" w:rsidP="00F93E36">
            <w:pPr>
              <w:pStyle w:val="BodyText"/>
              <w:jc w:val="center"/>
              <w:rPr>
                <w:rFonts w:ascii="Arial" w:hAnsi="Arial" w:cs="Arial"/>
                <w:szCs w:val="24"/>
              </w:rPr>
            </w:pPr>
          </w:p>
        </w:tc>
      </w:tr>
      <w:tr w:rsidR="00403F0D" w:rsidRPr="001F637A" w:rsidTr="00F93E36">
        <w:trPr>
          <w:jc w:val="center"/>
        </w:trPr>
        <w:tc>
          <w:tcPr>
            <w:tcW w:w="4612" w:type="dxa"/>
          </w:tcPr>
          <w:p w:rsidR="00403F0D" w:rsidRPr="001F637A" w:rsidRDefault="00403F0D" w:rsidP="00F93E36">
            <w:pPr>
              <w:pStyle w:val="BodyText"/>
              <w:jc w:val="center"/>
              <w:rPr>
                <w:rFonts w:ascii="Arial" w:hAnsi="Arial" w:cs="Arial"/>
                <w:szCs w:val="24"/>
              </w:rPr>
            </w:pPr>
          </w:p>
        </w:tc>
        <w:tc>
          <w:tcPr>
            <w:tcW w:w="4612" w:type="dxa"/>
          </w:tcPr>
          <w:p w:rsidR="00403F0D" w:rsidRPr="001F637A" w:rsidRDefault="00403F0D" w:rsidP="00F93E36">
            <w:pPr>
              <w:pStyle w:val="BodyText"/>
              <w:jc w:val="center"/>
              <w:rPr>
                <w:rFonts w:ascii="Arial" w:hAnsi="Arial" w:cs="Arial"/>
                <w:szCs w:val="24"/>
              </w:rPr>
            </w:pPr>
          </w:p>
        </w:tc>
      </w:tr>
      <w:tr w:rsidR="00403F0D" w:rsidRPr="001F637A" w:rsidTr="00F93E36">
        <w:trPr>
          <w:jc w:val="center"/>
        </w:trPr>
        <w:tc>
          <w:tcPr>
            <w:tcW w:w="4612" w:type="dxa"/>
          </w:tcPr>
          <w:p w:rsidR="00403F0D" w:rsidRPr="001F637A" w:rsidRDefault="00403F0D" w:rsidP="00F93E36">
            <w:pPr>
              <w:pStyle w:val="BodyText"/>
              <w:jc w:val="center"/>
              <w:rPr>
                <w:rFonts w:ascii="Arial" w:hAnsi="Arial" w:cs="Arial"/>
                <w:szCs w:val="24"/>
              </w:rPr>
            </w:pPr>
          </w:p>
        </w:tc>
        <w:tc>
          <w:tcPr>
            <w:tcW w:w="4612" w:type="dxa"/>
          </w:tcPr>
          <w:p w:rsidR="00403F0D" w:rsidRPr="001F637A" w:rsidRDefault="00403F0D" w:rsidP="00F93E36">
            <w:pPr>
              <w:pStyle w:val="BodyText"/>
              <w:jc w:val="center"/>
              <w:rPr>
                <w:rFonts w:ascii="Arial" w:hAnsi="Arial" w:cs="Arial"/>
                <w:szCs w:val="24"/>
              </w:rPr>
            </w:pPr>
          </w:p>
        </w:tc>
      </w:tr>
      <w:tr w:rsidR="00403F0D" w:rsidRPr="001F637A" w:rsidTr="00F93E36">
        <w:trPr>
          <w:jc w:val="center"/>
        </w:trPr>
        <w:tc>
          <w:tcPr>
            <w:tcW w:w="4612" w:type="dxa"/>
          </w:tcPr>
          <w:p w:rsidR="00403F0D" w:rsidRPr="001F637A" w:rsidRDefault="00403F0D" w:rsidP="00F93E36">
            <w:pPr>
              <w:pStyle w:val="BodyText"/>
              <w:jc w:val="right"/>
              <w:rPr>
                <w:rFonts w:ascii="Arial" w:hAnsi="Arial" w:cs="Arial"/>
                <w:b/>
                <w:szCs w:val="24"/>
              </w:rPr>
            </w:pPr>
            <w:r w:rsidRPr="001F637A">
              <w:rPr>
                <w:rFonts w:ascii="Arial" w:hAnsi="Arial" w:cs="Arial"/>
                <w:b/>
                <w:szCs w:val="24"/>
              </w:rPr>
              <w:t>УКУПНО</w:t>
            </w:r>
          </w:p>
        </w:tc>
        <w:tc>
          <w:tcPr>
            <w:tcW w:w="4612" w:type="dxa"/>
          </w:tcPr>
          <w:p w:rsidR="00403F0D" w:rsidRPr="001F637A" w:rsidRDefault="00403F0D" w:rsidP="00F40E16">
            <w:pPr>
              <w:pStyle w:val="BodyText"/>
              <w:rPr>
                <w:rFonts w:ascii="Arial" w:hAnsi="Arial" w:cs="Arial"/>
                <w:szCs w:val="24"/>
              </w:rPr>
            </w:pPr>
          </w:p>
        </w:tc>
      </w:tr>
    </w:tbl>
    <w:p w:rsidR="00403F0D" w:rsidRPr="001F637A" w:rsidRDefault="00403F0D" w:rsidP="00403F0D">
      <w:pPr>
        <w:pStyle w:val="BodyText"/>
        <w:rPr>
          <w:rFonts w:ascii="Arial" w:hAnsi="Arial"/>
        </w:rPr>
      </w:pPr>
    </w:p>
    <w:p w:rsidR="00403F0D" w:rsidRPr="001F637A" w:rsidRDefault="00403F0D" w:rsidP="00403F0D">
      <w:pPr>
        <w:pStyle w:val="BodyText"/>
        <w:rPr>
          <w:rFonts w:ascii="Arial" w:hAnsi="Arial"/>
        </w:rPr>
      </w:pPr>
    </w:p>
    <w:p w:rsidR="00403F0D" w:rsidRPr="001F637A" w:rsidRDefault="00403F0D" w:rsidP="00403F0D">
      <w:pPr>
        <w:pStyle w:val="BodyText"/>
        <w:rPr>
          <w:rFonts w:ascii="Arial" w:hAnsi="Arial"/>
        </w:rPr>
      </w:pPr>
    </w:p>
    <w:p w:rsidR="00403F0D" w:rsidRPr="001F637A" w:rsidRDefault="00403F0D" w:rsidP="00403F0D">
      <w:pPr>
        <w:pStyle w:val="BodyText"/>
        <w:rPr>
          <w:rFonts w:ascii="Arial" w:hAnsi="Arial"/>
        </w:rPr>
      </w:pPr>
    </w:p>
    <w:p w:rsidR="00403F0D" w:rsidRPr="001F637A" w:rsidRDefault="00403F0D" w:rsidP="00403F0D">
      <w:pPr>
        <w:pStyle w:val="BodyText"/>
        <w:rPr>
          <w:rFonts w:ascii="Arial" w:hAnsi="Arial"/>
        </w:rPr>
      </w:pPr>
    </w:p>
    <w:tbl>
      <w:tblPr>
        <w:tblW w:w="0" w:type="auto"/>
        <w:jc w:val="center"/>
        <w:tblLook w:val="01E0" w:firstRow="1" w:lastRow="1" w:firstColumn="1" w:lastColumn="1" w:noHBand="0" w:noVBand="0"/>
      </w:tblPr>
      <w:tblGrid>
        <w:gridCol w:w="3597"/>
        <w:gridCol w:w="1959"/>
        <w:gridCol w:w="3729"/>
      </w:tblGrid>
      <w:tr w:rsidR="00403F0D" w:rsidRPr="001F637A" w:rsidTr="00F40E16">
        <w:trPr>
          <w:jc w:val="center"/>
        </w:trPr>
        <w:tc>
          <w:tcPr>
            <w:tcW w:w="3652" w:type="dxa"/>
          </w:tcPr>
          <w:p w:rsidR="00403F0D" w:rsidRPr="001F637A" w:rsidRDefault="00403F0D" w:rsidP="00F40E16">
            <w:pPr>
              <w:jc w:val="center"/>
              <w:rPr>
                <w:rFonts w:ascii="Arial" w:hAnsi="Arial" w:cs="Arial"/>
                <w:szCs w:val="24"/>
              </w:rPr>
            </w:pPr>
            <w:r w:rsidRPr="001F637A">
              <w:rPr>
                <w:rFonts w:ascii="Arial" w:hAnsi="Arial" w:cs="Arial"/>
                <w:szCs w:val="24"/>
              </w:rPr>
              <w:t>Датум:</w:t>
            </w:r>
          </w:p>
        </w:tc>
        <w:tc>
          <w:tcPr>
            <w:tcW w:w="1985" w:type="dxa"/>
          </w:tcPr>
          <w:p w:rsidR="00403F0D" w:rsidRPr="001F637A" w:rsidRDefault="00403F0D" w:rsidP="00F40E16">
            <w:pPr>
              <w:jc w:val="center"/>
              <w:rPr>
                <w:rFonts w:ascii="Arial" w:hAnsi="Arial" w:cs="Arial"/>
                <w:szCs w:val="24"/>
              </w:rPr>
            </w:pPr>
            <w:r w:rsidRPr="001F637A">
              <w:rPr>
                <w:rFonts w:ascii="Arial" w:hAnsi="Arial" w:cs="Arial"/>
                <w:szCs w:val="24"/>
              </w:rPr>
              <w:t>М.П.</w:t>
            </w:r>
          </w:p>
        </w:tc>
        <w:tc>
          <w:tcPr>
            <w:tcW w:w="3782" w:type="dxa"/>
          </w:tcPr>
          <w:p w:rsidR="00403F0D" w:rsidRPr="001F637A" w:rsidRDefault="00403F0D" w:rsidP="00F40E16">
            <w:pPr>
              <w:jc w:val="center"/>
              <w:rPr>
                <w:rFonts w:ascii="Arial" w:hAnsi="Arial" w:cs="Arial"/>
                <w:szCs w:val="24"/>
              </w:rPr>
            </w:pPr>
            <w:r w:rsidRPr="001F637A">
              <w:rPr>
                <w:rFonts w:ascii="Arial" w:hAnsi="Arial" w:cs="Arial"/>
                <w:szCs w:val="24"/>
              </w:rPr>
              <w:t>Понуђач:</w:t>
            </w:r>
          </w:p>
        </w:tc>
      </w:tr>
      <w:tr w:rsidR="00403F0D" w:rsidRPr="001F637A" w:rsidTr="00F40E16">
        <w:trPr>
          <w:jc w:val="center"/>
        </w:trPr>
        <w:tc>
          <w:tcPr>
            <w:tcW w:w="3652" w:type="dxa"/>
            <w:vAlign w:val="center"/>
          </w:tcPr>
          <w:p w:rsidR="00403F0D" w:rsidRPr="001F637A" w:rsidRDefault="00403F0D" w:rsidP="00F40E16">
            <w:pPr>
              <w:jc w:val="both"/>
              <w:rPr>
                <w:rFonts w:ascii="Arial" w:hAnsi="Arial" w:cs="Arial"/>
                <w:szCs w:val="24"/>
              </w:rPr>
            </w:pPr>
          </w:p>
        </w:tc>
        <w:tc>
          <w:tcPr>
            <w:tcW w:w="1985" w:type="dxa"/>
            <w:vAlign w:val="center"/>
          </w:tcPr>
          <w:p w:rsidR="00403F0D" w:rsidRPr="001F637A" w:rsidRDefault="00403F0D" w:rsidP="00F40E16">
            <w:pPr>
              <w:jc w:val="both"/>
              <w:rPr>
                <w:rFonts w:ascii="Arial" w:hAnsi="Arial" w:cs="Arial"/>
                <w:szCs w:val="24"/>
              </w:rPr>
            </w:pPr>
          </w:p>
        </w:tc>
        <w:tc>
          <w:tcPr>
            <w:tcW w:w="3782" w:type="dxa"/>
            <w:vAlign w:val="center"/>
          </w:tcPr>
          <w:p w:rsidR="00403F0D" w:rsidRPr="001F637A" w:rsidRDefault="00403F0D" w:rsidP="00F40E16">
            <w:pPr>
              <w:jc w:val="both"/>
              <w:rPr>
                <w:rFonts w:ascii="Arial" w:hAnsi="Arial" w:cs="Arial"/>
                <w:szCs w:val="24"/>
              </w:rPr>
            </w:pPr>
          </w:p>
        </w:tc>
      </w:tr>
      <w:tr w:rsidR="00403F0D" w:rsidRPr="001F637A" w:rsidTr="00F40E16">
        <w:trPr>
          <w:jc w:val="center"/>
        </w:trPr>
        <w:tc>
          <w:tcPr>
            <w:tcW w:w="3652" w:type="dxa"/>
            <w:tcBorders>
              <w:bottom w:val="single" w:sz="4" w:space="0" w:color="auto"/>
            </w:tcBorders>
            <w:vAlign w:val="center"/>
          </w:tcPr>
          <w:p w:rsidR="00403F0D" w:rsidRPr="001F637A" w:rsidRDefault="00403F0D" w:rsidP="00F40E16">
            <w:pPr>
              <w:jc w:val="both"/>
              <w:rPr>
                <w:rFonts w:ascii="Arial" w:hAnsi="Arial" w:cs="Arial"/>
                <w:szCs w:val="24"/>
              </w:rPr>
            </w:pPr>
          </w:p>
        </w:tc>
        <w:tc>
          <w:tcPr>
            <w:tcW w:w="1985" w:type="dxa"/>
            <w:vAlign w:val="center"/>
          </w:tcPr>
          <w:p w:rsidR="00403F0D" w:rsidRPr="001F637A"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1F637A" w:rsidRDefault="00403F0D" w:rsidP="00F40E16">
            <w:pPr>
              <w:jc w:val="both"/>
              <w:rPr>
                <w:rFonts w:ascii="Arial" w:hAnsi="Arial" w:cs="Arial"/>
                <w:szCs w:val="24"/>
              </w:rPr>
            </w:pPr>
          </w:p>
        </w:tc>
      </w:tr>
    </w:tbl>
    <w:p w:rsidR="00403F0D" w:rsidRPr="001F637A" w:rsidRDefault="00403F0D" w:rsidP="00403F0D">
      <w:pPr>
        <w:rPr>
          <w:rFonts w:ascii="Arial" w:hAnsi="Arial"/>
        </w:rPr>
      </w:pPr>
    </w:p>
    <w:p w:rsidR="00403F0D" w:rsidRPr="001F637A" w:rsidRDefault="00403F0D" w:rsidP="00403F0D">
      <w:pPr>
        <w:rPr>
          <w:sz w:val="22"/>
          <w:szCs w:val="22"/>
        </w:rPr>
      </w:pPr>
    </w:p>
    <w:p w:rsidR="00403F0D" w:rsidRPr="001F637A" w:rsidRDefault="00403F0D" w:rsidP="00403F0D">
      <w:pPr>
        <w:pStyle w:val="Standard"/>
        <w:jc w:val="both"/>
      </w:pPr>
    </w:p>
    <w:p w:rsidR="00403F0D" w:rsidRPr="001F637A" w:rsidRDefault="00403F0D" w:rsidP="00403F0D">
      <w:pPr>
        <w:pStyle w:val="Standard"/>
        <w:jc w:val="both"/>
      </w:pPr>
    </w:p>
    <w:p w:rsidR="00403F0D" w:rsidRPr="001F637A" w:rsidRDefault="00403F0D" w:rsidP="00403F0D">
      <w:pPr>
        <w:pStyle w:val="Standard"/>
        <w:jc w:val="both"/>
      </w:pPr>
    </w:p>
    <w:p w:rsidR="00403F0D" w:rsidRPr="001F637A" w:rsidRDefault="00403F0D" w:rsidP="00403F0D">
      <w:pPr>
        <w:pStyle w:val="Standard"/>
        <w:jc w:val="both"/>
      </w:pPr>
    </w:p>
    <w:p w:rsidR="00403F0D" w:rsidRPr="001F637A" w:rsidRDefault="00403F0D" w:rsidP="00403F0D">
      <w:pPr>
        <w:pStyle w:val="Standard"/>
        <w:jc w:val="both"/>
      </w:pPr>
    </w:p>
    <w:p w:rsidR="00403F0D" w:rsidRPr="001F637A" w:rsidRDefault="00403F0D" w:rsidP="00403F0D">
      <w:pPr>
        <w:pStyle w:val="Standard"/>
        <w:jc w:val="both"/>
      </w:pPr>
    </w:p>
    <w:p w:rsidR="00403F0D" w:rsidRPr="001F637A" w:rsidRDefault="00403F0D" w:rsidP="00403F0D">
      <w:pPr>
        <w:pStyle w:val="Standard"/>
        <w:jc w:val="both"/>
      </w:pPr>
    </w:p>
    <w:p w:rsidR="00403F0D" w:rsidRPr="001F637A" w:rsidRDefault="00403F0D" w:rsidP="00403F0D">
      <w:pPr>
        <w:pStyle w:val="Standard"/>
        <w:jc w:val="both"/>
      </w:pPr>
    </w:p>
    <w:p w:rsidR="00403F0D" w:rsidRPr="001F637A" w:rsidRDefault="00403F0D" w:rsidP="00403F0D">
      <w:pPr>
        <w:pStyle w:val="Standard"/>
        <w:jc w:val="both"/>
      </w:pPr>
    </w:p>
    <w:p w:rsidR="00403F0D" w:rsidRPr="001F637A" w:rsidRDefault="00403F0D" w:rsidP="00403F0D">
      <w:pPr>
        <w:pStyle w:val="Standard"/>
        <w:jc w:val="both"/>
      </w:pPr>
    </w:p>
    <w:p w:rsidR="00403F0D" w:rsidRPr="001F637A" w:rsidRDefault="00403F0D" w:rsidP="00403F0D">
      <w:pPr>
        <w:pStyle w:val="Standard"/>
        <w:jc w:val="both"/>
      </w:pPr>
    </w:p>
    <w:p w:rsidR="00403F0D" w:rsidRPr="001F637A" w:rsidRDefault="00403F0D" w:rsidP="00403F0D">
      <w:pPr>
        <w:pStyle w:val="Standard"/>
        <w:jc w:val="both"/>
      </w:pPr>
    </w:p>
    <w:p w:rsidR="00403F0D" w:rsidRPr="001F637A" w:rsidRDefault="00403F0D" w:rsidP="00403F0D">
      <w:pPr>
        <w:pStyle w:val="Standard"/>
        <w:jc w:val="both"/>
      </w:pPr>
    </w:p>
    <w:p w:rsidR="00403F0D" w:rsidRPr="001F637A" w:rsidRDefault="00403F0D" w:rsidP="00403F0D">
      <w:pPr>
        <w:pStyle w:val="Standard"/>
        <w:jc w:val="both"/>
        <w:rPr>
          <w:sz w:val="22"/>
          <w:szCs w:val="22"/>
        </w:rPr>
      </w:pPr>
    </w:p>
    <w:p w:rsidR="00403F0D" w:rsidRPr="00A84A3B" w:rsidRDefault="00403F0D" w:rsidP="00403F0D">
      <w:pPr>
        <w:pStyle w:val="Standard"/>
        <w:jc w:val="both"/>
        <w:rPr>
          <w:rFonts w:ascii="Arial" w:hAnsi="Arial" w:cs="Arial"/>
          <w:sz w:val="22"/>
          <w:szCs w:val="22"/>
        </w:rPr>
      </w:pPr>
      <w:proofErr w:type="spellStart"/>
      <w:r w:rsidRPr="00A84A3B">
        <w:rPr>
          <w:rFonts w:ascii="Arial" w:hAnsi="Arial" w:cs="Arial"/>
          <w:b/>
          <w:sz w:val="22"/>
          <w:szCs w:val="22"/>
        </w:rPr>
        <w:t>Напомена</w:t>
      </w:r>
      <w:proofErr w:type="gramStart"/>
      <w:r w:rsidRPr="00A84A3B">
        <w:rPr>
          <w:rFonts w:ascii="Arial" w:hAnsi="Arial" w:cs="Arial"/>
          <w:b/>
          <w:sz w:val="22"/>
          <w:szCs w:val="22"/>
        </w:rPr>
        <w:t>:</w:t>
      </w:r>
      <w:r w:rsidRPr="00A84A3B">
        <w:rPr>
          <w:rFonts w:ascii="Arial" w:hAnsi="Arial" w:cs="Arial"/>
          <w:sz w:val="22"/>
          <w:szCs w:val="22"/>
        </w:rPr>
        <w:t>Понуђач</w:t>
      </w:r>
      <w:proofErr w:type="spellEnd"/>
      <w:proofErr w:type="gramEnd"/>
      <w:r w:rsidRPr="00A84A3B">
        <w:rPr>
          <w:rFonts w:ascii="Arial" w:hAnsi="Arial" w:cs="Arial"/>
          <w:sz w:val="22"/>
          <w:szCs w:val="22"/>
        </w:rPr>
        <w:t xml:space="preserve"> </w:t>
      </w:r>
      <w:proofErr w:type="spellStart"/>
      <w:r w:rsidRPr="00A84A3B">
        <w:rPr>
          <w:rFonts w:ascii="Arial" w:hAnsi="Arial" w:cs="Arial"/>
          <w:sz w:val="22"/>
          <w:szCs w:val="22"/>
        </w:rPr>
        <w:t>може</w:t>
      </w:r>
      <w:proofErr w:type="spellEnd"/>
      <w:r w:rsidRPr="00A84A3B">
        <w:rPr>
          <w:rFonts w:ascii="Arial" w:hAnsi="Arial" w:cs="Arial"/>
          <w:sz w:val="22"/>
          <w:szCs w:val="22"/>
        </w:rPr>
        <w:t xml:space="preserve"> </w:t>
      </w:r>
      <w:proofErr w:type="spellStart"/>
      <w:r w:rsidRPr="00A84A3B">
        <w:rPr>
          <w:rFonts w:ascii="Arial" w:hAnsi="Arial" w:cs="Arial"/>
          <w:sz w:val="22"/>
          <w:szCs w:val="22"/>
        </w:rPr>
        <w:t>да</w:t>
      </w:r>
      <w:proofErr w:type="spellEnd"/>
      <w:r w:rsidRPr="00A84A3B">
        <w:rPr>
          <w:rFonts w:ascii="Arial" w:hAnsi="Arial" w:cs="Arial"/>
          <w:sz w:val="22"/>
          <w:szCs w:val="22"/>
        </w:rPr>
        <w:t xml:space="preserve"> у </w:t>
      </w:r>
      <w:proofErr w:type="spellStart"/>
      <w:r w:rsidRPr="00A84A3B">
        <w:rPr>
          <w:rFonts w:ascii="Arial" w:hAnsi="Arial" w:cs="Arial"/>
          <w:sz w:val="22"/>
          <w:szCs w:val="22"/>
        </w:rPr>
        <w:t>оквиру</w:t>
      </w:r>
      <w:proofErr w:type="spellEnd"/>
      <w:r w:rsidRPr="00A84A3B">
        <w:rPr>
          <w:rFonts w:ascii="Arial" w:hAnsi="Arial" w:cs="Arial"/>
          <w:sz w:val="22"/>
          <w:szCs w:val="22"/>
        </w:rPr>
        <w:t xml:space="preserve"> </w:t>
      </w:r>
      <w:proofErr w:type="spellStart"/>
      <w:r w:rsidRPr="00A84A3B">
        <w:rPr>
          <w:rFonts w:ascii="Arial" w:hAnsi="Arial" w:cs="Arial"/>
          <w:sz w:val="22"/>
          <w:szCs w:val="22"/>
        </w:rPr>
        <w:t>понуде</w:t>
      </w:r>
      <w:proofErr w:type="spellEnd"/>
      <w:r w:rsidRPr="00A84A3B">
        <w:rPr>
          <w:rFonts w:ascii="Arial" w:hAnsi="Arial" w:cs="Arial"/>
          <w:sz w:val="22"/>
          <w:szCs w:val="22"/>
        </w:rPr>
        <w:t xml:space="preserve"> </w:t>
      </w:r>
      <w:proofErr w:type="spellStart"/>
      <w:r w:rsidRPr="00A84A3B">
        <w:rPr>
          <w:rFonts w:ascii="Arial" w:hAnsi="Arial" w:cs="Arial"/>
          <w:sz w:val="22"/>
          <w:szCs w:val="22"/>
        </w:rPr>
        <w:t>достави</w:t>
      </w:r>
      <w:proofErr w:type="spellEnd"/>
      <w:r w:rsidRPr="00A84A3B">
        <w:rPr>
          <w:rFonts w:ascii="Arial" w:hAnsi="Arial" w:cs="Arial"/>
          <w:sz w:val="22"/>
          <w:szCs w:val="22"/>
        </w:rPr>
        <w:t xml:space="preserve"> </w:t>
      </w:r>
      <w:proofErr w:type="spellStart"/>
      <w:r w:rsidRPr="00A84A3B">
        <w:rPr>
          <w:rFonts w:ascii="Arial" w:hAnsi="Arial" w:cs="Arial"/>
          <w:sz w:val="22"/>
          <w:szCs w:val="22"/>
        </w:rPr>
        <w:t>укупан</w:t>
      </w:r>
      <w:proofErr w:type="spellEnd"/>
      <w:r w:rsidRPr="00A84A3B">
        <w:rPr>
          <w:rFonts w:ascii="Arial" w:hAnsi="Arial" w:cs="Arial"/>
          <w:sz w:val="22"/>
          <w:szCs w:val="22"/>
        </w:rPr>
        <w:t xml:space="preserve"> </w:t>
      </w:r>
      <w:proofErr w:type="spellStart"/>
      <w:r w:rsidRPr="00A84A3B">
        <w:rPr>
          <w:rFonts w:ascii="Arial" w:hAnsi="Arial" w:cs="Arial"/>
          <w:sz w:val="22"/>
          <w:szCs w:val="22"/>
        </w:rPr>
        <w:t>износ</w:t>
      </w:r>
      <w:proofErr w:type="spellEnd"/>
      <w:r w:rsidRPr="00A84A3B">
        <w:rPr>
          <w:rFonts w:ascii="Arial" w:hAnsi="Arial" w:cs="Arial"/>
          <w:sz w:val="22"/>
          <w:szCs w:val="22"/>
        </w:rPr>
        <w:t xml:space="preserve"> и </w:t>
      </w:r>
      <w:proofErr w:type="spellStart"/>
      <w:r w:rsidRPr="00A84A3B">
        <w:rPr>
          <w:rFonts w:ascii="Arial" w:hAnsi="Arial" w:cs="Arial"/>
          <w:sz w:val="22"/>
          <w:szCs w:val="22"/>
        </w:rPr>
        <w:t>структуру</w:t>
      </w:r>
      <w:proofErr w:type="spellEnd"/>
      <w:r w:rsidRPr="00A84A3B">
        <w:rPr>
          <w:rFonts w:ascii="Arial" w:hAnsi="Arial" w:cs="Arial"/>
          <w:sz w:val="22"/>
          <w:szCs w:val="22"/>
        </w:rPr>
        <w:t xml:space="preserve"> </w:t>
      </w:r>
      <w:proofErr w:type="spellStart"/>
      <w:r w:rsidRPr="00A84A3B">
        <w:rPr>
          <w:rFonts w:ascii="Arial" w:hAnsi="Arial" w:cs="Arial"/>
          <w:sz w:val="22"/>
          <w:szCs w:val="22"/>
        </w:rPr>
        <w:t>трошкова</w:t>
      </w:r>
      <w:proofErr w:type="spellEnd"/>
      <w:r w:rsidRPr="00A84A3B">
        <w:rPr>
          <w:rFonts w:ascii="Arial" w:hAnsi="Arial" w:cs="Arial"/>
          <w:sz w:val="22"/>
          <w:szCs w:val="22"/>
        </w:rPr>
        <w:t xml:space="preserve"> </w:t>
      </w:r>
      <w:proofErr w:type="spellStart"/>
      <w:r w:rsidRPr="00A84A3B">
        <w:rPr>
          <w:rFonts w:ascii="Arial" w:hAnsi="Arial" w:cs="Arial"/>
          <w:sz w:val="22"/>
          <w:szCs w:val="22"/>
        </w:rPr>
        <w:t>припремања</w:t>
      </w:r>
      <w:proofErr w:type="spellEnd"/>
      <w:r w:rsidRPr="00A84A3B">
        <w:rPr>
          <w:rFonts w:ascii="Arial" w:hAnsi="Arial" w:cs="Arial"/>
          <w:sz w:val="22"/>
          <w:szCs w:val="22"/>
        </w:rPr>
        <w:t xml:space="preserve"> </w:t>
      </w:r>
      <w:proofErr w:type="spellStart"/>
      <w:r w:rsidRPr="00A84A3B">
        <w:rPr>
          <w:rFonts w:ascii="Arial" w:hAnsi="Arial" w:cs="Arial"/>
          <w:sz w:val="22"/>
          <w:szCs w:val="22"/>
        </w:rPr>
        <w:t>понуде</w:t>
      </w:r>
      <w:proofErr w:type="spellEnd"/>
      <w:r w:rsidRPr="00A84A3B">
        <w:rPr>
          <w:rFonts w:ascii="Arial" w:hAnsi="Arial" w:cs="Arial"/>
          <w:sz w:val="22"/>
          <w:szCs w:val="22"/>
        </w:rPr>
        <w:t xml:space="preserve"> у </w:t>
      </w:r>
      <w:proofErr w:type="spellStart"/>
      <w:r w:rsidRPr="00A84A3B">
        <w:rPr>
          <w:rFonts w:ascii="Arial" w:hAnsi="Arial" w:cs="Arial"/>
          <w:sz w:val="22"/>
          <w:szCs w:val="22"/>
        </w:rPr>
        <w:t>складу</w:t>
      </w:r>
      <w:proofErr w:type="spellEnd"/>
      <w:r w:rsidRPr="00A84A3B">
        <w:rPr>
          <w:rFonts w:ascii="Arial" w:hAnsi="Arial" w:cs="Arial"/>
          <w:sz w:val="22"/>
          <w:szCs w:val="22"/>
        </w:rPr>
        <w:t xml:space="preserve"> </w:t>
      </w:r>
      <w:proofErr w:type="spellStart"/>
      <w:r w:rsidRPr="00A84A3B">
        <w:rPr>
          <w:rFonts w:ascii="Arial" w:hAnsi="Arial" w:cs="Arial"/>
          <w:sz w:val="22"/>
          <w:szCs w:val="22"/>
        </w:rPr>
        <w:t>са</w:t>
      </w:r>
      <w:proofErr w:type="spellEnd"/>
      <w:r w:rsidRPr="00A84A3B">
        <w:rPr>
          <w:rFonts w:ascii="Arial" w:hAnsi="Arial" w:cs="Arial"/>
          <w:sz w:val="22"/>
          <w:szCs w:val="22"/>
        </w:rPr>
        <w:t xml:space="preserve"> </w:t>
      </w:r>
      <w:proofErr w:type="spellStart"/>
      <w:r w:rsidRPr="00A84A3B">
        <w:rPr>
          <w:rFonts w:ascii="Arial" w:hAnsi="Arial" w:cs="Arial"/>
          <w:sz w:val="22"/>
          <w:szCs w:val="22"/>
        </w:rPr>
        <w:t>датим</w:t>
      </w:r>
      <w:proofErr w:type="spellEnd"/>
      <w:r w:rsidRPr="00A84A3B">
        <w:rPr>
          <w:rFonts w:ascii="Arial" w:hAnsi="Arial" w:cs="Arial"/>
          <w:sz w:val="22"/>
          <w:szCs w:val="22"/>
        </w:rPr>
        <w:t xml:space="preserve"> </w:t>
      </w:r>
      <w:proofErr w:type="spellStart"/>
      <w:r w:rsidRPr="005B14BC">
        <w:rPr>
          <w:rFonts w:ascii="Arial" w:hAnsi="Arial" w:cs="Arial"/>
          <w:sz w:val="22"/>
          <w:szCs w:val="22"/>
        </w:rPr>
        <w:t>обрасц</w:t>
      </w:r>
      <w:r w:rsidRPr="00A84A3B">
        <w:rPr>
          <w:rFonts w:ascii="Arial" w:hAnsi="Arial" w:cs="Arial"/>
          <w:sz w:val="22"/>
          <w:szCs w:val="22"/>
        </w:rPr>
        <w:t>ем</w:t>
      </w:r>
      <w:proofErr w:type="spellEnd"/>
      <w:r w:rsidRPr="00A84A3B">
        <w:rPr>
          <w:rFonts w:ascii="Arial" w:hAnsi="Arial" w:cs="Arial"/>
          <w:sz w:val="22"/>
          <w:szCs w:val="22"/>
        </w:rPr>
        <w:t xml:space="preserve"> и </w:t>
      </w:r>
      <w:proofErr w:type="spellStart"/>
      <w:r w:rsidRPr="00A84A3B">
        <w:rPr>
          <w:rFonts w:ascii="Arial" w:hAnsi="Arial" w:cs="Arial"/>
          <w:sz w:val="22"/>
          <w:szCs w:val="22"/>
        </w:rPr>
        <w:t>чланом</w:t>
      </w:r>
      <w:proofErr w:type="spellEnd"/>
      <w:r w:rsidRPr="00A84A3B">
        <w:rPr>
          <w:rFonts w:ascii="Arial" w:hAnsi="Arial" w:cs="Arial"/>
          <w:sz w:val="22"/>
          <w:szCs w:val="22"/>
        </w:rPr>
        <w:t xml:space="preserve"> 88. </w:t>
      </w:r>
      <w:proofErr w:type="spellStart"/>
      <w:proofErr w:type="gramStart"/>
      <w:r w:rsidRPr="00A84A3B">
        <w:rPr>
          <w:rFonts w:ascii="Arial" w:hAnsi="Arial" w:cs="Arial"/>
          <w:sz w:val="22"/>
          <w:szCs w:val="22"/>
        </w:rPr>
        <w:t>Закона</w:t>
      </w:r>
      <w:proofErr w:type="spellEnd"/>
      <w:r w:rsidRPr="00A84A3B">
        <w:rPr>
          <w:rFonts w:ascii="Arial" w:hAnsi="Arial" w:cs="Arial"/>
          <w:sz w:val="22"/>
          <w:szCs w:val="22"/>
        </w:rPr>
        <w:t>.</w:t>
      </w:r>
      <w:proofErr w:type="gramEnd"/>
    </w:p>
    <w:p w:rsidR="00403F0D" w:rsidRPr="001F637A" w:rsidRDefault="00403F0D" w:rsidP="00403F0D">
      <w:pPr>
        <w:rPr>
          <w:rFonts w:ascii="Arial" w:hAnsi="Arial" w:cs="Arial"/>
          <w:szCs w:val="24"/>
        </w:rPr>
      </w:pPr>
    </w:p>
    <w:p w:rsidR="00403F0D" w:rsidRPr="001F637A" w:rsidRDefault="00403F0D" w:rsidP="00403F0D">
      <w:pPr>
        <w:suppressAutoHyphens w:val="0"/>
        <w:rPr>
          <w:rFonts w:ascii="Arial" w:hAnsi="Arial" w:cs="Arial"/>
          <w:szCs w:val="24"/>
        </w:rPr>
      </w:pPr>
      <w:r w:rsidRPr="001F637A">
        <w:rPr>
          <w:rFonts w:ascii="Arial" w:hAnsi="Arial" w:cs="Arial"/>
          <w:szCs w:val="24"/>
        </w:rPr>
        <w:br w:type="page"/>
      </w:r>
    </w:p>
    <w:p w:rsidR="00403F0D" w:rsidRPr="001F637A" w:rsidRDefault="00BA7A97" w:rsidP="00403F0D">
      <w:pPr>
        <w:pStyle w:val="Heading2"/>
        <w:jc w:val="right"/>
      </w:pPr>
      <w:bookmarkStart w:id="273" w:name="_Toc374917464"/>
      <w:bookmarkStart w:id="274" w:name="_Toc379141385"/>
      <w:bookmarkStart w:id="275" w:name="_Toc402431388"/>
      <w:r w:rsidRPr="005B14BC">
        <w:lastRenderedPageBreak/>
        <w:t>ОБРАЗАЦ</w:t>
      </w:r>
      <w:r>
        <w:t xml:space="preserve"> 8</w:t>
      </w:r>
      <w:r w:rsidR="00403F0D" w:rsidRPr="001F637A">
        <w:t>.</w:t>
      </w:r>
      <w:bookmarkEnd w:id="273"/>
      <w:bookmarkEnd w:id="274"/>
      <w:bookmarkEnd w:id="275"/>
    </w:p>
    <w:p w:rsidR="00774B9B" w:rsidRPr="001F637A" w:rsidRDefault="00774B9B" w:rsidP="00403F0D">
      <w:pPr>
        <w:pStyle w:val="Heading2"/>
        <w:jc w:val="center"/>
      </w:pPr>
      <w:bookmarkStart w:id="276" w:name="_Toc374917465"/>
      <w:bookmarkStart w:id="277" w:name="_Toc379141386"/>
    </w:p>
    <w:p w:rsidR="00403F0D" w:rsidRPr="001F637A" w:rsidRDefault="00403F0D" w:rsidP="00403F0D">
      <w:pPr>
        <w:pStyle w:val="Heading2"/>
        <w:jc w:val="center"/>
      </w:pPr>
      <w:bookmarkStart w:id="278" w:name="_Toc402431389"/>
      <w:r w:rsidRPr="001F637A">
        <w:t>Модел Менице</w:t>
      </w:r>
      <w:bookmarkEnd w:id="276"/>
      <w:bookmarkEnd w:id="277"/>
      <w:bookmarkEnd w:id="278"/>
    </w:p>
    <w:p w:rsidR="00403F0D" w:rsidRPr="001F637A" w:rsidRDefault="00403F0D" w:rsidP="00403F0D">
      <w:pPr>
        <w:tabs>
          <w:tab w:val="right" w:pos="9072"/>
        </w:tabs>
        <w:ind w:left="142"/>
        <w:jc w:val="right"/>
        <w:rPr>
          <w:rFonts w:ascii="Arial" w:hAnsi="Arial" w:cs="Arial"/>
          <w:szCs w:val="24"/>
        </w:rPr>
      </w:pPr>
    </w:p>
    <w:p w:rsidR="00403F0D" w:rsidRPr="001F637A" w:rsidRDefault="00403F0D" w:rsidP="00403F0D">
      <w:pPr>
        <w:pStyle w:val="Heading3"/>
        <w:jc w:val="both"/>
        <w:rPr>
          <w:rFonts w:ascii="Arial" w:hAnsi="Arial" w:cs="Arial"/>
          <w:sz w:val="22"/>
          <w:szCs w:val="22"/>
        </w:rPr>
      </w:pPr>
      <w:bookmarkStart w:id="279" w:name="_Toc402431390"/>
      <w:r w:rsidRPr="001F637A">
        <w:rPr>
          <w:rFonts w:ascii="Arial" w:hAnsi="Arial" w:cs="Arial"/>
          <w:sz w:val="22"/>
          <w:szCs w:val="22"/>
        </w:rPr>
        <w:t>На основу Закона о меници и тачке 1. 2. и 6. Одлуке о облику, садржини и начину коришћења јединствених инструмената платног промета:</w:t>
      </w:r>
      <w:bookmarkEnd w:id="279"/>
    </w:p>
    <w:p w:rsidR="00403F0D" w:rsidRPr="001F637A" w:rsidRDefault="00403F0D" w:rsidP="00403F0D">
      <w:pPr>
        <w:rPr>
          <w:rFonts w:ascii="Arial" w:hAnsi="Arial" w:cs="Arial"/>
          <w:sz w:val="22"/>
          <w:szCs w:val="22"/>
        </w:rPr>
      </w:pPr>
    </w:p>
    <w:p w:rsidR="00403F0D" w:rsidRPr="001F637A" w:rsidRDefault="00403F0D" w:rsidP="00403F0D">
      <w:pPr>
        <w:pStyle w:val="Heading3"/>
        <w:jc w:val="left"/>
        <w:rPr>
          <w:rFonts w:ascii="Arial" w:hAnsi="Arial" w:cs="Arial"/>
          <w:sz w:val="22"/>
          <w:szCs w:val="22"/>
        </w:rPr>
      </w:pPr>
      <w:bookmarkStart w:id="280" w:name="_Toc402431391"/>
      <w:r w:rsidRPr="001F637A">
        <w:rPr>
          <w:rFonts w:ascii="Arial" w:hAnsi="Arial" w:cs="Arial"/>
          <w:b w:val="0"/>
          <w:sz w:val="22"/>
          <w:szCs w:val="22"/>
        </w:rPr>
        <w:t>ПОНУЂАЧ:</w:t>
      </w:r>
      <w:bookmarkEnd w:id="280"/>
      <w:r w:rsidRPr="001F637A">
        <w:rPr>
          <w:rFonts w:ascii="Arial" w:hAnsi="Arial" w:cs="Arial"/>
          <w:b w:val="0"/>
          <w:sz w:val="22"/>
          <w:szCs w:val="22"/>
        </w:rPr>
        <w:t xml:space="preserve"> </w:t>
      </w:r>
    </w:p>
    <w:p w:rsidR="00403F0D" w:rsidRPr="001F637A" w:rsidRDefault="00403F0D" w:rsidP="00403F0D">
      <w:pPr>
        <w:rPr>
          <w:rFonts w:ascii="Arial" w:hAnsi="Arial" w:cs="Arial"/>
          <w:sz w:val="22"/>
          <w:szCs w:val="22"/>
        </w:rPr>
      </w:pPr>
    </w:p>
    <w:p w:rsidR="00403F0D" w:rsidRPr="001F637A" w:rsidRDefault="00403F0D" w:rsidP="00403F0D">
      <w:pPr>
        <w:pStyle w:val="BodyText"/>
        <w:rPr>
          <w:rFonts w:ascii="Arial" w:hAnsi="Arial" w:cs="Arial"/>
          <w:sz w:val="22"/>
          <w:szCs w:val="22"/>
        </w:rPr>
      </w:pPr>
      <w:r w:rsidRPr="001F637A">
        <w:rPr>
          <w:rFonts w:ascii="Arial" w:hAnsi="Arial" w:cs="Arial"/>
          <w:sz w:val="22"/>
          <w:szCs w:val="22"/>
          <w:u w:val="single"/>
        </w:rPr>
        <w:t>Назив и седиште понуђача:</w:t>
      </w:r>
      <w:r w:rsidRPr="001F637A">
        <w:rPr>
          <w:rFonts w:ascii="Arial" w:hAnsi="Arial" w:cs="Arial"/>
          <w:sz w:val="22"/>
          <w:szCs w:val="22"/>
        </w:rPr>
        <w:t xml:space="preserve"> </w:t>
      </w:r>
    </w:p>
    <w:p w:rsidR="00403F0D" w:rsidRPr="001F637A" w:rsidRDefault="00403F0D" w:rsidP="00403F0D">
      <w:pPr>
        <w:jc w:val="both"/>
        <w:rPr>
          <w:rFonts w:ascii="Arial" w:hAnsi="Arial" w:cs="Arial"/>
          <w:sz w:val="22"/>
          <w:szCs w:val="22"/>
        </w:rPr>
      </w:pPr>
      <w:r w:rsidRPr="001F637A">
        <w:rPr>
          <w:rFonts w:ascii="Arial" w:hAnsi="Arial" w:cs="Arial"/>
          <w:sz w:val="22"/>
          <w:szCs w:val="22"/>
          <w:u w:val="single"/>
        </w:rPr>
        <w:t>МБ:</w:t>
      </w:r>
      <w:r w:rsidRPr="001F637A">
        <w:rPr>
          <w:rFonts w:ascii="Arial" w:hAnsi="Arial" w:cs="Arial"/>
          <w:sz w:val="22"/>
          <w:szCs w:val="22"/>
        </w:rPr>
        <w:t xml:space="preserve">        </w:t>
      </w:r>
    </w:p>
    <w:p w:rsidR="00403F0D" w:rsidRPr="001F637A" w:rsidRDefault="00403F0D" w:rsidP="00403F0D">
      <w:pPr>
        <w:rPr>
          <w:rFonts w:ascii="Arial" w:hAnsi="Arial" w:cs="Arial"/>
          <w:sz w:val="22"/>
          <w:szCs w:val="22"/>
        </w:rPr>
      </w:pPr>
      <w:r w:rsidRPr="001F637A">
        <w:rPr>
          <w:rFonts w:ascii="Arial" w:hAnsi="Arial" w:cs="Arial"/>
          <w:sz w:val="22"/>
          <w:szCs w:val="22"/>
          <w:u w:val="single"/>
        </w:rPr>
        <w:t>ПИБ:</w:t>
      </w:r>
      <w:r w:rsidRPr="001F637A">
        <w:rPr>
          <w:rFonts w:ascii="Arial" w:hAnsi="Arial" w:cs="Arial"/>
          <w:sz w:val="22"/>
          <w:szCs w:val="22"/>
        </w:rPr>
        <w:t xml:space="preserve"> </w:t>
      </w:r>
      <w:r w:rsidRPr="001F637A">
        <w:rPr>
          <w:rFonts w:ascii="Arial" w:hAnsi="Arial" w:cs="Arial"/>
          <w:sz w:val="22"/>
          <w:szCs w:val="22"/>
        </w:rPr>
        <w:tab/>
      </w:r>
      <w:r w:rsidRPr="001F637A">
        <w:rPr>
          <w:rFonts w:ascii="Arial" w:hAnsi="Arial" w:cs="Arial"/>
          <w:sz w:val="22"/>
          <w:szCs w:val="22"/>
        </w:rPr>
        <w:tab/>
        <w:t xml:space="preserve">     </w:t>
      </w:r>
    </w:p>
    <w:p w:rsidR="00403F0D" w:rsidRPr="001F637A" w:rsidRDefault="00403F0D" w:rsidP="00403F0D">
      <w:pPr>
        <w:rPr>
          <w:rFonts w:ascii="Arial" w:hAnsi="Arial" w:cs="Arial"/>
          <w:sz w:val="22"/>
          <w:szCs w:val="22"/>
        </w:rPr>
      </w:pPr>
      <w:r w:rsidRPr="001F637A">
        <w:rPr>
          <w:rFonts w:ascii="Arial" w:hAnsi="Arial" w:cs="Arial"/>
          <w:sz w:val="22"/>
          <w:szCs w:val="22"/>
          <w:u w:val="single"/>
        </w:rPr>
        <w:t>Текући рачун:</w:t>
      </w:r>
      <w:r w:rsidRPr="001F637A">
        <w:rPr>
          <w:rFonts w:ascii="Arial" w:hAnsi="Arial" w:cs="Arial"/>
          <w:sz w:val="22"/>
          <w:szCs w:val="22"/>
        </w:rPr>
        <w:t xml:space="preserve">     </w:t>
      </w:r>
    </w:p>
    <w:p w:rsidR="00403F0D" w:rsidRPr="001F637A" w:rsidRDefault="00403F0D" w:rsidP="00403F0D">
      <w:pPr>
        <w:rPr>
          <w:rFonts w:ascii="Arial" w:hAnsi="Arial" w:cs="Arial"/>
          <w:sz w:val="22"/>
          <w:szCs w:val="22"/>
        </w:rPr>
      </w:pPr>
      <w:r w:rsidRPr="001F637A">
        <w:rPr>
          <w:rFonts w:ascii="Arial" w:hAnsi="Arial" w:cs="Arial"/>
          <w:sz w:val="22"/>
          <w:szCs w:val="22"/>
          <w:u w:val="single"/>
        </w:rPr>
        <w:t>Код Банке:</w:t>
      </w:r>
      <w:r w:rsidRPr="001F637A">
        <w:rPr>
          <w:rFonts w:ascii="Arial" w:hAnsi="Arial" w:cs="Arial"/>
          <w:sz w:val="22"/>
          <w:szCs w:val="22"/>
        </w:rPr>
        <w:t xml:space="preserve"> </w:t>
      </w:r>
    </w:p>
    <w:p w:rsidR="00403F0D" w:rsidRPr="001F637A" w:rsidRDefault="00403F0D" w:rsidP="00403F0D">
      <w:pPr>
        <w:jc w:val="center"/>
        <w:rPr>
          <w:rFonts w:ascii="Arial" w:hAnsi="Arial" w:cs="Arial"/>
          <w:b/>
          <w:sz w:val="22"/>
          <w:szCs w:val="22"/>
        </w:rPr>
      </w:pPr>
      <w:r w:rsidRPr="001F637A">
        <w:rPr>
          <w:rFonts w:ascii="Arial" w:hAnsi="Arial" w:cs="Arial"/>
          <w:b/>
          <w:sz w:val="22"/>
          <w:szCs w:val="22"/>
        </w:rPr>
        <w:t>ИЗДАЈЕ:</w:t>
      </w:r>
    </w:p>
    <w:p w:rsidR="00403F0D" w:rsidRPr="001F637A" w:rsidRDefault="00403F0D" w:rsidP="00403F0D">
      <w:pPr>
        <w:jc w:val="center"/>
        <w:rPr>
          <w:rFonts w:ascii="Arial" w:hAnsi="Arial" w:cs="Arial"/>
          <w:b/>
          <w:sz w:val="22"/>
          <w:szCs w:val="22"/>
        </w:rPr>
      </w:pPr>
    </w:p>
    <w:p w:rsidR="00403F0D" w:rsidRPr="001F637A" w:rsidRDefault="00403F0D" w:rsidP="00403F0D">
      <w:pPr>
        <w:jc w:val="both"/>
        <w:rPr>
          <w:rFonts w:ascii="Arial" w:hAnsi="Arial" w:cs="Arial"/>
          <w:sz w:val="22"/>
          <w:szCs w:val="22"/>
        </w:rPr>
      </w:pPr>
      <w:r w:rsidRPr="001F637A">
        <w:rPr>
          <w:rFonts w:ascii="Arial" w:hAnsi="Arial" w:cs="Arial"/>
          <w:sz w:val="22"/>
          <w:szCs w:val="22"/>
        </w:rPr>
        <w:t>КОРИСНИКУ</w:t>
      </w:r>
      <w:r w:rsidRPr="001F637A">
        <w:rPr>
          <w:rFonts w:ascii="Arial" w:hAnsi="Arial" w:cs="Arial"/>
          <w:b/>
          <w:sz w:val="22"/>
          <w:szCs w:val="22"/>
        </w:rPr>
        <w:t xml:space="preserve"> ЈАВНО ПРЕДУЗЕЋЕ </w:t>
      </w:r>
      <w:r w:rsidR="008E3777" w:rsidRPr="001F637A">
        <w:rPr>
          <w:rFonts w:ascii="Arial" w:hAnsi="Arial" w:cs="Arial"/>
          <w:b/>
          <w:sz w:val="22"/>
          <w:szCs w:val="22"/>
        </w:rPr>
        <w:t>“</w:t>
      </w:r>
      <w:r w:rsidRPr="001F637A">
        <w:rPr>
          <w:rFonts w:ascii="Arial" w:hAnsi="Arial" w:cs="Arial"/>
          <w:b/>
          <w:sz w:val="22"/>
          <w:szCs w:val="22"/>
        </w:rPr>
        <w:t>ЕЛЕКТРОПРИВРЕДА СРБИЈЕ</w:t>
      </w:r>
      <w:r w:rsidR="008E3777" w:rsidRPr="001F637A">
        <w:rPr>
          <w:rFonts w:ascii="Arial" w:hAnsi="Arial" w:cs="Arial"/>
          <w:b/>
          <w:sz w:val="22"/>
          <w:szCs w:val="22"/>
        </w:rPr>
        <w:t>”</w:t>
      </w:r>
      <w:r w:rsidRPr="001F637A">
        <w:rPr>
          <w:rFonts w:ascii="Arial" w:hAnsi="Arial" w:cs="Arial"/>
          <w:b/>
          <w:sz w:val="22"/>
          <w:szCs w:val="22"/>
        </w:rPr>
        <w:t xml:space="preserve"> БЕОГРАД, </w:t>
      </w:r>
      <w:r w:rsidRPr="001F637A">
        <w:rPr>
          <w:rFonts w:ascii="Arial" w:hAnsi="Arial" w:cs="Arial"/>
          <w:kern w:val="2"/>
          <w:sz w:val="22"/>
          <w:szCs w:val="22"/>
        </w:rPr>
        <w:t>Улица  царице Милице 2, 11000 Београд</w:t>
      </w:r>
      <w:r w:rsidRPr="001F637A">
        <w:rPr>
          <w:rFonts w:ascii="Arial" w:hAnsi="Arial" w:cs="Arial"/>
          <w:sz w:val="22"/>
          <w:szCs w:val="22"/>
        </w:rPr>
        <w:t>, МБ 20053658,  ПИБ 103920327 следеће:</w:t>
      </w:r>
    </w:p>
    <w:p w:rsidR="00403F0D" w:rsidRPr="001F637A" w:rsidRDefault="00403F0D" w:rsidP="00403F0D">
      <w:pPr>
        <w:jc w:val="center"/>
        <w:rPr>
          <w:rFonts w:ascii="Arial" w:hAnsi="Arial" w:cs="Arial"/>
          <w:b/>
          <w:sz w:val="22"/>
          <w:szCs w:val="22"/>
        </w:rPr>
      </w:pPr>
    </w:p>
    <w:p w:rsidR="00403F0D" w:rsidRPr="001F637A" w:rsidRDefault="00403F0D" w:rsidP="00403F0D">
      <w:pPr>
        <w:pStyle w:val="Heading4"/>
        <w:jc w:val="center"/>
        <w:rPr>
          <w:rFonts w:ascii="Arial" w:hAnsi="Arial" w:cs="Arial"/>
          <w:sz w:val="22"/>
          <w:szCs w:val="22"/>
        </w:rPr>
      </w:pPr>
      <w:r w:rsidRPr="001F637A">
        <w:rPr>
          <w:rFonts w:ascii="Arial" w:hAnsi="Arial" w:cs="Arial"/>
          <w:sz w:val="22"/>
          <w:szCs w:val="22"/>
        </w:rPr>
        <w:t>МЕНИЧНО ПИСМО – ОВЛАШЋЕЊЕ</w:t>
      </w:r>
    </w:p>
    <w:p w:rsidR="00403F0D" w:rsidRPr="001F637A" w:rsidRDefault="00403F0D" w:rsidP="00403F0D">
      <w:pPr>
        <w:rPr>
          <w:rFonts w:ascii="Arial" w:hAnsi="Arial" w:cs="Arial"/>
          <w:sz w:val="22"/>
          <w:szCs w:val="22"/>
        </w:rPr>
      </w:pPr>
    </w:p>
    <w:p w:rsidR="00403F0D" w:rsidRPr="001F637A" w:rsidRDefault="00403F0D" w:rsidP="00403F0D">
      <w:pPr>
        <w:jc w:val="both"/>
        <w:rPr>
          <w:rFonts w:ascii="Arial" w:hAnsi="Arial" w:cs="Arial"/>
          <w:sz w:val="22"/>
          <w:szCs w:val="22"/>
        </w:rPr>
      </w:pPr>
      <w:r w:rsidRPr="001F637A">
        <w:rPr>
          <w:rFonts w:ascii="Arial" w:hAnsi="Arial" w:cs="Arial"/>
          <w:sz w:val="22"/>
          <w:szCs w:val="22"/>
        </w:rPr>
        <w:t>Предајемо Вам 1</w:t>
      </w:r>
      <w:r w:rsidRPr="001F637A">
        <w:rPr>
          <w:rFonts w:ascii="Arial" w:hAnsi="Arial" w:cs="Arial"/>
          <w:bCs/>
          <w:sz w:val="22"/>
          <w:szCs w:val="22"/>
        </w:rPr>
        <w:t xml:space="preserve"> (једну)</w:t>
      </w:r>
      <w:r w:rsidRPr="001F637A">
        <w:rPr>
          <w:rFonts w:ascii="Arial" w:hAnsi="Arial" w:cs="Arial"/>
          <w:sz w:val="22"/>
          <w:szCs w:val="22"/>
        </w:rPr>
        <w:t xml:space="preserve"> потписану и оверену, сопствену, соло меницу са серијским бројем    </w:t>
      </w:r>
    </w:p>
    <w:p w:rsidR="00403F0D" w:rsidRPr="001F637A" w:rsidRDefault="00403F0D" w:rsidP="00403F0D">
      <w:pPr>
        <w:jc w:val="center"/>
        <w:rPr>
          <w:rFonts w:ascii="Arial" w:hAnsi="Arial" w:cs="Arial"/>
          <w:sz w:val="22"/>
          <w:szCs w:val="22"/>
        </w:rPr>
      </w:pPr>
      <w:r w:rsidRPr="001F637A">
        <w:rPr>
          <w:rFonts w:ascii="Arial" w:hAnsi="Arial" w:cs="Arial"/>
          <w:sz w:val="22"/>
          <w:szCs w:val="22"/>
        </w:rPr>
        <w:t>_____________________,</w:t>
      </w:r>
    </w:p>
    <w:p w:rsidR="00403F0D" w:rsidRPr="001F637A" w:rsidRDefault="00403F0D" w:rsidP="00403F0D">
      <w:pPr>
        <w:jc w:val="both"/>
        <w:rPr>
          <w:rFonts w:ascii="Arial" w:hAnsi="Arial" w:cs="Arial"/>
          <w:sz w:val="22"/>
          <w:szCs w:val="22"/>
        </w:rPr>
      </w:pPr>
    </w:p>
    <w:p w:rsidR="00403F0D" w:rsidRPr="001F637A" w:rsidRDefault="00403F0D" w:rsidP="00403F0D">
      <w:pPr>
        <w:pStyle w:val="BodyText"/>
        <w:rPr>
          <w:rFonts w:ascii="Arial" w:hAnsi="Arial"/>
        </w:rPr>
      </w:pPr>
      <w:r w:rsidRPr="001F637A">
        <w:rPr>
          <w:rFonts w:ascii="Arial" w:hAnsi="Arial" w:cs="Arial"/>
          <w:sz w:val="22"/>
          <w:szCs w:val="22"/>
        </w:rPr>
        <w:t xml:space="preserve">и </w:t>
      </w:r>
      <w:r w:rsidRPr="001F637A">
        <w:rPr>
          <w:rFonts w:ascii="Arial" w:hAnsi="Arial" w:cs="Arial"/>
          <w:b/>
          <w:bCs/>
          <w:sz w:val="22"/>
          <w:szCs w:val="22"/>
        </w:rPr>
        <w:t xml:space="preserve">ОВЛАШЋУЈЕМО </w:t>
      </w:r>
      <w:r w:rsidRPr="001F637A">
        <w:rPr>
          <w:rFonts w:ascii="Arial" w:hAnsi="Arial" w:cs="Arial"/>
          <w:kern w:val="2"/>
          <w:sz w:val="22"/>
          <w:szCs w:val="22"/>
        </w:rPr>
        <w:t xml:space="preserve">Јавно предузеће </w:t>
      </w:r>
      <w:r w:rsidR="008E3777" w:rsidRPr="001F637A">
        <w:rPr>
          <w:rFonts w:ascii="Arial" w:hAnsi="Arial" w:cs="Arial"/>
          <w:kern w:val="2"/>
          <w:sz w:val="22"/>
          <w:szCs w:val="22"/>
        </w:rPr>
        <w:t>“</w:t>
      </w:r>
      <w:r w:rsidRPr="001F637A">
        <w:rPr>
          <w:rFonts w:ascii="Arial" w:hAnsi="Arial" w:cs="Arial"/>
          <w:kern w:val="2"/>
          <w:sz w:val="22"/>
          <w:szCs w:val="22"/>
        </w:rPr>
        <w:t>Електропривреда Србије</w:t>
      </w:r>
      <w:r w:rsidR="008E3777" w:rsidRPr="001F637A">
        <w:rPr>
          <w:rFonts w:ascii="Arial" w:hAnsi="Arial" w:cs="Arial"/>
          <w:kern w:val="2"/>
          <w:sz w:val="22"/>
          <w:szCs w:val="22"/>
        </w:rPr>
        <w:t>”</w:t>
      </w:r>
      <w:r w:rsidRPr="001F637A">
        <w:rPr>
          <w:rFonts w:ascii="Arial" w:hAnsi="Arial" w:cs="Arial"/>
          <w:kern w:val="2"/>
          <w:sz w:val="22"/>
          <w:szCs w:val="22"/>
        </w:rPr>
        <w:t>, Београд</w:t>
      </w:r>
      <w:r w:rsidRPr="001F637A">
        <w:rPr>
          <w:rFonts w:ascii="Arial" w:hAnsi="Arial" w:cs="Arial"/>
          <w:sz w:val="22"/>
          <w:szCs w:val="22"/>
        </w:rPr>
        <w:t>, као Наручиоца, да предату меницу може предати на наплату у складу са Конкурсном документацијом за Јавну набавку</w:t>
      </w:r>
      <w:r w:rsidR="00CA6BF1">
        <w:rPr>
          <w:rFonts w:ascii="Arial" w:hAnsi="Arial" w:cs="Arial"/>
          <w:sz w:val="22"/>
          <w:szCs w:val="22"/>
        </w:rPr>
        <w:t xml:space="preserve"> добара </w:t>
      </w:r>
      <w:r w:rsidRPr="001F637A">
        <w:rPr>
          <w:rFonts w:ascii="Arial" w:hAnsi="Arial" w:cs="Arial"/>
          <w:sz w:val="22"/>
          <w:szCs w:val="22"/>
        </w:rPr>
        <w:t>–</w:t>
      </w:r>
      <w:r w:rsidR="00BA7A97">
        <w:rPr>
          <w:rFonts w:ascii="Arial" w:hAnsi="Arial" w:cs="Arial"/>
          <w:sz w:val="22"/>
          <w:szCs w:val="22"/>
        </w:rPr>
        <w:t xml:space="preserve"> </w:t>
      </w:r>
      <w:r w:rsidR="00BA7A97" w:rsidRPr="00BA7A97">
        <w:rPr>
          <w:rFonts w:ascii="Arial" w:hAnsi="Arial" w:cs="Arial"/>
          <w:sz w:val="22"/>
          <w:szCs w:val="22"/>
        </w:rPr>
        <w:t>Антивирус и остале лиценце за системски и апликативни софтвер (</w:t>
      </w:r>
      <w:r w:rsidR="00BA7A97" w:rsidRPr="00BA7A97">
        <w:rPr>
          <w:rFonts w:ascii="Arial" w:hAnsi="Arial" w:cs="Arial"/>
          <w:i/>
          <w:sz w:val="22"/>
          <w:szCs w:val="22"/>
        </w:rPr>
        <w:t>одржавање лиценци /технолошка гаранција/ и имплементација софтверских производа који се користе за заштиту рачунарских система и мрежа у ЈП ЕПС</w:t>
      </w:r>
      <w:r w:rsidR="00BA7A97" w:rsidRPr="00BA7A97">
        <w:rPr>
          <w:rFonts w:ascii="Arial" w:hAnsi="Arial" w:cs="Arial"/>
          <w:sz w:val="22"/>
          <w:szCs w:val="22"/>
        </w:rPr>
        <w:t>)</w:t>
      </w:r>
      <w:r w:rsidR="00BA7A97">
        <w:rPr>
          <w:rFonts w:ascii="Arial" w:hAnsi="Arial" w:cs="Arial"/>
          <w:sz w:val="22"/>
          <w:szCs w:val="22"/>
        </w:rPr>
        <w:t xml:space="preserve"> </w:t>
      </w:r>
      <w:r w:rsidRPr="00BA7A97">
        <w:rPr>
          <w:rFonts w:ascii="Arial" w:hAnsi="Arial" w:cs="Arial"/>
          <w:sz w:val="22"/>
          <w:szCs w:val="22"/>
        </w:rPr>
        <w:t>–</w:t>
      </w:r>
      <w:r w:rsidR="005012E5">
        <w:rPr>
          <w:rFonts w:ascii="Arial" w:hAnsi="Arial" w:cs="Arial"/>
          <w:sz w:val="22"/>
          <w:szCs w:val="22"/>
        </w:rPr>
        <w:t xml:space="preserve"> у отвореном поступку – ЈН бр: </w:t>
      </w:r>
      <w:r w:rsidR="005012E5">
        <w:rPr>
          <w:rFonts w:ascii="Arial" w:hAnsi="Arial" w:cs="Arial"/>
          <w:sz w:val="22"/>
          <w:szCs w:val="22"/>
          <w:lang w:val="en-US"/>
        </w:rPr>
        <w:t>67</w:t>
      </w:r>
      <w:r w:rsidR="00F20376">
        <w:rPr>
          <w:rFonts w:ascii="Arial" w:hAnsi="Arial" w:cs="Arial"/>
          <w:sz w:val="22"/>
          <w:szCs w:val="22"/>
        </w:rPr>
        <w:t>/14</w:t>
      </w:r>
      <w:r w:rsidRPr="001F637A">
        <w:rPr>
          <w:rFonts w:ascii="Arial" w:hAnsi="Arial" w:cs="Arial"/>
          <w:sz w:val="22"/>
          <w:szCs w:val="22"/>
        </w:rPr>
        <w:t>/ДИКТ по позиву за подношење понуда од __________</w:t>
      </w:r>
    </w:p>
    <w:p w:rsidR="00403F0D" w:rsidRPr="001F637A" w:rsidRDefault="00403F0D" w:rsidP="00403F0D">
      <w:pPr>
        <w:jc w:val="both"/>
        <w:rPr>
          <w:rFonts w:ascii="Arial" w:hAnsi="Arial" w:cs="Arial"/>
          <w:b/>
          <w:sz w:val="22"/>
          <w:szCs w:val="22"/>
        </w:rPr>
      </w:pPr>
    </w:p>
    <w:p w:rsidR="00403F0D" w:rsidRPr="001F637A" w:rsidRDefault="00403F0D" w:rsidP="00403F0D">
      <w:pPr>
        <w:pStyle w:val="BodyText"/>
        <w:rPr>
          <w:rFonts w:ascii="Arial" w:hAnsi="Arial" w:cs="Arial"/>
          <w:sz w:val="22"/>
          <w:szCs w:val="22"/>
        </w:rPr>
      </w:pPr>
      <w:r w:rsidRPr="001F637A">
        <w:rPr>
          <w:rFonts w:ascii="Arial" w:hAnsi="Arial" w:cs="Arial"/>
          <w:b/>
          <w:bCs/>
          <w:sz w:val="22"/>
          <w:szCs w:val="22"/>
        </w:rPr>
        <w:t xml:space="preserve">ОВЛАШЋУЈЕМО </w:t>
      </w:r>
      <w:r w:rsidRPr="001F637A">
        <w:rPr>
          <w:rFonts w:ascii="Arial" w:hAnsi="Arial" w:cs="Arial"/>
          <w:kern w:val="2"/>
          <w:sz w:val="22"/>
          <w:szCs w:val="22"/>
        </w:rPr>
        <w:t xml:space="preserve">Јавно предузеће </w:t>
      </w:r>
      <w:r w:rsidR="008E3777" w:rsidRPr="001F637A">
        <w:rPr>
          <w:rFonts w:ascii="Arial" w:hAnsi="Arial" w:cs="Arial"/>
          <w:kern w:val="2"/>
          <w:sz w:val="22"/>
          <w:szCs w:val="22"/>
        </w:rPr>
        <w:t>“</w:t>
      </w:r>
      <w:r w:rsidRPr="001F637A">
        <w:rPr>
          <w:rFonts w:ascii="Arial" w:hAnsi="Arial" w:cs="Arial"/>
          <w:kern w:val="2"/>
          <w:sz w:val="22"/>
          <w:szCs w:val="22"/>
        </w:rPr>
        <w:t>Електропривреда Србије</w:t>
      </w:r>
      <w:r w:rsidR="008E3777" w:rsidRPr="001F637A">
        <w:rPr>
          <w:rFonts w:ascii="Arial" w:hAnsi="Arial" w:cs="Arial"/>
          <w:kern w:val="2"/>
          <w:sz w:val="22"/>
          <w:szCs w:val="22"/>
        </w:rPr>
        <w:t>”</w:t>
      </w:r>
      <w:r w:rsidRPr="001F637A">
        <w:rPr>
          <w:rFonts w:ascii="Arial" w:hAnsi="Arial" w:cs="Arial"/>
          <w:kern w:val="2"/>
          <w:sz w:val="22"/>
          <w:szCs w:val="22"/>
        </w:rPr>
        <w:t>, Београд, као наручиоца</w:t>
      </w:r>
      <w:r w:rsidRPr="001F637A">
        <w:rPr>
          <w:rFonts w:ascii="Arial" w:hAnsi="Arial" w:cs="Arial"/>
          <w:sz w:val="22"/>
          <w:szCs w:val="22"/>
        </w:rPr>
        <w:t xml:space="preserve">, да, у складу са Конкурсном документацијом за Јавну набавку </w:t>
      </w:r>
      <w:r w:rsidR="00CA6BF1">
        <w:rPr>
          <w:rFonts w:ascii="Arial" w:hAnsi="Arial" w:cs="Arial"/>
          <w:sz w:val="22"/>
          <w:szCs w:val="22"/>
        </w:rPr>
        <w:t xml:space="preserve">добара - </w:t>
      </w:r>
      <w:r w:rsidR="00BA7A97" w:rsidRPr="00BA7A97">
        <w:rPr>
          <w:rFonts w:ascii="Arial" w:hAnsi="Arial" w:cs="Arial"/>
          <w:sz w:val="22"/>
          <w:szCs w:val="22"/>
        </w:rPr>
        <w:t>Антивирус и остале лиценце за системски и апликативни софтвер (</w:t>
      </w:r>
      <w:r w:rsidR="00BA7A97" w:rsidRPr="00BA7A97">
        <w:rPr>
          <w:rFonts w:ascii="Arial" w:hAnsi="Arial" w:cs="Arial"/>
          <w:i/>
          <w:sz w:val="22"/>
          <w:szCs w:val="22"/>
        </w:rPr>
        <w:t>одржавање лиценци /технолошка гаранција/ и имплементација софтверских производа који се користе за заштиту рачунарских система и мрежа у ЈП ЕПС</w:t>
      </w:r>
      <w:r w:rsidR="00BA7A97" w:rsidRPr="00BA7A97">
        <w:rPr>
          <w:rFonts w:ascii="Arial" w:hAnsi="Arial" w:cs="Arial"/>
          <w:sz w:val="22"/>
          <w:szCs w:val="22"/>
        </w:rPr>
        <w:t>)</w:t>
      </w:r>
      <w:r w:rsidR="00BA7A97">
        <w:rPr>
          <w:rFonts w:ascii="Arial" w:hAnsi="Arial" w:cs="Arial"/>
          <w:sz w:val="22"/>
          <w:szCs w:val="22"/>
        </w:rPr>
        <w:t xml:space="preserve"> </w:t>
      </w:r>
      <w:r w:rsidR="00276401" w:rsidRPr="001F637A">
        <w:rPr>
          <w:rFonts w:ascii="Arial" w:hAnsi="Arial" w:cs="Arial"/>
          <w:sz w:val="22"/>
          <w:szCs w:val="22"/>
        </w:rPr>
        <w:t xml:space="preserve">– у отвореном поступку – ЈН бр. </w:t>
      </w:r>
      <w:r w:rsidR="00F20376">
        <w:rPr>
          <w:rFonts w:ascii="Arial" w:hAnsi="Arial" w:cs="Arial"/>
          <w:sz w:val="22"/>
          <w:szCs w:val="22"/>
        </w:rPr>
        <w:t>__/14</w:t>
      </w:r>
      <w:r w:rsidRPr="001F637A">
        <w:rPr>
          <w:rFonts w:ascii="Arial" w:hAnsi="Arial" w:cs="Arial"/>
          <w:sz w:val="22"/>
          <w:szCs w:val="22"/>
        </w:rPr>
        <w:t>/ДИКТ да депоновану – сопствену меницу може предати Банци на наплату у износу од</w:t>
      </w:r>
      <w:r w:rsidR="009D3C70" w:rsidRPr="001F637A">
        <w:rPr>
          <w:rFonts w:ascii="Arial" w:hAnsi="Arial" w:cs="Arial"/>
          <w:sz w:val="22"/>
          <w:szCs w:val="22"/>
        </w:rPr>
        <w:t xml:space="preserve"> 10</w:t>
      </w:r>
      <w:r w:rsidRPr="001F637A">
        <w:rPr>
          <w:rFonts w:ascii="Arial" w:hAnsi="Arial" w:cs="Arial"/>
          <w:sz w:val="22"/>
          <w:szCs w:val="22"/>
        </w:rPr>
        <w:t xml:space="preserve">% вредности понуде, без ПДВ,  од _____________________, безусловно и неопозиво, без протеста и трошкова, вансудски, ИНИЦИРА наплату – издавањем налога за наплату на терет рачуна Понуђача код банака, а у корист рачуна Наручиоца. </w:t>
      </w:r>
    </w:p>
    <w:p w:rsidR="00403F0D" w:rsidRPr="001F637A" w:rsidRDefault="00403F0D" w:rsidP="00403F0D">
      <w:pPr>
        <w:autoSpaceDE w:val="0"/>
        <w:autoSpaceDN w:val="0"/>
        <w:adjustRightInd w:val="0"/>
        <w:jc w:val="both"/>
        <w:rPr>
          <w:rFonts w:ascii="Arial" w:hAnsi="Arial" w:cs="Arial"/>
          <w:sz w:val="22"/>
          <w:szCs w:val="22"/>
        </w:rPr>
      </w:pPr>
    </w:p>
    <w:p w:rsidR="00403F0D" w:rsidRPr="001F637A" w:rsidRDefault="00403F0D" w:rsidP="00403F0D">
      <w:pPr>
        <w:autoSpaceDE w:val="0"/>
        <w:autoSpaceDN w:val="0"/>
        <w:adjustRightInd w:val="0"/>
        <w:jc w:val="both"/>
        <w:rPr>
          <w:rFonts w:ascii="Arial" w:hAnsi="Arial" w:cs="Arial"/>
          <w:sz w:val="22"/>
          <w:szCs w:val="22"/>
        </w:rPr>
      </w:pPr>
      <w:r w:rsidRPr="001F637A">
        <w:rPr>
          <w:rFonts w:ascii="Arial" w:hAnsi="Arial" w:cs="Arial"/>
          <w:sz w:val="22"/>
          <w:szCs w:val="22"/>
        </w:rPr>
        <w:t>Меница је важећа и у случају да у току трајања  понуде дође до: промена лица овлашћених за заступање Понуђача, лица овлашћених за располагање средствима са рачуна Понуђача, промена печата, статусних промена код Понуђача, оснивања нових правних субјеката од стране Понуђача и других промена од значаја за правни промет.</w:t>
      </w:r>
    </w:p>
    <w:p w:rsidR="00403F0D" w:rsidRPr="001F637A" w:rsidRDefault="00403F0D" w:rsidP="00403F0D">
      <w:pPr>
        <w:jc w:val="both"/>
        <w:rPr>
          <w:rFonts w:ascii="Arial" w:hAnsi="Arial" w:cs="Arial"/>
          <w:sz w:val="22"/>
          <w:szCs w:val="22"/>
        </w:rPr>
      </w:pPr>
    </w:p>
    <w:p w:rsidR="00403F0D" w:rsidRPr="001F637A" w:rsidRDefault="00403F0D" w:rsidP="00403F0D">
      <w:pPr>
        <w:pStyle w:val="BodyText"/>
        <w:rPr>
          <w:rFonts w:ascii="Arial" w:hAnsi="Arial" w:cs="Arial"/>
          <w:sz w:val="22"/>
          <w:szCs w:val="22"/>
        </w:rPr>
      </w:pPr>
      <w:r w:rsidRPr="001F637A">
        <w:rPr>
          <w:rFonts w:ascii="Arial" w:hAnsi="Arial" w:cs="Arial"/>
          <w:sz w:val="22"/>
          <w:szCs w:val="22"/>
        </w:rPr>
        <w:t>Ово менично писмо-овлашћење сачињено је у  2 (два) истоветна примерка, од којих 1 (један) примерка задржава Наручилац, а 1 (један) примерак Понуђач.</w:t>
      </w:r>
    </w:p>
    <w:p w:rsidR="00403F0D" w:rsidRPr="001F637A" w:rsidRDefault="00403F0D" w:rsidP="00403F0D">
      <w:pPr>
        <w:jc w:val="both"/>
        <w:rPr>
          <w:rFonts w:ascii="Arial" w:hAnsi="Arial" w:cs="Arial"/>
          <w:sz w:val="22"/>
          <w:szCs w:val="22"/>
        </w:rPr>
      </w:pPr>
    </w:p>
    <w:p w:rsidR="00403F0D" w:rsidRPr="001F637A" w:rsidRDefault="00403F0D" w:rsidP="00403F0D">
      <w:pPr>
        <w:jc w:val="both"/>
        <w:rPr>
          <w:rFonts w:ascii="Arial" w:hAnsi="Arial" w:cs="Arial"/>
          <w:sz w:val="22"/>
          <w:szCs w:val="22"/>
        </w:rPr>
      </w:pPr>
      <w:r w:rsidRPr="001F637A">
        <w:rPr>
          <w:rFonts w:ascii="Arial" w:hAnsi="Arial" w:cs="Arial"/>
          <w:sz w:val="22"/>
          <w:szCs w:val="22"/>
        </w:rPr>
        <w:t>Место издавања овлашћења:</w:t>
      </w:r>
    </w:p>
    <w:p w:rsidR="00403F0D" w:rsidRPr="001F637A" w:rsidRDefault="00403F0D" w:rsidP="00403F0D">
      <w:pPr>
        <w:jc w:val="center"/>
        <w:rPr>
          <w:rFonts w:ascii="Arial" w:hAnsi="Arial" w:cs="Arial"/>
          <w:sz w:val="22"/>
          <w:szCs w:val="22"/>
        </w:rPr>
      </w:pPr>
      <w:r w:rsidRPr="001F637A">
        <w:rPr>
          <w:rFonts w:ascii="Arial" w:hAnsi="Arial" w:cs="Arial"/>
          <w:sz w:val="22"/>
          <w:szCs w:val="22"/>
        </w:rPr>
        <w:t xml:space="preserve">                                                                                                            Понуђач</w:t>
      </w:r>
    </w:p>
    <w:p w:rsidR="00403F0D" w:rsidRPr="001F637A" w:rsidRDefault="00403F0D" w:rsidP="00403F0D">
      <w:pPr>
        <w:jc w:val="right"/>
        <w:rPr>
          <w:rFonts w:ascii="Arial" w:hAnsi="Arial" w:cs="Arial"/>
          <w:sz w:val="22"/>
          <w:szCs w:val="22"/>
        </w:rPr>
      </w:pPr>
      <w:r w:rsidRPr="001F637A">
        <w:rPr>
          <w:rFonts w:ascii="Arial" w:hAnsi="Arial" w:cs="Arial"/>
          <w:sz w:val="22"/>
          <w:szCs w:val="22"/>
        </w:rPr>
        <w:t>____________________</w:t>
      </w:r>
    </w:p>
    <w:p w:rsidR="00403F0D" w:rsidRPr="001F637A" w:rsidRDefault="00403F0D" w:rsidP="00BA7A97">
      <w:pPr>
        <w:jc w:val="center"/>
        <w:rPr>
          <w:rFonts w:ascii="Arial" w:hAnsi="Arial" w:cs="Arial"/>
          <w:szCs w:val="24"/>
        </w:rPr>
      </w:pPr>
      <w:r w:rsidRPr="001F637A">
        <w:rPr>
          <w:rFonts w:ascii="Arial" w:hAnsi="Arial" w:cs="Arial"/>
          <w:sz w:val="22"/>
          <w:szCs w:val="22"/>
        </w:rPr>
        <w:t xml:space="preserve">                                                                                                            (потпис)</w:t>
      </w:r>
    </w:p>
    <w:p w:rsidR="006D30E4" w:rsidRPr="001F637A" w:rsidRDefault="006D30E4" w:rsidP="007704E2">
      <w:pPr>
        <w:suppressAutoHyphens w:val="0"/>
      </w:pPr>
    </w:p>
    <w:sectPr w:rsidR="006D30E4" w:rsidRPr="001F637A" w:rsidSect="00F038B8">
      <w:footerReference w:type="even" r:id="rId85"/>
      <w:footerReference w:type="default" r:id="rId86"/>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B06" w:rsidRDefault="00D20B06" w:rsidP="00392CB5">
      <w:r>
        <w:separator/>
      </w:r>
    </w:p>
  </w:endnote>
  <w:endnote w:type="continuationSeparator" w:id="0">
    <w:p w:rsidR="00D20B06" w:rsidRDefault="00D20B06"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 w:name="TimesNewRomanPS-BoldMT">
    <w:charset w:val="EE"/>
    <w:family w:val="auto"/>
    <w:pitch w:val="variable"/>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36E" w:rsidRPr="00030101" w:rsidRDefault="0078036E">
    <w:pPr>
      <w:pStyle w:val="Footer"/>
      <w:jc w:val="right"/>
      <w:rPr>
        <w:rFonts w:ascii="Arial" w:hAnsi="Arial" w:cs="Arial"/>
        <w:sz w:val="20"/>
      </w:rPr>
    </w:pPr>
    <w:r w:rsidRPr="00030101">
      <w:rPr>
        <w:rFonts w:ascii="Arial" w:hAnsi="Arial" w:cs="Arial"/>
        <w:b/>
        <w:bCs/>
        <w:sz w:val="20"/>
      </w:rPr>
      <w:fldChar w:fldCharType="begin"/>
    </w:r>
    <w:r w:rsidRPr="00030101">
      <w:rPr>
        <w:rFonts w:ascii="Arial" w:hAnsi="Arial" w:cs="Arial"/>
        <w:b/>
        <w:bCs/>
        <w:sz w:val="20"/>
      </w:rPr>
      <w:instrText xml:space="preserve"> PAGE </w:instrText>
    </w:r>
    <w:r w:rsidRPr="00030101">
      <w:rPr>
        <w:rFonts w:ascii="Arial" w:hAnsi="Arial" w:cs="Arial"/>
        <w:b/>
        <w:bCs/>
        <w:sz w:val="20"/>
      </w:rPr>
      <w:fldChar w:fldCharType="separate"/>
    </w:r>
    <w:r w:rsidR="002204AE">
      <w:rPr>
        <w:rFonts w:ascii="Arial" w:hAnsi="Arial" w:cs="Arial"/>
        <w:b/>
        <w:bCs/>
        <w:noProof/>
        <w:sz w:val="20"/>
      </w:rPr>
      <w:t>2</w:t>
    </w:r>
    <w:r w:rsidRPr="00030101">
      <w:rPr>
        <w:rFonts w:ascii="Arial" w:hAnsi="Arial" w:cs="Arial"/>
        <w:b/>
        <w:bCs/>
        <w:sz w:val="20"/>
      </w:rPr>
      <w:fldChar w:fldCharType="end"/>
    </w:r>
    <w:r w:rsidRPr="00030101">
      <w:rPr>
        <w:rFonts w:ascii="Arial" w:hAnsi="Arial" w:cs="Arial"/>
        <w:sz w:val="20"/>
      </w:rPr>
      <w:t xml:space="preserve"> о</w:t>
    </w:r>
    <w:r w:rsidRPr="00030101">
      <w:rPr>
        <w:rFonts w:ascii="Arial" w:hAnsi="Arial" w:cs="Arial"/>
        <w:sz w:val="20"/>
        <w:lang w:val="en-US"/>
      </w:rPr>
      <w:t>д</w:t>
    </w:r>
    <w:r w:rsidRPr="00030101">
      <w:rPr>
        <w:rFonts w:ascii="Arial" w:hAnsi="Arial" w:cs="Arial"/>
        <w:sz w:val="20"/>
      </w:rPr>
      <w:t xml:space="preserve"> </w:t>
    </w:r>
    <w:r w:rsidRPr="00030101">
      <w:rPr>
        <w:rFonts w:ascii="Arial" w:hAnsi="Arial" w:cs="Arial"/>
        <w:b/>
        <w:bCs/>
        <w:sz w:val="20"/>
      </w:rPr>
      <w:fldChar w:fldCharType="begin"/>
    </w:r>
    <w:r w:rsidRPr="00030101">
      <w:rPr>
        <w:rFonts w:ascii="Arial" w:hAnsi="Arial" w:cs="Arial"/>
        <w:b/>
        <w:bCs/>
        <w:sz w:val="20"/>
      </w:rPr>
      <w:instrText xml:space="preserve"> NUMPAGES  </w:instrText>
    </w:r>
    <w:r w:rsidRPr="00030101">
      <w:rPr>
        <w:rFonts w:ascii="Arial" w:hAnsi="Arial" w:cs="Arial"/>
        <w:b/>
        <w:bCs/>
        <w:sz w:val="20"/>
      </w:rPr>
      <w:fldChar w:fldCharType="separate"/>
    </w:r>
    <w:r w:rsidR="002204AE">
      <w:rPr>
        <w:rFonts w:ascii="Arial" w:hAnsi="Arial" w:cs="Arial"/>
        <w:b/>
        <w:bCs/>
        <w:noProof/>
        <w:sz w:val="20"/>
      </w:rPr>
      <w:t>37</w:t>
    </w:r>
    <w:r w:rsidRPr="00030101">
      <w:rPr>
        <w:rFonts w:ascii="Arial" w:hAnsi="Arial" w:cs="Arial"/>
        <w:b/>
        <w:bCs/>
        <w:sz w:val="20"/>
      </w:rPr>
      <w:fldChar w:fldCharType="end"/>
    </w:r>
  </w:p>
  <w:p w:rsidR="0078036E" w:rsidRPr="000760C0" w:rsidRDefault="0078036E">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lang w:val="sr-Cyrl-RS"/>
      </w:rPr>
      <w:t>67</w:t>
    </w:r>
    <w:r>
      <w:rPr>
        <w:rFonts w:ascii="Arial" w:hAnsi="Arial" w:cs="Arial"/>
        <w:sz w:val="20"/>
      </w:rPr>
      <w:t>/14</w:t>
    </w:r>
    <w:r>
      <w:rPr>
        <w:rFonts w:ascii="Arial" w:hAnsi="Arial" w:cs="Arial"/>
        <w:sz w:val="20"/>
        <w:lang w:val="sr-Latn-CS"/>
      </w:rPr>
      <w:t>/</w:t>
    </w:r>
    <w:r>
      <w:rPr>
        <w:rFonts w:ascii="Arial" w:hAnsi="Arial" w:cs="Arial"/>
        <w:sz w:val="20"/>
      </w:rPr>
      <w:t>ДИКТ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36E" w:rsidRPr="00F07C65" w:rsidRDefault="0078036E"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36E" w:rsidRDefault="0078036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036E" w:rsidRDefault="0078036E" w:rsidP="00841BE7">
    <w:pPr>
      <w:pStyle w:val="Footer"/>
      <w:ind w:right="360"/>
    </w:pPr>
  </w:p>
  <w:p w:rsidR="0078036E" w:rsidRDefault="0078036E"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36E" w:rsidRPr="00B71DEC" w:rsidRDefault="0078036E">
    <w:pPr>
      <w:pStyle w:val="Footer"/>
      <w:jc w:val="right"/>
      <w:rPr>
        <w:rFonts w:ascii="Arial" w:hAnsi="Arial" w:cs="Arial"/>
        <w:sz w:val="20"/>
      </w:rPr>
    </w:pPr>
    <w:r w:rsidRPr="00B71DEC">
      <w:rPr>
        <w:rFonts w:ascii="Arial" w:hAnsi="Arial" w:cs="Arial"/>
        <w:sz w:val="20"/>
      </w:rPr>
      <w:t xml:space="preserve">Страница </w:t>
    </w:r>
    <w:r w:rsidRPr="00B71DEC">
      <w:rPr>
        <w:rFonts w:ascii="Arial" w:hAnsi="Arial" w:cs="Arial"/>
        <w:b/>
        <w:sz w:val="20"/>
      </w:rPr>
      <w:fldChar w:fldCharType="begin"/>
    </w:r>
    <w:r w:rsidRPr="00B71DEC">
      <w:rPr>
        <w:rFonts w:ascii="Arial" w:hAnsi="Arial" w:cs="Arial"/>
        <w:b/>
        <w:sz w:val="20"/>
      </w:rPr>
      <w:instrText>PAGE</w:instrText>
    </w:r>
    <w:r w:rsidRPr="00B71DEC">
      <w:rPr>
        <w:rFonts w:ascii="Arial" w:hAnsi="Arial" w:cs="Arial"/>
        <w:b/>
        <w:sz w:val="20"/>
      </w:rPr>
      <w:fldChar w:fldCharType="separate"/>
    </w:r>
    <w:r w:rsidR="002204AE">
      <w:rPr>
        <w:rFonts w:ascii="Arial" w:hAnsi="Arial" w:cs="Arial"/>
        <w:b/>
        <w:noProof/>
        <w:sz w:val="20"/>
      </w:rPr>
      <w:t>37</w:t>
    </w:r>
    <w:r w:rsidRPr="00B71DEC">
      <w:rPr>
        <w:rFonts w:ascii="Arial" w:hAnsi="Arial" w:cs="Arial"/>
        <w:b/>
        <w:sz w:val="20"/>
      </w:rPr>
      <w:fldChar w:fldCharType="end"/>
    </w:r>
    <w:r w:rsidRPr="00B71DEC">
      <w:rPr>
        <w:rFonts w:ascii="Arial" w:hAnsi="Arial" w:cs="Arial"/>
        <w:sz w:val="20"/>
      </w:rPr>
      <w:t xml:space="preserve"> од </w:t>
    </w:r>
    <w:r w:rsidRPr="00B71DEC">
      <w:rPr>
        <w:rFonts w:ascii="Arial" w:hAnsi="Arial" w:cs="Arial"/>
        <w:b/>
        <w:sz w:val="20"/>
      </w:rPr>
      <w:fldChar w:fldCharType="begin"/>
    </w:r>
    <w:r w:rsidRPr="00B71DEC">
      <w:rPr>
        <w:rFonts w:ascii="Arial" w:hAnsi="Arial" w:cs="Arial"/>
        <w:b/>
        <w:sz w:val="20"/>
      </w:rPr>
      <w:instrText>NUMPAGES</w:instrText>
    </w:r>
    <w:r w:rsidRPr="00B71DEC">
      <w:rPr>
        <w:rFonts w:ascii="Arial" w:hAnsi="Arial" w:cs="Arial"/>
        <w:b/>
        <w:sz w:val="20"/>
      </w:rPr>
      <w:fldChar w:fldCharType="separate"/>
    </w:r>
    <w:r w:rsidR="002204AE">
      <w:rPr>
        <w:rFonts w:ascii="Arial" w:hAnsi="Arial" w:cs="Arial"/>
        <w:b/>
        <w:noProof/>
        <w:sz w:val="20"/>
      </w:rPr>
      <w:t>37</w:t>
    </w:r>
    <w:r w:rsidRPr="00B71DEC">
      <w:rPr>
        <w:rFonts w:ascii="Arial" w:hAnsi="Arial" w:cs="Arial"/>
        <w:b/>
        <w:sz w:val="20"/>
      </w:rPr>
      <w:fldChar w:fldCharType="end"/>
    </w:r>
  </w:p>
  <w:p w:rsidR="0078036E" w:rsidRDefault="0078036E" w:rsidP="00370B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B06" w:rsidRDefault="00D20B06" w:rsidP="00392CB5">
      <w:r>
        <w:separator/>
      </w:r>
    </w:p>
  </w:footnote>
  <w:footnote w:type="continuationSeparator" w:id="0">
    <w:p w:rsidR="00D20B06" w:rsidRDefault="00D20B06" w:rsidP="00392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nsid w:val="01FD7D02"/>
    <w:multiLevelType w:val="hybridMultilevel"/>
    <w:tmpl w:val="346A377E"/>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3">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14774AD9"/>
    <w:multiLevelType w:val="hybridMultilevel"/>
    <w:tmpl w:val="6736F57A"/>
    <w:lvl w:ilvl="0" w:tplc="DA625AE8">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28E486F"/>
    <w:multiLevelType w:val="hybridMultilevel"/>
    <w:tmpl w:val="2F58A6A4"/>
    <w:lvl w:ilvl="0" w:tplc="61068802">
      <w:start w:val="2"/>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7">
    <w:nsid w:val="25A31553"/>
    <w:multiLevelType w:val="hybridMultilevel"/>
    <w:tmpl w:val="17241CAE"/>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8">
    <w:nsid w:val="25BD0C2C"/>
    <w:multiLevelType w:val="hybridMultilevel"/>
    <w:tmpl w:val="CACEFD52"/>
    <w:lvl w:ilvl="0" w:tplc="736E9D72">
      <w:start w:val="3"/>
      <w:numFmt w:val="decimal"/>
      <w:lvlText w:val="%1."/>
      <w:lvlJc w:val="left"/>
      <w:pPr>
        <w:tabs>
          <w:tab w:val="num" w:pos="720"/>
        </w:tabs>
        <w:ind w:left="720" w:hanging="360"/>
      </w:pPr>
      <w:rPr>
        <w:rFonts w:hint="default"/>
      </w:rPr>
    </w:lvl>
    <w:lvl w:ilvl="1" w:tplc="D9B0B010">
      <w:start w:val="1"/>
      <w:numFmt w:val="decimal"/>
      <w:lvlText w:val="%2)"/>
      <w:lvlJc w:val="left"/>
      <w:pPr>
        <w:tabs>
          <w:tab w:val="num" w:pos="1440"/>
        </w:tabs>
        <w:ind w:left="1440" w:hanging="360"/>
      </w:pPr>
      <w:rPr>
        <w:rFonts w:ascii="Arial Narrow" w:hAnsi="Arial Narro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45C136E0"/>
    <w:multiLevelType w:val="hybridMultilevel"/>
    <w:tmpl w:val="E1EE056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4">
    <w:nsid w:val="48EE0809"/>
    <w:multiLevelType w:val="hybridMultilevel"/>
    <w:tmpl w:val="D9E6CDF2"/>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4D7556CB"/>
    <w:multiLevelType w:val="hybridMultilevel"/>
    <w:tmpl w:val="F228B076"/>
    <w:lvl w:ilvl="0" w:tplc="241A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241A001B">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4D9F133C"/>
    <w:multiLevelType w:val="hybridMultilevel"/>
    <w:tmpl w:val="300C9244"/>
    <w:lvl w:ilvl="0" w:tplc="B736325C">
      <w:start w:val="1"/>
      <w:numFmt w:val="decimal"/>
      <w:lvlText w:val="%1)"/>
      <w:lvlJc w:val="left"/>
      <w:pPr>
        <w:ind w:left="1443" w:hanging="735"/>
      </w:pPr>
      <w:rPr>
        <w:rFonts w:hint="default"/>
        <w:b/>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17">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50760FAE"/>
    <w:multiLevelType w:val="hybridMultilevel"/>
    <w:tmpl w:val="4500965C"/>
    <w:lvl w:ilvl="0" w:tplc="BEF2F586">
      <w:start w:val="1"/>
      <w:numFmt w:val="decimal"/>
      <w:lvlText w:val="%1."/>
      <w:lvlJc w:val="left"/>
      <w:pPr>
        <w:ind w:left="720" w:hanging="360"/>
      </w:pPr>
      <w:rPr>
        <w:rFonts w:hint="default"/>
        <w:b w:val="0"/>
      </w:rPr>
    </w:lvl>
    <w:lvl w:ilvl="1" w:tplc="275E9250">
      <w:start w:val="1"/>
      <w:numFmt w:val="bullet"/>
      <w:lvlText w:val=""/>
      <w:lvlJc w:val="left"/>
      <w:pPr>
        <w:ind w:left="1440" w:hanging="360"/>
      </w:pPr>
      <w:rPr>
        <w:rFonts w:ascii="Symbol" w:hAnsi="Symbol" w:hint="default"/>
        <w:color w:val="auto"/>
      </w:rPr>
    </w:lvl>
    <w:lvl w:ilvl="2" w:tplc="CB2CF7FC">
      <w:numFmt w:val="bullet"/>
      <w:lvlText w:val="-"/>
      <w:lvlJc w:val="left"/>
      <w:pPr>
        <w:ind w:left="2340" w:hanging="360"/>
      </w:pPr>
      <w:rPr>
        <w:rFonts w:ascii="Arial" w:eastAsia="Calibr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8240D2"/>
    <w:multiLevelType w:val="hybridMultilevel"/>
    <w:tmpl w:val="DC3A5A6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593D33CA"/>
    <w:multiLevelType w:val="hybridMultilevel"/>
    <w:tmpl w:val="4D34512E"/>
    <w:lvl w:ilvl="0" w:tplc="04090001">
      <w:start w:val="1"/>
      <w:numFmt w:val="bullet"/>
      <w:lvlText w:val=""/>
      <w:lvlJc w:val="left"/>
      <w:pPr>
        <w:tabs>
          <w:tab w:val="num" w:pos="720"/>
        </w:tabs>
        <w:ind w:left="720" w:hanging="360"/>
      </w:pPr>
      <w:rPr>
        <w:rFonts w:ascii="Symbol" w:hAnsi="Symbol" w:hint="default"/>
      </w:rPr>
    </w:lvl>
    <w:lvl w:ilvl="1" w:tplc="C51079CC">
      <w:start w:val="6"/>
      <w:numFmt w:val="bullet"/>
      <w:lvlText w:val="-"/>
      <w:lvlJc w:val="left"/>
      <w:pPr>
        <w:tabs>
          <w:tab w:val="num" w:pos="502"/>
        </w:tabs>
        <w:ind w:left="502"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5A681480"/>
    <w:multiLevelType w:val="hybridMultilevel"/>
    <w:tmpl w:val="3EEC4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FD4242"/>
    <w:multiLevelType w:val="hybridMultilevel"/>
    <w:tmpl w:val="FCA26380"/>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25">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6">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27">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29">
    <w:nsid w:val="6E7721F7"/>
    <w:multiLevelType w:val="hybridMultilevel"/>
    <w:tmpl w:val="764CD540"/>
    <w:lvl w:ilvl="0" w:tplc="0409000F">
      <w:start w:val="1"/>
      <w:numFmt w:val="bullet"/>
      <w:lvlText w:val=""/>
      <w:lvlJc w:val="left"/>
      <w:pPr>
        <w:tabs>
          <w:tab w:val="num" w:pos="1440"/>
        </w:tabs>
        <w:ind w:left="1440" w:hanging="360"/>
      </w:pPr>
      <w:rPr>
        <w:rFonts w:ascii="Wingdings" w:hAnsi="Wingdings" w:hint="default"/>
      </w:rPr>
    </w:lvl>
    <w:lvl w:ilvl="1" w:tplc="04090005">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31">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6"/>
  </w:num>
  <w:num w:numId="2">
    <w:abstractNumId w:val="30"/>
  </w:num>
  <w:num w:numId="3">
    <w:abstractNumId w:val="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6"/>
  </w:num>
  <w:num w:numId="7">
    <w:abstractNumId w:val="24"/>
  </w:num>
  <w:num w:numId="8">
    <w:abstractNumId w:val="25"/>
  </w:num>
  <w:num w:numId="9">
    <w:abstractNumId w:val="17"/>
  </w:num>
  <w:num w:numId="10">
    <w:abstractNumId w:val="18"/>
  </w:num>
  <w:num w:numId="11">
    <w:abstractNumId w:val="0"/>
  </w:num>
  <w:num w:numId="12">
    <w:abstractNumId w:val="1"/>
  </w:num>
  <w:num w:numId="13">
    <w:abstractNumId w:val="10"/>
  </w:num>
  <w:num w:numId="14">
    <w:abstractNumId w:val="19"/>
  </w:num>
  <w:num w:numId="15">
    <w:abstractNumId w:val="28"/>
  </w:num>
  <w:num w:numId="16">
    <w:abstractNumId w:val="11"/>
  </w:num>
  <w:num w:numId="17">
    <w:abstractNumId w:val="9"/>
  </w:num>
  <w:num w:numId="18">
    <w:abstractNumId w:val="12"/>
  </w:num>
  <w:num w:numId="19">
    <w:abstractNumId w:val="27"/>
  </w:num>
  <w:num w:numId="20">
    <w:abstractNumId w:val="14"/>
  </w:num>
  <w:num w:numId="21">
    <w:abstractNumId w:val="20"/>
  </w:num>
  <w:num w:numId="22">
    <w:abstractNumId w:val="7"/>
  </w:num>
  <w:num w:numId="23">
    <w:abstractNumId w:val="31"/>
  </w:num>
  <w:num w:numId="24">
    <w:abstractNumId w:val="15"/>
  </w:num>
  <w:num w:numId="25">
    <w:abstractNumId w:val="2"/>
  </w:num>
  <w:num w:numId="26">
    <w:abstractNumId w:val="4"/>
  </w:num>
  <w:num w:numId="27">
    <w:abstractNumId w:val="13"/>
  </w:num>
  <w:num w:numId="2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1"/>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0D"/>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368"/>
    <w:rsid w:val="00005D85"/>
    <w:rsid w:val="00007AED"/>
    <w:rsid w:val="00007CE7"/>
    <w:rsid w:val="000104DC"/>
    <w:rsid w:val="00010771"/>
    <w:rsid w:val="0001087F"/>
    <w:rsid w:val="00010AE5"/>
    <w:rsid w:val="00010E2B"/>
    <w:rsid w:val="0001109C"/>
    <w:rsid w:val="00011109"/>
    <w:rsid w:val="0001164B"/>
    <w:rsid w:val="00011A89"/>
    <w:rsid w:val="00011CDD"/>
    <w:rsid w:val="0001214C"/>
    <w:rsid w:val="000123BF"/>
    <w:rsid w:val="0001299B"/>
    <w:rsid w:val="0001299E"/>
    <w:rsid w:val="00012EA5"/>
    <w:rsid w:val="000131E4"/>
    <w:rsid w:val="0001344F"/>
    <w:rsid w:val="0001466B"/>
    <w:rsid w:val="00014750"/>
    <w:rsid w:val="00014F46"/>
    <w:rsid w:val="00015894"/>
    <w:rsid w:val="00015D88"/>
    <w:rsid w:val="00015E2F"/>
    <w:rsid w:val="00015E7C"/>
    <w:rsid w:val="00017F00"/>
    <w:rsid w:val="000203EF"/>
    <w:rsid w:val="00020D2A"/>
    <w:rsid w:val="00020D7D"/>
    <w:rsid w:val="00020D8B"/>
    <w:rsid w:val="00020DC9"/>
    <w:rsid w:val="00021350"/>
    <w:rsid w:val="00021698"/>
    <w:rsid w:val="00021C99"/>
    <w:rsid w:val="00021E7F"/>
    <w:rsid w:val="000221F1"/>
    <w:rsid w:val="000224DA"/>
    <w:rsid w:val="00022726"/>
    <w:rsid w:val="000227EC"/>
    <w:rsid w:val="00022CB5"/>
    <w:rsid w:val="00023057"/>
    <w:rsid w:val="00023308"/>
    <w:rsid w:val="00023BFF"/>
    <w:rsid w:val="0002512F"/>
    <w:rsid w:val="00025304"/>
    <w:rsid w:val="00025ABF"/>
    <w:rsid w:val="00025B97"/>
    <w:rsid w:val="00025EC5"/>
    <w:rsid w:val="00026036"/>
    <w:rsid w:val="000261C8"/>
    <w:rsid w:val="00026444"/>
    <w:rsid w:val="00026621"/>
    <w:rsid w:val="000267C3"/>
    <w:rsid w:val="00027418"/>
    <w:rsid w:val="00027F81"/>
    <w:rsid w:val="000300C4"/>
    <w:rsid w:val="00030101"/>
    <w:rsid w:val="000303E2"/>
    <w:rsid w:val="0003040A"/>
    <w:rsid w:val="00030591"/>
    <w:rsid w:val="00030B9D"/>
    <w:rsid w:val="0003103E"/>
    <w:rsid w:val="0003169E"/>
    <w:rsid w:val="000317BA"/>
    <w:rsid w:val="00031B5E"/>
    <w:rsid w:val="00031E71"/>
    <w:rsid w:val="00032272"/>
    <w:rsid w:val="00032B7E"/>
    <w:rsid w:val="00032C65"/>
    <w:rsid w:val="0003348F"/>
    <w:rsid w:val="00033D74"/>
    <w:rsid w:val="0003493C"/>
    <w:rsid w:val="00034E4F"/>
    <w:rsid w:val="00034FFF"/>
    <w:rsid w:val="00035379"/>
    <w:rsid w:val="0003588D"/>
    <w:rsid w:val="000359EE"/>
    <w:rsid w:val="00035C04"/>
    <w:rsid w:val="00036776"/>
    <w:rsid w:val="00036BDD"/>
    <w:rsid w:val="0003771A"/>
    <w:rsid w:val="00037B82"/>
    <w:rsid w:val="00040DEB"/>
    <w:rsid w:val="00041B26"/>
    <w:rsid w:val="00041CE5"/>
    <w:rsid w:val="00041D7D"/>
    <w:rsid w:val="000426A6"/>
    <w:rsid w:val="00042846"/>
    <w:rsid w:val="00042AB1"/>
    <w:rsid w:val="0004327C"/>
    <w:rsid w:val="00043B23"/>
    <w:rsid w:val="00043C87"/>
    <w:rsid w:val="00043D31"/>
    <w:rsid w:val="000440B1"/>
    <w:rsid w:val="00044A8E"/>
    <w:rsid w:val="000455D2"/>
    <w:rsid w:val="00045E51"/>
    <w:rsid w:val="00045FB6"/>
    <w:rsid w:val="00046BE9"/>
    <w:rsid w:val="00046D24"/>
    <w:rsid w:val="00046DA8"/>
    <w:rsid w:val="00046F29"/>
    <w:rsid w:val="0004799D"/>
    <w:rsid w:val="0005083D"/>
    <w:rsid w:val="00050CD6"/>
    <w:rsid w:val="00050FBE"/>
    <w:rsid w:val="0005127F"/>
    <w:rsid w:val="00051432"/>
    <w:rsid w:val="00051A15"/>
    <w:rsid w:val="00052B06"/>
    <w:rsid w:val="00052DCF"/>
    <w:rsid w:val="00052F72"/>
    <w:rsid w:val="0005316D"/>
    <w:rsid w:val="000532AB"/>
    <w:rsid w:val="000533E6"/>
    <w:rsid w:val="00053796"/>
    <w:rsid w:val="00053D87"/>
    <w:rsid w:val="00053E33"/>
    <w:rsid w:val="00055239"/>
    <w:rsid w:val="000554F7"/>
    <w:rsid w:val="00055834"/>
    <w:rsid w:val="00056B10"/>
    <w:rsid w:val="00056C77"/>
    <w:rsid w:val="00057E3F"/>
    <w:rsid w:val="00057F61"/>
    <w:rsid w:val="0006051E"/>
    <w:rsid w:val="00060DAC"/>
    <w:rsid w:val="0006139C"/>
    <w:rsid w:val="000613C3"/>
    <w:rsid w:val="00061507"/>
    <w:rsid w:val="000616FA"/>
    <w:rsid w:val="00061902"/>
    <w:rsid w:val="0006233D"/>
    <w:rsid w:val="00062432"/>
    <w:rsid w:val="00062E62"/>
    <w:rsid w:val="00062FA8"/>
    <w:rsid w:val="00063C21"/>
    <w:rsid w:val="00063C5D"/>
    <w:rsid w:val="00063D1A"/>
    <w:rsid w:val="00063D3F"/>
    <w:rsid w:val="00063F0B"/>
    <w:rsid w:val="00063F3D"/>
    <w:rsid w:val="00063F44"/>
    <w:rsid w:val="000641BD"/>
    <w:rsid w:val="0006437F"/>
    <w:rsid w:val="000648A2"/>
    <w:rsid w:val="00065071"/>
    <w:rsid w:val="000650E3"/>
    <w:rsid w:val="0006514D"/>
    <w:rsid w:val="00065368"/>
    <w:rsid w:val="00065849"/>
    <w:rsid w:val="00066E57"/>
    <w:rsid w:val="0006783E"/>
    <w:rsid w:val="00067BBC"/>
    <w:rsid w:val="00070234"/>
    <w:rsid w:val="00070240"/>
    <w:rsid w:val="000706E1"/>
    <w:rsid w:val="00071074"/>
    <w:rsid w:val="000711DD"/>
    <w:rsid w:val="0007123A"/>
    <w:rsid w:val="000718B1"/>
    <w:rsid w:val="00072A55"/>
    <w:rsid w:val="00072ABE"/>
    <w:rsid w:val="00073409"/>
    <w:rsid w:val="00073D60"/>
    <w:rsid w:val="00073EC5"/>
    <w:rsid w:val="0007456F"/>
    <w:rsid w:val="00075F5B"/>
    <w:rsid w:val="0007608E"/>
    <w:rsid w:val="000760C0"/>
    <w:rsid w:val="000765D5"/>
    <w:rsid w:val="00076DAD"/>
    <w:rsid w:val="0007717A"/>
    <w:rsid w:val="00077502"/>
    <w:rsid w:val="0007750C"/>
    <w:rsid w:val="00077746"/>
    <w:rsid w:val="00077A64"/>
    <w:rsid w:val="00077AC7"/>
    <w:rsid w:val="00077B2A"/>
    <w:rsid w:val="00077BE9"/>
    <w:rsid w:val="00077DE3"/>
    <w:rsid w:val="000800D7"/>
    <w:rsid w:val="00080314"/>
    <w:rsid w:val="00080647"/>
    <w:rsid w:val="0008076F"/>
    <w:rsid w:val="00080E72"/>
    <w:rsid w:val="00080EA3"/>
    <w:rsid w:val="00080ED8"/>
    <w:rsid w:val="00081070"/>
    <w:rsid w:val="00081148"/>
    <w:rsid w:val="000812BE"/>
    <w:rsid w:val="00081E22"/>
    <w:rsid w:val="00082081"/>
    <w:rsid w:val="0008225F"/>
    <w:rsid w:val="00082792"/>
    <w:rsid w:val="0008290D"/>
    <w:rsid w:val="00082EB6"/>
    <w:rsid w:val="000836F9"/>
    <w:rsid w:val="000837B5"/>
    <w:rsid w:val="0008446C"/>
    <w:rsid w:val="00084C7E"/>
    <w:rsid w:val="00085036"/>
    <w:rsid w:val="00085745"/>
    <w:rsid w:val="00085E88"/>
    <w:rsid w:val="00085FA3"/>
    <w:rsid w:val="00086EED"/>
    <w:rsid w:val="00086F03"/>
    <w:rsid w:val="0008707A"/>
    <w:rsid w:val="000870AF"/>
    <w:rsid w:val="0008714A"/>
    <w:rsid w:val="000875AB"/>
    <w:rsid w:val="000902EE"/>
    <w:rsid w:val="00090362"/>
    <w:rsid w:val="00090A5C"/>
    <w:rsid w:val="00090DF6"/>
    <w:rsid w:val="000912C2"/>
    <w:rsid w:val="000917DD"/>
    <w:rsid w:val="0009245D"/>
    <w:rsid w:val="0009251A"/>
    <w:rsid w:val="000927C9"/>
    <w:rsid w:val="00092E82"/>
    <w:rsid w:val="0009315D"/>
    <w:rsid w:val="00093300"/>
    <w:rsid w:val="000934CF"/>
    <w:rsid w:val="0009423C"/>
    <w:rsid w:val="00094481"/>
    <w:rsid w:val="000949B0"/>
    <w:rsid w:val="00094C1B"/>
    <w:rsid w:val="00094E6C"/>
    <w:rsid w:val="00095531"/>
    <w:rsid w:val="00095668"/>
    <w:rsid w:val="0009572C"/>
    <w:rsid w:val="00095F7C"/>
    <w:rsid w:val="0009667E"/>
    <w:rsid w:val="000968C0"/>
    <w:rsid w:val="00096AED"/>
    <w:rsid w:val="00096BD0"/>
    <w:rsid w:val="00097294"/>
    <w:rsid w:val="000973CC"/>
    <w:rsid w:val="000A0497"/>
    <w:rsid w:val="000A070F"/>
    <w:rsid w:val="000A0720"/>
    <w:rsid w:val="000A10E3"/>
    <w:rsid w:val="000A15B9"/>
    <w:rsid w:val="000A33E4"/>
    <w:rsid w:val="000A358C"/>
    <w:rsid w:val="000A3715"/>
    <w:rsid w:val="000A388F"/>
    <w:rsid w:val="000A411F"/>
    <w:rsid w:val="000A4D7F"/>
    <w:rsid w:val="000A52EE"/>
    <w:rsid w:val="000A5BAE"/>
    <w:rsid w:val="000A5CC1"/>
    <w:rsid w:val="000A64B8"/>
    <w:rsid w:val="000A6515"/>
    <w:rsid w:val="000A67D0"/>
    <w:rsid w:val="000A6980"/>
    <w:rsid w:val="000A6A0C"/>
    <w:rsid w:val="000A6FB8"/>
    <w:rsid w:val="000A70B6"/>
    <w:rsid w:val="000A760B"/>
    <w:rsid w:val="000A7725"/>
    <w:rsid w:val="000A7A41"/>
    <w:rsid w:val="000A7CFA"/>
    <w:rsid w:val="000B057D"/>
    <w:rsid w:val="000B0E5B"/>
    <w:rsid w:val="000B1C19"/>
    <w:rsid w:val="000B1CF8"/>
    <w:rsid w:val="000B1F37"/>
    <w:rsid w:val="000B1FA7"/>
    <w:rsid w:val="000B217E"/>
    <w:rsid w:val="000B420C"/>
    <w:rsid w:val="000B432F"/>
    <w:rsid w:val="000B4512"/>
    <w:rsid w:val="000B47D8"/>
    <w:rsid w:val="000B4842"/>
    <w:rsid w:val="000B486E"/>
    <w:rsid w:val="000B4CCC"/>
    <w:rsid w:val="000B4D6F"/>
    <w:rsid w:val="000B5509"/>
    <w:rsid w:val="000B58E8"/>
    <w:rsid w:val="000B59E2"/>
    <w:rsid w:val="000B59EB"/>
    <w:rsid w:val="000B5F30"/>
    <w:rsid w:val="000B60EF"/>
    <w:rsid w:val="000B67DA"/>
    <w:rsid w:val="000B6C6F"/>
    <w:rsid w:val="000B6E4A"/>
    <w:rsid w:val="000B722D"/>
    <w:rsid w:val="000B7943"/>
    <w:rsid w:val="000C0611"/>
    <w:rsid w:val="000C0DF3"/>
    <w:rsid w:val="000C11FE"/>
    <w:rsid w:val="000C1516"/>
    <w:rsid w:val="000C2283"/>
    <w:rsid w:val="000C24C5"/>
    <w:rsid w:val="000C28FA"/>
    <w:rsid w:val="000C2D52"/>
    <w:rsid w:val="000C3B2D"/>
    <w:rsid w:val="000C3B49"/>
    <w:rsid w:val="000C3B64"/>
    <w:rsid w:val="000C3D9F"/>
    <w:rsid w:val="000C4021"/>
    <w:rsid w:val="000C5468"/>
    <w:rsid w:val="000C547B"/>
    <w:rsid w:val="000C562B"/>
    <w:rsid w:val="000C5D43"/>
    <w:rsid w:val="000C7024"/>
    <w:rsid w:val="000C7B91"/>
    <w:rsid w:val="000C7BB7"/>
    <w:rsid w:val="000D003F"/>
    <w:rsid w:val="000D02E0"/>
    <w:rsid w:val="000D0D30"/>
    <w:rsid w:val="000D0F6C"/>
    <w:rsid w:val="000D1051"/>
    <w:rsid w:val="000D1253"/>
    <w:rsid w:val="000D14F7"/>
    <w:rsid w:val="000D18B7"/>
    <w:rsid w:val="000D1D98"/>
    <w:rsid w:val="000D264E"/>
    <w:rsid w:val="000D3094"/>
    <w:rsid w:val="000D31A7"/>
    <w:rsid w:val="000D32FD"/>
    <w:rsid w:val="000D34FD"/>
    <w:rsid w:val="000D39CF"/>
    <w:rsid w:val="000D3A3C"/>
    <w:rsid w:val="000D3DF9"/>
    <w:rsid w:val="000D42ED"/>
    <w:rsid w:val="000D4712"/>
    <w:rsid w:val="000D47BD"/>
    <w:rsid w:val="000D49C4"/>
    <w:rsid w:val="000D4B0A"/>
    <w:rsid w:val="000D50F8"/>
    <w:rsid w:val="000D570B"/>
    <w:rsid w:val="000D5A30"/>
    <w:rsid w:val="000D5D37"/>
    <w:rsid w:val="000D64E7"/>
    <w:rsid w:val="000D68A4"/>
    <w:rsid w:val="000D68C4"/>
    <w:rsid w:val="000D7BBF"/>
    <w:rsid w:val="000E0014"/>
    <w:rsid w:val="000E08CC"/>
    <w:rsid w:val="000E1258"/>
    <w:rsid w:val="000E1606"/>
    <w:rsid w:val="000E1C4A"/>
    <w:rsid w:val="000E1D0A"/>
    <w:rsid w:val="000E1FD4"/>
    <w:rsid w:val="000E2391"/>
    <w:rsid w:val="000E29D6"/>
    <w:rsid w:val="000E3071"/>
    <w:rsid w:val="000E3256"/>
    <w:rsid w:val="000E3346"/>
    <w:rsid w:val="000E34C6"/>
    <w:rsid w:val="000E3BC9"/>
    <w:rsid w:val="000E3EAA"/>
    <w:rsid w:val="000E42CB"/>
    <w:rsid w:val="000E43B9"/>
    <w:rsid w:val="000E4657"/>
    <w:rsid w:val="000E4CA1"/>
    <w:rsid w:val="000E4F91"/>
    <w:rsid w:val="000E5186"/>
    <w:rsid w:val="000E5886"/>
    <w:rsid w:val="000E5999"/>
    <w:rsid w:val="000E5D83"/>
    <w:rsid w:val="000E5E8B"/>
    <w:rsid w:val="000E6103"/>
    <w:rsid w:val="000E62CC"/>
    <w:rsid w:val="000E636D"/>
    <w:rsid w:val="000E64E3"/>
    <w:rsid w:val="000E6E77"/>
    <w:rsid w:val="000E6FE3"/>
    <w:rsid w:val="000E73E6"/>
    <w:rsid w:val="000F0256"/>
    <w:rsid w:val="000F071C"/>
    <w:rsid w:val="000F0C38"/>
    <w:rsid w:val="000F1D3E"/>
    <w:rsid w:val="000F1D75"/>
    <w:rsid w:val="000F1F11"/>
    <w:rsid w:val="000F298E"/>
    <w:rsid w:val="000F364F"/>
    <w:rsid w:val="000F36A0"/>
    <w:rsid w:val="000F4109"/>
    <w:rsid w:val="000F4348"/>
    <w:rsid w:val="000F458B"/>
    <w:rsid w:val="000F48FD"/>
    <w:rsid w:val="000F5222"/>
    <w:rsid w:val="000F53AA"/>
    <w:rsid w:val="000F59DB"/>
    <w:rsid w:val="000F5D44"/>
    <w:rsid w:val="000F6421"/>
    <w:rsid w:val="000F6D51"/>
    <w:rsid w:val="000F6EA8"/>
    <w:rsid w:val="000F7272"/>
    <w:rsid w:val="000F79CB"/>
    <w:rsid w:val="00100F41"/>
    <w:rsid w:val="00102340"/>
    <w:rsid w:val="001029A5"/>
    <w:rsid w:val="00102AC1"/>
    <w:rsid w:val="00102F65"/>
    <w:rsid w:val="00103735"/>
    <w:rsid w:val="00103CC9"/>
    <w:rsid w:val="00103DD9"/>
    <w:rsid w:val="00103E5D"/>
    <w:rsid w:val="00104B87"/>
    <w:rsid w:val="00104FAA"/>
    <w:rsid w:val="001050D8"/>
    <w:rsid w:val="00105121"/>
    <w:rsid w:val="001054E1"/>
    <w:rsid w:val="001056CC"/>
    <w:rsid w:val="0010570A"/>
    <w:rsid w:val="00105A35"/>
    <w:rsid w:val="001066B6"/>
    <w:rsid w:val="0010671F"/>
    <w:rsid w:val="00107098"/>
    <w:rsid w:val="001070C7"/>
    <w:rsid w:val="0010773D"/>
    <w:rsid w:val="00107CB3"/>
    <w:rsid w:val="001105E6"/>
    <w:rsid w:val="0011086D"/>
    <w:rsid w:val="00110BD5"/>
    <w:rsid w:val="00110BE3"/>
    <w:rsid w:val="001111D8"/>
    <w:rsid w:val="00111425"/>
    <w:rsid w:val="001115F2"/>
    <w:rsid w:val="001117FD"/>
    <w:rsid w:val="00111C93"/>
    <w:rsid w:val="001120AD"/>
    <w:rsid w:val="001126B3"/>
    <w:rsid w:val="001126DB"/>
    <w:rsid w:val="00112C63"/>
    <w:rsid w:val="001137CC"/>
    <w:rsid w:val="00113968"/>
    <w:rsid w:val="001139E5"/>
    <w:rsid w:val="00113B67"/>
    <w:rsid w:val="00113DD6"/>
    <w:rsid w:val="001146A1"/>
    <w:rsid w:val="001147C3"/>
    <w:rsid w:val="00115226"/>
    <w:rsid w:val="001161CF"/>
    <w:rsid w:val="00116570"/>
    <w:rsid w:val="001168C1"/>
    <w:rsid w:val="00116C7A"/>
    <w:rsid w:val="001171C3"/>
    <w:rsid w:val="00117C4F"/>
    <w:rsid w:val="00117C72"/>
    <w:rsid w:val="00120CEF"/>
    <w:rsid w:val="00120FCC"/>
    <w:rsid w:val="0012159F"/>
    <w:rsid w:val="00121732"/>
    <w:rsid w:val="00121A3B"/>
    <w:rsid w:val="00121BA9"/>
    <w:rsid w:val="00121F0A"/>
    <w:rsid w:val="001220FA"/>
    <w:rsid w:val="0012222E"/>
    <w:rsid w:val="0012293D"/>
    <w:rsid w:val="00122CAF"/>
    <w:rsid w:val="00122F20"/>
    <w:rsid w:val="001232EA"/>
    <w:rsid w:val="001235B2"/>
    <w:rsid w:val="001252A3"/>
    <w:rsid w:val="0012595E"/>
    <w:rsid w:val="001259A0"/>
    <w:rsid w:val="00125E48"/>
    <w:rsid w:val="0012670D"/>
    <w:rsid w:val="0012672D"/>
    <w:rsid w:val="00126981"/>
    <w:rsid w:val="00127295"/>
    <w:rsid w:val="00127BB9"/>
    <w:rsid w:val="0013047A"/>
    <w:rsid w:val="00130633"/>
    <w:rsid w:val="00130A88"/>
    <w:rsid w:val="0013155E"/>
    <w:rsid w:val="0013191B"/>
    <w:rsid w:val="001320F3"/>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8FC"/>
    <w:rsid w:val="00134D46"/>
    <w:rsid w:val="001350CE"/>
    <w:rsid w:val="001352E0"/>
    <w:rsid w:val="0013566D"/>
    <w:rsid w:val="0013579A"/>
    <w:rsid w:val="001364AE"/>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4740"/>
    <w:rsid w:val="0014474B"/>
    <w:rsid w:val="001449E7"/>
    <w:rsid w:val="00144DDB"/>
    <w:rsid w:val="00145502"/>
    <w:rsid w:val="001455A4"/>
    <w:rsid w:val="001458BF"/>
    <w:rsid w:val="001460FE"/>
    <w:rsid w:val="0014649A"/>
    <w:rsid w:val="001465C5"/>
    <w:rsid w:val="001474B6"/>
    <w:rsid w:val="001506DA"/>
    <w:rsid w:val="001508B7"/>
    <w:rsid w:val="001510F7"/>
    <w:rsid w:val="0015110F"/>
    <w:rsid w:val="00151402"/>
    <w:rsid w:val="001515D2"/>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983"/>
    <w:rsid w:val="00157A0A"/>
    <w:rsid w:val="00157E0D"/>
    <w:rsid w:val="0016015F"/>
    <w:rsid w:val="0016027D"/>
    <w:rsid w:val="001603BC"/>
    <w:rsid w:val="001606AA"/>
    <w:rsid w:val="00160BF4"/>
    <w:rsid w:val="001612D9"/>
    <w:rsid w:val="00161309"/>
    <w:rsid w:val="0016196A"/>
    <w:rsid w:val="0016240F"/>
    <w:rsid w:val="00162C5E"/>
    <w:rsid w:val="001639C5"/>
    <w:rsid w:val="00164411"/>
    <w:rsid w:val="00164470"/>
    <w:rsid w:val="001644F1"/>
    <w:rsid w:val="001651DE"/>
    <w:rsid w:val="00165568"/>
    <w:rsid w:val="0016626F"/>
    <w:rsid w:val="00166649"/>
    <w:rsid w:val="00166795"/>
    <w:rsid w:val="00166B2E"/>
    <w:rsid w:val="001671CA"/>
    <w:rsid w:val="00167236"/>
    <w:rsid w:val="00167255"/>
    <w:rsid w:val="00167563"/>
    <w:rsid w:val="00167882"/>
    <w:rsid w:val="00167DC3"/>
    <w:rsid w:val="001703C6"/>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43E1"/>
    <w:rsid w:val="001744CC"/>
    <w:rsid w:val="001748A0"/>
    <w:rsid w:val="00174914"/>
    <w:rsid w:val="00175C8C"/>
    <w:rsid w:val="0017669B"/>
    <w:rsid w:val="00176914"/>
    <w:rsid w:val="00176AD9"/>
    <w:rsid w:val="00176E06"/>
    <w:rsid w:val="00176FF7"/>
    <w:rsid w:val="0017727A"/>
    <w:rsid w:val="00177669"/>
    <w:rsid w:val="00177A9A"/>
    <w:rsid w:val="00177CD2"/>
    <w:rsid w:val="00180100"/>
    <w:rsid w:val="00180680"/>
    <w:rsid w:val="001809F2"/>
    <w:rsid w:val="00180E83"/>
    <w:rsid w:val="00181669"/>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747"/>
    <w:rsid w:val="0018582C"/>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2E4"/>
    <w:rsid w:val="00192A75"/>
    <w:rsid w:val="00192B46"/>
    <w:rsid w:val="00192E7A"/>
    <w:rsid w:val="001930F3"/>
    <w:rsid w:val="00193782"/>
    <w:rsid w:val="0019387A"/>
    <w:rsid w:val="00193ACF"/>
    <w:rsid w:val="00193C15"/>
    <w:rsid w:val="0019425A"/>
    <w:rsid w:val="001945E4"/>
    <w:rsid w:val="001948C6"/>
    <w:rsid w:val="001948F8"/>
    <w:rsid w:val="00194903"/>
    <w:rsid w:val="001959B0"/>
    <w:rsid w:val="001959D0"/>
    <w:rsid w:val="00196151"/>
    <w:rsid w:val="00196726"/>
    <w:rsid w:val="00196727"/>
    <w:rsid w:val="00196D2D"/>
    <w:rsid w:val="00196D47"/>
    <w:rsid w:val="00197578"/>
    <w:rsid w:val="0019781E"/>
    <w:rsid w:val="001979B1"/>
    <w:rsid w:val="001A01DA"/>
    <w:rsid w:val="001A0798"/>
    <w:rsid w:val="001A0BD5"/>
    <w:rsid w:val="001A14E3"/>
    <w:rsid w:val="001A172A"/>
    <w:rsid w:val="001A180B"/>
    <w:rsid w:val="001A2760"/>
    <w:rsid w:val="001A287D"/>
    <w:rsid w:val="001A2D8B"/>
    <w:rsid w:val="001A2FA0"/>
    <w:rsid w:val="001A375E"/>
    <w:rsid w:val="001A4190"/>
    <w:rsid w:val="001A41BC"/>
    <w:rsid w:val="001A45F7"/>
    <w:rsid w:val="001A45FC"/>
    <w:rsid w:val="001A51EF"/>
    <w:rsid w:val="001A5293"/>
    <w:rsid w:val="001A555D"/>
    <w:rsid w:val="001A56BF"/>
    <w:rsid w:val="001A58BE"/>
    <w:rsid w:val="001A5F72"/>
    <w:rsid w:val="001A706C"/>
    <w:rsid w:val="001A7C5E"/>
    <w:rsid w:val="001A7FCA"/>
    <w:rsid w:val="001B048E"/>
    <w:rsid w:val="001B096F"/>
    <w:rsid w:val="001B0CC3"/>
    <w:rsid w:val="001B1C0A"/>
    <w:rsid w:val="001B1EB4"/>
    <w:rsid w:val="001B219D"/>
    <w:rsid w:val="001B2C5C"/>
    <w:rsid w:val="001B3133"/>
    <w:rsid w:val="001B367E"/>
    <w:rsid w:val="001B3B0B"/>
    <w:rsid w:val="001B3FAC"/>
    <w:rsid w:val="001B403E"/>
    <w:rsid w:val="001B4262"/>
    <w:rsid w:val="001B4731"/>
    <w:rsid w:val="001B4A9C"/>
    <w:rsid w:val="001B60D7"/>
    <w:rsid w:val="001B61F1"/>
    <w:rsid w:val="001B6640"/>
    <w:rsid w:val="001B6EAE"/>
    <w:rsid w:val="001B7C0C"/>
    <w:rsid w:val="001B7C30"/>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527F"/>
    <w:rsid w:val="001C53FD"/>
    <w:rsid w:val="001C588D"/>
    <w:rsid w:val="001C5A01"/>
    <w:rsid w:val="001C5CA1"/>
    <w:rsid w:val="001C5EBF"/>
    <w:rsid w:val="001C6B5D"/>
    <w:rsid w:val="001C73B1"/>
    <w:rsid w:val="001C777A"/>
    <w:rsid w:val="001C7790"/>
    <w:rsid w:val="001C7B29"/>
    <w:rsid w:val="001C7B8E"/>
    <w:rsid w:val="001D04CF"/>
    <w:rsid w:val="001D09B2"/>
    <w:rsid w:val="001D0AE7"/>
    <w:rsid w:val="001D1027"/>
    <w:rsid w:val="001D1509"/>
    <w:rsid w:val="001D1EB2"/>
    <w:rsid w:val="001D28E8"/>
    <w:rsid w:val="001D307C"/>
    <w:rsid w:val="001D32F5"/>
    <w:rsid w:val="001D3C84"/>
    <w:rsid w:val="001D3DBD"/>
    <w:rsid w:val="001D4246"/>
    <w:rsid w:val="001D4DC7"/>
    <w:rsid w:val="001D4E60"/>
    <w:rsid w:val="001D5159"/>
    <w:rsid w:val="001D5366"/>
    <w:rsid w:val="001D5473"/>
    <w:rsid w:val="001D5729"/>
    <w:rsid w:val="001D61A1"/>
    <w:rsid w:val="001D61A2"/>
    <w:rsid w:val="001D642C"/>
    <w:rsid w:val="001D66F4"/>
    <w:rsid w:val="001D744E"/>
    <w:rsid w:val="001D752F"/>
    <w:rsid w:val="001D770B"/>
    <w:rsid w:val="001E0260"/>
    <w:rsid w:val="001E1402"/>
    <w:rsid w:val="001E1691"/>
    <w:rsid w:val="001E1D8C"/>
    <w:rsid w:val="001E2449"/>
    <w:rsid w:val="001E2725"/>
    <w:rsid w:val="001E293E"/>
    <w:rsid w:val="001E2A4C"/>
    <w:rsid w:val="001E2E42"/>
    <w:rsid w:val="001E2F45"/>
    <w:rsid w:val="001E336D"/>
    <w:rsid w:val="001E3436"/>
    <w:rsid w:val="001E49A7"/>
    <w:rsid w:val="001E54DD"/>
    <w:rsid w:val="001E5605"/>
    <w:rsid w:val="001E577C"/>
    <w:rsid w:val="001E6997"/>
    <w:rsid w:val="001E6C8B"/>
    <w:rsid w:val="001E6DC5"/>
    <w:rsid w:val="001E6E32"/>
    <w:rsid w:val="001E70CB"/>
    <w:rsid w:val="001E77A5"/>
    <w:rsid w:val="001F0477"/>
    <w:rsid w:val="001F05D3"/>
    <w:rsid w:val="001F0D15"/>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715"/>
    <w:rsid w:val="001F59E0"/>
    <w:rsid w:val="001F637A"/>
    <w:rsid w:val="001F68D8"/>
    <w:rsid w:val="001F74B2"/>
    <w:rsid w:val="001F74B4"/>
    <w:rsid w:val="001F776A"/>
    <w:rsid w:val="001F7A08"/>
    <w:rsid w:val="00200244"/>
    <w:rsid w:val="00200349"/>
    <w:rsid w:val="002008DA"/>
    <w:rsid w:val="002009BF"/>
    <w:rsid w:val="00200B6A"/>
    <w:rsid w:val="00200C66"/>
    <w:rsid w:val="00200CBB"/>
    <w:rsid w:val="00200E58"/>
    <w:rsid w:val="002019F6"/>
    <w:rsid w:val="0020243A"/>
    <w:rsid w:val="002028A7"/>
    <w:rsid w:val="00202CCD"/>
    <w:rsid w:val="00202CD8"/>
    <w:rsid w:val="0020325C"/>
    <w:rsid w:val="00204027"/>
    <w:rsid w:val="00204111"/>
    <w:rsid w:val="00204871"/>
    <w:rsid w:val="00204CFC"/>
    <w:rsid w:val="00205B96"/>
    <w:rsid w:val="00205C4A"/>
    <w:rsid w:val="002067CF"/>
    <w:rsid w:val="00206856"/>
    <w:rsid w:val="00206ABA"/>
    <w:rsid w:val="00206AD0"/>
    <w:rsid w:val="00207151"/>
    <w:rsid w:val="0020735B"/>
    <w:rsid w:val="00210703"/>
    <w:rsid w:val="00210C31"/>
    <w:rsid w:val="0021136F"/>
    <w:rsid w:val="00211424"/>
    <w:rsid w:val="002114E5"/>
    <w:rsid w:val="0021152F"/>
    <w:rsid w:val="00211BA2"/>
    <w:rsid w:val="00211CE8"/>
    <w:rsid w:val="00211DDA"/>
    <w:rsid w:val="0021302C"/>
    <w:rsid w:val="00213058"/>
    <w:rsid w:val="00213277"/>
    <w:rsid w:val="002135B4"/>
    <w:rsid w:val="00213926"/>
    <w:rsid w:val="00213997"/>
    <w:rsid w:val="002139AE"/>
    <w:rsid w:val="00213BFB"/>
    <w:rsid w:val="00213C60"/>
    <w:rsid w:val="00213D3C"/>
    <w:rsid w:val="00213D6F"/>
    <w:rsid w:val="00213FB3"/>
    <w:rsid w:val="00214046"/>
    <w:rsid w:val="002141D7"/>
    <w:rsid w:val="00214A3B"/>
    <w:rsid w:val="0021522E"/>
    <w:rsid w:val="002153B4"/>
    <w:rsid w:val="00215A21"/>
    <w:rsid w:val="00215AB4"/>
    <w:rsid w:val="00215D0A"/>
    <w:rsid w:val="00215E1D"/>
    <w:rsid w:val="002161A7"/>
    <w:rsid w:val="0021628F"/>
    <w:rsid w:val="002163D0"/>
    <w:rsid w:val="002165CA"/>
    <w:rsid w:val="0021666D"/>
    <w:rsid w:val="002171B6"/>
    <w:rsid w:val="002176BF"/>
    <w:rsid w:val="00217EA9"/>
    <w:rsid w:val="002204AE"/>
    <w:rsid w:val="002221E7"/>
    <w:rsid w:val="002227E8"/>
    <w:rsid w:val="00222BA3"/>
    <w:rsid w:val="00222C12"/>
    <w:rsid w:val="00222E33"/>
    <w:rsid w:val="00222EC2"/>
    <w:rsid w:val="002231ED"/>
    <w:rsid w:val="002233C3"/>
    <w:rsid w:val="002234C5"/>
    <w:rsid w:val="00223749"/>
    <w:rsid w:val="00223A5B"/>
    <w:rsid w:val="00224C2B"/>
    <w:rsid w:val="00224CF4"/>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1B6"/>
    <w:rsid w:val="00233412"/>
    <w:rsid w:val="00233700"/>
    <w:rsid w:val="00233981"/>
    <w:rsid w:val="00234135"/>
    <w:rsid w:val="0023462D"/>
    <w:rsid w:val="00234AFE"/>
    <w:rsid w:val="002352D8"/>
    <w:rsid w:val="0023562B"/>
    <w:rsid w:val="00235837"/>
    <w:rsid w:val="0023587D"/>
    <w:rsid w:val="00236565"/>
    <w:rsid w:val="0023668D"/>
    <w:rsid w:val="00237670"/>
    <w:rsid w:val="00237DF9"/>
    <w:rsid w:val="00237E1B"/>
    <w:rsid w:val="00237FB2"/>
    <w:rsid w:val="00240961"/>
    <w:rsid w:val="0024096C"/>
    <w:rsid w:val="00240B93"/>
    <w:rsid w:val="0024114E"/>
    <w:rsid w:val="00241A19"/>
    <w:rsid w:val="00241A6E"/>
    <w:rsid w:val="00241AB0"/>
    <w:rsid w:val="002422C3"/>
    <w:rsid w:val="00242696"/>
    <w:rsid w:val="00242DF8"/>
    <w:rsid w:val="00242F92"/>
    <w:rsid w:val="002430B1"/>
    <w:rsid w:val="00243C78"/>
    <w:rsid w:val="00244361"/>
    <w:rsid w:val="00244A86"/>
    <w:rsid w:val="00245371"/>
    <w:rsid w:val="00245760"/>
    <w:rsid w:val="00245AAF"/>
    <w:rsid w:val="00245D8D"/>
    <w:rsid w:val="0024604B"/>
    <w:rsid w:val="002462B4"/>
    <w:rsid w:val="0024726B"/>
    <w:rsid w:val="00247C77"/>
    <w:rsid w:val="00247CEA"/>
    <w:rsid w:val="00247F64"/>
    <w:rsid w:val="00250309"/>
    <w:rsid w:val="00251B5E"/>
    <w:rsid w:val="00251C99"/>
    <w:rsid w:val="00251CF5"/>
    <w:rsid w:val="00252A63"/>
    <w:rsid w:val="00252B1F"/>
    <w:rsid w:val="00252CA3"/>
    <w:rsid w:val="00252D25"/>
    <w:rsid w:val="00252E4F"/>
    <w:rsid w:val="00253011"/>
    <w:rsid w:val="00253748"/>
    <w:rsid w:val="00253E9C"/>
    <w:rsid w:val="00254BA0"/>
    <w:rsid w:val="00254C8B"/>
    <w:rsid w:val="00254DC0"/>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C1E"/>
    <w:rsid w:val="00262534"/>
    <w:rsid w:val="00262569"/>
    <w:rsid w:val="00262725"/>
    <w:rsid w:val="0026277D"/>
    <w:rsid w:val="00262825"/>
    <w:rsid w:val="00262998"/>
    <w:rsid w:val="0026340F"/>
    <w:rsid w:val="00263495"/>
    <w:rsid w:val="0026400A"/>
    <w:rsid w:val="002644E9"/>
    <w:rsid w:val="0026457B"/>
    <w:rsid w:val="00264637"/>
    <w:rsid w:val="00264877"/>
    <w:rsid w:val="00264C85"/>
    <w:rsid w:val="00264D63"/>
    <w:rsid w:val="00265169"/>
    <w:rsid w:val="0026530F"/>
    <w:rsid w:val="002654BF"/>
    <w:rsid w:val="00265B55"/>
    <w:rsid w:val="00265D65"/>
    <w:rsid w:val="002663F5"/>
    <w:rsid w:val="0026679A"/>
    <w:rsid w:val="00266BA4"/>
    <w:rsid w:val="00266DA8"/>
    <w:rsid w:val="002672A6"/>
    <w:rsid w:val="00267795"/>
    <w:rsid w:val="00267970"/>
    <w:rsid w:val="00267CAF"/>
    <w:rsid w:val="00267E07"/>
    <w:rsid w:val="00267F8E"/>
    <w:rsid w:val="0027016E"/>
    <w:rsid w:val="002703C2"/>
    <w:rsid w:val="0027049E"/>
    <w:rsid w:val="0027099D"/>
    <w:rsid w:val="00270AA2"/>
    <w:rsid w:val="00271952"/>
    <w:rsid w:val="00271C4C"/>
    <w:rsid w:val="002726E9"/>
    <w:rsid w:val="002731BE"/>
    <w:rsid w:val="00273AC6"/>
    <w:rsid w:val="00274100"/>
    <w:rsid w:val="00274181"/>
    <w:rsid w:val="00274398"/>
    <w:rsid w:val="002745D0"/>
    <w:rsid w:val="0027488E"/>
    <w:rsid w:val="00275620"/>
    <w:rsid w:val="002757C2"/>
    <w:rsid w:val="00275F42"/>
    <w:rsid w:val="00276401"/>
    <w:rsid w:val="00276CBA"/>
    <w:rsid w:val="00276ED0"/>
    <w:rsid w:val="00277323"/>
    <w:rsid w:val="00277438"/>
    <w:rsid w:val="0027775B"/>
    <w:rsid w:val="00280B9C"/>
    <w:rsid w:val="00280DAD"/>
    <w:rsid w:val="00281098"/>
    <w:rsid w:val="002815D8"/>
    <w:rsid w:val="00281849"/>
    <w:rsid w:val="00281C44"/>
    <w:rsid w:val="00281CE1"/>
    <w:rsid w:val="0028205E"/>
    <w:rsid w:val="00282B27"/>
    <w:rsid w:val="00282DE8"/>
    <w:rsid w:val="00283034"/>
    <w:rsid w:val="0028412C"/>
    <w:rsid w:val="00284462"/>
    <w:rsid w:val="00284616"/>
    <w:rsid w:val="002853AD"/>
    <w:rsid w:val="0028543A"/>
    <w:rsid w:val="0028544A"/>
    <w:rsid w:val="002855C9"/>
    <w:rsid w:val="0028583C"/>
    <w:rsid w:val="00285898"/>
    <w:rsid w:val="00286278"/>
    <w:rsid w:val="00286491"/>
    <w:rsid w:val="00286761"/>
    <w:rsid w:val="00286C2F"/>
    <w:rsid w:val="002879BB"/>
    <w:rsid w:val="00287A95"/>
    <w:rsid w:val="002907A2"/>
    <w:rsid w:val="002908BC"/>
    <w:rsid w:val="00290E62"/>
    <w:rsid w:val="00290F16"/>
    <w:rsid w:val="00291382"/>
    <w:rsid w:val="00291859"/>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887"/>
    <w:rsid w:val="002A2011"/>
    <w:rsid w:val="002A20D3"/>
    <w:rsid w:val="002A28C9"/>
    <w:rsid w:val="002A2DD0"/>
    <w:rsid w:val="002A33AE"/>
    <w:rsid w:val="002A3C3F"/>
    <w:rsid w:val="002A42EC"/>
    <w:rsid w:val="002A436B"/>
    <w:rsid w:val="002A480D"/>
    <w:rsid w:val="002A4C1D"/>
    <w:rsid w:val="002A57A5"/>
    <w:rsid w:val="002A5C0C"/>
    <w:rsid w:val="002A5CE7"/>
    <w:rsid w:val="002A6482"/>
    <w:rsid w:val="002A6546"/>
    <w:rsid w:val="002A69FB"/>
    <w:rsid w:val="002A6DF3"/>
    <w:rsid w:val="002A6F0F"/>
    <w:rsid w:val="002A7161"/>
    <w:rsid w:val="002A776B"/>
    <w:rsid w:val="002A786E"/>
    <w:rsid w:val="002A7AE5"/>
    <w:rsid w:val="002B017B"/>
    <w:rsid w:val="002B033C"/>
    <w:rsid w:val="002B0650"/>
    <w:rsid w:val="002B0891"/>
    <w:rsid w:val="002B0C8B"/>
    <w:rsid w:val="002B0F43"/>
    <w:rsid w:val="002B1022"/>
    <w:rsid w:val="002B1389"/>
    <w:rsid w:val="002B1A1C"/>
    <w:rsid w:val="002B1BC2"/>
    <w:rsid w:val="002B1FEC"/>
    <w:rsid w:val="002B2034"/>
    <w:rsid w:val="002B21E0"/>
    <w:rsid w:val="002B244F"/>
    <w:rsid w:val="002B27A8"/>
    <w:rsid w:val="002B2810"/>
    <w:rsid w:val="002B3372"/>
    <w:rsid w:val="002B3618"/>
    <w:rsid w:val="002B3A07"/>
    <w:rsid w:val="002B3CB8"/>
    <w:rsid w:val="002B3FC0"/>
    <w:rsid w:val="002B4312"/>
    <w:rsid w:val="002B4921"/>
    <w:rsid w:val="002B4A00"/>
    <w:rsid w:val="002B4D1C"/>
    <w:rsid w:val="002B4F6A"/>
    <w:rsid w:val="002B517C"/>
    <w:rsid w:val="002B55FE"/>
    <w:rsid w:val="002B5875"/>
    <w:rsid w:val="002B5A35"/>
    <w:rsid w:val="002B5B83"/>
    <w:rsid w:val="002B5D52"/>
    <w:rsid w:val="002B663B"/>
    <w:rsid w:val="002B6C4D"/>
    <w:rsid w:val="002B6D5A"/>
    <w:rsid w:val="002B6EB1"/>
    <w:rsid w:val="002B6ED3"/>
    <w:rsid w:val="002B72C2"/>
    <w:rsid w:val="002B7588"/>
    <w:rsid w:val="002B7A6E"/>
    <w:rsid w:val="002C00D1"/>
    <w:rsid w:val="002C042F"/>
    <w:rsid w:val="002C083C"/>
    <w:rsid w:val="002C0D84"/>
    <w:rsid w:val="002C17DD"/>
    <w:rsid w:val="002C247D"/>
    <w:rsid w:val="002C2733"/>
    <w:rsid w:val="002C2AC1"/>
    <w:rsid w:val="002C2AF6"/>
    <w:rsid w:val="002C3141"/>
    <w:rsid w:val="002C3283"/>
    <w:rsid w:val="002C342F"/>
    <w:rsid w:val="002C34EE"/>
    <w:rsid w:val="002C35E1"/>
    <w:rsid w:val="002C3B6B"/>
    <w:rsid w:val="002C3FEE"/>
    <w:rsid w:val="002C5943"/>
    <w:rsid w:val="002C5A60"/>
    <w:rsid w:val="002C6229"/>
    <w:rsid w:val="002C66EC"/>
    <w:rsid w:val="002C6E92"/>
    <w:rsid w:val="002C6F42"/>
    <w:rsid w:val="002C70F3"/>
    <w:rsid w:val="002D0167"/>
    <w:rsid w:val="002D0554"/>
    <w:rsid w:val="002D0583"/>
    <w:rsid w:val="002D05BE"/>
    <w:rsid w:val="002D08E2"/>
    <w:rsid w:val="002D0FC0"/>
    <w:rsid w:val="002D1762"/>
    <w:rsid w:val="002D1D4B"/>
    <w:rsid w:val="002D224C"/>
    <w:rsid w:val="002D2D9F"/>
    <w:rsid w:val="002D2DFE"/>
    <w:rsid w:val="002D32EE"/>
    <w:rsid w:val="002D339D"/>
    <w:rsid w:val="002D3733"/>
    <w:rsid w:val="002D3869"/>
    <w:rsid w:val="002D407F"/>
    <w:rsid w:val="002D410A"/>
    <w:rsid w:val="002D41E2"/>
    <w:rsid w:val="002D452C"/>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E08BD"/>
    <w:rsid w:val="002E08EA"/>
    <w:rsid w:val="002E1783"/>
    <w:rsid w:val="002E183C"/>
    <w:rsid w:val="002E1868"/>
    <w:rsid w:val="002E1904"/>
    <w:rsid w:val="002E1C8E"/>
    <w:rsid w:val="002E2374"/>
    <w:rsid w:val="002E40BF"/>
    <w:rsid w:val="002E4258"/>
    <w:rsid w:val="002E4CA9"/>
    <w:rsid w:val="002E5445"/>
    <w:rsid w:val="002E62CE"/>
    <w:rsid w:val="002E6567"/>
    <w:rsid w:val="002E6587"/>
    <w:rsid w:val="002E69ED"/>
    <w:rsid w:val="002E6BE6"/>
    <w:rsid w:val="002E6CD1"/>
    <w:rsid w:val="002E7291"/>
    <w:rsid w:val="002E75AC"/>
    <w:rsid w:val="002E763A"/>
    <w:rsid w:val="002F04E2"/>
    <w:rsid w:val="002F099F"/>
    <w:rsid w:val="002F1040"/>
    <w:rsid w:val="002F13B3"/>
    <w:rsid w:val="002F1423"/>
    <w:rsid w:val="002F1C1B"/>
    <w:rsid w:val="002F1E22"/>
    <w:rsid w:val="002F2105"/>
    <w:rsid w:val="002F265E"/>
    <w:rsid w:val="002F28B2"/>
    <w:rsid w:val="002F2E6E"/>
    <w:rsid w:val="002F45B3"/>
    <w:rsid w:val="002F48D1"/>
    <w:rsid w:val="002F53FF"/>
    <w:rsid w:val="002F706A"/>
    <w:rsid w:val="003003A5"/>
    <w:rsid w:val="00300AC5"/>
    <w:rsid w:val="00300AF6"/>
    <w:rsid w:val="0030144A"/>
    <w:rsid w:val="003024F5"/>
    <w:rsid w:val="0030251B"/>
    <w:rsid w:val="0030297F"/>
    <w:rsid w:val="00302C6B"/>
    <w:rsid w:val="00302DC0"/>
    <w:rsid w:val="00303262"/>
    <w:rsid w:val="00303467"/>
    <w:rsid w:val="003035F6"/>
    <w:rsid w:val="00303E05"/>
    <w:rsid w:val="00305592"/>
    <w:rsid w:val="00305AD4"/>
    <w:rsid w:val="00305D38"/>
    <w:rsid w:val="00306B60"/>
    <w:rsid w:val="00306EB9"/>
    <w:rsid w:val="00306EDC"/>
    <w:rsid w:val="0030777F"/>
    <w:rsid w:val="0030789D"/>
    <w:rsid w:val="00307990"/>
    <w:rsid w:val="003100D8"/>
    <w:rsid w:val="0031043C"/>
    <w:rsid w:val="00310554"/>
    <w:rsid w:val="003108C8"/>
    <w:rsid w:val="00311E5C"/>
    <w:rsid w:val="00312650"/>
    <w:rsid w:val="00312B44"/>
    <w:rsid w:val="0031310F"/>
    <w:rsid w:val="0031324D"/>
    <w:rsid w:val="00314378"/>
    <w:rsid w:val="00314768"/>
    <w:rsid w:val="00314AE3"/>
    <w:rsid w:val="003152EB"/>
    <w:rsid w:val="00315EBA"/>
    <w:rsid w:val="00316135"/>
    <w:rsid w:val="00316899"/>
    <w:rsid w:val="003168CA"/>
    <w:rsid w:val="00316C42"/>
    <w:rsid w:val="003170D9"/>
    <w:rsid w:val="00317845"/>
    <w:rsid w:val="0031798D"/>
    <w:rsid w:val="00317AC7"/>
    <w:rsid w:val="00317B7C"/>
    <w:rsid w:val="00317BC3"/>
    <w:rsid w:val="00320065"/>
    <w:rsid w:val="00320204"/>
    <w:rsid w:val="00320751"/>
    <w:rsid w:val="00320884"/>
    <w:rsid w:val="00320A32"/>
    <w:rsid w:val="00320CA0"/>
    <w:rsid w:val="00320E0F"/>
    <w:rsid w:val="003210C1"/>
    <w:rsid w:val="0032122C"/>
    <w:rsid w:val="003212A0"/>
    <w:rsid w:val="0032163C"/>
    <w:rsid w:val="003218F2"/>
    <w:rsid w:val="00321C7B"/>
    <w:rsid w:val="00322C32"/>
    <w:rsid w:val="00322C56"/>
    <w:rsid w:val="00322D22"/>
    <w:rsid w:val="003234AB"/>
    <w:rsid w:val="00323886"/>
    <w:rsid w:val="003238D9"/>
    <w:rsid w:val="0032453F"/>
    <w:rsid w:val="00324AE5"/>
    <w:rsid w:val="00324CE1"/>
    <w:rsid w:val="00324D24"/>
    <w:rsid w:val="003252AF"/>
    <w:rsid w:val="00325BE2"/>
    <w:rsid w:val="00325D61"/>
    <w:rsid w:val="003260D5"/>
    <w:rsid w:val="003264A0"/>
    <w:rsid w:val="0032735C"/>
    <w:rsid w:val="0032791C"/>
    <w:rsid w:val="0032797B"/>
    <w:rsid w:val="00327A34"/>
    <w:rsid w:val="00327F59"/>
    <w:rsid w:val="003302C4"/>
    <w:rsid w:val="003303D9"/>
    <w:rsid w:val="003305C0"/>
    <w:rsid w:val="00330949"/>
    <w:rsid w:val="00330E59"/>
    <w:rsid w:val="00330F9C"/>
    <w:rsid w:val="003310E4"/>
    <w:rsid w:val="00331795"/>
    <w:rsid w:val="003320BE"/>
    <w:rsid w:val="00332650"/>
    <w:rsid w:val="00332CFE"/>
    <w:rsid w:val="00333F16"/>
    <w:rsid w:val="0033469C"/>
    <w:rsid w:val="003350DA"/>
    <w:rsid w:val="00335525"/>
    <w:rsid w:val="003358B5"/>
    <w:rsid w:val="0033599E"/>
    <w:rsid w:val="00335A01"/>
    <w:rsid w:val="00336343"/>
    <w:rsid w:val="00336FB3"/>
    <w:rsid w:val="003372D6"/>
    <w:rsid w:val="003376C6"/>
    <w:rsid w:val="00337E1E"/>
    <w:rsid w:val="0034052F"/>
    <w:rsid w:val="00340D97"/>
    <w:rsid w:val="00341219"/>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378"/>
    <w:rsid w:val="00345764"/>
    <w:rsid w:val="0034602A"/>
    <w:rsid w:val="003460FF"/>
    <w:rsid w:val="003473A0"/>
    <w:rsid w:val="003477C1"/>
    <w:rsid w:val="00347BBC"/>
    <w:rsid w:val="00350395"/>
    <w:rsid w:val="003503BE"/>
    <w:rsid w:val="00350FB0"/>
    <w:rsid w:val="003515FF"/>
    <w:rsid w:val="0035163D"/>
    <w:rsid w:val="0035194A"/>
    <w:rsid w:val="00351F5F"/>
    <w:rsid w:val="003525AA"/>
    <w:rsid w:val="00352784"/>
    <w:rsid w:val="003528F1"/>
    <w:rsid w:val="00352D61"/>
    <w:rsid w:val="00352DF2"/>
    <w:rsid w:val="003534F9"/>
    <w:rsid w:val="003541E5"/>
    <w:rsid w:val="003541F9"/>
    <w:rsid w:val="00354245"/>
    <w:rsid w:val="00354420"/>
    <w:rsid w:val="00354653"/>
    <w:rsid w:val="0035477D"/>
    <w:rsid w:val="003549DE"/>
    <w:rsid w:val="00354D41"/>
    <w:rsid w:val="0035563A"/>
    <w:rsid w:val="003559E9"/>
    <w:rsid w:val="00355AF2"/>
    <w:rsid w:val="00356ACE"/>
    <w:rsid w:val="00356B70"/>
    <w:rsid w:val="0035720B"/>
    <w:rsid w:val="00357FBA"/>
    <w:rsid w:val="003602D1"/>
    <w:rsid w:val="0036050C"/>
    <w:rsid w:val="0036054A"/>
    <w:rsid w:val="00360709"/>
    <w:rsid w:val="00360962"/>
    <w:rsid w:val="00361491"/>
    <w:rsid w:val="00361E40"/>
    <w:rsid w:val="0036205F"/>
    <w:rsid w:val="00362195"/>
    <w:rsid w:val="00362330"/>
    <w:rsid w:val="00362541"/>
    <w:rsid w:val="00362975"/>
    <w:rsid w:val="003629E5"/>
    <w:rsid w:val="00363152"/>
    <w:rsid w:val="0036336A"/>
    <w:rsid w:val="003633A6"/>
    <w:rsid w:val="00363A50"/>
    <w:rsid w:val="003640AD"/>
    <w:rsid w:val="003644F3"/>
    <w:rsid w:val="0036469A"/>
    <w:rsid w:val="0036470A"/>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60A"/>
    <w:rsid w:val="00372D45"/>
    <w:rsid w:val="00373291"/>
    <w:rsid w:val="00373486"/>
    <w:rsid w:val="00373705"/>
    <w:rsid w:val="003737F4"/>
    <w:rsid w:val="003746CC"/>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622"/>
    <w:rsid w:val="0037783D"/>
    <w:rsid w:val="00377ACF"/>
    <w:rsid w:val="00377BB1"/>
    <w:rsid w:val="003807DF"/>
    <w:rsid w:val="00380EEF"/>
    <w:rsid w:val="00381009"/>
    <w:rsid w:val="00381027"/>
    <w:rsid w:val="00381E1D"/>
    <w:rsid w:val="0038206D"/>
    <w:rsid w:val="00382754"/>
    <w:rsid w:val="00383211"/>
    <w:rsid w:val="0038375A"/>
    <w:rsid w:val="003844CF"/>
    <w:rsid w:val="003849FD"/>
    <w:rsid w:val="003851BF"/>
    <w:rsid w:val="003855EC"/>
    <w:rsid w:val="00385C26"/>
    <w:rsid w:val="003863C1"/>
    <w:rsid w:val="00386410"/>
    <w:rsid w:val="003864E1"/>
    <w:rsid w:val="003867BF"/>
    <w:rsid w:val="00386CF5"/>
    <w:rsid w:val="00386DDC"/>
    <w:rsid w:val="003879DB"/>
    <w:rsid w:val="003904AC"/>
    <w:rsid w:val="003904F7"/>
    <w:rsid w:val="00390889"/>
    <w:rsid w:val="003916EB"/>
    <w:rsid w:val="00391789"/>
    <w:rsid w:val="003917AE"/>
    <w:rsid w:val="00391CCF"/>
    <w:rsid w:val="00391DEC"/>
    <w:rsid w:val="00392978"/>
    <w:rsid w:val="00392CB5"/>
    <w:rsid w:val="00392CF4"/>
    <w:rsid w:val="00392E30"/>
    <w:rsid w:val="00392ED1"/>
    <w:rsid w:val="003934F1"/>
    <w:rsid w:val="00393867"/>
    <w:rsid w:val="00394C47"/>
    <w:rsid w:val="00394DEF"/>
    <w:rsid w:val="00395178"/>
    <w:rsid w:val="0039523F"/>
    <w:rsid w:val="00395306"/>
    <w:rsid w:val="00395F0F"/>
    <w:rsid w:val="00396044"/>
    <w:rsid w:val="003966DA"/>
    <w:rsid w:val="003969D8"/>
    <w:rsid w:val="00396E3A"/>
    <w:rsid w:val="00396E50"/>
    <w:rsid w:val="00396EC6"/>
    <w:rsid w:val="0039717D"/>
    <w:rsid w:val="0039726A"/>
    <w:rsid w:val="00397A48"/>
    <w:rsid w:val="00397DF3"/>
    <w:rsid w:val="00397F14"/>
    <w:rsid w:val="003A09EE"/>
    <w:rsid w:val="003A0CD6"/>
    <w:rsid w:val="003A18EB"/>
    <w:rsid w:val="003A1CBB"/>
    <w:rsid w:val="003A23C1"/>
    <w:rsid w:val="003A2B5B"/>
    <w:rsid w:val="003A2F76"/>
    <w:rsid w:val="003A30F4"/>
    <w:rsid w:val="003A316C"/>
    <w:rsid w:val="003A345B"/>
    <w:rsid w:val="003A3EA5"/>
    <w:rsid w:val="003A40DD"/>
    <w:rsid w:val="003A43E6"/>
    <w:rsid w:val="003A44C8"/>
    <w:rsid w:val="003A492D"/>
    <w:rsid w:val="003A4B3A"/>
    <w:rsid w:val="003A5AD4"/>
    <w:rsid w:val="003A5BD4"/>
    <w:rsid w:val="003A5D72"/>
    <w:rsid w:val="003A681D"/>
    <w:rsid w:val="003A7252"/>
    <w:rsid w:val="003A7311"/>
    <w:rsid w:val="003A74F5"/>
    <w:rsid w:val="003A7C94"/>
    <w:rsid w:val="003B0A49"/>
    <w:rsid w:val="003B0FEF"/>
    <w:rsid w:val="003B1316"/>
    <w:rsid w:val="003B17F1"/>
    <w:rsid w:val="003B1B5E"/>
    <w:rsid w:val="003B2142"/>
    <w:rsid w:val="003B2544"/>
    <w:rsid w:val="003B2CDC"/>
    <w:rsid w:val="003B36F4"/>
    <w:rsid w:val="003B38C3"/>
    <w:rsid w:val="003B3D6E"/>
    <w:rsid w:val="003B40FC"/>
    <w:rsid w:val="003B4152"/>
    <w:rsid w:val="003B4978"/>
    <w:rsid w:val="003B53C5"/>
    <w:rsid w:val="003B5BC3"/>
    <w:rsid w:val="003B5D08"/>
    <w:rsid w:val="003B612E"/>
    <w:rsid w:val="003B69C2"/>
    <w:rsid w:val="003B6CE1"/>
    <w:rsid w:val="003B766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DA1"/>
    <w:rsid w:val="003C4417"/>
    <w:rsid w:val="003C45F6"/>
    <w:rsid w:val="003C504C"/>
    <w:rsid w:val="003C528E"/>
    <w:rsid w:val="003C55AC"/>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CD6"/>
    <w:rsid w:val="003D1E6B"/>
    <w:rsid w:val="003D1E86"/>
    <w:rsid w:val="003D2418"/>
    <w:rsid w:val="003D2E38"/>
    <w:rsid w:val="003D3414"/>
    <w:rsid w:val="003D371A"/>
    <w:rsid w:val="003D5058"/>
    <w:rsid w:val="003D529D"/>
    <w:rsid w:val="003D5362"/>
    <w:rsid w:val="003D562E"/>
    <w:rsid w:val="003D6058"/>
    <w:rsid w:val="003D631A"/>
    <w:rsid w:val="003D648F"/>
    <w:rsid w:val="003D6C0F"/>
    <w:rsid w:val="003D6C16"/>
    <w:rsid w:val="003D6C3F"/>
    <w:rsid w:val="003D6C9E"/>
    <w:rsid w:val="003D7114"/>
    <w:rsid w:val="003D73AF"/>
    <w:rsid w:val="003D7570"/>
    <w:rsid w:val="003D7A2D"/>
    <w:rsid w:val="003D7E7D"/>
    <w:rsid w:val="003E04A3"/>
    <w:rsid w:val="003E0846"/>
    <w:rsid w:val="003E08FD"/>
    <w:rsid w:val="003E0C7C"/>
    <w:rsid w:val="003E0EC5"/>
    <w:rsid w:val="003E109F"/>
    <w:rsid w:val="003E140D"/>
    <w:rsid w:val="003E1697"/>
    <w:rsid w:val="003E1D34"/>
    <w:rsid w:val="003E20ED"/>
    <w:rsid w:val="003E3199"/>
    <w:rsid w:val="003E36F7"/>
    <w:rsid w:val="003E3931"/>
    <w:rsid w:val="003E3A7F"/>
    <w:rsid w:val="003E3E1D"/>
    <w:rsid w:val="003E3F1E"/>
    <w:rsid w:val="003E525B"/>
    <w:rsid w:val="003E53AD"/>
    <w:rsid w:val="003E5785"/>
    <w:rsid w:val="003E5851"/>
    <w:rsid w:val="003E58BB"/>
    <w:rsid w:val="003E5E39"/>
    <w:rsid w:val="003E5F63"/>
    <w:rsid w:val="003E6162"/>
    <w:rsid w:val="003E654C"/>
    <w:rsid w:val="003E66B3"/>
    <w:rsid w:val="003E6A3A"/>
    <w:rsid w:val="003E6C0E"/>
    <w:rsid w:val="003E7418"/>
    <w:rsid w:val="003E74AB"/>
    <w:rsid w:val="003E750D"/>
    <w:rsid w:val="003E7530"/>
    <w:rsid w:val="003E770F"/>
    <w:rsid w:val="003E79E1"/>
    <w:rsid w:val="003E7B9C"/>
    <w:rsid w:val="003F026D"/>
    <w:rsid w:val="003F052B"/>
    <w:rsid w:val="003F0AFE"/>
    <w:rsid w:val="003F14D2"/>
    <w:rsid w:val="003F2182"/>
    <w:rsid w:val="003F21FF"/>
    <w:rsid w:val="003F2910"/>
    <w:rsid w:val="003F2EF6"/>
    <w:rsid w:val="003F3107"/>
    <w:rsid w:val="003F3479"/>
    <w:rsid w:val="003F348E"/>
    <w:rsid w:val="003F36EE"/>
    <w:rsid w:val="003F3DBA"/>
    <w:rsid w:val="003F3E4B"/>
    <w:rsid w:val="003F43F4"/>
    <w:rsid w:val="003F46E3"/>
    <w:rsid w:val="003F4863"/>
    <w:rsid w:val="003F5024"/>
    <w:rsid w:val="003F5025"/>
    <w:rsid w:val="003F5EAC"/>
    <w:rsid w:val="003F60C3"/>
    <w:rsid w:val="003F670B"/>
    <w:rsid w:val="003F6726"/>
    <w:rsid w:val="003F6858"/>
    <w:rsid w:val="003F7DFD"/>
    <w:rsid w:val="00400160"/>
    <w:rsid w:val="004004D2"/>
    <w:rsid w:val="0040080E"/>
    <w:rsid w:val="00400917"/>
    <w:rsid w:val="00400A38"/>
    <w:rsid w:val="00400A6E"/>
    <w:rsid w:val="00401AF8"/>
    <w:rsid w:val="00401CD9"/>
    <w:rsid w:val="00401F5B"/>
    <w:rsid w:val="004023EA"/>
    <w:rsid w:val="0040259D"/>
    <w:rsid w:val="00403B69"/>
    <w:rsid w:val="00403BD9"/>
    <w:rsid w:val="00403F0D"/>
    <w:rsid w:val="00404DD4"/>
    <w:rsid w:val="00405684"/>
    <w:rsid w:val="00405E5E"/>
    <w:rsid w:val="004062E7"/>
    <w:rsid w:val="00406F7D"/>
    <w:rsid w:val="0040775A"/>
    <w:rsid w:val="004077E5"/>
    <w:rsid w:val="00410307"/>
    <w:rsid w:val="004107FE"/>
    <w:rsid w:val="00411041"/>
    <w:rsid w:val="00411871"/>
    <w:rsid w:val="004118CB"/>
    <w:rsid w:val="00411DC3"/>
    <w:rsid w:val="00411DD0"/>
    <w:rsid w:val="004120AE"/>
    <w:rsid w:val="004125D6"/>
    <w:rsid w:val="00412AC4"/>
    <w:rsid w:val="00412FFF"/>
    <w:rsid w:val="00413236"/>
    <w:rsid w:val="0041370C"/>
    <w:rsid w:val="004143B5"/>
    <w:rsid w:val="00414A97"/>
    <w:rsid w:val="00415058"/>
    <w:rsid w:val="0041601E"/>
    <w:rsid w:val="00416358"/>
    <w:rsid w:val="004164A3"/>
    <w:rsid w:val="00416B98"/>
    <w:rsid w:val="00417EBA"/>
    <w:rsid w:val="00420245"/>
    <w:rsid w:val="004206CB"/>
    <w:rsid w:val="00420DA3"/>
    <w:rsid w:val="00420F5D"/>
    <w:rsid w:val="00421A00"/>
    <w:rsid w:val="00421BD7"/>
    <w:rsid w:val="00422032"/>
    <w:rsid w:val="00422350"/>
    <w:rsid w:val="00422D01"/>
    <w:rsid w:val="00423C07"/>
    <w:rsid w:val="00423F85"/>
    <w:rsid w:val="00424296"/>
    <w:rsid w:val="00424A23"/>
    <w:rsid w:val="00424ACE"/>
    <w:rsid w:val="00424B12"/>
    <w:rsid w:val="00424B48"/>
    <w:rsid w:val="004252C7"/>
    <w:rsid w:val="0042539F"/>
    <w:rsid w:val="004259BE"/>
    <w:rsid w:val="00425A77"/>
    <w:rsid w:val="00425BA1"/>
    <w:rsid w:val="00426CA9"/>
    <w:rsid w:val="0042720A"/>
    <w:rsid w:val="00427883"/>
    <w:rsid w:val="00427A8A"/>
    <w:rsid w:val="00427AA1"/>
    <w:rsid w:val="00427CE2"/>
    <w:rsid w:val="00427EB4"/>
    <w:rsid w:val="0043024A"/>
    <w:rsid w:val="00430C1D"/>
    <w:rsid w:val="004312D3"/>
    <w:rsid w:val="004317EF"/>
    <w:rsid w:val="0043237C"/>
    <w:rsid w:val="00432535"/>
    <w:rsid w:val="00432657"/>
    <w:rsid w:val="004327B8"/>
    <w:rsid w:val="00432942"/>
    <w:rsid w:val="00433673"/>
    <w:rsid w:val="00433784"/>
    <w:rsid w:val="004338C4"/>
    <w:rsid w:val="00433B83"/>
    <w:rsid w:val="0043431B"/>
    <w:rsid w:val="00434953"/>
    <w:rsid w:val="00434B16"/>
    <w:rsid w:val="00435071"/>
    <w:rsid w:val="004354FC"/>
    <w:rsid w:val="00435C5B"/>
    <w:rsid w:val="004363D8"/>
    <w:rsid w:val="0043654E"/>
    <w:rsid w:val="0043679B"/>
    <w:rsid w:val="00436DA9"/>
    <w:rsid w:val="00436EE1"/>
    <w:rsid w:val="00437049"/>
    <w:rsid w:val="004374BD"/>
    <w:rsid w:val="00437A68"/>
    <w:rsid w:val="00437B87"/>
    <w:rsid w:val="00437F73"/>
    <w:rsid w:val="00440A71"/>
    <w:rsid w:val="00440AD5"/>
    <w:rsid w:val="00441026"/>
    <w:rsid w:val="00441785"/>
    <w:rsid w:val="00441BAB"/>
    <w:rsid w:val="00441E54"/>
    <w:rsid w:val="0044217C"/>
    <w:rsid w:val="004424DD"/>
    <w:rsid w:val="004425F5"/>
    <w:rsid w:val="004433E9"/>
    <w:rsid w:val="004435FD"/>
    <w:rsid w:val="00443A6A"/>
    <w:rsid w:val="00444649"/>
    <w:rsid w:val="004448E7"/>
    <w:rsid w:val="0044590F"/>
    <w:rsid w:val="00445A55"/>
    <w:rsid w:val="00445E54"/>
    <w:rsid w:val="0044613E"/>
    <w:rsid w:val="00446D98"/>
    <w:rsid w:val="00447244"/>
    <w:rsid w:val="00447350"/>
    <w:rsid w:val="0044779D"/>
    <w:rsid w:val="00447B18"/>
    <w:rsid w:val="00447E5D"/>
    <w:rsid w:val="00450EB3"/>
    <w:rsid w:val="004518FA"/>
    <w:rsid w:val="004519B1"/>
    <w:rsid w:val="00451F41"/>
    <w:rsid w:val="0045246A"/>
    <w:rsid w:val="00452710"/>
    <w:rsid w:val="00452758"/>
    <w:rsid w:val="004529B4"/>
    <w:rsid w:val="0045306E"/>
    <w:rsid w:val="00453275"/>
    <w:rsid w:val="004532CC"/>
    <w:rsid w:val="00453A04"/>
    <w:rsid w:val="00453B90"/>
    <w:rsid w:val="0045575A"/>
    <w:rsid w:val="00455D19"/>
    <w:rsid w:val="00455E5C"/>
    <w:rsid w:val="0045612F"/>
    <w:rsid w:val="0045637F"/>
    <w:rsid w:val="00456A8F"/>
    <w:rsid w:val="00457A99"/>
    <w:rsid w:val="00460B9D"/>
    <w:rsid w:val="00460EA9"/>
    <w:rsid w:val="004612CD"/>
    <w:rsid w:val="004618A5"/>
    <w:rsid w:val="00461AE6"/>
    <w:rsid w:val="0046293B"/>
    <w:rsid w:val="004636C5"/>
    <w:rsid w:val="00463BA4"/>
    <w:rsid w:val="00463E7A"/>
    <w:rsid w:val="00463FD9"/>
    <w:rsid w:val="00464918"/>
    <w:rsid w:val="00464D71"/>
    <w:rsid w:val="004650BE"/>
    <w:rsid w:val="00465275"/>
    <w:rsid w:val="00465992"/>
    <w:rsid w:val="00465B0B"/>
    <w:rsid w:val="0046641A"/>
    <w:rsid w:val="00466485"/>
    <w:rsid w:val="004665A8"/>
    <w:rsid w:val="004669D3"/>
    <w:rsid w:val="00466BD5"/>
    <w:rsid w:val="00467220"/>
    <w:rsid w:val="00467355"/>
    <w:rsid w:val="0046755D"/>
    <w:rsid w:val="004677FC"/>
    <w:rsid w:val="00467BD2"/>
    <w:rsid w:val="00467DB0"/>
    <w:rsid w:val="004701A2"/>
    <w:rsid w:val="00470FB0"/>
    <w:rsid w:val="004716B3"/>
    <w:rsid w:val="004722E0"/>
    <w:rsid w:val="0047247A"/>
    <w:rsid w:val="004728B7"/>
    <w:rsid w:val="00472DAF"/>
    <w:rsid w:val="00472EC5"/>
    <w:rsid w:val="00473394"/>
    <w:rsid w:val="0047385E"/>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30D"/>
    <w:rsid w:val="00481BC8"/>
    <w:rsid w:val="00482208"/>
    <w:rsid w:val="00482257"/>
    <w:rsid w:val="0048279A"/>
    <w:rsid w:val="004829D9"/>
    <w:rsid w:val="00482D4C"/>
    <w:rsid w:val="00483BB4"/>
    <w:rsid w:val="00484C3E"/>
    <w:rsid w:val="00484D91"/>
    <w:rsid w:val="00485313"/>
    <w:rsid w:val="0048566A"/>
    <w:rsid w:val="0048599A"/>
    <w:rsid w:val="00485AB8"/>
    <w:rsid w:val="00485C55"/>
    <w:rsid w:val="00485F02"/>
    <w:rsid w:val="004863B7"/>
    <w:rsid w:val="00486D9F"/>
    <w:rsid w:val="00486E1F"/>
    <w:rsid w:val="00487309"/>
    <w:rsid w:val="004876BA"/>
    <w:rsid w:val="00487825"/>
    <w:rsid w:val="004905AB"/>
    <w:rsid w:val="00490B65"/>
    <w:rsid w:val="00490DA3"/>
    <w:rsid w:val="00490F97"/>
    <w:rsid w:val="004913CE"/>
    <w:rsid w:val="00491E05"/>
    <w:rsid w:val="00491EFB"/>
    <w:rsid w:val="00491FDD"/>
    <w:rsid w:val="00492AC4"/>
    <w:rsid w:val="00492DD4"/>
    <w:rsid w:val="0049306E"/>
    <w:rsid w:val="0049324F"/>
    <w:rsid w:val="004938FD"/>
    <w:rsid w:val="004939D2"/>
    <w:rsid w:val="004942C8"/>
    <w:rsid w:val="00494CD6"/>
    <w:rsid w:val="004954C8"/>
    <w:rsid w:val="00495801"/>
    <w:rsid w:val="00495BD3"/>
    <w:rsid w:val="00495CA8"/>
    <w:rsid w:val="00495D9E"/>
    <w:rsid w:val="00496294"/>
    <w:rsid w:val="00496843"/>
    <w:rsid w:val="00496C79"/>
    <w:rsid w:val="0049721E"/>
    <w:rsid w:val="004973F2"/>
    <w:rsid w:val="004975C4"/>
    <w:rsid w:val="004A0A58"/>
    <w:rsid w:val="004A0B49"/>
    <w:rsid w:val="004A0E5D"/>
    <w:rsid w:val="004A1538"/>
    <w:rsid w:val="004A169D"/>
    <w:rsid w:val="004A20F9"/>
    <w:rsid w:val="004A23B2"/>
    <w:rsid w:val="004A2650"/>
    <w:rsid w:val="004A28A7"/>
    <w:rsid w:val="004A375E"/>
    <w:rsid w:val="004A380C"/>
    <w:rsid w:val="004A3EB1"/>
    <w:rsid w:val="004A41DC"/>
    <w:rsid w:val="004A491C"/>
    <w:rsid w:val="004A4FE8"/>
    <w:rsid w:val="004A522A"/>
    <w:rsid w:val="004A5249"/>
    <w:rsid w:val="004A53A1"/>
    <w:rsid w:val="004A547C"/>
    <w:rsid w:val="004A58FB"/>
    <w:rsid w:val="004A5947"/>
    <w:rsid w:val="004A597C"/>
    <w:rsid w:val="004A5F4F"/>
    <w:rsid w:val="004A61E3"/>
    <w:rsid w:val="004A6DD7"/>
    <w:rsid w:val="004A725C"/>
    <w:rsid w:val="004A766B"/>
    <w:rsid w:val="004B03F3"/>
    <w:rsid w:val="004B0E05"/>
    <w:rsid w:val="004B1425"/>
    <w:rsid w:val="004B143F"/>
    <w:rsid w:val="004B19FF"/>
    <w:rsid w:val="004B1A93"/>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987"/>
    <w:rsid w:val="004B7C4E"/>
    <w:rsid w:val="004C00C4"/>
    <w:rsid w:val="004C09AE"/>
    <w:rsid w:val="004C0B8F"/>
    <w:rsid w:val="004C0D89"/>
    <w:rsid w:val="004C11DA"/>
    <w:rsid w:val="004C17AC"/>
    <w:rsid w:val="004C1F97"/>
    <w:rsid w:val="004C2BB8"/>
    <w:rsid w:val="004C2C09"/>
    <w:rsid w:val="004C3585"/>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F24"/>
    <w:rsid w:val="004D1386"/>
    <w:rsid w:val="004D1886"/>
    <w:rsid w:val="004D203F"/>
    <w:rsid w:val="004D2468"/>
    <w:rsid w:val="004D271C"/>
    <w:rsid w:val="004D2DB8"/>
    <w:rsid w:val="004D2EC4"/>
    <w:rsid w:val="004D311B"/>
    <w:rsid w:val="004D34EE"/>
    <w:rsid w:val="004D3FA6"/>
    <w:rsid w:val="004D3FF6"/>
    <w:rsid w:val="004D4A56"/>
    <w:rsid w:val="004D5546"/>
    <w:rsid w:val="004D55E9"/>
    <w:rsid w:val="004D5A94"/>
    <w:rsid w:val="004D5D2B"/>
    <w:rsid w:val="004D5D45"/>
    <w:rsid w:val="004D619E"/>
    <w:rsid w:val="004D6D01"/>
    <w:rsid w:val="004D6D60"/>
    <w:rsid w:val="004D6DE7"/>
    <w:rsid w:val="004D6F4A"/>
    <w:rsid w:val="004D6FD4"/>
    <w:rsid w:val="004D728A"/>
    <w:rsid w:val="004D757A"/>
    <w:rsid w:val="004D7A10"/>
    <w:rsid w:val="004D7CE3"/>
    <w:rsid w:val="004E004D"/>
    <w:rsid w:val="004E038A"/>
    <w:rsid w:val="004E0B26"/>
    <w:rsid w:val="004E1692"/>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665"/>
    <w:rsid w:val="004E5985"/>
    <w:rsid w:val="004E67C0"/>
    <w:rsid w:val="004E6CE6"/>
    <w:rsid w:val="004E725E"/>
    <w:rsid w:val="004E7380"/>
    <w:rsid w:val="004E7414"/>
    <w:rsid w:val="004E7466"/>
    <w:rsid w:val="004E75F9"/>
    <w:rsid w:val="004E7CA8"/>
    <w:rsid w:val="004F01B7"/>
    <w:rsid w:val="004F0358"/>
    <w:rsid w:val="004F1238"/>
    <w:rsid w:val="004F17E7"/>
    <w:rsid w:val="004F188E"/>
    <w:rsid w:val="004F18B1"/>
    <w:rsid w:val="004F1A0A"/>
    <w:rsid w:val="004F1E87"/>
    <w:rsid w:val="004F1EB3"/>
    <w:rsid w:val="004F3396"/>
    <w:rsid w:val="004F3781"/>
    <w:rsid w:val="004F49BB"/>
    <w:rsid w:val="004F4C91"/>
    <w:rsid w:val="004F4DBA"/>
    <w:rsid w:val="004F5367"/>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17"/>
    <w:rsid w:val="00501035"/>
    <w:rsid w:val="005010CC"/>
    <w:rsid w:val="005012E5"/>
    <w:rsid w:val="00501389"/>
    <w:rsid w:val="0050145E"/>
    <w:rsid w:val="0050179E"/>
    <w:rsid w:val="00501965"/>
    <w:rsid w:val="005019BE"/>
    <w:rsid w:val="00501A26"/>
    <w:rsid w:val="00502D60"/>
    <w:rsid w:val="00502E1C"/>
    <w:rsid w:val="00503040"/>
    <w:rsid w:val="005033F0"/>
    <w:rsid w:val="0050381D"/>
    <w:rsid w:val="00503CAC"/>
    <w:rsid w:val="005040B8"/>
    <w:rsid w:val="00504358"/>
    <w:rsid w:val="005047AE"/>
    <w:rsid w:val="00504863"/>
    <w:rsid w:val="00505287"/>
    <w:rsid w:val="00506033"/>
    <w:rsid w:val="005060FD"/>
    <w:rsid w:val="0050629D"/>
    <w:rsid w:val="00506AFC"/>
    <w:rsid w:val="00506EA2"/>
    <w:rsid w:val="00507883"/>
    <w:rsid w:val="00507896"/>
    <w:rsid w:val="00507C51"/>
    <w:rsid w:val="00507C67"/>
    <w:rsid w:val="00507CA0"/>
    <w:rsid w:val="005102CB"/>
    <w:rsid w:val="00511710"/>
    <w:rsid w:val="0051241C"/>
    <w:rsid w:val="00512B10"/>
    <w:rsid w:val="00512BED"/>
    <w:rsid w:val="005133AD"/>
    <w:rsid w:val="005134F6"/>
    <w:rsid w:val="005135F1"/>
    <w:rsid w:val="0051447F"/>
    <w:rsid w:val="00514481"/>
    <w:rsid w:val="005147A8"/>
    <w:rsid w:val="00514C8A"/>
    <w:rsid w:val="00514CB3"/>
    <w:rsid w:val="00514EFD"/>
    <w:rsid w:val="0051544C"/>
    <w:rsid w:val="00515618"/>
    <w:rsid w:val="005159C5"/>
    <w:rsid w:val="005160C0"/>
    <w:rsid w:val="00516502"/>
    <w:rsid w:val="00516699"/>
    <w:rsid w:val="00516B6B"/>
    <w:rsid w:val="00517282"/>
    <w:rsid w:val="00517338"/>
    <w:rsid w:val="00517769"/>
    <w:rsid w:val="005178E4"/>
    <w:rsid w:val="00520604"/>
    <w:rsid w:val="00520978"/>
    <w:rsid w:val="00521A48"/>
    <w:rsid w:val="00522165"/>
    <w:rsid w:val="00522ABF"/>
    <w:rsid w:val="00522D84"/>
    <w:rsid w:val="005232DA"/>
    <w:rsid w:val="0052331A"/>
    <w:rsid w:val="005240E1"/>
    <w:rsid w:val="0052460F"/>
    <w:rsid w:val="005247F2"/>
    <w:rsid w:val="00525053"/>
    <w:rsid w:val="00525055"/>
    <w:rsid w:val="0052562A"/>
    <w:rsid w:val="00525BA5"/>
    <w:rsid w:val="00525C03"/>
    <w:rsid w:val="00525DFF"/>
    <w:rsid w:val="005264BF"/>
    <w:rsid w:val="005265BC"/>
    <w:rsid w:val="00526985"/>
    <w:rsid w:val="00526DAD"/>
    <w:rsid w:val="0052736F"/>
    <w:rsid w:val="00527D2B"/>
    <w:rsid w:val="005302BC"/>
    <w:rsid w:val="005309C9"/>
    <w:rsid w:val="00530A5C"/>
    <w:rsid w:val="00530AB7"/>
    <w:rsid w:val="0053102B"/>
    <w:rsid w:val="00531165"/>
    <w:rsid w:val="00531ACB"/>
    <w:rsid w:val="00531CA5"/>
    <w:rsid w:val="005329F0"/>
    <w:rsid w:val="00533083"/>
    <w:rsid w:val="00533284"/>
    <w:rsid w:val="005333DE"/>
    <w:rsid w:val="00533A87"/>
    <w:rsid w:val="00533CD9"/>
    <w:rsid w:val="00534390"/>
    <w:rsid w:val="005344F2"/>
    <w:rsid w:val="00534A62"/>
    <w:rsid w:val="00534C64"/>
    <w:rsid w:val="00535288"/>
    <w:rsid w:val="0053569A"/>
    <w:rsid w:val="0053641D"/>
    <w:rsid w:val="0053691F"/>
    <w:rsid w:val="005370E0"/>
    <w:rsid w:val="00537609"/>
    <w:rsid w:val="00537747"/>
    <w:rsid w:val="00537C1D"/>
    <w:rsid w:val="00540191"/>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B5E"/>
    <w:rsid w:val="00544C24"/>
    <w:rsid w:val="00544CE8"/>
    <w:rsid w:val="00544D57"/>
    <w:rsid w:val="005453B2"/>
    <w:rsid w:val="0054567E"/>
    <w:rsid w:val="00545D25"/>
    <w:rsid w:val="00545E8E"/>
    <w:rsid w:val="00546265"/>
    <w:rsid w:val="005463B3"/>
    <w:rsid w:val="00547363"/>
    <w:rsid w:val="005474B1"/>
    <w:rsid w:val="00547506"/>
    <w:rsid w:val="0055012B"/>
    <w:rsid w:val="00550552"/>
    <w:rsid w:val="00550BFA"/>
    <w:rsid w:val="00550D7D"/>
    <w:rsid w:val="0055106E"/>
    <w:rsid w:val="005519B6"/>
    <w:rsid w:val="00551C38"/>
    <w:rsid w:val="00552254"/>
    <w:rsid w:val="00552504"/>
    <w:rsid w:val="00552974"/>
    <w:rsid w:val="00553412"/>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6006D"/>
    <w:rsid w:val="0056032B"/>
    <w:rsid w:val="00560F9C"/>
    <w:rsid w:val="0056136D"/>
    <w:rsid w:val="00561433"/>
    <w:rsid w:val="005614F3"/>
    <w:rsid w:val="0056161C"/>
    <w:rsid w:val="0056180A"/>
    <w:rsid w:val="00561DE2"/>
    <w:rsid w:val="00562083"/>
    <w:rsid w:val="005621A2"/>
    <w:rsid w:val="00562212"/>
    <w:rsid w:val="005627ED"/>
    <w:rsid w:val="005629A7"/>
    <w:rsid w:val="00562AF5"/>
    <w:rsid w:val="00562BBD"/>
    <w:rsid w:val="00563146"/>
    <w:rsid w:val="0056349E"/>
    <w:rsid w:val="00563DD7"/>
    <w:rsid w:val="0056455D"/>
    <w:rsid w:val="005645FF"/>
    <w:rsid w:val="00565119"/>
    <w:rsid w:val="00565159"/>
    <w:rsid w:val="00565922"/>
    <w:rsid w:val="00565F4F"/>
    <w:rsid w:val="00566390"/>
    <w:rsid w:val="00566C5B"/>
    <w:rsid w:val="00566D3C"/>
    <w:rsid w:val="00566D60"/>
    <w:rsid w:val="00567343"/>
    <w:rsid w:val="00567C96"/>
    <w:rsid w:val="0057065D"/>
    <w:rsid w:val="00570872"/>
    <w:rsid w:val="00570882"/>
    <w:rsid w:val="00570D29"/>
    <w:rsid w:val="00570F4D"/>
    <w:rsid w:val="00571157"/>
    <w:rsid w:val="00571ECD"/>
    <w:rsid w:val="005723A9"/>
    <w:rsid w:val="0057279F"/>
    <w:rsid w:val="00572B5D"/>
    <w:rsid w:val="00572C64"/>
    <w:rsid w:val="00572F7C"/>
    <w:rsid w:val="0057367F"/>
    <w:rsid w:val="00573CC8"/>
    <w:rsid w:val="00574472"/>
    <w:rsid w:val="005746C8"/>
    <w:rsid w:val="00574B7B"/>
    <w:rsid w:val="00575745"/>
    <w:rsid w:val="00575EE0"/>
    <w:rsid w:val="00575EE4"/>
    <w:rsid w:val="005768BC"/>
    <w:rsid w:val="00576EBE"/>
    <w:rsid w:val="005776F5"/>
    <w:rsid w:val="00577988"/>
    <w:rsid w:val="005779CC"/>
    <w:rsid w:val="005779CE"/>
    <w:rsid w:val="00577AAB"/>
    <w:rsid w:val="00577B78"/>
    <w:rsid w:val="00577D6B"/>
    <w:rsid w:val="005805BD"/>
    <w:rsid w:val="00580C0C"/>
    <w:rsid w:val="00580CE9"/>
    <w:rsid w:val="00581333"/>
    <w:rsid w:val="00581406"/>
    <w:rsid w:val="00581443"/>
    <w:rsid w:val="005816EB"/>
    <w:rsid w:val="00582431"/>
    <w:rsid w:val="00582515"/>
    <w:rsid w:val="0058284C"/>
    <w:rsid w:val="005829C3"/>
    <w:rsid w:val="0058323D"/>
    <w:rsid w:val="00583667"/>
    <w:rsid w:val="00583A40"/>
    <w:rsid w:val="00583CDF"/>
    <w:rsid w:val="005847B0"/>
    <w:rsid w:val="005851BE"/>
    <w:rsid w:val="005852D5"/>
    <w:rsid w:val="00585A47"/>
    <w:rsid w:val="0058657D"/>
    <w:rsid w:val="00586F76"/>
    <w:rsid w:val="0058756C"/>
    <w:rsid w:val="00587B94"/>
    <w:rsid w:val="00591069"/>
    <w:rsid w:val="00591B88"/>
    <w:rsid w:val="00592A6F"/>
    <w:rsid w:val="00592C7D"/>
    <w:rsid w:val="00593106"/>
    <w:rsid w:val="0059310C"/>
    <w:rsid w:val="00593148"/>
    <w:rsid w:val="005933F4"/>
    <w:rsid w:val="00593434"/>
    <w:rsid w:val="00593705"/>
    <w:rsid w:val="0059379E"/>
    <w:rsid w:val="00594A0D"/>
    <w:rsid w:val="00594D1F"/>
    <w:rsid w:val="00594F71"/>
    <w:rsid w:val="005957AC"/>
    <w:rsid w:val="0059587B"/>
    <w:rsid w:val="005959ED"/>
    <w:rsid w:val="00595CDD"/>
    <w:rsid w:val="005969BC"/>
    <w:rsid w:val="00597748"/>
    <w:rsid w:val="005978EE"/>
    <w:rsid w:val="00597AD9"/>
    <w:rsid w:val="00597DB7"/>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A4E"/>
    <w:rsid w:val="005A4D75"/>
    <w:rsid w:val="005A4F7B"/>
    <w:rsid w:val="005A5069"/>
    <w:rsid w:val="005A5113"/>
    <w:rsid w:val="005A5497"/>
    <w:rsid w:val="005A5617"/>
    <w:rsid w:val="005A5626"/>
    <w:rsid w:val="005A57D4"/>
    <w:rsid w:val="005A607A"/>
    <w:rsid w:val="005A6144"/>
    <w:rsid w:val="005A65AD"/>
    <w:rsid w:val="005A699E"/>
    <w:rsid w:val="005A6CBF"/>
    <w:rsid w:val="005A6E71"/>
    <w:rsid w:val="005A7129"/>
    <w:rsid w:val="005B08A3"/>
    <w:rsid w:val="005B0B4C"/>
    <w:rsid w:val="005B108A"/>
    <w:rsid w:val="005B10FB"/>
    <w:rsid w:val="005B1305"/>
    <w:rsid w:val="005B14BC"/>
    <w:rsid w:val="005B14C3"/>
    <w:rsid w:val="005B14F4"/>
    <w:rsid w:val="005B1CE6"/>
    <w:rsid w:val="005B2A19"/>
    <w:rsid w:val="005B30BB"/>
    <w:rsid w:val="005B3D50"/>
    <w:rsid w:val="005B4BF7"/>
    <w:rsid w:val="005B5A2D"/>
    <w:rsid w:val="005B6192"/>
    <w:rsid w:val="005B6494"/>
    <w:rsid w:val="005B6956"/>
    <w:rsid w:val="005B71F8"/>
    <w:rsid w:val="005B7669"/>
    <w:rsid w:val="005B775B"/>
    <w:rsid w:val="005B79E8"/>
    <w:rsid w:val="005B7DA9"/>
    <w:rsid w:val="005B7FA2"/>
    <w:rsid w:val="005C02B3"/>
    <w:rsid w:val="005C0BE4"/>
    <w:rsid w:val="005C16BF"/>
    <w:rsid w:val="005C1995"/>
    <w:rsid w:val="005C2322"/>
    <w:rsid w:val="005C2435"/>
    <w:rsid w:val="005C2EF7"/>
    <w:rsid w:val="005C301A"/>
    <w:rsid w:val="005C31BC"/>
    <w:rsid w:val="005C32A0"/>
    <w:rsid w:val="005C33B2"/>
    <w:rsid w:val="005C4774"/>
    <w:rsid w:val="005C4B44"/>
    <w:rsid w:val="005C4F53"/>
    <w:rsid w:val="005C5088"/>
    <w:rsid w:val="005C548F"/>
    <w:rsid w:val="005C5D39"/>
    <w:rsid w:val="005C5D7F"/>
    <w:rsid w:val="005C5EB5"/>
    <w:rsid w:val="005C63ED"/>
    <w:rsid w:val="005C668D"/>
    <w:rsid w:val="005C6B40"/>
    <w:rsid w:val="005C7271"/>
    <w:rsid w:val="005D06E4"/>
    <w:rsid w:val="005D0A9A"/>
    <w:rsid w:val="005D0DF1"/>
    <w:rsid w:val="005D107C"/>
    <w:rsid w:val="005D14A6"/>
    <w:rsid w:val="005D1B33"/>
    <w:rsid w:val="005D1C62"/>
    <w:rsid w:val="005D1D95"/>
    <w:rsid w:val="005D1DF1"/>
    <w:rsid w:val="005D1FDA"/>
    <w:rsid w:val="005D233D"/>
    <w:rsid w:val="005D3C76"/>
    <w:rsid w:val="005D3EC9"/>
    <w:rsid w:val="005D3F07"/>
    <w:rsid w:val="005D44BB"/>
    <w:rsid w:val="005D5269"/>
    <w:rsid w:val="005D5348"/>
    <w:rsid w:val="005D5729"/>
    <w:rsid w:val="005D606A"/>
    <w:rsid w:val="005D61CE"/>
    <w:rsid w:val="005D65A6"/>
    <w:rsid w:val="005D6A50"/>
    <w:rsid w:val="005D6D74"/>
    <w:rsid w:val="005D79F8"/>
    <w:rsid w:val="005E0151"/>
    <w:rsid w:val="005E122D"/>
    <w:rsid w:val="005E1232"/>
    <w:rsid w:val="005E14C7"/>
    <w:rsid w:val="005E18A5"/>
    <w:rsid w:val="005E18FC"/>
    <w:rsid w:val="005E1A2F"/>
    <w:rsid w:val="005E1C5F"/>
    <w:rsid w:val="005E2334"/>
    <w:rsid w:val="005E2611"/>
    <w:rsid w:val="005E2D05"/>
    <w:rsid w:val="005E2D71"/>
    <w:rsid w:val="005E456F"/>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C7B"/>
    <w:rsid w:val="005F0CE5"/>
    <w:rsid w:val="005F1138"/>
    <w:rsid w:val="005F2100"/>
    <w:rsid w:val="005F212C"/>
    <w:rsid w:val="005F2169"/>
    <w:rsid w:val="005F2194"/>
    <w:rsid w:val="005F29CA"/>
    <w:rsid w:val="005F36FA"/>
    <w:rsid w:val="005F3C41"/>
    <w:rsid w:val="005F3F39"/>
    <w:rsid w:val="005F4261"/>
    <w:rsid w:val="005F4697"/>
    <w:rsid w:val="005F4770"/>
    <w:rsid w:val="005F4781"/>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07C"/>
    <w:rsid w:val="00601454"/>
    <w:rsid w:val="00601BBE"/>
    <w:rsid w:val="00601E01"/>
    <w:rsid w:val="00601E4A"/>
    <w:rsid w:val="00602005"/>
    <w:rsid w:val="00602180"/>
    <w:rsid w:val="006024E2"/>
    <w:rsid w:val="00602648"/>
    <w:rsid w:val="006028C9"/>
    <w:rsid w:val="00602A14"/>
    <w:rsid w:val="00602F44"/>
    <w:rsid w:val="0060310B"/>
    <w:rsid w:val="00603394"/>
    <w:rsid w:val="00603595"/>
    <w:rsid w:val="00603870"/>
    <w:rsid w:val="006038F0"/>
    <w:rsid w:val="00603900"/>
    <w:rsid w:val="00603992"/>
    <w:rsid w:val="00603E07"/>
    <w:rsid w:val="00604015"/>
    <w:rsid w:val="00604141"/>
    <w:rsid w:val="006041CB"/>
    <w:rsid w:val="0060421A"/>
    <w:rsid w:val="0060486C"/>
    <w:rsid w:val="00604B66"/>
    <w:rsid w:val="00604C9F"/>
    <w:rsid w:val="00605555"/>
    <w:rsid w:val="006058F1"/>
    <w:rsid w:val="0060593A"/>
    <w:rsid w:val="00605980"/>
    <w:rsid w:val="00605C42"/>
    <w:rsid w:val="00606100"/>
    <w:rsid w:val="0060615A"/>
    <w:rsid w:val="00606356"/>
    <w:rsid w:val="00606B56"/>
    <w:rsid w:val="00606DC4"/>
    <w:rsid w:val="006074F1"/>
    <w:rsid w:val="0060795F"/>
    <w:rsid w:val="00607CF3"/>
    <w:rsid w:val="006103C9"/>
    <w:rsid w:val="0061088E"/>
    <w:rsid w:val="00610975"/>
    <w:rsid w:val="006109C2"/>
    <w:rsid w:val="00610BD0"/>
    <w:rsid w:val="00611713"/>
    <w:rsid w:val="006117E1"/>
    <w:rsid w:val="006118C9"/>
    <w:rsid w:val="00611B3E"/>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3BA"/>
    <w:rsid w:val="006204E2"/>
    <w:rsid w:val="00620511"/>
    <w:rsid w:val="00620723"/>
    <w:rsid w:val="00620E07"/>
    <w:rsid w:val="006213F4"/>
    <w:rsid w:val="00621765"/>
    <w:rsid w:val="0062245B"/>
    <w:rsid w:val="006225D2"/>
    <w:rsid w:val="00622B66"/>
    <w:rsid w:val="00622E65"/>
    <w:rsid w:val="00622EE8"/>
    <w:rsid w:val="006231F4"/>
    <w:rsid w:val="00623832"/>
    <w:rsid w:val="00623925"/>
    <w:rsid w:val="0062395F"/>
    <w:rsid w:val="00623ACF"/>
    <w:rsid w:val="00624479"/>
    <w:rsid w:val="00624497"/>
    <w:rsid w:val="00624A40"/>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B29"/>
    <w:rsid w:val="00634B35"/>
    <w:rsid w:val="006351CF"/>
    <w:rsid w:val="00635397"/>
    <w:rsid w:val="0063630F"/>
    <w:rsid w:val="006368C0"/>
    <w:rsid w:val="00636BB1"/>
    <w:rsid w:val="00636C2C"/>
    <w:rsid w:val="006374A2"/>
    <w:rsid w:val="006375A3"/>
    <w:rsid w:val="00637C0F"/>
    <w:rsid w:val="00637DE0"/>
    <w:rsid w:val="0064032E"/>
    <w:rsid w:val="0064069A"/>
    <w:rsid w:val="006408E0"/>
    <w:rsid w:val="00640FAD"/>
    <w:rsid w:val="00641C8F"/>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60AA"/>
    <w:rsid w:val="006469F3"/>
    <w:rsid w:val="00647193"/>
    <w:rsid w:val="00647A26"/>
    <w:rsid w:val="00647DA6"/>
    <w:rsid w:val="00650121"/>
    <w:rsid w:val="00650243"/>
    <w:rsid w:val="006506C2"/>
    <w:rsid w:val="00651550"/>
    <w:rsid w:val="006518CA"/>
    <w:rsid w:val="0065197C"/>
    <w:rsid w:val="00651E34"/>
    <w:rsid w:val="00651EBA"/>
    <w:rsid w:val="00652A26"/>
    <w:rsid w:val="00652D53"/>
    <w:rsid w:val="00652D55"/>
    <w:rsid w:val="0065369F"/>
    <w:rsid w:val="00653D66"/>
    <w:rsid w:val="00653FA4"/>
    <w:rsid w:val="00654117"/>
    <w:rsid w:val="00654492"/>
    <w:rsid w:val="00654FEE"/>
    <w:rsid w:val="0065596B"/>
    <w:rsid w:val="00655C81"/>
    <w:rsid w:val="00655DE3"/>
    <w:rsid w:val="00655F58"/>
    <w:rsid w:val="0065691A"/>
    <w:rsid w:val="00656B13"/>
    <w:rsid w:val="00656CAA"/>
    <w:rsid w:val="00657021"/>
    <w:rsid w:val="006577BC"/>
    <w:rsid w:val="00660662"/>
    <w:rsid w:val="00660E11"/>
    <w:rsid w:val="0066135D"/>
    <w:rsid w:val="006618E1"/>
    <w:rsid w:val="00661A0A"/>
    <w:rsid w:val="00661BB7"/>
    <w:rsid w:val="006625C2"/>
    <w:rsid w:val="00662F41"/>
    <w:rsid w:val="00663D9E"/>
    <w:rsid w:val="00664027"/>
    <w:rsid w:val="00664534"/>
    <w:rsid w:val="00664F29"/>
    <w:rsid w:val="0066500B"/>
    <w:rsid w:val="00665143"/>
    <w:rsid w:val="0066522E"/>
    <w:rsid w:val="006658AD"/>
    <w:rsid w:val="00665BAE"/>
    <w:rsid w:val="00665EE7"/>
    <w:rsid w:val="00665F23"/>
    <w:rsid w:val="00666A36"/>
    <w:rsid w:val="00666E00"/>
    <w:rsid w:val="00666FF0"/>
    <w:rsid w:val="006676E9"/>
    <w:rsid w:val="00670208"/>
    <w:rsid w:val="00670461"/>
    <w:rsid w:val="00670808"/>
    <w:rsid w:val="006709E5"/>
    <w:rsid w:val="00670DB0"/>
    <w:rsid w:val="00671157"/>
    <w:rsid w:val="006720CE"/>
    <w:rsid w:val="00672264"/>
    <w:rsid w:val="00672DAC"/>
    <w:rsid w:val="006734A8"/>
    <w:rsid w:val="0067367A"/>
    <w:rsid w:val="00673B4A"/>
    <w:rsid w:val="00674172"/>
    <w:rsid w:val="00674230"/>
    <w:rsid w:val="00674689"/>
    <w:rsid w:val="00674801"/>
    <w:rsid w:val="00675613"/>
    <w:rsid w:val="006758F3"/>
    <w:rsid w:val="00675C40"/>
    <w:rsid w:val="00676071"/>
    <w:rsid w:val="006760E6"/>
    <w:rsid w:val="0067657A"/>
    <w:rsid w:val="0067671E"/>
    <w:rsid w:val="00676A6F"/>
    <w:rsid w:val="006771E4"/>
    <w:rsid w:val="0067791E"/>
    <w:rsid w:val="00677C6C"/>
    <w:rsid w:val="00677CF8"/>
    <w:rsid w:val="00677E0F"/>
    <w:rsid w:val="0068113F"/>
    <w:rsid w:val="00681D48"/>
    <w:rsid w:val="00681DD6"/>
    <w:rsid w:val="006828A6"/>
    <w:rsid w:val="00682C79"/>
    <w:rsid w:val="0068310D"/>
    <w:rsid w:val="00683CE7"/>
    <w:rsid w:val="00684031"/>
    <w:rsid w:val="006841FC"/>
    <w:rsid w:val="006842CD"/>
    <w:rsid w:val="00684392"/>
    <w:rsid w:val="00684815"/>
    <w:rsid w:val="00685A19"/>
    <w:rsid w:val="00685B9E"/>
    <w:rsid w:val="00685BAF"/>
    <w:rsid w:val="006865CB"/>
    <w:rsid w:val="0068778C"/>
    <w:rsid w:val="00687EE4"/>
    <w:rsid w:val="00690255"/>
    <w:rsid w:val="00690934"/>
    <w:rsid w:val="0069097C"/>
    <w:rsid w:val="00691012"/>
    <w:rsid w:val="006913BB"/>
    <w:rsid w:val="0069160E"/>
    <w:rsid w:val="00691ACB"/>
    <w:rsid w:val="00691F1E"/>
    <w:rsid w:val="0069229A"/>
    <w:rsid w:val="00692855"/>
    <w:rsid w:val="00692D14"/>
    <w:rsid w:val="006931FA"/>
    <w:rsid w:val="00693302"/>
    <w:rsid w:val="00693989"/>
    <w:rsid w:val="00694B66"/>
    <w:rsid w:val="00694C9A"/>
    <w:rsid w:val="00694F79"/>
    <w:rsid w:val="00694F95"/>
    <w:rsid w:val="0069548B"/>
    <w:rsid w:val="00695698"/>
    <w:rsid w:val="006957B5"/>
    <w:rsid w:val="006959A6"/>
    <w:rsid w:val="00695D48"/>
    <w:rsid w:val="0069635B"/>
    <w:rsid w:val="006966EE"/>
    <w:rsid w:val="00696A52"/>
    <w:rsid w:val="00696EC6"/>
    <w:rsid w:val="0069705A"/>
    <w:rsid w:val="00697A6E"/>
    <w:rsid w:val="00697A9B"/>
    <w:rsid w:val="00697EB8"/>
    <w:rsid w:val="006A0A56"/>
    <w:rsid w:val="006A0D89"/>
    <w:rsid w:val="006A0F2F"/>
    <w:rsid w:val="006A10D1"/>
    <w:rsid w:val="006A1120"/>
    <w:rsid w:val="006A17A2"/>
    <w:rsid w:val="006A1CD1"/>
    <w:rsid w:val="006A2F54"/>
    <w:rsid w:val="006A3059"/>
    <w:rsid w:val="006A3139"/>
    <w:rsid w:val="006A4169"/>
    <w:rsid w:val="006A443F"/>
    <w:rsid w:val="006A4727"/>
    <w:rsid w:val="006A48CE"/>
    <w:rsid w:val="006A49E0"/>
    <w:rsid w:val="006A4C93"/>
    <w:rsid w:val="006A500A"/>
    <w:rsid w:val="006A59FC"/>
    <w:rsid w:val="006A5E41"/>
    <w:rsid w:val="006A6509"/>
    <w:rsid w:val="006A6575"/>
    <w:rsid w:val="006A671E"/>
    <w:rsid w:val="006A6C3D"/>
    <w:rsid w:val="006A6CFF"/>
    <w:rsid w:val="006A6D02"/>
    <w:rsid w:val="006A6EFD"/>
    <w:rsid w:val="006A759D"/>
    <w:rsid w:val="006A79B9"/>
    <w:rsid w:val="006A7CD7"/>
    <w:rsid w:val="006A7EBF"/>
    <w:rsid w:val="006B011E"/>
    <w:rsid w:val="006B05AC"/>
    <w:rsid w:val="006B0968"/>
    <w:rsid w:val="006B09F0"/>
    <w:rsid w:val="006B0B88"/>
    <w:rsid w:val="006B108D"/>
    <w:rsid w:val="006B13DA"/>
    <w:rsid w:val="006B1413"/>
    <w:rsid w:val="006B1833"/>
    <w:rsid w:val="006B1939"/>
    <w:rsid w:val="006B1A33"/>
    <w:rsid w:val="006B1A4A"/>
    <w:rsid w:val="006B1D58"/>
    <w:rsid w:val="006B1F2D"/>
    <w:rsid w:val="006B29E3"/>
    <w:rsid w:val="006B2DF7"/>
    <w:rsid w:val="006B3210"/>
    <w:rsid w:val="006B327C"/>
    <w:rsid w:val="006B348B"/>
    <w:rsid w:val="006B35EB"/>
    <w:rsid w:val="006B374C"/>
    <w:rsid w:val="006B432F"/>
    <w:rsid w:val="006B46A6"/>
    <w:rsid w:val="006B4846"/>
    <w:rsid w:val="006B4B7C"/>
    <w:rsid w:val="006B521C"/>
    <w:rsid w:val="006B556C"/>
    <w:rsid w:val="006B5E95"/>
    <w:rsid w:val="006B627B"/>
    <w:rsid w:val="006B6740"/>
    <w:rsid w:val="006B736E"/>
    <w:rsid w:val="006C05A3"/>
    <w:rsid w:val="006C099B"/>
    <w:rsid w:val="006C0EF9"/>
    <w:rsid w:val="006C1CEB"/>
    <w:rsid w:val="006C2E55"/>
    <w:rsid w:val="006C2F8C"/>
    <w:rsid w:val="006C3D5B"/>
    <w:rsid w:val="006C3E61"/>
    <w:rsid w:val="006C3E7E"/>
    <w:rsid w:val="006C3FDA"/>
    <w:rsid w:val="006C42F2"/>
    <w:rsid w:val="006C455A"/>
    <w:rsid w:val="006C4BD0"/>
    <w:rsid w:val="006C54BD"/>
    <w:rsid w:val="006C5763"/>
    <w:rsid w:val="006C5787"/>
    <w:rsid w:val="006C598D"/>
    <w:rsid w:val="006C5C97"/>
    <w:rsid w:val="006C5D2A"/>
    <w:rsid w:val="006C5F2E"/>
    <w:rsid w:val="006C62B6"/>
    <w:rsid w:val="006C7060"/>
    <w:rsid w:val="006C769D"/>
    <w:rsid w:val="006D00A5"/>
    <w:rsid w:val="006D00E6"/>
    <w:rsid w:val="006D01C7"/>
    <w:rsid w:val="006D089A"/>
    <w:rsid w:val="006D0B88"/>
    <w:rsid w:val="006D1969"/>
    <w:rsid w:val="006D1BAF"/>
    <w:rsid w:val="006D2017"/>
    <w:rsid w:val="006D30E4"/>
    <w:rsid w:val="006D319A"/>
    <w:rsid w:val="006D37D1"/>
    <w:rsid w:val="006D3A32"/>
    <w:rsid w:val="006D3ADF"/>
    <w:rsid w:val="006D3DF3"/>
    <w:rsid w:val="006D3F41"/>
    <w:rsid w:val="006D44C9"/>
    <w:rsid w:val="006D4977"/>
    <w:rsid w:val="006D5434"/>
    <w:rsid w:val="006D615C"/>
    <w:rsid w:val="006D6772"/>
    <w:rsid w:val="006D6FBA"/>
    <w:rsid w:val="006D70F1"/>
    <w:rsid w:val="006D76B0"/>
    <w:rsid w:val="006D7BEB"/>
    <w:rsid w:val="006D7DE0"/>
    <w:rsid w:val="006D7E43"/>
    <w:rsid w:val="006E0052"/>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C0D"/>
    <w:rsid w:val="006F1791"/>
    <w:rsid w:val="006F1CDF"/>
    <w:rsid w:val="006F1FC4"/>
    <w:rsid w:val="006F2017"/>
    <w:rsid w:val="006F21D0"/>
    <w:rsid w:val="006F241B"/>
    <w:rsid w:val="006F3560"/>
    <w:rsid w:val="006F35C3"/>
    <w:rsid w:val="006F3750"/>
    <w:rsid w:val="006F41BB"/>
    <w:rsid w:val="006F48E4"/>
    <w:rsid w:val="006F5183"/>
    <w:rsid w:val="006F549A"/>
    <w:rsid w:val="006F5BBF"/>
    <w:rsid w:val="006F642E"/>
    <w:rsid w:val="006F6746"/>
    <w:rsid w:val="006F6DDA"/>
    <w:rsid w:val="006F6DEA"/>
    <w:rsid w:val="00700220"/>
    <w:rsid w:val="00700281"/>
    <w:rsid w:val="007005DC"/>
    <w:rsid w:val="0070080F"/>
    <w:rsid w:val="00700E79"/>
    <w:rsid w:val="007014DA"/>
    <w:rsid w:val="007017E1"/>
    <w:rsid w:val="00701CE0"/>
    <w:rsid w:val="007024E2"/>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9CB"/>
    <w:rsid w:val="00707DD9"/>
    <w:rsid w:val="00707DDA"/>
    <w:rsid w:val="00707EEC"/>
    <w:rsid w:val="0071011B"/>
    <w:rsid w:val="00710304"/>
    <w:rsid w:val="00710339"/>
    <w:rsid w:val="00710E89"/>
    <w:rsid w:val="0071137E"/>
    <w:rsid w:val="007116E8"/>
    <w:rsid w:val="0071231D"/>
    <w:rsid w:val="00712A1E"/>
    <w:rsid w:val="00713006"/>
    <w:rsid w:val="00713067"/>
    <w:rsid w:val="0071311C"/>
    <w:rsid w:val="00713A8C"/>
    <w:rsid w:val="00713B67"/>
    <w:rsid w:val="00713C4F"/>
    <w:rsid w:val="00713E3E"/>
    <w:rsid w:val="007148F5"/>
    <w:rsid w:val="00714E5F"/>
    <w:rsid w:val="00714FD3"/>
    <w:rsid w:val="007152B5"/>
    <w:rsid w:val="00715A4F"/>
    <w:rsid w:val="00715FF1"/>
    <w:rsid w:val="00716152"/>
    <w:rsid w:val="007163D0"/>
    <w:rsid w:val="00716885"/>
    <w:rsid w:val="00717048"/>
    <w:rsid w:val="00717533"/>
    <w:rsid w:val="00717AAF"/>
    <w:rsid w:val="00717CFE"/>
    <w:rsid w:val="00717D4A"/>
    <w:rsid w:val="00720381"/>
    <w:rsid w:val="00720803"/>
    <w:rsid w:val="00720FAB"/>
    <w:rsid w:val="00720FB7"/>
    <w:rsid w:val="00721732"/>
    <w:rsid w:val="007217B0"/>
    <w:rsid w:val="00722152"/>
    <w:rsid w:val="007223C9"/>
    <w:rsid w:val="007226DA"/>
    <w:rsid w:val="007228FE"/>
    <w:rsid w:val="0072290F"/>
    <w:rsid w:val="0072295D"/>
    <w:rsid w:val="00722ACB"/>
    <w:rsid w:val="00722E3C"/>
    <w:rsid w:val="00723592"/>
    <w:rsid w:val="007237AF"/>
    <w:rsid w:val="00723E3E"/>
    <w:rsid w:val="00724536"/>
    <w:rsid w:val="00724A6C"/>
    <w:rsid w:val="00724C84"/>
    <w:rsid w:val="00725046"/>
    <w:rsid w:val="00725217"/>
    <w:rsid w:val="0072543B"/>
    <w:rsid w:val="00725AFC"/>
    <w:rsid w:val="00725CD5"/>
    <w:rsid w:val="007262C8"/>
    <w:rsid w:val="00726615"/>
    <w:rsid w:val="00726EA7"/>
    <w:rsid w:val="00726FA4"/>
    <w:rsid w:val="00727026"/>
    <w:rsid w:val="00727104"/>
    <w:rsid w:val="0072721C"/>
    <w:rsid w:val="007272C9"/>
    <w:rsid w:val="007275AF"/>
    <w:rsid w:val="00727D38"/>
    <w:rsid w:val="00727F69"/>
    <w:rsid w:val="00730208"/>
    <w:rsid w:val="007304B2"/>
    <w:rsid w:val="007307E9"/>
    <w:rsid w:val="0073094D"/>
    <w:rsid w:val="00730CBF"/>
    <w:rsid w:val="007310F9"/>
    <w:rsid w:val="00731241"/>
    <w:rsid w:val="007314B0"/>
    <w:rsid w:val="00731509"/>
    <w:rsid w:val="00731677"/>
    <w:rsid w:val="00732299"/>
    <w:rsid w:val="00732643"/>
    <w:rsid w:val="00732A90"/>
    <w:rsid w:val="00732B6B"/>
    <w:rsid w:val="00732E32"/>
    <w:rsid w:val="0073318B"/>
    <w:rsid w:val="007336EF"/>
    <w:rsid w:val="00733E87"/>
    <w:rsid w:val="0073440B"/>
    <w:rsid w:val="00734629"/>
    <w:rsid w:val="00734A9C"/>
    <w:rsid w:val="00734CA1"/>
    <w:rsid w:val="00734D0A"/>
    <w:rsid w:val="007352A8"/>
    <w:rsid w:val="007358BC"/>
    <w:rsid w:val="007358C0"/>
    <w:rsid w:val="00735940"/>
    <w:rsid w:val="00735AF5"/>
    <w:rsid w:val="00735FD8"/>
    <w:rsid w:val="00736018"/>
    <w:rsid w:val="00737550"/>
    <w:rsid w:val="00737598"/>
    <w:rsid w:val="007377C4"/>
    <w:rsid w:val="007400B8"/>
    <w:rsid w:val="00740167"/>
    <w:rsid w:val="00740954"/>
    <w:rsid w:val="00740FD5"/>
    <w:rsid w:val="00741046"/>
    <w:rsid w:val="0074107B"/>
    <w:rsid w:val="00741BD5"/>
    <w:rsid w:val="00741F26"/>
    <w:rsid w:val="0074253B"/>
    <w:rsid w:val="00742E7C"/>
    <w:rsid w:val="0074301C"/>
    <w:rsid w:val="0074342B"/>
    <w:rsid w:val="00743CB1"/>
    <w:rsid w:val="00744715"/>
    <w:rsid w:val="00745189"/>
    <w:rsid w:val="007454E0"/>
    <w:rsid w:val="007455F3"/>
    <w:rsid w:val="007457C7"/>
    <w:rsid w:val="00745BA2"/>
    <w:rsid w:val="00745C70"/>
    <w:rsid w:val="00746006"/>
    <w:rsid w:val="00746ABF"/>
    <w:rsid w:val="0074701B"/>
    <w:rsid w:val="00747325"/>
    <w:rsid w:val="00747611"/>
    <w:rsid w:val="00747D7E"/>
    <w:rsid w:val="0075054E"/>
    <w:rsid w:val="007505FE"/>
    <w:rsid w:val="0075081F"/>
    <w:rsid w:val="0075083C"/>
    <w:rsid w:val="007515C1"/>
    <w:rsid w:val="007516E0"/>
    <w:rsid w:val="00751B9C"/>
    <w:rsid w:val="00751C9C"/>
    <w:rsid w:val="00752BF3"/>
    <w:rsid w:val="00752EAC"/>
    <w:rsid w:val="00753180"/>
    <w:rsid w:val="0075390E"/>
    <w:rsid w:val="00753A3E"/>
    <w:rsid w:val="00753C2B"/>
    <w:rsid w:val="007540D1"/>
    <w:rsid w:val="00754218"/>
    <w:rsid w:val="0075484A"/>
    <w:rsid w:val="00754A3E"/>
    <w:rsid w:val="00754B7C"/>
    <w:rsid w:val="00754EF3"/>
    <w:rsid w:val="00754FCA"/>
    <w:rsid w:val="007550F3"/>
    <w:rsid w:val="0075530E"/>
    <w:rsid w:val="00755799"/>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AAD"/>
    <w:rsid w:val="00760B10"/>
    <w:rsid w:val="00760E58"/>
    <w:rsid w:val="00760F29"/>
    <w:rsid w:val="00761016"/>
    <w:rsid w:val="00761464"/>
    <w:rsid w:val="00761811"/>
    <w:rsid w:val="007618BD"/>
    <w:rsid w:val="007618CB"/>
    <w:rsid w:val="00761C73"/>
    <w:rsid w:val="007623AB"/>
    <w:rsid w:val="0076241B"/>
    <w:rsid w:val="0076262B"/>
    <w:rsid w:val="00762BA7"/>
    <w:rsid w:val="00762BBD"/>
    <w:rsid w:val="00763460"/>
    <w:rsid w:val="00763481"/>
    <w:rsid w:val="007649C8"/>
    <w:rsid w:val="00765629"/>
    <w:rsid w:val="0076599B"/>
    <w:rsid w:val="00765AFA"/>
    <w:rsid w:val="007669FF"/>
    <w:rsid w:val="00766E41"/>
    <w:rsid w:val="00767011"/>
    <w:rsid w:val="00767658"/>
    <w:rsid w:val="007704E2"/>
    <w:rsid w:val="00770572"/>
    <w:rsid w:val="00770799"/>
    <w:rsid w:val="007708EE"/>
    <w:rsid w:val="00770B29"/>
    <w:rsid w:val="00770F30"/>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4E1"/>
    <w:rsid w:val="0077474F"/>
    <w:rsid w:val="00774867"/>
    <w:rsid w:val="00774B9B"/>
    <w:rsid w:val="00774D99"/>
    <w:rsid w:val="00775572"/>
    <w:rsid w:val="00775597"/>
    <w:rsid w:val="007755F9"/>
    <w:rsid w:val="00775627"/>
    <w:rsid w:val="00776559"/>
    <w:rsid w:val="00776867"/>
    <w:rsid w:val="00776F7F"/>
    <w:rsid w:val="00777299"/>
    <w:rsid w:val="007772EE"/>
    <w:rsid w:val="007774B4"/>
    <w:rsid w:val="0077751C"/>
    <w:rsid w:val="00777A57"/>
    <w:rsid w:val="00777DDA"/>
    <w:rsid w:val="0078036E"/>
    <w:rsid w:val="0078075B"/>
    <w:rsid w:val="00780A98"/>
    <w:rsid w:val="00780EC9"/>
    <w:rsid w:val="00781AC3"/>
    <w:rsid w:val="00782552"/>
    <w:rsid w:val="007826BF"/>
    <w:rsid w:val="00782A09"/>
    <w:rsid w:val="0078391A"/>
    <w:rsid w:val="00785033"/>
    <w:rsid w:val="00785302"/>
    <w:rsid w:val="007854CE"/>
    <w:rsid w:val="00785593"/>
    <w:rsid w:val="00785A36"/>
    <w:rsid w:val="0078604C"/>
    <w:rsid w:val="00786594"/>
    <w:rsid w:val="00786746"/>
    <w:rsid w:val="00786775"/>
    <w:rsid w:val="007878F9"/>
    <w:rsid w:val="00787BD1"/>
    <w:rsid w:val="007904A5"/>
    <w:rsid w:val="00790505"/>
    <w:rsid w:val="00790B6E"/>
    <w:rsid w:val="00791DF1"/>
    <w:rsid w:val="007922C8"/>
    <w:rsid w:val="00792C3B"/>
    <w:rsid w:val="00792E35"/>
    <w:rsid w:val="00793032"/>
    <w:rsid w:val="0079381F"/>
    <w:rsid w:val="00793D30"/>
    <w:rsid w:val="00793E95"/>
    <w:rsid w:val="00794ED5"/>
    <w:rsid w:val="00795238"/>
    <w:rsid w:val="00795A97"/>
    <w:rsid w:val="00795B64"/>
    <w:rsid w:val="007969FB"/>
    <w:rsid w:val="00797151"/>
    <w:rsid w:val="0079748E"/>
    <w:rsid w:val="007976DA"/>
    <w:rsid w:val="00797B34"/>
    <w:rsid w:val="00797DFD"/>
    <w:rsid w:val="007A026A"/>
    <w:rsid w:val="007A0327"/>
    <w:rsid w:val="007A0727"/>
    <w:rsid w:val="007A0D1D"/>
    <w:rsid w:val="007A0E4E"/>
    <w:rsid w:val="007A163E"/>
    <w:rsid w:val="007A1828"/>
    <w:rsid w:val="007A192D"/>
    <w:rsid w:val="007A20A9"/>
    <w:rsid w:val="007A2159"/>
    <w:rsid w:val="007A2F57"/>
    <w:rsid w:val="007A37F7"/>
    <w:rsid w:val="007A38B0"/>
    <w:rsid w:val="007A3EDF"/>
    <w:rsid w:val="007A3FDC"/>
    <w:rsid w:val="007A40A1"/>
    <w:rsid w:val="007A4692"/>
    <w:rsid w:val="007A4BCE"/>
    <w:rsid w:val="007A5011"/>
    <w:rsid w:val="007A5621"/>
    <w:rsid w:val="007A5AE6"/>
    <w:rsid w:val="007A5B97"/>
    <w:rsid w:val="007A5C0D"/>
    <w:rsid w:val="007A5D90"/>
    <w:rsid w:val="007A6247"/>
    <w:rsid w:val="007A634D"/>
    <w:rsid w:val="007A6499"/>
    <w:rsid w:val="007A6AF0"/>
    <w:rsid w:val="007A7107"/>
    <w:rsid w:val="007A7ABF"/>
    <w:rsid w:val="007A7D40"/>
    <w:rsid w:val="007B0642"/>
    <w:rsid w:val="007B0716"/>
    <w:rsid w:val="007B089A"/>
    <w:rsid w:val="007B0B16"/>
    <w:rsid w:val="007B2128"/>
    <w:rsid w:val="007B235D"/>
    <w:rsid w:val="007B2459"/>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BE4"/>
    <w:rsid w:val="007C114C"/>
    <w:rsid w:val="007C1277"/>
    <w:rsid w:val="007C18A0"/>
    <w:rsid w:val="007C1E51"/>
    <w:rsid w:val="007C1FBB"/>
    <w:rsid w:val="007C2103"/>
    <w:rsid w:val="007C296C"/>
    <w:rsid w:val="007C2A93"/>
    <w:rsid w:val="007C2CC5"/>
    <w:rsid w:val="007C2E37"/>
    <w:rsid w:val="007C31E0"/>
    <w:rsid w:val="007C34E5"/>
    <w:rsid w:val="007C35A0"/>
    <w:rsid w:val="007C35C9"/>
    <w:rsid w:val="007C3AD4"/>
    <w:rsid w:val="007C402E"/>
    <w:rsid w:val="007C427D"/>
    <w:rsid w:val="007C43AD"/>
    <w:rsid w:val="007C4703"/>
    <w:rsid w:val="007C5423"/>
    <w:rsid w:val="007C575E"/>
    <w:rsid w:val="007C6607"/>
    <w:rsid w:val="007C6AE0"/>
    <w:rsid w:val="007C752A"/>
    <w:rsid w:val="007C7BBC"/>
    <w:rsid w:val="007C7C75"/>
    <w:rsid w:val="007D0921"/>
    <w:rsid w:val="007D09F0"/>
    <w:rsid w:val="007D0C87"/>
    <w:rsid w:val="007D0DC2"/>
    <w:rsid w:val="007D0E31"/>
    <w:rsid w:val="007D106E"/>
    <w:rsid w:val="007D1350"/>
    <w:rsid w:val="007D14D6"/>
    <w:rsid w:val="007D1B28"/>
    <w:rsid w:val="007D1B89"/>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A19"/>
    <w:rsid w:val="007D7C10"/>
    <w:rsid w:val="007E04C1"/>
    <w:rsid w:val="007E0856"/>
    <w:rsid w:val="007E1181"/>
    <w:rsid w:val="007E1C3A"/>
    <w:rsid w:val="007E2195"/>
    <w:rsid w:val="007E2AD4"/>
    <w:rsid w:val="007E2D86"/>
    <w:rsid w:val="007E3266"/>
    <w:rsid w:val="007E3283"/>
    <w:rsid w:val="007E374E"/>
    <w:rsid w:val="007E3FEC"/>
    <w:rsid w:val="007E4433"/>
    <w:rsid w:val="007E44E5"/>
    <w:rsid w:val="007E4744"/>
    <w:rsid w:val="007E4BCD"/>
    <w:rsid w:val="007E4C12"/>
    <w:rsid w:val="007E6390"/>
    <w:rsid w:val="007E6425"/>
    <w:rsid w:val="007E64D4"/>
    <w:rsid w:val="007E6753"/>
    <w:rsid w:val="007E6C69"/>
    <w:rsid w:val="007E72C6"/>
    <w:rsid w:val="007E76FF"/>
    <w:rsid w:val="007E7976"/>
    <w:rsid w:val="007F04D6"/>
    <w:rsid w:val="007F06BC"/>
    <w:rsid w:val="007F08BD"/>
    <w:rsid w:val="007F08C9"/>
    <w:rsid w:val="007F08E5"/>
    <w:rsid w:val="007F0E24"/>
    <w:rsid w:val="007F1516"/>
    <w:rsid w:val="007F164E"/>
    <w:rsid w:val="007F1B12"/>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7DCF"/>
    <w:rsid w:val="00800711"/>
    <w:rsid w:val="00800967"/>
    <w:rsid w:val="008009C1"/>
    <w:rsid w:val="00800E18"/>
    <w:rsid w:val="00801B65"/>
    <w:rsid w:val="00801E1C"/>
    <w:rsid w:val="00801F19"/>
    <w:rsid w:val="00802033"/>
    <w:rsid w:val="00802EF1"/>
    <w:rsid w:val="00803A6F"/>
    <w:rsid w:val="00803F62"/>
    <w:rsid w:val="0080402C"/>
    <w:rsid w:val="0080403A"/>
    <w:rsid w:val="008040E5"/>
    <w:rsid w:val="00804186"/>
    <w:rsid w:val="0080428B"/>
    <w:rsid w:val="008051EE"/>
    <w:rsid w:val="00805216"/>
    <w:rsid w:val="00805310"/>
    <w:rsid w:val="00805799"/>
    <w:rsid w:val="00805821"/>
    <w:rsid w:val="00806B68"/>
    <w:rsid w:val="00807A5A"/>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98B"/>
    <w:rsid w:val="00815B22"/>
    <w:rsid w:val="00815CB4"/>
    <w:rsid w:val="00815E51"/>
    <w:rsid w:val="00815FC3"/>
    <w:rsid w:val="00815FFB"/>
    <w:rsid w:val="00816998"/>
    <w:rsid w:val="00816F3E"/>
    <w:rsid w:val="008172F2"/>
    <w:rsid w:val="00817675"/>
    <w:rsid w:val="008176D9"/>
    <w:rsid w:val="008177CD"/>
    <w:rsid w:val="00817A1D"/>
    <w:rsid w:val="0082072C"/>
    <w:rsid w:val="00820A6A"/>
    <w:rsid w:val="00820AFC"/>
    <w:rsid w:val="00820FE2"/>
    <w:rsid w:val="00821A0C"/>
    <w:rsid w:val="0082218F"/>
    <w:rsid w:val="00822656"/>
    <w:rsid w:val="00822B25"/>
    <w:rsid w:val="00823171"/>
    <w:rsid w:val="0082353B"/>
    <w:rsid w:val="00823BE0"/>
    <w:rsid w:val="00823BFD"/>
    <w:rsid w:val="0082410A"/>
    <w:rsid w:val="0082469D"/>
    <w:rsid w:val="00824861"/>
    <w:rsid w:val="00824899"/>
    <w:rsid w:val="0082520C"/>
    <w:rsid w:val="008252C7"/>
    <w:rsid w:val="008254FC"/>
    <w:rsid w:val="00825598"/>
    <w:rsid w:val="008260CD"/>
    <w:rsid w:val="0083139A"/>
    <w:rsid w:val="00831BD7"/>
    <w:rsid w:val="00832564"/>
    <w:rsid w:val="008337DE"/>
    <w:rsid w:val="00833911"/>
    <w:rsid w:val="00834673"/>
    <w:rsid w:val="00834839"/>
    <w:rsid w:val="00834A47"/>
    <w:rsid w:val="00836E6D"/>
    <w:rsid w:val="00837753"/>
    <w:rsid w:val="00837B79"/>
    <w:rsid w:val="00837D4A"/>
    <w:rsid w:val="00840364"/>
    <w:rsid w:val="0084065F"/>
    <w:rsid w:val="00840E10"/>
    <w:rsid w:val="0084157B"/>
    <w:rsid w:val="00841BC4"/>
    <w:rsid w:val="00841BE7"/>
    <w:rsid w:val="00841F94"/>
    <w:rsid w:val="00842A1C"/>
    <w:rsid w:val="00842B3D"/>
    <w:rsid w:val="00842CAD"/>
    <w:rsid w:val="00842E4F"/>
    <w:rsid w:val="00842F08"/>
    <w:rsid w:val="00843AEC"/>
    <w:rsid w:val="00844295"/>
    <w:rsid w:val="008443D9"/>
    <w:rsid w:val="00844A5E"/>
    <w:rsid w:val="00844C48"/>
    <w:rsid w:val="00845648"/>
    <w:rsid w:val="0084571A"/>
    <w:rsid w:val="008457D5"/>
    <w:rsid w:val="0084629B"/>
    <w:rsid w:val="0084679C"/>
    <w:rsid w:val="00846DA9"/>
    <w:rsid w:val="00846EA2"/>
    <w:rsid w:val="00847241"/>
    <w:rsid w:val="008475C9"/>
    <w:rsid w:val="00847ABD"/>
    <w:rsid w:val="00847AE9"/>
    <w:rsid w:val="00847BAB"/>
    <w:rsid w:val="0085045F"/>
    <w:rsid w:val="00850739"/>
    <w:rsid w:val="00850833"/>
    <w:rsid w:val="008508EC"/>
    <w:rsid w:val="00850CEC"/>
    <w:rsid w:val="00850D8B"/>
    <w:rsid w:val="0085124B"/>
    <w:rsid w:val="008514C9"/>
    <w:rsid w:val="00851719"/>
    <w:rsid w:val="00851B57"/>
    <w:rsid w:val="00851E92"/>
    <w:rsid w:val="00852473"/>
    <w:rsid w:val="00852548"/>
    <w:rsid w:val="008525AD"/>
    <w:rsid w:val="008534D0"/>
    <w:rsid w:val="008538D9"/>
    <w:rsid w:val="00853BB6"/>
    <w:rsid w:val="00854058"/>
    <w:rsid w:val="0085405B"/>
    <w:rsid w:val="00854335"/>
    <w:rsid w:val="00854CC9"/>
    <w:rsid w:val="00854DF0"/>
    <w:rsid w:val="00855F92"/>
    <w:rsid w:val="00856228"/>
    <w:rsid w:val="008564A4"/>
    <w:rsid w:val="008567F1"/>
    <w:rsid w:val="00856893"/>
    <w:rsid w:val="008568C8"/>
    <w:rsid w:val="00856933"/>
    <w:rsid w:val="00857BCE"/>
    <w:rsid w:val="00857FB0"/>
    <w:rsid w:val="00860158"/>
    <w:rsid w:val="00860691"/>
    <w:rsid w:val="00860E44"/>
    <w:rsid w:val="00861417"/>
    <w:rsid w:val="00861714"/>
    <w:rsid w:val="008619C1"/>
    <w:rsid w:val="00861FBF"/>
    <w:rsid w:val="008627A2"/>
    <w:rsid w:val="008627C2"/>
    <w:rsid w:val="0086291D"/>
    <w:rsid w:val="008629A2"/>
    <w:rsid w:val="00862E60"/>
    <w:rsid w:val="00862F42"/>
    <w:rsid w:val="00863491"/>
    <w:rsid w:val="00863941"/>
    <w:rsid w:val="00863D13"/>
    <w:rsid w:val="00863D4C"/>
    <w:rsid w:val="00863E7C"/>
    <w:rsid w:val="00864009"/>
    <w:rsid w:val="0086416E"/>
    <w:rsid w:val="00865ADC"/>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C75"/>
    <w:rsid w:val="00873021"/>
    <w:rsid w:val="008731C6"/>
    <w:rsid w:val="008736E4"/>
    <w:rsid w:val="00873B2B"/>
    <w:rsid w:val="0087407E"/>
    <w:rsid w:val="00874659"/>
    <w:rsid w:val="00874B28"/>
    <w:rsid w:val="00874C37"/>
    <w:rsid w:val="00874DEB"/>
    <w:rsid w:val="00875033"/>
    <w:rsid w:val="00875359"/>
    <w:rsid w:val="00875E57"/>
    <w:rsid w:val="00875FAD"/>
    <w:rsid w:val="00876181"/>
    <w:rsid w:val="00876388"/>
    <w:rsid w:val="008768C0"/>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5B0C"/>
    <w:rsid w:val="00886461"/>
    <w:rsid w:val="00886892"/>
    <w:rsid w:val="00886D2E"/>
    <w:rsid w:val="00886DB0"/>
    <w:rsid w:val="00887219"/>
    <w:rsid w:val="0088724B"/>
    <w:rsid w:val="00887410"/>
    <w:rsid w:val="00887753"/>
    <w:rsid w:val="0088775D"/>
    <w:rsid w:val="00887807"/>
    <w:rsid w:val="00890111"/>
    <w:rsid w:val="00890598"/>
    <w:rsid w:val="00890D41"/>
    <w:rsid w:val="00890F31"/>
    <w:rsid w:val="00891083"/>
    <w:rsid w:val="0089139A"/>
    <w:rsid w:val="00891407"/>
    <w:rsid w:val="00891697"/>
    <w:rsid w:val="00892AC9"/>
    <w:rsid w:val="008933D2"/>
    <w:rsid w:val="00893519"/>
    <w:rsid w:val="0089361B"/>
    <w:rsid w:val="00893784"/>
    <w:rsid w:val="00893B89"/>
    <w:rsid w:val="0089457F"/>
    <w:rsid w:val="00894D7B"/>
    <w:rsid w:val="00894EAF"/>
    <w:rsid w:val="008950F2"/>
    <w:rsid w:val="008952FC"/>
    <w:rsid w:val="008955B3"/>
    <w:rsid w:val="00896A1D"/>
    <w:rsid w:val="00896DC8"/>
    <w:rsid w:val="00897218"/>
    <w:rsid w:val="00897674"/>
    <w:rsid w:val="00897A36"/>
    <w:rsid w:val="00897D3B"/>
    <w:rsid w:val="008A0536"/>
    <w:rsid w:val="008A1111"/>
    <w:rsid w:val="008A1EF4"/>
    <w:rsid w:val="008A2347"/>
    <w:rsid w:val="008A2AA5"/>
    <w:rsid w:val="008A2CDE"/>
    <w:rsid w:val="008A30B9"/>
    <w:rsid w:val="008A36DD"/>
    <w:rsid w:val="008A39A0"/>
    <w:rsid w:val="008A3BE1"/>
    <w:rsid w:val="008A3E0A"/>
    <w:rsid w:val="008A4F28"/>
    <w:rsid w:val="008A5603"/>
    <w:rsid w:val="008A5791"/>
    <w:rsid w:val="008A5EF9"/>
    <w:rsid w:val="008A6413"/>
    <w:rsid w:val="008A6C2B"/>
    <w:rsid w:val="008A71C9"/>
    <w:rsid w:val="008A7890"/>
    <w:rsid w:val="008A7E4C"/>
    <w:rsid w:val="008B0035"/>
    <w:rsid w:val="008B0730"/>
    <w:rsid w:val="008B0B49"/>
    <w:rsid w:val="008B0CB1"/>
    <w:rsid w:val="008B0CB9"/>
    <w:rsid w:val="008B1270"/>
    <w:rsid w:val="008B1371"/>
    <w:rsid w:val="008B1947"/>
    <w:rsid w:val="008B195D"/>
    <w:rsid w:val="008B2582"/>
    <w:rsid w:val="008B2821"/>
    <w:rsid w:val="008B2B03"/>
    <w:rsid w:val="008B2E0A"/>
    <w:rsid w:val="008B3434"/>
    <w:rsid w:val="008B35FE"/>
    <w:rsid w:val="008B36B1"/>
    <w:rsid w:val="008B4192"/>
    <w:rsid w:val="008B45A3"/>
    <w:rsid w:val="008B46D9"/>
    <w:rsid w:val="008B4F7E"/>
    <w:rsid w:val="008B5E97"/>
    <w:rsid w:val="008B5FBE"/>
    <w:rsid w:val="008B60BA"/>
    <w:rsid w:val="008B6273"/>
    <w:rsid w:val="008B628B"/>
    <w:rsid w:val="008B6367"/>
    <w:rsid w:val="008B65D7"/>
    <w:rsid w:val="008B6606"/>
    <w:rsid w:val="008B6D72"/>
    <w:rsid w:val="008B72B2"/>
    <w:rsid w:val="008B73A9"/>
    <w:rsid w:val="008B73B7"/>
    <w:rsid w:val="008C13A6"/>
    <w:rsid w:val="008C1FD7"/>
    <w:rsid w:val="008C21F6"/>
    <w:rsid w:val="008C230B"/>
    <w:rsid w:val="008C2C16"/>
    <w:rsid w:val="008C3081"/>
    <w:rsid w:val="008C3987"/>
    <w:rsid w:val="008C452B"/>
    <w:rsid w:val="008C4954"/>
    <w:rsid w:val="008C4B18"/>
    <w:rsid w:val="008C4FB0"/>
    <w:rsid w:val="008C5580"/>
    <w:rsid w:val="008C58E1"/>
    <w:rsid w:val="008C60B8"/>
    <w:rsid w:val="008C6466"/>
    <w:rsid w:val="008C67CC"/>
    <w:rsid w:val="008C68F7"/>
    <w:rsid w:val="008C6922"/>
    <w:rsid w:val="008C7874"/>
    <w:rsid w:val="008C7B72"/>
    <w:rsid w:val="008C7FEC"/>
    <w:rsid w:val="008D00CA"/>
    <w:rsid w:val="008D0796"/>
    <w:rsid w:val="008D0BAF"/>
    <w:rsid w:val="008D0DE9"/>
    <w:rsid w:val="008D112A"/>
    <w:rsid w:val="008D158D"/>
    <w:rsid w:val="008D16A4"/>
    <w:rsid w:val="008D17B9"/>
    <w:rsid w:val="008D18F8"/>
    <w:rsid w:val="008D1946"/>
    <w:rsid w:val="008D1C85"/>
    <w:rsid w:val="008D1E4E"/>
    <w:rsid w:val="008D24ED"/>
    <w:rsid w:val="008D2C40"/>
    <w:rsid w:val="008D33B1"/>
    <w:rsid w:val="008D46DF"/>
    <w:rsid w:val="008D476D"/>
    <w:rsid w:val="008D4C2B"/>
    <w:rsid w:val="008D4F98"/>
    <w:rsid w:val="008D5016"/>
    <w:rsid w:val="008D52B4"/>
    <w:rsid w:val="008D5429"/>
    <w:rsid w:val="008D574C"/>
    <w:rsid w:val="008D60CF"/>
    <w:rsid w:val="008D6D61"/>
    <w:rsid w:val="008D7091"/>
    <w:rsid w:val="008D71FC"/>
    <w:rsid w:val="008D7AB5"/>
    <w:rsid w:val="008E0174"/>
    <w:rsid w:val="008E0524"/>
    <w:rsid w:val="008E052A"/>
    <w:rsid w:val="008E1385"/>
    <w:rsid w:val="008E1404"/>
    <w:rsid w:val="008E140B"/>
    <w:rsid w:val="008E143A"/>
    <w:rsid w:val="008E1460"/>
    <w:rsid w:val="008E14F1"/>
    <w:rsid w:val="008E176E"/>
    <w:rsid w:val="008E17FE"/>
    <w:rsid w:val="008E21F5"/>
    <w:rsid w:val="008E28FE"/>
    <w:rsid w:val="008E2976"/>
    <w:rsid w:val="008E2C91"/>
    <w:rsid w:val="008E2D1B"/>
    <w:rsid w:val="008E33E7"/>
    <w:rsid w:val="008E3777"/>
    <w:rsid w:val="008E3DE9"/>
    <w:rsid w:val="008E3F49"/>
    <w:rsid w:val="008E42BF"/>
    <w:rsid w:val="008E449F"/>
    <w:rsid w:val="008E528D"/>
    <w:rsid w:val="008E52D9"/>
    <w:rsid w:val="008E5383"/>
    <w:rsid w:val="008E5400"/>
    <w:rsid w:val="008E583F"/>
    <w:rsid w:val="008E585A"/>
    <w:rsid w:val="008E5BBB"/>
    <w:rsid w:val="008E63C9"/>
    <w:rsid w:val="008E6C55"/>
    <w:rsid w:val="008E6E16"/>
    <w:rsid w:val="008E6FD6"/>
    <w:rsid w:val="008E7418"/>
    <w:rsid w:val="008E75D3"/>
    <w:rsid w:val="008E7B2E"/>
    <w:rsid w:val="008F0168"/>
    <w:rsid w:val="008F0C57"/>
    <w:rsid w:val="008F0C9C"/>
    <w:rsid w:val="008F0CFD"/>
    <w:rsid w:val="008F0DE7"/>
    <w:rsid w:val="008F0F46"/>
    <w:rsid w:val="008F1536"/>
    <w:rsid w:val="008F1635"/>
    <w:rsid w:val="008F163C"/>
    <w:rsid w:val="008F16EC"/>
    <w:rsid w:val="008F1A91"/>
    <w:rsid w:val="008F2087"/>
    <w:rsid w:val="008F28CA"/>
    <w:rsid w:val="008F3901"/>
    <w:rsid w:val="008F410E"/>
    <w:rsid w:val="008F4198"/>
    <w:rsid w:val="008F4430"/>
    <w:rsid w:val="008F4598"/>
    <w:rsid w:val="008F4CC3"/>
    <w:rsid w:val="008F555D"/>
    <w:rsid w:val="008F5C11"/>
    <w:rsid w:val="008F6097"/>
    <w:rsid w:val="008F6221"/>
    <w:rsid w:val="008F65CC"/>
    <w:rsid w:val="008F6669"/>
    <w:rsid w:val="008F6AD1"/>
    <w:rsid w:val="008F72B1"/>
    <w:rsid w:val="008F7C41"/>
    <w:rsid w:val="008F7E1F"/>
    <w:rsid w:val="00900607"/>
    <w:rsid w:val="009006BC"/>
    <w:rsid w:val="009009DC"/>
    <w:rsid w:val="00900A0D"/>
    <w:rsid w:val="00900F5C"/>
    <w:rsid w:val="009013CD"/>
    <w:rsid w:val="0090162E"/>
    <w:rsid w:val="00901AF9"/>
    <w:rsid w:val="00902495"/>
    <w:rsid w:val="00902C40"/>
    <w:rsid w:val="00902C8F"/>
    <w:rsid w:val="00903921"/>
    <w:rsid w:val="0090442B"/>
    <w:rsid w:val="009047C1"/>
    <w:rsid w:val="00904FF3"/>
    <w:rsid w:val="0090507D"/>
    <w:rsid w:val="009051BD"/>
    <w:rsid w:val="00905911"/>
    <w:rsid w:val="00905A1E"/>
    <w:rsid w:val="00905AED"/>
    <w:rsid w:val="00905B0F"/>
    <w:rsid w:val="00905E88"/>
    <w:rsid w:val="00905EC5"/>
    <w:rsid w:val="00905F5A"/>
    <w:rsid w:val="00906878"/>
    <w:rsid w:val="00907DB6"/>
    <w:rsid w:val="00910312"/>
    <w:rsid w:val="009103F8"/>
    <w:rsid w:val="00910720"/>
    <w:rsid w:val="009110D5"/>
    <w:rsid w:val="00911108"/>
    <w:rsid w:val="009112D5"/>
    <w:rsid w:val="00911D29"/>
    <w:rsid w:val="0091234D"/>
    <w:rsid w:val="0091248D"/>
    <w:rsid w:val="00912668"/>
    <w:rsid w:val="00912D3D"/>
    <w:rsid w:val="00912E0D"/>
    <w:rsid w:val="00913B1A"/>
    <w:rsid w:val="00913B82"/>
    <w:rsid w:val="00914BEF"/>
    <w:rsid w:val="00915B26"/>
    <w:rsid w:val="009166CD"/>
    <w:rsid w:val="009168B5"/>
    <w:rsid w:val="00916E86"/>
    <w:rsid w:val="00917181"/>
    <w:rsid w:val="00917B98"/>
    <w:rsid w:val="00917D6E"/>
    <w:rsid w:val="0092000A"/>
    <w:rsid w:val="009206AC"/>
    <w:rsid w:val="00920E0C"/>
    <w:rsid w:val="009219F7"/>
    <w:rsid w:val="00921F64"/>
    <w:rsid w:val="00922714"/>
    <w:rsid w:val="00922AFE"/>
    <w:rsid w:val="0092373B"/>
    <w:rsid w:val="00923B13"/>
    <w:rsid w:val="00923C4E"/>
    <w:rsid w:val="00923E56"/>
    <w:rsid w:val="00924420"/>
    <w:rsid w:val="009244A0"/>
    <w:rsid w:val="009244BF"/>
    <w:rsid w:val="00924829"/>
    <w:rsid w:val="00924B1E"/>
    <w:rsid w:val="00925102"/>
    <w:rsid w:val="009251B4"/>
    <w:rsid w:val="00925B19"/>
    <w:rsid w:val="00925C46"/>
    <w:rsid w:val="00925CD9"/>
    <w:rsid w:val="009266E2"/>
    <w:rsid w:val="0092672D"/>
    <w:rsid w:val="00926734"/>
    <w:rsid w:val="0092680D"/>
    <w:rsid w:val="00926852"/>
    <w:rsid w:val="00926AE7"/>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5E8"/>
    <w:rsid w:val="00935B7F"/>
    <w:rsid w:val="00936709"/>
    <w:rsid w:val="00936CD1"/>
    <w:rsid w:val="00937BA5"/>
    <w:rsid w:val="009402B0"/>
    <w:rsid w:val="0094044D"/>
    <w:rsid w:val="00940764"/>
    <w:rsid w:val="00940C74"/>
    <w:rsid w:val="00941558"/>
    <w:rsid w:val="00941CD4"/>
    <w:rsid w:val="00942559"/>
    <w:rsid w:val="00942B95"/>
    <w:rsid w:val="009435FF"/>
    <w:rsid w:val="00944391"/>
    <w:rsid w:val="009449E5"/>
    <w:rsid w:val="00944DED"/>
    <w:rsid w:val="00944FF6"/>
    <w:rsid w:val="0094538F"/>
    <w:rsid w:val="00945D51"/>
    <w:rsid w:val="009464BD"/>
    <w:rsid w:val="009465FA"/>
    <w:rsid w:val="009467EE"/>
    <w:rsid w:val="00946A68"/>
    <w:rsid w:val="009475BE"/>
    <w:rsid w:val="00950883"/>
    <w:rsid w:val="00950897"/>
    <w:rsid w:val="00950BA7"/>
    <w:rsid w:val="00950E8D"/>
    <w:rsid w:val="009513DF"/>
    <w:rsid w:val="00951C8B"/>
    <w:rsid w:val="00952082"/>
    <w:rsid w:val="00952760"/>
    <w:rsid w:val="00952CFD"/>
    <w:rsid w:val="0095421C"/>
    <w:rsid w:val="009542BF"/>
    <w:rsid w:val="00954467"/>
    <w:rsid w:val="009547A5"/>
    <w:rsid w:val="00955364"/>
    <w:rsid w:val="009558CB"/>
    <w:rsid w:val="00955B08"/>
    <w:rsid w:val="00955B3B"/>
    <w:rsid w:val="00955EB0"/>
    <w:rsid w:val="00956051"/>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22AB"/>
    <w:rsid w:val="00962337"/>
    <w:rsid w:val="00962793"/>
    <w:rsid w:val="009627E0"/>
    <w:rsid w:val="00963109"/>
    <w:rsid w:val="009631C3"/>
    <w:rsid w:val="00963301"/>
    <w:rsid w:val="0096379A"/>
    <w:rsid w:val="00964D77"/>
    <w:rsid w:val="00965909"/>
    <w:rsid w:val="00965AEB"/>
    <w:rsid w:val="00965B93"/>
    <w:rsid w:val="00965F46"/>
    <w:rsid w:val="00966A52"/>
    <w:rsid w:val="00966DC2"/>
    <w:rsid w:val="00966FDF"/>
    <w:rsid w:val="00967248"/>
    <w:rsid w:val="0096767D"/>
    <w:rsid w:val="00967D72"/>
    <w:rsid w:val="00970083"/>
    <w:rsid w:val="00970270"/>
    <w:rsid w:val="009707C8"/>
    <w:rsid w:val="00970CA0"/>
    <w:rsid w:val="00970FB7"/>
    <w:rsid w:val="0097192A"/>
    <w:rsid w:val="00971B66"/>
    <w:rsid w:val="00971B9A"/>
    <w:rsid w:val="00971DC9"/>
    <w:rsid w:val="00971EDE"/>
    <w:rsid w:val="00972001"/>
    <w:rsid w:val="00972CFE"/>
    <w:rsid w:val="00973585"/>
    <w:rsid w:val="00973925"/>
    <w:rsid w:val="00973B4B"/>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546"/>
    <w:rsid w:val="0098056A"/>
    <w:rsid w:val="009808EA"/>
    <w:rsid w:val="00980F77"/>
    <w:rsid w:val="00981349"/>
    <w:rsid w:val="009818B8"/>
    <w:rsid w:val="00981BE0"/>
    <w:rsid w:val="00981DC1"/>
    <w:rsid w:val="009821EF"/>
    <w:rsid w:val="009832B9"/>
    <w:rsid w:val="009833A8"/>
    <w:rsid w:val="00983B9D"/>
    <w:rsid w:val="0098440C"/>
    <w:rsid w:val="00984938"/>
    <w:rsid w:val="00984FF0"/>
    <w:rsid w:val="0098526A"/>
    <w:rsid w:val="00985529"/>
    <w:rsid w:val="00985669"/>
    <w:rsid w:val="00985FCA"/>
    <w:rsid w:val="00986F3D"/>
    <w:rsid w:val="00987239"/>
    <w:rsid w:val="0098738E"/>
    <w:rsid w:val="00987F9A"/>
    <w:rsid w:val="00990690"/>
    <w:rsid w:val="00991890"/>
    <w:rsid w:val="009919EF"/>
    <w:rsid w:val="0099239F"/>
    <w:rsid w:val="009927B8"/>
    <w:rsid w:val="009927D3"/>
    <w:rsid w:val="00992AC0"/>
    <w:rsid w:val="00992DAD"/>
    <w:rsid w:val="00993169"/>
    <w:rsid w:val="009933CB"/>
    <w:rsid w:val="00993452"/>
    <w:rsid w:val="009935B0"/>
    <w:rsid w:val="0099379D"/>
    <w:rsid w:val="00993822"/>
    <w:rsid w:val="00993B35"/>
    <w:rsid w:val="00993BEB"/>
    <w:rsid w:val="00993C0E"/>
    <w:rsid w:val="00994023"/>
    <w:rsid w:val="009947AB"/>
    <w:rsid w:val="00994B96"/>
    <w:rsid w:val="00994BFF"/>
    <w:rsid w:val="00994E95"/>
    <w:rsid w:val="0099520B"/>
    <w:rsid w:val="009956BB"/>
    <w:rsid w:val="009957A0"/>
    <w:rsid w:val="00995A49"/>
    <w:rsid w:val="00995AA6"/>
    <w:rsid w:val="0099622F"/>
    <w:rsid w:val="00996B55"/>
    <w:rsid w:val="0099791F"/>
    <w:rsid w:val="00997DA3"/>
    <w:rsid w:val="00997FBB"/>
    <w:rsid w:val="009A0881"/>
    <w:rsid w:val="009A09D8"/>
    <w:rsid w:val="009A0DC0"/>
    <w:rsid w:val="009A10B5"/>
    <w:rsid w:val="009A11E6"/>
    <w:rsid w:val="009A1A33"/>
    <w:rsid w:val="009A2888"/>
    <w:rsid w:val="009A2FE8"/>
    <w:rsid w:val="009A3852"/>
    <w:rsid w:val="009A3BED"/>
    <w:rsid w:val="009A445E"/>
    <w:rsid w:val="009A48E4"/>
    <w:rsid w:val="009A4EBC"/>
    <w:rsid w:val="009A4F3B"/>
    <w:rsid w:val="009A51AB"/>
    <w:rsid w:val="009A52B6"/>
    <w:rsid w:val="009A5602"/>
    <w:rsid w:val="009A5649"/>
    <w:rsid w:val="009A5C24"/>
    <w:rsid w:val="009A61F4"/>
    <w:rsid w:val="009A630B"/>
    <w:rsid w:val="009A66D5"/>
    <w:rsid w:val="009A682F"/>
    <w:rsid w:val="009A6936"/>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D65"/>
    <w:rsid w:val="009B3E2F"/>
    <w:rsid w:val="009B43A2"/>
    <w:rsid w:val="009B4AE7"/>
    <w:rsid w:val="009B4B73"/>
    <w:rsid w:val="009B4DE6"/>
    <w:rsid w:val="009B4E38"/>
    <w:rsid w:val="009B4E99"/>
    <w:rsid w:val="009B6426"/>
    <w:rsid w:val="009B686A"/>
    <w:rsid w:val="009B6B56"/>
    <w:rsid w:val="009B6BE5"/>
    <w:rsid w:val="009B6C48"/>
    <w:rsid w:val="009B6CF1"/>
    <w:rsid w:val="009B6E6A"/>
    <w:rsid w:val="009B7E8B"/>
    <w:rsid w:val="009C0057"/>
    <w:rsid w:val="009C0A47"/>
    <w:rsid w:val="009C0BD9"/>
    <w:rsid w:val="009C0D01"/>
    <w:rsid w:val="009C0DB9"/>
    <w:rsid w:val="009C104B"/>
    <w:rsid w:val="009C1091"/>
    <w:rsid w:val="009C18C6"/>
    <w:rsid w:val="009C2690"/>
    <w:rsid w:val="009C2958"/>
    <w:rsid w:val="009C2E94"/>
    <w:rsid w:val="009C37D9"/>
    <w:rsid w:val="009C3A26"/>
    <w:rsid w:val="009C478F"/>
    <w:rsid w:val="009C4AAA"/>
    <w:rsid w:val="009C52E7"/>
    <w:rsid w:val="009C60B1"/>
    <w:rsid w:val="009C6333"/>
    <w:rsid w:val="009C74F8"/>
    <w:rsid w:val="009C75DA"/>
    <w:rsid w:val="009C783B"/>
    <w:rsid w:val="009C7E94"/>
    <w:rsid w:val="009D02AE"/>
    <w:rsid w:val="009D04F3"/>
    <w:rsid w:val="009D0843"/>
    <w:rsid w:val="009D0AB6"/>
    <w:rsid w:val="009D1237"/>
    <w:rsid w:val="009D13B8"/>
    <w:rsid w:val="009D1F9F"/>
    <w:rsid w:val="009D2510"/>
    <w:rsid w:val="009D2639"/>
    <w:rsid w:val="009D2B90"/>
    <w:rsid w:val="009D2FB1"/>
    <w:rsid w:val="009D306E"/>
    <w:rsid w:val="009D3C70"/>
    <w:rsid w:val="009D3D43"/>
    <w:rsid w:val="009D4035"/>
    <w:rsid w:val="009D42DA"/>
    <w:rsid w:val="009D4543"/>
    <w:rsid w:val="009D45D4"/>
    <w:rsid w:val="009D488A"/>
    <w:rsid w:val="009D4B46"/>
    <w:rsid w:val="009D565E"/>
    <w:rsid w:val="009D5749"/>
    <w:rsid w:val="009D5973"/>
    <w:rsid w:val="009D5A6F"/>
    <w:rsid w:val="009D639F"/>
    <w:rsid w:val="009D6D05"/>
    <w:rsid w:val="009D74B5"/>
    <w:rsid w:val="009D791C"/>
    <w:rsid w:val="009D7C04"/>
    <w:rsid w:val="009E0659"/>
    <w:rsid w:val="009E0772"/>
    <w:rsid w:val="009E0E9B"/>
    <w:rsid w:val="009E1340"/>
    <w:rsid w:val="009E1707"/>
    <w:rsid w:val="009E1E91"/>
    <w:rsid w:val="009E2308"/>
    <w:rsid w:val="009E23DB"/>
    <w:rsid w:val="009E2661"/>
    <w:rsid w:val="009E285D"/>
    <w:rsid w:val="009E29C5"/>
    <w:rsid w:val="009E2CBB"/>
    <w:rsid w:val="009E339A"/>
    <w:rsid w:val="009E3D3F"/>
    <w:rsid w:val="009E42F0"/>
    <w:rsid w:val="009E49BB"/>
    <w:rsid w:val="009E4AAA"/>
    <w:rsid w:val="009E5027"/>
    <w:rsid w:val="009E52C7"/>
    <w:rsid w:val="009E5DA0"/>
    <w:rsid w:val="009E64F6"/>
    <w:rsid w:val="009E68FE"/>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3057"/>
    <w:rsid w:val="009F31B3"/>
    <w:rsid w:val="009F3A79"/>
    <w:rsid w:val="009F3EDD"/>
    <w:rsid w:val="009F4360"/>
    <w:rsid w:val="009F4383"/>
    <w:rsid w:val="009F4AF2"/>
    <w:rsid w:val="009F4E66"/>
    <w:rsid w:val="009F4EBD"/>
    <w:rsid w:val="009F5124"/>
    <w:rsid w:val="009F5F2C"/>
    <w:rsid w:val="009F62AD"/>
    <w:rsid w:val="009F6DCE"/>
    <w:rsid w:val="009F7913"/>
    <w:rsid w:val="009F7C52"/>
    <w:rsid w:val="009F7E8E"/>
    <w:rsid w:val="00A00D64"/>
    <w:rsid w:val="00A01126"/>
    <w:rsid w:val="00A01169"/>
    <w:rsid w:val="00A01AC8"/>
    <w:rsid w:val="00A0242E"/>
    <w:rsid w:val="00A025A0"/>
    <w:rsid w:val="00A035DF"/>
    <w:rsid w:val="00A04B1D"/>
    <w:rsid w:val="00A04BDE"/>
    <w:rsid w:val="00A05273"/>
    <w:rsid w:val="00A05499"/>
    <w:rsid w:val="00A05D7D"/>
    <w:rsid w:val="00A0624F"/>
    <w:rsid w:val="00A07052"/>
    <w:rsid w:val="00A072C8"/>
    <w:rsid w:val="00A074BF"/>
    <w:rsid w:val="00A0751E"/>
    <w:rsid w:val="00A107D3"/>
    <w:rsid w:val="00A1104B"/>
    <w:rsid w:val="00A11094"/>
    <w:rsid w:val="00A112B9"/>
    <w:rsid w:val="00A118E0"/>
    <w:rsid w:val="00A120B9"/>
    <w:rsid w:val="00A128FE"/>
    <w:rsid w:val="00A1319D"/>
    <w:rsid w:val="00A13254"/>
    <w:rsid w:val="00A13C87"/>
    <w:rsid w:val="00A13CDA"/>
    <w:rsid w:val="00A14432"/>
    <w:rsid w:val="00A1452A"/>
    <w:rsid w:val="00A14564"/>
    <w:rsid w:val="00A1486A"/>
    <w:rsid w:val="00A14F1F"/>
    <w:rsid w:val="00A1596B"/>
    <w:rsid w:val="00A15F6F"/>
    <w:rsid w:val="00A1604B"/>
    <w:rsid w:val="00A165DF"/>
    <w:rsid w:val="00A16719"/>
    <w:rsid w:val="00A1676B"/>
    <w:rsid w:val="00A167FE"/>
    <w:rsid w:val="00A16DEF"/>
    <w:rsid w:val="00A16E9B"/>
    <w:rsid w:val="00A16FEC"/>
    <w:rsid w:val="00A17134"/>
    <w:rsid w:val="00A177A5"/>
    <w:rsid w:val="00A1780C"/>
    <w:rsid w:val="00A17D16"/>
    <w:rsid w:val="00A17EB1"/>
    <w:rsid w:val="00A17FE4"/>
    <w:rsid w:val="00A2002D"/>
    <w:rsid w:val="00A201F2"/>
    <w:rsid w:val="00A207AE"/>
    <w:rsid w:val="00A20EF7"/>
    <w:rsid w:val="00A215D1"/>
    <w:rsid w:val="00A2190F"/>
    <w:rsid w:val="00A221EE"/>
    <w:rsid w:val="00A227E1"/>
    <w:rsid w:val="00A22F1B"/>
    <w:rsid w:val="00A23810"/>
    <w:rsid w:val="00A23976"/>
    <w:rsid w:val="00A239AC"/>
    <w:rsid w:val="00A23A68"/>
    <w:rsid w:val="00A23FE0"/>
    <w:rsid w:val="00A240F7"/>
    <w:rsid w:val="00A24A3E"/>
    <w:rsid w:val="00A24AA3"/>
    <w:rsid w:val="00A254DA"/>
    <w:rsid w:val="00A25735"/>
    <w:rsid w:val="00A257F5"/>
    <w:rsid w:val="00A25D00"/>
    <w:rsid w:val="00A26526"/>
    <w:rsid w:val="00A266F8"/>
    <w:rsid w:val="00A27030"/>
    <w:rsid w:val="00A303B6"/>
    <w:rsid w:val="00A308F9"/>
    <w:rsid w:val="00A310F5"/>
    <w:rsid w:val="00A3140C"/>
    <w:rsid w:val="00A315D5"/>
    <w:rsid w:val="00A31602"/>
    <w:rsid w:val="00A316B1"/>
    <w:rsid w:val="00A324E2"/>
    <w:rsid w:val="00A32AAB"/>
    <w:rsid w:val="00A331EF"/>
    <w:rsid w:val="00A33C83"/>
    <w:rsid w:val="00A33D5B"/>
    <w:rsid w:val="00A34113"/>
    <w:rsid w:val="00A3466B"/>
    <w:rsid w:val="00A34797"/>
    <w:rsid w:val="00A34CE4"/>
    <w:rsid w:val="00A34F3A"/>
    <w:rsid w:val="00A35156"/>
    <w:rsid w:val="00A35347"/>
    <w:rsid w:val="00A353B8"/>
    <w:rsid w:val="00A356F1"/>
    <w:rsid w:val="00A35F56"/>
    <w:rsid w:val="00A3774E"/>
    <w:rsid w:val="00A37E6B"/>
    <w:rsid w:val="00A37FA3"/>
    <w:rsid w:val="00A400D5"/>
    <w:rsid w:val="00A4160F"/>
    <w:rsid w:val="00A41655"/>
    <w:rsid w:val="00A416A2"/>
    <w:rsid w:val="00A42020"/>
    <w:rsid w:val="00A4250B"/>
    <w:rsid w:val="00A42768"/>
    <w:rsid w:val="00A4277D"/>
    <w:rsid w:val="00A42845"/>
    <w:rsid w:val="00A42CD1"/>
    <w:rsid w:val="00A43019"/>
    <w:rsid w:val="00A43292"/>
    <w:rsid w:val="00A43519"/>
    <w:rsid w:val="00A43EFF"/>
    <w:rsid w:val="00A444CB"/>
    <w:rsid w:val="00A4489B"/>
    <w:rsid w:val="00A4490C"/>
    <w:rsid w:val="00A44C4E"/>
    <w:rsid w:val="00A454CF"/>
    <w:rsid w:val="00A455C7"/>
    <w:rsid w:val="00A456CE"/>
    <w:rsid w:val="00A45FBF"/>
    <w:rsid w:val="00A462FB"/>
    <w:rsid w:val="00A476AE"/>
    <w:rsid w:val="00A476E9"/>
    <w:rsid w:val="00A47C5B"/>
    <w:rsid w:val="00A501D9"/>
    <w:rsid w:val="00A50599"/>
    <w:rsid w:val="00A5095D"/>
    <w:rsid w:val="00A50A94"/>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2AC"/>
    <w:rsid w:val="00A5645B"/>
    <w:rsid w:val="00A5665E"/>
    <w:rsid w:val="00A56CF1"/>
    <w:rsid w:val="00A57439"/>
    <w:rsid w:val="00A5766B"/>
    <w:rsid w:val="00A57BF2"/>
    <w:rsid w:val="00A57FD3"/>
    <w:rsid w:val="00A60088"/>
    <w:rsid w:val="00A6095B"/>
    <w:rsid w:val="00A619CB"/>
    <w:rsid w:val="00A61F9C"/>
    <w:rsid w:val="00A62047"/>
    <w:rsid w:val="00A62136"/>
    <w:rsid w:val="00A621A4"/>
    <w:rsid w:val="00A62292"/>
    <w:rsid w:val="00A6234C"/>
    <w:rsid w:val="00A627A2"/>
    <w:rsid w:val="00A62891"/>
    <w:rsid w:val="00A62AE0"/>
    <w:rsid w:val="00A62B4A"/>
    <w:rsid w:val="00A62D86"/>
    <w:rsid w:val="00A631AB"/>
    <w:rsid w:val="00A636B1"/>
    <w:rsid w:val="00A63E9D"/>
    <w:rsid w:val="00A64D20"/>
    <w:rsid w:val="00A64F33"/>
    <w:rsid w:val="00A64F47"/>
    <w:rsid w:val="00A658CA"/>
    <w:rsid w:val="00A65B3C"/>
    <w:rsid w:val="00A65E80"/>
    <w:rsid w:val="00A660DB"/>
    <w:rsid w:val="00A66713"/>
    <w:rsid w:val="00A66F6A"/>
    <w:rsid w:val="00A67031"/>
    <w:rsid w:val="00A67706"/>
    <w:rsid w:val="00A6780D"/>
    <w:rsid w:val="00A67D88"/>
    <w:rsid w:val="00A67E9D"/>
    <w:rsid w:val="00A70475"/>
    <w:rsid w:val="00A70B1B"/>
    <w:rsid w:val="00A7145A"/>
    <w:rsid w:val="00A71584"/>
    <w:rsid w:val="00A71693"/>
    <w:rsid w:val="00A716B6"/>
    <w:rsid w:val="00A71A51"/>
    <w:rsid w:val="00A71E3B"/>
    <w:rsid w:val="00A726D1"/>
    <w:rsid w:val="00A72F79"/>
    <w:rsid w:val="00A73048"/>
    <w:rsid w:val="00A733E5"/>
    <w:rsid w:val="00A739DD"/>
    <w:rsid w:val="00A73F56"/>
    <w:rsid w:val="00A74A1E"/>
    <w:rsid w:val="00A7548E"/>
    <w:rsid w:val="00A75640"/>
    <w:rsid w:val="00A75E1A"/>
    <w:rsid w:val="00A767C0"/>
    <w:rsid w:val="00A77156"/>
    <w:rsid w:val="00A7747D"/>
    <w:rsid w:val="00A7748B"/>
    <w:rsid w:val="00A77748"/>
    <w:rsid w:val="00A77B63"/>
    <w:rsid w:val="00A77E2B"/>
    <w:rsid w:val="00A77E54"/>
    <w:rsid w:val="00A77FAC"/>
    <w:rsid w:val="00A80511"/>
    <w:rsid w:val="00A80538"/>
    <w:rsid w:val="00A8054F"/>
    <w:rsid w:val="00A80C99"/>
    <w:rsid w:val="00A81771"/>
    <w:rsid w:val="00A818DE"/>
    <w:rsid w:val="00A81A9B"/>
    <w:rsid w:val="00A81ADD"/>
    <w:rsid w:val="00A81CB1"/>
    <w:rsid w:val="00A81DFB"/>
    <w:rsid w:val="00A82C77"/>
    <w:rsid w:val="00A83780"/>
    <w:rsid w:val="00A84511"/>
    <w:rsid w:val="00A84512"/>
    <w:rsid w:val="00A84A3B"/>
    <w:rsid w:val="00A84E25"/>
    <w:rsid w:val="00A852E5"/>
    <w:rsid w:val="00A85374"/>
    <w:rsid w:val="00A85576"/>
    <w:rsid w:val="00A856EA"/>
    <w:rsid w:val="00A85BD6"/>
    <w:rsid w:val="00A85E25"/>
    <w:rsid w:val="00A86643"/>
    <w:rsid w:val="00A86E74"/>
    <w:rsid w:val="00A8737E"/>
    <w:rsid w:val="00A873F5"/>
    <w:rsid w:val="00A8741E"/>
    <w:rsid w:val="00A8763D"/>
    <w:rsid w:val="00A87B9F"/>
    <w:rsid w:val="00A9077E"/>
    <w:rsid w:val="00A907E7"/>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6116"/>
    <w:rsid w:val="00A96941"/>
    <w:rsid w:val="00A97723"/>
    <w:rsid w:val="00A978E1"/>
    <w:rsid w:val="00A97E89"/>
    <w:rsid w:val="00A97F37"/>
    <w:rsid w:val="00AA0303"/>
    <w:rsid w:val="00AA0433"/>
    <w:rsid w:val="00AA05A8"/>
    <w:rsid w:val="00AA0691"/>
    <w:rsid w:val="00AA06CD"/>
    <w:rsid w:val="00AA0C29"/>
    <w:rsid w:val="00AA124D"/>
    <w:rsid w:val="00AA1279"/>
    <w:rsid w:val="00AA12C4"/>
    <w:rsid w:val="00AA133F"/>
    <w:rsid w:val="00AA1467"/>
    <w:rsid w:val="00AA1A65"/>
    <w:rsid w:val="00AA1B23"/>
    <w:rsid w:val="00AA269F"/>
    <w:rsid w:val="00AA2860"/>
    <w:rsid w:val="00AA291A"/>
    <w:rsid w:val="00AA2CC3"/>
    <w:rsid w:val="00AA34B2"/>
    <w:rsid w:val="00AA3C33"/>
    <w:rsid w:val="00AA3D2F"/>
    <w:rsid w:val="00AA6002"/>
    <w:rsid w:val="00AA65F6"/>
    <w:rsid w:val="00AA6AAA"/>
    <w:rsid w:val="00AA6D9C"/>
    <w:rsid w:val="00AA6DE0"/>
    <w:rsid w:val="00AA6F40"/>
    <w:rsid w:val="00AA73F5"/>
    <w:rsid w:val="00AA7A21"/>
    <w:rsid w:val="00AB00B8"/>
    <w:rsid w:val="00AB021F"/>
    <w:rsid w:val="00AB02A1"/>
    <w:rsid w:val="00AB0462"/>
    <w:rsid w:val="00AB0DB9"/>
    <w:rsid w:val="00AB1BF3"/>
    <w:rsid w:val="00AB204B"/>
    <w:rsid w:val="00AB270E"/>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18FC"/>
    <w:rsid w:val="00AC1A40"/>
    <w:rsid w:val="00AC1CAC"/>
    <w:rsid w:val="00AC1EFD"/>
    <w:rsid w:val="00AC254B"/>
    <w:rsid w:val="00AC2764"/>
    <w:rsid w:val="00AC2C5A"/>
    <w:rsid w:val="00AC3165"/>
    <w:rsid w:val="00AC3B03"/>
    <w:rsid w:val="00AC3B92"/>
    <w:rsid w:val="00AC4D6E"/>
    <w:rsid w:val="00AC55D0"/>
    <w:rsid w:val="00AC580B"/>
    <w:rsid w:val="00AC59F9"/>
    <w:rsid w:val="00AC5F14"/>
    <w:rsid w:val="00AC5F7C"/>
    <w:rsid w:val="00AC5FD6"/>
    <w:rsid w:val="00AC6188"/>
    <w:rsid w:val="00AC6392"/>
    <w:rsid w:val="00AC6F59"/>
    <w:rsid w:val="00AC73A1"/>
    <w:rsid w:val="00AC73BD"/>
    <w:rsid w:val="00AD0802"/>
    <w:rsid w:val="00AD0BDD"/>
    <w:rsid w:val="00AD0C24"/>
    <w:rsid w:val="00AD0CF5"/>
    <w:rsid w:val="00AD0FDA"/>
    <w:rsid w:val="00AD1340"/>
    <w:rsid w:val="00AD1363"/>
    <w:rsid w:val="00AD1370"/>
    <w:rsid w:val="00AD1BB1"/>
    <w:rsid w:val="00AD1E65"/>
    <w:rsid w:val="00AD1FE6"/>
    <w:rsid w:val="00AD2B16"/>
    <w:rsid w:val="00AD3088"/>
    <w:rsid w:val="00AD32F2"/>
    <w:rsid w:val="00AD33A6"/>
    <w:rsid w:val="00AD36B4"/>
    <w:rsid w:val="00AD3810"/>
    <w:rsid w:val="00AD3978"/>
    <w:rsid w:val="00AD3D7B"/>
    <w:rsid w:val="00AD3DF3"/>
    <w:rsid w:val="00AD3FBA"/>
    <w:rsid w:val="00AD4748"/>
    <w:rsid w:val="00AD506C"/>
    <w:rsid w:val="00AD50C7"/>
    <w:rsid w:val="00AD5138"/>
    <w:rsid w:val="00AD5421"/>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22C2"/>
    <w:rsid w:val="00AE22F6"/>
    <w:rsid w:val="00AE29E5"/>
    <w:rsid w:val="00AE3724"/>
    <w:rsid w:val="00AE5CF6"/>
    <w:rsid w:val="00AE605F"/>
    <w:rsid w:val="00AE6D51"/>
    <w:rsid w:val="00AE6D86"/>
    <w:rsid w:val="00AE749E"/>
    <w:rsid w:val="00AE76BF"/>
    <w:rsid w:val="00AE7E3B"/>
    <w:rsid w:val="00AF0011"/>
    <w:rsid w:val="00AF0DEB"/>
    <w:rsid w:val="00AF1072"/>
    <w:rsid w:val="00AF12E5"/>
    <w:rsid w:val="00AF1B9B"/>
    <w:rsid w:val="00AF1C22"/>
    <w:rsid w:val="00AF1FB2"/>
    <w:rsid w:val="00AF25B9"/>
    <w:rsid w:val="00AF2AD0"/>
    <w:rsid w:val="00AF3469"/>
    <w:rsid w:val="00AF36B1"/>
    <w:rsid w:val="00AF3F68"/>
    <w:rsid w:val="00AF470F"/>
    <w:rsid w:val="00AF4B58"/>
    <w:rsid w:val="00AF4D5B"/>
    <w:rsid w:val="00AF4F9C"/>
    <w:rsid w:val="00AF5B5E"/>
    <w:rsid w:val="00AF5EB6"/>
    <w:rsid w:val="00AF625E"/>
    <w:rsid w:val="00AF6DBB"/>
    <w:rsid w:val="00AF7BAE"/>
    <w:rsid w:val="00B000D9"/>
    <w:rsid w:val="00B00978"/>
    <w:rsid w:val="00B00B81"/>
    <w:rsid w:val="00B00BBC"/>
    <w:rsid w:val="00B00D2E"/>
    <w:rsid w:val="00B01607"/>
    <w:rsid w:val="00B0162D"/>
    <w:rsid w:val="00B0190C"/>
    <w:rsid w:val="00B019F6"/>
    <w:rsid w:val="00B02666"/>
    <w:rsid w:val="00B02A05"/>
    <w:rsid w:val="00B03820"/>
    <w:rsid w:val="00B03881"/>
    <w:rsid w:val="00B039B1"/>
    <w:rsid w:val="00B03DA4"/>
    <w:rsid w:val="00B0474A"/>
    <w:rsid w:val="00B04E74"/>
    <w:rsid w:val="00B05144"/>
    <w:rsid w:val="00B05298"/>
    <w:rsid w:val="00B053B3"/>
    <w:rsid w:val="00B05487"/>
    <w:rsid w:val="00B05BBC"/>
    <w:rsid w:val="00B05FF1"/>
    <w:rsid w:val="00B065A0"/>
    <w:rsid w:val="00B068E1"/>
    <w:rsid w:val="00B06E45"/>
    <w:rsid w:val="00B0754C"/>
    <w:rsid w:val="00B078EC"/>
    <w:rsid w:val="00B07D62"/>
    <w:rsid w:val="00B1016D"/>
    <w:rsid w:val="00B10365"/>
    <w:rsid w:val="00B1090C"/>
    <w:rsid w:val="00B10988"/>
    <w:rsid w:val="00B109FE"/>
    <w:rsid w:val="00B11701"/>
    <w:rsid w:val="00B11CD5"/>
    <w:rsid w:val="00B11EEF"/>
    <w:rsid w:val="00B11FC4"/>
    <w:rsid w:val="00B12914"/>
    <w:rsid w:val="00B12E12"/>
    <w:rsid w:val="00B13517"/>
    <w:rsid w:val="00B13597"/>
    <w:rsid w:val="00B13EF2"/>
    <w:rsid w:val="00B1420F"/>
    <w:rsid w:val="00B14239"/>
    <w:rsid w:val="00B14CFF"/>
    <w:rsid w:val="00B154F0"/>
    <w:rsid w:val="00B15823"/>
    <w:rsid w:val="00B15BD5"/>
    <w:rsid w:val="00B15E46"/>
    <w:rsid w:val="00B16257"/>
    <w:rsid w:val="00B16538"/>
    <w:rsid w:val="00B16670"/>
    <w:rsid w:val="00B173E0"/>
    <w:rsid w:val="00B174AD"/>
    <w:rsid w:val="00B17874"/>
    <w:rsid w:val="00B178CC"/>
    <w:rsid w:val="00B201E6"/>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F"/>
    <w:rsid w:val="00B25024"/>
    <w:rsid w:val="00B251A5"/>
    <w:rsid w:val="00B259EF"/>
    <w:rsid w:val="00B25D18"/>
    <w:rsid w:val="00B26266"/>
    <w:rsid w:val="00B2672B"/>
    <w:rsid w:val="00B269FE"/>
    <w:rsid w:val="00B270A3"/>
    <w:rsid w:val="00B3008E"/>
    <w:rsid w:val="00B3068E"/>
    <w:rsid w:val="00B3082B"/>
    <w:rsid w:val="00B31A98"/>
    <w:rsid w:val="00B3206C"/>
    <w:rsid w:val="00B322BF"/>
    <w:rsid w:val="00B325C6"/>
    <w:rsid w:val="00B33259"/>
    <w:rsid w:val="00B3393B"/>
    <w:rsid w:val="00B339BC"/>
    <w:rsid w:val="00B33F06"/>
    <w:rsid w:val="00B340DF"/>
    <w:rsid w:val="00B342AF"/>
    <w:rsid w:val="00B3479B"/>
    <w:rsid w:val="00B34C1D"/>
    <w:rsid w:val="00B355F7"/>
    <w:rsid w:val="00B35783"/>
    <w:rsid w:val="00B3598F"/>
    <w:rsid w:val="00B35B43"/>
    <w:rsid w:val="00B35D11"/>
    <w:rsid w:val="00B35FC8"/>
    <w:rsid w:val="00B363C4"/>
    <w:rsid w:val="00B368F3"/>
    <w:rsid w:val="00B3698A"/>
    <w:rsid w:val="00B373AC"/>
    <w:rsid w:val="00B37917"/>
    <w:rsid w:val="00B37996"/>
    <w:rsid w:val="00B37C36"/>
    <w:rsid w:val="00B37C6D"/>
    <w:rsid w:val="00B37CFB"/>
    <w:rsid w:val="00B37DF3"/>
    <w:rsid w:val="00B40708"/>
    <w:rsid w:val="00B408DE"/>
    <w:rsid w:val="00B415D2"/>
    <w:rsid w:val="00B41637"/>
    <w:rsid w:val="00B41A02"/>
    <w:rsid w:val="00B41D50"/>
    <w:rsid w:val="00B427F9"/>
    <w:rsid w:val="00B42870"/>
    <w:rsid w:val="00B42D76"/>
    <w:rsid w:val="00B42D7E"/>
    <w:rsid w:val="00B4336A"/>
    <w:rsid w:val="00B4353C"/>
    <w:rsid w:val="00B43811"/>
    <w:rsid w:val="00B43989"/>
    <w:rsid w:val="00B43DF8"/>
    <w:rsid w:val="00B43F78"/>
    <w:rsid w:val="00B4469E"/>
    <w:rsid w:val="00B44A2C"/>
    <w:rsid w:val="00B454C1"/>
    <w:rsid w:val="00B45550"/>
    <w:rsid w:val="00B456E5"/>
    <w:rsid w:val="00B45D49"/>
    <w:rsid w:val="00B45DE7"/>
    <w:rsid w:val="00B46183"/>
    <w:rsid w:val="00B463B5"/>
    <w:rsid w:val="00B46B4E"/>
    <w:rsid w:val="00B46C9A"/>
    <w:rsid w:val="00B47314"/>
    <w:rsid w:val="00B47C4B"/>
    <w:rsid w:val="00B47CCE"/>
    <w:rsid w:val="00B47E8B"/>
    <w:rsid w:val="00B50D1D"/>
    <w:rsid w:val="00B51397"/>
    <w:rsid w:val="00B51B5D"/>
    <w:rsid w:val="00B51E94"/>
    <w:rsid w:val="00B52387"/>
    <w:rsid w:val="00B527FE"/>
    <w:rsid w:val="00B5287A"/>
    <w:rsid w:val="00B53332"/>
    <w:rsid w:val="00B53A2E"/>
    <w:rsid w:val="00B53A73"/>
    <w:rsid w:val="00B55376"/>
    <w:rsid w:val="00B559E6"/>
    <w:rsid w:val="00B55CA5"/>
    <w:rsid w:val="00B55F0B"/>
    <w:rsid w:val="00B56027"/>
    <w:rsid w:val="00B565E9"/>
    <w:rsid w:val="00B5690A"/>
    <w:rsid w:val="00B569C8"/>
    <w:rsid w:val="00B56C01"/>
    <w:rsid w:val="00B56D23"/>
    <w:rsid w:val="00B578A4"/>
    <w:rsid w:val="00B57A33"/>
    <w:rsid w:val="00B57EFD"/>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3174"/>
    <w:rsid w:val="00B63C0C"/>
    <w:rsid w:val="00B64A01"/>
    <w:rsid w:val="00B64F1D"/>
    <w:rsid w:val="00B653AD"/>
    <w:rsid w:val="00B65820"/>
    <w:rsid w:val="00B65961"/>
    <w:rsid w:val="00B65B07"/>
    <w:rsid w:val="00B65BB4"/>
    <w:rsid w:val="00B65D44"/>
    <w:rsid w:val="00B65DFB"/>
    <w:rsid w:val="00B65E27"/>
    <w:rsid w:val="00B6644A"/>
    <w:rsid w:val="00B666D1"/>
    <w:rsid w:val="00B6674E"/>
    <w:rsid w:val="00B6692D"/>
    <w:rsid w:val="00B66A88"/>
    <w:rsid w:val="00B677C8"/>
    <w:rsid w:val="00B67A37"/>
    <w:rsid w:val="00B67C31"/>
    <w:rsid w:val="00B700D3"/>
    <w:rsid w:val="00B71B46"/>
    <w:rsid w:val="00B71DEC"/>
    <w:rsid w:val="00B72190"/>
    <w:rsid w:val="00B722F4"/>
    <w:rsid w:val="00B72DA0"/>
    <w:rsid w:val="00B73336"/>
    <w:rsid w:val="00B7342A"/>
    <w:rsid w:val="00B73437"/>
    <w:rsid w:val="00B73F08"/>
    <w:rsid w:val="00B7442A"/>
    <w:rsid w:val="00B753FE"/>
    <w:rsid w:val="00B75414"/>
    <w:rsid w:val="00B75CE0"/>
    <w:rsid w:val="00B7660A"/>
    <w:rsid w:val="00B76648"/>
    <w:rsid w:val="00B7694B"/>
    <w:rsid w:val="00B76BF6"/>
    <w:rsid w:val="00B770A3"/>
    <w:rsid w:val="00B7727E"/>
    <w:rsid w:val="00B77668"/>
    <w:rsid w:val="00B777BC"/>
    <w:rsid w:val="00B77AE6"/>
    <w:rsid w:val="00B77EBF"/>
    <w:rsid w:val="00B80DC0"/>
    <w:rsid w:val="00B81082"/>
    <w:rsid w:val="00B81086"/>
    <w:rsid w:val="00B81477"/>
    <w:rsid w:val="00B817DB"/>
    <w:rsid w:val="00B81A96"/>
    <w:rsid w:val="00B8233F"/>
    <w:rsid w:val="00B8253B"/>
    <w:rsid w:val="00B82B06"/>
    <w:rsid w:val="00B83325"/>
    <w:rsid w:val="00B83552"/>
    <w:rsid w:val="00B835A8"/>
    <w:rsid w:val="00B83D49"/>
    <w:rsid w:val="00B83F5C"/>
    <w:rsid w:val="00B84B20"/>
    <w:rsid w:val="00B84CA1"/>
    <w:rsid w:val="00B853B6"/>
    <w:rsid w:val="00B85769"/>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670"/>
    <w:rsid w:val="00B916D2"/>
    <w:rsid w:val="00B91760"/>
    <w:rsid w:val="00B919E0"/>
    <w:rsid w:val="00B91C8F"/>
    <w:rsid w:val="00B91F55"/>
    <w:rsid w:val="00B91FC5"/>
    <w:rsid w:val="00B92991"/>
    <w:rsid w:val="00B9339B"/>
    <w:rsid w:val="00B93772"/>
    <w:rsid w:val="00B93C84"/>
    <w:rsid w:val="00B93C85"/>
    <w:rsid w:val="00B93D8F"/>
    <w:rsid w:val="00B9437A"/>
    <w:rsid w:val="00B944BA"/>
    <w:rsid w:val="00B95417"/>
    <w:rsid w:val="00B95496"/>
    <w:rsid w:val="00B955D8"/>
    <w:rsid w:val="00B95B2D"/>
    <w:rsid w:val="00B96021"/>
    <w:rsid w:val="00B960AC"/>
    <w:rsid w:val="00B96194"/>
    <w:rsid w:val="00B96607"/>
    <w:rsid w:val="00B9661F"/>
    <w:rsid w:val="00B966B2"/>
    <w:rsid w:val="00B971F4"/>
    <w:rsid w:val="00B973F7"/>
    <w:rsid w:val="00B975FA"/>
    <w:rsid w:val="00B9767D"/>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42D9"/>
    <w:rsid w:val="00BA430D"/>
    <w:rsid w:val="00BA4859"/>
    <w:rsid w:val="00BA4B06"/>
    <w:rsid w:val="00BA6122"/>
    <w:rsid w:val="00BA6298"/>
    <w:rsid w:val="00BA6467"/>
    <w:rsid w:val="00BA6571"/>
    <w:rsid w:val="00BA657B"/>
    <w:rsid w:val="00BA7215"/>
    <w:rsid w:val="00BA75B0"/>
    <w:rsid w:val="00BA7992"/>
    <w:rsid w:val="00BA7A97"/>
    <w:rsid w:val="00BB0152"/>
    <w:rsid w:val="00BB0282"/>
    <w:rsid w:val="00BB09CA"/>
    <w:rsid w:val="00BB0BD9"/>
    <w:rsid w:val="00BB0F68"/>
    <w:rsid w:val="00BB1A31"/>
    <w:rsid w:val="00BB1A4A"/>
    <w:rsid w:val="00BB1F50"/>
    <w:rsid w:val="00BB2AAA"/>
    <w:rsid w:val="00BB2CC1"/>
    <w:rsid w:val="00BB3A9D"/>
    <w:rsid w:val="00BB4028"/>
    <w:rsid w:val="00BB443C"/>
    <w:rsid w:val="00BB4DD1"/>
    <w:rsid w:val="00BB5214"/>
    <w:rsid w:val="00BB5786"/>
    <w:rsid w:val="00BB59B3"/>
    <w:rsid w:val="00BB5A3D"/>
    <w:rsid w:val="00BB5C47"/>
    <w:rsid w:val="00BB610D"/>
    <w:rsid w:val="00BB6278"/>
    <w:rsid w:val="00BB64BE"/>
    <w:rsid w:val="00BB6CB3"/>
    <w:rsid w:val="00BB75B4"/>
    <w:rsid w:val="00BB75E3"/>
    <w:rsid w:val="00BB7778"/>
    <w:rsid w:val="00BB7B6F"/>
    <w:rsid w:val="00BB7BAC"/>
    <w:rsid w:val="00BC0B43"/>
    <w:rsid w:val="00BC0EB4"/>
    <w:rsid w:val="00BC0F77"/>
    <w:rsid w:val="00BC10E8"/>
    <w:rsid w:val="00BC1281"/>
    <w:rsid w:val="00BC17AE"/>
    <w:rsid w:val="00BC18D3"/>
    <w:rsid w:val="00BC1E2D"/>
    <w:rsid w:val="00BC24F0"/>
    <w:rsid w:val="00BC2984"/>
    <w:rsid w:val="00BC319E"/>
    <w:rsid w:val="00BC33D6"/>
    <w:rsid w:val="00BC369F"/>
    <w:rsid w:val="00BC3868"/>
    <w:rsid w:val="00BC3BBF"/>
    <w:rsid w:val="00BC3E49"/>
    <w:rsid w:val="00BC40FB"/>
    <w:rsid w:val="00BC478A"/>
    <w:rsid w:val="00BC4D6D"/>
    <w:rsid w:val="00BC4E75"/>
    <w:rsid w:val="00BC508A"/>
    <w:rsid w:val="00BC5200"/>
    <w:rsid w:val="00BC5476"/>
    <w:rsid w:val="00BC5559"/>
    <w:rsid w:val="00BC59B6"/>
    <w:rsid w:val="00BC5AE1"/>
    <w:rsid w:val="00BC5B16"/>
    <w:rsid w:val="00BC5DC7"/>
    <w:rsid w:val="00BC6684"/>
    <w:rsid w:val="00BC6A42"/>
    <w:rsid w:val="00BC6C17"/>
    <w:rsid w:val="00BC6C75"/>
    <w:rsid w:val="00BC736D"/>
    <w:rsid w:val="00BC771E"/>
    <w:rsid w:val="00BC7F95"/>
    <w:rsid w:val="00BD0559"/>
    <w:rsid w:val="00BD0782"/>
    <w:rsid w:val="00BD0C1D"/>
    <w:rsid w:val="00BD0C2F"/>
    <w:rsid w:val="00BD108A"/>
    <w:rsid w:val="00BD144F"/>
    <w:rsid w:val="00BD161A"/>
    <w:rsid w:val="00BD18F7"/>
    <w:rsid w:val="00BD1B7B"/>
    <w:rsid w:val="00BD1D78"/>
    <w:rsid w:val="00BD25A3"/>
    <w:rsid w:val="00BD290C"/>
    <w:rsid w:val="00BD2CA8"/>
    <w:rsid w:val="00BD2EE8"/>
    <w:rsid w:val="00BD3196"/>
    <w:rsid w:val="00BD331D"/>
    <w:rsid w:val="00BD3536"/>
    <w:rsid w:val="00BD3799"/>
    <w:rsid w:val="00BD3DC6"/>
    <w:rsid w:val="00BD427D"/>
    <w:rsid w:val="00BD42AF"/>
    <w:rsid w:val="00BD45CB"/>
    <w:rsid w:val="00BD581D"/>
    <w:rsid w:val="00BD5D00"/>
    <w:rsid w:val="00BD5DA7"/>
    <w:rsid w:val="00BD66DE"/>
    <w:rsid w:val="00BD6773"/>
    <w:rsid w:val="00BD6B3A"/>
    <w:rsid w:val="00BD6F1B"/>
    <w:rsid w:val="00BD72A8"/>
    <w:rsid w:val="00BD73C2"/>
    <w:rsid w:val="00BD7ABC"/>
    <w:rsid w:val="00BE03C3"/>
    <w:rsid w:val="00BE0691"/>
    <w:rsid w:val="00BE06C7"/>
    <w:rsid w:val="00BE1272"/>
    <w:rsid w:val="00BE15D8"/>
    <w:rsid w:val="00BE1A3D"/>
    <w:rsid w:val="00BE21A1"/>
    <w:rsid w:val="00BE29C7"/>
    <w:rsid w:val="00BE2C29"/>
    <w:rsid w:val="00BE37EC"/>
    <w:rsid w:val="00BE4013"/>
    <w:rsid w:val="00BE4700"/>
    <w:rsid w:val="00BE4924"/>
    <w:rsid w:val="00BE4BDA"/>
    <w:rsid w:val="00BE4CEC"/>
    <w:rsid w:val="00BE4FE8"/>
    <w:rsid w:val="00BE5B62"/>
    <w:rsid w:val="00BE603D"/>
    <w:rsid w:val="00BE64BB"/>
    <w:rsid w:val="00BE6B11"/>
    <w:rsid w:val="00BE6C03"/>
    <w:rsid w:val="00BE6EAE"/>
    <w:rsid w:val="00BE71E5"/>
    <w:rsid w:val="00BE7425"/>
    <w:rsid w:val="00BE77E4"/>
    <w:rsid w:val="00BE789B"/>
    <w:rsid w:val="00BE7900"/>
    <w:rsid w:val="00BE7DA2"/>
    <w:rsid w:val="00BF0559"/>
    <w:rsid w:val="00BF0CC1"/>
    <w:rsid w:val="00BF0CE1"/>
    <w:rsid w:val="00BF0D6C"/>
    <w:rsid w:val="00BF0EA5"/>
    <w:rsid w:val="00BF277D"/>
    <w:rsid w:val="00BF2E1B"/>
    <w:rsid w:val="00BF2FE2"/>
    <w:rsid w:val="00BF320A"/>
    <w:rsid w:val="00BF3748"/>
    <w:rsid w:val="00BF37FD"/>
    <w:rsid w:val="00BF4204"/>
    <w:rsid w:val="00BF437F"/>
    <w:rsid w:val="00BF4EB8"/>
    <w:rsid w:val="00BF580C"/>
    <w:rsid w:val="00BF5BB3"/>
    <w:rsid w:val="00BF5F6A"/>
    <w:rsid w:val="00BF65FB"/>
    <w:rsid w:val="00BF6A4C"/>
    <w:rsid w:val="00BF6CF9"/>
    <w:rsid w:val="00BF70C8"/>
    <w:rsid w:val="00BF7360"/>
    <w:rsid w:val="00BF74E3"/>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520F"/>
    <w:rsid w:val="00C05537"/>
    <w:rsid w:val="00C055A3"/>
    <w:rsid w:val="00C056A3"/>
    <w:rsid w:val="00C05AE6"/>
    <w:rsid w:val="00C0613B"/>
    <w:rsid w:val="00C0621F"/>
    <w:rsid w:val="00C06BFF"/>
    <w:rsid w:val="00C07A89"/>
    <w:rsid w:val="00C07E6D"/>
    <w:rsid w:val="00C109DD"/>
    <w:rsid w:val="00C10BB5"/>
    <w:rsid w:val="00C10FF4"/>
    <w:rsid w:val="00C1115D"/>
    <w:rsid w:val="00C1177C"/>
    <w:rsid w:val="00C11D34"/>
    <w:rsid w:val="00C1261F"/>
    <w:rsid w:val="00C12EF4"/>
    <w:rsid w:val="00C12F67"/>
    <w:rsid w:val="00C12FD2"/>
    <w:rsid w:val="00C13193"/>
    <w:rsid w:val="00C1371F"/>
    <w:rsid w:val="00C138DE"/>
    <w:rsid w:val="00C13B1F"/>
    <w:rsid w:val="00C13BB9"/>
    <w:rsid w:val="00C13BEF"/>
    <w:rsid w:val="00C14157"/>
    <w:rsid w:val="00C1425C"/>
    <w:rsid w:val="00C1530A"/>
    <w:rsid w:val="00C158C6"/>
    <w:rsid w:val="00C16743"/>
    <w:rsid w:val="00C16E59"/>
    <w:rsid w:val="00C16FD9"/>
    <w:rsid w:val="00C172AB"/>
    <w:rsid w:val="00C17734"/>
    <w:rsid w:val="00C17816"/>
    <w:rsid w:val="00C20108"/>
    <w:rsid w:val="00C20287"/>
    <w:rsid w:val="00C204ED"/>
    <w:rsid w:val="00C20A8A"/>
    <w:rsid w:val="00C20AF8"/>
    <w:rsid w:val="00C210D5"/>
    <w:rsid w:val="00C211A3"/>
    <w:rsid w:val="00C21355"/>
    <w:rsid w:val="00C22141"/>
    <w:rsid w:val="00C22230"/>
    <w:rsid w:val="00C225BA"/>
    <w:rsid w:val="00C226BD"/>
    <w:rsid w:val="00C2280E"/>
    <w:rsid w:val="00C22B4F"/>
    <w:rsid w:val="00C22C73"/>
    <w:rsid w:val="00C22D21"/>
    <w:rsid w:val="00C2300F"/>
    <w:rsid w:val="00C23509"/>
    <w:rsid w:val="00C238E1"/>
    <w:rsid w:val="00C23AF3"/>
    <w:rsid w:val="00C2471E"/>
    <w:rsid w:val="00C24C7C"/>
    <w:rsid w:val="00C264A6"/>
    <w:rsid w:val="00C26B46"/>
    <w:rsid w:val="00C26CDF"/>
    <w:rsid w:val="00C2724C"/>
    <w:rsid w:val="00C274E7"/>
    <w:rsid w:val="00C27E1F"/>
    <w:rsid w:val="00C3010E"/>
    <w:rsid w:val="00C31199"/>
    <w:rsid w:val="00C3192F"/>
    <w:rsid w:val="00C31EBC"/>
    <w:rsid w:val="00C31FFE"/>
    <w:rsid w:val="00C32087"/>
    <w:rsid w:val="00C32538"/>
    <w:rsid w:val="00C32BE1"/>
    <w:rsid w:val="00C32C0E"/>
    <w:rsid w:val="00C331D2"/>
    <w:rsid w:val="00C33326"/>
    <w:rsid w:val="00C3360F"/>
    <w:rsid w:val="00C339A0"/>
    <w:rsid w:val="00C34B7A"/>
    <w:rsid w:val="00C34C0A"/>
    <w:rsid w:val="00C35004"/>
    <w:rsid w:val="00C354C5"/>
    <w:rsid w:val="00C35A11"/>
    <w:rsid w:val="00C36014"/>
    <w:rsid w:val="00C37399"/>
    <w:rsid w:val="00C37A3F"/>
    <w:rsid w:val="00C40127"/>
    <w:rsid w:val="00C406C6"/>
    <w:rsid w:val="00C409D6"/>
    <w:rsid w:val="00C40FF3"/>
    <w:rsid w:val="00C4115F"/>
    <w:rsid w:val="00C41DCD"/>
    <w:rsid w:val="00C4217A"/>
    <w:rsid w:val="00C42493"/>
    <w:rsid w:val="00C42D3A"/>
    <w:rsid w:val="00C42DE5"/>
    <w:rsid w:val="00C4334A"/>
    <w:rsid w:val="00C43772"/>
    <w:rsid w:val="00C438A8"/>
    <w:rsid w:val="00C43C00"/>
    <w:rsid w:val="00C43C15"/>
    <w:rsid w:val="00C43CFC"/>
    <w:rsid w:val="00C44470"/>
    <w:rsid w:val="00C44910"/>
    <w:rsid w:val="00C4524C"/>
    <w:rsid w:val="00C45337"/>
    <w:rsid w:val="00C453A5"/>
    <w:rsid w:val="00C458A4"/>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4780"/>
    <w:rsid w:val="00C5484C"/>
    <w:rsid w:val="00C54CEE"/>
    <w:rsid w:val="00C55163"/>
    <w:rsid w:val="00C55908"/>
    <w:rsid w:val="00C55AEB"/>
    <w:rsid w:val="00C55D9A"/>
    <w:rsid w:val="00C561A1"/>
    <w:rsid w:val="00C56624"/>
    <w:rsid w:val="00C56E2F"/>
    <w:rsid w:val="00C56F4B"/>
    <w:rsid w:val="00C5707F"/>
    <w:rsid w:val="00C5776A"/>
    <w:rsid w:val="00C57982"/>
    <w:rsid w:val="00C579DE"/>
    <w:rsid w:val="00C57A82"/>
    <w:rsid w:val="00C57E44"/>
    <w:rsid w:val="00C57EFF"/>
    <w:rsid w:val="00C57FC4"/>
    <w:rsid w:val="00C60097"/>
    <w:rsid w:val="00C60512"/>
    <w:rsid w:val="00C610B9"/>
    <w:rsid w:val="00C611DA"/>
    <w:rsid w:val="00C6178F"/>
    <w:rsid w:val="00C62855"/>
    <w:rsid w:val="00C62D6D"/>
    <w:rsid w:val="00C6348A"/>
    <w:rsid w:val="00C636E8"/>
    <w:rsid w:val="00C638DB"/>
    <w:rsid w:val="00C63900"/>
    <w:rsid w:val="00C63D64"/>
    <w:rsid w:val="00C64333"/>
    <w:rsid w:val="00C64457"/>
    <w:rsid w:val="00C64ED8"/>
    <w:rsid w:val="00C64F31"/>
    <w:rsid w:val="00C65320"/>
    <w:rsid w:val="00C65C25"/>
    <w:rsid w:val="00C65DCD"/>
    <w:rsid w:val="00C6606B"/>
    <w:rsid w:val="00C6628D"/>
    <w:rsid w:val="00C66456"/>
    <w:rsid w:val="00C668C8"/>
    <w:rsid w:val="00C66C13"/>
    <w:rsid w:val="00C672B0"/>
    <w:rsid w:val="00C6735D"/>
    <w:rsid w:val="00C6753B"/>
    <w:rsid w:val="00C70000"/>
    <w:rsid w:val="00C70265"/>
    <w:rsid w:val="00C703CD"/>
    <w:rsid w:val="00C70621"/>
    <w:rsid w:val="00C70EFC"/>
    <w:rsid w:val="00C71C0B"/>
    <w:rsid w:val="00C71F22"/>
    <w:rsid w:val="00C720FE"/>
    <w:rsid w:val="00C7243C"/>
    <w:rsid w:val="00C72A79"/>
    <w:rsid w:val="00C73581"/>
    <w:rsid w:val="00C73E83"/>
    <w:rsid w:val="00C73FD2"/>
    <w:rsid w:val="00C740F9"/>
    <w:rsid w:val="00C74636"/>
    <w:rsid w:val="00C757F6"/>
    <w:rsid w:val="00C75F09"/>
    <w:rsid w:val="00C76219"/>
    <w:rsid w:val="00C7685A"/>
    <w:rsid w:val="00C768E0"/>
    <w:rsid w:val="00C76FE8"/>
    <w:rsid w:val="00C778F0"/>
    <w:rsid w:val="00C80394"/>
    <w:rsid w:val="00C8056C"/>
    <w:rsid w:val="00C805DD"/>
    <w:rsid w:val="00C80667"/>
    <w:rsid w:val="00C8075E"/>
    <w:rsid w:val="00C808CA"/>
    <w:rsid w:val="00C81382"/>
    <w:rsid w:val="00C81B98"/>
    <w:rsid w:val="00C81C20"/>
    <w:rsid w:val="00C81C47"/>
    <w:rsid w:val="00C81DE2"/>
    <w:rsid w:val="00C8251B"/>
    <w:rsid w:val="00C827C3"/>
    <w:rsid w:val="00C829FF"/>
    <w:rsid w:val="00C82A28"/>
    <w:rsid w:val="00C82BB5"/>
    <w:rsid w:val="00C836DE"/>
    <w:rsid w:val="00C83878"/>
    <w:rsid w:val="00C83F08"/>
    <w:rsid w:val="00C841BF"/>
    <w:rsid w:val="00C84F89"/>
    <w:rsid w:val="00C8533F"/>
    <w:rsid w:val="00C85479"/>
    <w:rsid w:val="00C85817"/>
    <w:rsid w:val="00C8590D"/>
    <w:rsid w:val="00C8595C"/>
    <w:rsid w:val="00C85CF3"/>
    <w:rsid w:val="00C85E66"/>
    <w:rsid w:val="00C8639F"/>
    <w:rsid w:val="00C86927"/>
    <w:rsid w:val="00C86EFD"/>
    <w:rsid w:val="00C87184"/>
    <w:rsid w:val="00C87876"/>
    <w:rsid w:val="00C87E6D"/>
    <w:rsid w:val="00C90867"/>
    <w:rsid w:val="00C90E1F"/>
    <w:rsid w:val="00C922F5"/>
    <w:rsid w:val="00C926F6"/>
    <w:rsid w:val="00C927CE"/>
    <w:rsid w:val="00C92CB9"/>
    <w:rsid w:val="00C9395C"/>
    <w:rsid w:val="00C93B57"/>
    <w:rsid w:val="00C93C0F"/>
    <w:rsid w:val="00C93D2C"/>
    <w:rsid w:val="00C94240"/>
    <w:rsid w:val="00C942FB"/>
    <w:rsid w:val="00C947E2"/>
    <w:rsid w:val="00C94A19"/>
    <w:rsid w:val="00C94B19"/>
    <w:rsid w:val="00C95E86"/>
    <w:rsid w:val="00C9632F"/>
    <w:rsid w:val="00C96E94"/>
    <w:rsid w:val="00C978BE"/>
    <w:rsid w:val="00CA028F"/>
    <w:rsid w:val="00CA0951"/>
    <w:rsid w:val="00CA0CE9"/>
    <w:rsid w:val="00CA107E"/>
    <w:rsid w:val="00CA15A2"/>
    <w:rsid w:val="00CA1883"/>
    <w:rsid w:val="00CA2059"/>
    <w:rsid w:val="00CA2F5C"/>
    <w:rsid w:val="00CA302F"/>
    <w:rsid w:val="00CA391C"/>
    <w:rsid w:val="00CA3AF5"/>
    <w:rsid w:val="00CA3DB6"/>
    <w:rsid w:val="00CA4099"/>
    <w:rsid w:val="00CA4209"/>
    <w:rsid w:val="00CA567E"/>
    <w:rsid w:val="00CA5C24"/>
    <w:rsid w:val="00CA5E3A"/>
    <w:rsid w:val="00CA5F9A"/>
    <w:rsid w:val="00CA5FD3"/>
    <w:rsid w:val="00CA68BF"/>
    <w:rsid w:val="00CA6BE1"/>
    <w:rsid w:val="00CA6BF1"/>
    <w:rsid w:val="00CA6EEF"/>
    <w:rsid w:val="00CA7E86"/>
    <w:rsid w:val="00CB0383"/>
    <w:rsid w:val="00CB042B"/>
    <w:rsid w:val="00CB0E0B"/>
    <w:rsid w:val="00CB1020"/>
    <w:rsid w:val="00CB11A2"/>
    <w:rsid w:val="00CB15B0"/>
    <w:rsid w:val="00CB3041"/>
    <w:rsid w:val="00CB326E"/>
    <w:rsid w:val="00CB3558"/>
    <w:rsid w:val="00CB35EE"/>
    <w:rsid w:val="00CB379A"/>
    <w:rsid w:val="00CB39A3"/>
    <w:rsid w:val="00CB3CE3"/>
    <w:rsid w:val="00CB3F62"/>
    <w:rsid w:val="00CB42AF"/>
    <w:rsid w:val="00CB4556"/>
    <w:rsid w:val="00CB46FE"/>
    <w:rsid w:val="00CB4DC1"/>
    <w:rsid w:val="00CB4DFC"/>
    <w:rsid w:val="00CB533D"/>
    <w:rsid w:val="00CB546A"/>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AF3"/>
    <w:rsid w:val="00CC41E4"/>
    <w:rsid w:val="00CC49E4"/>
    <w:rsid w:val="00CC50AD"/>
    <w:rsid w:val="00CC5C74"/>
    <w:rsid w:val="00CC5D23"/>
    <w:rsid w:val="00CC62ED"/>
    <w:rsid w:val="00CC6633"/>
    <w:rsid w:val="00CC6771"/>
    <w:rsid w:val="00CC683A"/>
    <w:rsid w:val="00CC6E50"/>
    <w:rsid w:val="00CC70C0"/>
    <w:rsid w:val="00CC724D"/>
    <w:rsid w:val="00CC75D9"/>
    <w:rsid w:val="00CC76C2"/>
    <w:rsid w:val="00CC7714"/>
    <w:rsid w:val="00CC7A5E"/>
    <w:rsid w:val="00CC7B09"/>
    <w:rsid w:val="00CD048B"/>
    <w:rsid w:val="00CD05C7"/>
    <w:rsid w:val="00CD0B0F"/>
    <w:rsid w:val="00CD0F0C"/>
    <w:rsid w:val="00CD0FE3"/>
    <w:rsid w:val="00CD120D"/>
    <w:rsid w:val="00CD17EB"/>
    <w:rsid w:val="00CD2742"/>
    <w:rsid w:val="00CD2AFA"/>
    <w:rsid w:val="00CD2F29"/>
    <w:rsid w:val="00CD3030"/>
    <w:rsid w:val="00CD31E2"/>
    <w:rsid w:val="00CD329A"/>
    <w:rsid w:val="00CD3911"/>
    <w:rsid w:val="00CD3DCE"/>
    <w:rsid w:val="00CD3DD2"/>
    <w:rsid w:val="00CD4106"/>
    <w:rsid w:val="00CD4140"/>
    <w:rsid w:val="00CD4B57"/>
    <w:rsid w:val="00CD6569"/>
    <w:rsid w:val="00CD6999"/>
    <w:rsid w:val="00CD6D99"/>
    <w:rsid w:val="00CD6ED3"/>
    <w:rsid w:val="00CD71F5"/>
    <w:rsid w:val="00CD7243"/>
    <w:rsid w:val="00CD7631"/>
    <w:rsid w:val="00CE02CF"/>
    <w:rsid w:val="00CE0591"/>
    <w:rsid w:val="00CE103B"/>
    <w:rsid w:val="00CE1A9D"/>
    <w:rsid w:val="00CE1F39"/>
    <w:rsid w:val="00CE1F41"/>
    <w:rsid w:val="00CE20BE"/>
    <w:rsid w:val="00CE21BE"/>
    <w:rsid w:val="00CE25F8"/>
    <w:rsid w:val="00CE26B7"/>
    <w:rsid w:val="00CE276B"/>
    <w:rsid w:val="00CE2983"/>
    <w:rsid w:val="00CE2EDD"/>
    <w:rsid w:val="00CE2EF6"/>
    <w:rsid w:val="00CE3AE1"/>
    <w:rsid w:val="00CE3EA0"/>
    <w:rsid w:val="00CE3EDB"/>
    <w:rsid w:val="00CE4117"/>
    <w:rsid w:val="00CE4D4D"/>
    <w:rsid w:val="00CE4F20"/>
    <w:rsid w:val="00CE5012"/>
    <w:rsid w:val="00CE5342"/>
    <w:rsid w:val="00CE5447"/>
    <w:rsid w:val="00CE57FC"/>
    <w:rsid w:val="00CE65AE"/>
    <w:rsid w:val="00CE68E0"/>
    <w:rsid w:val="00CE6B89"/>
    <w:rsid w:val="00CE72F7"/>
    <w:rsid w:val="00CF063D"/>
    <w:rsid w:val="00CF12EE"/>
    <w:rsid w:val="00CF2640"/>
    <w:rsid w:val="00CF2649"/>
    <w:rsid w:val="00CF2AD3"/>
    <w:rsid w:val="00CF2B57"/>
    <w:rsid w:val="00CF2F94"/>
    <w:rsid w:val="00CF334E"/>
    <w:rsid w:val="00CF3BB9"/>
    <w:rsid w:val="00CF3D65"/>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CF7F76"/>
    <w:rsid w:val="00D00431"/>
    <w:rsid w:val="00D0044D"/>
    <w:rsid w:val="00D00459"/>
    <w:rsid w:val="00D006FE"/>
    <w:rsid w:val="00D00CEF"/>
    <w:rsid w:val="00D00E1E"/>
    <w:rsid w:val="00D01601"/>
    <w:rsid w:val="00D02249"/>
    <w:rsid w:val="00D022EC"/>
    <w:rsid w:val="00D039E8"/>
    <w:rsid w:val="00D03D5E"/>
    <w:rsid w:val="00D03E01"/>
    <w:rsid w:val="00D041E0"/>
    <w:rsid w:val="00D04306"/>
    <w:rsid w:val="00D048CA"/>
    <w:rsid w:val="00D049AB"/>
    <w:rsid w:val="00D053E4"/>
    <w:rsid w:val="00D0551F"/>
    <w:rsid w:val="00D0569F"/>
    <w:rsid w:val="00D058CD"/>
    <w:rsid w:val="00D05CAA"/>
    <w:rsid w:val="00D05EF2"/>
    <w:rsid w:val="00D06154"/>
    <w:rsid w:val="00D06381"/>
    <w:rsid w:val="00D0646A"/>
    <w:rsid w:val="00D0689D"/>
    <w:rsid w:val="00D06C3D"/>
    <w:rsid w:val="00D06C5E"/>
    <w:rsid w:val="00D06FC0"/>
    <w:rsid w:val="00D07385"/>
    <w:rsid w:val="00D073D5"/>
    <w:rsid w:val="00D07A9A"/>
    <w:rsid w:val="00D07BD7"/>
    <w:rsid w:val="00D07DF0"/>
    <w:rsid w:val="00D1028D"/>
    <w:rsid w:val="00D104FD"/>
    <w:rsid w:val="00D10625"/>
    <w:rsid w:val="00D10CB0"/>
    <w:rsid w:val="00D11273"/>
    <w:rsid w:val="00D11376"/>
    <w:rsid w:val="00D118CE"/>
    <w:rsid w:val="00D11BF7"/>
    <w:rsid w:val="00D1202C"/>
    <w:rsid w:val="00D120B4"/>
    <w:rsid w:val="00D123AD"/>
    <w:rsid w:val="00D12A54"/>
    <w:rsid w:val="00D12AD2"/>
    <w:rsid w:val="00D12C13"/>
    <w:rsid w:val="00D13541"/>
    <w:rsid w:val="00D1395F"/>
    <w:rsid w:val="00D14065"/>
    <w:rsid w:val="00D143EE"/>
    <w:rsid w:val="00D14CA1"/>
    <w:rsid w:val="00D156E1"/>
    <w:rsid w:val="00D15CAB"/>
    <w:rsid w:val="00D15D45"/>
    <w:rsid w:val="00D16B9D"/>
    <w:rsid w:val="00D16FA0"/>
    <w:rsid w:val="00D16FE9"/>
    <w:rsid w:val="00D17A03"/>
    <w:rsid w:val="00D17C24"/>
    <w:rsid w:val="00D20256"/>
    <w:rsid w:val="00D202A7"/>
    <w:rsid w:val="00D20B06"/>
    <w:rsid w:val="00D2108E"/>
    <w:rsid w:val="00D2130B"/>
    <w:rsid w:val="00D220A6"/>
    <w:rsid w:val="00D22615"/>
    <w:rsid w:val="00D227C7"/>
    <w:rsid w:val="00D23169"/>
    <w:rsid w:val="00D231F7"/>
    <w:rsid w:val="00D23882"/>
    <w:rsid w:val="00D238F7"/>
    <w:rsid w:val="00D23C9B"/>
    <w:rsid w:val="00D2476F"/>
    <w:rsid w:val="00D24969"/>
    <w:rsid w:val="00D24C3F"/>
    <w:rsid w:val="00D24D65"/>
    <w:rsid w:val="00D25786"/>
    <w:rsid w:val="00D25F7D"/>
    <w:rsid w:val="00D26447"/>
    <w:rsid w:val="00D2689A"/>
    <w:rsid w:val="00D26BE9"/>
    <w:rsid w:val="00D273C7"/>
    <w:rsid w:val="00D279E1"/>
    <w:rsid w:val="00D3017F"/>
    <w:rsid w:val="00D30598"/>
    <w:rsid w:val="00D30E90"/>
    <w:rsid w:val="00D30FB8"/>
    <w:rsid w:val="00D31213"/>
    <w:rsid w:val="00D3204F"/>
    <w:rsid w:val="00D32139"/>
    <w:rsid w:val="00D3284C"/>
    <w:rsid w:val="00D32883"/>
    <w:rsid w:val="00D329DB"/>
    <w:rsid w:val="00D333FA"/>
    <w:rsid w:val="00D34503"/>
    <w:rsid w:val="00D350B0"/>
    <w:rsid w:val="00D35C02"/>
    <w:rsid w:val="00D362D9"/>
    <w:rsid w:val="00D3643D"/>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B7D"/>
    <w:rsid w:val="00D42BF5"/>
    <w:rsid w:val="00D42D72"/>
    <w:rsid w:val="00D42E7E"/>
    <w:rsid w:val="00D43083"/>
    <w:rsid w:val="00D430C3"/>
    <w:rsid w:val="00D43F66"/>
    <w:rsid w:val="00D44355"/>
    <w:rsid w:val="00D445F8"/>
    <w:rsid w:val="00D4484B"/>
    <w:rsid w:val="00D44E30"/>
    <w:rsid w:val="00D45302"/>
    <w:rsid w:val="00D453F2"/>
    <w:rsid w:val="00D46292"/>
    <w:rsid w:val="00D465BD"/>
    <w:rsid w:val="00D46844"/>
    <w:rsid w:val="00D4698D"/>
    <w:rsid w:val="00D46BF3"/>
    <w:rsid w:val="00D46ECF"/>
    <w:rsid w:val="00D47688"/>
    <w:rsid w:val="00D47DBC"/>
    <w:rsid w:val="00D50A2B"/>
    <w:rsid w:val="00D50AD2"/>
    <w:rsid w:val="00D51107"/>
    <w:rsid w:val="00D512E0"/>
    <w:rsid w:val="00D516D9"/>
    <w:rsid w:val="00D51F7E"/>
    <w:rsid w:val="00D521C4"/>
    <w:rsid w:val="00D52396"/>
    <w:rsid w:val="00D52780"/>
    <w:rsid w:val="00D528D3"/>
    <w:rsid w:val="00D533B6"/>
    <w:rsid w:val="00D5359A"/>
    <w:rsid w:val="00D5383A"/>
    <w:rsid w:val="00D5451A"/>
    <w:rsid w:val="00D545B8"/>
    <w:rsid w:val="00D54896"/>
    <w:rsid w:val="00D54985"/>
    <w:rsid w:val="00D54DBA"/>
    <w:rsid w:val="00D5564B"/>
    <w:rsid w:val="00D559FC"/>
    <w:rsid w:val="00D55EC9"/>
    <w:rsid w:val="00D603C5"/>
    <w:rsid w:val="00D60E10"/>
    <w:rsid w:val="00D60F7A"/>
    <w:rsid w:val="00D61040"/>
    <w:rsid w:val="00D615C1"/>
    <w:rsid w:val="00D61D7B"/>
    <w:rsid w:val="00D61F13"/>
    <w:rsid w:val="00D61F77"/>
    <w:rsid w:val="00D626E4"/>
    <w:rsid w:val="00D628B6"/>
    <w:rsid w:val="00D634A7"/>
    <w:rsid w:val="00D63B35"/>
    <w:rsid w:val="00D63B84"/>
    <w:rsid w:val="00D63DEC"/>
    <w:rsid w:val="00D64685"/>
    <w:rsid w:val="00D648C5"/>
    <w:rsid w:val="00D64D4E"/>
    <w:rsid w:val="00D65144"/>
    <w:rsid w:val="00D6548E"/>
    <w:rsid w:val="00D656B3"/>
    <w:rsid w:val="00D65BEB"/>
    <w:rsid w:val="00D65D5D"/>
    <w:rsid w:val="00D6677B"/>
    <w:rsid w:val="00D66B35"/>
    <w:rsid w:val="00D67757"/>
    <w:rsid w:val="00D67C01"/>
    <w:rsid w:val="00D67F8E"/>
    <w:rsid w:val="00D70F0C"/>
    <w:rsid w:val="00D711B7"/>
    <w:rsid w:val="00D7169A"/>
    <w:rsid w:val="00D72AB4"/>
    <w:rsid w:val="00D73495"/>
    <w:rsid w:val="00D73E0F"/>
    <w:rsid w:val="00D741FC"/>
    <w:rsid w:val="00D7442C"/>
    <w:rsid w:val="00D744E5"/>
    <w:rsid w:val="00D75941"/>
    <w:rsid w:val="00D75F90"/>
    <w:rsid w:val="00D7621C"/>
    <w:rsid w:val="00D766DC"/>
    <w:rsid w:val="00D77210"/>
    <w:rsid w:val="00D7780C"/>
    <w:rsid w:val="00D7796A"/>
    <w:rsid w:val="00D77B06"/>
    <w:rsid w:val="00D77D61"/>
    <w:rsid w:val="00D809BB"/>
    <w:rsid w:val="00D809F9"/>
    <w:rsid w:val="00D80B14"/>
    <w:rsid w:val="00D80D10"/>
    <w:rsid w:val="00D80F88"/>
    <w:rsid w:val="00D8115A"/>
    <w:rsid w:val="00D81161"/>
    <w:rsid w:val="00D8131C"/>
    <w:rsid w:val="00D81CD6"/>
    <w:rsid w:val="00D81D84"/>
    <w:rsid w:val="00D821AB"/>
    <w:rsid w:val="00D828FC"/>
    <w:rsid w:val="00D82930"/>
    <w:rsid w:val="00D829F5"/>
    <w:rsid w:val="00D839ED"/>
    <w:rsid w:val="00D84599"/>
    <w:rsid w:val="00D846BA"/>
    <w:rsid w:val="00D84D38"/>
    <w:rsid w:val="00D8511B"/>
    <w:rsid w:val="00D85589"/>
    <w:rsid w:val="00D85BDE"/>
    <w:rsid w:val="00D865BB"/>
    <w:rsid w:val="00D86811"/>
    <w:rsid w:val="00D8686F"/>
    <w:rsid w:val="00D8753C"/>
    <w:rsid w:val="00D87659"/>
    <w:rsid w:val="00D8789C"/>
    <w:rsid w:val="00D87CBD"/>
    <w:rsid w:val="00D90EFE"/>
    <w:rsid w:val="00D914AE"/>
    <w:rsid w:val="00D93012"/>
    <w:rsid w:val="00D93164"/>
    <w:rsid w:val="00D93759"/>
    <w:rsid w:val="00D93B6C"/>
    <w:rsid w:val="00D93EB8"/>
    <w:rsid w:val="00D9410D"/>
    <w:rsid w:val="00D946E4"/>
    <w:rsid w:val="00D95747"/>
    <w:rsid w:val="00D964CE"/>
    <w:rsid w:val="00D97437"/>
    <w:rsid w:val="00D976FA"/>
    <w:rsid w:val="00D97B1F"/>
    <w:rsid w:val="00DA07EB"/>
    <w:rsid w:val="00DA0CFC"/>
    <w:rsid w:val="00DA180F"/>
    <w:rsid w:val="00DA18EC"/>
    <w:rsid w:val="00DA2456"/>
    <w:rsid w:val="00DA2519"/>
    <w:rsid w:val="00DA2849"/>
    <w:rsid w:val="00DA2D2B"/>
    <w:rsid w:val="00DA2F9D"/>
    <w:rsid w:val="00DA3461"/>
    <w:rsid w:val="00DA3C4E"/>
    <w:rsid w:val="00DA3EAE"/>
    <w:rsid w:val="00DA49E3"/>
    <w:rsid w:val="00DA50F0"/>
    <w:rsid w:val="00DA535C"/>
    <w:rsid w:val="00DA5820"/>
    <w:rsid w:val="00DA5BEA"/>
    <w:rsid w:val="00DA5D97"/>
    <w:rsid w:val="00DA5E48"/>
    <w:rsid w:val="00DA65B3"/>
    <w:rsid w:val="00DA67A1"/>
    <w:rsid w:val="00DA6982"/>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8CA"/>
    <w:rsid w:val="00DB3B1D"/>
    <w:rsid w:val="00DB3B6D"/>
    <w:rsid w:val="00DB3ECF"/>
    <w:rsid w:val="00DB42FF"/>
    <w:rsid w:val="00DB4304"/>
    <w:rsid w:val="00DB4341"/>
    <w:rsid w:val="00DB4F66"/>
    <w:rsid w:val="00DB6457"/>
    <w:rsid w:val="00DB660F"/>
    <w:rsid w:val="00DB6924"/>
    <w:rsid w:val="00DB6BD8"/>
    <w:rsid w:val="00DB6F09"/>
    <w:rsid w:val="00DB7CEE"/>
    <w:rsid w:val="00DB7DC1"/>
    <w:rsid w:val="00DC036F"/>
    <w:rsid w:val="00DC0685"/>
    <w:rsid w:val="00DC1208"/>
    <w:rsid w:val="00DC24E3"/>
    <w:rsid w:val="00DC26FA"/>
    <w:rsid w:val="00DC28A7"/>
    <w:rsid w:val="00DC2C18"/>
    <w:rsid w:val="00DC2DCA"/>
    <w:rsid w:val="00DC343E"/>
    <w:rsid w:val="00DC370A"/>
    <w:rsid w:val="00DC3E06"/>
    <w:rsid w:val="00DC4446"/>
    <w:rsid w:val="00DC48DE"/>
    <w:rsid w:val="00DC4FA8"/>
    <w:rsid w:val="00DC55A5"/>
    <w:rsid w:val="00DC569E"/>
    <w:rsid w:val="00DC5EF4"/>
    <w:rsid w:val="00DC72E5"/>
    <w:rsid w:val="00DC72F3"/>
    <w:rsid w:val="00DC75EB"/>
    <w:rsid w:val="00DC7777"/>
    <w:rsid w:val="00DD01E2"/>
    <w:rsid w:val="00DD2573"/>
    <w:rsid w:val="00DD2832"/>
    <w:rsid w:val="00DD2CD6"/>
    <w:rsid w:val="00DD3374"/>
    <w:rsid w:val="00DD3F25"/>
    <w:rsid w:val="00DD3F67"/>
    <w:rsid w:val="00DD476E"/>
    <w:rsid w:val="00DD4C49"/>
    <w:rsid w:val="00DD548E"/>
    <w:rsid w:val="00DD55BA"/>
    <w:rsid w:val="00DD56EF"/>
    <w:rsid w:val="00DD5EA7"/>
    <w:rsid w:val="00DD6837"/>
    <w:rsid w:val="00DD68F5"/>
    <w:rsid w:val="00DD69DA"/>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EE6"/>
    <w:rsid w:val="00DE2628"/>
    <w:rsid w:val="00DE45EA"/>
    <w:rsid w:val="00DE47BC"/>
    <w:rsid w:val="00DE485E"/>
    <w:rsid w:val="00DE49AB"/>
    <w:rsid w:val="00DE55E5"/>
    <w:rsid w:val="00DE6522"/>
    <w:rsid w:val="00DE6F8B"/>
    <w:rsid w:val="00DE77D6"/>
    <w:rsid w:val="00DE7DA9"/>
    <w:rsid w:val="00DE7FBE"/>
    <w:rsid w:val="00DF06C2"/>
    <w:rsid w:val="00DF0E23"/>
    <w:rsid w:val="00DF188B"/>
    <w:rsid w:val="00DF2854"/>
    <w:rsid w:val="00DF32AD"/>
    <w:rsid w:val="00DF3598"/>
    <w:rsid w:val="00DF3E72"/>
    <w:rsid w:val="00DF42F2"/>
    <w:rsid w:val="00DF44D9"/>
    <w:rsid w:val="00DF4502"/>
    <w:rsid w:val="00DF4505"/>
    <w:rsid w:val="00DF47FA"/>
    <w:rsid w:val="00DF4A78"/>
    <w:rsid w:val="00DF4AC3"/>
    <w:rsid w:val="00DF4B13"/>
    <w:rsid w:val="00DF505F"/>
    <w:rsid w:val="00DF5153"/>
    <w:rsid w:val="00DF6727"/>
    <w:rsid w:val="00DF6D76"/>
    <w:rsid w:val="00DF6E5E"/>
    <w:rsid w:val="00DF70BD"/>
    <w:rsid w:val="00DF7270"/>
    <w:rsid w:val="00DF7D8E"/>
    <w:rsid w:val="00DF7ED4"/>
    <w:rsid w:val="00E0007D"/>
    <w:rsid w:val="00E0009D"/>
    <w:rsid w:val="00E00272"/>
    <w:rsid w:val="00E00966"/>
    <w:rsid w:val="00E009E9"/>
    <w:rsid w:val="00E00DFA"/>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46A"/>
    <w:rsid w:val="00E056F1"/>
    <w:rsid w:val="00E062DE"/>
    <w:rsid w:val="00E06849"/>
    <w:rsid w:val="00E068F2"/>
    <w:rsid w:val="00E06A67"/>
    <w:rsid w:val="00E06CEC"/>
    <w:rsid w:val="00E07975"/>
    <w:rsid w:val="00E10692"/>
    <w:rsid w:val="00E1127E"/>
    <w:rsid w:val="00E11C1B"/>
    <w:rsid w:val="00E1221D"/>
    <w:rsid w:val="00E122C0"/>
    <w:rsid w:val="00E127D9"/>
    <w:rsid w:val="00E128AB"/>
    <w:rsid w:val="00E129A4"/>
    <w:rsid w:val="00E12C5D"/>
    <w:rsid w:val="00E12F1A"/>
    <w:rsid w:val="00E13512"/>
    <w:rsid w:val="00E13BBD"/>
    <w:rsid w:val="00E13D54"/>
    <w:rsid w:val="00E14197"/>
    <w:rsid w:val="00E144D5"/>
    <w:rsid w:val="00E14733"/>
    <w:rsid w:val="00E1476F"/>
    <w:rsid w:val="00E1498D"/>
    <w:rsid w:val="00E14D06"/>
    <w:rsid w:val="00E15D69"/>
    <w:rsid w:val="00E15D91"/>
    <w:rsid w:val="00E164A9"/>
    <w:rsid w:val="00E167C5"/>
    <w:rsid w:val="00E1683A"/>
    <w:rsid w:val="00E16904"/>
    <w:rsid w:val="00E16CDB"/>
    <w:rsid w:val="00E17544"/>
    <w:rsid w:val="00E17917"/>
    <w:rsid w:val="00E17970"/>
    <w:rsid w:val="00E17D1D"/>
    <w:rsid w:val="00E206C6"/>
    <w:rsid w:val="00E2093A"/>
    <w:rsid w:val="00E20A58"/>
    <w:rsid w:val="00E213F9"/>
    <w:rsid w:val="00E214E9"/>
    <w:rsid w:val="00E21748"/>
    <w:rsid w:val="00E21EEB"/>
    <w:rsid w:val="00E21FA8"/>
    <w:rsid w:val="00E2250D"/>
    <w:rsid w:val="00E22982"/>
    <w:rsid w:val="00E235DA"/>
    <w:rsid w:val="00E2382E"/>
    <w:rsid w:val="00E23A14"/>
    <w:rsid w:val="00E24080"/>
    <w:rsid w:val="00E24559"/>
    <w:rsid w:val="00E245FE"/>
    <w:rsid w:val="00E246C3"/>
    <w:rsid w:val="00E246D0"/>
    <w:rsid w:val="00E24BE6"/>
    <w:rsid w:val="00E24D97"/>
    <w:rsid w:val="00E25308"/>
    <w:rsid w:val="00E25A27"/>
    <w:rsid w:val="00E25E25"/>
    <w:rsid w:val="00E25E92"/>
    <w:rsid w:val="00E26A3B"/>
    <w:rsid w:val="00E26B84"/>
    <w:rsid w:val="00E26D5C"/>
    <w:rsid w:val="00E26DBC"/>
    <w:rsid w:val="00E2704F"/>
    <w:rsid w:val="00E272D2"/>
    <w:rsid w:val="00E27A6D"/>
    <w:rsid w:val="00E30094"/>
    <w:rsid w:val="00E304C6"/>
    <w:rsid w:val="00E30758"/>
    <w:rsid w:val="00E30960"/>
    <w:rsid w:val="00E30B4B"/>
    <w:rsid w:val="00E30CAB"/>
    <w:rsid w:val="00E30CF4"/>
    <w:rsid w:val="00E31210"/>
    <w:rsid w:val="00E322A1"/>
    <w:rsid w:val="00E33A7E"/>
    <w:rsid w:val="00E34279"/>
    <w:rsid w:val="00E3438F"/>
    <w:rsid w:val="00E34AF4"/>
    <w:rsid w:val="00E34C2A"/>
    <w:rsid w:val="00E34E3E"/>
    <w:rsid w:val="00E35470"/>
    <w:rsid w:val="00E359A5"/>
    <w:rsid w:val="00E35C75"/>
    <w:rsid w:val="00E35EFD"/>
    <w:rsid w:val="00E3624A"/>
    <w:rsid w:val="00E364D4"/>
    <w:rsid w:val="00E36F01"/>
    <w:rsid w:val="00E37042"/>
    <w:rsid w:val="00E37122"/>
    <w:rsid w:val="00E3738E"/>
    <w:rsid w:val="00E377BB"/>
    <w:rsid w:val="00E40044"/>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373"/>
    <w:rsid w:val="00E45552"/>
    <w:rsid w:val="00E45A95"/>
    <w:rsid w:val="00E45DC7"/>
    <w:rsid w:val="00E46086"/>
    <w:rsid w:val="00E46137"/>
    <w:rsid w:val="00E46766"/>
    <w:rsid w:val="00E4685A"/>
    <w:rsid w:val="00E46993"/>
    <w:rsid w:val="00E46C98"/>
    <w:rsid w:val="00E47185"/>
    <w:rsid w:val="00E47299"/>
    <w:rsid w:val="00E4764D"/>
    <w:rsid w:val="00E50E50"/>
    <w:rsid w:val="00E514C3"/>
    <w:rsid w:val="00E514E8"/>
    <w:rsid w:val="00E51C90"/>
    <w:rsid w:val="00E51FF0"/>
    <w:rsid w:val="00E52C59"/>
    <w:rsid w:val="00E52D85"/>
    <w:rsid w:val="00E5377F"/>
    <w:rsid w:val="00E5439A"/>
    <w:rsid w:val="00E54716"/>
    <w:rsid w:val="00E54DDD"/>
    <w:rsid w:val="00E54F1C"/>
    <w:rsid w:val="00E54F2B"/>
    <w:rsid w:val="00E54F6D"/>
    <w:rsid w:val="00E557CB"/>
    <w:rsid w:val="00E55C0C"/>
    <w:rsid w:val="00E562D1"/>
    <w:rsid w:val="00E56365"/>
    <w:rsid w:val="00E5698F"/>
    <w:rsid w:val="00E56AAE"/>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38A1"/>
    <w:rsid w:val="00E63996"/>
    <w:rsid w:val="00E63F7A"/>
    <w:rsid w:val="00E64EF0"/>
    <w:rsid w:val="00E65016"/>
    <w:rsid w:val="00E65603"/>
    <w:rsid w:val="00E65722"/>
    <w:rsid w:val="00E65A1F"/>
    <w:rsid w:val="00E666FC"/>
    <w:rsid w:val="00E6679B"/>
    <w:rsid w:val="00E66940"/>
    <w:rsid w:val="00E66C77"/>
    <w:rsid w:val="00E67113"/>
    <w:rsid w:val="00E67186"/>
    <w:rsid w:val="00E67857"/>
    <w:rsid w:val="00E67EB5"/>
    <w:rsid w:val="00E70508"/>
    <w:rsid w:val="00E70892"/>
    <w:rsid w:val="00E71088"/>
    <w:rsid w:val="00E71519"/>
    <w:rsid w:val="00E71697"/>
    <w:rsid w:val="00E717B3"/>
    <w:rsid w:val="00E71C87"/>
    <w:rsid w:val="00E71DAD"/>
    <w:rsid w:val="00E71F2A"/>
    <w:rsid w:val="00E72822"/>
    <w:rsid w:val="00E72E52"/>
    <w:rsid w:val="00E72F1E"/>
    <w:rsid w:val="00E72F29"/>
    <w:rsid w:val="00E73114"/>
    <w:rsid w:val="00E73137"/>
    <w:rsid w:val="00E73C1B"/>
    <w:rsid w:val="00E73C9B"/>
    <w:rsid w:val="00E74071"/>
    <w:rsid w:val="00E74CE8"/>
    <w:rsid w:val="00E75381"/>
    <w:rsid w:val="00E7573E"/>
    <w:rsid w:val="00E757AB"/>
    <w:rsid w:val="00E75C4F"/>
    <w:rsid w:val="00E762E3"/>
    <w:rsid w:val="00E771E7"/>
    <w:rsid w:val="00E7725B"/>
    <w:rsid w:val="00E772D6"/>
    <w:rsid w:val="00E774F8"/>
    <w:rsid w:val="00E77811"/>
    <w:rsid w:val="00E77FBB"/>
    <w:rsid w:val="00E8008A"/>
    <w:rsid w:val="00E80566"/>
    <w:rsid w:val="00E81060"/>
    <w:rsid w:val="00E8147F"/>
    <w:rsid w:val="00E818BF"/>
    <w:rsid w:val="00E818CE"/>
    <w:rsid w:val="00E824AF"/>
    <w:rsid w:val="00E82875"/>
    <w:rsid w:val="00E82C6F"/>
    <w:rsid w:val="00E83492"/>
    <w:rsid w:val="00E8363E"/>
    <w:rsid w:val="00E837C0"/>
    <w:rsid w:val="00E8464D"/>
    <w:rsid w:val="00E84F16"/>
    <w:rsid w:val="00E8508B"/>
    <w:rsid w:val="00E8519B"/>
    <w:rsid w:val="00E85281"/>
    <w:rsid w:val="00E85A88"/>
    <w:rsid w:val="00E85EB6"/>
    <w:rsid w:val="00E86317"/>
    <w:rsid w:val="00E87D90"/>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3BA"/>
    <w:rsid w:val="00E94461"/>
    <w:rsid w:val="00E9482E"/>
    <w:rsid w:val="00E94A5E"/>
    <w:rsid w:val="00E94D3D"/>
    <w:rsid w:val="00E95AC3"/>
    <w:rsid w:val="00E95D52"/>
    <w:rsid w:val="00E96334"/>
    <w:rsid w:val="00E9690E"/>
    <w:rsid w:val="00E97F96"/>
    <w:rsid w:val="00EA0BD4"/>
    <w:rsid w:val="00EA0E7E"/>
    <w:rsid w:val="00EA0F7F"/>
    <w:rsid w:val="00EA1533"/>
    <w:rsid w:val="00EA1632"/>
    <w:rsid w:val="00EA1974"/>
    <w:rsid w:val="00EA1B24"/>
    <w:rsid w:val="00EA1E6F"/>
    <w:rsid w:val="00EA3051"/>
    <w:rsid w:val="00EA3881"/>
    <w:rsid w:val="00EA3B2E"/>
    <w:rsid w:val="00EA3D83"/>
    <w:rsid w:val="00EA3D97"/>
    <w:rsid w:val="00EA410E"/>
    <w:rsid w:val="00EA42DC"/>
    <w:rsid w:val="00EA508B"/>
    <w:rsid w:val="00EA5683"/>
    <w:rsid w:val="00EA5EC1"/>
    <w:rsid w:val="00EA5F6F"/>
    <w:rsid w:val="00EA5F9C"/>
    <w:rsid w:val="00EA6075"/>
    <w:rsid w:val="00EA6436"/>
    <w:rsid w:val="00EA68CA"/>
    <w:rsid w:val="00EA6CC6"/>
    <w:rsid w:val="00EA71F4"/>
    <w:rsid w:val="00EA7526"/>
    <w:rsid w:val="00EA789A"/>
    <w:rsid w:val="00EB0B72"/>
    <w:rsid w:val="00EB143C"/>
    <w:rsid w:val="00EB176C"/>
    <w:rsid w:val="00EB1EB4"/>
    <w:rsid w:val="00EB21D2"/>
    <w:rsid w:val="00EB2566"/>
    <w:rsid w:val="00EB256E"/>
    <w:rsid w:val="00EB281B"/>
    <w:rsid w:val="00EB2A1C"/>
    <w:rsid w:val="00EB2DF6"/>
    <w:rsid w:val="00EB2E41"/>
    <w:rsid w:val="00EB3421"/>
    <w:rsid w:val="00EB3596"/>
    <w:rsid w:val="00EB37F5"/>
    <w:rsid w:val="00EB4884"/>
    <w:rsid w:val="00EB4D2B"/>
    <w:rsid w:val="00EB4E8D"/>
    <w:rsid w:val="00EB4F1F"/>
    <w:rsid w:val="00EB4F79"/>
    <w:rsid w:val="00EB5552"/>
    <w:rsid w:val="00EB66E6"/>
    <w:rsid w:val="00EB684D"/>
    <w:rsid w:val="00EB7325"/>
    <w:rsid w:val="00EB7928"/>
    <w:rsid w:val="00EB7C8C"/>
    <w:rsid w:val="00EB7D79"/>
    <w:rsid w:val="00EB7E69"/>
    <w:rsid w:val="00EB7F38"/>
    <w:rsid w:val="00EC069A"/>
    <w:rsid w:val="00EC06AA"/>
    <w:rsid w:val="00EC0720"/>
    <w:rsid w:val="00EC0915"/>
    <w:rsid w:val="00EC1173"/>
    <w:rsid w:val="00EC11CB"/>
    <w:rsid w:val="00EC1427"/>
    <w:rsid w:val="00EC144E"/>
    <w:rsid w:val="00EC1D98"/>
    <w:rsid w:val="00EC1EB3"/>
    <w:rsid w:val="00EC2118"/>
    <w:rsid w:val="00EC2939"/>
    <w:rsid w:val="00EC315F"/>
    <w:rsid w:val="00EC323C"/>
    <w:rsid w:val="00EC349F"/>
    <w:rsid w:val="00EC404C"/>
    <w:rsid w:val="00EC40F9"/>
    <w:rsid w:val="00EC4B14"/>
    <w:rsid w:val="00EC521B"/>
    <w:rsid w:val="00EC5229"/>
    <w:rsid w:val="00EC54F3"/>
    <w:rsid w:val="00EC5711"/>
    <w:rsid w:val="00EC5C99"/>
    <w:rsid w:val="00EC6805"/>
    <w:rsid w:val="00EC6B1F"/>
    <w:rsid w:val="00EC6C01"/>
    <w:rsid w:val="00EC6DF1"/>
    <w:rsid w:val="00EC7099"/>
    <w:rsid w:val="00EC7547"/>
    <w:rsid w:val="00EC7ACB"/>
    <w:rsid w:val="00ED13B2"/>
    <w:rsid w:val="00ED1C41"/>
    <w:rsid w:val="00ED2B45"/>
    <w:rsid w:val="00ED2E35"/>
    <w:rsid w:val="00ED3182"/>
    <w:rsid w:val="00ED3820"/>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137"/>
    <w:rsid w:val="00EE260E"/>
    <w:rsid w:val="00EE2949"/>
    <w:rsid w:val="00EE3505"/>
    <w:rsid w:val="00EE365B"/>
    <w:rsid w:val="00EE3678"/>
    <w:rsid w:val="00EE3EA2"/>
    <w:rsid w:val="00EE3F24"/>
    <w:rsid w:val="00EE435F"/>
    <w:rsid w:val="00EE4556"/>
    <w:rsid w:val="00EE4A6F"/>
    <w:rsid w:val="00EE52A5"/>
    <w:rsid w:val="00EE5AA0"/>
    <w:rsid w:val="00EE5C00"/>
    <w:rsid w:val="00EE61F7"/>
    <w:rsid w:val="00EE669F"/>
    <w:rsid w:val="00EE67A7"/>
    <w:rsid w:val="00EE6866"/>
    <w:rsid w:val="00EE6CE1"/>
    <w:rsid w:val="00EE7071"/>
    <w:rsid w:val="00EE712B"/>
    <w:rsid w:val="00EE71EB"/>
    <w:rsid w:val="00EE7C88"/>
    <w:rsid w:val="00EF0B96"/>
    <w:rsid w:val="00EF0BA7"/>
    <w:rsid w:val="00EF0CAA"/>
    <w:rsid w:val="00EF1033"/>
    <w:rsid w:val="00EF1442"/>
    <w:rsid w:val="00EF146F"/>
    <w:rsid w:val="00EF165A"/>
    <w:rsid w:val="00EF17AA"/>
    <w:rsid w:val="00EF1E78"/>
    <w:rsid w:val="00EF2390"/>
    <w:rsid w:val="00EF2F6F"/>
    <w:rsid w:val="00EF3048"/>
    <w:rsid w:val="00EF3505"/>
    <w:rsid w:val="00EF3814"/>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8A4"/>
    <w:rsid w:val="00F022F8"/>
    <w:rsid w:val="00F02324"/>
    <w:rsid w:val="00F02ADB"/>
    <w:rsid w:val="00F02D1F"/>
    <w:rsid w:val="00F03072"/>
    <w:rsid w:val="00F030DE"/>
    <w:rsid w:val="00F038B8"/>
    <w:rsid w:val="00F0391C"/>
    <w:rsid w:val="00F039C4"/>
    <w:rsid w:val="00F03DD5"/>
    <w:rsid w:val="00F03ED3"/>
    <w:rsid w:val="00F03EEE"/>
    <w:rsid w:val="00F052A2"/>
    <w:rsid w:val="00F058E6"/>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40C8"/>
    <w:rsid w:val="00F14515"/>
    <w:rsid w:val="00F145CF"/>
    <w:rsid w:val="00F148C6"/>
    <w:rsid w:val="00F14FB1"/>
    <w:rsid w:val="00F156B5"/>
    <w:rsid w:val="00F15E8B"/>
    <w:rsid w:val="00F15EA2"/>
    <w:rsid w:val="00F15EF3"/>
    <w:rsid w:val="00F165BC"/>
    <w:rsid w:val="00F1687A"/>
    <w:rsid w:val="00F16CC0"/>
    <w:rsid w:val="00F16F88"/>
    <w:rsid w:val="00F16FAE"/>
    <w:rsid w:val="00F17253"/>
    <w:rsid w:val="00F17319"/>
    <w:rsid w:val="00F2004F"/>
    <w:rsid w:val="00F2028B"/>
    <w:rsid w:val="00F2032A"/>
    <w:rsid w:val="00F20376"/>
    <w:rsid w:val="00F20C03"/>
    <w:rsid w:val="00F2127F"/>
    <w:rsid w:val="00F21361"/>
    <w:rsid w:val="00F214B8"/>
    <w:rsid w:val="00F21A3B"/>
    <w:rsid w:val="00F21AFE"/>
    <w:rsid w:val="00F21B07"/>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75AD"/>
    <w:rsid w:val="00F27AC7"/>
    <w:rsid w:val="00F30179"/>
    <w:rsid w:val="00F30606"/>
    <w:rsid w:val="00F30651"/>
    <w:rsid w:val="00F31E65"/>
    <w:rsid w:val="00F31F6A"/>
    <w:rsid w:val="00F321A3"/>
    <w:rsid w:val="00F32CE4"/>
    <w:rsid w:val="00F32E68"/>
    <w:rsid w:val="00F33A46"/>
    <w:rsid w:val="00F33BE8"/>
    <w:rsid w:val="00F3414F"/>
    <w:rsid w:val="00F341B0"/>
    <w:rsid w:val="00F341EA"/>
    <w:rsid w:val="00F356CC"/>
    <w:rsid w:val="00F35F61"/>
    <w:rsid w:val="00F3603B"/>
    <w:rsid w:val="00F366A7"/>
    <w:rsid w:val="00F36CE2"/>
    <w:rsid w:val="00F36FF5"/>
    <w:rsid w:val="00F37334"/>
    <w:rsid w:val="00F378A4"/>
    <w:rsid w:val="00F379F3"/>
    <w:rsid w:val="00F40308"/>
    <w:rsid w:val="00F4078C"/>
    <w:rsid w:val="00F408D8"/>
    <w:rsid w:val="00F40BAB"/>
    <w:rsid w:val="00F40E16"/>
    <w:rsid w:val="00F40ECA"/>
    <w:rsid w:val="00F416FF"/>
    <w:rsid w:val="00F41A86"/>
    <w:rsid w:val="00F41D3C"/>
    <w:rsid w:val="00F41D5C"/>
    <w:rsid w:val="00F41F9F"/>
    <w:rsid w:val="00F421B0"/>
    <w:rsid w:val="00F4282D"/>
    <w:rsid w:val="00F42B9B"/>
    <w:rsid w:val="00F42CFE"/>
    <w:rsid w:val="00F43B5A"/>
    <w:rsid w:val="00F44C5A"/>
    <w:rsid w:val="00F4505C"/>
    <w:rsid w:val="00F45BF6"/>
    <w:rsid w:val="00F461F8"/>
    <w:rsid w:val="00F46223"/>
    <w:rsid w:val="00F4662D"/>
    <w:rsid w:val="00F46745"/>
    <w:rsid w:val="00F47CA7"/>
    <w:rsid w:val="00F5030F"/>
    <w:rsid w:val="00F50311"/>
    <w:rsid w:val="00F50CCE"/>
    <w:rsid w:val="00F51166"/>
    <w:rsid w:val="00F511BD"/>
    <w:rsid w:val="00F5129C"/>
    <w:rsid w:val="00F51CB0"/>
    <w:rsid w:val="00F51E7D"/>
    <w:rsid w:val="00F51F4A"/>
    <w:rsid w:val="00F5272D"/>
    <w:rsid w:val="00F53299"/>
    <w:rsid w:val="00F54AEB"/>
    <w:rsid w:val="00F54D3A"/>
    <w:rsid w:val="00F552BD"/>
    <w:rsid w:val="00F556C5"/>
    <w:rsid w:val="00F560C3"/>
    <w:rsid w:val="00F56293"/>
    <w:rsid w:val="00F564AC"/>
    <w:rsid w:val="00F569FC"/>
    <w:rsid w:val="00F56E80"/>
    <w:rsid w:val="00F56F65"/>
    <w:rsid w:val="00F57151"/>
    <w:rsid w:val="00F57491"/>
    <w:rsid w:val="00F57988"/>
    <w:rsid w:val="00F57A36"/>
    <w:rsid w:val="00F57B8E"/>
    <w:rsid w:val="00F57CB2"/>
    <w:rsid w:val="00F60766"/>
    <w:rsid w:val="00F60FBC"/>
    <w:rsid w:val="00F612DB"/>
    <w:rsid w:val="00F61315"/>
    <w:rsid w:val="00F6175E"/>
    <w:rsid w:val="00F622A9"/>
    <w:rsid w:val="00F62593"/>
    <w:rsid w:val="00F62DA1"/>
    <w:rsid w:val="00F63115"/>
    <w:rsid w:val="00F6325F"/>
    <w:rsid w:val="00F6388D"/>
    <w:rsid w:val="00F6416F"/>
    <w:rsid w:val="00F64203"/>
    <w:rsid w:val="00F64BAD"/>
    <w:rsid w:val="00F64D10"/>
    <w:rsid w:val="00F64DA2"/>
    <w:rsid w:val="00F64EFC"/>
    <w:rsid w:val="00F655B8"/>
    <w:rsid w:val="00F65E53"/>
    <w:rsid w:val="00F66069"/>
    <w:rsid w:val="00F6622F"/>
    <w:rsid w:val="00F666A7"/>
    <w:rsid w:val="00F66CDF"/>
    <w:rsid w:val="00F66DAA"/>
    <w:rsid w:val="00F66E1D"/>
    <w:rsid w:val="00F67748"/>
    <w:rsid w:val="00F67891"/>
    <w:rsid w:val="00F67A3A"/>
    <w:rsid w:val="00F67EE2"/>
    <w:rsid w:val="00F70BCF"/>
    <w:rsid w:val="00F70D79"/>
    <w:rsid w:val="00F70FA6"/>
    <w:rsid w:val="00F71209"/>
    <w:rsid w:val="00F72157"/>
    <w:rsid w:val="00F72789"/>
    <w:rsid w:val="00F72A8A"/>
    <w:rsid w:val="00F72D3D"/>
    <w:rsid w:val="00F73042"/>
    <w:rsid w:val="00F7306B"/>
    <w:rsid w:val="00F7344B"/>
    <w:rsid w:val="00F7363A"/>
    <w:rsid w:val="00F74460"/>
    <w:rsid w:val="00F745F7"/>
    <w:rsid w:val="00F747DB"/>
    <w:rsid w:val="00F750D6"/>
    <w:rsid w:val="00F753A1"/>
    <w:rsid w:val="00F753DE"/>
    <w:rsid w:val="00F75830"/>
    <w:rsid w:val="00F75E48"/>
    <w:rsid w:val="00F7617B"/>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FFF"/>
    <w:rsid w:val="00F816C9"/>
    <w:rsid w:val="00F81B05"/>
    <w:rsid w:val="00F8223C"/>
    <w:rsid w:val="00F82377"/>
    <w:rsid w:val="00F825F3"/>
    <w:rsid w:val="00F82668"/>
    <w:rsid w:val="00F827FF"/>
    <w:rsid w:val="00F82E76"/>
    <w:rsid w:val="00F8337A"/>
    <w:rsid w:val="00F8369E"/>
    <w:rsid w:val="00F83795"/>
    <w:rsid w:val="00F8389B"/>
    <w:rsid w:val="00F83CF3"/>
    <w:rsid w:val="00F84AB1"/>
    <w:rsid w:val="00F84D0F"/>
    <w:rsid w:val="00F84F58"/>
    <w:rsid w:val="00F853A9"/>
    <w:rsid w:val="00F85B74"/>
    <w:rsid w:val="00F85E5F"/>
    <w:rsid w:val="00F865E8"/>
    <w:rsid w:val="00F868C1"/>
    <w:rsid w:val="00F86BCA"/>
    <w:rsid w:val="00F90004"/>
    <w:rsid w:val="00F90875"/>
    <w:rsid w:val="00F908F5"/>
    <w:rsid w:val="00F90EEC"/>
    <w:rsid w:val="00F90F6A"/>
    <w:rsid w:val="00F9148A"/>
    <w:rsid w:val="00F918A2"/>
    <w:rsid w:val="00F91CC6"/>
    <w:rsid w:val="00F928D4"/>
    <w:rsid w:val="00F92AB0"/>
    <w:rsid w:val="00F92AC0"/>
    <w:rsid w:val="00F92E83"/>
    <w:rsid w:val="00F93170"/>
    <w:rsid w:val="00F93D07"/>
    <w:rsid w:val="00F93D7B"/>
    <w:rsid w:val="00F93E36"/>
    <w:rsid w:val="00F94D16"/>
    <w:rsid w:val="00F94F42"/>
    <w:rsid w:val="00F95255"/>
    <w:rsid w:val="00F959E2"/>
    <w:rsid w:val="00F95DDD"/>
    <w:rsid w:val="00F963B4"/>
    <w:rsid w:val="00F96608"/>
    <w:rsid w:val="00F9774D"/>
    <w:rsid w:val="00FA0088"/>
    <w:rsid w:val="00FA056A"/>
    <w:rsid w:val="00FA0636"/>
    <w:rsid w:val="00FA1161"/>
    <w:rsid w:val="00FA1CF5"/>
    <w:rsid w:val="00FA21A4"/>
    <w:rsid w:val="00FA2296"/>
    <w:rsid w:val="00FA23D1"/>
    <w:rsid w:val="00FA2FED"/>
    <w:rsid w:val="00FA3499"/>
    <w:rsid w:val="00FA39FD"/>
    <w:rsid w:val="00FA3DF7"/>
    <w:rsid w:val="00FA4B5C"/>
    <w:rsid w:val="00FA5285"/>
    <w:rsid w:val="00FA52A8"/>
    <w:rsid w:val="00FA6EE2"/>
    <w:rsid w:val="00FA7140"/>
    <w:rsid w:val="00FA7265"/>
    <w:rsid w:val="00FA759E"/>
    <w:rsid w:val="00FA7D46"/>
    <w:rsid w:val="00FA7EEB"/>
    <w:rsid w:val="00FB020C"/>
    <w:rsid w:val="00FB0864"/>
    <w:rsid w:val="00FB0EE8"/>
    <w:rsid w:val="00FB1145"/>
    <w:rsid w:val="00FB171A"/>
    <w:rsid w:val="00FB175E"/>
    <w:rsid w:val="00FB182E"/>
    <w:rsid w:val="00FB1D54"/>
    <w:rsid w:val="00FB287D"/>
    <w:rsid w:val="00FB28D2"/>
    <w:rsid w:val="00FB29F8"/>
    <w:rsid w:val="00FB2A6B"/>
    <w:rsid w:val="00FB3398"/>
    <w:rsid w:val="00FB339A"/>
    <w:rsid w:val="00FB3F8A"/>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F99"/>
    <w:rsid w:val="00FC0FB9"/>
    <w:rsid w:val="00FC10E7"/>
    <w:rsid w:val="00FC118B"/>
    <w:rsid w:val="00FC137D"/>
    <w:rsid w:val="00FC18A0"/>
    <w:rsid w:val="00FC201D"/>
    <w:rsid w:val="00FC2140"/>
    <w:rsid w:val="00FC238F"/>
    <w:rsid w:val="00FC35D3"/>
    <w:rsid w:val="00FC3A0A"/>
    <w:rsid w:val="00FC4614"/>
    <w:rsid w:val="00FC58AF"/>
    <w:rsid w:val="00FC5F24"/>
    <w:rsid w:val="00FC5F8E"/>
    <w:rsid w:val="00FC6284"/>
    <w:rsid w:val="00FC68BA"/>
    <w:rsid w:val="00FC6C92"/>
    <w:rsid w:val="00FC7F04"/>
    <w:rsid w:val="00FD0B28"/>
    <w:rsid w:val="00FD0BDB"/>
    <w:rsid w:val="00FD0C19"/>
    <w:rsid w:val="00FD0C58"/>
    <w:rsid w:val="00FD0FB0"/>
    <w:rsid w:val="00FD1290"/>
    <w:rsid w:val="00FD1FEF"/>
    <w:rsid w:val="00FD2705"/>
    <w:rsid w:val="00FD2771"/>
    <w:rsid w:val="00FD2CA2"/>
    <w:rsid w:val="00FD2E00"/>
    <w:rsid w:val="00FD3641"/>
    <w:rsid w:val="00FD3755"/>
    <w:rsid w:val="00FD3973"/>
    <w:rsid w:val="00FD3CE1"/>
    <w:rsid w:val="00FD40AE"/>
    <w:rsid w:val="00FD44E8"/>
    <w:rsid w:val="00FD4C1D"/>
    <w:rsid w:val="00FD4E64"/>
    <w:rsid w:val="00FD504E"/>
    <w:rsid w:val="00FD51C7"/>
    <w:rsid w:val="00FD5721"/>
    <w:rsid w:val="00FD589D"/>
    <w:rsid w:val="00FD58FC"/>
    <w:rsid w:val="00FD59A9"/>
    <w:rsid w:val="00FD5A84"/>
    <w:rsid w:val="00FD5C05"/>
    <w:rsid w:val="00FD67AC"/>
    <w:rsid w:val="00FD6911"/>
    <w:rsid w:val="00FD6A95"/>
    <w:rsid w:val="00FD6B11"/>
    <w:rsid w:val="00FD6EB4"/>
    <w:rsid w:val="00FD6FCA"/>
    <w:rsid w:val="00FD78D4"/>
    <w:rsid w:val="00FD7D24"/>
    <w:rsid w:val="00FE0252"/>
    <w:rsid w:val="00FE0485"/>
    <w:rsid w:val="00FE079B"/>
    <w:rsid w:val="00FE1206"/>
    <w:rsid w:val="00FE1780"/>
    <w:rsid w:val="00FE1844"/>
    <w:rsid w:val="00FE1B9D"/>
    <w:rsid w:val="00FE1D17"/>
    <w:rsid w:val="00FE2554"/>
    <w:rsid w:val="00FE2971"/>
    <w:rsid w:val="00FE2F41"/>
    <w:rsid w:val="00FE325F"/>
    <w:rsid w:val="00FE3466"/>
    <w:rsid w:val="00FE34CE"/>
    <w:rsid w:val="00FE4327"/>
    <w:rsid w:val="00FE435C"/>
    <w:rsid w:val="00FE4C19"/>
    <w:rsid w:val="00FE5738"/>
    <w:rsid w:val="00FE5A9E"/>
    <w:rsid w:val="00FE5EBE"/>
    <w:rsid w:val="00FE64C5"/>
    <w:rsid w:val="00FE6630"/>
    <w:rsid w:val="00FE6D70"/>
    <w:rsid w:val="00FE6F4A"/>
    <w:rsid w:val="00FE778D"/>
    <w:rsid w:val="00FE7EE8"/>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BC"/>
    <w:rsid w:val="00FF4CF1"/>
    <w:rsid w:val="00FF4E10"/>
    <w:rsid w:val="00FF4FB2"/>
    <w:rsid w:val="00FF55EC"/>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03F0D"/>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uiPriority w:val="99"/>
    <w:qFormat/>
    <w:rsid w:val="00403F0D"/>
    <w:pPr>
      <w:ind w:left="709" w:hanging="709"/>
      <w:jc w:val="left"/>
      <w:outlineLvl w:val="0"/>
    </w:pPr>
    <w:rPr>
      <w:rFonts w:ascii="Arial" w:hAnsi="Arial"/>
      <w:b/>
      <w:sz w:val="20"/>
    </w:rPr>
  </w:style>
  <w:style w:type="paragraph" w:styleId="Heading2">
    <w:name w:val="heading 2"/>
    <w:basedOn w:val="Normal"/>
    <w:next w:val="Normal"/>
    <w:link w:val="Heading2Char"/>
    <w:uiPriority w:val="9"/>
    <w:qFormat/>
    <w:rsid w:val="00403F0D"/>
    <w:pPr>
      <w:ind w:left="709" w:hanging="709"/>
      <w:jc w:val="both"/>
      <w:outlineLvl w:val="1"/>
    </w:pPr>
    <w:rPr>
      <w:rFonts w:ascii="Arial" w:hAnsi="Arial"/>
      <w:b/>
      <w:sz w:val="20"/>
    </w:rPr>
  </w:style>
  <w:style w:type="paragraph" w:styleId="Heading3">
    <w:name w:val="heading 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b/>
      <w:sz w:val="28"/>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rsid w:val="00403F0D"/>
    <w:rPr>
      <w:rFonts w:ascii="Arial" w:eastAsia="Times New Roman" w:hAnsi="Arial" w:cs="Times New Roman"/>
      <w:b/>
      <w:lang w:val="sr-Cyrl-CS" w:eastAsia="ar-SA"/>
    </w:rPr>
  </w:style>
  <w:style w:type="character" w:customStyle="1" w:styleId="Heading2Char">
    <w:name w:val="Heading 2 Char"/>
    <w:link w:val="Heading2"/>
    <w:uiPriority w:val="9"/>
    <w:rsid w:val="00403F0D"/>
    <w:rPr>
      <w:rFonts w:ascii="Arial" w:eastAsia="Times New Roman" w:hAnsi="Arial" w:cs="Times New Roman"/>
      <w:b/>
      <w:lang w:val="sr-Cyrl-CS" w:eastAsia="ar-SA"/>
    </w:rPr>
  </w:style>
  <w:style w:type="character" w:customStyle="1" w:styleId="Heading3Char">
    <w:name w:val="Heading 3 Char"/>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403F0D"/>
    <w:rPr>
      <w:rFonts w:ascii="Arial Narrow" w:eastAsia="Times New Roman" w:hAnsi="Arial Narrow" w:cs="Arial"/>
      <w:b/>
      <w:sz w:val="28"/>
      <w:lang w:val="sr-Cyrl-CS" w:eastAsia="ar-SA"/>
    </w:rPr>
  </w:style>
  <w:style w:type="character" w:customStyle="1" w:styleId="Heading8Char">
    <w:name w:val="Heading 8 Char"/>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uiPriority w:val="99"/>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uiPriority w:val="99"/>
    <w:rsid w:val="00403F0D"/>
    <w:pPr>
      <w:jc w:val="both"/>
    </w:pPr>
  </w:style>
  <w:style w:type="character" w:customStyle="1" w:styleId="BodyTextChar">
    <w:name w:val="Body Text Char"/>
    <w:link w:val="BodyText"/>
    <w:uiPriority w:val="99"/>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rFonts w:cs="Times New Roman"/>
      <w:i/>
      <w:iCs/>
    </w:rPr>
  </w:style>
  <w:style w:type="character" w:customStyle="1" w:styleId="SubtitleChar">
    <w:name w:val="Subtitle Char"/>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uiPriority w:val="99"/>
    <w:rsid w:val="00403F0D"/>
    <w:pPr>
      <w:tabs>
        <w:tab w:val="center" w:pos="4320"/>
        <w:tab w:val="right" w:pos="8640"/>
      </w:tabs>
    </w:pPr>
  </w:style>
  <w:style w:type="character" w:customStyle="1" w:styleId="HeaderChar">
    <w:name w:val="Header Char"/>
    <w:aliases w:val="header odd Char,header odd1 Char"/>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pPr>
    <w:rPr>
      <w:rFonts w:ascii="Arial MT" w:eastAsia="Times New Roman" w:hAnsi="Arial MT"/>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rsid w:val="00403F0D"/>
    <w:rPr>
      <w:sz w:val="16"/>
      <w:szCs w:val="16"/>
    </w:rPr>
  </w:style>
  <w:style w:type="paragraph" w:styleId="CommentText">
    <w:name w:val="annotation text"/>
    <w:basedOn w:val="Normal"/>
    <w:link w:val="CommentTextChar"/>
    <w:rsid w:val="00403F0D"/>
    <w:rPr>
      <w:sz w:val="20"/>
    </w:rPr>
  </w:style>
  <w:style w:type="character" w:customStyle="1" w:styleId="CommentTextChar">
    <w:name w:val="Comment Text Char"/>
    <w:link w:val="CommentText"/>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basedOn w:val="TableNormal"/>
    <w:uiPriority w:val="59"/>
    <w:rsid w:val="00403F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3F0D"/>
    <w:pPr>
      <w:widowControl w:val="0"/>
      <w:autoSpaceDE w:val="0"/>
      <w:autoSpaceDN w:val="0"/>
      <w:adjustRightInd w:val="0"/>
    </w:pPr>
    <w:rPr>
      <w:rFonts w:ascii="Arial MT" w:eastAsia="Times New Roman" w:hAnsi="Arial MT"/>
      <w:color w:val="000000"/>
      <w:sz w:val="24"/>
      <w:szCs w:val="24"/>
      <w:lang w:val="en-US" w:eastAsia="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rPr>
  </w:style>
  <w:style w:type="character" w:customStyle="1" w:styleId="PlainTextChar">
    <w:name w:val="Plain Text Char"/>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sz w:val="20"/>
    </w:rPr>
  </w:style>
  <w:style w:type="character" w:customStyle="1" w:styleId="DocumentMapChar">
    <w:name w:val="Document Map Char"/>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403F0D"/>
    <w:pPr>
      <w:suppressAutoHyphens w:val="0"/>
      <w:spacing w:after="200" w:line="276" w:lineRule="auto"/>
      <w:ind w:left="720"/>
      <w:contextualSpacing/>
    </w:pPr>
    <w:rPr>
      <w:rFonts w:ascii="Calibri" w:eastAsia="Calibri" w:hAnsi="Calibri"/>
      <w:sz w:val="20"/>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rPr>
      <w:rFonts w:ascii="Times New Roman" w:eastAsia="Times New Roman" w:hAnsi="Times New Roman"/>
      <w:sz w:val="24"/>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167DC3"/>
    <w:pPr>
      <w:tabs>
        <w:tab w:val="left" w:pos="993"/>
        <w:tab w:val="right" w:leader="dot" w:pos="9062"/>
      </w:tabs>
      <w:ind w:left="990" w:hanging="75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rPr>
      <w:rFonts w:ascii="Times New Roman" w:eastAsia="Batang"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uiPriority w:val="99"/>
    <w:qFormat/>
    <w:rsid w:val="00403F0D"/>
    <w:rPr>
      <w:b/>
      <w:bCs/>
      <w:smallCaps/>
      <w:spacing w:val="5"/>
    </w:rPr>
  </w:style>
  <w:style w:type="paragraph" w:customStyle="1" w:styleId="Standard">
    <w:name w:val="Standard"/>
    <w:rsid w:val="00403F0D"/>
    <w:pPr>
      <w:suppressAutoHyphens/>
      <w:textAlignment w:val="baseline"/>
    </w:pPr>
    <w:rPr>
      <w:rFonts w:ascii="Times New Roman" w:eastAsia="Lucida Sans Unicode" w:hAnsi="Times New Roman"/>
      <w:kern w:val="1"/>
      <w:sz w:val="24"/>
      <w:szCs w:val="24"/>
      <w:lang w:val="en-US" w:eastAsia="zh-CN" w:bidi="hi-IN"/>
    </w:rPr>
  </w:style>
  <w:style w:type="character" w:customStyle="1" w:styleId="ListParagraphChar">
    <w:name w:val="List Paragraph Char"/>
    <w:link w:val="ListParagraph"/>
    <w:uiPriority w:val="99"/>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line="288" w:lineRule="auto"/>
      <w:textAlignment w:val="center"/>
    </w:pPr>
    <w:rPr>
      <w:rFonts w:ascii="Times New Roman" w:eastAsia="Times New Roman" w:hAnsi="Times New Roman"/>
      <w:color w:val="000000"/>
      <w:sz w:val="24"/>
      <w:szCs w:val="24"/>
      <w:lang w:val="en-GB" w:eastAsia="en-US"/>
    </w:rPr>
  </w:style>
  <w:style w:type="character" w:styleId="Strong">
    <w:name w:val="Strong"/>
    <w:uiPriority w:val="22"/>
    <w:qFormat/>
    <w:rsid w:val="00403F0D"/>
    <w:rPr>
      <w:b/>
      <w:bCs/>
    </w:rPr>
  </w:style>
  <w:style w:type="character" w:customStyle="1" w:styleId="apple-converted-space">
    <w:name w:val="apple-converted-space"/>
    <w:basedOn w:val="DefaultParagraphFont"/>
    <w:rsid w:val="00403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03F0D"/>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uiPriority w:val="99"/>
    <w:qFormat/>
    <w:rsid w:val="00403F0D"/>
    <w:pPr>
      <w:ind w:left="709" w:hanging="709"/>
      <w:jc w:val="left"/>
      <w:outlineLvl w:val="0"/>
    </w:pPr>
    <w:rPr>
      <w:rFonts w:ascii="Arial" w:hAnsi="Arial"/>
      <w:b/>
      <w:sz w:val="20"/>
    </w:rPr>
  </w:style>
  <w:style w:type="paragraph" w:styleId="Heading2">
    <w:name w:val="heading 2"/>
    <w:basedOn w:val="Normal"/>
    <w:next w:val="Normal"/>
    <w:link w:val="Heading2Char"/>
    <w:uiPriority w:val="9"/>
    <w:qFormat/>
    <w:rsid w:val="00403F0D"/>
    <w:pPr>
      <w:ind w:left="709" w:hanging="709"/>
      <w:jc w:val="both"/>
      <w:outlineLvl w:val="1"/>
    </w:pPr>
    <w:rPr>
      <w:rFonts w:ascii="Arial" w:hAnsi="Arial"/>
      <w:b/>
      <w:sz w:val="20"/>
    </w:rPr>
  </w:style>
  <w:style w:type="paragraph" w:styleId="Heading3">
    <w:name w:val="heading 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b/>
      <w:sz w:val="28"/>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rsid w:val="00403F0D"/>
    <w:rPr>
      <w:rFonts w:ascii="Arial" w:eastAsia="Times New Roman" w:hAnsi="Arial" w:cs="Times New Roman"/>
      <w:b/>
      <w:lang w:val="sr-Cyrl-CS" w:eastAsia="ar-SA"/>
    </w:rPr>
  </w:style>
  <w:style w:type="character" w:customStyle="1" w:styleId="Heading2Char">
    <w:name w:val="Heading 2 Char"/>
    <w:link w:val="Heading2"/>
    <w:uiPriority w:val="9"/>
    <w:rsid w:val="00403F0D"/>
    <w:rPr>
      <w:rFonts w:ascii="Arial" w:eastAsia="Times New Roman" w:hAnsi="Arial" w:cs="Times New Roman"/>
      <w:b/>
      <w:lang w:val="sr-Cyrl-CS" w:eastAsia="ar-SA"/>
    </w:rPr>
  </w:style>
  <w:style w:type="character" w:customStyle="1" w:styleId="Heading3Char">
    <w:name w:val="Heading 3 Char"/>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403F0D"/>
    <w:rPr>
      <w:rFonts w:ascii="Arial Narrow" w:eastAsia="Times New Roman" w:hAnsi="Arial Narrow" w:cs="Arial"/>
      <w:b/>
      <w:sz w:val="28"/>
      <w:lang w:val="sr-Cyrl-CS" w:eastAsia="ar-SA"/>
    </w:rPr>
  </w:style>
  <w:style w:type="character" w:customStyle="1" w:styleId="Heading8Char">
    <w:name w:val="Heading 8 Char"/>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uiPriority w:val="99"/>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uiPriority w:val="99"/>
    <w:rsid w:val="00403F0D"/>
    <w:pPr>
      <w:jc w:val="both"/>
    </w:pPr>
  </w:style>
  <w:style w:type="character" w:customStyle="1" w:styleId="BodyTextChar">
    <w:name w:val="Body Text Char"/>
    <w:link w:val="BodyText"/>
    <w:uiPriority w:val="99"/>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rFonts w:cs="Times New Roman"/>
      <w:i/>
      <w:iCs/>
    </w:rPr>
  </w:style>
  <w:style w:type="character" w:customStyle="1" w:styleId="SubtitleChar">
    <w:name w:val="Subtitle Char"/>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uiPriority w:val="99"/>
    <w:rsid w:val="00403F0D"/>
    <w:pPr>
      <w:tabs>
        <w:tab w:val="center" w:pos="4320"/>
        <w:tab w:val="right" w:pos="8640"/>
      </w:tabs>
    </w:pPr>
  </w:style>
  <w:style w:type="character" w:customStyle="1" w:styleId="HeaderChar">
    <w:name w:val="Header Char"/>
    <w:aliases w:val="header odd Char,header odd1 Char"/>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pPr>
    <w:rPr>
      <w:rFonts w:ascii="Arial MT" w:eastAsia="Times New Roman" w:hAnsi="Arial MT"/>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rsid w:val="00403F0D"/>
    <w:rPr>
      <w:sz w:val="16"/>
      <w:szCs w:val="16"/>
    </w:rPr>
  </w:style>
  <w:style w:type="paragraph" w:styleId="CommentText">
    <w:name w:val="annotation text"/>
    <w:basedOn w:val="Normal"/>
    <w:link w:val="CommentTextChar"/>
    <w:rsid w:val="00403F0D"/>
    <w:rPr>
      <w:sz w:val="20"/>
    </w:rPr>
  </w:style>
  <w:style w:type="character" w:customStyle="1" w:styleId="CommentTextChar">
    <w:name w:val="Comment Text Char"/>
    <w:link w:val="CommentText"/>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basedOn w:val="TableNormal"/>
    <w:uiPriority w:val="59"/>
    <w:rsid w:val="00403F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3F0D"/>
    <w:pPr>
      <w:widowControl w:val="0"/>
      <w:autoSpaceDE w:val="0"/>
      <w:autoSpaceDN w:val="0"/>
      <w:adjustRightInd w:val="0"/>
    </w:pPr>
    <w:rPr>
      <w:rFonts w:ascii="Arial MT" w:eastAsia="Times New Roman" w:hAnsi="Arial MT"/>
      <w:color w:val="000000"/>
      <w:sz w:val="24"/>
      <w:szCs w:val="24"/>
      <w:lang w:val="en-US" w:eastAsia="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rPr>
  </w:style>
  <w:style w:type="character" w:customStyle="1" w:styleId="PlainTextChar">
    <w:name w:val="Plain Text Char"/>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sz w:val="20"/>
    </w:rPr>
  </w:style>
  <w:style w:type="character" w:customStyle="1" w:styleId="DocumentMapChar">
    <w:name w:val="Document Map Char"/>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403F0D"/>
    <w:pPr>
      <w:suppressAutoHyphens w:val="0"/>
      <w:spacing w:after="200" w:line="276" w:lineRule="auto"/>
      <w:ind w:left="720"/>
      <w:contextualSpacing/>
    </w:pPr>
    <w:rPr>
      <w:rFonts w:ascii="Calibri" w:eastAsia="Calibri" w:hAnsi="Calibri"/>
      <w:sz w:val="20"/>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rPr>
      <w:rFonts w:ascii="Times New Roman" w:eastAsia="Times New Roman" w:hAnsi="Times New Roman"/>
      <w:sz w:val="24"/>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167DC3"/>
    <w:pPr>
      <w:tabs>
        <w:tab w:val="left" w:pos="993"/>
        <w:tab w:val="right" w:leader="dot" w:pos="9062"/>
      </w:tabs>
      <w:ind w:left="990" w:hanging="75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rPr>
      <w:rFonts w:ascii="Times New Roman" w:eastAsia="Batang"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uiPriority w:val="99"/>
    <w:qFormat/>
    <w:rsid w:val="00403F0D"/>
    <w:rPr>
      <w:b/>
      <w:bCs/>
      <w:smallCaps/>
      <w:spacing w:val="5"/>
    </w:rPr>
  </w:style>
  <w:style w:type="paragraph" w:customStyle="1" w:styleId="Standard">
    <w:name w:val="Standard"/>
    <w:rsid w:val="00403F0D"/>
    <w:pPr>
      <w:suppressAutoHyphens/>
      <w:textAlignment w:val="baseline"/>
    </w:pPr>
    <w:rPr>
      <w:rFonts w:ascii="Times New Roman" w:eastAsia="Lucida Sans Unicode" w:hAnsi="Times New Roman"/>
      <w:kern w:val="1"/>
      <w:sz w:val="24"/>
      <w:szCs w:val="24"/>
      <w:lang w:val="en-US" w:eastAsia="zh-CN" w:bidi="hi-IN"/>
    </w:rPr>
  </w:style>
  <w:style w:type="character" w:customStyle="1" w:styleId="ListParagraphChar">
    <w:name w:val="List Paragraph Char"/>
    <w:link w:val="ListParagraph"/>
    <w:uiPriority w:val="99"/>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line="288" w:lineRule="auto"/>
      <w:textAlignment w:val="center"/>
    </w:pPr>
    <w:rPr>
      <w:rFonts w:ascii="Times New Roman" w:eastAsia="Times New Roman" w:hAnsi="Times New Roman"/>
      <w:color w:val="000000"/>
      <w:sz w:val="24"/>
      <w:szCs w:val="24"/>
      <w:lang w:val="en-GB" w:eastAsia="en-US"/>
    </w:rPr>
  </w:style>
  <w:style w:type="character" w:styleId="Strong">
    <w:name w:val="Strong"/>
    <w:uiPriority w:val="22"/>
    <w:qFormat/>
    <w:rsid w:val="00403F0D"/>
    <w:rPr>
      <w:b/>
      <w:bCs/>
    </w:rPr>
  </w:style>
  <w:style w:type="character" w:customStyle="1" w:styleId="apple-converted-space">
    <w:name w:val="apple-converted-space"/>
    <w:basedOn w:val="DefaultParagraphFont"/>
    <w:rsid w:val="00403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17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hyperlink" Target="http://www.licencing.symantec.com/" TargetMode="External"/><Relationship Id="rId89" Type="http://schemas.openxmlformats.org/officeDocument/2006/relationships/customXml" Target="../customXml/item70.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webSettings" Target="webSettings.xml"/><Relationship Id="rId79" Type="http://schemas.openxmlformats.org/officeDocument/2006/relationships/hyperlink" Target="http://www.sepa.gov.rs" TargetMode="External"/><Relationship Id="rId5" Type="http://schemas.openxmlformats.org/officeDocument/2006/relationships/customXml" Target="../customXml/item5.xml"/><Relationship Id="rId90" Type="http://schemas.openxmlformats.org/officeDocument/2006/relationships/customXml" Target="../customXml/item71.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image" Target="media/image1.png"/><Relationship Id="rId8" Type="http://schemas.openxmlformats.org/officeDocument/2006/relationships/customXml" Target="../customXml/item8.xml"/><Relationship Id="rId51" Type="http://schemas.openxmlformats.org/officeDocument/2006/relationships/customXml" Target="../customXml/item51.xml"/><Relationship Id="rId72" Type="http://schemas.microsoft.com/office/2007/relationships/stylesWithEffects" Target="stylesWithEffects.xml"/><Relationship Id="rId80" Type="http://schemas.openxmlformats.org/officeDocument/2006/relationships/hyperlink" Target="http://www.minrzs.gov.rs/" TargetMode="Externa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numbering" Target="numbering.xml"/><Relationship Id="rId75" Type="http://schemas.openxmlformats.org/officeDocument/2006/relationships/footnotes" Target="footnotes.xml"/><Relationship Id="rId83" Type="http://schemas.openxmlformats.org/officeDocument/2006/relationships/footer" Target="footer2.xml"/><Relationship Id="rId88" Type="http://schemas.openxmlformats.org/officeDocument/2006/relationships/theme" Target="theme/theme1.xml"/><Relationship Id="rId91" Type="http://schemas.openxmlformats.org/officeDocument/2006/relationships/customXml" Target="../customXml/item7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settings" Target="settings.xml"/><Relationship Id="rId78" Type="http://schemas.openxmlformats.org/officeDocument/2006/relationships/hyperlink" Target="http://www.poreskauprava.gov.rs" TargetMode="External"/><Relationship Id="rId81" Type="http://schemas.openxmlformats.org/officeDocument/2006/relationships/hyperlink" Target="http://www.zso.gov.rs" TargetMode="External"/><Relationship Id="rId86"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footer" Target="footer1.xml"/><Relationship Id="rId19"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p:properties xmlns:p="http://schemas.microsoft.com/office/2006/metadata/properties" xmlns:xsi="http://www.w3.org/2001/XMLSchema-instance" xmlns:pc="http://schemas.microsoft.com/office/infopath/2007/PartnerControls">
  <documentManagement/>
</p:properties>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774AA-EC30-4778-9B38-A6EA60EE2A0B}"/>
</file>

<file path=customXml/itemProps10.xml><?xml version="1.0" encoding="utf-8"?>
<ds:datastoreItem xmlns:ds="http://schemas.openxmlformats.org/officeDocument/2006/customXml" ds:itemID="{A93F319D-CFC3-45B5-8CEB-DC504C46F0B4}"/>
</file>

<file path=customXml/itemProps11.xml><?xml version="1.0" encoding="utf-8"?>
<ds:datastoreItem xmlns:ds="http://schemas.openxmlformats.org/officeDocument/2006/customXml" ds:itemID="{476582FD-1DEB-4858-AA57-E5B1A8B7822B}"/>
</file>

<file path=customXml/itemProps12.xml><?xml version="1.0" encoding="utf-8"?>
<ds:datastoreItem xmlns:ds="http://schemas.openxmlformats.org/officeDocument/2006/customXml" ds:itemID="{D5E05090-A3F1-4E8E-A742-3F80BB5D7478}"/>
</file>

<file path=customXml/itemProps13.xml><?xml version="1.0" encoding="utf-8"?>
<ds:datastoreItem xmlns:ds="http://schemas.openxmlformats.org/officeDocument/2006/customXml" ds:itemID="{3656839B-4634-4A0A-8F6B-3B12CC7ABDBF}"/>
</file>

<file path=customXml/itemProps14.xml><?xml version="1.0" encoding="utf-8"?>
<ds:datastoreItem xmlns:ds="http://schemas.openxmlformats.org/officeDocument/2006/customXml" ds:itemID="{AAAED4E0-857A-4C04-BE78-3290012DCCAF}"/>
</file>

<file path=customXml/itemProps15.xml><?xml version="1.0" encoding="utf-8"?>
<ds:datastoreItem xmlns:ds="http://schemas.openxmlformats.org/officeDocument/2006/customXml" ds:itemID="{A0E3F8B2-15C0-4332-9E77-5D8DFA5417B2}"/>
</file>

<file path=customXml/itemProps16.xml><?xml version="1.0" encoding="utf-8"?>
<ds:datastoreItem xmlns:ds="http://schemas.openxmlformats.org/officeDocument/2006/customXml" ds:itemID="{F9BE8B0B-159B-4CCB-B088-88AD77080521}"/>
</file>

<file path=customXml/itemProps17.xml><?xml version="1.0" encoding="utf-8"?>
<ds:datastoreItem xmlns:ds="http://schemas.openxmlformats.org/officeDocument/2006/customXml" ds:itemID="{FEF28E4B-1C24-426B-A9B5-A0D4F3B6B7B1}"/>
</file>

<file path=customXml/itemProps18.xml><?xml version="1.0" encoding="utf-8"?>
<ds:datastoreItem xmlns:ds="http://schemas.openxmlformats.org/officeDocument/2006/customXml" ds:itemID="{0D870D48-DA47-4BD4-B9A7-A9C8E5D0048E}"/>
</file>

<file path=customXml/itemProps19.xml><?xml version="1.0" encoding="utf-8"?>
<ds:datastoreItem xmlns:ds="http://schemas.openxmlformats.org/officeDocument/2006/customXml" ds:itemID="{6716F853-3351-4B11-BEB1-F0DED67B9BCB}"/>
</file>

<file path=customXml/itemProps2.xml><?xml version="1.0" encoding="utf-8"?>
<ds:datastoreItem xmlns:ds="http://schemas.openxmlformats.org/officeDocument/2006/customXml" ds:itemID="{43148537-6DFC-4C6F-B714-97D7EBE3A907}"/>
</file>

<file path=customXml/itemProps20.xml><?xml version="1.0" encoding="utf-8"?>
<ds:datastoreItem xmlns:ds="http://schemas.openxmlformats.org/officeDocument/2006/customXml" ds:itemID="{706A8E2B-52EF-40A9-AC44-D7B9B07D097C}"/>
</file>

<file path=customXml/itemProps21.xml><?xml version="1.0" encoding="utf-8"?>
<ds:datastoreItem xmlns:ds="http://schemas.openxmlformats.org/officeDocument/2006/customXml" ds:itemID="{BD3902B6-CA22-4476-9F75-914FDFD7DEDA}"/>
</file>

<file path=customXml/itemProps22.xml><?xml version="1.0" encoding="utf-8"?>
<ds:datastoreItem xmlns:ds="http://schemas.openxmlformats.org/officeDocument/2006/customXml" ds:itemID="{18F2EE62-BB62-4F9A-8D3A-24CE82D1E792}"/>
</file>

<file path=customXml/itemProps23.xml><?xml version="1.0" encoding="utf-8"?>
<ds:datastoreItem xmlns:ds="http://schemas.openxmlformats.org/officeDocument/2006/customXml" ds:itemID="{4F677C85-5E88-4B79-B476-A9CDE0EF6973}"/>
</file>

<file path=customXml/itemProps24.xml><?xml version="1.0" encoding="utf-8"?>
<ds:datastoreItem xmlns:ds="http://schemas.openxmlformats.org/officeDocument/2006/customXml" ds:itemID="{111B16EC-FA10-4EE1-8C9B-7F040100152C}"/>
</file>

<file path=customXml/itemProps25.xml><?xml version="1.0" encoding="utf-8"?>
<ds:datastoreItem xmlns:ds="http://schemas.openxmlformats.org/officeDocument/2006/customXml" ds:itemID="{67C7C883-63FE-4366-99AF-1336B69DD8B0}"/>
</file>

<file path=customXml/itemProps26.xml><?xml version="1.0" encoding="utf-8"?>
<ds:datastoreItem xmlns:ds="http://schemas.openxmlformats.org/officeDocument/2006/customXml" ds:itemID="{6EBC0514-901A-4889-AE43-09AE2B0F9DE8}"/>
</file>

<file path=customXml/itemProps27.xml><?xml version="1.0" encoding="utf-8"?>
<ds:datastoreItem xmlns:ds="http://schemas.openxmlformats.org/officeDocument/2006/customXml" ds:itemID="{CBE39E7D-52E1-41D1-AD23-CB47FF1320C4}"/>
</file>

<file path=customXml/itemProps28.xml><?xml version="1.0" encoding="utf-8"?>
<ds:datastoreItem xmlns:ds="http://schemas.openxmlformats.org/officeDocument/2006/customXml" ds:itemID="{596E748C-3BE6-4354-B3A7-1C5D6C9F61EA}"/>
</file>

<file path=customXml/itemProps29.xml><?xml version="1.0" encoding="utf-8"?>
<ds:datastoreItem xmlns:ds="http://schemas.openxmlformats.org/officeDocument/2006/customXml" ds:itemID="{EA50C86C-7E5B-4E12-B1A7-723E86AA81D1}"/>
</file>

<file path=customXml/itemProps3.xml><?xml version="1.0" encoding="utf-8"?>
<ds:datastoreItem xmlns:ds="http://schemas.openxmlformats.org/officeDocument/2006/customXml" ds:itemID="{458391E4-9687-46E8-BC97-7FC9C037D941}"/>
</file>

<file path=customXml/itemProps30.xml><?xml version="1.0" encoding="utf-8"?>
<ds:datastoreItem xmlns:ds="http://schemas.openxmlformats.org/officeDocument/2006/customXml" ds:itemID="{0BB43AED-D11D-4B2A-9843-0040ED1069D5}"/>
</file>

<file path=customXml/itemProps31.xml><?xml version="1.0" encoding="utf-8"?>
<ds:datastoreItem xmlns:ds="http://schemas.openxmlformats.org/officeDocument/2006/customXml" ds:itemID="{7D24643B-7DD7-4AE6-97E6-D9A04468A6AF}"/>
</file>

<file path=customXml/itemProps32.xml><?xml version="1.0" encoding="utf-8"?>
<ds:datastoreItem xmlns:ds="http://schemas.openxmlformats.org/officeDocument/2006/customXml" ds:itemID="{DC834C6A-E7AF-4999-8F16-6AFA14E581F8}"/>
</file>

<file path=customXml/itemProps33.xml><?xml version="1.0" encoding="utf-8"?>
<ds:datastoreItem xmlns:ds="http://schemas.openxmlformats.org/officeDocument/2006/customXml" ds:itemID="{3B82B558-44D2-4136-A9BF-FB28A139723B}"/>
</file>

<file path=customXml/itemProps34.xml><?xml version="1.0" encoding="utf-8"?>
<ds:datastoreItem xmlns:ds="http://schemas.openxmlformats.org/officeDocument/2006/customXml" ds:itemID="{DE5C2277-E8E6-4242-BD00-1D6F97B7D898}"/>
</file>

<file path=customXml/itemProps35.xml><?xml version="1.0" encoding="utf-8"?>
<ds:datastoreItem xmlns:ds="http://schemas.openxmlformats.org/officeDocument/2006/customXml" ds:itemID="{13DA0EE0-AE19-4623-B6EC-985CF662F5B2}"/>
</file>

<file path=customXml/itemProps36.xml><?xml version="1.0" encoding="utf-8"?>
<ds:datastoreItem xmlns:ds="http://schemas.openxmlformats.org/officeDocument/2006/customXml" ds:itemID="{4935A012-1F14-4746-9F60-C9FB9EE92F78}"/>
</file>

<file path=customXml/itemProps37.xml><?xml version="1.0" encoding="utf-8"?>
<ds:datastoreItem xmlns:ds="http://schemas.openxmlformats.org/officeDocument/2006/customXml" ds:itemID="{B01F7787-51DC-418B-907A-ECA567BE80E5}"/>
</file>

<file path=customXml/itemProps38.xml><?xml version="1.0" encoding="utf-8"?>
<ds:datastoreItem xmlns:ds="http://schemas.openxmlformats.org/officeDocument/2006/customXml" ds:itemID="{0D3947B4-7289-40EF-B1B7-9958CEF498F3}"/>
</file>

<file path=customXml/itemProps39.xml><?xml version="1.0" encoding="utf-8"?>
<ds:datastoreItem xmlns:ds="http://schemas.openxmlformats.org/officeDocument/2006/customXml" ds:itemID="{172417D4-1205-4752-B6EC-4E06199A1F19}"/>
</file>

<file path=customXml/itemProps4.xml><?xml version="1.0" encoding="utf-8"?>
<ds:datastoreItem xmlns:ds="http://schemas.openxmlformats.org/officeDocument/2006/customXml" ds:itemID="{59117DC8-48D4-4202-953D-38E404DA2910}"/>
</file>

<file path=customXml/itemProps40.xml><?xml version="1.0" encoding="utf-8"?>
<ds:datastoreItem xmlns:ds="http://schemas.openxmlformats.org/officeDocument/2006/customXml" ds:itemID="{DCFCDD96-2AE3-47A8-9180-BEEE4DCA858B}"/>
</file>

<file path=customXml/itemProps41.xml><?xml version="1.0" encoding="utf-8"?>
<ds:datastoreItem xmlns:ds="http://schemas.openxmlformats.org/officeDocument/2006/customXml" ds:itemID="{A14E2D63-22B1-49CA-B568-437048BA0851}"/>
</file>

<file path=customXml/itemProps42.xml><?xml version="1.0" encoding="utf-8"?>
<ds:datastoreItem xmlns:ds="http://schemas.openxmlformats.org/officeDocument/2006/customXml" ds:itemID="{A206D97A-9D8B-4781-9115-AB828679E408}"/>
</file>

<file path=customXml/itemProps43.xml><?xml version="1.0" encoding="utf-8"?>
<ds:datastoreItem xmlns:ds="http://schemas.openxmlformats.org/officeDocument/2006/customXml" ds:itemID="{24FAD1E1-FA41-42D6-8E12-8F093036AEEB}"/>
</file>

<file path=customXml/itemProps44.xml><?xml version="1.0" encoding="utf-8"?>
<ds:datastoreItem xmlns:ds="http://schemas.openxmlformats.org/officeDocument/2006/customXml" ds:itemID="{BBE8786E-C12A-46E3-AB22-6CE1A9143B80}"/>
</file>

<file path=customXml/itemProps45.xml><?xml version="1.0" encoding="utf-8"?>
<ds:datastoreItem xmlns:ds="http://schemas.openxmlformats.org/officeDocument/2006/customXml" ds:itemID="{8A6A85B8-E1D7-44D8-9A39-C455A4811D6A}"/>
</file>

<file path=customXml/itemProps46.xml><?xml version="1.0" encoding="utf-8"?>
<ds:datastoreItem xmlns:ds="http://schemas.openxmlformats.org/officeDocument/2006/customXml" ds:itemID="{77A0393A-9C8B-4FF0-8717-B24F659F526D}"/>
</file>

<file path=customXml/itemProps47.xml><?xml version="1.0" encoding="utf-8"?>
<ds:datastoreItem xmlns:ds="http://schemas.openxmlformats.org/officeDocument/2006/customXml" ds:itemID="{45F0DE2D-38A8-4397-B588-C55341DE7381}"/>
</file>

<file path=customXml/itemProps48.xml><?xml version="1.0" encoding="utf-8"?>
<ds:datastoreItem xmlns:ds="http://schemas.openxmlformats.org/officeDocument/2006/customXml" ds:itemID="{D426BBB6-CB39-47EB-B889-1DD26CFEB024}"/>
</file>

<file path=customXml/itemProps49.xml><?xml version="1.0" encoding="utf-8"?>
<ds:datastoreItem xmlns:ds="http://schemas.openxmlformats.org/officeDocument/2006/customXml" ds:itemID="{261F8781-69ED-4467-B157-DAF2F4284A72}"/>
</file>

<file path=customXml/itemProps5.xml><?xml version="1.0" encoding="utf-8"?>
<ds:datastoreItem xmlns:ds="http://schemas.openxmlformats.org/officeDocument/2006/customXml" ds:itemID="{0E5E2CF2-1B1A-4B10-9255-D63A61AE84D9}"/>
</file>

<file path=customXml/itemProps50.xml><?xml version="1.0" encoding="utf-8"?>
<ds:datastoreItem xmlns:ds="http://schemas.openxmlformats.org/officeDocument/2006/customXml" ds:itemID="{29B5A487-9B75-44F6-BB5E-CE06002D2EFC}"/>
</file>

<file path=customXml/itemProps51.xml><?xml version="1.0" encoding="utf-8"?>
<ds:datastoreItem xmlns:ds="http://schemas.openxmlformats.org/officeDocument/2006/customXml" ds:itemID="{8FA63AF9-4720-4DCA-9D9F-EC27E5AD8BF0}"/>
</file>

<file path=customXml/itemProps52.xml><?xml version="1.0" encoding="utf-8"?>
<ds:datastoreItem xmlns:ds="http://schemas.openxmlformats.org/officeDocument/2006/customXml" ds:itemID="{6E85136D-B68B-47B5-9D8F-B859E859DC84}"/>
</file>

<file path=customXml/itemProps53.xml><?xml version="1.0" encoding="utf-8"?>
<ds:datastoreItem xmlns:ds="http://schemas.openxmlformats.org/officeDocument/2006/customXml" ds:itemID="{F590495E-1262-4F35-B8F3-1F1978594B75}"/>
</file>

<file path=customXml/itemProps54.xml><?xml version="1.0" encoding="utf-8"?>
<ds:datastoreItem xmlns:ds="http://schemas.openxmlformats.org/officeDocument/2006/customXml" ds:itemID="{BB9973E1-4B3A-42FB-B8D6-CD350DC72C6F}"/>
</file>

<file path=customXml/itemProps55.xml><?xml version="1.0" encoding="utf-8"?>
<ds:datastoreItem xmlns:ds="http://schemas.openxmlformats.org/officeDocument/2006/customXml" ds:itemID="{20816C3E-4A60-4C9D-B4B8-FF2DE789B000}"/>
</file>

<file path=customXml/itemProps56.xml><?xml version="1.0" encoding="utf-8"?>
<ds:datastoreItem xmlns:ds="http://schemas.openxmlformats.org/officeDocument/2006/customXml" ds:itemID="{FCB7EE57-125B-497E-A4AE-16B2715677F5}"/>
</file>

<file path=customXml/itemProps57.xml><?xml version="1.0" encoding="utf-8"?>
<ds:datastoreItem xmlns:ds="http://schemas.openxmlformats.org/officeDocument/2006/customXml" ds:itemID="{8B6B0CC8-580C-4CC1-83E9-F89A0BD7DB1E}"/>
</file>

<file path=customXml/itemProps58.xml><?xml version="1.0" encoding="utf-8"?>
<ds:datastoreItem xmlns:ds="http://schemas.openxmlformats.org/officeDocument/2006/customXml" ds:itemID="{56C45FDF-61F5-41A8-8EA8-626988C3E45B}"/>
</file>

<file path=customXml/itemProps59.xml><?xml version="1.0" encoding="utf-8"?>
<ds:datastoreItem xmlns:ds="http://schemas.openxmlformats.org/officeDocument/2006/customXml" ds:itemID="{FB2DB57A-6170-4E44-9E22-4F2E0BA148E8}"/>
</file>

<file path=customXml/itemProps6.xml><?xml version="1.0" encoding="utf-8"?>
<ds:datastoreItem xmlns:ds="http://schemas.openxmlformats.org/officeDocument/2006/customXml" ds:itemID="{D3FCDE6D-86C6-4981-BEA7-52CE3B572FA8}"/>
</file>

<file path=customXml/itemProps60.xml><?xml version="1.0" encoding="utf-8"?>
<ds:datastoreItem xmlns:ds="http://schemas.openxmlformats.org/officeDocument/2006/customXml" ds:itemID="{DE63DAA1-B952-4785-8FBC-928DCB73B13F}"/>
</file>

<file path=customXml/itemProps61.xml><?xml version="1.0" encoding="utf-8"?>
<ds:datastoreItem xmlns:ds="http://schemas.openxmlformats.org/officeDocument/2006/customXml" ds:itemID="{11871278-4284-4D31-ABD4-43228F5B67FB}"/>
</file>

<file path=customXml/itemProps62.xml><?xml version="1.0" encoding="utf-8"?>
<ds:datastoreItem xmlns:ds="http://schemas.openxmlformats.org/officeDocument/2006/customXml" ds:itemID="{D9F3020C-D085-4AD8-8611-A33334F13DE0}"/>
</file>

<file path=customXml/itemProps63.xml><?xml version="1.0" encoding="utf-8"?>
<ds:datastoreItem xmlns:ds="http://schemas.openxmlformats.org/officeDocument/2006/customXml" ds:itemID="{21A6E9A7-FDA8-4C73-9D35-A2D6371083C2}"/>
</file>

<file path=customXml/itemProps64.xml><?xml version="1.0" encoding="utf-8"?>
<ds:datastoreItem xmlns:ds="http://schemas.openxmlformats.org/officeDocument/2006/customXml" ds:itemID="{FB02AADE-EC5E-4EBA-B207-C99BBF0E007B}"/>
</file>

<file path=customXml/itemProps65.xml><?xml version="1.0" encoding="utf-8"?>
<ds:datastoreItem xmlns:ds="http://schemas.openxmlformats.org/officeDocument/2006/customXml" ds:itemID="{8B04F62C-932A-4595-BC35-56056B76835E}"/>
</file>

<file path=customXml/itemProps66.xml><?xml version="1.0" encoding="utf-8"?>
<ds:datastoreItem xmlns:ds="http://schemas.openxmlformats.org/officeDocument/2006/customXml" ds:itemID="{604D6A15-B790-4B10-9859-E85DA4BF0B1C}"/>
</file>

<file path=customXml/itemProps67.xml><?xml version="1.0" encoding="utf-8"?>
<ds:datastoreItem xmlns:ds="http://schemas.openxmlformats.org/officeDocument/2006/customXml" ds:itemID="{CF5FEBB9-9F61-455B-833B-E8B6A1B312C3}"/>
</file>

<file path=customXml/itemProps68.xml><?xml version="1.0" encoding="utf-8"?>
<ds:datastoreItem xmlns:ds="http://schemas.openxmlformats.org/officeDocument/2006/customXml" ds:itemID="{4B94FF7B-0129-4FEE-9D70-61CF2E934D8B}"/>
</file>

<file path=customXml/itemProps69.xml><?xml version="1.0" encoding="utf-8"?>
<ds:datastoreItem xmlns:ds="http://schemas.openxmlformats.org/officeDocument/2006/customXml" ds:itemID="{0225CD8B-B2DF-47B5-AF7B-B65B62D5C27F}"/>
</file>

<file path=customXml/itemProps7.xml><?xml version="1.0" encoding="utf-8"?>
<ds:datastoreItem xmlns:ds="http://schemas.openxmlformats.org/officeDocument/2006/customXml" ds:itemID="{84DC76F7-7D35-41F9-86E9-7731A91775C4}"/>
</file>

<file path=customXml/itemProps70.xml><?xml version="1.0" encoding="utf-8"?>
<ds:datastoreItem xmlns:ds="http://schemas.openxmlformats.org/officeDocument/2006/customXml" ds:itemID="{8157ED56-234A-4FC9-AABE-830C7AEE4CCF}"/>
</file>

<file path=customXml/itemProps71.xml><?xml version="1.0" encoding="utf-8"?>
<ds:datastoreItem xmlns:ds="http://schemas.openxmlformats.org/officeDocument/2006/customXml" ds:itemID="{E2946925-79B1-4A17-B30F-52989EFBBF0D}"/>
</file>

<file path=customXml/itemProps72.xml><?xml version="1.0" encoding="utf-8"?>
<ds:datastoreItem xmlns:ds="http://schemas.openxmlformats.org/officeDocument/2006/customXml" ds:itemID="{9D621E59-0BC6-4AED-846B-90BA3C83A687}"/>
</file>

<file path=customXml/itemProps8.xml><?xml version="1.0" encoding="utf-8"?>
<ds:datastoreItem xmlns:ds="http://schemas.openxmlformats.org/officeDocument/2006/customXml" ds:itemID="{510A441A-7791-4360-AFB9-BCDF52B0B31F}"/>
</file>

<file path=customXml/itemProps9.xml><?xml version="1.0" encoding="utf-8"?>
<ds:datastoreItem xmlns:ds="http://schemas.openxmlformats.org/officeDocument/2006/customXml" ds:itemID="{FA7E1A55-8D0E-4B14-9091-6A8328486C66}"/>
</file>

<file path=docProps/app.xml><?xml version="1.0" encoding="utf-8"?>
<Properties xmlns="http://schemas.openxmlformats.org/officeDocument/2006/extended-properties" xmlns:vt="http://schemas.openxmlformats.org/officeDocument/2006/docPropsVTypes">
  <Template>Normal</Template>
  <TotalTime>142</TotalTime>
  <Pages>37</Pages>
  <Words>10712</Words>
  <Characters>61065</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71634</CharactersWithSpaces>
  <SharedDoc>false</SharedDoc>
  <HLinks>
    <vt:vector size="42" baseType="variant">
      <vt:variant>
        <vt:i4>7471167</vt:i4>
      </vt:variant>
      <vt:variant>
        <vt:i4>18</vt:i4>
      </vt:variant>
      <vt:variant>
        <vt:i4>0</vt:i4>
      </vt:variant>
      <vt:variant>
        <vt:i4>5</vt:i4>
      </vt:variant>
      <vt:variant>
        <vt:lpwstr>http://www.zso.gov.rs/</vt:lpwstr>
      </vt:variant>
      <vt:variant>
        <vt:lpwstr/>
      </vt:variant>
      <vt:variant>
        <vt:i4>5111899</vt:i4>
      </vt:variant>
      <vt:variant>
        <vt:i4>15</vt:i4>
      </vt:variant>
      <vt:variant>
        <vt:i4>0</vt:i4>
      </vt:variant>
      <vt:variant>
        <vt:i4>5</vt:i4>
      </vt:variant>
      <vt:variant>
        <vt:lpwstr>http://www.minrzs.gov.rs/</vt:lpwstr>
      </vt:variant>
      <vt:variant>
        <vt:lpwstr/>
      </vt:variant>
      <vt:variant>
        <vt:i4>3407927</vt:i4>
      </vt:variant>
      <vt:variant>
        <vt:i4>12</vt:i4>
      </vt:variant>
      <vt:variant>
        <vt:i4>0</vt:i4>
      </vt:variant>
      <vt:variant>
        <vt:i4>5</vt:i4>
      </vt:variant>
      <vt:variant>
        <vt:lpwstr>http://www.sepa.gov.rs/</vt:lpwstr>
      </vt:variant>
      <vt:variant>
        <vt:lpwstr/>
      </vt:variant>
      <vt:variant>
        <vt:i4>2621484</vt:i4>
      </vt:variant>
      <vt:variant>
        <vt:i4>9</vt:i4>
      </vt:variant>
      <vt:variant>
        <vt:i4>0</vt:i4>
      </vt:variant>
      <vt:variant>
        <vt:i4>5</vt:i4>
      </vt:variant>
      <vt:variant>
        <vt:lpwstr>http://www.merz.gov.rs/</vt:lpwstr>
      </vt:variant>
      <vt:variant>
        <vt:lpwstr/>
      </vt:variant>
      <vt:variant>
        <vt:i4>458844</vt:i4>
      </vt:variant>
      <vt:variant>
        <vt:i4>6</vt:i4>
      </vt:variant>
      <vt:variant>
        <vt:i4>0</vt:i4>
      </vt:variant>
      <vt:variant>
        <vt:i4>5</vt:i4>
      </vt:variant>
      <vt:variant>
        <vt:lpwstr>http://www.poreskauprava.gov.rs/</vt:lpwstr>
      </vt:variant>
      <vt:variant>
        <vt:lpwstr/>
      </vt:variant>
      <vt:variant>
        <vt:i4>327807</vt:i4>
      </vt:variant>
      <vt:variant>
        <vt:i4>3</vt:i4>
      </vt:variant>
      <vt:variant>
        <vt:i4>0</vt:i4>
      </vt:variant>
      <vt:variant>
        <vt:i4>5</vt:i4>
      </vt:variant>
      <vt:variant>
        <vt:lpwstr>mailto:ivana.djordjevic@eps.rs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Nikolajevic</cp:lastModifiedBy>
  <cp:revision>53</cp:revision>
  <cp:lastPrinted>2014-11-21T08:44:00Z</cp:lastPrinted>
  <dcterms:created xsi:type="dcterms:W3CDTF">2014-11-19T15:29:00Z</dcterms:created>
  <dcterms:modified xsi:type="dcterms:W3CDTF">2014-11-21T08:52:00Z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1400759924</vt:lpwstr>
  </property>
  <property fmtid="{D5CDD505-2E9C-101B-9397-08002B2CF9AE}" pid="3" name="_new_ms_pID_72543">
    <vt:lpwstr>(3)ZoSYfKwOQKnVUnMk8OXACuAlSfpp/ZVAbyNKQYDFDhOyeOewRmZD0bvxRltTmdfWdlFyfrFZ_x000d_
BmVac5uP/JGl/4tDxdVDf7TEaBE0qQhyG6vclQIohkQXZde545HALb2dEermBjnl2hXNpnTp_x000d_
/0b6seckiTRhYGc5oJqknZWKDm5gho3ZwiAH6v0QCyeWaX0hKtmXlqKPMKbBH1hHpddGvFC/_x000d_
I63RFsn98MAKIIwx2b</vt:lpwstr>
  </property>
  <property fmtid="{D5CDD505-2E9C-101B-9397-08002B2CF9AE}" pid="4" name="_new_ms_pID_725431">
    <vt:lpwstr>IEzL9Gfb2goWIW0I2alhnAzme7F6OKKw59ACC6do8Z1JMNCOh29LW1_x000d_
FCSsWySKW/eef4qzraBzMrodVl6w04WTo/86orOxfrKqBwoCkSDOSApTH+Axp8mUqIf/Brbd_x000d_
SGscIapKviGinU3BRn5QKZ9pgSqD1VWOIbyHQM+Cy1+4yCoR2kJMjco0U0LPHghyDOeGW/qf_x000d_
vCg9d9zVatJ4v0+VrQI5UFvMG38MxvXTPcMG</vt:lpwstr>
  </property>
  <property fmtid="{D5CDD505-2E9C-101B-9397-08002B2CF9AE}" pid="5" name="_new_ms_pID_725432">
    <vt:lpwstr>Ba3JHDaBj7B5A2ox96mzeblmERgM1k24u1P3_x000d_
RfJPFMYH</vt:lpwstr>
  </property>
  <property fmtid="{D5CDD505-2E9C-101B-9397-08002B2CF9AE}" pid="6" name="ContentTypeId">
    <vt:lpwstr>0x010100EB514B92218C434381AAB4C8BC47732C</vt:lpwstr>
  </property>
</Properties>
</file>