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E82962">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FA7229">
        <w:rPr>
          <w:b/>
        </w:rPr>
        <w:t xml:space="preserve"> </w:t>
      </w:r>
      <w:r w:rsidRPr="00463F5D">
        <w:rPr>
          <w:b/>
        </w:rPr>
        <w:t xml:space="preserve">понуђачем на период до </w:t>
      </w:r>
      <w:r w:rsidRPr="00D2359E">
        <w:rPr>
          <w:b/>
        </w:rPr>
        <w:t>две</w:t>
      </w:r>
      <w:r w:rsidR="00D356B8">
        <w:rPr>
          <w:b/>
          <w:lang w:val="sr-Cyrl-RS"/>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/8000/000</w:t>
      </w:r>
      <w:r w:rsidR="004F1F86">
        <w:t>7</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D2359E" w:rsidP="00210557">
      <w:pPr>
        <w:pStyle w:val="Title"/>
        <w:spacing w:before="0"/>
        <w:rPr>
          <w:rFonts w:cs="Arial"/>
          <w:sz w:val="28"/>
          <w:szCs w:val="28"/>
        </w:rPr>
      </w:pPr>
      <w:r w:rsidRPr="00D2359E">
        <w:rPr>
          <w:rFonts w:cs="Arial"/>
          <w:bCs w:val="0"/>
          <w:sz w:val="28"/>
          <w:szCs w:val="28"/>
          <w:lang w:eastAsia="en-US"/>
        </w:rPr>
        <w:t>Ревизија, ремонти и интервентно одржавање 110</w:t>
      </w:r>
      <w:r w:rsidRPr="00D2359E">
        <w:rPr>
          <w:rFonts w:cs="Arial"/>
          <w:bCs w:val="0"/>
          <w:sz w:val="28"/>
          <w:szCs w:val="28"/>
          <w:lang w:val="en-US" w:eastAsia="en-US"/>
        </w:rPr>
        <w:t>kV</w:t>
      </w:r>
      <w:r w:rsidRPr="00D2359E">
        <w:rPr>
          <w:rFonts w:cs="Arial"/>
          <w:bCs w:val="0"/>
          <w:sz w:val="28"/>
          <w:szCs w:val="28"/>
          <w:lang w:eastAsia="en-US"/>
        </w:rPr>
        <w:t xml:space="preserve"> и 35</w:t>
      </w:r>
      <w:r w:rsidRPr="00D2359E">
        <w:rPr>
          <w:rFonts w:cs="Arial"/>
          <w:bCs w:val="0"/>
          <w:sz w:val="28"/>
          <w:szCs w:val="28"/>
          <w:lang w:val="en-US" w:eastAsia="en-US"/>
        </w:rPr>
        <w:t>kV</w:t>
      </w:r>
      <w:r w:rsidRPr="00D2359E">
        <w:rPr>
          <w:rFonts w:cs="Arial"/>
          <w:bCs w:val="0"/>
          <w:sz w:val="28"/>
          <w:szCs w:val="28"/>
          <w:lang w:eastAsia="en-US"/>
        </w:rPr>
        <w:t xml:space="preserve"> за дистрибутивно подручје </w:t>
      </w:r>
      <w:r w:rsidR="004F1F86" w:rsidRPr="004F1F86">
        <w:rPr>
          <w:rFonts w:cs="Arial"/>
          <w:bCs w:val="0"/>
          <w:sz w:val="28"/>
          <w:szCs w:val="28"/>
          <w:lang w:eastAsia="en-US"/>
        </w:rPr>
        <w:t>Краљево</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/8000/0007</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Pr="00EC5BB4">
        <w:rPr>
          <w:rFonts w:eastAsia="Arial Unicode MS" w:cs="Arial"/>
          <w:kern w:val="2"/>
          <w:sz w:val="24"/>
          <w:szCs w:val="24"/>
          <w:lang w:val="ru-RU"/>
        </w:rPr>
        <w:t xml:space="preserve">формирана Решењем бр.12.01. </w:t>
      </w:r>
      <w:r w:rsidR="004F1F86">
        <w:rPr>
          <w:rFonts w:eastAsia="Arial Unicode MS" w:cs="Arial"/>
          <w:kern w:val="2"/>
          <w:sz w:val="24"/>
          <w:szCs w:val="24"/>
          <w:lang w:val="ru-RU"/>
        </w:rPr>
        <w:t>373438</w:t>
      </w:r>
      <w:r w:rsidR="00D2359E">
        <w:rPr>
          <w:rFonts w:eastAsia="Arial Unicode MS" w:cs="Arial"/>
          <w:kern w:val="2"/>
          <w:sz w:val="24"/>
          <w:szCs w:val="24"/>
          <w:lang w:val="ru-RU"/>
        </w:rPr>
        <w:t>/3-16</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F1F86">
        <w:rPr>
          <w:rFonts w:eastAsia="Arial Unicode MS" w:cs="Arial"/>
          <w:kern w:val="2"/>
          <w:sz w:val="24"/>
          <w:szCs w:val="24"/>
          <w:lang w:val="ru-RU"/>
        </w:rPr>
        <w:t>12.01. 373438</w:t>
      </w:r>
      <w:r w:rsidR="00D2359E" w:rsidRPr="00D2359E">
        <w:rPr>
          <w:rFonts w:eastAsia="Arial Unicode MS" w:cs="Arial"/>
          <w:kern w:val="2"/>
          <w:sz w:val="24"/>
          <w:szCs w:val="24"/>
          <w:lang w:val="ru-RU"/>
        </w:rPr>
        <w:t>/</w:t>
      </w:r>
      <w:r w:rsidR="004031FB">
        <w:rPr>
          <w:rFonts w:eastAsia="Arial Unicode MS" w:cs="Arial"/>
          <w:kern w:val="2"/>
          <w:sz w:val="24"/>
          <w:szCs w:val="24"/>
        </w:rPr>
        <w:t>12</w:t>
      </w:r>
      <w:r w:rsidR="00D2359E" w:rsidRPr="00D2359E">
        <w:rPr>
          <w:rFonts w:eastAsia="Arial Unicode MS" w:cs="Arial"/>
          <w:kern w:val="2"/>
          <w:sz w:val="24"/>
          <w:szCs w:val="24"/>
          <w:lang w:val="ru-RU"/>
        </w:rPr>
        <w:t>-16</w:t>
      </w:r>
      <w:r w:rsidR="000E7CFB">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4031FB">
        <w:rPr>
          <w:rFonts w:eastAsia="Arial Unicode MS" w:cs="Arial"/>
          <w:kern w:val="2"/>
          <w:sz w:val="24"/>
          <w:szCs w:val="24"/>
        </w:rPr>
        <w:t>13.10.2016</w:t>
      </w:r>
      <w:bookmarkStart w:id="6" w:name="_GoBack"/>
      <w:bookmarkEnd w:id="6"/>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D2359E" w:rsidRPr="00722B79">
        <w:rPr>
          <w:rFonts w:cs="Arial"/>
          <w:b w:val="0"/>
          <w:sz w:val="22"/>
          <w:szCs w:val="22"/>
          <w:lang w:val="ru-RU"/>
        </w:rPr>
        <w:t>3</w:t>
      </w:r>
      <w:r w:rsidR="00FA7229">
        <w:rPr>
          <w:rFonts w:cs="Arial"/>
          <w:b w:val="0"/>
          <w:sz w:val="22"/>
          <w:szCs w:val="22"/>
          <w:lang w:val="ru-RU"/>
        </w:rPr>
        <w:t>73438</w:t>
      </w:r>
      <w:r w:rsidR="00D2359E" w:rsidRPr="00722B79">
        <w:rPr>
          <w:rFonts w:cs="Arial"/>
          <w:b w:val="0"/>
          <w:sz w:val="22"/>
          <w:szCs w:val="22"/>
          <w:lang w:val="ru-RU"/>
        </w:rPr>
        <w:t>/2-16 од 27.09.2016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FA7229">
        <w:rPr>
          <w:rFonts w:cs="Arial"/>
          <w:b w:val="0"/>
          <w:sz w:val="22"/>
          <w:szCs w:val="22"/>
          <w:lang w:val="ru-RU"/>
        </w:rPr>
        <w:t>373438</w:t>
      </w:r>
      <w:r w:rsidR="00D2359E" w:rsidRPr="00722B79">
        <w:rPr>
          <w:rFonts w:cs="Arial"/>
          <w:b w:val="0"/>
          <w:sz w:val="22"/>
          <w:szCs w:val="22"/>
          <w:lang w:val="ru-RU"/>
        </w:rPr>
        <w:t>/3-16 од 27.09.2016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7" w:name="_Toc441215598"/>
      <w:bookmarkStart w:id="8" w:name="_Toc441651537"/>
      <w:bookmarkStart w:id="9" w:name="_Toc442559874"/>
      <w:r w:rsidRPr="00722B79">
        <w:rPr>
          <w:rFonts w:cs="Arial"/>
          <w:b/>
        </w:rPr>
        <w:t>КОНКУРСНА ДОКУМЕНТАЦИЈА</w:t>
      </w:r>
      <w:bookmarkEnd w:id="7"/>
      <w:bookmarkEnd w:id="8"/>
      <w:bookmarkEnd w:id="9"/>
    </w:p>
    <w:p w:rsidR="00722B79" w:rsidRPr="00722B79" w:rsidRDefault="00722B79" w:rsidP="00722B79">
      <w:pPr>
        <w:spacing w:before="0"/>
        <w:jc w:val="center"/>
        <w:rPr>
          <w:rFonts w:cs="Arial"/>
          <w:b/>
        </w:rPr>
      </w:pPr>
    </w:p>
    <w:p w:rsidR="00463F5D" w:rsidRPr="00722B79" w:rsidRDefault="00463F5D" w:rsidP="00463F5D">
      <w:pPr>
        <w:spacing w:before="0"/>
        <w:rPr>
          <w:rFonts w:cs="Arial"/>
          <w:color w:val="00B0F0"/>
        </w:rPr>
      </w:pPr>
      <w:r w:rsidRPr="00722B79">
        <w:rPr>
          <w:rFonts w:cs="Arial"/>
          <w:lang w:val="sr-Cyrl-CS"/>
        </w:rPr>
        <w:t xml:space="preserve">за подношење понуда </w:t>
      </w:r>
      <w:r w:rsidRPr="00722B79">
        <w:rPr>
          <w:rFonts w:cs="Arial"/>
        </w:rPr>
        <w:t>у отвореном поступку</w:t>
      </w:r>
      <w:r w:rsidR="00D2359E" w:rsidRPr="00722B79">
        <w:rPr>
          <w:rFonts w:cs="Arial"/>
        </w:rPr>
        <w:t>ради закључења О</w:t>
      </w:r>
      <w:r w:rsidRPr="00722B79">
        <w:rPr>
          <w:rFonts w:cs="Arial"/>
        </w:rPr>
        <w:t>квирног споразума са једним</w:t>
      </w:r>
      <w:r w:rsidR="00F52657">
        <w:rPr>
          <w:rFonts w:cs="Arial"/>
          <w:lang w:val="sr-Cyrl-RS"/>
        </w:rPr>
        <w:t xml:space="preserve"> </w:t>
      </w:r>
      <w:r w:rsidRPr="00722B79">
        <w:rPr>
          <w:rFonts w:cs="Arial"/>
        </w:rPr>
        <w:t>понуђачем на период до две године</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10" w:name="_Toc441215599"/>
      <w:bookmarkStart w:id="11" w:name="_Toc441651538"/>
      <w:bookmarkStart w:id="12" w:name="_Toc442559875"/>
      <w:r w:rsidRPr="00722B79">
        <w:rPr>
          <w:rFonts w:cs="Arial"/>
          <w:b/>
        </w:rPr>
        <w:t>за јавну набавку радова бр.</w:t>
      </w:r>
      <w:r w:rsidR="004B294A" w:rsidRPr="00722B79">
        <w:rPr>
          <w:rFonts w:cs="Arial"/>
          <w:b/>
        </w:rPr>
        <w:t>ЈN</w:t>
      </w:r>
      <w:r w:rsidR="00A86F5A" w:rsidRPr="00722B79">
        <w:rPr>
          <w:rFonts w:cs="Arial"/>
          <w:b/>
        </w:rPr>
        <w:t>/8000/000</w:t>
      </w:r>
      <w:r w:rsidR="004F1F86" w:rsidRPr="00722B79">
        <w:rPr>
          <w:rFonts w:cs="Arial"/>
          <w:b/>
        </w:rPr>
        <w:t>7</w:t>
      </w:r>
      <w:r w:rsidR="00D2359E" w:rsidRPr="00722B79">
        <w:rPr>
          <w:rFonts w:cs="Arial"/>
          <w:b/>
        </w:rPr>
        <w:t>/2016</w:t>
      </w:r>
      <w:bookmarkEnd w:id="10"/>
      <w:bookmarkEnd w:id="11"/>
      <w:bookmarkEnd w:id="12"/>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8</w:t>
            </w:r>
            <w:r w:rsidR="00630A63">
              <w:rPr>
                <w:rFonts w:cs="Arial"/>
              </w:rPr>
              <w:t>5</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722B79" w:rsidRDefault="004B294A" w:rsidP="00864085">
            <w:pPr>
              <w:tabs>
                <w:tab w:val="left" w:pos="317"/>
                <w:tab w:val="left" w:pos="360"/>
                <w:tab w:val="right" w:leader="dot" w:pos="9639"/>
              </w:tabs>
              <w:rPr>
                <w:rFonts w:cs="Arial"/>
              </w:rPr>
            </w:pPr>
            <w:r w:rsidRPr="00722B79">
              <w:rPr>
                <w:rFonts w:cs="Arial"/>
              </w:rPr>
              <w:t>9</w:t>
            </w:r>
            <w:r w:rsidR="00864085">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9</w:t>
            </w:r>
            <w:r w:rsidR="00864085">
              <w:rPr>
                <w:rFonts w:cs="Arial"/>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722B79" w:rsidRDefault="006C0E43" w:rsidP="004C3B38">
            <w:pPr>
              <w:tabs>
                <w:tab w:val="left" w:pos="360"/>
                <w:tab w:val="left" w:pos="567"/>
                <w:tab w:val="right" w:leader="dot" w:pos="9639"/>
              </w:tabs>
              <w:rPr>
                <w:rFonts w:cs="Arial"/>
              </w:rPr>
            </w:pPr>
            <w:r w:rsidRPr="00722B79">
              <w:rPr>
                <w:rFonts w:cs="Arial"/>
              </w:rPr>
              <w:t>11</w:t>
            </w:r>
            <w:r w:rsidR="00864085">
              <w:rPr>
                <w:rFonts w:cs="Arial"/>
              </w:rPr>
              <w:t>2</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864085">
              <w:rPr>
                <w:rFonts w:cs="Arial"/>
              </w:rPr>
              <w:t xml:space="preserve"> </w:t>
            </w:r>
            <w:r w:rsidRPr="00722B79">
              <w:rPr>
                <w:rFonts w:cs="Arial"/>
              </w:rPr>
              <w:t>Оквирног споразума</w:t>
            </w:r>
          </w:p>
        </w:tc>
        <w:tc>
          <w:tcPr>
            <w:tcW w:w="1064" w:type="dxa"/>
          </w:tcPr>
          <w:p w:rsidR="00AD3F7A" w:rsidRPr="00722B79" w:rsidRDefault="008A2B85" w:rsidP="00352535">
            <w:pPr>
              <w:tabs>
                <w:tab w:val="left" w:pos="360"/>
                <w:tab w:val="left" w:pos="567"/>
                <w:tab w:val="right" w:leader="dot" w:pos="9639"/>
              </w:tabs>
              <w:rPr>
                <w:rFonts w:cs="Arial"/>
              </w:rPr>
            </w:pPr>
            <w:r w:rsidRPr="00722B79">
              <w:rPr>
                <w:rFonts w:cs="Arial"/>
              </w:rPr>
              <w:t>24</w:t>
            </w:r>
            <w:r w:rsidR="009165F6">
              <w:rPr>
                <w:rFonts w:cs="Arial"/>
              </w:rPr>
              <w:t>6</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722B79" w:rsidRDefault="008A2B85" w:rsidP="009165F6">
            <w:pPr>
              <w:tabs>
                <w:tab w:val="left" w:pos="360"/>
                <w:tab w:val="left" w:pos="567"/>
                <w:tab w:val="right" w:leader="dot" w:pos="9639"/>
              </w:tabs>
              <w:rPr>
                <w:rFonts w:cs="Arial"/>
              </w:rPr>
            </w:pPr>
            <w:r w:rsidRPr="00722B79">
              <w:rPr>
                <w:rFonts w:cs="Arial"/>
              </w:rPr>
              <w:t>2</w:t>
            </w:r>
            <w:r w:rsidR="009165F6">
              <w:rPr>
                <w:rFonts w:cs="Arial"/>
              </w:rPr>
              <w:t>69</w:t>
            </w:r>
          </w:p>
        </w:tc>
      </w:tr>
    </w:tbl>
    <w:p w:rsidR="009D3699" w:rsidRPr="00722B79" w:rsidRDefault="009D3699" w:rsidP="000C50A0">
      <w:pPr>
        <w:pStyle w:val="BodyText"/>
        <w:spacing w:before="0"/>
        <w:rPr>
          <w:rFonts w:cs="Arial"/>
          <w:b/>
          <w:spacing w:val="80"/>
          <w:sz w:val="22"/>
          <w:szCs w:val="22"/>
          <w:highlight w:val="yellow"/>
        </w:rPr>
      </w:pPr>
    </w:p>
    <w:p w:rsidR="00F5264D" w:rsidRPr="00722B79" w:rsidRDefault="00C53AC6" w:rsidP="00C53AC6">
      <w:pPr>
        <w:jc w:val="right"/>
        <w:rPr>
          <w:rFonts w:cs="Arial"/>
          <w:color w:val="548DD4" w:themeColor="text2" w:themeTint="99"/>
          <w:lang w:val="sr-Cyrl-CS"/>
        </w:rPr>
      </w:pPr>
      <w:r w:rsidRPr="00722B79">
        <w:rPr>
          <w:rFonts w:cs="Arial"/>
          <w:bCs/>
          <w:noProof/>
          <w:lang w:val="sr-Cyrl-CS"/>
        </w:rPr>
        <w:t xml:space="preserve">Укупан број страна документације: </w:t>
      </w:r>
      <w:r w:rsidR="00864085">
        <w:rPr>
          <w:rFonts w:cs="Arial"/>
          <w:bCs/>
          <w:noProof/>
          <w:lang w:val="sr-Cyrl-CS"/>
        </w:rPr>
        <w:t>273</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722B79">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EE7EB4"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6" w:name="_Toc442559877"/>
            <w:r w:rsidRPr="00722B79">
              <w:rPr>
                <w:rFonts w:cs="Arial"/>
                <w:b w:val="0"/>
              </w:rPr>
              <w:t>Набавка радова:</w:t>
            </w:r>
            <w:bookmarkEnd w:id="16"/>
          </w:p>
          <w:p w:rsidR="00D2359E" w:rsidRPr="00722B79" w:rsidRDefault="00D2359E" w:rsidP="004F1F86">
            <w:pPr>
              <w:spacing w:before="0"/>
              <w:jc w:val="center"/>
              <w:rPr>
                <w:rFonts w:cs="Arial"/>
                <w:lang w:val="sr-Cyrl-CS" w:eastAsia="ar-SA"/>
              </w:rPr>
            </w:pPr>
            <w:r w:rsidRPr="00722B79">
              <w:rPr>
                <w:rFonts w:cs="Arial"/>
                <w:lang w:val="sr-Cyrl-CS"/>
              </w:rPr>
              <w:t>Ревизија, ремонти и интервентно одржавање 110</w:t>
            </w:r>
            <w:r w:rsidRPr="00722B79">
              <w:rPr>
                <w:rFonts w:cs="Arial"/>
              </w:rPr>
              <w:t>kV</w:t>
            </w:r>
            <w:r w:rsidRPr="00722B79">
              <w:rPr>
                <w:rFonts w:cs="Arial"/>
                <w:lang w:val="sr-Cyrl-CS"/>
              </w:rPr>
              <w:t xml:space="preserve"> и 35</w:t>
            </w:r>
            <w:r w:rsidRPr="00722B79">
              <w:rPr>
                <w:rFonts w:cs="Arial"/>
              </w:rPr>
              <w:t>kV</w:t>
            </w:r>
            <w:r w:rsidRPr="00722B79">
              <w:rPr>
                <w:rFonts w:cs="Arial"/>
                <w:lang w:val="sr-Cyrl-CS"/>
              </w:rPr>
              <w:t xml:space="preserve"> за дистрибутивно подручје </w:t>
            </w:r>
            <w:r w:rsidR="004F1F86" w:rsidRPr="00722B79">
              <w:rPr>
                <w:rFonts w:cs="Arial"/>
                <w:lang w:val="sr-Cyrl-CS"/>
              </w:rPr>
              <w:t>Краљево</w:t>
            </w: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до две године</w:t>
            </w:r>
            <w:r w:rsidR="00A779B9" w:rsidRPr="00722B79">
              <w:rPr>
                <w:rFonts w:cs="Arial"/>
              </w:rPr>
              <w:t>.</w:t>
            </w:r>
          </w:p>
          <w:p w:rsidR="00A76A54" w:rsidRPr="00722B79" w:rsidRDefault="00C54A41" w:rsidP="002E243A">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Извођачима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7" w:name="_Toc442559878"/>
      <w:bookmarkStart w:id="18"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2E12CC" w:rsidRPr="00722B79" w:rsidRDefault="002E12CC" w:rsidP="0032186E">
      <w:pPr>
        <w:spacing w:before="0"/>
        <w:rPr>
          <w:rFonts w:cs="Arial"/>
          <w:lang w:eastAsia="zh-CN"/>
        </w:rPr>
      </w:pPr>
      <w:r w:rsidRPr="00722B79">
        <w:rPr>
          <w:rFonts w:cs="Arial"/>
          <w:lang w:eastAsia="zh-CN"/>
        </w:rPr>
        <w:t xml:space="preserve">Опис предмета јавне набавке: </w:t>
      </w:r>
      <w:r w:rsidR="00456CB6" w:rsidRPr="00722B79">
        <w:rPr>
          <w:rFonts w:cs="Arial"/>
          <w:lang w:val="sr-Cyrl-CS"/>
        </w:rPr>
        <w:t>Ревизија, ремонти и интервентно одржавање 110</w:t>
      </w:r>
      <w:r w:rsidR="00456CB6" w:rsidRPr="00722B79">
        <w:rPr>
          <w:rFonts w:cs="Arial"/>
        </w:rPr>
        <w:t>kV</w:t>
      </w:r>
      <w:r w:rsidR="00456CB6" w:rsidRPr="00722B79">
        <w:rPr>
          <w:rFonts w:cs="Arial"/>
          <w:lang w:val="sr-Cyrl-CS"/>
        </w:rPr>
        <w:t xml:space="preserve"> и 35</w:t>
      </w:r>
      <w:r w:rsidR="00456CB6" w:rsidRPr="00722B79">
        <w:rPr>
          <w:rFonts w:cs="Arial"/>
        </w:rPr>
        <w:t>kV</w:t>
      </w:r>
      <w:r w:rsidR="00456CB6" w:rsidRPr="00722B79">
        <w:rPr>
          <w:rFonts w:cs="Arial"/>
          <w:lang w:val="sr-Cyrl-CS"/>
        </w:rPr>
        <w:t xml:space="preserve"> за дистрибутивно подручје </w:t>
      </w:r>
      <w:r w:rsidR="004F1F86" w:rsidRPr="00722B79">
        <w:rPr>
          <w:rFonts w:cs="Arial"/>
        </w:rPr>
        <w:t>Краљево</w:t>
      </w:r>
    </w:p>
    <w:p w:rsidR="002E12CC" w:rsidRPr="00722B79" w:rsidRDefault="002E12CC" w:rsidP="0032186E">
      <w:pPr>
        <w:spacing w:before="0"/>
        <w:rPr>
          <w:rFonts w:cs="Arial"/>
          <w:lang w:eastAsia="zh-CN"/>
        </w:rPr>
      </w:pPr>
      <w:r w:rsidRPr="00722B79">
        <w:rPr>
          <w:rFonts w:cs="Arial"/>
          <w:lang w:eastAsia="zh-CN"/>
        </w:rPr>
        <w:t>Назив из општег речника набавке:</w:t>
      </w:r>
      <w:r w:rsidR="00456CB6" w:rsidRPr="00722B79">
        <w:rPr>
          <w:rFonts w:cs="Arial"/>
        </w:rPr>
        <w:t>Електро-монтажни радови</w:t>
      </w:r>
    </w:p>
    <w:p w:rsidR="00456CB6" w:rsidRPr="00722B79" w:rsidRDefault="002E12CC" w:rsidP="0032186E">
      <w:pPr>
        <w:spacing w:before="0"/>
        <w:rPr>
          <w:rFonts w:cs="Arial"/>
          <w:lang w:eastAsia="zh-CN"/>
        </w:rPr>
      </w:pPr>
      <w:r w:rsidRPr="00722B79">
        <w:rPr>
          <w:rFonts w:cs="Arial"/>
          <w:lang w:eastAsia="zh-CN"/>
        </w:rPr>
        <w:t xml:space="preserve">Ознака из општег речника набавке: </w:t>
      </w:r>
      <w:r w:rsidR="00456CB6" w:rsidRPr="00722B79">
        <w:rPr>
          <w:rFonts w:cs="Arial"/>
          <w:lang w:eastAsia="zh-CN"/>
        </w:rPr>
        <w:t>45311200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АСПЕЦИФИКАЦИЈА</w:t>
      </w:r>
    </w:p>
    <w:p w:rsidR="00DB369C" w:rsidRPr="00722B79" w:rsidRDefault="0032186E" w:rsidP="00874F5B">
      <w:pPr>
        <w:rPr>
          <w:rFonts w:cs="Arial"/>
          <w:b/>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7"/>
    </w:p>
    <w:p w:rsidR="00DB369C" w:rsidRPr="00722B79" w:rsidRDefault="00DB369C" w:rsidP="00FF351A">
      <w:pPr>
        <w:pStyle w:val="Heading10"/>
        <w:numPr>
          <w:ilvl w:val="1"/>
          <w:numId w:val="14"/>
        </w:numPr>
        <w:jc w:val="both"/>
        <w:rPr>
          <w:rFonts w:cs="Arial"/>
        </w:rPr>
      </w:pPr>
      <w:bookmarkStart w:id="19" w:name="_Toc441651541"/>
      <w:bookmarkStart w:id="20" w:name="_Toc442559879"/>
      <w:r w:rsidRPr="00722B79">
        <w:rPr>
          <w:rFonts w:cs="Arial"/>
        </w:rPr>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9"/>
      <w:bookmarkEnd w:id="20"/>
    </w:p>
    <w:p w:rsidR="000A061C" w:rsidRPr="00722B79" w:rsidRDefault="000A061C" w:rsidP="000A061C">
      <w:pPr>
        <w:pStyle w:val="ListParagraph"/>
        <w:rPr>
          <w:rFonts w:ascii="Arial" w:hAnsi="Arial" w:cs="Arial"/>
          <w:lang w:eastAsia="ar-SA"/>
        </w:rPr>
      </w:pPr>
    </w:p>
    <w:tbl>
      <w:tblPr>
        <w:tblW w:w="0" w:type="auto"/>
        <w:tblLayout w:type="fixed"/>
        <w:tblLook w:val="04A0" w:firstRow="1" w:lastRow="0" w:firstColumn="1" w:lastColumn="0" w:noHBand="0" w:noVBand="1"/>
      </w:tblPr>
      <w:tblGrid>
        <w:gridCol w:w="810"/>
        <w:gridCol w:w="6031"/>
        <w:gridCol w:w="1169"/>
        <w:gridCol w:w="720"/>
      </w:tblGrid>
      <w:tr w:rsidR="000A061C" w:rsidRPr="00722B79" w:rsidTr="000A5958">
        <w:trPr>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lastRenderedPageBreak/>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ТС 110/x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110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8A2B85">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b/>
                <w:bCs/>
              </w:rPr>
            </w:pPr>
            <w:r w:rsidRPr="00722B79">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xml:space="preserve">п+D54:D61о </w:t>
            </w:r>
            <w:r w:rsidRPr="00722B79">
              <w:rPr>
                <w:rFonts w:cs="Arial"/>
              </w:rPr>
              <w:lastRenderedPageBreak/>
              <w:t>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lastRenderedPageBreak/>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0A061C">
            <w:pPr>
              <w:ind w:right="-108"/>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110kV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722B79"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rPr>
            </w:pPr>
          </w:p>
        </w:tc>
      </w:tr>
      <w:tr w:rsidR="000A061C" w:rsidRPr="00722B79" w:rsidTr="000A5958">
        <w:trPr>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број TR, серијски број TR</w:t>
            </w:r>
            <w:r w:rsidRPr="00722B79">
              <w:rPr>
                <w:rFonts w:cs="Arial"/>
                <w:color w:val="000000"/>
              </w:rPr>
              <w:br/>
              <w:t xml:space="preserve">произвођач , тип трафоа, спрега трафоа, снага трафоа </w:t>
            </w:r>
            <w:r w:rsidRPr="00722B79">
              <w:rPr>
                <w:rFonts w:cs="Arial"/>
                <w:color w:val="000000"/>
              </w:rPr>
              <w:lastRenderedPageBreak/>
              <w:t>(МVA),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nil"/>
              <w:bottom w:val="nil"/>
              <w:right w:val="nil"/>
            </w:tcBorders>
            <w:shd w:val="clear" w:color="auto" w:fill="auto"/>
            <w:noWrap/>
            <w:vAlign w:val="bottom"/>
            <w:hideMark/>
          </w:tcPr>
          <w:p w:rsidR="000A061C" w:rsidRPr="00722B79" w:rsidRDefault="000A061C"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0A061C" w:rsidRPr="00722B79" w:rsidRDefault="000A061C" w:rsidP="00AF1F4D">
            <w:pPr>
              <w:rPr>
                <w:rFonts w:cs="Arial"/>
                <w:b/>
                <w:bCs/>
                <w:color w:val="000000"/>
              </w:rPr>
            </w:pPr>
            <w:r w:rsidRPr="00722B79">
              <w:rPr>
                <w:rFonts w:cs="Arial"/>
                <w:b/>
                <w:bCs/>
                <w:color w:val="000000"/>
              </w:rPr>
              <w:t xml:space="preserve">Испитивање узорака уља трансформатора 110/x kV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Обједињено испитивање садржаја гасова, воде и фурана у уљу (110 kV)</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Испитивање садржаја воде у уљу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Фуранска анализа уља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8" w:space="0" w:color="auto"/>
              <w:bottom w:val="nil"/>
              <w:right w:val="nil"/>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nil"/>
              <w:right w:val="nil"/>
            </w:tcBorders>
            <w:shd w:val="clear" w:color="auto" w:fill="auto"/>
            <w:hideMark/>
          </w:tcPr>
          <w:p w:rsidR="000A061C" w:rsidRPr="00722B79" w:rsidRDefault="000A061C" w:rsidP="00AF1F4D">
            <w:pPr>
              <w:jc w:val="center"/>
              <w:rPr>
                <w:rFonts w:cs="Arial"/>
                <w:color w:val="000000"/>
              </w:rPr>
            </w:pPr>
          </w:p>
        </w:tc>
        <w:tc>
          <w:tcPr>
            <w:tcW w:w="1169" w:type="dxa"/>
            <w:tcBorders>
              <w:top w:val="nil"/>
              <w:left w:val="nil"/>
              <w:bottom w:val="nil"/>
              <w:right w:val="nil"/>
            </w:tcBorders>
            <w:shd w:val="clear" w:color="auto" w:fill="auto"/>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hideMark/>
          </w:tcPr>
          <w:p w:rsidR="000A061C" w:rsidRPr="00722B79" w:rsidRDefault="000A061C" w:rsidP="00AF1F4D">
            <w:pPr>
              <w:jc w:val="center"/>
              <w:rPr>
                <w:rFonts w:cs="Arial"/>
              </w:rPr>
            </w:pPr>
          </w:p>
        </w:tc>
      </w:tr>
      <w:tr w:rsidR="000A061C" w:rsidRPr="00722B79" w:rsidTr="000A5958">
        <w:trPr>
          <w:trHeight w:val="20"/>
        </w:trPr>
        <w:tc>
          <w:tcPr>
            <w:tcW w:w="810" w:type="dxa"/>
            <w:tcBorders>
              <w:top w:val="nil"/>
              <w:left w:val="nil"/>
              <w:bottom w:val="nil"/>
              <w:right w:val="nil"/>
            </w:tcBorders>
            <w:shd w:val="clear" w:color="000000" w:fill="FFFFFF"/>
            <w:hideMark/>
          </w:tcPr>
          <w:p w:rsidR="000A061C" w:rsidRPr="00722B79" w:rsidRDefault="000A061C" w:rsidP="00AF1F4D">
            <w:pPr>
              <w:jc w:val="cente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FFFFFF"/>
            <w:hideMark/>
          </w:tcPr>
          <w:p w:rsidR="000A061C" w:rsidRPr="00722B79" w:rsidRDefault="000A061C" w:rsidP="00AF1F4D">
            <w:pPr>
              <w:rPr>
                <w:rFonts w:cs="Arial"/>
                <w:b/>
                <w:bCs/>
                <w:color w:val="000000"/>
              </w:rPr>
            </w:pPr>
            <w:r w:rsidRPr="00722B79">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889" w:type="dxa"/>
            <w:gridSpan w:val="2"/>
            <w:tcBorders>
              <w:top w:val="nil"/>
              <w:left w:val="nil"/>
              <w:bottom w:val="nil"/>
              <w:right w:val="nil"/>
            </w:tcBorders>
            <w:shd w:val="clear" w:color="000000" w:fill="FFFFFF"/>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Трансформатор 110 kV</w:t>
            </w:r>
          </w:p>
        </w:tc>
        <w:tc>
          <w:tcPr>
            <w:tcW w:w="1169" w:type="dxa"/>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до 5 узорака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Обједињено испитивање садржаја гасова, воде и фурана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nil"/>
              <w:bottom w:val="nil"/>
              <w:right w:val="nil"/>
            </w:tcBorders>
            <w:shd w:val="clear" w:color="auto" w:fill="auto"/>
            <w:noWrap/>
            <w:vAlign w:val="bottom"/>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722B79" w:rsidRDefault="000A061C" w:rsidP="00AF1F4D">
            <w:pPr>
              <w:jc w:val="center"/>
              <w:rPr>
                <w:rFonts w:cs="Arial"/>
              </w:rPr>
            </w:pPr>
          </w:p>
        </w:tc>
        <w:tc>
          <w:tcPr>
            <w:tcW w:w="1169" w:type="dxa"/>
            <w:tcBorders>
              <w:top w:val="nil"/>
              <w:left w:val="nil"/>
              <w:bottom w:val="nil"/>
              <w:right w:val="nil"/>
            </w:tcBorders>
            <w:shd w:val="clear" w:color="auto" w:fill="auto"/>
            <w:noWrap/>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hideMark/>
          </w:tcPr>
          <w:p w:rsidR="000A061C" w:rsidRPr="00722B79" w:rsidRDefault="000A061C" w:rsidP="00AF1F4D">
            <w:pPr>
              <w:jc w:val="center"/>
              <w:rPr>
                <w:rFonts w:cs="Arial"/>
              </w:rPr>
            </w:pPr>
          </w:p>
        </w:tc>
      </w:tr>
      <w:tr w:rsidR="000A061C" w:rsidRPr="00722B79" w:rsidTr="000A5958">
        <w:trPr>
          <w:trHeight w:val="20"/>
        </w:trPr>
        <w:tc>
          <w:tcPr>
            <w:tcW w:w="810" w:type="dxa"/>
            <w:tcBorders>
              <w:top w:val="nil"/>
              <w:left w:val="nil"/>
              <w:bottom w:val="nil"/>
              <w:right w:val="nil"/>
            </w:tcBorders>
            <w:shd w:val="clear" w:color="000000" w:fill="FFFF00"/>
            <w:hideMark/>
          </w:tcPr>
          <w:p w:rsidR="000A061C" w:rsidRPr="00722B79" w:rsidRDefault="000A061C" w:rsidP="00AF1F4D">
            <w:pPr>
              <w:rPr>
                <w:rFonts w:cs="Arial"/>
                <w:b/>
                <w:bCs/>
              </w:rPr>
            </w:pPr>
            <w:r w:rsidRPr="00722B79">
              <w:rPr>
                <w:rFonts w:cs="Arial"/>
                <w:b/>
                <w:bCs/>
              </w:rPr>
              <w:t> </w:t>
            </w:r>
          </w:p>
        </w:tc>
        <w:tc>
          <w:tcPr>
            <w:tcW w:w="7200" w:type="dxa"/>
            <w:gridSpan w:val="2"/>
            <w:tcBorders>
              <w:top w:val="nil"/>
              <w:left w:val="nil"/>
              <w:bottom w:val="nil"/>
              <w:right w:val="nil"/>
            </w:tcBorders>
            <w:shd w:val="clear" w:color="000000" w:fill="FFFF00"/>
            <w:hideMark/>
          </w:tcPr>
          <w:p w:rsidR="000A061C" w:rsidRPr="00722B79" w:rsidRDefault="000A061C" w:rsidP="00AF1F4D">
            <w:pPr>
              <w:jc w:val="center"/>
              <w:rPr>
                <w:rFonts w:cs="Arial"/>
                <w:b/>
                <w:bCs/>
              </w:rPr>
            </w:pPr>
            <w:r w:rsidRPr="00722B79">
              <w:rPr>
                <w:rFonts w:cs="Arial"/>
                <w:b/>
                <w:bCs/>
              </w:rPr>
              <w:t>РЕМОНТ И ИНТЕРВЕНТНО ОДРЖАВАЊЕ</w:t>
            </w:r>
          </w:p>
        </w:tc>
        <w:tc>
          <w:tcPr>
            <w:tcW w:w="720" w:type="dxa"/>
            <w:tcBorders>
              <w:top w:val="nil"/>
              <w:left w:val="nil"/>
              <w:bottom w:val="nil"/>
              <w:right w:val="nil"/>
            </w:tcBorders>
            <w:shd w:val="clear" w:color="000000" w:fill="FFFF00"/>
            <w:hideMark/>
          </w:tcPr>
          <w:p w:rsidR="000A061C" w:rsidRPr="00722B79" w:rsidRDefault="000A061C" w:rsidP="00AF1F4D">
            <w:pPr>
              <w:rPr>
                <w:rFonts w:cs="Arial"/>
                <w:b/>
                <w:bCs/>
              </w:rPr>
            </w:pPr>
            <w:r w:rsidRPr="00722B79">
              <w:rPr>
                <w:rFonts w:cs="Arial"/>
                <w:b/>
                <w:bCs/>
              </w:rPr>
              <w:t> </w:t>
            </w:r>
          </w:p>
        </w:tc>
      </w:tr>
      <w:tr w:rsidR="000A061C" w:rsidRPr="00722B79" w:rsidTr="000A5958">
        <w:trPr>
          <w:trHeight w:val="20"/>
        </w:trPr>
        <w:tc>
          <w:tcPr>
            <w:tcW w:w="810" w:type="dxa"/>
            <w:tcBorders>
              <w:top w:val="nil"/>
              <w:left w:val="nil"/>
              <w:bottom w:val="nil"/>
              <w:right w:val="nil"/>
            </w:tcBorders>
            <w:shd w:val="clear" w:color="auto" w:fill="auto"/>
            <w:noWrap/>
            <w:vAlign w:val="bottom"/>
            <w:hideMark/>
          </w:tcPr>
          <w:p w:rsidR="000A061C" w:rsidRPr="00722B79" w:rsidRDefault="000A061C" w:rsidP="00AF1F4D">
            <w:pPr>
              <w:rPr>
                <w:rFonts w:cs="Arial"/>
                <w:b/>
                <w:bCs/>
              </w:rPr>
            </w:pPr>
          </w:p>
        </w:tc>
        <w:tc>
          <w:tcPr>
            <w:tcW w:w="6031"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r>
      <w:tr w:rsidR="000A061C" w:rsidRPr="00722B79"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1. Спецификација услуга за ремонт и интервентно одржавање 110 kV опреме</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w:t>
            </w:r>
          </w:p>
        </w:tc>
        <w:tc>
          <w:tcPr>
            <w:tcW w:w="6031" w:type="dxa"/>
            <w:tcBorders>
              <w:top w:val="nil"/>
              <w:left w:val="nil"/>
              <w:bottom w:val="single" w:sz="4" w:space="0" w:color="auto"/>
              <w:right w:val="single" w:sz="4" w:space="0" w:color="auto"/>
            </w:tcBorders>
            <w:shd w:val="clear" w:color="000000" w:fill="FFFFFF"/>
            <w:vAlign w:val="bottom"/>
            <w:hideMark/>
          </w:tcPr>
          <w:p w:rsidR="000A061C" w:rsidRPr="00722B79" w:rsidRDefault="000A061C" w:rsidP="00AF1F4D">
            <w:pPr>
              <w:rPr>
                <w:rFonts w:cs="Arial"/>
                <w:color w:val="000000"/>
              </w:rPr>
            </w:pPr>
            <w:r w:rsidRPr="00722B79">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0A061C" w:rsidRPr="00722B79" w:rsidRDefault="000A061C" w:rsidP="00AF1F4D">
            <w:pPr>
              <w:rPr>
                <w:rFonts w:cs="Arial"/>
                <w:color w:val="000000"/>
              </w:rPr>
            </w:pPr>
            <w:r w:rsidRPr="00722B79">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6</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примарних веза у 110 kV постројењу са испоруком ( две клеме и уже АлЧе 240 мм2 од 5 м просечно) опреме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nil"/>
              <w:bottom w:val="nil"/>
              <w:right w:val="nil"/>
            </w:tcBorders>
            <w:shd w:val="clear" w:color="auto" w:fill="auto"/>
            <w:noWrap/>
            <w:vAlign w:val="bottom"/>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r>
      <w:tr w:rsidR="000A061C" w:rsidRPr="00722B79"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2. Спецификација услуге замене резервних делова за 110 kV прекидач (малоуљног)</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nil"/>
              <w:bottom w:val="nil"/>
              <w:right w:val="nil"/>
            </w:tcBorders>
            <w:shd w:val="clear" w:color="auto" w:fill="auto"/>
            <w:noWrap/>
            <w:vAlign w:val="bottom"/>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r>
      <w:tr w:rsidR="000A061C" w:rsidRPr="00722B79"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3. Спецификација услуге замене резервних делова за 110 kV растављач RS-1232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722B79"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rPr>
            </w:pPr>
          </w:p>
        </w:tc>
      </w:tr>
      <w:tr w:rsidR="000A061C" w:rsidRPr="00722B79"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4. Спецификација услуге замене резервних делова за 110 kV растављач Енергоинвест</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5. Електромонтажни радови на замени и уградњи 35 kV опреме</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97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6. Електромонтажни радови на замени и уградњи 10 kV опреме</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7.</w:t>
            </w:r>
            <w:r w:rsidRPr="00722B79">
              <w:rPr>
                <w:rFonts w:cs="Arial"/>
                <w:b/>
                <w:bCs/>
              </w:rPr>
              <w:t>Систем непрекидног напајања СНН (АКУ батерије)</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8. Систем за гашење пожара са CO</w:t>
            </w:r>
            <w:r w:rsidRPr="00722B79">
              <w:rPr>
                <w:rFonts w:cs="Arial"/>
                <w:b/>
                <w:bCs/>
                <w:color w:val="000000"/>
                <w:vertAlign w:val="subscript"/>
              </w:rPr>
              <w:t xml:space="preserve">2 </w:t>
            </w:r>
            <w:r w:rsidRPr="00722B79">
              <w:rPr>
                <w:rFonts w:cs="Arial"/>
                <w:b/>
                <w:bCs/>
                <w:color w:val="000000"/>
              </w:rPr>
              <w:t>гасом (монтажни радови)</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h</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Утрошак гаса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9. Спецификација за радове на санацији уземљења и громобранске  инсталације</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Испорука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10. Списак грађевинских радова у ТС 110/x kV</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w:t>
            </w:r>
            <w:r w:rsidRPr="00722B79">
              <w:rPr>
                <w:rFonts w:cs="Arial"/>
                <w:color w:val="000000"/>
              </w:rPr>
              <w:lastRenderedPageBreak/>
              <w:t xml:space="preserve">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Бандажирање састава материјала и пукотина са довођењем глаткоће бандажираних места глетовањем </w:t>
            </w:r>
            <w:r w:rsidRPr="00722B79">
              <w:rPr>
                <w:rFonts w:cs="Arial"/>
                <w:color w:val="000000"/>
              </w:rPr>
              <w:lastRenderedPageBreak/>
              <w:t>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и монтажа  решетки за каду траснфорамтора од челичних Л профила, </w:t>
            </w:r>
            <w:r w:rsidRPr="00722B79">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Ручно расшчићавање терена око ограде објекта. Сечење разног крупног и ситног растиња као и разног корова </w:t>
            </w:r>
            <w:r w:rsidRPr="00722B79">
              <w:rPr>
                <w:rFonts w:cs="Arial"/>
                <w:color w:val="000000"/>
              </w:rPr>
              <w:lastRenderedPageBreak/>
              <w:t>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69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83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100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11. Припадајући надземни водови 35 kV у ТС 110/35 и 35/10 kV</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800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dm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12. Припадајући подземни водови 110 и 35 kV у ТС 110/x и 35/10 kV</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0A061C" w:rsidRPr="00722B79" w:rsidRDefault="000A061C" w:rsidP="00AF1F4D">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0A061C" w:rsidRPr="00722B79" w:rsidRDefault="000A061C" w:rsidP="00AF1F4D">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w:t>
            </w:r>
            <w:r w:rsidRPr="00722B79">
              <w:rPr>
                <w:rFonts w:cs="Arial"/>
                <w:color w:val="000000"/>
              </w:rPr>
              <w:lastRenderedPageBreak/>
              <w:t>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73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25</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25</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90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104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A061C" w:rsidRPr="00722B79" w:rsidRDefault="000A061C" w:rsidP="00AF1F4D">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111</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A061C" w:rsidRPr="00722B79" w:rsidRDefault="000A061C" w:rsidP="00AF1F4D">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A061C" w:rsidRPr="00722B79" w:rsidRDefault="000A061C" w:rsidP="00AF1F4D">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A061C" w:rsidRPr="00722B79" w:rsidRDefault="000A061C" w:rsidP="00AF1F4D">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13. Радови за СДУ у ТС 110/x</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0A061C" w:rsidRPr="00722B79" w:rsidRDefault="000A061C" w:rsidP="00AF1F4D">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11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722B79" w:rsidRDefault="000A061C" w:rsidP="00AF1F4D">
            <w:pPr>
              <w:jc w:val="center"/>
              <w:rPr>
                <w:rFonts w:cs="Arial"/>
                <w:b/>
                <w:bCs/>
                <w:color w:val="000000"/>
              </w:rPr>
            </w:pPr>
            <w:r w:rsidRPr="00722B79">
              <w:rPr>
                <w:rFonts w:cs="Arial"/>
                <w:b/>
                <w:bCs/>
                <w:color w:val="000000"/>
              </w:rPr>
              <w:t>14. Радови на замени уређаја релејне заштите (модернизација и аутоматизација ЕЕО)</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722B79"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rPr>
            </w:pPr>
          </w:p>
        </w:tc>
      </w:tr>
      <w:tr w:rsidR="000A061C" w:rsidRPr="00722B79" w:rsidTr="000A5958">
        <w:trPr>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ТС</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xml:space="preserve">по мерном месту </w:t>
            </w:r>
            <w:r w:rsidRPr="00722B79">
              <w:rPr>
                <w:rFonts w:cs="Arial"/>
              </w:rPr>
              <w:lastRenderedPageBreak/>
              <w:t>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lastRenderedPageBreak/>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722B79" w:rsidRDefault="000A061C" w:rsidP="00AF1F4D">
            <w:pPr>
              <w:rPr>
                <w:rFonts w:cs="Arial"/>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до 10kV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10kV-35kV</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722B79" w:rsidRDefault="000A061C" w:rsidP="00AF1F4D">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rPr>
            </w:pPr>
            <w:r w:rsidRPr="00722B79">
              <w:rPr>
                <w:rFonts w:cs="Arial"/>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0A061C" w:rsidRPr="00722B79" w:rsidRDefault="000A061C" w:rsidP="00AF1F4D">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0A061C" w:rsidRPr="00722B79" w:rsidRDefault="000A061C" w:rsidP="00AF1F4D">
            <w:pPr>
              <w:rPr>
                <w:rFonts w:cs="Arial"/>
                <w:color w:val="000000"/>
              </w:rPr>
            </w:pP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nil"/>
              <w:bottom w:val="nil"/>
              <w:right w:val="nil"/>
            </w:tcBorders>
            <w:shd w:val="clear" w:color="auto" w:fill="auto"/>
            <w:noWrap/>
            <w:vAlign w:val="bottom"/>
            <w:hideMark/>
          </w:tcPr>
          <w:p w:rsidR="000A061C" w:rsidRPr="00722B79" w:rsidRDefault="000A061C"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0A061C" w:rsidRPr="00722B79" w:rsidRDefault="000A061C" w:rsidP="00AF1F4D">
            <w:pPr>
              <w:rPr>
                <w:rFonts w:cs="Arial"/>
                <w:b/>
                <w:bCs/>
                <w:color w:val="000000"/>
              </w:rPr>
            </w:pPr>
            <w:r w:rsidRPr="00722B79">
              <w:rPr>
                <w:rFonts w:cs="Arial"/>
                <w:b/>
                <w:bCs/>
                <w:color w:val="000000"/>
              </w:rPr>
              <w:t xml:space="preserve">Испитивање узорака уља трансформатора 35/x kV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color w:val="000000"/>
              </w:rPr>
            </w:pPr>
            <w:r w:rsidRPr="00722B79">
              <w:rPr>
                <w:rFonts w:cs="Arial"/>
                <w:color w:val="000000"/>
              </w:rPr>
              <w:t>15</w:t>
            </w:r>
          </w:p>
        </w:tc>
      </w:tr>
      <w:tr w:rsidR="000A061C" w:rsidRPr="00722B79" w:rsidTr="000A5958">
        <w:trPr>
          <w:trHeight w:val="20"/>
        </w:trPr>
        <w:tc>
          <w:tcPr>
            <w:tcW w:w="81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722B79"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722B79" w:rsidRDefault="000A061C" w:rsidP="00AF1F4D">
            <w:pPr>
              <w:jc w:val="center"/>
              <w:rPr>
                <w:rFonts w:cs="Arial"/>
              </w:rPr>
            </w:pPr>
          </w:p>
        </w:tc>
      </w:tr>
      <w:tr w:rsidR="000A061C" w:rsidRPr="00722B79" w:rsidTr="000A5958">
        <w:trPr>
          <w:trHeight w:val="20"/>
        </w:trPr>
        <w:tc>
          <w:tcPr>
            <w:tcW w:w="8730" w:type="dxa"/>
            <w:gridSpan w:val="4"/>
            <w:tcBorders>
              <w:top w:val="nil"/>
              <w:left w:val="nil"/>
              <w:bottom w:val="nil"/>
              <w:right w:val="nil"/>
            </w:tcBorders>
            <w:shd w:val="clear" w:color="000000" w:fill="FFFF00"/>
            <w:vAlign w:val="bottom"/>
            <w:hideMark/>
          </w:tcPr>
          <w:p w:rsidR="000A061C" w:rsidRPr="00722B79" w:rsidRDefault="000A061C" w:rsidP="00AF1F4D">
            <w:pPr>
              <w:rPr>
                <w:rFonts w:cs="Arial"/>
                <w:b/>
                <w:bCs/>
                <w:color w:val="000000"/>
              </w:rPr>
            </w:pPr>
            <w:r w:rsidRPr="00722B79">
              <w:rPr>
                <w:rFonts w:cs="Arial"/>
                <w:b/>
                <w:bCs/>
                <w:color w:val="000000"/>
              </w:rPr>
              <w:t>РЕМОНТ И ИНТЕРВЕНТНО ОДРЖАВАЊЕ</w:t>
            </w:r>
          </w:p>
        </w:tc>
      </w:tr>
      <w:tr w:rsidR="000A061C" w:rsidRPr="00722B79" w:rsidTr="000A5958">
        <w:trPr>
          <w:trHeight w:val="20"/>
        </w:trPr>
        <w:tc>
          <w:tcPr>
            <w:tcW w:w="8730" w:type="dxa"/>
            <w:gridSpan w:val="4"/>
            <w:tcBorders>
              <w:top w:val="nil"/>
              <w:left w:val="nil"/>
              <w:bottom w:val="nil"/>
              <w:right w:val="nil"/>
            </w:tcBorders>
            <w:shd w:val="clear" w:color="000000" w:fill="92D050"/>
            <w:vAlign w:val="bottom"/>
            <w:hideMark/>
          </w:tcPr>
          <w:p w:rsidR="000A061C" w:rsidRPr="00722B79" w:rsidRDefault="000A061C" w:rsidP="00AF1F4D">
            <w:pPr>
              <w:rPr>
                <w:rFonts w:cs="Arial"/>
                <w:color w:val="000000"/>
              </w:rPr>
            </w:pPr>
            <w:r w:rsidRPr="00722B79">
              <w:rPr>
                <w:rFonts w:cs="Arial"/>
                <w:color w:val="000000"/>
              </w:rPr>
              <w:t xml:space="preserve">               1.Електромонтажни радови на замени и уградњи 35 kV опреме </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76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920" w:type="dxa"/>
            <w:gridSpan w:val="3"/>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2. Електромонтажни радови на замени и уградњи 10 kV опреме</w:t>
            </w: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мет</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lastRenderedPageBreak/>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6</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20</w:t>
            </w:r>
          </w:p>
        </w:tc>
      </w:tr>
      <w:tr w:rsidR="000A061C" w:rsidRPr="00722B79" w:rsidTr="000A5958">
        <w:trPr>
          <w:trHeight w:val="20"/>
        </w:trPr>
        <w:tc>
          <w:tcPr>
            <w:tcW w:w="810" w:type="dxa"/>
            <w:tcBorders>
              <w:top w:val="nil"/>
              <w:left w:val="nil"/>
              <w:bottom w:val="nil"/>
              <w:right w:val="nil"/>
            </w:tcBorders>
            <w:shd w:val="clear" w:color="auto" w:fill="auto"/>
            <w:noWrap/>
            <w:vAlign w:val="bottom"/>
            <w:hideMark/>
          </w:tcPr>
          <w:p w:rsidR="000A061C" w:rsidRPr="00722B79"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722B79" w:rsidRDefault="000A061C" w:rsidP="00AF1F4D">
            <w:pPr>
              <w:rPr>
                <w:rFonts w:cs="Arial"/>
              </w:rPr>
            </w:pPr>
          </w:p>
        </w:tc>
      </w:tr>
      <w:tr w:rsidR="000A061C" w:rsidRPr="00722B79"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3.</w:t>
            </w:r>
            <w:r w:rsidRPr="00722B79">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720"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10" w:type="dxa"/>
            <w:tcBorders>
              <w:top w:val="nil"/>
              <w:left w:val="single" w:sz="4" w:space="0" w:color="auto"/>
              <w:bottom w:val="nil"/>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0A061C" w:rsidRPr="00722B79" w:rsidRDefault="000A061C" w:rsidP="00AF1F4D">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722B79" w:rsidRDefault="000A061C" w:rsidP="00AF1F4D">
            <w:pPr>
              <w:jc w:val="center"/>
              <w:rPr>
                <w:rFonts w:cs="Arial"/>
                <w:color w:val="000000"/>
              </w:rPr>
            </w:pPr>
            <w:r w:rsidRPr="00722B79">
              <w:rPr>
                <w:rFonts w:cs="Arial"/>
                <w:color w:val="000000"/>
              </w:rPr>
              <w:t>1</w:t>
            </w:r>
          </w:p>
        </w:tc>
      </w:tr>
      <w:tr w:rsidR="000A061C" w:rsidRPr="00722B79"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A061C" w:rsidRPr="00722B79" w:rsidRDefault="000A061C" w:rsidP="00AF1F4D">
            <w:pPr>
              <w:rPr>
                <w:rFonts w:cs="Arial"/>
                <w:color w:val="000000"/>
              </w:rPr>
            </w:pPr>
            <w:r w:rsidRPr="00722B79">
              <w:rPr>
                <w:rFonts w:cs="Arial"/>
                <w:color w:val="000000"/>
              </w:rPr>
              <w:t>4. Систем за гашење пожара са дојавом</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A061C" w:rsidRPr="00722B79" w:rsidRDefault="000A061C" w:rsidP="00AF1F4D">
            <w:pPr>
              <w:jc w:val="center"/>
              <w:rPr>
                <w:rFonts w:cs="Arial"/>
                <w:color w:val="000000"/>
              </w:rPr>
            </w:pPr>
            <w:r w:rsidRPr="00722B79">
              <w:rPr>
                <w:rFonts w:cs="Arial"/>
                <w:color w:val="000000"/>
              </w:rPr>
              <w:t xml:space="preserve">5. Спецификација за радове на санацији уземљења и громобранске инсталације у ТС 35/10 kV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r w:rsidRPr="00722B79">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kg</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Испорука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комплет</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50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4</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km</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722B79" w:rsidRDefault="000A061C" w:rsidP="00AF1F4D">
            <w:pPr>
              <w:rPr>
                <w:rFonts w:cs="Arial"/>
                <w:color w:val="000000"/>
              </w:rPr>
            </w:pPr>
            <w:r w:rsidRPr="00722B79">
              <w:rPr>
                <w:rFonts w:cs="Arial"/>
                <w:color w:val="000000"/>
              </w:rPr>
              <w:t>6. Грађевински послови у ТС 35/10 kV</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lastRenderedPageBreak/>
              <w:t>1</w:t>
            </w: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r w:rsidRPr="00722B79">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jc w:val="center"/>
              <w:rPr>
                <w:rFonts w:cs="Arial"/>
              </w:rPr>
            </w:pPr>
            <w:r w:rsidRPr="00722B79">
              <w:rPr>
                <w:rFonts w:cs="Arial"/>
              </w:rPr>
              <w:t>100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3</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lastRenderedPageBreak/>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722B79" w:rsidRDefault="000A061C" w:rsidP="00AF1F4D">
            <w:pPr>
              <w:rPr>
                <w:rFonts w:cs="Arial"/>
              </w:rPr>
            </w:pPr>
            <w:r w:rsidRPr="00722B79">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m</w:t>
            </w:r>
            <w:r w:rsidRPr="00722B79">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722B79" w:rsidRDefault="000A061C" w:rsidP="00AF1F4D">
            <w:pPr>
              <w:jc w:val="center"/>
              <w:rPr>
                <w:rFonts w:cs="Arial"/>
              </w:rPr>
            </w:pPr>
            <w:r w:rsidRPr="00722B79">
              <w:rPr>
                <w:rFonts w:cs="Arial"/>
              </w:rPr>
              <w:t>10</w:t>
            </w:r>
          </w:p>
        </w:tc>
      </w:tr>
      <w:tr w:rsidR="000A061C" w:rsidRPr="00722B79"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722B79" w:rsidRDefault="000A061C" w:rsidP="00AF1F4D">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722B79" w:rsidRDefault="000A061C" w:rsidP="00AF1F4D">
            <w:pPr>
              <w:rPr>
                <w:rFonts w:cs="Arial"/>
                <w:color w:val="000000"/>
              </w:rPr>
            </w:pPr>
            <w:r w:rsidRPr="00722B79">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lastRenderedPageBreak/>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w:t>
            </w:r>
            <w:r w:rsidRPr="00184B90">
              <w:rPr>
                <w:rFonts w:cs="Arial"/>
              </w:rPr>
              <w:lastRenderedPageBreak/>
              <w:t>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72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88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104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7. Припадајући надземни водови 35 kV у ТС 35/10 kV</w:t>
            </w:r>
          </w:p>
        </w:tc>
      </w:tr>
      <w:tr w:rsidR="000A5958" w:rsidRPr="000A061C" w:rsidTr="000A5958">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ГРАЂЕВИНСКИ РАДОВИ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15.   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5958" w:rsidRPr="000A061C" w:rsidTr="000A5958">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ЕЛЕКТРОМОНТАЖНИ РАДОВИ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18.   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33.   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8. Припадајући подземни водови 35 kV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28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Припрема за поправку квара на 35kV каблу у тротоару: израда прелаза дубине 1,1m и ширине 0,6m са полагањем Јувидур цеви на постељицу од песка и </w:t>
            </w:r>
            <w:r w:rsidRPr="00184B90">
              <w:rPr>
                <w:rFonts w:cs="Arial"/>
              </w:rPr>
              <w:lastRenderedPageBreak/>
              <w:t>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41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62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76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200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9. Радови за СДУ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r>
      <w:tr w:rsidR="000A5958"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lastRenderedPageBreak/>
              <w:t>Монтажни радови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5958"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Демонтажни радови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r>
      <w:tr w:rsidR="000A5958"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Демонтажни радови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5958"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Монтажни радови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2</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5</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jc w:val="center"/>
              <w:rPr>
                <w:rFonts w:cs="Arial"/>
                <w:b/>
                <w:bCs/>
                <w:color w:val="000000"/>
              </w:rPr>
            </w:pPr>
            <w:r w:rsidRPr="00184B90">
              <w:rPr>
                <w:rFonts w:cs="Arial"/>
                <w:b/>
                <w:bCs/>
                <w:color w:val="000000"/>
              </w:rPr>
              <w:t>11.  Транспортна средства и механизација</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lastRenderedPageBreak/>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0A061C" w:rsidRPr="00184B90" w:rsidRDefault="000A061C" w:rsidP="00AF1F4D">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lastRenderedPageBreak/>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0A061C" w:rsidRPr="00184B90" w:rsidRDefault="000A061C" w:rsidP="00AF1F4D">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jc w:val="center"/>
              <w:rPr>
                <w:rFonts w:cs="Arial"/>
                <w:color w:val="000000"/>
              </w:rPr>
            </w:pPr>
            <w:r w:rsidRPr="00184B90">
              <w:rPr>
                <w:rFonts w:cs="Arial"/>
                <w:color w:val="000000"/>
              </w:rPr>
              <w:t>10</w:t>
            </w:r>
          </w:p>
        </w:tc>
      </w:tr>
    </w:tbl>
    <w:p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lastRenderedPageBreak/>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FC1A4E" w:rsidRDefault="004D0EB5" w:rsidP="009959B4">
      <w:pPr>
        <w:spacing w:before="0"/>
        <w:rPr>
          <w:rFonts w:cs="Arial"/>
          <w:i/>
          <w:color w:val="00B0F0"/>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4D0EB5" w:rsidRPr="009959B4" w:rsidRDefault="004D0EB5" w:rsidP="009959B4">
      <w:pPr>
        <w:spacing w:before="0"/>
        <w:rPr>
          <w:rFonts w:cs="Arial"/>
          <w:i/>
          <w:color w:val="00B0F0"/>
          <w:lang w:eastAsia="ar-SA"/>
        </w:rPr>
      </w:pPr>
    </w:p>
    <w:p w:rsidR="004D0EB5" w:rsidRPr="005570B1" w:rsidRDefault="004D0EB5" w:rsidP="00F313D2">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F313D2">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F313D2">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F313D2">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F313D2">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F313D2">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F313D2">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F313D2">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F313D2">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F313D2">
      <w:pPr>
        <w:pStyle w:val="ListParagraph"/>
        <w:numPr>
          <w:ilvl w:val="1"/>
          <w:numId w:val="35"/>
        </w:numPr>
        <w:spacing w:before="0"/>
        <w:rPr>
          <w:rFonts w:ascii="Arial" w:hAnsi="Arial" w:cs="Arial"/>
          <w:b/>
          <w:lang w:eastAsia="ar-SA"/>
        </w:rPr>
      </w:pPr>
      <w:bookmarkStart w:id="21" w:name="_Toc441651542"/>
      <w:bookmarkStart w:id="22" w:name="_Toc442559880"/>
      <w:bookmarkStart w:id="23" w:name="_Toc442793262"/>
      <w:r w:rsidRPr="001A71B4">
        <w:rPr>
          <w:rFonts w:ascii="Arial" w:hAnsi="Arial" w:cs="Arial"/>
          <w:b/>
          <w:lang w:eastAsia="ar-SA"/>
        </w:rPr>
        <w:t xml:space="preserve">Место </w:t>
      </w:r>
      <w:bookmarkEnd w:id="21"/>
      <w:bookmarkEnd w:id="22"/>
      <w:r w:rsidRPr="001A71B4">
        <w:rPr>
          <w:rFonts w:ascii="Arial" w:hAnsi="Arial" w:cs="Arial"/>
          <w:b/>
          <w:lang w:eastAsia="ar-SA"/>
        </w:rPr>
        <w:t>извођења радова</w:t>
      </w:r>
      <w:bookmarkEnd w:id="23"/>
    </w:p>
    <w:p w:rsidR="00816139" w:rsidRDefault="009B063F" w:rsidP="009959B4">
      <w:pPr>
        <w:spacing w:before="0"/>
        <w:rPr>
          <w:rFonts w:cs="Arial"/>
          <w:lang w:val="ru-RU" w:eastAsia="ar-SA"/>
        </w:rPr>
      </w:pPr>
      <w:r>
        <w:rPr>
          <w:rFonts w:cs="Arial"/>
          <w:lang w:val="ru-RU" w:eastAsia="ar-SA"/>
        </w:rPr>
        <w:t>Место извођења радова је дистрибутивно под</w:t>
      </w:r>
      <w:r w:rsidR="00630A63">
        <w:rPr>
          <w:rFonts w:cs="Arial"/>
          <w:lang w:val="sr-Cyrl-RS" w:eastAsia="ar-SA"/>
        </w:rPr>
        <w:t>р</w:t>
      </w:r>
      <w:r>
        <w:rPr>
          <w:rFonts w:cs="Arial"/>
          <w:lang w:val="ru-RU" w:eastAsia="ar-SA"/>
        </w:rPr>
        <w:t>учје Краљево</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lastRenderedPageBreak/>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9959B4" w:rsidRPr="005570B1" w:rsidRDefault="009959B4" w:rsidP="009959B4">
      <w:pPr>
        <w:spacing w:before="0"/>
        <w:rPr>
          <w:rFonts w:cs="Arial"/>
          <w:lang w:val="ru-RU" w:eastAsia="ar-SA"/>
        </w:rPr>
      </w:pPr>
    </w:p>
    <w:p w:rsidR="004D0EB5" w:rsidRPr="005570B1" w:rsidRDefault="004D0EB5" w:rsidP="00F313D2">
      <w:pPr>
        <w:numPr>
          <w:ilvl w:val="1"/>
          <w:numId w:val="35"/>
        </w:numPr>
        <w:spacing w:before="0"/>
        <w:ind w:left="0" w:firstLine="0"/>
        <w:rPr>
          <w:rFonts w:cs="Arial"/>
          <w:b/>
          <w:lang w:val="sr-Cyrl-CS" w:eastAsia="ar-SA"/>
        </w:rPr>
      </w:pPr>
      <w:bookmarkStart w:id="24" w:name="_Toc442793263"/>
      <w:r w:rsidRPr="005570B1">
        <w:rPr>
          <w:rFonts w:cs="Arial"/>
          <w:b/>
          <w:lang w:val="sr-Cyrl-CS" w:eastAsia="ar-SA"/>
        </w:rPr>
        <w:t>Гарантни рок</w:t>
      </w:r>
      <w:bookmarkEnd w:id="24"/>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0E7CFB" w:rsidRDefault="000E7CFB"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630A63" w:rsidRDefault="00630A63" w:rsidP="009959B4">
      <w:pPr>
        <w:spacing w:before="0"/>
        <w:rPr>
          <w:rFonts w:cs="Arial"/>
          <w:i/>
          <w:color w:val="00B0F0"/>
          <w:lang w:val="ru-RU" w:eastAsia="ar-SA"/>
        </w:rPr>
      </w:pPr>
    </w:p>
    <w:p w:rsidR="000E7CFB" w:rsidRDefault="000E7CFB" w:rsidP="009959B4">
      <w:pPr>
        <w:spacing w:before="0"/>
        <w:rPr>
          <w:rFonts w:cs="Arial"/>
          <w:i/>
          <w:color w:val="00B0F0"/>
          <w:lang w:val="ru-RU" w:eastAsia="ar-SA"/>
        </w:rPr>
      </w:pPr>
    </w:p>
    <w:p w:rsidR="000E7CFB" w:rsidRDefault="000E7CFB" w:rsidP="009959B4">
      <w:pPr>
        <w:spacing w:before="0"/>
        <w:rPr>
          <w:rFonts w:cs="Arial"/>
          <w:i/>
          <w:color w:val="00B0F0"/>
          <w:lang w:val="ru-RU" w:eastAsia="ar-SA"/>
        </w:rPr>
      </w:pPr>
    </w:p>
    <w:p w:rsidR="00756A02" w:rsidRPr="009959B4" w:rsidRDefault="00756A02" w:rsidP="00F313D2">
      <w:pPr>
        <w:pStyle w:val="Heading10"/>
        <w:numPr>
          <w:ilvl w:val="0"/>
          <w:numId w:val="29"/>
        </w:numPr>
        <w:spacing w:before="0"/>
        <w:ind w:left="0" w:firstLine="0"/>
        <w:rPr>
          <w:rFonts w:cs="Arial"/>
        </w:rPr>
      </w:pPr>
      <w:bookmarkStart w:id="25" w:name="_Toc442559884"/>
      <w:r w:rsidRPr="009959B4">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lastRenderedPageBreak/>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5.</w:t>
            </w:r>
          </w:p>
        </w:tc>
        <w:tc>
          <w:tcPr>
            <w:tcW w:w="8430" w:type="dxa"/>
          </w:tcPr>
          <w:p w:rsidR="00175774" w:rsidRPr="00F708B6" w:rsidRDefault="00175774" w:rsidP="00F708B6">
            <w:pPr>
              <w:snapToGrid w:val="0"/>
              <w:spacing w:before="0"/>
              <w:rPr>
                <w:rFonts w:cs="Arial"/>
                <w:lang w:val="ru-RU"/>
              </w:rPr>
            </w:pPr>
            <w:r w:rsidRPr="00F708B6">
              <w:rPr>
                <w:rFonts w:cs="Arial"/>
                <w:b/>
                <w:u w:val="single"/>
              </w:rPr>
              <w:t>Услов</w:t>
            </w:r>
            <w:r w:rsidRPr="00F708B6">
              <w:rPr>
                <w:rFonts w:cs="Arial"/>
                <w:u w:val="single"/>
              </w:rPr>
              <w:t>:</w:t>
            </w:r>
            <w:r w:rsidRPr="00F708B6">
              <w:rPr>
                <w:rFonts w:cs="Arial"/>
                <w:lang w:val="ru-RU"/>
              </w:rPr>
              <w:t xml:space="preserve">да има важећу дозволу надлежног органа за </w:t>
            </w:r>
            <w:r w:rsidR="00795DC1" w:rsidRPr="00F708B6">
              <w:rPr>
                <w:rFonts w:cs="Arial"/>
                <w:lang w:val="ru-RU"/>
              </w:rPr>
              <w:t>сакупљање и транспорт опасног отпада и то за:</w:t>
            </w:r>
          </w:p>
          <w:p w:rsidR="00795DC1" w:rsidRPr="00AC70B2" w:rsidRDefault="00795DC1" w:rsidP="00F708B6">
            <w:pPr>
              <w:spacing w:before="0"/>
            </w:pPr>
            <w:r w:rsidRPr="00F708B6">
              <w:t>-1</w:t>
            </w:r>
            <w:r w:rsidR="00AC70B2">
              <w:t>3</w:t>
            </w:r>
            <w:r w:rsidRPr="00F708B6">
              <w:t xml:space="preserve"> 03 01 Отпад</w:t>
            </w:r>
            <w:r w:rsidR="00AC70B2">
              <w:t>на</w:t>
            </w:r>
            <w:r w:rsidRPr="00F708B6">
              <w:t xml:space="preserve"> уља за изолацију и пренос који садрже </w:t>
            </w:r>
            <w:r w:rsidR="00AC70B2">
              <w:t>PCB</w:t>
            </w:r>
          </w:p>
          <w:p w:rsidR="00795DC1" w:rsidRPr="00F708B6" w:rsidRDefault="00795DC1" w:rsidP="00F708B6">
            <w:pPr>
              <w:spacing w:before="0"/>
            </w:pPr>
            <w:r w:rsidRPr="00F708B6">
              <w:t xml:space="preserve">-13 03 10 Остала уља за изолацију и пренос (које не садрже </w:t>
            </w:r>
            <w:r w:rsidR="00AC70B2">
              <w:t>PCB</w:t>
            </w:r>
            <w:r w:rsidRPr="00F708B6">
              <w:t>)</w:t>
            </w:r>
          </w:p>
          <w:p w:rsidR="00795DC1" w:rsidRDefault="00795DC1" w:rsidP="00F708B6">
            <w:pPr>
              <w:spacing w:before="0"/>
              <w:rPr>
                <w:rFonts w:cs="Arial"/>
                <w:color w:val="00B0F0"/>
                <w:lang w:val="ru-RU"/>
              </w:rPr>
            </w:pPr>
            <w:r w:rsidRPr="00F708B6">
              <w:t>-13 08 02 Остале емулзије</w:t>
            </w:r>
          </w:p>
          <w:p w:rsidR="00795DC1" w:rsidRPr="009959B4" w:rsidRDefault="00795DC1" w:rsidP="009959B4">
            <w:pPr>
              <w:snapToGrid w:val="0"/>
              <w:spacing w:before="0"/>
              <w:rPr>
                <w:rFonts w:cs="Arial"/>
                <w:color w:val="00B0F0"/>
                <w:u w:val="single"/>
              </w:rPr>
            </w:pPr>
          </w:p>
          <w:p w:rsidR="00175774" w:rsidRPr="00F708B6" w:rsidRDefault="00175774" w:rsidP="009959B4">
            <w:pPr>
              <w:snapToGrid w:val="0"/>
              <w:spacing w:before="0"/>
              <w:rPr>
                <w:rFonts w:cs="Arial"/>
                <w:b/>
                <w:u w:val="single"/>
              </w:rPr>
            </w:pPr>
            <w:r w:rsidRPr="00F708B6">
              <w:rPr>
                <w:rFonts w:cs="Arial"/>
                <w:b/>
                <w:u w:val="single"/>
              </w:rPr>
              <w:t>Доказ:</w:t>
            </w:r>
          </w:p>
          <w:p w:rsidR="00175774" w:rsidRDefault="00F708B6" w:rsidP="009959B4">
            <w:pPr>
              <w:spacing w:before="0"/>
              <w:rPr>
                <w:rFonts w:cs="Arial"/>
                <w:lang w:val="ru-RU"/>
              </w:rPr>
            </w:pPr>
            <w:r w:rsidRPr="00F708B6">
              <w:rPr>
                <w:rFonts w:cs="Arial"/>
                <w:lang w:val="ru-RU"/>
              </w:rPr>
              <w:t>Решење надлежног министарства о издавању дозволе за сакупљање и транспорт опасног отпада на територији Републике Србије.</w:t>
            </w:r>
          </w:p>
          <w:p w:rsidR="005A780F" w:rsidRDefault="005A780F" w:rsidP="009959B4">
            <w:pPr>
              <w:spacing w:before="0"/>
              <w:rPr>
                <w:rFonts w:cs="Arial"/>
              </w:rPr>
            </w:pPr>
          </w:p>
          <w:p w:rsidR="005A780F" w:rsidRPr="001401B8" w:rsidRDefault="005A780F" w:rsidP="009959B4">
            <w:pPr>
              <w:spacing w:before="0"/>
              <w:rPr>
                <w:rFonts w:cs="Arial"/>
                <w:i/>
                <w:sz w:val="20"/>
                <w:szCs w:val="20"/>
              </w:rPr>
            </w:pPr>
            <w:r w:rsidRPr="001401B8">
              <w:rPr>
                <w:rFonts w:cs="Arial"/>
                <w:i/>
                <w:sz w:val="20"/>
                <w:szCs w:val="20"/>
              </w:rPr>
              <w:t xml:space="preserve">НАПОМЕНА: </w:t>
            </w:r>
            <w:r w:rsidRPr="001401B8">
              <w:rPr>
                <w:rFonts w:cs="Arial"/>
                <w:sz w:val="20"/>
                <w:szCs w:val="20"/>
              </w:rPr>
              <w:t>Наведени услов понуђач може да испуни преко подизвођача сходно члану 80. став 6 Закона о јавним набавкама</w:t>
            </w:r>
          </w:p>
          <w:p w:rsidR="00175774" w:rsidRPr="009959B4" w:rsidRDefault="00175774" w:rsidP="009959B4">
            <w:pPr>
              <w:snapToGrid w:val="0"/>
              <w:spacing w:before="0"/>
              <w:rPr>
                <w:rFonts w:cs="Arial"/>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r w:rsidRPr="005A23DE">
              <w:rPr>
                <w:rFonts w:cs="Arial"/>
              </w:rPr>
              <w:t>6.</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950B76" w:rsidRPr="00F6668C" w:rsidRDefault="000A061C" w:rsidP="009959B4">
            <w:pPr>
              <w:autoSpaceDE w:val="0"/>
              <w:autoSpaceDN w:val="0"/>
              <w:adjustRightInd w:val="0"/>
              <w:spacing w:before="0"/>
              <w:rPr>
                <w:rFonts w:cs="Arial"/>
              </w:rPr>
            </w:pPr>
            <w:r w:rsidRPr="00F6668C">
              <w:rPr>
                <w:rFonts w:cs="Arial"/>
              </w:rPr>
              <w:t xml:space="preserve">- </w:t>
            </w:r>
            <w:r w:rsidR="00026C38" w:rsidRPr="00F6668C">
              <w:rPr>
                <w:rFonts w:cs="Arial"/>
              </w:rPr>
              <w:t>У претходне три обрачунске године (2013., 2014. и 2015.)</w:t>
            </w:r>
            <w:r w:rsidR="002C1A8C">
              <w:rPr>
                <w:rFonts w:cs="Arial"/>
                <w:lang w:val="sr-Cyrl-RS"/>
              </w:rPr>
              <w:t xml:space="preserve"> </w:t>
            </w:r>
            <w:r w:rsidR="00175774" w:rsidRPr="00F6668C">
              <w:rPr>
                <w:rFonts w:cs="Arial"/>
              </w:rPr>
              <w:t>остварио пословни</w:t>
            </w:r>
            <w:r w:rsidR="002C1A8C">
              <w:rPr>
                <w:rFonts w:cs="Arial"/>
                <w:lang w:val="sr-Cyrl-RS"/>
              </w:rPr>
              <w:t xml:space="preserve"> </w:t>
            </w:r>
            <w:r w:rsidR="00175774" w:rsidRPr="00F6668C">
              <w:rPr>
                <w:rFonts w:cs="Arial"/>
              </w:rPr>
              <w:t xml:space="preserve">приход од најмање </w:t>
            </w:r>
            <w:r w:rsidRPr="00F6668C">
              <w:rPr>
                <w:rFonts w:cs="Arial"/>
              </w:rPr>
              <w:t xml:space="preserve">1.000.000.000,00 (словима: једнамилијарда) </w:t>
            </w:r>
            <w:r w:rsidR="00175774" w:rsidRPr="00F6668C">
              <w:rPr>
                <w:rFonts w:cs="Arial"/>
              </w:rPr>
              <w:t xml:space="preserve">динара </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од дана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9959B4" w:rsidRPr="009959B4" w:rsidRDefault="009959B4" w:rsidP="009959B4">
            <w:pPr>
              <w:autoSpaceDE w:val="0"/>
              <w:autoSpaceDN w:val="0"/>
              <w:adjustRightInd w:val="0"/>
              <w:spacing w:before="0"/>
              <w:rPr>
                <w:rFonts w:cs="Arial"/>
              </w:rPr>
            </w:pPr>
          </w:p>
          <w:p w:rsidR="00950B76" w:rsidRPr="009959B4" w:rsidRDefault="009959B4" w:rsidP="009959B4">
            <w:pPr>
              <w:autoSpaceDE w:val="0"/>
              <w:autoSpaceDN w:val="0"/>
              <w:adjustRightInd w:val="0"/>
              <w:spacing w:before="0"/>
              <w:rPr>
                <w:rFonts w:cs="Arial"/>
              </w:rPr>
            </w:pPr>
            <w:r>
              <w:rPr>
                <w:rFonts w:cs="Arial"/>
              </w:rPr>
              <w:t xml:space="preserve">- </w:t>
            </w:r>
            <w:r w:rsidR="00175774" w:rsidRPr="009959B4">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9959B4" w:rsidRDefault="00175774" w:rsidP="009959B4">
            <w:pPr>
              <w:autoSpaceDE w:val="0"/>
              <w:autoSpaceDN w:val="0"/>
              <w:adjustRightInd w:val="0"/>
              <w:spacing w:before="0"/>
              <w:rPr>
                <w:rFonts w:cs="Arial"/>
                <w:lang w:val="sr-Cyrl-CS"/>
              </w:rPr>
            </w:pPr>
            <w:r w:rsidRPr="009959B4">
              <w:rPr>
                <w:rFonts w:cs="Arial"/>
              </w:rPr>
              <w:t xml:space="preserve">Уколико у обрасцу БОН-ЈН нису доступни подаци за </w:t>
            </w:r>
            <w:r w:rsidR="000A061C" w:rsidRPr="009959B4">
              <w:rPr>
                <w:rFonts w:cs="Arial"/>
              </w:rPr>
              <w:t>2015</w:t>
            </w:r>
            <w:r w:rsidRPr="009959B4">
              <w:rPr>
                <w:rFonts w:cs="Arial"/>
              </w:rPr>
              <w:t xml:space="preserve">.годину, понуђач је у обавези да достави биланс стања и биланс успеха за </w:t>
            </w:r>
            <w:r w:rsidR="000A061C" w:rsidRPr="009959B4">
              <w:rPr>
                <w:rFonts w:cs="Arial"/>
              </w:rPr>
              <w:t>2015</w:t>
            </w:r>
            <w:r w:rsidRPr="009959B4">
              <w:rPr>
                <w:rFonts w:cs="Arial"/>
              </w:rPr>
              <w:t>.</w:t>
            </w:r>
            <w:r w:rsidR="007F36A5" w:rsidRPr="009959B4">
              <w:rPr>
                <w:rFonts w:cs="Arial"/>
                <w:lang w:val="sr-Cyrl-CS"/>
              </w:rPr>
              <w:t xml:space="preserve"> годину.</w:t>
            </w:r>
          </w:p>
          <w:p w:rsidR="00175774" w:rsidRPr="009959B4" w:rsidRDefault="00175774" w:rsidP="009959B4">
            <w:pPr>
              <w:autoSpaceDE w:val="0"/>
              <w:autoSpaceDN w:val="0"/>
              <w:adjustRightInd w:val="0"/>
              <w:spacing w:before="0"/>
              <w:rPr>
                <w:rFonts w:cs="Arial"/>
              </w:rPr>
            </w:pPr>
            <w:r w:rsidRPr="009959B4">
              <w:rPr>
                <w:rFonts w:cs="Arial"/>
              </w:rPr>
              <w:t>Прив</w:t>
            </w:r>
            <w:r w:rsidR="007F36A5" w:rsidRPr="009959B4">
              <w:rPr>
                <w:rFonts w:cs="Arial"/>
                <w:lang w:val="sr-Cyrl-CS"/>
              </w:rPr>
              <w:t>р</w:t>
            </w:r>
            <w:r w:rsidRPr="009959B4">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959B4">
              <w:rPr>
                <w:rFonts w:cs="Arial"/>
                <w:lang w:val="sr-Cyrl-CS"/>
              </w:rPr>
              <w:t xml:space="preserve"> наведене</w:t>
            </w:r>
            <w:r w:rsidRPr="009959B4">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9959B4" w:rsidRDefault="00175774" w:rsidP="009959B4">
            <w:pPr>
              <w:autoSpaceDE w:val="0"/>
              <w:autoSpaceDN w:val="0"/>
              <w:adjustRightInd w:val="0"/>
              <w:spacing w:before="0"/>
              <w:rPr>
                <w:rFonts w:cs="Arial"/>
              </w:rPr>
            </w:pPr>
            <w:r w:rsidRPr="009959B4">
              <w:rPr>
                <w:rFonts w:cs="Arial"/>
              </w:rPr>
              <w:t>Привредни субјект који није у обавези да утврђује ф</w:t>
            </w:r>
            <w:r w:rsidR="007F36A5" w:rsidRPr="009959B4">
              <w:rPr>
                <w:rFonts w:cs="Arial"/>
              </w:rPr>
              <w:t>инансијски резултат пословања (</w:t>
            </w:r>
            <w:r w:rsidRPr="009959B4">
              <w:rPr>
                <w:rFonts w:cs="Arial"/>
              </w:rPr>
              <w:t xml:space="preserve">паушалац) доставља потврду пословне банке о оствареном укупном приходу на пословном-текућем рачуну за </w:t>
            </w:r>
            <w:r w:rsidR="007F36A5" w:rsidRPr="009959B4">
              <w:rPr>
                <w:rFonts w:cs="Arial"/>
                <w:lang w:val="sr-Cyrl-CS"/>
              </w:rPr>
              <w:t xml:space="preserve">наведене </w:t>
            </w:r>
            <w:r w:rsidRPr="009959B4">
              <w:rPr>
                <w:rFonts w:cs="Arial"/>
              </w:rPr>
              <w:t>претходне три обрачунске године.</w:t>
            </w:r>
          </w:p>
          <w:p w:rsidR="00175774" w:rsidRPr="009959B4" w:rsidRDefault="000A061C" w:rsidP="009959B4">
            <w:pPr>
              <w:autoSpaceDE w:val="0"/>
              <w:autoSpaceDN w:val="0"/>
              <w:adjustRightInd w:val="0"/>
              <w:spacing w:before="0"/>
              <w:rPr>
                <w:rFonts w:cs="Arial"/>
              </w:rPr>
            </w:pPr>
            <w:r w:rsidRPr="009959B4">
              <w:rPr>
                <w:rFonts w:cs="Arial"/>
              </w:rPr>
              <w:t>и</w:t>
            </w:r>
          </w:p>
          <w:p w:rsidR="00175774" w:rsidRPr="009959B4" w:rsidRDefault="009959B4" w:rsidP="009959B4">
            <w:pPr>
              <w:autoSpaceDE w:val="0"/>
              <w:autoSpaceDN w:val="0"/>
              <w:adjustRightInd w:val="0"/>
              <w:spacing w:before="0"/>
              <w:rPr>
                <w:rFonts w:eastAsia="Calibri" w:cs="Arial"/>
                <w:color w:val="00B0F0"/>
                <w:lang w:val="ru-RU"/>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t>7.</w:t>
            </w:r>
          </w:p>
        </w:tc>
        <w:tc>
          <w:tcPr>
            <w:tcW w:w="8430" w:type="dxa"/>
          </w:tcPr>
          <w:p w:rsidR="00175774" w:rsidRPr="00026C38" w:rsidRDefault="00175774" w:rsidP="003A4822">
            <w:pPr>
              <w:autoSpaceDE w:val="0"/>
              <w:autoSpaceDN w:val="0"/>
              <w:adjustRightInd w:val="0"/>
              <w:rPr>
                <w:rFonts w:cs="Arial"/>
                <w:b/>
              </w:rPr>
            </w:pPr>
            <w:r w:rsidRPr="00026C38">
              <w:rPr>
                <w:rFonts w:cs="Arial"/>
                <w:b/>
                <w:u w:val="single"/>
              </w:rPr>
              <w:t>Услов:</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026C38" w:rsidRPr="00026C38" w:rsidRDefault="00026C38" w:rsidP="000E0118">
            <w:pPr>
              <w:autoSpaceDE w:val="0"/>
              <w:autoSpaceDN w:val="0"/>
              <w:adjustRightInd w:val="0"/>
              <w:spacing w:before="0"/>
              <w:rPr>
                <w:rFonts w:cs="Arial"/>
              </w:rPr>
            </w:pPr>
          </w:p>
          <w:p w:rsidR="000A061C" w:rsidRPr="00026C38" w:rsidRDefault="00026C38" w:rsidP="000E0118">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три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извео радове на изградњи, одржавању и реконструкцији објеката</w:t>
            </w:r>
            <w:r w:rsidR="002C1A8C">
              <w:rPr>
                <w:rFonts w:cs="Arial"/>
                <w:lang w:val="sr-Cyrl-RS"/>
              </w:rPr>
              <w:t xml:space="preserve"> </w:t>
            </w:r>
            <w:r w:rsidR="000A061C" w:rsidRPr="00026C38">
              <w:rPr>
                <w:rFonts w:cs="Arial"/>
              </w:rPr>
              <w:t>који су предмет ове јавне набавке у минималној вредности од 1.000.000.000,00 (словима: једнамилијарда) динара кумулативно, а од тога:</w:t>
            </w:r>
          </w:p>
          <w:p w:rsidR="000A061C" w:rsidRPr="00026C38" w:rsidRDefault="000A061C"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1. Трафо станице 110/x kV  минималне вредности  500.000.000,00</w:t>
            </w:r>
            <w:r w:rsidR="002C1A8C">
              <w:rPr>
                <w:rFonts w:ascii="Arial" w:hAnsi="Arial" w:cs="Arial"/>
                <w:lang w:val="sr-Cyrl-RS"/>
              </w:rPr>
              <w:t xml:space="preserve"> (словима: петстомилиона)</w:t>
            </w:r>
            <w:r w:rsidRPr="00026C38">
              <w:rPr>
                <w:rFonts w:ascii="Arial" w:hAnsi="Arial" w:cs="Arial"/>
              </w:rPr>
              <w:t xml:space="preserve"> динара (</w:t>
            </w:r>
            <w:r w:rsidR="00AF1F4D" w:rsidRPr="00026C38">
              <w:rPr>
                <w:rFonts w:ascii="Arial" w:hAnsi="Arial" w:cs="Arial"/>
              </w:rPr>
              <w:t xml:space="preserve">испоручених, </w:t>
            </w:r>
            <w:r w:rsidRPr="00026C38">
              <w:rPr>
                <w:rFonts w:ascii="Arial" w:hAnsi="Arial" w:cs="Arial"/>
              </w:rPr>
              <w:t xml:space="preserve">уграђених и пуштених у рад 110kV опреме: </w:t>
            </w:r>
            <w:r w:rsidRPr="00026C38">
              <w:rPr>
                <w:rFonts w:ascii="Arial" w:hAnsi="Arial" w:cs="Arial"/>
              </w:rPr>
              <w:lastRenderedPageBreak/>
              <w:t>минимум 10</w:t>
            </w:r>
            <w:r w:rsidR="002C1A8C">
              <w:rPr>
                <w:rFonts w:ascii="Arial" w:hAnsi="Arial" w:cs="Arial"/>
                <w:lang w:val="sr-Cyrl-RS"/>
              </w:rPr>
              <w:t xml:space="preserve"> (словима: десет)</w:t>
            </w:r>
            <w:r w:rsidRPr="00026C38">
              <w:rPr>
                <w:rFonts w:ascii="Arial" w:hAnsi="Arial" w:cs="Arial"/>
              </w:rPr>
              <w:t xml:space="preserve"> прекидача, 18</w:t>
            </w:r>
            <w:r w:rsidR="002C1A8C">
              <w:rPr>
                <w:rFonts w:ascii="Arial" w:hAnsi="Arial" w:cs="Arial"/>
                <w:lang w:val="sr-Cyrl-RS"/>
              </w:rPr>
              <w:t xml:space="preserve"> (словима: осамнаест)</w:t>
            </w:r>
            <w:r w:rsidRPr="00026C38">
              <w:rPr>
                <w:rFonts w:ascii="Arial" w:hAnsi="Arial" w:cs="Arial"/>
              </w:rPr>
              <w:t xml:space="preserve"> једнополних или трополних растављача, 18</w:t>
            </w:r>
            <w:r w:rsidR="002C1A8C">
              <w:rPr>
                <w:rFonts w:ascii="Arial" w:hAnsi="Arial" w:cs="Arial"/>
                <w:lang w:val="sr-Cyrl-RS"/>
              </w:rPr>
              <w:t xml:space="preserve"> (словима: осамнаест)</w:t>
            </w:r>
            <w:r w:rsidR="002C1A8C">
              <w:rPr>
                <w:rFonts w:ascii="Arial" w:hAnsi="Arial" w:cs="Arial"/>
              </w:rPr>
              <w:t xml:space="preserve"> струјних трансформатора и</w:t>
            </w:r>
            <w:r w:rsidRPr="00026C38">
              <w:rPr>
                <w:rFonts w:ascii="Arial" w:hAnsi="Arial" w:cs="Arial"/>
              </w:rPr>
              <w:t xml:space="preserve"> 18</w:t>
            </w:r>
            <w:r w:rsidR="002C1A8C">
              <w:rPr>
                <w:rFonts w:ascii="Arial" w:hAnsi="Arial" w:cs="Arial"/>
                <w:lang w:val="sr-Cyrl-RS"/>
              </w:rPr>
              <w:t xml:space="preserve"> (словима: осамнаест)</w:t>
            </w:r>
            <w:r w:rsidRPr="00026C38">
              <w:rPr>
                <w:rFonts w:ascii="Arial" w:hAnsi="Arial" w:cs="Arial"/>
              </w:rPr>
              <w:t xml:space="preserve"> напонских трансформатора)</w:t>
            </w:r>
          </w:p>
          <w:p w:rsidR="00E76977" w:rsidRPr="00026C38" w:rsidRDefault="00E76977"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2. Трафо станице 35/10(20) kV минималне вредности 230.000.000</w:t>
            </w:r>
            <w:r w:rsidR="000E0118" w:rsidRPr="00026C38">
              <w:rPr>
                <w:rFonts w:ascii="Arial" w:hAnsi="Arial" w:cs="Arial"/>
              </w:rPr>
              <w:t>,00</w:t>
            </w:r>
            <w:r w:rsidR="002C1A8C">
              <w:rPr>
                <w:rFonts w:ascii="Arial" w:hAnsi="Arial" w:cs="Arial"/>
                <w:lang w:val="sr-Cyrl-RS"/>
              </w:rPr>
              <w:t xml:space="preserve"> (словима: двестатридесетмилиона)</w:t>
            </w:r>
            <w:r w:rsidRPr="00026C38">
              <w:rPr>
                <w:rFonts w:ascii="Arial" w:hAnsi="Arial" w:cs="Arial"/>
              </w:rPr>
              <w:t xml:space="preserve"> динара (</w:t>
            </w:r>
            <w:r w:rsidR="00AF1F4D" w:rsidRPr="00026C38">
              <w:rPr>
                <w:rFonts w:ascii="Arial" w:hAnsi="Arial" w:cs="Arial"/>
              </w:rPr>
              <w:t>испоручених, уграђених и пуштених у рад</w:t>
            </w:r>
            <w:r w:rsidRPr="00026C38">
              <w:rPr>
                <w:rFonts w:ascii="Arial" w:hAnsi="Arial" w:cs="Arial"/>
              </w:rPr>
              <w:t xml:space="preserve"> минимум 25</w:t>
            </w:r>
            <w:r w:rsidR="002C1A8C">
              <w:rPr>
                <w:rFonts w:ascii="Arial" w:hAnsi="Arial" w:cs="Arial"/>
                <w:lang w:val="sr-Cyrl-RS"/>
              </w:rPr>
              <w:t xml:space="preserve"> (словима: двадесетпет)</w:t>
            </w:r>
            <w:r w:rsidRPr="00026C38">
              <w:rPr>
                <w:rFonts w:ascii="Arial" w:hAnsi="Arial" w:cs="Arial"/>
              </w:rPr>
              <w:t xml:space="preserve"> комада ћелија 10 kV, 20 kV или 35 kV)</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3. Заштитно управљачке опреме( испоручене, уграђене и пуштене у рад)  минималне вредности 80.000.000</w:t>
            </w:r>
            <w:r w:rsidR="000E0118" w:rsidRPr="00026C38">
              <w:rPr>
                <w:rFonts w:ascii="Arial" w:hAnsi="Arial" w:cs="Arial"/>
              </w:rPr>
              <w:t>,00</w:t>
            </w:r>
            <w:r w:rsidR="006B1BAC">
              <w:rPr>
                <w:rFonts w:ascii="Arial" w:hAnsi="Arial" w:cs="Arial"/>
                <w:lang w:val="sr-Cyrl-RS"/>
              </w:rPr>
              <w:t xml:space="preserve"> (словима: осамдесетмилиона)</w:t>
            </w:r>
            <w:r w:rsidRPr="00026C38">
              <w:rPr>
                <w:rFonts w:ascii="Arial" w:hAnsi="Arial" w:cs="Arial"/>
              </w:rPr>
              <w:t xml:space="preserve"> динара  на напонском нивоу 35kV и више (у оквиру чега минимално једна системски комплетно опремљена трансформаторска станица са релејима и станичним рачунаром)</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4. Далеководи 35 kV минималне вредности 60.000.000,00</w:t>
            </w:r>
            <w:r w:rsidR="006B1BAC">
              <w:rPr>
                <w:rFonts w:ascii="Arial" w:hAnsi="Arial" w:cs="Arial"/>
                <w:lang w:val="sr-Cyrl-RS"/>
              </w:rPr>
              <w:t xml:space="preserve"> (словима: шездесетмилиона)</w:t>
            </w:r>
            <w:r w:rsidRPr="00026C38">
              <w:rPr>
                <w:rFonts w:ascii="Arial" w:hAnsi="Arial" w:cs="Arial"/>
              </w:rPr>
              <w:t xml:space="preserve"> динара</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5.Ремонт трансформатора 110/x kV у вредности од 35.000.000,00</w:t>
            </w:r>
            <w:r w:rsidR="006B1BAC">
              <w:rPr>
                <w:rFonts w:ascii="Arial" w:hAnsi="Arial" w:cs="Arial"/>
                <w:lang w:val="sr-Cyrl-RS"/>
              </w:rPr>
              <w:t>(словима: тридесетпетмилиона)</w:t>
            </w:r>
            <w:r w:rsidRPr="00026C38">
              <w:rPr>
                <w:rFonts w:ascii="Arial" w:hAnsi="Arial" w:cs="Arial"/>
              </w:rPr>
              <w:t xml:space="preserve"> динара (минимум 3</w:t>
            </w:r>
            <w:r w:rsidR="006B1BAC">
              <w:rPr>
                <w:rFonts w:ascii="Arial" w:hAnsi="Arial" w:cs="Arial"/>
                <w:lang w:val="sr-Cyrl-RS"/>
              </w:rPr>
              <w:t xml:space="preserve"> (словима: три)</w:t>
            </w:r>
            <w:r w:rsidRPr="00026C38">
              <w:rPr>
                <w:rFonts w:ascii="Arial" w:hAnsi="Arial" w:cs="Arial"/>
              </w:rPr>
              <w:t xml:space="preserve"> ремонтоване јединице)</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6.Ремонт трансформатора 35/10 kV у вредности од  40.000.000,00</w:t>
            </w:r>
            <w:r w:rsidR="006B1BAC">
              <w:rPr>
                <w:rFonts w:ascii="Arial" w:hAnsi="Arial" w:cs="Arial"/>
                <w:lang w:val="sr-Cyrl-RS"/>
              </w:rPr>
              <w:t xml:space="preserve"> (словима: четрдесетмилиона)</w:t>
            </w:r>
            <w:r w:rsidRPr="00026C38">
              <w:rPr>
                <w:rFonts w:ascii="Arial" w:hAnsi="Arial" w:cs="Arial"/>
              </w:rPr>
              <w:t xml:space="preserve"> динара (минимум 10</w:t>
            </w:r>
            <w:r w:rsidR="006B1BAC">
              <w:rPr>
                <w:rFonts w:ascii="Arial" w:hAnsi="Arial" w:cs="Arial"/>
                <w:lang w:val="sr-Cyrl-RS"/>
              </w:rPr>
              <w:t xml:space="preserve"> (словима: десет)</w:t>
            </w:r>
            <w:r w:rsidRPr="00026C38">
              <w:rPr>
                <w:rFonts w:ascii="Arial" w:hAnsi="Arial" w:cs="Arial"/>
              </w:rPr>
              <w:t xml:space="preserve"> ремонтованих јединица)</w:t>
            </w: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r>
              <w:rPr>
                <w:rFonts w:ascii="Arial" w:hAnsi="Arial" w:cs="Arial"/>
              </w:rPr>
              <w:t xml:space="preserve"> - </w:t>
            </w:r>
            <w:r w:rsidRPr="00026C38">
              <w:rPr>
                <w:rFonts w:ascii="Arial" w:hAnsi="Arial" w:cs="Arial"/>
              </w:rPr>
              <w:t>понуђач мора да поседује лиценцу И062Е1 - лиценца за грађење објеката ЕЕ инсталација ВИСОКОГ И СРЕДЊЕГ НАПОНА ЗА ТС напона 110 и више kV</w:t>
            </w:r>
          </w:p>
          <w:p w:rsidR="00026C38" w:rsidRPr="00026C38" w:rsidRDefault="00026C38" w:rsidP="00026C38">
            <w:pPr>
              <w:autoSpaceDE w:val="0"/>
              <w:autoSpaceDN w:val="0"/>
              <w:adjustRightInd w:val="0"/>
              <w:rPr>
                <w:rFonts w:cs="Arial"/>
              </w:rPr>
            </w:pPr>
            <w:r w:rsidRPr="00026C38">
              <w:rPr>
                <w:rFonts w:cs="Arial"/>
              </w:rPr>
              <w:t>- Да има сертификован систем управљања квалитетом и то:</w:t>
            </w:r>
          </w:p>
          <w:p w:rsidR="00026C38" w:rsidRPr="00026C38" w:rsidRDefault="00026C38" w:rsidP="00026C38">
            <w:pPr>
              <w:autoSpaceDE w:val="0"/>
              <w:autoSpaceDN w:val="0"/>
              <w:adjustRightInd w:val="0"/>
              <w:spacing w:before="0"/>
              <w:rPr>
                <w:rFonts w:cs="Arial"/>
              </w:rPr>
            </w:pPr>
            <w:r w:rsidRPr="00026C38">
              <w:rPr>
                <w:rFonts w:cs="Arial"/>
              </w:rPr>
              <w:t>1. Систем менаџмента квалитетом – ISO 9001</w:t>
            </w:r>
          </w:p>
          <w:p w:rsidR="00026C38" w:rsidRPr="00026C38" w:rsidRDefault="00026C38" w:rsidP="00026C38">
            <w:pPr>
              <w:autoSpaceDE w:val="0"/>
              <w:autoSpaceDN w:val="0"/>
              <w:adjustRightInd w:val="0"/>
              <w:spacing w:before="0"/>
              <w:rPr>
                <w:rFonts w:cs="Arial"/>
              </w:rPr>
            </w:pPr>
            <w:r w:rsidRPr="00026C38">
              <w:rPr>
                <w:rFonts w:cs="Arial"/>
              </w:rPr>
              <w:t>2. Систем менаџмента заштите животне средине - ISO 14001</w:t>
            </w:r>
          </w:p>
          <w:p w:rsidR="00026C38" w:rsidRPr="00026C38" w:rsidRDefault="00026C38" w:rsidP="00026C38">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rsidR="00026C38" w:rsidRDefault="00026C38" w:rsidP="00026C38">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rsidR="000E0118"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Default="000E0118" w:rsidP="000E0118">
            <w:pPr>
              <w:autoSpaceDE w:val="0"/>
              <w:autoSpaceDN w:val="0"/>
              <w:adjustRightInd w:val="0"/>
              <w:rPr>
                <w:rFonts w:cs="Arial"/>
                <w:i/>
                <w:color w:val="00B0F0"/>
                <w:sz w:val="24"/>
                <w:szCs w:val="24"/>
              </w:rPr>
            </w:pPr>
            <w:r>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026C38" w:rsidRPr="00026C38" w:rsidRDefault="00026C38" w:rsidP="00175774">
            <w:pPr>
              <w:autoSpaceDE w:val="0"/>
              <w:autoSpaceDN w:val="0"/>
              <w:adjustRightInd w:val="0"/>
              <w:spacing w:before="0"/>
              <w:ind w:left="279" w:hanging="220"/>
              <w:rPr>
                <w:rFonts w:cs="Arial"/>
              </w:rPr>
            </w:pPr>
            <w:r w:rsidRPr="00026C38">
              <w:rPr>
                <w:rFonts w:cs="Arial"/>
              </w:rPr>
              <w:t>- копија решењa надлежног Министарства о додели лиценце И062Е1 - лиценца за грађење објеката ЕЕ инсталација ВИСОКОГ И СРЕДЊЕГ НАПОНА ЗА ТС напона 110 и више кV</w:t>
            </w:r>
          </w:p>
          <w:p w:rsidR="00CA2919" w:rsidRPr="002E243A" w:rsidRDefault="00026C38" w:rsidP="002E243A">
            <w:pPr>
              <w:autoSpaceDE w:val="0"/>
              <w:autoSpaceDN w:val="0"/>
              <w:adjustRightInd w:val="0"/>
              <w:spacing w:before="0"/>
              <w:ind w:left="279" w:hanging="220"/>
              <w:rPr>
                <w:rFonts w:eastAsia="Calibri" w:cs="Arial"/>
              </w:rPr>
            </w:pPr>
            <w:r w:rsidRPr="00026C38">
              <w:rPr>
                <w:rFonts w:cs="Arial"/>
              </w:rPr>
              <w:t>-</w:t>
            </w:r>
            <w:r w:rsidRPr="00026C38">
              <w:rPr>
                <w:rFonts w:eastAsia="Calibri" w:cs="Arial"/>
                <w:lang w:val="ru-RU"/>
              </w:rPr>
              <w:t>копије важећих сертификата</w:t>
            </w: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lastRenderedPageBreak/>
              <w:t>8.</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7834E0" w:rsidRPr="007834E0" w:rsidRDefault="00175774" w:rsidP="007834E0">
            <w:pPr>
              <w:spacing w:before="0"/>
              <w:jc w:val="left"/>
              <w:rPr>
                <w:rFonts w:cs="Arial"/>
              </w:rPr>
            </w:pPr>
            <w:r w:rsidRPr="007834E0">
              <w:rPr>
                <w:rFonts w:cs="Arial"/>
                <w:lang w:val="ru-RU"/>
              </w:rPr>
              <w:t xml:space="preserve">Понуђач располаже довољним </w:t>
            </w:r>
            <w:r w:rsidRPr="007834E0">
              <w:rPr>
                <w:rFonts w:cs="Arial"/>
              </w:rPr>
              <w:t>техничким</w:t>
            </w:r>
            <w:r w:rsidRPr="007834E0">
              <w:rPr>
                <w:rFonts w:cs="Arial"/>
                <w:lang w:val="ru-RU"/>
              </w:rPr>
              <w:t xml:space="preserve"> капацитетом</w:t>
            </w:r>
            <w:r w:rsidR="007F36A5" w:rsidRPr="007834E0">
              <w:rPr>
                <w:rFonts w:cs="Arial"/>
              </w:rPr>
              <w:t xml:space="preserve"> ако</w:t>
            </w:r>
          </w:p>
          <w:p w:rsidR="00175774" w:rsidRPr="007834E0" w:rsidRDefault="007834E0" w:rsidP="007834E0">
            <w:pPr>
              <w:spacing w:before="0"/>
              <w:jc w:val="left"/>
              <w:rPr>
                <w:rFonts w:cs="Arial"/>
                <w:lang w:val="sr-Cyrl-CS"/>
              </w:rPr>
            </w:pPr>
            <w:r w:rsidRPr="007834E0">
              <w:rPr>
                <w:rFonts w:cs="Arial"/>
              </w:rPr>
              <w:t>1.</w:t>
            </w:r>
            <w:r w:rsidR="00175774" w:rsidRPr="007834E0">
              <w:rPr>
                <w:rFonts w:cs="Arial"/>
              </w:rPr>
              <w:t xml:space="preserve"> поседује </w:t>
            </w:r>
            <w:r w:rsidR="007F36A5" w:rsidRPr="007834E0">
              <w:rPr>
                <w:rFonts w:cs="Arial"/>
                <w:lang w:val="sr-Cyrl-CS"/>
              </w:rPr>
              <w:t>(власништво/закуп)</w:t>
            </w:r>
            <w:r w:rsidRPr="007834E0">
              <w:rPr>
                <w:rFonts w:cs="Arial"/>
                <w:lang w:val="sr-Cyrl-CS"/>
              </w:rPr>
              <w:t>:</w:t>
            </w:r>
            <w:r w:rsidRPr="007834E0">
              <w:rPr>
                <w:rFonts w:cs="Arial"/>
              </w:rPr>
              <w:t>магацински простор минимум 1.500 m2</w:t>
            </w:r>
            <w:r w:rsidRPr="007834E0">
              <w:rPr>
                <w:rFonts w:cs="Arial"/>
                <w:lang w:val="sr-Cyrl-CS"/>
              </w:rPr>
              <w:t xml:space="preserve">, </w:t>
            </w:r>
            <w:r w:rsidRPr="007834E0">
              <w:rPr>
                <w:rFonts w:cs="Arial"/>
              </w:rPr>
              <w:t>пословни простор минимум 500 m2 и радионички просторопремљен са:</w:t>
            </w:r>
          </w:p>
          <w:p w:rsidR="007834E0" w:rsidRPr="007834E0" w:rsidRDefault="007834E0" w:rsidP="007834E0">
            <w:pPr>
              <w:spacing w:before="0"/>
              <w:jc w:val="left"/>
              <w:rPr>
                <w:rFonts w:cs="Arial"/>
              </w:rPr>
            </w:pPr>
            <w:r w:rsidRPr="007834E0">
              <w:rPr>
                <w:rFonts w:cs="Arial"/>
              </w:rPr>
              <w:t xml:space="preserve">      - Вакум сушара за сушење намотаја трансформатора</w:t>
            </w:r>
          </w:p>
          <w:p w:rsidR="007834E0" w:rsidRPr="007834E0" w:rsidRDefault="007834E0" w:rsidP="007834E0">
            <w:pPr>
              <w:spacing w:before="0"/>
              <w:jc w:val="left"/>
              <w:rPr>
                <w:rFonts w:cs="Arial"/>
              </w:rPr>
            </w:pPr>
            <w:r w:rsidRPr="007834E0">
              <w:rPr>
                <w:rFonts w:cs="Arial"/>
              </w:rPr>
              <w:t xml:space="preserve">      - Кран дизалица минималне носивости 25т</w:t>
            </w:r>
          </w:p>
          <w:p w:rsidR="007834E0" w:rsidRPr="007834E0" w:rsidRDefault="007834E0" w:rsidP="007834E0">
            <w:pPr>
              <w:spacing w:before="0"/>
              <w:jc w:val="left"/>
              <w:rPr>
                <w:rFonts w:cs="Arial"/>
              </w:rPr>
            </w:pPr>
            <w:r w:rsidRPr="007834E0">
              <w:rPr>
                <w:rFonts w:cs="Arial"/>
              </w:rPr>
              <w:t xml:space="preserve">      - Моталице за мотање намотаја трансформатора</w:t>
            </w:r>
          </w:p>
          <w:p w:rsidR="007834E0" w:rsidRPr="007834E0" w:rsidRDefault="007834E0" w:rsidP="007834E0">
            <w:pPr>
              <w:spacing w:before="0"/>
              <w:jc w:val="left"/>
              <w:rPr>
                <w:rFonts w:cs="Arial"/>
              </w:rPr>
            </w:pPr>
          </w:p>
          <w:p w:rsidR="007834E0" w:rsidRPr="007834E0" w:rsidRDefault="007834E0" w:rsidP="007834E0">
            <w:pPr>
              <w:spacing w:before="0"/>
              <w:jc w:val="left"/>
              <w:rPr>
                <w:rFonts w:cs="Arial"/>
              </w:rPr>
            </w:pPr>
            <w:r w:rsidRPr="007834E0">
              <w:rPr>
                <w:rFonts w:cs="Arial"/>
              </w:rPr>
              <w:t>2. поседује</w:t>
            </w:r>
            <w:r w:rsidRPr="007834E0">
              <w:rPr>
                <w:rFonts w:cs="Arial"/>
                <w:lang w:val="sr-Cyrl-CS"/>
              </w:rPr>
              <w:t xml:space="preserve"> власништво/закуп):</w:t>
            </w: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2500л/сат.....................................................................................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4500л/сат.....................................................................................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xml:space="preserve">- Анализатор за испитивање прекидача напонског нивоа до 110 kV, са три временска мерна опсега и резолуцијом мерења не ван -100 до +100 </w:t>
            </w:r>
            <w:r w:rsidRPr="007834E0">
              <w:rPr>
                <w:rFonts w:cs="Arial"/>
              </w:rPr>
              <w:lastRenderedPageBreak/>
              <w:t>микросекунди за најкраћи временски опсег, са могућношћу дијагностике брзине прекидача, времена отварања и затварања контаката, удара прекидача и шпулни прекидача при различитим врстама операција са прекидачем</w:t>
            </w:r>
            <w:r w:rsidR="00B8565B">
              <w:rPr>
                <w:rFonts w:cs="Arial"/>
              </w:rPr>
              <w:t>................................................................................</w:t>
            </w:r>
            <w:r w:rsidR="003E456C">
              <w:rPr>
                <w:rFonts w:cs="Arial"/>
              </w:rPr>
              <w:t>.. минимум</w:t>
            </w:r>
            <w:r w:rsidRPr="007834E0">
              <w:rPr>
                <w:rFonts w:cs="Arial"/>
              </w:rPr>
              <w:t xml:space="preserve"> 1 ком</w:t>
            </w:r>
          </w:p>
          <w:p w:rsidR="003E456C" w:rsidRDefault="003E456C" w:rsidP="00B8565B">
            <w:pPr>
              <w:spacing w:before="0"/>
              <w:ind w:right="146"/>
              <w:rPr>
                <w:rFonts w:cs="Arial"/>
              </w:rPr>
            </w:pPr>
            <w:r>
              <w:rPr>
                <w:rFonts w:cs="Arial"/>
              </w:rPr>
              <w:t xml:space="preserve">- </w:t>
            </w:r>
            <w:r w:rsidRPr="003E456C">
              <w:rPr>
                <w:rFonts w:cs="Arial"/>
              </w:rPr>
              <w:t>Испитни трофазни кофер за секундарна испитивања са струјним излазом минимално 40 А по фази, са минимално 4 напонска канала до 300 V,  са пратећим софтвером за електронску визуелизацију процеса при испитивању са могућношћу прављења електронских извештаја и софтверским модулом за комуникацију са релејима по протоколу IEC 61850</w:t>
            </w:r>
            <w:r w:rsidR="006B1BAC">
              <w:rPr>
                <w:rFonts w:cs="Arial"/>
              </w:rPr>
              <w:t>...........</w:t>
            </w:r>
            <w:r>
              <w:rPr>
                <w:rFonts w:cs="Arial"/>
              </w:rPr>
              <w:t>..</w:t>
            </w:r>
            <w:r w:rsidR="000E7CFB">
              <w:rPr>
                <w:rFonts w:cs="Arial"/>
              </w:rPr>
              <w:t>....</w:t>
            </w:r>
            <w:r>
              <w:rPr>
                <w:rFonts w:cs="Arial"/>
              </w:rPr>
              <w:t xml:space="preserve">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Уређај за испитивање диелектричне чврстоће уља</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Ауто-дизалица минималне тежине 24t</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Теретно теренско возило са погоном  4x4 или 6x6 опремљено хидрауличном дизалицом, минималне носивости возила 9t и минималним подизним моментом ди</w:t>
            </w:r>
            <w:r>
              <w:rPr>
                <w:rFonts w:cs="Arial"/>
              </w:rPr>
              <w:t>залице 25</w:t>
            </w:r>
            <w:r w:rsidRPr="003E456C">
              <w:rPr>
                <w:rFonts w:cs="Arial"/>
              </w:rPr>
              <w:t xml:space="preserve"> tm</w:t>
            </w:r>
            <w:r>
              <w:rPr>
                <w:rFonts w:cs="Arial"/>
              </w:rPr>
              <w:t xml:space="preserve"> ...........................................</w:t>
            </w:r>
            <w:r w:rsidR="006B1BAC">
              <w:rPr>
                <w:rFonts w:cs="Arial"/>
              </w:rPr>
              <w:t>..............</w:t>
            </w:r>
            <w:r>
              <w:rPr>
                <w:rFonts w:cs="Arial"/>
              </w:rPr>
              <w:t xml:space="preserve">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4,5t и минималним подизним моментом дизалице 14tm</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 xml:space="preserve">Теретно возило-путар, за превоз радника и алата носивости возила </w:t>
            </w:r>
            <w:r>
              <w:rPr>
                <w:rFonts w:cs="Arial"/>
              </w:rPr>
              <w:t>преко 1,0t, за превоз 6 радника ...............................................</w:t>
            </w:r>
            <w:r w:rsidR="00B8565B">
              <w:rPr>
                <w:rFonts w:cs="Arial"/>
              </w:rPr>
              <w:t>..............</w:t>
            </w:r>
            <w:r w:rsidR="000E7CFB">
              <w:rPr>
                <w:rFonts w:cs="Arial"/>
              </w:rPr>
              <w:t>.........</w:t>
            </w:r>
            <w:r w:rsidR="00B8565B">
              <w:rPr>
                <w:rFonts w:cs="Arial"/>
              </w:rPr>
              <w:t xml:space="preserve"> </w:t>
            </w:r>
            <w:r>
              <w:rPr>
                <w:rFonts w:cs="Arial"/>
              </w:rPr>
              <w:t>минимум 6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Теретно-теренско возило са погоном 4x4 за превоз радника и опреме,носивости возила преко 0,9t, за превоз 5 радника.</w:t>
            </w:r>
            <w:r>
              <w:rPr>
                <w:rFonts w:cs="Arial"/>
              </w:rPr>
              <w:t>....... минимум 4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Камион кипер носивости возила преко 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w:t>
            </w:r>
            <w:r>
              <w:rPr>
                <w:rFonts w:cs="Arial"/>
              </w:rPr>
              <w:t>рмом радне висине, минимум 20 m</w:t>
            </w:r>
          </w:p>
          <w:p w:rsidR="003E456C" w:rsidRDefault="003E456C" w:rsidP="00B8565B">
            <w:pPr>
              <w:spacing w:before="0"/>
              <w:ind w:right="146"/>
              <w:rPr>
                <w:rFonts w:cs="Arial"/>
              </w:rPr>
            </w:pP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платформом минималне радне висине17 m.</w:t>
            </w:r>
            <w:r>
              <w:rPr>
                <w:rFonts w:cs="Arial"/>
              </w:rPr>
              <w:t xml:space="preserve">........ </w:t>
            </w:r>
          </w:p>
          <w:p w:rsidR="00B8565B" w:rsidRDefault="003E456C" w:rsidP="00B8565B">
            <w:pPr>
              <w:spacing w:before="0"/>
              <w:ind w:right="146"/>
              <w:rPr>
                <w:rFonts w:cs="Arial"/>
              </w:rPr>
            </w:pPr>
            <w:r>
              <w:rPr>
                <w:rFonts w:cs="Arial"/>
              </w:rPr>
              <w:t>......................................................................................................... минимум 2 ком</w:t>
            </w:r>
          </w:p>
          <w:p w:rsidR="003E456C" w:rsidRDefault="003E456C"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Приколица за превоз, минималне носивости 15t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Путничко возило</w:t>
            </w:r>
            <w:r>
              <w:rPr>
                <w:rFonts w:cs="Arial"/>
              </w:rPr>
              <w:t xml:space="preserve"> .......................................................................... минимум 5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Машина за ископ-багер, тежине преко 4t, комплет са кашиком за ископ и пикамером</w:t>
            </w:r>
            <w:r>
              <w:rPr>
                <w:rFonts w:cs="Arial"/>
              </w:rPr>
              <w:t xml:space="preserve"> ......................................................................................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Мерна кола-мерно испитни систем са фабрички уграђеном опремом у моторно возило следећих карактеристика: Трофазни испитно мерни систем, испитни напон минимум 80kV, ударне енергије минимум 1500J, независни извор напајања, аудиофрекфентни ур</w:t>
            </w:r>
            <w:r>
              <w:rPr>
                <w:rFonts w:cs="Arial"/>
              </w:rPr>
              <w:t>еђај са минимум три фрекфенције</w:t>
            </w:r>
          </w:p>
          <w:p w:rsidR="003E456C" w:rsidRDefault="003E456C" w:rsidP="00B8565B">
            <w:pPr>
              <w:spacing w:before="0"/>
              <w:ind w:right="146"/>
              <w:rPr>
                <w:rFonts w:cs="Arial"/>
              </w:rPr>
            </w:pPr>
            <w:r>
              <w:rPr>
                <w:rFonts w:cs="Arial"/>
              </w:rPr>
              <w:t xml:space="preserve">......................................................................................................... минимум </w:t>
            </w:r>
            <w:r w:rsidR="00B8565B">
              <w:rPr>
                <w:rFonts w:cs="Arial"/>
              </w:rPr>
              <w:t>1 ком</w:t>
            </w:r>
          </w:p>
          <w:p w:rsidR="00B8565B" w:rsidRDefault="00B8565B" w:rsidP="00B8565B">
            <w:pPr>
              <w:spacing w:before="0"/>
              <w:ind w:right="146"/>
              <w:rPr>
                <w:rFonts w:cs="Arial"/>
              </w:rPr>
            </w:pPr>
          </w:p>
          <w:p w:rsidR="00B8565B" w:rsidRDefault="00B8565B" w:rsidP="00B8565B">
            <w:pPr>
              <w:spacing w:before="0"/>
              <w:ind w:right="146"/>
              <w:rPr>
                <w:rFonts w:cs="Arial"/>
              </w:rPr>
            </w:pPr>
            <w:r>
              <w:rPr>
                <w:rFonts w:cs="Arial"/>
              </w:rPr>
              <w:t>-</w:t>
            </w:r>
            <w:r w:rsidRPr="00B8565B">
              <w:rPr>
                <w:rFonts w:cs="Arial"/>
              </w:rPr>
              <w:t>Вучно-кочиона машина за постављање проводника, минималне затезно-вучне силе 25 kN</w:t>
            </w:r>
            <w:r>
              <w:rPr>
                <w:rFonts w:cs="Arial"/>
              </w:rPr>
              <w:t xml:space="preserve"> .............................................</w:t>
            </w:r>
            <w:r w:rsidR="006B1BAC">
              <w:rPr>
                <w:rFonts w:cs="Arial"/>
              </w:rPr>
              <w:t xml:space="preserve">............................. </w:t>
            </w:r>
            <w:r>
              <w:rPr>
                <w:rFonts w:cs="Arial"/>
              </w:rPr>
              <w:t xml:space="preserve"> минимум 2 ком</w:t>
            </w:r>
          </w:p>
          <w:p w:rsidR="00F708B6" w:rsidRDefault="00F708B6" w:rsidP="00B8565B">
            <w:pPr>
              <w:spacing w:before="0"/>
              <w:ind w:right="146"/>
              <w:rPr>
                <w:rFonts w:cs="Arial"/>
              </w:rPr>
            </w:pPr>
          </w:p>
          <w:p w:rsidR="001401B8" w:rsidRDefault="001401B8" w:rsidP="00A7156A">
            <w:pPr>
              <w:spacing w:before="0"/>
              <w:rPr>
                <w:rFonts w:cs="Arial"/>
              </w:rPr>
            </w:pPr>
            <w:r>
              <w:rPr>
                <w:rFonts w:cs="Arial"/>
              </w:rPr>
              <w:t xml:space="preserve">- </w:t>
            </w:r>
            <w:r w:rsidR="00291EB1">
              <w:rPr>
                <w:rFonts w:cs="Arial"/>
              </w:rPr>
              <w:t xml:space="preserve">Теретно возило за превоз </w:t>
            </w:r>
            <w:r w:rsidR="00515AE5">
              <w:rPr>
                <w:rFonts w:cs="Arial"/>
              </w:rPr>
              <w:t xml:space="preserve">коришћеног </w:t>
            </w:r>
            <w:r w:rsidR="00291EB1">
              <w:rPr>
                <w:rFonts w:cs="Arial"/>
              </w:rPr>
              <w:t>трансформаторског уља</w:t>
            </w:r>
            <w:r w:rsidR="00515AE5">
              <w:rPr>
                <w:rFonts w:cs="Arial"/>
              </w:rPr>
              <w:t xml:space="preserve"> (опасан отпад)</w:t>
            </w:r>
            <w:r>
              <w:rPr>
                <w:rFonts w:cs="Arial"/>
              </w:rPr>
              <w:t>……………………………………………………………………..минимум 1 ком</w:t>
            </w:r>
          </w:p>
          <w:p w:rsidR="00A7156A" w:rsidRPr="001401B8" w:rsidRDefault="00A7156A" w:rsidP="00A7156A">
            <w:pPr>
              <w:spacing w:before="0"/>
              <w:rPr>
                <w:rFonts w:cs="Arial"/>
                <w:i/>
                <w:sz w:val="20"/>
                <w:szCs w:val="20"/>
              </w:rPr>
            </w:pPr>
            <w:r w:rsidRPr="001401B8">
              <w:rPr>
                <w:rFonts w:cs="Arial"/>
                <w:i/>
                <w:sz w:val="20"/>
                <w:szCs w:val="20"/>
              </w:rPr>
              <w:t xml:space="preserve">НАПОМЕНА: Наведени услов понуђач може да испуни преко подизвођача </w:t>
            </w:r>
          </w:p>
          <w:p w:rsidR="00175774" w:rsidRDefault="00175774" w:rsidP="003A4822">
            <w:pPr>
              <w:autoSpaceDE w:val="0"/>
              <w:autoSpaceDN w:val="0"/>
              <w:adjustRightInd w:val="0"/>
              <w:rPr>
                <w:rFonts w:cs="Arial"/>
                <w:b/>
                <w:u w:val="single"/>
              </w:rPr>
            </w:pPr>
            <w:r w:rsidRPr="002712B9">
              <w:rPr>
                <w:rFonts w:cs="Arial"/>
                <w:b/>
                <w:u w:val="single"/>
              </w:rPr>
              <w:lastRenderedPageBreak/>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Образац бр. </w:t>
            </w:r>
            <w:r>
              <w:rPr>
                <w:rFonts w:cs="Arial"/>
              </w:rPr>
              <w:t>8</w:t>
            </w:r>
          </w:p>
          <w:p w:rsidR="007F36A5" w:rsidRPr="000964DF" w:rsidRDefault="000A5958" w:rsidP="005C7CDE">
            <w:pPr>
              <w:spacing w:before="0"/>
              <w:rPr>
                <w:rFonts w:eastAsia="Calibri" w:cs="Arial"/>
              </w:rPr>
            </w:pPr>
            <w:r>
              <w:rPr>
                <w:rFonts w:eastAsia="Calibri" w:cs="Arial"/>
                <w:lang w:val="ru-RU"/>
              </w:rPr>
              <w:t>2</w:t>
            </w:r>
            <w:r w:rsidR="00B8565B" w:rsidRPr="002712B9">
              <w:rPr>
                <w:rFonts w:eastAsia="Calibri" w:cs="Arial"/>
                <w:lang w:val="ru-RU"/>
              </w:rPr>
              <w:t>. Копија листа непокретноси за власништво коју издаје Републички Геодетски Завод Служба за катастар непокретности или други адекватан документ који се доказује правни основ коришћења (нпр. Уговор о закупу</w:t>
            </w:r>
            <w:r w:rsidR="00165660">
              <w:rPr>
                <w:rFonts w:eastAsia="Calibri" w:cs="Arial"/>
                <w:lang w:val="ru-RU"/>
              </w:rPr>
              <w:t>)</w:t>
            </w:r>
          </w:p>
          <w:p w:rsidR="002712B9" w:rsidRDefault="002712B9" w:rsidP="005C7CDE">
            <w:pPr>
              <w:spacing w:before="0"/>
              <w:rPr>
                <w:rFonts w:eastAsia="Calibri" w:cs="Arial"/>
                <w:lang w:val="ru-RU"/>
              </w:rPr>
            </w:pPr>
          </w:p>
          <w:p w:rsidR="002712B9" w:rsidRPr="00A7156A" w:rsidRDefault="00A7156A" w:rsidP="007D0092">
            <w:pPr>
              <w:spacing w:before="0"/>
              <w:rPr>
                <w:rFonts w:eastAsia="Calibri" w:cs="Arial"/>
                <w:lang w:val="ru-RU"/>
              </w:rPr>
            </w:pPr>
            <w:r w:rsidRPr="00A7156A">
              <w:rPr>
                <w:rFonts w:eastAsia="Calibri" w:cs="Arial"/>
                <w:lang w:val="ru-RU"/>
              </w:rPr>
              <w:t>3.</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D1474D" w:rsidRDefault="00D1474D" w:rsidP="005C7CDE">
            <w:pPr>
              <w:spacing w:before="0"/>
              <w:rPr>
                <w:rFonts w:eastAsia="Calibri" w:cs="Arial"/>
                <w:lang w:val="ru-RU"/>
              </w:rPr>
            </w:pPr>
            <w:r>
              <w:rPr>
                <w:rFonts w:eastAsia="Calibri" w:cs="Arial"/>
                <w:lang w:val="ru-RU"/>
              </w:rPr>
              <w:t xml:space="preserve">-за осталу средства доставити: </w:t>
            </w:r>
            <w:r w:rsidRPr="00D1474D">
              <w:rPr>
                <w:rFonts w:eastAsia="Calibri" w:cs="Arial"/>
                <w:lang w:val="ru-RU"/>
              </w:rPr>
              <w:t xml:space="preserve">копију пописне листе средстава са стањем на дан 31.12.2015.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w:t>
            </w:r>
            <w:r>
              <w:rPr>
                <w:rFonts w:eastAsia="Calibri" w:cs="Arial"/>
                <w:lang w:val="ru-RU"/>
              </w:rPr>
              <w:t>Оквирног споразума.</w:t>
            </w:r>
          </w:p>
          <w:p w:rsidR="00D1474D" w:rsidRDefault="00D1474D" w:rsidP="005C7CDE">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 платформе, машине за ископ, мерна кола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rsidR="00515AE5" w:rsidRDefault="00515AE5" w:rsidP="005C7CDE">
            <w:pPr>
              <w:spacing w:before="0"/>
              <w:rPr>
                <w:rFonts w:eastAsia="Calibri" w:cs="Arial"/>
                <w:lang w:val="ru-RU"/>
              </w:rPr>
            </w:pPr>
            <w:r>
              <w:rPr>
                <w:rFonts w:eastAsia="Calibri" w:cs="Arial"/>
                <w:lang w:val="ru-RU"/>
              </w:rPr>
              <w:t>- За возило за транспорт коришћеног трансформаторског уља (опасног отпада) доставити и фотокопију</w:t>
            </w:r>
            <w:r w:rsidRPr="00515AE5">
              <w:rPr>
                <w:rFonts w:eastAsia="Calibri" w:cs="Arial"/>
                <w:lang w:val="ru-RU"/>
              </w:rPr>
              <w:t xml:space="preserve"> сертификата за превоз опасних материја (АДР)</w:t>
            </w:r>
          </w:p>
          <w:p w:rsidR="00D1474D" w:rsidRPr="002712B9" w:rsidRDefault="00D1474D" w:rsidP="005C7CDE">
            <w:pPr>
              <w:spacing w:before="0"/>
              <w:rPr>
                <w:rFonts w:eastAsia="Calibri" w:cs="Arial"/>
                <w:lang w:val="ru-RU"/>
              </w:rPr>
            </w:pPr>
          </w:p>
          <w:p w:rsidR="00175774" w:rsidRPr="007834E0" w:rsidRDefault="00175774" w:rsidP="006220D5">
            <w:pPr>
              <w:spacing w:before="0"/>
              <w:ind w:left="176"/>
              <w:rPr>
                <w:rFonts w:eastAsia="Calibri" w:cs="Arial"/>
                <w:color w:val="00B0F0"/>
                <w:lang w:val="ru-RU"/>
              </w:rPr>
            </w:pPr>
          </w:p>
        </w:tc>
      </w:tr>
      <w:tr w:rsidR="00175774" w:rsidRPr="00EC5BB4" w:rsidTr="008112A2">
        <w:trPr>
          <w:jc w:val="center"/>
        </w:trPr>
        <w:tc>
          <w:tcPr>
            <w:tcW w:w="729" w:type="dxa"/>
            <w:vAlign w:val="center"/>
          </w:tcPr>
          <w:p w:rsidR="00175774" w:rsidRPr="006F6FCB" w:rsidRDefault="00175774" w:rsidP="003A4822">
            <w:pPr>
              <w:jc w:val="center"/>
              <w:rPr>
                <w:rFonts w:cs="Arial"/>
              </w:rPr>
            </w:pPr>
            <w:r w:rsidRPr="006F6FCB">
              <w:rPr>
                <w:rFonts w:cs="Arial"/>
              </w:rPr>
              <w:lastRenderedPageBreak/>
              <w:t>9.</w:t>
            </w:r>
          </w:p>
        </w:tc>
        <w:tc>
          <w:tcPr>
            <w:tcW w:w="8430" w:type="dxa"/>
          </w:tcPr>
          <w:p w:rsidR="00175774" w:rsidRPr="006F6FCB" w:rsidRDefault="00175774" w:rsidP="003A4822">
            <w:pPr>
              <w:autoSpaceDE w:val="0"/>
              <w:autoSpaceDN w:val="0"/>
              <w:adjustRightInd w:val="0"/>
              <w:rPr>
                <w:rFonts w:cs="Arial"/>
                <w:b/>
                <w:u w:val="single"/>
              </w:rPr>
            </w:pPr>
            <w:r w:rsidRPr="006F6FCB">
              <w:rPr>
                <w:rFonts w:cs="Arial"/>
                <w:b/>
                <w:u w:val="single"/>
              </w:rPr>
              <w:t>Услов:</w:t>
            </w:r>
          </w:p>
          <w:p w:rsidR="00175774" w:rsidRPr="006F6FCB" w:rsidRDefault="00175774" w:rsidP="003A4822">
            <w:pPr>
              <w:autoSpaceDE w:val="0"/>
              <w:autoSpaceDN w:val="0"/>
              <w:adjustRightInd w:val="0"/>
              <w:rPr>
                <w:rFonts w:cs="Arial"/>
              </w:rPr>
            </w:pPr>
            <w:r w:rsidRPr="006F6FCB">
              <w:rPr>
                <w:rFonts w:cs="Arial"/>
              </w:rPr>
              <w:t>Кадровски капацитет</w:t>
            </w:r>
          </w:p>
          <w:p w:rsidR="00175774" w:rsidRPr="006F6FCB" w:rsidRDefault="00175774" w:rsidP="00175774">
            <w:pPr>
              <w:autoSpaceDE w:val="0"/>
              <w:autoSpaceDN w:val="0"/>
              <w:adjustRightInd w:val="0"/>
              <w:spacing w:before="0"/>
              <w:rPr>
                <w:rFonts w:cs="Arial"/>
              </w:rPr>
            </w:pPr>
            <w:r w:rsidRPr="006F6FCB">
              <w:rPr>
                <w:rFonts w:cs="Arial"/>
              </w:rPr>
              <w:t>Понуђач располаже довољ</w:t>
            </w:r>
            <w:r w:rsidR="006F6FCB" w:rsidRPr="006F6FCB">
              <w:rPr>
                <w:rFonts w:cs="Arial"/>
              </w:rPr>
              <w:t xml:space="preserve">ним кадровским капацитетом ако </w:t>
            </w:r>
            <w:r w:rsidRPr="006F6FCB">
              <w:rPr>
                <w:rFonts w:cs="Arial"/>
              </w:rPr>
              <w:t xml:space="preserve">има </w:t>
            </w:r>
            <w:r w:rsidR="006F6FCB" w:rsidRPr="006F6FCB">
              <w:rPr>
                <w:rFonts w:cs="Arial"/>
              </w:rPr>
              <w:t xml:space="preserve">запослене извршиоце односно </w:t>
            </w:r>
            <w:r w:rsidR="006F6FCB" w:rsidRPr="006F6FCB">
              <w:rPr>
                <w:rFonts w:cs="Arial"/>
                <w:lang w:val="sr-Cyrl-CS"/>
              </w:rPr>
              <w:t>има радно ангажоване извршиоце</w:t>
            </w:r>
            <w:r w:rsidR="006F6FCB"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Default="006F6FCB" w:rsidP="00134ECC">
            <w:pPr>
              <w:autoSpaceDE w:val="0"/>
              <w:autoSpaceDN w:val="0"/>
              <w:adjustRightInd w:val="0"/>
              <w:spacing w:before="0"/>
              <w:rPr>
                <w:rFonts w:cs="Arial"/>
              </w:rPr>
            </w:pPr>
          </w:p>
          <w:p w:rsidR="00134ECC" w:rsidRDefault="00134ECC" w:rsidP="00134ECC">
            <w:pPr>
              <w:autoSpaceDE w:val="0"/>
              <w:autoSpaceDN w:val="0"/>
              <w:adjustRightInd w:val="0"/>
              <w:spacing w:before="0"/>
              <w:rPr>
                <w:rFonts w:cs="Arial"/>
              </w:rPr>
            </w:pPr>
            <w:r>
              <w:rPr>
                <w:rFonts w:cs="Arial"/>
              </w:rPr>
              <w:t xml:space="preserve">1. </w:t>
            </w:r>
            <w:r w:rsidRPr="00134ECC">
              <w:rPr>
                <w:rFonts w:cs="Arial"/>
              </w:rPr>
              <w:t xml:space="preserve">Минимум </w:t>
            </w:r>
            <w:r>
              <w:rPr>
                <w:rFonts w:cs="Arial"/>
              </w:rPr>
              <w:t>4</w:t>
            </w:r>
            <w:r w:rsidR="006B1BAC">
              <w:rPr>
                <w:rFonts w:cs="Arial"/>
                <w:lang w:val="sr-Cyrl-RS"/>
              </w:rPr>
              <w:t xml:space="preserve"> (словима: четири)</w:t>
            </w:r>
            <w:r>
              <w:rPr>
                <w:rFonts w:cs="Arial"/>
              </w:rPr>
              <w:t xml:space="preserve"> дипломирана инже</w:t>
            </w:r>
            <w:r w:rsidRPr="00134ECC">
              <w:rPr>
                <w:rFonts w:cs="Arial"/>
              </w:rPr>
              <w:t>њера електротехнике са лиценом број 451 (о</w:t>
            </w:r>
            <w:r w:rsidR="00775DB8">
              <w:rPr>
                <w:rFonts w:cs="Arial"/>
                <w:lang w:val="sr-Cyrl-RS"/>
              </w:rPr>
              <w:t>д</w:t>
            </w:r>
            <w:r w:rsidRPr="00134ECC">
              <w:rPr>
                <w:rFonts w:cs="Arial"/>
              </w:rPr>
              <w:t>говорни извођач радова електроинсталација) Инжењерске коморе Србије, са пуним радним временом</w:t>
            </w:r>
          </w:p>
          <w:p w:rsidR="00134ECC" w:rsidRDefault="00134ECC" w:rsidP="00134ECC">
            <w:pPr>
              <w:autoSpaceDE w:val="0"/>
              <w:autoSpaceDN w:val="0"/>
              <w:adjustRightInd w:val="0"/>
              <w:spacing w:before="0"/>
              <w:rPr>
                <w:rFonts w:cs="Arial"/>
              </w:rPr>
            </w:pPr>
            <w:r>
              <w:rPr>
                <w:rFonts w:cs="Arial"/>
              </w:rPr>
              <w:t>2. минимум 2</w:t>
            </w:r>
            <w:r w:rsidR="006B1BAC">
              <w:rPr>
                <w:rFonts w:cs="Arial"/>
                <w:lang w:val="sr-Cyrl-RS"/>
              </w:rPr>
              <w:t xml:space="preserve"> (словима: два)</w:t>
            </w:r>
            <w:r>
              <w:rPr>
                <w:rFonts w:cs="Arial"/>
              </w:rPr>
              <w:t xml:space="preserve"> </w:t>
            </w:r>
            <w:r w:rsidRPr="00134ECC">
              <w:rPr>
                <w:rFonts w:cs="Arial"/>
              </w:rPr>
              <w:t xml:space="preserve">дипломирана грађевинска инжењера са лиценцом бој 410 (одговорни извођач грађевинских радова) Инжењерске коморе Србије, </w:t>
            </w:r>
            <w:r>
              <w:rPr>
                <w:rFonts w:cs="Arial"/>
              </w:rPr>
              <w:t>са пуним радним временом.</w:t>
            </w:r>
          </w:p>
          <w:p w:rsidR="00B4233C" w:rsidRDefault="00134ECC" w:rsidP="00134ECC">
            <w:pPr>
              <w:autoSpaceDE w:val="0"/>
              <w:autoSpaceDN w:val="0"/>
              <w:adjustRightInd w:val="0"/>
              <w:spacing w:before="0"/>
              <w:rPr>
                <w:rFonts w:cs="Arial"/>
              </w:rPr>
            </w:pPr>
            <w:r>
              <w:rPr>
                <w:rFonts w:cs="Arial"/>
              </w:rPr>
              <w:t xml:space="preserve">3. </w:t>
            </w:r>
          </w:p>
          <w:p w:rsidR="00134ECC" w:rsidRDefault="00B4233C" w:rsidP="00134ECC">
            <w:pPr>
              <w:autoSpaceDE w:val="0"/>
              <w:autoSpaceDN w:val="0"/>
              <w:adjustRightInd w:val="0"/>
              <w:spacing w:before="0"/>
              <w:rPr>
                <w:rFonts w:cs="Arial"/>
              </w:rPr>
            </w:pPr>
            <w:r>
              <w:rPr>
                <w:rFonts w:cs="Arial"/>
              </w:rPr>
              <w:t xml:space="preserve">а) </w:t>
            </w:r>
            <w:r w:rsidR="00134ECC">
              <w:rPr>
                <w:rFonts w:cs="Arial"/>
              </w:rPr>
              <w:t>минимум 40</w:t>
            </w:r>
            <w:r w:rsidR="006B1BAC">
              <w:rPr>
                <w:rFonts w:cs="Arial"/>
                <w:lang w:val="sr-Cyrl-RS"/>
              </w:rPr>
              <w:t xml:space="preserve"> (словима: четрдесет)</w:t>
            </w:r>
            <w:r w:rsidR="00134ECC">
              <w:rPr>
                <w:rFonts w:cs="Arial"/>
              </w:rPr>
              <w:t xml:space="preserve"> извршиоца електро струке  (ССС, ВКВ, КВ),</w:t>
            </w:r>
            <w:r w:rsidR="00ED4DF3">
              <w:rPr>
                <w:rFonts w:cs="Arial"/>
              </w:rPr>
              <w:t xml:space="preserve"> обучених са рад у близини напона,</w:t>
            </w:r>
            <w:r w:rsidR="00134ECC" w:rsidRPr="00134ECC">
              <w:rPr>
                <w:rFonts w:cs="Arial"/>
              </w:rPr>
              <w:t>са пуним радним временом од којих је најмање 15</w:t>
            </w:r>
            <w:r w:rsidR="006B1BAC">
              <w:rPr>
                <w:rFonts w:cs="Arial"/>
                <w:lang w:val="sr-Cyrl-RS"/>
              </w:rPr>
              <w:t xml:space="preserve">(словима: петнаест) </w:t>
            </w:r>
            <w:r w:rsidR="00134ECC" w:rsidRPr="00134ECC">
              <w:rPr>
                <w:rFonts w:cs="Arial"/>
              </w:rPr>
              <w:t>са лекарским уверењем за рад на висини.</w:t>
            </w:r>
          </w:p>
          <w:p w:rsidR="00134ECC" w:rsidRDefault="00B4233C" w:rsidP="00134ECC">
            <w:pPr>
              <w:autoSpaceDE w:val="0"/>
              <w:autoSpaceDN w:val="0"/>
              <w:adjustRightInd w:val="0"/>
              <w:spacing w:before="0"/>
              <w:rPr>
                <w:rFonts w:cs="Arial"/>
              </w:rPr>
            </w:pPr>
            <w:r>
              <w:rPr>
                <w:rFonts w:cs="Arial"/>
              </w:rPr>
              <w:t>б)</w:t>
            </w:r>
            <w:r w:rsidR="00134ECC">
              <w:rPr>
                <w:rFonts w:cs="Arial"/>
              </w:rPr>
              <w:t xml:space="preserve"> минимум </w:t>
            </w:r>
            <w:r>
              <w:rPr>
                <w:rFonts w:cs="Arial"/>
              </w:rPr>
              <w:t>3</w:t>
            </w:r>
            <w:r w:rsidR="006B1BAC">
              <w:rPr>
                <w:rFonts w:cs="Arial"/>
                <w:lang w:val="sr-Cyrl-RS"/>
              </w:rPr>
              <w:t xml:space="preserve"> (словима: три)</w:t>
            </w:r>
            <w:r>
              <w:rPr>
                <w:rFonts w:cs="Arial"/>
              </w:rPr>
              <w:t xml:space="preserve"> </w:t>
            </w:r>
            <w:r w:rsidR="00134ECC">
              <w:rPr>
                <w:rFonts w:cs="Arial"/>
              </w:rPr>
              <w:t>извршиоца</w:t>
            </w:r>
            <w:r w:rsidR="00134ECC" w:rsidRPr="00134ECC">
              <w:rPr>
                <w:rFonts w:cs="Arial"/>
              </w:rPr>
              <w:t xml:space="preserve"> електро струке са пуним радним временом који су прошли обуку за превентивно одржавање прекидача 110</w:t>
            </w:r>
            <w:r>
              <w:rPr>
                <w:rFonts w:cs="Arial"/>
              </w:rPr>
              <w:t>Kv</w:t>
            </w:r>
          </w:p>
          <w:p w:rsidR="00B4233C" w:rsidRDefault="00B4233C" w:rsidP="00134ECC">
            <w:pPr>
              <w:autoSpaceDE w:val="0"/>
              <w:autoSpaceDN w:val="0"/>
              <w:adjustRightInd w:val="0"/>
              <w:spacing w:before="0"/>
              <w:rPr>
                <w:rFonts w:cs="Arial"/>
              </w:rPr>
            </w:pPr>
            <w:r>
              <w:rPr>
                <w:rFonts w:cs="Arial"/>
              </w:rPr>
              <w:t>в)минимум 6</w:t>
            </w:r>
            <w:r w:rsidR="006B1BAC">
              <w:rPr>
                <w:rFonts w:cs="Arial"/>
                <w:lang w:val="sr-Cyrl-RS"/>
              </w:rPr>
              <w:t xml:space="preserve"> (словима: шест)</w:t>
            </w:r>
            <w:r>
              <w:rPr>
                <w:rFonts w:cs="Arial"/>
              </w:rPr>
              <w:t xml:space="preserve"> извршиоца </w:t>
            </w:r>
            <w:r w:rsidRPr="00B4233C">
              <w:rPr>
                <w:rFonts w:cs="Arial"/>
              </w:rPr>
              <w:t>са пуним радним временом који поседују уверење о положеном испиту за рад хидрауличном платформом</w:t>
            </w:r>
          </w:p>
          <w:p w:rsidR="00B4233C" w:rsidRDefault="00B4233C" w:rsidP="00134ECC">
            <w:pPr>
              <w:autoSpaceDE w:val="0"/>
              <w:autoSpaceDN w:val="0"/>
              <w:adjustRightInd w:val="0"/>
              <w:spacing w:before="0"/>
              <w:rPr>
                <w:rFonts w:cs="Arial"/>
              </w:rPr>
            </w:pPr>
            <w:r>
              <w:rPr>
                <w:rFonts w:cs="Arial"/>
              </w:rPr>
              <w:t>г) минимум 5</w:t>
            </w:r>
            <w:r w:rsidR="006B1BAC">
              <w:rPr>
                <w:rFonts w:cs="Arial"/>
                <w:lang w:val="sr-Cyrl-RS"/>
              </w:rPr>
              <w:t xml:space="preserve"> (словима:пет)</w:t>
            </w:r>
            <w:r>
              <w:rPr>
                <w:rFonts w:cs="Arial"/>
              </w:rPr>
              <w:t xml:space="preserve"> извршиоца </w:t>
            </w:r>
            <w:r w:rsidRPr="00B4233C">
              <w:rPr>
                <w:rFonts w:cs="Arial"/>
              </w:rPr>
              <w:t>са уверењем (стручним испитом) за рад са хидрауличном дизалицом</w:t>
            </w:r>
          </w:p>
          <w:p w:rsidR="00B4233C" w:rsidRDefault="00B4233C" w:rsidP="00134ECC">
            <w:pPr>
              <w:autoSpaceDE w:val="0"/>
              <w:autoSpaceDN w:val="0"/>
              <w:adjustRightInd w:val="0"/>
              <w:spacing w:before="0"/>
              <w:rPr>
                <w:rFonts w:cs="Arial"/>
              </w:rPr>
            </w:pPr>
            <w:r>
              <w:rPr>
                <w:rFonts w:cs="Arial"/>
              </w:rPr>
              <w:t>д) минимум 5</w:t>
            </w:r>
            <w:r w:rsidR="006B1BAC">
              <w:rPr>
                <w:rFonts w:cs="Arial"/>
                <w:lang w:val="sr-Cyrl-RS"/>
              </w:rPr>
              <w:t xml:space="preserve"> (словима: пет)</w:t>
            </w:r>
            <w:r>
              <w:rPr>
                <w:rFonts w:cs="Arial"/>
              </w:rPr>
              <w:t xml:space="preserve"> извршиоца- </w:t>
            </w:r>
            <w:r w:rsidRPr="00B4233C">
              <w:rPr>
                <w:rFonts w:cs="Arial"/>
              </w:rPr>
              <w:t>возача са Ц категоријом</w:t>
            </w:r>
          </w:p>
          <w:p w:rsidR="00B4233C" w:rsidRDefault="00B4233C" w:rsidP="00134ECC">
            <w:pPr>
              <w:autoSpaceDE w:val="0"/>
              <w:autoSpaceDN w:val="0"/>
              <w:adjustRightInd w:val="0"/>
              <w:spacing w:before="0"/>
              <w:rPr>
                <w:rFonts w:cs="Arial"/>
              </w:rPr>
            </w:pPr>
            <w:r>
              <w:rPr>
                <w:rFonts w:cs="Arial"/>
              </w:rPr>
              <w:t>ђ) минимум 3</w:t>
            </w:r>
            <w:r w:rsidR="006B1BAC">
              <w:rPr>
                <w:rFonts w:cs="Arial"/>
                <w:lang w:val="sr-Cyrl-RS"/>
              </w:rPr>
              <w:t xml:space="preserve"> (словима: три)</w:t>
            </w:r>
            <w:r>
              <w:rPr>
                <w:rFonts w:cs="Arial"/>
              </w:rPr>
              <w:t xml:space="preserve"> извршиоца- возача са Е</w:t>
            </w:r>
            <w:r w:rsidRPr="00B4233C">
              <w:rPr>
                <w:rFonts w:cs="Arial"/>
              </w:rPr>
              <w:t xml:space="preserve"> категоријом</w:t>
            </w:r>
          </w:p>
          <w:p w:rsidR="00A451EF" w:rsidRDefault="00A451EF" w:rsidP="00134ECC">
            <w:pPr>
              <w:autoSpaceDE w:val="0"/>
              <w:autoSpaceDN w:val="0"/>
              <w:adjustRightInd w:val="0"/>
              <w:spacing w:before="0"/>
              <w:rPr>
                <w:rFonts w:cs="Arial"/>
              </w:rPr>
            </w:pPr>
          </w:p>
          <w:p w:rsidR="00A451EF" w:rsidRDefault="00B4233C" w:rsidP="00134ECC">
            <w:pPr>
              <w:autoSpaceDE w:val="0"/>
              <w:autoSpaceDN w:val="0"/>
              <w:adjustRightInd w:val="0"/>
              <w:spacing w:before="0"/>
              <w:rPr>
                <w:rFonts w:cs="Arial"/>
                <w:i/>
                <w:sz w:val="20"/>
                <w:szCs w:val="20"/>
              </w:rPr>
            </w:pPr>
            <w:r w:rsidRPr="00A451EF">
              <w:rPr>
                <w:rFonts w:cs="Arial"/>
                <w:i/>
                <w:sz w:val="20"/>
                <w:szCs w:val="20"/>
              </w:rPr>
              <w:lastRenderedPageBreak/>
              <w:t xml:space="preserve">Напомена: </w:t>
            </w:r>
            <w:r w:rsidR="00A451EF" w:rsidRPr="00A451EF">
              <w:rPr>
                <w:rFonts w:cs="Arial"/>
                <w:i/>
                <w:sz w:val="20"/>
                <w:szCs w:val="20"/>
              </w:rPr>
              <w:t>извршиоци под тачкама б,в,г,д и ђ  могу бити истовремено и извршиоци електро и грађевинске струке, једно лице може поседовати више тражених услова.</w:t>
            </w:r>
          </w:p>
          <w:p w:rsidR="00A451EF" w:rsidRDefault="00A451EF" w:rsidP="00A451EF">
            <w:pPr>
              <w:autoSpaceDE w:val="0"/>
              <w:autoSpaceDN w:val="0"/>
              <w:adjustRightInd w:val="0"/>
              <w:spacing w:before="0"/>
              <w:rPr>
                <w:rFonts w:cs="Arial"/>
                <w:i/>
                <w:sz w:val="20"/>
                <w:szCs w:val="20"/>
              </w:rPr>
            </w:pPr>
          </w:p>
          <w:p w:rsidR="00A451EF" w:rsidRDefault="00A451EF" w:rsidP="00A451EF">
            <w:pPr>
              <w:autoSpaceDE w:val="0"/>
              <w:autoSpaceDN w:val="0"/>
              <w:adjustRightInd w:val="0"/>
              <w:spacing w:before="0"/>
              <w:rPr>
                <w:rFonts w:cs="Arial"/>
              </w:rPr>
            </w:pPr>
            <w:r>
              <w:rPr>
                <w:rFonts w:cs="Arial"/>
              </w:rPr>
              <w:t>4. м</w:t>
            </w:r>
            <w:r w:rsidRPr="00A451EF">
              <w:rPr>
                <w:rFonts w:cs="Arial"/>
              </w:rPr>
              <w:t>инимум 10</w:t>
            </w:r>
            <w:r w:rsidR="006B1BAC">
              <w:rPr>
                <w:rFonts w:cs="Arial"/>
                <w:lang w:val="sr-Cyrl-RS"/>
              </w:rPr>
              <w:t xml:space="preserve"> (словима: десет)</w:t>
            </w:r>
            <w:r w:rsidRPr="00A451EF">
              <w:rPr>
                <w:rFonts w:cs="Arial"/>
              </w:rPr>
              <w:t xml:space="preserve"> извршиоцаграђевинске струке (ССС, ВКВ, КВ, ПКВ и НК) са пуним радним временом</w:t>
            </w:r>
          </w:p>
          <w:p w:rsidR="00A451EF" w:rsidRDefault="00A451EF" w:rsidP="00A451EF">
            <w:pPr>
              <w:autoSpaceDE w:val="0"/>
              <w:autoSpaceDN w:val="0"/>
              <w:adjustRightInd w:val="0"/>
              <w:spacing w:before="0"/>
              <w:rPr>
                <w:rFonts w:cs="Arial"/>
              </w:rPr>
            </w:pPr>
            <w:r>
              <w:rPr>
                <w:rFonts w:cs="Arial"/>
              </w:rPr>
              <w:t>5. минимум 5</w:t>
            </w:r>
            <w:r w:rsidR="006B1BAC">
              <w:rPr>
                <w:rFonts w:cs="Arial"/>
                <w:lang w:val="sr-Cyrl-RS"/>
              </w:rPr>
              <w:t xml:space="preserve"> (словима: пет)</w:t>
            </w:r>
            <w:r>
              <w:rPr>
                <w:rFonts w:cs="Arial"/>
              </w:rPr>
              <w:t xml:space="preserve"> извршиоца - </w:t>
            </w:r>
            <w:r w:rsidRPr="00A451EF">
              <w:rPr>
                <w:rFonts w:cs="Arial"/>
              </w:rPr>
              <w:t xml:space="preserve">бравара (ССС, ВКВ, КВ) </w:t>
            </w:r>
            <w:r>
              <w:rPr>
                <w:rFonts w:cs="Arial"/>
              </w:rPr>
              <w:t>са пуним радним временом</w:t>
            </w:r>
            <w:r w:rsidRPr="00A451EF">
              <w:rPr>
                <w:rFonts w:cs="Arial"/>
              </w:rPr>
              <w:t xml:space="preserve"> и са лекарским уверењем за рад на висини</w:t>
            </w:r>
          </w:p>
          <w:p w:rsidR="00A451EF" w:rsidRPr="00A81AA0" w:rsidRDefault="00A451EF" w:rsidP="00A451EF">
            <w:pPr>
              <w:autoSpaceDE w:val="0"/>
              <w:autoSpaceDN w:val="0"/>
              <w:adjustRightInd w:val="0"/>
              <w:spacing w:before="0"/>
              <w:rPr>
                <w:rFonts w:cs="Arial"/>
              </w:rPr>
            </w:pPr>
            <w:r>
              <w:rPr>
                <w:rFonts w:cs="Arial"/>
              </w:rPr>
              <w:t xml:space="preserve">6. </w:t>
            </w:r>
            <w:r w:rsidR="003E5EBB" w:rsidRPr="003E5EBB">
              <w:rPr>
                <w:rFonts w:cs="Arial"/>
              </w:rPr>
              <w:t>Лице од</w:t>
            </w:r>
            <w:r w:rsidR="003E5EBB">
              <w:rPr>
                <w:rFonts w:cs="Arial"/>
              </w:rPr>
              <w:t xml:space="preserve">говорно за безбедност и здрављае </w:t>
            </w:r>
            <w:r w:rsidR="003E5EBB" w:rsidRPr="003E5EBB">
              <w:rPr>
                <w:rFonts w:cs="Arial"/>
              </w:rPr>
              <w:t xml:space="preserve">на раду са пуним радним </w:t>
            </w:r>
            <w:r w:rsidR="003E5EBB" w:rsidRPr="00A81AA0">
              <w:rPr>
                <w:rFonts w:cs="Arial"/>
              </w:rPr>
              <w:t>временом или Уговор са правним лицем које је регистровано за обављање послова безбедности и здравља на раду.</w:t>
            </w:r>
          </w:p>
          <w:p w:rsidR="00B4233C" w:rsidRPr="00A81AA0" w:rsidRDefault="00B4233C" w:rsidP="00134ECC">
            <w:pPr>
              <w:autoSpaceDE w:val="0"/>
              <w:autoSpaceDN w:val="0"/>
              <w:adjustRightInd w:val="0"/>
              <w:spacing w:before="0"/>
              <w:rPr>
                <w:rFonts w:cs="Arial"/>
              </w:rPr>
            </w:pPr>
          </w:p>
          <w:p w:rsidR="00175774" w:rsidRPr="00A81AA0" w:rsidRDefault="00175774" w:rsidP="003A4822">
            <w:pPr>
              <w:autoSpaceDE w:val="0"/>
              <w:autoSpaceDN w:val="0"/>
              <w:adjustRightInd w:val="0"/>
              <w:rPr>
                <w:rFonts w:cs="Arial"/>
                <w:b/>
                <w:u w:val="single"/>
              </w:rPr>
            </w:pPr>
            <w:r w:rsidRPr="00A81AA0">
              <w:rPr>
                <w:rFonts w:cs="Arial"/>
                <w:b/>
                <w:u w:val="single"/>
              </w:rPr>
              <w:t xml:space="preserve">Доказ: </w:t>
            </w:r>
          </w:p>
          <w:p w:rsidR="00175774" w:rsidRPr="000A5958" w:rsidRDefault="00AF441E" w:rsidP="00AF441E">
            <w:pPr>
              <w:autoSpaceDE w:val="0"/>
              <w:autoSpaceDN w:val="0"/>
              <w:adjustRightInd w:val="0"/>
              <w:spacing w:before="0"/>
              <w:rPr>
                <w:rFonts w:cs="Arial"/>
              </w:rPr>
            </w:pPr>
            <w:r w:rsidRPr="00A81AA0">
              <w:rPr>
                <w:rFonts w:cs="Arial"/>
              </w:rPr>
              <w:t xml:space="preserve">- </w:t>
            </w:r>
            <w:r w:rsidR="00175774" w:rsidRPr="00A81AA0">
              <w:rPr>
                <w:rFonts w:cs="Arial"/>
              </w:rPr>
              <w:t xml:space="preserve">Изјава понуђача о довољном кадровском капацитету  Образац бр. </w:t>
            </w:r>
            <w:r w:rsidR="000A5958">
              <w:rPr>
                <w:rFonts w:cs="Arial"/>
              </w:rPr>
              <w:t>7</w:t>
            </w:r>
          </w:p>
          <w:p w:rsidR="00ED4DF3" w:rsidRPr="00A81AA0" w:rsidRDefault="00AF441E" w:rsidP="00ED4DF3">
            <w:pPr>
              <w:autoSpaceDE w:val="0"/>
              <w:autoSpaceDN w:val="0"/>
              <w:adjustRightInd w:val="0"/>
              <w:spacing w:before="0"/>
              <w:rPr>
                <w:rFonts w:eastAsia="Calibri" w:cs="Arial"/>
              </w:rPr>
            </w:pPr>
            <w:r w:rsidRPr="00A81AA0">
              <w:rPr>
                <w:rFonts w:cs="Arial"/>
              </w:rPr>
              <w:t>- за извршиоце из тачке 1 и 2 : ф</w:t>
            </w:r>
            <w:r w:rsidR="00175774" w:rsidRPr="00A81AA0">
              <w:rPr>
                <w:rFonts w:cs="Arial"/>
              </w:rPr>
              <w:t>отокопија пријаве - одјаве на обавезно социјално осигурање издате од надлежног</w:t>
            </w:r>
            <w:r w:rsidR="007F36A5" w:rsidRPr="00A81AA0">
              <w:rPr>
                <w:rFonts w:cs="Arial"/>
              </w:rPr>
              <w:t xml:space="preserve"> Фонда ПИО (образац М (или М3А)</w:t>
            </w:r>
            <w:r w:rsidR="00175774" w:rsidRPr="00A81AA0">
              <w:rPr>
                <w:rFonts w:cs="Arial"/>
              </w:rPr>
              <w:t>, којом се потврђује да су запослени рад</w:t>
            </w:r>
            <w:r w:rsidR="000A5958">
              <w:rPr>
                <w:rFonts w:cs="Arial"/>
              </w:rPr>
              <w:t>ници, наведени у  обрасцу бр. 7</w:t>
            </w:r>
            <w:r w:rsidR="00175774" w:rsidRPr="00A81AA0">
              <w:rPr>
                <w:rFonts w:cs="Arial"/>
              </w:rPr>
              <w:t xml:space="preserve"> запослени код понуђача - </w:t>
            </w:r>
            <w:r w:rsidR="00175774" w:rsidRPr="00A81AA0">
              <w:rPr>
                <w:rFonts w:eastAsia="Calibri" w:cs="Arial"/>
              </w:rPr>
              <w:t>за лица у радном односу</w:t>
            </w:r>
            <w:r w:rsidRPr="00A81AA0">
              <w:rPr>
                <w:rFonts w:eastAsia="Calibri" w:cs="Arial"/>
              </w:rPr>
              <w:t xml:space="preserve"> или ф</w:t>
            </w:r>
            <w:r w:rsidR="00175774" w:rsidRPr="00A81AA0">
              <w:rPr>
                <w:rFonts w:cs="Arial"/>
                <w:lang w:val="sr-Latn-CS"/>
              </w:rPr>
              <w:t xml:space="preserve">отокопија </w:t>
            </w:r>
            <w:r w:rsidR="007F36A5" w:rsidRPr="00A81AA0">
              <w:rPr>
                <w:rFonts w:cs="Arial"/>
                <w:lang w:val="sr-Cyrl-CS"/>
              </w:rPr>
              <w:t xml:space="preserve">важећег </w:t>
            </w:r>
            <w:r w:rsidR="00175774" w:rsidRPr="00A81AA0">
              <w:rPr>
                <w:rFonts w:cs="Arial"/>
                <w:lang w:val="sr-Latn-CS"/>
              </w:rPr>
              <w:t>уговора о ангажовању (за лица ангажована ван радног односа</w:t>
            </w:r>
            <w:r w:rsidR="00ED4DF3" w:rsidRPr="00A81AA0">
              <w:rPr>
                <w:rFonts w:cs="Arial"/>
              </w:rPr>
              <w:t>)</w:t>
            </w:r>
            <w:r w:rsidRPr="00A81AA0">
              <w:rPr>
                <w:rFonts w:cs="Arial"/>
                <w:lang w:val="sr-Latn-CS"/>
              </w:rPr>
              <w:t xml:space="preserve">, </w:t>
            </w:r>
            <w:r w:rsidRPr="00A81AA0">
              <w:rPr>
                <w:rFonts w:cs="Arial"/>
              </w:rPr>
              <w:t>ф</w:t>
            </w:r>
            <w:r w:rsidRPr="00A81AA0">
              <w:rPr>
                <w:rFonts w:eastAsia="Calibri" w:cs="Arial"/>
              </w:rPr>
              <w:t>отокопија важећих лиценци</w:t>
            </w:r>
            <w:r w:rsidR="00175774" w:rsidRPr="00A81AA0">
              <w:rPr>
                <w:rFonts w:eastAsia="Calibri" w:cs="Arial"/>
              </w:rPr>
              <w:t xml:space="preserve"> са потврдом Инжењерске коморе о важењу ист</w:t>
            </w:r>
            <w:r w:rsidR="00ED4DF3" w:rsidRPr="00A81AA0">
              <w:rPr>
                <w:rFonts w:eastAsia="Calibri" w:cs="Arial"/>
              </w:rPr>
              <w:t>их</w:t>
            </w:r>
          </w:p>
          <w:p w:rsidR="00ED4DF3" w:rsidRPr="00A81AA0" w:rsidRDefault="00ED4DF3" w:rsidP="00ED4DF3">
            <w:pPr>
              <w:autoSpaceDE w:val="0"/>
              <w:autoSpaceDN w:val="0"/>
              <w:adjustRightInd w:val="0"/>
              <w:spacing w:before="0"/>
              <w:rPr>
                <w:rFonts w:eastAsia="Calibri" w:cs="Arial"/>
              </w:rPr>
            </w:pPr>
          </w:p>
          <w:p w:rsidR="00A81AA0" w:rsidRPr="00A81AA0" w:rsidRDefault="00ED4DF3" w:rsidP="00A81AA0">
            <w:pPr>
              <w:autoSpaceDE w:val="0"/>
              <w:autoSpaceDN w:val="0"/>
              <w:adjustRightInd w:val="0"/>
              <w:spacing w:before="0"/>
              <w:rPr>
                <w:rFonts w:cs="Arial"/>
              </w:rPr>
            </w:pPr>
            <w:r w:rsidRPr="00A81AA0">
              <w:rPr>
                <w:rFonts w:eastAsia="Calibri" w:cs="Arial"/>
              </w:rPr>
              <w:t xml:space="preserve">- За извршиоце из тачке 3: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w:t>
            </w:r>
            <w:r w:rsidR="0015668B" w:rsidRPr="00A81AA0">
              <w:rPr>
                <w:rFonts w:cs="Arial"/>
              </w:rPr>
              <w:t>копије лекарских уверења не старија од једне године у тренутку подношења понуде, копиј</w:t>
            </w:r>
            <w:r w:rsidRPr="00A81AA0">
              <w:rPr>
                <w:rFonts w:cs="Arial"/>
              </w:rPr>
              <w:t>е</w:t>
            </w:r>
            <w:r w:rsidR="00A81AA0" w:rsidRPr="00A81AA0">
              <w:rPr>
                <w:rFonts w:cs="Arial"/>
              </w:rPr>
              <w:t xml:space="preserve"> потврда</w:t>
            </w:r>
            <w:r w:rsidR="0015668B" w:rsidRPr="00A81AA0">
              <w:rPr>
                <w:rFonts w:cs="Arial"/>
              </w:rPr>
              <w:t xml:space="preserve"> о обучености за рад у близини напона издатих од стране надлежне институције</w:t>
            </w:r>
            <w:r w:rsidR="00A81AA0" w:rsidRPr="00A81AA0">
              <w:rPr>
                <w:rFonts w:cs="Arial"/>
              </w:rPr>
              <w:t xml:space="preserve">, за извршиоцеиз тачке 3 ( б,в,г,д и ђ) доставити и </w:t>
            </w:r>
            <w:r w:rsidR="0015668B" w:rsidRPr="00A81AA0">
              <w:rPr>
                <w:rFonts w:cs="Arial"/>
              </w:rPr>
              <w:t xml:space="preserve">копије важећих потврда издатих од произвођача ВН опреме </w:t>
            </w:r>
            <w:r w:rsidR="00A81AA0" w:rsidRPr="00A81AA0">
              <w:rPr>
                <w:rFonts w:cs="Arial"/>
              </w:rPr>
              <w:t xml:space="preserve">, </w:t>
            </w:r>
            <w:r w:rsidR="0015668B" w:rsidRPr="00A81AA0">
              <w:rPr>
                <w:rFonts w:cs="Arial"/>
              </w:rPr>
              <w:t xml:space="preserve">копије уверења о положеном испиту за рад хидрауличном платформом </w:t>
            </w:r>
            <w:r w:rsidR="00A81AA0" w:rsidRPr="00A81AA0">
              <w:rPr>
                <w:rFonts w:cs="Arial"/>
              </w:rPr>
              <w:t xml:space="preserve">, </w:t>
            </w:r>
            <w:r w:rsidR="0015668B" w:rsidRPr="00A81AA0">
              <w:rPr>
                <w:rFonts w:cs="Arial"/>
              </w:rPr>
              <w:t xml:space="preserve">копије уверења за рад са хидрауличном дизалицом </w:t>
            </w:r>
            <w:r w:rsidR="00A81AA0" w:rsidRPr="00A81AA0">
              <w:rPr>
                <w:rFonts w:cs="Arial"/>
              </w:rPr>
              <w:t xml:space="preserve">, </w:t>
            </w:r>
            <w:r w:rsidR="00152D06" w:rsidRPr="00A81AA0">
              <w:rPr>
                <w:rFonts w:cs="Arial"/>
              </w:rPr>
              <w:t>копиј</w:t>
            </w:r>
            <w:r w:rsidR="00A81AA0" w:rsidRPr="00A81AA0">
              <w:rPr>
                <w:rFonts w:cs="Arial"/>
              </w:rPr>
              <w:t>е</w:t>
            </w:r>
            <w:r w:rsidR="0015668B" w:rsidRPr="00A81AA0">
              <w:rPr>
                <w:rFonts w:cs="Arial"/>
              </w:rPr>
              <w:t xml:space="preserve"> важећ</w:t>
            </w:r>
            <w:r w:rsidR="00152D06" w:rsidRPr="00A81AA0">
              <w:rPr>
                <w:rFonts w:cs="Arial"/>
              </w:rPr>
              <w:t>е</w:t>
            </w:r>
            <w:r w:rsidR="0015668B" w:rsidRPr="00A81AA0">
              <w:rPr>
                <w:rFonts w:cs="Arial"/>
              </w:rPr>
              <w:t xml:space="preserve"> дозволе Ц категорије за управљање возилом на териториј</w:t>
            </w:r>
            <w:r w:rsidR="00152D06" w:rsidRPr="00A81AA0">
              <w:rPr>
                <w:rFonts w:cs="Arial"/>
              </w:rPr>
              <w:t>и</w:t>
            </w:r>
            <w:r w:rsidR="0015668B" w:rsidRPr="00A81AA0">
              <w:rPr>
                <w:rFonts w:cs="Arial"/>
              </w:rPr>
              <w:t xml:space="preserve"> Републике Србије</w:t>
            </w:r>
            <w:r w:rsidR="00A81AA0" w:rsidRPr="00A81AA0">
              <w:rPr>
                <w:rFonts w:cs="Arial"/>
              </w:rPr>
              <w:t>, к</w:t>
            </w:r>
            <w:r w:rsidR="00152D06" w:rsidRPr="00A81AA0">
              <w:rPr>
                <w:rFonts w:cs="Arial"/>
              </w:rPr>
              <w:t>опи</w:t>
            </w:r>
            <w:r w:rsidR="00A81AA0" w:rsidRPr="00A81AA0">
              <w:rPr>
                <w:rFonts w:cs="Arial"/>
              </w:rPr>
              <w:t>је</w:t>
            </w:r>
            <w:r w:rsidR="00152D06" w:rsidRPr="00A81AA0">
              <w:rPr>
                <w:rFonts w:cs="Arial"/>
              </w:rPr>
              <w:t xml:space="preserve"> важеће дозволе Е категорије за управљање возилом на територији Републике Србије</w:t>
            </w:r>
          </w:p>
          <w:p w:rsidR="00A81AA0" w:rsidRPr="00A81AA0" w:rsidRDefault="00A81AA0" w:rsidP="00A81AA0">
            <w:pPr>
              <w:autoSpaceDE w:val="0"/>
              <w:autoSpaceDN w:val="0"/>
              <w:adjustRightInd w:val="0"/>
              <w:spacing w:before="0"/>
              <w:rPr>
                <w:rFonts w:cs="Arial"/>
              </w:rPr>
            </w:pPr>
          </w:p>
          <w:p w:rsidR="00A81AA0"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4: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p>
          <w:p w:rsidR="00A81AA0" w:rsidRPr="00A81AA0" w:rsidRDefault="00A81AA0" w:rsidP="00A81AA0">
            <w:pPr>
              <w:autoSpaceDE w:val="0"/>
              <w:autoSpaceDN w:val="0"/>
              <w:adjustRightInd w:val="0"/>
              <w:spacing w:before="0"/>
              <w:rPr>
                <w:rFonts w:cs="Arial"/>
              </w:rPr>
            </w:pPr>
          </w:p>
          <w:p w:rsidR="00152D06"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5: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фото</w:t>
            </w:r>
            <w:r w:rsidR="00152D06" w:rsidRPr="00A81AA0">
              <w:rPr>
                <w:rFonts w:cs="Arial"/>
              </w:rPr>
              <w:t xml:space="preserve">копије лекарских уверења за рад на висини не старија од једне године у тренутку подношења понуде </w:t>
            </w:r>
          </w:p>
          <w:p w:rsidR="00A81AA0" w:rsidRPr="00A81AA0" w:rsidRDefault="00A81AA0" w:rsidP="00A81AA0">
            <w:pPr>
              <w:autoSpaceDE w:val="0"/>
              <w:autoSpaceDN w:val="0"/>
              <w:adjustRightInd w:val="0"/>
              <w:spacing w:before="0"/>
              <w:rPr>
                <w:rFonts w:cs="Arial"/>
              </w:rPr>
            </w:pPr>
          </w:p>
          <w:p w:rsidR="00152D06" w:rsidRDefault="00A81AA0" w:rsidP="00A81AA0">
            <w:pPr>
              <w:autoSpaceDE w:val="0"/>
              <w:autoSpaceDN w:val="0"/>
              <w:adjustRightInd w:val="0"/>
              <w:spacing w:before="0"/>
              <w:rPr>
                <w:rFonts w:cs="Arial"/>
              </w:rPr>
            </w:pPr>
            <w:r w:rsidRPr="00A81AA0">
              <w:rPr>
                <w:rFonts w:eastAsia="Calibri" w:cs="Arial"/>
              </w:rPr>
              <w:t xml:space="preserve">- За извршиоце из тачке 6: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или копија Уговора са правним лицем које је регистровано за обављање послова безбедности и </w:t>
            </w:r>
            <w:r w:rsidRPr="00A81AA0">
              <w:rPr>
                <w:rFonts w:cs="Arial"/>
              </w:rPr>
              <w:lastRenderedPageBreak/>
              <w:t>здравља на раду  и фоток</w:t>
            </w:r>
            <w:r w:rsidR="00152D06" w:rsidRPr="00A81AA0">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A81AA0">
              <w:rPr>
                <w:rFonts w:cs="Arial"/>
              </w:rPr>
              <w:t>.</w:t>
            </w:r>
          </w:p>
          <w:p w:rsidR="00A81AA0" w:rsidRDefault="00A81AA0" w:rsidP="00A81AA0">
            <w:pPr>
              <w:autoSpaceDE w:val="0"/>
              <w:autoSpaceDN w:val="0"/>
              <w:adjustRightInd w:val="0"/>
              <w:spacing w:before="0"/>
              <w:rPr>
                <w:rFonts w:cs="Arial"/>
              </w:rPr>
            </w:pPr>
          </w:p>
          <w:p w:rsidR="00A81AA0" w:rsidRPr="009E6032" w:rsidRDefault="00A81AA0" w:rsidP="00A81AA0">
            <w:pPr>
              <w:autoSpaceDE w:val="0"/>
              <w:autoSpaceDN w:val="0"/>
              <w:adjustRightInd w:val="0"/>
              <w:spacing w:before="0"/>
              <w:rPr>
                <w:rFonts w:cs="Arial"/>
                <w:i/>
                <w:sz w:val="20"/>
                <w:szCs w:val="20"/>
              </w:rPr>
            </w:pPr>
            <w:r w:rsidRPr="009E6032">
              <w:rPr>
                <w:rFonts w:cs="Arial"/>
                <w:i/>
                <w:sz w:val="20"/>
                <w:szCs w:val="20"/>
              </w:rPr>
              <w:t xml:space="preserve">Напомена: услов из тачке </w:t>
            </w:r>
            <w:r w:rsidR="009E6032" w:rsidRPr="009E6032">
              <w:rPr>
                <w:rFonts w:cs="Arial"/>
                <w:i/>
                <w:sz w:val="20"/>
                <w:szCs w:val="20"/>
              </w:rPr>
              <w:t>9.4 Понуђач може да испуни и преко подизвођача, који ће вршити грађевинске радове.</w:t>
            </w:r>
          </w:p>
          <w:p w:rsidR="00175774" w:rsidRPr="006F6FCB" w:rsidRDefault="00175774" w:rsidP="005C7CDE">
            <w:pPr>
              <w:autoSpaceDE w:val="0"/>
              <w:autoSpaceDN w:val="0"/>
              <w:adjustRightInd w:val="0"/>
              <w:spacing w:before="0"/>
              <w:ind w:left="36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960179">
        <w:rPr>
          <w:rFonts w:cs="Arial"/>
          <w:lang w:eastAsia="zh-CN"/>
        </w:rPr>
        <w:t>д</w:t>
      </w:r>
      <w:r w:rsidRPr="00960179">
        <w:rPr>
          <w:rFonts w:cs="Arial"/>
          <w:lang w:eastAsia="zh-CN"/>
        </w:rPr>
        <w:t>о</w:t>
      </w:r>
      <w:r w:rsidR="009E6032" w:rsidRPr="00960179">
        <w:rPr>
          <w:rFonts w:cs="Arial"/>
          <w:lang w:eastAsia="zh-CN"/>
        </w:rPr>
        <w:t xml:space="preserve">9.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lastRenderedPageBreak/>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0179">
        <w:rPr>
          <w:rFonts w:cs="Arial"/>
        </w:rPr>
        <w:t xml:space="preserve">5. </w:t>
      </w:r>
      <w:r w:rsidR="00322313" w:rsidRPr="00960179">
        <w:rPr>
          <w:rFonts w:cs="Arial"/>
        </w:rPr>
        <w:t xml:space="preserve">КРИТЕРИЈУМ ЗА </w:t>
      </w:r>
      <w:bookmarkEnd w:id="194"/>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200" w:name="_Toc441651548"/>
      <w:bookmarkStart w:id="201"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200"/>
      <w:bookmarkEnd w:id="201"/>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lastRenderedPageBreak/>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rPr>
        <w:t>6.</w:t>
      </w:r>
      <w:r w:rsidR="008D2B23" w:rsidRPr="008B7BB4">
        <w:rPr>
          <w:rFonts w:cs="Arial"/>
        </w:rPr>
        <w:t>УПУТСТВО ПОНУЂАЧИМА КАКО ДА САЧИНЕ ПОНУДУ</w:t>
      </w:r>
      <w:bookmarkEnd w:id="208"/>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9" w:name="_Toc441651577"/>
      <w:bookmarkStart w:id="210" w:name="_Toc442559888"/>
      <w:r w:rsidRPr="00960179">
        <w:rPr>
          <w:rFonts w:cs="Arial"/>
        </w:rPr>
        <w:t>Језик на којем понуда мора бити састављена</w:t>
      </w:r>
      <w:bookmarkEnd w:id="209"/>
      <w:bookmarkEnd w:id="210"/>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1" w:name="_Toc441651578"/>
      <w:bookmarkStart w:id="212"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4F1F86" w:rsidRPr="00960179">
        <w:rPr>
          <w:rFonts w:cs="Arial"/>
          <w:lang w:val="sr-Cyrl-CS"/>
        </w:rPr>
        <w:t>Краљево</w:t>
      </w:r>
      <w:r w:rsidR="00456CB6" w:rsidRPr="00960179">
        <w:rPr>
          <w:rFonts w:cs="Arial"/>
          <w:lang w:val="ru-RU"/>
        </w:rPr>
        <w:t xml:space="preserve"> –</w:t>
      </w:r>
      <w:r w:rsidR="004B294A">
        <w:rPr>
          <w:rFonts w:cs="Arial"/>
        </w:rPr>
        <w:t>JN</w:t>
      </w:r>
      <w:r w:rsidR="004F1F86" w:rsidRPr="00960179">
        <w:rPr>
          <w:rFonts w:cs="Arial"/>
          <w:lang w:val="ru-RU"/>
        </w:rPr>
        <w:t>/8000/0007</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960179">
        <w:rPr>
          <w:rFonts w:cs="Arial"/>
        </w:rPr>
        <w:lastRenderedPageBreak/>
        <w:t>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3" w:name="_Toc441651579"/>
      <w:bookmarkStart w:id="214" w:name="_Toc442559890"/>
      <w:r w:rsidRPr="00960179">
        <w:rPr>
          <w:rFonts w:cs="Arial"/>
        </w:rPr>
        <w:t>Обавезна садржина понуде</w:t>
      </w:r>
      <w:bookmarkEnd w:id="213"/>
      <w:bookmarkEnd w:id="214"/>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5" w:name="_Toc441651580"/>
      <w:bookmarkStart w:id="216" w:name="_Toc442559891"/>
      <w:r w:rsidRPr="00960179">
        <w:rPr>
          <w:rFonts w:cs="Arial"/>
        </w:rPr>
        <w:t>Подношење и</w:t>
      </w:r>
      <w:r w:rsidR="008D2B23" w:rsidRPr="00960179">
        <w:rPr>
          <w:rFonts w:cs="Arial"/>
        </w:rPr>
        <w:t xml:space="preserve"> отварање понуда</w:t>
      </w:r>
      <w:bookmarkEnd w:id="215"/>
      <w:bookmarkEnd w:id="216"/>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7" w:name="_Toc441651581"/>
      <w:bookmarkStart w:id="218" w:name="_Toc442559892"/>
      <w:r w:rsidRPr="00960179">
        <w:rPr>
          <w:rFonts w:cs="Arial"/>
        </w:rPr>
        <w:t>Начин подношења понуде</w:t>
      </w:r>
      <w:bookmarkEnd w:id="217"/>
      <w:bookmarkEnd w:id="218"/>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9" w:name="_Toc441651582"/>
      <w:bookmarkStart w:id="220" w:name="_Toc442559893"/>
      <w:r w:rsidRPr="00960179">
        <w:rPr>
          <w:rFonts w:cs="Arial"/>
        </w:rPr>
        <w:t>Измена, допуна и опозив понуде</w:t>
      </w:r>
      <w:bookmarkEnd w:id="219"/>
      <w:bookmarkEnd w:id="220"/>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4F1F86" w:rsidRPr="00960179">
        <w:rPr>
          <w:rFonts w:cs="Arial"/>
          <w:lang w:val="sr-Cyrl-CS"/>
        </w:rPr>
        <w:t>Краљево</w:t>
      </w:r>
      <w:r w:rsidR="00456CB6" w:rsidRPr="00960179">
        <w:rPr>
          <w:rFonts w:cs="Arial"/>
          <w:lang w:val="ru-RU"/>
        </w:rPr>
        <w:t xml:space="preserve">– </w:t>
      </w:r>
      <w:r w:rsidR="004B294A">
        <w:rPr>
          <w:rFonts w:cs="Arial"/>
        </w:rPr>
        <w:t>JN</w:t>
      </w:r>
      <w:r w:rsidR="00456CB6" w:rsidRPr="00960179">
        <w:rPr>
          <w:rFonts w:cs="Arial"/>
          <w:lang w:val="ru-RU"/>
        </w:rPr>
        <w:t>/8000/000</w:t>
      </w:r>
      <w:r w:rsidR="004F1F86" w:rsidRPr="00960179">
        <w:rPr>
          <w:rFonts w:cs="Arial"/>
          <w:lang w:val="ru-RU"/>
        </w:rPr>
        <w:t>7</w:t>
      </w:r>
      <w:r w:rsidR="00456CB6"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4F1F86" w:rsidRPr="00960179">
        <w:rPr>
          <w:rFonts w:cs="Arial"/>
          <w:lang w:val="sr-Cyrl-CS"/>
        </w:rPr>
        <w:t>Краљево</w:t>
      </w:r>
      <w:r w:rsidRPr="00960179">
        <w:rPr>
          <w:rFonts w:cs="Arial"/>
        </w:rPr>
        <w:t xml:space="preserve">- </w:t>
      </w:r>
      <w:r w:rsidR="004B294A">
        <w:rPr>
          <w:rFonts w:cs="Arial"/>
        </w:rPr>
        <w:t>JN</w:t>
      </w:r>
      <w:r w:rsidR="00456CB6" w:rsidRPr="00960179">
        <w:rPr>
          <w:rFonts w:cs="Arial"/>
          <w:lang w:val="ru-RU"/>
        </w:rPr>
        <w:t>/8000/000</w:t>
      </w:r>
      <w:r w:rsidR="004F1F86" w:rsidRPr="00960179">
        <w:rPr>
          <w:rFonts w:cs="Arial"/>
          <w:lang w:val="ru-RU"/>
        </w:rPr>
        <w:t>7</w:t>
      </w:r>
      <w:r w:rsidR="00456CB6" w:rsidRPr="00960179">
        <w:rPr>
          <w:rFonts w:cs="Arial"/>
          <w:lang w:val="ru-RU"/>
        </w:rPr>
        <w:t xml:space="preserve">/2016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1" w:name="_Toc441651583"/>
      <w:bookmarkStart w:id="222" w:name="_Toc442559894"/>
      <w:r w:rsidRPr="00960179">
        <w:rPr>
          <w:rFonts w:cs="Arial"/>
          <w:lang w:val="ru-RU"/>
        </w:rPr>
        <w:t>П</w:t>
      </w:r>
      <w:r w:rsidRPr="00960179">
        <w:rPr>
          <w:rFonts w:cs="Arial"/>
        </w:rPr>
        <w:t>артије</w:t>
      </w:r>
      <w:bookmarkEnd w:id="221"/>
      <w:bookmarkEnd w:id="222"/>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3" w:name="_Toc441651584"/>
      <w:bookmarkStart w:id="224" w:name="_Toc442559895"/>
      <w:r w:rsidRPr="00960179">
        <w:rPr>
          <w:rFonts w:cs="Arial"/>
        </w:rPr>
        <w:lastRenderedPageBreak/>
        <w:t>Понуда са варијантама</w:t>
      </w:r>
      <w:bookmarkEnd w:id="223"/>
      <w:bookmarkEnd w:id="224"/>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5" w:name="_Toc441651585"/>
      <w:bookmarkStart w:id="226" w:name="_Toc442559896"/>
      <w:r w:rsidRPr="00960179">
        <w:rPr>
          <w:rFonts w:cs="Arial"/>
        </w:rPr>
        <w:t>Подношење понуде са подизвођачима</w:t>
      </w:r>
      <w:bookmarkEnd w:id="225"/>
      <w:bookmarkEnd w:id="226"/>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B760C5" w:rsidRPr="00B760C5" w:rsidRDefault="00B760C5" w:rsidP="008D2B23">
      <w:pPr>
        <w:pStyle w:val="KDParagraf"/>
        <w:spacing w:before="0"/>
        <w:rPr>
          <w:rFonts w:cs="Arial"/>
        </w:rPr>
      </w:pP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7" w:name="_Toc441651586"/>
      <w:bookmarkStart w:id="228" w:name="_Toc442559897"/>
      <w:r w:rsidRPr="00960179">
        <w:rPr>
          <w:rFonts w:cs="Arial"/>
        </w:rPr>
        <w:t>Подношење заједничке понуде</w:t>
      </w:r>
      <w:bookmarkEnd w:id="227"/>
      <w:bookmarkEnd w:id="228"/>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B760C5" w:rsidRPr="00B760C5" w:rsidRDefault="00B760C5" w:rsidP="008D2B23">
      <w:pPr>
        <w:pStyle w:val="KDParagraf"/>
        <w:spacing w:before="0"/>
        <w:rPr>
          <w:rFonts w:cs="Arial"/>
        </w:rPr>
      </w:pP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9" w:name="_Toc441651587"/>
      <w:bookmarkStart w:id="230" w:name="_Toc442559898"/>
      <w:r w:rsidRPr="00A77CD5">
        <w:rPr>
          <w:rFonts w:cs="Arial"/>
        </w:rPr>
        <w:t>Понуђена цена</w:t>
      </w:r>
      <w:bookmarkEnd w:id="229"/>
      <w:bookmarkEnd w:id="230"/>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D57F2E" w:rsidRPr="00A77CD5" w:rsidRDefault="00D57F2E" w:rsidP="00C04DE0">
      <w:pPr>
        <w:pStyle w:val="KDParagraf"/>
        <w:spacing w:before="0"/>
        <w:rPr>
          <w:rFonts w:cs="Arial"/>
          <w:lang w:val="ru-RU"/>
        </w:rPr>
      </w:pP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A77CD5" w:rsidRDefault="00C04DE0" w:rsidP="002E2F11">
      <w:pPr>
        <w:pStyle w:val="KDParagraf"/>
        <w:spacing w:before="0"/>
        <w:rPr>
          <w:rFonts w:cs="Arial"/>
        </w:rPr>
      </w:pPr>
    </w:p>
    <w:p w:rsidR="009977EB" w:rsidRPr="00A77CD5" w:rsidRDefault="009977EB" w:rsidP="009977EB">
      <w:pPr>
        <w:pStyle w:val="KDParagraf"/>
        <w:spacing w:before="0"/>
        <w:rPr>
          <w:rFonts w:eastAsia="Calibri" w:cs="Arial"/>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D57F2E" w:rsidRDefault="00D57F2E" w:rsidP="009977EB">
      <w:pPr>
        <w:pStyle w:val="KDParagraf"/>
        <w:spacing w:before="0"/>
        <w:rPr>
          <w:rFonts w:eastAsia="Calibri" w:cs="Arial"/>
          <w:color w:val="00B0F0"/>
        </w:rPr>
      </w:pPr>
    </w:p>
    <w:p w:rsidR="00176FE0" w:rsidRDefault="00176FE0" w:rsidP="00176FE0">
      <w:pPr>
        <w:pStyle w:val="KDParagraf"/>
        <w:spacing w:before="0"/>
        <w:rPr>
          <w:rFonts w:eastAsia="Calibri" w:cs="Arial"/>
        </w:rPr>
      </w:pPr>
      <w:r w:rsidRPr="004F7829">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Default="00694EB7" w:rsidP="00176FE0">
      <w:pPr>
        <w:pStyle w:val="KDParagraf"/>
        <w:spacing w:before="0"/>
        <w:rPr>
          <w:rFonts w:eastAsia="Calibri" w:cs="Arial"/>
        </w:rPr>
      </w:pP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Default="00694EB7" w:rsidP="002E2F11">
      <w:pPr>
        <w:pStyle w:val="KDParagraf"/>
        <w:spacing w:before="0"/>
        <w:rPr>
          <w:rFonts w:cs="Arial"/>
        </w:rPr>
      </w:pP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D57F2E" w:rsidRPr="00A77CD5" w:rsidRDefault="00D57F2E" w:rsidP="008D2B23">
      <w:pPr>
        <w:pStyle w:val="KDParagraf"/>
        <w:spacing w:before="0"/>
        <w:rPr>
          <w:rFonts w:cs="Arial"/>
          <w:lang w:eastAsia="sr-Latn-CS"/>
        </w:rPr>
      </w:pP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31" w:name="_Toc441651588"/>
      <w:bookmarkStart w:id="232" w:name="_Toc442559899"/>
      <w:r w:rsidRPr="00960179">
        <w:rPr>
          <w:rFonts w:cs="Arial"/>
          <w:lang w:val="en-US"/>
        </w:rPr>
        <w:lastRenderedPageBreak/>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A77CD5" w:rsidRDefault="00176FE0" w:rsidP="00463F5D">
      <w:pPr>
        <w:pStyle w:val="ListParagraph"/>
        <w:autoSpaceDE w:val="0"/>
        <w:autoSpaceDN w:val="0"/>
        <w:adjustRightInd w:val="0"/>
        <w:spacing w:before="0" w:after="0" w:line="240" w:lineRule="auto"/>
        <w:ind w:left="0"/>
        <w:contextualSpacing w:val="0"/>
        <w:rPr>
          <w:rFonts w:ascii="Arial" w:hAnsi="Arial" w:cs="Arial"/>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Default="001A71B4" w:rsidP="00463F5D">
      <w:pPr>
        <w:pStyle w:val="ListParagraph"/>
        <w:autoSpaceDE w:val="0"/>
        <w:autoSpaceDN w:val="0"/>
        <w:adjustRightInd w:val="0"/>
        <w:spacing w:before="0" w:after="0" w:line="240" w:lineRule="auto"/>
        <w:ind w:left="0"/>
        <w:contextualSpacing w:val="0"/>
        <w:rPr>
          <w:rFonts w:ascii="Arial" w:hAnsi="Arial" w:cs="Arial"/>
        </w:rPr>
      </w:pP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8C5C7A" w:rsidRDefault="001A71B4" w:rsidP="00F313D2">
      <w:pPr>
        <w:pStyle w:val="ListParagraph"/>
        <w:numPr>
          <w:ilvl w:val="0"/>
          <w:numId w:val="46"/>
        </w:numPr>
        <w:rPr>
          <w:rFonts w:ascii="Arial" w:eastAsia="Arial Unicode MS" w:hAnsi="Arial" w:cs="Arial"/>
          <w:lang w:val="sr-Latn-CS"/>
        </w:rPr>
      </w:pPr>
      <w:r w:rsidRPr="008C5C7A">
        <w:rPr>
          <w:rFonts w:ascii="Arial" w:eastAsia="Arial Unicode MS" w:hAnsi="Arial" w:cs="Arial"/>
          <w:lang w:val="sr-Latn-CS"/>
        </w:rPr>
        <w:t>измене у току радова</w:t>
      </w:r>
    </w:p>
    <w:p w:rsidR="001A71B4" w:rsidRPr="008C5C7A" w:rsidRDefault="001A71B4" w:rsidP="00F313D2">
      <w:pPr>
        <w:pStyle w:val="ListParagraph"/>
        <w:numPr>
          <w:ilvl w:val="0"/>
          <w:numId w:val="46"/>
        </w:numPr>
        <w:rPr>
          <w:rFonts w:ascii="Arial" w:eastAsia="Arial Unicode MS" w:hAnsi="Arial" w:cs="Arial"/>
          <w:lang w:val="sr-Latn-CS"/>
        </w:rPr>
      </w:pPr>
      <w:r w:rsidRPr="008C5C7A">
        <w:rPr>
          <w:rFonts w:ascii="Arial" w:eastAsia="Arial Unicode MS" w:hAnsi="Arial" w:cs="Arial"/>
          <w:lang w:val="sr-Latn-CS"/>
        </w:rPr>
        <w:t>накнадни захтеви Наручиоца</w:t>
      </w:r>
      <w:r w:rsidRPr="008C5C7A">
        <w:rPr>
          <w:rFonts w:ascii="Arial" w:eastAsia="Arial Unicode MS" w:hAnsi="Arial"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8C5C7A" w:rsidRDefault="001A71B4" w:rsidP="00F313D2">
      <w:pPr>
        <w:pStyle w:val="ListParagraph"/>
        <w:numPr>
          <w:ilvl w:val="0"/>
          <w:numId w:val="47"/>
        </w:numPr>
        <w:rPr>
          <w:rFonts w:ascii="Arial" w:eastAsia="Arial Unicode MS" w:hAnsi="Arial" w:cs="Arial"/>
          <w:lang w:val="sr-Latn-CS"/>
        </w:rPr>
      </w:pPr>
      <w:r w:rsidRPr="008C5C7A">
        <w:rPr>
          <w:rFonts w:ascii="Arial" w:eastAsia="Arial Unicode MS" w:hAnsi="Arial" w:cs="Arial"/>
        </w:rPr>
        <w:t>п</w:t>
      </w:r>
      <w:r w:rsidRPr="008C5C7A">
        <w:rPr>
          <w:rFonts w:ascii="Arial" w:eastAsia="Arial Unicode MS" w:hAnsi="Arial" w:cs="Arial"/>
          <w:lang w:val="sr-Latn-CS"/>
        </w:rPr>
        <w:t xml:space="preserve">оступање трећих лица без кривице </w:t>
      </w:r>
      <w:r w:rsidRPr="008C5C7A">
        <w:rPr>
          <w:rFonts w:ascii="Arial" w:eastAsia="Arial Unicode MS" w:hAnsi="Arial" w:cs="Arial"/>
        </w:rPr>
        <w:t>Страна</w:t>
      </w:r>
    </w:p>
    <w:p w:rsidR="001A71B4" w:rsidRPr="008C5C7A" w:rsidRDefault="001A71B4" w:rsidP="00F313D2">
      <w:pPr>
        <w:pStyle w:val="ListParagraph"/>
        <w:numPr>
          <w:ilvl w:val="0"/>
          <w:numId w:val="47"/>
        </w:numPr>
        <w:rPr>
          <w:rFonts w:ascii="Arial" w:eastAsia="Arial Unicode MS" w:hAnsi="Arial" w:cs="Arial"/>
          <w:lang w:val="sr-Latn-CS"/>
        </w:rPr>
      </w:pPr>
      <w:r w:rsidRPr="008C5C7A">
        <w:rPr>
          <w:rFonts w:ascii="Arial" w:eastAsia="Arial Unicode MS" w:hAnsi="Arial" w:cs="Arial"/>
          <w:lang w:val="sr-Latn-CS"/>
        </w:rPr>
        <w:t>прекид рад</w:t>
      </w:r>
      <w:r w:rsidRPr="008C5C7A">
        <w:rPr>
          <w:rFonts w:ascii="Arial" w:eastAsia="Arial Unicode MS" w:hAnsi="Arial" w:cs="Arial"/>
        </w:rPr>
        <w:t>ова</w:t>
      </w:r>
      <w:r w:rsidRPr="008C5C7A">
        <w:rPr>
          <w:rFonts w:ascii="Arial" w:eastAsia="Arial Unicode MS" w:hAnsi="Arial" w:cs="Arial"/>
          <w:lang w:val="sr-Latn-CS"/>
        </w:rPr>
        <w:t xml:space="preserve"> изазван актом надлежног органа, за који </w:t>
      </w:r>
      <w:r w:rsidRPr="008C5C7A">
        <w:rPr>
          <w:rFonts w:ascii="Arial" w:eastAsia="Arial Unicode MS" w:hAnsi="Arial" w:cs="Arial"/>
        </w:rPr>
        <w:t>нису одговорне Стране</w:t>
      </w:r>
    </w:p>
    <w:p w:rsidR="001A71B4" w:rsidRPr="008C5C7A" w:rsidRDefault="001A71B4" w:rsidP="00F313D2">
      <w:pPr>
        <w:pStyle w:val="ListParagraph"/>
        <w:numPr>
          <w:ilvl w:val="0"/>
          <w:numId w:val="47"/>
        </w:numPr>
        <w:rPr>
          <w:rFonts w:ascii="Arial" w:eastAsia="Arial Unicode MS" w:hAnsi="Arial" w:cs="Arial"/>
          <w:lang w:val="sr-Latn-CS"/>
        </w:rPr>
      </w:pPr>
      <w:r w:rsidRPr="008C5C7A">
        <w:rPr>
          <w:rFonts w:ascii="Arial" w:eastAsia="Arial Unicode MS" w:hAnsi="Arial" w:cs="Arial"/>
          <w:lang w:val="sr-Latn-CS"/>
        </w:rPr>
        <w:t xml:space="preserve">временских неприлика које нису могле да се предвиде у тренутку потписивања </w:t>
      </w:r>
      <w:r w:rsidRPr="008C5C7A">
        <w:rPr>
          <w:rFonts w:ascii="Arial" w:eastAsia="Arial Unicode MS" w:hAnsi="Arial" w:cs="Arial"/>
        </w:rPr>
        <w:t>Оквирног споразума</w:t>
      </w:r>
      <w:r w:rsidRPr="008C5C7A">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8C5C7A" w:rsidRDefault="001A71B4" w:rsidP="00F313D2">
      <w:pPr>
        <w:pStyle w:val="ListParagraph"/>
        <w:numPr>
          <w:ilvl w:val="0"/>
          <w:numId w:val="47"/>
        </w:numPr>
        <w:rPr>
          <w:rFonts w:ascii="Arial" w:eastAsia="Arial Unicode MS" w:hAnsi="Arial" w:cs="Arial"/>
          <w:lang w:val="sr-Latn-CS"/>
        </w:rPr>
      </w:pPr>
      <w:r w:rsidRPr="008C5C7A">
        <w:rPr>
          <w:rFonts w:ascii="Arial" w:eastAsia="Arial Unicode MS" w:hAnsi="Arial" w:cs="Arial"/>
          <w:lang w:val="sr-Latn-CS"/>
        </w:rPr>
        <w:t>виша сила коју признају постојећи прописи</w:t>
      </w:r>
    </w:p>
    <w:p w:rsidR="001A71B4" w:rsidRPr="008C5C7A" w:rsidRDefault="001A71B4" w:rsidP="00F313D2">
      <w:pPr>
        <w:pStyle w:val="ListParagraph"/>
        <w:numPr>
          <w:ilvl w:val="0"/>
          <w:numId w:val="47"/>
        </w:numPr>
        <w:rPr>
          <w:rFonts w:ascii="Arial" w:eastAsia="Arial Unicode MS" w:hAnsi="Arial" w:cs="Arial"/>
          <w:lang w:val="sr-Latn-CS"/>
        </w:rPr>
      </w:pPr>
      <w:r w:rsidRPr="008C5C7A">
        <w:rPr>
          <w:rFonts w:ascii="Arial" w:hAnsi="Arial" w:cs="Arial"/>
        </w:rPr>
        <w:t>када Наручилац нема материјала у магацину</w:t>
      </w:r>
    </w:p>
    <w:p w:rsidR="001A71B4" w:rsidRPr="008C5C7A" w:rsidRDefault="008C5C7A" w:rsidP="00F313D2">
      <w:pPr>
        <w:pStyle w:val="ListParagraph"/>
        <w:numPr>
          <w:ilvl w:val="0"/>
          <w:numId w:val="47"/>
        </w:numPr>
        <w:rPr>
          <w:rFonts w:ascii="Arial" w:eastAsia="Arial Unicode MS" w:hAnsi="Arial" w:cs="Arial"/>
          <w:lang w:val="sr-Latn-CS"/>
        </w:rPr>
      </w:pPr>
      <w:r>
        <w:rPr>
          <w:rFonts w:ascii="Arial" w:eastAsia="Arial Unicode MS" w:hAnsi="Arial" w:cs="Arial"/>
          <w:lang w:val="sr-Latn-CS"/>
        </w:rPr>
        <w:t>о</w:t>
      </w:r>
      <w:r w:rsidR="001A71B4" w:rsidRPr="008C5C7A">
        <w:rPr>
          <w:rFonts w:ascii="Arial" w:eastAsia="Arial Unicode MS" w:hAnsi="Arial" w:cs="Arial"/>
          <w:lang w:val="sr-Latn-CS"/>
        </w:rPr>
        <w:t xml:space="preserve">стале објективне околности које не зависе од воље </w:t>
      </w:r>
      <w:r w:rsidR="001A71B4" w:rsidRPr="008C5C7A">
        <w:rPr>
          <w:rFonts w:ascii="Arial" w:eastAsia="Arial Unicode MS" w:hAnsi="Arial" w:cs="Arial"/>
        </w:rPr>
        <w:t>С</w:t>
      </w:r>
      <w:r w:rsidR="001A71B4" w:rsidRPr="008C5C7A">
        <w:rPr>
          <w:rFonts w:ascii="Arial" w:eastAsia="Arial Unicode MS" w:hAnsi="Arial"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1A71B4" w:rsidRPr="005570B1" w:rsidRDefault="001A71B4" w:rsidP="00463F5D">
      <w:pPr>
        <w:pStyle w:val="ListParagraph"/>
        <w:autoSpaceDE w:val="0"/>
        <w:autoSpaceDN w:val="0"/>
        <w:adjustRightInd w:val="0"/>
        <w:spacing w:before="0" w:after="0" w:line="240" w:lineRule="auto"/>
        <w:ind w:left="0"/>
        <w:contextualSpacing w:val="0"/>
        <w:rPr>
          <w:rFonts w:ascii="Arial" w:hAnsi="Arial" w:cs="Arial"/>
        </w:rPr>
      </w:pP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176FE0" w:rsidRPr="00176FE0" w:rsidRDefault="00176FE0" w:rsidP="00176FE0">
      <w:pPr>
        <w:rPr>
          <w:lang w:eastAsia="ar-SA"/>
        </w:rPr>
      </w:pP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176FE0">
      <w:pPr>
        <w:spacing w:before="0"/>
        <w:rPr>
          <w:rFonts w:cs="Arial"/>
          <w:lang w:val="ru-RU" w:eastAsia="ar-SA"/>
        </w:rPr>
      </w:pP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6C6FDF" w:rsidRPr="00960179" w:rsidRDefault="006C6FDF" w:rsidP="006C6FDF">
      <w:pPr>
        <w:spacing w:before="0"/>
        <w:rPr>
          <w:rFonts w:cs="Arial"/>
          <w:i/>
          <w:color w:val="00B0F0"/>
          <w:lang w:eastAsia="zh-CN"/>
        </w:rPr>
      </w:pP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31"/>
      <w:bookmarkEnd w:id="232"/>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i/>
        </w:rPr>
      </w:pP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lang w:val="sr-Cyrl-CS"/>
        </w:rPr>
      </w:pP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E23D85" w:rsidRPr="00A204E7" w:rsidRDefault="00E23D85" w:rsidP="00C80AB5">
      <w:pPr>
        <w:pStyle w:val="KDParagraf"/>
        <w:spacing w:before="0"/>
        <w:rPr>
          <w:rFonts w:eastAsia="Calibri" w:cs="Arial"/>
          <w:lang w:val="sr-Latn-CS"/>
        </w:rPr>
      </w:pPr>
    </w:p>
    <w:p w:rsidR="00C80AB5" w:rsidRPr="00A204E7" w:rsidRDefault="001A5FBA" w:rsidP="00C80AB5">
      <w:pPr>
        <w:pStyle w:val="KDParagraf"/>
        <w:spacing w:before="0"/>
        <w:rPr>
          <w:rFonts w:eastAsia="Calibri" w:cs="Arial"/>
          <w:lang w:val="sr-Latn-CS"/>
        </w:rPr>
      </w:pPr>
      <w:r w:rsidRPr="00A204E7">
        <w:rPr>
          <w:rFonts w:eastAsia="Calibri" w:cs="Arial"/>
        </w:rPr>
        <w:lastRenderedPageBreak/>
        <w:t xml:space="preserve">Рачун се </w:t>
      </w:r>
      <w:r w:rsidR="00C80AB5" w:rsidRPr="00A204E7">
        <w:rPr>
          <w:rFonts w:eastAsia="Calibri" w:cs="Arial"/>
          <w:lang w:val="sr-Latn-CS"/>
        </w:rPr>
        <w:t xml:space="preserve"> доставља на адресу: </w:t>
      </w:r>
      <w:r w:rsidR="008A1FE3"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008A1FE3" w:rsidRPr="00A204E7">
        <w:rPr>
          <w:rFonts w:eastAsia="Calibri" w:cs="Arial"/>
        </w:rPr>
        <w:t xml:space="preserve">, ПИБ </w:t>
      </w:r>
      <w:r w:rsidRPr="00A204E7">
        <w:rPr>
          <w:rFonts w:eastAsia="Calibri" w:cs="Arial"/>
          <w:noProof/>
        </w:rPr>
        <w:t>103920327</w:t>
      </w:r>
      <w:r w:rsidR="00D029EB">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C80AB5" w:rsidRDefault="00C80AB5" w:rsidP="00C80AB5">
      <w:pPr>
        <w:pStyle w:val="KDParagraf"/>
        <w:spacing w:before="0"/>
        <w:rPr>
          <w:rFonts w:eastAsia="Calibri" w:cs="Arial"/>
          <w:color w:val="00B0F0"/>
          <w:lang w:val="sr-Latn-CS"/>
        </w:rPr>
      </w:pP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33" w:name="_Toc441651589"/>
      <w:bookmarkStart w:id="234" w:name="_Toc442559900"/>
      <w:r w:rsidRPr="00960179">
        <w:rPr>
          <w:rFonts w:cs="Arial"/>
        </w:rPr>
        <w:t>Рок важења понуде</w:t>
      </w:r>
      <w:bookmarkEnd w:id="233"/>
      <w:bookmarkEnd w:id="234"/>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35" w:name="_Toc441651593"/>
      <w:bookmarkStart w:id="236" w:name="_Toc442559904"/>
      <w:r w:rsidRPr="00960179">
        <w:rPr>
          <w:rFonts w:cs="Arial"/>
        </w:rPr>
        <w:t>Средства финансијског обезбеђења</w:t>
      </w:r>
      <w:bookmarkEnd w:id="235"/>
      <w:bookmarkEnd w:id="236"/>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F313D2">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F313D2">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F313D2">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207126" w:rsidRPr="00960179" w:rsidRDefault="00207126" w:rsidP="00FB5A53">
      <w:pPr>
        <w:rPr>
          <w:rFonts w:eastAsia="TimesNewRomanPSMT" w:cs="Arial"/>
          <w:bCs/>
          <w:iCs/>
        </w:rPr>
      </w:pP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37" w:name="_Toc441651594"/>
      <w:bookmarkStart w:id="238" w:name="_Toc442559905"/>
      <w:r w:rsidRPr="00960179">
        <w:rPr>
          <w:rFonts w:eastAsia="TimesNewRomanPSMT" w:cs="Arial"/>
          <w:b/>
        </w:rPr>
        <w:t>Банкарска гаранција за озбиљност понуде</w:t>
      </w:r>
      <w:bookmarkEnd w:id="237"/>
      <w:bookmarkEnd w:id="238"/>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38017B">
        <w:rPr>
          <w:rFonts w:eastAsia="TimesNewRomanPSMT" w:cs="Arial"/>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00DF76CC">
        <w:rPr>
          <w:rFonts w:eastAsia="TimesNewRomanPSMT" w:cs="Arial"/>
        </w:rPr>
        <w:t xml:space="preserve"> </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Pr="004F7B30" w:rsidRDefault="00207126" w:rsidP="00FB5A53">
      <w:pPr>
        <w:rPr>
          <w:rFonts w:eastAsia="TimesNewRomanPSMT" w:cs="Arial"/>
        </w:rPr>
      </w:pPr>
      <w:r w:rsidRPr="004F7B30">
        <w:rPr>
          <w:rFonts w:eastAsia="TimesNewRomanPSMT" w:cs="Arial"/>
        </w:rPr>
        <w:t>И</w:t>
      </w:r>
    </w:p>
    <w:p w:rsidR="00FB5A53" w:rsidRPr="004F7B30" w:rsidRDefault="00FB5A53" w:rsidP="00FB5A53">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A963DB" w:rsidRPr="004F7B30" w:rsidRDefault="00A963DB" w:rsidP="00FB5A53">
      <w:pPr>
        <w:rPr>
          <w:rFonts w:eastAsia="TimesNewRomanPSMT" w:cs="Arial"/>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Pr="004F7B30" w:rsidRDefault="00FB5A53" w:rsidP="005E31EA">
      <w:pPr>
        <w:spacing w:before="0"/>
        <w:rPr>
          <w:rFonts w:eastAsia="TimesNewRomanPSMT" w:cs="Arial"/>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207126" w:rsidRPr="004F7B30">
        <w:rPr>
          <w:rFonts w:cs="Arial"/>
          <w:lang w:val="sr-Cyrl-CS"/>
        </w:rPr>
        <w:t>Ревизија, ремонти и интервентно одржавање 110</w:t>
      </w:r>
      <w:r w:rsidR="00207126" w:rsidRPr="004F7B30">
        <w:rPr>
          <w:rFonts w:cs="Arial"/>
        </w:rPr>
        <w:t>kV</w:t>
      </w:r>
      <w:r w:rsidR="00207126" w:rsidRPr="004F7B30">
        <w:rPr>
          <w:rFonts w:cs="Arial"/>
          <w:lang w:val="sr-Cyrl-CS"/>
        </w:rPr>
        <w:t xml:space="preserve"> и 35</w:t>
      </w:r>
      <w:r w:rsidR="00207126" w:rsidRPr="004F7B30">
        <w:rPr>
          <w:rFonts w:cs="Arial"/>
        </w:rPr>
        <w:t>kV</w:t>
      </w:r>
      <w:r w:rsidR="00207126" w:rsidRPr="004F7B30">
        <w:rPr>
          <w:rFonts w:cs="Arial"/>
          <w:lang w:val="sr-Cyrl-CS"/>
        </w:rPr>
        <w:t xml:space="preserve"> за дистрибутивно подручје </w:t>
      </w:r>
      <w:r w:rsidR="00B40AEF" w:rsidRPr="004F7B30">
        <w:rPr>
          <w:rFonts w:cs="Arial"/>
          <w:lang w:val="sr-Cyrl-CS"/>
        </w:rPr>
        <w:t>Краљево</w:t>
      </w:r>
      <w:r w:rsidR="00207126" w:rsidRPr="004F7B30">
        <w:rPr>
          <w:rFonts w:cs="Arial"/>
          <w:lang w:val="sr-Cyrl-CS"/>
        </w:rPr>
        <w:t>,</w:t>
      </w:r>
      <w:r w:rsidR="004B294A">
        <w:rPr>
          <w:rFonts w:eastAsia="TimesNewRomanPSMT" w:cs="Arial"/>
        </w:rPr>
        <w:t>JN</w:t>
      </w:r>
      <w:r w:rsidR="00A86F5A" w:rsidRPr="004F7B30">
        <w:rPr>
          <w:rFonts w:eastAsia="TimesNewRomanPSMT" w:cs="Arial"/>
          <w:lang w:val="ru-RU"/>
        </w:rPr>
        <w:t>/8000/000</w:t>
      </w:r>
      <w:r w:rsidR="00B40AEF" w:rsidRPr="004F7B30">
        <w:rPr>
          <w:rFonts w:eastAsia="TimesNewRomanPSMT" w:cs="Arial"/>
          <w:lang w:val="ru-RU"/>
        </w:rPr>
        <w:t>7</w:t>
      </w:r>
      <w:r w:rsidR="00207126" w:rsidRPr="004F7B30">
        <w:rPr>
          <w:rFonts w:eastAsia="TimesNewRomanPSMT" w:cs="Arial"/>
          <w:lang w:val="ru-RU"/>
        </w:rPr>
        <w:t xml:space="preserve">/2016 </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FB5A53" w:rsidRPr="004F7B30" w:rsidRDefault="00FB5A53" w:rsidP="00FB5A53">
      <w:pPr>
        <w:rPr>
          <w:rFonts w:eastAsia="TimesNewRomanPSMT" w:cs="Arial"/>
          <w:b/>
          <w:u w:val="single"/>
        </w:rPr>
      </w:pPr>
    </w:p>
    <w:p w:rsidR="006F29C2" w:rsidRPr="009A3FE9" w:rsidRDefault="00FB5A53" w:rsidP="006F29C2">
      <w:pPr>
        <w:rPr>
          <w:rFonts w:eastAsia="TimesNewRomanPSMT" w:cs="Arial"/>
          <w:b/>
          <w:bCs/>
          <w:i/>
          <w:u w:val="single"/>
        </w:rPr>
      </w:pPr>
      <w:bookmarkStart w:id="239" w:name="_Toc441651598"/>
      <w:bookmarkStart w:id="240" w:name="_Toc442559909"/>
      <w:r w:rsidRPr="009A3FE9">
        <w:rPr>
          <w:rFonts w:eastAsia="TimesNewRomanPSMT" w:cs="Arial"/>
          <w:b/>
          <w:u w:val="single"/>
        </w:rPr>
        <w:t>Банкарска гаранција за добро извршење посла</w:t>
      </w:r>
      <w:bookmarkEnd w:id="239"/>
      <w:bookmarkEnd w:id="240"/>
    </w:p>
    <w:p w:rsidR="00FB5A53" w:rsidRPr="009A3FE9" w:rsidRDefault="00FB5A53" w:rsidP="00FB5A53">
      <w:pPr>
        <w:rPr>
          <w:rFonts w:eastAsia="TimesNewRomanPSMT" w:cs="Arial"/>
          <w:b/>
          <w:u w:val="single"/>
        </w:rPr>
      </w:pPr>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w:t>
      </w:r>
      <w:r w:rsidRPr="009A3FE9">
        <w:rPr>
          <w:rFonts w:eastAsia="TimesNewRomanPSMT" w:cs="Arial"/>
        </w:rPr>
        <w:lastRenderedPageBreak/>
        <w:t xml:space="preserve">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6F29C2" w:rsidRPr="009A3FE9" w:rsidRDefault="006F29C2" w:rsidP="006F29C2">
      <w:pPr>
        <w:rPr>
          <w:rFonts w:eastAsia="TimesNewRomanPSMT" w:cs="Arial"/>
        </w:rPr>
      </w:pP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Pr="009A3FE9" w:rsidRDefault="00FB5A53" w:rsidP="00993A92">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F313D2">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B40AEF" w:rsidRPr="009A3FE9" w:rsidRDefault="00B40AEF" w:rsidP="00F313D2">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F313D2">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F313D2">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F313D2">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lastRenderedPageBreak/>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/8000/0007</w:t>
      </w:r>
      <w:r w:rsidR="00207126" w:rsidRPr="009A3FE9">
        <w:rPr>
          <w:rFonts w:cs="Arial"/>
          <w:b/>
        </w:rPr>
        <w:t>/2016</w:t>
      </w:r>
    </w:p>
    <w:p w:rsidR="00F066DE" w:rsidRPr="009A3FE9" w:rsidRDefault="00F066DE" w:rsidP="00F066DE">
      <w:pPr>
        <w:tabs>
          <w:tab w:val="left" w:pos="567"/>
          <w:tab w:val="left" w:pos="709"/>
        </w:tabs>
        <w:spacing w:after="120"/>
        <w:rPr>
          <w:rFonts w:cs="Arial"/>
          <w:b/>
          <w:color w:val="00B0F0"/>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 xml:space="preserve">а финансијског </w:t>
      </w:r>
      <w:r w:rsidR="004B294A">
        <w:rPr>
          <w:rFonts w:cs="Arial"/>
          <w:b/>
        </w:rPr>
        <w:t>обезбеђења за JN</w:t>
      </w:r>
      <w:r w:rsidR="004F1F86" w:rsidRPr="009A3FE9">
        <w:rPr>
          <w:rFonts w:cs="Arial"/>
          <w:b/>
        </w:rPr>
        <w:t>/8000/0007</w:t>
      </w:r>
      <w:r w:rsidR="00207126" w:rsidRPr="009A3FE9">
        <w:rPr>
          <w:rFonts w:cs="Arial"/>
          <w:b/>
        </w:rPr>
        <w:t>/2016</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lastRenderedPageBreak/>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41" w:name="_Toc441651602"/>
      <w:bookmarkStart w:id="242" w:name="_Toc442559913"/>
      <w:r w:rsidRPr="009A3FE9">
        <w:rPr>
          <w:rFonts w:cs="Arial"/>
        </w:rPr>
        <w:t>Додатне информације и објашњења</w:t>
      </w:r>
      <w:bookmarkEnd w:id="241"/>
      <w:bookmarkEnd w:id="242"/>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/8000/0007</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3" w:name="_Toc441651603"/>
      <w:bookmarkStart w:id="244" w:name="_Toc442559914"/>
      <w:r w:rsidRPr="00960179">
        <w:rPr>
          <w:rFonts w:cs="Arial"/>
        </w:rPr>
        <w:t>Трошкови понуде</w:t>
      </w:r>
      <w:bookmarkEnd w:id="243"/>
      <w:bookmarkEnd w:id="244"/>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5" w:name="_Toc442559917"/>
      <w:bookmarkStart w:id="246" w:name="_Toc441651606"/>
      <w:r w:rsidRPr="00960179">
        <w:rPr>
          <w:rFonts w:cs="Arial"/>
        </w:rPr>
        <w:t>Разлози за одбијање понуде</w:t>
      </w:r>
      <w:bookmarkEnd w:id="245"/>
      <w:bookmarkEnd w:id="246"/>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FF351A">
      <w:pPr>
        <w:pStyle w:val="KDNabrajanje"/>
        <w:numPr>
          <w:ilvl w:val="0"/>
          <w:numId w:val="20"/>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FF351A">
      <w:pPr>
        <w:pStyle w:val="KDNabrajanje"/>
        <w:numPr>
          <w:ilvl w:val="0"/>
          <w:numId w:val="20"/>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F313D2">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F313D2">
      <w:pPr>
        <w:pStyle w:val="KDPodnaslov2"/>
        <w:numPr>
          <w:ilvl w:val="1"/>
          <w:numId w:val="30"/>
        </w:numPr>
        <w:spacing w:before="0"/>
        <w:jc w:val="both"/>
        <w:rPr>
          <w:rFonts w:cs="Arial"/>
          <w:lang w:val="ru-RU"/>
        </w:rPr>
      </w:pPr>
      <w:bookmarkStart w:id="247" w:name="_Toc441651607"/>
      <w:bookmarkStart w:id="248" w:name="_Toc442559918"/>
      <w:r w:rsidRPr="00960179">
        <w:rPr>
          <w:rFonts w:cs="Arial"/>
          <w:lang w:val="ru-RU"/>
        </w:rPr>
        <w:t>Н</w:t>
      </w:r>
      <w:r w:rsidRPr="00960179">
        <w:rPr>
          <w:rFonts w:cs="Arial"/>
        </w:rPr>
        <w:t>егативне референце</w:t>
      </w:r>
      <w:bookmarkEnd w:id="247"/>
      <w:bookmarkEnd w:id="248"/>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F313D2">
      <w:pPr>
        <w:pStyle w:val="KDPodnaslov2"/>
        <w:numPr>
          <w:ilvl w:val="1"/>
          <w:numId w:val="30"/>
        </w:numPr>
        <w:spacing w:before="0"/>
        <w:jc w:val="both"/>
        <w:rPr>
          <w:rFonts w:cs="Arial"/>
        </w:rPr>
      </w:pPr>
      <w:bookmarkStart w:id="249" w:name="_Toc441651608"/>
      <w:bookmarkStart w:id="250" w:name="_Toc442559919"/>
      <w:r w:rsidRPr="00960179">
        <w:rPr>
          <w:rFonts w:cs="Arial"/>
        </w:rPr>
        <w:t>Увид у документацију</w:t>
      </w:r>
      <w:bookmarkEnd w:id="249"/>
      <w:bookmarkEnd w:id="250"/>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F313D2">
      <w:pPr>
        <w:pStyle w:val="KDPodnaslov2"/>
        <w:numPr>
          <w:ilvl w:val="1"/>
          <w:numId w:val="30"/>
        </w:numPr>
        <w:spacing w:before="0"/>
        <w:jc w:val="both"/>
        <w:rPr>
          <w:rFonts w:cs="Arial"/>
        </w:rPr>
      </w:pPr>
      <w:bookmarkStart w:id="251" w:name="_Toc441651609"/>
      <w:bookmarkStart w:id="252" w:name="_Toc442559920"/>
      <w:r w:rsidRPr="00960179">
        <w:rPr>
          <w:rFonts w:cs="Arial"/>
          <w:lang w:val="ru-RU"/>
        </w:rPr>
        <w:t>З</w:t>
      </w:r>
      <w:r w:rsidRPr="00960179">
        <w:rPr>
          <w:rFonts w:cs="Arial"/>
        </w:rPr>
        <w:t>аштита права понуђача</w:t>
      </w:r>
      <w:bookmarkEnd w:id="251"/>
      <w:bookmarkEnd w:id="252"/>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38017B">
        <w:rPr>
          <w:rFonts w:cs="Arial"/>
          <w:lang w:bidi="en-US"/>
        </w:rPr>
        <w:t xml:space="preserve"> </w:t>
      </w:r>
      <w:r w:rsidR="00263C86" w:rsidRPr="00960179">
        <w:rPr>
          <w:rFonts w:cs="Arial"/>
          <w:lang w:val="sr-Cyrl-CS"/>
        </w:rPr>
        <w:t>„</w:t>
      </w:r>
      <w:r w:rsidR="00207126" w:rsidRPr="00960179">
        <w:rPr>
          <w:rFonts w:cs="Arial"/>
          <w:lang w:val="sr-Cyrl-CS"/>
        </w:rPr>
        <w:t>Ревизија, ремонти и интервентно одржавање 110</w:t>
      </w:r>
      <w:r w:rsidR="00207126" w:rsidRPr="00960179">
        <w:rPr>
          <w:rFonts w:cs="Arial"/>
        </w:rPr>
        <w:t>kV</w:t>
      </w:r>
      <w:r w:rsidR="00207126" w:rsidRPr="00960179">
        <w:rPr>
          <w:rFonts w:cs="Arial"/>
          <w:lang w:val="sr-Cyrl-CS"/>
        </w:rPr>
        <w:t xml:space="preserve"> и 35</w:t>
      </w:r>
      <w:r w:rsidR="00207126" w:rsidRPr="00960179">
        <w:rPr>
          <w:rFonts w:cs="Arial"/>
        </w:rPr>
        <w:t>kV</w:t>
      </w:r>
      <w:r w:rsidR="00207126" w:rsidRPr="00960179">
        <w:rPr>
          <w:rFonts w:cs="Arial"/>
          <w:lang w:val="sr-Cyrl-CS"/>
        </w:rPr>
        <w:t xml:space="preserve"> за дистрибутивно подручје </w:t>
      </w:r>
      <w:r w:rsidR="004F1F86" w:rsidRPr="00960179">
        <w:rPr>
          <w:rFonts w:cs="Arial"/>
        </w:rPr>
        <w:t>Краљево</w:t>
      </w:r>
      <w:r w:rsidR="00263C86" w:rsidRPr="00960179">
        <w:rPr>
          <w:rFonts w:cs="Arial"/>
          <w:lang w:val="sr-Cyrl-CS"/>
        </w:rPr>
        <w:t>“</w:t>
      </w:r>
      <w:r w:rsidR="00A86F5A" w:rsidRPr="00960179">
        <w:rPr>
          <w:rFonts w:cs="Arial"/>
          <w:lang w:bidi="en-US"/>
        </w:rPr>
        <w:t xml:space="preserve">, </w:t>
      </w:r>
      <w:r w:rsidR="004B294A">
        <w:rPr>
          <w:rFonts w:cs="Arial"/>
          <w:lang w:bidi="en-US"/>
        </w:rPr>
        <w:t>JN</w:t>
      </w:r>
      <w:r w:rsidR="00A86F5A" w:rsidRPr="00960179">
        <w:rPr>
          <w:rFonts w:cs="Arial"/>
          <w:lang w:bidi="en-US"/>
        </w:rPr>
        <w:t>/8000/000</w:t>
      </w:r>
      <w:r w:rsidR="004F1F86" w:rsidRPr="00960179">
        <w:rPr>
          <w:rFonts w:cs="Arial"/>
          <w:lang w:bidi="en-US"/>
        </w:rPr>
        <w:t>7</w:t>
      </w:r>
      <w:r w:rsidR="00263C86" w:rsidRPr="00960179">
        <w:rPr>
          <w:rFonts w:cs="Arial"/>
          <w:lang w:bidi="en-US"/>
        </w:rPr>
        <w:t>/2016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lastRenderedPageBreak/>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80000007</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/8000/000</w:t>
      </w:r>
      <w:r w:rsidR="004F1F86" w:rsidRPr="00960179">
        <w:rPr>
          <w:rFonts w:cs="Arial"/>
        </w:rPr>
        <w:t>7</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38017B">
        <w:rPr>
          <w:rFonts w:cs="Arial"/>
          <w:lang w:bidi="en-US"/>
        </w:rPr>
        <w:t xml:space="preserve"> </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lastRenderedPageBreak/>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lastRenderedPageBreak/>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Pr="00960179" w:rsidRDefault="0008263C" w:rsidP="00874F5B">
      <w:pPr>
        <w:rPr>
          <w:rFonts w:cs="Arial"/>
        </w:rPr>
      </w:pPr>
      <w:bookmarkStart w:id="253" w:name="_Toc441651610"/>
      <w:bookmarkStart w:id="254" w:name="_Toc442559921"/>
    </w:p>
    <w:p w:rsidR="0008263C" w:rsidRPr="00960179" w:rsidRDefault="0008263C" w:rsidP="0008263C">
      <w:pPr>
        <w:rPr>
          <w:rFonts w:cs="Arial"/>
        </w:rPr>
      </w:pPr>
    </w:p>
    <w:p w:rsidR="00263C86" w:rsidRPr="00960179" w:rsidRDefault="000839AA" w:rsidP="00F313D2">
      <w:pPr>
        <w:pStyle w:val="KDPodnaslov2"/>
        <w:numPr>
          <w:ilvl w:val="1"/>
          <w:numId w:val="24"/>
        </w:numPr>
        <w:spacing w:before="0"/>
        <w:jc w:val="both"/>
        <w:rPr>
          <w:rFonts w:cs="Arial"/>
        </w:rPr>
      </w:pPr>
      <w:bookmarkStart w:id="255" w:name="_Toc441651611"/>
      <w:bookmarkStart w:id="256" w:name="_Toc442559922"/>
      <w:bookmarkEnd w:id="253"/>
      <w:bookmarkEnd w:id="254"/>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F313D2">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55"/>
    <w:bookmarkEnd w:id="256"/>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57" w:name="_Toc442559924"/>
    </w:p>
    <w:p w:rsidR="00630A63" w:rsidRDefault="00630A63" w:rsidP="007A4F43">
      <w:pPr>
        <w:rPr>
          <w:rFonts w:cs="Arial"/>
        </w:rPr>
      </w:pPr>
    </w:p>
    <w:p w:rsidR="00630A63" w:rsidRDefault="00630A63" w:rsidP="007A4F43">
      <w:pPr>
        <w:rPr>
          <w:rFonts w:cs="Arial"/>
        </w:rPr>
      </w:pPr>
    </w:p>
    <w:p w:rsidR="00630A63" w:rsidRDefault="00630A63" w:rsidP="007A4F43">
      <w:pPr>
        <w:rPr>
          <w:rFonts w:cs="Arial"/>
        </w:rPr>
      </w:pPr>
    </w:p>
    <w:p w:rsidR="00630A63" w:rsidRDefault="00630A63"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/8000/0007</w:t>
      </w:r>
      <w:r w:rsidR="006B7BF4" w:rsidRPr="005570B1">
        <w:rPr>
          <w:rFonts w:eastAsia="TimesNewRomanPS-BoldMT" w:cs="Arial"/>
          <w:bCs/>
          <w:color w:val="000000" w:themeColor="text1"/>
        </w:rPr>
        <w:t>/2016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D5208F" w:rsidP="00AF3AF8">
            <w:pPr>
              <w:spacing w:before="0"/>
              <w:ind w:left="67"/>
              <w:jc w:val="center"/>
              <w:rPr>
                <w:rFonts w:cs="Arial"/>
                <w:lang w:val="sr-Cyrl-CS"/>
              </w:rPr>
            </w:pPr>
            <w:r w:rsidRPr="00D2359E">
              <w:rPr>
                <w:rFonts w:cs="Arial"/>
                <w:lang w:val="sr-Cyrl-CS"/>
              </w:rPr>
              <w:t>Ревизија, ремонти и интервентно одржавање 110</w:t>
            </w:r>
            <w:r w:rsidRPr="00D2359E">
              <w:rPr>
                <w:rFonts w:cs="Arial"/>
              </w:rPr>
              <w:t>kV</w:t>
            </w:r>
            <w:r w:rsidRPr="00D2359E">
              <w:rPr>
                <w:rFonts w:cs="Arial"/>
                <w:lang w:val="sr-Cyrl-CS"/>
              </w:rPr>
              <w:t xml:space="preserve"> и 35</w:t>
            </w:r>
            <w:r w:rsidRPr="00D2359E">
              <w:rPr>
                <w:rFonts w:cs="Arial"/>
              </w:rPr>
              <w:t>kV</w:t>
            </w:r>
            <w:r w:rsidRPr="00D2359E">
              <w:rPr>
                <w:rFonts w:cs="Arial"/>
                <w:lang w:val="sr-Cyrl-CS"/>
              </w:rPr>
              <w:t xml:space="preserve"> за дистрибутивно подручје </w:t>
            </w:r>
            <w:r>
              <w:rPr>
                <w:rFonts w:cs="Arial"/>
                <w:lang w:val="sr-Cyrl-CS"/>
              </w:rPr>
              <w:t>Краљево</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D5208F" w:rsidRPr="005570B1">
              <w:rPr>
                <w:rFonts w:eastAsia="TimesNewRomanPS-BoldMT" w:cs="Arial"/>
                <w:bCs/>
                <w:color w:val="000000" w:themeColor="text1"/>
              </w:rPr>
              <w:t>/8000/0007/2016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630A63" w:rsidP="00BC5740">
            <w:pPr>
              <w:spacing w:before="0"/>
              <w:jc w:val="center"/>
              <w:rPr>
                <w:rFonts w:cs="Arial"/>
                <w:b/>
                <w:spacing w:val="4"/>
                <w:lang w:val="sr-Cyrl-CS"/>
              </w:rPr>
            </w:pPr>
            <w:r>
              <w:rPr>
                <w:rFonts w:cs="Arial"/>
                <w:lang w:val="ru-RU" w:eastAsia="ar-SA"/>
              </w:rPr>
              <w:t>Дистрибутивно под</w:t>
            </w:r>
            <w:r>
              <w:rPr>
                <w:rFonts w:cs="Arial"/>
                <w:lang w:val="sr-Cyrl-RS" w:eastAsia="ar-SA"/>
              </w:rPr>
              <w:t>р</w:t>
            </w:r>
            <w:r>
              <w:rPr>
                <w:rFonts w:cs="Arial"/>
                <w:lang w:val="ru-RU" w:eastAsia="ar-SA"/>
              </w:rPr>
              <w:t>учје Краљево</w:t>
            </w:r>
            <w:r w:rsidR="000E75A0" w:rsidRPr="00B15774">
              <w:rPr>
                <w:rFonts w:cs="Arial"/>
                <w:b/>
                <w:bCs/>
                <w:iCs/>
                <w:lang w:val="sr-Cyrl-CS"/>
              </w:rPr>
              <w:t xml:space="preserve"> </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630A63" w:rsidRPr="005570B1" w:rsidRDefault="00630A63" w:rsidP="000E75A0">
      <w:pPr>
        <w:spacing w:before="0"/>
        <w:rPr>
          <w:rFonts w:cs="Arial"/>
          <w:b/>
          <w:bCs/>
          <w:i/>
          <w:iCs/>
          <w:u w:val="single"/>
        </w:rPr>
      </w:pPr>
    </w:p>
    <w:p w:rsidR="00722B79" w:rsidRDefault="00722B79"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lastRenderedPageBreak/>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58" w:name="_Toc442559925"/>
    </w:p>
    <w:p w:rsidR="00066BB2" w:rsidRPr="005570B1" w:rsidRDefault="00066BB2" w:rsidP="00874F5B">
      <w:pPr>
        <w:rPr>
          <w:rFonts w:cs="Arial"/>
        </w:rPr>
      </w:pPr>
    </w:p>
    <w:p w:rsidR="000C3A9C" w:rsidRPr="005570B1" w:rsidRDefault="000C3A9C" w:rsidP="00874F5B">
      <w:pPr>
        <w:rPr>
          <w:rFonts w:cs="Arial"/>
        </w:rPr>
      </w:pPr>
    </w:p>
    <w:bookmarkEnd w:id="258"/>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343A18" w:rsidRPr="000A5958" w:rsidRDefault="00343A18" w:rsidP="00343A18">
      <w:pPr>
        <w:spacing w:before="0"/>
        <w:rPr>
          <w:rFonts w:cs="Arial"/>
        </w:rPr>
      </w:pPr>
    </w:p>
    <w:tbl>
      <w:tblPr>
        <w:tblW w:w="13856" w:type="dxa"/>
        <w:tblLayout w:type="fixed"/>
        <w:tblLook w:val="04A0" w:firstRow="1" w:lastRow="0" w:firstColumn="1" w:lastColumn="0" w:noHBand="0" w:noVBand="1"/>
      </w:tblPr>
      <w:tblGrid>
        <w:gridCol w:w="625"/>
        <w:gridCol w:w="5940"/>
        <w:gridCol w:w="1260"/>
        <w:gridCol w:w="720"/>
        <w:gridCol w:w="1166"/>
        <w:gridCol w:w="1260"/>
        <w:gridCol w:w="1445"/>
        <w:gridCol w:w="1440"/>
      </w:tblGrid>
      <w:tr w:rsidR="00EF2776" w:rsidRPr="000A5958" w:rsidTr="00722B79">
        <w:trPr>
          <w:cantSplit/>
          <w:trHeight w:val="1223"/>
        </w:trPr>
        <w:tc>
          <w:tcPr>
            <w:tcW w:w="625"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2776" w:rsidRPr="000A5958" w:rsidRDefault="00EF2776" w:rsidP="00EF2776">
            <w:pPr>
              <w:jc w:val="center"/>
              <w:rPr>
                <w:rFonts w:cs="Arial"/>
              </w:rPr>
            </w:pPr>
            <w:r w:rsidRPr="000A5958">
              <w:rPr>
                <w:rFonts w:cs="Arial"/>
              </w:rPr>
              <w:t>Рб</w:t>
            </w:r>
          </w:p>
        </w:tc>
        <w:tc>
          <w:tcPr>
            <w:tcW w:w="594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2776" w:rsidRPr="000A5958" w:rsidRDefault="00EF2776" w:rsidP="00EF2776">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F2776" w:rsidRPr="000A5958" w:rsidRDefault="00EF2776" w:rsidP="00EF2776">
            <w:pPr>
              <w:jc w:val="center"/>
              <w:rPr>
                <w:rFonts w:cs="Arial"/>
              </w:rPr>
            </w:pPr>
            <w:r w:rsidRPr="000A5958">
              <w:rPr>
                <w:rFonts w:cs="Arial"/>
              </w:rPr>
              <w:t>Јед.мере</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EF2776" w:rsidRPr="000A5958" w:rsidRDefault="00EF2776" w:rsidP="00EF2776">
            <w:pPr>
              <w:ind w:left="113" w:right="113"/>
              <w:rPr>
                <w:rFonts w:cs="Arial"/>
              </w:rPr>
            </w:pPr>
            <w:r w:rsidRPr="000A5958">
              <w:rPr>
                <w:rFonts w:cs="Arial"/>
              </w:rPr>
              <w:t>Оквирна количина</w:t>
            </w:r>
          </w:p>
        </w:tc>
        <w:tc>
          <w:tcPr>
            <w:tcW w:w="1166" w:type="dxa"/>
            <w:tcBorders>
              <w:top w:val="single" w:sz="4" w:space="0" w:color="auto"/>
              <w:left w:val="single" w:sz="4" w:space="0" w:color="auto"/>
              <w:bottom w:val="single" w:sz="4" w:space="0" w:color="auto"/>
              <w:right w:val="single" w:sz="4" w:space="0" w:color="auto"/>
            </w:tcBorders>
            <w:shd w:val="clear" w:color="000000" w:fill="92D050"/>
            <w:vAlign w:val="center"/>
          </w:tcPr>
          <w:p w:rsidR="00EF2776" w:rsidRPr="000A5958" w:rsidRDefault="00EF2776" w:rsidP="00EF2776">
            <w:pPr>
              <w:ind w:left="-112" w:right="-108"/>
              <w:jc w:val="center"/>
              <w:rPr>
                <w:rFonts w:cs="Arial"/>
              </w:rPr>
            </w:pPr>
            <w:r w:rsidRPr="000A5958">
              <w:rPr>
                <w:rFonts w:cs="Arial"/>
              </w:rPr>
              <w:t>Јед. цена у динарима без ПДВ</w:t>
            </w:r>
          </w:p>
        </w:tc>
        <w:tc>
          <w:tcPr>
            <w:tcW w:w="1260" w:type="dxa"/>
            <w:tcBorders>
              <w:top w:val="single" w:sz="4" w:space="0" w:color="auto"/>
              <w:left w:val="single" w:sz="4" w:space="0" w:color="auto"/>
              <w:bottom w:val="single" w:sz="4" w:space="0" w:color="auto"/>
              <w:right w:val="single" w:sz="4" w:space="0" w:color="auto"/>
            </w:tcBorders>
            <w:shd w:val="clear" w:color="000000" w:fill="92D050"/>
            <w:vAlign w:val="center"/>
          </w:tcPr>
          <w:p w:rsidR="00EF2776" w:rsidRPr="000A5958" w:rsidRDefault="00EF2776" w:rsidP="00EF2776">
            <w:pPr>
              <w:tabs>
                <w:tab w:val="left" w:pos="954"/>
              </w:tabs>
              <w:ind w:left="-108"/>
              <w:jc w:val="center"/>
              <w:rPr>
                <w:rFonts w:cs="Arial"/>
              </w:rPr>
            </w:pPr>
            <w:r w:rsidRPr="000A5958">
              <w:rPr>
                <w:rFonts w:cs="Arial"/>
              </w:rPr>
              <w:t>Јед. цена у динарима са ПДВ</w:t>
            </w:r>
          </w:p>
        </w:tc>
        <w:tc>
          <w:tcPr>
            <w:tcW w:w="1445"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jc w:val="center"/>
              <w:rPr>
                <w:rFonts w:cs="Arial"/>
              </w:rPr>
            </w:pPr>
            <w:r w:rsidRPr="000A5958">
              <w:rPr>
                <w:rFonts w:cs="Arial"/>
              </w:rPr>
              <w:t>Укупна цена у динарима са ПДВ</w:t>
            </w:r>
          </w:p>
        </w:tc>
      </w:tr>
      <w:tr w:rsidR="000A5958"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0A5958" w:rsidRPr="000A5958" w:rsidRDefault="000A5958" w:rsidP="000A5958">
            <w:pPr>
              <w:jc w:val="center"/>
              <w:rPr>
                <w:rFonts w:cs="Arial"/>
                <w:i/>
              </w:rPr>
            </w:pPr>
            <w:r w:rsidRPr="000A5958">
              <w:rPr>
                <w:rFonts w:cs="Arial"/>
                <w:i/>
              </w:rPr>
              <w:t>1</w:t>
            </w:r>
          </w:p>
        </w:tc>
        <w:tc>
          <w:tcPr>
            <w:tcW w:w="594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0A5958" w:rsidRPr="000A5958" w:rsidRDefault="000A5958" w:rsidP="000A595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0A5958" w:rsidRPr="000A5958" w:rsidRDefault="000A5958" w:rsidP="000A5958">
            <w:pPr>
              <w:jc w:val="center"/>
              <w:rPr>
                <w:rFonts w:cs="Arial"/>
                <w:i/>
              </w:rPr>
            </w:pPr>
            <w:r w:rsidRPr="000A5958">
              <w:rPr>
                <w:rFonts w:cs="Arial"/>
                <w:i/>
              </w:rPr>
              <w:t>3</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0A5958" w:rsidRPr="000A5958" w:rsidRDefault="000A5958" w:rsidP="000A5958">
            <w:pPr>
              <w:jc w:val="center"/>
              <w:rPr>
                <w:rFonts w:cs="Arial"/>
                <w:i/>
              </w:rPr>
            </w:pPr>
            <w:r w:rsidRPr="000A5958">
              <w:rPr>
                <w:rFonts w:cs="Arial"/>
                <w:i/>
              </w:rPr>
              <w:t>4</w:t>
            </w:r>
          </w:p>
        </w:tc>
        <w:tc>
          <w:tcPr>
            <w:tcW w:w="1166" w:type="dxa"/>
            <w:tcBorders>
              <w:top w:val="single" w:sz="4" w:space="0" w:color="auto"/>
              <w:left w:val="single" w:sz="4" w:space="0" w:color="auto"/>
              <w:bottom w:val="single" w:sz="4" w:space="0" w:color="auto"/>
              <w:right w:val="single" w:sz="4" w:space="0" w:color="auto"/>
            </w:tcBorders>
            <w:shd w:val="clear" w:color="000000" w:fill="92D050"/>
          </w:tcPr>
          <w:p w:rsidR="000A5958" w:rsidRPr="000A5958" w:rsidRDefault="000A5958" w:rsidP="000A5958">
            <w:pPr>
              <w:jc w:val="center"/>
              <w:rPr>
                <w:rFonts w:cs="Arial"/>
                <w:i/>
              </w:rPr>
            </w:pPr>
            <w:r w:rsidRPr="000A5958">
              <w:rPr>
                <w:rFonts w:cs="Arial"/>
                <w:i/>
              </w:rPr>
              <w:t>5</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0A5958" w:rsidRPr="000A5958" w:rsidRDefault="000A5958" w:rsidP="000A5958">
            <w:pPr>
              <w:jc w:val="center"/>
              <w:rPr>
                <w:rFonts w:cs="Arial"/>
                <w:i/>
              </w:rPr>
            </w:pPr>
            <w:r w:rsidRPr="000A5958">
              <w:rPr>
                <w:rFonts w:cs="Arial"/>
                <w:i/>
              </w:rPr>
              <w:t>6</w:t>
            </w:r>
          </w:p>
        </w:tc>
        <w:tc>
          <w:tcPr>
            <w:tcW w:w="1445" w:type="dxa"/>
            <w:tcBorders>
              <w:top w:val="single" w:sz="4" w:space="0" w:color="auto"/>
              <w:left w:val="single" w:sz="4" w:space="0" w:color="auto"/>
              <w:bottom w:val="single" w:sz="4" w:space="0" w:color="auto"/>
              <w:right w:val="single" w:sz="4" w:space="0" w:color="auto"/>
            </w:tcBorders>
            <w:shd w:val="clear" w:color="000000" w:fill="92D050"/>
          </w:tcPr>
          <w:p w:rsidR="000A5958" w:rsidRPr="000A5958" w:rsidRDefault="000A5958" w:rsidP="000A595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0A5958" w:rsidRPr="000A5958" w:rsidRDefault="000A5958" w:rsidP="000A5958">
            <w:pPr>
              <w:jc w:val="center"/>
              <w:rPr>
                <w:rFonts w:cs="Arial"/>
                <w:i/>
              </w:rPr>
            </w:pPr>
            <w:r w:rsidRPr="000A5958">
              <w:rPr>
                <w:rFonts w:cs="Arial"/>
                <w:i/>
              </w:rPr>
              <w:t>8</w:t>
            </w:r>
          </w:p>
        </w:tc>
      </w:tr>
      <w:tr w:rsidR="00EF2776" w:rsidRPr="000A5958" w:rsidTr="000A5958">
        <w:trPr>
          <w:trHeight w:val="20"/>
        </w:trPr>
        <w:tc>
          <w:tcPr>
            <w:tcW w:w="625" w:type="dxa"/>
            <w:tcBorders>
              <w:top w:val="single" w:sz="4" w:space="0" w:color="auto"/>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xml:space="preserve">ТС 110/x kV </w:t>
            </w:r>
          </w:p>
        </w:tc>
        <w:tc>
          <w:tcPr>
            <w:tcW w:w="1260" w:type="dxa"/>
            <w:tcBorders>
              <w:top w:val="single" w:sz="4" w:space="0" w:color="auto"/>
              <w:left w:val="nil"/>
              <w:bottom w:val="nil"/>
              <w:right w:val="single" w:sz="4" w:space="0" w:color="auto"/>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Ревизија</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110 kV постројења (прекидач,</w:t>
            </w:r>
            <w:r w:rsidRPr="000A5958">
              <w:rPr>
                <w:rFonts w:cs="Arial"/>
              </w:rPr>
              <w:br/>
              <w:t>растављач, сабирнице, изолатори,</w:t>
            </w:r>
            <w:r w:rsidRPr="000A5958">
              <w:rPr>
                <w:rFonts w:cs="Arial"/>
              </w:rPr>
              <w:br/>
              <w:t>мерни трансформатори, таблице за обележавање)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35 kV постројења (прекидач,</w:t>
            </w:r>
            <w:r w:rsidRPr="000A5958">
              <w:rPr>
                <w:rFonts w:cs="Arial"/>
              </w:rPr>
              <w:br/>
              <w:t>растављач, сабирнице, изолатори,</w:t>
            </w:r>
            <w:r w:rsidRPr="000A5958">
              <w:rPr>
                <w:rFonts w:cs="Arial"/>
              </w:rPr>
              <w:br/>
              <w:t>мерни трансформатори, таблице за обележавање)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10 kV постројења (прекидач,</w:t>
            </w:r>
            <w:r w:rsidRPr="000A5958">
              <w:rPr>
                <w:rFonts w:cs="Arial"/>
              </w:rPr>
              <w:br/>
              <w:t>растављач, сабирнице, изолатори,</w:t>
            </w:r>
            <w:r w:rsidRPr="000A5958">
              <w:rPr>
                <w:rFonts w:cs="Arial"/>
              </w:rPr>
              <w:br/>
              <w:t>мерни трансформатори, таблице за обележавање)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ТС: темеља, кровова, зидова, вентилационих отвора, врата, жалузина, шахтова,олука)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спољне расвете ТС</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уљне јаме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табле сопствене потрошње,</w:t>
            </w:r>
            <w:r w:rsidRPr="000A5958">
              <w:rPr>
                <w:rFonts w:cs="Arial"/>
              </w:rPr>
              <w:br/>
              <w:t>помоћног светла, командне плоче,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уземљења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одводника пренапона: установити запрљаност</w:t>
            </w:r>
            <w:r w:rsidRPr="000A5958">
              <w:rPr>
                <w:rFonts w:cs="Arial"/>
              </w:rPr>
              <w:br/>
              <w:t>порцуланског дела, стање контакта, уземљење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Провера стања ограде, забравних елемената (капија,улазних врата), чистоћа круга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постројења (водом, метлом, брисање прашине)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диелектричне чврстоће уља 110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пaда напона на контактима 110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времена укључења и искључења МОП-а 110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Провера рада растављача 110 kV (подмазивање контаката и мехнизма, подешавање механизма, подешавање механичке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диелектричне чврстоће уља 35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пада напона на контактима 35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Провера рада растављача 35 kV (подмазивање контаката и мехнизма, подешавање механизма, подешавање механичке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Подешавање извлачивих колица 35 kV (провера рада,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диелектричне чврстоће уља 10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пада напона на контактима 10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Провера рада растављача 10 kV (подмазивање контаката и мехнизма, подешавање механизма, подешавање механичке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Подешавање извлачивих колица 10 kV (провера рада,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Термовизијско снимање постројења 110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Термовизијско снимање постројења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Термовизијско снимање постројења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Провера притиска SF6 гаса у свим зонама 110 kV постројења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Кошење траве у кругу трафостаница и изношење покошене траве.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терена  и  бетонских тротоара од  корова у и око ТС и изношење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Сеча растиња пречника до 5цм у и око ТС, са изношењем,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Пражњење уљних јама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шљунка - одвожење и наспиање новог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Испитивања у ТС 110/x kV</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Контрола громобранске инсталације (Утврђивање класе објекта, мерење на систему уземљења, мерење на прихватном систему (хватаљке))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110/35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110/10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Мерење импедансе система уземљења, напона додира и корака и галванске повезаности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110/35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110/10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Испитивање струјних и наопонских мерних трансформатора</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Ултразвук СМТ и СНТ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отпора изолације, поларизационог индекса, фактора диелектричних губитака и капацитета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Mерење електричног и магнетног поља  у енергетским објектима и њиховој непосредној близини</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110 /35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110/10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Стан, обданиште, школа...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п+D54:D61о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ДВ 35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ДВ 10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Кабловски вод 110 kV, 35 kV, 10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Kонтрола одводника пренапона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Утврђивање наизменичног  напона реаговања и провера ударног напона реаговања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Контрола металоксидних одводника на терену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Mерење времена циклуса  отварања и затварања и пада напона на контактима</w:t>
            </w: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Прекидачи снаге 110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Прекидачи снаге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Испитивање узорака енергетских каблова и кабловског прибора и опреме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Испитивање кабловског прибора (завршница и спојница) 10 kV и 35 kV каблова са папирном изолацијом у уљу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Испитивање кабловског прибора (завршница и спојница) 10 kV и 35 kV каблова са ексрудованим пуним диелектриком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Мерење прелазних напонских и струјних режима при раду вакумских и сф6 апарата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0A5958"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0A5958" w:rsidRPr="000A5958" w:rsidRDefault="000A5958" w:rsidP="00EF2776">
            <w:pPr>
              <w:rPr>
                <w:rFonts w:cs="Arial"/>
              </w:rPr>
            </w:pPr>
            <w:r w:rsidRPr="000A5958">
              <w:rPr>
                <w:rFonts w:cs="Arial"/>
              </w:rPr>
              <w:t> </w:t>
            </w:r>
          </w:p>
        </w:tc>
        <w:tc>
          <w:tcPr>
            <w:tcW w:w="5940" w:type="dxa"/>
            <w:vMerge w:val="restart"/>
            <w:tcBorders>
              <w:top w:val="nil"/>
              <w:left w:val="nil"/>
              <w:right w:val="single" w:sz="4" w:space="0" w:color="auto"/>
            </w:tcBorders>
            <w:shd w:val="clear" w:color="auto" w:fill="auto"/>
            <w:vAlign w:val="center"/>
            <w:hideMark/>
          </w:tcPr>
          <w:p w:rsidR="000A5958" w:rsidRPr="000A5958" w:rsidRDefault="000A5958" w:rsidP="00EF2776">
            <w:pPr>
              <w:rPr>
                <w:rFonts w:cs="Arial"/>
              </w:rPr>
            </w:pPr>
            <w:r w:rsidRPr="000A5958">
              <w:rPr>
                <w:rFonts w:cs="Arial"/>
              </w:rPr>
              <w:t>Мерење квалитета електричне енергије по ЕН 50160</w:t>
            </w:r>
          </w:p>
          <w:p w:rsidR="000A5958" w:rsidRPr="000A5958" w:rsidRDefault="000A5958" w:rsidP="00EF2776">
            <w:pPr>
              <w:rPr>
                <w:rFonts w:cs="Arial"/>
              </w:rPr>
            </w:pPr>
            <w:r w:rsidRPr="000A5958">
              <w:rPr>
                <w:rFonts w:cs="Arial"/>
              </w:rPr>
              <w:t> </w:t>
            </w:r>
          </w:p>
        </w:tc>
        <w:tc>
          <w:tcPr>
            <w:tcW w:w="1260" w:type="dxa"/>
            <w:vMerge w:val="restart"/>
            <w:tcBorders>
              <w:top w:val="nil"/>
              <w:left w:val="single" w:sz="4" w:space="0" w:color="auto"/>
              <w:bottom w:val="single" w:sz="4" w:space="0" w:color="auto"/>
              <w:right w:val="single" w:sz="4" w:space="0" w:color="auto"/>
            </w:tcBorders>
            <w:shd w:val="clear" w:color="auto" w:fill="auto"/>
            <w:hideMark/>
          </w:tcPr>
          <w:p w:rsidR="000A5958" w:rsidRPr="000A5958" w:rsidRDefault="000A5958" w:rsidP="00EF2776">
            <w:pPr>
              <w:rPr>
                <w:rFonts w:cs="Arial"/>
              </w:rPr>
            </w:pPr>
            <w:r w:rsidRPr="000A5958">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0A5958" w:rsidRPr="000A5958" w:rsidRDefault="000A5958" w:rsidP="00EF2776">
            <w:pPr>
              <w:rPr>
                <w:rFonts w:cs="Arial"/>
              </w:rPr>
            </w:pPr>
            <w:r w:rsidRPr="000A5958">
              <w:rPr>
                <w:rFonts w:cs="Arial"/>
              </w:rPr>
              <w:t>2</w:t>
            </w:r>
          </w:p>
        </w:tc>
        <w:tc>
          <w:tcPr>
            <w:tcW w:w="1166" w:type="dxa"/>
            <w:vMerge w:val="restart"/>
            <w:tcBorders>
              <w:top w:val="nil"/>
              <w:left w:val="single" w:sz="4" w:space="0" w:color="auto"/>
              <w:right w:val="single" w:sz="4" w:space="0" w:color="auto"/>
            </w:tcBorders>
          </w:tcPr>
          <w:p w:rsidR="000A5958" w:rsidRPr="000A5958" w:rsidRDefault="000A5958" w:rsidP="00EF2776">
            <w:pPr>
              <w:rPr>
                <w:rFonts w:cs="Arial"/>
              </w:rPr>
            </w:pPr>
          </w:p>
        </w:tc>
        <w:tc>
          <w:tcPr>
            <w:tcW w:w="1260" w:type="dxa"/>
            <w:vMerge w:val="restart"/>
            <w:tcBorders>
              <w:top w:val="nil"/>
              <w:left w:val="single" w:sz="4" w:space="0" w:color="auto"/>
              <w:right w:val="single" w:sz="4" w:space="0" w:color="auto"/>
            </w:tcBorders>
          </w:tcPr>
          <w:p w:rsidR="000A5958" w:rsidRPr="000A5958" w:rsidRDefault="000A5958" w:rsidP="00EF2776">
            <w:pPr>
              <w:rPr>
                <w:rFonts w:cs="Arial"/>
              </w:rPr>
            </w:pPr>
          </w:p>
        </w:tc>
        <w:tc>
          <w:tcPr>
            <w:tcW w:w="1445" w:type="dxa"/>
            <w:vMerge w:val="restart"/>
            <w:tcBorders>
              <w:top w:val="nil"/>
              <w:left w:val="single" w:sz="4" w:space="0" w:color="auto"/>
              <w:right w:val="single" w:sz="4" w:space="0" w:color="auto"/>
            </w:tcBorders>
          </w:tcPr>
          <w:p w:rsidR="000A5958" w:rsidRPr="000A5958" w:rsidRDefault="000A5958" w:rsidP="00EF2776">
            <w:pPr>
              <w:rPr>
                <w:rFonts w:cs="Arial"/>
              </w:rPr>
            </w:pPr>
          </w:p>
        </w:tc>
        <w:tc>
          <w:tcPr>
            <w:tcW w:w="1440" w:type="dxa"/>
            <w:vMerge w:val="restart"/>
            <w:tcBorders>
              <w:top w:val="nil"/>
              <w:left w:val="single" w:sz="4" w:space="0" w:color="auto"/>
              <w:right w:val="single" w:sz="4" w:space="0" w:color="auto"/>
            </w:tcBorders>
          </w:tcPr>
          <w:p w:rsidR="000A5958" w:rsidRPr="000A5958" w:rsidRDefault="000A5958" w:rsidP="00EF2776">
            <w:pPr>
              <w:rPr>
                <w:rFonts w:cs="Arial"/>
              </w:rPr>
            </w:pPr>
          </w:p>
        </w:tc>
      </w:tr>
      <w:tr w:rsidR="000A5958"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0A5958" w:rsidRPr="000A5958" w:rsidRDefault="000A5958" w:rsidP="00EF2776">
            <w:pPr>
              <w:rPr>
                <w:rFonts w:cs="Arial"/>
              </w:rPr>
            </w:pPr>
            <w:r w:rsidRPr="000A5958">
              <w:rPr>
                <w:rFonts w:cs="Arial"/>
              </w:rPr>
              <w:t> </w:t>
            </w:r>
          </w:p>
        </w:tc>
        <w:tc>
          <w:tcPr>
            <w:tcW w:w="5940" w:type="dxa"/>
            <w:vMerge/>
            <w:tcBorders>
              <w:left w:val="nil"/>
              <w:bottom w:val="single" w:sz="4" w:space="0" w:color="auto"/>
              <w:right w:val="single" w:sz="4" w:space="0" w:color="auto"/>
            </w:tcBorders>
            <w:shd w:val="clear" w:color="auto" w:fill="auto"/>
            <w:vAlign w:val="center"/>
            <w:hideMark/>
          </w:tcPr>
          <w:p w:rsidR="000A5958" w:rsidRPr="000A5958" w:rsidRDefault="000A5958" w:rsidP="00EF2776">
            <w:pPr>
              <w:rPr>
                <w:rFonts w:cs="Arial"/>
              </w:rPr>
            </w:pPr>
          </w:p>
        </w:tc>
        <w:tc>
          <w:tcPr>
            <w:tcW w:w="1260" w:type="dxa"/>
            <w:vMerge/>
            <w:tcBorders>
              <w:top w:val="nil"/>
              <w:left w:val="single" w:sz="4" w:space="0" w:color="auto"/>
              <w:bottom w:val="single" w:sz="4" w:space="0" w:color="auto"/>
              <w:right w:val="single" w:sz="4" w:space="0" w:color="auto"/>
            </w:tcBorders>
            <w:vAlign w:val="center"/>
            <w:hideMark/>
          </w:tcPr>
          <w:p w:rsidR="000A5958" w:rsidRPr="000A5958" w:rsidRDefault="000A5958"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5958" w:rsidRPr="000A5958" w:rsidRDefault="000A5958" w:rsidP="00EF2776">
            <w:pPr>
              <w:rPr>
                <w:rFonts w:cs="Arial"/>
              </w:rPr>
            </w:pPr>
          </w:p>
        </w:tc>
        <w:tc>
          <w:tcPr>
            <w:tcW w:w="1166" w:type="dxa"/>
            <w:vMerge/>
            <w:tcBorders>
              <w:left w:val="single" w:sz="4" w:space="0" w:color="auto"/>
              <w:bottom w:val="single" w:sz="4" w:space="0" w:color="auto"/>
              <w:right w:val="single" w:sz="4" w:space="0" w:color="auto"/>
            </w:tcBorders>
          </w:tcPr>
          <w:p w:rsidR="000A5958" w:rsidRPr="000A5958" w:rsidRDefault="000A5958" w:rsidP="00EF2776">
            <w:pPr>
              <w:rPr>
                <w:rFonts w:cs="Arial"/>
              </w:rPr>
            </w:pPr>
          </w:p>
        </w:tc>
        <w:tc>
          <w:tcPr>
            <w:tcW w:w="1260" w:type="dxa"/>
            <w:vMerge/>
            <w:tcBorders>
              <w:left w:val="single" w:sz="4" w:space="0" w:color="auto"/>
              <w:bottom w:val="single" w:sz="4" w:space="0" w:color="auto"/>
              <w:right w:val="single" w:sz="4" w:space="0" w:color="auto"/>
            </w:tcBorders>
          </w:tcPr>
          <w:p w:rsidR="000A5958" w:rsidRPr="000A5958" w:rsidRDefault="000A5958" w:rsidP="00EF2776">
            <w:pPr>
              <w:rPr>
                <w:rFonts w:cs="Arial"/>
              </w:rPr>
            </w:pPr>
          </w:p>
        </w:tc>
        <w:tc>
          <w:tcPr>
            <w:tcW w:w="1445" w:type="dxa"/>
            <w:vMerge/>
            <w:tcBorders>
              <w:left w:val="single" w:sz="4" w:space="0" w:color="auto"/>
              <w:bottom w:val="single" w:sz="4" w:space="0" w:color="auto"/>
              <w:right w:val="single" w:sz="4" w:space="0" w:color="auto"/>
            </w:tcBorders>
          </w:tcPr>
          <w:p w:rsidR="000A5958" w:rsidRPr="000A5958" w:rsidRDefault="000A5958" w:rsidP="00EF2776">
            <w:pPr>
              <w:rPr>
                <w:rFonts w:cs="Arial"/>
              </w:rPr>
            </w:pPr>
          </w:p>
        </w:tc>
        <w:tc>
          <w:tcPr>
            <w:tcW w:w="1440" w:type="dxa"/>
            <w:vMerge/>
            <w:tcBorders>
              <w:left w:val="single" w:sz="4" w:space="0" w:color="auto"/>
              <w:bottom w:val="single" w:sz="4" w:space="0" w:color="auto"/>
              <w:right w:val="single" w:sz="4" w:space="0" w:color="auto"/>
            </w:tcBorders>
          </w:tcPr>
          <w:p w:rsidR="000A5958" w:rsidRPr="000A5958" w:rsidRDefault="000A5958"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Контрола отпорника за уземљење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отпорности отпорника за уземљење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Испитивање заштитне опреме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рукавица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чизама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изолационих мотки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детектора напона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маказа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клупица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Напонска испитивања опреме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напоном индустријске учестаности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атмосферским ударним напоном 1,2/50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Оверавање и еталонирање мерне опреме</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струјних мерних трансформатора до 3000 А у ИНТ-у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до 10kV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10kV-35kV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струјних мерних трансформатора до 3000 А на терену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до 10kV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10kV-35kV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110kV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напонских мерних трансформатора до 35kV у ИНТ-у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напонских мерних трансформатора до 35kV на терену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xml:space="preserve">Еталонирање мерне опреме: напон, струја, отпорност, снага, индуктивност, капацитет (према спецификацији опреме )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Волтметри уградни (панелметри)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Амперметри уградни (панелметри)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Волтметри лабораторијски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Амперметри лабораторијски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Струјна кљешта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Дигитални мултиметар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Дигитални мултиметар са струјним кљештима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извори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односа трансформације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отпорници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Омметри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Декада отпорности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проводности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мостови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Мерило за испитивање заштите електричних инсталација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Мерило електричне отпорности изолације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Мерило електричне отпорности уземљења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Вишефункцијско мерило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секундарно испитивање релеја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примарно испитивање релеја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испитивање диелектричне чврстоће изолационих уља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мерење пробојности изолације у зависности од испитног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капацитивности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кондензатори у зависности од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Декаде електричне капацитивности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Капацитивни делитељи напона у зависности од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индуктивности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калемови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Декаде електричне индуктивности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Индуктивни делитељи напона у зависности од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Ватметри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Варметри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Максиграфи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фактора снаге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Фазметри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Осцилоскопи (само ниво напонског сигнала)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Калибратори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Мерно-аквизициони системи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Анализатори параметара мреже - снаге (U, I, P)</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Уређаји за испитивање мерних трансформатора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Терети за мерне трансформаторе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Кондуктометри и pH-метри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Стабилни систем за гашење пожара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Шестомесечна контрола:</w:t>
            </w:r>
            <w:r w:rsidRPr="000A5958">
              <w:rPr>
                <w:rFonts w:cs="Arial"/>
              </w:rPr>
              <w:br/>
              <w:t>- контрола система за гашење пожара;</w:t>
            </w:r>
            <w:r w:rsidRPr="000A5958">
              <w:rPr>
                <w:rFonts w:cs="Arial"/>
              </w:rPr>
              <w:br/>
              <w:t xml:space="preserve">- сервисирање и проба дојаве сигнала у ПП централи и диспечерском центру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Годишња  контрола:</w:t>
            </w:r>
            <w:r w:rsidRPr="000A5958">
              <w:rPr>
                <w:rFonts w:cs="Arial"/>
              </w:rPr>
              <w:br/>
              <w:t>- испуцавање боца CO2, 50kg, са 10% од укупне количине гаса предвиђеног за гашење,</w:t>
            </w:r>
            <w:r w:rsidRPr="000A5958">
              <w:rPr>
                <w:rFonts w:cs="Arial"/>
              </w:rPr>
              <w:br/>
              <w:t>- продувавање и провера цевовода и млазница,</w:t>
            </w:r>
            <w:r w:rsidRPr="000A5958">
              <w:rPr>
                <w:rFonts w:cs="Arial"/>
              </w:rPr>
              <w:br/>
              <w:t>- провера челичних завеса у трафо боксовима,</w:t>
            </w:r>
            <w:r w:rsidRPr="000A5958">
              <w:rPr>
                <w:rFonts w:cs="Arial"/>
              </w:rPr>
              <w:br/>
              <w:t>- контрола вентила боца CO2,</w:t>
            </w:r>
            <w:r w:rsidRPr="000A5958">
              <w:rPr>
                <w:rFonts w:cs="Arial"/>
              </w:rPr>
              <w:br/>
            </w:r>
            <w:r w:rsidRPr="000A5958">
              <w:rPr>
                <w:rFonts w:cs="Arial"/>
              </w:rPr>
              <w:lastRenderedPageBreak/>
              <w:t>- контрола и штеловање вага (тегова),</w:t>
            </w:r>
            <w:r w:rsidRPr="000A5958">
              <w:rPr>
                <w:rFonts w:cs="Arial"/>
              </w:rPr>
              <w:br/>
              <w:t>- потребна количина гаса CO2 за испуцавање.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lastRenderedPageBreak/>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и атестирање боца CO2 (50 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и атестирање боца CO2 (10 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и атестирање боца CO2 (20 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и атестирање боца CO2 (30 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Стабилни систем за дојаву пожара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Двомесечна контрола - испитивање:</w:t>
            </w:r>
            <w:r w:rsidRPr="000A5958">
              <w:rPr>
                <w:rFonts w:cs="Arial"/>
              </w:rPr>
              <w:br/>
              <w:t>- најмање једног јављача по примарном воду,</w:t>
            </w:r>
            <w:r w:rsidRPr="000A5958">
              <w:rPr>
                <w:rFonts w:cs="Arial"/>
              </w:rPr>
              <w:br/>
              <w:t>- свих елемената за узбуњивање</w:t>
            </w:r>
            <w:r w:rsidRPr="000A5958">
              <w:rPr>
                <w:rFonts w:cs="Arial"/>
              </w:rPr>
              <w:br/>
              <w:t>- свих предајника и пријемника сигнализације</w:t>
            </w:r>
            <w:r w:rsidRPr="000A5958">
              <w:rPr>
                <w:rFonts w:cs="Arial"/>
              </w:rPr>
              <w:br/>
              <w:t>- свих уређаје за аутоматско гашење</w:t>
            </w:r>
            <w:r w:rsidRPr="000A5958">
              <w:rPr>
                <w:rFonts w:cs="Arial"/>
              </w:rPr>
              <w:br/>
              <w:t>- склопног уређаја за искључивање вентилације, погона и сл.</w:t>
            </w:r>
            <w:r w:rsidRPr="000A5958">
              <w:rPr>
                <w:rFonts w:cs="Arial"/>
              </w:rPr>
              <w:br/>
              <w:t>- Уређаја за напајање енергијом (визуелни преглед прикључака и нивоа електролита)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Шестомесечна контрола:</w:t>
            </w:r>
            <w:r w:rsidRPr="000A5958">
              <w:rPr>
                <w:rFonts w:cs="Arial"/>
              </w:rPr>
              <w:br/>
              <w:t>- провера контролне књиге о извршеним претходним прегледима, и пописа радова који су пре тога изведени на инсталацији</w:t>
            </w:r>
            <w:r w:rsidRPr="000A5958">
              <w:rPr>
                <w:rFonts w:cs="Arial"/>
              </w:rPr>
              <w:br/>
              <w:t>- предглед и испитивање спојнице на акумулатору, нивоа и густине електролита у свакој ћелији, као и мерење капацитета акумулатора</w:t>
            </w:r>
            <w:r w:rsidRPr="000A5958">
              <w:rPr>
                <w:rFonts w:cs="Arial"/>
              </w:rPr>
              <w:br/>
              <w:t xml:space="preserve">- проверу рада индикатора и управљачких елемената на дојавној централи, као и сва искључења и управљања технолошком опремом </w:t>
            </w:r>
            <w:r w:rsidRPr="000A5958">
              <w:rPr>
                <w:rFonts w:cs="Arial"/>
              </w:rPr>
              <w:br/>
              <w:t>- испитивање рада елемената за узбуњивање, предајника и пријемника даљинске сигнализације о пожару и о неисправности</w:t>
            </w:r>
            <w:r w:rsidRPr="000A5958">
              <w:rPr>
                <w:rFonts w:cs="Arial"/>
              </w:rPr>
              <w:br/>
              <w:t>- испитивање индикатора сметњи – симулирајући кварове на примарним водовима и уређајима за напајање енергијом</w:t>
            </w:r>
            <w:r w:rsidRPr="000A5958">
              <w:rPr>
                <w:rFonts w:cs="Arial"/>
              </w:rPr>
              <w:br/>
              <w:t>- проверу рада сваког појединачног јављача пожара према упутству проИзвршилаца</w:t>
            </w:r>
            <w:r w:rsidRPr="000A5958">
              <w:rPr>
                <w:rFonts w:cs="Arial"/>
              </w:rPr>
              <w:br/>
              <w:t>- преглед каблова водова, разводних ормара, стезаљки и разводних кутија (да су неоштећени и адекватно заштићени и означени)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Петогодишња контрола - испитивање:</w:t>
            </w:r>
            <w:r w:rsidRPr="000A5958">
              <w:rPr>
                <w:rFonts w:cs="Arial"/>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Аку батерије</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Месечни радови на аку батеријама 110 V и 220 V: </w:t>
            </w:r>
            <w:r w:rsidRPr="000A5958">
              <w:rPr>
                <w:rFonts w:cs="Arial"/>
              </w:rPr>
              <w:br/>
              <w:t>-мерење укупног напона батерије и напона сваке ћелије</w:t>
            </w:r>
            <w:r w:rsidRPr="000A5958">
              <w:rPr>
                <w:rFonts w:cs="Arial"/>
              </w:rPr>
              <w:br/>
              <w:t>-мерење специфичне тежине електролита сваке ћелије</w:t>
            </w:r>
            <w:r w:rsidRPr="000A5958">
              <w:rPr>
                <w:rFonts w:cs="Arial"/>
              </w:rPr>
              <w:br/>
              <w:t>-доливање деми воде са брисањем ћелије</w:t>
            </w:r>
            <w:r w:rsidRPr="000A5958">
              <w:rPr>
                <w:rFonts w:cs="Arial"/>
              </w:rPr>
              <w:br/>
              <w:t>-преглед спојева и прикључака ћелија</w:t>
            </w:r>
            <w:r w:rsidRPr="000A5958">
              <w:rPr>
                <w:rFonts w:cs="Arial"/>
              </w:rPr>
              <w:br/>
              <w:t>-уклањање кристалног оксида</w:t>
            </w:r>
            <w:r w:rsidRPr="000A5958">
              <w:rPr>
                <w:rFonts w:cs="Arial"/>
              </w:rPr>
              <w:br/>
              <w:t>-конторла појаве земљоспоја</w:t>
            </w:r>
            <w:r w:rsidRPr="000A5958">
              <w:rPr>
                <w:rFonts w:cs="Arial"/>
              </w:rPr>
              <w:br/>
              <w:t>-визуелни преглед главних осигурача</w:t>
            </w:r>
            <w:r w:rsidRPr="000A5958">
              <w:rPr>
                <w:rFonts w:cs="Arial"/>
              </w:rPr>
              <w:br/>
              <w:t>-мерење напона основне и додатне гране исправљача</w:t>
            </w:r>
            <w:r w:rsidRPr="000A5958">
              <w:rPr>
                <w:rFonts w:cs="Arial"/>
              </w:rPr>
              <w:br/>
              <w:t>-визулени преглед исправљача и осигурача у исправљачу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Капацитивна проба аку батерија 110 V и 220 V и прање и чишћење батерије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 ипсрављача (провера електричних величина и функционалности исправљача)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Припадајући надземни водови 35 kV</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Ревизија 35 kV надземног вода (визуелни преглед стубова, изолатора, проводника, уземљења растиња, трасе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Meрење отпора уземљења стуба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таблица за ознаку фаза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таблица за обележавање стубова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Припадајући подземни водови 110 kV и 35 kV</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Ревизија 110 kV подземног вода (обилазак трасе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Допуна уљних танкова 110 kV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Ревизија 35 kV подземног вода (визуелни преглед кабловских завршница, проевра ознака, трасе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xml:space="preserve">ЕТ 110/x kV </w:t>
            </w:r>
          </w:p>
        </w:tc>
        <w:tc>
          <w:tcPr>
            <w:tcW w:w="126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nil"/>
              <w:right w:val="nil"/>
            </w:tcBorders>
            <w:shd w:val="clear" w:color="000000" w:fill="92D050"/>
          </w:tcPr>
          <w:p w:rsidR="00EF2776" w:rsidRPr="000A5958" w:rsidRDefault="00EF2776" w:rsidP="00EF2776">
            <w:pPr>
              <w:rPr>
                <w:rFonts w:cs="Arial"/>
              </w:rPr>
            </w:pPr>
          </w:p>
        </w:tc>
        <w:tc>
          <w:tcPr>
            <w:tcW w:w="1260" w:type="dxa"/>
            <w:tcBorders>
              <w:top w:val="nil"/>
              <w:left w:val="nil"/>
              <w:bottom w:val="nil"/>
              <w:right w:val="nil"/>
            </w:tcBorders>
            <w:shd w:val="clear" w:color="000000" w:fill="92D050"/>
          </w:tcPr>
          <w:p w:rsidR="00EF2776" w:rsidRPr="000A5958" w:rsidRDefault="00EF2776" w:rsidP="00EF2776">
            <w:pPr>
              <w:rPr>
                <w:rFonts w:cs="Arial"/>
              </w:rPr>
            </w:pPr>
          </w:p>
        </w:tc>
        <w:tc>
          <w:tcPr>
            <w:tcW w:w="1445" w:type="dxa"/>
            <w:tcBorders>
              <w:top w:val="nil"/>
              <w:left w:val="nil"/>
              <w:bottom w:val="nil"/>
              <w:right w:val="nil"/>
            </w:tcBorders>
            <w:shd w:val="clear" w:color="000000" w:fill="92D050"/>
          </w:tcPr>
          <w:p w:rsidR="00EF2776" w:rsidRPr="000A5958" w:rsidRDefault="00EF2776" w:rsidP="00EF2776">
            <w:pPr>
              <w:rPr>
                <w:rFonts w:cs="Arial"/>
              </w:rPr>
            </w:pPr>
          </w:p>
        </w:tc>
        <w:tc>
          <w:tcPr>
            <w:tcW w:w="1440" w:type="dxa"/>
            <w:tcBorders>
              <w:top w:val="nil"/>
              <w:left w:val="nil"/>
              <w:bottom w:val="nil"/>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Ревизија</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Провера: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број TR, серијски број TR</w:t>
            </w:r>
            <w:r w:rsidRPr="000A5958">
              <w:rPr>
                <w:rFonts w:cs="Arial"/>
              </w:rPr>
              <w:br/>
              <w:t>произвођач , тип трафоа, спрега трафоа, снага трафоа (МVA), тежина трафоа, тежина уља трафоа</w:t>
            </w:r>
            <w:r w:rsidRPr="000A5958">
              <w:rPr>
                <w:rFonts w:cs="Arial"/>
              </w:rPr>
              <w:br/>
              <w:t>Позиција регулатора напона, позиција регулатора напона  (В)</w:t>
            </w:r>
            <w:r w:rsidRPr="000A5958">
              <w:rPr>
                <w:rFonts w:cs="Arial"/>
              </w:rPr>
              <w:br/>
              <w:t>Ниво уља у конзерватору, количина доливеног уља, температура уља</w:t>
            </w:r>
            <w:r w:rsidRPr="000A5958">
              <w:rPr>
                <w:rFonts w:cs="Arial"/>
              </w:rPr>
              <w:br/>
              <w:t>Провера рада бухолца, испуштен вазддух из бухолца</w:t>
            </w:r>
            <w:r w:rsidRPr="000A5958">
              <w:rPr>
                <w:rFonts w:cs="Arial"/>
              </w:rPr>
              <w:br/>
              <w:t>Провера контактног термометра, стање ПТ сонди</w:t>
            </w:r>
            <w:r w:rsidRPr="000A5958">
              <w:rPr>
                <w:rFonts w:cs="Arial"/>
              </w:rPr>
              <w:br/>
              <w:t>Стање дехидратора (силикагел), уље на дну дехидратора</w:t>
            </w:r>
            <w:r w:rsidRPr="000A5958">
              <w:rPr>
                <w:rFonts w:cs="Arial"/>
              </w:rPr>
              <w:br/>
              <w:t>Стање ормамића међувеза, стање ВН прикључка</w:t>
            </w:r>
            <w:r w:rsidRPr="000A5958">
              <w:rPr>
                <w:rFonts w:cs="Arial"/>
              </w:rPr>
              <w:br/>
              <w:t>Стање изолатора</w:t>
            </w:r>
            <w:r w:rsidRPr="000A5958">
              <w:rPr>
                <w:rFonts w:cs="Arial"/>
              </w:rPr>
              <w:br/>
              <w:t>Запрљаност трафоа, стање уљне каде, стање шљунка испод трафоа, стање уљне јаме</w:t>
            </w:r>
            <w:r w:rsidRPr="000A5958">
              <w:rPr>
                <w:rFonts w:cs="Arial"/>
              </w:rPr>
              <w:br/>
              <w:t>Стање одводника пренапона, стање варничара</w:t>
            </w:r>
            <w:r w:rsidRPr="000A5958">
              <w:rPr>
                <w:rFonts w:cs="Arial"/>
              </w:rPr>
              <w:br/>
              <w:t>Стање сигурносне мембране</w:t>
            </w:r>
            <w:r w:rsidRPr="000A5958">
              <w:rPr>
                <w:rFonts w:cs="Arial"/>
              </w:rPr>
              <w:br/>
              <w:t>Исправност прикључнице НН (шуко) у трафобоксу)</w:t>
            </w:r>
            <w:r w:rsidRPr="000A5958">
              <w:rPr>
                <w:rFonts w:cs="Arial"/>
              </w:rPr>
              <w:br/>
              <w:t>Произвођач аутоматског регулатора напона (АРН)</w:t>
            </w:r>
            <w:r w:rsidRPr="000A5958">
              <w:rPr>
                <w:rFonts w:cs="Arial"/>
              </w:rPr>
              <w:br/>
              <w:t>Тип АРН</w:t>
            </w:r>
            <w:r w:rsidRPr="000A5958">
              <w:rPr>
                <w:rFonts w:cs="Arial"/>
              </w:rPr>
              <w:br/>
              <w:t>Диелектрична чврсотћа уља у комори АРН, ниво уља у комори АРН, ниво уља механизма регулатора напона</w:t>
            </w:r>
            <w:r w:rsidRPr="000A5958">
              <w:rPr>
                <w:rFonts w:cs="Arial"/>
              </w:rPr>
              <w:br/>
              <w:t>Број на бројачу АРН</w:t>
            </w:r>
            <w:r w:rsidRPr="000A5958">
              <w:rPr>
                <w:rFonts w:cs="Arial"/>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0A5958">
              <w:rPr>
                <w:rFonts w:cs="Arial"/>
              </w:rPr>
              <w:br/>
              <w:t>Стање ормана вентилације, исправност грејања ормана вентилације, исправност прикључница НН у орману</w:t>
            </w:r>
            <w:r w:rsidRPr="000A5958">
              <w:rPr>
                <w:rFonts w:cs="Arial"/>
              </w:rPr>
              <w:br/>
              <w:t>Стање вентилатора</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Напонско испитивање:</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Напон испитивања (кВ)</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nil"/>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ВН-маса 15sek, 60sek</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nil"/>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НН-маса 15sek, 60sek</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nil"/>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ВН-НН 15sek, 60sek</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Мерење диелектричне чврстоће уља – средња вредност</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Постављање опомеснких таблица и таблица за обележавање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Испитивања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auto" w:fill="auto"/>
            <w:noWrap/>
            <w:vAlign w:val="bottom"/>
            <w:hideMark/>
          </w:tcPr>
          <w:p w:rsidR="00EF2776" w:rsidRPr="000A5958" w:rsidRDefault="00EF2776" w:rsidP="00EF2776">
            <w:pPr>
              <w:rPr>
                <w:rFonts w:cs="Arial"/>
              </w:rPr>
            </w:pPr>
          </w:p>
        </w:tc>
        <w:tc>
          <w:tcPr>
            <w:tcW w:w="7920" w:type="dxa"/>
            <w:gridSpan w:val="3"/>
            <w:tcBorders>
              <w:top w:val="nil"/>
              <w:left w:val="nil"/>
              <w:bottom w:val="nil"/>
              <w:right w:val="nil"/>
            </w:tcBorders>
            <w:shd w:val="clear" w:color="auto" w:fill="auto"/>
            <w:noWrap/>
            <w:vAlign w:val="bottom"/>
            <w:hideMark/>
          </w:tcPr>
          <w:p w:rsidR="00EF2776" w:rsidRPr="000A5958" w:rsidRDefault="00EF2776" w:rsidP="00EF2776">
            <w:pPr>
              <w:rPr>
                <w:rFonts w:cs="Arial"/>
              </w:rPr>
            </w:pPr>
            <w:r w:rsidRPr="000A5958">
              <w:rPr>
                <w:rFonts w:cs="Arial"/>
              </w:rPr>
              <w:t xml:space="preserve">Испитивање узорака уља трансформатора 110/x kV </w:t>
            </w:r>
          </w:p>
        </w:tc>
        <w:tc>
          <w:tcPr>
            <w:tcW w:w="1166" w:type="dxa"/>
            <w:tcBorders>
              <w:top w:val="nil"/>
              <w:left w:val="nil"/>
              <w:bottom w:val="nil"/>
              <w:right w:val="nil"/>
            </w:tcBorders>
          </w:tcPr>
          <w:p w:rsidR="00EF2776" w:rsidRPr="000A5958" w:rsidRDefault="00EF2776" w:rsidP="00EF2776">
            <w:pPr>
              <w:rPr>
                <w:rFonts w:cs="Arial"/>
              </w:rPr>
            </w:pPr>
          </w:p>
        </w:tc>
        <w:tc>
          <w:tcPr>
            <w:tcW w:w="1260" w:type="dxa"/>
            <w:tcBorders>
              <w:top w:val="nil"/>
              <w:left w:val="nil"/>
              <w:bottom w:val="nil"/>
              <w:right w:val="nil"/>
            </w:tcBorders>
          </w:tcPr>
          <w:p w:rsidR="00EF2776" w:rsidRPr="000A5958" w:rsidRDefault="00EF2776" w:rsidP="00EF2776">
            <w:pPr>
              <w:rPr>
                <w:rFonts w:cs="Arial"/>
              </w:rPr>
            </w:pPr>
          </w:p>
        </w:tc>
        <w:tc>
          <w:tcPr>
            <w:tcW w:w="1445" w:type="dxa"/>
            <w:tcBorders>
              <w:top w:val="nil"/>
              <w:left w:val="nil"/>
              <w:bottom w:val="nil"/>
              <w:right w:val="nil"/>
            </w:tcBorders>
          </w:tcPr>
          <w:p w:rsidR="00EF2776" w:rsidRPr="000A5958" w:rsidRDefault="00EF2776" w:rsidP="00EF2776">
            <w:pPr>
              <w:rPr>
                <w:rFonts w:cs="Arial"/>
              </w:rPr>
            </w:pPr>
          </w:p>
        </w:tc>
        <w:tc>
          <w:tcPr>
            <w:tcW w:w="1440" w:type="dxa"/>
            <w:tcBorders>
              <w:top w:val="nil"/>
              <w:left w:val="nil"/>
              <w:bottom w:val="nil"/>
              <w:right w:val="nil"/>
            </w:tcBorders>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5940" w:type="dxa"/>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Испитивање садржаја гасова растворених у уљу методом гасне хроматографије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Испитивање физичких, хемијских и електричних карактеристика  узорака  трансформаторског уља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Испитивање диелектричне чврстоће уља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Обједињено испитивање садржаја гасова, воде и фурана у уљу (110 kV)</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Испитивање садржаја воде у уљу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Фуранска анализа уља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38508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Одређивање корозивног сумпора у уљу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385088">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p>
        </w:tc>
        <w:tc>
          <w:tcPr>
            <w:tcW w:w="1166" w:type="dxa"/>
            <w:tcBorders>
              <w:top w:val="single" w:sz="4" w:space="0" w:color="auto"/>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385088">
        <w:trPr>
          <w:trHeight w:val="2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2776" w:rsidRPr="000A5958" w:rsidRDefault="00EF2776" w:rsidP="00EF2776">
            <w:pPr>
              <w:rPr>
                <w:rFonts w:cs="Arial"/>
              </w:rPr>
            </w:pPr>
            <w:r w:rsidRPr="000A5958">
              <w:rPr>
                <w:rFonts w:cs="Arial"/>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2776" w:rsidRPr="000A5958" w:rsidRDefault="00EF2776" w:rsidP="00EF2776">
            <w:pPr>
              <w:rPr>
                <w:rFonts w:cs="Arial"/>
              </w:rPr>
            </w:pPr>
          </w:p>
        </w:tc>
      </w:tr>
      <w:tr w:rsidR="00EF2776" w:rsidRPr="000A5958" w:rsidTr="00385088">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5940" w:type="dxa"/>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Трансформатор 110 kV</w:t>
            </w:r>
          </w:p>
        </w:tc>
        <w:tc>
          <w:tcPr>
            <w:tcW w:w="1260" w:type="dxa"/>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до 5 узорака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Обједињено испитивање садржаја гасова, воде и фурана у уљу</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испитивање регенеративне способности уља и потребне количине апсорбената за његову регенерацију</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Лабораторијска испитивања пасивирања</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величине и броја честица у уљу</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Типско испитивање новог уља</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Анализа уља методом инфрацрвене спектроскопије</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садржаја инхибитора уља ДБПЦ</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корозивног сумпора у уљу</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оксидационе стабилности уља</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садржаја пиралена у уљу (ПЦБ) методом гасне храматографије</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садржаја метал пасиватора уља методом течне хроматографије</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Доказна реакција на садржај пиралена (ПЦБ)</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260" w:type="dxa"/>
            <w:tcBorders>
              <w:top w:val="nil"/>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000000" w:fill="FFFF00"/>
            <w:hideMark/>
          </w:tcPr>
          <w:p w:rsidR="00EF2776" w:rsidRPr="000A5958" w:rsidRDefault="00EF2776" w:rsidP="00EF2776">
            <w:pPr>
              <w:rPr>
                <w:rFonts w:cs="Arial"/>
              </w:rPr>
            </w:pPr>
            <w:r w:rsidRPr="000A5958">
              <w:rPr>
                <w:rFonts w:cs="Arial"/>
              </w:rPr>
              <w:t> </w:t>
            </w:r>
          </w:p>
        </w:tc>
        <w:tc>
          <w:tcPr>
            <w:tcW w:w="7200" w:type="dxa"/>
            <w:gridSpan w:val="2"/>
            <w:tcBorders>
              <w:top w:val="nil"/>
              <w:left w:val="nil"/>
              <w:bottom w:val="nil"/>
              <w:right w:val="nil"/>
            </w:tcBorders>
            <w:shd w:val="clear" w:color="000000" w:fill="FFFF00"/>
            <w:hideMark/>
          </w:tcPr>
          <w:p w:rsidR="00EF2776" w:rsidRPr="000A5958" w:rsidRDefault="00EF2776" w:rsidP="00EF2776">
            <w:pPr>
              <w:rPr>
                <w:rFonts w:cs="Arial"/>
              </w:rPr>
            </w:pPr>
            <w:r w:rsidRPr="000A5958">
              <w:rPr>
                <w:rFonts w:cs="Arial"/>
              </w:rPr>
              <w:t>РЕМОНТ И ИНТЕРВЕНТНО ОДРЖАВАЊЕ</w:t>
            </w:r>
          </w:p>
        </w:tc>
        <w:tc>
          <w:tcPr>
            <w:tcW w:w="720" w:type="dxa"/>
            <w:tcBorders>
              <w:top w:val="nil"/>
              <w:left w:val="nil"/>
              <w:bottom w:val="nil"/>
              <w:right w:val="nil"/>
            </w:tcBorders>
            <w:shd w:val="clear" w:color="000000" w:fill="FFFF00"/>
            <w:hideMark/>
          </w:tcPr>
          <w:p w:rsidR="00EF2776" w:rsidRPr="000A5958" w:rsidRDefault="00EF2776" w:rsidP="00EF2776">
            <w:pPr>
              <w:rPr>
                <w:rFonts w:cs="Arial"/>
              </w:rPr>
            </w:pPr>
            <w:r w:rsidRPr="000A5958">
              <w:rPr>
                <w:rFonts w:cs="Arial"/>
              </w:rPr>
              <w:t> </w:t>
            </w:r>
          </w:p>
        </w:tc>
        <w:tc>
          <w:tcPr>
            <w:tcW w:w="1166" w:type="dxa"/>
            <w:tcBorders>
              <w:top w:val="nil"/>
              <w:left w:val="nil"/>
              <w:bottom w:val="nil"/>
              <w:right w:val="nil"/>
            </w:tcBorders>
            <w:shd w:val="clear" w:color="000000" w:fill="FFFF00"/>
          </w:tcPr>
          <w:p w:rsidR="00EF2776" w:rsidRPr="000A5958" w:rsidRDefault="00EF2776" w:rsidP="00EF2776">
            <w:pPr>
              <w:rPr>
                <w:rFonts w:cs="Arial"/>
              </w:rPr>
            </w:pPr>
          </w:p>
        </w:tc>
        <w:tc>
          <w:tcPr>
            <w:tcW w:w="1260" w:type="dxa"/>
            <w:tcBorders>
              <w:top w:val="nil"/>
              <w:left w:val="nil"/>
              <w:bottom w:val="nil"/>
              <w:right w:val="nil"/>
            </w:tcBorders>
            <w:shd w:val="clear" w:color="000000" w:fill="FFFF00"/>
          </w:tcPr>
          <w:p w:rsidR="00EF2776" w:rsidRPr="000A5958" w:rsidRDefault="00EF2776" w:rsidP="00EF2776">
            <w:pPr>
              <w:rPr>
                <w:rFonts w:cs="Arial"/>
              </w:rPr>
            </w:pPr>
          </w:p>
        </w:tc>
        <w:tc>
          <w:tcPr>
            <w:tcW w:w="1445" w:type="dxa"/>
            <w:tcBorders>
              <w:top w:val="nil"/>
              <w:left w:val="nil"/>
              <w:bottom w:val="nil"/>
              <w:right w:val="nil"/>
            </w:tcBorders>
            <w:shd w:val="clear" w:color="000000" w:fill="FFFF00"/>
          </w:tcPr>
          <w:p w:rsidR="00EF2776" w:rsidRPr="000A5958" w:rsidRDefault="00EF2776" w:rsidP="00EF2776">
            <w:pPr>
              <w:rPr>
                <w:rFonts w:cs="Arial"/>
              </w:rPr>
            </w:pPr>
          </w:p>
        </w:tc>
        <w:tc>
          <w:tcPr>
            <w:tcW w:w="1440" w:type="dxa"/>
            <w:tcBorders>
              <w:top w:val="nil"/>
              <w:left w:val="nil"/>
              <w:bottom w:val="nil"/>
              <w:right w:val="nil"/>
            </w:tcBorders>
            <w:shd w:val="clear" w:color="000000" w:fill="FFFF00"/>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1. Спецификација услуга за ремонт и интервентно одржавање 110 kV опреме</w:t>
            </w:r>
          </w:p>
        </w:tc>
        <w:tc>
          <w:tcPr>
            <w:tcW w:w="1166"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000000" w:fill="FFFFFF"/>
            <w:vAlign w:val="bottom"/>
            <w:hideMark/>
          </w:tcPr>
          <w:p w:rsidR="00EF2776" w:rsidRPr="000A5958" w:rsidRDefault="00EF2776" w:rsidP="00EF2776">
            <w:pPr>
              <w:rPr>
                <w:rFonts w:cs="Arial"/>
              </w:rPr>
            </w:pPr>
            <w:r w:rsidRPr="000A5958">
              <w:rPr>
                <w:rFonts w:cs="Arial"/>
              </w:rPr>
              <w:t xml:space="preserve">Израда грађевинског пројекта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000000" w:fill="FFFFFF"/>
            <w:vAlign w:val="bottom"/>
            <w:hideMark/>
          </w:tcPr>
          <w:p w:rsidR="00EF2776" w:rsidRPr="000A5958" w:rsidRDefault="00EF2776" w:rsidP="00EF2776">
            <w:pPr>
              <w:rPr>
                <w:rFonts w:cs="Arial"/>
              </w:rPr>
            </w:pPr>
            <w:r w:rsidRPr="000A5958">
              <w:rPr>
                <w:rFonts w:cs="Arial"/>
              </w:rPr>
              <w:t xml:space="preserve">Израда електротехничког пројекта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110 kV прекидача са развезивањем, повезивањем и подешавањем новог прекидача (са испитивањем)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110 kV растављача са подешавањем новог растављача(са испитивањем)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Замена 110 kV мерног струјног трансформатора са развезивањем и повезивањем. (са испитивањем)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110 kV мерног напонског трансформатора са развезивањем и повезивањем. (са испитивањем)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110 kV одводника пренапона. (са испитивањем)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АлЧе ужета 240/40 mm са потребним спојним материјалом.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Ревизија 110 kV прекидача</w:t>
            </w:r>
            <w:r w:rsidRPr="000A5958">
              <w:rPr>
                <w:rFonts w:cs="Arial"/>
              </w:rPr>
              <w:br/>
              <w:t>a.     Контрола притиска СФ6 гаса ,по потреби са допуњавањем</w:t>
            </w:r>
            <w:r w:rsidRPr="000A5958">
              <w:rPr>
                <w:rFonts w:cs="Arial"/>
              </w:rPr>
              <w:br/>
              <w:t>b.    Контрола нивоа уља ,по потреби са допуњавањем</w:t>
            </w:r>
            <w:r w:rsidRPr="000A5958">
              <w:rPr>
                <w:rFonts w:cs="Arial"/>
              </w:rPr>
              <w:br/>
              <w:t>c.     Преглед спојног полужја и визуелних елемената у систему укључења и искључења</w:t>
            </w:r>
            <w:r w:rsidRPr="000A5958">
              <w:rPr>
                <w:rFonts w:cs="Arial"/>
              </w:rPr>
              <w:br/>
              <w:t>d.    Преглед и подмазивање механизама електромоторног и опружног погона са заменом дотрајалих делова</w:t>
            </w:r>
            <w:r w:rsidRPr="000A5958">
              <w:rPr>
                <w:rFonts w:cs="Arial"/>
              </w:rPr>
              <w:br/>
              <w:t>e.     Контрола грејача у механизму погона прекидача</w:t>
            </w:r>
            <w:r w:rsidRPr="000A5958">
              <w:rPr>
                <w:rFonts w:cs="Arial"/>
              </w:rPr>
              <w:br/>
              <w:t>f.     Мерење отпора контаката</w:t>
            </w:r>
            <w:r w:rsidRPr="000A5958">
              <w:rPr>
                <w:rFonts w:cs="Arial"/>
              </w:rPr>
              <w:br/>
              <w:t>g.    Мерење времена укључења и искључења прекидача</w:t>
            </w:r>
            <w:r w:rsidRPr="000A5958">
              <w:rPr>
                <w:rFonts w:cs="Arial"/>
              </w:rPr>
              <w:br/>
              <w:t>h.     Контрола једновремености уклапања полова</w:t>
            </w:r>
            <w:r w:rsidRPr="000A5958">
              <w:rPr>
                <w:rFonts w:cs="Arial"/>
              </w:rPr>
              <w:br/>
              <w:t>i.      Преглед исправности примарних прикључака  и спојева уземљења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Ревизија 110 kV Растављача</w:t>
            </w:r>
            <w:r w:rsidRPr="000A5958">
              <w:rPr>
                <w:rFonts w:cs="Arial"/>
              </w:rPr>
              <w:br/>
              <w:t>a.     Контрола и подмазивање погона растављача</w:t>
            </w:r>
            <w:r w:rsidRPr="000A5958">
              <w:rPr>
                <w:rFonts w:cs="Arial"/>
              </w:rPr>
              <w:br/>
              <w:t>b.    Контрола, притезања и подмазивање преносног полужја</w:t>
            </w:r>
            <w:r w:rsidRPr="000A5958">
              <w:rPr>
                <w:rFonts w:cs="Arial"/>
              </w:rPr>
              <w:br/>
              <w:t>c.     Контрола исправности контактних чељусти, замена неисправних делова</w:t>
            </w:r>
            <w:r w:rsidRPr="000A5958">
              <w:rPr>
                <w:rFonts w:cs="Arial"/>
              </w:rPr>
              <w:br/>
              <w:t>d.    Контрола једновремености уклапања полова</w:t>
            </w:r>
            <w:r w:rsidRPr="000A5958">
              <w:rPr>
                <w:rFonts w:cs="Arial"/>
              </w:rPr>
              <w:br/>
              <w:t>e.     Провера исправности примарних прикључака и спојева уземљења</w:t>
            </w:r>
            <w:r w:rsidRPr="000A5958">
              <w:rPr>
                <w:rFonts w:cs="Arial"/>
              </w:rPr>
              <w:br/>
              <w:t>f.     Повезивање сигнализације положаја растављача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оштећених изолатора у 110 kV постројењу, по чланку изолатора (испуна оштећених делова одговарајућом смесом)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Премотавање шпулни за 110 kV прекидач (110 V DC)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сигналне кутије 110kV прекидача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сигналне кутије 110kV растављача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термостата 110kV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термостата 110kV растављача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контактора и помоћних контаката на 110kV прекидачу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оштећеног уземљења носача апарата 110 kV (2 спојница, уже  50 мм2 до 0,7m дужине)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оштећеног уземљења ВН опреме 110 kV (2 спојница, уже  50 мм2 до 0,7m дужине)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контактора на ВН опреми одговарајућим 40А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калорифера (грејача и вентилатора)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110 kV изолаторских ланаца као и њихова замена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Поправка и испитивање исправљача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примарних веза у 110 kV постројењу са испоруком ( две клеме и уже АлЧе 240 мм2 од 5 м просечно) опреме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батеријских чланака са вареним спојницама, оловних батерија (Pb)  -150 Аh</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батеријских чланака са вареним спојницама, оловних батерија (Pb)  -200Аh</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батеријских чланака са вареним спојницама, оловних батерија (Pb)  -250Аh</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батеријских чланака са вареним спојницама, оловних батерија (Pb)  -300Аh</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батеријских чланака са вареним спојницама, оловних батерија (Pb)  -350Аh</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исправљача са израдом  веза (проводник Cu до 35mm2  дужине до 5m)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ВН опреме:</w:t>
            </w:r>
            <w:r w:rsidRPr="000A5958">
              <w:rPr>
                <w:rFonts w:cs="Arial"/>
              </w:rPr>
              <w:br/>
              <w:t>- Бакарним ужетом 50 мм2 (спојнице, уже до 0,5мет, клема)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ВН опреме:- Бакарним ужетом 70 мм2 (спојнице, уже до 0,5мет, клема)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ВН опреме:- Бакарним ужетом 90 мм2 (спојнице, уже до 0,5мет, клема)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ВН опреме:- П/Ф бакарним лицнастим каблом 50 мм2 (спојнице, уже до 0,5мет, завршница)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Сервисирање ПП централа на објектима Х/10 kV kV (шестомесечно)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Двомесечно сервисирање ПП централе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Периодични (шестомесечни) преглед и функционално испитивање стабилног система за гашење пожара СО-2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ПП  јављача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ПП каблова између јављача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ПП централе – отклањање грешке у аларму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ПП централе – заменом модула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Уградња нове ПП централе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филтера у ПП централи - аспирација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Кошење траве у кругу трафостаница и изношење покошене траве.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терена  и  бетонских тротоара од  корова у и око ТС и изношење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Сеча растиња пречника до 5цм у и око ТС, са изношењем,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АКЗ заштита челичне конструкције чишћење кородираних површина један слој темељне фарбе и два слоја завршне фарбе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Превоз енергетске опреме на конзуму ЕДБ-а са утовором и истоваром до 1000 кг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Превоз енергетске опреме на конзуму ЕДБ-а са утовором и истоваром до 1000 кг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Превоз енергетске опреме на конзуму ЕДБ-а са утовором и истоваром од 1000 кг до 6000 кг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Превоз енергетске опреме на конзуму ЕДБ-а са утовором и истоваром од 1000 кг до 6000 кг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Превоз енергетске опреме на конзуму ЕДБ-а са утовором и истоваром преко 6000 кг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Превоз енергетске опреме на конзуму ЕДБ-а са утовором и истоваром преко 6000 кг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мотора на 110kV прекидачу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шпулни на 110kV прекидачу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Обележавање поља и ћелија трајним натписним плочама (величине: дужине до 35цм; ширине до 20цм) црно на бело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изолаторског ланца једноструког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изолаторског ланца двоструког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Отклањање топлог места чишћењем и дотезањем контакта на 110kV прекидачу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Отклањање топлог места чишћењем и дотезањем контакта на 110kV растављачу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Отклањање топлог места чишћењем и дотезањем контакта на 110kV мерном струјном трансформатору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Отклањање топлог места чишћењем и дотезањем контакта на 110kV мерном напонском трансформатору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Отклањање топлог места чишћењем и дотезањем контакта на „Т“ спојници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Отклањање топлог места чишћењем и дотезањем контакта на струјној спојници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светиљке на канделаберима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светиљке на зиду зграде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светиљке на канделаберима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светиљке на зиду зграде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светлосног извора 150W</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светлосног извора 250W</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Антикорозивна заштита и фарбањестуба светиљке до 7м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Антикорозивна заштита и фарбање портала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2. Спецификација услуге замене резервних делова за 110 kV прекидач (малоуљног)</w:t>
            </w:r>
          </w:p>
        </w:tc>
        <w:tc>
          <w:tcPr>
            <w:tcW w:w="1166"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Глава контакта - 300.411.003-01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Прстен за горење - 300.552.002-01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Контактни прст - 910.340.003-01 - (10)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Заптивач - 49.007.001-04</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Заштитна гума - 906.000.002 - (2)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Заптивач - 702.000.011-01 - (2)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Поклопац обртног стуба - 901.400.008-01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Навртка - 322.540.003-01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Показивач нивоа уља - 910.301.1.000-01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Лисната опруга - 300.401.004-01 - (10)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Потпорни изолатор - 910.041.000-01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Обртни изолатор - 910.030.000-01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Специјални завртањ - 327.300.001-01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Имбус завртањ М12x50 - (2)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Имбус завртањ за конт.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Клипна шипка - 910.343.000-01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Заптивач - 49.007.002-01 - (2)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Заптивач - 49.007.003-03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Заптивач - 49.007.006-01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Заптивач о - 49.007.007-01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Завртањ - 49.007.001-01 - (8)</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Заптивач - 49.007.007-02 - (4)</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Заптивни прстен - 906.000.002-01 - (4)</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Мех - 906.200.014-01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Осовиница - 906.200.015-01 - (2)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Стакло - 906.330.007-01 - (2)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Стакло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Уљоказно стакло - 302,700,000-01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Семеринг за клип - 49.007.005-01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Иглице - 423.243.004 - (10)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Магнет - 303.410.000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Мотор 220V AC/DC - 49.101.009</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Мотор 110V AC/DC - 49.101.010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Магнет за искљ. - 303.410.000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Магнет за искљ. - 303.410.000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Калем  (106 – 132V AC) - 303411000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Калем  (106 – 132V DC) - 303411000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Калем  (212 – 265V AC) - 303411000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Калем  (212 – 265V DC) - 303411000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Опруга - 303.417.000 - (3)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Цевни грејач - 49.103.013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Опруга притисна - 302.600.017 - (6)</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Хватач - 303.306.006</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Запор за укључење - 303.307.000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Магнет за укљ. - 303.410.000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Полуга - 303.512.002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Заштитни лим - 303.511.003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3. Спецификација услуге замене резервних делова за 110 kV растављач RS-1232</w:t>
            </w:r>
          </w:p>
        </w:tc>
        <w:tc>
          <w:tcPr>
            <w:tcW w:w="1166"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Аутоматски осигурач за мотор погона растављача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Глава растављача болцн   Ø30 за Растављач Tип:RS-1232, 1250 A</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Глава растављача RS-1232 за болцн Ø50, 2000 A</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Главни контакт  "T" мушкe рукe за Растављач Tип:RS-1232, 1250 A</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Главни контакт  "T" мушкe рукe за Растављач Tип:RS-1232, 2000 A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Главни лежaj за Растављач Tип:RS(Z)-1232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Грејач ѕа погон за Погон растављача Tип:MPS-100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Затезни сегмент ѕа полугу раставлјача RS-1232,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Заштитна гума за унибал зглобове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Заштитна капа за растављач RS 1232 , 1250 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Заштитна капа за растављач RS 1232 , 2000 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Исправљачки мост MYN-66 BYW66 за Погон растављача Tип:MPS-100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Калем 110 V, DC за електромагнетну блокаду за погон растављача Tип:MPS-100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Калем 220 V, DC за електромагнетну блокаду за погон растављача Tип:MPS-100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Кондезатор за погон растављача RS-1232,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 ножa уземљења за Растављач Tип:RS(Z)-1232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Контакт уземљења за Растављач Tип:RS(Z)-1232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Контактor за Погон растављача Tип:MPS 100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Контактна капа за растављач RS 1232 , 1250 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Контактна капа за растављач RS 1232 , 2000 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Контактни нож за растављач RS 1232 женски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Контактни нож за растављач RS 1232 мушки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Кућиште уземљења за растављач RS 1232, са уземљењем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Мотор за Погон растављача Tип:MPS-100 220 VАC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Моторнозаштитни прекидач за растављач погон растављача RS-1232,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Опруга за контактне ножеве раставлјача 110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Опруга за кућиште ножева уземљења растављача 110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Реле за погон растављача, MPR-50,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Сигнални Прекидач SP 1-15 за Растављач Tип:RS(Z)-1232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Стубни Изолатор за Растављач Tип:RS-1232, 1250 A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Термостат за погон растављача RS-1232,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Унибал зглобови  леви некородирајући за Растављач Tип:Mиnel RS/Z 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Унибал зглобови десни некородирајући за Растављач Tип:Mиnel RS/Z 1232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 погон МПС-100 (моторни погон) са кућиштем и опремом (са испитивањем функционалности)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 погон МПС-100 (ручни погон) са кућиштем и опремом (са испитивањем функционалности)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Уземљење - плетеница за везу ножева и шасије - носача.</w:t>
            </w:r>
            <w:r w:rsidRPr="000A5958">
              <w:rPr>
                <w:rFonts w:cs="Arial"/>
              </w:rPr>
              <w:br/>
              <w:t>(са стављеним папучицама)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4. Спецификација услуге замене резервних делова за 110 kV растављач Енергоинвест</w:t>
            </w:r>
          </w:p>
        </w:tc>
        <w:tc>
          <w:tcPr>
            <w:tcW w:w="1166"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Носач контакта - 94.111.000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Женска контактна трака - 94.110.002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Мушка контактна трака - 94.110.004</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Опруга - 323.100.020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Заштитна капа - 94.110.012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Контактна капа - 94.110.013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Лимена капа - 94.110.000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Контактна трака уземљења - А323.130.007</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Уводник - А94.110.004</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Опруга уземљења - А323.130.008</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Кућиште уземљења - А94.110.003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Врх ножа уземљења - А94.131.000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Полуга - Р94.000.001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Полуга - М94.000.001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Полуга - 23.50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Изолатор - 23.00100/02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Узенгија - 31.000.216</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Унибал зглоб - 49.011.002/02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Унибал зглоб - 49.011.002/01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Заштитна гума - 906.000.002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Месингане чауре - 49.012.002/03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Везна шипка - 23.136</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Везна шипка - 830.111.003/04</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Завртањ - 98.120.014</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5. Електромонтажни радови на замени и уградњи 35 kV опреме</w:t>
            </w:r>
          </w:p>
        </w:tc>
        <w:tc>
          <w:tcPr>
            <w:tcW w:w="1166"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nil"/>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Монтажни радови: </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прекидача 35 kV за унутрашњу монтажу са израдом струјних веза (комплет примарне и секундарне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прекидача 35 kV за спољашњу монтажу са израдом струјних веза (комплет примарне и секундарне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струјних веза 35 kV од прекидача до сабирничког растављача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једнополног струјног мерног трансформатора 35 kV са израдом веза. (примарно и секундарно)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једнополног напонског мерног трансформатора 35 kV са израдом веза. (примарно и секундарно)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извлачивих колица у 35 kV разводу (поправка блокада, замена поломљених делова, браварски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проводног изолатора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потпорног изолатора 35 kV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за унутрашњу монтажу и полужног погона са штеловањем и израдом струјне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са ножевима за уземљење за унутрашњу монтажу са штеловањем.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контактног ножа на 35 kV растављачу,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потпорног изолатора на 35 kV растављачу, са испоруком одговарајућег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са ножевима за уземљење за спољашњу монтажу са штеловањем.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контактног ножа на 35 kV растављачу за спољашњу монтажу,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потпорног изолатора на 35 kV растављачу за спољашњу монтажу, са испоруком одговарајућег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секундарних струјних веза растављача или прекидача  са обележавањем.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 повезивање гребенастих прекидача и склопки (до 25А).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уградња носача прекидача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уградња носача растављача 35 kVза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уградња носача растављача 35 kVза спољашњу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за прекидач проводником P/F 50 mm2. (са израдом завршница)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траком FeZn 25x4 mm2 на одговарајућим носачима.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35 kV прекидача за спољну монтажу (сигнална кутија, грејач или слично).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и подмазивање механизама 35 kV прекидача , електромоторног и опружног погона са заменом дотрајалих делова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спојног полужја 35 kV прекидача и визуелних елемената у систему укључења и искључења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исправности примарних прикључака  и спојева уземљења 35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35 kV прекидача за унутрашњу монтажу (сигнална кутија, грејач или слично).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шпулни за укључење и искључење за 35 kV прекидача за унутрашњу монтажу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шпулни за укључење и искључење за 35 kV прекидача за спољашњу монтажу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мотора на погону 35 kV прекидача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антипампинг релеја на погону 35 kV прекидача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Поправка шпулни за укључење или искључење премотавањем за 35 kV прекидач (110 или 220 V DC)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Поправка механизама 35 kV растављача (мотори, преносни механизми итд)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сигналне кутије раставлљача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изолационих плоча на 35 kV прекидачу (са материјалом)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оштећеног уземљења ВН опреме 35 kV са Cu ужетом и стезаљкама (50 мм2)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уземљења носача апарата 35 kV са Cu ужетом и стезаљкама (50 мм2) (спој у земљи са уземљивачем)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прикључне клеме за 35 kV прекидач за уже до 50 м2, слично производу Жикс хард (6 ком)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 6-10А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 10-16А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 16-20А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помоћног релеа (110 или 220VDC) са подножијем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сигналних сијалица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тастера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осигурача ампераже до 63А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склопа погонског дела погона (опруга и остали мехнички делови) на погонском механизму, 35kV прекидача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атестираних изолационих плоча 35Kv према захтеву наручиоца – (уградња и кројење по мери наручиоца)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Демонтажни радови: </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прекидача 35 kV са примарним и секундарним везама, за унутрашњу монтажу.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прекидача 35 kV са примарним и секундарним везама , за спољашњу монтажу.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прекидача 35 kV – по захтеву.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примарних струјних веза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командно-сигналних проводника.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Прерада врата ћелије, израда отвора, бравице,  фарбање врата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сабирничког растављача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излазног растављача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струјног мерног трансформатора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напонског мерног трансформатора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потпорног 35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проводног 35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са припадајућом опремом (изолатор, мерни редуктор и сл.) од "Л" и "У" профила до 3 м дужине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прекидача и циљу прилагођавања новом. (додавање и варење профила „Л“ или „У“)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носача прекидача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Фарбање оштећених металних површина.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Фарбање бакарних шина (урачунате обе стране).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Уградња редних стезаљки са обележавањем.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Уградња металног гибљивог црева до Ø 50 мм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Уградња "PVC" гибљивог црева до Ø 50 мм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Уградња конектора са проводницима P/F 1,5 mm2 (36 проводника дужине 5м.) (у металној заштити)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Рад дизалице (типа "ХИАБ").</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Возило носивости преко 5 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Рад хидрауличне платформе до  21мет висине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Возило хидрауличне платформе до 21 мет висине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Рад возила носивости до 5 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Возило носивости до 5 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Рад физичке радне снаге  на ненормираним пословима.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Рад KV и ВKV радне снаге на ненормираним пословима.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Ангажовање инжењера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бакарне гибљиве везе ( дужине до 35 cm, пресек  40x5 – до 80х10 mm2, дебљина листића 0,5 - 1 mm ), шест комада.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бакарних шина 30x5 до 100х10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kg.</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3X2.5mm2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3X1.5mm2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5X1.5mm2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5X2.5mm2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7X1.5mm2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7X2.5mm2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10X1.5mm2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10X2.5mm2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14X1.5mm2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14X2.5mm2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4mm2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6mm2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50mm2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"L" профила дим.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"U65" профила.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6. Електромонтажни радови на замени и уградњи 10 kV опреме</w:t>
            </w:r>
          </w:p>
        </w:tc>
        <w:tc>
          <w:tcPr>
            <w:tcW w:w="1166"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Монтажни радови: </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трополног прекидача 10 kV за унутрашњу монтажу са израдом примарних и секундарних струјних веза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једнополног струјног мерног трансформатора 10 kV са израдом примарних и секундарних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једнополног напонског мерног трансформатора 10 kV са израдом примарних и секундарних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проводног изолатора 10 kV за унутрашњу или спољашњу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10 kV за унутрашњу монтажу и полужног погона са штеловањем и израдом струјне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контакта, контактног ножа, пертинакса или изолатора  на 10 kV растављачу,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секундарних струјних веза са обележавањем.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погона 10 kV растављача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"PVC" или металних гибљивих црева и цеви, пресека до Ǿ50 мм2.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 повезивање гребенастих прекидача и склопки (до 25А).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нових машинских делова на постојећа извлачива колица у циљу обезбеђења механичких блокада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изолационих плоча на 10 kV прекидачу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носача прекидача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за прекидач проводником P/F 50 mm2 са израдом завршница.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траком FeZn 25x4 mm2 на одговарајућим носачима.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10 kV прекидача за унутрашњу монтажу (сигнална кутија, грејач или слично и других дотрајалих делова).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шпулни за укључење, искључење,мотора за 10 kV прекидача за унутрашњу монтажу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Поправка шпулни за укључење или искључење или мотора премотавањем за 10 kV прекидач (110 V DC)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вакуумских комора на 10 kV прекидачу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моторноопружног погона за 10kV прекидач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електромагнетног  погона за 10kV прекидач (слично:TAVRIDA)</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контролног модула за 10kV прекидач (слично:TAVRIDA)</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за 10 kV прекидач и прилагођење новом, од L профила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за 10 kV растављач и прилагођавање новом, од L профила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10KV растављача (замена ручног погона, главног контактног система или слично)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сигналне кутије растављача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склопке2-4А; 6-10А; 10-16А или16-20А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помоћног релеа (110 или 220VDC) са подножијем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уградња сигналних сијалица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уградња индикатора напона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уградња тастера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осигурача ампераже до 63А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Испорука и замена склопа погонског дела погона (опруга и остали мехнички делови) на погонском механизму, 10kV прекидачу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атестираних изолационих плоча 10Kv према захтеву наручиоца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Демонтажни радови: </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прекидача 10 kV са примарним и секундарним везама, за унутрашњу монтажу.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прекидача 10 kV. По захтеву наручиоца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примарних и секундарних струјних веза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командно-сигналних проводника.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Прерада врата ћелије (израда отвора, бравице, фарбање врата и сл.)</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сабирничког растављача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излазног растављача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струјног мерног трансформатора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напонског мерног трансформатора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потпорног 10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проводног 10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са припадајућом опремом (изолатор, мерни редуктор и сл.) од "Л" и "У" профила до 3 м дужине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примарних веза 10 kV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прекидача и циљу прилагођавања новом.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носача прекидача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комплета контактних прстију (ружа) за прекидач до 2500 А (6 комада)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комплета контактних прстију (ружа) за прекидач до 630 А (6 комада)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3X2.5mm2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"L" профила дим.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"U65" профила.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7.Систем непрекидног напајања СНН (АКУ батерије)</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стационарне батерија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ћелије стационарне батерије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Сервисирање инвертора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Сервисирање исправљача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Сервисирање јединице за даљински надзора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8. Систем за гашење пожара са CO2 гасом (монтажни радови)</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Пројекат дојаве за TС 110/x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ПП централа, конвенционалнa, програмабилне са две зоне, резервним напајањем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Конвенционалног детектора пожара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Подножје конвенционалног детектора пожара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Модул гашења за конвенционалну централу, прогармабилан, активирање са задршком, блокада и денлокада гашења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Ручни јављач пожара за активирање гашења, водоотпорни, црвени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Ручни јављач пожара за блокаду гашења, водоотпорни, жути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Сирена за унутрашњу монтажу са бљескалицом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Каблирање јављача пожара унутар трафо бокса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Крајња монтажа, програмирање и пуштање у рад. Обука руковаоца се врши у току трајања монтаже.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МАШИНСКИ ДЕО</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пилот боце из система, 50kg CO2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Пражњење и демонтажа вентила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Брзопотезни вентил RGS</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новоg брзоотварајућег вентила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Пуњење пилот пилот боце 50kg CO2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пилот боце у систем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Eлектромагнетни окидач за пилот боцу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Повезивање пилот боце са пнеуматским активирањем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Функционална проба и пуштање у рад</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млазница М25</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млазница М50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неповратног вентила 3,5 col</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Реконструкција дојавног ормарића (садржи галванометар. отпорник, релеј за ватру за квар и прекидач) са заменом галванометра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противпожарне клапне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OСТАЛЕ УСЛУГЕ</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Радни сат извршиоца за ПП централе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h</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Ремонт (или замена) вентила боца CO2 50kg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Ремонт (или замена) вентила боца CO2 30kg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Ремонт (или замена) вентила боца CO2 20kg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Ремонт (или замена) вентила боца CO2 10kg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Aтестирање боца CO2 50kg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Aтестирање боца CO2 30kg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Aтестирање боца CO2 20kg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Aтестирање боца CO2 10kg</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Утрошак гаса CO2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kg</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Контрола и штеловање вага носача боца CO2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противпожарне клапне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Ремонт противпожарне клапне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јављача пожара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противпожарне клапне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9. Спецификација за радове на санацији уземљења и громобранске  инсталације</w:t>
            </w:r>
          </w:p>
        </w:tc>
        <w:tc>
          <w:tcPr>
            <w:tcW w:w="1166"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челичне конструкције од IPE и IPB и сличних профила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Бетонирање армираним бетоном MB-30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м3</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Армирачки радови (савијање, чишћење, сечење...)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кг</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Испорука FeZn траке 30x4, за израду спусних проводника на згради ТС</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Монтажа FeZn траке 30x4, на згради ТС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Испорука FeZn траке 25x4, за израду спусних проводника на згради ТС</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FeZn траке 25x4, на згради ТС</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Испорука укрсних комада за повезивање трака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носача FeZn траке 30x4 и анкерисање у зид</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носача FeZn траке 25x4 и анкерисање у зид</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Повезивање спусних проводника са кровом ТС</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премошћења мердевина и варење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скеле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Копање земље дубина 70 cm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Разбијање бетона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Рад на ненормираним пословима КВ и ВКВ радне снаге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Рад инжењера на ненормираним пословима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Испорука ситног инсталационог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Машински рад – ровокопач</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Машински рад – ровокопач</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10. Списак грађевинских радова у ТС 110/x kV</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ПОПРАВКА И САНАЦИЈА ЦУРЕЊА КРОВА И ИЗРАДА ИЗОЛАЦИЈЕ НА КРОВУ</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26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26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26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26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26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Скидање кровног покривача ради израде хидроизолације, са испоруком свих потребних материјала</w:t>
            </w:r>
          </w:p>
        </w:tc>
        <w:tc>
          <w:tcPr>
            <w:tcW w:w="126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кровне хидроизолације и заштита од прокишњавања, и довођење крова у исправно стање</w:t>
            </w:r>
          </w:p>
        </w:tc>
        <w:tc>
          <w:tcPr>
            <w:tcW w:w="126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ПОПРАВКА И ЗАМЕНА ОЛУКА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дотрајалих олучних вертикала, израда и монтажа нових од поцинкованог лима d=0,80mm димензија 14/14 cm.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m1</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дотрајалих хоризонталних олучног лима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монтажа новог хоризонталног олука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хоризонталног олука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ПРЕПРАВКА ТЕМЕЉА СН И ВН ОПРЕМЕ</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постојећег темеља за 110 kV прекидач и прилагођавање новом (ископ земље, армирање и бетонирање до 4 м3)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постојећег темеља за 110 kV растављач и прилагођавање новом (ископ земље, армирање и бетонирање до 4 м3)</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и затрпавање рова дим. 0,4x0,8m у земљишту III категорије.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новог темеља за 110 kV прекидач</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новог темеља за 110 kV растављач</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новог темеља за 110 kV МСТ или МНТ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новог темеља за 110 kV трансформатор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металне мреже (плоче) за заштиту од јонизујућег зрачења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ПОПРАВКА И КРЕЧЕЊЕ И ФАРБАЊЕ ЗИДОВА И МЕТАЛНИХ ДЕЛОВА И ОСТАЛО</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Утовар шута у камион и одвоз на градску депонију на удаљеност до 30km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Асфалтирање бетонске површине, дебљине до 5цм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МБ30 (миксер и ручно равнање)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САНАЦИЈА ПОДНИХ ПОВРШИНА И ИЗРАДА ПОДНИХ ОБЛОГА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Заштита опреме од течности и прашине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Наношење подлоге за завршно фарбање зидова и плафона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Фарбање зидова и плафона дисперзивном белом бојом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Кречење зидова и плафона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Скидање PVC пода на приземној етажи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просторија од шута и прашине, сакупљање шута и старог PVC пода у џакове и одношење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пукотина и оштећења на бетонској / цементној подлози (до 30% површине пода) приземна етажа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брушење бетонске подлоге / кошуљице са истовременим усисавањем прашине као производа брушења – приземна етажа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епоксид пода преко припремљене површине са претходном заштитом држача / носача опреме – приземна етажа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Финално чишћење / прање после извршених радова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ЗАМЕНА АРМИРАНИХ И ОБИЧНИХ СТАКАЛА НА ПРОЗОРИМА И ВРАТИМА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r w:rsidRPr="000A5958">
              <w:rPr>
                <w:rFonts w:cs="Arial"/>
              </w:rPr>
              <w:br/>
              <w:t>d=4mm обично стакло, са одвозом поломљеног стакла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r w:rsidRPr="000A5958">
              <w:rPr>
                <w:rFonts w:cs="Arial"/>
              </w:rPr>
              <w:br/>
              <w:t>d=4mm мутно стакло, са одвозом поломљеног стакла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r w:rsidRPr="000A5958">
              <w:rPr>
                <w:rFonts w:cs="Arial"/>
              </w:rPr>
              <w:br/>
              <w:t>d=6mm обично стакло, са одвозом поломљеног стакла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r w:rsidRPr="000A5958">
              <w:rPr>
                <w:rFonts w:cs="Arial"/>
              </w:rPr>
              <w:br/>
              <w:t>d=6mm мутно стакло, са одвозом поломљеног стакла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r w:rsidRPr="000A5958">
              <w:rPr>
                <w:rFonts w:cs="Arial"/>
              </w:rPr>
              <w:br/>
              <w:t>d=4mm армирано стакло, са одвозом поломљеног стакла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r w:rsidRPr="000A5958">
              <w:rPr>
                <w:rFonts w:cs="Arial"/>
              </w:rPr>
              <w:br/>
              <w:t>d=6mm армирано стакло, са одвозом поломљеног стакла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ИЗРАДА РЕШЕТКИ И ЗАШТИТНЕ МРЕЖЕ НА ПРОЗОРИМА И ВРАТИМА И СВЕТЛАРНИЦИМА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m2 отвора.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m2 отвора.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и монтажа  решетки за каду траснфорамтора од челичних Л профила, </w:t>
            </w:r>
            <w:r w:rsidRPr="000A5958">
              <w:rPr>
                <w:rFonts w:cs="Arial"/>
              </w:rPr>
              <w:br/>
              <w:t xml:space="preserve">Дебљина профила 3 мм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и монтажа  челичних  плоча за кабловске канале у трафо боксевима, </w:t>
            </w:r>
            <w:r w:rsidRPr="000A5958">
              <w:rPr>
                <w:rFonts w:cs="Arial"/>
              </w:rPr>
              <w:br/>
              <w:t>Дебљина плоча 3 мм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канделаберских стубова, висине до 7 метара.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ЧИШЋЕЊЕ И РИБАЊЕ ПОДНИХ ПОВРШИНА УНУТАР ТС-а И ЧИШЋЕЊЕ КРУГА И ОДВОДНИХ КАНАЛА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ПОПРАВКА И ИЗРАДА ОГРАДЕ И ЗГРАДЕ</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постојеће металне ограде са заменом оштећених делова, стубова и других металних елемената. Обрачун по 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Рибање пода постројења трафостанице (чишћење машински или ручно) са употребом детерџената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Бетонирање и санација пуцања стазе око зграде трафостанице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Санација попуцалих зидова, попуњавање пукотина малтером, и завршни премаз, за довођење у првобитно стање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Скидање старих плочица које су напукле или одлепиле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Лепљење нових плочица - зидних</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Лепљење нових плочица - подних</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жичане ограде (висине до 1,2мет)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ПОПРАВКА И САНАЦИЈА ВОДОВОДНЕ И ХИДРАНТСКЕ ИНСТАЛАЦИЈЕ</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самостојећег хидранта са орманом и опремом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Испорука и монтажа самостојећег хидрантског ормана са опремом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притиска у хидрантској инсталацији, са укљученим извештајем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Замена хидранта са пред вентилом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Испорука нових цеви за хидрантску инсталацију за притисак до 10 бара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Испорука вентила до пресека од једног инча до шест/четврти инча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Замена зидног хидранта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монтажа ормана са опремом за зидни хидрант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вентила у хидрантским орманима φ50mm. Обрачун по комаду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водоводне инсталације (ископ земље, замена поквареног дела, враћање у првобитно стање)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водоводне инсталације (штемовање зида, замена поквареног дела, враћање у првобитно стање)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дела водоводне инсталације која цури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ПОПРАВКА И САНАЦИЈА КАНАЛИЗАЦИОНЕ ИНСТАЛАЦИЈЕ</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PVC  канализационе цеви φ110mm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прикључка на постојећу канализационој мрежи, у јединичну цену улази сав потребан рад и материјал.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11. Припадајући надземни водови 35 kV у ТС 110/35 и 35/10 kV</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ГРАЂЕВИНСКИ РАДОВИ</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за поправку квара крчењем шибља са одвожењем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800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за поправку квара сечом стабала пречника до 300mm са одвожењем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за поправку квара сечом грана са одвожењем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Грађевинска санација темеља стуба изливањем капе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Грађевинска санација бетонског стуба специјалним малтерима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dm2</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уземљења на постојећим стубовима (ископ и уградња поцинковане жице ᴓ10mm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челичне конзоле на челично-решеткасти стуб са превозом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антикорозивна заштита и монтажа челичне конзоле на бетонски или дрвени стуб са превозом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бетонске конзоле са превозом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Надоградња челично-решеткастог стуба са израдом пројектне документације,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бетонске конзоле са подигнутог стуба и превоз</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челичне конзоле са подигнутог стуба и превоз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бетонских стубова  18-21m, затрпавање темељне јаме са превозом и потребном механизацијом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челично-решеткастог стуба Q &gt; 1200kp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антикорозивна заштита и уградња челичних конзола и уземљења за одводнике пренапона 35 kV и превоз</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ЕЛЕКТРОМОНТАЖНИ РАДОВИ</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терена око стубног места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отпора уземљења стуба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 Демонтажа и расход проводника свих пресека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Cu 1x50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Cu 1x70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1x50/8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1x70/12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1x95/15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1x120/20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1x240/40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Cu 1x50 mm2  проводника спојницом у распону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Cu 1x70 mm2  проводника спојницом у распону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1x50/8 mm2  проводника спојницом у распону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1x70/12 mm2 проводника спојницом у распону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1x95/15 mm2  проводника спојницом у распону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1x120/20 mm2  проводника спојницом у распону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1x240/40 mm2  проводника спојницом у распону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35kV одводника пренапона на стубу са израдом прикључка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одводника пренапона 35kV и превоз</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штапног изолатора 35 kV на подигнутом стубу и превоз</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штапног изолатора 35 kV на подигнутом стубу и превоз</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линијског растављача 35 kV на подигнутом стубу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изолаторског ланца ДНп са капастим изолаторима са телом од стакла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изолаторског ланца ДЗп са капастим изолаторима са телом од стакла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 подешавање полужног погона линијског растављача 35kV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линијског растављача 35kV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риклозера 35kV на подигнутом стубу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риклозeра 35kV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опоменских и нумеричких таблица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таблица за ознаку фаза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КВ радника на ненормираним пословима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земље и шута на депонију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12. Припадајући подземни водови 110 и 35 kV у ТС 110/x и 35/10 kV</w:t>
            </w:r>
          </w:p>
        </w:tc>
        <w:tc>
          <w:tcPr>
            <w:tcW w:w="1166"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ГРАЂЕВИНСКИ РАДОВИ</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полагање ПВЦ траке за упозорење, изнад кабла у два слоја при затрпавању (по метру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постављање пуне опеке на кант, између каблова у рову на растојању од једног метра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Ручни утовар земље, песка, шљунка, шута и осталог материјала у моторно возило.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Машински утовар земље, песка, шљунка, шута и осталог материјала у моторно возило.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подбушивање "кртицом" испод пута за израду прелаза са припремом места за постављање "кртице" Ø 110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подбушивање "кртицом" испод пута за израду прелаза са припремом места за постављање "кртице" Ø 160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Хидраулично подбушивање испод пута за израду прелаза, са припремом места за постављање опреме. Ø 110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Хидраулично подбушивање испод пута за израду прелаза, са припремом места за постављање опреме. Ø 160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Хидраулично подбушивање утискивањем испод пруге за израду прелаза, са припремом места за постављање опреме. Ø 400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Полагање поцинковане FeZn траке за уземљење са транспортом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пробних шлицева ради утврђивања трасе постојећих каблова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земље (IV) категорије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земље (III) категорије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земље (IV) категорије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земље (III) категорије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0,4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0,6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0,8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1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0,4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0,6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0,8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1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0,4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0,6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0,8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1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0,6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0,6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0,8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1 m, дубине 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FFFFFF"/>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000000" w:fill="FFFFFF"/>
            <w:vAlign w:val="bottom"/>
            <w:hideMark/>
          </w:tcPr>
          <w:p w:rsidR="00EF2776" w:rsidRPr="000A5958" w:rsidRDefault="00EF2776" w:rsidP="00EF2776">
            <w:pPr>
              <w:rPr>
                <w:rFonts w:cs="Arial"/>
              </w:rPr>
            </w:pPr>
            <w:r w:rsidRPr="000A5958">
              <w:rPr>
                <w:rFonts w:cs="Arial"/>
              </w:rPr>
              <w:t>Ископ земље и старог темеља, армирање и бетонирање новог темеља до 2,5м3</w:t>
            </w:r>
          </w:p>
        </w:tc>
        <w:tc>
          <w:tcPr>
            <w:tcW w:w="1260" w:type="dxa"/>
            <w:tcBorders>
              <w:top w:val="nil"/>
              <w:left w:val="nil"/>
              <w:bottom w:val="single" w:sz="4" w:space="0" w:color="auto"/>
              <w:right w:val="single" w:sz="4" w:space="0" w:color="auto"/>
            </w:tcBorders>
            <w:shd w:val="clear" w:color="000000" w:fill="FFFFFF"/>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FFFFFF"/>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000000" w:fill="FFFFFF"/>
            <w:vAlign w:val="bottom"/>
            <w:hideMark/>
          </w:tcPr>
          <w:p w:rsidR="00EF2776" w:rsidRPr="000A5958" w:rsidRDefault="00EF2776" w:rsidP="00EF2776">
            <w:pPr>
              <w:rPr>
                <w:rFonts w:cs="Arial"/>
              </w:rPr>
            </w:pPr>
            <w:r w:rsidRPr="000A5958">
              <w:rPr>
                <w:rFonts w:cs="Arial"/>
              </w:rPr>
              <w:t>Ископ земље и старог темеља, армирање и бетонирање новог темеља до 5,5м3</w:t>
            </w:r>
          </w:p>
        </w:tc>
        <w:tc>
          <w:tcPr>
            <w:tcW w:w="1260" w:type="dxa"/>
            <w:tcBorders>
              <w:top w:val="nil"/>
              <w:left w:val="nil"/>
              <w:bottom w:val="single" w:sz="4" w:space="0" w:color="auto"/>
              <w:right w:val="single" w:sz="4" w:space="0" w:color="auto"/>
            </w:tcBorders>
            <w:shd w:val="clear" w:color="000000" w:fill="FFFFFF"/>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радне јаме за израду кабловске спојнице 35kV димензија 4m х1,5m х1,1m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сечење бетона, тротоара и коловоза дебљине до 20 cm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пробијање отвора у зиду, дебљине до 50 cm 15x15 cm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пробијање отвора у зиду, дебљине до 50 cm 20x20 cm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пробијање отвора у зиду, дебљине до 50 cm 40x40 cm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радника у режији, на ненормираним пословима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вишка земље и шута на депонију, удаљену до 30km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50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100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160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200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полагање ОКИТЕН црева Ø 40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белега за обележавање трасе кабла:</w:t>
            </w:r>
            <w:r w:rsidRPr="000A5958">
              <w:rPr>
                <w:rFonts w:cs="Arial"/>
              </w:rPr>
              <w:br/>
              <w:t>У слободном терену - бетонске белеге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белега за обележавање трасе кабла:</w:t>
            </w:r>
            <w:r w:rsidRPr="000A5958">
              <w:rPr>
                <w:rFonts w:cs="Arial"/>
              </w:rPr>
              <w:br/>
              <w:t>У тротоару и коловозу - месингане белеге.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кабловских шахти 0,5m х0,5m х0,52m са транспортом арматуре, бетона и поклопца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кабловских шахти 3m х2m х2m са транспортом арматуре, бетона и поклопца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у тротоарској површини са слојем бетона дебљине 15 cm са транспортом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Асфалтирање у тротоарској површини са слојем асфалта дебљине 3 cm са транспортом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у коловозној површини са слојем бетона дебљине 20 cm са транспортом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Асфалтирање у коловозној површини са слојем асфалта дебљине 5 cm са транспортом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и постављање Behaton плоча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елабората за зеленило са враћањем површине у првобитно стање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елабората за регулацију саобраћаја са обезбеђењем места за рад у складу са елаборатом за регулацију саобраћаја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35kV кабловске спојнице на уљном каблу IPZO 13 или NPZO 13, 3x95 mm2 Cu (KS 1640)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топлоскупљајуће кабловске спојнице на 35kV каблу од умреженог полиетилена XHE 49A 1x185 mm2 (KSTS 35/1)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35kV уљном каблу IPZO 13 или NPZO 13, 3x95 mm2 Cu, за спољну монтажу (KGV sz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35kV уљном каблу IPZO 13 или NPZO 13, 3x95 mm2 Cu, за унутрашњу монтажу (KGV sz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топлоскупљајуће кабловске завршнице на 35kV каблу од умреженог полиетилена XHE 49A 3x(1x185) mm2 (KZTS 35/3), за спољну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топлоскупљајуће кабловске завршнице на 35kV каблу од умреженог полиетилена XHE 49A 3x(1x185) mm2 (KZTS 35/3),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XHP 48 3x(1x400) mm2, 10 kV  за спољну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XHP 48 3x(1x400) mm2, 10 kV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XHE 49 3x(1x240) mm2, 10 kV за спољну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XHE 49 3x(1x240) mm2, 10 kV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85</w:t>
            </w:r>
          </w:p>
        </w:tc>
        <w:tc>
          <w:tcPr>
            <w:tcW w:w="5940" w:type="dxa"/>
            <w:vMerge w:val="restart"/>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14 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86</w:t>
            </w:r>
          </w:p>
        </w:tc>
        <w:tc>
          <w:tcPr>
            <w:tcW w:w="5940" w:type="dxa"/>
            <w:vMerge w:val="restart"/>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21 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87</w:t>
            </w:r>
          </w:p>
        </w:tc>
        <w:tc>
          <w:tcPr>
            <w:tcW w:w="5940" w:type="dxa"/>
            <w:vMerge w:val="restart"/>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Ангажовање ровокопача, багера са руковаоцем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Ангажовање компресора са припадајућим алатом за разбијање бетона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89</w:t>
            </w:r>
          </w:p>
        </w:tc>
        <w:tc>
          <w:tcPr>
            <w:tcW w:w="5940" w:type="dxa"/>
            <w:vMerge w:val="restart"/>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Ангажовање камиона кипера носивости до 5t (Турбо Зета)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Набављање дозволе за раскопавање у градској зони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ЕЛЕКТРОМОНТАЖНИ РАДОВИ</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35kV кабловске спојнице на уљном каблу IPZO 13 или NPZO 13, 3x95 mm2 Cu (KS 1640)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топлоскупљајуће кабловске спојнице на 35kV каблу од умреженог полиетилена XHE 49A 1x185 mm2 (KSTS 35/1)</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35kV уљном каблу IPZO 13 или NPZO 13, 3x95 mm2 Cu, за спољну монтажу (KGV sz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35kV уљном каблу IPZO 13 или NPZO 13, 3x95 mm2 Cu, за унутрашњу монтажу (KGV sz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топлоскупљајуће кабловске завршнице на 35kV каблу од умреженог полиетилена XHE 49A 3x(1x185) mm2 (KZTS 35/3), за спољну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топлоскупљајуће кабловске завршнице на 35kV каблу од умреженог полиетилена XHE 49A 3x(1x185) mm2 (KZTS 35/3),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XHP 48 3x(1x400) mm2, 10 kV  за спољну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XHP 48 3x(1x400) mm2, 10 kV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XHE 49 3x(1x240) mm2, 10 kV за спољну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кабловске завршнице на „сувом“ каблу  XHE 49 3x(1x240) mm2, 10 kV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110</w:t>
            </w:r>
          </w:p>
        </w:tc>
        <w:tc>
          <w:tcPr>
            <w:tcW w:w="5940" w:type="dxa"/>
            <w:vMerge w:val="restart"/>
            <w:tcBorders>
              <w:top w:val="nil"/>
              <w:left w:val="single" w:sz="4" w:space="0" w:color="auto"/>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14 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111</w:t>
            </w:r>
          </w:p>
        </w:tc>
        <w:tc>
          <w:tcPr>
            <w:tcW w:w="5940" w:type="dxa"/>
            <w:vMerge w:val="restart"/>
            <w:tcBorders>
              <w:top w:val="nil"/>
              <w:left w:val="single" w:sz="4" w:space="0" w:color="auto"/>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21 m</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112</w:t>
            </w:r>
          </w:p>
        </w:tc>
        <w:tc>
          <w:tcPr>
            <w:tcW w:w="5940" w:type="dxa"/>
            <w:vMerge w:val="restart"/>
            <w:tcBorders>
              <w:top w:val="nil"/>
              <w:left w:val="single" w:sz="4" w:space="0" w:color="auto"/>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Ангажовање ровокопача, багера са руковаоцем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компресора са припадајућим алатом за разбијање бетона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114</w:t>
            </w:r>
          </w:p>
        </w:tc>
        <w:tc>
          <w:tcPr>
            <w:tcW w:w="5940" w:type="dxa"/>
            <w:vMerge w:val="restart"/>
            <w:tcBorders>
              <w:top w:val="nil"/>
              <w:left w:val="single" w:sz="4" w:space="0" w:color="auto"/>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Ангажовање камиона кипера носивости до 5t (Турбо Зета)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Набављање дозволе за раскопавање у градској зони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13. Радови за СДУ у ТС 110/x</w:t>
            </w:r>
          </w:p>
        </w:tc>
        <w:tc>
          <w:tcPr>
            <w:tcW w:w="1166"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Монтажни радови</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ормана даљинског управљања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ормана инвертора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ормана мерних претварача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ормана телекомуникационе опреме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ГПС антене са пратећим коаксијалним каблом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радио антене на постојећи стуб до 30м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Монтажа струјних веза са обележавањем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hideMark/>
          </w:tcPr>
          <w:p w:rsidR="00EF2776" w:rsidRPr="000A5958" w:rsidRDefault="00EF2776" w:rsidP="00EF2776">
            <w:pPr>
              <w:rPr>
                <w:rFonts w:cs="Arial"/>
              </w:rPr>
            </w:pPr>
            <w:r w:rsidRPr="000A5958">
              <w:rPr>
                <w:rFonts w:cs="Arial"/>
              </w:rPr>
              <w:t>Демонтажни радови</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ормана даљинског управљања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ормана инвертора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ормана мерних претварача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ормана телекомуникационе опреме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ГПС антене са пратећим коаксијалним каблом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радио антене на постојећи стуб до 30м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струјних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Превоз ормана на релацији магацин/објекат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nil"/>
              <w:bottom w:val="single" w:sz="4" w:space="0" w:color="auto"/>
              <w:right w:val="nil"/>
            </w:tcBorders>
            <w:shd w:val="clear" w:color="000000" w:fill="92D050"/>
            <w:noWrap/>
            <w:vAlign w:val="bottom"/>
            <w:hideMark/>
          </w:tcPr>
          <w:p w:rsidR="00EF2776" w:rsidRPr="000A5958" w:rsidRDefault="00EF2776" w:rsidP="00EF2776">
            <w:pPr>
              <w:rPr>
                <w:rFonts w:cs="Arial"/>
              </w:rPr>
            </w:pPr>
            <w:r w:rsidRPr="000A5958">
              <w:rPr>
                <w:rFonts w:cs="Arial"/>
              </w:rPr>
              <w:t>14. Радови на замени уређаја релејне заштите (модернизација и аутоматизација ЕЕО)</w:t>
            </w:r>
          </w:p>
        </w:tc>
        <w:tc>
          <w:tcPr>
            <w:tcW w:w="1166"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nil"/>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Демонтажни радови</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постојећих ел.мех/електронских релеја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постојећих унутрашњих веза у НН ормарићима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постојећих каналица, тстера, мерних и сигналних уређаја у  НН ормарићима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Демонтажа постојећих секундарних струјних и напонских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Монтажни радови </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нових MPCU</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нових међувеза у НН ормарићима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нових међувеза од НН ормарића до МСТ и НМТ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Уградња нових клем лајсни, аутомата за помоћни напон 110 Вјсс и аутомата за напоска кола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Уградња нових сигналних уређаја и остале ситне опреме у НН ормарићима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xml:space="preserve">Обележавање унутрашњих веза у НН ормарићима и међувеза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оптичких комуникационих веза према ИС за уређаја релејне заштите (прстен, протокол IEC 61850)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Израда шема изведеног стања према типу НН ормарића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xml:space="preserve">ТС 35/x kV </w:t>
            </w:r>
          </w:p>
        </w:tc>
        <w:tc>
          <w:tcPr>
            <w:tcW w:w="126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nil"/>
              <w:right w:val="nil"/>
            </w:tcBorders>
            <w:shd w:val="clear" w:color="000000" w:fill="92D050"/>
          </w:tcPr>
          <w:p w:rsidR="00EF2776" w:rsidRPr="000A5958" w:rsidRDefault="00EF2776" w:rsidP="00EF2776">
            <w:pPr>
              <w:rPr>
                <w:rFonts w:cs="Arial"/>
              </w:rPr>
            </w:pPr>
          </w:p>
        </w:tc>
        <w:tc>
          <w:tcPr>
            <w:tcW w:w="1260" w:type="dxa"/>
            <w:tcBorders>
              <w:top w:val="nil"/>
              <w:left w:val="nil"/>
              <w:bottom w:val="nil"/>
              <w:right w:val="nil"/>
            </w:tcBorders>
            <w:shd w:val="clear" w:color="000000" w:fill="92D050"/>
          </w:tcPr>
          <w:p w:rsidR="00EF2776" w:rsidRPr="000A5958" w:rsidRDefault="00EF2776" w:rsidP="00EF2776">
            <w:pPr>
              <w:rPr>
                <w:rFonts w:cs="Arial"/>
              </w:rPr>
            </w:pPr>
          </w:p>
        </w:tc>
        <w:tc>
          <w:tcPr>
            <w:tcW w:w="1445" w:type="dxa"/>
            <w:tcBorders>
              <w:top w:val="nil"/>
              <w:left w:val="nil"/>
              <w:bottom w:val="nil"/>
              <w:right w:val="nil"/>
            </w:tcBorders>
            <w:shd w:val="clear" w:color="000000" w:fill="92D050"/>
          </w:tcPr>
          <w:p w:rsidR="00EF2776" w:rsidRPr="000A5958" w:rsidRDefault="00EF2776" w:rsidP="00EF2776">
            <w:pPr>
              <w:rPr>
                <w:rFonts w:cs="Arial"/>
              </w:rPr>
            </w:pPr>
          </w:p>
        </w:tc>
        <w:tc>
          <w:tcPr>
            <w:tcW w:w="1440" w:type="dxa"/>
            <w:tcBorders>
              <w:top w:val="nil"/>
              <w:left w:val="nil"/>
              <w:bottom w:val="nil"/>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Ревизија</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35 kV постројења (прекидач,</w:t>
            </w:r>
            <w:r w:rsidRPr="000A5958">
              <w:rPr>
                <w:rFonts w:cs="Arial"/>
              </w:rPr>
              <w:br/>
              <w:t>растављач, сабирнице, изолатори,</w:t>
            </w:r>
            <w:r w:rsidRPr="000A5958">
              <w:rPr>
                <w:rFonts w:cs="Arial"/>
              </w:rPr>
              <w:br/>
              <w:t>мерни трансформатори, таблице за обележавање)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10 kV постројења (прекидач,</w:t>
            </w:r>
            <w:r w:rsidRPr="000A5958">
              <w:rPr>
                <w:rFonts w:cs="Arial"/>
              </w:rPr>
              <w:br/>
              <w:t>растављач, сабирнице, изолатори,</w:t>
            </w:r>
            <w:r w:rsidRPr="000A5958">
              <w:rPr>
                <w:rFonts w:cs="Arial"/>
              </w:rPr>
              <w:br/>
              <w:t>мерни трансформатори, таблице за обележавање)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ТС: темеља, кровова, зидовам вентилационих отвора, врата, жалзина, шахтова,олука)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спољне расвете ТС</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уљне јаме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табле сопствене потрошње,</w:t>
            </w:r>
            <w:r w:rsidRPr="000A5958">
              <w:rPr>
                <w:rFonts w:cs="Arial"/>
              </w:rPr>
              <w:br/>
              <w:t>помоћног светла, командне плоче,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уземљења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Визуелни преглед одводника пренапона: установити запрљаност</w:t>
            </w:r>
            <w:r w:rsidRPr="000A5958">
              <w:rPr>
                <w:rFonts w:cs="Arial"/>
              </w:rPr>
              <w:br/>
              <w:t>порцуланског дела, стање контакта, уземљење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Провера стања ограде, забравних елемената (капија,улазних врата), чистоћа круга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постројења (водом, метлом, брисање прашине)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диелектричне чврстоће уља 35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прелазних отпора на контактима 35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Провера рада растављача 35 kV (подмазивање контаката и мехнизма, подешавање механизма, подешавање механичке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Подешавање извлачивих колица 35 kV (провера рада,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диелектричне чврстоће уља 10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прелазних отпора на контактима 10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Провера рада растављача 10 kV (подмазивање контаката и мехнизма, подешавање механизма, подешавање механичке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Подешавање извлачивих колица 10 kV (провера рада, блокаде)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Термовизијско снимање постројења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Термовизијско снимање постројења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Кошење траве у кругу трафостаница и изношење покошене траве.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терена  и  бетонских тротоара од  корова у и око ТС и изношење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Сеча растиња пречника до 5цм у и око ТС, са изношењем,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Пражњење уљних јама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шљунка - одвожење и наспиање новог</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Испитивања у ТС 35/10 kV</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Контрола громобранске инсталације (Утврђивање класе објекта, мерење на систему уземљења, мерење на прихватном систему (хватаљке))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35/10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Мерење импедансе система уземљења, напона додира и корака и галванске повезаности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35/10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Mерење електричног и магнетног поља  у енергетским објектима и њиховој непосредној близини</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ТС 35/10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ТС</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Стан, обданиште, школа...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ДВ 35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ДВ 10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Кабловски вод 35 kV, 10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Kонтрола одводника пренапона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Утврђивање наизменичног  напона реаговања и провера ударног напона реаговања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Контрола металоксидних одводника на терену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Mерење времена циклуса  отварања и затварања и пада напона на контактима</w:t>
            </w: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Прекидачи снаге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Испитивање узорака енергетских каблова и кабловског прибора и опреме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Испитивање кабловског прибора (завршница и спојница) 10 kV и 35 kV каблова са папирном изолацијом у уљу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Испитивање кабловског прибора (завршница и спојница) 10 kV и 35 kV каблова са ексрудованим пуним диелектриком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Мерење квалитета електричне енергије по ЕН 50160</w:t>
            </w:r>
          </w:p>
        </w:tc>
        <w:tc>
          <w:tcPr>
            <w:tcW w:w="1260" w:type="dxa"/>
            <w:vMerge w:val="restart"/>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w:t>
            </w:r>
          </w:p>
        </w:tc>
        <w:tc>
          <w:tcPr>
            <w:tcW w:w="126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Контрола отпорника за уземљење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отпорности отпорника за уземљење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Испитивање заштитне опреме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рукавица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чизама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изолационих мотки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детектора напона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маказа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клупица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Напонска испитивања опреме</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напоном индустријске учестаности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атмосферским ударним напоном 1,2/50</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Оверавање и еталонирање мерне опреме</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струјних мерних трансформатора до 3000 А у ИНТ-у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до 10kV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10kV-35kV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струјних мерних трансформатора до 3000 А на терену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до 10kV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10kV-35kV</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напонских мерних трансформатора до 35kV у ИНТ-у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Овера напонских мерних трансформатора до 35kV на терену</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xml:space="preserve">Еталонирање мерне опреме: напон, струја, отпорност, снага, индуктивност, капацитет (према спецификацији опреме )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Волтметри уградни (панелметри)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Амперметри уградни (панелметри)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Волтметри лабораторијски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Амперметри лабораторијски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Струјна кљешта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Дигитални мултиметар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Дигитални мултиметар са струјним кљештима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извори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односа трансформације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отпорници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Омметри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Декада отпорности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проводности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мостови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Мерило за испитивање заштите електричних инсталација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Мерило електричне отпорности изолације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Мерило електричне отпорности уземљења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Вишефункцијско мерило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секундарно испитивање релеја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примарно испитивање релеја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испитивање диелектричне чврстоће изолационих уља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Уређај за мерење пробојности изолације у зависности од испитног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капацитивности у зависности од врсте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кондензатори у зависности од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Декаде електричне капацитивности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Капацитивни делитељи напона у зависности од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индуктивности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Мерни калемови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Декаде електричне индуктивности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Индуктивни делитељи напона у зависности од напона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Ватметри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Варметри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Максиграфи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Мерила фактора снаге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Фазметри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Осцилоскопи (само ниво напонског сигнала)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Калибратори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Мерно-аквизициони системи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Анализатори параметара мреже - снаге (U, I, P)</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Уређаји за испитивање мерних трансформатора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Терети за мерне трансформаторе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Кондуктометри и pH-метри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Стабилни систем за дојаву пожара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Двомесечна контрола - испитивање:</w:t>
            </w:r>
            <w:r w:rsidRPr="000A5958">
              <w:rPr>
                <w:rFonts w:cs="Arial"/>
              </w:rPr>
              <w:br/>
              <w:t>- најмање једног јављача по примарном воду,</w:t>
            </w:r>
            <w:r w:rsidRPr="000A5958">
              <w:rPr>
                <w:rFonts w:cs="Arial"/>
              </w:rPr>
              <w:br/>
              <w:t>- свих елемената за узбуњивање</w:t>
            </w:r>
            <w:r w:rsidRPr="000A5958">
              <w:rPr>
                <w:rFonts w:cs="Arial"/>
              </w:rPr>
              <w:br/>
              <w:t>- свих предајника и пријемника сигнализације</w:t>
            </w:r>
            <w:r w:rsidRPr="000A5958">
              <w:rPr>
                <w:rFonts w:cs="Arial"/>
              </w:rPr>
              <w:br/>
              <w:t>- свих уређаје за аутоматско гашење</w:t>
            </w:r>
            <w:r w:rsidRPr="000A5958">
              <w:rPr>
                <w:rFonts w:cs="Arial"/>
              </w:rPr>
              <w:br/>
              <w:t>- склопног уређаја за искључивање вентилације, погона и сл.</w:t>
            </w:r>
            <w:r w:rsidRPr="000A5958">
              <w:rPr>
                <w:rFonts w:cs="Arial"/>
              </w:rPr>
              <w:br/>
              <w:t>- Уређаја за напајање енергијом (визуелни преглед прикључака и нивоа електролита)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Шестомесечна контрола:</w:t>
            </w:r>
            <w:r w:rsidRPr="000A5958">
              <w:rPr>
                <w:rFonts w:cs="Arial"/>
              </w:rPr>
              <w:br/>
              <w:t>- провера контролне књиге о извршеним претходним прегледима, и пописа радова који су пре тога изведени на инсталацији</w:t>
            </w:r>
            <w:r w:rsidRPr="000A5958">
              <w:rPr>
                <w:rFonts w:cs="Arial"/>
              </w:rPr>
              <w:br/>
              <w:t>- предглед и испитивање спојнице на акумулатору, нивоа и густине електролита у свакој ћелији, као и мерење капацитета акумулатора</w:t>
            </w:r>
            <w:r w:rsidRPr="000A5958">
              <w:rPr>
                <w:rFonts w:cs="Arial"/>
              </w:rPr>
              <w:br/>
              <w:t xml:space="preserve">- проверу рада индикатора и управљачких елемената на дојавној централи, као и сва искључења и управљања технолошком опремом </w:t>
            </w:r>
            <w:r w:rsidRPr="000A5958">
              <w:rPr>
                <w:rFonts w:cs="Arial"/>
              </w:rPr>
              <w:br/>
              <w:t>- испитивање рада елемената за узбуњивање, предајника и пријемника даљинске сигнализације о пожару и о неисправности</w:t>
            </w:r>
            <w:r w:rsidRPr="000A5958">
              <w:rPr>
                <w:rFonts w:cs="Arial"/>
              </w:rPr>
              <w:br/>
              <w:t>- испитивање индикатора сметњи – симулирајући кварове на примарним водовима и уређајима за напајање енергијом</w:t>
            </w:r>
            <w:r w:rsidRPr="000A5958">
              <w:rPr>
                <w:rFonts w:cs="Arial"/>
              </w:rPr>
              <w:br/>
              <w:t>- проверу рада сваког појединачног јављача пожара према упутству проИзвршилаца</w:t>
            </w:r>
            <w:r w:rsidRPr="000A5958">
              <w:rPr>
                <w:rFonts w:cs="Arial"/>
              </w:rPr>
              <w:br/>
              <w:t>- преглед каблова водова, разводних ормара, стезаљки и разводних кутија (да су неоштећени и адекватно заштићени и означени)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Петогодишња контрола - испитивање:</w:t>
            </w:r>
            <w:r w:rsidRPr="000A5958">
              <w:rPr>
                <w:rFonts w:cs="Arial"/>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Аку батерије</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Месечни радови на аку батеријама 110 V и 220 V: </w:t>
            </w:r>
            <w:r w:rsidRPr="000A5958">
              <w:rPr>
                <w:rFonts w:cs="Arial"/>
              </w:rPr>
              <w:br/>
              <w:t>-мерење укупног напона батерије и напона сваке ћелије</w:t>
            </w:r>
            <w:r w:rsidRPr="000A5958">
              <w:rPr>
                <w:rFonts w:cs="Arial"/>
              </w:rPr>
              <w:br/>
              <w:t>-мерење специфичне тежине електролита сваке ћелије</w:t>
            </w:r>
            <w:r w:rsidRPr="000A5958">
              <w:rPr>
                <w:rFonts w:cs="Arial"/>
              </w:rPr>
              <w:br/>
              <w:t>-доливање деми воде са брисањем ћелије</w:t>
            </w:r>
            <w:r w:rsidRPr="000A5958">
              <w:rPr>
                <w:rFonts w:cs="Arial"/>
              </w:rPr>
              <w:br/>
              <w:t>-преглед спојева и прикључака ћелија</w:t>
            </w:r>
            <w:r w:rsidRPr="000A5958">
              <w:rPr>
                <w:rFonts w:cs="Arial"/>
              </w:rPr>
              <w:br/>
              <w:t>-уклањање кристалног оксида</w:t>
            </w:r>
            <w:r w:rsidRPr="000A5958">
              <w:rPr>
                <w:rFonts w:cs="Arial"/>
              </w:rPr>
              <w:br/>
              <w:t>-конторла појаве земљоспоја</w:t>
            </w:r>
            <w:r w:rsidRPr="000A5958">
              <w:rPr>
                <w:rFonts w:cs="Arial"/>
              </w:rPr>
              <w:br/>
              <w:t>-визуелни преглед главних осигурача</w:t>
            </w:r>
            <w:r w:rsidRPr="000A5958">
              <w:rPr>
                <w:rFonts w:cs="Arial"/>
              </w:rPr>
              <w:br/>
              <w:t>-мерење напона основне и додатне гране исправљача</w:t>
            </w:r>
            <w:r w:rsidRPr="000A5958">
              <w:rPr>
                <w:rFonts w:cs="Arial"/>
              </w:rPr>
              <w:br/>
              <w:t>-визулени преглед исправљача и осигурача у исправљачу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Капацитивна проба аку батерија 110 V и 220 V и прање и чишћење батерије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 ипсрављача (провера електричних величина и функционалности исправљача)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Припадајући надземни водови 35 kV</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Ревизија 35 kV надземног вода (визуелни преглед стубова, изолатора, проводника, уземљења растиња, трасе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Meрење отпора уземљења стуба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таблица за ознаку фаза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таблица за обележавање стубова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Припадајући подземни водови 35 kV</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Ревизија 35 kV подземног вода (визуелни преглед кабловских завршница, провера ознака, трасе вода)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xml:space="preserve">ЕТ 35/x kV </w:t>
            </w:r>
          </w:p>
        </w:tc>
        <w:tc>
          <w:tcPr>
            <w:tcW w:w="126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nil"/>
              <w:right w:val="nil"/>
            </w:tcBorders>
            <w:shd w:val="clear" w:color="000000" w:fill="92D050"/>
          </w:tcPr>
          <w:p w:rsidR="00EF2776" w:rsidRPr="000A5958" w:rsidRDefault="00EF2776" w:rsidP="00EF2776">
            <w:pPr>
              <w:rPr>
                <w:rFonts w:cs="Arial"/>
              </w:rPr>
            </w:pPr>
          </w:p>
        </w:tc>
        <w:tc>
          <w:tcPr>
            <w:tcW w:w="1260" w:type="dxa"/>
            <w:tcBorders>
              <w:top w:val="nil"/>
              <w:left w:val="nil"/>
              <w:bottom w:val="nil"/>
              <w:right w:val="nil"/>
            </w:tcBorders>
            <w:shd w:val="clear" w:color="000000" w:fill="92D050"/>
          </w:tcPr>
          <w:p w:rsidR="00EF2776" w:rsidRPr="000A5958" w:rsidRDefault="00EF2776" w:rsidP="00EF2776">
            <w:pPr>
              <w:rPr>
                <w:rFonts w:cs="Arial"/>
              </w:rPr>
            </w:pPr>
          </w:p>
        </w:tc>
        <w:tc>
          <w:tcPr>
            <w:tcW w:w="1445" w:type="dxa"/>
            <w:tcBorders>
              <w:top w:val="nil"/>
              <w:left w:val="nil"/>
              <w:bottom w:val="nil"/>
              <w:right w:val="nil"/>
            </w:tcBorders>
            <w:shd w:val="clear" w:color="000000" w:fill="92D050"/>
          </w:tcPr>
          <w:p w:rsidR="00EF2776" w:rsidRPr="000A5958" w:rsidRDefault="00EF2776" w:rsidP="00EF2776">
            <w:pPr>
              <w:rPr>
                <w:rFonts w:cs="Arial"/>
              </w:rPr>
            </w:pPr>
          </w:p>
        </w:tc>
        <w:tc>
          <w:tcPr>
            <w:tcW w:w="1440" w:type="dxa"/>
            <w:tcBorders>
              <w:top w:val="nil"/>
              <w:left w:val="nil"/>
              <w:bottom w:val="nil"/>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Ревизија</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Провера: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број TR, серијски број TR</w:t>
            </w:r>
            <w:r w:rsidRPr="000A5958">
              <w:rPr>
                <w:rFonts w:cs="Arial"/>
              </w:rPr>
              <w:br/>
              <w:t>произвођач , тип трафоа, спрега трафоа, снага трафоа (МVA), тежина трафоа, тежина уља трафоа</w:t>
            </w:r>
            <w:r w:rsidRPr="000A5958">
              <w:rPr>
                <w:rFonts w:cs="Arial"/>
              </w:rPr>
              <w:br/>
              <w:t>Позиција регулатора напона, позиција регулатора напона  (В)</w:t>
            </w:r>
            <w:r w:rsidRPr="000A5958">
              <w:rPr>
                <w:rFonts w:cs="Arial"/>
              </w:rPr>
              <w:br/>
              <w:t>Ниво уља у конзерватору, количина доливеног уља, температура уља</w:t>
            </w:r>
            <w:r w:rsidRPr="000A5958">
              <w:rPr>
                <w:rFonts w:cs="Arial"/>
              </w:rPr>
              <w:br/>
              <w:t>Провера рада бухолца, испуштен вазддух из бухолца</w:t>
            </w:r>
            <w:r w:rsidRPr="000A5958">
              <w:rPr>
                <w:rFonts w:cs="Arial"/>
              </w:rPr>
              <w:br/>
              <w:t>Провера контактног термометра, стање ПТ сонди</w:t>
            </w:r>
            <w:r w:rsidRPr="000A5958">
              <w:rPr>
                <w:rFonts w:cs="Arial"/>
              </w:rPr>
              <w:br/>
              <w:t>Стање дехидратора (силикагел), уље на дну дехидратора</w:t>
            </w:r>
            <w:r w:rsidRPr="000A5958">
              <w:rPr>
                <w:rFonts w:cs="Arial"/>
              </w:rPr>
              <w:br/>
              <w:t>Стање ормамића међувеза, стање ВН прикључка</w:t>
            </w:r>
            <w:r w:rsidRPr="000A5958">
              <w:rPr>
                <w:rFonts w:cs="Arial"/>
              </w:rPr>
              <w:br/>
              <w:t>Стање изолатора</w:t>
            </w:r>
            <w:r w:rsidRPr="000A5958">
              <w:rPr>
                <w:rFonts w:cs="Arial"/>
              </w:rPr>
              <w:br/>
              <w:t>Запрљаност трафоа, стање уљне каде, стање шљунка испод трафоа, стање уљне јаме</w:t>
            </w:r>
            <w:r w:rsidRPr="000A5958">
              <w:rPr>
                <w:rFonts w:cs="Arial"/>
              </w:rPr>
              <w:br/>
              <w:t>Стање одводника пренапона, стање варничара</w:t>
            </w:r>
            <w:r w:rsidRPr="000A5958">
              <w:rPr>
                <w:rFonts w:cs="Arial"/>
              </w:rPr>
              <w:br/>
              <w:t>Стање сигурносне мембране</w:t>
            </w:r>
            <w:r w:rsidRPr="000A5958">
              <w:rPr>
                <w:rFonts w:cs="Arial"/>
              </w:rPr>
              <w:br/>
              <w:t>Исправност прикључнице НН (шуко) у трафобоксу)</w:t>
            </w:r>
            <w:r w:rsidRPr="000A5958">
              <w:rPr>
                <w:rFonts w:cs="Arial"/>
              </w:rPr>
              <w:br/>
              <w:t>Произвођач аутоматског регулатора напона (АРН)</w:t>
            </w:r>
            <w:r w:rsidRPr="000A5958">
              <w:rPr>
                <w:rFonts w:cs="Arial"/>
              </w:rPr>
              <w:br/>
              <w:t>Тип АРН</w:t>
            </w:r>
            <w:r w:rsidRPr="000A5958">
              <w:rPr>
                <w:rFonts w:cs="Arial"/>
              </w:rPr>
              <w:br/>
              <w:t>Диелектрична чврсотћа уља у комори АРН, ниво уља у комори АРН, ниво уља механизма регулатора напона</w:t>
            </w:r>
            <w:r w:rsidRPr="000A5958">
              <w:rPr>
                <w:rFonts w:cs="Arial"/>
              </w:rPr>
              <w:br/>
              <w:t>Број на бројачу АРН</w:t>
            </w:r>
            <w:r w:rsidRPr="000A5958">
              <w:rPr>
                <w:rFonts w:cs="Arial"/>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0A5958">
              <w:rPr>
                <w:rFonts w:cs="Arial"/>
              </w:rPr>
              <w:br/>
              <w:t>Стање ормана вентилације, исправност грејања ормана вентилације, исправност прикључница НН у орману</w:t>
            </w:r>
            <w:r w:rsidRPr="000A5958">
              <w:rPr>
                <w:rFonts w:cs="Arial"/>
              </w:rPr>
              <w:br/>
              <w:t>Стање вентилатора</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Напонско испитивање:</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Напон испитивања (кВ)</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nil"/>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ВН-маса 15sek, 60sek</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nil"/>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НН-маса 15sek, 60sek</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nil"/>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ВН-НН 15sek, 60sek</w:t>
            </w:r>
          </w:p>
        </w:tc>
        <w:tc>
          <w:tcPr>
            <w:tcW w:w="126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000000"/>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Мерење диелектричне чврстоће уља – средња вредност</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Постављање опомеснких таблица и таблица за обележавање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nil"/>
            </w:tcBorders>
            <w:shd w:val="clear" w:color="auto" w:fill="auto"/>
            <w:hideMark/>
          </w:tcPr>
          <w:p w:rsidR="00EF2776" w:rsidRPr="000A5958" w:rsidRDefault="00EF2776" w:rsidP="00EF2776">
            <w:pPr>
              <w:rPr>
                <w:rFonts w:cs="Arial"/>
              </w:rPr>
            </w:pPr>
            <w:r w:rsidRPr="000A5958">
              <w:rPr>
                <w:rFonts w:cs="Arial"/>
              </w:rPr>
              <w:t>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Испитивања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auto" w:fill="auto"/>
            <w:noWrap/>
            <w:vAlign w:val="bottom"/>
            <w:hideMark/>
          </w:tcPr>
          <w:p w:rsidR="00EF2776" w:rsidRPr="000A5958" w:rsidRDefault="00EF2776" w:rsidP="00EF2776">
            <w:pPr>
              <w:rPr>
                <w:rFonts w:cs="Arial"/>
              </w:rPr>
            </w:pPr>
          </w:p>
        </w:tc>
        <w:tc>
          <w:tcPr>
            <w:tcW w:w="7920" w:type="dxa"/>
            <w:gridSpan w:val="3"/>
            <w:tcBorders>
              <w:top w:val="nil"/>
              <w:left w:val="nil"/>
              <w:bottom w:val="nil"/>
              <w:right w:val="nil"/>
            </w:tcBorders>
            <w:shd w:val="clear" w:color="auto" w:fill="auto"/>
            <w:noWrap/>
            <w:vAlign w:val="bottom"/>
            <w:hideMark/>
          </w:tcPr>
          <w:p w:rsidR="00EF2776" w:rsidRPr="000A5958" w:rsidRDefault="00EF2776" w:rsidP="00EF2776">
            <w:pPr>
              <w:rPr>
                <w:rFonts w:cs="Arial"/>
              </w:rPr>
            </w:pPr>
            <w:r w:rsidRPr="000A5958">
              <w:rPr>
                <w:rFonts w:cs="Arial"/>
              </w:rPr>
              <w:t xml:space="preserve">Испитивање узорака уља трансформатора 35/x kV </w:t>
            </w:r>
          </w:p>
        </w:tc>
        <w:tc>
          <w:tcPr>
            <w:tcW w:w="1166" w:type="dxa"/>
            <w:tcBorders>
              <w:top w:val="nil"/>
              <w:left w:val="nil"/>
              <w:bottom w:val="nil"/>
              <w:right w:val="nil"/>
            </w:tcBorders>
          </w:tcPr>
          <w:p w:rsidR="00EF2776" w:rsidRPr="000A5958" w:rsidRDefault="00EF2776" w:rsidP="00EF2776">
            <w:pPr>
              <w:rPr>
                <w:rFonts w:cs="Arial"/>
              </w:rPr>
            </w:pPr>
          </w:p>
        </w:tc>
        <w:tc>
          <w:tcPr>
            <w:tcW w:w="1260" w:type="dxa"/>
            <w:tcBorders>
              <w:top w:val="nil"/>
              <w:left w:val="nil"/>
              <w:bottom w:val="nil"/>
              <w:right w:val="nil"/>
            </w:tcBorders>
          </w:tcPr>
          <w:p w:rsidR="00EF2776" w:rsidRPr="000A5958" w:rsidRDefault="00EF2776" w:rsidP="00EF2776">
            <w:pPr>
              <w:rPr>
                <w:rFonts w:cs="Arial"/>
              </w:rPr>
            </w:pPr>
          </w:p>
        </w:tc>
        <w:tc>
          <w:tcPr>
            <w:tcW w:w="1445" w:type="dxa"/>
            <w:tcBorders>
              <w:top w:val="nil"/>
              <w:left w:val="nil"/>
              <w:bottom w:val="nil"/>
              <w:right w:val="nil"/>
            </w:tcBorders>
          </w:tcPr>
          <w:p w:rsidR="00EF2776" w:rsidRPr="000A5958" w:rsidRDefault="00EF2776" w:rsidP="00EF2776">
            <w:pPr>
              <w:rPr>
                <w:rFonts w:cs="Arial"/>
              </w:rPr>
            </w:pPr>
          </w:p>
        </w:tc>
        <w:tc>
          <w:tcPr>
            <w:tcW w:w="1440" w:type="dxa"/>
            <w:tcBorders>
              <w:top w:val="nil"/>
              <w:left w:val="nil"/>
              <w:bottom w:val="nil"/>
              <w:right w:val="nil"/>
            </w:tcBorders>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16</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Испитивање садржаја гасова растворених у уљу методом гасне хроматографије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Испитивање физичких, хемијских и електричних карактеристика  узорака  трансформаторског уља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диелектричне чврстоће уља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садржаја воде у уљу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корозивног сумпора у уљу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средњег вискозиметарског степена полимеризације папира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регенеративне способности уља и потребне количине апсорбената за његову регенерацију</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Лабораторијска испитивања пасивирања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величине и броја честица у уљу</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Типско испитивање новог уља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Анализа уља методом инфрацрвене спектроскопије</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садржаја инхибитора уља ДБПЦ</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корозивног сумпора у уљу</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оксидационе стабилности уља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садржаја пиралена у уљу (ПЦБ) методом гасне храматографије</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садржаја метал пасиватора уља методом течне хроматографије</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Доказна реакција на садржај пиралена (ПЦБ)</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омских отпора намотаја у свим положајима регулатора напонаенергетских трансформатора 35 kV</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струја и снага празног хода при сниженом напонуенергетских трансформатора 35 kV</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индуктивности услед расипањаенергетских трансформатора 35 kV</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СФРА (снимање фреквентног одзива) енергетских трансформатора 35 kV</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повратног напона (РВМ) енергетских трансформатора 35 kV</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nil"/>
              <w:bottom w:val="nil"/>
              <w:right w:val="nil"/>
            </w:tcBorders>
            <w:shd w:val="clear" w:color="000000" w:fill="FFFF00"/>
            <w:vAlign w:val="bottom"/>
            <w:hideMark/>
          </w:tcPr>
          <w:p w:rsidR="00EF2776" w:rsidRPr="000A5958" w:rsidRDefault="00EF2776" w:rsidP="00EF2776">
            <w:pPr>
              <w:rPr>
                <w:rFonts w:cs="Arial"/>
              </w:rPr>
            </w:pPr>
            <w:r w:rsidRPr="000A5958">
              <w:rPr>
                <w:rFonts w:cs="Arial"/>
              </w:rPr>
              <w:t>РЕМОНТ И ИНТЕРВЕНТНО ОДРЖАВАЊЕ</w:t>
            </w:r>
          </w:p>
        </w:tc>
        <w:tc>
          <w:tcPr>
            <w:tcW w:w="1166" w:type="dxa"/>
            <w:tcBorders>
              <w:top w:val="nil"/>
              <w:left w:val="nil"/>
              <w:bottom w:val="nil"/>
              <w:right w:val="nil"/>
            </w:tcBorders>
            <w:shd w:val="clear" w:color="000000" w:fill="FFFF00"/>
          </w:tcPr>
          <w:p w:rsidR="00EF2776" w:rsidRPr="000A5958" w:rsidRDefault="00EF2776" w:rsidP="00EF2776">
            <w:pPr>
              <w:rPr>
                <w:rFonts w:cs="Arial"/>
              </w:rPr>
            </w:pPr>
          </w:p>
        </w:tc>
        <w:tc>
          <w:tcPr>
            <w:tcW w:w="1260" w:type="dxa"/>
            <w:tcBorders>
              <w:top w:val="nil"/>
              <w:left w:val="nil"/>
              <w:bottom w:val="nil"/>
              <w:right w:val="nil"/>
            </w:tcBorders>
            <w:shd w:val="clear" w:color="000000" w:fill="FFFF00"/>
          </w:tcPr>
          <w:p w:rsidR="00EF2776" w:rsidRPr="000A5958" w:rsidRDefault="00EF2776" w:rsidP="00EF2776">
            <w:pPr>
              <w:rPr>
                <w:rFonts w:cs="Arial"/>
              </w:rPr>
            </w:pPr>
          </w:p>
        </w:tc>
        <w:tc>
          <w:tcPr>
            <w:tcW w:w="1445" w:type="dxa"/>
            <w:tcBorders>
              <w:top w:val="nil"/>
              <w:left w:val="nil"/>
              <w:bottom w:val="nil"/>
              <w:right w:val="nil"/>
            </w:tcBorders>
            <w:shd w:val="clear" w:color="000000" w:fill="FFFF00"/>
          </w:tcPr>
          <w:p w:rsidR="00EF2776" w:rsidRPr="000A5958" w:rsidRDefault="00EF2776" w:rsidP="00EF2776">
            <w:pPr>
              <w:rPr>
                <w:rFonts w:cs="Arial"/>
              </w:rPr>
            </w:pPr>
          </w:p>
        </w:tc>
        <w:tc>
          <w:tcPr>
            <w:tcW w:w="1440" w:type="dxa"/>
            <w:tcBorders>
              <w:top w:val="nil"/>
              <w:left w:val="nil"/>
              <w:bottom w:val="nil"/>
              <w:right w:val="nil"/>
            </w:tcBorders>
            <w:shd w:val="clear" w:color="000000" w:fill="FFFF00"/>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nil"/>
              <w:bottom w:val="nil"/>
              <w:right w:val="nil"/>
            </w:tcBorders>
            <w:shd w:val="clear" w:color="000000" w:fill="92D050"/>
            <w:vAlign w:val="bottom"/>
            <w:hideMark/>
          </w:tcPr>
          <w:p w:rsidR="00EF2776" w:rsidRPr="000A5958" w:rsidRDefault="00EF2776" w:rsidP="00EF2776">
            <w:pPr>
              <w:rPr>
                <w:rFonts w:cs="Arial"/>
              </w:rPr>
            </w:pPr>
            <w:r w:rsidRPr="000A5958">
              <w:rPr>
                <w:rFonts w:cs="Arial"/>
              </w:rPr>
              <w:t xml:space="preserve">               1.Електромонтажни радови на замени и уградњи 35 kV опреме </w:t>
            </w:r>
          </w:p>
        </w:tc>
        <w:tc>
          <w:tcPr>
            <w:tcW w:w="1166" w:type="dxa"/>
            <w:tcBorders>
              <w:top w:val="nil"/>
              <w:left w:val="nil"/>
              <w:bottom w:val="nil"/>
              <w:right w:val="nil"/>
            </w:tcBorders>
            <w:shd w:val="clear" w:color="000000" w:fill="92D050"/>
          </w:tcPr>
          <w:p w:rsidR="00EF2776" w:rsidRPr="000A5958" w:rsidRDefault="00EF2776" w:rsidP="00EF2776">
            <w:pPr>
              <w:rPr>
                <w:rFonts w:cs="Arial"/>
              </w:rPr>
            </w:pPr>
          </w:p>
        </w:tc>
        <w:tc>
          <w:tcPr>
            <w:tcW w:w="1260" w:type="dxa"/>
            <w:tcBorders>
              <w:top w:val="nil"/>
              <w:left w:val="nil"/>
              <w:bottom w:val="nil"/>
              <w:right w:val="nil"/>
            </w:tcBorders>
            <w:shd w:val="clear" w:color="000000" w:fill="92D050"/>
          </w:tcPr>
          <w:p w:rsidR="00EF2776" w:rsidRPr="000A5958" w:rsidRDefault="00EF2776" w:rsidP="00EF2776">
            <w:pPr>
              <w:rPr>
                <w:rFonts w:cs="Arial"/>
              </w:rPr>
            </w:pPr>
          </w:p>
        </w:tc>
        <w:tc>
          <w:tcPr>
            <w:tcW w:w="1445" w:type="dxa"/>
            <w:tcBorders>
              <w:top w:val="nil"/>
              <w:left w:val="nil"/>
              <w:bottom w:val="nil"/>
              <w:right w:val="nil"/>
            </w:tcBorders>
            <w:shd w:val="clear" w:color="000000" w:fill="92D050"/>
          </w:tcPr>
          <w:p w:rsidR="00EF2776" w:rsidRPr="000A5958" w:rsidRDefault="00EF2776" w:rsidP="00EF2776">
            <w:pPr>
              <w:rPr>
                <w:rFonts w:cs="Arial"/>
              </w:rPr>
            </w:pPr>
          </w:p>
        </w:tc>
        <w:tc>
          <w:tcPr>
            <w:tcW w:w="1440" w:type="dxa"/>
            <w:tcBorders>
              <w:top w:val="nil"/>
              <w:left w:val="nil"/>
              <w:bottom w:val="nil"/>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Монтажни радови: </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прекидача 35 kV за унутрашњу монтажу са израдом струјних веза (комплет примарне и секундарне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прекидача 35 kV за спољашњу монтажу са израдом струјних веза (комплет примарне и секундарне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струјних веза 35 kV од прекидача до сабирничког растављача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једнополног струјног мерног трансформатора 35 kV са израдом веза. (примарно и секундарно)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једнополног напонског мерног трансформатора 35 kV са израдом веза. (примарно и секундарно)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извлачивих колица у 35 kV разводу (поправка блокада, замена поломљених делова, браварски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проводног изолатора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потпорног изолатора 35 kV 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за унутрашњу монтажу и полужног погона са штеловањем и израдом струјне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са ножевима за уземљење за унутрашњу монтажу са штеловањем.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контактног ножа на 35 kV растављачу,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потпорног изолатора на 35 kV растављачу, са испоруком одговарајућег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са ножевима за уземљење за спољашњу монтажу са штеловањем.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контактног ножа на 35 kV растављачу за спољашњу монтажу,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потпорног изолатора на 35 kV растављачу за спољашњу монтажу, са испоруком одговарајућег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секундарних струјних веза растављача или прекидача  са обележавањем.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 повезивање гребенастих прекидача и склопки (до 25А).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уградња носача прекидача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уградња носача растављача 35 kVза унутрашњу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уградња носача растављача 35 kVза спољашњу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за прекидач проводником P/F 50 mm2. (са израдом завршница)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траком FeZn 25x4 mm2 на одговарајућим носачима.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35 kV прекидача за спољну монтажу (сигнална кутија, грејач или слично).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и подмазивање механизама 35 kV прекидача , електромоторног и опружног погона са заменом дотрајалих делова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спојног полужја 35 kV прекидача и визуелних елемената у систему укључења и искључења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Преглед исправности примарних прикључака  и спојева уземљења 35 kV прекидача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35 kV прекидача за унутрашњу монтажу (сигнална кутија, грејач или слично).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шпулни за укључење и искључење за 35 kV прекидача за унутрашњу монтажу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шпулни за укључење и искључење за 35 kV прекидача за спољашњу монтажу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мотора на погону 35 kV прекидача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антипампинг релеја на погону 35 kV прекидача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Поправка шпулни за укључење или искључење премотавањем за 35 kV прекидач (110 или 220 V DC)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Поправка механизама 35 kV растављача (мотори, преносни механизми итд)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сигналне кутије раставлљача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изолационих плоча на 35 kV прекидачу (са материјалом)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оштећеног уземљења ВН опреме 35 kV са Cu ужетом и стезаљкама (50 мм2)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уземљења носача апарата 35 kV са Cu ужетом и стезаљкама (50 мм2) (спој у земљи са уземљивачем)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прикључне клеме за 35 kV прекидач за уже до 50 м2, слично производу Жикс хард (6 ком)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 6-10А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 10-16А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 16-20А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помоћног релеа (110 или 220VDC) са подножијем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сигналних сијалица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тастера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осигурача ампераже до 63А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склопа погонског дела погона (опруга и остали мехнички делови) на погонском механизму, 35kV прекидача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атестираних изолационих плоча 35Kv према захтеву наручиоца – (уградња и кројење по мери наручиоца)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Демонтажни радови: </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прекидача 35 kV са примарним и секундарним везама, за унутрашњу монтажу.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прекидача 35 kV са примарним и секундарним везама , за спољашњу монтажу.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прекидача 35 kV – по захтеву.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примарних струјних веза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командно-сигналних проводника.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Прерада врата ћелије, израда отвора, бравице,  фарбање врата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сабирничког растављача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излазног растављача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струјног мерног трансформатора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напонског мерног трансформатора 35 kV са примарним и секундарним везама.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потпорног 35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проводног 35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са припадајућом опремом (изолатор, мерни редуктор и сл.) од "Л" и "У" профила до 3 м дужине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прекидача и циљу прилагођавања новом. (додавање и варење профила „Л“ или „У“)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носача прекидача 35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Фарбање оштећених металних површина.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Фарбање бакарних шина (урачунате обе стране).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редних стезаљки са обележавањем.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металног гибљивог црева до Ø 50 мм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"PVC" гибљивог црева до Ø 50 мм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конектора са проводницима P/F 1,5 mm2 (36 проводника дужине 5м.) (у металној заштити)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дизалице (типа "ХИАБ").</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Возило носивости преко 5 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хидрауличне платформе до  21мет висине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Возило хидрауличне платформе до 21 мет висине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возила носивости до 5 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Возило носивости до 5 тона.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физичке радне снаге  на ненормираним пословима.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KV и ВKV радне снаге на ненормираним пословима.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Ангажовање инжењера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бакарне гибљиве везе ( дужине до 35 cm, пресек  40x5 – до 80х10 mm2, дебљина листића 0,5 - 1 mm ), шест комада.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бакарних шина 30x5 до 100х10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kg.</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3X2.5mm2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3X1.5mm2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5X1.5mm2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5X2.5mm2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7X1.5mm2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7X2.5mm2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10X1.5mm2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10X2.5mm2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14X1.5mm2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14X2.5mm2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1.5mm2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4mm2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6mm2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P/F 50mm2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"L" профила дим.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"U65" профила.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7920" w:type="dxa"/>
            <w:gridSpan w:val="3"/>
            <w:tcBorders>
              <w:top w:val="nil"/>
              <w:left w:val="nil"/>
              <w:bottom w:val="nil"/>
              <w:right w:val="nil"/>
            </w:tcBorders>
            <w:shd w:val="clear" w:color="000000" w:fill="92D050"/>
            <w:noWrap/>
            <w:vAlign w:val="bottom"/>
            <w:hideMark/>
          </w:tcPr>
          <w:p w:rsidR="00EF2776" w:rsidRPr="000A5958" w:rsidRDefault="00EF2776" w:rsidP="00EF2776">
            <w:pPr>
              <w:rPr>
                <w:rFonts w:cs="Arial"/>
              </w:rPr>
            </w:pPr>
            <w:r w:rsidRPr="000A5958">
              <w:rPr>
                <w:rFonts w:cs="Arial"/>
              </w:rPr>
              <w:t>2. Електромонтажни радови на замени и уградњи 10 kV опреме</w:t>
            </w:r>
          </w:p>
        </w:tc>
        <w:tc>
          <w:tcPr>
            <w:tcW w:w="1166" w:type="dxa"/>
            <w:tcBorders>
              <w:top w:val="nil"/>
              <w:left w:val="nil"/>
              <w:bottom w:val="nil"/>
              <w:right w:val="nil"/>
            </w:tcBorders>
            <w:shd w:val="clear" w:color="000000" w:fill="92D050"/>
          </w:tcPr>
          <w:p w:rsidR="00EF2776" w:rsidRPr="000A5958" w:rsidRDefault="00EF2776" w:rsidP="00EF2776">
            <w:pPr>
              <w:rPr>
                <w:rFonts w:cs="Arial"/>
              </w:rPr>
            </w:pPr>
          </w:p>
        </w:tc>
        <w:tc>
          <w:tcPr>
            <w:tcW w:w="1260" w:type="dxa"/>
            <w:tcBorders>
              <w:top w:val="nil"/>
              <w:left w:val="nil"/>
              <w:bottom w:val="nil"/>
              <w:right w:val="nil"/>
            </w:tcBorders>
            <w:shd w:val="clear" w:color="000000" w:fill="92D050"/>
          </w:tcPr>
          <w:p w:rsidR="00EF2776" w:rsidRPr="000A5958" w:rsidRDefault="00EF2776" w:rsidP="00EF2776">
            <w:pPr>
              <w:rPr>
                <w:rFonts w:cs="Arial"/>
              </w:rPr>
            </w:pPr>
          </w:p>
        </w:tc>
        <w:tc>
          <w:tcPr>
            <w:tcW w:w="1445" w:type="dxa"/>
            <w:tcBorders>
              <w:top w:val="nil"/>
              <w:left w:val="nil"/>
              <w:bottom w:val="nil"/>
              <w:right w:val="nil"/>
            </w:tcBorders>
            <w:shd w:val="clear" w:color="000000" w:fill="92D050"/>
          </w:tcPr>
          <w:p w:rsidR="00EF2776" w:rsidRPr="000A5958" w:rsidRDefault="00EF2776" w:rsidP="00EF2776">
            <w:pPr>
              <w:rPr>
                <w:rFonts w:cs="Arial"/>
              </w:rPr>
            </w:pPr>
          </w:p>
        </w:tc>
        <w:tc>
          <w:tcPr>
            <w:tcW w:w="1440" w:type="dxa"/>
            <w:tcBorders>
              <w:top w:val="nil"/>
              <w:left w:val="nil"/>
              <w:bottom w:val="nil"/>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Монтажни радови: </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прекидача 10 kV за унутрашњу монтажу са израдом примарних и секундарних струјних веза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једнополног струјног мерног трансформатора 10 kV са израдом примарних и секундарних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једнополног напонског мерног трансформатора 10 kV са израдом примарних и секундарних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проводног изолатора 10 kV за унутрашњу или спољашњу монтажу.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10 kV за унутрашњу монтажу и полужног погона са штеловањем и израдом струјне везе.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контакта, контактног ножа, пертинакса или изолатора  на 10 kV растављачу,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секундарних струјних веза са обележавањем.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погона 10 kV растављача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"PVC" или металних гибљивих црева и цеви, пресека до Ǿ50 мм2.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 повезивање гребенастих прекидача и склопки (до 25А).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нових машинских делова на постојећа извлачива колица у циљу обезбеђења механичких блокада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изолационих плоча на 10 kV прекидачу (са испоруком материјала)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носача прекидача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за прекидач проводником P/F 50 mm2 са израдом завршница.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уземљења траком FeZn 25x4 mm2 на одговарајућим носачима.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10 kV прекидача за унутрашњу монтажу (сигнална кутија, грејач или слично и других дотрајалих делова).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шпулни за укључење, искључење,мотора за 10 kV прекидача за унутрашњу монтажу (110 V DC)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Поправка шпулни за укључење или искључење или мотора премотавањем за 10 kV прекидач (110 V DC)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вакуумских комора на 10 kV прекидачу</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Замена   моторноопружног погона за 10kV прекидач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електромагнетног  погона за 10kV прекидач (слично:TAVRIDA)</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контролног модула за 10kV прекидач (слично:TAVRIDA)</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за 10 kV прекидач и прилагођење новом, од L профила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за 10 kV растављач и прилагођавање новом, од L профила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10KV растављача (замена ручног погона, главног контактног система или слично)</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сигналне кутије растављача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моторнозаштитне склопке2-4А; 6-10А; 10-16А или16-20А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помоћног релеа (110 или 220VDC) са подножијем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уградња сигналних сијалица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уградња индикатора напона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уградња тастера у ћелији (са повезивањем)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осигурача ампераже до 63А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Испорука и замена склопа погонског дела погона (опруга и остали мехнички делови) на погонском механизму, 10kV прекидачу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атестираних изолационих плоча 10Kv према захтеву наручиоца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мет2</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Демонтажни радови: </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прекидача 10 kV са примарним и секундарним везама, за унутрашњу монтажу.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прекидача 10 kV. По захтеву наручиоца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примарних и секундарних струјних веза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командно-сигналних проводника.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Прерада врата ћелије (израда отвора, бравице, фарбање врата и сл.)</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сабирничког растављача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излазног растављача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струјног мерног трансформатора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једнополног напонског мерног трансформатора 10 kV. (са изношењем из  постројења)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потпорног 10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проводног 10 kV изолатора.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носача са припадајућом опремом (изолатор, мерни редуктор и сл.) од "Л" и "У" профила до 3 м дужине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примарних веза 10 kV </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носача прекидача и циљу прилагођавања новом.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носача прекидача 10 kV.</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комплета контактних прстију (ружа) за прекидач до 2500 А (6 комада)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комплета контактних прстију (ружа) за прекидач до 630 А (6 комада)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кабла PP00 3X2.5mm2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"L" профила дим. 50x5 mm2.</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конзоле (носача) од "U65" профила.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nil"/>
              <w:bottom w:val="nil"/>
              <w:right w:val="nil"/>
            </w:tcBorders>
            <w:shd w:val="clear" w:color="auto" w:fill="auto"/>
            <w:noWrap/>
            <w:vAlign w:val="bottom"/>
            <w:hideMark/>
          </w:tcPr>
          <w:p w:rsidR="00EF2776" w:rsidRPr="000A5958" w:rsidRDefault="00EF2776" w:rsidP="00EF2776">
            <w:pPr>
              <w:rPr>
                <w:rFonts w:cs="Arial"/>
              </w:rPr>
            </w:pPr>
          </w:p>
        </w:tc>
        <w:tc>
          <w:tcPr>
            <w:tcW w:w="5940" w:type="dxa"/>
            <w:tcBorders>
              <w:top w:val="nil"/>
              <w:left w:val="nil"/>
              <w:bottom w:val="nil"/>
              <w:right w:val="nil"/>
            </w:tcBorders>
            <w:shd w:val="clear" w:color="auto" w:fill="auto"/>
            <w:noWrap/>
            <w:vAlign w:val="bottom"/>
            <w:hideMark/>
          </w:tcPr>
          <w:p w:rsidR="00EF2776" w:rsidRPr="000A5958" w:rsidRDefault="00EF2776" w:rsidP="00EF2776">
            <w:pPr>
              <w:rPr>
                <w:rFonts w:cs="Arial"/>
              </w:rPr>
            </w:pPr>
          </w:p>
        </w:tc>
        <w:tc>
          <w:tcPr>
            <w:tcW w:w="1260" w:type="dxa"/>
            <w:tcBorders>
              <w:top w:val="nil"/>
              <w:left w:val="nil"/>
              <w:bottom w:val="nil"/>
              <w:right w:val="nil"/>
            </w:tcBorders>
            <w:shd w:val="clear" w:color="auto" w:fill="auto"/>
            <w:noWrap/>
            <w:vAlign w:val="bottom"/>
            <w:hideMark/>
          </w:tcPr>
          <w:p w:rsidR="00EF2776" w:rsidRPr="000A5958" w:rsidRDefault="00EF2776" w:rsidP="00EF2776">
            <w:pPr>
              <w:rPr>
                <w:rFonts w:cs="Arial"/>
              </w:rPr>
            </w:pPr>
          </w:p>
        </w:tc>
        <w:tc>
          <w:tcPr>
            <w:tcW w:w="720" w:type="dxa"/>
            <w:tcBorders>
              <w:top w:val="nil"/>
              <w:left w:val="nil"/>
              <w:bottom w:val="nil"/>
              <w:right w:val="nil"/>
            </w:tcBorders>
            <w:shd w:val="clear" w:color="auto" w:fill="auto"/>
            <w:noWrap/>
            <w:vAlign w:val="bottom"/>
            <w:hideMark/>
          </w:tcPr>
          <w:p w:rsidR="00EF2776" w:rsidRPr="000A5958" w:rsidRDefault="00EF2776" w:rsidP="00EF2776">
            <w:pPr>
              <w:rPr>
                <w:rFonts w:cs="Arial"/>
              </w:rPr>
            </w:pPr>
          </w:p>
        </w:tc>
        <w:tc>
          <w:tcPr>
            <w:tcW w:w="1166" w:type="dxa"/>
            <w:tcBorders>
              <w:top w:val="nil"/>
              <w:left w:val="nil"/>
              <w:bottom w:val="nil"/>
              <w:right w:val="nil"/>
            </w:tcBorders>
          </w:tcPr>
          <w:p w:rsidR="00EF2776" w:rsidRPr="000A5958" w:rsidRDefault="00EF2776" w:rsidP="00EF2776">
            <w:pPr>
              <w:rPr>
                <w:rFonts w:cs="Arial"/>
              </w:rPr>
            </w:pPr>
          </w:p>
        </w:tc>
        <w:tc>
          <w:tcPr>
            <w:tcW w:w="1260" w:type="dxa"/>
            <w:tcBorders>
              <w:top w:val="nil"/>
              <w:left w:val="nil"/>
              <w:bottom w:val="nil"/>
              <w:right w:val="nil"/>
            </w:tcBorders>
          </w:tcPr>
          <w:p w:rsidR="00EF2776" w:rsidRPr="000A5958" w:rsidRDefault="00EF2776" w:rsidP="00EF2776">
            <w:pPr>
              <w:rPr>
                <w:rFonts w:cs="Arial"/>
              </w:rPr>
            </w:pPr>
          </w:p>
        </w:tc>
        <w:tc>
          <w:tcPr>
            <w:tcW w:w="1445" w:type="dxa"/>
            <w:tcBorders>
              <w:top w:val="nil"/>
              <w:left w:val="nil"/>
              <w:bottom w:val="nil"/>
              <w:right w:val="nil"/>
            </w:tcBorders>
          </w:tcPr>
          <w:p w:rsidR="00EF2776" w:rsidRPr="000A5958" w:rsidRDefault="00EF2776" w:rsidP="00EF2776">
            <w:pPr>
              <w:rPr>
                <w:rFonts w:cs="Arial"/>
              </w:rPr>
            </w:pPr>
          </w:p>
        </w:tc>
        <w:tc>
          <w:tcPr>
            <w:tcW w:w="1440" w:type="dxa"/>
            <w:tcBorders>
              <w:top w:val="nil"/>
              <w:left w:val="nil"/>
              <w:bottom w:val="nil"/>
              <w:right w:val="nil"/>
            </w:tcBorders>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92D050"/>
            <w:noWrap/>
            <w:vAlign w:val="bottom"/>
            <w:hideMark/>
          </w:tcPr>
          <w:p w:rsidR="00EF2776" w:rsidRPr="000A5958" w:rsidRDefault="00EF2776" w:rsidP="00EF2776">
            <w:pPr>
              <w:rPr>
                <w:rFonts w:cs="Arial"/>
              </w:rPr>
            </w:pPr>
            <w:r w:rsidRPr="000A5958">
              <w:rPr>
                <w:rFonts w:cs="Arial"/>
              </w:rPr>
              <w:t>3.Систем непрекидног напајања СНН (АКУ батерије)</w:t>
            </w:r>
          </w:p>
        </w:tc>
        <w:tc>
          <w:tcPr>
            <w:tcW w:w="1260" w:type="dxa"/>
            <w:tcBorders>
              <w:top w:val="single" w:sz="4" w:space="0" w:color="auto"/>
              <w:left w:val="nil"/>
              <w:bottom w:val="single" w:sz="4" w:space="0" w:color="auto"/>
              <w:right w:val="single" w:sz="4" w:space="0" w:color="auto"/>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92D050"/>
            <w:noWrap/>
            <w:vAlign w:val="bottom"/>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92D050"/>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92D050"/>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92D050"/>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стационарне батерија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ћелије стационарне батерије</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Сервисирање инвертора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Сервисирање исправљача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5</w:t>
            </w:r>
          </w:p>
        </w:tc>
        <w:tc>
          <w:tcPr>
            <w:tcW w:w="5940" w:type="dxa"/>
            <w:tcBorders>
              <w:top w:val="nil"/>
              <w:left w:val="nil"/>
              <w:bottom w:val="nil"/>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Сервисирање јединице за даљински надзора</w:t>
            </w: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EF2776" w:rsidRPr="000A5958" w:rsidRDefault="00EF2776" w:rsidP="00EF2776">
            <w:pPr>
              <w:rPr>
                <w:rFonts w:cs="Arial"/>
              </w:rPr>
            </w:pPr>
            <w:r w:rsidRPr="000A5958">
              <w:rPr>
                <w:rFonts w:cs="Arial"/>
              </w:rPr>
              <w:t>4. Систем за гашење пожара са дојавом</w:t>
            </w:r>
          </w:p>
        </w:tc>
        <w:tc>
          <w:tcPr>
            <w:tcW w:w="1166"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Пројекат дојаве за TС 35/10 kV</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ПП централa, конвенционалнa, програмабилне са две зоне, резервним напајањем</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Конвенционалног детектора пожара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Подножје конвенционалног детектора пожара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Модул гашења за конвенционалну централу, прогармабилан, активирање са задршком, блокада и денлокада гашења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Ручни јављач пожара за активирање гашења, водоотпорни, црвени</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Ручни јављач пожара за блокаду гашења, водоотпорни, жути</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Сирена за унутрашњу монтажу са бљескалицом</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Каблирање јављача пожара унутар трафо бокса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Крајња монтажа, програмирање и пуштање у рад. Обука руковаоца се врши у току трајања монтаже.</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EF2776" w:rsidRPr="000A5958" w:rsidRDefault="00EF2776" w:rsidP="00EF2776">
            <w:pPr>
              <w:rPr>
                <w:rFonts w:cs="Arial"/>
              </w:rPr>
            </w:pPr>
            <w:r w:rsidRPr="000A5958">
              <w:rPr>
                <w:rFonts w:cs="Arial"/>
              </w:rPr>
              <w:t xml:space="preserve">5. Спецификација за радове на санацији уземљења и громобранске инсталације у ТС 35/10 kV </w:t>
            </w:r>
          </w:p>
        </w:tc>
        <w:tc>
          <w:tcPr>
            <w:tcW w:w="1166"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челичне конструкције од IPE и IPB и сличних профила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армираним бетоном MB-30</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Армирачки радови (савијање, чишћење, сечење...)</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kg</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FeZn траке 30x4, за израду спусних проводника на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згради ТС</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FeZn траке 30x4, на згради ТС </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FeZn траке 25x4, за израду спусних проводника на згради ТС</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FeZn траке 25x4, на згради ТС</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укрсних комада за повезивање трака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носача FeZn траке 30x4 и анкерисање у зид</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носача FeZn траке 25x4 и анкерисање у зид</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Повезивање спусних проводника са кровом ТС</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премошћења мердевина и варење веза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скеле</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Копање земље дубина 70 cm</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Разбијање бетона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на ненормираним пословима КВ и ВКВ радне снаге</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инжењера на ненормираним пословима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ситног инсталационог материјала</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Машински рад – ровокопач</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Машински рад – ровокопач</w:t>
            </w:r>
          </w:p>
        </w:tc>
        <w:tc>
          <w:tcPr>
            <w:tcW w:w="126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vAlign w:val="bottom"/>
            <w:hideMark/>
          </w:tcPr>
          <w:p w:rsidR="00EF2776" w:rsidRPr="000A5958" w:rsidRDefault="00EF2776" w:rsidP="00EF2776">
            <w:pPr>
              <w:rPr>
                <w:rFonts w:cs="Arial"/>
              </w:rPr>
            </w:pPr>
            <w:r w:rsidRPr="000A5958">
              <w:rPr>
                <w:rFonts w:cs="Arial"/>
              </w:rPr>
              <w:t>6. Грађевински послови у ТС 35/10 kV</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ПОПРАВКА И САНАЦИЈА ЦУРЕЊА КРОВА И ИЗРАДА ИЗОЛАЦИЈЕ НА КРОВУ:</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Скидање кровног покривача ради израде хидроизолације, са испоруком свих потребних материјала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кровне хидроизолације и заштита од прокишњавања, и довођење крова у исправно стање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ПОПРАВКА И ЗАМЕНА ОЛУКА</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дотрајалих олучних вертикала, израда и монтажа нових од поцинкованог лима d=0,80mm димензија 14/14 cm.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m1</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дотрајалих хоризонталних олучног лима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монтажа новог хоризонталног олука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хоризонталног олука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ПРЕПРАВКА ТЕМЕЉА СН И ВН ОПРЕМЕ</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постојећег темеља за 110 kV прекидач и прилагођавање новом (ископ земље, армирање и бетонирање до 4 м3)</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постојећег темеља за 110 kV растављач и прилагођавање новом (ископ земље, армирање и бетонирање до 4 м3)</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и затрпавање рова дим. 0,4x0,8m у земљишту III категорије.</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новог темеља за 110 kV прекидач</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новог темеља за 110 kV растављач</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новог темеља за 110 kV МСТ или МНТ</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новог темеља за 110 kV трансформатор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грађевинског пројекта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електротехничког пројекта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металне мреже (плоче) за заштиту од јонизујућег зрачења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ПОПРАВКА И КРЕЧЕЊЕ И ФАРБАЊЕ ЗИДОВА И МЕТАЛНИХ ДЕЛОВА И ОСТАЛО</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Утовар шута у камион и одвоз на градску депонију на удаљеност до 30km</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Асфалтирање бетонске површине, дебљине до 5цм</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МБ30</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м2</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САНАЦИЈА ПОДНИХ ПОВРШИНА И ИЗРАДА ПОДНИХ ОБЛОГА</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Заштита опреме од течности и прашине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Наношење подлоге за завршно фарбање зидова и плафона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Фарбање зидова и плафона дисперзивном белом бојом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Кречење зидова и плафона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Скидање PVC пода на приземној етажи</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просторија од шута и прашине, сакупљање шута и старог PVC пода у џакове и одношење на депонију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пукотина и оштећења на бетонској / цементној подлози (до 30% површине пода) приземна етажа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брушење бетонске подлоге / кошуљице са истовременим усисавањем прашине као производа брушења – приземна етажа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епоксид пода преко припремљене површине са претходном заштитом држача / носача опреме – приземна етажа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Финално чишћење / прање после извршених радова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ЗАМЕНА АРМИРАНИХ И ОБИЧНИХ СТАКАЛА НА ПРОЗОРИМА И ВРАТИМА</w:t>
            </w:r>
          </w:p>
        </w:tc>
        <w:tc>
          <w:tcPr>
            <w:tcW w:w="126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d=4mm обично стакло, са одвозом поломљеног стакла на депонију</w:t>
            </w:r>
          </w:p>
        </w:tc>
        <w:tc>
          <w:tcPr>
            <w:tcW w:w="126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d=4mm мутно стакло, са одвозом поломљеног стакла на депонију</w:t>
            </w:r>
          </w:p>
        </w:tc>
        <w:tc>
          <w:tcPr>
            <w:tcW w:w="126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d=6mm обично стакло, са одвозом поломљеног стакла на депонију</w:t>
            </w:r>
          </w:p>
        </w:tc>
        <w:tc>
          <w:tcPr>
            <w:tcW w:w="126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d=6mm мутно стакло, са одвозом поломљеног стакла на депонију</w:t>
            </w:r>
          </w:p>
        </w:tc>
        <w:tc>
          <w:tcPr>
            <w:tcW w:w="126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d=4mm армирано стакло, са одвозом поломљеног стакла на депонију</w:t>
            </w:r>
          </w:p>
        </w:tc>
        <w:tc>
          <w:tcPr>
            <w:tcW w:w="126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поломљених стакала са гитовањем</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d=6mm армирано стакло, са одвозом поломљеног стакла на депонију</w:t>
            </w:r>
          </w:p>
        </w:tc>
        <w:tc>
          <w:tcPr>
            <w:tcW w:w="126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166"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ИЗРАДА РЕШЕТКИ И ЗАШТИТНЕ МРЕЖЕ НА ПРОЗОРИМА И ВРАТИМА И СВЕТЛАРНИЦИМА</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m2 отвора.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m2 отвора.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и монтажа  решетки за каду траснфорамтора од челичних Л профила, Дебљина профила 3 мм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монтажа  челичних  плоча за кабловске канале у трафо боксевима, Дебљина плоча 3 мм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канделаберских стубова, висине до 7 метара.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ЧИШЋЕЊЕ И РИБАЊЕ ПОДНИХ ПОВРШИНА УНУТАР ТС-а И ЧИШЋЕЊЕ КРУГА И ОДВОДНИХ КАНАЛА</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m2</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m2</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ПОПРАВКА И ИЗРАДА ОГРАДЕ И ЗГРАДЕ</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m2</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m2</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постојеће металне ограде са заменом оштећених делова, стубова и других металних елемената. Обрачун по m2</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Рибање пода постројења трафостанице (чишћење машински или ручно) са употребом детерџената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и санација пуцања стазе око зграде трафостанице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попуцалих зидова, попуњавање пукотина малтером, и завршни премаз, за довођење у првобитно стање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Скидање старих плочица које су напукле или одлепиле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Лепљење нових плочица - зидних</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Лепљење нових плочица - подних</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жичане ограде (висине до 1,2мет)</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ПОПРАВКА И САНАЦИЈА ВОДОВОДНЕ И ХИДРАНТСКЕ ИНСТАЛАЦИЈЕ</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самостојећег хидранта са орманом и опремом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Испорука и монтажа самостојећег хидрантског ормана са опремом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притиска у хидрантској инсталацији, са укљученим извештајем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хидранта са пред вентилом са испоруком материјала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нових цеви за хидрантску инсталацију за притисак до 10 бара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вентила до пресека од једног инча до шест/четврти инча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зидног хидранта са испоруком материјала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Испорука и монтажа ормана са опремом за зидни хидрант</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вентила у хидрантским орманима φ50mm. Обрачун по комаду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водоводне инсталације (ископ земље, замена поквареног дела, враћање у првобитно стање)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водоводне инсталације (штемовање зида, замена поквареног дела, враћање у првобитно стање)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Замена дела водоводне инсталације која цури</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ПОПРАВКА И САНАЦИЈА КАНАЛИЗАЦИОНЕ ИНСТАЛАЦИЈЕ</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PVC  канализационе цеви φ110mm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прикључка на постојећу канализационој мрежи, у јединичну цену улази сав потребан рад и материјал.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vAlign w:val="bottom"/>
            <w:hideMark/>
          </w:tcPr>
          <w:p w:rsidR="00EF2776" w:rsidRPr="000A5958" w:rsidRDefault="00EF2776" w:rsidP="00EF2776">
            <w:pPr>
              <w:rPr>
                <w:rFonts w:cs="Arial"/>
              </w:rPr>
            </w:pPr>
            <w:r w:rsidRPr="000A5958">
              <w:rPr>
                <w:rFonts w:cs="Arial"/>
              </w:rPr>
              <w:t>7. Припадајући надземни водови 35 kV у ТС 35/10 kV</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0A5958" w:rsidRPr="000A5958" w:rsidTr="000A5958">
        <w:trPr>
          <w:trHeight w:val="20"/>
        </w:trPr>
        <w:tc>
          <w:tcPr>
            <w:tcW w:w="13856" w:type="dxa"/>
            <w:gridSpan w:val="8"/>
            <w:tcBorders>
              <w:top w:val="nil"/>
              <w:left w:val="single" w:sz="4" w:space="0" w:color="auto"/>
              <w:bottom w:val="single" w:sz="4" w:space="0" w:color="auto"/>
              <w:right w:val="single" w:sz="4" w:space="0" w:color="auto"/>
            </w:tcBorders>
            <w:shd w:val="clear" w:color="000000" w:fill="D9D9D9"/>
            <w:noWrap/>
            <w:vAlign w:val="bottom"/>
            <w:hideMark/>
          </w:tcPr>
          <w:p w:rsidR="000A5958" w:rsidRPr="000A5958" w:rsidRDefault="000A5958" w:rsidP="000A5958">
            <w:pPr>
              <w:rPr>
                <w:rFonts w:cs="Arial"/>
              </w:rPr>
            </w:pPr>
            <w:r w:rsidRPr="000A5958">
              <w:rPr>
                <w:rFonts w:cs="Arial"/>
              </w:rPr>
              <w:t>ГРАЂЕВИНСКИ РАДОВИ </w:t>
            </w: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за поправку квара крчењем шибља са одвожењем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за поправку квара сечом стабала пречника до 300mm са одвожењем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за поправку квара сечом грана са одвожењем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Грађевинска санација темеља стуба изливањем капе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m3</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Грађевинска санација бетонског стуба специјалним малтерима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dm2</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уземљења на постојећим стубовима (ископ и уградња поцинковане жице ᴓ10mm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челичне конзоле на челично-решеткасти стуб са превозом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антикорозивна заштита и монтажа челичне конзоле на бетонски или дрвени стуб са превозом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бетонске конзоле са превозом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Надоградња челично-решеткастог стуба са израдом пројектне документације,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11.   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бетонске конзоле са подигнутог стуба и превоз</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12.   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челичне конзоле са подигнутог стуба и превоз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13.   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Демонтажа бетонских стубова  18-21m, затрпавање темељне јаме са превозом и потребном механизацијом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14.   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челично-решеткастог стуба Q &gt; 1200kp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антикорозивна заштита и уградња челичних конзола и уземљења за одводнике пренапона 35 kV и превоз</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0A5958" w:rsidRPr="000A5958" w:rsidTr="000A5958">
        <w:trPr>
          <w:trHeight w:val="20"/>
        </w:trPr>
        <w:tc>
          <w:tcPr>
            <w:tcW w:w="13856" w:type="dxa"/>
            <w:gridSpan w:val="8"/>
            <w:tcBorders>
              <w:top w:val="nil"/>
              <w:left w:val="single" w:sz="4" w:space="0" w:color="auto"/>
              <w:bottom w:val="single" w:sz="4" w:space="0" w:color="auto"/>
              <w:right w:val="single" w:sz="4" w:space="0" w:color="auto"/>
            </w:tcBorders>
            <w:shd w:val="clear" w:color="000000" w:fill="D9D9D9"/>
            <w:noWrap/>
            <w:vAlign w:val="bottom"/>
            <w:hideMark/>
          </w:tcPr>
          <w:p w:rsidR="000A5958" w:rsidRPr="000A5958" w:rsidRDefault="000A5958" w:rsidP="00EF2776">
            <w:pPr>
              <w:rPr>
                <w:rFonts w:cs="Arial"/>
              </w:rPr>
            </w:pPr>
            <w:r w:rsidRPr="000A5958">
              <w:rPr>
                <w:rFonts w:cs="Arial"/>
              </w:rPr>
              <w:t>ЕЛЕКТРОМОНТАЖНИ РАДОВИ </w:t>
            </w:r>
          </w:p>
          <w:p w:rsidR="000A5958" w:rsidRPr="000A5958" w:rsidRDefault="000A5958" w:rsidP="00EF2776">
            <w:pPr>
              <w:rPr>
                <w:rFonts w:cs="Arial"/>
              </w:rPr>
            </w:pPr>
            <w:r w:rsidRPr="000A5958">
              <w:rPr>
                <w:rFonts w:cs="Arial"/>
              </w:rPr>
              <w:t> </w:t>
            </w: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16.   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Санација терена око стубног места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17.   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Мерење отпора уземљења стуба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18.   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 Демонтажа и расход проводника свих пресека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19.   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Cu 1x50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Cu 1x70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21.   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1x50/8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22.   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1x70/12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23.   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1x95/15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24.   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1x120/20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25.   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Санација квара, развлачење и затезање Al/č 1x240/40 mm2 проводника, са подизањем на стубове и убацивањем у котураче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26.   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Cu 1x50 mm2  проводника спојницом у распону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27.   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Cu 1x70 mm2  проводника спојницом у распону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28.   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1x50/8 mm2  проводника спојницом у распону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29.   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1x70/12 mm2 проводника спојницом у распону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1x95/15 mm2  проводника спојницом у распону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31.   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1x120/20 mm2  проводника спојницом у распону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32.   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Настављање Al/č 1x240/40 mm2  проводника спојницом у распону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33.   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Монтажа 35kV одводника пренапона на стубу са израдом прикључка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34.   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одводника пренапона 35kV и превоз</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35.   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штапног изолатора 35 kV на подигнутом стубу и превоз</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36.   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штапног изолатора 35 kV на подигнутом стубу и превоз</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37.   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линијског растављача 35 kV на подигнутом стубу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38.   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изолаторског ланца ДНп са капастим изолаторима са телом од стакла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39.   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изолаторског ланца ДЗп са капастим изолаторима са телом од стакла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40.   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и подешавање полужног погона линијског растављача 35kV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41.   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линијског растављача 35kV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42.   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риклозера 35kV на подигнутом стубу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43.   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риклозeра 35kV са превозом и потребном механизацијом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44.   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опоменских и нумеричких таблица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45.   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Постављање таблица за ознаку фаза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46.   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КВ радника на ненормираним пословима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47.   </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земље и шута на депонију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vAlign w:val="bottom"/>
            <w:hideMark/>
          </w:tcPr>
          <w:p w:rsidR="00EF2776" w:rsidRPr="000A5958" w:rsidRDefault="00EF2776" w:rsidP="00EF2776">
            <w:pPr>
              <w:rPr>
                <w:rFonts w:cs="Arial"/>
              </w:rPr>
            </w:pPr>
            <w:r w:rsidRPr="000A5958">
              <w:rPr>
                <w:rFonts w:cs="Arial"/>
              </w:rPr>
              <w:t>8. Припадајући подземни водови 35 kV у ТС 35/10 kV</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полагање ПВЦ траке за упозорење, изнад кабла у два слоја при затрпавању (по метру вода)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постављање пуне опеке на кант, између каблова у рову на растојању од једног метра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Ручни утовар земље, песка, шљунка, шута и осталог материјала у моторно возило.</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Машински утовар земље, песка, шљунка, шута и осталог материјала у моторно возило.</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подбушивање "кртицом" испод пута за израду прелаза са припремом места за постављање "кртице" Ø 110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подбушивање "кртицом" испод пута за израду прелаза са припремом места за постављање "кртице" Ø 160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Хидраулично подбушивање испод пута за израду прелаза, са припремом места за постављање опреме. Ø 110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Хидраулично подбушивање испод пута за израду прелаза, са припремом места за постављање опреме. Ø 160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Хидраулично подбушивање утискивањем испод пруге за израду прелаза, са припремом места за постављање опреме. Ø 400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Полагање поцинковане FeZn траке за уземљење са транспортом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пробних шлицева ради утврђивања трасе постојећих каблова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земље (IV) категорије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земље (III) категорије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земље (IV) категорије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земље (III) категорије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0,4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0,6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0,8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(IV) категорије ширине 1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0,4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0,6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0,8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(IV) категорије ширине 1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0,4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0,6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0,8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Ручно копање рова у земљишту (III) категорије ширине 1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0,6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0,6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0,8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копање рова у земљишту (III) категорије ширине 1 m, дубине 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Ископ радне јаме за израду кабловске спојнице 35kV димензија 4m х1,5m х1,1m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сечење бетона, тротоара и коловоза дебљине до 20 cm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пробијање отвора у зиду, дебљине до 50 cm 15x15 cm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пробијање отвора у зиду, дебљине до 50 cm 20x20 cm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Машинско пробијање отвора у зиду, дебљине до 50 cm 40x40 cm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Рад радника у режији, на ненормираним пословима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вишка земље и шута на депонију, удаљену до 30km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50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100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160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јувидур цеви Ø 200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полагање ОКИТЕН црева Ø 40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белега за обележавање трасе кабла:У слободном терену - бетонске белеге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Транспорт и уградња белега за обележавање трасе кабла:У тротоару и коловозу - месингане белеге.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кабловских шахти 0,5m х0,5m х0,52m са транспортом арматуре, бетона и поклопца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кабловских шахти 3m х2m х2m са транспортом арматуре, бетона и поклопца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у тротоарској површини са слојем бетона дебљине 15 cm са транспортом материјала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Асфалтирање у тротоарској површини са слојем асфалта дебљине 3 cm са транспортом материјала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Бетонирање у коловозној површини са слојем бетона дебљине 20 cm са транспортом материјала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Асфалтирање у коловозној површини са слојем асфалта дебљине 5 cm са транспортом материјала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Припрема терена и постављање Behaton плоча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елабората за зеленило са враћањем површине у првобитно стање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елабората за регулацију саобраћаја са обезбеђењем места за рад у складу са елаборатом за регулацију саобраћаја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ЕЛЕКТРОМОНТАЖНИ РАДОВИ</w:t>
            </w:r>
          </w:p>
        </w:tc>
        <w:tc>
          <w:tcPr>
            <w:tcW w:w="126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35kV кабловске спојнице на уљном каблу IPZO 13 или NPZO 13, 3x95 mm2 Cu (KS 1640)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топлоскупљајуће кабловске спојнице на 35kV каблу од умреженог полиетилена XHE 49A 1x185 mm2 (KSTS 35/1)</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кабловске завршнице на 35kV уљном каблу IPZO 13 или NPZO 13, 3x95 mm2 Cu, за спољну монтажу (KGV sz 35 kV)</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кабловске завршнице на 35kV уљном каблу IPZO 13 или NPZO 13, 3x95 mm2 Cu, за унутрашњу монтажу (KGV sz 35 kV)</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топлоскупљајуће кабловске завршнице на 35kV каблу од умреженог полиетилена XHE 49A 3x(1x185) mm2 (KZTS 35/3), за спољну монтажу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топлоскупљајуће кабловске завршнице на 35kV каблу од умреженог полиетилена XHE 49A 3x(1x185) mm2 (KZTS 35/3), за унутрашњу монтажу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кабловске завршнице на „сувом“ каблу XHP 48 3x(1x400) mm2, 10 kV  за спољну монтажу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кабловске завршнице на „сувом“ каблу XHP 48 3x(1x400) mm2, 10 kV за унутрашњу монтажу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кабловске завршнице на „сувом“ каблу XHE 49 3x(1x240) mm2, 10 kV за спољну монтажу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кабловске завршнице на „сувом“ каблу  XHE 49 3x(1x240) mm2, 10 kV за унутрашњу монтажу</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14 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14 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21 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хидрауличне платформе са корпом која досеже до висине: 21 m</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ровокопача, багера са руковаоцем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ровокопача, багера са руковаоцем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компресора са припадајућим алатом за разбијање бетона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камиона кипера носивости до 5t (Турбо Зета)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Ангажовање камиона кипера носивости до 5t (Турбо Зета)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200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Набављање дозволе за раскопавање у градској зони</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vAlign w:val="bottom"/>
            <w:hideMark/>
          </w:tcPr>
          <w:p w:rsidR="00EF2776" w:rsidRPr="000A5958" w:rsidRDefault="00EF2776" w:rsidP="00EF2776">
            <w:pPr>
              <w:rPr>
                <w:rFonts w:cs="Arial"/>
              </w:rPr>
            </w:pPr>
            <w:r w:rsidRPr="000A5958">
              <w:rPr>
                <w:rFonts w:cs="Arial"/>
              </w:rPr>
              <w:t>9. Радови за СДУ у ТС 35/10 kV</w:t>
            </w: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Монтажни радови </w:t>
            </w:r>
          </w:p>
        </w:tc>
        <w:tc>
          <w:tcPr>
            <w:tcW w:w="1166"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ормана даљинског управљања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ормана инвертора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ормана мерних претварача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ормана телекомуникационе опреме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ГПС антене са пратећим коаксијалним каблом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радио антене на постојећи стуб до 30м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струјних веза са обележавањем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Демонтажни радови</w:t>
            </w:r>
          </w:p>
        </w:tc>
        <w:tc>
          <w:tcPr>
            <w:tcW w:w="1166"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ормана даљинског управљања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ормана инвертора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ормана мерних претварача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ормана телекомуникационе опреме</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ГПС антене са пратећим коаксијалним каблом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радио антене на постојећи стуб до 30м</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струјних веза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Превоз ормана на релацији магацин/објекат</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EF2776" w:rsidRPr="000A5958" w:rsidRDefault="00EF2776" w:rsidP="00EF2776">
            <w:pPr>
              <w:rPr>
                <w:rFonts w:cs="Arial"/>
              </w:rPr>
            </w:pPr>
            <w:r w:rsidRPr="000A5958">
              <w:rPr>
                <w:rFonts w:cs="Arial"/>
              </w:rPr>
              <w:t>10. Радови на замени уређаја релејне заштите (модернизација и аутоматизација ЕЕО)</w:t>
            </w:r>
          </w:p>
        </w:tc>
        <w:tc>
          <w:tcPr>
            <w:tcW w:w="1166"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EF2776" w:rsidRPr="000A5958" w:rsidRDefault="00EF2776" w:rsidP="00EF2776">
            <w:pPr>
              <w:rPr>
                <w:rFonts w:cs="Arial"/>
              </w:rPr>
            </w:pPr>
          </w:p>
        </w:tc>
      </w:tr>
      <w:tr w:rsidR="00EF2776" w:rsidRPr="000A5958" w:rsidTr="000A5958">
        <w:trPr>
          <w:trHeight w:val="521"/>
        </w:trPr>
        <w:tc>
          <w:tcPr>
            <w:tcW w:w="8545"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Демонтажни радови</w:t>
            </w:r>
          </w:p>
        </w:tc>
        <w:tc>
          <w:tcPr>
            <w:tcW w:w="1166"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постојећих ел.мех/електронских релеја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постојећих унутрашњих веза у НН ормарићима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3</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постојећих каналица, тстера, мерних и сигналних уређаја у  НН ормарићима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4</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Демонтажа постојећих секундарних струјних и напонских веза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Монтажни радови</w:t>
            </w:r>
          </w:p>
        </w:tc>
        <w:tc>
          <w:tcPr>
            <w:tcW w:w="1166"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single" w:sz="4" w:space="0" w:color="auto"/>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Монтажа нових MPCU</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6</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нових међувеза у НН ормарићима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7</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нових међувеза од НН ормарића до МСТ и НМТ</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2</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8</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нових клем лајсни, аутомата за помоћни напон 110 Вјсс и аутомата за напоска кола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9</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Уградња нових сигналних уређаја и остале ситне опреме у НН ормарићима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10</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 xml:space="preserve">Обележавање унутрашњих веза у НН ормарићима и међувеза </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11</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оптичких комуникационих веза према ИС за уређаја релејне заштите (прстен, протокол IEC 61850)</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12</w:t>
            </w:r>
          </w:p>
        </w:tc>
        <w:tc>
          <w:tcPr>
            <w:tcW w:w="594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Израда шема изведеног стања према типу НН ормарића</w:t>
            </w:r>
          </w:p>
        </w:tc>
        <w:tc>
          <w:tcPr>
            <w:tcW w:w="126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F2776" w:rsidRPr="000A5958" w:rsidRDefault="00EF2776" w:rsidP="00EF2776">
            <w:pPr>
              <w:rPr>
                <w:rFonts w:cs="Arial"/>
              </w:rPr>
            </w:pPr>
            <w:r w:rsidRPr="000A5958">
              <w:rPr>
                <w:rFonts w:cs="Arial"/>
              </w:rPr>
              <w:t>5</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8545" w:type="dxa"/>
            <w:gridSpan w:val="4"/>
            <w:tcBorders>
              <w:top w:val="single" w:sz="4" w:space="0" w:color="auto"/>
              <w:left w:val="single" w:sz="4" w:space="0" w:color="auto"/>
              <w:bottom w:val="single" w:sz="4" w:space="0" w:color="auto"/>
              <w:right w:val="nil"/>
            </w:tcBorders>
            <w:shd w:val="clear" w:color="000000" w:fill="92D050"/>
            <w:vAlign w:val="bottom"/>
            <w:hideMark/>
          </w:tcPr>
          <w:p w:rsidR="00EF2776" w:rsidRDefault="00EF2776" w:rsidP="00EF2776">
            <w:pPr>
              <w:rPr>
                <w:rFonts w:cs="Arial"/>
              </w:rPr>
            </w:pPr>
            <w:r w:rsidRPr="000A5958">
              <w:rPr>
                <w:rFonts w:cs="Arial"/>
              </w:rPr>
              <w:t>11.  Транспортна средства и механизација</w:t>
            </w:r>
          </w:p>
          <w:p w:rsidR="000A5958" w:rsidRPr="000A5958" w:rsidRDefault="000A5958" w:rsidP="00EF2776">
            <w:pPr>
              <w:rPr>
                <w:rFonts w:cs="Arial"/>
              </w:rPr>
            </w:pPr>
          </w:p>
        </w:tc>
        <w:tc>
          <w:tcPr>
            <w:tcW w:w="1166"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26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5"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c>
          <w:tcPr>
            <w:tcW w:w="1440" w:type="dxa"/>
            <w:tcBorders>
              <w:top w:val="single" w:sz="4" w:space="0" w:color="auto"/>
              <w:left w:val="single" w:sz="4" w:space="0" w:color="auto"/>
              <w:bottom w:val="single" w:sz="4" w:space="0" w:color="auto"/>
              <w:right w:val="nil"/>
            </w:tcBorders>
            <w:shd w:val="clear" w:color="000000" w:fill="92D050"/>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ПУТНИЧКА И ТЕРЕНСКА ВОЗИЛА</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Путничко возило до 55 kW</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Путничко возило преко 55,1 kW</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Теренско возило 4x4 до 2,500 cc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w:t>
            </w:r>
          </w:p>
        </w:tc>
        <w:tc>
          <w:tcPr>
            <w:tcW w:w="5940" w:type="dxa"/>
            <w:vMerge w:val="restart"/>
            <w:tcBorders>
              <w:top w:val="nil"/>
              <w:left w:val="single" w:sz="4" w:space="0" w:color="auto"/>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Теренско возило 4x4 преко 2,500 cc</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single" w:sz="4" w:space="0" w:color="auto"/>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АУТОБУСИ И КОМБИ ВОЗИЛА</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5</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Аутобус до 24 седишта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nil"/>
              <w:right w:val="single" w:sz="4" w:space="0" w:color="auto"/>
            </w:tcBorders>
          </w:tcPr>
          <w:p w:rsidR="00EF2776" w:rsidRPr="000A5958" w:rsidRDefault="00EF2776" w:rsidP="00EF2776">
            <w:pPr>
              <w:rPr>
                <w:rFonts w:cs="Arial"/>
              </w:rPr>
            </w:pPr>
          </w:p>
        </w:tc>
        <w:tc>
          <w:tcPr>
            <w:tcW w:w="1260" w:type="dxa"/>
            <w:tcBorders>
              <w:top w:val="nil"/>
              <w:left w:val="nil"/>
              <w:bottom w:val="nil"/>
              <w:right w:val="single" w:sz="4" w:space="0" w:color="auto"/>
            </w:tcBorders>
          </w:tcPr>
          <w:p w:rsidR="00EF2776" w:rsidRPr="000A5958" w:rsidRDefault="00EF2776" w:rsidP="00EF2776">
            <w:pPr>
              <w:rPr>
                <w:rFonts w:cs="Arial"/>
              </w:rPr>
            </w:pPr>
          </w:p>
        </w:tc>
        <w:tc>
          <w:tcPr>
            <w:tcW w:w="1445" w:type="dxa"/>
            <w:tcBorders>
              <w:top w:val="nil"/>
              <w:left w:val="nil"/>
              <w:bottom w:val="nil"/>
              <w:right w:val="single" w:sz="4" w:space="0" w:color="auto"/>
            </w:tcBorders>
          </w:tcPr>
          <w:p w:rsidR="00EF2776" w:rsidRPr="000A5958" w:rsidRDefault="00EF2776" w:rsidP="00EF2776">
            <w:pPr>
              <w:rPr>
                <w:rFonts w:cs="Arial"/>
              </w:rPr>
            </w:pPr>
          </w:p>
        </w:tc>
        <w:tc>
          <w:tcPr>
            <w:tcW w:w="1440" w:type="dxa"/>
            <w:tcBorders>
              <w:top w:val="nil"/>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6</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Аутобус преко 24 седишта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7</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Комби до 8+1 седишта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ВОЗИЛА СА МЕРНО - ИСПИТНИМ СИСТЕМИМА (МЕРНА КОЛА)</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8</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Мерно возило са трофазним системом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nil"/>
              <w:right w:val="single" w:sz="4" w:space="0" w:color="auto"/>
            </w:tcBorders>
          </w:tcPr>
          <w:p w:rsidR="00EF2776" w:rsidRPr="000A5958" w:rsidRDefault="00EF2776" w:rsidP="00EF2776">
            <w:pPr>
              <w:rPr>
                <w:rFonts w:cs="Arial"/>
              </w:rPr>
            </w:pPr>
          </w:p>
        </w:tc>
        <w:tc>
          <w:tcPr>
            <w:tcW w:w="1260" w:type="dxa"/>
            <w:tcBorders>
              <w:top w:val="nil"/>
              <w:left w:val="nil"/>
              <w:bottom w:val="nil"/>
              <w:right w:val="single" w:sz="4" w:space="0" w:color="auto"/>
            </w:tcBorders>
          </w:tcPr>
          <w:p w:rsidR="00EF2776" w:rsidRPr="000A5958" w:rsidRDefault="00EF2776" w:rsidP="00EF2776">
            <w:pPr>
              <w:rPr>
                <w:rFonts w:cs="Arial"/>
              </w:rPr>
            </w:pPr>
          </w:p>
        </w:tc>
        <w:tc>
          <w:tcPr>
            <w:tcW w:w="1445" w:type="dxa"/>
            <w:tcBorders>
              <w:top w:val="nil"/>
              <w:left w:val="nil"/>
              <w:bottom w:val="nil"/>
              <w:right w:val="single" w:sz="4" w:space="0" w:color="auto"/>
            </w:tcBorders>
          </w:tcPr>
          <w:p w:rsidR="00EF2776" w:rsidRPr="000A5958" w:rsidRDefault="00EF2776" w:rsidP="00EF2776">
            <w:pPr>
              <w:rPr>
                <w:rFonts w:cs="Arial"/>
              </w:rPr>
            </w:pPr>
          </w:p>
        </w:tc>
        <w:tc>
          <w:tcPr>
            <w:tcW w:w="1440" w:type="dxa"/>
            <w:tcBorders>
              <w:top w:val="nil"/>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9</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Мерно возило са монофазним системом</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Мерна возила са монофазним системом у возилу 4x4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ВОЗИЛА СА ПЛАТФОРМОМ</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11</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Возила са платформом дохвата до 14 м</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nil"/>
              <w:right w:val="single" w:sz="4" w:space="0" w:color="auto"/>
            </w:tcBorders>
          </w:tcPr>
          <w:p w:rsidR="00EF2776" w:rsidRPr="000A5958" w:rsidRDefault="00EF2776" w:rsidP="00EF2776">
            <w:pPr>
              <w:rPr>
                <w:rFonts w:cs="Arial"/>
              </w:rPr>
            </w:pPr>
          </w:p>
        </w:tc>
        <w:tc>
          <w:tcPr>
            <w:tcW w:w="1260" w:type="dxa"/>
            <w:tcBorders>
              <w:top w:val="nil"/>
              <w:left w:val="nil"/>
              <w:bottom w:val="nil"/>
              <w:right w:val="single" w:sz="4" w:space="0" w:color="auto"/>
            </w:tcBorders>
          </w:tcPr>
          <w:p w:rsidR="00EF2776" w:rsidRPr="000A5958" w:rsidRDefault="00EF2776" w:rsidP="00EF2776">
            <w:pPr>
              <w:rPr>
                <w:rFonts w:cs="Arial"/>
              </w:rPr>
            </w:pPr>
          </w:p>
        </w:tc>
        <w:tc>
          <w:tcPr>
            <w:tcW w:w="1445" w:type="dxa"/>
            <w:tcBorders>
              <w:top w:val="nil"/>
              <w:left w:val="nil"/>
              <w:bottom w:val="nil"/>
              <w:right w:val="single" w:sz="4" w:space="0" w:color="auto"/>
            </w:tcBorders>
          </w:tcPr>
          <w:p w:rsidR="00EF2776" w:rsidRPr="000A5958" w:rsidRDefault="00EF2776" w:rsidP="00EF2776">
            <w:pPr>
              <w:rPr>
                <w:rFonts w:cs="Arial"/>
              </w:rPr>
            </w:pPr>
          </w:p>
        </w:tc>
        <w:tc>
          <w:tcPr>
            <w:tcW w:w="1440" w:type="dxa"/>
            <w:tcBorders>
              <w:top w:val="nil"/>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12</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Возила са платформом дохвата преко 14 м</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5" w:type="dxa"/>
            <w:tcBorders>
              <w:top w:val="single" w:sz="4" w:space="0" w:color="auto"/>
              <w:left w:val="nil"/>
              <w:bottom w:val="nil"/>
              <w:right w:val="single" w:sz="4" w:space="0" w:color="auto"/>
            </w:tcBorders>
          </w:tcPr>
          <w:p w:rsidR="00EF2776" w:rsidRPr="000A5958" w:rsidRDefault="00EF2776" w:rsidP="00EF2776">
            <w:pPr>
              <w:rPr>
                <w:rFonts w:cs="Arial"/>
              </w:rPr>
            </w:pPr>
          </w:p>
        </w:tc>
        <w:tc>
          <w:tcPr>
            <w:tcW w:w="1440" w:type="dxa"/>
            <w:tcBorders>
              <w:top w:val="single" w:sz="4" w:space="0" w:color="auto"/>
              <w:left w:val="nil"/>
              <w:bottom w:val="nil"/>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ТЕРЕТНА ВОЗИЛА - ПУТАРИ</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single" w:sz="4" w:space="0" w:color="auto"/>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13</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Теретно возило до 1т и 2 седишта</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14</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Теретно возило од 1т до 2т до 6+1 седишта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15</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Теретно возило преко 2т до 6+1 седишта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ТЕРЕТНА ВОЗИЛА И КИПЕРИ</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15</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Теретна возила носивости до 3т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16</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xml:space="preserve">Теретна возила носивости од 3т до 5т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17</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xml:space="preserve">Теретна возила носивости од 5т до 10т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18</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xml:space="preserve">Теретна возила носивости преко 10т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19</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 xml:space="preserve">Кипер носивости до 5т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20</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Кипер носивости преко 5т</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ТЕРЕТНА ВОЗИЛА СА ДИЗАЛИЦОМ</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21</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Теретна возила носивости до 5т</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22</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Теретна возила носивости од 5 до 10т</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23</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Теретна возила носивости преко 10т</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24</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Трактор са дизалицом</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single" w:sz="4" w:space="0" w:color="auto"/>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D9D9D9"/>
            <w:vAlign w:val="center"/>
            <w:hideMark/>
          </w:tcPr>
          <w:p w:rsidR="00EF2776" w:rsidRPr="000A5958" w:rsidRDefault="00EF2776" w:rsidP="00EF2776">
            <w:pPr>
              <w:rPr>
                <w:rFonts w:cs="Arial"/>
              </w:rPr>
            </w:pPr>
            <w:r w:rsidRPr="000A5958">
              <w:rPr>
                <w:rFonts w:cs="Arial"/>
              </w:rPr>
              <w:t>МЕХАНИЗАЦИЈА, АГРЕГАТИ И КОМПРЕСОРИ</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D9D9D9"/>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25</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Багер ровокопач</w:t>
            </w:r>
          </w:p>
        </w:tc>
        <w:tc>
          <w:tcPr>
            <w:tcW w:w="1260" w:type="dxa"/>
            <w:tcBorders>
              <w:top w:val="nil"/>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26</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Трактор-гусеничар</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27</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Трактор</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28</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Виљушкар 3 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29</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Виљушкар 5 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30</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Виљушкар 8 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31</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Бушилица за хоризонтално бушење</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32</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Машина за полагање каблова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33</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Агрегат до 10 kVA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34</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Агрегат од 10 до 25 kVA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35</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Агрегат од 25 до 100 kVA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36</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Агрегат од 100 до 170 kVA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37</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Агрегат од 170 до 250 kVA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38</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Агрегат од 250 до 630 kVA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39</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Компресори</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40</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Машина за сечење асфалта/бетона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41</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Мешалица за бетон 250 l</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nil"/>
              <w:right w:val="single" w:sz="4" w:space="0" w:color="auto"/>
            </w:tcBorders>
            <w:shd w:val="clear" w:color="auto" w:fill="auto"/>
            <w:noWrap/>
            <w:vAlign w:val="center"/>
            <w:hideMark/>
          </w:tcPr>
          <w:p w:rsidR="00EF2776" w:rsidRPr="000A5958" w:rsidRDefault="00EF2776" w:rsidP="00EF2776">
            <w:pPr>
              <w:rPr>
                <w:rFonts w:cs="Arial"/>
              </w:rPr>
            </w:pPr>
            <w:r w:rsidRPr="000A5958">
              <w:rPr>
                <w:rFonts w:cs="Arial"/>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tcBorders>
              <w:top w:val="nil"/>
              <w:left w:val="single" w:sz="4" w:space="0" w:color="auto"/>
              <w:bottom w:val="single" w:sz="4" w:space="0" w:color="auto"/>
              <w:right w:val="single" w:sz="4" w:space="0" w:color="auto"/>
            </w:tcBorders>
            <w:shd w:val="clear" w:color="000000" w:fill="BFBFBF"/>
            <w:noWrap/>
            <w:vAlign w:val="bottom"/>
            <w:hideMark/>
          </w:tcPr>
          <w:p w:rsidR="00EF2776" w:rsidRPr="000A5958" w:rsidRDefault="00EF2776" w:rsidP="00EF2776">
            <w:pPr>
              <w:rPr>
                <w:rFonts w:cs="Arial"/>
              </w:rPr>
            </w:pPr>
            <w:r w:rsidRPr="000A5958">
              <w:rPr>
                <w:rFonts w:cs="Arial"/>
              </w:rPr>
              <w:t> </w:t>
            </w:r>
          </w:p>
        </w:tc>
        <w:tc>
          <w:tcPr>
            <w:tcW w:w="5940" w:type="dxa"/>
            <w:tcBorders>
              <w:top w:val="nil"/>
              <w:left w:val="nil"/>
              <w:bottom w:val="single" w:sz="4" w:space="0" w:color="auto"/>
              <w:right w:val="single" w:sz="4" w:space="0" w:color="auto"/>
            </w:tcBorders>
            <w:shd w:val="clear" w:color="000000" w:fill="BFBFBF"/>
            <w:vAlign w:val="center"/>
            <w:hideMark/>
          </w:tcPr>
          <w:p w:rsidR="00EF2776" w:rsidRPr="000A5958" w:rsidRDefault="00EF2776" w:rsidP="00EF2776">
            <w:pPr>
              <w:rPr>
                <w:rFonts w:cs="Arial"/>
              </w:rPr>
            </w:pPr>
            <w:r w:rsidRPr="000A5958">
              <w:rPr>
                <w:rFonts w:cs="Arial"/>
              </w:rPr>
              <w:t>ПРИКОЛИЦЕ</w:t>
            </w:r>
          </w:p>
        </w:tc>
        <w:tc>
          <w:tcPr>
            <w:tcW w:w="1260" w:type="dxa"/>
            <w:tcBorders>
              <w:top w:val="single" w:sz="4" w:space="0" w:color="auto"/>
              <w:left w:val="nil"/>
              <w:bottom w:val="single" w:sz="4" w:space="0" w:color="auto"/>
              <w:right w:val="single" w:sz="4" w:space="0" w:color="auto"/>
            </w:tcBorders>
            <w:shd w:val="clear" w:color="000000" w:fill="BFBFBF"/>
            <w:noWrap/>
            <w:vAlign w:val="bottom"/>
            <w:hideMark/>
          </w:tcPr>
          <w:p w:rsidR="00EF2776" w:rsidRPr="000A5958" w:rsidRDefault="00EF2776" w:rsidP="00EF2776">
            <w:pPr>
              <w:rPr>
                <w:rFonts w:cs="Arial"/>
              </w:rPr>
            </w:pPr>
            <w:r w:rsidRPr="000A5958">
              <w:rPr>
                <w:rFonts w:cs="Arial"/>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EF2776" w:rsidRPr="000A5958" w:rsidRDefault="00EF2776" w:rsidP="00EF2776">
            <w:pPr>
              <w:rPr>
                <w:rFonts w:cs="Arial"/>
              </w:rPr>
            </w:pPr>
            <w:r w:rsidRPr="000A5958">
              <w:rPr>
                <w:rFonts w:cs="Arial"/>
              </w:rPr>
              <w:t> </w:t>
            </w:r>
          </w:p>
        </w:tc>
        <w:tc>
          <w:tcPr>
            <w:tcW w:w="1166"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shd w:val="clear" w:color="000000" w:fill="BFBFBF"/>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42</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Приколица једноосовинска до 3 t</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43</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Приколица једноосовинска преко 3 t</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44</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Приколица двоосовинска до 5 t</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45</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Приколица двоосовинска преко 5 t</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46</w:t>
            </w:r>
          </w:p>
        </w:tc>
        <w:tc>
          <w:tcPr>
            <w:tcW w:w="5940" w:type="dxa"/>
            <w:vMerge w:val="restart"/>
            <w:tcBorders>
              <w:top w:val="nil"/>
              <w:left w:val="single" w:sz="4" w:space="0" w:color="auto"/>
              <w:bottom w:val="single" w:sz="4" w:space="0" w:color="000000"/>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Приколица троосовинска до 18 t</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000000"/>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47</w:t>
            </w:r>
          </w:p>
        </w:tc>
        <w:tc>
          <w:tcPr>
            <w:tcW w:w="5940" w:type="dxa"/>
            <w:vMerge w:val="restart"/>
            <w:tcBorders>
              <w:top w:val="nil"/>
              <w:left w:val="single" w:sz="4" w:space="0" w:color="auto"/>
              <w:bottom w:val="single" w:sz="4" w:space="0" w:color="auto"/>
              <w:right w:val="single" w:sz="4" w:space="0" w:color="auto"/>
            </w:tcBorders>
            <w:shd w:val="clear" w:color="auto" w:fill="auto"/>
            <w:vAlign w:val="center"/>
            <w:hideMark/>
          </w:tcPr>
          <w:p w:rsidR="00EF2776" w:rsidRPr="000A5958" w:rsidRDefault="00EF2776" w:rsidP="00EF2776">
            <w:pPr>
              <w:rPr>
                <w:rFonts w:cs="Arial"/>
              </w:rPr>
            </w:pPr>
            <w:r w:rsidRPr="000A5958">
              <w:rPr>
                <w:rFonts w:cs="Arial"/>
              </w:rPr>
              <w:t>Приколица троосовинска преко 18 t</w:t>
            </w: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r w:rsidR="00EF2776" w:rsidRPr="000A5958" w:rsidTr="000A5958">
        <w:trPr>
          <w:trHeight w:val="20"/>
        </w:trPr>
        <w:tc>
          <w:tcPr>
            <w:tcW w:w="625"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5940" w:type="dxa"/>
            <w:vMerge/>
            <w:tcBorders>
              <w:top w:val="nil"/>
              <w:left w:val="single" w:sz="4" w:space="0" w:color="auto"/>
              <w:bottom w:val="single" w:sz="4" w:space="0" w:color="auto"/>
              <w:right w:val="single" w:sz="4" w:space="0" w:color="auto"/>
            </w:tcBorders>
            <w:vAlign w:val="center"/>
            <w:hideMark/>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F2776" w:rsidRPr="000A5958" w:rsidRDefault="00EF2776" w:rsidP="00EF2776">
            <w:pPr>
              <w:rPr>
                <w:rFonts w:cs="Arial"/>
              </w:rPr>
            </w:pPr>
            <w:r w:rsidRPr="000A5958">
              <w:rPr>
                <w:rFonts w:cs="Arial"/>
              </w:rPr>
              <w:t>10</w:t>
            </w:r>
          </w:p>
        </w:tc>
        <w:tc>
          <w:tcPr>
            <w:tcW w:w="1166"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260"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5" w:type="dxa"/>
            <w:tcBorders>
              <w:top w:val="nil"/>
              <w:left w:val="nil"/>
              <w:bottom w:val="single" w:sz="4" w:space="0" w:color="auto"/>
              <w:right w:val="single" w:sz="4" w:space="0" w:color="auto"/>
            </w:tcBorders>
          </w:tcPr>
          <w:p w:rsidR="00EF2776" w:rsidRPr="000A5958" w:rsidRDefault="00EF2776" w:rsidP="00EF2776">
            <w:pPr>
              <w:rPr>
                <w:rFonts w:cs="Arial"/>
              </w:rPr>
            </w:pPr>
          </w:p>
        </w:tc>
        <w:tc>
          <w:tcPr>
            <w:tcW w:w="1440" w:type="dxa"/>
            <w:tcBorders>
              <w:top w:val="nil"/>
              <w:left w:val="nil"/>
              <w:bottom w:val="single" w:sz="4" w:space="0" w:color="auto"/>
              <w:right w:val="single" w:sz="4" w:space="0" w:color="auto"/>
            </w:tcBorders>
          </w:tcPr>
          <w:p w:rsidR="00EF2776" w:rsidRPr="000A5958" w:rsidRDefault="00EF2776" w:rsidP="00EF2776">
            <w:pPr>
              <w:rPr>
                <w:rFonts w:cs="Arial"/>
              </w:rPr>
            </w:pPr>
          </w:p>
        </w:tc>
      </w:tr>
    </w:tbl>
    <w:p w:rsidR="000A5958" w:rsidRDefault="000A5958" w:rsidP="00EF2776">
      <w:pPr>
        <w:rPr>
          <w:rFonts w:cs="Arial"/>
        </w:rPr>
      </w:pPr>
    </w:p>
    <w:p w:rsidR="00385088" w:rsidRDefault="00385088" w:rsidP="00EF2776">
      <w:pPr>
        <w:rPr>
          <w:rFonts w:cs="Arial"/>
        </w:rPr>
      </w:pPr>
    </w:p>
    <w:p w:rsidR="00385088" w:rsidRDefault="00385088" w:rsidP="00EF2776">
      <w:pPr>
        <w:rPr>
          <w:rFonts w:cs="Arial"/>
        </w:rPr>
      </w:pPr>
    </w:p>
    <w:p w:rsidR="00385088" w:rsidRDefault="00385088" w:rsidP="00EF2776">
      <w:pPr>
        <w:rPr>
          <w:rFonts w:cs="Arial"/>
        </w:rPr>
      </w:pPr>
    </w:p>
    <w:p w:rsidR="00385088" w:rsidRDefault="00385088" w:rsidP="00EF2776">
      <w:pPr>
        <w:rPr>
          <w:rFonts w:cs="Arial"/>
        </w:rPr>
      </w:pPr>
    </w:p>
    <w:p w:rsidR="00385088" w:rsidRDefault="00385088" w:rsidP="00EF2776">
      <w:pPr>
        <w:rPr>
          <w:rFonts w:cs="Arial"/>
        </w:rPr>
      </w:pPr>
    </w:p>
    <w:p w:rsidR="00385088" w:rsidRDefault="00385088" w:rsidP="00EF2776">
      <w:pPr>
        <w:rPr>
          <w:rFonts w:cs="Arial"/>
        </w:rPr>
      </w:pPr>
    </w:p>
    <w:p w:rsidR="00385088" w:rsidRDefault="00385088" w:rsidP="00EF2776">
      <w:pPr>
        <w:rPr>
          <w:rFonts w:cs="Arial"/>
        </w:rPr>
      </w:pPr>
    </w:p>
    <w:p w:rsidR="00385088" w:rsidRDefault="00385088" w:rsidP="00EF2776">
      <w:pPr>
        <w:rPr>
          <w:rFonts w:cs="Arial"/>
        </w:rPr>
      </w:pPr>
    </w:p>
    <w:tbl>
      <w:tblPr>
        <w:tblpPr w:leftFromText="141" w:rightFromText="141" w:vertAnchor="text" w:horzAnchor="margin" w:tblpY="28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57"/>
        <w:gridCol w:w="4140"/>
      </w:tblGrid>
      <w:tr w:rsidR="000A5958" w:rsidRPr="00C1163B" w:rsidTr="000A5958">
        <w:trPr>
          <w:trHeight w:val="418"/>
        </w:trPr>
        <w:tc>
          <w:tcPr>
            <w:tcW w:w="568" w:type="dxa"/>
            <w:vAlign w:val="center"/>
          </w:tcPr>
          <w:p w:rsidR="000A5958" w:rsidRPr="00C1163B" w:rsidRDefault="000A5958" w:rsidP="00326627">
            <w:pPr>
              <w:spacing w:before="0"/>
              <w:jc w:val="center"/>
              <w:rPr>
                <w:rFonts w:cs="Arial"/>
                <w:b/>
                <w:lang w:val="sr-Latn-CS"/>
              </w:rPr>
            </w:pPr>
            <w:r w:rsidRPr="00C1163B">
              <w:rPr>
                <w:rFonts w:cs="Arial"/>
                <w:b/>
              </w:rPr>
              <w:t>I</w:t>
            </w:r>
          </w:p>
        </w:tc>
        <w:tc>
          <w:tcPr>
            <w:tcW w:w="7257" w:type="dxa"/>
          </w:tcPr>
          <w:p w:rsidR="000A5958" w:rsidRPr="00C1163B" w:rsidRDefault="000A5958" w:rsidP="00326627">
            <w:pPr>
              <w:spacing w:before="0"/>
              <w:jc w:val="center"/>
              <w:rPr>
                <w:rFonts w:cs="Arial"/>
                <w:b/>
              </w:rPr>
            </w:pPr>
            <w:r w:rsidRPr="00C1163B">
              <w:rPr>
                <w:rFonts w:cs="Arial"/>
                <w:b/>
              </w:rPr>
              <w:t>УКУПНО ПОНУЂЕНА ЦЕНА  без ПДВ динара</w:t>
            </w:r>
          </w:p>
          <w:p w:rsidR="000A5958" w:rsidRPr="00C1163B" w:rsidRDefault="000A5958" w:rsidP="00326627">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4140" w:type="dxa"/>
          </w:tcPr>
          <w:p w:rsidR="000A5958" w:rsidRPr="00C1163B" w:rsidRDefault="000A5958" w:rsidP="00326627">
            <w:pPr>
              <w:spacing w:before="0"/>
              <w:rPr>
                <w:rFonts w:cs="Arial"/>
              </w:rPr>
            </w:pPr>
          </w:p>
        </w:tc>
      </w:tr>
      <w:tr w:rsidR="000A5958" w:rsidRPr="00C1163B" w:rsidTr="000A5958">
        <w:trPr>
          <w:trHeight w:val="610"/>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УКУПАН ИЗНОС  ПДВ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r w:rsidR="000A5958" w:rsidRPr="00C1163B" w:rsidTr="000A5958">
        <w:trPr>
          <w:trHeight w:val="562"/>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УКУПНО ПОНУЂЕНА ЦЕНА  са ПДВ</w:t>
            </w:r>
          </w:p>
          <w:p w:rsidR="000A5958" w:rsidRPr="00C1163B" w:rsidRDefault="000A5958" w:rsidP="00326627">
            <w:pPr>
              <w:spacing w:before="0"/>
              <w:jc w:val="center"/>
              <w:rPr>
                <w:rFonts w:cs="Arial"/>
                <w:b/>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bl>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0A5958">
      <w:pPr>
        <w:rPr>
          <w:rFonts w:cs="Arial"/>
        </w:rPr>
      </w:pPr>
    </w:p>
    <w:tbl>
      <w:tblPr>
        <w:tblW w:w="12590" w:type="dxa"/>
        <w:tblLayout w:type="fixed"/>
        <w:tblLook w:val="0000" w:firstRow="0" w:lastRow="0" w:firstColumn="0" w:lastColumn="0" w:noHBand="0" w:noVBand="0"/>
      </w:tblPr>
      <w:tblGrid>
        <w:gridCol w:w="4504"/>
        <w:gridCol w:w="2946"/>
        <w:gridCol w:w="5140"/>
      </w:tblGrid>
      <w:tr w:rsidR="000A5958" w:rsidRPr="005570B1" w:rsidTr="000A5958">
        <w:trPr>
          <w:trHeight w:val="440"/>
        </w:trPr>
        <w:tc>
          <w:tcPr>
            <w:tcW w:w="4504" w:type="dxa"/>
          </w:tcPr>
          <w:p w:rsidR="000A5958" w:rsidRPr="005570B1" w:rsidRDefault="000A5958" w:rsidP="00326627">
            <w:pPr>
              <w:spacing w:before="0"/>
              <w:jc w:val="center"/>
              <w:rPr>
                <w:rFonts w:cs="Arial"/>
              </w:rPr>
            </w:pPr>
            <w:r w:rsidRPr="005570B1">
              <w:rPr>
                <w:rFonts w:cs="Arial"/>
              </w:rPr>
              <w:t>Датум:</w:t>
            </w:r>
          </w:p>
        </w:tc>
        <w:tc>
          <w:tcPr>
            <w:tcW w:w="2946" w:type="dxa"/>
          </w:tcPr>
          <w:p w:rsidR="000A5958" w:rsidRPr="005570B1" w:rsidRDefault="000A5958" w:rsidP="00326627">
            <w:pPr>
              <w:spacing w:before="0"/>
              <w:jc w:val="center"/>
              <w:rPr>
                <w:rFonts w:cs="Arial"/>
                <w:lang w:val="ru-RU"/>
              </w:rPr>
            </w:pPr>
          </w:p>
        </w:tc>
        <w:tc>
          <w:tcPr>
            <w:tcW w:w="5140" w:type="dxa"/>
          </w:tcPr>
          <w:p w:rsidR="000A5958" w:rsidRPr="005570B1" w:rsidRDefault="000A5958" w:rsidP="00326627">
            <w:pPr>
              <w:spacing w:before="0"/>
              <w:jc w:val="center"/>
              <w:rPr>
                <w:rFonts w:cs="Arial"/>
                <w:lang w:val="sr-Cyrl-CS"/>
              </w:rPr>
            </w:pPr>
            <w:r w:rsidRPr="005570B1">
              <w:rPr>
                <w:rFonts w:cs="Arial"/>
                <w:lang w:val="sr-Cyrl-CS"/>
              </w:rPr>
              <w:t>П</w:t>
            </w:r>
            <w:r w:rsidRPr="005570B1">
              <w:rPr>
                <w:rFonts w:cs="Arial"/>
              </w:rPr>
              <w:t>онуђач</w:t>
            </w:r>
          </w:p>
        </w:tc>
      </w:tr>
      <w:tr w:rsidR="000A5958" w:rsidRPr="005570B1" w:rsidTr="000A5958">
        <w:trPr>
          <w:trHeight w:val="440"/>
        </w:trPr>
        <w:tc>
          <w:tcPr>
            <w:tcW w:w="4504" w:type="dxa"/>
            <w:tcBorders>
              <w:bottom w:val="single" w:sz="4" w:space="0" w:color="auto"/>
            </w:tcBorders>
          </w:tcPr>
          <w:p w:rsidR="000A5958" w:rsidRPr="005570B1" w:rsidRDefault="000A5958" w:rsidP="00326627">
            <w:pPr>
              <w:spacing w:before="0"/>
              <w:jc w:val="center"/>
              <w:rPr>
                <w:rFonts w:cs="Arial"/>
              </w:rPr>
            </w:pPr>
          </w:p>
        </w:tc>
        <w:tc>
          <w:tcPr>
            <w:tcW w:w="2946" w:type="dxa"/>
          </w:tcPr>
          <w:p w:rsidR="000A5958" w:rsidRPr="000A5958" w:rsidRDefault="000A5958" w:rsidP="00326627">
            <w:pPr>
              <w:spacing w:before="0"/>
              <w:jc w:val="center"/>
              <w:rPr>
                <w:rFonts w:cs="Arial"/>
              </w:rPr>
            </w:pPr>
            <w:r>
              <w:rPr>
                <w:rFonts w:cs="Arial"/>
              </w:rPr>
              <w:t>M.П.</w:t>
            </w:r>
          </w:p>
        </w:tc>
        <w:tc>
          <w:tcPr>
            <w:tcW w:w="5140" w:type="dxa"/>
            <w:tcBorders>
              <w:bottom w:val="single" w:sz="4" w:space="0" w:color="auto"/>
            </w:tcBorders>
          </w:tcPr>
          <w:p w:rsidR="000A5958" w:rsidRPr="005570B1" w:rsidRDefault="000A5958" w:rsidP="00326627">
            <w:pPr>
              <w:spacing w:before="0"/>
              <w:jc w:val="center"/>
              <w:rPr>
                <w:rFonts w:cs="Arial"/>
                <w:lang w:val="ru-RU"/>
              </w:rPr>
            </w:pPr>
          </w:p>
        </w:tc>
      </w:tr>
      <w:tr w:rsidR="000A5958" w:rsidRPr="005570B1" w:rsidTr="000A5958">
        <w:trPr>
          <w:trHeight w:val="672"/>
        </w:trPr>
        <w:tc>
          <w:tcPr>
            <w:tcW w:w="4504" w:type="dxa"/>
            <w:tcBorders>
              <w:top w:val="single" w:sz="4" w:space="0" w:color="auto"/>
            </w:tcBorders>
          </w:tcPr>
          <w:p w:rsidR="000A5958" w:rsidRPr="005570B1" w:rsidRDefault="000A5958" w:rsidP="00326627">
            <w:pPr>
              <w:spacing w:before="0"/>
              <w:jc w:val="center"/>
              <w:rPr>
                <w:rFonts w:cs="Arial"/>
              </w:rPr>
            </w:pPr>
          </w:p>
        </w:tc>
        <w:tc>
          <w:tcPr>
            <w:tcW w:w="2946" w:type="dxa"/>
          </w:tcPr>
          <w:p w:rsidR="000A5958" w:rsidRPr="005570B1" w:rsidRDefault="000A5958" w:rsidP="00326627">
            <w:pPr>
              <w:spacing w:before="0"/>
              <w:jc w:val="center"/>
              <w:rPr>
                <w:rFonts w:cs="Arial"/>
                <w:lang w:val="ru-RU"/>
              </w:rPr>
            </w:pPr>
          </w:p>
        </w:tc>
        <w:tc>
          <w:tcPr>
            <w:tcW w:w="5140" w:type="dxa"/>
            <w:tcBorders>
              <w:top w:val="single" w:sz="4" w:space="0" w:color="auto"/>
            </w:tcBorders>
          </w:tcPr>
          <w:p w:rsidR="000A5958" w:rsidRPr="005570B1" w:rsidRDefault="000A5958" w:rsidP="00326627">
            <w:pPr>
              <w:spacing w:before="0"/>
              <w:jc w:val="center"/>
              <w:rPr>
                <w:rFonts w:cs="Arial"/>
                <w:lang w:val="ru-RU"/>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F313D2">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F313D2">
      <w:pPr>
        <w:numPr>
          <w:ilvl w:val="0"/>
          <w:numId w:val="36"/>
        </w:numPr>
        <w:tabs>
          <w:tab w:val="left" w:pos="992"/>
        </w:tabs>
        <w:spacing w:before="0"/>
        <w:rPr>
          <w:rFonts w:cs="Arial"/>
        </w:rPr>
      </w:pPr>
      <w:r w:rsidRPr="00C1163B">
        <w:rPr>
          <w:rFonts w:cs="Arial"/>
        </w:rPr>
        <w:t>колоне бр. 5)</w:t>
      </w:r>
    </w:p>
    <w:p w:rsidR="000A5958" w:rsidRPr="00C1163B" w:rsidRDefault="000A5958" w:rsidP="00F313D2">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F313D2">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F313D2">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9" w:name="_Toc442559926"/>
      <w:r w:rsidRPr="000A5958">
        <w:t xml:space="preserve">ОБРАЗАЦ </w:t>
      </w:r>
      <w:r w:rsidR="006B7BF4" w:rsidRPr="000A5958">
        <w:t>3</w:t>
      </w:r>
      <w:r w:rsidRPr="000A5958">
        <w:t>.</w:t>
      </w:r>
      <w:bookmarkEnd w:id="25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0A4574" w:rsidRPr="000A5958">
        <w:rPr>
          <w:rFonts w:cs="Arial"/>
          <w:lang w:val="sr-Cyrl-CS"/>
        </w:rPr>
        <w:t>Краљево</w:t>
      </w:r>
      <w:r w:rsidR="000A4574" w:rsidRPr="000A5958">
        <w:rPr>
          <w:rFonts w:cs="Arial"/>
          <w:lang w:val="ru-RU"/>
        </w:rPr>
        <w:t>, Ј</w:t>
      </w:r>
      <w:r w:rsidR="004B294A">
        <w:rPr>
          <w:rFonts w:cs="Arial"/>
        </w:rPr>
        <w:t>N</w:t>
      </w:r>
      <w:r w:rsidR="000A4574" w:rsidRPr="000A5958">
        <w:rPr>
          <w:rFonts w:cs="Arial"/>
          <w:lang w:val="ru-RU"/>
        </w:rPr>
        <w:t>/8000/0007</w:t>
      </w:r>
      <w:r w:rsidR="006B7BF4" w:rsidRPr="000A5958">
        <w:rPr>
          <w:rFonts w:cs="Arial"/>
          <w:lang w:val="ru-RU"/>
        </w:rPr>
        <w:t xml:space="preserve">/2016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60" w:name="_Toc442559928"/>
      <w:r w:rsidRPr="000A5958">
        <w:t xml:space="preserve">ОБРАЗАЦ </w:t>
      </w:r>
      <w:r w:rsidR="006B7BF4" w:rsidRPr="000A5958">
        <w:t>4</w:t>
      </w:r>
      <w:r w:rsidRPr="000A5958">
        <w:t>.</w:t>
      </w:r>
      <w:bookmarkEnd w:id="26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1" w:name="_Toc442559929"/>
      <w:r w:rsidRPr="000A5958">
        <w:rPr>
          <w:rFonts w:cs="Arial"/>
          <w:b/>
          <w:lang w:val="ru-RU"/>
        </w:rPr>
        <w:t>И З Ј А В У</w:t>
      </w:r>
      <w:bookmarkEnd w:id="26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0A4574" w:rsidRPr="000A5958">
        <w:rPr>
          <w:rFonts w:cs="Arial"/>
          <w:lang w:val="sr-Cyrl-CS"/>
        </w:rPr>
        <w:t>Краљево</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ЈN</w:t>
      </w:r>
      <w:r w:rsidR="000A4574" w:rsidRPr="000A5958">
        <w:rPr>
          <w:rFonts w:cs="Arial"/>
          <w:lang w:val="ru-RU"/>
        </w:rPr>
        <w:t>/8000/0007</w:t>
      </w:r>
      <w:r w:rsidR="006B7BF4" w:rsidRPr="000A5958">
        <w:rPr>
          <w:rFonts w:cs="Arial"/>
          <w:lang w:val="ru-RU"/>
        </w:rPr>
        <w:t xml:space="preserve">/2016,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62" w:name="_Toc442559940"/>
      <w:r w:rsidRPr="000A5958">
        <w:t xml:space="preserve">ОБРАЗАЦ </w:t>
      </w:r>
      <w:bookmarkEnd w:id="26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64" w:name="_Toc442559942"/>
      <w:r w:rsidRPr="000A5958">
        <w:t xml:space="preserve">ОБРАЗАЦ </w:t>
      </w:r>
      <w:bookmarkEnd w:id="264"/>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4A333C" w:rsidRPr="000A5958">
        <w:rPr>
          <w:rFonts w:cs="Arial"/>
          <w:noProof/>
          <w:lang w:val="sr-Cyrl-CS"/>
        </w:rPr>
        <w:t>Ј</w:t>
      </w:r>
      <w:r w:rsidR="004B294A">
        <w:rPr>
          <w:rFonts w:cs="Arial"/>
          <w:noProof/>
        </w:rPr>
        <w:t>N</w:t>
      </w:r>
      <w:r w:rsidR="000A5958" w:rsidRPr="000A5958">
        <w:rPr>
          <w:rFonts w:cs="Arial"/>
          <w:noProof/>
          <w:lang w:val="sr-Cyrl-CS"/>
        </w:rPr>
        <w:t>/8000/0007/2016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3"/>
            <w:bookmarkEnd w:id="265"/>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4"/>
            <w:bookmarkEnd w:id="266"/>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7" w:name="_Toc442559945"/>
            <w:bookmarkEnd w:id="26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8" w:name="_Toc442559946"/>
      <w:r w:rsidRPr="000A5958">
        <w:t xml:space="preserve">ОБРАЗАЦ </w:t>
      </w:r>
      <w:bookmarkEnd w:id="268"/>
      <w:r w:rsidR="000A5958" w:rsidRPr="000A5958">
        <w:t>8.</w:t>
      </w:r>
    </w:p>
    <w:p w:rsidR="00343A18" w:rsidRPr="000A5958" w:rsidRDefault="00343A18" w:rsidP="00343A18">
      <w:pPr>
        <w:jc w:val="center"/>
        <w:rPr>
          <w:rFonts w:cs="Arial"/>
          <w:b/>
          <w:bCs/>
          <w:iCs/>
        </w:rPr>
      </w:pP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/8000/0007/2016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0A5958">
      <w:pPr>
        <w:pStyle w:val="BodyText"/>
        <w:spacing w:before="0"/>
        <w:ind w:left="72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rPr>
      </w:pPr>
    </w:p>
    <w:p w:rsidR="000C67B2" w:rsidRPr="000A5958" w:rsidRDefault="000C67B2" w:rsidP="006B7BF4">
      <w:pPr>
        <w:rPr>
          <w:rFonts w:cs="Arial"/>
        </w:rPr>
      </w:pP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0A4574" w:rsidRPr="000A5958">
        <w:rPr>
          <w:rFonts w:cs="Arial"/>
          <w:lang w:val="sr-Cyrl-CS"/>
        </w:rPr>
        <w:t>Краљево</w:t>
      </w:r>
    </w:p>
    <w:p w:rsidR="007E7BB8" w:rsidRPr="000A5958" w:rsidRDefault="004B294A" w:rsidP="007E7BB8">
      <w:pPr>
        <w:spacing w:after="120"/>
        <w:jc w:val="center"/>
        <w:rPr>
          <w:rFonts w:cs="Arial"/>
        </w:rPr>
      </w:pPr>
      <w:r>
        <w:rPr>
          <w:rFonts w:cs="Arial"/>
        </w:rPr>
        <w:t>ЈN</w:t>
      </w:r>
      <w:r w:rsidR="000A4574" w:rsidRPr="000A5958">
        <w:rPr>
          <w:rFonts w:cs="Arial"/>
        </w:rPr>
        <w:t>/8000/0007</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EB2AC5" w:rsidRPr="007C3C07" w:rsidRDefault="006B7BF4" w:rsidP="006B7BF4">
      <w:pPr>
        <w:pStyle w:val="Heading2"/>
        <w:rPr>
          <w:rFonts w:eastAsia="Calibri" w:cs="Arial"/>
          <w:noProof/>
        </w:rPr>
      </w:pPr>
      <w:bookmarkStart w:id="269"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rPr>
      </w:pPr>
      <w:r w:rsidRPr="007C3C07">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3а)________________________________________из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3б)_______________________________________из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F313D2">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 xml:space="preserve">а основу члaна 32. и члана 40. Закона о јавним набавкама („Сл.гласник РС“ бр. 124/2012, 14/2015 и 68/2015), (даље: Закон), Наручилац је спровеоотворенипоступак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 xml:space="preserve">на периоддо две године </w:t>
      </w:r>
      <w:r w:rsidR="004B294A">
        <w:rPr>
          <w:rFonts w:eastAsia="Arial Unicode MS" w:cs="Arial"/>
          <w:lang w:val="ru-RU"/>
        </w:rPr>
        <w:t>бр.ЈN</w:t>
      </w:r>
      <w:r w:rsidR="000C3A9C" w:rsidRPr="007C3C07">
        <w:rPr>
          <w:rFonts w:eastAsia="Arial Unicode MS" w:cs="Arial"/>
          <w:lang w:val="ru-RU"/>
        </w:rPr>
        <w:t>/8000/</w:t>
      </w:r>
      <w:r w:rsidR="000A4574" w:rsidRPr="007C3C07">
        <w:rPr>
          <w:rFonts w:eastAsia="Arial Unicode MS" w:cs="Arial"/>
          <w:lang w:val="ru-RU"/>
        </w:rPr>
        <w:t>0007</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FF50AC" w:rsidRPr="007C3C07">
        <w:rPr>
          <w:rFonts w:cs="Arial"/>
          <w:lang w:val="sr-Cyrl-CS"/>
        </w:rPr>
        <w:t>Ревизија, ремонти и интервентно одржавање 110</w:t>
      </w:r>
      <w:r w:rsidR="00FF50AC" w:rsidRPr="007C3C07">
        <w:rPr>
          <w:rFonts w:cs="Arial"/>
        </w:rPr>
        <w:t>kV</w:t>
      </w:r>
      <w:r w:rsidR="00FF50AC" w:rsidRPr="007C3C07">
        <w:rPr>
          <w:rFonts w:cs="Arial"/>
          <w:lang w:val="sr-Cyrl-CS"/>
        </w:rPr>
        <w:t xml:space="preserve"> и 35</w:t>
      </w:r>
      <w:r w:rsidR="00FF50AC" w:rsidRPr="007C3C07">
        <w:rPr>
          <w:rFonts w:cs="Arial"/>
        </w:rPr>
        <w:t>kV</w:t>
      </w:r>
      <w:r w:rsidR="00FF50AC" w:rsidRPr="007C3C07">
        <w:rPr>
          <w:rFonts w:cs="Arial"/>
          <w:lang w:val="sr-Cyrl-CS"/>
        </w:rPr>
        <w:t xml:space="preserve"> за дистрибутивно подручје </w:t>
      </w:r>
      <w:r w:rsidR="000A4574" w:rsidRPr="007C3C07">
        <w:rPr>
          <w:rFonts w:cs="Arial"/>
          <w:lang w:val="sr-Cyrl-CS"/>
        </w:rPr>
        <w:t>Краљево</w:t>
      </w:r>
    </w:p>
    <w:p w:rsidR="00EB2AC5" w:rsidRPr="007C3C07" w:rsidRDefault="00EB2AC5" w:rsidP="00F313D2">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C3C07">
        <w:rPr>
          <w:rFonts w:eastAsia="Arial Unicode MS" w:cs="Arial"/>
        </w:rPr>
        <w:t>______</w:t>
      </w:r>
      <w:r w:rsidRPr="007C3C07">
        <w:rPr>
          <w:rFonts w:eastAsia="Arial Unicode MS" w:cs="Arial"/>
          <w:lang w:val="sr-Cyrl-CS"/>
        </w:rPr>
        <w:t xml:space="preserve">. 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F313D2">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numPr>
          <w:ilvl w:val="0"/>
          <w:numId w:val="0"/>
        </w:numPr>
        <w:spacing w:before="0"/>
        <w:ind w:left="630" w:hanging="450"/>
        <w:rPr>
          <w:rFonts w:cs="Arial"/>
          <w:b/>
        </w:rPr>
      </w:pP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numPr>
          <w:ilvl w:val="0"/>
          <w:numId w:val="0"/>
        </w:numPr>
        <w:spacing w:before="0"/>
        <w:ind w:left="568" w:hanging="388"/>
        <w:rPr>
          <w:rFonts w:cs="Arial"/>
          <w:b/>
        </w:rPr>
      </w:pP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920FC1" w:rsidRPr="007C3C07">
        <w:rPr>
          <w:rFonts w:cs="Arial"/>
          <w:lang w:val="sr-Cyrl-CS"/>
        </w:rPr>
        <w:t>ревизија, ремонти и интервентно одржавање 110</w:t>
      </w:r>
      <w:r w:rsidR="00920FC1" w:rsidRPr="007C3C07">
        <w:rPr>
          <w:rFonts w:cs="Arial"/>
        </w:rPr>
        <w:t>kV</w:t>
      </w:r>
      <w:r w:rsidR="00920FC1" w:rsidRPr="007C3C07">
        <w:rPr>
          <w:rFonts w:cs="Arial"/>
          <w:lang w:val="sr-Cyrl-CS"/>
        </w:rPr>
        <w:t xml:space="preserve"> и 35</w:t>
      </w:r>
      <w:r w:rsidR="00920FC1" w:rsidRPr="007C3C07">
        <w:rPr>
          <w:rFonts w:cs="Arial"/>
        </w:rPr>
        <w:t>kV</w:t>
      </w:r>
      <w:r w:rsidR="00920FC1" w:rsidRPr="007C3C07">
        <w:rPr>
          <w:rFonts w:cs="Arial"/>
          <w:lang w:val="sr-Cyrl-CS"/>
        </w:rPr>
        <w:t xml:space="preserve"> за дистрибутивно подручје </w:t>
      </w:r>
      <w:r w:rsidR="00920FC1" w:rsidRPr="007C3C07">
        <w:rPr>
          <w:rFonts w:cs="Arial"/>
        </w:rPr>
        <w:t>Краљево</w:t>
      </w:r>
      <w:r w:rsidR="001E2410">
        <w:rPr>
          <w:rFonts w:cs="Arial"/>
          <w:lang w:val="sr-Cyrl-R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__________________________________________________________________________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7C3C07" w:rsidRDefault="00EB2AC5" w:rsidP="00EB2AC5">
      <w:pPr>
        <w:rPr>
          <w:rFonts w:eastAsia="Arial Unicode MS" w:cs="Arial"/>
        </w:rPr>
      </w:pPr>
      <w:r w:rsidRPr="007C3C07">
        <w:rPr>
          <w:rFonts w:eastAsia="Arial Unicode MS" w:cs="Arial"/>
        </w:rPr>
        <w:t xml:space="preserve">Укупна вредност овог Оквирног споразума из члана 1. износи </w:t>
      </w:r>
      <w:r w:rsidR="00920FC1" w:rsidRPr="007C3C07">
        <w:rPr>
          <w:rFonts w:eastAsia="Arial Unicode MS" w:cs="Arial"/>
        </w:rPr>
        <w:t>731.215.911,78( словима:  седамстотридесетједанмилиондвестапетнаестхиљададеветстоједанаест и 78/100)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 </w:t>
      </w:r>
      <w:r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Pr="00A204E7">
        <w:rPr>
          <w:rFonts w:eastAsia="Calibri" w:cs="Arial"/>
        </w:rPr>
        <w:t xml:space="preserve">, ПИБ </w:t>
      </w:r>
      <w:r w:rsidRPr="00A204E7">
        <w:rPr>
          <w:rFonts w:eastAsia="Calibri" w:cs="Arial"/>
          <w:noProof/>
        </w:rPr>
        <w:t>103920327</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551F65" w:rsidRPr="007C3C07" w:rsidRDefault="00551F65" w:rsidP="00551F65">
      <w:pPr>
        <w:rPr>
          <w:rFonts w:eastAsia="Arial Unicode MS" w:cs="Arial"/>
          <w:lang w:val="sr-Cyrl-CS"/>
        </w:rPr>
      </w:pP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EB2AC5">
      <w:pPr>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Pr="007C3C07" w:rsidRDefault="00703778" w:rsidP="00703778">
      <w:pPr>
        <w:rPr>
          <w:rFonts w:eastAsia="Arial Unicode MS" w:cs="Arial"/>
        </w:rPr>
      </w:pPr>
      <w:r w:rsidRPr="007C3C07">
        <w:rPr>
          <w:rFonts w:eastAsia="Arial Unicode MS" w:cs="Arial"/>
        </w:rPr>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7C3C07" w:rsidRDefault="00703778" w:rsidP="00703778">
      <w:pPr>
        <w:rPr>
          <w:rFonts w:eastAsia="Arial Unicode MS" w:cs="Arial"/>
          <w:color w:val="00B0F0"/>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703778" w:rsidRPr="007C3C07" w:rsidRDefault="00703778" w:rsidP="00703778">
      <w:pPr>
        <w:rPr>
          <w:rFonts w:eastAsia="Arial Unicode MS" w:cs="Arial"/>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EB2AC5">
      <w:pPr>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F313D2">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измене у току радова</w:t>
      </w:r>
    </w:p>
    <w:p w:rsidR="00EB2AC5" w:rsidRPr="00A91FE1" w:rsidRDefault="00EB2AC5" w:rsidP="00F313D2">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F313D2">
      <w:pPr>
        <w:pStyle w:val="ListParagraph"/>
        <w:numPr>
          <w:ilvl w:val="0"/>
          <w:numId w:val="45"/>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F313D2">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F313D2">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F313D2">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F313D2">
      <w:pPr>
        <w:pStyle w:val="ListParagraph"/>
        <w:numPr>
          <w:ilvl w:val="0"/>
          <w:numId w:val="45"/>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F313D2">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Место извођења радова је дистрибутивно подучје Краљево.</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816139" w:rsidRPr="007C3C07" w:rsidRDefault="00816139" w:rsidP="00EB2AC5">
      <w:pPr>
        <w:rPr>
          <w:rFonts w:eastAsia="Arial Unicode MS" w:cs="Arial"/>
          <w:lang w:val="sr-Cyrl-CS"/>
        </w:rPr>
      </w:pP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F313D2">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F313D2">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F313D2">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F313D2">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F313D2">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F313D2">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F313D2">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F313D2">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F313D2">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F313D2">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F313D2">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F313D2">
      <w:pPr>
        <w:numPr>
          <w:ilvl w:val="0"/>
          <w:numId w:val="39"/>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F313D2">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F313D2">
      <w:pPr>
        <w:numPr>
          <w:ilvl w:val="0"/>
          <w:numId w:val="41"/>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F313D2">
      <w:pPr>
        <w:numPr>
          <w:ilvl w:val="0"/>
          <w:numId w:val="42"/>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F313D2">
      <w:pPr>
        <w:numPr>
          <w:ilvl w:val="0"/>
          <w:numId w:val="43"/>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F313D2">
      <w:pPr>
        <w:numPr>
          <w:ilvl w:val="0"/>
          <w:numId w:val="43"/>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EB2AC5">
      <w:pPr>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F313D2">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F313D2">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F313D2">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F313D2">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F313D2">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Pr="00127252"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Default="00816139" w:rsidP="00816139">
      <w:pPr>
        <w:jc w:val="center"/>
        <w:rPr>
          <w:rFonts w:cs="Arial"/>
          <w:szCs w:val="24"/>
        </w:rPr>
      </w:pP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Pr="00DE369C"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ED3AEE" w:rsidRDefault="00ED3AEE" w:rsidP="00E7669C">
      <w:pPr>
        <w:jc w:val="center"/>
        <w:rPr>
          <w:rFonts w:eastAsia="Arial Unicode MS" w:cs="Arial"/>
          <w:b/>
          <w:lang w:val="sr-Cyrl-CS"/>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Pr="007C3C07" w:rsidRDefault="00E7669C" w:rsidP="00E7669C">
      <w:pPr>
        <w:rPr>
          <w:rFonts w:eastAsia="Arial Unicode MS" w:cs="Arial"/>
          <w:color w:val="00B0F0"/>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EB2AC5" w:rsidRPr="007C3C07" w:rsidRDefault="00EB2AC5" w:rsidP="00EB2AC5">
      <w:pPr>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630A63" w:rsidRDefault="00630A63" w:rsidP="00FF50AC">
      <w:pPr>
        <w:jc w:val="center"/>
        <w:rPr>
          <w:rFonts w:eastAsia="Arial Unicode MS" w:cs="Arial"/>
          <w:b/>
          <w:lang w:val="sr-Cyrl-CS"/>
        </w:rPr>
      </w:pPr>
    </w:p>
    <w:p w:rsidR="00EB2AC5" w:rsidRPr="00A0534B" w:rsidRDefault="00372349" w:rsidP="00FF50AC">
      <w:pPr>
        <w:jc w:val="center"/>
        <w:rPr>
          <w:rFonts w:eastAsia="Arial Unicode MS" w:cs="Arial"/>
          <w:b/>
          <w:lang w:val="sr-Cyrl-CS"/>
        </w:rPr>
      </w:pPr>
      <w:r w:rsidRPr="00A0534B">
        <w:rPr>
          <w:rFonts w:eastAsia="Arial Unicode MS" w:cs="Arial"/>
          <w:b/>
          <w:lang w:val="sr-Cyrl-CS"/>
        </w:rPr>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372349" w:rsidRPr="00A0534B" w:rsidRDefault="00372349" w:rsidP="00FF50AC">
      <w:pPr>
        <w:jc w:val="center"/>
        <w:rPr>
          <w:rFonts w:eastAsia="Arial Unicode MS" w:cs="Arial"/>
          <w:b/>
          <w:lang w:val="sr-Cyrl-CS"/>
        </w:rPr>
      </w:pP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 xml:space="preserve"> 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F313D2">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F313D2">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F313D2">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Pr="00A0534B"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F313D2">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за јавну набавку број </w:t>
      </w:r>
      <w:r w:rsidRPr="00A0534B">
        <w:rPr>
          <w:rFonts w:eastAsia="Arial Unicode MS" w:cs="Arial"/>
        </w:rPr>
        <w:t>________</w:t>
      </w:r>
    </w:p>
    <w:p w:rsidR="00EB2AC5" w:rsidRPr="00A0534B" w:rsidRDefault="00EB2AC5" w:rsidP="00F313D2">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F313D2">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F313D2">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F313D2">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A0534B" w:rsidRDefault="00EB2AC5" w:rsidP="00F313D2">
      <w:pPr>
        <w:numPr>
          <w:ilvl w:val="0"/>
          <w:numId w:val="34"/>
        </w:numPr>
        <w:rPr>
          <w:rFonts w:eastAsia="Arial Unicode MS" w:cs="Arial"/>
          <w:color w:val="00B0F0"/>
          <w:lang w:val="sr-Latn-CS"/>
        </w:rPr>
      </w:pPr>
      <w:r w:rsidRPr="00A0534B">
        <w:rPr>
          <w:rFonts w:eastAsia="Arial Unicode MS" w:cs="Arial"/>
          <w:color w:val="00B0F0"/>
        </w:rPr>
        <w:t>Споразум о заједничком наступању</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69"/>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7C3C07" w:rsidRDefault="007C3C07"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F313D2">
      <w:pPr>
        <w:pStyle w:val="KDParagraf"/>
        <w:numPr>
          <w:ilvl w:val="0"/>
          <w:numId w:val="37"/>
        </w:numPr>
        <w:spacing w:before="0"/>
        <w:rPr>
          <w:rFonts w:cs="Arial"/>
        </w:rPr>
      </w:pPr>
      <w:r w:rsidRPr="007C3C07">
        <w:rPr>
          <w:rFonts w:eastAsia="Calibri" w:cs="Arial"/>
          <w:noProof/>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rsidR="00592F5A" w:rsidRPr="00486F37" w:rsidRDefault="009E6E4C" w:rsidP="00F313D2">
      <w:pPr>
        <w:pStyle w:val="KDParagraf"/>
        <w:numPr>
          <w:ilvl w:val="0"/>
          <w:numId w:val="37"/>
        </w:numPr>
        <w:spacing w:before="0"/>
        <w:rPr>
          <w:rFonts w:cs="Arial"/>
        </w:rPr>
      </w:pPr>
      <w:r>
        <w:rPr>
          <w:rFonts w:cs="Arial"/>
        </w:rPr>
        <w:t xml:space="preserve"> </w:t>
      </w:r>
      <w:r w:rsidR="00592F5A" w:rsidRPr="00486F37">
        <w:rPr>
          <w:rFonts w:cs="Arial"/>
        </w:rPr>
        <w:t xml:space="preserve">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sidR="00592F5A">
        <w:rPr>
          <w:rFonts w:cs="Arial"/>
        </w:rPr>
        <w:t>Извођач радова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За потребе овог Прилога о БЗР заједно названи: Стране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EB7692" w:rsidRDefault="00EB7692" w:rsidP="00343A18">
      <w:pPr>
        <w:jc w:val="center"/>
        <w:rPr>
          <w:rFonts w:cs="Arial"/>
          <w:color w:val="00B0F0"/>
        </w:rPr>
      </w:pPr>
    </w:p>
    <w:p w:rsidR="00630A63" w:rsidRDefault="00630A63" w:rsidP="00343A18">
      <w:pPr>
        <w:jc w:val="center"/>
        <w:rPr>
          <w:rFonts w:cs="Arial"/>
          <w:color w:val="00B0F0"/>
        </w:rPr>
      </w:pPr>
    </w:p>
    <w:p w:rsidR="00630A63" w:rsidRDefault="00630A63" w:rsidP="00343A18">
      <w:pPr>
        <w:jc w:val="center"/>
        <w:rPr>
          <w:rFonts w:cs="Arial"/>
          <w:color w:val="00B0F0"/>
        </w:rPr>
      </w:pPr>
    </w:p>
    <w:p w:rsidR="00EB7692" w:rsidRDefault="00EB7692" w:rsidP="00343A18">
      <w:pPr>
        <w:jc w:val="center"/>
        <w:rPr>
          <w:rFonts w:cs="Arial"/>
          <w:color w:val="00B0F0"/>
        </w:rPr>
      </w:pPr>
    </w:p>
    <w:p w:rsidR="00343A18" w:rsidRPr="006C0E43" w:rsidRDefault="00343A18" w:rsidP="00343A18">
      <w:pPr>
        <w:jc w:val="center"/>
        <w:rPr>
          <w:rFonts w:cs="Arial"/>
        </w:rPr>
      </w:pPr>
      <w:r w:rsidRPr="006C0E43">
        <w:rPr>
          <w:rFonts w:cs="Arial"/>
        </w:rPr>
        <w:t xml:space="preserve">МОДЕЛ УГОВОРА </w:t>
      </w:r>
      <w:r w:rsidRPr="006C0E43">
        <w:rPr>
          <w:rFonts w:cs="Arial"/>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Јавног предузећа „Електропривреда Србије“</w:t>
      </w:r>
      <w:r w:rsidR="009E6E4C">
        <w:rPr>
          <w:rFonts w:eastAsia="Calibri" w:cs="Arial"/>
          <w:noProof/>
          <w:lang w:val="sr-Cyrl-RS"/>
        </w:rPr>
        <w:t xml:space="preserve"> </w:t>
      </w:r>
      <w:r w:rsidRPr="006C0E43">
        <w:rPr>
          <w:rFonts w:eastAsia="Calibri" w:cs="Arial"/>
          <w:noProof/>
        </w:rPr>
        <w:t xml:space="preserve">Београд, Улица царице Милице бр. 2, матични број: 20053658, ПИБ 103920327, бр.тек.рачуна: 160-700-13 Banka Intesa ад Београд, које заступа </w:t>
      </w:r>
      <w:r w:rsidR="0024781E" w:rsidRPr="006C0E43">
        <w:rPr>
          <w:rFonts w:eastAsia="Calibri" w:cs="Arial"/>
          <w:noProof/>
        </w:rPr>
        <w:t>законски заступник, в.д.</w:t>
      </w:r>
      <w:r w:rsidRPr="006C0E43">
        <w:rPr>
          <w:rFonts w:eastAsia="Calibri" w:cs="Arial"/>
          <w:noProof/>
        </w:rPr>
        <w:t>директор</w:t>
      </w:r>
      <w:r w:rsidR="0024781E" w:rsidRPr="006C0E43">
        <w:rPr>
          <w:rFonts w:eastAsia="Calibri" w:cs="Arial"/>
          <w:noProof/>
        </w:rPr>
        <w:t>а</w:t>
      </w:r>
      <w:r w:rsidR="009E6E4C">
        <w:rPr>
          <w:rFonts w:eastAsia="Calibri" w:cs="Arial"/>
          <w:noProof/>
          <w:lang w:val="sr-Cyrl-RS"/>
        </w:rPr>
        <w:t xml:space="preserve"> </w:t>
      </w:r>
      <w:r w:rsidR="0024781E" w:rsidRPr="006C0E43">
        <w:rPr>
          <w:rFonts w:eastAsia="Calibri" w:cs="Arial"/>
          <w:noProof/>
        </w:rPr>
        <w:t xml:space="preserve">Милорад Грчић </w:t>
      </w:r>
      <w:r w:rsidRPr="006C0E43">
        <w:rPr>
          <w:rFonts w:eastAsia="Calibri" w:cs="Arial"/>
          <w:noProof/>
        </w:rPr>
        <w:t xml:space="preserve">(у даљем тексту: </w:t>
      </w:r>
      <w:r w:rsidR="0024781E" w:rsidRPr="006C0E43">
        <w:rPr>
          <w:rFonts w:eastAsia="Calibri" w:cs="Arial"/>
          <w:noProof/>
        </w:rPr>
        <w:t>Наручилац</w:t>
      </w:r>
      <w:r w:rsidRPr="006C0E43">
        <w:rPr>
          <w:rFonts w:eastAsia="Calibri" w:cs="Arial"/>
          <w:noProof/>
        </w:rPr>
        <w:t xml:space="preserve">),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22778" w:rsidRPr="006C0E43">
        <w:rPr>
          <w:rFonts w:eastAsia="Calibri" w:cs="Arial"/>
          <w:noProof/>
        </w:rPr>
        <w:t>Извођач</w:t>
      </w:r>
      <w:r w:rsidR="009E6E4C">
        <w:rPr>
          <w:rFonts w:eastAsia="Calibri" w:cs="Arial"/>
          <w:noProof/>
          <w:lang w:val="sr-Cyrl-RS"/>
        </w:rPr>
        <w:t xml:space="preserve"> радова</w:t>
      </w:r>
      <w:r w:rsidRPr="006C0E43">
        <w:rPr>
          <w:rFonts w:eastAsia="Calibri" w:cs="Arial"/>
          <w:noProof/>
        </w:rPr>
        <w:t xml:space="preserve">),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чланови групе /подизвођачи _________________________________________________</w:t>
      </w: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_________________________________________________________________________,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заједнички назив Стране.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EB7692" w:rsidRPr="006C0E43">
        <w:rPr>
          <w:rFonts w:cs="Arial"/>
          <w:lang w:val="sr-Cyrl-CS"/>
        </w:rPr>
        <w:t xml:space="preserve"> Ревизија, ремонти и интервентно одржавање 110</w:t>
      </w:r>
      <w:r w:rsidR="00EB7692" w:rsidRPr="006C0E43">
        <w:rPr>
          <w:rFonts w:cs="Arial"/>
        </w:rPr>
        <w:t>kV</w:t>
      </w:r>
      <w:r w:rsidR="00EB7692" w:rsidRPr="006C0E43">
        <w:rPr>
          <w:rFonts w:cs="Arial"/>
          <w:lang w:val="sr-Cyrl-CS"/>
        </w:rPr>
        <w:t xml:space="preserve"> и 35</w:t>
      </w:r>
      <w:r w:rsidR="00EB7692" w:rsidRPr="006C0E43">
        <w:rPr>
          <w:rFonts w:cs="Arial"/>
        </w:rPr>
        <w:t>kV</w:t>
      </w:r>
      <w:r w:rsidR="00EB7692" w:rsidRPr="006C0E43">
        <w:rPr>
          <w:rFonts w:cs="Arial"/>
          <w:lang w:val="sr-Cyrl-CS"/>
        </w:rPr>
        <w:t xml:space="preserve"> за дистрибутивно подручје </w:t>
      </w:r>
      <w:r w:rsidR="00EB7692" w:rsidRPr="006C0E43">
        <w:rPr>
          <w:rFonts w:cs="Arial"/>
        </w:rPr>
        <w:t>Краљево</w:t>
      </w:r>
      <w:r w:rsidRPr="006C0E43">
        <w:rPr>
          <w:rFonts w:eastAsia="Calibri" w:cs="Arial"/>
          <w:noProof/>
        </w:rPr>
        <w:t xml:space="preserve">“, Јавна набавка број </w:t>
      </w:r>
      <w:r w:rsidR="004B294A" w:rsidRPr="006C0E43">
        <w:rPr>
          <w:rFonts w:eastAsia="Calibri" w:cs="Arial"/>
          <w:noProof/>
        </w:rPr>
        <w:t>JN</w:t>
      </w:r>
      <w:r w:rsidR="00EB7692" w:rsidRPr="006C0E43">
        <w:rPr>
          <w:rFonts w:eastAsia="Calibri" w:cs="Arial"/>
          <w:noProof/>
        </w:rPr>
        <w:t>/8000/0007/2016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343A18" w:rsidRPr="006C0E43" w:rsidRDefault="00343A18" w:rsidP="00343A18">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6C0E43" w:rsidP="006C0E43">
      <w:pPr>
        <w:pStyle w:val="KDParagraf"/>
        <w:spacing w:before="0"/>
        <w:jc w:val="center"/>
        <w:rPr>
          <w:rFonts w:eastAsia="Calibri" w:cs="Arial"/>
          <w:noProof/>
        </w:rPr>
      </w:pP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343A18" w:rsidRPr="006C0E43"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r w:rsidR="00022778" w:rsidRPr="006C0E43">
        <w:rPr>
          <w:rFonts w:eastAsia="Calibri" w:cs="Arial"/>
          <w:noProof/>
        </w:rPr>
        <w:t>НАРУЧИЛАЦ</w:t>
      </w:r>
      <w:r>
        <w:rPr>
          <w:rFonts w:eastAsia="Calibri" w:cs="Arial"/>
          <w:noProof/>
        </w:rPr>
        <w:tab/>
      </w:r>
      <w:r>
        <w:rPr>
          <w:rFonts w:eastAsia="Calibri" w:cs="Arial"/>
          <w:noProof/>
        </w:rPr>
        <w:tab/>
      </w:r>
      <w:r w:rsidR="00852788">
        <w:rPr>
          <w:rFonts w:eastAsia="Calibri" w:cs="Arial"/>
          <w:noProof/>
          <w:lang w:val="sr-Cyrl-RS"/>
        </w:rPr>
        <w:t xml:space="preserve">              </w:t>
      </w:r>
      <w:r>
        <w:rPr>
          <w:rFonts w:eastAsia="Calibri" w:cs="Arial"/>
          <w:noProof/>
          <w:lang w:val="sr-Cyrl-RS"/>
        </w:rPr>
        <w:t xml:space="preserve">                        </w:t>
      </w:r>
      <w:r w:rsidR="00022778" w:rsidRPr="006C0E43">
        <w:rPr>
          <w:rFonts w:eastAsia="Calibri" w:cs="Arial"/>
          <w:noProof/>
        </w:rPr>
        <w:t>ИЗВОЂАЧ</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Pr="006C0E43"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Default="00947D0C"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Pr="007C3C07" w:rsidRDefault="00597B71"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EC5BB4" w:rsidRDefault="006C0E43" w:rsidP="006C0E43">
      <w:pPr>
        <w:pStyle w:val="NoSpacing"/>
        <w:suppressAutoHyphens w:val="0"/>
        <w:spacing w:before="0"/>
        <w:jc w:val="right"/>
        <w:rPr>
          <w:rFonts w:cs="Arial"/>
          <w:szCs w:val="24"/>
          <w:lang w:val="sr-Latn-CS"/>
        </w:rPr>
      </w:pPr>
      <w:r w:rsidRPr="006C0E43">
        <w:rPr>
          <w:b/>
          <w:sz w:val="22"/>
          <w:szCs w:val="22"/>
          <w:lang w:eastAsia="en-US"/>
        </w:rPr>
        <w:t xml:space="preserve">ПРИЛОГ </w:t>
      </w:r>
      <w:r>
        <w:rPr>
          <w:b/>
          <w:sz w:val="22"/>
          <w:szCs w:val="22"/>
          <w:lang w:eastAsia="en-US"/>
        </w:rPr>
        <w:t>1</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EC5BB4" w:rsidRDefault="006C0E43" w:rsidP="006C0E43">
      <w:pPr>
        <w:pStyle w:val="Heading2"/>
        <w:jc w:val="right"/>
      </w:pPr>
      <w:r>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F313D2">
            <w:pPr>
              <w:pStyle w:val="ListParagraph"/>
              <w:numPr>
                <w:ilvl w:val="0"/>
                <w:numId w:val="38"/>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852788" w:rsidRPr="00852788" w:rsidRDefault="00852788" w:rsidP="00852788">
      <w:pPr>
        <w:rPr>
          <w:lang w:val="sr-Cyrl-CS" w:eastAsia="ar-SA"/>
        </w:rPr>
      </w:pPr>
    </w:p>
    <w:p w:rsidR="006C0E43" w:rsidRDefault="006C0E43" w:rsidP="006C0E43">
      <w:pPr>
        <w:pStyle w:val="Heading2"/>
        <w:jc w:val="right"/>
        <w:rPr>
          <w:lang w:val="sr-Cyrl-CS"/>
        </w:rPr>
      </w:pPr>
    </w:p>
    <w:p w:rsidR="006C0E43" w:rsidRPr="001D38D8" w:rsidRDefault="006C0E43" w:rsidP="006C0E43">
      <w:pPr>
        <w:pStyle w:val="Heading2"/>
        <w:jc w:val="right"/>
        <w:rPr>
          <w:lang w:val="sr-Cyrl-CS"/>
        </w:rPr>
      </w:pPr>
      <w:r w:rsidRPr="001D38D8">
        <w:rPr>
          <w:lang w:val="sr-Cyrl-CS"/>
        </w:rPr>
        <w:t xml:space="preserve">ПРИЛОГ </w:t>
      </w:r>
      <w:r>
        <w:rPr>
          <w:lang w:val="sr-Cyrl-CS"/>
        </w:rPr>
        <w:t>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B4" w:rsidRDefault="00EE7EB4">
      <w:r>
        <w:separator/>
      </w:r>
    </w:p>
    <w:p w:rsidR="00EE7EB4" w:rsidRDefault="00EE7EB4"/>
  </w:endnote>
  <w:endnote w:type="continuationSeparator" w:id="0">
    <w:p w:rsidR="00EE7EB4" w:rsidRDefault="00EE7EB4">
      <w:r>
        <w:continuationSeparator/>
      </w:r>
    </w:p>
    <w:p w:rsidR="00EE7EB4" w:rsidRDefault="00EE7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85" w:rsidRDefault="0086408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4085" w:rsidRDefault="00864085" w:rsidP="00841BE7">
    <w:pPr>
      <w:pStyle w:val="Footer"/>
      <w:ind w:right="360"/>
    </w:pPr>
  </w:p>
  <w:p w:rsidR="00864085" w:rsidRDefault="0086408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85" w:rsidRPr="00EC5BB4" w:rsidRDefault="0086408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031FB">
      <w:rPr>
        <w:rStyle w:val="PageNumber"/>
        <w:rFonts w:cs="Arial"/>
        <w:b/>
        <w:noProof/>
        <w:szCs w:val="24"/>
      </w:rPr>
      <w:t>125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031FB">
      <w:rPr>
        <w:rStyle w:val="PageNumber"/>
        <w:rFonts w:cs="Arial"/>
        <w:b/>
        <w:noProof/>
        <w:szCs w:val="24"/>
      </w:rPr>
      <w:t>125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85" w:rsidRPr="00EC5BB4" w:rsidRDefault="0086408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031F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031FB">
      <w:rPr>
        <w:rStyle w:val="PageNumber"/>
        <w:rFonts w:cs="Arial"/>
        <w:b/>
        <w:noProof/>
        <w:szCs w:val="24"/>
      </w:rPr>
      <w:t>120</w:t>
    </w:r>
    <w:r w:rsidRPr="00EC5BB4">
      <w:rPr>
        <w:rStyle w:val="PageNumber"/>
        <w:rFonts w:cs="Arial"/>
        <w:b/>
        <w:szCs w:val="24"/>
      </w:rPr>
      <w:fldChar w:fldCharType="end"/>
    </w:r>
  </w:p>
  <w:p w:rsidR="00864085" w:rsidRDefault="00864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B4" w:rsidRDefault="00EE7EB4">
      <w:r>
        <w:separator/>
      </w:r>
    </w:p>
    <w:p w:rsidR="00EE7EB4" w:rsidRDefault="00EE7EB4"/>
  </w:footnote>
  <w:footnote w:type="continuationSeparator" w:id="0">
    <w:p w:rsidR="00EE7EB4" w:rsidRDefault="00EE7EB4">
      <w:r>
        <w:continuationSeparator/>
      </w:r>
    </w:p>
    <w:p w:rsidR="00EE7EB4" w:rsidRDefault="00EE7E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85" w:rsidRDefault="00864085" w:rsidP="004276AD">
    <w:pPr>
      <w:pStyle w:val="Header"/>
      <w:rPr>
        <w:sz w:val="20"/>
      </w:rPr>
    </w:pPr>
  </w:p>
  <w:p w:rsidR="00864085" w:rsidRPr="00D2359E" w:rsidRDefault="00864085"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8000/0007</w:t>
    </w:r>
    <w:r w:rsidRPr="00D2359E">
      <w:rPr>
        <w:sz w:val="22"/>
        <w:szCs w:val="22"/>
      </w:rPr>
      <w:t>/2016</w:t>
    </w:r>
  </w:p>
  <w:p w:rsidR="00864085" w:rsidRPr="004276AD" w:rsidRDefault="0086408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85" w:rsidRDefault="00864085" w:rsidP="004276AD">
    <w:pPr>
      <w:pStyle w:val="Header"/>
    </w:pPr>
  </w:p>
  <w:p w:rsidR="00864085" w:rsidRPr="00D2359E" w:rsidRDefault="00864085"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8000/0007</w:t>
    </w:r>
    <w:r w:rsidRPr="00D2359E">
      <w:rPr>
        <w:sz w:val="22"/>
        <w:szCs w:val="22"/>
      </w:rPr>
      <w:t>/2016</w:t>
    </w:r>
  </w:p>
  <w:p w:rsidR="00864085" w:rsidRPr="00210557" w:rsidRDefault="0086408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nsid w:val="5A955A30"/>
    <w:multiLevelType w:val="hybridMultilevel"/>
    <w:tmpl w:val="62EED530"/>
    <w:lvl w:ilvl="0" w:tplc="48425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C58423D"/>
    <w:multiLevelType w:val="hybridMultilevel"/>
    <w:tmpl w:val="6BAAC9D0"/>
    <w:lvl w:ilvl="0" w:tplc="7FA0A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2"/>
  </w:num>
  <w:num w:numId="2">
    <w:abstractNumId w:val="65"/>
  </w:num>
  <w:num w:numId="3">
    <w:abstractNumId w:val="94"/>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6"/>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7"/>
  </w:num>
  <w:num w:numId="16">
    <w:abstractNumId w:val="101"/>
  </w:num>
  <w:num w:numId="17">
    <w:abstractNumId w:val="97"/>
  </w:num>
  <w:num w:numId="18">
    <w:abstractNumId w:val="50"/>
  </w:num>
  <w:num w:numId="19">
    <w:abstractNumId w:val="60"/>
  </w:num>
  <w:num w:numId="20">
    <w:abstractNumId w:val="84"/>
  </w:num>
  <w:num w:numId="21">
    <w:abstractNumId w:val="67"/>
  </w:num>
  <w:num w:numId="22">
    <w:abstractNumId w:val="51"/>
  </w:num>
  <w:num w:numId="23">
    <w:abstractNumId w:val="86"/>
  </w:num>
  <w:num w:numId="24">
    <w:abstractNumId w:val="82"/>
  </w:num>
  <w:num w:numId="25">
    <w:abstractNumId w:val="76"/>
  </w:num>
  <w:num w:numId="26">
    <w:abstractNumId w:val="81"/>
  </w:num>
  <w:num w:numId="27">
    <w:abstractNumId w:val="89"/>
  </w:num>
  <w:num w:numId="28">
    <w:abstractNumId w:val="70"/>
  </w:num>
  <w:num w:numId="29">
    <w:abstractNumId w:val="52"/>
  </w:num>
  <w:num w:numId="30">
    <w:abstractNumId w:val="80"/>
  </w:num>
  <w:num w:numId="31">
    <w:abstractNumId w:val="96"/>
  </w:num>
  <w:num w:numId="32">
    <w:abstractNumId w:val="54"/>
  </w:num>
  <w:num w:numId="33">
    <w:abstractNumId w:val="87"/>
  </w:num>
  <w:num w:numId="34">
    <w:abstractNumId w:val="49"/>
  </w:num>
  <w:num w:numId="35">
    <w:abstractNumId w:val="88"/>
  </w:num>
  <w:num w:numId="36">
    <w:abstractNumId w:val="78"/>
  </w:num>
  <w:num w:numId="37">
    <w:abstractNumId w:val="85"/>
  </w:num>
  <w:num w:numId="38">
    <w:abstractNumId w:val="77"/>
  </w:num>
  <w:num w:numId="39">
    <w:abstractNumId w:val="100"/>
  </w:num>
  <w:num w:numId="40">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num>
  <w:num w:numId="45">
    <w:abstractNumId w:val="66"/>
  </w:num>
  <w:num w:numId="46">
    <w:abstractNumId w:val="93"/>
  </w:num>
  <w:num w:numId="47">
    <w:abstractNumId w:val="9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09"/>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E7D91"/>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7B"/>
    <w:rsid w:val="003806E0"/>
    <w:rsid w:val="003807DF"/>
    <w:rsid w:val="00381009"/>
    <w:rsid w:val="00381027"/>
    <w:rsid w:val="003810FE"/>
    <w:rsid w:val="0038206D"/>
    <w:rsid w:val="0038233F"/>
    <w:rsid w:val="00382754"/>
    <w:rsid w:val="00383211"/>
    <w:rsid w:val="0038375A"/>
    <w:rsid w:val="003841C5"/>
    <w:rsid w:val="003844CF"/>
    <w:rsid w:val="003849FD"/>
    <w:rsid w:val="00385088"/>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1FB"/>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1DC"/>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C7A"/>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9EB"/>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6CC"/>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962"/>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E7EB4"/>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3D2"/>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3325-EFDF-4311-9760-BE0975230E81}"/>
</file>

<file path=customXml/itemProps10.xml><?xml version="1.0" encoding="utf-8"?>
<ds:datastoreItem xmlns:ds="http://schemas.openxmlformats.org/officeDocument/2006/customXml" ds:itemID="{A89DBDC0-FFFE-4AC9-8DD0-719E817DCFD9}"/>
</file>

<file path=customXml/itemProps100.xml><?xml version="1.0" encoding="utf-8"?>
<ds:datastoreItem xmlns:ds="http://schemas.openxmlformats.org/officeDocument/2006/customXml" ds:itemID="{C9A7C99F-BB19-4B07-B560-3C9E270A6623}"/>
</file>

<file path=customXml/itemProps101.xml><?xml version="1.0" encoding="utf-8"?>
<ds:datastoreItem xmlns:ds="http://schemas.openxmlformats.org/officeDocument/2006/customXml" ds:itemID="{E69D6981-2C91-4FE9-AACB-6A3A1B441141}"/>
</file>

<file path=customXml/itemProps102.xml><?xml version="1.0" encoding="utf-8"?>
<ds:datastoreItem xmlns:ds="http://schemas.openxmlformats.org/officeDocument/2006/customXml" ds:itemID="{15FCF12F-D79C-411B-A2FF-FC397A7AABA3}"/>
</file>

<file path=customXml/itemProps103.xml><?xml version="1.0" encoding="utf-8"?>
<ds:datastoreItem xmlns:ds="http://schemas.openxmlformats.org/officeDocument/2006/customXml" ds:itemID="{82FAC186-843B-49DE-9A33-A8133A3BAA1D}"/>
</file>

<file path=customXml/itemProps104.xml><?xml version="1.0" encoding="utf-8"?>
<ds:datastoreItem xmlns:ds="http://schemas.openxmlformats.org/officeDocument/2006/customXml" ds:itemID="{72CBCD38-DD99-418C-9354-F5C46D5D982A}"/>
</file>

<file path=customXml/itemProps105.xml><?xml version="1.0" encoding="utf-8"?>
<ds:datastoreItem xmlns:ds="http://schemas.openxmlformats.org/officeDocument/2006/customXml" ds:itemID="{35F8F060-3619-438B-96B5-E95307C21635}"/>
</file>

<file path=customXml/itemProps106.xml><?xml version="1.0" encoding="utf-8"?>
<ds:datastoreItem xmlns:ds="http://schemas.openxmlformats.org/officeDocument/2006/customXml" ds:itemID="{335D225E-F9EE-412F-89E3-2CA8A88AFD8D}"/>
</file>

<file path=customXml/itemProps107.xml><?xml version="1.0" encoding="utf-8"?>
<ds:datastoreItem xmlns:ds="http://schemas.openxmlformats.org/officeDocument/2006/customXml" ds:itemID="{6CD236B3-EAD2-478A-A5B3-404F8A245DE5}"/>
</file>

<file path=customXml/itemProps108.xml><?xml version="1.0" encoding="utf-8"?>
<ds:datastoreItem xmlns:ds="http://schemas.openxmlformats.org/officeDocument/2006/customXml" ds:itemID="{C5F4EDA1-80CB-4B73-BF57-45829F832CE9}"/>
</file>

<file path=customXml/itemProps109.xml><?xml version="1.0" encoding="utf-8"?>
<ds:datastoreItem xmlns:ds="http://schemas.openxmlformats.org/officeDocument/2006/customXml" ds:itemID="{7D129629-B45C-4920-A5D3-5EC0F3AC6CE9}"/>
</file>

<file path=customXml/itemProps11.xml><?xml version="1.0" encoding="utf-8"?>
<ds:datastoreItem xmlns:ds="http://schemas.openxmlformats.org/officeDocument/2006/customXml" ds:itemID="{B8DDC360-6EDA-42A4-B505-6AAD51A46934}"/>
</file>

<file path=customXml/itemProps110.xml><?xml version="1.0" encoding="utf-8"?>
<ds:datastoreItem xmlns:ds="http://schemas.openxmlformats.org/officeDocument/2006/customXml" ds:itemID="{B79BDE0C-38B2-4D29-A5F1-90DDCCF18AD1}"/>
</file>

<file path=customXml/itemProps111.xml><?xml version="1.0" encoding="utf-8"?>
<ds:datastoreItem xmlns:ds="http://schemas.openxmlformats.org/officeDocument/2006/customXml" ds:itemID="{9314C786-2978-4108-88D0-A27B786BA6B7}"/>
</file>

<file path=customXml/itemProps112.xml><?xml version="1.0" encoding="utf-8"?>
<ds:datastoreItem xmlns:ds="http://schemas.openxmlformats.org/officeDocument/2006/customXml" ds:itemID="{FD87154E-3CD2-4CD5-A35F-F0F3BE84D871}"/>
</file>

<file path=customXml/itemProps113.xml><?xml version="1.0" encoding="utf-8"?>
<ds:datastoreItem xmlns:ds="http://schemas.openxmlformats.org/officeDocument/2006/customXml" ds:itemID="{DCF27DA4-E23E-41DD-B29C-EC2DEEA33AB0}"/>
</file>

<file path=customXml/itemProps114.xml><?xml version="1.0" encoding="utf-8"?>
<ds:datastoreItem xmlns:ds="http://schemas.openxmlformats.org/officeDocument/2006/customXml" ds:itemID="{E39C989A-58C4-49E7-A2F4-92E1182324FA}"/>
</file>

<file path=customXml/itemProps115.xml><?xml version="1.0" encoding="utf-8"?>
<ds:datastoreItem xmlns:ds="http://schemas.openxmlformats.org/officeDocument/2006/customXml" ds:itemID="{5FA583D9-90BF-4E59-B4F1-4865DBF62484}"/>
</file>

<file path=customXml/itemProps116.xml><?xml version="1.0" encoding="utf-8"?>
<ds:datastoreItem xmlns:ds="http://schemas.openxmlformats.org/officeDocument/2006/customXml" ds:itemID="{431F3EBF-E71B-451B-9114-021D06EF9C9B}"/>
</file>

<file path=customXml/itemProps117.xml><?xml version="1.0" encoding="utf-8"?>
<ds:datastoreItem xmlns:ds="http://schemas.openxmlformats.org/officeDocument/2006/customXml" ds:itemID="{213291D7-9CC5-4195-8E5D-40CCEEE1B2E6}"/>
</file>

<file path=customXml/itemProps118.xml><?xml version="1.0" encoding="utf-8"?>
<ds:datastoreItem xmlns:ds="http://schemas.openxmlformats.org/officeDocument/2006/customXml" ds:itemID="{A0E456FB-A5AB-4034-AD77-7AE8F5104B10}"/>
</file>

<file path=customXml/itemProps119.xml><?xml version="1.0" encoding="utf-8"?>
<ds:datastoreItem xmlns:ds="http://schemas.openxmlformats.org/officeDocument/2006/customXml" ds:itemID="{7464F636-5DB3-4C55-869B-29D23A52DFA3}"/>
</file>

<file path=customXml/itemProps12.xml><?xml version="1.0" encoding="utf-8"?>
<ds:datastoreItem xmlns:ds="http://schemas.openxmlformats.org/officeDocument/2006/customXml" ds:itemID="{73EA5F60-133F-414C-A4EB-4450B8E1858B}"/>
</file>

<file path=customXml/itemProps120.xml><?xml version="1.0" encoding="utf-8"?>
<ds:datastoreItem xmlns:ds="http://schemas.openxmlformats.org/officeDocument/2006/customXml" ds:itemID="{6F6657A1-D832-4771-83C1-B87571DD1D91}"/>
</file>

<file path=customXml/itemProps121.xml><?xml version="1.0" encoding="utf-8"?>
<ds:datastoreItem xmlns:ds="http://schemas.openxmlformats.org/officeDocument/2006/customXml" ds:itemID="{C6DD9044-9E4A-436E-A630-333D0BD81692}"/>
</file>

<file path=customXml/itemProps122.xml><?xml version="1.0" encoding="utf-8"?>
<ds:datastoreItem xmlns:ds="http://schemas.openxmlformats.org/officeDocument/2006/customXml" ds:itemID="{EFFA2A02-B9DE-4C8B-9EF2-C9739D0F02DF}"/>
</file>

<file path=customXml/itemProps123.xml><?xml version="1.0" encoding="utf-8"?>
<ds:datastoreItem xmlns:ds="http://schemas.openxmlformats.org/officeDocument/2006/customXml" ds:itemID="{DBEFBEA4-A2C1-4A89-9497-D3394FCD7EF1}"/>
</file>

<file path=customXml/itemProps124.xml><?xml version="1.0" encoding="utf-8"?>
<ds:datastoreItem xmlns:ds="http://schemas.openxmlformats.org/officeDocument/2006/customXml" ds:itemID="{1861AFC6-B009-4BDB-8B21-919351F89E70}"/>
</file>

<file path=customXml/itemProps125.xml><?xml version="1.0" encoding="utf-8"?>
<ds:datastoreItem xmlns:ds="http://schemas.openxmlformats.org/officeDocument/2006/customXml" ds:itemID="{9AE6C5EB-5C23-4CA8-8D41-DD453A7F1A9B}"/>
</file>

<file path=customXml/itemProps126.xml><?xml version="1.0" encoding="utf-8"?>
<ds:datastoreItem xmlns:ds="http://schemas.openxmlformats.org/officeDocument/2006/customXml" ds:itemID="{B272263F-ACB0-4BCD-BF8B-418C0CA7C1D1}"/>
</file>

<file path=customXml/itemProps127.xml><?xml version="1.0" encoding="utf-8"?>
<ds:datastoreItem xmlns:ds="http://schemas.openxmlformats.org/officeDocument/2006/customXml" ds:itemID="{9B99F461-4690-4B2C-845D-AC0F2A77E1AE}"/>
</file>

<file path=customXml/itemProps128.xml><?xml version="1.0" encoding="utf-8"?>
<ds:datastoreItem xmlns:ds="http://schemas.openxmlformats.org/officeDocument/2006/customXml" ds:itemID="{CBEFB2D6-FF32-47AB-B7A8-A8CC0B5CFFEC}"/>
</file>

<file path=customXml/itemProps129.xml><?xml version="1.0" encoding="utf-8"?>
<ds:datastoreItem xmlns:ds="http://schemas.openxmlformats.org/officeDocument/2006/customXml" ds:itemID="{4B04812F-CC22-4D12-B91C-48056967637A}"/>
</file>

<file path=customXml/itemProps13.xml><?xml version="1.0" encoding="utf-8"?>
<ds:datastoreItem xmlns:ds="http://schemas.openxmlformats.org/officeDocument/2006/customXml" ds:itemID="{B0766DCC-498D-40F2-976C-3D29F9DD4E95}"/>
</file>

<file path=customXml/itemProps130.xml><?xml version="1.0" encoding="utf-8"?>
<ds:datastoreItem xmlns:ds="http://schemas.openxmlformats.org/officeDocument/2006/customXml" ds:itemID="{AD437BC9-B4D6-439B-ACF5-1FA817F6F5F5}"/>
</file>

<file path=customXml/itemProps131.xml><?xml version="1.0" encoding="utf-8"?>
<ds:datastoreItem xmlns:ds="http://schemas.openxmlformats.org/officeDocument/2006/customXml" ds:itemID="{9A15BC01-B190-499C-9ABA-B372332149C5}"/>
</file>

<file path=customXml/itemProps132.xml><?xml version="1.0" encoding="utf-8"?>
<ds:datastoreItem xmlns:ds="http://schemas.openxmlformats.org/officeDocument/2006/customXml" ds:itemID="{AAA18B3E-9F06-4A50-B397-F9C5B8F26B23}"/>
</file>

<file path=customXml/itemProps133.xml><?xml version="1.0" encoding="utf-8"?>
<ds:datastoreItem xmlns:ds="http://schemas.openxmlformats.org/officeDocument/2006/customXml" ds:itemID="{AA22BFD1-77D6-4494-B402-01C3C82B3CB3}"/>
</file>

<file path=customXml/itemProps134.xml><?xml version="1.0" encoding="utf-8"?>
<ds:datastoreItem xmlns:ds="http://schemas.openxmlformats.org/officeDocument/2006/customXml" ds:itemID="{F9419034-0173-45AE-9A5A-9D23DC4D9D66}"/>
</file>

<file path=customXml/itemProps135.xml><?xml version="1.0" encoding="utf-8"?>
<ds:datastoreItem xmlns:ds="http://schemas.openxmlformats.org/officeDocument/2006/customXml" ds:itemID="{B95CA5BC-D68A-4C5C-8F17-B57714125FC2}"/>
</file>

<file path=customXml/itemProps136.xml><?xml version="1.0" encoding="utf-8"?>
<ds:datastoreItem xmlns:ds="http://schemas.openxmlformats.org/officeDocument/2006/customXml" ds:itemID="{EF40376B-F052-43C9-9A94-853941F9460A}"/>
</file>

<file path=customXml/itemProps137.xml><?xml version="1.0" encoding="utf-8"?>
<ds:datastoreItem xmlns:ds="http://schemas.openxmlformats.org/officeDocument/2006/customXml" ds:itemID="{68991029-9D1D-45F9-BF1D-6F4778C7C974}"/>
</file>

<file path=customXml/itemProps138.xml><?xml version="1.0" encoding="utf-8"?>
<ds:datastoreItem xmlns:ds="http://schemas.openxmlformats.org/officeDocument/2006/customXml" ds:itemID="{57A6BE53-A4AE-4C2A-B2E1-FFC69D2953F8}"/>
</file>

<file path=customXml/itemProps139.xml><?xml version="1.0" encoding="utf-8"?>
<ds:datastoreItem xmlns:ds="http://schemas.openxmlformats.org/officeDocument/2006/customXml" ds:itemID="{72EB4024-6A68-49C6-8EAC-53329E5E9E30}"/>
</file>

<file path=customXml/itemProps14.xml><?xml version="1.0" encoding="utf-8"?>
<ds:datastoreItem xmlns:ds="http://schemas.openxmlformats.org/officeDocument/2006/customXml" ds:itemID="{9E9C0FC4-759D-4CDF-ADD9-81ADF722AD12}"/>
</file>

<file path=customXml/itemProps140.xml><?xml version="1.0" encoding="utf-8"?>
<ds:datastoreItem xmlns:ds="http://schemas.openxmlformats.org/officeDocument/2006/customXml" ds:itemID="{CC1DE7EF-3CDB-4C76-8D5D-2B55B98C2BB3}"/>
</file>

<file path=customXml/itemProps141.xml><?xml version="1.0" encoding="utf-8"?>
<ds:datastoreItem xmlns:ds="http://schemas.openxmlformats.org/officeDocument/2006/customXml" ds:itemID="{28DC61E4-FA03-4659-8A4C-53F54F4F0985}"/>
</file>

<file path=customXml/itemProps142.xml><?xml version="1.0" encoding="utf-8"?>
<ds:datastoreItem xmlns:ds="http://schemas.openxmlformats.org/officeDocument/2006/customXml" ds:itemID="{17C406AF-9B25-4A9A-AB94-357B709E6EF2}"/>
</file>

<file path=customXml/itemProps143.xml><?xml version="1.0" encoding="utf-8"?>
<ds:datastoreItem xmlns:ds="http://schemas.openxmlformats.org/officeDocument/2006/customXml" ds:itemID="{3CDD91FC-F67B-4C62-B8D9-4426E2E137EA}"/>
</file>

<file path=customXml/itemProps144.xml><?xml version="1.0" encoding="utf-8"?>
<ds:datastoreItem xmlns:ds="http://schemas.openxmlformats.org/officeDocument/2006/customXml" ds:itemID="{5140C8A6-1532-4214-A369-64518B55005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576669F-59BA-4BDC-901A-7BEBD01E578F}"/>
</file>

<file path=customXml/itemProps147.xml><?xml version="1.0" encoding="utf-8"?>
<ds:datastoreItem xmlns:ds="http://schemas.openxmlformats.org/officeDocument/2006/customXml" ds:itemID="{AB61935B-451E-4B65-9BCA-9BB02776BB87}"/>
</file>

<file path=customXml/itemProps148.xml><?xml version="1.0" encoding="utf-8"?>
<ds:datastoreItem xmlns:ds="http://schemas.openxmlformats.org/officeDocument/2006/customXml" ds:itemID="{E9BDCCCD-AC0F-4B11-BA1D-CBB09083C0BF}"/>
</file>

<file path=customXml/itemProps149.xml><?xml version="1.0" encoding="utf-8"?>
<ds:datastoreItem xmlns:ds="http://schemas.openxmlformats.org/officeDocument/2006/customXml" ds:itemID="{2C3929B0-9BEB-4F39-82EB-03B24ACA91C1}"/>
</file>

<file path=customXml/itemProps15.xml><?xml version="1.0" encoding="utf-8"?>
<ds:datastoreItem xmlns:ds="http://schemas.openxmlformats.org/officeDocument/2006/customXml" ds:itemID="{9C5CE274-4520-4402-B10A-F969D393C957}"/>
</file>

<file path=customXml/itemProps150.xml><?xml version="1.0" encoding="utf-8"?>
<ds:datastoreItem xmlns:ds="http://schemas.openxmlformats.org/officeDocument/2006/customXml" ds:itemID="{D05F0885-F855-4DB4-B8FC-F5B132CA7E19}"/>
</file>

<file path=customXml/itemProps151.xml><?xml version="1.0" encoding="utf-8"?>
<ds:datastoreItem xmlns:ds="http://schemas.openxmlformats.org/officeDocument/2006/customXml" ds:itemID="{EAE5A5B2-C7BC-4C5C-B272-EA0CF2771589}"/>
</file>

<file path=customXml/itemProps152.xml><?xml version="1.0" encoding="utf-8"?>
<ds:datastoreItem xmlns:ds="http://schemas.openxmlformats.org/officeDocument/2006/customXml" ds:itemID="{FD0FC4C9-3410-47E0-B1E7-FBFD17870052}"/>
</file>

<file path=customXml/itemProps153.xml><?xml version="1.0" encoding="utf-8"?>
<ds:datastoreItem xmlns:ds="http://schemas.openxmlformats.org/officeDocument/2006/customXml" ds:itemID="{BBB858DB-A6D0-4317-BA12-70D7A1353762}"/>
</file>

<file path=customXml/itemProps154.xml><?xml version="1.0" encoding="utf-8"?>
<ds:datastoreItem xmlns:ds="http://schemas.openxmlformats.org/officeDocument/2006/customXml" ds:itemID="{803CB161-E0DF-4C21-B5A3-17F360463D6C}"/>
</file>

<file path=customXml/itemProps155.xml><?xml version="1.0" encoding="utf-8"?>
<ds:datastoreItem xmlns:ds="http://schemas.openxmlformats.org/officeDocument/2006/customXml" ds:itemID="{5549ABF5-871A-43E4-84F6-97A43911748A}"/>
</file>

<file path=customXml/itemProps156.xml><?xml version="1.0" encoding="utf-8"?>
<ds:datastoreItem xmlns:ds="http://schemas.openxmlformats.org/officeDocument/2006/customXml" ds:itemID="{EB3F9FE2-9C42-44FB-9946-BD304CCF3734}"/>
</file>

<file path=customXml/itemProps157.xml><?xml version="1.0" encoding="utf-8"?>
<ds:datastoreItem xmlns:ds="http://schemas.openxmlformats.org/officeDocument/2006/customXml" ds:itemID="{498F7254-DA01-4D9C-A9BC-A6E41048741F}"/>
</file>

<file path=customXml/itemProps158.xml><?xml version="1.0" encoding="utf-8"?>
<ds:datastoreItem xmlns:ds="http://schemas.openxmlformats.org/officeDocument/2006/customXml" ds:itemID="{F688C4AF-B122-4351-BC41-25AB8940A761}"/>
</file>

<file path=customXml/itemProps159.xml><?xml version="1.0" encoding="utf-8"?>
<ds:datastoreItem xmlns:ds="http://schemas.openxmlformats.org/officeDocument/2006/customXml" ds:itemID="{39AC5835-2F5A-4D54-BFC3-AB60BABBE207}"/>
</file>

<file path=customXml/itemProps16.xml><?xml version="1.0" encoding="utf-8"?>
<ds:datastoreItem xmlns:ds="http://schemas.openxmlformats.org/officeDocument/2006/customXml" ds:itemID="{58926B22-B563-4D5F-9CF4-736B443A1773}"/>
</file>

<file path=customXml/itemProps160.xml><?xml version="1.0" encoding="utf-8"?>
<ds:datastoreItem xmlns:ds="http://schemas.openxmlformats.org/officeDocument/2006/customXml" ds:itemID="{C331BA90-9E50-48B2-8868-B19A8438204B}"/>
</file>

<file path=customXml/itemProps17.xml><?xml version="1.0" encoding="utf-8"?>
<ds:datastoreItem xmlns:ds="http://schemas.openxmlformats.org/officeDocument/2006/customXml" ds:itemID="{974B92CA-85B2-45DD-B3AE-9AE36177C20D}"/>
</file>

<file path=customXml/itemProps18.xml><?xml version="1.0" encoding="utf-8"?>
<ds:datastoreItem xmlns:ds="http://schemas.openxmlformats.org/officeDocument/2006/customXml" ds:itemID="{678C7A9E-9CDA-4AB7-8447-8F83B8DDEA3B}"/>
</file>

<file path=customXml/itemProps19.xml><?xml version="1.0" encoding="utf-8"?>
<ds:datastoreItem xmlns:ds="http://schemas.openxmlformats.org/officeDocument/2006/customXml" ds:itemID="{313602AB-E4C5-45E9-9C1A-E38E582DA428}"/>
</file>

<file path=customXml/itemProps2.xml><?xml version="1.0" encoding="utf-8"?>
<ds:datastoreItem xmlns:ds="http://schemas.openxmlformats.org/officeDocument/2006/customXml" ds:itemID="{0D1F07F2-31B1-4475-85C9-5550623737D0}"/>
</file>

<file path=customXml/itemProps20.xml><?xml version="1.0" encoding="utf-8"?>
<ds:datastoreItem xmlns:ds="http://schemas.openxmlformats.org/officeDocument/2006/customXml" ds:itemID="{225E06A9-7DA5-4259-AD41-71763C2F7216}"/>
</file>

<file path=customXml/itemProps21.xml><?xml version="1.0" encoding="utf-8"?>
<ds:datastoreItem xmlns:ds="http://schemas.openxmlformats.org/officeDocument/2006/customXml" ds:itemID="{EF898BFB-4F0E-4C11-9A3B-181D462EA8D4}"/>
</file>

<file path=customXml/itemProps22.xml><?xml version="1.0" encoding="utf-8"?>
<ds:datastoreItem xmlns:ds="http://schemas.openxmlformats.org/officeDocument/2006/customXml" ds:itemID="{F98265DB-3AB6-4B32-ADB4-776B72DDA617}"/>
</file>

<file path=customXml/itemProps23.xml><?xml version="1.0" encoding="utf-8"?>
<ds:datastoreItem xmlns:ds="http://schemas.openxmlformats.org/officeDocument/2006/customXml" ds:itemID="{EB745842-0398-4449-9FFB-8B187946C758}"/>
</file>

<file path=customXml/itemProps24.xml><?xml version="1.0" encoding="utf-8"?>
<ds:datastoreItem xmlns:ds="http://schemas.openxmlformats.org/officeDocument/2006/customXml" ds:itemID="{A88131BD-AEEB-48F0-901F-150A898170E5}"/>
</file>

<file path=customXml/itemProps25.xml><?xml version="1.0" encoding="utf-8"?>
<ds:datastoreItem xmlns:ds="http://schemas.openxmlformats.org/officeDocument/2006/customXml" ds:itemID="{F5085425-4E55-4CB5-AF9F-2E989B4E3CFF}"/>
</file>

<file path=customXml/itemProps26.xml><?xml version="1.0" encoding="utf-8"?>
<ds:datastoreItem xmlns:ds="http://schemas.openxmlformats.org/officeDocument/2006/customXml" ds:itemID="{346BFE89-25C9-4A51-9D45-161AA0F2CE3A}"/>
</file>

<file path=customXml/itemProps27.xml><?xml version="1.0" encoding="utf-8"?>
<ds:datastoreItem xmlns:ds="http://schemas.openxmlformats.org/officeDocument/2006/customXml" ds:itemID="{56BC20AA-45F0-42BF-B05F-7391E195D449}"/>
</file>

<file path=customXml/itemProps28.xml><?xml version="1.0" encoding="utf-8"?>
<ds:datastoreItem xmlns:ds="http://schemas.openxmlformats.org/officeDocument/2006/customXml" ds:itemID="{3820A579-5F8D-4F0A-A4CC-AA3CB87D1E51}"/>
</file>

<file path=customXml/itemProps29.xml><?xml version="1.0" encoding="utf-8"?>
<ds:datastoreItem xmlns:ds="http://schemas.openxmlformats.org/officeDocument/2006/customXml" ds:itemID="{E21AB8BC-472F-433E-A130-B1179E168CC8}"/>
</file>

<file path=customXml/itemProps3.xml><?xml version="1.0" encoding="utf-8"?>
<ds:datastoreItem xmlns:ds="http://schemas.openxmlformats.org/officeDocument/2006/customXml" ds:itemID="{25DC47CF-81E5-4CD5-BB3B-36582ABDED44}"/>
</file>

<file path=customXml/itemProps30.xml><?xml version="1.0" encoding="utf-8"?>
<ds:datastoreItem xmlns:ds="http://schemas.openxmlformats.org/officeDocument/2006/customXml" ds:itemID="{073F0D41-074C-453E-AF4B-1CD2D077B796}"/>
</file>

<file path=customXml/itemProps31.xml><?xml version="1.0" encoding="utf-8"?>
<ds:datastoreItem xmlns:ds="http://schemas.openxmlformats.org/officeDocument/2006/customXml" ds:itemID="{E117AA04-1D33-4B3C-8F61-392DC50631F0}"/>
</file>

<file path=customXml/itemProps32.xml><?xml version="1.0" encoding="utf-8"?>
<ds:datastoreItem xmlns:ds="http://schemas.openxmlformats.org/officeDocument/2006/customXml" ds:itemID="{7EF982A5-BEA5-4FC7-8F3E-633225797FEA}"/>
</file>

<file path=customXml/itemProps33.xml><?xml version="1.0" encoding="utf-8"?>
<ds:datastoreItem xmlns:ds="http://schemas.openxmlformats.org/officeDocument/2006/customXml" ds:itemID="{F971ACFA-4A95-45E5-BDC8-A07392160A4D}"/>
</file>

<file path=customXml/itemProps34.xml><?xml version="1.0" encoding="utf-8"?>
<ds:datastoreItem xmlns:ds="http://schemas.openxmlformats.org/officeDocument/2006/customXml" ds:itemID="{A35AA618-D8C0-4A14-9AE2-2DEC225EBD9F}"/>
</file>

<file path=customXml/itemProps35.xml><?xml version="1.0" encoding="utf-8"?>
<ds:datastoreItem xmlns:ds="http://schemas.openxmlformats.org/officeDocument/2006/customXml" ds:itemID="{13CED455-354E-4119-B4F2-FC27EAC16BBD}"/>
</file>

<file path=customXml/itemProps36.xml><?xml version="1.0" encoding="utf-8"?>
<ds:datastoreItem xmlns:ds="http://schemas.openxmlformats.org/officeDocument/2006/customXml" ds:itemID="{EF431844-DBF5-48B2-8227-DB42E68CC8FE}"/>
</file>

<file path=customXml/itemProps37.xml><?xml version="1.0" encoding="utf-8"?>
<ds:datastoreItem xmlns:ds="http://schemas.openxmlformats.org/officeDocument/2006/customXml" ds:itemID="{28FA7E37-33B3-4978-802E-9FE535920F6E}"/>
</file>

<file path=customXml/itemProps38.xml><?xml version="1.0" encoding="utf-8"?>
<ds:datastoreItem xmlns:ds="http://schemas.openxmlformats.org/officeDocument/2006/customXml" ds:itemID="{4D05A1DA-DB6B-49A1-9249-FBD80EED373C}"/>
</file>

<file path=customXml/itemProps39.xml><?xml version="1.0" encoding="utf-8"?>
<ds:datastoreItem xmlns:ds="http://schemas.openxmlformats.org/officeDocument/2006/customXml" ds:itemID="{B82466ED-3ACA-4883-A770-0092947FB9DE}"/>
</file>

<file path=customXml/itemProps4.xml><?xml version="1.0" encoding="utf-8"?>
<ds:datastoreItem xmlns:ds="http://schemas.openxmlformats.org/officeDocument/2006/customXml" ds:itemID="{CF6D2E38-A686-4C6C-B1E3-22FB621923AA}"/>
</file>

<file path=customXml/itemProps40.xml><?xml version="1.0" encoding="utf-8"?>
<ds:datastoreItem xmlns:ds="http://schemas.openxmlformats.org/officeDocument/2006/customXml" ds:itemID="{B28881A4-CC78-4451-A1A5-20A8AE56B753}"/>
</file>

<file path=customXml/itemProps41.xml><?xml version="1.0" encoding="utf-8"?>
<ds:datastoreItem xmlns:ds="http://schemas.openxmlformats.org/officeDocument/2006/customXml" ds:itemID="{56BF4EAA-BB40-44F4-B0A3-C77FC5E2C7DD}"/>
</file>

<file path=customXml/itemProps42.xml><?xml version="1.0" encoding="utf-8"?>
<ds:datastoreItem xmlns:ds="http://schemas.openxmlformats.org/officeDocument/2006/customXml" ds:itemID="{BAF0ECFF-B051-456F-859C-A7C8F7584CE3}"/>
</file>

<file path=customXml/itemProps43.xml><?xml version="1.0" encoding="utf-8"?>
<ds:datastoreItem xmlns:ds="http://schemas.openxmlformats.org/officeDocument/2006/customXml" ds:itemID="{3192A09E-276A-41FE-B060-60E916C3BB1E}"/>
</file>

<file path=customXml/itemProps44.xml><?xml version="1.0" encoding="utf-8"?>
<ds:datastoreItem xmlns:ds="http://schemas.openxmlformats.org/officeDocument/2006/customXml" ds:itemID="{00F9EE27-B0A4-4E9F-BABC-13849EA5C62B}"/>
</file>

<file path=customXml/itemProps45.xml><?xml version="1.0" encoding="utf-8"?>
<ds:datastoreItem xmlns:ds="http://schemas.openxmlformats.org/officeDocument/2006/customXml" ds:itemID="{0BC1DBB1-E042-409C-B1B8-5414E60989D8}"/>
</file>

<file path=customXml/itemProps46.xml><?xml version="1.0" encoding="utf-8"?>
<ds:datastoreItem xmlns:ds="http://schemas.openxmlformats.org/officeDocument/2006/customXml" ds:itemID="{EDD8CEF1-4BDC-4765-AF2F-2E7F54E6488B}"/>
</file>

<file path=customXml/itemProps47.xml><?xml version="1.0" encoding="utf-8"?>
<ds:datastoreItem xmlns:ds="http://schemas.openxmlformats.org/officeDocument/2006/customXml" ds:itemID="{469D2F4E-72A5-4E59-9F7B-8FE6584F91E8}"/>
</file>

<file path=customXml/itemProps48.xml><?xml version="1.0" encoding="utf-8"?>
<ds:datastoreItem xmlns:ds="http://schemas.openxmlformats.org/officeDocument/2006/customXml" ds:itemID="{0F0CC2A1-12FA-4BA4-B84F-6FAC07978D67}"/>
</file>

<file path=customXml/itemProps49.xml><?xml version="1.0" encoding="utf-8"?>
<ds:datastoreItem xmlns:ds="http://schemas.openxmlformats.org/officeDocument/2006/customXml" ds:itemID="{A781FFE7-0875-4DF4-A314-B3EF06A0E1F2}"/>
</file>

<file path=customXml/itemProps5.xml><?xml version="1.0" encoding="utf-8"?>
<ds:datastoreItem xmlns:ds="http://schemas.openxmlformats.org/officeDocument/2006/customXml" ds:itemID="{1DA3CAF8-FC7A-4894-9D0F-D0793F88CF92}"/>
</file>

<file path=customXml/itemProps50.xml><?xml version="1.0" encoding="utf-8"?>
<ds:datastoreItem xmlns:ds="http://schemas.openxmlformats.org/officeDocument/2006/customXml" ds:itemID="{B05BBBAB-26C1-4EAA-8A6A-F3619F0D89D0}"/>
</file>

<file path=customXml/itemProps51.xml><?xml version="1.0" encoding="utf-8"?>
<ds:datastoreItem xmlns:ds="http://schemas.openxmlformats.org/officeDocument/2006/customXml" ds:itemID="{0171395B-ED86-409C-8DFE-0D5B370DB2C0}"/>
</file>

<file path=customXml/itemProps52.xml><?xml version="1.0" encoding="utf-8"?>
<ds:datastoreItem xmlns:ds="http://schemas.openxmlformats.org/officeDocument/2006/customXml" ds:itemID="{17011BA7-266A-44FD-B801-284DF12A34D0}"/>
</file>

<file path=customXml/itemProps53.xml><?xml version="1.0" encoding="utf-8"?>
<ds:datastoreItem xmlns:ds="http://schemas.openxmlformats.org/officeDocument/2006/customXml" ds:itemID="{90DB8C26-A6FF-4E02-B3A2-70B98B653248}"/>
</file>

<file path=customXml/itemProps54.xml><?xml version="1.0" encoding="utf-8"?>
<ds:datastoreItem xmlns:ds="http://schemas.openxmlformats.org/officeDocument/2006/customXml" ds:itemID="{DF61FBB7-57D6-450B-A4BB-FF48E9197BF4}"/>
</file>

<file path=customXml/itemProps55.xml><?xml version="1.0" encoding="utf-8"?>
<ds:datastoreItem xmlns:ds="http://schemas.openxmlformats.org/officeDocument/2006/customXml" ds:itemID="{B55C0D57-A5C0-4C10-8CF5-68DA890B4E63}"/>
</file>

<file path=customXml/itemProps56.xml><?xml version="1.0" encoding="utf-8"?>
<ds:datastoreItem xmlns:ds="http://schemas.openxmlformats.org/officeDocument/2006/customXml" ds:itemID="{816C7668-602E-4A5B-87D9-6C01E1160CB9}"/>
</file>

<file path=customXml/itemProps57.xml><?xml version="1.0" encoding="utf-8"?>
<ds:datastoreItem xmlns:ds="http://schemas.openxmlformats.org/officeDocument/2006/customXml" ds:itemID="{FA50F36E-2AED-45EC-9ABF-B8F7305AD731}"/>
</file>

<file path=customXml/itemProps58.xml><?xml version="1.0" encoding="utf-8"?>
<ds:datastoreItem xmlns:ds="http://schemas.openxmlformats.org/officeDocument/2006/customXml" ds:itemID="{21B88E6A-234E-4356-9879-2F9C86F20EEB}"/>
</file>

<file path=customXml/itemProps59.xml><?xml version="1.0" encoding="utf-8"?>
<ds:datastoreItem xmlns:ds="http://schemas.openxmlformats.org/officeDocument/2006/customXml" ds:itemID="{08FC4177-5468-466D-AF9F-E2F362A48FF3}"/>
</file>

<file path=customXml/itemProps6.xml><?xml version="1.0" encoding="utf-8"?>
<ds:datastoreItem xmlns:ds="http://schemas.openxmlformats.org/officeDocument/2006/customXml" ds:itemID="{60E21FA4-C3B8-49CF-8742-F9C3AAE699DA}"/>
</file>

<file path=customXml/itemProps60.xml><?xml version="1.0" encoding="utf-8"?>
<ds:datastoreItem xmlns:ds="http://schemas.openxmlformats.org/officeDocument/2006/customXml" ds:itemID="{6B2787B3-C258-4C44-A5CC-AD2F724AA116}"/>
</file>

<file path=customXml/itemProps61.xml><?xml version="1.0" encoding="utf-8"?>
<ds:datastoreItem xmlns:ds="http://schemas.openxmlformats.org/officeDocument/2006/customXml" ds:itemID="{8066EBCD-0E40-4A2D-A500-7C9D4AC43103}"/>
</file>

<file path=customXml/itemProps62.xml><?xml version="1.0" encoding="utf-8"?>
<ds:datastoreItem xmlns:ds="http://schemas.openxmlformats.org/officeDocument/2006/customXml" ds:itemID="{C7A8BC57-0727-4490-81D5-B7A0E1204D4D}"/>
</file>

<file path=customXml/itemProps63.xml><?xml version="1.0" encoding="utf-8"?>
<ds:datastoreItem xmlns:ds="http://schemas.openxmlformats.org/officeDocument/2006/customXml" ds:itemID="{05F997FC-D60F-4CE2-850E-626A53F31DE1}"/>
</file>

<file path=customXml/itemProps64.xml><?xml version="1.0" encoding="utf-8"?>
<ds:datastoreItem xmlns:ds="http://schemas.openxmlformats.org/officeDocument/2006/customXml" ds:itemID="{67F5C7AF-76C6-46EB-8507-DE372824EBD0}"/>
</file>

<file path=customXml/itemProps65.xml><?xml version="1.0" encoding="utf-8"?>
<ds:datastoreItem xmlns:ds="http://schemas.openxmlformats.org/officeDocument/2006/customXml" ds:itemID="{6AA80BD3-D0ED-49A1-AA12-5F74A121E94A}"/>
</file>

<file path=customXml/itemProps66.xml><?xml version="1.0" encoding="utf-8"?>
<ds:datastoreItem xmlns:ds="http://schemas.openxmlformats.org/officeDocument/2006/customXml" ds:itemID="{21D91152-9FA6-4D4D-BDD2-8F567A41CDC4}"/>
</file>

<file path=customXml/itemProps67.xml><?xml version="1.0" encoding="utf-8"?>
<ds:datastoreItem xmlns:ds="http://schemas.openxmlformats.org/officeDocument/2006/customXml" ds:itemID="{B688F49E-001F-4127-84DD-92FFA9AD5C45}"/>
</file>

<file path=customXml/itemProps68.xml><?xml version="1.0" encoding="utf-8"?>
<ds:datastoreItem xmlns:ds="http://schemas.openxmlformats.org/officeDocument/2006/customXml" ds:itemID="{DDCDB620-8E7E-4AE3-80B4-343CBC209CD1}"/>
</file>

<file path=customXml/itemProps69.xml><?xml version="1.0" encoding="utf-8"?>
<ds:datastoreItem xmlns:ds="http://schemas.openxmlformats.org/officeDocument/2006/customXml" ds:itemID="{8D55800B-2ADE-41D0-99AE-9F27F3A1CF8D}"/>
</file>

<file path=customXml/itemProps7.xml><?xml version="1.0" encoding="utf-8"?>
<ds:datastoreItem xmlns:ds="http://schemas.openxmlformats.org/officeDocument/2006/customXml" ds:itemID="{A67F2703-09DD-4252-84E5-F1769055668A}"/>
</file>

<file path=customXml/itemProps70.xml><?xml version="1.0" encoding="utf-8"?>
<ds:datastoreItem xmlns:ds="http://schemas.openxmlformats.org/officeDocument/2006/customXml" ds:itemID="{0F83CE53-CA3B-4A2C-9DA9-8C78156B8BFC}"/>
</file>

<file path=customXml/itemProps71.xml><?xml version="1.0" encoding="utf-8"?>
<ds:datastoreItem xmlns:ds="http://schemas.openxmlformats.org/officeDocument/2006/customXml" ds:itemID="{EF57D625-C3AC-4142-BDE3-336EC026B148}"/>
</file>

<file path=customXml/itemProps72.xml><?xml version="1.0" encoding="utf-8"?>
<ds:datastoreItem xmlns:ds="http://schemas.openxmlformats.org/officeDocument/2006/customXml" ds:itemID="{AE7EB5A7-C684-4453-8715-04D9201CC297}"/>
</file>

<file path=customXml/itemProps73.xml><?xml version="1.0" encoding="utf-8"?>
<ds:datastoreItem xmlns:ds="http://schemas.openxmlformats.org/officeDocument/2006/customXml" ds:itemID="{F07B104F-1DF7-4527-AB12-CDAEF19C44C1}"/>
</file>

<file path=customXml/itemProps74.xml><?xml version="1.0" encoding="utf-8"?>
<ds:datastoreItem xmlns:ds="http://schemas.openxmlformats.org/officeDocument/2006/customXml" ds:itemID="{BA436CF0-D892-4E6A-B7C6-8D5DD6D5A9BF}"/>
</file>

<file path=customXml/itemProps75.xml><?xml version="1.0" encoding="utf-8"?>
<ds:datastoreItem xmlns:ds="http://schemas.openxmlformats.org/officeDocument/2006/customXml" ds:itemID="{8DC4F182-0180-430B-BFAE-10B45E206952}"/>
</file>

<file path=customXml/itemProps76.xml><?xml version="1.0" encoding="utf-8"?>
<ds:datastoreItem xmlns:ds="http://schemas.openxmlformats.org/officeDocument/2006/customXml" ds:itemID="{F91B33E0-9ACE-4FB8-9FDC-55D8281A9235}"/>
</file>

<file path=customXml/itemProps77.xml><?xml version="1.0" encoding="utf-8"?>
<ds:datastoreItem xmlns:ds="http://schemas.openxmlformats.org/officeDocument/2006/customXml" ds:itemID="{59AF8F0F-BB78-4392-BB0A-BDF09E8187A7}"/>
</file>

<file path=customXml/itemProps78.xml><?xml version="1.0" encoding="utf-8"?>
<ds:datastoreItem xmlns:ds="http://schemas.openxmlformats.org/officeDocument/2006/customXml" ds:itemID="{C6B9CF23-53AC-4423-ACFD-317B58F689B7}"/>
</file>

<file path=customXml/itemProps79.xml><?xml version="1.0" encoding="utf-8"?>
<ds:datastoreItem xmlns:ds="http://schemas.openxmlformats.org/officeDocument/2006/customXml" ds:itemID="{542D1BD0-5669-4E98-A736-A130D827BE8E}"/>
</file>

<file path=customXml/itemProps8.xml><?xml version="1.0" encoding="utf-8"?>
<ds:datastoreItem xmlns:ds="http://schemas.openxmlformats.org/officeDocument/2006/customXml" ds:itemID="{8BCBE721-972E-4438-AEED-5DD073051812}"/>
</file>

<file path=customXml/itemProps80.xml><?xml version="1.0" encoding="utf-8"?>
<ds:datastoreItem xmlns:ds="http://schemas.openxmlformats.org/officeDocument/2006/customXml" ds:itemID="{BC53DC04-AE88-4B61-9C2F-1C1E87CD237B}"/>
</file>

<file path=customXml/itemProps81.xml><?xml version="1.0" encoding="utf-8"?>
<ds:datastoreItem xmlns:ds="http://schemas.openxmlformats.org/officeDocument/2006/customXml" ds:itemID="{D4BDD9A2-4B11-4FF7-A756-100017082DC3}"/>
</file>

<file path=customXml/itemProps82.xml><?xml version="1.0" encoding="utf-8"?>
<ds:datastoreItem xmlns:ds="http://schemas.openxmlformats.org/officeDocument/2006/customXml" ds:itemID="{59848D20-6449-4C94-8FB8-9BDED8E584A2}"/>
</file>

<file path=customXml/itemProps83.xml><?xml version="1.0" encoding="utf-8"?>
<ds:datastoreItem xmlns:ds="http://schemas.openxmlformats.org/officeDocument/2006/customXml" ds:itemID="{8D13DBB0-BA33-4565-9170-6AFF4A61334F}"/>
</file>

<file path=customXml/itemProps84.xml><?xml version="1.0" encoding="utf-8"?>
<ds:datastoreItem xmlns:ds="http://schemas.openxmlformats.org/officeDocument/2006/customXml" ds:itemID="{1B4E468B-2720-4359-AE66-6E3A9BB92A02}"/>
</file>

<file path=customXml/itemProps85.xml><?xml version="1.0" encoding="utf-8"?>
<ds:datastoreItem xmlns:ds="http://schemas.openxmlformats.org/officeDocument/2006/customXml" ds:itemID="{275C3FAD-B499-4931-9021-E7FF892EC30C}"/>
</file>

<file path=customXml/itemProps86.xml><?xml version="1.0" encoding="utf-8"?>
<ds:datastoreItem xmlns:ds="http://schemas.openxmlformats.org/officeDocument/2006/customXml" ds:itemID="{04765BEE-9B85-4326-ADD3-338B0D7E1B1A}"/>
</file>

<file path=customXml/itemProps87.xml><?xml version="1.0" encoding="utf-8"?>
<ds:datastoreItem xmlns:ds="http://schemas.openxmlformats.org/officeDocument/2006/customXml" ds:itemID="{E19A4CC4-B3AA-4624-A0E1-DCF48C9E28BB}"/>
</file>

<file path=customXml/itemProps88.xml><?xml version="1.0" encoding="utf-8"?>
<ds:datastoreItem xmlns:ds="http://schemas.openxmlformats.org/officeDocument/2006/customXml" ds:itemID="{85C746AE-D50F-483D-8A47-CB3221319405}"/>
</file>

<file path=customXml/itemProps89.xml><?xml version="1.0" encoding="utf-8"?>
<ds:datastoreItem xmlns:ds="http://schemas.openxmlformats.org/officeDocument/2006/customXml" ds:itemID="{E9DFD616-C052-4272-A9A8-2FF879B82ACB}"/>
</file>

<file path=customXml/itemProps9.xml><?xml version="1.0" encoding="utf-8"?>
<ds:datastoreItem xmlns:ds="http://schemas.openxmlformats.org/officeDocument/2006/customXml" ds:itemID="{46C5F4FA-58CA-44B9-ADBE-78A9AD1D076B}"/>
</file>

<file path=customXml/itemProps90.xml><?xml version="1.0" encoding="utf-8"?>
<ds:datastoreItem xmlns:ds="http://schemas.openxmlformats.org/officeDocument/2006/customXml" ds:itemID="{61B2D06D-A4F6-4EAD-B92F-DEFC5E08236A}"/>
</file>

<file path=customXml/itemProps91.xml><?xml version="1.0" encoding="utf-8"?>
<ds:datastoreItem xmlns:ds="http://schemas.openxmlformats.org/officeDocument/2006/customXml" ds:itemID="{EABDB6FB-DEF5-49F8-BA1B-1746B4EAA592}"/>
</file>

<file path=customXml/itemProps92.xml><?xml version="1.0" encoding="utf-8"?>
<ds:datastoreItem xmlns:ds="http://schemas.openxmlformats.org/officeDocument/2006/customXml" ds:itemID="{7EBEE7EA-A749-41C9-AEE1-FE41BEB3A0BC}"/>
</file>

<file path=customXml/itemProps93.xml><?xml version="1.0" encoding="utf-8"?>
<ds:datastoreItem xmlns:ds="http://schemas.openxmlformats.org/officeDocument/2006/customXml" ds:itemID="{2381E78C-9548-417B-B3EA-8BECD4475195}"/>
</file>

<file path=customXml/itemProps94.xml><?xml version="1.0" encoding="utf-8"?>
<ds:datastoreItem xmlns:ds="http://schemas.openxmlformats.org/officeDocument/2006/customXml" ds:itemID="{1453B99B-B5F5-41AF-85AE-7FA69F62F241}"/>
</file>

<file path=customXml/itemProps95.xml><?xml version="1.0" encoding="utf-8"?>
<ds:datastoreItem xmlns:ds="http://schemas.openxmlformats.org/officeDocument/2006/customXml" ds:itemID="{41AC0133-5CE1-48F3-A0EC-5CEB77DF76D4}"/>
</file>

<file path=customXml/itemProps96.xml><?xml version="1.0" encoding="utf-8"?>
<ds:datastoreItem xmlns:ds="http://schemas.openxmlformats.org/officeDocument/2006/customXml" ds:itemID="{F29ED71F-14AF-4890-88D2-82CF12EEB86E}"/>
</file>

<file path=customXml/itemProps97.xml><?xml version="1.0" encoding="utf-8"?>
<ds:datastoreItem xmlns:ds="http://schemas.openxmlformats.org/officeDocument/2006/customXml" ds:itemID="{60671FCC-4B32-4A58-A199-62946E93084A}"/>
</file>

<file path=customXml/itemProps98.xml><?xml version="1.0" encoding="utf-8"?>
<ds:datastoreItem xmlns:ds="http://schemas.openxmlformats.org/officeDocument/2006/customXml" ds:itemID="{4EF4CE8C-EBDC-4E3E-B9DB-809926573EE8}"/>
</file>

<file path=customXml/itemProps99.xml><?xml version="1.0" encoding="utf-8"?>
<ds:datastoreItem xmlns:ds="http://schemas.openxmlformats.org/officeDocument/2006/customXml" ds:itemID="{B8F126F4-DDA3-4F34-B2F1-26FD95932E83}"/>
</file>

<file path=docProps/app.xml><?xml version="1.0" encoding="utf-8"?>
<Properties xmlns="http://schemas.openxmlformats.org/officeDocument/2006/extended-properties" xmlns:vt="http://schemas.openxmlformats.org/officeDocument/2006/docPropsVTypes">
  <Template>Normal</Template>
  <TotalTime>22</TotalTime>
  <Pages>1</Pages>
  <Words>67293</Words>
  <Characters>383575</Characters>
  <Application>Microsoft Office Word</Application>
  <DocSecurity>0</DocSecurity>
  <Lines>3196</Lines>
  <Paragraphs>899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449969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Marija Joksić</cp:lastModifiedBy>
  <cp:revision>12</cp:revision>
  <cp:lastPrinted>2016-10-05T08:55:00Z</cp:lastPrinted>
  <dcterms:created xsi:type="dcterms:W3CDTF">2016-10-12T11:41:00Z</dcterms:created>
  <dcterms:modified xsi:type="dcterms:W3CDTF">2016-10-13T11:24:00Z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