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FC10A" w14:textId="77777777" w:rsidR="00077511" w:rsidRPr="009E03B7" w:rsidRDefault="009E03B7" w:rsidP="009E03B7">
      <w:pPr>
        <w:suppressAutoHyphens/>
        <w:jc w:val="center"/>
        <w:rPr>
          <w:rFonts w:eastAsia="Arial Unicode MS" w:cs="Arial"/>
          <w:b/>
          <w:color w:val="000000" w:themeColor="text1"/>
          <w:kern w:val="1"/>
          <w:sz w:val="24"/>
          <w:szCs w:val="24"/>
          <w:lang w:eastAsia="ar-SA"/>
        </w:rPr>
      </w:pPr>
      <w:r w:rsidRPr="009E03B7">
        <w:rPr>
          <w:rFonts w:eastAsia="Arial Unicode MS" w:cs="Arial"/>
          <w:b/>
          <w:color w:val="000000" w:themeColor="text1"/>
          <w:kern w:val="1"/>
          <w:sz w:val="24"/>
          <w:szCs w:val="24"/>
          <w:lang w:eastAsia="ar-SA"/>
        </w:rPr>
        <w:t>ЈАВНО ПРЕДУЗЕЋЕ «ЕЛЕКТРОПРИВРЕДА СРБИЈЕ» БЕОГРАД</w:t>
      </w:r>
    </w:p>
    <w:p w14:paraId="707D7831" w14:textId="77777777" w:rsidR="009E03B7" w:rsidRPr="009E03B7" w:rsidRDefault="009E03B7" w:rsidP="009E03B7">
      <w:pPr>
        <w:tabs>
          <w:tab w:val="left" w:pos="1134"/>
        </w:tabs>
        <w:jc w:val="center"/>
        <w:rPr>
          <w:b/>
          <w:color w:val="000000"/>
          <w:sz w:val="24"/>
          <w:szCs w:val="24"/>
          <w:lang w:val="sr-Cyrl-RS"/>
        </w:rPr>
      </w:pPr>
      <w:r w:rsidRPr="009E03B7">
        <w:rPr>
          <w:b/>
          <w:color w:val="000000"/>
          <w:sz w:val="24"/>
          <w:szCs w:val="24"/>
          <w:lang w:val="sr-Cyrl-RS"/>
        </w:rPr>
        <w:t>ТЕХНИЧКИ ЦЕНТАР НОВИ САД</w:t>
      </w:r>
    </w:p>
    <w:p w14:paraId="1878EEA8" w14:textId="77777777" w:rsidR="009E03B7" w:rsidRPr="009E03B7" w:rsidRDefault="009E03B7" w:rsidP="009E03B7">
      <w:pPr>
        <w:tabs>
          <w:tab w:val="left" w:pos="1134"/>
        </w:tabs>
        <w:jc w:val="center"/>
        <w:rPr>
          <w:b/>
          <w:color w:val="000000"/>
          <w:sz w:val="24"/>
          <w:szCs w:val="24"/>
          <w:lang w:val="sr-Cyrl-RS"/>
        </w:rPr>
      </w:pPr>
      <w:r w:rsidRPr="009E03B7">
        <w:rPr>
          <w:b/>
          <w:color w:val="000000"/>
          <w:sz w:val="24"/>
          <w:szCs w:val="24"/>
          <w:lang w:val="sr-Cyrl-RS"/>
        </w:rPr>
        <w:t>БУЛЕВАР ОСЛОБОЂЕЊА 100</w:t>
      </w:r>
    </w:p>
    <w:p w14:paraId="72686A6F" w14:textId="77777777" w:rsidR="00210557" w:rsidRPr="009E03B7" w:rsidRDefault="009E03B7" w:rsidP="009E03B7">
      <w:pPr>
        <w:jc w:val="center"/>
        <w:rPr>
          <w:rFonts w:cs="Arial"/>
          <w:b/>
          <w:sz w:val="24"/>
          <w:szCs w:val="24"/>
          <w:lang w:val="sr-Latn-CS"/>
        </w:rPr>
      </w:pPr>
      <w:r w:rsidRPr="009E03B7">
        <w:rPr>
          <w:b/>
          <w:color w:val="000000"/>
          <w:sz w:val="24"/>
          <w:szCs w:val="24"/>
          <w:lang w:val="sr-Cyrl-RS"/>
        </w:rPr>
        <w:t>21 000 НОВИ САД</w:t>
      </w:r>
    </w:p>
    <w:p w14:paraId="2AC82880" w14:textId="77777777" w:rsidR="00210557" w:rsidRPr="005C28FB" w:rsidRDefault="00210557" w:rsidP="00210557">
      <w:pPr>
        <w:jc w:val="center"/>
        <w:rPr>
          <w:rFonts w:cs="Arial"/>
          <w:sz w:val="24"/>
          <w:szCs w:val="24"/>
        </w:rPr>
      </w:pPr>
    </w:p>
    <w:p w14:paraId="5BC679DC"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31D6331E" wp14:editId="0173CBF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83DD213" w14:textId="77777777" w:rsidR="00210557" w:rsidRPr="005C28FB" w:rsidRDefault="00210557" w:rsidP="00210557">
      <w:pPr>
        <w:jc w:val="center"/>
        <w:rPr>
          <w:rFonts w:cs="Arial"/>
          <w:sz w:val="24"/>
          <w:szCs w:val="24"/>
          <w:lang w:val="sr-Latn-CS"/>
        </w:rPr>
      </w:pPr>
    </w:p>
    <w:p w14:paraId="26B104FC" w14:textId="77777777" w:rsidR="00210557" w:rsidRPr="005C28FB" w:rsidRDefault="00210557" w:rsidP="00210557">
      <w:pPr>
        <w:jc w:val="center"/>
        <w:rPr>
          <w:rFonts w:cs="Arial"/>
          <w:b/>
          <w:sz w:val="24"/>
          <w:szCs w:val="24"/>
          <w:lang w:val="sr-Latn-CS"/>
        </w:rPr>
      </w:pPr>
    </w:p>
    <w:p w14:paraId="70190878" w14:textId="77777777" w:rsidR="00210557" w:rsidRPr="005C28FB" w:rsidRDefault="00210557" w:rsidP="00874F5B">
      <w:pPr>
        <w:jc w:val="center"/>
        <w:rPr>
          <w:rFonts w:cs="Arial"/>
          <w:b/>
          <w:sz w:val="24"/>
          <w:szCs w:val="24"/>
        </w:rPr>
      </w:pPr>
      <w:bookmarkStart w:id="0" w:name="_Toc441215596"/>
      <w:bookmarkStart w:id="1" w:name="_Toc441651535"/>
      <w:bookmarkStart w:id="2" w:name="_Toc442559872"/>
      <w:r w:rsidRPr="005C28FB">
        <w:rPr>
          <w:rFonts w:cs="Arial"/>
          <w:b/>
          <w:sz w:val="24"/>
          <w:szCs w:val="24"/>
        </w:rPr>
        <w:t>КОНКУРСНА ДОКУМЕНТАЦИЈА</w:t>
      </w:r>
      <w:bookmarkEnd w:id="0"/>
      <w:bookmarkEnd w:id="1"/>
      <w:bookmarkEnd w:id="2"/>
    </w:p>
    <w:p w14:paraId="0B66C408" w14:textId="77777777" w:rsidR="00210557" w:rsidRPr="005C28FB" w:rsidRDefault="00210557" w:rsidP="00874F5B">
      <w:pPr>
        <w:jc w:val="center"/>
        <w:rPr>
          <w:rFonts w:cs="Arial"/>
          <w:b/>
          <w:sz w:val="24"/>
          <w:szCs w:val="24"/>
        </w:rPr>
      </w:pPr>
      <w:bookmarkStart w:id="3" w:name="_Toc441215597"/>
      <w:bookmarkStart w:id="4" w:name="_Toc441651536"/>
      <w:bookmarkStart w:id="5" w:name="_Toc442559873"/>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3"/>
      <w:bookmarkEnd w:id="4"/>
      <w:bookmarkEnd w:id="5"/>
      <w:r w:rsidR="00113B84" w:rsidRPr="005C28FB">
        <w:rPr>
          <w:rFonts w:cs="Arial"/>
          <w:b/>
          <w:sz w:val="24"/>
          <w:szCs w:val="24"/>
        </w:rPr>
        <w:t>.</w:t>
      </w:r>
      <w:r w:rsidR="00077511" w:rsidRPr="005C28FB">
        <w:rPr>
          <w:rFonts w:cs="Arial"/>
          <w:b/>
          <w:sz w:val="24"/>
          <w:szCs w:val="24"/>
        </w:rPr>
        <w:t xml:space="preserve"> ЈН/</w:t>
      </w:r>
      <w:r w:rsidR="009E03B7">
        <w:rPr>
          <w:rFonts w:cs="Arial"/>
          <w:b/>
          <w:sz w:val="24"/>
          <w:szCs w:val="24"/>
        </w:rPr>
        <w:t>8000/0046-2/2016</w:t>
      </w:r>
    </w:p>
    <w:p w14:paraId="007B11B2" w14:textId="77777777" w:rsidR="00210557" w:rsidRDefault="00210557" w:rsidP="009E03B7">
      <w:pPr>
        <w:jc w:val="center"/>
        <w:rPr>
          <w:rFonts w:cs="Arial"/>
          <w:sz w:val="24"/>
          <w:szCs w:val="24"/>
          <w:lang w:val="sr-Cyrl-RS"/>
        </w:rPr>
      </w:pPr>
    </w:p>
    <w:p w14:paraId="0C628247" w14:textId="77777777" w:rsidR="009E03B7" w:rsidRPr="009E03B7" w:rsidRDefault="009E03B7" w:rsidP="009E03B7">
      <w:pPr>
        <w:jc w:val="center"/>
        <w:rPr>
          <w:rFonts w:cs="Arial"/>
          <w:b/>
          <w:sz w:val="24"/>
          <w:szCs w:val="24"/>
          <w:lang w:val="sr-Cyrl-RS"/>
        </w:rPr>
      </w:pPr>
      <w:r w:rsidRPr="009E03B7">
        <w:rPr>
          <w:rFonts w:cs="Arial"/>
          <w:b/>
          <w:sz w:val="24"/>
          <w:szCs w:val="24"/>
          <w:lang w:val="sr-Cyrl-RS"/>
        </w:rPr>
        <w:t>РАДОВИ НА ОДРЖАВАЊУ И СЕРВИСУ КОТЛАРНИЦЕ У ОБЈЕКТИМА ОДСЕКА ЗА ТЕХНИЧКЕ УСЛУГЕ РУМА</w:t>
      </w:r>
    </w:p>
    <w:p w14:paraId="3A2CA281" w14:textId="77777777" w:rsidR="00DD37CB" w:rsidRDefault="00DD37CB" w:rsidP="00DD37CB">
      <w:pPr>
        <w:pStyle w:val="BodyText"/>
        <w:rPr>
          <w:lang w:val="sr-Cyrl-RS"/>
        </w:rPr>
      </w:pPr>
    </w:p>
    <w:p w14:paraId="5D63037E" w14:textId="77777777" w:rsidR="009E03B7" w:rsidRPr="009E03B7" w:rsidRDefault="009E03B7" w:rsidP="00DD37CB">
      <w:pPr>
        <w:pStyle w:val="BodyText"/>
        <w:rPr>
          <w:lang w:val="en-US"/>
        </w:rPr>
      </w:pPr>
    </w:p>
    <w:p w14:paraId="3A89EC04" w14:textId="77777777" w:rsidR="00DD37CB" w:rsidRPr="00DD37CB" w:rsidRDefault="00DD37CB" w:rsidP="007F7D01">
      <w:pPr>
        <w:pStyle w:val="BodyText"/>
        <w:numPr>
          <w:ilvl w:val="0"/>
          <w:numId w:val="42"/>
        </w:numPr>
        <w:jc w:val="center"/>
        <w:rPr>
          <w:b/>
          <w:lang w:val="sr-Cyrl-RS"/>
        </w:rPr>
      </w:pPr>
      <w:r w:rsidRPr="00DD37CB">
        <w:rPr>
          <w:b/>
          <w:lang w:val="sr-Cyrl-RS"/>
        </w:rPr>
        <w:t>Отворени поступак -</w:t>
      </w:r>
    </w:p>
    <w:p w14:paraId="583016DD" w14:textId="77777777" w:rsidR="00B52B7B" w:rsidRDefault="00B52B7B" w:rsidP="009642F1">
      <w:pPr>
        <w:rPr>
          <w:rFonts w:eastAsia="Arial Unicode MS" w:cs="Arial"/>
          <w:b/>
          <w:kern w:val="2"/>
          <w:sz w:val="24"/>
          <w:szCs w:val="24"/>
          <w:lang w:val="ru-RU"/>
        </w:rPr>
      </w:pPr>
    </w:p>
    <w:p w14:paraId="47EA0C14" w14:textId="77777777" w:rsidR="00B52B7B" w:rsidRDefault="00B52B7B" w:rsidP="009642F1">
      <w:pPr>
        <w:rPr>
          <w:rFonts w:eastAsia="Arial Unicode MS" w:cs="Arial"/>
          <w:b/>
          <w:kern w:val="2"/>
          <w:sz w:val="24"/>
          <w:szCs w:val="24"/>
          <w:lang w:val="ru-RU"/>
        </w:rPr>
      </w:pPr>
    </w:p>
    <w:p w14:paraId="78DE3567" w14:textId="497CFC24"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w:t>
      </w:r>
      <w:r w:rsidR="007867BD">
        <w:rPr>
          <w:rFonts w:eastAsia="Arial Unicode MS" w:cs="Arial"/>
          <w:b/>
          <w:kern w:val="2"/>
          <w:sz w:val="24"/>
          <w:szCs w:val="24"/>
          <w:lang w:val="ru-RU"/>
        </w:rPr>
        <w:t xml:space="preserve">                         </w:t>
      </w:r>
      <w:r w:rsidRPr="005C28FB">
        <w:rPr>
          <w:rFonts w:eastAsia="Arial Unicode MS" w:cs="Arial"/>
          <w:b/>
          <w:kern w:val="2"/>
          <w:sz w:val="24"/>
          <w:szCs w:val="24"/>
          <w:lang w:val="ru-RU"/>
        </w:rPr>
        <w:t>К О М И С И Ј А</w:t>
      </w:r>
    </w:p>
    <w:p w14:paraId="7FB39DF6" w14:textId="10A478F2"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7867BD">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077511" w:rsidRPr="005C28FB">
        <w:rPr>
          <w:rFonts w:cs="Arial"/>
          <w:b/>
          <w:sz w:val="24"/>
          <w:szCs w:val="24"/>
        </w:rPr>
        <w:t>ЈН/</w:t>
      </w:r>
      <w:r w:rsidR="009E03B7">
        <w:rPr>
          <w:rFonts w:cs="Arial"/>
          <w:b/>
          <w:sz w:val="24"/>
          <w:szCs w:val="24"/>
        </w:rPr>
        <w:t>8000/0046-2/2016</w:t>
      </w:r>
    </w:p>
    <w:p w14:paraId="28BFD5CA" w14:textId="15BB6342" w:rsidR="009642F1" w:rsidRPr="00DC6B3F" w:rsidRDefault="009642F1" w:rsidP="009642F1">
      <w:pPr>
        <w:rPr>
          <w:rFonts w:eastAsia="Arial Unicode MS" w:cs="Arial"/>
          <w:b/>
          <w:kern w:val="2"/>
          <w:sz w:val="24"/>
          <w:szCs w:val="24"/>
          <w:lang w:val="sr-Cyrl-RS"/>
        </w:rPr>
      </w:pPr>
      <w:r w:rsidRPr="005C28FB">
        <w:rPr>
          <w:rFonts w:eastAsia="Arial Unicode MS" w:cs="Arial"/>
          <w:b/>
          <w:kern w:val="2"/>
          <w:sz w:val="24"/>
          <w:szCs w:val="24"/>
          <w:lang w:val="ru-RU"/>
        </w:rPr>
        <w:t xml:space="preserve">        </w:t>
      </w:r>
      <w:r w:rsidR="007867BD">
        <w:rPr>
          <w:rFonts w:eastAsia="Arial Unicode MS" w:cs="Arial"/>
          <w:b/>
          <w:kern w:val="2"/>
          <w:sz w:val="24"/>
          <w:szCs w:val="24"/>
          <w:lang w:val="ru-RU"/>
        </w:rPr>
        <w:t xml:space="preserve">           </w:t>
      </w:r>
      <w:r w:rsidR="00077511" w:rsidRPr="005C28FB">
        <w:rPr>
          <w:rFonts w:eastAsia="Arial Unicode MS" w:cs="Arial"/>
          <w:b/>
          <w:kern w:val="2"/>
          <w:sz w:val="24"/>
          <w:szCs w:val="24"/>
          <w:lang w:val="ru-RU"/>
        </w:rPr>
        <w:t>формирана Решењем бр.</w:t>
      </w:r>
      <w:r w:rsidR="00DC6B3F">
        <w:rPr>
          <w:rFonts w:eastAsia="Arial Unicode MS" w:cs="Arial"/>
          <w:b/>
          <w:kern w:val="2"/>
          <w:sz w:val="24"/>
          <w:szCs w:val="24"/>
        </w:rPr>
        <w:t xml:space="preserve"> </w:t>
      </w:r>
      <w:r w:rsidR="009E03B7">
        <w:rPr>
          <w:rFonts w:eastAsia="Arial Unicode MS" w:cs="Arial"/>
          <w:b/>
          <w:kern w:val="2"/>
          <w:sz w:val="24"/>
          <w:szCs w:val="24"/>
          <w:lang w:val="sr-Cyrl-RS"/>
        </w:rPr>
        <w:t>12.01-445495/2</w:t>
      </w:r>
      <w:r w:rsidR="00DC6B3F">
        <w:rPr>
          <w:rFonts w:eastAsia="Arial Unicode MS" w:cs="Arial"/>
          <w:b/>
          <w:kern w:val="2"/>
          <w:sz w:val="24"/>
          <w:szCs w:val="24"/>
        </w:rPr>
        <w:t>-16 o</w:t>
      </w:r>
      <w:r w:rsidR="009E03B7">
        <w:rPr>
          <w:rFonts w:eastAsia="Arial Unicode MS" w:cs="Arial"/>
          <w:b/>
          <w:kern w:val="2"/>
          <w:sz w:val="24"/>
          <w:szCs w:val="24"/>
          <w:lang w:val="sr-Cyrl-RS"/>
        </w:rPr>
        <w:t>д 08.11</w:t>
      </w:r>
      <w:r w:rsidR="00DC6B3F">
        <w:rPr>
          <w:rFonts w:eastAsia="Arial Unicode MS" w:cs="Arial"/>
          <w:b/>
          <w:kern w:val="2"/>
          <w:sz w:val="24"/>
          <w:szCs w:val="24"/>
          <w:lang w:val="sr-Cyrl-RS"/>
        </w:rPr>
        <w:t>.2016 године</w:t>
      </w:r>
    </w:p>
    <w:p w14:paraId="62795DC1" w14:textId="77777777" w:rsidR="009642F1" w:rsidRPr="005C28FB" w:rsidRDefault="009642F1" w:rsidP="009642F1">
      <w:pPr>
        <w:pStyle w:val="Title"/>
        <w:spacing w:before="0"/>
        <w:rPr>
          <w:rFonts w:cs="Arial"/>
          <w:color w:val="FF0000"/>
          <w:szCs w:val="24"/>
        </w:rPr>
      </w:pPr>
    </w:p>
    <w:p w14:paraId="650E97DE" w14:textId="77777777" w:rsidR="009642F1" w:rsidRPr="005C28FB" w:rsidRDefault="009642F1" w:rsidP="009642F1">
      <w:pPr>
        <w:pStyle w:val="Title"/>
        <w:tabs>
          <w:tab w:val="left" w:pos="7035"/>
        </w:tabs>
        <w:spacing w:before="0"/>
        <w:jc w:val="left"/>
        <w:rPr>
          <w:rFonts w:cs="Arial"/>
          <w:szCs w:val="24"/>
        </w:rPr>
      </w:pPr>
      <w:r w:rsidRPr="005C28FB">
        <w:rPr>
          <w:rFonts w:cs="Arial"/>
          <w:color w:val="FF0000"/>
          <w:szCs w:val="24"/>
        </w:rPr>
        <w:t xml:space="preserve">                           </w:t>
      </w:r>
      <w:r w:rsidR="00113B84" w:rsidRPr="005C28FB">
        <w:rPr>
          <w:rFonts w:cs="Arial"/>
          <w:color w:val="FF0000"/>
          <w:szCs w:val="24"/>
        </w:rPr>
        <w:t xml:space="preserve">                                         </w:t>
      </w:r>
      <w:bookmarkStart w:id="6" w:name="_GoBack"/>
      <w:bookmarkEnd w:id="6"/>
    </w:p>
    <w:p w14:paraId="7BE508EB"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1C942771" w14:textId="77777777" w:rsidR="00150FCE" w:rsidRPr="005C28FB" w:rsidRDefault="00150FCE" w:rsidP="000C50A0">
      <w:pPr>
        <w:pStyle w:val="BodyText"/>
        <w:spacing w:before="0"/>
        <w:jc w:val="center"/>
        <w:rPr>
          <w:rFonts w:cs="Arial"/>
          <w:b/>
          <w:szCs w:val="24"/>
          <w:lang w:val="ru-RU"/>
        </w:rPr>
      </w:pPr>
    </w:p>
    <w:p w14:paraId="7AB9EE7E" w14:textId="77777777" w:rsidR="00150FCE" w:rsidRPr="005C28FB" w:rsidRDefault="00150FCE" w:rsidP="000C50A0">
      <w:pPr>
        <w:pStyle w:val="BodyText"/>
        <w:spacing w:before="0"/>
        <w:jc w:val="center"/>
        <w:rPr>
          <w:rFonts w:cs="Arial"/>
          <w:b/>
          <w:szCs w:val="24"/>
          <w:lang w:val="ru-RU"/>
        </w:rPr>
      </w:pPr>
    </w:p>
    <w:p w14:paraId="49FF4CD0" w14:textId="77777777" w:rsidR="00150FCE" w:rsidRPr="005C28FB" w:rsidRDefault="00150FCE" w:rsidP="000C50A0">
      <w:pPr>
        <w:pStyle w:val="BodyText"/>
        <w:spacing w:before="0"/>
        <w:jc w:val="center"/>
        <w:rPr>
          <w:rFonts w:cs="Arial"/>
          <w:b/>
          <w:szCs w:val="24"/>
          <w:lang w:val="ru-RU"/>
        </w:rPr>
      </w:pPr>
    </w:p>
    <w:p w14:paraId="623296E9" w14:textId="3DA3BB85" w:rsidR="00EB2C6E" w:rsidRPr="005C28FB" w:rsidRDefault="00EB2C6E" w:rsidP="000C50A0">
      <w:pPr>
        <w:spacing w:before="0"/>
        <w:jc w:val="center"/>
        <w:rPr>
          <w:rFonts w:eastAsia="Arial Unicode MS" w:cs="Arial"/>
          <w:b/>
          <w:kern w:val="2"/>
          <w:sz w:val="24"/>
          <w:szCs w:val="24"/>
          <w:lang w:val="ru-RU"/>
        </w:rPr>
      </w:pPr>
      <w:r w:rsidRPr="005C28FB">
        <w:rPr>
          <w:rFonts w:eastAsia="Arial Unicode MS" w:cs="Arial"/>
          <w:b/>
          <w:kern w:val="2"/>
          <w:sz w:val="24"/>
          <w:szCs w:val="24"/>
          <w:lang w:val="ru-RU"/>
        </w:rPr>
        <w:t xml:space="preserve">(заведено у ЈП ЕПС број </w:t>
      </w:r>
      <w:r w:rsidR="002C58A1">
        <w:rPr>
          <w:rFonts w:eastAsia="Arial Unicode MS" w:cs="Arial"/>
          <w:b/>
          <w:kern w:val="2"/>
          <w:sz w:val="24"/>
          <w:szCs w:val="24"/>
          <w:lang w:val="ru-RU"/>
        </w:rPr>
        <w:t>12.01.-</w:t>
      </w:r>
      <w:r w:rsidR="007867BD">
        <w:rPr>
          <w:rFonts w:eastAsia="Arial Unicode MS" w:cs="Arial"/>
          <w:b/>
          <w:kern w:val="2"/>
          <w:sz w:val="24"/>
          <w:szCs w:val="24"/>
          <w:lang w:val="ru-RU"/>
        </w:rPr>
        <w:t>445495/1</w:t>
      </w:r>
      <w:r w:rsidR="007867BD">
        <w:rPr>
          <w:rFonts w:eastAsia="Arial Unicode MS" w:cs="Arial"/>
          <w:b/>
          <w:kern w:val="2"/>
          <w:sz w:val="24"/>
          <w:szCs w:val="24"/>
          <w:lang w:val="sr-Latn-RS"/>
        </w:rPr>
        <w:t>0</w:t>
      </w:r>
      <w:r w:rsidR="009E03B7">
        <w:rPr>
          <w:rFonts w:eastAsia="Arial Unicode MS" w:cs="Arial"/>
          <w:b/>
          <w:kern w:val="2"/>
          <w:sz w:val="24"/>
          <w:szCs w:val="24"/>
          <w:lang w:val="ru-RU"/>
        </w:rPr>
        <w:t>-16</w:t>
      </w:r>
      <w:r w:rsidRPr="005C28FB">
        <w:rPr>
          <w:rFonts w:eastAsia="Arial Unicode MS" w:cs="Arial"/>
          <w:b/>
          <w:kern w:val="2"/>
          <w:sz w:val="24"/>
          <w:szCs w:val="24"/>
          <w:lang w:val="ru-RU"/>
        </w:rPr>
        <w:t xml:space="preserve"> од </w:t>
      </w:r>
      <w:r w:rsidR="007867BD">
        <w:rPr>
          <w:rFonts w:eastAsia="Arial Unicode MS" w:cs="Arial"/>
          <w:b/>
          <w:kern w:val="2"/>
          <w:sz w:val="24"/>
          <w:szCs w:val="24"/>
          <w:lang w:val="ru-RU"/>
        </w:rPr>
        <w:t>30</w:t>
      </w:r>
      <w:r w:rsidR="00EC2F36" w:rsidRPr="005C28FB">
        <w:rPr>
          <w:rFonts w:eastAsia="Arial Unicode MS" w:cs="Arial"/>
          <w:b/>
          <w:kern w:val="2"/>
          <w:sz w:val="24"/>
          <w:szCs w:val="24"/>
          <w:lang w:val="ru-RU"/>
        </w:rPr>
        <w:t>.</w:t>
      </w:r>
      <w:r w:rsidR="009E03B7">
        <w:rPr>
          <w:rFonts w:eastAsia="Arial Unicode MS" w:cs="Arial"/>
          <w:b/>
          <w:kern w:val="2"/>
          <w:sz w:val="24"/>
          <w:szCs w:val="24"/>
          <w:lang w:val="ru-RU"/>
        </w:rPr>
        <w:t>11</w:t>
      </w:r>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210557" w:rsidRPr="005C28FB">
        <w:rPr>
          <w:rFonts w:eastAsia="Arial Unicode MS" w:cs="Arial"/>
          <w:b/>
          <w:kern w:val="2"/>
          <w:sz w:val="24"/>
          <w:szCs w:val="24"/>
          <w:lang w:val="ru-RU"/>
        </w:rPr>
        <w:t>6</w:t>
      </w:r>
      <w:r w:rsidR="00413BCE" w:rsidRPr="005C28FB">
        <w:rPr>
          <w:rFonts w:eastAsia="Arial Unicode MS" w:cs="Arial"/>
          <w:b/>
          <w:kern w:val="2"/>
          <w:sz w:val="24"/>
          <w:szCs w:val="24"/>
          <w:lang w:val="ru-RU"/>
        </w:rPr>
        <w:t>.</w:t>
      </w:r>
      <w:r w:rsidRPr="005C28FB">
        <w:rPr>
          <w:rFonts w:eastAsia="Arial Unicode MS" w:cs="Arial"/>
          <w:b/>
          <w:kern w:val="2"/>
          <w:sz w:val="24"/>
          <w:szCs w:val="24"/>
          <w:lang w:val="ru-RU"/>
        </w:rPr>
        <w:t xml:space="preserve"> године)</w:t>
      </w:r>
    </w:p>
    <w:p w14:paraId="49D45032" w14:textId="77777777" w:rsidR="000C50A0" w:rsidRPr="005C28FB" w:rsidRDefault="000C50A0" w:rsidP="000C50A0">
      <w:pPr>
        <w:spacing w:before="0"/>
        <w:jc w:val="center"/>
        <w:rPr>
          <w:rFonts w:eastAsia="Arial Unicode MS" w:cs="Arial"/>
          <w:b/>
          <w:kern w:val="2"/>
          <w:sz w:val="24"/>
          <w:szCs w:val="24"/>
          <w:lang w:val="ru-RU"/>
        </w:rPr>
      </w:pPr>
    </w:p>
    <w:p w14:paraId="7115690D" w14:textId="77777777" w:rsidR="00A3774E" w:rsidRPr="005C28FB" w:rsidRDefault="00A3774E" w:rsidP="000C50A0">
      <w:pPr>
        <w:pStyle w:val="BodyText"/>
        <w:spacing w:before="0"/>
        <w:jc w:val="center"/>
        <w:rPr>
          <w:rFonts w:cs="Arial"/>
          <w:b/>
          <w:szCs w:val="24"/>
        </w:rPr>
      </w:pPr>
    </w:p>
    <w:p w14:paraId="5D6BFE39" w14:textId="77777777" w:rsidR="00F20A15" w:rsidRPr="005C28FB" w:rsidRDefault="00F20A15" w:rsidP="000C50A0">
      <w:pPr>
        <w:pStyle w:val="BodyText"/>
        <w:spacing w:before="0"/>
        <w:jc w:val="center"/>
        <w:rPr>
          <w:rFonts w:cs="Arial"/>
          <w:szCs w:val="24"/>
        </w:rPr>
      </w:pPr>
    </w:p>
    <w:p w14:paraId="1304BD22" w14:textId="77777777" w:rsidR="00F20A15" w:rsidRPr="005C28FB" w:rsidRDefault="00F20A15" w:rsidP="000C50A0">
      <w:pPr>
        <w:pStyle w:val="BodyText"/>
        <w:spacing w:before="0"/>
        <w:jc w:val="center"/>
        <w:rPr>
          <w:rFonts w:cs="Arial"/>
          <w:szCs w:val="24"/>
        </w:rPr>
      </w:pPr>
    </w:p>
    <w:p w14:paraId="37D86E76" w14:textId="77777777" w:rsidR="00C53AC6" w:rsidRPr="005C28FB" w:rsidRDefault="00C53AC6" w:rsidP="000C50A0">
      <w:pPr>
        <w:pStyle w:val="BodyText"/>
        <w:spacing w:before="0"/>
        <w:jc w:val="center"/>
        <w:rPr>
          <w:rFonts w:cs="Arial"/>
          <w:szCs w:val="24"/>
        </w:rPr>
      </w:pPr>
    </w:p>
    <w:p w14:paraId="051265AF" w14:textId="77777777" w:rsidR="00C53AC6" w:rsidRPr="005C28FB" w:rsidRDefault="00C53AC6" w:rsidP="000C50A0">
      <w:pPr>
        <w:pStyle w:val="BodyText"/>
        <w:spacing w:before="0"/>
        <w:jc w:val="center"/>
        <w:rPr>
          <w:rFonts w:cs="Arial"/>
          <w:szCs w:val="24"/>
          <w:lang w:val="en-US"/>
        </w:rPr>
      </w:pPr>
    </w:p>
    <w:p w14:paraId="2DD3A29F" w14:textId="77777777" w:rsidR="000C50A0" w:rsidRPr="005C28FB" w:rsidRDefault="000C50A0" w:rsidP="000C50A0">
      <w:pPr>
        <w:pStyle w:val="BodyText"/>
        <w:spacing w:before="0"/>
        <w:jc w:val="center"/>
        <w:rPr>
          <w:rFonts w:cs="Arial"/>
          <w:szCs w:val="24"/>
          <w:lang w:val="ru-RU"/>
        </w:rPr>
      </w:pPr>
    </w:p>
    <w:p w14:paraId="2B128282" w14:textId="77777777" w:rsidR="00F20A15" w:rsidRPr="005C28FB"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9E03B7">
        <w:rPr>
          <w:rFonts w:cs="Arial"/>
          <w:sz w:val="24"/>
          <w:szCs w:val="24"/>
          <w:lang w:val="ru-RU"/>
        </w:rPr>
        <w:t>новембар</w:t>
      </w:r>
      <w:r w:rsidRPr="005C28FB">
        <w:rPr>
          <w:rFonts w:cs="Arial"/>
          <w:i/>
          <w:color w:val="00B0F0"/>
          <w:sz w:val="24"/>
          <w:szCs w:val="24"/>
        </w:rPr>
        <w:t xml:space="preserve"> </w:t>
      </w:r>
      <w:r w:rsidRPr="005C28FB">
        <w:rPr>
          <w:rFonts w:cs="Arial"/>
          <w:sz w:val="24"/>
          <w:szCs w:val="24"/>
          <w:lang w:val="ru-RU"/>
        </w:rPr>
        <w:t xml:space="preserve">2016. </w:t>
      </w:r>
      <w:r w:rsidR="00F20A15" w:rsidRPr="005C28FB">
        <w:rPr>
          <w:rFonts w:cs="Arial"/>
          <w:sz w:val="24"/>
          <w:szCs w:val="24"/>
          <w:lang w:val="ru-RU"/>
        </w:rPr>
        <w:t>г</w:t>
      </w:r>
      <w:r w:rsidRPr="005C28FB">
        <w:rPr>
          <w:rFonts w:cs="Arial"/>
          <w:sz w:val="24"/>
          <w:szCs w:val="24"/>
          <w:lang w:val="ru-RU"/>
        </w:rPr>
        <w:t>одине</w:t>
      </w:r>
    </w:p>
    <w:p w14:paraId="0025796A" w14:textId="77777777" w:rsidR="00F20A15" w:rsidRPr="005C28FB" w:rsidRDefault="00F20A15" w:rsidP="00354FDB">
      <w:pPr>
        <w:spacing w:before="0"/>
        <w:jc w:val="center"/>
        <w:rPr>
          <w:rFonts w:cs="Arial"/>
          <w:sz w:val="24"/>
          <w:szCs w:val="24"/>
          <w:lang w:val="ru-RU"/>
        </w:rPr>
      </w:pPr>
    </w:p>
    <w:p w14:paraId="38AF9639" w14:textId="77777777" w:rsidR="00DD37CB" w:rsidRDefault="00DD37CB" w:rsidP="00F20A15">
      <w:pPr>
        <w:spacing w:before="0"/>
        <w:rPr>
          <w:rFonts w:eastAsia="TimesNewRomanPSMT" w:cs="Arial"/>
          <w:color w:val="000000"/>
          <w:kern w:val="2"/>
          <w:sz w:val="24"/>
          <w:szCs w:val="24"/>
          <w:lang w:val="ru-RU"/>
        </w:rPr>
      </w:pPr>
    </w:p>
    <w:p w14:paraId="4322E3D2" w14:textId="77777777" w:rsidR="00DD37CB" w:rsidRDefault="00DD37CB" w:rsidP="00F20A15">
      <w:pPr>
        <w:spacing w:before="0"/>
        <w:rPr>
          <w:rFonts w:eastAsia="TimesNewRomanPSMT" w:cs="Arial"/>
          <w:color w:val="000000"/>
          <w:kern w:val="2"/>
          <w:sz w:val="24"/>
          <w:szCs w:val="24"/>
          <w:lang w:val="ru-RU"/>
        </w:rPr>
      </w:pPr>
    </w:p>
    <w:p w14:paraId="2C8AD2B8" w14:textId="77777777" w:rsidR="00261778" w:rsidRPr="005C28FB" w:rsidRDefault="00261778" w:rsidP="00F20A15">
      <w:pPr>
        <w:spacing w:before="0"/>
        <w:rPr>
          <w:rFonts w:cs="Arial"/>
          <w:b/>
          <w:sz w:val="24"/>
          <w:szCs w:val="24"/>
          <w:lang w:val="ru-RU"/>
        </w:rPr>
      </w:pPr>
      <w:r w:rsidRPr="005C28FB">
        <w:rPr>
          <w:rFonts w:eastAsia="TimesNewRomanPSMT" w:cs="Arial"/>
          <w:color w:val="000000"/>
          <w:kern w:val="2"/>
          <w:sz w:val="24"/>
          <w:szCs w:val="24"/>
          <w:lang w:val="ru-RU"/>
        </w:rPr>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5C28FB">
        <w:rPr>
          <w:rFonts w:eastAsia="TimesNewRomanPSMT" w:cs="Arial"/>
          <w:color w:val="000000"/>
          <w:kern w:val="2"/>
          <w:sz w:val="24"/>
          <w:szCs w:val="24"/>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9E03B7">
        <w:rPr>
          <w:rFonts w:eastAsia="Arial Unicode MS" w:cs="Arial"/>
          <w:color w:val="000000"/>
          <w:kern w:val="2"/>
          <w:sz w:val="24"/>
          <w:szCs w:val="24"/>
          <w:lang w:val="ru-RU"/>
        </w:rPr>
        <w:t>12</w:t>
      </w:r>
      <w:r w:rsidR="00C11025">
        <w:rPr>
          <w:rFonts w:eastAsia="Arial Unicode MS" w:cs="Arial"/>
          <w:kern w:val="2"/>
          <w:sz w:val="24"/>
          <w:szCs w:val="24"/>
          <w:lang w:val="ru-RU"/>
        </w:rPr>
        <w:t>.01.-</w:t>
      </w:r>
      <w:r w:rsidR="009E03B7">
        <w:rPr>
          <w:rFonts w:eastAsia="Arial Unicode MS" w:cs="Arial"/>
          <w:kern w:val="2"/>
          <w:sz w:val="24"/>
          <w:szCs w:val="24"/>
          <w:lang w:val="ru-RU"/>
        </w:rPr>
        <w:t>445495/2-16</w:t>
      </w:r>
      <w:r w:rsidR="00077511" w:rsidRPr="005C28FB">
        <w:rPr>
          <w:rFonts w:eastAsia="Arial Unicode MS" w:cs="Arial"/>
          <w:kern w:val="2"/>
          <w:sz w:val="24"/>
          <w:szCs w:val="24"/>
          <w:lang w:val="ru-RU"/>
        </w:rPr>
        <w:t xml:space="preserve"> </w:t>
      </w:r>
      <w:r w:rsidR="00F14109" w:rsidRPr="005C28FB">
        <w:rPr>
          <w:rFonts w:eastAsia="Arial Unicode MS" w:cs="Arial"/>
          <w:color w:val="000000"/>
          <w:kern w:val="2"/>
          <w:sz w:val="24"/>
          <w:szCs w:val="24"/>
        </w:rPr>
        <w:t>o</w:t>
      </w:r>
      <w:r w:rsidR="00F14109" w:rsidRPr="005C28FB">
        <w:rPr>
          <w:rFonts w:eastAsia="Arial Unicode MS" w:cs="Arial"/>
          <w:color w:val="000000"/>
          <w:kern w:val="2"/>
          <w:sz w:val="24"/>
          <w:szCs w:val="24"/>
          <w:lang w:val="ru-RU"/>
        </w:rPr>
        <w:t>д</w:t>
      </w:r>
      <w:r w:rsidR="00077511" w:rsidRPr="005C28FB">
        <w:rPr>
          <w:rFonts w:eastAsia="Arial Unicode MS" w:cs="Arial"/>
          <w:color w:val="000000"/>
          <w:kern w:val="2"/>
          <w:sz w:val="24"/>
          <w:szCs w:val="24"/>
          <w:lang w:val="ru-RU"/>
        </w:rPr>
        <w:t xml:space="preserve"> </w:t>
      </w:r>
      <w:r w:rsidR="009E03B7">
        <w:rPr>
          <w:rFonts w:eastAsia="Arial Unicode MS" w:cs="Arial"/>
          <w:color w:val="000000"/>
          <w:kern w:val="2"/>
          <w:sz w:val="24"/>
          <w:szCs w:val="24"/>
          <w:lang w:val="ru-RU"/>
        </w:rPr>
        <w:t>08.11</w:t>
      </w:r>
      <w:r w:rsidR="00C11025">
        <w:rPr>
          <w:rFonts w:eastAsia="Arial Unicode MS" w:cs="Arial"/>
          <w:color w:val="000000"/>
          <w:kern w:val="2"/>
          <w:sz w:val="24"/>
          <w:szCs w:val="24"/>
          <w:lang w:val="ru-RU"/>
        </w:rPr>
        <w:t xml:space="preserve">.2016. </w:t>
      </w:r>
      <w:r w:rsidRPr="005C28FB">
        <w:rPr>
          <w:rFonts w:eastAsia="Arial Unicode MS" w:cs="Arial"/>
          <w:color w:val="000000"/>
          <w:kern w:val="2"/>
          <w:sz w:val="24"/>
          <w:szCs w:val="24"/>
          <w:lang w:val="ru-RU"/>
        </w:rPr>
        <w:t xml:space="preserve">године и Решења о образовању комисије за јавну набавку број </w:t>
      </w:r>
      <w:r w:rsidR="009E03B7">
        <w:rPr>
          <w:rFonts w:eastAsia="Arial Unicode MS" w:cs="Arial"/>
          <w:color w:val="000000"/>
          <w:kern w:val="2"/>
          <w:sz w:val="24"/>
          <w:szCs w:val="24"/>
          <w:lang w:val="ru-RU"/>
        </w:rPr>
        <w:t>12</w:t>
      </w:r>
      <w:r w:rsidR="00C11025">
        <w:rPr>
          <w:rFonts w:eastAsia="Arial Unicode MS" w:cs="Arial"/>
          <w:kern w:val="2"/>
          <w:sz w:val="24"/>
          <w:szCs w:val="24"/>
          <w:lang w:val="ru-RU"/>
        </w:rPr>
        <w:t>.01.-</w:t>
      </w:r>
      <w:r w:rsidR="009E03B7">
        <w:rPr>
          <w:rFonts w:eastAsia="Arial Unicode MS" w:cs="Arial"/>
          <w:kern w:val="2"/>
          <w:sz w:val="24"/>
          <w:szCs w:val="24"/>
          <w:lang w:val="ru-RU"/>
        </w:rPr>
        <w:t>445495</w:t>
      </w:r>
      <w:r w:rsidR="00C11025">
        <w:rPr>
          <w:rFonts w:eastAsia="Arial Unicode MS" w:cs="Arial"/>
          <w:kern w:val="2"/>
          <w:sz w:val="24"/>
          <w:szCs w:val="24"/>
          <w:lang w:val="ru-RU"/>
        </w:rPr>
        <w:t>/3-2016</w:t>
      </w:r>
      <w:r w:rsidR="00C11025" w:rsidRPr="005C28FB">
        <w:rPr>
          <w:rFonts w:eastAsia="Arial Unicode MS" w:cs="Arial"/>
          <w:kern w:val="2"/>
          <w:sz w:val="24"/>
          <w:szCs w:val="24"/>
          <w:lang w:val="ru-RU"/>
        </w:rPr>
        <w:t xml:space="preserve"> </w:t>
      </w:r>
      <w:r w:rsidR="00C11025" w:rsidRPr="005C28FB">
        <w:rPr>
          <w:rFonts w:eastAsia="Arial Unicode MS" w:cs="Arial"/>
          <w:color w:val="000000"/>
          <w:kern w:val="2"/>
          <w:sz w:val="24"/>
          <w:szCs w:val="24"/>
        </w:rPr>
        <w:t>o</w:t>
      </w:r>
      <w:r w:rsidR="00C11025" w:rsidRPr="005C28FB">
        <w:rPr>
          <w:rFonts w:eastAsia="Arial Unicode MS" w:cs="Arial"/>
          <w:color w:val="000000"/>
          <w:kern w:val="2"/>
          <w:sz w:val="24"/>
          <w:szCs w:val="24"/>
          <w:lang w:val="ru-RU"/>
        </w:rPr>
        <w:t xml:space="preserve">д </w:t>
      </w:r>
      <w:r w:rsidR="009E03B7">
        <w:rPr>
          <w:rFonts w:eastAsia="Arial Unicode MS" w:cs="Arial"/>
          <w:color w:val="000000"/>
          <w:kern w:val="2"/>
          <w:sz w:val="24"/>
          <w:szCs w:val="24"/>
          <w:lang w:val="ru-RU"/>
        </w:rPr>
        <w:t>08.11</w:t>
      </w:r>
      <w:r w:rsidR="00C11025">
        <w:rPr>
          <w:rFonts w:eastAsia="Arial Unicode MS" w:cs="Arial"/>
          <w:color w:val="000000"/>
          <w:kern w:val="2"/>
          <w:sz w:val="24"/>
          <w:szCs w:val="24"/>
          <w:lang w:val="ru-RU"/>
        </w:rPr>
        <w:t xml:space="preserve">.2016. </w:t>
      </w:r>
      <w:r w:rsidR="00C11025" w:rsidRPr="005C28FB">
        <w:rPr>
          <w:rFonts w:eastAsia="Arial Unicode MS" w:cs="Arial"/>
          <w:color w:val="000000"/>
          <w:kern w:val="2"/>
          <w:sz w:val="24"/>
          <w:szCs w:val="24"/>
          <w:lang w:val="ru-RU"/>
        </w:rPr>
        <w:t xml:space="preserve">године </w:t>
      </w:r>
      <w:r w:rsidRPr="005C28FB">
        <w:rPr>
          <w:rFonts w:eastAsia="Arial Unicode MS" w:cs="Arial"/>
          <w:color w:val="000000"/>
          <w:kern w:val="2"/>
          <w:sz w:val="24"/>
          <w:szCs w:val="24"/>
          <w:lang w:val="ru-RU"/>
        </w:rPr>
        <w:t>припремљена је:</w:t>
      </w:r>
    </w:p>
    <w:p w14:paraId="64C2B81B" w14:textId="77777777" w:rsidR="00261778" w:rsidRPr="005C28FB" w:rsidRDefault="00261778" w:rsidP="000C50A0">
      <w:pPr>
        <w:pStyle w:val="BodyText"/>
        <w:spacing w:before="0"/>
        <w:rPr>
          <w:rFonts w:cs="Arial"/>
          <w:b/>
          <w:spacing w:val="80"/>
          <w:szCs w:val="24"/>
          <w:lang w:val="ru-RU"/>
        </w:rPr>
      </w:pPr>
    </w:p>
    <w:p w14:paraId="1D1DC6CB" w14:textId="77777777" w:rsidR="000C50A0" w:rsidRPr="005C28FB" w:rsidRDefault="000C50A0" w:rsidP="000C50A0">
      <w:pPr>
        <w:pStyle w:val="BodyText"/>
        <w:spacing w:before="0"/>
        <w:rPr>
          <w:rFonts w:cs="Arial"/>
          <w:b/>
          <w:spacing w:val="80"/>
          <w:szCs w:val="24"/>
          <w:lang w:val="ru-RU"/>
        </w:rPr>
      </w:pPr>
    </w:p>
    <w:p w14:paraId="1A600B34" w14:textId="77777777" w:rsidR="00210557" w:rsidRPr="005C28FB" w:rsidRDefault="00210557" w:rsidP="00874F5B">
      <w:pPr>
        <w:jc w:val="center"/>
        <w:rPr>
          <w:rFonts w:cs="Arial"/>
          <w:b/>
          <w:sz w:val="24"/>
          <w:szCs w:val="24"/>
        </w:rPr>
      </w:pPr>
      <w:bookmarkStart w:id="7" w:name="_Toc441215598"/>
      <w:bookmarkStart w:id="8" w:name="_Toc441651537"/>
      <w:bookmarkStart w:id="9" w:name="_Toc442559874"/>
      <w:r w:rsidRPr="005C28FB">
        <w:rPr>
          <w:rFonts w:cs="Arial"/>
          <w:b/>
          <w:sz w:val="24"/>
          <w:szCs w:val="24"/>
        </w:rPr>
        <w:t>КОНКУРСНА ДОКУМЕНТАЦИЈА</w:t>
      </w:r>
      <w:bookmarkEnd w:id="7"/>
      <w:bookmarkEnd w:id="8"/>
      <w:bookmarkEnd w:id="9"/>
    </w:p>
    <w:p w14:paraId="719A78DE" w14:textId="77777777" w:rsidR="00210557" w:rsidRPr="005C28FB" w:rsidRDefault="00210557" w:rsidP="00874F5B">
      <w:pPr>
        <w:jc w:val="center"/>
        <w:rPr>
          <w:rFonts w:cs="Arial"/>
          <w:b/>
          <w:sz w:val="24"/>
          <w:szCs w:val="24"/>
        </w:rPr>
      </w:pPr>
      <w:bookmarkStart w:id="10" w:name="_Toc441215599"/>
      <w:bookmarkStart w:id="11" w:name="_Toc441651538"/>
      <w:bookmarkStart w:id="12" w:name="_Toc442559875"/>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10"/>
      <w:bookmarkEnd w:id="11"/>
      <w:bookmarkEnd w:id="12"/>
      <w:r w:rsidR="00077511" w:rsidRPr="005C28FB">
        <w:rPr>
          <w:rFonts w:cs="Arial"/>
          <w:b/>
          <w:sz w:val="24"/>
          <w:szCs w:val="24"/>
        </w:rPr>
        <w:t xml:space="preserve"> ЈН/</w:t>
      </w:r>
      <w:r w:rsidR="009E03B7">
        <w:rPr>
          <w:rFonts w:cs="Arial"/>
          <w:b/>
          <w:sz w:val="24"/>
          <w:szCs w:val="24"/>
        </w:rPr>
        <w:t>8000/0046-2/2016</w:t>
      </w:r>
    </w:p>
    <w:p w14:paraId="4E1BD894" w14:textId="77777777" w:rsidR="009D3699" w:rsidRPr="005C28FB" w:rsidRDefault="009D3699" w:rsidP="000C50A0">
      <w:pPr>
        <w:pStyle w:val="BodyText"/>
        <w:spacing w:before="0"/>
        <w:rPr>
          <w:rFonts w:cs="Arial"/>
          <w:i/>
          <w:color w:val="00B0F0"/>
          <w:szCs w:val="24"/>
          <w:lang w:val="sr-Latn-CS"/>
        </w:rPr>
      </w:pPr>
    </w:p>
    <w:p w14:paraId="1D509064" w14:textId="77777777" w:rsidR="009D3699" w:rsidRPr="005C28FB" w:rsidRDefault="009D3699" w:rsidP="000C50A0">
      <w:pPr>
        <w:pStyle w:val="BodyText"/>
        <w:spacing w:before="0"/>
        <w:rPr>
          <w:rFonts w:cs="Arial"/>
          <w:i/>
          <w:color w:val="00B0F0"/>
          <w:szCs w:val="24"/>
          <w:lang w:val="sr-Latn-CS"/>
        </w:rPr>
      </w:pPr>
    </w:p>
    <w:p w14:paraId="36C01203" w14:textId="77777777" w:rsidR="009D3699" w:rsidRPr="005C28FB" w:rsidRDefault="009D3699" w:rsidP="000C50A0">
      <w:pPr>
        <w:pStyle w:val="BodyText"/>
        <w:spacing w:before="0"/>
        <w:rPr>
          <w:rFonts w:cs="Arial"/>
          <w:i/>
          <w:color w:val="00B0F0"/>
          <w:szCs w:val="24"/>
          <w:lang w:val="sr-Latn-CS"/>
        </w:rPr>
      </w:pPr>
    </w:p>
    <w:p w14:paraId="017FD416"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1FF7FF0D" w14:textId="7777777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C016A8" w:rsidRPr="005C28FB" w14:paraId="73C5CD20" w14:textId="77777777" w:rsidTr="00C016A8">
        <w:tc>
          <w:tcPr>
            <w:tcW w:w="564" w:type="dxa"/>
          </w:tcPr>
          <w:p w14:paraId="08004BE7"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7574" w:type="dxa"/>
          </w:tcPr>
          <w:p w14:paraId="0E6C820C" w14:textId="77777777" w:rsidR="00C016A8" w:rsidRPr="005C28FB" w:rsidRDefault="00C016A8"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r>
      <w:tr w:rsidR="00C016A8" w:rsidRPr="005C28FB" w14:paraId="56DF28ED" w14:textId="77777777" w:rsidTr="00C016A8">
        <w:tc>
          <w:tcPr>
            <w:tcW w:w="564" w:type="dxa"/>
          </w:tcPr>
          <w:p w14:paraId="065B471E"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7574" w:type="dxa"/>
          </w:tcPr>
          <w:p w14:paraId="76C3F6C7" w14:textId="77777777" w:rsidR="00C016A8" w:rsidRPr="005C28FB" w:rsidRDefault="00C016A8"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r>
      <w:tr w:rsidR="00C016A8" w:rsidRPr="005C28FB" w14:paraId="628A9561" w14:textId="77777777" w:rsidTr="00C016A8">
        <w:tc>
          <w:tcPr>
            <w:tcW w:w="564" w:type="dxa"/>
          </w:tcPr>
          <w:p w14:paraId="4A31F705"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7574" w:type="dxa"/>
          </w:tcPr>
          <w:p w14:paraId="79DE5C5F" w14:textId="77777777" w:rsidR="00C016A8" w:rsidRPr="005C28FB" w:rsidRDefault="00C016A8" w:rsidP="00C016A8">
            <w:pPr>
              <w:tabs>
                <w:tab w:val="left" w:pos="317"/>
                <w:tab w:val="left" w:pos="360"/>
                <w:tab w:val="right" w:leader="dot" w:pos="9639"/>
              </w:tabs>
              <w:rPr>
                <w:rFonts w:cs="Arial"/>
                <w:sz w:val="24"/>
                <w:szCs w:val="24"/>
              </w:rPr>
            </w:pPr>
            <w:r w:rsidRPr="005C28FB">
              <w:rPr>
                <w:rFonts w:cs="Arial"/>
                <w:sz w:val="24"/>
                <w:szCs w:val="24"/>
              </w:rPr>
              <w:t xml:space="preserve">Техничка </w:t>
            </w:r>
            <w:r>
              <w:rPr>
                <w:rFonts w:cs="Arial"/>
                <w:sz w:val="24"/>
                <w:szCs w:val="24"/>
              </w:rPr>
              <w:t>спецификација</w:t>
            </w:r>
          </w:p>
        </w:tc>
      </w:tr>
      <w:tr w:rsidR="00C016A8" w:rsidRPr="005C28FB" w14:paraId="54E414C0" w14:textId="77777777" w:rsidTr="00C016A8">
        <w:tc>
          <w:tcPr>
            <w:tcW w:w="564" w:type="dxa"/>
          </w:tcPr>
          <w:p w14:paraId="7991A797"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7574" w:type="dxa"/>
          </w:tcPr>
          <w:p w14:paraId="63D747A3" w14:textId="77777777" w:rsidR="00C016A8" w:rsidRPr="005C28FB" w:rsidRDefault="00C016A8"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r>
      <w:tr w:rsidR="00C016A8" w:rsidRPr="005C28FB" w14:paraId="2D01CD2D" w14:textId="77777777" w:rsidTr="00C016A8">
        <w:tc>
          <w:tcPr>
            <w:tcW w:w="564" w:type="dxa"/>
          </w:tcPr>
          <w:p w14:paraId="4CFCF01A"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7574" w:type="dxa"/>
          </w:tcPr>
          <w:p w14:paraId="1E93F3EF" w14:textId="77777777" w:rsidR="00C016A8" w:rsidRPr="005C28FB" w:rsidRDefault="00C016A8"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r>
      <w:tr w:rsidR="00C016A8" w:rsidRPr="005C28FB" w14:paraId="1CF5312D" w14:textId="77777777" w:rsidTr="00C016A8">
        <w:tc>
          <w:tcPr>
            <w:tcW w:w="564" w:type="dxa"/>
          </w:tcPr>
          <w:p w14:paraId="3928F769"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7574" w:type="dxa"/>
          </w:tcPr>
          <w:p w14:paraId="73A85C98" w14:textId="77777777" w:rsidR="00C016A8" w:rsidRPr="005C28FB" w:rsidRDefault="00C016A8"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r>
      <w:tr w:rsidR="00C016A8" w:rsidRPr="005C28FB" w14:paraId="747CA084" w14:textId="77777777" w:rsidTr="00C016A8">
        <w:tc>
          <w:tcPr>
            <w:tcW w:w="564" w:type="dxa"/>
          </w:tcPr>
          <w:p w14:paraId="056C4BDD"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7574" w:type="dxa"/>
          </w:tcPr>
          <w:p w14:paraId="26A71FD3" w14:textId="77777777" w:rsidR="00C016A8" w:rsidRPr="005C28FB" w:rsidRDefault="00C016A8" w:rsidP="00AD391F">
            <w:pPr>
              <w:tabs>
                <w:tab w:val="left" w:pos="360"/>
                <w:tab w:val="left" w:pos="567"/>
                <w:tab w:val="right" w:leader="dot" w:pos="9639"/>
              </w:tabs>
              <w:rPr>
                <w:rFonts w:cs="Arial"/>
                <w:sz w:val="24"/>
                <w:szCs w:val="24"/>
              </w:rPr>
            </w:pPr>
            <w:r w:rsidRPr="005C28FB">
              <w:rPr>
                <w:rFonts w:cs="Arial"/>
                <w:sz w:val="24"/>
                <w:szCs w:val="24"/>
              </w:rPr>
              <w:t>Обрасци</w:t>
            </w:r>
          </w:p>
        </w:tc>
      </w:tr>
      <w:tr w:rsidR="00C016A8" w:rsidRPr="005C28FB" w14:paraId="5CA64BE1" w14:textId="77777777" w:rsidTr="00C016A8">
        <w:tc>
          <w:tcPr>
            <w:tcW w:w="564" w:type="dxa"/>
          </w:tcPr>
          <w:p w14:paraId="6C26D100"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7574" w:type="dxa"/>
          </w:tcPr>
          <w:p w14:paraId="282CE051" w14:textId="77777777" w:rsidR="00C016A8" w:rsidRPr="005C28FB" w:rsidRDefault="00C016A8"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r>
      <w:tr w:rsidR="00C016A8" w:rsidRPr="005C28FB" w14:paraId="302D7EF6" w14:textId="77777777" w:rsidTr="00C016A8">
        <w:tc>
          <w:tcPr>
            <w:tcW w:w="564" w:type="dxa"/>
          </w:tcPr>
          <w:p w14:paraId="72B9E960" w14:textId="77777777" w:rsidR="00C016A8" w:rsidRPr="005C28FB" w:rsidRDefault="00C016A8"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7574" w:type="dxa"/>
          </w:tcPr>
          <w:p w14:paraId="613B04A1" w14:textId="77777777" w:rsidR="00C016A8" w:rsidRPr="005C28FB" w:rsidRDefault="00C016A8" w:rsidP="004C3B38">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r>
    </w:tbl>
    <w:p w14:paraId="5C6C817A" w14:textId="77777777" w:rsidR="009D3699" w:rsidRPr="005C28FB" w:rsidRDefault="009D3699" w:rsidP="000C50A0">
      <w:pPr>
        <w:pStyle w:val="BodyText"/>
        <w:spacing w:before="0"/>
        <w:rPr>
          <w:rFonts w:cs="Arial"/>
          <w:b/>
          <w:spacing w:val="80"/>
          <w:szCs w:val="24"/>
          <w:highlight w:val="yellow"/>
        </w:rPr>
      </w:pPr>
    </w:p>
    <w:p w14:paraId="49B0048E" w14:textId="77777777"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8C65DC">
        <w:rPr>
          <w:rFonts w:cs="Arial"/>
          <w:bCs/>
          <w:noProof/>
          <w:sz w:val="24"/>
          <w:szCs w:val="24"/>
          <w:lang w:val="sr-Cyrl-CS"/>
        </w:rPr>
        <w:t>59</w:t>
      </w:r>
    </w:p>
    <w:p w14:paraId="00AB9042" w14:textId="77777777" w:rsidR="001853E1" w:rsidRPr="005C28FB" w:rsidRDefault="001853E1" w:rsidP="000C50A0">
      <w:pPr>
        <w:pStyle w:val="BodyText"/>
        <w:spacing w:before="0"/>
        <w:rPr>
          <w:rFonts w:cs="Arial"/>
          <w:szCs w:val="24"/>
        </w:rPr>
      </w:pPr>
    </w:p>
    <w:p w14:paraId="50C9F131" w14:textId="77777777" w:rsidR="00FA0E61" w:rsidRPr="005C28FB" w:rsidRDefault="00473AD5" w:rsidP="00F31510">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7A00C29B" w14:textId="77777777" w:rsidTr="00FD26E3">
        <w:tc>
          <w:tcPr>
            <w:tcW w:w="3032" w:type="dxa"/>
            <w:shd w:val="clear" w:color="auto" w:fill="auto"/>
          </w:tcPr>
          <w:p w14:paraId="6E36CE00" w14:textId="77777777" w:rsidR="00077511" w:rsidRPr="009E03B7" w:rsidRDefault="00077511" w:rsidP="009E03B7">
            <w:pPr>
              <w:autoSpaceDE w:val="0"/>
              <w:autoSpaceDN w:val="0"/>
              <w:adjustRightInd w:val="0"/>
              <w:spacing w:before="0"/>
              <w:jc w:val="center"/>
              <w:rPr>
                <w:rFonts w:eastAsia="TimesNewRomanPSMT" w:cs="Arial"/>
                <w:bCs/>
                <w:sz w:val="24"/>
                <w:szCs w:val="24"/>
              </w:rPr>
            </w:pPr>
            <w:r w:rsidRPr="009E03B7">
              <w:rPr>
                <w:rFonts w:eastAsia="TimesNewRomanPSMT" w:cs="Arial"/>
                <w:bCs/>
                <w:sz w:val="24"/>
                <w:szCs w:val="24"/>
              </w:rPr>
              <w:t>Назив и адреса Наручиоца</w:t>
            </w:r>
          </w:p>
        </w:tc>
        <w:tc>
          <w:tcPr>
            <w:tcW w:w="6213" w:type="dxa"/>
            <w:shd w:val="clear" w:color="auto" w:fill="auto"/>
          </w:tcPr>
          <w:p w14:paraId="4789BC34" w14:textId="77777777" w:rsidR="009E03B7" w:rsidRPr="009E03B7" w:rsidRDefault="009E03B7" w:rsidP="009E03B7">
            <w:pPr>
              <w:suppressAutoHyphens/>
              <w:spacing w:before="0"/>
              <w:rPr>
                <w:rFonts w:eastAsia="Arial Unicode MS" w:cs="Arial"/>
                <w:color w:val="000000"/>
                <w:kern w:val="1"/>
                <w:sz w:val="24"/>
                <w:szCs w:val="24"/>
                <w:lang w:val="sr-Cyrl-RS" w:eastAsia="ar-SA"/>
              </w:rPr>
            </w:pPr>
            <w:r w:rsidRPr="009E03B7">
              <w:rPr>
                <w:rFonts w:eastAsia="Arial Unicode MS" w:cs="Arial"/>
                <w:color w:val="000000"/>
                <w:kern w:val="1"/>
                <w:sz w:val="24"/>
                <w:szCs w:val="24"/>
                <w:lang w:val="sr-Cyrl-RS" w:eastAsia="ar-SA"/>
              </w:rPr>
              <w:t>Јавно предузеће „Електропривреда Србије“ Београд</w:t>
            </w:r>
          </w:p>
          <w:p w14:paraId="0A05E771" w14:textId="77777777" w:rsidR="009E03B7" w:rsidRPr="009E03B7" w:rsidRDefault="009E03B7" w:rsidP="009E03B7">
            <w:pPr>
              <w:tabs>
                <w:tab w:val="left" w:pos="1134"/>
              </w:tabs>
              <w:spacing w:before="0"/>
              <w:jc w:val="center"/>
              <w:rPr>
                <w:color w:val="000000"/>
                <w:sz w:val="24"/>
                <w:szCs w:val="24"/>
                <w:lang w:val="sr-Cyrl-RS"/>
              </w:rPr>
            </w:pPr>
            <w:r w:rsidRPr="009E03B7">
              <w:rPr>
                <w:color w:val="000000"/>
                <w:sz w:val="24"/>
                <w:szCs w:val="24"/>
                <w:lang w:val="sr-Cyrl-RS"/>
              </w:rPr>
              <w:t>Ул. Царице Милице 2</w:t>
            </w:r>
            <w:r>
              <w:rPr>
                <w:color w:val="000000"/>
                <w:sz w:val="24"/>
                <w:szCs w:val="24"/>
                <w:lang w:val="sr-Cyrl-RS"/>
              </w:rPr>
              <w:t>,</w:t>
            </w:r>
            <w:r w:rsidRPr="009E03B7">
              <w:rPr>
                <w:color w:val="000000"/>
                <w:sz w:val="24"/>
                <w:szCs w:val="24"/>
                <w:lang w:val="sr-Cyrl-RS"/>
              </w:rPr>
              <w:t>Београд</w:t>
            </w:r>
          </w:p>
          <w:p w14:paraId="1F8C97A5" w14:textId="77777777" w:rsidR="009E03B7" w:rsidRPr="009E03B7" w:rsidRDefault="009E03B7" w:rsidP="009E03B7">
            <w:pPr>
              <w:tabs>
                <w:tab w:val="left" w:pos="1134"/>
              </w:tabs>
              <w:spacing w:before="0"/>
              <w:jc w:val="center"/>
              <w:rPr>
                <w:color w:val="000000"/>
                <w:sz w:val="24"/>
                <w:szCs w:val="24"/>
                <w:lang w:val="sr-Cyrl-RS"/>
              </w:rPr>
            </w:pPr>
            <w:r w:rsidRPr="009E03B7">
              <w:rPr>
                <w:color w:val="000000"/>
                <w:sz w:val="24"/>
                <w:szCs w:val="24"/>
                <w:lang w:val="sr-Cyrl-RS"/>
              </w:rPr>
              <w:t>Технички центар Нови Сад</w:t>
            </w:r>
          </w:p>
          <w:p w14:paraId="6FA25441" w14:textId="77777777" w:rsidR="009E03B7" w:rsidRPr="009E03B7" w:rsidRDefault="009E03B7" w:rsidP="009E03B7">
            <w:pPr>
              <w:tabs>
                <w:tab w:val="left" w:pos="1134"/>
              </w:tabs>
              <w:spacing w:before="0"/>
              <w:jc w:val="center"/>
              <w:rPr>
                <w:color w:val="000000"/>
                <w:sz w:val="24"/>
                <w:szCs w:val="24"/>
                <w:lang w:val="sr-Cyrl-RS"/>
              </w:rPr>
            </w:pPr>
            <w:r w:rsidRPr="009E03B7">
              <w:rPr>
                <w:color w:val="000000"/>
                <w:sz w:val="24"/>
                <w:szCs w:val="24"/>
                <w:lang w:val="sr-Cyrl-RS"/>
              </w:rPr>
              <w:t>Булевар Ослобођења 100</w:t>
            </w:r>
          </w:p>
          <w:p w14:paraId="41872E1C" w14:textId="77777777" w:rsidR="00077511" w:rsidRPr="009E03B7" w:rsidRDefault="009E03B7" w:rsidP="009E03B7">
            <w:pPr>
              <w:suppressAutoHyphens/>
              <w:spacing w:before="0"/>
              <w:jc w:val="center"/>
              <w:rPr>
                <w:rFonts w:cs="Arial"/>
                <w:color w:val="000000" w:themeColor="text1"/>
                <w:sz w:val="24"/>
                <w:szCs w:val="24"/>
              </w:rPr>
            </w:pPr>
            <w:r w:rsidRPr="009E03B7">
              <w:rPr>
                <w:color w:val="000000"/>
                <w:sz w:val="24"/>
                <w:szCs w:val="24"/>
                <w:lang w:val="sr-Cyrl-RS"/>
              </w:rPr>
              <w:t>21 000 Нови Сад</w:t>
            </w:r>
          </w:p>
        </w:tc>
      </w:tr>
      <w:tr w:rsidR="00077511" w:rsidRPr="005C28FB" w14:paraId="76A49F05" w14:textId="77777777" w:rsidTr="00FD26E3">
        <w:tc>
          <w:tcPr>
            <w:tcW w:w="3032" w:type="dxa"/>
            <w:shd w:val="clear" w:color="auto" w:fill="auto"/>
          </w:tcPr>
          <w:p w14:paraId="0A36BDBB"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71196780" w14:textId="77777777" w:rsidR="00077511" w:rsidRPr="000D7DE0" w:rsidRDefault="002F6C6E" w:rsidP="000D7DE0">
            <w:pPr>
              <w:autoSpaceDE w:val="0"/>
              <w:autoSpaceDN w:val="0"/>
              <w:adjustRightInd w:val="0"/>
              <w:jc w:val="center"/>
              <w:rPr>
                <w:rFonts w:eastAsia="Arial Unicode MS" w:cs="Arial"/>
                <w:color w:val="00B0F0"/>
                <w:kern w:val="1"/>
                <w:sz w:val="24"/>
                <w:szCs w:val="24"/>
                <w:u w:val="single"/>
                <w:lang w:val="sr-Cyrl-RS" w:eastAsia="ar-SA"/>
              </w:rPr>
            </w:pPr>
            <w:hyperlink r:id="rId165" w:history="1">
              <w:r w:rsidR="000D7DE0" w:rsidRPr="00B1678A">
                <w:rPr>
                  <w:rStyle w:val="Hyperlink"/>
                  <w:rFonts w:eastAsia="Arial Unicode MS" w:cs="Arial"/>
                  <w:kern w:val="1"/>
                  <w:sz w:val="24"/>
                  <w:szCs w:val="24"/>
                  <w:lang w:eastAsia="ar-SA"/>
                </w:rPr>
                <w:t>www.eps.rs</w:t>
              </w:r>
            </w:hyperlink>
          </w:p>
        </w:tc>
      </w:tr>
      <w:tr w:rsidR="00077511" w:rsidRPr="005C28FB" w14:paraId="258ECE2B" w14:textId="77777777" w:rsidTr="00FD26E3">
        <w:tc>
          <w:tcPr>
            <w:tcW w:w="3032" w:type="dxa"/>
            <w:shd w:val="clear" w:color="auto" w:fill="auto"/>
          </w:tcPr>
          <w:p w14:paraId="2475770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49643D41"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5C28FB" w14:paraId="1EC80DEE" w14:textId="77777777" w:rsidTr="00FD26E3">
        <w:trPr>
          <w:trHeight w:val="800"/>
        </w:trPr>
        <w:tc>
          <w:tcPr>
            <w:tcW w:w="3032" w:type="dxa"/>
            <w:shd w:val="clear" w:color="auto" w:fill="auto"/>
          </w:tcPr>
          <w:p w14:paraId="7287FC25"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65E0FDF1" w14:textId="77777777" w:rsidR="00FD26E3" w:rsidRPr="005C28FB" w:rsidRDefault="00077511" w:rsidP="00FD26E3">
            <w:pPr>
              <w:pStyle w:val="Title"/>
              <w:spacing w:before="0"/>
              <w:rPr>
                <w:rFonts w:cs="Arial"/>
                <w:b w:val="0"/>
                <w:szCs w:val="24"/>
              </w:rPr>
            </w:pPr>
            <w:bookmarkStart w:id="16" w:name="_Toc442559877"/>
            <w:r w:rsidRPr="005C28FB">
              <w:rPr>
                <w:rFonts w:cs="Arial"/>
                <w:b w:val="0"/>
                <w:szCs w:val="24"/>
              </w:rPr>
              <w:t xml:space="preserve">Набавка </w:t>
            </w:r>
            <w:bookmarkEnd w:id="16"/>
            <w:r w:rsidRPr="005C28FB">
              <w:rPr>
                <w:rFonts w:cs="Arial"/>
                <w:b w:val="0"/>
                <w:szCs w:val="24"/>
              </w:rPr>
              <w:t>радова:</w:t>
            </w:r>
          </w:p>
          <w:p w14:paraId="037AF2FA" w14:textId="77777777" w:rsidR="00FD26E3" w:rsidRPr="009E03B7" w:rsidRDefault="009E03B7" w:rsidP="009E03B7">
            <w:pPr>
              <w:jc w:val="center"/>
              <w:rPr>
                <w:rFonts w:cs="Arial"/>
                <w:sz w:val="24"/>
                <w:szCs w:val="24"/>
                <w:lang w:val="sr-Cyrl-RS"/>
              </w:rPr>
            </w:pPr>
            <w:r>
              <w:rPr>
                <w:rFonts w:cs="Arial"/>
                <w:sz w:val="24"/>
                <w:szCs w:val="24"/>
                <w:lang w:val="sr-Cyrl-RS"/>
              </w:rPr>
              <w:t>Р</w:t>
            </w:r>
            <w:r w:rsidRPr="009E03B7">
              <w:rPr>
                <w:rFonts w:cs="Arial"/>
                <w:sz w:val="24"/>
                <w:szCs w:val="24"/>
                <w:lang w:val="sr-Cyrl-RS"/>
              </w:rPr>
              <w:t xml:space="preserve">адови на одржавању и сервису котларнице у објектима одсека за техничке услуге </w:t>
            </w:r>
            <w:r>
              <w:rPr>
                <w:rFonts w:cs="Arial"/>
                <w:sz w:val="24"/>
                <w:szCs w:val="24"/>
                <w:lang w:val="sr-Cyrl-RS"/>
              </w:rPr>
              <w:t>Р</w:t>
            </w:r>
            <w:r w:rsidRPr="009E03B7">
              <w:rPr>
                <w:rFonts w:cs="Arial"/>
                <w:sz w:val="24"/>
                <w:szCs w:val="24"/>
                <w:lang w:val="sr-Cyrl-RS"/>
              </w:rPr>
              <w:t>ума</w:t>
            </w:r>
          </w:p>
        </w:tc>
      </w:tr>
      <w:tr w:rsidR="00077511" w:rsidRPr="005C28FB" w14:paraId="5DEFF261" w14:textId="77777777" w:rsidTr="00FD26E3">
        <w:trPr>
          <w:trHeight w:val="995"/>
        </w:trPr>
        <w:tc>
          <w:tcPr>
            <w:tcW w:w="3032" w:type="dxa"/>
            <w:shd w:val="clear" w:color="auto" w:fill="auto"/>
          </w:tcPr>
          <w:p w14:paraId="7BCB2445"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p>
          <w:p w14:paraId="3B3B6FD7"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723E5FD9" w14:textId="77777777" w:rsidR="00077511" w:rsidRPr="005C28FB" w:rsidRDefault="00077511" w:rsidP="00FD26E3">
            <w:pPr>
              <w:pStyle w:val="ListParagraph"/>
              <w:widowControl w:val="0"/>
              <w:spacing w:line="240" w:lineRule="auto"/>
              <w:ind w:left="0"/>
              <w:jc w:val="center"/>
              <w:rPr>
                <w:rFonts w:ascii="Arial" w:hAnsi="Arial" w:cs="Arial"/>
                <w:color w:val="000000" w:themeColor="text1"/>
                <w:sz w:val="24"/>
                <w:szCs w:val="24"/>
              </w:rPr>
            </w:pPr>
            <w:r w:rsidRPr="005C28FB">
              <w:rPr>
                <w:rFonts w:ascii="Arial" w:hAnsi="Arial" w:cs="Arial"/>
                <w:color w:val="000000" w:themeColor="text1"/>
                <w:sz w:val="24"/>
                <w:szCs w:val="24"/>
              </w:rPr>
              <w:t>Jавна набавка није обликована по партијама</w:t>
            </w:r>
          </w:p>
        </w:tc>
      </w:tr>
      <w:tr w:rsidR="00077511" w:rsidRPr="005C28FB" w14:paraId="60F5B4F5" w14:textId="77777777" w:rsidTr="00FD26E3">
        <w:trPr>
          <w:trHeight w:val="594"/>
        </w:trPr>
        <w:tc>
          <w:tcPr>
            <w:tcW w:w="3032" w:type="dxa"/>
            <w:shd w:val="clear" w:color="auto" w:fill="auto"/>
          </w:tcPr>
          <w:p w14:paraId="59325877"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7B78B647"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 xml:space="preserve"> Закључење Уговора о јавној набавци </w:t>
            </w:r>
          </w:p>
        </w:tc>
      </w:tr>
      <w:tr w:rsidR="00077511" w:rsidRPr="005C28FB" w14:paraId="06C92FBB" w14:textId="77777777" w:rsidTr="00FD26E3">
        <w:trPr>
          <w:trHeight w:val="1057"/>
        </w:trPr>
        <w:tc>
          <w:tcPr>
            <w:tcW w:w="3032" w:type="dxa"/>
            <w:shd w:val="clear" w:color="auto" w:fill="auto"/>
          </w:tcPr>
          <w:p w14:paraId="4D2BFBE3" w14:textId="77777777" w:rsidR="00077511" w:rsidRPr="005C28FB" w:rsidRDefault="00077511" w:rsidP="00FD26E3">
            <w:pPr>
              <w:autoSpaceDE w:val="0"/>
              <w:autoSpaceDN w:val="0"/>
              <w:adjustRightInd w:val="0"/>
              <w:jc w:val="center"/>
              <w:rPr>
                <w:rFonts w:eastAsia="TimesNewRomanPSMT" w:cs="Arial"/>
                <w:bCs/>
                <w:sz w:val="24"/>
                <w:szCs w:val="24"/>
              </w:rPr>
            </w:pPr>
          </w:p>
          <w:p w14:paraId="2B6B07F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441E2431" w14:textId="77777777" w:rsidR="00077511" w:rsidRPr="005C28FB" w:rsidRDefault="00077511" w:rsidP="00FD26E3">
            <w:pPr>
              <w:jc w:val="center"/>
              <w:rPr>
                <w:rFonts w:cs="Arial"/>
                <w:sz w:val="24"/>
                <w:szCs w:val="24"/>
              </w:rPr>
            </w:pPr>
            <w:r w:rsidRPr="005C28FB">
              <w:rPr>
                <w:rFonts w:cs="Arial"/>
                <w:sz w:val="24"/>
                <w:szCs w:val="24"/>
              </w:rPr>
              <w:t>Катарина Гајић Росић</w:t>
            </w:r>
          </w:p>
          <w:p w14:paraId="535F36E1" w14:textId="77777777" w:rsidR="00077511" w:rsidRPr="005C28FB" w:rsidRDefault="003D72F4" w:rsidP="00F20A15">
            <w:pPr>
              <w:jc w:val="center"/>
              <w:rPr>
                <w:rFonts w:cs="Arial"/>
                <w:sz w:val="24"/>
                <w:szCs w:val="24"/>
              </w:rPr>
            </w:pPr>
            <w:r w:rsidRPr="005C28FB">
              <w:rPr>
                <w:rFonts w:cs="Arial"/>
                <w:sz w:val="24"/>
                <w:szCs w:val="24"/>
              </w:rPr>
              <w:t>k</w:t>
            </w:r>
            <w:r w:rsidR="00077511" w:rsidRPr="005C28FB">
              <w:rPr>
                <w:rFonts w:cs="Arial"/>
                <w:sz w:val="24"/>
                <w:szCs w:val="24"/>
              </w:rPr>
              <w:t>atarina.gajic@</w:t>
            </w:r>
            <w:r w:rsidR="00F20A15" w:rsidRPr="005C28FB">
              <w:rPr>
                <w:rFonts w:cs="Arial"/>
                <w:sz w:val="24"/>
                <w:szCs w:val="24"/>
              </w:rPr>
              <w:t>eps</w:t>
            </w:r>
            <w:r w:rsidR="00077511" w:rsidRPr="005C28FB">
              <w:rPr>
                <w:rFonts w:cs="Arial"/>
                <w:sz w:val="24"/>
                <w:szCs w:val="24"/>
              </w:rPr>
              <w:t>.rs</w:t>
            </w:r>
          </w:p>
        </w:tc>
      </w:tr>
    </w:tbl>
    <w:p w14:paraId="6F38D22D" w14:textId="77777777" w:rsidR="002E12CC" w:rsidRPr="005C28FB" w:rsidRDefault="002E12CC" w:rsidP="00FD26E3">
      <w:pPr>
        <w:spacing w:before="0"/>
        <w:rPr>
          <w:rFonts w:cs="Arial"/>
          <w:sz w:val="24"/>
          <w:szCs w:val="24"/>
        </w:rPr>
      </w:pPr>
    </w:p>
    <w:p w14:paraId="71E3FFDB" w14:textId="77777777" w:rsidR="002E12CC" w:rsidRPr="005C28FB" w:rsidRDefault="002E12CC" w:rsidP="000C50A0">
      <w:pPr>
        <w:spacing w:before="0"/>
        <w:rPr>
          <w:rFonts w:cs="Arial"/>
          <w:sz w:val="24"/>
          <w:szCs w:val="24"/>
        </w:rPr>
      </w:pPr>
    </w:p>
    <w:p w14:paraId="52DB69F8" w14:textId="77777777" w:rsidR="002E12CC" w:rsidRPr="005C28FB" w:rsidRDefault="002E12CC" w:rsidP="000C50A0">
      <w:pPr>
        <w:spacing w:before="0"/>
        <w:rPr>
          <w:rFonts w:cs="Arial"/>
          <w:sz w:val="24"/>
          <w:szCs w:val="24"/>
        </w:rPr>
      </w:pPr>
    </w:p>
    <w:p w14:paraId="467D4136" w14:textId="77777777" w:rsidR="002E12CC" w:rsidRPr="005C28FB" w:rsidRDefault="002E12CC" w:rsidP="000C50A0">
      <w:pPr>
        <w:spacing w:before="0"/>
        <w:rPr>
          <w:rFonts w:cs="Arial"/>
          <w:sz w:val="24"/>
          <w:szCs w:val="24"/>
        </w:rPr>
      </w:pPr>
    </w:p>
    <w:p w14:paraId="4E3B8098" w14:textId="77777777" w:rsidR="00FD26E3" w:rsidRPr="005C28FB" w:rsidRDefault="00FD26E3" w:rsidP="000C50A0">
      <w:pPr>
        <w:spacing w:before="0"/>
        <w:rPr>
          <w:rFonts w:cs="Arial"/>
          <w:sz w:val="24"/>
          <w:szCs w:val="24"/>
        </w:rPr>
      </w:pPr>
    </w:p>
    <w:p w14:paraId="5BC1281A" w14:textId="77777777" w:rsidR="00FD26E3" w:rsidRPr="005C28FB" w:rsidRDefault="00FD26E3" w:rsidP="000C50A0">
      <w:pPr>
        <w:spacing w:before="0"/>
        <w:rPr>
          <w:rFonts w:cs="Arial"/>
          <w:sz w:val="24"/>
          <w:szCs w:val="24"/>
        </w:rPr>
      </w:pPr>
    </w:p>
    <w:p w14:paraId="1C2C41F8" w14:textId="77777777" w:rsidR="00FD26E3" w:rsidRPr="005C28FB" w:rsidRDefault="00FD26E3" w:rsidP="000C50A0">
      <w:pPr>
        <w:spacing w:before="0"/>
        <w:rPr>
          <w:rFonts w:cs="Arial"/>
          <w:sz w:val="24"/>
          <w:szCs w:val="24"/>
        </w:rPr>
      </w:pPr>
    </w:p>
    <w:p w14:paraId="68EB765F" w14:textId="77777777" w:rsidR="00FD26E3" w:rsidRPr="005C28FB" w:rsidRDefault="00FD26E3" w:rsidP="000C50A0">
      <w:pPr>
        <w:spacing w:before="0"/>
        <w:rPr>
          <w:rFonts w:cs="Arial"/>
          <w:sz w:val="24"/>
          <w:szCs w:val="24"/>
        </w:rPr>
      </w:pPr>
    </w:p>
    <w:p w14:paraId="2C290BF4" w14:textId="77777777" w:rsidR="00FD26E3" w:rsidRPr="005C28FB" w:rsidRDefault="00FD26E3" w:rsidP="000C50A0">
      <w:pPr>
        <w:spacing w:before="0"/>
        <w:rPr>
          <w:rFonts w:cs="Arial"/>
          <w:sz w:val="24"/>
          <w:szCs w:val="24"/>
        </w:rPr>
      </w:pPr>
    </w:p>
    <w:p w14:paraId="3DBC69A1" w14:textId="77777777" w:rsidR="00FD26E3" w:rsidRPr="005C28FB" w:rsidRDefault="00FD26E3" w:rsidP="000C50A0">
      <w:pPr>
        <w:spacing w:before="0"/>
        <w:rPr>
          <w:rFonts w:cs="Arial"/>
          <w:sz w:val="24"/>
          <w:szCs w:val="24"/>
        </w:rPr>
      </w:pPr>
    </w:p>
    <w:p w14:paraId="002D251A" w14:textId="77777777" w:rsidR="00FD26E3" w:rsidRPr="005C28FB" w:rsidRDefault="00FD26E3" w:rsidP="000C50A0">
      <w:pPr>
        <w:spacing w:before="0"/>
        <w:rPr>
          <w:rFonts w:cs="Arial"/>
          <w:sz w:val="24"/>
          <w:szCs w:val="24"/>
        </w:rPr>
      </w:pPr>
    </w:p>
    <w:p w14:paraId="5EF5013A" w14:textId="77777777" w:rsidR="00FD26E3" w:rsidRPr="005C28FB" w:rsidRDefault="00FD26E3" w:rsidP="000C50A0">
      <w:pPr>
        <w:spacing w:before="0"/>
        <w:rPr>
          <w:rFonts w:cs="Arial"/>
          <w:sz w:val="24"/>
          <w:szCs w:val="24"/>
        </w:rPr>
      </w:pPr>
    </w:p>
    <w:p w14:paraId="783D0368" w14:textId="77777777" w:rsidR="00FD26E3" w:rsidRPr="005C28FB" w:rsidRDefault="00FD26E3" w:rsidP="000C50A0">
      <w:pPr>
        <w:spacing w:before="0"/>
        <w:rPr>
          <w:rFonts w:cs="Arial"/>
          <w:sz w:val="24"/>
          <w:szCs w:val="24"/>
        </w:rPr>
      </w:pPr>
    </w:p>
    <w:p w14:paraId="57B8A63D" w14:textId="77777777" w:rsidR="00FD26E3" w:rsidRPr="005C28FB" w:rsidRDefault="00FD26E3" w:rsidP="000C50A0">
      <w:pPr>
        <w:spacing w:before="0"/>
        <w:rPr>
          <w:rFonts w:cs="Arial"/>
          <w:sz w:val="24"/>
          <w:szCs w:val="24"/>
        </w:rPr>
      </w:pPr>
    </w:p>
    <w:p w14:paraId="61CE5CEE" w14:textId="77777777" w:rsidR="00FD26E3" w:rsidRPr="005C28FB" w:rsidRDefault="00FD26E3" w:rsidP="000C50A0">
      <w:pPr>
        <w:spacing w:before="0"/>
        <w:rPr>
          <w:rFonts w:cs="Arial"/>
          <w:sz w:val="24"/>
          <w:szCs w:val="24"/>
        </w:rPr>
      </w:pPr>
    </w:p>
    <w:p w14:paraId="44D01072" w14:textId="77777777" w:rsidR="00FD26E3" w:rsidRPr="005C28FB" w:rsidRDefault="00FD26E3" w:rsidP="000C50A0">
      <w:pPr>
        <w:spacing w:before="0"/>
        <w:rPr>
          <w:rFonts w:cs="Arial"/>
          <w:sz w:val="24"/>
          <w:szCs w:val="24"/>
        </w:rPr>
      </w:pPr>
    </w:p>
    <w:p w14:paraId="7D13B429" w14:textId="77777777" w:rsidR="00FD26E3" w:rsidRPr="005C28FB" w:rsidRDefault="00FD26E3" w:rsidP="000C50A0">
      <w:pPr>
        <w:spacing w:before="0"/>
        <w:rPr>
          <w:rFonts w:cs="Arial"/>
          <w:sz w:val="24"/>
          <w:szCs w:val="24"/>
        </w:rPr>
      </w:pPr>
    </w:p>
    <w:p w14:paraId="77F3856C" w14:textId="77777777" w:rsidR="00FD26E3" w:rsidRPr="005C28FB" w:rsidRDefault="00FD26E3" w:rsidP="000C50A0">
      <w:pPr>
        <w:spacing w:before="0"/>
        <w:rPr>
          <w:rFonts w:cs="Arial"/>
          <w:sz w:val="24"/>
          <w:szCs w:val="24"/>
        </w:rPr>
      </w:pPr>
    </w:p>
    <w:p w14:paraId="54527C3D" w14:textId="77777777" w:rsidR="00FD26E3" w:rsidRPr="005C28FB" w:rsidRDefault="00FD26E3" w:rsidP="000C50A0">
      <w:pPr>
        <w:spacing w:before="0"/>
        <w:rPr>
          <w:rFonts w:cs="Arial"/>
          <w:sz w:val="24"/>
          <w:szCs w:val="24"/>
        </w:rPr>
      </w:pPr>
    </w:p>
    <w:p w14:paraId="7B7521AC" w14:textId="77777777" w:rsidR="00FD26E3" w:rsidRPr="005C28FB" w:rsidRDefault="00FD26E3" w:rsidP="000C50A0">
      <w:pPr>
        <w:spacing w:before="0"/>
        <w:rPr>
          <w:rFonts w:cs="Arial"/>
          <w:sz w:val="24"/>
          <w:szCs w:val="24"/>
        </w:rPr>
      </w:pPr>
    </w:p>
    <w:p w14:paraId="5799CACE" w14:textId="77777777" w:rsidR="00FD26E3" w:rsidRPr="005C28FB" w:rsidRDefault="00FD26E3" w:rsidP="000C50A0">
      <w:pPr>
        <w:spacing w:before="0"/>
        <w:rPr>
          <w:rFonts w:cs="Arial"/>
          <w:sz w:val="24"/>
          <w:szCs w:val="24"/>
        </w:rPr>
      </w:pPr>
    </w:p>
    <w:p w14:paraId="42061C79" w14:textId="77777777" w:rsidR="00FD26E3" w:rsidRPr="005C28FB" w:rsidRDefault="00FD26E3" w:rsidP="000C50A0">
      <w:pPr>
        <w:spacing w:before="0"/>
        <w:rPr>
          <w:rFonts w:cs="Arial"/>
          <w:sz w:val="24"/>
          <w:szCs w:val="24"/>
        </w:rPr>
      </w:pPr>
    </w:p>
    <w:p w14:paraId="7F7F2D6A" w14:textId="77777777" w:rsidR="00FD26E3" w:rsidRPr="005C28FB" w:rsidRDefault="00FD26E3" w:rsidP="000C50A0">
      <w:pPr>
        <w:spacing w:before="0"/>
        <w:rPr>
          <w:rFonts w:cs="Arial"/>
          <w:sz w:val="24"/>
          <w:szCs w:val="24"/>
        </w:rPr>
      </w:pPr>
    </w:p>
    <w:p w14:paraId="4CFE2515" w14:textId="77777777" w:rsidR="002E12CC" w:rsidRPr="005C28FB" w:rsidRDefault="002E12CC" w:rsidP="000C50A0">
      <w:pPr>
        <w:spacing w:before="0"/>
        <w:rPr>
          <w:rFonts w:cs="Arial"/>
          <w:sz w:val="24"/>
          <w:szCs w:val="24"/>
        </w:rPr>
      </w:pPr>
    </w:p>
    <w:p w14:paraId="4CE16DEB" w14:textId="77777777" w:rsidR="002E12CC" w:rsidRPr="005C28FB" w:rsidRDefault="002E12CC" w:rsidP="000C50A0">
      <w:pPr>
        <w:spacing w:before="0"/>
        <w:rPr>
          <w:rFonts w:cs="Arial"/>
          <w:sz w:val="24"/>
          <w:szCs w:val="24"/>
          <w:lang w:val="sr-Cyrl-CS"/>
        </w:rPr>
      </w:pPr>
    </w:p>
    <w:p w14:paraId="7F42C1A9" w14:textId="77777777" w:rsidR="00E51939" w:rsidRPr="005C28FB" w:rsidRDefault="00E51939" w:rsidP="000C50A0">
      <w:pPr>
        <w:spacing w:before="0"/>
        <w:rPr>
          <w:rFonts w:cs="Arial"/>
          <w:sz w:val="24"/>
          <w:szCs w:val="24"/>
          <w:lang w:val="sr-Cyrl-CS"/>
        </w:rPr>
      </w:pPr>
    </w:p>
    <w:p w14:paraId="3F0C62CF" w14:textId="77777777" w:rsidR="00E51939" w:rsidRPr="005C28FB" w:rsidRDefault="00E51939" w:rsidP="000C50A0">
      <w:pPr>
        <w:spacing w:before="0"/>
        <w:rPr>
          <w:rFonts w:cs="Arial"/>
          <w:sz w:val="24"/>
          <w:szCs w:val="24"/>
          <w:lang w:val="sr-Cyrl-CS"/>
        </w:rPr>
      </w:pPr>
    </w:p>
    <w:p w14:paraId="59378720" w14:textId="77777777" w:rsidR="00F20A15" w:rsidRPr="005C28FB" w:rsidRDefault="00F20A15" w:rsidP="000C50A0">
      <w:pPr>
        <w:spacing w:before="0"/>
        <w:rPr>
          <w:rFonts w:cs="Arial"/>
          <w:sz w:val="24"/>
          <w:szCs w:val="24"/>
          <w:lang w:val="sr-Cyrl-CS"/>
        </w:rPr>
      </w:pPr>
    </w:p>
    <w:p w14:paraId="4247ADFE" w14:textId="77777777" w:rsidR="00F20A15" w:rsidRPr="005C28FB" w:rsidRDefault="00F20A15" w:rsidP="000C50A0">
      <w:pPr>
        <w:spacing w:before="0"/>
        <w:rPr>
          <w:rFonts w:cs="Arial"/>
          <w:sz w:val="24"/>
          <w:szCs w:val="24"/>
          <w:lang w:val="sr-Cyrl-RS"/>
        </w:rPr>
      </w:pPr>
    </w:p>
    <w:p w14:paraId="52EABB2B" w14:textId="77777777" w:rsidR="00E51939" w:rsidRPr="005C28FB" w:rsidRDefault="00E51939" w:rsidP="000C50A0">
      <w:pPr>
        <w:spacing w:before="0"/>
        <w:rPr>
          <w:rFonts w:cs="Arial"/>
          <w:sz w:val="24"/>
          <w:szCs w:val="24"/>
          <w:lang w:val="sr-Cyrl-CS"/>
        </w:rPr>
      </w:pPr>
    </w:p>
    <w:p w14:paraId="121B4EEB" w14:textId="77777777" w:rsidR="00E51939" w:rsidRPr="005C28FB" w:rsidRDefault="00E51939" w:rsidP="000C50A0">
      <w:pPr>
        <w:spacing w:before="0"/>
        <w:rPr>
          <w:rFonts w:cs="Arial"/>
          <w:sz w:val="24"/>
          <w:szCs w:val="24"/>
          <w:lang w:val="sr-Cyrl-CS"/>
        </w:rPr>
      </w:pPr>
    </w:p>
    <w:p w14:paraId="3CAF4F3C" w14:textId="77777777" w:rsidR="002E12CC" w:rsidRPr="005C28FB" w:rsidRDefault="002E12CC" w:rsidP="00F31510">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2C7F7DAD" w14:textId="77777777" w:rsidR="001C547F" w:rsidRPr="005C28FB" w:rsidRDefault="001C547F" w:rsidP="001C547F">
      <w:pPr>
        <w:rPr>
          <w:rFonts w:cs="Arial"/>
          <w:sz w:val="24"/>
          <w:szCs w:val="24"/>
          <w:lang w:eastAsia="ar-SA"/>
        </w:rPr>
      </w:pPr>
    </w:p>
    <w:p w14:paraId="32051743"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085A2EC6" w14:textId="77777777" w:rsidR="0032186E" w:rsidRPr="00B52B7B" w:rsidRDefault="0032186E" w:rsidP="0032186E">
      <w:pPr>
        <w:rPr>
          <w:rFonts w:cs="Arial"/>
          <w:sz w:val="24"/>
          <w:szCs w:val="24"/>
          <w:lang w:eastAsia="ar-SA"/>
        </w:rPr>
      </w:pPr>
    </w:p>
    <w:p w14:paraId="06C115B5" w14:textId="77777777" w:rsidR="002E12CC" w:rsidRPr="00B52B7B" w:rsidRDefault="002E12CC" w:rsidP="0032186E">
      <w:pPr>
        <w:spacing w:before="0"/>
        <w:rPr>
          <w:rFonts w:cs="Arial"/>
          <w:sz w:val="24"/>
          <w:szCs w:val="24"/>
          <w:lang w:eastAsia="zh-CN"/>
        </w:rPr>
      </w:pPr>
      <w:r w:rsidRPr="00B52B7B">
        <w:rPr>
          <w:rFonts w:cs="Arial"/>
          <w:sz w:val="24"/>
          <w:szCs w:val="24"/>
          <w:lang w:eastAsia="zh-CN"/>
        </w:rPr>
        <w:t xml:space="preserve">Опис предмета јавне набавке: </w:t>
      </w:r>
      <w:r w:rsidR="009E03B7">
        <w:rPr>
          <w:rFonts w:cs="Arial"/>
          <w:sz w:val="24"/>
          <w:szCs w:val="24"/>
          <w:lang w:val="sr-Cyrl-RS"/>
        </w:rPr>
        <w:t>Р</w:t>
      </w:r>
      <w:r w:rsidR="009E03B7" w:rsidRPr="009E03B7">
        <w:rPr>
          <w:rFonts w:cs="Arial"/>
          <w:sz w:val="24"/>
          <w:szCs w:val="24"/>
          <w:lang w:val="sr-Cyrl-RS"/>
        </w:rPr>
        <w:t xml:space="preserve">адови на одржавању и сервису котларнице у објектима одсека за техничке услуге </w:t>
      </w:r>
      <w:r w:rsidR="009E03B7">
        <w:rPr>
          <w:rFonts w:cs="Arial"/>
          <w:sz w:val="24"/>
          <w:szCs w:val="24"/>
          <w:lang w:val="sr-Cyrl-RS"/>
        </w:rPr>
        <w:t>Р</w:t>
      </w:r>
      <w:r w:rsidR="009E03B7" w:rsidRPr="009E03B7">
        <w:rPr>
          <w:rFonts w:cs="Arial"/>
          <w:sz w:val="24"/>
          <w:szCs w:val="24"/>
          <w:lang w:val="sr-Cyrl-RS"/>
        </w:rPr>
        <w:t>ума</w:t>
      </w:r>
      <w:r w:rsidR="001C547F" w:rsidRPr="00B52B7B">
        <w:rPr>
          <w:rFonts w:cs="Arial"/>
          <w:sz w:val="24"/>
          <w:szCs w:val="24"/>
          <w:lang w:eastAsia="zh-CN"/>
        </w:rPr>
        <w:t>;</w:t>
      </w:r>
    </w:p>
    <w:p w14:paraId="386A87F0" w14:textId="77777777" w:rsidR="00B52B7B" w:rsidRPr="00B52B7B" w:rsidRDefault="00B52B7B" w:rsidP="0032186E">
      <w:pPr>
        <w:spacing w:before="0"/>
        <w:rPr>
          <w:rFonts w:cs="Arial"/>
          <w:sz w:val="24"/>
          <w:szCs w:val="24"/>
          <w:lang w:eastAsia="zh-CN"/>
        </w:rPr>
      </w:pPr>
    </w:p>
    <w:p w14:paraId="69EDCB17" w14:textId="77777777" w:rsidR="002E12CC" w:rsidRPr="00B52B7B" w:rsidRDefault="002E12CC" w:rsidP="0032186E">
      <w:pPr>
        <w:spacing w:before="0"/>
        <w:rPr>
          <w:rFonts w:cs="Arial"/>
          <w:sz w:val="24"/>
          <w:szCs w:val="24"/>
          <w:lang w:val="sr-Cyrl-RS" w:eastAsia="zh-CN"/>
        </w:rPr>
      </w:pPr>
      <w:r w:rsidRPr="00B52B7B">
        <w:rPr>
          <w:rFonts w:cs="Arial"/>
          <w:sz w:val="24"/>
          <w:szCs w:val="24"/>
          <w:lang w:eastAsia="zh-CN"/>
        </w:rPr>
        <w:t>Назив из општег речника набавке:</w:t>
      </w:r>
      <w:r w:rsidR="001C547F" w:rsidRPr="00B52B7B">
        <w:rPr>
          <w:rFonts w:cs="Arial"/>
          <w:sz w:val="24"/>
          <w:szCs w:val="24"/>
          <w:lang w:eastAsia="zh-CN"/>
        </w:rPr>
        <w:t xml:space="preserve"> </w:t>
      </w:r>
      <w:r w:rsidR="009E03B7">
        <w:rPr>
          <w:rFonts w:cs="Arial"/>
          <w:sz w:val="24"/>
          <w:szCs w:val="24"/>
          <w:lang w:val="sr-Cyrl-RS" w:eastAsia="zh-CN"/>
        </w:rPr>
        <w:t>Грађевински р</w:t>
      </w:r>
      <w:r w:rsidR="00B52B7B" w:rsidRPr="00B52B7B">
        <w:rPr>
          <w:rFonts w:cs="Arial"/>
          <w:sz w:val="24"/>
          <w:szCs w:val="24"/>
          <w:lang w:val="ru-RU"/>
        </w:rPr>
        <w:t>адови</w:t>
      </w:r>
      <w:r w:rsidR="00B52B7B" w:rsidRPr="00B52B7B">
        <w:rPr>
          <w:rFonts w:cs="Arial"/>
          <w:sz w:val="24"/>
          <w:szCs w:val="24"/>
          <w:lang w:val="sr-Cyrl-RS"/>
        </w:rPr>
        <w:t>;</w:t>
      </w:r>
    </w:p>
    <w:p w14:paraId="62952771" w14:textId="77777777" w:rsidR="00B52B7B" w:rsidRPr="00B52B7B" w:rsidRDefault="00B52B7B" w:rsidP="0032186E">
      <w:pPr>
        <w:spacing w:before="0"/>
        <w:rPr>
          <w:rFonts w:cs="Arial"/>
          <w:sz w:val="24"/>
          <w:szCs w:val="24"/>
          <w:lang w:eastAsia="zh-CN"/>
        </w:rPr>
      </w:pPr>
    </w:p>
    <w:p w14:paraId="0F16FE15" w14:textId="77777777" w:rsidR="002E12CC" w:rsidRPr="00B52B7B" w:rsidRDefault="002E12CC" w:rsidP="0032186E">
      <w:pPr>
        <w:spacing w:before="0"/>
        <w:rPr>
          <w:rFonts w:cs="Arial"/>
          <w:sz w:val="24"/>
          <w:szCs w:val="24"/>
          <w:lang w:eastAsia="zh-CN"/>
        </w:rPr>
      </w:pPr>
      <w:r w:rsidRPr="00B52B7B">
        <w:rPr>
          <w:rFonts w:cs="Arial"/>
          <w:sz w:val="24"/>
          <w:szCs w:val="24"/>
          <w:lang w:eastAsia="zh-CN"/>
        </w:rPr>
        <w:t>Ознака из општег речника набавке:</w:t>
      </w:r>
      <w:r w:rsidR="001C547F" w:rsidRPr="00B52B7B">
        <w:rPr>
          <w:rFonts w:cs="Arial"/>
          <w:sz w:val="24"/>
          <w:szCs w:val="24"/>
          <w:lang w:eastAsia="zh-CN"/>
        </w:rPr>
        <w:t xml:space="preserve"> </w:t>
      </w:r>
      <w:r w:rsidR="009E03B7">
        <w:rPr>
          <w:rFonts w:cs="Arial"/>
          <w:sz w:val="24"/>
          <w:szCs w:val="24"/>
          <w:lang w:val="ru-RU"/>
        </w:rPr>
        <w:t>45000000</w:t>
      </w:r>
      <w:r w:rsidR="001C547F" w:rsidRPr="00B52B7B">
        <w:rPr>
          <w:rFonts w:cs="Arial"/>
          <w:sz w:val="24"/>
          <w:szCs w:val="24"/>
          <w:lang w:eastAsia="zh-CN"/>
        </w:rPr>
        <w:t>.</w:t>
      </w:r>
    </w:p>
    <w:p w14:paraId="001E31EA" w14:textId="77777777" w:rsidR="0032186E" w:rsidRPr="00B52B7B" w:rsidRDefault="0032186E" w:rsidP="0032186E">
      <w:pPr>
        <w:spacing w:before="0"/>
        <w:rPr>
          <w:rFonts w:cs="Arial"/>
          <w:sz w:val="24"/>
          <w:szCs w:val="24"/>
          <w:lang w:eastAsia="zh-CN"/>
        </w:rPr>
      </w:pPr>
    </w:p>
    <w:p w14:paraId="216DA006" w14:textId="77777777" w:rsidR="000E2BBB" w:rsidRPr="00B52B7B" w:rsidRDefault="002E12CC" w:rsidP="000E2BBB">
      <w:pPr>
        <w:spacing w:before="0"/>
        <w:rPr>
          <w:rFonts w:cs="Arial"/>
          <w:sz w:val="24"/>
          <w:szCs w:val="24"/>
          <w:lang w:val="sr-Cyrl-CS" w:eastAsia="zh-CN"/>
        </w:rPr>
      </w:pPr>
      <w:r w:rsidRPr="00B52B7B">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5A0BAA3" w14:textId="77777777" w:rsidR="000E2BBB" w:rsidRPr="005C28FB" w:rsidRDefault="000E2BBB" w:rsidP="000E2BBB">
      <w:pPr>
        <w:spacing w:before="0"/>
        <w:rPr>
          <w:rFonts w:cs="Arial"/>
          <w:sz w:val="24"/>
          <w:szCs w:val="24"/>
          <w:lang w:val="sr-Cyrl-CS" w:eastAsia="zh-CN"/>
        </w:rPr>
      </w:pPr>
    </w:p>
    <w:p w14:paraId="0224A06A" w14:textId="77777777" w:rsidR="000E2BBB" w:rsidRPr="005C28FB" w:rsidRDefault="000E2BBB" w:rsidP="000E2BBB">
      <w:pPr>
        <w:spacing w:before="0"/>
        <w:rPr>
          <w:rFonts w:cs="Arial"/>
          <w:sz w:val="24"/>
          <w:szCs w:val="24"/>
          <w:lang w:val="sr-Cyrl-CS" w:eastAsia="zh-CN"/>
        </w:rPr>
      </w:pPr>
    </w:p>
    <w:p w14:paraId="522AA187" w14:textId="77777777" w:rsidR="000E2BBB" w:rsidRPr="005C28FB" w:rsidRDefault="000E2BBB" w:rsidP="000E2BBB">
      <w:pPr>
        <w:spacing w:before="0"/>
        <w:rPr>
          <w:rFonts w:cs="Arial"/>
          <w:sz w:val="24"/>
          <w:szCs w:val="24"/>
          <w:lang w:val="sr-Cyrl-CS" w:eastAsia="zh-CN"/>
        </w:rPr>
      </w:pPr>
    </w:p>
    <w:p w14:paraId="48839987" w14:textId="77777777" w:rsidR="000E2BBB" w:rsidRDefault="000E2BBB" w:rsidP="000E2BBB">
      <w:pPr>
        <w:spacing w:before="0"/>
        <w:rPr>
          <w:rFonts w:cs="Arial"/>
          <w:sz w:val="24"/>
          <w:szCs w:val="24"/>
          <w:lang w:val="sr-Cyrl-CS" w:eastAsia="zh-CN"/>
        </w:rPr>
      </w:pPr>
    </w:p>
    <w:p w14:paraId="7BA5A695" w14:textId="77777777" w:rsidR="00BE05EA" w:rsidRDefault="00BE05EA" w:rsidP="000E2BBB">
      <w:pPr>
        <w:spacing w:before="0"/>
        <w:rPr>
          <w:rFonts w:cs="Arial"/>
          <w:sz w:val="24"/>
          <w:szCs w:val="24"/>
          <w:lang w:val="sr-Cyrl-CS" w:eastAsia="zh-CN"/>
        </w:rPr>
      </w:pPr>
    </w:p>
    <w:p w14:paraId="1CF49A77" w14:textId="77777777" w:rsidR="00B52B7B" w:rsidRDefault="00B52B7B" w:rsidP="000E2BBB">
      <w:pPr>
        <w:spacing w:before="0"/>
        <w:rPr>
          <w:rFonts w:cs="Arial"/>
          <w:sz w:val="24"/>
          <w:szCs w:val="24"/>
          <w:lang w:val="sr-Cyrl-CS" w:eastAsia="zh-CN"/>
        </w:rPr>
      </w:pPr>
    </w:p>
    <w:p w14:paraId="6ED69647" w14:textId="77777777" w:rsidR="00B52B7B" w:rsidRDefault="00B52B7B" w:rsidP="000E2BBB">
      <w:pPr>
        <w:spacing w:before="0"/>
        <w:rPr>
          <w:rFonts w:cs="Arial"/>
          <w:sz w:val="24"/>
          <w:szCs w:val="24"/>
          <w:lang w:val="sr-Cyrl-CS" w:eastAsia="zh-CN"/>
        </w:rPr>
      </w:pPr>
    </w:p>
    <w:p w14:paraId="395013D6" w14:textId="77777777" w:rsidR="00B52B7B" w:rsidRDefault="00B52B7B" w:rsidP="000E2BBB">
      <w:pPr>
        <w:spacing w:before="0"/>
        <w:rPr>
          <w:rFonts w:cs="Arial"/>
          <w:sz w:val="24"/>
          <w:szCs w:val="24"/>
          <w:lang w:val="sr-Cyrl-CS" w:eastAsia="zh-CN"/>
        </w:rPr>
      </w:pPr>
    </w:p>
    <w:p w14:paraId="5015BDE6" w14:textId="77777777" w:rsidR="00B52B7B" w:rsidRDefault="00B52B7B" w:rsidP="000E2BBB">
      <w:pPr>
        <w:spacing w:before="0"/>
        <w:rPr>
          <w:rFonts w:cs="Arial"/>
          <w:sz w:val="24"/>
          <w:szCs w:val="24"/>
          <w:lang w:val="sr-Cyrl-CS" w:eastAsia="zh-CN"/>
        </w:rPr>
      </w:pPr>
    </w:p>
    <w:p w14:paraId="6D23137E" w14:textId="77777777" w:rsidR="00B52B7B" w:rsidRDefault="00B52B7B" w:rsidP="000E2BBB">
      <w:pPr>
        <w:spacing w:before="0"/>
        <w:rPr>
          <w:rFonts w:cs="Arial"/>
          <w:sz w:val="24"/>
          <w:szCs w:val="24"/>
          <w:lang w:val="sr-Cyrl-CS" w:eastAsia="zh-CN"/>
        </w:rPr>
      </w:pPr>
    </w:p>
    <w:p w14:paraId="75AFBB09" w14:textId="77777777" w:rsidR="00B52B7B" w:rsidRDefault="00B52B7B" w:rsidP="000E2BBB">
      <w:pPr>
        <w:spacing w:before="0"/>
        <w:rPr>
          <w:rFonts w:cs="Arial"/>
          <w:sz w:val="24"/>
          <w:szCs w:val="24"/>
          <w:lang w:val="sr-Cyrl-CS" w:eastAsia="zh-CN"/>
        </w:rPr>
      </w:pPr>
    </w:p>
    <w:p w14:paraId="71A7489E" w14:textId="77777777" w:rsidR="00B52B7B" w:rsidRDefault="00B52B7B" w:rsidP="000E2BBB">
      <w:pPr>
        <w:spacing w:before="0"/>
        <w:rPr>
          <w:rFonts w:cs="Arial"/>
          <w:sz w:val="24"/>
          <w:szCs w:val="24"/>
          <w:lang w:val="sr-Cyrl-CS" w:eastAsia="zh-CN"/>
        </w:rPr>
      </w:pPr>
    </w:p>
    <w:p w14:paraId="3999DB72" w14:textId="77777777" w:rsidR="00B52B7B" w:rsidRDefault="00B52B7B" w:rsidP="000E2BBB">
      <w:pPr>
        <w:spacing w:before="0"/>
        <w:rPr>
          <w:rFonts w:cs="Arial"/>
          <w:sz w:val="24"/>
          <w:szCs w:val="24"/>
          <w:lang w:val="sr-Cyrl-CS" w:eastAsia="zh-CN"/>
        </w:rPr>
      </w:pPr>
    </w:p>
    <w:p w14:paraId="5E847C9A" w14:textId="77777777" w:rsidR="00B52B7B" w:rsidRDefault="00B52B7B" w:rsidP="000E2BBB">
      <w:pPr>
        <w:spacing w:before="0"/>
        <w:rPr>
          <w:rFonts w:cs="Arial"/>
          <w:sz w:val="24"/>
          <w:szCs w:val="24"/>
          <w:lang w:val="sr-Cyrl-CS" w:eastAsia="zh-CN"/>
        </w:rPr>
      </w:pPr>
    </w:p>
    <w:p w14:paraId="1BAD1822" w14:textId="77777777" w:rsidR="00B52B7B" w:rsidRDefault="00B52B7B" w:rsidP="000E2BBB">
      <w:pPr>
        <w:spacing w:before="0"/>
        <w:rPr>
          <w:rFonts w:cs="Arial"/>
          <w:sz w:val="24"/>
          <w:szCs w:val="24"/>
          <w:lang w:val="sr-Cyrl-CS" w:eastAsia="zh-CN"/>
        </w:rPr>
      </w:pPr>
    </w:p>
    <w:p w14:paraId="5A839150" w14:textId="77777777" w:rsidR="00B52B7B" w:rsidRDefault="00B52B7B" w:rsidP="000E2BBB">
      <w:pPr>
        <w:spacing w:before="0"/>
        <w:rPr>
          <w:rFonts w:cs="Arial"/>
          <w:sz w:val="24"/>
          <w:szCs w:val="24"/>
          <w:lang w:val="sr-Cyrl-CS" w:eastAsia="zh-CN"/>
        </w:rPr>
      </w:pPr>
    </w:p>
    <w:p w14:paraId="046A966A" w14:textId="77777777" w:rsidR="00B52B7B" w:rsidRDefault="00B52B7B" w:rsidP="000E2BBB">
      <w:pPr>
        <w:spacing w:before="0"/>
        <w:rPr>
          <w:rFonts w:cs="Arial"/>
          <w:sz w:val="24"/>
          <w:szCs w:val="24"/>
          <w:lang w:val="sr-Cyrl-CS" w:eastAsia="zh-CN"/>
        </w:rPr>
      </w:pPr>
    </w:p>
    <w:p w14:paraId="081906A6" w14:textId="77777777" w:rsidR="00B52B7B" w:rsidRDefault="00B52B7B" w:rsidP="000E2BBB">
      <w:pPr>
        <w:spacing w:before="0"/>
        <w:rPr>
          <w:rFonts w:cs="Arial"/>
          <w:sz w:val="24"/>
          <w:szCs w:val="24"/>
          <w:lang w:val="sr-Cyrl-CS" w:eastAsia="zh-CN"/>
        </w:rPr>
      </w:pPr>
    </w:p>
    <w:p w14:paraId="4320D33D" w14:textId="77777777" w:rsidR="00B52B7B" w:rsidRDefault="00B52B7B" w:rsidP="000E2BBB">
      <w:pPr>
        <w:spacing w:before="0"/>
        <w:rPr>
          <w:rFonts w:cs="Arial"/>
          <w:sz w:val="24"/>
          <w:szCs w:val="24"/>
          <w:lang w:val="sr-Cyrl-CS" w:eastAsia="zh-CN"/>
        </w:rPr>
      </w:pPr>
    </w:p>
    <w:p w14:paraId="5D54A932" w14:textId="77777777" w:rsidR="00B52B7B" w:rsidRDefault="00B52B7B" w:rsidP="000E2BBB">
      <w:pPr>
        <w:spacing w:before="0"/>
        <w:rPr>
          <w:rFonts w:cs="Arial"/>
          <w:sz w:val="24"/>
          <w:szCs w:val="24"/>
          <w:lang w:val="sr-Cyrl-CS" w:eastAsia="zh-CN"/>
        </w:rPr>
      </w:pPr>
    </w:p>
    <w:p w14:paraId="13EBBB6F" w14:textId="77777777" w:rsidR="00B52B7B" w:rsidRDefault="00B52B7B" w:rsidP="000E2BBB">
      <w:pPr>
        <w:spacing w:before="0"/>
        <w:rPr>
          <w:rFonts w:cs="Arial"/>
          <w:sz w:val="24"/>
          <w:szCs w:val="24"/>
          <w:lang w:val="sr-Cyrl-CS" w:eastAsia="zh-CN"/>
        </w:rPr>
      </w:pPr>
    </w:p>
    <w:p w14:paraId="558243C0" w14:textId="77777777" w:rsidR="00B52B7B" w:rsidRDefault="00B52B7B" w:rsidP="000E2BBB">
      <w:pPr>
        <w:spacing w:before="0"/>
        <w:rPr>
          <w:rFonts w:cs="Arial"/>
          <w:sz w:val="24"/>
          <w:szCs w:val="24"/>
          <w:lang w:val="sr-Cyrl-CS" w:eastAsia="zh-CN"/>
        </w:rPr>
      </w:pPr>
    </w:p>
    <w:p w14:paraId="016DFFF6" w14:textId="77777777" w:rsidR="00B52B7B" w:rsidRDefault="00B52B7B" w:rsidP="000E2BBB">
      <w:pPr>
        <w:spacing w:before="0"/>
        <w:rPr>
          <w:rFonts w:cs="Arial"/>
          <w:sz w:val="24"/>
          <w:szCs w:val="24"/>
          <w:lang w:val="sr-Cyrl-CS" w:eastAsia="zh-CN"/>
        </w:rPr>
      </w:pPr>
    </w:p>
    <w:p w14:paraId="7401205C" w14:textId="77777777" w:rsidR="00B52B7B" w:rsidRDefault="00B52B7B" w:rsidP="000E2BBB">
      <w:pPr>
        <w:spacing w:before="0"/>
        <w:rPr>
          <w:rFonts w:cs="Arial"/>
          <w:sz w:val="24"/>
          <w:szCs w:val="24"/>
          <w:lang w:val="sr-Cyrl-CS" w:eastAsia="zh-CN"/>
        </w:rPr>
      </w:pPr>
    </w:p>
    <w:p w14:paraId="6A4358C4" w14:textId="77777777" w:rsidR="00B52B7B" w:rsidRDefault="00B52B7B" w:rsidP="000E2BBB">
      <w:pPr>
        <w:spacing w:before="0"/>
        <w:rPr>
          <w:rFonts w:cs="Arial"/>
          <w:sz w:val="24"/>
          <w:szCs w:val="24"/>
          <w:lang w:val="sr-Cyrl-CS" w:eastAsia="zh-CN"/>
        </w:rPr>
      </w:pPr>
    </w:p>
    <w:p w14:paraId="34B1396F" w14:textId="77777777" w:rsidR="00B52B7B" w:rsidRDefault="00B52B7B" w:rsidP="000E2BBB">
      <w:pPr>
        <w:spacing w:before="0"/>
        <w:rPr>
          <w:rFonts w:cs="Arial"/>
          <w:sz w:val="24"/>
          <w:szCs w:val="24"/>
          <w:lang w:val="sr-Cyrl-CS" w:eastAsia="zh-CN"/>
        </w:rPr>
      </w:pPr>
    </w:p>
    <w:p w14:paraId="0DF53630" w14:textId="77777777" w:rsidR="00B52B7B" w:rsidRDefault="00B52B7B" w:rsidP="000E2BBB">
      <w:pPr>
        <w:spacing w:before="0"/>
        <w:rPr>
          <w:rFonts w:cs="Arial"/>
          <w:sz w:val="24"/>
          <w:szCs w:val="24"/>
          <w:lang w:val="sr-Cyrl-CS" w:eastAsia="zh-CN"/>
        </w:rPr>
      </w:pPr>
    </w:p>
    <w:p w14:paraId="132C8145" w14:textId="77777777" w:rsidR="00B52B7B" w:rsidRDefault="00B52B7B" w:rsidP="000E2BBB">
      <w:pPr>
        <w:spacing w:before="0"/>
        <w:rPr>
          <w:rFonts w:cs="Arial"/>
          <w:sz w:val="24"/>
          <w:szCs w:val="24"/>
          <w:lang w:val="sr-Cyrl-CS" w:eastAsia="zh-CN"/>
        </w:rPr>
      </w:pPr>
    </w:p>
    <w:p w14:paraId="2D67DF87" w14:textId="77777777" w:rsidR="00B52B7B" w:rsidRDefault="00B52B7B" w:rsidP="000E2BBB">
      <w:pPr>
        <w:spacing w:before="0"/>
        <w:rPr>
          <w:rFonts w:cs="Arial"/>
          <w:sz w:val="24"/>
          <w:szCs w:val="24"/>
          <w:lang w:val="sr-Cyrl-CS" w:eastAsia="zh-CN"/>
        </w:rPr>
      </w:pPr>
    </w:p>
    <w:p w14:paraId="04F6FF02" w14:textId="77777777" w:rsidR="00B52B7B" w:rsidRDefault="00B52B7B" w:rsidP="000E2BBB">
      <w:pPr>
        <w:spacing w:before="0"/>
        <w:rPr>
          <w:rFonts w:cs="Arial"/>
          <w:sz w:val="24"/>
          <w:szCs w:val="24"/>
          <w:lang w:val="sr-Cyrl-CS" w:eastAsia="zh-CN"/>
        </w:rPr>
      </w:pPr>
    </w:p>
    <w:p w14:paraId="12A1B5B6" w14:textId="77777777" w:rsidR="00B52B7B" w:rsidRDefault="00B52B7B" w:rsidP="000E2BBB">
      <w:pPr>
        <w:spacing w:before="0"/>
        <w:rPr>
          <w:rFonts w:cs="Arial"/>
          <w:sz w:val="24"/>
          <w:szCs w:val="24"/>
          <w:lang w:val="sr-Cyrl-CS" w:eastAsia="zh-CN"/>
        </w:rPr>
      </w:pPr>
    </w:p>
    <w:p w14:paraId="60C4D39E" w14:textId="77777777" w:rsidR="00B52B7B" w:rsidRDefault="00B52B7B" w:rsidP="000E2BBB">
      <w:pPr>
        <w:spacing w:before="0"/>
        <w:rPr>
          <w:rFonts w:cs="Arial"/>
          <w:sz w:val="24"/>
          <w:szCs w:val="24"/>
          <w:lang w:val="sr-Cyrl-CS" w:eastAsia="zh-CN"/>
        </w:rPr>
      </w:pPr>
    </w:p>
    <w:p w14:paraId="79F73FB1" w14:textId="77777777" w:rsidR="00B52B7B" w:rsidRDefault="00B52B7B" w:rsidP="000E2BBB">
      <w:pPr>
        <w:spacing w:before="0"/>
        <w:rPr>
          <w:rFonts w:cs="Arial"/>
          <w:sz w:val="24"/>
          <w:szCs w:val="24"/>
          <w:lang w:val="sr-Cyrl-CS" w:eastAsia="zh-CN"/>
        </w:rPr>
      </w:pPr>
    </w:p>
    <w:p w14:paraId="1D536DB4" w14:textId="77777777" w:rsidR="00B52B7B" w:rsidRDefault="00B52B7B" w:rsidP="000E2BBB">
      <w:pPr>
        <w:spacing w:before="0"/>
        <w:rPr>
          <w:rFonts w:cs="Arial"/>
          <w:sz w:val="24"/>
          <w:szCs w:val="24"/>
          <w:lang w:val="sr-Cyrl-CS" w:eastAsia="zh-CN"/>
        </w:rPr>
      </w:pPr>
    </w:p>
    <w:p w14:paraId="24A4445F" w14:textId="77777777" w:rsidR="00B52B7B" w:rsidRDefault="00B52B7B" w:rsidP="000E2BBB">
      <w:pPr>
        <w:spacing w:before="0"/>
        <w:rPr>
          <w:rFonts w:cs="Arial"/>
          <w:sz w:val="24"/>
          <w:szCs w:val="24"/>
          <w:lang w:val="sr-Cyrl-CS" w:eastAsia="zh-CN"/>
        </w:rPr>
      </w:pPr>
    </w:p>
    <w:p w14:paraId="4CDFA9E8" w14:textId="77777777" w:rsidR="00B52B7B" w:rsidRDefault="00B52B7B" w:rsidP="000E2BBB">
      <w:pPr>
        <w:spacing w:before="0"/>
        <w:rPr>
          <w:rFonts w:cs="Arial"/>
          <w:sz w:val="24"/>
          <w:szCs w:val="24"/>
          <w:lang w:val="sr-Cyrl-CS" w:eastAsia="zh-CN"/>
        </w:rPr>
      </w:pPr>
    </w:p>
    <w:p w14:paraId="3B86085E" w14:textId="77777777" w:rsidR="009E03B7" w:rsidRPr="00DD1989" w:rsidRDefault="009E03B7" w:rsidP="00DD1989">
      <w:pPr>
        <w:pStyle w:val="ListParagraph"/>
        <w:numPr>
          <w:ilvl w:val="0"/>
          <w:numId w:val="14"/>
        </w:numPr>
        <w:spacing w:before="0" w:after="0" w:line="240" w:lineRule="auto"/>
        <w:jc w:val="center"/>
        <w:rPr>
          <w:rFonts w:ascii="Arial" w:hAnsi="Arial" w:cs="Arial"/>
          <w:sz w:val="24"/>
          <w:szCs w:val="24"/>
        </w:rPr>
      </w:pPr>
      <w:r w:rsidRPr="00DD1989">
        <w:rPr>
          <w:rFonts w:ascii="Arial" w:hAnsi="Arial" w:cs="Arial"/>
          <w:b/>
          <w:sz w:val="24"/>
          <w:szCs w:val="24"/>
          <w:lang w:val="sr-Cyrl-CS" w:eastAsia="zh-CN"/>
        </w:rPr>
        <w:t xml:space="preserve">ТЕХНИЧКА СПЕЦИФИКАЦИЈА </w:t>
      </w:r>
      <w:r w:rsidR="00B52B7B" w:rsidRPr="00DD1989">
        <w:rPr>
          <w:rFonts w:ascii="Arial" w:hAnsi="Arial" w:cs="Arial"/>
          <w:b/>
          <w:sz w:val="24"/>
          <w:szCs w:val="24"/>
          <w:lang w:val="sr-Cyrl-CS" w:eastAsia="zh-CN"/>
        </w:rPr>
        <w:t xml:space="preserve"> </w:t>
      </w:r>
      <w:r w:rsidRPr="00DD1989">
        <w:rPr>
          <w:rFonts w:ascii="Arial" w:hAnsi="Arial" w:cs="Arial"/>
          <w:noProof/>
          <w:sz w:val="24"/>
          <w:szCs w:val="24"/>
        </w:rPr>
        <mc:AlternateContent>
          <mc:Choice Requires="wps">
            <w:drawing>
              <wp:anchor distT="0" distB="0" distL="114300" distR="114300" simplePos="0" relativeHeight="251659264" behindDoc="0" locked="0" layoutInCell="0" allowOverlap="1" wp14:anchorId="6E1826AB" wp14:editId="2F906615">
                <wp:simplePos x="0" y="0"/>
                <wp:positionH relativeFrom="column">
                  <wp:posOffset>8890</wp:posOffset>
                </wp:positionH>
                <wp:positionV relativeFrom="paragraph">
                  <wp:posOffset>-30480</wp:posOffset>
                </wp:positionV>
                <wp:extent cx="6028690" cy="0"/>
                <wp:effectExtent l="6350" t="12700" r="1333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8FC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pt" to="47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" o:allowincell="f" strokeweight=".7pt"/>
            </w:pict>
          </mc:Fallback>
        </mc:AlternateContent>
      </w:r>
    </w:p>
    <w:p w14:paraId="1FFBC4E2" w14:textId="77777777" w:rsidR="009E03B7" w:rsidRPr="00DD1989" w:rsidRDefault="009E03B7" w:rsidP="00DD1989">
      <w:pPr>
        <w:pStyle w:val="ListParagraph"/>
        <w:spacing w:before="0" w:after="0" w:line="240" w:lineRule="auto"/>
        <w:ind w:left="360"/>
        <w:rPr>
          <w:rFonts w:ascii="Arial" w:hAnsi="Arial" w:cs="Arial"/>
          <w:sz w:val="24"/>
          <w:szCs w:val="24"/>
        </w:rPr>
      </w:pPr>
      <w:r w:rsidRPr="00DD1989">
        <w:rPr>
          <w:rFonts w:ascii="Arial" w:hAnsi="Arial" w:cs="Arial"/>
          <w:b/>
          <w:bCs/>
          <w:color w:val="000000"/>
          <w:spacing w:val="8"/>
          <w:sz w:val="24"/>
          <w:szCs w:val="24"/>
          <w:lang w:val="sr-Cyrl-CS"/>
        </w:rPr>
        <w:t>ТЕХНИЧКЕ</w:t>
      </w:r>
      <w:r w:rsidRPr="00DD1989">
        <w:rPr>
          <w:rFonts w:ascii="Arial" w:eastAsia="Times New Roman" w:hAnsi="Arial" w:cs="Arial"/>
          <w:b/>
          <w:bCs/>
          <w:color w:val="000000"/>
          <w:spacing w:val="8"/>
          <w:sz w:val="24"/>
          <w:szCs w:val="24"/>
          <w:lang w:val="sr-Cyrl-CS"/>
        </w:rPr>
        <w:t xml:space="preserve"> </w:t>
      </w:r>
      <w:r w:rsidRPr="00DD1989">
        <w:rPr>
          <w:rFonts w:ascii="Arial" w:hAnsi="Arial" w:cs="Arial"/>
          <w:b/>
          <w:bCs/>
          <w:color w:val="000000"/>
          <w:spacing w:val="8"/>
          <w:sz w:val="24"/>
          <w:szCs w:val="24"/>
          <w:lang w:val="sr-Cyrl-CS"/>
        </w:rPr>
        <w:t>КАРАКТЕРИСТИКЕ</w:t>
      </w:r>
    </w:p>
    <w:p w14:paraId="18BCD790" w14:textId="77777777" w:rsidR="009E03B7" w:rsidRPr="00DD1989" w:rsidRDefault="009E03B7" w:rsidP="00DD1989">
      <w:pPr>
        <w:shd w:val="clear" w:color="auto" w:fill="FFFFFF"/>
        <w:tabs>
          <w:tab w:val="left" w:pos="259"/>
        </w:tabs>
        <w:spacing w:before="0"/>
        <w:ind w:left="259" w:right="1382" w:hanging="259"/>
        <w:rPr>
          <w:rFonts w:cs="Arial"/>
          <w:sz w:val="24"/>
          <w:szCs w:val="24"/>
        </w:rPr>
      </w:pPr>
      <w:r w:rsidRPr="00DD1989">
        <w:rPr>
          <w:rFonts w:cs="Arial"/>
          <w:color w:val="000000"/>
          <w:spacing w:val="-20"/>
          <w:sz w:val="24"/>
          <w:szCs w:val="24"/>
          <w:lang w:val="sr-Cyrl-CS"/>
        </w:rPr>
        <w:t>1.</w:t>
      </w:r>
      <w:r w:rsidRPr="00DD1989">
        <w:rPr>
          <w:rFonts w:cs="Arial"/>
          <w:color w:val="000000"/>
          <w:sz w:val="24"/>
          <w:szCs w:val="24"/>
          <w:lang w:val="sr-Cyrl-CS"/>
        </w:rPr>
        <w:tab/>
      </w:r>
      <w:r w:rsidRPr="00DD1989">
        <w:rPr>
          <w:rFonts w:cs="Arial"/>
          <w:color w:val="000000"/>
          <w:spacing w:val="5"/>
          <w:sz w:val="24"/>
          <w:szCs w:val="24"/>
          <w:lang w:val="sr-Cyrl-CS"/>
        </w:rPr>
        <w:t>РЕМОНТ АПАРАТА (ПУМПЕ) ЗА РЕГУЛАЦИЈУ ПХ ВРЕДНОСТИ ВОДЕ</w:t>
      </w:r>
      <w:r w:rsidRPr="00DD1989">
        <w:rPr>
          <w:rFonts w:cs="Arial"/>
          <w:color w:val="000000"/>
          <w:spacing w:val="5"/>
          <w:sz w:val="24"/>
          <w:szCs w:val="24"/>
          <w:lang w:val="sr-Cyrl-CS"/>
        </w:rPr>
        <w:br/>
      </w:r>
      <w:r w:rsidRPr="00DD1989">
        <w:rPr>
          <w:rFonts w:cs="Arial"/>
          <w:color w:val="000000"/>
          <w:spacing w:val="6"/>
          <w:sz w:val="24"/>
          <w:szCs w:val="24"/>
          <w:lang w:val="sr-Cyrl-CS"/>
        </w:rPr>
        <w:t>У СИСТЕМУ ЦЕНТРАЛНОГ ГРЕЈАЊА:</w:t>
      </w:r>
    </w:p>
    <w:p w14:paraId="1FA67167" w14:textId="77777777" w:rsidR="009E03B7" w:rsidRPr="00DD1989" w:rsidRDefault="009E03B7" w:rsidP="00DD1989">
      <w:pPr>
        <w:shd w:val="clear" w:color="auto" w:fill="FFFFFF"/>
        <w:spacing w:before="0"/>
        <w:ind w:left="298" w:right="3226"/>
        <w:rPr>
          <w:rFonts w:cs="Arial"/>
          <w:sz w:val="24"/>
          <w:szCs w:val="24"/>
        </w:rPr>
      </w:pPr>
      <w:r w:rsidRPr="00DD1989">
        <w:rPr>
          <w:rFonts w:cs="Arial"/>
          <w:color w:val="000000"/>
          <w:spacing w:val="4"/>
          <w:sz w:val="24"/>
          <w:szCs w:val="24"/>
          <w:lang w:val="sr-Cyrl-CS"/>
        </w:rPr>
        <w:t xml:space="preserve">Апарат је ознаке : </w:t>
      </w:r>
      <w:r w:rsidRPr="00DD1989">
        <w:rPr>
          <w:rFonts w:cs="Arial"/>
          <w:color w:val="000000"/>
          <w:spacing w:val="4"/>
          <w:sz w:val="24"/>
          <w:szCs w:val="24"/>
        </w:rPr>
        <w:t>CODE VPH</w:t>
      </w:r>
      <w:r w:rsidRPr="00DD1989">
        <w:rPr>
          <w:rFonts w:cs="Arial"/>
          <w:color w:val="000000"/>
          <w:spacing w:val="4"/>
          <w:sz w:val="24"/>
          <w:szCs w:val="24"/>
          <w:lang w:val="sr-Cyrl-CS"/>
        </w:rPr>
        <w:t xml:space="preserve"> 1500220000А 00А 000; </w:t>
      </w:r>
      <w:r w:rsidRPr="00DD1989">
        <w:rPr>
          <w:rFonts w:cs="Arial"/>
          <w:color w:val="000000"/>
          <w:spacing w:val="3"/>
          <w:sz w:val="24"/>
          <w:szCs w:val="24"/>
          <w:lang w:val="sr-Cyrl-CS"/>
        </w:rPr>
        <w:t xml:space="preserve">модел : </w:t>
      </w:r>
      <w:r w:rsidRPr="00DD1989">
        <w:rPr>
          <w:rFonts w:cs="Arial"/>
          <w:color w:val="000000"/>
          <w:spacing w:val="3"/>
          <w:sz w:val="24"/>
          <w:szCs w:val="24"/>
        </w:rPr>
        <w:t>PUMP V</w:t>
      </w:r>
      <w:r w:rsidRPr="00DD1989">
        <w:rPr>
          <w:rFonts w:cs="Arial"/>
          <w:color w:val="000000"/>
          <w:spacing w:val="3"/>
          <w:sz w:val="24"/>
          <w:szCs w:val="24"/>
          <w:lang w:val="sr-Cyrl-CS"/>
        </w:rPr>
        <w:t xml:space="preserve">РН 1502 ЕР 230 </w:t>
      </w:r>
      <w:r w:rsidRPr="00DD1989">
        <w:rPr>
          <w:rFonts w:cs="Arial"/>
          <w:color w:val="000000"/>
          <w:spacing w:val="3"/>
          <w:sz w:val="24"/>
          <w:szCs w:val="24"/>
        </w:rPr>
        <w:t>V</w:t>
      </w:r>
      <w:r w:rsidRPr="00DD1989">
        <w:rPr>
          <w:rFonts w:cs="Arial"/>
          <w:color w:val="000000"/>
          <w:spacing w:val="3"/>
          <w:sz w:val="24"/>
          <w:szCs w:val="24"/>
          <w:lang w:val="sr-Cyrl-CS"/>
        </w:rPr>
        <w:t>АС.</w:t>
      </w:r>
    </w:p>
    <w:p w14:paraId="4F5937D6" w14:textId="77777777" w:rsidR="009E03B7" w:rsidRPr="00DD1989" w:rsidRDefault="009E03B7" w:rsidP="00DD1989">
      <w:pPr>
        <w:widowControl w:val="0"/>
        <w:numPr>
          <w:ilvl w:val="0"/>
          <w:numId w:val="46"/>
        </w:numPr>
        <w:shd w:val="clear" w:color="auto" w:fill="FFFFFF"/>
        <w:tabs>
          <w:tab w:val="left" w:pos="259"/>
        </w:tabs>
        <w:autoSpaceDE w:val="0"/>
        <w:autoSpaceDN w:val="0"/>
        <w:adjustRightInd w:val="0"/>
        <w:spacing w:before="0"/>
        <w:ind w:left="259" w:right="4147" w:hanging="259"/>
        <w:jc w:val="left"/>
        <w:rPr>
          <w:rFonts w:cs="Arial"/>
          <w:color w:val="000000"/>
          <w:spacing w:val="-10"/>
          <w:sz w:val="24"/>
          <w:szCs w:val="24"/>
          <w:lang w:val="sr-Cyrl-CS"/>
        </w:rPr>
      </w:pPr>
      <w:r w:rsidRPr="00DD1989">
        <w:rPr>
          <w:rFonts w:cs="Arial"/>
          <w:color w:val="000000"/>
          <w:spacing w:val="6"/>
          <w:sz w:val="24"/>
          <w:szCs w:val="24"/>
          <w:lang w:val="sr-Cyrl-CS"/>
        </w:rPr>
        <w:t>ЕЛЕКТРОДА ЗА МЕРЕЊЕ ПХ ВРЕДНОСТИ :</w:t>
      </w:r>
      <w:r w:rsidRPr="00DD1989">
        <w:rPr>
          <w:rFonts w:cs="Arial"/>
          <w:color w:val="000000"/>
          <w:spacing w:val="6"/>
          <w:sz w:val="24"/>
          <w:szCs w:val="24"/>
          <w:lang w:val="sr-Cyrl-CS"/>
        </w:rPr>
        <w:br/>
      </w:r>
      <w:r w:rsidRPr="00DD1989">
        <w:rPr>
          <w:rFonts w:cs="Arial"/>
          <w:color w:val="000000"/>
          <w:spacing w:val="3"/>
          <w:sz w:val="24"/>
          <w:szCs w:val="24"/>
          <w:lang w:val="sr-Cyrl-CS"/>
        </w:rPr>
        <w:t>одговарајућа за апарат наведен под тачком 1.</w:t>
      </w:r>
    </w:p>
    <w:p w14:paraId="2CBFE828" w14:textId="77777777" w:rsidR="009E03B7" w:rsidRPr="00DD1989" w:rsidRDefault="009E03B7" w:rsidP="00DD1989">
      <w:pPr>
        <w:widowControl w:val="0"/>
        <w:numPr>
          <w:ilvl w:val="0"/>
          <w:numId w:val="46"/>
        </w:numPr>
        <w:shd w:val="clear" w:color="auto" w:fill="FFFFFF"/>
        <w:tabs>
          <w:tab w:val="left" w:pos="259"/>
        </w:tabs>
        <w:autoSpaceDE w:val="0"/>
        <w:autoSpaceDN w:val="0"/>
        <w:adjustRightInd w:val="0"/>
        <w:spacing w:before="0"/>
        <w:jc w:val="left"/>
        <w:rPr>
          <w:rFonts w:cs="Arial"/>
          <w:color w:val="000000"/>
          <w:spacing w:val="-15"/>
          <w:sz w:val="24"/>
          <w:szCs w:val="24"/>
          <w:lang w:val="sr-Cyrl-CS"/>
        </w:rPr>
      </w:pPr>
      <w:r w:rsidRPr="00DD1989">
        <w:rPr>
          <w:rFonts w:cs="Arial"/>
          <w:color w:val="000000"/>
          <w:spacing w:val="6"/>
          <w:sz w:val="24"/>
          <w:szCs w:val="24"/>
          <w:lang w:val="sr-Cyrl-CS"/>
        </w:rPr>
        <w:t>РЕДОВАН ГОДИШЊИ РЕМОНТ КОТЛАРНИЦЕ обухвата:</w:t>
      </w:r>
    </w:p>
    <w:p w14:paraId="593A1115"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475" w:right="1843" w:hanging="134"/>
        <w:jc w:val="left"/>
        <w:rPr>
          <w:rFonts w:cs="Arial"/>
          <w:color w:val="000000"/>
          <w:sz w:val="24"/>
          <w:szCs w:val="24"/>
          <w:lang w:val="sr-Cyrl-CS"/>
        </w:rPr>
      </w:pPr>
      <w:r w:rsidRPr="00DD1989">
        <w:rPr>
          <w:rFonts w:cs="Arial"/>
          <w:color w:val="000000"/>
          <w:spacing w:val="4"/>
          <w:sz w:val="24"/>
          <w:szCs w:val="24"/>
          <w:lang w:val="sr-Cyrl-CS"/>
        </w:rPr>
        <w:t>ремонт горионика ВАЈСХАУПТ - преконтролисати рад наведених</w:t>
      </w:r>
      <w:r w:rsidRPr="00DD1989">
        <w:rPr>
          <w:rFonts w:cs="Arial"/>
          <w:color w:val="000000"/>
          <w:spacing w:val="4"/>
          <w:sz w:val="24"/>
          <w:szCs w:val="24"/>
          <w:lang w:val="sr-Cyrl-CS"/>
        </w:rPr>
        <w:br/>
      </w:r>
      <w:r w:rsidRPr="00DD1989">
        <w:rPr>
          <w:rFonts w:cs="Arial"/>
          <w:color w:val="000000"/>
          <w:spacing w:val="5"/>
          <w:sz w:val="24"/>
          <w:szCs w:val="24"/>
          <w:lang w:val="sr-Cyrl-CS"/>
        </w:rPr>
        <w:t>горионика и заменити делове по потреби;</w:t>
      </w:r>
    </w:p>
    <w:p w14:paraId="23AE4891"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341"/>
        <w:jc w:val="left"/>
        <w:rPr>
          <w:rFonts w:cs="Arial"/>
          <w:color w:val="000000"/>
          <w:sz w:val="24"/>
          <w:szCs w:val="24"/>
          <w:lang w:val="sr-Cyrl-CS"/>
        </w:rPr>
      </w:pPr>
      <w:r w:rsidRPr="00DD1989">
        <w:rPr>
          <w:rFonts w:cs="Arial"/>
          <w:color w:val="000000"/>
          <w:spacing w:val="5"/>
          <w:sz w:val="24"/>
          <w:szCs w:val="24"/>
          <w:lang w:val="sr-Cyrl-CS"/>
        </w:rPr>
        <w:t>ознака горионика:  ВМ - Г 10 / 4 - А "МОНАРХ";</w:t>
      </w:r>
    </w:p>
    <w:p w14:paraId="7022B8C4"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341"/>
        <w:jc w:val="left"/>
        <w:rPr>
          <w:rFonts w:cs="Arial"/>
          <w:color w:val="000000"/>
          <w:sz w:val="24"/>
          <w:szCs w:val="24"/>
          <w:lang w:val="sr-Cyrl-CS"/>
        </w:rPr>
      </w:pPr>
      <w:r w:rsidRPr="00DD1989">
        <w:rPr>
          <w:rFonts w:cs="Arial"/>
          <w:color w:val="000000"/>
          <w:spacing w:val="5"/>
          <w:sz w:val="24"/>
          <w:szCs w:val="24"/>
          <w:lang w:val="sr-Cyrl-CS"/>
        </w:rPr>
        <w:t>преконтролисати рад котлова "ФИСМАН" фитоплекс 200;</w:t>
      </w:r>
    </w:p>
    <w:p w14:paraId="7F172C16"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475" w:right="1382" w:hanging="134"/>
        <w:jc w:val="left"/>
        <w:rPr>
          <w:rFonts w:cs="Arial"/>
          <w:color w:val="000000"/>
          <w:sz w:val="24"/>
          <w:szCs w:val="24"/>
          <w:lang w:val="sr-Cyrl-CS"/>
        </w:rPr>
      </w:pPr>
      <w:r w:rsidRPr="00DD1989">
        <w:rPr>
          <w:rFonts w:cs="Arial"/>
          <w:color w:val="000000"/>
          <w:spacing w:val="6"/>
          <w:sz w:val="24"/>
          <w:szCs w:val="24"/>
          <w:lang w:val="sr-Cyrl-CS"/>
        </w:rPr>
        <w:t>преконтролисати ложиште котлова, димне канале, издувне гасове</w:t>
      </w:r>
      <w:r w:rsidRPr="00DD1989">
        <w:rPr>
          <w:rFonts w:cs="Arial"/>
          <w:color w:val="000000"/>
          <w:spacing w:val="6"/>
          <w:sz w:val="24"/>
          <w:szCs w:val="24"/>
          <w:lang w:val="sr-Cyrl-CS"/>
        </w:rPr>
        <w:br/>
      </w:r>
      <w:r w:rsidRPr="00DD1989">
        <w:rPr>
          <w:rFonts w:cs="Arial"/>
          <w:color w:val="000000"/>
          <w:spacing w:val="5"/>
          <w:sz w:val="24"/>
          <w:szCs w:val="24"/>
          <w:lang w:val="sr-Cyrl-CS"/>
        </w:rPr>
        <w:t>и остало што подразумева контрола рада котлова.</w:t>
      </w:r>
    </w:p>
    <w:p w14:paraId="370355FB" w14:textId="77777777" w:rsidR="009E03B7" w:rsidRPr="00DD1989" w:rsidRDefault="009E03B7" w:rsidP="00DD1989">
      <w:pPr>
        <w:shd w:val="clear" w:color="auto" w:fill="FFFFFF"/>
        <w:tabs>
          <w:tab w:val="left" w:pos="259"/>
        </w:tabs>
        <w:spacing w:before="0"/>
        <w:rPr>
          <w:rFonts w:cs="Arial"/>
          <w:sz w:val="24"/>
          <w:szCs w:val="24"/>
        </w:rPr>
      </w:pPr>
      <w:r w:rsidRPr="00DD1989">
        <w:rPr>
          <w:rFonts w:cs="Arial"/>
          <w:color w:val="000000"/>
          <w:spacing w:val="-10"/>
          <w:sz w:val="24"/>
          <w:szCs w:val="24"/>
          <w:lang w:val="sr-Cyrl-CS"/>
        </w:rPr>
        <w:t>4.</w:t>
      </w:r>
      <w:r w:rsidRPr="00DD1989">
        <w:rPr>
          <w:rFonts w:cs="Arial"/>
          <w:color w:val="000000"/>
          <w:sz w:val="24"/>
          <w:szCs w:val="24"/>
          <w:lang w:val="sr-Cyrl-CS"/>
        </w:rPr>
        <w:tab/>
      </w:r>
      <w:r w:rsidRPr="00DD1989">
        <w:rPr>
          <w:rFonts w:cs="Arial"/>
          <w:color w:val="000000"/>
          <w:spacing w:val="6"/>
          <w:sz w:val="24"/>
          <w:szCs w:val="24"/>
          <w:lang w:val="sr-Cyrl-CS"/>
        </w:rPr>
        <w:t>ПРОВЕРА РАДА ЕЛЕКТРОНИКЕ:</w:t>
      </w:r>
    </w:p>
    <w:p w14:paraId="1606601E"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341"/>
        <w:jc w:val="left"/>
        <w:rPr>
          <w:rFonts w:cs="Arial"/>
          <w:color w:val="000000"/>
          <w:sz w:val="24"/>
          <w:szCs w:val="24"/>
          <w:lang w:val="sr-Cyrl-CS"/>
        </w:rPr>
      </w:pPr>
      <w:r w:rsidRPr="00DD1989">
        <w:rPr>
          <w:rFonts w:cs="Arial"/>
          <w:color w:val="000000"/>
          <w:spacing w:val="6"/>
          <w:sz w:val="24"/>
          <w:szCs w:val="24"/>
          <w:lang w:val="sr-Cyrl-CS"/>
        </w:rPr>
        <w:t>тип "ФИТОТРОНИК" 300 К,</w:t>
      </w:r>
    </w:p>
    <w:p w14:paraId="0DA221E3" w14:textId="77777777" w:rsidR="009E03B7" w:rsidRPr="00DD1989" w:rsidRDefault="009E03B7" w:rsidP="00DD1989">
      <w:pPr>
        <w:widowControl w:val="0"/>
        <w:numPr>
          <w:ilvl w:val="0"/>
          <w:numId w:val="47"/>
        </w:numPr>
        <w:shd w:val="clear" w:color="auto" w:fill="FFFFFF"/>
        <w:tabs>
          <w:tab w:val="left" w:pos="475"/>
        </w:tabs>
        <w:autoSpaceDE w:val="0"/>
        <w:autoSpaceDN w:val="0"/>
        <w:adjustRightInd w:val="0"/>
        <w:spacing w:before="0"/>
        <w:ind w:left="341"/>
        <w:jc w:val="left"/>
        <w:rPr>
          <w:rFonts w:cs="Arial"/>
          <w:color w:val="000000"/>
          <w:sz w:val="24"/>
          <w:szCs w:val="24"/>
          <w:lang w:val="sr-Cyrl-CS"/>
        </w:rPr>
      </w:pPr>
      <w:r w:rsidRPr="00DD1989">
        <w:rPr>
          <w:rFonts w:cs="Arial"/>
          <w:color w:val="000000"/>
          <w:spacing w:val="5"/>
          <w:sz w:val="24"/>
          <w:szCs w:val="24"/>
          <w:lang w:val="sr-Cyrl-CS"/>
        </w:rPr>
        <w:t>тип "ФИТОТРОНИК" 100 ГЦ 1.</w:t>
      </w:r>
    </w:p>
    <w:p w14:paraId="1FFAC3C7" w14:textId="77777777" w:rsidR="009E03B7" w:rsidRPr="00DD1989" w:rsidRDefault="009E03B7" w:rsidP="00DD1989">
      <w:pPr>
        <w:shd w:val="clear" w:color="auto" w:fill="FFFFFF"/>
        <w:tabs>
          <w:tab w:val="left" w:pos="259"/>
        </w:tabs>
        <w:spacing w:before="0"/>
        <w:ind w:left="259" w:right="2765" w:hanging="259"/>
        <w:rPr>
          <w:rFonts w:cs="Arial"/>
          <w:sz w:val="24"/>
          <w:szCs w:val="24"/>
        </w:rPr>
      </w:pPr>
      <w:r w:rsidRPr="00DD1989">
        <w:rPr>
          <w:rFonts w:cs="Arial"/>
          <w:color w:val="000000"/>
          <w:spacing w:val="-13"/>
          <w:sz w:val="24"/>
          <w:szCs w:val="24"/>
          <w:lang w:val="sr-Cyrl-CS"/>
        </w:rPr>
        <w:t>5.</w:t>
      </w:r>
      <w:r w:rsidRPr="00DD1989">
        <w:rPr>
          <w:rFonts w:cs="Arial"/>
          <w:color w:val="000000"/>
          <w:sz w:val="24"/>
          <w:szCs w:val="24"/>
          <w:lang w:val="sr-Cyrl-CS"/>
        </w:rPr>
        <w:tab/>
      </w:r>
      <w:r w:rsidRPr="00DD1989">
        <w:rPr>
          <w:rFonts w:cs="Arial"/>
          <w:color w:val="000000"/>
          <w:spacing w:val="4"/>
          <w:sz w:val="24"/>
          <w:szCs w:val="24"/>
          <w:lang w:val="sr-Cyrl-CS"/>
        </w:rPr>
        <w:t>ПРОВЕРА РАДА ГАСНИХ РЕГУЛАЦИОНИХ ВЕНТИЛА:</w:t>
      </w:r>
      <w:r w:rsidRPr="00DD1989">
        <w:rPr>
          <w:rFonts w:cs="Arial"/>
          <w:color w:val="000000"/>
          <w:spacing w:val="4"/>
          <w:sz w:val="24"/>
          <w:szCs w:val="24"/>
          <w:lang w:val="sr-Cyrl-CS"/>
        </w:rPr>
        <w:br/>
      </w:r>
      <w:r w:rsidRPr="00DD1989">
        <w:rPr>
          <w:rFonts w:cs="Arial"/>
          <w:color w:val="000000"/>
          <w:spacing w:val="14"/>
          <w:sz w:val="24"/>
          <w:szCs w:val="24"/>
          <w:lang w:val="sr-Cyrl-CS"/>
        </w:rPr>
        <w:t>-тип ФРС 515"ДУНГС",</w:t>
      </w:r>
    </w:p>
    <w:p w14:paraId="7235799D" w14:textId="77777777" w:rsidR="009E03B7" w:rsidRPr="00DD1989" w:rsidRDefault="009E03B7" w:rsidP="00DD1989">
      <w:pPr>
        <w:shd w:val="clear" w:color="auto" w:fill="FFFFFF"/>
        <w:tabs>
          <w:tab w:val="left" w:pos="456"/>
        </w:tabs>
        <w:spacing w:before="0"/>
        <w:ind w:left="456" w:right="2765" w:hanging="134"/>
        <w:rPr>
          <w:rFonts w:cs="Arial"/>
          <w:sz w:val="24"/>
          <w:szCs w:val="24"/>
        </w:rPr>
      </w:pPr>
      <w:r w:rsidRPr="00DD1989">
        <w:rPr>
          <w:rFonts w:cs="Arial"/>
          <w:color w:val="000000"/>
          <w:sz w:val="24"/>
          <w:szCs w:val="24"/>
          <w:lang w:val="sr-Cyrl-CS"/>
        </w:rPr>
        <w:t>-</w:t>
      </w:r>
      <w:r w:rsidRPr="00DD1989">
        <w:rPr>
          <w:rFonts w:cs="Arial"/>
          <w:color w:val="000000"/>
          <w:sz w:val="24"/>
          <w:szCs w:val="24"/>
          <w:lang w:val="sr-Cyrl-CS"/>
        </w:rPr>
        <w:tab/>
      </w:r>
      <w:r w:rsidRPr="00DD1989">
        <w:rPr>
          <w:rFonts w:cs="Arial"/>
          <w:color w:val="000000"/>
          <w:spacing w:val="3"/>
          <w:sz w:val="24"/>
          <w:szCs w:val="24"/>
          <w:lang w:val="sr-Cyrl-CS"/>
        </w:rPr>
        <w:t>филтери за гас испред регулационих вентила, тип: 515/1,</w:t>
      </w:r>
      <w:r w:rsidRPr="00DD1989">
        <w:rPr>
          <w:rFonts w:cs="Arial"/>
          <w:color w:val="000000"/>
          <w:spacing w:val="3"/>
          <w:sz w:val="24"/>
          <w:szCs w:val="24"/>
          <w:lang w:val="sr-Cyrl-CS"/>
        </w:rPr>
        <w:br/>
      </w:r>
      <w:r w:rsidRPr="00DD1989">
        <w:rPr>
          <w:rFonts w:cs="Arial"/>
          <w:color w:val="000000"/>
          <w:spacing w:val="4"/>
          <w:sz w:val="24"/>
          <w:szCs w:val="24"/>
          <w:lang w:val="sr-Cyrl-CS"/>
        </w:rPr>
        <w:t>"ВАЈСХАУПТ",</w:t>
      </w:r>
    </w:p>
    <w:p w14:paraId="08877174" w14:textId="77777777" w:rsidR="009E03B7" w:rsidRPr="00DD1989" w:rsidRDefault="009E03B7" w:rsidP="00DD1989">
      <w:pPr>
        <w:shd w:val="clear" w:color="auto" w:fill="FFFFFF"/>
        <w:tabs>
          <w:tab w:val="left" w:pos="538"/>
        </w:tabs>
        <w:spacing w:before="0"/>
        <w:ind w:left="389"/>
        <w:rPr>
          <w:rFonts w:cs="Arial"/>
          <w:sz w:val="24"/>
          <w:szCs w:val="24"/>
        </w:rPr>
      </w:pPr>
      <w:r w:rsidRPr="00DD1989">
        <w:rPr>
          <w:rFonts w:cs="Arial"/>
          <w:color w:val="000000"/>
          <w:sz w:val="24"/>
          <w:szCs w:val="24"/>
          <w:lang w:val="sr-Cyrl-CS"/>
        </w:rPr>
        <w:t>-</w:t>
      </w:r>
      <w:r w:rsidRPr="00DD1989">
        <w:rPr>
          <w:rFonts w:cs="Arial"/>
          <w:color w:val="000000"/>
          <w:sz w:val="24"/>
          <w:szCs w:val="24"/>
          <w:lang w:val="sr-Cyrl-CS"/>
        </w:rPr>
        <w:tab/>
      </w:r>
      <w:r w:rsidRPr="00DD1989">
        <w:rPr>
          <w:rFonts w:cs="Arial"/>
          <w:color w:val="000000"/>
          <w:spacing w:val="5"/>
          <w:sz w:val="24"/>
          <w:szCs w:val="24"/>
          <w:lang w:val="sr-Cyrl-CS"/>
        </w:rPr>
        <w:t>магнет вентили на улазу у горионик, тип: ВМ Ф 512.</w:t>
      </w:r>
    </w:p>
    <w:p w14:paraId="4F181487" w14:textId="77777777" w:rsidR="009E03B7" w:rsidRPr="00DD1989" w:rsidRDefault="009E03B7" w:rsidP="00DD1989">
      <w:pPr>
        <w:shd w:val="clear" w:color="auto" w:fill="FFFFFF"/>
        <w:tabs>
          <w:tab w:val="left" w:pos="259"/>
        </w:tabs>
        <w:spacing w:before="0"/>
        <w:rPr>
          <w:rFonts w:cs="Arial"/>
          <w:sz w:val="24"/>
          <w:szCs w:val="24"/>
        </w:rPr>
      </w:pPr>
      <w:r w:rsidRPr="00DD1989">
        <w:rPr>
          <w:rFonts w:cs="Arial"/>
          <w:color w:val="000000"/>
          <w:spacing w:val="-10"/>
          <w:sz w:val="24"/>
          <w:szCs w:val="24"/>
          <w:lang w:val="sr-Cyrl-CS"/>
        </w:rPr>
        <w:t>6.</w:t>
      </w:r>
      <w:r w:rsidRPr="00DD1989">
        <w:rPr>
          <w:rFonts w:cs="Arial"/>
          <w:color w:val="000000"/>
          <w:sz w:val="24"/>
          <w:szCs w:val="24"/>
          <w:lang w:val="sr-Cyrl-CS"/>
        </w:rPr>
        <w:tab/>
      </w:r>
      <w:r w:rsidRPr="00DD1989">
        <w:rPr>
          <w:rFonts w:cs="Arial"/>
          <w:color w:val="000000"/>
          <w:spacing w:val="6"/>
          <w:sz w:val="24"/>
          <w:szCs w:val="24"/>
          <w:lang w:val="sr-Cyrl-CS"/>
        </w:rPr>
        <w:t>ПРОВЕРА РАДА ЦИРКУЛАРНИХ ПУМПИ ЗА ТОПЛУ ВОДУ:</w:t>
      </w:r>
    </w:p>
    <w:p w14:paraId="69D87162" w14:textId="77777777" w:rsidR="009E03B7" w:rsidRPr="00DD1989" w:rsidRDefault="009E03B7" w:rsidP="00DD1989">
      <w:pPr>
        <w:widowControl w:val="0"/>
        <w:numPr>
          <w:ilvl w:val="0"/>
          <w:numId w:val="47"/>
        </w:numPr>
        <w:shd w:val="clear" w:color="auto" w:fill="FFFFFF"/>
        <w:tabs>
          <w:tab w:val="left" w:pos="456"/>
        </w:tabs>
        <w:autoSpaceDE w:val="0"/>
        <w:autoSpaceDN w:val="0"/>
        <w:adjustRightInd w:val="0"/>
        <w:spacing w:before="0"/>
        <w:ind w:left="322"/>
        <w:jc w:val="left"/>
        <w:rPr>
          <w:rFonts w:cs="Arial"/>
          <w:color w:val="000000"/>
          <w:sz w:val="24"/>
          <w:szCs w:val="24"/>
          <w:lang w:val="sr-Cyrl-CS"/>
        </w:rPr>
      </w:pPr>
      <w:r w:rsidRPr="00DD1989">
        <w:rPr>
          <w:rFonts w:cs="Arial"/>
          <w:color w:val="000000"/>
          <w:spacing w:val="7"/>
          <w:sz w:val="24"/>
          <w:szCs w:val="24"/>
          <w:lang w:val="sr-Cyrl-CS"/>
        </w:rPr>
        <w:t>тип ТПД 80270 / 4А - Ф - А ПАКЕ - ГРУНДФОС"</w:t>
      </w:r>
    </w:p>
    <w:p w14:paraId="2F829D7C" w14:textId="77777777" w:rsidR="009E03B7" w:rsidRPr="00DD1989" w:rsidRDefault="009E03B7" w:rsidP="00DD1989">
      <w:pPr>
        <w:widowControl w:val="0"/>
        <w:numPr>
          <w:ilvl w:val="0"/>
          <w:numId w:val="47"/>
        </w:numPr>
        <w:shd w:val="clear" w:color="auto" w:fill="FFFFFF"/>
        <w:tabs>
          <w:tab w:val="left" w:pos="456"/>
        </w:tabs>
        <w:autoSpaceDE w:val="0"/>
        <w:autoSpaceDN w:val="0"/>
        <w:adjustRightInd w:val="0"/>
        <w:spacing w:before="0"/>
        <w:ind w:left="456" w:right="2765" w:hanging="134"/>
        <w:jc w:val="left"/>
        <w:rPr>
          <w:rFonts w:cs="Arial"/>
          <w:color w:val="000000"/>
          <w:sz w:val="24"/>
          <w:szCs w:val="24"/>
          <w:lang w:val="sr-Cyrl-CS"/>
        </w:rPr>
      </w:pPr>
      <w:r w:rsidRPr="00DD1989">
        <w:rPr>
          <w:rFonts w:cs="Arial"/>
          <w:color w:val="000000"/>
          <w:spacing w:val="3"/>
          <w:sz w:val="24"/>
          <w:szCs w:val="24"/>
          <w:lang w:val="sr-Cyrl-CS"/>
        </w:rPr>
        <w:t>циркулационе пумпе за топлу воду тип : ТПД 32 - 320 / 2</w:t>
      </w:r>
      <w:r w:rsidRPr="00DD1989">
        <w:rPr>
          <w:rFonts w:cs="Arial"/>
          <w:color w:val="000000"/>
          <w:spacing w:val="3"/>
          <w:sz w:val="24"/>
          <w:szCs w:val="24"/>
          <w:lang w:val="sr-Cyrl-CS"/>
        </w:rPr>
        <w:br/>
      </w:r>
      <w:r w:rsidRPr="00DD1989">
        <w:rPr>
          <w:rFonts w:cs="Arial"/>
          <w:color w:val="000000"/>
          <w:spacing w:val="12"/>
          <w:sz w:val="24"/>
          <w:szCs w:val="24"/>
          <w:lang w:val="sr-Cyrl-CS"/>
        </w:rPr>
        <w:t xml:space="preserve">А-Ф-А "ПАКЕ" - </w:t>
      </w:r>
      <w:r w:rsidRPr="00DD1989">
        <w:rPr>
          <w:rFonts w:cs="Arial"/>
          <w:color w:val="000000"/>
          <w:spacing w:val="12"/>
          <w:sz w:val="24"/>
          <w:szCs w:val="24"/>
          <w:lang w:val="sr-Cyrl-RS"/>
        </w:rPr>
        <w:t>Г</w:t>
      </w:r>
      <w:r w:rsidRPr="00DD1989">
        <w:rPr>
          <w:rFonts w:cs="Arial"/>
          <w:color w:val="000000"/>
          <w:spacing w:val="12"/>
          <w:sz w:val="24"/>
          <w:szCs w:val="24"/>
          <w:lang w:val="sr-Cyrl-CS"/>
        </w:rPr>
        <w:t>РУНДФОС"</w:t>
      </w:r>
    </w:p>
    <w:p w14:paraId="40E07291" w14:textId="77777777" w:rsidR="009E03B7" w:rsidRPr="00DD1989" w:rsidRDefault="009E03B7" w:rsidP="00DD1989">
      <w:pPr>
        <w:shd w:val="clear" w:color="auto" w:fill="FFFFFF"/>
        <w:tabs>
          <w:tab w:val="left" w:pos="504"/>
        </w:tabs>
        <w:spacing w:before="0"/>
        <w:ind w:left="504" w:right="2765" w:hanging="125"/>
        <w:rPr>
          <w:rFonts w:cs="Arial"/>
          <w:sz w:val="24"/>
          <w:szCs w:val="24"/>
        </w:rPr>
      </w:pPr>
      <w:r w:rsidRPr="00DD1989">
        <w:rPr>
          <w:rFonts w:cs="Arial"/>
          <w:color w:val="000000"/>
          <w:sz w:val="24"/>
          <w:szCs w:val="24"/>
          <w:lang w:val="sr-Cyrl-CS"/>
        </w:rPr>
        <w:t>-</w:t>
      </w:r>
      <w:r w:rsidRPr="00DD1989">
        <w:rPr>
          <w:rFonts w:cs="Arial"/>
          <w:color w:val="000000"/>
          <w:sz w:val="24"/>
          <w:szCs w:val="24"/>
          <w:lang w:val="sr-Cyrl-CS"/>
        </w:rPr>
        <w:tab/>
      </w:r>
      <w:r w:rsidRPr="00DD1989">
        <w:rPr>
          <w:rFonts w:cs="Arial"/>
          <w:color w:val="000000"/>
          <w:spacing w:val="4"/>
          <w:sz w:val="24"/>
          <w:szCs w:val="24"/>
          <w:lang w:val="sr-Cyrl-CS"/>
        </w:rPr>
        <w:t>циркулационе пумпе за врућу воду тип : ТПД 80 -110 / 4</w:t>
      </w:r>
      <w:r w:rsidRPr="00DD1989">
        <w:rPr>
          <w:rFonts w:cs="Arial"/>
          <w:color w:val="000000"/>
          <w:spacing w:val="4"/>
          <w:sz w:val="24"/>
          <w:szCs w:val="24"/>
          <w:lang w:val="sr-Cyrl-CS"/>
        </w:rPr>
        <w:br/>
      </w:r>
      <w:r w:rsidRPr="00DD1989">
        <w:rPr>
          <w:rFonts w:cs="Arial"/>
          <w:color w:val="000000"/>
          <w:spacing w:val="8"/>
          <w:sz w:val="24"/>
          <w:szCs w:val="24"/>
          <w:lang w:val="sr-Cyrl-CS"/>
        </w:rPr>
        <w:t>А-Ф-А "ПАКЕ" - ТРУНДФОС".</w:t>
      </w:r>
    </w:p>
    <w:p w14:paraId="7D97FA51" w14:textId="77777777" w:rsidR="009E03B7" w:rsidRPr="00DD1989" w:rsidRDefault="009E03B7" w:rsidP="00DD1989">
      <w:pPr>
        <w:shd w:val="clear" w:color="auto" w:fill="FFFFFF"/>
        <w:tabs>
          <w:tab w:val="left" w:pos="259"/>
        </w:tabs>
        <w:spacing w:before="0"/>
        <w:rPr>
          <w:rFonts w:cs="Arial"/>
          <w:sz w:val="24"/>
          <w:szCs w:val="24"/>
        </w:rPr>
      </w:pPr>
      <w:r w:rsidRPr="00DD1989">
        <w:rPr>
          <w:rFonts w:cs="Arial"/>
          <w:color w:val="000000"/>
          <w:spacing w:val="-13"/>
          <w:sz w:val="24"/>
          <w:szCs w:val="24"/>
          <w:lang w:val="sr-Cyrl-CS"/>
        </w:rPr>
        <w:t>7.</w:t>
      </w:r>
      <w:r w:rsidRPr="00DD1989">
        <w:rPr>
          <w:rFonts w:cs="Arial"/>
          <w:color w:val="000000"/>
          <w:sz w:val="24"/>
          <w:szCs w:val="24"/>
          <w:lang w:val="sr-Cyrl-CS"/>
        </w:rPr>
        <w:tab/>
      </w:r>
      <w:r w:rsidRPr="00DD1989">
        <w:rPr>
          <w:rFonts w:cs="Arial"/>
          <w:color w:val="000000"/>
          <w:spacing w:val="6"/>
          <w:sz w:val="24"/>
          <w:szCs w:val="24"/>
          <w:lang w:val="sr-Cyrl-CS"/>
        </w:rPr>
        <w:t>ПРОВЕРА РАДА АУТОМАТСКИХ МЕШНИХ ВЕНТИЛА:</w:t>
      </w:r>
    </w:p>
    <w:p w14:paraId="4A6AE6DE" w14:textId="77777777" w:rsidR="009E03B7" w:rsidRPr="00DD1989" w:rsidRDefault="009E03B7" w:rsidP="00DD1989">
      <w:pPr>
        <w:shd w:val="clear" w:color="auto" w:fill="FFFFFF"/>
        <w:tabs>
          <w:tab w:val="left" w:pos="504"/>
        </w:tabs>
        <w:spacing w:before="0"/>
        <w:ind w:left="379"/>
        <w:rPr>
          <w:rFonts w:cs="Arial"/>
          <w:sz w:val="24"/>
          <w:szCs w:val="24"/>
        </w:rPr>
      </w:pPr>
      <w:r w:rsidRPr="00DD1989">
        <w:rPr>
          <w:rFonts w:cs="Arial"/>
          <w:color w:val="000000"/>
          <w:sz w:val="24"/>
          <w:szCs w:val="24"/>
          <w:lang w:val="sr-Cyrl-CS"/>
        </w:rPr>
        <w:t>-</w:t>
      </w:r>
      <w:r w:rsidRPr="00DD1989">
        <w:rPr>
          <w:rFonts w:cs="Arial"/>
          <w:color w:val="000000"/>
          <w:sz w:val="24"/>
          <w:szCs w:val="24"/>
          <w:lang w:val="sr-Cyrl-CS"/>
        </w:rPr>
        <w:tab/>
      </w:r>
      <w:r w:rsidRPr="00DD1989">
        <w:rPr>
          <w:rFonts w:cs="Arial"/>
          <w:color w:val="000000"/>
          <w:spacing w:val="3"/>
          <w:sz w:val="24"/>
          <w:szCs w:val="24"/>
          <w:lang w:val="sr-Cyrl-CS"/>
        </w:rPr>
        <w:t xml:space="preserve">аутоматски мешни вентили (2,2 </w:t>
      </w:r>
      <w:r w:rsidRPr="00DD1989">
        <w:rPr>
          <w:rFonts w:cs="Arial"/>
          <w:color w:val="000000"/>
          <w:spacing w:val="3"/>
          <w:sz w:val="24"/>
          <w:szCs w:val="24"/>
        </w:rPr>
        <w:t>k</w:t>
      </w:r>
      <w:r w:rsidRPr="00DD1989">
        <w:rPr>
          <w:rFonts w:cs="Arial"/>
          <w:color w:val="000000"/>
          <w:spacing w:val="3"/>
          <w:sz w:val="24"/>
          <w:szCs w:val="24"/>
          <w:lang w:val="sr-Cyrl-CS"/>
        </w:rPr>
        <w:t>\</w:t>
      </w:r>
      <w:r w:rsidRPr="00DD1989">
        <w:rPr>
          <w:rFonts w:cs="Arial"/>
          <w:color w:val="000000"/>
          <w:spacing w:val="3"/>
          <w:sz w:val="24"/>
          <w:szCs w:val="24"/>
        </w:rPr>
        <w:t>W</w:t>
      </w:r>
      <w:r w:rsidRPr="00DD1989">
        <w:rPr>
          <w:rFonts w:cs="Arial"/>
          <w:color w:val="000000"/>
          <w:spacing w:val="3"/>
          <w:sz w:val="24"/>
          <w:szCs w:val="24"/>
          <w:lang w:val="sr-Cyrl-CS"/>
        </w:rPr>
        <w:t xml:space="preserve"> и 7,5 </w:t>
      </w:r>
      <w:r w:rsidRPr="00DD1989">
        <w:rPr>
          <w:rFonts w:cs="Arial"/>
          <w:color w:val="000000"/>
          <w:spacing w:val="3"/>
          <w:sz w:val="24"/>
          <w:szCs w:val="24"/>
        </w:rPr>
        <w:t>k</w:t>
      </w:r>
      <w:r w:rsidRPr="00DD1989">
        <w:rPr>
          <w:rFonts w:cs="Arial"/>
          <w:color w:val="000000"/>
          <w:spacing w:val="3"/>
          <w:sz w:val="24"/>
          <w:szCs w:val="24"/>
          <w:lang w:val="sr-Cyrl-CS"/>
        </w:rPr>
        <w:t>\</w:t>
      </w:r>
      <w:r w:rsidRPr="00DD1989">
        <w:rPr>
          <w:rFonts w:cs="Arial"/>
          <w:color w:val="000000"/>
          <w:spacing w:val="3"/>
          <w:sz w:val="24"/>
          <w:szCs w:val="24"/>
        </w:rPr>
        <w:t>W</w:t>
      </w:r>
      <w:r w:rsidRPr="00DD1989">
        <w:rPr>
          <w:rFonts w:cs="Arial"/>
          <w:color w:val="000000"/>
          <w:spacing w:val="3"/>
          <w:sz w:val="24"/>
          <w:szCs w:val="24"/>
          <w:lang w:val="sr-Cyrl-CS"/>
        </w:rPr>
        <w:t>).</w:t>
      </w:r>
    </w:p>
    <w:p w14:paraId="0227ACCB" w14:textId="77777777" w:rsidR="009E03B7" w:rsidRPr="00DD1989" w:rsidRDefault="009E03B7" w:rsidP="00DD1989">
      <w:pPr>
        <w:shd w:val="clear" w:color="auto" w:fill="FFFFFF"/>
        <w:tabs>
          <w:tab w:val="left" w:pos="259"/>
        </w:tabs>
        <w:spacing w:before="0"/>
        <w:rPr>
          <w:rFonts w:cs="Arial"/>
          <w:sz w:val="24"/>
          <w:szCs w:val="24"/>
        </w:rPr>
      </w:pPr>
      <w:r w:rsidRPr="00DD1989">
        <w:rPr>
          <w:rFonts w:cs="Arial"/>
          <w:color w:val="000000"/>
          <w:spacing w:val="-14"/>
          <w:sz w:val="24"/>
          <w:szCs w:val="24"/>
          <w:lang w:val="sr-Cyrl-CS"/>
        </w:rPr>
        <w:t>8.</w:t>
      </w:r>
      <w:r w:rsidRPr="00DD1989">
        <w:rPr>
          <w:rFonts w:cs="Arial"/>
          <w:color w:val="000000"/>
          <w:sz w:val="24"/>
          <w:szCs w:val="24"/>
          <w:lang w:val="sr-Cyrl-CS"/>
        </w:rPr>
        <w:tab/>
      </w:r>
      <w:r w:rsidRPr="00DD1989">
        <w:rPr>
          <w:rFonts w:cs="Arial"/>
          <w:color w:val="000000"/>
          <w:spacing w:val="7"/>
          <w:sz w:val="24"/>
          <w:szCs w:val="24"/>
          <w:lang w:val="sr-Cyrl-CS"/>
        </w:rPr>
        <w:t>ГОДИШЊИ РЕМОНТ И СЕРВИС СИГУРНОСНИХ ВЕНТИЛА</w:t>
      </w:r>
    </w:p>
    <w:p w14:paraId="471C8891" w14:textId="77777777" w:rsidR="009E03B7" w:rsidRPr="00DD1989" w:rsidRDefault="009E03B7" w:rsidP="00DD1989">
      <w:pPr>
        <w:widowControl w:val="0"/>
        <w:numPr>
          <w:ilvl w:val="0"/>
          <w:numId w:val="48"/>
        </w:numPr>
        <w:shd w:val="clear" w:color="auto" w:fill="FFFFFF"/>
        <w:tabs>
          <w:tab w:val="left" w:pos="206"/>
        </w:tabs>
        <w:autoSpaceDE w:val="0"/>
        <w:autoSpaceDN w:val="0"/>
        <w:adjustRightInd w:val="0"/>
        <w:spacing w:before="0"/>
        <w:jc w:val="left"/>
        <w:rPr>
          <w:rFonts w:cs="Arial"/>
          <w:color w:val="000000"/>
          <w:sz w:val="24"/>
          <w:szCs w:val="24"/>
          <w:lang w:val="sr-Cyrl-CS"/>
        </w:rPr>
      </w:pPr>
      <w:r w:rsidRPr="00DD1989">
        <w:rPr>
          <w:rFonts w:cs="Arial"/>
          <w:color w:val="000000"/>
          <w:spacing w:val="2"/>
          <w:sz w:val="24"/>
          <w:szCs w:val="24"/>
          <w:lang w:val="sr-Cyrl-CS"/>
        </w:rPr>
        <w:t>котларница</w:t>
      </w:r>
    </w:p>
    <w:p w14:paraId="2CAFEB96" w14:textId="77777777" w:rsidR="009E03B7" w:rsidRPr="00DD1989" w:rsidRDefault="009E03B7" w:rsidP="00DD1989">
      <w:pPr>
        <w:widowControl w:val="0"/>
        <w:numPr>
          <w:ilvl w:val="0"/>
          <w:numId w:val="48"/>
        </w:numPr>
        <w:shd w:val="clear" w:color="auto" w:fill="FFFFFF"/>
        <w:tabs>
          <w:tab w:val="left" w:pos="206"/>
        </w:tabs>
        <w:autoSpaceDE w:val="0"/>
        <w:autoSpaceDN w:val="0"/>
        <w:adjustRightInd w:val="0"/>
        <w:spacing w:before="0"/>
        <w:jc w:val="left"/>
        <w:rPr>
          <w:rFonts w:cs="Arial"/>
          <w:color w:val="000000"/>
          <w:sz w:val="24"/>
          <w:szCs w:val="24"/>
          <w:lang w:val="sr-Cyrl-CS"/>
        </w:rPr>
      </w:pPr>
      <w:r w:rsidRPr="00DD1989">
        <w:rPr>
          <w:rFonts w:cs="Arial"/>
          <w:color w:val="000000"/>
          <w:spacing w:val="3"/>
          <w:sz w:val="24"/>
          <w:szCs w:val="24"/>
          <w:lang w:val="sr-Cyrl-CS"/>
        </w:rPr>
        <w:t>лакирница</w:t>
      </w:r>
    </w:p>
    <w:p w14:paraId="73ED99DA" w14:textId="77777777" w:rsidR="009E03B7" w:rsidRPr="00DD1989" w:rsidRDefault="009E03B7" w:rsidP="00DD1989">
      <w:pPr>
        <w:widowControl w:val="0"/>
        <w:numPr>
          <w:ilvl w:val="0"/>
          <w:numId w:val="48"/>
        </w:numPr>
        <w:shd w:val="clear" w:color="auto" w:fill="FFFFFF"/>
        <w:tabs>
          <w:tab w:val="left" w:pos="206"/>
        </w:tabs>
        <w:autoSpaceDE w:val="0"/>
        <w:autoSpaceDN w:val="0"/>
        <w:adjustRightInd w:val="0"/>
        <w:spacing w:before="0"/>
        <w:jc w:val="left"/>
        <w:rPr>
          <w:rFonts w:cs="Arial"/>
          <w:color w:val="000000"/>
          <w:sz w:val="24"/>
          <w:szCs w:val="24"/>
          <w:lang w:val="sr-Cyrl-CS"/>
        </w:rPr>
      </w:pPr>
      <w:r w:rsidRPr="00DD1989">
        <w:rPr>
          <w:rFonts w:cs="Arial"/>
          <w:color w:val="000000"/>
          <w:spacing w:val="3"/>
          <w:sz w:val="24"/>
          <w:szCs w:val="24"/>
          <w:lang w:val="sr-Cyrl-CS"/>
        </w:rPr>
        <w:t>ауторадионица.</w:t>
      </w:r>
    </w:p>
    <w:p w14:paraId="7D344185" w14:textId="77777777" w:rsidR="009E03B7" w:rsidRDefault="009E03B7" w:rsidP="00DD1989">
      <w:pPr>
        <w:shd w:val="clear" w:color="auto" w:fill="FFFFFF"/>
        <w:spacing w:before="432"/>
        <w:jc w:val="right"/>
        <w:rPr>
          <w:rFonts w:cs="Arial"/>
          <w:sz w:val="24"/>
          <w:szCs w:val="24"/>
        </w:rPr>
      </w:pPr>
    </w:p>
    <w:p w14:paraId="58C278EF" w14:textId="77777777" w:rsidR="00DD1989" w:rsidRPr="005C28FB" w:rsidRDefault="00DD1989" w:rsidP="00DD1989">
      <w:pPr>
        <w:rPr>
          <w:rFonts w:cs="Arial"/>
          <w:color w:val="000000" w:themeColor="text1"/>
          <w:sz w:val="24"/>
          <w:szCs w:val="24"/>
          <w:lang w:val="sr-Cyrl-CS" w:eastAsia="zh-CN"/>
        </w:rPr>
      </w:pPr>
      <w:r w:rsidRPr="005C28FB">
        <w:rPr>
          <w:rFonts w:cs="Arial"/>
          <w:color w:val="000000" w:themeColor="text1"/>
          <w:sz w:val="24"/>
          <w:szCs w:val="24"/>
          <w:lang w:val="sr-Cyrl-CS" w:eastAsia="zh-CN"/>
        </w:rPr>
        <w:t xml:space="preserve">Датум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sidRPr="005C28FB">
        <w:rPr>
          <w:rFonts w:cs="Arial"/>
          <w:color w:val="000000" w:themeColor="text1"/>
          <w:sz w:val="24"/>
          <w:szCs w:val="24"/>
          <w:lang w:val="sr-Cyrl-CS" w:eastAsia="zh-CN"/>
        </w:rPr>
        <w:tab/>
        <w:t xml:space="preserve">М. П.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 xml:space="preserve">     </w:t>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sidRPr="005C28FB">
        <w:rPr>
          <w:rFonts w:cs="Arial"/>
          <w:color w:val="000000" w:themeColor="text1"/>
          <w:sz w:val="24"/>
          <w:szCs w:val="24"/>
          <w:lang w:val="sr-Cyrl-CS" w:eastAsia="zh-CN"/>
        </w:rPr>
        <w:t>Понуђач</w:t>
      </w:r>
    </w:p>
    <w:p w14:paraId="37A65F23" w14:textId="77777777" w:rsidR="00DD1989" w:rsidRPr="00DD1989" w:rsidRDefault="00DD1989" w:rsidP="00DD1989">
      <w:pPr>
        <w:shd w:val="clear" w:color="auto" w:fill="FFFFFF"/>
        <w:spacing w:before="432"/>
        <w:jc w:val="right"/>
        <w:rPr>
          <w:rFonts w:cs="Arial"/>
          <w:sz w:val="24"/>
          <w:szCs w:val="24"/>
        </w:rPr>
        <w:sectPr w:rsidR="00DD1989" w:rsidRPr="00DD1989" w:rsidSect="009E03B7">
          <w:footerReference w:type="default" r:id="rId166"/>
          <w:footerReference w:type="first" r:id="rId167"/>
          <w:pgSz w:w="11909" w:h="16834"/>
          <w:pgMar w:top="1013" w:right="995" w:bottom="360" w:left="1481" w:header="720" w:footer="720" w:gutter="0"/>
          <w:cols w:space="60"/>
          <w:noEndnote/>
        </w:sectPr>
      </w:pPr>
    </w:p>
    <w:p w14:paraId="049C944A" w14:textId="77777777" w:rsidR="009E03B7" w:rsidRPr="00291432" w:rsidRDefault="009E03B7" w:rsidP="009E03B7">
      <w:pPr>
        <w:shd w:val="clear" w:color="auto" w:fill="FFFFFF"/>
        <w:spacing w:before="216" w:after="1334" w:line="259" w:lineRule="exact"/>
        <w:ind w:left="120"/>
        <w:rPr>
          <w:lang w:val="sr-Cyrl-RS"/>
        </w:rPr>
        <w:sectPr w:rsidR="009E03B7" w:rsidRPr="00291432">
          <w:type w:val="continuous"/>
          <w:pgSz w:w="11909" w:h="16834"/>
          <w:pgMar w:top="1008" w:right="955" w:bottom="360" w:left="1335" w:header="720" w:footer="720" w:gutter="0"/>
          <w:cols w:space="60"/>
          <w:noEndnote/>
        </w:sectPr>
      </w:pPr>
    </w:p>
    <w:p w14:paraId="05F194CE" w14:textId="77777777" w:rsidR="009E03B7" w:rsidRDefault="009E03B7" w:rsidP="009E03B7">
      <w:pPr>
        <w:shd w:val="clear" w:color="auto" w:fill="FFFFFF"/>
      </w:pPr>
    </w:p>
    <w:p w14:paraId="1FE665F9" w14:textId="77777777" w:rsidR="00756A02" w:rsidRPr="005C28FB" w:rsidRDefault="00756A02" w:rsidP="007F7D01">
      <w:pPr>
        <w:pStyle w:val="Heading10"/>
        <w:numPr>
          <w:ilvl w:val="0"/>
          <w:numId w:val="33"/>
        </w:numPr>
        <w:rPr>
          <w:rFonts w:cs="Arial"/>
          <w:sz w:val="24"/>
          <w:szCs w:val="24"/>
        </w:rPr>
      </w:pPr>
      <w:bookmarkStart w:id="19" w:name="_Toc442559884"/>
      <w:bookmarkEnd w:id="17"/>
      <w:r w:rsidRPr="005C28FB">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336ACA35" w14:textId="77777777" w:rsidTr="00C752E2">
        <w:trPr>
          <w:trHeight w:val="524"/>
          <w:jc w:val="center"/>
        </w:trPr>
        <w:tc>
          <w:tcPr>
            <w:tcW w:w="777" w:type="dxa"/>
            <w:vAlign w:val="center"/>
          </w:tcPr>
          <w:p w14:paraId="64E2D1B4"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6C93D4D5" w14:textId="77777777" w:rsidR="00175774" w:rsidRPr="005C28FB" w:rsidRDefault="00175774" w:rsidP="003A4822">
            <w:pPr>
              <w:ind w:right="-180"/>
              <w:jc w:val="center"/>
              <w:rPr>
                <w:rFonts w:cs="Arial"/>
                <w:b/>
                <w:sz w:val="24"/>
                <w:szCs w:val="24"/>
              </w:rPr>
            </w:pPr>
            <w:r w:rsidRPr="005C28FB">
              <w:rPr>
                <w:rStyle w:val="Heading1Char"/>
                <w:sz w:val="24"/>
                <w:szCs w:val="24"/>
              </w:rPr>
              <w:t>4.1</w:t>
            </w:r>
            <w:r w:rsidRPr="005C28FB">
              <w:rPr>
                <w:rFonts w:cs="Arial"/>
                <w:b/>
                <w:sz w:val="24"/>
                <w:szCs w:val="24"/>
              </w:rPr>
              <w:t xml:space="preserve">  ОБАВЕЗНИ УСЛОВИ </w:t>
            </w:r>
          </w:p>
          <w:p w14:paraId="7E58E58A" w14:textId="77777777" w:rsidR="00175774" w:rsidRPr="005C28FB" w:rsidRDefault="00175774" w:rsidP="00630CE4">
            <w:pPr>
              <w:jc w:val="center"/>
              <w:rPr>
                <w:rFonts w:cs="Arial"/>
                <w:b/>
                <w:color w:val="FF0000"/>
                <w:sz w:val="24"/>
                <w:szCs w:val="24"/>
              </w:rPr>
            </w:pPr>
            <w:r w:rsidRPr="005C28FB">
              <w:rPr>
                <w:rFonts w:cs="Arial"/>
                <w:b/>
                <w:sz w:val="24"/>
                <w:szCs w:val="24"/>
              </w:rPr>
              <w:t>ЗА УЧЕШЋЕ У ПОСТУПКУ ЈАВНЕ НАБАВКЕ ИЗ ЧЛАНА 75. З</w:t>
            </w:r>
            <w:r w:rsidR="005C7CDE" w:rsidRPr="005C28FB">
              <w:rPr>
                <w:rFonts w:cs="Arial"/>
                <w:b/>
                <w:sz w:val="24"/>
                <w:szCs w:val="24"/>
              </w:rPr>
              <w:t>АКОНА</w:t>
            </w:r>
          </w:p>
        </w:tc>
      </w:tr>
      <w:tr w:rsidR="00175774" w:rsidRPr="005C28FB" w14:paraId="6456FCB6" w14:textId="77777777" w:rsidTr="00C752E2">
        <w:trPr>
          <w:jc w:val="center"/>
        </w:trPr>
        <w:tc>
          <w:tcPr>
            <w:tcW w:w="777" w:type="dxa"/>
            <w:vAlign w:val="center"/>
          </w:tcPr>
          <w:p w14:paraId="22DC1C76"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713CA019" w14:textId="77777777" w:rsidR="00175774" w:rsidRPr="005C28FB" w:rsidRDefault="00175774" w:rsidP="003A4822">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3DD6D8FE" w14:textId="77777777" w:rsidR="00175774" w:rsidRPr="005C28FB" w:rsidRDefault="00175774" w:rsidP="003A4822">
            <w:pPr>
              <w:autoSpaceDE w:val="0"/>
              <w:autoSpaceDN w:val="0"/>
              <w:adjustRightInd w:val="0"/>
              <w:rPr>
                <w:rFonts w:cs="Arial"/>
                <w:b/>
                <w:sz w:val="24"/>
                <w:szCs w:val="24"/>
                <w:u w:val="single"/>
              </w:rPr>
            </w:pPr>
            <w:r w:rsidRPr="005C28FB">
              <w:rPr>
                <w:rFonts w:cs="Arial"/>
                <w:b/>
                <w:sz w:val="24"/>
                <w:szCs w:val="24"/>
                <w:u w:val="single"/>
              </w:rPr>
              <w:t xml:space="preserve">Доказ: </w:t>
            </w:r>
          </w:p>
          <w:p w14:paraId="764F5020"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BC1E33E"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837B909"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4CC25D3E" w14:textId="77777777" w:rsidR="00175774" w:rsidRPr="005C28FB" w:rsidRDefault="00175774" w:rsidP="00F31510">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577FFE98" w14:textId="77777777" w:rsidR="00175774" w:rsidRPr="005C28FB" w:rsidRDefault="00175774" w:rsidP="00F31510">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C28FB" w14:paraId="66AFAA84" w14:textId="77777777" w:rsidTr="00C752E2">
        <w:trPr>
          <w:trHeight w:val="3706"/>
          <w:jc w:val="center"/>
        </w:trPr>
        <w:tc>
          <w:tcPr>
            <w:tcW w:w="777" w:type="dxa"/>
            <w:vAlign w:val="center"/>
          </w:tcPr>
          <w:p w14:paraId="7829B6BE"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7354950D" w14:textId="77777777" w:rsidR="00175774" w:rsidRPr="005C28FB" w:rsidRDefault="00175774" w:rsidP="003A4822">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EE701A5" w14:textId="77777777" w:rsidR="00175774" w:rsidRPr="005C28FB" w:rsidRDefault="00175774" w:rsidP="003A4822">
            <w:pPr>
              <w:autoSpaceDE w:val="0"/>
              <w:autoSpaceDN w:val="0"/>
              <w:adjustRightInd w:val="0"/>
              <w:rPr>
                <w:rFonts w:cs="Arial"/>
                <w:b/>
                <w:sz w:val="24"/>
                <w:szCs w:val="24"/>
                <w:u w:val="single"/>
              </w:rPr>
            </w:pPr>
            <w:r w:rsidRPr="005C28FB">
              <w:rPr>
                <w:rFonts w:cs="Arial"/>
                <w:b/>
                <w:sz w:val="24"/>
                <w:szCs w:val="24"/>
                <w:u w:val="single"/>
              </w:rPr>
              <w:t>Доказ:</w:t>
            </w:r>
          </w:p>
          <w:p w14:paraId="4F36DC66" w14:textId="77777777" w:rsidR="00175774" w:rsidRPr="005C28FB" w:rsidRDefault="00175774" w:rsidP="003A4822">
            <w:pPr>
              <w:autoSpaceDE w:val="0"/>
              <w:autoSpaceDN w:val="0"/>
              <w:adjustRightInd w:val="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06B21D82" w14:textId="77777777" w:rsidR="00175774" w:rsidRPr="005C28FB" w:rsidRDefault="00175774" w:rsidP="003A4822">
            <w:pPr>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7A22BFA4" w14:textId="77777777" w:rsidR="00175774" w:rsidRPr="005C28FB" w:rsidRDefault="00175774" w:rsidP="003A4822">
            <w:pPr>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C28FB">
                <w:rPr>
                  <w:rStyle w:val="Hyperlink"/>
                  <w:rFonts w:cs="Arial"/>
                  <w:sz w:val="24"/>
                  <w:szCs w:val="24"/>
                </w:rPr>
                <w:t>http://www.bg.vi.sud.rs/lt/articles/o-visem-sudu/obavestenje-ke-za-pravna-lica.html</w:t>
              </w:r>
            </w:hyperlink>
          </w:p>
          <w:p w14:paraId="221EF85B" w14:textId="77777777" w:rsidR="00175774" w:rsidRPr="005C28FB" w:rsidRDefault="00175774" w:rsidP="003A4822">
            <w:pPr>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2A859D" w14:textId="77777777" w:rsidR="00175774" w:rsidRPr="005C28FB" w:rsidRDefault="00175774" w:rsidP="003A4822">
            <w:pPr>
              <w:rPr>
                <w:rFonts w:cs="Arial"/>
                <w:b/>
                <w:sz w:val="24"/>
                <w:szCs w:val="24"/>
              </w:rPr>
            </w:pPr>
            <w:r w:rsidRPr="005C28FB">
              <w:rPr>
                <w:rFonts w:cs="Arial"/>
                <w:i/>
                <w:sz w:val="24"/>
                <w:szCs w:val="24"/>
              </w:rPr>
              <w:lastRenderedPageBreak/>
              <w:t>Посебна напомена:</w:t>
            </w:r>
            <w:r w:rsidR="00B46D29" w:rsidRPr="005C28FB">
              <w:rPr>
                <w:rFonts w:cs="Arial"/>
                <w:sz w:val="24"/>
                <w:szCs w:val="24"/>
              </w:rPr>
              <w:t xml:space="preserve"> Уколико уверење </w:t>
            </w:r>
            <w:r w:rsidR="00B46D29"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0F54A79D" w14:textId="77777777" w:rsidR="00175774" w:rsidRPr="005C28FB" w:rsidRDefault="00175774" w:rsidP="003A4822">
            <w:pPr>
              <w:rPr>
                <w:rFonts w:cs="Arial"/>
                <w:sz w:val="24"/>
                <w:szCs w:val="24"/>
              </w:rPr>
            </w:pPr>
            <w:r w:rsidRPr="005C28FB">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3DAEE1C4"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7917EABA" w14:textId="77777777" w:rsidR="00175774" w:rsidRPr="005C28FB" w:rsidRDefault="00175774" w:rsidP="007F7D01">
            <w:pPr>
              <w:numPr>
                <w:ilvl w:val="0"/>
                <w:numId w:val="16"/>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594C933" w14:textId="77777777" w:rsidR="00175774" w:rsidRPr="005C28FB" w:rsidRDefault="00175774" w:rsidP="007F7D01">
            <w:pPr>
              <w:numPr>
                <w:ilvl w:val="0"/>
                <w:numId w:val="16"/>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57F76518" w14:textId="77777777" w:rsidR="00175774" w:rsidRPr="005C28FB" w:rsidRDefault="00175774" w:rsidP="007F7D01">
            <w:pPr>
              <w:numPr>
                <w:ilvl w:val="0"/>
                <w:numId w:val="16"/>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48EE3311" w14:textId="77777777" w:rsidR="00B46D29" w:rsidRPr="005C28FB" w:rsidRDefault="00175774" w:rsidP="007F7D01">
            <w:pPr>
              <w:numPr>
                <w:ilvl w:val="0"/>
                <w:numId w:val="16"/>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7529FBD9" w14:textId="77777777" w:rsidR="00B46D29" w:rsidRPr="005C28FB" w:rsidRDefault="00175774" w:rsidP="00B46D29">
            <w:pPr>
              <w:tabs>
                <w:tab w:val="left" w:pos="680"/>
              </w:tabs>
              <w:snapToGrid w:val="0"/>
              <w:spacing w:before="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175774" w:rsidRPr="005C28FB" w14:paraId="48D35ED9" w14:textId="77777777" w:rsidTr="00C752E2">
        <w:trPr>
          <w:trHeight w:val="70"/>
          <w:jc w:val="center"/>
        </w:trPr>
        <w:tc>
          <w:tcPr>
            <w:tcW w:w="777" w:type="dxa"/>
            <w:vAlign w:val="center"/>
          </w:tcPr>
          <w:p w14:paraId="7C2D7F5D"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787C04D3" w14:textId="77777777" w:rsidR="00175774" w:rsidRPr="005C28FB" w:rsidRDefault="00175774" w:rsidP="00630CE4">
            <w:pPr>
              <w:snapToGrid w:val="0"/>
              <w:spacing w:before="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8D1FE2D"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3B10D100"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0F2EBFE0"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0F83A3CF"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482FEEDA"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71EAF2F0" w14:textId="77777777" w:rsidR="00175774" w:rsidRPr="005C28FB"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w:t>
            </w:r>
            <w:r w:rsidR="00175774" w:rsidRPr="005C28FB">
              <w:rPr>
                <w:rFonts w:eastAsia="TimesNewRomanPSMT" w:cs="Arial"/>
                <w:i/>
                <w:sz w:val="24"/>
                <w:szCs w:val="24"/>
              </w:rPr>
              <w:t>н</w:t>
            </w:r>
            <w:r w:rsidRPr="005C28FB">
              <w:rPr>
                <w:rFonts w:eastAsia="TimesNewRomanPSMT" w:cs="Arial"/>
                <w:i/>
                <w:sz w:val="24"/>
                <w:szCs w:val="24"/>
                <w:lang w:val="sr-Cyrl-CS"/>
              </w:rPr>
              <w:t>с</w:t>
            </w:r>
            <w:r w:rsidR="00175774"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00175774"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00175774" w:rsidRPr="005C28FB">
              <w:rPr>
                <w:rFonts w:eastAsia="TimesNewRomanPSMT" w:cs="Arial"/>
                <w:i/>
                <w:sz w:val="24"/>
                <w:szCs w:val="24"/>
              </w:rPr>
              <w:t>осталих лок</w:t>
            </w:r>
            <w:r w:rsidRPr="005C28FB">
              <w:rPr>
                <w:rFonts w:eastAsia="TimesNewRomanPSMT" w:cs="Arial"/>
                <w:i/>
                <w:sz w:val="24"/>
                <w:szCs w:val="24"/>
                <w:lang w:val="sr-Cyrl-CS"/>
              </w:rPr>
              <w:t>а</w:t>
            </w:r>
            <w:r w:rsidR="00175774" w:rsidRPr="005C28FB">
              <w:rPr>
                <w:rFonts w:eastAsia="TimesNewRomanPSMT" w:cs="Arial"/>
                <w:i/>
                <w:sz w:val="24"/>
                <w:szCs w:val="24"/>
              </w:rPr>
              <w:t xml:space="preserve">лних органа/организација/установа </w:t>
            </w:r>
          </w:p>
          <w:p w14:paraId="5D76E7E8" w14:textId="77777777" w:rsidR="00175774" w:rsidRPr="005C28FB"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35AB9FE6" w14:textId="77777777" w:rsidR="003C2635" w:rsidRDefault="003C2635" w:rsidP="003C2635">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w:t>
            </w:r>
            <w:r>
              <w:rPr>
                <w:rFonts w:eastAsia="Calibri" w:cs="Arial"/>
                <w:i/>
                <w:sz w:val="24"/>
                <w:szCs w:val="24"/>
              </w:rPr>
              <w:t>ове доказе доставити за сваког члана</w:t>
            </w:r>
            <w:r w:rsidRPr="005C28FB">
              <w:rPr>
                <w:rFonts w:eastAsia="Calibri" w:cs="Arial"/>
                <w:i/>
                <w:sz w:val="24"/>
                <w:szCs w:val="24"/>
              </w:rPr>
              <w:t xml:space="preserve"> групе</w:t>
            </w:r>
            <w:r>
              <w:rPr>
                <w:rFonts w:eastAsia="Calibri" w:cs="Arial"/>
                <w:i/>
                <w:sz w:val="24"/>
                <w:szCs w:val="24"/>
                <w:lang w:val="sr-Cyrl-RS"/>
              </w:rPr>
              <w:t xml:space="preserve"> понуђача;</w:t>
            </w:r>
          </w:p>
          <w:p w14:paraId="1422149F" w14:textId="77777777" w:rsidR="003C2635" w:rsidRPr="003C2635" w:rsidRDefault="003C2635" w:rsidP="003C2635">
            <w:pPr>
              <w:numPr>
                <w:ilvl w:val="0"/>
                <w:numId w:val="12"/>
              </w:numPr>
              <w:tabs>
                <w:tab w:val="left" w:pos="680"/>
              </w:tabs>
              <w:snapToGrid w:val="0"/>
              <w:spacing w:before="0"/>
              <w:ind w:hanging="357"/>
              <w:contextualSpacing/>
              <w:jc w:val="left"/>
              <w:rPr>
                <w:rFonts w:eastAsia="Calibri" w:cs="Arial"/>
                <w:i/>
                <w:sz w:val="24"/>
                <w:szCs w:val="24"/>
              </w:rPr>
            </w:pPr>
            <w:r w:rsidRPr="003C2635">
              <w:rPr>
                <w:rFonts w:eastAsia="Calibri" w:cs="Arial"/>
                <w:i/>
                <w:sz w:val="24"/>
                <w:szCs w:val="24"/>
              </w:rPr>
              <w:t xml:space="preserve">У случају да понуђач подноси понуду са подизвођачем, ове доказе доставити и за </w:t>
            </w:r>
            <w:r w:rsidRPr="003C2635">
              <w:rPr>
                <w:rFonts w:eastAsia="Calibri" w:cs="Arial"/>
                <w:i/>
                <w:sz w:val="24"/>
                <w:szCs w:val="24"/>
                <w:lang w:val="sr-Cyrl-RS"/>
              </w:rPr>
              <w:t xml:space="preserve">сваког </w:t>
            </w:r>
            <w:r w:rsidRPr="003C2635">
              <w:rPr>
                <w:rFonts w:eastAsia="Calibri" w:cs="Arial"/>
                <w:i/>
                <w:sz w:val="24"/>
                <w:szCs w:val="24"/>
              </w:rPr>
              <w:t xml:space="preserve">подизвођача </w:t>
            </w:r>
          </w:p>
          <w:p w14:paraId="7A7DD7F9" w14:textId="77777777" w:rsidR="00175774" w:rsidRPr="005C28FB" w:rsidRDefault="00175774" w:rsidP="003C2635">
            <w:pPr>
              <w:tabs>
                <w:tab w:val="left" w:pos="680"/>
              </w:tabs>
              <w:snapToGrid w:val="0"/>
              <w:spacing w:before="0"/>
              <w:contextualSpacing/>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00B24BAB"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175774" w:rsidRPr="005C28FB" w14:paraId="7AFD2DD6" w14:textId="77777777" w:rsidTr="00C752E2">
        <w:trPr>
          <w:jc w:val="center"/>
        </w:trPr>
        <w:tc>
          <w:tcPr>
            <w:tcW w:w="777" w:type="dxa"/>
            <w:vAlign w:val="center"/>
          </w:tcPr>
          <w:p w14:paraId="6FEA7A2E" w14:textId="77777777" w:rsidR="00175774" w:rsidRPr="005C28FB" w:rsidRDefault="00175774" w:rsidP="00630CE4">
            <w:pPr>
              <w:spacing w:before="0"/>
              <w:jc w:val="center"/>
              <w:rPr>
                <w:rFonts w:cs="Arial"/>
                <w:sz w:val="24"/>
                <w:szCs w:val="24"/>
              </w:rPr>
            </w:pPr>
            <w:r w:rsidRPr="005C28FB">
              <w:rPr>
                <w:rFonts w:cs="Arial"/>
                <w:sz w:val="24"/>
                <w:szCs w:val="24"/>
              </w:rPr>
              <w:lastRenderedPageBreak/>
              <w:t xml:space="preserve">4. </w:t>
            </w:r>
          </w:p>
        </w:tc>
        <w:tc>
          <w:tcPr>
            <w:tcW w:w="8382" w:type="dxa"/>
          </w:tcPr>
          <w:p w14:paraId="115E1E44" w14:textId="77777777" w:rsidR="008E7A99" w:rsidRPr="005C28FB" w:rsidRDefault="00175774" w:rsidP="00630CE4">
            <w:pPr>
              <w:snapToGrid w:val="0"/>
              <w:spacing w:before="0"/>
              <w:rPr>
                <w:rFonts w:cs="Arial"/>
                <w:b/>
                <w:sz w:val="24"/>
                <w:szCs w:val="24"/>
                <w:u w:val="single"/>
              </w:rPr>
            </w:pPr>
            <w:r w:rsidRPr="005C28FB">
              <w:rPr>
                <w:rFonts w:cs="Arial"/>
                <w:b/>
                <w:sz w:val="24"/>
                <w:szCs w:val="24"/>
                <w:u w:val="single"/>
              </w:rPr>
              <w:t>Услов:</w:t>
            </w:r>
          </w:p>
          <w:p w14:paraId="62BBCB60" w14:textId="77777777" w:rsidR="00175774" w:rsidRPr="005C28FB" w:rsidRDefault="00175774" w:rsidP="00630CE4">
            <w:pPr>
              <w:snapToGrid w:val="0"/>
              <w:spacing w:before="0"/>
              <w:rPr>
                <w:rFonts w:cs="Arial"/>
                <w:sz w:val="24"/>
                <w:szCs w:val="24"/>
              </w:rPr>
            </w:pPr>
            <w:r w:rsidRPr="005C28F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761650"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2242DF3E" w14:textId="77777777" w:rsidR="00175774" w:rsidRPr="005C28FB" w:rsidRDefault="00175774" w:rsidP="00630CE4">
            <w:pPr>
              <w:spacing w:before="0"/>
              <w:rPr>
                <w:rFonts w:cs="Arial"/>
                <w:b/>
                <w:sz w:val="24"/>
                <w:szCs w:val="24"/>
              </w:rPr>
            </w:pPr>
            <w:r w:rsidRPr="005C28FB">
              <w:rPr>
                <w:rFonts w:cs="Arial"/>
                <w:sz w:val="24"/>
                <w:szCs w:val="24"/>
              </w:rPr>
              <w:t>Потписан и оверен Образац изјаве</w:t>
            </w:r>
            <w:r w:rsidR="00CC3584" w:rsidRPr="005C28FB">
              <w:rPr>
                <w:rFonts w:cs="Arial"/>
                <w:sz w:val="24"/>
                <w:szCs w:val="24"/>
              </w:rPr>
              <w:t xml:space="preserve"> на основу члана 75. став 2. 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7A7B21BD"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60CA5628" w14:textId="77777777" w:rsidR="005E487E" w:rsidRPr="005C28FB" w:rsidRDefault="00175774" w:rsidP="007F7D01">
            <w:pPr>
              <w:numPr>
                <w:ilvl w:val="0"/>
                <w:numId w:val="17"/>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4D58182B" w14:textId="77777777" w:rsidR="003C2635" w:rsidRPr="005C28FB" w:rsidRDefault="003C2635" w:rsidP="007F7D01">
            <w:pPr>
              <w:numPr>
                <w:ilvl w:val="0"/>
                <w:numId w:val="17"/>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47A40914" w14:textId="77777777" w:rsidR="003D72F4" w:rsidRPr="005C28FB" w:rsidRDefault="003C2635" w:rsidP="007F7D01">
            <w:pPr>
              <w:numPr>
                <w:ilvl w:val="0"/>
                <w:numId w:val="17"/>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C752E2" w:rsidRPr="005C28FB" w14:paraId="28E76B3B" w14:textId="77777777" w:rsidTr="00C752E2">
        <w:trPr>
          <w:jc w:val="center"/>
        </w:trPr>
        <w:tc>
          <w:tcPr>
            <w:tcW w:w="777" w:type="dxa"/>
            <w:vAlign w:val="center"/>
          </w:tcPr>
          <w:p w14:paraId="5DD46852" w14:textId="77777777" w:rsidR="00C752E2" w:rsidRPr="005C28FB" w:rsidRDefault="00C752E2" w:rsidP="00C752E2">
            <w:pPr>
              <w:jc w:val="center"/>
              <w:rPr>
                <w:rFonts w:cs="Arial"/>
                <w:color w:val="00B0F0"/>
                <w:sz w:val="24"/>
                <w:szCs w:val="24"/>
              </w:rPr>
            </w:pPr>
          </w:p>
        </w:tc>
        <w:tc>
          <w:tcPr>
            <w:tcW w:w="8382" w:type="dxa"/>
          </w:tcPr>
          <w:p w14:paraId="38B2FC1D" w14:textId="77777777" w:rsidR="00C752E2" w:rsidRPr="005C28FB" w:rsidRDefault="00C752E2" w:rsidP="00C752E2">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457EB4B5" w14:textId="77777777" w:rsidR="00C752E2" w:rsidRPr="005C28FB" w:rsidRDefault="00C752E2" w:rsidP="008E7A99">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C752E2" w:rsidRPr="005C28FB" w14:paraId="2C136041" w14:textId="77777777" w:rsidTr="00C752E2">
        <w:trPr>
          <w:jc w:val="center"/>
        </w:trPr>
        <w:tc>
          <w:tcPr>
            <w:tcW w:w="777" w:type="dxa"/>
            <w:vAlign w:val="center"/>
          </w:tcPr>
          <w:p w14:paraId="51098A5A" w14:textId="77777777" w:rsidR="00C752E2" w:rsidRPr="005C28FB" w:rsidRDefault="003F266C" w:rsidP="00C752E2">
            <w:pPr>
              <w:jc w:val="center"/>
              <w:rPr>
                <w:rFonts w:cs="Arial"/>
                <w:color w:val="00B0F0"/>
                <w:sz w:val="24"/>
                <w:szCs w:val="24"/>
              </w:rPr>
            </w:pPr>
            <w:r w:rsidRPr="005C28FB">
              <w:rPr>
                <w:rFonts w:cs="Arial"/>
                <w:color w:val="00B0F0"/>
                <w:sz w:val="24"/>
                <w:szCs w:val="24"/>
              </w:rPr>
              <w:t>5</w:t>
            </w:r>
            <w:r w:rsidR="00C752E2" w:rsidRPr="005C28FB">
              <w:rPr>
                <w:rFonts w:cs="Arial"/>
                <w:color w:val="00B0F0"/>
                <w:sz w:val="24"/>
                <w:szCs w:val="24"/>
              </w:rPr>
              <w:t>.</w:t>
            </w:r>
          </w:p>
        </w:tc>
        <w:tc>
          <w:tcPr>
            <w:tcW w:w="8382" w:type="dxa"/>
          </w:tcPr>
          <w:p w14:paraId="760D8951" w14:textId="77777777" w:rsidR="00886246" w:rsidRPr="005C28FB" w:rsidRDefault="00886246" w:rsidP="00886246">
            <w:pPr>
              <w:autoSpaceDE w:val="0"/>
              <w:autoSpaceDN w:val="0"/>
              <w:adjustRightInd w:val="0"/>
              <w:spacing w:before="0"/>
              <w:rPr>
                <w:rFonts w:cs="Arial"/>
                <w:color w:val="000000" w:themeColor="text1"/>
                <w:sz w:val="24"/>
                <w:szCs w:val="24"/>
              </w:rPr>
            </w:pPr>
            <w:r w:rsidRPr="005C28FB">
              <w:rPr>
                <w:rFonts w:cs="Arial"/>
                <w:b/>
                <w:sz w:val="24"/>
                <w:szCs w:val="24"/>
                <w:lang w:val="sr-Cyrl-CS"/>
              </w:rPr>
              <w:t xml:space="preserve">Финансијски </w:t>
            </w:r>
            <w:r w:rsidRPr="005C28FB">
              <w:rPr>
                <w:rFonts w:cs="Arial"/>
                <w:b/>
                <w:color w:val="000000" w:themeColor="text1"/>
                <w:sz w:val="24"/>
                <w:szCs w:val="24"/>
              </w:rPr>
              <w:t>капацитет</w:t>
            </w:r>
          </w:p>
          <w:p w14:paraId="0059D47A" w14:textId="77777777" w:rsidR="00C752E2" w:rsidRPr="005C28FB" w:rsidRDefault="00C752E2" w:rsidP="005C28FB">
            <w:pPr>
              <w:autoSpaceDE w:val="0"/>
              <w:autoSpaceDN w:val="0"/>
              <w:adjustRightInd w:val="0"/>
              <w:spacing w:before="0"/>
              <w:rPr>
                <w:rFonts w:cs="Arial"/>
                <w:b/>
                <w:color w:val="000000" w:themeColor="text1"/>
                <w:sz w:val="24"/>
                <w:szCs w:val="24"/>
              </w:rPr>
            </w:pPr>
            <w:r w:rsidRPr="005C28FB">
              <w:rPr>
                <w:rFonts w:cs="Arial"/>
                <w:b/>
                <w:color w:val="000000" w:themeColor="text1"/>
                <w:sz w:val="24"/>
                <w:szCs w:val="24"/>
                <w:u w:val="single"/>
              </w:rPr>
              <w:t>Услов:</w:t>
            </w:r>
          </w:p>
          <w:p w14:paraId="1138FD1A" w14:textId="77777777" w:rsidR="00404C90" w:rsidRPr="005C28FB" w:rsidRDefault="00404C90" w:rsidP="007F7D01">
            <w:pPr>
              <w:pStyle w:val="ListParagraph"/>
              <w:numPr>
                <w:ilvl w:val="0"/>
                <w:numId w:val="38"/>
              </w:numPr>
              <w:spacing w:before="0"/>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r w:rsidR="001A2BD3">
              <w:rPr>
                <w:rFonts w:ascii="Arial" w:hAnsi="Arial" w:cs="Arial"/>
                <w:sz w:val="24"/>
                <w:szCs w:val="24"/>
              </w:rPr>
              <w:t xml:space="preserve"> </w:t>
            </w:r>
            <w:r w:rsidR="001A2BD3">
              <w:rPr>
                <w:rFonts w:ascii="Arial" w:hAnsi="Arial" w:cs="Arial"/>
                <w:sz w:val="24"/>
                <w:szCs w:val="24"/>
                <w:lang w:val="sr-Cyrl-RS"/>
              </w:rPr>
              <w:t>на Порталу јавних набавки</w:t>
            </w:r>
            <w:r w:rsidRPr="005C28FB">
              <w:rPr>
                <w:rFonts w:ascii="Arial" w:hAnsi="Arial" w:cs="Arial"/>
                <w:sz w:val="24"/>
                <w:szCs w:val="24"/>
                <w:lang w:val="sr-Cyrl-CS"/>
              </w:rPr>
              <w:t>;</w:t>
            </w:r>
          </w:p>
          <w:p w14:paraId="52528B70" w14:textId="77777777" w:rsidR="00404C90" w:rsidRPr="005C28FB" w:rsidRDefault="00404C90" w:rsidP="007F7D01">
            <w:pPr>
              <w:pStyle w:val="ListParagraph"/>
              <w:numPr>
                <w:ilvl w:val="0"/>
                <w:numId w:val="38"/>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005C28FB" w:rsidRPr="005C28FB">
              <w:rPr>
                <w:rFonts w:ascii="Arial" w:hAnsi="Arial" w:cs="Arial"/>
                <w:color w:val="000000"/>
                <w:sz w:val="24"/>
                <w:szCs w:val="24"/>
                <w:lang w:val="ru-RU"/>
              </w:rPr>
              <w:t>2014 и 2015</w:t>
            </w:r>
            <w:r w:rsidRPr="005C28FB">
              <w:rPr>
                <w:rFonts w:ascii="Arial" w:hAnsi="Arial" w:cs="Arial"/>
                <w:color w:val="000000"/>
                <w:sz w:val="24"/>
                <w:szCs w:val="24"/>
                <w:lang w:val="ru-RU"/>
              </w:rPr>
              <w:t xml:space="preserve"> године</w:t>
            </w:r>
            <w:r w:rsidR="005C28FB"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43BC2A59" w14:textId="77777777" w:rsidR="00C752E2" w:rsidRPr="005C28FB" w:rsidRDefault="00C752E2" w:rsidP="005C28FB">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24B18282" w14:textId="77777777" w:rsidR="005C28FB" w:rsidRPr="00886246" w:rsidRDefault="005C28FB" w:rsidP="005C28FB">
            <w:pPr>
              <w:autoSpaceDE w:val="0"/>
              <w:autoSpaceDN w:val="0"/>
              <w:adjustRightInd w:val="0"/>
              <w:spacing w:before="0"/>
              <w:rPr>
                <w:rFonts w:cs="Arial"/>
                <w:color w:val="000000" w:themeColor="text1"/>
                <w:sz w:val="24"/>
                <w:szCs w:val="24"/>
                <w:lang w:val="sr-Cyrl-CS"/>
              </w:rPr>
            </w:pPr>
            <w:r w:rsidRPr="00886246">
              <w:rPr>
                <w:rFonts w:cs="Arial"/>
                <w:color w:val="000000" w:themeColor="text1"/>
                <w:sz w:val="24"/>
                <w:szCs w:val="24"/>
                <w:lang w:val="sr-Cyrl-CS"/>
              </w:rPr>
              <w:t>Биланс</w:t>
            </w:r>
            <w:r w:rsidR="00886246" w:rsidRPr="00886246">
              <w:rPr>
                <w:rFonts w:cs="Arial"/>
                <w:color w:val="000000" w:themeColor="text1"/>
                <w:sz w:val="24"/>
                <w:szCs w:val="24"/>
                <w:lang w:val="sr-Cyrl-CS"/>
              </w:rPr>
              <w:t xml:space="preserve"> стања и биланс успеха за 2014 и 2015 године</w:t>
            </w:r>
            <w:r w:rsidRPr="00886246">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48E87777"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Прив</w:t>
            </w:r>
            <w:r w:rsidRPr="00886246">
              <w:rPr>
                <w:rFonts w:cs="Arial"/>
                <w:color w:val="000000" w:themeColor="text1"/>
                <w:sz w:val="24"/>
                <w:szCs w:val="24"/>
                <w:lang w:val="sr-Cyrl-CS"/>
              </w:rPr>
              <w:t>р</w:t>
            </w:r>
            <w:r w:rsidRPr="00886246">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886246">
              <w:rPr>
                <w:rFonts w:cs="Arial"/>
                <w:color w:val="000000" w:themeColor="text1"/>
                <w:sz w:val="24"/>
                <w:szCs w:val="24"/>
                <w:lang w:val="sr-Cyrl-CS"/>
              </w:rPr>
              <w:t xml:space="preserve"> наведене</w:t>
            </w:r>
            <w:r w:rsidRPr="00886246">
              <w:rPr>
                <w:rFonts w:cs="Arial"/>
                <w:color w:val="000000" w:themeColor="text1"/>
                <w:sz w:val="24"/>
                <w:szCs w:val="24"/>
              </w:rPr>
              <w:t xml:space="preserve"> претходне </w:t>
            </w:r>
            <w:r w:rsidR="00DD1989">
              <w:rPr>
                <w:rFonts w:cs="Arial"/>
                <w:color w:val="000000" w:themeColor="text1"/>
                <w:sz w:val="24"/>
                <w:szCs w:val="24"/>
                <w:lang w:val="sr-Cyrl-RS"/>
              </w:rPr>
              <w:t>две</w:t>
            </w:r>
            <w:r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193BD997"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281722AA" w14:textId="77777777" w:rsidR="005C28FB" w:rsidRPr="00886246" w:rsidRDefault="00886246" w:rsidP="005C28FB">
            <w:pPr>
              <w:autoSpaceDE w:val="0"/>
              <w:autoSpaceDN w:val="0"/>
              <w:adjustRightInd w:val="0"/>
              <w:spacing w:before="0"/>
              <w:rPr>
                <w:rFonts w:cs="Arial"/>
                <w:color w:val="000000" w:themeColor="text1"/>
                <w:sz w:val="24"/>
                <w:szCs w:val="24"/>
                <w:lang w:val="sr-Cyrl-RS"/>
              </w:rPr>
            </w:pPr>
            <w:r w:rsidRPr="00886246">
              <w:rPr>
                <w:rFonts w:cs="Arial"/>
                <w:color w:val="000000" w:themeColor="text1"/>
                <w:sz w:val="24"/>
                <w:szCs w:val="24"/>
                <w:lang w:val="sr-Cyrl-RS"/>
              </w:rPr>
              <w:t>и</w:t>
            </w:r>
          </w:p>
          <w:p w14:paraId="1A999F10" w14:textId="77777777" w:rsidR="00C752E2" w:rsidRDefault="005C28FB" w:rsidP="00886246">
            <w:pPr>
              <w:autoSpaceDE w:val="0"/>
              <w:autoSpaceDN w:val="0"/>
              <w:adjustRightInd w:val="0"/>
              <w:spacing w:before="0"/>
              <w:rPr>
                <w:rFonts w:eastAsia="Calibri" w:cs="Arial"/>
                <w:color w:val="000000" w:themeColor="text1"/>
                <w:sz w:val="24"/>
                <w:szCs w:val="24"/>
                <w:lang w:val="sr-Cyrl-RS"/>
              </w:rPr>
            </w:pPr>
            <w:r w:rsidRPr="00886246">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sidR="00886246">
              <w:rPr>
                <w:rFonts w:eastAsia="Calibri" w:cs="Arial"/>
                <w:color w:val="000000" w:themeColor="text1"/>
                <w:sz w:val="24"/>
                <w:szCs w:val="24"/>
                <w:lang w:val="sr-Cyrl-RS"/>
              </w:rPr>
              <w:t>.</w:t>
            </w:r>
          </w:p>
          <w:p w14:paraId="1277F159" w14:textId="77777777" w:rsidR="003C2635" w:rsidRPr="007D37A8" w:rsidRDefault="003C2635" w:rsidP="003C2635">
            <w:pPr>
              <w:spacing w:before="0"/>
              <w:rPr>
                <w:rFonts w:eastAsia="Calibri" w:cs="Arial"/>
                <w:color w:val="000000" w:themeColor="text1"/>
                <w:sz w:val="24"/>
                <w:szCs w:val="24"/>
                <w:lang w:val="sr-Cyrl-CS"/>
              </w:rPr>
            </w:pPr>
            <w:r w:rsidRPr="007D37A8">
              <w:rPr>
                <w:rFonts w:eastAsia="Calibri" w:cs="Arial"/>
                <w:b/>
                <w:color w:val="000000" w:themeColor="text1"/>
                <w:sz w:val="24"/>
                <w:szCs w:val="24"/>
              </w:rPr>
              <w:t>Напомена</w:t>
            </w:r>
            <w:r w:rsidRPr="007D37A8">
              <w:rPr>
                <w:rFonts w:eastAsia="Calibri" w:cs="Arial"/>
                <w:color w:val="000000" w:themeColor="text1"/>
                <w:sz w:val="24"/>
                <w:szCs w:val="24"/>
              </w:rPr>
              <w:t xml:space="preserve">: </w:t>
            </w:r>
          </w:p>
          <w:p w14:paraId="1E729037" w14:textId="77777777" w:rsidR="003C2635" w:rsidRPr="003C2635" w:rsidRDefault="003C2635" w:rsidP="003C2635">
            <w:pPr>
              <w:autoSpaceDE w:val="0"/>
              <w:autoSpaceDN w:val="0"/>
              <w:adjustRightInd w:val="0"/>
              <w:spacing w:before="0"/>
              <w:rPr>
                <w:rFonts w:cs="Arial"/>
                <w:b/>
                <w:color w:val="000000" w:themeColor="text1"/>
                <w:sz w:val="24"/>
                <w:szCs w:val="24"/>
                <w:u w:val="single"/>
                <w:lang w:val="sr-Cyrl-RS"/>
              </w:rPr>
            </w:pPr>
            <w:r w:rsidRPr="003C2635">
              <w:rPr>
                <w:rFonts w:eastAsia="Calibri" w:cs="Arial"/>
                <w:color w:val="000000" w:themeColor="text1"/>
                <w:sz w:val="24"/>
                <w:szCs w:val="24"/>
              </w:rPr>
              <w:t>Уколико Извештај о бонитету БОН-ЈН садржи податке о неликвидности за</w:t>
            </w:r>
            <w:r w:rsidRPr="003C2635">
              <w:rPr>
                <w:rFonts w:eastAsia="Calibri" w:cs="Arial"/>
                <w:color w:val="000000" w:themeColor="text1"/>
                <w:sz w:val="24"/>
                <w:szCs w:val="24"/>
                <w:lang w:val="sr-Cyrl-CS"/>
              </w:rPr>
              <w:t xml:space="preserve"> тражених</w:t>
            </w:r>
            <w:r w:rsidRPr="003C2635">
              <w:rPr>
                <w:rFonts w:eastAsia="Calibri" w:cs="Arial"/>
                <w:color w:val="000000" w:themeColor="text1"/>
                <w:sz w:val="24"/>
                <w:szCs w:val="24"/>
              </w:rPr>
              <w:t xml:space="preserve"> претходних 6 месеци, није неопходно достављати потврду Народне банке Србије.</w:t>
            </w:r>
          </w:p>
        </w:tc>
      </w:tr>
      <w:tr w:rsidR="00404C90" w:rsidRPr="005C28FB" w14:paraId="7702BBE4" w14:textId="77777777" w:rsidTr="00C752E2">
        <w:trPr>
          <w:jc w:val="center"/>
        </w:trPr>
        <w:tc>
          <w:tcPr>
            <w:tcW w:w="777" w:type="dxa"/>
            <w:vAlign w:val="center"/>
          </w:tcPr>
          <w:p w14:paraId="7E606205" w14:textId="77777777" w:rsidR="00404C90" w:rsidRPr="005C28FB" w:rsidRDefault="00404C90" w:rsidP="00C752E2">
            <w:pPr>
              <w:jc w:val="center"/>
              <w:rPr>
                <w:rFonts w:cs="Arial"/>
                <w:color w:val="00B0F0"/>
                <w:sz w:val="24"/>
                <w:szCs w:val="24"/>
                <w:lang w:val="sr-Cyrl-RS"/>
              </w:rPr>
            </w:pPr>
            <w:r w:rsidRPr="005C28FB">
              <w:rPr>
                <w:rFonts w:cs="Arial"/>
                <w:color w:val="00B0F0"/>
                <w:sz w:val="24"/>
                <w:szCs w:val="24"/>
                <w:lang w:val="sr-Cyrl-RS"/>
              </w:rPr>
              <w:t>6.</w:t>
            </w:r>
          </w:p>
        </w:tc>
        <w:tc>
          <w:tcPr>
            <w:tcW w:w="8382" w:type="dxa"/>
          </w:tcPr>
          <w:p w14:paraId="529D53CD" w14:textId="77777777" w:rsidR="00DD1989" w:rsidRDefault="00886246" w:rsidP="00DD1989">
            <w:pPr>
              <w:spacing w:before="0"/>
              <w:rPr>
                <w:rFonts w:cs="Arial"/>
                <w:b/>
                <w:color w:val="000000" w:themeColor="text1"/>
                <w:sz w:val="24"/>
                <w:szCs w:val="24"/>
                <w:lang w:val="sr-Cyrl-CS"/>
              </w:rPr>
            </w:pPr>
            <w:r w:rsidRPr="001A2BD3">
              <w:rPr>
                <w:rFonts w:cs="Arial"/>
                <w:b/>
                <w:sz w:val="24"/>
                <w:szCs w:val="24"/>
                <w:lang w:val="sr-Cyrl-CS"/>
              </w:rPr>
              <w:t xml:space="preserve">Пословни </w:t>
            </w:r>
            <w:r w:rsidR="00404C90" w:rsidRPr="001A2BD3">
              <w:rPr>
                <w:rFonts w:cs="Arial"/>
                <w:b/>
                <w:sz w:val="24"/>
                <w:szCs w:val="24"/>
                <w:lang w:val="sr-Cyrl-CS"/>
              </w:rPr>
              <w:t>капацитет</w:t>
            </w:r>
          </w:p>
          <w:p w14:paraId="78A4AE38" w14:textId="77777777" w:rsidR="00DD1989" w:rsidRPr="00DD1989" w:rsidRDefault="00DD1989" w:rsidP="00DD1989">
            <w:pPr>
              <w:pStyle w:val="ListParagraph"/>
              <w:numPr>
                <w:ilvl w:val="0"/>
                <w:numId w:val="38"/>
              </w:numPr>
              <w:spacing w:before="0" w:line="240" w:lineRule="auto"/>
              <w:rPr>
                <w:rFonts w:ascii="Arial" w:hAnsi="Arial" w:cs="Arial"/>
                <w:color w:val="000000" w:themeColor="text1"/>
                <w:sz w:val="24"/>
                <w:szCs w:val="24"/>
                <w:lang w:val="sr-Cyrl-CS"/>
              </w:rPr>
            </w:pPr>
            <w:r w:rsidRPr="00DD1989">
              <w:rPr>
                <w:rFonts w:ascii="Arial" w:hAnsi="Arial" w:cs="Arial"/>
                <w:bCs/>
                <w:color w:val="2E2E2E"/>
                <w:spacing w:val="6"/>
                <w:sz w:val="24"/>
                <w:szCs w:val="24"/>
                <w:lang w:val="sr-Cyrl-CS"/>
              </w:rPr>
              <w:t>да понуђач поседује важећи сертификат о акредитацији којијм се потврђује да понуђач задовољава захтеве стандарда</w:t>
            </w:r>
            <w:r w:rsidRPr="00DD1989">
              <w:rPr>
                <w:rFonts w:ascii="Arial" w:hAnsi="Arial" w:cs="Arial"/>
                <w:bCs/>
                <w:color w:val="2E2E2E"/>
                <w:spacing w:val="6"/>
                <w:sz w:val="24"/>
                <w:szCs w:val="24"/>
              </w:rPr>
              <w:t>:</w:t>
            </w:r>
            <w:r w:rsidRPr="00DD1989">
              <w:rPr>
                <w:rFonts w:ascii="Arial" w:hAnsi="Arial" w:cs="Arial"/>
                <w:bCs/>
                <w:color w:val="2E2E2E"/>
                <w:spacing w:val="6"/>
                <w:sz w:val="24"/>
                <w:szCs w:val="24"/>
                <w:lang w:val="sr-Cyrl-CS"/>
              </w:rPr>
              <w:t xml:space="preserve"> </w:t>
            </w:r>
            <w:r w:rsidRPr="00DD1989">
              <w:rPr>
                <w:rFonts w:ascii="Arial" w:hAnsi="Arial" w:cs="Arial"/>
                <w:bCs/>
                <w:color w:val="2E2E2E"/>
                <w:spacing w:val="6"/>
                <w:sz w:val="24"/>
                <w:szCs w:val="24"/>
              </w:rPr>
              <w:t>SRPS ISO/IEC 17025:2006</w:t>
            </w:r>
          </w:p>
          <w:p w14:paraId="60BC96DF" w14:textId="77777777" w:rsidR="00404C90" w:rsidRPr="001A2BD3" w:rsidRDefault="00404C90" w:rsidP="00404C90">
            <w:pPr>
              <w:spacing w:before="0"/>
              <w:rPr>
                <w:rFonts w:cs="Arial"/>
                <w:b/>
                <w:sz w:val="24"/>
                <w:szCs w:val="24"/>
                <w:u w:val="single"/>
                <w:lang w:val="sr-Cyrl-RS"/>
              </w:rPr>
            </w:pPr>
            <w:r w:rsidRPr="001A2BD3">
              <w:rPr>
                <w:rFonts w:cs="Arial"/>
                <w:b/>
                <w:sz w:val="24"/>
                <w:szCs w:val="24"/>
                <w:u w:val="single"/>
                <w:lang w:val="sr-Cyrl-RS"/>
              </w:rPr>
              <w:lastRenderedPageBreak/>
              <w:t>Доказ:</w:t>
            </w:r>
          </w:p>
          <w:p w14:paraId="3DF4E505" w14:textId="77777777" w:rsidR="00981235" w:rsidRPr="00981235" w:rsidRDefault="00886246" w:rsidP="00DD1989">
            <w:pPr>
              <w:suppressAutoHyphens/>
              <w:autoSpaceDN w:val="0"/>
              <w:spacing w:before="0"/>
              <w:textAlignment w:val="baseline"/>
              <w:rPr>
                <w:rFonts w:cs="Arial"/>
                <w:color w:val="000000" w:themeColor="text1"/>
                <w:sz w:val="24"/>
                <w:szCs w:val="24"/>
                <w:lang w:val="sr-Cyrl-RS"/>
              </w:rPr>
            </w:pPr>
            <w:r w:rsidRPr="001A2BD3">
              <w:rPr>
                <w:rFonts w:cs="Arial"/>
                <w:color w:val="000000" w:themeColor="text1"/>
                <w:sz w:val="24"/>
                <w:szCs w:val="24"/>
                <w:lang w:val="sr-Cyrl-RS"/>
              </w:rPr>
              <w:t xml:space="preserve">- </w:t>
            </w:r>
            <w:r w:rsidR="00981235">
              <w:rPr>
                <w:rFonts w:cs="Arial"/>
                <w:color w:val="000000" w:themeColor="text1"/>
                <w:sz w:val="24"/>
                <w:szCs w:val="24"/>
                <w:lang w:val="sr-Cyrl-RS"/>
              </w:rPr>
              <w:t xml:space="preserve"> фотокопија </w:t>
            </w:r>
            <w:r w:rsidR="00DD1989">
              <w:rPr>
                <w:rFonts w:cs="Arial"/>
                <w:color w:val="000000" w:themeColor="text1"/>
                <w:sz w:val="24"/>
                <w:szCs w:val="24"/>
                <w:lang w:val="sr-Cyrl-RS"/>
              </w:rPr>
              <w:t xml:space="preserve">важећег </w:t>
            </w:r>
            <w:r w:rsidR="00981235">
              <w:rPr>
                <w:rFonts w:cs="Arial"/>
                <w:color w:val="000000" w:themeColor="text1"/>
                <w:sz w:val="24"/>
                <w:szCs w:val="24"/>
                <w:lang w:val="sr-Cyrl-RS"/>
              </w:rPr>
              <w:t>сертификата</w:t>
            </w:r>
          </w:p>
        </w:tc>
      </w:tr>
    </w:tbl>
    <w:p w14:paraId="3EEF1A2E" w14:textId="77777777" w:rsidR="00886246" w:rsidRDefault="00886246" w:rsidP="00B13CD3">
      <w:pPr>
        <w:spacing w:before="0"/>
        <w:rPr>
          <w:rFonts w:cs="Arial"/>
          <w:sz w:val="24"/>
          <w:szCs w:val="24"/>
          <w:lang w:eastAsia="zh-CN"/>
        </w:rPr>
      </w:pPr>
    </w:p>
    <w:p w14:paraId="75CC3664"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364F98CF" w14:textId="77777777" w:rsidR="00C10575" w:rsidRPr="004B41FC" w:rsidRDefault="007F582B" w:rsidP="00C10575">
      <w:pPr>
        <w:rPr>
          <w:rFonts w:cs="Arial"/>
          <w:sz w:val="24"/>
          <w:szCs w:val="24"/>
          <w:lang w:val="sr-Cyrl-RS"/>
        </w:rPr>
      </w:pPr>
      <w:r w:rsidRPr="005C28FB">
        <w:rPr>
          <w:rFonts w:cs="Arial"/>
          <w:sz w:val="24"/>
          <w:szCs w:val="24"/>
        </w:rPr>
        <w:t xml:space="preserve">1. </w:t>
      </w:r>
      <w:r w:rsidR="00C10575" w:rsidRPr="005C28FB">
        <w:rPr>
          <w:rFonts w:cs="Arial"/>
          <w:sz w:val="24"/>
          <w:szCs w:val="24"/>
        </w:rPr>
        <w:t xml:space="preserve">Сваки подизвођач мора да испуњава </w:t>
      </w:r>
      <w:r w:rsidR="00B43E1C" w:rsidRPr="005C28FB">
        <w:rPr>
          <w:rFonts w:cs="Arial"/>
          <w:sz w:val="24"/>
          <w:szCs w:val="24"/>
        </w:rPr>
        <w:t xml:space="preserve">обавезне </w:t>
      </w:r>
      <w:r w:rsidR="00C10575" w:rsidRPr="005C28FB">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B41FC" w:rsidRPr="004B41FC">
        <w:rPr>
          <w:rFonts w:cs="Arial"/>
          <w:sz w:val="24"/>
          <w:szCs w:val="24"/>
          <w:lang w:val="sr-Cyrl-CS"/>
        </w:rPr>
        <w:t xml:space="preserve"> </w:t>
      </w:r>
    </w:p>
    <w:p w14:paraId="26A6080E" w14:textId="77777777" w:rsidR="004B41FC" w:rsidRPr="004B41FC" w:rsidRDefault="007F582B" w:rsidP="004B41FC">
      <w:pPr>
        <w:pStyle w:val="KDParagraf"/>
        <w:tabs>
          <w:tab w:val="clear" w:pos="567"/>
          <w:tab w:val="left" w:pos="709"/>
        </w:tabs>
        <w:spacing w:before="0"/>
        <w:rPr>
          <w:rFonts w:cs="Arial"/>
          <w:sz w:val="24"/>
          <w:szCs w:val="24"/>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понуђача  која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p>
    <w:p w14:paraId="4A8FC62B"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8B24B99"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B0AD63E" w14:textId="77777777" w:rsidR="004B41FC" w:rsidRPr="004B41FC" w:rsidRDefault="004B41FC" w:rsidP="004B41FC">
      <w:pPr>
        <w:pStyle w:val="ListParagraph"/>
        <w:numPr>
          <w:ilvl w:val="0"/>
          <w:numId w:val="14"/>
        </w:numPr>
        <w:tabs>
          <w:tab w:val="left" w:pos="0"/>
        </w:tabs>
        <w:spacing w:before="0"/>
        <w:ind w:left="0" w:firstLine="0"/>
        <w:rPr>
          <w:rFonts w:ascii="Arial" w:hAnsi="Arial" w:cs="Arial"/>
          <w:sz w:val="24"/>
          <w:szCs w:val="24"/>
          <w:lang w:eastAsia="zh-CN"/>
        </w:rPr>
      </w:pPr>
      <w:r w:rsidRPr="004B41FC">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4B41FC">
        <w:rPr>
          <w:rFonts w:ascii="Arial" w:hAnsi="Arial" w:cs="Arial"/>
          <w:sz w:val="24"/>
          <w:szCs w:val="24"/>
          <w:lang w:val="sr-Cyrl-CS" w:eastAsia="zh-CN"/>
        </w:rPr>
        <w:t xml:space="preserve"> из члана 75. став 1. тачка 1), 2) и 4) Закона.</w:t>
      </w:r>
      <w:r w:rsidRPr="004B41FC">
        <w:rPr>
          <w:rFonts w:ascii="Arial" w:hAnsi="Arial" w:cs="Arial"/>
          <w:sz w:val="24"/>
          <w:szCs w:val="24"/>
        </w:rPr>
        <w:t xml:space="preserve"> Регистар Понуђача је доступан на интернет страници</w:t>
      </w:r>
      <w:r w:rsidRPr="004B41FC">
        <w:rPr>
          <w:rFonts w:ascii="Arial" w:eastAsia="TimesNewRomanPS-BoldMT" w:hAnsi="Arial" w:cs="Arial"/>
          <w:bCs/>
          <w:sz w:val="24"/>
          <w:szCs w:val="24"/>
        </w:rPr>
        <w:t xml:space="preserve"> Агенције за привредне регистре</w:t>
      </w:r>
      <w:r w:rsidRPr="004B41FC">
        <w:rPr>
          <w:rFonts w:ascii="Arial" w:hAnsi="Arial" w:cs="Arial"/>
          <w:sz w:val="24"/>
          <w:szCs w:val="24"/>
        </w:rPr>
        <w:t>.</w:t>
      </w:r>
      <w:r w:rsidRPr="004B41FC">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29C9E210" w14:textId="77777777" w:rsidR="004B41FC" w:rsidRPr="00DC0396" w:rsidRDefault="004B41FC" w:rsidP="004B41FC">
      <w:pPr>
        <w:pStyle w:val="ListParagraph"/>
        <w:numPr>
          <w:ilvl w:val="0"/>
          <w:numId w:val="14"/>
        </w:numPr>
        <w:spacing w:before="0" w:after="0" w:line="240" w:lineRule="auto"/>
        <w:rPr>
          <w:rFonts w:ascii="Arial" w:hAnsi="Arial" w:cs="Arial"/>
          <w:sz w:val="24"/>
          <w:szCs w:val="24"/>
          <w:lang w:eastAsia="zh-CN"/>
        </w:rPr>
      </w:pPr>
      <w:r w:rsidRPr="00DC0396">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0F25BF9" w14:textId="77777777" w:rsidR="004B41FC" w:rsidRPr="00DC0396" w:rsidRDefault="004B41FC" w:rsidP="004B41FC">
      <w:pPr>
        <w:pStyle w:val="ListParagraph"/>
        <w:spacing w:before="0" w:after="0" w:line="240" w:lineRule="auto"/>
        <w:rPr>
          <w:rFonts w:ascii="Arial" w:hAnsi="Arial" w:cs="Arial"/>
          <w:sz w:val="24"/>
          <w:szCs w:val="24"/>
          <w:lang w:eastAsia="zh-CN"/>
        </w:rPr>
      </w:pPr>
      <w:r>
        <w:rPr>
          <w:rFonts w:ascii="Arial" w:hAnsi="Arial" w:cs="Arial"/>
          <w:sz w:val="24"/>
          <w:szCs w:val="24"/>
          <w:lang w:val="sr-Cyrl-RS" w:eastAsia="zh-CN"/>
        </w:rPr>
        <w:t xml:space="preserve">- </w:t>
      </w:r>
      <w:r w:rsidRPr="00DC0396">
        <w:rPr>
          <w:rFonts w:ascii="Arial" w:hAnsi="Arial" w:cs="Arial"/>
          <w:sz w:val="24"/>
          <w:szCs w:val="24"/>
          <w:lang w:eastAsia="zh-CN"/>
        </w:rPr>
        <w:t>извод из регистра надлежног органа:</w:t>
      </w:r>
    </w:p>
    <w:p w14:paraId="2CBF4955" w14:textId="77777777" w:rsidR="004B41FC" w:rsidRPr="004B41FC" w:rsidRDefault="004B41FC" w:rsidP="004B41FC">
      <w:pPr>
        <w:spacing w:before="0"/>
        <w:ind w:firstLine="720"/>
        <w:rPr>
          <w:rFonts w:cs="Arial"/>
          <w:sz w:val="24"/>
          <w:szCs w:val="24"/>
          <w:lang w:val="sr-Cyrl-CS" w:eastAsia="zh-CN"/>
        </w:rPr>
      </w:pPr>
      <w:r w:rsidRPr="004B41FC">
        <w:rPr>
          <w:rFonts w:cs="Arial"/>
          <w:sz w:val="24"/>
          <w:szCs w:val="24"/>
          <w:lang w:eastAsia="zh-CN"/>
        </w:rPr>
        <w:t>-</w:t>
      </w:r>
      <w:r w:rsidRPr="004B41FC">
        <w:rPr>
          <w:rFonts w:cs="Arial"/>
          <w:sz w:val="24"/>
          <w:szCs w:val="24"/>
          <w:lang w:val="sr-Cyrl-CS" w:eastAsia="zh-CN"/>
        </w:rPr>
        <w:t xml:space="preserve"> </w:t>
      </w:r>
      <w:r w:rsidRPr="004B41FC">
        <w:rPr>
          <w:rFonts w:cs="Arial"/>
          <w:sz w:val="24"/>
          <w:szCs w:val="24"/>
          <w:lang w:eastAsia="zh-CN"/>
        </w:rPr>
        <w:t xml:space="preserve">извод из регистра АПР: </w:t>
      </w:r>
      <w:hyperlink r:id="rId169" w:history="1">
        <w:r w:rsidRPr="004B41FC">
          <w:rPr>
            <w:rFonts w:cs="Arial"/>
            <w:sz w:val="24"/>
            <w:szCs w:val="24"/>
            <w:lang w:eastAsia="zh-CN"/>
          </w:rPr>
          <w:t>www.apr.gov.rs</w:t>
        </w:r>
      </w:hyperlink>
      <w:r w:rsidRPr="004B41FC">
        <w:rPr>
          <w:rFonts w:cs="Arial"/>
          <w:sz w:val="24"/>
          <w:szCs w:val="24"/>
          <w:lang w:val="sr-Cyrl-CS"/>
        </w:rPr>
        <w:t xml:space="preserve"> </w:t>
      </w:r>
    </w:p>
    <w:p w14:paraId="416D0E9B" w14:textId="77777777" w:rsidR="004B41FC" w:rsidRPr="00DC0396" w:rsidRDefault="004B41FC" w:rsidP="004B41FC">
      <w:pPr>
        <w:pStyle w:val="ListParagraph"/>
        <w:spacing w:before="0" w:after="0" w:line="240" w:lineRule="auto"/>
        <w:rPr>
          <w:rFonts w:ascii="Arial" w:hAnsi="Arial" w:cs="Arial"/>
          <w:sz w:val="24"/>
          <w:szCs w:val="24"/>
          <w:lang w:eastAsia="zh-CN"/>
        </w:rPr>
      </w:pPr>
      <w:r>
        <w:rPr>
          <w:rFonts w:ascii="Arial" w:hAnsi="Arial" w:cs="Arial"/>
          <w:sz w:val="24"/>
          <w:szCs w:val="24"/>
          <w:lang w:val="sr-Cyrl-RS" w:eastAsia="zh-CN"/>
        </w:rPr>
        <w:t xml:space="preserve">- </w:t>
      </w:r>
      <w:r w:rsidRPr="00DC0396">
        <w:rPr>
          <w:rFonts w:ascii="Arial" w:hAnsi="Arial" w:cs="Arial"/>
          <w:sz w:val="24"/>
          <w:szCs w:val="24"/>
          <w:lang w:eastAsia="zh-CN"/>
        </w:rPr>
        <w:t>доказ</w:t>
      </w:r>
      <w:r>
        <w:rPr>
          <w:rFonts w:ascii="Arial" w:hAnsi="Arial" w:cs="Arial"/>
          <w:sz w:val="24"/>
          <w:szCs w:val="24"/>
          <w:lang w:eastAsia="zh-CN"/>
        </w:rPr>
        <w:t>и из члана 75. став 1. тачка 1)</w:t>
      </w:r>
      <w:r w:rsidRPr="00DC0396">
        <w:rPr>
          <w:rFonts w:ascii="Arial" w:hAnsi="Arial" w:cs="Arial"/>
          <w:sz w:val="24"/>
          <w:szCs w:val="24"/>
          <w:lang w:eastAsia="zh-CN"/>
        </w:rPr>
        <w:t>,</w:t>
      </w:r>
      <w:r>
        <w:rPr>
          <w:rFonts w:ascii="Arial" w:hAnsi="Arial" w:cs="Arial"/>
          <w:sz w:val="24"/>
          <w:szCs w:val="24"/>
          <w:lang w:val="sr-Cyrl-CS" w:eastAsia="zh-CN"/>
        </w:rPr>
        <w:t xml:space="preserve"> </w:t>
      </w:r>
      <w:r w:rsidRPr="00DC0396">
        <w:rPr>
          <w:rFonts w:ascii="Arial" w:hAnsi="Arial" w:cs="Arial"/>
          <w:sz w:val="24"/>
          <w:szCs w:val="24"/>
          <w:lang w:eastAsia="zh-CN"/>
        </w:rPr>
        <w:t>2) и 4) Закона</w:t>
      </w:r>
    </w:p>
    <w:p w14:paraId="0FD62A27" w14:textId="77777777" w:rsidR="004B41FC" w:rsidRPr="004B41FC" w:rsidRDefault="004B41FC" w:rsidP="004B41FC">
      <w:pPr>
        <w:spacing w:before="0"/>
        <w:ind w:firstLine="720"/>
        <w:rPr>
          <w:rFonts w:cs="Arial"/>
          <w:sz w:val="24"/>
          <w:szCs w:val="24"/>
          <w:lang w:val="sr-Cyrl-CS" w:eastAsia="zh-CN"/>
        </w:rPr>
      </w:pPr>
      <w:r w:rsidRPr="004B41FC">
        <w:rPr>
          <w:rFonts w:cs="Arial"/>
          <w:sz w:val="24"/>
          <w:szCs w:val="24"/>
          <w:lang w:eastAsia="zh-CN"/>
        </w:rPr>
        <w:t>-</w:t>
      </w:r>
      <w:r w:rsidRPr="004B41FC">
        <w:rPr>
          <w:rFonts w:cs="Arial"/>
          <w:sz w:val="24"/>
          <w:szCs w:val="24"/>
          <w:lang w:val="sr-Cyrl-CS" w:eastAsia="zh-CN"/>
        </w:rPr>
        <w:t xml:space="preserve"> </w:t>
      </w:r>
      <w:r w:rsidRPr="004B41FC">
        <w:rPr>
          <w:rFonts w:cs="Arial"/>
          <w:sz w:val="24"/>
          <w:szCs w:val="24"/>
          <w:lang w:eastAsia="zh-CN"/>
        </w:rPr>
        <w:t xml:space="preserve">регистар понуђача: </w:t>
      </w:r>
      <w:hyperlink r:id="rId170" w:history="1">
        <w:r w:rsidRPr="004B41FC">
          <w:rPr>
            <w:rFonts w:cs="Arial"/>
            <w:sz w:val="24"/>
            <w:szCs w:val="24"/>
            <w:lang w:eastAsia="zh-CN"/>
          </w:rPr>
          <w:t>www.apr.gov.rs</w:t>
        </w:r>
      </w:hyperlink>
      <w:r w:rsidRPr="004B41FC">
        <w:rPr>
          <w:rFonts w:cs="Arial"/>
          <w:sz w:val="24"/>
          <w:szCs w:val="24"/>
          <w:lang w:val="sr-Cyrl-CS"/>
        </w:rPr>
        <w:t xml:space="preserve"> </w:t>
      </w:r>
    </w:p>
    <w:p w14:paraId="261BC57A" w14:textId="77777777" w:rsidR="00B13CD3" w:rsidRPr="005C28FB" w:rsidRDefault="004B41FC" w:rsidP="00B13CD3">
      <w:pPr>
        <w:spacing w:before="0"/>
        <w:rPr>
          <w:rFonts w:cs="Arial"/>
          <w:sz w:val="24"/>
          <w:szCs w:val="24"/>
          <w:lang w:val="sr-Cyrl-CS" w:eastAsia="zh-CN"/>
        </w:rPr>
      </w:pPr>
      <w:r>
        <w:rPr>
          <w:rFonts w:cs="Arial"/>
          <w:sz w:val="24"/>
          <w:szCs w:val="24"/>
          <w:lang w:val="sr-Cyrl-CS" w:eastAsia="zh-CN"/>
        </w:rPr>
        <w:t>6</w:t>
      </w:r>
      <w:r w:rsidR="00B13CD3" w:rsidRPr="005C28F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5C28FB">
        <w:rPr>
          <w:rFonts w:cs="Arial"/>
          <w:sz w:val="24"/>
          <w:szCs w:val="24"/>
          <w:lang w:eastAsia="zh-CN"/>
        </w:rPr>
        <w:t>е уређује електронски документ</w:t>
      </w:r>
      <w:r w:rsidR="00C10575" w:rsidRPr="005C28FB">
        <w:rPr>
          <w:rFonts w:cs="Arial"/>
          <w:sz w:val="24"/>
          <w:szCs w:val="24"/>
          <w:lang w:val="sr-Cyrl-CS" w:eastAsia="zh-CN"/>
        </w:rPr>
        <w:t>.</w:t>
      </w:r>
    </w:p>
    <w:p w14:paraId="1273B2B6" w14:textId="77777777" w:rsidR="00B13CD3" w:rsidRPr="005C28FB" w:rsidRDefault="004B41FC" w:rsidP="00B13CD3">
      <w:pPr>
        <w:spacing w:before="0"/>
        <w:rPr>
          <w:rFonts w:cs="Arial"/>
          <w:sz w:val="24"/>
          <w:szCs w:val="24"/>
          <w:lang w:eastAsia="zh-CN"/>
        </w:rPr>
      </w:pPr>
      <w:r>
        <w:rPr>
          <w:rFonts w:cs="Arial"/>
          <w:sz w:val="24"/>
          <w:szCs w:val="24"/>
          <w:lang w:val="sr-Cyrl-CS" w:eastAsia="zh-CN"/>
        </w:rPr>
        <w:t>7</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9BBE57" w14:textId="77777777" w:rsidR="00B13CD3" w:rsidRPr="005C28FB" w:rsidRDefault="004B41FC" w:rsidP="00B13CD3">
      <w:pPr>
        <w:spacing w:before="0"/>
        <w:rPr>
          <w:rFonts w:cs="Arial"/>
          <w:sz w:val="24"/>
          <w:szCs w:val="24"/>
          <w:lang w:val="sr-Cyrl-CS" w:eastAsia="zh-CN"/>
        </w:rPr>
      </w:pPr>
      <w:r>
        <w:rPr>
          <w:rFonts w:cs="Arial"/>
          <w:sz w:val="24"/>
          <w:szCs w:val="24"/>
          <w:lang w:val="sr-Cyrl-RS" w:eastAsia="zh-CN"/>
        </w:rPr>
        <w:t>8</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0E201B9" w14:textId="77777777" w:rsidR="00B13CD3" w:rsidRPr="005C28FB" w:rsidRDefault="004B41FC" w:rsidP="00B13CD3">
      <w:pPr>
        <w:spacing w:before="0"/>
        <w:rPr>
          <w:rFonts w:cs="Arial"/>
          <w:sz w:val="24"/>
          <w:szCs w:val="24"/>
          <w:lang w:val="sr-Cyrl-CS" w:eastAsia="zh-CN"/>
        </w:rPr>
      </w:pPr>
      <w:r>
        <w:rPr>
          <w:rFonts w:cs="Arial"/>
          <w:sz w:val="24"/>
          <w:szCs w:val="24"/>
          <w:lang w:val="sr-Cyrl-RS" w:eastAsia="zh-CN"/>
        </w:rPr>
        <w:t>9</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968E243" w14:textId="77777777" w:rsidR="00B13CD3" w:rsidRDefault="004B41FC" w:rsidP="00B13CD3">
      <w:pPr>
        <w:spacing w:before="0"/>
        <w:rPr>
          <w:rFonts w:cs="Arial"/>
          <w:sz w:val="24"/>
          <w:szCs w:val="24"/>
          <w:lang w:eastAsia="zh-CN"/>
        </w:rPr>
      </w:pPr>
      <w:r>
        <w:rPr>
          <w:rFonts w:cs="Arial"/>
          <w:sz w:val="24"/>
          <w:szCs w:val="24"/>
          <w:lang w:val="sr-Cyrl-RS" w:eastAsia="zh-CN"/>
        </w:rPr>
        <w:t>10</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7BCE5D3" w14:textId="77777777" w:rsidR="002729E6" w:rsidRPr="005C28FB" w:rsidRDefault="002729E6" w:rsidP="00B13CD3">
      <w:pPr>
        <w:spacing w:before="0"/>
        <w:rPr>
          <w:rFonts w:cs="Arial"/>
          <w:sz w:val="24"/>
          <w:szCs w:val="24"/>
          <w:lang w:val="sr-Cyrl-CS" w:eastAsia="zh-CN"/>
        </w:rPr>
      </w:pPr>
    </w:p>
    <w:p w14:paraId="54C9C66A" w14:textId="77777777" w:rsidR="00322313" w:rsidRPr="005C28FB"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C28FB">
        <w:rPr>
          <w:rFonts w:cs="Arial"/>
          <w:sz w:val="24"/>
          <w:szCs w:val="24"/>
        </w:rPr>
        <w:lastRenderedPageBreak/>
        <w:t xml:space="preserve">5. </w:t>
      </w:r>
      <w:r w:rsidR="00322313" w:rsidRPr="005C28FB">
        <w:rPr>
          <w:rFonts w:cs="Arial"/>
          <w:sz w:val="24"/>
          <w:szCs w:val="24"/>
        </w:rPr>
        <w:t>КРИТЕРИЈУМ ЗА ДОДЕЛУ УГОВОРА</w:t>
      </w:r>
      <w:bookmarkEnd w:id="188"/>
    </w:p>
    <w:p w14:paraId="5BCDA686" w14:textId="77777777" w:rsidR="00621752" w:rsidRPr="005C28FB" w:rsidRDefault="00621752" w:rsidP="00874F5B">
      <w:pPr>
        <w:rPr>
          <w:rFonts w:cs="Arial"/>
          <w:sz w:val="24"/>
          <w:szCs w:val="24"/>
        </w:rPr>
      </w:pPr>
    </w:p>
    <w:p w14:paraId="7B7A5099" w14:textId="77777777" w:rsidR="004B41FC" w:rsidRDefault="004B41FC" w:rsidP="004B41FC">
      <w:pPr>
        <w:pStyle w:val="KDKomentar"/>
        <w:spacing w:before="0"/>
        <w:rPr>
          <w:rFonts w:cs="Arial"/>
          <w:i w:val="0"/>
          <w:color w:val="000000" w:themeColor="text1"/>
          <w:sz w:val="24"/>
          <w:szCs w:val="24"/>
          <w:lang w:val="sr-Cyrl-CS"/>
        </w:rPr>
      </w:pPr>
      <w:bookmarkStart w:id="194" w:name="_Toc441651548"/>
      <w:bookmarkStart w:id="195" w:name="_Toc442559886"/>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Најнижа понуђена цена, </w:t>
      </w:r>
      <w:r w:rsidRPr="00A44783">
        <w:rPr>
          <w:rFonts w:cs="Arial"/>
          <w:i w:val="0"/>
          <w:color w:val="000000" w:themeColor="text1"/>
          <w:sz w:val="24"/>
          <w:szCs w:val="24"/>
        </w:rPr>
        <w:t>заснива се на понуђеној цени</w:t>
      </w:r>
      <w:r w:rsidRPr="00A44783">
        <w:rPr>
          <w:rFonts w:cs="Arial"/>
          <w:i w:val="0"/>
          <w:color w:val="000000" w:themeColor="text1"/>
          <w:sz w:val="24"/>
          <w:szCs w:val="24"/>
          <w:lang w:val="sr-Cyrl-CS"/>
        </w:rPr>
        <w:t xml:space="preserve"> као једином критеријуму</w:t>
      </w:r>
      <w:r w:rsidRPr="00A44783">
        <w:rPr>
          <w:rFonts w:cs="Arial"/>
          <w:i w:val="0"/>
          <w:color w:val="000000" w:themeColor="text1"/>
          <w:sz w:val="24"/>
          <w:szCs w:val="24"/>
        </w:rPr>
        <w:t>.</w:t>
      </w:r>
    </w:p>
    <w:p w14:paraId="1E72E955" w14:textId="77777777" w:rsidR="004B41FC" w:rsidRPr="003C0E2C" w:rsidRDefault="004B41FC" w:rsidP="004B41FC">
      <w:pPr>
        <w:pStyle w:val="KDKomentar"/>
        <w:spacing w:before="0"/>
        <w:rPr>
          <w:rFonts w:cs="Arial"/>
          <w:i w:val="0"/>
          <w:color w:val="000000" w:themeColor="text1"/>
          <w:sz w:val="24"/>
          <w:szCs w:val="24"/>
          <w:lang w:val="sr-Cyrl-CS"/>
        </w:rPr>
      </w:pPr>
      <w:r>
        <w:rPr>
          <w:rFonts w:cs="Arial"/>
          <w:i w:val="0"/>
          <w:color w:val="000000" w:themeColor="text1"/>
          <w:sz w:val="24"/>
          <w:szCs w:val="24"/>
          <w:lang w:val="sr-Cyrl-CS"/>
        </w:rPr>
        <w:t>Избор најповољније понуде се врши применом наведеног критеријума.</w:t>
      </w:r>
    </w:p>
    <w:bookmarkEnd w:id="194"/>
    <w:bookmarkEnd w:id="195"/>
    <w:p w14:paraId="396E1D26" w14:textId="77777777" w:rsidR="004B41FC" w:rsidRPr="005C28FB" w:rsidRDefault="004B41FC" w:rsidP="004B41FC">
      <w:pPr>
        <w:pStyle w:val="KDParagraf"/>
        <w:spacing w:before="0"/>
        <w:rPr>
          <w:rFonts w:cs="Arial"/>
          <w:i/>
          <w:color w:val="00B0F0"/>
          <w:sz w:val="24"/>
          <w:szCs w:val="24"/>
          <w:lang w:val="sr-Cyrl-CS"/>
        </w:rPr>
      </w:pPr>
    </w:p>
    <w:p w14:paraId="50610848" w14:textId="77777777" w:rsidR="004B41FC" w:rsidRPr="00A44783" w:rsidRDefault="004B41FC" w:rsidP="004B41FC">
      <w:pPr>
        <w:pStyle w:val="KDPodnaslov2"/>
        <w:numPr>
          <w:ilvl w:val="1"/>
          <w:numId w:val="14"/>
        </w:numPr>
        <w:spacing w:before="0"/>
        <w:jc w:val="both"/>
        <w:rPr>
          <w:rFonts w:cs="Arial"/>
          <w:color w:val="000000" w:themeColor="text1"/>
          <w:sz w:val="24"/>
          <w:szCs w:val="24"/>
        </w:rPr>
      </w:pPr>
      <w:r w:rsidRPr="00A44783">
        <w:rPr>
          <w:rFonts w:cs="Arial"/>
          <w:color w:val="000000" w:themeColor="text1"/>
          <w:sz w:val="24"/>
          <w:szCs w:val="24"/>
        </w:rPr>
        <w:t>Резервни критеријум</w:t>
      </w:r>
      <w:r>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358784F4" w14:textId="77777777" w:rsidR="004B41FC" w:rsidRPr="00A44783" w:rsidRDefault="004B41FC" w:rsidP="004B41FC">
      <w:pPr>
        <w:pStyle w:val="KDParagraf"/>
        <w:spacing w:before="0"/>
        <w:rPr>
          <w:rFonts w:cs="Arial"/>
          <w:i/>
          <w:color w:val="000000" w:themeColor="text1"/>
          <w:sz w:val="24"/>
          <w:szCs w:val="24"/>
          <w:lang w:val="sr-Cyrl-CS"/>
        </w:rPr>
      </w:pPr>
    </w:p>
    <w:p w14:paraId="2B045377" w14:textId="77777777" w:rsidR="004B41FC" w:rsidRPr="00A44783" w:rsidRDefault="004B41FC" w:rsidP="004B41FC">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Pr>
          <w:rFonts w:cs="Arial"/>
          <w:color w:val="000000" w:themeColor="text1"/>
          <w:sz w:val="24"/>
          <w:szCs w:val="24"/>
          <w:lang w:val="sr-Cyrl-RS"/>
        </w:rPr>
        <w:t>за извођење радова</w:t>
      </w:r>
      <w:r>
        <w:rPr>
          <w:rFonts w:cs="Arial"/>
          <w:color w:val="000000" w:themeColor="text1"/>
          <w:sz w:val="24"/>
          <w:szCs w:val="24"/>
        </w:rPr>
        <w:t>.</w:t>
      </w:r>
    </w:p>
    <w:p w14:paraId="6002D95D" w14:textId="77777777" w:rsidR="004B41FC" w:rsidRDefault="004B41FC" w:rsidP="004B41FC">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6859BC85" w14:textId="77777777" w:rsidR="004B41FC" w:rsidRPr="003C0E2C" w:rsidRDefault="004B41FC" w:rsidP="004B41FC">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14:paraId="55A21E32" w14:textId="77777777" w:rsidR="004B41FC" w:rsidRPr="003C0E2C" w:rsidRDefault="004B41FC" w:rsidP="004B41FC">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476D42E0" w14:textId="77777777" w:rsidR="004B41FC" w:rsidRPr="003C0E2C" w:rsidRDefault="004B41FC" w:rsidP="004B41F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45AB55A1" w14:textId="77777777" w:rsidR="004B41FC" w:rsidRDefault="004B41FC" w:rsidP="004B41F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5900DB8D" w14:textId="77777777" w:rsidR="004B41FC" w:rsidRPr="003C0E2C" w:rsidRDefault="004B41FC" w:rsidP="004B41FC">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10F396CD" w14:textId="77777777" w:rsidR="004B41FC" w:rsidRPr="003C0E2C" w:rsidRDefault="004B41FC" w:rsidP="004B41FC">
      <w:pPr>
        <w:spacing w:before="0"/>
        <w:rPr>
          <w:rFonts w:cs="Arial"/>
          <w:b/>
          <w:bCs/>
          <w:iCs/>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6BED037F" w14:textId="77777777" w:rsidR="004B41FC" w:rsidRPr="005C28FB" w:rsidRDefault="004B41FC" w:rsidP="004B41FC">
      <w:pPr>
        <w:autoSpaceDE w:val="0"/>
        <w:autoSpaceDN w:val="0"/>
        <w:adjustRightInd w:val="0"/>
        <w:spacing w:before="0"/>
        <w:rPr>
          <w:rFonts w:eastAsia="TimesNewRomanPSMT" w:cs="Arial"/>
          <w:bCs/>
          <w:color w:val="00B0F0"/>
          <w:sz w:val="24"/>
          <w:szCs w:val="24"/>
        </w:rPr>
      </w:pPr>
    </w:p>
    <w:p w14:paraId="7EAC14D8" w14:textId="77777777" w:rsidR="004B41FC" w:rsidRPr="005C28FB" w:rsidRDefault="004B41FC" w:rsidP="004B41FC">
      <w:pPr>
        <w:autoSpaceDE w:val="0"/>
        <w:autoSpaceDN w:val="0"/>
        <w:adjustRightInd w:val="0"/>
        <w:spacing w:before="0"/>
        <w:rPr>
          <w:rFonts w:eastAsia="TimesNewRomanPSMT" w:cs="Arial"/>
          <w:bCs/>
          <w:color w:val="00B0F0"/>
          <w:sz w:val="24"/>
          <w:szCs w:val="24"/>
        </w:rPr>
      </w:pPr>
    </w:p>
    <w:p w14:paraId="2AA8B076" w14:textId="77777777" w:rsidR="004B41FC" w:rsidRPr="005C28FB" w:rsidRDefault="004B41FC" w:rsidP="004B41FC">
      <w:pPr>
        <w:autoSpaceDE w:val="0"/>
        <w:autoSpaceDN w:val="0"/>
        <w:adjustRightInd w:val="0"/>
        <w:spacing w:before="0"/>
        <w:rPr>
          <w:rFonts w:eastAsia="TimesNewRomanPSMT" w:cs="Arial"/>
          <w:bCs/>
          <w:color w:val="00B0F0"/>
          <w:sz w:val="24"/>
          <w:szCs w:val="24"/>
        </w:rPr>
      </w:pPr>
    </w:p>
    <w:p w14:paraId="24865A70" w14:textId="77777777" w:rsidR="00BE7496" w:rsidRPr="005C28FB" w:rsidRDefault="00BE7496" w:rsidP="00621752">
      <w:pPr>
        <w:autoSpaceDE w:val="0"/>
        <w:autoSpaceDN w:val="0"/>
        <w:adjustRightInd w:val="0"/>
        <w:spacing w:before="0"/>
        <w:rPr>
          <w:rFonts w:eastAsia="TimesNewRomanPSMT" w:cs="Arial"/>
          <w:bCs/>
          <w:color w:val="00B0F0"/>
          <w:sz w:val="24"/>
          <w:szCs w:val="24"/>
        </w:rPr>
      </w:pPr>
    </w:p>
    <w:p w14:paraId="51483DA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B72D82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FDB6D3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FF9CC6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D230A5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451A3A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B00CA1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85493B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FB3AD6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B0FD45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951962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9F9FE6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6A1A40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21DE4D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FE0556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C39600E"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026F1C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116EA9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7316CD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E29DF89"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771334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CCA1B7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08B8B4E"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46BED3B" w14:textId="77777777" w:rsidR="00C42E3B" w:rsidRPr="005C28FB" w:rsidRDefault="00C42E3B" w:rsidP="00621752">
      <w:pPr>
        <w:autoSpaceDE w:val="0"/>
        <w:autoSpaceDN w:val="0"/>
        <w:adjustRightInd w:val="0"/>
        <w:spacing w:before="0"/>
        <w:rPr>
          <w:rFonts w:eastAsia="TimesNewRomanPSMT" w:cs="Arial"/>
          <w:bCs/>
          <w:color w:val="00B0F0"/>
          <w:sz w:val="24"/>
          <w:szCs w:val="24"/>
          <w:lang w:val="sr-Cyrl-CS"/>
        </w:rPr>
      </w:pPr>
    </w:p>
    <w:p w14:paraId="3B78A543" w14:textId="77777777" w:rsidR="008D2B23" w:rsidRPr="005C28FB" w:rsidRDefault="001F5B4A" w:rsidP="001F5B4A">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2"/>
    </w:p>
    <w:p w14:paraId="1E68BC7D" w14:textId="77777777" w:rsidR="00645F72" w:rsidRPr="005C28FB" w:rsidRDefault="00645F72" w:rsidP="00874F5B">
      <w:pPr>
        <w:rPr>
          <w:rFonts w:cs="Arial"/>
          <w:sz w:val="24"/>
          <w:szCs w:val="24"/>
        </w:rPr>
      </w:pPr>
    </w:p>
    <w:p w14:paraId="3313C407"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854185D"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3756C3" w14:textId="77777777" w:rsidR="008D2B23" w:rsidRPr="005C28FB" w:rsidRDefault="008D2B23" w:rsidP="008D2B23">
      <w:pPr>
        <w:pStyle w:val="KDParagraf"/>
        <w:spacing w:before="0"/>
        <w:rPr>
          <w:rFonts w:cs="Arial"/>
          <w:sz w:val="24"/>
          <w:szCs w:val="24"/>
        </w:rPr>
      </w:pPr>
    </w:p>
    <w:p w14:paraId="7F0872C5" w14:textId="77777777" w:rsidR="008D2B23" w:rsidRPr="005C28FB" w:rsidRDefault="008D2B23" w:rsidP="007F7D01">
      <w:pPr>
        <w:pStyle w:val="KDPodnaslov2"/>
        <w:numPr>
          <w:ilvl w:val="1"/>
          <w:numId w:val="19"/>
        </w:numPr>
        <w:spacing w:before="0"/>
        <w:jc w:val="both"/>
        <w:rPr>
          <w:rFonts w:cs="Arial"/>
          <w:sz w:val="24"/>
          <w:szCs w:val="24"/>
        </w:rPr>
      </w:pPr>
      <w:bookmarkStart w:id="203" w:name="_Toc441651577"/>
      <w:bookmarkStart w:id="204" w:name="_Toc442559888"/>
      <w:r w:rsidRPr="005C28FB">
        <w:rPr>
          <w:rFonts w:cs="Arial"/>
          <w:sz w:val="24"/>
          <w:szCs w:val="24"/>
        </w:rPr>
        <w:t>Језик на којем понуда мора бити састављена</w:t>
      </w:r>
      <w:bookmarkEnd w:id="203"/>
      <w:bookmarkEnd w:id="204"/>
    </w:p>
    <w:p w14:paraId="0227DA32"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Наручилац је припремио конкурсну документацију и водиће поступак јавне набавке на српском језику. </w:t>
      </w:r>
    </w:p>
    <w:p w14:paraId="4DEA4F8F"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30FAFEEA"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81218F2" w14:textId="77777777" w:rsidR="008E7A99" w:rsidRPr="005C28FB" w:rsidRDefault="008E7A99" w:rsidP="008D2B23">
      <w:pPr>
        <w:pStyle w:val="KDKomentar"/>
        <w:spacing w:before="0"/>
        <w:rPr>
          <w:rStyle w:val="StyleArial"/>
          <w:rFonts w:cs="Arial"/>
          <w:i w:val="0"/>
          <w:color w:val="000000" w:themeColor="text1"/>
        </w:rPr>
      </w:pPr>
    </w:p>
    <w:p w14:paraId="5953CFC2" w14:textId="77777777" w:rsidR="008D2B23" w:rsidRPr="005C28FB" w:rsidRDefault="008D2B23" w:rsidP="007F7D01">
      <w:pPr>
        <w:pStyle w:val="KDPodnaslov2"/>
        <w:numPr>
          <w:ilvl w:val="1"/>
          <w:numId w:val="19"/>
        </w:numPr>
        <w:spacing w:before="0"/>
        <w:jc w:val="both"/>
        <w:rPr>
          <w:rFonts w:cs="Arial"/>
          <w:sz w:val="24"/>
          <w:szCs w:val="24"/>
        </w:rPr>
      </w:pPr>
      <w:bookmarkStart w:id="205" w:name="_Toc441651578"/>
      <w:bookmarkStart w:id="206"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5"/>
      <w:bookmarkEnd w:id="206"/>
    </w:p>
    <w:p w14:paraId="7F562921"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28FB">
        <w:rPr>
          <w:rFonts w:cs="Arial"/>
          <w:sz w:val="24"/>
          <w:szCs w:val="24"/>
          <w:lang w:val="ru-RU"/>
        </w:rPr>
        <w:t xml:space="preserve"> Доставља их заједно са осталим документима који представљају обавезну садржину понуде.</w:t>
      </w:r>
    </w:p>
    <w:p w14:paraId="2774C728" w14:textId="77777777" w:rsidR="008D2B23" w:rsidRPr="005C28FB" w:rsidRDefault="008D2B23" w:rsidP="008D2B23">
      <w:pPr>
        <w:pStyle w:val="KDParagraf"/>
        <w:spacing w:before="0"/>
        <w:rPr>
          <w:rFonts w:cs="Arial"/>
          <w:sz w:val="24"/>
          <w:szCs w:val="24"/>
        </w:rPr>
      </w:pPr>
      <w:r w:rsidRPr="005C28FB">
        <w:rPr>
          <w:rFonts w:cs="Arial"/>
          <w:sz w:val="24"/>
          <w:szCs w:val="24"/>
        </w:rPr>
        <w:t>Препоручује се да сви документи поднети у понуди  буду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609203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67260A9D"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972160E" w14:textId="77777777" w:rsidR="00C42E3B" w:rsidRPr="005C28FB" w:rsidRDefault="00620FC6" w:rsidP="00C42E3B">
      <w:pPr>
        <w:pStyle w:val="KDParagraf"/>
        <w:spacing w:before="0"/>
        <w:rPr>
          <w:rFonts w:cs="Arial"/>
          <w:sz w:val="24"/>
          <w:szCs w:val="24"/>
          <w:lang w:val="ru-RU"/>
        </w:rPr>
      </w:pPr>
      <w:r w:rsidRPr="00620FC6">
        <w:rPr>
          <w:rFonts w:cs="Arial"/>
          <w:sz w:val="24"/>
          <w:szCs w:val="24"/>
          <w:lang w:val="ru-RU"/>
        </w:rPr>
        <w:t xml:space="preserve">Понуђач подноси понуду у затвореној коверти </w:t>
      </w:r>
      <w:r w:rsidRPr="00620FC6">
        <w:rPr>
          <w:rFonts w:cs="Arial"/>
          <w:sz w:val="24"/>
          <w:szCs w:val="24"/>
        </w:rPr>
        <w:t>или кутији</w:t>
      </w:r>
      <w:r w:rsidRPr="00620FC6">
        <w:rPr>
          <w:rFonts w:cs="Arial"/>
          <w:sz w:val="24"/>
          <w:szCs w:val="24"/>
          <w:lang w:val="ru-RU"/>
        </w:rPr>
        <w:t xml:space="preserve">, тако да се при отварању </w:t>
      </w:r>
      <w:r w:rsidRPr="00620FC6">
        <w:rPr>
          <w:sz w:val="24"/>
          <w:szCs w:val="24"/>
          <w:lang w:val="ru-RU"/>
        </w:rPr>
        <w:t>са сигурношћу</w:t>
      </w:r>
      <w:r w:rsidRPr="00620FC6">
        <w:rPr>
          <w:rFonts w:cs="Arial"/>
          <w:sz w:val="24"/>
          <w:szCs w:val="24"/>
          <w:lang w:val="ru-RU"/>
        </w:rPr>
        <w:t xml:space="preserve"> може </w:t>
      </w:r>
      <w:r w:rsidRPr="00620FC6">
        <w:rPr>
          <w:sz w:val="24"/>
          <w:szCs w:val="24"/>
          <w:lang w:val="ru-RU"/>
        </w:rPr>
        <w:t>закључити</w:t>
      </w:r>
      <w:r w:rsidRPr="00620FC6">
        <w:rPr>
          <w:rFonts w:cs="Arial"/>
          <w:sz w:val="24"/>
          <w:szCs w:val="24"/>
          <w:lang w:val="ru-RU"/>
        </w:rPr>
        <w:t xml:space="preserve"> да </w:t>
      </w:r>
      <w:r w:rsidRPr="00620FC6">
        <w:rPr>
          <w:sz w:val="24"/>
          <w:szCs w:val="24"/>
          <w:lang w:val="ru-RU"/>
        </w:rPr>
        <w:t>се први пут отвара,</w:t>
      </w:r>
      <w:r w:rsidRPr="00620FC6">
        <w:rPr>
          <w:rFonts w:cs="Arial"/>
          <w:sz w:val="24"/>
          <w:szCs w:val="24"/>
          <w:lang w:val="ru-RU"/>
        </w:rPr>
        <w:t xml:space="preserve"> на адресу:</w:t>
      </w:r>
      <w:r w:rsidR="00C42E3B" w:rsidRPr="00C93D74">
        <w:rPr>
          <w:rFonts w:cs="Arial"/>
          <w:sz w:val="24"/>
          <w:szCs w:val="24"/>
          <w:lang w:val="ru-RU"/>
        </w:rPr>
        <w:t xml:space="preserve"> Јавно предузеће „Електропривреда Србије</w:t>
      </w:r>
      <w:r w:rsidR="00C42E3B" w:rsidRPr="00C93D74">
        <w:rPr>
          <w:rFonts w:cs="Arial"/>
          <w:color w:val="000000" w:themeColor="text1"/>
          <w:sz w:val="24"/>
          <w:szCs w:val="24"/>
          <w:lang w:val="ru-RU"/>
        </w:rPr>
        <w:t xml:space="preserve">“, адреса </w:t>
      </w:r>
      <w:r w:rsidR="00C93D74" w:rsidRPr="00C93D74">
        <w:rPr>
          <w:rFonts w:cs="Arial"/>
          <w:color w:val="000000" w:themeColor="text1"/>
          <w:sz w:val="24"/>
          <w:szCs w:val="24"/>
          <w:lang w:val="ru-RU"/>
        </w:rPr>
        <w:t>Балканска број 13, 11 000 Београд</w:t>
      </w:r>
      <w:r w:rsidR="00C42E3B" w:rsidRPr="00C93D74">
        <w:rPr>
          <w:rFonts w:cs="Arial"/>
          <w:color w:val="000000" w:themeColor="text1"/>
          <w:sz w:val="24"/>
          <w:szCs w:val="24"/>
          <w:lang w:val="ru-RU"/>
        </w:rPr>
        <w:t xml:space="preserve"> - са </w:t>
      </w:r>
      <w:r w:rsidR="00C42E3B" w:rsidRPr="00C93D74">
        <w:rPr>
          <w:rFonts w:cs="Arial"/>
          <w:sz w:val="24"/>
          <w:szCs w:val="24"/>
          <w:lang w:val="ru-RU"/>
        </w:rPr>
        <w:t xml:space="preserve">назнаком: „Понуда за јавну набавку: </w:t>
      </w:r>
      <w:r w:rsidR="00DD1989">
        <w:rPr>
          <w:rFonts w:cs="Arial"/>
          <w:sz w:val="24"/>
          <w:szCs w:val="24"/>
          <w:lang w:val="sr-Cyrl-RS"/>
        </w:rPr>
        <w:t>Р</w:t>
      </w:r>
      <w:r w:rsidR="00DD1989" w:rsidRPr="009E03B7">
        <w:rPr>
          <w:rFonts w:cs="Arial"/>
          <w:sz w:val="24"/>
          <w:szCs w:val="24"/>
          <w:lang w:val="sr-Cyrl-RS"/>
        </w:rPr>
        <w:t xml:space="preserve">адови на одржавању и сервису котларнице у објектима одсека за техничке услуге </w:t>
      </w:r>
      <w:r w:rsidR="00DD1989">
        <w:rPr>
          <w:rFonts w:cs="Arial"/>
          <w:sz w:val="24"/>
          <w:szCs w:val="24"/>
          <w:lang w:val="sr-Cyrl-RS"/>
        </w:rPr>
        <w:t>Р</w:t>
      </w:r>
      <w:r w:rsidR="00DD1989" w:rsidRPr="009E03B7">
        <w:rPr>
          <w:rFonts w:cs="Arial"/>
          <w:sz w:val="24"/>
          <w:szCs w:val="24"/>
          <w:lang w:val="sr-Cyrl-RS"/>
        </w:rPr>
        <w:t>ума</w:t>
      </w:r>
      <w:r w:rsidR="00DD1989">
        <w:rPr>
          <w:rFonts w:cs="Arial"/>
          <w:sz w:val="24"/>
          <w:szCs w:val="24"/>
          <w:lang w:eastAsia="zh-CN"/>
        </w:rPr>
        <w:t xml:space="preserve"> </w:t>
      </w:r>
      <w:r w:rsidR="00C42E3B" w:rsidRPr="00C93D74">
        <w:rPr>
          <w:rFonts w:cs="Arial"/>
          <w:sz w:val="24"/>
          <w:szCs w:val="24"/>
          <w:lang w:val="ru-RU"/>
        </w:rPr>
        <w:t>- Јавна набавка број ЈН/</w:t>
      </w:r>
      <w:r w:rsidR="009E03B7">
        <w:rPr>
          <w:rFonts w:cs="Arial"/>
          <w:sz w:val="24"/>
          <w:szCs w:val="24"/>
        </w:rPr>
        <w:t>8000/0046-2/2016</w:t>
      </w:r>
      <w:r w:rsidR="00C42E3B" w:rsidRPr="00C93D74">
        <w:rPr>
          <w:rFonts w:cs="Arial"/>
          <w:sz w:val="24"/>
          <w:szCs w:val="24"/>
          <w:lang w:val="ru-RU"/>
        </w:rPr>
        <w:t xml:space="preserve"> - НЕ ОТВАРАТИ“.</w:t>
      </w:r>
      <w:r w:rsidR="00C42E3B" w:rsidRPr="005C28FB">
        <w:rPr>
          <w:rFonts w:cs="Arial"/>
          <w:sz w:val="24"/>
          <w:szCs w:val="24"/>
          <w:lang w:val="ru-RU"/>
        </w:rPr>
        <w:t xml:space="preserve"> </w:t>
      </w:r>
    </w:p>
    <w:p w14:paraId="68C4FBF0"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0212C2" w14:textId="77777777" w:rsidR="008D2B23" w:rsidRPr="005C28FB" w:rsidRDefault="008D2B23" w:rsidP="008D2B23">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32967DE2" w14:textId="77777777" w:rsidR="00620FC6" w:rsidRPr="00B01661" w:rsidRDefault="00620FC6" w:rsidP="00620FC6">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52682609" w14:textId="77777777" w:rsidR="00620FC6" w:rsidRPr="00B01661" w:rsidRDefault="00620FC6" w:rsidP="00620FC6">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0088066F" w14:textId="77777777" w:rsidR="00613B13" w:rsidRPr="005C28FB" w:rsidRDefault="00613B13" w:rsidP="00613B13">
      <w:pPr>
        <w:pStyle w:val="KDParagraf"/>
        <w:spacing w:before="0"/>
        <w:rPr>
          <w:rFonts w:cs="Arial"/>
          <w:sz w:val="24"/>
          <w:szCs w:val="24"/>
        </w:rPr>
      </w:pPr>
      <w:r w:rsidRPr="005C28FB">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D6B77A8" w14:textId="77777777" w:rsidR="00613B13" w:rsidRPr="005C28FB" w:rsidRDefault="00613B13" w:rsidP="00613B13">
      <w:pPr>
        <w:tabs>
          <w:tab w:val="left" w:pos="284"/>
          <w:tab w:val="left" w:pos="330"/>
        </w:tabs>
        <w:ind w:left="284"/>
        <w:rPr>
          <w:rFonts w:eastAsia="TimesNewRomanPSMT" w:cs="Arial"/>
          <w:bCs/>
          <w:sz w:val="24"/>
          <w:szCs w:val="24"/>
        </w:rPr>
      </w:pPr>
    </w:p>
    <w:p w14:paraId="1EDA7619" w14:textId="77777777" w:rsidR="008D2B23" w:rsidRPr="005C28FB" w:rsidRDefault="008D2B23" w:rsidP="007F7D01">
      <w:pPr>
        <w:pStyle w:val="KDPodnaslov2"/>
        <w:numPr>
          <w:ilvl w:val="1"/>
          <w:numId w:val="19"/>
        </w:numPr>
        <w:spacing w:before="0"/>
        <w:jc w:val="both"/>
        <w:rPr>
          <w:rFonts w:cs="Arial"/>
          <w:sz w:val="24"/>
          <w:szCs w:val="24"/>
        </w:rPr>
      </w:pPr>
      <w:bookmarkStart w:id="207" w:name="_Toc441651579"/>
      <w:bookmarkStart w:id="208" w:name="_Toc442559890"/>
      <w:r w:rsidRPr="005C28FB">
        <w:rPr>
          <w:rFonts w:cs="Arial"/>
          <w:sz w:val="24"/>
          <w:szCs w:val="24"/>
        </w:rPr>
        <w:t>Обавезна садржина понуде</w:t>
      </w:r>
      <w:bookmarkEnd w:id="207"/>
      <w:bookmarkEnd w:id="208"/>
    </w:p>
    <w:p w14:paraId="3DF16B15" w14:textId="77777777" w:rsidR="00C42E3B" w:rsidRPr="005C28FB" w:rsidRDefault="00C42E3B" w:rsidP="00C42E3B">
      <w:pPr>
        <w:pStyle w:val="KDParagraf"/>
        <w:spacing w:before="0"/>
        <w:rPr>
          <w:rFonts w:cs="Arial"/>
          <w:sz w:val="24"/>
          <w:szCs w:val="24"/>
        </w:rPr>
      </w:pPr>
      <w:r w:rsidRPr="005C28FB">
        <w:rPr>
          <w:rFonts w:cs="Arial"/>
          <w:sz w:val="24"/>
          <w:szCs w:val="24"/>
          <w:lang w:val="ru-RU" w:bidi="en-US"/>
        </w:rPr>
        <w:t xml:space="preserve">Садржину понуде, поред Обрасца понуде, чине и сви остали </w:t>
      </w:r>
      <w:r w:rsidRPr="005C28FB">
        <w:rPr>
          <w:rFonts w:cs="Arial"/>
          <w:color w:val="000000" w:themeColor="text1"/>
          <w:sz w:val="24"/>
          <w:szCs w:val="24"/>
          <w:lang w:val="ru-RU" w:bidi="en-US"/>
        </w:rPr>
        <w:t>докази из чл. 75.</w:t>
      </w:r>
      <w:r w:rsidR="008223B9">
        <w:rPr>
          <w:rFonts w:cs="Arial"/>
          <w:color w:val="000000" w:themeColor="text1"/>
          <w:sz w:val="24"/>
          <w:szCs w:val="24"/>
          <w:lang w:val="ru-RU" w:bidi="en-US"/>
        </w:rPr>
        <w:t xml:space="preserve"> </w:t>
      </w:r>
      <w:r w:rsidRPr="005C28FB">
        <w:rPr>
          <w:rFonts w:cs="Arial"/>
          <w:color w:val="000000" w:themeColor="text1"/>
          <w:sz w:val="24"/>
          <w:szCs w:val="24"/>
          <w:lang w:val="ru-RU" w:bidi="en-US"/>
        </w:rPr>
        <w:t xml:space="preserve">и 76. </w:t>
      </w:r>
      <w:r w:rsidRPr="005C28FB">
        <w:rPr>
          <w:rFonts w:cs="Arial"/>
          <w:color w:val="000000" w:themeColor="text1"/>
          <w:sz w:val="24"/>
          <w:szCs w:val="24"/>
        </w:rPr>
        <w:t>Закона о јавним</w:t>
      </w:r>
      <w:r w:rsidRPr="005C28FB">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C28FB">
        <w:rPr>
          <w:rFonts w:cs="Arial"/>
          <w:sz w:val="24"/>
          <w:szCs w:val="24"/>
          <w:lang w:bidi="en-US"/>
        </w:rPr>
        <w:t>оверени) на начин предвиђен следећим ставом ове тачке</w:t>
      </w:r>
      <w:r w:rsidRPr="005C28FB">
        <w:rPr>
          <w:rFonts w:cs="Arial"/>
          <w:sz w:val="24"/>
          <w:szCs w:val="24"/>
        </w:rPr>
        <w:t>:</w:t>
      </w:r>
    </w:p>
    <w:p w14:paraId="71A5E1D6" w14:textId="77777777" w:rsidR="00620FC6" w:rsidRPr="00555BB8" w:rsidRDefault="00620FC6" w:rsidP="00620F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03D5CD73" w14:textId="77777777" w:rsidR="00620FC6" w:rsidRPr="00555BB8" w:rsidRDefault="00620FC6" w:rsidP="00620F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3C376E3F" w14:textId="77777777" w:rsidR="00620FC6" w:rsidRPr="00555BB8" w:rsidRDefault="00620FC6" w:rsidP="00620F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358D4CF1" w14:textId="77777777" w:rsidR="00620FC6" w:rsidRPr="00555BB8" w:rsidRDefault="00620FC6" w:rsidP="00620F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08CD7C2A" w14:textId="77777777" w:rsidR="00620FC6" w:rsidRPr="00555BB8" w:rsidRDefault="00620FC6" w:rsidP="00620F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4E211D17" w14:textId="77777777" w:rsidR="00620FC6" w:rsidRPr="00555BB8" w:rsidRDefault="00620FC6" w:rsidP="00620FC6">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6765E048" w14:textId="77777777" w:rsidR="00620FC6" w:rsidRPr="00555BB8" w:rsidRDefault="00620FC6" w:rsidP="00620FC6">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4A5A1DB2" w14:textId="77777777" w:rsidR="00620FC6" w:rsidRPr="00555BB8" w:rsidRDefault="00620FC6" w:rsidP="00620FC6">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7E3212F2" w14:textId="77777777" w:rsidR="00620FC6" w:rsidRDefault="00620FC6" w:rsidP="00620FC6">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DD1989">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620DD396" w14:textId="77777777" w:rsidR="00620FC6" w:rsidRDefault="00620FC6" w:rsidP="00620FC6">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477AFD21" w14:textId="77777777" w:rsidR="00620FC6" w:rsidRPr="009F0DC2" w:rsidRDefault="00620FC6" w:rsidP="00620FC6">
      <w:pPr>
        <w:pStyle w:val="KDNabrajanje"/>
        <w:spacing w:before="0"/>
        <w:rPr>
          <w:rFonts w:cs="Arial"/>
          <w:color w:val="000000" w:themeColor="text1"/>
          <w:sz w:val="24"/>
          <w:szCs w:val="24"/>
        </w:rPr>
      </w:pPr>
      <w:r>
        <w:rPr>
          <w:rFonts w:cs="Arial"/>
          <w:color w:val="000000" w:themeColor="text1"/>
          <w:sz w:val="24"/>
          <w:szCs w:val="24"/>
          <w:lang w:val="sr-Cyrl-RS"/>
        </w:rPr>
        <w:t>Прилог о безбедности здравља на раду</w:t>
      </w:r>
    </w:p>
    <w:p w14:paraId="544DBA72"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4F690F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2251120" w14:textId="77777777" w:rsidR="008D2B23" w:rsidRPr="005C28FB" w:rsidRDefault="008D2B23" w:rsidP="008D2B23">
      <w:pPr>
        <w:pStyle w:val="KDParagraf"/>
        <w:spacing w:before="0"/>
        <w:rPr>
          <w:rFonts w:eastAsia="TimesNewRomanPS-BoldMT" w:cs="Arial"/>
          <w:bCs/>
          <w:color w:val="000000"/>
          <w:sz w:val="24"/>
          <w:szCs w:val="24"/>
          <w:lang w:val="ru-RU"/>
        </w:rPr>
      </w:pPr>
    </w:p>
    <w:p w14:paraId="230EE2F3" w14:textId="77777777" w:rsidR="008D2B23" w:rsidRPr="005C28FB" w:rsidRDefault="003C4E60" w:rsidP="007F7D01">
      <w:pPr>
        <w:pStyle w:val="KDPodnaslov2"/>
        <w:numPr>
          <w:ilvl w:val="1"/>
          <w:numId w:val="19"/>
        </w:numPr>
        <w:spacing w:before="0"/>
        <w:jc w:val="both"/>
        <w:rPr>
          <w:rFonts w:cs="Arial"/>
          <w:sz w:val="24"/>
          <w:szCs w:val="24"/>
        </w:rPr>
      </w:pPr>
      <w:bookmarkStart w:id="209" w:name="_Toc441651580"/>
      <w:bookmarkStart w:id="210" w:name="_Toc442559891"/>
      <w:r w:rsidRPr="005C28FB">
        <w:rPr>
          <w:rFonts w:cs="Arial"/>
          <w:sz w:val="24"/>
          <w:szCs w:val="24"/>
        </w:rPr>
        <w:t>Подношење и</w:t>
      </w:r>
      <w:r w:rsidR="008D2B23" w:rsidRPr="005C28FB">
        <w:rPr>
          <w:rFonts w:cs="Arial"/>
          <w:sz w:val="24"/>
          <w:szCs w:val="24"/>
        </w:rPr>
        <w:t xml:space="preserve"> отварање понуда</w:t>
      </w:r>
      <w:bookmarkEnd w:id="209"/>
      <w:bookmarkEnd w:id="210"/>
    </w:p>
    <w:p w14:paraId="0D255474" w14:textId="77777777" w:rsidR="00C42E3B" w:rsidRPr="005C28FB" w:rsidRDefault="00C42E3B" w:rsidP="00C42E3B">
      <w:pPr>
        <w:rPr>
          <w:rFonts w:cs="Arial"/>
          <w:sz w:val="24"/>
          <w:szCs w:val="24"/>
        </w:rPr>
      </w:pPr>
    </w:p>
    <w:p w14:paraId="6C25A740"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w:t>
      </w:r>
      <w:r w:rsidR="00620FC6">
        <w:rPr>
          <w:rFonts w:cs="Arial"/>
          <w:sz w:val="24"/>
          <w:szCs w:val="24"/>
          <w:lang w:val="sr-Cyrl-RS"/>
        </w:rPr>
        <w:t xml:space="preserve"> код Наручиоца</w:t>
      </w:r>
      <w:r w:rsidRPr="005C28FB">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7B8E3C88"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B51808" w14:textId="77777777" w:rsidR="00C42E3B" w:rsidRPr="005C28FB" w:rsidRDefault="00C42E3B" w:rsidP="00C42E3B">
      <w:pPr>
        <w:pStyle w:val="KDParagraf"/>
        <w:spacing w:before="0"/>
        <w:rPr>
          <w:rFonts w:cs="Arial"/>
          <w:color w:val="000000" w:themeColor="text1"/>
          <w:sz w:val="24"/>
          <w:szCs w:val="24"/>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Pr="00C93D74">
        <w:rPr>
          <w:rFonts w:cs="Arial"/>
          <w:color w:val="000000" w:themeColor="text1"/>
          <w:sz w:val="24"/>
          <w:szCs w:val="24"/>
        </w:rPr>
        <w:t>о</w:t>
      </w:r>
      <w:r w:rsidRPr="00C93D74">
        <w:rPr>
          <w:rFonts w:cs="Arial"/>
          <w:color w:val="000000" w:themeColor="text1"/>
          <w:sz w:val="24"/>
          <w:szCs w:val="24"/>
          <w:lang w:val="ru-RU"/>
        </w:rPr>
        <w:t xml:space="preserve">гранак ХЕ Ђердап, адреса </w:t>
      </w:r>
      <w:r w:rsidR="00C93D74" w:rsidRPr="00C93D74">
        <w:rPr>
          <w:rFonts w:cs="Arial"/>
          <w:color w:val="000000" w:themeColor="text1"/>
          <w:sz w:val="24"/>
          <w:szCs w:val="24"/>
          <w:lang w:val="ru-RU"/>
        </w:rPr>
        <w:t>Балканска</w:t>
      </w:r>
      <w:r w:rsidR="00C93D74">
        <w:rPr>
          <w:rFonts w:cs="Arial"/>
          <w:color w:val="000000" w:themeColor="text1"/>
          <w:sz w:val="24"/>
          <w:szCs w:val="24"/>
          <w:lang w:val="ru-RU"/>
        </w:rPr>
        <w:t xml:space="preserve"> 13, Београд.</w:t>
      </w:r>
    </w:p>
    <w:p w14:paraId="3067B0AA" w14:textId="77777777" w:rsidR="008D2B23" w:rsidRPr="005C28FB" w:rsidRDefault="008D2B23" w:rsidP="008D2B23">
      <w:pPr>
        <w:pStyle w:val="KDParagraf"/>
        <w:spacing w:before="0"/>
        <w:rPr>
          <w:rFonts w:cs="Arial"/>
          <w:sz w:val="24"/>
          <w:szCs w:val="24"/>
        </w:rPr>
      </w:pPr>
      <w:r w:rsidRPr="005C28F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C28FB">
        <w:rPr>
          <w:rFonts w:cs="Arial"/>
          <w:sz w:val="24"/>
          <w:szCs w:val="24"/>
        </w:rPr>
        <w:t>(пожељно је дабуде</w:t>
      </w:r>
      <w:r w:rsidRPr="005C28FB">
        <w:rPr>
          <w:rFonts w:cs="Arial"/>
          <w:sz w:val="24"/>
          <w:szCs w:val="24"/>
        </w:rPr>
        <w:t xml:space="preserve"> издато на меморандуму 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4F147B9" w14:textId="77777777" w:rsidR="008D2B23" w:rsidRPr="005C28FB" w:rsidRDefault="008D2B23" w:rsidP="008D2B23">
      <w:pPr>
        <w:pStyle w:val="KDParagraf"/>
        <w:spacing w:before="0"/>
        <w:rPr>
          <w:rFonts w:cs="Arial"/>
          <w:sz w:val="24"/>
          <w:szCs w:val="24"/>
        </w:rPr>
      </w:pPr>
      <w:r w:rsidRPr="005C28FB">
        <w:rPr>
          <w:rFonts w:cs="Arial"/>
          <w:sz w:val="24"/>
          <w:szCs w:val="24"/>
        </w:rPr>
        <w:t>Комисија за јавну набавку води записник о отварању понуда у који се уносе подаци у складу са Законом.</w:t>
      </w:r>
    </w:p>
    <w:p w14:paraId="07592F25"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037254FE" w14:textId="77777777" w:rsidR="008D2B23" w:rsidRPr="005C28FB" w:rsidRDefault="008D2B23" w:rsidP="008D2B23">
      <w:pPr>
        <w:pStyle w:val="KDParagraf"/>
        <w:spacing w:before="0"/>
        <w:rPr>
          <w:rFonts w:cs="Arial"/>
          <w:sz w:val="24"/>
          <w:szCs w:val="24"/>
        </w:rPr>
      </w:pPr>
      <w:r w:rsidRPr="005C28F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3350BD" w14:textId="77777777" w:rsidR="008D2B23" w:rsidRPr="005C28FB" w:rsidRDefault="008D2B23" w:rsidP="008D2B23">
      <w:pPr>
        <w:pStyle w:val="KDParagraf"/>
        <w:spacing w:before="0"/>
        <w:rPr>
          <w:rFonts w:cs="Arial"/>
          <w:sz w:val="24"/>
          <w:szCs w:val="24"/>
        </w:rPr>
      </w:pPr>
    </w:p>
    <w:p w14:paraId="4FAD52E7" w14:textId="77777777" w:rsidR="008D2B23" w:rsidRPr="005C28FB" w:rsidRDefault="008D2B23" w:rsidP="007F7D01">
      <w:pPr>
        <w:pStyle w:val="KDPodnaslov2"/>
        <w:numPr>
          <w:ilvl w:val="1"/>
          <w:numId w:val="19"/>
        </w:numPr>
        <w:spacing w:before="0"/>
        <w:jc w:val="both"/>
        <w:rPr>
          <w:rFonts w:cs="Arial"/>
          <w:sz w:val="24"/>
          <w:szCs w:val="24"/>
        </w:rPr>
      </w:pPr>
      <w:bookmarkStart w:id="211" w:name="_Toc441651581"/>
      <w:bookmarkStart w:id="212" w:name="_Toc442559892"/>
      <w:r w:rsidRPr="005C28FB">
        <w:rPr>
          <w:rFonts w:cs="Arial"/>
          <w:sz w:val="24"/>
          <w:szCs w:val="24"/>
        </w:rPr>
        <w:t>Начин подношења понуде</w:t>
      </w:r>
      <w:bookmarkEnd w:id="211"/>
      <w:bookmarkEnd w:id="212"/>
    </w:p>
    <w:p w14:paraId="47524581"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3A413AAF"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737516B9"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DF5BE86"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79B1CAF"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4A81EBE" w14:textId="77777777" w:rsidR="008D2B23" w:rsidRPr="005C28FB" w:rsidRDefault="008D2B23" w:rsidP="008D2B23">
      <w:pPr>
        <w:pStyle w:val="KDParagraf"/>
        <w:spacing w:before="0"/>
        <w:rPr>
          <w:rFonts w:cs="Arial"/>
          <w:sz w:val="24"/>
          <w:szCs w:val="24"/>
        </w:rPr>
      </w:pPr>
    </w:p>
    <w:p w14:paraId="20B04F91" w14:textId="77777777" w:rsidR="008D2B23" w:rsidRPr="005C28FB" w:rsidRDefault="008D2B23" w:rsidP="007F7D01">
      <w:pPr>
        <w:pStyle w:val="KDPodnaslov2"/>
        <w:numPr>
          <w:ilvl w:val="1"/>
          <w:numId w:val="19"/>
        </w:numPr>
        <w:spacing w:before="0"/>
        <w:jc w:val="both"/>
        <w:rPr>
          <w:rFonts w:cs="Arial"/>
          <w:sz w:val="24"/>
          <w:szCs w:val="24"/>
        </w:rPr>
      </w:pPr>
      <w:bookmarkStart w:id="213" w:name="_Toc441651582"/>
      <w:bookmarkStart w:id="214" w:name="_Toc442559893"/>
      <w:r w:rsidRPr="005C28FB">
        <w:rPr>
          <w:rFonts w:cs="Arial"/>
          <w:sz w:val="24"/>
          <w:szCs w:val="24"/>
        </w:rPr>
        <w:t>Измена, допуна и опозив понуде</w:t>
      </w:r>
      <w:bookmarkEnd w:id="213"/>
      <w:bookmarkEnd w:id="214"/>
    </w:p>
    <w:p w14:paraId="26E940C6" w14:textId="77777777" w:rsidR="00C42E3B" w:rsidRPr="005C28FB" w:rsidRDefault="00C42E3B" w:rsidP="00C42E3B">
      <w:pPr>
        <w:pStyle w:val="KDParagraf"/>
        <w:spacing w:before="0"/>
        <w:rPr>
          <w:rFonts w:cs="Arial"/>
          <w:sz w:val="24"/>
          <w:szCs w:val="24"/>
          <w:lang w:val="ru-RU"/>
        </w:rPr>
      </w:pPr>
    </w:p>
    <w:p w14:paraId="5D66B043" w14:textId="77777777" w:rsidR="00C42E3B" w:rsidRPr="00942567"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w:t>
      </w:r>
      <w:r w:rsidR="00932FE0" w:rsidRPr="00942567">
        <w:rPr>
          <w:rFonts w:cs="Arial"/>
          <w:sz w:val="24"/>
          <w:szCs w:val="24"/>
          <w:lang w:val="ru-RU"/>
        </w:rPr>
        <w:t xml:space="preserve">набавку: </w:t>
      </w:r>
      <w:r w:rsidR="00DD1989">
        <w:rPr>
          <w:rFonts w:cs="Arial"/>
          <w:sz w:val="24"/>
          <w:szCs w:val="24"/>
          <w:lang w:val="sr-Cyrl-RS"/>
        </w:rPr>
        <w:t>Р</w:t>
      </w:r>
      <w:r w:rsidR="00DD1989" w:rsidRPr="009E03B7">
        <w:rPr>
          <w:rFonts w:cs="Arial"/>
          <w:sz w:val="24"/>
          <w:szCs w:val="24"/>
          <w:lang w:val="sr-Cyrl-RS"/>
        </w:rPr>
        <w:t xml:space="preserve">адови на одржавању и сервису котларнице у објектима одсека за техничке услуге </w:t>
      </w:r>
      <w:r w:rsidR="00DD1989">
        <w:rPr>
          <w:rFonts w:cs="Arial"/>
          <w:sz w:val="24"/>
          <w:szCs w:val="24"/>
          <w:lang w:val="sr-Cyrl-RS"/>
        </w:rPr>
        <w:t>Р</w:t>
      </w:r>
      <w:r w:rsidR="00DD1989" w:rsidRPr="009E03B7">
        <w:rPr>
          <w:rFonts w:cs="Arial"/>
          <w:sz w:val="24"/>
          <w:szCs w:val="24"/>
          <w:lang w:val="sr-Cyrl-RS"/>
        </w:rPr>
        <w:t>ума</w:t>
      </w:r>
      <w:r w:rsidR="00B52B7B" w:rsidRPr="00942567">
        <w:rPr>
          <w:rFonts w:cs="Arial"/>
          <w:sz w:val="24"/>
          <w:szCs w:val="24"/>
        </w:rPr>
        <w:t xml:space="preserve"> </w:t>
      </w:r>
      <w:r w:rsidRPr="00942567">
        <w:rPr>
          <w:rFonts w:cs="Arial"/>
          <w:sz w:val="24"/>
          <w:szCs w:val="24"/>
          <w:lang w:val="ru-RU"/>
        </w:rPr>
        <w:t>- Јавна набавка број ЈН/</w:t>
      </w:r>
      <w:r w:rsidR="009E03B7">
        <w:rPr>
          <w:rFonts w:cs="Arial"/>
          <w:sz w:val="24"/>
          <w:szCs w:val="24"/>
          <w:lang w:val="ru-RU"/>
        </w:rPr>
        <w:t>8000/0046-2/2016</w:t>
      </w:r>
      <w:r w:rsidRPr="00942567">
        <w:rPr>
          <w:rFonts w:cs="Arial"/>
          <w:sz w:val="24"/>
          <w:szCs w:val="24"/>
          <w:lang w:val="ru-RU"/>
        </w:rPr>
        <w:t xml:space="preserve"> – НЕ ОТВАРАТИ“.</w:t>
      </w:r>
    </w:p>
    <w:p w14:paraId="4784ED5B"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1928EEE" w14:textId="77777777" w:rsidR="00C42E3B" w:rsidRPr="005C28FB" w:rsidRDefault="008D2B23" w:rsidP="00C42E3B">
      <w:pPr>
        <w:pStyle w:val="KDParagraf"/>
        <w:spacing w:before="0"/>
        <w:rPr>
          <w:rFonts w:cs="Arial"/>
          <w:sz w:val="24"/>
          <w:szCs w:val="24"/>
          <w:lang w:val="ru-RU"/>
        </w:rPr>
      </w:pPr>
      <w:r w:rsidRPr="005C28FB">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w:t>
      </w:r>
      <w:r w:rsidRPr="00942567">
        <w:rPr>
          <w:rFonts w:cs="Arial"/>
          <w:sz w:val="24"/>
          <w:szCs w:val="24"/>
        </w:rPr>
        <w:t>набавку</w:t>
      </w:r>
      <w:r w:rsidR="00932FE0" w:rsidRPr="00942567">
        <w:rPr>
          <w:rFonts w:cs="Arial"/>
          <w:sz w:val="24"/>
          <w:szCs w:val="24"/>
          <w:lang w:val="sr-Cyrl-CS"/>
        </w:rPr>
        <w:t xml:space="preserve">: </w:t>
      </w:r>
      <w:r w:rsidR="00DD1989">
        <w:rPr>
          <w:rFonts w:cs="Arial"/>
          <w:sz w:val="24"/>
          <w:szCs w:val="24"/>
          <w:lang w:val="sr-Cyrl-RS"/>
        </w:rPr>
        <w:t>Р</w:t>
      </w:r>
      <w:r w:rsidR="00DD1989" w:rsidRPr="009E03B7">
        <w:rPr>
          <w:rFonts w:cs="Arial"/>
          <w:sz w:val="24"/>
          <w:szCs w:val="24"/>
          <w:lang w:val="sr-Cyrl-RS"/>
        </w:rPr>
        <w:t xml:space="preserve">адови на одржавању и сервису котларнице у објектима одсека за техничке услуге </w:t>
      </w:r>
      <w:r w:rsidR="00DD1989">
        <w:rPr>
          <w:rFonts w:cs="Arial"/>
          <w:sz w:val="24"/>
          <w:szCs w:val="24"/>
          <w:lang w:val="sr-Cyrl-RS"/>
        </w:rPr>
        <w:t>Р</w:t>
      </w:r>
      <w:r w:rsidR="00DD1989" w:rsidRPr="009E03B7">
        <w:rPr>
          <w:rFonts w:cs="Arial"/>
          <w:sz w:val="24"/>
          <w:szCs w:val="24"/>
          <w:lang w:val="sr-Cyrl-RS"/>
        </w:rPr>
        <w:t>ума</w:t>
      </w:r>
      <w:r w:rsidR="00C42E3B" w:rsidRPr="00942567">
        <w:rPr>
          <w:rFonts w:cs="Arial"/>
          <w:sz w:val="24"/>
          <w:szCs w:val="24"/>
          <w:lang w:val="ru-RU"/>
        </w:rPr>
        <w:t xml:space="preserve"> - Јавна набавка број ЈН/</w:t>
      </w:r>
      <w:r w:rsidR="009E03B7">
        <w:rPr>
          <w:rFonts w:cs="Arial"/>
          <w:sz w:val="24"/>
          <w:szCs w:val="24"/>
          <w:lang w:val="ru-RU"/>
        </w:rPr>
        <w:t>8000/0046-2/2016</w:t>
      </w:r>
      <w:r w:rsidR="00C42E3B" w:rsidRPr="00942567">
        <w:rPr>
          <w:rFonts w:cs="Arial"/>
          <w:sz w:val="24"/>
          <w:szCs w:val="24"/>
          <w:lang w:val="ru-RU"/>
        </w:rPr>
        <w:t xml:space="preserve"> –</w:t>
      </w:r>
      <w:r w:rsidR="00C42E3B" w:rsidRPr="005C28FB">
        <w:rPr>
          <w:rFonts w:cs="Arial"/>
          <w:sz w:val="24"/>
          <w:szCs w:val="24"/>
          <w:lang w:val="ru-RU"/>
        </w:rPr>
        <w:t xml:space="preserve"> НЕ ОТВАРАТИ“.</w:t>
      </w:r>
    </w:p>
    <w:p w14:paraId="7E821640"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F9C94A0"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14FEB63D" w14:textId="77777777" w:rsidR="008E7A99" w:rsidRPr="005C28FB" w:rsidRDefault="008E7A99" w:rsidP="008D2B23">
      <w:pPr>
        <w:pStyle w:val="KDKomentar"/>
        <w:spacing w:before="0"/>
        <w:rPr>
          <w:rFonts w:cs="Arial"/>
          <w:i w:val="0"/>
          <w:color w:val="000000" w:themeColor="text1"/>
          <w:sz w:val="24"/>
          <w:szCs w:val="24"/>
        </w:rPr>
      </w:pPr>
    </w:p>
    <w:p w14:paraId="0AA1FC29" w14:textId="77777777" w:rsidR="008D2B23" w:rsidRPr="005C28FB" w:rsidRDefault="00C752E2" w:rsidP="007F7D01">
      <w:pPr>
        <w:pStyle w:val="KDPodnaslov2"/>
        <w:numPr>
          <w:ilvl w:val="1"/>
          <w:numId w:val="19"/>
        </w:numPr>
        <w:spacing w:before="0"/>
        <w:jc w:val="both"/>
        <w:rPr>
          <w:rFonts w:cs="Arial"/>
          <w:sz w:val="24"/>
          <w:szCs w:val="24"/>
        </w:rPr>
      </w:pPr>
      <w:bookmarkStart w:id="215" w:name="_Toc441651583"/>
      <w:bookmarkStart w:id="216"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5"/>
      <w:bookmarkEnd w:id="216"/>
    </w:p>
    <w:p w14:paraId="035354A4"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2EE2BD58" w14:textId="77777777" w:rsidR="00660E4F" w:rsidRPr="005C28FB" w:rsidRDefault="00660E4F" w:rsidP="008D2B23">
      <w:pPr>
        <w:spacing w:before="0"/>
        <w:rPr>
          <w:rFonts w:cs="Arial"/>
          <w:color w:val="00B0F0"/>
          <w:sz w:val="24"/>
          <w:szCs w:val="24"/>
        </w:rPr>
      </w:pPr>
    </w:p>
    <w:p w14:paraId="4B86A16D" w14:textId="77777777" w:rsidR="008D2B23" w:rsidRPr="005C28FB" w:rsidRDefault="00011DCA" w:rsidP="007F7D01">
      <w:pPr>
        <w:pStyle w:val="KDPodnaslov2"/>
        <w:numPr>
          <w:ilvl w:val="1"/>
          <w:numId w:val="19"/>
        </w:numPr>
        <w:spacing w:before="0"/>
        <w:jc w:val="both"/>
        <w:rPr>
          <w:rFonts w:cs="Arial"/>
          <w:sz w:val="24"/>
          <w:szCs w:val="24"/>
        </w:rPr>
      </w:pPr>
      <w:bookmarkStart w:id="217" w:name="_Toc441651584"/>
      <w:bookmarkStart w:id="218" w:name="_Toc442559895"/>
      <w:r w:rsidRPr="005C28FB">
        <w:rPr>
          <w:rFonts w:cs="Arial"/>
          <w:sz w:val="24"/>
          <w:szCs w:val="24"/>
        </w:rPr>
        <w:t xml:space="preserve"> </w:t>
      </w:r>
      <w:r w:rsidR="008D2B23" w:rsidRPr="005C28FB">
        <w:rPr>
          <w:rFonts w:cs="Arial"/>
          <w:sz w:val="24"/>
          <w:szCs w:val="24"/>
        </w:rPr>
        <w:t>Понуда са варијантама</w:t>
      </w:r>
      <w:bookmarkEnd w:id="217"/>
      <w:bookmarkEnd w:id="218"/>
    </w:p>
    <w:p w14:paraId="06EBB5E2"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1BAD4611" w14:textId="77777777" w:rsidR="008D2B23" w:rsidRPr="005C28FB" w:rsidRDefault="008D2B23" w:rsidP="008D2B23">
      <w:pPr>
        <w:tabs>
          <w:tab w:val="num" w:pos="993"/>
        </w:tabs>
        <w:spacing w:before="0"/>
        <w:rPr>
          <w:rFonts w:cs="Arial"/>
          <w:sz w:val="24"/>
          <w:szCs w:val="24"/>
          <w:lang w:val="ru-RU"/>
        </w:rPr>
      </w:pPr>
    </w:p>
    <w:p w14:paraId="6165BF08" w14:textId="77777777" w:rsidR="008D2B23" w:rsidRPr="005C28FB" w:rsidRDefault="00011DCA" w:rsidP="007F7D01">
      <w:pPr>
        <w:pStyle w:val="KDPodnaslov2"/>
        <w:numPr>
          <w:ilvl w:val="1"/>
          <w:numId w:val="19"/>
        </w:numPr>
        <w:spacing w:before="0"/>
        <w:jc w:val="both"/>
        <w:rPr>
          <w:rFonts w:cs="Arial"/>
          <w:sz w:val="24"/>
          <w:szCs w:val="24"/>
        </w:rPr>
      </w:pPr>
      <w:bookmarkStart w:id="219" w:name="_Toc441651585"/>
      <w:bookmarkStart w:id="220"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19"/>
      <w:bookmarkEnd w:id="220"/>
    </w:p>
    <w:p w14:paraId="175E9357" w14:textId="77777777" w:rsidR="00C752E2" w:rsidRPr="005C28FB" w:rsidRDefault="00C752E2" w:rsidP="00C752E2">
      <w:pPr>
        <w:rPr>
          <w:rFonts w:cs="Arial"/>
          <w:sz w:val="24"/>
          <w:szCs w:val="24"/>
        </w:rPr>
      </w:pPr>
    </w:p>
    <w:p w14:paraId="224726A2" w14:textId="77777777" w:rsidR="00EE070C" w:rsidRPr="005C28FB" w:rsidRDefault="00EE070C" w:rsidP="00EE070C">
      <w:pPr>
        <w:pStyle w:val="KDParagraf"/>
        <w:spacing w:before="0"/>
        <w:rPr>
          <w:rFonts w:cs="Arial"/>
          <w:sz w:val="24"/>
          <w:szCs w:val="24"/>
        </w:rPr>
      </w:pPr>
      <w:r w:rsidRPr="005C28F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EA1C6E8" w14:textId="77777777" w:rsidR="00EE070C" w:rsidRPr="005C28FB" w:rsidRDefault="00EE070C" w:rsidP="00EE070C">
      <w:pPr>
        <w:pStyle w:val="KDParagraf"/>
        <w:spacing w:before="0"/>
        <w:rPr>
          <w:rFonts w:cs="Arial"/>
          <w:sz w:val="24"/>
          <w:szCs w:val="24"/>
        </w:rPr>
      </w:pPr>
      <w:r w:rsidRPr="005C28FB">
        <w:rPr>
          <w:rFonts w:cs="Arial"/>
          <w:sz w:val="24"/>
          <w:szCs w:val="24"/>
        </w:rPr>
        <w:lastRenderedPageBreak/>
        <w:t>- назив подизвођача, а уколико уговор између наручиоца и понуђача буде закључен, тај подизвођач ће бити наведен у уговору;</w:t>
      </w:r>
    </w:p>
    <w:p w14:paraId="3F5872A5" w14:textId="77777777" w:rsidR="00EE070C" w:rsidRPr="005C28FB" w:rsidRDefault="00EE070C" w:rsidP="00EE070C">
      <w:pPr>
        <w:pStyle w:val="KDParagraf"/>
        <w:spacing w:before="0"/>
        <w:rPr>
          <w:rFonts w:cs="Arial"/>
          <w:sz w:val="24"/>
          <w:szCs w:val="24"/>
        </w:rPr>
      </w:pPr>
      <w:r w:rsidRPr="005C28F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F32FEE8" w14:textId="77777777" w:rsidR="00EE070C" w:rsidRPr="005C28FB" w:rsidRDefault="00EE070C" w:rsidP="00EE070C">
      <w:pPr>
        <w:pStyle w:val="KDParagraf"/>
        <w:spacing w:before="0"/>
        <w:rPr>
          <w:rFonts w:cs="Arial"/>
          <w:sz w:val="24"/>
          <w:szCs w:val="24"/>
        </w:rPr>
      </w:pPr>
      <w:r w:rsidRPr="005C28FB">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269D164" w14:textId="77777777" w:rsidR="00DD1989" w:rsidRDefault="00EE070C" w:rsidP="008D2B23">
      <w:pPr>
        <w:pStyle w:val="KDParagraf"/>
        <w:spacing w:before="0"/>
        <w:rPr>
          <w:rFonts w:cs="Arial"/>
          <w:sz w:val="24"/>
          <w:szCs w:val="24"/>
          <w:lang w:val="sr-Cyrl-RS"/>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C28FB">
        <w:rPr>
          <w:rFonts w:cs="Arial"/>
          <w:sz w:val="24"/>
          <w:szCs w:val="24"/>
        </w:rPr>
        <w:t>.</w:t>
      </w:r>
      <w:r w:rsidR="00620FC6">
        <w:rPr>
          <w:rFonts w:cs="Arial"/>
          <w:sz w:val="24"/>
          <w:szCs w:val="24"/>
          <w:lang w:val="sr-Cyrl-RS"/>
        </w:rPr>
        <w:t xml:space="preserve"> </w:t>
      </w:r>
    </w:p>
    <w:p w14:paraId="5092AB44" w14:textId="77777777" w:rsidR="008D2B23" w:rsidRPr="005C28FB" w:rsidRDefault="008D2B23" w:rsidP="008D2B23">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25C1238D"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Све обрасце у понуди потписује и оверава понуђач, изузев </w:t>
      </w:r>
      <w:r w:rsidR="00EE070C" w:rsidRPr="005C28FB">
        <w:rPr>
          <w:rFonts w:cs="Arial"/>
          <w:sz w:val="24"/>
          <w:szCs w:val="24"/>
        </w:rPr>
        <w:t>образаца под пуном материјалном и кривичном одговорношћу,</w:t>
      </w:r>
      <w:r w:rsidRPr="005C28FB">
        <w:rPr>
          <w:rFonts w:cs="Arial"/>
          <w:sz w:val="24"/>
          <w:szCs w:val="24"/>
        </w:rPr>
        <w:t>које попуњава, потписује и оверава сваки подизвођач у своје име.</w:t>
      </w:r>
    </w:p>
    <w:p w14:paraId="7D7D9583"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DDB2C2"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51F932B" w14:textId="77777777" w:rsidR="0031399B" w:rsidRPr="005C28FB" w:rsidRDefault="0031399B" w:rsidP="00011DCA">
      <w:pPr>
        <w:pStyle w:val="KDParagraf"/>
        <w:spacing w:before="0"/>
        <w:rPr>
          <w:rFonts w:cs="Arial"/>
          <w:sz w:val="24"/>
          <w:szCs w:val="24"/>
        </w:rPr>
      </w:pPr>
    </w:p>
    <w:p w14:paraId="175DB888" w14:textId="77777777" w:rsidR="008D2B23" w:rsidRPr="005C28FB" w:rsidRDefault="008D2B23" w:rsidP="007F7D01">
      <w:pPr>
        <w:pStyle w:val="KDPodnaslov2"/>
        <w:numPr>
          <w:ilvl w:val="1"/>
          <w:numId w:val="19"/>
        </w:numPr>
        <w:spacing w:before="0"/>
        <w:jc w:val="both"/>
        <w:rPr>
          <w:rFonts w:cs="Arial"/>
          <w:sz w:val="24"/>
          <w:szCs w:val="24"/>
        </w:rPr>
      </w:pPr>
      <w:bookmarkStart w:id="221" w:name="_Toc441651586"/>
      <w:bookmarkStart w:id="222" w:name="_Toc442559897"/>
      <w:r w:rsidRPr="005C28FB">
        <w:rPr>
          <w:rFonts w:cs="Arial"/>
          <w:sz w:val="24"/>
          <w:szCs w:val="24"/>
        </w:rPr>
        <w:t>Подношење заједничке понуде</w:t>
      </w:r>
      <w:bookmarkEnd w:id="221"/>
      <w:bookmarkEnd w:id="222"/>
    </w:p>
    <w:p w14:paraId="017D0011" w14:textId="77777777" w:rsidR="00C752E2" w:rsidRPr="005C28FB" w:rsidRDefault="00C752E2" w:rsidP="00C752E2">
      <w:pPr>
        <w:rPr>
          <w:rFonts w:cs="Arial"/>
          <w:sz w:val="24"/>
          <w:szCs w:val="24"/>
        </w:rPr>
      </w:pPr>
    </w:p>
    <w:p w14:paraId="33784AAB"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Pr>
          <w:rFonts w:cs="Arial"/>
          <w:sz w:val="24"/>
          <w:szCs w:val="24"/>
          <w:lang w:val="sr-Cyrl-RS"/>
        </w:rPr>
        <w:t xml:space="preserve"> </w:t>
      </w:r>
      <w:r w:rsidRPr="005C28FB">
        <w:rPr>
          <w:rFonts w:cs="Arial"/>
          <w:sz w:val="24"/>
          <w:szCs w:val="24"/>
        </w:rPr>
        <w:t xml:space="preserve">Закона о јавним набавкама и то: </w:t>
      </w:r>
    </w:p>
    <w:p w14:paraId="28D54855" w14:textId="77777777" w:rsidR="008D2B23" w:rsidRPr="005C28FB" w:rsidRDefault="008D2B23" w:rsidP="008D2B23">
      <w:pPr>
        <w:pStyle w:val="KDNabrajanje"/>
        <w:spacing w:before="0"/>
        <w:rPr>
          <w:rFonts w:cs="Arial"/>
          <w:sz w:val="24"/>
          <w:szCs w:val="24"/>
        </w:rPr>
      </w:pPr>
      <w:r w:rsidRPr="005C28FB">
        <w:rPr>
          <w:rFonts w:cs="Arial"/>
          <w:sz w:val="24"/>
          <w:szCs w:val="24"/>
          <w:lang w:val="sr-Cyrl-CS"/>
        </w:rPr>
        <w:t xml:space="preserve">податке о </w:t>
      </w:r>
      <w:r w:rsidRPr="005C28FB">
        <w:rPr>
          <w:rFonts w:cs="Arial"/>
          <w:sz w:val="24"/>
          <w:szCs w:val="24"/>
        </w:rPr>
        <w:t xml:space="preserve">члану групе који ће бити </w:t>
      </w:r>
      <w:r w:rsidRPr="005C28FB">
        <w:rPr>
          <w:rFonts w:cs="Arial"/>
          <w:sz w:val="24"/>
          <w:szCs w:val="24"/>
          <w:lang w:val="sr-Cyrl-CS"/>
        </w:rPr>
        <w:t>Н</w:t>
      </w:r>
      <w:r w:rsidRPr="005C28FB">
        <w:rPr>
          <w:rFonts w:cs="Arial"/>
          <w:sz w:val="24"/>
          <w:szCs w:val="24"/>
        </w:rPr>
        <w:t xml:space="preserve">осилац посла, односно који ће поднети понуду и који ће заступати групу понуђача пред </w:t>
      </w:r>
      <w:r w:rsidRPr="005C28FB">
        <w:rPr>
          <w:rFonts w:cs="Arial"/>
          <w:sz w:val="24"/>
          <w:szCs w:val="24"/>
          <w:lang w:val="sr-Cyrl-CS"/>
        </w:rPr>
        <w:t>Н</w:t>
      </w:r>
      <w:r w:rsidRPr="005C28FB">
        <w:rPr>
          <w:rFonts w:cs="Arial"/>
          <w:sz w:val="24"/>
          <w:szCs w:val="24"/>
        </w:rPr>
        <w:t>аручиоцем;</w:t>
      </w:r>
    </w:p>
    <w:p w14:paraId="1944AB6D" w14:textId="77777777" w:rsidR="008D2B23" w:rsidRPr="005C28FB" w:rsidRDefault="008D2B23" w:rsidP="008D2B23">
      <w:pPr>
        <w:pStyle w:val="KDNabrajanje"/>
        <w:spacing w:before="0"/>
        <w:rPr>
          <w:rFonts w:cs="Arial"/>
          <w:sz w:val="24"/>
          <w:szCs w:val="24"/>
        </w:rPr>
      </w:pPr>
      <w:r w:rsidRPr="005C28FB">
        <w:rPr>
          <w:rFonts w:cs="Arial"/>
          <w:sz w:val="24"/>
          <w:szCs w:val="24"/>
        </w:rPr>
        <w:t>опис послова сваког од понуђача из групе понуђача у извршењу уговора.</w:t>
      </w:r>
    </w:p>
    <w:p w14:paraId="7A713BD0" w14:textId="77777777" w:rsidR="00C752E2" w:rsidRDefault="008D2B23" w:rsidP="008D2B23">
      <w:pPr>
        <w:pStyle w:val="KDParagraf"/>
        <w:spacing w:before="0"/>
        <w:rPr>
          <w:rFonts w:cs="Arial"/>
          <w:sz w:val="24"/>
          <w:szCs w:val="24"/>
        </w:rPr>
      </w:pPr>
      <w:r w:rsidRPr="005C28FB">
        <w:rPr>
          <w:rFonts w:cs="Arial"/>
          <w:sz w:val="24"/>
          <w:szCs w:val="24"/>
          <w:lang w:val="ru-RU"/>
        </w:rPr>
        <w:t xml:space="preserve">Сваки понуђач из групе понуђача  која подноси заједничку понуду мора да испуњава </w:t>
      </w:r>
      <w:r w:rsidR="00C752E2" w:rsidRPr="005C28FB">
        <w:rPr>
          <w:rFonts w:cs="Arial"/>
          <w:sz w:val="24"/>
          <w:szCs w:val="24"/>
          <w:lang w:val="ru-RU"/>
        </w:rPr>
        <w:t xml:space="preserve">обавезне </w:t>
      </w:r>
      <w:r w:rsidRPr="005C28FB">
        <w:rPr>
          <w:rFonts w:cs="Arial"/>
          <w:sz w:val="24"/>
          <w:szCs w:val="24"/>
          <w:lang w:val="ru-RU"/>
        </w:rPr>
        <w:t>услове</w:t>
      </w:r>
      <w:r w:rsidRPr="005C28FB">
        <w:rPr>
          <w:rFonts w:cs="Arial"/>
          <w:sz w:val="24"/>
          <w:szCs w:val="24"/>
        </w:rPr>
        <w:t>, наведене у одељку Услови за учешће из члана 75. и 76. Закона и Упутство како се доказује испуњеност тих услов</w:t>
      </w:r>
      <w:r w:rsidR="00C752E2" w:rsidRPr="005C28FB">
        <w:rPr>
          <w:rFonts w:cs="Arial"/>
          <w:sz w:val="24"/>
          <w:szCs w:val="24"/>
        </w:rPr>
        <w:t>а.</w:t>
      </w:r>
    </w:p>
    <w:p w14:paraId="6510A07F" w14:textId="77777777" w:rsidR="00FD7543" w:rsidRPr="005C28FB" w:rsidRDefault="008D2B23" w:rsidP="008D2B23">
      <w:pPr>
        <w:pStyle w:val="KDParagraf"/>
        <w:spacing w:before="0"/>
        <w:rPr>
          <w:rFonts w:cs="Arial"/>
          <w:color w:val="00B0F0"/>
          <w:sz w:val="24"/>
          <w:szCs w:val="24"/>
          <w:lang w:bidi="en-US"/>
        </w:rPr>
      </w:pPr>
      <w:r w:rsidRPr="005C28FB">
        <w:rPr>
          <w:rFonts w:cs="Arial"/>
          <w:sz w:val="24"/>
          <w:szCs w:val="24"/>
          <w:lang w:bidi="en-US"/>
        </w:rPr>
        <w:t xml:space="preserve">У случају заједничке понуде групе понуђача </w:t>
      </w:r>
      <w:r w:rsidR="00011DCA" w:rsidRPr="005C28FB">
        <w:rPr>
          <w:rFonts w:cs="Arial"/>
          <w:sz w:val="24"/>
          <w:szCs w:val="24"/>
          <w:lang w:val="sr-Cyrl-CS" w:bidi="en-US"/>
        </w:rPr>
        <w:t xml:space="preserve">обрасце под пуном материјалном и кривичном одговорношћу </w:t>
      </w:r>
      <w:r w:rsidRPr="005C28FB">
        <w:rPr>
          <w:rFonts w:cs="Arial"/>
          <w:sz w:val="24"/>
          <w:szCs w:val="24"/>
          <w:lang w:bidi="en-US"/>
        </w:rPr>
        <w:t>попуњава, потписује и оверава сваки члан групе понуђача у своје име.</w:t>
      </w:r>
      <w:r w:rsidR="00B20A6C" w:rsidRPr="005C28FB">
        <w:rPr>
          <w:rFonts w:cs="Arial"/>
          <w:sz w:val="24"/>
          <w:szCs w:val="24"/>
          <w:lang w:bidi="en-US"/>
        </w:rPr>
        <w:t>( Образац Изјаве о независној понуди и Образац изјаве у складу са чланом 75. став 2. Закона)</w:t>
      </w:r>
    </w:p>
    <w:p w14:paraId="49EA0905" w14:textId="77777777" w:rsidR="008D2B23" w:rsidRPr="005C28FB" w:rsidRDefault="00011DCA" w:rsidP="008D2B23">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14:paraId="3268D956" w14:textId="77777777" w:rsidR="00011DCA" w:rsidRPr="005C28FB" w:rsidRDefault="00011DCA" w:rsidP="008D2B23">
      <w:pPr>
        <w:pStyle w:val="KDParagraf"/>
        <w:spacing w:before="0"/>
        <w:rPr>
          <w:rFonts w:cs="Arial"/>
          <w:sz w:val="24"/>
          <w:szCs w:val="24"/>
          <w:lang w:bidi="en-US"/>
        </w:rPr>
      </w:pPr>
    </w:p>
    <w:p w14:paraId="7B668DE2" w14:textId="77777777" w:rsidR="008D2B23" w:rsidRPr="005C28FB" w:rsidRDefault="008D2B23" w:rsidP="007F7D01">
      <w:pPr>
        <w:pStyle w:val="KDPodnaslov2"/>
        <w:numPr>
          <w:ilvl w:val="1"/>
          <w:numId w:val="19"/>
        </w:numPr>
        <w:spacing w:before="0"/>
        <w:jc w:val="both"/>
        <w:rPr>
          <w:rFonts w:cs="Arial"/>
          <w:sz w:val="24"/>
          <w:szCs w:val="24"/>
        </w:rPr>
      </w:pPr>
      <w:bookmarkStart w:id="223" w:name="_Toc441651587"/>
      <w:bookmarkStart w:id="224" w:name="_Toc442559898"/>
      <w:r w:rsidRPr="005C28FB">
        <w:rPr>
          <w:rFonts w:cs="Arial"/>
          <w:sz w:val="24"/>
          <w:szCs w:val="24"/>
        </w:rPr>
        <w:t>Понуђена цена</w:t>
      </w:r>
      <w:bookmarkEnd w:id="223"/>
      <w:bookmarkEnd w:id="224"/>
    </w:p>
    <w:p w14:paraId="285E088B" w14:textId="77777777" w:rsidR="00C752E2" w:rsidRPr="005C28FB" w:rsidRDefault="00C752E2" w:rsidP="008D2B23">
      <w:pPr>
        <w:pStyle w:val="KDParagraf"/>
        <w:spacing w:before="0"/>
        <w:rPr>
          <w:rFonts w:cs="Arial"/>
          <w:color w:val="00B0F0"/>
          <w:sz w:val="24"/>
          <w:szCs w:val="24"/>
        </w:rPr>
      </w:pPr>
    </w:p>
    <w:p w14:paraId="3A7A96A3" w14:textId="77777777" w:rsidR="008D2B23" w:rsidRPr="005C28FB" w:rsidRDefault="008D2B23" w:rsidP="008D2B23">
      <w:pPr>
        <w:pStyle w:val="KDParagraf"/>
        <w:spacing w:before="0"/>
        <w:rPr>
          <w:rFonts w:cs="Arial"/>
          <w:color w:val="000000" w:themeColor="text1"/>
          <w:sz w:val="24"/>
          <w:szCs w:val="24"/>
        </w:rPr>
      </w:pPr>
      <w:r w:rsidRPr="005C28FB">
        <w:rPr>
          <w:rFonts w:cs="Arial"/>
          <w:color w:val="000000" w:themeColor="text1"/>
          <w:sz w:val="24"/>
          <w:szCs w:val="24"/>
        </w:rPr>
        <w:t>Цена се исказује у динарима без пореза на додату вредност.</w:t>
      </w:r>
    </w:p>
    <w:p w14:paraId="0BF1B266"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У случају да у достављеној понуди није назначено да ли је понуђена цена са или без пореза</w:t>
      </w:r>
      <w:r w:rsidR="00D16608" w:rsidRPr="005C28FB">
        <w:rPr>
          <w:rFonts w:cs="Arial"/>
          <w:sz w:val="24"/>
          <w:szCs w:val="24"/>
        </w:rPr>
        <w:t xml:space="preserve"> на додату вредност</w:t>
      </w:r>
      <w:r w:rsidRPr="005C28FB">
        <w:rPr>
          <w:rFonts w:cs="Arial"/>
          <w:sz w:val="24"/>
          <w:szCs w:val="24"/>
        </w:rPr>
        <w:t>, сматраће се сагласно Закону, да је иста без пореза</w:t>
      </w:r>
      <w:r w:rsidR="00D16608" w:rsidRPr="005C28FB">
        <w:rPr>
          <w:rFonts w:cs="Arial"/>
          <w:sz w:val="24"/>
          <w:szCs w:val="24"/>
        </w:rPr>
        <w:t xml:space="preserve"> на додату вредност</w:t>
      </w:r>
      <w:r w:rsidRPr="005C28FB">
        <w:rPr>
          <w:rFonts w:cs="Arial"/>
          <w:sz w:val="24"/>
          <w:szCs w:val="24"/>
        </w:rPr>
        <w:t xml:space="preserve">. </w:t>
      </w:r>
    </w:p>
    <w:p w14:paraId="5255BBF6" w14:textId="77777777" w:rsidR="00011DCA" w:rsidRPr="005C28FB" w:rsidRDefault="00011DCA" w:rsidP="00011DCA">
      <w:pPr>
        <w:pStyle w:val="KDParagraf"/>
        <w:spacing w:before="0"/>
        <w:rPr>
          <w:rFonts w:cs="Arial"/>
          <w:sz w:val="24"/>
          <w:szCs w:val="24"/>
        </w:rPr>
      </w:pPr>
      <w:r w:rsidRPr="005C28F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189C17" w14:textId="77777777" w:rsidR="002E2F11" w:rsidRPr="005C28FB" w:rsidRDefault="002E2F11" w:rsidP="002E2F11">
      <w:pPr>
        <w:pStyle w:val="KDParagraf"/>
        <w:spacing w:before="0"/>
        <w:rPr>
          <w:rFonts w:cs="Arial"/>
          <w:sz w:val="24"/>
          <w:szCs w:val="24"/>
        </w:rPr>
      </w:pPr>
      <w:r w:rsidRPr="005C28FB">
        <w:rPr>
          <w:rFonts w:cs="Arial"/>
          <w:sz w:val="24"/>
          <w:szCs w:val="24"/>
        </w:rPr>
        <w:t>Понуда која је изражена у две валуте, сматраће се неприхватљивом.</w:t>
      </w:r>
    </w:p>
    <w:p w14:paraId="51290262" w14:textId="77777777" w:rsidR="002E2F11" w:rsidRPr="005C28FB" w:rsidRDefault="002E2F11" w:rsidP="002E2F11">
      <w:pPr>
        <w:pStyle w:val="KDParagraf"/>
        <w:spacing w:before="0"/>
        <w:rPr>
          <w:rFonts w:cs="Arial"/>
          <w:sz w:val="24"/>
          <w:szCs w:val="24"/>
        </w:rPr>
      </w:pPr>
      <w:r w:rsidRPr="005C28FB">
        <w:rPr>
          <w:rFonts w:cs="Arial"/>
          <w:sz w:val="24"/>
          <w:szCs w:val="24"/>
        </w:rPr>
        <w:t>Ако је у понуди исказана неуобичајено ниска цена, Наручилац ће поступити у складу са чланом 92. З</w:t>
      </w:r>
      <w:r w:rsidR="00D16608" w:rsidRPr="005C28FB">
        <w:rPr>
          <w:rFonts w:cs="Arial"/>
          <w:sz w:val="24"/>
          <w:szCs w:val="24"/>
        </w:rPr>
        <w:t>акона</w:t>
      </w:r>
      <w:r w:rsidRPr="005C28FB">
        <w:rPr>
          <w:rFonts w:cs="Arial"/>
          <w:sz w:val="24"/>
          <w:szCs w:val="24"/>
        </w:rPr>
        <w:t>.</w:t>
      </w:r>
    </w:p>
    <w:p w14:paraId="2D4D5640" w14:textId="77777777" w:rsidR="002E2F11" w:rsidRPr="005C28FB" w:rsidRDefault="002E2F11" w:rsidP="002E2F11">
      <w:pPr>
        <w:pStyle w:val="KDParagraf"/>
        <w:spacing w:before="0"/>
        <w:rPr>
          <w:rFonts w:cs="Arial"/>
          <w:color w:val="00B0F0"/>
          <w:sz w:val="24"/>
          <w:szCs w:val="24"/>
        </w:rPr>
      </w:pPr>
    </w:p>
    <w:p w14:paraId="0AF29744" w14:textId="77777777" w:rsidR="006C6FDF" w:rsidRPr="00F66D24" w:rsidRDefault="006C6FDF" w:rsidP="007F7D01">
      <w:pPr>
        <w:pStyle w:val="Heading10"/>
        <w:numPr>
          <w:ilvl w:val="1"/>
          <w:numId w:val="19"/>
        </w:numPr>
        <w:rPr>
          <w:rFonts w:cs="Arial"/>
          <w:sz w:val="24"/>
          <w:szCs w:val="24"/>
          <w:lang w:val="en-US"/>
        </w:rPr>
      </w:pPr>
      <w:bookmarkStart w:id="225" w:name="_Toc441651588"/>
      <w:bookmarkStart w:id="226" w:name="_Toc442559899"/>
      <w:r w:rsidRPr="005C28FB">
        <w:rPr>
          <w:rFonts w:cs="Arial"/>
          <w:sz w:val="24"/>
          <w:szCs w:val="24"/>
          <w:lang w:val="en-US"/>
        </w:rPr>
        <w:t xml:space="preserve"> </w:t>
      </w:r>
      <w:r w:rsidR="00873EBD" w:rsidRPr="00F66D24">
        <w:rPr>
          <w:rFonts w:cs="Arial"/>
          <w:sz w:val="24"/>
          <w:szCs w:val="24"/>
          <w:lang w:val="en-US"/>
        </w:rPr>
        <w:t>Рок извођења</w:t>
      </w:r>
      <w:r w:rsidRPr="00F66D24">
        <w:rPr>
          <w:rFonts w:cs="Arial"/>
          <w:sz w:val="24"/>
          <w:szCs w:val="24"/>
          <w:lang w:val="en-US"/>
        </w:rPr>
        <w:t xml:space="preserve"> </w:t>
      </w:r>
      <w:r w:rsidR="00873EBD" w:rsidRPr="00F66D24">
        <w:rPr>
          <w:rFonts w:cs="Arial"/>
          <w:sz w:val="24"/>
          <w:szCs w:val="24"/>
          <w:lang w:val="en-US"/>
        </w:rPr>
        <w:t>радова</w:t>
      </w:r>
    </w:p>
    <w:p w14:paraId="17A1C028"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335577B4" w14:textId="77777777" w:rsidR="006C6FDF" w:rsidRPr="005C28FB" w:rsidRDefault="006C6FDF" w:rsidP="006C6FDF">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rPr>
      </w:pPr>
      <w:r w:rsidRPr="006B4144">
        <w:rPr>
          <w:rFonts w:ascii="Arial" w:hAnsi="Arial" w:cs="Arial"/>
          <w:color w:val="000000" w:themeColor="text1"/>
          <w:sz w:val="24"/>
          <w:szCs w:val="24"/>
        </w:rPr>
        <w:t xml:space="preserve">Изабрани понуђач је обавезан да </w:t>
      </w:r>
      <w:r w:rsidR="00CC26CA" w:rsidRPr="006B4144">
        <w:rPr>
          <w:rFonts w:ascii="Arial" w:hAnsi="Arial" w:cs="Arial"/>
          <w:color w:val="000000" w:themeColor="text1"/>
          <w:sz w:val="24"/>
          <w:szCs w:val="24"/>
        </w:rPr>
        <w:t xml:space="preserve">изведе радове </w:t>
      </w:r>
      <w:r w:rsidRPr="006B4144">
        <w:rPr>
          <w:rFonts w:ascii="Arial" w:hAnsi="Arial" w:cs="Arial"/>
          <w:color w:val="000000" w:themeColor="text1"/>
          <w:sz w:val="24"/>
          <w:szCs w:val="24"/>
        </w:rPr>
        <w:t>у року ко</w:t>
      </w:r>
      <w:r w:rsidR="00FC5045" w:rsidRPr="006B4144">
        <w:rPr>
          <w:rFonts w:ascii="Arial" w:hAnsi="Arial" w:cs="Arial"/>
          <w:color w:val="000000" w:themeColor="text1"/>
          <w:sz w:val="24"/>
          <w:szCs w:val="24"/>
        </w:rPr>
        <w:t xml:space="preserve">ји </w:t>
      </w:r>
      <w:r w:rsidR="00DC6B3F">
        <w:rPr>
          <w:rFonts w:ascii="Arial" w:hAnsi="Arial" w:cs="Arial"/>
          <w:color w:val="000000" w:themeColor="text1"/>
          <w:sz w:val="24"/>
          <w:szCs w:val="24"/>
          <w:lang w:val="sr-Cyrl-RS"/>
        </w:rPr>
        <w:t xml:space="preserve">није дужи </w:t>
      </w:r>
      <w:r w:rsidR="00FC5045" w:rsidRPr="006B4144">
        <w:rPr>
          <w:rFonts w:ascii="Arial" w:hAnsi="Arial" w:cs="Arial"/>
          <w:color w:val="000000" w:themeColor="text1"/>
          <w:sz w:val="24"/>
          <w:szCs w:val="24"/>
        </w:rPr>
        <w:t>од</w:t>
      </w:r>
      <w:r w:rsidR="00F66D24">
        <w:rPr>
          <w:rFonts w:ascii="Arial" w:hAnsi="Arial" w:cs="Arial"/>
          <w:color w:val="000000" w:themeColor="text1"/>
          <w:sz w:val="24"/>
          <w:szCs w:val="24"/>
          <w:lang w:val="sr-Cyrl-RS"/>
        </w:rPr>
        <w:t xml:space="preserve"> 90</w:t>
      </w:r>
      <w:r w:rsidR="00941E69" w:rsidRPr="006B4144">
        <w:rPr>
          <w:rFonts w:ascii="Arial" w:hAnsi="Arial" w:cs="Arial"/>
          <w:color w:val="000000" w:themeColor="text1"/>
          <w:sz w:val="24"/>
          <w:szCs w:val="24"/>
        </w:rPr>
        <w:t xml:space="preserve"> дана </w:t>
      </w:r>
      <w:r w:rsidR="00C04DE0" w:rsidRPr="006B4144">
        <w:rPr>
          <w:rFonts w:ascii="Arial" w:hAnsi="Arial" w:cs="Arial"/>
          <w:bCs/>
          <w:iCs/>
          <w:color w:val="000000" w:themeColor="text1"/>
          <w:sz w:val="24"/>
          <w:szCs w:val="24"/>
          <w:lang w:val="sr-Cyrl-CS"/>
        </w:rPr>
        <w:t xml:space="preserve">од дана </w:t>
      </w:r>
      <w:r w:rsidR="000863E3" w:rsidRPr="006B4144">
        <w:rPr>
          <w:rFonts w:ascii="Arial" w:hAnsi="Arial" w:cs="Arial"/>
          <w:bCs/>
          <w:iCs/>
          <w:color w:val="000000" w:themeColor="text1"/>
          <w:sz w:val="24"/>
          <w:szCs w:val="24"/>
          <w:lang w:val="sr-Cyrl-CS"/>
        </w:rPr>
        <w:t>ступања уговора на снагу.</w:t>
      </w:r>
    </w:p>
    <w:p w14:paraId="70DDFE91" w14:textId="77777777" w:rsidR="006C6FDF" w:rsidRPr="005C28FB" w:rsidRDefault="006C6FDF" w:rsidP="007F7D01">
      <w:pPr>
        <w:pStyle w:val="Heading10"/>
        <w:numPr>
          <w:ilvl w:val="1"/>
          <w:numId w:val="19"/>
        </w:numPr>
        <w:rPr>
          <w:rFonts w:cs="Arial"/>
          <w:sz w:val="24"/>
          <w:szCs w:val="24"/>
          <w:lang w:val="en-US"/>
        </w:rPr>
      </w:pPr>
      <w:r w:rsidRPr="005C28FB">
        <w:rPr>
          <w:rFonts w:cs="Arial"/>
          <w:sz w:val="24"/>
          <w:szCs w:val="24"/>
          <w:lang w:val="en-US"/>
        </w:rPr>
        <w:t>Гарантни рок</w:t>
      </w:r>
      <w:r w:rsidR="009B2B05" w:rsidRPr="005C28FB">
        <w:rPr>
          <w:rFonts w:cs="Arial"/>
          <w:sz w:val="24"/>
          <w:szCs w:val="24"/>
          <w:lang w:val="en-US"/>
        </w:rPr>
        <w:t>, постгарантни период</w:t>
      </w:r>
    </w:p>
    <w:p w14:paraId="0F7BFA23" w14:textId="77777777" w:rsidR="00941E69" w:rsidRPr="005C28FB" w:rsidRDefault="00941E69" w:rsidP="006C6FDF">
      <w:pPr>
        <w:spacing w:before="0"/>
        <w:rPr>
          <w:rFonts w:cs="Arial"/>
          <w:i/>
          <w:color w:val="00B0F0"/>
          <w:sz w:val="24"/>
          <w:szCs w:val="24"/>
          <w:lang w:eastAsia="zh-CN"/>
        </w:rPr>
      </w:pPr>
    </w:p>
    <w:p w14:paraId="2237D520" w14:textId="77777777" w:rsidR="00941E69" w:rsidRPr="005C28FB"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w:t>
      </w:r>
      <w:r w:rsidR="009E20DE">
        <w:rPr>
          <w:rFonts w:cs="Arial"/>
          <w:color w:val="000000" w:themeColor="text1"/>
          <w:sz w:val="24"/>
          <w:szCs w:val="24"/>
          <w:lang w:val="ru-RU" w:eastAsia="ar-SA"/>
        </w:rPr>
        <w:t xml:space="preserve"> коначна</w:t>
      </w:r>
      <w:r w:rsidRPr="005C28FB">
        <w:rPr>
          <w:rFonts w:cs="Arial"/>
          <w:color w:val="000000" w:themeColor="text1"/>
          <w:sz w:val="24"/>
          <w:szCs w:val="24"/>
          <w:lang w:val="ru-RU" w:eastAsia="ar-SA"/>
        </w:rPr>
        <w:t xml:space="preserve"> примопредаја радова.</w:t>
      </w:r>
    </w:p>
    <w:p w14:paraId="52F8003F" w14:textId="77777777" w:rsidR="00941E69" w:rsidRPr="005C28FB" w:rsidRDefault="00941E69" w:rsidP="00941E69">
      <w:pPr>
        <w:rPr>
          <w:rFonts w:cs="Arial"/>
          <w:color w:val="000000" w:themeColor="text1"/>
          <w:sz w:val="24"/>
          <w:szCs w:val="24"/>
          <w:lang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5C28FB">
        <w:rPr>
          <w:rFonts w:cs="Arial"/>
          <w:color w:val="000000" w:themeColor="text1"/>
          <w:sz w:val="24"/>
          <w:szCs w:val="24"/>
          <w:lang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5C28FB">
        <w:rPr>
          <w:rFonts w:cs="Arial"/>
          <w:color w:val="000000" w:themeColor="text1"/>
          <w:sz w:val="24"/>
          <w:szCs w:val="24"/>
          <w:lang w:eastAsia="ar-SA"/>
        </w:rPr>
        <w:t>.</w:t>
      </w:r>
    </w:p>
    <w:p w14:paraId="0F2E3FA4" w14:textId="77777777" w:rsidR="00941E69" w:rsidRPr="005C28FB" w:rsidRDefault="00941E69" w:rsidP="00941E69">
      <w:pPr>
        <w:rPr>
          <w:rFonts w:cs="Arial"/>
          <w:color w:val="000000" w:themeColor="text1"/>
          <w:sz w:val="24"/>
          <w:szCs w:val="24"/>
          <w:lang w:eastAsia="ar-SA"/>
        </w:rPr>
      </w:pPr>
    </w:p>
    <w:p w14:paraId="7C4C2661" w14:textId="77777777" w:rsidR="008D2B23" w:rsidRPr="005C28FB" w:rsidRDefault="008D2B23" w:rsidP="00F66D24">
      <w:pPr>
        <w:pStyle w:val="KDPodnaslov2"/>
        <w:numPr>
          <w:ilvl w:val="1"/>
          <w:numId w:val="19"/>
        </w:numPr>
        <w:spacing w:before="0"/>
        <w:jc w:val="both"/>
        <w:rPr>
          <w:rFonts w:cs="Arial"/>
          <w:sz w:val="24"/>
          <w:szCs w:val="24"/>
        </w:rPr>
      </w:pPr>
      <w:r w:rsidRPr="005C28FB">
        <w:rPr>
          <w:rFonts w:cs="Arial"/>
          <w:sz w:val="24"/>
          <w:szCs w:val="24"/>
        </w:rPr>
        <w:t>Начин и услови плаћања</w:t>
      </w:r>
      <w:bookmarkEnd w:id="225"/>
      <w:bookmarkEnd w:id="226"/>
    </w:p>
    <w:p w14:paraId="10695319" w14:textId="77777777" w:rsidR="00821916" w:rsidRPr="005C28FB" w:rsidRDefault="00821916" w:rsidP="005A3029">
      <w:pPr>
        <w:pStyle w:val="KDParagraf"/>
        <w:spacing w:before="0"/>
        <w:rPr>
          <w:rFonts w:eastAsia="Calibri" w:cs="Arial"/>
          <w:color w:val="00B0F0"/>
          <w:sz w:val="24"/>
          <w:szCs w:val="24"/>
        </w:rPr>
      </w:pPr>
    </w:p>
    <w:p w14:paraId="33A5A34D" w14:textId="77777777" w:rsidR="00F66D24" w:rsidRDefault="00D42776" w:rsidP="00F66D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47683CE" w14:textId="77777777" w:rsidR="00476DF9" w:rsidRPr="00F66D24" w:rsidRDefault="00F66D24" w:rsidP="00F66D24">
      <w:pPr>
        <w:pStyle w:val="KDParagraf"/>
        <w:numPr>
          <w:ilvl w:val="0"/>
          <w:numId w:val="38"/>
        </w:numPr>
        <w:spacing w:before="0"/>
        <w:ind w:left="360" w:firstLine="0"/>
        <w:rPr>
          <w:rFonts w:eastAsia="Calibri" w:cs="Arial"/>
          <w:i/>
          <w:color w:val="000000" w:themeColor="text1"/>
          <w:sz w:val="24"/>
          <w:szCs w:val="24"/>
          <w:lang w:val="sr-Latn-CS"/>
        </w:rPr>
      </w:pPr>
      <w:r w:rsidRPr="00F66D24">
        <w:rPr>
          <w:color w:val="000000" w:themeColor="text1"/>
          <w:sz w:val="24"/>
          <w:szCs w:val="24"/>
          <w:lang w:val="sr-Cyrl-RS"/>
        </w:rPr>
        <w:t>д</w:t>
      </w:r>
      <w:r w:rsidRPr="00F66D24">
        <w:rPr>
          <w:color w:val="000000" w:themeColor="text1"/>
          <w:sz w:val="24"/>
          <w:szCs w:val="24"/>
          <w:lang w:val="sr-Latn-RS"/>
        </w:rPr>
        <w:t xml:space="preserve">о 100% </w:t>
      </w:r>
      <w:r w:rsidRPr="00F66D24">
        <w:rPr>
          <w:color w:val="000000" w:themeColor="text1"/>
          <w:sz w:val="24"/>
          <w:szCs w:val="24"/>
          <w:lang w:val="sr-Cyrl-RS"/>
        </w:rPr>
        <w:t xml:space="preserve">укупно </w:t>
      </w:r>
      <w:r w:rsidRPr="00F66D24">
        <w:rPr>
          <w:color w:val="000000" w:themeColor="text1"/>
          <w:sz w:val="24"/>
          <w:szCs w:val="24"/>
          <w:lang w:val="sr-Latn-RS"/>
        </w:rPr>
        <w:t xml:space="preserve">уговорене вредности биће плаћено </w:t>
      </w:r>
      <w:r w:rsidRPr="00F66D24">
        <w:rPr>
          <w:color w:val="000000" w:themeColor="text1"/>
          <w:sz w:val="24"/>
          <w:szCs w:val="24"/>
          <w:lang w:val="sr-Cyrl-RS"/>
        </w:rPr>
        <w:t xml:space="preserve">према степену готовости, по </w:t>
      </w:r>
      <w:r w:rsidR="00476DF9" w:rsidRPr="00F66D24">
        <w:rPr>
          <w:rFonts w:eastAsia="Calibri" w:cs="Arial"/>
          <w:color w:val="000000" w:themeColor="text1"/>
          <w:sz w:val="24"/>
          <w:szCs w:val="24"/>
          <w:lang w:val="sr-Latn-CS"/>
        </w:rPr>
        <w:t xml:space="preserve">испостављеним </w:t>
      </w:r>
      <w:r w:rsidR="00476DF9" w:rsidRPr="00F66D24">
        <w:rPr>
          <w:rFonts w:eastAsia="Calibri" w:cs="Arial"/>
          <w:color w:val="000000" w:themeColor="text1"/>
          <w:sz w:val="24"/>
          <w:szCs w:val="24"/>
        </w:rPr>
        <w:t xml:space="preserve">исправним </w:t>
      </w:r>
      <w:r w:rsidR="00476DF9" w:rsidRPr="00F66D24">
        <w:rPr>
          <w:rFonts w:eastAsia="Calibri" w:cs="Arial"/>
          <w:color w:val="000000" w:themeColor="text1"/>
          <w:sz w:val="24"/>
          <w:szCs w:val="24"/>
          <w:lang w:val="sr-Latn-CS"/>
        </w:rPr>
        <w:t>привременим ситуацијама</w:t>
      </w:r>
      <w:r w:rsidRPr="00F66D24">
        <w:rPr>
          <w:rFonts w:eastAsia="Calibri" w:cs="Arial"/>
          <w:color w:val="000000" w:themeColor="text1"/>
          <w:sz w:val="24"/>
          <w:szCs w:val="24"/>
          <w:lang w:val="sr-Cyrl-RS"/>
        </w:rPr>
        <w:t xml:space="preserve"> и окончаном ситуацијом</w:t>
      </w:r>
      <w:r w:rsidR="00476DF9" w:rsidRPr="00F66D24">
        <w:rPr>
          <w:rFonts w:eastAsia="Calibri" w:cs="Arial"/>
          <w:color w:val="000000" w:themeColor="text1"/>
          <w:sz w:val="24"/>
          <w:szCs w:val="24"/>
        </w:rPr>
        <w:t xml:space="preserve">, </w:t>
      </w:r>
      <w:r w:rsidRPr="00F66D24">
        <w:rPr>
          <w:rFonts w:eastAsia="Calibri" w:cs="Arial"/>
          <w:color w:val="000000" w:themeColor="text1"/>
          <w:sz w:val="24"/>
          <w:szCs w:val="24"/>
          <w:lang w:val="sr-Cyrl-RS"/>
        </w:rPr>
        <w:t xml:space="preserve">месечним </w:t>
      </w:r>
      <w:r w:rsidR="00476DF9" w:rsidRPr="00F66D24">
        <w:rPr>
          <w:rFonts w:eastAsia="Calibri" w:cs="Arial"/>
          <w:color w:val="000000" w:themeColor="text1"/>
          <w:sz w:val="24"/>
          <w:szCs w:val="24"/>
        </w:rPr>
        <w:t>рачунима</w:t>
      </w:r>
      <w:r w:rsidRPr="00F66D24">
        <w:rPr>
          <w:rFonts w:eastAsia="Calibri" w:cs="Arial"/>
          <w:color w:val="000000" w:themeColor="text1"/>
          <w:sz w:val="24"/>
          <w:szCs w:val="24"/>
          <w:lang w:val="sr-Cyrl-RS"/>
        </w:rPr>
        <w:t xml:space="preserve"> и коначног рачуна</w:t>
      </w:r>
      <w:r w:rsidR="00476DF9" w:rsidRPr="00F66D24">
        <w:rPr>
          <w:rFonts w:eastAsia="Calibri" w:cs="Arial"/>
          <w:color w:val="000000" w:themeColor="text1"/>
          <w:sz w:val="24"/>
          <w:szCs w:val="24"/>
        </w:rPr>
        <w:t xml:space="preserve">, </w:t>
      </w:r>
      <w:r w:rsidR="00476DF9" w:rsidRPr="00F66D24">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00476DF9" w:rsidRPr="00F66D24">
        <w:rPr>
          <w:rFonts w:eastAsia="Calibri" w:cs="Arial"/>
          <w:color w:val="000000" w:themeColor="text1"/>
          <w:sz w:val="24"/>
          <w:szCs w:val="24"/>
        </w:rPr>
        <w:t>од стране одговорног лица извођача радова и Надзорног органа</w:t>
      </w:r>
      <w:r w:rsidR="00476DF9" w:rsidRPr="00F66D24">
        <w:rPr>
          <w:rFonts w:eastAsia="Calibri" w:cs="Arial"/>
          <w:color w:val="000000" w:themeColor="text1"/>
          <w:sz w:val="24"/>
          <w:szCs w:val="24"/>
          <w:lang w:val="sr-Latn-CS"/>
        </w:rPr>
        <w:t>, у</w:t>
      </w:r>
      <w:r w:rsidR="00476DF9" w:rsidRPr="00F66D24">
        <w:rPr>
          <w:rFonts w:eastAsia="Calibri" w:cs="Arial"/>
          <w:color w:val="000000" w:themeColor="text1"/>
          <w:sz w:val="24"/>
          <w:szCs w:val="24"/>
        </w:rPr>
        <w:t xml:space="preserve"> законском</w:t>
      </w:r>
      <w:r w:rsidR="00476DF9" w:rsidRPr="00F66D24">
        <w:rPr>
          <w:rFonts w:eastAsia="Calibri" w:cs="Arial"/>
          <w:color w:val="000000" w:themeColor="text1"/>
          <w:sz w:val="24"/>
          <w:szCs w:val="24"/>
          <w:lang w:val="sr-Latn-CS"/>
        </w:rPr>
        <w:t xml:space="preserve"> року до 45 дана од дана пр</w:t>
      </w:r>
      <w:r>
        <w:rPr>
          <w:rFonts w:eastAsia="Calibri" w:cs="Arial"/>
          <w:color w:val="000000" w:themeColor="text1"/>
          <w:sz w:val="24"/>
          <w:szCs w:val="24"/>
          <w:lang w:val="sr-Latn-CS"/>
        </w:rPr>
        <w:t>ијема истих на архиву Наручиоца.</w:t>
      </w:r>
    </w:p>
    <w:p w14:paraId="01AB76F1" w14:textId="77777777" w:rsidR="00D42776" w:rsidRPr="005C28FB" w:rsidRDefault="00942567" w:rsidP="00476DF9">
      <w:pPr>
        <w:pStyle w:val="KDParagraf"/>
        <w:spacing w:before="0"/>
        <w:rPr>
          <w:rFonts w:eastAsia="Calibri" w:cs="Arial"/>
          <w:color w:val="000000" w:themeColor="text1"/>
          <w:sz w:val="24"/>
          <w:szCs w:val="24"/>
          <w:lang w:val="sr-Cyrl-CS"/>
        </w:rPr>
      </w:pPr>
      <w:r>
        <w:rPr>
          <w:rFonts w:eastAsia="Calibri" w:cs="Arial"/>
          <w:color w:val="000000" w:themeColor="text1"/>
          <w:sz w:val="24"/>
          <w:szCs w:val="24"/>
          <w:lang w:val="sr-Cyrl-RS"/>
        </w:rPr>
        <w:t>С</w:t>
      </w:r>
      <w:r w:rsidR="00D42776" w:rsidRPr="005C28FB">
        <w:rPr>
          <w:rFonts w:eastAsia="Calibri" w:cs="Arial"/>
          <w:color w:val="000000" w:themeColor="text1"/>
          <w:sz w:val="24"/>
          <w:szCs w:val="24"/>
        </w:rPr>
        <w:t>ва п</w:t>
      </w:r>
      <w:r w:rsidR="00D42776" w:rsidRPr="005C28FB">
        <w:rPr>
          <w:rFonts w:eastAsia="Calibri" w:cs="Arial"/>
          <w:color w:val="000000" w:themeColor="text1"/>
          <w:sz w:val="24"/>
          <w:szCs w:val="24"/>
          <w:lang w:val="sr-Cyrl-CS"/>
        </w:rPr>
        <w:t>лаћањ</w:t>
      </w:r>
      <w:r w:rsidR="00D42776" w:rsidRPr="005C28FB">
        <w:rPr>
          <w:rFonts w:eastAsia="Calibri" w:cs="Arial"/>
          <w:color w:val="000000" w:themeColor="text1"/>
          <w:sz w:val="24"/>
          <w:szCs w:val="24"/>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29FEADD4"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2A5F734A"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2AD69D20"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sidR="00F66D24">
        <w:rPr>
          <w:rFonts w:eastAsia="Calibri" w:cs="Arial"/>
          <w:color w:val="000000" w:themeColor="text1"/>
          <w:sz w:val="24"/>
          <w:szCs w:val="24"/>
          <w:lang w:val="sr-Cyrl-CS"/>
        </w:rPr>
        <w:t>примопредаји изведених радова</w:t>
      </w:r>
      <w:r w:rsidR="005A399F">
        <w:rPr>
          <w:rFonts w:eastAsia="Calibri" w:cs="Arial"/>
          <w:color w:val="000000" w:themeColor="text1"/>
          <w:sz w:val="24"/>
          <w:szCs w:val="24"/>
          <w:lang w:val="sr-Cyrl-CS"/>
        </w:rPr>
        <w:t xml:space="preserve">/Записник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065693CB"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42708AF1" w14:textId="77777777" w:rsidR="00C04DE0" w:rsidRPr="005C28FB" w:rsidRDefault="00C04DE0" w:rsidP="00C04DE0">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 xml:space="preserve">Уз сваки рачун се доставља, Потписане и оверене привремене месечне и окончане ситуације и </w:t>
      </w:r>
      <w:r w:rsidR="00645D2E" w:rsidRPr="005C28FB">
        <w:rPr>
          <w:rFonts w:eastAsia="Calibri" w:cs="Arial"/>
          <w:color w:val="000000" w:themeColor="text1"/>
          <w:sz w:val="24"/>
          <w:szCs w:val="24"/>
          <w:lang w:val="sr-Cyrl-CS"/>
        </w:rPr>
        <w:t xml:space="preserve">Записнике о </w:t>
      </w:r>
      <w:r w:rsidR="00645D2E">
        <w:rPr>
          <w:rFonts w:eastAsia="Calibri" w:cs="Arial"/>
          <w:color w:val="000000" w:themeColor="text1"/>
          <w:sz w:val="24"/>
          <w:szCs w:val="24"/>
          <w:lang w:val="sr-Cyrl-CS"/>
        </w:rPr>
        <w:t xml:space="preserve">примопредаји изведених радова са уграђеним </w:t>
      </w:r>
      <w:r w:rsidR="00645D2E">
        <w:rPr>
          <w:rFonts w:eastAsia="Calibri" w:cs="Arial"/>
          <w:color w:val="000000" w:themeColor="text1"/>
          <w:sz w:val="24"/>
          <w:szCs w:val="24"/>
          <w:lang w:val="sr-Cyrl-CS"/>
        </w:rPr>
        <w:lastRenderedPageBreak/>
        <w:t>добрима/Записник о коначној примопредаји изведених радова са уграђеним добрима</w:t>
      </w:r>
      <w:r w:rsidRPr="005C28FB">
        <w:rPr>
          <w:rFonts w:eastAsia="Calibri" w:cs="Arial"/>
          <w:color w:val="000000" w:themeColor="text1"/>
          <w:sz w:val="24"/>
          <w:szCs w:val="24"/>
        </w:rPr>
        <w:t>. У случају да је Надзорни орган издао Сагласност о продужењу рока– налог за рад, и Сагласност је потребно доставити уз рачун.</w:t>
      </w:r>
    </w:p>
    <w:p w14:paraId="728F223B"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w:t>
      </w:r>
      <w:r w:rsidR="00942567">
        <w:rPr>
          <w:rFonts w:eastAsia="Calibri" w:cs="Arial"/>
          <w:color w:val="000000" w:themeColor="text1"/>
          <w:sz w:val="24"/>
          <w:szCs w:val="24"/>
        </w:rPr>
        <w:t xml:space="preserve"> овлашћеног од стране Наручиоца</w:t>
      </w:r>
      <w:r w:rsidRPr="005C28FB">
        <w:rPr>
          <w:rFonts w:eastAsia="Calibri" w:cs="Arial"/>
          <w:color w:val="000000" w:themeColor="text1"/>
          <w:sz w:val="24"/>
          <w:szCs w:val="24"/>
        </w:rPr>
        <w:t xml:space="preserve">/Надзорног органа одмах после завршетка радова по свакој појединачној наруџбеници, а најкасније уз достављени рачун. </w:t>
      </w:r>
    </w:p>
    <w:p w14:paraId="782113BD" w14:textId="77777777" w:rsidR="00D42776" w:rsidRPr="005C28FB" w:rsidRDefault="00D42776" w:rsidP="005A3029">
      <w:pPr>
        <w:pStyle w:val="KDParagraf"/>
        <w:spacing w:before="0"/>
        <w:rPr>
          <w:rFonts w:eastAsia="Calibri" w:cs="Arial"/>
          <w:color w:val="00B0F0"/>
          <w:sz w:val="24"/>
          <w:szCs w:val="24"/>
          <w:lang w:val="sr-Cyrl-CS"/>
        </w:rPr>
      </w:pPr>
    </w:p>
    <w:p w14:paraId="27FF1F7D" w14:textId="77777777" w:rsidR="008D2B23" w:rsidRPr="005C28FB" w:rsidRDefault="008D2B23" w:rsidP="007F7D01">
      <w:pPr>
        <w:pStyle w:val="KDPodnaslov2"/>
        <w:numPr>
          <w:ilvl w:val="1"/>
          <w:numId w:val="20"/>
        </w:numPr>
        <w:spacing w:before="0"/>
        <w:jc w:val="both"/>
        <w:rPr>
          <w:rFonts w:cs="Arial"/>
          <w:sz w:val="24"/>
          <w:szCs w:val="24"/>
        </w:rPr>
      </w:pPr>
      <w:bookmarkStart w:id="227" w:name="_Toc441651589"/>
      <w:bookmarkStart w:id="228" w:name="_Toc442559900"/>
      <w:r w:rsidRPr="005C28FB">
        <w:rPr>
          <w:rFonts w:cs="Arial"/>
          <w:sz w:val="24"/>
          <w:szCs w:val="24"/>
        </w:rPr>
        <w:t>Рок важења понуде</w:t>
      </w:r>
      <w:bookmarkEnd w:id="227"/>
      <w:bookmarkEnd w:id="228"/>
    </w:p>
    <w:p w14:paraId="0167D28F" w14:textId="77777777" w:rsidR="00D24ECC" w:rsidRPr="005C28FB" w:rsidRDefault="00D24ECC" w:rsidP="00D24ECC">
      <w:pPr>
        <w:rPr>
          <w:rFonts w:cs="Arial"/>
          <w:sz w:val="24"/>
          <w:szCs w:val="24"/>
        </w:rPr>
      </w:pPr>
    </w:p>
    <w:p w14:paraId="07056AC1"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75DD276E"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403EB0F1" w14:textId="77777777" w:rsidR="005A3029" w:rsidRPr="005C28FB" w:rsidRDefault="005A3029" w:rsidP="008D2B23">
      <w:pPr>
        <w:spacing w:before="0"/>
        <w:rPr>
          <w:rFonts w:cs="Arial"/>
          <w:sz w:val="24"/>
          <w:szCs w:val="24"/>
        </w:rPr>
      </w:pPr>
    </w:p>
    <w:p w14:paraId="4016E717" w14:textId="77777777" w:rsidR="008D2B23" w:rsidRPr="005C28FB" w:rsidRDefault="008D2B23" w:rsidP="007F7D01">
      <w:pPr>
        <w:pStyle w:val="KDPodnaslov2"/>
        <w:numPr>
          <w:ilvl w:val="1"/>
          <w:numId w:val="20"/>
        </w:numPr>
        <w:spacing w:before="0"/>
        <w:jc w:val="both"/>
        <w:rPr>
          <w:rFonts w:cs="Arial"/>
          <w:sz w:val="24"/>
          <w:szCs w:val="24"/>
        </w:rPr>
      </w:pPr>
      <w:bookmarkStart w:id="229" w:name="_Toc441651593"/>
      <w:bookmarkStart w:id="230" w:name="_Toc442559904"/>
      <w:r w:rsidRPr="005C28FB">
        <w:rPr>
          <w:rFonts w:cs="Arial"/>
          <w:sz w:val="24"/>
          <w:szCs w:val="24"/>
        </w:rPr>
        <w:t>Средства финансијског обезбеђења</w:t>
      </w:r>
      <w:bookmarkEnd w:id="229"/>
      <w:bookmarkEnd w:id="230"/>
    </w:p>
    <w:p w14:paraId="49AC3984" w14:textId="77777777" w:rsidR="00D24ECC" w:rsidRPr="005C28FB" w:rsidRDefault="00D24ECC" w:rsidP="00D24ECC">
      <w:pPr>
        <w:rPr>
          <w:rFonts w:cs="Arial"/>
          <w:sz w:val="24"/>
          <w:szCs w:val="24"/>
        </w:rPr>
      </w:pPr>
    </w:p>
    <w:p w14:paraId="6F2766D3"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55A09FB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E1D15D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0CDC90F6"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04B1E066"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36FA50EB" w14:textId="7777777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 xml:space="preserve">6.17.1. </w:t>
      </w:r>
      <w:bookmarkStart w:id="231" w:name="_Toc441651595"/>
      <w:bookmarkStart w:id="232" w:name="_Toc442559906"/>
      <w:r w:rsidR="000863E3" w:rsidRPr="005C28FB">
        <w:rPr>
          <w:rFonts w:eastAsia="TimesNewRomanPSMT" w:cs="Arial"/>
          <w:b/>
          <w:color w:val="000000" w:themeColor="text1"/>
          <w:sz w:val="24"/>
          <w:szCs w:val="24"/>
        </w:rPr>
        <w:t>Меница за озбиљност понуде</w:t>
      </w:r>
      <w:bookmarkEnd w:id="231"/>
      <w:bookmarkEnd w:id="232"/>
    </w:p>
    <w:p w14:paraId="3BFF132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438D7E9A" w14:textId="77777777" w:rsidR="000863E3" w:rsidRPr="005C28FB" w:rsidRDefault="000863E3" w:rsidP="007F7D01">
      <w:pPr>
        <w:pStyle w:val="ListParagraph"/>
        <w:numPr>
          <w:ilvl w:val="0"/>
          <w:numId w:val="35"/>
        </w:numPr>
        <w:spacing w:before="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263EBAD4"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F922B89"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59CFC6A"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628C3996"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88A097B" w14:textId="77777777" w:rsidR="000863E3" w:rsidRPr="005C28FB" w:rsidRDefault="000863E3" w:rsidP="007F7D01">
      <w:pPr>
        <w:pStyle w:val="ListParagraph"/>
        <w:numPr>
          <w:ilvl w:val="0"/>
          <w:numId w:val="35"/>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w:t>
      </w:r>
      <w:r w:rsidRPr="005C28FB">
        <w:rPr>
          <w:rFonts w:ascii="Arial" w:eastAsia="TimesNewRomanPSMT" w:hAnsi="Arial" w:cs="Arial"/>
          <w:color w:val="000000" w:themeColor="text1"/>
          <w:sz w:val="24"/>
          <w:szCs w:val="24"/>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9A934B" w14:textId="77777777" w:rsidR="00F66D24" w:rsidRPr="0023261B" w:rsidRDefault="00F66D24" w:rsidP="00F66D24">
      <w:pPr>
        <w:numPr>
          <w:ilvl w:val="0"/>
          <w:numId w:val="35"/>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1F117565" w14:textId="77777777" w:rsidR="000863E3" w:rsidRPr="005C28FB" w:rsidRDefault="000863E3" w:rsidP="007F7D01">
      <w:pPr>
        <w:numPr>
          <w:ilvl w:val="0"/>
          <w:numId w:val="35"/>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BD172AA"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w:t>
      </w:r>
      <w:r w:rsidR="007F4415">
        <w:rPr>
          <w:rFonts w:eastAsia="TimesNewRomanPSMT" w:cs="Arial"/>
          <w:color w:val="000000" w:themeColor="text1"/>
          <w:sz w:val="24"/>
          <w:szCs w:val="24"/>
          <w:lang w:val="sr-Cyrl-RS"/>
        </w:rPr>
        <w:t xml:space="preserve">банкарску гаранцију </w:t>
      </w:r>
      <w:r w:rsidRPr="005C28FB">
        <w:rPr>
          <w:rFonts w:eastAsia="TimesNewRomanPSMT" w:cs="Arial"/>
          <w:color w:val="000000" w:themeColor="text1"/>
          <w:sz w:val="24"/>
          <w:szCs w:val="24"/>
        </w:rPr>
        <w:t>за добро извршење посла, Наручилац  има  право  да  изврши  наплату бланко сопствене менице  за  озбиљност  понуде.</w:t>
      </w:r>
    </w:p>
    <w:p w14:paraId="2D28CED5"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Меница ће бити враћена Понуђачу у року од осам дана од дана предаје Наручиоцу </w:t>
      </w:r>
      <w:r w:rsidR="00942567">
        <w:rPr>
          <w:rFonts w:eastAsia="TimesNewRomanPSMT" w:cs="Arial"/>
          <w:color w:val="000000" w:themeColor="text1"/>
          <w:sz w:val="24"/>
          <w:szCs w:val="24"/>
          <w:lang w:val="sr-Cyrl-RS"/>
        </w:rPr>
        <w:t>банкарске гаранције</w:t>
      </w:r>
      <w:r w:rsidRPr="005C28FB">
        <w:rPr>
          <w:rFonts w:eastAsia="TimesNewRomanPSMT" w:cs="Arial"/>
          <w:color w:val="000000" w:themeColor="text1"/>
          <w:sz w:val="24"/>
          <w:szCs w:val="24"/>
        </w:rPr>
        <w:t xml:space="preserve"> за добро извршење посла.</w:t>
      </w:r>
    </w:p>
    <w:p w14:paraId="11938A96"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43861B9"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942567">
        <w:rPr>
          <w:rFonts w:eastAsia="TimesNewRomanPSMT" w:cs="Arial"/>
          <w:b/>
          <w:color w:val="000000" w:themeColor="text1"/>
          <w:sz w:val="24"/>
          <w:szCs w:val="24"/>
        </w:rPr>
        <w:t>неприхватљива</w:t>
      </w:r>
      <w:r w:rsidRPr="005C28FB">
        <w:rPr>
          <w:rFonts w:eastAsia="TimesNewRomanPSMT" w:cs="Arial"/>
          <w:color w:val="000000" w:themeColor="text1"/>
          <w:sz w:val="24"/>
          <w:szCs w:val="24"/>
        </w:rPr>
        <w:t>.</w:t>
      </w:r>
    </w:p>
    <w:p w14:paraId="6209F01D" w14:textId="77777777" w:rsidR="00FB5A53"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6.17.2.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324D76AE" w14:textId="77777777" w:rsidR="002C58A1" w:rsidRPr="002C58A1" w:rsidRDefault="002C58A1" w:rsidP="00FB5A53">
      <w:pPr>
        <w:rPr>
          <w:rFonts w:eastAsia="TimesNewRomanPSMT" w:cs="Arial"/>
          <w:b/>
          <w:i/>
          <w:color w:val="000000" w:themeColor="text1"/>
          <w:sz w:val="24"/>
          <w:szCs w:val="24"/>
          <w:lang w:val="sr-Cyrl-RS"/>
        </w:rPr>
      </w:pPr>
      <w:r>
        <w:rPr>
          <w:rFonts w:eastAsia="TimesNewRomanPSMT" w:cs="Arial"/>
          <w:b/>
          <w:i/>
          <w:color w:val="000000" w:themeColor="text1"/>
          <w:sz w:val="24"/>
          <w:szCs w:val="24"/>
          <w:lang w:val="sr-Cyrl-RS"/>
        </w:rPr>
        <w:t>Меница за добро извршење посла</w:t>
      </w:r>
    </w:p>
    <w:p w14:paraId="60CECB7F" w14:textId="77777777" w:rsidR="00DC6B3F" w:rsidRPr="005C28FB" w:rsidRDefault="00DC6B3F" w:rsidP="00DC6B3F">
      <w:pPr>
        <w:pStyle w:val="KDPodnaslov3"/>
        <w:keepNext w:val="0"/>
        <w:spacing w:before="0"/>
        <w:rPr>
          <w:rFonts w:eastAsia="TimesNewRomanPSMT" w:cs="Arial"/>
          <w:b/>
          <w:bCs/>
          <w:iCs/>
          <w:color w:val="000000" w:themeColor="text1"/>
          <w:sz w:val="24"/>
          <w:szCs w:val="24"/>
          <w:lang w:val="sr-Cyrl-CS"/>
        </w:rPr>
      </w:pPr>
    </w:p>
    <w:p w14:paraId="7861C29E" w14:textId="77777777" w:rsidR="00DC6B3F" w:rsidRPr="00D36888" w:rsidRDefault="00DC6B3F" w:rsidP="00DC6B3F">
      <w:pPr>
        <w:spacing w:before="0"/>
        <w:rPr>
          <w:rFonts w:cs="Arial"/>
          <w:color w:val="000000" w:themeColor="text1"/>
          <w:sz w:val="24"/>
          <w:szCs w:val="24"/>
        </w:rPr>
      </w:pPr>
      <w:r>
        <w:rPr>
          <w:rFonts w:eastAsia="TimesNewRomanPSMT" w:cs="Arial"/>
          <w:color w:val="000000" w:themeColor="text1"/>
          <w:sz w:val="24"/>
          <w:szCs w:val="24"/>
          <w:lang w:val="sr-Cyrl-RS"/>
        </w:rPr>
        <w:t>П</w:t>
      </w:r>
      <w:r w:rsidRPr="00927568">
        <w:rPr>
          <w:rFonts w:eastAsia="TimesNewRomanPSMT" w:cs="Arial"/>
          <w:color w:val="000000" w:themeColor="text1"/>
          <w:sz w:val="24"/>
          <w:szCs w:val="24"/>
        </w:rPr>
        <w:t xml:space="preserve">онуђач је дужан да у тренутку закључења Уговора а најкасније у року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xml:space="preserve"> (</w:t>
      </w:r>
      <w:r>
        <w:rPr>
          <w:rFonts w:eastAsia="TimesNewRomanPSMT" w:cs="Arial"/>
          <w:color w:val="000000" w:themeColor="text1"/>
          <w:sz w:val="24"/>
          <w:szCs w:val="24"/>
          <w:lang w:val="sr-Cyrl-RS"/>
        </w:rPr>
        <w:t>пет</w:t>
      </w:r>
      <w:r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927568">
        <w:rPr>
          <w:rFonts w:eastAsia="TimesNewRomanPSMT" w:cs="Arial"/>
          <w:color w:val="000000" w:themeColor="text1"/>
          <w:sz w:val="24"/>
          <w:szCs w:val="24"/>
        </w:rPr>
        <w:t>за добро</w:t>
      </w:r>
      <w:r>
        <w:rPr>
          <w:rFonts w:eastAsia="TimesNewRomanPSMT" w:cs="Arial"/>
          <w:color w:val="000000" w:themeColor="text1"/>
          <w:sz w:val="24"/>
          <w:szCs w:val="24"/>
        </w:rPr>
        <w:t xml:space="preserve"> извршење посла преда Наручиоцу:</w:t>
      </w:r>
    </w:p>
    <w:p w14:paraId="59740E6C" w14:textId="77777777" w:rsidR="00DC6B3F" w:rsidRPr="00D36888" w:rsidRDefault="00DC6B3F" w:rsidP="007F7D01">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45A3C25" w14:textId="77777777" w:rsidR="00DC6B3F" w:rsidRPr="00D36888" w:rsidRDefault="00DC6B3F" w:rsidP="007F7D01">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w:t>
      </w:r>
      <w:r>
        <w:rPr>
          <w:rFonts w:ascii="Arial" w:hAnsi="Arial" w:cs="Arial"/>
          <w:color w:val="000000" w:themeColor="text1"/>
          <w:sz w:val="24"/>
          <w:szCs w:val="24"/>
          <w:lang w:val="sr-Cyrl-RS"/>
        </w:rPr>
        <w:t xml:space="preserve">уговореног </w:t>
      </w:r>
      <w:r w:rsidRPr="00D36888">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24C23B66" w14:textId="77777777" w:rsidR="00DC6B3F" w:rsidRPr="00D36888" w:rsidRDefault="00DC6B3F" w:rsidP="007F7D01">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A6D775E" w14:textId="77777777" w:rsidR="00DC6B3F" w:rsidRPr="0023261B" w:rsidRDefault="00DC6B3F" w:rsidP="007F7D01">
      <w:pPr>
        <w:numPr>
          <w:ilvl w:val="0"/>
          <w:numId w:val="4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64893DA5" w14:textId="77777777" w:rsidR="00DC6B3F" w:rsidRPr="00D36888" w:rsidRDefault="00DC6B3F" w:rsidP="007F7D01">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0EBD62" w14:textId="77777777" w:rsidR="00DC6B3F" w:rsidRDefault="00DC6B3F" w:rsidP="00DC6B3F">
      <w:pPr>
        <w:rPr>
          <w:rFonts w:cs="Arial"/>
          <w:color w:val="000000" w:themeColor="text1"/>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уговорне обавезе у роковима и на начин предвиђен уговором</w:t>
      </w:r>
    </w:p>
    <w:p w14:paraId="5084154B" w14:textId="77777777" w:rsidR="00FB5A53" w:rsidRPr="005C28FB" w:rsidRDefault="00FB5A53" w:rsidP="00DC6B3F">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          6.17.3.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отклањање недостатака у гарантном року</w:t>
      </w:r>
    </w:p>
    <w:p w14:paraId="7631BD07" w14:textId="77777777" w:rsidR="00BE08D0" w:rsidRPr="005C28FB" w:rsidRDefault="00BE08D0" w:rsidP="00BE08D0">
      <w:pPr>
        <w:pStyle w:val="KDPodnaslov3"/>
        <w:keepNext w:val="0"/>
        <w:spacing w:before="0"/>
        <w:rPr>
          <w:rFonts w:eastAsia="TimesNewRomanPSMT" w:cs="Arial"/>
          <w:b/>
          <w:bCs/>
          <w:iCs/>
          <w:color w:val="000000" w:themeColor="text1"/>
          <w:sz w:val="24"/>
          <w:szCs w:val="24"/>
          <w:lang w:val="sr-Cyrl-CS"/>
        </w:rPr>
      </w:pPr>
    </w:p>
    <w:p w14:paraId="6D2DBAC3" w14:textId="77777777" w:rsidR="00BE08D0" w:rsidRPr="005C28FB" w:rsidRDefault="00BE08D0" w:rsidP="00BE08D0">
      <w:pPr>
        <w:pStyle w:val="KDPodnaslov3"/>
        <w:keepNext w:val="0"/>
        <w:spacing w:before="0"/>
        <w:rPr>
          <w:rFonts w:eastAsia="TimesNewRomanPSMT" w:cs="Arial"/>
          <w:b/>
          <w:bCs/>
          <w:iCs/>
          <w:color w:val="000000" w:themeColor="text1"/>
          <w:sz w:val="24"/>
          <w:szCs w:val="24"/>
        </w:rPr>
      </w:pPr>
      <w:r w:rsidRPr="0009237F">
        <w:rPr>
          <w:rFonts w:eastAsia="TimesNewRomanPSMT" w:cs="Arial"/>
          <w:b/>
          <w:bCs/>
          <w:iCs/>
          <w:color w:val="000000" w:themeColor="text1"/>
          <w:sz w:val="24"/>
          <w:szCs w:val="24"/>
        </w:rPr>
        <w:lastRenderedPageBreak/>
        <w:t>Меница као гаранција за  отклањање грешака у гарантном року</w:t>
      </w:r>
    </w:p>
    <w:p w14:paraId="0E62C98C" w14:textId="77777777" w:rsidR="00BE08D0" w:rsidRPr="005C28FB" w:rsidRDefault="00BE08D0" w:rsidP="0037379B">
      <w:pPr>
        <w:spacing w:before="0"/>
        <w:rPr>
          <w:rFonts w:cs="Arial"/>
          <w:color w:val="000000" w:themeColor="text1"/>
          <w:sz w:val="24"/>
          <w:szCs w:val="24"/>
        </w:rPr>
      </w:pPr>
      <w:r w:rsidRPr="005C28FB">
        <w:rPr>
          <w:rFonts w:cs="Arial"/>
          <w:color w:val="000000" w:themeColor="text1"/>
          <w:sz w:val="24"/>
          <w:szCs w:val="24"/>
        </w:rPr>
        <w:t xml:space="preserve">Понуђач је обавезан да Наручиоцу у тренутку потписивања Записника о </w:t>
      </w:r>
      <w:r w:rsidR="00150320">
        <w:rPr>
          <w:rFonts w:cs="Arial"/>
          <w:color w:val="000000" w:themeColor="text1"/>
          <w:sz w:val="24"/>
          <w:szCs w:val="24"/>
          <w:lang w:val="sr-Cyrl-RS"/>
        </w:rPr>
        <w:t xml:space="preserve">коначном обрачуну и </w:t>
      </w:r>
      <w:r w:rsidR="005A399F">
        <w:rPr>
          <w:rFonts w:cs="Arial"/>
          <w:color w:val="000000" w:themeColor="text1"/>
          <w:sz w:val="24"/>
          <w:szCs w:val="24"/>
          <w:lang w:val="sr-Cyrl-RS"/>
        </w:rPr>
        <w:t>примопредаји радова</w:t>
      </w:r>
      <w:r w:rsidRPr="005C28FB">
        <w:rPr>
          <w:rFonts w:cs="Arial"/>
          <w:color w:val="000000" w:themeColor="text1"/>
          <w:sz w:val="24"/>
          <w:szCs w:val="24"/>
        </w:rPr>
        <w:t>, а најкасније 5 дана пре истека средства финансијског обезбеђења за добро извршење посла достави:</w:t>
      </w:r>
    </w:p>
    <w:p w14:paraId="7EDAB953" w14:textId="77777777" w:rsidR="00BE08D0" w:rsidRPr="005C28FB" w:rsidRDefault="00BE08D0" w:rsidP="007F7D01">
      <w:pPr>
        <w:pStyle w:val="ListParagraph"/>
        <w:numPr>
          <w:ilvl w:val="0"/>
          <w:numId w:val="43"/>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804B192" w14:textId="77777777" w:rsidR="00BE08D0" w:rsidRPr="005C28FB" w:rsidRDefault="00BE08D0" w:rsidP="007F7D01">
      <w:pPr>
        <w:pStyle w:val="ListParagraph"/>
        <w:numPr>
          <w:ilvl w:val="0"/>
          <w:numId w:val="43"/>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Менично писмо – овлашћење којим понуђач овлашћује наручиоца да може</w:t>
      </w:r>
      <w:r w:rsidR="007F4415">
        <w:rPr>
          <w:rFonts w:ascii="Arial" w:hAnsi="Arial" w:cs="Arial"/>
          <w:color w:val="000000" w:themeColor="text1"/>
          <w:sz w:val="24"/>
          <w:szCs w:val="24"/>
        </w:rPr>
        <w:t xml:space="preserve"> наплатити меницу  на износ од 10</w:t>
      </w:r>
      <w:r w:rsidRPr="005C28FB">
        <w:rPr>
          <w:rFonts w:ascii="Arial" w:hAnsi="Arial" w:cs="Arial"/>
          <w:color w:val="000000" w:themeColor="text1"/>
          <w:sz w:val="24"/>
          <w:szCs w:val="24"/>
        </w:rPr>
        <w:t>% од вредности уговора (без ПДВ) са роком важења минимално 30 дана дужим од гарантног рока, с тим да евентуални продужетак</w:t>
      </w:r>
      <w:r w:rsidR="001B78D9" w:rsidRPr="005C28FB">
        <w:rPr>
          <w:rFonts w:ascii="Arial" w:hAnsi="Arial" w:cs="Arial"/>
          <w:color w:val="000000" w:themeColor="text1"/>
          <w:sz w:val="24"/>
          <w:szCs w:val="24"/>
          <w:lang w:val="sr-Cyrl-RS"/>
        </w:rPr>
        <w:t xml:space="preserve"> гарантног</w:t>
      </w:r>
      <w:r w:rsidRPr="005C28FB">
        <w:rPr>
          <w:rFonts w:ascii="Arial" w:hAnsi="Arial" w:cs="Arial"/>
          <w:color w:val="000000" w:themeColor="text1"/>
          <w:sz w:val="24"/>
          <w:szCs w:val="24"/>
        </w:rPr>
        <w:t xml:space="preserve"> рока има за последицу и продужење рока важења менице и меничног овлашћења, </w:t>
      </w:r>
    </w:p>
    <w:p w14:paraId="571CF0CD" w14:textId="77777777" w:rsidR="00BE08D0" w:rsidRPr="005C28FB" w:rsidRDefault="00BE08D0" w:rsidP="00150320">
      <w:pPr>
        <w:pStyle w:val="ListParagraph"/>
        <w:numPr>
          <w:ilvl w:val="0"/>
          <w:numId w:val="43"/>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C4EBC3F" w14:textId="77777777" w:rsidR="00150320" w:rsidRPr="0023261B" w:rsidRDefault="00150320" w:rsidP="00150320">
      <w:pPr>
        <w:numPr>
          <w:ilvl w:val="0"/>
          <w:numId w:val="43"/>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43987336" w14:textId="77777777" w:rsidR="00BE08D0" w:rsidRPr="005C28FB" w:rsidRDefault="00BE08D0" w:rsidP="007F7D01">
      <w:pPr>
        <w:pStyle w:val="ListParagraph"/>
        <w:numPr>
          <w:ilvl w:val="0"/>
          <w:numId w:val="43"/>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88AC8B" w14:textId="77777777" w:rsidR="00BE08D0" w:rsidRPr="005C28FB" w:rsidRDefault="00BE08D0" w:rsidP="0037379B">
      <w:pPr>
        <w:spacing w:before="0"/>
        <w:rPr>
          <w:rFonts w:cs="Arial"/>
          <w:color w:val="000000" w:themeColor="text1"/>
          <w:sz w:val="24"/>
          <w:szCs w:val="24"/>
        </w:rPr>
      </w:pPr>
      <w:r w:rsidRPr="005C28FB">
        <w:rPr>
          <w:rFonts w:cs="Arial"/>
          <w:color w:val="000000" w:themeColor="text1"/>
          <w:sz w:val="24"/>
          <w:szCs w:val="24"/>
        </w:rPr>
        <w:t xml:space="preserve">Меница може бити наплаћена у случају да изабрани понуђач не отклони недостатке у гарантном року. </w:t>
      </w:r>
    </w:p>
    <w:p w14:paraId="785026BC" w14:textId="77777777" w:rsidR="00BE08D0" w:rsidRPr="005C28FB" w:rsidRDefault="00BE08D0" w:rsidP="0037379B">
      <w:pPr>
        <w:pStyle w:val="KDParagraf"/>
        <w:spacing w:before="0"/>
        <w:rPr>
          <w:rFonts w:cs="Arial"/>
          <w:color w:val="000000" w:themeColor="text1"/>
          <w:sz w:val="24"/>
          <w:szCs w:val="24"/>
        </w:rPr>
      </w:pPr>
      <w:r w:rsidRPr="005C28FB">
        <w:rPr>
          <w:rFonts w:cs="Arial"/>
          <w:color w:val="000000" w:themeColor="text1"/>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35EAFD1F" w14:textId="77777777" w:rsidR="006C2988" w:rsidRPr="005C28FB" w:rsidRDefault="006C2988" w:rsidP="006C2988">
      <w:pPr>
        <w:rPr>
          <w:rFonts w:eastAsia="TimesNewRomanPSMT" w:cs="Arial"/>
          <w:color w:val="00B0F0"/>
          <w:sz w:val="24"/>
          <w:szCs w:val="24"/>
        </w:rPr>
      </w:pPr>
      <w:commentRangeStart w:id="233"/>
    </w:p>
    <w:p w14:paraId="12FD6DCC" w14:textId="77777777"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150320">
        <w:rPr>
          <w:rFonts w:eastAsia="TimesNewRomanPSMT" w:cs="Arial"/>
          <w:b/>
          <w:bCs/>
          <w:i/>
          <w:iCs/>
          <w:color w:val="000000" w:themeColor="text1"/>
          <w:sz w:val="24"/>
          <w:szCs w:val="24"/>
          <w:highlight w:val="yellow"/>
        </w:rPr>
        <w:t xml:space="preserve">6.17.4. </w:t>
      </w:r>
      <w:r w:rsidR="004C3B38" w:rsidRPr="00150320">
        <w:rPr>
          <w:rFonts w:eastAsia="TimesNewRomanPSMT" w:cs="Arial"/>
          <w:b/>
          <w:bCs/>
          <w:i/>
          <w:iCs/>
          <w:color w:val="000000" w:themeColor="text1"/>
          <w:sz w:val="24"/>
          <w:szCs w:val="24"/>
          <w:highlight w:val="yellow"/>
        </w:rPr>
        <w:t>Достављање средстава финансијског обезбеђења</w:t>
      </w:r>
      <w:commentRangeEnd w:id="233"/>
      <w:r w:rsidR="00150320">
        <w:rPr>
          <w:rStyle w:val="CommentReference"/>
          <w:lang w:val="sr-Cyrl-CS" w:eastAsia="ar-SA"/>
        </w:rPr>
        <w:commentReference w:id="233"/>
      </w:r>
    </w:p>
    <w:p w14:paraId="1F69F54A" w14:textId="77777777" w:rsidR="003E5775" w:rsidRPr="008C65DC" w:rsidRDefault="00F066DE" w:rsidP="008C65DC">
      <w:pPr>
        <w:suppressAutoHyphens/>
        <w:spacing w:before="0"/>
        <w:rPr>
          <w:color w:val="000000"/>
          <w:sz w:val="24"/>
          <w:szCs w:val="24"/>
          <w:lang w:val="sr-Cyrl-RS"/>
        </w:rPr>
      </w:pPr>
      <w:r w:rsidRPr="00150320">
        <w:rPr>
          <w:rFonts w:eastAsia="TimesNewRomanPSMT" w:cs="Arial"/>
          <w:bCs/>
          <w:sz w:val="24"/>
          <w:szCs w:val="24"/>
        </w:rPr>
        <w:t>Средство финансијског обезбеђења за  озбиљност понуде доставља се к</w:t>
      </w:r>
      <w:r w:rsidR="003E5775" w:rsidRPr="00150320">
        <w:rPr>
          <w:rFonts w:eastAsia="TimesNewRomanPSMT" w:cs="Arial"/>
          <w:bCs/>
          <w:sz w:val="24"/>
          <w:szCs w:val="24"/>
        </w:rPr>
        <w:t xml:space="preserve">ао саставни део понуде и </w:t>
      </w:r>
      <w:r w:rsidR="00150320" w:rsidRPr="00150320">
        <w:rPr>
          <w:rFonts w:eastAsia="TimesNewRomanPSMT" w:cs="Arial"/>
          <w:bCs/>
          <w:sz w:val="24"/>
          <w:szCs w:val="24"/>
          <w:lang w:val="sr-Cyrl-RS"/>
        </w:rPr>
        <w:t xml:space="preserve">гласи на </w:t>
      </w:r>
      <w:r w:rsidR="008C65DC" w:rsidRPr="009E03B7">
        <w:rPr>
          <w:rFonts w:eastAsia="Arial Unicode MS" w:cs="Arial"/>
          <w:color w:val="000000"/>
          <w:kern w:val="1"/>
          <w:sz w:val="24"/>
          <w:szCs w:val="24"/>
          <w:lang w:val="sr-Cyrl-RS" w:eastAsia="ar-SA"/>
        </w:rPr>
        <w:t>Јавно предузеће „Електропривреда Србије“ Београд</w:t>
      </w:r>
      <w:r w:rsidR="008C65DC">
        <w:rPr>
          <w:rFonts w:eastAsia="Arial Unicode MS" w:cs="Arial"/>
          <w:color w:val="000000"/>
          <w:kern w:val="1"/>
          <w:sz w:val="24"/>
          <w:szCs w:val="24"/>
          <w:lang w:val="sr-Cyrl-RS" w:eastAsia="ar-SA"/>
        </w:rPr>
        <w:t>, У</w:t>
      </w:r>
      <w:r w:rsidR="008C65DC" w:rsidRPr="009E03B7">
        <w:rPr>
          <w:color w:val="000000"/>
          <w:sz w:val="24"/>
          <w:szCs w:val="24"/>
          <w:lang w:val="sr-Cyrl-RS"/>
        </w:rPr>
        <w:t>л. Царице Милице 2</w:t>
      </w:r>
      <w:r w:rsidR="008C65DC">
        <w:rPr>
          <w:color w:val="000000"/>
          <w:sz w:val="24"/>
          <w:szCs w:val="24"/>
          <w:lang w:val="sr-Cyrl-RS"/>
        </w:rPr>
        <w:t>,</w:t>
      </w:r>
      <w:r w:rsidR="008C65DC" w:rsidRPr="009E03B7">
        <w:rPr>
          <w:color w:val="000000"/>
          <w:sz w:val="24"/>
          <w:szCs w:val="24"/>
          <w:lang w:val="sr-Cyrl-RS"/>
        </w:rPr>
        <w:t>Београд</w:t>
      </w:r>
      <w:r w:rsidR="008C65DC">
        <w:rPr>
          <w:color w:val="000000"/>
          <w:sz w:val="24"/>
          <w:szCs w:val="24"/>
          <w:lang w:val="sr-Cyrl-RS"/>
        </w:rPr>
        <w:t xml:space="preserve">, </w:t>
      </w:r>
      <w:r w:rsidR="008C65DC" w:rsidRPr="009E03B7">
        <w:rPr>
          <w:color w:val="000000"/>
          <w:sz w:val="24"/>
          <w:szCs w:val="24"/>
          <w:lang w:val="sr-Cyrl-RS"/>
        </w:rPr>
        <w:t>Технички центар Нови Сад</w:t>
      </w:r>
      <w:r w:rsidR="008C65DC">
        <w:rPr>
          <w:color w:val="000000"/>
          <w:sz w:val="24"/>
          <w:szCs w:val="24"/>
          <w:lang w:val="sr-Cyrl-RS"/>
        </w:rPr>
        <w:t xml:space="preserve">, </w:t>
      </w:r>
      <w:r w:rsidR="008C65DC" w:rsidRPr="009E03B7">
        <w:rPr>
          <w:color w:val="000000"/>
          <w:sz w:val="24"/>
          <w:szCs w:val="24"/>
          <w:lang w:val="sr-Cyrl-RS"/>
        </w:rPr>
        <w:t>Булевар Ослобођења 100</w:t>
      </w:r>
      <w:r w:rsidR="008C65DC">
        <w:rPr>
          <w:color w:val="000000"/>
          <w:sz w:val="24"/>
          <w:szCs w:val="24"/>
          <w:lang w:val="sr-Cyrl-RS"/>
        </w:rPr>
        <w:t xml:space="preserve">, </w:t>
      </w:r>
      <w:r w:rsidR="008C65DC" w:rsidRPr="009E03B7">
        <w:rPr>
          <w:color w:val="000000"/>
          <w:sz w:val="24"/>
          <w:szCs w:val="24"/>
          <w:lang w:val="sr-Cyrl-RS"/>
        </w:rPr>
        <w:t>21 000 Нови Сад</w:t>
      </w:r>
      <w:r w:rsidR="00150320" w:rsidRPr="00150320">
        <w:rPr>
          <w:rFonts w:cs="Arial"/>
          <w:sz w:val="24"/>
          <w:szCs w:val="24"/>
          <w:lang w:val="sr-Cyrl-RS"/>
        </w:rPr>
        <w:t xml:space="preserve">, </w:t>
      </w:r>
      <w:r w:rsidR="003E5775" w:rsidRPr="00150320">
        <w:rPr>
          <w:rFonts w:cs="Arial"/>
          <w:i/>
          <w:color w:val="000000" w:themeColor="text1"/>
          <w:sz w:val="24"/>
          <w:szCs w:val="24"/>
        </w:rPr>
        <w:t>са назнаком:</w:t>
      </w:r>
      <w:r w:rsidR="003E5775" w:rsidRPr="00150320">
        <w:rPr>
          <w:rFonts w:cs="Arial"/>
          <w:color w:val="000000" w:themeColor="text1"/>
          <w:sz w:val="24"/>
          <w:szCs w:val="24"/>
        </w:rPr>
        <w:t xml:space="preserve"> Средство финанс</w:t>
      </w:r>
      <w:r w:rsidR="00DE0B5D" w:rsidRPr="00150320">
        <w:rPr>
          <w:rFonts w:cs="Arial"/>
          <w:color w:val="000000" w:themeColor="text1"/>
          <w:sz w:val="24"/>
          <w:szCs w:val="24"/>
        </w:rPr>
        <w:t>ијског обезбеђења за ЈН/</w:t>
      </w:r>
      <w:r w:rsidR="009E03B7" w:rsidRPr="00150320">
        <w:rPr>
          <w:rFonts w:cs="Arial"/>
          <w:color w:val="000000" w:themeColor="text1"/>
          <w:sz w:val="24"/>
          <w:szCs w:val="24"/>
        </w:rPr>
        <w:t>8000/0046-2/2016</w:t>
      </w:r>
      <w:r w:rsidR="003E5775" w:rsidRPr="00150320">
        <w:rPr>
          <w:rFonts w:cs="Arial"/>
          <w:color w:val="000000" w:themeColor="text1"/>
          <w:sz w:val="24"/>
          <w:szCs w:val="24"/>
        </w:rPr>
        <w:t>.</w:t>
      </w:r>
    </w:p>
    <w:p w14:paraId="3EF3EAFB" w14:textId="77777777" w:rsidR="00DE0B5D" w:rsidRPr="00150320" w:rsidRDefault="00F066DE" w:rsidP="00DE0B5D">
      <w:pPr>
        <w:tabs>
          <w:tab w:val="left" w:pos="567"/>
          <w:tab w:val="left" w:pos="709"/>
        </w:tabs>
        <w:spacing w:after="120"/>
        <w:rPr>
          <w:rFonts w:cs="Arial"/>
          <w:color w:val="000000" w:themeColor="text1"/>
          <w:sz w:val="24"/>
          <w:szCs w:val="24"/>
        </w:rPr>
      </w:pPr>
      <w:r w:rsidRPr="00150320">
        <w:rPr>
          <w:rFonts w:eastAsia="TimesNewRomanPSMT" w:cs="Arial"/>
          <w:bCs/>
          <w:sz w:val="24"/>
          <w:szCs w:val="24"/>
        </w:rPr>
        <w:t xml:space="preserve">Средство финансијског обезбеђења за добро извршење посла </w:t>
      </w:r>
      <w:r w:rsidR="00150320" w:rsidRPr="00150320">
        <w:rPr>
          <w:rFonts w:eastAsia="TimesNewRomanPSMT" w:cs="Arial"/>
          <w:bCs/>
          <w:sz w:val="24"/>
          <w:szCs w:val="24"/>
          <w:lang w:val="sr-Cyrl-RS"/>
        </w:rPr>
        <w:t xml:space="preserve">гласи </w:t>
      </w:r>
      <w:r w:rsidR="008C65DC" w:rsidRPr="00150320">
        <w:rPr>
          <w:rFonts w:eastAsia="TimesNewRomanPSMT" w:cs="Arial"/>
          <w:bCs/>
          <w:sz w:val="24"/>
          <w:szCs w:val="24"/>
          <w:lang w:val="sr-Cyrl-RS"/>
        </w:rPr>
        <w:t xml:space="preserve">на </w:t>
      </w:r>
      <w:r w:rsidR="008C65DC" w:rsidRPr="009E03B7">
        <w:rPr>
          <w:rFonts w:eastAsia="Arial Unicode MS" w:cs="Arial"/>
          <w:color w:val="000000"/>
          <w:kern w:val="1"/>
          <w:sz w:val="24"/>
          <w:szCs w:val="24"/>
          <w:lang w:val="sr-Cyrl-RS" w:eastAsia="ar-SA"/>
        </w:rPr>
        <w:t>Јавно предузеће „Електропривреда Србије“ Београд</w:t>
      </w:r>
      <w:r w:rsidR="008C65DC">
        <w:rPr>
          <w:rFonts w:eastAsia="Arial Unicode MS" w:cs="Arial"/>
          <w:color w:val="000000"/>
          <w:kern w:val="1"/>
          <w:sz w:val="24"/>
          <w:szCs w:val="24"/>
          <w:lang w:val="sr-Cyrl-RS" w:eastAsia="ar-SA"/>
        </w:rPr>
        <w:t>, У</w:t>
      </w:r>
      <w:r w:rsidR="008C65DC" w:rsidRPr="009E03B7">
        <w:rPr>
          <w:color w:val="000000"/>
          <w:sz w:val="24"/>
          <w:szCs w:val="24"/>
          <w:lang w:val="sr-Cyrl-RS"/>
        </w:rPr>
        <w:t>л. Царице Милице 2</w:t>
      </w:r>
      <w:r w:rsidR="008C65DC">
        <w:rPr>
          <w:color w:val="000000"/>
          <w:sz w:val="24"/>
          <w:szCs w:val="24"/>
          <w:lang w:val="sr-Cyrl-RS"/>
        </w:rPr>
        <w:t>,</w:t>
      </w:r>
      <w:r w:rsidR="008C65DC" w:rsidRPr="009E03B7">
        <w:rPr>
          <w:color w:val="000000"/>
          <w:sz w:val="24"/>
          <w:szCs w:val="24"/>
          <w:lang w:val="sr-Cyrl-RS"/>
        </w:rPr>
        <w:t>Београд</w:t>
      </w:r>
      <w:r w:rsidR="008C65DC">
        <w:rPr>
          <w:color w:val="000000"/>
          <w:sz w:val="24"/>
          <w:szCs w:val="24"/>
          <w:lang w:val="sr-Cyrl-RS"/>
        </w:rPr>
        <w:t xml:space="preserve">, </w:t>
      </w:r>
      <w:r w:rsidR="008C65DC" w:rsidRPr="009E03B7">
        <w:rPr>
          <w:color w:val="000000"/>
          <w:sz w:val="24"/>
          <w:szCs w:val="24"/>
          <w:lang w:val="sr-Cyrl-RS"/>
        </w:rPr>
        <w:t>Технички центар Нови Сад</w:t>
      </w:r>
      <w:r w:rsidR="008C65DC">
        <w:rPr>
          <w:color w:val="000000"/>
          <w:sz w:val="24"/>
          <w:szCs w:val="24"/>
          <w:lang w:val="sr-Cyrl-RS"/>
        </w:rPr>
        <w:t xml:space="preserve">, </w:t>
      </w:r>
      <w:r w:rsidR="008C65DC" w:rsidRPr="009E03B7">
        <w:rPr>
          <w:color w:val="000000"/>
          <w:sz w:val="24"/>
          <w:szCs w:val="24"/>
          <w:lang w:val="sr-Cyrl-RS"/>
        </w:rPr>
        <w:t>Булевар Ослобођења 100</w:t>
      </w:r>
      <w:r w:rsidR="008C65DC">
        <w:rPr>
          <w:color w:val="000000"/>
          <w:sz w:val="24"/>
          <w:szCs w:val="24"/>
          <w:lang w:val="sr-Cyrl-RS"/>
        </w:rPr>
        <w:t xml:space="preserve">, </w:t>
      </w:r>
      <w:r w:rsidR="008C65DC" w:rsidRPr="009E03B7">
        <w:rPr>
          <w:color w:val="000000"/>
          <w:sz w:val="24"/>
          <w:szCs w:val="24"/>
          <w:lang w:val="sr-Cyrl-RS"/>
        </w:rPr>
        <w:t>21 000 Нови Сад</w:t>
      </w:r>
      <w:r w:rsidR="00DE0B5D" w:rsidRPr="00150320">
        <w:rPr>
          <w:rFonts w:cs="Arial"/>
          <w:color w:val="000000" w:themeColor="text1"/>
          <w:sz w:val="24"/>
          <w:szCs w:val="24"/>
        </w:rPr>
        <w:t xml:space="preserve">, </w:t>
      </w:r>
      <w:r w:rsidR="00DE0B5D" w:rsidRPr="00150320">
        <w:rPr>
          <w:rFonts w:cs="Arial"/>
          <w:i/>
          <w:color w:val="000000" w:themeColor="text1"/>
          <w:sz w:val="24"/>
          <w:szCs w:val="24"/>
        </w:rPr>
        <w:t>са назнаком:</w:t>
      </w:r>
      <w:r w:rsidR="00DE0B5D" w:rsidRPr="00150320">
        <w:rPr>
          <w:rFonts w:cs="Arial"/>
          <w:color w:val="000000" w:themeColor="text1"/>
          <w:sz w:val="24"/>
          <w:szCs w:val="24"/>
        </w:rPr>
        <w:t xml:space="preserve"> Средство финанси</w:t>
      </w:r>
      <w:r w:rsidR="001B78D9" w:rsidRPr="00150320">
        <w:rPr>
          <w:rFonts w:cs="Arial"/>
          <w:color w:val="000000" w:themeColor="text1"/>
          <w:sz w:val="24"/>
          <w:szCs w:val="24"/>
        </w:rPr>
        <w:t>јског обезбеђења за ЈН/</w:t>
      </w:r>
      <w:r w:rsidR="009E03B7" w:rsidRPr="00150320">
        <w:rPr>
          <w:rFonts w:cs="Arial"/>
          <w:color w:val="000000" w:themeColor="text1"/>
          <w:sz w:val="24"/>
          <w:szCs w:val="24"/>
        </w:rPr>
        <w:t>8000/0046-2/2016</w:t>
      </w:r>
      <w:r w:rsidR="00DE0B5D" w:rsidRPr="00150320">
        <w:rPr>
          <w:rFonts w:cs="Arial"/>
          <w:color w:val="000000" w:themeColor="text1"/>
          <w:sz w:val="24"/>
          <w:szCs w:val="24"/>
        </w:rPr>
        <w:t>.</w:t>
      </w:r>
    </w:p>
    <w:p w14:paraId="2E8A6385" w14:textId="77777777" w:rsidR="00DE0B5D" w:rsidRPr="00150320" w:rsidRDefault="00F066DE" w:rsidP="00DE0B5D">
      <w:pPr>
        <w:tabs>
          <w:tab w:val="left" w:pos="567"/>
          <w:tab w:val="left" w:pos="709"/>
        </w:tabs>
        <w:spacing w:after="120"/>
        <w:rPr>
          <w:rFonts w:cs="Arial"/>
          <w:color w:val="000000" w:themeColor="text1"/>
          <w:sz w:val="24"/>
          <w:szCs w:val="24"/>
        </w:rPr>
      </w:pPr>
      <w:r w:rsidRPr="00150320">
        <w:rPr>
          <w:rFonts w:eastAsia="TimesNewRomanPSMT" w:cs="Arial"/>
          <w:bCs/>
          <w:sz w:val="24"/>
          <w:szCs w:val="24"/>
        </w:rPr>
        <w:t>Средство финансијског обезбеђења за от</w:t>
      </w:r>
      <w:r w:rsidR="00150320" w:rsidRPr="00150320">
        <w:rPr>
          <w:rFonts w:eastAsia="TimesNewRomanPSMT" w:cs="Arial"/>
          <w:bCs/>
          <w:sz w:val="24"/>
          <w:szCs w:val="24"/>
        </w:rPr>
        <w:t xml:space="preserve">клањање недостатака у гарантном </w:t>
      </w:r>
      <w:r w:rsidR="00150320" w:rsidRPr="00150320">
        <w:rPr>
          <w:rFonts w:eastAsia="TimesNewRomanPSMT" w:cs="Arial"/>
          <w:bCs/>
          <w:sz w:val="24"/>
          <w:szCs w:val="24"/>
          <w:lang w:val="sr-Cyrl-RS"/>
        </w:rPr>
        <w:t xml:space="preserve">гласи на </w:t>
      </w:r>
      <w:r w:rsidR="008C65DC" w:rsidRPr="00150320">
        <w:rPr>
          <w:rFonts w:eastAsia="TimesNewRomanPSMT" w:cs="Arial"/>
          <w:bCs/>
          <w:sz w:val="24"/>
          <w:szCs w:val="24"/>
          <w:lang w:val="sr-Cyrl-RS"/>
        </w:rPr>
        <w:t xml:space="preserve">на </w:t>
      </w:r>
      <w:r w:rsidR="008C65DC" w:rsidRPr="009E03B7">
        <w:rPr>
          <w:rFonts w:eastAsia="Arial Unicode MS" w:cs="Arial"/>
          <w:color w:val="000000"/>
          <w:kern w:val="1"/>
          <w:sz w:val="24"/>
          <w:szCs w:val="24"/>
          <w:lang w:val="sr-Cyrl-RS" w:eastAsia="ar-SA"/>
        </w:rPr>
        <w:t>Јавно предузеће „Електропривреда Србије“ Београд</w:t>
      </w:r>
      <w:r w:rsidR="008C65DC">
        <w:rPr>
          <w:rFonts w:eastAsia="Arial Unicode MS" w:cs="Arial"/>
          <w:color w:val="000000"/>
          <w:kern w:val="1"/>
          <w:sz w:val="24"/>
          <w:szCs w:val="24"/>
          <w:lang w:val="sr-Cyrl-RS" w:eastAsia="ar-SA"/>
        </w:rPr>
        <w:t>, У</w:t>
      </w:r>
      <w:r w:rsidR="008C65DC" w:rsidRPr="009E03B7">
        <w:rPr>
          <w:color w:val="000000"/>
          <w:sz w:val="24"/>
          <w:szCs w:val="24"/>
          <w:lang w:val="sr-Cyrl-RS"/>
        </w:rPr>
        <w:t>л. Царице Милице 2</w:t>
      </w:r>
      <w:r w:rsidR="008C65DC">
        <w:rPr>
          <w:color w:val="000000"/>
          <w:sz w:val="24"/>
          <w:szCs w:val="24"/>
          <w:lang w:val="sr-Cyrl-RS"/>
        </w:rPr>
        <w:t xml:space="preserve">, </w:t>
      </w:r>
      <w:r w:rsidR="008C65DC" w:rsidRPr="009E03B7">
        <w:rPr>
          <w:color w:val="000000"/>
          <w:sz w:val="24"/>
          <w:szCs w:val="24"/>
          <w:lang w:val="sr-Cyrl-RS"/>
        </w:rPr>
        <w:t>Београд</w:t>
      </w:r>
      <w:r w:rsidR="008C65DC">
        <w:rPr>
          <w:color w:val="000000"/>
          <w:sz w:val="24"/>
          <w:szCs w:val="24"/>
          <w:lang w:val="sr-Cyrl-RS"/>
        </w:rPr>
        <w:t xml:space="preserve">, </w:t>
      </w:r>
      <w:r w:rsidR="008C65DC" w:rsidRPr="009E03B7">
        <w:rPr>
          <w:color w:val="000000"/>
          <w:sz w:val="24"/>
          <w:szCs w:val="24"/>
          <w:lang w:val="sr-Cyrl-RS"/>
        </w:rPr>
        <w:t>Технички центар Нови Сад</w:t>
      </w:r>
      <w:r w:rsidR="008C65DC">
        <w:rPr>
          <w:color w:val="000000"/>
          <w:sz w:val="24"/>
          <w:szCs w:val="24"/>
          <w:lang w:val="sr-Cyrl-RS"/>
        </w:rPr>
        <w:t xml:space="preserve">, </w:t>
      </w:r>
      <w:r w:rsidR="008C65DC" w:rsidRPr="009E03B7">
        <w:rPr>
          <w:color w:val="000000"/>
          <w:sz w:val="24"/>
          <w:szCs w:val="24"/>
          <w:lang w:val="sr-Cyrl-RS"/>
        </w:rPr>
        <w:t>Булевар Ослобођења 100</w:t>
      </w:r>
      <w:r w:rsidR="008C65DC">
        <w:rPr>
          <w:color w:val="000000"/>
          <w:sz w:val="24"/>
          <w:szCs w:val="24"/>
          <w:lang w:val="sr-Cyrl-RS"/>
        </w:rPr>
        <w:t xml:space="preserve">, </w:t>
      </w:r>
      <w:r w:rsidR="008C65DC" w:rsidRPr="009E03B7">
        <w:rPr>
          <w:color w:val="000000"/>
          <w:sz w:val="24"/>
          <w:szCs w:val="24"/>
          <w:lang w:val="sr-Cyrl-RS"/>
        </w:rPr>
        <w:t>21 000 Нови Сад</w:t>
      </w:r>
      <w:r w:rsidR="00DE0B5D" w:rsidRPr="00150320">
        <w:rPr>
          <w:rFonts w:cs="Arial"/>
          <w:color w:val="000000" w:themeColor="text1"/>
          <w:sz w:val="24"/>
          <w:szCs w:val="24"/>
        </w:rPr>
        <w:t xml:space="preserve">, </w:t>
      </w:r>
      <w:r w:rsidR="00DE0B5D" w:rsidRPr="00150320">
        <w:rPr>
          <w:rFonts w:cs="Arial"/>
          <w:i/>
          <w:color w:val="000000" w:themeColor="text1"/>
          <w:sz w:val="24"/>
          <w:szCs w:val="24"/>
        </w:rPr>
        <w:t>са назнаком:</w:t>
      </w:r>
      <w:r w:rsidR="00DE0B5D" w:rsidRPr="00150320">
        <w:rPr>
          <w:rFonts w:cs="Arial"/>
          <w:color w:val="000000" w:themeColor="text1"/>
          <w:sz w:val="24"/>
          <w:szCs w:val="24"/>
        </w:rPr>
        <w:t xml:space="preserve"> Средство финансијског обезбеђења за ЈН/</w:t>
      </w:r>
      <w:r w:rsidR="009E03B7" w:rsidRPr="00150320">
        <w:rPr>
          <w:rFonts w:cs="Arial"/>
          <w:color w:val="000000" w:themeColor="text1"/>
          <w:sz w:val="24"/>
          <w:szCs w:val="24"/>
        </w:rPr>
        <w:t>8000/0046-2/2016</w:t>
      </w:r>
      <w:r w:rsidR="00DE0B5D" w:rsidRPr="00150320">
        <w:rPr>
          <w:rFonts w:cs="Arial"/>
          <w:color w:val="000000" w:themeColor="text1"/>
          <w:sz w:val="24"/>
          <w:szCs w:val="24"/>
        </w:rPr>
        <w:t>.</w:t>
      </w:r>
    </w:p>
    <w:p w14:paraId="0E18B1F9" w14:textId="77777777" w:rsidR="0085348E" w:rsidRPr="005C28FB" w:rsidRDefault="0085348E" w:rsidP="007F7D01">
      <w:pPr>
        <w:pStyle w:val="KDPodnaslov2"/>
        <w:numPr>
          <w:ilvl w:val="1"/>
          <w:numId w:val="20"/>
        </w:numPr>
        <w:spacing w:before="0"/>
        <w:jc w:val="both"/>
        <w:rPr>
          <w:rFonts w:cs="Arial"/>
          <w:sz w:val="24"/>
          <w:szCs w:val="24"/>
        </w:rPr>
      </w:pPr>
      <w:r w:rsidRPr="005C28FB">
        <w:rPr>
          <w:rFonts w:cs="Arial"/>
          <w:sz w:val="24"/>
          <w:szCs w:val="24"/>
        </w:rPr>
        <w:t>Начин означавања поверљивих података у понуди</w:t>
      </w:r>
    </w:p>
    <w:p w14:paraId="647049F6"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2D25E86"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B8113B2" w14:textId="77777777" w:rsidR="0085348E" w:rsidRPr="005C28FB" w:rsidRDefault="0085348E" w:rsidP="0085348E">
      <w:pPr>
        <w:pStyle w:val="KDParagraf"/>
        <w:spacing w:before="0"/>
        <w:rPr>
          <w:rFonts w:cs="Arial"/>
          <w:sz w:val="24"/>
          <w:szCs w:val="24"/>
        </w:rPr>
      </w:pPr>
      <w:r w:rsidRPr="005C28FB">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1DD6569"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5884D80"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391217F8"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62E513A"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EEC02A"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174ED78A"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46AF7929"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54C8044B" w14:textId="77777777" w:rsidR="0085348E" w:rsidRPr="005C28FB" w:rsidRDefault="0085348E" w:rsidP="007F7D01">
      <w:pPr>
        <w:pStyle w:val="KDPodnaslov2"/>
        <w:numPr>
          <w:ilvl w:val="1"/>
          <w:numId w:val="20"/>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18598864"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3DD22152" w14:textId="77777777" w:rsidR="0085348E" w:rsidRPr="005C28FB" w:rsidRDefault="0085348E" w:rsidP="0085348E">
      <w:pPr>
        <w:pStyle w:val="KDParagraf"/>
        <w:spacing w:before="0"/>
        <w:rPr>
          <w:rFonts w:cs="Arial"/>
          <w:sz w:val="24"/>
          <w:szCs w:val="24"/>
          <w:lang w:val="ru-RU"/>
        </w:rPr>
      </w:pPr>
    </w:p>
    <w:p w14:paraId="41551B15" w14:textId="77777777" w:rsidR="0085348E" w:rsidRPr="005C28FB" w:rsidRDefault="0085348E" w:rsidP="007F7D01">
      <w:pPr>
        <w:pStyle w:val="KDPodnaslov2"/>
        <w:numPr>
          <w:ilvl w:val="1"/>
          <w:numId w:val="20"/>
        </w:numPr>
        <w:spacing w:before="0"/>
        <w:jc w:val="both"/>
        <w:rPr>
          <w:rFonts w:cs="Arial"/>
          <w:sz w:val="24"/>
          <w:szCs w:val="24"/>
        </w:rPr>
      </w:pPr>
      <w:r w:rsidRPr="005C28FB">
        <w:rPr>
          <w:rFonts w:cs="Arial"/>
          <w:sz w:val="24"/>
          <w:szCs w:val="24"/>
        </w:rPr>
        <w:t>Накнада за коришћење патената</w:t>
      </w:r>
    </w:p>
    <w:p w14:paraId="78FCDBBA"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7866C61" w14:textId="77777777" w:rsidR="008F774C" w:rsidRPr="005C28FB" w:rsidRDefault="008F774C" w:rsidP="0085348E">
      <w:pPr>
        <w:pStyle w:val="KDParagraf"/>
        <w:spacing w:before="0"/>
        <w:rPr>
          <w:rFonts w:cs="Arial"/>
          <w:sz w:val="24"/>
          <w:szCs w:val="24"/>
          <w:lang w:val="ru-RU" w:eastAsia="sr-Latn-CS"/>
        </w:rPr>
      </w:pPr>
    </w:p>
    <w:p w14:paraId="1AF877D1" w14:textId="77777777" w:rsidR="0085348E" w:rsidRPr="005C28FB" w:rsidRDefault="008F774C" w:rsidP="007F7D01">
      <w:pPr>
        <w:pStyle w:val="KDPodnaslov2"/>
        <w:numPr>
          <w:ilvl w:val="1"/>
          <w:numId w:val="20"/>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491957B4"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C4678DE" w14:textId="77777777" w:rsidR="008D2B23" w:rsidRPr="005C28FB" w:rsidRDefault="008D2B23" w:rsidP="008D2B23">
      <w:pPr>
        <w:spacing w:before="0"/>
        <w:ind w:left="851"/>
        <w:rPr>
          <w:rFonts w:eastAsia="TimesNewRomanPSMT" w:cs="Arial"/>
          <w:bCs/>
          <w:iCs/>
          <w:color w:val="00B0F0"/>
          <w:sz w:val="24"/>
          <w:szCs w:val="24"/>
        </w:rPr>
      </w:pPr>
    </w:p>
    <w:p w14:paraId="6697CCBD" w14:textId="77777777" w:rsidR="008D2B23" w:rsidRPr="005C28FB" w:rsidRDefault="008D2B23" w:rsidP="007F7D01">
      <w:pPr>
        <w:pStyle w:val="KDPodnaslov2"/>
        <w:numPr>
          <w:ilvl w:val="1"/>
          <w:numId w:val="20"/>
        </w:numPr>
        <w:spacing w:before="0"/>
        <w:jc w:val="both"/>
        <w:rPr>
          <w:rFonts w:cs="Arial"/>
          <w:sz w:val="24"/>
          <w:szCs w:val="24"/>
        </w:rPr>
      </w:pPr>
      <w:bookmarkStart w:id="234" w:name="_Toc441651602"/>
      <w:bookmarkStart w:id="235" w:name="_Toc442559913"/>
      <w:r w:rsidRPr="005C28FB">
        <w:rPr>
          <w:rFonts w:cs="Arial"/>
          <w:sz w:val="24"/>
          <w:szCs w:val="24"/>
        </w:rPr>
        <w:t>Додатне информације и објашњења</w:t>
      </w:r>
      <w:bookmarkEnd w:id="234"/>
      <w:bookmarkEnd w:id="235"/>
    </w:p>
    <w:p w14:paraId="689664AC" w14:textId="77777777"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C28FB">
        <w:rPr>
          <w:rFonts w:cs="Arial"/>
          <w:color w:val="000000"/>
          <w:sz w:val="24"/>
          <w:szCs w:val="24"/>
          <w:lang w:val="ru-RU"/>
        </w:rPr>
        <w:t>ЈН/</w:t>
      </w:r>
      <w:r w:rsidR="009E03B7">
        <w:rPr>
          <w:rFonts w:cs="Arial"/>
          <w:color w:val="000000"/>
          <w:sz w:val="24"/>
          <w:szCs w:val="24"/>
          <w:lang w:val="ru-RU"/>
        </w:rPr>
        <w:t>8000/0046-2/2016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3" w:history="1">
        <w:r w:rsidR="00DE0B5D" w:rsidRPr="005C28FB">
          <w:rPr>
            <w:rStyle w:val="Hyperlink"/>
            <w:rFonts w:cs="Arial"/>
            <w:sz w:val="24"/>
            <w:szCs w:val="24"/>
          </w:rPr>
          <w:t xml:space="preserve"> katarina.gajic</w:t>
        </w:r>
        <w:r w:rsidR="00DE0B5D" w:rsidRPr="005C28FB">
          <w:rPr>
            <w:rStyle w:val="Hyperlink"/>
            <w:rFonts w:cs="Arial"/>
            <w:sz w:val="24"/>
            <w:szCs w:val="24"/>
            <w:lang w:val="ru-RU"/>
          </w:rPr>
          <w:t>@</w:t>
        </w:r>
      </w:hyperlink>
      <w:r w:rsidR="0009237F">
        <w:rPr>
          <w:rStyle w:val="Hyperlink"/>
          <w:rFonts w:cs="Arial"/>
          <w:sz w:val="24"/>
          <w:szCs w:val="24"/>
        </w:rPr>
        <w:t>eps.r</w:t>
      </w:r>
      <w:r w:rsidR="00DE0B5D" w:rsidRPr="005C28FB">
        <w:rPr>
          <w:rStyle w:val="Hyperlink"/>
          <w:rFonts w:cs="Arial"/>
          <w:sz w:val="24"/>
          <w:szCs w:val="24"/>
        </w:rPr>
        <w:t>s</w:t>
      </w:r>
      <w:r w:rsidRPr="005C28FB">
        <w:rPr>
          <w:rFonts w:cs="Arial"/>
          <w:sz w:val="24"/>
          <w:szCs w:val="24"/>
          <w:lang w:val="ru-RU"/>
        </w:rPr>
        <w:t>,</w:t>
      </w:r>
      <w:r w:rsidR="0009237F">
        <w:rPr>
          <w:rFonts w:cs="Arial"/>
          <w:sz w:val="24"/>
          <w:szCs w:val="24"/>
        </w:rPr>
        <w:t xml:space="preserve"> </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620FC6">
        <w:rPr>
          <w:rFonts w:cs="Arial"/>
          <w:color w:val="00B0F0"/>
          <w:sz w:val="24"/>
          <w:szCs w:val="24"/>
          <w:lang w:val="ru-RU"/>
        </w:rPr>
        <w:t>5</w:t>
      </w:r>
      <w:r w:rsidRPr="005C28FB">
        <w:rPr>
          <w:rFonts w:cs="Arial"/>
          <w:sz w:val="24"/>
          <w:szCs w:val="24"/>
          <w:lang w:val="ru-RU"/>
        </w:rPr>
        <w:t xml:space="preserve"> часова. </w:t>
      </w:r>
      <w:r w:rsidRPr="005C28FB">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CA0F78B"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76458043"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6356726A" w14:textId="77777777" w:rsidR="00C14152" w:rsidRPr="005C28FB" w:rsidRDefault="00C14152" w:rsidP="00C14152">
      <w:pPr>
        <w:spacing w:before="0"/>
        <w:rPr>
          <w:rFonts w:cs="Arial"/>
          <w:sz w:val="24"/>
          <w:szCs w:val="24"/>
          <w:lang w:val="ru-RU"/>
        </w:rPr>
      </w:pPr>
      <w:r w:rsidRPr="005C28FB">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w:t>
      </w:r>
      <w:r w:rsidRPr="005C28FB">
        <w:rPr>
          <w:rFonts w:cs="Arial"/>
          <w:sz w:val="24"/>
          <w:szCs w:val="24"/>
          <w:lang w:val="ru-RU"/>
        </w:rPr>
        <w:lastRenderedPageBreak/>
        <w:t>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67031E4"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936A217"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FF510EA"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796C290"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4DB2FB2F"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665B10FD" w14:textId="77777777" w:rsidR="008D2B23" w:rsidRPr="005C28FB" w:rsidRDefault="008D2B23" w:rsidP="008D2B23">
      <w:pPr>
        <w:pStyle w:val="KDMojTekst"/>
        <w:spacing w:before="0"/>
        <w:rPr>
          <w:rFonts w:cs="Arial"/>
          <w:i w:val="0"/>
          <w:color w:val="auto"/>
          <w:sz w:val="24"/>
          <w:szCs w:val="24"/>
        </w:rPr>
      </w:pPr>
    </w:p>
    <w:p w14:paraId="4EA7AEB9" w14:textId="77777777" w:rsidR="008D2B23" w:rsidRPr="005C28FB" w:rsidRDefault="008D2B23" w:rsidP="007F7D01">
      <w:pPr>
        <w:pStyle w:val="KDPodnaslov2"/>
        <w:numPr>
          <w:ilvl w:val="1"/>
          <w:numId w:val="20"/>
        </w:numPr>
        <w:spacing w:before="0"/>
        <w:jc w:val="both"/>
        <w:rPr>
          <w:rFonts w:cs="Arial"/>
          <w:sz w:val="24"/>
          <w:szCs w:val="24"/>
        </w:rPr>
      </w:pPr>
      <w:bookmarkStart w:id="236" w:name="_Toc441651603"/>
      <w:bookmarkStart w:id="237" w:name="_Toc442559914"/>
      <w:r w:rsidRPr="005C28FB">
        <w:rPr>
          <w:rFonts w:cs="Arial"/>
          <w:sz w:val="24"/>
          <w:szCs w:val="24"/>
        </w:rPr>
        <w:t>Трошкови понуде</w:t>
      </w:r>
      <w:bookmarkEnd w:id="236"/>
      <w:bookmarkEnd w:id="237"/>
    </w:p>
    <w:p w14:paraId="11E6CFDE"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EC13743"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571E759"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DC50B49" w14:textId="77777777" w:rsidR="008D2B23" w:rsidRPr="005C28FB" w:rsidRDefault="008D2B23" w:rsidP="008D2B23">
      <w:pPr>
        <w:pStyle w:val="KDParagraf"/>
        <w:spacing w:before="0"/>
        <w:rPr>
          <w:rFonts w:cs="Arial"/>
          <w:sz w:val="24"/>
          <w:szCs w:val="24"/>
        </w:rPr>
      </w:pPr>
    </w:p>
    <w:p w14:paraId="3B4ED413" w14:textId="77777777" w:rsidR="00C14152" w:rsidRPr="005C28FB" w:rsidRDefault="00C14152" w:rsidP="007F7D01">
      <w:pPr>
        <w:pStyle w:val="KDPodnaslov2"/>
        <w:numPr>
          <w:ilvl w:val="1"/>
          <w:numId w:val="20"/>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5A2AADC0"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2587837"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708AB2E"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29BA4FA"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814FD89" w14:textId="77777777" w:rsidR="008D2B23" w:rsidRPr="005C28FB" w:rsidRDefault="008D2B23" w:rsidP="008D2B23">
      <w:pPr>
        <w:spacing w:before="0"/>
        <w:rPr>
          <w:rFonts w:cs="Arial"/>
          <w:sz w:val="24"/>
          <w:szCs w:val="24"/>
        </w:rPr>
      </w:pPr>
    </w:p>
    <w:p w14:paraId="384F4E35" w14:textId="77777777" w:rsidR="00B20A6C" w:rsidRPr="005C28FB" w:rsidRDefault="00B20A6C" w:rsidP="007F7D01">
      <w:pPr>
        <w:pStyle w:val="KDPodnaslov2"/>
        <w:numPr>
          <w:ilvl w:val="1"/>
          <w:numId w:val="20"/>
        </w:numPr>
        <w:spacing w:before="0"/>
        <w:jc w:val="both"/>
        <w:rPr>
          <w:rFonts w:cs="Arial"/>
          <w:sz w:val="24"/>
          <w:szCs w:val="24"/>
        </w:rPr>
      </w:pPr>
      <w:bookmarkStart w:id="238" w:name="_Toc442559917"/>
      <w:bookmarkStart w:id="239" w:name="_Toc441651606"/>
      <w:r w:rsidRPr="005C28FB">
        <w:rPr>
          <w:rFonts w:cs="Arial"/>
          <w:sz w:val="24"/>
          <w:szCs w:val="24"/>
        </w:rPr>
        <w:t>Разлози за одбијање понуде</w:t>
      </w:r>
      <w:bookmarkEnd w:id="238"/>
      <w:r w:rsidRPr="005C28FB">
        <w:rPr>
          <w:rFonts w:cs="Arial"/>
          <w:sz w:val="24"/>
          <w:szCs w:val="24"/>
        </w:rPr>
        <w:t xml:space="preserve"> </w:t>
      </w:r>
      <w:bookmarkEnd w:id="239"/>
    </w:p>
    <w:p w14:paraId="55780E23"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79C3281B"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4EE69A61"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7FBD5DC4"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има битне недостатке сходно члану 106. ЗЈН</w:t>
      </w:r>
    </w:p>
    <w:p w14:paraId="1EC322F0"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F20190B" w14:textId="77777777" w:rsidR="008D2B23" w:rsidRPr="005C28FB" w:rsidRDefault="00C14152" w:rsidP="007F7D01">
      <w:pPr>
        <w:pStyle w:val="KDPodnaslov2"/>
        <w:numPr>
          <w:ilvl w:val="1"/>
          <w:numId w:val="20"/>
        </w:numPr>
        <w:spacing w:before="0"/>
        <w:jc w:val="both"/>
        <w:rPr>
          <w:rFonts w:cs="Arial"/>
          <w:sz w:val="24"/>
          <w:szCs w:val="24"/>
        </w:rPr>
      </w:pPr>
      <w:r w:rsidRPr="005C28FB">
        <w:rPr>
          <w:rFonts w:cs="Arial"/>
          <w:sz w:val="24"/>
          <w:szCs w:val="24"/>
        </w:rPr>
        <w:t>Рок за доношење Одлуке о додели уговора/обустави</w:t>
      </w:r>
    </w:p>
    <w:p w14:paraId="4D6D9C41"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01103A9D"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6A55A12" w14:textId="77777777" w:rsidR="008D2B23" w:rsidRPr="005C28FB" w:rsidRDefault="008D2B23" w:rsidP="008D2B23">
      <w:pPr>
        <w:pStyle w:val="KDParagraf"/>
        <w:spacing w:before="0"/>
        <w:rPr>
          <w:rFonts w:eastAsia="TimesNewRomanPSMT" w:cs="Arial"/>
          <w:sz w:val="24"/>
          <w:szCs w:val="24"/>
        </w:rPr>
      </w:pPr>
    </w:p>
    <w:p w14:paraId="707D57DA" w14:textId="77777777" w:rsidR="008D2B23" w:rsidRPr="005C28FB" w:rsidRDefault="008D2B23" w:rsidP="007F7D01">
      <w:pPr>
        <w:pStyle w:val="KDPodnaslov2"/>
        <w:numPr>
          <w:ilvl w:val="1"/>
          <w:numId w:val="20"/>
        </w:numPr>
        <w:spacing w:before="0"/>
        <w:jc w:val="both"/>
        <w:rPr>
          <w:rFonts w:cs="Arial"/>
          <w:sz w:val="24"/>
          <w:szCs w:val="24"/>
          <w:lang w:val="ru-RU"/>
        </w:rPr>
      </w:pPr>
      <w:bookmarkStart w:id="240" w:name="_Toc441651607"/>
      <w:bookmarkStart w:id="241" w:name="_Toc442559918"/>
      <w:r w:rsidRPr="005C28FB">
        <w:rPr>
          <w:rFonts w:cs="Arial"/>
          <w:sz w:val="24"/>
          <w:szCs w:val="24"/>
          <w:lang w:val="ru-RU"/>
        </w:rPr>
        <w:t>Н</w:t>
      </w:r>
      <w:r w:rsidRPr="005C28FB">
        <w:rPr>
          <w:rFonts w:cs="Arial"/>
          <w:sz w:val="24"/>
          <w:szCs w:val="24"/>
        </w:rPr>
        <w:t>егативне референце</w:t>
      </w:r>
      <w:bookmarkEnd w:id="240"/>
      <w:bookmarkEnd w:id="241"/>
    </w:p>
    <w:p w14:paraId="13A04068"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5D39327"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20C0E994"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23CDA544"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49D4A8"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626FF84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C94FEC1"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7AFE2413"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02BAF7C0"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9BF2431"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4DC426C"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60ECF2D0"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2BFDA2"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BAE3B85"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2E26FA"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399E723"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2450AE6" w14:textId="77777777" w:rsidR="008D2B23" w:rsidRPr="005C28FB" w:rsidRDefault="008D2B23" w:rsidP="008D2B23">
      <w:pPr>
        <w:pStyle w:val="KDParagraf"/>
        <w:spacing w:before="0"/>
        <w:rPr>
          <w:rFonts w:cs="Arial"/>
          <w:sz w:val="24"/>
          <w:szCs w:val="24"/>
          <w:lang w:bidi="en-US"/>
        </w:rPr>
      </w:pPr>
    </w:p>
    <w:p w14:paraId="1DBFE396" w14:textId="77777777" w:rsidR="008D2B23" w:rsidRPr="005C28FB" w:rsidRDefault="008D2B23" w:rsidP="007F7D01">
      <w:pPr>
        <w:pStyle w:val="KDPodnaslov2"/>
        <w:numPr>
          <w:ilvl w:val="1"/>
          <w:numId w:val="20"/>
        </w:numPr>
        <w:spacing w:before="0"/>
        <w:jc w:val="both"/>
        <w:rPr>
          <w:rFonts w:cs="Arial"/>
          <w:sz w:val="24"/>
          <w:szCs w:val="24"/>
        </w:rPr>
      </w:pPr>
      <w:bookmarkStart w:id="242" w:name="_Toc441651608"/>
      <w:bookmarkStart w:id="243" w:name="_Toc442559919"/>
      <w:r w:rsidRPr="005C28FB">
        <w:rPr>
          <w:rFonts w:cs="Arial"/>
          <w:sz w:val="24"/>
          <w:szCs w:val="24"/>
        </w:rPr>
        <w:t>Увид у документацију</w:t>
      </w:r>
      <w:bookmarkEnd w:id="242"/>
      <w:bookmarkEnd w:id="243"/>
    </w:p>
    <w:p w14:paraId="658AB6A6"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58DF13F"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16CC9CB" w14:textId="77777777" w:rsidR="008D2B23" w:rsidRPr="005C28FB" w:rsidRDefault="008D2B23" w:rsidP="008D2B23">
      <w:pPr>
        <w:pStyle w:val="KDParagraf"/>
        <w:spacing w:before="0"/>
        <w:rPr>
          <w:rFonts w:cs="Arial"/>
          <w:sz w:val="24"/>
          <w:szCs w:val="24"/>
          <w:lang w:bidi="en-US"/>
        </w:rPr>
      </w:pPr>
    </w:p>
    <w:p w14:paraId="4586244C" w14:textId="77777777" w:rsidR="008D2B23" w:rsidRPr="005C28FB" w:rsidRDefault="008D2B23" w:rsidP="007F7D01">
      <w:pPr>
        <w:pStyle w:val="KDPodnaslov2"/>
        <w:numPr>
          <w:ilvl w:val="1"/>
          <w:numId w:val="20"/>
        </w:numPr>
        <w:spacing w:before="0"/>
        <w:jc w:val="both"/>
        <w:rPr>
          <w:rFonts w:cs="Arial"/>
          <w:sz w:val="24"/>
          <w:szCs w:val="24"/>
        </w:rPr>
      </w:pPr>
      <w:bookmarkStart w:id="244" w:name="_Toc441651609"/>
      <w:bookmarkStart w:id="245" w:name="_Toc442559920"/>
      <w:r w:rsidRPr="005C28FB">
        <w:rPr>
          <w:rFonts w:cs="Arial"/>
          <w:sz w:val="24"/>
          <w:szCs w:val="24"/>
          <w:lang w:val="ru-RU"/>
        </w:rPr>
        <w:t>З</w:t>
      </w:r>
      <w:r w:rsidRPr="005C28FB">
        <w:rPr>
          <w:rFonts w:cs="Arial"/>
          <w:sz w:val="24"/>
          <w:szCs w:val="24"/>
        </w:rPr>
        <w:t>аштита права понуђача</w:t>
      </w:r>
      <w:bookmarkEnd w:id="244"/>
      <w:bookmarkEnd w:id="245"/>
    </w:p>
    <w:p w14:paraId="462B504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B287FC" w14:textId="77777777" w:rsidR="00886827" w:rsidRPr="005C28FB" w:rsidRDefault="00886827" w:rsidP="00886827">
      <w:pPr>
        <w:pStyle w:val="KDParagraf"/>
        <w:spacing w:before="0"/>
        <w:rPr>
          <w:rFonts w:cs="Arial"/>
          <w:sz w:val="24"/>
          <w:szCs w:val="24"/>
          <w:lang w:bidi="en-US"/>
        </w:rPr>
      </w:pPr>
    </w:p>
    <w:p w14:paraId="0A179522"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45C0F0E0" w14:textId="77777777" w:rsidR="00DE0B5D" w:rsidRPr="005C28FB" w:rsidRDefault="00DE0B5D" w:rsidP="00DE0B5D">
      <w:pPr>
        <w:spacing w:before="0"/>
        <w:rPr>
          <w:rFonts w:cs="Arial"/>
          <w:sz w:val="24"/>
          <w:szCs w:val="24"/>
        </w:rPr>
      </w:pPr>
      <w:r w:rsidRPr="005C28FB">
        <w:rPr>
          <w:rFonts w:cs="Arial"/>
          <w:sz w:val="24"/>
          <w:szCs w:val="24"/>
        </w:rPr>
        <w:lastRenderedPageBreak/>
        <w:t xml:space="preserve">Захтев за заштиту права подноси се лично или путем поште на адресу: ЈП „Електропривреда Србије“ Београд, ул. </w:t>
      </w:r>
      <w:r w:rsidR="0009237F">
        <w:rPr>
          <w:rFonts w:cs="Arial"/>
          <w:sz w:val="24"/>
          <w:szCs w:val="24"/>
          <w:lang w:val="sr-Cyrl-RS"/>
        </w:rPr>
        <w:t>Балканска број 13</w:t>
      </w:r>
      <w:r w:rsidRPr="005C28FB">
        <w:rPr>
          <w:rFonts w:cs="Arial"/>
          <w:color w:val="000000" w:themeColor="text1"/>
          <w:sz w:val="24"/>
          <w:szCs w:val="24"/>
        </w:rPr>
        <w:t xml:space="preserve">, Београд са назнаком </w:t>
      </w:r>
      <w:r w:rsidRPr="005C28FB">
        <w:rPr>
          <w:rFonts w:cs="Arial"/>
          <w:sz w:val="24"/>
          <w:szCs w:val="24"/>
        </w:rPr>
        <w:t>Захтев за заштиту права за ЈН радова</w:t>
      </w:r>
      <w:r w:rsidR="0009237F">
        <w:rPr>
          <w:rFonts w:cs="Arial"/>
          <w:sz w:val="24"/>
          <w:szCs w:val="24"/>
          <w:lang w:val="sr-Cyrl-RS"/>
        </w:rPr>
        <w:t xml:space="preserve">: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A11F05">
        <w:rPr>
          <w:rFonts w:cs="Arial"/>
          <w:sz w:val="24"/>
          <w:szCs w:val="24"/>
          <w:lang w:val="sr-Cyrl-RS"/>
        </w:rPr>
        <w:t xml:space="preserve">, </w:t>
      </w:r>
      <w:r w:rsidRPr="005C28FB">
        <w:rPr>
          <w:rFonts w:cs="Arial"/>
          <w:sz w:val="24"/>
          <w:szCs w:val="24"/>
        </w:rPr>
        <w:t xml:space="preserve">ЈН </w:t>
      </w:r>
      <w:r w:rsidR="009E03B7">
        <w:rPr>
          <w:rFonts w:cs="Arial"/>
          <w:sz w:val="24"/>
          <w:szCs w:val="24"/>
        </w:rPr>
        <w:t>8000/0046-2/2016</w:t>
      </w:r>
      <w:r w:rsidRPr="005C28FB">
        <w:rPr>
          <w:rFonts w:cs="Arial"/>
          <w:sz w:val="24"/>
          <w:szCs w:val="24"/>
        </w:rPr>
        <w:t xml:space="preserve">, а </w:t>
      </w:r>
      <w:r w:rsidR="00A11F05">
        <w:rPr>
          <w:rFonts w:cs="Arial"/>
          <w:sz w:val="24"/>
          <w:szCs w:val="24"/>
          <w:lang w:val="sr-Cyrl-RS"/>
        </w:rPr>
        <w:t>фото</w:t>
      </w:r>
      <w:r w:rsidRPr="005C28FB">
        <w:rPr>
          <w:rFonts w:cs="Arial"/>
          <w:sz w:val="24"/>
          <w:szCs w:val="24"/>
        </w:rPr>
        <w:t>копија се истовремено доставља Републичкој комисији.</w:t>
      </w:r>
    </w:p>
    <w:p w14:paraId="15E58BB5" w14:textId="77777777" w:rsidR="00DE0B5D" w:rsidRPr="005C28FB" w:rsidRDefault="00DE0B5D" w:rsidP="00DE0B5D">
      <w:pPr>
        <w:spacing w:before="0"/>
        <w:rPr>
          <w:rFonts w:cs="Arial"/>
          <w:sz w:val="24"/>
          <w:szCs w:val="24"/>
        </w:rPr>
      </w:pPr>
      <w:r w:rsidRPr="005C28FB">
        <w:rPr>
          <w:rFonts w:cs="Arial"/>
          <w:sz w:val="24"/>
          <w:szCs w:val="24"/>
        </w:rPr>
        <w:t>Захтев за заштиту права се може доставити и путем електронске поште на e-mail: katarina.gajic@</w:t>
      </w:r>
      <w:r w:rsidR="00A11F05">
        <w:rPr>
          <w:rFonts w:cs="Arial"/>
          <w:sz w:val="24"/>
          <w:szCs w:val="24"/>
        </w:rPr>
        <w:t>eps</w:t>
      </w:r>
      <w:r w:rsidRPr="005C28FB">
        <w:rPr>
          <w:rFonts w:cs="Arial"/>
          <w:sz w:val="24"/>
          <w:szCs w:val="24"/>
        </w:rPr>
        <w:t xml:space="preserve">.rs радним данима (понедељак-петак) од </w:t>
      </w:r>
      <w:r w:rsidRPr="005C28FB">
        <w:rPr>
          <w:rFonts w:cs="Arial"/>
          <w:color w:val="000000" w:themeColor="text1"/>
          <w:sz w:val="24"/>
          <w:szCs w:val="24"/>
        </w:rPr>
        <w:t>8,00 до 1</w:t>
      </w:r>
      <w:r w:rsidR="00427ABE" w:rsidRPr="005C28FB">
        <w:rPr>
          <w:rFonts w:cs="Arial"/>
          <w:color w:val="000000" w:themeColor="text1"/>
          <w:sz w:val="24"/>
          <w:szCs w:val="24"/>
          <w:lang w:val="sr-Cyrl-RS"/>
        </w:rPr>
        <w:t>4</w:t>
      </w:r>
      <w:r w:rsidRPr="005C28FB">
        <w:rPr>
          <w:rFonts w:cs="Arial"/>
          <w:color w:val="000000" w:themeColor="text1"/>
          <w:sz w:val="24"/>
          <w:szCs w:val="24"/>
        </w:rPr>
        <w:t xml:space="preserve">,00 </w:t>
      </w:r>
      <w:r w:rsidRPr="005C28FB">
        <w:rPr>
          <w:rFonts w:cs="Arial"/>
          <w:sz w:val="24"/>
          <w:szCs w:val="24"/>
        </w:rPr>
        <w:t>часова.</w:t>
      </w:r>
    </w:p>
    <w:p w14:paraId="222D596D"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0CC66B1"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8C61B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08D023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После доношења одлуке о додели уговора</w:t>
      </w:r>
      <w:r w:rsidR="008F7F28" w:rsidRPr="005C28FB">
        <w:rPr>
          <w:rFonts w:cs="Arial"/>
          <w:color w:val="00B0F0"/>
          <w:sz w:val="24"/>
          <w:szCs w:val="24"/>
          <w:lang w:bidi="en-US"/>
        </w:rPr>
        <w:t xml:space="preserve">  </w:t>
      </w:r>
      <w:r w:rsidR="008F7F28" w:rsidRPr="005C28FB">
        <w:rPr>
          <w:rFonts w:cs="Arial"/>
          <w:sz w:val="24"/>
          <w:szCs w:val="24"/>
          <w:lang w:bidi="en-US"/>
        </w:rPr>
        <w:t>и</w:t>
      </w:r>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2C9AF14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F2780A5"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97F0ED6"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A68F9DD" w14:textId="77777777" w:rsidR="00886827" w:rsidRPr="005C28FB" w:rsidRDefault="00886827" w:rsidP="00886827">
      <w:pPr>
        <w:pStyle w:val="KDParagraf"/>
        <w:spacing w:before="0"/>
        <w:rPr>
          <w:rFonts w:cs="Arial"/>
          <w:sz w:val="24"/>
          <w:szCs w:val="24"/>
          <w:lang w:bidi="en-US"/>
        </w:rPr>
      </w:pPr>
    </w:p>
    <w:p w14:paraId="08467020" w14:textId="77777777" w:rsidR="00886827" w:rsidRPr="005C28FB" w:rsidRDefault="00886827" w:rsidP="00886827">
      <w:pPr>
        <w:pStyle w:val="KDParagraf"/>
        <w:spacing w:before="0"/>
        <w:rPr>
          <w:rFonts w:cs="Arial"/>
          <w:sz w:val="24"/>
          <w:szCs w:val="24"/>
          <w:lang w:bidi="en-US"/>
        </w:rPr>
      </w:pPr>
      <w:r w:rsidRPr="005C28FB">
        <w:rPr>
          <w:rFonts w:cs="Arial"/>
          <w:b/>
          <w:sz w:val="24"/>
          <w:szCs w:val="24"/>
          <w:lang w:bidi="en-US"/>
        </w:rPr>
        <w:t>Детаљно упутство о садржини потпуног захтева за заштиту права</w:t>
      </w:r>
      <w:r w:rsidRPr="005C28FB">
        <w:rPr>
          <w:rFonts w:cs="Arial"/>
          <w:sz w:val="24"/>
          <w:szCs w:val="24"/>
          <w:lang w:bidi="en-US"/>
        </w:rPr>
        <w:t xml:space="preserve"> у складу са чланом   151. став 1. тач. 1) – 7) ЗЈН:</w:t>
      </w:r>
    </w:p>
    <w:p w14:paraId="1148312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199166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назив и адресу подносиоца захтева и лице за контакт</w:t>
      </w:r>
    </w:p>
    <w:p w14:paraId="7A1AE55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назив и адресу наручиоца</w:t>
      </w:r>
    </w:p>
    <w:p w14:paraId="74DCEC9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податке о јавној набавци која је предмет захтева, односно о одлуци наручиоца</w:t>
      </w:r>
    </w:p>
    <w:p w14:paraId="5A6CEFF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повреде прописа којима се уређује поступак јавне набавке</w:t>
      </w:r>
    </w:p>
    <w:p w14:paraId="203E967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чињенице и доказе којима се повреде доказују</w:t>
      </w:r>
    </w:p>
    <w:p w14:paraId="1C204FB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потврду о уплати таксе из члана 156. ЗЈН</w:t>
      </w:r>
    </w:p>
    <w:p w14:paraId="1E9F078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потпис подносиоца.</w:t>
      </w:r>
    </w:p>
    <w:p w14:paraId="55F1B7E3"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35286F7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B49B0B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50DB0C2" w14:textId="77777777" w:rsidR="00DE0B5D" w:rsidRPr="005C28FB" w:rsidRDefault="00DE0B5D" w:rsidP="00DE0B5D">
      <w:pPr>
        <w:spacing w:before="0"/>
        <w:rPr>
          <w:rFonts w:cs="Arial"/>
          <w:sz w:val="24"/>
          <w:szCs w:val="24"/>
        </w:rPr>
      </w:pPr>
      <w:r w:rsidRPr="005C28FB">
        <w:rPr>
          <w:rFonts w:cs="Arial"/>
          <w:sz w:val="24"/>
          <w:szCs w:val="24"/>
        </w:rPr>
        <w:t>Износ таксе из члана 156. став 1. тач. 1)- 3) ЗЈН:</w:t>
      </w:r>
    </w:p>
    <w:p w14:paraId="7942A637" w14:textId="77777777"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427ABE" w:rsidRPr="005C28FB">
        <w:rPr>
          <w:rFonts w:cs="Arial"/>
          <w:sz w:val="24"/>
          <w:szCs w:val="24"/>
          <w:lang w:val="sr-Cyrl-RS"/>
        </w:rPr>
        <w:t>0</w:t>
      </w:r>
      <w:r w:rsidR="0009237F">
        <w:rPr>
          <w:rFonts w:cs="Arial"/>
          <w:sz w:val="24"/>
          <w:szCs w:val="24"/>
        </w:rPr>
        <w:t>356</w:t>
      </w:r>
      <w:r w:rsidRPr="005C28FB">
        <w:rPr>
          <w:rFonts w:cs="Arial"/>
          <w:sz w:val="24"/>
          <w:szCs w:val="24"/>
        </w:rPr>
        <w:t xml:space="preserve">2016, сврха: ЗЗП, ЈП ЕПС Београд, </w:t>
      </w:r>
      <w:r w:rsidR="00A11F05">
        <w:rPr>
          <w:rFonts w:cs="Arial"/>
          <w:sz w:val="24"/>
          <w:szCs w:val="24"/>
          <w:lang w:val="sr-Cyrl-RS"/>
        </w:rPr>
        <w:t>Балканска 13, Београд</w:t>
      </w:r>
      <w:r w:rsidRPr="0009237F">
        <w:rPr>
          <w:rFonts w:cs="Arial"/>
          <w:sz w:val="24"/>
          <w:szCs w:val="24"/>
        </w:rPr>
        <w:t xml:space="preserve">, јн. бр. </w:t>
      </w:r>
      <w:r w:rsidR="009E03B7">
        <w:rPr>
          <w:rFonts w:cs="Arial"/>
          <w:sz w:val="24"/>
          <w:szCs w:val="24"/>
        </w:rPr>
        <w:t>8000/0046-2/2016</w:t>
      </w:r>
      <w:r w:rsidRPr="0009237F">
        <w:rPr>
          <w:rFonts w:cs="Arial"/>
          <w:sz w:val="24"/>
          <w:szCs w:val="24"/>
        </w:rPr>
        <w:t>, прималац</w:t>
      </w:r>
      <w:r w:rsidRPr="005C28FB">
        <w:rPr>
          <w:rFonts w:cs="Arial"/>
          <w:sz w:val="24"/>
          <w:szCs w:val="24"/>
        </w:rPr>
        <w:t xml:space="preserve"> уплате: буџет Републике Србије) уплати таксу од: </w:t>
      </w:r>
    </w:p>
    <w:p w14:paraId="0CEF7E79"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lastRenderedPageBreak/>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5AD3B069" w14:textId="77777777"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xml:space="preserve">) 120.000,00 динара ако се захтев за заштиту права подноси након отварања понуда </w:t>
      </w:r>
    </w:p>
    <w:p w14:paraId="06239ECA"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1F8F5B6A"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9B2B58B" w14:textId="77777777" w:rsidR="00DE0B5D" w:rsidRPr="005C28FB" w:rsidRDefault="00DE0B5D" w:rsidP="00DE0B5D">
      <w:pPr>
        <w:spacing w:before="0"/>
        <w:rPr>
          <w:rFonts w:cs="Arial"/>
          <w:sz w:val="24"/>
          <w:szCs w:val="24"/>
        </w:rPr>
      </w:pPr>
      <w:r w:rsidRPr="005C28FB">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7EB6CA3"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DB38C91"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4C249155"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1E850FB"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387784A0"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Детаљно упутство о потврди из члана 151. став 1. тачка 6) ЗЈН</w:t>
      </w:r>
    </w:p>
    <w:p w14:paraId="5C27C6FD"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D09C21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w:t>
      </w:r>
      <w:r w:rsidR="00A11F05">
        <w:rPr>
          <w:rFonts w:cs="Arial"/>
          <w:sz w:val="24"/>
          <w:szCs w:val="24"/>
          <w:lang w:bidi="en-US"/>
        </w:rPr>
        <w:t xml:space="preserve"> о уплати таксе из члана 156. Закона</w:t>
      </w:r>
      <w:r w:rsidRPr="005C28FB">
        <w:rPr>
          <w:rFonts w:cs="Arial"/>
          <w:sz w:val="24"/>
          <w:szCs w:val="24"/>
          <w:lang w:bidi="en-US"/>
        </w:rPr>
        <w:t>.</w:t>
      </w:r>
    </w:p>
    <w:p w14:paraId="7A67883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11F05">
        <w:rPr>
          <w:rFonts w:cs="Arial"/>
          <w:sz w:val="24"/>
          <w:szCs w:val="24"/>
          <w:lang w:bidi="en-US"/>
        </w:rPr>
        <w:t>Закона</w:t>
      </w:r>
      <w:r w:rsidRPr="005C28FB">
        <w:rPr>
          <w:rFonts w:cs="Arial"/>
          <w:sz w:val="24"/>
          <w:szCs w:val="24"/>
          <w:lang w:bidi="en-US"/>
        </w:rPr>
        <w:t>.</w:t>
      </w:r>
    </w:p>
    <w:p w14:paraId="70E208C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Као доказ о уплати таксе, у смислу члана 151. став 1. тачка 6) </w:t>
      </w:r>
      <w:r w:rsidR="00A11F05">
        <w:rPr>
          <w:rFonts w:cs="Arial"/>
          <w:sz w:val="24"/>
          <w:szCs w:val="24"/>
          <w:lang w:bidi="en-US"/>
        </w:rPr>
        <w:t>Закона</w:t>
      </w:r>
      <w:r w:rsidRPr="005C28FB">
        <w:rPr>
          <w:rFonts w:cs="Arial"/>
          <w:sz w:val="24"/>
          <w:szCs w:val="24"/>
          <w:lang w:bidi="en-US"/>
        </w:rPr>
        <w:t>, прихватиће се:</w:t>
      </w:r>
    </w:p>
    <w:p w14:paraId="2A7800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1. Потврда о извршеној уплати таксе из члана 156. </w:t>
      </w:r>
      <w:r w:rsidR="00A11F05">
        <w:rPr>
          <w:rFonts w:cs="Arial"/>
          <w:sz w:val="24"/>
          <w:szCs w:val="24"/>
          <w:lang w:bidi="en-US"/>
        </w:rPr>
        <w:t>Закона</w:t>
      </w:r>
      <w:r w:rsidRPr="005C28FB">
        <w:rPr>
          <w:rFonts w:cs="Arial"/>
          <w:sz w:val="24"/>
          <w:szCs w:val="24"/>
          <w:lang w:bidi="en-US"/>
        </w:rPr>
        <w:t xml:space="preserve"> која садржи следеће елементе:</w:t>
      </w:r>
    </w:p>
    <w:p w14:paraId="58BCF2D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да буде издата од стране банке и да садржи печат банке;</w:t>
      </w:r>
    </w:p>
    <w:p w14:paraId="63BCC7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BFC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износ таксе из члана 156. ЗЈН чија се уплата врши;</w:t>
      </w:r>
    </w:p>
    <w:p w14:paraId="2EDC6AF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број рачуна: 840-30678845-06;</w:t>
      </w:r>
    </w:p>
    <w:p w14:paraId="5900586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шифру плаћања: 153 или 253;</w:t>
      </w:r>
    </w:p>
    <w:p w14:paraId="7D4B421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позив на број: подаци о броју или ознаци јавне набавке поводом које се подноси захтев за заштиту права;</w:t>
      </w:r>
    </w:p>
    <w:p w14:paraId="4B34AB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3E9116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(8) корисник: буџет Републике Србије;</w:t>
      </w:r>
    </w:p>
    <w:p w14:paraId="5F082F5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(9) назив уплатиоца, односно назив подносиоца захтева за заштиту права за којег је извршена уплата таксе;</w:t>
      </w:r>
    </w:p>
    <w:p w14:paraId="580CFA0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(10) потпис овлашћеног лица банке.</w:t>
      </w:r>
    </w:p>
    <w:p w14:paraId="04E13EE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03611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3C258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5C28FB">
        <w:rPr>
          <w:rFonts w:cs="Arial"/>
          <w:sz w:val="24"/>
          <w:szCs w:val="24"/>
          <w:lang w:bidi="en-US"/>
        </w:rPr>
        <w:lastRenderedPageBreak/>
        <w:t>средстава, корисници средстава организација за обавезно социјално осигурање и други корисници јавних средстава);</w:t>
      </w:r>
    </w:p>
    <w:p w14:paraId="2F79C1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D00600D" w14:textId="77777777" w:rsidR="00886827" w:rsidRPr="005C28FB"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5C28FB">
          <w:rPr>
            <w:rFonts w:cs="Arial"/>
            <w:sz w:val="24"/>
            <w:szCs w:val="24"/>
            <w:lang w:bidi="en-US"/>
          </w:rPr>
          <w:t>http://www.kjn.gov.rs/ci/uputstvo-o-uplati-republicke-administrativne-takse.html</w:t>
        </w:r>
      </w:hyperlink>
      <w:r w:rsidR="008824F8" w:rsidRPr="005C28FB">
        <w:rPr>
          <w:rFonts w:cs="Arial"/>
          <w:sz w:val="24"/>
          <w:szCs w:val="24"/>
          <w:lang w:val="sr-Cyrl-CS" w:bidi="en-US"/>
        </w:rPr>
        <w:t>и http://www.kjn.gov.rs/download/Taksa-popunjeni-nalozi-ci.pdf</w:t>
      </w:r>
    </w:p>
    <w:p w14:paraId="4271C0C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ИЗ ИНОСТРАНСТВА</w:t>
      </w:r>
    </w:p>
    <w:p w14:paraId="20FDFF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B31E84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БАНКЕ:</w:t>
      </w:r>
    </w:p>
    <w:p w14:paraId="54A91B0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Народна банка Србије (НБС)</w:t>
      </w:r>
    </w:p>
    <w:p w14:paraId="767F961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 ул. Немањина бр. 17</w:t>
      </w:r>
    </w:p>
    <w:p w14:paraId="17ADDE6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Србија</w:t>
      </w:r>
    </w:p>
    <w:p w14:paraId="043ACEF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CODE: NBSRRSBGXXX</w:t>
      </w:r>
    </w:p>
    <w:p w14:paraId="5F23C6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ИНСТИТУЦИЈЕ:</w:t>
      </w:r>
    </w:p>
    <w:p w14:paraId="7A823F3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Министарство финансија</w:t>
      </w:r>
    </w:p>
    <w:p w14:paraId="71BFF55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Управа за трезор</w:t>
      </w:r>
    </w:p>
    <w:p w14:paraId="6C34458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ул. Поп Лукина бр. 7-9</w:t>
      </w:r>
    </w:p>
    <w:p w14:paraId="2C5D138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w:t>
      </w:r>
    </w:p>
    <w:p w14:paraId="09C406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IBAN: RS 35908500103019323073</w:t>
      </w:r>
    </w:p>
    <w:p w14:paraId="403F126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4EB0B61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број у поступку јавне набавке на које се захтев за заштиту права односи и</w:t>
      </w:r>
    </w:p>
    <w:p w14:paraId="6C4608D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наручиоца у поступку јавне набавке.</w:t>
      </w:r>
    </w:p>
    <w:p w14:paraId="55CED9D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 прилогу су инструкције за уплате у валутама: EUR и USD.</w:t>
      </w:r>
    </w:p>
    <w:p w14:paraId="7B87883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35ECB53C" w14:textId="77777777" w:rsidTr="0017009E">
        <w:trPr>
          <w:gridAfter w:val="1"/>
          <w:wAfter w:w="30" w:type="dxa"/>
          <w:trHeight w:val="30"/>
        </w:trPr>
        <w:tc>
          <w:tcPr>
            <w:tcW w:w="9576" w:type="dxa"/>
            <w:gridSpan w:val="2"/>
            <w:shd w:val="clear" w:color="auto" w:fill="auto"/>
          </w:tcPr>
          <w:p w14:paraId="1982470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7FF0C1B4" w14:textId="77777777" w:rsidTr="0017009E">
        <w:trPr>
          <w:gridAfter w:val="1"/>
          <w:wAfter w:w="30" w:type="dxa"/>
          <w:trHeight w:val="20"/>
        </w:trPr>
        <w:tc>
          <w:tcPr>
            <w:tcW w:w="4788" w:type="dxa"/>
            <w:shd w:val="clear" w:color="auto" w:fill="auto"/>
          </w:tcPr>
          <w:p w14:paraId="54F18DC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51D8A9A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0CFEF259" w14:textId="77777777" w:rsidTr="0017009E">
        <w:trPr>
          <w:gridAfter w:val="1"/>
          <w:wAfter w:w="30" w:type="dxa"/>
          <w:trHeight w:val="20"/>
        </w:trPr>
        <w:tc>
          <w:tcPr>
            <w:tcW w:w="4788" w:type="dxa"/>
            <w:shd w:val="clear" w:color="auto" w:fill="auto"/>
          </w:tcPr>
          <w:p w14:paraId="5244216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1AC1845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3A72F99F" w14:textId="77777777" w:rsidTr="0017009E">
        <w:trPr>
          <w:gridAfter w:val="1"/>
          <w:wAfter w:w="30" w:type="dxa"/>
          <w:trHeight w:val="20"/>
        </w:trPr>
        <w:tc>
          <w:tcPr>
            <w:tcW w:w="4788" w:type="dxa"/>
            <w:shd w:val="clear" w:color="auto" w:fill="auto"/>
          </w:tcPr>
          <w:p w14:paraId="2BA3F3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4BC75E2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7A5CAFDF" w14:textId="77777777" w:rsidTr="0017009E">
        <w:trPr>
          <w:gridAfter w:val="1"/>
          <w:wAfter w:w="30" w:type="dxa"/>
          <w:trHeight w:val="1113"/>
        </w:trPr>
        <w:tc>
          <w:tcPr>
            <w:tcW w:w="4788" w:type="dxa"/>
            <w:shd w:val="clear" w:color="auto" w:fill="auto"/>
          </w:tcPr>
          <w:p w14:paraId="67DF163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7464F4F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601629D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4D4F872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7F00B48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591AF60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3955A1EA" w14:textId="77777777" w:rsidTr="0017009E">
        <w:trPr>
          <w:gridAfter w:val="1"/>
          <w:wAfter w:w="30" w:type="dxa"/>
          <w:trHeight w:val="1689"/>
        </w:trPr>
        <w:tc>
          <w:tcPr>
            <w:tcW w:w="4788" w:type="dxa"/>
            <w:shd w:val="clear" w:color="auto" w:fill="auto"/>
          </w:tcPr>
          <w:p w14:paraId="50D3F59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6E81C48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035D2FA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28F9238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78D3FAE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774D77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71ECDA5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2680E17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7309BFF0" w14:textId="77777777" w:rsidTr="0017009E">
        <w:trPr>
          <w:gridAfter w:val="1"/>
          <w:wAfter w:w="30" w:type="dxa"/>
          <w:trHeight w:val="20"/>
        </w:trPr>
        <w:tc>
          <w:tcPr>
            <w:tcW w:w="4788" w:type="dxa"/>
            <w:shd w:val="clear" w:color="auto" w:fill="auto"/>
          </w:tcPr>
          <w:p w14:paraId="25315D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71CEB3F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21DC24E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157FFDF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6A3FD7D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2E47E9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17C4C6C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7BC83F8C" w14:textId="77777777" w:rsidTr="0017009E">
        <w:trPr>
          <w:gridAfter w:val="1"/>
          <w:wAfter w:w="30" w:type="dxa"/>
          <w:trHeight w:val="20"/>
        </w:trPr>
        <w:tc>
          <w:tcPr>
            <w:tcW w:w="4788" w:type="dxa"/>
            <w:shd w:val="clear" w:color="auto" w:fill="auto"/>
          </w:tcPr>
          <w:p w14:paraId="5815549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455C2A1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31FC8266" w14:textId="77777777" w:rsidTr="0017009E">
        <w:trPr>
          <w:gridAfter w:val="1"/>
          <w:wAfter w:w="30" w:type="dxa"/>
          <w:trHeight w:val="20"/>
        </w:trPr>
        <w:tc>
          <w:tcPr>
            <w:tcW w:w="4788" w:type="dxa"/>
            <w:shd w:val="clear" w:color="auto" w:fill="auto"/>
          </w:tcPr>
          <w:p w14:paraId="4C3AD3B9"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07D92F69" w14:textId="77777777" w:rsidR="00886827" w:rsidRPr="005C28FB" w:rsidRDefault="00886827" w:rsidP="00886827">
            <w:pPr>
              <w:pStyle w:val="KDParagraf"/>
              <w:spacing w:before="0"/>
              <w:rPr>
                <w:rFonts w:cs="Arial"/>
                <w:sz w:val="24"/>
                <w:szCs w:val="24"/>
                <w:lang w:bidi="en-US"/>
              </w:rPr>
            </w:pPr>
          </w:p>
        </w:tc>
      </w:tr>
      <w:tr w:rsidR="00886827" w:rsidRPr="005C28FB" w14:paraId="29501019" w14:textId="77777777" w:rsidTr="0017009E">
        <w:tc>
          <w:tcPr>
            <w:tcW w:w="4786" w:type="dxa"/>
            <w:shd w:val="clear" w:color="auto" w:fill="auto"/>
          </w:tcPr>
          <w:p w14:paraId="3F233FD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SWIFT MESSAGE MT103 – USD</w:t>
            </w:r>
          </w:p>
        </w:tc>
        <w:tc>
          <w:tcPr>
            <w:tcW w:w="4820" w:type="dxa"/>
            <w:gridSpan w:val="2"/>
            <w:shd w:val="clear" w:color="auto" w:fill="auto"/>
          </w:tcPr>
          <w:p w14:paraId="4654410B" w14:textId="77777777" w:rsidR="00886827" w:rsidRPr="005C28FB" w:rsidRDefault="00886827" w:rsidP="00886827">
            <w:pPr>
              <w:pStyle w:val="KDParagraf"/>
              <w:spacing w:before="0"/>
              <w:rPr>
                <w:rFonts w:cs="Arial"/>
                <w:sz w:val="24"/>
                <w:szCs w:val="24"/>
                <w:lang w:bidi="en-US"/>
              </w:rPr>
            </w:pPr>
          </w:p>
        </w:tc>
      </w:tr>
      <w:tr w:rsidR="00886827" w:rsidRPr="005C28FB" w14:paraId="56F9B962" w14:textId="77777777" w:rsidTr="0017009E">
        <w:tc>
          <w:tcPr>
            <w:tcW w:w="4786" w:type="dxa"/>
            <w:shd w:val="clear" w:color="auto" w:fill="auto"/>
          </w:tcPr>
          <w:p w14:paraId="7F86656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61ECDD7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16C66F18" w14:textId="77777777" w:rsidTr="0017009E">
        <w:tc>
          <w:tcPr>
            <w:tcW w:w="4786" w:type="dxa"/>
            <w:shd w:val="clear" w:color="auto" w:fill="auto"/>
          </w:tcPr>
          <w:p w14:paraId="4549CE8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3B85CAE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4F05B7E5" w14:textId="77777777" w:rsidTr="0017009E">
        <w:tc>
          <w:tcPr>
            <w:tcW w:w="4786" w:type="dxa"/>
            <w:shd w:val="clear" w:color="auto" w:fill="auto"/>
          </w:tcPr>
          <w:p w14:paraId="55A0976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0CDD204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1A2C7081"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35E4D27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266BE6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1468E00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1667241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0DDF6A8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49F92A48" w14:textId="77777777" w:rsidTr="0017009E">
        <w:tc>
          <w:tcPr>
            <w:tcW w:w="4786" w:type="dxa"/>
            <w:shd w:val="clear" w:color="auto" w:fill="auto"/>
          </w:tcPr>
          <w:p w14:paraId="296CAEA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4974E3B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24506295"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3AE2C11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2815D2A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683F98A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 BEOGRAD,</w:t>
            </w:r>
          </w:p>
          <w:p w14:paraId="6AD010C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4B20F23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24BE5F6B" w14:textId="77777777" w:rsidTr="0017009E">
        <w:tc>
          <w:tcPr>
            <w:tcW w:w="4786" w:type="dxa"/>
            <w:shd w:val="clear" w:color="auto" w:fill="auto"/>
          </w:tcPr>
          <w:p w14:paraId="76D7E11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52E461B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1E858246"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02E3744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6AF067C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23CA79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299ED28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4D006F6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6451743E" w14:textId="77777777" w:rsidTr="0017009E">
        <w:tc>
          <w:tcPr>
            <w:tcW w:w="4786" w:type="dxa"/>
            <w:shd w:val="clear" w:color="auto" w:fill="auto"/>
          </w:tcPr>
          <w:p w14:paraId="365F4A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00C017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23E54EF6" w14:textId="77777777" w:rsidR="008D2B23" w:rsidRPr="005C28FB" w:rsidRDefault="008D2B23" w:rsidP="007F7D01">
      <w:pPr>
        <w:pStyle w:val="KDPodnaslov2"/>
        <w:numPr>
          <w:ilvl w:val="1"/>
          <w:numId w:val="20"/>
        </w:numPr>
        <w:spacing w:before="0"/>
        <w:jc w:val="both"/>
        <w:rPr>
          <w:rFonts w:cs="Arial"/>
          <w:sz w:val="24"/>
          <w:szCs w:val="24"/>
        </w:rPr>
      </w:pPr>
      <w:bookmarkStart w:id="246" w:name="_Toc441651610"/>
      <w:bookmarkStart w:id="247" w:name="_Toc442559921"/>
      <w:r w:rsidRPr="005C28FB">
        <w:rPr>
          <w:rFonts w:cs="Arial"/>
          <w:sz w:val="24"/>
          <w:szCs w:val="24"/>
        </w:rPr>
        <w:t>Закључивање уговора</w:t>
      </w:r>
      <w:bookmarkEnd w:id="246"/>
      <w:bookmarkEnd w:id="247"/>
    </w:p>
    <w:p w14:paraId="2F12E98B" w14:textId="77777777" w:rsidR="00DE0B5D" w:rsidRPr="005C28FB" w:rsidRDefault="00DE0B5D" w:rsidP="00DE0B5D">
      <w:pPr>
        <w:spacing w:before="0"/>
        <w:rPr>
          <w:rFonts w:cs="Arial"/>
          <w:color w:val="000000" w:themeColor="text1"/>
          <w:sz w:val="24"/>
          <w:szCs w:val="24"/>
        </w:rPr>
      </w:pPr>
      <w:bookmarkStart w:id="248" w:name="_Toc441651611"/>
      <w:bookmarkStart w:id="249"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0396397D" w14:textId="77777777" w:rsidR="00DE0B5D" w:rsidRPr="005C28FB" w:rsidRDefault="00DE0B5D" w:rsidP="00DE0B5D">
      <w:pPr>
        <w:spacing w:before="0"/>
        <w:rPr>
          <w:rFonts w:cs="Arial"/>
          <w:color w:val="000000" w:themeColor="text1"/>
          <w:sz w:val="24"/>
          <w:szCs w:val="24"/>
          <w:lang w:val="ru-RU"/>
        </w:rPr>
      </w:pPr>
      <w:r w:rsidRPr="005C28FB">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C28FB">
        <w:rPr>
          <w:rFonts w:cs="Arial"/>
          <w:color w:val="000000" w:themeColor="text1"/>
          <w:sz w:val="24"/>
          <w:szCs w:val="24"/>
          <w:lang w:val="ru-RU"/>
        </w:rPr>
        <w:t>или н</w:t>
      </w:r>
      <w:r w:rsidR="00BE08D0" w:rsidRPr="005C28FB">
        <w:rPr>
          <w:rFonts w:cs="Arial"/>
          <w:color w:val="000000" w:themeColor="text1"/>
          <w:sz w:val="24"/>
          <w:szCs w:val="24"/>
          <w:lang w:val="ru-RU"/>
        </w:rPr>
        <w:t xml:space="preserve">е достави </w:t>
      </w:r>
      <w:r w:rsidRPr="005C28FB">
        <w:rPr>
          <w:rFonts w:cs="Arial"/>
          <w:color w:val="000000" w:themeColor="text1"/>
          <w:sz w:val="24"/>
          <w:szCs w:val="24"/>
          <w:lang w:val="ru-RU"/>
        </w:rPr>
        <w:t>у року од 5 дана, Наручилац може закључити са првим следећим најповољнијим понуђачем.</w:t>
      </w:r>
    </w:p>
    <w:p w14:paraId="35282888"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0A7C51E" w14:textId="77777777" w:rsidR="008D2B23" w:rsidRPr="005C28FB" w:rsidRDefault="008D2B23" w:rsidP="007F7D01">
      <w:pPr>
        <w:pStyle w:val="KDPodnaslov2"/>
        <w:numPr>
          <w:ilvl w:val="1"/>
          <w:numId w:val="20"/>
        </w:numPr>
        <w:spacing w:before="0"/>
        <w:jc w:val="both"/>
        <w:rPr>
          <w:rFonts w:cs="Arial"/>
          <w:sz w:val="24"/>
          <w:szCs w:val="24"/>
        </w:rPr>
      </w:pPr>
      <w:r w:rsidRPr="005C28FB">
        <w:rPr>
          <w:rFonts w:cs="Arial"/>
          <w:sz w:val="24"/>
          <w:szCs w:val="24"/>
        </w:rPr>
        <w:t>Измене током трајања уговора</w:t>
      </w:r>
      <w:bookmarkEnd w:id="248"/>
      <w:bookmarkEnd w:id="249"/>
    </w:p>
    <w:p w14:paraId="1F41F654" w14:textId="77777777" w:rsidR="008D2B23" w:rsidRPr="005C28FB" w:rsidRDefault="008D2B23" w:rsidP="008D2B23">
      <w:pPr>
        <w:spacing w:before="0"/>
        <w:rPr>
          <w:rFonts w:cs="Arial"/>
          <w:sz w:val="24"/>
          <w:szCs w:val="24"/>
          <w:lang w:eastAsia="sr-Latn-CS"/>
        </w:rPr>
      </w:pPr>
      <w:r w:rsidRPr="005C28F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093B39B" w14:textId="77777777" w:rsidR="009E20DE" w:rsidRDefault="009E20DE" w:rsidP="00343A18">
      <w:pPr>
        <w:pStyle w:val="KDObrazac"/>
        <w:spacing w:before="0"/>
        <w:rPr>
          <w:sz w:val="24"/>
          <w:szCs w:val="24"/>
          <w:lang w:val="sr-Cyrl-CS"/>
        </w:rPr>
      </w:pPr>
      <w:bookmarkStart w:id="250" w:name="_Toc442559924"/>
    </w:p>
    <w:p w14:paraId="7D5E18E5" w14:textId="77777777" w:rsidR="009E20DE" w:rsidRDefault="009E20DE" w:rsidP="00343A18">
      <w:pPr>
        <w:pStyle w:val="KDObrazac"/>
        <w:spacing w:before="0"/>
        <w:rPr>
          <w:sz w:val="24"/>
          <w:szCs w:val="24"/>
          <w:lang w:val="sr-Cyrl-CS"/>
        </w:rPr>
      </w:pPr>
    </w:p>
    <w:p w14:paraId="1DEE165C" w14:textId="77777777" w:rsidR="009E20DE" w:rsidRDefault="009E20DE" w:rsidP="00343A18">
      <w:pPr>
        <w:pStyle w:val="KDObrazac"/>
        <w:spacing w:before="0"/>
        <w:rPr>
          <w:sz w:val="24"/>
          <w:szCs w:val="24"/>
          <w:lang w:val="sr-Cyrl-CS"/>
        </w:rPr>
      </w:pPr>
    </w:p>
    <w:p w14:paraId="51DC82FD" w14:textId="77777777" w:rsidR="009E20DE" w:rsidRDefault="009E20DE" w:rsidP="00343A18">
      <w:pPr>
        <w:pStyle w:val="KDObrazac"/>
        <w:spacing w:before="0"/>
        <w:rPr>
          <w:sz w:val="24"/>
          <w:szCs w:val="24"/>
          <w:lang w:val="sr-Cyrl-CS"/>
        </w:rPr>
      </w:pPr>
    </w:p>
    <w:p w14:paraId="139A0D43" w14:textId="77777777" w:rsidR="009E20DE" w:rsidRDefault="009E20DE" w:rsidP="00343A18">
      <w:pPr>
        <w:pStyle w:val="KDObrazac"/>
        <w:spacing w:before="0"/>
        <w:rPr>
          <w:sz w:val="24"/>
          <w:szCs w:val="24"/>
          <w:lang w:val="sr-Cyrl-CS"/>
        </w:rPr>
      </w:pPr>
    </w:p>
    <w:p w14:paraId="17FB85A7" w14:textId="77777777" w:rsidR="009E20DE" w:rsidRDefault="009E20DE" w:rsidP="00343A18">
      <w:pPr>
        <w:pStyle w:val="KDObrazac"/>
        <w:spacing w:before="0"/>
        <w:rPr>
          <w:sz w:val="24"/>
          <w:szCs w:val="24"/>
          <w:lang w:val="sr-Cyrl-CS"/>
        </w:rPr>
      </w:pPr>
    </w:p>
    <w:p w14:paraId="274327FE" w14:textId="77777777" w:rsidR="009E20DE" w:rsidRDefault="009E20DE" w:rsidP="00343A18">
      <w:pPr>
        <w:pStyle w:val="KDObrazac"/>
        <w:spacing w:before="0"/>
        <w:rPr>
          <w:sz w:val="24"/>
          <w:szCs w:val="24"/>
          <w:lang w:val="sr-Cyrl-CS"/>
        </w:rPr>
      </w:pPr>
    </w:p>
    <w:p w14:paraId="56620A52" w14:textId="77777777" w:rsidR="009E20DE" w:rsidRDefault="009E20DE" w:rsidP="00343A18">
      <w:pPr>
        <w:pStyle w:val="KDObrazac"/>
        <w:spacing w:before="0"/>
        <w:rPr>
          <w:sz w:val="24"/>
          <w:szCs w:val="24"/>
          <w:lang w:val="sr-Cyrl-CS"/>
        </w:rPr>
      </w:pPr>
    </w:p>
    <w:p w14:paraId="0A32DDD5" w14:textId="77777777" w:rsidR="009E20DE" w:rsidRDefault="009E20DE" w:rsidP="00343A18">
      <w:pPr>
        <w:pStyle w:val="KDObrazac"/>
        <w:spacing w:before="0"/>
        <w:rPr>
          <w:sz w:val="24"/>
          <w:szCs w:val="24"/>
          <w:lang w:val="sr-Cyrl-CS"/>
        </w:rPr>
      </w:pPr>
    </w:p>
    <w:p w14:paraId="5C74F963" w14:textId="77777777" w:rsidR="009E20DE" w:rsidRDefault="009E20DE" w:rsidP="00343A18">
      <w:pPr>
        <w:pStyle w:val="KDObrazac"/>
        <w:spacing w:before="0"/>
        <w:rPr>
          <w:sz w:val="24"/>
          <w:szCs w:val="24"/>
          <w:lang w:val="sr-Cyrl-CS"/>
        </w:rPr>
      </w:pPr>
    </w:p>
    <w:p w14:paraId="0E902FF9" w14:textId="77777777" w:rsidR="009E20DE" w:rsidRDefault="009E20DE" w:rsidP="00343A18">
      <w:pPr>
        <w:pStyle w:val="KDObrazac"/>
        <w:spacing w:before="0"/>
        <w:rPr>
          <w:sz w:val="24"/>
          <w:szCs w:val="24"/>
          <w:lang w:val="sr-Cyrl-CS"/>
        </w:rPr>
      </w:pPr>
    </w:p>
    <w:p w14:paraId="4C8D113D" w14:textId="77777777" w:rsidR="009E20DE" w:rsidRDefault="009E20DE" w:rsidP="00343A18">
      <w:pPr>
        <w:pStyle w:val="KDObrazac"/>
        <w:spacing w:before="0"/>
        <w:rPr>
          <w:sz w:val="24"/>
          <w:szCs w:val="24"/>
          <w:lang w:val="sr-Cyrl-CS"/>
        </w:rPr>
      </w:pPr>
    </w:p>
    <w:p w14:paraId="5ADB2A53" w14:textId="77777777" w:rsidR="009E20DE" w:rsidRDefault="009E20DE" w:rsidP="00343A18">
      <w:pPr>
        <w:pStyle w:val="KDObrazac"/>
        <w:spacing w:before="0"/>
        <w:rPr>
          <w:sz w:val="24"/>
          <w:szCs w:val="24"/>
          <w:lang w:val="sr-Cyrl-CS"/>
        </w:rPr>
      </w:pPr>
    </w:p>
    <w:p w14:paraId="24F391D6" w14:textId="77777777" w:rsidR="009E20DE" w:rsidRDefault="009E20DE" w:rsidP="00343A18">
      <w:pPr>
        <w:pStyle w:val="KDObrazac"/>
        <w:spacing w:before="0"/>
        <w:rPr>
          <w:sz w:val="24"/>
          <w:szCs w:val="24"/>
          <w:lang w:val="sr-Cyrl-CS"/>
        </w:rPr>
      </w:pPr>
    </w:p>
    <w:p w14:paraId="2F2E96DC" w14:textId="77777777" w:rsidR="009E20DE" w:rsidRDefault="009E20DE" w:rsidP="00343A18">
      <w:pPr>
        <w:pStyle w:val="KDObrazac"/>
        <w:spacing w:before="0"/>
        <w:rPr>
          <w:sz w:val="24"/>
          <w:szCs w:val="24"/>
          <w:lang w:val="sr-Cyrl-CS"/>
        </w:rPr>
      </w:pPr>
    </w:p>
    <w:p w14:paraId="295E40C7" w14:textId="77777777" w:rsidR="009E20DE" w:rsidRDefault="009E20DE" w:rsidP="00343A18">
      <w:pPr>
        <w:pStyle w:val="KDObrazac"/>
        <w:spacing w:before="0"/>
        <w:rPr>
          <w:sz w:val="24"/>
          <w:szCs w:val="24"/>
          <w:lang w:val="sr-Cyrl-CS"/>
        </w:rPr>
      </w:pPr>
    </w:p>
    <w:p w14:paraId="1FE7D761" w14:textId="77777777" w:rsidR="009E20DE" w:rsidRDefault="009E20DE" w:rsidP="00343A18">
      <w:pPr>
        <w:pStyle w:val="KDObrazac"/>
        <w:spacing w:before="0"/>
        <w:rPr>
          <w:sz w:val="24"/>
          <w:szCs w:val="24"/>
          <w:lang w:val="sr-Cyrl-CS"/>
        </w:rPr>
      </w:pPr>
    </w:p>
    <w:p w14:paraId="1C3E69D9" w14:textId="77777777" w:rsidR="009E20DE" w:rsidRDefault="009E20DE" w:rsidP="00343A18">
      <w:pPr>
        <w:pStyle w:val="KDObrazac"/>
        <w:spacing w:before="0"/>
        <w:rPr>
          <w:sz w:val="24"/>
          <w:szCs w:val="24"/>
          <w:lang w:val="sr-Cyrl-CS"/>
        </w:rPr>
      </w:pPr>
    </w:p>
    <w:p w14:paraId="216F79DC" w14:textId="77777777" w:rsidR="009E20DE" w:rsidRDefault="009E20DE" w:rsidP="00343A18">
      <w:pPr>
        <w:pStyle w:val="KDObrazac"/>
        <w:spacing w:before="0"/>
        <w:rPr>
          <w:sz w:val="24"/>
          <w:szCs w:val="24"/>
          <w:lang w:val="sr-Cyrl-CS"/>
        </w:rPr>
      </w:pPr>
    </w:p>
    <w:p w14:paraId="4CA2A019" w14:textId="77777777" w:rsidR="009E20DE" w:rsidRDefault="009E20DE" w:rsidP="00343A18">
      <w:pPr>
        <w:pStyle w:val="KDObrazac"/>
        <w:spacing w:before="0"/>
        <w:rPr>
          <w:sz w:val="24"/>
          <w:szCs w:val="24"/>
          <w:lang w:val="sr-Cyrl-CS"/>
        </w:rPr>
      </w:pPr>
    </w:p>
    <w:p w14:paraId="15E4BB3F" w14:textId="77777777" w:rsidR="00343A18" w:rsidRPr="005C28FB" w:rsidRDefault="00BE08D0" w:rsidP="00343A18">
      <w:pPr>
        <w:pStyle w:val="KDObrazac"/>
        <w:spacing w:before="0"/>
        <w:rPr>
          <w:noProof/>
          <w:sz w:val="24"/>
          <w:szCs w:val="24"/>
        </w:rPr>
      </w:pPr>
      <w:r w:rsidRPr="005C28FB">
        <w:rPr>
          <w:sz w:val="24"/>
          <w:szCs w:val="24"/>
          <w:lang w:val="sr-Cyrl-C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50"/>
    </w:p>
    <w:p w14:paraId="02F02367" w14:textId="77777777" w:rsidR="00343A18" w:rsidRPr="005C28FB" w:rsidRDefault="00343A18" w:rsidP="00874F5B">
      <w:pPr>
        <w:rPr>
          <w:rFonts w:cs="Arial"/>
          <w:sz w:val="24"/>
          <w:szCs w:val="24"/>
        </w:rPr>
      </w:pPr>
    </w:p>
    <w:p w14:paraId="518ACCC8"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54DEEE7F" w14:textId="77777777" w:rsidR="00343A18" w:rsidRPr="005C28FB" w:rsidRDefault="00343A18" w:rsidP="00343A18">
      <w:pPr>
        <w:spacing w:before="0"/>
        <w:rPr>
          <w:rStyle w:val="BookTitle"/>
          <w:rFonts w:cs="Arial"/>
          <w:sz w:val="24"/>
          <w:szCs w:val="24"/>
        </w:rPr>
      </w:pPr>
    </w:p>
    <w:p w14:paraId="077066D1" w14:textId="77777777" w:rsidR="00343A18" w:rsidRPr="0009237F" w:rsidRDefault="00343A18" w:rsidP="008C65DC">
      <w:pPr>
        <w:tabs>
          <w:tab w:val="left" w:pos="9270"/>
        </w:tabs>
        <w:spacing w:before="0"/>
        <w:ind w:right="654"/>
        <w:rPr>
          <w:rFonts w:eastAsia="TimesNewRomanPS-BoldMT" w:cs="Arial"/>
          <w:bCs/>
          <w:color w:val="000000" w:themeColor="text1"/>
          <w:sz w:val="24"/>
          <w:szCs w:val="24"/>
          <w:lang w:val="sr-Cyrl-CS"/>
        </w:rPr>
      </w:pPr>
      <w:r w:rsidRPr="0009237F">
        <w:rPr>
          <w:rFonts w:eastAsia="TimesNewRomanPS-BoldMT" w:cs="Arial"/>
          <w:bCs/>
          <w:color w:val="000000"/>
          <w:sz w:val="24"/>
          <w:szCs w:val="24"/>
        </w:rPr>
        <w:t xml:space="preserve">Понуда бр._________ од _______________ за  </w:t>
      </w:r>
      <w:r w:rsidR="0008263C" w:rsidRPr="0009237F">
        <w:rPr>
          <w:rFonts w:eastAsia="TimesNewRomanPS-BoldMT" w:cs="Arial"/>
          <w:bCs/>
          <w:color w:val="000000"/>
          <w:sz w:val="24"/>
          <w:szCs w:val="24"/>
        </w:rPr>
        <w:t xml:space="preserve">отворени </w:t>
      </w:r>
      <w:r w:rsidRPr="0009237F">
        <w:rPr>
          <w:rFonts w:eastAsia="TimesNewRomanPS-BoldMT" w:cs="Arial"/>
          <w:bCs/>
          <w:color w:val="000000"/>
          <w:sz w:val="24"/>
          <w:szCs w:val="24"/>
        </w:rPr>
        <w:t>поступак јавне набавке</w:t>
      </w:r>
      <w:r w:rsidR="003F266C" w:rsidRPr="0009237F">
        <w:rPr>
          <w:rFonts w:eastAsia="TimesNewRomanPS-BoldMT" w:cs="Arial"/>
          <w:bCs/>
          <w:color w:val="000000"/>
          <w:sz w:val="24"/>
          <w:szCs w:val="24"/>
        </w:rPr>
        <w:t xml:space="preserve"> </w:t>
      </w:r>
      <w:r w:rsidR="00873EBD" w:rsidRPr="0009237F">
        <w:rPr>
          <w:rFonts w:eastAsia="TimesNewRomanPS-BoldMT" w:cs="Arial"/>
          <w:bCs/>
          <w:color w:val="000000" w:themeColor="text1"/>
          <w:sz w:val="24"/>
          <w:szCs w:val="24"/>
        </w:rPr>
        <w:t>радова</w:t>
      </w:r>
      <w:r w:rsidR="008C65DC">
        <w:rPr>
          <w:rFonts w:eastAsia="TimesNewRomanPS-BoldMT" w:cs="Arial"/>
          <w:bCs/>
          <w:color w:val="000000" w:themeColor="text1"/>
          <w:sz w:val="24"/>
          <w:szCs w:val="24"/>
          <w:lang w:val="sr-Cyrl-RS"/>
        </w:rPr>
        <w:t>:</w:t>
      </w:r>
      <w:r w:rsidR="00BE08D0" w:rsidRPr="0009237F">
        <w:rPr>
          <w:rFonts w:eastAsia="TimesNewRomanPS-BoldMT" w:cs="Arial"/>
          <w:bCs/>
          <w:color w:val="000000" w:themeColor="text1"/>
          <w:sz w:val="24"/>
          <w:szCs w:val="24"/>
          <w:lang w:val="sr-Cyrl-CS"/>
        </w:rPr>
        <w:t xml:space="preserve">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FD7F8D" w:rsidRPr="0009237F">
        <w:rPr>
          <w:rFonts w:eastAsia="TimesNewRomanPS-BoldMT" w:cs="Arial"/>
          <w:bCs/>
          <w:color w:val="000000" w:themeColor="text1"/>
          <w:sz w:val="24"/>
          <w:szCs w:val="24"/>
        </w:rPr>
        <w:t xml:space="preserve">, </w:t>
      </w:r>
      <w:r w:rsidRPr="0009237F">
        <w:rPr>
          <w:rFonts w:eastAsia="TimesNewRomanPS-BoldMT" w:cs="Arial"/>
          <w:bCs/>
          <w:color w:val="000000" w:themeColor="text1"/>
          <w:sz w:val="24"/>
          <w:szCs w:val="24"/>
        </w:rPr>
        <w:t xml:space="preserve">ЈН бр. </w:t>
      </w:r>
      <w:r w:rsidR="009E03B7">
        <w:rPr>
          <w:rFonts w:eastAsia="TimesNewRomanPS-BoldMT" w:cs="Arial"/>
          <w:bCs/>
          <w:color w:val="000000" w:themeColor="text1"/>
          <w:sz w:val="24"/>
          <w:szCs w:val="24"/>
          <w:lang w:val="sr-Cyrl-CS"/>
        </w:rPr>
        <w:t>8000/0046-2/2016</w:t>
      </w:r>
    </w:p>
    <w:p w14:paraId="7E2509E2" w14:textId="77777777" w:rsidR="00343A18" w:rsidRPr="005C28FB" w:rsidRDefault="00343A18" w:rsidP="00343A18">
      <w:pPr>
        <w:spacing w:before="0"/>
        <w:rPr>
          <w:rFonts w:eastAsia="TimesNewRomanPS-BoldMT" w:cs="Arial"/>
          <w:bCs/>
          <w:color w:val="00B0F0"/>
          <w:sz w:val="24"/>
          <w:szCs w:val="24"/>
        </w:rPr>
      </w:pPr>
    </w:p>
    <w:p w14:paraId="6DF91883"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082E4BB6"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4547928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31B2ACE"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4608AF" w14:textId="77777777" w:rsidR="00343A18" w:rsidRPr="005C28FB" w:rsidRDefault="00343A18" w:rsidP="00BC01DC">
            <w:pPr>
              <w:snapToGrid w:val="0"/>
              <w:spacing w:before="0"/>
              <w:rPr>
                <w:rFonts w:cs="Arial"/>
                <w:b/>
                <w:bCs/>
                <w:i/>
                <w:iCs/>
                <w:sz w:val="24"/>
                <w:szCs w:val="24"/>
              </w:rPr>
            </w:pPr>
          </w:p>
          <w:p w14:paraId="3DC8187C" w14:textId="77777777" w:rsidR="00343A18" w:rsidRPr="005C28FB" w:rsidRDefault="00343A18" w:rsidP="00BC01DC">
            <w:pPr>
              <w:spacing w:before="0"/>
              <w:rPr>
                <w:rFonts w:cs="Arial"/>
                <w:b/>
                <w:bCs/>
                <w:i/>
                <w:iCs/>
                <w:sz w:val="24"/>
                <w:szCs w:val="24"/>
              </w:rPr>
            </w:pPr>
          </w:p>
          <w:p w14:paraId="40603114" w14:textId="77777777" w:rsidR="00343A18" w:rsidRPr="005C28FB" w:rsidRDefault="00343A18" w:rsidP="00BC01DC">
            <w:pPr>
              <w:spacing w:before="0"/>
              <w:rPr>
                <w:rFonts w:cs="Arial"/>
                <w:b/>
                <w:bCs/>
                <w:i/>
                <w:iCs/>
                <w:sz w:val="24"/>
                <w:szCs w:val="24"/>
              </w:rPr>
            </w:pPr>
          </w:p>
        </w:tc>
      </w:tr>
      <w:tr w:rsidR="00343A18" w:rsidRPr="005C28FB" w14:paraId="0FC4599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5CDED3C"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12F19D" w14:textId="77777777" w:rsidR="00343A18" w:rsidRPr="005C28FB" w:rsidRDefault="00343A18" w:rsidP="00BC01DC">
            <w:pPr>
              <w:snapToGrid w:val="0"/>
              <w:spacing w:before="0"/>
              <w:rPr>
                <w:rFonts w:cs="Arial"/>
                <w:b/>
                <w:bCs/>
                <w:i/>
                <w:iCs/>
                <w:sz w:val="24"/>
                <w:szCs w:val="24"/>
              </w:rPr>
            </w:pPr>
          </w:p>
          <w:p w14:paraId="79CBCD34" w14:textId="77777777" w:rsidR="00343A18" w:rsidRPr="005C28FB" w:rsidRDefault="00343A18" w:rsidP="00BC01DC">
            <w:pPr>
              <w:spacing w:before="0"/>
              <w:rPr>
                <w:rFonts w:cs="Arial"/>
                <w:b/>
                <w:bCs/>
                <w:i/>
                <w:iCs/>
                <w:sz w:val="24"/>
                <w:szCs w:val="24"/>
              </w:rPr>
            </w:pPr>
          </w:p>
          <w:p w14:paraId="1A8C346F" w14:textId="77777777" w:rsidR="00343A18" w:rsidRPr="005C28FB" w:rsidRDefault="00343A18" w:rsidP="00BC01DC">
            <w:pPr>
              <w:spacing w:before="0"/>
              <w:rPr>
                <w:rFonts w:cs="Arial"/>
                <w:b/>
                <w:bCs/>
                <w:i/>
                <w:iCs/>
                <w:sz w:val="24"/>
                <w:szCs w:val="24"/>
              </w:rPr>
            </w:pPr>
          </w:p>
        </w:tc>
      </w:tr>
      <w:tr w:rsidR="00343A18" w:rsidRPr="005C28FB" w14:paraId="3E733E0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AAD084F"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24A979" w14:textId="77777777" w:rsidR="00343A18" w:rsidRPr="005C28FB" w:rsidRDefault="00343A18" w:rsidP="00BC01DC">
            <w:pPr>
              <w:snapToGrid w:val="0"/>
              <w:spacing w:before="0"/>
              <w:rPr>
                <w:rFonts w:cs="Arial"/>
                <w:b/>
                <w:bCs/>
                <w:i/>
                <w:iCs/>
                <w:sz w:val="24"/>
                <w:szCs w:val="24"/>
              </w:rPr>
            </w:pPr>
          </w:p>
          <w:p w14:paraId="28865AA7" w14:textId="77777777" w:rsidR="00343A18" w:rsidRPr="005C28FB" w:rsidRDefault="00343A18" w:rsidP="00BC01DC">
            <w:pPr>
              <w:spacing w:before="0"/>
              <w:rPr>
                <w:rFonts w:cs="Arial"/>
                <w:b/>
                <w:bCs/>
                <w:i/>
                <w:iCs/>
                <w:sz w:val="24"/>
                <w:szCs w:val="24"/>
              </w:rPr>
            </w:pPr>
          </w:p>
          <w:p w14:paraId="45508E63" w14:textId="77777777" w:rsidR="00343A18" w:rsidRPr="005C28FB" w:rsidRDefault="00343A18" w:rsidP="00BC01DC">
            <w:pPr>
              <w:spacing w:before="0"/>
              <w:rPr>
                <w:rFonts w:cs="Arial"/>
                <w:b/>
                <w:bCs/>
                <w:i/>
                <w:iCs/>
                <w:sz w:val="24"/>
                <w:szCs w:val="24"/>
              </w:rPr>
            </w:pPr>
          </w:p>
        </w:tc>
      </w:tr>
      <w:tr w:rsidR="00700231" w:rsidRPr="005C28FB" w14:paraId="76BFF388"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61ECEF5"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F66CFD" w14:textId="77777777" w:rsidR="00700231" w:rsidRPr="005C28FB" w:rsidRDefault="00700231" w:rsidP="00BC01DC">
            <w:pPr>
              <w:snapToGrid w:val="0"/>
              <w:spacing w:before="0"/>
              <w:rPr>
                <w:rFonts w:cs="Arial"/>
                <w:b/>
                <w:bCs/>
                <w:i/>
                <w:iCs/>
                <w:sz w:val="24"/>
                <w:szCs w:val="24"/>
              </w:rPr>
            </w:pPr>
          </w:p>
        </w:tc>
      </w:tr>
      <w:tr w:rsidR="00343A18" w:rsidRPr="005C28FB" w14:paraId="5967092B" w14:textId="77777777" w:rsidTr="00BC01DC">
        <w:tc>
          <w:tcPr>
            <w:tcW w:w="4621" w:type="dxa"/>
            <w:tcBorders>
              <w:top w:val="single" w:sz="4" w:space="0" w:color="000000"/>
              <w:left w:val="single" w:sz="4" w:space="0" w:color="000000"/>
              <w:bottom w:val="single" w:sz="4" w:space="0" w:color="000000"/>
            </w:tcBorders>
            <w:shd w:val="clear" w:color="auto" w:fill="auto"/>
          </w:tcPr>
          <w:p w14:paraId="3CEEAF81"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CFAE86" w14:textId="77777777" w:rsidR="00343A18" w:rsidRPr="005C28FB" w:rsidRDefault="00343A18" w:rsidP="00BC01DC">
            <w:pPr>
              <w:snapToGrid w:val="0"/>
              <w:spacing w:before="0"/>
              <w:rPr>
                <w:rFonts w:cs="Arial"/>
                <w:b/>
                <w:bCs/>
                <w:i/>
                <w:iCs/>
                <w:sz w:val="24"/>
                <w:szCs w:val="24"/>
                <w:lang w:val="ru-RU"/>
              </w:rPr>
            </w:pPr>
          </w:p>
        </w:tc>
      </w:tr>
      <w:tr w:rsidR="00343A18" w:rsidRPr="005C28FB" w14:paraId="2D14B0E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0D7A331" w14:textId="77777777" w:rsidR="00343A18" w:rsidRPr="005C28FB" w:rsidRDefault="00343A18" w:rsidP="00BC01DC">
            <w:pPr>
              <w:spacing w:before="0"/>
              <w:rPr>
                <w:rFonts w:cs="Arial"/>
                <w:i/>
                <w:iCs/>
                <w:sz w:val="24"/>
                <w:szCs w:val="24"/>
              </w:rPr>
            </w:pPr>
          </w:p>
          <w:p w14:paraId="4B9C7035"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98030" w14:textId="77777777" w:rsidR="00343A18" w:rsidRPr="005C28FB" w:rsidRDefault="00343A18" w:rsidP="00BC01DC">
            <w:pPr>
              <w:snapToGrid w:val="0"/>
              <w:spacing w:before="0"/>
              <w:rPr>
                <w:rFonts w:cs="Arial"/>
                <w:b/>
                <w:bCs/>
                <w:i/>
                <w:iCs/>
                <w:sz w:val="24"/>
                <w:szCs w:val="24"/>
              </w:rPr>
            </w:pPr>
          </w:p>
          <w:p w14:paraId="75079098" w14:textId="77777777" w:rsidR="00343A18" w:rsidRPr="005C28FB" w:rsidRDefault="00343A18" w:rsidP="00BC01DC">
            <w:pPr>
              <w:spacing w:before="0"/>
              <w:rPr>
                <w:rFonts w:cs="Arial"/>
                <w:b/>
                <w:bCs/>
                <w:i/>
                <w:iCs/>
                <w:sz w:val="24"/>
                <w:szCs w:val="24"/>
              </w:rPr>
            </w:pPr>
          </w:p>
          <w:p w14:paraId="3E430B48" w14:textId="77777777" w:rsidR="00343A18" w:rsidRPr="005C28FB" w:rsidRDefault="00343A18" w:rsidP="00BC01DC">
            <w:pPr>
              <w:spacing w:before="0"/>
              <w:rPr>
                <w:rFonts w:cs="Arial"/>
                <w:b/>
                <w:bCs/>
                <w:i/>
                <w:iCs/>
                <w:sz w:val="24"/>
                <w:szCs w:val="24"/>
              </w:rPr>
            </w:pPr>
          </w:p>
        </w:tc>
      </w:tr>
      <w:tr w:rsidR="00343A18" w:rsidRPr="005C28FB" w14:paraId="53FE7484" w14:textId="77777777" w:rsidTr="00BC01DC">
        <w:tc>
          <w:tcPr>
            <w:tcW w:w="4621" w:type="dxa"/>
            <w:tcBorders>
              <w:top w:val="single" w:sz="4" w:space="0" w:color="000000"/>
              <w:left w:val="single" w:sz="4" w:space="0" w:color="000000"/>
              <w:bottom w:val="single" w:sz="4" w:space="0" w:color="000000"/>
            </w:tcBorders>
            <w:shd w:val="clear" w:color="auto" w:fill="auto"/>
          </w:tcPr>
          <w:p w14:paraId="0DD48A42"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2DC8B9C1"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8AE84D" w14:textId="77777777" w:rsidR="00343A18" w:rsidRPr="005C28FB" w:rsidRDefault="00343A18" w:rsidP="00BC01DC">
            <w:pPr>
              <w:snapToGrid w:val="0"/>
              <w:spacing w:before="0"/>
              <w:rPr>
                <w:rFonts w:cs="Arial"/>
                <w:b/>
                <w:bCs/>
                <w:i/>
                <w:iCs/>
                <w:sz w:val="24"/>
                <w:szCs w:val="24"/>
                <w:lang w:val="ru-RU"/>
              </w:rPr>
            </w:pPr>
          </w:p>
        </w:tc>
      </w:tr>
      <w:tr w:rsidR="00343A18" w:rsidRPr="005C28FB" w14:paraId="06E0E39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3C8BBAD"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D4BFE1" w14:textId="77777777" w:rsidR="00343A18" w:rsidRPr="005C28FB" w:rsidRDefault="00343A18" w:rsidP="00BC01DC">
            <w:pPr>
              <w:snapToGrid w:val="0"/>
              <w:spacing w:before="0"/>
              <w:rPr>
                <w:rFonts w:cs="Arial"/>
                <w:b/>
                <w:bCs/>
                <w:i/>
                <w:iCs/>
                <w:sz w:val="24"/>
                <w:szCs w:val="24"/>
              </w:rPr>
            </w:pPr>
          </w:p>
          <w:p w14:paraId="4AD1E105" w14:textId="77777777" w:rsidR="00343A18" w:rsidRPr="005C28FB" w:rsidRDefault="00343A18" w:rsidP="00BC01DC">
            <w:pPr>
              <w:spacing w:before="0"/>
              <w:rPr>
                <w:rFonts w:cs="Arial"/>
                <w:b/>
                <w:bCs/>
                <w:i/>
                <w:iCs/>
                <w:sz w:val="24"/>
                <w:szCs w:val="24"/>
              </w:rPr>
            </w:pPr>
          </w:p>
          <w:p w14:paraId="70B26530" w14:textId="77777777" w:rsidR="00343A18" w:rsidRPr="005C28FB" w:rsidRDefault="00343A18" w:rsidP="00BC01DC">
            <w:pPr>
              <w:spacing w:before="0"/>
              <w:rPr>
                <w:rFonts w:cs="Arial"/>
                <w:b/>
                <w:bCs/>
                <w:i/>
                <w:iCs/>
                <w:sz w:val="24"/>
                <w:szCs w:val="24"/>
              </w:rPr>
            </w:pPr>
          </w:p>
        </w:tc>
      </w:tr>
      <w:tr w:rsidR="00343A18" w:rsidRPr="005C28FB" w14:paraId="1B34706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C88DD91"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A8F438" w14:textId="77777777" w:rsidR="00343A18" w:rsidRPr="005C28FB" w:rsidRDefault="00343A18" w:rsidP="00BC01DC">
            <w:pPr>
              <w:snapToGrid w:val="0"/>
              <w:spacing w:before="0"/>
              <w:rPr>
                <w:rFonts w:cs="Arial"/>
                <w:b/>
                <w:bCs/>
                <w:i/>
                <w:iCs/>
                <w:sz w:val="24"/>
                <w:szCs w:val="24"/>
              </w:rPr>
            </w:pPr>
          </w:p>
          <w:p w14:paraId="51ADDB97" w14:textId="77777777" w:rsidR="00343A18" w:rsidRPr="005C28FB" w:rsidRDefault="00343A18" w:rsidP="00BC01DC">
            <w:pPr>
              <w:spacing w:before="0"/>
              <w:rPr>
                <w:rFonts w:cs="Arial"/>
                <w:b/>
                <w:bCs/>
                <w:i/>
                <w:iCs/>
                <w:sz w:val="24"/>
                <w:szCs w:val="24"/>
              </w:rPr>
            </w:pPr>
          </w:p>
          <w:p w14:paraId="15CE0221" w14:textId="77777777" w:rsidR="00343A18" w:rsidRPr="005C28FB" w:rsidRDefault="00343A18" w:rsidP="00BC01DC">
            <w:pPr>
              <w:spacing w:before="0"/>
              <w:rPr>
                <w:rFonts w:cs="Arial"/>
                <w:b/>
                <w:bCs/>
                <w:i/>
                <w:iCs/>
                <w:sz w:val="24"/>
                <w:szCs w:val="24"/>
              </w:rPr>
            </w:pPr>
          </w:p>
        </w:tc>
      </w:tr>
      <w:tr w:rsidR="00343A18" w:rsidRPr="005C28FB" w14:paraId="071CCB1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5C8CCAD"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0D799" w14:textId="77777777" w:rsidR="00343A18" w:rsidRPr="005C28FB" w:rsidRDefault="00343A18" w:rsidP="00BC01DC">
            <w:pPr>
              <w:snapToGrid w:val="0"/>
              <w:spacing w:before="0"/>
              <w:rPr>
                <w:rFonts w:cs="Arial"/>
                <w:b/>
                <w:bCs/>
                <w:i/>
                <w:iCs/>
                <w:sz w:val="24"/>
                <w:szCs w:val="24"/>
                <w:lang w:val="ru-RU"/>
              </w:rPr>
            </w:pPr>
          </w:p>
          <w:p w14:paraId="753BDEBF" w14:textId="77777777" w:rsidR="00343A18" w:rsidRPr="005C28FB" w:rsidRDefault="00343A18" w:rsidP="00BC01DC">
            <w:pPr>
              <w:spacing w:before="0"/>
              <w:rPr>
                <w:rFonts w:cs="Arial"/>
                <w:b/>
                <w:bCs/>
                <w:i/>
                <w:iCs/>
                <w:sz w:val="24"/>
                <w:szCs w:val="24"/>
                <w:lang w:val="ru-RU"/>
              </w:rPr>
            </w:pPr>
          </w:p>
          <w:p w14:paraId="14DD413F" w14:textId="77777777" w:rsidR="00343A18" w:rsidRPr="005C28FB" w:rsidRDefault="00343A18" w:rsidP="00BC01DC">
            <w:pPr>
              <w:spacing w:before="0"/>
              <w:rPr>
                <w:rFonts w:cs="Arial"/>
                <w:b/>
                <w:bCs/>
                <w:i/>
                <w:iCs/>
                <w:sz w:val="24"/>
                <w:szCs w:val="24"/>
                <w:lang w:val="ru-RU"/>
              </w:rPr>
            </w:pPr>
          </w:p>
        </w:tc>
      </w:tr>
      <w:tr w:rsidR="00343A18" w:rsidRPr="005C28FB" w14:paraId="4D65A7D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6A88DA4"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4ECDAE" w14:textId="77777777" w:rsidR="00343A18" w:rsidRPr="005C28FB" w:rsidRDefault="00343A18" w:rsidP="00BC01DC">
            <w:pPr>
              <w:snapToGrid w:val="0"/>
              <w:spacing w:before="0"/>
              <w:ind w:firstLine="708"/>
              <w:rPr>
                <w:rFonts w:cs="Arial"/>
                <w:b/>
                <w:bCs/>
                <w:i/>
                <w:iCs/>
                <w:sz w:val="24"/>
                <w:szCs w:val="24"/>
                <w:lang w:val="ru-RU"/>
              </w:rPr>
            </w:pPr>
          </w:p>
          <w:p w14:paraId="593564DA" w14:textId="77777777" w:rsidR="00343A18" w:rsidRPr="005C28FB" w:rsidRDefault="00343A18" w:rsidP="00BC01DC">
            <w:pPr>
              <w:spacing w:before="0"/>
              <w:ind w:firstLine="708"/>
              <w:rPr>
                <w:rFonts w:cs="Arial"/>
                <w:b/>
                <w:bCs/>
                <w:i/>
                <w:iCs/>
                <w:sz w:val="24"/>
                <w:szCs w:val="24"/>
                <w:lang w:val="ru-RU"/>
              </w:rPr>
            </w:pPr>
          </w:p>
          <w:p w14:paraId="706AD476" w14:textId="77777777" w:rsidR="00343A18" w:rsidRPr="005C28FB" w:rsidRDefault="00343A18" w:rsidP="00BC01DC">
            <w:pPr>
              <w:spacing w:before="0"/>
              <w:ind w:firstLine="708"/>
              <w:rPr>
                <w:rFonts w:cs="Arial"/>
                <w:b/>
                <w:bCs/>
                <w:i/>
                <w:iCs/>
                <w:sz w:val="24"/>
                <w:szCs w:val="24"/>
                <w:lang w:val="ru-RU"/>
              </w:rPr>
            </w:pPr>
          </w:p>
        </w:tc>
      </w:tr>
    </w:tbl>
    <w:p w14:paraId="4FE45EAF"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77B5DD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114448" w14:textId="77777777" w:rsidR="00343A18" w:rsidRPr="005C28FB" w:rsidRDefault="00343A18" w:rsidP="00BC01DC">
            <w:pPr>
              <w:snapToGrid w:val="0"/>
              <w:spacing w:before="0"/>
              <w:jc w:val="center"/>
              <w:rPr>
                <w:rFonts w:cs="Arial"/>
                <w:sz w:val="24"/>
                <w:szCs w:val="24"/>
              </w:rPr>
            </w:pPr>
          </w:p>
          <w:p w14:paraId="3C75366E"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0072B97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F59813" w14:textId="77777777" w:rsidR="00343A18" w:rsidRPr="005C28FB" w:rsidRDefault="00343A18" w:rsidP="00BC01DC">
            <w:pPr>
              <w:snapToGrid w:val="0"/>
              <w:spacing w:before="0"/>
              <w:jc w:val="center"/>
              <w:rPr>
                <w:rFonts w:eastAsia="TimesNewRomanPSMT" w:cs="Arial"/>
                <w:b/>
                <w:bCs/>
                <w:sz w:val="24"/>
                <w:szCs w:val="24"/>
              </w:rPr>
            </w:pPr>
          </w:p>
          <w:p w14:paraId="66D7D0D0"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076A5B9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4103E2" w14:textId="77777777" w:rsidR="00343A18" w:rsidRPr="005C28FB" w:rsidRDefault="00343A18" w:rsidP="00BC01DC">
            <w:pPr>
              <w:snapToGrid w:val="0"/>
              <w:spacing w:before="0"/>
              <w:jc w:val="center"/>
              <w:rPr>
                <w:rFonts w:eastAsia="TimesNewRomanPSMT" w:cs="Arial"/>
                <w:b/>
                <w:bCs/>
                <w:sz w:val="24"/>
                <w:szCs w:val="24"/>
              </w:rPr>
            </w:pPr>
          </w:p>
          <w:p w14:paraId="753EDB27"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16492DA4" w14:textId="77777777" w:rsidR="00343A18" w:rsidRPr="005C28FB" w:rsidRDefault="00343A18" w:rsidP="008C65DC">
      <w:pPr>
        <w:spacing w:before="0"/>
        <w:ind w:right="654"/>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068A860" w14:textId="77777777" w:rsidR="00343A18" w:rsidRDefault="00343A18" w:rsidP="00343A18">
      <w:pPr>
        <w:spacing w:before="0"/>
        <w:rPr>
          <w:rFonts w:eastAsia="TimesNewRomanPSMT" w:cs="Arial"/>
          <w:bCs/>
          <w:sz w:val="24"/>
          <w:szCs w:val="24"/>
        </w:rPr>
      </w:pPr>
    </w:p>
    <w:p w14:paraId="1A101C68" w14:textId="77777777" w:rsidR="007F0E74" w:rsidRPr="005C28FB" w:rsidRDefault="007F0E74" w:rsidP="00343A18">
      <w:pPr>
        <w:spacing w:before="0"/>
        <w:rPr>
          <w:rFonts w:eastAsia="TimesNewRomanPSMT" w:cs="Arial"/>
          <w:bCs/>
          <w:sz w:val="24"/>
          <w:szCs w:val="24"/>
        </w:rPr>
      </w:pPr>
    </w:p>
    <w:p w14:paraId="771E77BA"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t xml:space="preserve">3) </w:t>
      </w:r>
      <w:r w:rsidRPr="005C28FB">
        <w:rPr>
          <w:rFonts w:eastAsia="TimesNewRomanPSMT" w:cs="Arial"/>
          <w:b/>
          <w:bCs/>
          <w:i/>
          <w:sz w:val="24"/>
          <w:szCs w:val="24"/>
        </w:rPr>
        <w:t xml:space="preserve">ПОДАЦИ О ПОДИЗВОЂАЧУ </w:t>
      </w:r>
    </w:p>
    <w:p w14:paraId="66E41261" w14:textId="77777777" w:rsidR="00343A18" w:rsidRPr="005C28FB" w:rsidRDefault="00343A18" w:rsidP="00343A18">
      <w:pPr>
        <w:spacing w:before="0"/>
        <w:rPr>
          <w:rFonts w:eastAsia="TimesNewRomanPSMT" w:cs="Arial"/>
          <w:b/>
          <w:bCs/>
          <w:i/>
          <w:sz w:val="24"/>
          <w:szCs w:val="24"/>
        </w:rPr>
      </w:pPr>
    </w:p>
    <w:p w14:paraId="56A1FE29"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6C229290" w14:textId="77777777" w:rsidTr="00BC01DC">
        <w:tc>
          <w:tcPr>
            <w:tcW w:w="465" w:type="dxa"/>
            <w:tcBorders>
              <w:top w:val="single" w:sz="4" w:space="0" w:color="000000"/>
              <w:left w:val="single" w:sz="4" w:space="0" w:color="000000"/>
              <w:bottom w:val="single" w:sz="4" w:space="0" w:color="000000"/>
            </w:tcBorders>
            <w:shd w:val="clear" w:color="auto" w:fill="auto"/>
          </w:tcPr>
          <w:p w14:paraId="1FA04C74" w14:textId="77777777" w:rsidR="00343A18" w:rsidRPr="005C28FB" w:rsidRDefault="00343A18" w:rsidP="00BC01DC">
            <w:pPr>
              <w:snapToGrid w:val="0"/>
              <w:spacing w:before="0"/>
              <w:rPr>
                <w:rFonts w:cs="Arial"/>
                <w:sz w:val="24"/>
                <w:szCs w:val="24"/>
              </w:rPr>
            </w:pPr>
          </w:p>
          <w:p w14:paraId="63A1C4A5"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001EB39" w14:textId="77777777" w:rsidR="00343A18" w:rsidRPr="005C28FB" w:rsidRDefault="00343A18" w:rsidP="00BC01DC">
            <w:pPr>
              <w:snapToGrid w:val="0"/>
              <w:spacing w:before="0"/>
              <w:rPr>
                <w:rFonts w:eastAsia="TimesNewRomanPSMT" w:cs="Arial"/>
                <w:bCs/>
                <w:i/>
                <w:sz w:val="24"/>
                <w:szCs w:val="24"/>
              </w:rPr>
            </w:pPr>
          </w:p>
          <w:p w14:paraId="74A9B827"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0AB731" w14:textId="77777777" w:rsidR="00343A18" w:rsidRPr="005C28FB" w:rsidRDefault="00343A18" w:rsidP="00BC01DC">
            <w:pPr>
              <w:snapToGrid w:val="0"/>
              <w:spacing w:before="0"/>
              <w:rPr>
                <w:rFonts w:eastAsia="TimesNewRomanPSMT" w:cs="Arial"/>
                <w:b/>
                <w:bCs/>
                <w:sz w:val="24"/>
                <w:szCs w:val="24"/>
              </w:rPr>
            </w:pPr>
          </w:p>
        </w:tc>
      </w:tr>
      <w:tr w:rsidR="00343A18" w:rsidRPr="005C28FB" w14:paraId="6248712D" w14:textId="77777777" w:rsidTr="00BC01DC">
        <w:tc>
          <w:tcPr>
            <w:tcW w:w="465" w:type="dxa"/>
            <w:tcBorders>
              <w:top w:val="single" w:sz="4" w:space="0" w:color="000000"/>
              <w:left w:val="single" w:sz="4" w:space="0" w:color="000000"/>
              <w:bottom w:val="single" w:sz="4" w:space="0" w:color="000000"/>
            </w:tcBorders>
            <w:shd w:val="clear" w:color="auto" w:fill="auto"/>
          </w:tcPr>
          <w:p w14:paraId="055D8E42" w14:textId="77777777" w:rsidR="00343A18" w:rsidRPr="005C28FB" w:rsidRDefault="00343A18" w:rsidP="00BC01DC">
            <w:pPr>
              <w:snapToGrid w:val="0"/>
              <w:spacing w:before="0"/>
              <w:rPr>
                <w:rFonts w:eastAsia="TimesNewRomanPSMT" w:cs="Arial"/>
                <w:bCs/>
                <w:i/>
                <w:sz w:val="24"/>
                <w:szCs w:val="24"/>
              </w:rPr>
            </w:pPr>
          </w:p>
          <w:p w14:paraId="71273BD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2F73FC" w14:textId="77777777" w:rsidR="00343A18" w:rsidRPr="005C28FB" w:rsidRDefault="00343A18" w:rsidP="00BC01DC">
            <w:pPr>
              <w:snapToGrid w:val="0"/>
              <w:spacing w:before="0"/>
              <w:rPr>
                <w:rFonts w:eastAsia="TimesNewRomanPSMT" w:cs="Arial"/>
                <w:bCs/>
                <w:i/>
                <w:sz w:val="24"/>
                <w:szCs w:val="24"/>
              </w:rPr>
            </w:pPr>
          </w:p>
          <w:p w14:paraId="7C814C1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51A58B" w14:textId="77777777" w:rsidR="00343A18" w:rsidRPr="005C28FB" w:rsidRDefault="00343A18" w:rsidP="00BC01DC">
            <w:pPr>
              <w:snapToGrid w:val="0"/>
              <w:spacing w:before="0"/>
              <w:rPr>
                <w:rFonts w:eastAsia="TimesNewRomanPSMT" w:cs="Arial"/>
                <w:b/>
                <w:bCs/>
                <w:sz w:val="24"/>
                <w:szCs w:val="24"/>
              </w:rPr>
            </w:pPr>
          </w:p>
        </w:tc>
      </w:tr>
      <w:tr w:rsidR="00343A18" w:rsidRPr="005C28FB" w14:paraId="6C20187F" w14:textId="77777777" w:rsidTr="00BC01DC">
        <w:tc>
          <w:tcPr>
            <w:tcW w:w="465" w:type="dxa"/>
            <w:tcBorders>
              <w:top w:val="single" w:sz="4" w:space="0" w:color="000000"/>
              <w:left w:val="single" w:sz="4" w:space="0" w:color="000000"/>
              <w:bottom w:val="single" w:sz="4" w:space="0" w:color="000000"/>
            </w:tcBorders>
            <w:shd w:val="clear" w:color="auto" w:fill="auto"/>
          </w:tcPr>
          <w:p w14:paraId="102AC795" w14:textId="77777777" w:rsidR="00343A18" w:rsidRPr="005C28FB" w:rsidRDefault="00343A18" w:rsidP="00BC01DC">
            <w:pPr>
              <w:snapToGrid w:val="0"/>
              <w:spacing w:before="0"/>
              <w:rPr>
                <w:rFonts w:eastAsia="TimesNewRomanPSMT" w:cs="Arial"/>
                <w:bCs/>
                <w:i/>
                <w:sz w:val="24"/>
                <w:szCs w:val="24"/>
              </w:rPr>
            </w:pPr>
          </w:p>
          <w:p w14:paraId="543758B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548B60" w14:textId="77777777" w:rsidR="00343A18" w:rsidRPr="005C28FB" w:rsidRDefault="00343A18" w:rsidP="00BC01DC">
            <w:pPr>
              <w:snapToGrid w:val="0"/>
              <w:spacing w:before="0"/>
              <w:rPr>
                <w:rFonts w:eastAsia="TimesNewRomanPSMT" w:cs="Arial"/>
                <w:bCs/>
                <w:i/>
                <w:sz w:val="24"/>
                <w:szCs w:val="24"/>
              </w:rPr>
            </w:pPr>
          </w:p>
          <w:p w14:paraId="4873C29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FDA142" w14:textId="77777777" w:rsidR="00343A18" w:rsidRPr="005C28FB" w:rsidRDefault="00343A18" w:rsidP="00BC01DC">
            <w:pPr>
              <w:snapToGrid w:val="0"/>
              <w:spacing w:before="0"/>
              <w:rPr>
                <w:rFonts w:eastAsia="TimesNewRomanPSMT" w:cs="Arial"/>
                <w:b/>
                <w:bCs/>
                <w:sz w:val="24"/>
                <w:szCs w:val="24"/>
              </w:rPr>
            </w:pPr>
          </w:p>
        </w:tc>
      </w:tr>
      <w:tr w:rsidR="00700231" w:rsidRPr="005C28FB" w14:paraId="267E3159" w14:textId="77777777" w:rsidTr="00BC01DC">
        <w:tc>
          <w:tcPr>
            <w:tcW w:w="465" w:type="dxa"/>
            <w:tcBorders>
              <w:top w:val="single" w:sz="4" w:space="0" w:color="000000"/>
              <w:left w:val="single" w:sz="4" w:space="0" w:color="000000"/>
              <w:bottom w:val="single" w:sz="4" w:space="0" w:color="000000"/>
            </w:tcBorders>
            <w:shd w:val="clear" w:color="auto" w:fill="auto"/>
          </w:tcPr>
          <w:p w14:paraId="2658B0D5"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84960D" w14:textId="77777777" w:rsidR="00700231" w:rsidRPr="005C28FB" w:rsidRDefault="00700231" w:rsidP="00BC01DC">
            <w:pPr>
              <w:snapToGrid w:val="0"/>
              <w:spacing w:before="0"/>
              <w:rPr>
                <w:rFonts w:eastAsia="TimesNewRomanPSMT" w:cs="Arial"/>
                <w:bCs/>
                <w:i/>
                <w:sz w:val="24"/>
                <w:szCs w:val="24"/>
              </w:rPr>
            </w:pPr>
          </w:p>
          <w:p w14:paraId="007D2CD2"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2D1B53" w14:textId="77777777" w:rsidR="00700231" w:rsidRPr="005C28FB" w:rsidRDefault="00700231" w:rsidP="00BC01DC">
            <w:pPr>
              <w:snapToGrid w:val="0"/>
              <w:spacing w:before="0"/>
              <w:rPr>
                <w:rFonts w:eastAsia="TimesNewRomanPSMT" w:cs="Arial"/>
                <w:b/>
                <w:bCs/>
                <w:sz w:val="24"/>
                <w:szCs w:val="24"/>
              </w:rPr>
            </w:pPr>
          </w:p>
        </w:tc>
      </w:tr>
      <w:tr w:rsidR="00343A18" w:rsidRPr="005C28FB" w14:paraId="4CDDC7EF" w14:textId="77777777" w:rsidTr="00BC01DC">
        <w:tc>
          <w:tcPr>
            <w:tcW w:w="465" w:type="dxa"/>
            <w:tcBorders>
              <w:top w:val="single" w:sz="4" w:space="0" w:color="000000"/>
              <w:left w:val="single" w:sz="4" w:space="0" w:color="000000"/>
              <w:bottom w:val="single" w:sz="4" w:space="0" w:color="000000"/>
            </w:tcBorders>
            <w:shd w:val="clear" w:color="auto" w:fill="auto"/>
          </w:tcPr>
          <w:p w14:paraId="5237DB61" w14:textId="77777777" w:rsidR="00343A18" w:rsidRPr="005C28FB" w:rsidRDefault="00343A18" w:rsidP="00BC01DC">
            <w:pPr>
              <w:snapToGrid w:val="0"/>
              <w:spacing w:before="0"/>
              <w:rPr>
                <w:rFonts w:eastAsia="TimesNewRomanPSMT" w:cs="Arial"/>
                <w:bCs/>
                <w:i/>
                <w:sz w:val="24"/>
                <w:szCs w:val="24"/>
              </w:rPr>
            </w:pPr>
          </w:p>
          <w:p w14:paraId="43E7ECF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7B43BC" w14:textId="77777777" w:rsidR="00343A18" w:rsidRPr="005C28FB" w:rsidRDefault="00343A18" w:rsidP="00BC01DC">
            <w:pPr>
              <w:snapToGrid w:val="0"/>
              <w:spacing w:before="0"/>
              <w:rPr>
                <w:rFonts w:eastAsia="TimesNewRomanPSMT" w:cs="Arial"/>
                <w:bCs/>
                <w:i/>
                <w:sz w:val="24"/>
                <w:szCs w:val="24"/>
              </w:rPr>
            </w:pPr>
          </w:p>
          <w:p w14:paraId="1AE2420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0B4833" w14:textId="77777777" w:rsidR="00343A18" w:rsidRPr="005C28FB" w:rsidRDefault="00343A18" w:rsidP="00BC01DC">
            <w:pPr>
              <w:snapToGrid w:val="0"/>
              <w:spacing w:before="0"/>
              <w:rPr>
                <w:rFonts w:eastAsia="TimesNewRomanPSMT" w:cs="Arial"/>
                <w:b/>
                <w:bCs/>
                <w:sz w:val="24"/>
                <w:szCs w:val="24"/>
              </w:rPr>
            </w:pPr>
          </w:p>
        </w:tc>
      </w:tr>
      <w:tr w:rsidR="00343A18" w:rsidRPr="005C28FB" w14:paraId="54C2C343" w14:textId="77777777" w:rsidTr="00BC01DC">
        <w:tc>
          <w:tcPr>
            <w:tcW w:w="465" w:type="dxa"/>
            <w:tcBorders>
              <w:top w:val="single" w:sz="4" w:space="0" w:color="000000"/>
              <w:left w:val="single" w:sz="4" w:space="0" w:color="000000"/>
              <w:bottom w:val="single" w:sz="4" w:space="0" w:color="000000"/>
            </w:tcBorders>
            <w:shd w:val="clear" w:color="auto" w:fill="auto"/>
          </w:tcPr>
          <w:p w14:paraId="734BFBF4"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0DC191" w14:textId="77777777" w:rsidR="00343A18" w:rsidRPr="005C28FB" w:rsidRDefault="00343A18" w:rsidP="00BC01DC">
            <w:pPr>
              <w:snapToGrid w:val="0"/>
              <w:spacing w:before="0"/>
              <w:rPr>
                <w:rFonts w:eastAsia="TimesNewRomanPSMT" w:cs="Arial"/>
                <w:bCs/>
                <w:i/>
                <w:sz w:val="24"/>
                <w:szCs w:val="24"/>
              </w:rPr>
            </w:pPr>
          </w:p>
          <w:p w14:paraId="3BC7B05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3E8B1" w14:textId="77777777" w:rsidR="00343A18" w:rsidRPr="005C28FB" w:rsidRDefault="00343A18" w:rsidP="00BC01DC">
            <w:pPr>
              <w:snapToGrid w:val="0"/>
              <w:spacing w:before="0"/>
              <w:rPr>
                <w:rFonts w:eastAsia="TimesNewRomanPSMT" w:cs="Arial"/>
                <w:b/>
                <w:bCs/>
                <w:sz w:val="24"/>
                <w:szCs w:val="24"/>
              </w:rPr>
            </w:pPr>
          </w:p>
        </w:tc>
      </w:tr>
      <w:tr w:rsidR="00343A18" w:rsidRPr="005C28FB" w14:paraId="1CBF81FC" w14:textId="77777777" w:rsidTr="00BC01DC">
        <w:tc>
          <w:tcPr>
            <w:tcW w:w="465" w:type="dxa"/>
            <w:tcBorders>
              <w:top w:val="single" w:sz="4" w:space="0" w:color="000000"/>
              <w:left w:val="single" w:sz="4" w:space="0" w:color="000000"/>
              <w:bottom w:val="single" w:sz="4" w:space="0" w:color="000000"/>
            </w:tcBorders>
            <w:shd w:val="clear" w:color="auto" w:fill="auto"/>
          </w:tcPr>
          <w:p w14:paraId="4EC9D00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3DC16E" w14:textId="77777777" w:rsidR="00343A18" w:rsidRPr="005C28FB" w:rsidRDefault="00343A18" w:rsidP="00BC01DC">
            <w:pPr>
              <w:snapToGrid w:val="0"/>
              <w:spacing w:before="0"/>
              <w:rPr>
                <w:rFonts w:eastAsia="TimesNewRomanPSMT" w:cs="Arial"/>
                <w:bCs/>
                <w:i/>
                <w:sz w:val="24"/>
                <w:szCs w:val="24"/>
                <w:lang w:val="ru-RU"/>
              </w:rPr>
            </w:pPr>
          </w:p>
          <w:p w14:paraId="6F327798"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2EBDD"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7DE64769" w14:textId="77777777" w:rsidTr="00BC01DC">
        <w:tc>
          <w:tcPr>
            <w:tcW w:w="465" w:type="dxa"/>
            <w:tcBorders>
              <w:top w:val="single" w:sz="4" w:space="0" w:color="000000"/>
              <w:left w:val="single" w:sz="4" w:space="0" w:color="000000"/>
              <w:bottom w:val="single" w:sz="4" w:space="0" w:color="000000"/>
            </w:tcBorders>
            <w:shd w:val="clear" w:color="auto" w:fill="auto"/>
          </w:tcPr>
          <w:p w14:paraId="79EA6E65"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19A0E54" w14:textId="77777777" w:rsidR="00343A18" w:rsidRPr="005C28FB" w:rsidRDefault="00343A18" w:rsidP="00BC01DC">
            <w:pPr>
              <w:snapToGrid w:val="0"/>
              <w:spacing w:before="0"/>
              <w:rPr>
                <w:rFonts w:eastAsia="TimesNewRomanPSMT" w:cs="Arial"/>
                <w:bCs/>
                <w:i/>
                <w:sz w:val="24"/>
                <w:szCs w:val="24"/>
                <w:lang w:val="ru-RU"/>
              </w:rPr>
            </w:pPr>
          </w:p>
          <w:p w14:paraId="7E248D3F"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B96D5"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3D3AFFA" w14:textId="77777777" w:rsidTr="00BC01DC">
        <w:tc>
          <w:tcPr>
            <w:tcW w:w="465" w:type="dxa"/>
            <w:tcBorders>
              <w:top w:val="single" w:sz="4" w:space="0" w:color="000000"/>
              <w:left w:val="single" w:sz="4" w:space="0" w:color="000000"/>
              <w:bottom w:val="single" w:sz="4" w:space="0" w:color="000000"/>
            </w:tcBorders>
            <w:shd w:val="clear" w:color="auto" w:fill="auto"/>
          </w:tcPr>
          <w:p w14:paraId="064E85C7" w14:textId="77777777" w:rsidR="00343A18" w:rsidRPr="005C28FB" w:rsidRDefault="00343A18" w:rsidP="00BC01DC">
            <w:pPr>
              <w:snapToGrid w:val="0"/>
              <w:spacing w:before="0"/>
              <w:rPr>
                <w:rFonts w:eastAsia="TimesNewRomanPSMT" w:cs="Arial"/>
                <w:bCs/>
                <w:i/>
                <w:sz w:val="24"/>
                <w:szCs w:val="24"/>
                <w:lang w:val="ru-RU"/>
              </w:rPr>
            </w:pPr>
          </w:p>
          <w:p w14:paraId="0D6ED5DF"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00F96CA" w14:textId="77777777" w:rsidR="00343A18" w:rsidRPr="005C28FB" w:rsidRDefault="00343A18" w:rsidP="00BC01DC">
            <w:pPr>
              <w:snapToGrid w:val="0"/>
              <w:spacing w:before="0"/>
              <w:rPr>
                <w:rFonts w:eastAsia="TimesNewRomanPSMT" w:cs="Arial"/>
                <w:bCs/>
                <w:i/>
                <w:sz w:val="24"/>
                <w:szCs w:val="24"/>
              </w:rPr>
            </w:pPr>
          </w:p>
          <w:p w14:paraId="2118A7D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C9317" w14:textId="77777777" w:rsidR="00343A18" w:rsidRPr="005C28FB" w:rsidRDefault="00343A18" w:rsidP="00BC01DC">
            <w:pPr>
              <w:snapToGrid w:val="0"/>
              <w:spacing w:before="0"/>
              <w:rPr>
                <w:rFonts w:eastAsia="TimesNewRomanPSMT" w:cs="Arial"/>
                <w:b/>
                <w:bCs/>
                <w:sz w:val="24"/>
                <w:szCs w:val="24"/>
              </w:rPr>
            </w:pPr>
          </w:p>
        </w:tc>
      </w:tr>
      <w:tr w:rsidR="00343A18" w:rsidRPr="005C28FB" w14:paraId="6195E17C" w14:textId="77777777" w:rsidTr="00BC01DC">
        <w:tc>
          <w:tcPr>
            <w:tcW w:w="465" w:type="dxa"/>
            <w:tcBorders>
              <w:top w:val="single" w:sz="4" w:space="0" w:color="000000"/>
              <w:left w:val="single" w:sz="4" w:space="0" w:color="000000"/>
              <w:bottom w:val="single" w:sz="4" w:space="0" w:color="000000"/>
            </w:tcBorders>
            <w:shd w:val="clear" w:color="auto" w:fill="auto"/>
          </w:tcPr>
          <w:p w14:paraId="3B12BC66" w14:textId="77777777" w:rsidR="00343A18" w:rsidRPr="005C28FB" w:rsidRDefault="00343A18" w:rsidP="00BC01DC">
            <w:pPr>
              <w:snapToGrid w:val="0"/>
              <w:spacing w:before="0"/>
              <w:rPr>
                <w:rFonts w:eastAsia="TimesNewRomanPSMT" w:cs="Arial"/>
                <w:bCs/>
                <w:i/>
                <w:sz w:val="24"/>
                <w:szCs w:val="24"/>
              </w:rPr>
            </w:pPr>
          </w:p>
          <w:p w14:paraId="58D25FD5"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B352DC" w14:textId="77777777" w:rsidR="00343A18" w:rsidRPr="005C28FB" w:rsidRDefault="00343A18" w:rsidP="00BC01DC">
            <w:pPr>
              <w:snapToGrid w:val="0"/>
              <w:spacing w:before="0"/>
              <w:rPr>
                <w:rFonts w:eastAsia="TimesNewRomanPSMT" w:cs="Arial"/>
                <w:bCs/>
                <w:i/>
                <w:sz w:val="24"/>
                <w:szCs w:val="24"/>
              </w:rPr>
            </w:pPr>
          </w:p>
          <w:p w14:paraId="0F7E8BA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05552" w14:textId="77777777" w:rsidR="00343A18" w:rsidRPr="005C28FB" w:rsidRDefault="00343A18" w:rsidP="00BC01DC">
            <w:pPr>
              <w:snapToGrid w:val="0"/>
              <w:spacing w:before="0"/>
              <w:rPr>
                <w:rFonts w:eastAsia="TimesNewRomanPSMT" w:cs="Arial"/>
                <w:b/>
                <w:bCs/>
                <w:sz w:val="24"/>
                <w:szCs w:val="24"/>
              </w:rPr>
            </w:pPr>
          </w:p>
        </w:tc>
      </w:tr>
      <w:tr w:rsidR="00343A18" w:rsidRPr="005C28FB" w14:paraId="4DDD439A" w14:textId="77777777" w:rsidTr="00BC01DC">
        <w:tc>
          <w:tcPr>
            <w:tcW w:w="465" w:type="dxa"/>
            <w:tcBorders>
              <w:top w:val="single" w:sz="4" w:space="0" w:color="000000"/>
              <w:left w:val="single" w:sz="4" w:space="0" w:color="000000"/>
              <w:bottom w:val="single" w:sz="4" w:space="0" w:color="000000"/>
            </w:tcBorders>
            <w:shd w:val="clear" w:color="auto" w:fill="auto"/>
          </w:tcPr>
          <w:p w14:paraId="4DF842D0" w14:textId="77777777" w:rsidR="00343A18" w:rsidRPr="005C28FB" w:rsidRDefault="00343A18" w:rsidP="00BC01DC">
            <w:pPr>
              <w:snapToGrid w:val="0"/>
              <w:spacing w:before="0"/>
              <w:rPr>
                <w:rFonts w:eastAsia="TimesNewRomanPSMT" w:cs="Arial"/>
                <w:bCs/>
                <w:i/>
                <w:sz w:val="24"/>
                <w:szCs w:val="24"/>
              </w:rPr>
            </w:pPr>
          </w:p>
          <w:p w14:paraId="48280D9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9D2BA6" w14:textId="77777777" w:rsidR="00343A18" w:rsidRPr="005C28FB" w:rsidRDefault="00343A18" w:rsidP="00BC01DC">
            <w:pPr>
              <w:snapToGrid w:val="0"/>
              <w:spacing w:before="0"/>
              <w:rPr>
                <w:rFonts w:eastAsia="TimesNewRomanPSMT" w:cs="Arial"/>
                <w:bCs/>
                <w:i/>
                <w:sz w:val="24"/>
                <w:szCs w:val="24"/>
              </w:rPr>
            </w:pPr>
          </w:p>
          <w:p w14:paraId="7FA04D1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9E6EF" w14:textId="77777777" w:rsidR="00343A18" w:rsidRPr="005C28FB" w:rsidRDefault="00343A18" w:rsidP="00BC01DC">
            <w:pPr>
              <w:snapToGrid w:val="0"/>
              <w:spacing w:before="0"/>
              <w:rPr>
                <w:rFonts w:eastAsia="TimesNewRomanPSMT" w:cs="Arial"/>
                <w:b/>
                <w:bCs/>
                <w:sz w:val="24"/>
                <w:szCs w:val="24"/>
              </w:rPr>
            </w:pPr>
          </w:p>
        </w:tc>
      </w:tr>
      <w:tr w:rsidR="00343A18" w:rsidRPr="005C28FB" w14:paraId="1E9F4766" w14:textId="77777777" w:rsidTr="00BC01DC">
        <w:tc>
          <w:tcPr>
            <w:tcW w:w="465" w:type="dxa"/>
            <w:tcBorders>
              <w:top w:val="single" w:sz="4" w:space="0" w:color="000000"/>
              <w:left w:val="single" w:sz="4" w:space="0" w:color="000000"/>
              <w:bottom w:val="single" w:sz="4" w:space="0" w:color="000000"/>
            </w:tcBorders>
            <w:shd w:val="clear" w:color="auto" w:fill="auto"/>
          </w:tcPr>
          <w:p w14:paraId="3C77508C" w14:textId="77777777" w:rsidR="00343A18" w:rsidRPr="005C28FB" w:rsidRDefault="00343A18" w:rsidP="00BC01DC">
            <w:pPr>
              <w:snapToGrid w:val="0"/>
              <w:spacing w:before="0"/>
              <w:rPr>
                <w:rFonts w:eastAsia="TimesNewRomanPSMT" w:cs="Arial"/>
                <w:bCs/>
                <w:i/>
                <w:sz w:val="24"/>
                <w:szCs w:val="24"/>
              </w:rPr>
            </w:pPr>
          </w:p>
          <w:p w14:paraId="4859F06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67E486" w14:textId="77777777" w:rsidR="00343A18" w:rsidRPr="005C28FB" w:rsidRDefault="00343A18" w:rsidP="00BC01DC">
            <w:pPr>
              <w:snapToGrid w:val="0"/>
              <w:spacing w:before="0"/>
              <w:rPr>
                <w:rFonts w:eastAsia="TimesNewRomanPSMT" w:cs="Arial"/>
                <w:bCs/>
                <w:i/>
                <w:sz w:val="24"/>
                <w:szCs w:val="24"/>
              </w:rPr>
            </w:pPr>
          </w:p>
          <w:p w14:paraId="55B6CB5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46ABA" w14:textId="77777777" w:rsidR="00343A18" w:rsidRPr="005C28FB" w:rsidRDefault="00343A18" w:rsidP="00BC01DC">
            <w:pPr>
              <w:snapToGrid w:val="0"/>
              <w:spacing w:before="0"/>
              <w:rPr>
                <w:rFonts w:eastAsia="TimesNewRomanPSMT" w:cs="Arial"/>
                <w:b/>
                <w:bCs/>
                <w:sz w:val="24"/>
                <w:szCs w:val="24"/>
              </w:rPr>
            </w:pPr>
          </w:p>
        </w:tc>
      </w:tr>
      <w:tr w:rsidR="00343A18" w:rsidRPr="005C28FB" w14:paraId="70AEE23D" w14:textId="77777777" w:rsidTr="00BC01DC">
        <w:tc>
          <w:tcPr>
            <w:tcW w:w="465" w:type="dxa"/>
            <w:tcBorders>
              <w:top w:val="single" w:sz="4" w:space="0" w:color="000000"/>
              <w:left w:val="single" w:sz="4" w:space="0" w:color="000000"/>
              <w:bottom w:val="single" w:sz="4" w:space="0" w:color="000000"/>
            </w:tcBorders>
            <w:shd w:val="clear" w:color="auto" w:fill="auto"/>
          </w:tcPr>
          <w:p w14:paraId="5F82E81F"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0FE5D2" w14:textId="77777777" w:rsidR="00343A18" w:rsidRPr="005C28FB" w:rsidRDefault="00343A18" w:rsidP="00BC01DC">
            <w:pPr>
              <w:snapToGrid w:val="0"/>
              <w:spacing w:before="0"/>
              <w:rPr>
                <w:rFonts w:eastAsia="TimesNewRomanPSMT" w:cs="Arial"/>
                <w:bCs/>
                <w:i/>
                <w:sz w:val="24"/>
                <w:szCs w:val="24"/>
              </w:rPr>
            </w:pPr>
          </w:p>
          <w:p w14:paraId="48F08D1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1A976" w14:textId="77777777" w:rsidR="00343A18" w:rsidRPr="005C28FB" w:rsidRDefault="00343A18" w:rsidP="00BC01DC">
            <w:pPr>
              <w:snapToGrid w:val="0"/>
              <w:spacing w:before="0"/>
              <w:rPr>
                <w:rFonts w:eastAsia="TimesNewRomanPSMT" w:cs="Arial"/>
                <w:b/>
                <w:bCs/>
                <w:sz w:val="24"/>
                <w:szCs w:val="24"/>
              </w:rPr>
            </w:pPr>
          </w:p>
        </w:tc>
      </w:tr>
      <w:tr w:rsidR="00343A18" w:rsidRPr="005C28FB" w14:paraId="6C3B2C41" w14:textId="77777777" w:rsidTr="00BC01DC">
        <w:tc>
          <w:tcPr>
            <w:tcW w:w="465" w:type="dxa"/>
            <w:tcBorders>
              <w:top w:val="single" w:sz="4" w:space="0" w:color="000000"/>
              <w:left w:val="single" w:sz="4" w:space="0" w:color="000000"/>
              <w:bottom w:val="single" w:sz="4" w:space="0" w:color="000000"/>
            </w:tcBorders>
            <w:shd w:val="clear" w:color="auto" w:fill="auto"/>
          </w:tcPr>
          <w:p w14:paraId="002A3E38"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A187CA" w14:textId="77777777" w:rsidR="00343A18" w:rsidRPr="005C28FB" w:rsidRDefault="00343A18" w:rsidP="00BC01DC">
            <w:pPr>
              <w:snapToGrid w:val="0"/>
              <w:spacing w:before="0"/>
              <w:rPr>
                <w:rFonts w:eastAsia="TimesNewRomanPSMT" w:cs="Arial"/>
                <w:bCs/>
                <w:i/>
                <w:sz w:val="24"/>
                <w:szCs w:val="24"/>
                <w:lang w:val="ru-RU"/>
              </w:rPr>
            </w:pPr>
          </w:p>
          <w:p w14:paraId="22E338FC"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DF34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53E98D7" w14:textId="77777777" w:rsidTr="00BC01DC">
        <w:tc>
          <w:tcPr>
            <w:tcW w:w="465" w:type="dxa"/>
            <w:tcBorders>
              <w:top w:val="single" w:sz="4" w:space="0" w:color="000000"/>
              <w:left w:val="single" w:sz="4" w:space="0" w:color="000000"/>
              <w:bottom w:val="single" w:sz="4" w:space="0" w:color="000000"/>
            </w:tcBorders>
            <w:shd w:val="clear" w:color="auto" w:fill="auto"/>
          </w:tcPr>
          <w:p w14:paraId="351DB9AB"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068AFDC" w14:textId="77777777" w:rsidR="00343A18" w:rsidRPr="005C28FB" w:rsidRDefault="00343A18" w:rsidP="00BC01DC">
            <w:pPr>
              <w:snapToGrid w:val="0"/>
              <w:spacing w:before="0"/>
              <w:rPr>
                <w:rFonts w:eastAsia="TimesNewRomanPSMT" w:cs="Arial"/>
                <w:bCs/>
                <w:i/>
                <w:sz w:val="24"/>
                <w:szCs w:val="24"/>
                <w:lang w:val="ru-RU"/>
              </w:rPr>
            </w:pPr>
          </w:p>
          <w:p w14:paraId="5B2F637C"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880B6" w14:textId="77777777" w:rsidR="00343A18" w:rsidRPr="005C28FB" w:rsidRDefault="00343A18" w:rsidP="00BC01DC">
            <w:pPr>
              <w:snapToGrid w:val="0"/>
              <w:spacing w:before="0"/>
              <w:rPr>
                <w:rFonts w:eastAsia="TimesNewRomanPSMT" w:cs="Arial"/>
                <w:b/>
                <w:bCs/>
                <w:sz w:val="24"/>
                <w:szCs w:val="24"/>
                <w:lang w:val="ru-RU"/>
              </w:rPr>
            </w:pPr>
          </w:p>
        </w:tc>
      </w:tr>
    </w:tbl>
    <w:p w14:paraId="1D7A37F7" w14:textId="77777777" w:rsidR="00343A18" w:rsidRPr="005C28FB" w:rsidRDefault="00343A18" w:rsidP="00343A18">
      <w:pPr>
        <w:spacing w:before="0"/>
        <w:rPr>
          <w:rFonts w:cs="Arial"/>
          <w:b/>
          <w:bCs/>
          <w:i/>
          <w:iCs/>
          <w:sz w:val="24"/>
          <w:szCs w:val="24"/>
          <w:u w:val="single"/>
          <w:lang w:val="ru-RU"/>
        </w:rPr>
      </w:pPr>
    </w:p>
    <w:p w14:paraId="74C1B99F" w14:textId="77777777" w:rsidR="00343A18" w:rsidRPr="005C28FB" w:rsidRDefault="00343A18" w:rsidP="00343A18">
      <w:pPr>
        <w:spacing w:before="0"/>
        <w:rPr>
          <w:rFonts w:cs="Arial"/>
          <w:b/>
          <w:bCs/>
          <w:i/>
          <w:iCs/>
          <w:sz w:val="24"/>
          <w:szCs w:val="24"/>
          <w:u w:val="single"/>
          <w:lang w:val="ru-RU"/>
        </w:rPr>
      </w:pPr>
    </w:p>
    <w:p w14:paraId="46FB001F"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26408CBD"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5640295" w14:textId="77777777" w:rsidR="00343A18" w:rsidRPr="005C28FB" w:rsidRDefault="00343A18" w:rsidP="00343A18">
      <w:pPr>
        <w:spacing w:before="0"/>
        <w:rPr>
          <w:rFonts w:eastAsia="TimesNewRomanPSMT" w:cs="Arial"/>
          <w:b/>
          <w:bCs/>
          <w:sz w:val="24"/>
          <w:szCs w:val="24"/>
          <w:lang w:val="ru-RU"/>
        </w:rPr>
      </w:pPr>
    </w:p>
    <w:p w14:paraId="38C3D264" w14:textId="77777777" w:rsidR="0042687E" w:rsidRPr="005C28FB" w:rsidRDefault="0042687E" w:rsidP="00343A18">
      <w:pPr>
        <w:spacing w:before="0"/>
        <w:rPr>
          <w:rFonts w:eastAsia="TimesNewRomanPSMT" w:cs="Arial"/>
          <w:b/>
          <w:bCs/>
          <w:sz w:val="24"/>
          <w:szCs w:val="24"/>
          <w:lang w:val="ru-RU"/>
        </w:rPr>
      </w:pPr>
    </w:p>
    <w:p w14:paraId="4B6B0C03" w14:textId="77777777" w:rsidR="001B78D9" w:rsidRPr="005C28FB" w:rsidRDefault="001B78D9" w:rsidP="00343A18">
      <w:pPr>
        <w:spacing w:before="0"/>
        <w:rPr>
          <w:rFonts w:eastAsia="TimesNewRomanPSMT" w:cs="Arial"/>
          <w:b/>
          <w:bCs/>
          <w:sz w:val="24"/>
          <w:szCs w:val="24"/>
          <w:lang w:val="ru-RU"/>
        </w:rPr>
      </w:pPr>
    </w:p>
    <w:p w14:paraId="64B8A614" w14:textId="77777777" w:rsidR="003F266C" w:rsidRPr="005C28FB" w:rsidRDefault="003F266C" w:rsidP="00343A18">
      <w:pPr>
        <w:spacing w:before="0"/>
        <w:rPr>
          <w:rFonts w:eastAsia="TimesNewRomanPSMT" w:cs="Arial"/>
          <w:b/>
          <w:bCs/>
          <w:sz w:val="24"/>
          <w:szCs w:val="24"/>
          <w:lang w:val="ru-RU"/>
        </w:rPr>
      </w:pPr>
    </w:p>
    <w:p w14:paraId="1AC8490D" w14:textId="77777777" w:rsidR="001B78D9" w:rsidRPr="005C28FB" w:rsidRDefault="001B78D9" w:rsidP="00343A18">
      <w:pPr>
        <w:spacing w:before="0"/>
        <w:rPr>
          <w:rFonts w:eastAsia="TimesNewRomanPSMT" w:cs="Arial"/>
          <w:b/>
          <w:bCs/>
          <w:sz w:val="24"/>
          <w:szCs w:val="24"/>
          <w:lang w:val="ru-RU"/>
        </w:rPr>
      </w:pPr>
    </w:p>
    <w:p w14:paraId="10A72DE6" w14:textId="77777777" w:rsidR="00343A18" w:rsidRPr="005C28FB" w:rsidRDefault="00343A18" w:rsidP="00343A18">
      <w:pPr>
        <w:spacing w:before="0"/>
        <w:rPr>
          <w:rFonts w:eastAsia="TimesNewRomanPSMT" w:cs="Arial"/>
          <w:b/>
          <w:bCs/>
          <w:sz w:val="24"/>
          <w:szCs w:val="24"/>
          <w:lang w:val="ru-RU"/>
        </w:rPr>
      </w:pPr>
    </w:p>
    <w:p w14:paraId="7898908A"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t xml:space="preserve">4) </w:t>
      </w:r>
      <w:r w:rsidRPr="005C28FB">
        <w:rPr>
          <w:rFonts w:eastAsia="TimesNewRomanPSMT" w:cs="Arial"/>
          <w:b/>
          <w:bCs/>
          <w:i/>
          <w:sz w:val="24"/>
          <w:szCs w:val="24"/>
          <w:lang w:val="ru-RU"/>
        </w:rPr>
        <w:t>ПОДАЦИ ЧЛАНУ ГРУПЕ ПОНУЂАЧА</w:t>
      </w:r>
    </w:p>
    <w:p w14:paraId="0FEE02FC" w14:textId="77777777" w:rsidR="00343A18" w:rsidRPr="005C28FB" w:rsidRDefault="00343A18" w:rsidP="00343A18">
      <w:pPr>
        <w:spacing w:before="0"/>
        <w:rPr>
          <w:rFonts w:eastAsia="TimesNewRomanPSMT" w:cs="Arial"/>
          <w:b/>
          <w:bCs/>
          <w:i/>
          <w:sz w:val="24"/>
          <w:szCs w:val="24"/>
          <w:lang w:val="ru-RU"/>
        </w:rPr>
      </w:pPr>
    </w:p>
    <w:p w14:paraId="38F532F9"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106009A2" w14:textId="77777777" w:rsidTr="00BC01DC">
        <w:tc>
          <w:tcPr>
            <w:tcW w:w="465" w:type="dxa"/>
            <w:tcBorders>
              <w:top w:val="single" w:sz="4" w:space="0" w:color="000000"/>
              <w:left w:val="single" w:sz="4" w:space="0" w:color="000000"/>
              <w:bottom w:val="single" w:sz="4" w:space="0" w:color="000000"/>
            </w:tcBorders>
            <w:shd w:val="clear" w:color="auto" w:fill="auto"/>
          </w:tcPr>
          <w:p w14:paraId="31B1417E" w14:textId="77777777" w:rsidR="00343A18" w:rsidRPr="005C28FB" w:rsidRDefault="00343A18" w:rsidP="00BC01DC">
            <w:pPr>
              <w:snapToGrid w:val="0"/>
              <w:spacing w:before="0"/>
              <w:rPr>
                <w:rFonts w:cs="Arial"/>
                <w:sz w:val="24"/>
                <w:szCs w:val="24"/>
              </w:rPr>
            </w:pPr>
          </w:p>
          <w:p w14:paraId="782A39BD"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6F605FE" w14:textId="77777777" w:rsidR="00343A18" w:rsidRPr="005C28FB" w:rsidRDefault="00343A18" w:rsidP="00BC01DC">
            <w:pPr>
              <w:snapToGrid w:val="0"/>
              <w:spacing w:before="0"/>
              <w:rPr>
                <w:rFonts w:eastAsia="TimesNewRomanPSMT" w:cs="Arial"/>
                <w:bCs/>
                <w:i/>
                <w:sz w:val="24"/>
                <w:szCs w:val="24"/>
                <w:lang w:val="ru-RU"/>
              </w:rPr>
            </w:pPr>
          </w:p>
          <w:p w14:paraId="27509E58"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D74ADE"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6FCEAF3" w14:textId="77777777" w:rsidTr="00BC01DC">
        <w:tc>
          <w:tcPr>
            <w:tcW w:w="465" w:type="dxa"/>
            <w:tcBorders>
              <w:top w:val="single" w:sz="4" w:space="0" w:color="000000"/>
              <w:left w:val="single" w:sz="4" w:space="0" w:color="000000"/>
              <w:bottom w:val="single" w:sz="4" w:space="0" w:color="000000"/>
            </w:tcBorders>
            <w:shd w:val="clear" w:color="auto" w:fill="auto"/>
          </w:tcPr>
          <w:p w14:paraId="4F5E3D4E" w14:textId="77777777" w:rsidR="00343A18" w:rsidRPr="005C28FB" w:rsidRDefault="00343A18" w:rsidP="00BC01DC">
            <w:pPr>
              <w:snapToGrid w:val="0"/>
              <w:spacing w:before="0"/>
              <w:rPr>
                <w:rFonts w:eastAsia="TimesNewRomanPSMT" w:cs="Arial"/>
                <w:bCs/>
                <w:i/>
                <w:sz w:val="24"/>
                <w:szCs w:val="24"/>
                <w:lang w:val="ru-RU"/>
              </w:rPr>
            </w:pPr>
          </w:p>
          <w:p w14:paraId="6D62AEAD"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D41EC7" w14:textId="77777777" w:rsidR="00343A18" w:rsidRPr="005C28FB" w:rsidRDefault="00343A18" w:rsidP="00BC01DC">
            <w:pPr>
              <w:snapToGrid w:val="0"/>
              <w:spacing w:before="0"/>
              <w:rPr>
                <w:rFonts w:eastAsia="TimesNewRomanPSMT" w:cs="Arial"/>
                <w:bCs/>
                <w:i/>
                <w:sz w:val="24"/>
                <w:szCs w:val="24"/>
                <w:lang w:val="ru-RU"/>
              </w:rPr>
            </w:pPr>
          </w:p>
          <w:p w14:paraId="4DADA2E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4FD722" w14:textId="77777777" w:rsidR="00343A18" w:rsidRPr="005C28FB" w:rsidRDefault="00343A18" w:rsidP="00BC01DC">
            <w:pPr>
              <w:snapToGrid w:val="0"/>
              <w:spacing w:before="0"/>
              <w:rPr>
                <w:rFonts w:eastAsia="TimesNewRomanPSMT" w:cs="Arial"/>
                <w:b/>
                <w:bCs/>
                <w:sz w:val="24"/>
                <w:szCs w:val="24"/>
              </w:rPr>
            </w:pPr>
          </w:p>
        </w:tc>
      </w:tr>
      <w:tr w:rsidR="00343A18" w:rsidRPr="005C28FB" w14:paraId="43AB1B72" w14:textId="77777777" w:rsidTr="00BC01DC">
        <w:tc>
          <w:tcPr>
            <w:tcW w:w="465" w:type="dxa"/>
            <w:tcBorders>
              <w:top w:val="single" w:sz="4" w:space="0" w:color="000000"/>
              <w:left w:val="single" w:sz="4" w:space="0" w:color="000000"/>
              <w:bottom w:val="single" w:sz="4" w:space="0" w:color="000000"/>
            </w:tcBorders>
            <w:shd w:val="clear" w:color="auto" w:fill="auto"/>
          </w:tcPr>
          <w:p w14:paraId="4FCE3D93" w14:textId="77777777" w:rsidR="00343A18" w:rsidRPr="005C28FB" w:rsidRDefault="00343A18" w:rsidP="00BC01DC">
            <w:pPr>
              <w:snapToGrid w:val="0"/>
              <w:spacing w:before="0"/>
              <w:rPr>
                <w:rFonts w:eastAsia="TimesNewRomanPSMT" w:cs="Arial"/>
                <w:bCs/>
                <w:i/>
                <w:sz w:val="24"/>
                <w:szCs w:val="24"/>
              </w:rPr>
            </w:pPr>
          </w:p>
          <w:p w14:paraId="361D0D5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498E5" w14:textId="77777777" w:rsidR="00343A18" w:rsidRPr="005C28FB" w:rsidRDefault="00343A18" w:rsidP="00BC01DC">
            <w:pPr>
              <w:snapToGrid w:val="0"/>
              <w:spacing w:before="0"/>
              <w:rPr>
                <w:rFonts w:eastAsia="TimesNewRomanPSMT" w:cs="Arial"/>
                <w:bCs/>
                <w:i/>
                <w:sz w:val="24"/>
                <w:szCs w:val="24"/>
              </w:rPr>
            </w:pPr>
          </w:p>
          <w:p w14:paraId="46BA531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11B71F" w14:textId="77777777" w:rsidR="00343A18" w:rsidRPr="005C28FB" w:rsidRDefault="00343A18" w:rsidP="00BC01DC">
            <w:pPr>
              <w:snapToGrid w:val="0"/>
              <w:spacing w:before="0"/>
              <w:rPr>
                <w:rFonts w:eastAsia="TimesNewRomanPSMT" w:cs="Arial"/>
                <w:b/>
                <w:bCs/>
                <w:sz w:val="24"/>
                <w:szCs w:val="24"/>
              </w:rPr>
            </w:pPr>
          </w:p>
        </w:tc>
      </w:tr>
      <w:tr w:rsidR="00343A18" w:rsidRPr="005C28FB" w14:paraId="3B950369" w14:textId="77777777" w:rsidTr="00BC01DC">
        <w:tc>
          <w:tcPr>
            <w:tcW w:w="465" w:type="dxa"/>
            <w:tcBorders>
              <w:top w:val="single" w:sz="4" w:space="0" w:color="000000"/>
              <w:left w:val="single" w:sz="4" w:space="0" w:color="000000"/>
              <w:bottom w:val="single" w:sz="4" w:space="0" w:color="000000"/>
            </w:tcBorders>
            <w:shd w:val="clear" w:color="auto" w:fill="auto"/>
          </w:tcPr>
          <w:p w14:paraId="1648AF92" w14:textId="77777777" w:rsidR="00343A18" w:rsidRPr="005C28FB" w:rsidRDefault="00343A18" w:rsidP="00BC01DC">
            <w:pPr>
              <w:snapToGrid w:val="0"/>
              <w:spacing w:before="0"/>
              <w:rPr>
                <w:rFonts w:eastAsia="TimesNewRomanPSMT" w:cs="Arial"/>
                <w:bCs/>
                <w:i/>
                <w:sz w:val="24"/>
                <w:szCs w:val="24"/>
              </w:rPr>
            </w:pPr>
          </w:p>
          <w:p w14:paraId="7D842EA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FDD857"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6F615333"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1C451" w14:textId="77777777" w:rsidR="00343A18" w:rsidRPr="005C28FB" w:rsidRDefault="00343A18" w:rsidP="00BC01DC">
            <w:pPr>
              <w:snapToGrid w:val="0"/>
              <w:spacing w:before="0"/>
              <w:rPr>
                <w:rFonts w:eastAsia="TimesNewRomanPSMT" w:cs="Arial"/>
                <w:b/>
                <w:bCs/>
                <w:sz w:val="24"/>
                <w:szCs w:val="24"/>
              </w:rPr>
            </w:pPr>
          </w:p>
        </w:tc>
      </w:tr>
      <w:tr w:rsidR="00700231" w:rsidRPr="005C28FB" w14:paraId="1DF10564" w14:textId="77777777" w:rsidTr="00BC01DC">
        <w:tc>
          <w:tcPr>
            <w:tcW w:w="465" w:type="dxa"/>
            <w:tcBorders>
              <w:top w:val="single" w:sz="4" w:space="0" w:color="000000"/>
              <w:left w:val="single" w:sz="4" w:space="0" w:color="000000"/>
              <w:bottom w:val="single" w:sz="4" w:space="0" w:color="000000"/>
            </w:tcBorders>
            <w:shd w:val="clear" w:color="auto" w:fill="auto"/>
          </w:tcPr>
          <w:p w14:paraId="5EB09E85"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BE4A2E"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095D5" w14:textId="77777777" w:rsidR="00700231" w:rsidRPr="005C28FB" w:rsidRDefault="00700231" w:rsidP="00BC01DC">
            <w:pPr>
              <w:snapToGrid w:val="0"/>
              <w:spacing w:before="0"/>
              <w:rPr>
                <w:rFonts w:eastAsia="TimesNewRomanPSMT" w:cs="Arial"/>
                <w:b/>
                <w:bCs/>
                <w:sz w:val="24"/>
                <w:szCs w:val="24"/>
              </w:rPr>
            </w:pPr>
          </w:p>
        </w:tc>
      </w:tr>
      <w:tr w:rsidR="00343A18" w:rsidRPr="005C28FB" w14:paraId="5D4FC74C" w14:textId="77777777" w:rsidTr="00BC01DC">
        <w:tc>
          <w:tcPr>
            <w:tcW w:w="465" w:type="dxa"/>
            <w:tcBorders>
              <w:top w:val="single" w:sz="4" w:space="0" w:color="000000"/>
              <w:left w:val="single" w:sz="4" w:space="0" w:color="000000"/>
              <w:bottom w:val="single" w:sz="4" w:space="0" w:color="000000"/>
            </w:tcBorders>
            <w:shd w:val="clear" w:color="auto" w:fill="auto"/>
          </w:tcPr>
          <w:p w14:paraId="42688E4B"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27993B" w14:textId="77777777" w:rsidR="00343A18" w:rsidRPr="005C28FB" w:rsidRDefault="00343A18" w:rsidP="00BC01DC">
            <w:pPr>
              <w:snapToGrid w:val="0"/>
              <w:spacing w:before="0"/>
              <w:rPr>
                <w:rFonts w:eastAsia="TimesNewRomanPSMT" w:cs="Arial"/>
                <w:bCs/>
                <w:i/>
                <w:sz w:val="24"/>
                <w:szCs w:val="24"/>
              </w:rPr>
            </w:pPr>
          </w:p>
          <w:p w14:paraId="4A2E38E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4B141F" w14:textId="77777777" w:rsidR="00343A18" w:rsidRPr="005C28FB" w:rsidRDefault="00343A18" w:rsidP="00BC01DC">
            <w:pPr>
              <w:snapToGrid w:val="0"/>
              <w:spacing w:before="0"/>
              <w:rPr>
                <w:rFonts w:eastAsia="TimesNewRomanPSMT" w:cs="Arial"/>
                <w:b/>
                <w:bCs/>
                <w:sz w:val="24"/>
                <w:szCs w:val="24"/>
              </w:rPr>
            </w:pPr>
          </w:p>
        </w:tc>
      </w:tr>
      <w:tr w:rsidR="00343A18" w:rsidRPr="005C28FB" w14:paraId="182E3E70" w14:textId="77777777" w:rsidTr="00BC01DC">
        <w:tc>
          <w:tcPr>
            <w:tcW w:w="465" w:type="dxa"/>
            <w:tcBorders>
              <w:top w:val="single" w:sz="4" w:space="0" w:color="000000"/>
              <w:left w:val="single" w:sz="4" w:space="0" w:color="000000"/>
              <w:bottom w:val="single" w:sz="4" w:space="0" w:color="000000"/>
            </w:tcBorders>
            <w:shd w:val="clear" w:color="auto" w:fill="auto"/>
          </w:tcPr>
          <w:p w14:paraId="589D86E0" w14:textId="77777777" w:rsidR="00343A18" w:rsidRPr="005C28FB" w:rsidRDefault="00343A18" w:rsidP="00BC01DC">
            <w:pPr>
              <w:snapToGrid w:val="0"/>
              <w:spacing w:before="0"/>
              <w:rPr>
                <w:rFonts w:eastAsia="TimesNewRomanPSMT" w:cs="Arial"/>
                <w:bCs/>
                <w:i/>
                <w:sz w:val="24"/>
                <w:szCs w:val="24"/>
              </w:rPr>
            </w:pPr>
          </w:p>
          <w:p w14:paraId="2E4C182B"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847E677" w14:textId="77777777" w:rsidR="00343A18" w:rsidRPr="005C28FB" w:rsidRDefault="00343A18" w:rsidP="00BC01DC">
            <w:pPr>
              <w:snapToGrid w:val="0"/>
              <w:spacing w:before="0"/>
              <w:rPr>
                <w:rFonts w:eastAsia="TimesNewRomanPSMT" w:cs="Arial"/>
                <w:bCs/>
                <w:i/>
                <w:sz w:val="24"/>
                <w:szCs w:val="24"/>
                <w:lang w:val="ru-RU"/>
              </w:rPr>
            </w:pPr>
          </w:p>
          <w:p w14:paraId="39612997"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54ED6"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AA4D92E" w14:textId="77777777" w:rsidTr="00BC01DC">
        <w:tc>
          <w:tcPr>
            <w:tcW w:w="465" w:type="dxa"/>
            <w:tcBorders>
              <w:top w:val="single" w:sz="4" w:space="0" w:color="000000"/>
              <w:left w:val="single" w:sz="4" w:space="0" w:color="000000"/>
              <w:bottom w:val="single" w:sz="4" w:space="0" w:color="000000"/>
            </w:tcBorders>
            <w:shd w:val="clear" w:color="auto" w:fill="auto"/>
          </w:tcPr>
          <w:p w14:paraId="411E083C" w14:textId="77777777" w:rsidR="00343A18" w:rsidRPr="005C28FB" w:rsidRDefault="00343A18" w:rsidP="00BC01DC">
            <w:pPr>
              <w:snapToGrid w:val="0"/>
              <w:spacing w:before="0"/>
              <w:rPr>
                <w:rFonts w:eastAsia="TimesNewRomanPSMT" w:cs="Arial"/>
                <w:bCs/>
                <w:i/>
                <w:sz w:val="24"/>
                <w:szCs w:val="24"/>
                <w:lang w:val="ru-RU"/>
              </w:rPr>
            </w:pPr>
          </w:p>
          <w:p w14:paraId="382EAC74"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9AC2FE" w14:textId="77777777" w:rsidR="00343A18" w:rsidRPr="005C28FB" w:rsidRDefault="00343A18" w:rsidP="00BC01DC">
            <w:pPr>
              <w:snapToGrid w:val="0"/>
              <w:spacing w:before="0"/>
              <w:rPr>
                <w:rFonts w:eastAsia="TimesNewRomanPSMT" w:cs="Arial"/>
                <w:bCs/>
                <w:i/>
                <w:sz w:val="24"/>
                <w:szCs w:val="24"/>
                <w:lang w:val="ru-RU"/>
              </w:rPr>
            </w:pPr>
          </w:p>
          <w:p w14:paraId="593776D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D71DF3" w14:textId="77777777" w:rsidR="00343A18" w:rsidRPr="005C28FB" w:rsidRDefault="00343A18" w:rsidP="00BC01DC">
            <w:pPr>
              <w:snapToGrid w:val="0"/>
              <w:spacing w:before="0"/>
              <w:rPr>
                <w:rFonts w:eastAsia="TimesNewRomanPSMT" w:cs="Arial"/>
                <w:b/>
                <w:bCs/>
                <w:sz w:val="24"/>
                <w:szCs w:val="24"/>
              </w:rPr>
            </w:pPr>
          </w:p>
        </w:tc>
      </w:tr>
      <w:tr w:rsidR="00343A18" w:rsidRPr="005C28FB" w14:paraId="2D36491F" w14:textId="77777777" w:rsidTr="00BC01DC">
        <w:tc>
          <w:tcPr>
            <w:tcW w:w="465" w:type="dxa"/>
            <w:tcBorders>
              <w:top w:val="single" w:sz="4" w:space="0" w:color="000000"/>
              <w:left w:val="single" w:sz="4" w:space="0" w:color="000000"/>
              <w:bottom w:val="single" w:sz="4" w:space="0" w:color="000000"/>
            </w:tcBorders>
            <w:shd w:val="clear" w:color="auto" w:fill="auto"/>
          </w:tcPr>
          <w:p w14:paraId="612C94BF" w14:textId="77777777" w:rsidR="00343A18" w:rsidRPr="005C28FB" w:rsidRDefault="00343A18" w:rsidP="00BC01DC">
            <w:pPr>
              <w:snapToGrid w:val="0"/>
              <w:spacing w:before="0"/>
              <w:rPr>
                <w:rFonts w:eastAsia="TimesNewRomanPSMT" w:cs="Arial"/>
                <w:bCs/>
                <w:i/>
                <w:sz w:val="24"/>
                <w:szCs w:val="24"/>
              </w:rPr>
            </w:pPr>
          </w:p>
          <w:p w14:paraId="065357D4"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5D1DD5" w14:textId="77777777" w:rsidR="00343A18" w:rsidRPr="005C28FB" w:rsidRDefault="00343A18" w:rsidP="00BC01DC">
            <w:pPr>
              <w:snapToGrid w:val="0"/>
              <w:spacing w:before="0"/>
              <w:rPr>
                <w:rFonts w:eastAsia="TimesNewRomanPSMT" w:cs="Arial"/>
                <w:bCs/>
                <w:i/>
                <w:sz w:val="24"/>
                <w:szCs w:val="24"/>
              </w:rPr>
            </w:pPr>
          </w:p>
          <w:p w14:paraId="7D4E489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3F5B7" w14:textId="77777777" w:rsidR="00343A18" w:rsidRPr="005C28FB" w:rsidRDefault="00343A18" w:rsidP="00BC01DC">
            <w:pPr>
              <w:snapToGrid w:val="0"/>
              <w:spacing w:before="0"/>
              <w:rPr>
                <w:rFonts w:eastAsia="TimesNewRomanPSMT" w:cs="Arial"/>
                <w:b/>
                <w:bCs/>
                <w:sz w:val="24"/>
                <w:szCs w:val="24"/>
              </w:rPr>
            </w:pPr>
          </w:p>
        </w:tc>
      </w:tr>
      <w:tr w:rsidR="00343A18" w:rsidRPr="005C28FB" w14:paraId="1F9EA2F6" w14:textId="77777777" w:rsidTr="00BC01DC">
        <w:tc>
          <w:tcPr>
            <w:tcW w:w="465" w:type="dxa"/>
            <w:tcBorders>
              <w:top w:val="single" w:sz="4" w:space="0" w:color="000000"/>
              <w:left w:val="single" w:sz="4" w:space="0" w:color="000000"/>
              <w:bottom w:val="single" w:sz="4" w:space="0" w:color="000000"/>
            </w:tcBorders>
            <w:shd w:val="clear" w:color="auto" w:fill="auto"/>
          </w:tcPr>
          <w:p w14:paraId="169FE35C" w14:textId="77777777" w:rsidR="00343A18" w:rsidRPr="005C28FB" w:rsidRDefault="00343A18" w:rsidP="00BC01DC">
            <w:pPr>
              <w:snapToGrid w:val="0"/>
              <w:spacing w:before="0"/>
              <w:rPr>
                <w:rFonts w:eastAsia="TimesNewRomanPSMT" w:cs="Arial"/>
                <w:bCs/>
                <w:i/>
                <w:sz w:val="24"/>
                <w:szCs w:val="24"/>
              </w:rPr>
            </w:pPr>
          </w:p>
          <w:p w14:paraId="0EE203A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B23512" w14:textId="77777777" w:rsidR="00343A18" w:rsidRPr="005C28FB" w:rsidRDefault="00343A18" w:rsidP="00BC01DC">
            <w:pPr>
              <w:snapToGrid w:val="0"/>
              <w:spacing w:before="0"/>
              <w:rPr>
                <w:rFonts w:eastAsia="TimesNewRomanPSMT" w:cs="Arial"/>
                <w:bCs/>
                <w:i/>
                <w:sz w:val="24"/>
                <w:szCs w:val="24"/>
              </w:rPr>
            </w:pPr>
          </w:p>
          <w:p w14:paraId="42AAB78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4E79AD" w14:textId="77777777" w:rsidR="00343A18" w:rsidRPr="005C28FB" w:rsidRDefault="00343A18" w:rsidP="00BC01DC">
            <w:pPr>
              <w:snapToGrid w:val="0"/>
              <w:spacing w:before="0"/>
              <w:rPr>
                <w:rFonts w:eastAsia="TimesNewRomanPSMT" w:cs="Arial"/>
                <w:b/>
                <w:bCs/>
                <w:sz w:val="24"/>
                <w:szCs w:val="24"/>
              </w:rPr>
            </w:pPr>
          </w:p>
        </w:tc>
      </w:tr>
      <w:tr w:rsidR="00343A18" w:rsidRPr="005C28FB" w14:paraId="22F2B7D2" w14:textId="77777777" w:rsidTr="00BC01DC">
        <w:tc>
          <w:tcPr>
            <w:tcW w:w="465" w:type="dxa"/>
            <w:tcBorders>
              <w:top w:val="single" w:sz="4" w:space="0" w:color="000000"/>
              <w:left w:val="single" w:sz="4" w:space="0" w:color="000000"/>
              <w:bottom w:val="single" w:sz="4" w:space="0" w:color="000000"/>
            </w:tcBorders>
            <w:shd w:val="clear" w:color="auto" w:fill="auto"/>
          </w:tcPr>
          <w:p w14:paraId="23DE8B4A"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925A25" w14:textId="77777777" w:rsidR="00343A18" w:rsidRPr="005C28FB" w:rsidRDefault="00343A18" w:rsidP="00BC01DC">
            <w:pPr>
              <w:snapToGrid w:val="0"/>
              <w:spacing w:before="0"/>
              <w:rPr>
                <w:rFonts w:eastAsia="TimesNewRomanPSMT" w:cs="Arial"/>
                <w:bCs/>
                <w:i/>
                <w:sz w:val="24"/>
                <w:szCs w:val="24"/>
              </w:rPr>
            </w:pPr>
          </w:p>
          <w:p w14:paraId="2899032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9B99F" w14:textId="77777777" w:rsidR="00343A18" w:rsidRPr="005C28FB" w:rsidRDefault="00343A18" w:rsidP="00BC01DC">
            <w:pPr>
              <w:snapToGrid w:val="0"/>
              <w:spacing w:before="0"/>
              <w:rPr>
                <w:rFonts w:eastAsia="TimesNewRomanPSMT" w:cs="Arial"/>
                <w:b/>
                <w:bCs/>
                <w:sz w:val="24"/>
                <w:szCs w:val="24"/>
              </w:rPr>
            </w:pPr>
          </w:p>
        </w:tc>
      </w:tr>
      <w:tr w:rsidR="00343A18" w:rsidRPr="005C28FB" w14:paraId="5861B117" w14:textId="77777777" w:rsidTr="00BC01DC">
        <w:tc>
          <w:tcPr>
            <w:tcW w:w="465" w:type="dxa"/>
            <w:tcBorders>
              <w:top w:val="single" w:sz="4" w:space="0" w:color="000000"/>
              <w:left w:val="single" w:sz="4" w:space="0" w:color="000000"/>
              <w:bottom w:val="single" w:sz="4" w:space="0" w:color="000000"/>
            </w:tcBorders>
            <w:shd w:val="clear" w:color="auto" w:fill="auto"/>
          </w:tcPr>
          <w:p w14:paraId="5482A976" w14:textId="77777777" w:rsidR="00343A18" w:rsidRPr="005C28FB" w:rsidRDefault="00343A18" w:rsidP="00BC01DC">
            <w:pPr>
              <w:snapToGrid w:val="0"/>
              <w:spacing w:before="0"/>
              <w:rPr>
                <w:rFonts w:eastAsia="TimesNewRomanPSMT" w:cs="Arial"/>
                <w:bCs/>
                <w:i/>
                <w:sz w:val="24"/>
                <w:szCs w:val="24"/>
              </w:rPr>
            </w:pPr>
          </w:p>
          <w:p w14:paraId="33ABFA38"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7AB14D4" w14:textId="77777777" w:rsidR="00343A18" w:rsidRPr="005C28FB" w:rsidRDefault="00343A18" w:rsidP="00BC01DC">
            <w:pPr>
              <w:snapToGrid w:val="0"/>
              <w:spacing w:before="0"/>
              <w:rPr>
                <w:rFonts w:eastAsia="TimesNewRomanPSMT" w:cs="Arial"/>
                <w:bCs/>
                <w:i/>
                <w:sz w:val="24"/>
                <w:szCs w:val="24"/>
                <w:lang w:val="ru-RU"/>
              </w:rPr>
            </w:pPr>
          </w:p>
          <w:p w14:paraId="294AE4BB"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3599FF"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480AF2F0" w14:textId="77777777" w:rsidTr="00BC01DC">
        <w:tc>
          <w:tcPr>
            <w:tcW w:w="465" w:type="dxa"/>
            <w:tcBorders>
              <w:top w:val="single" w:sz="4" w:space="0" w:color="000000"/>
              <w:left w:val="single" w:sz="4" w:space="0" w:color="000000"/>
              <w:bottom w:val="single" w:sz="4" w:space="0" w:color="000000"/>
            </w:tcBorders>
            <w:shd w:val="clear" w:color="auto" w:fill="auto"/>
          </w:tcPr>
          <w:p w14:paraId="36D396F3" w14:textId="77777777" w:rsidR="00343A18" w:rsidRPr="005C28FB" w:rsidRDefault="00343A18" w:rsidP="00BC01DC">
            <w:pPr>
              <w:snapToGrid w:val="0"/>
              <w:spacing w:before="0"/>
              <w:rPr>
                <w:rFonts w:eastAsia="TimesNewRomanPSMT" w:cs="Arial"/>
                <w:bCs/>
                <w:i/>
                <w:sz w:val="24"/>
                <w:szCs w:val="24"/>
                <w:lang w:val="ru-RU"/>
              </w:rPr>
            </w:pPr>
          </w:p>
          <w:p w14:paraId="6E52A8B7"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1F5669" w14:textId="77777777" w:rsidR="00343A18" w:rsidRPr="005C28FB" w:rsidRDefault="00343A18" w:rsidP="00BC01DC">
            <w:pPr>
              <w:snapToGrid w:val="0"/>
              <w:spacing w:before="0"/>
              <w:rPr>
                <w:rFonts w:eastAsia="TimesNewRomanPSMT" w:cs="Arial"/>
                <w:bCs/>
                <w:i/>
                <w:sz w:val="24"/>
                <w:szCs w:val="24"/>
                <w:lang w:val="ru-RU"/>
              </w:rPr>
            </w:pPr>
          </w:p>
          <w:p w14:paraId="7142E39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212165" w14:textId="77777777" w:rsidR="00343A18" w:rsidRPr="005C28FB" w:rsidRDefault="00343A18" w:rsidP="00BC01DC">
            <w:pPr>
              <w:snapToGrid w:val="0"/>
              <w:spacing w:before="0"/>
              <w:rPr>
                <w:rFonts w:eastAsia="TimesNewRomanPSMT" w:cs="Arial"/>
                <w:b/>
                <w:bCs/>
                <w:sz w:val="24"/>
                <w:szCs w:val="24"/>
              </w:rPr>
            </w:pPr>
          </w:p>
        </w:tc>
      </w:tr>
      <w:tr w:rsidR="00343A18" w:rsidRPr="005C28FB" w14:paraId="5429D8EF" w14:textId="77777777" w:rsidTr="00BC01DC">
        <w:tc>
          <w:tcPr>
            <w:tcW w:w="465" w:type="dxa"/>
            <w:tcBorders>
              <w:top w:val="single" w:sz="4" w:space="0" w:color="000000"/>
              <w:left w:val="single" w:sz="4" w:space="0" w:color="000000"/>
              <w:bottom w:val="single" w:sz="4" w:space="0" w:color="000000"/>
            </w:tcBorders>
            <w:shd w:val="clear" w:color="auto" w:fill="auto"/>
          </w:tcPr>
          <w:p w14:paraId="6716B375" w14:textId="77777777" w:rsidR="00343A18" w:rsidRPr="005C28FB" w:rsidRDefault="00343A18" w:rsidP="00BC01DC">
            <w:pPr>
              <w:snapToGrid w:val="0"/>
              <w:spacing w:before="0"/>
              <w:rPr>
                <w:rFonts w:eastAsia="TimesNewRomanPSMT" w:cs="Arial"/>
                <w:bCs/>
                <w:i/>
                <w:sz w:val="24"/>
                <w:szCs w:val="24"/>
              </w:rPr>
            </w:pPr>
          </w:p>
          <w:p w14:paraId="6CEF7A4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32C96A" w14:textId="77777777" w:rsidR="00343A18" w:rsidRPr="005C28FB" w:rsidRDefault="00343A18" w:rsidP="00BC01DC">
            <w:pPr>
              <w:snapToGrid w:val="0"/>
              <w:spacing w:before="0"/>
              <w:rPr>
                <w:rFonts w:eastAsia="TimesNewRomanPSMT" w:cs="Arial"/>
                <w:bCs/>
                <w:i/>
                <w:sz w:val="24"/>
                <w:szCs w:val="24"/>
              </w:rPr>
            </w:pPr>
          </w:p>
          <w:p w14:paraId="4965B64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DD825" w14:textId="77777777" w:rsidR="00343A18" w:rsidRPr="005C28FB" w:rsidRDefault="00343A18" w:rsidP="00BC01DC">
            <w:pPr>
              <w:snapToGrid w:val="0"/>
              <w:spacing w:before="0"/>
              <w:rPr>
                <w:rFonts w:eastAsia="TimesNewRomanPSMT" w:cs="Arial"/>
                <w:b/>
                <w:bCs/>
                <w:sz w:val="24"/>
                <w:szCs w:val="24"/>
              </w:rPr>
            </w:pPr>
          </w:p>
        </w:tc>
      </w:tr>
      <w:tr w:rsidR="00343A18" w:rsidRPr="005C28FB" w14:paraId="5B689B51" w14:textId="77777777" w:rsidTr="00BC01DC">
        <w:tc>
          <w:tcPr>
            <w:tcW w:w="465" w:type="dxa"/>
            <w:tcBorders>
              <w:top w:val="single" w:sz="4" w:space="0" w:color="000000"/>
              <w:left w:val="single" w:sz="4" w:space="0" w:color="000000"/>
              <w:bottom w:val="single" w:sz="4" w:space="0" w:color="000000"/>
            </w:tcBorders>
            <w:shd w:val="clear" w:color="auto" w:fill="auto"/>
          </w:tcPr>
          <w:p w14:paraId="64742C54" w14:textId="77777777" w:rsidR="00343A18" w:rsidRPr="005C28FB" w:rsidRDefault="00343A18" w:rsidP="00BC01DC">
            <w:pPr>
              <w:snapToGrid w:val="0"/>
              <w:spacing w:before="0"/>
              <w:rPr>
                <w:rFonts w:eastAsia="TimesNewRomanPSMT" w:cs="Arial"/>
                <w:bCs/>
                <w:i/>
                <w:sz w:val="24"/>
                <w:szCs w:val="24"/>
              </w:rPr>
            </w:pPr>
          </w:p>
          <w:p w14:paraId="57D574B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ECA23F" w14:textId="77777777" w:rsidR="00343A18" w:rsidRPr="005C28FB" w:rsidRDefault="00343A18" w:rsidP="00BC01DC">
            <w:pPr>
              <w:snapToGrid w:val="0"/>
              <w:spacing w:before="0"/>
              <w:rPr>
                <w:rFonts w:eastAsia="TimesNewRomanPSMT" w:cs="Arial"/>
                <w:bCs/>
                <w:i/>
                <w:sz w:val="24"/>
                <w:szCs w:val="24"/>
              </w:rPr>
            </w:pPr>
          </w:p>
          <w:p w14:paraId="3B19231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38816" w14:textId="77777777" w:rsidR="00343A18" w:rsidRPr="005C28FB" w:rsidRDefault="00343A18" w:rsidP="00BC01DC">
            <w:pPr>
              <w:snapToGrid w:val="0"/>
              <w:spacing w:before="0"/>
              <w:rPr>
                <w:rFonts w:eastAsia="TimesNewRomanPSMT" w:cs="Arial"/>
                <w:b/>
                <w:bCs/>
                <w:sz w:val="24"/>
                <w:szCs w:val="24"/>
              </w:rPr>
            </w:pPr>
          </w:p>
        </w:tc>
      </w:tr>
      <w:tr w:rsidR="00343A18" w:rsidRPr="005C28FB" w14:paraId="28FCBA5C" w14:textId="77777777" w:rsidTr="00BC01DC">
        <w:tc>
          <w:tcPr>
            <w:tcW w:w="465" w:type="dxa"/>
            <w:tcBorders>
              <w:top w:val="single" w:sz="4" w:space="0" w:color="000000"/>
              <w:left w:val="single" w:sz="4" w:space="0" w:color="000000"/>
              <w:bottom w:val="single" w:sz="4" w:space="0" w:color="000000"/>
            </w:tcBorders>
            <w:shd w:val="clear" w:color="auto" w:fill="auto"/>
          </w:tcPr>
          <w:p w14:paraId="571B5EC5"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0F9E6E" w14:textId="77777777" w:rsidR="00343A18" w:rsidRPr="005C28FB" w:rsidRDefault="00343A18" w:rsidP="00BC01DC">
            <w:pPr>
              <w:snapToGrid w:val="0"/>
              <w:spacing w:before="0"/>
              <w:rPr>
                <w:rFonts w:eastAsia="TimesNewRomanPSMT" w:cs="Arial"/>
                <w:bCs/>
                <w:i/>
                <w:sz w:val="24"/>
                <w:szCs w:val="24"/>
              </w:rPr>
            </w:pPr>
          </w:p>
          <w:p w14:paraId="023DCD4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83B04" w14:textId="77777777" w:rsidR="00343A18" w:rsidRPr="005C28FB" w:rsidRDefault="00343A18" w:rsidP="00BC01DC">
            <w:pPr>
              <w:snapToGrid w:val="0"/>
              <w:spacing w:before="0"/>
              <w:rPr>
                <w:rFonts w:eastAsia="TimesNewRomanPSMT" w:cs="Arial"/>
                <w:b/>
                <w:bCs/>
                <w:sz w:val="24"/>
                <w:szCs w:val="24"/>
              </w:rPr>
            </w:pPr>
          </w:p>
        </w:tc>
      </w:tr>
    </w:tbl>
    <w:p w14:paraId="028624DB" w14:textId="77777777" w:rsidR="00343A18" w:rsidRPr="005C28FB" w:rsidRDefault="00343A18" w:rsidP="00343A18">
      <w:pPr>
        <w:spacing w:before="0"/>
        <w:rPr>
          <w:rFonts w:cs="Arial"/>
          <w:b/>
          <w:bCs/>
          <w:i/>
          <w:iCs/>
          <w:sz w:val="24"/>
          <w:szCs w:val="24"/>
          <w:u w:val="single"/>
        </w:rPr>
      </w:pPr>
    </w:p>
    <w:p w14:paraId="6F409955"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1C473F6E"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4591894" w14:textId="77777777" w:rsidR="00343A18" w:rsidRPr="005C28FB" w:rsidRDefault="00343A18" w:rsidP="00343A18">
      <w:pPr>
        <w:spacing w:before="0"/>
        <w:rPr>
          <w:rFonts w:cs="Arial"/>
          <w:i/>
          <w:iCs/>
          <w:sz w:val="24"/>
          <w:szCs w:val="24"/>
          <w:lang w:val="ru-RU"/>
        </w:rPr>
      </w:pPr>
    </w:p>
    <w:p w14:paraId="1910D9C2" w14:textId="77777777" w:rsidR="00343A18" w:rsidRPr="005C28FB" w:rsidRDefault="00343A18" w:rsidP="00343A18">
      <w:pPr>
        <w:spacing w:before="0"/>
        <w:rPr>
          <w:rFonts w:cs="Arial"/>
          <w:i/>
          <w:iCs/>
          <w:sz w:val="24"/>
          <w:szCs w:val="24"/>
          <w:lang w:val="ru-RU"/>
        </w:rPr>
      </w:pPr>
    </w:p>
    <w:p w14:paraId="367EA1D9" w14:textId="77777777" w:rsidR="00F2311C" w:rsidRPr="005C28FB" w:rsidRDefault="00F2311C" w:rsidP="00343A18">
      <w:pPr>
        <w:spacing w:before="0"/>
        <w:rPr>
          <w:rFonts w:cs="Arial"/>
          <w:i/>
          <w:iCs/>
          <w:sz w:val="24"/>
          <w:szCs w:val="24"/>
          <w:lang w:val="ru-RU"/>
        </w:rPr>
      </w:pPr>
    </w:p>
    <w:p w14:paraId="3313C86A" w14:textId="77777777" w:rsidR="00B96B8B" w:rsidRPr="005C28FB" w:rsidRDefault="00B96B8B" w:rsidP="00343A18">
      <w:pPr>
        <w:spacing w:before="0"/>
        <w:rPr>
          <w:rFonts w:cs="Arial"/>
          <w:i/>
          <w:iCs/>
          <w:sz w:val="24"/>
          <w:szCs w:val="24"/>
          <w:lang w:val="ru-RU"/>
        </w:rPr>
      </w:pPr>
    </w:p>
    <w:p w14:paraId="18FC6865" w14:textId="77777777" w:rsidR="00B96B8B" w:rsidRPr="005C28FB" w:rsidRDefault="00B96B8B" w:rsidP="00343A18">
      <w:pPr>
        <w:spacing w:before="0"/>
        <w:rPr>
          <w:rFonts w:cs="Arial"/>
          <w:i/>
          <w:iCs/>
          <w:sz w:val="24"/>
          <w:szCs w:val="24"/>
          <w:lang w:val="ru-RU"/>
        </w:rPr>
      </w:pPr>
    </w:p>
    <w:p w14:paraId="263DB506" w14:textId="77777777" w:rsidR="00B96B8B" w:rsidRPr="005C28FB" w:rsidRDefault="00B96B8B" w:rsidP="00343A18">
      <w:pPr>
        <w:spacing w:before="0"/>
        <w:rPr>
          <w:rFonts w:cs="Arial"/>
          <w:i/>
          <w:iCs/>
          <w:sz w:val="24"/>
          <w:szCs w:val="24"/>
          <w:lang w:val="ru-RU"/>
        </w:rPr>
      </w:pPr>
    </w:p>
    <w:p w14:paraId="285661DA" w14:textId="77777777" w:rsidR="00B96B8B" w:rsidRPr="005C28FB" w:rsidRDefault="00B96B8B" w:rsidP="00343A18">
      <w:pPr>
        <w:spacing w:before="0"/>
        <w:rPr>
          <w:rFonts w:cs="Arial"/>
          <w:i/>
          <w:iCs/>
          <w:sz w:val="24"/>
          <w:szCs w:val="24"/>
          <w:lang w:val="ru-RU"/>
        </w:rPr>
      </w:pPr>
    </w:p>
    <w:p w14:paraId="14F4A44A" w14:textId="77777777" w:rsidR="00B96B8B" w:rsidRPr="005C28FB" w:rsidRDefault="00B96B8B" w:rsidP="00343A18">
      <w:pPr>
        <w:spacing w:before="0"/>
        <w:rPr>
          <w:rFonts w:cs="Arial"/>
          <w:i/>
          <w:iCs/>
          <w:sz w:val="24"/>
          <w:szCs w:val="24"/>
          <w:lang w:val="ru-RU"/>
        </w:rPr>
      </w:pPr>
    </w:p>
    <w:p w14:paraId="084F784A"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lastRenderedPageBreak/>
        <w:t xml:space="preserve">5) </w:t>
      </w:r>
      <w:r w:rsidR="000E75A0" w:rsidRPr="005C28FB">
        <w:rPr>
          <w:rFonts w:eastAsia="TimesNewRomanPSMT" w:cs="Arial"/>
          <w:b/>
          <w:bCs/>
          <w:i/>
          <w:sz w:val="24"/>
          <w:szCs w:val="24"/>
          <w:lang w:val="sr-Cyrl-CS"/>
        </w:rPr>
        <w:t>ЦЕНА И КОМЕРЦИЈАЛНИ УСЛОВИ ПОНУДЕ</w:t>
      </w:r>
    </w:p>
    <w:p w14:paraId="6BC65458" w14:textId="77777777" w:rsidR="000E75A0" w:rsidRPr="005C28FB" w:rsidRDefault="000E75A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4220"/>
      </w:tblGrid>
      <w:tr w:rsidR="000E75A0" w:rsidRPr="005C28FB" w14:paraId="66FD5159" w14:textId="77777777" w:rsidTr="00922EDB">
        <w:trPr>
          <w:trHeight w:val="485"/>
        </w:trPr>
        <w:tc>
          <w:tcPr>
            <w:tcW w:w="5920" w:type="dxa"/>
            <w:shd w:val="clear" w:color="auto" w:fill="C6D9F1" w:themeFill="text2" w:themeFillTint="33"/>
            <w:vAlign w:val="center"/>
          </w:tcPr>
          <w:p w14:paraId="329EAD47"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0C6A59A2"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4783953D" w14:textId="77777777" w:rsidTr="00AF3AF8">
        <w:trPr>
          <w:trHeight w:val="440"/>
        </w:trPr>
        <w:tc>
          <w:tcPr>
            <w:tcW w:w="5920" w:type="dxa"/>
            <w:vAlign w:val="center"/>
          </w:tcPr>
          <w:p w14:paraId="1F26B7B3" w14:textId="77777777" w:rsidR="000E75A0" w:rsidRPr="005C28FB" w:rsidRDefault="009E20DE" w:rsidP="003F266C">
            <w:pPr>
              <w:spacing w:before="0"/>
              <w:jc w:val="center"/>
              <w:rPr>
                <w:rFonts w:cs="Arial"/>
                <w:i/>
                <w:sz w:val="24"/>
                <w:szCs w:val="24"/>
                <w:lang w:val="sr-Cyrl-CS"/>
              </w:rPr>
            </w:pPr>
            <w:r>
              <w:rPr>
                <w:rFonts w:cs="Arial"/>
                <w:sz w:val="24"/>
                <w:szCs w:val="24"/>
                <w:lang w:val="sr-Cyrl-RS"/>
              </w:rPr>
              <w:t>Р</w:t>
            </w:r>
            <w:r w:rsidRPr="009E03B7">
              <w:rPr>
                <w:rFonts w:cs="Arial"/>
                <w:sz w:val="24"/>
                <w:szCs w:val="24"/>
                <w:lang w:val="sr-Cyrl-RS"/>
              </w:rPr>
              <w:t xml:space="preserve">адови на одржавању и сервису котларнице у објектима одсека за техничке услуге </w:t>
            </w:r>
            <w:r>
              <w:rPr>
                <w:rFonts w:cs="Arial"/>
                <w:sz w:val="24"/>
                <w:szCs w:val="24"/>
                <w:lang w:val="sr-Cyrl-RS"/>
              </w:rPr>
              <w:t>Р</w:t>
            </w:r>
            <w:r w:rsidRPr="009E03B7">
              <w:rPr>
                <w:rFonts w:cs="Arial"/>
                <w:sz w:val="24"/>
                <w:szCs w:val="24"/>
                <w:lang w:val="sr-Cyrl-RS"/>
              </w:rPr>
              <w:t>ума</w:t>
            </w:r>
            <w:r w:rsidRPr="00942567">
              <w:rPr>
                <w:rFonts w:cs="Arial"/>
                <w:sz w:val="24"/>
                <w:szCs w:val="24"/>
              </w:rPr>
              <w:t xml:space="preserve"> </w:t>
            </w:r>
            <w:r w:rsidR="00B96B8B" w:rsidRPr="0009237F">
              <w:rPr>
                <w:rFonts w:cs="Arial"/>
                <w:sz w:val="24"/>
                <w:szCs w:val="24"/>
                <w:lang w:val="sr-Cyrl-CS"/>
              </w:rPr>
              <w:t>ЈН/</w:t>
            </w:r>
            <w:r w:rsidR="009E03B7">
              <w:rPr>
                <w:rFonts w:cs="Arial"/>
                <w:sz w:val="24"/>
                <w:szCs w:val="24"/>
                <w:lang w:val="sr-Cyrl-CS"/>
              </w:rPr>
              <w:t>8000/0046-2/2016</w:t>
            </w:r>
          </w:p>
        </w:tc>
        <w:tc>
          <w:tcPr>
            <w:tcW w:w="4394" w:type="dxa"/>
          </w:tcPr>
          <w:p w14:paraId="2B6204E0" w14:textId="77777777" w:rsidR="000E75A0" w:rsidRPr="005C28FB" w:rsidRDefault="000E75A0" w:rsidP="00AF3AF8">
            <w:pPr>
              <w:spacing w:before="0"/>
              <w:jc w:val="center"/>
              <w:rPr>
                <w:rFonts w:cs="Arial"/>
                <w:b/>
                <w:bCs/>
                <w:i/>
                <w:iCs/>
                <w:sz w:val="24"/>
                <w:szCs w:val="24"/>
                <w:lang w:val="sr-Cyrl-CS"/>
              </w:rPr>
            </w:pPr>
          </w:p>
          <w:p w14:paraId="6A61DDB7" w14:textId="77777777" w:rsidR="000E75A0" w:rsidRPr="005C28FB" w:rsidRDefault="000E75A0" w:rsidP="00AF3AF8">
            <w:pPr>
              <w:spacing w:before="0"/>
              <w:jc w:val="center"/>
              <w:rPr>
                <w:rFonts w:cs="Arial"/>
                <w:b/>
                <w:bCs/>
                <w:i/>
                <w:iCs/>
                <w:sz w:val="24"/>
                <w:szCs w:val="24"/>
                <w:lang w:val="sr-Cyrl-CS"/>
              </w:rPr>
            </w:pPr>
          </w:p>
        </w:tc>
      </w:tr>
    </w:tbl>
    <w:p w14:paraId="1E01243F"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3"/>
        <w:gridCol w:w="4221"/>
      </w:tblGrid>
      <w:tr w:rsidR="000E75A0" w:rsidRPr="005C28FB" w14:paraId="4048C4CB" w14:textId="77777777" w:rsidTr="0065025F">
        <w:trPr>
          <w:trHeight w:val="647"/>
        </w:trPr>
        <w:tc>
          <w:tcPr>
            <w:tcW w:w="5820" w:type="dxa"/>
            <w:shd w:val="clear" w:color="auto" w:fill="C6D9F1" w:themeFill="text2" w:themeFillTint="33"/>
            <w:vAlign w:val="center"/>
          </w:tcPr>
          <w:p w14:paraId="2CD84B9F"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00D9D839"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584D1869" w14:textId="77777777" w:rsidTr="0065025F">
        <w:tc>
          <w:tcPr>
            <w:tcW w:w="5820" w:type="dxa"/>
            <w:vAlign w:val="center"/>
          </w:tcPr>
          <w:p w14:paraId="42B28187"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551FFEEB"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47836645" w14:textId="77777777" w:rsidR="009E20DE" w:rsidRPr="00F66D24" w:rsidRDefault="009E20DE" w:rsidP="009E20DE">
            <w:pPr>
              <w:pStyle w:val="KDParagraf"/>
              <w:numPr>
                <w:ilvl w:val="0"/>
                <w:numId w:val="38"/>
              </w:numPr>
              <w:spacing w:before="0"/>
              <w:ind w:left="360" w:firstLine="0"/>
              <w:rPr>
                <w:rFonts w:eastAsia="Calibri" w:cs="Arial"/>
                <w:i/>
                <w:color w:val="000000" w:themeColor="text1"/>
                <w:sz w:val="24"/>
                <w:szCs w:val="24"/>
                <w:lang w:val="sr-Latn-CS"/>
              </w:rPr>
            </w:pPr>
            <w:r w:rsidRPr="00F66D24">
              <w:rPr>
                <w:color w:val="000000" w:themeColor="text1"/>
                <w:sz w:val="24"/>
                <w:szCs w:val="24"/>
                <w:lang w:val="sr-Cyrl-RS"/>
              </w:rPr>
              <w:t>д</w:t>
            </w:r>
            <w:r w:rsidRPr="00F66D24">
              <w:rPr>
                <w:color w:val="000000" w:themeColor="text1"/>
                <w:sz w:val="24"/>
                <w:szCs w:val="24"/>
                <w:lang w:val="sr-Latn-RS"/>
              </w:rPr>
              <w:t xml:space="preserve">о 100% </w:t>
            </w:r>
            <w:r w:rsidRPr="00F66D24">
              <w:rPr>
                <w:color w:val="000000" w:themeColor="text1"/>
                <w:sz w:val="24"/>
                <w:szCs w:val="24"/>
                <w:lang w:val="sr-Cyrl-RS"/>
              </w:rPr>
              <w:t xml:space="preserve">укупно </w:t>
            </w:r>
            <w:r w:rsidRPr="00F66D24">
              <w:rPr>
                <w:color w:val="000000" w:themeColor="text1"/>
                <w:sz w:val="24"/>
                <w:szCs w:val="24"/>
                <w:lang w:val="sr-Latn-RS"/>
              </w:rPr>
              <w:t xml:space="preserve">уговорене вредности биће плаћено </w:t>
            </w:r>
            <w:r w:rsidRPr="00F66D24">
              <w:rPr>
                <w:color w:val="000000" w:themeColor="text1"/>
                <w:sz w:val="24"/>
                <w:szCs w:val="24"/>
                <w:lang w:val="sr-Cyrl-RS"/>
              </w:rPr>
              <w:t xml:space="preserve">према степену готовости, по </w:t>
            </w:r>
            <w:r w:rsidRPr="00F66D24">
              <w:rPr>
                <w:rFonts w:eastAsia="Calibri" w:cs="Arial"/>
                <w:color w:val="000000" w:themeColor="text1"/>
                <w:sz w:val="24"/>
                <w:szCs w:val="24"/>
                <w:lang w:val="sr-Latn-CS"/>
              </w:rPr>
              <w:t xml:space="preserve">испостављеним </w:t>
            </w:r>
            <w:r w:rsidRPr="00F66D24">
              <w:rPr>
                <w:rFonts w:eastAsia="Calibri" w:cs="Arial"/>
                <w:color w:val="000000" w:themeColor="text1"/>
                <w:sz w:val="24"/>
                <w:szCs w:val="24"/>
              </w:rPr>
              <w:t xml:space="preserve">исправним </w:t>
            </w:r>
            <w:r w:rsidRPr="00F66D24">
              <w:rPr>
                <w:rFonts w:eastAsia="Calibri" w:cs="Arial"/>
                <w:color w:val="000000" w:themeColor="text1"/>
                <w:sz w:val="24"/>
                <w:szCs w:val="24"/>
                <w:lang w:val="sr-Latn-CS"/>
              </w:rPr>
              <w:t>привременим ситуацијама</w:t>
            </w:r>
            <w:r w:rsidRPr="00F66D24">
              <w:rPr>
                <w:rFonts w:eastAsia="Calibri" w:cs="Arial"/>
                <w:color w:val="000000" w:themeColor="text1"/>
                <w:sz w:val="24"/>
                <w:szCs w:val="24"/>
                <w:lang w:val="sr-Cyrl-RS"/>
              </w:rPr>
              <w:t xml:space="preserve"> и окончаном ситуацијом</w:t>
            </w:r>
            <w:r w:rsidRPr="00F66D24">
              <w:rPr>
                <w:rFonts w:eastAsia="Calibri" w:cs="Arial"/>
                <w:color w:val="000000" w:themeColor="text1"/>
                <w:sz w:val="24"/>
                <w:szCs w:val="24"/>
              </w:rPr>
              <w:t xml:space="preserve">, </w:t>
            </w:r>
            <w:r w:rsidRPr="00F66D24">
              <w:rPr>
                <w:rFonts w:eastAsia="Calibri" w:cs="Arial"/>
                <w:color w:val="000000" w:themeColor="text1"/>
                <w:sz w:val="24"/>
                <w:szCs w:val="24"/>
                <w:lang w:val="sr-Cyrl-RS"/>
              </w:rPr>
              <w:t xml:space="preserve">месечним </w:t>
            </w:r>
            <w:r w:rsidRPr="00F66D24">
              <w:rPr>
                <w:rFonts w:eastAsia="Calibri" w:cs="Arial"/>
                <w:color w:val="000000" w:themeColor="text1"/>
                <w:sz w:val="24"/>
                <w:szCs w:val="24"/>
              </w:rPr>
              <w:t>рачунима</w:t>
            </w:r>
            <w:r w:rsidRPr="00F66D24">
              <w:rPr>
                <w:rFonts w:eastAsia="Calibri" w:cs="Arial"/>
                <w:color w:val="000000" w:themeColor="text1"/>
                <w:sz w:val="24"/>
                <w:szCs w:val="24"/>
                <w:lang w:val="sr-Cyrl-RS"/>
              </w:rPr>
              <w:t xml:space="preserve"> и коначног рачуна</w:t>
            </w:r>
            <w:r w:rsidRPr="00F66D24">
              <w:rPr>
                <w:rFonts w:eastAsia="Calibri" w:cs="Arial"/>
                <w:color w:val="000000" w:themeColor="text1"/>
                <w:sz w:val="24"/>
                <w:szCs w:val="24"/>
              </w:rPr>
              <w:t xml:space="preserve">, </w:t>
            </w:r>
            <w:r w:rsidRPr="00F66D24">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F66D24">
              <w:rPr>
                <w:rFonts w:eastAsia="Calibri" w:cs="Arial"/>
                <w:color w:val="000000" w:themeColor="text1"/>
                <w:sz w:val="24"/>
                <w:szCs w:val="24"/>
              </w:rPr>
              <w:t>од стране одговорног лица извођача радова и Надзорног органа</w:t>
            </w:r>
            <w:r w:rsidRPr="00F66D24">
              <w:rPr>
                <w:rFonts w:eastAsia="Calibri" w:cs="Arial"/>
                <w:color w:val="000000" w:themeColor="text1"/>
                <w:sz w:val="24"/>
                <w:szCs w:val="24"/>
                <w:lang w:val="sr-Latn-CS"/>
              </w:rPr>
              <w:t>, у</w:t>
            </w:r>
            <w:r w:rsidRPr="00F66D24">
              <w:rPr>
                <w:rFonts w:eastAsia="Calibri" w:cs="Arial"/>
                <w:color w:val="000000" w:themeColor="text1"/>
                <w:sz w:val="24"/>
                <w:szCs w:val="24"/>
              </w:rPr>
              <w:t xml:space="preserve"> законском</w:t>
            </w:r>
            <w:r w:rsidRPr="00F66D24">
              <w:rPr>
                <w:rFonts w:eastAsia="Calibri" w:cs="Arial"/>
                <w:color w:val="000000" w:themeColor="text1"/>
                <w:sz w:val="24"/>
                <w:szCs w:val="24"/>
                <w:lang w:val="sr-Latn-CS"/>
              </w:rPr>
              <w:t xml:space="preserve"> року до 45 дана од дана пр</w:t>
            </w:r>
            <w:r>
              <w:rPr>
                <w:rFonts w:eastAsia="Calibri" w:cs="Arial"/>
                <w:color w:val="000000" w:themeColor="text1"/>
                <w:sz w:val="24"/>
                <w:szCs w:val="24"/>
                <w:lang w:val="sr-Latn-CS"/>
              </w:rPr>
              <w:t>ијема истих на архиву Наручиоца.</w:t>
            </w:r>
          </w:p>
          <w:p w14:paraId="16F74A4C" w14:textId="77777777" w:rsidR="000E75A0" w:rsidRPr="005C28FB" w:rsidRDefault="000E75A0" w:rsidP="00BE08D0">
            <w:pPr>
              <w:pStyle w:val="KDParagraf"/>
              <w:spacing w:before="0"/>
              <w:ind w:left="360"/>
              <w:rPr>
                <w:rFonts w:cs="Arial"/>
                <w:b/>
                <w:bCs/>
                <w:i/>
                <w:iCs/>
                <w:color w:val="000000" w:themeColor="text1"/>
                <w:sz w:val="24"/>
                <w:szCs w:val="24"/>
                <w:lang w:val="sr-Cyrl-CS"/>
              </w:rPr>
            </w:pPr>
          </w:p>
        </w:tc>
        <w:tc>
          <w:tcPr>
            <w:tcW w:w="4320" w:type="dxa"/>
            <w:vAlign w:val="center"/>
          </w:tcPr>
          <w:p w14:paraId="27EA084C" w14:textId="77777777" w:rsidR="000E75A0" w:rsidRPr="005C28FB" w:rsidRDefault="000E75A0" w:rsidP="00606C3C">
            <w:pPr>
              <w:spacing w:before="0"/>
              <w:jc w:val="center"/>
              <w:rPr>
                <w:rFonts w:cs="Arial"/>
                <w:bCs/>
                <w:i/>
                <w:iCs/>
                <w:sz w:val="24"/>
                <w:szCs w:val="24"/>
                <w:lang w:val="sr-Cyrl-CS"/>
              </w:rPr>
            </w:pPr>
          </w:p>
        </w:tc>
      </w:tr>
      <w:tr w:rsidR="000E75A0" w:rsidRPr="005C28FB" w14:paraId="6A6D8599" w14:textId="77777777" w:rsidTr="0065025F">
        <w:tc>
          <w:tcPr>
            <w:tcW w:w="5820" w:type="dxa"/>
            <w:vAlign w:val="center"/>
          </w:tcPr>
          <w:p w14:paraId="20AE54F4" w14:textId="77777777" w:rsidR="000E75A0" w:rsidRPr="005C28FB" w:rsidRDefault="00CA73C9"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РОК ИЗВОЂЕЊА РАДОВА</w:t>
            </w:r>
            <w:r w:rsidR="000E75A0" w:rsidRPr="005C28FB">
              <w:rPr>
                <w:rFonts w:cs="Arial"/>
                <w:b/>
                <w:bCs/>
                <w:iCs/>
                <w:color w:val="000000" w:themeColor="text1"/>
                <w:sz w:val="24"/>
                <w:szCs w:val="24"/>
                <w:lang w:val="sr-Cyrl-CS"/>
              </w:rPr>
              <w:t>:</w:t>
            </w:r>
          </w:p>
          <w:p w14:paraId="5AFDE231" w14:textId="77777777" w:rsidR="000E75A0" w:rsidRPr="005C28FB" w:rsidRDefault="00B96B8B" w:rsidP="009E20DE">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који </w:t>
            </w:r>
            <w:r w:rsidR="00DC6B3F">
              <w:rPr>
                <w:rFonts w:cs="Arial"/>
                <w:color w:val="000000" w:themeColor="text1"/>
                <w:sz w:val="24"/>
                <w:szCs w:val="24"/>
                <w:lang w:val="sr-Cyrl-RS"/>
              </w:rPr>
              <w:t xml:space="preserve">није дужи </w:t>
            </w:r>
            <w:r w:rsidRPr="005C28FB">
              <w:rPr>
                <w:rFonts w:cs="Arial"/>
                <w:color w:val="000000" w:themeColor="text1"/>
                <w:sz w:val="24"/>
                <w:szCs w:val="24"/>
              </w:rPr>
              <w:t xml:space="preserve">од </w:t>
            </w:r>
            <w:r w:rsidR="009E20DE">
              <w:rPr>
                <w:rFonts w:cs="Arial"/>
                <w:color w:val="000000" w:themeColor="text1"/>
                <w:sz w:val="24"/>
                <w:szCs w:val="24"/>
                <w:lang w:val="sr-Cyrl-RS"/>
              </w:rPr>
              <w:t>90</w:t>
            </w:r>
            <w:r w:rsidRPr="005C28FB">
              <w:rPr>
                <w:rFonts w:cs="Arial"/>
                <w:color w:val="000000" w:themeColor="text1"/>
                <w:sz w:val="24"/>
                <w:szCs w:val="24"/>
              </w:rPr>
              <w:t xml:space="preserve"> дана </w:t>
            </w:r>
            <w:r w:rsidRPr="005C28FB">
              <w:rPr>
                <w:rFonts w:cs="Arial"/>
                <w:bCs/>
                <w:iCs/>
                <w:color w:val="000000" w:themeColor="text1"/>
                <w:sz w:val="24"/>
                <w:szCs w:val="24"/>
                <w:lang w:val="sr-Cyrl-CS"/>
              </w:rPr>
              <w:t xml:space="preserve">од дана </w:t>
            </w:r>
            <w:r w:rsidR="00BE08D0" w:rsidRPr="005C28FB">
              <w:rPr>
                <w:rFonts w:cs="Arial"/>
                <w:bCs/>
                <w:iCs/>
                <w:color w:val="000000" w:themeColor="text1"/>
                <w:sz w:val="24"/>
                <w:szCs w:val="24"/>
                <w:lang w:val="sr-Cyrl-CS"/>
              </w:rPr>
              <w:t>ступања уговора на снагу</w:t>
            </w:r>
          </w:p>
        </w:tc>
        <w:tc>
          <w:tcPr>
            <w:tcW w:w="4320" w:type="dxa"/>
            <w:vAlign w:val="center"/>
          </w:tcPr>
          <w:p w14:paraId="58DB4B90" w14:textId="77777777" w:rsidR="000E75A0" w:rsidRPr="005C28FB" w:rsidRDefault="000E75A0" w:rsidP="00AF3AF8">
            <w:pPr>
              <w:spacing w:before="0"/>
              <w:jc w:val="center"/>
              <w:rPr>
                <w:rFonts w:cs="Arial"/>
                <w:b/>
                <w:bCs/>
                <w:i/>
                <w:iCs/>
                <w:sz w:val="24"/>
                <w:szCs w:val="24"/>
                <w:lang w:val="sr-Cyrl-CS"/>
              </w:rPr>
            </w:pPr>
          </w:p>
          <w:p w14:paraId="6FEEC460" w14:textId="77777777" w:rsidR="000E75A0" w:rsidRPr="005C28FB" w:rsidRDefault="000E75A0" w:rsidP="009B2B05">
            <w:pPr>
              <w:spacing w:before="0"/>
              <w:jc w:val="center"/>
              <w:rPr>
                <w:rFonts w:cs="Arial"/>
                <w:bCs/>
                <w:i/>
                <w:iCs/>
                <w:color w:val="00B0F0"/>
                <w:sz w:val="24"/>
                <w:szCs w:val="24"/>
                <w:lang w:val="sr-Cyrl-CS"/>
              </w:rPr>
            </w:pPr>
          </w:p>
          <w:p w14:paraId="35F09AC0" w14:textId="77777777" w:rsidR="00B96B8B" w:rsidRPr="005C28FB" w:rsidRDefault="00B96B8B" w:rsidP="009B2B05">
            <w:pPr>
              <w:spacing w:before="0"/>
              <w:jc w:val="center"/>
              <w:rPr>
                <w:rFonts w:cs="Arial"/>
                <w:bCs/>
                <w:i/>
                <w:iCs/>
                <w:color w:val="00B0F0"/>
                <w:sz w:val="24"/>
                <w:szCs w:val="24"/>
              </w:rPr>
            </w:pPr>
          </w:p>
        </w:tc>
      </w:tr>
      <w:tr w:rsidR="000E75A0" w:rsidRPr="005C28FB" w14:paraId="1B3550F0" w14:textId="77777777" w:rsidTr="0065025F">
        <w:tc>
          <w:tcPr>
            <w:tcW w:w="5820" w:type="dxa"/>
            <w:vAlign w:val="center"/>
          </w:tcPr>
          <w:p w14:paraId="06AB3439"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70FF28EC" w14:textId="77777777" w:rsidR="000E75A0" w:rsidRPr="005C28FB" w:rsidRDefault="00B96B8B" w:rsidP="009E20DE">
            <w:pPr>
              <w:spacing w:before="0"/>
              <w:rPr>
                <w:rFonts w:cs="Arial"/>
                <w:bCs/>
                <w:iCs/>
                <w:color w:val="000000" w:themeColor="text1"/>
                <w:sz w:val="24"/>
                <w:szCs w:val="24"/>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од</w:t>
            </w:r>
            <w:r w:rsidR="009B2B05" w:rsidRPr="005C28FB">
              <w:rPr>
                <w:rFonts w:cs="Arial"/>
                <w:bCs/>
                <w:iCs/>
                <w:color w:val="000000" w:themeColor="text1"/>
                <w:sz w:val="24"/>
                <w:szCs w:val="24"/>
                <w:lang w:val="sr-Cyrl-CS"/>
              </w:rPr>
              <w:t xml:space="preserve"> дана</w:t>
            </w:r>
            <w:r w:rsidR="009E20DE">
              <w:rPr>
                <w:rFonts w:cs="Arial"/>
                <w:bCs/>
                <w:iCs/>
                <w:color w:val="000000" w:themeColor="text1"/>
                <w:sz w:val="24"/>
                <w:szCs w:val="24"/>
                <w:lang w:val="sr-Cyrl-CS"/>
              </w:rPr>
              <w:t xml:space="preserve"> коначне</w:t>
            </w:r>
            <w:r w:rsidR="009B2B05" w:rsidRPr="005C28FB">
              <w:rPr>
                <w:rFonts w:cs="Arial"/>
                <w:bCs/>
                <w:iCs/>
                <w:color w:val="000000" w:themeColor="text1"/>
                <w:sz w:val="24"/>
                <w:szCs w:val="24"/>
                <w:lang w:val="sr-Cyrl-CS"/>
              </w:rPr>
              <w:t xml:space="preserve"> </w:t>
            </w:r>
            <w:r w:rsidR="00DC6B3F">
              <w:rPr>
                <w:rFonts w:cs="Arial"/>
                <w:bCs/>
                <w:iCs/>
                <w:color w:val="000000" w:themeColor="text1"/>
                <w:sz w:val="24"/>
                <w:szCs w:val="24"/>
                <w:lang w:val="sr-Cyrl-CS"/>
              </w:rPr>
              <w:t xml:space="preserve">примопредаје </w:t>
            </w:r>
            <w:r w:rsidR="009E20DE">
              <w:rPr>
                <w:rFonts w:cs="Arial"/>
                <w:bCs/>
                <w:iCs/>
                <w:color w:val="000000" w:themeColor="text1"/>
                <w:sz w:val="24"/>
                <w:szCs w:val="24"/>
                <w:lang w:val="sr-Cyrl-CS"/>
              </w:rPr>
              <w:t>радова</w:t>
            </w:r>
            <w:r w:rsidR="00DC6B3F">
              <w:rPr>
                <w:rFonts w:cs="Arial"/>
                <w:bCs/>
                <w:iCs/>
                <w:color w:val="000000" w:themeColor="text1"/>
                <w:sz w:val="24"/>
                <w:szCs w:val="24"/>
                <w:lang w:val="sr-Cyrl-CS"/>
              </w:rPr>
              <w:t>.</w:t>
            </w:r>
          </w:p>
        </w:tc>
        <w:tc>
          <w:tcPr>
            <w:tcW w:w="4320" w:type="dxa"/>
            <w:vAlign w:val="center"/>
          </w:tcPr>
          <w:p w14:paraId="07D1EB1C" w14:textId="77777777" w:rsidR="000E75A0" w:rsidRPr="005C28FB" w:rsidRDefault="000E75A0" w:rsidP="00B96B8B">
            <w:pPr>
              <w:spacing w:before="0"/>
              <w:jc w:val="center"/>
              <w:rPr>
                <w:rFonts w:cs="Arial"/>
                <w:b/>
                <w:bCs/>
                <w:i/>
                <w:iCs/>
                <w:color w:val="00B0F0"/>
                <w:sz w:val="24"/>
                <w:szCs w:val="24"/>
                <w:lang w:val="sr-Cyrl-CS"/>
              </w:rPr>
            </w:pPr>
          </w:p>
        </w:tc>
      </w:tr>
      <w:tr w:rsidR="000E75A0" w:rsidRPr="005C28FB" w14:paraId="5C6D476A" w14:textId="77777777" w:rsidTr="0065025F">
        <w:trPr>
          <w:trHeight w:val="800"/>
        </w:trPr>
        <w:tc>
          <w:tcPr>
            <w:tcW w:w="5820" w:type="dxa"/>
            <w:vAlign w:val="center"/>
          </w:tcPr>
          <w:p w14:paraId="676ED0C4"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214BD748"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758EA418" w14:textId="77777777" w:rsidR="000E75A0" w:rsidRPr="005C28FB" w:rsidRDefault="000E75A0" w:rsidP="00AF3AF8">
            <w:pPr>
              <w:spacing w:before="0"/>
              <w:jc w:val="center"/>
              <w:rPr>
                <w:rFonts w:cs="Arial"/>
                <w:b/>
                <w:bCs/>
                <w:i/>
                <w:iCs/>
                <w:sz w:val="24"/>
                <w:szCs w:val="24"/>
                <w:lang w:val="sr-Cyrl-CS"/>
              </w:rPr>
            </w:pPr>
          </w:p>
          <w:p w14:paraId="7C3A1CBC"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72D21A2C" w14:textId="77777777" w:rsidTr="0065025F">
        <w:tc>
          <w:tcPr>
            <w:tcW w:w="10140" w:type="dxa"/>
            <w:gridSpan w:val="2"/>
          </w:tcPr>
          <w:p w14:paraId="675995BB"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0142F1C4" w14:textId="77777777" w:rsidR="009E20DE" w:rsidRDefault="00BA2C2D" w:rsidP="00BA2C2D">
      <w:pPr>
        <w:spacing w:before="0"/>
        <w:rPr>
          <w:rFonts w:cs="Arial"/>
          <w:b/>
          <w:bCs/>
          <w:i/>
          <w:iCs/>
          <w:sz w:val="24"/>
          <w:szCs w:val="24"/>
          <w:lang w:val="sr-Cyrl-CS"/>
        </w:rPr>
      </w:pPr>
      <w:r w:rsidRPr="005C28FB">
        <w:rPr>
          <w:rFonts w:cs="Arial"/>
          <w:b/>
          <w:bCs/>
          <w:i/>
          <w:iCs/>
          <w:sz w:val="24"/>
          <w:szCs w:val="24"/>
          <w:lang w:val="sr-Cyrl-CS"/>
        </w:rPr>
        <w:t xml:space="preserve">         </w:t>
      </w:r>
    </w:p>
    <w:p w14:paraId="00418F59" w14:textId="77777777" w:rsidR="009E20DE" w:rsidRDefault="009E20DE" w:rsidP="00BA2C2D">
      <w:pPr>
        <w:spacing w:before="0"/>
        <w:rPr>
          <w:rFonts w:cs="Arial"/>
          <w:b/>
          <w:bCs/>
          <w:i/>
          <w:iCs/>
          <w:sz w:val="24"/>
          <w:szCs w:val="24"/>
          <w:lang w:val="sr-Cyrl-CS"/>
        </w:rPr>
      </w:pPr>
    </w:p>
    <w:p w14:paraId="6E250413" w14:textId="77777777" w:rsidR="009E20DE" w:rsidRDefault="009E20DE" w:rsidP="00BA2C2D">
      <w:pPr>
        <w:spacing w:before="0"/>
        <w:rPr>
          <w:rFonts w:cs="Arial"/>
          <w:b/>
          <w:bCs/>
          <w:i/>
          <w:iCs/>
          <w:sz w:val="24"/>
          <w:szCs w:val="24"/>
          <w:lang w:val="sr-Cyrl-CS"/>
        </w:rPr>
      </w:pPr>
    </w:p>
    <w:p w14:paraId="1D1A41D4" w14:textId="77777777" w:rsidR="009E20DE" w:rsidRDefault="009E20DE" w:rsidP="00BA2C2D">
      <w:pPr>
        <w:spacing w:before="0"/>
        <w:rPr>
          <w:rFonts w:cs="Arial"/>
          <w:b/>
          <w:bCs/>
          <w:i/>
          <w:iCs/>
          <w:sz w:val="24"/>
          <w:szCs w:val="24"/>
          <w:lang w:val="sr-Cyrl-CS"/>
        </w:rPr>
      </w:pPr>
    </w:p>
    <w:p w14:paraId="135C25D4"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5123F840" w14:textId="77777777" w:rsidR="000E75A0" w:rsidRPr="005C28FB" w:rsidRDefault="000E75A0" w:rsidP="000E75A0">
      <w:pPr>
        <w:spacing w:before="0"/>
        <w:ind w:left="720" w:firstLine="720"/>
        <w:rPr>
          <w:rFonts w:eastAsia="TimesNewRomanPSMT" w:cs="Arial"/>
          <w:bCs/>
          <w:sz w:val="24"/>
          <w:szCs w:val="24"/>
          <w:lang w:val="sr-Cyrl-CS"/>
        </w:rPr>
      </w:pPr>
    </w:p>
    <w:p w14:paraId="6BF79EF7"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159A6344" w14:textId="77777777" w:rsidR="00BA2C2D" w:rsidRPr="005C28FB" w:rsidRDefault="00BA2C2D" w:rsidP="000E75A0">
      <w:pPr>
        <w:spacing w:before="0"/>
        <w:rPr>
          <w:rFonts w:cs="Arial"/>
          <w:b/>
          <w:bCs/>
          <w:i/>
          <w:iCs/>
          <w:sz w:val="24"/>
          <w:szCs w:val="24"/>
          <w:u w:val="single"/>
        </w:rPr>
      </w:pPr>
    </w:p>
    <w:p w14:paraId="5EDEF328" w14:textId="77777777" w:rsidR="001B78D9" w:rsidRPr="005C28FB" w:rsidRDefault="001B78D9" w:rsidP="000E75A0">
      <w:pPr>
        <w:spacing w:before="0"/>
        <w:rPr>
          <w:rFonts w:cs="Arial"/>
          <w:b/>
          <w:bCs/>
          <w:i/>
          <w:iCs/>
          <w:sz w:val="24"/>
          <w:szCs w:val="24"/>
          <w:u w:val="single"/>
        </w:rPr>
      </w:pPr>
    </w:p>
    <w:p w14:paraId="2A231C00"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t>Напомене:</w:t>
      </w:r>
    </w:p>
    <w:p w14:paraId="1FF5F701"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Понуђач је обавезан да у обрасцу понуде попуни све комерцијалне услове (сва празна поља).</w:t>
      </w:r>
    </w:p>
    <w:p w14:paraId="3A11B462"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xml:space="preserve">- </w:t>
      </w:r>
      <w:r w:rsidRPr="005C28FB">
        <w:rPr>
          <w:rFonts w:eastAsia="TimesNewRomanPS-BoldMT" w:cs="Arial"/>
          <w:bCs/>
          <w:i/>
          <w:iCs/>
          <w:sz w:val="24"/>
          <w:szCs w:val="24"/>
          <w:lang w:val="ru-RU"/>
        </w:rPr>
        <w:t>Уколико понуђачи подносе заједничку понуду,</w:t>
      </w:r>
      <w:r w:rsidRPr="005C28FB">
        <w:rPr>
          <w:rFonts w:eastAsia="TimesNewRomanPS-BoldMT" w:cs="Arial"/>
          <w:bCs/>
          <w:i/>
          <w:iCs/>
          <w:sz w:val="24"/>
          <w:szCs w:val="24"/>
        </w:rPr>
        <w:t xml:space="preserve"> </w:t>
      </w:r>
      <w:r w:rsidRPr="005C28FB">
        <w:rPr>
          <w:rFonts w:eastAsia="TimesNewRomanPS-BoldMT" w:cs="Arial"/>
          <w:bCs/>
          <w:i/>
          <w:iCs/>
          <w:sz w:val="24"/>
          <w:szCs w:val="24"/>
          <w:lang w:val="ru-RU"/>
        </w:rPr>
        <w:t>група понуђача може да о</w:t>
      </w:r>
      <w:r w:rsidRPr="005C28FB">
        <w:rPr>
          <w:rFonts w:eastAsia="TimesNewRomanPS-BoldMT" w:cs="Arial"/>
          <w:bCs/>
          <w:i/>
          <w:iCs/>
          <w:sz w:val="24"/>
          <w:szCs w:val="24"/>
        </w:rPr>
        <w:t>власти</w:t>
      </w:r>
      <w:r w:rsidRPr="005C28F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w:t>
      </w:r>
      <w:r w:rsidRPr="005C28FB">
        <w:rPr>
          <w:rFonts w:eastAsia="TimesNewRomanPS-BoldMT" w:cs="Arial"/>
          <w:bCs/>
          <w:i/>
          <w:iCs/>
          <w:sz w:val="24"/>
          <w:szCs w:val="24"/>
          <w:lang w:val="ru-RU"/>
        </w:rPr>
        <w:lastRenderedPageBreak/>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441F755"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1BA48A8"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282012A"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073819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A3EC2A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4BEBA9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408191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5B7DEC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9EA341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8DD07E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284456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767C4F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2FBAF7D"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C88292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E9F6F5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5805DF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8A1870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7C5D728"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BDBFB8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14DA71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B0FDB8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A665A8E"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3ACEB79"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1" w:name="_Toc442559925"/>
    </w:p>
    <w:p w14:paraId="4BD284C1" w14:textId="77777777" w:rsidR="0042687E" w:rsidRPr="005C28FB" w:rsidRDefault="0042687E" w:rsidP="00874F5B">
      <w:pPr>
        <w:rPr>
          <w:rFonts w:cs="Arial"/>
          <w:sz w:val="24"/>
          <w:szCs w:val="24"/>
        </w:rPr>
      </w:pPr>
    </w:p>
    <w:p w14:paraId="663BCD6F" w14:textId="77777777" w:rsidR="00343A18" w:rsidRPr="005C28FB" w:rsidRDefault="00343A18" w:rsidP="00343A18">
      <w:pPr>
        <w:pStyle w:val="KDObrazac"/>
        <w:spacing w:before="0"/>
        <w:rPr>
          <w:sz w:val="24"/>
          <w:szCs w:val="24"/>
        </w:rPr>
      </w:pPr>
      <w:r w:rsidRPr="005C28FB">
        <w:rPr>
          <w:sz w:val="24"/>
          <w:szCs w:val="24"/>
        </w:rPr>
        <w:t xml:space="preserve">ОБРАЗАЦ </w:t>
      </w:r>
      <w:bookmarkEnd w:id="251"/>
      <w:r w:rsidR="00B96B8B" w:rsidRPr="005C28FB">
        <w:rPr>
          <w:sz w:val="24"/>
          <w:szCs w:val="24"/>
        </w:rPr>
        <w:t>2.</w:t>
      </w:r>
    </w:p>
    <w:p w14:paraId="1F44F5B1" w14:textId="77777777" w:rsidR="00343A18" w:rsidRDefault="00343A18" w:rsidP="00343A18">
      <w:pPr>
        <w:spacing w:before="0"/>
        <w:jc w:val="center"/>
        <w:rPr>
          <w:rFonts w:cs="Arial"/>
          <w:b/>
          <w:sz w:val="24"/>
          <w:szCs w:val="24"/>
        </w:rPr>
      </w:pPr>
      <w:r w:rsidRPr="005C28FB">
        <w:rPr>
          <w:rFonts w:cs="Arial"/>
          <w:b/>
          <w:sz w:val="24"/>
          <w:szCs w:val="24"/>
        </w:rPr>
        <w:t>ОБРАЗАЦ СТРУКУТРЕ ЦЕНЕ</w:t>
      </w:r>
    </w:p>
    <w:p w14:paraId="33923D07" w14:textId="77777777" w:rsidR="009E20DE" w:rsidRDefault="009E20DE" w:rsidP="00343A18">
      <w:pPr>
        <w:spacing w:before="0"/>
        <w:jc w:val="center"/>
        <w:rPr>
          <w:rFonts w:cs="Arial"/>
          <w:b/>
          <w:sz w:val="24"/>
          <w:szCs w:val="24"/>
        </w:rPr>
      </w:pPr>
    </w:p>
    <w:p w14:paraId="0C3BF217" w14:textId="77777777" w:rsidR="009E20DE" w:rsidRPr="005C28FB" w:rsidRDefault="009E20DE" w:rsidP="00343A18">
      <w:pPr>
        <w:spacing w:before="0"/>
        <w:jc w:val="center"/>
        <w:rPr>
          <w:rFonts w:cs="Arial"/>
          <w:b/>
          <w:sz w:val="24"/>
          <w:szCs w:val="24"/>
        </w:rPr>
      </w:pPr>
    </w:p>
    <w:tbl>
      <w:tblPr>
        <w:tblW w:w="14215" w:type="dxa"/>
        <w:tblLayout w:type="fixed"/>
        <w:tblLook w:val="04A0" w:firstRow="1" w:lastRow="0" w:firstColumn="1" w:lastColumn="0" w:noHBand="0" w:noVBand="1"/>
      </w:tblPr>
      <w:tblGrid>
        <w:gridCol w:w="697"/>
        <w:gridCol w:w="211"/>
        <w:gridCol w:w="908"/>
        <w:gridCol w:w="908"/>
        <w:gridCol w:w="3473"/>
        <w:gridCol w:w="1260"/>
        <w:gridCol w:w="638"/>
        <w:gridCol w:w="802"/>
        <w:gridCol w:w="638"/>
        <w:gridCol w:w="802"/>
        <w:gridCol w:w="236"/>
        <w:gridCol w:w="762"/>
        <w:gridCol w:w="1440"/>
        <w:gridCol w:w="1440"/>
      </w:tblGrid>
      <w:tr w:rsidR="009E20DE" w:rsidRPr="009E20DE" w14:paraId="591E039C" w14:textId="77777777" w:rsidTr="009E20DE">
        <w:trPr>
          <w:trHeight w:val="585"/>
        </w:trPr>
        <w:tc>
          <w:tcPr>
            <w:tcW w:w="697" w:type="dxa"/>
            <w:tcBorders>
              <w:top w:val="single" w:sz="4" w:space="0" w:color="auto"/>
              <w:left w:val="single" w:sz="4" w:space="0" w:color="auto"/>
              <w:bottom w:val="double" w:sz="6" w:space="0" w:color="auto"/>
              <w:right w:val="single" w:sz="4" w:space="0" w:color="auto"/>
            </w:tcBorders>
            <w:shd w:val="clear" w:color="auto" w:fill="auto"/>
            <w:vAlign w:val="bottom"/>
            <w:hideMark/>
          </w:tcPr>
          <w:p w14:paraId="72C306D6" w14:textId="77777777" w:rsidR="009E20DE" w:rsidRPr="009E20DE" w:rsidRDefault="009E20DE" w:rsidP="009E20DE">
            <w:pPr>
              <w:spacing w:before="0"/>
              <w:jc w:val="center"/>
              <w:rPr>
                <w:rFonts w:cs="Arial"/>
                <w:color w:val="000000"/>
              </w:rPr>
            </w:pPr>
            <w:r w:rsidRPr="009E20DE">
              <w:rPr>
                <w:rFonts w:cs="Arial"/>
                <w:color w:val="000000"/>
              </w:rPr>
              <w:t>Ред. број</w:t>
            </w:r>
          </w:p>
        </w:tc>
        <w:tc>
          <w:tcPr>
            <w:tcW w:w="5500" w:type="dxa"/>
            <w:gridSpan w:val="4"/>
            <w:tcBorders>
              <w:top w:val="single" w:sz="4" w:space="0" w:color="auto"/>
              <w:left w:val="nil"/>
              <w:bottom w:val="double" w:sz="6" w:space="0" w:color="auto"/>
              <w:right w:val="single" w:sz="4" w:space="0" w:color="auto"/>
            </w:tcBorders>
            <w:shd w:val="clear" w:color="auto" w:fill="auto"/>
            <w:noWrap/>
            <w:vAlign w:val="bottom"/>
            <w:hideMark/>
          </w:tcPr>
          <w:p w14:paraId="3EEA3F92" w14:textId="77777777" w:rsidR="009E20DE" w:rsidRPr="009E20DE" w:rsidRDefault="009E20DE" w:rsidP="009E20DE">
            <w:pPr>
              <w:spacing w:before="0"/>
              <w:jc w:val="left"/>
              <w:rPr>
                <w:rFonts w:cs="Arial"/>
                <w:color w:val="000000"/>
              </w:rPr>
            </w:pPr>
            <w:r w:rsidRPr="009E20DE">
              <w:rPr>
                <w:rFonts w:cs="Arial"/>
                <w:color w:val="000000"/>
              </w:rPr>
              <w:t>ОПИС</w:t>
            </w:r>
          </w:p>
        </w:tc>
        <w:tc>
          <w:tcPr>
            <w:tcW w:w="1260" w:type="dxa"/>
            <w:tcBorders>
              <w:top w:val="single" w:sz="4" w:space="0" w:color="auto"/>
              <w:left w:val="nil"/>
              <w:bottom w:val="double" w:sz="6" w:space="0" w:color="auto"/>
              <w:right w:val="single" w:sz="4" w:space="0" w:color="auto"/>
            </w:tcBorders>
            <w:shd w:val="clear" w:color="auto" w:fill="auto"/>
            <w:noWrap/>
            <w:vAlign w:val="bottom"/>
            <w:hideMark/>
          </w:tcPr>
          <w:p w14:paraId="3B959962" w14:textId="77777777" w:rsidR="009E20DE" w:rsidRPr="009E20DE" w:rsidRDefault="009E20DE" w:rsidP="009E20DE">
            <w:pPr>
              <w:spacing w:before="0"/>
              <w:jc w:val="left"/>
              <w:rPr>
                <w:rFonts w:cs="Arial"/>
                <w:color w:val="000000"/>
              </w:rPr>
            </w:pPr>
            <w:r w:rsidRPr="009E20DE">
              <w:rPr>
                <w:rFonts w:cs="Arial"/>
                <w:color w:val="000000"/>
              </w:rPr>
              <w:t>јед. мере</w:t>
            </w:r>
          </w:p>
        </w:tc>
        <w:tc>
          <w:tcPr>
            <w:tcW w:w="638" w:type="dxa"/>
            <w:tcBorders>
              <w:top w:val="single" w:sz="4" w:space="0" w:color="auto"/>
              <w:left w:val="nil"/>
              <w:bottom w:val="double" w:sz="6" w:space="0" w:color="auto"/>
              <w:right w:val="single" w:sz="4" w:space="0" w:color="auto"/>
            </w:tcBorders>
            <w:shd w:val="clear" w:color="auto" w:fill="auto"/>
            <w:vAlign w:val="bottom"/>
            <w:hideMark/>
          </w:tcPr>
          <w:p w14:paraId="752A1A2B" w14:textId="77777777" w:rsidR="009E20DE" w:rsidRPr="009E20DE" w:rsidRDefault="009E20DE" w:rsidP="009E20DE">
            <w:pPr>
              <w:spacing w:before="0"/>
              <w:jc w:val="center"/>
              <w:rPr>
                <w:rFonts w:cs="Arial"/>
                <w:color w:val="000000"/>
              </w:rPr>
            </w:pPr>
            <w:r>
              <w:rPr>
                <w:rFonts w:cs="Arial"/>
                <w:color w:val="000000"/>
              </w:rPr>
              <w:t>кол</w:t>
            </w:r>
          </w:p>
        </w:tc>
        <w:tc>
          <w:tcPr>
            <w:tcW w:w="1440" w:type="dxa"/>
            <w:gridSpan w:val="2"/>
            <w:tcBorders>
              <w:top w:val="single" w:sz="4" w:space="0" w:color="auto"/>
              <w:left w:val="nil"/>
              <w:bottom w:val="double" w:sz="6" w:space="0" w:color="auto"/>
              <w:right w:val="single" w:sz="4" w:space="0" w:color="auto"/>
            </w:tcBorders>
            <w:shd w:val="clear" w:color="auto" w:fill="auto"/>
            <w:noWrap/>
            <w:vAlign w:val="bottom"/>
            <w:hideMark/>
          </w:tcPr>
          <w:p w14:paraId="6B3ACE18" w14:textId="77777777" w:rsidR="009E20DE" w:rsidRDefault="009E20DE" w:rsidP="009E20DE">
            <w:pPr>
              <w:spacing w:before="0"/>
              <w:jc w:val="left"/>
              <w:rPr>
                <w:rFonts w:cs="Arial"/>
                <w:color w:val="000000"/>
              </w:rPr>
            </w:pPr>
            <w:r w:rsidRPr="009E20DE">
              <w:rPr>
                <w:rFonts w:cs="Arial"/>
                <w:color w:val="000000"/>
              </w:rPr>
              <w:t xml:space="preserve">Јед. </w:t>
            </w:r>
            <w:r>
              <w:rPr>
                <w:rFonts w:cs="Arial"/>
                <w:color w:val="000000"/>
              </w:rPr>
              <w:t>ц</w:t>
            </w:r>
            <w:r w:rsidRPr="009E20DE">
              <w:rPr>
                <w:rFonts w:cs="Arial"/>
                <w:color w:val="000000"/>
              </w:rPr>
              <w:t>ена</w:t>
            </w:r>
          </w:p>
          <w:p w14:paraId="4A014CE7" w14:textId="77777777" w:rsidR="009E20DE" w:rsidRPr="009E20DE" w:rsidRDefault="009E20DE" w:rsidP="009E20DE">
            <w:pPr>
              <w:spacing w:before="0"/>
              <w:jc w:val="left"/>
              <w:rPr>
                <w:rFonts w:cs="Arial"/>
                <w:color w:val="000000"/>
                <w:lang w:val="sr-Cyrl-RS"/>
              </w:rPr>
            </w:pPr>
            <w:r>
              <w:rPr>
                <w:rFonts w:cs="Arial"/>
                <w:color w:val="000000"/>
                <w:lang w:val="sr-Cyrl-RS"/>
              </w:rPr>
              <w:t>без ПДВ-а</w:t>
            </w:r>
          </w:p>
        </w:tc>
        <w:tc>
          <w:tcPr>
            <w:tcW w:w="1800" w:type="dxa"/>
            <w:gridSpan w:val="3"/>
            <w:tcBorders>
              <w:top w:val="single" w:sz="4" w:space="0" w:color="auto"/>
              <w:left w:val="nil"/>
              <w:bottom w:val="double" w:sz="6" w:space="0" w:color="auto"/>
              <w:right w:val="single" w:sz="4" w:space="0" w:color="auto"/>
            </w:tcBorders>
            <w:shd w:val="clear" w:color="auto" w:fill="auto"/>
            <w:vAlign w:val="bottom"/>
            <w:hideMark/>
          </w:tcPr>
          <w:p w14:paraId="2EF02032" w14:textId="77777777" w:rsidR="009E20DE" w:rsidRDefault="009E20DE" w:rsidP="009E20DE">
            <w:pPr>
              <w:spacing w:before="0"/>
              <w:jc w:val="left"/>
              <w:rPr>
                <w:rFonts w:cs="Arial"/>
                <w:color w:val="000000"/>
              </w:rPr>
            </w:pPr>
            <w:r w:rsidRPr="009E20DE">
              <w:rPr>
                <w:rFonts w:cs="Arial"/>
                <w:color w:val="000000"/>
              </w:rPr>
              <w:t xml:space="preserve">Јед. </w:t>
            </w:r>
            <w:r>
              <w:rPr>
                <w:rFonts w:cs="Arial"/>
                <w:color w:val="000000"/>
              </w:rPr>
              <w:t>ц</w:t>
            </w:r>
            <w:r w:rsidRPr="009E20DE">
              <w:rPr>
                <w:rFonts w:cs="Arial"/>
                <w:color w:val="000000"/>
              </w:rPr>
              <w:t>ена</w:t>
            </w:r>
          </w:p>
          <w:p w14:paraId="4D0FF5AE" w14:textId="77777777" w:rsidR="009E20DE" w:rsidRPr="009E20DE" w:rsidRDefault="009E20DE" w:rsidP="009E20DE">
            <w:pPr>
              <w:spacing w:before="0"/>
              <w:jc w:val="left"/>
              <w:rPr>
                <w:rFonts w:cs="Arial"/>
                <w:color w:val="000000"/>
              </w:rPr>
            </w:pPr>
            <w:r>
              <w:rPr>
                <w:rFonts w:cs="Arial"/>
                <w:color w:val="000000"/>
                <w:lang w:val="sr-Cyrl-RS"/>
              </w:rPr>
              <w:t>Са ПДВ-ом</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850F40B" w14:textId="77777777" w:rsidR="009E20DE" w:rsidRDefault="009E20DE" w:rsidP="009E20DE">
            <w:pPr>
              <w:spacing w:before="0"/>
              <w:jc w:val="left"/>
              <w:rPr>
                <w:rFonts w:cs="Arial"/>
                <w:color w:val="000000"/>
              </w:rPr>
            </w:pPr>
            <w:r>
              <w:rPr>
                <w:rFonts w:cs="Arial"/>
                <w:color w:val="000000"/>
                <w:lang w:val="sr-Cyrl-RS"/>
              </w:rPr>
              <w:t xml:space="preserve">Укупна </w:t>
            </w:r>
            <w:r w:rsidRPr="009E20DE">
              <w:rPr>
                <w:rFonts w:cs="Arial"/>
                <w:color w:val="000000"/>
              </w:rPr>
              <w:t xml:space="preserve"> </w:t>
            </w:r>
            <w:r>
              <w:rPr>
                <w:rFonts w:cs="Arial"/>
                <w:color w:val="000000"/>
              </w:rPr>
              <w:t>ц</w:t>
            </w:r>
            <w:r w:rsidRPr="009E20DE">
              <w:rPr>
                <w:rFonts w:cs="Arial"/>
                <w:color w:val="000000"/>
              </w:rPr>
              <w:t>ена</w:t>
            </w:r>
          </w:p>
          <w:p w14:paraId="54AF300C" w14:textId="77777777" w:rsidR="009E20DE" w:rsidRPr="009E20DE" w:rsidRDefault="009E20DE" w:rsidP="009E20DE">
            <w:pPr>
              <w:spacing w:before="0"/>
              <w:jc w:val="left"/>
              <w:rPr>
                <w:rFonts w:cs="Arial"/>
                <w:color w:val="000000"/>
              </w:rPr>
            </w:pPr>
            <w:r>
              <w:rPr>
                <w:rFonts w:cs="Arial"/>
                <w:color w:val="000000"/>
                <w:lang w:val="sr-Cyrl-RS"/>
              </w:rPr>
              <w:t>без ПДВ-а</w:t>
            </w:r>
          </w:p>
        </w:tc>
        <w:tc>
          <w:tcPr>
            <w:tcW w:w="1440" w:type="dxa"/>
            <w:tcBorders>
              <w:top w:val="single" w:sz="4" w:space="0" w:color="auto"/>
              <w:left w:val="single" w:sz="4" w:space="0" w:color="auto"/>
              <w:bottom w:val="single" w:sz="4" w:space="0" w:color="auto"/>
              <w:right w:val="single" w:sz="4" w:space="0" w:color="auto"/>
            </w:tcBorders>
          </w:tcPr>
          <w:p w14:paraId="5FD3257B" w14:textId="77777777" w:rsidR="009E20DE" w:rsidRDefault="009E20DE" w:rsidP="009E20DE">
            <w:pPr>
              <w:spacing w:before="0"/>
              <w:jc w:val="left"/>
              <w:rPr>
                <w:rFonts w:cs="Arial"/>
                <w:color w:val="000000"/>
              </w:rPr>
            </w:pPr>
            <w:r>
              <w:rPr>
                <w:rFonts w:cs="Arial"/>
                <w:color w:val="000000"/>
                <w:lang w:val="sr-Cyrl-RS"/>
              </w:rPr>
              <w:t xml:space="preserve">Укупна </w:t>
            </w:r>
            <w:r w:rsidRPr="009E20DE">
              <w:rPr>
                <w:rFonts w:cs="Arial"/>
                <w:color w:val="000000"/>
              </w:rPr>
              <w:t xml:space="preserve"> </w:t>
            </w:r>
            <w:r>
              <w:rPr>
                <w:rFonts w:cs="Arial"/>
                <w:color w:val="000000"/>
              </w:rPr>
              <w:t>ц</w:t>
            </w:r>
            <w:r w:rsidRPr="009E20DE">
              <w:rPr>
                <w:rFonts w:cs="Arial"/>
                <w:color w:val="000000"/>
              </w:rPr>
              <w:t>ена</w:t>
            </w:r>
          </w:p>
          <w:p w14:paraId="4251D9D1" w14:textId="77777777" w:rsidR="009E20DE" w:rsidRPr="009E20DE" w:rsidRDefault="009E20DE" w:rsidP="009E20DE">
            <w:pPr>
              <w:spacing w:before="0"/>
              <w:jc w:val="left"/>
              <w:rPr>
                <w:rFonts w:cs="Arial"/>
                <w:color w:val="000000"/>
              </w:rPr>
            </w:pPr>
            <w:r>
              <w:rPr>
                <w:rFonts w:cs="Arial"/>
                <w:color w:val="000000"/>
                <w:lang w:val="sr-Cyrl-RS"/>
              </w:rPr>
              <w:t>са ПДВ-ом</w:t>
            </w:r>
          </w:p>
        </w:tc>
      </w:tr>
      <w:tr w:rsidR="009E20DE" w:rsidRPr="009E20DE" w14:paraId="0F5A2E9A" w14:textId="77777777" w:rsidTr="009E20DE">
        <w:trPr>
          <w:trHeight w:val="5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6F7D6BF5" w14:textId="77777777" w:rsidR="009E20DE" w:rsidRPr="009E20DE" w:rsidRDefault="009E20DE" w:rsidP="009E20DE">
            <w:pPr>
              <w:spacing w:before="0"/>
              <w:jc w:val="right"/>
              <w:rPr>
                <w:rFonts w:cs="Arial"/>
                <w:color w:val="000000"/>
              </w:rPr>
            </w:pPr>
            <w:r w:rsidRPr="009E20DE">
              <w:rPr>
                <w:rFonts w:cs="Arial"/>
                <w:color w:val="000000"/>
              </w:rPr>
              <w:t>1</w:t>
            </w:r>
          </w:p>
        </w:tc>
        <w:tc>
          <w:tcPr>
            <w:tcW w:w="5500" w:type="dxa"/>
            <w:gridSpan w:val="4"/>
            <w:tcBorders>
              <w:top w:val="nil"/>
              <w:left w:val="nil"/>
              <w:bottom w:val="single" w:sz="4" w:space="0" w:color="auto"/>
              <w:right w:val="single" w:sz="4" w:space="0" w:color="auto"/>
            </w:tcBorders>
            <w:shd w:val="clear" w:color="auto" w:fill="auto"/>
            <w:vAlign w:val="bottom"/>
            <w:hideMark/>
          </w:tcPr>
          <w:p w14:paraId="39A3929C" w14:textId="77777777" w:rsidR="009E20DE" w:rsidRPr="009E20DE" w:rsidRDefault="009E20DE" w:rsidP="009E20DE">
            <w:pPr>
              <w:spacing w:before="0"/>
              <w:jc w:val="left"/>
              <w:rPr>
                <w:rFonts w:cs="Arial"/>
                <w:color w:val="000000"/>
              </w:rPr>
            </w:pPr>
            <w:r w:rsidRPr="009E20DE">
              <w:rPr>
                <w:rFonts w:cs="Arial"/>
                <w:color w:val="000000"/>
              </w:rPr>
              <w:t>Ремонт апарата за регулисање ПХ вредности воде у систему за централно грејање</w:t>
            </w:r>
          </w:p>
        </w:tc>
        <w:tc>
          <w:tcPr>
            <w:tcW w:w="1260" w:type="dxa"/>
            <w:tcBorders>
              <w:top w:val="nil"/>
              <w:left w:val="nil"/>
              <w:bottom w:val="single" w:sz="4" w:space="0" w:color="auto"/>
              <w:right w:val="single" w:sz="4" w:space="0" w:color="auto"/>
            </w:tcBorders>
            <w:shd w:val="clear" w:color="auto" w:fill="auto"/>
            <w:noWrap/>
            <w:vAlign w:val="bottom"/>
            <w:hideMark/>
          </w:tcPr>
          <w:p w14:paraId="533C4735"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4A84A29B" w14:textId="77777777" w:rsidR="009E20DE" w:rsidRPr="009E20DE" w:rsidRDefault="009E20DE" w:rsidP="009E20DE">
            <w:pPr>
              <w:spacing w:before="0"/>
              <w:jc w:val="center"/>
              <w:rPr>
                <w:rFonts w:cs="Arial"/>
                <w:color w:val="000000"/>
              </w:rPr>
            </w:pPr>
            <w:r w:rsidRPr="009E20DE">
              <w:rPr>
                <w:rFonts w:cs="Arial"/>
                <w:color w:val="000000"/>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D5EF2CB"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1E953176"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C973BEE"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30E2FEEA" w14:textId="77777777" w:rsidR="009E20DE" w:rsidRPr="009E20DE" w:rsidRDefault="009E20DE" w:rsidP="009E20DE">
            <w:pPr>
              <w:spacing w:before="0"/>
              <w:jc w:val="right"/>
              <w:rPr>
                <w:rFonts w:cs="Arial"/>
                <w:color w:val="000000"/>
              </w:rPr>
            </w:pPr>
          </w:p>
        </w:tc>
      </w:tr>
      <w:tr w:rsidR="009E20DE" w:rsidRPr="009E20DE" w14:paraId="137A1060" w14:textId="77777777" w:rsidTr="009E20DE">
        <w:trPr>
          <w:trHeight w:val="57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11BA8A63" w14:textId="77777777" w:rsidR="009E20DE" w:rsidRPr="009E20DE" w:rsidRDefault="009E20DE" w:rsidP="009E20DE">
            <w:pPr>
              <w:spacing w:before="0"/>
              <w:jc w:val="right"/>
              <w:rPr>
                <w:rFonts w:cs="Arial"/>
                <w:color w:val="000000"/>
              </w:rPr>
            </w:pPr>
            <w:r w:rsidRPr="009E20DE">
              <w:rPr>
                <w:rFonts w:cs="Arial"/>
                <w:color w:val="000000"/>
              </w:rPr>
              <w:t>2</w:t>
            </w:r>
          </w:p>
        </w:tc>
        <w:tc>
          <w:tcPr>
            <w:tcW w:w="5500" w:type="dxa"/>
            <w:gridSpan w:val="4"/>
            <w:tcBorders>
              <w:top w:val="nil"/>
              <w:left w:val="nil"/>
              <w:bottom w:val="single" w:sz="4" w:space="0" w:color="auto"/>
              <w:right w:val="single" w:sz="4" w:space="0" w:color="auto"/>
            </w:tcBorders>
            <w:shd w:val="clear" w:color="auto" w:fill="auto"/>
            <w:vAlign w:val="bottom"/>
            <w:hideMark/>
          </w:tcPr>
          <w:p w14:paraId="3C5BB389" w14:textId="77777777" w:rsidR="009E20DE" w:rsidRPr="009E20DE" w:rsidRDefault="009E20DE" w:rsidP="009E20DE">
            <w:pPr>
              <w:spacing w:before="0"/>
              <w:jc w:val="left"/>
              <w:rPr>
                <w:rFonts w:cs="Arial"/>
                <w:color w:val="000000"/>
              </w:rPr>
            </w:pPr>
            <w:r w:rsidRPr="009E20DE">
              <w:rPr>
                <w:rFonts w:cs="Arial"/>
                <w:color w:val="000000"/>
              </w:rPr>
              <w:t>Сервисирање и замена (по потреби) електрода за мерење ПХ вредности</w:t>
            </w:r>
          </w:p>
        </w:tc>
        <w:tc>
          <w:tcPr>
            <w:tcW w:w="1260" w:type="dxa"/>
            <w:tcBorders>
              <w:top w:val="nil"/>
              <w:left w:val="nil"/>
              <w:bottom w:val="single" w:sz="4" w:space="0" w:color="auto"/>
              <w:right w:val="single" w:sz="4" w:space="0" w:color="auto"/>
            </w:tcBorders>
            <w:shd w:val="clear" w:color="auto" w:fill="auto"/>
            <w:noWrap/>
            <w:vAlign w:val="bottom"/>
            <w:hideMark/>
          </w:tcPr>
          <w:p w14:paraId="250351C2"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0B6441CB" w14:textId="77777777" w:rsidR="009E20DE" w:rsidRPr="009E20DE" w:rsidRDefault="009E20DE" w:rsidP="009E20DE">
            <w:pPr>
              <w:spacing w:before="0"/>
              <w:jc w:val="center"/>
              <w:rPr>
                <w:rFonts w:cs="Arial"/>
                <w:color w:val="000000"/>
              </w:rPr>
            </w:pPr>
            <w:r w:rsidRPr="009E20DE">
              <w:rPr>
                <w:rFonts w:cs="Arial"/>
                <w:color w:val="000000"/>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03CB2B5"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53A098CD"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312E283"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1688A6F7" w14:textId="77777777" w:rsidR="009E20DE" w:rsidRPr="009E20DE" w:rsidRDefault="009E20DE" w:rsidP="009E20DE">
            <w:pPr>
              <w:spacing w:before="0"/>
              <w:jc w:val="right"/>
              <w:rPr>
                <w:rFonts w:cs="Arial"/>
                <w:color w:val="000000"/>
              </w:rPr>
            </w:pPr>
          </w:p>
        </w:tc>
      </w:tr>
      <w:tr w:rsidR="009E20DE" w:rsidRPr="009E20DE" w14:paraId="70BF5A63"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4CD2E0A8" w14:textId="77777777" w:rsidR="009E20DE" w:rsidRPr="009E20DE" w:rsidRDefault="009E20DE" w:rsidP="009E20DE">
            <w:pPr>
              <w:spacing w:before="0"/>
              <w:jc w:val="right"/>
              <w:rPr>
                <w:rFonts w:cs="Arial"/>
                <w:color w:val="000000"/>
              </w:rPr>
            </w:pPr>
            <w:r w:rsidRPr="009E20DE">
              <w:rPr>
                <w:rFonts w:cs="Arial"/>
                <w:color w:val="000000"/>
              </w:rPr>
              <w:t>3</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51016632" w14:textId="77777777" w:rsidR="009E20DE" w:rsidRPr="009E20DE" w:rsidRDefault="009E20DE" w:rsidP="009E20DE">
            <w:pPr>
              <w:spacing w:before="0"/>
              <w:jc w:val="left"/>
              <w:rPr>
                <w:rFonts w:cs="Arial"/>
                <w:color w:val="000000"/>
              </w:rPr>
            </w:pPr>
            <w:r w:rsidRPr="009E20DE">
              <w:rPr>
                <w:rFonts w:cs="Arial"/>
                <w:color w:val="000000"/>
              </w:rPr>
              <w:t>Редован годишњи ремонт и сервис котларнице</w:t>
            </w:r>
          </w:p>
        </w:tc>
        <w:tc>
          <w:tcPr>
            <w:tcW w:w="1260" w:type="dxa"/>
            <w:tcBorders>
              <w:top w:val="nil"/>
              <w:left w:val="nil"/>
              <w:bottom w:val="single" w:sz="4" w:space="0" w:color="auto"/>
              <w:right w:val="single" w:sz="4" w:space="0" w:color="auto"/>
            </w:tcBorders>
            <w:shd w:val="clear" w:color="auto" w:fill="auto"/>
            <w:noWrap/>
            <w:vAlign w:val="bottom"/>
            <w:hideMark/>
          </w:tcPr>
          <w:p w14:paraId="3DBA6BD9" w14:textId="77777777" w:rsidR="009E20DE" w:rsidRPr="009E20DE" w:rsidRDefault="009E20DE" w:rsidP="009E20DE">
            <w:pPr>
              <w:spacing w:before="0"/>
              <w:jc w:val="left"/>
              <w:rPr>
                <w:rFonts w:cs="Arial"/>
                <w:color w:val="000000"/>
              </w:rPr>
            </w:pPr>
            <w:r w:rsidRPr="009E20DE">
              <w:rPr>
                <w:rFonts w:cs="Arial"/>
                <w:color w:val="000000"/>
              </w:rPr>
              <w:t>сет</w:t>
            </w:r>
          </w:p>
        </w:tc>
        <w:tc>
          <w:tcPr>
            <w:tcW w:w="638" w:type="dxa"/>
            <w:tcBorders>
              <w:top w:val="nil"/>
              <w:left w:val="nil"/>
              <w:bottom w:val="single" w:sz="4" w:space="0" w:color="auto"/>
              <w:right w:val="single" w:sz="4" w:space="0" w:color="auto"/>
            </w:tcBorders>
            <w:shd w:val="clear" w:color="auto" w:fill="auto"/>
            <w:noWrap/>
            <w:vAlign w:val="bottom"/>
            <w:hideMark/>
          </w:tcPr>
          <w:p w14:paraId="33C83BF3" w14:textId="77777777" w:rsidR="009E20DE" w:rsidRPr="009E20DE" w:rsidRDefault="009E20DE" w:rsidP="009E20DE">
            <w:pPr>
              <w:spacing w:before="0"/>
              <w:jc w:val="center"/>
              <w:rPr>
                <w:rFonts w:cs="Arial"/>
                <w:color w:val="000000"/>
              </w:rPr>
            </w:pPr>
            <w:r w:rsidRPr="009E20DE">
              <w:rPr>
                <w:rFonts w:cs="Arial"/>
                <w:color w:val="000000"/>
              </w:rPr>
              <w:t>2</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3B0A422"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4A95716F"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2D9B4B"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0AAB82A3" w14:textId="77777777" w:rsidR="009E20DE" w:rsidRPr="009E20DE" w:rsidRDefault="009E20DE" w:rsidP="009E20DE">
            <w:pPr>
              <w:spacing w:before="0"/>
              <w:jc w:val="right"/>
              <w:rPr>
                <w:rFonts w:cs="Arial"/>
                <w:color w:val="000000"/>
              </w:rPr>
            </w:pPr>
          </w:p>
        </w:tc>
      </w:tr>
      <w:tr w:rsidR="009E20DE" w:rsidRPr="009E20DE" w14:paraId="2E897D13"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77FB8A7D" w14:textId="77777777" w:rsidR="009E20DE" w:rsidRPr="009E20DE" w:rsidRDefault="009E20DE" w:rsidP="009E20DE">
            <w:pPr>
              <w:spacing w:before="0"/>
              <w:jc w:val="right"/>
              <w:rPr>
                <w:rFonts w:cs="Arial"/>
                <w:color w:val="000000"/>
              </w:rPr>
            </w:pPr>
            <w:r w:rsidRPr="009E20DE">
              <w:rPr>
                <w:rFonts w:cs="Arial"/>
                <w:color w:val="000000"/>
              </w:rPr>
              <w:t>4</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07FCC770" w14:textId="77777777" w:rsidR="009E20DE" w:rsidRPr="009E20DE" w:rsidRDefault="009E20DE" w:rsidP="009E20DE">
            <w:pPr>
              <w:spacing w:before="0"/>
              <w:jc w:val="left"/>
              <w:rPr>
                <w:rFonts w:cs="Arial"/>
                <w:color w:val="000000"/>
              </w:rPr>
            </w:pPr>
            <w:r w:rsidRPr="009E20DE">
              <w:rPr>
                <w:rFonts w:cs="Arial"/>
                <w:color w:val="000000"/>
              </w:rPr>
              <w:t>Провера рада циркулационих пумпи за топлу воду</w:t>
            </w:r>
          </w:p>
        </w:tc>
        <w:tc>
          <w:tcPr>
            <w:tcW w:w="1260" w:type="dxa"/>
            <w:tcBorders>
              <w:top w:val="nil"/>
              <w:left w:val="nil"/>
              <w:bottom w:val="single" w:sz="4" w:space="0" w:color="auto"/>
              <w:right w:val="single" w:sz="4" w:space="0" w:color="auto"/>
            </w:tcBorders>
            <w:shd w:val="clear" w:color="auto" w:fill="auto"/>
            <w:noWrap/>
            <w:vAlign w:val="bottom"/>
            <w:hideMark/>
          </w:tcPr>
          <w:p w14:paraId="077BC811"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32B6E661" w14:textId="77777777" w:rsidR="009E20DE" w:rsidRPr="009E20DE" w:rsidRDefault="009E20DE" w:rsidP="009E20DE">
            <w:pPr>
              <w:spacing w:before="0"/>
              <w:jc w:val="center"/>
              <w:rPr>
                <w:rFonts w:cs="Arial"/>
                <w:color w:val="000000"/>
              </w:rPr>
            </w:pPr>
            <w:r w:rsidRPr="009E20DE">
              <w:rPr>
                <w:rFonts w:cs="Arial"/>
                <w:color w:val="000000"/>
              </w:rPr>
              <w:t>6</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DB0E58A"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7662B1DA"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34DE66A"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1E8D51D8" w14:textId="77777777" w:rsidR="009E20DE" w:rsidRPr="009E20DE" w:rsidRDefault="009E20DE" w:rsidP="009E20DE">
            <w:pPr>
              <w:spacing w:before="0"/>
              <w:jc w:val="right"/>
              <w:rPr>
                <w:rFonts w:cs="Arial"/>
                <w:color w:val="000000"/>
              </w:rPr>
            </w:pPr>
          </w:p>
        </w:tc>
      </w:tr>
      <w:tr w:rsidR="009E20DE" w:rsidRPr="009E20DE" w14:paraId="1610091B"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6B8FFED1" w14:textId="77777777" w:rsidR="009E20DE" w:rsidRPr="009E20DE" w:rsidRDefault="009E20DE" w:rsidP="009E20DE">
            <w:pPr>
              <w:spacing w:before="0"/>
              <w:jc w:val="right"/>
              <w:rPr>
                <w:rFonts w:cs="Arial"/>
                <w:color w:val="000000"/>
              </w:rPr>
            </w:pPr>
            <w:r w:rsidRPr="009E20DE">
              <w:rPr>
                <w:rFonts w:cs="Arial"/>
                <w:color w:val="000000"/>
              </w:rPr>
              <w:t>5</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0E2F8B9E" w14:textId="77777777" w:rsidR="009E20DE" w:rsidRPr="009E20DE" w:rsidRDefault="009E20DE" w:rsidP="009E20DE">
            <w:pPr>
              <w:spacing w:before="0"/>
              <w:jc w:val="left"/>
              <w:rPr>
                <w:rFonts w:cs="Arial"/>
                <w:color w:val="000000"/>
              </w:rPr>
            </w:pPr>
            <w:r w:rsidRPr="009E20DE">
              <w:rPr>
                <w:rFonts w:cs="Arial"/>
                <w:color w:val="000000"/>
              </w:rPr>
              <w:t>Замена компензатора ДН 125</w:t>
            </w:r>
          </w:p>
        </w:tc>
        <w:tc>
          <w:tcPr>
            <w:tcW w:w="1260" w:type="dxa"/>
            <w:tcBorders>
              <w:top w:val="nil"/>
              <w:left w:val="nil"/>
              <w:bottom w:val="single" w:sz="4" w:space="0" w:color="auto"/>
              <w:right w:val="single" w:sz="4" w:space="0" w:color="auto"/>
            </w:tcBorders>
            <w:shd w:val="clear" w:color="auto" w:fill="auto"/>
            <w:noWrap/>
            <w:vAlign w:val="bottom"/>
            <w:hideMark/>
          </w:tcPr>
          <w:p w14:paraId="510BF142"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5233480B" w14:textId="77777777" w:rsidR="009E20DE" w:rsidRPr="009E20DE" w:rsidRDefault="009E20DE" w:rsidP="009E20DE">
            <w:pPr>
              <w:spacing w:before="0"/>
              <w:jc w:val="center"/>
              <w:rPr>
                <w:rFonts w:cs="Arial"/>
                <w:color w:val="000000"/>
              </w:rPr>
            </w:pPr>
            <w:r w:rsidRPr="009E20DE">
              <w:rPr>
                <w:rFonts w:cs="Arial"/>
                <w:color w:val="000000"/>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45FAA63"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35184A05"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FDC622D"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44AF59AD" w14:textId="77777777" w:rsidR="009E20DE" w:rsidRPr="009E20DE" w:rsidRDefault="009E20DE" w:rsidP="009E20DE">
            <w:pPr>
              <w:spacing w:before="0"/>
              <w:jc w:val="right"/>
              <w:rPr>
                <w:rFonts w:cs="Arial"/>
                <w:color w:val="000000"/>
              </w:rPr>
            </w:pPr>
          </w:p>
        </w:tc>
      </w:tr>
      <w:tr w:rsidR="009E20DE" w:rsidRPr="009E20DE" w14:paraId="7D628EF3"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003A20B0" w14:textId="77777777" w:rsidR="009E20DE" w:rsidRPr="009E20DE" w:rsidRDefault="009E20DE" w:rsidP="009E20DE">
            <w:pPr>
              <w:spacing w:before="0"/>
              <w:jc w:val="right"/>
              <w:rPr>
                <w:rFonts w:cs="Arial"/>
                <w:color w:val="000000"/>
              </w:rPr>
            </w:pPr>
            <w:r w:rsidRPr="009E20DE">
              <w:rPr>
                <w:rFonts w:cs="Arial"/>
                <w:color w:val="000000"/>
              </w:rPr>
              <w:t>6</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5104A52D" w14:textId="77777777" w:rsidR="009E20DE" w:rsidRPr="009E20DE" w:rsidRDefault="009E20DE" w:rsidP="009E20DE">
            <w:pPr>
              <w:spacing w:before="0"/>
              <w:jc w:val="left"/>
              <w:rPr>
                <w:rFonts w:cs="Arial"/>
                <w:color w:val="000000"/>
              </w:rPr>
            </w:pPr>
            <w:r w:rsidRPr="009E20DE">
              <w:rPr>
                <w:rFonts w:cs="Arial"/>
                <w:color w:val="000000"/>
              </w:rPr>
              <w:t>Замена пумпе Север С-40</w:t>
            </w:r>
          </w:p>
        </w:tc>
        <w:tc>
          <w:tcPr>
            <w:tcW w:w="1260" w:type="dxa"/>
            <w:tcBorders>
              <w:top w:val="nil"/>
              <w:left w:val="nil"/>
              <w:bottom w:val="single" w:sz="4" w:space="0" w:color="auto"/>
              <w:right w:val="single" w:sz="4" w:space="0" w:color="auto"/>
            </w:tcBorders>
            <w:shd w:val="clear" w:color="auto" w:fill="auto"/>
            <w:noWrap/>
            <w:vAlign w:val="bottom"/>
            <w:hideMark/>
          </w:tcPr>
          <w:p w14:paraId="3A4193C1"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00CE2444" w14:textId="77777777" w:rsidR="009E20DE" w:rsidRPr="009E20DE" w:rsidRDefault="009E20DE" w:rsidP="009E20DE">
            <w:pPr>
              <w:spacing w:before="0"/>
              <w:jc w:val="center"/>
              <w:rPr>
                <w:rFonts w:cs="Arial"/>
                <w:color w:val="000000"/>
              </w:rPr>
            </w:pPr>
            <w:r w:rsidRPr="009E20DE">
              <w:rPr>
                <w:rFonts w:cs="Arial"/>
                <w:color w:val="000000"/>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7F51ED50"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050A0124"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BDA7075"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3619230E" w14:textId="77777777" w:rsidR="009E20DE" w:rsidRPr="009E20DE" w:rsidRDefault="009E20DE" w:rsidP="009E20DE">
            <w:pPr>
              <w:spacing w:before="0"/>
              <w:jc w:val="right"/>
              <w:rPr>
                <w:rFonts w:cs="Arial"/>
                <w:color w:val="000000"/>
              </w:rPr>
            </w:pPr>
          </w:p>
        </w:tc>
      </w:tr>
      <w:tr w:rsidR="009E20DE" w:rsidRPr="009E20DE" w14:paraId="39F359E9"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4912E954" w14:textId="77777777" w:rsidR="009E20DE" w:rsidRPr="009E20DE" w:rsidRDefault="009E20DE" w:rsidP="009E20DE">
            <w:pPr>
              <w:spacing w:before="0"/>
              <w:jc w:val="right"/>
              <w:rPr>
                <w:rFonts w:cs="Arial"/>
                <w:color w:val="000000"/>
              </w:rPr>
            </w:pPr>
            <w:r w:rsidRPr="009E20DE">
              <w:rPr>
                <w:rFonts w:cs="Arial"/>
                <w:color w:val="000000"/>
              </w:rPr>
              <w:t>7</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758E0877" w14:textId="77777777" w:rsidR="009E20DE" w:rsidRPr="009E20DE" w:rsidRDefault="009E20DE" w:rsidP="009E20DE">
            <w:pPr>
              <w:spacing w:before="0"/>
              <w:jc w:val="left"/>
              <w:rPr>
                <w:rFonts w:cs="Arial"/>
                <w:color w:val="000000"/>
              </w:rPr>
            </w:pPr>
            <w:r w:rsidRPr="009E20DE">
              <w:rPr>
                <w:rFonts w:cs="Arial"/>
                <w:color w:val="000000"/>
              </w:rPr>
              <w:t>Провера рада електронике</w:t>
            </w:r>
          </w:p>
        </w:tc>
        <w:tc>
          <w:tcPr>
            <w:tcW w:w="1260" w:type="dxa"/>
            <w:tcBorders>
              <w:top w:val="nil"/>
              <w:left w:val="nil"/>
              <w:bottom w:val="single" w:sz="4" w:space="0" w:color="auto"/>
              <w:right w:val="single" w:sz="4" w:space="0" w:color="auto"/>
            </w:tcBorders>
            <w:shd w:val="clear" w:color="auto" w:fill="auto"/>
            <w:noWrap/>
            <w:vAlign w:val="bottom"/>
            <w:hideMark/>
          </w:tcPr>
          <w:p w14:paraId="64E7ABF9" w14:textId="77777777" w:rsidR="009E20DE" w:rsidRPr="009E20DE" w:rsidRDefault="009E20DE" w:rsidP="009E20DE">
            <w:pPr>
              <w:spacing w:before="0"/>
              <w:jc w:val="left"/>
              <w:rPr>
                <w:rFonts w:cs="Arial"/>
                <w:color w:val="000000"/>
              </w:rPr>
            </w:pPr>
            <w:r w:rsidRPr="009E20DE">
              <w:rPr>
                <w:rFonts w:cs="Arial"/>
                <w:color w:val="000000"/>
              </w:rPr>
              <w:t>сет</w:t>
            </w:r>
          </w:p>
        </w:tc>
        <w:tc>
          <w:tcPr>
            <w:tcW w:w="638" w:type="dxa"/>
            <w:tcBorders>
              <w:top w:val="nil"/>
              <w:left w:val="nil"/>
              <w:bottom w:val="single" w:sz="4" w:space="0" w:color="auto"/>
              <w:right w:val="single" w:sz="4" w:space="0" w:color="auto"/>
            </w:tcBorders>
            <w:shd w:val="clear" w:color="auto" w:fill="auto"/>
            <w:noWrap/>
            <w:vAlign w:val="bottom"/>
            <w:hideMark/>
          </w:tcPr>
          <w:p w14:paraId="26BD5B48" w14:textId="77777777" w:rsidR="009E20DE" w:rsidRPr="009E20DE" w:rsidRDefault="009E20DE" w:rsidP="009E20DE">
            <w:pPr>
              <w:spacing w:before="0"/>
              <w:jc w:val="center"/>
              <w:rPr>
                <w:rFonts w:cs="Arial"/>
                <w:color w:val="000000"/>
              </w:rPr>
            </w:pPr>
            <w:r w:rsidRPr="009E20DE">
              <w:rPr>
                <w:rFonts w:cs="Arial"/>
                <w:color w:val="000000"/>
              </w:rPr>
              <w:t>3</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9639B3E"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0D477B4F"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A523AC1"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0FA4A24F" w14:textId="77777777" w:rsidR="009E20DE" w:rsidRPr="009E20DE" w:rsidRDefault="009E20DE" w:rsidP="009E20DE">
            <w:pPr>
              <w:spacing w:before="0"/>
              <w:jc w:val="right"/>
              <w:rPr>
                <w:rFonts w:cs="Arial"/>
                <w:color w:val="000000"/>
              </w:rPr>
            </w:pPr>
          </w:p>
        </w:tc>
      </w:tr>
      <w:tr w:rsidR="009E20DE" w:rsidRPr="009E20DE" w14:paraId="417F8984"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47CD15BD" w14:textId="77777777" w:rsidR="009E20DE" w:rsidRPr="009E20DE" w:rsidRDefault="009E20DE" w:rsidP="009E20DE">
            <w:pPr>
              <w:spacing w:before="0"/>
              <w:jc w:val="right"/>
              <w:rPr>
                <w:rFonts w:cs="Arial"/>
                <w:color w:val="000000"/>
              </w:rPr>
            </w:pPr>
            <w:r w:rsidRPr="009E20DE">
              <w:rPr>
                <w:rFonts w:cs="Arial"/>
                <w:color w:val="000000"/>
              </w:rPr>
              <w:t>8</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21C7C230" w14:textId="77777777" w:rsidR="009E20DE" w:rsidRPr="009E20DE" w:rsidRDefault="009E20DE" w:rsidP="009E20DE">
            <w:pPr>
              <w:spacing w:before="0"/>
              <w:jc w:val="left"/>
              <w:rPr>
                <w:rFonts w:cs="Arial"/>
                <w:color w:val="000000"/>
              </w:rPr>
            </w:pPr>
            <w:r w:rsidRPr="009E20DE">
              <w:rPr>
                <w:rFonts w:cs="Arial"/>
                <w:color w:val="000000"/>
              </w:rPr>
              <w:t xml:space="preserve">Провера рада гасних регулационих вентила </w:t>
            </w:r>
          </w:p>
        </w:tc>
        <w:tc>
          <w:tcPr>
            <w:tcW w:w="1260" w:type="dxa"/>
            <w:tcBorders>
              <w:top w:val="nil"/>
              <w:left w:val="nil"/>
              <w:bottom w:val="single" w:sz="4" w:space="0" w:color="auto"/>
              <w:right w:val="single" w:sz="4" w:space="0" w:color="auto"/>
            </w:tcBorders>
            <w:shd w:val="clear" w:color="auto" w:fill="auto"/>
            <w:noWrap/>
            <w:vAlign w:val="bottom"/>
            <w:hideMark/>
          </w:tcPr>
          <w:p w14:paraId="07716CB4"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2563F0E3" w14:textId="77777777" w:rsidR="009E20DE" w:rsidRPr="009E20DE" w:rsidRDefault="009E20DE" w:rsidP="009E20DE">
            <w:pPr>
              <w:spacing w:before="0"/>
              <w:jc w:val="center"/>
              <w:rPr>
                <w:rFonts w:cs="Arial"/>
                <w:color w:val="000000"/>
              </w:rPr>
            </w:pPr>
            <w:r w:rsidRPr="009E20DE">
              <w:rPr>
                <w:rFonts w:cs="Arial"/>
                <w:color w:val="000000"/>
              </w:rPr>
              <w:t>3</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61CF07C"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1F428B7B"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6EDBDA2"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7990C26B" w14:textId="77777777" w:rsidR="009E20DE" w:rsidRPr="009E20DE" w:rsidRDefault="009E20DE" w:rsidP="009E20DE">
            <w:pPr>
              <w:spacing w:before="0"/>
              <w:jc w:val="right"/>
              <w:rPr>
                <w:rFonts w:cs="Arial"/>
                <w:color w:val="000000"/>
              </w:rPr>
            </w:pPr>
          </w:p>
        </w:tc>
      </w:tr>
      <w:tr w:rsidR="009E20DE" w:rsidRPr="009E20DE" w14:paraId="2E7933A3"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54CB7687" w14:textId="77777777" w:rsidR="009E20DE" w:rsidRPr="009E20DE" w:rsidRDefault="009E20DE" w:rsidP="009E20DE">
            <w:pPr>
              <w:spacing w:before="0"/>
              <w:jc w:val="right"/>
              <w:rPr>
                <w:rFonts w:cs="Arial"/>
                <w:color w:val="000000"/>
              </w:rPr>
            </w:pPr>
            <w:r w:rsidRPr="009E20DE">
              <w:rPr>
                <w:rFonts w:cs="Arial"/>
                <w:color w:val="000000"/>
              </w:rPr>
              <w:t>9</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1C8EF043" w14:textId="77777777" w:rsidR="009E20DE" w:rsidRPr="009E20DE" w:rsidRDefault="009E20DE" w:rsidP="009E20DE">
            <w:pPr>
              <w:spacing w:before="0"/>
              <w:jc w:val="left"/>
              <w:rPr>
                <w:rFonts w:cs="Arial"/>
                <w:color w:val="000000"/>
              </w:rPr>
            </w:pPr>
            <w:r w:rsidRPr="009E20DE">
              <w:rPr>
                <w:rFonts w:cs="Arial"/>
                <w:color w:val="000000"/>
              </w:rPr>
              <w:t>Провера рада аутоматских мешних вентила</w:t>
            </w:r>
          </w:p>
        </w:tc>
        <w:tc>
          <w:tcPr>
            <w:tcW w:w="1260" w:type="dxa"/>
            <w:tcBorders>
              <w:top w:val="nil"/>
              <w:left w:val="nil"/>
              <w:bottom w:val="single" w:sz="4" w:space="0" w:color="auto"/>
              <w:right w:val="single" w:sz="4" w:space="0" w:color="auto"/>
            </w:tcBorders>
            <w:shd w:val="clear" w:color="auto" w:fill="auto"/>
            <w:noWrap/>
            <w:vAlign w:val="bottom"/>
            <w:hideMark/>
          </w:tcPr>
          <w:p w14:paraId="32A3FE4D"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585FA025" w14:textId="77777777" w:rsidR="009E20DE" w:rsidRPr="009E20DE" w:rsidRDefault="009E20DE" w:rsidP="009E20DE">
            <w:pPr>
              <w:spacing w:before="0"/>
              <w:jc w:val="center"/>
              <w:rPr>
                <w:rFonts w:cs="Arial"/>
                <w:color w:val="000000"/>
              </w:rPr>
            </w:pPr>
            <w:r w:rsidRPr="009E20DE">
              <w:rPr>
                <w:rFonts w:cs="Arial"/>
                <w:color w:val="000000"/>
              </w:rPr>
              <w:t>8</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78F92EA"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0A04154B"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9B1A281"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0EB41AEA" w14:textId="77777777" w:rsidR="009E20DE" w:rsidRPr="009E20DE" w:rsidRDefault="009E20DE" w:rsidP="009E20DE">
            <w:pPr>
              <w:spacing w:before="0"/>
              <w:jc w:val="right"/>
              <w:rPr>
                <w:rFonts w:cs="Arial"/>
                <w:color w:val="000000"/>
              </w:rPr>
            </w:pPr>
          </w:p>
        </w:tc>
      </w:tr>
      <w:tr w:rsidR="009E20DE" w:rsidRPr="009E20DE" w14:paraId="506FF550" w14:textId="77777777" w:rsidTr="009E20DE">
        <w:trPr>
          <w:trHeight w:val="28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7ABEC9A1" w14:textId="77777777" w:rsidR="009E20DE" w:rsidRPr="009E20DE" w:rsidRDefault="009E20DE" w:rsidP="009E20DE">
            <w:pPr>
              <w:spacing w:before="0"/>
              <w:jc w:val="right"/>
              <w:rPr>
                <w:rFonts w:cs="Arial"/>
                <w:color w:val="000000"/>
              </w:rPr>
            </w:pPr>
            <w:r w:rsidRPr="009E20DE">
              <w:rPr>
                <w:rFonts w:cs="Arial"/>
                <w:color w:val="000000"/>
              </w:rPr>
              <w:t>10</w:t>
            </w:r>
          </w:p>
        </w:tc>
        <w:tc>
          <w:tcPr>
            <w:tcW w:w="5500" w:type="dxa"/>
            <w:gridSpan w:val="4"/>
            <w:tcBorders>
              <w:top w:val="nil"/>
              <w:left w:val="nil"/>
              <w:bottom w:val="single" w:sz="4" w:space="0" w:color="auto"/>
              <w:right w:val="single" w:sz="4" w:space="0" w:color="auto"/>
            </w:tcBorders>
            <w:shd w:val="clear" w:color="auto" w:fill="auto"/>
            <w:noWrap/>
            <w:vAlign w:val="bottom"/>
            <w:hideMark/>
          </w:tcPr>
          <w:p w14:paraId="044A2864" w14:textId="77777777" w:rsidR="009E20DE" w:rsidRPr="009E20DE" w:rsidRDefault="009E20DE" w:rsidP="009E20DE">
            <w:pPr>
              <w:spacing w:before="0"/>
              <w:jc w:val="left"/>
              <w:rPr>
                <w:rFonts w:cs="Arial"/>
                <w:color w:val="000000"/>
              </w:rPr>
            </w:pPr>
            <w:r w:rsidRPr="009E20DE">
              <w:rPr>
                <w:rFonts w:cs="Arial"/>
                <w:color w:val="000000"/>
              </w:rPr>
              <w:t>Годишњи сервис и ремонт сигурносних вентила</w:t>
            </w:r>
          </w:p>
        </w:tc>
        <w:tc>
          <w:tcPr>
            <w:tcW w:w="1260" w:type="dxa"/>
            <w:tcBorders>
              <w:top w:val="nil"/>
              <w:left w:val="nil"/>
              <w:bottom w:val="single" w:sz="4" w:space="0" w:color="auto"/>
              <w:right w:val="single" w:sz="4" w:space="0" w:color="auto"/>
            </w:tcBorders>
            <w:shd w:val="clear" w:color="auto" w:fill="auto"/>
            <w:noWrap/>
            <w:vAlign w:val="bottom"/>
            <w:hideMark/>
          </w:tcPr>
          <w:p w14:paraId="2BFC4465"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single" w:sz="4" w:space="0" w:color="auto"/>
              <w:right w:val="single" w:sz="4" w:space="0" w:color="auto"/>
            </w:tcBorders>
            <w:shd w:val="clear" w:color="auto" w:fill="auto"/>
            <w:noWrap/>
            <w:vAlign w:val="bottom"/>
            <w:hideMark/>
          </w:tcPr>
          <w:p w14:paraId="07D895C9" w14:textId="77777777" w:rsidR="009E20DE" w:rsidRPr="009E20DE" w:rsidRDefault="009E20DE" w:rsidP="009E20DE">
            <w:pPr>
              <w:spacing w:before="0"/>
              <w:jc w:val="center"/>
              <w:rPr>
                <w:rFonts w:cs="Arial"/>
                <w:color w:val="000000"/>
              </w:rPr>
            </w:pPr>
            <w:r w:rsidRPr="009E20DE">
              <w:rPr>
                <w:rFonts w:cs="Arial"/>
                <w:color w:val="000000"/>
              </w:rPr>
              <w:t>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AF6F140"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0E91E4B1"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DFF15DF"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0DF6CF00" w14:textId="77777777" w:rsidR="009E20DE" w:rsidRPr="009E20DE" w:rsidRDefault="009E20DE" w:rsidP="009E20DE">
            <w:pPr>
              <w:spacing w:before="0"/>
              <w:jc w:val="right"/>
              <w:rPr>
                <w:rFonts w:cs="Arial"/>
                <w:color w:val="000000"/>
              </w:rPr>
            </w:pPr>
          </w:p>
        </w:tc>
      </w:tr>
      <w:tr w:rsidR="009E20DE" w:rsidRPr="009E20DE" w14:paraId="0CB984BD" w14:textId="77777777" w:rsidTr="009E20DE">
        <w:trPr>
          <w:trHeight w:val="570"/>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14:paraId="7222CE62" w14:textId="77777777" w:rsidR="009E20DE" w:rsidRPr="009E20DE" w:rsidRDefault="009E20DE" w:rsidP="009E20DE">
            <w:pPr>
              <w:spacing w:before="0"/>
              <w:jc w:val="right"/>
              <w:rPr>
                <w:rFonts w:cs="Arial"/>
                <w:color w:val="000000"/>
              </w:rPr>
            </w:pPr>
            <w:r w:rsidRPr="009E20DE">
              <w:rPr>
                <w:rFonts w:cs="Arial"/>
                <w:color w:val="000000"/>
              </w:rPr>
              <w:t>11</w:t>
            </w:r>
          </w:p>
        </w:tc>
        <w:tc>
          <w:tcPr>
            <w:tcW w:w="5500" w:type="dxa"/>
            <w:gridSpan w:val="4"/>
            <w:tcBorders>
              <w:top w:val="nil"/>
              <w:left w:val="nil"/>
              <w:bottom w:val="single" w:sz="4" w:space="0" w:color="auto"/>
              <w:right w:val="single" w:sz="4" w:space="0" w:color="auto"/>
            </w:tcBorders>
            <w:shd w:val="clear" w:color="auto" w:fill="auto"/>
            <w:vAlign w:val="bottom"/>
            <w:hideMark/>
          </w:tcPr>
          <w:p w14:paraId="3C547B04" w14:textId="77777777" w:rsidR="009E20DE" w:rsidRPr="009E20DE" w:rsidRDefault="009E20DE" w:rsidP="009E20DE">
            <w:pPr>
              <w:spacing w:before="0"/>
              <w:jc w:val="left"/>
              <w:rPr>
                <w:rFonts w:cs="Arial"/>
                <w:color w:val="000000"/>
              </w:rPr>
            </w:pPr>
            <w:r w:rsidRPr="009E20DE">
              <w:rPr>
                <w:rFonts w:cs="Arial"/>
                <w:color w:val="000000"/>
              </w:rPr>
              <w:t>Остале непредвиђене услуге за сервисирање котлова и аутоматике</w:t>
            </w:r>
          </w:p>
        </w:tc>
        <w:tc>
          <w:tcPr>
            <w:tcW w:w="1260" w:type="dxa"/>
            <w:tcBorders>
              <w:top w:val="nil"/>
              <w:left w:val="nil"/>
              <w:bottom w:val="single" w:sz="4" w:space="0" w:color="auto"/>
              <w:right w:val="single" w:sz="4" w:space="0" w:color="auto"/>
            </w:tcBorders>
            <w:shd w:val="clear" w:color="auto" w:fill="auto"/>
            <w:noWrap/>
            <w:vAlign w:val="bottom"/>
            <w:hideMark/>
          </w:tcPr>
          <w:p w14:paraId="10001435" w14:textId="77777777" w:rsidR="009E20DE" w:rsidRPr="009E20DE" w:rsidRDefault="009E20DE" w:rsidP="009E20DE">
            <w:pPr>
              <w:spacing w:before="0"/>
              <w:jc w:val="left"/>
              <w:rPr>
                <w:rFonts w:cs="Arial"/>
                <w:color w:val="000000"/>
              </w:rPr>
            </w:pPr>
            <w:r w:rsidRPr="009E20DE">
              <w:rPr>
                <w:rFonts w:cs="Arial"/>
                <w:color w:val="000000"/>
              </w:rPr>
              <w:t>норма час</w:t>
            </w:r>
          </w:p>
        </w:tc>
        <w:tc>
          <w:tcPr>
            <w:tcW w:w="638" w:type="dxa"/>
            <w:tcBorders>
              <w:top w:val="nil"/>
              <w:left w:val="nil"/>
              <w:bottom w:val="single" w:sz="4" w:space="0" w:color="auto"/>
              <w:right w:val="single" w:sz="4" w:space="0" w:color="auto"/>
            </w:tcBorders>
            <w:shd w:val="clear" w:color="auto" w:fill="auto"/>
            <w:noWrap/>
            <w:vAlign w:val="bottom"/>
            <w:hideMark/>
          </w:tcPr>
          <w:p w14:paraId="6E14013B" w14:textId="77777777" w:rsidR="009E20DE" w:rsidRPr="009E20DE" w:rsidRDefault="009E20DE" w:rsidP="009E20DE">
            <w:pPr>
              <w:spacing w:before="0"/>
              <w:jc w:val="center"/>
              <w:rPr>
                <w:rFonts w:cs="Arial"/>
                <w:color w:val="000000"/>
              </w:rPr>
            </w:pPr>
            <w:r w:rsidRPr="009E20DE">
              <w:rPr>
                <w:rFonts w:cs="Arial"/>
                <w:color w:val="000000"/>
              </w:rPr>
              <w:t>45</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0801552" w14:textId="77777777" w:rsidR="009E20DE" w:rsidRPr="009E20DE" w:rsidRDefault="009E20DE" w:rsidP="009E20DE">
            <w:pPr>
              <w:spacing w:before="0"/>
              <w:jc w:val="right"/>
              <w:rPr>
                <w:rFonts w:cs="Arial"/>
                <w:color w:val="000000"/>
              </w:rPr>
            </w:pPr>
          </w:p>
        </w:tc>
        <w:tc>
          <w:tcPr>
            <w:tcW w:w="1800" w:type="dxa"/>
            <w:gridSpan w:val="3"/>
            <w:tcBorders>
              <w:top w:val="nil"/>
              <w:left w:val="nil"/>
              <w:bottom w:val="single" w:sz="4" w:space="0" w:color="auto"/>
              <w:right w:val="single" w:sz="4" w:space="0" w:color="auto"/>
            </w:tcBorders>
            <w:shd w:val="clear" w:color="auto" w:fill="auto"/>
            <w:noWrap/>
            <w:vAlign w:val="bottom"/>
            <w:hideMark/>
          </w:tcPr>
          <w:p w14:paraId="1CBE9906"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701316D"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63D20FEB" w14:textId="77777777" w:rsidR="009E20DE" w:rsidRPr="009E20DE" w:rsidRDefault="009E20DE" w:rsidP="009E20DE">
            <w:pPr>
              <w:spacing w:before="0"/>
              <w:jc w:val="right"/>
              <w:rPr>
                <w:rFonts w:cs="Arial"/>
                <w:color w:val="000000"/>
              </w:rPr>
            </w:pPr>
          </w:p>
        </w:tc>
      </w:tr>
      <w:tr w:rsidR="009E20DE" w:rsidRPr="009E20DE" w14:paraId="5BAA1137" w14:textId="77777777" w:rsidTr="009E20DE">
        <w:trPr>
          <w:trHeight w:val="300"/>
        </w:trPr>
        <w:tc>
          <w:tcPr>
            <w:tcW w:w="697" w:type="dxa"/>
            <w:tcBorders>
              <w:top w:val="nil"/>
              <w:left w:val="single" w:sz="4" w:space="0" w:color="auto"/>
              <w:bottom w:val="double" w:sz="6" w:space="0" w:color="auto"/>
              <w:right w:val="single" w:sz="4" w:space="0" w:color="auto"/>
            </w:tcBorders>
            <w:shd w:val="clear" w:color="auto" w:fill="auto"/>
            <w:noWrap/>
            <w:vAlign w:val="bottom"/>
            <w:hideMark/>
          </w:tcPr>
          <w:p w14:paraId="4425FC62" w14:textId="77777777" w:rsidR="009E20DE" w:rsidRPr="009E20DE" w:rsidRDefault="009E20DE" w:rsidP="009E20DE">
            <w:pPr>
              <w:spacing w:before="0"/>
              <w:jc w:val="right"/>
              <w:rPr>
                <w:rFonts w:cs="Arial"/>
                <w:color w:val="000000"/>
              </w:rPr>
            </w:pPr>
            <w:r w:rsidRPr="009E20DE">
              <w:rPr>
                <w:rFonts w:cs="Arial"/>
                <w:color w:val="000000"/>
              </w:rPr>
              <w:t>12</w:t>
            </w:r>
          </w:p>
        </w:tc>
        <w:tc>
          <w:tcPr>
            <w:tcW w:w="5500" w:type="dxa"/>
            <w:gridSpan w:val="4"/>
            <w:tcBorders>
              <w:top w:val="nil"/>
              <w:left w:val="nil"/>
              <w:bottom w:val="double" w:sz="6" w:space="0" w:color="auto"/>
              <w:right w:val="single" w:sz="4" w:space="0" w:color="auto"/>
            </w:tcBorders>
            <w:shd w:val="clear" w:color="auto" w:fill="auto"/>
            <w:noWrap/>
            <w:vAlign w:val="bottom"/>
            <w:hideMark/>
          </w:tcPr>
          <w:p w14:paraId="00501E83" w14:textId="77777777" w:rsidR="009E20DE" w:rsidRPr="009E20DE" w:rsidRDefault="009E20DE" w:rsidP="009E20DE">
            <w:pPr>
              <w:spacing w:before="0"/>
              <w:jc w:val="left"/>
              <w:rPr>
                <w:rFonts w:cs="Arial"/>
                <w:color w:val="000000"/>
              </w:rPr>
            </w:pPr>
            <w:r w:rsidRPr="009E20DE">
              <w:rPr>
                <w:rFonts w:cs="Arial"/>
                <w:color w:val="000000"/>
              </w:rPr>
              <w:t>Сервисирање пумпе ТПД 80-270/4</w:t>
            </w:r>
          </w:p>
        </w:tc>
        <w:tc>
          <w:tcPr>
            <w:tcW w:w="1260" w:type="dxa"/>
            <w:tcBorders>
              <w:top w:val="nil"/>
              <w:left w:val="nil"/>
              <w:bottom w:val="double" w:sz="6" w:space="0" w:color="auto"/>
              <w:right w:val="single" w:sz="4" w:space="0" w:color="auto"/>
            </w:tcBorders>
            <w:shd w:val="clear" w:color="auto" w:fill="auto"/>
            <w:noWrap/>
            <w:vAlign w:val="bottom"/>
            <w:hideMark/>
          </w:tcPr>
          <w:p w14:paraId="1CAF3214" w14:textId="77777777" w:rsidR="009E20DE" w:rsidRPr="009E20DE" w:rsidRDefault="009E20DE" w:rsidP="009E20DE">
            <w:pPr>
              <w:spacing w:before="0"/>
              <w:jc w:val="left"/>
              <w:rPr>
                <w:rFonts w:cs="Arial"/>
                <w:color w:val="000000"/>
              </w:rPr>
            </w:pPr>
            <w:r w:rsidRPr="009E20DE">
              <w:rPr>
                <w:rFonts w:cs="Arial"/>
                <w:color w:val="000000"/>
              </w:rPr>
              <w:t>ком</w:t>
            </w:r>
          </w:p>
        </w:tc>
        <w:tc>
          <w:tcPr>
            <w:tcW w:w="638" w:type="dxa"/>
            <w:tcBorders>
              <w:top w:val="nil"/>
              <w:left w:val="nil"/>
              <w:bottom w:val="double" w:sz="6" w:space="0" w:color="auto"/>
              <w:right w:val="single" w:sz="4" w:space="0" w:color="auto"/>
            </w:tcBorders>
            <w:shd w:val="clear" w:color="auto" w:fill="auto"/>
            <w:noWrap/>
            <w:vAlign w:val="bottom"/>
            <w:hideMark/>
          </w:tcPr>
          <w:p w14:paraId="0820DC5F" w14:textId="77777777" w:rsidR="009E20DE" w:rsidRPr="009E20DE" w:rsidRDefault="009E20DE" w:rsidP="009E20DE">
            <w:pPr>
              <w:spacing w:before="0"/>
              <w:jc w:val="center"/>
              <w:rPr>
                <w:rFonts w:cs="Arial"/>
                <w:color w:val="000000"/>
              </w:rPr>
            </w:pPr>
            <w:r w:rsidRPr="009E20DE">
              <w:rPr>
                <w:rFonts w:cs="Arial"/>
                <w:color w:val="000000"/>
              </w:rPr>
              <w:t>2</w:t>
            </w:r>
          </w:p>
        </w:tc>
        <w:tc>
          <w:tcPr>
            <w:tcW w:w="1440" w:type="dxa"/>
            <w:gridSpan w:val="2"/>
            <w:tcBorders>
              <w:top w:val="nil"/>
              <w:left w:val="nil"/>
              <w:bottom w:val="double" w:sz="6" w:space="0" w:color="auto"/>
              <w:right w:val="single" w:sz="4" w:space="0" w:color="auto"/>
            </w:tcBorders>
            <w:shd w:val="clear" w:color="auto" w:fill="auto"/>
            <w:noWrap/>
            <w:vAlign w:val="bottom"/>
            <w:hideMark/>
          </w:tcPr>
          <w:p w14:paraId="6FB2E5BA" w14:textId="77777777" w:rsidR="009E20DE" w:rsidRPr="009E20DE" w:rsidRDefault="009E20DE" w:rsidP="009E20DE">
            <w:pPr>
              <w:spacing w:before="0"/>
              <w:jc w:val="right"/>
              <w:rPr>
                <w:rFonts w:cs="Arial"/>
                <w:color w:val="000000"/>
              </w:rPr>
            </w:pPr>
          </w:p>
        </w:tc>
        <w:tc>
          <w:tcPr>
            <w:tcW w:w="1800" w:type="dxa"/>
            <w:gridSpan w:val="3"/>
            <w:tcBorders>
              <w:top w:val="nil"/>
              <w:left w:val="nil"/>
              <w:bottom w:val="double" w:sz="6" w:space="0" w:color="auto"/>
              <w:right w:val="single" w:sz="4" w:space="0" w:color="auto"/>
            </w:tcBorders>
            <w:shd w:val="clear" w:color="auto" w:fill="auto"/>
            <w:noWrap/>
            <w:vAlign w:val="bottom"/>
            <w:hideMark/>
          </w:tcPr>
          <w:p w14:paraId="3D23F9C5" w14:textId="77777777" w:rsidR="009E20DE" w:rsidRPr="009E20DE" w:rsidRDefault="009E20DE" w:rsidP="009E20DE">
            <w:pPr>
              <w:spacing w:before="0"/>
              <w:jc w:val="right"/>
              <w:rPr>
                <w:rFonts w:cs="Arial"/>
                <w:color w:val="000000"/>
              </w:rPr>
            </w:pP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831D54E" w14:textId="77777777" w:rsidR="009E20DE" w:rsidRPr="009E20DE" w:rsidRDefault="009E20DE" w:rsidP="009E20DE">
            <w:pPr>
              <w:spacing w:before="0"/>
              <w:jc w:val="right"/>
              <w:rPr>
                <w:rFonts w:cs="Arial"/>
                <w:color w:val="000000"/>
              </w:rPr>
            </w:pPr>
          </w:p>
        </w:tc>
        <w:tc>
          <w:tcPr>
            <w:tcW w:w="1440" w:type="dxa"/>
            <w:tcBorders>
              <w:top w:val="single" w:sz="4" w:space="0" w:color="auto"/>
              <w:left w:val="single" w:sz="4" w:space="0" w:color="auto"/>
              <w:bottom w:val="single" w:sz="4" w:space="0" w:color="auto"/>
              <w:right w:val="single" w:sz="4" w:space="0" w:color="auto"/>
            </w:tcBorders>
          </w:tcPr>
          <w:p w14:paraId="1AD0E9E7" w14:textId="77777777" w:rsidR="009E20DE" w:rsidRPr="009E20DE" w:rsidRDefault="009E20DE" w:rsidP="009E20DE">
            <w:pPr>
              <w:spacing w:before="0"/>
              <w:jc w:val="right"/>
              <w:rPr>
                <w:rFonts w:cs="Arial"/>
                <w:color w:val="000000"/>
              </w:rPr>
            </w:pPr>
          </w:p>
        </w:tc>
      </w:tr>
      <w:tr w:rsidR="009E20DE" w:rsidRPr="009E20DE" w14:paraId="14464842" w14:textId="77777777" w:rsidTr="009E20DE">
        <w:trPr>
          <w:gridAfter w:val="10"/>
          <w:wAfter w:w="11491" w:type="dxa"/>
          <w:trHeight w:val="615"/>
        </w:trPr>
        <w:tc>
          <w:tcPr>
            <w:tcW w:w="908" w:type="dxa"/>
            <w:gridSpan w:val="2"/>
            <w:tcBorders>
              <w:top w:val="nil"/>
              <w:left w:val="nil"/>
              <w:bottom w:val="nil"/>
              <w:right w:val="nil"/>
            </w:tcBorders>
            <w:shd w:val="clear" w:color="auto" w:fill="auto"/>
            <w:noWrap/>
            <w:vAlign w:val="bottom"/>
            <w:hideMark/>
          </w:tcPr>
          <w:p w14:paraId="26636411" w14:textId="77777777" w:rsidR="009E20DE" w:rsidRPr="009E20DE" w:rsidRDefault="009E20DE" w:rsidP="009E20DE">
            <w:pPr>
              <w:spacing w:before="0"/>
              <w:jc w:val="right"/>
              <w:rPr>
                <w:rFonts w:cs="Arial"/>
                <w:b/>
                <w:bCs/>
                <w:color w:val="000000"/>
              </w:rPr>
            </w:pPr>
          </w:p>
        </w:tc>
        <w:tc>
          <w:tcPr>
            <w:tcW w:w="908" w:type="dxa"/>
            <w:tcBorders>
              <w:top w:val="nil"/>
              <w:left w:val="nil"/>
              <w:bottom w:val="nil"/>
              <w:right w:val="nil"/>
            </w:tcBorders>
          </w:tcPr>
          <w:p w14:paraId="4E02A808" w14:textId="77777777" w:rsidR="009E20DE" w:rsidRPr="009E20DE" w:rsidRDefault="009E20DE" w:rsidP="009E20DE">
            <w:pPr>
              <w:spacing w:before="0"/>
              <w:jc w:val="right"/>
              <w:rPr>
                <w:rFonts w:cs="Arial"/>
                <w:b/>
                <w:bCs/>
                <w:color w:val="000000"/>
              </w:rPr>
            </w:pPr>
          </w:p>
        </w:tc>
        <w:tc>
          <w:tcPr>
            <w:tcW w:w="908" w:type="dxa"/>
            <w:tcBorders>
              <w:top w:val="nil"/>
              <w:left w:val="nil"/>
              <w:bottom w:val="nil"/>
              <w:right w:val="nil"/>
            </w:tcBorders>
          </w:tcPr>
          <w:p w14:paraId="56F51C29" w14:textId="77777777" w:rsidR="009E20DE" w:rsidRPr="009E20DE" w:rsidRDefault="009E20DE" w:rsidP="009E20DE">
            <w:pPr>
              <w:spacing w:before="0"/>
              <w:jc w:val="right"/>
              <w:rPr>
                <w:rFonts w:cs="Arial"/>
                <w:b/>
                <w:bCs/>
                <w:color w:val="000000"/>
              </w:rPr>
            </w:pPr>
          </w:p>
        </w:tc>
      </w:tr>
      <w:tr w:rsidR="009E20DE" w:rsidRPr="009E20DE" w14:paraId="2B01D688" w14:textId="77777777" w:rsidTr="009E20DE">
        <w:trPr>
          <w:gridAfter w:val="3"/>
          <w:wAfter w:w="3642" w:type="dxa"/>
          <w:trHeight w:val="300"/>
        </w:trPr>
        <w:tc>
          <w:tcPr>
            <w:tcW w:w="697" w:type="dxa"/>
            <w:tcBorders>
              <w:top w:val="nil"/>
              <w:left w:val="nil"/>
              <w:bottom w:val="nil"/>
              <w:right w:val="nil"/>
            </w:tcBorders>
            <w:shd w:val="clear" w:color="auto" w:fill="auto"/>
            <w:noWrap/>
            <w:vAlign w:val="bottom"/>
            <w:hideMark/>
          </w:tcPr>
          <w:p w14:paraId="674ECD03" w14:textId="77777777" w:rsidR="009E20DE" w:rsidRPr="009E20DE" w:rsidRDefault="009E20DE" w:rsidP="009E20DE">
            <w:pPr>
              <w:spacing w:before="0"/>
              <w:jc w:val="left"/>
              <w:rPr>
                <w:rFonts w:ascii="Times New Roman" w:hAnsi="Times New Roman"/>
                <w:sz w:val="20"/>
                <w:szCs w:val="20"/>
              </w:rPr>
            </w:pPr>
          </w:p>
        </w:tc>
        <w:tc>
          <w:tcPr>
            <w:tcW w:w="5500" w:type="dxa"/>
            <w:gridSpan w:val="4"/>
            <w:tcBorders>
              <w:top w:val="nil"/>
              <w:left w:val="nil"/>
              <w:bottom w:val="nil"/>
              <w:right w:val="nil"/>
            </w:tcBorders>
            <w:shd w:val="clear" w:color="auto" w:fill="auto"/>
            <w:noWrap/>
            <w:vAlign w:val="bottom"/>
            <w:hideMark/>
          </w:tcPr>
          <w:p w14:paraId="551BDF67" w14:textId="77777777" w:rsidR="009E20DE" w:rsidRPr="009E20DE" w:rsidRDefault="009E20DE" w:rsidP="009E20DE">
            <w:pPr>
              <w:spacing w:before="0"/>
              <w:jc w:val="left"/>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956612A" w14:textId="77777777" w:rsidR="009E20DE" w:rsidRPr="009E20DE" w:rsidRDefault="009E20DE" w:rsidP="009E20DE">
            <w:pPr>
              <w:spacing w:before="0"/>
              <w:jc w:val="left"/>
              <w:rPr>
                <w:rFonts w:ascii="Times New Roman" w:hAnsi="Times New Roman"/>
                <w:sz w:val="20"/>
                <w:szCs w:val="20"/>
              </w:rPr>
            </w:pPr>
          </w:p>
        </w:tc>
        <w:tc>
          <w:tcPr>
            <w:tcW w:w="1440" w:type="dxa"/>
            <w:gridSpan w:val="2"/>
            <w:tcBorders>
              <w:top w:val="nil"/>
              <w:left w:val="nil"/>
              <w:bottom w:val="nil"/>
              <w:right w:val="nil"/>
            </w:tcBorders>
            <w:shd w:val="clear" w:color="auto" w:fill="auto"/>
            <w:noWrap/>
            <w:vAlign w:val="bottom"/>
            <w:hideMark/>
          </w:tcPr>
          <w:p w14:paraId="71DA4D90" w14:textId="77777777" w:rsidR="009E20DE" w:rsidRPr="009E20DE" w:rsidRDefault="009E20DE" w:rsidP="009E20DE">
            <w:pPr>
              <w:spacing w:before="0"/>
              <w:jc w:val="left"/>
              <w:rPr>
                <w:rFonts w:ascii="Times New Roman" w:hAnsi="Times New Roman"/>
                <w:sz w:val="20"/>
                <w:szCs w:val="20"/>
              </w:rPr>
            </w:pPr>
          </w:p>
        </w:tc>
        <w:tc>
          <w:tcPr>
            <w:tcW w:w="1440" w:type="dxa"/>
            <w:gridSpan w:val="2"/>
            <w:tcBorders>
              <w:top w:val="nil"/>
              <w:left w:val="nil"/>
              <w:bottom w:val="nil"/>
              <w:right w:val="nil"/>
            </w:tcBorders>
          </w:tcPr>
          <w:p w14:paraId="5EDE8E30" w14:textId="77777777" w:rsidR="009E20DE" w:rsidRPr="009E20DE" w:rsidRDefault="009E20DE" w:rsidP="009E20DE">
            <w:pPr>
              <w:spacing w:before="0"/>
              <w:jc w:val="left"/>
              <w:rPr>
                <w:rFonts w:ascii="Times New Roman" w:hAnsi="Times New Roman"/>
                <w:sz w:val="20"/>
                <w:szCs w:val="20"/>
              </w:rPr>
            </w:pPr>
          </w:p>
        </w:tc>
        <w:tc>
          <w:tcPr>
            <w:tcW w:w="236" w:type="dxa"/>
            <w:tcBorders>
              <w:top w:val="nil"/>
              <w:left w:val="nil"/>
              <w:bottom w:val="nil"/>
              <w:right w:val="nil"/>
            </w:tcBorders>
          </w:tcPr>
          <w:p w14:paraId="1B01B177" w14:textId="77777777" w:rsidR="009E20DE" w:rsidRPr="009E20DE" w:rsidRDefault="009E20DE" w:rsidP="009E20DE">
            <w:pPr>
              <w:spacing w:before="0"/>
              <w:jc w:val="left"/>
              <w:rPr>
                <w:rFonts w:ascii="Times New Roman" w:hAnsi="Times New Roman"/>
                <w:sz w:val="20"/>
                <w:szCs w:val="20"/>
              </w:rPr>
            </w:pPr>
          </w:p>
        </w:tc>
      </w:tr>
    </w:tbl>
    <w:p w14:paraId="008FF102" w14:textId="77777777" w:rsidR="00343A18" w:rsidRPr="005C28FB" w:rsidRDefault="00343A18" w:rsidP="00343A18">
      <w:pPr>
        <w:spacing w:before="0"/>
        <w:rPr>
          <w:rFonts w:cs="Arial"/>
          <w:sz w:val="24"/>
          <w:szCs w:val="24"/>
        </w:rPr>
      </w:pPr>
    </w:p>
    <w:tbl>
      <w:tblPr>
        <w:tblpPr w:leftFromText="141" w:rightFromText="141" w:bottomFromText="200" w:vertAnchor="text" w:horzAnchor="margin" w:tblpY="27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072"/>
        <w:gridCol w:w="4253"/>
      </w:tblGrid>
      <w:tr w:rsidR="005A399F" w14:paraId="5B23D5A7" w14:textId="77777777" w:rsidTr="005A399F">
        <w:trPr>
          <w:trHeight w:val="340"/>
        </w:trPr>
        <w:tc>
          <w:tcPr>
            <w:tcW w:w="817" w:type="dxa"/>
            <w:tcBorders>
              <w:top w:val="single" w:sz="4" w:space="0" w:color="auto"/>
              <w:left w:val="single" w:sz="4" w:space="0" w:color="auto"/>
              <w:bottom w:val="single" w:sz="4" w:space="0" w:color="auto"/>
              <w:right w:val="single" w:sz="4" w:space="0" w:color="auto"/>
            </w:tcBorders>
            <w:vAlign w:val="center"/>
            <w:hideMark/>
          </w:tcPr>
          <w:p w14:paraId="2D1D85C9" w14:textId="77777777" w:rsidR="005A399F" w:rsidRDefault="0009237F">
            <w:pPr>
              <w:jc w:val="center"/>
              <w:rPr>
                <w:rFonts w:cs="Arial"/>
                <w:b/>
                <w:sz w:val="24"/>
                <w:szCs w:val="24"/>
                <w:lang w:val="sr-Latn-CS"/>
              </w:rPr>
            </w:pPr>
            <w:r>
              <w:rPr>
                <w:rFonts w:cs="Arial"/>
                <w:b/>
                <w:sz w:val="24"/>
                <w:szCs w:val="24"/>
              </w:rPr>
              <w:t>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0A2425D" w14:textId="77777777" w:rsidR="005A399F" w:rsidRPr="00B626A0" w:rsidRDefault="005A399F" w:rsidP="005A399F">
            <w:pPr>
              <w:jc w:val="center"/>
              <w:rPr>
                <w:rFonts w:cs="Arial"/>
                <w:b/>
                <w:color w:val="000000" w:themeColor="text1"/>
                <w:sz w:val="24"/>
                <w:szCs w:val="24"/>
                <w:lang w:val="sr-Cyrl-RS"/>
              </w:rPr>
            </w:pPr>
            <w:r w:rsidRPr="00B626A0">
              <w:rPr>
                <w:rFonts w:cs="Arial"/>
                <w:b/>
                <w:color w:val="000000" w:themeColor="text1"/>
                <w:sz w:val="24"/>
                <w:szCs w:val="24"/>
              </w:rPr>
              <w:t>УКУПНО ПОНУЂЕНА ЦЕНА  без ПДВ динара</w:t>
            </w:r>
          </w:p>
        </w:tc>
        <w:tc>
          <w:tcPr>
            <w:tcW w:w="4253" w:type="dxa"/>
            <w:tcBorders>
              <w:top w:val="single" w:sz="4" w:space="0" w:color="auto"/>
              <w:left w:val="single" w:sz="4" w:space="0" w:color="auto"/>
              <w:bottom w:val="single" w:sz="4" w:space="0" w:color="auto"/>
              <w:right w:val="single" w:sz="4" w:space="0" w:color="auto"/>
            </w:tcBorders>
            <w:vAlign w:val="center"/>
          </w:tcPr>
          <w:p w14:paraId="4BD8E707" w14:textId="77777777" w:rsidR="005A399F" w:rsidRDefault="005A399F">
            <w:pPr>
              <w:jc w:val="center"/>
              <w:rPr>
                <w:rFonts w:cs="Arial"/>
                <w:color w:val="FF0000"/>
                <w:sz w:val="24"/>
                <w:szCs w:val="24"/>
              </w:rPr>
            </w:pPr>
          </w:p>
        </w:tc>
      </w:tr>
      <w:tr w:rsidR="005A399F" w14:paraId="78E0A1BC" w14:textId="77777777" w:rsidTr="005A399F">
        <w:trPr>
          <w:trHeight w:val="340"/>
        </w:trPr>
        <w:tc>
          <w:tcPr>
            <w:tcW w:w="817" w:type="dxa"/>
            <w:tcBorders>
              <w:top w:val="single" w:sz="4" w:space="0" w:color="auto"/>
              <w:left w:val="single" w:sz="4" w:space="0" w:color="auto"/>
              <w:bottom w:val="single" w:sz="4" w:space="0" w:color="auto"/>
              <w:right w:val="single" w:sz="4" w:space="0" w:color="auto"/>
            </w:tcBorders>
            <w:vAlign w:val="center"/>
            <w:hideMark/>
          </w:tcPr>
          <w:p w14:paraId="08C846E8" w14:textId="77777777" w:rsidR="005A399F" w:rsidRDefault="005A399F">
            <w:pPr>
              <w:jc w:val="center"/>
              <w:rPr>
                <w:rFonts w:cs="Arial"/>
                <w:b/>
                <w:sz w:val="24"/>
                <w:szCs w:val="24"/>
                <w:lang w:val="sr-Latn-CS"/>
              </w:rPr>
            </w:pPr>
            <w:r>
              <w:rPr>
                <w:rFonts w:cs="Arial"/>
                <w:b/>
                <w:sz w:val="24"/>
                <w:szCs w:val="24"/>
                <w:lang w:val="sr-Latn-CS"/>
              </w:rPr>
              <w:t>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0654E097" w14:textId="77777777" w:rsidR="005A399F" w:rsidRPr="00B626A0" w:rsidRDefault="005A399F">
            <w:pPr>
              <w:jc w:val="center"/>
              <w:rPr>
                <w:rFonts w:cs="Arial"/>
                <w:b/>
                <w:color w:val="000000" w:themeColor="text1"/>
                <w:sz w:val="24"/>
                <w:szCs w:val="24"/>
                <w:lang w:val="sr-Cyrl-RS"/>
              </w:rPr>
            </w:pPr>
            <w:r w:rsidRPr="00B626A0">
              <w:rPr>
                <w:rFonts w:cs="Arial"/>
                <w:b/>
                <w:color w:val="000000" w:themeColor="text1"/>
                <w:sz w:val="24"/>
                <w:szCs w:val="24"/>
              </w:rPr>
              <w:t>УКУПАН ИЗНОС ПДВ динара</w:t>
            </w:r>
          </w:p>
        </w:tc>
        <w:tc>
          <w:tcPr>
            <w:tcW w:w="4253" w:type="dxa"/>
            <w:tcBorders>
              <w:top w:val="single" w:sz="4" w:space="0" w:color="auto"/>
              <w:left w:val="single" w:sz="4" w:space="0" w:color="auto"/>
              <w:bottom w:val="single" w:sz="4" w:space="0" w:color="auto"/>
              <w:right w:val="single" w:sz="4" w:space="0" w:color="auto"/>
            </w:tcBorders>
          </w:tcPr>
          <w:p w14:paraId="0138BE13" w14:textId="77777777" w:rsidR="005A399F" w:rsidRDefault="005A399F">
            <w:pPr>
              <w:rPr>
                <w:rFonts w:cs="Arial"/>
                <w:color w:val="FF0000"/>
                <w:sz w:val="24"/>
                <w:szCs w:val="24"/>
              </w:rPr>
            </w:pPr>
          </w:p>
        </w:tc>
      </w:tr>
      <w:tr w:rsidR="005A399F" w14:paraId="529F6A96" w14:textId="77777777" w:rsidTr="005A399F">
        <w:trPr>
          <w:trHeight w:val="340"/>
        </w:trPr>
        <w:tc>
          <w:tcPr>
            <w:tcW w:w="817" w:type="dxa"/>
            <w:tcBorders>
              <w:top w:val="single" w:sz="4" w:space="0" w:color="auto"/>
              <w:left w:val="single" w:sz="4" w:space="0" w:color="auto"/>
              <w:bottom w:val="single" w:sz="4" w:space="0" w:color="auto"/>
              <w:right w:val="single" w:sz="4" w:space="0" w:color="auto"/>
            </w:tcBorders>
            <w:vAlign w:val="center"/>
            <w:hideMark/>
          </w:tcPr>
          <w:p w14:paraId="5CA9AA66" w14:textId="77777777" w:rsidR="005A399F" w:rsidRDefault="005A399F">
            <w:pPr>
              <w:jc w:val="center"/>
              <w:rPr>
                <w:rFonts w:cs="Arial"/>
                <w:b/>
                <w:sz w:val="24"/>
                <w:szCs w:val="24"/>
                <w:lang w:val="sr-Latn-CS"/>
              </w:rPr>
            </w:pPr>
            <w:r>
              <w:rPr>
                <w:rFonts w:cs="Arial"/>
                <w:b/>
                <w:sz w:val="24"/>
                <w:szCs w:val="24"/>
                <w:lang w:val="sr-Latn-CS"/>
              </w:rPr>
              <w:t>III</w:t>
            </w:r>
          </w:p>
        </w:tc>
        <w:tc>
          <w:tcPr>
            <w:tcW w:w="9072" w:type="dxa"/>
            <w:tcBorders>
              <w:top w:val="single" w:sz="4" w:space="0" w:color="auto"/>
              <w:left w:val="single" w:sz="4" w:space="0" w:color="auto"/>
              <w:bottom w:val="single" w:sz="4" w:space="0" w:color="auto"/>
              <w:right w:val="single" w:sz="4" w:space="0" w:color="auto"/>
            </w:tcBorders>
            <w:vAlign w:val="center"/>
            <w:hideMark/>
          </w:tcPr>
          <w:p w14:paraId="73FAEF3B" w14:textId="77777777" w:rsidR="005A399F" w:rsidRPr="00B626A0" w:rsidRDefault="005A399F">
            <w:pPr>
              <w:jc w:val="center"/>
              <w:rPr>
                <w:rFonts w:cs="Arial"/>
                <w:b/>
                <w:color w:val="000000" w:themeColor="text1"/>
                <w:sz w:val="24"/>
                <w:szCs w:val="24"/>
              </w:rPr>
            </w:pPr>
            <w:r w:rsidRPr="00B626A0">
              <w:rPr>
                <w:rFonts w:cs="Arial"/>
                <w:b/>
                <w:color w:val="000000" w:themeColor="text1"/>
                <w:sz w:val="24"/>
                <w:szCs w:val="24"/>
              </w:rPr>
              <w:t>УКУПН</w:t>
            </w:r>
            <w:r w:rsidR="0009237F" w:rsidRPr="00B626A0">
              <w:rPr>
                <w:rFonts w:cs="Arial"/>
                <w:b/>
                <w:color w:val="000000" w:themeColor="text1"/>
                <w:sz w:val="24"/>
                <w:szCs w:val="24"/>
              </w:rPr>
              <w:t>О ПОНУЂЕНА ЦЕНА са ПДВ</w:t>
            </w:r>
            <w:r w:rsidRPr="00B626A0">
              <w:rPr>
                <w:rFonts w:cs="Arial"/>
                <w:b/>
                <w:color w:val="000000" w:themeColor="text1"/>
                <w:sz w:val="24"/>
                <w:szCs w:val="24"/>
              </w:rPr>
              <w:t xml:space="preserve"> динара</w:t>
            </w:r>
          </w:p>
        </w:tc>
        <w:tc>
          <w:tcPr>
            <w:tcW w:w="4253" w:type="dxa"/>
            <w:tcBorders>
              <w:top w:val="single" w:sz="4" w:space="0" w:color="auto"/>
              <w:left w:val="single" w:sz="4" w:space="0" w:color="auto"/>
              <w:bottom w:val="single" w:sz="4" w:space="0" w:color="auto"/>
              <w:right w:val="single" w:sz="4" w:space="0" w:color="auto"/>
            </w:tcBorders>
            <w:vAlign w:val="center"/>
          </w:tcPr>
          <w:p w14:paraId="7CB8A503" w14:textId="77777777" w:rsidR="005A399F" w:rsidRDefault="005A399F">
            <w:pPr>
              <w:jc w:val="center"/>
              <w:rPr>
                <w:rFonts w:cs="Arial"/>
                <w:color w:val="FF0000"/>
                <w:sz w:val="24"/>
                <w:szCs w:val="24"/>
              </w:rPr>
            </w:pPr>
          </w:p>
        </w:tc>
      </w:tr>
    </w:tbl>
    <w:p w14:paraId="48C8D821" w14:textId="77777777" w:rsidR="0065025F" w:rsidRPr="005C28FB" w:rsidRDefault="0065025F" w:rsidP="00580495">
      <w:pPr>
        <w:widowControl w:val="0"/>
        <w:spacing w:before="0"/>
        <w:rPr>
          <w:rFonts w:eastAsia="Arial Unicode MS" w:cs="Arial"/>
          <w:sz w:val="24"/>
          <w:szCs w:val="24"/>
          <w:lang w:val="sr-Cyrl-CS"/>
        </w:rPr>
      </w:pPr>
    </w:p>
    <w:p w14:paraId="5C184972" w14:textId="77777777" w:rsidR="0065025F" w:rsidRPr="005C28FB" w:rsidRDefault="0065025F" w:rsidP="00580495">
      <w:pPr>
        <w:widowControl w:val="0"/>
        <w:spacing w:before="0"/>
        <w:rPr>
          <w:rFonts w:eastAsia="Arial Unicode MS" w:cs="Arial"/>
          <w:sz w:val="24"/>
          <w:szCs w:val="24"/>
          <w:lang w:val="sr-Cyrl-CS"/>
        </w:rPr>
      </w:pPr>
    </w:p>
    <w:p w14:paraId="2AC683FD" w14:textId="77777777" w:rsidR="0065025F" w:rsidRPr="0009237F" w:rsidRDefault="0065025F" w:rsidP="00580495">
      <w:pPr>
        <w:widowControl w:val="0"/>
        <w:spacing w:before="0"/>
        <w:rPr>
          <w:rFonts w:eastAsia="Arial Unicode MS" w:cs="Arial"/>
          <w:sz w:val="24"/>
          <w:szCs w:val="24"/>
          <w:lang w:val="sr-Cyrl-RS"/>
        </w:rPr>
      </w:pPr>
    </w:p>
    <w:p w14:paraId="1CC25821" w14:textId="77777777" w:rsidR="00580495" w:rsidRPr="0009237F" w:rsidRDefault="00580495" w:rsidP="00580495">
      <w:pPr>
        <w:widowControl w:val="0"/>
        <w:spacing w:before="0"/>
        <w:rPr>
          <w:rFonts w:eastAsia="Arial Unicode MS" w:cs="Arial"/>
          <w:sz w:val="24"/>
          <w:szCs w:val="24"/>
          <w:lang w:val="sr-Latn-RS"/>
        </w:rPr>
      </w:pP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C28FB" w14:paraId="4073D308" w14:textId="77777777" w:rsidTr="00580495">
        <w:trPr>
          <w:trHeight w:val="568"/>
        </w:trPr>
        <w:tc>
          <w:tcPr>
            <w:tcW w:w="3382" w:type="dxa"/>
            <w:vMerge w:val="restart"/>
            <w:shd w:val="clear" w:color="auto" w:fill="auto"/>
            <w:vAlign w:val="center"/>
          </w:tcPr>
          <w:p w14:paraId="66BBADF2"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490D1373"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 xml:space="preserve">(цена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428" w:type="dxa"/>
            <w:shd w:val="clear" w:color="auto" w:fill="auto"/>
            <w:vAlign w:val="center"/>
          </w:tcPr>
          <w:p w14:paraId="15B00A42"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3827" w:type="dxa"/>
          </w:tcPr>
          <w:p w14:paraId="1D863389"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6E19AFC9" w14:textId="77777777" w:rsidTr="00580495">
        <w:trPr>
          <w:trHeight w:val="525"/>
        </w:trPr>
        <w:tc>
          <w:tcPr>
            <w:tcW w:w="3382" w:type="dxa"/>
            <w:vMerge/>
            <w:shd w:val="clear" w:color="auto" w:fill="auto"/>
          </w:tcPr>
          <w:p w14:paraId="36739F97" w14:textId="77777777" w:rsidR="00580495" w:rsidRPr="005C28FB" w:rsidRDefault="00580495" w:rsidP="00580495">
            <w:pPr>
              <w:spacing w:before="0"/>
              <w:rPr>
                <w:rFonts w:cs="Arial"/>
                <w:color w:val="000000" w:themeColor="text1"/>
                <w:sz w:val="24"/>
                <w:szCs w:val="24"/>
              </w:rPr>
            </w:pPr>
          </w:p>
        </w:tc>
        <w:tc>
          <w:tcPr>
            <w:tcW w:w="6428" w:type="dxa"/>
            <w:shd w:val="clear" w:color="auto" w:fill="auto"/>
            <w:vAlign w:val="center"/>
          </w:tcPr>
          <w:p w14:paraId="0CBE3ADA" w14:textId="77777777" w:rsidR="00580495" w:rsidRPr="005C28FB" w:rsidRDefault="00580495" w:rsidP="00580495">
            <w:pPr>
              <w:spacing w:before="0"/>
              <w:rPr>
                <w:rFonts w:cs="Arial"/>
                <w:color w:val="000000" w:themeColor="text1"/>
                <w:sz w:val="24"/>
                <w:szCs w:val="24"/>
              </w:rPr>
            </w:pPr>
          </w:p>
        </w:tc>
        <w:tc>
          <w:tcPr>
            <w:tcW w:w="3827" w:type="dxa"/>
          </w:tcPr>
          <w:p w14:paraId="78E46C3F" w14:textId="77777777" w:rsidR="00580495" w:rsidRPr="005C28FB" w:rsidRDefault="00580495" w:rsidP="00580495">
            <w:pPr>
              <w:spacing w:before="0"/>
              <w:jc w:val="center"/>
              <w:rPr>
                <w:rFonts w:cs="Arial"/>
                <w:color w:val="000000" w:themeColor="text1"/>
                <w:sz w:val="24"/>
                <w:szCs w:val="24"/>
              </w:rPr>
            </w:pPr>
          </w:p>
        </w:tc>
      </w:tr>
      <w:tr w:rsidR="00580495" w:rsidRPr="005C28FB" w14:paraId="0E7FE2DB" w14:textId="77777777" w:rsidTr="00580495">
        <w:trPr>
          <w:trHeight w:val="534"/>
        </w:trPr>
        <w:tc>
          <w:tcPr>
            <w:tcW w:w="3382" w:type="dxa"/>
            <w:vMerge/>
            <w:shd w:val="clear" w:color="auto" w:fill="auto"/>
          </w:tcPr>
          <w:p w14:paraId="6A799872" w14:textId="77777777" w:rsidR="00580495" w:rsidRPr="005C28FB" w:rsidRDefault="00580495" w:rsidP="00580495">
            <w:pPr>
              <w:spacing w:before="0"/>
              <w:rPr>
                <w:rFonts w:cs="Arial"/>
                <w:color w:val="00B0F0"/>
                <w:sz w:val="24"/>
                <w:szCs w:val="24"/>
              </w:rPr>
            </w:pPr>
          </w:p>
        </w:tc>
        <w:tc>
          <w:tcPr>
            <w:tcW w:w="6428" w:type="dxa"/>
            <w:shd w:val="clear" w:color="auto" w:fill="auto"/>
            <w:vAlign w:val="center"/>
          </w:tcPr>
          <w:p w14:paraId="55DA32F1" w14:textId="77777777" w:rsidR="00580495" w:rsidRPr="005C28FB" w:rsidRDefault="00580495" w:rsidP="00580495">
            <w:pPr>
              <w:spacing w:before="0"/>
              <w:rPr>
                <w:rFonts w:cs="Arial"/>
                <w:color w:val="00B0F0"/>
                <w:sz w:val="24"/>
                <w:szCs w:val="24"/>
                <w:lang w:val="sr-Cyrl-CS"/>
              </w:rPr>
            </w:pPr>
          </w:p>
        </w:tc>
        <w:tc>
          <w:tcPr>
            <w:tcW w:w="3827" w:type="dxa"/>
          </w:tcPr>
          <w:p w14:paraId="2EE1261D" w14:textId="77777777" w:rsidR="00580495" w:rsidRPr="005C28FB" w:rsidRDefault="00580495" w:rsidP="00580495">
            <w:pPr>
              <w:spacing w:before="0"/>
              <w:jc w:val="center"/>
              <w:rPr>
                <w:rFonts w:cs="Arial"/>
                <w:color w:val="00B0F0"/>
                <w:sz w:val="24"/>
                <w:szCs w:val="24"/>
              </w:rPr>
            </w:pPr>
          </w:p>
        </w:tc>
      </w:tr>
    </w:tbl>
    <w:p w14:paraId="5B2EA780"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DFFD4BD" w14:textId="77777777" w:rsidTr="00BC01DC">
        <w:trPr>
          <w:jc w:val="center"/>
        </w:trPr>
        <w:tc>
          <w:tcPr>
            <w:tcW w:w="3882" w:type="dxa"/>
          </w:tcPr>
          <w:p w14:paraId="27DCBF54"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5AA4CD95" w14:textId="77777777" w:rsidR="00343A18" w:rsidRPr="005C28FB" w:rsidRDefault="00343A18" w:rsidP="00BC01DC">
            <w:pPr>
              <w:spacing w:before="0"/>
              <w:jc w:val="center"/>
              <w:rPr>
                <w:rFonts w:cs="Arial"/>
                <w:sz w:val="24"/>
                <w:szCs w:val="24"/>
                <w:lang w:val="ru-RU"/>
              </w:rPr>
            </w:pPr>
          </w:p>
        </w:tc>
        <w:tc>
          <w:tcPr>
            <w:tcW w:w="4022" w:type="dxa"/>
          </w:tcPr>
          <w:p w14:paraId="7F6FC5AF"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2CF53A22" w14:textId="77777777" w:rsidTr="00BC01DC">
        <w:trPr>
          <w:jc w:val="center"/>
        </w:trPr>
        <w:tc>
          <w:tcPr>
            <w:tcW w:w="3882" w:type="dxa"/>
          </w:tcPr>
          <w:p w14:paraId="5A9154C3" w14:textId="77777777" w:rsidR="00343A18" w:rsidRPr="005C28FB" w:rsidRDefault="00343A18" w:rsidP="00BC01DC">
            <w:pPr>
              <w:spacing w:before="0"/>
              <w:jc w:val="center"/>
              <w:rPr>
                <w:rFonts w:cs="Arial"/>
                <w:sz w:val="24"/>
                <w:szCs w:val="24"/>
              </w:rPr>
            </w:pPr>
          </w:p>
        </w:tc>
        <w:tc>
          <w:tcPr>
            <w:tcW w:w="2127" w:type="dxa"/>
          </w:tcPr>
          <w:p w14:paraId="146DB1A8"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4F453453" w14:textId="77777777" w:rsidR="00343A18" w:rsidRPr="005C28FB" w:rsidRDefault="00343A18" w:rsidP="00BC01DC">
            <w:pPr>
              <w:spacing w:before="0"/>
              <w:jc w:val="center"/>
              <w:rPr>
                <w:rFonts w:cs="Arial"/>
                <w:sz w:val="24"/>
                <w:szCs w:val="24"/>
                <w:lang w:val="ru-RU"/>
              </w:rPr>
            </w:pPr>
          </w:p>
        </w:tc>
      </w:tr>
      <w:tr w:rsidR="00343A18" w:rsidRPr="005C28FB" w14:paraId="3A8856D8" w14:textId="77777777" w:rsidTr="00BC01DC">
        <w:trPr>
          <w:jc w:val="center"/>
        </w:trPr>
        <w:tc>
          <w:tcPr>
            <w:tcW w:w="3882" w:type="dxa"/>
            <w:tcBorders>
              <w:bottom w:val="single" w:sz="4" w:space="0" w:color="auto"/>
            </w:tcBorders>
          </w:tcPr>
          <w:p w14:paraId="56C3E5FE" w14:textId="77777777" w:rsidR="00343A18" w:rsidRPr="005C28FB" w:rsidRDefault="00343A18" w:rsidP="00BC01DC">
            <w:pPr>
              <w:spacing w:before="0"/>
              <w:jc w:val="center"/>
              <w:rPr>
                <w:rFonts w:cs="Arial"/>
                <w:sz w:val="24"/>
                <w:szCs w:val="24"/>
              </w:rPr>
            </w:pPr>
          </w:p>
        </w:tc>
        <w:tc>
          <w:tcPr>
            <w:tcW w:w="2127" w:type="dxa"/>
          </w:tcPr>
          <w:p w14:paraId="345B3198"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298A5269" w14:textId="77777777" w:rsidR="00343A18" w:rsidRPr="005C28FB" w:rsidRDefault="00343A18" w:rsidP="00BC01DC">
            <w:pPr>
              <w:spacing w:before="0"/>
              <w:jc w:val="center"/>
              <w:rPr>
                <w:rFonts w:cs="Arial"/>
                <w:sz w:val="24"/>
                <w:szCs w:val="24"/>
                <w:lang w:val="ru-RU"/>
              </w:rPr>
            </w:pPr>
          </w:p>
        </w:tc>
      </w:tr>
      <w:tr w:rsidR="00343A18" w:rsidRPr="005C28FB" w14:paraId="3D226C91" w14:textId="77777777" w:rsidTr="00BC01DC">
        <w:trPr>
          <w:trHeight w:val="389"/>
          <w:jc w:val="center"/>
        </w:trPr>
        <w:tc>
          <w:tcPr>
            <w:tcW w:w="3882" w:type="dxa"/>
            <w:tcBorders>
              <w:top w:val="single" w:sz="4" w:space="0" w:color="auto"/>
            </w:tcBorders>
          </w:tcPr>
          <w:p w14:paraId="1B786800" w14:textId="77777777" w:rsidR="00343A18" w:rsidRPr="005C28FB" w:rsidRDefault="00343A18" w:rsidP="00BC01DC">
            <w:pPr>
              <w:spacing w:before="0"/>
              <w:jc w:val="center"/>
              <w:rPr>
                <w:rFonts w:cs="Arial"/>
                <w:sz w:val="24"/>
                <w:szCs w:val="24"/>
              </w:rPr>
            </w:pPr>
          </w:p>
        </w:tc>
        <w:tc>
          <w:tcPr>
            <w:tcW w:w="2127" w:type="dxa"/>
          </w:tcPr>
          <w:p w14:paraId="753A7F12"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029C2C8" w14:textId="77777777" w:rsidR="00343A18" w:rsidRPr="005C28FB" w:rsidRDefault="00343A18" w:rsidP="00BC01DC">
            <w:pPr>
              <w:spacing w:before="0"/>
              <w:jc w:val="center"/>
              <w:rPr>
                <w:rFonts w:cs="Arial"/>
                <w:sz w:val="24"/>
                <w:szCs w:val="24"/>
                <w:lang w:val="ru-RU"/>
              </w:rPr>
            </w:pPr>
          </w:p>
        </w:tc>
      </w:tr>
    </w:tbl>
    <w:p w14:paraId="6CABBE74"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13B668CC"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57DF08F0"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2266CD2F"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5CDA506D" w14:textId="77777777" w:rsidR="00537552" w:rsidRPr="005C28FB" w:rsidRDefault="00537552" w:rsidP="00874F5B">
      <w:pPr>
        <w:rPr>
          <w:rFonts w:eastAsia="TimesNewRomanPS-BoldMT" w:cs="Arial"/>
          <w:sz w:val="24"/>
          <w:szCs w:val="24"/>
        </w:rPr>
      </w:pPr>
    </w:p>
    <w:p w14:paraId="3E4C42F5" w14:textId="77777777" w:rsidR="00343A18" w:rsidRPr="005C28FB" w:rsidRDefault="00343A18" w:rsidP="00343A18">
      <w:pPr>
        <w:pStyle w:val="KDObrazac"/>
        <w:spacing w:before="0"/>
        <w:rPr>
          <w:sz w:val="24"/>
          <w:szCs w:val="24"/>
        </w:rPr>
      </w:pPr>
      <w:bookmarkStart w:id="252" w:name="_Toc442559926"/>
      <w:r w:rsidRPr="005C28FB">
        <w:rPr>
          <w:sz w:val="24"/>
          <w:szCs w:val="24"/>
        </w:rPr>
        <w:t xml:space="preserve">ОБРАЗАЦ </w:t>
      </w:r>
      <w:r w:rsidR="00B96B8B" w:rsidRPr="005C28FB">
        <w:rPr>
          <w:sz w:val="24"/>
          <w:szCs w:val="24"/>
        </w:rPr>
        <w:t>3</w:t>
      </w:r>
      <w:r w:rsidRPr="005C28FB">
        <w:rPr>
          <w:sz w:val="24"/>
          <w:szCs w:val="24"/>
        </w:rPr>
        <w:t>.</w:t>
      </w:r>
      <w:bookmarkEnd w:id="252"/>
    </w:p>
    <w:p w14:paraId="0EB19749" w14:textId="77777777" w:rsidR="00343A18" w:rsidRPr="005C28FB" w:rsidRDefault="00343A18" w:rsidP="00343A18">
      <w:pPr>
        <w:spacing w:before="0"/>
        <w:rPr>
          <w:rFonts w:cs="Arial"/>
          <w:sz w:val="24"/>
          <w:szCs w:val="24"/>
          <w:lang w:val="sr-Cyrl-CS"/>
        </w:rPr>
      </w:pPr>
    </w:p>
    <w:p w14:paraId="4E057CAC" w14:textId="77777777" w:rsidR="007E7BB8" w:rsidRPr="005C28FB" w:rsidRDefault="007E7BB8" w:rsidP="00343A18">
      <w:pPr>
        <w:spacing w:before="0"/>
        <w:rPr>
          <w:rFonts w:cs="Arial"/>
          <w:sz w:val="24"/>
          <w:szCs w:val="24"/>
          <w:lang w:val="sr-Latn-CS"/>
        </w:rPr>
      </w:pPr>
    </w:p>
    <w:p w14:paraId="438CB251" w14:textId="77777777" w:rsidR="00343A18" w:rsidRPr="005C28FB" w:rsidRDefault="007E7BB8" w:rsidP="007E7BB8">
      <w:pPr>
        <w:tabs>
          <w:tab w:val="left" w:pos="6870"/>
        </w:tabs>
        <w:spacing w:before="0"/>
        <w:rPr>
          <w:rFonts w:cs="Arial"/>
          <w:sz w:val="24"/>
          <w:szCs w:val="24"/>
        </w:rPr>
      </w:pPr>
      <w:r w:rsidRPr="005C28FB">
        <w:rPr>
          <w:rFonts w:cs="Arial"/>
          <w:sz w:val="24"/>
          <w:szCs w:val="24"/>
          <w:lang w:val="sr-Latn-CS"/>
        </w:rPr>
        <w:tab/>
      </w:r>
    </w:p>
    <w:p w14:paraId="07A1B37B" w14:textId="77777777" w:rsidR="00343A18" w:rsidRPr="005C28FB" w:rsidRDefault="00343A18" w:rsidP="00343A18">
      <w:pPr>
        <w:ind w:left="-180" w:right="-360" w:firstLine="720"/>
        <w:rPr>
          <w:rFonts w:cs="Arial"/>
          <w:sz w:val="24"/>
          <w:szCs w:val="24"/>
          <w:lang w:val="ru-RU"/>
        </w:rPr>
      </w:pPr>
    </w:p>
    <w:p w14:paraId="616F384B" w14:textId="77777777" w:rsidR="00343A18" w:rsidRPr="005C28FB" w:rsidRDefault="00343A18" w:rsidP="00343A18">
      <w:pPr>
        <w:ind w:right="-360"/>
        <w:rPr>
          <w:rFonts w:cs="Arial"/>
          <w:sz w:val="24"/>
          <w:szCs w:val="24"/>
          <w:lang w:val="ru-RU"/>
        </w:rPr>
      </w:pPr>
      <w:r w:rsidRPr="005C28FB">
        <w:rPr>
          <w:rFonts w:cs="Arial"/>
          <w:sz w:val="24"/>
          <w:szCs w:val="24"/>
          <w:lang w:val="ru-RU"/>
        </w:rPr>
        <w:t>На основу члана 26. Закона о јавним набавкама ( „Службени гласник РС“, бр. 1</w:t>
      </w:r>
      <w:r w:rsidR="009E20DE">
        <w:rPr>
          <w:rFonts w:cs="Arial"/>
          <w:sz w:val="24"/>
          <w:szCs w:val="24"/>
          <w:lang w:val="ru-RU"/>
        </w:rPr>
        <w:t>24/2012, 14/15 и 68/15), члана 2</w:t>
      </w:r>
      <w:r w:rsidRPr="005C28FB">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2CF8172" w14:textId="77777777" w:rsidR="00343A18" w:rsidRPr="005C28FB" w:rsidRDefault="00343A18" w:rsidP="00343A18">
      <w:pPr>
        <w:rPr>
          <w:rFonts w:cs="Arial"/>
          <w:sz w:val="24"/>
          <w:szCs w:val="24"/>
          <w:lang w:val="ru-RU"/>
        </w:rPr>
      </w:pPr>
    </w:p>
    <w:p w14:paraId="6DA5B0FA"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08835A5E" w14:textId="77777777" w:rsidR="00343A18" w:rsidRPr="005C28FB" w:rsidRDefault="00343A18" w:rsidP="00343A18">
      <w:pPr>
        <w:jc w:val="center"/>
        <w:rPr>
          <w:rFonts w:cs="Arial"/>
          <w:b/>
          <w:sz w:val="24"/>
          <w:szCs w:val="24"/>
          <w:lang w:val="ru-RU"/>
        </w:rPr>
      </w:pPr>
    </w:p>
    <w:p w14:paraId="322E6FC9" w14:textId="77777777" w:rsidR="00343A18" w:rsidRPr="005C28FB" w:rsidRDefault="00343A18" w:rsidP="00343A18">
      <w:pPr>
        <w:jc w:val="center"/>
        <w:rPr>
          <w:rFonts w:cs="Arial"/>
          <w:b/>
          <w:sz w:val="24"/>
          <w:szCs w:val="24"/>
          <w:lang w:val="ru-RU"/>
        </w:rPr>
      </w:pPr>
    </w:p>
    <w:p w14:paraId="3A834F3B" w14:textId="77777777" w:rsidR="00343A18" w:rsidRPr="005C28FB" w:rsidRDefault="00343A18" w:rsidP="0009237F">
      <w:pPr>
        <w:spacing w:before="0"/>
        <w:rPr>
          <w:rFonts w:cs="Arial"/>
          <w:sz w:val="24"/>
          <w:szCs w:val="24"/>
          <w:lang w:val="ru-RU"/>
        </w:rPr>
      </w:pPr>
      <w:r w:rsidRPr="005C28FB">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9E03B7">
        <w:rPr>
          <w:rFonts w:cs="Arial"/>
          <w:sz w:val="24"/>
          <w:szCs w:val="24"/>
          <w:lang w:val="ru-RU"/>
        </w:rPr>
        <w:t>8000/0046-2/2016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5C28FB">
        <w:rPr>
          <w:rFonts w:eastAsia="Arial Unicode MS" w:cs="Arial"/>
          <w:color w:val="000000"/>
          <w:kern w:val="1"/>
          <w:sz w:val="24"/>
          <w:szCs w:val="24"/>
          <w:lang w:eastAsia="ar-SA"/>
        </w:rPr>
        <w:t>Јавно предузеће „Електропривреда Србије“ Београд</w:t>
      </w:r>
      <w:r w:rsidR="00580495" w:rsidRPr="005C28FB">
        <w:rPr>
          <w:rFonts w:eastAsia="Arial Unicode MS" w:cs="Arial"/>
          <w:color w:val="000000"/>
          <w:kern w:val="1"/>
          <w:sz w:val="24"/>
          <w:szCs w:val="24"/>
          <w:lang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A8362C6"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D7125AF" w14:textId="77777777" w:rsidR="00343A18" w:rsidRPr="005C28FB" w:rsidRDefault="00343A18" w:rsidP="00343A18">
      <w:pPr>
        <w:rPr>
          <w:rFonts w:cs="Arial"/>
          <w:b/>
          <w:sz w:val="24"/>
          <w:szCs w:val="24"/>
          <w:lang w:val="ru-RU"/>
        </w:rPr>
      </w:pPr>
    </w:p>
    <w:p w14:paraId="78BFB005"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87549F4" w14:textId="77777777" w:rsidTr="00BC01DC">
        <w:trPr>
          <w:jc w:val="center"/>
        </w:trPr>
        <w:tc>
          <w:tcPr>
            <w:tcW w:w="3882" w:type="dxa"/>
          </w:tcPr>
          <w:p w14:paraId="6CD09CFC"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1A23626A" w14:textId="77777777" w:rsidR="00343A18" w:rsidRPr="005C28FB" w:rsidRDefault="00343A18" w:rsidP="00BC01DC">
            <w:pPr>
              <w:spacing w:before="0"/>
              <w:jc w:val="center"/>
              <w:rPr>
                <w:rFonts w:cs="Arial"/>
                <w:sz w:val="24"/>
                <w:szCs w:val="24"/>
                <w:lang w:val="ru-RU"/>
              </w:rPr>
            </w:pPr>
          </w:p>
        </w:tc>
        <w:tc>
          <w:tcPr>
            <w:tcW w:w="4022" w:type="dxa"/>
          </w:tcPr>
          <w:p w14:paraId="5A834184"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35140373" w14:textId="77777777" w:rsidTr="00BC01DC">
        <w:trPr>
          <w:jc w:val="center"/>
        </w:trPr>
        <w:tc>
          <w:tcPr>
            <w:tcW w:w="3882" w:type="dxa"/>
          </w:tcPr>
          <w:p w14:paraId="46A31026" w14:textId="77777777" w:rsidR="00343A18" w:rsidRPr="005C28FB" w:rsidRDefault="00343A18" w:rsidP="00BC01DC">
            <w:pPr>
              <w:spacing w:before="0"/>
              <w:jc w:val="center"/>
              <w:rPr>
                <w:rFonts w:cs="Arial"/>
                <w:sz w:val="24"/>
                <w:szCs w:val="24"/>
              </w:rPr>
            </w:pPr>
          </w:p>
        </w:tc>
        <w:tc>
          <w:tcPr>
            <w:tcW w:w="2127" w:type="dxa"/>
          </w:tcPr>
          <w:p w14:paraId="78AF5B0B"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7A449BA5" w14:textId="77777777" w:rsidR="00343A18" w:rsidRPr="005C28FB" w:rsidRDefault="00343A18" w:rsidP="00BC01DC">
            <w:pPr>
              <w:spacing w:before="0"/>
              <w:jc w:val="center"/>
              <w:rPr>
                <w:rFonts w:cs="Arial"/>
                <w:sz w:val="24"/>
                <w:szCs w:val="24"/>
                <w:lang w:val="ru-RU"/>
              </w:rPr>
            </w:pPr>
          </w:p>
        </w:tc>
      </w:tr>
      <w:tr w:rsidR="00343A18" w:rsidRPr="005C28FB" w14:paraId="400A0910" w14:textId="77777777" w:rsidTr="00BC01DC">
        <w:trPr>
          <w:jc w:val="center"/>
        </w:trPr>
        <w:tc>
          <w:tcPr>
            <w:tcW w:w="3882" w:type="dxa"/>
            <w:tcBorders>
              <w:bottom w:val="single" w:sz="4" w:space="0" w:color="auto"/>
            </w:tcBorders>
          </w:tcPr>
          <w:p w14:paraId="5BD52C04" w14:textId="77777777" w:rsidR="00343A18" w:rsidRPr="005C28FB" w:rsidRDefault="00343A18" w:rsidP="00BC01DC">
            <w:pPr>
              <w:spacing w:before="0"/>
              <w:jc w:val="center"/>
              <w:rPr>
                <w:rFonts w:cs="Arial"/>
                <w:sz w:val="24"/>
                <w:szCs w:val="24"/>
              </w:rPr>
            </w:pPr>
          </w:p>
        </w:tc>
        <w:tc>
          <w:tcPr>
            <w:tcW w:w="2127" w:type="dxa"/>
          </w:tcPr>
          <w:p w14:paraId="1C067C1B"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3FD3EBCE" w14:textId="77777777" w:rsidR="00343A18" w:rsidRPr="005C28FB" w:rsidRDefault="00343A18" w:rsidP="00BC01DC">
            <w:pPr>
              <w:spacing w:before="0"/>
              <w:jc w:val="center"/>
              <w:rPr>
                <w:rFonts w:cs="Arial"/>
                <w:sz w:val="24"/>
                <w:szCs w:val="24"/>
                <w:lang w:val="ru-RU"/>
              </w:rPr>
            </w:pPr>
          </w:p>
        </w:tc>
      </w:tr>
      <w:tr w:rsidR="00343A18" w:rsidRPr="005C28FB" w14:paraId="6EC7F568" w14:textId="77777777" w:rsidTr="00BC01DC">
        <w:trPr>
          <w:trHeight w:val="389"/>
          <w:jc w:val="center"/>
        </w:trPr>
        <w:tc>
          <w:tcPr>
            <w:tcW w:w="3882" w:type="dxa"/>
            <w:tcBorders>
              <w:top w:val="single" w:sz="4" w:space="0" w:color="auto"/>
            </w:tcBorders>
          </w:tcPr>
          <w:p w14:paraId="5C0A92BD" w14:textId="77777777" w:rsidR="00343A18" w:rsidRDefault="00343A18" w:rsidP="00BC01DC">
            <w:pPr>
              <w:spacing w:before="0"/>
              <w:jc w:val="center"/>
              <w:rPr>
                <w:rFonts w:cs="Arial"/>
                <w:sz w:val="24"/>
                <w:szCs w:val="24"/>
              </w:rPr>
            </w:pPr>
          </w:p>
          <w:p w14:paraId="1CAC3407" w14:textId="77777777" w:rsidR="00332BD4" w:rsidRPr="005C28FB" w:rsidRDefault="00332BD4" w:rsidP="00BC01DC">
            <w:pPr>
              <w:spacing w:before="0"/>
              <w:jc w:val="center"/>
              <w:rPr>
                <w:rFonts w:cs="Arial"/>
                <w:sz w:val="24"/>
                <w:szCs w:val="24"/>
              </w:rPr>
            </w:pPr>
          </w:p>
        </w:tc>
        <w:tc>
          <w:tcPr>
            <w:tcW w:w="2127" w:type="dxa"/>
          </w:tcPr>
          <w:p w14:paraId="1554C271"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FB430FB" w14:textId="77777777" w:rsidR="00343A18" w:rsidRPr="005C28FB" w:rsidRDefault="00343A18" w:rsidP="00BC01DC">
            <w:pPr>
              <w:spacing w:before="0"/>
              <w:jc w:val="center"/>
              <w:rPr>
                <w:rFonts w:cs="Arial"/>
                <w:sz w:val="24"/>
                <w:szCs w:val="24"/>
                <w:lang w:val="ru-RU"/>
              </w:rPr>
            </w:pPr>
          </w:p>
        </w:tc>
      </w:tr>
    </w:tbl>
    <w:p w14:paraId="081E8A1A"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16A4A98A" w14:textId="77777777" w:rsidR="00343A18" w:rsidRPr="005C28FB" w:rsidRDefault="00343A18" w:rsidP="00343A18">
      <w:pPr>
        <w:jc w:val="center"/>
        <w:rPr>
          <w:rFonts w:cs="Arial"/>
          <w:b/>
          <w:sz w:val="24"/>
          <w:szCs w:val="24"/>
          <w:lang w:val="ru-RU"/>
        </w:rPr>
      </w:pPr>
    </w:p>
    <w:p w14:paraId="4608DF69" w14:textId="77777777" w:rsidR="00343A18" w:rsidRPr="005C28FB" w:rsidRDefault="00343A18" w:rsidP="00343A18">
      <w:pPr>
        <w:jc w:val="center"/>
        <w:rPr>
          <w:rFonts w:cs="Arial"/>
          <w:b/>
          <w:sz w:val="24"/>
          <w:szCs w:val="24"/>
          <w:lang w:val="ru-RU"/>
        </w:rPr>
      </w:pPr>
    </w:p>
    <w:p w14:paraId="5D6F9589"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1CC8932C" w14:textId="77777777" w:rsidR="00343A18" w:rsidRPr="005C28FB"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55C2AFC3" w14:textId="77777777" w:rsidR="00343A18" w:rsidRPr="005C28FB" w:rsidRDefault="00343A18" w:rsidP="00343A18">
      <w:pPr>
        <w:rPr>
          <w:rFonts w:cs="Arial"/>
          <w:i/>
          <w:sz w:val="24"/>
          <w:szCs w:val="24"/>
        </w:rPr>
      </w:pPr>
    </w:p>
    <w:p w14:paraId="28DDAF32" w14:textId="77777777" w:rsidR="00343A18" w:rsidRPr="005C28FB" w:rsidRDefault="00343A18" w:rsidP="00343A18">
      <w:pPr>
        <w:rPr>
          <w:rFonts w:cs="Arial"/>
          <w:i/>
          <w:sz w:val="24"/>
          <w:szCs w:val="24"/>
        </w:rPr>
      </w:pPr>
    </w:p>
    <w:p w14:paraId="5B96E575" w14:textId="77777777" w:rsidR="00343A18" w:rsidRPr="005C28FB" w:rsidRDefault="00343A18" w:rsidP="00343A18">
      <w:pPr>
        <w:rPr>
          <w:rFonts w:cs="Arial"/>
          <w:i/>
          <w:sz w:val="24"/>
          <w:szCs w:val="24"/>
        </w:rPr>
      </w:pPr>
    </w:p>
    <w:p w14:paraId="46EDA09B" w14:textId="77777777" w:rsidR="00343A18" w:rsidRPr="005C28FB" w:rsidRDefault="00343A18" w:rsidP="00343A18">
      <w:pPr>
        <w:rPr>
          <w:rFonts w:cs="Arial"/>
          <w:i/>
          <w:sz w:val="24"/>
          <w:szCs w:val="24"/>
        </w:rPr>
      </w:pPr>
    </w:p>
    <w:p w14:paraId="253731C0" w14:textId="77777777" w:rsidR="00580495" w:rsidRPr="005C28FB" w:rsidRDefault="00580495" w:rsidP="00343A18">
      <w:pPr>
        <w:rPr>
          <w:rFonts w:cs="Arial"/>
          <w:i/>
          <w:sz w:val="24"/>
          <w:szCs w:val="24"/>
        </w:rPr>
      </w:pPr>
    </w:p>
    <w:p w14:paraId="517C6B9D" w14:textId="77777777" w:rsidR="00580495" w:rsidRPr="005C28FB" w:rsidRDefault="00580495" w:rsidP="00343A18">
      <w:pPr>
        <w:rPr>
          <w:rFonts w:cs="Arial"/>
          <w:i/>
          <w:sz w:val="24"/>
          <w:szCs w:val="24"/>
        </w:rPr>
      </w:pPr>
    </w:p>
    <w:p w14:paraId="2D395036" w14:textId="77777777" w:rsidR="0009237F" w:rsidRDefault="0009237F" w:rsidP="00343A18">
      <w:pPr>
        <w:pStyle w:val="KDObrazac"/>
        <w:spacing w:before="0"/>
        <w:rPr>
          <w:sz w:val="24"/>
          <w:szCs w:val="24"/>
        </w:rPr>
      </w:pPr>
      <w:bookmarkStart w:id="253" w:name="_Toc442559928"/>
    </w:p>
    <w:p w14:paraId="0AC6E9DB" w14:textId="77777777" w:rsidR="00343A18" w:rsidRPr="005C28FB" w:rsidRDefault="00343A18" w:rsidP="00343A18">
      <w:pPr>
        <w:pStyle w:val="KDObrazac"/>
        <w:spacing w:before="0"/>
        <w:rPr>
          <w:sz w:val="24"/>
          <w:szCs w:val="24"/>
        </w:rPr>
      </w:pPr>
      <w:r w:rsidRPr="005C28FB">
        <w:rPr>
          <w:sz w:val="24"/>
          <w:szCs w:val="24"/>
        </w:rPr>
        <w:t xml:space="preserve">ОБРАЗАЦ </w:t>
      </w:r>
      <w:r w:rsidR="00580495" w:rsidRPr="005C28FB">
        <w:rPr>
          <w:sz w:val="24"/>
          <w:szCs w:val="24"/>
        </w:rPr>
        <w:t>4</w:t>
      </w:r>
      <w:r w:rsidRPr="005C28FB">
        <w:rPr>
          <w:sz w:val="24"/>
          <w:szCs w:val="24"/>
        </w:rPr>
        <w:t>.</w:t>
      </w:r>
      <w:bookmarkEnd w:id="253"/>
    </w:p>
    <w:p w14:paraId="0C063FEB" w14:textId="77777777" w:rsidR="00343A18" w:rsidRPr="005C28FB" w:rsidRDefault="00343A18" w:rsidP="00343A18">
      <w:pPr>
        <w:pStyle w:val="KDParagraf"/>
        <w:spacing w:before="0"/>
        <w:rPr>
          <w:rFonts w:cs="Arial"/>
          <w:sz w:val="24"/>
          <w:szCs w:val="24"/>
        </w:rPr>
      </w:pPr>
    </w:p>
    <w:p w14:paraId="66CEC72D" w14:textId="77777777" w:rsidR="00343A18" w:rsidRPr="005C28FB" w:rsidRDefault="00343A18" w:rsidP="00343A18">
      <w:pPr>
        <w:pStyle w:val="KDParagraf"/>
        <w:spacing w:before="0"/>
        <w:rPr>
          <w:rFonts w:cs="Arial"/>
          <w:sz w:val="24"/>
          <w:szCs w:val="24"/>
        </w:rPr>
      </w:pPr>
    </w:p>
    <w:p w14:paraId="25BBFB04" w14:textId="77777777" w:rsidR="00343A18" w:rsidRPr="005C28FB" w:rsidRDefault="00343A18" w:rsidP="00343A18">
      <w:pPr>
        <w:pStyle w:val="KDParagraf"/>
        <w:spacing w:before="0"/>
        <w:rPr>
          <w:rFonts w:cs="Arial"/>
          <w:sz w:val="24"/>
          <w:szCs w:val="24"/>
        </w:rPr>
      </w:pPr>
    </w:p>
    <w:p w14:paraId="379990FC" w14:textId="77777777" w:rsidR="00343A18" w:rsidRPr="005C28FB" w:rsidRDefault="00343A18" w:rsidP="00343A18">
      <w:pPr>
        <w:pStyle w:val="Title"/>
        <w:spacing w:before="0"/>
        <w:jc w:val="right"/>
        <w:rPr>
          <w:rFonts w:cs="Arial"/>
          <w:b w:val="0"/>
          <w:caps/>
          <w:szCs w:val="24"/>
        </w:rPr>
      </w:pPr>
    </w:p>
    <w:p w14:paraId="195BE6CB" w14:textId="77777777" w:rsidR="00343A18" w:rsidRPr="005C28FB" w:rsidRDefault="00343A18" w:rsidP="00343A18">
      <w:pPr>
        <w:rPr>
          <w:rFonts w:cs="Arial"/>
          <w:sz w:val="24"/>
          <w:szCs w:val="24"/>
          <w:lang w:val="ru-RU"/>
        </w:rPr>
      </w:pPr>
      <w:r w:rsidRPr="005C28FB">
        <w:rPr>
          <w:rFonts w:cs="Arial"/>
          <w:sz w:val="24"/>
          <w:szCs w:val="24"/>
          <w:lang w:val="ru-RU"/>
        </w:rPr>
        <w:t>На основу члана 75. став 2. Закона о јавним набавкама („Службени гласник РС“ бр.124/2012, 14/15  и 68/15)</w:t>
      </w:r>
      <w:r w:rsidRPr="005C28FB">
        <w:rPr>
          <w:rFonts w:cs="Arial"/>
          <w:sz w:val="24"/>
          <w:szCs w:val="24"/>
        </w:rPr>
        <w:t xml:space="preserve"> као </w:t>
      </w:r>
      <w:r w:rsidRPr="005C28FB">
        <w:rPr>
          <w:rFonts w:cs="Arial"/>
          <w:sz w:val="24"/>
          <w:szCs w:val="24"/>
          <w:lang w:val="ru-RU"/>
        </w:rPr>
        <w:t>понуђач/подизвођач дајем:</w:t>
      </w:r>
    </w:p>
    <w:p w14:paraId="75B1CC04" w14:textId="77777777" w:rsidR="00343A18" w:rsidRPr="005C28FB" w:rsidRDefault="00343A18" w:rsidP="00343A18">
      <w:pPr>
        <w:rPr>
          <w:rFonts w:cs="Arial"/>
          <w:sz w:val="24"/>
          <w:szCs w:val="24"/>
          <w:lang w:val="ru-RU"/>
        </w:rPr>
      </w:pPr>
    </w:p>
    <w:p w14:paraId="40ECA03A" w14:textId="77777777" w:rsidR="00343A18" w:rsidRPr="005C28FB" w:rsidRDefault="00343A18" w:rsidP="00343A18">
      <w:pPr>
        <w:rPr>
          <w:rFonts w:cs="Arial"/>
          <w:sz w:val="24"/>
          <w:szCs w:val="24"/>
          <w:lang w:val="ru-RU"/>
        </w:rPr>
      </w:pPr>
    </w:p>
    <w:p w14:paraId="50CBA4C4" w14:textId="77777777" w:rsidR="00343A18" w:rsidRPr="005C28FB" w:rsidRDefault="00343A18" w:rsidP="00B02E86">
      <w:pPr>
        <w:jc w:val="center"/>
        <w:rPr>
          <w:rFonts w:cs="Arial"/>
          <w:b/>
          <w:sz w:val="24"/>
          <w:szCs w:val="24"/>
          <w:lang w:val="ru-RU"/>
        </w:rPr>
      </w:pPr>
      <w:bookmarkStart w:id="254" w:name="_Toc442559929"/>
      <w:r w:rsidRPr="005C28FB">
        <w:rPr>
          <w:rFonts w:cs="Arial"/>
          <w:b/>
          <w:sz w:val="24"/>
          <w:szCs w:val="24"/>
          <w:lang w:val="ru-RU"/>
        </w:rPr>
        <w:t>И З Ј А В У</w:t>
      </w:r>
      <w:bookmarkEnd w:id="254"/>
    </w:p>
    <w:p w14:paraId="2F7CC8EC" w14:textId="77777777" w:rsidR="00343A18" w:rsidRPr="005C28FB" w:rsidRDefault="00343A18" w:rsidP="00874F5B">
      <w:pPr>
        <w:rPr>
          <w:rFonts w:cs="Arial"/>
          <w:sz w:val="24"/>
          <w:szCs w:val="24"/>
        </w:rPr>
      </w:pPr>
    </w:p>
    <w:p w14:paraId="6134D7C7" w14:textId="77777777" w:rsidR="00343A18" w:rsidRPr="005C28FB" w:rsidRDefault="00343A18" w:rsidP="00874F5B">
      <w:pPr>
        <w:rPr>
          <w:rFonts w:cs="Arial"/>
          <w:sz w:val="24"/>
          <w:szCs w:val="24"/>
        </w:rPr>
      </w:pPr>
    </w:p>
    <w:p w14:paraId="4346E986" w14:textId="77777777"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5C28FB">
        <w:rPr>
          <w:rFonts w:cs="Arial"/>
          <w:sz w:val="24"/>
          <w:szCs w:val="24"/>
        </w:rPr>
        <w:t>смо у свом досадашњем раду и</w:t>
      </w:r>
      <w:r w:rsidRPr="005C28FB">
        <w:rPr>
          <w:rFonts w:cs="Arial"/>
          <w:sz w:val="24"/>
          <w:szCs w:val="24"/>
          <w:lang w:val="ru-RU"/>
        </w:rPr>
        <w:t xml:space="preserve"> при састављању Понуде </w:t>
      </w:r>
      <w:r w:rsidRPr="005C28FB">
        <w:rPr>
          <w:rFonts w:cs="Arial"/>
          <w:sz w:val="24"/>
          <w:szCs w:val="24"/>
        </w:rPr>
        <w:t xml:space="preserve"> број: </w:t>
      </w:r>
      <w:r w:rsidR="007E7BB8" w:rsidRPr="005C28FB">
        <w:rPr>
          <w:rFonts w:cs="Arial"/>
          <w:sz w:val="24"/>
          <w:szCs w:val="24"/>
        </w:rPr>
        <w:t>______________</w:t>
      </w:r>
      <w:r w:rsidRPr="005C28FB">
        <w:rPr>
          <w:rFonts w:cs="Arial"/>
          <w:sz w:val="24"/>
          <w:szCs w:val="24"/>
        </w:rPr>
        <w:t xml:space="preserve"> </w:t>
      </w:r>
      <w:r w:rsidRPr="005C28FB">
        <w:rPr>
          <w:rFonts w:cs="Arial"/>
          <w:sz w:val="24"/>
          <w:szCs w:val="24"/>
          <w:lang w:val="ru-RU"/>
        </w:rPr>
        <w:t xml:space="preserve">за јавну </w:t>
      </w:r>
      <w:r w:rsidRPr="0009237F">
        <w:rPr>
          <w:rFonts w:cs="Arial"/>
          <w:sz w:val="24"/>
          <w:szCs w:val="24"/>
          <w:lang w:val="ru-RU"/>
        </w:rPr>
        <w:t xml:space="preserve">набавку </w:t>
      </w:r>
      <w:r w:rsidR="00580495" w:rsidRPr="0009237F">
        <w:rPr>
          <w:rFonts w:cs="Arial"/>
          <w:sz w:val="24"/>
          <w:szCs w:val="24"/>
          <w:lang w:val="ru-RU"/>
        </w:rPr>
        <w:t xml:space="preserve">радова: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580495" w:rsidRPr="0009237F">
        <w:rPr>
          <w:rFonts w:cs="Arial"/>
          <w:sz w:val="24"/>
          <w:szCs w:val="24"/>
          <w:lang w:val="ru-RU"/>
        </w:rPr>
        <w:t xml:space="preserve">, ЈН бр. </w:t>
      </w:r>
      <w:r w:rsidR="009E03B7">
        <w:rPr>
          <w:rFonts w:cs="Arial"/>
          <w:sz w:val="24"/>
          <w:szCs w:val="24"/>
          <w:lang w:val="ru-RU"/>
        </w:rPr>
        <w:t>8000/0046-2/2016</w:t>
      </w:r>
      <w:r w:rsidR="00580495" w:rsidRPr="0009237F">
        <w:rPr>
          <w:rFonts w:cs="Arial"/>
          <w:sz w:val="24"/>
          <w:szCs w:val="24"/>
          <w:lang w:val="ru-RU"/>
        </w:rPr>
        <w:t xml:space="preserve"> </w:t>
      </w:r>
      <w:r w:rsidRPr="0009237F">
        <w:rPr>
          <w:rFonts w:cs="Arial"/>
          <w:sz w:val="24"/>
          <w:szCs w:val="24"/>
          <w:lang w:val="ru-RU"/>
        </w:rPr>
        <w:t>поштовали обавезе које произилазе из важећих прописа о заштити на раду, запошљавању и условима рада, заштити</w:t>
      </w:r>
      <w:r w:rsidRPr="005C28FB">
        <w:rPr>
          <w:rFonts w:cs="Arial"/>
          <w:sz w:val="24"/>
          <w:szCs w:val="24"/>
          <w:lang w:val="ru-RU"/>
        </w:rPr>
        <w:t xml:space="preserve"> животне средине</w:t>
      </w:r>
      <w:r w:rsidRPr="005C28FB">
        <w:rPr>
          <w:rFonts w:cs="Arial"/>
          <w:sz w:val="24"/>
          <w:szCs w:val="24"/>
        </w:rPr>
        <w:t>,</w:t>
      </w:r>
      <w:r w:rsidRPr="005C28FB">
        <w:rPr>
          <w:rFonts w:cs="Arial"/>
          <w:sz w:val="24"/>
          <w:szCs w:val="24"/>
          <w:lang w:val="ru-RU"/>
        </w:rPr>
        <w:t xml:space="preserve"> као и да </w:t>
      </w:r>
      <w:r w:rsidRPr="005C28FB">
        <w:rPr>
          <w:rFonts w:cs="Arial"/>
          <w:sz w:val="24"/>
          <w:szCs w:val="24"/>
        </w:rPr>
        <w:t>немамо забрану обављања делатности која је на снази у време подношења Понуде.</w:t>
      </w:r>
    </w:p>
    <w:p w14:paraId="127999AA" w14:textId="77777777" w:rsidR="00343A18" w:rsidRPr="005C28FB" w:rsidRDefault="00343A18" w:rsidP="00343A18">
      <w:pPr>
        <w:rPr>
          <w:rFonts w:cs="Arial"/>
          <w:sz w:val="24"/>
          <w:szCs w:val="24"/>
        </w:rPr>
      </w:pPr>
    </w:p>
    <w:p w14:paraId="5E08DC62"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14FB7C56"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0EDDB5D4"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CF4B615" w14:textId="77777777" w:rsidTr="00BC01DC">
        <w:trPr>
          <w:jc w:val="center"/>
        </w:trPr>
        <w:tc>
          <w:tcPr>
            <w:tcW w:w="3882" w:type="dxa"/>
          </w:tcPr>
          <w:p w14:paraId="6A953D89"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7A66A175" w14:textId="77777777" w:rsidR="00343A18" w:rsidRPr="005C28FB" w:rsidRDefault="00343A18" w:rsidP="00BC01DC">
            <w:pPr>
              <w:spacing w:before="0"/>
              <w:jc w:val="center"/>
              <w:rPr>
                <w:rFonts w:cs="Arial"/>
                <w:sz w:val="24"/>
                <w:szCs w:val="24"/>
                <w:lang w:val="ru-RU"/>
              </w:rPr>
            </w:pPr>
          </w:p>
        </w:tc>
        <w:tc>
          <w:tcPr>
            <w:tcW w:w="4022" w:type="dxa"/>
          </w:tcPr>
          <w:p w14:paraId="4E4D0CE6"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p>
        </w:tc>
      </w:tr>
      <w:tr w:rsidR="00343A18" w:rsidRPr="005C28FB" w14:paraId="4A67EBBD" w14:textId="77777777" w:rsidTr="00BC01DC">
        <w:trPr>
          <w:jc w:val="center"/>
        </w:trPr>
        <w:tc>
          <w:tcPr>
            <w:tcW w:w="3882" w:type="dxa"/>
          </w:tcPr>
          <w:p w14:paraId="52FA3E5C" w14:textId="77777777" w:rsidR="00343A18" w:rsidRPr="005C28FB" w:rsidRDefault="00343A18" w:rsidP="00BC01DC">
            <w:pPr>
              <w:spacing w:before="0"/>
              <w:jc w:val="center"/>
              <w:rPr>
                <w:rFonts w:cs="Arial"/>
                <w:sz w:val="24"/>
                <w:szCs w:val="24"/>
              </w:rPr>
            </w:pPr>
          </w:p>
        </w:tc>
        <w:tc>
          <w:tcPr>
            <w:tcW w:w="2127" w:type="dxa"/>
          </w:tcPr>
          <w:p w14:paraId="65373DA4"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13449DD7" w14:textId="77777777" w:rsidR="00343A18" w:rsidRPr="005C28FB" w:rsidRDefault="00343A18" w:rsidP="00BC01DC">
            <w:pPr>
              <w:spacing w:before="0"/>
              <w:jc w:val="center"/>
              <w:rPr>
                <w:rFonts w:cs="Arial"/>
                <w:sz w:val="24"/>
                <w:szCs w:val="24"/>
                <w:lang w:val="ru-RU"/>
              </w:rPr>
            </w:pPr>
          </w:p>
        </w:tc>
      </w:tr>
      <w:tr w:rsidR="00343A18" w:rsidRPr="005C28FB" w14:paraId="7997A9CC" w14:textId="77777777" w:rsidTr="00BC01DC">
        <w:trPr>
          <w:jc w:val="center"/>
        </w:trPr>
        <w:tc>
          <w:tcPr>
            <w:tcW w:w="3882" w:type="dxa"/>
            <w:tcBorders>
              <w:bottom w:val="single" w:sz="4" w:space="0" w:color="auto"/>
            </w:tcBorders>
          </w:tcPr>
          <w:p w14:paraId="0FCB9911" w14:textId="77777777" w:rsidR="00343A18" w:rsidRPr="005C28FB" w:rsidRDefault="00343A18" w:rsidP="00BC01DC">
            <w:pPr>
              <w:spacing w:before="0"/>
              <w:jc w:val="center"/>
              <w:rPr>
                <w:rFonts w:cs="Arial"/>
                <w:sz w:val="24"/>
                <w:szCs w:val="24"/>
              </w:rPr>
            </w:pPr>
          </w:p>
        </w:tc>
        <w:tc>
          <w:tcPr>
            <w:tcW w:w="2127" w:type="dxa"/>
          </w:tcPr>
          <w:p w14:paraId="10BBC7C4"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0EEB7296" w14:textId="77777777" w:rsidR="00343A18" w:rsidRPr="005C28FB" w:rsidRDefault="00343A18" w:rsidP="00BC01DC">
            <w:pPr>
              <w:spacing w:before="0"/>
              <w:jc w:val="center"/>
              <w:rPr>
                <w:rFonts w:cs="Arial"/>
                <w:sz w:val="24"/>
                <w:szCs w:val="24"/>
                <w:lang w:val="ru-RU"/>
              </w:rPr>
            </w:pPr>
          </w:p>
        </w:tc>
      </w:tr>
      <w:tr w:rsidR="00343A18" w:rsidRPr="005C28FB" w14:paraId="53F5B912" w14:textId="77777777" w:rsidTr="00BC01DC">
        <w:trPr>
          <w:trHeight w:val="389"/>
          <w:jc w:val="center"/>
        </w:trPr>
        <w:tc>
          <w:tcPr>
            <w:tcW w:w="3882" w:type="dxa"/>
            <w:tcBorders>
              <w:top w:val="single" w:sz="4" w:space="0" w:color="auto"/>
            </w:tcBorders>
          </w:tcPr>
          <w:p w14:paraId="4A59F7FC" w14:textId="77777777" w:rsidR="00343A18" w:rsidRPr="005C28FB" w:rsidRDefault="00343A18" w:rsidP="00BC01DC">
            <w:pPr>
              <w:spacing w:before="0"/>
              <w:jc w:val="center"/>
              <w:rPr>
                <w:rFonts w:cs="Arial"/>
                <w:sz w:val="24"/>
                <w:szCs w:val="24"/>
              </w:rPr>
            </w:pPr>
          </w:p>
          <w:p w14:paraId="788B6891" w14:textId="77777777" w:rsidR="00343A18" w:rsidRPr="005C28FB" w:rsidRDefault="00343A18" w:rsidP="00BC01DC">
            <w:pPr>
              <w:spacing w:before="0"/>
              <w:jc w:val="center"/>
              <w:rPr>
                <w:rFonts w:cs="Arial"/>
                <w:sz w:val="24"/>
                <w:szCs w:val="24"/>
              </w:rPr>
            </w:pPr>
          </w:p>
        </w:tc>
        <w:tc>
          <w:tcPr>
            <w:tcW w:w="2127" w:type="dxa"/>
          </w:tcPr>
          <w:p w14:paraId="173783B5"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47C46223" w14:textId="77777777" w:rsidR="00343A18" w:rsidRPr="005C28FB" w:rsidRDefault="00343A18" w:rsidP="00BC01DC">
            <w:pPr>
              <w:spacing w:before="0"/>
              <w:jc w:val="center"/>
              <w:rPr>
                <w:rFonts w:cs="Arial"/>
                <w:sz w:val="24"/>
                <w:szCs w:val="24"/>
                <w:lang w:val="ru-RU"/>
              </w:rPr>
            </w:pPr>
          </w:p>
        </w:tc>
      </w:tr>
    </w:tbl>
    <w:p w14:paraId="14C9D802"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1E7090DB"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5F71EA03"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302B67BB" w14:textId="77777777" w:rsidR="00343A18" w:rsidRPr="005C28FB" w:rsidRDefault="00343A18" w:rsidP="00874F5B">
      <w:pPr>
        <w:rPr>
          <w:rFonts w:cs="Arial"/>
          <w:sz w:val="24"/>
          <w:szCs w:val="24"/>
        </w:rPr>
      </w:pPr>
    </w:p>
    <w:p w14:paraId="0C374754" w14:textId="77777777" w:rsidR="000F683D" w:rsidRPr="005C28FB" w:rsidRDefault="000F683D" w:rsidP="00874F5B">
      <w:pPr>
        <w:rPr>
          <w:rFonts w:cs="Arial"/>
          <w:sz w:val="24"/>
          <w:szCs w:val="24"/>
        </w:rPr>
      </w:pPr>
    </w:p>
    <w:p w14:paraId="3FB8258D" w14:textId="77777777" w:rsidR="0042687E" w:rsidRPr="005C28FB" w:rsidRDefault="0042687E" w:rsidP="00874F5B">
      <w:pPr>
        <w:rPr>
          <w:rFonts w:cs="Arial"/>
          <w:sz w:val="24"/>
          <w:szCs w:val="24"/>
        </w:rPr>
      </w:pPr>
    </w:p>
    <w:p w14:paraId="1685695E" w14:textId="77777777" w:rsidR="0042687E" w:rsidRPr="005C28FB" w:rsidRDefault="0042687E" w:rsidP="00874F5B">
      <w:pPr>
        <w:rPr>
          <w:rFonts w:cs="Arial"/>
          <w:sz w:val="24"/>
          <w:szCs w:val="24"/>
        </w:rPr>
      </w:pPr>
    </w:p>
    <w:p w14:paraId="1727F825" w14:textId="77777777" w:rsidR="0042687E" w:rsidRPr="005C28FB" w:rsidRDefault="0042687E" w:rsidP="00874F5B">
      <w:pPr>
        <w:rPr>
          <w:rFonts w:cs="Arial"/>
          <w:sz w:val="24"/>
          <w:szCs w:val="24"/>
        </w:rPr>
      </w:pPr>
    </w:p>
    <w:p w14:paraId="7367515F" w14:textId="77777777" w:rsidR="0042687E" w:rsidRPr="005C28FB" w:rsidRDefault="0042687E" w:rsidP="00874F5B">
      <w:pPr>
        <w:rPr>
          <w:rFonts w:cs="Arial"/>
          <w:sz w:val="24"/>
          <w:szCs w:val="24"/>
        </w:rPr>
      </w:pPr>
    </w:p>
    <w:p w14:paraId="5DA9909D" w14:textId="77777777" w:rsidR="0042687E" w:rsidRPr="005C28FB" w:rsidRDefault="0042687E" w:rsidP="00874F5B">
      <w:pPr>
        <w:rPr>
          <w:rFonts w:cs="Arial"/>
          <w:sz w:val="24"/>
          <w:szCs w:val="24"/>
        </w:rPr>
      </w:pPr>
    </w:p>
    <w:p w14:paraId="4D1DAE7A" w14:textId="77777777" w:rsidR="0042687E" w:rsidRPr="005C28FB" w:rsidRDefault="0042687E" w:rsidP="00874F5B">
      <w:pPr>
        <w:rPr>
          <w:rFonts w:cs="Arial"/>
          <w:color w:val="000000" w:themeColor="text1"/>
          <w:sz w:val="24"/>
          <w:szCs w:val="24"/>
        </w:rPr>
      </w:pPr>
    </w:p>
    <w:p w14:paraId="06BB5730" w14:textId="77777777" w:rsidR="007E7BB8" w:rsidRPr="009E20DE" w:rsidRDefault="00620FC6" w:rsidP="007E7BB8">
      <w:pPr>
        <w:pStyle w:val="KDObrazac"/>
        <w:spacing w:before="0"/>
        <w:rPr>
          <w:sz w:val="24"/>
          <w:szCs w:val="24"/>
          <w:lang w:val="sr-Cyrl-RS"/>
        </w:rPr>
      </w:pPr>
      <w:r>
        <w:rPr>
          <w:sz w:val="24"/>
          <w:szCs w:val="24"/>
        </w:rPr>
        <w:t xml:space="preserve">ОБРАЗАЦ </w:t>
      </w:r>
      <w:r w:rsidR="009E20DE">
        <w:rPr>
          <w:sz w:val="24"/>
          <w:szCs w:val="24"/>
          <w:lang w:val="sr-Cyrl-RS"/>
        </w:rPr>
        <w:t>5</w:t>
      </w:r>
    </w:p>
    <w:p w14:paraId="5C0C903F" w14:textId="77777777" w:rsidR="007E7BB8" w:rsidRPr="005C28FB" w:rsidRDefault="007E7BB8" w:rsidP="007E7BB8">
      <w:pPr>
        <w:spacing w:before="0"/>
        <w:rPr>
          <w:rFonts w:cs="Arial"/>
          <w:sz w:val="24"/>
          <w:szCs w:val="24"/>
          <w:lang w:val="sr-Cyrl-CS"/>
        </w:rPr>
      </w:pPr>
    </w:p>
    <w:p w14:paraId="6906A97C"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3FA0E9C4" w14:textId="77777777" w:rsidR="007E7BB8" w:rsidRPr="0009237F" w:rsidRDefault="007E7BB8" w:rsidP="007E7BB8">
      <w:pPr>
        <w:spacing w:after="120"/>
        <w:jc w:val="center"/>
        <w:rPr>
          <w:rFonts w:cs="Arial"/>
          <w:sz w:val="24"/>
          <w:szCs w:val="24"/>
        </w:rPr>
      </w:pPr>
      <w:r w:rsidRPr="0009237F">
        <w:rPr>
          <w:rFonts w:cs="Arial"/>
          <w:sz w:val="24"/>
          <w:szCs w:val="24"/>
        </w:rPr>
        <w:t xml:space="preserve">за јавну набавку </w:t>
      </w:r>
      <w:r w:rsidR="00873EBD" w:rsidRPr="0009237F">
        <w:rPr>
          <w:rFonts w:cs="Arial"/>
          <w:sz w:val="24"/>
          <w:szCs w:val="24"/>
        </w:rPr>
        <w:t>радова</w:t>
      </w:r>
      <w:r w:rsidR="000E2BBB" w:rsidRPr="0009237F">
        <w:rPr>
          <w:rFonts w:cs="Arial"/>
          <w:sz w:val="24"/>
          <w:szCs w:val="24"/>
          <w:lang w:val="sr-Cyrl-CS"/>
        </w:rPr>
        <w:t xml:space="preserve">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9E20DE">
        <w:rPr>
          <w:rFonts w:cs="Arial"/>
          <w:sz w:val="24"/>
          <w:szCs w:val="24"/>
        </w:rPr>
        <w:t xml:space="preserve">, </w:t>
      </w:r>
      <w:r w:rsidR="00D24ECC" w:rsidRPr="0009237F">
        <w:rPr>
          <w:rFonts w:cs="Arial"/>
          <w:sz w:val="24"/>
          <w:szCs w:val="24"/>
        </w:rPr>
        <w:t xml:space="preserve">ЈН бр </w:t>
      </w:r>
      <w:r w:rsidR="009E03B7">
        <w:rPr>
          <w:rFonts w:cs="Arial"/>
          <w:sz w:val="24"/>
          <w:szCs w:val="24"/>
        </w:rPr>
        <w:t>8000/0046-2/2016</w:t>
      </w:r>
    </w:p>
    <w:p w14:paraId="1B34D760"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w:t>
      </w:r>
      <w:r w:rsidR="009E20DE">
        <w:rPr>
          <w:rFonts w:cs="Arial"/>
          <w:sz w:val="24"/>
          <w:szCs w:val="24"/>
          <w:lang w:val="ru-RU"/>
        </w:rPr>
        <w:t>2</w:t>
      </w:r>
      <w:r w:rsidRPr="005C28FB">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537492D"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6B4A5683" w14:textId="77777777" w:rsidTr="00BE2EA9">
        <w:trPr>
          <w:trHeight w:val="749"/>
          <w:tblCellSpacing w:w="20" w:type="dxa"/>
        </w:trPr>
        <w:tc>
          <w:tcPr>
            <w:tcW w:w="5323" w:type="dxa"/>
            <w:shd w:val="clear" w:color="auto" w:fill="auto"/>
            <w:vAlign w:val="center"/>
          </w:tcPr>
          <w:p w14:paraId="44FF323E"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0D3747C6" w14:textId="77777777" w:rsidR="007E7BB8" w:rsidRPr="005C28FB" w:rsidRDefault="007E7BB8" w:rsidP="00BE2EA9">
            <w:pPr>
              <w:rPr>
                <w:rFonts w:cs="Arial"/>
                <w:sz w:val="24"/>
                <w:szCs w:val="24"/>
              </w:rPr>
            </w:pPr>
          </w:p>
          <w:p w14:paraId="1CC922D7"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691431BC" w14:textId="77777777" w:rsidTr="00BE2EA9">
        <w:trPr>
          <w:trHeight w:val="307"/>
          <w:tblCellSpacing w:w="20" w:type="dxa"/>
        </w:trPr>
        <w:tc>
          <w:tcPr>
            <w:tcW w:w="5323" w:type="dxa"/>
            <w:shd w:val="clear" w:color="auto" w:fill="auto"/>
            <w:vAlign w:val="center"/>
          </w:tcPr>
          <w:p w14:paraId="1DE5D993"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15D8AB28" w14:textId="77777777" w:rsidR="007E7BB8" w:rsidRPr="005C28FB" w:rsidRDefault="007E7BB8" w:rsidP="00BE2EA9">
            <w:pPr>
              <w:rPr>
                <w:rFonts w:cs="Arial"/>
                <w:sz w:val="24"/>
                <w:szCs w:val="24"/>
              </w:rPr>
            </w:pPr>
          </w:p>
          <w:p w14:paraId="342ACD56"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50461D71" w14:textId="77777777" w:rsidTr="00BE2EA9">
        <w:trPr>
          <w:trHeight w:val="433"/>
          <w:tblCellSpacing w:w="20" w:type="dxa"/>
        </w:trPr>
        <w:tc>
          <w:tcPr>
            <w:tcW w:w="5323" w:type="dxa"/>
            <w:shd w:val="clear" w:color="auto" w:fill="auto"/>
            <w:vAlign w:val="center"/>
          </w:tcPr>
          <w:p w14:paraId="46C4DCCD"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095786B5" w14:textId="77777777" w:rsidR="007E7BB8" w:rsidRPr="005C28FB" w:rsidRDefault="007E7BB8" w:rsidP="00BE2EA9">
            <w:pPr>
              <w:rPr>
                <w:rFonts w:cs="Arial"/>
                <w:sz w:val="24"/>
                <w:szCs w:val="24"/>
              </w:rPr>
            </w:pPr>
          </w:p>
          <w:p w14:paraId="7DD7863F"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7394B8B9" w14:textId="77777777" w:rsidTr="00BE2EA9">
        <w:trPr>
          <w:trHeight w:val="190"/>
          <w:tblCellSpacing w:w="20" w:type="dxa"/>
        </w:trPr>
        <w:tc>
          <w:tcPr>
            <w:tcW w:w="5323" w:type="dxa"/>
            <w:shd w:val="clear" w:color="auto" w:fill="auto"/>
          </w:tcPr>
          <w:p w14:paraId="2CE449F3" w14:textId="77777777" w:rsidR="007E7BB8" w:rsidRPr="005C28FB" w:rsidRDefault="007E7BB8" w:rsidP="00BE2EA9">
            <w:pPr>
              <w:jc w:val="center"/>
              <w:rPr>
                <w:rFonts w:cs="Arial"/>
                <w:sz w:val="24"/>
                <w:szCs w:val="24"/>
              </w:rPr>
            </w:pPr>
          </w:p>
          <w:p w14:paraId="4CF5B735"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0982547C" w14:textId="77777777" w:rsidR="007E7BB8" w:rsidRPr="005C28FB" w:rsidRDefault="007E7BB8" w:rsidP="00BE2EA9">
            <w:pPr>
              <w:rPr>
                <w:rFonts w:cs="Arial"/>
                <w:sz w:val="24"/>
                <w:szCs w:val="24"/>
              </w:rPr>
            </w:pPr>
          </w:p>
          <w:p w14:paraId="67EFBF8F" w14:textId="77777777" w:rsidR="007E7BB8" w:rsidRPr="005C28FB" w:rsidRDefault="007E7BB8" w:rsidP="00BE2EA9">
            <w:pPr>
              <w:rPr>
                <w:rFonts w:cs="Arial"/>
                <w:sz w:val="24"/>
                <w:szCs w:val="24"/>
              </w:rPr>
            </w:pPr>
            <w:r w:rsidRPr="005C28FB">
              <w:rPr>
                <w:rFonts w:cs="Arial"/>
                <w:sz w:val="24"/>
                <w:szCs w:val="24"/>
              </w:rPr>
              <w:t>__________ динара</w:t>
            </w:r>
          </w:p>
        </w:tc>
      </w:tr>
    </w:tbl>
    <w:p w14:paraId="2B7F8100"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84B723"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602172B3" w14:textId="77777777" w:rsidTr="00BE2EA9">
        <w:trPr>
          <w:jc w:val="center"/>
        </w:trPr>
        <w:tc>
          <w:tcPr>
            <w:tcW w:w="3882" w:type="dxa"/>
          </w:tcPr>
          <w:p w14:paraId="5F72A742"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4C877E3F" w14:textId="77777777" w:rsidR="007E7BB8" w:rsidRPr="005C28FB" w:rsidRDefault="007E7BB8" w:rsidP="00BE2EA9">
            <w:pPr>
              <w:spacing w:before="0"/>
              <w:jc w:val="center"/>
              <w:rPr>
                <w:rFonts w:cs="Arial"/>
                <w:sz w:val="24"/>
                <w:szCs w:val="24"/>
                <w:lang w:val="ru-RU"/>
              </w:rPr>
            </w:pPr>
          </w:p>
        </w:tc>
        <w:tc>
          <w:tcPr>
            <w:tcW w:w="4022" w:type="dxa"/>
          </w:tcPr>
          <w:p w14:paraId="0503069D"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2BFCA0B4" w14:textId="77777777" w:rsidTr="00BE2EA9">
        <w:trPr>
          <w:jc w:val="center"/>
        </w:trPr>
        <w:tc>
          <w:tcPr>
            <w:tcW w:w="3882" w:type="dxa"/>
          </w:tcPr>
          <w:p w14:paraId="7E3A29AB" w14:textId="77777777" w:rsidR="007E7BB8" w:rsidRPr="005C28FB" w:rsidRDefault="007E7BB8" w:rsidP="00BE2EA9">
            <w:pPr>
              <w:spacing w:before="0"/>
              <w:jc w:val="center"/>
              <w:rPr>
                <w:rFonts w:cs="Arial"/>
                <w:sz w:val="24"/>
                <w:szCs w:val="24"/>
              </w:rPr>
            </w:pPr>
          </w:p>
        </w:tc>
        <w:tc>
          <w:tcPr>
            <w:tcW w:w="2127" w:type="dxa"/>
          </w:tcPr>
          <w:p w14:paraId="185D93DD"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58FE39CF" w14:textId="77777777" w:rsidR="007E7BB8" w:rsidRPr="005C28FB" w:rsidRDefault="007E7BB8" w:rsidP="00BE2EA9">
            <w:pPr>
              <w:spacing w:before="0"/>
              <w:jc w:val="center"/>
              <w:rPr>
                <w:rFonts w:cs="Arial"/>
                <w:sz w:val="24"/>
                <w:szCs w:val="24"/>
                <w:lang w:val="ru-RU"/>
              </w:rPr>
            </w:pPr>
          </w:p>
        </w:tc>
      </w:tr>
      <w:tr w:rsidR="007E7BB8" w:rsidRPr="005C28FB" w14:paraId="7F875E38" w14:textId="77777777" w:rsidTr="00BE2EA9">
        <w:trPr>
          <w:jc w:val="center"/>
        </w:trPr>
        <w:tc>
          <w:tcPr>
            <w:tcW w:w="3882" w:type="dxa"/>
            <w:tcBorders>
              <w:bottom w:val="single" w:sz="4" w:space="0" w:color="auto"/>
            </w:tcBorders>
          </w:tcPr>
          <w:p w14:paraId="15ADDF74" w14:textId="77777777" w:rsidR="007E7BB8" w:rsidRPr="005C28FB" w:rsidRDefault="007E7BB8" w:rsidP="00BE2EA9">
            <w:pPr>
              <w:spacing w:before="0"/>
              <w:jc w:val="center"/>
              <w:rPr>
                <w:rFonts w:cs="Arial"/>
                <w:sz w:val="24"/>
                <w:szCs w:val="24"/>
              </w:rPr>
            </w:pPr>
          </w:p>
        </w:tc>
        <w:tc>
          <w:tcPr>
            <w:tcW w:w="2127" w:type="dxa"/>
          </w:tcPr>
          <w:p w14:paraId="4A62123F"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2F62E210" w14:textId="77777777" w:rsidR="007E7BB8" w:rsidRPr="005C28FB" w:rsidRDefault="007E7BB8" w:rsidP="00BE2EA9">
            <w:pPr>
              <w:spacing w:before="0"/>
              <w:jc w:val="center"/>
              <w:rPr>
                <w:rFonts w:cs="Arial"/>
                <w:sz w:val="24"/>
                <w:szCs w:val="24"/>
                <w:lang w:val="ru-RU"/>
              </w:rPr>
            </w:pPr>
          </w:p>
        </w:tc>
      </w:tr>
      <w:tr w:rsidR="007E7BB8" w:rsidRPr="005C28FB" w14:paraId="65E06C6F" w14:textId="77777777" w:rsidTr="00BE2EA9">
        <w:trPr>
          <w:trHeight w:val="389"/>
          <w:jc w:val="center"/>
        </w:trPr>
        <w:tc>
          <w:tcPr>
            <w:tcW w:w="3882" w:type="dxa"/>
            <w:tcBorders>
              <w:top w:val="single" w:sz="4" w:space="0" w:color="auto"/>
            </w:tcBorders>
          </w:tcPr>
          <w:p w14:paraId="07368574" w14:textId="77777777" w:rsidR="007E7BB8" w:rsidRPr="005C28FB" w:rsidRDefault="007E7BB8" w:rsidP="00BE2EA9">
            <w:pPr>
              <w:spacing w:before="0"/>
              <w:jc w:val="center"/>
              <w:rPr>
                <w:rFonts w:cs="Arial"/>
                <w:sz w:val="24"/>
                <w:szCs w:val="24"/>
              </w:rPr>
            </w:pPr>
          </w:p>
        </w:tc>
        <w:tc>
          <w:tcPr>
            <w:tcW w:w="2127" w:type="dxa"/>
          </w:tcPr>
          <w:p w14:paraId="51AA7766"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13B3701B" w14:textId="77777777" w:rsidR="007E7BB8" w:rsidRPr="005C28FB" w:rsidRDefault="007E7BB8" w:rsidP="00BE2EA9">
            <w:pPr>
              <w:spacing w:before="0"/>
              <w:jc w:val="center"/>
              <w:rPr>
                <w:rFonts w:cs="Arial"/>
                <w:sz w:val="24"/>
                <w:szCs w:val="24"/>
                <w:lang w:val="ru-RU"/>
              </w:rPr>
            </w:pPr>
          </w:p>
        </w:tc>
      </w:tr>
    </w:tbl>
    <w:p w14:paraId="6DACDA1A"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1B381A59"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2578865"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3187026" w14:textId="77777777" w:rsidR="00D5360C" w:rsidRDefault="007E7BB8" w:rsidP="00D5360C">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B931308" w14:textId="77777777" w:rsidR="00D5360C" w:rsidRDefault="00D5360C" w:rsidP="00D5360C">
      <w:pPr>
        <w:spacing w:before="0"/>
        <w:rPr>
          <w:rFonts w:cs="Arial"/>
          <w:i/>
          <w:sz w:val="24"/>
          <w:szCs w:val="24"/>
          <w:lang w:val="ru-RU"/>
        </w:rPr>
      </w:pPr>
    </w:p>
    <w:p w14:paraId="344E00B6" w14:textId="77777777" w:rsidR="00D5360C" w:rsidRDefault="00D5360C" w:rsidP="00D5360C">
      <w:pPr>
        <w:spacing w:before="0"/>
        <w:rPr>
          <w:rFonts w:cs="Arial"/>
          <w:i/>
          <w:sz w:val="24"/>
          <w:szCs w:val="24"/>
          <w:lang w:val="ru-RU"/>
        </w:rPr>
      </w:pPr>
    </w:p>
    <w:p w14:paraId="2F7E18B1" w14:textId="77777777" w:rsidR="00D5360C" w:rsidRDefault="00D5360C" w:rsidP="00D5360C">
      <w:pPr>
        <w:spacing w:before="0"/>
        <w:rPr>
          <w:rFonts w:cs="Arial"/>
          <w:i/>
          <w:sz w:val="24"/>
          <w:szCs w:val="24"/>
          <w:lang w:val="ru-RU"/>
        </w:rPr>
      </w:pPr>
    </w:p>
    <w:p w14:paraId="1385F839" w14:textId="77777777" w:rsidR="007E7BB8" w:rsidRPr="00D5360C" w:rsidRDefault="007E7BB8" w:rsidP="00D5360C">
      <w:pPr>
        <w:spacing w:before="0"/>
        <w:rPr>
          <w:rFonts w:cs="Arial"/>
          <w:i/>
          <w:sz w:val="24"/>
          <w:szCs w:val="24"/>
          <w:lang w:val="ru-RU"/>
        </w:rPr>
      </w:pPr>
      <w:r w:rsidRPr="005C28FB">
        <w:rPr>
          <w:rFonts w:eastAsia="TimesNewRomanPS-BoldMT" w:cs="Arial"/>
          <w:sz w:val="24"/>
          <w:szCs w:val="24"/>
        </w:rPr>
        <w:t xml:space="preserve"> </w:t>
      </w:r>
    </w:p>
    <w:p w14:paraId="159065D8" w14:textId="77777777" w:rsidR="00673013" w:rsidRPr="005C28FB" w:rsidRDefault="00700231" w:rsidP="00673013">
      <w:pPr>
        <w:pStyle w:val="KDObrazac"/>
        <w:spacing w:before="0"/>
        <w:jc w:val="both"/>
        <w:rPr>
          <w:sz w:val="24"/>
          <w:szCs w:val="24"/>
          <w:lang w:val="sr-Latn-CS"/>
        </w:rPr>
      </w:pPr>
      <w:r w:rsidRPr="005C28FB">
        <w:rPr>
          <w:sz w:val="24"/>
          <w:szCs w:val="24"/>
          <w:lang w:val="sr-Latn-CS"/>
        </w:rPr>
        <w:t xml:space="preserve"> </w:t>
      </w:r>
      <w:bookmarkStart w:id="255" w:name="_Toc442559948"/>
    </w:p>
    <w:p w14:paraId="5F9FDFB7" w14:textId="77777777" w:rsidR="00137114" w:rsidRPr="005C28FB" w:rsidRDefault="00137114" w:rsidP="00673013">
      <w:pPr>
        <w:pStyle w:val="KDObrazac"/>
        <w:spacing w:before="0"/>
        <w:jc w:val="both"/>
        <w:rPr>
          <w:sz w:val="24"/>
          <w:szCs w:val="24"/>
          <w:lang w:val="sr-Latn-CS"/>
        </w:rPr>
      </w:pPr>
    </w:p>
    <w:p w14:paraId="13565DEE" w14:textId="77777777" w:rsidR="00137114" w:rsidRPr="005C28FB" w:rsidRDefault="00137114" w:rsidP="00673013">
      <w:pPr>
        <w:pStyle w:val="KDObrazac"/>
        <w:spacing w:before="0"/>
        <w:jc w:val="both"/>
        <w:rPr>
          <w:sz w:val="24"/>
          <w:szCs w:val="24"/>
        </w:rPr>
      </w:pPr>
    </w:p>
    <w:p w14:paraId="735E1CE5" w14:textId="77777777" w:rsidR="00BE08D0" w:rsidRPr="005C28FB" w:rsidRDefault="00BE08D0" w:rsidP="00700231">
      <w:pPr>
        <w:pStyle w:val="KDPodnaslov1"/>
        <w:spacing w:before="0"/>
        <w:rPr>
          <w:rFonts w:cs="Arial"/>
          <w:sz w:val="24"/>
          <w:szCs w:val="24"/>
          <w:lang w:val="sr-Cyrl-CS"/>
        </w:rPr>
      </w:pPr>
    </w:p>
    <w:p w14:paraId="7C876830"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55"/>
    </w:p>
    <w:p w14:paraId="71B4E1F6" w14:textId="77777777" w:rsidR="009E20DE" w:rsidRPr="009E20DE" w:rsidRDefault="009E20DE" w:rsidP="009E20DE">
      <w:pPr>
        <w:pStyle w:val="ListParagraph"/>
        <w:numPr>
          <w:ilvl w:val="0"/>
          <w:numId w:val="49"/>
        </w:numPr>
        <w:rPr>
          <w:rFonts w:ascii="Arial" w:hAnsi="Arial" w:cs="Arial"/>
          <w:sz w:val="24"/>
          <w:szCs w:val="24"/>
          <w:lang w:val="sr-Cyrl-RS"/>
        </w:rPr>
      </w:pPr>
      <w:r w:rsidRPr="009E20DE">
        <w:rPr>
          <w:rFonts w:ascii="Arial" w:hAnsi="Arial" w:cs="Arial"/>
          <w:noProof/>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r w:rsidRPr="009E20DE">
        <w:rPr>
          <w:rFonts w:ascii="Arial" w:hAnsi="Arial" w:cs="Arial"/>
          <w:sz w:val="24"/>
          <w:szCs w:val="24"/>
          <w:lang w:val="sr-Cyrl-RS"/>
        </w:rPr>
        <w:t xml:space="preserve">         </w:t>
      </w:r>
    </w:p>
    <w:p w14:paraId="434D8331" w14:textId="77777777" w:rsidR="00873EBD" w:rsidRPr="0009237F" w:rsidRDefault="00873EBD" w:rsidP="0009237F">
      <w:pPr>
        <w:ind w:left="720"/>
        <w:rPr>
          <w:rFonts w:eastAsia="Arial Unicode MS" w:cs="Arial"/>
          <w:sz w:val="24"/>
          <w:szCs w:val="24"/>
          <w:lang w:val="sr-Cyrl-CS"/>
        </w:rPr>
      </w:pPr>
      <w:r w:rsidRPr="0009237F">
        <w:rPr>
          <w:rFonts w:eastAsia="Arial Unicode MS" w:cs="Arial"/>
          <w:sz w:val="24"/>
          <w:szCs w:val="24"/>
          <w:lang w:val="sr-Cyrl-CS"/>
        </w:rPr>
        <w:t>и</w:t>
      </w:r>
    </w:p>
    <w:p w14:paraId="0FAECD24" w14:textId="77777777" w:rsidR="00873EBD" w:rsidRPr="005C28FB" w:rsidRDefault="00873EBD" w:rsidP="00873EBD">
      <w:pPr>
        <w:rPr>
          <w:rFonts w:eastAsia="Arial Unicode MS" w:cs="Arial"/>
          <w:sz w:val="24"/>
          <w:szCs w:val="24"/>
          <w:lang w:val="sr-Cyrl-CS"/>
        </w:rPr>
      </w:pPr>
    </w:p>
    <w:p w14:paraId="4000857E" w14:textId="77777777" w:rsidR="00873EBD" w:rsidRPr="005C28FB" w:rsidRDefault="00873EBD" w:rsidP="007F7D01">
      <w:pPr>
        <w:numPr>
          <w:ilvl w:val="0"/>
          <w:numId w:val="21"/>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F0DFB14" w14:textId="77777777" w:rsidR="00873EBD" w:rsidRPr="005C28FB" w:rsidRDefault="00873EBD" w:rsidP="00873EBD">
      <w:pPr>
        <w:rPr>
          <w:rFonts w:eastAsia="Arial Unicode MS" w:cs="Arial"/>
          <w:sz w:val="24"/>
          <w:szCs w:val="24"/>
          <w:lang w:val="sr-Cyrl-CS"/>
        </w:rPr>
      </w:pPr>
    </w:p>
    <w:p w14:paraId="066612F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14F292BB" w14:textId="77777777" w:rsidR="00873EBD" w:rsidRPr="005C28FB" w:rsidRDefault="00873EBD" w:rsidP="00873EBD">
      <w:pPr>
        <w:rPr>
          <w:rFonts w:eastAsia="Arial Unicode MS" w:cs="Arial"/>
          <w:sz w:val="24"/>
          <w:szCs w:val="24"/>
          <w:lang w:val="sr-Cyrl-CS"/>
        </w:rPr>
      </w:pPr>
    </w:p>
    <w:p w14:paraId="38F3D33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7CFAE98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0DDC63F" w14:textId="77777777" w:rsidR="00873EBD" w:rsidRPr="005C28FB" w:rsidRDefault="00873EBD" w:rsidP="00873EBD">
      <w:pPr>
        <w:rPr>
          <w:rFonts w:eastAsia="Arial Unicode MS" w:cs="Arial"/>
          <w:sz w:val="24"/>
          <w:szCs w:val="24"/>
          <w:lang w:val="sr-Cyrl-CS"/>
        </w:rPr>
      </w:pPr>
    </w:p>
    <w:p w14:paraId="170B2F70" w14:textId="77777777" w:rsidR="00873EBD" w:rsidRPr="005C28FB" w:rsidRDefault="00873EBD" w:rsidP="00873EBD">
      <w:pPr>
        <w:rPr>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23279948"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41301E7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6E0DCE1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22A822CC" w14:textId="77777777" w:rsidR="00873EBD" w:rsidRPr="005C28FB" w:rsidRDefault="00873EBD" w:rsidP="00873EBD">
      <w:pPr>
        <w:rPr>
          <w:rFonts w:eastAsia="Arial Unicode MS" w:cs="Arial"/>
          <w:sz w:val="24"/>
          <w:szCs w:val="24"/>
          <w:lang w:val="sr-Cyrl-CS"/>
        </w:rPr>
      </w:pPr>
    </w:p>
    <w:p w14:paraId="274BA8E1" w14:textId="77777777" w:rsidR="00FD7F8D" w:rsidRPr="00FD7F8D" w:rsidRDefault="00873EBD" w:rsidP="00FD7F8D">
      <w:pPr>
        <w:spacing w:before="0"/>
        <w:rPr>
          <w:rFonts w:eastAsia="Arial Unicode MS" w:cs="Arial"/>
          <w:sz w:val="24"/>
          <w:szCs w:val="24"/>
        </w:rPr>
      </w:pPr>
      <w:r w:rsidRPr="005C28FB">
        <w:rPr>
          <w:rFonts w:eastAsia="Arial Unicode MS" w:cs="Arial"/>
          <w:sz w:val="24"/>
          <w:szCs w:val="24"/>
        </w:rPr>
        <w:t>Н</w:t>
      </w:r>
      <w:r w:rsidRPr="005C28FB">
        <w:rPr>
          <w:rFonts w:eastAsia="Arial Unicode MS" w:cs="Arial"/>
          <w:sz w:val="24"/>
          <w:szCs w:val="24"/>
          <w:lang w:val="sr-Cyrl-CS"/>
        </w:rPr>
        <w:t>а основу члaна 32.  Закона о јавним набавкама („Сл.</w:t>
      </w:r>
      <w:r w:rsidRPr="005C28FB">
        <w:rPr>
          <w:rFonts w:eastAsia="Arial Unicode MS" w:cs="Arial"/>
          <w:sz w:val="24"/>
          <w:szCs w:val="24"/>
        </w:rPr>
        <w:t xml:space="preserve"> </w:t>
      </w:r>
      <w:r w:rsidRPr="005C28FB">
        <w:rPr>
          <w:rFonts w:eastAsia="Arial Unicode MS" w:cs="Arial"/>
          <w:sz w:val="24"/>
          <w:szCs w:val="24"/>
          <w:lang w:val="sr-Cyrl-CS"/>
        </w:rPr>
        <w:t>гласник</w:t>
      </w:r>
      <w:r w:rsidRPr="005C28FB">
        <w:rPr>
          <w:rFonts w:eastAsia="Arial Unicode MS" w:cs="Arial"/>
          <w:sz w:val="24"/>
          <w:szCs w:val="24"/>
        </w:rPr>
        <w:t xml:space="preserve"> </w:t>
      </w:r>
      <w:r w:rsidRPr="005C28FB">
        <w:rPr>
          <w:rFonts w:eastAsia="Arial Unicode MS" w:cs="Arial"/>
          <w:sz w:val="24"/>
          <w:szCs w:val="24"/>
          <w:lang w:val="sr-Cyrl-CS"/>
        </w:rPr>
        <w:t xml:space="preserve"> РС“ бр. 124/2012, 14/2015 и 68/2015), (даље: Закон), </w:t>
      </w:r>
      <w:r w:rsidRPr="00B52B7B">
        <w:rPr>
          <w:rFonts w:eastAsia="Arial Unicode MS" w:cs="Arial"/>
          <w:sz w:val="24"/>
          <w:szCs w:val="24"/>
          <w:lang w:val="sr-Cyrl-CS"/>
        </w:rPr>
        <w:t xml:space="preserve">Наручилац је спровео отворени поступак јавне набавке за набавку радова бр. </w:t>
      </w:r>
      <w:r w:rsidR="00572C6C" w:rsidRPr="00B52B7B">
        <w:rPr>
          <w:rFonts w:eastAsia="Arial Unicode MS" w:cs="Arial"/>
          <w:sz w:val="24"/>
          <w:szCs w:val="24"/>
          <w:lang w:val="sr-Cyrl-CS"/>
        </w:rPr>
        <w:t>ЈН/</w:t>
      </w:r>
      <w:r w:rsidR="009E03B7">
        <w:rPr>
          <w:rFonts w:eastAsia="Arial Unicode MS" w:cs="Arial"/>
          <w:sz w:val="24"/>
          <w:szCs w:val="24"/>
          <w:lang w:val="sr-Cyrl-CS"/>
        </w:rPr>
        <w:t>8000/0046-2/2016</w:t>
      </w:r>
      <w:r w:rsidR="00572C6C" w:rsidRPr="00B52B7B">
        <w:rPr>
          <w:rFonts w:eastAsia="Arial Unicode MS" w:cs="Arial"/>
          <w:sz w:val="24"/>
          <w:szCs w:val="24"/>
          <w:lang w:val="sr-Cyrl-CS"/>
        </w:rPr>
        <w:t xml:space="preserve"> – </w:t>
      </w:r>
      <w:r w:rsidR="009E20DE">
        <w:rPr>
          <w:rFonts w:cs="Arial"/>
          <w:sz w:val="24"/>
          <w:szCs w:val="24"/>
          <w:lang w:val="sr-Cyrl-RS"/>
        </w:rPr>
        <w:t>Р</w:t>
      </w:r>
      <w:r w:rsidR="009E20DE" w:rsidRPr="009E03B7">
        <w:rPr>
          <w:rFonts w:cs="Arial"/>
          <w:sz w:val="24"/>
          <w:szCs w:val="24"/>
          <w:lang w:val="sr-Cyrl-RS"/>
        </w:rPr>
        <w:t xml:space="preserve">адови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FD7F8D" w:rsidRPr="00B52B7B">
        <w:rPr>
          <w:rFonts w:eastAsia="Arial Unicode MS" w:cs="Arial"/>
          <w:sz w:val="24"/>
          <w:szCs w:val="24"/>
        </w:rPr>
        <w:t>.</w:t>
      </w:r>
    </w:p>
    <w:p w14:paraId="1C9A7F21"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 xml:space="preserve">Понуђач </w:t>
      </w:r>
      <w:r w:rsidR="00DC6B3F">
        <w:rPr>
          <w:rFonts w:eastAsia="Arial Unicode MS" w:cs="Arial"/>
          <w:sz w:val="24"/>
          <w:szCs w:val="24"/>
          <w:lang w:val="sr-Cyrl-RS"/>
        </w:rPr>
        <w:t xml:space="preserve">( у даљем тексту: Извођач радова) </w:t>
      </w:r>
      <w:r w:rsidRPr="005C28FB">
        <w:rPr>
          <w:rFonts w:eastAsia="Arial Unicode MS" w:cs="Arial"/>
          <w:sz w:val="24"/>
          <w:szCs w:val="24"/>
        </w:rPr>
        <w:t xml:space="preserve">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6E0BE216" w14:textId="77777777" w:rsidR="00873EBD"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58ED62AC" w14:textId="77777777" w:rsidR="00D5360C" w:rsidRDefault="00D5360C" w:rsidP="00873EBD">
      <w:pPr>
        <w:rPr>
          <w:rFonts w:eastAsia="Arial Unicode MS" w:cs="Arial"/>
          <w:sz w:val="24"/>
          <w:szCs w:val="24"/>
          <w:lang w:val="sr-Cyrl-CS"/>
        </w:rPr>
      </w:pPr>
    </w:p>
    <w:p w14:paraId="25EF43EB" w14:textId="77777777" w:rsidR="009E20DE" w:rsidRDefault="009E20DE" w:rsidP="00873EBD">
      <w:pPr>
        <w:rPr>
          <w:rFonts w:eastAsia="Arial Unicode MS" w:cs="Arial"/>
          <w:sz w:val="24"/>
          <w:szCs w:val="24"/>
          <w:lang w:val="sr-Cyrl-CS"/>
        </w:rPr>
      </w:pPr>
    </w:p>
    <w:p w14:paraId="670D4345" w14:textId="77777777" w:rsidR="00D5360C" w:rsidRDefault="00D5360C" w:rsidP="00873EBD">
      <w:pPr>
        <w:rPr>
          <w:rFonts w:eastAsia="Arial Unicode MS" w:cs="Arial"/>
          <w:sz w:val="24"/>
          <w:szCs w:val="24"/>
          <w:lang w:val="sr-Cyrl-CS"/>
        </w:rPr>
      </w:pPr>
    </w:p>
    <w:p w14:paraId="02DA910D" w14:textId="77777777" w:rsidR="00D5360C" w:rsidRPr="005C28FB" w:rsidRDefault="00D5360C" w:rsidP="00873EBD">
      <w:pPr>
        <w:rPr>
          <w:rFonts w:eastAsia="Arial Unicode MS" w:cs="Arial"/>
          <w:sz w:val="24"/>
          <w:szCs w:val="24"/>
          <w:lang w:val="sr-Cyrl-CS"/>
        </w:rPr>
      </w:pPr>
    </w:p>
    <w:p w14:paraId="15FB512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ПРЕДМЕТ УГОВОРА</w:t>
      </w:r>
    </w:p>
    <w:p w14:paraId="656600B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153572E0"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9E20DE">
        <w:rPr>
          <w:rFonts w:eastAsia="Arial Unicode MS" w:cs="Arial"/>
          <w:sz w:val="24"/>
          <w:szCs w:val="24"/>
          <w:lang w:val="sr-Cyrl-CS"/>
        </w:rPr>
        <w:t>извођење р</w:t>
      </w:r>
      <w:r w:rsidR="009E20DE">
        <w:rPr>
          <w:rFonts w:cs="Arial"/>
          <w:sz w:val="24"/>
          <w:szCs w:val="24"/>
          <w:lang w:val="sr-Cyrl-RS"/>
        </w:rPr>
        <w:t>адова</w:t>
      </w:r>
      <w:r w:rsidR="009E20DE" w:rsidRPr="009E03B7">
        <w:rPr>
          <w:rFonts w:cs="Arial"/>
          <w:sz w:val="24"/>
          <w:szCs w:val="24"/>
          <w:lang w:val="sr-Cyrl-RS"/>
        </w:rPr>
        <w:t xml:space="preserve"> на одржавању и сервису котларнице у објектима одсека за техничке услуге </w:t>
      </w:r>
      <w:r w:rsidR="009E20DE">
        <w:rPr>
          <w:rFonts w:cs="Arial"/>
          <w:sz w:val="24"/>
          <w:szCs w:val="24"/>
          <w:lang w:val="sr-Cyrl-RS"/>
        </w:rPr>
        <w:t>Р</w:t>
      </w:r>
      <w:r w:rsidR="009E20DE" w:rsidRPr="009E03B7">
        <w:rPr>
          <w:rFonts w:cs="Arial"/>
          <w:sz w:val="24"/>
          <w:szCs w:val="24"/>
          <w:lang w:val="sr-Cyrl-RS"/>
        </w:rPr>
        <w:t>ума</w:t>
      </w:r>
      <w:r w:rsidR="009E20DE" w:rsidRPr="00942567">
        <w:rPr>
          <w:rFonts w:cs="Arial"/>
          <w:sz w:val="24"/>
          <w:szCs w:val="24"/>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5C28FB">
        <w:rPr>
          <w:rFonts w:eastAsia="Arial Unicode MS" w:cs="Arial"/>
          <w:sz w:val="24"/>
          <w:szCs w:val="24"/>
        </w:rPr>
        <w:t xml:space="preserve">  </w:t>
      </w:r>
      <w:r w:rsidRPr="005C28FB">
        <w:rPr>
          <w:rFonts w:eastAsia="Arial Unicode MS" w:cs="Arial"/>
          <w:sz w:val="24"/>
          <w:szCs w:val="24"/>
          <w:lang w:val="sr-Cyrl-CS"/>
        </w:rPr>
        <w:t xml:space="preserve">саставни </w:t>
      </w:r>
      <w:r w:rsidRPr="005C28FB">
        <w:rPr>
          <w:rFonts w:eastAsia="Arial Unicode MS" w:cs="Arial"/>
          <w:sz w:val="24"/>
          <w:szCs w:val="24"/>
        </w:rPr>
        <w:t xml:space="preserve">су </w:t>
      </w:r>
      <w:r w:rsidRPr="005C28FB">
        <w:rPr>
          <w:rFonts w:eastAsia="Arial Unicode MS" w:cs="Arial"/>
          <w:sz w:val="24"/>
          <w:szCs w:val="24"/>
          <w:lang w:val="sr-Cyrl-CS"/>
        </w:rPr>
        <w:t>део овог Уговора.</w:t>
      </w:r>
    </w:p>
    <w:p w14:paraId="3E84B66B"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Наручилац уговара радове предвиђене техничком спецификацијом, која је саставни део конкурсне документације</w:t>
      </w:r>
      <w:r w:rsidRPr="005C28FB">
        <w:rPr>
          <w:rFonts w:eastAsia="Arial Unicode MS" w:cs="Arial"/>
          <w:sz w:val="24"/>
          <w:szCs w:val="24"/>
        </w:rPr>
        <w:t>,</w:t>
      </w:r>
      <w:r w:rsidRPr="005C28FB">
        <w:rPr>
          <w:rFonts w:eastAsia="Arial Unicode MS" w:cs="Arial"/>
          <w:sz w:val="24"/>
          <w:szCs w:val="24"/>
          <w:lang w:val="sr-Cyrl-CS"/>
        </w:rPr>
        <w:t xml:space="preserve"> ово</w:t>
      </w:r>
      <w:r w:rsidRPr="005C28FB">
        <w:rPr>
          <w:rFonts w:eastAsia="Arial Unicode MS" w:cs="Arial"/>
          <w:sz w:val="24"/>
          <w:szCs w:val="24"/>
        </w:rPr>
        <w:t>м</w:t>
      </w:r>
      <w:r w:rsidRPr="005C28FB">
        <w:rPr>
          <w:rFonts w:eastAsia="Arial Unicode MS" w:cs="Arial"/>
          <w:sz w:val="24"/>
          <w:szCs w:val="24"/>
          <w:lang w:val="sr-Cyrl-CS"/>
        </w:rPr>
        <w:t xml:space="preserve"> Уговор</w:t>
      </w:r>
      <w:r w:rsidRPr="005C28FB">
        <w:rPr>
          <w:rFonts w:eastAsia="Arial Unicode MS" w:cs="Arial"/>
          <w:sz w:val="24"/>
          <w:szCs w:val="24"/>
        </w:rPr>
        <w:t>у</w:t>
      </w:r>
      <w:r w:rsidRPr="005C28FB">
        <w:rPr>
          <w:rFonts w:eastAsia="Arial Unicode MS" w:cs="Arial"/>
          <w:sz w:val="24"/>
          <w:szCs w:val="24"/>
          <w:lang w:val="sr-Cyrl-CS"/>
        </w:rPr>
        <w:t xml:space="preserve">. </w:t>
      </w:r>
    </w:p>
    <w:p w14:paraId="045705CF"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19868EFF"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5A289A56"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 xml:space="preserve">рупа </w:t>
      </w:r>
      <w:r w:rsidR="00D5360C">
        <w:rPr>
          <w:rFonts w:eastAsia="Arial Unicode MS" w:cs="Arial"/>
          <w:sz w:val="24"/>
          <w:szCs w:val="24"/>
          <w:lang w:val="sr-Cyrl-CS"/>
        </w:rPr>
        <w:t>понуђача</w:t>
      </w:r>
      <w:r w:rsidRPr="005C28FB">
        <w:rPr>
          <w:rFonts w:eastAsia="Arial Unicode MS" w:cs="Arial"/>
          <w:sz w:val="24"/>
          <w:szCs w:val="24"/>
          <w:lang w:val="sr-Cyrl-CS"/>
        </w:rPr>
        <w:t xml:space="preserve"> 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62B5BCF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711E525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334B0B23"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60F704A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7F7B14D8" w14:textId="77777777" w:rsidR="00873EBD" w:rsidRPr="005C28FB" w:rsidRDefault="00873EBD" w:rsidP="00873EBD">
      <w:pPr>
        <w:rPr>
          <w:rFonts w:eastAsia="Arial Unicode MS" w:cs="Arial"/>
          <w:sz w:val="24"/>
          <w:szCs w:val="24"/>
          <w:lang w:val="sr-Cyrl-CS"/>
        </w:rPr>
      </w:pPr>
    </w:p>
    <w:p w14:paraId="2FDBA4EC"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1852AE5B" w14:textId="77777777" w:rsidR="00873EBD" w:rsidRPr="005C28FB" w:rsidRDefault="00873EBD" w:rsidP="00A131DF">
      <w:pPr>
        <w:spacing w:before="0"/>
        <w:rPr>
          <w:rFonts w:eastAsia="Arial Unicode MS" w:cs="Arial"/>
          <w:sz w:val="24"/>
          <w:szCs w:val="24"/>
          <w:lang w:val="sr-Cyrl-CS"/>
        </w:rPr>
      </w:pPr>
    </w:p>
    <w:p w14:paraId="36F78A83"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518998EF" w14:textId="77777777" w:rsidR="00873EBD" w:rsidRPr="005C28FB" w:rsidRDefault="00873EBD" w:rsidP="00A131DF">
      <w:pPr>
        <w:spacing w:before="0"/>
        <w:rPr>
          <w:rFonts w:eastAsia="Arial Unicode MS" w:cs="Arial"/>
          <w:sz w:val="24"/>
          <w:szCs w:val="24"/>
          <w:lang w:val="sr-Cyrl-CS"/>
        </w:rPr>
      </w:pPr>
    </w:p>
    <w:p w14:paraId="26BCDE65"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 што износи ____________________________________________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36AC8CCD"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______________________ РСД</w:t>
      </w:r>
      <w:r w:rsidRPr="005C28FB">
        <w:rPr>
          <w:rFonts w:eastAsia="Arial Unicode MS" w:cs="Arial"/>
          <w:sz w:val="24"/>
          <w:szCs w:val="24"/>
        </w:rPr>
        <w:t>.</w:t>
      </w:r>
    </w:p>
    <w:p w14:paraId="14A27296" w14:textId="77777777" w:rsidR="00873EBD" w:rsidRPr="005C28FB" w:rsidRDefault="00873EBD" w:rsidP="00873EBD">
      <w:pPr>
        <w:rPr>
          <w:rFonts w:eastAsia="Arial Unicode MS" w:cs="Arial"/>
          <w:sz w:val="24"/>
          <w:szCs w:val="24"/>
          <w:lang w:val="sr-Cyrl-CS"/>
        </w:rPr>
      </w:pPr>
    </w:p>
    <w:p w14:paraId="37129D5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602BCD7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0B75BEB9" w14:textId="77777777" w:rsidR="00873EBD" w:rsidRPr="005C28FB" w:rsidRDefault="00873EBD" w:rsidP="00873EBD">
      <w:pPr>
        <w:rPr>
          <w:rFonts w:eastAsia="Arial Unicode MS" w:cs="Arial"/>
          <w:sz w:val="24"/>
          <w:szCs w:val="24"/>
          <w:lang w:val="sr-Cyrl-CS"/>
        </w:rPr>
      </w:pPr>
    </w:p>
    <w:p w14:paraId="3F22820B" w14:textId="77777777" w:rsidR="00873EBD" w:rsidRPr="005C28FB" w:rsidRDefault="00873EBD" w:rsidP="00873EBD">
      <w:pPr>
        <w:rPr>
          <w:rFonts w:eastAsia="Arial Unicode MS" w:cs="Arial"/>
          <w:sz w:val="24"/>
          <w:szCs w:val="24"/>
          <w:lang w:val="sr-Cyrl-CS"/>
        </w:rPr>
      </w:pPr>
      <w:bookmarkStart w:id="256" w:name="_Toc433727381"/>
      <w:r w:rsidRPr="005C28FB">
        <w:rPr>
          <w:rFonts w:eastAsia="Arial Unicode MS" w:cs="Arial"/>
          <w:sz w:val="24"/>
          <w:szCs w:val="24"/>
          <w:lang w:val="sr-Cyrl-CS"/>
        </w:rPr>
        <w:t>УСЛОВИ И НАЧИН ПЛАЋАЊА</w:t>
      </w:r>
      <w:bookmarkEnd w:id="256"/>
    </w:p>
    <w:p w14:paraId="29E3BAB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207F96D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59CB6A95" w14:textId="77777777" w:rsidR="00C016A8" w:rsidRPr="00F66D24" w:rsidRDefault="00C016A8" w:rsidP="00C016A8">
      <w:pPr>
        <w:pStyle w:val="KDParagraf"/>
        <w:numPr>
          <w:ilvl w:val="0"/>
          <w:numId w:val="38"/>
        </w:numPr>
        <w:spacing w:before="0"/>
        <w:ind w:left="360" w:firstLine="0"/>
        <w:rPr>
          <w:rFonts w:eastAsia="Calibri" w:cs="Arial"/>
          <w:i/>
          <w:color w:val="000000" w:themeColor="text1"/>
          <w:sz w:val="24"/>
          <w:szCs w:val="24"/>
          <w:lang w:val="sr-Latn-CS"/>
        </w:rPr>
      </w:pPr>
      <w:r w:rsidRPr="00F66D24">
        <w:rPr>
          <w:color w:val="000000" w:themeColor="text1"/>
          <w:sz w:val="24"/>
          <w:szCs w:val="24"/>
          <w:lang w:val="sr-Cyrl-RS"/>
        </w:rPr>
        <w:t>д</w:t>
      </w:r>
      <w:r w:rsidRPr="00F66D24">
        <w:rPr>
          <w:color w:val="000000" w:themeColor="text1"/>
          <w:sz w:val="24"/>
          <w:szCs w:val="24"/>
          <w:lang w:val="sr-Latn-RS"/>
        </w:rPr>
        <w:t xml:space="preserve">о 100% </w:t>
      </w:r>
      <w:r w:rsidRPr="00F66D24">
        <w:rPr>
          <w:color w:val="000000" w:themeColor="text1"/>
          <w:sz w:val="24"/>
          <w:szCs w:val="24"/>
          <w:lang w:val="sr-Cyrl-RS"/>
        </w:rPr>
        <w:t xml:space="preserve">укупно </w:t>
      </w:r>
      <w:r w:rsidRPr="00F66D24">
        <w:rPr>
          <w:color w:val="000000" w:themeColor="text1"/>
          <w:sz w:val="24"/>
          <w:szCs w:val="24"/>
          <w:lang w:val="sr-Latn-RS"/>
        </w:rPr>
        <w:t xml:space="preserve">уговорене вредности биће плаћено </w:t>
      </w:r>
      <w:r w:rsidRPr="00F66D24">
        <w:rPr>
          <w:color w:val="000000" w:themeColor="text1"/>
          <w:sz w:val="24"/>
          <w:szCs w:val="24"/>
          <w:lang w:val="sr-Cyrl-RS"/>
        </w:rPr>
        <w:t xml:space="preserve">према степену готовости, по </w:t>
      </w:r>
      <w:r w:rsidRPr="00F66D24">
        <w:rPr>
          <w:rFonts w:eastAsia="Calibri" w:cs="Arial"/>
          <w:color w:val="000000" w:themeColor="text1"/>
          <w:sz w:val="24"/>
          <w:szCs w:val="24"/>
          <w:lang w:val="sr-Latn-CS"/>
        </w:rPr>
        <w:t xml:space="preserve">испостављеним </w:t>
      </w:r>
      <w:r w:rsidRPr="00F66D24">
        <w:rPr>
          <w:rFonts w:eastAsia="Calibri" w:cs="Arial"/>
          <w:color w:val="000000" w:themeColor="text1"/>
          <w:sz w:val="24"/>
          <w:szCs w:val="24"/>
        </w:rPr>
        <w:t xml:space="preserve">исправним </w:t>
      </w:r>
      <w:r w:rsidRPr="00F66D24">
        <w:rPr>
          <w:rFonts w:eastAsia="Calibri" w:cs="Arial"/>
          <w:color w:val="000000" w:themeColor="text1"/>
          <w:sz w:val="24"/>
          <w:szCs w:val="24"/>
          <w:lang w:val="sr-Latn-CS"/>
        </w:rPr>
        <w:t>привременим ситуацијама</w:t>
      </w:r>
      <w:r w:rsidRPr="00F66D24">
        <w:rPr>
          <w:rFonts w:eastAsia="Calibri" w:cs="Arial"/>
          <w:color w:val="000000" w:themeColor="text1"/>
          <w:sz w:val="24"/>
          <w:szCs w:val="24"/>
          <w:lang w:val="sr-Cyrl-RS"/>
        </w:rPr>
        <w:t xml:space="preserve"> и окончаном ситуацијом</w:t>
      </w:r>
      <w:r w:rsidRPr="00F66D24">
        <w:rPr>
          <w:rFonts w:eastAsia="Calibri" w:cs="Arial"/>
          <w:color w:val="000000" w:themeColor="text1"/>
          <w:sz w:val="24"/>
          <w:szCs w:val="24"/>
        </w:rPr>
        <w:t xml:space="preserve">, </w:t>
      </w:r>
      <w:r w:rsidRPr="00F66D24">
        <w:rPr>
          <w:rFonts w:eastAsia="Calibri" w:cs="Arial"/>
          <w:color w:val="000000" w:themeColor="text1"/>
          <w:sz w:val="24"/>
          <w:szCs w:val="24"/>
          <w:lang w:val="sr-Cyrl-RS"/>
        </w:rPr>
        <w:lastRenderedPageBreak/>
        <w:t xml:space="preserve">месечним </w:t>
      </w:r>
      <w:r w:rsidRPr="00F66D24">
        <w:rPr>
          <w:rFonts w:eastAsia="Calibri" w:cs="Arial"/>
          <w:color w:val="000000" w:themeColor="text1"/>
          <w:sz w:val="24"/>
          <w:szCs w:val="24"/>
        </w:rPr>
        <w:t>рачунима</w:t>
      </w:r>
      <w:r w:rsidRPr="00F66D24">
        <w:rPr>
          <w:rFonts w:eastAsia="Calibri" w:cs="Arial"/>
          <w:color w:val="000000" w:themeColor="text1"/>
          <w:sz w:val="24"/>
          <w:szCs w:val="24"/>
          <w:lang w:val="sr-Cyrl-RS"/>
        </w:rPr>
        <w:t xml:space="preserve"> и коначног рачуна</w:t>
      </w:r>
      <w:r w:rsidRPr="00F66D24">
        <w:rPr>
          <w:rFonts w:eastAsia="Calibri" w:cs="Arial"/>
          <w:color w:val="000000" w:themeColor="text1"/>
          <w:sz w:val="24"/>
          <w:szCs w:val="24"/>
        </w:rPr>
        <w:t xml:space="preserve">, </w:t>
      </w:r>
      <w:r w:rsidRPr="00F66D24">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F66D24">
        <w:rPr>
          <w:rFonts w:eastAsia="Calibri" w:cs="Arial"/>
          <w:color w:val="000000" w:themeColor="text1"/>
          <w:sz w:val="24"/>
          <w:szCs w:val="24"/>
        </w:rPr>
        <w:t>од стране одговорног лица извођача радова и Надзорног органа</w:t>
      </w:r>
      <w:r w:rsidRPr="00F66D24">
        <w:rPr>
          <w:rFonts w:eastAsia="Calibri" w:cs="Arial"/>
          <w:color w:val="000000" w:themeColor="text1"/>
          <w:sz w:val="24"/>
          <w:szCs w:val="24"/>
          <w:lang w:val="sr-Latn-CS"/>
        </w:rPr>
        <w:t>, у</w:t>
      </w:r>
      <w:r w:rsidRPr="00F66D24">
        <w:rPr>
          <w:rFonts w:eastAsia="Calibri" w:cs="Arial"/>
          <w:color w:val="000000" w:themeColor="text1"/>
          <w:sz w:val="24"/>
          <w:szCs w:val="24"/>
        </w:rPr>
        <w:t xml:space="preserve"> законском</w:t>
      </w:r>
      <w:r w:rsidRPr="00F66D24">
        <w:rPr>
          <w:rFonts w:eastAsia="Calibri" w:cs="Arial"/>
          <w:color w:val="000000" w:themeColor="text1"/>
          <w:sz w:val="24"/>
          <w:szCs w:val="24"/>
          <w:lang w:val="sr-Latn-CS"/>
        </w:rPr>
        <w:t xml:space="preserve"> року до 45 дана од дана пр</w:t>
      </w:r>
      <w:r>
        <w:rPr>
          <w:rFonts w:eastAsia="Calibri" w:cs="Arial"/>
          <w:color w:val="000000" w:themeColor="text1"/>
          <w:sz w:val="24"/>
          <w:szCs w:val="24"/>
          <w:lang w:val="sr-Latn-CS"/>
        </w:rPr>
        <w:t>ијема истих на архиву Наручиоца.</w:t>
      </w:r>
    </w:p>
    <w:p w14:paraId="6BC4CF36" w14:textId="77777777" w:rsidR="00F4037D" w:rsidRPr="005C28FB" w:rsidRDefault="00F4037D" w:rsidP="00F4037D">
      <w:pPr>
        <w:pStyle w:val="KDParagraf"/>
        <w:spacing w:before="0"/>
        <w:rPr>
          <w:rFonts w:eastAsia="Calibri" w:cs="Arial"/>
          <w:color w:val="000000" w:themeColor="text1"/>
          <w:sz w:val="24"/>
          <w:szCs w:val="24"/>
          <w:lang w:val="sr-Cyrl-CS"/>
        </w:rPr>
      </w:pPr>
      <w:r>
        <w:rPr>
          <w:rFonts w:eastAsia="Calibri" w:cs="Arial"/>
          <w:color w:val="000000" w:themeColor="text1"/>
          <w:sz w:val="24"/>
          <w:szCs w:val="24"/>
          <w:lang w:val="sr-Cyrl-RS"/>
        </w:rPr>
        <w:t>С</w:t>
      </w:r>
      <w:r w:rsidRPr="005C28FB">
        <w:rPr>
          <w:rFonts w:eastAsia="Calibri" w:cs="Arial"/>
          <w:color w:val="000000" w:themeColor="text1"/>
          <w:sz w:val="24"/>
          <w:szCs w:val="24"/>
        </w:rPr>
        <w:t>ва п</w:t>
      </w:r>
      <w:r w:rsidRPr="005C28FB">
        <w:rPr>
          <w:rFonts w:eastAsia="Calibri" w:cs="Arial"/>
          <w:color w:val="000000" w:themeColor="text1"/>
          <w:sz w:val="24"/>
          <w:szCs w:val="24"/>
          <w:lang w:val="sr-Cyrl-CS"/>
        </w:rPr>
        <w:t>лаћањ</w:t>
      </w:r>
      <w:r w:rsidRPr="005C28FB">
        <w:rPr>
          <w:rFonts w:eastAsia="Calibri" w:cs="Arial"/>
          <w:color w:val="000000" w:themeColor="text1"/>
          <w:sz w:val="24"/>
          <w:szCs w:val="24"/>
        </w:rPr>
        <w:t>а</w:t>
      </w:r>
      <w:r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784E38D5" w14:textId="77777777" w:rsidR="00F4037D" w:rsidRPr="005C28FB" w:rsidRDefault="00F4037D" w:rsidP="00F4037D">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6BE74B12" w14:textId="77777777" w:rsidR="00F4037D" w:rsidRPr="005C28FB" w:rsidRDefault="00F4037D" w:rsidP="00F4037D">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2337EFF2" w14:textId="77777777" w:rsidR="00F4037D" w:rsidRPr="005C28FB" w:rsidRDefault="00F4037D" w:rsidP="00F4037D">
      <w:pPr>
        <w:pStyle w:val="KDParagraf"/>
        <w:spacing w:before="0"/>
        <w:rPr>
          <w:rFonts w:eastAsia="Calibri" w:cs="Arial"/>
          <w:color w:val="000000" w:themeColor="text1"/>
          <w:sz w:val="24"/>
          <w:szCs w:val="24"/>
          <w:lang w:val="sr-Cyrl-CS"/>
        </w:rPr>
      </w:pPr>
      <w:r>
        <w:rPr>
          <w:rFonts w:eastAsia="Calibri" w:cs="Arial"/>
          <w:color w:val="000000" w:themeColor="text1"/>
          <w:sz w:val="24"/>
          <w:szCs w:val="24"/>
          <w:lang w:val="sr-Cyrl-CS"/>
        </w:rPr>
        <w:t>У</w:t>
      </w:r>
      <w:r w:rsidRPr="005C28FB">
        <w:rPr>
          <w:rFonts w:eastAsia="Calibri" w:cs="Arial"/>
          <w:color w:val="000000" w:themeColor="text1"/>
          <w:sz w:val="24"/>
          <w:szCs w:val="24"/>
          <w:lang w:val="sr-Cyrl-CS"/>
        </w:rPr>
        <w:t xml:space="preserve">з привремене ситуације и окончану ситуацију, Извођач је обавезан да достави Наручиоцу Записнике о </w:t>
      </w:r>
      <w:r>
        <w:rPr>
          <w:rFonts w:eastAsia="Calibri" w:cs="Arial"/>
          <w:color w:val="000000" w:themeColor="text1"/>
          <w:sz w:val="24"/>
          <w:szCs w:val="24"/>
          <w:lang w:val="sr-Cyrl-CS"/>
        </w:rPr>
        <w:t xml:space="preserve">примопредаји изведених радова /Записник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33FCDAE0" w14:textId="77777777" w:rsidR="00F4037D" w:rsidRDefault="00F4037D" w:rsidP="00F4037D">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Pr="005C28FB">
        <w:rPr>
          <w:rFonts w:eastAsia="Calibri" w:cs="Arial"/>
          <w:color w:val="000000" w:themeColor="text1"/>
          <w:sz w:val="24"/>
          <w:szCs w:val="24"/>
        </w:rPr>
        <w:t>.</w:t>
      </w:r>
    </w:p>
    <w:p w14:paraId="0665938D" w14:textId="77777777" w:rsidR="00F4037D" w:rsidRPr="00F4037D" w:rsidRDefault="00F4037D" w:rsidP="00F4037D">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 xml:space="preserve">Уз сваки рачун се доставља, Потписане и оверене привремене месечне и окончане ситуације и </w:t>
      </w:r>
      <w:r w:rsidRPr="005C28FB">
        <w:rPr>
          <w:rFonts w:eastAsia="Calibri" w:cs="Arial"/>
          <w:color w:val="000000" w:themeColor="text1"/>
          <w:sz w:val="24"/>
          <w:szCs w:val="24"/>
          <w:lang w:val="sr-Cyrl-CS"/>
        </w:rPr>
        <w:t xml:space="preserve">Записнике о </w:t>
      </w:r>
      <w:r>
        <w:rPr>
          <w:rFonts w:eastAsia="Calibri" w:cs="Arial"/>
          <w:color w:val="000000" w:themeColor="text1"/>
          <w:sz w:val="24"/>
          <w:szCs w:val="24"/>
          <w:lang w:val="sr-Cyrl-CS"/>
        </w:rPr>
        <w:t>примопредаји изведених радова са уграђеним добрима/Записник о коначној примопредаји изведених радова са уграђеним добрима</w:t>
      </w:r>
      <w:r w:rsidRPr="005C28FB">
        <w:rPr>
          <w:rFonts w:eastAsia="Calibri" w:cs="Arial"/>
          <w:color w:val="000000" w:themeColor="text1"/>
          <w:sz w:val="24"/>
          <w:szCs w:val="24"/>
        </w:rPr>
        <w:t>. У случају да је Надзорни орган издао Сагласност о продужењу рока– налог за рад, и Сагласност је потребно доставити уз рачун.</w:t>
      </w:r>
    </w:p>
    <w:p w14:paraId="01DA4957" w14:textId="77777777" w:rsidR="00F4037D" w:rsidRPr="005C28FB" w:rsidRDefault="00F4037D" w:rsidP="00F4037D">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w:t>
      </w:r>
      <w:r>
        <w:rPr>
          <w:rFonts w:eastAsia="Calibri" w:cs="Arial"/>
          <w:color w:val="000000" w:themeColor="text1"/>
          <w:sz w:val="24"/>
          <w:szCs w:val="24"/>
        </w:rPr>
        <w:t xml:space="preserve"> овлашћеног од стране Наручиоца</w:t>
      </w:r>
      <w:r w:rsidRPr="005C28FB">
        <w:rPr>
          <w:rFonts w:eastAsia="Calibri" w:cs="Arial"/>
          <w:color w:val="000000" w:themeColor="text1"/>
          <w:sz w:val="24"/>
          <w:szCs w:val="24"/>
        </w:rPr>
        <w:t xml:space="preserve">/Надзорног органа одмах после завршетка радова по свакој појединачној наруџбеници, а најкасније уз достављени рачун. </w:t>
      </w:r>
    </w:p>
    <w:p w14:paraId="2E3C3C2A"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овог Уговора.</w:t>
      </w:r>
    </w:p>
    <w:p w14:paraId="57DCDB8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4EDE5A01" w14:textId="77777777" w:rsidR="00873EBD"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432FA64A" w14:textId="77777777" w:rsidR="00DC6B3F" w:rsidRPr="005C28FB" w:rsidRDefault="00DC6B3F" w:rsidP="00873EBD">
      <w:pPr>
        <w:jc w:val="center"/>
        <w:rPr>
          <w:rFonts w:eastAsia="Arial Unicode MS" w:cs="Arial"/>
          <w:sz w:val="24"/>
          <w:szCs w:val="24"/>
          <w:lang w:val="sr-Cyrl-CS"/>
        </w:rPr>
      </w:pPr>
    </w:p>
    <w:p w14:paraId="160B3B21" w14:textId="77777777" w:rsidR="00DC6B3F" w:rsidRPr="00D36888" w:rsidRDefault="00DC6B3F" w:rsidP="00DC6B3F">
      <w:pPr>
        <w:spacing w:before="0"/>
        <w:rPr>
          <w:rFonts w:cs="Arial"/>
          <w:color w:val="000000" w:themeColor="text1"/>
          <w:sz w:val="24"/>
          <w:szCs w:val="24"/>
        </w:rPr>
      </w:pPr>
      <w:r>
        <w:rPr>
          <w:rFonts w:eastAsia="TimesNewRomanPSMT" w:cs="Arial"/>
          <w:color w:val="000000" w:themeColor="text1"/>
          <w:sz w:val="24"/>
          <w:szCs w:val="24"/>
          <w:lang w:val="sr-Cyrl-RS"/>
        </w:rPr>
        <w:t>Извођач радова</w:t>
      </w:r>
      <w:r w:rsidRPr="00927568">
        <w:rPr>
          <w:rFonts w:eastAsia="TimesNewRomanPSMT" w:cs="Arial"/>
          <w:color w:val="000000" w:themeColor="text1"/>
          <w:sz w:val="24"/>
          <w:szCs w:val="24"/>
        </w:rPr>
        <w:t xml:space="preserve"> је дужан да у тренутку закључења Уговора а најкасније у року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xml:space="preserve"> (</w:t>
      </w:r>
      <w:r>
        <w:rPr>
          <w:rFonts w:eastAsia="TimesNewRomanPSMT" w:cs="Arial"/>
          <w:color w:val="000000" w:themeColor="text1"/>
          <w:sz w:val="24"/>
          <w:szCs w:val="24"/>
          <w:lang w:val="sr-Cyrl-RS"/>
        </w:rPr>
        <w:t>пет</w:t>
      </w:r>
      <w:r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927568">
        <w:rPr>
          <w:rFonts w:eastAsia="TimesNewRomanPSMT" w:cs="Arial"/>
          <w:color w:val="000000" w:themeColor="text1"/>
          <w:sz w:val="24"/>
          <w:szCs w:val="24"/>
        </w:rPr>
        <w:t>за добро</w:t>
      </w:r>
      <w:r>
        <w:rPr>
          <w:rFonts w:eastAsia="TimesNewRomanPSMT" w:cs="Arial"/>
          <w:color w:val="000000" w:themeColor="text1"/>
          <w:sz w:val="24"/>
          <w:szCs w:val="24"/>
        </w:rPr>
        <w:t xml:space="preserve"> извршење посла преда Наручиоцу:</w:t>
      </w:r>
    </w:p>
    <w:p w14:paraId="47E81716" w14:textId="77777777" w:rsidR="00DC6B3F" w:rsidRPr="00D36888" w:rsidRDefault="00DC6B3F" w:rsidP="007F7D01">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DCA8661" w14:textId="77777777" w:rsidR="00DC6B3F" w:rsidRPr="00D36888" w:rsidRDefault="00DC6B3F" w:rsidP="007F7D01">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w:t>
      </w:r>
      <w:r>
        <w:rPr>
          <w:rFonts w:ascii="Arial" w:hAnsi="Arial" w:cs="Arial"/>
          <w:color w:val="000000" w:themeColor="text1"/>
          <w:sz w:val="24"/>
          <w:szCs w:val="24"/>
          <w:lang w:val="sr-Cyrl-RS"/>
        </w:rPr>
        <w:t xml:space="preserve">уговореног </w:t>
      </w:r>
      <w:r w:rsidRPr="00D36888">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4D91F37B" w14:textId="77777777" w:rsidR="00DC6B3F" w:rsidRPr="00D36888" w:rsidRDefault="00DC6B3F" w:rsidP="007F7D01">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w:t>
      </w:r>
      <w:r w:rsidRPr="00D36888">
        <w:rPr>
          <w:rFonts w:ascii="Arial" w:hAnsi="Arial" w:cs="Arial"/>
          <w:color w:val="000000" w:themeColor="text1"/>
          <w:sz w:val="24"/>
          <w:szCs w:val="24"/>
        </w:rPr>
        <w:lastRenderedPageBreak/>
        <w:t>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369105" w14:textId="77777777" w:rsidR="00DC6B3F" w:rsidRPr="0023261B" w:rsidRDefault="00DC6B3F" w:rsidP="007F7D01">
      <w:pPr>
        <w:numPr>
          <w:ilvl w:val="0"/>
          <w:numId w:val="45"/>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F6656C5" w14:textId="77777777" w:rsidR="00DC6B3F" w:rsidRPr="00D36888" w:rsidRDefault="00DC6B3F" w:rsidP="007F7D01">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41B710C" w14:textId="77777777" w:rsidR="0065025F" w:rsidRDefault="00DC6B3F" w:rsidP="00DC6B3F">
      <w:pPr>
        <w:pStyle w:val="KDPodnaslov3"/>
        <w:keepNext w:val="0"/>
        <w:spacing w:before="0"/>
        <w:rPr>
          <w:rFonts w:cs="Arial"/>
          <w:color w:val="000000" w:themeColor="text1"/>
          <w:sz w:val="24"/>
          <w:szCs w:val="24"/>
          <w:lang w:val="sr-Cyrl-RS"/>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уговорне обавезе у роковима и на начин предвиђен уговором</w:t>
      </w:r>
      <w:r>
        <w:rPr>
          <w:rFonts w:cs="Arial"/>
          <w:color w:val="000000" w:themeColor="text1"/>
          <w:sz w:val="24"/>
          <w:szCs w:val="24"/>
          <w:lang w:val="sr-Cyrl-RS"/>
        </w:rPr>
        <w:t>.</w:t>
      </w:r>
    </w:p>
    <w:p w14:paraId="0BCCBD04" w14:textId="77777777" w:rsidR="00DC6B3F" w:rsidRPr="00DC6B3F" w:rsidRDefault="00DC6B3F" w:rsidP="00DC6B3F">
      <w:pPr>
        <w:rPr>
          <w:rFonts w:eastAsia="TimesNewRomanPSMT"/>
          <w:lang w:val="sr-Cyrl-RS"/>
        </w:rPr>
      </w:pPr>
    </w:p>
    <w:p w14:paraId="487C0C42" w14:textId="77777777" w:rsidR="0065025F" w:rsidRPr="005C28FB" w:rsidRDefault="0065025F" w:rsidP="0065025F">
      <w:pPr>
        <w:pStyle w:val="KDPodnaslov3"/>
        <w:keepNext w:val="0"/>
        <w:spacing w:before="0"/>
        <w:rPr>
          <w:rFonts w:eastAsia="TimesNewRomanPSMT" w:cs="Arial"/>
          <w:b/>
          <w:bCs/>
          <w:iCs/>
          <w:color w:val="000000" w:themeColor="text1"/>
          <w:sz w:val="24"/>
          <w:szCs w:val="24"/>
        </w:rPr>
      </w:pPr>
      <w:r w:rsidRPr="005C28FB">
        <w:rPr>
          <w:rFonts w:eastAsia="TimesNewRomanPSMT" w:cs="Arial"/>
          <w:b/>
          <w:bCs/>
          <w:iCs/>
          <w:color w:val="000000" w:themeColor="text1"/>
          <w:sz w:val="24"/>
          <w:szCs w:val="24"/>
        </w:rPr>
        <w:t>Меница као гаранција за  отклањање грешака у гарантном року</w:t>
      </w:r>
    </w:p>
    <w:p w14:paraId="59EF1698" w14:textId="77777777" w:rsidR="00F4037D" w:rsidRPr="00C016A8" w:rsidRDefault="00981235" w:rsidP="00F4037D">
      <w:pPr>
        <w:spacing w:before="0"/>
        <w:rPr>
          <w:rFonts w:cs="Arial"/>
          <w:color w:val="000000" w:themeColor="text1"/>
          <w:sz w:val="24"/>
          <w:szCs w:val="24"/>
          <w:lang w:val="sr-Cyrl-RS"/>
        </w:rPr>
      </w:pPr>
      <w:r>
        <w:rPr>
          <w:rFonts w:eastAsia="TimesNewRomanPSMT" w:cs="Arial"/>
          <w:color w:val="000000" w:themeColor="text1"/>
          <w:sz w:val="24"/>
          <w:szCs w:val="24"/>
          <w:lang w:val="sr-Cyrl-RS"/>
        </w:rPr>
        <w:t>Извођач радова</w:t>
      </w:r>
      <w:r w:rsidR="00F4037D" w:rsidRPr="00F4037D">
        <w:rPr>
          <w:rFonts w:cs="Arial"/>
          <w:color w:val="000000" w:themeColor="text1"/>
          <w:sz w:val="24"/>
          <w:szCs w:val="24"/>
        </w:rPr>
        <w:t xml:space="preserve"> је обавезан да Наручиоцу у тренутку потписивања Записника о </w:t>
      </w:r>
      <w:r w:rsidR="00C016A8">
        <w:rPr>
          <w:rFonts w:cs="Arial"/>
          <w:color w:val="000000" w:themeColor="text1"/>
          <w:sz w:val="24"/>
          <w:szCs w:val="24"/>
          <w:lang w:val="sr-Cyrl-RS"/>
        </w:rPr>
        <w:t>коначном обрачуну и</w:t>
      </w:r>
      <w:r w:rsidR="00F4037D" w:rsidRPr="00F4037D">
        <w:rPr>
          <w:rFonts w:cs="Arial"/>
          <w:color w:val="000000" w:themeColor="text1"/>
          <w:sz w:val="24"/>
          <w:szCs w:val="24"/>
          <w:lang w:val="sr-Cyrl-RS"/>
        </w:rPr>
        <w:t xml:space="preserve"> примопредаји радова</w:t>
      </w:r>
      <w:r w:rsidR="00F4037D" w:rsidRPr="00F4037D">
        <w:rPr>
          <w:rFonts w:cs="Arial"/>
          <w:color w:val="000000" w:themeColor="text1"/>
          <w:sz w:val="24"/>
          <w:szCs w:val="24"/>
        </w:rPr>
        <w:t>, а најкасније 5 дана пре истека средства финансијског обезбеђења за добро извршење посла достави:</w:t>
      </w:r>
    </w:p>
    <w:p w14:paraId="44429E29" w14:textId="77777777" w:rsidR="00F4037D" w:rsidRPr="00F4037D" w:rsidRDefault="00F4037D" w:rsidP="007F7D01">
      <w:pPr>
        <w:pStyle w:val="ListParagraph"/>
        <w:numPr>
          <w:ilvl w:val="0"/>
          <w:numId w:val="39"/>
        </w:numPr>
        <w:spacing w:before="0"/>
        <w:rPr>
          <w:rFonts w:ascii="Arial" w:hAnsi="Arial" w:cs="Arial"/>
          <w:color w:val="000000" w:themeColor="text1"/>
          <w:sz w:val="24"/>
          <w:szCs w:val="24"/>
        </w:rPr>
      </w:pPr>
      <w:r w:rsidRPr="00F4037D">
        <w:rPr>
          <w:rFonts w:ascii="Arial" w:hAnsi="Arial" w:cs="Arial"/>
          <w:color w:val="000000" w:themeColor="text1"/>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4ABA55AC" w14:textId="77777777" w:rsidR="00F4037D" w:rsidRPr="00F4037D" w:rsidRDefault="00F4037D" w:rsidP="007F7D01">
      <w:pPr>
        <w:pStyle w:val="ListParagraph"/>
        <w:numPr>
          <w:ilvl w:val="0"/>
          <w:numId w:val="39"/>
        </w:numPr>
        <w:spacing w:before="0" w:line="240" w:lineRule="auto"/>
        <w:rPr>
          <w:rFonts w:ascii="Arial" w:hAnsi="Arial" w:cs="Arial"/>
          <w:color w:val="000000" w:themeColor="text1"/>
          <w:sz w:val="24"/>
          <w:szCs w:val="24"/>
        </w:rPr>
      </w:pPr>
      <w:r w:rsidRPr="00F4037D">
        <w:rPr>
          <w:rFonts w:ascii="Arial" w:hAnsi="Arial" w:cs="Arial"/>
          <w:color w:val="000000" w:themeColor="text1"/>
          <w:sz w:val="24"/>
          <w:szCs w:val="24"/>
        </w:rPr>
        <w:t>Менично писмо – овлашћење којим понуђач овлашћује наручиоца да може</w:t>
      </w:r>
      <w:r w:rsidR="00DC6B3F">
        <w:rPr>
          <w:rFonts w:ascii="Arial" w:hAnsi="Arial" w:cs="Arial"/>
          <w:color w:val="000000" w:themeColor="text1"/>
          <w:sz w:val="24"/>
          <w:szCs w:val="24"/>
        </w:rPr>
        <w:t xml:space="preserve"> наплатити меницу  на износ од 10</w:t>
      </w:r>
      <w:r w:rsidRPr="00F4037D">
        <w:rPr>
          <w:rFonts w:ascii="Arial" w:hAnsi="Arial" w:cs="Arial"/>
          <w:color w:val="000000" w:themeColor="text1"/>
          <w:sz w:val="24"/>
          <w:szCs w:val="24"/>
        </w:rPr>
        <w:t>% од вредности уговора (без ПДВ) са роком важења минимално 30 дана дужим од гарантног рока, с тим да евентуални продужетак</w:t>
      </w:r>
      <w:r w:rsidRPr="00F4037D">
        <w:rPr>
          <w:rFonts w:ascii="Arial" w:hAnsi="Arial" w:cs="Arial"/>
          <w:color w:val="000000" w:themeColor="text1"/>
          <w:sz w:val="24"/>
          <w:szCs w:val="24"/>
          <w:lang w:val="sr-Cyrl-RS"/>
        </w:rPr>
        <w:t xml:space="preserve"> гарантног</w:t>
      </w:r>
      <w:r w:rsidRPr="00F4037D">
        <w:rPr>
          <w:rFonts w:ascii="Arial" w:hAnsi="Arial" w:cs="Arial"/>
          <w:color w:val="000000" w:themeColor="text1"/>
          <w:sz w:val="24"/>
          <w:szCs w:val="24"/>
        </w:rPr>
        <w:t xml:space="preserve"> рока има за последицу и продужење рока важења менице и меничног овлашћења, </w:t>
      </w:r>
    </w:p>
    <w:p w14:paraId="69758BF6" w14:textId="77777777" w:rsidR="00F4037D" w:rsidRPr="00F4037D" w:rsidRDefault="00F4037D" w:rsidP="00C016A8">
      <w:pPr>
        <w:pStyle w:val="ListParagraph"/>
        <w:numPr>
          <w:ilvl w:val="0"/>
          <w:numId w:val="39"/>
        </w:numPr>
        <w:spacing w:before="0" w:after="0" w:line="240" w:lineRule="auto"/>
        <w:rPr>
          <w:rFonts w:ascii="Arial" w:hAnsi="Arial" w:cs="Arial"/>
          <w:color w:val="000000" w:themeColor="text1"/>
          <w:sz w:val="24"/>
          <w:szCs w:val="24"/>
        </w:rPr>
      </w:pPr>
      <w:r w:rsidRPr="00F4037D">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D874C75" w14:textId="77777777" w:rsidR="00C016A8" w:rsidRPr="0023261B" w:rsidRDefault="00C016A8" w:rsidP="00C016A8">
      <w:pPr>
        <w:numPr>
          <w:ilvl w:val="0"/>
          <w:numId w:val="39"/>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A8D1A85" w14:textId="77777777" w:rsidR="00F4037D" w:rsidRPr="005C28FB" w:rsidRDefault="00F4037D" w:rsidP="007F7D01">
      <w:pPr>
        <w:pStyle w:val="ListParagraph"/>
        <w:numPr>
          <w:ilvl w:val="0"/>
          <w:numId w:val="39"/>
        </w:numPr>
        <w:spacing w:before="0" w:line="240" w:lineRule="auto"/>
        <w:rPr>
          <w:rFonts w:ascii="Arial" w:hAnsi="Arial" w:cs="Arial"/>
          <w:color w:val="000000" w:themeColor="text1"/>
          <w:sz w:val="24"/>
          <w:szCs w:val="24"/>
        </w:rPr>
      </w:pPr>
      <w:r w:rsidRPr="00F4037D">
        <w:rPr>
          <w:rFonts w:ascii="Arial" w:hAnsi="Arial"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w:t>
      </w:r>
      <w:r w:rsidRPr="005C28FB">
        <w:rPr>
          <w:rFonts w:ascii="Arial" w:hAnsi="Arial" w:cs="Arial"/>
          <w:color w:val="000000" w:themeColor="text1"/>
          <w:sz w:val="24"/>
          <w:szCs w:val="24"/>
        </w:rPr>
        <w:t xml:space="preserve"> менице или извод са интернет странице Регистра меница и овлашћења НБС) </w:t>
      </w:r>
    </w:p>
    <w:p w14:paraId="023F1705" w14:textId="77777777" w:rsidR="00F4037D" w:rsidRPr="005C28FB" w:rsidRDefault="00F4037D" w:rsidP="00F4037D">
      <w:pPr>
        <w:spacing w:before="0"/>
        <w:rPr>
          <w:rFonts w:cs="Arial"/>
          <w:color w:val="000000" w:themeColor="text1"/>
          <w:sz w:val="24"/>
          <w:szCs w:val="24"/>
        </w:rPr>
      </w:pPr>
      <w:r w:rsidRPr="005C28FB">
        <w:rPr>
          <w:rFonts w:cs="Arial"/>
          <w:color w:val="000000" w:themeColor="text1"/>
          <w:sz w:val="24"/>
          <w:szCs w:val="24"/>
        </w:rPr>
        <w:t xml:space="preserve">Меница може бити наплаћена у случају да изабрани понуђач не отклони недостатке у гарантном року. </w:t>
      </w:r>
    </w:p>
    <w:p w14:paraId="4962BEDB" w14:textId="77777777" w:rsidR="0065025F" w:rsidRPr="005C28FB" w:rsidRDefault="00F4037D" w:rsidP="00F4037D">
      <w:pPr>
        <w:pStyle w:val="KDParagraf"/>
        <w:spacing w:before="0"/>
        <w:rPr>
          <w:rFonts w:cs="Arial"/>
          <w:color w:val="000000" w:themeColor="text1"/>
          <w:sz w:val="24"/>
          <w:szCs w:val="24"/>
        </w:rPr>
      </w:pPr>
      <w:r w:rsidRPr="005C28FB">
        <w:rPr>
          <w:rFonts w:cs="Arial"/>
          <w:color w:val="000000" w:themeColor="text1"/>
          <w:sz w:val="24"/>
          <w:szCs w:val="24"/>
        </w:rPr>
        <w:t>Уколико се средство финансијског обезбеђења не достави у у</w:t>
      </w:r>
      <w:r w:rsidR="00981235">
        <w:rPr>
          <w:rFonts w:cs="Arial"/>
          <w:color w:val="000000" w:themeColor="text1"/>
          <w:sz w:val="24"/>
          <w:szCs w:val="24"/>
        </w:rPr>
        <w:t xml:space="preserve">говореном року, Купац има право </w:t>
      </w:r>
      <w:r w:rsidRPr="005C28FB">
        <w:rPr>
          <w:rFonts w:cs="Arial"/>
          <w:color w:val="000000" w:themeColor="text1"/>
          <w:sz w:val="24"/>
          <w:szCs w:val="24"/>
        </w:rPr>
        <w:t>да наплати средство финанасијског обезбеђења за добро извршење посла</w:t>
      </w:r>
      <w:r w:rsidR="00C016A8">
        <w:rPr>
          <w:rFonts w:cs="Arial"/>
          <w:color w:val="000000" w:themeColor="text1"/>
          <w:sz w:val="24"/>
          <w:szCs w:val="24"/>
          <w:lang w:val="sr-Cyrl-RS"/>
        </w:rPr>
        <w:t xml:space="preserve">. </w:t>
      </w:r>
      <w:r w:rsidR="0065025F" w:rsidRPr="005C28FB">
        <w:rPr>
          <w:rFonts w:cs="Arial"/>
          <w:color w:val="000000" w:themeColor="text1"/>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6C40BF8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РОК ЗАВРШЕТКА РАДОВА</w:t>
      </w:r>
    </w:p>
    <w:p w14:paraId="0B01C64A"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5E20C9BE" w14:textId="77777777" w:rsidR="003D72F4" w:rsidRPr="005C28FB" w:rsidRDefault="003D72F4" w:rsidP="00FB5A53">
      <w:pPr>
        <w:jc w:val="center"/>
        <w:rPr>
          <w:rFonts w:eastAsia="Arial Unicode MS" w:cs="Arial"/>
          <w:sz w:val="24"/>
          <w:szCs w:val="24"/>
          <w:lang w:val="sr-Cyrl-CS"/>
        </w:rPr>
      </w:pPr>
    </w:p>
    <w:p w14:paraId="2AE85517" w14:textId="77777777" w:rsidR="00873EBD" w:rsidRPr="005C28FB" w:rsidRDefault="00873EBD" w:rsidP="00D24ECC">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Извођач радова </w:t>
      </w:r>
      <w:r w:rsidRPr="005C28FB">
        <w:rPr>
          <w:rFonts w:eastAsia="Arial Unicode MS" w:cs="Arial"/>
          <w:color w:val="000000" w:themeColor="text1"/>
          <w:sz w:val="24"/>
          <w:szCs w:val="24"/>
        </w:rPr>
        <w:t>се обавезује да р</w:t>
      </w:r>
      <w:r w:rsidRPr="005C28FB">
        <w:rPr>
          <w:rFonts w:eastAsia="Arial Unicode MS" w:cs="Arial"/>
          <w:color w:val="000000" w:themeColor="text1"/>
          <w:sz w:val="24"/>
          <w:szCs w:val="24"/>
          <w:lang w:val="sr-Cyrl-CS"/>
        </w:rPr>
        <w:t>адов</w:t>
      </w:r>
      <w:r w:rsidRPr="005C28FB">
        <w:rPr>
          <w:rFonts w:eastAsia="Arial Unicode MS" w:cs="Arial"/>
          <w:color w:val="000000" w:themeColor="text1"/>
          <w:sz w:val="24"/>
          <w:szCs w:val="24"/>
        </w:rPr>
        <w:t>е</w:t>
      </w:r>
      <w:r w:rsidRPr="005C28FB">
        <w:rPr>
          <w:rFonts w:eastAsia="Arial Unicode MS" w:cs="Arial"/>
          <w:color w:val="000000" w:themeColor="text1"/>
          <w:sz w:val="24"/>
          <w:szCs w:val="24"/>
          <w:lang w:val="sr-Cyrl-CS"/>
        </w:rPr>
        <w:t xml:space="preserve"> који су предмет </w:t>
      </w:r>
      <w:r w:rsidRPr="005C28FB">
        <w:rPr>
          <w:rFonts w:eastAsia="Arial Unicode MS" w:cs="Arial"/>
          <w:color w:val="000000" w:themeColor="text1"/>
          <w:sz w:val="24"/>
          <w:szCs w:val="24"/>
        </w:rPr>
        <w:t xml:space="preserve">овог </w:t>
      </w:r>
      <w:r w:rsidRPr="005C28FB">
        <w:rPr>
          <w:rFonts w:eastAsia="Arial Unicode MS" w:cs="Arial"/>
          <w:color w:val="000000" w:themeColor="text1"/>
          <w:sz w:val="24"/>
          <w:szCs w:val="24"/>
          <w:lang w:val="sr-Cyrl-CS"/>
        </w:rPr>
        <w:t xml:space="preserve">Уговора </w:t>
      </w:r>
      <w:r w:rsidRPr="005C28FB">
        <w:rPr>
          <w:rFonts w:eastAsia="Arial Unicode MS" w:cs="Arial"/>
          <w:color w:val="000000" w:themeColor="text1"/>
          <w:sz w:val="24"/>
          <w:szCs w:val="24"/>
        </w:rPr>
        <w:t xml:space="preserve"> изведе </w:t>
      </w:r>
      <w:r w:rsidRPr="005C28FB">
        <w:rPr>
          <w:rFonts w:eastAsia="Arial Unicode MS" w:cs="Arial"/>
          <w:color w:val="000000" w:themeColor="text1"/>
          <w:sz w:val="24"/>
          <w:szCs w:val="24"/>
          <w:lang w:val="sr-Cyrl-CS"/>
        </w:rPr>
        <w:t xml:space="preserve">у року </w:t>
      </w:r>
      <w:r w:rsidR="00DC6B3F">
        <w:rPr>
          <w:rFonts w:eastAsia="Arial Unicode MS" w:cs="Arial"/>
          <w:color w:val="000000" w:themeColor="text1"/>
          <w:sz w:val="24"/>
          <w:szCs w:val="24"/>
          <w:lang w:val="sr-Cyrl-CS"/>
        </w:rPr>
        <w:t xml:space="preserve">који није дужи </w:t>
      </w:r>
      <w:r w:rsidRPr="005C28FB">
        <w:rPr>
          <w:rFonts w:eastAsia="Arial Unicode MS" w:cs="Arial"/>
          <w:color w:val="000000" w:themeColor="text1"/>
          <w:sz w:val="24"/>
          <w:szCs w:val="24"/>
          <w:lang w:val="sr-Cyrl-CS"/>
        </w:rPr>
        <w:t xml:space="preserve">од </w:t>
      </w:r>
      <w:r w:rsidR="00DC6B3F">
        <w:rPr>
          <w:rFonts w:eastAsia="Arial Unicode MS" w:cs="Arial"/>
          <w:color w:val="000000" w:themeColor="text1"/>
          <w:sz w:val="24"/>
          <w:szCs w:val="24"/>
          <w:lang w:val="sr-Cyrl-CS"/>
        </w:rPr>
        <w:t>_____</w:t>
      </w:r>
      <w:r w:rsidR="00A131DF" w:rsidRPr="00D5360C">
        <w:rPr>
          <w:rFonts w:eastAsia="Arial Unicode MS" w:cs="Arial"/>
          <w:color w:val="000000" w:themeColor="text1"/>
          <w:sz w:val="24"/>
          <w:szCs w:val="24"/>
          <w:lang w:val="sr-Cyrl-CS"/>
        </w:rPr>
        <w:t xml:space="preserve"> дана </w:t>
      </w:r>
      <w:r w:rsidR="001D38D8" w:rsidRPr="00D5360C">
        <w:rPr>
          <w:rFonts w:eastAsia="Arial Unicode MS" w:cs="Arial"/>
          <w:color w:val="000000" w:themeColor="text1"/>
          <w:sz w:val="24"/>
          <w:szCs w:val="24"/>
          <w:lang w:val="sr-Cyrl-CS"/>
        </w:rPr>
        <w:t xml:space="preserve"> од</w:t>
      </w:r>
      <w:r w:rsidR="001D38D8" w:rsidRPr="005C28FB">
        <w:rPr>
          <w:rFonts w:eastAsia="Arial Unicode MS" w:cs="Arial"/>
          <w:color w:val="000000" w:themeColor="text1"/>
          <w:sz w:val="24"/>
          <w:szCs w:val="24"/>
          <w:lang w:val="sr-Cyrl-CS"/>
        </w:rPr>
        <w:t xml:space="preserve"> дана </w:t>
      </w:r>
      <w:r w:rsidR="003F266C" w:rsidRPr="005C28FB">
        <w:rPr>
          <w:rFonts w:eastAsia="Arial Unicode MS" w:cs="Arial"/>
          <w:color w:val="000000" w:themeColor="text1"/>
          <w:sz w:val="24"/>
          <w:szCs w:val="24"/>
          <w:lang w:val="sr-Cyrl-RS"/>
        </w:rPr>
        <w:t>ступања уговора на снагу</w:t>
      </w:r>
      <w:r w:rsidR="001D38D8" w:rsidRPr="005C28FB">
        <w:rPr>
          <w:rFonts w:eastAsia="Arial Unicode MS" w:cs="Arial"/>
          <w:color w:val="000000" w:themeColor="text1"/>
          <w:sz w:val="24"/>
          <w:szCs w:val="24"/>
          <w:lang w:val="sr-Cyrl-CS"/>
        </w:rPr>
        <w:t>.</w:t>
      </w:r>
    </w:p>
    <w:p w14:paraId="2E152FBE"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7DD5646F" w14:textId="77777777" w:rsidR="00873EBD" w:rsidRPr="005C28FB" w:rsidRDefault="00873EBD" w:rsidP="007F7D01">
      <w:pPr>
        <w:numPr>
          <w:ilvl w:val="0"/>
          <w:numId w:val="22"/>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7E7B0369" w14:textId="77777777" w:rsidR="00873EBD" w:rsidRPr="005C28FB" w:rsidRDefault="00873EBD" w:rsidP="007F7D01">
      <w:pPr>
        <w:numPr>
          <w:ilvl w:val="0"/>
          <w:numId w:val="22"/>
        </w:numPr>
        <w:spacing w:before="0"/>
        <w:rPr>
          <w:rFonts w:eastAsia="Arial Unicode MS" w:cs="Arial"/>
          <w:sz w:val="24"/>
          <w:szCs w:val="24"/>
          <w:lang w:val="sr-Latn-CS"/>
        </w:rPr>
      </w:pPr>
      <w:r w:rsidRPr="005C28FB">
        <w:rPr>
          <w:rFonts w:eastAsia="Arial Unicode MS" w:cs="Arial"/>
          <w:sz w:val="24"/>
          <w:szCs w:val="24"/>
          <w:lang w:val="sr-Latn-CS"/>
        </w:rPr>
        <w:lastRenderedPageBreak/>
        <w:t>накнадни захтеви Наручиоца</w:t>
      </w:r>
      <w:r w:rsidRPr="005C28FB">
        <w:rPr>
          <w:rFonts w:eastAsia="Arial Unicode MS" w:cs="Arial"/>
          <w:sz w:val="24"/>
          <w:szCs w:val="24"/>
        </w:rPr>
        <w:t>.</w:t>
      </w:r>
    </w:p>
    <w:p w14:paraId="503ED48C"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56CCD03"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0A01B0E1"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7DEB5178"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7A16F77"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173E0046"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409D4151"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вишкове радов</w:t>
      </w:r>
      <w:r w:rsidRPr="005C28FB">
        <w:rPr>
          <w:rFonts w:eastAsia="Arial Unicode MS" w:cs="Arial"/>
          <w:sz w:val="24"/>
          <w:szCs w:val="24"/>
        </w:rPr>
        <w:t>а,</w:t>
      </w:r>
      <w:r w:rsidRPr="005C28FB">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6BDF89A1"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79AFD115" w14:textId="77777777" w:rsidR="00873EBD" w:rsidRPr="005C28FB" w:rsidRDefault="00873EBD" w:rsidP="007F7D01">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68F50C89"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1BEED1F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33FAB82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34781A9F" w14:textId="77777777" w:rsidR="009D4941" w:rsidRPr="005C28FB" w:rsidRDefault="009D4941" w:rsidP="00873EBD">
      <w:pPr>
        <w:jc w:val="center"/>
        <w:rPr>
          <w:rFonts w:eastAsia="Arial Unicode MS" w:cs="Arial"/>
          <w:sz w:val="24"/>
          <w:szCs w:val="24"/>
          <w:lang w:val="sr-Cyrl-CS"/>
        </w:rPr>
      </w:pPr>
    </w:p>
    <w:p w14:paraId="7EA206CC"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28EBB36D"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754F250D"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784D565C"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49F70454"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246DDC90"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25B3562F"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6BFE02B1"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0ABA344B" w14:textId="77777777" w:rsidR="00873EBD" w:rsidRPr="005C28FB" w:rsidRDefault="00873EBD" w:rsidP="007F7D01">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2474DB9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321A02F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2AF13512" w14:textId="77777777" w:rsidR="009D4941" w:rsidRPr="005C28FB" w:rsidRDefault="009D4941" w:rsidP="00873EBD">
      <w:pPr>
        <w:jc w:val="center"/>
        <w:rPr>
          <w:rFonts w:eastAsia="Arial Unicode MS" w:cs="Arial"/>
          <w:sz w:val="24"/>
          <w:szCs w:val="24"/>
          <w:lang w:val="sr-Cyrl-CS"/>
        </w:rPr>
      </w:pPr>
    </w:p>
    <w:p w14:paraId="028DBDD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12B9CEAF"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5C28FB">
        <w:rPr>
          <w:rFonts w:eastAsia="Arial Unicode MS" w:cs="Arial"/>
          <w:sz w:val="24"/>
          <w:szCs w:val="24"/>
        </w:rPr>
        <w:t xml:space="preserve"> у Републици Србији </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5C28FB">
        <w:rPr>
          <w:rFonts w:eastAsia="Arial Unicode MS" w:cs="Arial"/>
          <w:sz w:val="24"/>
          <w:szCs w:val="24"/>
        </w:rPr>
        <w:t>У</w:t>
      </w:r>
      <w:r w:rsidRPr="005C28FB">
        <w:rPr>
          <w:rFonts w:eastAsia="Arial Unicode MS" w:cs="Arial"/>
          <w:sz w:val="24"/>
          <w:szCs w:val="24"/>
          <w:lang w:val="sr-Latn-CS"/>
        </w:rPr>
        <w:t>говора,</w:t>
      </w:r>
    </w:p>
    <w:p w14:paraId="7D3ACBAA"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5C28FB">
        <w:rPr>
          <w:rFonts w:eastAsia="Arial Unicode MS" w:cs="Arial"/>
          <w:sz w:val="24"/>
          <w:szCs w:val="24"/>
        </w:rPr>
        <w:t>У</w:t>
      </w:r>
      <w:r w:rsidRPr="005C28FB">
        <w:rPr>
          <w:rFonts w:eastAsia="Arial Unicode MS" w:cs="Arial"/>
          <w:sz w:val="24"/>
          <w:szCs w:val="24"/>
          <w:lang w:val="sr-Latn-CS"/>
        </w:rPr>
        <w:t>говора и праћење и о томе обавести Наручиоца у писаној форми,</w:t>
      </w:r>
    </w:p>
    <w:p w14:paraId="53A44386"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lastRenderedPageBreak/>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5FBF54CD"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5C28FB">
        <w:rPr>
          <w:rFonts w:eastAsia="Arial Unicode MS" w:cs="Arial"/>
          <w:sz w:val="24"/>
          <w:szCs w:val="24"/>
        </w:rPr>
        <w:t xml:space="preserve"> а </w:t>
      </w:r>
      <w:r w:rsidRPr="005C28FB">
        <w:rPr>
          <w:rFonts w:eastAsia="Arial Unicode MS" w:cs="Arial"/>
          <w:sz w:val="24"/>
          <w:szCs w:val="24"/>
          <w:lang w:val="sr-Latn-CS"/>
        </w:rPr>
        <w:t xml:space="preserve"> Обавештење </w:t>
      </w:r>
      <w:r w:rsidRPr="005C28FB">
        <w:rPr>
          <w:rFonts w:eastAsia="Arial Unicode MS" w:cs="Arial"/>
          <w:sz w:val="24"/>
          <w:szCs w:val="24"/>
        </w:rPr>
        <w:t xml:space="preserve">о томе </w:t>
      </w:r>
      <w:r w:rsidRPr="005C28FB">
        <w:rPr>
          <w:rFonts w:eastAsia="Arial Unicode MS" w:cs="Arial"/>
          <w:sz w:val="24"/>
          <w:szCs w:val="24"/>
          <w:lang w:val="sr-Latn-CS"/>
        </w:rPr>
        <w:t xml:space="preserve">доставити Наручиоцу најкасније 7 (седам) дана пре истека рока из </w:t>
      </w:r>
      <w:r w:rsidRPr="005C28FB">
        <w:rPr>
          <w:rFonts w:eastAsia="Arial Unicode MS" w:cs="Arial"/>
          <w:sz w:val="24"/>
          <w:szCs w:val="24"/>
        </w:rPr>
        <w:t>ч</w:t>
      </w:r>
      <w:r w:rsidRPr="005C28FB">
        <w:rPr>
          <w:rFonts w:eastAsia="Arial Unicode MS" w:cs="Arial"/>
          <w:sz w:val="24"/>
          <w:szCs w:val="24"/>
          <w:lang w:val="sr-Latn-CS"/>
        </w:rPr>
        <w:t>лана</w:t>
      </w:r>
      <w:r w:rsidRPr="005C28FB">
        <w:rPr>
          <w:rFonts w:eastAsia="Arial Unicode MS" w:cs="Arial"/>
          <w:sz w:val="24"/>
          <w:szCs w:val="24"/>
        </w:rPr>
        <w:t xml:space="preserve"> 8</w:t>
      </w:r>
      <w:r w:rsidRPr="005C28FB">
        <w:rPr>
          <w:rFonts w:eastAsia="Arial Unicode MS" w:cs="Arial"/>
          <w:sz w:val="24"/>
          <w:szCs w:val="24"/>
          <w:lang w:val="sr-Latn-CS"/>
        </w:rPr>
        <w:t xml:space="preserve">. </w:t>
      </w:r>
      <w:r w:rsidRPr="005C28FB">
        <w:rPr>
          <w:rFonts w:eastAsia="Arial Unicode MS" w:cs="Arial"/>
          <w:sz w:val="24"/>
          <w:szCs w:val="24"/>
        </w:rPr>
        <w:t>овог  У</w:t>
      </w:r>
      <w:r w:rsidRPr="005C28FB">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4A25369B"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10ACB500"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4CA86890"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73C0328D"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2F604E0C"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1C9F01E5"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1B18785F"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14CEA79C"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5700D001"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5538A961"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79C6C11B"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58EB24F7"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4FF5F0D2"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29248102" w14:textId="77777777" w:rsidR="00873EBD" w:rsidRPr="005C28FB" w:rsidRDefault="00873EBD" w:rsidP="007F7D01">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7875DF9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5D0FE16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4547DB5A"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70B6F3D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35B591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11A4EBA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7EF075D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Члан 13.</w:t>
      </w:r>
    </w:p>
    <w:p w14:paraId="69E6EBE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5AF54C3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14.</w:t>
      </w:r>
    </w:p>
    <w:p w14:paraId="0F7AD75E" w14:textId="77777777" w:rsidR="00ED3E36" w:rsidRPr="005C28FB" w:rsidRDefault="00ED3E36" w:rsidP="00873EBD">
      <w:pPr>
        <w:jc w:val="center"/>
        <w:rPr>
          <w:rFonts w:eastAsia="Arial Unicode MS" w:cs="Arial"/>
          <w:sz w:val="24"/>
          <w:szCs w:val="24"/>
          <w:lang w:val="sr-Cyrl-CS"/>
        </w:rPr>
      </w:pPr>
    </w:p>
    <w:p w14:paraId="76A4F9C0"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320E3B54"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6706D3A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0BF30BE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061C936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114ED0C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17AB076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1748CAD9" w14:textId="77777777" w:rsidR="00873EBD"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5E9AB009" w14:textId="77777777" w:rsidR="001E2632" w:rsidRPr="005C28FB" w:rsidRDefault="001E2632" w:rsidP="00873EBD">
      <w:pPr>
        <w:jc w:val="center"/>
        <w:rPr>
          <w:rFonts w:eastAsia="Arial Unicode MS" w:cs="Arial"/>
          <w:sz w:val="24"/>
          <w:szCs w:val="24"/>
          <w:lang w:val="sr-Cyrl-CS"/>
        </w:rPr>
      </w:pPr>
    </w:p>
    <w:p w14:paraId="6F6034DD" w14:textId="77777777" w:rsidR="00873EBD" w:rsidRPr="005C28FB" w:rsidRDefault="00873EBD" w:rsidP="00D5360C">
      <w:pPr>
        <w:spacing w:before="0"/>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58D8FC31" w14:textId="77777777" w:rsidR="00873EBD" w:rsidRPr="005C28FB" w:rsidRDefault="00873EBD" w:rsidP="00D5360C">
      <w:pPr>
        <w:spacing w:before="0"/>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174FD206" w14:textId="77777777" w:rsidR="00873EBD" w:rsidRPr="005C28FB" w:rsidRDefault="00873EBD" w:rsidP="00D5360C">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6C38EB1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5E9F08E6"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16254709"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2F22D1D4"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65D87646" w14:textId="77777777" w:rsidR="00C016A8" w:rsidRDefault="00C016A8" w:rsidP="00873EBD">
      <w:pPr>
        <w:jc w:val="center"/>
        <w:rPr>
          <w:rFonts w:eastAsia="Arial Unicode MS" w:cs="Arial"/>
          <w:sz w:val="24"/>
          <w:szCs w:val="24"/>
          <w:lang w:val="sr-Cyrl-CS"/>
        </w:rPr>
      </w:pPr>
    </w:p>
    <w:p w14:paraId="3C3E477A" w14:textId="77777777" w:rsidR="00C016A8" w:rsidRDefault="00C016A8" w:rsidP="00873EBD">
      <w:pPr>
        <w:jc w:val="center"/>
        <w:rPr>
          <w:rFonts w:eastAsia="Arial Unicode MS" w:cs="Arial"/>
          <w:sz w:val="24"/>
          <w:szCs w:val="24"/>
          <w:lang w:val="sr-Cyrl-CS"/>
        </w:rPr>
      </w:pPr>
    </w:p>
    <w:p w14:paraId="3C48EA5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17.</w:t>
      </w:r>
    </w:p>
    <w:p w14:paraId="5451D47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установљена 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62514F3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 xml:space="preserve">овај Уговор и активира </w:t>
      </w:r>
      <w:r w:rsidR="00DC6B3F">
        <w:rPr>
          <w:rFonts w:eastAsia="Arial Unicode MS" w:cs="Arial"/>
          <w:sz w:val="24"/>
          <w:szCs w:val="24"/>
          <w:lang w:val="sr-Cyrl-CS"/>
        </w:rPr>
        <w:t>меницу за добро извршење посла.</w:t>
      </w:r>
    </w:p>
    <w:p w14:paraId="6458FDB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45097426" w14:textId="77777777" w:rsidR="00ED3E36" w:rsidRPr="005C28FB" w:rsidRDefault="00ED3E36" w:rsidP="00873EBD">
      <w:pPr>
        <w:jc w:val="center"/>
        <w:rPr>
          <w:rFonts w:eastAsia="Arial Unicode MS" w:cs="Arial"/>
          <w:sz w:val="24"/>
          <w:szCs w:val="24"/>
          <w:lang w:val="sr-Cyrl-CS"/>
        </w:rPr>
      </w:pPr>
    </w:p>
    <w:p w14:paraId="16B9B185"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6CDBFB61"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4E479DB1" w14:textId="77777777"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 и активирање </w:t>
      </w:r>
      <w:r w:rsidR="00DC6B3F">
        <w:rPr>
          <w:rFonts w:eastAsia="Arial Unicode MS" w:cs="Arial"/>
          <w:sz w:val="24"/>
          <w:szCs w:val="24"/>
          <w:lang w:val="sr-Cyrl-CS"/>
        </w:rPr>
        <w:t xml:space="preserve">менице </w:t>
      </w:r>
      <w:r w:rsidRPr="005C28FB">
        <w:rPr>
          <w:rFonts w:eastAsia="Arial Unicode MS" w:cs="Arial"/>
          <w:sz w:val="24"/>
          <w:szCs w:val="24"/>
          <w:lang w:val="sr-Cyrl-CS"/>
        </w:rPr>
        <w:t xml:space="preserve">за добро извршење посла на износ </w:t>
      </w:r>
      <w:r w:rsidRPr="005C28FB">
        <w:rPr>
          <w:rFonts w:eastAsia="Arial Unicode MS" w:cs="Arial"/>
          <w:sz w:val="24"/>
          <w:szCs w:val="24"/>
        </w:rPr>
        <w:t>из члана 4. овог Уговора</w:t>
      </w:r>
      <w:r w:rsidRPr="005C28FB">
        <w:rPr>
          <w:rFonts w:eastAsia="Arial Unicode MS" w:cs="Arial"/>
          <w:sz w:val="24"/>
          <w:szCs w:val="24"/>
          <w:lang w:val="sr-Cyrl-CS"/>
        </w:rPr>
        <w:t>.</w:t>
      </w:r>
    </w:p>
    <w:p w14:paraId="2C79670B" w14:textId="77777777" w:rsidR="00896B74" w:rsidRPr="005C28FB" w:rsidRDefault="00896B74" w:rsidP="00873EBD">
      <w:pPr>
        <w:rPr>
          <w:rFonts w:eastAsia="Arial Unicode MS" w:cs="Arial"/>
          <w:sz w:val="24"/>
          <w:szCs w:val="24"/>
          <w:lang w:val="sr-Cyrl-CS"/>
        </w:rPr>
      </w:pPr>
    </w:p>
    <w:p w14:paraId="4872DF5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79F01933"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0B03A3A1" w14:textId="77777777" w:rsidR="00873EBD" w:rsidRPr="005C28FB" w:rsidRDefault="00873EBD" w:rsidP="00873EBD">
      <w:pPr>
        <w:rPr>
          <w:rFonts w:eastAsia="Arial Unicode MS" w:cs="Arial"/>
          <w:sz w:val="24"/>
          <w:szCs w:val="24"/>
          <w:lang w:val="sr-Cyrl-CS"/>
        </w:rPr>
      </w:pPr>
    </w:p>
    <w:p w14:paraId="25A912C2" w14:textId="77777777" w:rsidR="00873EBD" w:rsidRPr="005C28FB" w:rsidRDefault="00873EBD" w:rsidP="00D5360C">
      <w:pPr>
        <w:spacing w:before="0"/>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624169F3" w14:textId="77777777" w:rsidR="00873EBD" w:rsidRPr="005C28FB" w:rsidRDefault="00873EBD" w:rsidP="00D5360C">
      <w:pPr>
        <w:spacing w:before="0"/>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028A8871" w14:textId="77777777" w:rsidR="00873EBD" w:rsidRPr="005C28FB" w:rsidRDefault="00873EBD" w:rsidP="00D5360C">
      <w:pPr>
        <w:spacing w:before="0"/>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17A0FF84" w14:textId="77777777" w:rsidR="00873EBD" w:rsidRPr="005C28FB" w:rsidRDefault="00873EBD" w:rsidP="00D5360C">
      <w:pPr>
        <w:spacing w:before="0"/>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67721B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7355C4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3C7152BA" w14:textId="77777777" w:rsidR="00873EBD" w:rsidRPr="005C28FB" w:rsidRDefault="00873EBD" w:rsidP="007F7D01">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627F891A" w14:textId="77777777" w:rsidR="00873EBD" w:rsidRPr="005C28FB" w:rsidRDefault="00873EBD" w:rsidP="007F7D01">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 xml:space="preserve">Наручиоцу достави документе о оспособљености радника за безбедан и здрав рад, за послове које ће обављати код Наручиоца, </w:t>
      </w:r>
      <w:r w:rsidRPr="005C28FB">
        <w:rPr>
          <w:rFonts w:eastAsia="Arial Unicode MS" w:cs="Arial"/>
          <w:sz w:val="24"/>
          <w:szCs w:val="24"/>
          <w:lang w:val="sr-Latn-CS"/>
        </w:rPr>
        <w:lastRenderedPageBreak/>
        <w:t>лекарске извештаје за наведене раднике издате од стране медицине рада; задужења радника са личним и колективним заштитним средствима,</w:t>
      </w:r>
    </w:p>
    <w:p w14:paraId="51BB9AFD" w14:textId="77777777" w:rsidR="00873EBD" w:rsidRPr="005C28FB" w:rsidRDefault="00873EBD" w:rsidP="007F7D01">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2535AF02" w14:textId="77777777" w:rsidR="00873EBD" w:rsidRPr="005C28FB" w:rsidRDefault="00873EBD" w:rsidP="007F7D01">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1787A410"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49ADC6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2AA3961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ГАРАНТНИ РОК</w:t>
      </w:r>
    </w:p>
    <w:p w14:paraId="60C2393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2</w:t>
      </w:r>
      <w:r w:rsidRPr="005C28FB">
        <w:rPr>
          <w:rFonts w:eastAsia="Arial Unicode MS" w:cs="Arial"/>
          <w:sz w:val="24"/>
          <w:szCs w:val="24"/>
          <w:lang w:val="sr-Cyrl-CS"/>
        </w:rPr>
        <w:t>.</w:t>
      </w:r>
    </w:p>
    <w:p w14:paraId="161AB22E"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lang w:val="sr-Cyrl-CS"/>
        </w:rPr>
        <w:t xml:space="preserve">Гарантни рок за </w:t>
      </w:r>
      <w:r w:rsidR="003D72F4" w:rsidRPr="005C28FB">
        <w:rPr>
          <w:rFonts w:eastAsia="Arial Unicode MS" w:cs="Arial"/>
          <w:color w:val="000000" w:themeColor="text1"/>
          <w:sz w:val="24"/>
          <w:szCs w:val="24"/>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DC6B3F">
        <w:rPr>
          <w:rFonts w:eastAsia="Arial Unicode MS" w:cs="Arial"/>
          <w:color w:val="000000" w:themeColor="text1"/>
          <w:sz w:val="24"/>
          <w:szCs w:val="24"/>
          <w:lang w:val="sr-Cyrl-CS"/>
        </w:rPr>
        <w:t xml:space="preserve">_____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 xml:space="preserve">и почиње да тече од дана састављања Записника о </w:t>
      </w:r>
      <w:r w:rsidR="00F4037D">
        <w:rPr>
          <w:rFonts w:eastAsia="Arial Unicode MS" w:cs="Arial"/>
          <w:color w:val="000000" w:themeColor="text1"/>
          <w:sz w:val="24"/>
          <w:szCs w:val="24"/>
          <w:lang w:val="sr-Cyrl-CS"/>
        </w:rPr>
        <w:t>коначно</w:t>
      </w:r>
      <w:r w:rsidR="00C016A8">
        <w:rPr>
          <w:rFonts w:eastAsia="Arial Unicode MS" w:cs="Arial"/>
          <w:color w:val="000000" w:themeColor="text1"/>
          <w:sz w:val="24"/>
          <w:szCs w:val="24"/>
          <w:lang w:val="sr-Cyrl-CS"/>
        </w:rPr>
        <w:t>м обрачуну и</w:t>
      </w:r>
      <w:r w:rsidR="00F4037D">
        <w:rPr>
          <w:rFonts w:eastAsia="Arial Unicode MS" w:cs="Arial"/>
          <w:color w:val="000000" w:themeColor="text1"/>
          <w:sz w:val="24"/>
          <w:szCs w:val="24"/>
          <w:lang w:val="sr-Cyrl-CS"/>
        </w:rPr>
        <w:t xml:space="preserve"> </w:t>
      </w:r>
      <w:r w:rsidRPr="005C28FB">
        <w:rPr>
          <w:rFonts w:eastAsia="Arial Unicode MS" w:cs="Arial"/>
          <w:color w:val="000000" w:themeColor="text1"/>
          <w:sz w:val="24"/>
          <w:szCs w:val="24"/>
          <w:lang w:val="sr-Cyrl-CS"/>
        </w:rPr>
        <w:t>примопредаји изведених радова</w:t>
      </w:r>
      <w:r w:rsidRPr="005C28FB">
        <w:rPr>
          <w:rFonts w:eastAsia="Arial Unicode MS" w:cs="Arial"/>
          <w:color w:val="000000" w:themeColor="text1"/>
          <w:sz w:val="24"/>
          <w:szCs w:val="24"/>
        </w:rPr>
        <w:t xml:space="preserve"> потписаног од стране овлашћених представника Уговорних страна.</w:t>
      </w:r>
    </w:p>
    <w:p w14:paraId="19323A19" w14:textId="77777777" w:rsidR="00873EBD" w:rsidRPr="005C28FB" w:rsidRDefault="00873EBD" w:rsidP="00873EBD">
      <w:pPr>
        <w:rPr>
          <w:rFonts w:eastAsia="Arial Unicode MS" w:cs="Arial"/>
          <w:sz w:val="24"/>
          <w:szCs w:val="24"/>
          <w:lang w:val="sr-Cyrl-CS"/>
        </w:rPr>
      </w:pPr>
    </w:p>
    <w:p w14:paraId="36EB8B1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w:t>
      </w:r>
      <w:r w:rsidRPr="005C28FB">
        <w:rPr>
          <w:rFonts w:eastAsia="Arial Unicode MS" w:cs="Arial"/>
          <w:sz w:val="24"/>
          <w:szCs w:val="24"/>
        </w:rPr>
        <w:t>АК РАДОВА</w:t>
      </w:r>
      <w:r w:rsidRPr="005C28FB">
        <w:rPr>
          <w:rFonts w:eastAsia="Arial Unicode MS" w:cs="Arial"/>
          <w:sz w:val="24"/>
          <w:szCs w:val="24"/>
          <w:lang w:val="sr-Cyrl-CS"/>
        </w:rPr>
        <w:t xml:space="preserve"> И НЕПРЕДВИЂЕНИ РАДОВИ</w:t>
      </w:r>
    </w:p>
    <w:p w14:paraId="05434860" w14:textId="77777777" w:rsidR="00873EBD" w:rsidRPr="005C28FB" w:rsidRDefault="00873EBD" w:rsidP="00ED3E36">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013C30A5" w14:textId="77777777" w:rsidR="00873EBD" w:rsidRPr="005C28FB" w:rsidRDefault="00873EBD" w:rsidP="00873EBD">
      <w:pPr>
        <w:rPr>
          <w:rFonts w:eastAsia="Arial Unicode MS" w:cs="Arial"/>
          <w:sz w:val="24"/>
          <w:szCs w:val="24"/>
          <w:lang w:val="sr-Cyrl-CS"/>
        </w:rPr>
      </w:pPr>
    </w:p>
    <w:p w14:paraId="7D22CC0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се током извођења уговорених радова појави потреба за извођењем </w:t>
      </w:r>
      <w:r w:rsidRPr="005C28FB">
        <w:rPr>
          <w:rFonts w:eastAsia="Arial Unicode MS" w:cs="Arial"/>
          <w:sz w:val="24"/>
          <w:szCs w:val="24"/>
        </w:rPr>
        <w:t>радова више од уговорених</w:t>
      </w:r>
      <w:r w:rsidRPr="005C28FB">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3AFA418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2DB179C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Посебне узансе о грађењу </w:t>
      </w:r>
      <w:r w:rsidRPr="005C28FB">
        <w:rPr>
          <w:rFonts w:eastAsia="Arial Unicode MS" w:cs="Arial"/>
          <w:sz w:val="24"/>
          <w:szCs w:val="24"/>
        </w:rPr>
        <w:t xml:space="preserve">(„Сл. Лист  СФРЈ“, бр. 18/77) </w:t>
      </w:r>
      <w:r w:rsidRPr="005C28FB">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0C9A23B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1059A59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5A3321FE" w14:textId="77777777" w:rsidR="00873EBD" w:rsidRPr="005C28FB" w:rsidRDefault="00873EBD" w:rsidP="00403489">
      <w:pPr>
        <w:jc w:val="center"/>
        <w:rPr>
          <w:rFonts w:eastAsia="Arial Unicode MS" w:cs="Arial"/>
          <w:sz w:val="24"/>
          <w:szCs w:val="24"/>
        </w:rPr>
      </w:pPr>
      <w:r w:rsidRPr="005C28FB">
        <w:rPr>
          <w:rFonts w:eastAsia="Arial Unicode MS" w:cs="Arial"/>
          <w:sz w:val="24"/>
          <w:szCs w:val="24"/>
        </w:rPr>
        <w:t>Члан 2</w:t>
      </w:r>
      <w:r w:rsidR="00E95F4F" w:rsidRPr="005C28FB">
        <w:rPr>
          <w:rFonts w:eastAsia="Arial Unicode MS" w:cs="Arial"/>
          <w:sz w:val="24"/>
          <w:szCs w:val="24"/>
        </w:rPr>
        <w:t>4</w:t>
      </w:r>
      <w:r w:rsidRPr="005C28FB">
        <w:rPr>
          <w:rFonts w:eastAsia="Arial Unicode MS" w:cs="Arial"/>
          <w:sz w:val="24"/>
          <w:szCs w:val="24"/>
        </w:rPr>
        <w:t>.</w:t>
      </w:r>
    </w:p>
    <w:p w14:paraId="76AC02AF"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lastRenderedPageBreak/>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3FEFE59E"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w:t>
      </w:r>
      <w:r w:rsidR="00981235">
        <w:rPr>
          <w:rFonts w:eastAsia="Arial Unicode MS" w:cs="Arial"/>
          <w:sz w:val="24"/>
          <w:szCs w:val="24"/>
          <w:lang w:val="ru-RU"/>
        </w:rPr>
        <w:t>а штете причињене трећим лицима.</w:t>
      </w:r>
    </w:p>
    <w:p w14:paraId="7148A38E" w14:textId="77777777" w:rsidR="00873EBD" w:rsidRPr="005C28FB" w:rsidRDefault="00873EBD" w:rsidP="00873EBD">
      <w:pPr>
        <w:jc w:val="center"/>
        <w:rPr>
          <w:rFonts w:eastAsia="Arial Unicode MS" w:cs="Arial"/>
          <w:sz w:val="24"/>
          <w:szCs w:val="24"/>
          <w:lang w:val="ru-RU"/>
        </w:rPr>
      </w:pPr>
      <w:r w:rsidRPr="005C28FB">
        <w:rPr>
          <w:rFonts w:eastAsia="Arial Unicode MS" w:cs="Arial"/>
          <w:sz w:val="24"/>
          <w:szCs w:val="24"/>
          <w:lang w:val="ru-RU"/>
        </w:rPr>
        <w:t>Члан 2</w:t>
      </w:r>
      <w:r w:rsidR="00E95F4F" w:rsidRPr="005C28FB">
        <w:rPr>
          <w:rFonts w:eastAsia="Arial Unicode MS" w:cs="Arial"/>
          <w:sz w:val="24"/>
          <w:szCs w:val="24"/>
          <w:lang w:val="ru-RU"/>
        </w:rPr>
        <w:t>5</w:t>
      </w:r>
      <w:r w:rsidRPr="005C28FB">
        <w:rPr>
          <w:rFonts w:eastAsia="Arial Unicode MS" w:cs="Arial"/>
          <w:sz w:val="24"/>
          <w:szCs w:val="24"/>
          <w:lang w:val="ru-RU"/>
        </w:rPr>
        <w:t>.</w:t>
      </w:r>
    </w:p>
    <w:p w14:paraId="0AB77188"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5C28FB">
        <w:rPr>
          <w:rFonts w:eastAsia="Arial Unicode MS" w:cs="Arial"/>
          <w:sz w:val="24"/>
          <w:szCs w:val="24"/>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3A8B1419"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048EC49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7417E56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6</w:t>
      </w:r>
      <w:r w:rsidRPr="005C28FB">
        <w:rPr>
          <w:rFonts w:eastAsia="Arial Unicode MS" w:cs="Arial"/>
          <w:sz w:val="24"/>
          <w:szCs w:val="24"/>
          <w:lang w:val="sr-Cyrl-CS"/>
        </w:rPr>
        <w:t>.</w:t>
      </w:r>
    </w:p>
    <w:p w14:paraId="53C9CFB4" w14:textId="77777777" w:rsidR="00873EBD" w:rsidRPr="005C28FB" w:rsidRDefault="00873EBD" w:rsidP="00873EBD">
      <w:pPr>
        <w:rPr>
          <w:rFonts w:eastAsia="Arial Unicode MS" w:cs="Arial"/>
          <w:sz w:val="24"/>
          <w:szCs w:val="24"/>
          <w:lang w:val="sr-Cyrl-CS"/>
        </w:rPr>
      </w:pPr>
    </w:p>
    <w:p w14:paraId="00321A51"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D283473"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A70DAE6"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68A777B"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9167FE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7F36838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7</w:t>
      </w:r>
      <w:r w:rsidRPr="005C28FB">
        <w:rPr>
          <w:rFonts w:eastAsia="Arial Unicode MS" w:cs="Arial"/>
          <w:sz w:val="24"/>
          <w:szCs w:val="24"/>
          <w:lang w:val="sr-Cyrl-CS"/>
        </w:rPr>
        <w:t>.</w:t>
      </w:r>
    </w:p>
    <w:p w14:paraId="6961E455"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у складу са својим интерним прописима именује_________________, дипл.ек. (</w:t>
      </w:r>
      <w:r w:rsidRPr="005C28FB">
        <w:rPr>
          <w:rFonts w:eastAsia="Arial Unicode MS" w:cs="Arial"/>
          <w:i/>
          <w:sz w:val="24"/>
          <w:szCs w:val="24"/>
          <w:lang w:val="sr-Cyrl-CS"/>
        </w:rPr>
        <w:t>попуњава Наручилац</w:t>
      </w:r>
      <w:r w:rsidRPr="005C28FB">
        <w:rPr>
          <w:rFonts w:eastAsia="Arial Unicode MS" w:cs="Arial"/>
          <w:sz w:val="24"/>
          <w:szCs w:val="24"/>
          <w:lang w:val="sr-Cyrl-CS"/>
        </w:rPr>
        <w:t>) за лице задужено за праћење реализације Уговора.</w:t>
      </w:r>
    </w:p>
    <w:p w14:paraId="6B81738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603B1741" w14:textId="77777777" w:rsidR="00873EBD" w:rsidRPr="005C28FB" w:rsidRDefault="00873EBD" w:rsidP="007F7D01">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55F7FE71" w14:textId="77777777" w:rsidR="00873EBD" w:rsidRPr="005C28FB" w:rsidRDefault="00873EBD" w:rsidP="007F7D01">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25E9091F" w14:textId="77777777" w:rsidR="00873EBD" w:rsidRPr="005C28FB" w:rsidRDefault="00873EBD" w:rsidP="007F7D01">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праћење усаглашености уговорених и реализованих позиција и евентуалних одступања.</w:t>
      </w:r>
    </w:p>
    <w:p w14:paraId="780FBC74"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lastRenderedPageBreak/>
        <w:t>Извођач радова именује  ________________________</w:t>
      </w:r>
    </w:p>
    <w:p w14:paraId="0EBDB850" w14:textId="77777777" w:rsidR="00873EBD" w:rsidRPr="005C28FB" w:rsidRDefault="00873EBD" w:rsidP="00D24ECC">
      <w:pPr>
        <w:spacing w:before="0"/>
        <w:rPr>
          <w:rFonts w:eastAsia="Arial Unicode MS" w:cs="Arial"/>
          <w:sz w:val="24"/>
          <w:szCs w:val="24"/>
          <w:lang w:val="sr-Cyrl-CS"/>
        </w:rPr>
      </w:pPr>
    </w:p>
    <w:p w14:paraId="1F54867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08B66B6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8</w:t>
      </w:r>
      <w:r w:rsidRPr="005C28FB">
        <w:rPr>
          <w:rFonts w:eastAsia="Arial Unicode MS" w:cs="Arial"/>
          <w:sz w:val="24"/>
          <w:szCs w:val="24"/>
          <w:lang w:val="sr-Cyrl-CS"/>
        </w:rPr>
        <w:t>.</w:t>
      </w:r>
    </w:p>
    <w:p w14:paraId="59440E4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22E4F09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43EFBF08" w14:textId="77777777" w:rsidR="00873EBD" w:rsidRPr="005C28FB" w:rsidRDefault="00873EBD" w:rsidP="007F7D01">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5F806361" w14:textId="77777777" w:rsidR="00873EBD" w:rsidRPr="005C28FB" w:rsidRDefault="00873EBD" w:rsidP="007F7D01">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5B717965" w14:textId="77777777" w:rsidR="00873EBD" w:rsidRPr="005C28FB" w:rsidRDefault="00873EBD" w:rsidP="007F7D01">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2B4B0CE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7939F0DF"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3EDA92B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623C8D6A" w14:textId="77777777" w:rsidR="00D5360C"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29</w:t>
      </w:r>
      <w:r w:rsidR="00873EBD" w:rsidRPr="005C28FB">
        <w:rPr>
          <w:rFonts w:eastAsia="Arial Unicode MS" w:cs="Arial"/>
          <w:sz w:val="24"/>
          <w:szCs w:val="24"/>
          <w:lang w:val="sr-Cyrl-CS"/>
        </w:rPr>
        <w:t>.</w:t>
      </w:r>
    </w:p>
    <w:p w14:paraId="480A0827" w14:textId="77777777"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p>
    <w:p w14:paraId="43E7A88B"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2939B750"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263A313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217F94FA" w14:textId="77777777" w:rsidR="00873EBD" w:rsidRDefault="00873EBD" w:rsidP="00D5360C">
      <w:pPr>
        <w:jc w:val="center"/>
        <w:rPr>
          <w:rFonts w:eastAsia="Arial Unicode MS" w:cs="Arial"/>
          <w:sz w:val="24"/>
          <w:szCs w:val="24"/>
        </w:rPr>
      </w:pPr>
      <w:r w:rsidRPr="005C28FB">
        <w:rPr>
          <w:rFonts w:eastAsia="Arial Unicode MS" w:cs="Arial"/>
          <w:sz w:val="24"/>
          <w:szCs w:val="24"/>
          <w:lang w:val="sr-Cyrl-CS"/>
        </w:rPr>
        <w:t>Члан</w:t>
      </w:r>
      <w:r w:rsidR="00E95F4F" w:rsidRPr="005C28FB">
        <w:rPr>
          <w:rFonts w:eastAsia="Arial Unicode MS" w:cs="Arial"/>
          <w:sz w:val="24"/>
          <w:szCs w:val="24"/>
        </w:rPr>
        <w:t xml:space="preserve"> 30</w:t>
      </w:r>
      <w:r w:rsidRPr="005C28FB">
        <w:rPr>
          <w:rFonts w:eastAsia="Arial Unicode MS" w:cs="Arial"/>
          <w:sz w:val="24"/>
          <w:szCs w:val="24"/>
        </w:rPr>
        <w:t>.</w:t>
      </w:r>
    </w:p>
    <w:p w14:paraId="36830DEB" w14:textId="77777777" w:rsidR="00D5360C" w:rsidRPr="005C28FB" w:rsidRDefault="00D5360C" w:rsidP="00D5360C">
      <w:pPr>
        <w:jc w:val="center"/>
        <w:rPr>
          <w:rFonts w:eastAsia="Arial Unicode MS" w:cs="Arial"/>
          <w:sz w:val="24"/>
          <w:szCs w:val="24"/>
        </w:rPr>
      </w:pPr>
    </w:p>
    <w:p w14:paraId="5CB9B4B4"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5B565067"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195778A8" w14:textId="77777777"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31</w:t>
      </w:r>
      <w:r w:rsidR="00873EBD" w:rsidRPr="005C28FB">
        <w:rPr>
          <w:rFonts w:eastAsia="Arial Unicode MS" w:cs="Arial"/>
          <w:sz w:val="24"/>
          <w:szCs w:val="24"/>
        </w:rPr>
        <w:t>.</w:t>
      </w:r>
    </w:p>
    <w:p w14:paraId="4BBC747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7CCABE3" w14:textId="77777777" w:rsidR="00873EBD"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5C28FB">
        <w:rPr>
          <w:rFonts w:eastAsia="Arial Unicode MS" w:cs="Arial"/>
          <w:sz w:val="24"/>
          <w:szCs w:val="24"/>
        </w:rPr>
        <w:t>3</w:t>
      </w:r>
      <w:r w:rsidR="00E95F4F" w:rsidRPr="005C28FB">
        <w:rPr>
          <w:rFonts w:eastAsia="Arial Unicode MS" w:cs="Arial"/>
          <w:sz w:val="24"/>
          <w:szCs w:val="24"/>
        </w:rPr>
        <w:t>2</w:t>
      </w:r>
      <w:r w:rsidRPr="005C28FB">
        <w:rPr>
          <w:rFonts w:eastAsia="Arial Unicode MS" w:cs="Arial"/>
          <w:sz w:val="24"/>
          <w:szCs w:val="24"/>
          <w:lang w:val="sr-Cyrl-CS"/>
        </w:rPr>
        <w:t>.</w:t>
      </w:r>
    </w:p>
    <w:p w14:paraId="21EACEDA" w14:textId="77777777" w:rsidR="001E2632" w:rsidRPr="005C28FB" w:rsidRDefault="001E2632" w:rsidP="00873EBD">
      <w:pPr>
        <w:jc w:val="center"/>
        <w:rPr>
          <w:rFonts w:eastAsia="Arial Unicode MS" w:cs="Arial"/>
          <w:sz w:val="24"/>
          <w:szCs w:val="24"/>
          <w:lang w:val="sr-Cyrl-CS"/>
        </w:rPr>
      </w:pPr>
    </w:p>
    <w:p w14:paraId="480E3B31" w14:textId="77777777" w:rsidR="00873EBD" w:rsidRPr="00C016A8" w:rsidRDefault="00873EBD" w:rsidP="001E2632">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Овај Уговор се сматра закљученим, када г</w:t>
      </w:r>
      <w:r w:rsidR="00C016A8">
        <w:rPr>
          <w:rFonts w:eastAsia="Arial Unicode MS" w:cs="Arial"/>
          <w:color w:val="000000" w:themeColor="text1"/>
          <w:sz w:val="24"/>
          <w:szCs w:val="24"/>
          <w:lang w:val="sr-Cyrl-CS"/>
        </w:rPr>
        <w:t xml:space="preserve">а потпишу законски заступници </w:t>
      </w:r>
      <w:r w:rsidRPr="005C28FB">
        <w:rPr>
          <w:rFonts w:eastAsia="Arial Unicode MS" w:cs="Arial"/>
          <w:color w:val="000000" w:themeColor="text1"/>
          <w:sz w:val="24"/>
          <w:szCs w:val="24"/>
          <w:lang w:val="sr-Cyrl-CS"/>
        </w:rPr>
        <w:t xml:space="preserve">Уговорних </w:t>
      </w:r>
      <w:r w:rsidRPr="00C016A8">
        <w:rPr>
          <w:rFonts w:eastAsia="Arial Unicode MS" w:cs="Arial"/>
          <w:color w:val="000000" w:themeColor="text1"/>
          <w:sz w:val="24"/>
          <w:szCs w:val="24"/>
          <w:lang w:val="sr-Cyrl-CS"/>
        </w:rPr>
        <w:t xml:space="preserve">страна, а ступа на снагу када Извођач </w:t>
      </w:r>
      <w:r w:rsidRPr="00C016A8">
        <w:rPr>
          <w:rFonts w:eastAsia="Arial Unicode MS" w:cs="Arial"/>
          <w:color w:val="000000" w:themeColor="text1"/>
          <w:sz w:val="24"/>
          <w:szCs w:val="24"/>
        </w:rPr>
        <w:t xml:space="preserve">радова </w:t>
      </w:r>
      <w:r w:rsidRPr="00C016A8">
        <w:rPr>
          <w:rFonts w:eastAsia="Arial Unicode MS" w:cs="Arial"/>
          <w:color w:val="000000" w:themeColor="text1"/>
          <w:sz w:val="24"/>
          <w:szCs w:val="24"/>
          <w:lang w:val="sr-Cyrl-CS"/>
        </w:rPr>
        <w:t>испуни о</w:t>
      </w:r>
      <w:r w:rsidR="00C016A8" w:rsidRPr="00C016A8">
        <w:rPr>
          <w:rFonts w:eastAsia="Arial Unicode MS" w:cs="Arial"/>
          <w:color w:val="000000" w:themeColor="text1"/>
          <w:sz w:val="24"/>
          <w:szCs w:val="24"/>
          <w:lang w:val="sr-Cyrl-CS"/>
        </w:rPr>
        <w:t>дложни услов и достави меницу</w:t>
      </w:r>
      <w:r w:rsidR="0034080D" w:rsidRPr="00C016A8">
        <w:rPr>
          <w:rFonts w:eastAsia="Arial Unicode MS" w:cs="Arial"/>
          <w:color w:val="000000" w:themeColor="text1"/>
          <w:sz w:val="24"/>
          <w:szCs w:val="24"/>
          <w:lang w:val="sr-Cyrl-CS"/>
        </w:rPr>
        <w:t xml:space="preserve"> за добро извршење посла</w:t>
      </w:r>
      <w:r w:rsidRPr="00C016A8">
        <w:rPr>
          <w:rFonts w:eastAsia="Arial Unicode MS" w:cs="Arial"/>
          <w:color w:val="000000" w:themeColor="text1"/>
          <w:sz w:val="24"/>
          <w:szCs w:val="24"/>
          <w:lang w:val="sr-Cyrl-CS"/>
        </w:rPr>
        <w:t xml:space="preserve"> из члана 7. овог Уговора.</w:t>
      </w:r>
    </w:p>
    <w:p w14:paraId="650190E7" w14:textId="77777777" w:rsidR="00873EBD" w:rsidRPr="005C28FB" w:rsidRDefault="00873EBD" w:rsidP="001E2632">
      <w:pPr>
        <w:spacing w:before="0"/>
        <w:rPr>
          <w:rFonts w:eastAsia="Arial Unicode MS" w:cs="Arial"/>
          <w:color w:val="000000" w:themeColor="text1"/>
          <w:sz w:val="24"/>
          <w:szCs w:val="24"/>
        </w:rPr>
      </w:pPr>
      <w:r w:rsidRPr="00C016A8">
        <w:rPr>
          <w:rFonts w:eastAsia="Arial Unicode MS" w:cs="Arial"/>
          <w:color w:val="000000" w:themeColor="text1"/>
          <w:sz w:val="24"/>
          <w:szCs w:val="24"/>
        </w:rPr>
        <w:t>Овај Уговор важи до обостр</w:t>
      </w:r>
      <w:r w:rsidR="00403489" w:rsidRPr="00C016A8">
        <w:rPr>
          <w:rFonts w:eastAsia="Arial Unicode MS" w:cs="Arial"/>
          <w:color w:val="000000" w:themeColor="text1"/>
          <w:sz w:val="24"/>
          <w:szCs w:val="24"/>
        </w:rPr>
        <w:t>аног испуњења Уговорних обавеза.</w:t>
      </w:r>
    </w:p>
    <w:p w14:paraId="0820E06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704DE499" w14:textId="77777777" w:rsidR="00D24ECC" w:rsidRPr="005C28FB" w:rsidRDefault="00D24ECC" w:rsidP="00873EBD">
      <w:pPr>
        <w:jc w:val="center"/>
        <w:rPr>
          <w:rFonts w:eastAsia="Arial Unicode MS" w:cs="Arial"/>
          <w:sz w:val="24"/>
          <w:szCs w:val="24"/>
          <w:lang w:val="sr-Cyrl-CS"/>
        </w:rPr>
      </w:pPr>
    </w:p>
    <w:p w14:paraId="7747B438"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14D9C541" w14:textId="77777777" w:rsidR="00C016A8" w:rsidRDefault="00C016A8" w:rsidP="00C016A8">
      <w:pPr>
        <w:spacing w:before="0"/>
        <w:rPr>
          <w:rFonts w:eastAsia="Arial Unicode MS" w:cs="Arial"/>
          <w:sz w:val="24"/>
          <w:szCs w:val="24"/>
          <w:lang w:val="sr-Latn-CS"/>
        </w:rPr>
      </w:pPr>
    </w:p>
    <w:p w14:paraId="0170FA4D" w14:textId="77777777" w:rsidR="00C016A8" w:rsidRPr="00C016A8" w:rsidRDefault="00C016A8" w:rsidP="007F7D01">
      <w:pPr>
        <w:numPr>
          <w:ilvl w:val="0"/>
          <w:numId w:val="29"/>
        </w:numPr>
        <w:spacing w:before="0"/>
        <w:rPr>
          <w:rFonts w:eastAsia="Arial Unicode MS" w:cs="Arial"/>
          <w:sz w:val="24"/>
          <w:szCs w:val="24"/>
          <w:lang w:val="sr-Latn-CS"/>
        </w:rPr>
      </w:pPr>
      <w:r>
        <w:rPr>
          <w:rFonts w:eastAsia="Arial Unicode MS" w:cs="Arial"/>
          <w:sz w:val="24"/>
          <w:szCs w:val="24"/>
          <w:lang w:val="sr-Cyrl-RS"/>
        </w:rPr>
        <w:t>Конкурсна документација (шифра ________)</w:t>
      </w:r>
    </w:p>
    <w:p w14:paraId="663F0B7A" w14:textId="77777777" w:rsidR="00873EBD" w:rsidRDefault="00873EBD" w:rsidP="007F7D01">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1BA8274F" w14:textId="77777777" w:rsidR="00C016A8" w:rsidRPr="005C28FB" w:rsidRDefault="00C016A8" w:rsidP="007F7D01">
      <w:pPr>
        <w:numPr>
          <w:ilvl w:val="0"/>
          <w:numId w:val="29"/>
        </w:numPr>
        <w:spacing w:before="0"/>
        <w:rPr>
          <w:rFonts w:eastAsia="Arial Unicode MS" w:cs="Arial"/>
          <w:sz w:val="24"/>
          <w:szCs w:val="24"/>
          <w:lang w:val="sr-Latn-CS"/>
        </w:rPr>
      </w:pPr>
      <w:r>
        <w:rPr>
          <w:rFonts w:eastAsia="Arial Unicode MS" w:cs="Arial"/>
          <w:sz w:val="24"/>
          <w:szCs w:val="24"/>
          <w:lang w:val="sr-Cyrl-RS"/>
        </w:rPr>
        <w:t>Образац структуре цене;</w:t>
      </w:r>
    </w:p>
    <w:p w14:paraId="1CF8B46E" w14:textId="77777777" w:rsidR="00873EBD" w:rsidRPr="005C28FB" w:rsidRDefault="00F4037D" w:rsidP="007F7D01">
      <w:pPr>
        <w:numPr>
          <w:ilvl w:val="0"/>
          <w:numId w:val="29"/>
        </w:numPr>
        <w:spacing w:before="0"/>
        <w:rPr>
          <w:rFonts w:eastAsia="Arial Unicode MS" w:cs="Arial"/>
          <w:sz w:val="24"/>
          <w:szCs w:val="24"/>
          <w:lang w:val="sr-Latn-CS"/>
        </w:rPr>
      </w:pPr>
      <w:r>
        <w:rPr>
          <w:rFonts w:eastAsia="Arial Unicode MS" w:cs="Arial"/>
          <w:sz w:val="24"/>
          <w:szCs w:val="24"/>
          <w:lang w:val="sr-Cyrl-RS"/>
        </w:rPr>
        <w:t xml:space="preserve">Техничка </w:t>
      </w:r>
      <w:r w:rsidR="007F0E74">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0C2E9251" w14:textId="77777777" w:rsidR="00873EBD" w:rsidRPr="005C28FB" w:rsidRDefault="00873EBD" w:rsidP="007F7D01">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71AFE34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4</w:t>
      </w:r>
      <w:r w:rsidRPr="005C28FB">
        <w:rPr>
          <w:rFonts w:eastAsia="Arial Unicode MS" w:cs="Arial"/>
          <w:sz w:val="24"/>
          <w:szCs w:val="24"/>
          <w:lang w:val="sr-Cyrl-CS"/>
        </w:rPr>
        <w:t>.</w:t>
      </w:r>
    </w:p>
    <w:p w14:paraId="03AFCB75"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0A1CE9E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5</w:t>
      </w:r>
      <w:r w:rsidRPr="005C28FB">
        <w:rPr>
          <w:rFonts w:eastAsia="Arial Unicode MS" w:cs="Arial"/>
          <w:sz w:val="24"/>
          <w:szCs w:val="24"/>
          <w:lang w:val="sr-Cyrl-CS"/>
        </w:rPr>
        <w:t>.</w:t>
      </w:r>
    </w:p>
    <w:p w14:paraId="1245DE5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C28FB">
        <w:rPr>
          <w:rFonts w:eastAsia="Arial Unicode MS" w:cs="Arial"/>
          <w:sz w:val="24"/>
          <w:szCs w:val="24"/>
        </w:rPr>
        <w:t xml:space="preserve"> идентична </w:t>
      </w:r>
      <w:r w:rsidRPr="005C28FB">
        <w:rPr>
          <w:rFonts w:eastAsia="Arial Unicode MS" w:cs="Arial"/>
          <w:sz w:val="24"/>
          <w:szCs w:val="24"/>
          <w:lang w:val="sr-Cyrl-CS"/>
        </w:rPr>
        <w:t xml:space="preserve">примерка.    </w:t>
      </w:r>
    </w:p>
    <w:p w14:paraId="1D6F9BE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5DBBCC4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0898627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59070CB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7E7F578A" w14:textId="77777777" w:rsidR="002714E1" w:rsidRPr="005C28FB" w:rsidRDefault="002714E1" w:rsidP="00873EBD">
      <w:pPr>
        <w:rPr>
          <w:rFonts w:eastAsia="Arial Unicode MS" w:cs="Arial"/>
          <w:sz w:val="24"/>
          <w:szCs w:val="24"/>
          <w:lang w:val="sr-Cyrl-CS"/>
        </w:rPr>
      </w:pPr>
    </w:p>
    <w:p w14:paraId="764E3686"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318EBA60" w14:textId="77777777" w:rsidR="002714E1" w:rsidRPr="005C28FB" w:rsidRDefault="002714E1" w:rsidP="00873EBD">
      <w:pPr>
        <w:rPr>
          <w:rFonts w:eastAsia="Arial Unicode MS" w:cs="Arial"/>
          <w:sz w:val="24"/>
          <w:szCs w:val="24"/>
          <w:lang w:val="sr-Cyrl-CS"/>
        </w:rPr>
      </w:pPr>
    </w:p>
    <w:p w14:paraId="4B90CCEA"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0D121742" w14:textId="77777777" w:rsidR="00D42776" w:rsidRPr="005C28FB" w:rsidRDefault="00D42776" w:rsidP="00873EBD">
      <w:pPr>
        <w:rPr>
          <w:rFonts w:eastAsia="Arial Unicode MS" w:cs="Arial"/>
          <w:sz w:val="24"/>
          <w:szCs w:val="24"/>
          <w:lang w:val="sr-Cyrl-CS"/>
        </w:rPr>
      </w:pPr>
    </w:p>
    <w:p w14:paraId="0A13082F" w14:textId="77777777" w:rsidR="003F266C" w:rsidRDefault="003F266C" w:rsidP="00873EBD">
      <w:pPr>
        <w:rPr>
          <w:rFonts w:eastAsia="Arial Unicode MS" w:cs="Arial"/>
          <w:sz w:val="24"/>
          <w:szCs w:val="24"/>
          <w:lang w:val="sr-Cyrl-CS"/>
        </w:rPr>
      </w:pPr>
    </w:p>
    <w:p w14:paraId="172DB850" w14:textId="77777777" w:rsidR="007F0E74" w:rsidRDefault="007F0E74" w:rsidP="00873EBD">
      <w:pPr>
        <w:rPr>
          <w:rFonts w:eastAsia="Arial Unicode MS" w:cs="Arial"/>
          <w:sz w:val="24"/>
          <w:szCs w:val="24"/>
          <w:lang w:val="sr-Cyrl-CS"/>
        </w:rPr>
      </w:pPr>
    </w:p>
    <w:p w14:paraId="5004823E" w14:textId="77777777" w:rsidR="007F0E74" w:rsidRDefault="007F0E74" w:rsidP="00873EBD">
      <w:pPr>
        <w:rPr>
          <w:rFonts w:eastAsia="Arial Unicode MS" w:cs="Arial"/>
          <w:sz w:val="24"/>
          <w:szCs w:val="24"/>
          <w:lang w:val="sr-Cyrl-CS"/>
        </w:rPr>
      </w:pPr>
    </w:p>
    <w:p w14:paraId="580572AB" w14:textId="77777777" w:rsidR="002C58A1" w:rsidRDefault="002C58A1" w:rsidP="00873EBD">
      <w:pPr>
        <w:rPr>
          <w:rFonts w:eastAsia="Arial Unicode MS" w:cs="Arial"/>
          <w:sz w:val="24"/>
          <w:szCs w:val="24"/>
          <w:lang w:val="sr-Cyrl-CS"/>
        </w:rPr>
      </w:pPr>
    </w:p>
    <w:p w14:paraId="640CE468" w14:textId="77777777" w:rsidR="002C58A1" w:rsidRDefault="002C58A1" w:rsidP="00873EBD">
      <w:pPr>
        <w:rPr>
          <w:rFonts w:eastAsia="Arial Unicode MS" w:cs="Arial"/>
          <w:sz w:val="24"/>
          <w:szCs w:val="24"/>
          <w:lang w:val="sr-Cyrl-CS"/>
        </w:rPr>
      </w:pPr>
    </w:p>
    <w:p w14:paraId="5DA36543" w14:textId="77777777" w:rsidR="007F0E74" w:rsidRDefault="007F0E74" w:rsidP="00873EBD">
      <w:pPr>
        <w:rPr>
          <w:rFonts w:eastAsia="Arial Unicode MS" w:cs="Arial"/>
          <w:sz w:val="24"/>
          <w:szCs w:val="24"/>
          <w:lang w:val="sr-Cyrl-CS"/>
        </w:rPr>
      </w:pPr>
    </w:p>
    <w:p w14:paraId="6070A25D" w14:textId="77777777" w:rsidR="001E2632" w:rsidRDefault="001E2632" w:rsidP="00873EBD">
      <w:pPr>
        <w:rPr>
          <w:rFonts w:eastAsia="Arial Unicode MS" w:cs="Arial"/>
          <w:sz w:val="24"/>
          <w:szCs w:val="24"/>
          <w:lang w:val="sr-Cyrl-CS"/>
        </w:rPr>
      </w:pPr>
    </w:p>
    <w:p w14:paraId="5C11C09F" w14:textId="77777777" w:rsidR="001E2632" w:rsidRDefault="001E2632" w:rsidP="00873EBD">
      <w:pPr>
        <w:rPr>
          <w:rFonts w:eastAsia="Arial Unicode MS" w:cs="Arial"/>
          <w:sz w:val="24"/>
          <w:szCs w:val="24"/>
          <w:lang w:val="sr-Cyrl-CS"/>
        </w:rPr>
      </w:pPr>
    </w:p>
    <w:p w14:paraId="301770C0" w14:textId="77777777" w:rsidR="00981235" w:rsidRDefault="00981235" w:rsidP="00873EBD">
      <w:pPr>
        <w:rPr>
          <w:rFonts w:eastAsia="Arial Unicode MS" w:cs="Arial"/>
          <w:sz w:val="24"/>
          <w:szCs w:val="24"/>
          <w:lang w:val="sr-Cyrl-CS"/>
        </w:rPr>
      </w:pPr>
    </w:p>
    <w:p w14:paraId="0E4D3930" w14:textId="77777777" w:rsidR="00981235" w:rsidRDefault="00981235" w:rsidP="00873EBD">
      <w:pPr>
        <w:rPr>
          <w:rFonts w:eastAsia="Arial Unicode MS" w:cs="Arial"/>
          <w:sz w:val="24"/>
          <w:szCs w:val="24"/>
          <w:lang w:val="sr-Cyrl-CS"/>
        </w:rPr>
      </w:pPr>
    </w:p>
    <w:p w14:paraId="4397AC32" w14:textId="77777777" w:rsidR="00C016A8" w:rsidRDefault="00C016A8" w:rsidP="00873EBD">
      <w:pPr>
        <w:rPr>
          <w:rFonts w:eastAsia="Arial Unicode MS" w:cs="Arial"/>
          <w:sz w:val="24"/>
          <w:szCs w:val="24"/>
          <w:lang w:val="sr-Cyrl-CS"/>
        </w:rPr>
      </w:pPr>
    </w:p>
    <w:p w14:paraId="2CB5D820" w14:textId="77777777" w:rsidR="00C016A8" w:rsidRDefault="00C016A8" w:rsidP="00873EBD">
      <w:pPr>
        <w:rPr>
          <w:rFonts w:eastAsia="Arial Unicode MS" w:cs="Arial"/>
          <w:sz w:val="24"/>
          <w:szCs w:val="24"/>
          <w:lang w:val="sr-Cyrl-CS"/>
        </w:rPr>
      </w:pPr>
    </w:p>
    <w:p w14:paraId="573114EC" w14:textId="77777777" w:rsidR="00C016A8" w:rsidRDefault="00C016A8" w:rsidP="00873EBD">
      <w:pPr>
        <w:rPr>
          <w:rFonts w:eastAsia="Arial Unicode MS" w:cs="Arial"/>
          <w:sz w:val="24"/>
          <w:szCs w:val="24"/>
          <w:lang w:val="sr-Cyrl-CS"/>
        </w:rPr>
      </w:pPr>
    </w:p>
    <w:p w14:paraId="10FC7EA6" w14:textId="77777777" w:rsidR="001E2632" w:rsidRDefault="001E2632" w:rsidP="00873EBD">
      <w:pPr>
        <w:rPr>
          <w:rFonts w:eastAsia="Arial Unicode MS" w:cs="Arial"/>
          <w:sz w:val="24"/>
          <w:szCs w:val="24"/>
          <w:lang w:val="sr-Cyrl-CS"/>
        </w:rPr>
      </w:pPr>
    </w:p>
    <w:p w14:paraId="419362C6" w14:textId="77777777" w:rsidR="007F0E74" w:rsidRPr="005C28FB" w:rsidRDefault="007F0E74" w:rsidP="00873EBD">
      <w:pPr>
        <w:rPr>
          <w:rFonts w:eastAsia="Arial Unicode MS" w:cs="Arial"/>
          <w:sz w:val="24"/>
          <w:szCs w:val="24"/>
          <w:lang w:val="sr-Cyrl-CS"/>
        </w:rPr>
      </w:pPr>
    </w:p>
    <w:p w14:paraId="4E410FCF"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14:paraId="310855C9" w14:textId="77777777" w:rsidR="00873EBD" w:rsidRPr="005C28FB" w:rsidRDefault="00873EBD" w:rsidP="00873EBD">
      <w:pPr>
        <w:rPr>
          <w:rFonts w:eastAsia="Arial Unicode MS" w:cs="Arial"/>
          <w:sz w:val="24"/>
          <w:szCs w:val="24"/>
          <w:lang w:val="sr-Cyrl-CS"/>
        </w:rPr>
      </w:pPr>
    </w:p>
    <w:p w14:paraId="27CFD4D7" w14:textId="77777777" w:rsidR="00873EBD" w:rsidRPr="005C28FB" w:rsidRDefault="00873EBD" w:rsidP="00873EBD">
      <w:pPr>
        <w:rPr>
          <w:rFonts w:eastAsia="Arial Unicode MS" w:cs="Arial"/>
          <w:sz w:val="24"/>
          <w:szCs w:val="24"/>
          <w:lang w:val="sr-Cyrl-CS"/>
        </w:rPr>
      </w:pPr>
    </w:p>
    <w:p w14:paraId="6B250742" w14:textId="77777777" w:rsidR="00C016A8" w:rsidRPr="009E20DE" w:rsidRDefault="00C016A8" w:rsidP="00C016A8">
      <w:pPr>
        <w:pStyle w:val="ListParagraph"/>
        <w:numPr>
          <w:ilvl w:val="0"/>
          <w:numId w:val="50"/>
        </w:numPr>
        <w:ind w:left="0" w:firstLine="0"/>
        <w:rPr>
          <w:rFonts w:ascii="Arial" w:hAnsi="Arial" w:cs="Arial"/>
          <w:sz w:val="24"/>
          <w:szCs w:val="24"/>
          <w:lang w:val="sr-Cyrl-RS"/>
        </w:rPr>
      </w:pPr>
      <w:r w:rsidRPr="009E20DE">
        <w:rPr>
          <w:rFonts w:ascii="Arial" w:hAnsi="Arial" w:cs="Arial"/>
          <w:noProof/>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r w:rsidRPr="009E20DE">
        <w:rPr>
          <w:rFonts w:ascii="Arial" w:hAnsi="Arial" w:cs="Arial"/>
          <w:sz w:val="24"/>
          <w:szCs w:val="24"/>
          <w:lang w:val="sr-Cyrl-RS"/>
        </w:rPr>
        <w:t xml:space="preserve">         </w:t>
      </w:r>
    </w:p>
    <w:p w14:paraId="06944FF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02CB5F77" w14:textId="77777777" w:rsidR="00873EBD" w:rsidRPr="005C28FB" w:rsidRDefault="00873EBD" w:rsidP="00873EBD">
      <w:pPr>
        <w:rPr>
          <w:rFonts w:eastAsia="Arial Unicode MS" w:cs="Arial"/>
          <w:sz w:val="24"/>
          <w:szCs w:val="24"/>
          <w:lang w:val="sr-Cyrl-CS"/>
        </w:rPr>
      </w:pPr>
    </w:p>
    <w:p w14:paraId="4F1A115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361786BB" w14:textId="77777777" w:rsidR="00873EBD" w:rsidRPr="005C28FB" w:rsidRDefault="00873EBD" w:rsidP="00873EBD">
      <w:pPr>
        <w:rPr>
          <w:rFonts w:eastAsia="Arial Unicode MS" w:cs="Arial"/>
          <w:sz w:val="24"/>
          <w:szCs w:val="24"/>
          <w:lang w:val="sr-Cyrl-CS"/>
        </w:rPr>
      </w:pPr>
    </w:p>
    <w:p w14:paraId="3F987BC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57D1D5A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27FDC59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D917FCE" w14:textId="77777777" w:rsidR="00873EBD" w:rsidRPr="005C28FB" w:rsidRDefault="00873EBD" w:rsidP="00873EBD">
      <w:pPr>
        <w:rPr>
          <w:rFonts w:eastAsia="Arial Unicode MS" w:cs="Arial"/>
          <w:sz w:val="24"/>
          <w:szCs w:val="24"/>
          <w:lang w:val="sr-Cyrl-CS"/>
        </w:rPr>
      </w:pPr>
    </w:p>
    <w:p w14:paraId="61E0CEC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0869E3C4" w14:textId="77777777" w:rsidR="00873EBD" w:rsidRPr="005C28FB" w:rsidRDefault="00873EBD" w:rsidP="00873EBD">
      <w:pPr>
        <w:rPr>
          <w:rFonts w:eastAsia="Arial Unicode MS" w:cs="Arial"/>
          <w:sz w:val="24"/>
          <w:szCs w:val="24"/>
          <w:lang w:val="sr-Cyrl-CS"/>
        </w:rPr>
      </w:pPr>
    </w:p>
    <w:p w14:paraId="61539B83"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5F81CB1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11598E79" w14:textId="77777777" w:rsidR="00873EBD" w:rsidRPr="005C28FB" w:rsidRDefault="00873EBD" w:rsidP="007F7D01">
      <w:pPr>
        <w:numPr>
          <w:ilvl w:val="0"/>
          <w:numId w:val="30"/>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33BB6C42" w14:textId="77777777" w:rsidR="00873EBD" w:rsidRPr="005C28FB" w:rsidRDefault="00873EBD" w:rsidP="007F7D01">
      <w:pPr>
        <w:numPr>
          <w:ilvl w:val="0"/>
          <w:numId w:val="30"/>
        </w:numPr>
        <w:rPr>
          <w:rFonts w:eastAsia="Arial Unicode MS" w:cs="Arial"/>
          <w:sz w:val="24"/>
          <w:szCs w:val="24"/>
          <w:lang w:val="sr-Latn-CS"/>
        </w:rPr>
      </w:pPr>
      <w:r w:rsidRPr="005C28FB">
        <w:rPr>
          <w:rFonts w:eastAsia="Arial Unicode MS" w:cs="Arial"/>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w:t>
      </w:r>
      <w:r w:rsidRPr="005C28FB">
        <w:rPr>
          <w:rFonts w:eastAsia="Arial Unicode MS" w:cs="Arial"/>
          <w:sz w:val="24"/>
          <w:szCs w:val="24"/>
          <w:lang w:val="sr-Latn-CS"/>
        </w:rPr>
        <w:lastRenderedPageBreak/>
        <w:t>најмањи могући ниво ризика од настанка повреда на раду или професионалних болести.</w:t>
      </w:r>
    </w:p>
    <w:p w14:paraId="3834F193" w14:textId="77777777" w:rsidR="00873EBD" w:rsidRPr="005C28FB" w:rsidRDefault="00873EBD" w:rsidP="007F7D01">
      <w:pPr>
        <w:numPr>
          <w:ilvl w:val="0"/>
          <w:numId w:val="30"/>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622466D2" w14:textId="77777777" w:rsidR="00873EBD" w:rsidRPr="005C28FB" w:rsidRDefault="00873EBD" w:rsidP="00873EBD">
      <w:pPr>
        <w:rPr>
          <w:rFonts w:eastAsia="Arial Unicode MS" w:cs="Arial"/>
          <w:sz w:val="24"/>
          <w:szCs w:val="24"/>
          <w:lang w:val="sr-Cyrl-CS"/>
        </w:rPr>
      </w:pPr>
    </w:p>
    <w:p w14:paraId="29897F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1AD9EE6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359ACEB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0EF9F7C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6A3ACA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7023DD0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AE27B1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4D998B8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1689C5C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3E745A8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0C29A1C"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149ED135"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2BCC981A"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62F3D99C"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3FF03068"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C7DCD7C"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014107BC" w14:textId="77777777" w:rsidR="00873EBD" w:rsidRPr="005C28FB" w:rsidRDefault="00873EBD" w:rsidP="007F7D01">
      <w:pPr>
        <w:numPr>
          <w:ilvl w:val="0"/>
          <w:numId w:val="31"/>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36D26A2D" w14:textId="77777777" w:rsidR="00873EBD" w:rsidRPr="005C28FB" w:rsidRDefault="00873EBD" w:rsidP="00873EBD">
      <w:pPr>
        <w:rPr>
          <w:rFonts w:eastAsia="Arial Unicode MS" w:cs="Arial"/>
          <w:sz w:val="24"/>
          <w:szCs w:val="24"/>
          <w:lang w:val="sr-Cyrl-CS"/>
        </w:rPr>
      </w:pPr>
    </w:p>
    <w:p w14:paraId="414000A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4F654CA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7C3B4C0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09E1B2A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32900E1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5B790BC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4DC69E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57CCA43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60C3FCC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59C5971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0C413E2C"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3DFACD0A"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5998D52B"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5736B8F9"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696306F0"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170E2744"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15051BC5"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000713A9" w14:textId="77777777" w:rsidR="00873EBD" w:rsidRPr="005C28FB" w:rsidRDefault="00873EBD" w:rsidP="007F7D01">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2A89EBA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082119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8DE98E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0E9BDB5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0C3A45C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Извођач радова се обавезује да поступи по налогу Наручиоца из става 3.ове тачке.</w:t>
      </w:r>
    </w:p>
    <w:p w14:paraId="32941E2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77560B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B05CEF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8E233D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48EBDC4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B6F795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1E8E289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4EB7EE9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149DB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096339F0" w14:textId="77777777" w:rsidR="00873EBD" w:rsidRPr="005C28FB" w:rsidRDefault="00873EBD" w:rsidP="00873EBD">
      <w:pPr>
        <w:rPr>
          <w:rFonts w:eastAsia="Arial Unicode MS" w:cs="Arial"/>
          <w:sz w:val="24"/>
          <w:szCs w:val="24"/>
          <w:lang w:val="sr-Cyrl-CS"/>
        </w:rPr>
      </w:pPr>
    </w:p>
    <w:p w14:paraId="3EB262B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5C82B4A1" w14:textId="77777777" w:rsidR="001E2632" w:rsidRDefault="001E2632" w:rsidP="001D38D8">
      <w:pPr>
        <w:spacing w:before="0"/>
        <w:jc w:val="center"/>
        <w:rPr>
          <w:rFonts w:cs="Arial"/>
          <w:b/>
          <w:sz w:val="24"/>
          <w:szCs w:val="24"/>
          <w:lang w:val="sr-Cyrl-CS"/>
        </w:rPr>
      </w:pPr>
    </w:p>
    <w:p w14:paraId="1D585D0E" w14:textId="77777777" w:rsidR="008C65DC" w:rsidRDefault="008C65DC" w:rsidP="001D38D8">
      <w:pPr>
        <w:spacing w:before="0"/>
        <w:jc w:val="center"/>
        <w:rPr>
          <w:rFonts w:cs="Arial"/>
          <w:b/>
          <w:sz w:val="24"/>
          <w:szCs w:val="24"/>
          <w:lang w:val="sr-Cyrl-CS"/>
        </w:rPr>
      </w:pPr>
    </w:p>
    <w:p w14:paraId="61F6B062" w14:textId="77777777" w:rsidR="008C65DC" w:rsidRDefault="008C65DC" w:rsidP="001D38D8">
      <w:pPr>
        <w:spacing w:before="0"/>
        <w:jc w:val="center"/>
        <w:rPr>
          <w:rFonts w:cs="Arial"/>
          <w:b/>
          <w:sz w:val="24"/>
          <w:szCs w:val="24"/>
          <w:lang w:val="sr-Cyrl-CS"/>
        </w:rPr>
      </w:pPr>
    </w:p>
    <w:p w14:paraId="4FD998AF" w14:textId="77777777" w:rsidR="008C65DC" w:rsidRDefault="008C65DC" w:rsidP="001D38D8">
      <w:pPr>
        <w:spacing w:before="0"/>
        <w:jc w:val="center"/>
        <w:rPr>
          <w:rFonts w:cs="Arial"/>
          <w:b/>
          <w:sz w:val="24"/>
          <w:szCs w:val="24"/>
          <w:lang w:val="sr-Cyrl-CS"/>
        </w:rPr>
      </w:pPr>
    </w:p>
    <w:p w14:paraId="69C35FCB" w14:textId="77777777" w:rsidR="008C65DC" w:rsidRDefault="008C65DC" w:rsidP="001D38D8">
      <w:pPr>
        <w:spacing w:before="0"/>
        <w:jc w:val="center"/>
        <w:rPr>
          <w:rFonts w:cs="Arial"/>
          <w:b/>
          <w:sz w:val="24"/>
          <w:szCs w:val="24"/>
          <w:lang w:val="sr-Cyrl-CS"/>
        </w:rPr>
      </w:pPr>
    </w:p>
    <w:p w14:paraId="073ED002" w14:textId="77777777" w:rsidR="008C65DC" w:rsidRDefault="008C65DC" w:rsidP="001D38D8">
      <w:pPr>
        <w:spacing w:before="0"/>
        <w:jc w:val="center"/>
        <w:rPr>
          <w:rFonts w:cs="Arial"/>
          <w:b/>
          <w:sz w:val="24"/>
          <w:szCs w:val="24"/>
          <w:lang w:val="sr-Cyrl-CS"/>
        </w:rPr>
      </w:pPr>
    </w:p>
    <w:p w14:paraId="0FBE875D" w14:textId="77777777" w:rsidR="008C65DC" w:rsidRDefault="008C65DC" w:rsidP="001D38D8">
      <w:pPr>
        <w:spacing w:before="0"/>
        <w:jc w:val="center"/>
        <w:rPr>
          <w:rFonts w:cs="Arial"/>
          <w:b/>
          <w:sz w:val="24"/>
          <w:szCs w:val="24"/>
          <w:lang w:val="sr-Cyrl-CS"/>
        </w:rPr>
      </w:pPr>
    </w:p>
    <w:p w14:paraId="1B5BBBD3" w14:textId="77777777" w:rsidR="008C65DC" w:rsidRDefault="008C65DC" w:rsidP="001D38D8">
      <w:pPr>
        <w:spacing w:before="0"/>
        <w:jc w:val="center"/>
        <w:rPr>
          <w:rFonts w:cs="Arial"/>
          <w:b/>
          <w:sz w:val="24"/>
          <w:szCs w:val="24"/>
          <w:lang w:val="sr-Cyrl-CS"/>
        </w:rPr>
      </w:pPr>
    </w:p>
    <w:p w14:paraId="29415A9B" w14:textId="77777777" w:rsidR="008C65DC" w:rsidRDefault="008C65DC" w:rsidP="001D38D8">
      <w:pPr>
        <w:spacing w:before="0"/>
        <w:jc w:val="center"/>
        <w:rPr>
          <w:rFonts w:cs="Arial"/>
          <w:b/>
          <w:sz w:val="24"/>
          <w:szCs w:val="24"/>
          <w:lang w:val="sr-Cyrl-CS"/>
        </w:rPr>
      </w:pPr>
    </w:p>
    <w:p w14:paraId="4B3DB4B0" w14:textId="77777777" w:rsidR="008C65DC" w:rsidRDefault="008C65DC" w:rsidP="001D38D8">
      <w:pPr>
        <w:spacing w:before="0"/>
        <w:jc w:val="center"/>
        <w:rPr>
          <w:rFonts w:cs="Arial"/>
          <w:b/>
          <w:sz w:val="24"/>
          <w:szCs w:val="24"/>
          <w:lang w:val="sr-Cyrl-CS"/>
        </w:rPr>
      </w:pPr>
    </w:p>
    <w:p w14:paraId="1949AF9D" w14:textId="77777777" w:rsidR="008C65DC" w:rsidRDefault="008C65DC" w:rsidP="001D38D8">
      <w:pPr>
        <w:spacing w:before="0"/>
        <w:jc w:val="center"/>
        <w:rPr>
          <w:rFonts w:cs="Arial"/>
          <w:b/>
          <w:sz w:val="24"/>
          <w:szCs w:val="24"/>
          <w:lang w:val="sr-Cyrl-CS"/>
        </w:rPr>
      </w:pPr>
    </w:p>
    <w:p w14:paraId="3AE2CE30" w14:textId="77777777" w:rsidR="008C65DC" w:rsidRDefault="008C65DC" w:rsidP="001D38D8">
      <w:pPr>
        <w:spacing w:before="0"/>
        <w:jc w:val="center"/>
        <w:rPr>
          <w:rFonts w:cs="Arial"/>
          <w:b/>
          <w:sz w:val="24"/>
          <w:szCs w:val="24"/>
          <w:lang w:val="sr-Cyrl-CS"/>
        </w:rPr>
      </w:pPr>
    </w:p>
    <w:p w14:paraId="2A0CCB19" w14:textId="77777777" w:rsidR="008C65DC" w:rsidRDefault="008C65DC" w:rsidP="001D38D8">
      <w:pPr>
        <w:spacing w:before="0"/>
        <w:jc w:val="center"/>
        <w:rPr>
          <w:rFonts w:cs="Arial"/>
          <w:b/>
          <w:sz w:val="24"/>
          <w:szCs w:val="24"/>
          <w:lang w:val="sr-Cyrl-CS"/>
        </w:rPr>
      </w:pPr>
    </w:p>
    <w:p w14:paraId="47D858BF" w14:textId="77777777" w:rsidR="008C65DC" w:rsidRDefault="008C65DC" w:rsidP="001D38D8">
      <w:pPr>
        <w:spacing w:before="0"/>
        <w:jc w:val="center"/>
        <w:rPr>
          <w:rFonts w:cs="Arial"/>
          <w:b/>
          <w:sz w:val="24"/>
          <w:szCs w:val="24"/>
          <w:lang w:val="sr-Cyrl-CS"/>
        </w:rPr>
      </w:pPr>
    </w:p>
    <w:p w14:paraId="51D168FC" w14:textId="77777777" w:rsidR="008C65DC" w:rsidRDefault="008C65DC" w:rsidP="001D38D8">
      <w:pPr>
        <w:spacing w:before="0"/>
        <w:jc w:val="center"/>
        <w:rPr>
          <w:rFonts w:cs="Arial"/>
          <w:b/>
          <w:sz w:val="24"/>
          <w:szCs w:val="24"/>
          <w:lang w:val="sr-Cyrl-CS"/>
        </w:rPr>
      </w:pPr>
    </w:p>
    <w:p w14:paraId="69B55DF7" w14:textId="77777777" w:rsidR="008C65DC" w:rsidRDefault="008C65DC" w:rsidP="001D38D8">
      <w:pPr>
        <w:spacing w:before="0"/>
        <w:jc w:val="center"/>
        <w:rPr>
          <w:rFonts w:cs="Arial"/>
          <w:b/>
          <w:sz w:val="24"/>
          <w:szCs w:val="24"/>
          <w:lang w:val="sr-Cyrl-CS"/>
        </w:rPr>
      </w:pPr>
    </w:p>
    <w:p w14:paraId="6DE2C570" w14:textId="77777777" w:rsidR="008C65DC" w:rsidRDefault="008C65DC" w:rsidP="001D38D8">
      <w:pPr>
        <w:spacing w:before="0"/>
        <w:jc w:val="center"/>
        <w:rPr>
          <w:rFonts w:cs="Arial"/>
          <w:b/>
          <w:sz w:val="24"/>
          <w:szCs w:val="24"/>
          <w:lang w:val="sr-Cyrl-CS"/>
        </w:rPr>
      </w:pPr>
    </w:p>
    <w:p w14:paraId="2FBD4B6E" w14:textId="77777777" w:rsidR="008C65DC" w:rsidRDefault="008C65DC" w:rsidP="001D38D8">
      <w:pPr>
        <w:spacing w:before="0"/>
        <w:jc w:val="center"/>
        <w:rPr>
          <w:rFonts w:cs="Arial"/>
          <w:b/>
          <w:sz w:val="24"/>
          <w:szCs w:val="24"/>
          <w:lang w:val="sr-Cyrl-CS"/>
        </w:rPr>
      </w:pPr>
    </w:p>
    <w:p w14:paraId="0C038A9D" w14:textId="77777777" w:rsidR="008C65DC" w:rsidRDefault="008C65DC" w:rsidP="001D38D8">
      <w:pPr>
        <w:spacing w:before="0"/>
        <w:jc w:val="center"/>
        <w:rPr>
          <w:rFonts w:cs="Arial"/>
          <w:b/>
          <w:sz w:val="24"/>
          <w:szCs w:val="24"/>
          <w:lang w:val="sr-Cyrl-CS"/>
        </w:rPr>
      </w:pPr>
    </w:p>
    <w:p w14:paraId="7EE95FBB" w14:textId="77777777" w:rsidR="008C65DC" w:rsidRDefault="008C65DC" w:rsidP="001D38D8">
      <w:pPr>
        <w:spacing w:before="0"/>
        <w:jc w:val="center"/>
        <w:rPr>
          <w:rFonts w:cs="Arial"/>
          <w:b/>
          <w:sz w:val="24"/>
          <w:szCs w:val="24"/>
          <w:lang w:val="sr-Cyrl-CS"/>
        </w:rPr>
      </w:pPr>
    </w:p>
    <w:p w14:paraId="5A0A79B3" w14:textId="77777777" w:rsidR="008C65DC" w:rsidRDefault="008C65DC" w:rsidP="001D38D8">
      <w:pPr>
        <w:spacing w:before="0"/>
        <w:jc w:val="center"/>
        <w:rPr>
          <w:rFonts w:cs="Arial"/>
          <w:b/>
          <w:sz w:val="24"/>
          <w:szCs w:val="24"/>
          <w:lang w:val="sr-Cyrl-CS"/>
        </w:rPr>
      </w:pPr>
    </w:p>
    <w:p w14:paraId="5EEBB01A" w14:textId="77777777" w:rsidR="008C65DC" w:rsidRDefault="008C65DC" w:rsidP="001D38D8">
      <w:pPr>
        <w:spacing w:before="0"/>
        <w:jc w:val="center"/>
        <w:rPr>
          <w:rFonts w:cs="Arial"/>
          <w:b/>
          <w:sz w:val="24"/>
          <w:szCs w:val="24"/>
          <w:lang w:val="sr-Cyrl-CS"/>
        </w:rPr>
      </w:pPr>
    </w:p>
    <w:p w14:paraId="12CFBAC0" w14:textId="77777777" w:rsidR="008C65DC" w:rsidRDefault="008C65DC" w:rsidP="001D38D8">
      <w:pPr>
        <w:spacing w:before="0"/>
        <w:jc w:val="center"/>
        <w:rPr>
          <w:rFonts w:cs="Arial"/>
          <w:b/>
          <w:sz w:val="24"/>
          <w:szCs w:val="24"/>
          <w:lang w:val="sr-Cyrl-CS"/>
        </w:rPr>
      </w:pPr>
    </w:p>
    <w:p w14:paraId="463C2168" w14:textId="77777777" w:rsidR="001D38D8" w:rsidRPr="005C28FB" w:rsidRDefault="001D38D8" w:rsidP="001D38D8">
      <w:pPr>
        <w:spacing w:before="0"/>
        <w:jc w:val="center"/>
        <w:rPr>
          <w:rFonts w:cs="Arial"/>
          <w:b/>
          <w:sz w:val="24"/>
          <w:szCs w:val="24"/>
          <w:lang w:val="sr-Cyrl-CS"/>
        </w:rPr>
      </w:pPr>
      <w:r w:rsidRPr="005C28FB">
        <w:rPr>
          <w:rFonts w:cs="Arial"/>
          <w:b/>
          <w:sz w:val="24"/>
          <w:szCs w:val="24"/>
          <w:lang w:val="sr-Cyrl-CS"/>
        </w:rPr>
        <w:lastRenderedPageBreak/>
        <w:t>ПРИЛОГ бр.</w:t>
      </w:r>
      <w:r w:rsidR="00D24ECC" w:rsidRPr="005C28FB">
        <w:rPr>
          <w:rFonts w:cs="Arial"/>
          <w:b/>
          <w:sz w:val="24"/>
          <w:szCs w:val="24"/>
          <w:lang w:val="sr-Cyrl-CS"/>
        </w:rPr>
        <w:t xml:space="preserve"> 1</w:t>
      </w:r>
    </w:p>
    <w:p w14:paraId="0BDA5B77" w14:textId="77777777" w:rsidR="001D38D8" w:rsidRPr="005C28FB" w:rsidRDefault="001D38D8" w:rsidP="001D38D8">
      <w:pPr>
        <w:spacing w:before="0"/>
        <w:jc w:val="center"/>
        <w:rPr>
          <w:rFonts w:cs="Arial"/>
          <w:b/>
          <w:sz w:val="24"/>
          <w:szCs w:val="24"/>
          <w:lang w:val="sr-Cyrl-CS"/>
        </w:rPr>
      </w:pPr>
    </w:p>
    <w:p w14:paraId="52F39F0C" w14:textId="77777777" w:rsidR="001D38D8" w:rsidRPr="005C28FB" w:rsidRDefault="001D38D8" w:rsidP="001D38D8">
      <w:pPr>
        <w:spacing w:before="0"/>
        <w:jc w:val="center"/>
        <w:rPr>
          <w:rFonts w:cs="Arial"/>
          <w:sz w:val="24"/>
          <w:szCs w:val="24"/>
          <w:lang w:val="ru-RU"/>
        </w:rPr>
      </w:pPr>
      <w:r w:rsidRPr="005C28FB">
        <w:rPr>
          <w:rFonts w:cs="Arial"/>
          <w:b/>
          <w:sz w:val="24"/>
          <w:szCs w:val="24"/>
          <w:lang w:val="sr-Cyrl-CS"/>
        </w:rPr>
        <w:t>ЗАПИСНИК О ИЗВЕДЕНИМ РАДОВИМА</w:t>
      </w:r>
      <w:r w:rsidRPr="005C28FB" w:rsidDel="00EC0B01">
        <w:rPr>
          <w:rFonts w:cs="Arial"/>
          <w:b/>
          <w:sz w:val="24"/>
          <w:szCs w:val="24"/>
          <w:lang w:val="sr-Cyrl-CS"/>
        </w:rPr>
        <w:t xml:space="preserve"> </w:t>
      </w:r>
    </w:p>
    <w:p w14:paraId="67297FC0" w14:textId="77777777" w:rsidR="001D38D8" w:rsidRPr="005C28FB" w:rsidRDefault="001D38D8" w:rsidP="001D38D8">
      <w:pPr>
        <w:spacing w:before="0"/>
        <w:jc w:val="left"/>
        <w:rPr>
          <w:rFonts w:cs="Arial"/>
          <w:sz w:val="24"/>
          <w:szCs w:val="24"/>
          <w:lang w:val="ru-RU"/>
        </w:rPr>
      </w:pPr>
    </w:p>
    <w:p w14:paraId="3E16D44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Датум</w:t>
      </w:r>
      <w:r w:rsidRPr="005C28FB">
        <w:rPr>
          <w:rFonts w:cs="Arial"/>
          <w:sz w:val="24"/>
          <w:szCs w:val="24"/>
        </w:rPr>
        <w:t xml:space="preserve"> </w:t>
      </w:r>
      <w:r w:rsidRPr="005C28FB">
        <w:rPr>
          <w:rFonts w:cs="Arial"/>
          <w:sz w:val="24"/>
          <w:szCs w:val="24"/>
          <w:lang w:val="ru-RU"/>
        </w:rPr>
        <w:t>___________</w:t>
      </w:r>
    </w:p>
    <w:p w14:paraId="0CDA4E03" w14:textId="77777777" w:rsidR="001D38D8" w:rsidRPr="005C28FB" w:rsidRDefault="001D38D8" w:rsidP="001D38D8">
      <w:pPr>
        <w:spacing w:before="0"/>
        <w:ind w:left="1440" w:firstLine="720"/>
        <w:jc w:val="left"/>
        <w:rPr>
          <w:rFonts w:cs="Arial"/>
          <w:sz w:val="24"/>
          <w:szCs w:val="24"/>
          <w:lang w:val="ru-RU"/>
        </w:rPr>
      </w:pPr>
    </w:p>
    <w:p w14:paraId="2DEF6EA1"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rPr>
        <w:t>ИЗВОЂАЧ РАДОВА</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НАРУЧИЛАЦ:</w:t>
      </w:r>
    </w:p>
    <w:p w14:paraId="5573F067"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___________________________                                 ____________________________</w:t>
      </w:r>
    </w:p>
    <w:p w14:paraId="5BDA780F" w14:textId="77777777" w:rsidR="001D38D8" w:rsidRPr="005C28FB" w:rsidRDefault="001D38D8" w:rsidP="001D38D8">
      <w:pPr>
        <w:spacing w:before="0"/>
        <w:jc w:val="left"/>
        <w:rPr>
          <w:rFonts w:cs="Arial"/>
          <w:sz w:val="24"/>
          <w:szCs w:val="24"/>
        </w:rPr>
      </w:pPr>
      <w:r w:rsidRPr="005C28FB">
        <w:rPr>
          <w:rFonts w:cs="Arial"/>
          <w:sz w:val="24"/>
          <w:szCs w:val="24"/>
        </w:rPr>
        <w:t xml:space="preserve">    </w:t>
      </w:r>
      <w:r w:rsidRPr="005C28FB">
        <w:rPr>
          <w:rFonts w:cs="Arial"/>
          <w:sz w:val="24"/>
          <w:szCs w:val="24"/>
          <w:lang w:val="ru-RU"/>
        </w:rPr>
        <w:t xml:space="preserve">(Назив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(Назив организационог дела </w:t>
      </w:r>
      <w:r w:rsidRPr="005C28FB">
        <w:rPr>
          <w:rFonts w:cs="Arial"/>
          <w:sz w:val="24"/>
          <w:szCs w:val="24"/>
        </w:rPr>
        <w:t>ЈП ЕПС)</w:t>
      </w:r>
    </w:p>
    <w:p w14:paraId="673CACB7" w14:textId="77777777" w:rsidR="001D38D8" w:rsidRPr="005C28FB" w:rsidRDefault="001D38D8" w:rsidP="001D38D8">
      <w:pPr>
        <w:spacing w:before="0"/>
        <w:jc w:val="left"/>
        <w:rPr>
          <w:rFonts w:cs="Arial"/>
          <w:sz w:val="24"/>
          <w:szCs w:val="24"/>
          <w:lang w:val="ru-RU"/>
        </w:rPr>
      </w:pPr>
    </w:p>
    <w:p w14:paraId="1DBADD72"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___________________________    </w:t>
      </w:r>
      <w:r w:rsidRPr="005C28FB">
        <w:rPr>
          <w:rFonts w:cs="Arial"/>
          <w:sz w:val="24"/>
          <w:szCs w:val="24"/>
          <w:lang w:val="ru-RU"/>
        </w:rPr>
        <w:tab/>
        <w:t xml:space="preserve">       </w:t>
      </w:r>
      <w:r w:rsidRPr="005C28FB">
        <w:rPr>
          <w:rFonts w:cs="Arial"/>
          <w:sz w:val="24"/>
          <w:szCs w:val="24"/>
          <w:lang w:val="ru-RU"/>
        </w:rPr>
        <w:tab/>
      </w:r>
      <w:r w:rsidRPr="005C28FB">
        <w:rPr>
          <w:rFonts w:cs="Arial"/>
          <w:sz w:val="24"/>
          <w:szCs w:val="24"/>
          <w:lang w:val="ru-RU"/>
        </w:rPr>
        <w:tab/>
        <w:t>_____________________________</w:t>
      </w:r>
    </w:p>
    <w:p w14:paraId="24CE26A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   (Адреса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(Адреса организационог дела </w:t>
      </w:r>
      <w:r w:rsidRPr="005C28FB">
        <w:rPr>
          <w:rFonts w:cs="Arial"/>
          <w:sz w:val="24"/>
          <w:szCs w:val="24"/>
        </w:rPr>
        <w:t>ЈП ЕПС</w:t>
      </w:r>
      <w:r w:rsidRPr="005C28FB">
        <w:rPr>
          <w:rFonts w:cs="Arial"/>
          <w:sz w:val="24"/>
          <w:szCs w:val="24"/>
          <w:lang w:val="ru-RU"/>
        </w:rPr>
        <w:t>)</w:t>
      </w:r>
    </w:p>
    <w:p w14:paraId="13AD65AE" w14:textId="77777777" w:rsidR="001D38D8" w:rsidRPr="005C28FB" w:rsidRDefault="001D38D8" w:rsidP="001D38D8">
      <w:pPr>
        <w:spacing w:before="0"/>
        <w:jc w:val="left"/>
        <w:rPr>
          <w:rFonts w:cs="Arial"/>
          <w:sz w:val="24"/>
          <w:szCs w:val="24"/>
          <w:lang w:val="ru-RU"/>
        </w:rPr>
      </w:pPr>
    </w:p>
    <w:p w14:paraId="7E22809A" w14:textId="77777777" w:rsidR="001D38D8" w:rsidRPr="005C28FB" w:rsidRDefault="001D38D8" w:rsidP="001D38D8">
      <w:pPr>
        <w:spacing w:before="0"/>
        <w:jc w:val="left"/>
        <w:rPr>
          <w:rFonts w:cs="Arial"/>
          <w:sz w:val="24"/>
          <w:szCs w:val="24"/>
          <w:lang w:val="ru-RU"/>
        </w:rPr>
      </w:pPr>
    </w:p>
    <w:p w14:paraId="0CAC7D39" w14:textId="77777777" w:rsidR="001D38D8" w:rsidRPr="005C28FB" w:rsidRDefault="001D38D8" w:rsidP="001D38D8">
      <w:pPr>
        <w:spacing w:before="0"/>
        <w:jc w:val="left"/>
        <w:rPr>
          <w:rFonts w:cs="Arial"/>
          <w:sz w:val="24"/>
          <w:szCs w:val="24"/>
        </w:rPr>
      </w:pPr>
      <w:r w:rsidRPr="005C28FB">
        <w:rPr>
          <w:rFonts w:cs="Arial"/>
          <w:sz w:val="24"/>
          <w:szCs w:val="24"/>
          <w:lang w:val="ru-RU"/>
        </w:rPr>
        <w:t>Број Уговора/Датум:      __________________________________________</w:t>
      </w:r>
    </w:p>
    <w:p w14:paraId="504CAF2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Уговорена вредност (без ПДВ-а):__________________________________</w:t>
      </w:r>
    </w:p>
    <w:p w14:paraId="28E73A0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Плаћено по уговору (без ПДВ-а):</w:t>
      </w:r>
      <w:r w:rsidRPr="005C28FB">
        <w:rPr>
          <w:rFonts w:cs="Arial"/>
          <w:sz w:val="24"/>
          <w:szCs w:val="24"/>
        </w:rPr>
        <w:t xml:space="preserve"> </w:t>
      </w:r>
      <w:r w:rsidRPr="005C28FB">
        <w:rPr>
          <w:rFonts w:cs="Arial"/>
          <w:sz w:val="24"/>
          <w:szCs w:val="24"/>
          <w:lang w:val="ru-RU"/>
        </w:rPr>
        <w:t>__________________________________</w:t>
      </w:r>
    </w:p>
    <w:p w14:paraId="49AA5C3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Преостало за плаћање по уговору (без ПДВ-а):</w:t>
      </w:r>
      <w:r w:rsidRPr="005C28FB">
        <w:rPr>
          <w:rFonts w:cs="Arial"/>
          <w:sz w:val="24"/>
          <w:szCs w:val="24"/>
        </w:rPr>
        <w:t xml:space="preserve"> </w:t>
      </w:r>
      <w:r w:rsidRPr="005C28FB">
        <w:rPr>
          <w:rFonts w:cs="Arial"/>
          <w:sz w:val="24"/>
          <w:szCs w:val="24"/>
          <w:lang w:val="ru-RU"/>
        </w:rPr>
        <w:t>______________________</w:t>
      </w:r>
    </w:p>
    <w:p w14:paraId="279F6D03"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Број </w:t>
      </w:r>
      <w:r w:rsidRPr="005C28FB">
        <w:rPr>
          <w:rFonts w:cs="Arial"/>
          <w:color w:val="5B9BD5"/>
          <w:sz w:val="24"/>
          <w:szCs w:val="24"/>
          <w:lang w:val="ru-RU"/>
        </w:rPr>
        <w:t xml:space="preserve">налога за набавку </w:t>
      </w:r>
      <w:r w:rsidRPr="005C28FB">
        <w:rPr>
          <w:rFonts w:cs="Arial"/>
          <w:sz w:val="24"/>
          <w:szCs w:val="24"/>
          <w:lang w:val="ru-RU"/>
        </w:rPr>
        <w:t>(НЗН):  ________________________</w:t>
      </w:r>
    </w:p>
    <w:p w14:paraId="2A25E22F"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Место извођења радова/ Место трошка </w:t>
      </w:r>
      <w:r w:rsidRPr="005C28FB">
        <w:rPr>
          <w:rFonts w:cs="Arial"/>
          <w:sz w:val="24"/>
          <w:szCs w:val="24"/>
          <w:vertAlign w:val="superscript"/>
          <w:lang w:val="ru-RU"/>
        </w:rPr>
        <w:t>1</w:t>
      </w:r>
      <w:r w:rsidRPr="005C28FB">
        <w:rPr>
          <w:rFonts w:cs="Arial"/>
          <w:sz w:val="24"/>
          <w:szCs w:val="24"/>
          <w:lang w:val="ru-RU"/>
        </w:rPr>
        <w:t>:  __________________________</w:t>
      </w:r>
    </w:p>
    <w:p w14:paraId="0A62F39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Објекат: ______________________________________________________</w:t>
      </w:r>
    </w:p>
    <w:p w14:paraId="11281C36" w14:textId="77777777" w:rsidR="001D38D8" w:rsidRPr="005C28FB" w:rsidRDefault="001D38D8" w:rsidP="001D38D8">
      <w:pPr>
        <w:spacing w:before="0"/>
        <w:jc w:val="left"/>
        <w:rPr>
          <w:rFonts w:cs="Arial"/>
          <w:sz w:val="24"/>
          <w:szCs w:val="24"/>
          <w:lang w:val="ru-RU"/>
        </w:rPr>
      </w:pPr>
    </w:p>
    <w:p w14:paraId="4ACEFF1C" w14:textId="77777777" w:rsidR="001D38D8" w:rsidRPr="005C28FB" w:rsidRDefault="001D38D8" w:rsidP="001D38D8">
      <w:pPr>
        <w:spacing w:before="0"/>
        <w:ind w:left="426"/>
        <w:jc w:val="left"/>
        <w:rPr>
          <w:rFonts w:cs="Arial"/>
          <w:b/>
          <w:sz w:val="24"/>
          <w:szCs w:val="24"/>
          <w:lang w:val="ru-RU"/>
        </w:rPr>
      </w:pPr>
    </w:p>
    <w:p w14:paraId="021DB78F" w14:textId="77777777" w:rsidR="001D38D8" w:rsidRPr="005C28FB" w:rsidRDefault="001D38D8" w:rsidP="001D38D8">
      <w:pPr>
        <w:spacing w:before="0"/>
        <w:ind w:left="426"/>
        <w:jc w:val="left"/>
        <w:rPr>
          <w:rFonts w:cs="Arial"/>
          <w:sz w:val="24"/>
          <w:szCs w:val="24"/>
          <w:lang w:val="ru-RU"/>
        </w:rPr>
      </w:pPr>
      <w:r w:rsidRPr="005C28FB">
        <w:rPr>
          <w:rFonts w:cs="Arial"/>
          <w:b/>
          <w:sz w:val="24"/>
          <w:szCs w:val="24"/>
          <w:lang w:val="ru-RU"/>
        </w:rPr>
        <w:t>А</w:t>
      </w:r>
      <w:r w:rsidRPr="005C28FB">
        <w:rPr>
          <w:rFonts w:cs="Arial"/>
          <w:sz w:val="24"/>
          <w:szCs w:val="24"/>
          <w:lang w:val="ru-RU"/>
        </w:rPr>
        <w:t xml:space="preserve">) ДЕТАЉНА СПЕЦИФИКАЦИЈА РАДОВА: </w:t>
      </w:r>
    </w:p>
    <w:p w14:paraId="49178905" w14:textId="77777777" w:rsidR="001D38D8" w:rsidRPr="005C28FB" w:rsidRDefault="001D38D8" w:rsidP="001D38D8">
      <w:pPr>
        <w:spacing w:before="0"/>
        <w:jc w:val="left"/>
        <w:rPr>
          <w:rFonts w:cs="Arial"/>
          <w:sz w:val="24"/>
          <w:szCs w:val="24"/>
          <w:lang w:val="ru-RU"/>
        </w:rPr>
      </w:pPr>
    </w:p>
    <w:p w14:paraId="26F054C5"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Укупна вредност изведених радова по спецификацији (без ПДВ-а) </w:t>
      </w:r>
    </w:p>
    <w:p w14:paraId="6CF0CCC6" w14:textId="77777777" w:rsidR="001D38D8" w:rsidRPr="005C28FB"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5C28FB" w14:paraId="1D8EB54E" w14:textId="77777777" w:rsidTr="00FD26E3">
        <w:tc>
          <w:tcPr>
            <w:tcW w:w="8204" w:type="dxa"/>
            <w:tcBorders>
              <w:bottom w:val="single" w:sz="4" w:space="0" w:color="auto"/>
            </w:tcBorders>
            <w:vAlign w:val="center"/>
          </w:tcPr>
          <w:p w14:paraId="6CECC582" w14:textId="77777777" w:rsidR="001D38D8" w:rsidRPr="005C28FB" w:rsidRDefault="001D38D8" w:rsidP="001D38D8">
            <w:pPr>
              <w:tabs>
                <w:tab w:val="left" w:pos="420"/>
              </w:tabs>
              <w:spacing w:before="0"/>
              <w:jc w:val="left"/>
              <w:rPr>
                <w:rFonts w:cs="Arial"/>
                <w:color w:val="00B0F0"/>
                <w:sz w:val="24"/>
                <w:szCs w:val="24"/>
                <w:lang w:val="sr-Cyrl-CS"/>
              </w:rPr>
            </w:pPr>
            <w:r w:rsidRPr="005C28FB">
              <w:rPr>
                <w:rFonts w:cs="Arial"/>
                <w:sz w:val="24"/>
                <w:szCs w:val="24"/>
                <w:lang w:val="sr-Cyrl-CS"/>
              </w:rPr>
              <w:t xml:space="preserve">ПРИЛОГ: </w:t>
            </w:r>
            <w:r w:rsidRPr="005C28FB">
              <w:rPr>
                <w:rFonts w:cs="Arial"/>
                <w:color w:val="5B9BD5"/>
                <w:sz w:val="24"/>
                <w:szCs w:val="24"/>
                <w:lang w:val="sr-Cyrl-CS"/>
              </w:rPr>
              <w:t xml:space="preserve">НАЛОГ ЗА НАБАВКУ </w:t>
            </w:r>
            <w:r w:rsidRPr="005C28FB">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5261F68D" w14:textId="77777777" w:rsidR="001D38D8" w:rsidRPr="005C28FB" w:rsidRDefault="001D38D8" w:rsidP="001D38D8">
            <w:pPr>
              <w:spacing w:before="0"/>
              <w:jc w:val="left"/>
              <w:rPr>
                <w:rFonts w:cs="Arial"/>
                <w:color w:val="00B0F0"/>
                <w:sz w:val="24"/>
                <w:szCs w:val="24"/>
                <w:lang w:val="sr-Cyrl-CS"/>
              </w:rPr>
            </w:pPr>
          </w:p>
          <w:p w14:paraId="133C4F79" w14:textId="77777777" w:rsidR="001D38D8" w:rsidRPr="005C28FB" w:rsidRDefault="001D38D8" w:rsidP="001D38D8">
            <w:pPr>
              <w:spacing w:before="0"/>
              <w:jc w:val="left"/>
              <w:rPr>
                <w:rFonts w:cs="Arial"/>
                <w:sz w:val="24"/>
                <w:szCs w:val="24"/>
                <w:lang w:val="sr-Cyrl-CS"/>
              </w:rPr>
            </w:pPr>
          </w:p>
          <w:p w14:paraId="0BC19D0B"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xml:space="preserve">Предмет уговора </w:t>
            </w:r>
            <w:r w:rsidRPr="005C28FB">
              <w:rPr>
                <w:rFonts w:cs="Arial"/>
                <w:color w:val="5B9BD5"/>
                <w:sz w:val="24"/>
                <w:szCs w:val="24"/>
                <w:lang w:val="sr-Cyrl-CS"/>
              </w:rPr>
              <w:t>(радови</w:t>
            </w:r>
            <w:r w:rsidRPr="005C28FB">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1DB2586F" w14:textId="77777777" w:rsidR="001D38D8" w:rsidRPr="005C28FB" w:rsidRDefault="001D38D8" w:rsidP="001D38D8">
            <w:pPr>
              <w:spacing w:before="0"/>
              <w:jc w:val="left"/>
              <w:rPr>
                <w:rFonts w:cs="Arial"/>
                <w:sz w:val="24"/>
                <w:szCs w:val="24"/>
                <w:lang w:val="sr-Cyrl-CS"/>
              </w:rPr>
            </w:pPr>
          </w:p>
          <w:p w14:paraId="5DF75EF5" w14:textId="77777777" w:rsidR="001D38D8" w:rsidRPr="005C28FB" w:rsidRDefault="001D38D8" w:rsidP="001D38D8">
            <w:pPr>
              <w:spacing w:before="0"/>
              <w:jc w:val="left"/>
              <w:rPr>
                <w:rFonts w:cs="Arial"/>
                <w:sz w:val="24"/>
                <w:szCs w:val="24"/>
                <w:lang w:val="sr-Cyrl-CS"/>
              </w:rPr>
            </w:pPr>
          </w:p>
          <w:p w14:paraId="7602C587" w14:textId="77777777" w:rsidR="001D38D8" w:rsidRPr="005C28FB" w:rsidRDefault="001D38D8" w:rsidP="001D38D8">
            <w:pPr>
              <w:spacing w:before="0"/>
              <w:jc w:val="left"/>
              <w:rPr>
                <w:rFonts w:cs="Arial"/>
                <w:sz w:val="24"/>
                <w:szCs w:val="24"/>
                <w:lang w:val="sr-Cyrl-CS"/>
              </w:rPr>
            </w:pPr>
          </w:p>
          <w:p w14:paraId="6360B4CA"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1004A731"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r w:rsidR="001D38D8" w:rsidRPr="005C28FB" w14:paraId="6B62BFDD" w14:textId="77777777" w:rsidTr="00FD26E3">
        <w:tc>
          <w:tcPr>
            <w:tcW w:w="8204" w:type="dxa"/>
            <w:tcBorders>
              <w:top w:val="single" w:sz="4" w:space="0" w:color="auto"/>
              <w:bottom w:val="single" w:sz="4" w:space="0" w:color="auto"/>
            </w:tcBorders>
            <w:vAlign w:val="center"/>
          </w:tcPr>
          <w:p w14:paraId="06CE3526" w14:textId="77777777" w:rsidR="001D38D8" w:rsidRPr="005C28FB" w:rsidRDefault="001D38D8" w:rsidP="001D38D8">
            <w:pPr>
              <w:spacing w:before="0"/>
              <w:jc w:val="left"/>
              <w:rPr>
                <w:rFonts w:cs="Arial"/>
                <w:color w:val="5B9BD5"/>
                <w:sz w:val="24"/>
                <w:szCs w:val="24"/>
                <w:lang w:val="sr-Cyrl-CS"/>
              </w:rPr>
            </w:pPr>
            <w:r w:rsidRPr="005C28FB">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2FD9B50B"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4E03305A"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bl>
    <w:p w14:paraId="466772F4" w14:textId="77777777" w:rsidR="001D38D8" w:rsidRPr="005C28FB" w:rsidRDefault="001D38D8" w:rsidP="001D38D8">
      <w:pPr>
        <w:spacing w:before="0"/>
        <w:rPr>
          <w:rFonts w:cs="Arial"/>
          <w:sz w:val="24"/>
          <w:szCs w:val="24"/>
          <w:highlight w:val="yellow"/>
          <w:lang w:val="sr-Cyrl-CS"/>
        </w:rPr>
      </w:pPr>
    </w:p>
    <w:p w14:paraId="09B1C340" w14:textId="77777777" w:rsidR="001D38D8" w:rsidRPr="005C28FB" w:rsidRDefault="001D38D8" w:rsidP="001D38D8">
      <w:pPr>
        <w:spacing w:before="0"/>
        <w:rPr>
          <w:rFonts w:cs="Arial"/>
          <w:sz w:val="24"/>
          <w:szCs w:val="24"/>
          <w:lang w:val="sr-Cyrl-CS"/>
        </w:rPr>
      </w:pPr>
      <w:r w:rsidRPr="005C28FB">
        <w:rPr>
          <w:rFonts w:cs="Arial"/>
          <w:sz w:val="24"/>
          <w:szCs w:val="24"/>
          <w:lang w:val="sr-Cyrl-CS"/>
        </w:rPr>
        <w:t>Укупан број позиција из спецификације:                            Број улаза:</w:t>
      </w:r>
    </w:p>
    <w:p w14:paraId="039C221B" w14:textId="77777777" w:rsidR="001D38D8" w:rsidRPr="005C28FB" w:rsidRDefault="001D38D8" w:rsidP="001D38D8">
      <w:pPr>
        <w:spacing w:before="0"/>
        <w:rPr>
          <w:rFonts w:cs="Arial"/>
          <w:sz w:val="24"/>
          <w:szCs w:val="24"/>
          <w:lang w:val="sr-Cyrl-CS"/>
        </w:rPr>
      </w:pPr>
      <w:r w:rsidRPr="005C28FB">
        <w:rPr>
          <w:rFonts w:cs="Arial"/>
          <w:sz w:val="24"/>
          <w:szCs w:val="24"/>
          <w:lang w:val="sr-Cyrl-CS"/>
        </w:rPr>
        <w:t>___________________________________________________________________</w:t>
      </w:r>
    </w:p>
    <w:p w14:paraId="17D50D99" w14:textId="77777777" w:rsidR="001D38D8" w:rsidRPr="005C28FB" w:rsidRDefault="001D38D8" w:rsidP="001D38D8">
      <w:pPr>
        <w:spacing w:before="0"/>
        <w:rPr>
          <w:rFonts w:cs="Arial"/>
          <w:sz w:val="24"/>
          <w:szCs w:val="24"/>
          <w:highlight w:val="yellow"/>
          <w:lang w:val="sr-Cyrl-CS"/>
        </w:rPr>
      </w:pPr>
    </w:p>
    <w:p w14:paraId="63776B5D" w14:textId="77777777" w:rsidR="001D38D8" w:rsidRPr="005C28FB" w:rsidRDefault="001D38D8" w:rsidP="001D38D8">
      <w:pPr>
        <w:spacing w:before="0"/>
        <w:rPr>
          <w:rFonts w:cs="Arial"/>
          <w:sz w:val="24"/>
          <w:szCs w:val="24"/>
          <w:lang w:val="sr-Cyrl-CS"/>
        </w:rPr>
      </w:pPr>
      <w:r w:rsidRPr="005C28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75EC53E" w14:textId="77777777" w:rsidR="001D38D8" w:rsidRPr="005C28FB" w:rsidRDefault="001D38D8" w:rsidP="001D38D8">
      <w:pPr>
        <w:spacing w:before="0"/>
        <w:rPr>
          <w:rFonts w:cs="Arial"/>
          <w:sz w:val="24"/>
          <w:szCs w:val="24"/>
          <w:highlight w:val="yellow"/>
          <w:lang w:val="sr-Cyrl-CS"/>
        </w:rPr>
      </w:pPr>
    </w:p>
    <w:p w14:paraId="09C1E266" w14:textId="77777777" w:rsidR="001D38D8" w:rsidRPr="005C28FB" w:rsidRDefault="001D38D8" w:rsidP="001D38D8">
      <w:pPr>
        <w:spacing w:before="0"/>
        <w:jc w:val="center"/>
        <w:rPr>
          <w:rFonts w:cs="Arial"/>
          <w:sz w:val="24"/>
          <w:szCs w:val="24"/>
          <w:lang w:val="sr-Cyrl-CS"/>
        </w:rPr>
      </w:pPr>
    </w:p>
    <w:p w14:paraId="6E1714BB" w14:textId="77777777" w:rsidR="001D38D8" w:rsidRPr="005C28FB" w:rsidRDefault="001D38D8" w:rsidP="001D38D8">
      <w:pPr>
        <w:spacing w:before="0"/>
        <w:jc w:val="center"/>
        <w:rPr>
          <w:rFonts w:cs="Arial"/>
          <w:sz w:val="24"/>
          <w:szCs w:val="24"/>
          <w:lang w:val="sr-Cyrl-CS"/>
        </w:rPr>
      </w:pPr>
      <w:r w:rsidRPr="005C28FB">
        <w:rPr>
          <w:rFonts w:cs="Arial"/>
          <w:sz w:val="24"/>
          <w:szCs w:val="24"/>
          <w:lang w:val="sr-Cyrl-CS"/>
        </w:rPr>
        <w:t>Друге напомене (достављени докази о квалитету</w:t>
      </w:r>
      <w:r w:rsidRPr="005C28FB">
        <w:rPr>
          <w:rFonts w:cs="Arial"/>
          <w:sz w:val="24"/>
          <w:szCs w:val="24"/>
        </w:rPr>
        <w:t xml:space="preserve"> </w:t>
      </w:r>
      <w:r w:rsidRPr="005C28FB">
        <w:rPr>
          <w:rFonts w:cs="Arial"/>
          <w:sz w:val="24"/>
          <w:szCs w:val="24"/>
          <w:lang w:val="sr-Cyrl-CS"/>
        </w:rPr>
        <w:t>–</w:t>
      </w:r>
      <w:r w:rsidRPr="005C28FB">
        <w:rPr>
          <w:rFonts w:cs="Arial"/>
          <w:sz w:val="24"/>
          <w:szCs w:val="24"/>
        </w:rPr>
        <w:t xml:space="preserve"> </w:t>
      </w:r>
      <w:r w:rsidRPr="005C28FB">
        <w:rPr>
          <w:rFonts w:cs="Arial"/>
          <w:sz w:val="24"/>
          <w:szCs w:val="24"/>
          <w:lang w:val="sr-Cyrl-CS"/>
        </w:rPr>
        <w:t xml:space="preserve">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5C28FB">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06833430" w14:textId="77777777" w:rsidR="001D38D8" w:rsidRPr="005C28FB" w:rsidRDefault="001D38D8" w:rsidP="001D38D8">
      <w:pPr>
        <w:spacing w:before="0"/>
        <w:jc w:val="left"/>
        <w:rPr>
          <w:rFonts w:cs="Arial"/>
          <w:sz w:val="24"/>
          <w:szCs w:val="24"/>
          <w:lang w:val="ru-RU"/>
        </w:rPr>
      </w:pPr>
    </w:p>
    <w:p w14:paraId="7275B86D" w14:textId="77777777" w:rsidR="001D38D8" w:rsidRPr="005C28FB" w:rsidRDefault="001D38D8" w:rsidP="001D38D8">
      <w:pPr>
        <w:spacing w:before="0"/>
        <w:jc w:val="left"/>
        <w:rPr>
          <w:rFonts w:cs="Arial"/>
          <w:sz w:val="24"/>
          <w:szCs w:val="24"/>
          <w:lang w:val="ru-RU"/>
        </w:rPr>
      </w:pPr>
    </w:p>
    <w:p w14:paraId="29312722"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Б) Да су радови изведени у обиму, квалитету, уговореном року и сагласно уговору потврђују:</w:t>
      </w:r>
    </w:p>
    <w:p w14:paraId="5DB70ECE" w14:textId="77777777" w:rsidR="001D38D8" w:rsidRPr="005C28FB" w:rsidRDefault="001D38D8" w:rsidP="001D38D8">
      <w:pPr>
        <w:spacing w:before="0"/>
        <w:jc w:val="left"/>
        <w:rPr>
          <w:rFonts w:cs="Arial"/>
          <w:sz w:val="24"/>
          <w:szCs w:val="24"/>
          <w:lang w:val="ru-RU"/>
        </w:rPr>
      </w:pPr>
    </w:p>
    <w:p w14:paraId="52BFCB4D" w14:textId="77777777" w:rsidR="001D38D8" w:rsidRPr="005C28FB" w:rsidRDefault="001D38D8" w:rsidP="001D38D8">
      <w:pPr>
        <w:spacing w:before="0"/>
        <w:jc w:val="left"/>
        <w:rPr>
          <w:rFonts w:cs="Arial"/>
          <w:sz w:val="24"/>
          <w:szCs w:val="24"/>
          <w:vertAlign w:val="superscript"/>
          <w:lang w:val="ru-RU"/>
        </w:rPr>
      </w:pPr>
      <w:r w:rsidRPr="005C28FB">
        <w:rPr>
          <w:rFonts w:cs="Arial"/>
          <w:sz w:val="24"/>
          <w:szCs w:val="24"/>
          <w:lang w:val="ru-RU"/>
        </w:rPr>
        <w:t xml:space="preserve">    ИЗВОЂАЧ РАДОВА:</w:t>
      </w:r>
      <w:r w:rsidRPr="005C28FB">
        <w:rPr>
          <w:rFonts w:cs="Arial"/>
          <w:sz w:val="24"/>
          <w:szCs w:val="24"/>
          <w:lang w:val="ru-RU"/>
        </w:rPr>
        <w:tab/>
        <w:t xml:space="preserve">        НАРУЧИЛАЦ:         </w:t>
      </w:r>
      <w:r w:rsidR="004A333C" w:rsidRPr="005C28FB">
        <w:rPr>
          <w:rFonts w:cs="Arial"/>
          <w:sz w:val="24"/>
          <w:szCs w:val="24"/>
          <w:lang w:val="ru-RU"/>
        </w:rPr>
        <w:t xml:space="preserve">    </w:t>
      </w:r>
      <w:r w:rsidRPr="005C28FB">
        <w:rPr>
          <w:rFonts w:cs="Arial"/>
          <w:sz w:val="24"/>
          <w:szCs w:val="24"/>
          <w:lang w:val="ru-RU"/>
        </w:rPr>
        <w:t>ОВЕРА НАДЗОРНОГ</w:t>
      </w:r>
      <w:r w:rsidRPr="005C28FB">
        <w:rPr>
          <w:rFonts w:cs="Arial"/>
          <w:sz w:val="24"/>
          <w:szCs w:val="24"/>
        </w:rPr>
        <w:t xml:space="preserve"> </w:t>
      </w:r>
      <w:r w:rsidRPr="005C28FB">
        <w:rPr>
          <w:rFonts w:cs="Arial"/>
          <w:sz w:val="24"/>
          <w:szCs w:val="24"/>
          <w:lang w:val="ru-RU"/>
        </w:rPr>
        <w:t>ОРГАНА</w:t>
      </w:r>
      <w:r w:rsidRPr="005C28FB">
        <w:rPr>
          <w:rFonts w:cs="Arial"/>
          <w:sz w:val="24"/>
          <w:szCs w:val="24"/>
          <w:vertAlign w:val="superscript"/>
          <w:lang w:val="ru-RU"/>
        </w:rPr>
        <w:t xml:space="preserve"> 2</w:t>
      </w:r>
    </w:p>
    <w:p w14:paraId="22E73A57" w14:textId="77777777" w:rsidR="001D38D8" w:rsidRPr="005C28FB" w:rsidRDefault="001D38D8" w:rsidP="001D38D8">
      <w:pPr>
        <w:spacing w:before="0"/>
        <w:jc w:val="left"/>
        <w:rPr>
          <w:rFonts w:cs="Arial"/>
          <w:sz w:val="24"/>
          <w:szCs w:val="24"/>
          <w:lang w:val="ru-RU"/>
        </w:rPr>
      </w:pPr>
    </w:p>
    <w:p w14:paraId="1BB5EEA1" w14:textId="77777777" w:rsidR="001D38D8" w:rsidRPr="005C28FB" w:rsidRDefault="001D38D8" w:rsidP="001D38D8">
      <w:pPr>
        <w:spacing w:before="0"/>
        <w:jc w:val="left"/>
        <w:rPr>
          <w:rFonts w:cs="Arial"/>
          <w:sz w:val="24"/>
          <w:szCs w:val="24"/>
        </w:rPr>
      </w:pPr>
      <w:r w:rsidRPr="005C28FB">
        <w:rPr>
          <w:rFonts w:cs="Arial"/>
          <w:sz w:val="24"/>
          <w:szCs w:val="24"/>
          <w:lang w:val="ru-RU"/>
        </w:rPr>
        <w:t xml:space="preserve">                                                ____________________</w:t>
      </w:r>
      <w:r w:rsidRPr="005C28FB">
        <w:rPr>
          <w:rFonts w:cs="Arial"/>
          <w:sz w:val="24"/>
          <w:szCs w:val="24"/>
          <w:lang w:val="ru-RU"/>
        </w:rPr>
        <w:tab/>
        <w:t xml:space="preserve">                                                      ____________________   </w:t>
      </w:r>
      <w:r w:rsidRPr="005C28FB">
        <w:rPr>
          <w:rFonts w:cs="Arial"/>
          <w:sz w:val="24"/>
          <w:szCs w:val="24"/>
        </w:rPr>
        <w:t xml:space="preserve">                                               _</w:t>
      </w:r>
      <w:r w:rsidRPr="005C28FB">
        <w:rPr>
          <w:rFonts w:cs="Arial"/>
          <w:sz w:val="24"/>
          <w:szCs w:val="24"/>
          <w:lang w:val="ru-RU"/>
        </w:rPr>
        <w:t>___</w:t>
      </w:r>
      <w:r w:rsidRPr="005C28FB">
        <w:rPr>
          <w:rFonts w:cs="Arial"/>
          <w:sz w:val="24"/>
          <w:szCs w:val="24"/>
        </w:rPr>
        <w:t>______________________</w:t>
      </w:r>
    </w:p>
    <w:p w14:paraId="2D9053DB" w14:textId="77777777" w:rsidR="001D38D8" w:rsidRPr="005C28FB" w:rsidRDefault="001D38D8" w:rsidP="001D38D8">
      <w:pPr>
        <w:spacing w:before="0"/>
        <w:jc w:val="left"/>
        <w:rPr>
          <w:rFonts w:cs="Arial"/>
          <w:color w:val="5B9BD5"/>
          <w:sz w:val="24"/>
          <w:szCs w:val="24"/>
          <w:lang w:val="ru-RU"/>
        </w:rPr>
      </w:pPr>
      <w:r w:rsidRPr="005C28FB">
        <w:rPr>
          <w:rFonts w:cs="Arial"/>
          <w:sz w:val="24"/>
          <w:szCs w:val="24"/>
          <w:lang w:val="ru-RU"/>
        </w:rPr>
        <w:t xml:space="preserve">    (Име и презиме)</w:t>
      </w:r>
      <w:r w:rsidRPr="005C28FB">
        <w:rPr>
          <w:rFonts w:cs="Arial"/>
          <w:sz w:val="24"/>
          <w:szCs w:val="24"/>
          <w:lang w:val="ru-RU"/>
        </w:rPr>
        <w:tab/>
      </w:r>
      <w:r w:rsidRPr="005C28FB">
        <w:rPr>
          <w:rFonts w:cs="Arial"/>
          <w:sz w:val="24"/>
          <w:szCs w:val="24"/>
          <w:lang w:val="ru-RU"/>
        </w:rPr>
        <w:tab/>
      </w:r>
      <w:r w:rsidRPr="005C28FB">
        <w:rPr>
          <w:rFonts w:cs="Arial"/>
          <w:color w:val="5B9BD5"/>
          <w:sz w:val="24"/>
          <w:szCs w:val="24"/>
          <w:lang w:val="ru-RU"/>
        </w:rPr>
        <w:t xml:space="preserve">Руководилац пројекта/ </w:t>
      </w:r>
    </w:p>
    <w:p w14:paraId="14EDC956" w14:textId="77777777" w:rsidR="001D38D8" w:rsidRPr="005C28FB" w:rsidRDefault="001D38D8" w:rsidP="001D38D8">
      <w:pPr>
        <w:spacing w:before="0"/>
        <w:jc w:val="left"/>
        <w:rPr>
          <w:rFonts w:cs="Arial"/>
          <w:color w:val="5B9BD5"/>
          <w:sz w:val="24"/>
          <w:szCs w:val="24"/>
          <w:lang w:val="ru-RU"/>
        </w:rPr>
      </w:pPr>
      <w:r w:rsidRPr="005C28FB">
        <w:rPr>
          <w:rFonts w:cs="Arial"/>
          <w:color w:val="5B9BD5"/>
          <w:sz w:val="24"/>
          <w:szCs w:val="24"/>
          <w:lang w:val="ru-RU"/>
        </w:rPr>
        <w:t xml:space="preserve">                                              Одговорно лице по Решењу</w:t>
      </w:r>
    </w:p>
    <w:p w14:paraId="01519461"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(Име и презиме)</w:t>
      </w:r>
    </w:p>
    <w:p w14:paraId="31B60031" w14:textId="77777777" w:rsidR="001D38D8" w:rsidRPr="005C28FB" w:rsidRDefault="001D38D8" w:rsidP="001D38D8">
      <w:pPr>
        <w:spacing w:before="0"/>
        <w:jc w:val="left"/>
        <w:rPr>
          <w:rFonts w:cs="Arial"/>
          <w:sz w:val="24"/>
          <w:szCs w:val="24"/>
          <w:lang w:val="ru-RU"/>
        </w:rPr>
      </w:pPr>
    </w:p>
    <w:p w14:paraId="2E321F0F" w14:textId="77777777" w:rsidR="001D38D8" w:rsidRPr="005C28FB" w:rsidRDefault="001D38D8" w:rsidP="001D38D8">
      <w:pPr>
        <w:spacing w:before="0"/>
        <w:rPr>
          <w:rFonts w:cs="Arial"/>
          <w:sz w:val="24"/>
          <w:szCs w:val="24"/>
        </w:rPr>
      </w:pPr>
      <w:r w:rsidRPr="005C28FB">
        <w:rPr>
          <w:rFonts w:cs="Arial"/>
          <w:sz w:val="24"/>
          <w:szCs w:val="24"/>
          <w:lang w:val="ru-RU"/>
        </w:rPr>
        <w:t>____________________</w:t>
      </w:r>
      <w:r w:rsidRPr="005C28FB">
        <w:rPr>
          <w:rFonts w:cs="Arial"/>
          <w:sz w:val="24"/>
          <w:szCs w:val="24"/>
          <w:lang w:val="ru-RU"/>
        </w:rPr>
        <w:tab/>
        <w:t>_____________________</w:t>
      </w:r>
      <w:r w:rsidRPr="005C28FB">
        <w:rPr>
          <w:rFonts w:cs="Arial"/>
          <w:sz w:val="24"/>
          <w:szCs w:val="24"/>
        </w:rPr>
        <w:t xml:space="preserve">        __________________________</w:t>
      </w:r>
    </w:p>
    <w:p w14:paraId="53DE5DD3" w14:textId="77777777" w:rsidR="001D38D8" w:rsidRPr="005C28FB" w:rsidRDefault="001D38D8" w:rsidP="001D38D8">
      <w:pPr>
        <w:spacing w:before="0"/>
        <w:rPr>
          <w:rFonts w:cs="Arial"/>
          <w:sz w:val="24"/>
          <w:szCs w:val="24"/>
          <w:lang w:val="ru-RU"/>
        </w:rPr>
      </w:pPr>
      <w:r w:rsidRPr="005C28FB">
        <w:rPr>
          <w:rFonts w:cs="Arial"/>
          <w:sz w:val="24"/>
          <w:szCs w:val="24"/>
          <w:lang w:val="ru-RU"/>
        </w:rPr>
        <w:t xml:space="preserve">    (Потпис)</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(Потпис)</w:t>
      </w:r>
      <w:r w:rsidRPr="005C28FB">
        <w:rPr>
          <w:rFonts w:cs="Arial"/>
          <w:sz w:val="24"/>
          <w:szCs w:val="24"/>
        </w:rPr>
        <w:t xml:space="preserve">              </w:t>
      </w:r>
      <w:r w:rsidRPr="005C28FB">
        <w:rPr>
          <w:rFonts w:cs="Arial"/>
          <w:sz w:val="24"/>
          <w:szCs w:val="24"/>
          <w:lang w:val="ru-RU"/>
        </w:rPr>
        <w:t xml:space="preserve">  </w:t>
      </w:r>
      <w:r w:rsidRPr="005C28FB">
        <w:rPr>
          <w:rFonts w:cs="Arial"/>
          <w:sz w:val="24"/>
          <w:szCs w:val="24"/>
        </w:rPr>
        <w:t xml:space="preserve">                </w:t>
      </w:r>
      <w:r w:rsidRPr="005C28FB">
        <w:rPr>
          <w:rFonts w:cs="Arial"/>
          <w:sz w:val="24"/>
          <w:szCs w:val="24"/>
          <w:lang w:val="ru-RU"/>
        </w:rPr>
        <w:t>(Потпис и лиценцни печат)</w:t>
      </w:r>
    </w:p>
    <w:p w14:paraId="14C241E8" w14:textId="77777777" w:rsidR="001D38D8" w:rsidRPr="005C28FB" w:rsidRDefault="001D38D8" w:rsidP="001D38D8">
      <w:pPr>
        <w:spacing w:before="0"/>
        <w:ind w:left="-284"/>
        <w:jc w:val="left"/>
        <w:rPr>
          <w:rFonts w:cs="Arial"/>
          <w:sz w:val="24"/>
          <w:szCs w:val="24"/>
        </w:rPr>
      </w:pPr>
    </w:p>
    <w:p w14:paraId="7B671FC5" w14:textId="77777777" w:rsidR="001D38D8" w:rsidRPr="005C28FB" w:rsidRDefault="001D38D8" w:rsidP="001D38D8">
      <w:pPr>
        <w:spacing w:before="0"/>
        <w:rPr>
          <w:rFonts w:cs="Arial"/>
          <w:sz w:val="24"/>
          <w:szCs w:val="24"/>
          <w:lang w:val="ru-RU"/>
        </w:rPr>
      </w:pPr>
    </w:p>
    <w:p w14:paraId="3E3AB523" w14:textId="77777777" w:rsidR="001D38D8" w:rsidRPr="005C28FB" w:rsidRDefault="001D38D8" w:rsidP="001D38D8">
      <w:pPr>
        <w:spacing w:before="0"/>
        <w:rPr>
          <w:rFonts w:cs="Arial"/>
          <w:sz w:val="24"/>
          <w:szCs w:val="24"/>
          <w:lang w:val="ru-RU"/>
        </w:rPr>
      </w:pPr>
      <w:r w:rsidRPr="005C28FB">
        <w:rPr>
          <w:rFonts w:cs="Arial"/>
          <w:sz w:val="24"/>
          <w:szCs w:val="24"/>
          <w:vertAlign w:val="superscript"/>
          <w:lang w:val="ru-RU"/>
        </w:rPr>
        <w:t>1)</w:t>
      </w:r>
      <w:r w:rsidRPr="005C28FB">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6D43E132" w14:textId="77777777" w:rsidR="001D38D8" w:rsidRPr="005C28FB" w:rsidRDefault="001D38D8" w:rsidP="001D38D8">
      <w:pPr>
        <w:spacing w:before="0"/>
        <w:jc w:val="left"/>
        <w:rPr>
          <w:rFonts w:cs="Arial"/>
          <w:sz w:val="24"/>
          <w:szCs w:val="24"/>
        </w:rPr>
      </w:pPr>
      <w:r w:rsidRPr="005C28FB">
        <w:rPr>
          <w:rFonts w:cs="Arial"/>
          <w:sz w:val="24"/>
          <w:szCs w:val="24"/>
          <w:vertAlign w:val="superscript"/>
          <w:lang w:val="ru-RU"/>
        </w:rPr>
        <w:t>2)</w:t>
      </w:r>
      <w:r w:rsidRPr="005C28FB">
        <w:rPr>
          <w:rFonts w:cs="Arial"/>
          <w:sz w:val="24"/>
          <w:szCs w:val="24"/>
          <w:lang w:val="ru-RU"/>
        </w:rPr>
        <w:t xml:space="preserve">   потписује и печатира Надзорни орган за услуге инвестиционих пројеката</w:t>
      </w:r>
    </w:p>
    <w:p w14:paraId="60232111" w14:textId="77777777" w:rsidR="001D38D8" w:rsidRPr="005C28FB" w:rsidRDefault="001D38D8" w:rsidP="001D38D8">
      <w:pPr>
        <w:spacing w:before="0"/>
        <w:jc w:val="left"/>
        <w:rPr>
          <w:rFonts w:cs="Arial"/>
          <w:sz w:val="24"/>
          <w:szCs w:val="24"/>
          <w:lang w:val="sr-Cyrl-CS"/>
        </w:rPr>
      </w:pPr>
    </w:p>
    <w:p w14:paraId="3EB86437" w14:textId="77777777" w:rsidR="00896B74" w:rsidRPr="005C28FB" w:rsidRDefault="00896B74" w:rsidP="001D38D8">
      <w:pPr>
        <w:spacing w:before="0"/>
        <w:jc w:val="left"/>
        <w:rPr>
          <w:rFonts w:cs="Arial"/>
          <w:sz w:val="24"/>
          <w:szCs w:val="24"/>
          <w:lang w:val="sr-Cyrl-CS"/>
        </w:rPr>
      </w:pPr>
    </w:p>
    <w:p w14:paraId="42E9600E" w14:textId="77777777" w:rsidR="00896B74" w:rsidRPr="005C28FB" w:rsidRDefault="00896B74" w:rsidP="001D38D8">
      <w:pPr>
        <w:spacing w:before="0"/>
        <w:jc w:val="left"/>
        <w:rPr>
          <w:rFonts w:cs="Arial"/>
          <w:sz w:val="24"/>
          <w:szCs w:val="24"/>
          <w:lang w:val="sr-Cyrl-CS"/>
        </w:rPr>
      </w:pPr>
    </w:p>
    <w:p w14:paraId="0E16DD45" w14:textId="77777777" w:rsidR="00896B74" w:rsidRPr="005C28FB" w:rsidRDefault="00896B74" w:rsidP="001D38D8">
      <w:pPr>
        <w:spacing w:before="0"/>
        <w:jc w:val="left"/>
        <w:rPr>
          <w:rFonts w:cs="Arial"/>
          <w:sz w:val="24"/>
          <w:szCs w:val="24"/>
          <w:lang w:val="sr-Cyrl-CS"/>
        </w:rPr>
      </w:pPr>
    </w:p>
    <w:p w14:paraId="1E334DED" w14:textId="77777777" w:rsidR="00896B74" w:rsidRPr="005C28FB" w:rsidRDefault="00896B74" w:rsidP="001D38D8">
      <w:pPr>
        <w:spacing w:before="0"/>
        <w:jc w:val="left"/>
        <w:rPr>
          <w:rFonts w:cs="Arial"/>
          <w:sz w:val="24"/>
          <w:szCs w:val="24"/>
          <w:lang w:val="sr-Cyrl-CS"/>
        </w:rPr>
      </w:pPr>
    </w:p>
    <w:p w14:paraId="314136DE" w14:textId="77777777" w:rsidR="00896B74" w:rsidRPr="005C28FB" w:rsidRDefault="00896B74" w:rsidP="001D38D8">
      <w:pPr>
        <w:spacing w:before="0"/>
        <w:jc w:val="left"/>
        <w:rPr>
          <w:rFonts w:cs="Arial"/>
          <w:sz w:val="24"/>
          <w:szCs w:val="24"/>
          <w:lang w:val="sr-Cyrl-CS"/>
        </w:rPr>
      </w:pPr>
    </w:p>
    <w:p w14:paraId="2DE2BE36" w14:textId="77777777" w:rsidR="00896B74" w:rsidRPr="005C28FB" w:rsidRDefault="00896B74" w:rsidP="001D38D8">
      <w:pPr>
        <w:spacing w:before="0"/>
        <w:jc w:val="left"/>
        <w:rPr>
          <w:rFonts w:cs="Arial"/>
          <w:sz w:val="24"/>
          <w:szCs w:val="24"/>
          <w:lang w:val="sr-Cyrl-CS"/>
        </w:rPr>
      </w:pPr>
    </w:p>
    <w:p w14:paraId="6EA7F61B" w14:textId="77777777" w:rsidR="00896B74" w:rsidRPr="005C28FB" w:rsidRDefault="00896B74" w:rsidP="001D38D8">
      <w:pPr>
        <w:spacing w:before="0"/>
        <w:jc w:val="left"/>
        <w:rPr>
          <w:rFonts w:cs="Arial"/>
          <w:sz w:val="24"/>
          <w:szCs w:val="24"/>
          <w:lang w:val="sr-Cyrl-CS"/>
        </w:rPr>
      </w:pPr>
    </w:p>
    <w:p w14:paraId="3C995781" w14:textId="77777777" w:rsidR="00896B74" w:rsidRPr="005C28FB" w:rsidRDefault="00896B74" w:rsidP="001D38D8">
      <w:pPr>
        <w:spacing w:before="0"/>
        <w:jc w:val="left"/>
        <w:rPr>
          <w:rFonts w:cs="Arial"/>
          <w:sz w:val="24"/>
          <w:szCs w:val="24"/>
          <w:lang w:val="sr-Cyrl-CS"/>
        </w:rPr>
      </w:pPr>
    </w:p>
    <w:p w14:paraId="61BEC6B4" w14:textId="77777777" w:rsidR="00896B74" w:rsidRPr="005C28FB" w:rsidRDefault="00896B74" w:rsidP="001D38D8">
      <w:pPr>
        <w:spacing w:before="0"/>
        <w:jc w:val="left"/>
        <w:rPr>
          <w:rFonts w:cs="Arial"/>
          <w:sz w:val="24"/>
          <w:szCs w:val="24"/>
          <w:lang w:val="sr-Cyrl-CS"/>
        </w:rPr>
      </w:pPr>
    </w:p>
    <w:p w14:paraId="6ED9D53C" w14:textId="77777777" w:rsidR="00896B74" w:rsidRPr="005C28FB" w:rsidRDefault="00896B74" w:rsidP="001D38D8">
      <w:pPr>
        <w:spacing w:before="0"/>
        <w:jc w:val="left"/>
        <w:rPr>
          <w:rFonts w:cs="Arial"/>
          <w:sz w:val="24"/>
          <w:szCs w:val="24"/>
          <w:lang w:val="sr-Cyrl-CS"/>
        </w:rPr>
      </w:pPr>
    </w:p>
    <w:p w14:paraId="35D64394" w14:textId="77777777" w:rsidR="00896B74" w:rsidRPr="005C28FB" w:rsidRDefault="00896B74" w:rsidP="001D38D8">
      <w:pPr>
        <w:spacing w:before="0"/>
        <w:jc w:val="left"/>
        <w:rPr>
          <w:rFonts w:cs="Arial"/>
          <w:sz w:val="24"/>
          <w:szCs w:val="24"/>
          <w:lang w:val="sr-Cyrl-CS"/>
        </w:rPr>
      </w:pPr>
    </w:p>
    <w:p w14:paraId="77EB4414" w14:textId="77777777" w:rsidR="00896B74" w:rsidRPr="005C28FB" w:rsidRDefault="00896B74" w:rsidP="001D38D8">
      <w:pPr>
        <w:spacing w:before="0"/>
        <w:jc w:val="left"/>
        <w:rPr>
          <w:rFonts w:cs="Arial"/>
          <w:sz w:val="24"/>
          <w:szCs w:val="24"/>
          <w:lang w:val="sr-Cyrl-CS"/>
        </w:rPr>
      </w:pPr>
    </w:p>
    <w:p w14:paraId="179F9FC4" w14:textId="77777777" w:rsidR="00896B74" w:rsidRPr="005C28FB" w:rsidRDefault="00896B74" w:rsidP="001D38D8">
      <w:pPr>
        <w:spacing w:before="0"/>
        <w:jc w:val="left"/>
        <w:rPr>
          <w:rFonts w:cs="Arial"/>
          <w:sz w:val="24"/>
          <w:szCs w:val="24"/>
          <w:lang w:val="sr-Cyrl-CS"/>
        </w:rPr>
      </w:pPr>
    </w:p>
    <w:p w14:paraId="61C0D647" w14:textId="77777777" w:rsidR="00896B74" w:rsidRPr="005C28FB" w:rsidRDefault="00896B74" w:rsidP="001D38D8">
      <w:pPr>
        <w:spacing w:before="0"/>
        <w:jc w:val="left"/>
        <w:rPr>
          <w:rFonts w:cs="Arial"/>
          <w:sz w:val="24"/>
          <w:szCs w:val="24"/>
          <w:lang w:val="sr-Cyrl-CS"/>
        </w:rPr>
      </w:pPr>
    </w:p>
    <w:p w14:paraId="3DE944D9" w14:textId="77777777" w:rsidR="00896B74" w:rsidRPr="005C28FB" w:rsidRDefault="00896B74" w:rsidP="001D38D8">
      <w:pPr>
        <w:spacing w:before="0"/>
        <w:jc w:val="left"/>
        <w:rPr>
          <w:rFonts w:cs="Arial"/>
          <w:sz w:val="24"/>
          <w:szCs w:val="24"/>
          <w:lang w:val="sr-Cyrl-CS"/>
        </w:rPr>
      </w:pPr>
    </w:p>
    <w:p w14:paraId="3903179E" w14:textId="77777777" w:rsidR="00896B74" w:rsidRPr="005C28FB" w:rsidRDefault="00896B74" w:rsidP="001D38D8">
      <w:pPr>
        <w:spacing w:before="0"/>
        <w:jc w:val="left"/>
        <w:rPr>
          <w:rFonts w:cs="Arial"/>
          <w:sz w:val="24"/>
          <w:szCs w:val="24"/>
          <w:lang w:val="sr-Cyrl-CS"/>
        </w:rPr>
      </w:pPr>
    </w:p>
    <w:p w14:paraId="46ADD99F" w14:textId="77777777" w:rsidR="00896B74" w:rsidRPr="005C28FB" w:rsidRDefault="00896B74" w:rsidP="001D38D8">
      <w:pPr>
        <w:spacing w:before="0"/>
        <w:jc w:val="left"/>
        <w:rPr>
          <w:rFonts w:cs="Arial"/>
          <w:sz w:val="24"/>
          <w:szCs w:val="24"/>
          <w:lang w:val="sr-Cyrl-CS"/>
        </w:rPr>
      </w:pPr>
    </w:p>
    <w:p w14:paraId="16827EB5" w14:textId="77777777" w:rsidR="00896B74" w:rsidRPr="005C28FB" w:rsidRDefault="00896B74" w:rsidP="001D38D8">
      <w:pPr>
        <w:spacing w:before="0"/>
        <w:jc w:val="left"/>
        <w:rPr>
          <w:rFonts w:cs="Arial"/>
          <w:sz w:val="24"/>
          <w:szCs w:val="24"/>
          <w:lang w:val="sr-Cyrl-CS"/>
        </w:rPr>
      </w:pPr>
    </w:p>
    <w:p w14:paraId="2743A658" w14:textId="77777777" w:rsidR="00896B74" w:rsidRPr="005C28FB" w:rsidRDefault="00896B74" w:rsidP="001D38D8">
      <w:pPr>
        <w:spacing w:before="0"/>
        <w:jc w:val="left"/>
        <w:rPr>
          <w:rFonts w:cs="Arial"/>
          <w:sz w:val="24"/>
          <w:szCs w:val="24"/>
          <w:lang w:val="sr-Cyrl-CS"/>
        </w:rPr>
      </w:pPr>
    </w:p>
    <w:p w14:paraId="69514779" w14:textId="77777777" w:rsidR="00896B74" w:rsidRPr="005C28FB" w:rsidRDefault="00896B74" w:rsidP="001D38D8">
      <w:pPr>
        <w:spacing w:before="0"/>
        <w:jc w:val="left"/>
        <w:rPr>
          <w:rFonts w:cs="Arial"/>
          <w:sz w:val="24"/>
          <w:szCs w:val="24"/>
          <w:lang w:val="sr-Cyrl-CS"/>
        </w:rPr>
      </w:pPr>
    </w:p>
    <w:p w14:paraId="6E2FCE10" w14:textId="77777777" w:rsidR="003F266C" w:rsidRPr="005C28FB" w:rsidRDefault="003F266C" w:rsidP="001D38D8">
      <w:pPr>
        <w:spacing w:before="0"/>
        <w:jc w:val="left"/>
        <w:rPr>
          <w:rFonts w:cs="Arial"/>
          <w:sz w:val="24"/>
          <w:szCs w:val="24"/>
          <w:lang w:val="sr-Cyrl-CS"/>
        </w:rPr>
      </w:pPr>
    </w:p>
    <w:p w14:paraId="3B01253D" w14:textId="77777777" w:rsidR="003F266C" w:rsidRPr="005C28FB" w:rsidRDefault="003F266C" w:rsidP="001D38D8">
      <w:pPr>
        <w:spacing w:before="0"/>
        <w:jc w:val="left"/>
        <w:rPr>
          <w:rFonts w:cs="Arial"/>
          <w:sz w:val="24"/>
          <w:szCs w:val="24"/>
          <w:lang w:val="sr-Cyrl-CS"/>
        </w:rPr>
      </w:pPr>
    </w:p>
    <w:p w14:paraId="35FE5E84" w14:textId="77777777" w:rsidR="00896B74" w:rsidRPr="005C28FB" w:rsidRDefault="00896B74" w:rsidP="001D38D8">
      <w:pPr>
        <w:spacing w:before="0"/>
        <w:jc w:val="left"/>
        <w:rPr>
          <w:rFonts w:cs="Arial"/>
          <w:sz w:val="24"/>
          <w:szCs w:val="24"/>
          <w:lang w:val="sr-Cyrl-CS"/>
        </w:rPr>
      </w:pPr>
    </w:p>
    <w:p w14:paraId="7A7CC11F" w14:textId="77777777" w:rsidR="00896B74" w:rsidRPr="005C28FB" w:rsidRDefault="00896B74" w:rsidP="001D38D8">
      <w:pPr>
        <w:spacing w:before="0"/>
        <w:jc w:val="left"/>
        <w:rPr>
          <w:rFonts w:cs="Arial"/>
          <w:sz w:val="24"/>
          <w:szCs w:val="24"/>
          <w:lang w:val="sr-Cyrl-CS"/>
        </w:rPr>
      </w:pPr>
    </w:p>
    <w:p w14:paraId="1F09B3EE" w14:textId="77777777" w:rsidR="00896B74" w:rsidRPr="005C28FB" w:rsidRDefault="00896B74" w:rsidP="001D38D8">
      <w:pPr>
        <w:spacing w:before="0"/>
        <w:jc w:val="left"/>
        <w:rPr>
          <w:rFonts w:cs="Arial"/>
          <w:sz w:val="24"/>
          <w:szCs w:val="24"/>
          <w:lang w:val="sr-Cyrl-CS"/>
        </w:rPr>
      </w:pPr>
    </w:p>
    <w:p w14:paraId="52487A11" w14:textId="77777777" w:rsidR="00896B74" w:rsidRPr="005C28FB" w:rsidRDefault="00896B74" w:rsidP="001D38D8">
      <w:pPr>
        <w:spacing w:before="0"/>
        <w:jc w:val="left"/>
        <w:rPr>
          <w:rFonts w:cs="Arial"/>
          <w:sz w:val="24"/>
          <w:szCs w:val="24"/>
          <w:lang w:val="sr-Cyrl-CS"/>
        </w:rPr>
      </w:pPr>
    </w:p>
    <w:p w14:paraId="417FB864" w14:textId="77777777" w:rsidR="00896B74" w:rsidRPr="005C28FB" w:rsidRDefault="00896B74" w:rsidP="001D38D8">
      <w:pPr>
        <w:spacing w:before="0"/>
        <w:jc w:val="left"/>
        <w:rPr>
          <w:rFonts w:cs="Arial"/>
          <w:sz w:val="24"/>
          <w:szCs w:val="24"/>
          <w:lang w:val="sr-Cyrl-CS"/>
        </w:rPr>
      </w:pPr>
    </w:p>
    <w:p w14:paraId="5BD1A27A" w14:textId="77777777" w:rsidR="00896B74" w:rsidRPr="005C28FB" w:rsidRDefault="00896B74" w:rsidP="001D38D8">
      <w:pPr>
        <w:spacing w:before="0"/>
        <w:jc w:val="left"/>
        <w:rPr>
          <w:rFonts w:cs="Arial"/>
          <w:sz w:val="24"/>
          <w:szCs w:val="24"/>
          <w:lang w:val="sr-Cyrl-CS"/>
        </w:rPr>
      </w:pPr>
    </w:p>
    <w:p w14:paraId="14530D79" w14:textId="77777777" w:rsidR="00896B74" w:rsidRPr="005C28FB" w:rsidRDefault="00896B74" w:rsidP="001D38D8">
      <w:pPr>
        <w:spacing w:before="0"/>
        <w:jc w:val="left"/>
        <w:rPr>
          <w:rFonts w:cs="Arial"/>
          <w:sz w:val="24"/>
          <w:szCs w:val="24"/>
          <w:lang w:val="sr-Cyrl-CS"/>
        </w:rPr>
      </w:pPr>
    </w:p>
    <w:p w14:paraId="513884B1" w14:textId="77777777" w:rsidR="00896B74" w:rsidRPr="005C28FB" w:rsidRDefault="00896B74" w:rsidP="00896B74">
      <w:pPr>
        <w:pStyle w:val="KDObrazac"/>
        <w:spacing w:before="0"/>
        <w:rPr>
          <w:sz w:val="24"/>
          <w:szCs w:val="24"/>
        </w:rPr>
      </w:pPr>
      <w:r w:rsidRPr="005C28FB">
        <w:rPr>
          <w:sz w:val="24"/>
          <w:szCs w:val="24"/>
        </w:rPr>
        <w:t>ПРИЛОГ  2</w:t>
      </w:r>
    </w:p>
    <w:p w14:paraId="00475AD0" w14:textId="77777777" w:rsidR="00896B74" w:rsidRPr="005C28FB" w:rsidRDefault="00896B74" w:rsidP="00896B74">
      <w:pPr>
        <w:rPr>
          <w:rFonts w:cs="Arial"/>
          <w:sz w:val="24"/>
          <w:szCs w:val="24"/>
        </w:rPr>
      </w:pPr>
    </w:p>
    <w:p w14:paraId="4C738F3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14:paraId="084B016A" w14:textId="77777777" w:rsidR="00896B74" w:rsidRPr="005C28FB" w:rsidRDefault="00896B74" w:rsidP="00896B74">
      <w:pPr>
        <w:spacing w:before="0"/>
        <w:rPr>
          <w:rFonts w:cs="Arial"/>
          <w:color w:val="000000" w:themeColor="text1"/>
          <w:sz w:val="24"/>
          <w:szCs w:val="24"/>
        </w:rPr>
      </w:pPr>
    </w:p>
    <w:p w14:paraId="4081F0BC"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53FD4319"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3603F804"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514E747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49D5D55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2B67211C" w14:textId="77777777" w:rsidR="00896B74" w:rsidRPr="005C28FB" w:rsidRDefault="00896B74" w:rsidP="00896B74">
      <w:pPr>
        <w:spacing w:before="0"/>
        <w:rPr>
          <w:rFonts w:cs="Arial"/>
          <w:color w:val="000000" w:themeColor="text1"/>
          <w:sz w:val="24"/>
          <w:szCs w:val="24"/>
        </w:rPr>
      </w:pPr>
    </w:p>
    <w:p w14:paraId="2E6DFE39"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4CBE9C62" w14:textId="77777777" w:rsidR="00896B74" w:rsidRPr="005C28FB" w:rsidRDefault="00896B74" w:rsidP="00896B74">
      <w:pPr>
        <w:spacing w:before="0"/>
        <w:rPr>
          <w:rFonts w:cs="Arial"/>
          <w:color w:val="000000" w:themeColor="text1"/>
          <w:sz w:val="24"/>
          <w:szCs w:val="24"/>
        </w:rPr>
      </w:pPr>
    </w:p>
    <w:p w14:paraId="478246F9" w14:textId="77777777" w:rsidR="00896B74" w:rsidRPr="005C28FB" w:rsidRDefault="00896B74" w:rsidP="00896B74">
      <w:pPr>
        <w:spacing w:before="0"/>
        <w:rPr>
          <w:rFonts w:cs="Arial"/>
          <w:color w:val="000000" w:themeColor="text1"/>
          <w:sz w:val="24"/>
          <w:szCs w:val="24"/>
        </w:rPr>
      </w:pPr>
    </w:p>
    <w:p w14:paraId="6BE9A375"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7D30BA02" w14:textId="77777777" w:rsidR="00896B74" w:rsidRPr="005C28FB" w:rsidRDefault="00896B74" w:rsidP="00896B74">
      <w:pPr>
        <w:spacing w:before="0"/>
        <w:jc w:val="center"/>
        <w:rPr>
          <w:rFonts w:cs="Arial"/>
          <w:b/>
          <w:color w:val="000000" w:themeColor="text1"/>
          <w:sz w:val="24"/>
          <w:szCs w:val="24"/>
        </w:rPr>
      </w:pPr>
    </w:p>
    <w:p w14:paraId="515CDE54" w14:textId="77777777" w:rsidR="00C016A8" w:rsidRPr="008C65DC" w:rsidRDefault="00896B74" w:rsidP="008C65D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C016A8">
        <w:rPr>
          <w:rFonts w:cs="Arial"/>
          <w:b w:val="0"/>
          <w:color w:val="000000" w:themeColor="text1"/>
          <w:sz w:val="24"/>
          <w:szCs w:val="24"/>
        </w:rPr>
        <w:t>КОРИСНИК - ПОВЕРИЛАЦ</w:t>
      </w:r>
      <w:r w:rsidRPr="008C65DC">
        <w:rPr>
          <w:rFonts w:cs="Arial"/>
          <w:b w:val="0"/>
          <w:color w:val="000000" w:themeColor="text1"/>
          <w:sz w:val="24"/>
          <w:szCs w:val="24"/>
        </w:rPr>
        <w:t>:</w:t>
      </w:r>
      <w:r w:rsidR="00C016A8" w:rsidRPr="008C65DC">
        <w:rPr>
          <w:rFonts w:cs="Arial"/>
          <w:b w:val="0"/>
          <w:sz w:val="24"/>
          <w:szCs w:val="24"/>
          <w:lang w:val="sr-Cyrl-RS"/>
        </w:rPr>
        <w:t xml:space="preserve"> </w:t>
      </w:r>
      <w:r w:rsidR="008C65DC" w:rsidRPr="008C65DC">
        <w:rPr>
          <w:rFonts w:eastAsia="Arial Unicode MS" w:cs="Arial"/>
          <w:b w:val="0"/>
          <w:color w:val="000000"/>
          <w:kern w:val="1"/>
          <w:sz w:val="24"/>
          <w:szCs w:val="24"/>
          <w:lang w:val="sr-Cyrl-RS" w:eastAsia="ar-SA"/>
        </w:rPr>
        <w:t>Јавно предузеће „Електропривреда Србије“ Београд, У</w:t>
      </w:r>
      <w:r w:rsidR="008C65DC" w:rsidRPr="008C65DC">
        <w:rPr>
          <w:b w:val="0"/>
          <w:color w:val="000000"/>
          <w:sz w:val="24"/>
          <w:szCs w:val="24"/>
          <w:lang w:val="sr-Cyrl-RS"/>
        </w:rPr>
        <w:t>л. Царице Милице 2,Београд, Технички центар Нови Сад, Булевар Ослобођења 100, 21 000 Нови Сад</w:t>
      </w:r>
      <w:r w:rsidRPr="008C65DC">
        <w:rPr>
          <w:rFonts w:cs="Arial"/>
          <w:b w:val="0"/>
          <w:color w:val="000000" w:themeColor="text1"/>
          <w:sz w:val="24"/>
          <w:szCs w:val="24"/>
        </w:rPr>
        <w:t xml:space="preserve">, Матични број 20053658, ПИБ </w:t>
      </w:r>
      <w:commentRangeStart w:id="257"/>
      <w:r w:rsidRPr="008C65DC">
        <w:rPr>
          <w:rFonts w:cs="Arial"/>
          <w:b w:val="0"/>
          <w:color w:val="000000" w:themeColor="text1"/>
          <w:sz w:val="24"/>
          <w:szCs w:val="24"/>
        </w:rPr>
        <w:t>103920327</w:t>
      </w:r>
      <w:commentRangeEnd w:id="257"/>
      <w:r w:rsidR="00C016A8" w:rsidRPr="008C65DC">
        <w:rPr>
          <w:rStyle w:val="CommentReference"/>
          <w:b w:val="0"/>
          <w:bCs w:val="0"/>
          <w:sz w:val="24"/>
          <w:szCs w:val="24"/>
          <w:lang w:val="sr-Cyrl-CS" w:eastAsia="ar-SA"/>
        </w:rPr>
        <w:commentReference w:id="257"/>
      </w:r>
      <w:r w:rsidRPr="008C65DC">
        <w:rPr>
          <w:rFonts w:cs="Arial"/>
          <w:b w:val="0"/>
          <w:color w:val="000000" w:themeColor="text1"/>
          <w:sz w:val="24"/>
          <w:szCs w:val="24"/>
        </w:rPr>
        <w:t xml:space="preserve">, </w:t>
      </w:r>
    </w:p>
    <w:p w14:paraId="72CA233D" w14:textId="77777777" w:rsidR="00C016A8" w:rsidRDefault="00C016A8" w:rsidP="00C016A8">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4FB6DC7C" w14:textId="77777777" w:rsidR="00896B74" w:rsidRDefault="00C016A8" w:rsidP="00C016A8">
      <w:pPr>
        <w:pStyle w:val="Bodytext60"/>
        <w:shd w:val="clear" w:color="auto" w:fill="auto"/>
        <w:tabs>
          <w:tab w:val="left" w:pos="1418"/>
          <w:tab w:val="left" w:leader="underscore" w:pos="9244"/>
        </w:tabs>
        <w:spacing w:before="0" w:after="0" w:line="240" w:lineRule="auto"/>
        <w:ind w:left="1440" w:hanging="1440"/>
        <w:rPr>
          <w:rFonts w:cs="Arial"/>
          <w:b w:val="0"/>
          <w:color w:val="000000" w:themeColor="text1"/>
          <w:sz w:val="24"/>
          <w:szCs w:val="24"/>
          <w:lang w:val="sr-Cyrl-RS"/>
        </w:rPr>
      </w:pPr>
      <w:r>
        <w:rPr>
          <w:rFonts w:cs="Arial"/>
          <w:b w:val="0"/>
          <w:color w:val="000000" w:themeColor="text1"/>
          <w:sz w:val="24"/>
          <w:szCs w:val="24"/>
          <w:lang w:val="sr-Cyrl-RS"/>
        </w:rPr>
        <w:t>ЈН/8000/0046-2/2016</w:t>
      </w:r>
    </w:p>
    <w:p w14:paraId="35356EAB" w14:textId="77777777" w:rsidR="00C016A8" w:rsidRPr="00C016A8" w:rsidRDefault="00C016A8" w:rsidP="00C016A8">
      <w:pPr>
        <w:pStyle w:val="Bodytext60"/>
        <w:shd w:val="clear" w:color="auto" w:fill="auto"/>
        <w:tabs>
          <w:tab w:val="left" w:pos="1418"/>
          <w:tab w:val="left" w:leader="underscore" w:pos="9244"/>
        </w:tabs>
        <w:spacing w:before="0" w:after="0" w:line="240" w:lineRule="auto"/>
        <w:ind w:left="1440" w:hanging="1440"/>
        <w:rPr>
          <w:rFonts w:cs="Arial"/>
          <w:b w:val="0"/>
          <w:color w:val="000000" w:themeColor="text1"/>
          <w:sz w:val="24"/>
          <w:szCs w:val="24"/>
          <w:lang w:val="sr-Cyrl-RS"/>
        </w:rPr>
      </w:pPr>
    </w:p>
    <w:p w14:paraId="5DE365FE"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Прeдajeмo вaм блaнкo сопствену мeницу за озбиљност понуде  која је неопозива, без права протеста и наплатива на први позив.</w:t>
      </w:r>
    </w:p>
    <w:p w14:paraId="77CCB33C"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03050F91" w14:textId="77777777" w:rsidR="00896B74" w:rsidRPr="005C28FB" w:rsidRDefault="00896B74" w:rsidP="00896B74">
      <w:pPr>
        <w:spacing w:before="0"/>
        <w:rPr>
          <w:rFonts w:cs="Arial"/>
          <w:color w:val="000000" w:themeColor="text1"/>
          <w:sz w:val="24"/>
          <w:szCs w:val="24"/>
        </w:rPr>
      </w:pPr>
    </w:p>
    <w:p w14:paraId="7432F06F"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613ECC75" w14:textId="77777777" w:rsidR="00896B74" w:rsidRPr="005C28FB" w:rsidRDefault="00896B74" w:rsidP="00896B74">
      <w:pPr>
        <w:pStyle w:val="Default"/>
        <w:spacing w:before="0"/>
        <w:rPr>
          <w:rFonts w:ascii="Arial" w:hAnsi="Arial" w:cs="Arial"/>
          <w:color w:val="000000" w:themeColor="text1"/>
          <w:lang w:val="sr-Cyrl-CS"/>
        </w:rPr>
      </w:pPr>
    </w:p>
    <w:p w14:paraId="41369845"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667C5AE4"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4BB7D623"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lang w:val="sr-Cyrl-CS"/>
        </w:rPr>
        <w:lastRenderedPageBreak/>
        <w:t xml:space="preserve">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669ED979" w14:textId="77777777" w:rsidR="00896B74" w:rsidRPr="005C28FB" w:rsidRDefault="00896B74" w:rsidP="00896B74">
      <w:pPr>
        <w:pStyle w:val="Default"/>
        <w:spacing w:before="0"/>
        <w:rPr>
          <w:rFonts w:ascii="Arial" w:hAnsi="Arial" w:cs="Arial"/>
          <w:color w:val="000000" w:themeColor="text1"/>
          <w:lang w:val="sr-Cyrl-CS"/>
        </w:rPr>
      </w:pPr>
    </w:p>
    <w:p w14:paraId="7709F236"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539DFA1A" w14:textId="77777777" w:rsidR="00896B74" w:rsidRPr="005C28FB" w:rsidRDefault="00896B74" w:rsidP="00896B74">
      <w:pPr>
        <w:pStyle w:val="Default"/>
        <w:spacing w:before="0"/>
        <w:rPr>
          <w:rFonts w:ascii="Arial" w:hAnsi="Arial" w:cs="Arial"/>
          <w:color w:val="000000" w:themeColor="text1"/>
          <w:lang w:val="sr-Cyrl-CS"/>
        </w:rPr>
      </w:pPr>
    </w:p>
    <w:p w14:paraId="6E909447"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3B956A05" w14:textId="77777777" w:rsidR="00896B74" w:rsidRPr="005C28FB" w:rsidRDefault="00896B74" w:rsidP="00896B74">
      <w:pPr>
        <w:spacing w:before="0"/>
        <w:rPr>
          <w:rFonts w:cs="Arial"/>
          <w:color w:val="000000" w:themeColor="text1"/>
          <w:sz w:val="24"/>
          <w:szCs w:val="24"/>
        </w:rPr>
      </w:pPr>
    </w:p>
    <w:p w14:paraId="6E110FF7"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1F9E61E1" w14:textId="77777777" w:rsidR="00896B74" w:rsidRPr="005C28FB" w:rsidRDefault="00896B74" w:rsidP="007F7D01">
      <w:pPr>
        <w:numPr>
          <w:ilvl w:val="0"/>
          <w:numId w:val="36"/>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A1DC4FD" w14:textId="77777777" w:rsidR="00896B74" w:rsidRPr="005C28FB" w:rsidRDefault="00896B74" w:rsidP="007F7D01">
      <w:pPr>
        <w:numPr>
          <w:ilvl w:val="0"/>
          <w:numId w:val="36"/>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031AE5FF"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3B91E84B" w14:textId="77777777" w:rsidTr="008E7A99">
        <w:trPr>
          <w:jc w:val="center"/>
        </w:trPr>
        <w:tc>
          <w:tcPr>
            <w:tcW w:w="3882" w:type="dxa"/>
          </w:tcPr>
          <w:p w14:paraId="39F61113"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FF9CA8A"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1CDBE94D"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496C125E" w14:textId="77777777" w:rsidTr="008E7A99">
        <w:trPr>
          <w:jc w:val="center"/>
        </w:trPr>
        <w:tc>
          <w:tcPr>
            <w:tcW w:w="3882" w:type="dxa"/>
          </w:tcPr>
          <w:p w14:paraId="67895D5C" w14:textId="77777777" w:rsidR="00896B74" w:rsidRPr="005C28FB" w:rsidRDefault="00896B74" w:rsidP="008E7A99">
            <w:pPr>
              <w:spacing w:before="0"/>
              <w:jc w:val="center"/>
              <w:rPr>
                <w:rFonts w:cs="Arial"/>
                <w:color w:val="000000" w:themeColor="text1"/>
                <w:sz w:val="24"/>
                <w:szCs w:val="24"/>
              </w:rPr>
            </w:pPr>
          </w:p>
        </w:tc>
        <w:tc>
          <w:tcPr>
            <w:tcW w:w="2127" w:type="dxa"/>
          </w:tcPr>
          <w:p w14:paraId="1BCF83A4"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02F9EFAB"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4D95376A" w14:textId="77777777" w:rsidTr="008E7A99">
        <w:trPr>
          <w:jc w:val="center"/>
        </w:trPr>
        <w:tc>
          <w:tcPr>
            <w:tcW w:w="3882" w:type="dxa"/>
            <w:tcBorders>
              <w:bottom w:val="single" w:sz="4" w:space="0" w:color="auto"/>
            </w:tcBorders>
          </w:tcPr>
          <w:p w14:paraId="5209702C" w14:textId="77777777" w:rsidR="00896B74" w:rsidRPr="005C28FB" w:rsidRDefault="00896B74" w:rsidP="008E7A99">
            <w:pPr>
              <w:spacing w:before="0"/>
              <w:jc w:val="center"/>
              <w:rPr>
                <w:rFonts w:cs="Arial"/>
                <w:color w:val="000000" w:themeColor="text1"/>
                <w:sz w:val="24"/>
                <w:szCs w:val="24"/>
              </w:rPr>
            </w:pPr>
          </w:p>
        </w:tc>
        <w:tc>
          <w:tcPr>
            <w:tcW w:w="2127" w:type="dxa"/>
          </w:tcPr>
          <w:p w14:paraId="4F213887"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48826623"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35BEF465" w14:textId="77777777" w:rsidTr="008E7A99">
        <w:trPr>
          <w:trHeight w:val="389"/>
          <w:jc w:val="center"/>
        </w:trPr>
        <w:tc>
          <w:tcPr>
            <w:tcW w:w="3882" w:type="dxa"/>
            <w:tcBorders>
              <w:top w:val="single" w:sz="4" w:space="0" w:color="auto"/>
            </w:tcBorders>
          </w:tcPr>
          <w:p w14:paraId="707BAA28" w14:textId="77777777" w:rsidR="00896B74" w:rsidRPr="005C28FB" w:rsidRDefault="00896B74" w:rsidP="008E7A99">
            <w:pPr>
              <w:spacing w:before="0"/>
              <w:jc w:val="center"/>
              <w:rPr>
                <w:rFonts w:cs="Arial"/>
                <w:color w:val="000000" w:themeColor="text1"/>
                <w:sz w:val="24"/>
                <w:szCs w:val="24"/>
              </w:rPr>
            </w:pPr>
          </w:p>
        </w:tc>
        <w:tc>
          <w:tcPr>
            <w:tcW w:w="2127" w:type="dxa"/>
          </w:tcPr>
          <w:p w14:paraId="533BB9C4"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35526A26" w14:textId="77777777" w:rsidR="00896B74" w:rsidRPr="005C28FB" w:rsidRDefault="00896B74" w:rsidP="008E7A99">
            <w:pPr>
              <w:spacing w:before="0"/>
              <w:jc w:val="center"/>
              <w:rPr>
                <w:rFonts w:cs="Arial"/>
                <w:color w:val="000000" w:themeColor="text1"/>
                <w:sz w:val="24"/>
                <w:szCs w:val="24"/>
                <w:lang w:val="ru-RU"/>
              </w:rPr>
            </w:pPr>
          </w:p>
        </w:tc>
      </w:tr>
    </w:tbl>
    <w:p w14:paraId="79B29031" w14:textId="77777777" w:rsidR="00896B74" w:rsidRPr="005C28FB" w:rsidRDefault="00896B74" w:rsidP="00896B74">
      <w:pPr>
        <w:spacing w:before="0"/>
        <w:ind w:firstLine="720"/>
        <w:rPr>
          <w:rFonts w:cs="Arial"/>
          <w:color w:val="000000" w:themeColor="text1"/>
          <w:sz w:val="24"/>
          <w:szCs w:val="24"/>
          <w:lang w:val="ru-RU"/>
        </w:rPr>
      </w:pPr>
    </w:p>
    <w:p w14:paraId="5252AF45" w14:textId="77777777" w:rsidR="00896B74" w:rsidRPr="005C28FB" w:rsidRDefault="00896B74" w:rsidP="00896B74">
      <w:pPr>
        <w:spacing w:before="0"/>
        <w:ind w:firstLine="720"/>
        <w:rPr>
          <w:rFonts w:cs="Arial"/>
          <w:color w:val="000000" w:themeColor="text1"/>
          <w:sz w:val="24"/>
          <w:szCs w:val="24"/>
          <w:lang w:val="ru-RU"/>
        </w:rPr>
      </w:pPr>
    </w:p>
    <w:p w14:paraId="491AD37E"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2530520E"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49C8AF4A"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F9794F"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27AF93DB"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5C80F54"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3700CA08"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34535772"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7C4E6F4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680FDFD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40B2E6C"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C00AD9D"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1114BB5"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F923957" w14:textId="77777777" w:rsidR="00896B74" w:rsidRPr="005C28FB" w:rsidRDefault="00896B74" w:rsidP="00896B74">
      <w:pPr>
        <w:spacing w:before="0"/>
        <w:jc w:val="right"/>
        <w:rPr>
          <w:rFonts w:cs="Arial"/>
          <w:b/>
          <w:color w:val="000000" w:themeColor="text1"/>
          <w:sz w:val="24"/>
          <w:szCs w:val="24"/>
        </w:rPr>
      </w:pPr>
    </w:p>
    <w:p w14:paraId="37AEAF99" w14:textId="77777777" w:rsidR="00896B74" w:rsidRPr="005C28FB" w:rsidRDefault="00896B74" w:rsidP="00896B74">
      <w:pPr>
        <w:spacing w:before="0"/>
        <w:jc w:val="right"/>
        <w:rPr>
          <w:rFonts w:cs="Arial"/>
          <w:b/>
          <w:color w:val="000000" w:themeColor="text1"/>
          <w:sz w:val="24"/>
          <w:szCs w:val="24"/>
        </w:rPr>
      </w:pPr>
    </w:p>
    <w:p w14:paraId="43935720" w14:textId="77777777" w:rsidR="00896B74" w:rsidRPr="005C28FB" w:rsidRDefault="00896B74" w:rsidP="00896B74">
      <w:pPr>
        <w:spacing w:before="0"/>
        <w:jc w:val="right"/>
        <w:rPr>
          <w:rFonts w:cs="Arial"/>
          <w:b/>
          <w:color w:val="000000" w:themeColor="text1"/>
          <w:sz w:val="24"/>
          <w:szCs w:val="24"/>
        </w:rPr>
      </w:pPr>
    </w:p>
    <w:p w14:paraId="0682389A" w14:textId="77777777" w:rsidR="00896B74" w:rsidRPr="005C28FB" w:rsidRDefault="00896B74" w:rsidP="00896B74">
      <w:pPr>
        <w:spacing w:before="0"/>
        <w:jc w:val="right"/>
        <w:rPr>
          <w:rFonts w:cs="Arial"/>
          <w:b/>
          <w:color w:val="000000" w:themeColor="text1"/>
          <w:sz w:val="24"/>
          <w:szCs w:val="24"/>
        </w:rPr>
      </w:pPr>
    </w:p>
    <w:p w14:paraId="4CC2147B" w14:textId="77777777" w:rsidR="00896B74" w:rsidRPr="005C28FB" w:rsidRDefault="00896B74" w:rsidP="00896B74">
      <w:pPr>
        <w:spacing w:before="0"/>
        <w:jc w:val="right"/>
        <w:rPr>
          <w:rFonts w:cs="Arial"/>
          <w:b/>
          <w:color w:val="000000" w:themeColor="text1"/>
          <w:sz w:val="24"/>
          <w:szCs w:val="24"/>
        </w:rPr>
      </w:pPr>
    </w:p>
    <w:p w14:paraId="4C9896CA" w14:textId="77777777" w:rsidR="00896B74" w:rsidRPr="005C28FB" w:rsidRDefault="00896B74" w:rsidP="00896B74">
      <w:pPr>
        <w:spacing w:before="0"/>
        <w:jc w:val="right"/>
        <w:rPr>
          <w:rFonts w:cs="Arial"/>
          <w:b/>
          <w:color w:val="000000" w:themeColor="text1"/>
          <w:sz w:val="24"/>
          <w:szCs w:val="24"/>
        </w:rPr>
      </w:pPr>
    </w:p>
    <w:p w14:paraId="14DD90A3" w14:textId="77777777" w:rsidR="003F266C" w:rsidRPr="005C28FB" w:rsidRDefault="003F266C" w:rsidP="00896B74">
      <w:pPr>
        <w:spacing w:before="0"/>
        <w:jc w:val="right"/>
        <w:rPr>
          <w:rFonts w:cs="Arial"/>
          <w:b/>
          <w:color w:val="000000" w:themeColor="text1"/>
          <w:sz w:val="24"/>
          <w:szCs w:val="24"/>
        </w:rPr>
      </w:pPr>
    </w:p>
    <w:p w14:paraId="13027B1C" w14:textId="77777777" w:rsidR="00896B74" w:rsidRPr="005C28FB" w:rsidRDefault="00896B74" w:rsidP="00896B74">
      <w:pPr>
        <w:spacing w:before="0"/>
        <w:jc w:val="right"/>
        <w:rPr>
          <w:rFonts w:cs="Arial"/>
          <w:b/>
          <w:color w:val="000000" w:themeColor="text1"/>
          <w:sz w:val="24"/>
          <w:szCs w:val="24"/>
        </w:rPr>
      </w:pPr>
    </w:p>
    <w:p w14:paraId="613995FF" w14:textId="77777777" w:rsidR="00896B74" w:rsidRPr="005C28FB" w:rsidRDefault="00896B74" w:rsidP="00896B74">
      <w:pPr>
        <w:spacing w:before="0"/>
        <w:jc w:val="right"/>
        <w:rPr>
          <w:rFonts w:cs="Arial"/>
          <w:b/>
          <w:color w:val="000000" w:themeColor="text1"/>
          <w:sz w:val="24"/>
          <w:szCs w:val="24"/>
        </w:rPr>
      </w:pPr>
    </w:p>
    <w:p w14:paraId="793C33A5" w14:textId="77777777" w:rsidR="00B626A0" w:rsidRPr="005C28FB" w:rsidRDefault="00B626A0" w:rsidP="00B626A0">
      <w:pPr>
        <w:spacing w:before="0"/>
        <w:jc w:val="right"/>
        <w:rPr>
          <w:rFonts w:cs="Arial"/>
          <w:b/>
          <w:color w:val="000000" w:themeColor="text1"/>
          <w:sz w:val="24"/>
          <w:szCs w:val="24"/>
        </w:rPr>
      </w:pPr>
    </w:p>
    <w:p w14:paraId="1596433F" w14:textId="77777777" w:rsidR="00B626A0" w:rsidRPr="00A07797" w:rsidRDefault="00B626A0" w:rsidP="00B626A0">
      <w:pPr>
        <w:spacing w:before="0"/>
        <w:jc w:val="right"/>
        <w:rPr>
          <w:rFonts w:cs="Arial"/>
          <w:b/>
          <w:sz w:val="24"/>
          <w:szCs w:val="24"/>
          <w:lang w:val="sr-Cyrl-RS"/>
        </w:rPr>
      </w:pPr>
      <w:r>
        <w:rPr>
          <w:rFonts w:cs="Arial"/>
          <w:b/>
          <w:sz w:val="24"/>
          <w:szCs w:val="24"/>
          <w:lang w:val="sr-Cyrl-RS"/>
        </w:rPr>
        <w:t>ПРИЛОГ 3</w:t>
      </w:r>
    </w:p>
    <w:p w14:paraId="409E7691" w14:textId="77777777" w:rsidR="00B626A0" w:rsidRPr="00A07797" w:rsidRDefault="00B626A0" w:rsidP="00B626A0">
      <w:pPr>
        <w:spacing w:before="0"/>
        <w:jc w:val="right"/>
        <w:rPr>
          <w:rFonts w:cs="Arial"/>
          <w:b/>
          <w:color w:val="00B0F0"/>
          <w:sz w:val="24"/>
          <w:szCs w:val="24"/>
        </w:rPr>
      </w:pPr>
    </w:p>
    <w:p w14:paraId="1A3778BD"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A07797">
        <w:rPr>
          <w:rFonts w:cs="Arial"/>
          <w:color w:val="000000" w:themeColor="text1"/>
          <w:sz w:val="24"/>
          <w:szCs w:val="24"/>
          <w:lang w:val="sr-Cyrl-RS"/>
        </w:rPr>
        <w:t>, Сл.лист РС 80/15</w:t>
      </w:r>
      <w:r w:rsidRPr="00A07797">
        <w:rPr>
          <w:rFonts w:cs="Arial"/>
          <w:color w:val="000000" w:themeColor="text1"/>
          <w:sz w:val="24"/>
          <w:szCs w:val="24"/>
        </w:rPr>
        <w:t xml:space="preserve">) и Зaкoнa o </w:t>
      </w:r>
      <w:r w:rsidRPr="00A07797">
        <w:rPr>
          <w:rFonts w:cs="Arial"/>
          <w:color w:val="000000" w:themeColor="text1"/>
          <w:sz w:val="24"/>
          <w:szCs w:val="24"/>
          <w:lang w:val="sr-Cyrl-RS"/>
        </w:rPr>
        <w:t>платним услугама</w:t>
      </w:r>
      <w:r w:rsidRPr="00A07797">
        <w:rPr>
          <w:rFonts w:cs="Arial"/>
          <w:color w:val="000000" w:themeColor="text1"/>
          <w:sz w:val="24"/>
          <w:szCs w:val="24"/>
        </w:rPr>
        <w:t xml:space="preserve"> (Сл. лист СРЈ бр. 03/02 и 05/03, Сл. гл. РС бр. 43/04, 62/06, 111/09 др. закон и 31/11) </w:t>
      </w:r>
    </w:p>
    <w:p w14:paraId="5D1F98E4"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(напомена: не доставља се у понуди)</w:t>
      </w:r>
    </w:p>
    <w:p w14:paraId="20393F71" w14:textId="77777777" w:rsidR="00B626A0" w:rsidRPr="00A07797" w:rsidRDefault="00B626A0" w:rsidP="00B626A0">
      <w:pPr>
        <w:spacing w:before="0"/>
        <w:rPr>
          <w:rFonts w:cs="Arial"/>
          <w:color w:val="000000" w:themeColor="text1"/>
          <w:sz w:val="24"/>
          <w:szCs w:val="24"/>
        </w:rPr>
      </w:pPr>
    </w:p>
    <w:p w14:paraId="4F439902" w14:textId="77777777" w:rsidR="00B626A0" w:rsidRPr="00A07797" w:rsidRDefault="00B626A0" w:rsidP="00B626A0">
      <w:pPr>
        <w:spacing w:before="0"/>
        <w:rPr>
          <w:rFonts w:cs="Arial"/>
          <w:color w:val="000000" w:themeColor="text1"/>
          <w:sz w:val="24"/>
          <w:szCs w:val="24"/>
          <w:lang w:val="ru-RU"/>
        </w:rPr>
      </w:pPr>
      <w:r w:rsidRPr="00A07797">
        <w:rPr>
          <w:rFonts w:cs="Arial"/>
          <w:color w:val="000000" w:themeColor="text1"/>
          <w:sz w:val="24"/>
          <w:szCs w:val="24"/>
        </w:rPr>
        <w:t xml:space="preserve">ДУЖНИК:  </w:t>
      </w:r>
      <w:r w:rsidRPr="00A07797">
        <w:rPr>
          <w:rFonts w:cs="Arial"/>
          <w:color w:val="000000" w:themeColor="text1"/>
          <w:sz w:val="24"/>
          <w:szCs w:val="24"/>
          <w:lang w:val="ru-RU"/>
        </w:rPr>
        <w:t>…………………………………………………………………………........................</w:t>
      </w:r>
    </w:p>
    <w:p w14:paraId="6F51BC16"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(назив и седиште Понуђача)</w:t>
      </w:r>
    </w:p>
    <w:p w14:paraId="2DA99A72"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МАТИЧНИ БРОЈ ДУЖНИКА (Понуђача): ..................................................................</w:t>
      </w:r>
    </w:p>
    <w:p w14:paraId="5E96C408"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ТЕКУЋИ РАЧУН ДУЖНИКА (Понуђача): ...................................................................</w:t>
      </w:r>
    </w:p>
    <w:p w14:paraId="58EB3EB9"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ПИБ ДУЖНИКА (Понуђача): ........................................................................................</w:t>
      </w:r>
    </w:p>
    <w:p w14:paraId="53D2148D" w14:textId="77777777" w:rsidR="00B626A0" w:rsidRPr="00A07797" w:rsidRDefault="00B626A0" w:rsidP="00B626A0">
      <w:pPr>
        <w:spacing w:before="0"/>
        <w:rPr>
          <w:rFonts w:cs="Arial"/>
          <w:color w:val="000000" w:themeColor="text1"/>
          <w:sz w:val="24"/>
          <w:szCs w:val="24"/>
        </w:rPr>
      </w:pPr>
    </w:p>
    <w:p w14:paraId="3D6B3ACB"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и з д а ј е  д а н а ............................ године</w:t>
      </w:r>
    </w:p>
    <w:p w14:paraId="55BB41DB" w14:textId="77777777" w:rsidR="00B626A0" w:rsidRPr="00A07797" w:rsidRDefault="00B626A0" w:rsidP="00B626A0">
      <w:pPr>
        <w:spacing w:before="0"/>
        <w:rPr>
          <w:rFonts w:cs="Arial"/>
          <w:color w:val="000000" w:themeColor="text1"/>
          <w:sz w:val="24"/>
          <w:szCs w:val="24"/>
        </w:rPr>
      </w:pPr>
    </w:p>
    <w:p w14:paraId="0BDA4CAC" w14:textId="77777777" w:rsidR="00B626A0" w:rsidRPr="00A07797" w:rsidRDefault="00B626A0" w:rsidP="00B626A0">
      <w:pPr>
        <w:spacing w:before="0"/>
        <w:rPr>
          <w:rFonts w:cs="Arial"/>
          <w:color w:val="000000" w:themeColor="text1"/>
          <w:sz w:val="24"/>
          <w:szCs w:val="24"/>
        </w:rPr>
      </w:pPr>
    </w:p>
    <w:p w14:paraId="50BC1B5B" w14:textId="77777777" w:rsidR="00B626A0" w:rsidRPr="00A07797" w:rsidRDefault="00B626A0" w:rsidP="00B626A0">
      <w:pPr>
        <w:spacing w:before="0"/>
        <w:jc w:val="center"/>
        <w:rPr>
          <w:rFonts w:cs="Arial"/>
          <w:b/>
          <w:color w:val="000000" w:themeColor="text1"/>
          <w:sz w:val="24"/>
          <w:szCs w:val="24"/>
        </w:rPr>
      </w:pPr>
      <w:r w:rsidRPr="00A07797">
        <w:rPr>
          <w:rFonts w:cs="Arial"/>
          <w:b/>
          <w:color w:val="000000" w:themeColor="text1"/>
          <w:sz w:val="24"/>
          <w:szCs w:val="24"/>
        </w:rPr>
        <w:t xml:space="preserve">МЕНИЧНО ПИСМО – ОВЛАШЋЕЊЕ ЗА КОРИСНИКА  БЛАНКО </w:t>
      </w:r>
      <w:r w:rsidRPr="00A07797">
        <w:rPr>
          <w:rFonts w:cs="Arial"/>
          <w:b/>
          <w:color w:val="000000" w:themeColor="text1"/>
          <w:sz w:val="24"/>
          <w:szCs w:val="24"/>
          <w:lang w:val="sr-Cyrl-RS"/>
        </w:rPr>
        <w:t>СОПСТВЕНЕ</w:t>
      </w:r>
      <w:r w:rsidRPr="00A07797">
        <w:rPr>
          <w:rFonts w:cs="Arial"/>
          <w:b/>
          <w:color w:val="000000" w:themeColor="text1"/>
          <w:sz w:val="24"/>
          <w:szCs w:val="24"/>
        </w:rPr>
        <w:t xml:space="preserve"> МЕНИЦЕ</w:t>
      </w:r>
    </w:p>
    <w:p w14:paraId="5B7246BA" w14:textId="77777777" w:rsidR="00B626A0" w:rsidRPr="00A07797" w:rsidRDefault="00B626A0" w:rsidP="00B626A0">
      <w:pPr>
        <w:spacing w:before="0"/>
        <w:rPr>
          <w:rFonts w:cs="Arial"/>
          <w:color w:val="00B0F0"/>
          <w:sz w:val="24"/>
          <w:szCs w:val="24"/>
        </w:rPr>
      </w:pPr>
    </w:p>
    <w:p w14:paraId="4A103126" w14:textId="77777777" w:rsidR="00B626A0" w:rsidRPr="00C016A8" w:rsidRDefault="00B626A0" w:rsidP="008C65DC">
      <w:pPr>
        <w:pStyle w:val="Bodytext60"/>
        <w:shd w:val="clear" w:color="auto" w:fill="auto"/>
        <w:tabs>
          <w:tab w:val="left" w:pos="1418"/>
          <w:tab w:val="left" w:leader="underscore" w:pos="9244"/>
        </w:tabs>
        <w:spacing w:before="0" w:after="0" w:line="240" w:lineRule="auto"/>
        <w:ind w:left="1440" w:hanging="1440"/>
        <w:jc w:val="both"/>
        <w:rPr>
          <w:rFonts w:cs="Arial"/>
          <w:color w:val="000000" w:themeColor="text1"/>
          <w:sz w:val="24"/>
          <w:szCs w:val="24"/>
        </w:rPr>
      </w:pPr>
      <w:r w:rsidRPr="00A07797">
        <w:rPr>
          <w:rFonts w:cs="Arial"/>
          <w:bCs w:val="0"/>
          <w:color w:val="000000" w:themeColor="text1"/>
          <w:sz w:val="24"/>
          <w:szCs w:val="24"/>
        </w:rPr>
        <w:t>КОРИСНИК - ПОВЕРИЛАЦ:</w:t>
      </w:r>
      <w:r w:rsidR="00C016A8" w:rsidRPr="00C016A8">
        <w:rPr>
          <w:rFonts w:cs="Arial"/>
          <w:b w:val="0"/>
          <w:sz w:val="24"/>
          <w:szCs w:val="24"/>
          <w:lang w:val="sr-Cyrl-RS"/>
        </w:rPr>
        <w:t xml:space="preserve"> </w:t>
      </w:r>
      <w:r w:rsidR="008C65DC" w:rsidRPr="008C65DC">
        <w:rPr>
          <w:rFonts w:eastAsia="Arial Unicode MS" w:cs="Arial"/>
          <w:b w:val="0"/>
          <w:color w:val="000000"/>
          <w:kern w:val="1"/>
          <w:sz w:val="24"/>
          <w:szCs w:val="24"/>
          <w:lang w:val="sr-Cyrl-RS" w:eastAsia="ar-SA"/>
        </w:rPr>
        <w:t>Јавно предузеће „Електропривреда Србије“ Београд, У</w:t>
      </w:r>
      <w:r w:rsidR="008C65DC" w:rsidRPr="008C65DC">
        <w:rPr>
          <w:b w:val="0"/>
          <w:color w:val="000000"/>
          <w:sz w:val="24"/>
          <w:szCs w:val="24"/>
          <w:lang w:val="sr-Cyrl-RS"/>
        </w:rPr>
        <w:t>л. Царице Милице 2,Београд, Технички центар Нови Сад, Булевар Ослобођења 100, 21 000 Нови Сад</w:t>
      </w:r>
      <w:r w:rsidR="008C65DC" w:rsidRPr="008C65DC">
        <w:rPr>
          <w:rFonts w:cs="Arial"/>
          <w:b w:val="0"/>
          <w:color w:val="000000" w:themeColor="text1"/>
          <w:sz w:val="24"/>
          <w:szCs w:val="24"/>
        </w:rPr>
        <w:t xml:space="preserve">, Матични број 20053658, ПИБ </w:t>
      </w:r>
      <w:commentRangeStart w:id="258"/>
      <w:r w:rsidR="008C65DC" w:rsidRPr="008C65DC">
        <w:rPr>
          <w:rFonts w:cs="Arial"/>
          <w:b w:val="0"/>
          <w:color w:val="000000" w:themeColor="text1"/>
          <w:sz w:val="24"/>
          <w:szCs w:val="24"/>
        </w:rPr>
        <w:t>103920327</w:t>
      </w:r>
      <w:commentRangeEnd w:id="258"/>
      <w:r w:rsidR="008C65DC" w:rsidRPr="008C65DC">
        <w:rPr>
          <w:rStyle w:val="CommentReference"/>
          <w:b w:val="0"/>
          <w:bCs w:val="0"/>
          <w:sz w:val="24"/>
          <w:szCs w:val="24"/>
          <w:lang w:val="sr-Cyrl-CS" w:eastAsia="ar-SA"/>
        </w:rPr>
        <w:commentReference w:id="258"/>
      </w:r>
    </w:p>
    <w:p w14:paraId="6A3A6800" w14:textId="77777777" w:rsidR="00C016A8" w:rsidRPr="00A07797" w:rsidRDefault="00C016A8" w:rsidP="00C016A8">
      <w:pPr>
        <w:widowControl w:val="0"/>
        <w:tabs>
          <w:tab w:val="left" w:pos="1418"/>
          <w:tab w:val="left" w:leader="underscore" w:pos="9244"/>
        </w:tabs>
        <w:spacing w:before="0"/>
        <w:ind w:left="1440" w:hanging="1440"/>
        <w:rPr>
          <w:rFonts w:cs="Arial"/>
          <w:color w:val="00B0F0"/>
          <w:sz w:val="24"/>
          <w:szCs w:val="24"/>
        </w:rPr>
      </w:pPr>
    </w:p>
    <w:p w14:paraId="5DB4C91A"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Предајемо вам 1 (једну) потписану и оверену, бланко  </w:t>
      </w:r>
      <w:r w:rsidRPr="00A07797">
        <w:rPr>
          <w:rFonts w:cs="Arial"/>
          <w:color w:val="000000" w:themeColor="text1"/>
          <w:sz w:val="24"/>
          <w:szCs w:val="24"/>
          <w:lang w:val="sr-Cyrl-RS"/>
        </w:rPr>
        <w:t>сопствену</w:t>
      </w:r>
      <w:r w:rsidRPr="00A07797">
        <w:rPr>
          <w:rFonts w:cs="Arial"/>
          <w:color w:val="000000" w:themeColor="text1"/>
          <w:sz w:val="24"/>
          <w:szCs w:val="24"/>
        </w:rPr>
        <w:t xml:space="preserve">  меницу</w:t>
      </w:r>
      <w:r w:rsidRPr="00A07797">
        <w:rPr>
          <w:rFonts w:cs="Arial"/>
          <w:color w:val="000000" w:themeColor="text1"/>
          <w:sz w:val="24"/>
          <w:szCs w:val="24"/>
          <w:lang w:val="sr-Cyrl-RS"/>
        </w:rPr>
        <w:t xml:space="preserve"> која је неопозива, без права протеста и наплатива на први позив</w:t>
      </w:r>
      <w:r w:rsidRPr="00A07797">
        <w:rPr>
          <w:rFonts w:cs="Arial"/>
          <w:color w:val="000000" w:themeColor="text1"/>
          <w:sz w:val="24"/>
          <w:szCs w:val="24"/>
        </w:rPr>
        <w:t>, серијски                 бр._________________ (уписати серијски број)  као средство финансијског обезбеђења</w:t>
      </w:r>
      <w:r w:rsidRPr="00A07797">
        <w:rPr>
          <w:rFonts w:cs="Arial"/>
          <w:color w:val="000000" w:themeColor="text1"/>
          <w:sz w:val="24"/>
          <w:szCs w:val="24"/>
          <w:lang w:val="sr-Cyrl-RS"/>
        </w:rPr>
        <w:t xml:space="preserve"> за добро извршење посла</w:t>
      </w:r>
      <w:r w:rsidRPr="00A07797">
        <w:rPr>
          <w:rFonts w:cs="Arial"/>
          <w:color w:val="000000" w:themeColor="text1"/>
          <w:sz w:val="24"/>
          <w:szCs w:val="24"/>
        </w:rPr>
        <w:t xml:space="preserve"> и овлашћујемо Јавно предузеће „Електроприведа Србије“</w:t>
      </w:r>
      <w:r w:rsidRPr="00A07797">
        <w:rPr>
          <w:rFonts w:cs="Arial"/>
          <w:color w:val="000000" w:themeColor="text1"/>
          <w:sz w:val="24"/>
          <w:szCs w:val="24"/>
          <w:lang w:val="sr-Cyrl-RS"/>
        </w:rPr>
        <w:t xml:space="preserve"> Београд, Улица</w:t>
      </w:r>
      <w:r w:rsidRPr="00A07797">
        <w:rPr>
          <w:rFonts w:cs="Arial"/>
          <w:color w:val="000000" w:themeColor="text1"/>
          <w:sz w:val="24"/>
          <w:szCs w:val="24"/>
        </w:rPr>
        <w:t xml:space="preserve"> </w:t>
      </w:r>
      <w:r w:rsidRPr="00A07797">
        <w:rPr>
          <w:rFonts w:cs="Arial"/>
          <w:color w:val="000000" w:themeColor="text1"/>
          <w:sz w:val="24"/>
          <w:szCs w:val="24"/>
          <w:lang w:val="sr-Cyrl-RS"/>
        </w:rPr>
        <w:t>ц</w:t>
      </w:r>
      <w:r w:rsidRPr="00A07797">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B93C302" w14:textId="77777777" w:rsidR="00B626A0" w:rsidRPr="00A07797" w:rsidRDefault="00B626A0" w:rsidP="00B626A0">
      <w:pPr>
        <w:spacing w:before="0"/>
        <w:rPr>
          <w:rFonts w:cs="Arial"/>
          <w:color w:val="000000" w:themeColor="text1"/>
          <w:sz w:val="24"/>
          <w:szCs w:val="24"/>
        </w:rPr>
      </w:pPr>
    </w:p>
    <w:p w14:paraId="6EAD1863"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Издата бланко </w:t>
      </w:r>
      <w:r w:rsidRPr="00A07797">
        <w:rPr>
          <w:rFonts w:cs="Arial"/>
          <w:color w:val="000000" w:themeColor="text1"/>
          <w:sz w:val="24"/>
          <w:szCs w:val="24"/>
          <w:lang w:val="sr-Cyrl-RS"/>
        </w:rPr>
        <w:t>сопствена</w:t>
      </w:r>
      <w:r w:rsidRPr="00A07797">
        <w:rPr>
          <w:rFonts w:cs="Arial"/>
          <w:color w:val="000000" w:themeColor="text1"/>
          <w:sz w:val="24"/>
          <w:szCs w:val="24"/>
        </w:rPr>
        <w:t xml:space="preserve"> меница серијски број</w:t>
      </w:r>
      <w:r w:rsidRPr="00A07797">
        <w:rPr>
          <w:rFonts w:cs="Arial"/>
          <w:color w:val="000000" w:themeColor="text1"/>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A07797">
        <w:rPr>
          <w:rFonts w:cs="Arial"/>
          <w:color w:val="000000" w:themeColor="text1"/>
          <w:sz w:val="24"/>
          <w:szCs w:val="24"/>
          <w:lang w:val="sr-Cyrl-RS"/>
        </w:rPr>
        <w:t>три</w:t>
      </w:r>
      <w:r w:rsidRPr="00A07797">
        <w:rPr>
          <w:rFonts w:cs="Arial"/>
          <w:color w:val="000000" w:themeColor="text1"/>
          <w:sz w:val="24"/>
          <w:szCs w:val="24"/>
        </w:rPr>
        <w:t>десет) дана од уговореног рока  с тим да евентуални</w:t>
      </w:r>
      <w:r w:rsidRPr="00A07797">
        <w:rPr>
          <w:rFonts w:cs="Arial"/>
          <w:color w:val="000000" w:themeColor="text1"/>
          <w:sz w:val="24"/>
          <w:szCs w:val="24"/>
        </w:rPr>
        <w:br/>
        <w:t xml:space="preserve">продужетак рока завршетка испоруке </w:t>
      </w:r>
      <w:r w:rsidRPr="00A07797">
        <w:rPr>
          <w:rFonts w:cs="Arial"/>
          <w:color w:val="000000" w:themeColor="text1"/>
          <w:sz w:val="24"/>
          <w:szCs w:val="24"/>
          <w:lang w:val="sr-Cyrl-RS"/>
        </w:rPr>
        <w:t xml:space="preserve">и уградње </w:t>
      </w:r>
      <w:r w:rsidRPr="00A07797">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 и уградњу.</w:t>
      </w:r>
    </w:p>
    <w:p w14:paraId="018D8721" w14:textId="77777777" w:rsidR="00B626A0" w:rsidRPr="00A07797" w:rsidRDefault="00B626A0" w:rsidP="00B626A0">
      <w:pPr>
        <w:spacing w:before="0"/>
        <w:rPr>
          <w:rFonts w:cs="Arial"/>
          <w:color w:val="000000" w:themeColor="text1"/>
          <w:sz w:val="24"/>
          <w:szCs w:val="24"/>
        </w:rPr>
      </w:pPr>
    </w:p>
    <w:p w14:paraId="2D85A587"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A07797">
        <w:rPr>
          <w:rFonts w:cs="Arial"/>
          <w:color w:val="000000" w:themeColor="text1"/>
          <w:sz w:val="24"/>
          <w:szCs w:val="24"/>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w:t>
      </w:r>
    </w:p>
    <w:p w14:paraId="7B2BE9C8" w14:textId="77777777" w:rsidR="00B626A0" w:rsidRPr="00A07797" w:rsidRDefault="00B626A0" w:rsidP="00B626A0">
      <w:pPr>
        <w:spacing w:before="0"/>
        <w:rPr>
          <w:rFonts w:cs="Arial"/>
          <w:color w:val="000000" w:themeColor="text1"/>
          <w:sz w:val="24"/>
          <w:szCs w:val="24"/>
        </w:rPr>
      </w:pPr>
    </w:p>
    <w:p w14:paraId="5EB49CC5"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1EF2495" w14:textId="77777777" w:rsidR="00B626A0" w:rsidRPr="00A07797" w:rsidRDefault="00B626A0" w:rsidP="00B626A0">
      <w:pPr>
        <w:spacing w:before="0"/>
        <w:rPr>
          <w:rFonts w:cs="Arial"/>
          <w:color w:val="000000" w:themeColor="text1"/>
          <w:sz w:val="24"/>
          <w:szCs w:val="24"/>
        </w:rPr>
      </w:pPr>
    </w:p>
    <w:p w14:paraId="5E5B3B00"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CF344CA" w14:textId="77777777" w:rsidR="00B626A0" w:rsidRPr="00A07797" w:rsidRDefault="00B626A0" w:rsidP="00B626A0">
      <w:pPr>
        <w:spacing w:before="0"/>
        <w:rPr>
          <w:rFonts w:cs="Arial"/>
          <w:color w:val="000000" w:themeColor="text1"/>
          <w:sz w:val="24"/>
          <w:szCs w:val="24"/>
        </w:rPr>
      </w:pPr>
    </w:p>
    <w:p w14:paraId="4BA2F8C3"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462E2296" w14:textId="77777777" w:rsidR="00B626A0" w:rsidRPr="00A07797" w:rsidRDefault="00B626A0" w:rsidP="00B626A0">
      <w:pPr>
        <w:spacing w:before="0"/>
        <w:rPr>
          <w:rFonts w:cs="Arial"/>
          <w:color w:val="000000" w:themeColor="text1"/>
          <w:sz w:val="24"/>
          <w:szCs w:val="24"/>
        </w:rPr>
      </w:pPr>
    </w:p>
    <w:p w14:paraId="72F1B4D9"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3DB3D94D"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Место и датум издавања Овлашћења          </w:t>
      </w:r>
    </w:p>
    <w:p w14:paraId="37A42B2D" w14:textId="77777777" w:rsidR="00B626A0" w:rsidRPr="00A07797" w:rsidRDefault="00B626A0" w:rsidP="00B626A0">
      <w:pPr>
        <w:spacing w:before="0"/>
        <w:rPr>
          <w:rFonts w:cs="Arial"/>
          <w:color w:val="000000" w:themeColor="text1"/>
          <w:sz w:val="24"/>
          <w:szCs w:val="24"/>
        </w:rPr>
      </w:pPr>
    </w:p>
    <w:p w14:paraId="30192CC6"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B626A0" w:rsidRPr="00A07797" w14:paraId="6EC9BCAB" w14:textId="77777777" w:rsidTr="00981235">
        <w:trPr>
          <w:jc w:val="center"/>
        </w:trPr>
        <w:tc>
          <w:tcPr>
            <w:tcW w:w="3882" w:type="dxa"/>
          </w:tcPr>
          <w:p w14:paraId="50D77016" w14:textId="77777777" w:rsidR="00B626A0" w:rsidRPr="00A07797" w:rsidRDefault="00B626A0" w:rsidP="00981235">
            <w:pPr>
              <w:spacing w:before="0"/>
              <w:jc w:val="center"/>
              <w:rPr>
                <w:rFonts w:cs="Arial"/>
                <w:color w:val="000000" w:themeColor="text1"/>
                <w:sz w:val="24"/>
                <w:szCs w:val="24"/>
              </w:rPr>
            </w:pPr>
            <w:r w:rsidRPr="00A07797">
              <w:rPr>
                <w:rFonts w:cs="Arial"/>
                <w:color w:val="000000" w:themeColor="text1"/>
                <w:sz w:val="24"/>
                <w:szCs w:val="24"/>
              </w:rPr>
              <w:t>Датум:</w:t>
            </w:r>
          </w:p>
        </w:tc>
        <w:tc>
          <w:tcPr>
            <w:tcW w:w="2127" w:type="dxa"/>
          </w:tcPr>
          <w:p w14:paraId="73F3D2C2" w14:textId="77777777" w:rsidR="00B626A0" w:rsidRPr="00A07797" w:rsidRDefault="00B626A0" w:rsidP="00981235">
            <w:pPr>
              <w:spacing w:before="0"/>
              <w:jc w:val="center"/>
              <w:rPr>
                <w:rFonts w:cs="Arial"/>
                <w:color w:val="000000" w:themeColor="text1"/>
                <w:sz w:val="24"/>
                <w:szCs w:val="24"/>
                <w:lang w:val="ru-RU"/>
              </w:rPr>
            </w:pPr>
          </w:p>
        </w:tc>
        <w:tc>
          <w:tcPr>
            <w:tcW w:w="4022" w:type="dxa"/>
          </w:tcPr>
          <w:p w14:paraId="6BE9435A" w14:textId="77777777" w:rsidR="00B626A0" w:rsidRPr="00A07797" w:rsidRDefault="00B626A0" w:rsidP="00981235">
            <w:pPr>
              <w:spacing w:before="0"/>
              <w:jc w:val="center"/>
              <w:rPr>
                <w:rFonts w:cs="Arial"/>
                <w:color w:val="000000" w:themeColor="text1"/>
                <w:sz w:val="24"/>
                <w:szCs w:val="24"/>
                <w:lang w:val="ru-RU"/>
              </w:rPr>
            </w:pPr>
            <w:r w:rsidRPr="00A07797">
              <w:rPr>
                <w:rFonts w:cs="Arial"/>
                <w:color w:val="000000" w:themeColor="text1"/>
                <w:sz w:val="24"/>
                <w:szCs w:val="24"/>
              </w:rPr>
              <w:t>Понуђач</w:t>
            </w:r>
            <w:r w:rsidRPr="00A07797">
              <w:rPr>
                <w:rFonts w:cs="Arial"/>
                <w:color w:val="000000" w:themeColor="text1"/>
                <w:sz w:val="24"/>
                <w:szCs w:val="24"/>
                <w:lang w:val="ru-RU"/>
              </w:rPr>
              <w:t>:</w:t>
            </w:r>
          </w:p>
        </w:tc>
      </w:tr>
      <w:tr w:rsidR="00B626A0" w:rsidRPr="00A07797" w14:paraId="31E9C52D" w14:textId="77777777" w:rsidTr="00981235">
        <w:trPr>
          <w:jc w:val="center"/>
        </w:trPr>
        <w:tc>
          <w:tcPr>
            <w:tcW w:w="3882" w:type="dxa"/>
          </w:tcPr>
          <w:p w14:paraId="4C57D864" w14:textId="77777777" w:rsidR="00B626A0" w:rsidRPr="00A07797" w:rsidRDefault="00B626A0" w:rsidP="00981235">
            <w:pPr>
              <w:spacing w:before="0"/>
              <w:jc w:val="center"/>
              <w:rPr>
                <w:rFonts w:cs="Arial"/>
                <w:color w:val="000000" w:themeColor="text1"/>
                <w:sz w:val="24"/>
                <w:szCs w:val="24"/>
              </w:rPr>
            </w:pPr>
          </w:p>
        </w:tc>
        <w:tc>
          <w:tcPr>
            <w:tcW w:w="2127" w:type="dxa"/>
          </w:tcPr>
          <w:p w14:paraId="6115604C" w14:textId="77777777" w:rsidR="00B626A0" w:rsidRPr="00A07797" w:rsidRDefault="00B626A0" w:rsidP="00981235">
            <w:pPr>
              <w:spacing w:before="0"/>
              <w:jc w:val="center"/>
              <w:rPr>
                <w:rFonts w:cs="Arial"/>
                <w:color w:val="000000" w:themeColor="text1"/>
                <w:sz w:val="24"/>
                <w:szCs w:val="24"/>
              </w:rPr>
            </w:pPr>
            <w:r w:rsidRPr="00A07797">
              <w:rPr>
                <w:rFonts w:cs="Arial"/>
                <w:color w:val="000000" w:themeColor="text1"/>
                <w:sz w:val="24"/>
                <w:szCs w:val="24"/>
              </w:rPr>
              <w:t>М.П.</w:t>
            </w:r>
          </w:p>
        </w:tc>
        <w:tc>
          <w:tcPr>
            <w:tcW w:w="4022" w:type="dxa"/>
          </w:tcPr>
          <w:p w14:paraId="0C1C3A00" w14:textId="77777777" w:rsidR="00B626A0" w:rsidRPr="00A07797" w:rsidRDefault="00B626A0" w:rsidP="00981235">
            <w:pPr>
              <w:spacing w:before="0"/>
              <w:jc w:val="center"/>
              <w:rPr>
                <w:rFonts w:cs="Arial"/>
                <w:color w:val="000000" w:themeColor="text1"/>
                <w:sz w:val="24"/>
                <w:szCs w:val="24"/>
                <w:lang w:val="ru-RU"/>
              </w:rPr>
            </w:pPr>
          </w:p>
        </w:tc>
      </w:tr>
      <w:tr w:rsidR="00B626A0" w:rsidRPr="00A07797" w14:paraId="30621FB2" w14:textId="77777777" w:rsidTr="00981235">
        <w:trPr>
          <w:jc w:val="center"/>
        </w:trPr>
        <w:tc>
          <w:tcPr>
            <w:tcW w:w="3882" w:type="dxa"/>
            <w:tcBorders>
              <w:bottom w:val="single" w:sz="4" w:space="0" w:color="auto"/>
            </w:tcBorders>
          </w:tcPr>
          <w:p w14:paraId="703E2B82" w14:textId="77777777" w:rsidR="00B626A0" w:rsidRPr="00A07797" w:rsidRDefault="00B626A0" w:rsidP="00981235">
            <w:pPr>
              <w:spacing w:before="0"/>
              <w:jc w:val="center"/>
              <w:rPr>
                <w:rFonts w:cs="Arial"/>
                <w:color w:val="000000" w:themeColor="text1"/>
                <w:sz w:val="24"/>
                <w:szCs w:val="24"/>
              </w:rPr>
            </w:pPr>
          </w:p>
        </w:tc>
        <w:tc>
          <w:tcPr>
            <w:tcW w:w="2127" w:type="dxa"/>
          </w:tcPr>
          <w:p w14:paraId="1C18041A" w14:textId="77777777" w:rsidR="00B626A0" w:rsidRPr="00A07797" w:rsidRDefault="00B626A0" w:rsidP="00981235">
            <w:pPr>
              <w:spacing w:before="0"/>
              <w:jc w:val="center"/>
              <w:rPr>
                <w:rFonts w:cs="Arial"/>
                <w:color w:val="000000" w:themeColor="text1"/>
                <w:sz w:val="24"/>
                <w:szCs w:val="24"/>
                <w:lang w:val="ru-RU"/>
              </w:rPr>
            </w:pPr>
          </w:p>
        </w:tc>
        <w:tc>
          <w:tcPr>
            <w:tcW w:w="4022" w:type="dxa"/>
            <w:tcBorders>
              <w:bottom w:val="single" w:sz="4" w:space="0" w:color="auto"/>
            </w:tcBorders>
          </w:tcPr>
          <w:p w14:paraId="6062263F" w14:textId="77777777" w:rsidR="00B626A0" w:rsidRPr="00A07797" w:rsidRDefault="00B626A0" w:rsidP="00981235">
            <w:pPr>
              <w:spacing w:before="0"/>
              <w:jc w:val="center"/>
              <w:rPr>
                <w:rFonts w:cs="Arial"/>
                <w:color w:val="000000" w:themeColor="text1"/>
                <w:sz w:val="24"/>
                <w:szCs w:val="24"/>
                <w:lang w:val="ru-RU"/>
              </w:rPr>
            </w:pPr>
          </w:p>
        </w:tc>
      </w:tr>
    </w:tbl>
    <w:p w14:paraId="3F66BD37"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 xml:space="preserve">                                                                                              Потпис овлашћеног лица</w:t>
      </w:r>
    </w:p>
    <w:p w14:paraId="6375C0BE" w14:textId="77777777" w:rsidR="00B626A0" w:rsidRPr="00A07797" w:rsidRDefault="00B626A0" w:rsidP="00B626A0">
      <w:pPr>
        <w:spacing w:before="0"/>
        <w:rPr>
          <w:rFonts w:cs="Arial"/>
          <w:color w:val="000000" w:themeColor="text1"/>
          <w:sz w:val="24"/>
          <w:szCs w:val="24"/>
        </w:rPr>
      </w:pPr>
    </w:p>
    <w:p w14:paraId="37702A17" w14:textId="77777777" w:rsidR="00B626A0" w:rsidRPr="00A07797" w:rsidRDefault="00B626A0" w:rsidP="00B626A0">
      <w:pPr>
        <w:spacing w:before="0"/>
        <w:rPr>
          <w:rFonts w:cs="Arial"/>
          <w:color w:val="000000" w:themeColor="text1"/>
          <w:sz w:val="24"/>
          <w:szCs w:val="24"/>
        </w:rPr>
      </w:pPr>
      <w:r w:rsidRPr="00A07797">
        <w:rPr>
          <w:rFonts w:cs="Arial"/>
          <w:color w:val="000000" w:themeColor="text1"/>
          <w:sz w:val="24"/>
          <w:szCs w:val="24"/>
        </w:rPr>
        <w:t>Прилог:</w:t>
      </w:r>
    </w:p>
    <w:p w14:paraId="650B91DD" w14:textId="77777777" w:rsidR="00B626A0" w:rsidRPr="00A07797" w:rsidRDefault="00B626A0" w:rsidP="007F7D01">
      <w:pPr>
        <w:numPr>
          <w:ilvl w:val="0"/>
          <w:numId w:val="37"/>
        </w:numPr>
        <w:spacing w:before="0"/>
        <w:contextualSpacing/>
        <w:rPr>
          <w:rFonts w:eastAsia="Calibri" w:cs="Arial"/>
          <w:color w:val="000000" w:themeColor="text1"/>
          <w:sz w:val="24"/>
          <w:szCs w:val="24"/>
        </w:rPr>
      </w:pPr>
      <w:r w:rsidRPr="00A07797">
        <w:rPr>
          <w:rFonts w:ascii="Calibri" w:eastAsia="Calibri" w:hAnsi="Calibri" w:cs="Arial"/>
          <w:color w:val="000000" w:themeColor="text1"/>
          <w:sz w:val="24"/>
          <w:szCs w:val="24"/>
        </w:rPr>
        <w:t xml:space="preserve"> </w:t>
      </w:r>
      <w:r w:rsidRPr="00A07797">
        <w:rPr>
          <w:rFonts w:eastAsia="Calibri" w:cs="Arial"/>
          <w:color w:val="000000" w:themeColor="text1"/>
          <w:sz w:val="24"/>
          <w:szCs w:val="24"/>
        </w:rPr>
        <w:t xml:space="preserve">1 једна потписана и оверена бланко </w:t>
      </w:r>
      <w:r w:rsidRPr="00A07797">
        <w:rPr>
          <w:rFonts w:eastAsia="Calibri" w:cs="Arial"/>
          <w:color w:val="000000" w:themeColor="text1"/>
          <w:sz w:val="24"/>
          <w:szCs w:val="24"/>
          <w:lang w:val="sr-Cyrl-RS"/>
        </w:rPr>
        <w:t>сопствена</w:t>
      </w:r>
      <w:r w:rsidRPr="00A07797">
        <w:rPr>
          <w:rFonts w:eastAsia="Calibri" w:cs="Arial"/>
          <w:color w:val="000000" w:themeColor="text1"/>
          <w:sz w:val="24"/>
          <w:szCs w:val="24"/>
        </w:rPr>
        <w:t xml:space="preserve"> меница као гаранција за </w:t>
      </w:r>
      <w:r w:rsidRPr="00A07797">
        <w:rPr>
          <w:rFonts w:eastAsia="Calibri" w:cs="Arial"/>
          <w:color w:val="000000" w:themeColor="text1"/>
          <w:sz w:val="24"/>
          <w:szCs w:val="24"/>
          <w:lang w:val="sr-Cyrl-RS"/>
        </w:rPr>
        <w:t>добро извршење посла</w:t>
      </w:r>
      <w:r w:rsidRPr="00A07797">
        <w:rPr>
          <w:rFonts w:eastAsia="Calibri" w:cs="Arial"/>
          <w:color w:val="000000" w:themeColor="text1"/>
          <w:sz w:val="24"/>
          <w:szCs w:val="24"/>
        </w:rPr>
        <w:t xml:space="preserve"> </w:t>
      </w:r>
    </w:p>
    <w:p w14:paraId="07E7BF81" w14:textId="77777777" w:rsidR="00B626A0" w:rsidRPr="00A07797" w:rsidRDefault="00B626A0" w:rsidP="007F7D01">
      <w:pPr>
        <w:numPr>
          <w:ilvl w:val="0"/>
          <w:numId w:val="37"/>
        </w:numPr>
        <w:spacing w:before="0"/>
        <w:contextualSpacing/>
        <w:rPr>
          <w:rFonts w:eastAsia="Calibri" w:cs="Arial"/>
          <w:color w:val="000000" w:themeColor="text1"/>
          <w:sz w:val="24"/>
          <w:szCs w:val="24"/>
        </w:rPr>
      </w:pPr>
      <w:r w:rsidRPr="00A07797">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0AA60C6" w14:textId="77777777" w:rsidR="00B626A0" w:rsidRPr="00A07797" w:rsidRDefault="00B626A0" w:rsidP="007F7D01">
      <w:pPr>
        <w:numPr>
          <w:ilvl w:val="0"/>
          <w:numId w:val="37"/>
        </w:numPr>
        <w:spacing w:before="0"/>
        <w:contextualSpacing/>
        <w:rPr>
          <w:rFonts w:eastAsia="Calibri" w:cs="Arial"/>
          <w:color w:val="000000" w:themeColor="text1"/>
          <w:sz w:val="24"/>
          <w:szCs w:val="24"/>
        </w:rPr>
      </w:pPr>
      <w:r w:rsidRPr="00A07797">
        <w:rPr>
          <w:rFonts w:eastAsia="Calibri" w:cs="Arial"/>
          <w:color w:val="000000" w:themeColor="text1"/>
          <w:sz w:val="24"/>
          <w:szCs w:val="24"/>
        </w:rPr>
        <w:t xml:space="preserve">фотокопију ОП обрасца </w:t>
      </w:r>
    </w:p>
    <w:p w14:paraId="034F6C84" w14:textId="77777777" w:rsidR="00B626A0" w:rsidRPr="00A07797" w:rsidRDefault="00B626A0" w:rsidP="007F7D01">
      <w:pPr>
        <w:numPr>
          <w:ilvl w:val="0"/>
          <w:numId w:val="37"/>
        </w:numPr>
        <w:spacing w:before="0"/>
        <w:contextualSpacing/>
        <w:rPr>
          <w:rFonts w:eastAsia="Calibri" w:cs="Arial"/>
          <w:color w:val="000000" w:themeColor="text1"/>
          <w:sz w:val="24"/>
          <w:szCs w:val="24"/>
        </w:rPr>
      </w:pPr>
      <w:r w:rsidRPr="00A07797">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02BC9A" w14:textId="77777777" w:rsidR="00B626A0" w:rsidRDefault="00B626A0" w:rsidP="00B626A0">
      <w:pPr>
        <w:spacing w:before="0"/>
        <w:ind w:left="720"/>
        <w:contextualSpacing/>
        <w:rPr>
          <w:rFonts w:eastAsia="Calibri" w:cs="Arial"/>
          <w:i/>
          <w:color w:val="000000" w:themeColor="text1"/>
          <w:sz w:val="24"/>
          <w:szCs w:val="24"/>
          <w:lang w:val="sr-Cyrl-RS"/>
        </w:rPr>
      </w:pPr>
    </w:p>
    <w:p w14:paraId="190A1FB7" w14:textId="77777777" w:rsidR="00B626A0" w:rsidRDefault="00B626A0" w:rsidP="00B626A0">
      <w:pPr>
        <w:spacing w:before="0"/>
        <w:ind w:left="720"/>
        <w:contextualSpacing/>
        <w:rPr>
          <w:rFonts w:eastAsia="Calibri" w:cs="Arial"/>
          <w:i/>
          <w:color w:val="000000" w:themeColor="text1"/>
          <w:sz w:val="24"/>
          <w:szCs w:val="24"/>
          <w:lang w:val="sr-Cyrl-RS"/>
        </w:rPr>
      </w:pPr>
    </w:p>
    <w:p w14:paraId="346F69B3" w14:textId="77777777" w:rsidR="00B626A0" w:rsidRDefault="00B626A0" w:rsidP="00B626A0">
      <w:pPr>
        <w:spacing w:before="0"/>
        <w:ind w:left="720"/>
        <w:contextualSpacing/>
        <w:rPr>
          <w:rFonts w:eastAsia="Calibri" w:cs="Arial"/>
          <w:i/>
          <w:color w:val="000000" w:themeColor="text1"/>
          <w:sz w:val="24"/>
          <w:szCs w:val="24"/>
          <w:lang w:val="sr-Cyrl-RS"/>
        </w:rPr>
      </w:pPr>
    </w:p>
    <w:p w14:paraId="3136D70A" w14:textId="77777777" w:rsidR="00B626A0" w:rsidRDefault="00B626A0" w:rsidP="00B626A0">
      <w:pPr>
        <w:spacing w:before="0"/>
        <w:ind w:left="720"/>
        <w:contextualSpacing/>
        <w:rPr>
          <w:rFonts w:eastAsia="Calibri" w:cs="Arial"/>
          <w:i/>
          <w:color w:val="000000" w:themeColor="text1"/>
          <w:sz w:val="24"/>
          <w:szCs w:val="24"/>
          <w:lang w:val="sr-Cyrl-RS"/>
        </w:rPr>
      </w:pPr>
    </w:p>
    <w:p w14:paraId="1FE45A66" w14:textId="77777777" w:rsidR="00B626A0" w:rsidRDefault="00B626A0" w:rsidP="00B626A0">
      <w:pPr>
        <w:spacing w:before="0"/>
        <w:ind w:left="720"/>
        <w:contextualSpacing/>
        <w:rPr>
          <w:rFonts w:eastAsia="Calibri" w:cs="Arial"/>
          <w:i/>
          <w:color w:val="000000" w:themeColor="text1"/>
          <w:sz w:val="24"/>
          <w:szCs w:val="24"/>
          <w:lang w:val="sr-Cyrl-RS"/>
        </w:rPr>
      </w:pPr>
    </w:p>
    <w:p w14:paraId="166CC4A3" w14:textId="77777777" w:rsidR="00B626A0" w:rsidRDefault="00B626A0" w:rsidP="00B626A0">
      <w:pPr>
        <w:spacing w:before="0"/>
        <w:ind w:left="720"/>
        <w:contextualSpacing/>
        <w:rPr>
          <w:rFonts w:eastAsia="Calibri" w:cs="Arial"/>
          <w:i/>
          <w:color w:val="000000" w:themeColor="text1"/>
          <w:sz w:val="24"/>
          <w:szCs w:val="24"/>
          <w:lang w:val="sr-Cyrl-RS"/>
        </w:rPr>
      </w:pPr>
    </w:p>
    <w:p w14:paraId="65C062ED" w14:textId="77777777" w:rsidR="00B626A0" w:rsidRDefault="00B626A0" w:rsidP="00B626A0">
      <w:pPr>
        <w:spacing w:before="0"/>
        <w:ind w:left="720"/>
        <w:contextualSpacing/>
        <w:rPr>
          <w:rFonts w:eastAsia="Calibri" w:cs="Arial"/>
          <w:i/>
          <w:color w:val="000000" w:themeColor="text1"/>
          <w:sz w:val="24"/>
          <w:szCs w:val="24"/>
          <w:lang w:val="sr-Cyrl-RS"/>
        </w:rPr>
      </w:pPr>
    </w:p>
    <w:p w14:paraId="20A00367" w14:textId="77777777" w:rsidR="00B626A0" w:rsidRDefault="00B626A0" w:rsidP="00B626A0">
      <w:pPr>
        <w:spacing w:before="0"/>
        <w:ind w:left="720"/>
        <w:contextualSpacing/>
        <w:rPr>
          <w:rFonts w:eastAsia="Calibri" w:cs="Arial"/>
          <w:i/>
          <w:color w:val="000000" w:themeColor="text1"/>
          <w:sz w:val="24"/>
          <w:szCs w:val="24"/>
          <w:lang w:val="sr-Cyrl-RS"/>
        </w:rPr>
      </w:pPr>
    </w:p>
    <w:p w14:paraId="35AF5013" w14:textId="77777777" w:rsidR="00B626A0" w:rsidRDefault="00B626A0" w:rsidP="00B626A0">
      <w:pPr>
        <w:spacing w:before="0"/>
        <w:ind w:left="720"/>
        <w:contextualSpacing/>
        <w:rPr>
          <w:rFonts w:eastAsia="Calibri" w:cs="Arial"/>
          <w:i/>
          <w:color w:val="000000" w:themeColor="text1"/>
          <w:sz w:val="24"/>
          <w:szCs w:val="24"/>
          <w:lang w:val="sr-Cyrl-RS"/>
        </w:rPr>
      </w:pPr>
    </w:p>
    <w:p w14:paraId="219FB196" w14:textId="77777777" w:rsidR="00B626A0" w:rsidRDefault="00B626A0" w:rsidP="00B626A0">
      <w:pPr>
        <w:spacing w:before="0"/>
        <w:ind w:left="720"/>
        <w:contextualSpacing/>
        <w:rPr>
          <w:rFonts w:eastAsia="Calibri" w:cs="Arial"/>
          <w:i/>
          <w:color w:val="000000" w:themeColor="text1"/>
          <w:sz w:val="24"/>
          <w:szCs w:val="24"/>
          <w:lang w:val="sr-Cyrl-RS"/>
        </w:rPr>
      </w:pPr>
    </w:p>
    <w:p w14:paraId="066C8251" w14:textId="77777777" w:rsidR="00B626A0" w:rsidRDefault="00B626A0" w:rsidP="00B626A0">
      <w:pPr>
        <w:spacing w:before="0"/>
        <w:ind w:left="720"/>
        <w:contextualSpacing/>
        <w:rPr>
          <w:rFonts w:eastAsia="Calibri" w:cs="Arial"/>
          <w:i/>
          <w:color w:val="000000" w:themeColor="text1"/>
          <w:sz w:val="24"/>
          <w:szCs w:val="24"/>
          <w:lang w:val="sr-Cyrl-RS"/>
        </w:rPr>
      </w:pPr>
    </w:p>
    <w:p w14:paraId="0BD00118" w14:textId="77777777" w:rsidR="00B626A0" w:rsidRDefault="00B626A0" w:rsidP="00B626A0">
      <w:pPr>
        <w:spacing w:before="0"/>
        <w:ind w:left="720"/>
        <w:contextualSpacing/>
        <w:rPr>
          <w:rFonts w:eastAsia="Calibri" w:cs="Arial"/>
          <w:i/>
          <w:color w:val="000000" w:themeColor="text1"/>
          <w:sz w:val="24"/>
          <w:szCs w:val="24"/>
          <w:lang w:val="sr-Cyrl-RS"/>
        </w:rPr>
      </w:pPr>
    </w:p>
    <w:p w14:paraId="45C6BAE1" w14:textId="77777777" w:rsidR="00B626A0" w:rsidRDefault="00B626A0" w:rsidP="00B626A0">
      <w:pPr>
        <w:spacing w:before="0"/>
        <w:ind w:left="720"/>
        <w:contextualSpacing/>
        <w:rPr>
          <w:rFonts w:eastAsia="Calibri" w:cs="Arial"/>
          <w:i/>
          <w:color w:val="000000" w:themeColor="text1"/>
          <w:sz w:val="24"/>
          <w:szCs w:val="24"/>
          <w:lang w:val="sr-Cyrl-RS"/>
        </w:rPr>
      </w:pPr>
    </w:p>
    <w:p w14:paraId="73FC1650" w14:textId="77777777" w:rsidR="00B626A0" w:rsidRPr="00A07797" w:rsidRDefault="00B626A0" w:rsidP="00B626A0">
      <w:pPr>
        <w:spacing w:before="0"/>
        <w:ind w:left="720"/>
        <w:contextualSpacing/>
        <w:rPr>
          <w:rFonts w:eastAsia="Calibri" w:cs="Arial"/>
          <w:i/>
          <w:color w:val="000000" w:themeColor="text1"/>
          <w:sz w:val="24"/>
          <w:szCs w:val="24"/>
          <w:lang w:val="sr-Cyrl-RS"/>
        </w:rPr>
      </w:pPr>
    </w:p>
    <w:p w14:paraId="28F0ED54" w14:textId="77777777" w:rsidR="00C016A8" w:rsidRDefault="00C016A8" w:rsidP="00896B74">
      <w:pPr>
        <w:spacing w:before="0"/>
        <w:jc w:val="right"/>
        <w:rPr>
          <w:rFonts w:cs="Arial"/>
          <w:b/>
          <w:color w:val="000000" w:themeColor="text1"/>
          <w:sz w:val="24"/>
          <w:szCs w:val="24"/>
        </w:rPr>
      </w:pPr>
    </w:p>
    <w:p w14:paraId="3DCD8981" w14:textId="77777777" w:rsidR="00C016A8" w:rsidRDefault="00C016A8" w:rsidP="00896B74">
      <w:pPr>
        <w:spacing w:before="0"/>
        <w:jc w:val="right"/>
        <w:rPr>
          <w:rFonts w:cs="Arial"/>
          <w:b/>
          <w:color w:val="000000" w:themeColor="text1"/>
          <w:sz w:val="24"/>
          <w:szCs w:val="24"/>
        </w:rPr>
      </w:pPr>
    </w:p>
    <w:p w14:paraId="1120F97A" w14:textId="77777777" w:rsidR="00C016A8" w:rsidRDefault="00C016A8" w:rsidP="00896B74">
      <w:pPr>
        <w:spacing w:before="0"/>
        <w:jc w:val="right"/>
        <w:rPr>
          <w:rFonts w:cs="Arial"/>
          <w:b/>
          <w:color w:val="000000" w:themeColor="text1"/>
          <w:sz w:val="24"/>
          <w:szCs w:val="24"/>
        </w:rPr>
      </w:pPr>
    </w:p>
    <w:p w14:paraId="390F681B" w14:textId="77777777" w:rsidR="00C016A8" w:rsidRDefault="00C016A8" w:rsidP="00896B74">
      <w:pPr>
        <w:spacing w:before="0"/>
        <w:jc w:val="right"/>
        <w:rPr>
          <w:rFonts w:cs="Arial"/>
          <w:b/>
          <w:color w:val="000000" w:themeColor="text1"/>
          <w:sz w:val="24"/>
          <w:szCs w:val="24"/>
        </w:rPr>
      </w:pPr>
    </w:p>
    <w:p w14:paraId="1F19A2C9" w14:textId="77777777" w:rsidR="00896B74" w:rsidRPr="005C28FB" w:rsidRDefault="00896B74" w:rsidP="00896B74">
      <w:pPr>
        <w:spacing w:before="0"/>
        <w:jc w:val="right"/>
        <w:rPr>
          <w:rFonts w:cs="Arial"/>
          <w:b/>
          <w:color w:val="000000" w:themeColor="text1"/>
          <w:sz w:val="24"/>
          <w:szCs w:val="24"/>
          <w:lang w:val="sr-Cyrl-CS"/>
        </w:rPr>
      </w:pPr>
      <w:r w:rsidRPr="005C28FB">
        <w:rPr>
          <w:rFonts w:cs="Arial"/>
          <w:b/>
          <w:color w:val="000000" w:themeColor="text1"/>
          <w:sz w:val="24"/>
          <w:szCs w:val="24"/>
        </w:rPr>
        <w:t xml:space="preserve">ПРИЛОГ  </w:t>
      </w:r>
      <w:r w:rsidR="00B626A0">
        <w:rPr>
          <w:rFonts w:cs="Arial"/>
          <w:b/>
          <w:color w:val="000000" w:themeColor="text1"/>
          <w:sz w:val="24"/>
          <w:szCs w:val="24"/>
          <w:lang w:val="sr-Cyrl-CS"/>
        </w:rPr>
        <w:t>4</w:t>
      </w:r>
    </w:p>
    <w:p w14:paraId="3586BDBB" w14:textId="77777777" w:rsidR="00896B74" w:rsidRPr="005C28FB" w:rsidRDefault="00896B74" w:rsidP="00896B74">
      <w:pPr>
        <w:spacing w:before="0"/>
        <w:jc w:val="right"/>
        <w:rPr>
          <w:rFonts w:cs="Arial"/>
          <w:b/>
          <w:color w:val="000000" w:themeColor="text1"/>
          <w:sz w:val="24"/>
          <w:szCs w:val="24"/>
        </w:rPr>
      </w:pPr>
    </w:p>
    <w:p w14:paraId="0D29781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14:paraId="0AEFE272"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(напомена: не доставља се у понуди)</w:t>
      </w:r>
    </w:p>
    <w:p w14:paraId="2FCEE0B8" w14:textId="77777777" w:rsidR="00896B74" w:rsidRPr="005C28FB" w:rsidRDefault="00896B74" w:rsidP="00896B74">
      <w:pPr>
        <w:spacing w:before="0"/>
        <w:rPr>
          <w:rFonts w:cs="Arial"/>
          <w:color w:val="000000" w:themeColor="text1"/>
          <w:sz w:val="24"/>
          <w:szCs w:val="24"/>
        </w:rPr>
      </w:pPr>
    </w:p>
    <w:p w14:paraId="2E8FBA40"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5AE9070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38C0B42C"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53CCE123"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75E5DDCB"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0E7AAC09" w14:textId="77777777" w:rsidR="00896B74" w:rsidRPr="005C28FB" w:rsidRDefault="00896B74" w:rsidP="00896B74">
      <w:pPr>
        <w:spacing w:before="0"/>
        <w:rPr>
          <w:rFonts w:cs="Arial"/>
          <w:color w:val="000000" w:themeColor="text1"/>
          <w:sz w:val="24"/>
          <w:szCs w:val="24"/>
        </w:rPr>
      </w:pPr>
    </w:p>
    <w:p w14:paraId="13268F5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4955CDAD" w14:textId="77777777" w:rsidR="00896B74" w:rsidRPr="005C28FB" w:rsidRDefault="00896B74" w:rsidP="00896B74">
      <w:pPr>
        <w:spacing w:before="0"/>
        <w:rPr>
          <w:rFonts w:cs="Arial"/>
          <w:color w:val="000000" w:themeColor="text1"/>
          <w:sz w:val="24"/>
          <w:szCs w:val="24"/>
        </w:rPr>
      </w:pPr>
    </w:p>
    <w:p w14:paraId="7BC05437" w14:textId="77777777" w:rsidR="00896B74" w:rsidRPr="005C28FB" w:rsidRDefault="00896B74" w:rsidP="00896B74">
      <w:pPr>
        <w:spacing w:before="0"/>
        <w:rPr>
          <w:rFonts w:cs="Arial"/>
          <w:color w:val="000000" w:themeColor="text1"/>
          <w:sz w:val="24"/>
          <w:szCs w:val="24"/>
        </w:rPr>
      </w:pPr>
    </w:p>
    <w:p w14:paraId="1C6BB12D" w14:textId="77777777" w:rsidR="00896B74"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6A78D41A" w14:textId="77777777" w:rsidR="008C65DC" w:rsidRPr="005C28FB" w:rsidRDefault="008C65DC" w:rsidP="00896B74">
      <w:pPr>
        <w:spacing w:before="0"/>
        <w:jc w:val="center"/>
        <w:rPr>
          <w:rFonts w:cs="Arial"/>
          <w:b/>
          <w:color w:val="000000" w:themeColor="text1"/>
          <w:sz w:val="24"/>
          <w:szCs w:val="24"/>
        </w:rPr>
      </w:pPr>
    </w:p>
    <w:p w14:paraId="386DD199" w14:textId="77777777" w:rsidR="00896B74" w:rsidRDefault="00896B74" w:rsidP="008C65D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КОРИСНИК - ПОВЕРИЛАЦ:</w:t>
      </w:r>
      <w:r w:rsidR="00C016A8" w:rsidRPr="00C016A8">
        <w:rPr>
          <w:rFonts w:cs="Arial"/>
          <w:b w:val="0"/>
          <w:sz w:val="24"/>
          <w:szCs w:val="24"/>
          <w:lang w:val="sr-Cyrl-RS"/>
        </w:rPr>
        <w:t xml:space="preserve"> </w:t>
      </w:r>
      <w:r w:rsidR="008C65DC" w:rsidRPr="008C65DC">
        <w:rPr>
          <w:rFonts w:eastAsia="Arial Unicode MS" w:cs="Arial"/>
          <w:b w:val="0"/>
          <w:color w:val="000000"/>
          <w:kern w:val="1"/>
          <w:sz w:val="24"/>
          <w:szCs w:val="24"/>
          <w:lang w:val="sr-Cyrl-RS" w:eastAsia="ar-SA"/>
        </w:rPr>
        <w:t>Јавно предузеће „Електропривреда Србије“ Београд, У</w:t>
      </w:r>
      <w:r w:rsidR="008C65DC" w:rsidRPr="008C65DC">
        <w:rPr>
          <w:b w:val="0"/>
          <w:color w:val="000000"/>
          <w:sz w:val="24"/>
          <w:szCs w:val="24"/>
          <w:lang w:val="sr-Cyrl-RS"/>
        </w:rPr>
        <w:t>л. Царице Милице 2,Београд, Технички центар Нови Сад, Булевар Ослобођења 100, 21 000 Нови Сад</w:t>
      </w:r>
      <w:r w:rsidR="008C65DC" w:rsidRPr="008C65DC">
        <w:rPr>
          <w:rFonts w:cs="Arial"/>
          <w:b w:val="0"/>
          <w:color w:val="000000" w:themeColor="text1"/>
          <w:sz w:val="24"/>
          <w:szCs w:val="24"/>
        </w:rPr>
        <w:t xml:space="preserve">, Матични број 20053658, ПИБ </w:t>
      </w:r>
      <w:commentRangeStart w:id="259"/>
      <w:r w:rsidR="008C65DC" w:rsidRPr="008C65DC">
        <w:rPr>
          <w:rFonts w:cs="Arial"/>
          <w:b w:val="0"/>
          <w:color w:val="000000" w:themeColor="text1"/>
          <w:sz w:val="24"/>
          <w:szCs w:val="24"/>
        </w:rPr>
        <w:t>103920327</w:t>
      </w:r>
      <w:commentRangeEnd w:id="259"/>
      <w:r w:rsidR="008C65DC" w:rsidRPr="008C65DC">
        <w:rPr>
          <w:rStyle w:val="CommentReference"/>
          <w:b w:val="0"/>
          <w:bCs w:val="0"/>
          <w:sz w:val="24"/>
          <w:szCs w:val="24"/>
          <w:lang w:val="sr-Cyrl-CS" w:eastAsia="ar-SA"/>
        </w:rPr>
        <w:commentReference w:id="259"/>
      </w:r>
    </w:p>
    <w:p w14:paraId="680EA07D" w14:textId="77777777" w:rsidR="008C65DC" w:rsidRPr="005C28FB" w:rsidRDefault="008C65DC" w:rsidP="008C65DC">
      <w:pPr>
        <w:pStyle w:val="Bodytext60"/>
        <w:shd w:val="clear" w:color="auto" w:fill="auto"/>
        <w:tabs>
          <w:tab w:val="left" w:pos="1418"/>
          <w:tab w:val="left" w:leader="underscore" w:pos="9244"/>
        </w:tabs>
        <w:spacing w:before="0" w:after="0" w:line="240" w:lineRule="auto"/>
        <w:ind w:left="1440" w:hanging="1440"/>
        <w:jc w:val="both"/>
        <w:rPr>
          <w:rFonts w:cs="Arial"/>
          <w:color w:val="000000" w:themeColor="text1"/>
          <w:sz w:val="24"/>
          <w:szCs w:val="24"/>
        </w:rPr>
      </w:pPr>
    </w:p>
    <w:p w14:paraId="142FC74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w:t>
      </w:r>
      <w:r w:rsidR="00B626A0">
        <w:rPr>
          <w:rFonts w:cs="Arial"/>
          <w:color w:val="000000" w:themeColor="text1"/>
          <w:sz w:val="24"/>
          <w:szCs w:val="24"/>
          <w:lang w:val="sr-Cyrl-RS"/>
        </w:rPr>
        <w:t>10</w:t>
      </w:r>
      <w:r w:rsidRPr="005C28FB">
        <w:rPr>
          <w:rFonts w:cs="Arial"/>
          <w:color w:val="000000" w:themeColor="text1"/>
          <w:sz w:val="24"/>
          <w:szCs w:val="24"/>
        </w:rPr>
        <w:t>% вредности уговора без ПДВ уколико ________________________(назив дужника), као дужник не отклони недостатке у гарантном року.</w:t>
      </w:r>
    </w:p>
    <w:p w14:paraId="07FDEAC2" w14:textId="77777777" w:rsidR="00896B74" w:rsidRPr="005C28FB" w:rsidRDefault="00896B74" w:rsidP="00896B74">
      <w:pPr>
        <w:spacing w:before="0"/>
        <w:rPr>
          <w:rFonts w:cs="Arial"/>
          <w:color w:val="000000" w:themeColor="text1"/>
          <w:sz w:val="24"/>
          <w:szCs w:val="24"/>
        </w:rPr>
      </w:pPr>
    </w:p>
    <w:p w14:paraId="3323CBC6" w14:textId="77777777" w:rsidR="00896B74" w:rsidRPr="005C28FB" w:rsidRDefault="00896B74" w:rsidP="00896B74">
      <w:pPr>
        <w:spacing w:before="0"/>
        <w:rPr>
          <w:rFonts w:cs="Arial"/>
          <w:color w:val="000000" w:themeColor="text1"/>
          <w:sz w:val="24"/>
          <w:szCs w:val="24"/>
          <w:lang w:val="sr-Cyrl-CS"/>
        </w:rPr>
      </w:pPr>
      <w:r w:rsidRPr="005C28FB">
        <w:rPr>
          <w:rFonts w:cs="Arial"/>
          <w:color w:val="000000" w:themeColor="text1"/>
          <w:sz w:val="24"/>
          <w:szCs w:val="24"/>
        </w:rPr>
        <w:t>Издата Бланко соло меница серијски број</w:t>
      </w:r>
      <w:r w:rsidRPr="005C28FB">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Pr="005C28FB">
        <w:rPr>
          <w:rFonts w:cs="Arial"/>
          <w:color w:val="000000" w:themeColor="text1"/>
          <w:sz w:val="24"/>
          <w:szCs w:val="24"/>
          <w:lang w:val="sr-Cyrl-CS"/>
        </w:rPr>
        <w:t xml:space="preserve">гарантног </w:t>
      </w:r>
      <w:r w:rsidRPr="005C28FB">
        <w:rPr>
          <w:rFonts w:cs="Arial"/>
          <w:color w:val="000000" w:themeColor="text1"/>
          <w:sz w:val="24"/>
          <w:szCs w:val="24"/>
        </w:rPr>
        <w:t>рока има за последицу и продужење рока важења менице и меничног овлашћења</w:t>
      </w:r>
      <w:r w:rsidRPr="005C28FB">
        <w:rPr>
          <w:rFonts w:cs="Arial"/>
          <w:color w:val="000000" w:themeColor="text1"/>
          <w:sz w:val="24"/>
          <w:szCs w:val="24"/>
          <w:lang w:val="sr-Cyrl-CS"/>
        </w:rPr>
        <w:t>.</w:t>
      </w:r>
    </w:p>
    <w:p w14:paraId="7F4D46B7"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5C28FB">
        <w:rPr>
          <w:rFonts w:cs="Arial"/>
          <w:color w:val="000000" w:themeColor="text1"/>
          <w:sz w:val="24"/>
          <w:szCs w:val="24"/>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w:t>
      </w:r>
    </w:p>
    <w:p w14:paraId="529EC7E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066BDB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088A0B8" w14:textId="77777777" w:rsidR="00896B74" w:rsidRPr="005C28FB" w:rsidRDefault="00896B74" w:rsidP="00896B74">
      <w:pPr>
        <w:spacing w:before="0"/>
        <w:rPr>
          <w:rFonts w:cs="Arial"/>
          <w:color w:val="000000" w:themeColor="text1"/>
          <w:sz w:val="24"/>
          <w:szCs w:val="24"/>
        </w:rPr>
      </w:pPr>
    </w:p>
    <w:p w14:paraId="448A962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13AE1707" w14:textId="77777777" w:rsidR="00896B74" w:rsidRPr="005C28FB" w:rsidRDefault="00896B74" w:rsidP="00896B74">
      <w:pPr>
        <w:spacing w:before="0"/>
        <w:rPr>
          <w:rFonts w:cs="Arial"/>
          <w:color w:val="000000" w:themeColor="text1"/>
          <w:sz w:val="24"/>
          <w:szCs w:val="24"/>
        </w:rPr>
      </w:pPr>
    </w:p>
    <w:p w14:paraId="18B6336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0DD967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Место и датум издавања Овлашћења          </w:t>
      </w:r>
    </w:p>
    <w:p w14:paraId="6FE1E343"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40C717D3" w14:textId="77777777" w:rsidTr="008E7A99">
        <w:trPr>
          <w:jc w:val="center"/>
        </w:trPr>
        <w:tc>
          <w:tcPr>
            <w:tcW w:w="3882" w:type="dxa"/>
          </w:tcPr>
          <w:p w14:paraId="47D87C99"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5730CBC7"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0606751A"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3836DE0A" w14:textId="77777777" w:rsidTr="008E7A99">
        <w:trPr>
          <w:jc w:val="center"/>
        </w:trPr>
        <w:tc>
          <w:tcPr>
            <w:tcW w:w="3882" w:type="dxa"/>
          </w:tcPr>
          <w:p w14:paraId="30E9C807" w14:textId="77777777" w:rsidR="00896B74" w:rsidRPr="005C28FB" w:rsidRDefault="00896B74" w:rsidP="008E7A99">
            <w:pPr>
              <w:spacing w:before="0"/>
              <w:jc w:val="center"/>
              <w:rPr>
                <w:rFonts w:cs="Arial"/>
                <w:color w:val="000000" w:themeColor="text1"/>
                <w:sz w:val="24"/>
                <w:szCs w:val="24"/>
              </w:rPr>
            </w:pPr>
          </w:p>
        </w:tc>
        <w:tc>
          <w:tcPr>
            <w:tcW w:w="2127" w:type="dxa"/>
          </w:tcPr>
          <w:p w14:paraId="13AB8E3C"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77C5788"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16040F83" w14:textId="77777777" w:rsidTr="008E7A99">
        <w:trPr>
          <w:jc w:val="center"/>
        </w:trPr>
        <w:tc>
          <w:tcPr>
            <w:tcW w:w="3882" w:type="dxa"/>
            <w:tcBorders>
              <w:bottom w:val="single" w:sz="4" w:space="0" w:color="auto"/>
            </w:tcBorders>
          </w:tcPr>
          <w:p w14:paraId="2BF0F31C" w14:textId="77777777" w:rsidR="00896B74" w:rsidRPr="005C28FB" w:rsidRDefault="00896B74" w:rsidP="008E7A99">
            <w:pPr>
              <w:spacing w:before="0"/>
              <w:jc w:val="center"/>
              <w:rPr>
                <w:rFonts w:cs="Arial"/>
                <w:color w:val="000000" w:themeColor="text1"/>
                <w:sz w:val="24"/>
                <w:szCs w:val="24"/>
              </w:rPr>
            </w:pPr>
          </w:p>
        </w:tc>
        <w:tc>
          <w:tcPr>
            <w:tcW w:w="2127" w:type="dxa"/>
          </w:tcPr>
          <w:p w14:paraId="55AB4BF7"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278E37EC" w14:textId="77777777" w:rsidR="00896B74" w:rsidRPr="005C28FB" w:rsidRDefault="00896B74" w:rsidP="008E7A99">
            <w:pPr>
              <w:spacing w:before="0"/>
              <w:jc w:val="center"/>
              <w:rPr>
                <w:rFonts w:cs="Arial"/>
                <w:color w:val="000000" w:themeColor="text1"/>
                <w:sz w:val="24"/>
                <w:szCs w:val="24"/>
                <w:lang w:val="ru-RU"/>
              </w:rPr>
            </w:pPr>
          </w:p>
        </w:tc>
      </w:tr>
    </w:tbl>
    <w:p w14:paraId="34D3BF9A" w14:textId="77777777" w:rsidR="00896B74" w:rsidRPr="005C28FB" w:rsidRDefault="00896B74" w:rsidP="00896B74">
      <w:pPr>
        <w:spacing w:before="0"/>
        <w:rPr>
          <w:rFonts w:cs="Arial"/>
          <w:color w:val="000000" w:themeColor="text1"/>
          <w:sz w:val="24"/>
          <w:szCs w:val="24"/>
        </w:rPr>
      </w:pPr>
    </w:p>
    <w:p w14:paraId="3A6A347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                                                                                     Потпис овлашћеног лица</w:t>
      </w:r>
    </w:p>
    <w:p w14:paraId="176B7194" w14:textId="77777777" w:rsidR="00896B74" w:rsidRPr="005C28FB" w:rsidRDefault="00896B74" w:rsidP="00896B74">
      <w:pPr>
        <w:spacing w:before="0"/>
        <w:rPr>
          <w:rFonts w:cs="Arial"/>
          <w:color w:val="000000" w:themeColor="text1"/>
          <w:sz w:val="24"/>
          <w:szCs w:val="24"/>
        </w:rPr>
      </w:pPr>
    </w:p>
    <w:p w14:paraId="0FF1050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Прилог:</w:t>
      </w:r>
    </w:p>
    <w:p w14:paraId="2C5A6AE2"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 1 једна потписана и оверена бланко сопствена меница као гаранција за отклањање недостатака у гарантном року </w:t>
      </w:r>
    </w:p>
    <w:p w14:paraId="23C32051"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FBB9075"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29A1817E" w14:textId="77777777" w:rsidR="00896B74" w:rsidRPr="005C28FB" w:rsidRDefault="00896B74" w:rsidP="007F7D01">
      <w:pPr>
        <w:pStyle w:val="ListParagraph"/>
        <w:numPr>
          <w:ilvl w:val="0"/>
          <w:numId w:val="37"/>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F17FF6" w14:textId="77777777" w:rsidR="00896B74" w:rsidRPr="005C28FB" w:rsidRDefault="00896B74" w:rsidP="00896B74">
      <w:pPr>
        <w:spacing w:before="0"/>
        <w:rPr>
          <w:rFonts w:cs="Arial"/>
          <w:color w:val="000000" w:themeColor="text1"/>
          <w:sz w:val="24"/>
          <w:szCs w:val="24"/>
        </w:rPr>
      </w:pPr>
    </w:p>
    <w:p w14:paraId="52C6DB41" w14:textId="77777777" w:rsidR="001D38D8" w:rsidRPr="005C28FB" w:rsidRDefault="001D38D8" w:rsidP="00343A18">
      <w:pPr>
        <w:pStyle w:val="KDParagraf"/>
        <w:spacing w:before="0"/>
        <w:rPr>
          <w:rFonts w:eastAsia="Calibri" w:cs="Arial"/>
          <w:noProof/>
          <w:color w:val="00B0F0"/>
          <w:sz w:val="24"/>
          <w:szCs w:val="24"/>
        </w:rPr>
      </w:pPr>
    </w:p>
    <w:sectPr w:rsidR="001D38D8" w:rsidRPr="005C28FB" w:rsidSect="00580495">
      <w:footnotePr>
        <w:pos w:val="beneathText"/>
      </w:footnotePr>
      <w:pgSz w:w="11909" w:h="16834" w:code="9"/>
      <w:pgMar w:top="1134" w:right="851" w:bottom="1134" w:left="1134" w:header="142" w:footer="43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3" w:author="Katarina Gajic" w:date="2016-11-23T12:36:00Z" w:initials="KG">
    <w:p w14:paraId="51A90620" w14:textId="77777777" w:rsidR="00150320" w:rsidRPr="00150320" w:rsidRDefault="00150320">
      <w:pPr>
        <w:pStyle w:val="CommentText"/>
        <w:rPr>
          <w:lang w:val="sr-Cyrl-RS"/>
        </w:rPr>
      </w:pPr>
      <w:r>
        <w:rPr>
          <w:rStyle w:val="CommentReference"/>
        </w:rPr>
        <w:annotationRef/>
      </w:r>
      <w:r>
        <w:rPr>
          <w:rStyle w:val="CommentReference"/>
          <w:lang w:val="sr-Cyrl-RS"/>
        </w:rPr>
        <w:t>Проверити ово</w:t>
      </w:r>
    </w:p>
  </w:comment>
  <w:comment w:id="257" w:author="Katarina Gajic" w:date="2016-11-23T12:58:00Z" w:initials="KG">
    <w:p w14:paraId="5C5CD2F0" w14:textId="77777777" w:rsidR="00C016A8" w:rsidRPr="00C016A8" w:rsidRDefault="00C016A8">
      <w:pPr>
        <w:pStyle w:val="CommentText"/>
        <w:rPr>
          <w:lang w:val="sr-Cyrl-RS"/>
        </w:rPr>
      </w:pPr>
      <w:r>
        <w:rPr>
          <w:rStyle w:val="CommentReference"/>
        </w:rPr>
        <w:annotationRef/>
      </w:r>
      <w:r>
        <w:rPr>
          <w:lang w:val="sr-Cyrl-RS"/>
        </w:rPr>
        <w:t>ПРОВЕРИТИ И ОВО</w:t>
      </w:r>
    </w:p>
  </w:comment>
  <w:comment w:id="258" w:author="Katarina Gajic" w:date="2016-11-23T12:58:00Z" w:initials="KG">
    <w:p w14:paraId="70152ECE" w14:textId="77777777" w:rsidR="008C65DC" w:rsidRPr="00C016A8" w:rsidRDefault="008C65DC" w:rsidP="008C65DC">
      <w:pPr>
        <w:pStyle w:val="CommentText"/>
        <w:rPr>
          <w:lang w:val="sr-Cyrl-RS"/>
        </w:rPr>
      </w:pPr>
      <w:r>
        <w:rPr>
          <w:rStyle w:val="CommentReference"/>
        </w:rPr>
        <w:annotationRef/>
      </w:r>
      <w:r>
        <w:rPr>
          <w:lang w:val="sr-Cyrl-RS"/>
        </w:rPr>
        <w:t>ПРОВЕРИТИ И ОВО</w:t>
      </w:r>
    </w:p>
  </w:comment>
  <w:comment w:id="259" w:author="Katarina Gajic" w:date="2016-11-23T12:58:00Z" w:initials="KG">
    <w:p w14:paraId="77B18B12" w14:textId="77777777" w:rsidR="008C65DC" w:rsidRPr="00C016A8" w:rsidRDefault="008C65DC" w:rsidP="008C65DC">
      <w:pPr>
        <w:pStyle w:val="CommentText"/>
        <w:rPr>
          <w:lang w:val="sr-Cyrl-RS"/>
        </w:rPr>
      </w:pPr>
      <w:r>
        <w:rPr>
          <w:rStyle w:val="CommentReference"/>
        </w:rPr>
        <w:annotationRef/>
      </w:r>
      <w:r>
        <w:rPr>
          <w:lang w:val="sr-Cyrl-RS"/>
        </w:rPr>
        <w:t>ПРОВЕРИТИ И ОВО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A90620" w15:done="0"/>
  <w15:commentEx w15:paraId="5C5CD2F0" w15:done="0"/>
  <w15:commentEx w15:paraId="70152ECE" w15:done="0"/>
  <w15:commentEx w15:paraId="77B18B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21222" w14:textId="77777777" w:rsidR="002F6C6E" w:rsidRDefault="002F6C6E">
      <w:r>
        <w:separator/>
      </w:r>
    </w:p>
    <w:p w14:paraId="719E955D" w14:textId="77777777" w:rsidR="002F6C6E" w:rsidRDefault="002F6C6E"/>
  </w:endnote>
  <w:endnote w:type="continuationSeparator" w:id="0">
    <w:p w14:paraId="66F1178E" w14:textId="77777777" w:rsidR="002F6C6E" w:rsidRDefault="002F6C6E">
      <w:r>
        <w:continuationSeparator/>
      </w:r>
    </w:p>
    <w:p w14:paraId="4A217E86" w14:textId="77777777" w:rsidR="002F6C6E" w:rsidRDefault="002F6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899909"/>
      <w:docPartObj>
        <w:docPartGallery w:val="Page Numbers (Bottom of Page)"/>
        <w:docPartUnique/>
      </w:docPartObj>
    </w:sdtPr>
    <w:sdtEndPr>
      <w:rPr>
        <w:noProof/>
      </w:rPr>
    </w:sdtEndPr>
    <w:sdtContent>
      <w:p w14:paraId="4784F93B" w14:textId="77777777" w:rsidR="00C016A8" w:rsidRDefault="00C016A8">
        <w:pPr>
          <w:pStyle w:val="Footer"/>
          <w:jc w:val="right"/>
        </w:pPr>
        <w:r>
          <w:fldChar w:fldCharType="begin"/>
        </w:r>
        <w:r>
          <w:instrText xml:space="preserve"> PAGE   \* MERGEFORMAT </w:instrText>
        </w:r>
        <w:r>
          <w:fldChar w:fldCharType="separate"/>
        </w:r>
        <w:r w:rsidR="007867BD">
          <w:rPr>
            <w:noProof/>
          </w:rPr>
          <w:t>2</w:t>
        </w:r>
        <w:r>
          <w:rPr>
            <w:noProof/>
          </w:rPr>
          <w:fldChar w:fldCharType="end"/>
        </w:r>
      </w:p>
    </w:sdtContent>
  </w:sdt>
  <w:p w14:paraId="535A30D6" w14:textId="77777777" w:rsidR="009E03B7" w:rsidRPr="002729E6" w:rsidRDefault="009E03B7">
    <w:pPr>
      <w:pStyle w:val="Footer"/>
      <w:rPr>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6833"/>
      <w:docPartObj>
        <w:docPartGallery w:val="Page Numbers (Bottom of Page)"/>
        <w:docPartUnique/>
      </w:docPartObj>
    </w:sdtPr>
    <w:sdtEndPr>
      <w:rPr>
        <w:noProof/>
      </w:rPr>
    </w:sdtEndPr>
    <w:sdtContent>
      <w:p w14:paraId="7EE09A6A" w14:textId="77777777" w:rsidR="009E03B7" w:rsidRDefault="009E03B7">
        <w:pPr>
          <w:pStyle w:val="Footer"/>
          <w:jc w:val="right"/>
        </w:pPr>
        <w:r>
          <w:fldChar w:fldCharType="begin"/>
        </w:r>
        <w:r>
          <w:instrText xml:space="preserve"> PAGE   \* MERGEFORMAT </w:instrText>
        </w:r>
        <w:r>
          <w:fldChar w:fldCharType="separate"/>
        </w:r>
        <w:r w:rsidR="007867BD">
          <w:rPr>
            <w:noProof/>
          </w:rPr>
          <w:t>6</w:t>
        </w:r>
        <w:r>
          <w:rPr>
            <w:noProof/>
          </w:rPr>
          <w:fldChar w:fldCharType="end"/>
        </w:r>
      </w:p>
    </w:sdtContent>
  </w:sdt>
  <w:p w14:paraId="0990D790" w14:textId="77777777" w:rsidR="009E03B7" w:rsidRDefault="009E03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126C6" w14:textId="77777777" w:rsidR="002F6C6E" w:rsidRDefault="002F6C6E">
      <w:r>
        <w:separator/>
      </w:r>
    </w:p>
    <w:p w14:paraId="15493BF2" w14:textId="77777777" w:rsidR="002F6C6E" w:rsidRDefault="002F6C6E"/>
  </w:footnote>
  <w:footnote w:type="continuationSeparator" w:id="0">
    <w:p w14:paraId="0CC33A52" w14:textId="77777777" w:rsidR="002F6C6E" w:rsidRDefault="002F6C6E">
      <w:r>
        <w:continuationSeparator/>
      </w:r>
    </w:p>
    <w:p w14:paraId="38A125F8" w14:textId="77777777" w:rsidR="002F6C6E" w:rsidRDefault="002F6C6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172C392"/>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B905C5"/>
    <w:multiLevelType w:val="hybridMultilevel"/>
    <w:tmpl w:val="98CAF03E"/>
    <w:lvl w:ilvl="0" w:tplc="09EE459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6250C8"/>
    <w:multiLevelType w:val="singleLevel"/>
    <w:tmpl w:val="D4787958"/>
    <w:lvl w:ilvl="0">
      <w:start w:val="2"/>
      <w:numFmt w:val="decimal"/>
      <w:lvlText w:val="%1."/>
      <w:legacy w:legacy="1" w:legacySpace="0" w:legacyIndent="259"/>
      <w:lvlJc w:val="left"/>
      <w:rPr>
        <w:rFonts w:ascii="Arial" w:hAnsi="Arial" w:cs="Arial"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C6E2C55"/>
    <w:multiLevelType w:val="hybridMultilevel"/>
    <w:tmpl w:val="55AC0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DB7401"/>
    <w:multiLevelType w:val="hybridMultilevel"/>
    <w:tmpl w:val="9B2214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612A68"/>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9D62BB8"/>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9" w15:restartNumberingAfterBreak="0">
    <w:nsid w:val="6D4E135D"/>
    <w:multiLevelType w:val="hybridMultilevel"/>
    <w:tmpl w:val="09BCBCEE"/>
    <w:lvl w:ilvl="0" w:tplc="692C1F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F20665B"/>
    <w:multiLevelType w:val="hybridMultilevel"/>
    <w:tmpl w:val="98CAF03E"/>
    <w:lvl w:ilvl="0" w:tplc="09EE459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70"/>
  </w:num>
  <w:num w:numId="3">
    <w:abstractNumId w:val="94"/>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8"/>
  </w:num>
  <w:num w:numId="8">
    <w:abstractNumId w:val="81"/>
  </w:num>
  <w:num w:numId="9">
    <w:abstractNumId w:val="73"/>
  </w:num>
  <w:num w:numId="10">
    <w:abstractNumId w:val="63"/>
  </w:num>
  <w:num w:numId="11">
    <w:abstractNumId w:val="61"/>
  </w:num>
  <w:num w:numId="12">
    <w:abstractNumId w:val="84"/>
  </w:num>
  <w:num w:numId="13">
    <w:abstractNumId w:val="75"/>
  </w:num>
  <w:num w:numId="14">
    <w:abstractNumId w:val="69"/>
  </w:num>
  <w:num w:numId="15">
    <w:abstractNumId w:val="95"/>
  </w:num>
  <w:num w:numId="16">
    <w:abstractNumId w:val="95"/>
  </w:num>
  <w:num w:numId="17">
    <w:abstractNumId w:val="51"/>
  </w:num>
  <w:num w:numId="18">
    <w:abstractNumId w:val="86"/>
  </w:num>
  <w:num w:numId="19">
    <w:abstractNumId w:val="72"/>
  </w:num>
  <w:num w:numId="20">
    <w:abstractNumId w:val="54"/>
  </w:num>
  <w:num w:numId="21">
    <w:abstractNumId w:val="66"/>
  </w:num>
  <w:num w:numId="22">
    <w:abstractNumId w:val="78"/>
  </w:num>
  <w:num w:numId="23">
    <w:abstractNumId w:val="50"/>
  </w:num>
  <w:num w:numId="24">
    <w:abstractNumId w:val="71"/>
  </w:num>
  <w:num w:numId="25">
    <w:abstractNumId w:val="77"/>
  </w:num>
  <w:num w:numId="26">
    <w:abstractNumId w:val="87"/>
  </w:num>
  <w:num w:numId="27">
    <w:abstractNumId w:val="83"/>
  </w:num>
  <w:num w:numId="28">
    <w:abstractNumId w:val="67"/>
  </w:num>
  <w:num w:numId="29">
    <w:abstractNumId w:val="68"/>
  </w:num>
  <w:num w:numId="30">
    <w:abstractNumId w:val="58"/>
  </w:num>
  <w:num w:numId="31">
    <w:abstractNumId w:val="97"/>
  </w:num>
  <w:num w:numId="32">
    <w:abstractNumId w:val="101"/>
  </w:num>
  <w:num w:numId="33">
    <w:abstractNumId w:val="80"/>
  </w:num>
  <w:num w:numId="34">
    <w:abstractNumId w:val="93"/>
  </w:num>
  <w:num w:numId="35">
    <w:abstractNumId w:val="89"/>
  </w:num>
  <w:num w:numId="36">
    <w:abstractNumId w:val="65"/>
  </w:num>
  <w:num w:numId="37">
    <w:abstractNumId w:val="106"/>
  </w:num>
  <w:num w:numId="38">
    <w:abstractNumId w:val="107"/>
  </w:num>
  <w:num w:numId="39">
    <w:abstractNumId w:val="82"/>
  </w:num>
  <w:num w:numId="40">
    <w:abstractNumId w:val="88"/>
  </w:num>
  <w:num w:numId="41">
    <w:abstractNumId w:val="6"/>
  </w:num>
  <w:num w:numId="42">
    <w:abstractNumId w:val="99"/>
  </w:num>
  <w:num w:numId="43">
    <w:abstractNumId w:val="74"/>
  </w:num>
  <w:num w:numId="44">
    <w:abstractNumId w:val="98"/>
  </w:num>
  <w:num w:numId="45">
    <w:abstractNumId w:val="91"/>
  </w:num>
  <w:num w:numId="46">
    <w:abstractNumId w:val="53"/>
  </w:num>
  <w:num w:numId="47">
    <w:abstractNumId w:val="0"/>
    <w:lvlOverride w:ilvl="0">
      <w:lvl w:ilvl="0">
        <w:numFmt w:val="bullet"/>
        <w:lvlText w:val="-"/>
        <w:legacy w:legacy="1" w:legacySpace="0" w:legacyIndent="134"/>
        <w:lvlJc w:val="left"/>
        <w:rPr>
          <w:rFonts w:ascii="Arial" w:hAnsi="Arial" w:hint="default"/>
        </w:rPr>
      </w:lvl>
    </w:lvlOverride>
  </w:num>
  <w:num w:numId="48">
    <w:abstractNumId w:val="0"/>
    <w:lvlOverride w:ilvl="0">
      <w:lvl w:ilvl="0">
        <w:numFmt w:val="bullet"/>
        <w:lvlText w:val="-"/>
        <w:legacy w:legacy="1" w:legacySpace="0" w:legacyIndent="206"/>
        <w:lvlJc w:val="left"/>
        <w:rPr>
          <w:rFonts w:ascii="Arial" w:hAnsi="Arial" w:hint="default"/>
        </w:rPr>
      </w:lvl>
    </w:lvlOverride>
  </w:num>
  <w:num w:numId="49">
    <w:abstractNumId w:val="52"/>
  </w:num>
  <w:num w:numId="50">
    <w:abstractNumId w:val="10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ina Gajic">
    <w15:presenceInfo w15:providerId="AD" w15:userId="S-1-5-21-1973834663-436621203-1861840742-4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B"/>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7F"/>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D7DE0"/>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2E3"/>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320"/>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0A"/>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BD3"/>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632"/>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29E6"/>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03"/>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8A1"/>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6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2F6"/>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D4"/>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20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35"/>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D71"/>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AAE"/>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609"/>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1FC"/>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99F"/>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0FC6"/>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D2E"/>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3A4A"/>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23"/>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9A"/>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7BD"/>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241"/>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415"/>
    <w:rsid w:val="007F479B"/>
    <w:rsid w:val="007F483C"/>
    <w:rsid w:val="007F500F"/>
    <w:rsid w:val="007F516E"/>
    <w:rsid w:val="007F5515"/>
    <w:rsid w:val="007F582B"/>
    <w:rsid w:val="007F5D8E"/>
    <w:rsid w:val="007F60D0"/>
    <w:rsid w:val="007F6276"/>
    <w:rsid w:val="007F6616"/>
    <w:rsid w:val="007F66B8"/>
    <w:rsid w:val="007F67DB"/>
    <w:rsid w:val="007F721A"/>
    <w:rsid w:val="007F7431"/>
    <w:rsid w:val="007F7D0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C3B"/>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A46"/>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5DC"/>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404"/>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34B"/>
    <w:rsid w:val="00942550"/>
    <w:rsid w:val="00942559"/>
    <w:rsid w:val="00942567"/>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35"/>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3B7"/>
    <w:rsid w:val="009E0408"/>
    <w:rsid w:val="009E0772"/>
    <w:rsid w:val="009E0E9B"/>
    <w:rsid w:val="009E1340"/>
    <w:rsid w:val="009E180F"/>
    <w:rsid w:val="009E1E91"/>
    <w:rsid w:val="009E20DE"/>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F05"/>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0ED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099"/>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872"/>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B7B"/>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A0"/>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9F"/>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5EA"/>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6A8"/>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794"/>
    <w:rsid w:val="00C06BFF"/>
    <w:rsid w:val="00C06E43"/>
    <w:rsid w:val="00C0797B"/>
    <w:rsid w:val="00C07A89"/>
    <w:rsid w:val="00C07E6D"/>
    <w:rsid w:val="00C10575"/>
    <w:rsid w:val="00C109DD"/>
    <w:rsid w:val="00C10BB5"/>
    <w:rsid w:val="00C10FF4"/>
    <w:rsid w:val="00C11025"/>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3D74"/>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0CD"/>
    <w:rsid w:val="00D30177"/>
    <w:rsid w:val="00D3017F"/>
    <w:rsid w:val="00D30598"/>
    <w:rsid w:val="00D30CD1"/>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60C"/>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A88"/>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5BB"/>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6B3F"/>
    <w:rsid w:val="00DC72E5"/>
    <w:rsid w:val="00DC72F3"/>
    <w:rsid w:val="00DC75EB"/>
    <w:rsid w:val="00DC7777"/>
    <w:rsid w:val="00DD01E2"/>
    <w:rsid w:val="00DD02F6"/>
    <w:rsid w:val="00DD1989"/>
    <w:rsid w:val="00DD1A68"/>
    <w:rsid w:val="00DD1E38"/>
    <w:rsid w:val="00DD2573"/>
    <w:rsid w:val="00DD2832"/>
    <w:rsid w:val="00DD2CD6"/>
    <w:rsid w:val="00DD3374"/>
    <w:rsid w:val="00DD37CB"/>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4F6"/>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510"/>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7D"/>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D24"/>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92442"/>
  <w15:docId w15:val="{DA9EF67F-ED17-4515-9B29-39CC1B8C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575401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206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6360150">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7615024">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omments" Target="comments.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microsoft.com/office/2011/relationships/people" Target="people.xml"/><Relationship Id="rId172" Type="http://schemas.microsoft.com/office/2011/relationships/commentsExtended" Target="commentsExtended.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20katarina.gaj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5A2F4-E27C-4658-A012-711BC5BC6C63}"/>
</file>

<file path=customXml/itemProps10.xml><?xml version="1.0" encoding="utf-8"?>
<ds:datastoreItem xmlns:ds="http://schemas.openxmlformats.org/officeDocument/2006/customXml" ds:itemID="{882A775A-4511-4365-8008-CBD023BF6F87}"/>
</file>

<file path=customXml/itemProps100.xml><?xml version="1.0" encoding="utf-8"?>
<ds:datastoreItem xmlns:ds="http://schemas.openxmlformats.org/officeDocument/2006/customXml" ds:itemID="{D66A98E3-6DEB-4A09-B5F1-C6F0B6D1A184}"/>
</file>

<file path=customXml/itemProps101.xml><?xml version="1.0" encoding="utf-8"?>
<ds:datastoreItem xmlns:ds="http://schemas.openxmlformats.org/officeDocument/2006/customXml" ds:itemID="{9FE6189F-4B8B-40CF-84C8-D435548E5051}"/>
</file>

<file path=customXml/itemProps102.xml><?xml version="1.0" encoding="utf-8"?>
<ds:datastoreItem xmlns:ds="http://schemas.openxmlformats.org/officeDocument/2006/customXml" ds:itemID="{6B8C5B06-57CC-4045-80B8-60BECE658DED}"/>
</file>

<file path=customXml/itemProps103.xml><?xml version="1.0" encoding="utf-8"?>
<ds:datastoreItem xmlns:ds="http://schemas.openxmlformats.org/officeDocument/2006/customXml" ds:itemID="{20B0E8C9-3919-4A35-846E-05675F961A4D}"/>
</file>

<file path=customXml/itemProps104.xml><?xml version="1.0" encoding="utf-8"?>
<ds:datastoreItem xmlns:ds="http://schemas.openxmlformats.org/officeDocument/2006/customXml" ds:itemID="{1721A6B2-00A7-4A01-800F-434B08420200}"/>
</file>

<file path=customXml/itemProps105.xml><?xml version="1.0" encoding="utf-8"?>
<ds:datastoreItem xmlns:ds="http://schemas.openxmlformats.org/officeDocument/2006/customXml" ds:itemID="{1BF409A3-098D-4ABC-9E64-4252E1E4DAA1}"/>
</file>

<file path=customXml/itemProps106.xml><?xml version="1.0" encoding="utf-8"?>
<ds:datastoreItem xmlns:ds="http://schemas.openxmlformats.org/officeDocument/2006/customXml" ds:itemID="{5EB37613-A892-451A-8AF5-7C99EEE00D9B}"/>
</file>

<file path=customXml/itemProps107.xml><?xml version="1.0" encoding="utf-8"?>
<ds:datastoreItem xmlns:ds="http://schemas.openxmlformats.org/officeDocument/2006/customXml" ds:itemID="{0C3AE5CF-279C-47CD-903D-D31C4322DFFB}"/>
</file>

<file path=customXml/itemProps108.xml><?xml version="1.0" encoding="utf-8"?>
<ds:datastoreItem xmlns:ds="http://schemas.openxmlformats.org/officeDocument/2006/customXml" ds:itemID="{94939680-E58B-4FBA-8123-C5F0A57B77B3}"/>
</file>

<file path=customXml/itemProps109.xml><?xml version="1.0" encoding="utf-8"?>
<ds:datastoreItem xmlns:ds="http://schemas.openxmlformats.org/officeDocument/2006/customXml" ds:itemID="{66D63F2C-0F1A-47A4-8FA6-D956C9BFA807}"/>
</file>

<file path=customXml/itemProps11.xml><?xml version="1.0" encoding="utf-8"?>
<ds:datastoreItem xmlns:ds="http://schemas.openxmlformats.org/officeDocument/2006/customXml" ds:itemID="{73925BA5-E7BB-4A19-A581-1E2C5FA679B1}"/>
</file>

<file path=customXml/itemProps110.xml><?xml version="1.0" encoding="utf-8"?>
<ds:datastoreItem xmlns:ds="http://schemas.openxmlformats.org/officeDocument/2006/customXml" ds:itemID="{378874BD-0B5C-46CB-ABBE-53D33D99306A}"/>
</file>

<file path=customXml/itemProps111.xml><?xml version="1.0" encoding="utf-8"?>
<ds:datastoreItem xmlns:ds="http://schemas.openxmlformats.org/officeDocument/2006/customXml" ds:itemID="{3AED48E2-8C9A-4E1B-8824-87A1555A6443}"/>
</file>

<file path=customXml/itemProps112.xml><?xml version="1.0" encoding="utf-8"?>
<ds:datastoreItem xmlns:ds="http://schemas.openxmlformats.org/officeDocument/2006/customXml" ds:itemID="{1E1BF694-F462-4D6F-A9B7-F0E18AF94769}"/>
</file>

<file path=customXml/itemProps113.xml><?xml version="1.0" encoding="utf-8"?>
<ds:datastoreItem xmlns:ds="http://schemas.openxmlformats.org/officeDocument/2006/customXml" ds:itemID="{35D70FF7-AC05-4E55-ACCE-D39FEE5DA497}"/>
</file>

<file path=customXml/itemProps114.xml><?xml version="1.0" encoding="utf-8"?>
<ds:datastoreItem xmlns:ds="http://schemas.openxmlformats.org/officeDocument/2006/customXml" ds:itemID="{E7308849-A43C-408F-8230-2D9318E5BE23}"/>
</file>

<file path=customXml/itemProps115.xml><?xml version="1.0" encoding="utf-8"?>
<ds:datastoreItem xmlns:ds="http://schemas.openxmlformats.org/officeDocument/2006/customXml" ds:itemID="{785DF0AD-E9C2-4C8E-83FC-2BEFC2570433}"/>
</file>

<file path=customXml/itemProps116.xml><?xml version="1.0" encoding="utf-8"?>
<ds:datastoreItem xmlns:ds="http://schemas.openxmlformats.org/officeDocument/2006/customXml" ds:itemID="{E7EDEB9C-D7AD-43BF-A003-65566B074B4D}"/>
</file>

<file path=customXml/itemProps117.xml><?xml version="1.0" encoding="utf-8"?>
<ds:datastoreItem xmlns:ds="http://schemas.openxmlformats.org/officeDocument/2006/customXml" ds:itemID="{0A0812EB-6EEE-4DD2-AEDB-4728A70134D6}"/>
</file>

<file path=customXml/itemProps118.xml><?xml version="1.0" encoding="utf-8"?>
<ds:datastoreItem xmlns:ds="http://schemas.openxmlformats.org/officeDocument/2006/customXml" ds:itemID="{E86FD17F-0B24-4499-AD1F-6969D589E59C}"/>
</file>

<file path=customXml/itemProps119.xml><?xml version="1.0" encoding="utf-8"?>
<ds:datastoreItem xmlns:ds="http://schemas.openxmlformats.org/officeDocument/2006/customXml" ds:itemID="{0E32AFD7-098E-4A08-85D8-D87E504D6B5D}"/>
</file>

<file path=customXml/itemProps12.xml><?xml version="1.0" encoding="utf-8"?>
<ds:datastoreItem xmlns:ds="http://schemas.openxmlformats.org/officeDocument/2006/customXml" ds:itemID="{5DC0B11C-5147-4E8A-8076-A294EB834FB4}"/>
</file>

<file path=customXml/itemProps120.xml><?xml version="1.0" encoding="utf-8"?>
<ds:datastoreItem xmlns:ds="http://schemas.openxmlformats.org/officeDocument/2006/customXml" ds:itemID="{683B16FB-EFFD-499D-8D90-59041593CF4A}"/>
</file>

<file path=customXml/itemProps121.xml><?xml version="1.0" encoding="utf-8"?>
<ds:datastoreItem xmlns:ds="http://schemas.openxmlformats.org/officeDocument/2006/customXml" ds:itemID="{D9B6ECD9-CD67-429B-AAD3-EED29CA55534}"/>
</file>

<file path=customXml/itemProps122.xml><?xml version="1.0" encoding="utf-8"?>
<ds:datastoreItem xmlns:ds="http://schemas.openxmlformats.org/officeDocument/2006/customXml" ds:itemID="{D44930C2-E70F-49D9-BEDB-9DA8856711CF}"/>
</file>

<file path=customXml/itemProps123.xml><?xml version="1.0" encoding="utf-8"?>
<ds:datastoreItem xmlns:ds="http://schemas.openxmlformats.org/officeDocument/2006/customXml" ds:itemID="{5E71CFBA-6C95-4056-8717-051256BFED20}"/>
</file>

<file path=customXml/itemProps124.xml><?xml version="1.0" encoding="utf-8"?>
<ds:datastoreItem xmlns:ds="http://schemas.openxmlformats.org/officeDocument/2006/customXml" ds:itemID="{79184481-0441-4042-8CFE-A52775CC20CB}"/>
</file>

<file path=customXml/itemProps125.xml><?xml version="1.0" encoding="utf-8"?>
<ds:datastoreItem xmlns:ds="http://schemas.openxmlformats.org/officeDocument/2006/customXml" ds:itemID="{EF2258B4-BC6B-4114-B5CA-844DFC02E40E}"/>
</file>

<file path=customXml/itemProps126.xml><?xml version="1.0" encoding="utf-8"?>
<ds:datastoreItem xmlns:ds="http://schemas.openxmlformats.org/officeDocument/2006/customXml" ds:itemID="{5EC75248-86E4-40C9-92AD-B6D9C5448683}"/>
</file>

<file path=customXml/itemProps127.xml><?xml version="1.0" encoding="utf-8"?>
<ds:datastoreItem xmlns:ds="http://schemas.openxmlformats.org/officeDocument/2006/customXml" ds:itemID="{B3EC461F-0800-4F39-ACAA-1A960689A746}"/>
</file>

<file path=customXml/itemProps128.xml><?xml version="1.0" encoding="utf-8"?>
<ds:datastoreItem xmlns:ds="http://schemas.openxmlformats.org/officeDocument/2006/customXml" ds:itemID="{87F7E3A3-41DF-4FC3-AF27-5AA794DC767F}"/>
</file>

<file path=customXml/itemProps129.xml><?xml version="1.0" encoding="utf-8"?>
<ds:datastoreItem xmlns:ds="http://schemas.openxmlformats.org/officeDocument/2006/customXml" ds:itemID="{241173C8-9A1C-4458-97A6-567558AC9EB8}"/>
</file>

<file path=customXml/itemProps13.xml><?xml version="1.0" encoding="utf-8"?>
<ds:datastoreItem xmlns:ds="http://schemas.openxmlformats.org/officeDocument/2006/customXml" ds:itemID="{E673AD2B-8AAF-46EC-863B-232AEF213501}"/>
</file>

<file path=customXml/itemProps130.xml><?xml version="1.0" encoding="utf-8"?>
<ds:datastoreItem xmlns:ds="http://schemas.openxmlformats.org/officeDocument/2006/customXml" ds:itemID="{A914635B-D1E4-4FD9-AB4B-88D10273A63A}"/>
</file>

<file path=customXml/itemProps131.xml><?xml version="1.0" encoding="utf-8"?>
<ds:datastoreItem xmlns:ds="http://schemas.openxmlformats.org/officeDocument/2006/customXml" ds:itemID="{D500C565-FC74-4BF3-8474-3EAF550B74D8}"/>
</file>

<file path=customXml/itemProps132.xml><?xml version="1.0" encoding="utf-8"?>
<ds:datastoreItem xmlns:ds="http://schemas.openxmlformats.org/officeDocument/2006/customXml" ds:itemID="{53AC21AC-1659-45B5-95FF-7A9E6A1B6243}"/>
</file>

<file path=customXml/itemProps133.xml><?xml version="1.0" encoding="utf-8"?>
<ds:datastoreItem xmlns:ds="http://schemas.openxmlformats.org/officeDocument/2006/customXml" ds:itemID="{5C0D4956-5953-486E-B5C0-DED118690D60}"/>
</file>

<file path=customXml/itemProps134.xml><?xml version="1.0" encoding="utf-8"?>
<ds:datastoreItem xmlns:ds="http://schemas.openxmlformats.org/officeDocument/2006/customXml" ds:itemID="{95EF75E1-F58B-4A68-B211-4592FF70341C}"/>
</file>

<file path=customXml/itemProps135.xml><?xml version="1.0" encoding="utf-8"?>
<ds:datastoreItem xmlns:ds="http://schemas.openxmlformats.org/officeDocument/2006/customXml" ds:itemID="{D71BEDE1-A13A-47FD-99EA-4D33EB654B72}"/>
</file>

<file path=customXml/itemProps136.xml><?xml version="1.0" encoding="utf-8"?>
<ds:datastoreItem xmlns:ds="http://schemas.openxmlformats.org/officeDocument/2006/customXml" ds:itemID="{0D9BDD50-BFE2-4205-BF7C-9AE4676ECF8A}"/>
</file>

<file path=customXml/itemProps137.xml><?xml version="1.0" encoding="utf-8"?>
<ds:datastoreItem xmlns:ds="http://schemas.openxmlformats.org/officeDocument/2006/customXml" ds:itemID="{3EE8DB4D-34AC-4157-B51A-A068E9599C8E}"/>
</file>

<file path=customXml/itemProps138.xml><?xml version="1.0" encoding="utf-8"?>
<ds:datastoreItem xmlns:ds="http://schemas.openxmlformats.org/officeDocument/2006/customXml" ds:itemID="{F0E6C292-B042-431A-9D18-137946D88BD5}"/>
</file>

<file path=customXml/itemProps139.xml><?xml version="1.0" encoding="utf-8"?>
<ds:datastoreItem xmlns:ds="http://schemas.openxmlformats.org/officeDocument/2006/customXml" ds:itemID="{C0CF7376-D479-4888-A4AA-E9D01189E24F}"/>
</file>

<file path=customXml/itemProps14.xml><?xml version="1.0" encoding="utf-8"?>
<ds:datastoreItem xmlns:ds="http://schemas.openxmlformats.org/officeDocument/2006/customXml" ds:itemID="{E7EA2292-6EF9-4A7A-B026-FC3BFB774CC4}"/>
</file>

<file path=customXml/itemProps140.xml><?xml version="1.0" encoding="utf-8"?>
<ds:datastoreItem xmlns:ds="http://schemas.openxmlformats.org/officeDocument/2006/customXml" ds:itemID="{237862D3-74F6-462B-89DC-76C4A4F65EE9}"/>
</file>

<file path=customXml/itemProps141.xml><?xml version="1.0" encoding="utf-8"?>
<ds:datastoreItem xmlns:ds="http://schemas.openxmlformats.org/officeDocument/2006/customXml" ds:itemID="{01A562AC-619D-4A1A-B23E-5069B887F784}"/>
</file>

<file path=customXml/itemProps142.xml><?xml version="1.0" encoding="utf-8"?>
<ds:datastoreItem xmlns:ds="http://schemas.openxmlformats.org/officeDocument/2006/customXml" ds:itemID="{DFA9D4E2-0A84-4BD8-9048-5B275F91BED7}"/>
</file>

<file path=customXml/itemProps143.xml><?xml version="1.0" encoding="utf-8"?>
<ds:datastoreItem xmlns:ds="http://schemas.openxmlformats.org/officeDocument/2006/customXml" ds:itemID="{9638EBAD-F7BA-4703-A1D1-8C7A2BDE10DC}"/>
</file>

<file path=customXml/itemProps144.xml><?xml version="1.0" encoding="utf-8"?>
<ds:datastoreItem xmlns:ds="http://schemas.openxmlformats.org/officeDocument/2006/customXml" ds:itemID="{5603895C-A749-4A08-B276-1A75A4D905A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B1B0EBD-BBBA-46FB-81F5-200CA9EAB576}"/>
</file>

<file path=customXml/itemProps147.xml><?xml version="1.0" encoding="utf-8"?>
<ds:datastoreItem xmlns:ds="http://schemas.openxmlformats.org/officeDocument/2006/customXml" ds:itemID="{776EC16F-A48F-448F-BBC0-149A8136EC27}"/>
</file>

<file path=customXml/itemProps148.xml><?xml version="1.0" encoding="utf-8"?>
<ds:datastoreItem xmlns:ds="http://schemas.openxmlformats.org/officeDocument/2006/customXml" ds:itemID="{C4574C5E-B0B2-4080-9082-2838AED0EDF8}"/>
</file>

<file path=customXml/itemProps149.xml><?xml version="1.0" encoding="utf-8"?>
<ds:datastoreItem xmlns:ds="http://schemas.openxmlformats.org/officeDocument/2006/customXml" ds:itemID="{6A60CACA-5650-4031-B91E-25A72311E63B}"/>
</file>

<file path=customXml/itemProps15.xml><?xml version="1.0" encoding="utf-8"?>
<ds:datastoreItem xmlns:ds="http://schemas.openxmlformats.org/officeDocument/2006/customXml" ds:itemID="{8A101953-EDEE-4E39-9D51-EE2ECB9FF919}"/>
</file>

<file path=customXml/itemProps150.xml><?xml version="1.0" encoding="utf-8"?>
<ds:datastoreItem xmlns:ds="http://schemas.openxmlformats.org/officeDocument/2006/customXml" ds:itemID="{1092A23C-E290-46A0-9E74-C9AE7FCF48CE}"/>
</file>

<file path=customXml/itemProps151.xml><?xml version="1.0" encoding="utf-8"?>
<ds:datastoreItem xmlns:ds="http://schemas.openxmlformats.org/officeDocument/2006/customXml" ds:itemID="{C43ADCB8-1DD3-431F-AE8A-68C4A1716F64}"/>
</file>

<file path=customXml/itemProps152.xml><?xml version="1.0" encoding="utf-8"?>
<ds:datastoreItem xmlns:ds="http://schemas.openxmlformats.org/officeDocument/2006/customXml" ds:itemID="{301CD087-DE4D-4D99-95EF-FA30FC39ECAB}"/>
</file>

<file path=customXml/itemProps153.xml><?xml version="1.0" encoding="utf-8"?>
<ds:datastoreItem xmlns:ds="http://schemas.openxmlformats.org/officeDocument/2006/customXml" ds:itemID="{51F458D6-077B-451A-BD1A-B24CFB29E445}"/>
</file>

<file path=customXml/itemProps154.xml><?xml version="1.0" encoding="utf-8"?>
<ds:datastoreItem xmlns:ds="http://schemas.openxmlformats.org/officeDocument/2006/customXml" ds:itemID="{B0A1C4B6-9436-42DB-8B4B-B2196AC49705}"/>
</file>

<file path=customXml/itemProps155.xml><?xml version="1.0" encoding="utf-8"?>
<ds:datastoreItem xmlns:ds="http://schemas.openxmlformats.org/officeDocument/2006/customXml" ds:itemID="{A876CF24-B90D-4FEF-A296-B165247DB115}"/>
</file>

<file path=customXml/itemProps156.xml><?xml version="1.0" encoding="utf-8"?>
<ds:datastoreItem xmlns:ds="http://schemas.openxmlformats.org/officeDocument/2006/customXml" ds:itemID="{C8B4B93C-C2F4-47BB-8DB7-9754A4E60EA9}"/>
</file>

<file path=customXml/itemProps157.xml><?xml version="1.0" encoding="utf-8"?>
<ds:datastoreItem xmlns:ds="http://schemas.openxmlformats.org/officeDocument/2006/customXml" ds:itemID="{BF16E5CE-1379-412E-BB89-9AC6385C1EAE}"/>
</file>

<file path=customXml/itemProps158.xml><?xml version="1.0" encoding="utf-8"?>
<ds:datastoreItem xmlns:ds="http://schemas.openxmlformats.org/officeDocument/2006/customXml" ds:itemID="{EAF062A2-A222-4D56-8883-2CB94FFEABE8}"/>
</file>

<file path=customXml/itemProps159.xml><?xml version="1.0" encoding="utf-8"?>
<ds:datastoreItem xmlns:ds="http://schemas.openxmlformats.org/officeDocument/2006/customXml" ds:itemID="{7C193C16-A66F-41BB-A1B2-AAF18A27AD74}"/>
</file>

<file path=customXml/itemProps16.xml><?xml version="1.0" encoding="utf-8"?>
<ds:datastoreItem xmlns:ds="http://schemas.openxmlformats.org/officeDocument/2006/customXml" ds:itemID="{D5727152-8D35-49A1-9433-ACAB7952DD72}"/>
</file>

<file path=customXml/itemProps160.xml><?xml version="1.0" encoding="utf-8"?>
<ds:datastoreItem xmlns:ds="http://schemas.openxmlformats.org/officeDocument/2006/customXml" ds:itemID="{C900B88A-2741-41A7-BF54-BADA8EC8146C}"/>
</file>

<file path=customXml/itemProps17.xml><?xml version="1.0" encoding="utf-8"?>
<ds:datastoreItem xmlns:ds="http://schemas.openxmlformats.org/officeDocument/2006/customXml" ds:itemID="{D6F110A5-F1B0-4B62-B5F0-1C41B5301CD5}"/>
</file>

<file path=customXml/itemProps18.xml><?xml version="1.0" encoding="utf-8"?>
<ds:datastoreItem xmlns:ds="http://schemas.openxmlformats.org/officeDocument/2006/customXml" ds:itemID="{FB8D8756-DE71-44E0-AE38-A4CBA44EDBCF}"/>
</file>

<file path=customXml/itemProps19.xml><?xml version="1.0" encoding="utf-8"?>
<ds:datastoreItem xmlns:ds="http://schemas.openxmlformats.org/officeDocument/2006/customXml" ds:itemID="{D7845FC0-0A41-4A3D-A0FC-40785CCDF5A6}"/>
</file>

<file path=customXml/itemProps2.xml><?xml version="1.0" encoding="utf-8"?>
<ds:datastoreItem xmlns:ds="http://schemas.openxmlformats.org/officeDocument/2006/customXml" ds:itemID="{31F81F2C-2CDB-44E6-84AD-3D70016EFA88}"/>
</file>

<file path=customXml/itemProps20.xml><?xml version="1.0" encoding="utf-8"?>
<ds:datastoreItem xmlns:ds="http://schemas.openxmlformats.org/officeDocument/2006/customXml" ds:itemID="{C98F6C4C-A597-4500-9C8B-81C266A1C56D}"/>
</file>

<file path=customXml/itemProps21.xml><?xml version="1.0" encoding="utf-8"?>
<ds:datastoreItem xmlns:ds="http://schemas.openxmlformats.org/officeDocument/2006/customXml" ds:itemID="{671FD747-8586-491B-A708-037A43AF4B66}"/>
</file>

<file path=customXml/itemProps22.xml><?xml version="1.0" encoding="utf-8"?>
<ds:datastoreItem xmlns:ds="http://schemas.openxmlformats.org/officeDocument/2006/customXml" ds:itemID="{E77315F3-B1A5-4611-BAEB-9FB1DDC3DF3E}"/>
</file>

<file path=customXml/itemProps23.xml><?xml version="1.0" encoding="utf-8"?>
<ds:datastoreItem xmlns:ds="http://schemas.openxmlformats.org/officeDocument/2006/customXml" ds:itemID="{3C11E91F-1F9C-42B0-A228-89C8C91641AF}"/>
</file>

<file path=customXml/itemProps24.xml><?xml version="1.0" encoding="utf-8"?>
<ds:datastoreItem xmlns:ds="http://schemas.openxmlformats.org/officeDocument/2006/customXml" ds:itemID="{FCAE37FC-D8CB-429C-8F87-4CEAB835624F}"/>
</file>

<file path=customXml/itemProps25.xml><?xml version="1.0" encoding="utf-8"?>
<ds:datastoreItem xmlns:ds="http://schemas.openxmlformats.org/officeDocument/2006/customXml" ds:itemID="{31912C09-6FE4-465E-8881-0391F461528B}"/>
</file>

<file path=customXml/itemProps26.xml><?xml version="1.0" encoding="utf-8"?>
<ds:datastoreItem xmlns:ds="http://schemas.openxmlformats.org/officeDocument/2006/customXml" ds:itemID="{CF087B78-B41B-40D9-B0DE-FD9D2EF59351}"/>
</file>

<file path=customXml/itemProps27.xml><?xml version="1.0" encoding="utf-8"?>
<ds:datastoreItem xmlns:ds="http://schemas.openxmlformats.org/officeDocument/2006/customXml" ds:itemID="{7E66EDB4-D397-4D77-A763-2EE1A50AF2ED}"/>
</file>

<file path=customXml/itemProps28.xml><?xml version="1.0" encoding="utf-8"?>
<ds:datastoreItem xmlns:ds="http://schemas.openxmlformats.org/officeDocument/2006/customXml" ds:itemID="{1C2DCD77-7ABE-4D23-9A7C-005DA72BA856}"/>
</file>

<file path=customXml/itemProps29.xml><?xml version="1.0" encoding="utf-8"?>
<ds:datastoreItem xmlns:ds="http://schemas.openxmlformats.org/officeDocument/2006/customXml" ds:itemID="{66D159B1-D27D-4252-9134-225D20F86796}"/>
</file>

<file path=customXml/itemProps3.xml><?xml version="1.0" encoding="utf-8"?>
<ds:datastoreItem xmlns:ds="http://schemas.openxmlformats.org/officeDocument/2006/customXml" ds:itemID="{F27DC617-3A06-4F5A-A878-4D58E25590E3}"/>
</file>

<file path=customXml/itemProps30.xml><?xml version="1.0" encoding="utf-8"?>
<ds:datastoreItem xmlns:ds="http://schemas.openxmlformats.org/officeDocument/2006/customXml" ds:itemID="{3465400F-659F-43E9-955B-2638BFA109FA}"/>
</file>

<file path=customXml/itemProps31.xml><?xml version="1.0" encoding="utf-8"?>
<ds:datastoreItem xmlns:ds="http://schemas.openxmlformats.org/officeDocument/2006/customXml" ds:itemID="{6AA84B02-F28D-4F53-8B86-6A29A720F6EC}"/>
</file>

<file path=customXml/itemProps32.xml><?xml version="1.0" encoding="utf-8"?>
<ds:datastoreItem xmlns:ds="http://schemas.openxmlformats.org/officeDocument/2006/customXml" ds:itemID="{75B16174-0806-4030-B49D-CE732CEF4ADB}"/>
</file>

<file path=customXml/itemProps33.xml><?xml version="1.0" encoding="utf-8"?>
<ds:datastoreItem xmlns:ds="http://schemas.openxmlformats.org/officeDocument/2006/customXml" ds:itemID="{95AE2310-99DA-4019-A563-CAB52DD5E1ED}"/>
</file>

<file path=customXml/itemProps34.xml><?xml version="1.0" encoding="utf-8"?>
<ds:datastoreItem xmlns:ds="http://schemas.openxmlformats.org/officeDocument/2006/customXml" ds:itemID="{87F52D79-2C17-4E34-A095-B2FBFEBF8BB0}"/>
</file>

<file path=customXml/itemProps35.xml><?xml version="1.0" encoding="utf-8"?>
<ds:datastoreItem xmlns:ds="http://schemas.openxmlformats.org/officeDocument/2006/customXml" ds:itemID="{7E7B2EA2-7B0E-4E6A-AFA0-05C6BB01624A}"/>
</file>

<file path=customXml/itemProps36.xml><?xml version="1.0" encoding="utf-8"?>
<ds:datastoreItem xmlns:ds="http://schemas.openxmlformats.org/officeDocument/2006/customXml" ds:itemID="{099ECE86-F374-4D37-AB5D-1377043BF772}"/>
</file>

<file path=customXml/itemProps37.xml><?xml version="1.0" encoding="utf-8"?>
<ds:datastoreItem xmlns:ds="http://schemas.openxmlformats.org/officeDocument/2006/customXml" ds:itemID="{3B7FFBC4-E373-4104-BBC9-30C98EDA91A2}"/>
</file>

<file path=customXml/itemProps38.xml><?xml version="1.0" encoding="utf-8"?>
<ds:datastoreItem xmlns:ds="http://schemas.openxmlformats.org/officeDocument/2006/customXml" ds:itemID="{77D0AD39-6ADD-4B61-825C-A45B2CD999C4}"/>
</file>

<file path=customXml/itemProps39.xml><?xml version="1.0" encoding="utf-8"?>
<ds:datastoreItem xmlns:ds="http://schemas.openxmlformats.org/officeDocument/2006/customXml" ds:itemID="{1267BE6A-41F1-461A-B4DD-29219BFA75D3}"/>
</file>

<file path=customXml/itemProps4.xml><?xml version="1.0" encoding="utf-8"?>
<ds:datastoreItem xmlns:ds="http://schemas.openxmlformats.org/officeDocument/2006/customXml" ds:itemID="{5FC303CE-1DC3-4FC9-9713-7FB85CB6A60B}"/>
</file>

<file path=customXml/itemProps40.xml><?xml version="1.0" encoding="utf-8"?>
<ds:datastoreItem xmlns:ds="http://schemas.openxmlformats.org/officeDocument/2006/customXml" ds:itemID="{4AF64052-638A-4E04-90E4-2A4F6454F1B0}"/>
</file>

<file path=customXml/itemProps41.xml><?xml version="1.0" encoding="utf-8"?>
<ds:datastoreItem xmlns:ds="http://schemas.openxmlformats.org/officeDocument/2006/customXml" ds:itemID="{51FA01F2-58E6-4B0B-9B76-A968A4D467A9}"/>
</file>

<file path=customXml/itemProps42.xml><?xml version="1.0" encoding="utf-8"?>
<ds:datastoreItem xmlns:ds="http://schemas.openxmlformats.org/officeDocument/2006/customXml" ds:itemID="{6EB16384-36C5-47CA-B11C-DDDED45AE404}"/>
</file>

<file path=customXml/itemProps43.xml><?xml version="1.0" encoding="utf-8"?>
<ds:datastoreItem xmlns:ds="http://schemas.openxmlformats.org/officeDocument/2006/customXml" ds:itemID="{93A10BBD-F4C8-47AE-AB1A-49A17F42883A}"/>
</file>

<file path=customXml/itemProps44.xml><?xml version="1.0" encoding="utf-8"?>
<ds:datastoreItem xmlns:ds="http://schemas.openxmlformats.org/officeDocument/2006/customXml" ds:itemID="{CC8A17E4-E187-4882-858B-E75FBCCCB1A8}"/>
</file>

<file path=customXml/itemProps45.xml><?xml version="1.0" encoding="utf-8"?>
<ds:datastoreItem xmlns:ds="http://schemas.openxmlformats.org/officeDocument/2006/customXml" ds:itemID="{43EAD167-4654-4EA0-907D-3E241FEE3CDD}"/>
</file>

<file path=customXml/itemProps46.xml><?xml version="1.0" encoding="utf-8"?>
<ds:datastoreItem xmlns:ds="http://schemas.openxmlformats.org/officeDocument/2006/customXml" ds:itemID="{5206A5FB-FA8D-4560-AABD-885C8CAF24B3}"/>
</file>

<file path=customXml/itemProps47.xml><?xml version="1.0" encoding="utf-8"?>
<ds:datastoreItem xmlns:ds="http://schemas.openxmlformats.org/officeDocument/2006/customXml" ds:itemID="{B57335D6-747B-44E4-A592-E93F42A164B2}"/>
</file>

<file path=customXml/itemProps48.xml><?xml version="1.0" encoding="utf-8"?>
<ds:datastoreItem xmlns:ds="http://schemas.openxmlformats.org/officeDocument/2006/customXml" ds:itemID="{14D6FE61-D0C6-466D-87B8-FE0060F2C876}"/>
</file>

<file path=customXml/itemProps49.xml><?xml version="1.0" encoding="utf-8"?>
<ds:datastoreItem xmlns:ds="http://schemas.openxmlformats.org/officeDocument/2006/customXml" ds:itemID="{2DA50189-0A3E-428E-A44B-590587D80C82}"/>
</file>

<file path=customXml/itemProps5.xml><?xml version="1.0" encoding="utf-8"?>
<ds:datastoreItem xmlns:ds="http://schemas.openxmlformats.org/officeDocument/2006/customXml" ds:itemID="{4E7A93A9-52F3-4D52-A79A-3913743319D9}"/>
</file>

<file path=customXml/itemProps50.xml><?xml version="1.0" encoding="utf-8"?>
<ds:datastoreItem xmlns:ds="http://schemas.openxmlformats.org/officeDocument/2006/customXml" ds:itemID="{9F24D0D7-F5D6-40F7-995C-8B1E7D924253}"/>
</file>

<file path=customXml/itemProps51.xml><?xml version="1.0" encoding="utf-8"?>
<ds:datastoreItem xmlns:ds="http://schemas.openxmlformats.org/officeDocument/2006/customXml" ds:itemID="{4A7F38E1-ECBD-44CB-964A-8318EC1C5804}"/>
</file>

<file path=customXml/itemProps52.xml><?xml version="1.0" encoding="utf-8"?>
<ds:datastoreItem xmlns:ds="http://schemas.openxmlformats.org/officeDocument/2006/customXml" ds:itemID="{F6089B79-51DA-4A65-979B-8A605337A821}"/>
</file>

<file path=customXml/itemProps53.xml><?xml version="1.0" encoding="utf-8"?>
<ds:datastoreItem xmlns:ds="http://schemas.openxmlformats.org/officeDocument/2006/customXml" ds:itemID="{BBC5673D-0339-49D6-A72B-47C4D34D428D}"/>
</file>

<file path=customXml/itemProps54.xml><?xml version="1.0" encoding="utf-8"?>
<ds:datastoreItem xmlns:ds="http://schemas.openxmlformats.org/officeDocument/2006/customXml" ds:itemID="{B2B28557-B968-4A01-AB18-4E7947CD7EF5}"/>
</file>

<file path=customXml/itemProps55.xml><?xml version="1.0" encoding="utf-8"?>
<ds:datastoreItem xmlns:ds="http://schemas.openxmlformats.org/officeDocument/2006/customXml" ds:itemID="{89085F6D-35F3-4E6D-AC86-20BAEE28BC7D}"/>
</file>

<file path=customXml/itemProps56.xml><?xml version="1.0" encoding="utf-8"?>
<ds:datastoreItem xmlns:ds="http://schemas.openxmlformats.org/officeDocument/2006/customXml" ds:itemID="{F49859DC-0056-49E6-AB65-423CECF70562}"/>
</file>

<file path=customXml/itemProps57.xml><?xml version="1.0" encoding="utf-8"?>
<ds:datastoreItem xmlns:ds="http://schemas.openxmlformats.org/officeDocument/2006/customXml" ds:itemID="{A31A0E3F-9AF5-4004-97A0-E5B490CBEFBE}"/>
</file>

<file path=customXml/itemProps58.xml><?xml version="1.0" encoding="utf-8"?>
<ds:datastoreItem xmlns:ds="http://schemas.openxmlformats.org/officeDocument/2006/customXml" ds:itemID="{4367B3B8-5B64-40E3-8DCD-3A796FF64C4D}"/>
</file>

<file path=customXml/itemProps59.xml><?xml version="1.0" encoding="utf-8"?>
<ds:datastoreItem xmlns:ds="http://schemas.openxmlformats.org/officeDocument/2006/customXml" ds:itemID="{AE2A2DD0-FC8D-4AFF-BF0D-13B1D98C9681}"/>
</file>

<file path=customXml/itemProps6.xml><?xml version="1.0" encoding="utf-8"?>
<ds:datastoreItem xmlns:ds="http://schemas.openxmlformats.org/officeDocument/2006/customXml" ds:itemID="{633F2B0E-9499-46AC-957C-CAF4112ACF70}"/>
</file>

<file path=customXml/itemProps60.xml><?xml version="1.0" encoding="utf-8"?>
<ds:datastoreItem xmlns:ds="http://schemas.openxmlformats.org/officeDocument/2006/customXml" ds:itemID="{7AC023AE-BD1A-4C41-99F1-9F31CCD583A0}"/>
</file>

<file path=customXml/itemProps61.xml><?xml version="1.0" encoding="utf-8"?>
<ds:datastoreItem xmlns:ds="http://schemas.openxmlformats.org/officeDocument/2006/customXml" ds:itemID="{34E7CC6D-BE33-4AAF-9B9E-0C9079B40D43}"/>
</file>

<file path=customXml/itemProps62.xml><?xml version="1.0" encoding="utf-8"?>
<ds:datastoreItem xmlns:ds="http://schemas.openxmlformats.org/officeDocument/2006/customXml" ds:itemID="{7DA3F549-2F6F-47F7-956B-BADD68F6696A}"/>
</file>

<file path=customXml/itemProps63.xml><?xml version="1.0" encoding="utf-8"?>
<ds:datastoreItem xmlns:ds="http://schemas.openxmlformats.org/officeDocument/2006/customXml" ds:itemID="{5368532E-104D-43C5-A3B3-4F373FAD8EFF}"/>
</file>

<file path=customXml/itemProps64.xml><?xml version="1.0" encoding="utf-8"?>
<ds:datastoreItem xmlns:ds="http://schemas.openxmlformats.org/officeDocument/2006/customXml" ds:itemID="{9ACD833D-A0A2-46BF-92E8-B20620C1D9CB}"/>
</file>

<file path=customXml/itemProps65.xml><?xml version="1.0" encoding="utf-8"?>
<ds:datastoreItem xmlns:ds="http://schemas.openxmlformats.org/officeDocument/2006/customXml" ds:itemID="{CA302C64-8B1E-4ABE-824C-68FD07EF9F34}"/>
</file>

<file path=customXml/itemProps66.xml><?xml version="1.0" encoding="utf-8"?>
<ds:datastoreItem xmlns:ds="http://schemas.openxmlformats.org/officeDocument/2006/customXml" ds:itemID="{69D2A8DE-E005-47CD-BF65-B701A3228A32}"/>
</file>

<file path=customXml/itemProps67.xml><?xml version="1.0" encoding="utf-8"?>
<ds:datastoreItem xmlns:ds="http://schemas.openxmlformats.org/officeDocument/2006/customXml" ds:itemID="{00DD23A1-4214-452C-A201-DAF78AEA1E97}"/>
</file>

<file path=customXml/itemProps68.xml><?xml version="1.0" encoding="utf-8"?>
<ds:datastoreItem xmlns:ds="http://schemas.openxmlformats.org/officeDocument/2006/customXml" ds:itemID="{791CD9AA-02B2-465C-8E4B-ABA053F69F25}"/>
</file>

<file path=customXml/itemProps69.xml><?xml version="1.0" encoding="utf-8"?>
<ds:datastoreItem xmlns:ds="http://schemas.openxmlformats.org/officeDocument/2006/customXml" ds:itemID="{4E40CCB1-36FD-490B-800D-ED2A64E6E547}"/>
</file>

<file path=customXml/itemProps7.xml><?xml version="1.0" encoding="utf-8"?>
<ds:datastoreItem xmlns:ds="http://schemas.openxmlformats.org/officeDocument/2006/customXml" ds:itemID="{BC5807FF-27E5-41FB-8C7E-F7591A14A75D}"/>
</file>

<file path=customXml/itemProps70.xml><?xml version="1.0" encoding="utf-8"?>
<ds:datastoreItem xmlns:ds="http://schemas.openxmlformats.org/officeDocument/2006/customXml" ds:itemID="{3F5A7CD5-5746-4E1A-BDB7-9201E53E2F78}"/>
</file>

<file path=customXml/itemProps71.xml><?xml version="1.0" encoding="utf-8"?>
<ds:datastoreItem xmlns:ds="http://schemas.openxmlformats.org/officeDocument/2006/customXml" ds:itemID="{A86E8812-E997-496A-A00C-BC9DF2AAAB5A}"/>
</file>

<file path=customXml/itemProps72.xml><?xml version="1.0" encoding="utf-8"?>
<ds:datastoreItem xmlns:ds="http://schemas.openxmlformats.org/officeDocument/2006/customXml" ds:itemID="{B2D0E76A-C30F-4E93-B5D3-989D7F91A468}"/>
</file>

<file path=customXml/itemProps73.xml><?xml version="1.0" encoding="utf-8"?>
<ds:datastoreItem xmlns:ds="http://schemas.openxmlformats.org/officeDocument/2006/customXml" ds:itemID="{7CD1FD17-C384-4705-9368-09B2884CF45F}"/>
</file>

<file path=customXml/itemProps74.xml><?xml version="1.0" encoding="utf-8"?>
<ds:datastoreItem xmlns:ds="http://schemas.openxmlformats.org/officeDocument/2006/customXml" ds:itemID="{DFBF4D30-A17B-42E9-AD6C-5842FB39D68E}"/>
</file>

<file path=customXml/itemProps75.xml><?xml version="1.0" encoding="utf-8"?>
<ds:datastoreItem xmlns:ds="http://schemas.openxmlformats.org/officeDocument/2006/customXml" ds:itemID="{C226232B-5E08-4941-8D67-DDF8F5208D14}"/>
</file>

<file path=customXml/itemProps76.xml><?xml version="1.0" encoding="utf-8"?>
<ds:datastoreItem xmlns:ds="http://schemas.openxmlformats.org/officeDocument/2006/customXml" ds:itemID="{20A45E50-A6AF-4787-900D-65FC510F0492}"/>
</file>

<file path=customXml/itemProps77.xml><?xml version="1.0" encoding="utf-8"?>
<ds:datastoreItem xmlns:ds="http://schemas.openxmlformats.org/officeDocument/2006/customXml" ds:itemID="{4D3C62CA-82E2-46EA-85A7-F62EF52750F4}"/>
</file>

<file path=customXml/itemProps78.xml><?xml version="1.0" encoding="utf-8"?>
<ds:datastoreItem xmlns:ds="http://schemas.openxmlformats.org/officeDocument/2006/customXml" ds:itemID="{BA0AAE97-0AD4-4C79-8D32-BABBA62864F7}"/>
</file>

<file path=customXml/itemProps79.xml><?xml version="1.0" encoding="utf-8"?>
<ds:datastoreItem xmlns:ds="http://schemas.openxmlformats.org/officeDocument/2006/customXml" ds:itemID="{7B58C1A2-9A97-4E53-917E-AC130CEC8BA1}"/>
</file>

<file path=customXml/itemProps8.xml><?xml version="1.0" encoding="utf-8"?>
<ds:datastoreItem xmlns:ds="http://schemas.openxmlformats.org/officeDocument/2006/customXml" ds:itemID="{16D914D6-6348-4EC2-A31C-570D627E190E}"/>
</file>

<file path=customXml/itemProps80.xml><?xml version="1.0" encoding="utf-8"?>
<ds:datastoreItem xmlns:ds="http://schemas.openxmlformats.org/officeDocument/2006/customXml" ds:itemID="{CA468C02-1B7C-430A-A5D7-C81C856CD15B}"/>
</file>

<file path=customXml/itemProps81.xml><?xml version="1.0" encoding="utf-8"?>
<ds:datastoreItem xmlns:ds="http://schemas.openxmlformats.org/officeDocument/2006/customXml" ds:itemID="{3272ECB2-610B-4845-B212-2DDDEDB0B134}"/>
</file>

<file path=customXml/itemProps82.xml><?xml version="1.0" encoding="utf-8"?>
<ds:datastoreItem xmlns:ds="http://schemas.openxmlformats.org/officeDocument/2006/customXml" ds:itemID="{FC4131B2-92C4-4E0D-B442-3AD80EB3C28D}"/>
</file>

<file path=customXml/itemProps83.xml><?xml version="1.0" encoding="utf-8"?>
<ds:datastoreItem xmlns:ds="http://schemas.openxmlformats.org/officeDocument/2006/customXml" ds:itemID="{051BC16B-1178-41BC-8F90-63172AE40694}"/>
</file>

<file path=customXml/itemProps84.xml><?xml version="1.0" encoding="utf-8"?>
<ds:datastoreItem xmlns:ds="http://schemas.openxmlformats.org/officeDocument/2006/customXml" ds:itemID="{3067AAF6-80E4-456B-A0CB-74FFA7E6542C}"/>
</file>

<file path=customXml/itemProps85.xml><?xml version="1.0" encoding="utf-8"?>
<ds:datastoreItem xmlns:ds="http://schemas.openxmlformats.org/officeDocument/2006/customXml" ds:itemID="{01C17D34-30A2-4A61-B4B0-2252FA5DA3C3}"/>
</file>

<file path=customXml/itemProps86.xml><?xml version="1.0" encoding="utf-8"?>
<ds:datastoreItem xmlns:ds="http://schemas.openxmlformats.org/officeDocument/2006/customXml" ds:itemID="{E1ABDA8A-5893-4FD4-A3BC-440A91C26885}"/>
</file>

<file path=customXml/itemProps87.xml><?xml version="1.0" encoding="utf-8"?>
<ds:datastoreItem xmlns:ds="http://schemas.openxmlformats.org/officeDocument/2006/customXml" ds:itemID="{5DEF7579-AAD9-42DB-987C-8DF61C33AD47}"/>
</file>

<file path=customXml/itemProps88.xml><?xml version="1.0" encoding="utf-8"?>
<ds:datastoreItem xmlns:ds="http://schemas.openxmlformats.org/officeDocument/2006/customXml" ds:itemID="{FCBF67F0-71ED-4169-9C7D-F807987C57E0}"/>
</file>

<file path=customXml/itemProps89.xml><?xml version="1.0" encoding="utf-8"?>
<ds:datastoreItem xmlns:ds="http://schemas.openxmlformats.org/officeDocument/2006/customXml" ds:itemID="{29B405EA-3BF1-4B24-A17C-2CAFE07BEA1D}"/>
</file>

<file path=customXml/itemProps9.xml><?xml version="1.0" encoding="utf-8"?>
<ds:datastoreItem xmlns:ds="http://schemas.openxmlformats.org/officeDocument/2006/customXml" ds:itemID="{FD77EF1B-9E69-4450-8CD5-7243B4A43377}"/>
</file>

<file path=customXml/itemProps90.xml><?xml version="1.0" encoding="utf-8"?>
<ds:datastoreItem xmlns:ds="http://schemas.openxmlformats.org/officeDocument/2006/customXml" ds:itemID="{729C2F2C-71D7-4527-BE88-331CC1EE465A}"/>
</file>

<file path=customXml/itemProps91.xml><?xml version="1.0" encoding="utf-8"?>
<ds:datastoreItem xmlns:ds="http://schemas.openxmlformats.org/officeDocument/2006/customXml" ds:itemID="{1CD214A7-7383-437B-A254-312142F1F426}"/>
</file>

<file path=customXml/itemProps92.xml><?xml version="1.0" encoding="utf-8"?>
<ds:datastoreItem xmlns:ds="http://schemas.openxmlformats.org/officeDocument/2006/customXml" ds:itemID="{056D2644-7CB8-4800-A7AE-B8A23C3D5986}"/>
</file>

<file path=customXml/itemProps93.xml><?xml version="1.0" encoding="utf-8"?>
<ds:datastoreItem xmlns:ds="http://schemas.openxmlformats.org/officeDocument/2006/customXml" ds:itemID="{361807D0-05E4-45A7-8389-3723B01DA5DA}"/>
</file>

<file path=customXml/itemProps94.xml><?xml version="1.0" encoding="utf-8"?>
<ds:datastoreItem xmlns:ds="http://schemas.openxmlformats.org/officeDocument/2006/customXml" ds:itemID="{012D4F08-92F4-4DDA-B618-DB4AAA325984}"/>
</file>

<file path=customXml/itemProps95.xml><?xml version="1.0" encoding="utf-8"?>
<ds:datastoreItem xmlns:ds="http://schemas.openxmlformats.org/officeDocument/2006/customXml" ds:itemID="{33930B78-BEF1-4E48-A138-90320E79EC73}"/>
</file>

<file path=customXml/itemProps96.xml><?xml version="1.0" encoding="utf-8"?>
<ds:datastoreItem xmlns:ds="http://schemas.openxmlformats.org/officeDocument/2006/customXml" ds:itemID="{C85295E0-DBE1-4BBD-A8D5-E5A21B1DC111}"/>
</file>

<file path=customXml/itemProps97.xml><?xml version="1.0" encoding="utf-8"?>
<ds:datastoreItem xmlns:ds="http://schemas.openxmlformats.org/officeDocument/2006/customXml" ds:itemID="{61F64D89-BB26-4E56-B49C-7F66A1DA77E1}"/>
</file>

<file path=customXml/itemProps98.xml><?xml version="1.0" encoding="utf-8"?>
<ds:datastoreItem xmlns:ds="http://schemas.openxmlformats.org/officeDocument/2006/customXml" ds:itemID="{81AD1B24-B35F-4F96-9D32-49AF71BC244A}"/>
</file>

<file path=customXml/itemProps99.xml><?xml version="1.0" encoding="utf-8"?>
<ds:datastoreItem xmlns:ds="http://schemas.openxmlformats.org/officeDocument/2006/customXml" ds:itemID="{BA581C21-E60D-4FDE-8994-9ECCF4D3C69C}"/>
</file>

<file path=docProps/app.xml><?xml version="1.0" encoding="utf-8"?>
<Properties xmlns="http://schemas.openxmlformats.org/officeDocument/2006/extended-properties" xmlns:vt="http://schemas.openxmlformats.org/officeDocument/2006/docPropsVTypes">
  <Template>Normal</Template>
  <TotalTime>1</TotalTime>
  <Pages>59</Pages>
  <Words>18795</Words>
  <Characters>107137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125681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2016-04-28T09:47:00Z</cp:lastPrinted>
  <dcterms:created xsi:type="dcterms:W3CDTF">2016-11-30T13:21:00Z</dcterms:created>
  <dcterms:modified xsi:type="dcterms:W3CDTF">2016-11-30T13:21:00Z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