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180D7"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8912E28" w14:textId="77777777" w:rsidR="00210557" w:rsidRPr="00EC5BB4" w:rsidRDefault="00210557" w:rsidP="00CC7F0A">
      <w:pPr>
        <w:rPr>
          <w:rFonts w:cs="Arial"/>
          <w:sz w:val="24"/>
          <w:szCs w:val="24"/>
        </w:rPr>
      </w:pPr>
    </w:p>
    <w:p w14:paraId="04A488C1"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3D199F3" wp14:editId="7B0BE8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71F0DE2" w14:textId="77777777" w:rsidR="00210557" w:rsidRPr="00EC5BB4" w:rsidRDefault="00210557" w:rsidP="00210557">
      <w:pPr>
        <w:jc w:val="center"/>
        <w:rPr>
          <w:rFonts w:cs="Arial"/>
          <w:sz w:val="24"/>
          <w:szCs w:val="24"/>
          <w:lang w:val="sr-Latn-CS"/>
        </w:rPr>
      </w:pPr>
    </w:p>
    <w:p w14:paraId="3D6472AA" w14:textId="77777777" w:rsidR="00210557" w:rsidRPr="00EC5BB4" w:rsidRDefault="00210557" w:rsidP="00210557">
      <w:pPr>
        <w:jc w:val="center"/>
        <w:rPr>
          <w:rFonts w:cs="Arial"/>
          <w:b/>
          <w:sz w:val="24"/>
          <w:szCs w:val="24"/>
          <w:lang w:val="sr-Latn-CS"/>
        </w:rPr>
      </w:pPr>
    </w:p>
    <w:p w14:paraId="518FBC3F"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1235AA96" w14:textId="4173ED17" w:rsidR="00210557" w:rsidRPr="00D049C0"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r w:rsidR="00D049C0">
        <w:rPr>
          <w:rFonts w:cs="Arial"/>
          <w:sz w:val="24"/>
          <w:szCs w:val="24"/>
          <w:lang w:val="sr-Cyrl-RS"/>
        </w:rPr>
        <w:t>ради закључења оквирног споразума са једним</w:t>
      </w:r>
      <w:r w:rsidR="00D049C0">
        <w:rPr>
          <w:rFonts w:cs="Arial"/>
          <w:color w:val="00B0F0"/>
          <w:sz w:val="24"/>
          <w:szCs w:val="24"/>
          <w:lang w:val="sr-Cyrl-RS"/>
        </w:rPr>
        <w:t xml:space="preserve"> </w:t>
      </w:r>
      <w:r w:rsidR="00D049C0" w:rsidRPr="00D049C0">
        <w:rPr>
          <w:rFonts w:cs="Arial"/>
          <w:sz w:val="24"/>
          <w:szCs w:val="24"/>
          <w:lang w:val="sr-Cyrl-RS"/>
        </w:rPr>
        <w:t>понуђачем</w:t>
      </w:r>
      <w:r w:rsidR="00D049C0">
        <w:rPr>
          <w:rFonts w:cs="Arial"/>
          <w:color w:val="00B0F0"/>
          <w:sz w:val="24"/>
          <w:szCs w:val="24"/>
          <w:lang w:val="sr-Cyrl-RS"/>
        </w:rPr>
        <w:t xml:space="preserve"> </w:t>
      </w:r>
      <w:r w:rsidR="00D049C0" w:rsidRPr="00D049C0">
        <w:rPr>
          <w:rFonts w:cs="Arial"/>
          <w:sz w:val="24"/>
          <w:szCs w:val="24"/>
          <w:lang w:val="sr-Cyrl-RS"/>
        </w:rPr>
        <w:t>на</w:t>
      </w:r>
      <w:r w:rsidR="00350930">
        <w:rPr>
          <w:rFonts w:cs="Arial"/>
          <w:sz w:val="24"/>
          <w:szCs w:val="24"/>
        </w:rPr>
        <w:t xml:space="preserve"> </w:t>
      </w:r>
      <w:r w:rsidR="00350930">
        <w:rPr>
          <w:rFonts w:cs="Arial"/>
          <w:sz w:val="24"/>
          <w:szCs w:val="24"/>
          <w:lang w:val="sr-Cyrl-RS"/>
        </w:rPr>
        <w:t>период од годину дана</w:t>
      </w:r>
      <w:r w:rsidR="00D049C0" w:rsidRPr="00D049C0">
        <w:rPr>
          <w:rFonts w:cs="Arial"/>
          <w:color w:val="00B0F0"/>
          <w:sz w:val="24"/>
          <w:szCs w:val="24"/>
          <w:lang w:val="sr-Cyrl-RS"/>
        </w:rPr>
        <w:t xml:space="preserve"> </w:t>
      </w:r>
    </w:p>
    <w:p w14:paraId="6C4782F7" w14:textId="14BBB5A3" w:rsidR="00210557" w:rsidRPr="00CC7F0A" w:rsidRDefault="00210557" w:rsidP="00CC7F0A">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bookmarkEnd w:id="3"/>
      <w:bookmarkEnd w:id="4"/>
      <w:bookmarkEnd w:id="5"/>
      <w:r w:rsidR="00CC7F0A">
        <w:rPr>
          <w:sz w:val="24"/>
          <w:szCs w:val="24"/>
          <w:lang w:val="sr-Cyrl-RS"/>
        </w:rPr>
        <w:t>ЈН/</w:t>
      </w:r>
      <w:r w:rsidR="00350930">
        <w:rPr>
          <w:sz w:val="24"/>
          <w:szCs w:val="24"/>
          <w:lang w:val="sr-Cyrl-RS"/>
        </w:rPr>
        <w:t>8000/0081</w:t>
      </w:r>
      <w:r w:rsidR="00CC7F0A">
        <w:rPr>
          <w:sz w:val="24"/>
          <w:szCs w:val="24"/>
          <w:lang w:val="sr-Cyrl-RS"/>
        </w:rPr>
        <w:t>/2016</w:t>
      </w:r>
    </w:p>
    <w:p w14:paraId="455F1949" w14:textId="77777777" w:rsidR="00CC7F0A" w:rsidRPr="00781B02" w:rsidRDefault="00CC7F0A" w:rsidP="00CC7F0A"/>
    <w:p w14:paraId="4D0EB2C9" w14:textId="37F8AD7C" w:rsidR="00CC7F0A" w:rsidRPr="008079D7" w:rsidRDefault="00E77E7A" w:rsidP="00CC7F0A">
      <w:pPr>
        <w:suppressAutoHyphens/>
        <w:spacing w:before="0"/>
        <w:jc w:val="center"/>
        <w:rPr>
          <w:rFonts w:cs="Arial"/>
          <w:b/>
          <w:sz w:val="24"/>
          <w:szCs w:val="24"/>
          <w:lang w:val="sr-Cyrl-RS" w:eastAsia="ar-SA"/>
        </w:rPr>
      </w:pPr>
      <w:r>
        <w:rPr>
          <w:rFonts w:cs="Arial"/>
          <w:b/>
          <w:sz w:val="24"/>
          <w:szCs w:val="24"/>
          <w:lang w:val="sr-Cyrl-RS" w:eastAsia="ar-SA"/>
        </w:rPr>
        <w:t>Одржавање ЕРПа-ФИС ТЦ Крагујевац</w:t>
      </w:r>
    </w:p>
    <w:p w14:paraId="5AEC131A" w14:textId="77777777" w:rsidR="00210557" w:rsidRPr="00EC5BB4" w:rsidRDefault="00210557" w:rsidP="00210557">
      <w:pPr>
        <w:pStyle w:val="Title"/>
        <w:spacing w:before="0"/>
        <w:rPr>
          <w:rFonts w:cs="Arial"/>
          <w:szCs w:val="24"/>
        </w:rPr>
      </w:pPr>
    </w:p>
    <w:p w14:paraId="2DA5AB62" w14:textId="77777777" w:rsidR="00210557" w:rsidRPr="00EC5BB4" w:rsidRDefault="00210557" w:rsidP="00210557">
      <w:pPr>
        <w:pStyle w:val="Title"/>
        <w:spacing w:before="0"/>
        <w:rPr>
          <w:rFonts w:cs="Arial"/>
          <w:b w:val="0"/>
          <w:color w:val="FF0000"/>
          <w:szCs w:val="24"/>
        </w:rPr>
      </w:pPr>
    </w:p>
    <w:p w14:paraId="20CD9A88" w14:textId="3A0938FF" w:rsidR="00CC7F0A" w:rsidRDefault="00CC7F0A" w:rsidP="00CC7F0A">
      <w:pPr>
        <w:jc w:val="center"/>
        <w:rPr>
          <w:rFonts w:eastAsia="Arial Unicode MS" w:cs="Arial"/>
          <w:kern w:val="2"/>
          <w:sz w:val="24"/>
          <w:szCs w:val="24"/>
          <w:lang w:val="ru-RU"/>
        </w:rPr>
      </w:pPr>
      <w:r>
        <w:rPr>
          <w:rFonts w:eastAsia="Arial Unicode MS" w:cs="Arial"/>
          <w:b/>
          <w:kern w:val="2"/>
          <w:sz w:val="24"/>
          <w:szCs w:val="24"/>
          <w:lang w:val="ru-RU"/>
        </w:rPr>
        <w:t xml:space="preserve">                                                                            </w:t>
      </w:r>
      <w:r w:rsidR="009642F1" w:rsidRPr="00EC5BB4">
        <w:rPr>
          <w:rFonts w:eastAsia="Arial Unicode MS" w:cs="Arial"/>
          <w:b/>
          <w:kern w:val="2"/>
          <w:sz w:val="24"/>
          <w:szCs w:val="24"/>
          <w:lang w:val="ru-RU"/>
        </w:rPr>
        <w:t>К О М И С И Ј А</w:t>
      </w:r>
    </w:p>
    <w:p w14:paraId="70E11D88" w14:textId="77777777" w:rsidR="0086583D" w:rsidRDefault="009642F1" w:rsidP="00CC7F0A">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sidR="00CC7F0A" w:rsidRPr="00EC5BB4">
        <w:rPr>
          <w:rFonts w:eastAsia="Arial Unicode MS" w:cs="Arial"/>
          <w:kern w:val="2"/>
          <w:sz w:val="24"/>
          <w:szCs w:val="24"/>
          <w:lang w:val="ru-RU"/>
        </w:rPr>
        <w:t xml:space="preserve">      </w:t>
      </w:r>
      <w:r w:rsidR="0086583D">
        <w:rPr>
          <w:rFonts w:eastAsia="Arial Unicode MS" w:cs="Arial"/>
          <w:kern w:val="2"/>
          <w:sz w:val="24"/>
          <w:szCs w:val="24"/>
          <w:lang w:val="ru-RU"/>
        </w:rPr>
        <w:t xml:space="preserve">                               </w:t>
      </w:r>
    </w:p>
    <w:p w14:paraId="412A2E41" w14:textId="0736E152" w:rsidR="00CC7F0A" w:rsidRPr="00CC7F0A" w:rsidRDefault="00CC7F0A" w:rsidP="0086583D">
      <w:pPr>
        <w:ind w:left="4320" w:firstLine="720"/>
        <w:jc w:val="center"/>
        <w:rPr>
          <w:rFonts w:eastAsia="Arial Unicode MS" w:cs="Arial"/>
          <w:b/>
          <w:kern w:val="2"/>
          <w:sz w:val="24"/>
          <w:szCs w:val="24"/>
          <w:lang w:val="ru-RU"/>
        </w:rPr>
      </w:pPr>
      <w:r w:rsidRPr="00EC5BB4">
        <w:rPr>
          <w:rFonts w:eastAsia="Arial Unicode MS" w:cs="Arial"/>
          <w:kern w:val="2"/>
          <w:sz w:val="24"/>
          <w:szCs w:val="24"/>
          <w:lang w:val="ru-RU"/>
        </w:rPr>
        <w:t>за спровођење ЈН</w:t>
      </w:r>
      <w:r w:rsidR="000D55F5">
        <w:rPr>
          <w:rFonts w:eastAsia="Arial Unicode MS" w:cs="Arial"/>
          <w:kern w:val="2"/>
          <w:sz w:val="24"/>
          <w:szCs w:val="24"/>
          <w:lang w:val="sr-Cyrl-RS"/>
        </w:rPr>
        <w:t>/8</w:t>
      </w:r>
      <w:r>
        <w:rPr>
          <w:rFonts w:eastAsia="Arial Unicode MS" w:cs="Arial"/>
          <w:kern w:val="2"/>
          <w:sz w:val="24"/>
          <w:szCs w:val="24"/>
          <w:lang w:val="sr-Cyrl-RS"/>
        </w:rPr>
        <w:t>000/0</w:t>
      </w:r>
      <w:r w:rsidR="000D55F5">
        <w:rPr>
          <w:rFonts w:eastAsia="Arial Unicode MS" w:cs="Arial"/>
          <w:kern w:val="2"/>
          <w:sz w:val="24"/>
          <w:szCs w:val="24"/>
          <w:lang w:val="sr-Cyrl-RS"/>
        </w:rPr>
        <w:t>081</w:t>
      </w:r>
      <w:r>
        <w:rPr>
          <w:rFonts w:eastAsia="Arial Unicode MS" w:cs="Arial"/>
          <w:kern w:val="2"/>
          <w:sz w:val="24"/>
          <w:szCs w:val="24"/>
          <w:lang w:val="sr-Cyrl-RS"/>
        </w:rPr>
        <w:t>/2016</w:t>
      </w:r>
    </w:p>
    <w:p w14:paraId="0A3D5613" w14:textId="3CE98102" w:rsidR="00CC7F0A" w:rsidRPr="00EC5BB4" w:rsidRDefault="00CC7F0A" w:rsidP="00CC7F0A">
      <w:pPr>
        <w:tabs>
          <w:tab w:val="right" w:pos="9029"/>
        </w:tabs>
        <w:jc w:val="right"/>
        <w:rPr>
          <w:rFonts w:eastAsia="Arial Unicode MS" w:cs="Arial"/>
          <w:kern w:val="2"/>
          <w:sz w:val="24"/>
          <w:szCs w:val="24"/>
          <w:lang w:val="ru-RU"/>
        </w:rPr>
      </w:pPr>
      <w:r w:rsidRPr="00EC5BB4">
        <w:rPr>
          <w:rFonts w:eastAsia="Arial Unicode MS" w:cs="Arial"/>
          <w:kern w:val="2"/>
          <w:sz w:val="24"/>
          <w:szCs w:val="24"/>
          <w:lang w:val="ru-RU"/>
        </w:rPr>
        <w:t xml:space="preserve">                                                       </w:t>
      </w:r>
      <w:r>
        <w:rPr>
          <w:rFonts w:eastAsia="Arial Unicode MS" w:cs="Arial"/>
          <w:kern w:val="2"/>
          <w:sz w:val="24"/>
          <w:szCs w:val="24"/>
          <w:lang w:val="ru-RU"/>
        </w:rPr>
        <w:t xml:space="preserve">       формирана Решењем бр.12.01.</w:t>
      </w:r>
      <w:r w:rsidR="00E77E7A">
        <w:rPr>
          <w:rFonts w:eastAsia="Arial Unicode MS" w:cs="Arial"/>
          <w:kern w:val="2"/>
          <w:sz w:val="24"/>
          <w:szCs w:val="24"/>
          <w:lang w:val="ru-RU"/>
        </w:rPr>
        <w:t>565451/3</w:t>
      </w:r>
      <w:r>
        <w:rPr>
          <w:rFonts w:eastAsia="Arial Unicode MS" w:cs="Arial"/>
          <w:kern w:val="2"/>
          <w:sz w:val="24"/>
          <w:szCs w:val="24"/>
          <w:lang w:val="ru-RU"/>
        </w:rPr>
        <w:t xml:space="preserve">-16 </w:t>
      </w:r>
      <w:r>
        <w:rPr>
          <w:rFonts w:eastAsia="Arial Unicode MS" w:cs="Arial"/>
          <w:kern w:val="2"/>
          <w:sz w:val="24"/>
          <w:szCs w:val="24"/>
          <w:lang w:val="ru-RU"/>
        </w:rPr>
        <w:tab/>
      </w:r>
    </w:p>
    <w:p w14:paraId="0F9C484E" w14:textId="49C68B14" w:rsidR="009642F1" w:rsidRPr="00EC5BB4" w:rsidRDefault="009642F1" w:rsidP="00CC7F0A">
      <w:pPr>
        <w:rPr>
          <w:rFonts w:cs="Arial"/>
          <w:b/>
          <w:szCs w:val="24"/>
        </w:rPr>
      </w:pPr>
      <w:r w:rsidRPr="00EC5BB4">
        <w:rPr>
          <w:rFonts w:cs="Arial"/>
          <w:color w:val="FF0000"/>
          <w:szCs w:val="24"/>
        </w:rPr>
        <w:t xml:space="preserve">                           </w:t>
      </w:r>
      <w:r w:rsidR="00113B84" w:rsidRPr="00EC5BB4">
        <w:rPr>
          <w:rFonts w:cs="Arial"/>
          <w:color w:val="FF0000"/>
          <w:szCs w:val="24"/>
        </w:rPr>
        <w:t xml:space="preserve">                             </w:t>
      </w:r>
      <w:r w:rsidR="00113B84" w:rsidRPr="00EC5BB4">
        <w:rPr>
          <w:rFonts w:cs="Arial"/>
          <w:color w:val="FF0000"/>
          <w:szCs w:val="24"/>
          <w:lang w:val="sr-Cyrl-RS"/>
        </w:rPr>
        <w:t xml:space="preserve">           </w:t>
      </w:r>
      <w:r w:rsidR="00CC7F0A">
        <w:rPr>
          <w:rFonts w:cs="Arial"/>
          <w:color w:val="FF0000"/>
          <w:szCs w:val="24"/>
          <w:lang w:val="sr-Cyrl-RS"/>
        </w:rPr>
        <w:t xml:space="preserve">                     </w:t>
      </w:r>
    </w:p>
    <w:p w14:paraId="09E04ADE" w14:textId="77777777" w:rsidR="00150FCE" w:rsidRDefault="00150FCE" w:rsidP="000C50A0">
      <w:pPr>
        <w:pStyle w:val="BodyText"/>
        <w:spacing w:before="0"/>
        <w:jc w:val="center"/>
        <w:rPr>
          <w:rFonts w:cs="Arial"/>
          <w:szCs w:val="24"/>
          <w:lang w:val="ru-RU"/>
        </w:rPr>
      </w:pPr>
    </w:p>
    <w:p w14:paraId="21E90215" w14:textId="77777777" w:rsidR="00CC7F0A" w:rsidRPr="00EC5BB4" w:rsidRDefault="00CC7F0A" w:rsidP="000C50A0">
      <w:pPr>
        <w:pStyle w:val="BodyText"/>
        <w:spacing w:before="0"/>
        <w:jc w:val="center"/>
        <w:rPr>
          <w:rFonts w:cs="Arial"/>
          <w:szCs w:val="24"/>
          <w:lang w:val="ru-RU"/>
        </w:rPr>
      </w:pPr>
    </w:p>
    <w:p w14:paraId="7CA4E5F6" w14:textId="77777777" w:rsidR="00150FCE" w:rsidRPr="00EC5BB4" w:rsidRDefault="00150FCE" w:rsidP="000C50A0">
      <w:pPr>
        <w:pStyle w:val="BodyText"/>
        <w:spacing w:before="0"/>
        <w:jc w:val="center"/>
        <w:rPr>
          <w:rFonts w:cs="Arial"/>
          <w:szCs w:val="24"/>
          <w:lang w:val="ru-RU"/>
        </w:rPr>
      </w:pPr>
    </w:p>
    <w:p w14:paraId="5D16FADD" w14:textId="77777777" w:rsidR="00150FCE" w:rsidRPr="00EC5BB4" w:rsidRDefault="00150FCE" w:rsidP="000C50A0">
      <w:pPr>
        <w:pStyle w:val="BodyText"/>
        <w:spacing w:before="0"/>
        <w:jc w:val="center"/>
        <w:rPr>
          <w:rFonts w:cs="Arial"/>
          <w:szCs w:val="24"/>
          <w:lang w:val="ru-RU"/>
        </w:rPr>
      </w:pPr>
    </w:p>
    <w:p w14:paraId="55A2CAB9" w14:textId="2A4B6C82"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BF3E3B">
        <w:rPr>
          <w:rFonts w:eastAsia="Arial Unicode MS" w:cs="Arial"/>
          <w:kern w:val="2"/>
          <w:sz w:val="24"/>
          <w:szCs w:val="24"/>
        </w:rPr>
        <w:t xml:space="preserve"> 2.5.6.2.-E.09.01.-320297/8-17</w:t>
      </w:r>
      <w:r w:rsidRPr="00EC5BB4">
        <w:rPr>
          <w:rFonts w:eastAsia="Arial Unicode MS" w:cs="Arial"/>
          <w:kern w:val="2"/>
          <w:sz w:val="24"/>
          <w:szCs w:val="24"/>
          <w:lang w:val="ru-RU"/>
        </w:rPr>
        <w:t xml:space="preserve"> од </w:t>
      </w:r>
      <w:r w:rsidR="00BF3E3B">
        <w:rPr>
          <w:rFonts w:eastAsia="Arial Unicode MS" w:cs="Arial"/>
          <w:kern w:val="2"/>
          <w:sz w:val="24"/>
          <w:szCs w:val="24"/>
        </w:rPr>
        <w:t>28.06.2017.</w:t>
      </w:r>
      <w:r w:rsidR="00BF3E3B">
        <w:rPr>
          <w:rFonts w:eastAsia="Arial Unicode MS" w:cs="Arial"/>
          <w:kern w:val="2"/>
          <w:sz w:val="24"/>
          <w:szCs w:val="24"/>
          <w:lang w:val="ru-RU"/>
        </w:rPr>
        <w:t xml:space="preserve"> </w:t>
      </w:r>
      <w:r w:rsidRPr="00EC5BB4">
        <w:rPr>
          <w:rFonts w:eastAsia="Arial Unicode MS" w:cs="Arial"/>
          <w:kern w:val="2"/>
          <w:sz w:val="24"/>
          <w:szCs w:val="24"/>
          <w:lang w:val="ru-RU"/>
        </w:rPr>
        <w:t>године)</w:t>
      </w:r>
    </w:p>
    <w:p w14:paraId="6147FE43" w14:textId="77777777" w:rsidR="000C50A0" w:rsidRPr="00EC5BB4" w:rsidRDefault="000C50A0" w:rsidP="000C50A0">
      <w:pPr>
        <w:spacing w:before="0"/>
        <w:jc w:val="center"/>
        <w:rPr>
          <w:rFonts w:eastAsia="Arial Unicode MS" w:cs="Arial"/>
          <w:kern w:val="2"/>
          <w:sz w:val="24"/>
          <w:szCs w:val="24"/>
          <w:lang w:val="ru-RU"/>
        </w:rPr>
      </w:pPr>
    </w:p>
    <w:p w14:paraId="21F22F20" w14:textId="77777777" w:rsidR="00A3774E" w:rsidRPr="00EC5BB4" w:rsidRDefault="00A3774E" w:rsidP="000C50A0">
      <w:pPr>
        <w:pStyle w:val="BodyText"/>
        <w:spacing w:before="0"/>
        <w:jc w:val="center"/>
        <w:rPr>
          <w:rFonts w:cs="Arial"/>
          <w:szCs w:val="24"/>
        </w:rPr>
      </w:pPr>
    </w:p>
    <w:p w14:paraId="1294EDC7" w14:textId="77777777" w:rsidR="00C53AC6" w:rsidRDefault="00C53AC6" w:rsidP="000C50A0">
      <w:pPr>
        <w:pStyle w:val="BodyText"/>
        <w:spacing w:before="0"/>
        <w:jc w:val="center"/>
        <w:rPr>
          <w:rFonts w:cs="Arial"/>
          <w:szCs w:val="24"/>
          <w:lang w:val="en-US"/>
        </w:rPr>
      </w:pPr>
    </w:p>
    <w:p w14:paraId="30FACA04" w14:textId="77777777" w:rsidR="006321FB" w:rsidRDefault="006321FB" w:rsidP="000C50A0">
      <w:pPr>
        <w:pStyle w:val="BodyText"/>
        <w:spacing w:before="0"/>
        <w:jc w:val="center"/>
        <w:rPr>
          <w:rFonts w:cs="Arial"/>
          <w:szCs w:val="24"/>
          <w:lang w:val="en-US"/>
        </w:rPr>
      </w:pPr>
    </w:p>
    <w:p w14:paraId="2024B6A6" w14:textId="77777777" w:rsidR="006321FB" w:rsidRDefault="006321FB" w:rsidP="000C50A0">
      <w:pPr>
        <w:pStyle w:val="BodyText"/>
        <w:spacing w:before="0"/>
        <w:jc w:val="center"/>
        <w:rPr>
          <w:rFonts w:cs="Arial"/>
          <w:szCs w:val="24"/>
          <w:lang w:val="en-US"/>
        </w:rPr>
      </w:pPr>
    </w:p>
    <w:p w14:paraId="50C7D098" w14:textId="77777777" w:rsidR="00CC7F0A" w:rsidRDefault="00CC7F0A" w:rsidP="000C50A0">
      <w:pPr>
        <w:pStyle w:val="BodyText"/>
        <w:spacing w:before="0"/>
        <w:jc w:val="center"/>
        <w:rPr>
          <w:rFonts w:cs="Arial"/>
          <w:szCs w:val="24"/>
          <w:lang w:val="en-US"/>
        </w:rPr>
      </w:pPr>
    </w:p>
    <w:p w14:paraId="1C9A479D" w14:textId="77777777" w:rsidR="00CC7F0A" w:rsidRPr="00EC5BB4" w:rsidRDefault="00CC7F0A" w:rsidP="000C50A0">
      <w:pPr>
        <w:pStyle w:val="BodyText"/>
        <w:spacing w:before="0"/>
        <w:jc w:val="center"/>
        <w:rPr>
          <w:rFonts w:cs="Arial"/>
          <w:szCs w:val="24"/>
          <w:lang w:val="en-US"/>
        </w:rPr>
      </w:pPr>
    </w:p>
    <w:p w14:paraId="7672ABE1" w14:textId="77777777" w:rsidR="000C50A0" w:rsidRPr="00EC5BB4" w:rsidRDefault="000C50A0" w:rsidP="000C50A0">
      <w:pPr>
        <w:pStyle w:val="BodyText"/>
        <w:spacing w:before="0"/>
        <w:jc w:val="center"/>
        <w:rPr>
          <w:rFonts w:cs="Arial"/>
          <w:szCs w:val="24"/>
          <w:lang w:val="ru-RU"/>
        </w:rPr>
      </w:pPr>
    </w:p>
    <w:p w14:paraId="2838C69C" w14:textId="2A8E7CFD" w:rsidR="00B37917" w:rsidRPr="00EC5BB4" w:rsidRDefault="00D65656" w:rsidP="000C50A0">
      <w:pPr>
        <w:spacing w:before="0"/>
        <w:jc w:val="center"/>
        <w:rPr>
          <w:rFonts w:cs="Arial"/>
          <w:sz w:val="24"/>
          <w:szCs w:val="24"/>
          <w:lang w:val="ru-RU"/>
        </w:rPr>
      </w:pPr>
      <w:r>
        <w:rPr>
          <w:rFonts w:cs="Arial"/>
          <w:sz w:val="24"/>
          <w:szCs w:val="24"/>
          <w:lang w:val="ru-RU"/>
        </w:rPr>
        <w:t>Краљево, јун</w:t>
      </w:r>
      <w:r w:rsidR="00CC7F0A">
        <w:rPr>
          <w:rFonts w:cs="Arial"/>
          <w:sz w:val="24"/>
          <w:szCs w:val="24"/>
          <w:lang w:val="ru-RU"/>
        </w:rPr>
        <w:t xml:space="preserve"> </w:t>
      </w:r>
      <w:r w:rsidR="001F62BF" w:rsidRPr="00EC5BB4">
        <w:rPr>
          <w:rFonts w:cs="Arial"/>
          <w:sz w:val="24"/>
          <w:szCs w:val="24"/>
          <w:lang w:val="ru-RU"/>
        </w:rPr>
        <w:t>201</w:t>
      </w:r>
      <w:r w:rsidR="00CC7F0A">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2528097E" w14:textId="16BFA273" w:rsidR="00113B84" w:rsidRPr="00EC5BB4" w:rsidRDefault="00113B84" w:rsidP="00113B84">
      <w:pPr>
        <w:pStyle w:val="Title"/>
        <w:spacing w:before="0"/>
        <w:jc w:val="both"/>
        <w:rPr>
          <w:rFonts w:cs="Arial"/>
          <w:b w:val="0"/>
          <w:color w:val="FF0000"/>
          <w:szCs w:val="24"/>
          <w:lang w:val="sr-Cyrl-RS"/>
        </w:rPr>
      </w:pPr>
    </w:p>
    <w:p w14:paraId="0C00F0CE" w14:textId="77777777" w:rsidR="000C50A0" w:rsidRPr="00EC5BB4" w:rsidRDefault="000C50A0" w:rsidP="000C50A0">
      <w:pPr>
        <w:spacing w:before="0"/>
        <w:jc w:val="center"/>
        <w:rPr>
          <w:rFonts w:cs="Arial"/>
          <w:b/>
          <w:sz w:val="24"/>
          <w:szCs w:val="24"/>
          <w:lang w:val="ru-RU"/>
        </w:rPr>
      </w:pPr>
    </w:p>
    <w:p w14:paraId="66EEF133" w14:textId="3F35612E" w:rsidR="00CC7F0A" w:rsidRPr="00EC5BB4" w:rsidRDefault="000C50A0" w:rsidP="00CC7F0A">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F42E13" w:rsidRPr="00463F5D">
        <w:rPr>
          <w:rFonts w:cs="Arial"/>
          <w:sz w:val="24"/>
          <w:szCs w:val="24"/>
          <w:lang w:val="ru-RU"/>
        </w:rPr>
        <w:lastRenderedPageBreak/>
        <w:t xml:space="preserve">На основу члана 32, 40, </w:t>
      </w:r>
      <w:r w:rsidR="00F42E13" w:rsidRPr="00BE6857">
        <w:rPr>
          <w:rFonts w:cs="Arial"/>
          <w:sz w:val="24"/>
          <w:szCs w:val="24"/>
          <w:lang w:val="ru-RU"/>
        </w:rPr>
        <w:t>40</w:t>
      </w:r>
      <w:r w:rsidR="00F42E13" w:rsidRPr="00463F5D">
        <w:rPr>
          <w:rFonts w:cs="Arial"/>
          <w:sz w:val="24"/>
          <w:szCs w:val="24"/>
        </w:rPr>
        <w:t>a</w:t>
      </w:r>
      <w:r w:rsidR="00F42E13" w:rsidRPr="00463F5D">
        <w:rPr>
          <w:rFonts w:cs="Arial"/>
          <w:sz w:val="24"/>
          <w:szCs w:val="24"/>
          <w:lang w:val="ru-RU"/>
        </w:rPr>
        <w:t xml:space="preserve"> и 61. Закона о јавним набавкама („Сл. гласник РС” бр. 124/12, 14/15 и 68/15, у даљем тексту </w:t>
      </w:r>
      <w:r w:rsidR="00F42E13" w:rsidRPr="00BE6857">
        <w:rPr>
          <w:rFonts w:cs="Arial"/>
          <w:bCs/>
          <w:sz w:val="24"/>
          <w:szCs w:val="24"/>
          <w:lang w:val="ru-RU"/>
        </w:rPr>
        <w:t>Закон</w:t>
      </w:r>
      <w:r w:rsidR="00F42E13" w:rsidRPr="00463F5D">
        <w:rPr>
          <w:rFonts w:cs="Arial"/>
          <w:sz w:val="24"/>
          <w:szCs w:val="24"/>
          <w:lang w:val="ru-RU"/>
        </w:rPr>
        <w:t>),</w:t>
      </w:r>
      <w:r w:rsidR="00F42E13" w:rsidRPr="00BE6857">
        <w:rPr>
          <w:rFonts w:cs="Arial"/>
          <w:sz w:val="24"/>
          <w:szCs w:val="24"/>
          <w:lang w:val="ru-RU"/>
        </w:rPr>
        <w:t xml:space="preserve"> </w:t>
      </w:r>
      <w:r w:rsidR="00F42E13" w:rsidRPr="00463F5D">
        <w:rPr>
          <w:rFonts w:cs="Arial"/>
          <w:sz w:val="24"/>
          <w:szCs w:val="24"/>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42E13" w:rsidRPr="00BE6857">
        <w:rPr>
          <w:rFonts w:cs="Arial"/>
          <w:sz w:val="24"/>
          <w:szCs w:val="24"/>
          <w:lang w:val="ru-RU"/>
        </w:rPr>
        <w:t>86/15</w:t>
      </w:r>
      <w:r w:rsidR="00F42E13" w:rsidRPr="00463F5D">
        <w:rPr>
          <w:rFonts w:cs="Arial"/>
          <w:sz w:val="24"/>
          <w:szCs w:val="24"/>
          <w:lang w:val="ru-RU"/>
        </w:rPr>
        <w:t xml:space="preserve">), Одлуке о покретању поступка јавне набавке број </w:t>
      </w:r>
      <w:r w:rsidR="00611FDD">
        <w:rPr>
          <w:rFonts w:eastAsia="Arial Unicode MS" w:cs="Arial"/>
          <w:kern w:val="2"/>
          <w:sz w:val="24"/>
          <w:szCs w:val="24"/>
          <w:lang w:val="ru-RU"/>
        </w:rPr>
        <w:t>12.01.565451/</w:t>
      </w:r>
      <w:r w:rsidR="00611FDD">
        <w:rPr>
          <w:rFonts w:eastAsia="Arial Unicode MS" w:cs="Arial"/>
          <w:kern w:val="2"/>
          <w:sz w:val="24"/>
          <w:szCs w:val="24"/>
        </w:rPr>
        <w:t>2</w:t>
      </w:r>
      <w:r w:rsidR="00611FDD">
        <w:rPr>
          <w:rFonts w:eastAsia="Arial Unicode MS" w:cs="Arial"/>
          <w:kern w:val="2"/>
          <w:sz w:val="24"/>
          <w:szCs w:val="24"/>
          <w:lang w:val="ru-RU"/>
        </w:rPr>
        <w:t xml:space="preserve">-16 </w:t>
      </w:r>
      <w:r w:rsidR="00CC7F0A" w:rsidRPr="00EC5BB4">
        <w:rPr>
          <w:rFonts w:eastAsia="Arial Unicode MS" w:cs="Arial"/>
          <w:color w:val="000000"/>
          <w:kern w:val="2"/>
          <w:sz w:val="24"/>
          <w:szCs w:val="24"/>
        </w:rPr>
        <w:t>o</w:t>
      </w:r>
      <w:r w:rsidR="00CC7F0A" w:rsidRPr="00EC5BB4">
        <w:rPr>
          <w:rFonts w:eastAsia="Arial Unicode MS" w:cs="Arial"/>
          <w:color w:val="000000"/>
          <w:kern w:val="2"/>
          <w:sz w:val="24"/>
          <w:szCs w:val="24"/>
          <w:lang w:val="ru-RU"/>
        </w:rPr>
        <w:t>д</w:t>
      </w:r>
      <w:r w:rsidR="00611FDD">
        <w:rPr>
          <w:rFonts w:eastAsia="Arial Unicode MS" w:cs="Arial"/>
          <w:color w:val="000000"/>
          <w:kern w:val="2"/>
          <w:sz w:val="24"/>
          <w:szCs w:val="24"/>
        </w:rPr>
        <w:t xml:space="preserve"> 30</w:t>
      </w:r>
      <w:r w:rsidR="00CC7F0A">
        <w:rPr>
          <w:rFonts w:eastAsia="Arial Unicode MS" w:cs="Arial"/>
          <w:color w:val="000000"/>
          <w:kern w:val="2"/>
          <w:sz w:val="24"/>
          <w:szCs w:val="24"/>
          <w:lang w:val="ru-RU"/>
        </w:rPr>
        <w:t>.</w:t>
      </w:r>
      <w:r w:rsidR="00611FDD">
        <w:rPr>
          <w:rFonts w:eastAsia="Arial Unicode MS" w:cs="Arial"/>
          <w:color w:val="000000"/>
          <w:kern w:val="2"/>
          <w:sz w:val="24"/>
          <w:szCs w:val="24"/>
        </w:rPr>
        <w:t>12</w:t>
      </w:r>
      <w:r w:rsidR="00CC7F0A" w:rsidRPr="00EC5BB4">
        <w:rPr>
          <w:rFonts w:eastAsia="Arial Unicode MS" w:cs="Arial"/>
          <w:color w:val="000000"/>
          <w:kern w:val="2"/>
          <w:sz w:val="24"/>
          <w:szCs w:val="24"/>
          <w:lang w:val="ru-RU"/>
        </w:rPr>
        <w:t>.2016.</w:t>
      </w:r>
      <w:r w:rsidR="00CC7F0A">
        <w:rPr>
          <w:rFonts w:eastAsia="Arial Unicode MS" w:cs="Arial"/>
          <w:color w:val="000000"/>
          <w:kern w:val="2"/>
          <w:sz w:val="24"/>
          <w:szCs w:val="24"/>
          <w:lang w:val="ru-RU"/>
        </w:rPr>
        <w:t xml:space="preserve"> године,</w:t>
      </w:r>
      <w:r w:rsidR="00CC7F0A" w:rsidRPr="00EC5BB4">
        <w:rPr>
          <w:rFonts w:eastAsia="Arial Unicode MS" w:cs="Arial"/>
          <w:color w:val="000000"/>
          <w:kern w:val="2"/>
          <w:sz w:val="24"/>
          <w:szCs w:val="24"/>
          <w:lang w:val="ru-RU"/>
        </w:rPr>
        <w:t xml:space="preserve"> Решења о образовању комисије за јавну набавку број </w:t>
      </w:r>
      <w:r w:rsidR="00611FDD">
        <w:rPr>
          <w:rFonts w:eastAsia="Arial Unicode MS" w:cs="Arial"/>
          <w:kern w:val="2"/>
          <w:sz w:val="24"/>
          <w:szCs w:val="24"/>
          <w:lang w:val="ru-RU"/>
        </w:rPr>
        <w:t>12.01.565451/</w:t>
      </w:r>
      <w:r w:rsidR="00611FDD">
        <w:rPr>
          <w:rFonts w:eastAsia="Arial Unicode MS" w:cs="Arial"/>
          <w:kern w:val="2"/>
          <w:sz w:val="24"/>
          <w:szCs w:val="24"/>
        </w:rPr>
        <w:t>3</w:t>
      </w:r>
      <w:r w:rsidR="00611FDD">
        <w:rPr>
          <w:rFonts w:eastAsia="Arial Unicode MS" w:cs="Arial"/>
          <w:kern w:val="2"/>
          <w:sz w:val="24"/>
          <w:szCs w:val="24"/>
          <w:lang w:val="ru-RU"/>
        </w:rPr>
        <w:t xml:space="preserve">-16 </w:t>
      </w:r>
      <w:r w:rsidR="00611FDD" w:rsidRPr="00EC5BB4">
        <w:rPr>
          <w:rFonts w:eastAsia="Arial Unicode MS" w:cs="Arial"/>
          <w:color w:val="000000"/>
          <w:kern w:val="2"/>
          <w:sz w:val="24"/>
          <w:szCs w:val="24"/>
        </w:rPr>
        <w:t>o</w:t>
      </w:r>
      <w:r w:rsidR="00611FDD" w:rsidRPr="00EC5BB4">
        <w:rPr>
          <w:rFonts w:eastAsia="Arial Unicode MS" w:cs="Arial"/>
          <w:color w:val="000000"/>
          <w:kern w:val="2"/>
          <w:sz w:val="24"/>
          <w:szCs w:val="24"/>
          <w:lang w:val="ru-RU"/>
        </w:rPr>
        <w:t>д</w:t>
      </w:r>
      <w:r w:rsidR="00611FDD">
        <w:rPr>
          <w:rFonts w:eastAsia="Arial Unicode MS" w:cs="Arial"/>
          <w:color w:val="000000"/>
          <w:kern w:val="2"/>
          <w:sz w:val="24"/>
          <w:szCs w:val="24"/>
        </w:rPr>
        <w:t xml:space="preserve"> 30</w:t>
      </w:r>
      <w:r w:rsidR="00611FDD">
        <w:rPr>
          <w:rFonts w:eastAsia="Arial Unicode MS" w:cs="Arial"/>
          <w:color w:val="000000"/>
          <w:kern w:val="2"/>
          <w:sz w:val="24"/>
          <w:szCs w:val="24"/>
          <w:lang w:val="ru-RU"/>
        </w:rPr>
        <w:t>.</w:t>
      </w:r>
      <w:r w:rsidR="00611FDD">
        <w:rPr>
          <w:rFonts w:eastAsia="Arial Unicode MS" w:cs="Arial"/>
          <w:color w:val="000000"/>
          <w:kern w:val="2"/>
          <w:sz w:val="24"/>
          <w:szCs w:val="24"/>
        </w:rPr>
        <w:t>12</w:t>
      </w:r>
      <w:r w:rsidR="00611FDD" w:rsidRPr="00EC5BB4">
        <w:rPr>
          <w:rFonts w:eastAsia="Arial Unicode MS" w:cs="Arial"/>
          <w:color w:val="000000"/>
          <w:kern w:val="2"/>
          <w:sz w:val="24"/>
          <w:szCs w:val="24"/>
          <w:lang w:val="ru-RU"/>
        </w:rPr>
        <w:t>.2016</w:t>
      </w:r>
      <w:r w:rsidR="00CC7F0A" w:rsidRPr="00EC5BB4">
        <w:rPr>
          <w:rFonts w:eastAsia="Arial Unicode MS" w:cs="Arial"/>
          <w:color w:val="000000"/>
          <w:kern w:val="2"/>
          <w:sz w:val="24"/>
          <w:szCs w:val="24"/>
          <w:lang w:val="ru-RU"/>
        </w:rPr>
        <w:t xml:space="preserve">. </w:t>
      </w:r>
      <w:r w:rsidR="00CC7F0A">
        <w:rPr>
          <w:rFonts w:eastAsia="Arial Unicode MS" w:cs="Arial"/>
          <w:color w:val="000000"/>
          <w:kern w:val="2"/>
          <w:sz w:val="24"/>
          <w:szCs w:val="24"/>
          <w:lang w:val="ru-RU"/>
        </w:rPr>
        <w:t xml:space="preserve">године, </w:t>
      </w:r>
      <w:r w:rsidR="00CC7F0A" w:rsidRPr="00EC5BB4">
        <w:rPr>
          <w:rFonts w:eastAsia="Arial Unicode MS" w:cs="Arial"/>
          <w:color w:val="000000"/>
          <w:kern w:val="2"/>
          <w:sz w:val="24"/>
          <w:szCs w:val="24"/>
          <w:lang w:val="ru-RU"/>
        </w:rPr>
        <w:t>припремљена је:</w:t>
      </w:r>
    </w:p>
    <w:p w14:paraId="77A8267D" w14:textId="77777777" w:rsidR="00CC7F0A" w:rsidRPr="00EC5BB4" w:rsidRDefault="00CC7F0A" w:rsidP="00CC7F0A">
      <w:pPr>
        <w:pStyle w:val="BodyText"/>
        <w:spacing w:before="0"/>
        <w:rPr>
          <w:rFonts w:cs="Arial"/>
          <w:b/>
          <w:spacing w:val="80"/>
          <w:szCs w:val="24"/>
          <w:lang w:val="ru-RU"/>
        </w:rPr>
      </w:pPr>
    </w:p>
    <w:p w14:paraId="002DCBE3" w14:textId="5B910EBB" w:rsidR="000C50A0" w:rsidRPr="00EC5BB4" w:rsidRDefault="000C50A0" w:rsidP="00F42E13">
      <w:pPr>
        <w:spacing w:before="0"/>
        <w:rPr>
          <w:rFonts w:cs="Arial"/>
          <w:b/>
          <w:spacing w:val="80"/>
          <w:szCs w:val="24"/>
          <w:lang w:val="ru-RU"/>
        </w:rPr>
      </w:pPr>
    </w:p>
    <w:p w14:paraId="77F37703"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5229AD18" w14:textId="5E12FAEF" w:rsidR="00D049C0" w:rsidRDefault="00D049C0" w:rsidP="00781B02">
      <w:pPr>
        <w:jc w:val="center"/>
        <w:rPr>
          <w:rFonts w:cs="Arial"/>
          <w:sz w:val="24"/>
          <w:szCs w:val="24"/>
          <w:lang w:val="sr-Cyrl-CS"/>
        </w:rPr>
      </w:pPr>
      <w:bookmarkStart w:id="9" w:name="_Toc441215599"/>
      <w:bookmarkStart w:id="10" w:name="_Toc441651538"/>
      <w:bookmarkStart w:id="11" w:name="_Toc442559875"/>
      <w:r w:rsidRPr="00D049C0">
        <w:rPr>
          <w:rFonts w:cs="Arial"/>
          <w:sz w:val="24"/>
          <w:szCs w:val="24"/>
          <w:lang w:val="sr-Cyrl-CS"/>
        </w:rPr>
        <w:t xml:space="preserve">за подношење понуда у отвореном </w:t>
      </w:r>
      <w:r w:rsidR="008670B5">
        <w:rPr>
          <w:rFonts w:cs="Arial"/>
          <w:sz w:val="24"/>
          <w:szCs w:val="24"/>
          <w:lang w:val="sr-Cyrl-CS"/>
        </w:rPr>
        <w:t>поступку ради закључења О</w:t>
      </w:r>
      <w:r w:rsidRPr="00D049C0">
        <w:rPr>
          <w:rFonts w:cs="Arial"/>
          <w:sz w:val="24"/>
          <w:szCs w:val="24"/>
          <w:lang w:val="sr-Cyrl-CS"/>
        </w:rPr>
        <w:t>квирног споразума са једним</w:t>
      </w:r>
      <w:r w:rsidRPr="00D049C0">
        <w:rPr>
          <w:rFonts w:cs="Arial"/>
          <w:color w:val="00B0F0"/>
          <w:sz w:val="24"/>
          <w:szCs w:val="24"/>
          <w:lang w:val="sr-Cyrl-CS"/>
        </w:rPr>
        <w:t xml:space="preserve"> </w:t>
      </w:r>
      <w:r w:rsidRPr="00D049C0">
        <w:rPr>
          <w:rFonts w:cs="Arial"/>
          <w:sz w:val="24"/>
          <w:szCs w:val="24"/>
          <w:lang w:val="sr-Cyrl-CS"/>
        </w:rPr>
        <w:t>понуђачем</w:t>
      </w:r>
      <w:r w:rsidRPr="00D049C0">
        <w:rPr>
          <w:rFonts w:cs="Arial"/>
          <w:color w:val="00B0F0"/>
          <w:sz w:val="24"/>
          <w:szCs w:val="24"/>
          <w:lang w:val="sr-Cyrl-CS"/>
        </w:rPr>
        <w:t xml:space="preserve"> </w:t>
      </w:r>
      <w:r w:rsidRPr="00D049C0">
        <w:rPr>
          <w:rFonts w:cs="Arial"/>
          <w:sz w:val="24"/>
          <w:szCs w:val="24"/>
          <w:lang w:val="sr-Cyrl-CS"/>
        </w:rPr>
        <w:t xml:space="preserve">на период до </w:t>
      </w:r>
      <w:r w:rsidR="00CC7F0A">
        <w:rPr>
          <w:rFonts w:cs="Arial"/>
          <w:sz w:val="24"/>
          <w:szCs w:val="24"/>
          <w:lang w:val="sr-Cyrl-CS"/>
        </w:rPr>
        <w:t>годину дана</w:t>
      </w:r>
    </w:p>
    <w:p w14:paraId="23E25573" w14:textId="71BC4FD6" w:rsidR="00210557" w:rsidRPr="00CC7F0A" w:rsidRDefault="00210557" w:rsidP="00781B02">
      <w:pPr>
        <w:jc w:val="center"/>
        <w:rPr>
          <w:lang w:val="sr-Cyrl-RS"/>
        </w:rPr>
      </w:pPr>
      <w:proofErr w:type="gramStart"/>
      <w:r w:rsidRPr="00CC7F0A">
        <w:t>за</w:t>
      </w:r>
      <w:proofErr w:type="gramEnd"/>
      <w:r w:rsidRPr="00CC7F0A">
        <w:t xml:space="preserve"> јавну набавку </w:t>
      </w:r>
      <w:r w:rsidR="00A63575" w:rsidRPr="00CC7F0A">
        <w:rPr>
          <w:lang w:val="sr-Cyrl-RS"/>
        </w:rPr>
        <w:t xml:space="preserve">услуга </w:t>
      </w:r>
      <w:bookmarkEnd w:id="9"/>
      <w:bookmarkEnd w:id="10"/>
      <w:bookmarkEnd w:id="11"/>
      <w:r w:rsidR="00CA51A4">
        <w:rPr>
          <w:lang w:val="sr-Cyrl-RS"/>
        </w:rPr>
        <w:t>ЈН/8</w:t>
      </w:r>
      <w:r w:rsidR="00CC7F0A" w:rsidRPr="00CC7F0A">
        <w:rPr>
          <w:lang w:val="sr-Cyrl-RS"/>
        </w:rPr>
        <w:t>000/0</w:t>
      </w:r>
      <w:r w:rsidR="00CA51A4">
        <w:t>081</w:t>
      </w:r>
      <w:r w:rsidR="00CC7F0A" w:rsidRPr="00CC7F0A">
        <w:rPr>
          <w:lang w:val="sr-Cyrl-RS"/>
        </w:rPr>
        <w:t>/2016</w:t>
      </w:r>
    </w:p>
    <w:p w14:paraId="3CF4ED8D" w14:textId="77777777" w:rsidR="009D3699" w:rsidRPr="00EC5BB4" w:rsidRDefault="009D3699" w:rsidP="000C50A0">
      <w:pPr>
        <w:pStyle w:val="BodyText"/>
        <w:spacing w:before="0"/>
        <w:rPr>
          <w:rFonts w:cs="Arial"/>
          <w:i/>
          <w:color w:val="00B0F0"/>
          <w:szCs w:val="24"/>
          <w:lang w:val="sr-Latn-CS"/>
        </w:rPr>
      </w:pPr>
    </w:p>
    <w:p w14:paraId="1B4A0CB9" w14:textId="77777777" w:rsidR="009D3699" w:rsidRPr="00EC5BB4" w:rsidRDefault="009D3699" w:rsidP="000C50A0">
      <w:pPr>
        <w:pStyle w:val="BodyText"/>
        <w:spacing w:before="0"/>
        <w:rPr>
          <w:rFonts w:cs="Arial"/>
          <w:i/>
          <w:color w:val="00B0F0"/>
          <w:szCs w:val="24"/>
          <w:lang w:val="sr-Latn-CS"/>
        </w:rPr>
      </w:pPr>
    </w:p>
    <w:p w14:paraId="02D6C82A" w14:textId="77777777" w:rsidR="009D3699" w:rsidRPr="00EC5BB4" w:rsidRDefault="009D3699" w:rsidP="000C50A0">
      <w:pPr>
        <w:pStyle w:val="BodyText"/>
        <w:spacing w:before="0"/>
        <w:rPr>
          <w:rFonts w:cs="Arial"/>
          <w:i/>
          <w:color w:val="00B0F0"/>
          <w:szCs w:val="24"/>
          <w:lang w:val="sr-Latn-CS"/>
        </w:rPr>
      </w:pPr>
    </w:p>
    <w:p w14:paraId="04C99428"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44456C0B" w14:textId="5EC9D8E7" w:rsidR="00C62AA7" w:rsidRPr="00C62AA7" w:rsidRDefault="00933584" w:rsidP="00C62AA7">
      <w:pPr>
        <w:pStyle w:val="Title"/>
        <w:rPr>
          <w:b w:val="0"/>
          <w:szCs w:val="24"/>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 xml:space="preserve">  </w:t>
      </w:r>
      <w:r w:rsidR="00C62AA7">
        <w:rPr>
          <w:lang w:val="ru-RU"/>
        </w:rPr>
        <w:t xml:space="preserve">  </w:t>
      </w:r>
      <w:r w:rsidR="00C62AA7" w:rsidRPr="00C62AA7">
        <w:rPr>
          <w:b w:val="0"/>
          <w:lang w:val="ru-RU"/>
        </w:rPr>
        <w:t>страна</w:t>
      </w:r>
      <w:r w:rsidR="00C62AA7"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191"/>
        <w:gridCol w:w="1193"/>
      </w:tblGrid>
      <w:tr w:rsidR="00C62AA7" w:rsidRPr="00335938" w14:paraId="49F4CCC5" w14:textId="77777777" w:rsidTr="00CC7F0A">
        <w:tc>
          <w:tcPr>
            <w:tcW w:w="564" w:type="dxa"/>
          </w:tcPr>
          <w:p w14:paraId="364EC498" w14:textId="77777777" w:rsidR="00C62AA7" w:rsidRPr="00335938" w:rsidRDefault="00C62AA7" w:rsidP="004C3B38">
            <w:pPr>
              <w:tabs>
                <w:tab w:val="left" w:pos="360"/>
                <w:tab w:val="left" w:pos="567"/>
                <w:tab w:val="right" w:leader="dot" w:pos="9639"/>
              </w:tabs>
              <w:jc w:val="center"/>
              <w:rPr>
                <w:rFonts w:cs="Arial"/>
                <w:sz w:val="24"/>
                <w:szCs w:val="24"/>
              </w:rPr>
            </w:pPr>
            <w:r w:rsidRPr="00335938">
              <w:rPr>
                <w:rFonts w:cs="Arial"/>
                <w:sz w:val="24"/>
                <w:szCs w:val="24"/>
              </w:rPr>
              <w:t>1.</w:t>
            </w:r>
          </w:p>
        </w:tc>
        <w:tc>
          <w:tcPr>
            <w:tcW w:w="7191" w:type="dxa"/>
          </w:tcPr>
          <w:p w14:paraId="06D8C746" w14:textId="77777777" w:rsidR="00C62AA7" w:rsidRPr="00335938" w:rsidRDefault="00C62AA7" w:rsidP="004C3B38">
            <w:pPr>
              <w:tabs>
                <w:tab w:val="left" w:pos="360"/>
                <w:tab w:val="left" w:pos="567"/>
                <w:tab w:val="right" w:leader="dot" w:pos="9639"/>
              </w:tabs>
              <w:rPr>
                <w:rFonts w:cs="Arial"/>
                <w:sz w:val="24"/>
                <w:szCs w:val="24"/>
                <w:lang w:val="sr-Cyrl-RS"/>
              </w:rPr>
            </w:pPr>
            <w:r w:rsidRPr="00335938">
              <w:rPr>
                <w:rFonts w:cs="Arial"/>
                <w:sz w:val="24"/>
                <w:szCs w:val="24"/>
                <w:lang w:val="sr-Cyrl-RS"/>
              </w:rPr>
              <w:t>Општи подаци о јавној набавци</w:t>
            </w:r>
          </w:p>
        </w:tc>
        <w:tc>
          <w:tcPr>
            <w:tcW w:w="1193" w:type="dxa"/>
          </w:tcPr>
          <w:p w14:paraId="456189EB" w14:textId="4CCE0112" w:rsidR="00C62AA7" w:rsidRPr="00335938" w:rsidRDefault="008F42BC" w:rsidP="004C3B38">
            <w:pPr>
              <w:tabs>
                <w:tab w:val="left" w:pos="360"/>
                <w:tab w:val="left" w:pos="567"/>
                <w:tab w:val="right" w:leader="dot" w:pos="9639"/>
              </w:tabs>
              <w:jc w:val="center"/>
              <w:rPr>
                <w:sz w:val="24"/>
                <w:szCs w:val="24"/>
              </w:rPr>
            </w:pPr>
            <w:r w:rsidRPr="00335938">
              <w:rPr>
                <w:sz w:val="24"/>
                <w:szCs w:val="24"/>
              </w:rPr>
              <w:t>3</w:t>
            </w:r>
          </w:p>
        </w:tc>
      </w:tr>
      <w:tr w:rsidR="00C62AA7" w:rsidRPr="00335938" w14:paraId="31FCEA4B" w14:textId="77777777" w:rsidTr="00CC7F0A">
        <w:tc>
          <w:tcPr>
            <w:tcW w:w="564" w:type="dxa"/>
          </w:tcPr>
          <w:p w14:paraId="4F607795" w14:textId="77777777" w:rsidR="00C62AA7" w:rsidRPr="00335938" w:rsidRDefault="00C62AA7" w:rsidP="004C3B38">
            <w:pPr>
              <w:tabs>
                <w:tab w:val="left" w:pos="360"/>
                <w:tab w:val="left" w:pos="567"/>
                <w:tab w:val="right" w:leader="dot" w:pos="9639"/>
              </w:tabs>
              <w:jc w:val="center"/>
              <w:rPr>
                <w:rFonts w:cs="Arial"/>
                <w:sz w:val="24"/>
                <w:szCs w:val="24"/>
                <w:lang w:val="sr-Cyrl-RS"/>
              </w:rPr>
            </w:pPr>
            <w:r w:rsidRPr="00335938">
              <w:rPr>
                <w:rFonts w:cs="Arial"/>
                <w:sz w:val="24"/>
                <w:szCs w:val="24"/>
                <w:lang w:val="sr-Cyrl-RS"/>
              </w:rPr>
              <w:t>2.</w:t>
            </w:r>
          </w:p>
        </w:tc>
        <w:tc>
          <w:tcPr>
            <w:tcW w:w="7191" w:type="dxa"/>
          </w:tcPr>
          <w:p w14:paraId="42D87D0D" w14:textId="77777777" w:rsidR="00C62AA7" w:rsidRPr="00335938" w:rsidRDefault="00C62AA7" w:rsidP="004C3B38">
            <w:pPr>
              <w:tabs>
                <w:tab w:val="left" w:pos="317"/>
                <w:tab w:val="left" w:pos="360"/>
                <w:tab w:val="right" w:leader="dot" w:pos="9639"/>
              </w:tabs>
              <w:rPr>
                <w:rFonts w:cs="Arial"/>
                <w:sz w:val="24"/>
                <w:szCs w:val="24"/>
                <w:lang w:val="sr-Cyrl-RS"/>
              </w:rPr>
            </w:pPr>
            <w:r w:rsidRPr="00335938">
              <w:rPr>
                <w:rFonts w:cs="Arial"/>
                <w:sz w:val="24"/>
                <w:szCs w:val="24"/>
                <w:lang w:val="sr-Cyrl-RS"/>
              </w:rPr>
              <w:t>Подаци о предмету набавке</w:t>
            </w:r>
          </w:p>
        </w:tc>
        <w:tc>
          <w:tcPr>
            <w:tcW w:w="1193" w:type="dxa"/>
          </w:tcPr>
          <w:p w14:paraId="0642211C" w14:textId="3D01097D" w:rsidR="00C62AA7" w:rsidRPr="00335938" w:rsidRDefault="00E25782" w:rsidP="004C3B38">
            <w:pPr>
              <w:tabs>
                <w:tab w:val="left" w:pos="360"/>
                <w:tab w:val="left" w:pos="567"/>
                <w:tab w:val="right" w:leader="dot" w:pos="9639"/>
              </w:tabs>
              <w:jc w:val="center"/>
              <w:rPr>
                <w:sz w:val="24"/>
                <w:szCs w:val="24"/>
                <w:lang w:val="sr-Cyrl-RS"/>
              </w:rPr>
            </w:pPr>
            <w:r w:rsidRPr="00335938">
              <w:rPr>
                <w:sz w:val="24"/>
                <w:szCs w:val="24"/>
                <w:lang w:val="sr-Cyrl-RS"/>
              </w:rPr>
              <w:t>3</w:t>
            </w:r>
          </w:p>
        </w:tc>
      </w:tr>
      <w:tr w:rsidR="00C62AA7" w:rsidRPr="00335938" w14:paraId="0ACFF1DD" w14:textId="77777777" w:rsidTr="00CC7F0A">
        <w:tc>
          <w:tcPr>
            <w:tcW w:w="564" w:type="dxa"/>
          </w:tcPr>
          <w:p w14:paraId="4EB4FEC9" w14:textId="77777777" w:rsidR="00C62AA7" w:rsidRPr="00335938" w:rsidRDefault="00C62AA7" w:rsidP="004C3B38">
            <w:pPr>
              <w:tabs>
                <w:tab w:val="left" w:pos="360"/>
                <w:tab w:val="left" w:pos="567"/>
                <w:tab w:val="right" w:leader="dot" w:pos="9639"/>
              </w:tabs>
              <w:jc w:val="center"/>
              <w:rPr>
                <w:rFonts w:cs="Arial"/>
                <w:sz w:val="24"/>
                <w:szCs w:val="24"/>
                <w:lang w:val="sr-Cyrl-RS"/>
              </w:rPr>
            </w:pPr>
            <w:r w:rsidRPr="00335938">
              <w:rPr>
                <w:rFonts w:cs="Arial"/>
                <w:sz w:val="24"/>
                <w:szCs w:val="24"/>
                <w:lang w:val="sr-Cyrl-RS"/>
              </w:rPr>
              <w:t>3.</w:t>
            </w:r>
          </w:p>
        </w:tc>
        <w:tc>
          <w:tcPr>
            <w:tcW w:w="7191" w:type="dxa"/>
          </w:tcPr>
          <w:p w14:paraId="109F4010" w14:textId="77777777" w:rsidR="00C62AA7" w:rsidRPr="00335938" w:rsidRDefault="00C62AA7" w:rsidP="006F517A">
            <w:pPr>
              <w:tabs>
                <w:tab w:val="left" w:pos="317"/>
                <w:tab w:val="left" w:pos="360"/>
                <w:tab w:val="right" w:leader="dot" w:pos="9639"/>
              </w:tabs>
              <w:rPr>
                <w:rFonts w:cs="Arial"/>
                <w:sz w:val="24"/>
                <w:szCs w:val="24"/>
                <w:lang w:val="sr-Cyrl-RS"/>
              </w:rPr>
            </w:pPr>
            <w:r w:rsidRPr="00335938">
              <w:rPr>
                <w:rFonts w:cs="Arial"/>
                <w:sz w:val="24"/>
                <w:szCs w:val="24"/>
                <w:lang w:val="sr-Cyrl-RS"/>
              </w:rPr>
              <w:t xml:space="preserve">Техничка спецификација (врста, техничке карактеристике, квалитет, </w:t>
            </w:r>
            <w:r w:rsidR="006F517A" w:rsidRPr="00335938">
              <w:rPr>
                <w:rFonts w:cs="Arial"/>
                <w:sz w:val="24"/>
                <w:szCs w:val="24"/>
                <w:lang w:val="sr-Cyrl-RS"/>
              </w:rPr>
              <w:t>обим</w:t>
            </w:r>
            <w:r w:rsidRPr="00335938">
              <w:rPr>
                <w:rFonts w:cs="Arial"/>
                <w:sz w:val="24"/>
                <w:szCs w:val="24"/>
                <w:lang w:val="sr-Cyrl-RS"/>
              </w:rPr>
              <w:t xml:space="preserve"> и опис </w:t>
            </w:r>
            <w:r w:rsidR="00A63575" w:rsidRPr="00335938">
              <w:rPr>
                <w:rFonts w:cs="Arial"/>
                <w:sz w:val="24"/>
                <w:szCs w:val="24"/>
                <w:lang w:val="sr-Cyrl-RS"/>
              </w:rPr>
              <w:t>услуга</w:t>
            </w:r>
            <w:r w:rsidRPr="00335938">
              <w:rPr>
                <w:rFonts w:cs="Arial"/>
                <w:sz w:val="24"/>
                <w:szCs w:val="24"/>
                <w:lang w:val="sr-Cyrl-RS"/>
              </w:rPr>
              <w:t>...)</w:t>
            </w:r>
          </w:p>
        </w:tc>
        <w:tc>
          <w:tcPr>
            <w:tcW w:w="1193" w:type="dxa"/>
          </w:tcPr>
          <w:p w14:paraId="48694D86" w14:textId="6197C4D3" w:rsidR="00C62AA7" w:rsidRPr="00335938" w:rsidRDefault="008F42BC" w:rsidP="004C3B38">
            <w:pPr>
              <w:tabs>
                <w:tab w:val="left" w:pos="360"/>
                <w:tab w:val="left" w:pos="567"/>
                <w:tab w:val="right" w:leader="dot" w:pos="9639"/>
              </w:tabs>
              <w:jc w:val="center"/>
              <w:rPr>
                <w:sz w:val="24"/>
                <w:szCs w:val="24"/>
              </w:rPr>
            </w:pPr>
            <w:r w:rsidRPr="00335938">
              <w:rPr>
                <w:sz w:val="24"/>
                <w:szCs w:val="24"/>
              </w:rPr>
              <w:t>4</w:t>
            </w:r>
          </w:p>
        </w:tc>
      </w:tr>
      <w:tr w:rsidR="00C62AA7" w:rsidRPr="00335938" w14:paraId="580AEE33" w14:textId="77777777" w:rsidTr="00CC7F0A">
        <w:tc>
          <w:tcPr>
            <w:tcW w:w="564" w:type="dxa"/>
          </w:tcPr>
          <w:p w14:paraId="667E5924" w14:textId="77777777" w:rsidR="00C62AA7" w:rsidRPr="00335938" w:rsidRDefault="00C62AA7" w:rsidP="004C3B38">
            <w:pPr>
              <w:tabs>
                <w:tab w:val="left" w:pos="360"/>
                <w:tab w:val="left" w:pos="567"/>
                <w:tab w:val="right" w:leader="dot" w:pos="9639"/>
              </w:tabs>
              <w:jc w:val="center"/>
              <w:rPr>
                <w:rFonts w:cs="Arial"/>
                <w:sz w:val="24"/>
                <w:szCs w:val="24"/>
                <w:lang w:val="sr-Cyrl-RS"/>
              </w:rPr>
            </w:pPr>
            <w:r w:rsidRPr="00335938">
              <w:rPr>
                <w:rFonts w:cs="Arial"/>
                <w:sz w:val="24"/>
                <w:szCs w:val="24"/>
              </w:rPr>
              <w:t>4</w:t>
            </w:r>
            <w:r w:rsidRPr="00335938">
              <w:rPr>
                <w:rFonts w:cs="Arial"/>
                <w:sz w:val="24"/>
                <w:szCs w:val="24"/>
                <w:lang w:val="sr-Cyrl-RS"/>
              </w:rPr>
              <w:t>.</w:t>
            </w:r>
          </w:p>
        </w:tc>
        <w:tc>
          <w:tcPr>
            <w:tcW w:w="7191" w:type="dxa"/>
          </w:tcPr>
          <w:p w14:paraId="182E9A37" w14:textId="77777777" w:rsidR="00C62AA7" w:rsidRPr="00335938" w:rsidRDefault="00C62AA7" w:rsidP="004C3B38">
            <w:pPr>
              <w:tabs>
                <w:tab w:val="left" w:pos="317"/>
                <w:tab w:val="left" w:pos="360"/>
                <w:tab w:val="right" w:leader="dot" w:pos="9639"/>
              </w:tabs>
              <w:rPr>
                <w:rFonts w:cs="Arial"/>
                <w:sz w:val="24"/>
                <w:szCs w:val="24"/>
              </w:rPr>
            </w:pPr>
            <w:r w:rsidRPr="00335938">
              <w:rPr>
                <w:rFonts w:cs="Arial"/>
                <w:sz w:val="24"/>
                <w:szCs w:val="24"/>
                <w:lang w:val="sr-Cyrl-RS"/>
              </w:rPr>
              <w:t>Услови за учешће у поступку ЈН и упутство како се доказује испуњеност услова</w:t>
            </w:r>
          </w:p>
        </w:tc>
        <w:tc>
          <w:tcPr>
            <w:tcW w:w="1193" w:type="dxa"/>
          </w:tcPr>
          <w:p w14:paraId="4EDEE52E" w14:textId="078FAA80" w:rsidR="00C62AA7" w:rsidRPr="00335938" w:rsidRDefault="00E25782" w:rsidP="004C3B38">
            <w:pPr>
              <w:tabs>
                <w:tab w:val="left" w:pos="360"/>
                <w:tab w:val="left" w:pos="567"/>
                <w:tab w:val="right" w:leader="dot" w:pos="9639"/>
              </w:tabs>
              <w:jc w:val="center"/>
              <w:rPr>
                <w:sz w:val="24"/>
                <w:szCs w:val="24"/>
                <w:lang w:val="sr-Latn-RS"/>
              </w:rPr>
            </w:pPr>
            <w:r w:rsidRPr="00335938">
              <w:rPr>
                <w:sz w:val="24"/>
                <w:szCs w:val="24"/>
                <w:lang w:val="sr-Latn-RS"/>
              </w:rPr>
              <w:t>9</w:t>
            </w:r>
          </w:p>
        </w:tc>
      </w:tr>
      <w:tr w:rsidR="00C62AA7" w:rsidRPr="00335938" w14:paraId="6074772B" w14:textId="77777777" w:rsidTr="00CC7F0A">
        <w:tc>
          <w:tcPr>
            <w:tcW w:w="564" w:type="dxa"/>
          </w:tcPr>
          <w:p w14:paraId="36610839" w14:textId="77777777" w:rsidR="00C62AA7" w:rsidRPr="00335938" w:rsidRDefault="00C62AA7" w:rsidP="004C3B38">
            <w:pPr>
              <w:tabs>
                <w:tab w:val="left" w:pos="360"/>
                <w:tab w:val="left" w:pos="567"/>
                <w:tab w:val="right" w:leader="dot" w:pos="9639"/>
              </w:tabs>
              <w:jc w:val="center"/>
              <w:rPr>
                <w:rFonts w:cs="Arial"/>
                <w:sz w:val="24"/>
                <w:szCs w:val="24"/>
                <w:lang w:val="sr-Cyrl-RS"/>
              </w:rPr>
            </w:pPr>
            <w:r w:rsidRPr="00335938">
              <w:rPr>
                <w:rFonts w:cs="Arial"/>
                <w:sz w:val="24"/>
                <w:szCs w:val="24"/>
                <w:lang w:val="sr-Cyrl-RS"/>
              </w:rPr>
              <w:t>5.</w:t>
            </w:r>
          </w:p>
        </w:tc>
        <w:tc>
          <w:tcPr>
            <w:tcW w:w="7191" w:type="dxa"/>
          </w:tcPr>
          <w:p w14:paraId="4385498D" w14:textId="4A714A97" w:rsidR="00C62AA7" w:rsidRPr="00335938" w:rsidRDefault="00C62AA7" w:rsidP="00C15EEA">
            <w:pPr>
              <w:tabs>
                <w:tab w:val="left" w:pos="317"/>
                <w:tab w:val="left" w:pos="360"/>
                <w:tab w:val="right" w:leader="dot" w:pos="9639"/>
              </w:tabs>
              <w:rPr>
                <w:rFonts w:cs="Arial"/>
                <w:sz w:val="24"/>
                <w:szCs w:val="24"/>
                <w:lang w:val="sr-Cyrl-RS"/>
              </w:rPr>
            </w:pPr>
            <w:r w:rsidRPr="00335938">
              <w:rPr>
                <w:rFonts w:cs="Arial"/>
                <w:sz w:val="24"/>
                <w:szCs w:val="24"/>
                <w:lang w:val="sr-Cyrl-RS"/>
              </w:rPr>
              <w:t xml:space="preserve">Критеријум за </w:t>
            </w:r>
            <w:r w:rsidR="00C15EEA" w:rsidRPr="00335938">
              <w:rPr>
                <w:rFonts w:cs="Arial"/>
                <w:sz w:val="24"/>
                <w:szCs w:val="24"/>
                <w:lang w:val="sr-Cyrl-RS"/>
              </w:rPr>
              <w:t>закључење</w:t>
            </w:r>
            <w:r w:rsidRPr="00335938">
              <w:rPr>
                <w:rFonts w:cs="Arial"/>
                <w:sz w:val="24"/>
                <w:szCs w:val="24"/>
                <w:lang w:val="sr-Cyrl-RS"/>
              </w:rPr>
              <w:t xml:space="preserve"> </w:t>
            </w:r>
            <w:r w:rsidR="00C15EEA" w:rsidRPr="00335938">
              <w:rPr>
                <w:rFonts w:cs="Arial"/>
                <w:sz w:val="24"/>
                <w:szCs w:val="24"/>
                <w:lang w:val="sr-Cyrl-RS"/>
              </w:rPr>
              <w:t>О</w:t>
            </w:r>
            <w:r w:rsidR="00D049C0" w:rsidRPr="00335938">
              <w:rPr>
                <w:rFonts w:cs="Arial"/>
                <w:sz w:val="24"/>
                <w:szCs w:val="24"/>
                <w:lang w:val="sr-Cyrl-RS"/>
              </w:rPr>
              <w:t>квирног споразума</w:t>
            </w:r>
          </w:p>
        </w:tc>
        <w:tc>
          <w:tcPr>
            <w:tcW w:w="1193" w:type="dxa"/>
          </w:tcPr>
          <w:p w14:paraId="6B636DB4" w14:textId="03EA38C0" w:rsidR="00C62AA7" w:rsidRPr="00335938" w:rsidRDefault="00E25782" w:rsidP="004C3B38">
            <w:pPr>
              <w:tabs>
                <w:tab w:val="left" w:pos="360"/>
                <w:tab w:val="left" w:pos="567"/>
                <w:tab w:val="right" w:leader="dot" w:pos="9639"/>
              </w:tabs>
              <w:jc w:val="center"/>
              <w:rPr>
                <w:sz w:val="24"/>
                <w:szCs w:val="24"/>
                <w:lang w:val="sr-Latn-RS"/>
              </w:rPr>
            </w:pPr>
            <w:r w:rsidRPr="00335938">
              <w:rPr>
                <w:sz w:val="24"/>
                <w:szCs w:val="24"/>
                <w:lang w:val="sr-Latn-RS"/>
              </w:rPr>
              <w:t>14</w:t>
            </w:r>
          </w:p>
        </w:tc>
      </w:tr>
      <w:tr w:rsidR="00C62AA7" w:rsidRPr="00335938" w14:paraId="2ED38BF1" w14:textId="77777777" w:rsidTr="00CC7F0A">
        <w:tc>
          <w:tcPr>
            <w:tcW w:w="564" w:type="dxa"/>
          </w:tcPr>
          <w:p w14:paraId="6F0C924C" w14:textId="77777777" w:rsidR="00C62AA7" w:rsidRPr="00335938" w:rsidRDefault="00C62AA7" w:rsidP="004C3B38">
            <w:pPr>
              <w:tabs>
                <w:tab w:val="left" w:pos="360"/>
                <w:tab w:val="left" w:pos="567"/>
                <w:tab w:val="right" w:leader="dot" w:pos="9639"/>
              </w:tabs>
              <w:jc w:val="center"/>
              <w:rPr>
                <w:rFonts w:cs="Arial"/>
                <w:sz w:val="24"/>
                <w:szCs w:val="24"/>
              </w:rPr>
            </w:pPr>
            <w:r w:rsidRPr="00335938">
              <w:rPr>
                <w:rFonts w:cs="Arial"/>
                <w:sz w:val="24"/>
                <w:szCs w:val="24"/>
                <w:lang w:val="sr-Cyrl-RS"/>
              </w:rPr>
              <w:t>6</w:t>
            </w:r>
            <w:r w:rsidRPr="00335938">
              <w:rPr>
                <w:rFonts w:cs="Arial"/>
                <w:sz w:val="24"/>
                <w:szCs w:val="24"/>
              </w:rPr>
              <w:t>.</w:t>
            </w:r>
          </w:p>
        </w:tc>
        <w:tc>
          <w:tcPr>
            <w:tcW w:w="7191" w:type="dxa"/>
          </w:tcPr>
          <w:p w14:paraId="50555A1B" w14:textId="77777777" w:rsidR="00C62AA7" w:rsidRPr="00335938" w:rsidRDefault="00C62AA7" w:rsidP="004C3B38">
            <w:pPr>
              <w:tabs>
                <w:tab w:val="left" w:pos="360"/>
                <w:tab w:val="left" w:pos="567"/>
                <w:tab w:val="right" w:leader="dot" w:pos="9639"/>
              </w:tabs>
              <w:rPr>
                <w:rFonts w:cs="Arial"/>
                <w:sz w:val="24"/>
                <w:szCs w:val="24"/>
                <w:lang w:val="sr-Cyrl-RS"/>
              </w:rPr>
            </w:pPr>
            <w:r w:rsidRPr="00335938">
              <w:rPr>
                <w:rFonts w:cs="Arial"/>
                <w:sz w:val="24"/>
                <w:szCs w:val="24"/>
                <w:lang w:val="sr-Cyrl-RS"/>
              </w:rPr>
              <w:t>Упутство понуђачима како да сачине понуду</w:t>
            </w:r>
          </w:p>
        </w:tc>
        <w:tc>
          <w:tcPr>
            <w:tcW w:w="1193" w:type="dxa"/>
          </w:tcPr>
          <w:p w14:paraId="756E983E" w14:textId="59137C82" w:rsidR="00C62AA7" w:rsidRPr="00335938" w:rsidRDefault="00E25782" w:rsidP="004C3B38">
            <w:pPr>
              <w:tabs>
                <w:tab w:val="left" w:pos="360"/>
                <w:tab w:val="left" w:pos="567"/>
                <w:tab w:val="right" w:leader="dot" w:pos="9639"/>
              </w:tabs>
              <w:jc w:val="center"/>
              <w:rPr>
                <w:sz w:val="24"/>
                <w:szCs w:val="24"/>
                <w:lang w:val="sr-Cyrl-RS"/>
              </w:rPr>
            </w:pPr>
            <w:r w:rsidRPr="00335938">
              <w:rPr>
                <w:sz w:val="24"/>
                <w:szCs w:val="24"/>
                <w:lang w:val="sr-Cyrl-RS"/>
              </w:rPr>
              <w:t>15</w:t>
            </w:r>
          </w:p>
        </w:tc>
      </w:tr>
      <w:tr w:rsidR="00C62AA7" w:rsidRPr="00335938" w14:paraId="4EBAF957" w14:textId="77777777" w:rsidTr="00CC7F0A">
        <w:tc>
          <w:tcPr>
            <w:tcW w:w="564" w:type="dxa"/>
          </w:tcPr>
          <w:p w14:paraId="04AC7B7D" w14:textId="77777777" w:rsidR="00C62AA7" w:rsidRPr="00335938" w:rsidRDefault="00C62AA7" w:rsidP="004C3B38">
            <w:pPr>
              <w:tabs>
                <w:tab w:val="left" w:pos="360"/>
                <w:tab w:val="left" w:pos="567"/>
                <w:tab w:val="right" w:leader="dot" w:pos="9639"/>
              </w:tabs>
              <w:jc w:val="center"/>
              <w:rPr>
                <w:rFonts w:cs="Arial"/>
                <w:sz w:val="24"/>
                <w:szCs w:val="24"/>
              </w:rPr>
            </w:pPr>
            <w:r w:rsidRPr="00335938">
              <w:rPr>
                <w:rFonts w:cs="Arial"/>
                <w:sz w:val="24"/>
                <w:szCs w:val="24"/>
                <w:lang w:val="sr-Cyrl-RS"/>
              </w:rPr>
              <w:t>7</w:t>
            </w:r>
            <w:r w:rsidRPr="00335938">
              <w:rPr>
                <w:rFonts w:cs="Arial"/>
                <w:sz w:val="24"/>
                <w:szCs w:val="24"/>
              </w:rPr>
              <w:t>.</w:t>
            </w:r>
          </w:p>
        </w:tc>
        <w:tc>
          <w:tcPr>
            <w:tcW w:w="7191" w:type="dxa"/>
          </w:tcPr>
          <w:p w14:paraId="680A2334" w14:textId="72880CCE" w:rsidR="00C62AA7" w:rsidRPr="00335938" w:rsidRDefault="00D52C43" w:rsidP="008F42BC">
            <w:pPr>
              <w:tabs>
                <w:tab w:val="left" w:pos="360"/>
                <w:tab w:val="left" w:pos="567"/>
                <w:tab w:val="right" w:leader="dot" w:pos="9639"/>
              </w:tabs>
              <w:rPr>
                <w:rFonts w:cs="Arial"/>
                <w:sz w:val="24"/>
                <w:szCs w:val="24"/>
                <w:lang w:val="sr-Cyrl-RS"/>
              </w:rPr>
            </w:pPr>
            <w:r>
              <w:rPr>
                <w:rFonts w:cs="Arial"/>
                <w:sz w:val="24"/>
                <w:szCs w:val="24"/>
                <w:lang w:val="sr-Cyrl-RS"/>
              </w:rPr>
              <w:t>Обрасци (</w:t>
            </w:r>
            <w:r w:rsidR="00C62AA7" w:rsidRPr="00335938">
              <w:rPr>
                <w:rFonts w:cs="Arial"/>
                <w:sz w:val="24"/>
                <w:szCs w:val="24"/>
                <w:lang w:val="sr-Cyrl-RS"/>
              </w:rPr>
              <w:t xml:space="preserve">1 - </w:t>
            </w:r>
            <w:r w:rsidR="00335938" w:rsidRPr="00335938">
              <w:rPr>
                <w:rFonts w:cs="Arial"/>
                <w:sz w:val="24"/>
                <w:szCs w:val="24"/>
              </w:rPr>
              <w:t>9</w:t>
            </w:r>
            <w:r w:rsidR="00C62AA7" w:rsidRPr="00335938">
              <w:rPr>
                <w:rFonts w:cs="Arial"/>
                <w:sz w:val="24"/>
                <w:szCs w:val="24"/>
                <w:lang w:val="sr-Cyrl-RS"/>
              </w:rPr>
              <w:t>)</w:t>
            </w:r>
          </w:p>
        </w:tc>
        <w:tc>
          <w:tcPr>
            <w:tcW w:w="1193" w:type="dxa"/>
          </w:tcPr>
          <w:p w14:paraId="67F575F4" w14:textId="01070EB9" w:rsidR="00C62AA7" w:rsidRPr="00335938" w:rsidRDefault="00A26773" w:rsidP="004C3B38">
            <w:pPr>
              <w:tabs>
                <w:tab w:val="left" w:pos="360"/>
                <w:tab w:val="left" w:pos="567"/>
                <w:tab w:val="right" w:leader="dot" w:pos="9639"/>
              </w:tabs>
              <w:jc w:val="center"/>
              <w:rPr>
                <w:sz w:val="24"/>
                <w:szCs w:val="24"/>
                <w:lang w:val="sr-Cyrl-RS"/>
              </w:rPr>
            </w:pPr>
            <w:r>
              <w:rPr>
                <w:sz w:val="24"/>
                <w:szCs w:val="24"/>
                <w:lang w:val="sr-Cyrl-RS"/>
              </w:rPr>
              <w:t>29</w:t>
            </w:r>
          </w:p>
        </w:tc>
      </w:tr>
      <w:tr w:rsidR="00E4028C" w:rsidRPr="00335938" w14:paraId="7BAE2B21" w14:textId="77777777" w:rsidTr="00CC7F0A">
        <w:tc>
          <w:tcPr>
            <w:tcW w:w="564" w:type="dxa"/>
          </w:tcPr>
          <w:p w14:paraId="7A6085A5" w14:textId="38ADC93F" w:rsidR="00E4028C" w:rsidRPr="00335938" w:rsidRDefault="00E4028C" w:rsidP="00E4028C">
            <w:pPr>
              <w:tabs>
                <w:tab w:val="left" w:pos="360"/>
                <w:tab w:val="left" w:pos="567"/>
                <w:tab w:val="right" w:leader="dot" w:pos="9639"/>
              </w:tabs>
              <w:jc w:val="center"/>
              <w:rPr>
                <w:rFonts w:cs="Arial"/>
                <w:sz w:val="24"/>
                <w:szCs w:val="24"/>
                <w:lang w:val="sr-Cyrl-RS"/>
              </w:rPr>
            </w:pPr>
            <w:r w:rsidRPr="00335938">
              <w:rPr>
                <w:rFonts w:cs="Arial"/>
                <w:sz w:val="24"/>
                <w:szCs w:val="24"/>
                <w:lang w:val="sr-Cyrl-RS"/>
              </w:rPr>
              <w:t>8.</w:t>
            </w:r>
          </w:p>
        </w:tc>
        <w:tc>
          <w:tcPr>
            <w:tcW w:w="7191" w:type="dxa"/>
          </w:tcPr>
          <w:p w14:paraId="63F4157C" w14:textId="07B8E8B0" w:rsidR="00E4028C" w:rsidRPr="00335938" w:rsidRDefault="00335938" w:rsidP="00335938">
            <w:pPr>
              <w:tabs>
                <w:tab w:val="left" w:pos="360"/>
                <w:tab w:val="left" w:pos="567"/>
                <w:tab w:val="right" w:leader="dot" w:pos="9639"/>
              </w:tabs>
              <w:rPr>
                <w:rFonts w:cs="Arial"/>
                <w:sz w:val="24"/>
                <w:szCs w:val="24"/>
                <w:lang w:val="sr-Cyrl-RS"/>
              </w:rPr>
            </w:pPr>
            <w:r w:rsidRPr="00335938">
              <w:rPr>
                <w:rFonts w:cs="Arial"/>
                <w:sz w:val="24"/>
                <w:szCs w:val="24"/>
                <w:lang w:val="sr-Cyrl-RS"/>
              </w:rPr>
              <w:t xml:space="preserve">Прилог </w:t>
            </w:r>
            <w:r w:rsidR="00D52C43">
              <w:rPr>
                <w:rFonts w:cs="Arial"/>
                <w:sz w:val="24"/>
                <w:szCs w:val="24"/>
              </w:rPr>
              <w:t>(</w:t>
            </w:r>
            <w:r w:rsidRPr="00335938">
              <w:rPr>
                <w:rFonts w:cs="Arial"/>
                <w:sz w:val="24"/>
                <w:szCs w:val="24"/>
                <w:lang w:val="sr-Cyrl-RS"/>
              </w:rPr>
              <w:t>1</w:t>
            </w:r>
            <w:r w:rsidR="00D52C43">
              <w:rPr>
                <w:rFonts w:cs="Arial"/>
                <w:sz w:val="24"/>
                <w:szCs w:val="24"/>
              </w:rPr>
              <w:t>)</w:t>
            </w:r>
            <w:r w:rsidRPr="00335938">
              <w:rPr>
                <w:rFonts w:cs="Arial"/>
                <w:sz w:val="24"/>
                <w:szCs w:val="24"/>
                <w:lang w:val="sr-Cyrl-RS"/>
              </w:rPr>
              <w:t xml:space="preserve"> </w:t>
            </w:r>
          </w:p>
        </w:tc>
        <w:tc>
          <w:tcPr>
            <w:tcW w:w="1193" w:type="dxa"/>
          </w:tcPr>
          <w:p w14:paraId="25E92145" w14:textId="664D72DE" w:rsidR="00E4028C" w:rsidRPr="00335938" w:rsidRDefault="00335938" w:rsidP="00E4028C">
            <w:pPr>
              <w:tabs>
                <w:tab w:val="left" w:pos="360"/>
                <w:tab w:val="left" w:pos="567"/>
                <w:tab w:val="right" w:leader="dot" w:pos="9639"/>
              </w:tabs>
              <w:jc w:val="center"/>
              <w:rPr>
                <w:sz w:val="24"/>
                <w:szCs w:val="24"/>
                <w:lang w:val="sr-Cyrl-RS"/>
              </w:rPr>
            </w:pPr>
            <w:r w:rsidRPr="00335938">
              <w:rPr>
                <w:sz w:val="24"/>
                <w:szCs w:val="24"/>
                <w:lang w:val="sr-Cyrl-RS"/>
              </w:rPr>
              <w:t>44</w:t>
            </w:r>
          </w:p>
        </w:tc>
      </w:tr>
      <w:tr w:rsidR="00E4028C" w:rsidRPr="00335938" w14:paraId="1ACE6E33" w14:textId="77777777" w:rsidTr="00CC7F0A">
        <w:tc>
          <w:tcPr>
            <w:tcW w:w="564" w:type="dxa"/>
          </w:tcPr>
          <w:p w14:paraId="75FC676D" w14:textId="7FB97928" w:rsidR="00E4028C" w:rsidRPr="00335938" w:rsidRDefault="00E4028C" w:rsidP="00E4028C">
            <w:pPr>
              <w:tabs>
                <w:tab w:val="left" w:pos="360"/>
                <w:tab w:val="left" w:pos="567"/>
                <w:tab w:val="right" w:leader="dot" w:pos="9639"/>
              </w:tabs>
              <w:jc w:val="center"/>
              <w:rPr>
                <w:rFonts w:cs="Arial"/>
                <w:sz w:val="24"/>
                <w:szCs w:val="24"/>
                <w:lang w:val="sr-Cyrl-RS"/>
              </w:rPr>
            </w:pPr>
            <w:r w:rsidRPr="00335938">
              <w:rPr>
                <w:rFonts w:cs="Arial"/>
                <w:sz w:val="24"/>
                <w:szCs w:val="24"/>
                <w:lang w:val="sr-Cyrl-RS"/>
              </w:rPr>
              <w:t>9.</w:t>
            </w:r>
          </w:p>
        </w:tc>
        <w:tc>
          <w:tcPr>
            <w:tcW w:w="7191" w:type="dxa"/>
          </w:tcPr>
          <w:p w14:paraId="6F18C538" w14:textId="2318DAF8" w:rsidR="00E4028C" w:rsidRPr="00335938" w:rsidRDefault="008F42BC" w:rsidP="00E4028C">
            <w:pPr>
              <w:tabs>
                <w:tab w:val="left" w:pos="360"/>
                <w:tab w:val="left" w:pos="567"/>
                <w:tab w:val="right" w:leader="dot" w:pos="9639"/>
              </w:tabs>
              <w:rPr>
                <w:rFonts w:cs="Arial"/>
                <w:sz w:val="24"/>
                <w:szCs w:val="24"/>
                <w:lang w:val="sr-Cyrl-RS"/>
              </w:rPr>
            </w:pPr>
            <w:r w:rsidRPr="00335938">
              <w:rPr>
                <w:rFonts w:cs="Arial"/>
                <w:sz w:val="24"/>
                <w:szCs w:val="24"/>
                <w:lang w:val="sr-Cyrl-RS"/>
              </w:rPr>
              <w:t>Модел Oквирног споразума</w:t>
            </w:r>
          </w:p>
        </w:tc>
        <w:tc>
          <w:tcPr>
            <w:tcW w:w="1193" w:type="dxa"/>
          </w:tcPr>
          <w:p w14:paraId="2452E2AB" w14:textId="2321B70F" w:rsidR="00E4028C" w:rsidRPr="00335938" w:rsidRDefault="00335938" w:rsidP="00E4028C">
            <w:pPr>
              <w:tabs>
                <w:tab w:val="left" w:pos="360"/>
                <w:tab w:val="left" w:pos="567"/>
                <w:tab w:val="right" w:leader="dot" w:pos="9639"/>
              </w:tabs>
              <w:jc w:val="center"/>
              <w:rPr>
                <w:sz w:val="24"/>
                <w:szCs w:val="24"/>
                <w:lang w:val="sr-Cyrl-RS"/>
              </w:rPr>
            </w:pPr>
            <w:r w:rsidRPr="00335938">
              <w:rPr>
                <w:sz w:val="24"/>
                <w:szCs w:val="24"/>
                <w:lang w:val="sr-Cyrl-RS"/>
              </w:rPr>
              <w:t>4</w:t>
            </w:r>
            <w:r w:rsidR="00A05BFC">
              <w:rPr>
                <w:sz w:val="24"/>
                <w:szCs w:val="24"/>
                <w:lang w:val="sr-Cyrl-RS"/>
              </w:rPr>
              <w:t>5</w:t>
            </w:r>
          </w:p>
        </w:tc>
      </w:tr>
    </w:tbl>
    <w:p w14:paraId="7C665737" w14:textId="77777777" w:rsidR="009D3699" w:rsidRPr="00335938" w:rsidRDefault="009D3699" w:rsidP="000C50A0">
      <w:pPr>
        <w:pStyle w:val="BodyText"/>
        <w:spacing w:before="0"/>
        <w:rPr>
          <w:rFonts w:cs="Arial"/>
          <w:b/>
          <w:spacing w:val="80"/>
          <w:szCs w:val="24"/>
        </w:rPr>
      </w:pPr>
    </w:p>
    <w:p w14:paraId="7D2CDE20" w14:textId="10CCCA63" w:rsidR="00F5264D" w:rsidRPr="00335938" w:rsidRDefault="00C53AC6" w:rsidP="00C53AC6">
      <w:pPr>
        <w:jc w:val="right"/>
        <w:rPr>
          <w:rFonts w:cs="Arial"/>
          <w:sz w:val="24"/>
          <w:szCs w:val="24"/>
          <w:lang w:val="sr-Cyrl-RS"/>
        </w:rPr>
      </w:pPr>
      <w:r w:rsidRPr="00335938">
        <w:rPr>
          <w:rFonts w:cs="Arial"/>
          <w:bCs/>
          <w:noProof/>
          <w:sz w:val="24"/>
          <w:szCs w:val="24"/>
          <w:lang w:val="sr-Cyrl-CS"/>
        </w:rPr>
        <w:t>Укупан број страна документације:</w:t>
      </w:r>
      <w:r w:rsidR="00A05BFC">
        <w:rPr>
          <w:rFonts w:cs="Arial"/>
          <w:bCs/>
          <w:noProof/>
          <w:sz w:val="24"/>
          <w:szCs w:val="24"/>
          <w:lang w:val="sr-Cyrl-RS"/>
        </w:rPr>
        <w:t>55</w:t>
      </w:r>
    </w:p>
    <w:p w14:paraId="3D526949" w14:textId="77777777" w:rsidR="001853E1" w:rsidRPr="00EC5BB4" w:rsidRDefault="001853E1" w:rsidP="000C50A0">
      <w:pPr>
        <w:pStyle w:val="BodyText"/>
        <w:spacing w:before="0"/>
        <w:rPr>
          <w:rFonts w:cs="Arial"/>
          <w:szCs w:val="24"/>
        </w:rPr>
      </w:pPr>
    </w:p>
    <w:p w14:paraId="4F6D28A9" w14:textId="25D80A87" w:rsidR="004276AD" w:rsidRPr="00CC7F0A" w:rsidRDefault="00473AD5" w:rsidP="00367DB1">
      <w:pPr>
        <w:pStyle w:val="Heading10"/>
        <w:numPr>
          <w:ilvl w:val="0"/>
          <w:numId w:val="13"/>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EC5BB4" w14:paraId="6E831720" w14:textId="77777777" w:rsidTr="002E12CC">
        <w:tc>
          <w:tcPr>
            <w:tcW w:w="3032" w:type="dxa"/>
            <w:shd w:val="clear" w:color="auto" w:fill="auto"/>
          </w:tcPr>
          <w:p w14:paraId="0A881A58" w14:textId="77777777" w:rsidR="004276AD" w:rsidRDefault="004276AD" w:rsidP="00CC7F0A">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14:paraId="22675E10" w14:textId="77777777" w:rsidR="00CC7F0A" w:rsidRDefault="00CC7F0A" w:rsidP="00CC7F0A">
            <w:pPr>
              <w:autoSpaceDE w:val="0"/>
              <w:autoSpaceDN w:val="0"/>
              <w:adjustRightInd w:val="0"/>
              <w:jc w:val="center"/>
              <w:rPr>
                <w:rFonts w:eastAsia="TimesNewRomanPSMT" w:cs="Arial"/>
                <w:bCs/>
                <w:sz w:val="24"/>
                <w:szCs w:val="24"/>
                <w:lang w:val="sr-Cyrl-RS"/>
              </w:rPr>
            </w:pPr>
          </w:p>
          <w:p w14:paraId="2976124F" w14:textId="72905936" w:rsidR="00CC7F0A" w:rsidRPr="00964696" w:rsidRDefault="00CC7F0A" w:rsidP="00CC7F0A">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Скраћено пословно име</w:t>
            </w:r>
          </w:p>
        </w:tc>
        <w:tc>
          <w:tcPr>
            <w:tcW w:w="6213" w:type="dxa"/>
            <w:shd w:val="clear" w:color="auto" w:fill="auto"/>
          </w:tcPr>
          <w:p w14:paraId="31A91753"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3EF08E97"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0611A8BD" w14:textId="5B92AE34" w:rsidR="002E12CC" w:rsidRPr="002E12CC" w:rsidRDefault="00CC7F0A" w:rsidP="002E12CC">
            <w:pPr>
              <w:suppressAutoHyphens/>
              <w:spacing w:line="100" w:lineRule="atLeast"/>
              <w:jc w:val="center"/>
              <w:rPr>
                <w:rFonts w:cs="Arial"/>
                <w:color w:val="00B0F0"/>
                <w:sz w:val="24"/>
                <w:szCs w:val="24"/>
                <w:lang w:val="sr-Cyrl-RS"/>
              </w:rPr>
            </w:pPr>
            <w:r w:rsidRPr="00B3587A">
              <w:rPr>
                <w:rFonts w:cs="Arial"/>
                <w:sz w:val="24"/>
                <w:szCs w:val="24"/>
                <w:lang w:val="sr-Cyrl-RS"/>
              </w:rPr>
              <w:t>ЈП ЕПС</w:t>
            </w:r>
          </w:p>
        </w:tc>
      </w:tr>
      <w:tr w:rsidR="000A4C18" w:rsidRPr="00EC5BB4" w14:paraId="1C21CD1C" w14:textId="77777777" w:rsidTr="000A4C18">
        <w:trPr>
          <w:trHeight w:val="1565"/>
        </w:trPr>
        <w:tc>
          <w:tcPr>
            <w:tcW w:w="3032" w:type="dxa"/>
            <w:shd w:val="clear" w:color="auto" w:fill="auto"/>
          </w:tcPr>
          <w:p w14:paraId="5EEBE6C1" w14:textId="77777777" w:rsidR="000A4C18" w:rsidRDefault="000A4C18" w:rsidP="004276AD">
            <w:pPr>
              <w:autoSpaceDE w:val="0"/>
              <w:autoSpaceDN w:val="0"/>
              <w:adjustRightInd w:val="0"/>
              <w:jc w:val="center"/>
              <w:rPr>
                <w:rFonts w:eastAsia="TimesNewRomanPSMT" w:cs="Arial"/>
                <w:bCs/>
                <w:sz w:val="24"/>
                <w:szCs w:val="24"/>
              </w:rPr>
            </w:pPr>
          </w:p>
          <w:p w14:paraId="5EC47D5A" w14:textId="2919D422" w:rsidR="000A4C18" w:rsidRDefault="000A4C18" w:rsidP="004276AD">
            <w:pPr>
              <w:autoSpaceDE w:val="0"/>
              <w:autoSpaceDN w:val="0"/>
              <w:adjustRightInd w:val="0"/>
              <w:jc w:val="center"/>
              <w:rPr>
                <w:rFonts w:eastAsia="TimesNewRomanPSMT" w:cs="Arial"/>
                <w:bCs/>
                <w:sz w:val="24"/>
                <w:szCs w:val="24"/>
              </w:rPr>
            </w:pPr>
            <w:r w:rsidRPr="000A4C18">
              <w:rPr>
                <w:rFonts w:eastAsia="TimesNewRomanPSMT" w:cs="Arial"/>
                <w:bCs/>
                <w:sz w:val="24"/>
                <w:szCs w:val="24"/>
              </w:rPr>
              <w:t>Назив и адреса крајњег корисника</w:t>
            </w:r>
          </w:p>
        </w:tc>
        <w:tc>
          <w:tcPr>
            <w:tcW w:w="6213" w:type="dxa"/>
            <w:shd w:val="clear" w:color="auto" w:fill="auto"/>
          </w:tcPr>
          <w:p w14:paraId="31604AA0" w14:textId="77777777" w:rsidR="00CC7F0A" w:rsidRDefault="00CC7F0A" w:rsidP="00CC7F0A">
            <w:pPr>
              <w:suppressAutoHyphens/>
              <w:spacing w:line="100" w:lineRule="atLeast"/>
              <w:jc w:val="center"/>
              <w:rPr>
                <w:rFonts w:cs="Arial"/>
                <w:sz w:val="24"/>
                <w:szCs w:val="24"/>
              </w:rPr>
            </w:pPr>
          </w:p>
          <w:p w14:paraId="21B346C1" w14:textId="77777777" w:rsidR="00CC7F0A" w:rsidRPr="00EC5BB4" w:rsidRDefault="00CC7F0A" w:rsidP="00CC7F0A">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5AE0E1C" w14:textId="77777777" w:rsidR="00CC7F0A" w:rsidRPr="00EC5BB4" w:rsidRDefault="00CC7F0A" w:rsidP="00CC7F0A">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3309DAF6" w14:textId="2531D5F0" w:rsidR="000A4C18" w:rsidRPr="00EC5BB4" w:rsidRDefault="000A4C18" w:rsidP="000A4C18">
            <w:pPr>
              <w:suppressAutoHyphens/>
              <w:spacing w:line="100" w:lineRule="atLeast"/>
              <w:jc w:val="center"/>
              <w:rPr>
                <w:rFonts w:cs="Arial"/>
                <w:sz w:val="24"/>
                <w:szCs w:val="24"/>
              </w:rPr>
            </w:pPr>
          </w:p>
        </w:tc>
      </w:tr>
      <w:tr w:rsidR="004276AD" w:rsidRPr="00EC5BB4" w14:paraId="29D4B656" w14:textId="77777777" w:rsidTr="002E12CC">
        <w:tc>
          <w:tcPr>
            <w:tcW w:w="3032" w:type="dxa"/>
            <w:shd w:val="clear" w:color="auto" w:fill="auto"/>
          </w:tcPr>
          <w:p w14:paraId="361B16D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48492062" w14:textId="77777777" w:rsidR="004276AD" w:rsidRPr="000D6BB1" w:rsidRDefault="00BF3E3B" w:rsidP="004276AD">
            <w:pPr>
              <w:autoSpaceDE w:val="0"/>
              <w:autoSpaceDN w:val="0"/>
              <w:adjustRightInd w:val="0"/>
              <w:jc w:val="center"/>
              <w:rPr>
                <w:rStyle w:val="Hyperlink"/>
                <w:rFonts w:eastAsia="Arial Unicode MS" w:cs="Arial"/>
                <w:color w:val="auto"/>
                <w:kern w:val="1"/>
                <w:sz w:val="24"/>
                <w:szCs w:val="24"/>
                <w:lang w:eastAsia="ar-SA"/>
              </w:rPr>
            </w:pPr>
            <w:hyperlink r:id="rId168" w:history="1">
              <w:r w:rsidR="004276AD" w:rsidRPr="000D6BB1">
                <w:rPr>
                  <w:rStyle w:val="Hyperlink"/>
                  <w:rFonts w:eastAsia="Arial Unicode MS" w:cs="Arial"/>
                  <w:color w:val="auto"/>
                  <w:kern w:val="1"/>
                  <w:sz w:val="24"/>
                  <w:szCs w:val="24"/>
                  <w:lang w:eastAsia="ar-SA"/>
                </w:rPr>
                <w:t>www.eps.rs</w:t>
              </w:r>
            </w:hyperlink>
          </w:p>
          <w:p w14:paraId="386C325C" w14:textId="561B98BE"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48B2B7DD" w14:textId="77777777" w:rsidTr="002E12CC">
        <w:tc>
          <w:tcPr>
            <w:tcW w:w="3032" w:type="dxa"/>
            <w:shd w:val="clear" w:color="auto" w:fill="auto"/>
          </w:tcPr>
          <w:p w14:paraId="6063BC9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6D469AEF"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1E189ED7" w14:textId="77777777" w:rsidTr="002E12CC">
        <w:trPr>
          <w:trHeight w:val="575"/>
        </w:trPr>
        <w:tc>
          <w:tcPr>
            <w:tcW w:w="3032" w:type="dxa"/>
            <w:shd w:val="clear" w:color="auto" w:fill="auto"/>
          </w:tcPr>
          <w:p w14:paraId="31E90B4E" w14:textId="77777777" w:rsidR="00CC7F0A" w:rsidRDefault="00CC7F0A" w:rsidP="004276AD">
            <w:pPr>
              <w:autoSpaceDE w:val="0"/>
              <w:autoSpaceDN w:val="0"/>
              <w:adjustRightInd w:val="0"/>
              <w:jc w:val="center"/>
              <w:rPr>
                <w:rFonts w:eastAsia="TimesNewRomanPSMT" w:cs="Arial"/>
                <w:bCs/>
                <w:sz w:val="24"/>
                <w:szCs w:val="24"/>
              </w:rPr>
            </w:pPr>
          </w:p>
          <w:p w14:paraId="546381C2" w14:textId="77777777" w:rsidR="00CC7F0A" w:rsidRDefault="00CC7F0A" w:rsidP="004276AD">
            <w:pPr>
              <w:autoSpaceDE w:val="0"/>
              <w:autoSpaceDN w:val="0"/>
              <w:adjustRightInd w:val="0"/>
              <w:jc w:val="center"/>
              <w:rPr>
                <w:rFonts w:eastAsia="TimesNewRomanPSMT" w:cs="Arial"/>
                <w:bCs/>
                <w:sz w:val="24"/>
                <w:szCs w:val="24"/>
              </w:rPr>
            </w:pPr>
          </w:p>
          <w:p w14:paraId="4F81FC76" w14:textId="77777777" w:rsidR="00515226" w:rsidRDefault="00515226" w:rsidP="00515226">
            <w:pPr>
              <w:autoSpaceDE w:val="0"/>
              <w:autoSpaceDN w:val="0"/>
              <w:adjustRightInd w:val="0"/>
              <w:rPr>
                <w:rFonts w:eastAsia="TimesNewRomanPSMT" w:cs="Arial"/>
                <w:bCs/>
                <w:sz w:val="24"/>
                <w:szCs w:val="24"/>
              </w:rPr>
            </w:pPr>
          </w:p>
          <w:p w14:paraId="0B4468A3"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5C850463" w14:textId="77777777" w:rsidR="004276AD" w:rsidRDefault="004276AD" w:rsidP="00CC7F0A">
            <w:pPr>
              <w:pStyle w:val="Heading10"/>
              <w:jc w:val="center"/>
              <w:rPr>
                <w:rFonts w:cs="Arial"/>
                <w:b w:val="0"/>
                <w:sz w:val="24"/>
                <w:szCs w:val="24"/>
              </w:rPr>
            </w:pPr>
            <w:bookmarkStart w:id="15"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 xml:space="preserve">: </w:t>
            </w:r>
            <w:bookmarkEnd w:id="15"/>
          </w:p>
          <w:p w14:paraId="119BD311" w14:textId="77777777" w:rsidR="00384E71" w:rsidRPr="009A224F" w:rsidRDefault="00384E71" w:rsidP="00384E71">
            <w:pPr>
              <w:suppressAutoHyphens/>
              <w:spacing w:before="0"/>
              <w:jc w:val="center"/>
              <w:rPr>
                <w:rFonts w:cs="Arial"/>
                <w:sz w:val="24"/>
                <w:szCs w:val="24"/>
                <w:lang w:val="sr-Cyrl-RS" w:eastAsia="ar-SA"/>
              </w:rPr>
            </w:pPr>
            <w:r w:rsidRPr="009A224F">
              <w:rPr>
                <w:rFonts w:cs="Arial"/>
                <w:sz w:val="24"/>
                <w:szCs w:val="24"/>
                <w:lang w:val="sr-Cyrl-RS" w:eastAsia="ar-SA"/>
              </w:rPr>
              <w:t>Одржавање ЕРПа-ФИС ТЦ Крагујевац</w:t>
            </w:r>
          </w:p>
          <w:p w14:paraId="2676C610" w14:textId="77777777" w:rsidR="00515226" w:rsidRDefault="00515226" w:rsidP="00CC7F0A">
            <w:pPr>
              <w:suppressAutoHyphens/>
              <w:spacing w:before="0"/>
              <w:jc w:val="center"/>
              <w:rPr>
                <w:rFonts w:cs="Arial"/>
                <w:sz w:val="24"/>
                <w:szCs w:val="24"/>
                <w:lang w:val="sr-Cyrl-RS" w:eastAsia="ar-SA"/>
              </w:rPr>
            </w:pPr>
          </w:p>
          <w:p w14:paraId="55BD52B2" w14:textId="7F48D967" w:rsidR="00515226" w:rsidRPr="008079D7" w:rsidRDefault="00515226" w:rsidP="00CC7F0A">
            <w:pPr>
              <w:suppressAutoHyphens/>
              <w:spacing w:before="0"/>
              <w:jc w:val="center"/>
              <w:rPr>
                <w:rFonts w:cs="Arial"/>
                <w:sz w:val="24"/>
                <w:szCs w:val="24"/>
                <w:lang w:val="sr-Cyrl-RS" w:eastAsia="ar-SA"/>
              </w:rPr>
            </w:pPr>
            <w:r w:rsidRPr="00A80264">
              <w:rPr>
                <w:rFonts w:cs="Arial"/>
                <w:sz w:val="24"/>
                <w:szCs w:val="24"/>
                <w:lang w:val="sr-Cyrl-RS" w:eastAsia="ar-SA"/>
              </w:rPr>
              <w:t xml:space="preserve">Вредност Оквирног споразума је </w:t>
            </w:r>
            <w:r w:rsidR="00384E71" w:rsidRPr="00A80264">
              <w:rPr>
                <w:rFonts w:cs="Arial"/>
                <w:sz w:val="24"/>
                <w:szCs w:val="24"/>
                <w:lang w:eastAsia="ar-SA"/>
              </w:rPr>
              <w:t>10</w:t>
            </w:r>
            <w:r w:rsidRPr="00A80264">
              <w:rPr>
                <w:rFonts w:cs="Arial"/>
                <w:sz w:val="24"/>
                <w:szCs w:val="24"/>
                <w:lang w:val="sr-Cyrl-RS" w:eastAsia="ar-SA"/>
              </w:rPr>
              <w:t>.000.000,00 дин без ПДВ.</w:t>
            </w:r>
          </w:p>
          <w:p w14:paraId="6DEFA84E" w14:textId="7BBF88D6" w:rsidR="00CC7F0A" w:rsidRPr="00CC7F0A" w:rsidRDefault="00CC7F0A" w:rsidP="00CC7F0A">
            <w:pPr>
              <w:rPr>
                <w:lang w:val="sr-Cyrl-CS" w:eastAsia="ar-SA"/>
              </w:rPr>
            </w:pPr>
          </w:p>
        </w:tc>
      </w:tr>
      <w:tr w:rsidR="002E12CC" w:rsidRPr="00EC5BB4" w14:paraId="2111B8BF" w14:textId="77777777" w:rsidTr="00CC7F0A">
        <w:trPr>
          <w:trHeight w:val="557"/>
        </w:trPr>
        <w:tc>
          <w:tcPr>
            <w:tcW w:w="3032" w:type="dxa"/>
            <w:shd w:val="clear" w:color="auto" w:fill="auto"/>
          </w:tcPr>
          <w:p w14:paraId="581972BA" w14:textId="5B1A688E" w:rsidR="002E12CC" w:rsidRPr="00EC5BB4" w:rsidRDefault="002E12CC" w:rsidP="00CC7F0A">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635330BF" w14:textId="77777777" w:rsidR="002E12CC" w:rsidRPr="00CC7F0A" w:rsidRDefault="002E12CC" w:rsidP="00CC7F0A">
            <w:pPr>
              <w:pStyle w:val="ListParagraph"/>
              <w:widowControl w:val="0"/>
              <w:ind w:left="0"/>
              <w:jc w:val="center"/>
              <w:rPr>
                <w:rFonts w:ascii="Arial" w:hAnsi="Arial" w:cs="Arial"/>
                <w:sz w:val="24"/>
                <w:szCs w:val="24"/>
              </w:rPr>
            </w:pPr>
            <w:r w:rsidRPr="00CC7F0A">
              <w:rPr>
                <w:rFonts w:ascii="Arial" w:hAnsi="Arial" w:cs="Arial"/>
                <w:sz w:val="24"/>
                <w:szCs w:val="24"/>
              </w:rPr>
              <w:t>Jавна набавка није обликована по партијама</w:t>
            </w:r>
          </w:p>
          <w:p w14:paraId="588C7FDA" w14:textId="24DE0D68" w:rsidR="002E12CC" w:rsidRPr="00EC5BB4" w:rsidRDefault="002E12CC" w:rsidP="00CC7F0A">
            <w:pPr>
              <w:autoSpaceDE w:val="0"/>
              <w:autoSpaceDN w:val="0"/>
              <w:adjustRightInd w:val="0"/>
              <w:ind w:left="252"/>
              <w:jc w:val="center"/>
              <w:rPr>
                <w:rFonts w:eastAsia="TimesNewRomanPSMT" w:cs="Arial"/>
                <w:b/>
                <w:bCs/>
                <w:sz w:val="24"/>
                <w:szCs w:val="24"/>
              </w:rPr>
            </w:pPr>
          </w:p>
        </w:tc>
      </w:tr>
      <w:tr w:rsidR="004276AD" w:rsidRPr="00EC5BB4" w14:paraId="5E15B868" w14:textId="77777777" w:rsidTr="002E12CC">
        <w:trPr>
          <w:trHeight w:val="594"/>
        </w:trPr>
        <w:tc>
          <w:tcPr>
            <w:tcW w:w="3032" w:type="dxa"/>
            <w:shd w:val="clear" w:color="auto" w:fill="auto"/>
          </w:tcPr>
          <w:p w14:paraId="3896B623" w14:textId="77777777" w:rsidR="00CC7F0A" w:rsidRDefault="00CC7F0A" w:rsidP="004276AD">
            <w:pPr>
              <w:autoSpaceDE w:val="0"/>
              <w:autoSpaceDN w:val="0"/>
              <w:adjustRightInd w:val="0"/>
              <w:jc w:val="center"/>
              <w:rPr>
                <w:rFonts w:eastAsia="TimesNewRomanPSMT" w:cs="Arial"/>
                <w:bCs/>
                <w:sz w:val="24"/>
                <w:szCs w:val="24"/>
              </w:rPr>
            </w:pPr>
          </w:p>
          <w:p w14:paraId="3FE9361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4B71CEF3" w14:textId="77777777" w:rsidR="00F42E13" w:rsidRPr="00BE6857" w:rsidRDefault="004276AD" w:rsidP="00F42E13">
            <w:pPr>
              <w:autoSpaceDE w:val="0"/>
              <w:autoSpaceDN w:val="0"/>
              <w:adjustRightInd w:val="0"/>
              <w:jc w:val="center"/>
              <w:rPr>
                <w:rFonts w:eastAsia="TimesNewRomanPSMT" w:cs="Arial"/>
                <w:bCs/>
                <w:sz w:val="24"/>
                <w:szCs w:val="24"/>
                <w:lang w:val="ru-RU"/>
              </w:rPr>
            </w:pPr>
            <w:r w:rsidRPr="00EC5BB4">
              <w:rPr>
                <w:rFonts w:eastAsia="TimesNewRomanPSMT" w:cs="Arial"/>
                <w:bCs/>
                <w:sz w:val="24"/>
                <w:szCs w:val="24"/>
              </w:rPr>
              <w:t xml:space="preserve"> </w:t>
            </w:r>
            <w:r w:rsidR="00F42E13" w:rsidRPr="00BE6857">
              <w:rPr>
                <w:rFonts w:eastAsia="TimesNewRomanPSMT" w:cs="Arial"/>
                <w:bCs/>
                <w:sz w:val="24"/>
                <w:szCs w:val="24"/>
                <w:lang w:val="ru-RU"/>
              </w:rPr>
              <w:t xml:space="preserve">Закључење Оквирног споразума </w:t>
            </w:r>
          </w:p>
          <w:p w14:paraId="4009BC5D" w14:textId="08B65703" w:rsidR="00F42E13" w:rsidRPr="00BE6857" w:rsidRDefault="00F42E13" w:rsidP="00F42E13">
            <w:pPr>
              <w:spacing w:before="0"/>
              <w:rPr>
                <w:rFonts w:cs="Arial"/>
                <w:sz w:val="24"/>
                <w:szCs w:val="24"/>
                <w:lang w:val="ru-RU"/>
              </w:rPr>
            </w:pPr>
            <w:r w:rsidRPr="00BE6857">
              <w:rPr>
                <w:rFonts w:cs="Arial"/>
                <w:sz w:val="24"/>
                <w:szCs w:val="24"/>
                <w:lang w:val="ru-RU"/>
              </w:rPr>
              <w:t xml:space="preserve">Оквирни споразум ће бити закључен са </w:t>
            </w:r>
            <w:r w:rsidRPr="00F42E13">
              <w:rPr>
                <w:rFonts w:cs="Arial"/>
                <w:sz w:val="24"/>
                <w:szCs w:val="24"/>
                <w:lang w:val="ru-RU"/>
              </w:rPr>
              <w:t>једним</w:t>
            </w:r>
            <w:r w:rsidRPr="00BE6857">
              <w:rPr>
                <w:rFonts w:cs="Arial"/>
                <w:sz w:val="24"/>
                <w:szCs w:val="24"/>
                <w:lang w:val="ru-RU"/>
              </w:rPr>
              <w:t xml:space="preserve"> понуђач</w:t>
            </w:r>
            <w:r>
              <w:rPr>
                <w:rFonts w:cs="Arial"/>
                <w:sz w:val="24"/>
                <w:szCs w:val="24"/>
                <w:lang w:val="sr-Cyrl-RS"/>
              </w:rPr>
              <w:t>ем</w:t>
            </w:r>
            <w:r w:rsidRPr="00BE6857">
              <w:rPr>
                <w:rFonts w:cs="Arial"/>
                <w:sz w:val="24"/>
                <w:szCs w:val="24"/>
                <w:lang w:val="ru-RU"/>
              </w:rPr>
              <w:t xml:space="preserve">. </w:t>
            </w:r>
          </w:p>
          <w:p w14:paraId="11B168FF" w14:textId="1CD64298" w:rsidR="002E12CC" w:rsidRPr="004C3B38" w:rsidRDefault="00F42E13" w:rsidP="002A7C7D">
            <w:pPr>
              <w:autoSpaceDE w:val="0"/>
              <w:autoSpaceDN w:val="0"/>
              <w:adjustRightInd w:val="0"/>
              <w:rPr>
                <w:rFonts w:eastAsia="TimesNewRomanPSMT" w:cs="Arial"/>
                <w:b/>
                <w:bCs/>
                <w:color w:val="FF0000"/>
                <w:sz w:val="24"/>
                <w:szCs w:val="24"/>
              </w:rPr>
            </w:pPr>
            <w:r w:rsidRPr="00BE6857">
              <w:rPr>
                <w:rFonts w:cs="Arial"/>
                <w:sz w:val="24"/>
                <w:szCs w:val="24"/>
                <w:lang w:val="ru-RU"/>
              </w:rPr>
              <w:t>Н</w:t>
            </w:r>
            <w:r w:rsidR="00CC7F0A">
              <w:rPr>
                <w:rFonts w:cs="Arial"/>
                <w:sz w:val="24"/>
                <w:szCs w:val="24"/>
                <w:lang w:val="ru-RU"/>
              </w:rPr>
              <w:t>а основу О</w:t>
            </w:r>
            <w:r w:rsidRPr="00BE6857">
              <w:rPr>
                <w:rFonts w:cs="Arial"/>
                <w:sz w:val="24"/>
                <w:szCs w:val="24"/>
                <w:lang w:val="ru-RU"/>
              </w:rPr>
              <w:t xml:space="preserve">квирног споразума, Наручилац ће </w:t>
            </w:r>
            <w:r w:rsidR="002A7C7D">
              <w:rPr>
                <w:rFonts w:cs="Arial"/>
                <w:sz w:val="24"/>
                <w:szCs w:val="24"/>
                <w:lang w:val="ru-RU"/>
              </w:rPr>
              <w:t>Пружаоцу услуге</w:t>
            </w:r>
            <w:r w:rsidR="00CC7F0A">
              <w:rPr>
                <w:rFonts w:cs="Arial"/>
                <w:sz w:val="24"/>
                <w:szCs w:val="24"/>
                <w:lang w:val="ru-RU"/>
              </w:rPr>
              <w:t xml:space="preserve"> </w:t>
            </w:r>
            <w:r w:rsidR="002A7C7D">
              <w:rPr>
                <w:rFonts w:cs="Arial"/>
                <w:sz w:val="24"/>
                <w:szCs w:val="24"/>
                <w:lang w:val="ru-RU"/>
              </w:rPr>
              <w:t>достављати наруџбеницу.</w:t>
            </w:r>
          </w:p>
        </w:tc>
      </w:tr>
      <w:tr w:rsidR="004276AD" w:rsidRPr="00EC5BB4" w14:paraId="42FA067C" w14:textId="77777777" w:rsidTr="002E12CC">
        <w:trPr>
          <w:trHeight w:val="1057"/>
        </w:trPr>
        <w:tc>
          <w:tcPr>
            <w:tcW w:w="3032" w:type="dxa"/>
            <w:shd w:val="clear" w:color="auto" w:fill="auto"/>
          </w:tcPr>
          <w:p w14:paraId="02504959" w14:textId="77777777" w:rsidR="004276AD" w:rsidRPr="00EC5BB4" w:rsidRDefault="004276AD" w:rsidP="004276AD">
            <w:pPr>
              <w:autoSpaceDE w:val="0"/>
              <w:autoSpaceDN w:val="0"/>
              <w:adjustRightInd w:val="0"/>
              <w:jc w:val="center"/>
              <w:rPr>
                <w:rFonts w:eastAsia="TimesNewRomanPSMT" w:cs="Arial"/>
                <w:bCs/>
                <w:sz w:val="24"/>
                <w:szCs w:val="24"/>
              </w:rPr>
            </w:pPr>
          </w:p>
          <w:p w14:paraId="5D1A8D7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0A4D38E4" w14:textId="70DB53B9" w:rsidR="00CC7F0A" w:rsidRPr="00653263" w:rsidRDefault="00C26431" w:rsidP="00CC7F0A">
            <w:pPr>
              <w:jc w:val="center"/>
              <w:rPr>
                <w:rFonts w:cs="Arial"/>
                <w:i/>
                <w:color w:val="00B0F0"/>
                <w:sz w:val="24"/>
                <w:szCs w:val="24"/>
                <w:lang w:val="sr-Cyrl-RS"/>
              </w:rPr>
            </w:pPr>
            <w:r>
              <w:rPr>
                <w:rFonts w:cs="Arial"/>
                <w:sz w:val="24"/>
                <w:szCs w:val="24"/>
                <w:lang w:val="sr-Cyrl-RS"/>
              </w:rPr>
              <w:t>Владан Мрвић</w:t>
            </w:r>
            <w:r w:rsidR="00CC7F0A">
              <w:rPr>
                <w:rFonts w:cs="Arial"/>
                <w:sz w:val="24"/>
                <w:szCs w:val="24"/>
                <w:lang w:val="sr-Cyrl-RS"/>
              </w:rPr>
              <w:t xml:space="preserve"> или Милош Жарковић</w:t>
            </w:r>
          </w:p>
          <w:p w14:paraId="4F8C2E36" w14:textId="5679ED53" w:rsidR="00CC7F0A" w:rsidRPr="008079D7" w:rsidRDefault="00CC7F0A" w:rsidP="00CC7F0A">
            <w:pPr>
              <w:jc w:val="center"/>
              <w:rPr>
                <w:sz w:val="24"/>
                <w:szCs w:val="24"/>
              </w:rPr>
            </w:pPr>
            <w:r w:rsidRPr="008079D7">
              <w:rPr>
                <w:rFonts w:cs="Arial"/>
                <w:sz w:val="24"/>
                <w:szCs w:val="24"/>
              </w:rPr>
              <w:t xml:space="preserve">e-mail: </w:t>
            </w:r>
            <w:r w:rsidR="00C26431">
              <w:rPr>
                <w:rFonts w:cs="Arial"/>
                <w:sz w:val="24"/>
                <w:szCs w:val="24"/>
              </w:rPr>
              <w:t>vladan.mrvic</w:t>
            </w:r>
            <w:r w:rsidRPr="008079D7">
              <w:rPr>
                <w:sz w:val="24"/>
                <w:szCs w:val="24"/>
              </w:rPr>
              <w:t>@eps.rs</w:t>
            </w:r>
          </w:p>
          <w:p w14:paraId="4FD5ADF9" w14:textId="77777777" w:rsidR="00CC7F0A" w:rsidRPr="008079D7" w:rsidRDefault="00CC7F0A" w:rsidP="00CC7F0A">
            <w:pPr>
              <w:jc w:val="center"/>
              <w:rPr>
                <w:sz w:val="24"/>
                <w:szCs w:val="24"/>
              </w:rPr>
            </w:pPr>
            <w:r w:rsidRPr="008079D7">
              <w:rPr>
                <w:sz w:val="24"/>
                <w:szCs w:val="24"/>
              </w:rPr>
              <w:t xml:space="preserve">        milos.zarkovic@eps.rs</w:t>
            </w:r>
          </w:p>
          <w:p w14:paraId="17F5924B" w14:textId="77777777" w:rsidR="004276AD" w:rsidRPr="00EC5BB4" w:rsidRDefault="004276AD" w:rsidP="004276AD">
            <w:pPr>
              <w:jc w:val="center"/>
              <w:rPr>
                <w:rFonts w:cs="Arial"/>
                <w:sz w:val="24"/>
                <w:szCs w:val="24"/>
              </w:rPr>
            </w:pPr>
          </w:p>
        </w:tc>
      </w:tr>
    </w:tbl>
    <w:p w14:paraId="7A21E676" w14:textId="77777777" w:rsidR="00344139" w:rsidRDefault="00344139" w:rsidP="000C50A0">
      <w:pPr>
        <w:spacing w:before="0"/>
        <w:rPr>
          <w:rFonts w:cs="Arial"/>
          <w:sz w:val="24"/>
          <w:szCs w:val="24"/>
        </w:rPr>
      </w:pPr>
    </w:p>
    <w:p w14:paraId="695DE312" w14:textId="77777777" w:rsidR="002E12CC" w:rsidRDefault="002E12CC" w:rsidP="00367DB1">
      <w:pPr>
        <w:pStyle w:val="Heading10"/>
        <w:numPr>
          <w:ilvl w:val="0"/>
          <w:numId w:val="13"/>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51DD0F98"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28AC13D6" w14:textId="77777777" w:rsidR="0032186E" w:rsidRPr="0032186E" w:rsidRDefault="0032186E" w:rsidP="0032186E">
      <w:pPr>
        <w:rPr>
          <w:lang w:val="sr-Cyrl-RS" w:eastAsia="ar-SA"/>
        </w:rPr>
      </w:pPr>
    </w:p>
    <w:p w14:paraId="2B1D376D" w14:textId="77777777" w:rsidR="000F5ABD" w:rsidRPr="009A224F" w:rsidRDefault="002E12CC" w:rsidP="000F5ABD">
      <w:pPr>
        <w:suppressAutoHyphens/>
        <w:spacing w:before="0"/>
        <w:rPr>
          <w:rFonts w:cs="Arial"/>
          <w:sz w:val="24"/>
          <w:szCs w:val="24"/>
          <w:lang w:val="sr-Cyrl-RS" w:eastAsia="ar-SA"/>
        </w:rPr>
      </w:pPr>
      <w:r w:rsidRPr="0032186E">
        <w:rPr>
          <w:rFonts w:cs="Arial"/>
          <w:sz w:val="24"/>
          <w:szCs w:val="24"/>
          <w:lang w:eastAsia="zh-CN"/>
        </w:rPr>
        <w:t xml:space="preserve">Опис предмета јавне набавке: </w:t>
      </w:r>
      <w:r w:rsidR="000F5ABD" w:rsidRPr="009A224F">
        <w:rPr>
          <w:rFonts w:cs="Arial"/>
          <w:sz w:val="24"/>
          <w:szCs w:val="24"/>
          <w:lang w:val="sr-Cyrl-RS" w:eastAsia="ar-SA"/>
        </w:rPr>
        <w:t>Одржавање ЕРПа-ФИС ТЦ Крагујевац</w:t>
      </w:r>
    </w:p>
    <w:p w14:paraId="25EB4966" w14:textId="6378C4A7" w:rsidR="00CC7F0A" w:rsidRDefault="00CC7F0A" w:rsidP="00CC7F0A">
      <w:pPr>
        <w:spacing w:before="0"/>
        <w:rPr>
          <w:rFonts w:cs="Arial"/>
          <w:bCs/>
          <w:sz w:val="24"/>
          <w:szCs w:val="24"/>
          <w:lang w:val="sr-Cyrl-RS" w:eastAsia="zh-CN"/>
        </w:rPr>
      </w:pPr>
    </w:p>
    <w:p w14:paraId="471D21FB" w14:textId="185A64C9"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0F5ABD">
        <w:rPr>
          <w:rFonts w:cs="Arial"/>
          <w:sz w:val="24"/>
          <w:szCs w:val="24"/>
          <w:lang w:val="sr-Cyrl-RS" w:eastAsia="zh-CN"/>
        </w:rPr>
        <w:t xml:space="preserve"> Одржавање софтвера за информационе технологије.</w:t>
      </w:r>
      <w:r w:rsidRPr="0032186E">
        <w:rPr>
          <w:rFonts w:cs="Arial"/>
          <w:sz w:val="24"/>
          <w:szCs w:val="24"/>
          <w:lang w:eastAsia="zh-CN"/>
        </w:rPr>
        <w:t xml:space="preserve"> </w:t>
      </w:r>
    </w:p>
    <w:p w14:paraId="14AB31E0" w14:textId="4DA370EB" w:rsidR="00CC7F0A" w:rsidRDefault="002E12CC" w:rsidP="00CC7F0A">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0F5ABD">
        <w:rPr>
          <w:rFonts w:cs="Arial"/>
          <w:sz w:val="24"/>
          <w:szCs w:val="24"/>
          <w:lang w:val="sr-Cyrl-RS" w:eastAsia="zh-CN"/>
        </w:rPr>
        <w:t>72267100</w:t>
      </w:r>
    </w:p>
    <w:p w14:paraId="6E65F193" w14:textId="77777777" w:rsidR="0032186E" w:rsidRPr="0032186E" w:rsidRDefault="0032186E" w:rsidP="0032186E">
      <w:pPr>
        <w:spacing w:before="0"/>
        <w:rPr>
          <w:rFonts w:cs="Arial"/>
          <w:sz w:val="24"/>
          <w:szCs w:val="24"/>
          <w:lang w:val="sr-Cyrl-RS" w:eastAsia="zh-CN"/>
        </w:rPr>
      </w:pPr>
    </w:p>
    <w:p w14:paraId="6A128DBA" w14:textId="0593AAE8" w:rsidR="005A74EB" w:rsidRDefault="00CC7F0A" w:rsidP="00FF68EC">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29B396C7" w14:textId="77777777" w:rsidR="00344139" w:rsidRPr="00FF68EC" w:rsidRDefault="00344139" w:rsidP="00FF68EC">
      <w:pPr>
        <w:spacing w:before="0"/>
        <w:rPr>
          <w:rFonts w:cs="Arial"/>
          <w:sz w:val="24"/>
          <w:szCs w:val="24"/>
          <w:lang w:eastAsia="zh-CN"/>
        </w:rPr>
      </w:pPr>
    </w:p>
    <w:p w14:paraId="004C32E6" w14:textId="77777777" w:rsidR="0032186E" w:rsidRPr="0032186E" w:rsidRDefault="00DB369C" w:rsidP="00367DB1">
      <w:pPr>
        <w:pStyle w:val="Heading10"/>
        <w:numPr>
          <w:ilvl w:val="0"/>
          <w:numId w:val="13"/>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13062E8D" w14:textId="3E853861" w:rsidR="0019299D"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6"/>
      <w:r w:rsidRPr="00781B02">
        <w:rPr>
          <w:sz w:val="24"/>
          <w:szCs w:val="24"/>
          <w:lang w:val="sr-Cyrl-RS"/>
        </w:rPr>
        <w:t>)</w:t>
      </w:r>
    </w:p>
    <w:p w14:paraId="319981C6" w14:textId="1296604E" w:rsidR="00EA3A0F" w:rsidRDefault="006916F8" w:rsidP="00EA3A0F">
      <w:pPr>
        <w:rPr>
          <w:rFonts w:cs="Arial"/>
          <w:sz w:val="24"/>
          <w:szCs w:val="20"/>
          <w:lang w:val="sr-Cyrl-RS" w:eastAsia="ar-SA"/>
        </w:rPr>
      </w:pPr>
      <w:r w:rsidRPr="006916F8">
        <w:rPr>
          <w:rFonts w:cs="Arial"/>
          <w:sz w:val="24"/>
          <w:szCs w:val="24"/>
          <w:lang w:val="sr-Latn-CS" w:eastAsia="ar-SA"/>
        </w:rPr>
        <w:t>Предмет набавке</w:t>
      </w:r>
      <w:r w:rsidRPr="006916F8">
        <w:rPr>
          <w:rFonts w:cs="Arial"/>
          <w:sz w:val="24"/>
          <w:szCs w:val="24"/>
          <w:lang w:val="sr-Cyrl-CS" w:eastAsia="ar-SA"/>
        </w:rPr>
        <w:t xml:space="preserve"> </w:t>
      </w:r>
      <w:r w:rsidRPr="006916F8">
        <w:rPr>
          <w:rFonts w:cs="Arial"/>
          <w:sz w:val="24"/>
          <w:szCs w:val="24"/>
          <w:lang w:val="sr-Latn-CS" w:eastAsia="ar-SA"/>
        </w:rPr>
        <w:t xml:space="preserve">је </w:t>
      </w:r>
      <w:r w:rsidRPr="006916F8">
        <w:rPr>
          <w:rFonts w:cs="Arial"/>
          <w:sz w:val="24"/>
          <w:szCs w:val="24"/>
          <w:lang w:val="sr-Cyrl-CS" w:eastAsia="ar-SA"/>
        </w:rPr>
        <w:t>услуга</w:t>
      </w:r>
      <w:r w:rsidRPr="006916F8">
        <w:rPr>
          <w:rFonts w:cs="Arial"/>
          <w:sz w:val="24"/>
          <w:szCs w:val="24"/>
          <w:lang w:val="sr-Cyrl-RS" w:eastAsia="ar-SA"/>
        </w:rPr>
        <w:t xml:space="preserve"> </w:t>
      </w:r>
      <w:r w:rsidRPr="006916F8">
        <w:rPr>
          <w:rFonts w:cs="Arial"/>
          <w:sz w:val="24"/>
          <w:szCs w:val="20"/>
          <w:lang w:val="sr-Cyrl-CS" w:eastAsia="ar-SA"/>
        </w:rPr>
        <w:t>„</w:t>
      </w:r>
      <w:r w:rsidR="00FE08D5" w:rsidRPr="009A224F">
        <w:rPr>
          <w:rFonts w:cs="Arial"/>
          <w:sz w:val="24"/>
          <w:szCs w:val="24"/>
          <w:lang w:val="sr-Cyrl-RS" w:eastAsia="ar-SA"/>
        </w:rPr>
        <w:t>Одржавање ЕРПа-ФИС ТЦ Крагујевац</w:t>
      </w:r>
      <w:r w:rsidRPr="006916F8">
        <w:rPr>
          <w:rFonts w:cs="Arial"/>
          <w:sz w:val="24"/>
          <w:szCs w:val="20"/>
          <w:lang w:val="sr-Cyrl-CS" w:eastAsia="ar-SA"/>
        </w:rPr>
        <w:t>“</w:t>
      </w:r>
      <w:r w:rsidRPr="006916F8">
        <w:rPr>
          <w:rFonts w:cs="Arial"/>
          <w:sz w:val="24"/>
          <w:szCs w:val="20"/>
          <w:lang w:val="sr-Cyrl-RS" w:eastAsia="ar-SA"/>
        </w:rPr>
        <w:t>.</w:t>
      </w:r>
    </w:p>
    <w:p w14:paraId="69144BC3" w14:textId="77777777" w:rsidR="00EA3A0F" w:rsidRPr="0013699B" w:rsidRDefault="00EA3A0F" w:rsidP="00EA3A0F">
      <w:pPr>
        <w:rPr>
          <w:rFonts w:cs="Arial"/>
          <w:b/>
          <w:sz w:val="24"/>
          <w:szCs w:val="24"/>
        </w:rPr>
      </w:pPr>
      <w:r w:rsidRPr="0013699B">
        <w:rPr>
          <w:rFonts w:cs="Arial"/>
          <w:b/>
          <w:sz w:val="24"/>
          <w:szCs w:val="24"/>
        </w:rPr>
        <w:t xml:space="preserve">За Технички центар </w:t>
      </w:r>
      <w:r w:rsidRPr="0013699B">
        <w:rPr>
          <w:rFonts w:cs="Arial"/>
          <w:b/>
          <w:sz w:val="24"/>
          <w:szCs w:val="24"/>
          <w:lang w:val="sr-Cyrl-RS"/>
        </w:rPr>
        <w:t>Крагујевац</w:t>
      </w:r>
      <w:r w:rsidRPr="0013699B">
        <w:rPr>
          <w:rFonts w:cs="Arial"/>
          <w:b/>
          <w:sz w:val="24"/>
          <w:szCs w:val="24"/>
        </w:rPr>
        <w:t>:</w:t>
      </w:r>
    </w:p>
    <w:p w14:paraId="4AAB78F1" w14:textId="77777777" w:rsidR="00EA3A0F" w:rsidRPr="0013699B" w:rsidRDefault="00EA3A0F" w:rsidP="00EA3A0F">
      <w:pPr>
        <w:ind w:left="624" w:firstLine="6"/>
        <w:rPr>
          <w:rFonts w:cs="Arial"/>
          <w:sz w:val="24"/>
          <w:szCs w:val="24"/>
        </w:rPr>
      </w:pPr>
      <w:r w:rsidRPr="0013699B">
        <w:rPr>
          <w:rFonts w:cs="Arial"/>
          <w:sz w:val="24"/>
          <w:szCs w:val="24"/>
          <w:lang w:val="sr-Cyrl-RS"/>
        </w:rPr>
        <w:t xml:space="preserve">- услуге </w:t>
      </w:r>
      <w:r w:rsidRPr="0013699B">
        <w:rPr>
          <w:rFonts w:cs="Arial"/>
          <w:sz w:val="24"/>
          <w:szCs w:val="24"/>
        </w:rPr>
        <w:t>одржавањa ЕРПа-ФИС ТЦ Крагујевац</w:t>
      </w:r>
    </w:p>
    <w:p w14:paraId="2F4B8E1E" w14:textId="77777777" w:rsidR="00EA3A0F" w:rsidRPr="0013699B" w:rsidRDefault="00EA3A0F" w:rsidP="00EA3A0F">
      <w:pPr>
        <w:ind w:left="624" w:firstLine="6"/>
        <w:rPr>
          <w:rFonts w:cs="Arial"/>
          <w:sz w:val="24"/>
          <w:szCs w:val="24"/>
        </w:rPr>
      </w:pPr>
      <w:r w:rsidRPr="0013699B">
        <w:rPr>
          <w:rFonts w:cs="Arial"/>
          <w:sz w:val="24"/>
          <w:szCs w:val="24"/>
          <w:lang w:val="sr-Cyrl-RS"/>
        </w:rPr>
        <w:t xml:space="preserve"> -</w:t>
      </w:r>
      <w:r w:rsidRPr="0013699B">
        <w:rPr>
          <w:rFonts w:cs="Arial"/>
          <w:sz w:val="24"/>
          <w:szCs w:val="24"/>
        </w:rPr>
        <w:t>услуга унапређења предметног софтверског система;</w:t>
      </w:r>
    </w:p>
    <w:p w14:paraId="5DF3EE3F" w14:textId="77777777" w:rsidR="00EA3A0F" w:rsidRPr="0013699B" w:rsidRDefault="00EA3A0F" w:rsidP="00EA3A0F">
      <w:pPr>
        <w:rPr>
          <w:rFonts w:cs="Arial"/>
          <w:sz w:val="24"/>
          <w:szCs w:val="24"/>
        </w:rPr>
      </w:pPr>
      <w:r w:rsidRPr="0013699B">
        <w:rPr>
          <w:rFonts w:cs="Arial"/>
          <w:sz w:val="24"/>
          <w:szCs w:val="24"/>
        </w:rPr>
        <w:t xml:space="preserve">У ТЦ </w:t>
      </w:r>
      <w:r w:rsidRPr="0013699B">
        <w:rPr>
          <w:rFonts w:cs="Arial"/>
          <w:sz w:val="24"/>
          <w:szCs w:val="24"/>
          <w:lang w:val="sr-Cyrl-RS"/>
        </w:rPr>
        <w:t>Крагујевац</w:t>
      </w:r>
      <w:r w:rsidRPr="0013699B">
        <w:rPr>
          <w:rFonts w:cs="Arial"/>
          <w:sz w:val="24"/>
          <w:szCs w:val="24"/>
        </w:rPr>
        <w:t xml:space="preserve"> у употреби је пословни систем "</w:t>
      </w:r>
      <w:r w:rsidRPr="0013699B">
        <w:rPr>
          <w:rFonts w:cs="Arial"/>
          <w:sz w:val="24"/>
          <w:szCs w:val="24"/>
          <w:lang w:val="sr-Cyrl-RS"/>
        </w:rPr>
        <w:t>ФИС</w:t>
      </w:r>
      <w:r w:rsidRPr="0013699B">
        <w:rPr>
          <w:rFonts w:cs="Arial"/>
          <w:sz w:val="24"/>
          <w:szCs w:val="24"/>
        </w:rPr>
        <w:t>" произвођача „</w:t>
      </w:r>
      <w:r w:rsidRPr="0013699B">
        <w:rPr>
          <w:rFonts w:cs="Arial"/>
          <w:sz w:val="24"/>
          <w:szCs w:val="24"/>
          <w:lang w:val="sr-Cyrl-RS"/>
        </w:rPr>
        <w:t>Дигит</w:t>
      </w:r>
      <w:r w:rsidRPr="0013699B">
        <w:rPr>
          <w:rFonts w:cs="Arial"/>
          <w:sz w:val="24"/>
          <w:szCs w:val="24"/>
        </w:rPr>
        <w:t xml:space="preserve">“ </w:t>
      </w:r>
      <w:r w:rsidRPr="0013699B">
        <w:rPr>
          <w:rFonts w:cs="Arial"/>
          <w:sz w:val="24"/>
          <w:szCs w:val="24"/>
          <w:lang w:val="sr-Cyrl-RS"/>
        </w:rPr>
        <w:t>доо</w:t>
      </w:r>
      <w:r w:rsidRPr="0013699B">
        <w:rPr>
          <w:rFonts w:cs="Arial"/>
          <w:sz w:val="24"/>
          <w:szCs w:val="24"/>
        </w:rPr>
        <w:t xml:space="preserve"> </w:t>
      </w:r>
      <w:r w:rsidRPr="0013699B">
        <w:rPr>
          <w:rFonts w:cs="Arial"/>
          <w:sz w:val="24"/>
          <w:szCs w:val="24"/>
          <w:lang w:val="sr-Cyrl-RS"/>
        </w:rPr>
        <w:t>Београд</w:t>
      </w:r>
      <w:r w:rsidRPr="0013699B">
        <w:rPr>
          <w:rFonts w:cs="Arial"/>
          <w:sz w:val="24"/>
          <w:szCs w:val="24"/>
        </w:rPr>
        <w:t xml:space="preserve">, чији је носилац ауторских права </w:t>
      </w:r>
      <w:r w:rsidRPr="0013699B">
        <w:rPr>
          <w:rFonts w:cs="Arial"/>
          <w:sz w:val="24"/>
          <w:szCs w:val="24"/>
          <w:lang w:val="sr-Cyrl-RS"/>
        </w:rPr>
        <w:t>Дигит</w:t>
      </w:r>
      <w:r w:rsidRPr="0013699B">
        <w:rPr>
          <w:rFonts w:cs="Arial"/>
          <w:sz w:val="24"/>
          <w:szCs w:val="24"/>
        </w:rPr>
        <w:t xml:space="preserve"> </w:t>
      </w:r>
      <w:r w:rsidRPr="0013699B">
        <w:rPr>
          <w:rFonts w:cs="Arial"/>
          <w:sz w:val="24"/>
          <w:szCs w:val="24"/>
          <w:lang w:val="sr-Cyrl-RS"/>
        </w:rPr>
        <w:t>доо</w:t>
      </w:r>
      <w:r w:rsidRPr="0013699B">
        <w:rPr>
          <w:rFonts w:cs="Arial"/>
          <w:sz w:val="24"/>
          <w:szCs w:val="24"/>
        </w:rPr>
        <w:t xml:space="preserve"> </w:t>
      </w:r>
      <w:r w:rsidRPr="0013699B">
        <w:rPr>
          <w:rFonts w:cs="Arial"/>
          <w:sz w:val="24"/>
          <w:szCs w:val="24"/>
          <w:lang w:val="sr-Cyrl-RS"/>
        </w:rPr>
        <w:t>Београд</w:t>
      </w:r>
      <w:r w:rsidRPr="0013699B">
        <w:rPr>
          <w:rFonts w:cs="Arial"/>
          <w:sz w:val="24"/>
          <w:szCs w:val="24"/>
        </w:rPr>
        <w:t xml:space="preserve">, и чини га </w:t>
      </w:r>
      <w:r w:rsidRPr="0013699B">
        <w:rPr>
          <w:rFonts w:cs="Arial"/>
          <w:sz w:val="24"/>
          <w:szCs w:val="24"/>
          <w:lang w:val="sr-Cyrl-RS"/>
        </w:rPr>
        <w:t>а</w:t>
      </w:r>
      <w:r w:rsidRPr="0013699B">
        <w:rPr>
          <w:rFonts w:cs="Arial"/>
          <w:sz w:val="24"/>
          <w:szCs w:val="24"/>
        </w:rPr>
        <w:t>пликација  „</w:t>
      </w:r>
      <w:r w:rsidRPr="0013699B">
        <w:rPr>
          <w:rFonts w:cs="Arial"/>
          <w:sz w:val="24"/>
          <w:szCs w:val="24"/>
          <w:lang w:val="sr-Cyrl-RS"/>
        </w:rPr>
        <w:t>ФИС</w:t>
      </w:r>
      <w:r w:rsidRPr="0013699B">
        <w:rPr>
          <w:rFonts w:cs="Arial"/>
          <w:sz w:val="24"/>
          <w:szCs w:val="24"/>
        </w:rPr>
        <w:t xml:space="preserve">“  </w:t>
      </w:r>
      <w:r w:rsidRPr="0013699B">
        <w:rPr>
          <w:rFonts w:cs="Arial"/>
          <w:sz w:val="24"/>
          <w:szCs w:val="24"/>
          <w:lang w:val="sr-Cyrl-RS"/>
        </w:rPr>
        <w:t>-</w:t>
      </w:r>
      <w:r w:rsidRPr="0013699B">
        <w:rPr>
          <w:rFonts w:cs="Arial"/>
          <w:sz w:val="24"/>
          <w:szCs w:val="24"/>
        </w:rPr>
        <w:t xml:space="preserve">  </w:t>
      </w:r>
      <w:r w:rsidRPr="0013699B">
        <w:rPr>
          <w:rFonts w:cs="Arial"/>
          <w:sz w:val="24"/>
          <w:szCs w:val="24"/>
          <w:lang w:val="sr-Cyrl-RS"/>
        </w:rPr>
        <w:t>финансијски информациони систем</w:t>
      </w:r>
      <w:r w:rsidRPr="0013699B">
        <w:rPr>
          <w:rFonts w:cs="Arial"/>
          <w:sz w:val="24"/>
          <w:szCs w:val="24"/>
        </w:rPr>
        <w:t xml:space="preserve">, </w:t>
      </w:r>
      <w:r w:rsidRPr="0013699B">
        <w:rPr>
          <w:rFonts w:cs="Arial"/>
          <w:sz w:val="24"/>
          <w:szCs w:val="24"/>
          <w:lang w:val="sr-Cyrl-RS"/>
        </w:rPr>
        <w:t>у Техничком центру  Крагујевац</w:t>
      </w:r>
      <w:r w:rsidRPr="0013699B">
        <w:rPr>
          <w:rFonts w:cs="Arial"/>
          <w:sz w:val="24"/>
          <w:szCs w:val="24"/>
        </w:rPr>
        <w:t xml:space="preserve">  </w:t>
      </w:r>
      <w:r w:rsidRPr="0013699B">
        <w:rPr>
          <w:rFonts w:cs="Arial"/>
          <w:sz w:val="24"/>
          <w:szCs w:val="24"/>
          <w:lang w:val="sr-Cyrl-RS"/>
        </w:rPr>
        <w:t>са следећим модулима</w:t>
      </w:r>
      <w:r w:rsidRPr="0013699B">
        <w:rPr>
          <w:rFonts w:cs="Arial"/>
          <w:sz w:val="24"/>
          <w:szCs w:val="24"/>
        </w:rPr>
        <w:t>:</w:t>
      </w:r>
    </w:p>
    <w:p w14:paraId="7207D51B" w14:textId="77777777" w:rsidR="00EA3A0F" w:rsidRPr="0013699B" w:rsidRDefault="00EA3A0F" w:rsidP="00EA3A0F">
      <w:pPr>
        <w:ind w:left="624" w:firstLine="6"/>
        <w:rPr>
          <w:rFonts w:cs="Arial"/>
          <w:sz w:val="24"/>
          <w:szCs w:val="24"/>
        </w:rPr>
      </w:pPr>
    </w:p>
    <w:p w14:paraId="31875988" w14:textId="77777777" w:rsidR="00EA3A0F" w:rsidRPr="0013699B" w:rsidRDefault="00EA3A0F" w:rsidP="00B46A1C">
      <w:pPr>
        <w:pStyle w:val="ListParagraph"/>
        <w:numPr>
          <w:ilvl w:val="0"/>
          <w:numId w:val="33"/>
        </w:numPr>
        <w:spacing w:before="0"/>
        <w:contextualSpacing w:val="0"/>
        <w:rPr>
          <w:rFonts w:ascii="Arial" w:hAnsi="Arial" w:cs="Arial"/>
          <w:sz w:val="24"/>
          <w:szCs w:val="24"/>
        </w:rPr>
      </w:pPr>
      <w:r w:rsidRPr="0013699B">
        <w:rPr>
          <w:rFonts w:ascii="Arial" w:hAnsi="Arial" w:cs="Arial"/>
          <w:sz w:val="24"/>
          <w:szCs w:val="24"/>
          <w:lang w:val="sr-Cyrl-RS"/>
        </w:rPr>
        <w:t>Кадрови</w:t>
      </w:r>
    </w:p>
    <w:p w14:paraId="30827F76" w14:textId="77777777" w:rsidR="00EA3A0F" w:rsidRPr="0013699B" w:rsidRDefault="00EA3A0F" w:rsidP="00B46A1C">
      <w:pPr>
        <w:pStyle w:val="ListParagraph"/>
        <w:numPr>
          <w:ilvl w:val="0"/>
          <w:numId w:val="33"/>
        </w:numPr>
        <w:spacing w:before="0"/>
        <w:contextualSpacing w:val="0"/>
        <w:rPr>
          <w:rFonts w:ascii="Arial" w:hAnsi="Arial" w:cs="Arial"/>
          <w:sz w:val="24"/>
          <w:szCs w:val="24"/>
          <w:lang w:val="sr-Cyrl-RS"/>
        </w:rPr>
      </w:pPr>
      <w:r w:rsidRPr="0013699B">
        <w:rPr>
          <w:rFonts w:ascii="Arial" w:hAnsi="Arial" w:cs="Arial"/>
          <w:sz w:val="24"/>
          <w:szCs w:val="24"/>
          <w:lang w:val="sr-Cyrl-RS"/>
        </w:rPr>
        <w:t>Набавка</w:t>
      </w:r>
    </w:p>
    <w:p w14:paraId="1960AF88" w14:textId="77777777" w:rsidR="00EA3A0F" w:rsidRPr="0013699B" w:rsidRDefault="00EA3A0F" w:rsidP="00B46A1C">
      <w:pPr>
        <w:pStyle w:val="ListParagraph"/>
        <w:numPr>
          <w:ilvl w:val="0"/>
          <w:numId w:val="33"/>
        </w:numPr>
        <w:spacing w:before="0"/>
        <w:contextualSpacing w:val="0"/>
        <w:rPr>
          <w:rFonts w:ascii="Arial" w:hAnsi="Arial" w:cs="Arial"/>
          <w:sz w:val="24"/>
          <w:szCs w:val="24"/>
          <w:lang w:val="sr-Cyrl-RS"/>
        </w:rPr>
      </w:pPr>
      <w:r w:rsidRPr="0013699B">
        <w:rPr>
          <w:rFonts w:ascii="Arial" w:hAnsi="Arial" w:cs="Arial"/>
          <w:sz w:val="24"/>
          <w:szCs w:val="24"/>
          <w:lang w:val="sr-Cyrl-RS"/>
        </w:rPr>
        <w:t>Залихе</w:t>
      </w:r>
    </w:p>
    <w:p w14:paraId="2D3AA9D5" w14:textId="77777777" w:rsidR="00EA3A0F" w:rsidRPr="0013699B" w:rsidRDefault="00EA3A0F" w:rsidP="00B46A1C">
      <w:pPr>
        <w:pStyle w:val="ListParagraph"/>
        <w:numPr>
          <w:ilvl w:val="0"/>
          <w:numId w:val="33"/>
        </w:numPr>
        <w:spacing w:before="0"/>
        <w:contextualSpacing w:val="0"/>
        <w:rPr>
          <w:rFonts w:ascii="Arial" w:hAnsi="Arial" w:cs="Arial"/>
          <w:sz w:val="24"/>
          <w:szCs w:val="24"/>
          <w:lang w:val="sr-Cyrl-RS"/>
        </w:rPr>
      </w:pPr>
      <w:r w:rsidRPr="0013699B">
        <w:rPr>
          <w:rFonts w:ascii="Arial" w:hAnsi="Arial" w:cs="Arial"/>
          <w:sz w:val="24"/>
          <w:szCs w:val="24"/>
          <w:lang w:val="sr-Cyrl-RS"/>
        </w:rPr>
        <w:t>Књиговодство</w:t>
      </w:r>
    </w:p>
    <w:p w14:paraId="3E921769" w14:textId="77777777" w:rsidR="00EA3A0F" w:rsidRPr="0013699B" w:rsidRDefault="00EA3A0F" w:rsidP="00B46A1C">
      <w:pPr>
        <w:pStyle w:val="ListParagraph"/>
        <w:numPr>
          <w:ilvl w:val="0"/>
          <w:numId w:val="33"/>
        </w:numPr>
        <w:spacing w:before="0"/>
        <w:contextualSpacing w:val="0"/>
        <w:rPr>
          <w:rFonts w:ascii="Arial" w:hAnsi="Arial" w:cs="Arial"/>
          <w:sz w:val="24"/>
          <w:szCs w:val="24"/>
          <w:lang w:val="sr-Cyrl-RS"/>
        </w:rPr>
      </w:pPr>
      <w:r w:rsidRPr="0013699B">
        <w:rPr>
          <w:rFonts w:ascii="Arial" w:hAnsi="Arial" w:cs="Arial"/>
          <w:sz w:val="24"/>
          <w:szCs w:val="24"/>
          <w:lang w:val="sr-Cyrl-RS"/>
        </w:rPr>
        <w:t>Материјално/робно књиговодство</w:t>
      </w:r>
    </w:p>
    <w:p w14:paraId="0598F87B" w14:textId="77777777" w:rsidR="00EA3A0F" w:rsidRPr="0013699B" w:rsidRDefault="00EA3A0F" w:rsidP="00B46A1C">
      <w:pPr>
        <w:pStyle w:val="ListParagraph"/>
        <w:numPr>
          <w:ilvl w:val="0"/>
          <w:numId w:val="33"/>
        </w:numPr>
        <w:spacing w:before="0"/>
        <w:contextualSpacing w:val="0"/>
        <w:rPr>
          <w:rFonts w:ascii="Arial" w:hAnsi="Arial" w:cs="Arial"/>
          <w:sz w:val="24"/>
          <w:szCs w:val="24"/>
          <w:lang w:val="sr-Cyrl-RS"/>
        </w:rPr>
      </w:pPr>
      <w:r w:rsidRPr="0013699B">
        <w:rPr>
          <w:rFonts w:ascii="Arial" w:hAnsi="Arial" w:cs="Arial"/>
          <w:sz w:val="24"/>
          <w:szCs w:val="24"/>
          <w:lang w:val="sr-Cyrl-RS"/>
        </w:rPr>
        <w:t>Финансијска оператива</w:t>
      </w:r>
    </w:p>
    <w:p w14:paraId="58813849" w14:textId="77777777" w:rsidR="00EA3A0F" w:rsidRPr="0013699B" w:rsidRDefault="00EA3A0F" w:rsidP="00B46A1C">
      <w:pPr>
        <w:pStyle w:val="ListParagraph"/>
        <w:numPr>
          <w:ilvl w:val="0"/>
          <w:numId w:val="33"/>
        </w:numPr>
        <w:spacing w:before="0"/>
        <w:contextualSpacing w:val="0"/>
        <w:rPr>
          <w:rFonts w:ascii="Arial" w:hAnsi="Arial" w:cs="Arial"/>
          <w:sz w:val="24"/>
          <w:szCs w:val="24"/>
          <w:lang w:val="sr-Cyrl-RS"/>
        </w:rPr>
      </w:pPr>
      <w:r w:rsidRPr="0013699B">
        <w:rPr>
          <w:rFonts w:ascii="Arial" w:hAnsi="Arial" w:cs="Arial"/>
          <w:sz w:val="24"/>
          <w:szCs w:val="24"/>
          <w:lang w:val="sr-Cyrl-RS"/>
        </w:rPr>
        <w:t>Основна средства</w:t>
      </w:r>
    </w:p>
    <w:p w14:paraId="70592BCC" w14:textId="77777777" w:rsidR="00EA3A0F" w:rsidRPr="0013699B" w:rsidRDefault="00EA3A0F" w:rsidP="00B46A1C">
      <w:pPr>
        <w:pStyle w:val="ListParagraph"/>
        <w:numPr>
          <w:ilvl w:val="0"/>
          <w:numId w:val="33"/>
        </w:numPr>
        <w:spacing w:before="0"/>
        <w:contextualSpacing w:val="0"/>
        <w:rPr>
          <w:rFonts w:ascii="Arial" w:hAnsi="Arial" w:cs="Arial"/>
          <w:sz w:val="24"/>
          <w:szCs w:val="24"/>
          <w:lang w:val="sr-Cyrl-RS"/>
        </w:rPr>
      </w:pPr>
      <w:r w:rsidRPr="0013699B">
        <w:rPr>
          <w:rFonts w:ascii="Arial" w:hAnsi="Arial" w:cs="Arial"/>
          <w:sz w:val="24"/>
          <w:szCs w:val="24"/>
          <w:lang w:val="sr-Cyrl-RS"/>
        </w:rPr>
        <w:t>Ситан инвентар</w:t>
      </w:r>
    </w:p>
    <w:p w14:paraId="27F224CD" w14:textId="77777777" w:rsidR="00EA3A0F" w:rsidRPr="0013699B" w:rsidRDefault="00EA3A0F" w:rsidP="00B46A1C">
      <w:pPr>
        <w:pStyle w:val="ListParagraph"/>
        <w:numPr>
          <w:ilvl w:val="0"/>
          <w:numId w:val="33"/>
        </w:numPr>
        <w:spacing w:before="0"/>
        <w:contextualSpacing w:val="0"/>
        <w:rPr>
          <w:rFonts w:ascii="Arial" w:hAnsi="Arial" w:cs="Arial"/>
          <w:sz w:val="24"/>
          <w:szCs w:val="24"/>
          <w:lang w:val="sr-Cyrl-RS"/>
        </w:rPr>
      </w:pPr>
      <w:r w:rsidRPr="0013699B">
        <w:rPr>
          <w:rFonts w:ascii="Arial" w:hAnsi="Arial" w:cs="Arial"/>
          <w:sz w:val="24"/>
          <w:szCs w:val="24"/>
          <w:lang w:val="sr-Cyrl-RS"/>
        </w:rPr>
        <w:t>Радни налози одржавање/инвестиције</w:t>
      </w:r>
    </w:p>
    <w:p w14:paraId="3A29FED7" w14:textId="4B69CD11" w:rsidR="00270C82" w:rsidRPr="00040F64" w:rsidRDefault="00040F64" w:rsidP="00040F64">
      <w:pPr>
        <w:pStyle w:val="ListParagraph"/>
        <w:numPr>
          <w:ilvl w:val="1"/>
          <w:numId w:val="47"/>
        </w:numPr>
        <w:spacing w:before="0"/>
        <w:rPr>
          <w:rFonts w:cs="Arial"/>
          <w:b/>
          <w:sz w:val="24"/>
          <w:szCs w:val="24"/>
        </w:rPr>
      </w:pPr>
      <w:bookmarkStart w:id="18" w:name="_Toc457914531"/>
      <w:r>
        <w:rPr>
          <w:rFonts w:cs="Arial"/>
          <w:b/>
          <w:sz w:val="24"/>
          <w:szCs w:val="24"/>
          <w:lang w:val="sr-Cyrl-RS"/>
        </w:rPr>
        <w:t xml:space="preserve"> </w:t>
      </w:r>
      <w:r w:rsidR="00270C82" w:rsidRPr="00040F64">
        <w:rPr>
          <w:rFonts w:cs="Arial"/>
          <w:b/>
          <w:sz w:val="24"/>
          <w:szCs w:val="24"/>
        </w:rPr>
        <w:t>УСЛУГА ОДРЖАВАЊА СОФТВЕРСКОГ СИСТЕМА</w:t>
      </w:r>
      <w:bookmarkEnd w:id="18"/>
      <w:r w:rsidR="00270C82" w:rsidRPr="00040F64">
        <w:rPr>
          <w:rFonts w:cs="Arial"/>
          <w:b/>
          <w:sz w:val="24"/>
          <w:szCs w:val="24"/>
        </w:rPr>
        <w:t xml:space="preserve"> </w:t>
      </w:r>
    </w:p>
    <w:p w14:paraId="5513D8EF" w14:textId="77777777" w:rsidR="00270C82" w:rsidRPr="0013699B" w:rsidRDefault="00270C82" w:rsidP="00270C82">
      <w:pPr>
        <w:ind w:left="624" w:firstLine="6"/>
        <w:rPr>
          <w:rFonts w:cs="Arial"/>
          <w:sz w:val="24"/>
          <w:szCs w:val="24"/>
        </w:rPr>
      </w:pPr>
      <w:r w:rsidRPr="0013699B">
        <w:rPr>
          <w:rFonts w:cs="Arial"/>
          <w:sz w:val="24"/>
          <w:szCs w:val="24"/>
        </w:rPr>
        <w:t>Одржавање се реализује кроз редовно и интервентно одржавање.</w:t>
      </w:r>
    </w:p>
    <w:p w14:paraId="530803CE" w14:textId="77777777" w:rsidR="00270C82" w:rsidRPr="0013699B" w:rsidRDefault="00270C82" w:rsidP="00270C82">
      <w:pPr>
        <w:ind w:left="624" w:firstLine="6"/>
        <w:rPr>
          <w:rFonts w:cs="Arial"/>
          <w:sz w:val="24"/>
          <w:szCs w:val="24"/>
        </w:rPr>
      </w:pPr>
      <w:r w:rsidRPr="0013699B">
        <w:rPr>
          <w:rFonts w:cs="Arial"/>
          <w:sz w:val="24"/>
          <w:szCs w:val="24"/>
        </w:rPr>
        <w:t>Редовно одржавање обухвата:</w:t>
      </w:r>
    </w:p>
    <w:p w14:paraId="5035ED61" w14:textId="77777777" w:rsidR="00270C82" w:rsidRPr="0013699B" w:rsidRDefault="00270C82" w:rsidP="00B46A1C">
      <w:pPr>
        <w:pStyle w:val="ListParagraph"/>
        <w:numPr>
          <w:ilvl w:val="0"/>
          <w:numId w:val="27"/>
        </w:numPr>
        <w:spacing w:before="0"/>
        <w:contextualSpacing w:val="0"/>
        <w:rPr>
          <w:rFonts w:ascii="Arial" w:hAnsi="Arial" w:cs="Arial"/>
          <w:sz w:val="24"/>
          <w:szCs w:val="24"/>
        </w:rPr>
      </w:pPr>
      <w:r w:rsidRPr="0013699B">
        <w:rPr>
          <w:rFonts w:ascii="Arial" w:hAnsi="Arial" w:cs="Arial"/>
          <w:sz w:val="24"/>
          <w:szCs w:val="24"/>
        </w:rPr>
        <w:t xml:space="preserve">Планско-превентивне активности усмерене на обезбеђивање перманентног и стабилног функционисања софтверског система у исправном стању. </w:t>
      </w:r>
    </w:p>
    <w:p w14:paraId="3FE0915B" w14:textId="77777777" w:rsidR="00270C82" w:rsidRPr="0013699B" w:rsidRDefault="00270C82" w:rsidP="00B46A1C">
      <w:pPr>
        <w:pStyle w:val="ListParagraph"/>
        <w:numPr>
          <w:ilvl w:val="0"/>
          <w:numId w:val="27"/>
        </w:numPr>
        <w:spacing w:before="0"/>
        <w:contextualSpacing w:val="0"/>
        <w:rPr>
          <w:rFonts w:ascii="Arial" w:hAnsi="Arial" w:cs="Arial"/>
          <w:sz w:val="24"/>
          <w:szCs w:val="24"/>
        </w:rPr>
      </w:pPr>
      <w:r w:rsidRPr="0013699B">
        <w:rPr>
          <w:rFonts w:ascii="Arial" w:hAnsi="Arial" w:cs="Arial"/>
          <w:sz w:val="24"/>
          <w:szCs w:val="24"/>
        </w:rPr>
        <w:t xml:space="preserve">Модификацију софтверских система у циљу откривања и отклањања потенцијалних проблема пре него што они доведу до нерегуларности у раду; </w:t>
      </w:r>
    </w:p>
    <w:p w14:paraId="25353836" w14:textId="77777777" w:rsidR="00270C82" w:rsidRPr="0013699B" w:rsidRDefault="00270C82" w:rsidP="00B46A1C">
      <w:pPr>
        <w:pStyle w:val="ListParagraph"/>
        <w:numPr>
          <w:ilvl w:val="0"/>
          <w:numId w:val="27"/>
        </w:numPr>
        <w:spacing w:before="0"/>
        <w:contextualSpacing w:val="0"/>
        <w:rPr>
          <w:rFonts w:ascii="Arial" w:hAnsi="Arial" w:cs="Arial"/>
          <w:sz w:val="24"/>
          <w:szCs w:val="24"/>
        </w:rPr>
      </w:pPr>
      <w:r w:rsidRPr="0013699B">
        <w:rPr>
          <w:rFonts w:ascii="Arial" w:hAnsi="Arial" w:cs="Arial"/>
          <w:sz w:val="24"/>
          <w:szCs w:val="24"/>
        </w:rPr>
        <w:t xml:space="preserve">Унапређење софтверског производа у циљу исправљања откривених већих и мањих нерегуларности у раду, скривених мана и грешака, </w:t>
      </w:r>
    </w:p>
    <w:p w14:paraId="05BA3587" w14:textId="77777777" w:rsidR="00270C82" w:rsidRPr="0013699B" w:rsidRDefault="00270C82" w:rsidP="00B46A1C">
      <w:pPr>
        <w:pStyle w:val="ListParagraph"/>
        <w:numPr>
          <w:ilvl w:val="0"/>
          <w:numId w:val="27"/>
        </w:numPr>
        <w:spacing w:before="0"/>
        <w:contextualSpacing w:val="0"/>
        <w:rPr>
          <w:rFonts w:ascii="Arial" w:hAnsi="Arial" w:cs="Arial"/>
          <w:sz w:val="24"/>
          <w:szCs w:val="24"/>
        </w:rPr>
      </w:pPr>
      <w:r w:rsidRPr="0013699B">
        <w:rPr>
          <w:rFonts w:ascii="Arial" w:hAnsi="Arial" w:cs="Arial"/>
          <w:sz w:val="24"/>
          <w:szCs w:val="24"/>
        </w:rPr>
        <w:t xml:space="preserve">Унапређење софтверског решења у циљу ефикаснијег рада и коришћења, као резултат властитих идеја и концепата Понуђача; </w:t>
      </w:r>
    </w:p>
    <w:p w14:paraId="53A44193" w14:textId="77777777" w:rsidR="00270C82" w:rsidRPr="0013699B" w:rsidRDefault="00270C82" w:rsidP="00B46A1C">
      <w:pPr>
        <w:pStyle w:val="ListParagraph"/>
        <w:numPr>
          <w:ilvl w:val="0"/>
          <w:numId w:val="27"/>
        </w:numPr>
        <w:spacing w:before="0"/>
        <w:contextualSpacing w:val="0"/>
        <w:rPr>
          <w:rFonts w:ascii="Arial" w:hAnsi="Arial" w:cs="Arial"/>
          <w:sz w:val="24"/>
          <w:szCs w:val="24"/>
        </w:rPr>
      </w:pPr>
      <w:r w:rsidRPr="0013699B">
        <w:rPr>
          <w:rFonts w:ascii="Arial" w:hAnsi="Arial" w:cs="Arial"/>
          <w:sz w:val="24"/>
          <w:szCs w:val="24"/>
        </w:rPr>
        <w:t xml:space="preserve">Промену или допуну функционалности софтверског система, (а) као последицу промене окружења (хардверског окружења, системског софтвера, мрежног окружења); (б) због промене законске регулативе које утичу на софтверске системе </w:t>
      </w:r>
      <w:r w:rsidRPr="0013699B">
        <w:rPr>
          <w:rFonts w:ascii="Arial" w:hAnsi="Arial" w:cs="Arial"/>
          <w:sz w:val="24"/>
          <w:szCs w:val="24"/>
        </w:rPr>
        <w:lastRenderedPageBreak/>
        <w:t>у оквиру испоручених функционалности, у року који је у складу са законски дефинисаним терминима спровођења;</w:t>
      </w:r>
    </w:p>
    <w:p w14:paraId="5F7493D2" w14:textId="77777777" w:rsidR="00270C82" w:rsidRPr="0013699B" w:rsidRDefault="00270C82" w:rsidP="00B46A1C">
      <w:pPr>
        <w:pStyle w:val="ListParagraph"/>
        <w:numPr>
          <w:ilvl w:val="0"/>
          <w:numId w:val="27"/>
        </w:numPr>
        <w:spacing w:before="0"/>
        <w:contextualSpacing w:val="0"/>
        <w:rPr>
          <w:rFonts w:ascii="Arial" w:hAnsi="Arial" w:cs="Arial"/>
          <w:sz w:val="24"/>
          <w:szCs w:val="24"/>
        </w:rPr>
      </w:pPr>
      <w:r w:rsidRPr="0013699B">
        <w:rPr>
          <w:rFonts w:ascii="Arial" w:hAnsi="Arial" w:cs="Arial"/>
          <w:sz w:val="24"/>
          <w:szCs w:val="24"/>
        </w:rPr>
        <w:t>Одржавање у циљу побољшања перформанси софтвера (брзине, поузданости, сигурности);</w:t>
      </w:r>
    </w:p>
    <w:p w14:paraId="1657BCF4" w14:textId="77777777" w:rsidR="00270C82" w:rsidRPr="0013699B" w:rsidRDefault="00270C82" w:rsidP="00B46A1C">
      <w:pPr>
        <w:pStyle w:val="ListParagraph"/>
        <w:numPr>
          <w:ilvl w:val="0"/>
          <w:numId w:val="27"/>
        </w:numPr>
        <w:spacing w:before="0"/>
        <w:contextualSpacing w:val="0"/>
        <w:rPr>
          <w:rFonts w:ascii="Arial" w:hAnsi="Arial" w:cs="Arial"/>
          <w:sz w:val="24"/>
          <w:szCs w:val="24"/>
        </w:rPr>
      </w:pPr>
      <w:r w:rsidRPr="0013699B">
        <w:rPr>
          <w:rFonts w:ascii="Arial" w:hAnsi="Arial" w:cs="Arial"/>
          <w:sz w:val="24"/>
          <w:szCs w:val="24"/>
        </w:rPr>
        <w:t>Проверу активности извршења администраторских или аутоматских процедура;</w:t>
      </w:r>
    </w:p>
    <w:p w14:paraId="3EF89211" w14:textId="77777777" w:rsidR="00270C82" w:rsidRPr="0013699B" w:rsidRDefault="00270C82" w:rsidP="00B46A1C">
      <w:pPr>
        <w:pStyle w:val="ListParagraph"/>
        <w:numPr>
          <w:ilvl w:val="0"/>
          <w:numId w:val="27"/>
        </w:numPr>
        <w:spacing w:before="0"/>
        <w:contextualSpacing w:val="0"/>
        <w:rPr>
          <w:rFonts w:ascii="Arial" w:hAnsi="Arial" w:cs="Arial"/>
          <w:sz w:val="24"/>
          <w:szCs w:val="24"/>
        </w:rPr>
      </w:pPr>
      <w:r w:rsidRPr="0013699B">
        <w:rPr>
          <w:rFonts w:ascii="Arial" w:hAnsi="Arial" w:cs="Arial"/>
          <w:sz w:val="24"/>
          <w:szCs w:val="24"/>
        </w:rPr>
        <w:t>Приступ корисничком порталу Понуђача;</w:t>
      </w:r>
    </w:p>
    <w:p w14:paraId="61085D35" w14:textId="77777777" w:rsidR="00270C82" w:rsidRPr="0013699B" w:rsidRDefault="00270C82" w:rsidP="00B46A1C">
      <w:pPr>
        <w:pStyle w:val="ListParagraph"/>
        <w:numPr>
          <w:ilvl w:val="0"/>
          <w:numId w:val="27"/>
        </w:numPr>
        <w:spacing w:before="0"/>
        <w:contextualSpacing w:val="0"/>
        <w:rPr>
          <w:rFonts w:ascii="Arial" w:hAnsi="Arial" w:cs="Arial"/>
          <w:sz w:val="24"/>
          <w:szCs w:val="24"/>
        </w:rPr>
      </w:pPr>
      <w:r w:rsidRPr="0013699B">
        <w:rPr>
          <w:rFonts w:ascii="Arial" w:hAnsi="Arial" w:cs="Arial"/>
          <w:sz w:val="24"/>
          <w:szCs w:val="24"/>
        </w:rPr>
        <w:t>Подршку кључним корисницима у раду са софтвером путем портала, е-маила и телефона;</w:t>
      </w:r>
    </w:p>
    <w:p w14:paraId="18EC9B97" w14:textId="77777777" w:rsidR="00270C82" w:rsidRPr="0013699B" w:rsidRDefault="00270C82" w:rsidP="00B46A1C">
      <w:pPr>
        <w:pStyle w:val="ListParagraph"/>
        <w:numPr>
          <w:ilvl w:val="0"/>
          <w:numId w:val="27"/>
        </w:numPr>
        <w:spacing w:before="0"/>
        <w:contextualSpacing w:val="0"/>
        <w:rPr>
          <w:rFonts w:ascii="Arial" w:hAnsi="Arial" w:cs="Arial"/>
          <w:sz w:val="24"/>
          <w:szCs w:val="24"/>
        </w:rPr>
      </w:pPr>
      <w:r w:rsidRPr="0013699B">
        <w:rPr>
          <w:rFonts w:ascii="Arial" w:hAnsi="Arial" w:cs="Arial"/>
          <w:sz w:val="24"/>
          <w:szCs w:val="24"/>
        </w:rPr>
        <w:t>Месечни извештај о обиму и типу реализованих активности;</w:t>
      </w:r>
    </w:p>
    <w:p w14:paraId="4819A175" w14:textId="77777777" w:rsidR="00270C82" w:rsidRPr="0013699B" w:rsidRDefault="00270C82" w:rsidP="00B46A1C">
      <w:pPr>
        <w:pStyle w:val="ListParagraph"/>
        <w:numPr>
          <w:ilvl w:val="0"/>
          <w:numId w:val="27"/>
        </w:numPr>
        <w:spacing w:before="0"/>
        <w:contextualSpacing w:val="0"/>
        <w:rPr>
          <w:rFonts w:ascii="Arial" w:hAnsi="Arial" w:cs="Arial"/>
          <w:sz w:val="24"/>
          <w:szCs w:val="24"/>
        </w:rPr>
      </w:pPr>
      <w:r w:rsidRPr="0013699B">
        <w:rPr>
          <w:rFonts w:ascii="Arial" w:hAnsi="Arial" w:cs="Arial"/>
          <w:sz w:val="24"/>
          <w:szCs w:val="24"/>
        </w:rPr>
        <w:t>Редовно одржавање се спроводи током редовног радног времена Понуђача.</w:t>
      </w:r>
    </w:p>
    <w:p w14:paraId="13265EEA" w14:textId="0ACC6D6F" w:rsidR="00200798" w:rsidRPr="0013699B" w:rsidRDefault="00200798" w:rsidP="00270C82">
      <w:pPr>
        <w:ind w:left="624" w:firstLine="6"/>
        <w:rPr>
          <w:rFonts w:cs="Arial"/>
          <w:sz w:val="24"/>
          <w:szCs w:val="24"/>
        </w:rPr>
      </w:pPr>
      <w:r w:rsidRPr="0013699B">
        <w:rPr>
          <w:rFonts w:cs="Arial"/>
          <w:sz w:val="24"/>
          <w:szCs w:val="24"/>
        </w:rPr>
        <w:t xml:space="preserve">Услуге које су предмет ове јавне набавке се извршавају у континуитету у трајању од </w:t>
      </w:r>
      <w:r w:rsidRPr="0013699B">
        <w:rPr>
          <w:rFonts w:cs="Arial"/>
          <w:sz w:val="24"/>
          <w:szCs w:val="24"/>
          <w:lang w:val="sr-Cyrl-RS"/>
        </w:rPr>
        <w:t>12</w:t>
      </w:r>
      <w:r w:rsidRPr="0013699B">
        <w:rPr>
          <w:rFonts w:cs="Arial"/>
          <w:sz w:val="24"/>
          <w:szCs w:val="24"/>
        </w:rPr>
        <w:t xml:space="preserve"> месец</w:t>
      </w:r>
      <w:r w:rsidR="00FC626C" w:rsidRPr="0013699B">
        <w:rPr>
          <w:rFonts w:cs="Arial"/>
          <w:sz w:val="24"/>
          <w:szCs w:val="24"/>
          <w:lang w:val="sr-Cyrl-RS"/>
        </w:rPr>
        <w:t>и</w:t>
      </w:r>
      <w:r w:rsidRPr="0013699B">
        <w:rPr>
          <w:rFonts w:cs="Arial"/>
          <w:sz w:val="24"/>
          <w:szCs w:val="24"/>
        </w:rPr>
        <w:t xml:space="preserve"> од момента закључења оквирног споразума.</w:t>
      </w:r>
    </w:p>
    <w:p w14:paraId="20163459" w14:textId="77777777" w:rsidR="00270C82" w:rsidRPr="0013699B" w:rsidRDefault="00270C82" w:rsidP="00270C82">
      <w:pPr>
        <w:ind w:left="624" w:firstLine="6"/>
        <w:rPr>
          <w:rFonts w:cs="Arial"/>
          <w:sz w:val="24"/>
          <w:szCs w:val="24"/>
        </w:rPr>
      </w:pPr>
      <w:r w:rsidRPr="0013699B">
        <w:rPr>
          <w:rFonts w:cs="Arial"/>
          <w:sz w:val="24"/>
          <w:szCs w:val="24"/>
        </w:rPr>
        <w:t>Интервентно одржавање обухвата:</w:t>
      </w:r>
    </w:p>
    <w:p w14:paraId="3564D1DE" w14:textId="77777777" w:rsidR="00270C82" w:rsidRPr="0013699B" w:rsidRDefault="00270C82" w:rsidP="00B46A1C">
      <w:pPr>
        <w:pStyle w:val="ListParagraph"/>
        <w:numPr>
          <w:ilvl w:val="0"/>
          <w:numId w:val="28"/>
        </w:numPr>
        <w:tabs>
          <w:tab w:val="num" w:pos="426"/>
        </w:tabs>
        <w:spacing w:before="0"/>
        <w:contextualSpacing w:val="0"/>
        <w:rPr>
          <w:rFonts w:ascii="Arial" w:hAnsi="Arial" w:cs="Arial"/>
          <w:sz w:val="24"/>
          <w:szCs w:val="24"/>
        </w:rPr>
      </w:pPr>
      <w:r w:rsidRPr="0013699B">
        <w:rPr>
          <w:rFonts w:ascii="Arial" w:hAnsi="Arial" w:cs="Arial"/>
          <w:sz w:val="24"/>
          <w:szCs w:val="24"/>
        </w:rPr>
        <w:t>Активности везане за решавање евентуалних грешака и проблема у раду софтвера;</w:t>
      </w:r>
    </w:p>
    <w:p w14:paraId="77D40E08" w14:textId="77777777" w:rsidR="00270C82" w:rsidRPr="0013699B" w:rsidRDefault="00270C82" w:rsidP="00B46A1C">
      <w:pPr>
        <w:pStyle w:val="ListParagraph"/>
        <w:numPr>
          <w:ilvl w:val="0"/>
          <w:numId w:val="28"/>
        </w:numPr>
        <w:tabs>
          <w:tab w:val="num" w:pos="426"/>
        </w:tabs>
        <w:spacing w:before="0"/>
        <w:contextualSpacing w:val="0"/>
        <w:rPr>
          <w:rFonts w:ascii="Arial" w:hAnsi="Arial" w:cs="Arial"/>
          <w:sz w:val="24"/>
          <w:szCs w:val="24"/>
        </w:rPr>
      </w:pPr>
      <w:r w:rsidRPr="0013699B">
        <w:rPr>
          <w:rFonts w:ascii="Arial" w:hAnsi="Arial" w:cs="Arial"/>
          <w:sz w:val="24"/>
          <w:szCs w:val="24"/>
        </w:rPr>
        <w:t>Активности на отклањању неочекиваних поремећаја у функционисању софтвера;</w:t>
      </w:r>
    </w:p>
    <w:p w14:paraId="1D2B47B0" w14:textId="77777777" w:rsidR="00270C82" w:rsidRPr="0013699B" w:rsidRDefault="00270C82" w:rsidP="00B46A1C">
      <w:pPr>
        <w:pStyle w:val="ListParagraph"/>
        <w:numPr>
          <w:ilvl w:val="0"/>
          <w:numId w:val="28"/>
        </w:numPr>
        <w:tabs>
          <w:tab w:val="num" w:pos="426"/>
        </w:tabs>
        <w:spacing w:before="0"/>
        <w:contextualSpacing w:val="0"/>
        <w:rPr>
          <w:rFonts w:ascii="Arial" w:hAnsi="Arial" w:cs="Arial"/>
          <w:sz w:val="24"/>
          <w:szCs w:val="24"/>
        </w:rPr>
      </w:pPr>
      <w:r w:rsidRPr="0013699B">
        <w:rPr>
          <w:rFonts w:ascii="Arial" w:hAnsi="Arial" w:cs="Arial"/>
          <w:sz w:val="24"/>
          <w:szCs w:val="24"/>
        </w:rPr>
        <w:t>Приоритетне и хитне поступке Понуђача у циљу отклањања отказа система и решавања критичних проблема;</w:t>
      </w:r>
    </w:p>
    <w:p w14:paraId="67467788" w14:textId="77777777" w:rsidR="00312116" w:rsidRDefault="00312116" w:rsidP="00312116">
      <w:pPr>
        <w:pStyle w:val="ListParagraph"/>
        <w:numPr>
          <w:ilvl w:val="0"/>
          <w:numId w:val="28"/>
        </w:numPr>
        <w:spacing w:before="0"/>
        <w:rPr>
          <w:rFonts w:ascii="Arial" w:hAnsi="Arial" w:cs="Arial"/>
          <w:sz w:val="24"/>
          <w:szCs w:val="24"/>
        </w:rPr>
      </w:pPr>
      <w:r>
        <w:rPr>
          <w:rFonts w:ascii="Arial" w:hAnsi="Arial" w:cs="Arial"/>
          <w:sz w:val="24"/>
          <w:szCs w:val="24"/>
          <w:lang w:val="sr-Cyrl-RS"/>
        </w:rPr>
        <w:t xml:space="preserve">Да је Понуђач на располагању 24 сата дневно (без обзира на </w:t>
      </w:r>
      <w:r>
        <w:rPr>
          <w:rFonts w:ascii="Arial" w:hAnsi="Arial" w:cs="Arial"/>
          <w:sz w:val="24"/>
          <w:szCs w:val="24"/>
        </w:rPr>
        <w:t>редовно радно време Понуђача</w:t>
      </w:r>
      <w:r>
        <w:rPr>
          <w:rFonts w:ascii="Arial" w:hAnsi="Arial" w:cs="Arial"/>
          <w:sz w:val="24"/>
          <w:szCs w:val="24"/>
          <w:lang w:val="sr-Cyrl-RS"/>
        </w:rPr>
        <w:t>), за све време трајања Оквирног споразума.</w:t>
      </w:r>
      <w:r>
        <w:rPr>
          <w:rFonts w:eastAsia="Times New Roman" w:cs="Arial"/>
          <w:sz w:val="20"/>
          <w:szCs w:val="20"/>
          <w:lang w:val="sr-Cyrl-CS"/>
        </w:rPr>
        <w:t xml:space="preserve"> </w:t>
      </w:r>
    </w:p>
    <w:p w14:paraId="0C8D954C" w14:textId="77777777" w:rsidR="00270C82" w:rsidRPr="0013699B" w:rsidRDefault="00270C82" w:rsidP="00270C82">
      <w:pPr>
        <w:ind w:left="624" w:firstLine="6"/>
        <w:rPr>
          <w:rFonts w:cs="Arial"/>
          <w:b/>
          <w:sz w:val="24"/>
          <w:szCs w:val="24"/>
        </w:rPr>
      </w:pPr>
      <w:r w:rsidRPr="0013699B">
        <w:rPr>
          <w:rFonts w:cs="Arial"/>
          <w:b/>
          <w:sz w:val="24"/>
          <w:szCs w:val="24"/>
        </w:rPr>
        <w:t>Дефиниције приоритета и максимално дозвољених времена одзива приликом интервентног одржавања</w:t>
      </w:r>
    </w:p>
    <w:p w14:paraId="15903CB5" w14:textId="77777777" w:rsidR="00270C82" w:rsidRPr="0013699B" w:rsidRDefault="00270C82" w:rsidP="00270C82">
      <w:pPr>
        <w:ind w:left="624" w:firstLine="6"/>
        <w:rPr>
          <w:rFonts w:cs="Arial"/>
          <w:sz w:val="24"/>
          <w:szCs w:val="24"/>
          <w:u w:val="single"/>
        </w:rPr>
      </w:pPr>
      <w:r w:rsidRPr="0013699B">
        <w:rPr>
          <w:rFonts w:cs="Arial"/>
          <w:sz w:val="24"/>
          <w:szCs w:val="24"/>
          <w:u w:val="single"/>
        </w:rPr>
        <w:t>Категоризација проблема</w:t>
      </w:r>
    </w:p>
    <w:p w14:paraId="11E2FB2B" w14:textId="77777777" w:rsidR="00270C82" w:rsidRPr="0013699B" w:rsidRDefault="00270C82" w:rsidP="00270C82">
      <w:pPr>
        <w:ind w:left="624" w:firstLine="6"/>
        <w:rPr>
          <w:rFonts w:cs="Arial"/>
          <w:sz w:val="24"/>
          <w:szCs w:val="24"/>
        </w:rPr>
      </w:pPr>
      <w:r w:rsidRPr="0013699B">
        <w:rPr>
          <w:rFonts w:cs="Arial"/>
          <w:sz w:val="24"/>
          <w:szCs w:val="24"/>
        </w:rPr>
        <w:t>Критични проблеми – Критични степен</w:t>
      </w:r>
    </w:p>
    <w:p w14:paraId="4BCA50E0" w14:textId="77777777" w:rsidR="00270C82" w:rsidRPr="0013699B" w:rsidRDefault="00270C82" w:rsidP="00270C82">
      <w:pPr>
        <w:ind w:left="624" w:firstLine="6"/>
        <w:rPr>
          <w:rFonts w:cs="Arial"/>
          <w:sz w:val="24"/>
          <w:szCs w:val="24"/>
        </w:rPr>
      </w:pPr>
      <w:r w:rsidRPr="0013699B">
        <w:rPr>
          <w:rFonts w:cs="Arial"/>
          <w:sz w:val="24"/>
          <w:szCs w:val="24"/>
        </w:rPr>
        <w:t>Грешке које заустављају функционисање кључних делова система. Није могуће алтернативно и заобилазно функционисање система. Систем је у потпуности нефункционалан. Наручилац трпи велика оптерећења основног процеса пословања (критично стање) и не може разумно наставити са радом. Потребна је хитна реакција.</w:t>
      </w:r>
    </w:p>
    <w:p w14:paraId="6D9A4034" w14:textId="77777777" w:rsidR="00270C82" w:rsidRPr="0013699B" w:rsidRDefault="00270C82" w:rsidP="00270C82">
      <w:pPr>
        <w:ind w:left="624" w:firstLine="6"/>
        <w:rPr>
          <w:rFonts w:cs="Arial"/>
          <w:sz w:val="24"/>
          <w:szCs w:val="24"/>
        </w:rPr>
      </w:pPr>
      <w:r w:rsidRPr="0013699B">
        <w:rPr>
          <w:rFonts w:cs="Arial"/>
          <w:sz w:val="24"/>
          <w:szCs w:val="24"/>
        </w:rPr>
        <w:t>Озбиљни проблеми – Високи степен</w:t>
      </w:r>
    </w:p>
    <w:p w14:paraId="519DEF5E" w14:textId="77777777" w:rsidR="00270C82" w:rsidRPr="0013699B" w:rsidRDefault="00270C82" w:rsidP="00270C82">
      <w:pPr>
        <w:ind w:left="624" w:firstLine="6"/>
        <w:rPr>
          <w:rFonts w:cs="Arial"/>
          <w:sz w:val="24"/>
          <w:szCs w:val="24"/>
        </w:rPr>
      </w:pPr>
      <w:r w:rsidRPr="0013699B">
        <w:rPr>
          <w:rFonts w:cs="Arial"/>
          <w:sz w:val="24"/>
          <w:szCs w:val="24"/>
        </w:rPr>
        <w:t>Функционалне грешке које узрокују озбиљне проблеме са системом и ограничавају употрбљивост функционалности. Систем функционише само делимично или у ограниченој мери. Наручилац трпи значајна оптерећења основног процеса или долази до деградације у тој мери да је она скоро онемогућена, али ипак систем ради.</w:t>
      </w:r>
    </w:p>
    <w:p w14:paraId="7641CF0A" w14:textId="77777777" w:rsidR="00270C82" w:rsidRPr="0013699B" w:rsidRDefault="00270C82" w:rsidP="00270C82">
      <w:pPr>
        <w:ind w:left="624" w:firstLine="6"/>
        <w:rPr>
          <w:rFonts w:cs="Arial"/>
          <w:sz w:val="24"/>
          <w:szCs w:val="24"/>
        </w:rPr>
      </w:pPr>
      <w:r w:rsidRPr="0013699B">
        <w:rPr>
          <w:rFonts w:cs="Arial"/>
          <w:sz w:val="24"/>
          <w:szCs w:val="24"/>
        </w:rPr>
        <w:t>Приметни проблеми – Средњи степен</w:t>
      </w:r>
    </w:p>
    <w:p w14:paraId="55B0B1EF" w14:textId="77777777" w:rsidR="00270C82" w:rsidRPr="0013699B" w:rsidRDefault="00270C82" w:rsidP="00270C82">
      <w:pPr>
        <w:ind w:left="624" w:firstLine="6"/>
        <w:rPr>
          <w:rFonts w:cs="Arial"/>
          <w:sz w:val="24"/>
          <w:szCs w:val="24"/>
        </w:rPr>
      </w:pPr>
      <w:r w:rsidRPr="0013699B">
        <w:rPr>
          <w:rFonts w:cs="Arial"/>
          <w:sz w:val="24"/>
          <w:szCs w:val="24"/>
        </w:rPr>
        <w:t xml:space="preserve">Мање функционалне грешке које не узрокују озбиљне проблеме. Фунционалност је употрбљива са ограничењима која имају мањи утицај на рад система. Рад система је могућ, уз неколико ситнијих ограничења. Проблем је могуће заобићи. Наручилац трпи </w:t>
      </w:r>
      <w:r w:rsidRPr="0013699B">
        <w:rPr>
          <w:rFonts w:cs="Arial"/>
          <w:sz w:val="24"/>
          <w:szCs w:val="24"/>
        </w:rPr>
        <w:lastRenderedPageBreak/>
        <w:t>умерена оптерећења основног процеса или долази до деградације услуга, али рад се може разумно наставити.</w:t>
      </w:r>
    </w:p>
    <w:p w14:paraId="436C9163" w14:textId="77777777" w:rsidR="00270C82" w:rsidRPr="0013699B" w:rsidRDefault="00270C82" w:rsidP="00270C82">
      <w:pPr>
        <w:ind w:left="624" w:firstLine="6"/>
        <w:rPr>
          <w:rFonts w:cs="Arial"/>
          <w:sz w:val="24"/>
          <w:szCs w:val="24"/>
        </w:rPr>
      </w:pPr>
      <w:r w:rsidRPr="0013699B">
        <w:rPr>
          <w:rFonts w:cs="Arial"/>
          <w:sz w:val="24"/>
          <w:szCs w:val="24"/>
        </w:rPr>
        <w:t>Споредни проблеми – Ниски степен</w:t>
      </w:r>
    </w:p>
    <w:p w14:paraId="371260EE" w14:textId="77777777" w:rsidR="00270C82" w:rsidRPr="0013699B" w:rsidRDefault="00270C82" w:rsidP="00270C82">
      <w:pPr>
        <w:ind w:left="624" w:firstLine="6"/>
        <w:rPr>
          <w:rFonts w:cs="Arial"/>
          <w:sz w:val="24"/>
          <w:szCs w:val="24"/>
        </w:rPr>
      </w:pPr>
      <w:r w:rsidRPr="0013699B">
        <w:rPr>
          <w:rFonts w:cs="Arial"/>
          <w:sz w:val="24"/>
          <w:szCs w:val="24"/>
        </w:rPr>
        <w:t>Нефункционалне мање грешке које не узрокују приметне проблеме, као што су проблеми са документацијом или општа питања. И ако грешка постоји, систем се може користити без ограничења. Пословање Наручиоца функционише у суштини добро са мањим или никаквим оптерећењима основног процеса при пружању услуга.</w:t>
      </w:r>
    </w:p>
    <w:p w14:paraId="571D4C66" w14:textId="77777777" w:rsidR="00270C82" w:rsidRPr="0013699B" w:rsidRDefault="00270C82" w:rsidP="00270C82">
      <w:pPr>
        <w:ind w:left="624" w:firstLine="6"/>
        <w:rPr>
          <w:rFonts w:cs="Arial"/>
          <w:sz w:val="24"/>
          <w:szCs w:val="24"/>
        </w:rPr>
      </w:pPr>
    </w:p>
    <w:p w14:paraId="1A08B8E7" w14:textId="77777777" w:rsidR="00270C82" w:rsidRPr="0013699B" w:rsidRDefault="00270C82" w:rsidP="00270C82">
      <w:pPr>
        <w:ind w:left="624" w:firstLine="6"/>
        <w:rPr>
          <w:rFonts w:cs="Arial"/>
          <w:sz w:val="24"/>
          <w:szCs w:val="24"/>
        </w:rPr>
      </w:pPr>
      <w:r w:rsidRPr="0013699B">
        <w:rPr>
          <w:rFonts w:cs="Arial"/>
          <w:sz w:val="24"/>
          <w:szCs w:val="24"/>
        </w:rPr>
        <w:t>Табела 3. Максимално време одзива и рок за отклањање проблема</w:t>
      </w:r>
    </w:p>
    <w:tbl>
      <w:tblPr>
        <w:tblW w:w="5000" w:type="pct"/>
        <w:jc w:val="center"/>
        <w:tblLayout w:type="fixed"/>
        <w:tblLook w:val="04A0" w:firstRow="1" w:lastRow="0" w:firstColumn="1" w:lastColumn="0" w:noHBand="0" w:noVBand="1"/>
      </w:tblPr>
      <w:tblGrid>
        <w:gridCol w:w="2912"/>
        <w:gridCol w:w="3608"/>
        <w:gridCol w:w="4225"/>
      </w:tblGrid>
      <w:tr w:rsidR="00270C82" w:rsidRPr="0013699B" w14:paraId="2855F27F" w14:textId="77777777" w:rsidTr="004B6E85">
        <w:trPr>
          <w:trHeight w:val="300"/>
          <w:jc w:val="center"/>
        </w:trPr>
        <w:tc>
          <w:tcPr>
            <w:tcW w:w="1355" w:type="pct"/>
            <w:tcBorders>
              <w:top w:val="single" w:sz="4" w:space="0" w:color="auto"/>
              <w:left w:val="single" w:sz="4" w:space="0" w:color="auto"/>
              <w:bottom w:val="single" w:sz="4" w:space="0" w:color="auto"/>
              <w:right w:val="single" w:sz="4" w:space="0" w:color="auto"/>
            </w:tcBorders>
            <w:noWrap/>
            <w:vAlign w:val="bottom"/>
            <w:hideMark/>
          </w:tcPr>
          <w:p w14:paraId="5BAA3335" w14:textId="77777777" w:rsidR="00270C82" w:rsidRPr="0013699B" w:rsidRDefault="00270C82" w:rsidP="004B6E85">
            <w:pPr>
              <w:ind w:left="624" w:firstLine="6"/>
              <w:rPr>
                <w:rFonts w:cs="Arial"/>
                <w:sz w:val="24"/>
                <w:szCs w:val="24"/>
              </w:rPr>
            </w:pPr>
            <w:r w:rsidRPr="0013699B">
              <w:rPr>
                <w:rFonts w:cs="Arial"/>
                <w:sz w:val="24"/>
                <w:szCs w:val="24"/>
              </w:rPr>
              <w:t>Ниво</w:t>
            </w:r>
          </w:p>
        </w:tc>
        <w:tc>
          <w:tcPr>
            <w:tcW w:w="1679" w:type="pct"/>
            <w:tcBorders>
              <w:top w:val="single" w:sz="4" w:space="0" w:color="auto"/>
              <w:left w:val="nil"/>
              <w:bottom w:val="single" w:sz="4" w:space="0" w:color="auto"/>
              <w:right w:val="single" w:sz="4" w:space="0" w:color="auto"/>
            </w:tcBorders>
            <w:noWrap/>
            <w:vAlign w:val="bottom"/>
            <w:hideMark/>
          </w:tcPr>
          <w:p w14:paraId="2B7B686C" w14:textId="77777777" w:rsidR="00270C82" w:rsidRPr="0013699B" w:rsidRDefault="00270C82" w:rsidP="004B6E85">
            <w:pPr>
              <w:ind w:left="624" w:firstLine="6"/>
              <w:rPr>
                <w:rFonts w:cs="Arial"/>
                <w:sz w:val="24"/>
                <w:szCs w:val="24"/>
              </w:rPr>
            </w:pPr>
            <w:r w:rsidRPr="0013699B">
              <w:rPr>
                <w:rFonts w:cs="Arial"/>
                <w:sz w:val="24"/>
                <w:szCs w:val="24"/>
              </w:rPr>
              <w:t>Време одзива</w:t>
            </w:r>
          </w:p>
          <w:p w14:paraId="3861CDDA" w14:textId="77777777" w:rsidR="00270C82" w:rsidRPr="0013699B" w:rsidRDefault="00270C82" w:rsidP="004B6E85">
            <w:pPr>
              <w:ind w:left="624" w:firstLine="6"/>
              <w:rPr>
                <w:rFonts w:cs="Arial"/>
                <w:sz w:val="24"/>
                <w:szCs w:val="24"/>
              </w:rPr>
            </w:pPr>
            <w:r w:rsidRPr="0013699B">
              <w:rPr>
                <w:rFonts w:cs="Arial"/>
                <w:sz w:val="24"/>
                <w:szCs w:val="24"/>
              </w:rPr>
              <w:t>(максимално)</w:t>
            </w:r>
          </w:p>
        </w:tc>
        <w:tc>
          <w:tcPr>
            <w:tcW w:w="1966" w:type="pct"/>
            <w:tcBorders>
              <w:top w:val="single" w:sz="4" w:space="0" w:color="auto"/>
              <w:left w:val="nil"/>
              <w:bottom w:val="single" w:sz="4" w:space="0" w:color="auto"/>
              <w:right w:val="single" w:sz="4" w:space="0" w:color="auto"/>
            </w:tcBorders>
            <w:noWrap/>
            <w:vAlign w:val="bottom"/>
            <w:hideMark/>
          </w:tcPr>
          <w:p w14:paraId="1B22FD23" w14:textId="77777777" w:rsidR="00270C82" w:rsidRPr="0013699B" w:rsidRDefault="00270C82" w:rsidP="004B6E85">
            <w:pPr>
              <w:ind w:left="624" w:firstLine="6"/>
              <w:rPr>
                <w:rFonts w:cs="Arial"/>
                <w:sz w:val="24"/>
                <w:szCs w:val="24"/>
              </w:rPr>
            </w:pPr>
            <w:r w:rsidRPr="0013699B">
              <w:rPr>
                <w:rFonts w:cs="Arial"/>
                <w:sz w:val="24"/>
                <w:szCs w:val="24"/>
              </w:rPr>
              <w:t>Рок за отклањање проблема (максимално)</w:t>
            </w:r>
          </w:p>
        </w:tc>
      </w:tr>
      <w:tr w:rsidR="00270C82" w:rsidRPr="0013699B" w14:paraId="50F7B011" w14:textId="77777777" w:rsidTr="004B6E85">
        <w:trPr>
          <w:trHeight w:val="300"/>
          <w:jc w:val="center"/>
        </w:trPr>
        <w:tc>
          <w:tcPr>
            <w:tcW w:w="1355" w:type="pct"/>
            <w:tcBorders>
              <w:top w:val="nil"/>
              <w:left w:val="single" w:sz="4" w:space="0" w:color="auto"/>
              <w:bottom w:val="single" w:sz="4" w:space="0" w:color="auto"/>
              <w:right w:val="single" w:sz="4" w:space="0" w:color="auto"/>
            </w:tcBorders>
            <w:noWrap/>
            <w:vAlign w:val="bottom"/>
            <w:hideMark/>
          </w:tcPr>
          <w:p w14:paraId="0444B042" w14:textId="77777777" w:rsidR="00270C82" w:rsidRPr="0013699B" w:rsidRDefault="00270C82" w:rsidP="004B6E85">
            <w:pPr>
              <w:ind w:left="624" w:firstLine="6"/>
              <w:rPr>
                <w:rFonts w:cs="Arial"/>
                <w:sz w:val="24"/>
                <w:szCs w:val="24"/>
              </w:rPr>
            </w:pPr>
            <w:r w:rsidRPr="0013699B">
              <w:rPr>
                <w:rFonts w:cs="Arial"/>
                <w:sz w:val="24"/>
                <w:szCs w:val="24"/>
              </w:rPr>
              <w:t>Критични проблеми</w:t>
            </w:r>
          </w:p>
        </w:tc>
        <w:tc>
          <w:tcPr>
            <w:tcW w:w="1679" w:type="pct"/>
            <w:tcBorders>
              <w:top w:val="nil"/>
              <w:left w:val="nil"/>
              <w:bottom w:val="single" w:sz="4" w:space="0" w:color="auto"/>
              <w:right w:val="single" w:sz="4" w:space="0" w:color="auto"/>
            </w:tcBorders>
            <w:noWrap/>
            <w:vAlign w:val="bottom"/>
            <w:hideMark/>
          </w:tcPr>
          <w:p w14:paraId="5A2A7757" w14:textId="77777777" w:rsidR="00270C82" w:rsidRPr="0013699B" w:rsidRDefault="00270C82" w:rsidP="004B6E85">
            <w:pPr>
              <w:ind w:left="624" w:firstLine="6"/>
              <w:rPr>
                <w:rFonts w:cs="Arial"/>
                <w:sz w:val="24"/>
                <w:szCs w:val="24"/>
              </w:rPr>
            </w:pPr>
            <w:r w:rsidRPr="0013699B">
              <w:rPr>
                <w:rFonts w:cs="Arial"/>
                <w:sz w:val="24"/>
                <w:szCs w:val="24"/>
              </w:rPr>
              <w:t>2 часа</w:t>
            </w:r>
          </w:p>
          <w:p w14:paraId="2A313A9F" w14:textId="77777777" w:rsidR="00270C82" w:rsidRPr="0013699B" w:rsidRDefault="00270C82" w:rsidP="004B6E85">
            <w:pPr>
              <w:ind w:left="624" w:firstLine="6"/>
              <w:rPr>
                <w:rFonts w:cs="Arial"/>
                <w:sz w:val="24"/>
                <w:szCs w:val="24"/>
              </w:rPr>
            </w:pPr>
            <w:r w:rsidRPr="0013699B">
              <w:rPr>
                <w:rFonts w:cs="Arial"/>
                <w:sz w:val="24"/>
                <w:szCs w:val="24"/>
              </w:rPr>
              <w:t>24x7</w:t>
            </w:r>
          </w:p>
        </w:tc>
        <w:tc>
          <w:tcPr>
            <w:tcW w:w="1966" w:type="pct"/>
            <w:tcBorders>
              <w:top w:val="nil"/>
              <w:left w:val="nil"/>
              <w:bottom w:val="single" w:sz="4" w:space="0" w:color="auto"/>
              <w:right w:val="single" w:sz="4" w:space="0" w:color="auto"/>
            </w:tcBorders>
            <w:noWrap/>
            <w:vAlign w:val="bottom"/>
            <w:hideMark/>
          </w:tcPr>
          <w:p w14:paraId="3DA29C76" w14:textId="77777777" w:rsidR="00270C82" w:rsidRPr="0013699B" w:rsidRDefault="00270C82" w:rsidP="004B6E85">
            <w:pPr>
              <w:ind w:left="624" w:firstLine="6"/>
              <w:rPr>
                <w:rFonts w:cs="Arial"/>
                <w:sz w:val="24"/>
                <w:szCs w:val="24"/>
              </w:rPr>
            </w:pPr>
            <w:r w:rsidRPr="0013699B">
              <w:rPr>
                <w:rFonts w:cs="Arial"/>
                <w:sz w:val="24"/>
                <w:szCs w:val="24"/>
              </w:rPr>
              <w:t xml:space="preserve">8 часа </w:t>
            </w:r>
          </w:p>
          <w:p w14:paraId="22592546" w14:textId="77777777" w:rsidR="00270C82" w:rsidRPr="0013699B" w:rsidRDefault="00270C82" w:rsidP="004B6E85">
            <w:pPr>
              <w:ind w:left="624" w:firstLine="6"/>
              <w:rPr>
                <w:rFonts w:cs="Arial"/>
                <w:sz w:val="24"/>
                <w:szCs w:val="24"/>
              </w:rPr>
            </w:pPr>
            <w:r w:rsidRPr="0013699B">
              <w:rPr>
                <w:rFonts w:cs="Arial"/>
                <w:sz w:val="24"/>
                <w:szCs w:val="24"/>
              </w:rPr>
              <w:t>24x7</w:t>
            </w:r>
          </w:p>
        </w:tc>
      </w:tr>
      <w:tr w:rsidR="00270C82" w:rsidRPr="0013699B" w14:paraId="11AE9EFD" w14:textId="77777777" w:rsidTr="004B6E85">
        <w:trPr>
          <w:trHeight w:val="300"/>
          <w:jc w:val="center"/>
        </w:trPr>
        <w:tc>
          <w:tcPr>
            <w:tcW w:w="1355" w:type="pct"/>
            <w:tcBorders>
              <w:top w:val="single" w:sz="4" w:space="0" w:color="auto"/>
              <w:left w:val="single" w:sz="4" w:space="0" w:color="auto"/>
              <w:bottom w:val="single" w:sz="4" w:space="0" w:color="auto"/>
              <w:right w:val="single" w:sz="4" w:space="0" w:color="auto"/>
            </w:tcBorders>
            <w:noWrap/>
            <w:vAlign w:val="bottom"/>
            <w:hideMark/>
          </w:tcPr>
          <w:p w14:paraId="492A5A83" w14:textId="77777777" w:rsidR="00270C82" w:rsidRPr="0013699B" w:rsidRDefault="00270C82" w:rsidP="004B6E85">
            <w:pPr>
              <w:ind w:left="624" w:firstLine="6"/>
              <w:rPr>
                <w:rFonts w:cs="Arial"/>
                <w:sz w:val="24"/>
                <w:szCs w:val="24"/>
              </w:rPr>
            </w:pPr>
            <w:r w:rsidRPr="0013699B">
              <w:rPr>
                <w:rFonts w:cs="Arial"/>
                <w:sz w:val="24"/>
                <w:szCs w:val="24"/>
              </w:rPr>
              <w:t>Озбиљни проблеми</w:t>
            </w:r>
          </w:p>
        </w:tc>
        <w:tc>
          <w:tcPr>
            <w:tcW w:w="1679" w:type="pct"/>
            <w:tcBorders>
              <w:top w:val="single" w:sz="4" w:space="0" w:color="auto"/>
              <w:left w:val="nil"/>
              <w:bottom w:val="single" w:sz="4" w:space="0" w:color="auto"/>
              <w:right w:val="single" w:sz="4" w:space="0" w:color="auto"/>
            </w:tcBorders>
            <w:noWrap/>
            <w:vAlign w:val="bottom"/>
            <w:hideMark/>
          </w:tcPr>
          <w:p w14:paraId="78DF215D" w14:textId="77777777" w:rsidR="00270C82" w:rsidRPr="0013699B" w:rsidRDefault="00270C82" w:rsidP="004B6E85">
            <w:pPr>
              <w:ind w:left="624" w:firstLine="6"/>
              <w:rPr>
                <w:rFonts w:cs="Arial"/>
                <w:sz w:val="24"/>
                <w:szCs w:val="24"/>
              </w:rPr>
            </w:pPr>
            <w:r w:rsidRPr="0013699B">
              <w:rPr>
                <w:rFonts w:cs="Arial"/>
                <w:sz w:val="24"/>
                <w:szCs w:val="24"/>
              </w:rPr>
              <w:t>8 часа</w:t>
            </w:r>
          </w:p>
          <w:p w14:paraId="230FDB75" w14:textId="77777777" w:rsidR="00270C82" w:rsidRPr="0013699B" w:rsidRDefault="00270C82" w:rsidP="004B6E85">
            <w:pPr>
              <w:ind w:left="624" w:firstLine="6"/>
              <w:rPr>
                <w:rFonts w:cs="Arial"/>
                <w:sz w:val="24"/>
                <w:szCs w:val="24"/>
              </w:rPr>
            </w:pPr>
            <w:r w:rsidRPr="0013699B">
              <w:rPr>
                <w:rFonts w:cs="Arial"/>
                <w:sz w:val="24"/>
                <w:szCs w:val="24"/>
              </w:rPr>
              <w:t>8x5</w:t>
            </w:r>
          </w:p>
        </w:tc>
        <w:tc>
          <w:tcPr>
            <w:tcW w:w="1966" w:type="pct"/>
            <w:tcBorders>
              <w:top w:val="single" w:sz="4" w:space="0" w:color="auto"/>
              <w:left w:val="nil"/>
              <w:bottom w:val="single" w:sz="4" w:space="0" w:color="auto"/>
              <w:right w:val="single" w:sz="4" w:space="0" w:color="auto"/>
            </w:tcBorders>
            <w:noWrap/>
            <w:vAlign w:val="bottom"/>
            <w:hideMark/>
          </w:tcPr>
          <w:p w14:paraId="3262D5EC" w14:textId="77777777" w:rsidR="00270C82" w:rsidRPr="0013699B" w:rsidRDefault="00270C82" w:rsidP="004B6E85">
            <w:pPr>
              <w:ind w:left="624" w:firstLine="6"/>
              <w:rPr>
                <w:rFonts w:cs="Arial"/>
                <w:sz w:val="24"/>
                <w:szCs w:val="24"/>
              </w:rPr>
            </w:pPr>
            <w:r w:rsidRPr="0013699B">
              <w:rPr>
                <w:rFonts w:cs="Arial"/>
                <w:sz w:val="24"/>
                <w:szCs w:val="24"/>
              </w:rPr>
              <w:t xml:space="preserve">24 часа </w:t>
            </w:r>
          </w:p>
          <w:p w14:paraId="14B57DFA" w14:textId="77777777" w:rsidR="00270C82" w:rsidRPr="0013699B" w:rsidRDefault="00270C82" w:rsidP="004B6E85">
            <w:pPr>
              <w:ind w:left="624" w:firstLine="6"/>
              <w:rPr>
                <w:rFonts w:cs="Arial"/>
                <w:sz w:val="24"/>
                <w:szCs w:val="24"/>
              </w:rPr>
            </w:pPr>
            <w:r w:rsidRPr="0013699B">
              <w:rPr>
                <w:rFonts w:cs="Arial"/>
                <w:sz w:val="24"/>
                <w:szCs w:val="24"/>
              </w:rPr>
              <w:t>8x5</w:t>
            </w:r>
          </w:p>
        </w:tc>
      </w:tr>
      <w:tr w:rsidR="00270C82" w:rsidRPr="0013699B" w14:paraId="57FA92F7" w14:textId="77777777" w:rsidTr="004B6E85">
        <w:trPr>
          <w:trHeight w:val="300"/>
          <w:jc w:val="center"/>
        </w:trPr>
        <w:tc>
          <w:tcPr>
            <w:tcW w:w="1355" w:type="pct"/>
            <w:tcBorders>
              <w:top w:val="nil"/>
              <w:left w:val="single" w:sz="4" w:space="0" w:color="auto"/>
              <w:bottom w:val="single" w:sz="4" w:space="0" w:color="auto"/>
              <w:right w:val="single" w:sz="4" w:space="0" w:color="auto"/>
            </w:tcBorders>
            <w:noWrap/>
            <w:vAlign w:val="bottom"/>
            <w:hideMark/>
          </w:tcPr>
          <w:p w14:paraId="7316081B" w14:textId="77777777" w:rsidR="00270C82" w:rsidRPr="0013699B" w:rsidRDefault="00270C82" w:rsidP="004B6E85">
            <w:pPr>
              <w:ind w:left="624" w:firstLine="6"/>
              <w:rPr>
                <w:rFonts w:cs="Arial"/>
                <w:sz w:val="24"/>
                <w:szCs w:val="24"/>
              </w:rPr>
            </w:pPr>
            <w:r w:rsidRPr="0013699B">
              <w:rPr>
                <w:rFonts w:cs="Arial"/>
                <w:sz w:val="24"/>
                <w:szCs w:val="24"/>
              </w:rPr>
              <w:t>Приметни проблеми</w:t>
            </w:r>
          </w:p>
        </w:tc>
        <w:tc>
          <w:tcPr>
            <w:tcW w:w="1679" w:type="pct"/>
            <w:tcBorders>
              <w:top w:val="nil"/>
              <w:left w:val="nil"/>
              <w:bottom w:val="single" w:sz="4" w:space="0" w:color="auto"/>
              <w:right w:val="single" w:sz="4" w:space="0" w:color="auto"/>
            </w:tcBorders>
            <w:noWrap/>
            <w:vAlign w:val="bottom"/>
            <w:hideMark/>
          </w:tcPr>
          <w:p w14:paraId="2F41D67E" w14:textId="77777777" w:rsidR="00270C82" w:rsidRPr="0013699B" w:rsidRDefault="00270C82" w:rsidP="004B6E85">
            <w:pPr>
              <w:ind w:left="624" w:firstLine="6"/>
              <w:rPr>
                <w:rFonts w:cs="Arial"/>
                <w:sz w:val="24"/>
                <w:szCs w:val="24"/>
              </w:rPr>
            </w:pPr>
            <w:r w:rsidRPr="0013699B">
              <w:rPr>
                <w:rFonts w:cs="Arial"/>
                <w:sz w:val="24"/>
                <w:szCs w:val="24"/>
              </w:rPr>
              <w:t xml:space="preserve">3 радна дана </w:t>
            </w:r>
          </w:p>
          <w:p w14:paraId="0BCE5BCB" w14:textId="77777777" w:rsidR="00270C82" w:rsidRPr="0013699B" w:rsidRDefault="00270C82" w:rsidP="004B6E85">
            <w:pPr>
              <w:ind w:left="624" w:firstLine="6"/>
              <w:rPr>
                <w:rFonts w:cs="Arial"/>
                <w:sz w:val="24"/>
                <w:szCs w:val="24"/>
              </w:rPr>
            </w:pPr>
            <w:r w:rsidRPr="0013699B">
              <w:rPr>
                <w:rFonts w:cs="Arial"/>
                <w:sz w:val="24"/>
                <w:szCs w:val="24"/>
              </w:rPr>
              <w:t>8x5</w:t>
            </w:r>
          </w:p>
        </w:tc>
        <w:tc>
          <w:tcPr>
            <w:tcW w:w="1966" w:type="pct"/>
            <w:tcBorders>
              <w:top w:val="nil"/>
              <w:left w:val="nil"/>
              <w:bottom w:val="single" w:sz="4" w:space="0" w:color="auto"/>
              <w:right w:val="single" w:sz="4" w:space="0" w:color="auto"/>
            </w:tcBorders>
            <w:noWrap/>
            <w:vAlign w:val="bottom"/>
            <w:hideMark/>
          </w:tcPr>
          <w:p w14:paraId="06A4412F" w14:textId="77777777" w:rsidR="00270C82" w:rsidRPr="0013699B" w:rsidRDefault="00270C82" w:rsidP="004B6E85">
            <w:pPr>
              <w:ind w:left="624" w:firstLine="6"/>
              <w:rPr>
                <w:rFonts w:cs="Arial"/>
                <w:sz w:val="24"/>
                <w:szCs w:val="24"/>
              </w:rPr>
            </w:pPr>
            <w:r w:rsidRPr="0013699B">
              <w:rPr>
                <w:rFonts w:cs="Arial"/>
                <w:sz w:val="24"/>
                <w:szCs w:val="24"/>
              </w:rPr>
              <w:t xml:space="preserve">10 радних дана </w:t>
            </w:r>
          </w:p>
          <w:p w14:paraId="666551A8" w14:textId="77777777" w:rsidR="00270C82" w:rsidRPr="0013699B" w:rsidRDefault="00270C82" w:rsidP="004B6E85">
            <w:pPr>
              <w:ind w:left="624" w:firstLine="6"/>
              <w:rPr>
                <w:rFonts w:cs="Arial"/>
                <w:sz w:val="24"/>
                <w:szCs w:val="24"/>
              </w:rPr>
            </w:pPr>
            <w:r w:rsidRPr="0013699B">
              <w:rPr>
                <w:rFonts w:cs="Arial"/>
                <w:sz w:val="24"/>
                <w:szCs w:val="24"/>
              </w:rPr>
              <w:t>8x5</w:t>
            </w:r>
          </w:p>
        </w:tc>
      </w:tr>
      <w:tr w:rsidR="00270C82" w:rsidRPr="0013699B" w14:paraId="2EEC0920" w14:textId="77777777" w:rsidTr="004B6E85">
        <w:trPr>
          <w:trHeight w:val="300"/>
          <w:jc w:val="center"/>
        </w:trPr>
        <w:tc>
          <w:tcPr>
            <w:tcW w:w="1355" w:type="pct"/>
            <w:tcBorders>
              <w:top w:val="nil"/>
              <w:left w:val="single" w:sz="4" w:space="0" w:color="auto"/>
              <w:bottom w:val="single" w:sz="4" w:space="0" w:color="auto"/>
              <w:right w:val="single" w:sz="4" w:space="0" w:color="auto"/>
            </w:tcBorders>
            <w:noWrap/>
            <w:vAlign w:val="bottom"/>
            <w:hideMark/>
          </w:tcPr>
          <w:p w14:paraId="42E4EE03" w14:textId="77777777" w:rsidR="00270C82" w:rsidRPr="0013699B" w:rsidRDefault="00270C82" w:rsidP="004B6E85">
            <w:pPr>
              <w:ind w:left="624" w:firstLine="6"/>
              <w:rPr>
                <w:rFonts w:cs="Arial"/>
                <w:sz w:val="24"/>
                <w:szCs w:val="24"/>
              </w:rPr>
            </w:pPr>
            <w:r w:rsidRPr="0013699B">
              <w:rPr>
                <w:rFonts w:cs="Arial"/>
                <w:sz w:val="24"/>
                <w:szCs w:val="24"/>
              </w:rPr>
              <w:t>Споредни проблеми</w:t>
            </w:r>
          </w:p>
        </w:tc>
        <w:tc>
          <w:tcPr>
            <w:tcW w:w="1679" w:type="pct"/>
            <w:tcBorders>
              <w:top w:val="nil"/>
              <w:left w:val="nil"/>
              <w:bottom w:val="single" w:sz="4" w:space="0" w:color="auto"/>
              <w:right w:val="single" w:sz="4" w:space="0" w:color="auto"/>
            </w:tcBorders>
            <w:noWrap/>
            <w:vAlign w:val="bottom"/>
            <w:hideMark/>
          </w:tcPr>
          <w:p w14:paraId="638BD296" w14:textId="77777777" w:rsidR="00270C82" w:rsidRPr="0013699B" w:rsidRDefault="00270C82" w:rsidP="004B6E85">
            <w:pPr>
              <w:ind w:left="624" w:firstLine="6"/>
              <w:rPr>
                <w:rFonts w:cs="Arial"/>
                <w:sz w:val="24"/>
                <w:szCs w:val="24"/>
              </w:rPr>
            </w:pPr>
            <w:r w:rsidRPr="0013699B">
              <w:rPr>
                <w:rFonts w:cs="Arial"/>
                <w:sz w:val="24"/>
                <w:szCs w:val="24"/>
              </w:rPr>
              <w:t>5 радних дана</w:t>
            </w:r>
          </w:p>
          <w:p w14:paraId="061ABB1C" w14:textId="77777777" w:rsidR="00270C82" w:rsidRPr="0013699B" w:rsidRDefault="00270C82" w:rsidP="004B6E85">
            <w:pPr>
              <w:ind w:left="624" w:firstLine="6"/>
              <w:rPr>
                <w:rFonts w:cs="Arial"/>
                <w:sz w:val="24"/>
                <w:szCs w:val="24"/>
              </w:rPr>
            </w:pPr>
            <w:r w:rsidRPr="0013699B">
              <w:rPr>
                <w:rFonts w:cs="Arial"/>
                <w:sz w:val="24"/>
                <w:szCs w:val="24"/>
              </w:rPr>
              <w:t>8x5</w:t>
            </w:r>
          </w:p>
        </w:tc>
        <w:tc>
          <w:tcPr>
            <w:tcW w:w="1966" w:type="pct"/>
            <w:tcBorders>
              <w:top w:val="nil"/>
              <w:left w:val="nil"/>
              <w:bottom w:val="single" w:sz="4" w:space="0" w:color="auto"/>
              <w:right w:val="single" w:sz="4" w:space="0" w:color="auto"/>
            </w:tcBorders>
            <w:noWrap/>
            <w:vAlign w:val="bottom"/>
            <w:hideMark/>
          </w:tcPr>
          <w:p w14:paraId="4A88C2E4" w14:textId="77777777" w:rsidR="00270C82" w:rsidRPr="0013699B" w:rsidRDefault="00270C82" w:rsidP="004B6E85">
            <w:pPr>
              <w:ind w:left="624" w:firstLine="6"/>
              <w:rPr>
                <w:rFonts w:cs="Arial"/>
                <w:sz w:val="24"/>
                <w:szCs w:val="24"/>
              </w:rPr>
            </w:pPr>
            <w:r w:rsidRPr="0013699B">
              <w:rPr>
                <w:rFonts w:cs="Arial"/>
                <w:sz w:val="24"/>
                <w:szCs w:val="24"/>
              </w:rPr>
              <w:t>20 радних дана</w:t>
            </w:r>
          </w:p>
          <w:p w14:paraId="7BA974A0" w14:textId="77777777" w:rsidR="00270C82" w:rsidRPr="0013699B" w:rsidRDefault="00270C82" w:rsidP="004B6E85">
            <w:pPr>
              <w:ind w:left="624" w:firstLine="6"/>
              <w:rPr>
                <w:rFonts w:cs="Arial"/>
                <w:sz w:val="24"/>
                <w:szCs w:val="24"/>
              </w:rPr>
            </w:pPr>
            <w:r w:rsidRPr="0013699B">
              <w:rPr>
                <w:rFonts w:cs="Arial"/>
                <w:sz w:val="24"/>
                <w:szCs w:val="24"/>
              </w:rPr>
              <w:t>8x5</w:t>
            </w:r>
          </w:p>
        </w:tc>
      </w:tr>
    </w:tbl>
    <w:p w14:paraId="3026D2CA" w14:textId="77777777" w:rsidR="00270C82" w:rsidRPr="0013699B" w:rsidRDefault="00270C82" w:rsidP="00270C82">
      <w:pPr>
        <w:ind w:left="624" w:firstLine="6"/>
        <w:rPr>
          <w:rFonts w:cs="Arial"/>
          <w:sz w:val="24"/>
          <w:szCs w:val="24"/>
        </w:rPr>
      </w:pPr>
    </w:p>
    <w:p w14:paraId="5C7151C5" w14:textId="59885EDA" w:rsidR="00270C82" w:rsidRPr="0013699B" w:rsidRDefault="00270C82" w:rsidP="00270C82">
      <w:pPr>
        <w:ind w:left="624" w:firstLine="6"/>
        <w:rPr>
          <w:rFonts w:cs="Arial"/>
          <w:sz w:val="24"/>
          <w:szCs w:val="24"/>
        </w:rPr>
      </w:pPr>
      <w:r w:rsidRPr="0013699B">
        <w:rPr>
          <w:rFonts w:cs="Arial"/>
          <w:sz w:val="24"/>
          <w:szCs w:val="24"/>
        </w:rPr>
        <w:t>Време одзива се рачуна од тренутка пријаве проблема</w:t>
      </w:r>
      <w:r w:rsidR="001A77B7">
        <w:rPr>
          <w:rFonts w:cs="Arial"/>
          <w:sz w:val="24"/>
          <w:szCs w:val="24"/>
          <w:lang w:val="sr-Cyrl-RS"/>
        </w:rPr>
        <w:t xml:space="preserve"> од стране Наручиоца</w:t>
      </w:r>
      <w:r w:rsidRPr="0013699B">
        <w:rPr>
          <w:rFonts w:cs="Arial"/>
          <w:sz w:val="24"/>
          <w:szCs w:val="24"/>
        </w:rPr>
        <w:t xml:space="preserve"> на helpdesk систему Понуђача</w:t>
      </w:r>
      <w:r w:rsidR="001A77B7">
        <w:rPr>
          <w:rFonts w:cs="Arial"/>
          <w:sz w:val="24"/>
          <w:szCs w:val="24"/>
          <w:lang w:val="sr-Cyrl-RS"/>
        </w:rPr>
        <w:t>,</w:t>
      </w:r>
      <w:r w:rsidRPr="0013699B">
        <w:rPr>
          <w:rFonts w:cs="Arial"/>
          <w:sz w:val="24"/>
          <w:szCs w:val="24"/>
        </w:rPr>
        <w:t xml:space="preserve"> до момента када је стручно лице Понуђача контактирало корисника Наручиоца.</w:t>
      </w:r>
    </w:p>
    <w:p w14:paraId="025AC9DD" w14:textId="04223E81" w:rsidR="00270C82" w:rsidRPr="0013699B" w:rsidRDefault="00270C82" w:rsidP="00270C82">
      <w:pPr>
        <w:ind w:left="624" w:firstLine="6"/>
        <w:rPr>
          <w:rFonts w:cs="Arial"/>
          <w:sz w:val="24"/>
          <w:szCs w:val="24"/>
        </w:rPr>
      </w:pPr>
      <w:r w:rsidRPr="0013699B">
        <w:rPr>
          <w:rFonts w:cs="Arial"/>
          <w:sz w:val="24"/>
          <w:szCs w:val="24"/>
        </w:rPr>
        <w:t>Време отклањања проблема се рачуна од тренутка пријаве проблема</w:t>
      </w:r>
      <w:r w:rsidR="001A77B7" w:rsidRPr="001A77B7">
        <w:rPr>
          <w:rFonts w:cs="Arial"/>
          <w:sz w:val="24"/>
          <w:szCs w:val="24"/>
          <w:lang w:val="sr-Cyrl-RS"/>
        </w:rPr>
        <w:t xml:space="preserve"> </w:t>
      </w:r>
      <w:r w:rsidR="001A77B7">
        <w:rPr>
          <w:rFonts w:cs="Arial"/>
          <w:sz w:val="24"/>
          <w:szCs w:val="24"/>
          <w:lang w:val="sr-Cyrl-RS"/>
        </w:rPr>
        <w:t>од стране Наручиоца</w:t>
      </w:r>
      <w:r w:rsidRPr="0013699B">
        <w:rPr>
          <w:rFonts w:cs="Arial"/>
          <w:sz w:val="24"/>
          <w:szCs w:val="24"/>
        </w:rPr>
        <w:t xml:space="preserve"> на helpdesk систему Понуђача</w:t>
      </w:r>
      <w:r w:rsidR="001A77B7">
        <w:rPr>
          <w:rFonts w:cs="Arial"/>
          <w:sz w:val="24"/>
          <w:szCs w:val="24"/>
          <w:lang w:val="sr-Cyrl-RS"/>
        </w:rPr>
        <w:t>,</w:t>
      </w:r>
      <w:r w:rsidRPr="0013699B">
        <w:rPr>
          <w:rFonts w:cs="Arial"/>
          <w:sz w:val="24"/>
          <w:szCs w:val="24"/>
        </w:rPr>
        <w:t xml:space="preserve"> до момента када је стручно лице Понуђача обавестило корисника Наручиоца да је проблем отклоњен. </w:t>
      </w:r>
    </w:p>
    <w:p w14:paraId="1C45C241" w14:textId="77777777" w:rsidR="00270C82" w:rsidRPr="0013699B" w:rsidRDefault="00270C82" w:rsidP="00270C82">
      <w:pPr>
        <w:ind w:left="624" w:firstLine="6"/>
        <w:rPr>
          <w:rFonts w:cs="Arial"/>
          <w:sz w:val="24"/>
          <w:szCs w:val="24"/>
        </w:rPr>
      </w:pPr>
    </w:p>
    <w:p w14:paraId="3B39E9BE" w14:textId="7F680049" w:rsidR="00270C82" w:rsidRPr="00040F64" w:rsidRDefault="00040F64" w:rsidP="00040F64">
      <w:pPr>
        <w:spacing w:before="0"/>
        <w:ind w:left="360"/>
        <w:rPr>
          <w:rFonts w:cs="Arial"/>
          <w:b/>
          <w:sz w:val="24"/>
          <w:szCs w:val="24"/>
        </w:rPr>
      </w:pPr>
      <w:bookmarkStart w:id="19" w:name="_Toc457914532"/>
      <w:r>
        <w:rPr>
          <w:rFonts w:cs="Arial"/>
          <w:b/>
          <w:sz w:val="24"/>
          <w:szCs w:val="24"/>
          <w:lang w:val="sr-Cyrl-RS"/>
        </w:rPr>
        <w:t>3.2</w:t>
      </w:r>
      <w:r w:rsidR="00BE5586" w:rsidRPr="00040F64">
        <w:rPr>
          <w:rFonts w:cs="Arial"/>
          <w:b/>
          <w:sz w:val="24"/>
          <w:szCs w:val="24"/>
          <w:lang w:val="sr-Cyrl-RS"/>
        </w:rPr>
        <w:t xml:space="preserve"> </w:t>
      </w:r>
      <w:r w:rsidR="00270C82" w:rsidRPr="00040F64">
        <w:rPr>
          <w:rFonts w:cs="Arial"/>
          <w:b/>
          <w:sz w:val="24"/>
          <w:szCs w:val="24"/>
        </w:rPr>
        <w:t>УСЛУГА УНАПРЕЂЕЊА СОФТВЕРСКОГ</w:t>
      </w:r>
      <w:bookmarkEnd w:id="19"/>
      <w:r w:rsidR="007902ED" w:rsidRPr="00040F64">
        <w:rPr>
          <w:rFonts w:cs="Arial"/>
          <w:b/>
          <w:sz w:val="24"/>
          <w:szCs w:val="24"/>
          <w:lang w:val="sr-Cyrl-RS"/>
        </w:rPr>
        <w:t xml:space="preserve"> </w:t>
      </w:r>
      <w:r w:rsidR="0055549D" w:rsidRPr="00040F64">
        <w:rPr>
          <w:rFonts w:cs="Arial"/>
          <w:b/>
          <w:sz w:val="24"/>
          <w:szCs w:val="24"/>
        </w:rPr>
        <w:t>СИСТЕМА</w:t>
      </w:r>
    </w:p>
    <w:p w14:paraId="37C8E55B" w14:textId="77777777" w:rsidR="00270C82" w:rsidRPr="0013699B" w:rsidRDefault="00270C82" w:rsidP="00270C82">
      <w:pPr>
        <w:ind w:left="624" w:firstLine="6"/>
        <w:rPr>
          <w:rFonts w:cs="Arial"/>
          <w:sz w:val="24"/>
          <w:szCs w:val="24"/>
        </w:rPr>
      </w:pPr>
      <w:r w:rsidRPr="0013699B">
        <w:rPr>
          <w:rFonts w:cs="Arial"/>
          <w:sz w:val="24"/>
          <w:szCs w:val="24"/>
        </w:rPr>
        <w:t xml:space="preserve">Понуђач се обавезује да ће реализовати све захтеве за развој софтвера од стране Наручиоца: измене софтверског производа у циљу задовољења додатних захтева наручиоца софтвера које не спадају у редовно одржавање (ове измене подразумевају нове функционалности, модове и/или режиме рада, а који се реализују кроз додатне модуле или проширење постојећих), уочених могућности за повећање степена међусобне интеракције подсистема и специфичних захтева везаних за основну делатност Наручиоца. </w:t>
      </w:r>
    </w:p>
    <w:p w14:paraId="3113AAE7" w14:textId="77777777" w:rsidR="00270C82" w:rsidRPr="0013699B" w:rsidRDefault="00270C82" w:rsidP="00270C82">
      <w:pPr>
        <w:ind w:left="624" w:firstLine="6"/>
        <w:rPr>
          <w:rFonts w:cs="Arial"/>
          <w:sz w:val="24"/>
          <w:szCs w:val="24"/>
        </w:rPr>
      </w:pPr>
      <w:r w:rsidRPr="0013699B">
        <w:rPr>
          <w:rFonts w:cs="Arial"/>
          <w:sz w:val="24"/>
          <w:szCs w:val="24"/>
        </w:rPr>
        <w:t>Понуђач је у обавези да у року од највише 7 (седам) дана од пријема захтева за измену софтвера писаним путем обавести Наручиоца о активностима које ће предузети на реализацији захтева, о потребном броју човек/дан ангажовања за реализацију захтева, као и о крајњем року за реализацију истог.</w:t>
      </w:r>
    </w:p>
    <w:p w14:paraId="5A902766" w14:textId="77777777" w:rsidR="00270C82" w:rsidRPr="0013699B" w:rsidRDefault="00270C82" w:rsidP="00270C82">
      <w:pPr>
        <w:ind w:left="624" w:firstLine="6"/>
        <w:rPr>
          <w:rFonts w:cs="Arial"/>
          <w:sz w:val="24"/>
          <w:szCs w:val="24"/>
        </w:rPr>
      </w:pPr>
      <w:r w:rsidRPr="0013699B">
        <w:rPr>
          <w:rFonts w:cs="Arial"/>
          <w:sz w:val="24"/>
          <w:szCs w:val="24"/>
        </w:rPr>
        <w:t>За све захтеве Наручиоца месечно се доставља радни налог са наведеним активностима и бројем човек/дана ангажовања утрошених за њихову реализацију, који потписују овлашћени представници Наручиоца.</w:t>
      </w:r>
    </w:p>
    <w:p w14:paraId="674458D5" w14:textId="77777777" w:rsidR="00270C82" w:rsidRPr="0013699B" w:rsidRDefault="00270C82" w:rsidP="00270C82">
      <w:pPr>
        <w:ind w:left="624" w:firstLine="6"/>
        <w:rPr>
          <w:rFonts w:cs="Arial"/>
          <w:sz w:val="24"/>
          <w:szCs w:val="24"/>
        </w:rPr>
      </w:pPr>
    </w:p>
    <w:p w14:paraId="4410C8FB" w14:textId="77777777" w:rsidR="00270C82" w:rsidRPr="0013699B" w:rsidRDefault="00270C82" w:rsidP="00270C82">
      <w:pPr>
        <w:ind w:left="624" w:firstLine="6"/>
        <w:rPr>
          <w:rFonts w:cs="Arial"/>
          <w:sz w:val="24"/>
          <w:szCs w:val="24"/>
        </w:rPr>
      </w:pPr>
      <w:r w:rsidRPr="0013699B">
        <w:rPr>
          <w:rFonts w:cs="Arial"/>
          <w:sz w:val="24"/>
          <w:szCs w:val="24"/>
        </w:rPr>
        <w:lastRenderedPageBreak/>
        <w:t xml:space="preserve">Услуга </w:t>
      </w:r>
      <w:proofErr w:type="gramStart"/>
      <w:r w:rsidRPr="0013699B">
        <w:rPr>
          <w:rFonts w:cs="Arial"/>
          <w:sz w:val="24"/>
          <w:szCs w:val="24"/>
        </w:rPr>
        <w:t>унапређења  предметног</w:t>
      </w:r>
      <w:proofErr w:type="gramEnd"/>
      <w:r w:rsidRPr="0013699B">
        <w:rPr>
          <w:rFonts w:cs="Arial"/>
          <w:sz w:val="24"/>
          <w:szCs w:val="24"/>
        </w:rPr>
        <w:t xml:space="preserve"> софтверског система се реализује према следећој процедури:</w:t>
      </w:r>
    </w:p>
    <w:p w14:paraId="52FB2AB6" w14:textId="77777777" w:rsidR="00270C82" w:rsidRPr="0013699B" w:rsidRDefault="00270C82" w:rsidP="00B46A1C">
      <w:pPr>
        <w:pStyle w:val="ListParagraph"/>
        <w:numPr>
          <w:ilvl w:val="0"/>
          <w:numId w:val="29"/>
        </w:numPr>
        <w:spacing w:before="0"/>
        <w:contextualSpacing w:val="0"/>
        <w:rPr>
          <w:rFonts w:ascii="Arial" w:hAnsi="Arial" w:cs="Arial"/>
          <w:sz w:val="24"/>
          <w:szCs w:val="24"/>
        </w:rPr>
      </w:pPr>
      <w:r w:rsidRPr="0013699B">
        <w:rPr>
          <w:rFonts w:ascii="Arial" w:hAnsi="Arial" w:cs="Arial"/>
          <w:sz w:val="24"/>
          <w:szCs w:val="24"/>
        </w:rPr>
        <w:t xml:space="preserve">Наручилац испоставља захтев (CR – change request) </w:t>
      </w:r>
    </w:p>
    <w:p w14:paraId="08A266AE" w14:textId="77777777" w:rsidR="00270C82" w:rsidRPr="0013699B" w:rsidRDefault="00270C82" w:rsidP="00B46A1C">
      <w:pPr>
        <w:pStyle w:val="ListParagraph"/>
        <w:numPr>
          <w:ilvl w:val="0"/>
          <w:numId w:val="29"/>
        </w:numPr>
        <w:spacing w:before="0"/>
        <w:contextualSpacing w:val="0"/>
        <w:rPr>
          <w:rFonts w:ascii="Arial" w:hAnsi="Arial" w:cs="Arial"/>
          <w:sz w:val="24"/>
          <w:szCs w:val="24"/>
        </w:rPr>
      </w:pPr>
      <w:r w:rsidRPr="0013699B">
        <w:rPr>
          <w:rFonts w:ascii="Arial" w:hAnsi="Arial" w:cs="Arial"/>
          <w:sz w:val="24"/>
          <w:szCs w:val="24"/>
        </w:rPr>
        <w:t>Понуђач процењује целовитост захтева и време реализације и доставља Наручиоцу у року од 7 (седам) дана спецификацију активности (послова) са укупно потребним временом за реализацију захтева и роком за реализацију</w:t>
      </w:r>
    </w:p>
    <w:p w14:paraId="5949DD87" w14:textId="77777777" w:rsidR="00270C82" w:rsidRPr="0013699B" w:rsidRDefault="00270C82" w:rsidP="00B46A1C">
      <w:pPr>
        <w:pStyle w:val="ListParagraph"/>
        <w:numPr>
          <w:ilvl w:val="0"/>
          <w:numId w:val="29"/>
        </w:numPr>
        <w:spacing w:before="0"/>
        <w:contextualSpacing w:val="0"/>
        <w:rPr>
          <w:rFonts w:ascii="Arial" w:hAnsi="Arial" w:cs="Arial"/>
          <w:sz w:val="24"/>
          <w:szCs w:val="24"/>
        </w:rPr>
      </w:pPr>
      <w:r w:rsidRPr="0013699B">
        <w:rPr>
          <w:rFonts w:ascii="Arial" w:hAnsi="Arial" w:cs="Arial"/>
          <w:sz w:val="24"/>
          <w:szCs w:val="24"/>
        </w:rPr>
        <w:t>Наручилац обавештава Понуђача у писменој форми да ли прихвата или одбија услове реализације</w:t>
      </w:r>
    </w:p>
    <w:p w14:paraId="01C4665A" w14:textId="77777777" w:rsidR="00270C82" w:rsidRPr="0013699B" w:rsidRDefault="00270C82" w:rsidP="00B46A1C">
      <w:pPr>
        <w:pStyle w:val="ListParagraph"/>
        <w:numPr>
          <w:ilvl w:val="0"/>
          <w:numId w:val="29"/>
        </w:numPr>
        <w:spacing w:before="0"/>
        <w:contextualSpacing w:val="0"/>
        <w:rPr>
          <w:rFonts w:ascii="Arial" w:hAnsi="Arial" w:cs="Arial"/>
          <w:sz w:val="24"/>
          <w:szCs w:val="24"/>
        </w:rPr>
      </w:pPr>
      <w:r w:rsidRPr="0013699B">
        <w:rPr>
          <w:rFonts w:ascii="Arial" w:hAnsi="Arial" w:cs="Arial"/>
          <w:sz w:val="24"/>
          <w:szCs w:val="24"/>
        </w:rPr>
        <w:t>У случају наставка реализације, Понуђач приступа реализацији и обавештава Наручиоца о свим фазама реализације</w:t>
      </w:r>
    </w:p>
    <w:p w14:paraId="66974A28" w14:textId="77777777" w:rsidR="00270C82" w:rsidRPr="0013699B" w:rsidRDefault="00270C82" w:rsidP="00B46A1C">
      <w:pPr>
        <w:pStyle w:val="ListParagraph"/>
        <w:numPr>
          <w:ilvl w:val="0"/>
          <w:numId w:val="29"/>
        </w:numPr>
        <w:spacing w:before="0"/>
        <w:contextualSpacing w:val="0"/>
        <w:rPr>
          <w:rFonts w:ascii="Arial" w:hAnsi="Arial" w:cs="Arial"/>
          <w:sz w:val="24"/>
          <w:szCs w:val="24"/>
        </w:rPr>
      </w:pPr>
      <w:r w:rsidRPr="0013699B">
        <w:rPr>
          <w:rFonts w:ascii="Arial" w:hAnsi="Arial" w:cs="Arial"/>
          <w:sz w:val="24"/>
          <w:szCs w:val="24"/>
        </w:rPr>
        <w:t>Понуђач по реализацији захтева обавештава Наручиоца да може да приступи фази тестирања</w:t>
      </w:r>
    </w:p>
    <w:p w14:paraId="5504DAF7" w14:textId="77777777" w:rsidR="00270C82" w:rsidRPr="0013699B" w:rsidRDefault="00270C82" w:rsidP="00B46A1C">
      <w:pPr>
        <w:pStyle w:val="ListParagraph"/>
        <w:numPr>
          <w:ilvl w:val="0"/>
          <w:numId w:val="29"/>
        </w:numPr>
        <w:spacing w:before="0"/>
        <w:contextualSpacing w:val="0"/>
        <w:rPr>
          <w:rFonts w:ascii="Arial" w:hAnsi="Arial" w:cs="Arial"/>
          <w:sz w:val="24"/>
          <w:szCs w:val="24"/>
        </w:rPr>
      </w:pPr>
      <w:r w:rsidRPr="0013699B">
        <w:rPr>
          <w:rFonts w:ascii="Arial" w:hAnsi="Arial" w:cs="Arial"/>
          <w:sz w:val="24"/>
          <w:szCs w:val="24"/>
        </w:rPr>
        <w:t>Наручилац врши тестирање и доставља уочене примедбе и сугестије или прихвата завршетак реализације</w:t>
      </w:r>
    </w:p>
    <w:p w14:paraId="36511EEE" w14:textId="77777777" w:rsidR="00270C82" w:rsidRPr="0013699B" w:rsidRDefault="00270C82" w:rsidP="00B46A1C">
      <w:pPr>
        <w:pStyle w:val="ListParagraph"/>
        <w:numPr>
          <w:ilvl w:val="0"/>
          <w:numId w:val="29"/>
        </w:numPr>
        <w:spacing w:before="0"/>
        <w:contextualSpacing w:val="0"/>
        <w:rPr>
          <w:rFonts w:ascii="Arial" w:hAnsi="Arial" w:cs="Arial"/>
          <w:sz w:val="24"/>
          <w:szCs w:val="24"/>
        </w:rPr>
      </w:pPr>
      <w:r w:rsidRPr="0013699B">
        <w:rPr>
          <w:rFonts w:ascii="Arial" w:hAnsi="Arial" w:cs="Arial"/>
          <w:sz w:val="24"/>
          <w:szCs w:val="24"/>
        </w:rPr>
        <w:t>По потреби, а на захтев Понуђача се врши заједничка верификација тестирања</w:t>
      </w:r>
    </w:p>
    <w:p w14:paraId="611C6B33" w14:textId="77777777" w:rsidR="00270C82" w:rsidRPr="0013699B" w:rsidRDefault="00270C82" w:rsidP="00B46A1C">
      <w:pPr>
        <w:pStyle w:val="ListParagraph"/>
        <w:numPr>
          <w:ilvl w:val="0"/>
          <w:numId w:val="29"/>
        </w:numPr>
        <w:spacing w:before="0"/>
        <w:contextualSpacing w:val="0"/>
        <w:rPr>
          <w:rFonts w:ascii="Arial" w:hAnsi="Arial" w:cs="Arial"/>
          <w:sz w:val="24"/>
          <w:szCs w:val="24"/>
        </w:rPr>
      </w:pPr>
      <w:r w:rsidRPr="0013699B">
        <w:rPr>
          <w:rFonts w:ascii="Arial" w:hAnsi="Arial" w:cs="Arial"/>
          <w:sz w:val="24"/>
          <w:szCs w:val="24"/>
        </w:rPr>
        <w:t>Понуђач је обавезан да Наручиоцу достави иновирану корисничку документацију.</w:t>
      </w:r>
    </w:p>
    <w:p w14:paraId="1A495C18" w14:textId="3C29DF74" w:rsidR="00270C82" w:rsidRPr="0013699B" w:rsidRDefault="00270C82" w:rsidP="00B46A1C">
      <w:pPr>
        <w:pStyle w:val="ListParagraph"/>
        <w:numPr>
          <w:ilvl w:val="0"/>
          <w:numId w:val="29"/>
        </w:numPr>
        <w:spacing w:before="0"/>
        <w:contextualSpacing w:val="0"/>
        <w:rPr>
          <w:rFonts w:ascii="Arial" w:hAnsi="Arial" w:cs="Arial"/>
          <w:sz w:val="24"/>
          <w:szCs w:val="24"/>
        </w:rPr>
      </w:pPr>
      <w:r w:rsidRPr="0013699B">
        <w:rPr>
          <w:rFonts w:ascii="Arial" w:hAnsi="Arial" w:cs="Arial"/>
          <w:sz w:val="24"/>
          <w:szCs w:val="24"/>
        </w:rPr>
        <w:t>Обострана овера Записника о квантитат</w:t>
      </w:r>
      <w:r w:rsidR="00712526">
        <w:rPr>
          <w:rFonts w:ascii="Arial" w:hAnsi="Arial" w:cs="Arial"/>
          <w:sz w:val="24"/>
          <w:szCs w:val="24"/>
          <w:lang w:val="sr-Cyrl-RS"/>
        </w:rPr>
        <w:t>и</w:t>
      </w:r>
      <w:r w:rsidRPr="0013699B">
        <w:rPr>
          <w:rFonts w:ascii="Arial" w:hAnsi="Arial" w:cs="Arial"/>
          <w:sz w:val="24"/>
          <w:szCs w:val="24"/>
        </w:rPr>
        <w:t>вном и квалитативном пријему</w:t>
      </w:r>
    </w:p>
    <w:p w14:paraId="0B5ED306" w14:textId="77777777" w:rsidR="00270C82" w:rsidRPr="0013699B" w:rsidRDefault="00270C82" w:rsidP="00B46A1C">
      <w:pPr>
        <w:pStyle w:val="ListParagraph"/>
        <w:numPr>
          <w:ilvl w:val="0"/>
          <w:numId w:val="29"/>
        </w:numPr>
        <w:spacing w:before="0"/>
        <w:contextualSpacing w:val="0"/>
        <w:rPr>
          <w:rFonts w:ascii="Arial" w:hAnsi="Arial" w:cs="Arial"/>
          <w:sz w:val="24"/>
          <w:szCs w:val="24"/>
        </w:rPr>
      </w:pPr>
      <w:r w:rsidRPr="0013699B">
        <w:rPr>
          <w:rFonts w:ascii="Arial" w:hAnsi="Arial" w:cs="Arial"/>
          <w:sz w:val="24"/>
          <w:szCs w:val="24"/>
        </w:rPr>
        <w:t>У случају да Наручилац врши допуну или измену захтева понавља се цела процедура.</w:t>
      </w:r>
    </w:p>
    <w:p w14:paraId="4EF62AFD" w14:textId="77777777" w:rsidR="00270C82" w:rsidRPr="0013699B" w:rsidRDefault="00270C82" w:rsidP="00270C82">
      <w:pPr>
        <w:ind w:left="624" w:firstLine="6"/>
        <w:rPr>
          <w:rFonts w:cs="Arial"/>
          <w:sz w:val="24"/>
          <w:szCs w:val="24"/>
        </w:rPr>
      </w:pPr>
      <w:r w:rsidRPr="0013699B">
        <w:rPr>
          <w:rFonts w:cs="Arial"/>
          <w:sz w:val="24"/>
          <w:szCs w:val="24"/>
        </w:rPr>
        <w:t>Обавезе Понуђача:</w:t>
      </w:r>
    </w:p>
    <w:p w14:paraId="54DC0D2B" w14:textId="77777777" w:rsidR="00270C82" w:rsidRPr="0013699B" w:rsidRDefault="00270C82" w:rsidP="00B46A1C">
      <w:pPr>
        <w:pStyle w:val="ListParagraph"/>
        <w:numPr>
          <w:ilvl w:val="0"/>
          <w:numId w:val="30"/>
        </w:numPr>
        <w:tabs>
          <w:tab w:val="num" w:pos="284"/>
        </w:tabs>
        <w:spacing w:before="0"/>
        <w:contextualSpacing w:val="0"/>
        <w:rPr>
          <w:rFonts w:ascii="Arial" w:hAnsi="Arial" w:cs="Arial"/>
          <w:sz w:val="24"/>
          <w:szCs w:val="24"/>
        </w:rPr>
      </w:pPr>
      <w:r w:rsidRPr="0013699B">
        <w:rPr>
          <w:rFonts w:ascii="Arial" w:hAnsi="Arial" w:cs="Arial"/>
          <w:sz w:val="24"/>
          <w:szCs w:val="24"/>
        </w:rPr>
        <w:t>Да врши услуге управљања и верзионирања програмског кода (release management)</w:t>
      </w:r>
    </w:p>
    <w:p w14:paraId="18F1FB9F" w14:textId="77777777" w:rsidR="00270C82" w:rsidRPr="0013699B" w:rsidRDefault="00270C82" w:rsidP="00B46A1C">
      <w:pPr>
        <w:pStyle w:val="ListParagraph"/>
        <w:numPr>
          <w:ilvl w:val="0"/>
          <w:numId w:val="30"/>
        </w:numPr>
        <w:tabs>
          <w:tab w:val="num" w:pos="284"/>
        </w:tabs>
        <w:spacing w:before="0"/>
        <w:contextualSpacing w:val="0"/>
        <w:rPr>
          <w:rFonts w:ascii="Arial" w:hAnsi="Arial" w:cs="Arial"/>
          <w:sz w:val="24"/>
          <w:szCs w:val="24"/>
        </w:rPr>
      </w:pPr>
      <w:r w:rsidRPr="0013699B">
        <w:rPr>
          <w:rFonts w:ascii="Arial" w:hAnsi="Arial" w:cs="Arial"/>
          <w:sz w:val="24"/>
          <w:szCs w:val="24"/>
        </w:rPr>
        <w:t>Да врши услуге компајлирања и инсталације извршних верзија апликације</w:t>
      </w:r>
    </w:p>
    <w:p w14:paraId="164EC3CD" w14:textId="77777777" w:rsidR="00270C82" w:rsidRPr="0013699B" w:rsidRDefault="00270C82" w:rsidP="00B46A1C">
      <w:pPr>
        <w:pStyle w:val="ListParagraph"/>
        <w:numPr>
          <w:ilvl w:val="0"/>
          <w:numId w:val="30"/>
        </w:numPr>
        <w:tabs>
          <w:tab w:val="num" w:pos="284"/>
        </w:tabs>
        <w:spacing w:before="0"/>
        <w:contextualSpacing w:val="0"/>
        <w:rPr>
          <w:rFonts w:ascii="Arial" w:hAnsi="Arial" w:cs="Arial"/>
          <w:sz w:val="24"/>
          <w:szCs w:val="24"/>
        </w:rPr>
      </w:pPr>
      <w:r w:rsidRPr="0013699B">
        <w:rPr>
          <w:rFonts w:ascii="Arial" w:hAnsi="Arial" w:cs="Arial"/>
          <w:sz w:val="24"/>
          <w:szCs w:val="24"/>
        </w:rPr>
        <w:t>Да врши одржавање апликација на тестној платформи, уколико она постоји код Наручиоца</w:t>
      </w:r>
    </w:p>
    <w:p w14:paraId="66BA5C6C" w14:textId="77777777" w:rsidR="00270C82" w:rsidRPr="0013699B" w:rsidRDefault="00270C82" w:rsidP="00B46A1C">
      <w:pPr>
        <w:pStyle w:val="ListParagraph"/>
        <w:numPr>
          <w:ilvl w:val="0"/>
          <w:numId w:val="30"/>
        </w:numPr>
        <w:tabs>
          <w:tab w:val="num" w:pos="284"/>
        </w:tabs>
        <w:spacing w:before="0"/>
        <w:contextualSpacing w:val="0"/>
        <w:rPr>
          <w:rFonts w:ascii="Arial" w:hAnsi="Arial" w:cs="Arial"/>
          <w:sz w:val="24"/>
          <w:szCs w:val="24"/>
        </w:rPr>
      </w:pPr>
      <w:r w:rsidRPr="0013699B">
        <w:rPr>
          <w:rFonts w:ascii="Arial" w:hAnsi="Arial" w:cs="Arial"/>
          <w:sz w:val="24"/>
          <w:szCs w:val="24"/>
        </w:rPr>
        <w:t>Да на захтев Наручиоца припреми и одржи додатну обуку за коришћење апликације</w:t>
      </w:r>
    </w:p>
    <w:p w14:paraId="167889FB" w14:textId="77777777" w:rsidR="00270C82" w:rsidRPr="0013699B" w:rsidRDefault="00270C82" w:rsidP="00B46A1C">
      <w:pPr>
        <w:pStyle w:val="ListParagraph"/>
        <w:numPr>
          <w:ilvl w:val="0"/>
          <w:numId w:val="30"/>
        </w:numPr>
        <w:tabs>
          <w:tab w:val="num" w:pos="284"/>
        </w:tabs>
        <w:spacing w:before="0"/>
        <w:contextualSpacing w:val="0"/>
        <w:rPr>
          <w:rFonts w:ascii="Arial" w:hAnsi="Arial" w:cs="Arial"/>
          <w:sz w:val="24"/>
          <w:szCs w:val="24"/>
        </w:rPr>
      </w:pPr>
      <w:r w:rsidRPr="0013699B">
        <w:rPr>
          <w:rFonts w:ascii="Arial" w:hAnsi="Arial" w:cs="Arial"/>
          <w:sz w:val="24"/>
          <w:szCs w:val="24"/>
        </w:rPr>
        <w:t xml:space="preserve">Да обезбеди измене корисничких и техничких упутстава у складу са изменама Софтвера. </w:t>
      </w:r>
    </w:p>
    <w:p w14:paraId="2952277E" w14:textId="0FF00670" w:rsidR="00270C82" w:rsidRPr="0013699B" w:rsidRDefault="00270C82" w:rsidP="00270C82">
      <w:pPr>
        <w:pStyle w:val="ListParagraph"/>
        <w:ind w:left="1350"/>
        <w:rPr>
          <w:rFonts w:ascii="Arial" w:hAnsi="Arial" w:cs="Arial"/>
          <w:sz w:val="24"/>
          <w:szCs w:val="24"/>
        </w:rPr>
      </w:pPr>
      <w:bookmarkStart w:id="20" w:name="OLE_LINK7"/>
      <w:bookmarkStart w:id="21" w:name="OLE_LINK8"/>
      <w:r w:rsidRPr="0013699B">
        <w:rPr>
          <w:rFonts w:ascii="Arial" w:hAnsi="Arial" w:cs="Arial"/>
          <w:sz w:val="24"/>
          <w:szCs w:val="24"/>
        </w:rPr>
        <w:t xml:space="preserve">Оквирна количина: </w:t>
      </w:r>
      <w:r w:rsidR="009A75BB">
        <w:rPr>
          <w:rFonts w:ascii="Arial" w:hAnsi="Arial" w:cs="Arial"/>
          <w:sz w:val="24"/>
          <w:szCs w:val="24"/>
          <w:lang w:val="sr-Cyrl-RS"/>
        </w:rPr>
        <w:t>150</w:t>
      </w:r>
      <w:r w:rsidRPr="0013699B">
        <w:rPr>
          <w:rFonts w:ascii="Arial" w:hAnsi="Arial" w:cs="Arial"/>
          <w:sz w:val="24"/>
          <w:szCs w:val="24"/>
        </w:rPr>
        <w:t xml:space="preserve"> човек/дана</w:t>
      </w:r>
    </w:p>
    <w:bookmarkEnd w:id="20"/>
    <w:bookmarkEnd w:id="21"/>
    <w:p w14:paraId="5AF896C0" w14:textId="4E3A3C60" w:rsidR="00534FE4" w:rsidRPr="0013699B" w:rsidRDefault="00F05FD3" w:rsidP="0019299D">
      <w:pPr>
        <w:rPr>
          <w:rFonts w:cs="Arial"/>
          <w:b/>
          <w:sz w:val="24"/>
          <w:szCs w:val="24"/>
          <w:lang w:val="sr-Cyrl-RS" w:eastAsia="ar-SA"/>
        </w:rPr>
      </w:pPr>
      <w:r w:rsidRPr="0013699B">
        <w:rPr>
          <w:rFonts w:cs="Arial"/>
          <w:b/>
          <w:sz w:val="24"/>
          <w:szCs w:val="24"/>
          <w:lang w:val="sr-Cyrl-RS" w:eastAsia="ar-SA"/>
        </w:rPr>
        <w:t>3.</w:t>
      </w:r>
      <w:r w:rsidR="00040F64">
        <w:rPr>
          <w:rFonts w:cs="Arial"/>
          <w:b/>
          <w:sz w:val="24"/>
          <w:szCs w:val="24"/>
          <w:lang w:val="sr-Cyrl-RS" w:eastAsia="ar-SA"/>
        </w:rPr>
        <w:t>3</w:t>
      </w:r>
      <w:r w:rsidRPr="0013699B">
        <w:rPr>
          <w:rFonts w:cs="Arial"/>
          <w:b/>
          <w:sz w:val="24"/>
          <w:szCs w:val="24"/>
          <w:lang w:val="sr-Cyrl-RS" w:eastAsia="ar-SA"/>
        </w:rPr>
        <w:t xml:space="preserve"> </w:t>
      </w:r>
      <w:r w:rsidR="0055549D" w:rsidRPr="0013699B">
        <w:rPr>
          <w:rFonts w:cs="Arial"/>
          <w:b/>
          <w:sz w:val="24"/>
          <w:szCs w:val="24"/>
          <w:lang w:val="sr-Cyrl-RS" w:eastAsia="ar-SA"/>
        </w:rPr>
        <w:t xml:space="preserve">Рок и место </w:t>
      </w:r>
      <w:r w:rsidR="00534FE4" w:rsidRPr="0013699B">
        <w:rPr>
          <w:rFonts w:cs="Arial"/>
          <w:b/>
          <w:sz w:val="24"/>
          <w:szCs w:val="24"/>
          <w:lang w:val="sr-Cyrl-RS" w:eastAsia="ar-SA"/>
        </w:rPr>
        <w:t>извршења услуга</w:t>
      </w:r>
    </w:p>
    <w:p w14:paraId="6356CFC0" w14:textId="0C79C146" w:rsidR="00A137E2" w:rsidRPr="0013699B" w:rsidRDefault="00A137E2" w:rsidP="00A137E2">
      <w:pPr>
        <w:autoSpaceDE w:val="0"/>
        <w:autoSpaceDN w:val="0"/>
        <w:adjustRightInd w:val="0"/>
        <w:rPr>
          <w:rFonts w:cs="Arial"/>
          <w:bCs/>
          <w:iCs/>
          <w:sz w:val="24"/>
          <w:szCs w:val="24"/>
          <w:lang w:val="ru-RU" w:bidi="en-US"/>
        </w:rPr>
      </w:pPr>
      <w:r w:rsidRPr="0013699B">
        <w:rPr>
          <w:rFonts w:eastAsia="Arial Unicode MS" w:cs="Arial"/>
          <w:bCs/>
          <w:iCs/>
          <w:color w:val="000000"/>
          <w:kern w:val="1"/>
          <w:sz w:val="24"/>
          <w:szCs w:val="24"/>
          <w:lang w:val="bs-Cyrl-BA" w:eastAsia="ar-SA"/>
        </w:rPr>
        <w:t xml:space="preserve">Услуга </w:t>
      </w:r>
      <w:r w:rsidRPr="0013699B">
        <w:rPr>
          <w:rFonts w:eastAsia="Arial Unicode MS" w:cs="Arial"/>
          <w:iCs/>
          <w:color w:val="000000"/>
          <w:kern w:val="1"/>
          <w:sz w:val="24"/>
          <w:szCs w:val="24"/>
          <w:lang w:val="ru-RU" w:eastAsia="ar-SA"/>
        </w:rPr>
        <w:t xml:space="preserve">ће се </w:t>
      </w:r>
      <w:r w:rsidRPr="0013699B">
        <w:rPr>
          <w:rFonts w:cs="Arial"/>
          <w:sz w:val="24"/>
          <w:szCs w:val="24"/>
        </w:rPr>
        <w:t>извршавати по појединачним наруџбеницама</w:t>
      </w:r>
      <w:r w:rsidRPr="0013699B">
        <w:rPr>
          <w:rFonts w:cs="Arial"/>
          <w:sz w:val="24"/>
          <w:szCs w:val="24"/>
          <w:lang w:val="sr-Cyrl-RS"/>
        </w:rPr>
        <w:t>,</w:t>
      </w:r>
      <w:r w:rsidRPr="0013699B">
        <w:rPr>
          <w:rFonts w:cs="Arial"/>
          <w:sz w:val="24"/>
          <w:szCs w:val="24"/>
        </w:rPr>
        <w:t xml:space="preserve"> до реализације оквирног споразума, </w:t>
      </w:r>
      <w:r w:rsidRPr="0013699B">
        <w:rPr>
          <w:rFonts w:cs="Arial"/>
          <w:sz w:val="24"/>
          <w:szCs w:val="24"/>
          <w:lang w:val="sr-Cyrl-RS"/>
        </w:rPr>
        <w:t xml:space="preserve">у временском периоду најдуже до </w:t>
      </w:r>
      <w:r w:rsidRPr="0013699B">
        <w:rPr>
          <w:rFonts w:cs="Arial"/>
          <w:color w:val="000000"/>
          <w:sz w:val="24"/>
          <w:szCs w:val="24"/>
          <w:lang w:val="sr-Cyrl-RS"/>
        </w:rPr>
        <w:t xml:space="preserve">годину дана </w:t>
      </w:r>
      <w:r w:rsidRPr="0013699B">
        <w:rPr>
          <w:rFonts w:cs="Arial"/>
          <w:sz w:val="24"/>
          <w:szCs w:val="24"/>
        </w:rPr>
        <w:t>од дана закључења оквирног споразума.</w:t>
      </w:r>
      <w:r w:rsidRPr="0013699B">
        <w:rPr>
          <w:rFonts w:cs="Arial"/>
          <w:bCs/>
          <w:iCs/>
          <w:sz w:val="24"/>
          <w:szCs w:val="24"/>
          <w:lang w:val="ru-RU" w:bidi="en-US"/>
        </w:rPr>
        <w:t xml:space="preserve"> </w:t>
      </w:r>
    </w:p>
    <w:p w14:paraId="1188417F" w14:textId="7E21BF74" w:rsidR="00534FE4" w:rsidRPr="0013699B" w:rsidRDefault="00113EB7" w:rsidP="00534FE4">
      <w:pPr>
        <w:suppressAutoHyphens/>
        <w:spacing w:before="0"/>
        <w:rPr>
          <w:rFonts w:cs="Arial"/>
          <w:sz w:val="24"/>
          <w:szCs w:val="24"/>
          <w:lang w:val="ru-RU"/>
        </w:rPr>
      </w:pPr>
      <w:r w:rsidRPr="0013699B">
        <w:rPr>
          <w:rFonts w:cs="Arial"/>
          <w:sz w:val="24"/>
          <w:szCs w:val="24"/>
          <w:lang w:val="ru-RU"/>
        </w:rPr>
        <w:t xml:space="preserve">На основу оквирног споразума, када настане потреба, Наручилац ће </w:t>
      </w:r>
      <w:r w:rsidRPr="0013699B">
        <w:rPr>
          <w:rFonts w:cs="Arial"/>
          <w:sz w:val="24"/>
          <w:szCs w:val="24"/>
          <w:lang w:val="sr-Cyrl-RS"/>
        </w:rPr>
        <w:t>Понуђачу</w:t>
      </w:r>
      <w:r w:rsidR="0055549D" w:rsidRPr="0013699B">
        <w:rPr>
          <w:rFonts w:cs="Arial"/>
          <w:sz w:val="24"/>
          <w:szCs w:val="24"/>
          <w:lang w:val="ru-RU"/>
        </w:rPr>
        <w:t xml:space="preserve"> издавати наруџбенице у којима ће бити дефинисани рокови и место извршења услуге.</w:t>
      </w:r>
    </w:p>
    <w:p w14:paraId="3C39F9BF" w14:textId="77777777" w:rsidR="001F0DF3" w:rsidRPr="0013699B" w:rsidRDefault="001F0DF3" w:rsidP="0055549D">
      <w:pPr>
        <w:widowControl w:val="0"/>
        <w:kinsoku w:val="0"/>
        <w:overflowPunct w:val="0"/>
        <w:autoSpaceDE w:val="0"/>
        <w:autoSpaceDN w:val="0"/>
        <w:adjustRightInd w:val="0"/>
        <w:ind w:right="126"/>
        <w:rPr>
          <w:rFonts w:cs="Arial"/>
          <w:sz w:val="24"/>
          <w:szCs w:val="24"/>
        </w:rPr>
      </w:pPr>
      <w:r w:rsidRPr="0013699B">
        <w:rPr>
          <w:rFonts w:cs="Arial"/>
          <w:sz w:val="24"/>
          <w:szCs w:val="24"/>
        </w:rPr>
        <w:t>О</w:t>
      </w:r>
      <w:r w:rsidRPr="0013699B">
        <w:rPr>
          <w:rFonts w:cs="Arial"/>
          <w:spacing w:val="3"/>
          <w:sz w:val="24"/>
          <w:szCs w:val="24"/>
        </w:rPr>
        <w:t xml:space="preserve"> </w:t>
      </w:r>
      <w:r w:rsidRPr="0013699B">
        <w:rPr>
          <w:rFonts w:cs="Arial"/>
          <w:sz w:val="24"/>
          <w:szCs w:val="24"/>
        </w:rPr>
        <w:t xml:space="preserve">извршеним </w:t>
      </w:r>
      <w:r w:rsidRPr="0013699B">
        <w:rPr>
          <w:rFonts w:cs="Arial"/>
          <w:spacing w:val="-3"/>
          <w:sz w:val="24"/>
          <w:szCs w:val="24"/>
        </w:rPr>
        <w:t>у</w:t>
      </w:r>
      <w:r w:rsidRPr="0013699B">
        <w:rPr>
          <w:rFonts w:cs="Arial"/>
          <w:sz w:val="24"/>
          <w:szCs w:val="24"/>
        </w:rPr>
        <w:t>слу</w:t>
      </w:r>
      <w:r w:rsidRPr="0013699B">
        <w:rPr>
          <w:rFonts w:cs="Arial"/>
          <w:spacing w:val="-2"/>
          <w:sz w:val="24"/>
          <w:szCs w:val="24"/>
        </w:rPr>
        <w:t>г</w:t>
      </w:r>
      <w:r w:rsidRPr="0013699B">
        <w:rPr>
          <w:rFonts w:cs="Arial"/>
          <w:spacing w:val="3"/>
          <w:sz w:val="24"/>
          <w:szCs w:val="24"/>
        </w:rPr>
        <w:t>а</w:t>
      </w:r>
      <w:r w:rsidRPr="0013699B">
        <w:rPr>
          <w:rFonts w:cs="Arial"/>
          <w:sz w:val="24"/>
          <w:szCs w:val="24"/>
        </w:rPr>
        <w:t>ма</w:t>
      </w:r>
      <w:r w:rsidRPr="0013699B">
        <w:rPr>
          <w:rFonts w:cs="Arial"/>
          <w:spacing w:val="3"/>
          <w:sz w:val="24"/>
          <w:szCs w:val="24"/>
        </w:rPr>
        <w:t xml:space="preserve"> </w:t>
      </w:r>
      <w:r w:rsidRPr="0013699B">
        <w:rPr>
          <w:rFonts w:cs="Arial"/>
          <w:sz w:val="24"/>
          <w:szCs w:val="24"/>
        </w:rPr>
        <w:t>сачин</w:t>
      </w:r>
      <w:r w:rsidRPr="0013699B">
        <w:rPr>
          <w:rFonts w:cs="Arial"/>
          <w:spacing w:val="-3"/>
          <w:sz w:val="24"/>
          <w:szCs w:val="24"/>
        </w:rPr>
        <w:t>и</w:t>
      </w:r>
      <w:r w:rsidRPr="0013699B">
        <w:rPr>
          <w:rFonts w:cs="Arial"/>
          <w:sz w:val="24"/>
          <w:szCs w:val="24"/>
        </w:rPr>
        <w:t>о</w:t>
      </w:r>
      <w:r w:rsidRPr="0013699B">
        <w:rPr>
          <w:rFonts w:cs="Arial"/>
          <w:spacing w:val="3"/>
          <w:sz w:val="24"/>
          <w:szCs w:val="24"/>
        </w:rPr>
        <w:t xml:space="preserve"> </w:t>
      </w:r>
      <w:r w:rsidRPr="0013699B">
        <w:rPr>
          <w:rFonts w:cs="Arial"/>
          <w:spacing w:val="-1"/>
          <w:sz w:val="24"/>
          <w:szCs w:val="24"/>
        </w:rPr>
        <w:t>б</w:t>
      </w:r>
      <w:r w:rsidRPr="0013699B">
        <w:rPr>
          <w:rFonts w:cs="Arial"/>
          <w:sz w:val="24"/>
          <w:szCs w:val="24"/>
        </w:rPr>
        <w:t>и</w:t>
      </w:r>
      <w:r w:rsidRPr="0013699B">
        <w:rPr>
          <w:rFonts w:cs="Arial"/>
          <w:spacing w:val="2"/>
          <w:sz w:val="24"/>
          <w:szCs w:val="24"/>
        </w:rPr>
        <w:t xml:space="preserve"> </w:t>
      </w:r>
      <w:r w:rsidRPr="0013699B">
        <w:rPr>
          <w:rFonts w:cs="Arial"/>
          <w:spacing w:val="-3"/>
          <w:sz w:val="24"/>
          <w:szCs w:val="24"/>
        </w:rPr>
        <w:t>с</w:t>
      </w:r>
      <w:r w:rsidRPr="0013699B">
        <w:rPr>
          <w:rFonts w:cs="Arial"/>
          <w:sz w:val="24"/>
          <w:szCs w:val="24"/>
        </w:rPr>
        <w:t>е</w:t>
      </w:r>
      <w:r w:rsidRPr="0013699B">
        <w:rPr>
          <w:rFonts w:cs="Arial"/>
          <w:spacing w:val="3"/>
          <w:sz w:val="24"/>
          <w:szCs w:val="24"/>
        </w:rPr>
        <w:t xml:space="preserve"> </w:t>
      </w:r>
      <w:r w:rsidRPr="0013699B">
        <w:rPr>
          <w:rFonts w:cs="Arial"/>
          <w:spacing w:val="-2"/>
          <w:sz w:val="24"/>
          <w:szCs w:val="24"/>
        </w:rPr>
        <w:t>з</w:t>
      </w:r>
      <w:r w:rsidRPr="0013699B">
        <w:rPr>
          <w:rFonts w:cs="Arial"/>
          <w:sz w:val="24"/>
          <w:szCs w:val="24"/>
        </w:rPr>
        <w:t>а</w:t>
      </w:r>
      <w:r w:rsidRPr="0013699B">
        <w:rPr>
          <w:rFonts w:cs="Arial"/>
          <w:spacing w:val="-3"/>
          <w:sz w:val="24"/>
          <w:szCs w:val="24"/>
        </w:rPr>
        <w:t>п</w:t>
      </w:r>
      <w:r w:rsidRPr="0013699B">
        <w:rPr>
          <w:rFonts w:cs="Arial"/>
          <w:sz w:val="24"/>
          <w:szCs w:val="24"/>
        </w:rPr>
        <w:t>исник</w:t>
      </w:r>
      <w:r w:rsidRPr="0013699B">
        <w:rPr>
          <w:rFonts w:cs="Arial"/>
          <w:spacing w:val="3"/>
          <w:sz w:val="24"/>
          <w:szCs w:val="24"/>
        </w:rPr>
        <w:t xml:space="preserve"> </w:t>
      </w:r>
      <w:r w:rsidRPr="0013699B">
        <w:rPr>
          <w:rFonts w:cs="Arial"/>
          <w:sz w:val="24"/>
          <w:szCs w:val="24"/>
        </w:rPr>
        <w:t>о</w:t>
      </w:r>
      <w:r w:rsidRPr="0013699B">
        <w:rPr>
          <w:rFonts w:cs="Arial"/>
          <w:spacing w:val="1"/>
          <w:sz w:val="24"/>
          <w:szCs w:val="24"/>
        </w:rPr>
        <w:t xml:space="preserve"> </w:t>
      </w:r>
      <w:r w:rsidRPr="0013699B">
        <w:rPr>
          <w:rFonts w:cs="Arial"/>
          <w:sz w:val="24"/>
          <w:szCs w:val="24"/>
        </w:rPr>
        <w:t>извршеној</w:t>
      </w:r>
      <w:r w:rsidRPr="0013699B">
        <w:rPr>
          <w:rFonts w:cs="Arial"/>
          <w:spacing w:val="-1"/>
          <w:sz w:val="24"/>
          <w:szCs w:val="24"/>
        </w:rPr>
        <w:t xml:space="preserve"> </w:t>
      </w:r>
      <w:r w:rsidRPr="0013699B">
        <w:rPr>
          <w:rFonts w:cs="Arial"/>
          <w:spacing w:val="-3"/>
          <w:sz w:val="24"/>
          <w:szCs w:val="24"/>
        </w:rPr>
        <w:t>у</w:t>
      </w:r>
      <w:r w:rsidRPr="0013699B">
        <w:rPr>
          <w:rFonts w:cs="Arial"/>
          <w:sz w:val="24"/>
          <w:szCs w:val="24"/>
        </w:rPr>
        <w:t>сл</w:t>
      </w:r>
      <w:r w:rsidRPr="0013699B">
        <w:rPr>
          <w:rFonts w:cs="Arial"/>
          <w:spacing w:val="-4"/>
          <w:sz w:val="24"/>
          <w:szCs w:val="24"/>
        </w:rPr>
        <w:t>у</w:t>
      </w:r>
      <w:r w:rsidRPr="0013699B">
        <w:rPr>
          <w:rFonts w:cs="Arial"/>
          <w:sz w:val="24"/>
          <w:szCs w:val="24"/>
        </w:rPr>
        <w:t>зи</w:t>
      </w:r>
      <w:r w:rsidRPr="0013699B">
        <w:rPr>
          <w:rFonts w:cs="Arial"/>
          <w:spacing w:val="5"/>
          <w:sz w:val="24"/>
          <w:szCs w:val="24"/>
        </w:rPr>
        <w:t xml:space="preserve"> </w:t>
      </w:r>
      <w:r w:rsidRPr="0013699B">
        <w:rPr>
          <w:rFonts w:cs="Arial"/>
          <w:sz w:val="24"/>
          <w:szCs w:val="24"/>
        </w:rPr>
        <w:t>у чијем</w:t>
      </w:r>
      <w:r w:rsidRPr="0013699B">
        <w:rPr>
          <w:rFonts w:cs="Arial"/>
          <w:spacing w:val="3"/>
          <w:sz w:val="24"/>
          <w:szCs w:val="24"/>
        </w:rPr>
        <w:t xml:space="preserve"> </w:t>
      </w:r>
      <w:r w:rsidRPr="0013699B">
        <w:rPr>
          <w:rFonts w:cs="Arial"/>
          <w:spacing w:val="-1"/>
          <w:sz w:val="24"/>
          <w:szCs w:val="24"/>
        </w:rPr>
        <w:t>б</w:t>
      </w:r>
      <w:r w:rsidRPr="0013699B">
        <w:rPr>
          <w:rFonts w:cs="Arial"/>
          <w:sz w:val="24"/>
          <w:szCs w:val="24"/>
        </w:rPr>
        <w:t>и</w:t>
      </w:r>
      <w:r w:rsidRPr="0013699B">
        <w:rPr>
          <w:rFonts w:cs="Arial"/>
          <w:spacing w:val="2"/>
          <w:sz w:val="24"/>
          <w:szCs w:val="24"/>
        </w:rPr>
        <w:t xml:space="preserve"> </w:t>
      </w:r>
      <w:r w:rsidRPr="0013699B">
        <w:rPr>
          <w:rFonts w:cs="Arial"/>
          <w:sz w:val="24"/>
          <w:szCs w:val="24"/>
        </w:rPr>
        <w:t>прил</w:t>
      </w:r>
      <w:r w:rsidRPr="0013699B">
        <w:rPr>
          <w:rFonts w:cs="Arial"/>
          <w:spacing w:val="-2"/>
          <w:sz w:val="24"/>
          <w:szCs w:val="24"/>
        </w:rPr>
        <w:t>ог</w:t>
      </w:r>
      <w:r w:rsidRPr="0013699B">
        <w:rPr>
          <w:rFonts w:cs="Arial"/>
          <w:sz w:val="24"/>
          <w:szCs w:val="24"/>
        </w:rPr>
        <w:t xml:space="preserve">у </w:t>
      </w:r>
      <w:r w:rsidRPr="0013699B">
        <w:rPr>
          <w:rFonts w:cs="Arial"/>
          <w:spacing w:val="-1"/>
          <w:sz w:val="24"/>
          <w:szCs w:val="24"/>
        </w:rPr>
        <w:t>б</w:t>
      </w:r>
      <w:r w:rsidRPr="0013699B">
        <w:rPr>
          <w:rFonts w:cs="Arial"/>
          <w:spacing w:val="2"/>
          <w:sz w:val="24"/>
          <w:szCs w:val="24"/>
        </w:rPr>
        <w:t>и</w:t>
      </w:r>
      <w:r w:rsidRPr="0013699B">
        <w:rPr>
          <w:rFonts w:cs="Arial"/>
          <w:spacing w:val="-1"/>
          <w:sz w:val="24"/>
          <w:szCs w:val="24"/>
        </w:rPr>
        <w:t>л</w:t>
      </w:r>
      <w:r w:rsidRPr="0013699B">
        <w:rPr>
          <w:rFonts w:cs="Arial"/>
          <w:sz w:val="24"/>
          <w:szCs w:val="24"/>
        </w:rPr>
        <w:t xml:space="preserve">а и </w:t>
      </w:r>
      <w:r w:rsidRPr="0013699B">
        <w:rPr>
          <w:rFonts w:cs="Arial"/>
          <w:sz w:val="24"/>
          <w:szCs w:val="24"/>
        </w:rPr>
        <w:lastRenderedPageBreak/>
        <w:t>нар</w:t>
      </w:r>
      <w:r w:rsidRPr="0013699B">
        <w:rPr>
          <w:rFonts w:cs="Arial"/>
          <w:spacing w:val="-3"/>
          <w:sz w:val="24"/>
          <w:szCs w:val="24"/>
        </w:rPr>
        <w:t>у</w:t>
      </w:r>
      <w:r w:rsidRPr="0013699B">
        <w:rPr>
          <w:rFonts w:cs="Arial"/>
          <w:sz w:val="24"/>
          <w:szCs w:val="24"/>
        </w:rPr>
        <w:t>џ</w:t>
      </w:r>
      <w:r w:rsidRPr="0013699B">
        <w:rPr>
          <w:rFonts w:cs="Arial"/>
          <w:spacing w:val="-1"/>
          <w:sz w:val="24"/>
          <w:szCs w:val="24"/>
        </w:rPr>
        <w:t>б</w:t>
      </w:r>
      <w:r w:rsidRPr="0013699B">
        <w:rPr>
          <w:rFonts w:cs="Arial"/>
          <w:sz w:val="24"/>
          <w:szCs w:val="24"/>
        </w:rPr>
        <w:t>ени</w:t>
      </w:r>
      <w:r w:rsidRPr="0013699B">
        <w:rPr>
          <w:rFonts w:cs="Arial"/>
          <w:spacing w:val="-1"/>
          <w:sz w:val="24"/>
          <w:szCs w:val="24"/>
        </w:rPr>
        <w:t>ц</w:t>
      </w:r>
      <w:r w:rsidRPr="0013699B">
        <w:rPr>
          <w:rFonts w:cs="Arial"/>
          <w:sz w:val="24"/>
          <w:szCs w:val="24"/>
        </w:rPr>
        <w:t>а.</w:t>
      </w:r>
    </w:p>
    <w:p w14:paraId="483B021C" w14:textId="77777777" w:rsidR="001F0DF3" w:rsidRPr="0013699B" w:rsidRDefault="001F0DF3" w:rsidP="00534FE4">
      <w:pPr>
        <w:suppressAutoHyphens/>
        <w:spacing w:before="0"/>
        <w:rPr>
          <w:rFonts w:cs="Arial"/>
          <w:sz w:val="24"/>
          <w:szCs w:val="24"/>
          <w:lang w:val="ru-RU"/>
        </w:rPr>
      </w:pPr>
    </w:p>
    <w:p w14:paraId="0084599E" w14:textId="05E9D590" w:rsidR="00103E18" w:rsidRPr="0013699B" w:rsidRDefault="009A6286" w:rsidP="00534FE4">
      <w:pPr>
        <w:suppressAutoHyphens/>
        <w:spacing w:before="0"/>
        <w:rPr>
          <w:rFonts w:cs="Arial"/>
          <w:sz w:val="24"/>
          <w:szCs w:val="24"/>
          <w:lang w:val="sr-Cyrl-RS" w:eastAsia="ar-SA"/>
        </w:rPr>
      </w:pPr>
      <w:r w:rsidRPr="0013699B">
        <w:rPr>
          <w:rFonts w:cs="Arial"/>
          <w:sz w:val="24"/>
          <w:szCs w:val="24"/>
          <w:lang w:val="sr-Cyrl-RS" w:eastAsia="ar-SA"/>
        </w:rPr>
        <w:t>Место извршења услуге је ТЦ Крагујевац</w:t>
      </w:r>
      <w:r w:rsidR="003A7E81" w:rsidRPr="0013699B">
        <w:rPr>
          <w:rFonts w:cs="Arial"/>
          <w:sz w:val="24"/>
          <w:szCs w:val="24"/>
          <w:lang w:val="sr-Cyrl-RS" w:eastAsia="ar-SA"/>
        </w:rPr>
        <w:t>, ул. Слободе бр. 7, Крагујевац.</w:t>
      </w:r>
    </w:p>
    <w:p w14:paraId="55CD4C8F" w14:textId="77777777" w:rsidR="00534FE4" w:rsidRPr="0013699B" w:rsidRDefault="00534FE4" w:rsidP="00534FE4">
      <w:pPr>
        <w:suppressAutoHyphens/>
        <w:spacing w:before="0"/>
        <w:rPr>
          <w:rFonts w:cs="Arial"/>
          <w:sz w:val="24"/>
          <w:szCs w:val="24"/>
          <w:highlight w:val="yellow"/>
          <w:lang w:val="sr-Cyrl-RS" w:eastAsia="ar-SA"/>
        </w:rPr>
      </w:pPr>
    </w:p>
    <w:p w14:paraId="3FFEFB17" w14:textId="3C959C4E" w:rsidR="00534FE4" w:rsidRPr="00040F64" w:rsidRDefault="00040F64" w:rsidP="00040F64">
      <w:pPr>
        <w:pStyle w:val="ListParagraph"/>
        <w:numPr>
          <w:ilvl w:val="1"/>
          <w:numId w:val="48"/>
        </w:numPr>
        <w:suppressAutoHyphens/>
        <w:spacing w:before="0"/>
        <w:rPr>
          <w:rFonts w:ascii="Arial" w:hAnsi="Arial" w:cs="Arial"/>
          <w:b/>
          <w:sz w:val="24"/>
          <w:szCs w:val="24"/>
          <w:lang w:val="sr-Cyrl-RS" w:eastAsia="ar-SA"/>
        </w:rPr>
      </w:pPr>
      <w:r w:rsidRPr="00040F64">
        <w:rPr>
          <w:rFonts w:ascii="Arial" w:hAnsi="Arial" w:cs="Arial"/>
          <w:b/>
          <w:sz w:val="24"/>
          <w:szCs w:val="24"/>
          <w:lang w:val="sr-Cyrl-RS" w:eastAsia="ar-SA"/>
        </w:rPr>
        <w:t xml:space="preserve"> </w:t>
      </w:r>
      <w:r w:rsidR="00534FE4" w:rsidRPr="00040F64">
        <w:rPr>
          <w:rFonts w:ascii="Arial" w:hAnsi="Arial" w:cs="Arial"/>
          <w:b/>
          <w:sz w:val="24"/>
          <w:szCs w:val="24"/>
          <w:lang w:val="sr-Cyrl-RS" w:eastAsia="ar-SA"/>
        </w:rPr>
        <w:t>Квалитативни и квантитативни пријем</w:t>
      </w:r>
    </w:p>
    <w:p w14:paraId="31B7A944" w14:textId="54326167" w:rsidR="003B21F3" w:rsidRPr="00945F80" w:rsidRDefault="003B21F3" w:rsidP="003B21F3">
      <w:pPr>
        <w:rPr>
          <w:rFonts w:eastAsia="Calibri"/>
          <w:sz w:val="24"/>
          <w:szCs w:val="24"/>
        </w:rPr>
      </w:pPr>
      <w:r w:rsidRPr="00945F80">
        <w:rPr>
          <w:rFonts w:eastAsia="Calibri"/>
          <w:sz w:val="24"/>
          <w:szCs w:val="24"/>
        </w:rPr>
        <w:t xml:space="preserve">Квантитативни и квалитативни пријем врше за то овлашћени представници на страни </w:t>
      </w:r>
      <w:r>
        <w:rPr>
          <w:rFonts w:eastAsia="Calibri"/>
          <w:sz w:val="24"/>
          <w:szCs w:val="24"/>
          <w:lang w:val="sr-Cyrl-RS"/>
        </w:rPr>
        <w:t xml:space="preserve">Наручиоца </w:t>
      </w:r>
      <w:r w:rsidRPr="00945F80">
        <w:rPr>
          <w:rFonts w:eastAsia="Calibri"/>
          <w:sz w:val="24"/>
          <w:szCs w:val="24"/>
        </w:rPr>
        <w:t xml:space="preserve">и </w:t>
      </w:r>
      <w:r>
        <w:rPr>
          <w:rFonts w:eastAsia="Calibri"/>
          <w:sz w:val="24"/>
          <w:szCs w:val="24"/>
          <w:lang w:val="sr-Cyrl-RS"/>
        </w:rPr>
        <w:t>Понуђача</w:t>
      </w:r>
      <w:r w:rsidRPr="00945F80">
        <w:rPr>
          <w:rFonts w:eastAsia="Calibri"/>
          <w:sz w:val="24"/>
          <w:szCs w:val="24"/>
        </w:rPr>
        <w:t xml:space="preserve">. </w:t>
      </w:r>
    </w:p>
    <w:p w14:paraId="6DE55923" w14:textId="124FC151" w:rsidR="003B21F3" w:rsidRPr="00727CA1" w:rsidRDefault="003B21F3" w:rsidP="003B21F3">
      <w:pPr>
        <w:rPr>
          <w:rFonts w:eastAsia="Calibri"/>
          <w:sz w:val="24"/>
          <w:szCs w:val="24"/>
        </w:rPr>
      </w:pPr>
      <w:r>
        <w:rPr>
          <w:rFonts w:eastAsia="Calibri"/>
          <w:sz w:val="24"/>
          <w:szCs w:val="24"/>
        </w:rPr>
        <w:t>Наручилац</w:t>
      </w:r>
      <w:r w:rsidRPr="00945F80">
        <w:rPr>
          <w:rFonts w:eastAsia="Calibri"/>
          <w:sz w:val="24"/>
          <w:szCs w:val="24"/>
        </w:rPr>
        <w:t xml:space="preserve"> се обавезује да ће овластити лице из редова својих запослених да у његово име и за његов рачун, врши квантитативан и квалитативан пријем.</w:t>
      </w:r>
    </w:p>
    <w:p w14:paraId="12997FD7" w14:textId="77777777" w:rsidR="003B21F3" w:rsidRPr="00F6624E" w:rsidRDefault="003B21F3" w:rsidP="003B21F3">
      <w:pPr>
        <w:pStyle w:val="ListParagraph"/>
        <w:ind w:left="0"/>
        <w:rPr>
          <w:rFonts w:ascii="Arial" w:hAnsi="Arial" w:cs="Arial"/>
          <w:sz w:val="24"/>
          <w:szCs w:val="24"/>
        </w:rPr>
      </w:pPr>
      <w:r w:rsidRPr="00F6624E">
        <w:rPr>
          <w:rFonts w:ascii="Arial" w:hAnsi="Arial" w:cs="Arial"/>
          <w:sz w:val="24"/>
          <w:szCs w:val="24"/>
        </w:rPr>
        <w:t xml:space="preserve">Квалитативни </w:t>
      </w:r>
      <w:r>
        <w:rPr>
          <w:rFonts w:ascii="Arial" w:hAnsi="Arial" w:cs="Arial"/>
          <w:sz w:val="24"/>
          <w:szCs w:val="24"/>
          <w:lang w:val="sr-Cyrl-RS"/>
        </w:rPr>
        <w:t xml:space="preserve">и квантитативни </w:t>
      </w:r>
      <w:r w:rsidRPr="00F6624E">
        <w:rPr>
          <w:rFonts w:ascii="Arial" w:hAnsi="Arial" w:cs="Arial"/>
          <w:sz w:val="24"/>
          <w:szCs w:val="24"/>
        </w:rPr>
        <w:t>пријем услуге одржавања ће се обавити до 5. (</w:t>
      </w:r>
      <w:proofErr w:type="gramStart"/>
      <w:r w:rsidRPr="00F6624E">
        <w:rPr>
          <w:rFonts w:ascii="Arial" w:hAnsi="Arial" w:cs="Arial"/>
          <w:sz w:val="24"/>
          <w:szCs w:val="24"/>
        </w:rPr>
        <w:t>петог</w:t>
      </w:r>
      <w:proofErr w:type="gramEnd"/>
      <w:r w:rsidRPr="00F6624E">
        <w:rPr>
          <w:rFonts w:ascii="Arial" w:hAnsi="Arial" w:cs="Arial"/>
          <w:sz w:val="24"/>
          <w:szCs w:val="24"/>
        </w:rPr>
        <w:t>)  у месецу за реализовано одржавање из претходног месеца.</w:t>
      </w:r>
    </w:p>
    <w:p w14:paraId="25CA12C7" w14:textId="77777777" w:rsidR="003B21F3" w:rsidRPr="00F6624E" w:rsidRDefault="003B21F3" w:rsidP="003B21F3">
      <w:pPr>
        <w:pStyle w:val="ListParagraph"/>
        <w:ind w:left="0"/>
        <w:rPr>
          <w:rFonts w:ascii="Arial" w:hAnsi="Arial" w:cs="Arial"/>
          <w:sz w:val="24"/>
          <w:szCs w:val="24"/>
        </w:rPr>
      </w:pPr>
      <w:r w:rsidRPr="00F6624E">
        <w:rPr>
          <w:rFonts w:ascii="Arial" w:hAnsi="Arial" w:cs="Arial"/>
          <w:sz w:val="24"/>
          <w:szCs w:val="24"/>
        </w:rPr>
        <w:t xml:space="preserve">Квалитативни </w:t>
      </w:r>
      <w:r>
        <w:rPr>
          <w:rFonts w:ascii="Arial" w:hAnsi="Arial" w:cs="Arial"/>
          <w:sz w:val="24"/>
          <w:szCs w:val="24"/>
          <w:lang w:val="sr-Cyrl-RS"/>
        </w:rPr>
        <w:t xml:space="preserve">и квантитативни </w:t>
      </w:r>
      <w:r w:rsidRPr="00F6624E">
        <w:rPr>
          <w:rFonts w:ascii="Arial" w:hAnsi="Arial" w:cs="Arial"/>
          <w:sz w:val="24"/>
          <w:szCs w:val="24"/>
        </w:rPr>
        <w:t xml:space="preserve">пријем услуге унапређења и интеграције ће се обавити у року од 3 (три) дана од завршетка сваке активности.  </w:t>
      </w:r>
    </w:p>
    <w:p w14:paraId="543F348F" w14:textId="77777777" w:rsidR="003B21F3" w:rsidRPr="00F6624E" w:rsidRDefault="003B21F3" w:rsidP="003B21F3">
      <w:pPr>
        <w:pStyle w:val="ListParagraph"/>
        <w:ind w:left="0"/>
        <w:rPr>
          <w:rFonts w:ascii="Arial" w:hAnsi="Arial" w:cs="Arial"/>
          <w:sz w:val="24"/>
          <w:szCs w:val="24"/>
        </w:rPr>
      </w:pPr>
      <w:r w:rsidRPr="00F6624E">
        <w:rPr>
          <w:rFonts w:ascii="Arial" w:hAnsi="Arial" w:cs="Arial"/>
          <w:sz w:val="24"/>
          <w:szCs w:val="24"/>
        </w:rPr>
        <w:t xml:space="preserve">Квалитативни </w:t>
      </w:r>
      <w:r>
        <w:rPr>
          <w:rFonts w:ascii="Arial" w:hAnsi="Arial" w:cs="Arial"/>
          <w:sz w:val="24"/>
          <w:szCs w:val="24"/>
          <w:lang w:val="sr-Cyrl-RS"/>
        </w:rPr>
        <w:t>и квантитативни</w:t>
      </w:r>
      <w:r w:rsidRPr="00F6624E">
        <w:rPr>
          <w:rFonts w:ascii="Arial" w:hAnsi="Arial" w:cs="Arial"/>
          <w:sz w:val="24"/>
          <w:szCs w:val="24"/>
        </w:rPr>
        <w:t xml:space="preserve"> пријем обухватиће инсталацију софтвера на тестном серверу и тестирање нових функционалности софтвера.</w:t>
      </w:r>
    </w:p>
    <w:p w14:paraId="17D02ABE" w14:textId="56008688" w:rsidR="003B21F3" w:rsidRPr="00727CA1" w:rsidRDefault="003B21F3" w:rsidP="003B21F3">
      <w:pPr>
        <w:spacing w:line="276" w:lineRule="auto"/>
        <w:rPr>
          <w:rFonts w:eastAsia="Calibri"/>
          <w:sz w:val="24"/>
          <w:szCs w:val="24"/>
        </w:rPr>
      </w:pPr>
      <w:r w:rsidRPr="00945F80">
        <w:rPr>
          <w:rFonts w:eastAsia="Calibri"/>
          <w:sz w:val="24"/>
          <w:szCs w:val="24"/>
        </w:rPr>
        <w:t xml:space="preserve">О квантитативном и квалитативном пријему сачињава се </w:t>
      </w:r>
      <w:r w:rsidR="00F674A6">
        <w:rPr>
          <w:rFonts w:cs="Arial"/>
          <w:spacing w:val="3"/>
          <w:sz w:val="24"/>
          <w:szCs w:val="24"/>
          <w:lang w:val="sr-Cyrl-RS"/>
        </w:rPr>
        <w:t>З</w:t>
      </w:r>
      <w:r w:rsidR="00F674A6" w:rsidRPr="00F75D3B">
        <w:rPr>
          <w:rFonts w:cs="Arial"/>
          <w:sz w:val="24"/>
          <w:szCs w:val="24"/>
        </w:rPr>
        <w:t>а</w:t>
      </w:r>
      <w:r w:rsidR="00F674A6" w:rsidRPr="00F75D3B">
        <w:rPr>
          <w:rFonts w:cs="Arial"/>
          <w:spacing w:val="-3"/>
          <w:sz w:val="24"/>
          <w:szCs w:val="24"/>
        </w:rPr>
        <w:t>п</w:t>
      </w:r>
      <w:r w:rsidR="00F674A6" w:rsidRPr="00F75D3B">
        <w:rPr>
          <w:rFonts w:cs="Arial"/>
          <w:sz w:val="24"/>
          <w:szCs w:val="24"/>
        </w:rPr>
        <w:t>исник</w:t>
      </w:r>
      <w:r w:rsidR="00F674A6" w:rsidRPr="00F75D3B">
        <w:rPr>
          <w:rFonts w:cs="Arial"/>
          <w:spacing w:val="3"/>
          <w:sz w:val="24"/>
          <w:szCs w:val="24"/>
        </w:rPr>
        <w:t xml:space="preserve"> </w:t>
      </w:r>
      <w:r w:rsidR="00F674A6" w:rsidRPr="00F75D3B">
        <w:rPr>
          <w:rFonts w:cs="Arial"/>
          <w:sz w:val="24"/>
          <w:szCs w:val="24"/>
        </w:rPr>
        <w:t>о</w:t>
      </w:r>
      <w:r w:rsidR="00F674A6" w:rsidRPr="00F75D3B">
        <w:rPr>
          <w:rFonts w:cs="Arial"/>
          <w:spacing w:val="1"/>
          <w:sz w:val="24"/>
          <w:szCs w:val="24"/>
        </w:rPr>
        <w:t xml:space="preserve"> </w:t>
      </w:r>
      <w:r w:rsidR="00F674A6" w:rsidRPr="00F75D3B">
        <w:rPr>
          <w:rFonts w:cs="Arial"/>
          <w:sz w:val="24"/>
          <w:szCs w:val="24"/>
        </w:rPr>
        <w:t>извршеној</w:t>
      </w:r>
      <w:r w:rsidR="00F674A6" w:rsidRPr="00F75D3B">
        <w:rPr>
          <w:rFonts w:cs="Arial"/>
          <w:spacing w:val="-1"/>
          <w:sz w:val="24"/>
          <w:szCs w:val="24"/>
        </w:rPr>
        <w:t xml:space="preserve"> </w:t>
      </w:r>
      <w:r w:rsidR="00F674A6" w:rsidRPr="00F75D3B">
        <w:rPr>
          <w:rFonts w:cs="Arial"/>
          <w:spacing w:val="-3"/>
          <w:sz w:val="24"/>
          <w:szCs w:val="24"/>
        </w:rPr>
        <w:t>у</w:t>
      </w:r>
      <w:r w:rsidR="00F674A6" w:rsidRPr="00F75D3B">
        <w:rPr>
          <w:rFonts w:cs="Arial"/>
          <w:sz w:val="24"/>
          <w:szCs w:val="24"/>
        </w:rPr>
        <w:t>сл</w:t>
      </w:r>
      <w:r w:rsidR="00F674A6" w:rsidRPr="00F75D3B">
        <w:rPr>
          <w:rFonts w:cs="Arial"/>
          <w:spacing w:val="-4"/>
          <w:sz w:val="24"/>
          <w:szCs w:val="24"/>
        </w:rPr>
        <w:t>у</w:t>
      </w:r>
      <w:r w:rsidR="00F674A6" w:rsidRPr="00F75D3B">
        <w:rPr>
          <w:rFonts w:cs="Arial"/>
          <w:sz w:val="24"/>
          <w:szCs w:val="24"/>
        </w:rPr>
        <w:t>зи</w:t>
      </w:r>
      <w:r w:rsidRPr="00945F80">
        <w:rPr>
          <w:rFonts w:eastAsia="Calibri"/>
          <w:sz w:val="24"/>
          <w:szCs w:val="24"/>
        </w:rPr>
        <w:t xml:space="preserve"> </w:t>
      </w:r>
      <w:r>
        <w:rPr>
          <w:rFonts w:eastAsia="Calibri"/>
          <w:sz w:val="24"/>
          <w:szCs w:val="24"/>
          <w:lang w:val="sr-Cyrl-RS"/>
        </w:rPr>
        <w:t xml:space="preserve">без примедби, </w:t>
      </w:r>
      <w:r w:rsidRPr="00945F80">
        <w:rPr>
          <w:rFonts w:eastAsia="Calibri"/>
          <w:sz w:val="24"/>
          <w:szCs w:val="24"/>
        </w:rPr>
        <w:t xml:space="preserve">који потписују и оверавају овлашћени представници </w:t>
      </w:r>
      <w:r>
        <w:rPr>
          <w:rFonts w:eastAsia="Calibri"/>
          <w:sz w:val="24"/>
          <w:szCs w:val="24"/>
          <w:lang w:val="sr-Cyrl-RS"/>
        </w:rPr>
        <w:t xml:space="preserve">Наручиоца </w:t>
      </w:r>
      <w:r w:rsidRPr="00945F80">
        <w:rPr>
          <w:rFonts w:eastAsia="Calibri"/>
          <w:sz w:val="24"/>
          <w:szCs w:val="24"/>
        </w:rPr>
        <w:t xml:space="preserve">и </w:t>
      </w:r>
      <w:r>
        <w:rPr>
          <w:rFonts w:eastAsia="Calibri"/>
          <w:sz w:val="24"/>
          <w:szCs w:val="24"/>
          <w:lang w:val="sr-Cyrl-RS"/>
        </w:rPr>
        <w:t>Понуђача</w:t>
      </w:r>
      <w:r>
        <w:rPr>
          <w:rFonts w:eastAsia="Calibri"/>
          <w:sz w:val="24"/>
          <w:szCs w:val="24"/>
        </w:rPr>
        <w:t>, а који Понуђач</w:t>
      </w:r>
      <w:r w:rsidRPr="00945F80">
        <w:rPr>
          <w:rFonts w:eastAsia="Calibri"/>
          <w:sz w:val="24"/>
          <w:szCs w:val="24"/>
        </w:rPr>
        <w:t xml:space="preserve"> доставља </w:t>
      </w:r>
      <w:r>
        <w:rPr>
          <w:rFonts w:eastAsia="Calibri"/>
          <w:sz w:val="24"/>
          <w:szCs w:val="24"/>
          <w:lang w:val="sr-Cyrl-RS"/>
        </w:rPr>
        <w:t>Наручиоцу</w:t>
      </w:r>
      <w:r>
        <w:rPr>
          <w:rFonts w:eastAsia="Calibri"/>
          <w:sz w:val="24"/>
          <w:szCs w:val="24"/>
        </w:rPr>
        <w:t xml:space="preserve"> као прилог уз </w:t>
      </w:r>
      <w:r w:rsidRPr="00945F80">
        <w:rPr>
          <w:rFonts w:eastAsia="Calibri"/>
          <w:sz w:val="24"/>
          <w:szCs w:val="24"/>
        </w:rPr>
        <w:t>рачун.</w:t>
      </w:r>
    </w:p>
    <w:p w14:paraId="280477DE" w14:textId="7B193F9E" w:rsidR="003B21F3" w:rsidRDefault="003B21F3" w:rsidP="003B21F3">
      <w:pPr>
        <w:spacing w:line="276" w:lineRule="auto"/>
        <w:rPr>
          <w:rFonts w:eastAsia="Calibri"/>
          <w:sz w:val="24"/>
          <w:szCs w:val="24"/>
        </w:rPr>
      </w:pPr>
      <w:r>
        <w:rPr>
          <w:rFonts w:eastAsia="Calibri"/>
          <w:sz w:val="24"/>
          <w:szCs w:val="24"/>
        </w:rPr>
        <w:t>Понуђач</w:t>
      </w:r>
      <w:r w:rsidRPr="00945F80">
        <w:rPr>
          <w:rFonts w:eastAsia="Calibri"/>
          <w:sz w:val="24"/>
          <w:szCs w:val="24"/>
        </w:rPr>
        <w:t xml:space="preserve"> се обавезује да недостатке установљене од стране </w:t>
      </w:r>
      <w:r>
        <w:rPr>
          <w:rFonts w:eastAsia="Calibri"/>
          <w:sz w:val="24"/>
          <w:szCs w:val="24"/>
          <w:lang w:val="sr-Cyrl-RS"/>
        </w:rPr>
        <w:t>Наручиоца,</w:t>
      </w:r>
      <w:r w:rsidRPr="00945F80">
        <w:rPr>
          <w:rFonts w:eastAsia="Calibri"/>
          <w:sz w:val="24"/>
          <w:szCs w:val="24"/>
        </w:rPr>
        <w:t xml:space="preserve"> приликом квантитативног и квалитативног</w:t>
      </w:r>
      <w:r>
        <w:rPr>
          <w:rFonts w:eastAsia="Calibri"/>
          <w:sz w:val="24"/>
          <w:szCs w:val="24"/>
          <w:lang w:val="sr-Cyrl-RS"/>
        </w:rPr>
        <w:t xml:space="preserve"> </w:t>
      </w:r>
      <w:r w:rsidRPr="00945F80">
        <w:rPr>
          <w:rFonts w:eastAsia="Calibri"/>
          <w:sz w:val="24"/>
          <w:szCs w:val="24"/>
        </w:rPr>
        <w:t>пријема</w:t>
      </w:r>
      <w:r>
        <w:rPr>
          <w:rFonts w:eastAsia="Calibri"/>
          <w:sz w:val="24"/>
          <w:szCs w:val="24"/>
          <w:lang w:val="sr-Cyrl-RS"/>
        </w:rPr>
        <w:t>,</w:t>
      </w:r>
      <w:r w:rsidRPr="00945F80">
        <w:rPr>
          <w:rFonts w:eastAsia="Calibri"/>
          <w:sz w:val="24"/>
          <w:szCs w:val="24"/>
        </w:rPr>
        <w:t xml:space="preserve"> отклони у року од 3 (словима: три) дана од дана пријема рекламације, о свом трошку.</w:t>
      </w:r>
      <w:bookmarkStart w:id="22" w:name="_GoBack"/>
      <w:bookmarkEnd w:id="22"/>
    </w:p>
    <w:p w14:paraId="4E774601" w14:textId="3565EB17" w:rsidR="003B21F3" w:rsidRDefault="003B21F3" w:rsidP="003B21F3">
      <w:pPr>
        <w:suppressAutoHyphens/>
        <w:spacing w:before="0" w:after="200" w:line="276" w:lineRule="auto"/>
        <w:contextualSpacing/>
        <w:rPr>
          <w:rFonts w:cs="Arial"/>
          <w:sz w:val="24"/>
          <w:szCs w:val="24"/>
          <w:lang w:val="sr-Cyrl-CS" w:eastAsia="ar-SA"/>
        </w:rPr>
      </w:pPr>
      <w:r w:rsidRPr="000D2309">
        <w:rPr>
          <w:rFonts w:cs="Arial"/>
          <w:sz w:val="24"/>
          <w:szCs w:val="24"/>
          <w:lang w:val="sr-Cyrl-CS" w:eastAsia="ar-SA"/>
        </w:rPr>
        <w:t>У случају да контрола квалитета</w:t>
      </w:r>
      <w:r w:rsidRPr="003115A7">
        <w:rPr>
          <w:rFonts w:cs="Arial"/>
          <w:sz w:val="24"/>
          <w:szCs w:val="24"/>
          <w:lang w:val="sr-Cyrl-CS" w:eastAsia="ar-SA"/>
        </w:rPr>
        <w:t xml:space="preserve"> </w:t>
      </w:r>
      <w:r>
        <w:rPr>
          <w:rFonts w:cs="Arial"/>
          <w:sz w:val="24"/>
          <w:szCs w:val="24"/>
          <w:lang w:val="sr-Cyrl-CS" w:eastAsia="ar-SA"/>
        </w:rPr>
        <w:t>није успешно завршена,</w:t>
      </w:r>
      <w:r w:rsidRPr="000D2309">
        <w:rPr>
          <w:rFonts w:cs="Arial"/>
          <w:sz w:val="24"/>
          <w:szCs w:val="24"/>
          <w:lang w:val="sr-Cyrl-CS" w:eastAsia="ar-SA"/>
        </w:rPr>
        <w:t xml:space="preserve"> </w:t>
      </w:r>
      <w:r>
        <w:rPr>
          <w:rFonts w:cs="Arial"/>
          <w:sz w:val="24"/>
          <w:szCs w:val="24"/>
          <w:lang w:val="sr-Cyrl-CS" w:eastAsia="ar-SA"/>
        </w:rPr>
        <w:t xml:space="preserve">за услугу унапређења и интеграције,  </w:t>
      </w:r>
      <w:r>
        <w:rPr>
          <w:rFonts w:cs="Arial"/>
          <w:sz w:val="24"/>
          <w:szCs w:val="24"/>
          <w:lang w:val="sr-Cyrl-RS"/>
        </w:rPr>
        <w:t xml:space="preserve">Понуђач је дужан да у року од </w:t>
      </w:r>
      <w:r w:rsidRPr="00665183">
        <w:rPr>
          <w:rFonts w:eastAsia="Calibri" w:cs="Arial"/>
          <w:sz w:val="24"/>
          <w:szCs w:val="24"/>
          <w:lang w:val="sr-Cyrl-RS" w:eastAsia="ar-SA"/>
        </w:rPr>
        <w:t>3 (словима: три) дана од момента пријема рекламације о свом трошку</w:t>
      </w:r>
      <w:r>
        <w:rPr>
          <w:rFonts w:cs="Arial"/>
          <w:sz w:val="24"/>
          <w:szCs w:val="24"/>
        </w:rPr>
        <w:t xml:space="preserve"> отклони</w:t>
      </w:r>
      <w:r>
        <w:rPr>
          <w:rFonts w:cs="Arial"/>
          <w:sz w:val="24"/>
          <w:szCs w:val="24"/>
          <w:lang w:val="sr-Cyrl-RS"/>
        </w:rPr>
        <w:t xml:space="preserve"> недостатке</w:t>
      </w:r>
      <w:r>
        <w:rPr>
          <w:rFonts w:cs="Arial"/>
          <w:sz w:val="24"/>
          <w:szCs w:val="24"/>
        </w:rPr>
        <w:t>.</w:t>
      </w:r>
    </w:p>
    <w:p w14:paraId="50C583B5" w14:textId="77777777" w:rsidR="003B21F3" w:rsidRPr="00F6624E" w:rsidRDefault="003B21F3" w:rsidP="003B21F3">
      <w:pPr>
        <w:pStyle w:val="ListParagraph"/>
        <w:ind w:left="0"/>
        <w:rPr>
          <w:rFonts w:ascii="Arial" w:hAnsi="Arial" w:cs="Arial"/>
          <w:sz w:val="24"/>
          <w:szCs w:val="24"/>
        </w:rPr>
      </w:pPr>
      <w:r w:rsidRPr="00F6624E">
        <w:rPr>
          <w:rFonts w:ascii="Arial" w:hAnsi="Arial" w:cs="Arial"/>
          <w:sz w:val="24"/>
          <w:szCs w:val="24"/>
        </w:rPr>
        <w:t>Целокупна корисничка документација везана за извршене услуге унапређења и интеграције мора бити на српском језику у електронском облику.</w:t>
      </w:r>
    </w:p>
    <w:p w14:paraId="3335CAF3" w14:textId="77777777" w:rsidR="003B21F3" w:rsidRPr="0013699B" w:rsidRDefault="003B21F3" w:rsidP="006B6E24">
      <w:pPr>
        <w:pStyle w:val="ListParagraph"/>
        <w:ind w:left="360"/>
        <w:rPr>
          <w:rFonts w:ascii="Arial" w:hAnsi="Arial" w:cs="Arial"/>
          <w:sz w:val="24"/>
          <w:szCs w:val="24"/>
        </w:rPr>
      </w:pPr>
    </w:p>
    <w:p w14:paraId="0FB33628" w14:textId="5543A950" w:rsidR="006B6E24" w:rsidRPr="00040F64" w:rsidRDefault="000952F3" w:rsidP="000952F3">
      <w:pPr>
        <w:rPr>
          <w:rFonts w:cs="Arial"/>
          <w:b/>
          <w:bCs/>
          <w:iCs/>
          <w:sz w:val="24"/>
          <w:szCs w:val="24"/>
          <w:lang w:val="sr-Cyrl-CS"/>
        </w:rPr>
      </w:pPr>
      <w:r w:rsidRPr="00040F64">
        <w:rPr>
          <w:rFonts w:cs="Arial"/>
          <w:b/>
          <w:sz w:val="24"/>
          <w:szCs w:val="24"/>
          <w:lang w:val="sr-Cyrl-RS"/>
        </w:rPr>
        <w:t>3.</w:t>
      </w:r>
      <w:r w:rsidR="00040F64" w:rsidRPr="00040F64">
        <w:rPr>
          <w:rFonts w:cs="Arial"/>
          <w:b/>
          <w:sz w:val="24"/>
          <w:szCs w:val="24"/>
          <w:lang w:val="sr-Cyrl-RS"/>
        </w:rPr>
        <w:t>5</w:t>
      </w:r>
      <w:r w:rsidRPr="00040F64">
        <w:rPr>
          <w:rFonts w:cs="Arial"/>
          <w:b/>
          <w:sz w:val="24"/>
          <w:szCs w:val="24"/>
          <w:lang w:val="sr-Cyrl-RS"/>
        </w:rPr>
        <w:t>.</w:t>
      </w:r>
      <w:r w:rsidRPr="00040F64">
        <w:rPr>
          <w:rFonts w:cs="Arial"/>
          <w:b/>
          <w:bCs/>
          <w:iCs/>
          <w:sz w:val="24"/>
          <w:szCs w:val="24"/>
          <w:lang w:val="sr-Cyrl-CS"/>
        </w:rPr>
        <w:t xml:space="preserve"> Г</w:t>
      </w:r>
      <w:r w:rsidR="00040F64">
        <w:rPr>
          <w:rFonts w:cs="Arial"/>
          <w:b/>
          <w:bCs/>
          <w:iCs/>
          <w:sz w:val="24"/>
          <w:szCs w:val="24"/>
          <w:lang w:val="sr-Cyrl-CS"/>
        </w:rPr>
        <w:t>арантни рок</w:t>
      </w:r>
    </w:p>
    <w:p w14:paraId="533A939A" w14:textId="1800794C" w:rsidR="000952F3" w:rsidRPr="0013699B" w:rsidRDefault="000952F3" w:rsidP="000952F3">
      <w:pPr>
        <w:rPr>
          <w:rFonts w:cs="Arial"/>
          <w:sz w:val="24"/>
          <w:szCs w:val="24"/>
          <w:lang w:val="sr-Cyrl-RS"/>
        </w:rPr>
      </w:pPr>
      <w:r w:rsidRPr="0013699B">
        <w:rPr>
          <w:rFonts w:cs="Arial"/>
          <w:sz w:val="24"/>
          <w:szCs w:val="24"/>
          <w:lang w:val="sr-Cyrl-RS"/>
        </w:rPr>
        <w:t>Гарантни рок за услугу одржавања и унапређења софтверског система је минимум 12 месеци од дана потписивања Записника о извршеној услузи.</w:t>
      </w:r>
    </w:p>
    <w:p w14:paraId="408ED103" w14:textId="77777777" w:rsidR="006B6E24" w:rsidRPr="0013699B" w:rsidRDefault="006B6E24" w:rsidP="006B6E24">
      <w:pPr>
        <w:suppressAutoHyphens/>
        <w:spacing w:before="0" w:after="200" w:line="276" w:lineRule="auto"/>
        <w:ind w:left="360"/>
        <w:contextualSpacing/>
        <w:rPr>
          <w:rFonts w:eastAsia="Calibri" w:cs="Arial"/>
          <w:b/>
          <w:sz w:val="24"/>
          <w:szCs w:val="24"/>
          <w:highlight w:val="yellow"/>
          <w:lang w:val="sr-Cyrl-RS" w:eastAsia="ar-SA"/>
        </w:rPr>
      </w:pPr>
    </w:p>
    <w:p w14:paraId="48B8305F" w14:textId="77777777" w:rsidR="00534FE4" w:rsidRPr="0013699B" w:rsidRDefault="00534FE4" w:rsidP="00534FE4">
      <w:pPr>
        <w:suppressAutoHyphens/>
        <w:spacing w:before="0"/>
        <w:rPr>
          <w:rFonts w:cs="Arial"/>
          <w:sz w:val="24"/>
          <w:szCs w:val="24"/>
          <w:lang w:val="sr-Cyrl-RS" w:eastAsia="ar-SA"/>
        </w:rPr>
      </w:pPr>
    </w:p>
    <w:p w14:paraId="21C3C338" w14:textId="77777777" w:rsidR="00B53FB7" w:rsidRPr="0013699B" w:rsidRDefault="00B53FB7" w:rsidP="00534FE4">
      <w:pPr>
        <w:suppressAutoHyphens/>
        <w:spacing w:before="0"/>
        <w:rPr>
          <w:rFonts w:cs="Arial"/>
          <w:sz w:val="24"/>
          <w:szCs w:val="24"/>
          <w:lang w:val="sr-Cyrl-RS" w:eastAsia="ar-SA"/>
        </w:rPr>
      </w:pPr>
    </w:p>
    <w:p w14:paraId="6E2512EF" w14:textId="77777777" w:rsidR="00B53FB7" w:rsidRPr="0013699B" w:rsidRDefault="00B53FB7" w:rsidP="00534FE4">
      <w:pPr>
        <w:suppressAutoHyphens/>
        <w:spacing w:before="0"/>
        <w:rPr>
          <w:rFonts w:cs="Arial"/>
          <w:sz w:val="24"/>
          <w:szCs w:val="24"/>
          <w:lang w:val="sr-Cyrl-RS" w:eastAsia="ar-SA"/>
        </w:rPr>
      </w:pPr>
    </w:p>
    <w:p w14:paraId="1F5441A1" w14:textId="77777777" w:rsidR="00B53FB7" w:rsidRPr="0013699B" w:rsidRDefault="00B53FB7" w:rsidP="00534FE4">
      <w:pPr>
        <w:suppressAutoHyphens/>
        <w:spacing w:before="0"/>
        <w:rPr>
          <w:rFonts w:cs="Arial"/>
          <w:sz w:val="24"/>
          <w:szCs w:val="24"/>
          <w:lang w:val="sr-Cyrl-RS" w:eastAsia="ar-SA"/>
        </w:rPr>
      </w:pPr>
    </w:p>
    <w:p w14:paraId="7E66790E" w14:textId="77777777" w:rsidR="00B53FB7" w:rsidRPr="0013699B" w:rsidRDefault="00B53FB7" w:rsidP="00534FE4">
      <w:pPr>
        <w:suppressAutoHyphens/>
        <w:spacing w:before="0"/>
        <w:rPr>
          <w:rFonts w:cs="Arial"/>
          <w:sz w:val="24"/>
          <w:szCs w:val="24"/>
          <w:lang w:val="sr-Cyrl-RS" w:eastAsia="ar-SA"/>
        </w:rPr>
      </w:pPr>
    </w:p>
    <w:p w14:paraId="3C3EF770" w14:textId="77777777" w:rsidR="00B53FB7" w:rsidRPr="0013699B" w:rsidRDefault="00B53FB7" w:rsidP="00534FE4">
      <w:pPr>
        <w:suppressAutoHyphens/>
        <w:spacing w:before="0"/>
        <w:rPr>
          <w:rFonts w:cs="Arial"/>
          <w:sz w:val="24"/>
          <w:szCs w:val="24"/>
          <w:lang w:val="sr-Cyrl-RS" w:eastAsia="ar-SA"/>
        </w:rPr>
      </w:pPr>
    </w:p>
    <w:p w14:paraId="7FFB2C67" w14:textId="77777777" w:rsidR="0094130E" w:rsidRDefault="0094130E" w:rsidP="00534FE4">
      <w:pPr>
        <w:suppressAutoHyphens/>
        <w:spacing w:before="0"/>
        <w:rPr>
          <w:rFonts w:cs="Arial"/>
          <w:sz w:val="24"/>
          <w:szCs w:val="24"/>
          <w:lang w:val="sr-Cyrl-RS" w:eastAsia="ar-SA"/>
        </w:rPr>
      </w:pPr>
    </w:p>
    <w:p w14:paraId="61E35644" w14:textId="77777777" w:rsidR="0094130E" w:rsidRDefault="0094130E" w:rsidP="00534FE4">
      <w:pPr>
        <w:suppressAutoHyphens/>
        <w:spacing w:before="0"/>
        <w:rPr>
          <w:rFonts w:cs="Arial"/>
          <w:sz w:val="24"/>
          <w:szCs w:val="24"/>
          <w:lang w:val="sr-Cyrl-RS" w:eastAsia="ar-SA"/>
        </w:rPr>
      </w:pPr>
    </w:p>
    <w:p w14:paraId="69714970" w14:textId="77777777" w:rsidR="0094130E" w:rsidRDefault="0094130E" w:rsidP="00534FE4">
      <w:pPr>
        <w:suppressAutoHyphens/>
        <w:spacing w:before="0"/>
        <w:rPr>
          <w:rFonts w:cs="Arial"/>
          <w:sz w:val="24"/>
          <w:szCs w:val="24"/>
          <w:lang w:val="sr-Cyrl-RS" w:eastAsia="ar-SA"/>
        </w:rPr>
      </w:pPr>
    </w:p>
    <w:p w14:paraId="7B847C23" w14:textId="77777777" w:rsidR="00534FE4" w:rsidRDefault="00534FE4" w:rsidP="000628D0">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249B4F31" w14:textId="77777777" w:rsidR="00534FE4" w:rsidRDefault="00534FE4" w:rsidP="000628D0">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1F9538A5" w14:textId="77777777" w:rsidR="00756A02" w:rsidRDefault="00756A02" w:rsidP="00367DB1">
      <w:pPr>
        <w:pStyle w:val="Heading10"/>
        <w:numPr>
          <w:ilvl w:val="0"/>
          <w:numId w:val="13"/>
        </w:numPr>
        <w:jc w:val="both"/>
        <w:rPr>
          <w:rFonts w:cs="Arial"/>
          <w:sz w:val="24"/>
          <w:szCs w:val="24"/>
          <w:lang w:val="sr-Cyrl-RS"/>
        </w:rPr>
      </w:pPr>
      <w:bookmarkStart w:id="23"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534FE4" w:rsidRPr="00534FE4" w14:paraId="30FCDE3C" w14:textId="77777777" w:rsidTr="00EF66B1">
        <w:trPr>
          <w:trHeight w:val="524"/>
          <w:jc w:val="center"/>
        </w:trPr>
        <w:tc>
          <w:tcPr>
            <w:tcW w:w="729" w:type="dxa"/>
            <w:vAlign w:val="center"/>
          </w:tcPr>
          <w:p w14:paraId="6DE07C8D" w14:textId="77777777" w:rsidR="00534FE4" w:rsidRPr="00534FE4" w:rsidRDefault="00534FE4" w:rsidP="00534FE4">
            <w:pPr>
              <w:jc w:val="center"/>
              <w:rPr>
                <w:rFonts w:cs="Arial"/>
                <w:b/>
                <w:sz w:val="24"/>
                <w:szCs w:val="24"/>
              </w:rPr>
            </w:pPr>
            <w:r w:rsidRPr="00534FE4">
              <w:rPr>
                <w:rFonts w:cs="Arial"/>
                <w:b/>
                <w:sz w:val="24"/>
                <w:szCs w:val="24"/>
              </w:rPr>
              <w:t>Ред. бр.</w:t>
            </w:r>
          </w:p>
        </w:tc>
        <w:tc>
          <w:tcPr>
            <w:tcW w:w="8430" w:type="dxa"/>
            <w:vAlign w:val="center"/>
          </w:tcPr>
          <w:p w14:paraId="58173032" w14:textId="77777777" w:rsidR="00534FE4" w:rsidRPr="00534FE4" w:rsidRDefault="00534FE4" w:rsidP="00534FE4">
            <w:pPr>
              <w:ind w:right="-180"/>
              <w:jc w:val="center"/>
              <w:rPr>
                <w:rFonts w:cs="Arial"/>
                <w:b/>
                <w:sz w:val="24"/>
                <w:szCs w:val="24"/>
              </w:rPr>
            </w:pPr>
            <w:r w:rsidRPr="00534FE4">
              <w:rPr>
                <w:rFonts w:cs="Arial"/>
                <w:b/>
                <w:sz w:val="24"/>
                <w:szCs w:val="24"/>
              </w:rPr>
              <w:t xml:space="preserve">4.1  ОБАВЕЗНИ УСЛОВИ </w:t>
            </w:r>
          </w:p>
          <w:p w14:paraId="0CA0DB7D" w14:textId="77777777" w:rsidR="00534FE4" w:rsidRPr="00534FE4" w:rsidRDefault="00534FE4" w:rsidP="00534FE4">
            <w:pPr>
              <w:jc w:val="center"/>
              <w:rPr>
                <w:rFonts w:cs="Arial"/>
                <w:b/>
                <w:color w:val="FF0000"/>
                <w:sz w:val="24"/>
                <w:szCs w:val="24"/>
                <w:lang w:val="sr-Cyrl-RS"/>
              </w:rPr>
            </w:pPr>
            <w:r w:rsidRPr="00534FE4">
              <w:rPr>
                <w:rFonts w:cs="Arial"/>
                <w:b/>
                <w:sz w:val="24"/>
                <w:szCs w:val="24"/>
              </w:rPr>
              <w:t>ЗА УЧЕШЋЕ У ПОСТУПКУ ЈАВНЕ НАБАВКЕ ИЗ ЧЛАНА 75. З</w:t>
            </w:r>
            <w:r w:rsidRPr="00534FE4">
              <w:rPr>
                <w:rFonts w:cs="Arial"/>
                <w:b/>
                <w:sz w:val="24"/>
                <w:szCs w:val="24"/>
                <w:lang w:val="sr-Cyrl-RS"/>
              </w:rPr>
              <w:t>АКОНА</w:t>
            </w:r>
          </w:p>
          <w:p w14:paraId="1210FE6A" w14:textId="77777777" w:rsidR="00534FE4" w:rsidRPr="00534FE4" w:rsidRDefault="00534FE4" w:rsidP="00534FE4">
            <w:pPr>
              <w:jc w:val="center"/>
              <w:rPr>
                <w:rFonts w:cs="Arial"/>
                <w:b/>
                <w:color w:val="FF0000"/>
                <w:sz w:val="24"/>
                <w:szCs w:val="24"/>
              </w:rPr>
            </w:pPr>
          </w:p>
        </w:tc>
      </w:tr>
      <w:tr w:rsidR="00534FE4" w:rsidRPr="00534FE4" w14:paraId="4044580C" w14:textId="77777777" w:rsidTr="00EF66B1">
        <w:trPr>
          <w:jc w:val="center"/>
        </w:trPr>
        <w:tc>
          <w:tcPr>
            <w:tcW w:w="729" w:type="dxa"/>
            <w:vAlign w:val="center"/>
          </w:tcPr>
          <w:p w14:paraId="6FE66056" w14:textId="77777777" w:rsidR="00534FE4" w:rsidRPr="00534FE4" w:rsidRDefault="00534FE4" w:rsidP="00534FE4">
            <w:pPr>
              <w:jc w:val="center"/>
              <w:rPr>
                <w:rFonts w:cs="Arial"/>
                <w:b/>
                <w:sz w:val="24"/>
                <w:szCs w:val="24"/>
              </w:rPr>
            </w:pPr>
            <w:r w:rsidRPr="00534FE4">
              <w:rPr>
                <w:rFonts w:cs="Arial"/>
                <w:b/>
                <w:sz w:val="24"/>
                <w:szCs w:val="24"/>
              </w:rPr>
              <w:t>1.</w:t>
            </w:r>
          </w:p>
        </w:tc>
        <w:tc>
          <w:tcPr>
            <w:tcW w:w="8430" w:type="dxa"/>
            <w:vAlign w:val="center"/>
          </w:tcPr>
          <w:p w14:paraId="740ABA73" w14:textId="77777777" w:rsidR="00534FE4" w:rsidRPr="00534FE4" w:rsidRDefault="00534FE4" w:rsidP="00534FE4">
            <w:pPr>
              <w:autoSpaceDE w:val="0"/>
              <w:autoSpaceDN w:val="0"/>
              <w:adjustRightInd w:val="0"/>
              <w:rPr>
                <w:rFonts w:cs="Arial"/>
                <w:sz w:val="24"/>
                <w:szCs w:val="24"/>
              </w:rPr>
            </w:pPr>
            <w:r w:rsidRPr="00534FE4">
              <w:rPr>
                <w:rFonts w:cs="Arial"/>
                <w:b/>
                <w:sz w:val="24"/>
                <w:szCs w:val="24"/>
              </w:rPr>
              <w:t>Услов:</w:t>
            </w:r>
            <w:r w:rsidRPr="00534FE4">
              <w:rPr>
                <w:rFonts w:cs="Arial"/>
                <w:b/>
                <w:sz w:val="24"/>
                <w:szCs w:val="24"/>
                <w:lang w:val="sr-Cyrl-RS"/>
              </w:rPr>
              <w:t xml:space="preserve"> </w:t>
            </w:r>
            <w:r w:rsidRPr="00534FE4">
              <w:rPr>
                <w:rFonts w:cs="Arial"/>
                <w:sz w:val="24"/>
                <w:szCs w:val="24"/>
                <w:lang w:val="pl-PL"/>
              </w:rPr>
              <w:t>Да је понуђач регистрован код надлежног органа, односно уписан у одговарајући регистар;</w:t>
            </w:r>
          </w:p>
          <w:p w14:paraId="5A9FCDAE" w14:textId="77777777" w:rsidR="00534FE4" w:rsidRPr="00534FE4" w:rsidRDefault="00534FE4" w:rsidP="00534FE4">
            <w:pPr>
              <w:autoSpaceDE w:val="0"/>
              <w:autoSpaceDN w:val="0"/>
              <w:adjustRightInd w:val="0"/>
              <w:rPr>
                <w:rFonts w:cs="Arial"/>
                <w:b/>
                <w:sz w:val="24"/>
                <w:szCs w:val="24"/>
              </w:rPr>
            </w:pPr>
            <w:r w:rsidRPr="00534FE4">
              <w:rPr>
                <w:rFonts w:cs="Arial"/>
                <w:b/>
                <w:sz w:val="24"/>
                <w:szCs w:val="24"/>
              </w:rPr>
              <w:t xml:space="preserve">Доказ: </w:t>
            </w:r>
          </w:p>
          <w:p w14:paraId="3FA26873" w14:textId="77777777" w:rsidR="00534FE4" w:rsidRPr="00534FE4" w:rsidRDefault="00534FE4" w:rsidP="00534FE4">
            <w:pPr>
              <w:tabs>
                <w:tab w:val="left" w:pos="680"/>
              </w:tabs>
              <w:snapToGrid w:val="0"/>
              <w:rPr>
                <w:rFonts w:eastAsia="Calibri" w:cs="Arial"/>
                <w:sz w:val="24"/>
                <w:szCs w:val="24"/>
              </w:rPr>
            </w:pPr>
            <w:r w:rsidRPr="00534FE4">
              <w:rPr>
                <w:rFonts w:eastAsia="Calibri" w:cs="Arial"/>
                <w:sz w:val="24"/>
                <w:szCs w:val="24"/>
                <w:lang w:val="ru-RU"/>
              </w:rPr>
              <w:t xml:space="preserve">- </w:t>
            </w:r>
            <w:r w:rsidRPr="00534FE4">
              <w:rPr>
                <w:rFonts w:eastAsia="Calibri" w:cs="Arial"/>
                <w:b/>
                <w:sz w:val="24"/>
                <w:szCs w:val="24"/>
              </w:rPr>
              <w:t>за правно лице:</w:t>
            </w:r>
            <w:r w:rsidRPr="00534FE4">
              <w:rPr>
                <w:rFonts w:eastAsia="Calibri" w:cs="Arial"/>
                <w:b/>
                <w:sz w:val="24"/>
                <w:szCs w:val="24"/>
                <w:lang w:val="sr-Cyrl-RS"/>
              </w:rPr>
              <w:t xml:space="preserve"> </w:t>
            </w:r>
            <w:r w:rsidRPr="00534FE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548DCE41" w14:textId="77777777" w:rsidR="00534FE4" w:rsidRPr="00534FE4" w:rsidRDefault="00534FE4" w:rsidP="00534FE4">
            <w:pPr>
              <w:tabs>
                <w:tab w:val="left" w:pos="680"/>
              </w:tabs>
              <w:snapToGrid w:val="0"/>
              <w:rPr>
                <w:rFonts w:eastAsia="Calibri" w:cs="Arial"/>
                <w:sz w:val="24"/>
                <w:szCs w:val="24"/>
              </w:rPr>
            </w:pPr>
            <w:r w:rsidRPr="00534FE4">
              <w:rPr>
                <w:rFonts w:eastAsia="Calibri" w:cs="Arial"/>
                <w:sz w:val="24"/>
                <w:szCs w:val="24"/>
              </w:rPr>
              <w:t xml:space="preserve">- </w:t>
            </w:r>
            <w:r w:rsidRPr="00534FE4">
              <w:rPr>
                <w:rFonts w:eastAsia="Calibri" w:cs="Arial"/>
                <w:b/>
                <w:sz w:val="24"/>
                <w:szCs w:val="24"/>
              </w:rPr>
              <w:t xml:space="preserve">за предузетнике: </w:t>
            </w:r>
            <w:r w:rsidRPr="00534FE4">
              <w:rPr>
                <w:rFonts w:eastAsia="Calibri" w:cs="Arial"/>
                <w:sz w:val="24"/>
                <w:szCs w:val="24"/>
              </w:rPr>
              <w:t>И</w:t>
            </w:r>
            <w:r w:rsidRPr="00534FE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5F2E8295" w14:textId="77777777" w:rsidR="00534FE4" w:rsidRPr="00534FE4" w:rsidRDefault="00534FE4" w:rsidP="00534FE4">
            <w:pPr>
              <w:autoSpaceDE w:val="0"/>
              <w:autoSpaceDN w:val="0"/>
              <w:adjustRightInd w:val="0"/>
              <w:rPr>
                <w:rFonts w:eastAsia="Calibri" w:cs="Arial"/>
                <w:i/>
                <w:sz w:val="24"/>
                <w:szCs w:val="24"/>
              </w:rPr>
            </w:pPr>
            <w:r w:rsidRPr="00534FE4">
              <w:rPr>
                <w:rFonts w:eastAsia="Calibri" w:cs="Arial"/>
                <w:i/>
                <w:sz w:val="24"/>
                <w:szCs w:val="24"/>
              </w:rPr>
              <w:t xml:space="preserve">Напомена: </w:t>
            </w:r>
          </w:p>
          <w:p w14:paraId="16546858" w14:textId="77777777" w:rsidR="00534FE4" w:rsidRPr="00534FE4" w:rsidRDefault="00534FE4" w:rsidP="00367DB1">
            <w:pPr>
              <w:numPr>
                <w:ilvl w:val="0"/>
                <w:numId w:val="14"/>
              </w:numPr>
              <w:tabs>
                <w:tab w:val="left" w:pos="680"/>
              </w:tabs>
              <w:snapToGrid w:val="0"/>
              <w:spacing w:before="0"/>
              <w:ind w:left="714" w:hanging="357"/>
              <w:contextualSpacing/>
              <w:jc w:val="left"/>
              <w:rPr>
                <w:rFonts w:eastAsia="Calibri" w:cs="Arial"/>
                <w:i/>
                <w:sz w:val="24"/>
                <w:szCs w:val="24"/>
              </w:rPr>
            </w:pPr>
            <w:r w:rsidRPr="00534FE4">
              <w:rPr>
                <w:rFonts w:eastAsia="Calibri" w:cs="Arial"/>
                <w:i/>
                <w:sz w:val="24"/>
                <w:szCs w:val="24"/>
              </w:rPr>
              <w:t xml:space="preserve">У случају да понуду подноси група понуђача, овај доказ доставити за сваког </w:t>
            </w:r>
            <w:r w:rsidRPr="00534FE4">
              <w:rPr>
                <w:rFonts w:eastAsia="Calibri" w:cs="Arial"/>
                <w:i/>
                <w:sz w:val="24"/>
                <w:szCs w:val="24"/>
                <w:lang w:val="sr-Cyrl-CS"/>
              </w:rPr>
              <w:t>члана групе понуђача</w:t>
            </w:r>
          </w:p>
          <w:p w14:paraId="3F33C61F" w14:textId="77777777" w:rsidR="00534FE4" w:rsidRPr="00534FE4" w:rsidRDefault="00534FE4" w:rsidP="00367DB1">
            <w:pPr>
              <w:numPr>
                <w:ilvl w:val="0"/>
                <w:numId w:val="14"/>
              </w:numPr>
              <w:tabs>
                <w:tab w:val="left" w:pos="680"/>
              </w:tabs>
              <w:snapToGrid w:val="0"/>
              <w:spacing w:before="0"/>
              <w:ind w:left="714" w:hanging="357"/>
              <w:contextualSpacing/>
              <w:jc w:val="left"/>
              <w:rPr>
                <w:rFonts w:cs="Arial"/>
                <w:sz w:val="24"/>
                <w:szCs w:val="24"/>
              </w:rPr>
            </w:pPr>
            <w:r w:rsidRPr="00534FE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534FE4" w:rsidRPr="00534FE4" w14:paraId="501C87BF" w14:textId="77777777" w:rsidTr="00EF66B1">
        <w:trPr>
          <w:trHeight w:val="1610"/>
          <w:jc w:val="center"/>
        </w:trPr>
        <w:tc>
          <w:tcPr>
            <w:tcW w:w="729" w:type="dxa"/>
            <w:vAlign w:val="center"/>
          </w:tcPr>
          <w:p w14:paraId="18F29476" w14:textId="77777777" w:rsidR="00534FE4" w:rsidRPr="00534FE4" w:rsidRDefault="00534FE4" w:rsidP="00534FE4">
            <w:pPr>
              <w:jc w:val="center"/>
              <w:rPr>
                <w:rFonts w:cs="Arial"/>
                <w:b/>
                <w:sz w:val="24"/>
                <w:szCs w:val="24"/>
              </w:rPr>
            </w:pPr>
            <w:r w:rsidRPr="00534FE4">
              <w:rPr>
                <w:rFonts w:cs="Arial"/>
                <w:b/>
                <w:sz w:val="24"/>
                <w:szCs w:val="24"/>
              </w:rPr>
              <w:t>2.</w:t>
            </w:r>
          </w:p>
        </w:tc>
        <w:tc>
          <w:tcPr>
            <w:tcW w:w="8430" w:type="dxa"/>
            <w:vAlign w:val="center"/>
          </w:tcPr>
          <w:p w14:paraId="2D362D03" w14:textId="77777777" w:rsidR="00534FE4" w:rsidRPr="00534FE4" w:rsidRDefault="00534FE4" w:rsidP="00534FE4">
            <w:pPr>
              <w:autoSpaceDE w:val="0"/>
              <w:autoSpaceDN w:val="0"/>
              <w:adjustRightInd w:val="0"/>
              <w:rPr>
                <w:rFonts w:cs="Arial"/>
                <w:sz w:val="24"/>
                <w:szCs w:val="24"/>
              </w:rPr>
            </w:pPr>
            <w:r w:rsidRPr="00534FE4">
              <w:rPr>
                <w:rFonts w:cs="Arial"/>
                <w:b/>
                <w:sz w:val="24"/>
                <w:szCs w:val="24"/>
              </w:rPr>
              <w:t>Услов:</w:t>
            </w:r>
            <w:r w:rsidRPr="00534FE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269A422" w14:textId="77777777" w:rsidR="00534FE4" w:rsidRPr="00534FE4" w:rsidRDefault="00534FE4" w:rsidP="00534FE4">
            <w:pPr>
              <w:autoSpaceDE w:val="0"/>
              <w:autoSpaceDN w:val="0"/>
              <w:adjustRightInd w:val="0"/>
              <w:rPr>
                <w:rFonts w:cs="Arial"/>
                <w:b/>
                <w:sz w:val="24"/>
                <w:szCs w:val="24"/>
              </w:rPr>
            </w:pPr>
            <w:r w:rsidRPr="00534FE4">
              <w:rPr>
                <w:rFonts w:cs="Arial"/>
                <w:b/>
                <w:sz w:val="24"/>
                <w:szCs w:val="24"/>
              </w:rPr>
              <w:t>Доказ:</w:t>
            </w:r>
          </w:p>
          <w:p w14:paraId="79CA703C" w14:textId="77777777" w:rsidR="00534FE4" w:rsidRPr="00534FE4" w:rsidRDefault="00534FE4" w:rsidP="00534FE4">
            <w:pPr>
              <w:autoSpaceDE w:val="0"/>
              <w:autoSpaceDN w:val="0"/>
              <w:adjustRightInd w:val="0"/>
              <w:rPr>
                <w:rFonts w:cs="Arial"/>
                <w:b/>
                <w:sz w:val="24"/>
                <w:szCs w:val="24"/>
                <w:u w:val="single"/>
              </w:rPr>
            </w:pPr>
            <w:r w:rsidRPr="00534FE4">
              <w:rPr>
                <w:rFonts w:eastAsia="Calibri" w:cs="Arial"/>
                <w:sz w:val="24"/>
                <w:szCs w:val="24"/>
                <w:lang w:val="ru-RU"/>
              </w:rPr>
              <w:t xml:space="preserve">- </w:t>
            </w:r>
            <w:r w:rsidRPr="00534FE4">
              <w:rPr>
                <w:rFonts w:eastAsia="Calibri" w:cs="Arial"/>
                <w:b/>
                <w:sz w:val="24"/>
                <w:szCs w:val="24"/>
              </w:rPr>
              <w:t>за правно лице:</w:t>
            </w:r>
          </w:p>
          <w:p w14:paraId="66409D5D" w14:textId="77777777" w:rsidR="00534FE4" w:rsidRPr="00534FE4" w:rsidRDefault="00534FE4" w:rsidP="00534FE4">
            <w:pPr>
              <w:rPr>
                <w:rFonts w:cs="Arial"/>
                <w:sz w:val="24"/>
                <w:szCs w:val="24"/>
              </w:rPr>
            </w:pPr>
            <w:r w:rsidRPr="00534FE4">
              <w:rPr>
                <w:rFonts w:cs="Arial"/>
                <w:sz w:val="24"/>
                <w:szCs w:val="24"/>
              </w:rPr>
              <w:t>1) ЗА ЗАКОНСКОГ ЗАСТУПНИКА</w:t>
            </w:r>
            <w:r w:rsidRPr="00534FE4">
              <w:rPr>
                <w:rFonts w:cs="Arial"/>
                <w:b/>
                <w:sz w:val="24"/>
                <w:szCs w:val="24"/>
              </w:rPr>
              <w:t xml:space="preserve"> – уверење из казнене евиденције надлежне полицијске управе Министарства унутрашњих послова</w:t>
            </w:r>
            <w:r w:rsidRPr="00534FE4">
              <w:rPr>
                <w:rFonts w:cs="Arial"/>
                <w:sz w:val="24"/>
                <w:szCs w:val="24"/>
              </w:rPr>
              <w:t xml:space="preserve"> – захтев за издавање овог уверења може се поднети према </w:t>
            </w:r>
            <w:r w:rsidRPr="00534FE4">
              <w:rPr>
                <w:rFonts w:cs="Arial"/>
                <w:b/>
                <w:sz w:val="24"/>
                <w:szCs w:val="24"/>
              </w:rPr>
              <w:t>месту рођења</w:t>
            </w:r>
            <w:r w:rsidRPr="00534FE4">
              <w:rPr>
                <w:rFonts w:cs="Arial"/>
                <w:sz w:val="24"/>
                <w:szCs w:val="24"/>
              </w:rPr>
              <w:t xml:space="preserve"> или према </w:t>
            </w:r>
            <w:r w:rsidRPr="00534FE4">
              <w:rPr>
                <w:rFonts w:cs="Arial"/>
                <w:b/>
                <w:sz w:val="24"/>
                <w:szCs w:val="24"/>
              </w:rPr>
              <w:t>месту пребивалишта</w:t>
            </w:r>
            <w:r w:rsidRPr="00534FE4">
              <w:rPr>
                <w:rFonts w:cs="Arial"/>
                <w:sz w:val="24"/>
                <w:szCs w:val="24"/>
              </w:rPr>
              <w:t>.</w:t>
            </w:r>
          </w:p>
          <w:p w14:paraId="57E1E475" w14:textId="77777777" w:rsidR="00534FE4" w:rsidRPr="00534FE4" w:rsidRDefault="00534FE4" w:rsidP="00534FE4">
            <w:pPr>
              <w:rPr>
                <w:rFonts w:cs="Arial"/>
                <w:sz w:val="24"/>
                <w:szCs w:val="24"/>
              </w:rPr>
            </w:pPr>
            <w:r w:rsidRPr="00534FE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534FE4">
                <w:rPr>
                  <w:rFonts w:cs="Arial"/>
                  <w:color w:val="0000FF"/>
                  <w:sz w:val="24"/>
                  <w:szCs w:val="24"/>
                  <w:u w:val="single"/>
                </w:rPr>
                <w:t>http://www.bg.vi.sud.rs/lt/articles/o-visem-sudu/obavestenje-ke-za-pravna-lica.html</w:t>
              </w:r>
            </w:hyperlink>
          </w:p>
          <w:p w14:paraId="10063705" w14:textId="77777777" w:rsidR="00534FE4" w:rsidRPr="00534FE4" w:rsidRDefault="00534FE4" w:rsidP="00534FE4">
            <w:pPr>
              <w:rPr>
                <w:rFonts w:cs="Arial"/>
                <w:sz w:val="24"/>
                <w:szCs w:val="24"/>
              </w:rPr>
            </w:pPr>
            <w:r w:rsidRPr="00534FE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34FE4">
              <w:rPr>
                <w:rFonts w:cs="Arial"/>
                <w:b/>
                <w:sz w:val="24"/>
                <w:szCs w:val="24"/>
              </w:rPr>
              <w:t xml:space="preserve">Уверење Основног суда  </w:t>
            </w:r>
            <w:r w:rsidRPr="00534FE4">
              <w:rPr>
                <w:rFonts w:cs="Arial"/>
                <w:sz w:val="24"/>
                <w:szCs w:val="24"/>
              </w:rPr>
              <w:t>(</w:t>
            </w:r>
            <w:r w:rsidRPr="00534FE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34FE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9797E7A" w14:textId="77777777" w:rsidR="00534FE4" w:rsidRPr="00534FE4" w:rsidRDefault="00534FE4" w:rsidP="00534FE4">
            <w:pPr>
              <w:rPr>
                <w:rFonts w:cs="Arial"/>
                <w:b/>
                <w:sz w:val="24"/>
                <w:szCs w:val="24"/>
              </w:rPr>
            </w:pPr>
            <w:r w:rsidRPr="00534FE4">
              <w:rPr>
                <w:rFonts w:cs="Arial"/>
                <w:i/>
                <w:sz w:val="24"/>
                <w:szCs w:val="24"/>
              </w:rPr>
              <w:lastRenderedPageBreak/>
              <w:t>Посебна напомена:</w:t>
            </w:r>
            <w:r w:rsidRPr="00534FE4">
              <w:rPr>
                <w:rFonts w:cs="Arial"/>
                <w:sz w:val="24"/>
                <w:szCs w:val="24"/>
              </w:rPr>
              <w:t xml:space="preserve"> Уколико уверење </w:t>
            </w:r>
            <w:r w:rsidRPr="00534FE4">
              <w:rPr>
                <w:rFonts w:cs="Arial"/>
                <w:sz w:val="24"/>
                <w:szCs w:val="24"/>
                <w:lang w:val="sr-Cyrl-CS"/>
              </w:rPr>
              <w:t>О</w:t>
            </w:r>
            <w:r w:rsidRPr="00534FE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34FE4">
              <w:rPr>
                <w:rFonts w:cs="Arial"/>
                <w:sz w:val="24"/>
                <w:szCs w:val="24"/>
                <w:u w:val="single"/>
              </w:rPr>
              <w:t>и</w:t>
            </w:r>
            <w:r w:rsidRPr="00534FE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34FE4">
              <w:rPr>
                <w:rFonts w:cs="Arial"/>
                <w:b/>
                <w:sz w:val="24"/>
                <w:szCs w:val="24"/>
              </w:rPr>
              <w:t>кривична дела против привреде и кривично дело примања мита.</w:t>
            </w:r>
          </w:p>
          <w:p w14:paraId="24F5E8FC" w14:textId="77777777" w:rsidR="00534FE4" w:rsidRPr="00534FE4" w:rsidRDefault="00534FE4" w:rsidP="00534FE4">
            <w:pPr>
              <w:rPr>
                <w:rFonts w:cs="Arial"/>
                <w:sz w:val="24"/>
                <w:szCs w:val="24"/>
              </w:rPr>
            </w:pPr>
            <w:r w:rsidRPr="00534FE4">
              <w:rPr>
                <w:rFonts w:cs="Arial"/>
                <w:b/>
                <w:sz w:val="24"/>
                <w:szCs w:val="24"/>
              </w:rPr>
              <w:t xml:space="preserve">- </w:t>
            </w:r>
            <w:proofErr w:type="gramStart"/>
            <w:r w:rsidRPr="00534FE4">
              <w:rPr>
                <w:rFonts w:cs="Arial"/>
                <w:b/>
                <w:sz w:val="24"/>
                <w:szCs w:val="24"/>
              </w:rPr>
              <w:t>за</w:t>
            </w:r>
            <w:proofErr w:type="gramEnd"/>
            <w:r w:rsidRPr="00534FE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534FE4">
              <w:rPr>
                <w:rFonts w:cs="Arial"/>
                <w:sz w:val="24"/>
                <w:szCs w:val="24"/>
              </w:rPr>
              <w:t xml:space="preserve"> – захтев за издавање овог уверења може се поднети према </w:t>
            </w:r>
            <w:r w:rsidRPr="00534FE4">
              <w:rPr>
                <w:rFonts w:cs="Arial"/>
                <w:b/>
                <w:sz w:val="24"/>
                <w:szCs w:val="24"/>
              </w:rPr>
              <w:t>месту рођења</w:t>
            </w:r>
            <w:r w:rsidRPr="00534FE4">
              <w:rPr>
                <w:rFonts w:cs="Arial"/>
                <w:sz w:val="24"/>
                <w:szCs w:val="24"/>
              </w:rPr>
              <w:t xml:space="preserve"> или према </w:t>
            </w:r>
            <w:r w:rsidRPr="00534FE4">
              <w:rPr>
                <w:rFonts w:cs="Arial"/>
                <w:b/>
                <w:sz w:val="24"/>
                <w:szCs w:val="24"/>
              </w:rPr>
              <w:t>месту пребивалишта</w:t>
            </w:r>
            <w:r w:rsidRPr="00534FE4">
              <w:rPr>
                <w:rFonts w:cs="Arial"/>
                <w:sz w:val="24"/>
                <w:szCs w:val="24"/>
              </w:rPr>
              <w:t>.</w:t>
            </w:r>
          </w:p>
          <w:p w14:paraId="08F7DD26" w14:textId="77777777" w:rsidR="00534FE4" w:rsidRPr="00534FE4" w:rsidRDefault="00534FE4" w:rsidP="00534FE4">
            <w:pPr>
              <w:autoSpaceDE w:val="0"/>
              <w:autoSpaceDN w:val="0"/>
              <w:adjustRightInd w:val="0"/>
              <w:rPr>
                <w:rFonts w:eastAsia="Calibri" w:cs="Arial"/>
                <w:i/>
                <w:sz w:val="24"/>
                <w:szCs w:val="24"/>
              </w:rPr>
            </w:pPr>
            <w:r w:rsidRPr="00534FE4">
              <w:rPr>
                <w:rFonts w:eastAsia="Calibri" w:cs="Arial"/>
                <w:i/>
                <w:sz w:val="24"/>
                <w:szCs w:val="24"/>
              </w:rPr>
              <w:t xml:space="preserve">Напомена: </w:t>
            </w:r>
          </w:p>
          <w:p w14:paraId="27EBA6DD" w14:textId="77777777" w:rsidR="00534FE4" w:rsidRPr="00534FE4" w:rsidRDefault="00534FE4" w:rsidP="00367DB1">
            <w:pPr>
              <w:numPr>
                <w:ilvl w:val="0"/>
                <w:numId w:val="14"/>
              </w:numPr>
              <w:tabs>
                <w:tab w:val="left" w:pos="680"/>
              </w:tabs>
              <w:snapToGrid w:val="0"/>
              <w:spacing w:before="0"/>
              <w:ind w:left="714" w:hanging="357"/>
              <w:contextualSpacing/>
              <w:jc w:val="left"/>
              <w:rPr>
                <w:rFonts w:eastAsia="Calibri" w:cs="Arial"/>
                <w:i/>
                <w:sz w:val="24"/>
                <w:szCs w:val="24"/>
              </w:rPr>
            </w:pPr>
            <w:r w:rsidRPr="00534FE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166D3EA2" w14:textId="77777777" w:rsidR="00534FE4" w:rsidRPr="00534FE4" w:rsidRDefault="00534FE4" w:rsidP="00367DB1">
            <w:pPr>
              <w:numPr>
                <w:ilvl w:val="0"/>
                <w:numId w:val="14"/>
              </w:numPr>
              <w:tabs>
                <w:tab w:val="left" w:pos="680"/>
              </w:tabs>
              <w:snapToGrid w:val="0"/>
              <w:spacing w:before="0"/>
              <w:ind w:left="714" w:hanging="357"/>
              <w:contextualSpacing/>
              <w:jc w:val="left"/>
              <w:rPr>
                <w:rFonts w:eastAsia="Calibri" w:cs="Arial"/>
                <w:i/>
                <w:sz w:val="24"/>
                <w:szCs w:val="24"/>
              </w:rPr>
            </w:pPr>
            <w:r w:rsidRPr="00534FE4">
              <w:rPr>
                <w:rFonts w:eastAsia="Calibri" w:cs="Arial"/>
                <w:i/>
                <w:sz w:val="24"/>
                <w:szCs w:val="24"/>
              </w:rPr>
              <w:t>У случају да правно лице има више законских заступника, ове доказе доставити за сваког од њих</w:t>
            </w:r>
          </w:p>
          <w:p w14:paraId="7808983A" w14:textId="77777777" w:rsidR="00534FE4" w:rsidRPr="00534FE4" w:rsidRDefault="00534FE4" w:rsidP="00367DB1">
            <w:pPr>
              <w:numPr>
                <w:ilvl w:val="0"/>
                <w:numId w:val="14"/>
              </w:numPr>
              <w:tabs>
                <w:tab w:val="left" w:pos="680"/>
              </w:tabs>
              <w:snapToGrid w:val="0"/>
              <w:spacing w:before="0"/>
              <w:ind w:left="714" w:hanging="357"/>
              <w:contextualSpacing/>
              <w:jc w:val="left"/>
              <w:rPr>
                <w:rFonts w:eastAsia="Calibri" w:cs="Arial"/>
                <w:i/>
                <w:sz w:val="24"/>
                <w:szCs w:val="24"/>
              </w:rPr>
            </w:pPr>
            <w:r w:rsidRPr="00534FE4">
              <w:rPr>
                <w:rFonts w:eastAsia="Calibri" w:cs="Arial"/>
                <w:i/>
                <w:sz w:val="24"/>
                <w:szCs w:val="24"/>
              </w:rPr>
              <w:t xml:space="preserve">У случају да понуду подноси група понуђача, ове доказе доставити за сваког </w:t>
            </w:r>
            <w:r w:rsidRPr="00534FE4">
              <w:rPr>
                <w:rFonts w:eastAsia="Calibri" w:cs="Arial"/>
                <w:i/>
                <w:sz w:val="24"/>
                <w:szCs w:val="24"/>
                <w:lang w:val="sr-Cyrl-CS"/>
              </w:rPr>
              <w:t>члана групе понуђача</w:t>
            </w:r>
          </w:p>
          <w:p w14:paraId="7CC4DEEE" w14:textId="77777777" w:rsidR="00534FE4" w:rsidRPr="00534FE4" w:rsidRDefault="00534FE4" w:rsidP="00367DB1">
            <w:pPr>
              <w:numPr>
                <w:ilvl w:val="0"/>
                <w:numId w:val="14"/>
              </w:numPr>
              <w:tabs>
                <w:tab w:val="left" w:pos="680"/>
              </w:tabs>
              <w:snapToGrid w:val="0"/>
              <w:spacing w:before="0"/>
              <w:ind w:left="714" w:hanging="357"/>
              <w:contextualSpacing/>
              <w:jc w:val="left"/>
              <w:rPr>
                <w:rFonts w:cs="Arial"/>
                <w:sz w:val="24"/>
                <w:szCs w:val="24"/>
              </w:rPr>
            </w:pPr>
            <w:r w:rsidRPr="00534FE4">
              <w:rPr>
                <w:rFonts w:eastAsia="Calibri" w:cs="Arial"/>
                <w:i/>
                <w:sz w:val="24"/>
                <w:szCs w:val="24"/>
              </w:rPr>
              <w:t xml:space="preserve">У случају да понуђач подноси понуду са подизвођачем, ове доказе доставити и за </w:t>
            </w:r>
            <w:r w:rsidRPr="00534FE4">
              <w:rPr>
                <w:rFonts w:eastAsia="Calibri" w:cs="Arial"/>
                <w:i/>
                <w:sz w:val="24"/>
                <w:szCs w:val="24"/>
                <w:lang w:val="sr-Cyrl-CS"/>
              </w:rPr>
              <w:t xml:space="preserve">сваког </w:t>
            </w:r>
            <w:r w:rsidRPr="00534FE4">
              <w:rPr>
                <w:rFonts w:eastAsia="Calibri" w:cs="Arial"/>
                <w:i/>
                <w:sz w:val="24"/>
                <w:szCs w:val="24"/>
              </w:rPr>
              <w:t xml:space="preserve">подизвођача </w:t>
            </w:r>
          </w:p>
          <w:p w14:paraId="23F02DDF" w14:textId="1931D1C2" w:rsidR="00534FE4" w:rsidRPr="00861B90" w:rsidRDefault="00534FE4" w:rsidP="00534FE4">
            <w:pPr>
              <w:tabs>
                <w:tab w:val="left" w:pos="680"/>
              </w:tabs>
              <w:snapToGrid w:val="0"/>
              <w:spacing w:before="0"/>
              <w:contextualSpacing/>
              <w:jc w:val="left"/>
              <w:rPr>
                <w:rFonts w:eastAsia="Calibri" w:cs="Arial"/>
                <w:sz w:val="24"/>
                <w:szCs w:val="24"/>
                <w:lang w:val="sr-Cyrl-CS"/>
              </w:rPr>
            </w:pPr>
            <w:r w:rsidRPr="00534FE4">
              <w:rPr>
                <w:rFonts w:eastAsia="Calibri" w:cs="Arial"/>
                <w:b/>
                <w:sz w:val="24"/>
                <w:szCs w:val="24"/>
              </w:rPr>
              <w:t>Ови докази не могу бити старији од два месеца пре отварања понуда</w:t>
            </w:r>
            <w:r w:rsidRPr="00534FE4">
              <w:rPr>
                <w:rFonts w:eastAsia="Calibri" w:cs="Arial"/>
                <w:sz w:val="24"/>
                <w:szCs w:val="24"/>
              </w:rPr>
              <w:t>.</w:t>
            </w:r>
          </w:p>
        </w:tc>
      </w:tr>
      <w:tr w:rsidR="00534FE4" w:rsidRPr="00534FE4" w14:paraId="3C213CA7" w14:textId="77777777" w:rsidTr="00EF66B1">
        <w:trPr>
          <w:trHeight w:val="70"/>
          <w:jc w:val="center"/>
        </w:trPr>
        <w:tc>
          <w:tcPr>
            <w:tcW w:w="729" w:type="dxa"/>
            <w:vAlign w:val="center"/>
          </w:tcPr>
          <w:p w14:paraId="71908C04" w14:textId="77777777" w:rsidR="00534FE4" w:rsidRPr="00534FE4" w:rsidRDefault="00534FE4" w:rsidP="00534FE4">
            <w:pPr>
              <w:jc w:val="center"/>
              <w:rPr>
                <w:rFonts w:cs="Arial"/>
                <w:b/>
                <w:sz w:val="24"/>
                <w:szCs w:val="24"/>
              </w:rPr>
            </w:pPr>
            <w:r w:rsidRPr="00534FE4">
              <w:rPr>
                <w:rFonts w:cs="Arial"/>
                <w:b/>
                <w:sz w:val="24"/>
                <w:szCs w:val="24"/>
              </w:rPr>
              <w:lastRenderedPageBreak/>
              <w:t>3.</w:t>
            </w:r>
          </w:p>
        </w:tc>
        <w:tc>
          <w:tcPr>
            <w:tcW w:w="8430" w:type="dxa"/>
            <w:vAlign w:val="center"/>
          </w:tcPr>
          <w:p w14:paraId="5158694B" w14:textId="77777777" w:rsidR="00534FE4" w:rsidRPr="00534FE4" w:rsidRDefault="00534FE4" w:rsidP="00534FE4">
            <w:pPr>
              <w:snapToGrid w:val="0"/>
              <w:rPr>
                <w:rFonts w:cs="Arial"/>
                <w:sz w:val="24"/>
                <w:szCs w:val="24"/>
              </w:rPr>
            </w:pPr>
            <w:r w:rsidRPr="00534FE4">
              <w:rPr>
                <w:rFonts w:cs="Arial"/>
                <w:b/>
                <w:sz w:val="24"/>
                <w:szCs w:val="24"/>
              </w:rPr>
              <w:t>Услов</w:t>
            </w:r>
            <w:r w:rsidRPr="00534FE4">
              <w:rPr>
                <w:rFonts w:cs="Arial"/>
                <w:sz w:val="24"/>
                <w:szCs w:val="24"/>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7CC3531" w14:textId="77777777" w:rsidR="00534FE4" w:rsidRPr="00534FE4" w:rsidRDefault="00534FE4" w:rsidP="00534FE4">
            <w:pPr>
              <w:autoSpaceDE w:val="0"/>
              <w:autoSpaceDN w:val="0"/>
              <w:adjustRightInd w:val="0"/>
              <w:rPr>
                <w:rFonts w:cs="Arial"/>
                <w:b/>
                <w:sz w:val="24"/>
                <w:szCs w:val="24"/>
              </w:rPr>
            </w:pPr>
            <w:r w:rsidRPr="00534FE4">
              <w:rPr>
                <w:rFonts w:cs="Arial"/>
                <w:b/>
                <w:sz w:val="24"/>
                <w:szCs w:val="24"/>
              </w:rPr>
              <w:t>Доказ:</w:t>
            </w:r>
          </w:p>
          <w:p w14:paraId="00217591" w14:textId="77777777" w:rsidR="00534FE4" w:rsidRPr="00534FE4" w:rsidRDefault="00534FE4" w:rsidP="00534FE4">
            <w:pPr>
              <w:snapToGrid w:val="0"/>
              <w:rPr>
                <w:rFonts w:eastAsia="Calibri" w:cs="Arial"/>
                <w:sz w:val="24"/>
                <w:szCs w:val="24"/>
                <w:lang w:val="ru-RU"/>
              </w:rPr>
            </w:pPr>
            <w:r w:rsidRPr="00534FE4">
              <w:rPr>
                <w:rFonts w:eastAsia="Calibri" w:cs="Arial"/>
                <w:sz w:val="24"/>
                <w:szCs w:val="24"/>
                <w:lang w:val="ru-RU"/>
              </w:rPr>
              <w:t xml:space="preserve">- </w:t>
            </w:r>
            <w:r w:rsidRPr="00534FE4">
              <w:rPr>
                <w:rFonts w:eastAsia="Calibri" w:cs="Arial"/>
                <w:b/>
                <w:sz w:val="24"/>
                <w:szCs w:val="24"/>
                <w:lang w:val="ru-RU"/>
              </w:rPr>
              <w:t xml:space="preserve">за правно лице, предузетнике и физичка лица: </w:t>
            </w:r>
          </w:p>
          <w:p w14:paraId="1EA7EA35" w14:textId="77777777" w:rsidR="00534FE4" w:rsidRPr="00534FE4" w:rsidRDefault="00534FE4" w:rsidP="00534FE4">
            <w:pPr>
              <w:snapToGrid w:val="0"/>
              <w:rPr>
                <w:rFonts w:eastAsia="Calibri" w:cs="Arial"/>
                <w:sz w:val="24"/>
                <w:szCs w:val="24"/>
                <w:lang w:val="ru-RU"/>
              </w:rPr>
            </w:pPr>
            <w:r w:rsidRPr="00534FE4">
              <w:rPr>
                <w:rFonts w:eastAsia="Calibri" w:cs="Arial"/>
                <w:b/>
                <w:sz w:val="24"/>
                <w:szCs w:val="24"/>
                <w:lang w:val="ru-RU"/>
              </w:rPr>
              <w:t>1.Уверење Пореске управе</w:t>
            </w:r>
            <w:r w:rsidRPr="00534FE4">
              <w:rPr>
                <w:rFonts w:eastAsia="Calibri" w:cs="Arial"/>
                <w:sz w:val="24"/>
                <w:szCs w:val="24"/>
                <w:lang w:val="ru-RU"/>
              </w:rPr>
              <w:t xml:space="preserve"> Министарства финансија да је измирио доспеле </w:t>
            </w:r>
            <w:r w:rsidRPr="00534FE4">
              <w:rPr>
                <w:rFonts w:cs="Arial"/>
                <w:sz w:val="24"/>
                <w:szCs w:val="24"/>
                <w:lang w:val="ru-RU"/>
              </w:rPr>
              <w:t xml:space="preserve">порезе и доприносе </w:t>
            </w:r>
            <w:r w:rsidRPr="00534FE4">
              <w:rPr>
                <w:rFonts w:eastAsia="Calibri" w:cs="Arial"/>
                <w:b/>
                <w:sz w:val="24"/>
                <w:szCs w:val="24"/>
                <w:lang w:val="ru-RU"/>
              </w:rPr>
              <w:t>и</w:t>
            </w:r>
          </w:p>
          <w:p w14:paraId="2AD0C561" w14:textId="77777777" w:rsidR="00534FE4" w:rsidRPr="00534FE4" w:rsidRDefault="00534FE4" w:rsidP="00534FE4">
            <w:pPr>
              <w:rPr>
                <w:rFonts w:cs="Arial"/>
                <w:sz w:val="24"/>
                <w:szCs w:val="24"/>
                <w:lang w:val="ru-RU"/>
              </w:rPr>
            </w:pPr>
            <w:r w:rsidRPr="00534FE4">
              <w:rPr>
                <w:rFonts w:eastAsia="Calibri" w:cs="Arial"/>
                <w:b/>
                <w:sz w:val="24"/>
                <w:szCs w:val="24"/>
                <w:lang w:val="ru-RU"/>
              </w:rPr>
              <w:t>2.Уверење Управе јавних прихода локалне самоуправе (града, односно општине</w:t>
            </w:r>
            <w:r w:rsidRPr="00534FE4">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534FE4">
              <w:rPr>
                <w:rFonts w:eastAsia="Calibri" w:cs="Arial"/>
                <w:sz w:val="24"/>
                <w:szCs w:val="24"/>
                <w:lang w:val="ru-RU"/>
              </w:rPr>
              <w:t xml:space="preserve">да је измирио обавезе по основу изворних локалних јавних прихода </w:t>
            </w:r>
          </w:p>
          <w:p w14:paraId="2630DF19" w14:textId="77777777" w:rsidR="00534FE4" w:rsidRPr="00534FE4" w:rsidRDefault="00534FE4" w:rsidP="00534FE4">
            <w:pPr>
              <w:ind w:right="122"/>
              <w:rPr>
                <w:rFonts w:cs="Arial"/>
                <w:sz w:val="24"/>
                <w:szCs w:val="24"/>
                <w:lang w:val="ru-RU"/>
              </w:rPr>
            </w:pPr>
            <w:r w:rsidRPr="00534FE4">
              <w:rPr>
                <w:rFonts w:cs="Arial"/>
                <w:sz w:val="24"/>
                <w:szCs w:val="24"/>
                <w:lang w:val="ru-RU"/>
              </w:rPr>
              <w:t>Напомена:</w:t>
            </w:r>
          </w:p>
          <w:p w14:paraId="3BEB9926" w14:textId="77777777" w:rsidR="00534FE4" w:rsidRPr="00534FE4" w:rsidRDefault="00534FE4" w:rsidP="000657F6">
            <w:pPr>
              <w:numPr>
                <w:ilvl w:val="0"/>
                <w:numId w:val="12"/>
              </w:numPr>
              <w:autoSpaceDE w:val="0"/>
              <w:autoSpaceDN w:val="0"/>
              <w:adjustRightInd w:val="0"/>
              <w:snapToGrid w:val="0"/>
              <w:spacing w:before="0"/>
              <w:ind w:hanging="357"/>
              <w:contextualSpacing/>
              <w:jc w:val="left"/>
              <w:rPr>
                <w:rFonts w:eastAsia="TimesNewRomanPSMT" w:cs="Arial"/>
                <w:b/>
                <w:sz w:val="24"/>
                <w:szCs w:val="24"/>
              </w:rPr>
            </w:pPr>
            <w:r w:rsidRPr="00534FE4">
              <w:rPr>
                <w:rFonts w:eastAsia="TimesNewRomanPSMT" w:cs="Arial"/>
                <w:i/>
                <w:sz w:val="24"/>
                <w:szCs w:val="24"/>
              </w:rPr>
              <w:t>Уколико локална (општин</w:t>
            </w:r>
            <w:r w:rsidRPr="00534FE4">
              <w:rPr>
                <w:rFonts w:eastAsia="TimesNewRomanPSMT" w:cs="Arial"/>
                <w:i/>
                <w:sz w:val="24"/>
                <w:szCs w:val="24"/>
                <w:lang w:val="sr-Cyrl-CS"/>
              </w:rPr>
              <w:t>с</w:t>
            </w:r>
            <w:r w:rsidRPr="00534FE4">
              <w:rPr>
                <w:rFonts w:eastAsia="TimesNewRomanPSMT" w:cs="Arial"/>
                <w:i/>
                <w:sz w:val="24"/>
                <w:szCs w:val="24"/>
              </w:rPr>
              <w:t>ка) управа</w:t>
            </w:r>
            <w:r w:rsidRPr="00534FE4">
              <w:rPr>
                <w:rFonts w:eastAsia="TimesNewRomanPSMT" w:cs="Arial"/>
                <w:i/>
                <w:sz w:val="24"/>
                <w:szCs w:val="24"/>
                <w:lang w:val="sr-Cyrl-CS"/>
              </w:rPr>
              <w:t xml:space="preserve"> јавних приход</w:t>
            </w:r>
            <w:r w:rsidRPr="00534FE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34FE4">
              <w:rPr>
                <w:rFonts w:eastAsia="TimesNewRomanPSMT" w:cs="Arial"/>
                <w:i/>
                <w:sz w:val="24"/>
                <w:szCs w:val="24"/>
                <w:lang w:val="sr-Cyrl-CS"/>
              </w:rPr>
              <w:t xml:space="preserve">јавних прихода </w:t>
            </w:r>
            <w:r w:rsidRPr="00534FE4">
              <w:rPr>
                <w:rFonts w:eastAsia="TimesNewRomanPSMT" w:cs="Arial"/>
                <w:i/>
                <w:sz w:val="24"/>
                <w:szCs w:val="24"/>
              </w:rPr>
              <w:t xml:space="preserve">приложи и потврде </w:t>
            </w:r>
            <w:r w:rsidRPr="00534FE4">
              <w:rPr>
                <w:rFonts w:eastAsia="TimesNewRomanPSMT" w:cs="Arial"/>
                <w:i/>
                <w:sz w:val="24"/>
                <w:szCs w:val="24"/>
                <w:lang w:val="sr-Cyrl-CS"/>
              </w:rPr>
              <w:t xml:space="preserve">тих </w:t>
            </w:r>
            <w:r w:rsidRPr="00534FE4">
              <w:rPr>
                <w:rFonts w:eastAsia="TimesNewRomanPSMT" w:cs="Arial"/>
                <w:i/>
                <w:sz w:val="24"/>
                <w:szCs w:val="24"/>
              </w:rPr>
              <w:t>осталих лок</w:t>
            </w:r>
            <w:r w:rsidRPr="00534FE4">
              <w:rPr>
                <w:rFonts w:eastAsia="TimesNewRomanPSMT" w:cs="Arial"/>
                <w:i/>
                <w:sz w:val="24"/>
                <w:szCs w:val="24"/>
                <w:lang w:val="sr-Cyrl-CS"/>
              </w:rPr>
              <w:t>а</w:t>
            </w:r>
            <w:r w:rsidRPr="00534FE4">
              <w:rPr>
                <w:rFonts w:eastAsia="TimesNewRomanPSMT" w:cs="Arial"/>
                <w:i/>
                <w:sz w:val="24"/>
                <w:szCs w:val="24"/>
              </w:rPr>
              <w:t xml:space="preserve">лних органа/организација/установа </w:t>
            </w:r>
          </w:p>
          <w:p w14:paraId="585F2331" w14:textId="77777777" w:rsidR="00534FE4" w:rsidRPr="00534FE4" w:rsidRDefault="00534FE4" w:rsidP="000657F6">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534FE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34FE4">
              <w:rPr>
                <w:rFonts w:eastAsia="TimesNewRomanPSMT" w:cs="Arial"/>
                <w:b/>
                <w:i/>
                <w:sz w:val="24"/>
                <w:szCs w:val="24"/>
              </w:rPr>
              <w:t>у</w:t>
            </w:r>
            <w:r w:rsidRPr="00534FE4">
              <w:rPr>
                <w:rFonts w:eastAsia="Calibri" w:cs="Arial"/>
                <w:b/>
                <w:i/>
                <w:sz w:val="24"/>
                <w:szCs w:val="24"/>
                <w:lang w:val="ru-RU"/>
              </w:rPr>
              <w:t>верење Агенције за приватизацију да се налази у поступку приватизације</w:t>
            </w:r>
          </w:p>
          <w:p w14:paraId="54D5E737" w14:textId="77777777" w:rsidR="00534FE4" w:rsidRPr="00534FE4" w:rsidRDefault="00534FE4" w:rsidP="000657F6">
            <w:pPr>
              <w:numPr>
                <w:ilvl w:val="0"/>
                <w:numId w:val="12"/>
              </w:numPr>
              <w:tabs>
                <w:tab w:val="left" w:pos="680"/>
              </w:tabs>
              <w:snapToGrid w:val="0"/>
              <w:spacing w:before="0"/>
              <w:ind w:hanging="357"/>
              <w:contextualSpacing/>
              <w:jc w:val="left"/>
              <w:rPr>
                <w:rFonts w:eastAsia="Calibri" w:cs="Arial"/>
                <w:i/>
                <w:sz w:val="24"/>
                <w:szCs w:val="24"/>
              </w:rPr>
            </w:pPr>
            <w:r w:rsidRPr="00534FE4">
              <w:rPr>
                <w:rFonts w:eastAsia="Calibri" w:cs="Arial"/>
                <w:i/>
                <w:sz w:val="24"/>
                <w:szCs w:val="24"/>
              </w:rPr>
              <w:t>У случају да понуду подноси група понуђача, ове доказе доставити за сваког учесника из групе</w:t>
            </w:r>
          </w:p>
          <w:p w14:paraId="2D140FB5" w14:textId="77777777" w:rsidR="00534FE4" w:rsidRPr="00534FE4" w:rsidRDefault="00534FE4" w:rsidP="00367DB1">
            <w:pPr>
              <w:numPr>
                <w:ilvl w:val="0"/>
                <w:numId w:val="15"/>
              </w:numPr>
              <w:tabs>
                <w:tab w:val="left" w:pos="680"/>
              </w:tabs>
              <w:snapToGrid w:val="0"/>
              <w:spacing w:before="0"/>
              <w:contextualSpacing/>
              <w:jc w:val="left"/>
              <w:rPr>
                <w:rFonts w:cs="Arial"/>
                <w:sz w:val="24"/>
                <w:szCs w:val="24"/>
              </w:rPr>
            </w:pPr>
            <w:r w:rsidRPr="00534FE4">
              <w:rPr>
                <w:rFonts w:eastAsia="Calibri" w:cs="Arial"/>
                <w:i/>
                <w:sz w:val="24"/>
                <w:szCs w:val="24"/>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C9CF2F3" w14:textId="5BEFCA54" w:rsidR="00534FE4" w:rsidRPr="00861B90" w:rsidRDefault="00534FE4" w:rsidP="00534FE4">
            <w:pPr>
              <w:tabs>
                <w:tab w:val="left" w:pos="680"/>
              </w:tabs>
              <w:snapToGrid w:val="0"/>
              <w:contextualSpacing/>
              <w:rPr>
                <w:rFonts w:eastAsia="Calibri" w:cs="Arial"/>
                <w:sz w:val="24"/>
                <w:szCs w:val="24"/>
              </w:rPr>
            </w:pPr>
            <w:r w:rsidRPr="00534FE4">
              <w:rPr>
                <w:rFonts w:eastAsia="Calibri" w:cs="Arial"/>
                <w:b/>
                <w:sz w:val="24"/>
                <w:szCs w:val="24"/>
              </w:rPr>
              <w:t xml:space="preserve">Ови докази не могу бити старији од два месеца </w:t>
            </w:r>
            <w:r w:rsidRPr="00534FE4">
              <w:rPr>
                <w:rFonts w:eastAsia="Calibri" w:cs="Arial"/>
                <w:b/>
                <w:sz w:val="24"/>
                <w:szCs w:val="24"/>
                <w:lang w:val="sr-Cyrl-CS"/>
              </w:rPr>
              <w:t>пре</w:t>
            </w:r>
            <w:r w:rsidRPr="00534FE4">
              <w:rPr>
                <w:rFonts w:eastAsia="Calibri" w:cs="Arial"/>
                <w:b/>
                <w:sz w:val="24"/>
                <w:szCs w:val="24"/>
              </w:rPr>
              <w:t xml:space="preserve"> отварања понуда</w:t>
            </w:r>
            <w:r w:rsidRPr="00534FE4">
              <w:rPr>
                <w:rFonts w:eastAsia="Calibri" w:cs="Arial"/>
                <w:sz w:val="24"/>
                <w:szCs w:val="24"/>
              </w:rPr>
              <w:t>.</w:t>
            </w:r>
          </w:p>
        </w:tc>
      </w:tr>
      <w:tr w:rsidR="00534FE4" w:rsidRPr="00534FE4" w14:paraId="2A0E9D8E" w14:textId="77777777" w:rsidTr="00EF66B1">
        <w:trPr>
          <w:jc w:val="center"/>
        </w:trPr>
        <w:tc>
          <w:tcPr>
            <w:tcW w:w="729" w:type="dxa"/>
            <w:vAlign w:val="center"/>
          </w:tcPr>
          <w:p w14:paraId="6220AD7B" w14:textId="77777777" w:rsidR="00534FE4" w:rsidRPr="00534FE4" w:rsidRDefault="00534FE4" w:rsidP="00534FE4">
            <w:pPr>
              <w:jc w:val="center"/>
              <w:rPr>
                <w:rFonts w:cs="Arial"/>
                <w:b/>
                <w:sz w:val="24"/>
                <w:szCs w:val="24"/>
              </w:rPr>
            </w:pPr>
            <w:r w:rsidRPr="00534FE4">
              <w:rPr>
                <w:rFonts w:cs="Arial"/>
                <w:b/>
                <w:sz w:val="24"/>
                <w:szCs w:val="24"/>
              </w:rPr>
              <w:lastRenderedPageBreak/>
              <w:t xml:space="preserve">4. </w:t>
            </w:r>
          </w:p>
        </w:tc>
        <w:tc>
          <w:tcPr>
            <w:tcW w:w="8430" w:type="dxa"/>
          </w:tcPr>
          <w:p w14:paraId="1AAC2738" w14:textId="77777777" w:rsidR="00534FE4" w:rsidRPr="00534FE4" w:rsidRDefault="00534FE4" w:rsidP="00534FE4">
            <w:pPr>
              <w:snapToGrid w:val="0"/>
              <w:rPr>
                <w:rFonts w:cs="Arial"/>
                <w:sz w:val="24"/>
                <w:szCs w:val="24"/>
              </w:rPr>
            </w:pPr>
            <w:r w:rsidRPr="00534FE4">
              <w:rPr>
                <w:rFonts w:cs="Arial"/>
                <w:b/>
                <w:sz w:val="24"/>
                <w:szCs w:val="24"/>
              </w:rPr>
              <w:t>Услов:</w:t>
            </w:r>
            <w:r w:rsidRPr="00534FE4">
              <w:rPr>
                <w:rFonts w:cs="Arial"/>
                <w:b/>
                <w:sz w:val="24"/>
                <w:szCs w:val="24"/>
                <w:lang w:val="sr-Cyrl-RS"/>
              </w:rPr>
              <w:t xml:space="preserve"> </w:t>
            </w:r>
            <w:r w:rsidRPr="00534FE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9695986" w14:textId="77777777" w:rsidR="00534FE4" w:rsidRPr="00534FE4" w:rsidRDefault="00534FE4" w:rsidP="00534FE4">
            <w:pPr>
              <w:autoSpaceDE w:val="0"/>
              <w:autoSpaceDN w:val="0"/>
              <w:adjustRightInd w:val="0"/>
              <w:rPr>
                <w:rFonts w:cs="Arial"/>
                <w:b/>
                <w:sz w:val="24"/>
                <w:szCs w:val="24"/>
              </w:rPr>
            </w:pPr>
            <w:r w:rsidRPr="00534FE4">
              <w:rPr>
                <w:rFonts w:cs="Arial"/>
                <w:b/>
                <w:sz w:val="24"/>
                <w:szCs w:val="24"/>
              </w:rPr>
              <w:t>Доказ:</w:t>
            </w:r>
          </w:p>
          <w:p w14:paraId="399C3CC7" w14:textId="77777777" w:rsidR="00534FE4" w:rsidRPr="00534FE4" w:rsidRDefault="00534FE4" w:rsidP="00534FE4">
            <w:pPr>
              <w:rPr>
                <w:rFonts w:cs="Arial"/>
                <w:b/>
                <w:sz w:val="24"/>
                <w:szCs w:val="24"/>
              </w:rPr>
            </w:pPr>
            <w:r w:rsidRPr="00534FE4">
              <w:rPr>
                <w:rFonts w:cs="Arial"/>
                <w:sz w:val="24"/>
                <w:szCs w:val="24"/>
              </w:rPr>
              <w:t xml:space="preserve">Потписан и оверен Образац изјаве на основу члана 75. </w:t>
            </w:r>
            <w:proofErr w:type="gramStart"/>
            <w:r w:rsidRPr="00534FE4">
              <w:rPr>
                <w:rFonts w:cs="Arial"/>
                <w:sz w:val="24"/>
                <w:szCs w:val="24"/>
              </w:rPr>
              <w:t>став</w:t>
            </w:r>
            <w:proofErr w:type="gramEnd"/>
            <w:r w:rsidRPr="00534FE4">
              <w:rPr>
                <w:rFonts w:cs="Arial"/>
                <w:sz w:val="24"/>
                <w:szCs w:val="24"/>
              </w:rPr>
              <w:t xml:space="preserve"> 2. З</w:t>
            </w:r>
            <w:r w:rsidRPr="00534FE4">
              <w:rPr>
                <w:rFonts w:cs="Arial"/>
                <w:sz w:val="24"/>
                <w:szCs w:val="24"/>
                <w:lang w:val="sr-Cyrl-RS"/>
              </w:rPr>
              <w:t xml:space="preserve">акона </w:t>
            </w:r>
            <w:r w:rsidRPr="00534FE4">
              <w:rPr>
                <w:rFonts w:cs="Arial"/>
                <w:sz w:val="24"/>
                <w:szCs w:val="24"/>
              </w:rPr>
              <w:t>(Образац бр</w:t>
            </w:r>
            <w:r w:rsidRPr="00534FE4">
              <w:rPr>
                <w:rFonts w:cs="Arial"/>
                <w:sz w:val="24"/>
                <w:szCs w:val="24"/>
                <w:lang w:val="sr-Cyrl-RS"/>
              </w:rPr>
              <w:t>.4</w:t>
            </w:r>
            <w:r w:rsidRPr="00534FE4">
              <w:rPr>
                <w:rFonts w:cs="Arial"/>
                <w:sz w:val="24"/>
                <w:szCs w:val="24"/>
              </w:rPr>
              <w:t>)</w:t>
            </w:r>
          </w:p>
          <w:p w14:paraId="39D462A1" w14:textId="77777777" w:rsidR="00534FE4" w:rsidRPr="00534FE4" w:rsidRDefault="00534FE4" w:rsidP="00534FE4">
            <w:pPr>
              <w:snapToGrid w:val="0"/>
              <w:rPr>
                <w:rFonts w:cs="Arial"/>
                <w:sz w:val="24"/>
                <w:szCs w:val="24"/>
                <w:lang w:val="sr-Cyrl-CS"/>
              </w:rPr>
            </w:pPr>
            <w:r w:rsidRPr="00534FE4">
              <w:rPr>
                <w:rFonts w:cs="Arial"/>
                <w:i/>
                <w:sz w:val="24"/>
                <w:szCs w:val="24"/>
              </w:rPr>
              <w:t>Напомена:</w:t>
            </w:r>
          </w:p>
          <w:p w14:paraId="23D88724" w14:textId="77777777" w:rsidR="00534FE4" w:rsidRPr="00534FE4" w:rsidRDefault="00534FE4" w:rsidP="00367DB1">
            <w:pPr>
              <w:numPr>
                <w:ilvl w:val="0"/>
                <w:numId w:val="16"/>
              </w:numPr>
              <w:snapToGrid w:val="0"/>
              <w:rPr>
                <w:rFonts w:cs="Arial"/>
                <w:i/>
                <w:sz w:val="24"/>
                <w:szCs w:val="24"/>
                <w:lang w:val="sr-Cyrl-CS"/>
              </w:rPr>
            </w:pPr>
            <w:r w:rsidRPr="00534FE4">
              <w:rPr>
                <w:rFonts w:cs="Arial"/>
                <w:i/>
                <w:sz w:val="24"/>
                <w:szCs w:val="24"/>
              </w:rPr>
              <w:t xml:space="preserve">Изјава мора да буде потписана од стране овалшћеног лица </w:t>
            </w:r>
            <w:r w:rsidRPr="00534FE4">
              <w:rPr>
                <w:rFonts w:cs="Arial"/>
                <w:i/>
                <w:sz w:val="24"/>
                <w:szCs w:val="24"/>
                <w:lang w:val="sr-Cyrl-CS"/>
              </w:rPr>
              <w:t>за заступање понуђача</w:t>
            </w:r>
            <w:r w:rsidRPr="00534FE4">
              <w:rPr>
                <w:rFonts w:cs="Arial"/>
                <w:i/>
                <w:sz w:val="24"/>
                <w:szCs w:val="24"/>
              </w:rPr>
              <w:t xml:space="preserve"> и оверена печатом. </w:t>
            </w:r>
          </w:p>
          <w:p w14:paraId="5EA63A12" w14:textId="47351EEA" w:rsidR="00534FE4" w:rsidRPr="00861B90" w:rsidRDefault="00534FE4" w:rsidP="00367DB1">
            <w:pPr>
              <w:numPr>
                <w:ilvl w:val="0"/>
                <w:numId w:val="16"/>
              </w:numPr>
              <w:snapToGrid w:val="0"/>
              <w:rPr>
                <w:rFonts w:cs="Arial"/>
                <w:i/>
                <w:sz w:val="24"/>
                <w:szCs w:val="24"/>
              </w:rPr>
            </w:pPr>
            <w:r w:rsidRPr="00534FE4">
              <w:rPr>
                <w:rFonts w:cs="Arial"/>
                <w:i/>
                <w:sz w:val="24"/>
                <w:szCs w:val="24"/>
              </w:rPr>
              <w:t xml:space="preserve">Уколико понуду подноси група понуђача Изјава мора бити </w:t>
            </w:r>
            <w:r w:rsidRPr="00534FE4">
              <w:rPr>
                <w:rFonts w:cs="Arial"/>
                <w:i/>
                <w:sz w:val="24"/>
                <w:szCs w:val="24"/>
                <w:lang w:val="sr-Cyrl-CS"/>
              </w:rPr>
              <w:t>достављена за сваког члана групе понуђача. Изјава мора бити</w:t>
            </w:r>
            <w:r w:rsidRPr="00534FE4">
              <w:rPr>
                <w:rFonts w:cs="Arial"/>
                <w:i/>
                <w:sz w:val="24"/>
                <w:szCs w:val="24"/>
              </w:rPr>
              <w:t xml:space="preserve"> потписана од стране овлашћеног лица </w:t>
            </w:r>
            <w:r w:rsidRPr="00534FE4">
              <w:rPr>
                <w:rFonts w:cs="Arial"/>
                <w:i/>
                <w:sz w:val="24"/>
                <w:szCs w:val="24"/>
                <w:lang w:val="sr-Cyrl-CS"/>
              </w:rPr>
              <w:t xml:space="preserve">за заступање </w:t>
            </w:r>
            <w:r w:rsidRPr="00534FE4">
              <w:rPr>
                <w:rFonts w:cs="Arial"/>
                <w:i/>
                <w:sz w:val="24"/>
                <w:szCs w:val="24"/>
              </w:rPr>
              <w:t xml:space="preserve">понуђача из групе понуђача и оверена печатом.  </w:t>
            </w:r>
          </w:p>
        </w:tc>
      </w:tr>
      <w:tr w:rsidR="00534FE4" w:rsidRPr="00534FE4" w14:paraId="526F5730" w14:textId="77777777" w:rsidTr="00EF66B1">
        <w:trPr>
          <w:jc w:val="center"/>
        </w:trPr>
        <w:tc>
          <w:tcPr>
            <w:tcW w:w="729" w:type="dxa"/>
            <w:vAlign w:val="center"/>
          </w:tcPr>
          <w:p w14:paraId="003A2F06" w14:textId="77777777" w:rsidR="00534FE4" w:rsidRPr="00534FE4" w:rsidRDefault="00534FE4" w:rsidP="00534FE4">
            <w:pPr>
              <w:jc w:val="center"/>
              <w:rPr>
                <w:rFonts w:cs="Arial"/>
                <w:color w:val="00B0F0"/>
                <w:sz w:val="24"/>
                <w:szCs w:val="24"/>
              </w:rPr>
            </w:pPr>
          </w:p>
        </w:tc>
        <w:tc>
          <w:tcPr>
            <w:tcW w:w="8430" w:type="dxa"/>
          </w:tcPr>
          <w:p w14:paraId="532ABBB7" w14:textId="77777777" w:rsidR="00534FE4" w:rsidRPr="00534FE4" w:rsidRDefault="00534FE4" w:rsidP="00534FE4">
            <w:pPr>
              <w:ind w:right="-180"/>
              <w:jc w:val="center"/>
              <w:rPr>
                <w:rFonts w:cs="Arial"/>
                <w:b/>
                <w:i/>
                <w:sz w:val="24"/>
                <w:szCs w:val="24"/>
              </w:rPr>
            </w:pPr>
            <w:r w:rsidRPr="00534FE4">
              <w:rPr>
                <w:rFonts w:cs="Arial"/>
                <w:b/>
                <w:sz w:val="24"/>
                <w:szCs w:val="24"/>
              </w:rPr>
              <w:t xml:space="preserve">4.2  ДОДАТНИ УСЛОВИ </w:t>
            </w:r>
          </w:p>
          <w:p w14:paraId="297040B6" w14:textId="77777777" w:rsidR="00534FE4" w:rsidRPr="00534FE4" w:rsidRDefault="00534FE4" w:rsidP="00534FE4">
            <w:pPr>
              <w:snapToGrid w:val="0"/>
              <w:jc w:val="center"/>
              <w:rPr>
                <w:rFonts w:cs="Arial"/>
                <w:b/>
                <w:sz w:val="24"/>
                <w:szCs w:val="24"/>
                <w:lang w:val="sr-Cyrl-RS"/>
              </w:rPr>
            </w:pPr>
            <w:r w:rsidRPr="00534FE4">
              <w:rPr>
                <w:rFonts w:cs="Arial"/>
                <w:b/>
                <w:sz w:val="24"/>
                <w:szCs w:val="24"/>
              </w:rPr>
              <w:t>ЗА УЧЕШЋЕ У ПОСТУПКУ ЈАВНЕ НАБАВКЕ ИЗ ЧЛАНА 76. З</w:t>
            </w:r>
            <w:r w:rsidRPr="00534FE4">
              <w:rPr>
                <w:rFonts w:cs="Arial"/>
                <w:b/>
                <w:sz w:val="24"/>
                <w:szCs w:val="24"/>
                <w:lang w:val="sr-Cyrl-RS"/>
              </w:rPr>
              <w:t>АКОНА</w:t>
            </w:r>
          </w:p>
        </w:tc>
      </w:tr>
      <w:tr w:rsidR="00534FE4" w:rsidRPr="00534FE4" w14:paraId="54302D6D" w14:textId="77777777" w:rsidTr="00172CBD">
        <w:trPr>
          <w:trHeight w:val="983"/>
          <w:jc w:val="center"/>
        </w:trPr>
        <w:tc>
          <w:tcPr>
            <w:tcW w:w="729" w:type="dxa"/>
            <w:vAlign w:val="center"/>
          </w:tcPr>
          <w:p w14:paraId="114101D6" w14:textId="265A3699" w:rsidR="00534FE4" w:rsidRPr="00534FE4" w:rsidRDefault="00A14F69" w:rsidP="001907C7">
            <w:pPr>
              <w:jc w:val="center"/>
              <w:rPr>
                <w:rFonts w:cs="Arial"/>
                <w:b/>
                <w:color w:val="00B0F0"/>
                <w:sz w:val="24"/>
                <w:szCs w:val="24"/>
              </w:rPr>
            </w:pPr>
            <w:r>
              <w:rPr>
                <w:rFonts w:cs="Arial"/>
                <w:b/>
                <w:sz w:val="24"/>
                <w:szCs w:val="24"/>
              </w:rPr>
              <w:t>5</w:t>
            </w:r>
            <w:r w:rsidR="00534FE4" w:rsidRPr="00534FE4">
              <w:rPr>
                <w:rFonts w:cs="Arial"/>
                <w:b/>
                <w:sz w:val="24"/>
                <w:szCs w:val="24"/>
              </w:rPr>
              <w:t>.</w:t>
            </w:r>
          </w:p>
        </w:tc>
        <w:tc>
          <w:tcPr>
            <w:tcW w:w="8430" w:type="dxa"/>
          </w:tcPr>
          <w:p w14:paraId="05F02F1C" w14:textId="77777777" w:rsidR="00534FE4" w:rsidRPr="00CF4921" w:rsidRDefault="00534FE4" w:rsidP="00534FE4">
            <w:pPr>
              <w:autoSpaceDE w:val="0"/>
              <w:autoSpaceDN w:val="0"/>
              <w:adjustRightInd w:val="0"/>
              <w:rPr>
                <w:rFonts w:cs="Arial"/>
                <w:b/>
                <w:sz w:val="24"/>
                <w:szCs w:val="24"/>
              </w:rPr>
            </w:pPr>
            <w:r w:rsidRPr="00CF4921">
              <w:rPr>
                <w:rFonts w:cs="Arial"/>
                <w:b/>
                <w:sz w:val="24"/>
                <w:szCs w:val="24"/>
              </w:rPr>
              <w:t>Услов:</w:t>
            </w:r>
          </w:p>
          <w:p w14:paraId="6A4BF9C5" w14:textId="77777777" w:rsidR="00534FE4" w:rsidRPr="00CF4921" w:rsidRDefault="00534FE4" w:rsidP="00534FE4">
            <w:pPr>
              <w:autoSpaceDE w:val="0"/>
              <w:autoSpaceDN w:val="0"/>
              <w:adjustRightInd w:val="0"/>
              <w:rPr>
                <w:rFonts w:cs="Arial"/>
                <w:b/>
                <w:sz w:val="24"/>
                <w:szCs w:val="24"/>
              </w:rPr>
            </w:pPr>
            <w:r w:rsidRPr="00CF4921">
              <w:rPr>
                <w:rFonts w:cs="Arial"/>
                <w:b/>
                <w:sz w:val="24"/>
                <w:szCs w:val="24"/>
              </w:rPr>
              <w:t xml:space="preserve">Пословни капацитет </w:t>
            </w:r>
          </w:p>
          <w:p w14:paraId="7FB9E808" w14:textId="77777777" w:rsidR="00534FE4" w:rsidRPr="00CF4921" w:rsidRDefault="00534FE4" w:rsidP="00534FE4">
            <w:pPr>
              <w:autoSpaceDE w:val="0"/>
              <w:autoSpaceDN w:val="0"/>
              <w:adjustRightInd w:val="0"/>
              <w:spacing w:before="0"/>
              <w:rPr>
                <w:rFonts w:cs="Arial"/>
                <w:sz w:val="24"/>
                <w:szCs w:val="24"/>
              </w:rPr>
            </w:pPr>
            <w:r w:rsidRPr="00CF4921">
              <w:rPr>
                <w:rFonts w:cs="Arial"/>
                <w:sz w:val="24"/>
                <w:szCs w:val="24"/>
              </w:rPr>
              <w:t xml:space="preserve">Понуђач располаже неопходним </w:t>
            </w:r>
            <w:r w:rsidRPr="00CF4921">
              <w:rPr>
                <w:rFonts w:cs="Arial"/>
                <w:b/>
                <w:sz w:val="24"/>
                <w:szCs w:val="24"/>
              </w:rPr>
              <w:t>пословним капацитетом</w:t>
            </w:r>
            <w:r w:rsidRPr="00CF4921">
              <w:rPr>
                <w:rFonts w:cs="Arial"/>
                <w:sz w:val="24"/>
                <w:szCs w:val="24"/>
              </w:rPr>
              <w:t xml:space="preserve"> ако:</w:t>
            </w:r>
          </w:p>
          <w:p w14:paraId="4D78A3E7" w14:textId="596FB258" w:rsidR="00861B90" w:rsidRPr="00CF4921" w:rsidRDefault="00861B90" w:rsidP="00861B90">
            <w:pPr>
              <w:spacing w:before="0" w:after="200" w:line="288" w:lineRule="auto"/>
              <w:rPr>
                <w:rFonts w:cs="Arial"/>
                <w:b/>
                <w:i/>
                <w:sz w:val="24"/>
                <w:szCs w:val="24"/>
              </w:rPr>
            </w:pPr>
            <w:r w:rsidRPr="00CF4921">
              <w:rPr>
                <w:rFonts w:cs="Arial"/>
                <w:b/>
                <w:sz w:val="24"/>
                <w:szCs w:val="24"/>
                <w:lang w:val="sr-Cyrl-RS"/>
              </w:rPr>
              <w:t xml:space="preserve">- </w:t>
            </w:r>
            <w:r w:rsidRPr="00CF4921">
              <w:rPr>
                <w:rFonts w:cs="Arial"/>
                <w:b/>
                <w:sz w:val="24"/>
                <w:szCs w:val="24"/>
              </w:rPr>
              <w:t>је ауторизован од стране произвођача апликативн</w:t>
            </w:r>
            <w:r w:rsidR="00CF4921" w:rsidRPr="00CF4921">
              <w:rPr>
                <w:rFonts w:cs="Arial"/>
                <w:b/>
                <w:sz w:val="24"/>
                <w:szCs w:val="24"/>
              </w:rPr>
              <w:t>o</w:t>
            </w:r>
            <w:r w:rsidRPr="00CF4921">
              <w:rPr>
                <w:rFonts w:cs="Arial"/>
                <w:b/>
                <w:sz w:val="24"/>
                <w:szCs w:val="24"/>
              </w:rPr>
              <w:t xml:space="preserve">г софтвера (DIGIT д.о.о. Београд) за пружање услуга одржавања и измене изворног кода апликативног софтвера </w:t>
            </w:r>
            <w:r w:rsidRPr="00CF4921">
              <w:rPr>
                <w:rFonts w:cs="Arial"/>
                <w:b/>
                <w:sz w:val="24"/>
                <w:szCs w:val="24"/>
                <w:lang w:val="sr-Cyrl-RS"/>
              </w:rPr>
              <w:t>ФИС</w:t>
            </w:r>
          </w:p>
          <w:p w14:paraId="0BF56E4B" w14:textId="77777777" w:rsidR="00861B90" w:rsidRPr="00CF4921" w:rsidRDefault="00861B90" w:rsidP="00861B90">
            <w:pPr>
              <w:spacing w:before="0" w:after="200" w:line="288" w:lineRule="auto"/>
              <w:rPr>
                <w:rFonts w:cs="Arial"/>
                <w:b/>
                <w:sz w:val="24"/>
                <w:szCs w:val="24"/>
                <w:lang w:val="sr-Cyrl-RS"/>
              </w:rPr>
            </w:pPr>
            <w:r w:rsidRPr="00CF4921">
              <w:rPr>
                <w:rFonts w:eastAsia="Calibri" w:cs="Arial"/>
                <w:sz w:val="24"/>
                <w:szCs w:val="24"/>
                <w:lang w:val="sr-Cyrl-RS"/>
              </w:rPr>
              <w:t xml:space="preserve">- </w:t>
            </w:r>
            <w:r w:rsidRPr="00CF4921">
              <w:rPr>
                <w:rFonts w:eastAsia="Calibri" w:cs="Arial"/>
                <w:sz w:val="24"/>
                <w:szCs w:val="24"/>
              </w:rPr>
              <w:t xml:space="preserve"> </w:t>
            </w:r>
            <w:r w:rsidRPr="00CF4921">
              <w:rPr>
                <w:rFonts w:eastAsia="Calibri" w:cs="Arial"/>
                <w:sz w:val="24"/>
                <w:szCs w:val="24"/>
                <w:lang w:val="sr-Cyrl-RS"/>
              </w:rPr>
              <w:t xml:space="preserve">је </w:t>
            </w:r>
            <w:r w:rsidRPr="00CF4921">
              <w:rPr>
                <w:rFonts w:eastAsia="Calibri" w:cs="Arial"/>
                <w:sz w:val="24"/>
                <w:szCs w:val="24"/>
              </w:rPr>
              <w:t xml:space="preserve">у </w:t>
            </w:r>
            <w:r w:rsidRPr="00CF4921">
              <w:rPr>
                <w:rFonts w:eastAsia="Calibri" w:cs="Arial"/>
                <w:sz w:val="24"/>
                <w:szCs w:val="24"/>
                <w:lang w:val="sr-Cyrl-RS"/>
              </w:rPr>
              <w:t xml:space="preserve">току </w:t>
            </w:r>
            <w:r w:rsidRPr="00CF4921">
              <w:rPr>
                <w:rFonts w:eastAsia="Calibri" w:cs="Arial"/>
                <w:sz w:val="24"/>
                <w:szCs w:val="24"/>
                <w:lang w:val="sr-Cyrl-CS"/>
              </w:rPr>
              <w:t>претходне 3 пословне</w:t>
            </w:r>
            <w:r w:rsidRPr="00CF4921">
              <w:rPr>
                <w:rFonts w:eastAsia="Calibri" w:cs="Arial"/>
                <w:sz w:val="24"/>
                <w:szCs w:val="24"/>
              </w:rPr>
              <w:t xml:space="preserve"> године</w:t>
            </w:r>
            <w:r w:rsidRPr="00CF4921">
              <w:rPr>
                <w:rFonts w:eastAsia="Calibri" w:cs="Arial"/>
                <w:sz w:val="24"/>
                <w:szCs w:val="24"/>
                <w:lang w:val="sr-Cyrl-RS"/>
              </w:rPr>
              <w:t xml:space="preserve"> (2014, 2015 и 2016.)</w:t>
            </w:r>
            <w:r w:rsidRPr="00CF4921">
              <w:rPr>
                <w:rFonts w:eastAsia="Calibri" w:cs="Arial"/>
                <w:sz w:val="24"/>
                <w:szCs w:val="24"/>
              </w:rPr>
              <w:t xml:space="preserve"> </w:t>
            </w:r>
            <w:r w:rsidRPr="00CF4921">
              <w:rPr>
                <w:rFonts w:cs="Arial"/>
                <w:b/>
                <w:sz w:val="24"/>
                <w:szCs w:val="24"/>
              </w:rPr>
              <w:t xml:space="preserve">реализовао услуге одржавања и унапређења апликативног софтвера код најмање два корисника апликативног софтвера </w:t>
            </w:r>
            <w:r w:rsidRPr="00CF4921">
              <w:rPr>
                <w:rFonts w:cs="Arial"/>
                <w:b/>
                <w:sz w:val="24"/>
                <w:szCs w:val="24"/>
                <w:lang w:val="sr-Cyrl-RS"/>
              </w:rPr>
              <w:t>ФИС,</w:t>
            </w:r>
          </w:p>
          <w:p w14:paraId="47285F4A" w14:textId="5E5B660F" w:rsidR="00861B90" w:rsidRPr="00CF4921" w:rsidRDefault="006137D4" w:rsidP="00861B90">
            <w:pPr>
              <w:autoSpaceDE w:val="0"/>
              <w:autoSpaceDN w:val="0"/>
              <w:adjustRightInd w:val="0"/>
              <w:spacing w:before="0"/>
              <w:ind w:left="-108"/>
              <w:rPr>
                <w:rFonts w:cs="Arial"/>
                <w:b/>
                <w:sz w:val="24"/>
                <w:szCs w:val="24"/>
              </w:rPr>
            </w:pPr>
            <w:r w:rsidRPr="00CF4921">
              <w:rPr>
                <w:rFonts w:cs="Calibri"/>
                <w:sz w:val="24"/>
                <w:szCs w:val="24"/>
                <w:lang w:val="sr-Cyrl-RS" w:eastAsia="ar-SA"/>
              </w:rPr>
              <w:t xml:space="preserve"> </w:t>
            </w:r>
            <w:r w:rsidR="00534FE4" w:rsidRPr="00CF4921">
              <w:rPr>
                <w:rFonts w:cs="Arial"/>
                <w:b/>
                <w:sz w:val="24"/>
                <w:szCs w:val="24"/>
              </w:rPr>
              <w:t xml:space="preserve">Доказ: </w:t>
            </w:r>
          </w:p>
          <w:p w14:paraId="0C144B9E" w14:textId="324905DB" w:rsidR="00861B90" w:rsidRPr="00CF4921" w:rsidRDefault="00861B90" w:rsidP="00861B90">
            <w:pPr>
              <w:spacing w:before="0" w:line="288" w:lineRule="auto"/>
              <w:rPr>
                <w:rFonts w:cs="Arial"/>
                <w:sz w:val="24"/>
                <w:szCs w:val="24"/>
              </w:rPr>
            </w:pPr>
            <w:r w:rsidRPr="00CF4921">
              <w:rPr>
                <w:rFonts w:cs="Arial"/>
                <w:sz w:val="24"/>
                <w:szCs w:val="24"/>
                <w:lang w:val="sr-Cyrl-RS"/>
              </w:rPr>
              <w:t>-</w:t>
            </w:r>
            <w:r w:rsidRPr="00CF4921">
              <w:rPr>
                <w:rFonts w:cs="Arial"/>
                <w:sz w:val="24"/>
                <w:szCs w:val="24"/>
              </w:rPr>
              <w:t xml:space="preserve">Ауторизација Digit d.o.o. Београд којом исти као произвођач апликативног софтвера </w:t>
            </w:r>
            <w:r w:rsidRPr="00CF4921">
              <w:rPr>
                <w:rFonts w:cs="Arial"/>
                <w:sz w:val="24"/>
                <w:szCs w:val="24"/>
                <w:lang w:val="sr-Cyrl-RS"/>
              </w:rPr>
              <w:t>ФИС</w:t>
            </w:r>
            <w:r w:rsidRPr="00CF4921">
              <w:rPr>
                <w:rFonts w:cs="Arial"/>
                <w:sz w:val="24"/>
                <w:szCs w:val="24"/>
              </w:rPr>
              <w:t xml:space="preserve"> потврђује да је понуђач овлашћен за одржавање и измену изворног кода </w:t>
            </w:r>
            <w:r w:rsidRPr="00CF4921">
              <w:rPr>
                <w:rFonts w:cs="Arial"/>
                <w:sz w:val="24"/>
                <w:szCs w:val="24"/>
                <w:lang w:val="sr-Cyrl-RS"/>
              </w:rPr>
              <w:t>ФИС</w:t>
            </w:r>
            <w:r w:rsidRPr="00CF4921">
              <w:rPr>
                <w:rFonts w:cs="Arial"/>
                <w:sz w:val="24"/>
                <w:szCs w:val="24"/>
              </w:rPr>
              <w:t xml:space="preserve"> софтвера. Ауторизација мора да гласи на име понуђача који доставља понуду за услуге које су пре</w:t>
            </w:r>
            <w:r w:rsidR="00172CBD" w:rsidRPr="00CF4921">
              <w:rPr>
                <w:rFonts w:cs="Arial"/>
                <w:sz w:val="24"/>
                <w:szCs w:val="24"/>
                <w:lang w:val="sr-Cyrl-RS"/>
              </w:rPr>
              <w:t>д</w:t>
            </w:r>
            <w:r w:rsidRPr="00CF4921">
              <w:rPr>
                <w:rFonts w:cs="Arial"/>
                <w:sz w:val="24"/>
                <w:szCs w:val="24"/>
              </w:rPr>
              <w:t xml:space="preserve">мет јавне набавке и да је насловљена на Наручиоца. </w:t>
            </w:r>
          </w:p>
          <w:p w14:paraId="52D1EEDE" w14:textId="6DE38135" w:rsidR="00534FE4" w:rsidRPr="00CF4921" w:rsidRDefault="00534FE4" w:rsidP="00172CBD">
            <w:pPr>
              <w:spacing w:before="0" w:line="288" w:lineRule="auto"/>
              <w:rPr>
                <w:rFonts w:cs="Arial"/>
                <w:sz w:val="24"/>
                <w:szCs w:val="24"/>
              </w:rPr>
            </w:pPr>
            <w:r w:rsidRPr="00CF4921">
              <w:rPr>
                <w:rFonts w:cs="Arial"/>
                <w:sz w:val="24"/>
                <w:szCs w:val="24"/>
              </w:rPr>
              <w:t xml:space="preserve">- </w:t>
            </w:r>
            <w:r w:rsidR="006137D4" w:rsidRPr="00CF4921">
              <w:rPr>
                <w:rFonts w:cs="Arial"/>
                <w:sz w:val="24"/>
                <w:szCs w:val="24"/>
              </w:rPr>
              <w:t xml:space="preserve">Референтна листа </w:t>
            </w:r>
            <w:r w:rsidR="003359F5" w:rsidRPr="00CF4921">
              <w:rPr>
                <w:rFonts w:cs="Arial"/>
                <w:sz w:val="24"/>
                <w:szCs w:val="24"/>
                <w:lang w:val="sr-Cyrl-RS"/>
              </w:rPr>
              <w:t xml:space="preserve">- </w:t>
            </w:r>
            <w:r w:rsidR="006137D4" w:rsidRPr="00CF4921">
              <w:rPr>
                <w:rFonts w:cs="Arial"/>
                <w:sz w:val="24"/>
                <w:szCs w:val="24"/>
              </w:rPr>
              <w:t>списак извршених услуга које су пр</w:t>
            </w:r>
            <w:r w:rsidR="003359F5" w:rsidRPr="00CF4921">
              <w:rPr>
                <w:rFonts w:cs="Arial"/>
                <w:sz w:val="24"/>
                <w:szCs w:val="24"/>
              </w:rPr>
              <w:t>едмет ове јавне набавке</w:t>
            </w:r>
            <w:r w:rsidR="006137D4" w:rsidRPr="00CF4921">
              <w:rPr>
                <w:rFonts w:cs="Arial"/>
                <w:sz w:val="24"/>
                <w:szCs w:val="24"/>
              </w:rPr>
              <w:t xml:space="preserve"> за 201</w:t>
            </w:r>
            <w:r w:rsidR="00776D53" w:rsidRPr="00CF4921">
              <w:rPr>
                <w:rFonts w:cs="Arial"/>
                <w:sz w:val="24"/>
                <w:szCs w:val="24"/>
                <w:lang w:val="sr-Cyrl-RS"/>
              </w:rPr>
              <w:t>4</w:t>
            </w:r>
            <w:r w:rsidR="006137D4" w:rsidRPr="00CF4921">
              <w:rPr>
                <w:rFonts w:cs="Arial"/>
                <w:sz w:val="24"/>
                <w:szCs w:val="24"/>
              </w:rPr>
              <w:t>, 201</w:t>
            </w:r>
            <w:r w:rsidR="00776D53" w:rsidRPr="00CF4921">
              <w:rPr>
                <w:rFonts w:cs="Arial"/>
                <w:sz w:val="24"/>
                <w:szCs w:val="24"/>
                <w:lang w:val="sr-Cyrl-RS"/>
              </w:rPr>
              <w:t>5</w:t>
            </w:r>
            <w:r w:rsidR="006137D4" w:rsidRPr="00CF4921">
              <w:rPr>
                <w:rFonts w:cs="Arial"/>
                <w:sz w:val="24"/>
                <w:szCs w:val="24"/>
              </w:rPr>
              <w:t xml:space="preserve">. </w:t>
            </w:r>
            <w:proofErr w:type="gramStart"/>
            <w:r w:rsidR="006137D4" w:rsidRPr="00CF4921">
              <w:rPr>
                <w:rFonts w:cs="Arial"/>
                <w:sz w:val="24"/>
                <w:szCs w:val="24"/>
              </w:rPr>
              <w:t>и</w:t>
            </w:r>
            <w:proofErr w:type="gramEnd"/>
            <w:r w:rsidR="006137D4" w:rsidRPr="00CF4921">
              <w:rPr>
                <w:rFonts w:cs="Arial"/>
                <w:sz w:val="24"/>
                <w:szCs w:val="24"/>
              </w:rPr>
              <w:t xml:space="preserve"> 201</w:t>
            </w:r>
            <w:r w:rsidR="00776D53" w:rsidRPr="00CF4921">
              <w:rPr>
                <w:rFonts w:cs="Arial"/>
                <w:sz w:val="24"/>
                <w:szCs w:val="24"/>
                <w:lang w:val="sr-Cyrl-RS"/>
              </w:rPr>
              <w:t>6</w:t>
            </w:r>
            <w:r w:rsidR="00776D53" w:rsidRPr="00CF4921">
              <w:rPr>
                <w:rFonts w:cs="Arial"/>
                <w:sz w:val="24"/>
                <w:szCs w:val="24"/>
              </w:rPr>
              <w:t xml:space="preserve">. </w:t>
            </w:r>
            <w:proofErr w:type="gramStart"/>
            <w:r w:rsidR="00776D53" w:rsidRPr="00CF4921">
              <w:rPr>
                <w:rFonts w:cs="Arial"/>
                <w:sz w:val="24"/>
                <w:szCs w:val="24"/>
              </w:rPr>
              <w:t>годину</w:t>
            </w:r>
            <w:proofErr w:type="gramEnd"/>
            <w:r w:rsidR="006137D4" w:rsidRPr="00CF4921">
              <w:rPr>
                <w:rFonts w:cs="Arial"/>
                <w:sz w:val="24"/>
                <w:szCs w:val="24"/>
              </w:rPr>
              <w:t xml:space="preserve">.  Референтна листа мора бити потписана и оверена од стране овлашћеног лица </w:t>
            </w:r>
            <w:proofErr w:type="gramStart"/>
            <w:r w:rsidR="006137D4" w:rsidRPr="00CF4921">
              <w:rPr>
                <w:rFonts w:cs="Arial"/>
                <w:sz w:val="24"/>
                <w:szCs w:val="24"/>
              </w:rPr>
              <w:t>понуђача  за</w:t>
            </w:r>
            <w:proofErr w:type="gramEnd"/>
            <w:r w:rsidR="006137D4" w:rsidRPr="00CF4921">
              <w:rPr>
                <w:rFonts w:cs="Arial"/>
                <w:sz w:val="24"/>
                <w:szCs w:val="24"/>
              </w:rPr>
              <w:t xml:space="preserve"> све три године заједно</w:t>
            </w:r>
            <w:r w:rsidR="00CE7E89" w:rsidRPr="00CF4921">
              <w:rPr>
                <w:rFonts w:cs="Arial"/>
                <w:sz w:val="24"/>
                <w:szCs w:val="24"/>
                <w:lang w:val="sr-Cyrl-RS"/>
              </w:rPr>
              <w:t xml:space="preserve"> (образац 6.)</w:t>
            </w:r>
          </w:p>
          <w:p w14:paraId="548A2EBF" w14:textId="4A74D3D1" w:rsidR="00534FE4" w:rsidRPr="00CF4921" w:rsidRDefault="00D766FA" w:rsidP="00CF4921">
            <w:pPr>
              <w:widowControl w:val="0"/>
              <w:autoSpaceDE w:val="0"/>
              <w:autoSpaceDN w:val="0"/>
              <w:adjustRightInd w:val="0"/>
              <w:spacing w:before="0" w:line="247" w:lineRule="exact"/>
              <w:rPr>
                <w:rFonts w:eastAsia="Calibri" w:cs="Arial"/>
                <w:color w:val="00B0F0"/>
                <w:sz w:val="24"/>
                <w:szCs w:val="24"/>
                <w:lang w:val="ru-RU"/>
              </w:rPr>
            </w:pPr>
            <w:r w:rsidRPr="00CF4921">
              <w:rPr>
                <w:rFonts w:cs="Arial"/>
                <w:sz w:val="24"/>
                <w:szCs w:val="24"/>
                <w:lang w:val="sr-Cyrl-RS"/>
              </w:rPr>
              <w:t xml:space="preserve">- </w:t>
            </w:r>
            <w:r w:rsidR="00172CBD" w:rsidRPr="00CF4921">
              <w:rPr>
                <w:rFonts w:cs="Arial"/>
                <w:sz w:val="24"/>
                <w:szCs w:val="24"/>
              </w:rPr>
              <w:t xml:space="preserve">Потписане и оверене потврде издате од стране ранијих наручиоца/купаца </w:t>
            </w:r>
            <w:r w:rsidRPr="00CF4921">
              <w:rPr>
                <w:rFonts w:cs="Arial"/>
                <w:b/>
                <w:sz w:val="24"/>
                <w:szCs w:val="24"/>
              </w:rPr>
              <w:t xml:space="preserve">одржавања и измене изворног кода апликативног софтвера </w:t>
            </w:r>
            <w:r w:rsidRPr="00CF4921">
              <w:rPr>
                <w:rFonts w:cs="Arial"/>
                <w:b/>
                <w:sz w:val="24"/>
                <w:szCs w:val="24"/>
                <w:lang w:val="sr-Cyrl-RS"/>
              </w:rPr>
              <w:t>ФИС</w:t>
            </w:r>
            <w:r w:rsidR="00CE7E89" w:rsidRPr="00CF4921">
              <w:rPr>
                <w:rFonts w:cs="Arial"/>
                <w:sz w:val="24"/>
                <w:szCs w:val="24"/>
                <w:lang w:val="sr-Cyrl-RS"/>
              </w:rPr>
              <w:t>(образац 6.1)</w:t>
            </w:r>
            <w:r w:rsidR="00CE7E89" w:rsidRPr="00CF4921">
              <w:rPr>
                <w:rFonts w:cs="Arial"/>
                <w:sz w:val="24"/>
                <w:szCs w:val="24"/>
              </w:rPr>
              <w:t xml:space="preserve"> </w:t>
            </w:r>
            <w:r w:rsidRPr="00CF4921">
              <w:rPr>
                <w:rFonts w:cs="Arial"/>
                <w:sz w:val="24"/>
                <w:szCs w:val="24"/>
              </w:rPr>
              <w:t xml:space="preserve"> </w:t>
            </w:r>
            <w:r w:rsidR="00172CBD" w:rsidRPr="00CF4921">
              <w:rPr>
                <w:rFonts w:cs="Arial"/>
                <w:sz w:val="24"/>
                <w:szCs w:val="24"/>
              </w:rPr>
              <w:t xml:space="preserve"> </w:t>
            </w:r>
          </w:p>
        </w:tc>
      </w:tr>
      <w:tr w:rsidR="00A14F69" w:rsidRPr="00534FE4" w14:paraId="43019FBB" w14:textId="77777777" w:rsidTr="00A14F69">
        <w:trPr>
          <w:trHeight w:val="3941"/>
          <w:jc w:val="center"/>
        </w:trPr>
        <w:tc>
          <w:tcPr>
            <w:tcW w:w="729" w:type="dxa"/>
            <w:vAlign w:val="center"/>
          </w:tcPr>
          <w:p w14:paraId="33F22CF5" w14:textId="091B7E4D" w:rsidR="00A14F69" w:rsidRPr="00534FE4" w:rsidRDefault="00A14F69" w:rsidP="00A14F69">
            <w:pPr>
              <w:jc w:val="center"/>
              <w:rPr>
                <w:rFonts w:cs="Arial"/>
                <w:b/>
                <w:color w:val="00B0F0"/>
                <w:sz w:val="24"/>
                <w:szCs w:val="24"/>
              </w:rPr>
            </w:pPr>
            <w:r>
              <w:rPr>
                <w:rFonts w:cs="Arial"/>
                <w:b/>
                <w:sz w:val="24"/>
                <w:szCs w:val="24"/>
              </w:rPr>
              <w:lastRenderedPageBreak/>
              <w:t>6</w:t>
            </w:r>
            <w:r w:rsidRPr="00534FE4">
              <w:rPr>
                <w:rFonts w:cs="Arial"/>
                <w:b/>
                <w:sz w:val="24"/>
                <w:szCs w:val="24"/>
              </w:rPr>
              <w:t>.</w:t>
            </w:r>
          </w:p>
        </w:tc>
        <w:tc>
          <w:tcPr>
            <w:tcW w:w="8430" w:type="dxa"/>
          </w:tcPr>
          <w:p w14:paraId="6CB37FF4" w14:textId="77777777" w:rsidR="00A14F69" w:rsidRPr="00CF4921" w:rsidRDefault="00A14F69" w:rsidP="00A14F69">
            <w:pPr>
              <w:autoSpaceDE w:val="0"/>
              <w:autoSpaceDN w:val="0"/>
              <w:adjustRightInd w:val="0"/>
              <w:rPr>
                <w:rFonts w:cs="Arial"/>
                <w:b/>
                <w:sz w:val="24"/>
                <w:szCs w:val="24"/>
              </w:rPr>
            </w:pPr>
            <w:r w:rsidRPr="00CF4921">
              <w:rPr>
                <w:rFonts w:cs="Arial"/>
                <w:b/>
                <w:sz w:val="24"/>
                <w:szCs w:val="24"/>
              </w:rPr>
              <w:t>Услов:</w:t>
            </w:r>
          </w:p>
          <w:p w14:paraId="3D40A263" w14:textId="77777777" w:rsidR="00A14F69" w:rsidRPr="00CF4921" w:rsidRDefault="00A14F69" w:rsidP="00A14F69">
            <w:pPr>
              <w:tabs>
                <w:tab w:val="left" w:pos="2775"/>
              </w:tabs>
              <w:autoSpaceDE w:val="0"/>
              <w:autoSpaceDN w:val="0"/>
              <w:adjustRightInd w:val="0"/>
              <w:rPr>
                <w:rFonts w:cs="Arial"/>
                <w:b/>
                <w:sz w:val="24"/>
                <w:szCs w:val="24"/>
              </w:rPr>
            </w:pPr>
            <w:r w:rsidRPr="00CF4921">
              <w:rPr>
                <w:rFonts w:cs="Arial"/>
                <w:b/>
                <w:sz w:val="24"/>
                <w:szCs w:val="24"/>
              </w:rPr>
              <w:t>Кадровски капацитет</w:t>
            </w:r>
            <w:r w:rsidRPr="00CF4921">
              <w:rPr>
                <w:rFonts w:cs="Arial"/>
                <w:b/>
                <w:sz w:val="24"/>
                <w:szCs w:val="24"/>
              </w:rPr>
              <w:tab/>
            </w:r>
          </w:p>
          <w:p w14:paraId="50CC8EB0" w14:textId="14672D44" w:rsidR="00A14F69" w:rsidRPr="00CF4921" w:rsidRDefault="00A14F69" w:rsidP="00A14F69">
            <w:pPr>
              <w:autoSpaceDE w:val="0"/>
              <w:autoSpaceDN w:val="0"/>
              <w:adjustRightInd w:val="0"/>
              <w:spacing w:before="0"/>
              <w:rPr>
                <w:rFonts w:cs="Arial"/>
                <w:sz w:val="24"/>
                <w:szCs w:val="24"/>
                <w:lang w:val="sr-Cyrl-RS"/>
              </w:rPr>
            </w:pPr>
            <w:r w:rsidRPr="00CF4921">
              <w:rPr>
                <w:rFonts w:cs="Arial"/>
                <w:sz w:val="24"/>
                <w:szCs w:val="24"/>
              </w:rPr>
              <w:t xml:space="preserve">Понуђач располаже довољним </w:t>
            </w:r>
            <w:r w:rsidRPr="00CF4921">
              <w:rPr>
                <w:rFonts w:cs="Arial"/>
                <w:b/>
                <w:sz w:val="24"/>
                <w:szCs w:val="24"/>
              </w:rPr>
              <w:t>кадровским капацитетом</w:t>
            </w:r>
            <w:r w:rsidRPr="00CF4921">
              <w:rPr>
                <w:rFonts w:cs="Arial"/>
                <w:sz w:val="24"/>
                <w:szCs w:val="24"/>
              </w:rPr>
              <w:t xml:space="preserve"> ако, има </w:t>
            </w:r>
            <w:r w:rsidRPr="00CF4921">
              <w:rPr>
                <w:rFonts w:cs="Arial"/>
                <w:sz w:val="24"/>
                <w:szCs w:val="24"/>
                <w:lang w:val="sr-Cyrl-RS"/>
              </w:rPr>
              <w:t>најмање</w:t>
            </w:r>
          </w:p>
          <w:p w14:paraId="473E06CC" w14:textId="250259EA" w:rsidR="00A14F69" w:rsidRPr="00CF4921" w:rsidRDefault="00A14F69" w:rsidP="00A14F69">
            <w:pPr>
              <w:autoSpaceDE w:val="0"/>
              <w:autoSpaceDN w:val="0"/>
              <w:adjustRightInd w:val="0"/>
              <w:spacing w:before="0"/>
              <w:rPr>
                <w:rFonts w:cs="Arial"/>
                <w:sz w:val="24"/>
                <w:szCs w:val="24"/>
                <w:lang w:val="sr-Latn-CS" w:eastAsia="sr-Latn-CS"/>
              </w:rPr>
            </w:pPr>
            <w:r w:rsidRPr="00CF4921">
              <w:rPr>
                <w:rFonts w:cs="Arial"/>
                <w:sz w:val="24"/>
                <w:szCs w:val="24"/>
                <w:lang w:val="sr-Cyrl-RS"/>
              </w:rPr>
              <w:t>-</w:t>
            </w:r>
            <w:r w:rsidRPr="00CF4921">
              <w:rPr>
                <w:rFonts w:cs="Arial"/>
                <w:b/>
                <w:sz w:val="24"/>
                <w:szCs w:val="24"/>
                <w:lang w:val="sr-Cyrl-RS" w:eastAsia="x-none"/>
              </w:rPr>
              <w:t xml:space="preserve"> 5 (пет)</w:t>
            </w:r>
            <w:r w:rsidRPr="00CF4921">
              <w:rPr>
                <w:rFonts w:cs="Arial"/>
                <w:sz w:val="24"/>
                <w:szCs w:val="24"/>
                <w:lang w:val="sr-Cyrl-RS" w:eastAsia="x-none"/>
              </w:rPr>
              <w:t xml:space="preserve"> </w:t>
            </w:r>
            <w:r w:rsidR="006052C5">
              <w:rPr>
                <w:rFonts w:cs="Arial"/>
                <w:sz w:val="24"/>
                <w:szCs w:val="24"/>
                <w:lang w:val="sr-Cyrl-RS" w:eastAsia="x-none"/>
              </w:rPr>
              <w:t xml:space="preserve"> </w:t>
            </w:r>
            <w:r w:rsidR="006052C5" w:rsidRPr="00121C9A">
              <w:rPr>
                <w:rFonts w:cs="Arial"/>
                <w:sz w:val="24"/>
                <w:szCs w:val="24"/>
                <w:lang w:val="sr-Cyrl-RS" w:eastAsia="x-none"/>
              </w:rPr>
              <w:t xml:space="preserve">лица </w:t>
            </w:r>
            <w:r w:rsidR="00121C9A" w:rsidRPr="00121C9A">
              <w:rPr>
                <w:rFonts w:cs="Arial"/>
                <w:sz w:val="24"/>
                <w:szCs w:val="24"/>
              </w:rPr>
              <w:t>запослен</w:t>
            </w:r>
            <w:r w:rsidR="00121C9A" w:rsidRPr="00121C9A">
              <w:rPr>
                <w:rFonts w:cs="Arial"/>
                <w:sz w:val="24"/>
                <w:szCs w:val="24"/>
                <w:lang w:val="sr-Cyrl-RS"/>
              </w:rPr>
              <w:t>а</w:t>
            </w:r>
            <w:r w:rsidR="00121C9A" w:rsidRPr="00121C9A">
              <w:rPr>
                <w:rFonts w:cs="Arial"/>
                <w:sz w:val="24"/>
                <w:szCs w:val="24"/>
              </w:rPr>
              <w:t xml:space="preserve"> на неодређено</w:t>
            </w:r>
            <w:r w:rsidR="00121C9A" w:rsidRPr="00121C9A">
              <w:rPr>
                <w:rFonts w:cs="Arial"/>
                <w:sz w:val="24"/>
                <w:szCs w:val="24"/>
                <w:lang w:val="sr-Cyrl-RS"/>
              </w:rPr>
              <w:t xml:space="preserve"> или одређено</w:t>
            </w:r>
            <w:r w:rsidR="00121C9A" w:rsidRPr="00121C9A">
              <w:rPr>
                <w:rFonts w:cs="Arial"/>
                <w:sz w:val="24"/>
                <w:szCs w:val="24"/>
              </w:rPr>
              <w:t xml:space="preserve"> време или по неком другом основу у складу са Законом о раду</w:t>
            </w:r>
            <w:r w:rsidR="00121C9A">
              <w:rPr>
                <w:rFonts w:cs="Arial"/>
                <w:sz w:val="24"/>
                <w:szCs w:val="24"/>
                <w:lang w:val="sr-Cyrl-RS"/>
              </w:rPr>
              <w:t xml:space="preserve">, </w:t>
            </w:r>
            <w:r w:rsidRPr="00CF4921">
              <w:rPr>
                <w:rFonts w:cs="Arial"/>
                <w:sz w:val="24"/>
                <w:szCs w:val="24"/>
                <w:lang w:val="sr-Cyrl-CS"/>
              </w:rPr>
              <w:t>са искуством у пружању услуга одржавања и измене изворног кода апликативног софтвера ФИС.</w:t>
            </w:r>
          </w:p>
          <w:p w14:paraId="31979441" w14:textId="77777777" w:rsidR="00A14F69" w:rsidRPr="00CF4921" w:rsidRDefault="00A14F69" w:rsidP="00A14F69">
            <w:pPr>
              <w:autoSpaceDE w:val="0"/>
              <w:autoSpaceDN w:val="0"/>
              <w:adjustRightInd w:val="0"/>
              <w:rPr>
                <w:rFonts w:cs="Arial"/>
                <w:b/>
                <w:sz w:val="24"/>
                <w:szCs w:val="24"/>
              </w:rPr>
            </w:pPr>
            <w:r w:rsidRPr="00CF4921">
              <w:rPr>
                <w:rFonts w:cs="Arial"/>
                <w:b/>
                <w:sz w:val="24"/>
                <w:szCs w:val="24"/>
              </w:rPr>
              <w:t xml:space="preserve">Доказ: </w:t>
            </w:r>
          </w:p>
          <w:p w14:paraId="1F1F5AC8" w14:textId="37C6C114" w:rsidR="00A14F69" w:rsidRDefault="00A14F69" w:rsidP="00A14F69">
            <w:pPr>
              <w:autoSpaceDE w:val="0"/>
              <w:autoSpaceDN w:val="0"/>
              <w:adjustRightInd w:val="0"/>
              <w:spacing w:before="0"/>
              <w:rPr>
                <w:rFonts w:cs="Arial"/>
                <w:sz w:val="24"/>
                <w:szCs w:val="24"/>
                <w:lang w:val="sr-Cyrl-RS"/>
              </w:rPr>
            </w:pPr>
            <w:r w:rsidRPr="00CF4921">
              <w:rPr>
                <w:rFonts w:cs="Arial"/>
                <w:sz w:val="24"/>
                <w:szCs w:val="24"/>
                <w:lang w:val="sr-Cyrl-RS"/>
              </w:rPr>
              <w:t>-</w:t>
            </w:r>
            <w:r w:rsidRPr="00CF4921">
              <w:rPr>
                <w:rFonts w:cs="Arial"/>
                <w:sz w:val="24"/>
                <w:szCs w:val="24"/>
              </w:rPr>
              <w:t xml:space="preserve">Изјава понуђача о довољном кадровском капацитету </w:t>
            </w:r>
            <w:r w:rsidRPr="00CF4921">
              <w:rPr>
                <w:rFonts w:cs="Arial"/>
                <w:sz w:val="24"/>
                <w:szCs w:val="24"/>
                <w:lang w:val="sr-Cyrl-RS"/>
              </w:rPr>
              <w:t>(</w:t>
            </w:r>
            <w:r w:rsidRPr="00CF4921">
              <w:rPr>
                <w:rFonts w:cs="Arial"/>
                <w:sz w:val="24"/>
                <w:szCs w:val="24"/>
              </w:rPr>
              <w:t xml:space="preserve">Образац </w:t>
            </w:r>
            <w:r w:rsidR="009C544C">
              <w:rPr>
                <w:rFonts w:cs="Arial"/>
                <w:sz w:val="24"/>
                <w:szCs w:val="24"/>
              </w:rPr>
              <w:t>7</w:t>
            </w:r>
            <w:r w:rsidRPr="00CF4921">
              <w:rPr>
                <w:rFonts w:cs="Arial"/>
                <w:sz w:val="24"/>
                <w:szCs w:val="24"/>
                <w:lang w:val="sr-Cyrl-RS"/>
              </w:rPr>
              <w:t>.)</w:t>
            </w:r>
          </w:p>
          <w:p w14:paraId="534F1ED8" w14:textId="631B9276" w:rsidR="0026363C" w:rsidRPr="00CF4921" w:rsidRDefault="0026363C" w:rsidP="00A14F69">
            <w:pPr>
              <w:autoSpaceDE w:val="0"/>
              <w:autoSpaceDN w:val="0"/>
              <w:adjustRightInd w:val="0"/>
              <w:spacing w:before="0"/>
              <w:rPr>
                <w:rFonts w:cs="Arial"/>
                <w:sz w:val="24"/>
                <w:szCs w:val="24"/>
                <w:lang w:val="sr-Cyrl-RS"/>
              </w:rPr>
            </w:pPr>
            <w:r>
              <w:rPr>
                <w:rFonts w:cs="Arial"/>
                <w:sz w:val="24"/>
                <w:szCs w:val="24"/>
                <w:lang w:val="sr-Cyrl-RS"/>
              </w:rPr>
              <w:t>За лица у радном односу:</w:t>
            </w:r>
          </w:p>
          <w:p w14:paraId="10EA63FB" w14:textId="59E47DA7" w:rsidR="00A14F69" w:rsidRPr="0026363C" w:rsidRDefault="00A14F69" w:rsidP="00A14F69">
            <w:pPr>
              <w:autoSpaceDE w:val="0"/>
              <w:autoSpaceDN w:val="0"/>
              <w:adjustRightInd w:val="0"/>
              <w:spacing w:before="0"/>
              <w:rPr>
                <w:rFonts w:cs="Arial"/>
                <w:sz w:val="24"/>
                <w:szCs w:val="24"/>
                <w:lang w:val="sr-Cyrl-RS"/>
              </w:rPr>
            </w:pPr>
            <w:r w:rsidRPr="00CF4921">
              <w:rPr>
                <w:rFonts w:cs="Arial"/>
                <w:sz w:val="24"/>
                <w:szCs w:val="24"/>
                <w:lang w:val="sr-Cyrl-RS"/>
              </w:rPr>
              <w:t>-</w:t>
            </w:r>
            <w:r w:rsidRPr="00CF4921">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w:t>
            </w:r>
            <w:r w:rsidR="009C544C">
              <w:rPr>
                <w:rFonts w:cs="Arial"/>
                <w:sz w:val="24"/>
                <w:szCs w:val="24"/>
                <w:lang w:val="sr-Cyrl-RS"/>
              </w:rPr>
              <w:t>7</w:t>
            </w:r>
            <w:r w:rsidRPr="00CF4921">
              <w:rPr>
                <w:rFonts w:cs="Arial"/>
                <w:sz w:val="24"/>
                <w:szCs w:val="24"/>
                <w:lang w:val="sr-Cyrl-RS"/>
              </w:rPr>
              <w:t xml:space="preserve">, </w:t>
            </w:r>
            <w:r w:rsidRPr="00CF4921">
              <w:rPr>
                <w:rFonts w:cs="Arial"/>
                <w:sz w:val="24"/>
                <w:szCs w:val="24"/>
              </w:rPr>
              <w:t xml:space="preserve">запослени код понуђача - </w:t>
            </w:r>
            <w:r w:rsidRPr="00CF4921">
              <w:rPr>
                <w:rFonts w:eastAsia="Calibri" w:cs="Arial"/>
                <w:sz w:val="24"/>
                <w:szCs w:val="24"/>
              </w:rPr>
              <w:t>за лица у радном односу</w:t>
            </w:r>
            <w:r w:rsidR="0026363C">
              <w:rPr>
                <w:rFonts w:eastAsia="Calibri" w:cs="Arial"/>
                <w:sz w:val="24"/>
                <w:szCs w:val="24"/>
                <w:lang w:val="sr-Cyrl-RS"/>
              </w:rPr>
              <w:t>,</w:t>
            </w:r>
          </w:p>
          <w:p w14:paraId="6907D38F" w14:textId="77777777" w:rsidR="00A14F69" w:rsidRDefault="00A14F69" w:rsidP="006052C5">
            <w:pPr>
              <w:tabs>
                <w:tab w:val="left" w:pos="122"/>
                <w:tab w:val="left" w:pos="287"/>
              </w:tabs>
              <w:spacing w:before="0"/>
              <w:rPr>
                <w:rFonts w:cs="Arial"/>
                <w:sz w:val="24"/>
                <w:szCs w:val="24"/>
                <w:lang w:val="sr-Cyrl-RS"/>
              </w:rPr>
            </w:pPr>
            <w:r w:rsidRPr="00CF4921">
              <w:rPr>
                <w:rFonts w:cs="Arial"/>
                <w:sz w:val="24"/>
                <w:szCs w:val="24"/>
                <w:lang w:val="sr-Cyrl-RS"/>
              </w:rPr>
              <w:t>-</w:t>
            </w:r>
            <w:r w:rsidRPr="00CF4921">
              <w:rPr>
                <w:rFonts w:cs="Arial"/>
                <w:sz w:val="24"/>
                <w:szCs w:val="24"/>
                <w:lang w:val="sr-Latn-CS"/>
              </w:rPr>
              <w:t xml:space="preserve">Фотокопија </w:t>
            </w:r>
            <w:r w:rsidRPr="00CF4921">
              <w:rPr>
                <w:rFonts w:cs="Arial"/>
                <w:sz w:val="24"/>
                <w:szCs w:val="24"/>
                <w:lang w:val="sr-Cyrl-CS"/>
              </w:rPr>
              <w:t xml:space="preserve">важећег </w:t>
            </w:r>
            <w:r w:rsidRPr="00CF4921">
              <w:rPr>
                <w:rFonts w:cs="Arial"/>
                <w:sz w:val="24"/>
                <w:szCs w:val="24"/>
                <w:lang w:val="sr-Latn-CS"/>
              </w:rPr>
              <w:t>уговора о</w:t>
            </w:r>
            <w:r w:rsidR="006052C5">
              <w:rPr>
                <w:rFonts w:cs="Arial"/>
                <w:sz w:val="24"/>
                <w:szCs w:val="24"/>
                <w:lang w:val="sr-Cyrl-RS"/>
              </w:rPr>
              <w:t xml:space="preserve"> раду</w:t>
            </w:r>
            <w:r w:rsidR="00121C9A">
              <w:rPr>
                <w:rFonts w:cs="Arial"/>
                <w:sz w:val="24"/>
                <w:szCs w:val="24"/>
                <w:lang w:val="sr-Cyrl-RS"/>
              </w:rPr>
              <w:t>,</w:t>
            </w:r>
            <w:r w:rsidR="0026363C">
              <w:rPr>
                <w:rFonts w:cs="Arial"/>
                <w:sz w:val="24"/>
                <w:szCs w:val="24"/>
                <w:lang w:val="sr-Cyrl-RS"/>
              </w:rPr>
              <w:t xml:space="preserve"> </w:t>
            </w:r>
            <w:r w:rsidR="006052C5">
              <w:rPr>
                <w:rFonts w:cs="Arial"/>
                <w:sz w:val="24"/>
                <w:szCs w:val="24"/>
                <w:lang w:val="sr-Cyrl-RS"/>
              </w:rPr>
              <w:t>односно уговара о</w:t>
            </w:r>
            <w:r w:rsidRPr="00CF4921">
              <w:rPr>
                <w:rFonts w:cs="Arial"/>
                <w:sz w:val="24"/>
                <w:szCs w:val="24"/>
                <w:lang w:val="sr-Latn-CS"/>
              </w:rPr>
              <w:t xml:space="preserve"> ангажовању </w:t>
            </w:r>
            <w:r w:rsidR="003B3E8B">
              <w:rPr>
                <w:rFonts w:cs="Arial"/>
                <w:sz w:val="24"/>
                <w:szCs w:val="24"/>
                <w:lang w:val="sr-Cyrl-RS"/>
              </w:rPr>
              <w:t>у складу са Законом о раду</w:t>
            </w:r>
            <w:r w:rsidR="00792C02">
              <w:rPr>
                <w:rFonts w:cs="Arial"/>
                <w:sz w:val="24"/>
                <w:szCs w:val="24"/>
                <w:lang w:val="sr-Cyrl-RS"/>
              </w:rPr>
              <w:t>.</w:t>
            </w:r>
          </w:p>
          <w:p w14:paraId="7B62B371" w14:textId="77777777" w:rsidR="0026363C" w:rsidRDefault="0026363C" w:rsidP="006052C5">
            <w:pPr>
              <w:tabs>
                <w:tab w:val="left" w:pos="122"/>
                <w:tab w:val="left" w:pos="287"/>
              </w:tabs>
              <w:spacing w:before="0"/>
              <w:rPr>
                <w:rFonts w:cs="Arial"/>
                <w:sz w:val="24"/>
                <w:szCs w:val="24"/>
                <w:lang w:val="sr-Cyrl-RS"/>
              </w:rPr>
            </w:pPr>
            <w:r>
              <w:rPr>
                <w:rFonts w:cs="Arial"/>
                <w:sz w:val="24"/>
                <w:szCs w:val="24"/>
                <w:lang w:val="sr-Cyrl-RS"/>
              </w:rPr>
              <w:t>За лица ван радног односа:</w:t>
            </w:r>
          </w:p>
          <w:p w14:paraId="1848FC3E" w14:textId="46C42B63" w:rsidR="0026363C" w:rsidRPr="003B3E8B" w:rsidRDefault="0026363C" w:rsidP="006052C5">
            <w:pPr>
              <w:tabs>
                <w:tab w:val="left" w:pos="122"/>
                <w:tab w:val="left" w:pos="287"/>
              </w:tabs>
              <w:spacing w:before="0"/>
              <w:rPr>
                <w:rFonts w:cs="Arial"/>
                <w:sz w:val="24"/>
                <w:szCs w:val="24"/>
                <w:lang w:val="sr-Cyrl-RS"/>
              </w:rPr>
            </w:pPr>
            <w:r w:rsidRPr="00CF4921">
              <w:rPr>
                <w:rFonts w:cs="Arial"/>
                <w:sz w:val="24"/>
                <w:szCs w:val="24"/>
                <w:lang w:val="sr-Cyrl-RS"/>
              </w:rPr>
              <w:t>-</w:t>
            </w:r>
            <w:r w:rsidRPr="00CF4921">
              <w:rPr>
                <w:rFonts w:cs="Arial"/>
                <w:sz w:val="24"/>
                <w:szCs w:val="24"/>
                <w:lang w:val="sr-Latn-CS"/>
              </w:rPr>
              <w:t xml:space="preserve">Фотокопија </w:t>
            </w:r>
            <w:r w:rsidRPr="00CF4921">
              <w:rPr>
                <w:rFonts w:cs="Arial"/>
                <w:sz w:val="24"/>
                <w:szCs w:val="24"/>
                <w:lang w:val="sr-Cyrl-CS"/>
              </w:rPr>
              <w:t xml:space="preserve">важећег </w:t>
            </w:r>
            <w:r w:rsidRPr="00CF4921">
              <w:rPr>
                <w:rFonts w:cs="Arial"/>
                <w:sz w:val="24"/>
                <w:szCs w:val="24"/>
                <w:lang w:val="sr-Latn-CS"/>
              </w:rPr>
              <w:t>уговора о</w:t>
            </w:r>
            <w:r>
              <w:rPr>
                <w:rFonts w:cs="Arial"/>
                <w:sz w:val="24"/>
                <w:szCs w:val="24"/>
                <w:lang w:val="sr-Cyrl-RS"/>
              </w:rPr>
              <w:t xml:space="preserve"> раду, односно уговара о</w:t>
            </w:r>
            <w:r w:rsidRPr="00CF4921">
              <w:rPr>
                <w:rFonts w:cs="Arial"/>
                <w:sz w:val="24"/>
                <w:szCs w:val="24"/>
                <w:lang w:val="sr-Latn-CS"/>
              </w:rPr>
              <w:t xml:space="preserve"> ангажовању </w:t>
            </w:r>
            <w:r>
              <w:rPr>
                <w:rFonts w:cs="Arial"/>
                <w:sz w:val="24"/>
                <w:szCs w:val="24"/>
                <w:lang w:val="sr-Cyrl-RS"/>
              </w:rPr>
              <w:t>у складу са Законом о раду.</w:t>
            </w:r>
          </w:p>
        </w:tc>
      </w:tr>
    </w:tbl>
    <w:p w14:paraId="5DC51C6D" w14:textId="148AEA44" w:rsidR="00534FE4" w:rsidRPr="00534FE4" w:rsidRDefault="00534FE4" w:rsidP="00534FE4">
      <w:pPr>
        <w:rPr>
          <w:lang w:val="sr-Cyrl-RS" w:eastAsia="ar-SA"/>
        </w:rPr>
      </w:pPr>
    </w:p>
    <w:p w14:paraId="31F85D6A" w14:textId="222BE81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w:t>
      </w:r>
      <w:r w:rsidRPr="00534FE4">
        <w:rPr>
          <w:rFonts w:cs="Arial"/>
          <w:b/>
          <w:sz w:val="24"/>
          <w:szCs w:val="24"/>
          <w:lang w:eastAsia="zh-CN"/>
        </w:rPr>
        <w:t>1.</w:t>
      </w:r>
      <w:r w:rsidRPr="00EC5BB4">
        <w:rPr>
          <w:rFonts w:cs="Arial"/>
          <w:sz w:val="24"/>
          <w:szCs w:val="24"/>
          <w:lang w:eastAsia="zh-CN"/>
        </w:rPr>
        <w:t xml:space="preserve"> </w:t>
      </w:r>
      <w:proofErr w:type="gramStart"/>
      <w:r w:rsidR="00534FE4" w:rsidRPr="005C1E10">
        <w:rPr>
          <w:rFonts w:cs="Arial"/>
          <w:b/>
          <w:sz w:val="24"/>
          <w:szCs w:val="24"/>
          <w:lang w:eastAsia="zh-CN"/>
        </w:rPr>
        <w:t>до</w:t>
      </w:r>
      <w:proofErr w:type="gramEnd"/>
      <w:r w:rsidR="00A946F6">
        <w:rPr>
          <w:rFonts w:cs="Arial"/>
          <w:b/>
          <w:sz w:val="24"/>
          <w:szCs w:val="24"/>
          <w:lang w:val="sr-Cyrl-RS" w:eastAsia="zh-CN"/>
        </w:rPr>
        <w:t xml:space="preserve"> 6</w:t>
      </w:r>
      <w:r w:rsidR="00534FE4">
        <w:rPr>
          <w:rFonts w:cs="Arial"/>
          <w:b/>
          <w:sz w:val="24"/>
          <w:szCs w:val="24"/>
          <w:lang w:val="sr-Cyrl-RS"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338826A1" w14:textId="4B7F459B" w:rsidR="00390ADD" w:rsidRPr="009E5362" w:rsidRDefault="00534FE4" w:rsidP="00390ADD">
      <w:pPr>
        <w:tabs>
          <w:tab w:val="left" w:pos="284"/>
        </w:tabs>
        <w:rPr>
          <w:rFonts w:cs="Arial"/>
          <w:sz w:val="24"/>
          <w:szCs w:val="24"/>
        </w:rPr>
      </w:pPr>
      <w:r w:rsidRPr="009E5362">
        <w:rPr>
          <w:rFonts w:cs="Arial"/>
          <w:sz w:val="24"/>
          <w:szCs w:val="24"/>
          <w:lang w:val="sr-Cyrl-RS"/>
        </w:rPr>
        <w:t>1.</w:t>
      </w:r>
      <w:r w:rsidR="00390ADD" w:rsidRPr="009E5362">
        <w:rPr>
          <w:rFonts w:cs="Arial"/>
          <w:sz w:val="24"/>
          <w:szCs w:val="24"/>
        </w:rPr>
        <w:t xml:space="preserve"> Сваки подизвођач мора да испуњава услове из члана 75. </w:t>
      </w:r>
      <w:proofErr w:type="gramStart"/>
      <w:r w:rsidR="00390ADD" w:rsidRPr="009E5362">
        <w:rPr>
          <w:rFonts w:cs="Arial"/>
          <w:sz w:val="24"/>
          <w:szCs w:val="24"/>
        </w:rPr>
        <w:t>став</w:t>
      </w:r>
      <w:proofErr w:type="gramEnd"/>
      <w:r w:rsidR="00390ADD" w:rsidRPr="009E5362">
        <w:rPr>
          <w:rFonts w:cs="Arial"/>
          <w:sz w:val="24"/>
          <w:szCs w:val="24"/>
        </w:rPr>
        <w:t xml:space="preserve"> 1. </w:t>
      </w:r>
      <w:proofErr w:type="gramStart"/>
      <w:r w:rsidR="00390ADD" w:rsidRPr="009E5362">
        <w:rPr>
          <w:rFonts w:cs="Arial"/>
          <w:sz w:val="24"/>
          <w:szCs w:val="24"/>
        </w:rPr>
        <w:t>тачка</w:t>
      </w:r>
      <w:proofErr w:type="gramEnd"/>
      <w:r w:rsidR="00390ADD" w:rsidRPr="009E5362">
        <w:rPr>
          <w:rFonts w:cs="Arial"/>
          <w:sz w:val="24"/>
          <w:szCs w:val="24"/>
        </w:rPr>
        <w:t xml:space="preserve"> 1), 2) и 4) Закона, што доказује достављањем доказа наведених у овом одељку. </w:t>
      </w:r>
    </w:p>
    <w:p w14:paraId="093ECC4D" w14:textId="77777777" w:rsidR="00390ADD" w:rsidRPr="009E5362" w:rsidRDefault="00390ADD" w:rsidP="00390ADD">
      <w:pPr>
        <w:tabs>
          <w:tab w:val="left" w:pos="284"/>
        </w:tabs>
        <w:rPr>
          <w:rFonts w:cs="Arial"/>
          <w:sz w:val="24"/>
          <w:szCs w:val="24"/>
        </w:rPr>
      </w:pPr>
      <w:r w:rsidRPr="009E5362">
        <w:rPr>
          <w:rFonts w:cs="Arial"/>
          <w:sz w:val="24"/>
          <w:szCs w:val="24"/>
        </w:rPr>
        <w:t>Услов у вези са капацитет</w:t>
      </w:r>
      <w:r w:rsidRPr="009E5362">
        <w:rPr>
          <w:rFonts w:cs="Arial"/>
          <w:sz w:val="24"/>
          <w:szCs w:val="24"/>
          <w:lang w:val="sr-Cyrl-RS"/>
        </w:rPr>
        <w:t>ом</w:t>
      </w:r>
      <w:r w:rsidRPr="009E5362">
        <w:rPr>
          <w:rFonts w:cs="Arial"/>
          <w:sz w:val="24"/>
          <w:szCs w:val="24"/>
        </w:rPr>
        <w:t xml:space="preserve"> из члана 76. Закона, </w:t>
      </w:r>
      <w:proofErr w:type="gramStart"/>
      <w:r w:rsidRPr="009E5362">
        <w:rPr>
          <w:rFonts w:cs="Arial"/>
          <w:sz w:val="24"/>
          <w:szCs w:val="24"/>
        </w:rPr>
        <w:t>понуђач  испуњава</w:t>
      </w:r>
      <w:proofErr w:type="gramEnd"/>
      <w:r w:rsidRPr="009E5362">
        <w:rPr>
          <w:rFonts w:cs="Arial"/>
          <w:sz w:val="24"/>
          <w:szCs w:val="24"/>
        </w:rPr>
        <w:t xml:space="preserve"> самостално без обзира на ангажовање подизвођача.</w:t>
      </w:r>
    </w:p>
    <w:p w14:paraId="49306955" w14:textId="77777777" w:rsidR="00390ADD" w:rsidRPr="009E5362" w:rsidRDefault="00390ADD" w:rsidP="00390ADD">
      <w:pPr>
        <w:tabs>
          <w:tab w:val="left" w:pos="284"/>
        </w:tabs>
        <w:rPr>
          <w:rFonts w:cs="Arial"/>
          <w:sz w:val="24"/>
          <w:szCs w:val="24"/>
          <w:lang w:val="sr-Cyrl-RS"/>
        </w:rPr>
      </w:pPr>
      <w:r w:rsidRPr="009E5362">
        <w:rPr>
          <w:rFonts w:cs="Arial"/>
          <w:sz w:val="24"/>
          <w:szCs w:val="24"/>
        </w:rPr>
        <w:t xml:space="preserve">2. Сваки понуђач из групе </w:t>
      </w:r>
      <w:proofErr w:type="gramStart"/>
      <w:r w:rsidRPr="009E5362">
        <w:rPr>
          <w:rFonts w:cs="Arial"/>
          <w:sz w:val="24"/>
          <w:szCs w:val="24"/>
        </w:rPr>
        <w:t>понуђача  која</w:t>
      </w:r>
      <w:proofErr w:type="gramEnd"/>
      <w:r w:rsidRPr="009E5362">
        <w:rPr>
          <w:rFonts w:cs="Arial"/>
          <w:sz w:val="24"/>
          <w:szCs w:val="24"/>
        </w:rPr>
        <w:t xml:space="preserve"> подноси заједничку понуду мора да испуњава услове из члана 75. </w:t>
      </w:r>
      <w:proofErr w:type="gramStart"/>
      <w:r w:rsidRPr="009E5362">
        <w:rPr>
          <w:rFonts w:cs="Arial"/>
          <w:sz w:val="24"/>
          <w:szCs w:val="24"/>
        </w:rPr>
        <w:t>став</w:t>
      </w:r>
      <w:proofErr w:type="gramEnd"/>
      <w:r w:rsidRPr="009E5362">
        <w:rPr>
          <w:rFonts w:cs="Arial"/>
          <w:sz w:val="24"/>
          <w:szCs w:val="24"/>
        </w:rPr>
        <w:t xml:space="preserve"> 1. </w:t>
      </w:r>
      <w:proofErr w:type="gramStart"/>
      <w:r w:rsidRPr="009E5362">
        <w:rPr>
          <w:rFonts w:cs="Arial"/>
          <w:sz w:val="24"/>
          <w:szCs w:val="24"/>
        </w:rPr>
        <w:t>тачка</w:t>
      </w:r>
      <w:proofErr w:type="gramEnd"/>
      <w:r w:rsidRPr="009E5362">
        <w:rPr>
          <w:rFonts w:cs="Arial"/>
          <w:sz w:val="24"/>
          <w:szCs w:val="24"/>
        </w:rPr>
        <w:t xml:space="preserve"> 1), 2) и 4) Закона, што доказује достављањем доказа наведених у овом одељку. Услове у вези са капацитет</w:t>
      </w:r>
      <w:r w:rsidRPr="009E5362">
        <w:rPr>
          <w:rFonts w:cs="Arial"/>
          <w:sz w:val="24"/>
          <w:szCs w:val="24"/>
          <w:lang w:val="sr-Cyrl-RS"/>
        </w:rPr>
        <w:t>ом</w:t>
      </w:r>
      <w:r w:rsidRPr="009E5362">
        <w:rPr>
          <w:rFonts w:cs="Arial"/>
          <w:sz w:val="24"/>
          <w:szCs w:val="24"/>
        </w:rPr>
        <w:t xml:space="preserve"> из члана 76. Закона понуђачи из групе испуњавају заједно, на основу достављених доказа у складу са овим одељком конкурсне документације.</w:t>
      </w:r>
      <w:r w:rsidRPr="009E5362">
        <w:rPr>
          <w:rFonts w:cs="Arial"/>
          <w:sz w:val="24"/>
          <w:szCs w:val="24"/>
          <w:lang w:val="sr-Cyrl-RS"/>
        </w:rPr>
        <w:t xml:space="preserve"> </w:t>
      </w:r>
    </w:p>
    <w:p w14:paraId="6145C708" w14:textId="77777777" w:rsidR="00390ADD" w:rsidRPr="009E5362" w:rsidRDefault="00390ADD" w:rsidP="00390ADD">
      <w:pPr>
        <w:tabs>
          <w:tab w:val="left" w:pos="284"/>
        </w:tabs>
        <w:rPr>
          <w:rFonts w:cs="Arial"/>
          <w:sz w:val="24"/>
          <w:szCs w:val="24"/>
        </w:rPr>
      </w:pPr>
      <w:r w:rsidRPr="009E5362">
        <w:rPr>
          <w:rFonts w:cs="Arial"/>
          <w:sz w:val="24"/>
          <w:szCs w:val="24"/>
        </w:rPr>
        <w:t xml:space="preserve">3. Докази о испуњености услова из члана 77. Закона могу се достављати у неовереним копијама. Наручилац може пре доношења одлуке о додели </w:t>
      </w:r>
      <w:r w:rsidRPr="009E5362">
        <w:rPr>
          <w:rFonts w:cs="Arial"/>
          <w:sz w:val="24"/>
          <w:szCs w:val="24"/>
          <w:lang w:val="sr-Cyrl-RS"/>
        </w:rPr>
        <w:t>оквирног споразума</w:t>
      </w:r>
      <w:r w:rsidRPr="009E5362">
        <w:rPr>
          <w:rFonts w:cs="Arial"/>
          <w:sz w:val="24"/>
          <w:szCs w:val="24"/>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CF15FFD" w14:textId="77777777" w:rsidR="00390ADD" w:rsidRPr="009E5362" w:rsidRDefault="00390ADD" w:rsidP="00390ADD">
      <w:pPr>
        <w:tabs>
          <w:tab w:val="left" w:pos="284"/>
        </w:tabs>
        <w:rPr>
          <w:rFonts w:cs="Arial"/>
          <w:sz w:val="24"/>
          <w:szCs w:val="24"/>
        </w:rPr>
      </w:pPr>
      <w:r w:rsidRPr="009E5362">
        <w:rPr>
          <w:rFonts w:cs="Arial"/>
          <w:sz w:val="24"/>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2FC3DD5" w14:textId="77777777" w:rsidR="00390ADD" w:rsidRPr="009E5362" w:rsidRDefault="00390ADD" w:rsidP="00390ADD">
      <w:pPr>
        <w:tabs>
          <w:tab w:val="left" w:pos="284"/>
        </w:tabs>
        <w:rPr>
          <w:rFonts w:cs="Arial"/>
          <w:sz w:val="24"/>
          <w:szCs w:val="24"/>
        </w:rPr>
      </w:pPr>
      <w:r w:rsidRPr="009E5362">
        <w:rPr>
          <w:rFonts w:cs="Arial"/>
          <w:sz w:val="24"/>
          <w:szCs w:val="24"/>
        </w:rPr>
        <w:t>4.</w:t>
      </w:r>
      <w:r w:rsidRPr="009E5362">
        <w:rPr>
          <w:rFonts w:cs="Arial"/>
          <w:sz w:val="24"/>
          <w:szCs w:val="24"/>
          <w:lang w:val="sr-Cyrl-RS"/>
        </w:rPr>
        <w:t xml:space="preserve"> </w:t>
      </w:r>
      <w:r w:rsidRPr="009E5362">
        <w:rPr>
          <w:rFonts w:cs="Arial"/>
          <w:sz w:val="24"/>
          <w:szCs w:val="24"/>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1DCF4D1" w14:textId="77777777" w:rsidR="00390ADD" w:rsidRPr="009E5362" w:rsidRDefault="00390ADD" w:rsidP="00390ADD">
      <w:pPr>
        <w:tabs>
          <w:tab w:val="left" w:pos="284"/>
        </w:tabs>
        <w:ind w:left="288"/>
        <w:rPr>
          <w:rFonts w:cs="Arial"/>
          <w:sz w:val="24"/>
          <w:szCs w:val="24"/>
        </w:rPr>
      </w:pPr>
      <w:r w:rsidRPr="009E5362">
        <w:rPr>
          <w:rFonts w:cs="Arial"/>
          <w:sz w:val="24"/>
          <w:szCs w:val="24"/>
        </w:rPr>
        <w:t xml:space="preserve">На основу члана 79. </w:t>
      </w:r>
      <w:proofErr w:type="gramStart"/>
      <w:r w:rsidRPr="009E5362">
        <w:rPr>
          <w:rFonts w:cs="Arial"/>
          <w:sz w:val="24"/>
          <w:szCs w:val="24"/>
        </w:rPr>
        <w:t>став</w:t>
      </w:r>
      <w:proofErr w:type="gramEnd"/>
      <w:r w:rsidRPr="009E5362">
        <w:rPr>
          <w:rFonts w:cs="Arial"/>
          <w:sz w:val="24"/>
          <w:szCs w:val="24"/>
        </w:rPr>
        <w:t xml:space="preserve"> 5. Закона понуђач није дужан да доставља следеће доказе који су јавно доступни на интернет страницама надлежних органа, и то:</w:t>
      </w:r>
    </w:p>
    <w:p w14:paraId="14A8A0A3" w14:textId="77777777" w:rsidR="00390ADD" w:rsidRPr="009E5362" w:rsidRDefault="00390ADD" w:rsidP="00390ADD">
      <w:pPr>
        <w:tabs>
          <w:tab w:val="left" w:pos="284"/>
        </w:tabs>
        <w:ind w:left="288"/>
        <w:rPr>
          <w:rFonts w:cs="Arial"/>
          <w:sz w:val="24"/>
          <w:szCs w:val="24"/>
        </w:rPr>
      </w:pPr>
      <w:proofErr w:type="gramStart"/>
      <w:r w:rsidRPr="009E5362">
        <w:rPr>
          <w:rFonts w:cs="Arial"/>
          <w:sz w:val="24"/>
          <w:szCs w:val="24"/>
        </w:rPr>
        <w:lastRenderedPageBreak/>
        <w:t>1)извод</w:t>
      </w:r>
      <w:proofErr w:type="gramEnd"/>
      <w:r w:rsidRPr="009E5362">
        <w:rPr>
          <w:rFonts w:cs="Arial"/>
          <w:sz w:val="24"/>
          <w:szCs w:val="24"/>
        </w:rPr>
        <w:t xml:space="preserve"> из регистра надлежног органа:</w:t>
      </w:r>
    </w:p>
    <w:p w14:paraId="2427553A" w14:textId="77777777" w:rsidR="00390ADD" w:rsidRPr="009E5362" w:rsidRDefault="00390ADD" w:rsidP="00390ADD">
      <w:pPr>
        <w:tabs>
          <w:tab w:val="left" w:pos="284"/>
        </w:tabs>
        <w:ind w:left="288"/>
        <w:rPr>
          <w:rFonts w:cs="Arial"/>
          <w:sz w:val="24"/>
          <w:szCs w:val="24"/>
        </w:rPr>
      </w:pPr>
      <w:r w:rsidRPr="009E5362">
        <w:rPr>
          <w:rFonts w:cs="Arial"/>
          <w:sz w:val="24"/>
          <w:szCs w:val="24"/>
        </w:rPr>
        <w:t>-извод из регистра АПР: www.apr.gov.rs</w:t>
      </w:r>
    </w:p>
    <w:p w14:paraId="13FD4B8B" w14:textId="77777777" w:rsidR="00390ADD" w:rsidRPr="009E5362" w:rsidRDefault="00390ADD" w:rsidP="00390ADD">
      <w:pPr>
        <w:tabs>
          <w:tab w:val="left" w:pos="284"/>
        </w:tabs>
        <w:ind w:left="288"/>
        <w:rPr>
          <w:rFonts w:cs="Arial"/>
          <w:sz w:val="24"/>
          <w:szCs w:val="24"/>
        </w:rPr>
      </w:pPr>
      <w:proofErr w:type="gramStart"/>
      <w:r w:rsidRPr="009E5362">
        <w:rPr>
          <w:rFonts w:cs="Arial"/>
          <w:sz w:val="24"/>
          <w:szCs w:val="24"/>
        </w:rPr>
        <w:t>2)докази</w:t>
      </w:r>
      <w:proofErr w:type="gramEnd"/>
      <w:r w:rsidRPr="009E5362">
        <w:rPr>
          <w:rFonts w:cs="Arial"/>
          <w:sz w:val="24"/>
          <w:szCs w:val="24"/>
        </w:rPr>
        <w:t xml:space="preserve"> из члана 75. </w:t>
      </w:r>
      <w:proofErr w:type="gramStart"/>
      <w:r w:rsidRPr="009E5362">
        <w:rPr>
          <w:rFonts w:cs="Arial"/>
          <w:sz w:val="24"/>
          <w:szCs w:val="24"/>
        </w:rPr>
        <w:t>став</w:t>
      </w:r>
      <w:proofErr w:type="gramEnd"/>
      <w:r w:rsidRPr="009E5362">
        <w:rPr>
          <w:rFonts w:cs="Arial"/>
          <w:sz w:val="24"/>
          <w:szCs w:val="24"/>
        </w:rPr>
        <w:t xml:space="preserve"> 1. </w:t>
      </w:r>
      <w:proofErr w:type="gramStart"/>
      <w:r w:rsidRPr="009E5362">
        <w:rPr>
          <w:rFonts w:cs="Arial"/>
          <w:sz w:val="24"/>
          <w:szCs w:val="24"/>
        </w:rPr>
        <w:t>тачка</w:t>
      </w:r>
      <w:proofErr w:type="gramEnd"/>
      <w:r w:rsidRPr="009E5362">
        <w:rPr>
          <w:rFonts w:cs="Arial"/>
          <w:sz w:val="24"/>
          <w:szCs w:val="24"/>
        </w:rPr>
        <w:t xml:space="preserve"> 1) ,2) и 4) Закона</w:t>
      </w:r>
    </w:p>
    <w:p w14:paraId="7747D32F" w14:textId="77777777" w:rsidR="00390ADD" w:rsidRPr="009E5362" w:rsidRDefault="00390ADD" w:rsidP="00390ADD">
      <w:pPr>
        <w:tabs>
          <w:tab w:val="left" w:pos="284"/>
        </w:tabs>
        <w:ind w:left="288"/>
        <w:rPr>
          <w:rFonts w:cs="Arial"/>
          <w:sz w:val="24"/>
          <w:szCs w:val="24"/>
        </w:rPr>
      </w:pPr>
      <w:r w:rsidRPr="009E5362">
        <w:rPr>
          <w:rFonts w:cs="Arial"/>
          <w:sz w:val="24"/>
          <w:szCs w:val="24"/>
        </w:rPr>
        <w:t>-регистар понуђача: www.apr.gov.rs</w:t>
      </w:r>
    </w:p>
    <w:p w14:paraId="197D9B0D" w14:textId="77777777" w:rsidR="00390ADD" w:rsidRPr="009E5362" w:rsidRDefault="00390ADD" w:rsidP="00390ADD">
      <w:pPr>
        <w:tabs>
          <w:tab w:val="left" w:pos="284"/>
        </w:tabs>
        <w:ind w:left="288"/>
        <w:rPr>
          <w:rFonts w:cs="Arial"/>
          <w:sz w:val="24"/>
          <w:szCs w:val="24"/>
        </w:rPr>
      </w:pPr>
      <w:r w:rsidRPr="009E5362">
        <w:rPr>
          <w:rFonts w:cs="Arial"/>
          <w:sz w:val="24"/>
          <w:szCs w:val="24"/>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02B207A3" w14:textId="77777777" w:rsidR="00390ADD" w:rsidRPr="009E5362" w:rsidRDefault="00390ADD" w:rsidP="00390ADD">
      <w:pPr>
        <w:tabs>
          <w:tab w:val="left" w:pos="284"/>
        </w:tabs>
        <w:ind w:left="288"/>
        <w:rPr>
          <w:rFonts w:cs="Arial"/>
          <w:sz w:val="24"/>
          <w:szCs w:val="24"/>
        </w:rPr>
      </w:pPr>
      <w:r w:rsidRPr="009E5362">
        <w:rPr>
          <w:rFonts w:cs="Arial"/>
          <w:sz w:val="24"/>
          <w:szCs w:val="24"/>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2DB9764" w14:textId="77777777" w:rsidR="00390ADD" w:rsidRPr="009E5362" w:rsidRDefault="00390ADD" w:rsidP="00390ADD">
      <w:pPr>
        <w:tabs>
          <w:tab w:val="left" w:pos="284"/>
        </w:tabs>
        <w:ind w:left="288"/>
        <w:rPr>
          <w:rFonts w:cs="Arial"/>
          <w:sz w:val="24"/>
          <w:szCs w:val="24"/>
        </w:rPr>
      </w:pPr>
      <w:r w:rsidRPr="009E5362">
        <w:rPr>
          <w:rFonts w:cs="Arial"/>
          <w:sz w:val="24"/>
          <w:szCs w:val="24"/>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D4B7A06" w14:textId="77777777" w:rsidR="00390ADD" w:rsidRPr="009E5362" w:rsidRDefault="00390ADD" w:rsidP="00390ADD">
      <w:pPr>
        <w:tabs>
          <w:tab w:val="left" w:pos="284"/>
        </w:tabs>
        <w:ind w:left="288"/>
        <w:rPr>
          <w:rFonts w:cs="Arial"/>
          <w:sz w:val="24"/>
          <w:szCs w:val="24"/>
        </w:rPr>
      </w:pPr>
      <w:r w:rsidRPr="009E5362">
        <w:rPr>
          <w:rFonts w:cs="Arial"/>
          <w:sz w:val="24"/>
          <w:szCs w:val="24"/>
        </w:rPr>
        <w:t xml:space="preserve">8. Ако се у држави у којој понуђач има седиште не издају докази из члана 77. </w:t>
      </w:r>
      <w:proofErr w:type="gramStart"/>
      <w:r w:rsidRPr="009E5362">
        <w:rPr>
          <w:rFonts w:cs="Arial"/>
          <w:sz w:val="24"/>
          <w:szCs w:val="24"/>
        </w:rPr>
        <w:t>став</w:t>
      </w:r>
      <w:proofErr w:type="gramEnd"/>
      <w:r w:rsidRPr="009E5362">
        <w:rPr>
          <w:rFonts w:cs="Arial"/>
          <w:sz w:val="24"/>
          <w:szCs w:val="24"/>
        </w:rPr>
        <w:t xml:space="preserve">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395067A" w14:textId="77777777" w:rsidR="00390ADD" w:rsidRPr="009E5362" w:rsidRDefault="00390ADD" w:rsidP="00390ADD">
      <w:pPr>
        <w:tabs>
          <w:tab w:val="left" w:pos="284"/>
        </w:tabs>
        <w:ind w:left="284"/>
        <w:rPr>
          <w:rFonts w:cs="Arial"/>
          <w:sz w:val="24"/>
          <w:szCs w:val="24"/>
        </w:rPr>
      </w:pPr>
      <w:r w:rsidRPr="009E5362">
        <w:rPr>
          <w:rFonts w:cs="Arial"/>
          <w:sz w:val="24"/>
          <w:szCs w:val="24"/>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F146CF5" w14:textId="1BB385BE" w:rsidR="00BE7496" w:rsidRPr="009E5362" w:rsidRDefault="00BE7496" w:rsidP="00390ADD">
      <w:pPr>
        <w:rPr>
          <w:rFonts w:cs="Arial"/>
          <w:color w:val="00B0F0"/>
          <w:sz w:val="24"/>
          <w:szCs w:val="24"/>
          <w:lang w:eastAsia="zh-CN"/>
        </w:rPr>
      </w:pPr>
    </w:p>
    <w:p w14:paraId="2D8CB150" w14:textId="77777777" w:rsidR="00E25782" w:rsidRPr="009E5362" w:rsidRDefault="00E25782" w:rsidP="00390ADD">
      <w:pPr>
        <w:rPr>
          <w:rFonts w:cs="Arial"/>
          <w:color w:val="00B0F0"/>
          <w:sz w:val="24"/>
          <w:szCs w:val="24"/>
          <w:lang w:eastAsia="zh-CN"/>
        </w:rPr>
      </w:pPr>
    </w:p>
    <w:p w14:paraId="44258393" w14:textId="77777777" w:rsidR="00E25782" w:rsidRPr="009E5362" w:rsidRDefault="00E25782" w:rsidP="00390ADD">
      <w:pPr>
        <w:rPr>
          <w:rFonts w:cs="Arial"/>
          <w:color w:val="00B0F0"/>
          <w:sz w:val="24"/>
          <w:szCs w:val="24"/>
          <w:lang w:eastAsia="zh-CN"/>
        </w:rPr>
      </w:pPr>
    </w:p>
    <w:p w14:paraId="765A9CA9" w14:textId="77777777" w:rsidR="00E25782" w:rsidRDefault="00E25782" w:rsidP="00390ADD">
      <w:pPr>
        <w:rPr>
          <w:rFonts w:cs="Arial"/>
          <w:color w:val="00B0F0"/>
          <w:sz w:val="24"/>
          <w:szCs w:val="24"/>
          <w:lang w:eastAsia="zh-CN"/>
        </w:rPr>
      </w:pPr>
    </w:p>
    <w:p w14:paraId="0D39025F" w14:textId="77777777" w:rsidR="00E25782" w:rsidRDefault="00E25782" w:rsidP="00390ADD">
      <w:pPr>
        <w:rPr>
          <w:rFonts w:cs="Arial"/>
          <w:color w:val="00B0F0"/>
          <w:sz w:val="24"/>
          <w:szCs w:val="24"/>
          <w:lang w:eastAsia="zh-CN"/>
        </w:rPr>
      </w:pPr>
    </w:p>
    <w:p w14:paraId="5F1CBD78" w14:textId="77777777" w:rsidR="00E25782" w:rsidRDefault="00E25782" w:rsidP="00390ADD">
      <w:pPr>
        <w:rPr>
          <w:rFonts w:cs="Arial"/>
          <w:color w:val="00B0F0"/>
          <w:sz w:val="24"/>
          <w:szCs w:val="24"/>
          <w:lang w:eastAsia="zh-CN"/>
        </w:rPr>
      </w:pPr>
    </w:p>
    <w:p w14:paraId="6C9D7EF4" w14:textId="77777777" w:rsidR="00E25782" w:rsidRDefault="00E25782" w:rsidP="00390ADD">
      <w:pPr>
        <w:rPr>
          <w:rFonts w:cs="Arial"/>
          <w:color w:val="00B0F0"/>
          <w:sz w:val="24"/>
          <w:szCs w:val="24"/>
          <w:lang w:eastAsia="zh-CN"/>
        </w:rPr>
      </w:pPr>
    </w:p>
    <w:p w14:paraId="711C5917" w14:textId="77777777" w:rsidR="00E25782" w:rsidRDefault="00E25782" w:rsidP="00390ADD">
      <w:pPr>
        <w:rPr>
          <w:rFonts w:cs="Arial"/>
          <w:color w:val="00B0F0"/>
          <w:sz w:val="24"/>
          <w:szCs w:val="24"/>
          <w:lang w:eastAsia="zh-CN"/>
        </w:rPr>
      </w:pPr>
    </w:p>
    <w:p w14:paraId="6792AA55" w14:textId="77777777" w:rsidR="00E25782" w:rsidRDefault="00E25782" w:rsidP="00390ADD">
      <w:pPr>
        <w:rPr>
          <w:rFonts w:cs="Arial"/>
          <w:color w:val="00B0F0"/>
          <w:sz w:val="24"/>
          <w:szCs w:val="24"/>
          <w:lang w:eastAsia="zh-CN"/>
        </w:rPr>
      </w:pPr>
    </w:p>
    <w:p w14:paraId="009D7D23" w14:textId="77777777" w:rsidR="00E25782" w:rsidRDefault="00E25782" w:rsidP="00390ADD">
      <w:pPr>
        <w:rPr>
          <w:rFonts w:cs="Arial"/>
          <w:color w:val="00B0F0"/>
          <w:sz w:val="24"/>
          <w:szCs w:val="24"/>
          <w:lang w:eastAsia="zh-CN"/>
        </w:rPr>
      </w:pPr>
    </w:p>
    <w:p w14:paraId="4918053D" w14:textId="77777777" w:rsidR="00E25782" w:rsidRDefault="00E25782" w:rsidP="00390ADD">
      <w:pPr>
        <w:rPr>
          <w:rFonts w:cs="Arial"/>
          <w:color w:val="00B0F0"/>
          <w:sz w:val="24"/>
          <w:szCs w:val="24"/>
          <w:lang w:eastAsia="zh-CN"/>
        </w:rPr>
      </w:pPr>
    </w:p>
    <w:p w14:paraId="398DDE66" w14:textId="77777777" w:rsidR="00E25782" w:rsidRDefault="00E25782" w:rsidP="00390ADD">
      <w:pPr>
        <w:rPr>
          <w:rFonts w:cs="Arial"/>
          <w:color w:val="00B0F0"/>
          <w:sz w:val="24"/>
          <w:szCs w:val="24"/>
          <w:lang w:eastAsia="zh-CN"/>
        </w:rPr>
      </w:pPr>
    </w:p>
    <w:p w14:paraId="1299BA23" w14:textId="77777777" w:rsidR="00E25782" w:rsidRDefault="00E25782" w:rsidP="00390ADD">
      <w:pPr>
        <w:rPr>
          <w:rFonts w:cs="Arial"/>
          <w:color w:val="00B0F0"/>
          <w:sz w:val="24"/>
          <w:szCs w:val="24"/>
          <w:lang w:eastAsia="zh-CN"/>
        </w:rPr>
      </w:pPr>
    </w:p>
    <w:p w14:paraId="2E868458" w14:textId="77777777" w:rsidR="00E25782" w:rsidRDefault="00E25782" w:rsidP="00390ADD">
      <w:pPr>
        <w:rPr>
          <w:rFonts w:cs="Arial"/>
          <w:color w:val="00B0F0"/>
          <w:sz w:val="24"/>
          <w:szCs w:val="24"/>
          <w:lang w:eastAsia="zh-CN"/>
        </w:rPr>
      </w:pPr>
    </w:p>
    <w:p w14:paraId="798FDD36" w14:textId="77777777" w:rsidR="00E25782" w:rsidRDefault="00E25782" w:rsidP="00390ADD">
      <w:pPr>
        <w:rPr>
          <w:rFonts w:cs="Arial"/>
          <w:color w:val="00B0F0"/>
          <w:sz w:val="24"/>
          <w:szCs w:val="24"/>
          <w:lang w:eastAsia="zh-CN"/>
        </w:rPr>
      </w:pPr>
    </w:p>
    <w:p w14:paraId="1F265821" w14:textId="77777777" w:rsidR="00E25782" w:rsidRDefault="00E25782" w:rsidP="00390ADD">
      <w:pPr>
        <w:rPr>
          <w:rFonts w:cs="Arial"/>
          <w:color w:val="00B0F0"/>
          <w:sz w:val="24"/>
          <w:szCs w:val="24"/>
          <w:lang w:eastAsia="zh-CN"/>
        </w:rPr>
      </w:pPr>
    </w:p>
    <w:p w14:paraId="1D0FB90A" w14:textId="77777777" w:rsidR="00E25782" w:rsidRDefault="00E25782" w:rsidP="00390ADD">
      <w:pPr>
        <w:rPr>
          <w:rFonts w:cs="Arial"/>
          <w:color w:val="00B0F0"/>
          <w:sz w:val="24"/>
          <w:szCs w:val="24"/>
          <w:lang w:eastAsia="zh-CN"/>
        </w:rPr>
      </w:pPr>
    </w:p>
    <w:p w14:paraId="7F3A804F" w14:textId="77777777" w:rsidR="00E25782" w:rsidRDefault="00E25782" w:rsidP="00390ADD">
      <w:pPr>
        <w:rPr>
          <w:rFonts w:cs="Arial"/>
          <w:color w:val="00B0F0"/>
          <w:sz w:val="24"/>
          <w:szCs w:val="24"/>
          <w:lang w:eastAsia="zh-CN"/>
        </w:rPr>
      </w:pPr>
    </w:p>
    <w:p w14:paraId="7B9CCEA2" w14:textId="77777777" w:rsidR="00E25782" w:rsidRPr="00A477F6" w:rsidRDefault="00E25782" w:rsidP="00390ADD">
      <w:pPr>
        <w:rPr>
          <w:rFonts w:cs="Arial"/>
          <w:color w:val="00B0F0"/>
          <w:sz w:val="24"/>
          <w:szCs w:val="24"/>
          <w:lang w:eastAsia="zh-CN"/>
        </w:rPr>
      </w:pPr>
    </w:p>
    <w:p w14:paraId="5DA4DF93" w14:textId="4E0D9F44" w:rsidR="00322313" w:rsidRDefault="000A4C18" w:rsidP="000A4C18">
      <w:pPr>
        <w:pStyle w:val="KDPodnaslov1"/>
        <w:spacing w:before="0"/>
        <w:ind w:left="360"/>
        <w:rPr>
          <w:rFonts w:cs="Arial"/>
          <w:sz w:val="24"/>
          <w:szCs w:val="24"/>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4"/>
      <w:bookmarkEnd w:id="1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cs="Arial"/>
          <w:sz w:val="24"/>
          <w:szCs w:val="24"/>
          <w:lang w:val="sr-Cyrl-RS"/>
        </w:rPr>
        <w:lastRenderedPageBreak/>
        <w:t>5.</w:t>
      </w:r>
      <w:r w:rsidR="00322313" w:rsidRPr="00EC5BB4">
        <w:rPr>
          <w:rFonts w:cs="Arial"/>
          <w:sz w:val="24"/>
          <w:szCs w:val="24"/>
        </w:rPr>
        <w:t xml:space="preserve">КРИТЕРИЈУМ ЗА </w:t>
      </w:r>
      <w:r w:rsidR="00E25782">
        <w:rPr>
          <w:rFonts w:cs="Arial"/>
          <w:sz w:val="24"/>
          <w:szCs w:val="24"/>
          <w:lang w:val="sr-Cyrl-RS"/>
        </w:rPr>
        <w:t>ЗАКЉУЧЕЊЕ</w:t>
      </w:r>
      <w:r w:rsidR="00322313" w:rsidRPr="00EC5BB4">
        <w:rPr>
          <w:rFonts w:cs="Arial"/>
          <w:sz w:val="24"/>
          <w:szCs w:val="24"/>
        </w:rPr>
        <w:t xml:space="preserve"> </w:t>
      </w:r>
      <w:bookmarkEnd w:id="192"/>
      <w:r w:rsidR="00964696">
        <w:rPr>
          <w:rFonts w:cs="Arial"/>
          <w:sz w:val="24"/>
          <w:szCs w:val="24"/>
          <w:lang w:val="sr-Cyrl-RS"/>
        </w:rPr>
        <w:t>ОКВИРНОГ СПОРАЗУМА</w:t>
      </w:r>
    </w:p>
    <w:p w14:paraId="1921EBD0" w14:textId="77777777" w:rsidR="00964696" w:rsidRPr="005568EA" w:rsidRDefault="00964696" w:rsidP="005568EA"/>
    <w:p w14:paraId="18FC4E83" w14:textId="77777777" w:rsidR="00964696" w:rsidRPr="00534FE4" w:rsidRDefault="00964696" w:rsidP="00964696">
      <w:pPr>
        <w:tabs>
          <w:tab w:val="left" w:pos="1134"/>
        </w:tabs>
        <w:spacing w:before="0"/>
        <w:rPr>
          <w:rFonts w:cs="Arial"/>
          <w:b/>
          <w:sz w:val="24"/>
          <w:szCs w:val="24"/>
          <w:lang w:val="ru-RU"/>
        </w:rPr>
      </w:pPr>
      <w:r w:rsidRPr="00964696">
        <w:rPr>
          <w:rFonts w:cs="Arial"/>
          <w:sz w:val="24"/>
          <w:szCs w:val="24"/>
          <w:lang w:val="ru-RU"/>
        </w:rPr>
        <w:t xml:space="preserve">Избор најповољније понуде ће се извршити применом критеријума </w:t>
      </w:r>
      <w:r w:rsidRPr="00534FE4">
        <w:rPr>
          <w:rFonts w:cs="Arial"/>
          <w:b/>
          <w:sz w:val="24"/>
          <w:szCs w:val="24"/>
          <w:lang w:val="ru-RU"/>
        </w:rPr>
        <w:t>„Најнижа понуђена цена“.</w:t>
      </w:r>
    </w:p>
    <w:p w14:paraId="225CC54B" w14:textId="03BADE05" w:rsidR="00964696" w:rsidRPr="00534FE4" w:rsidRDefault="00964696" w:rsidP="00964696">
      <w:pPr>
        <w:tabs>
          <w:tab w:val="left" w:pos="1134"/>
        </w:tabs>
        <w:spacing w:before="0"/>
        <w:rPr>
          <w:rFonts w:cs="Arial"/>
          <w:sz w:val="24"/>
          <w:szCs w:val="24"/>
          <w:lang w:val="ru-RU"/>
        </w:rPr>
      </w:pPr>
      <w:r w:rsidRPr="00534FE4">
        <w:rPr>
          <w:rFonts w:cs="Arial"/>
          <w:sz w:val="24"/>
          <w:szCs w:val="24"/>
          <w:lang w:val="ru-RU"/>
        </w:rPr>
        <w:t>Критеријум за оцењивање понуда</w:t>
      </w:r>
      <w:r w:rsidRPr="00534FE4">
        <w:rPr>
          <w:rFonts w:cs="Arial"/>
          <w:b/>
          <w:sz w:val="24"/>
          <w:szCs w:val="24"/>
          <w:lang w:val="ru-RU"/>
        </w:rPr>
        <w:t xml:space="preserve"> Најнижа понуђена цена, </w:t>
      </w:r>
      <w:r w:rsidRPr="00534FE4">
        <w:rPr>
          <w:rFonts w:cs="Arial"/>
          <w:sz w:val="24"/>
          <w:szCs w:val="24"/>
          <w:lang w:val="ru-RU"/>
        </w:rPr>
        <w:t>заснива се на понуђеној цени</w:t>
      </w:r>
      <w:r w:rsidRPr="00534FE4">
        <w:rPr>
          <w:rFonts w:cs="Arial"/>
          <w:sz w:val="24"/>
          <w:szCs w:val="24"/>
          <w:lang w:val="sr-Cyrl-CS"/>
        </w:rPr>
        <w:t xml:space="preserve"> као једином критеријуму</w:t>
      </w:r>
      <w:r w:rsidRPr="00534FE4">
        <w:rPr>
          <w:rFonts w:cs="Arial"/>
          <w:sz w:val="24"/>
          <w:szCs w:val="24"/>
          <w:lang w:val="ru-RU"/>
        </w:rPr>
        <w:t>.</w:t>
      </w:r>
      <w:r w:rsidR="001C7F1A" w:rsidRPr="00534FE4">
        <w:rPr>
          <w:rFonts w:cs="Arial"/>
          <w:sz w:val="24"/>
          <w:szCs w:val="24"/>
          <w:lang w:val="ru-RU"/>
        </w:rPr>
        <w:t>Критеријум служи само за рангирање понуда а Оквирни споразум се закључује на процењену вредност набавке.</w:t>
      </w:r>
    </w:p>
    <w:p w14:paraId="643797E8" w14:textId="77777777" w:rsidR="00A477F6" w:rsidRPr="00EC5BB4" w:rsidRDefault="00A477F6" w:rsidP="00621752">
      <w:pPr>
        <w:pStyle w:val="KDParagraf"/>
        <w:spacing w:before="0"/>
        <w:rPr>
          <w:rFonts w:cs="Arial"/>
          <w:color w:val="00B0F0"/>
          <w:sz w:val="24"/>
          <w:szCs w:val="24"/>
        </w:rPr>
      </w:pPr>
    </w:p>
    <w:p w14:paraId="737BE331" w14:textId="29AD1B55" w:rsidR="006F1B4D" w:rsidRPr="003C4E63" w:rsidRDefault="00621752" w:rsidP="00367DB1">
      <w:pPr>
        <w:pStyle w:val="KDPodnaslov2"/>
        <w:numPr>
          <w:ilvl w:val="1"/>
          <w:numId w:val="18"/>
        </w:numPr>
        <w:spacing w:before="0"/>
        <w:jc w:val="both"/>
        <w:rPr>
          <w:rFonts w:cs="Arial"/>
          <w:sz w:val="24"/>
          <w:szCs w:val="24"/>
        </w:rPr>
      </w:pPr>
      <w:bookmarkStart w:id="198" w:name="_Toc441651548"/>
      <w:bookmarkStart w:id="199" w:name="_Toc442559886"/>
      <w:r w:rsidRPr="00EC5BB4">
        <w:rPr>
          <w:rFonts w:cs="Arial"/>
          <w:sz w:val="24"/>
          <w:szCs w:val="24"/>
        </w:rPr>
        <w:t>Резервни критеријум</w:t>
      </w:r>
      <w:bookmarkEnd w:id="198"/>
      <w:bookmarkEnd w:id="199"/>
    </w:p>
    <w:p w14:paraId="16787CAA" w14:textId="2F2573B5" w:rsidR="00534FE4" w:rsidRPr="00534FE4" w:rsidRDefault="00534FE4" w:rsidP="00534FE4">
      <w:pPr>
        <w:autoSpaceDE w:val="0"/>
        <w:autoSpaceDN w:val="0"/>
        <w:adjustRightInd w:val="0"/>
        <w:spacing w:before="0"/>
        <w:rPr>
          <w:rFonts w:cs="Arial"/>
          <w:sz w:val="24"/>
          <w:szCs w:val="24"/>
        </w:rPr>
      </w:pPr>
      <w:r w:rsidRPr="00534FE4">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C25763">
        <w:rPr>
          <w:rFonts w:cs="Arial"/>
          <w:sz w:val="24"/>
          <w:szCs w:val="24"/>
          <w:lang w:val="sr-Cyrl-RS"/>
        </w:rPr>
        <w:t>дужи гарантни рок</w:t>
      </w:r>
      <w:r w:rsidRPr="00534FE4">
        <w:rPr>
          <w:rFonts w:cs="Arial"/>
          <w:sz w:val="24"/>
          <w:szCs w:val="24"/>
        </w:rPr>
        <w:t xml:space="preserve">. </w:t>
      </w:r>
    </w:p>
    <w:p w14:paraId="27534AB2" w14:textId="6B4AE6C0" w:rsidR="00534FE4" w:rsidRPr="00534FE4" w:rsidRDefault="00534FE4" w:rsidP="00534FE4">
      <w:pPr>
        <w:autoSpaceDE w:val="0"/>
        <w:autoSpaceDN w:val="0"/>
        <w:adjustRightInd w:val="0"/>
        <w:spacing w:before="0"/>
        <w:rPr>
          <w:rFonts w:cs="Arial"/>
          <w:sz w:val="24"/>
          <w:szCs w:val="24"/>
        </w:rPr>
      </w:pPr>
      <w:r w:rsidRPr="00534FE4">
        <w:rPr>
          <w:rFonts w:cs="Arial"/>
          <w:sz w:val="24"/>
          <w:szCs w:val="24"/>
        </w:rPr>
        <w:t>Уколико ни после примене резервног критеријума не буде могуће изабрати најповољнију понуду</w:t>
      </w:r>
      <w:r>
        <w:rPr>
          <w:rFonts w:cs="Arial"/>
          <w:sz w:val="24"/>
          <w:szCs w:val="24"/>
          <w:lang w:val="sr-Cyrl-RS"/>
        </w:rPr>
        <w:t xml:space="preserve"> Оквирни споразум</w:t>
      </w:r>
      <w:r w:rsidRPr="00534FE4">
        <w:rPr>
          <w:rFonts w:cs="Arial"/>
          <w:sz w:val="24"/>
          <w:szCs w:val="24"/>
        </w:rPr>
        <w:t xml:space="preserve"> ће бити изабран путем жреба.</w:t>
      </w:r>
    </w:p>
    <w:p w14:paraId="41654656" w14:textId="3EAB1B3A" w:rsidR="00534FE4" w:rsidRPr="00534FE4" w:rsidRDefault="00534FE4" w:rsidP="00534FE4">
      <w:pPr>
        <w:autoSpaceDE w:val="0"/>
        <w:autoSpaceDN w:val="0"/>
        <w:adjustRightInd w:val="0"/>
        <w:spacing w:before="0"/>
        <w:rPr>
          <w:rFonts w:cs="Arial"/>
          <w:sz w:val="24"/>
          <w:szCs w:val="24"/>
        </w:rPr>
      </w:pPr>
      <w:r>
        <w:rPr>
          <w:rFonts w:cs="Arial"/>
          <w:sz w:val="24"/>
          <w:szCs w:val="24"/>
        </w:rPr>
        <w:t>Извлачење путем жреба Н</w:t>
      </w:r>
      <w:r w:rsidRPr="00534FE4">
        <w:rPr>
          <w:rFonts w:cs="Arial"/>
          <w:sz w:val="24"/>
          <w:szCs w:val="24"/>
        </w:rPr>
        <w:t>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w:t>
      </w:r>
      <w:r w:rsidRPr="00534FE4">
        <w:rPr>
          <w:rFonts w:cs="Arial"/>
          <w:sz w:val="24"/>
          <w:szCs w:val="24"/>
          <w:lang w:val="sr-Cyrl-RS"/>
        </w:rPr>
        <w:t xml:space="preserve"> члан</w:t>
      </w:r>
      <w:r w:rsidRPr="00534FE4">
        <w:rPr>
          <w:rFonts w:cs="Arial"/>
          <w:sz w:val="24"/>
          <w:szCs w:val="24"/>
        </w:rPr>
        <w:t xml:space="preserve"> Ком</w:t>
      </w:r>
      <w:r>
        <w:rPr>
          <w:rFonts w:cs="Arial"/>
          <w:sz w:val="24"/>
          <w:szCs w:val="24"/>
        </w:rPr>
        <w:t>исије извући само један папир. Са понуђачем</w:t>
      </w:r>
      <w:r w:rsidRPr="00534FE4">
        <w:rPr>
          <w:rFonts w:cs="Arial"/>
          <w:sz w:val="24"/>
          <w:szCs w:val="24"/>
        </w:rPr>
        <w:t xml:space="preserve"> чији назив буде на извученом папиру биће </w:t>
      </w:r>
      <w:r>
        <w:rPr>
          <w:rFonts w:cs="Arial"/>
          <w:sz w:val="24"/>
          <w:szCs w:val="24"/>
          <w:lang w:val="sr-Cyrl-RS"/>
        </w:rPr>
        <w:t>закључен Оквирни споразум</w:t>
      </w:r>
      <w:r w:rsidRPr="00534FE4">
        <w:rPr>
          <w:rFonts w:cs="Arial"/>
          <w:sz w:val="24"/>
          <w:szCs w:val="24"/>
        </w:rPr>
        <w:t>.</w:t>
      </w:r>
    </w:p>
    <w:p w14:paraId="1F07C6B1" w14:textId="500579FB" w:rsidR="00BE7496" w:rsidRPr="00534FE4" w:rsidRDefault="00534FE4" w:rsidP="002941C8">
      <w:pPr>
        <w:autoSpaceDE w:val="0"/>
        <w:autoSpaceDN w:val="0"/>
        <w:adjustRightInd w:val="0"/>
        <w:spacing w:before="0"/>
        <w:rPr>
          <w:rFonts w:eastAsia="TimesNewRomanPSMT" w:cs="Arial"/>
          <w:bCs/>
          <w:sz w:val="24"/>
          <w:szCs w:val="24"/>
        </w:rPr>
      </w:pPr>
      <w:r w:rsidRPr="00534FE4">
        <w:rPr>
          <w:rFonts w:cs="Arial"/>
          <w:sz w:val="24"/>
          <w:szCs w:val="24"/>
        </w:rPr>
        <w:t> </w:t>
      </w:r>
      <w:r w:rsidRPr="00534FE4">
        <w:rPr>
          <w:rFonts w:eastAsia="TimesNewRomanPSMT" w:cs="Arial"/>
          <w:bCs/>
          <w:sz w:val="24"/>
          <w:szCs w:val="24"/>
        </w:rPr>
        <w:br w:type="page"/>
      </w:r>
    </w:p>
    <w:p w14:paraId="085E2ED3" w14:textId="28BCF813" w:rsidR="008D2B23" w:rsidRPr="00EC5BB4" w:rsidRDefault="008670B5" w:rsidP="008670B5">
      <w:pPr>
        <w:pStyle w:val="KDPodnaslov1"/>
        <w:spacing w:before="0"/>
        <w:ind w:left="36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6"/>
    </w:p>
    <w:p w14:paraId="203702CF" w14:textId="77777777" w:rsidR="00645F72" w:rsidRPr="00781B02" w:rsidRDefault="00645F72" w:rsidP="00781B02"/>
    <w:p w14:paraId="797394D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A2929A4" w14:textId="77777777" w:rsidR="008670B5"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w:t>
      </w:r>
      <w:r w:rsidR="008670B5">
        <w:rPr>
          <w:rFonts w:cs="Arial"/>
          <w:sz w:val="24"/>
          <w:szCs w:val="24"/>
        </w:rPr>
        <w:t xml:space="preserve">вним набавкама (у даљем тексту: </w:t>
      </w:r>
      <w:r w:rsidRPr="00EC5BB4">
        <w:rPr>
          <w:rFonts w:cs="Arial"/>
          <w:sz w:val="24"/>
          <w:szCs w:val="24"/>
        </w:rPr>
        <w:t xml:space="preserve">Закон) и конкурсном документацијом. </w:t>
      </w:r>
    </w:p>
    <w:p w14:paraId="6221ED8C" w14:textId="482F6BD1" w:rsidR="008D2B23" w:rsidRPr="00EC5BB4" w:rsidRDefault="008D2B23" w:rsidP="008D2B23">
      <w:pPr>
        <w:pStyle w:val="KDParagraf"/>
        <w:spacing w:before="0"/>
        <w:rPr>
          <w:rFonts w:cs="Arial"/>
          <w:sz w:val="24"/>
          <w:szCs w:val="24"/>
        </w:rPr>
      </w:pPr>
      <w:r w:rsidRPr="00EC5BB4">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
    <w:p w14:paraId="4AA2EDFF" w14:textId="77777777" w:rsidR="008D2B23" w:rsidRPr="00EC5BB4" w:rsidRDefault="008D2B23" w:rsidP="008D2B23">
      <w:pPr>
        <w:pStyle w:val="KDParagraf"/>
        <w:spacing w:before="0"/>
        <w:rPr>
          <w:rFonts w:cs="Arial"/>
          <w:sz w:val="24"/>
          <w:szCs w:val="24"/>
        </w:rPr>
      </w:pPr>
    </w:p>
    <w:p w14:paraId="67913D2E" w14:textId="51FCDF3C" w:rsidR="008D2B23" w:rsidRPr="00EC5BB4" w:rsidRDefault="008D2B23" w:rsidP="00367DB1">
      <w:pPr>
        <w:pStyle w:val="KDPodnaslov2"/>
        <w:numPr>
          <w:ilvl w:val="1"/>
          <w:numId w:val="19"/>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14:paraId="32442C84" w14:textId="77777777" w:rsidR="00A94577" w:rsidRPr="00A94577" w:rsidRDefault="00A94577" w:rsidP="00A94577">
      <w:pPr>
        <w:pStyle w:val="KDParagraf"/>
        <w:spacing w:before="0"/>
        <w:rPr>
          <w:rFonts w:cs="Arial"/>
          <w:sz w:val="24"/>
          <w:szCs w:val="24"/>
        </w:rPr>
      </w:pPr>
      <w:r w:rsidRPr="00A94577">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7C6C97DF" w14:textId="77777777" w:rsidR="00A94577" w:rsidRPr="00A94577" w:rsidRDefault="00A94577" w:rsidP="00A94577">
      <w:pPr>
        <w:pStyle w:val="KDParagraf"/>
        <w:spacing w:before="0"/>
        <w:rPr>
          <w:rFonts w:cs="Arial"/>
          <w:sz w:val="24"/>
          <w:szCs w:val="24"/>
        </w:rPr>
      </w:pPr>
      <w:r w:rsidRPr="00A94577">
        <w:rPr>
          <w:rFonts w:cs="Arial"/>
          <w:sz w:val="24"/>
          <w:szCs w:val="24"/>
        </w:rPr>
        <w:t>Понуда са свим прилозима мора бити сачињена на српском језику.</w:t>
      </w:r>
    </w:p>
    <w:p w14:paraId="4ACFB659" w14:textId="6D0B30A2" w:rsidR="008D2B23" w:rsidRDefault="00A94577" w:rsidP="00A94577">
      <w:pPr>
        <w:pStyle w:val="KDParagraf"/>
        <w:spacing w:before="0"/>
        <w:rPr>
          <w:rFonts w:cs="Arial"/>
          <w:sz w:val="24"/>
          <w:szCs w:val="24"/>
        </w:rPr>
      </w:pPr>
      <w:r w:rsidRPr="00A94577">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6155A2F9" w14:textId="77777777" w:rsidR="00A94577" w:rsidRPr="00EC5BB4" w:rsidRDefault="00A94577" w:rsidP="00A94577">
      <w:pPr>
        <w:pStyle w:val="KDParagraf"/>
        <w:spacing w:before="0"/>
        <w:rPr>
          <w:rFonts w:cs="Arial"/>
          <w:sz w:val="24"/>
          <w:szCs w:val="24"/>
          <w:lang w:val="ru-RU" w:eastAsia="sr-Latn-CS"/>
        </w:rPr>
      </w:pPr>
    </w:p>
    <w:p w14:paraId="1D935930" w14:textId="77777777" w:rsidR="008D2B23" w:rsidRPr="00EC5BB4" w:rsidRDefault="008D2B23" w:rsidP="00367DB1">
      <w:pPr>
        <w:pStyle w:val="KDPodnaslov2"/>
        <w:numPr>
          <w:ilvl w:val="1"/>
          <w:numId w:val="19"/>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14:paraId="1A91F20B" w14:textId="77777777" w:rsidR="00A94577" w:rsidRPr="00A94577" w:rsidRDefault="00A94577" w:rsidP="00A94577">
      <w:pPr>
        <w:tabs>
          <w:tab w:val="left" w:pos="90"/>
        </w:tabs>
        <w:rPr>
          <w:rFonts w:cs="Arial"/>
          <w:sz w:val="24"/>
          <w:szCs w:val="24"/>
          <w:lang w:val="ru-RU"/>
        </w:rPr>
      </w:pPr>
      <w:r w:rsidRPr="00A94577">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6BFF421F" w14:textId="77777777" w:rsidR="00A94577" w:rsidRPr="00A94577" w:rsidRDefault="00A94577" w:rsidP="00A94577">
      <w:pPr>
        <w:tabs>
          <w:tab w:val="left" w:pos="90"/>
        </w:tabs>
        <w:rPr>
          <w:rFonts w:cs="Arial"/>
          <w:sz w:val="24"/>
          <w:szCs w:val="24"/>
          <w:lang w:val="ru-RU"/>
        </w:rPr>
      </w:pPr>
      <w:r w:rsidRPr="00A94577">
        <w:rPr>
          <w:rFonts w:cs="Arial"/>
          <w:sz w:val="24"/>
          <w:szCs w:val="24"/>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A988CF5" w14:textId="77777777" w:rsidR="00A94577" w:rsidRPr="00A94577" w:rsidRDefault="00A94577" w:rsidP="008670B5">
      <w:pPr>
        <w:tabs>
          <w:tab w:val="left" w:pos="90"/>
        </w:tabs>
        <w:rPr>
          <w:rFonts w:cs="Arial"/>
          <w:sz w:val="24"/>
          <w:szCs w:val="24"/>
          <w:lang w:val="ru-RU"/>
        </w:rPr>
      </w:pPr>
      <w:r w:rsidRPr="00A94577">
        <w:rPr>
          <w:rFonts w:cs="Arial"/>
          <w:sz w:val="24"/>
          <w:szCs w:val="24"/>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14:paraId="096469D9" w14:textId="77777777" w:rsidR="00A94577" w:rsidRPr="00A94577" w:rsidRDefault="00A94577" w:rsidP="00A94577">
      <w:pPr>
        <w:tabs>
          <w:tab w:val="left" w:pos="90"/>
        </w:tabs>
        <w:rPr>
          <w:rFonts w:cs="Arial"/>
          <w:sz w:val="24"/>
          <w:szCs w:val="24"/>
          <w:lang w:val="ru-RU"/>
        </w:rPr>
      </w:pPr>
      <w:r w:rsidRPr="00A94577">
        <w:rPr>
          <w:rFonts w:cs="Arial"/>
          <w:sz w:val="24"/>
          <w:szCs w:val="24"/>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C3D7150" w14:textId="5EFB9583" w:rsidR="00A94577" w:rsidRPr="00E836BD" w:rsidRDefault="00A94577" w:rsidP="00E836BD">
      <w:pPr>
        <w:suppressAutoHyphens/>
        <w:spacing w:before="0"/>
        <w:rPr>
          <w:rFonts w:cs="Arial"/>
          <w:sz w:val="24"/>
          <w:szCs w:val="24"/>
          <w:lang w:val="sr-Cyrl-RS" w:eastAsia="ar-SA"/>
        </w:rPr>
      </w:pPr>
      <w:r w:rsidRPr="00A94577">
        <w:rPr>
          <w:rFonts w:cs="Arial"/>
          <w:sz w:val="24"/>
          <w:szCs w:val="24"/>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Београд, </w:t>
      </w:r>
      <w:r w:rsidR="00C26431">
        <w:rPr>
          <w:rFonts w:cs="Arial"/>
          <w:sz w:val="24"/>
          <w:szCs w:val="24"/>
          <w:lang w:val="ru-RU"/>
        </w:rPr>
        <w:t>Технички центар Краљево, Димитрија Туцовића 5, 36000 Краљево</w:t>
      </w:r>
      <w:r w:rsidRPr="00A94577">
        <w:rPr>
          <w:rFonts w:cs="Arial"/>
          <w:sz w:val="24"/>
          <w:szCs w:val="24"/>
          <w:lang w:val="ru-RU"/>
        </w:rPr>
        <w:t>, писарница - са назнаком: „Понуда за јавну набавку</w:t>
      </w:r>
      <w:r w:rsidR="00E836BD">
        <w:rPr>
          <w:rFonts w:cs="Arial"/>
          <w:sz w:val="24"/>
          <w:szCs w:val="24"/>
        </w:rPr>
        <w:t xml:space="preserve"> </w:t>
      </w:r>
      <w:r w:rsidR="00E836BD">
        <w:rPr>
          <w:rFonts w:cs="Arial"/>
          <w:sz w:val="24"/>
          <w:szCs w:val="24"/>
          <w:lang w:val="sr-Cyrl-RS"/>
        </w:rPr>
        <w:t>услуга -</w:t>
      </w:r>
      <w:r w:rsidRPr="00A94577">
        <w:rPr>
          <w:rFonts w:cs="Arial"/>
          <w:sz w:val="24"/>
          <w:szCs w:val="24"/>
          <w:lang w:val="ru-RU"/>
        </w:rPr>
        <w:t xml:space="preserve"> </w:t>
      </w:r>
      <w:r w:rsidR="00E836BD" w:rsidRPr="00E836BD">
        <w:rPr>
          <w:rFonts w:cs="Arial"/>
          <w:sz w:val="24"/>
          <w:szCs w:val="24"/>
          <w:lang w:val="sr-Cyrl-RS" w:eastAsia="ar-SA"/>
        </w:rPr>
        <w:t>Одржавање ЕРПа-ФИС ТЦ Крагујевац</w:t>
      </w:r>
      <w:r w:rsidR="00E836BD" w:rsidRPr="00E836BD">
        <w:rPr>
          <w:rFonts w:cs="Arial"/>
          <w:sz w:val="24"/>
          <w:szCs w:val="24"/>
          <w:lang w:eastAsia="ar-SA"/>
        </w:rPr>
        <w:t xml:space="preserve"> </w:t>
      </w:r>
      <w:r w:rsidRPr="00E836BD">
        <w:rPr>
          <w:rFonts w:cs="Arial"/>
          <w:sz w:val="24"/>
          <w:szCs w:val="24"/>
          <w:lang w:val="ru-RU"/>
        </w:rPr>
        <w:t xml:space="preserve">- Јавна набавка број </w:t>
      </w:r>
      <w:r w:rsidR="00F23ECB">
        <w:rPr>
          <w:rFonts w:cs="Arial"/>
          <w:sz w:val="24"/>
          <w:szCs w:val="24"/>
          <w:lang w:val="ru-RU"/>
        </w:rPr>
        <w:t>8</w:t>
      </w:r>
      <w:r w:rsidRPr="00E836BD">
        <w:rPr>
          <w:rFonts w:cs="Arial"/>
          <w:sz w:val="24"/>
          <w:szCs w:val="24"/>
          <w:lang w:val="ru-RU"/>
        </w:rPr>
        <w:t>000/0</w:t>
      </w:r>
      <w:r w:rsidR="00F23ECB">
        <w:rPr>
          <w:rFonts w:cs="Arial"/>
          <w:sz w:val="24"/>
          <w:szCs w:val="24"/>
          <w:lang w:val="ru-RU"/>
        </w:rPr>
        <w:t>081</w:t>
      </w:r>
      <w:r w:rsidRPr="00E836BD">
        <w:rPr>
          <w:rFonts w:cs="Arial"/>
          <w:sz w:val="24"/>
          <w:szCs w:val="24"/>
          <w:lang w:val="ru-RU"/>
        </w:rPr>
        <w:t xml:space="preserve">/2016 - НЕ ОТВАРАТИ“. </w:t>
      </w:r>
    </w:p>
    <w:p w14:paraId="0C30EED8" w14:textId="77777777" w:rsidR="00A94577" w:rsidRPr="00A94577" w:rsidRDefault="00A94577" w:rsidP="00A94577">
      <w:pPr>
        <w:tabs>
          <w:tab w:val="left" w:pos="90"/>
        </w:tabs>
        <w:rPr>
          <w:rFonts w:cs="Arial"/>
          <w:sz w:val="24"/>
          <w:szCs w:val="24"/>
          <w:lang w:val="ru-RU"/>
        </w:rPr>
      </w:pPr>
      <w:r w:rsidRPr="00A94577">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C4793C8" w14:textId="75F546D2" w:rsidR="00A94577" w:rsidRPr="00A94577" w:rsidRDefault="00A94577" w:rsidP="00A94577">
      <w:pPr>
        <w:tabs>
          <w:tab w:val="left" w:pos="90"/>
        </w:tabs>
        <w:rPr>
          <w:rFonts w:cs="Arial"/>
          <w:sz w:val="24"/>
          <w:szCs w:val="24"/>
          <w:lang w:val="ru-RU"/>
        </w:rPr>
      </w:pPr>
      <w:r w:rsidRPr="00A94577">
        <w:rPr>
          <w:rFonts w:cs="Arial"/>
          <w:sz w:val="24"/>
          <w:szCs w:val="24"/>
          <w:lang w:val="ru-RU"/>
        </w:rPr>
        <w:t>У случају да понуду подноси група понуђача, на полеђини коверте је пожељно назначити да се ради о групи понуђ</w:t>
      </w:r>
      <w:r w:rsidR="003064AD">
        <w:rPr>
          <w:rFonts w:cs="Arial"/>
          <w:sz w:val="24"/>
          <w:szCs w:val="24"/>
          <w:lang w:val="ru-RU"/>
        </w:rPr>
        <w:t>ача и навести називе и адресе</w:t>
      </w:r>
      <w:r w:rsidRPr="00A94577">
        <w:rPr>
          <w:rFonts w:cs="Arial"/>
          <w:sz w:val="24"/>
          <w:szCs w:val="24"/>
          <w:lang w:val="ru-RU"/>
        </w:rPr>
        <w:t xml:space="preserve"> свих чланова групе понуђача.</w:t>
      </w:r>
    </w:p>
    <w:p w14:paraId="70FD4C26" w14:textId="77777777" w:rsidR="00A94577" w:rsidRPr="00A94577" w:rsidRDefault="00A94577" w:rsidP="00A94577">
      <w:pPr>
        <w:tabs>
          <w:tab w:val="left" w:pos="90"/>
        </w:tabs>
        <w:rPr>
          <w:rFonts w:cs="Arial"/>
          <w:sz w:val="24"/>
          <w:szCs w:val="24"/>
          <w:lang w:val="ru-RU"/>
        </w:rPr>
      </w:pPr>
      <w:r w:rsidRPr="00A94577">
        <w:rPr>
          <w:rFonts w:cs="Arial"/>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w:t>
      </w:r>
      <w:r w:rsidRPr="00A94577">
        <w:rPr>
          <w:rFonts w:cs="Arial"/>
          <w:sz w:val="24"/>
          <w:szCs w:val="24"/>
          <w:lang w:val="ru-RU"/>
        </w:rPr>
        <w:lastRenderedPageBreak/>
        <w:t>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05F4E9B" w14:textId="77777777" w:rsidR="00A94577" w:rsidRPr="00A94577" w:rsidRDefault="00A94577" w:rsidP="00A94577">
      <w:pPr>
        <w:tabs>
          <w:tab w:val="left" w:pos="90"/>
        </w:tabs>
        <w:rPr>
          <w:rFonts w:cs="Arial"/>
          <w:sz w:val="24"/>
          <w:szCs w:val="24"/>
          <w:lang w:val="ru-RU"/>
        </w:rPr>
      </w:pPr>
      <w:r w:rsidRPr="00A94577">
        <w:rPr>
          <w:rFonts w:cs="Arial"/>
          <w:sz w:val="24"/>
          <w:szCs w:val="24"/>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23577371" w14:textId="77777777" w:rsidR="00A94577" w:rsidRPr="00A94577" w:rsidRDefault="00A94577" w:rsidP="00A94577">
      <w:pPr>
        <w:tabs>
          <w:tab w:val="left" w:pos="90"/>
        </w:tabs>
        <w:rPr>
          <w:rFonts w:cs="Arial"/>
          <w:sz w:val="24"/>
          <w:szCs w:val="24"/>
          <w:lang w:val="ru-RU"/>
        </w:rPr>
      </w:pPr>
      <w:r w:rsidRPr="00A94577">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20EE948" w14:textId="77777777" w:rsidR="00613B13" w:rsidRDefault="00613B13" w:rsidP="00A94577">
      <w:pPr>
        <w:tabs>
          <w:tab w:val="left" w:pos="90"/>
        </w:tabs>
        <w:ind w:firstLine="90"/>
        <w:rPr>
          <w:rFonts w:eastAsia="TimesNewRomanPSMT" w:cs="Arial"/>
          <w:bCs/>
          <w:lang w:val="sr-Cyrl-RS"/>
        </w:rPr>
      </w:pPr>
    </w:p>
    <w:p w14:paraId="611839A2" w14:textId="77777777" w:rsidR="008D2B23" w:rsidRPr="00EC5BB4" w:rsidRDefault="008D2B23" w:rsidP="00367DB1">
      <w:pPr>
        <w:pStyle w:val="KDPodnaslov2"/>
        <w:numPr>
          <w:ilvl w:val="1"/>
          <w:numId w:val="19"/>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14:paraId="7B261DD4" w14:textId="77777777" w:rsidR="00A94577" w:rsidRPr="00EC5BB4" w:rsidRDefault="00A94577" w:rsidP="00A94577">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Pr>
          <w:rFonts w:cs="Arial"/>
          <w:sz w:val="24"/>
          <w:szCs w:val="24"/>
          <w:lang w:val="ru-RU" w:bidi="en-US"/>
        </w:rPr>
        <w:t xml:space="preserve"> </w:t>
      </w:r>
      <w:r w:rsidRPr="00F651E1">
        <w:rPr>
          <w:rFonts w:cs="Arial"/>
          <w:sz w:val="24"/>
          <w:szCs w:val="24"/>
          <w:lang w:val="ru-RU" w:bidi="en-US"/>
        </w:rPr>
        <w:t xml:space="preserve">и 76.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005351D2" w14:textId="77777777" w:rsidR="00A94577" w:rsidRPr="00EC5BB4" w:rsidRDefault="00A94577" w:rsidP="00A94577">
      <w:pPr>
        <w:pStyle w:val="KDNabrajanje"/>
        <w:spacing w:before="0"/>
        <w:rPr>
          <w:rFonts w:cs="Arial"/>
          <w:sz w:val="24"/>
          <w:szCs w:val="24"/>
        </w:rPr>
      </w:pPr>
      <w:r w:rsidRPr="00EC5BB4">
        <w:rPr>
          <w:rFonts w:cs="Arial"/>
          <w:sz w:val="24"/>
          <w:szCs w:val="24"/>
        </w:rPr>
        <w:t xml:space="preserve">Образац понуде </w:t>
      </w:r>
    </w:p>
    <w:p w14:paraId="177685E3" w14:textId="77777777" w:rsidR="00A94577" w:rsidRPr="00EC5BB4" w:rsidRDefault="00A94577" w:rsidP="00A94577">
      <w:pPr>
        <w:pStyle w:val="KDNabrajanje"/>
        <w:spacing w:before="0"/>
        <w:rPr>
          <w:rFonts w:cs="Arial"/>
          <w:sz w:val="24"/>
          <w:szCs w:val="24"/>
        </w:rPr>
      </w:pPr>
      <w:r w:rsidRPr="00EC5BB4">
        <w:rPr>
          <w:rFonts w:cs="Arial"/>
          <w:sz w:val="24"/>
          <w:szCs w:val="24"/>
        </w:rPr>
        <w:t xml:space="preserve">Структура цене </w:t>
      </w:r>
    </w:p>
    <w:p w14:paraId="38FB0978" w14:textId="6C270D8D" w:rsidR="00A94577" w:rsidRPr="00EC5BB4" w:rsidRDefault="00A94577" w:rsidP="00A94577">
      <w:pPr>
        <w:pStyle w:val="KDNabrajanje"/>
        <w:spacing w:before="0"/>
        <w:rPr>
          <w:rFonts w:cs="Arial"/>
          <w:sz w:val="24"/>
          <w:szCs w:val="24"/>
        </w:rPr>
      </w:pPr>
      <w:r w:rsidRPr="00EC5BB4">
        <w:rPr>
          <w:rFonts w:cs="Arial"/>
          <w:sz w:val="24"/>
          <w:szCs w:val="24"/>
        </w:rPr>
        <w:t>Образац трошкова припреме понуд</w:t>
      </w:r>
      <w:r>
        <w:rPr>
          <w:rFonts w:cs="Arial"/>
          <w:sz w:val="24"/>
          <w:szCs w:val="24"/>
        </w:rPr>
        <w:t>е</w:t>
      </w:r>
      <w:r w:rsidRPr="00EC5BB4">
        <w:rPr>
          <w:rFonts w:cs="Arial"/>
          <w:sz w:val="24"/>
          <w:szCs w:val="24"/>
        </w:rPr>
        <w:t>, ако понуђач захтева надокнаду трошкова у складу са чл.</w:t>
      </w:r>
      <w:r w:rsidR="007E4E41">
        <w:rPr>
          <w:rFonts w:cs="Arial"/>
          <w:sz w:val="24"/>
          <w:szCs w:val="24"/>
          <w:lang w:val="sr-Cyrl-RS"/>
        </w:rPr>
        <w:t xml:space="preserve"> </w:t>
      </w:r>
      <w:r w:rsidRPr="00EC5BB4">
        <w:rPr>
          <w:rFonts w:cs="Arial"/>
          <w:sz w:val="24"/>
          <w:szCs w:val="24"/>
        </w:rPr>
        <w:t>88 Закона</w:t>
      </w:r>
    </w:p>
    <w:p w14:paraId="11A704B0" w14:textId="77777777" w:rsidR="00A94577" w:rsidRPr="00EC5BB4" w:rsidRDefault="00A94577" w:rsidP="00A94577">
      <w:pPr>
        <w:pStyle w:val="KDNabrajanje"/>
        <w:spacing w:before="0"/>
        <w:rPr>
          <w:rFonts w:cs="Arial"/>
          <w:sz w:val="24"/>
          <w:szCs w:val="24"/>
        </w:rPr>
      </w:pPr>
      <w:r w:rsidRPr="00EC5BB4">
        <w:rPr>
          <w:rFonts w:cs="Arial"/>
          <w:sz w:val="24"/>
          <w:szCs w:val="24"/>
        </w:rPr>
        <w:t xml:space="preserve">Изјава о независној понуди </w:t>
      </w:r>
    </w:p>
    <w:p w14:paraId="4F6B938D" w14:textId="77777777" w:rsidR="00A94577" w:rsidRPr="00EC5BB4" w:rsidRDefault="00A94577" w:rsidP="00A94577">
      <w:pPr>
        <w:pStyle w:val="KDNabrajanje"/>
        <w:spacing w:before="0"/>
        <w:rPr>
          <w:rFonts w:cs="Arial"/>
          <w:sz w:val="24"/>
          <w:szCs w:val="24"/>
        </w:rPr>
      </w:pPr>
      <w:r w:rsidRPr="00EC5BB4">
        <w:rPr>
          <w:rFonts w:cs="Arial"/>
          <w:sz w:val="24"/>
          <w:szCs w:val="24"/>
        </w:rPr>
        <w:t>Изјав</w:t>
      </w:r>
      <w:r w:rsidRPr="00EC5BB4">
        <w:rPr>
          <w:rFonts w:cs="Arial"/>
          <w:sz w:val="24"/>
          <w:szCs w:val="24"/>
          <w:lang w:val="sr-Cyrl-RS"/>
        </w:rPr>
        <w:t>а</w:t>
      </w:r>
      <w:r w:rsidRPr="00EC5BB4">
        <w:rPr>
          <w:rFonts w:cs="Arial"/>
          <w:sz w:val="24"/>
          <w:szCs w:val="24"/>
        </w:rPr>
        <w:t xml:space="preserve"> у складу са чланом 75. став 2. Закона </w:t>
      </w:r>
    </w:p>
    <w:p w14:paraId="76E02363" w14:textId="33064F57" w:rsidR="00A94577" w:rsidRPr="00DE118D" w:rsidRDefault="00A94577" w:rsidP="00A94577">
      <w:pPr>
        <w:pStyle w:val="KDNabrajanje"/>
        <w:spacing w:before="0"/>
        <w:rPr>
          <w:rFonts w:cs="Arial"/>
          <w:sz w:val="24"/>
          <w:szCs w:val="24"/>
        </w:rPr>
      </w:pPr>
      <w:r w:rsidRPr="00DE118D">
        <w:rPr>
          <w:rFonts w:cs="Arial"/>
          <w:sz w:val="24"/>
          <w:szCs w:val="24"/>
        </w:rPr>
        <w:t xml:space="preserve">средства финансијског обезбеђења </w:t>
      </w:r>
      <w:r w:rsidR="009967A3">
        <w:rPr>
          <w:rFonts w:cs="Arial"/>
          <w:sz w:val="24"/>
          <w:szCs w:val="24"/>
          <w:lang w:val="sr-Cyrl-RS"/>
        </w:rPr>
        <w:t>за озбиљност понуде</w:t>
      </w:r>
    </w:p>
    <w:p w14:paraId="456A53F5" w14:textId="716AC885" w:rsidR="00A94577" w:rsidRPr="00EC5BB4" w:rsidRDefault="00A94577" w:rsidP="00A94577">
      <w:pPr>
        <w:pStyle w:val="KDNabrajanje"/>
        <w:spacing w:before="0"/>
        <w:rPr>
          <w:rFonts w:cs="Arial"/>
          <w:sz w:val="24"/>
          <w:szCs w:val="24"/>
        </w:rPr>
      </w:pPr>
      <w:r w:rsidRPr="00EC5BB4">
        <w:rPr>
          <w:rFonts w:cs="Arial"/>
          <w:sz w:val="24"/>
          <w:szCs w:val="24"/>
        </w:rPr>
        <w:t xml:space="preserve">потписан и печатом оверен „Модел </w:t>
      </w:r>
      <w:r>
        <w:rPr>
          <w:rFonts w:cs="Arial"/>
          <w:sz w:val="24"/>
          <w:szCs w:val="24"/>
          <w:lang w:val="sr-Cyrl-RS"/>
        </w:rPr>
        <w:t>Оквирног споразума</w:t>
      </w:r>
      <w:r w:rsidRPr="00EC5BB4">
        <w:rPr>
          <w:rFonts w:cs="Arial"/>
          <w:sz w:val="24"/>
          <w:szCs w:val="24"/>
        </w:rPr>
        <w:t xml:space="preserve">“ </w:t>
      </w:r>
    </w:p>
    <w:p w14:paraId="44452BA8" w14:textId="77777777" w:rsidR="00A94577" w:rsidRPr="006F7C94" w:rsidRDefault="00A94577" w:rsidP="00A94577">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w:t>
      </w:r>
      <w:r>
        <w:rPr>
          <w:rFonts w:cs="Arial"/>
          <w:sz w:val="24"/>
          <w:szCs w:val="24"/>
          <w:lang w:val="sr-Cyrl-RS"/>
        </w:rPr>
        <w:t>а</w:t>
      </w:r>
      <w:r w:rsidRPr="00EC5BB4">
        <w:rPr>
          <w:rFonts w:cs="Arial"/>
          <w:sz w:val="24"/>
          <w:szCs w:val="24"/>
        </w:rPr>
        <w:t xml:space="preserve"> и Одељком 4. конкурсне документације</w:t>
      </w:r>
    </w:p>
    <w:p w14:paraId="43176F5B" w14:textId="77777777" w:rsidR="006F7C94" w:rsidRDefault="006F7C94" w:rsidP="006F7C94">
      <w:pPr>
        <w:pStyle w:val="KDNabrajanje"/>
        <w:rPr>
          <w:rFonts w:eastAsia="TimesNewRomanPSMT"/>
          <w:sz w:val="24"/>
          <w:szCs w:val="24"/>
        </w:rPr>
      </w:pPr>
      <w:r w:rsidRPr="006F7C94">
        <w:rPr>
          <w:rFonts w:eastAsia="TimesNewRomanPSMT"/>
          <w:sz w:val="24"/>
          <w:szCs w:val="24"/>
        </w:rPr>
        <w:t>Споразум</w:t>
      </w:r>
      <w:r w:rsidRPr="006F7C94">
        <w:rPr>
          <w:rFonts w:eastAsia="TimesNewRomanPSMT"/>
          <w:sz w:val="24"/>
          <w:szCs w:val="24"/>
          <w:lang w:val="en-US"/>
        </w:rPr>
        <w:t xml:space="preserve"> </w:t>
      </w:r>
      <w:r w:rsidRPr="006F7C94">
        <w:rPr>
          <w:rFonts w:eastAsia="TimesNewRomanPSMT"/>
          <w:sz w:val="24"/>
          <w:szCs w:val="24"/>
        </w:rPr>
        <w:t>учесника заједничке понуде којим се понуђачи из групе међусобно и према наручиоцу обавезују на извршење јавне набавке (у случају подношења заједничке понуде).</w:t>
      </w:r>
    </w:p>
    <w:p w14:paraId="11E8A0D8" w14:textId="77777777" w:rsidR="006C2138" w:rsidRPr="009D302C" w:rsidRDefault="00B63D70" w:rsidP="00DE63B1">
      <w:pPr>
        <w:pStyle w:val="KDNabrajanje"/>
        <w:rPr>
          <w:rFonts w:eastAsia="TimesNewRomanPSMT"/>
          <w:sz w:val="24"/>
          <w:szCs w:val="24"/>
        </w:rPr>
      </w:pPr>
      <w:r w:rsidRPr="009D302C">
        <w:rPr>
          <w:sz w:val="24"/>
          <w:szCs w:val="24"/>
          <w:lang w:val="sr-Cyrl-RS"/>
        </w:rPr>
        <w:t xml:space="preserve">Потписано и оверено </w:t>
      </w:r>
      <w:r w:rsidR="00DE63B1" w:rsidRPr="009D302C">
        <w:rPr>
          <w:sz w:val="24"/>
          <w:szCs w:val="24"/>
        </w:rPr>
        <w:t>писмо о намерама пословне банке са елементима обавезности</w:t>
      </w:r>
      <w:r w:rsidR="00DE63B1" w:rsidRPr="009D302C">
        <w:rPr>
          <w:rFonts w:eastAsia="Arial"/>
          <w:sz w:val="24"/>
          <w:szCs w:val="24"/>
          <w:lang w:val="sr-Cyrl-CS"/>
        </w:rPr>
        <w:t xml:space="preserve">, којим се банка обавезује и неопозиво потврђује </w:t>
      </w:r>
      <w:r w:rsidR="00DE63B1" w:rsidRPr="009D302C">
        <w:rPr>
          <w:sz w:val="24"/>
          <w:szCs w:val="24"/>
        </w:rPr>
        <w:t>у вези издавања банкарске гаранције</w:t>
      </w:r>
      <w:r w:rsidR="006C2138" w:rsidRPr="009D302C">
        <w:rPr>
          <w:sz w:val="24"/>
          <w:szCs w:val="24"/>
          <w:lang w:val="en-US"/>
        </w:rPr>
        <w:t>.</w:t>
      </w:r>
    </w:p>
    <w:p w14:paraId="2CA8B5E8" w14:textId="246F38EA" w:rsidR="00A94577" w:rsidRPr="00DE63B1" w:rsidRDefault="00DE63B1" w:rsidP="006C2138">
      <w:pPr>
        <w:pStyle w:val="KDNabrajanje"/>
        <w:numPr>
          <w:ilvl w:val="0"/>
          <w:numId w:val="0"/>
        </w:numPr>
        <w:tabs>
          <w:tab w:val="num" w:pos="567"/>
        </w:tabs>
        <w:ind w:left="568"/>
        <w:rPr>
          <w:rFonts w:eastAsia="TimesNewRomanPSMT"/>
          <w:sz w:val="24"/>
          <w:szCs w:val="24"/>
        </w:rPr>
      </w:pPr>
      <w:r w:rsidRPr="00DE63B1">
        <w:rPr>
          <w:sz w:val="24"/>
          <w:szCs w:val="24"/>
        </w:rPr>
        <w:t xml:space="preserve"> </w:t>
      </w:r>
    </w:p>
    <w:p w14:paraId="5F575202" w14:textId="77777777" w:rsidR="00A94577" w:rsidRPr="00EC5BB4" w:rsidRDefault="00A94577" w:rsidP="00A94577">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3F1F091" w14:textId="77777777" w:rsidR="00A94577" w:rsidRPr="00EC5BB4" w:rsidRDefault="00A94577" w:rsidP="00A94577">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3A6BC59" w14:textId="77777777" w:rsidR="00A94577" w:rsidRPr="00EC5BB4" w:rsidRDefault="00A94577" w:rsidP="00A94577">
      <w:pPr>
        <w:pStyle w:val="KDParagraf"/>
        <w:spacing w:before="0"/>
        <w:rPr>
          <w:rFonts w:eastAsia="TimesNewRomanPS-BoldMT" w:cs="Arial"/>
          <w:bCs/>
          <w:color w:val="000000"/>
          <w:sz w:val="24"/>
          <w:szCs w:val="24"/>
          <w:lang w:val="ru-RU"/>
        </w:rPr>
      </w:pPr>
    </w:p>
    <w:p w14:paraId="575E58E0" w14:textId="77777777" w:rsidR="008D2B23" w:rsidRPr="00EC5BB4" w:rsidRDefault="008D2B23" w:rsidP="008D2B23">
      <w:pPr>
        <w:pStyle w:val="KDParagraf"/>
        <w:spacing w:before="0"/>
        <w:rPr>
          <w:rFonts w:eastAsia="TimesNewRomanPS-BoldMT" w:cs="Arial"/>
          <w:bCs/>
          <w:color w:val="000000"/>
          <w:sz w:val="24"/>
          <w:szCs w:val="24"/>
          <w:lang w:val="ru-RU"/>
        </w:rPr>
      </w:pPr>
    </w:p>
    <w:p w14:paraId="59847F76" w14:textId="77777777" w:rsidR="008D2B23" w:rsidRPr="00EC5BB4" w:rsidRDefault="009B6CFC" w:rsidP="00367DB1">
      <w:pPr>
        <w:pStyle w:val="KDPodnaslov2"/>
        <w:numPr>
          <w:ilvl w:val="1"/>
          <w:numId w:val="19"/>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14:paraId="4A915E4B" w14:textId="77777777" w:rsidR="00715942" w:rsidRPr="00715942" w:rsidRDefault="00715942" w:rsidP="00715942">
      <w:pPr>
        <w:pStyle w:val="KDParagraf"/>
        <w:spacing w:before="0"/>
        <w:rPr>
          <w:rFonts w:cs="Arial"/>
          <w:sz w:val="24"/>
          <w:szCs w:val="24"/>
        </w:rPr>
      </w:pPr>
      <w:r w:rsidRPr="0071594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45DB4E8B" w14:textId="77777777" w:rsidR="00715942" w:rsidRPr="00715942" w:rsidRDefault="00715942" w:rsidP="00715942">
      <w:pPr>
        <w:pStyle w:val="KDParagraf"/>
        <w:spacing w:before="0"/>
        <w:rPr>
          <w:rFonts w:cs="Arial"/>
          <w:sz w:val="24"/>
          <w:szCs w:val="24"/>
        </w:rPr>
      </w:pPr>
      <w:r w:rsidRPr="00715942">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9610889" w14:textId="52BEBE49" w:rsidR="00715942" w:rsidRPr="002F76DE" w:rsidRDefault="00715942" w:rsidP="00715942">
      <w:pPr>
        <w:pStyle w:val="KDParagraf"/>
        <w:spacing w:before="0"/>
        <w:rPr>
          <w:rFonts w:cs="Arial"/>
          <w:sz w:val="24"/>
          <w:szCs w:val="24"/>
        </w:rPr>
      </w:pPr>
      <w:r w:rsidRPr="002F76DE">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C26431">
        <w:rPr>
          <w:rFonts w:cs="Arial"/>
          <w:sz w:val="24"/>
          <w:szCs w:val="24"/>
          <w:lang w:val="ru-RU"/>
        </w:rPr>
        <w:t xml:space="preserve">Технички центар Краљево, </w:t>
      </w:r>
      <w:r w:rsidR="00C26431" w:rsidRPr="00C26431">
        <w:rPr>
          <w:rFonts w:cs="Arial"/>
          <w:sz w:val="24"/>
          <w:szCs w:val="24"/>
          <w:lang w:val="ru-RU"/>
        </w:rPr>
        <w:t>у сали за састанке на III спрату пословне зграде на адреси Димитрија</w:t>
      </w:r>
      <w:r w:rsidR="00C26431">
        <w:rPr>
          <w:rFonts w:cs="Arial"/>
          <w:sz w:val="24"/>
          <w:szCs w:val="24"/>
          <w:lang w:val="ru-RU"/>
        </w:rPr>
        <w:t xml:space="preserve"> Туцовића број 5, 36000 Краљево.</w:t>
      </w:r>
    </w:p>
    <w:p w14:paraId="6A9121AB" w14:textId="77777777" w:rsidR="00715942" w:rsidRPr="00715942" w:rsidRDefault="00715942" w:rsidP="00715942">
      <w:pPr>
        <w:pStyle w:val="KDParagraf"/>
        <w:spacing w:before="0"/>
        <w:rPr>
          <w:rFonts w:cs="Arial"/>
          <w:sz w:val="24"/>
          <w:szCs w:val="24"/>
        </w:rPr>
      </w:pPr>
      <w:r w:rsidRPr="00715942">
        <w:rPr>
          <w:rFonts w:cs="Arial"/>
          <w:sz w:val="24"/>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w:t>
      </w:r>
      <w:r w:rsidRPr="00715942">
        <w:rPr>
          <w:rFonts w:cs="Arial"/>
          <w:sz w:val="24"/>
          <w:szCs w:val="24"/>
        </w:rPr>
        <w:lastRenderedPageBreak/>
        <w:t>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CC59C46" w14:textId="77777777" w:rsidR="00715942" w:rsidRPr="00715942" w:rsidRDefault="00715942" w:rsidP="00715942">
      <w:pPr>
        <w:pStyle w:val="KDParagraf"/>
        <w:spacing w:before="0"/>
        <w:rPr>
          <w:rFonts w:cs="Arial"/>
          <w:sz w:val="24"/>
          <w:szCs w:val="24"/>
        </w:rPr>
      </w:pPr>
      <w:r w:rsidRPr="00715942">
        <w:rPr>
          <w:rFonts w:cs="Arial"/>
          <w:sz w:val="24"/>
          <w:szCs w:val="24"/>
        </w:rPr>
        <w:t>Комисија за јавну набавку води Записник о отварању понуда у који се уносе подаци у складу са Законом.</w:t>
      </w:r>
    </w:p>
    <w:p w14:paraId="24090CA3" w14:textId="77777777" w:rsidR="00715942" w:rsidRPr="00715942" w:rsidRDefault="00715942" w:rsidP="00715942">
      <w:pPr>
        <w:pStyle w:val="KDParagraf"/>
        <w:spacing w:before="0"/>
        <w:rPr>
          <w:rFonts w:cs="Arial"/>
          <w:sz w:val="24"/>
          <w:szCs w:val="24"/>
        </w:rPr>
      </w:pPr>
      <w:r w:rsidRPr="0071594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0A368F93" w14:textId="77777777" w:rsidR="00715942" w:rsidRPr="00715942" w:rsidRDefault="00715942" w:rsidP="00715942">
      <w:pPr>
        <w:pStyle w:val="KDParagraf"/>
        <w:spacing w:before="0"/>
        <w:rPr>
          <w:rFonts w:cs="Arial"/>
          <w:sz w:val="24"/>
          <w:szCs w:val="24"/>
        </w:rPr>
      </w:pPr>
      <w:r w:rsidRPr="00715942">
        <w:rPr>
          <w:rFonts w:cs="Arial"/>
          <w:sz w:val="24"/>
          <w:szCs w:val="24"/>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5F6BB89" w14:textId="77777777" w:rsidR="008D2B23" w:rsidRPr="00EC5BB4" w:rsidRDefault="008D2B23" w:rsidP="008D2B23">
      <w:pPr>
        <w:pStyle w:val="KDParagraf"/>
        <w:spacing w:before="0"/>
        <w:rPr>
          <w:rFonts w:cs="Arial"/>
          <w:sz w:val="24"/>
          <w:szCs w:val="24"/>
        </w:rPr>
      </w:pPr>
    </w:p>
    <w:p w14:paraId="1585618C" w14:textId="77777777" w:rsidR="008D2B23" w:rsidRPr="00EC5BB4" w:rsidRDefault="008D2B23" w:rsidP="00367DB1">
      <w:pPr>
        <w:pStyle w:val="KDPodnaslov2"/>
        <w:numPr>
          <w:ilvl w:val="1"/>
          <w:numId w:val="19"/>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14:paraId="38FBF0B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344F0A9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5756998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04C92E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AB9C7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69ECCE3" w14:textId="77777777" w:rsidR="008D2B23" w:rsidRPr="00EC5BB4" w:rsidRDefault="008D2B23" w:rsidP="008D2B23">
      <w:pPr>
        <w:pStyle w:val="KDParagraf"/>
        <w:spacing w:before="0"/>
        <w:rPr>
          <w:rFonts w:cs="Arial"/>
          <w:sz w:val="24"/>
          <w:szCs w:val="24"/>
        </w:rPr>
      </w:pPr>
    </w:p>
    <w:p w14:paraId="5526EEC4" w14:textId="77777777" w:rsidR="008D2B23" w:rsidRPr="00EC5BB4" w:rsidRDefault="008D2B23" w:rsidP="00367DB1">
      <w:pPr>
        <w:pStyle w:val="KDPodnaslov2"/>
        <w:numPr>
          <w:ilvl w:val="1"/>
          <w:numId w:val="19"/>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14:paraId="0912770A" w14:textId="28A20CD7" w:rsidR="00715942" w:rsidRPr="00144CC8" w:rsidRDefault="00715942" w:rsidP="00144CC8">
      <w:pPr>
        <w:suppressAutoHyphens/>
        <w:spacing w:before="0"/>
        <w:rPr>
          <w:rFonts w:cs="Arial"/>
          <w:b/>
          <w:sz w:val="24"/>
          <w:szCs w:val="24"/>
          <w:lang w:val="sr-Cyrl-RS" w:eastAsia="ar-SA"/>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w:t>
      </w:r>
      <w:r w:rsidR="00144CC8">
        <w:rPr>
          <w:rFonts w:cs="Arial"/>
          <w:sz w:val="24"/>
          <w:szCs w:val="24"/>
          <w:lang w:val="ru-RU"/>
        </w:rPr>
        <w:t xml:space="preserve">а, са назнаком „ИЗМЕНА – ДОПУНА </w:t>
      </w:r>
      <w:r w:rsidRPr="00EC5BB4">
        <w:rPr>
          <w:rFonts w:cs="Arial"/>
          <w:sz w:val="24"/>
          <w:szCs w:val="24"/>
          <w:lang w:val="ru-RU"/>
        </w:rPr>
        <w:t xml:space="preserve">- Понуде за јавну набавку </w:t>
      </w:r>
      <w:r w:rsidR="00144CC8" w:rsidRPr="00144CC8">
        <w:rPr>
          <w:rFonts w:cs="Arial"/>
          <w:sz w:val="24"/>
          <w:szCs w:val="24"/>
          <w:lang w:val="sr-Cyrl-RS" w:eastAsia="ar-SA"/>
        </w:rPr>
        <w:t>Одржавање ЕРПа-ФИС ТЦ</w:t>
      </w:r>
      <w:r w:rsidR="00144CC8">
        <w:rPr>
          <w:rFonts w:cs="Arial"/>
          <w:b/>
          <w:sz w:val="24"/>
          <w:szCs w:val="24"/>
          <w:lang w:val="sr-Cyrl-RS" w:eastAsia="ar-SA"/>
        </w:rPr>
        <w:t xml:space="preserve"> </w:t>
      </w:r>
      <w:r w:rsidR="00144CC8" w:rsidRPr="00144CC8">
        <w:rPr>
          <w:rFonts w:cs="Arial"/>
          <w:sz w:val="24"/>
          <w:szCs w:val="24"/>
          <w:lang w:val="sr-Cyrl-RS" w:eastAsia="ar-SA"/>
        </w:rPr>
        <w:t>Крагујевац</w:t>
      </w:r>
      <w:r w:rsidR="00144CC8">
        <w:rPr>
          <w:rFonts w:cs="Arial"/>
          <w:b/>
          <w:sz w:val="24"/>
          <w:szCs w:val="24"/>
          <w:lang w:val="sr-Cyrl-RS" w:eastAsia="ar-SA"/>
        </w:rPr>
        <w:t xml:space="preserve"> </w:t>
      </w:r>
      <w:r w:rsidRPr="00EC5BB4">
        <w:rPr>
          <w:rFonts w:cs="Arial"/>
          <w:sz w:val="24"/>
          <w:szCs w:val="24"/>
          <w:lang w:val="ru-RU"/>
        </w:rPr>
        <w:t xml:space="preserve">- Јавна набавка број </w:t>
      </w:r>
      <w:r w:rsidR="00144CC8">
        <w:rPr>
          <w:rFonts w:cs="Arial"/>
          <w:sz w:val="24"/>
          <w:szCs w:val="24"/>
          <w:lang w:val="ru-RU"/>
        </w:rPr>
        <w:t>8</w:t>
      </w:r>
      <w:r>
        <w:rPr>
          <w:rFonts w:cs="Arial"/>
          <w:sz w:val="24"/>
          <w:szCs w:val="24"/>
          <w:lang w:val="ru-RU"/>
        </w:rPr>
        <w:t>000/0</w:t>
      </w:r>
      <w:r w:rsidR="00144CC8">
        <w:rPr>
          <w:rFonts w:cs="Arial"/>
          <w:sz w:val="24"/>
          <w:szCs w:val="24"/>
          <w:lang w:val="ru-RU"/>
        </w:rPr>
        <w:t>081</w:t>
      </w:r>
      <w:r>
        <w:rPr>
          <w:rFonts w:cs="Arial"/>
          <w:sz w:val="24"/>
          <w:szCs w:val="24"/>
          <w:lang w:val="ru-RU"/>
        </w:rPr>
        <w:t>/2016</w:t>
      </w:r>
      <w:r w:rsidRPr="00EC5BB4">
        <w:rPr>
          <w:rFonts w:cs="Arial"/>
          <w:sz w:val="24"/>
          <w:szCs w:val="24"/>
          <w:lang w:val="ru-RU"/>
        </w:rPr>
        <w:t xml:space="preserve"> – НЕ ОТВАРАТИ“.</w:t>
      </w:r>
    </w:p>
    <w:p w14:paraId="246D7E38" w14:textId="77777777" w:rsidR="00715942" w:rsidRPr="00EC5BB4" w:rsidRDefault="00715942" w:rsidP="00715942">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0A119B5B" w14:textId="2820A427" w:rsidR="00715942" w:rsidRPr="007E4E41" w:rsidRDefault="00715942" w:rsidP="00715942">
      <w:pPr>
        <w:pStyle w:val="KDParagraf"/>
        <w:spacing w:before="0"/>
        <w:rPr>
          <w:rFonts w:cs="Arial"/>
          <w:bCs/>
          <w:sz w:val="24"/>
          <w:szCs w:val="24"/>
          <w:lang w:val="sr-Cyrl-RS"/>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w:t>
      </w:r>
      <w:r w:rsidR="00B451F4" w:rsidRPr="00EC5BB4">
        <w:rPr>
          <w:rFonts w:cs="Arial"/>
          <w:sz w:val="24"/>
          <w:szCs w:val="24"/>
          <w:lang w:val="ru-RU"/>
        </w:rPr>
        <w:t xml:space="preserve">Понуде за јавну набавку </w:t>
      </w:r>
      <w:r w:rsidR="00B451F4" w:rsidRPr="00144CC8">
        <w:rPr>
          <w:rFonts w:cs="Arial"/>
          <w:sz w:val="24"/>
          <w:szCs w:val="24"/>
          <w:lang w:val="sr-Cyrl-RS" w:eastAsia="ar-SA"/>
        </w:rPr>
        <w:t>Одржавање ЕРПа-ФИС ТЦ</w:t>
      </w:r>
      <w:r w:rsidR="00B451F4">
        <w:rPr>
          <w:rFonts w:cs="Arial"/>
          <w:b/>
          <w:sz w:val="24"/>
          <w:szCs w:val="24"/>
          <w:lang w:val="sr-Cyrl-RS" w:eastAsia="ar-SA"/>
        </w:rPr>
        <w:t xml:space="preserve"> </w:t>
      </w:r>
      <w:r w:rsidR="00B451F4" w:rsidRPr="00144CC8">
        <w:rPr>
          <w:rFonts w:cs="Arial"/>
          <w:sz w:val="24"/>
          <w:szCs w:val="24"/>
          <w:lang w:val="sr-Cyrl-RS" w:eastAsia="ar-SA"/>
        </w:rPr>
        <w:t>Крагујевац</w:t>
      </w:r>
      <w:r w:rsidR="00B451F4">
        <w:rPr>
          <w:rFonts w:cs="Arial"/>
          <w:b/>
          <w:sz w:val="24"/>
          <w:szCs w:val="24"/>
          <w:lang w:val="sr-Cyrl-RS" w:eastAsia="ar-SA"/>
        </w:rPr>
        <w:t xml:space="preserve"> </w:t>
      </w:r>
      <w:r w:rsidR="00B451F4" w:rsidRPr="00EC5BB4">
        <w:rPr>
          <w:rFonts w:cs="Arial"/>
          <w:sz w:val="24"/>
          <w:szCs w:val="24"/>
          <w:lang w:val="ru-RU"/>
        </w:rPr>
        <w:t xml:space="preserve">- Јавна набавка број </w:t>
      </w:r>
      <w:r w:rsidR="00B451F4">
        <w:rPr>
          <w:rFonts w:cs="Arial"/>
          <w:sz w:val="24"/>
          <w:szCs w:val="24"/>
          <w:lang w:val="ru-RU"/>
        </w:rPr>
        <w:t>8000/0081/2016</w:t>
      </w:r>
      <w:r w:rsidR="00B451F4" w:rsidRPr="00EC5BB4">
        <w:rPr>
          <w:rFonts w:cs="Arial"/>
          <w:sz w:val="24"/>
          <w:szCs w:val="24"/>
          <w:lang w:val="ru-RU"/>
        </w:rPr>
        <w:t xml:space="preserve"> </w:t>
      </w:r>
      <w:r w:rsidRPr="00EC5BB4">
        <w:rPr>
          <w:rFonts w:cs="Arial"/>
          <w:sz w:val="24"/>
          <w:szCs w:val="24"/>
        </w:rPr>
        <w:t>– НЕ ОТВАРАТИ“.</w:t>
      </w:r>
    </w:p>
    <w:p w14:paraId="60819DBD" w14:textId="77777777" w:rsidR="00715942" w:rsidRPr="00EC5BB4" w:rsidRDefault="00715942" w:rsidP="00715942">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00E21F2" w14:textId="77777777" w:rsidR="00EA6178" w:rsidRPr="00EC5BB4" w:rsidRDefault="00EA6178" w:rsidP="008D2B23">
      <w:pPr>
        <w:pStyle w:val="KDKomentar"/>
        <w:spacing w:before="0"/>
        <w:rPr>
          <w:rFonts w:cs="Arial"/>
          <w:i w:val="0"/>
          <w:sz w:val="24"/>
          <w:szCs w:val="24"/>
        </w:rPr>
      </w:pPr>
    </w:p>
    <w:p w14:paraId="49392B89" w14:textId="77777777" w:rsidR="008D2B23" w:rsidRPr="00EC5BB4" w:rsidRDefault="008D2B23" w:rsidP="00367DB1">
      <w:pPr>
        <w:pStyle w:val="KDPodnaslov2"/>
        <w:numPr>
          <w:ilvl w:val="1"/>
          <w:numId w:val="19"/>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14:paraId="314812D1" w14:textId="77777777" w:rsidR="00FC355A"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15CF2B3A" w14:textId="77777777" w:rsidR="003645D1" w:rsidRPr="00EC5BB4" w:rsidRDefault="003645D1" w:rsidP="00FC355A">
      <w:pPr>
        <w:pStyle w:val="KDParagraf"/>
        <w:spacing w:before="0"/>
        <w:rPr>
          <w:rFonts w:cs="Arial"/>
          <w:sz w:val="24"/>
          <w:szCs w:val="24"/>
        </w:rPr>
      </w:pPr>
    </w:p>
    <w:p w14:paraId="0376564D" w14:textId="678D57E4" w:rsidR="008D2B23" w:rsidRPr="00EC5BB4" w:rsidRDefault="008D2B23" w:rsidP="00367DB1">
      <w:pPr>
        <w:pStyle w:val="KDPodnaslov2"/>
        <w:numPr>
          <w:ilvl w:val="1"/>
          <w:numId w:val="19"/>
        </w:numPr>
        <w:spacing w:before="0"/>
        <w:jc w:val="both"/>
        <w:rPr>
          <w:rFonts w:cs="Arial"/>
          <w:sz w:val="24"/>
          <w:szCs w:val="24"/>
        </w:rPr>
      </w:pPr>
      <w:bookmarkStart w:id="221" w:name="_Toc441651584"/>
      <w:bookmarkStart w:id="222" w:name="_Toc442559895"/>
      <w:r w:rsidRPr="00EC5BB4">
        <w:rPr>
          <w:rFonts w:cs="Arial"/>
          <w:sz w:val="24"/>
          <w:szCs w:val="24"/>
        </w:rPr>
        <w:t>Понуда са варијантама</w:t>
      </w:r>
      <w:bookmarkEnd w:id="221"/>
      <w:bookmarkEnd w:id="222"/>
    </w:p>
    <w:p w14:paraId="6DD987E2"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4D3EE6FB" w14:textId="77777777" w:rsidR="008D2B23" w:rsidRPr="00EC5BB4" w:rsidRDefault="008D2B23" w:rsidP="008D2B23">
      <w:pPr>
        <w:tabs>
          <w:tab w:val="num" w:pos="993"/>
        </w:tabs>
        <w:spacing w:before="0"/>
        <w:rPr>
          <w:rFonts w:cs="Arial"/>
          <w:sz w:val="24"/>
          <w:szCs w:val="24"/>
          <w:lang w:val="ru-RU"/>
        </w:rPr>
      </w:pPr>
    </w:p>
    <w:p w14:paraId="01300B05" w14:textId="77777777" w:rsidR="008D2B23" w:rsidRPr="00EC5BB4" w:rsidRDefault="00011DCA" w:rsidP="00367DB1">
      <w:pPr>
        <w:pStyle w:val="KDPodnaslov2"/>
        <w:numPr>
          <w:ilvl w:val="1"/>
          <w:numId w:val="19"/>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14:paraId="2B237E82"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BB903D8" w14:textId="63717A6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w:t>
      </w:r>
      <w:r w:rsidR="004F61FE">
        <w:rPr>
          <w:rFonts w:cs="Arial"/>
          <w:sz w:val="24"/>
          <w:szCs w:val="24"/>
        </w:rPr>
        <w:t>ив</w:t>
      </w:r>
      <w:proofErr w:type="gramEnd"/>
      <w:r w:rsidR="004F61FE">
        <w:rPr>
          <w:rFonts w:cs="Arial"/>
          <w:sz w:val="24"/>
          <w:szCs w:val="24"/>
        </w:rPr>
        <w:t xml:space="preserve"> подизвођача, а уколико О</w:t>
      </w:r>
      <w:r w:rsidR="00F21BDD">
        <w:rPr>
          <w:rFonts w:cs="Arial"/>
          <w:sz w:val="24"/>
          <w:szCs w:val="24"/>
          <w:lang w:val="sr-Cyrl-RS"/>
        </w:rPr>
        <w:t>квирни споразум</w:t>
      </w:r>
      <w:r w:rsidR="004F61FE">
        <w:rPr>
          <w:rFonts w:cs="Arial"/>
          <w:sz w:val="24"/>
          <w:szCs w:val="24"/>
        </w:rPr>
        <w:t xml:space="preserve"> између Н</w:t>
      </w:r>
      <w:r w:rsidRPr="00EE070C">
        <w:rPr>
          <w:rFonts w:cs="Arial"/>
          <w:sz w:val="24"/>
          <w:szCs w:val="24"/>
        </w:rPr>
        <w:t xml:space="preserve">аручиоца и понуђача буде закључен, тај подизвођач ће бити наведен у </w:t>
      </w:r>
      <w:r w:rsidR="004F61FE">
        <w:rPr>
          <w:rFonts w:cs="Arial"/>
          <w:sz w:val="24"/>
          <w:szCs w:val="24"/>
          <w:lang w:val="sr-Cyrl-RS"/>
        </w:rPr>
        <w:t>О</w:t>
      </w:r>
      <w:r w:rsidR="00F21BDD">
        <w:rPr>
          <w:rFonts w:cs="Arial"/>
          <w:sz w:val="24"/>
          <w:szCs w:val="24"/>
          <w:lang w:val="sr-Cyrl-RS"/>
        </w:rPr>
        <w:t>квирном споразуму</w:t>
      </w:r>
      <w:r w:rsidRPr="00EE070C">
        <w:rPr>
          <w:rFonts w:cs="Arial"/>
          <w:sz w:val="24"/>
          <w:szCs w:val="24"/>
        </w:rPr>
        <w:t>;</w:t>
      </w:r>
    </w:p>
    <w:p w14:paraId="53D52070"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5689078" w14:textId="0D0F8E98" w:rsidR="003645D1" w:rsidRPr="003645D1" w:rsidRDefault="003645D1" w:rsidP="003645D1">
      <w:pPr>
        <w:tabs>
          <w:tab w:val="left" w:pos="567"/>
        </w:tabs>
        <w:spacing w:before="0"/>
        <w:rPr>
          <w:rFonts w:cs="Arial"/>
          <w:sz w:val="24"/>
          <w:szCs w:val="24"/>
        </w:rPr>
      </w:pPr>
      <w:r w:rsidRPr="003645D1">
        <w:rPr>
          <w:rFonts w:cs="Arial"/>
          <w:sz w:val="24"/>
          <w:szCs w:val="24"/>
        </w:rPr>
        <w:lastRenderedPageBreak/>
        <w:t xml:space="preserve">Понуђач у потпуности одговара наручиоцу за извршење </w:t>
      </w:r>
      <w:r w:rsidR="004F61FE">
        <w:rPr>
          <w:rFonts w:cs="Arial"/>
          <w:sz w:val="24"/>
          <w:szCs w:val="24"/>
          <w:lang w:val="sr-Cyrl-RS"/>
        </w:rPr>
        <w:t>Оквирног споразума</w:t>
      </w:r>
      <w:r w:rsidRPr="003645D1">
        <w:rPr>
          <w:rFonts w:cs="Arial"/>
          <w:sz w:val="24"/>
          <w:szCs w:val="24"/>
        </w:rPr>
        <w:t>,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77B0D62" w14:textId="77777777" w:rsidR="003645D1" w:rsidRPr="003645D1" w:rsidRDefault="003645D1" w:rsidP="003645D1">
      <w:pPr>
        <w:tabs>
          <w:tab w:val="left" w:pos="567"/>
        </w:tabs>
        <w:spacing w:before="0"/>
        <w:rPr>
          <w:rFonts w:cs="Arial"/>
          <w:sz w:val="24"/>
          <w:szCs w:val="24"/>
        </w:rPr>
      </w:pPr>
      <w:r w:rsidRPr="003645D1">
        <w:rPr>
          <w:rFonts w:cs="Arial"/>
          <w:sz w:val="24"/>
          <w:szCs w:val="24"/>
          <w:lang w:val="sr-Cyrl-RS"/>
        </w:rPr>
        <w:t xml:space="preserve">Обавеза понуђача је да за </w:t>
      </w:r>
      <w:r w:rsidRPr="003645D1">
        <w:rPr>
          <w:rFonts w:cs="Arial"/>
          <w:sz w:val="24"/>
          <w:szCs w:val="24"/>
        </w:rPr>
        <w:t>подизвођач</w:t>
      </w:r>
      <w:r w:rsidRPr="003645D1">
        <w:rPr>
          <w:rFonts w:cs="Arial"/>
          <w:sz w:val="24"/>
          <w:szCs w:val="24"/>
          <w:lang w:val="sr-Cyrl-RS"/>
        </w:rPr>
        <w:t>а достави доказе о испуњености</w:t>
      </w:r>
      <w:r w:rsidRPr="003645D1">
        <w:rPr>
          <w:rFonts w:cs="Arial"/>
          <w:sz w:val="24"/>
          <w:szCs w:val="24"/>
        </w:rPr>
        <w:t xml:space="preserve"> обавезн</w:t>
      </w:r>
      <w:r w:rsidRPr="003645D1">
        <w:rPr>
          <w:rFonts w:cs="Arial"/>
          <w:sz w:val="24"/>
          <w:szCs w:val="24"/>
          <w:lang w:val="sr-Cyrl-RS"/>
        </w:rPr>
        <w:t>их</w:t>
      </w:r>
      <w:r w:rsidRPr="003645D1">
        <w:rPr>
          <w:rFonts w:cs="Arial"/>
          <w:sz w:val="24"/>
          <w:szCs w:val="24"/>
        </w:rPr>
        <w:t xml:space="preserve"> услов</w:t>
      </w:r>
      <w:r w:rsidRPr="003645D1">
        <w:rPr>
          <w:rFonts w:cs="Arial"/>
          <w:sz w:val="24"/>
          <w:szCs w:val="24"/>
          <w:lang w:val="sr-Cyrl-RS"/>
        </w:rPr>
        <w:t>а</w:t>
      </w:r>
      <w:r w:rsidRPr="003645D1">
        <w:rPr>
          <w:rFonts w:cs="Arial"/>
          <w:sz w:val="24"/>
          <w:szCs w:val="24"/>
        </w:rPr>
        <w:t xml:space="preserve"> из члана 75. </w:t>
      </w:r>
      <w:proofErr w:type="gramStart"/>
      <w:r w:rsidRPr="003645D1">
        <w:rPr>
          <w:rFonts w:cs="Arial"/>
          <w:sz w:val="24"/>
          <w:szCs w:val="24"/>
        </w:rPr>
        <w:t>став</w:t>
      </w:r>
      <w:proofErr w:type="gramEnd"/>
      <w:r w:rsidRPr="003645D1">
        <w:rPr>
          <w:rFonts w:cs="Arial"/>
          <w:sz w:val="24"/>
          <w:szCs w:val="24"/>
        </w:rPr>
        <w:t xml:space="preserve"> 1. </w:t>
      </w:r>
      <w:proofErr w:type="gramStart"/>
      <w:r w:rsidRPr="003645D1">
        <w:rPr>
          <w:rFonts w:cs="Arial"/>
          <w:sz w:val="24"/>
          <w:szCs w:val="24"/>
        </w:rPr>
        <w:t>тачка</w:t>
      </w:r>
      <w:proofErr w:type="gramEnd"/>
      <w:r w:rsidRPr="003645D1">
        <w:rPr>
          <w:rFonts w:cs="Arial"/>
          <w:sz w:val="24"/>
          <w:szCs w:val="24"/>
        </w:rPr>
        <w:t xml:space="preserve"> 1), 2) и 4) Закона наведен</w:t>
      </w:r>
      <w:r w:rsidRPr="003645D1">
        <w:rPr>
          <w:rFonts w:cs="Arial"/>
          <w:sz w:val="24"/>
          <w:szCs w:val="24"/>
          <w:lang w:val="sr-Cyrl-RS"/>
        </w:rPr>
        <w:t>их</w:t>
      </w:r>
      <w:r w:rsidRPr="003645D1">
        <w:rPr>
          <w:rFonts w:cs="Arial"/>
          <w:sz w:val="24"/>
          <w:szCs w:val="24"/>
        </w:rPr>
        <w:t xml:space="preserve"> у одељку Услови за учешће из члана 75. </w:t>
      </w:r>
      <w:proofErr w:type="gramStart"/>
      <w:r w:rsidRPr="003645D1">
        <w:rPr>
          <w:rFonts w:cs="Arial"/>
          <w:sz w:val="24"/>
          <w:szCs w:val="24"/>
        </w:rPr>
        <w:t>и</w:t>
      </w:r>
      <w:proofErr w:type="gramEnd"/>
      <w:r w:rsidRPr="003645D1">
        <w:rPr>
          <w:rFonts w:cs="Arial"/>
          <w:sz w:val="24"/>
          <w:szCs w:val="24"/>
        </w:rPr>
        <w:t xml:space="preserve"> 76. Закона и Упутство како се доказује испуњеност тих услова.</w:t>
      </w:r>
      <w:r w:rsidRPr="003645D1">
        <w:rPr>
          <w:rFonts w:cs="Arial"/>
          <w:sz w:val="24"/>
          <w:szCs w:val="24"/>
          <w:lang w:val="sr-Cyrl-RS"/>
        </w:rPr>
        <w:t xml:space="preserve"> </w:t>
      </w:r>
      <w:r w:rsidRPr="003645D1">
        <w:rPr>
          <w:rFonts w:cs="Arial"/>
          <w:sz w:val="24"/>
          <w:szCs w:val="24"/>
        </w:rPr>
        <w:t xml:space="preserve">Доказ из члана 75.став 1.тачка 5) </w:t>
      </w:r>
      <w:r w:rsidRPr="003645D1">
        <w:rPr>
          <w:rFonts w:cs="Arial"/>
          <w:sz w:val="24"/>
          <w:szCs w:val="24"/>
          <w:lang w:val="sr-Cyrl-RS"/>
        </w:rPr>
        <w:t xml:space="preserve">Закона </w:t>
      </w:r>
      <w:r w:rsidRPr="003645D1">
        <w:rPr>
          <w:rFonts w:cs="Arial"/>
          <w:sz w:val="24"/>
          <w:szCs w:val="24"/>
        </w:rPr>
        <w:t>доставља се за део набавке који ће се вршити преко подизвођача.</w:t>
      </w:r>
    </w:p>
    <w:p w14:paraId="6275F93F"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14:paraId="62E7D2D5" w14:textId="57E43628" w:rsidR="008D2B23" w:rsidRPr="00CB4BBF" w:rsidRDefault="008D2B23" w:rsidP="00CB4BBF">
      <w:pPr>
        <w:pStyle w:val="KDParagraf"/>
        <w:rPr>
          <w:rFonts w:cs="Arial"/>
          <w:sz w:val="24"/>
          <w:szCs w:val="24"/>
          <w:lang w:val="sr-Cyrl-R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r w:rsidR="00CB4BBF">
        <w:rPr>
          <w:rFonts w:cs="Arial"/>
          <w:sz w:val="24"/>
          <w:szCs w:val="24"/>
          <w:lang w:val="sr-Cyrl-RS"/>
        </w:rPr>
        <w:t xml:space="preserve"> (Образац изјаве у </w:t>
      </w:r>
      <w:r w:rsidR="00CB4BBF" w:rsidRPr="00CB4BBF">
        <w:rPr>
          <w:rFonts w:cs="Arial"/>
          <w:sz w:val="24"/>
          <w:szCs w:val="24"/>
          <w:lang w:val="sr-Cyrl-RS"/>
        </w:rPr>
        <w:t>складу са чланом 75. став 2. Закона)</w:t>
      </w:r>
      <w:r w:rsidRPr="00EC5BB4">
        <w:rPr>
          <w:rFonts w:cs="Arial"/>
          <w:sz w:val="24"/>
          <w:szCs w:val="24"/>
        </w:rPr>
        <w:t>.</w:t>
      </w:r>
    </w:p>
    <w:p w14:paraId="7290134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Pr>
          <w:rFonts w:cs="Arial"/>
          <w:sz w:val="24"/>
          <w:szCs w:val="24"/>
          <w:lang w:val="sr-Cyrl-RS"/>
        </w:rPr>
        <w:t>оквирни споразум</w:t>
      </w:r>
      <w:r w:rsidRPr="00EC5BB4">
        <w:rPr>
          <w:rFonts w:cs="Arial"/>
          <w:sz w:val="24"/>
          <w:szCs w:val="24"/>
        </w:rPr>
        <w:t xml:space="preserve">, осим ако би раскидом </w:t>
      </w:r>
      <w:r w:rsidR="00B61918">
        <w:rPr>
          <w:rFonts w:cs="Arial"/>
          <w:sz w:val="24"/>
          <w:szCs w:val="24"/>
          <w:lang w:val="sr-Cyrl-RS"/>
        </w:rPr>
        <w:t>оквирног споразума</w:t>
      </w:r>
      <w:r w:rsidRPr="00EC5BB4">
        <w:rPr>
          <w:rFonts w:cs="Arial"/>
          <w:sz w:val="24"/>
          <w:szCs w:val="24"/>
        </w:rPr>
        <w:t xml:space="preserve"> наручилац претрпео знатну штету. </w:t>
      </w:r>
    </w:p>
    <w:p w14:paraId="1C3FE209" w14:textId="5E7C83CF" w:rsidR="00011DCA" w:rsidRPr="00E0219E" w:rsidRDefault="00E0219E" w:rsidP="00011DCA">
      <w:pPr>
        <w:pStyle w:val="KDParagraf"/>
        <w:spacing w:before="0"/>
        <w:rPr>
          <w:rFonts w:cs="Arial"/>
          <w:sz w:val="24"/>
          <w:szCs w:val="24"/>
        </w:rPr>
      </w:pPr>
      <w:r>
        <w:rPr>
          <w:rFonts w:cs="Arial"/>
          <w:sz w:val="24"/>
          <w:szCs w:val="24"/>
          <w:lang w:val="sr-Cyrl-RS"/>
        </w:rPr>
        <w:t>Понуђач</w:t>
      </w:r>
      <w:r w:rsidR="00011DCA" w:rsidRPr="001F0DF3">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011DCA" w:rsidRPr="00E0219E">
        <w:rPr>
          <w:rFonts w:cs="Arial"/>
          <w:sz w:val="24"/>
          <w:szCs w:val="24"/>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00011DCA" w:rsidRPr="00E0219E">
        <w:rPr>
          <w:rFonts w:cs="Arial"/>
          <w:sz w:val="24"/>
          <w:szCs w:val="24"/>
        </w:rPr>
        <w:t>одлуке  о</w:t>
      </w:r>
      <w:proofErr w:type="gramEnd"/>
      <w:r w:rsidR="00011DCA" w:rsidRPr="00E0219E">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у потпуности одговара наручиоцу за извршење обавеза из поступка јавне набавке, односн</w:t>
      </w:r>
      <w:r w:rsidR="003645D1" w:rsidRPr="00E0219E">
        <w:rPr>
          <w:rFonts w:cs="Arial"/>
          <w:sz w:val="24"/>
          <w:szCs w:val="24"/>
        </w:rPr>
        <w:t>о за извршење обавеза</w:t>
      </w:r>
      <w:r w:rsidR="00D74C2B" w:rsidRPr="00E0219E">
        <w:rPr>
          <w:rFonts w:cs="Arial"/>
          <w:sz w:val="24"/>
          <w:szCs w:val="24"/>
          <w:lang w:val="sr-Cyrl-RS"/>
        </w:rPr>
        <w:t xml:space="preserve"> из Оквирног споразума</w:t>
      </w:r>
      <w:r w:rsidR="00011DCA" w:rsidRPr="00E0219E">
        <w:rPr>
          <w:rFonts w:cs="Arial"/>
          <w:sz w:val="24"/>
          <w:szCs w:val="24"/>
        </w:rPr>
        <w:t>, без обзира на број подизвођача.</w:t>
      </w:r>
    </w:p>
    <w:p w14:paraId="7C2232A4" w14:textId="77777777" w:rsidR="008D2B23" w:rsidRPr="00E0219E" w:rsidRDefault="008D2B23" w:rsidP="008D2B23">
      <w:pPr>
        <w:pStyle w:val="KDParagraf"/>
        <w:spacing w:before="0"/>
        <w:rPr>
          <w:rFonts w:cs="Arial"/>
          <w:sz w:val="24"/>
          <w:szCs w:val="24"/>
          <w:lang w:bidi="en-US"/>
        </w:rPr>
      </w:pPr>
    </w:p>
    <w:p w14:paraId="46FDB158" w14:textId="77777777" w:rsidR="008D2B23" w:rsidRPr="00EC5BB4" w:rsidRDefault="008D2B23" w:rsidP="00367DB1">
      <w:pPr>
        <w:pStyle w:val="KDPodnaslov2"/>
        <w:numPr>
          <w:ilvl w:val="1"/>
          <w:numId w:val="19"/>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14:paraId="5B4490C8" w14:textId="77777777" w:rsidR="003645D1" w:rsidRPr="00EC5BB4" w:rsidRDefault="003645D1" w:rsidP="003645D1">
      <w:pPr>
        <w:pStyle w:val="KDParagraf"/>
        <w:spacing w:before="0"/>
        <w:rPr>
          <w:rFonts w:cs="Arial"/>
          <w:sz w:val="24"/>
          <w:szCs w:val="24"/>
        </w:rPr>
      </w:pPr>
      <w:bookmarkStart w:id="227" w:name="_Toc441651587"/>
      <w:bookmarkStart w:id="228" w:name="_Toc442559898"/>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Pr>
          <w:rFonts w:cs="Arial"/>
          <w:sz w:val="24"/>
          <w:szCs w:val="24"/>
          <w:lang w:val="sr-Cyrl-RS"/>
        </w:rPr>
        <w:t xml:space="preserve"> </w:t>
      </w:r>
      <w:r w:rsidRPr="00EC5BB4">
        <w:rPr>
          <w:rFonts w:cs="Arial"/>
          <w:sz w:val="24"/>
          <w:szCs w:val="24"/>
        </w:rPr>
        <w:t xml:space="preserve">Закона и то: </w:t>
      </w:r>
    </w:p>
    <w:p w14:paraId="707332E7" w14:textId="77777777" w:rsidR="003645D1" w:rsidRPr="00EC5BB4" w:rsidRDefault="003645D1" w:rsidP="003645D1">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0E74B77D" w14:textId="2B9A4D16" w:rsidR="003645D1" w:rsidRPr="00EC5BB4" w:rsidRDefault="003645D1" w:rsidP="003645D1">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D74C2B">
        <w:rPr>
          <w:rFonts w:cs="Arial"/>
          <w:sz w:val="24"/>
          <w:szCs w:val="24"/>
          <w:lang w:val="sr-Cyrl-RS"/>
        </w:rPr>
        <w:t>Оквирног споразума</w:t>
      </w:r>
      <w:r w:rsidRPr="00EC5BB4">
        <w:rPr>
          <w:rFonts w:cs="Arial"/>
          <w:sz w:val="24"/>
          <w:szCs w:val="24"/>
        </w:rPr>
        <w:t>.</w:t>
      </w:r>
    </w:p>
    <w:p w14:paraId="2EAFFBB8" w14:textId="77777777" w:rsidR="003645D1" w:rsidRDefault="003645D1" w:rsidP="003645D1">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Pr>
          <w:rFonts w:cs="Arial"/>
          <w:sz w:val="24"/>
          <w:szCs w:val="24"/>
        </w:rPr>
        <w:t>.</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323253">
        <w:rPr>
          <w:rFonts w:cs="Arial"/>
          <w:sz w:val="24"/>
          <w:szCs w:val="24"/>
        </w:rPr>
        <w:t>достављених доказа дефинисаних конкурсном документацијом</w:t>
      </w:r>
      <w:r w:rsidRPr="00323253">
        <w:rPr>
          <w:rFonts w:cs="Arial"/>
          <w:sz w:val="24"/>
          <w:szCs w:val="24"/>
          <w:lang w:val="sr-Cyrl-RS"/>
        </w:rPr>
        <w:t>.</w:t>
      </w:r>
    </w:p>
    <w:p w14:paraId="30589C5C" w14:textId="7FEB2EC5" w:rsidR="003645D1" w:rsidRPr="00B20A6C" w:rsidRDefault="003645D1" w:rsidP="003645D1">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2343EC">
        <w:rPr>
          <w:rFonts w:cs="Arial"/>
          <w:sz w:val="24"/>
          <w:szCs w:val="24"/>
        </w:rPr>
        <w:t xml:space="preserve"> </w:t>
      </w:r>
      <w:r w:rsidRPr="00011DCA">
        <w:rPr>
          <w:rFonts w:cs="Arial"/>
          <w:sz w:val="24"/>
          <w:szCs w:val="24"/>
          <w:lang w:val="sr-Cyrl-RS"/>
        </w:rPr>
        <w:t>Закона, обавезан је да испуни понуђач из групе понуђача којем је поверено извршење дела набавке за које је неопходна испуњеност тог услова.</w:t>
      </w:r>
    </w:p>
    <w:p w14:paraId="52733915" w14:textId="00D66F5A" w:rsidR="003645D1" w:rsidRPr="00B20A6C" w:rsidRDefault="003645D1" w:rsidP="003645D1">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8670B5">
        <w:rPr>
          <w:rFonts w:cs="Arial"/>
          <w:sz w:val="24"/>
          <w:szCs w:val="24"/>
          <w:lang w:bidi="en-US"/>
        </w:rPr>
        <w:t xml:space="preserve">члан групе понуђача у своје име </w:t>
      </w:r>
      <w:r>
        <w:rPr>
          <w:rFonts w:cs="Arial"/>
          <w:sz w:val="24"/>
          <w:szCs w:val="24"/>
          <w:lang w:val="sr-Cyrl-RS" w:bidi="en-US"/>
        </w:rPr>
        <w:t>(Образац Изјаве</w:t>
      </w:r>
      <w:r w:rsidR="008670B5">
        <w:rPr>
          <w:rFonts w:cs="Arial"/>
          <w:sz w:val="24"/>
          <w:szCs w:val="24"/>
          <w:lang w:val="sr-Cyrl-RS" w:bidi="en-US"/>
        </w:rPr>
        <w:t xml:space="preserve"> о независној понуди и Образац И</w:t>
      </w:r>
      <w:r>
        <w:rPr>
          <w:rFonts w:cs="Arial"/>
          <w:sz w:val="24"/>
          <w:szCs w:val="24"/>
          <w:lang w:val="sr-Cyrl-RS" w:bidi="en-US"/>
        </w:rPr>
        <w:t>зјаве у складу са чланом 75. став 2. Закона)</w:t>
      </w:r>
      <w:r w:rsidR="008670B5">
        <w:rPr>
          <w:rFonts w:cs="Arial"/>
          <w:sz w:val="24"/>
          <w:szCs w:val="24"/>
          <w:lang w:val="sr-Cyrl-RS" w:bidi="en-US"/>
        </w:rPr>
        <w:t>.</w:t>
      </w:r>
    </w:p>
    <w:p w14:paraId="2961B54B" w14:textId="7D42F42C" w:rsidR="003645D1" w:rsidRDefault="003645D1" w:rsidP="003645D1">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2474CFD8" w14:textId="77777777" w:rsidR="003645D1" w:rsidRDefault="003645D1" w:rsidP="003645D1">
      <w:pPr>
        <w:pStyle w:val="KDParagraf"/>
        <w:spacing w:before="0"/>
        <w:rPr>
          <w:rFonts w:cs="Arial"/>
          <w:sz w:val="24"/>
          <w:szCs w:val="24"/>
          <w:lang w:val="sr-Cyrl-RS" w:bidi="en-US"/>
        </w:rPr>
      </w:pPr>
    </w:p>
    <w:p w14:paraId="5E210E36" w14:textId="77777777" w:rsidR="008D2B23" w:rsidRDefault="008D2B23" w:rsidP="00367DB1">
      <w:pPr>
        <w:pStyle w:val="KDPodnaslov2"/>
        <w:numPr>
          <w:ilvl w:val="1"/>
          <w:numId w:val="19"/>
        </w:numPr>
        <w:spacing w:before="0"/>
        <w:jc w:val="both"/>
        <w:rPr>
          <w:rFonts w:cs="Arial"/>
          <w:sz w:val="24"/>
          <w:szCs w:val="24"/>
        </w:rPr>
      </w:pPr>
      <w:r w:rsidRPr="00EC5BB4">
        <w:rPr>
          <w:rFonts w:cs="Arial"/>
          <w:sz w:val="24"/>
          <w:szCs w:val="24"/>
        </w:rPr>
        <w:t>Понуђена цена</w:t>
      </w:r>
      <w:bookmarkEnd w:id="227"/>
      <w:bookmarkEnd w:id="228"/>
    </w:p>
    <w:p w14:paraId="79549168" w14:textId="77777777" w:rsidR="00344139" w:rsidRPr="00344139" w:rsidRDefault="00344139" w:rsidP="00344139"/>
    <w:p w14:paraId="119A0D93" w14:textId="77777777" w:rsidR="00864C1E" w:rsidRPr="007B79EE" w:rsidRDefault="00864C1E" w:rsidP="00864C1E">
      <w:pPr>
        <w:pStyle w:val="BodyText"/>
        <w:tabs>
          <w:tab w:val="left" w:pos="9356"/>
        </w:tabs>
        <w:kinsoku w:val="0"/>
        <w:overflowPunct w:val="0"/>
        <w:spacing w:before="69"/>
        <w:ind w:right="117"/>
        <w:rPr>
          <w:rFonts w:cs="Arial"/>
          <w:b/>
          <w:lang w:val="en-US"/>
        </w:rPr>
      </w:pPr>
      <w:r w:rsidRPr="00520584">
        <w:rPr>
          <w:rFonts w:eastAsia="TimesNewRomanPSMT" w:cs="Arial"/>
          <w:bCs/>
        </w:rPr>
        <w:t xml:space="preserve">Цене у понуди се исказују  без ПДВ-а и са ПДВ-ом, с тим да се приликом оцењивања понуде узима у обзир </w:t>
      </w:r>
      <w:r w:rsidRPr="0072317F">
        <w:rPr>
          <w:rFonts w:cs="Arial"/>
        </w:rPr>
        <w:t xml:space="preserve">укупна </w:t>
      </w:r>
      <w:r>
        <w:rPr>
          <w:rFonts w:cs="Arial"/>
          <w:lang w:val="sr-Cyrl-RS"/>
        </w:rPr>
        <w:t xml:space="preserve">понуђена </w:t>
      </w:r>
      <w:r w:rsidRPr="0072317F">
        <w:rPr>
          <w:rFonts w:cs="Arial"/>
        </w:rPr>
        <w:t>цена</w:t>
      </w:r>
      <w:r w:rsidRPr="0072317F">
        <w:rPr>
          <w:rFonts w:cs="Arial"/>
          <w:lang w:val="sr-Cyrl-RS"/>
        </w:rPr>
        <w:t xml:space="preserve"> </w:t>
      </w:r>
      <w:r>
        <w:rPr>
          <w:rFonts w:cs="Arial"/>
          <w:lang w:val="sr-Cyrl-RS"/>
        </w:rPr>
        <w:t xml:space="preserve">за време трајања оквирног споразума </w:t>
      </w:r>
      <w:r w:rsidRPr="0072317F">
        <w:rPr>
          <w:rFonts w:cs="Arial"/>
          <w:lang w:val="sr-Cyrl-RS"/>
        </w:rPr>
        <w:t>без ПДВ-а</w:t>
      </w:r>
      <w:r w:rsidRPr="00520584">
        <w:rPr>
          <w:rFonts w:eastAsia="TimesNewRomanPSMT" w:cs="Arial"/>
          <w:bCs/>
        </w:rPr>
        <w:t xml:space="preserve">. Јединичне цене морају бити изражене са две децимале у складу са правилом заокруживања </w:t>
      </w:r>
      <w:r w:rsidRPr="00520584">
        <w:rPr>
          <w:rFonts w:eastAsia="TimesNewRomanPSMT" w:cs="Arial"/>
          <w:bCs/>
        </w:rPr>
        <w:lastRenderedPageBreak/>
        <w:t>бројева.</w:t>
      </w:r>
      <w:r w:rsidRPr="007B79EE">
        <w:t xml:space="preserve"> </w:t>
      </w:r>
      <w:r w:rsidRPr="007B79EE">
        <w:rPr>
          <w:rFonts w:cs="Arial"/>
          <w:b/>
        </w:rPr>
        <w:t>Вре</w:t>
      </w:r>
      <w:r w:rsidRPr="007B79EE">
        <w:rPr>
          <w:rFonts w:cs="Arial"/>
          <w:b/>
          <w:spacing w:val="-1"/>
        </w:rPr>
        <w:t>д</w:t>
      </w:r>
      <w:r w:rsidRPr="007B79EE">
        <w:rPr>
          <w:rFonts w:cs="Arial"/>
          <w:b/>
        </w:rPr>
        <w:t>ност</w:t>
      </w:r>
      <w:r w:rsidRPr="007B79EE">
        <w:rPr>
          <w:rFonts w:cs="Arial"/>
          <w:b/>
          <w:spacing w:val="5"/>
        </w:rPr>
        <w:t xml:space="preserve"> </w:t>
      </w:r>
      <w:r w:rsidRPr="007B79EE">
        <w:rPr>
          <w:rFonts w:cs="Arial"/>
          <w:b/>
          <w:spacing w:val="-3"/>
        </w:rPr>
        <w:t>п</w:t>
      </w:r>
      <w:r w:rsidRPr="007B79EE">
        <w:rPr>
          <w:rFonts w:cs="Arial"/>
          <w:b/>
        </w:rPr>
        <w:t>он</w:t>
      </w:r>
      <w:r w:rsidRPr="007B79EE">
        <w:rPr>
          <w:rFonts w:cs="Arial"/>
          <w:b/>
          <w:spacing w:val="-3"/>
        </w:rPr>
        <w:t>у</w:t>
      </w:r>
      <w:r w:rsidRPr="007B79EE">
        <w:rPr>
          <w:rFonts w:cs="Arial"/>
          <w:b/>
          <w:spacing w:val="-1"/>
        </w:rPr>
        <w:t>д</w:t>
      </w:r>
      <w:r w:rsidRPr="007B79EE">
        <w:rPr>
          <w:rFonts w:cs="Arial"/>
          <w:b/>
        </w:rPr>
        <w:t>е</w:t>
      </w:r>
      <w:r w:rsidRPr="007B79EE">
        <w:rPr>
          <w:rFonts w:cs="Arial"/>
          <w:b/>
          <w:spacing w:val="5"/>
        </w:rPr>
        <w:t xml:space="preserve"> </w:t>
      </w:r>
      <w:r w:rsidRPr="007B79EE">
        <w:rPr>
          <w:rFonts w:cs="Arial"/>
          <w:b/>
        </w:rPr>
        <w:t>се</w:t>
      </w:r>
      <w:r w:rsidRPr="007B79EE">
        <w:rPr>
          <w:rFonts w:cs="Arial"/>
          <w:b/>
          <w:spacing w:val="5"/>
        </w:rPr>
        <w:t xml:space="preserve"> </w:t>
      </w:r>
      <w:r w:rsidRPr="007B79EE">
        <w:rPr>
          <w:rFonts w:cs="Arial"/>
          <w:b/>
          <w:spacing w:val="-2"/>
        </w:rPr>
        <w:t>к</w:t>
      </w:r>
      <w:r w:rsidRPr="007B79EE">
        <w:rPr>
          <w:rFonts w:cs="Arial"/>
          <w:b/>
        </w:rPr>
        <w:t>ористи</w:t>
      </w:r>
      <w:r w:rsidRPr="007B79EE">
        <w:rPr>
          <w:rFonts w:cs="Arial"/>
          <w:b/>
          <w:spacing w:val="2"/>
        </w:rPr>
        <w:t xml:space="preserve"> </w:t>
      </w:r>
      <w:r w:rsidRPr="007B79EE">
        <w:rPr>
          <w:rFonts w:cs="Arial"/>
          <w:b/>
        </w:rPr>
        <w:t>у</w:t>
      </w:r>
      <w:r w:rsidRPr="007B79EE">
        <w:rPr>
          <w:rFonts w:cs="Arial"/>
          <w:b/>
          <w:spacing w:val="2"/>
        </w:rPr>
        <w:t xml:space="preserve"> </w:t>
      </w:r>
      <w:r w:rsidRPr="007B79EE">
        <w:rPr>
          <w:rFonts w:cs="Arial"/>
          <w:b/>
        </w:rPr>
        <w:t>пост</w:t>
      </w:r>
      <w:r w:rsidRPr="007B79EE">
        <w:rPr>
          <w:rFonts w:cs="Arial"/>
          <w:b/>
          <w:spacing w:val="-3"/>
        </w:rPr>
        <w:t>у</w:t>
      </w:r>
      <w:r w:rsidRPr="007B79EE">
        <w:rPr>
          <w:rFonts w:cs="Arial"/>
          <w:b/>
        </w:rPr>
        <w:t>п</w:t>
      </w:r>
      <w:r w:rsidRPr="007B79EE">
        <w:rPr>
          <w:rFonts w:cs="Arial"/>
          <w:b/>
          <w:spacing w:val="2"/>
        </w:rPr>
        <w:t>к</w:t>
      </w:r>
      <w:r w:rsidRPr="007B79EE">
        <w:rPr>
          <w:rFonts w:cs="Arial"/>
          <w:b/>
        </w:rPr>
        <w:t>у</w:t>
      </w:r>
      <w:r w:rsidRPr="007B79EE">
        <w:rPr>
          <w:rFonts w:cs="Arial"/>
          <w:b/>
          <w:spacing w:val="2"/>
        </w:rPr>
        <w:t xml:space="preserve"> </w:t>
      </w:r>
      <w:r w:rsidRPr="007B79EE">
        <w:rPr>
          <w:rFonts w:cs="Arial"/>
          <w:b/>
        </w:rPr>
        <w:t>ст</w:t>
      </w:r>
      <w:r w:rsidRPr="007B79EE">
        <w:rPr>
          <w:rFonts w:cs="Arial"/>
          <w:b/>
          <w:spacing w:val="1"/>
        </w:rPr>
        <w:t>р</w:t>
      </w:r>
      <w:r w:rsidRPr="007B79EE">
        <w:rPr>
          <w:rFonts w:cs="Arial"/>
          <w:b/>
          <w:spacing w:val="-3"/>
        </w:rPr>
        <w:t>у</w:t>
      </w:r>
      <w:r w:rsidRPr="007B79EE">
        <w:rPr>
          <w:rFonts w:cs="Arial"/>
          <w:b/>
        </w:rPr>
        <w:t>ч</w:t>
      </w:r>
      <w:r w:rsidRPr="007B79EE">
        <w:rPr>
          <w:rFonts w:cs="Arial"/>
          <w:b/>
          <w:spacing w:val="-1"/>
        </w:rPr>
        <w:t>н</w:t>
      </w:r>
      <w:r w:rsidRPr="007B79EE">
        <w:rPr>
          <w:rFonts w:cs="Arial"/>
          <w:b/>
        </w:rPr>
        <w:t>е</w:t>
      </w:r>
      <w:r w:rsidRPr="007B79EE">
        <w:rPr>
          <w:rFonts w:cs="Arial"/>
          <w:b/>
          <w:spacing w:val="5"/>
        </w:rPr>
        <w:t xml:space="preserve"> </w:t>
      </w:r>
      <w:r w:rsidRPr="007B79EE">
        <w:rPr>
          <w:rFonts w:cs="Arial"/>
          <w:b/>
        </w:rPr>
        <w:t>о</w:t>
      </w:r>
      <w:r w:rsidRPr="007B79EE">
        <w:rPr>
          <w:rFonts w:cs="Arial"/>
          <w:b/>
          <w:spacing w:val="-1"/>
        </w:rPr>
        <w:t>ц</w:t>
      </w:r>
      <w:r w:rsidRPr="007B79EE">
        <w:rPr>
          <w:rFonts w:cs="Arial"/>
          <w:b/>
        </w:rPr>
        <w:t>ене</w:t>
      </w:r>
      <w:r w:rsidRPr="007B79EE">
        <w:rPr>
          <w:rFonts w:cs="Arial"/>
          <w:b/>
          <w:spacing w:val="5"/>
        </w:rPr>
        <w:t xml:space="preserve"> </w:t>
      </w:r>
      <w:r w:rsidRPr="007B79EE">
        <w:rPr>
          <w:rFonts w:cs="Arial"/>
          <w:b/>
        </w:rPr>
        <w:t>пон</w:t>
      </w:r>
      <w:r w:rsidRPr="007B79EE">
        <w:rPr>
          <w:rFonts w:cs="Arial"/>
          <w:b/>
          <w:spacing w:val="-3"/>
        </w:rPr>
        <w:t>у</w:t>
      </w:r>
      <w:r w:rsidRPr="007B79EE">
        <w:rPr>
          <w:rFonts w:cs="Arial"/>
          <w:b/>
          <w:spacing w:val="-1"/>
        </w:rPr>
        <w:t>д</w:t>
      </w:r>
      <w:r w:rsidRPr="007B79EE">
        <w:rPr>
          <w:rFonts w:cs="Arial"/>
          <w:b/>
        </w:rPr>
        <w:t>а</w:t>
      </w:r>
      <w:r w:rsidRPr="007B79EE">
        <w:rPr>
          <w:rFonts w:cs="Arial"/>
          <w:b/>
          <w:spacing w:val="5"/>
        </w:rPr>
        <w:t xml:space="preserve"> </w:t>
      </w:r>
      <w:r w:rsidRPr="007B79EE">
        <w:rPr>
          <w:rFonts w:cs="Arial"/>
          <w:b/>
        </w:rPr>
        <w:t>за</w:t>
      </w:r>
      <w:r w:rsidRPr="007B79EE">
        <w:rPr>
          <w:rFonts w:cs="Arial"/>
          <w:b/>
          <w:spacing w:val="6"/>
        </w:rPr>
        <w:t xml:space="preserve"> </w:t>
      </w:r>
      <w:r w:rsidRPr="007B79EE">
        <w:rPr>
          <w:rFonts w:cs="Arial"/>
          <w:b/>
        </w:rPr>
        <w:t>ран</w:t>
      </w:r>
      <w:r w:rsidRPr="007B79EE">
        <w:rPr>
          <w:rFonts w:cs="Arial"/>
          <w:b/>
          <w:spacing w:val="-2"/>
        </w:rPr>
        <w:t>г</w:t>
      </w:r>
      <w:r w:rsidRPr="007B79EE">
        <w:rPr>
          <w:rFonts w:cs="Arial"/>
          <w:b/>
        </w:rPr>
        <w:t>ира</w:t>
      </w:r>
      <w:r w:rsidRPr="007B79EE">
        <w:rPr>
          <w:rFonts w:cs="Arial"/>
          <w:b/>
          <w:spacing w:val="-1"/>
        </w:rPr>
        <w:t>њ</w:t>
      </w:r>
      <w:r w:rsidRPr="007B79EE">
        <w:rPr>
          <w:rFonts w:cs="Arial"/>
          <w:b/>
        </w:rPr>
        <w:t>е</w:t>
      </w:r>
      <w:r w:rsidRPr="007B79EE">
        <w:rPr>
          <w:rFonts w:cs="Arial"/>
          <w:b/>
          <w:spacing w:val="3"/>
        </w:rPr>
        <w:t xml:space="preserve"> </w:t>
      </w:r>
      <w:r w:rsidRPr="007B79EE">
        <w:rPr>
          <w:rFonts w:cs="Arial"/>
          <w:b/>
        </w:rPr>
        <w:t>истих</w:t>
      </w:r>
      <w:r w:rsidRPr="007B79EE">
        <w:rPr>
          <w:rFonts w:cs="Arial"/>
          <w:b/>
          <w:spacing w:val="2"/>
        </w:rPr>
        <w:t xml:space="preserve"> </w:t>
      </w:r>
      <w:r w:rsidRPr="007B79EE">
        <w:rPr>
          <w:rFonts w:cs="Arial"/>
          <w:b/>
          <w:spacing w:val="-1"/>
        </w:rPr>
        <w:t>д</w:t>
      </w:r>
      <w:r w:rsidRPr="007B79EE">
        <w:rPr>
          <w:rFonts w:cs="Arial"/>
          <w:b/>
        </w:rPr>
        <w:t>ок</w:t>
      </w:r>
      <w:r w:rsidRPr="007B79EE">
        <w:rPr>
          <w:rFonts w:cs="Arial"/>
          <w:b/>
          <w:spacing w:val="14"/>
        </w:rPr>
        <w:t xml:space="preserve"> </w:t>
      </w:r>
      <w:r w:rsidRPr="007B79EE">
        <w:rPr>
          <w:rFonts w:cs="Arial"/>
          <w:b/>
        </w:rPr>
        <w:t>се окви</w:t>
      </w:r>
      <w:r w:rsidRPr="007B79EE">
        <w:rPr>
          <w:rFonts w:cs="Arial"/>
          <w:b/>
          <w:spacing w:val="1"/>
        </w:rPr>
        <w:t>р</w:t>
      </w:r>
      <w:r w:rsidRPr="007B79EE">
        <w:rPr>
          <w:rFonts w:cs="Arial"/>
          <w:b/>
        </w:rPr>
        <w:t>ни сп</w:t>
      </w:r>
      <w:r w:rsidRPr="007B79EE">
        <w:rPr>
          <w:rFonts w:cs="Arial"/>
          <w:b/>
          <w:spacing w:val="-2"/>
        </w:rPr>
        <w:t>о</w:t>
      </w:r>
      <w:r w:rsidRPr="007B79EE">
        <w:rPr>
          <w:rFonts w:cs="Arial"/>
          <w:b/>
        </w:rPr>
        <w:t>раз</w:t>
      </w:r>
      <w:r w:rsidRPr="007B79EE">
        <w:rPr>
          <w:rFonts w:cs="Arial"/>
          <w:b/>
          <w:spacing w:val="-2"/>
        </w:rPr>
        <w:t>у</w:t>
      </w:r>
      <w:r w:rsidRPr="007B79EE">
        <w:rPr>
          <w:rFonts w:cs="Arial"/>
          <w:b/>
        </w:rPr>
        <w:t>м з</w:t>
      </w:r>
      <w:r w:rsidRPr="007B79EE">
        <w:rPr>
          <w:rFonts w:cs="Arial"/>
          <w:b/>
          <w:spacing w:val="1"/>
        </w:rPr>
        <w:t>а</w:t>
      </w:r>
      <w:r w:rsidRPr="007B79EE">
        <w:rPr>
          <w:rFonts w:cs="Arial"/>
          <w:b/>
          <w:spacing w:val="-2"/>
        </w:rPr>
        <w:t>к</w:t>
      </w:r>
      <w:r w:rsidRPr="007B79EE">
        <w:rPr>
          <w:rFonts w:cs="Arial"/>
          <w:b/>
        </w:rPr>
        <w:t>љ</w:t>
      </w:r>
      <w:r w:rsidRPr="007B79EE">
        <w:rPr>
          <w:rFonts w:cs="Arial"/>
          <w:b/>
          <w:spacing w:val="-3"/>
        </w:rPr>
        <w:t>у</w:t>
      </w:r>
      <w:r w:rsidRPr="007B79EE">
        <w:rPr>
          <w:rFonts w:cs="Arial"/>
          <w:b/>
          <w:spacing w:val="1"/>
        </w:rPr>
        <w:t>ч</w:t>
      </w:r>
      <w:r w:rsidRPr="007B79EE">
        <w:rPr>
          <w:rFonts w:cs="Arial"/>
          <w:b/>
          <w:spacing w:val="-3"/>
        </w:rPr>
        <w:t>у</w:t>
      </w:r>
      <w:r w:rsidRPr="007B79EE">
        <w:rPr>
          <w:rFonts w:cs="Arial"/>
          <w:b/>
        </w:rPr>
        <w:t>је на пр</w:t>
      </w:r>
      <w:r w:rsidRPr="007B79EE">
        <w:rPr>
          <w:rFonts w:cs="Arial"/>
          <w:b/>
          <w:spacing w:val="1"/>
        </w:rPr>
        <w:t>о</w:t>
      </w:r>
      <w:r w:rsidRPr="007B79EE">
        <w:rPr>
          <w:rFonts w:cs="Arial"/>
          <w:b/>
          <w:spacing w:val="-1"/>
        </w:rPr>
        <w:t>ц</w:t>
      </w:r>
      <w:r w:rsidRPr="007B79EE">
        <w:rPr>
          <w:rFonts w:cs="Arial"/>
          <w:b/>
        </w:rPr>
        <w:t>е</w:t>
      </w:r>
      <w:r w:rsidRPr="007B79EE">
        <w:rPr>
          <w:rFonts w:cs="Arial"/>
          <w:b/>
          <w:spacing w:val="-1"/>
        </w:rPr>
        <w:t>њ</w:t>
      </w:r>
      <w:r w:rsidRPr="007B79EE">
        <w:rPr>
          <w:rFonts w:cs="Arial"/>
          <w:b/>
        </w:rPr>
        <w:t>ену</w:t>
      </w:r>
      <w:r w:rsidRPr="007B79EE">
        <w:rPr>
          <w:rFonts w:cs="Arial"/>
          <w:b/>
          <w:spacing w:val="-3"/>
        </w:rPr>
        <w:t xml:space="preserve"> </w:t>
      </w:r>
      <w:r w:rsidRPr="007B79EE">
        <w:rPr>
          <w:rFonts w:cs="Arial"/>
          <w:b/>
        </w:rPr>
        <w:t>вре</w:t>
      </w:r>
      <w:r w:rsidRPr="007B79EE">
        <w:rPr>
          <w:rFonts w:cs="Arial"/>
          <w:b/>
          <w:spacing w:val="-1"/>
        </w:rPr>
        <w:t>д</w:t>
      </w:r>
      <w:r w:rsidRPr="007B79EE">
        <w:rPr>
          <w:rFonts w:cs="Arial"/>
          <w:b/>
        </w:rPr>
        <w:t>ност на</w:t>
      </w:r>
      <w:r w:rsidRPr="007B79EE">
        <w:rPr>
          <w:rFonts w:cs="Arial"/>
          <w:b/>
          <w:spacing w:val="-1"/>
        </w:rPr>
        <w:t>б</w:t>
      </w:r>
      <w:r w:rsidRPr="007B79EE">
        <w:rPr>
          <w:rFonts w:cs="Arial"/>
          <w:b/>
        </w:rPr>
        <w:t>ав</w:t>
      </w:r>
      <w:r w:rsidRPr="007B79EE">
        <w:rPr>
          <w:rFonts w:cs="Arial"/>
          <w:b/>
          <w:spacing w:val="-3"/>
        </w:rPr>
        <w:t>к</w:t>
      </w:r>
      <w:r w:rsidRPr="007B79EE">
        <w:rPr>
          <w:rFonts w:cs="Arial"/>
          <w:b/>
        </w:rPr>
        <w:t>е.</w:t>
      </w:r>
    </w:p>
    <w:p w14:paraId="201C1B93" w14:textId="1E85D1FD" w:rsidR="003645D1" w:rsidRDefault="003645D1" w:rsidP="003645D1">
      <w:pPr>
        <w:pStyle w:val="KDParagraf"/>
        <w:spacing w:before="0"/>
        <w:rPr>
          <w:rFonts w:cs="Arial"/>
          <w:sz w:val="24"/>
          <w:szCs w:val="24"/>
        </w:rPr>
      </w:pPr>
      <w:r w:rsidRPr="00011DCA">
        <w:rPr>
          <w:rFonts w:cs="Arial"/>
          <w:sz w:val="24"/>
          <w:szCs w:val="24"/>
        </w:rPr>
        <w:t>У случају рачунске грешке меродавна ће бити јединична цена.</w:t>
      </w:r>
    </w:p>
    <w:p w14:paraId="715A9557" w14:textId="77777777" w:rsidR="003645D1" w:rsidRDefault="003645D1" w:rsidP="003645D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3B201AA0" w14:textId="77777777" w:rsidR="003645D1" w:rsidRPr="006F517A" w:rsidRDefault="003645D1" w:rsidP="003645D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Pr>
          <w:rFonts w:cs="Arial"/>
          <w:sz w:val="24"/>
          <w:szCs w:val="24"/>
          <w:lang w:val="sr-Cyrl-RS"/>
        </w:rPr>
        <w:t>везане за реализацију предметне услуге.</w:t>
      </w:r>
    </w:p>
    <w:p w14:paraId="59AA34E1" w14:textId="77777777" w:rsidR="003645D1" w:rsidRDefault="003645D1" w:rsidP="003645D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Pr>
          <w:rFonts w:cs="Arial"/>
          <w:sz w:val="24"/>
          <w:szCs w:val="24"/>
          <w:lang w:val="sr-Cyrl-RS"/>
        </w:rPr>
        <w:t>акона</w:t>
      </w:r>
      <w:r w:rsidRPr="002E2F11">
        <w:rPr>
          <w:rFonts w:cs="Arial"/>
          <w:sz w:val="24"/>
          <w:szCs w:val="24"/>
        </w:rPr>
        <w:t>.</w:t>
      </w:r>
    </w:p>
    <w:p w14:paraId="71BB83E3" w14:textId="77777777" w:rsidR="003645D1" w:rsidRPr="002E2F11" w:rsidRDefault="003645D1" w:rsidP="003645D1">
      <w:pPr>
        <w:pStyle w:val="KDParagraf"/>
        <w:rPr>
          <w:rFonts w:cs="Arial"/>
          <w:sz w:val="24"/>
          <w:szCs w:val="24"/>
        </w:rPr>
      </w:pPr>
      <w:r w:rsidRPr="00F05F3A">
        <w:rPr>
          <w:rFonts w:cs="Arial"/>
          <w:sz w:val="24"/>
          <w:szCs w:val="24"/>
        </w:rPr>
        <w:t xml:space="preserve">Цена је фиксна односно не може се мењати за све време извршења Услуге. </w:t>
      </w:r>
    </w:p>
    <w:p w14:paraId="1706E59B" w14:textId="77777777" w:rsidR="001227A3" w:rsidRDefault="001227A3" w:rsidP="0054056C">
      <w:pPr>
        <w:pStyle w:val="KDParagraf"/>
        <w:spacing w:before="0"/>
        <w:rPr>
          <w:rFonts w:eastAsia="Calibri" w:cs="Arial"/>
          <w:color w:val="00B0F0"/>
          <w:sz w:val="24"/>
          <w:szCs w:val="24"/>
        </w:rPr>
      </w:pPr>
    </w:p>
    <w:p w14:paraId="7EA33602" w14:textId="0C41129B" w:rsidR="006E6F46" w:rsidRDefault="006E6F46" w:rsidP="00367DB1">
      <w:pPr>
        <w:pStyle w:val="KDPodnaslov2"/>
        <w:numPr>
          <w:ilvl w:val="1"/>
          <w:numId w:val="19"/>
        </w:numPr>
        <w:spacing w:before="0"/>
        <w:jc w:val="both"/>
        <w:rPr>
          <w:rFonts w:cs="Arial"/>
          <w:sz w:val="24"/>
          <w:szCs w:val="24"/>
          <w:lang w:val="sr-Cyrl-RS" w:eastAsia="ar-SA"/>
        </w:rPr>
      </w:pPr>
      <w:r w:rsidRPr="006C6FDF">
        <w:rPr>
          <w:rFonts w:cs="Arial"/>
          <w:sz w:val="24"/>
          <w:szCs w:val="24"/>
          <w:lang w:eastAsia="ar-SA"/>
        </w:rPr>
        <w:t xml:space="preserve">Рок </w:t>
      </w:r>
      <w:r w:rsidR="009D581C">
        <w:rPr>
          <w:rFonts w:cs="Arial"/>
          <w:sz w:val="24"/>
          <w:szCs w:val="24"/>
          <w:lang w:val="sr-Cyrl-RS" w:eastAsia="ar-SA"/>
        </w:rPr>
        <w:t>и место</w:t>
      </w:r>
      <w:r w:rsidR="009D581C">
        <w:rPr>
          <w:rFonts w:cs="Arial"/>
          <w:sz w:val="24"/>
          <w:szCs w:val="24"/>
          <w:lang w:eastAsia="ar-SA"/>
        </w:rPr>
        <w:t xml:space="preserve"> </w:t>
      </w:r>
      <w:r w:rsidR="00C51ECD">
        <w:rPr>
          <w:rFonts w:cs="Arial"/>
          <w:sz w:val="24"/>
          <w:szCs w:val="24"/>
          <w:lang w:val="sr-Cyrl-RS" w:eastAsia="ar-SA"/>
        </w:rPr>
        <w:t>извршења услуга</w:t>
      </w:r>
    </w:p>
    <w:p w14:paraId="565BEE99" w14:textId="77777777" w:rsidR="00D642AE" w:rsidRDefault="00D642AE" w:rsidP="00955921">
      <w:pPr>
        <w:pStyle w:val="ListParagraph"/>
        <w:autoSpaceDE w:val="0"/>
        <w:autoSpaceDN w:val="0"/>
        <w:adjustRightInd w:val="0"/>
        <w:spacing w:before="0" w:after="0" w:line="240" w:lineRule="auto"/>
        <w:ind w:left="0"/>
        <w:contextualSpacing w:val="0"/>
        <w:rPr>
          <w:rFonts w:ascii="Arial" w:eastAsia="Times New Roman" w:hAnsi="Arial"/>
          <w:lang w:val="sr-Cyrl-RS" w:eastAsia="ar-SA"/>
        </w:rPr>
      </w:pPr>
    </w:p>
    <w:p w14:paraId="3E617EC4" w14:textId="77777777" w:rsidR="005B2FA6" w:rsidRPr="00F75D3B" w:rsidRDefault="005B2FA6" w:rsidP="005B2FA6">
      <w:pPr>
        <w:autoSpaceDE w:val="0"/>
        <w:autoSpaceDN w:val="0"/>
        <w:adjustRightInd w:val="0"/>
        <w:rPr>
          <w:rFonts w:cs="Arial"/>
          <w:bCs/>
          <w:iCs/>
          <w:sz w:val="24"/>
          <w:szCs w:val="24"/>
          <w:lang w:val="ru-RU" w:bidi="en-US"/>
        </w:rPr>
      </w:pPr>
      <w:bookmarkStart w:id="229" w:name="_Toc441651588"/>
      <w:bookmarkStart w:id="230" w:name="_Toc442559899"/>
      <w:r w:rsidRPr="00F75D3B">
        <w:rPr>
          <w:rFonts w:eastAsia="Arial Unicode MS" w:cs="Arial"/>
          <w:bCs/>
          <w:iCs/>
          <w:color w:val="000000"/>
          <w:kern w:val="1"/>
          <w:sz w:val="24"/>
          <w:szCs w:val="24"/>
          <w:lang w:val="bs-Cyrl-BA" w:eastAsia="ar-SA"/>
        </w:rPr>
        <w:t xml:space="preserve">Услуга </w:t>
      </w:r>
      <w:r w:rsidRPr="00F75D3B">
        <w:rPr>
          <w:rFonts w:eastAsia="Arial Unicode MS" w:cs="Arial"/>
          <w:iCs/>
          <w:color w:val="000000"/>
          <w:kern w:val="1"/>
          <w:sz w:val="24"/>
          <w:szCs w:val="24"/>
          <w:lang w:val="ru-RU" w:eastAsia="ar-SA"/>
        </w:rPr>
        <w:t xml:space="preserve">ће се </w:t>
      </w:r>
      <w:r w:rsidRPr="00F75D3B">
        <w:rPr>
          <w:rFonts w:cs="Arial"/>
          <w:sz w:val="24"/>
          <w:szCs w:val="24"/>
        </w:rPr>
        <w:t>извршавати по појединачним наруџбеницама</w:t>
      </w:r>
      <w:r w:rsidRPr="00F75D3B">
        <w:rPr>
          <w:rFonts w:cs="Arial"/>
          <w:sz w:val="24"/>
          <w:szCs w:val="24"/>
          <w:lang w:val="sr-Cyrl-RS"/>
        </w:rPr>
        <w:t>,</w:t>
      </w:r>
      <w:r w:rsidRPr="00F75D3B">
        <w:rPr>
          <w:rFonts w:cs="Arial"/>
          <w:sz w:val="24"/>
          <w:szCs w:val="24"/>
        </w:rPr>
        <w:t xml:space="preserve"> до реализације оквирног споразума, </w:t>
      </w:r>
      <w:r w:rsidRPr="00F75D3B">
        <w:rPr>
          <w:rFonts w:cs="Arial"/>
          <w:sz w:val="24"/>
          <w:szCs w:val="24"/>
          <w:lang w:val="sr-Cyrl-RS"/>
        </w:rPr>
        <w:t xml:space="preserve">у временском периоду најдуже до </w:t>
      </w:r>
      <w:r w:rsidRPr="00F75D3B">
        <w:rPr>
          <w:rFonts w:cs="Arial"/>
          <w:color w:val="000000"/>
          <w:sz w:val="24"/>
          <w:szCs w:val="24"/>
          <w:lang w:val="sr-Cyrl-RS"/>
        </w:rPr>
        <w:t xml:space="preserve">годину дана </w:t>
      </w:r>
      <w:r w:rsidRPr="00F75D3B">
        <w:rPr>
          <w:rFonts w:cs="Arial"/>
          <w:sz w:val="24"/>
          <w:szCs w:val="24"/>
        </w:rPr>
        <w:t>од дана закључења оквирног споразума.</w:t>
      </w:r>
      <w:r w:rsidRPr="00F75D3B">
        <w:rPr>
          <w:rFonts w:cs="Arial"/>
          <w:bCs/>
          <w:iCs/>
          <w:sz w:val="24"/>
          <w:szCs w:val="24"/>
          <w:lang w:val="ru-RU" w:bidi="en-US"/>
        </w:rPr>
        <w:t xml:space="preserve"> </w:t>
      </w:r>
    </w:p>
    <w:p w14:paraId="3D48F527" w14:textId="77777777" w:rsidR="005B2FA6" w:rsidRPr="00F75D3B" w:rsidRDefault="005B2FA6" w:rsidP="005B2FA6">
      <w:pPr>
        <w:suppressAutoHyphens/>
        <w:spacing w:before="0"/>
        <w:rPr>
          <w:rFonts w:cs="Arial"/>
          <w:sz w:val="24"/>
          <w:szCs w:val="24"/>
          <w:lang w:val="ru-RU"/>
        </w:rPr>
      </w:pPr>
      <w:r w:rsidRPr="00F75D3B">
        <w:rPr>
          <w:rFonts w:cs="Arial"/>
          <w:sz w:val="24"/>
          <w:szCs w:val="24"/>
          <w:lang w:val="ru-RU"/>
        </w:rPr>
        <w:t xml:space="preserve">На основу оквирног споразума, када настане потреба, Наручилац ће </w:t>
      </w:r>
      <w:r w:rsidRPr="00F75D3B">
        <w:rPr>
          <w:rFonts w:cs="Arial"/>
          <w:sz w:val="24"/>
          <w:szCs w:val="24"/>
          <w:lang w:val="sr-Cyrl-RS"/>
        </w:rPr>
        <w:t>Понуђачу</w:t>
      </w:r>
      <w:r w:rsidRPr="00F75D3B">
        <w:rPr>
          <w:rFonts w:cs="Arial"/>
          <w:sz w:val="24"/>
          <w:szCs w:val="24"/>
          <w:lang w:val="ru-RU"/>
        </w:rPr>
        <w:t xml:space="preserve"> издавати наруџбенице у којима ће бити дефинисани рокови и место извршења услуге.</w:t>
      </w:r>
    </w:p>
    <w:p w14:paraId="32F1ABBD" w14:textId="71491ACC" w:rsidR="005B2FA6" w:rsidRPr="00F75D3B" w:rsidRDefault="005B2FA6" w:rsidP="005B2FA6">
      <w:pPr>
        <w:widowControl w:val="0"/>
        <w:kinsoku w:val="0"/>
        <w:overflowPunct w:val="0"/>
        <w:autoSpaceDE w:val="0"/>
        <w:autoSpaceDN w:val="0"/>
        <w:adjustRightInd w:val="0"/>
        <w:ind w:right="126"/>
        <w:rPr>
          <w:rFonts w:cs="Arial"/>
          <w:sz w:val="24"/>
          <w:szCs w:val="24"/>
        </w:rPr>
      </w:pPr>
      <w:r w:rsidRPr="00F75D3B">
        <w:rPr>
          <w:rFonts w:cs="Arial"/>
          <w:sz w:val="24"/>
          <w:szCs w:val="24"/>
        </w:rPr>
        <w:t>О</w:t>
      </w:r>
      <w:r w:rsidRPr="00F75D3B">
        <w:rPr>
          <w:rFonts w:cs="Arial"/>
          <w:spacing w:val="3"/>
          <w:sz w:val="24"/>
          <w:szCs w:val="24"/>
        </w:rPr>
        <w:t xml:space="preserve"> </w:t>
      </w:r>
      <w:r w:rsidRPr="00F75D3B">
        <w:rPr>
          <w:rFonts w:cs="Arial"/>
          <w:sz w:val="24"/>
          <w:szCs w:val="24"/>
        </w:rPr>
        <w:t xml:space="preserve">извршеним </w:t>
      </w:r>
      <w:r w:rsidRPr="00F75D3B">
        <w:rPr>
          <w:rFonts w:cs="Arial"/>
          <w:spacing w:val="-3"/>
          <w:sz w:val="24"/>
          <w:szCs w:val="24"/>
        </w:rPr>
        <w:t>у</w:t>
      </w:r>
      <w:r w:rsidRPr="00F75D3B">
        <w:rPr>
          <w:rFonts w:cs="Arial"/>
          <w:sz w:val="24"/>
          <w:szCs w:val="24"/>
        </w:rPr>
        <w:t>слу</w:t>
      </w:r>
      <w:r w:rsidRPr="00F75D3B">
        <w:rPr>
          <w:rFonts w:cs="Arial"/>
          <w:spacing w:val="-2"/>
          <w:sz w:val="24"/>
          <w:szCs w:val="24"/>
        </w:rPr>
        <w:t>г</w:t>
      </w:r>
      <w:r w:rsidRPr="00F75D3B">
        <w:rPr>
          <w:rFonts w:cs="Arial"/>
          <w:spacing w:val="3"/>
          <w:sz w:val="24"/>
          <w:szCs w:val="24"/>
        </w:rPr>
        <w:t>а</w:t>
      </w:r>
      <w:r w:rsidRPr="00F75D3B">
        <w:rPr>
          <w:rFonts w:cs="Arial"/>
          <w:sz w:val="24"/>
          <w:szCs w:val="24"/>
        </w:rPr>
        <w:t>ма</w:t>
      </w:r>
      <w:r w:rsidRPr="00F75D3B">
        <w:rPr>
          <w:rFonts w:cs="Arial"/>
          <w:spacing w:val="3"/>
          <w:sz w:val="24"/>
          <w:szCs w:val="24"/>
        </w:rPr>
        <w:t xml:space="preserve"> </w:t>
      </w:r>
      <w:r w:rsidRPr="00F75D3B">
        <w:rPr>
          <w:rFonts w:cs="Arial"/>
          <w:sz w:val="24"/>
          <w:szCs w:val="24"/>
        </w:rPr>
        <w:t>сачин</w:t>
      </w:r>
      <w:r w:rsidRPr="00F75D3B">
        <w:rPr>
          <w:rFonts w:cs="Arial"/>
          <w:spacing w:val="-3"/>
          <w:sz w:val="24"/>
          <w:szCs w:val="24"/>
        </w:rPr>
        <w:t>и</w:t>
      </w:r>
      <w:r w:rsidRPr="00F75D3B">
        <w:rPr>
          <w:rFonts w:cs="Arial"/>
          <w:sz w:val="24"/>
          <w:szCs w:val="24"/>
        </w:rPr>
        <w:t>о</w:t>
      </w:r>
      <w:r w:rsidRPr="00F75D3B">
        <w:rPr>
          <w:rFonts w:cs="Arial"/>
          <w:spacing w:val="3"/>
          <w:sz w:val="24"/>
          <w:szCs w:val="24"/>
        </w:rPr>
        <w:t xml:space="preserve"> </w:t>
      </w:r>
      <w:r w:rsidRPr="00F75D3B">
        <w:rPr>
          <w:rFonts w:cs="Arial"/>
          <w:spacing w:val="-1"/>
          <w:sz w:val="24"/>
          <w:szCs w:val="24"/>
        </w:rPr>
        <w:t>б</w:t>
      </w:r>
      <w:r w:rsidRPr="00F75D3B">
        <w:rPr>
          <w:rFonts w:cs="Arial"/>
          <w:sz w:val="24"/>
          <w:szCs w:val="24"/>
        </w:rPr>
        <w:t>и</w:t>
      </w:r>
      <w:r w:rsidRPr="00F75D3B">
        <w:rPr>
          <w:rFonts w:cs="Arial"/>
          <w:spacing w:val="2"/>
          <w:sz w:val="24"/>
          <w:szCs w:val="24"/>
        </w:rPr>
        <w:t xml:space="preserve"> </w:t>
      </w:r>
      <w:r w:rsidRPr="00F75D3B">
        <w:rPr>
          <w:rFonts w:cs="Arial"/>
          <w:spacing w:val="-3"/>
          <w:sz w:val="24"/>
          <w:szCs w:val="24"/>
        </w:rPr>
        <w:t>с</w:t>
      </w:r>
      <w:r w:rsidRPr="00F75D3B">
        <w:rPr>
          <w:rFonts w:cs="Arial"/>
          <w:sz w:val="24"/>
          <w:szCs w:val="24"/>
        </w:rPr>
        <w:t>е</w:t>
      </w:r>
      <w:r w:rsidRPr="00F75D3B">
        <w:rPr>
          <w:rFonts w:cs="Arial"/>
          <w:spacing w:val="3"/>
          <w:sz w:val="24"/>
          <w:szCs w:val="24"/>
        </w:rPr>
        <w:t xml:space="preserve"> </w:t>
      </w:r>
      <w:r w:rsidR="00042357">
        <w:rPr>
          <w:rFonts w:cs="Arial"/>
          <w:spacing w:val="3"/>
          <w:sz w:val="24"/>
          <w:szCs w:val="24"/>
          <w:lang w:val="sr-Cyrl-RS"/>
        </w:rPr>
        <w:t>З</w:t>
      </w:r>
      <w:r w:rsidRPr="00F75D3B">
        <w:rPr>
          <w:rFonts w:cs="Arial"/>
          <w:sz w:val="24"/>
          <w:szCs w:val="24"/>
        </w:rPr>
        <w:t>а</w:t>
      </w:r>
      <w:r w:rsidRPr="00F75D3B">
        <w:rPr>
          <w:rFonts w:cs="Arial"/>
          <w:spacing w:val="-3"/>
          <w:sz w:val="24"/>
          <w:szCs w:val="24"/>
        </w:rPr>
        <w:t>п</w:t>
      </w:r>
      <w:r w:rsidRPr="00F75D3B">
        <w:rPr>
          <w:rFonts w:cs="Arial"/>
          <w:sz w:val="24"/>
          <w:szCs w:val="24"/>
        </w:rPr>
        <w:t>исник</w:t>
      </w:r>
      <w:r w:rsidRPr="00F75D3B">
        <w:rPr>
          <w:rFonts w:cs="Arial"/>
          <w:spacing w:val="3"/>
          <w:sz w:val="24"/>
          <w:szCs w:val="24"/>
        </w:rPr>
        <w:t xml:space="preserve"> </w:t>
      </w:r>
      <w:r w:rsidRPr="00F75D3B">
        <w:rPr>
          <w:rFonts w:cs="Arial"/>
          <w:sz w:val="24"/>
          <w:szCs w:val="24"/>
        </w:rPr>
        <w:t>о</w:t>
      </w:r>
      <w:r w:rsidRPr="00F75D3B">
        <w:rPr>
          <w:rFonts w:cs="Arial"/>
          <w:spacing w:val="1"/>
          <w:sz w:val="24"/>
          <w:szCs w:val="24"/>
        </w:rPr>
        <w:t xml:space="preserve"> </w:t>
      </w:r>
      <w:r w:rsidRPr="00F75D3B">
        <w:rPr>
          <w:rFonts w:cs="Arial"/>
          <w:sz w:val="24"/>
          <w:szCs w:val="24"/>
        </w:rPr>
        <w:t>извршеној</w:t>
      </w:r>
      <w:r w:rsidRPr="00F75D3B">
        <w:rPr>
          <w:rFonts w:cs="Arial"/>
          <w:spacing w:val="-1"/>
          <w:sz w:val="24"/>
          <w:szCs w:val="24"/>
        </w:rPr>
        <w:t xml:space="preserve"> </w:t>
      </w:r>
      <w:r w:rsidRPr="00F75D3B">
        <w:rPr>
          <w:rFonts w:cs="Arial"/>
          <w:spacing w:val="-3"/>
          <w:sz w:val="24"/>
          <w:szCs w:val="24"/>
        </w:rPr>
        <w:t>у</w:t>
      </w:r>
      <w:r w:rsidRPr="00F75D3B">
        <w:rPr>
          <w:rFonts w:cs="Arial"/>
          <w:sz w:val="24"/>
          <w:szCs w:val="24"/>
        </w:rPr>
        <w:t>сл</w:t>
      </w:r>
      <w:r w:rsidRPr="00F75D3B">
        <w:rPr>
          <w:rFonts w:cs="Arial"/>
          <w:spacing w:val="-4"/>
          <w:sz w:val="24"/>
          <w:szCs w:val="24"/>
        </w:rPr>
        <w:t>у</w:t>
      </w:r>
      <w:r w:rsidRPr="00F75D3B">
        <w:rPr>
          <w:rFonts w:cs="Arial"/>
          <w:sz w:val="24"/>
          <w:szCs w:val="24"/>
        </w:rPr>
        <w:t>зи</w:t>
      </w:r>
      <w:r w:rsidRPr="00F75D3B">
        <w:rPr>
          <w:rFonts w:cs="Arial"/>
          <w:spacing w:val="5"/>
          <w:sz w:val="24"/>
          <w:szCs w:val="24"/>
        </w:rPr>
        <w:t xml:space="preserve"> </w:t>
      </w:r>
      <w:r w:rsidRPr="00F75D3B">
        <w:rPr>
          <w:rFonts w:cs="Arial"/>
          <w:sz w:val="24"/>
          <w:szCs w:val="24"/>
        </w:rPr>
        <w:t>у чијем</w:t>
      </w:r>
      <w:r w:rsidRPr="00F75D3B">
        <w:rPr>
          <w:rFonts w:cs="Arial"/>
          <w:spacing w:val="3"/>
          <w:sz w:val="24"/>
          <w:szCs w:val="24"/>
        </w:rPr>
        <w:t xml:space="preserve"> </w:t>
      </w:r>
      <w:r w:rsidRPr="00F75D3B">
        <w:rPr>
          <w:rFonts w:cs="Arial"/>
          <w:spacing w:val="-1"/>
          <w:sz w:val="24"/>
          <w:szCs w:val="24"/>
        </w:rPr>
        <w:t>б</w:t>
      </w:r>
      <w:r w:rsidRPr="00F75D3B">
        <w:rPr>
          <w:rFonts w:cs="Arial"/>
          <w:sz w:val="24"/>
          <w:szCs w:val="24"/>
        </w:rPr>
        <w:t>и</w:t>
      </w:r>
      <w:r w:rsidRPr="00F75D3B">
        <w:rPr>
          <w:rFonts w:cs="Arial"/>
          <w:spacing w:val="2"/>
          <w:sz w:val="24"/>
          <w:szCs w:val="24"/>
        </w:rPr>
        <w:t xml:space="preserve"> </w:t>
      </w:r>
      <w:r w:rsidRPr="00F75D3B">
        <w:rPr>
          <w:rFonts w:cs="Arial"/>
          <w:sz w:val="24"/>
          <w:szCs w:val="24"/>
        </w:rPr>
        <w:t>прил</w:t>
      </w:r>
      <w:r w:rsidRPr="00F75D3B">
        <w:rPr>
          <w:rFonts w:cs="Arial"/>
          <w:spacing w:val="-2"/>
          <w:sz w:val="24"/>
          <w:szCs w:val="24"/>
        </w:rPr>
        <w:t>ог</w:t>
      </w:r>
      <w:r w:rsidRPr="00F75D3B">
        <w:rPr>
          <w:rFonts w:cs="Arial"/>
          <w:sz w:val="24"/>
          <w:szCs w:val="24"/>
        </w:rPr>
        <w:t xml:space="preserve">у </w:t>
      </w:r>
      <w:r w:rsidRPr="00F75D3B">
        <w:rPr>
          <w:rFonts w:cs="Arial"/>
          <w:spacing w:val="-1"/>
          <w:sz w:val="24"/>
          <w:szCs w:val="24"/>
        </w:rPr>
        <w:t>б</w:t>
      </w:r>
      <w:r w:rsidRPr="00F75D3B">
        <w:rPr>
          <w:rFonts w:cs="Arial"/>
          <w:spacing w:val="2"/>
          <w:sz w:val="24"/>
          <w:szCs w:val="24"/>
        </w:rPr>
        <w:t>и</w:t>
      </w:r>
      <w:r w:rsidRPr="00F75D3B">
        <w:rPr>
          <w:rFonts w:cs="Arial"/>
          <w:spacing w:val="-1"/>
          <w:sz w:val="24"/>
          <w:szCs w:val="24"/>
        </w:rPr>
        <w:t>л</w:t>
      </w:r>
      <w:r w:rsidRPr="00F75D3B">
        <w:rPr>
          <w:rFonts w:cs="Arial"/>
          <w:sz w:val="24"/>
          <w:szCs w:val="24"/>
        </w:rPr>
        <w:t>а и нар</w:t>
      </w:r>
      <w:r w:rsidRPr="00F75D3B">
        <w:rPr>
          <w:rFonts w:cs="Arial"/>
          <w:spacing w:val="-3"/>
          <w:sz w:val="24"/>
          <w:szCs w:val="24"/>
        </w:rPr>
        <w:t>у</w:t>
      </w:r>
      <w:r w:rsidRPr="00F75D3B">
        <w:rPr>
          <w:rFonts w:cs="Arial"/>
          <w:sz w:val="24"/>
          <w:szCs w:val="24"/>
        </w:rPr>
        <w:t>џ</w:t>
      </w:r>
      <w:r w:rsidRPr="00F75D3B">
        <w:rPr>
          <w:rFonts w:cs="Arial"/>
          <w:spacing w:val="-1"/>
          <w:sz w:val="24"/>
          <w:szCs w:val="24"/>
        </w:rPr>
        <w:t>б</w:t>
      </w:r>
      <w:r w:rsidRPr="00F75D3B">
        <w:rPr>
          <w:rFonts w:cs="Arial"/>
          <w:sz w:val="24"/>
          <w:szCs w:val="24"/>
        </w:rPr>
        <w:t>ени</w:t>
      </w:r>
      <w:r w:rsidRPr="00F75D3B">
        <w:rPr>
          <w:rFonts w:cs="Arial"/>
          <w:spacing w:val="-1"/>
          <w:sz w:val="24"/>
          <w:szCs w:val="24"/>
        </w:rPr>
        <w:t>ц</w:t>
      </w:r>
      <w:r w:rsidRPr="00F75D3B">
        <w:rPr>
          <w:rFonts w:cs="Arial"/>
          <w:sz w:val="24"/>
          <w:szCs w:val="24"/>
        </w:rPr>
        <w:t>а.</w:t>
      </w:r>
    </w:p>
    <w:p w14:paraId="1692740D" w14:textId="77777777" w:rsidR="005B2FA6" w:rsidRPr="00F75D3B" w:rsidRDefault="005B2FA6" w:rsidP="005B2FA6">
      <w:pPr>
        <w:suppressAutoHyphens/>
        <w:spacing w:before="0"/>
        <w:rPr>
          <w:rFonts w:cs="Arial"/>
          <w:sz w:val="24"/>
          <w:szCs w:val="24"/>
          <w:lang w:val="sr-Cyrl-RS" w:eastAsia="ar-SA"/>
        </w:rPr>
      </w:pPr>
      <w:r w:rsidRPr="00F75D3B">
        <w:rPr>
          <w:rFonts w:cs="Arial"/>
          <w:sz w:val="24"/>
          <w:szCs w:val="24"/>
          <w:lang w:val="sr-Cyrl-RS" w:eastAsia="ar-SA"/>
        </w:rPr>
        <w:t>Место извршења услуге је ТЦ Крагујевац, ул. Слободе бр. 7, Крагујевац.</w:t>
      </w:r>
    </w:p>
    <w:p w14:paraId="4CE8349F" w14:textId="77777777" w:rsidR="00EF66B1" w:rsidRPr="00F75D3B" w:rsidRDefault="00EF66B1" w:rsidP="00EF66B1">
      <w:pPr>
        <w:rPr>
          <w:sz w:val="24"/>
          <w:szCs w:val="24"/>
        </w:rPr>
      </w:pPr>
    </w:p>
    <w:p w14:paraId="5CFFF3F1" w14:textId="669A9775" w:rsidR="008D2B23" w:rsidRPr="00F75D3B" w:rsidRDefault="00CB5860" w:rsidP="00B46A1C">
      <w:pPr>
        <w:pStyle w:val="KDPodnaslov2"/>
        <w:numPr>
          <w:ilvl w:val="1"/>
          <w:numId w:val="25"/>
        </w:numPr>
        <w:spacing w:before="0"/>
        <w:jc w:val="both"/>
        <w:rPr>
          <w:rFonts w:cs="Arial"/>
          <w:sz w:val="24"/>
          <w:szCs w:val="24"/>
        </w:rPr>
      </w:pPr>
      <w:r w:rsidRPr="00F75D3B">
        <w:rPr>
          <w:rFonts w:cs="Arial"/>
          <w:sz w:val="24"/>
          <w:szCs w:val="24"/>
          <w:lang w:val="sr-Cyrl-RS"/>
        </w:rPr>
        <w:t>3</w:t>
      </w:r>
      <w:r w:rsidR="00D43E07" w:rsidRPr="00F75D3B">
        <w:rPr>
          <w:rFonts w:cs="Arial"/>
          <w:sz w:val="24"/>
          <w:szCs w:val="24"/>
          <w:lang w:val="sr-Cyrl-RS"/>
        </w:rPr>
        <w:t xml:space="preserve"> </w:t>
      </w:r>
      <w:r w:rsidR="008D2B23" w:rsidRPr="00F75D3B">
        <w:rPr>
          <w:rFonts w:cs="Arial"/>
          <w:sz w:val="24"/>
          <w:szCs w:val="24"/>
        </w:rPr>
        <w:t>Начин и услови плаћања</w:t>
      </w:r>
      <w:bookmarkEnd w:id="229"/>
      <w:bookmarkEnd w:id="230"/>
    </w:p>
    <w:p w14:paraId="7DBCB003" w14:textId="26CBAD0F" w:rsidR="00D07C00" w:rsidRPr="00F75D3B" w:rsidRDefault="00D07C00" w:rsidP="00D07C00">
      <w:pPr>
        <w:pStyle w:val="ListParagraph"/>
        <w:ind w:left="0"/>
        <w:rPr>
          <w:rFonts w:ascii="Arial" w:hAnsi="Arial" w:cs="Arial"/>
          <w:sz w:val="24"/>
          <w:szCs w:val="24"/>
        </w:rPr>
      </w:pPr>
      <w:r w:rsidRPr="00F75D3B">
        <w:rPr>
          <w:rFonts w:ascii="Arial" w:hAnsi="Arial" w:cs="Arial"/>
          <w:sz w:val="24"/>
          <w:szCs w:val="24"/>
        </w:rPr>
        <w:t xml:space="preserve">Издавање рачуна од стране Понуђача за услуге одржавања софтверског система врши се месечно у року од 3 (три) дана од дана </w:t>
      </w:r>
      <w:r w:rsidR="00F9419F" w:rsidRPr="00F75D3B">
        <w:rPr>
          <w:rFonts w:ascii="Arial" w:hAnsi="Arial" w:cs="Arial"/>
          <w:sz w:val="24"/>
          <w:szCs w:val="24"/>
          <w:lang w:val="sr-Cyrl-RS"/>
        </w:rPr>
        <w:t xml:space="preserve">обостраног </w:t>
      </w:r>
      <w:r w:rsidRPr="00F75D3B">
        <w:rPr>
          <w:rFonts w:ascii="Arial" w:hAnsi="Arial" w:cs="Arial"/>
          <w:sz w:val="24"/>
          <w:szCs w:val="24"/>
        </w:rPr>
        <w:t xml:space="preserve">потписивања </w:t>
      </w:r>
      <w:r w:rsidR="00F9419F" w:rsidRPr="00F75D3B">
        <w:rPr>
          <w:rFonts w:ascii="Arial" w:hAnsi="Arial" w:cs="Arial"/>
          <w:sz w:val="24"/>
          <w:szCs w:val="24"/>
          <w:lang w:val="sr-Cyrl-RS"/>
        </w:rPr>
        <w:t>З</w:t>
      </w:r>
      <w:r w:rsidRPr="00F75D3B">
        <w:rPr>
          <w:rFonts w:ascii="Arial" w:hAnsi="Arial" w:cs="Arial"/>
          <w:sz w:val="24"/>
          <w:szCs w:val="24"/>
        </w:rPr>
        <w:t>аписника</w:t>
      </w:r>
      <w:r w:rsidR="00F9419F" w:rsidRPr="00F75D3B">
        <w:rPr>
          <w:rFonts w:ascii="Arial" w:hAnsi="Arial" w:cs="Arial"/>
          <w:sz w:val="24"/>
          <w:szCs w:val="24"/>
          <w:lang w:val="sr-Cyrl-RS"/>
        </w:rPr>
        <w:t xml:space="preserve"> </w:t>
      </w:r>
      <w:r w:rsidRPr="00F75D3B">
        <w:rPr>
          <w:rFonts w:ascii="Arial" w:hAnsi="Arial" w:cs="Arial"/>
          <w:sz w:val="24"/>
          <w:szCs w:val="24"/>
        </w:rPr>
        <w:t xml:space="preserve">о </w:t>
      </w:r>
      <w:r w:rsidR="00F9419F" w:rsidRPr="00F75D3B">
        <w:rPr>
          <w:rFonts w:ascii="Arial" w:hAnsi="Arial" w:cs="Arial"/>
          <w:sz w:val="24"/>
          <w:szCs w:val="24"/>
          <w:lang w:val="sr-Cyrl-RS"/>
        </w:rPr>
        <w:t>извршеној услузи</w:t>
      </w:r>
      <w:r w:rsidRPr="00F75D3B">
        <w:rPr>
          <w:rFonts w:ascii="Arial" w:hAnsi="Arial" w:cs="Arial"/>
          <w:sz w:val="24"/>
          <w:szCs w:val="24"/>
        </w:rPr>
        <w:t xml:space="preserve">. </w:t>
      </w:r>
    </w:p>
    <w:p w14:paraId="260536B9" w14:textId="2147C33C" w:rsidR="00A250A3" w:rsidRDefault="00D07C00" w:rsidP="00A250A3">
      <w:pPr>
        <w:rPr>
          <w:rFonts w:cs="Arial"/>
          <w:sz w:val="24"/>
          <w:szCs w:val="24"/>
        </w:rPr>
      </w:pPr>
      <w:r w:rsidRPr="00F75D3B">
        <w:rPr>
          <w:rFonts w:cs="Arial"/>
          <w:sz w:val="24"/>
          <w:szCs w:val="24"/>
        </w:rPr>
        <w:t xml:space="preserve">Издавање рачуна од стране Понуђача за услуге </w:t>
      </w:r>
      <w:proofErr w:type="gramStart"/>
      <w:r w:rsidRPr="00F75D3B">
        <w:rPr>
          <w:rFonts w:cs="Arial"/>
          <w:sz w:val="24"/>
          <w:szCs w:val="24"/>
        </w:rPr>
        <w:t>унапређења  софтверског</w:t>
      </w:r>
      <w:proofErr w:type="gramEnd"/>
      <w:r w:rsidRPr="00F75D3B">
        <w:rPr>
          <w:rFonts w:cs="Arial"/>
          <w:sz w:val="24"/>
          <w:szCs w:val="24"/>
        </w:rPr>
        <w:t xml:space="preserve"> система, врши се у року од 3 (три) </w:t>
      </w:r>
      <w:r w:rsidR="00F9419F" w:rsidRPr="00F75D3B">
        <w:rPr>
          <w:rFonts w:cs="Arial"/>
          <w:sz w:val="24"/>
          <w:szCs w:val="24"/>
        </w:rPr>
        <w:t xml:space="preserve">дана од дана </w:t>
      </w:r>
      <w:r w:rsidR="00F9419F" w:rsidRPr="00F75D3B">
        <w:rPr>
          <w:rFonts w:cs="Arial"/>
          <w:sz w:val="24"/>
          <w:szCs w:val="24"/>
          <w:lang w:val="sr-Cyrl-RS"/>
        </w:rPr>
        <w:t xml:space="preserve">обостраног </w:t>
      </w:r>
      <w:r w:rsidR="00F9419F" w:rsidRPr="00F75D3B">
        <w:rPr>
          <w:rFonts w:cs="Arial"/>
          <w:sz w:val="24"/>
          <w:szCs w:val="24"/>
        </w:rPr>
        <w:t xml:space="preserve">потписивања </w:t>
      </w:r>
      <w:r w:rsidR="00F9419F" w:rsidRPr="00F75D3B">
        <w:rPr>
          <w:rFonts w:cs="Arial"/>
          <w:sz w:val="24"/>
          <w:szCs w:val="24"/>
          <w:lang w:val="sr-Cyrl-RS"/>
        </w:rPr>
        <w:t>З</w:t>
      </w:r>
      <w:r w:rsidR="00F9419F" w:rsidRPr="00F75D3B">
        <w:rPr>
          <w:rFonts w:cs="Arial"/>
          <w:sz w:val="24"/>
          <w:szCs w:val="24"/>
        </w:rPr>
        <w:t>аписника</w:t>
      </w:r>
      <w:r w:rsidR="00F9419F" w:rsidRPr="00F75D3B">
        <w:rPr>
          <w:rFonts w:cs="Arial"/>
          <w:sz w:val="24"/>
          <w:szCs w:val="24"/>
          <w:lang w:val="sr-Cyrl-RS"/>
        </w:rPr>
        <w:t xml:space="preserve"> </w:t>
      </w:r>
      <w:r w:rsidR="00F9419F" w:rsidRPr="00F75D3B">
        <w:rPr>
          <w:rFonts w:cs="Arial"/>
          <w:sz w:val="24"/>
          <w:szCs w:val="24"/>
        </w:rPr>
        <w:t xml:space="preserve">о </w:t>
      </w:r>
      <w:r w:rsidR="00F9419F" w:rsidRPr="00F75D3B">
        <w:rPr>
          <w:rFonts w:cs="Arial"/>
          <w:sz w:val="24"/>
          <w:szCs w:val="24"/>
          <w:lang w:val="sr-Cyrl-RS"/>
        </w:rPr>
        <w:t>извршеној услузи</w:t>
      </w:r>
      <w:r w:rsidR="00A250A3">
        <w:rPr>
          <w:rFonts w:cs="Arial"/>
          <w:sz w:val="24"/>
          <w:szCs w:val="24"/>
          <w:lang w:val="sr-Cyrl-RS"/>
        </w:rPr>
        <w:t xml:space="preserve"> </w:t>
      </w:r>
      <w:r w:rsidR="00A250A3" w:rsidRPr="0087543F">
        <w:rPr>
          <w:rFonts w:cs="Arial"/>
          <w:sz w:val="24"/>
          <w:szCs w:val="24"/>
        </w:rPr>
        <w:t xml:space="preserve">за сваки извршени </w:t>
      </w:r>
      <w:r w:rsidR="00706694">
        <w:rPr>
          <w:rFonts w:cs="Arial"/>
          <w:sz w:val="24"/>
          <w:szCs w:val="24"/>
          <w:lang w:val="sr-Cyrl-RS"/>
        </w:rPr>
        <w:t>з</w:t>
      </w:r>
      <w:r w:rsidR="00A250A3" w:rsidRPr="0087543F">
        <w:rPr>
          <w:rFonts w:cs="Arial"/>
          <w:sz w:val="24"/>
          <w:szCs w:val="24"/>
        </w:rPr>
        <w:t xml:space="preserve">ахтев за измену софтвера. </w:t>
      </w:r>
    </w:p>
    <w:p w14:paraId="2DDFED12" w14:textId="7B490239" w:rsidR="003E7BAE" w:rsidRPr="00F75D3B" w:rsidRDefault="00D07C00" w:rsidP="00F75D3B">
      <w:pPr>
        <w:pStyle w:val="ListParagraph"/>
        <w:ind w:left="0"/>
        <w:rPr>
          <w:rFonts w:ascii="Arial" w:hAnsi="Arial" w:cs="Arial"/>
          <w:sz w:val="24"/>
          <w:szCs w:val="24"/>
        </w:rPr>
      </w:pPr>
      <w:r w:rsidRPr="00F75D3B">
        <w:rPr>
          <w:rFonts w:ascii="Arial" w:hAnsi="Arial" w:cs="Arial"/>
          <w:sz w:val="24"/>
          <w:szCs w:val="24"/>
        </w:rPr>
        <w:t>Наручилац ће сва плаћања извршити у законском року од датума пријема исправн</w:t>
      </w:r>
      <w:r w:rsidR="00F9419F" w:rsidRPr="00F75D3B">
        <w:rPr>
          <w:rFonts w:ascii="Arial" w:hAnsi="Arial" w:cs="Arial"/>
          <w:sz w:val="24"/>
          <w:szCs w:val="24"/>
          <w:lang w:val="sr-Cyrl-RS"/>
        </w:rPr>
        <w:t>ог</w:t>
      </w:r>
      <w:r w:rsidRPr="00F75D3B">
        <w:rPr>
          <w:rFonts w:ascii="Arial" w:hAnsi="Arial" w:cs="Arial"/>
          <w:sz w:val="24"/>
          <w:szCs w:val="24"/>
        </w:rPr>
        <w:t xml:space="preserve"> </w:t>
      </w:r>
      <w:r w:rsidR="00F9419F" w:rsidRPr="00F75D3B">
        <w:rPr>
          <w:rFonts w:ascii="Arial" w:hAnsi="Arial" w:cs="Arial"/>
          <w:sz w:val="24"/>
          <w:szCs w:val="24"/>
          <w:lang w:val="sr-Cyrl-RS"/>
        </w:rPr>
        <w:t>рачуна</w:t>
      </w:r>
      <w:r w:rsidRPr="00F75D3B">
        <w:rPr>
          <w:rFonts w:ascii="Arial" w:hAnsi="Arial" w:cs="Arial"/>
          <w:sz w:val="24"/>
          <w:szCs w:val="24"/>
        </w:rPr>
        <w:t xml:space="preserve"> издат</w:t>
      </w:r>
      <w:r w:rsidR="00F9419F" w:rsidRPr="00F75D3B">
        <w:rPr>
          <w:rFonts w:ascii="Arial" w:hAnsi="Arial" w:cs="Arial"/>
          <w:sz w:val="24"/>
          <w:szCs w:val="24"/>
          <w:lang w:val="sr-Cyrl-RS"/>
        </w:rPr>
        <w:t>ог</w:t>
      </w:r>
      <w:r w:rsidRPr="00F75D3B">
        <w:rPr>
          <w:rFonts w:ascii="Arial" w:hAnsi="Arial" w:cs="Arial"/>
          <w:sz w:val="24"/>
          <w:szCs w:val="24"/>
        </w:rPr>
        <w:t xml:space="preserve"> од стране Понуђача на бази прихваћеног и </w:t>
      </w:r>
      <w:r w:rsidR="00F44B00">
        <w:rPr>
          <w:rFonts w:ascii="Arial" w:hAnsi="Arial" w:cs="Arial"/>
          <w:sz w:val="24"/>
          <w:szCs w:val="24"/>
          <w:lang w:val="sr-Cyrl-RS"/>
        </w:rPr>
        <w:t>обострано</w:t>
      </w:r>
      <w:r w:rsidR="00F44B00">
        <w:rPr>
          <w:rFonts w:ascii="Arial" w:hAnsi="Arial" w:cs="Arial"/>
          <w:sz w:val="24"/>
          <w:szCs w:val="24"/>
        </w:rPr>
        <w:t xml:space="preserve"> </w:t>
      </w:r>
      <w:r w:rsidRPr="00F75D3B">
        <w:rPr>
          <w:rFonts w:ascii="Arial" w:hAnsi="Arial" w:cs="Arial"/>
          <w:sz w:val="24"/>
          <w:szCs w:val="24"/>
        </w:rPr>
        <w:t>верификованог Записник</w:t>
      </w:r>
      <w:r w:rsidR="00F44B00">
        <w:rPr>
          <w:rFonts w:ascii="Arial" w:hAnsi="Arial" w:cs="Arial"/>
          <w:sz w:val="24"/>
          <w:szCs w:val="24"/>
        </w:rPr>
        <w:t>а.</w:t>
      </w:r>
    </w:p>
    <w:p w14:paraId="3115E4D9" w14:textId="6A8B103A" w:rsidR="004A016F" w:rsidRPr="00F054E2" w:rsidRDefault="004A016F" w:rsidP="009B31BF">
      <w:pPr>
        <w:autoSpaceDE w:val="0"/>
        <w:autoSpaceDN w:val="0"/>
        <w:adjustRightInd w:val="0"/>
        <w:spacing w:before="0"/>
        <w:ind w:right="-18"/>
        <w:rPr>
          <w:sz w:val="24"/>
          <w:szCs w:val="24"/>
        </w:rPr>
      </w:pPr>
      <w:r w:rsidRPr="00F054E2">
        <w:rPr>
          <w:sz w:val="24"/>
          <w:szCs w:val="24"/>
        </w:rPr>
        <w:t>Уз рачун који је насловљен на Наручиоца: Јавно предузеће „Електропривреда Србије“ Београд, царице Милице 2, 11000 Београд, ПИБ: 103920327,</w:t>
      </w:r>
      <w:r w:rsidR="00B05793">
        <w:rPr>
          <w:sz w:val="24"/>
          <w:szCs w:val="24"/>
          <w:lang w:val="sr-Cyrl-RS"/>
        </w:rPr>
        <w:t xml:space="preserve"> а који се доставља на адресу </w:t>
      </w:r>
      <w:r w:rsidR="00B05793" w:rsidRPr="00B05793">
        <w:rPr>
          <w:rFonts w:cs="Arial"/>
          <w:sz w:val="24"/>
          <w:szCs w:val="24"/>
        </w:rPr>
        <w:t>Јавно предузеће „Електропривреда Србије“ Београд</w:t>
      </w:r>
      <w:r w:rsidR="00B05793" w:rsidRPr="00B05793">
        <w:rPr>
          <w:rFonts w:cs="Arial"/>
          <w:sz w:val="24"/>
          <w:szCs w:val="24"/>
          <w:lang w:val="sr-Cyrl-RS"/>
        </w:rPr>
        <w:t xml:space="preserve">, Технички центар </w:t>
      </w:r>
      <w:r w:rsidR="00B05793">
        <w:rPr>
          <w:rFonts w:cs="Arial"/>
          <w:sz w:val="24"/>
          <w:szCs w:val="24"/>
          <w:lang w:val="sr-Cyrl-RS"/>
        </w:rPr>
        <w:t>Крагујевац</w:t>
      </w:r>
      <w:r w:rsidR="00B05793" w:rsidRPr="00B05793">
        <w:rPr>
          <w:rFonts w:cs="Arial"/>
          <w:sz w:val="24"/>
          <w:szCs w:val="24"/>
          <w:lang w:val="sr-Cyrl-RS"/>
        </w:rPr>
        <w:t xml:space="preserve">, </w:t>
      </w:r>
      <w:r w:rsidR="00B05793">
        <w:rPr>
          <w:rFonts w:cs="Arial"/>
          <w:sz w:val="24"/>
          <w:szCs w:val="24"/>
          <w:lang w:val="sr-Cyrl-RS"/>
        </w:rPr>
        <w:t>Слободе бр.7</w:t>
      </w:r>
      <w:r w:rsidR="00B05793" w:rsidRPr="00B05793">
        <w:rPr>
          <w:rFonts w:cs="Arial"/>
          <w:sz w:val="24"/>
          <w:szCs w:val="24"/>
          <w:lang w:val="sr-Cyrl-RS"/>
        </w:rPr>
        <w:t xml:space="preserve"> </w:t>
      </w:r>
      <w:r w:rsidR="00B05793">
        <w:rPr>
          <w:rFonts w:cs="Arial"/>
          <w:sz w:val="24"/>
          <w:szCs w:val="24"/>
          <w:lang w:val="sr-Cyrl-RS"/>
        </w:rPr>
        <w:t>34000 Крагујевац</w:t>
      </w:r>
      <w:r w:rsidRPr="00F054E2">
        <w:rPr>
          <w:sz w:val="24"/>
          <w:szCs w:val="24"/>
        </w:rPr>
        <w:t xml:space="preserve"> </w:t>
      </w:r>
      <w:r w:rsidRPr="00F054E2">
        <w:rPr>
          <w:sz w:val="24"/>
          <w:szCs w:val="24"/>
          <w:lang w:val="sr-Cyrl-RS"/>
        </w:rPr>
        <w:t xml:space="preserve">и у коме </w:t>
      </w:r>
      <w:r w:rsidRPr="00F054E2">
        <w:rPr>
          <w:sz w:val="24"/>
          <w:szCs w:val="24"/>
        </w:rPr>
        <w:t xml:space="preserve">Пружалац услуге </w:t>
      </w:r>
      <w:r w:rsidRPr="00F054E2">
        <w:rPr>
          <w:sz w:val="24"/>
          <w:szCs w:val="24"/>
          <w:lang w:val="sr-Cyrl-RS"/>
        </w:rPr>
        <w:t>обавезно наводи број оквирног споразума,</w:t>
      </w:r>
      <w:r w:rsidRPr="00F054E2">
        <w:rPr>
          <w:sz w:val="24"/>
          <w:szCs w:val="24"/>
        </w:rPr>
        <w:t xml:space="preserve"> Пружалац услуге је  </w:t>
      </w:r>
      <w:r w:rsidR="00AC2986" w:rsidRPr="00F054E2">
        <w:rPr>
          <w:sz w:val="24"/>
          <w:szCs w:val="24"/>
          <w:lang w:val="sr-Cyrl-RS"/>
        </w:rPr>
        <w:t xml:space="preserve">у </w:t>
      </w:r>
      <w:r w:rsidRPr="00F054E2">
        <w:rPr>
          <w:sz w:val="24"/>
          <w:szCs w:val="24"/>
        </w:rPr>
        <w:t xml:space="preserve">обавези да достави </w:t>
      </w:r>
      <w:r w:rsidRPr="00F054E2">
        <w:rPr>
          <w:sz w:val="24"/>
          <w:szCs w:val="24"/>
          <w:lang w:val="sr-Cyrl-RS"/>
        </w:rPr>
        <w:t xml:space="preserve">копију </w:t>
      </w:r>
      <w:r w:rsidRPr="00F054E2">
        <w:rPr>
          <w:sz w:val="24"/>
          <w:szCs w:val="24"/>
        </w:rPr>
        <w:t>Записника о извршен</w:t>
      </w:r>
      <w:r w:rsidR="00F054E2" w:rsidRPr="00F054E2">
        <w:rPr>
          <w:sz w:val="24"/>
          <w:szCs w:val="24"/>
          <w:lang w:val="sr-Cyrl-RS"/>
        </w:rPr>
        <w:t>ој</w:t>
      </w:r>
      <w:r w:rsidRPr="00F054E2">
        <w:rPr>
          <w:sz w:val="24"/>
          <w:szCs w:val="24"/>
        </w:rPr>
        <w:t xml:space="preserve"> услу</w:t>
      </w:r>
      <w:r w:rsidR="00F054E2" w:rsidRPr="00F054E2">
        <w:rPr>
          <w:sz w:val="24"/>
          <w:szCs w:val="24"/>
          <w:lang w:val="sr-Cyrl-RS"/>
        </w:rPr>
        <w:t>зи</w:t>
      </w:r>
      <w:r w:rsidRPr="00F054E2">
        <w:rPr>
          <w:sz w:val="24"/>
          <w:szCs w:val="24"/>
          <w:lang w:val="sr-Cyrl-RS"/>
        </w:rPr>
        <w:t xml:space="preserve"> </w:t>
      </w:r>
      <w:r w:rsidRPr="00F054E2">
        <w:rPr>
          <w:rFonts w:cs="Arial"/>
          <w:sz w:val="24"/>
          <w:szCs w:val="24"/>
        </w:rPr>
        <w:t>– без примедби</w:t>
      </w:r>
      <w:r w:rsidR="009B5716" w:rsidRPr="00F054E2">
        <w:rPr>
          <w:rFonts w:cs="Arial"/>
          <w:sz w:val="24"/>
          <w:szCs w:val="24"/>
        </w:rPr>
        <w:t>,</w:t>
      </w:r>
      <w:r w:rsidR="009B5716" w:rsidRPr="00F054E2">
        <w:rPr>
          <w:sz w:val="24"/>
          <w:szCs w:val="24"/>
        </w:rPr>
        <w:t xml:space="preserve"> који мора да садржи спецификацију типа активности (месечно одржавање, одржавање на захтев), датум и време извршења услуга, детаљну спецификацију извршених активности, додатне напомене Наручиоцу о стању и евентуално потребним додатним активностима, </w:t>
      </w:r>
      <w:r w:rsidRPr="00F054E2">
        <w:rPr>
          <w:sz w:val="24"/>
          <w:szCs w:val="24"/>
        </w:rPr>
        <w:t>који потписују одговорна лица Пружаоца услуга и</w:t>
      </w:r>
      <w:r w:rsidR="003E7BAE" w:rsidRPr="00F054E2">
        <w:rPr>
          <w:sz w:val="24"/>
          <w:szCs w:val="24"/>
        </w:rPr>
        <w:t xml:space="preserve"> одговорно/овлашћено лице </w:t>
      </w:r>
      <w:r w:rsidR="003E7BAE" w:rsidRPr="00F054E2">
        <w:rPr>
          <w:sz w:val="24"/>
          <w:szCs w:val="24"/>
          <w:lang w:val="sr-Cyrl-RS"/>
        </w:rPr>
        <w:t>Наручиоца</w:t>
      </w:r>
      <w:r w:rsidR="00F2611A" w:rsidRPr="00F054E2">
        <w:rPr>
          <w:sz w:val="24"/>
          <w:szCs w:val="24"/>
          <w:lang w:val="sr-Cyrl-RS"/>
        </w:rPr>
        <w:t>,</w:t>
      </w:r>
      <w:r w:rsidR="003E7BAE" w:rsidRPr="00F054E2">
        <w:rPr>
          <w:sz w:val="24"/>
          <w:szCs w:val="24"/>
          <w:lang w:val="sr-Cyrl-RS"/>
        </w:rPr>
        <w:t xml:space="preserve"> </w:t>
      </w:r>
      <w:r w:rsidRPr="00F054E2">
        <w:rPr>
          <w:sz w:val="24"/>
          <w:szCs w:val="24"/>
        </w:rPr>
        <w:t>којим  се утврђује обим и квалитет извршених услуга, јер једино у том случају се сматра да је примљен исправан рачун.</w:t>
      </w:r>
    </w:p>
    <w:p w14:paraId="3FFCF3DA" w14:textId="6B3ED64D" w:rsidR="00AC2986" w:rsidRPr="00F054E2" w:rsidRDefault="00AC2986" w:rsidP="00F2611A">
      <w:pPr>
        <w:tabs>
          <w:tab w:val="left" w:pos="284"/>
        </w:tabs>
        <w:rPr>
          <w:rFonts w:cs="Arial"/>
          <w:sz w:val="24"/>
          <w:szCs w:val="24"/>
        </w:rPr>
      </w:pPr>
      <w:r w:rsidRPr="00F054E2">
        <w:rPr>
          <w:rFonts w:cs="Arial"/>
          <w:sz w:val="24"/>
          <w:szCs w:val="24"/>
        </w:rPr>
        <w:t>Обрачун извршених услуга, вршиће се према јединичним ценама из Обрасца структуре цене и количинама дефинисаним у конкретној наруџбеници.</w:t>
      </w:r>
      <w:r w:rsidRPr="00F054E2">
        <w:rPr>
          <w:rFonts w:cs="Arial"/>
          <w:iCs/>
          <w:sz w:val="24"/>
          <w:szCs w:val="24"/>
        </w:rPr>
        <w:t xml:space="preserve"> Понуђачу није дозвољено да захтева аванс.</w:t>
      </w:r>
    </w:p>
    <w:p w14:paraId="6623CE48" w14:textId="77777777" w:rsidR="00AC2986" w:rsidRPr="00F054E2" w:rsidRDefault="00AC2986" w:rsidP="00F2611A">
      <w:pPr>
        <w:tabs>
          <w:tab w:val="left" w:pos="284"/>
        </w:tabs>
        <w:rPr>
          <w:rFonts w:cs="Arial"/>
          <w:sz w:val="24"/>
          <w:szCs w:val="24"/>
        </w:rPr>
      </w:pPr>
      <w:r w:rsidRPr="00F054E2">
        <w:rPr>
          <w:rFonts w:cs="Arial"/>
          <w:sz w:val="24"/>
          <w:szCs w:val="24"/>
        </w:rPr>
        <w:t>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14:paraId="685AF3B6" w14:textId="77777777" w:rsidR="00AC2986" w:rsidRPr="00F054E2" w:rsidRDefault="00AC2986" w:rsidP="00F2611A">
      <w:pPr>
        <w:tabs>
          <w:tab w:val="left" w:pos="284"/>
        </w:tabs>
        <w:rPr>
          <w:rFonts w:cs="Arial"/>
          <w:sz w:val="24"/>
          <w:szCs w:val="24"/>
        </w:rPr>
      </w:pPr>
      <w:r w:rsidRPr="00F054E2">
        <w:rPr>
          <w:rFonts w:cs="Arial"/>
          <w:sz w:val="24"/>
          <w:szCs w:val="24"/>
          <w:lang w:val="sr-Cyrl-RS"/>
        </w:rPr>
        <w:t>Јединична цена</w:t>
      </w:r>
      <w:r w:rsidRPr="00F054E2">
        <w:rPr>
          <w:rFonts w:cs="Arial"/>
          <w:sz w:val="24"/>
          <w:szCs w:val="24"/>
        </w:rPr>
        <w:t xml:space="preserve"> на рачуну мора бити идентичн</w:t>
      </w:r>
      <w:r w:rsidRPr="00F054E2">
        <w:rPr>
          <w:rFonts w:cs="Arial"/>
          <w:sz w:val="24"/>
          <w:szCs w:val="24"/>
          <w:lang w:val="sr-Cyrl-RS"/>
        </w:rPr>
        <w:t>а</w:t>
      </w:r>
      <w:r w:rsidRPr="00F054E2">
        <w:rPr>
          <w:rFonts w:cs="Arial"/>
          <w:sz w:val="24"/>
          <w:szCs w:val="24"/>
        </w:rPr>
        <w:t xml:space="preserve"> са </w:t>
      </w:r>
      <w:r w:rsidRPr="00F054E2">
        <w:rPr>
          <w:rFonts w:cs="Arial"/>
          <w:sz w:val="24"/>
          <w:szCs w:val="24"/>
          <w:lang w:val="sr-Cyrl-RS"/>
        </w:rPr>
        <w:t>јединичном ценом</w:t>
      </w:r>
      <w:r w:rsidRPr="00F054E2">
        <w:rPr>
          <w:rFonts w:cs="Arial"/>
          <w:sz w:val="24"/>
          <w:szCs w:val="24"/>
        </w:rPr>
        <w:t xml:space="preserve"> на наруџбеници.</w:t>
      </w:r>
    </w:p>
    <w:p w14:paraId="328A410F" w14:textId="77777777" w:rsidR="00CA1E95" w:rsidRPr="00EC5BB4" w:rsidRDefault="00CA1E95" w:rsidP="00935499">
      <w:pPr>
        <w:autoSpaceDE w:val="0"/>
        <w:autoSpaceDN w:val="0"/>
        <w:adjustRightInd w:val="0"/>
        <w:spacing w:before="0"/>
        <w:ind w:right="-426"/>
        <w:rPr>
          <w:rFonts w:eastAsia="Calibri" w:cs="Arial"/>
          <w:i/>
          <w:sz w:val="24"/>
          <w:szCs w:val="24"/>
        </w:rPr>
      </w:pPr>
    </w:p>
    <w:p w14:paraId="48C20F28" w14:textId="46967BC9" w:rsidR="00FF68EC" w:rsidRPr="00A21119" w:rsidRDefault="00CB5860" w:rsidP="00B46A1C">
      <w:pPr>
        <w:pStyle w:val="KDPodnaslov2"/>
        <w:numPr>
          <w:ilvl w:val="1"/>
          <w:numId w:val="34"/>
        </w:numPr>
        <w:spacing w:before="0"/>
        <w:jc w:val="both"/>
        <w:rPr>
          <w:rFonts w:cs="Arial"/>
          <w:sz w:val="24"/>
          <w:szCs w:val="24"/>
        </w:rPr>
      </w:pPr>
      <w:bookmarkStart w:id="231" w:name="_Toc441651589"/>
      <w:bookmarkStart w:id="232" w:name="_Toc442559900"/>
      <w:r>
        <w:rPr>
          <w:rFonts w:cs="Arial"/>
          <w:sz w:val="24"/>
          <w:szCs w:val="24"/>
          <w:lang w:val="sr-Cyrl-RS"/>
        </w:rPr>
        <w:t xml:space="preserve"> </w:t>
      </w:r>
      <w:r w:rsidR="008D2B23" w:rsidRPr="00EC5BB4">
        <w:rPr>
          <w:rFonts w:cs="Arial"/>
          <w:sz w:val="24"/>
          <w:szCs w:val="24"/>
        </w:rPr>
        <w:t>Рок важења понуде</w:t>
      </w:r>
      <w:bookmarkEnd w:id="231"/>
      <w:bookmarkEnd w:id="232"/>
    </w:p>
    <w:p w14:paraId="740A7AC7" w14:textId="78E62261"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w:t>
      </w:r>
      <w:r w:rsidRPr="00BA15FF">
        <w:rPr>
          <w:rFonts w:cs="Arial"/>
          <w:sz w:val="24"/>
          <w:szCs w:val="24"/>
          <w:lang w:val="ru-RU"/>
        </w:rPr>
        <w:t xml:space="preserve">најмање </w:t>
      </w:r>
      <w:r w:rsidR="00523E4D">
        <w:rPr>
          <w:rFonts w:cs="Arial"/>
          <w:sz w:val="24"/>
          <w:szCs w:val="24"/>
          <w:lang w:val="ru-RU"/>
        </w:rPr>
        <w:t>120</w:t>
      </w:r>
      <w:r w:rsidRPr="00BA15FF">
        <w:rPr>
          <w:rFonts w:cs="Arial"/>
          <w:sz w:val="24"/>
          <w:szCs w:val="24"/>
          <w:lang w:val="ru-RU"/>
        </w:rPr>
        <w:t xml:space="preserve"> (словима:</w:t>
      </w:r>
      <w:r w:rsidR="00BA15FF" w:rsidRPr="00BA15FF">
        <w:rPr>
          <w:rFonts w:cs="Arial"/>
          <w:sz w:val="24"/>
          <w:szCs w:val="24"/>
          <w:lang w:val="ru-RU"/>
        </w:rPr>
        <w:t xml:space="preserve"> </w:t>
      </w:r>
      <w:r w:rsidR="00523E4D">
        <w:rPr>
          <w:rFonts w:cs="Arial"/>
          <w:sz w:val="24"/>
          <w:szCs w:val="24"/>
          <w:lang w:val="sr-Cyrl-CS"/>
        </w:rPr>
        <w:t>стодвадесет</w:t>
      </w:r>
      <w:r w:rsidRPr="00BA15FF">
        <w:rPr>
          <w:rFonts w:cs="Arial"/>
          <w:sz w:val="24"/>
          <w:szCs w:val="24"/>
          <w:lang w:val="ru-RU"/>
        </w:rPr>
        <w:t xml:space="preserve">) </w:t>
      </w:r>
      <w:r w:rsidRPr="00EC5BB4">
        <w:rPr>
          <w:rFonts w:cs="Arial"/>
          <w:sz w:val="24"/>
          <w:szCs w:val="24"/>
          <w:lang w:val="ru-RU"/>
        </w:rPr>
        <w:t xml:space="preserve">дана од дана отварања понуда. </w:t>
      </w:r>
    </w:p>
    <w:p w14:paraId="19C2FF19" w14:textId="68C1291D" w:rsidR="00AE2840" w:rsidRDefault="008D2B23" w:rsidP="008D2B23">
      <w:pPr>
        <w:spacing w:before="0"/>
        <w:rPr>
          <w:rFonts w:cs="Arial"/>
          <w:sz w:val="24"/>
          <w:szCs w:val="24"/>
        </w:rPr>
      </w:pPr>
      <w:r w:rsidRPr="00EC5BB4">
        <w:rPr>
          <w:rFonts w:cs="Arial"/>
          <w:sz w:val="24"/>
          <w:szCs w:val="24"/>
        </w:rPr>
        <w:lastRenderedPageBreak/>
        <w:t xml:space="preserve">У случају да понуђач наведе краћи рок важења понуде, понуда ће бити одбијена, као неприхватљива. </w:t>
      </w:r>
    </w:p>
    <w:p w14:paraId="42109C0F" w14:textId="66B81BF5" w:rsidR="00AE2840" w:rsidRPr="00AE2840" w:rsidRDefault="00AE2840" w:rsidP="00AE2840">
      <w:pPr>
        <w:ind w:firstLine="426"/>
        <w:rPr>
          <w:rFonts w:cs="Arial"/>
          <w:b/>
          <w:bCs/>
          <w:iCs/>
          <w:sz w:val="24"/>
          <w:szCs w:val="24"/>
          <w:lang w:val="sr-Cyrl-CS"/>
        </w:rPr>
      </w:pPr>
      <w:r w:rsidRPr="00AE2840">
        <w:rPr>
          <w:rFonts w:cs="Arial"/>
          <w:b/>
          <w:sz w:val="24"/>
          <w:szCs w:val="24"/>
          <w:lang w:val="sr-Cyrl-RS"/>
        </w:rPr>
        <w:t xml:space="preserve">6.15 </w:t>
      </w:r>
      <w:r w:rsidRPr="00AE2840">
        <w:rPr>
          <w:rFonts w:cs="Arial"/>
          <w:b/>
          <w:bCs/>
          <w:iCs/>
          <w:sz w:val="24"/>
          <w:szCs w:val="24"/>
          <w:lang w:val="sr-Cyrl-CS"/>
        </w:rPr>
        <w:t xml:space="preserve"> </w:t>
      </w:r>
      <w:r>
        <w:rPr>
          <w:rFonts w:cs="Arial"/>
          <w:b/>
          <w:bCs/>
          <w:iCs/>
          <w:sz w:val="24"/>
          <w:szCs w:val="24"/>
          <w:lang w:val="sr-Cyrl-CS"/>
        </w:rPr>
        <w:t>Гарантни рок</w:t>
      </w:r>
    </w:p>
    <w:p w14:paraId="123FB0FC" w14:textId="77777777" w:rsidR="00AE2840" w:rsidRPr="00706694" w:rsidRDefault="00AE2840" w:rsidP="00AE2840">
      <w:pPr>
        <w:rPr>
          <w:rFonts w:cs="Arial"/>
          <w:sz w:val="24"/>
          <w:szCs w:val="24"/>
          <w:lang w:val="sr-Cyrl-RS"/>
        </w:rPr>
      </w:pPr>
      <w:r w:rsidRPr="00706694">
        <w:rPr>
          <w:rFonts w:cs="Arial"/>
          <w:sz w:val="24"/>
          <w:szCs w:val="24"/>
          <w:lang w:val="sr-Cyrl-RS"/>
        </w:rPr>
        <w:t>Гарантни рок за услугу одржавања и унапређења софтверског система је минимум 12 месеци од дана потписивања Записника о извршеној услузи.</w:t>
      </w:r>
    </w:p>
    <w:p w14:paraId="3273B5E7" w14:textId="77777777" w:rsidR="005A3029" w:rsidRPr="00EC5BB4" w:rsidRDefault="005A3029" w:rsidP="008D2B23">
      <w:pPr>
        <w:spacing w:before="0"/>
        <w:rPr>
          <w:rFonts w:cs="Arial"/>
          <w:sz w:val="24"/>
          <w:szCs w:val="24"/>
        </w:rPr>
      </w:pPr>
    </w:p>
    <w:p w14:paraId="1C16323E" w14:textId="490F593C" w:rsidR="008D2B23" w:rsidRDefault="008D2B23" w:rsidP="00B46A1C">
      <w:pPr>
        <w:pStyle w:val="KDPodnaslov2"/>
        <w:numPr>
          <w:ilvl w:val="1"/>
          <w:numId w:val="36"/>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14:paraId="18130514" w14:textId="77777777" w:rsidR="001305F9" w:rsidRPr="00766053" w:rsidRDefault="001305F9" w:rsidP="001305F9">
      <w:pPr>
        <w:tabs>
          <w:tab w:val="left" w:pos="284"/>
          <w:tab w:val="left" w:pos="330"/>
        </w:tabs>
        <w:rPr>
          <w:rFonts w:eastAsia="TimesNewRomanPSMT" w:cs="Arial"/>
          <w:bCs/>
          <w:sz w:val="24"/>
          <w:szCs w:val="24"/>
          <w:lang w:val="sr-Cyrl-RS"/>
        </w:rPr>
      </w:pPr>
      <w:r w:rsidRPr="00766053">
        <w:rPr>
          <w:rFonts w:eastAsia="TimesNewRomanPSMT" w:cs="Arial"/>
          <w:bCs/>
          <w:sz w:val="24"/>
          <w:szCs w:val="24"/>
          <w:lang w:val="sr-Cyrl-RS"/>
        </w:rPr>
        <w:t>Наручилац користи право да захтева средстава финансијског обезбеђења (у даљем тексту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оквирног споразума).</w:t>
      </w:r>
    </w:p>
    <w:p w14:paraId="2CB6805F" w14:textId="77777777" w:rsidR="001305F9" w:rsidRPr="00766053" w:rsidRDefault="001305F9" w:rsidP="001305F9">
      <w:pPr>
        <w:tabs>
          <w:tab w:val="left" w:pos="284"/>
          <w:tab w:val="left" w:pos="330"/>
        </w:tabs>
        <w:rPr>
          <w:rFonts w:eastAsia="TimesNewRomanPSMT" w:cs="Arial"/>
          <w:bCs/>
          <w:sz w:val="24"/>
          <w:szCs w:val="24"/>
          <w:lang w:val="sr-Cyrl-RS"/>
        </w:rPr>
      </w:pPr>
      <w:r w:rsidRPr="00766053">
        <w:rPr>
          <w:rFonts w:eastAsia="TimesNewRomanPSMT" w:cs="Arial"/>
          <w:bCs/>
          <w:sz w:val="24"/>
          <w:szCs w:val="24"/>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0678783" w14:textId="77777777" w:rsidR="001305F9" w:rsidRPr="00766053" w:rsidRDefault="001305F9" w:rsidP="001305F9">
      <w:pPr>
        <w:tabs>
          <w:tab w:val="left" w:pos="284"/>
          <w:tab w:val="left" w:pos="330"/>
        </w:tabs>
        <w:rPr>
          <w:rFonts w:eastAsia="TimesNewRomanPSMT" w:cs="Arial"/>
          <w:bCs/>
          <w:sz w:val="24"/>
          <w:szCs w:val="24"/>
          <w:lang w:val="sr-Cyrl-RS"/>
        </w:rPr>
      </w:pPr>
      <w:r w:rsidRPr="00766053">
        <w:rPr>
          <w:rFonts w:eastAsia="TimesNewRomanPSMT" w:cs="Arial"/>
          <w:bCs/>
          <w:sz w:val="24"/>
          <w:szCs w:val="24"/>
          <w:lang w:val="sr-Cyrl-RS"/>
        </w:rPr>
        <w:t>Члан групе понуђача може бити налогодавац средства финансијског обезбеђења.</w:t>
      </w:r>
    </w:p>
    <w:p w14:paraId="4EC6A5F9" w14:textId="77777777" w:rsidR="001305F9" w:rsidRPr="00766053" w:rsidRDefault="001305F9" w:rsidP="001305F9">
      <w:pPr>
        <w:tabs>
          <w:tab w:val="left" w:pos="284"/>
          <w:tab w:val="left" w:pos="330"/>
        </w:tabs>
        <w:rPr>
          <w:rFonts w:eastAsia="TimesNewRomanPSMT" w:cs="Arial"/>
          <w:bCs/>
          <w:sz w:val="24"/>
          <w:szCs w:val="24"/>
          <w:lang w:val="sr-Cyrl-RS"/>
        </w:rPr>
      </w:pPr>
      <w:r w:rsidRPr="00766053">
        <w:rPr>
          <w:rFonts w:eastAsia="TimesNewRomanPSMT" w:cs="Arial"/>
          <w:bCs/>
          <w:sz w:val="24"/>
          <w:szCs w:val="24"/>
          <w:lang w:val="sr-Cyrl-RS"/>
        </w:rPr>
        <w:t>Средства финансијског обезбеђења морају да буду у валути у којој је и понуда.</w:t>
      </w:r>
    </w:p>
    <w:p w14:paraId="471E3691" w14:textId="77777777" w:rsidR="001305F9" w:rsidRPr="00766053" w:rsidRDefault="001305F9" w:rsidP="001305F9">
      <w:pPr>
        <w:tabs>
          <w:tab w:val="left" w:pos="284"/>
          <w:tab w:val="left" w:pos="330"/>
        </w:tabs>
        <w:rPr>
          <w:rFonts w:eastAsia="TimesNewRomanPSMT" w:cs="Arial"/>
          <w:bCs/>
          <w:sz w:val="24"/>
          <w:szCs w:val="24"/>
          <w:lang w:val="sr-Cyrl-RS"/>
        </w:rPr>
      </w:pPr>
      <w:r w:rsidRPr="00766053">
        <w:rPr>
          <w:rFonts w:eastAsia="TimesNewRomanPSMT" w:cs="Arial"/>
          <w:bCs/>
          <w:sz w:val="24"/>
          <w:szCs w:val="24"/>
          <w:lang w:val="sr-Cyrl-RS"/>
        </w:rPr>
        <w:t>Ако се за време трајања оквирног споразума промене рокови за извршење уговорне обавезе, важност  СФО мора се продужити.</w:t>
      </w:r>
    </w:p>
    <w:p w14:paraId="06B1E9F7" w14:textId="77777777" w:rsidR="001305F9" w:rsidRPr="00766053" w:rsidRDefault="001305F9" w:rsidP="001305F9">
      <w:pPr>
        <w:tabs>
          <w:tab w:val="left" w:pos="284"/>
          <w:tab w:val="left" w:pos="330"/>
        </w:tabs>
        <w:rPr>
          <w:rFonts w:eastAsia="TimesNewRomanPSMT" w:cs="Arial"/>
          <w:bCs/>
          <w:sz w:val="24"/>
          <w:szCs w:val="24"/>
          <w:lang w:val="sr-Cyrl-RS"/>
        </w:rPr>
      </w:pPr>
      <w:r w:rsidRPr="00766053">
        <w:rPr>
          <w:rFonts w:eastAsia="TimesNewRomanPSMT" w:cs="Arial"/>
          <w:bCs/>
          <w:sz w:val="24"/>
          <w:szCs w:val="24"/>
          <w:lang w:val="sr-Cyrl-RS"/>
        </w:rPr>
        <w:t>Понуђач је дужан да достави следећа средства финансијског обезбеђења:</w:t>
      </w:r>
    </w:p>
    <w:p w14:paraId="1ADCD0BD" w14:textId="77777777" w:rsidR="00CA1E95" w:rsidRPr="00EE2D04" w:rsidRDefault="00CA1E95" w:rsidP="00C87948">
      <w:pPr>
        <w:rPr>
          <w:rFonts w:eastAsia="TimesNewRomanPSMT"/>
          <w:bCs/>
          <w:iCs/>
          <w:sz w:val="24"/>
          <w:szCs w:val="24"/>
        </w:rPr>
      </w:pPr>
    </w:p>
    <w:p w14:paraId="4E4F0BC9" w14:textId="77777777" w:rsidR="00CA1E95" w:rsidRPr="00041105" w:rsidRDefault="00CA1E95" w:rsidP="00CA1E95">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4983FF47" w14:textId="77777777" w:rsidR="00CA1E95" w:rsidRPr="00EC5BB4" w:rsidRDefault="00CA1E95" w:rsidP="00CA1E95">
      <w:pPr>
        <w:pStyle w:val="ListParagraph"/>
        <w:spacing w:before="0" w:after="0" w:line="240" w:lineRule="auto"/>
        <w:ind w:left="0"/>
        <w:rPr>
          <w:rFonts w:ascii="Arial" w:hAnsi="Arial" w:cs="Arial"/>
          <w:b/>
          <w:sz w:val="24"/>
          <w:szCs w:val="24"/>
          <w:u w:val="single"/>
        </w:rPr>
      </w:pPr>
    </w:p>
    <w:p w14:paraId="56EE7E3E" w14:textId="77777777" w:rsidR="001305F9" w:rsidRPr="006457DC" w:rsidRDefault="001305F9" w:rsidP="001305F9">
      <w:pPr>
        <w:rPr>
          <w:rFonts w:cs="Arial"/>
          <w:sz w:val="24"/>
          <w:szCs w:val="24"/>
        </w:rPr>
      </w:pPr>
      <w:r w:rsidRPr="006457DC">
        <w:rPr>
          <w:rFonts w:cs="Arial"/>
          <w:sz w:val="24"/>
          <w:szCs w:val="24"/>
        </w:rPr>
        <w:t>Понуђач је обавезан да уз понуду Наручиоцу достави:</w:t>
      </w:r>
    </w:p>
    <w:p w14:paraId="166DFB26" w14:textId="77777777" w:rsidR="001305F9" w:rsidRPr="00D61220" w:rsidRDefault="001305F9" w:rsidP="001305F9">
      <w:pPr>
        <w:rPr>
          <w:rFonts w:cs="Arial"/>
        </w:rPr>
      </w:pPr>
      <w:r>
        <w:rPr>
          <w:rFonts w:cs="Arial"/>
          <w:b/>
          <w:lang w:val="sr-Cyrl-RS"/>
        </w:rPr>
        <w:t>-</w:t>
      </w:r>
      <w:r w:rsidRPr="00274D4E">
        <w:rPr>
          <w:rFonts w:cs="Arial"/>
          <w:b/>
        </w:rPr>
        <w:t>бланко сопствену меницу за озбиљност понуде</w:t>
      </w:r>
      <w:r w:rsidRPr="00D61220">
        <w:rPr>
          <w:rFonts w:cs="Arial"/>
        </w:rPr>
        <w:t xml:space="preserve"> која </w:t>
      </w:r>
      <w:r w:rsidRPr="00D61220">
        <w:rPr>
          <w:rFonts w:cs="Arial"/>
          <w:lang w:val="sr-Cyrl-RS"/>
        </w:rPr>
        <w:t>је</w:t>
      </w:r>
    </w:p>
    <w:p w14:paraId="1448A67E" w14:textId="368BF72F" w:rsidR="001305F9" w:rsidRPr="006457DC" w:rsidRDefault="001305F9" w:rsidP="00437EEB">
      <w:pPr>
        <w:numPr>
          <w:ilvl w:val="0"/>
          <w:numId w:val="11"/>
        </w:numPr>
        <w:ind w:left="1710"/>
        <w:rPr>
          <w:rFonts w:cs="Arial"/>
          <w:sz w:val="24"/>
          <w:szCs w:val="24"/>
        </w:rPr>
      </w:pPr>
      <w:r w:rsidRPr="006457DC">
        <w:rPr>
          <w:rFonts w:cs="Arial"/>
          <w:sz w:val="24"/>
          <w:szCs w:val="24"/>
        </w:rPr>
        <w:t>издата са клаузулом „без протеста“ и „без извештаја“</w:t>
      </w:r>
      <w:r w:rsidRPr="006457DC">
        <w:rPr>
          <w:rFonts w:cs="Arial"/>
          <w:sz w:val="24"/>
          <w:szCs w:val="24"/>
          <w:lang w:val="sr-Cyrl-RS"/>
        </w:rPr>
        <w:t xml:space="preserve"> </w:t>
      </w:r>
      <w:r w:rsidRPr="006457DC">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6457DC">
        <w:rPr>
          <w:rFonts w:cs="Arial"/>
          <w:sz w:val="24"/>
          <w:szCs w:val="24"/>
          <w:lang w:val="sr-Cyrl-RS"/>
        </w:rPr>
        <w:t xml:space="preserve"> и Закон о платним услугама</w:t>
      </w:r>
      <w:r w:rsidR="00437EEB" w:rsidRPr="006457DC">
        <w:rPr>
          <w:rFonts w:cs="Arial"/>
          <w:sz w:val="24"/>
          <w:szCs w:val="24"/>
          <w:lang w:val="sr-Cyrl-RS"/>
        </w:rPr>
        <w:t xml:space="preserve"> </w:t>
      </w:r>
      <w:r w:rsidRPr="006457DC">
        <w:rPr>
          <w:rFonts w:cs="Arial"/>
          <w:sz w:val="24"/>
          <w:szCs w:val="24"/>
          <w:lang w:val="sr-Cyrl-RS"/>
        </w:rPr>
        <w:t>( Сл.гласник бр.139/2014 године)</w:t>
      </w:r>
    </w:p>
    <w:p w14:paraId="4227E067" w14:textId="071A5A25" w:rsidR="001305F9" w:rsidRPr="006457DC" w:rsidRDefault="001305F9" w:rsidP="001305F9">
      <w:pPr>
        <w:numPr>
          <w:ilvl w:val="0"/>
          <w:numId w:val="11"/>
        </w:numPr>
        <w:ind w:left="1710"/>
        <w:rPr>
          <w:rFonts w:cs="Arial"/>
          <w:sz w:val="24"/>
          <w:szCs w:val="24"/>
        </w:rPr>
      </w:pPr>
      <w:r w:rsidRPr="006457DC">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6457DC">
        <w:rPr>
          <w:rFonts w:cs="Arial"/>
          <w:sz w:val="24"/>
          <w:szCs w:val="24"/>
        </w:rPr>
        <w:t>“ бр</w:t>
      </w:r>
      <w:proofErr w:type="gramEnd"/>
      <w:r w:rsidRPr="006457DC">
        <w:rPr>
          <w:rFonts w:cs="Arial"/>
          <w:sz w:val="24"/>
          <w:szCs w:val="24"/>
        </w:rPr>
        <w:t>. 56/11</w:t>
      </w:r>
      <w:r w:rsidRPr="006457DC">
        <w:rPr>
          <w:rFonts w:cs="Arial"/>
          <w:sz w:val="24"/>
          <w:szCs w:val="24"/>
          <w:lang w:val="sr-Cyrl-RS"/>
        </w:rPr>
        <w:t xml:space="preserve"> и 80/15</w:t>
      </w:r>
      <w:r w:rsidRPr="006457DC">
        <w:rPr>
          <w:rFonts w:cs="Arial"/>
          <w:sz w:val="24"/>
          <w:szCs w:val="24"/>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w:t>
      </w:r>
      <w:r w:rsidR="00B31AA7">
        <w:rPr>
          <w:rFonts w:cs="Arial"/>
          <w:sz w:val="24"/>
          <w:szCs w:val="24"/>
          <w:lang w:val="sr-Cyrl-RS"/>
        </w:rPr>
        <w:t>(</w:t>
      </w:r>
      <w:r w:rsidR="00B31AA7" w:rsidRPr="00F610DB">
        <w:rPr>
          <w:rFonts w:cs="Arial"/>
          <w:sz w:val="24"/>
          <w:szCs w:val="24"/>
        </w:rPr>
        <w:t xml:space="preserve">број </w:t>
      </w:r>
      <w:r w:rsidR="00B31AA7" w:rsidRPr="00F610DB">
        <w:rPr>
          <w:rFonts w:cs="Arial"/>
          <w:sz w:val="24"/>
          <w:szCs w:val="24"/>
          <w:lang w:val="sr-Latn-RS"/>
        </w:rPr>
        <w:t>ЈН/8000/</w:t>
      </w:r>
      <w:r w:rsidR="00B31AA7" w:rsidRPr="00F610DB">
        <w:rPr>
          <w:rFonts w:cs="Arial"/>
          <w:sz w:val="24"/>
          <w:szCs w:val="24"/>
          <w:lang w:val="sr-Cyrl-RS"/>
        </w:rPr>
        <w:t>008</w:t>
      </w:r>
      <w:r w:rsidR="00B31AA7">
        <w:rPr>
          <w:rFonts w:cs="Arial"/>
          <w:sz w:val="24"/>
          <w:szCs w:val="24"/>
          <w:lang w:val="sr-Cyrl-RS"/>
        </w:rPr>
        <w:t>1</w:t>
      </w:r>
      <w:r w:rsidR="00B31AA7" w:rsidRPr="00F610DB">
        <w:rPr>
          <w:rFonts w:cs="Arial"/>
          <w:sz w:val="24"/>
          <w:szCs w:val="24"/>
          <w:lang w:val="sr-Latn-RS"/>
        </w:rPr>
        <w:t>/2016</w:t>
      </w:r>
      <w:r w:rsidRPr="006457DC">
        <w:rPr>
          <w:rFonts w:cs="Arial"/>
          <w:sz w:val="24"/>
          <w:szCs w:val="24"/>
        </w:rPr>
        <w:t>) и износ из основа (тачка 4. став 2. Одлуке).</w:t>
      </w:r>
    </w:p>
    <w:p w14:paraId="04C2E627" w14:textId="29707286" w:rsidR="001305F9" w:rsidRPr="00E81A60" w:rsidRDefault="001305F9" w:rsidP="00437EEB">
      <w:pPr>
        <w:pStyle w:val="Heading2"/>
        <w:ind w:left="0" w:firstLine="0"/>
        <w:rPr>
          <w:sz w:val="24"/>
          <w:szCs w:val="24"/>
        </w:rPr>
      </w:pPr>
      <w:r w:rsidRPr="00F61CED">
        <w:t>-</w:t>
      </w:r>
      <w:r w:rsidR="00437EEB">
        <w:rPr>
          <w:lang w:val="sr-Cyrl-RS"/>
        </w:rPr>
        <w:t xml:space="preserve"> </w:t>
      </w:r>
      <w:r w:rsidRPr="00E81A60">
        <w:rPr>
          <w:sz w:val="24"/>
          <w:szCs w:val="24"/>
        </w:rPr>
        <w:t>Менично писмо – овлашћење којим понуђач овлашћује наручио</w:t>
      </w:r>
      <w:r w:rsidR="00437EEB" w:rsidRPr="00E81A60">
        <w:rPr>
          <w:sz w:val="24"/>
          <w:szCs w:val="24"/>
        </w:rPr>
        <w:t xml:space="preserve">ца да може наплатити меницу  на </w:t>
      </w:r>
      <w:r w:rsidRPr="00E81A60">
        <w:rPr>
          <w:sz w:val="24"/>
          <w:szCs w:val="24"/>
        </w:rPr>
        <w:t>износ од 10% од</w:t>
      </w:r>
      <w:r w:rsidRPr="00E81A60">
        <w:rPr>
          <w:sz w:val="24"/>
          <w:szCs w:val="24"/>
          <w:lang w:val="sr-Cyrl-RS"/>
        </w:rPr>
        <w:t xml:space="preserve"> </w:t>
      </w:r>
      <w:r w:rsidRPr="00C34D75">
        <w:rPr>
          <w:sz w:val="24"/>
          <w:szCs w:val="24"/>
        </w:rPr>
        <w:t xml:space="preserve">вредности </w:t>
      </w:r>
      <w:r w:rsidR="00C34D75">
        <w:rPr>
          <w:sz w:val="24"/>
          <w:szCs w:val="24"/>
          <w:lang w:val="sr-Cyrl-RS"/>
        </w:rPr>
        <w:t>оквирног споразума</w:t>
      </w:r>
      <w:r w:rsidRPr="00E81A60">
        <w:rPr>
          <w:sz w:val="24"/>
          <w:szCs w:val="24"/>
        </w:rPr>
        <w:t xml:space="preserve"> (без ПДВ)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4404228F" w14:textId="77777777" w:rsidR="001305F9" w:rsidRPr="00E81A60" w:rsidRDefault="001305F9" w:rsidP="00437EEB">
      <w:pPr>
        <w:spacing w:after="200" w:line="276" w:lineRule="auto"/>
        <w:contextualSpacing/>
        <w:rPr>
          <w:rFonts w:eastAsia="Calibri" w:cs="Arial"/>
          <w:sz w:val="24"/>
          <w:szCs w:val="24"/>
        </w:rPr>
      </w:pPr>
      <w:r w:rsidRPr="00E81A60">
        <w:rPr>
          <w:rFonts w:eastAsia="Calibri" w:cs="Arial"/>
          <w:sz w:val="24"/>
          <w:szCs w:val="24"/>
          <w:lang w:val="sr-Cyrl-RS"/>
        </w:rPr>
        <w:t>-</w:t>
      </w:r>
      <w:r w:rsidRPr="00E81A60">
        <w:rPr>
          <w:rFonts w:eastAsia="Calibri"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DAEB139" w14:textId="77777777" w:rsidR="001305F9" w:rsidRPr="00E81A60" w:rsidRDefault="001305F9" w:rsidP="00437EEB">
      <w:pPr>
        <w:spacing w:after="200" w:line="276" w:lineRule="auto"/>
        <w:contextualSpacing/>
        <w:rPr>
          <w:rFonts w:eastAsia="Calibri" w:cs="Arial"/>
          <w:sz w:val="24"/>
          <w:szCs w:val="24"/>
        </w:rPr>
      </w:pPr>
      <w:r w:rsidRPr="00E81A60">
        <w:rPr>
          <w:rFonts w:eastAsia="Calibri" w:cs="Arial"/>
          <w:sz w:val="24"/>
          <w:szCs w:val="24"/>
          <w:lang w:val="sr-Cyrl-RS"/>
        </w:rPr>
        <w:t>-</w:t>
      </w:r>
      <w:r w:rsidRPr="00E81A60">
        <w:rPr>
          <w:rFonts w:eastAsia="Calibri" w:cs="Arial"/>
          <w:sz w:val="24"/>
          <w:szCs w:val="24"/>
        </w:rPr>
        <w:t xml:space="preserve">фотокопију важећег Картона депонованих потписа овлашћених лица за </w:t>
      </w:r>
      <w:r w:rsidRPr="00E81A60">
        <w:rPr>
          <w:rFonts w:eastAsia="Calibri" w:cs="Arial"/>
          <w:sz w:val="24"/>
          <w:szCs w:val="24"/>
          <w:lang w:val="sr-Cyrl-RS"/>
        </w:rPr>
        <w:t xml:space="preserve">  </w:t>
      </w:r>
      <w:r w:rsidRPr="00E81A60">
        <w:rPr>
          <w:rFonts w:eastAsia="Calibri" w:cs="Arial"/>
          <w:sz w:val="24"/>
          <w:szCs w:val="24"/>
        </w:rPr>
        <w:t xml:space="preserve">располагање новчаним средствима понуђача код  пословне банке, оверену од стране банке на дан издавања </w:t>
      </w:r>
      <w:r w:rsidRPr="00E81A60">
        <w:rPr>
          <w:rFonts w:eastAsia="Calibri" w:cs="Arial"/>
          <w:sz w:val="24"/>
          <w:szCs w:val="24"/>
        </w:rPr>
        <w:lastRenderedPageBreak/>
        <w:t>менице и меничног овлашћења (потребно је да се поклапају датум са меничног овлашћења и датум овере банке на фотокопији депо картона),</w:t>
      </w:r>
    </w:p>
    <w:p w14:paraId="61D1B969" w14:textId="379B14F4" w:rsidR="001305F9" w:rsidRPr="00614FD6" w:rsidRDefault="001305F9" w:rsidP="00437EEB">
      <w:pPr>
        <w:spacing w:after="200" w:line="276" w:lineRule="auto"/>
        <w:contextualSpacing/>
        <w:rPr>
          <w:rFonts w:eastAsia="Calibri" w:cs="Arial"/>
          <w:sz w:val="24"/>
          <w:szCs w:val="24"/>
        </w:rPr>
      </w:pPr>
      <w:r>
        <w:rPr>
          <w:rFonts w:eastAsia="Calibri" w:cs="Arial"/>
          <w:lang w:val="sr-Cyrl-RS"/>
        </w:rPr>
        <w:t>-</w:t>
      </w:r>
      <w:r w:rsidR="00614FD6">
        <w:rPr>
          <w:rFonts w:eastAsia="Calibri" w:cs="Arial"/>
          <w:sz w:val="24"/>
          <w:szCs w:val="24"/>
        </w:rPr>
        <w:t>фотокопију ОП обрасца,</w:t>
      </w:r>
    </w:p>
    <w:p w14:paraId="45C2EBF4" w14:textId="63B47D99" w:rsidR="001305F9" w:rsidRPr="00614FD6" w:rsidRDefault="001305F9" w:rsidP="00437EEB">
      <w:pPr>
        <w:spacing w:after="200" w:line="276" w:lineRule="auto"/>
        <w:contextualSpacing/>
        <w:rPr>
          <w:rFonts w:eastAsia="Calibri" w:cs="Arial"/>
          <w:sz w:val="24"/>
          <w:szCs w:val="24"/>
        </w:rPr>
      </w:pPr>
      <w:r w:rsidRPr="00614FD6">
        <w:rPr>
          <w:rFonts w:eastAsia="Calibri" w:cs="Arial"/>
          <w:sz w:val="24"/>
          <w:szCs w:val="24"/>
          <w:lang w:val="sr-Cyrl-RS"/>
        </w:rPr>
        <w:t>-</w:t>
      </w:r>
      <w:r w:rsidR="00614FD6">
        <w:rPr>
          <w:rFonts w:eastAsia="Calibri" w:cs="Arial"/>
          <w:sz w:val="24"/>
          <w:szCs w:val="24"/>
        </w:rPr>
        <w:t>д</w:t>
      </w:r>
      <w:r w:rsidRPr="00614FD6">
        <w:rPr>
          <w:rFonts w:eastAsia="Calibri" w:cs="Arial"/>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115BDED2" w14:textId="77777777" w:rsidR="001305F9" w:rsidRPr="00614FD6" w:rsidRDefault="001305F9" w:rsidP="001305F9">
      <w:pPr>
        <w:rPr>
          <w:rFonts w:cs="Arial"/>
          <w:sz w:val="24"/>
          <w:szCs w:val="24"/>
        </w:rPr>
      </w:pPr>
      <w:r w:rsidRPr="00614FD6">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средство финансијског обезбеђења које је захтевано оквирним споразумом, Наручилац  има  право  да  изврши  наплату бланко сопствене менице  за  озбиљност  понуде.</w:t>
      </w:r>
    </w:p>
    <w:p w14:paraId="0C7FCE3F" w14:textId="77777777" w:rsidR="001305F9" w:rsidRPr="00614FD6" w:rsidRDefault="001305F9" w:rsidP="001305F9">
      <w:pPr>
        <w:rPr>
          <w:rFonts w:cs="Arial"/>
          <w:sz w:val="24"/>
          <w:szCs w:val="24"/>
          <w:lang w:val="sr-Cyrl-RS"/>
        </w:rPr>
      </w:pPr>
      <w:r w:rsidRPr="00614FD6">
        <w:rPr>
          <w:rFonts w:cs="Arial"/>
          <w:sz w:val="24"/>
          <w:szCs w:val="24"/>
        </w:rPr>
        <w:t>Меница ће бити враћена Пр</w:t>
      </w:r>
      <w:r w:rsidRPr="00614FD6">
        <w:rPr>
          <w:rFonts w:cs="Arial"/>
          <w:sz w:val="24"/>
          <w:szCs w:val="24"/>
          <w:lang w:val="sr-Cyrl-RS"/>
        </w:rPr>
        <w:t xml:space="preserve">ужаоцу </w:t>
      </w:r>
      <w:proofErr w:type="gramStart"/>
      <w:r w:rsidRPr="00614FD6">
        <w:rPr>
          <w:rFonts w:cs="Arial"/>
          <w:sz w:val="24"/>
          <w:szCs w:val="24"/>
          <w:lang w:val="sr-Cyrl-RS"/>
        </w:rPr>
        <w:t xml:space="preserve">услуга </w:t>
      </w:r>
      <w:r w:rsidRPr="00614FD6">
        <w:rPr>
          <w:rFonts w:cs="Arial"/>
          <w:sz w:val="24"/>
          <w:szCs w:val="24"/>
        </w:rPr>
        <w:t xml:space="preserve"> у</w:t>
      </w:r>
      <w:proofErr w:type="gramEnd"/>
      <w:r w:rsidRPr="00614FD6">
        <w:rPr>
          <w:rFonts w:cs="Arial"/>
          <w:sz w:val="24"/>
          <w:szCs w:val="24"/>
        </w:rPr>
        <w:t xml:space="preserve"> року од осам дана од дана предаје К</w:t>
      </w:r>
      <w:r w:rsidRPr="00614FD6">
        <w:rPr>
          <w:rFonts w:cs="Arial"/>
          <w:sz w:val="24"/>
          <w:szCs w:val="24"/>
          <w:lang w:val="sr-Cyrl-RS"/>
        </w:rPr>
        <w:t xml:space="preserve">ориснику услуга </w:t>
      </w:r>
      <w:r w:rsidRPr="00614FD6">
        <w:rPr>
          <w:rFonts w:cs="Arial"/>
          <w:sz w:val="24"/>
          <w:szCs w:val="24"/>
        </w:rPr>
        <w:t xml:space="preserve"> средства финансијског обезбеђења која су захтевана у закљученом </w:t>
      </w:r>
      <w:r w:rsidRPr="00614FD6">
        <w:rPr>
          <w:rFonts w:cs="Arial"/>
          <w:sz w:val="24"/>
          <w:szCs w:val="24"/>
          <w:lang w:val="sr-Cyrl-RS"/>
        </w:rPr>
        <w:t>оквирном споразуму.</w:t>
      </w:r>
    </w:p>
    <w:p w14:paraId="1E1803F5" w14:textId="77777777" w:rsidR="001305F9" w:rsidRPr="00614FD6" w:rsidRDefault="001305F9" w:rsidP="001305F9">
      <w:pPr>
        <w:rPr>
          <w:rFonts w:cs="Arial"/>
          <w:sz w:val="24"/>
          <w:szCs w:val="24"/>
        </w:rPr>
      </w:pPr>
      <w:r w:rsidRPr="00614FD6">
        <w:rPr>
          <w:rFonts w:cs="Arial"/>
          <w:sz w:val="24"/>
          <w:szCs w:val="24"/>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14:paraId="3253C267" w14:textId="77777777" w:rsidR="001305F9" w:rsidRDefault="001305F9" w:rsidP="001305F9">
      <w:pPr>
        <w:rPr>
          <w:rFonts w:cs="Arial"/>
          <w:sz w:val="24"/>
          <w:szCs w:val="24"/>
        </w:rPr>
      </w:pPr>
      <w:r w:rsidRPr="00614FD6">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1CF4849C" w14:textId="77777777" w:rsidR="00DD0BAE" w:rsidRPr="00EB0D7E" w:rsidRDefault="00DD0BAE" w:rsidP="00DD0BAE">
      <w:pPr>
        <w:tabs>
          <w:tab w:val="left" w:pos="284"/>
          <w:tab w:val="left" w:pos="330"/>
        </w:tabs>
        <w:rPr>
          <w:rFonts w:eastAsia="TimesNewRomanPSMT" w:cs="Arial"/>
          <w:b/>
          <w:bCs/>
          <w:sz w:val="24"/>
          <w:szCs w:val="24"/>
          <w:u w:val="single"/>
          <w:lang w:val="sr-Cyrl-RS"/>
        </w:rPr>
      </w:pPr>
      <w:r w:rsidRPr="00EB0D7E">
        <w:rPr>
          <w:rFonts w:eastAsia="TimesNewRomanPSMT" w:cs="Arial"/>
          <w:b/>
          <w:bCs/>
          <w:sz w:val="24"/>
          <w:szCs w:val="24"/>
          <w:u w:val="single"/>
          <w:lang w:val="sr-Cyrl-RS"/>
        </w:rPr>
        <w:t>Као саставни део понуде:</w:t>
      </w:r>
    </w:p>
    <w:p w14:paraId="33732064" w14:textId="267DFEE8" w:rsidR="00694D52" w:rsidRPr="00614FD6" w:rsidRDefault="00694D52" w:rsidP="00694D52">
      <w:pPr>
        <w:tabs>
          <w:tab w:val="left" w:pos="284"/>
          <w:tab w:val="left" w:pos="330"/>
        </w:tabs>
        <w:rPr>
          <w:rFonts w:eastAsia="TimesNewRomanPSMT" w:cs="Arial"/>
          <w:b/>
          <w:bCs/>
          <w:sz w:val="24"/>
          <w:szCs w:val="24"/>
          <w:lang w:val="sr-Cyrl-RS"/>
        </w:rPr>
      </w:pPr>
      <w:r w:rsidRPr="00614FD6">
        <w:rPr>
          <w:rFonts w:eastAsia="TimesNewRomanPSMT" w:cs="Arial"/>
          <w:b/>
          <w:bCs/>
          <w:sz w:val="24"/>
          <w:szCs w:val="24"/>
          <w:lang w:val="sr-Cyrl-RS"/>
        </w:rPr>
        <w:t xml:space="preserve"> - Изјава (писмо) о намерама банке: </w:t>
      </w:r>
    </w:p>
    <w:p w14:paraId="62AE5FC3" w14:textId="58929994" w:rsidR="00694D52" w:rsidRDefault="00694D52" w:rsidP="00694D52">
      <w:pPr>
        <w:rPr>
          <w:sz w:val="24"/>
          <w:szCs w:val="24"/>
          <w:lang w:val="sr-Cyrl-RS"/>
        </w:rPr>
      </w:pPr>
      <w:r w:rsidRPr="00614FD6">
        <w:rPr>
          <w:sz w:val="24"/>
          <w:szCs w:val="24"/>
          <w:lang w:val="sr-Cyrl-RS"/>
        </w:rPr>
        <w:t>Изјава о намерама банке да ће банка понуђачу издати банкарску гаранцију за добро извршење посла</w:t>
      </w:r>
      <w:r w:rsidRPr="00614FD6">
        <w:rPr>
          <w:sz w:val="24"/>
          <w:szCs w:val="24"/>
        </w:rPr>
        <w:t>.</w:t>
      </w:r>
      <w:r w:rsidRPr="00614FD6">
        <w:rPr>
          <w:sz w:val="24"/>
          <w:szCs w:val="24"/>
          <w:lang w:val="sr-Cyrl-RS"/>
        </w:rPr>
        <w:t xml:space="preserve"> </w:t>
      </w:r>
    </w:p>
    <w:p w14:paraId="569CA7F6" w14:textId="77777777" w:rsidR="00694D52" w:rsidRPr="00614FD6" w:rsidRDefault="00694D52" w:rsidP="00694D52">
      <w:pPr>
        <w:autoSpaceDE w:val="0"/>
        <w:autoSpaceDN w:val="0"/>
        <w:adjustRightInd w:val="0"/>
        <w:rPr>
          <w:rFonts w:eastAsia="Calibri" w:cs="Arial"/>
          <w:b/>
          <w:color w:val="000000"/>
          <w:sz w:val="24"/>
          <w:szCs w:val="24"/>
          <w:u w:val="single"/>
          <w:lang w:val="sr-Cyrl-RS"/>
        </w:rPr>
      </w:pPr>
      <w:r w:rsidRPr="00614FD6">
        <w:rPr>
          <w:rFonts w:eastAsia="Calibri" w:cs="Arial"/>
          <w:b/>
          <w:color w:val="000000"/>
          <w:sz w:val="24"/>
          <w:szCs w:val="24"/>
          <w:u w:val="single"/>
        </w:rPr>
        <w:t>Садржај Изјаве о намерама банке</w:t>
      </w:r>
      <w:r w:rsidRPr="00614FD6">
        <w:rPr>
          <w:rFonts w:eastAsia="Calibri" w:cs="Arial"/>
          <w:b/>
          <w:color w:val="000000"/>
          <w:sz w:val="24"/>
          <w:szCs w:val="24"/>
          <w:u w:val="single"/>
          <w:lang w:val="sr-Cyrl-RS"/>
        </w:rPr>
        <w:t>:</w:t>
      </w:r>
    </w:p>
    <w:p w14:paraId="52E46654" w14:textId="77777777" w:rsidR="00694D52" w:rsidRPr="00614FD6" w:rsidRDefault="00694D52" w:rsidP="00694D52">
      <w:pPr>
        <w:autoSpaceDE w:val="0"/>
        <w:autoSpaceDN w:val="0"/>
        <w:adjustRightInd w:val="0"/>
        <w:rPr>
          <w:rFonts w:eastAsia="Calibri" w:cs="Arial"/>
          <w:color w:val="000000"/>
          <w:sz w:val="24"/>
          <w:szCs w:val="24"/>
        </w:rPr>
      </w:pPr>
      <w:r w:rsidRPr="00614FD6">
        <w:rPr>
          <w:rFonts w:eastAsia="Calibri" w:cs="Arial"/>
          <w:color w:val="000000"/>
          <w:sz w:val="24"/>
          <w:szCs w:val="24"/>
        </w:rPr>
        <w:t xml:space="preserve">Изјава </w:t>
      </w:r>
      <w:r w:rsidRPr="00614FD6">
        <w:rPr>
          <w:rFonts w:eastAsia="Calibri" w:cs="Arial"/>
          <w:color w:val="000000"/>
          <w:sz w:val="24"/>
          <w:szCs w:val="24"/>
          <w:lang w:val="sr-Cyrl-RS"/>
        </w:rPr>
        <w:t xml:space="preserve">о намерама банке о издавању банкарске гаранције </w:t>
      </w:r>
      <w:r w:rsidRPr="00614FD6">
        <w:rPr>
          <w:rFonts w:eastAsia="Calibri" w:cs="Arial"/>
          <w:color w:val="000000"/>
          <w:sz w:val="24"/>
          <w:szCs w:val="24"/>
        </w:rPr>
        <w:t>мора бити издата на меморандуму пословне банке, оверена и потписана од стране овлашћеног лица банке.</w:t>
      </w:r>
    </w:p>
    <w:p w14:paraId="1F3675D1" w14:textId="77777777" w:rsidR="00694D52" w:rsidRPr="00614FD6" w:rsidRDefault="00694D52" w:rsidP="00694D52">
      <w:pPr>
        <w:rPr>
          <w:sz w:val="24"/>
          <w:szCs w:val="24"/>
          <w:lang w:val="sr-Cyrl-RS"/>
        </w:rPr>
      </w:pPr>
      <w:r w:rsidRPr="00614FD6">
        <w:rPr>
          <w:rFonts w:eastAsia="Calibri" w:cs="Arial"/>
          <w:color w:val="000000"/>
          <w:sz w:val="24"/>
          <w:szCs w:val="24"/>
        </w:rPr>
        <w:t>Изјава о намерама банке je обавезујућег карактера и мора да садржи:</w:t>
      </w:r>
    </w:p>
    <w:p w14:paraId="0752897A" w14:textId="77777777" w:rsidR="00694D52" w:rsidRPr="00614FD6" w:rsidRDefault="00694D52" w:rsidP="00694D52">
      <w:pPr>
        <w:autoSpaceDE w:val="0"/>
        <w:autoSpaceDN w:val="0"/>
        <w:adjustRightInd w:val="0"/>
        <w:ind w:firstLine="720"/>
        <w:rPr>
          <w:rFonts w:eastAsia="Calibri" w:cs="Arial"/>
          <w:color w:val="000000"/>
          <w:sz w:val="24"/>
          <w:szCs w:val="24"/>
        </w:rPr>
      </w:pPr>
      <w:r w:rsidRPr="00614FD6">
        <w:rPr>
          <w:rFonts w:eastAsia="Calibri" w:cs="Arial"/>
          <w:color w:val="000000"/>
          <w:sz w:val="24"/>
          <w:szCs w:val="24"/>
        </w:rPr>
        <w:t xml:space="preserve">- </w:t>
      </w:r>
      <w:proofErr w:type="gramStart"/>
      <w:r w:rsidRPr="00614FD6">
        <w:rPr>
          <w:rFonts w:eastAsia="Calibri" w:cs="Arial"/>
          <w:color w:val="000000"/>
          <w:sz w:val="24"/>
          <w:szCs w:val="24"/>
        </w:rPr>
        <w:t>датум</w:t>
      </w:r>
      <w:proofErr w:type="gramEnd"/>
      <w:r w:rsidRPr="00614FD6">
        <w:rPr>
          <w:rFonts w:eastAsia="Calibri" w:cs="Arial"/>
          <w:color w:val="000000"/>
          <w:sz w:val="24"/>
          <w:szCs w:val="24"/>
        </w:rPr>
        <w:t xml:space="preserve"> издавања</w:t>
      </w:r>
      <w:r w:rsidRPr="00614FD6">
        <w:rPr>
          <w:rFonts w:eastAsia="Calibri" w:cs="Arial"/>
          <w:color w:val="000000"/>
          <w:sz w:val="24"/>
          <w:szCs w:val="24"/>
          <w:lang w:val="sr-Cyrl-ME"/>
        </w:rPr>
        <w:t>,</w:t>
      </w:r>
      <w:r w:rsidRPr="00614FD6">
        <w:rPr>
          <w:rFonts w:eastAsia="Calibri" w:cs="Arial"/>
          <w:color w:val="000000"/>
          <w:sz w:val="24"/>
          <w:szCs w:val="24"/>
        </w:rPr>
        <w:t xml:space="preserve"> </w:t>
      </w:r>
    </w:p>
    <w:p w14:paraId="0470C9CB" w14:textId="03EC833B" w:rsidR="00694D52" w:rsidRPr="00614FD6" w:rsidRDefault="00694D52" w:rsidP="00694D52">
      <w:pPr>
        <w:autoSpaceDE w:val="0"/>
        <w:autoSpaceDN w:val="0"/>
        <w:adjustRightInd w:val="0"/>
        <w:ind w:left="720"/>
        <w:rPr>
          <w:rFonts w:eastAsia="Calibri" w:cs="Arial"/>
          <w:color w:val="000000"/>
          <w:sz w:val="24"/>
          <w:szCs w:val="24"/>
        </w:rPr>
      </w:pPr>
      <w:r w:rsidRPr="00614FD6">
        <w:rPr>
          <w:rFonts w:eastAsia="Calibri" w:cs="Arial"/>
          <w:color w:val="000000"/>
          <w:sz w:val="24"/>
          <w:szCs w:val="24"/>
        </w:rPr>
        <w:t xml:space="preserve">- </w:t>
      </w:r>
      <w:proofErr w:type="gramStart"/>
      <w:r w:rsidRPr="00614FD6">
        <w:rPr>
          <w:rFonts w:eastAsia="Calibri" w:cs="Arial"/>
          <w:color w:val="000000"/>
          <w:sz w:val="24"/>
          <w:szCs w:val="24"/>
        </w:rPr>
        <w:t>назив</w:t>
      </w:r>
      <w:proofErr w:type="gramEnd"/>
      <w:r w:rsidRPr="00614FD6">
        <w:rPr>
          <w:rFonts w:eastAsia="Calibri" w:cs="Arial"/>
          <w:color w:val="000000"/>
          <w:sz w:val="24"/>
          <w:szCs w:val="24"/>
        </w:rPr>
        <w:t xml:space="preserve">, место и адресу банке (гарант), понуђача (клијент - налогодавац) и корисника банкарске гаранције </w:t>
      </w:r>
      <w:r w:rsidR="00355267" w:rsidRPr="00614FD6">
        <w:rPr>
          <w:rFonts w:eastAsia="Calibri" w:cs="Arial"/>
          <w:color w:val="000000"/>
          <w:sz w:val="24"/>
          <w:szCs w:val="24"/>
        </w:rPr>
        <w:t>,</w:t>
      </w:r>
      <w:r w:rsidR="00355267" w:rsidRPr="00614FD6">
        <w:rPr>
          <w:sz w:val="24"/>
          <w:szCs w:val="24"/>
        </w:rPr>
        <w:t>Јавно предузеће „Електропривреда Србије“ Београд, царице Милице 2, 11000 Београд</w:t>
      </w:r>
      <w:r w:rsidRPr="00614FD6">
        <w:rPr>
          <w:rFonts w:eastAsia="Calibri" w:cs="Arial"/>
          <w:color w:val="000000"/>
          <w:sz w:val="24"/>
          <w:szCs w:val="24"/>
          <w:lang w:val="sr-Cyrl-ME"/>
        </w:rPr>
        <w:t>,</w:t>
      </w:r>
      <w:r w:rsidRPr="00614FD6">
        <w:rPr>
          <w:rFonts w:eastAsia="Calibri" w:cs="Arial"/>
          <w:color w:val="000000"/>
          <w:sz w:val="24"/>
          <w:szCs w:val="24"/>
        </w:rPr>
        <w:t xml:space="preserve"> </w:t>
      </w:r>
    </w:p>
    <w:p w14:paraId="75FA1442" w14:textId="337A43A9" w:rsidR="00694D52" w:rsidRPr="00614FD6" w:rsidRDefault="00694D52" w:rsidP="00694D52">
      <w:pPr>
        <w:autoSpaceDE w:val="0"/>
        <w:autoSpaceDN w:val="0"/>
        <w:adjustRightInd w:val="0"/>
        <w:ind w:left="720"/>
        <w:rPr>
          <w:rFonts w:eastAsia="Calibri" w:cs="Arial"/>
          <w:color w:val="000000"/>
          <w:sz w:val="24"/>
          <w:szCs w:val="24"/>
          <w:lang w:val="sr-Cyrl-RS"/>
        </w:rPr>
      </w:pPr>
      <w:r w:rsidRPr="00614FD6">
        <w:rPr>
          <w:rFonts w:eastAsia="Calibri" w:cs="Arial"/>
          <w:color w:val="000000"/>
          <w:sz w:val="24"/>
          <w:szCs w:val="24"/>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од </w:t>
      </w:r>
      <w:r w:rsidRPr="00614FD6">
        <w:rPr>
          <w:rFonts w:eastAsia="Calibri" w:cs="Arial"/>
          <w:color w:val="000000"/>
          <w:sz w:val="24"/>
          <w:szCs w:val="24"/>
          <w:lang w:val="sr-Cyrl-RS"/>
        </w:rPr>
        <w:t>вредности уговора</w:t>
      </w:r>
      <w:r w:rsidRPr="00614FD6">
        <w:rPr>
          <w:rFonts w:eastAsia="Calibri" w:cs="Arial"/>
          <w:color w:val="000000"/>
          <w:sz w:val="24"/>
          <w:szCs w:val="24"/>
        </w:rPr>
        <w:t xml:space="preserve"> без ПДВ-а и роком важности </w:t>
      </w:r>
      <w:r w:rsidR="0075222B" w:rsidRPr="00614FD6">
        <w:rPr>
          <w:rFonts w:eastAsia="Calibri" w:cs="Arial"/>
          <w:color w:val="000000"/>
          <w:sz w:val="24"/>
          <w:szCs w:val="24"/>
        </w:rPr>
        <w:t>3</w:t>
      </w:r>
      <w:r w:rsidRPr="00614FD6">
        <w:rPr>
          <w:rFonts w:eastAsia="Calibri" w:cs="Arial"/>
          <w:color w:val="000000"/>
          <w:sz w:val="24"/>
          <w:szCs w:val="24"/>
        </w:rPr>
        <w:t xml:space="preserve">0 дана дужим од </w:t>
      </w:r>
      <w:r w:rsidR="0075222B" w:rsidRPr="00614FD6">
        <w:rPr>
          <w:rFonts w:eastAsia="Calibri" w:cs="Arial"/>
          <w:color w:val="000000"/>
          <w:sz w:val="24"/>
          <w:szCs w:val="24"/>
          <w:lang w:val="sr-Cyrl-RS"/>
        </w:rPr>
        <w:t>важ</w:t>
      </w:r>
      <w:r w:rsidR="004E4F85" w:rsidRPr="00614FD6">
        <w:rPr>
          <w:rFonts w:eastAsia="Calibri" w:cs="Arial"/>
          <w:color w:val="000000"/>
          <w:sz w:val="24"/>
          <w:szCs w:val="24"/>
          <w:lang w:val="sr-Cyrl-RS"/>
        </w:rPr>
        <w:t>ности</w:t>
      </w:r>
      <w:r w:rsidR="0075222B" w:rsidRPr="00614FD6">
        <w:rPr>
          <w:rFonts w:eastAsia="Calibri" w:cs="Arial"/>
          <w:color w:val="000000"/>
          <w:sz w:val="24"/>
          <w:szCs w:val="24"/>
          <w:lang w:val="sr-Cyrl-RS"/>
        </w:rPr>
        <w:t xml:space="preserve"> оквирног споразума,</w:t>
      </w:r>
    </w:p>
    <w:p w14:paraId="15E82BEE" w14:textId="776D8226" w:rsidR="00694D52" w:rsidRPr="00614FD6" w:rsidRDefault="00694D52" w:rsidP="00694D52">
      <w:pPr>
        <w:autoSpaceDE w:val="0"/>
        <w:autoSpaceDN w:val="0"/>
        <w:adjustRightInd w:val="0"/>
        <w:ind w:left="720"/>
        <w:rPr>
          <w:rFonts w:eastAsia="Calibri" w:cs="Arial"/>
          <w:color w:val="000000"/>
          <w:sz w:val="24"/>
          <w:szCs w:val="24"/>
        </w:rPr>
      </w:pPr>
      <w:r w:rsidRPr="00614FD6">
        <w:rPr>
          <w:rFonts w:eastAsia="Calibri" w:cs="Arial"/>
          <w:color w:val="000000"/>
          <w:sz w:val="24"/>
          <w:szCs w:val="24"/>
        </w:rPr>
        <w:t xml:space="preserve">- </w:t>
      </w:r>
      <w:proofErr w:type="gramStart"/>
      <w:r w:rsidRPr="00614FD6">
        <w:rPr>
          <w:rFonts w:eastAsia="Calibri" w:cs="Arial"/>
          <w:color w:val="000000"/>
          <w:sz w:val="24"/>
          <w:szCs w:val="24"/>
        </w:rPr>
        <w:t>да</w:t>
      </w:r>
      <w:proofErr w:type="gramEnd"/>
      <w:r w:rsidRPr="00614FD6">
        <w:rPr>
          <w:rFonts w:eastAsia="Calibri" w:cs="Arial"/>
          <w:color w:val="000000"/>
          <w:sz w:val="24"/>
          <w:szCs w:val="24"/>
        </w:rPr>
        <w:t xml:space="preserve"> ће гаранција бити издата за рачун клијента (понуђача) уколико његова понуда буде изабрана као најповољнија у јавној набавци бр. </w:t>
      </w:r>
      <w:r w:rsidR="003E35EC" w:rsidRPr="00614FD6">
        <w:rPr>
          <w:rFonts w:eastAsia="Calibri" w:cs="Arial"/>
          <w:color w:val="000000"/>
          <w:sz w:val="24"/>
          <w:szCs w:val="24"/>
          <w:lang w:val="sr-Cyrl-RS"/>
        </w:rPr>
        <w:t>ЈН/8000/0081/2016</w:t>
      </w:r>
      <w:r w:rsidRPr="00614FD6">
        <w:rPr>
          <w:rFonts w:eastAsia="Calibri" w:cs="Arial"/>
          <w:color w:val="000000"/>
          <w:sz w:val="24"/>
          <w:szCs w:val="24"/>
        </w:rPr>
        <w:t xml:space="preserve"> </w:t>
      </w:r>
      <w:r w:rsidRPr="00614FD6">
        <w:rPr>
          <w:rFonts w:eastAsia="Calibri" w:cs="Arial"/>
          <w:sz w:val="24"/>
          <w:szCs w:val="24"/>
        </w:rPr>
        <w:t xml:space="preserve">– </w:t>
      </w:r>
      <w:r w:rsidR="00992F26" w:rsidRPr="00614FD6">
        <w:rPr>
          <w:rFonts w:cs="Arial"/>
          <w:sz w:val="24"/>
          <w:szCs w:val="24"/>
          <w:lang w:val="sr-Cyrl-RS" w:eastAsia="ar-SA"/>
        </w:rPr>
        <w:t>Одржавање ЕРПа-ФИС ТЦ</w:t>
      </w:r>
      <w:r w:rsidR="00992F26" w:rsidRPr="00614FD6">
        <w:rPr>
          <w:rFonts w:cs="Arial"/>
          <w:b/>
          <w:sz w:val="24"/>
          <w:szCs w:val="24"/>
          <w:lang w:val="sr-Cyrl-RS" w:eastAsia="ar-SA"/>
        </w:rPr>
        <w:t xml:space="preserve"> </w:t>
      </w:r>
      <w:r w:rsidR="00992F26" w:rsidRPr="00614FD6">
        <w:rPr>
          <w:rFonts w:cs="Arial"/>
          <w:sz w:val="24"/>
          <w:szCs w:val="24"/>
          <w:lang w:val="sr-Cyrl-RS" w:eastAsia="ar-SA"/>
        </w:rPr>
        <w:t>Крагујевац</w:t>
      </w:r>
      <w:r w:rsidRPr="00614FD6">
        <w:rPr>
          <w:rFonts w:eastAsia="Calibri" w:cs="Arial"/>
          <w:color w:val="000000"/>
          <w:sz w:val="24"/>
          <w:szCs w:val="24"/>
          <w:lang w:val="sr-Cyrl-ME"/>
        </w:rPr>
        <w:t>.</w:t>
      </w:r>
      <w:r w:rsidRPr="00614FD6">
        <w:rPr>
          <w:rFonts w:eastAsia="Calibri" w:cs="Arial"/>
          <w:color w:val="000000"/>
          <w:sz w:val="24"/>
          <w:szCs w:val="24"/>
        </w:rPr>
        <w:t xml:space="preserve"> </w:t>
      </w:r>
    </w:p>
    <w:p w14:paraId="41906DFF" w14:textId="5A323C55" w:rsidR="001305F9" w:rsidRPr="00614FD6" w:rsidRDefault="001305F9" w:rsidP="001305F9">
      <w:pPr>
        <w:tabs>
          <w:tab w:val="left" w:pos="284"/>
          <w:tab w:val="left" w:pos="330"/>
        </w:tabs>
        <w:rPr>
          <w:rFonts w:eastAsia="TimesNewRomanPSMT" w:cs="Arial"/>
          <w:b/>
          <w:bCs/>
          <w:sz w:val="24"/>
          <w:szCs w:val="24"/>
          <w:u w:val="single"/>
        </w:rPr>
      </w:pPr>
      <w:r w:rsidRPr="00614FD6">
        <w:rPr>
          <w:rFonts w:eastAsia="TimesNewRomanPSMT" w:cs="Arial"/>
          <w:b/>
          <w:bCs/>
          <w:sz w:val="24"/>
          <w:szCs w:val="24"/>
          <w:u w:val="single"/>
          <w:lang w:val="sr-Cyrl-RS"/>
        </w:rPr>
        <w:t>У року од 1</w:t>
      </w:r>
      <w:r w:rsidR="00DA5E21" w:rsidRPr="00614FD6">
        <w:rPr>
          <w:rFonts w:eastAsia="TimesNewRomanPSMT" w:cs="Arial"/>
          <w:b/>
          <w:bCs/>
          <w:sz w:val="24"/>
          <w:szCs w:val="24"/>
          <w:u w:val="single"/>
          <w:lang w:val="sr-Cyrl-RS"/>
        </w:rPr>
        <w:t>5</w:t>
      </w:r>
      <w:r w:rsidRPr="00614FD6">
        <w:rPr>
          <w:rFonts w:eastAsia="TimesNewRomanPSMT" w:cs="Arial"/>
          <w:b/>
          <w:bCs/>
          <w:sz w:val="24"/>
          <w:szCs w:val="24"/>
          <w:u w:val="single"/>
          <w:lang w:val="sr-Cyrl-RS"/>
        </w:rPr>
        <w:t xml:space="preserve"> дана од закључења Оквирног споразума</w:t>
      </w:r>
      <w:r w:rsidRPr="00614FD6">
        <w:rPr>
          <w:rFonts w:eastAsia="TimesNewRomanPSMT" w:cs="Arial"/>
          <w:b/>
          <w:bCs/>
          <w:sz w:val="24"/>
          <w:szCs w:val="24"/>
          <w:u w:val="single"/>
        </w:rPr>
        <w:t xml:space="preserve">: </w:t>
      </w:r>
    </w:p>
    <w:p w14:paraId="5CD8B9CF" w14:textId="6A838960" w:rsidR="001305F9" w:rsidRPr="00614FD6" w:rsidRDefault="001305F9" w:rsidP="001305F9">
      <w:pPr>
        <w:tabs>
          <w:tab w:val="left" w:pos="284"/>
          <w:tab w:val="left" w:pos="330"/>
        </w:tabs>
        <w:rPr>
          <w:rFonts w:eastAsia="TimesNewRomanPSMT" w:cs="Arial"/>
          <w:bCs/>
          <w:sz w:val="24"/>
          <w:szCs w:val="24"/>
          <w:lang w:val="sr-Cyrl-RS"/>
        </w:rPr>
      </w:pPr>
      <w:r w:rsidRPr="00614FD6">
        <w:rPr>
          <w:rFonts w:eastAsia="TimesNewRomanPSMT" w:cs="Arial"/>
          <w:bCs/>
          <w:sz w:val="24"/>
          <w:szCs w:val="24"/>
          <w:lang w:val="sr-Cyrl-RS"/>
        </w:rPr>
        <w:t xml:space="preserve">- </w:t>
      </w:r>
      <w:r w:rsidR="00DA5E21" w:rsidRPr="00614FD6">
        <w:rPr>
          <w:rFonts w:eastAsia="TimesNewRomanPSMT" w:cs="Arial"/>
          <w:bCs/>
          <w:sz w:val="24"/>
          <w:szCs w:val="24"/>
          <w:lang w:val="sr-Cyrl-RS"/>
        </w:rPr>
        <w:t>Банкарску</w:t>
      </w:r>
      <w:r w:rsidRPr="00614FD6">
        <w:rPr>
          <w:rFonts w:eastAsia="TimesNewRomanPSMT" w:cs="Arial"/>
          <w:bCs/>
          <w:sz w:val="24"/>
          <w:szCs w:val="24"/>
          <w:lang w:val="sr-Cyrl-RS"/>
        </w:rPr>
        <w:t xml:space="preserve"> гаранцију </w:t>
      </w:r>
      <w:r w:rsidRPr="00614FD6">
        <w:rPr>
          <w:rFonts w:eastAsia="TimesNewRomanPSMT" w:cs="Arial"/>
          <w:bCs/>
          <w:sz w:val="24"/>
          <w:szCs w:val="24"/>
        </w:rPr>
        <w:t>за добро извршење посла.</w:t>
      </w:r>
    </w:p>
    <w:p w14:paraId="3D0164AF" w14:textId="5235F279" w:rsidR="00CB5860" w:rsidRPr="00614FD6" w:rsidRDefault="00DA5E21" w:rsidP="00101CBA">
      <w:pPr>
        <w:tabs>
          <w:tab w:val="left" w:pos="284"/>
          <w:tab w:val="left" w:pos="567"/>
          <w:tab w:val="left" w:pos="709"/>
        </w:tabs>
        <w:rPr>
          <w:rFonts w:cs="Arial"/>
          <w:sz w:val="24"/>
          <w:szCs w:val="24"/>
        </w:rPr>
      </w:pPr>
      <w:r w:rsidRPr="00614FD6">
        <w:rPr>
          <w:rFonts w:cs="Arial"/>
          <w:sz w:val="24"/>
          <w:szCs w:val="24"/>
          <w:lang w:val="sr-Cyrl-RS"/>
        </w:rPr>
        <w:t>Банкарска гаранција</w:t>
      </w:r>
      <w:r w:rsidR="00CB5860" w:rsidRPr="00614FD6">
        <w:rPr>
          <w:rFonts w:cs="Arial"/>
          <w:sz w:val="24"/>
          <w:szCs w:val="24"/>
        </w:rPr>
        <w:t xml:space="preserve"> може бити наплаћена у случају да изабрани понуђач не буде извршавао своје уговорне обавезе у роковима и на начин предвиђен </w:t>
      </w:r>
      <w:r w:rsidR="00CB5860" w:rsidRPr="00614FD6">
        <w:rPr>
          <w:rFonts w:cs="Arial"/>
          <w:sz w:val="24"/>
          <w:szCs w:val="24"/>
          <w:lang w:val="sr-Cyrl-RS"/>
        </w:rPr>
        <w:t>-Оквирним споразумом</w:t>
      </w:r>
      <w:r w:rsidR="00CB5860" w:rsidRPr="00614FD6">
        <w:rPr>
          <w:rFonts w:cs="Arial"/>
          <w:sz w:val="24"/>
          <w:szCs w:val="24"/>
        </w:rPr>
        <w:t>.</w:t>
      </w:r>
    </w:p>
    <w:p w14:paraId="1F3B9008" w14:textId="77777777" w:rsidR="00CB5860" w:rsidRPr="00614FD6" w:rsidRDefault="00CB5860" w:rsidP="00CB5860">
      <w:pPr>
        <w:tabs>
          <w:tab w:val="left" w:pos="284"/>
          <w:tab w:val="left" w:pos="567"/>
          <w:tab w:val="left" w:pos="709"/>
        </w:tabs>
        <w:ind w:left="284"/>
        <w:rPr>
          <w:sz w:val="24"/>
          <w:szCs w:val="24"/>
          <w:u w:val="single"/>
          <w:lang w:val="sr-Cyrl-RS"/>
        </w:rPr>
      </w:pPr>
      <w:r w:rsidRPr="00614FD6">
        <w:rPr>
          <w:rFonts w:eastAsia="Calibri" w:cs="Arial"/>
          <w:sz w:val="24"/>
          <w:szCs w:val="24"/>
        </w:rPr>
        <w:tab/>
      </w:r>
      <w:r w:rsidRPr="00614FD6">
        <w:rPr>
          <w:sz w:val="24"/>
          <w:szCs w:val="24"/>
          <w:u w:val="single"/>
          <w:lang w:val="sr-Cyrl-RS"/>
        </w:rPr>
        <w:t>Достављање средстава финансијског обезбеђења</w:t>
      </w:r>
    </w:p>
    <w:p w14:paraId="73148915" w14:textId="77777777" w:rsidR="00CB5860" w:rsidRPr="00614FD6" w:rsidRDefault="00CB5860" w:rsidP="00CB5860">
      <w:pPr>
        <w:tabs>
          <w:tab w:val="left" w:pos="284"/>
          <w:tab w:val="left" w:pos="567"/>
          <w:tab w:val="left" w:pos="709"/>
        </w:tabs>
        <w:ind w:left="284"/>
        <w:rPr>
          <w:sz w:val="24"/>
          <w:szCs w:val="24"/>
          <w:lang w:val="sr-Cyrl-RS"/>
        </w:rPr>
      </w:pPr>
      <w:r w:rsidRPr="00614FD6">
        <w:rPr>
          <w:sz w:val="24"/>
          <w:szCs w:val="24"/>
          <w:lang w:val="sr-Cyrl-RS"/>
        </w:rPr>
        <w:t>Средство финансијског обезбеђења за  озбиљност понуде доставља се као саставни део понуде и гласи на:</w:t>
      </w:r>
    </w:p>
    <w:p w14:paraId="75DBEA01" w14:textId="77777777" w:rsidR="00CB5860" w:rsidRPr="00614FD6" w:rsidRDefault="00CB5860" w:rsidP="00CB5860">
      <w:pPr>
        <w:tabs>
          <w:tab w:val="left" w:pos="284"/>
          <w:tab w:val="left" w:pos="567"/>
          <w:tab w:val="left" w:pos="709"/>
        </w:tabs>
        <w:ind w:left="284"/>
        <w:jc w:val="center"/>
        <w:rPr>
          <w:sz w:val="24"/>
          <w:szCs w:val="24"/>
          <w:lang w:val="sr-Cyrl-RS"/>
        </w:rPr>
      </w:pPr>
      <w:r w:rsidRPr="00614FD6">
        <w:rPr>
          <w:sz w:val="24"/>
          <w:szCs w:val="24"/>
          <w:lang w:val="sr-Cyrl-RS"/>
        </w:rPr>
        <w:lastRenderedPageBreak/>
        <w:t xml:space="preserve">Јавно предузеће „Електропривреда Србије“ Београд, </w:t>
      </w:r>
    </w:p>
    <w:p w14:paraId="10AD207A" w14:textId="77777777" w:rsidR="00CB5860" w:rsidRPr="00614FD6" w:rsidRDefault="00CB5860" w:rsidP="00CB5860">
      <w:pPr>
        <w:tabs>
          <w:tab w:val="left" w:pos="284"/>
          <w:tab w:val="left" w:pos="567"/>
          <w:tab w:val="left" w:pos="709"/>
        </w:tabs>
        <w:rPr>
          <w:sz w:val="24"/>
          <w:szCs w:val="24"/>
          <w:lang w:val="sr-Cyrl-RS"/>
        </w:rPr>
      </w:pPr>
    </w:p>
    <w:p w14:paraId="5CC3A263" w14:textId="77777777" w:rsidR="00CB5860" w:rsidRPr="00614FD6" w:rsidRDefault="00CB5860" w:rsidP="00CB5860">
      <w:pPr>
        <w:tabs>
          <w:tab w:val="left" w:pos="284"/>
          <w:tab w:val="left" w:pos="567"/>
          <w:tab w:val="left" w:pos="709"/>
        </w:tabs>
        <w:ind w:left="284"/>
        <w:rPr>
          <w:sz w:val="24"/>
          <w:szCs w:val="24"/>
          <w:lang w:val="sr-Cyrl-RS"/>
        </w:rPr>
      </w:pPr>
      <w:r w:rsidRPr="00614FD6">
        <w:rPr>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и доставља се лично или поштом на адресу: </w:t>
      </w:r>
    </w:p>
    <w:p w14:paraId="5839A766" w14:textId="77777777" w:rsidR="00CB5860" w:rsidRPr="00614FD6" w:rsidRDefault="00CB5860" w:rsidP="00CB5860">
      <w:pPr>
        <w:tabs>
          <w:tab w:val="left" w:pos="284"/>
          <w:tab w:val="left" w:pos="567"/>
          <w:tab w:val="left" w:pos="709"/>
        </w:tabs>
        <w:ind w:left="284"/>
        <w:jc w:val="center"/>
        <w:rPr>
          <w:sz w:val="24"/>
          <w:szCs w:val="24"/>
          <w:lang w:val="sr-Cyrl-RS"/>
        </w:rPr>
      </w:pPr>
      <w:r w:rsidRPr="00614FD6">
        <w:rPr>
          <w:sz w:val="24"/>
          <w:szCs w:val="24"/>
          <w:lang w:val="sr-Cyrl-RS"/>
        </w:rPr>
        <w:t>Јавно предузеће „Електропривреда Србије“ Београд,</w:t>
      </w:r>
    </w:p>
    <w:p w14:paraId="36D7E26D" w14:textId="77777777" w:rsidR="00CB5860" w:rsidRPr="00614FD6" w:rsidRDefault="00CB5860" w:rsidP="00CB5860">
      <w:pPr>
        <w:tabs>
          <w:tab w:val="left" w:pos="284"/>
          <w:tab w:val="left" w:pos="567"/>
          <w:tab w:val="left" w:pos="709"/>
        </w:tabs>
        <w:ind w:left="284"/>
        <w:jc w:val="center"/>
        <w:rPr>
          <w:sz w:val="24"/>
          <w:szCs w:val="24"/>
          <w:lang w:val="sr-Cyrl-RS"/>
        </w:rPr>
      </w:pPr>
      <w:r w:rsidRPr="00614FD6">
        <w:rPr>
          <w:sz w:val="24"/>
          <w:szCs w:val="24"/>
          <w:lang w:val="sr-Cyrl-RS"/>
        </w:rPr>
        <w:t>Улица :царице Милице 2, Београд</w:t>
      </w:r>
    </w:p>
    <w:p w14:paraId="1316386E" w14:textId="77777777" w:rsidR="00CB5860" w:rsidRPr="00614FD6" w:rsidRDefault="00CB5860" w:rsidP="00CB5860">
      <w:pPr>
        <w:tabs>
          <w:tab w:val="left" w:pos="284"/>
          <w:tab w:val="left" w:pos="567"/>
          <w:tab w:val="left" w:pos="709"/>
        </w:tabs>
        <w:ind w:left="284"/>
        <w:rPr>
          <w:sz w:val="24"/>
          <w:szCs w:val="24"/>
          <w:lang w:val="sr-Cyrl-RS"/>
        </w:rPr>
      </w:pPr>
    </w:p>
    <w:p w14:paraId="567F9CB7" w14:textId="26ED31A8" w:rsidR="00CB5860" w:rsidRPr="00614FD6" w:rsidRDefault="00CB5860" w:rsidP="00CB5860">
      <w:pPr>
        <w:tabs>
          <w:tab w:val="left" w:pos="284"/>
          <w:tab w:val="left" w:pos="330"/>
        </w:tabs>
        <w:rPr>
          <w:rFonts w:eastAsia="TimesNewRomanPSMT" w:cs="Arial"/>
          <w:bCs/>
          <w:i/>
          <w:sz w:val="24"/>
          <w:szCs w:val="24"/>
        </w:rPr>
      </w:pPr>
      <w:r w:rsidRPr="00614FD6">
        <w:rPr>
          <w:sz w:val="24"/>
          <w:szCs w:val="24"/>
          <w:lang w:val="sr-Cyrl-RS"/>
        </w:rPr>
        <w:t xml:space="preserve">              са назнаком: Средство финансијског обезбеђења за ЈН бр: JН/8000/0081/2016.</w:t>
      </w:r>
    </w:p>
    <w:p w14:paraId="0E61BDE1" w14:textId="77777777" w:rsidR="00CB5860" w:rsidRPr="007A0EAD" w:rsidRDefault="00CB5860" w:rsidP="00CB5860">
      <w:pPr>
        <w:tabs>
          <w:tab w:val="left" w:pos="284"/>
          <w:tab w:val="left" w:pos="567"/>
          <w:tab w:val="left" w:pos="709"/>
        </w:tabs>
        <w:ind w:left="284"/>
        <w:rPr>
          <w:lang w:val="sr-Cyrl-RS"/>
        </w:rPr>
      </w:pPr>
    </w:p>
    <w:p w14:paraId="144B3E8D" w14:textId="75A7471F" w:rsidR="0085348E" w:rsidRPr="00EC5BB4" w:rsidRDefault="00CB5860" w:rsidP="00CB5860">
      <w:pPr>
        <w:pStyle w:val="KDPodnaslov2"/>
        <w:spacing w:before="0"/>
        <w:ind w:left="450"/>
        <w:jc w:val="both"/>
        <w:rPr>
          <w:rFonts w:cs="Arial"/>
          <w:sz w:val="24"/>
          <w:szCs w:val="24"/>
        </w:rPr>
      </w:pPr>
      <w:r>
        <w:rPr>
          <w:rFonts w:cs="Arial"/>
          <w:sz w:val="24"/>
          <w:szCs w:val="24"/>
          <w:lang w:val="sr-Cyrl-RS"/>
        </w:rPr>
        <w:t>6.1</w:t>
      </w:r>
      <w:r w:rsidR="00CD29DB">
        <w:rPr>
          <w:rFonts w:cs="Arial"/>
          <w:sz w:val="24"/>
          <w:szCs w:val="24"/>
          <w:lang w:val="sr-Cyrl-RS"/>
        </w:rPr>
        <w:t>7</w:t>
      </w:r>
      <w:r>
        <w:rPr>
          <w:rFonts w:cs="Arial"/>
          <w:sz w:val="24"/>
          <w:szCs w:val="24"/>
          <w:lang w:val="sr-Cyrl-RS"/>
        </w:rPr>
        <w:t xml:space="preserve"> </w:t>
      </w:r>
      <w:r w:rsidR="0085348E" w:rsidRPr="00EC5BB4">
        <w:rPr>
          <w:rFonts w:cs="Arial"/>
          <w:sz w:val="24"/>
          <w:szCs w:val="24"/>
        </w:rPr>
        <w:t>Начин означавања поверљивих података у понуди</w:t>
      </w:r>
    </w:p>
    <w:p w14:paraId="25AB697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BF99D39"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721166E0"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0A4910B"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45D1B9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2F8BD28"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B7D9C0B"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CD83D25"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EAE84B1" w14:textId="4F2D0C94"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78254261"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48707966" w14:textId="2D606C92" w:rsidR="0085348E" w:rsidRPr="008F774C" w:rsidRDefault="00CD29DB" w:rsidP="00CD29DB">
      <w:pPr>
        <w:pStyle w:val="KDPodnaslov2"/>
        <w:spacing w:before="0"/>
        <w:ind w:left="450"/>
        <w:jc w:val="both"/>
        <w:rPr>
          <w:rFonts w:cs="Arial"/>
          <w:sz w:val="24"/>
          <w:szCs w:val="24"/>
        </w:rPr>
      </w:pPr>
      <w:r>
        <w:rPr>
          <w:rFonts w:cs="Arial"/>
          <w:sz w:val="24"/>
          <w:szCs w:val="24"/>
          <w:lang w:val="sr-Cyrl-RS"/>
        </w:rPr>
        <w:t>6.18</w:t>
      </w:r>
      <w:r w:rsidR="00CB5860">
        <w:rPr>
          <w:rFonts w:cs="Arial"/>
          <w:sz w:val="24"/>
          <w:szCs w:val="24"/>
          <w:lang w:val="sr-Cyrl-RS"/>
        </w:rPr>
        <w:t xml:space="preserve"> </w:t>
      </w:r>
      <w:r w:rsidR="0085348E" w:rsidRPr="008F774C">
        <w:rPr>
          <w:rFonts w:cs="Arial"/>
          <w:sz w:val="24"/>
          <w:szCs w:val="24"/>
        </w:rPr>
        <w:t>П</w:t>
      </w:r>
      <w:r w:rsidR="0085348E" w:rsidRPr="00EC5BB4">
        <w:rPr>
          <w:rFonts w:cs="Arial"/>
          <w:sz w:val="24"/>
          <w:szCs w:val="24"/>
        </w:rPr>
        <w:t>оштовање обавеза које произлазе из прописа о заштити на раду и других прописа</w:t>
      </w:r>
    </w:p>
    <w:p w14:paraId="1DEE2921" w14:textId="0AFC7928"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A02C57">
        <w:rPr>
          <w:rFonts w:cs="Arial"/>
          <w:sz w:val="24"/>
          <w:szCs w:val="24"/>
          <w:lang w:val="ru-RU"/>
        </w:rPr>
        <w:t>4.</w:t>
      </w:r>
      <w:r w:rsidRPr="00EC5BB4">
        <w:rPr>
          <w:rFonts w:cs="Arial"/>
          <w:sz w:val="24"/>
          <w:szCs w:val="24"/>
          <w:lang w:val="ru-RU"/>
        </w:rPr>
        <w:t xml:space="preserve"> из конкурсне документације).</w:t>
      </w:r>
    </w:p>
    <w:p w14:paraId="54ACA01E" w14:textId="77777777" w:rsidR="0085348E" w:rsidRPr="00EC5BB4" w:rsidRDefault="0085348E" w:rsidP="0085348E">
      <w:pPr>
        <w:pStyle w:val="KDParagraf"/>
        <w:spacing w:before="0"/>
        <w:rPr>
          <w:rFonts w:cs="Arial"/>
          <w:sz w:val="24"/>
          <w:szCs w:val="24"/>
          <w:lang w:val="ru-RU"/>
        </w:rPr>
      </w:pPr>
    </w:p>
    <w:p w14:paraId="7D878386" w14:textId="6731DDB3" w:rsidR="0085348E" w:rsidRPr="00EC5BB4" w:rsidRDefault="00CD29DB" w:rsidP="00CD29DB">
      <w:pPr>
        <w:pStyle w:val="KDPodnaslov2"/>
        <w:spacing w:before="0"/>
        <w:ind w:left="450"/>
        <w:jc w:val="both"/>
        <w:rPr>
          <w:rFonts w:cs="Arial"/>
          <w:sz w:val="24"/>
          <w:szCs w:val="24"/>
        </w:rPr>
      </w:pPr>
      <w:r>
        <w:rPr>
          <w:rFonts w:cs="Arial"/>
          <w:sz w:val="24"/>
          <w:szCs w:val="24"/>
          <w:lang w:val="sr-Cyrl-RS"/>
        </w:rPr>
        <w:t>6.19</w:t>
      </w:r>
      <w:r w:rsidR="00CB5860">
        <w:rPr>
          <w:rFonts w:cs="Arial"/>
          <w:sz w:val="24"/>
          <w:szCs w:val="24"/>
          <w:lang w:val="sr-Cyrl-RS"/>
        </w:rPr>
        <w:t xml:space="preserve"> </w:t>
      </w:r>
      <w:r w:rsidR="0085348E" w:rsidRPr="00EC5BB4">
        <w:rPr>
          <w:rFonts w:cs="Arial"/>
          <w:sz w:val="24"/>
          <w:szCs w:val="24"/>
        </w:rPr>
        <w:t>Накнада за коришћење патената</w:t>
      </w:r>
    </w:p>
    <w:p w14:paraId="52CDA9B5"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6F472AD" w14:textId="77777777" w:rsidR="008F774C" w:rsidRPr="00EC5BB4" w:rsidRDefault="008F774C" w:rsidP="0085348E">
      <w:pPr>
        <w:pStyle w:val="KDParagraf"/>
        <w:spacing w:before="0"/>
        <w:rPr>
          <w:rFonts w:cs="Arial"/>
          <w:sz w:val="24"/>
          <w:szCs w:val="24"/>
          <w:lang w:val="ru-RU" w:eastAsia="sr-Latn-CS"/>
        </w:rPr>
      </w:pPr>
    </w:p>
    <w:p w14:paraId="5AE01C3B" w14:textId="7F1312DC" w:rsidR="0085348E" w:rsidRDefault="00CD29DB" w:rsidP="00CD29DB">
      <w:pPr>
        <w:pStyle w:val="KDPodnaslov2"/>
        <w:spacing w:before="0"/>
        <w:ind w:left="450"/>
        <w:jc w:val="both"/>
        <w:rPr>
          <w:rFonts w:cs="Arial"/>
          <w:sz w:val="24"/>
          <w:szCs w:val="24"/>
        </w:rPr>
      </w:pPr>
      <w:r>
        <w:rPr>
          <w:rFonts w:cs="Arial"/>
          <w:sz w:val="24"/>
          <w:szCs w:val="24"/>
          <w:lang w:val="sr-Cyrl-RS"/>
        </w:rPr>
        <w:t>6.20</w:t>
      </w:r>
      <w:r w:rsidR="00CB5860">
        <w:rPr>
          <w:rFonts w:cs="Arial"/>
          <w:sz w:val="24"/>
          <w:szCs w:val="24"/>
          <w:lang w:val="sr-Cyrl-RS"/>
        </w:rPr>
        <w:t xml:space="preserve"> </w:t>
      </w:r>
      <w:r w:rsidR="008F774C" w:rsidRPr="008F774C">
        <w:rPr>
          <w:rFonts w:cs="Arial"/>
          <w:sz w:val="24"/>
          <w:szCs w:val="24"/>
        </w:rPr>
        <w:t>Начело заштите животне средине и обезбеђивања енергетске ефикасности</w:t>
      </w:r>
    </w:p>
    <w:p w14:paraId="62A7E4EA"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05CAE9" w14:textId="77777777" w:rsidR="008D2B23" w:rsidRPr="00EC5BB4" w:rsidRDefault="008D2B23" w:rsidP="008D2B23">
      <w:pPr>
        <w:spacing w:before="0"/>
        <w:ind w:left="851"/>
        <w:rPr>
          <w:rFonts w:eastAsia="TimesNewRomanPSMT" w:cs="Arial"/>
          <w:bCs/>
          <w:iCs/>
          <w:color w:val="00B0F0"/>
          <w:sz w:val="24"/>
          <w:szCs w:val="24"/>
        </w:rPr>
      </w:pPr>
    </w:p>
    <w:p w14:paraId="1F4627AF" w14:textId="19C78546" w:rsidR="008D2B23" w:rsidRPr="00EC5BB4" w:rsidRDefault="00CD29DB" w:rsidP="00CD29DB">
      <w:pPr>
        <w:pStyle w:val="KDPodnaslov2"/>
        <w:spacing w:before="0"/>
        <w:ind w:left="450"/>
        <w:jc w:val="both"/>
        <w:rPr>
          <w:rFonts w:cs="Arial"/>
          <w:sz w:val="24"/>
          <w:szCs w:val="24"/>
        </w:rPr>
      </w:pPr>
      <w:bookmarkStart w:id="235" w:name="_Toc441651602"/>
      <w:bookmarkStart w:id="236" w:name="_Toc442559913"/>
      <w:r>
        <w:rPr>
          <w:rFonts w:cs="Arial"/>
          <w:sz w:val="24"/>
          <w:szCs w:val="24"/>
          <w:lang w:val="sr-Cyrl-RS"/>
        </w:rPr>
        <w:lastRenderedPageBreak/>
        <w:t>6.21</w:t>
      </w:r>
      <w:r w:rsidR="00CB5860">
        <w:rPr>
          <w:rFonts w:cs="Arial"/>
          <w:sz w:val="24"/>
          <w:szCs w:val="24"/>
          <w:lang w:val="sr-Cyrl-RS"/>
        </w:rPr>
        <w:t xml:space="preserve"> </w:t>
      </w:r>
      <w:r w:rsidR="008D2B23" w:rsidRPr="00EC5BB4">
        <w:rPr>
          <w:rFonts w:cs="Arial"/>
          <w:sz w:val="24"/>
          <w:szCs w:val="24"/>
        </w:rPr>
        <w:t>Додатне информације и објашњења</w:t>
      </w:r>
      <w:bookmarkEnd w:id="235"/>
      <w:bookmarkEnd w:id="236"/>
    </w:p>
    <w:p w14:paraId="616D32A6" w14:textId="17AE729C"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A02C57">
        <w:rPr>
          <w:rFonts w:cs="Arial"/>
          <w:color w:val="000000"/>
          <w:sz w:val="24"/>
          <w:szCs w:val="24"/>
          <w:lang w:val="ru-RU"/>
        </w:rPr>
        <w:t>ЈН/</w:t>
      </w:r>
      <w:r w:rsidR="00696710">
        <w:rPr>
          <w:rFonts w:cs="Arial"/>
          <w:color w:val="000000"/>
          <w:sz w:val="24"/>
          <w:szCs w:val="24"/>
          <w:lang w:val="ru-RU"/>
        </w:rPr>
        <w:t>8</w:t>
      </w:r>
      <w:r w:rsidR="00A02C57">
        <w:rPr>
          <w:rFonts w:cs="Arial"/>
          <w:color w:val="000000"/>
          <w:sz w:val="24"/>
          <w:szCs w:val="24"/>
          <w:lang w:val="ru-RU"/>
        </w:rPr>
        <w:t>000/0</w:t>
      </w:r>
      <w:r w:rsidR="00696710">
        <w:rPr>
          <w:rFonts w:cs="Arial"/>
          <w:color w:val="000000"/>
          <w:sz w:val="24"/>
          <w:szCs w:val="24"/>
          <w:lang w:val="ru-RU"/>
        </w:rPr>
        <w:t>081</w:t>
      </w:r>
      <w:r w:rsidR="00A02C57">
        <w:rPr>
          <w:rFonts w:cs="Arial"/>
          <w:color w:val="000000"/>
          <w:sz w:val="24"/>
          <w:szCs w:val="24"/>
          <w:lang w:val="ru-RU"/>
        </w:rPr>
        <w:t>/2016</w:t>
      </w:r>
      <w:r w:rsidR="00A02C57" w:rsidRPr="00EC5BB4">
        <w:rPr>
          <w:rFonts w:cs="Arial"/>
          <w:sz w:val="24"/>
          <w:szCs w:val="24"/>
          <w:lang w:val="ru-RU"/>
        </w:rPr>
        <w:t>“ или електронским путем на е-</w:t>
      </w:r>
      <w:r w:rsidR="00A02C57" w:rsidRPr="00EC5BB4">
        <w:rPr>
          <w:rFonts w:cs="Arial"/>
          <w:sz w:val="24"/>
          <w:szCs w:val="24"/>
        </w:rPr>
        <w:t>mail</w:t>
      </w:r>
      <w:r w:rsidR="00A02C57" w:rsidRPr="00EC5BB4">
        <w:rPr>
          <w:rFonts w:cs="Arial"/>
          <w:sz w:val="24"/>
          <w:szCs w:val="24"/>
          <w:lang w:val="ru-RU"/>
        </w:rPr>
        <w:t xml:space="preserve"> адресу:</w:t>
      </w:r>
      <w:r w:rsidR="00A02C57" w:rsidRPr="00FB5C9A">
        <w:t xml:space="preserve"> </w:t>
      </w:r>
      <w:r w:rsidR="002B308F">
        <w:rPr>
          <w:sz w:val="24"/>
          <w:szCs w:val="24"/>
        </w:rPr>
        <w:t>vladan.mrvic</w:t>
      </w:r>
      <w:r w:rsidR="00A02C57" w:rsidRPr="00FB5C9A">
        <w:rPr>
          <w:sz w:val="24"/>
          <w:szCs w:val="24"/>
        </w:rPr>
        <w:t>@eps.rs</w:t>
      </w:r>
      <w:r w:rsidR="00A02C57" w:rsidRPr="00FB5C9A">
        <w:rPr>
          <w:sz w:val="24"/>
          <w:szCs w:val="24"/>
          <w:lang w:val="sr-Cyrl-RS"/>
        </w:rPr>
        <w:t xml:space="preserve"> или</w:t>
      </w:r>
      <w:r w:rsidR="00A02C57" w:rsidRPr="00FB5C9A">
        <w:rPr>
          <w:sz w:val="24"/>
          <w:szCs w:val="24"/>
        </w:rPr>
        <w:t xml:space="preserve"> milos.zarkovic@eps.rs</w:t>
      </w:r>
      <w:r w:rsidRPr="00EC5BB4">
        <w:rPr>
          <w:rFonts w:cs="Arial"/>
          <w:sz w:val="24"/>
          <w:szCs w:val="24"/>
          <w:lang w:val="ru-RU"/>
        </w:rPr>
        <w:t>,</w:t>
      </w:r>
      <w:r w:rsidR="00A02C57">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4604C7" w:rsidRPr="008670B5">
        <w:rPr>
          <w:rFonts w:cs="Arial"/>
          <w:sz w:val="24"/>
          <w:szCs w:val="24"/>
          <w:lang w:val="ru-RU"/>
        </w:rPr>
        <w:t>07:</w:t>
      </w:r>
      <w:r w:rsidR="0035792A">
        <w:rPr>
          <w:rFonts w:cs="Arial"/>
          <w:sz w:val="24"/>
          <w:szCs w:val="24"/>
          <w:lang w:val="ru-RU"/>
        </w:rPr>
        <w:t>0</w:t>
      </w:r>
      <w:r w:rsidR="004604C7" w:rsidRPr="008670B5">
        <w:rPr>
          <w:rFonts w:cs="Arial"/>
          <w:sz w:val="24"/>
          <w:szCs w:val="24"/>
          <w:lang w:val="ru-RU"/>
        </w:rPr>
        <w:t>0</w:t>
      </w:r>
      <w:r w:rsidRPr="008670B5">
        <w:rPr>
          <w:rFonts w:cs="Arial"/>
          <w:sz w:val="24"/>
          <w:szCs w:val="24"/>
          <w:lang w:val="ru-RU"/>
        </w:rPr>
        <w:t xml:space="preserve"> до 1</w:t>
      </w:r>
      <w:r w:rsidR="00270B2B" w:rsidRPr="008670B5">
        <w:rPr>
          <w:rFonts w:cs="Arial"/>
          <w:sz w:val="24"/>
          <w:szCs w:val="24"/>
          <w:lang w:val="ru-RU"/>
        </w:rPr>
        <w:t>5</w:t>
      </w:r>
      <w:r w:rsidR="0035792A">
        <w:rPr>
          <w:rFonts w:cs="Arial"/>
          <w:sz w:val="24"/>
          <w:szCs w:val="24"/>
          <w:lang w:val="ru-RU"/>
        </w:rPr>
        <w:t>:0</w:t>
      </w:r>
      <w:r w:rsidR="004604C7" w:rsidRPr="008670B5">
        <w:rPr>
          <w:rFonts w:cs="Arial"/>
          <w:sz w:val="24"/>
          <w:szCs w:val="24"/>
          <w:lang w:val="ru-RU"/>
        </w:rPr>
        <w:t>0</w:t>
      </w:r>
      <w:r w:rsidRPr="008670B5">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53CEE7C"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7D95DF43"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79A313D5"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03CD462"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8AC6CC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9D5B21C"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261EBDA8"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45E9593"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3B9CDD14" w14:textId="77777777" w:rsidR="008D2B23" w:rsidRPr="00EC5BB4" w:rsidRDefault="008D2B23" w:rsidP="008D2B23">
      <w:pPr>
        <w:pStyle w:val="KDMojTekst"/>
        <w:spacing w:before="0"/>
        <w:rPr>
          <w:rFonts w:cs="Arial"/>
          <w:i w:val="0"/>
          <w:color w:val="auto"/>
          <w:sz w:val="24"/>
          <w:szCs w:val="24"/>
        </w:rPr>
      </w:pPr>
    </w:p>
    <w:p w14:paraId="0BDA1658" w14:textId="165091F1" w:rsidR="008D2B23" w:rsidRPr="00EC5BB4" w:rsidRDefault="00CD29DB" w:rsidP="00CD29DB">
      <w:pPr>
        <w:pStyle w:val="KDPodnaslov2"/>
        <w:spacing w:before="0"/>
        <w:ind w:left="450"/>
        <w:jc w:val="both"/>
        <w:rPr>
          <w:rFonts w:cs="Arial"/>
          <w:sz w:val="24"/>
          <w:szCs w:val="24"/>
        </w:rPr>
      </w:pPr>
      <w:bookmarkStart w:id="237" w:name="_Toc441651603"/>
      <w:bookmarkStart w:id="238" w:name="_Toc442559914"/>
      <w:r>
        <w:rPr>
          <w:rFonts w:cs="Arial"/>
          <w:sz w:val="24"/>
          <w:szCs w:val="24"/>
          <w:lang w:val="sr-Cyrl-RS"/>
        </w:rPr>
        <w:t>6.22</w:t>
      </w:r>
      <w:r w:rsidR="00CB5860">
        <w:rPr>
          <w:rFonts w:cs="Arial"/>
          <w:sz w:val="24"/>
          <w:szCs w:val="24"/>
          <w:lang w:val="sr-Cyrl-RS"/>
        </w:rPr>
        <w:t xml:space="preserve"> </w:t>
      </w:r>
      <w:r w:rsidR="008D2B23" w:rsidRPr="00EC5BB4">
        <w:rPr>
          <w:rFonts w:cs="Arial"/>
          <w:sz w:val="24"/>
          <w:szCs w:val="24"/>
        </w:rPr>
        <w:t>Трошкови понуде</w:t>
      </w:r>
      <w:bookmarkEnd w:id="237"/>
      <w:bookmarkEnd w:id="238"/>
    </w:p>
    <w:p w14:paraId="4897EBC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73D523E" w14:textId="77777777" w:rsidR="008D2B23"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27B8D65" w14:textId="77777777" w:rsidR="00A02C57" w:rsidRPr="00A02C57" w:rsidRDefault="00A02C57" w:rsidP="00A02C57">
      <w:pPr>
        <w:tabs>
          <w:tab w:val="left" w:pos="567"/>
        </w:tabs>
        <w:spacing w:before="0"/>
        <w:rPr>
          <w:rFonts w:cs="Arial"/>
          <w:sz w:val="24"/>
          <w:szCs w:val="24"/>
        </w:rPr>
      </w:pPr>
      <w:r w:rsidRPr="00A02C57">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14:paraId="02DF1028" w14:textId="77777777" w:rsidR="00A02C57" w:rsidRPr="00EC5BB4" w:rsidRDefault="00A02C57" w:rsidP="008D2B23">
      <w:pPr>
        <w:pStyle w:val="KDParagraf"/>
        <w:spacing w:before="0"/>
        <w:rPr>
          <w:rFonts w:cs="Arial"/>
          <w:sz w:val="24"/>
          <w:szCs w:val="24"/>
        </w:rPr>
      </w:pPr>
    </w:p>
    <w:p w14:paraId="29FC53B1" w14:textId="2BFB9747" w:rsidR="00C14152" w:rsidRPr="00EC5BB4" w:rsidRDefault="00CD29DB" w:rsidP="00CD29DB">
      <w:pPr>
        <w:pStyle w:val="KDPodnaslov2"/>
        <w:spacing w:before="0"/>
        <w:ind w:left="450"/>
        <w:jc w:val="both"/>
        <w:rPr>
          <w:rFonts w:cs="Arial"/>
          <w:sz w:val="24"/>
          <w:szCs w:val="24"/>
        </w:rPr>
      </w:pPr>
      <w:r>
        <w:rPr>
          <w:rFonts w:cs="Arial"/>
          <w:sz w:val="24"/>
          <w:szCs w:val="24"/>
          <w:lang w:val="sr-Cyrl-RS"/>
        </w:rPr>
        <w:t>6.23</w:t>
      </w:r>
      <w:r w:rsidR="00CB5860">
        <w:rPr>
          <w:rFonts w:cs="Arial"/>
          <w:sz w:val="24"/>
          <w:szCs w:val="24"/>
          <w:lang w:val="sr-Cyrl-RS"/>
        </w:rPr>
        <w:t xml:space="preserve">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14:paraId="502374A2"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B3E41B1" w14:textId="3B1610D4"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02C57">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1E6B1126"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C7D9D6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A0B12B0" w14:textId="77777777" w:rsidR="008D2B23" w:rsidRPr="00EC5BB4" w:rsidRDefault="008D2B23" w:rsidP="008D2B23">
      <w:pPr>
        <w:spacing w:before="0"/>
        <w:rPr>
          <w:rFonts w:cs="Arial"/>
          <w:sz w:val="24"/>
          <w:szCs w:val="24"/>
        </w:rPr>
      </w:pPr>
    </w:p>
    <w:p w14:paraId="25D8C73A" w14:textId="6DE758A1" w:rsidR="00B20A6C" w:rsidRPr="00EC5BB4" w:rsidRDefault="00CD29DB" w:rsidP="00CD29DB">
      <w:pPr>
        <w:pStyle w:val="KDPodnaslov2"/>
        <w:spacing w:before="0"/>
        <w:ind w:left="450"/>
        <w:jc w:val="both"/>
        <w:rPr>
          <w:rFonts w:cs="Arial"/>
          <w:sz w:val="24"/>
          <w:szCs w:val="24"/>
        </w:rPr>
      </w:pPr>
      <w:bookmarkStart w:id="239" w:name="_Toc442559917"/>
      <w:bookmarkStart w:id="240" w:name="_Toc441651606"/>
      <w:r>
        <w:rPr>
          <w:rFonts w:cs="Arial"/>
          <w:sz w:val="24"/>
          <w:szCs w:val="24"/>
          <w:lang w:val="sr-Cyrl-RS"/>
        </w:rPr>
        <w:lastRenderedPageBreak/>
        <w:t>6.24</w:t>
      </w:r>
      <w:r w:rsidR="00CB5860">
        <w:rPr>
          <w:rFonts w:cs="Arial"/>
          <w:sz w:val="24"/>
          <w:szCs w:val="24"/>
          <w:lang w:val="sr-Cyrl-RS"/>
        </w:rPr>
        <w:t xml:space="preserve"> </w:t>
      </w:r>
      <w:r w:rsidR="00B20A6C" w:rsidRPr="00EC5BB4">
        <w:rPr>
          <w:rFonts w:cs="Arial"/>
          <w:sz w:val="24"/>
          <w:szCs w:val="24"/>
        </w:rPr>
        <w:t>Разлози за одбијање понуде</w:t>
      </w:r>
      <w:bookmarkEnd w:id="239"/>
      <w:r w:rsidR="00B20A6C" w:rsidRPr="00EC5BB4">
        <w:rPr>
          <w:rFonts w:cs="Arial"/>
          <w:sz w:val="24"/>
          <w:szCs w:val="24"/>
        </w:rPr>
        <w:t xml:space="preserve"> </w:t>
      </w:r>
      <w:bookmarkEnd w:id="240"/>
    </w:p>
    <w:p w14:paraId="085FB505"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5AB03617" w14:textId="77777777" w:rsidR="00B20A6C" w:rsidRPr="00EC5BB4" w:rsidRDefault="00B20A6C" w:rsidP="000657F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3517EFD1" w14:textId="77777777" w:rsidR="00B20A6C" w:rsidRPr="00EC5BB4" w:rsidRDefault="00B20A6C" w:rsidP="000657F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7257E822" w14:textId="37A91CDA" w:rsidR="00B20A6C" w:rsidRPr="00EC5BB4" w:rsidRDefault="00B20A6C" w:rsidP="000657F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A02C57">
        <w:rPr>
          <w:rFonts w:ascii="Arial" w:eastAsia="TimesNewRomanPSMT" w:hAnsi="Arial" w:cs="Arial"/>
          <w:bCs/>
          <w:iCs/>
          <w:sz w:val="24"/>
          <w:szCs w:val="24"/>
          <w:lang w:val="sr-Cyrl-RS"/>
        </w:rPr>
        <w:t>акона</w:t>
      </w:r>
    </w:p>
    <w:p w14:paraId="31715DEF"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14:paraId="652D5DC8" w14:textId="77777777" w:rsidR="00B20A6C" w:rsidRPr="00EC5BB4" w:rsidRDefault="00B20A6C" w:rsidP="00367DB1">
      <w:pPr>
        <w:pStyle w:val="KDNabrajanje"/>
        <w:numPr>
          <w:ilvl w:val="0"/>
          <w:numId w:val="1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1873B832" w14:textId="77777777" w:rsidR="00B20A6C" w:rsidRPr="00EC5BB4" w:rsidRDefault="00B20A6C" w:rsidP="00367DB1">
      <w:pPr>
        <w:pStyle w:val="KDNabrajanje"/>
        <w:numPr>
          <w:ilvl w:val="0"/>
          <w:numId w:val="1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2A6E1747" w14:textId="77777777" w:rsidR="00B20A6C" w:rsidRPr="00EC5BB4" w:rsidRDefault="00B20A6C" w:rsidP="00367DB1">
      <w:pPr>
        <w:pStyle w:val="KDNabrajanje"/>
        <w:numPr>
          <w:ilvl w:val="0"/>
          <w:numId w:val="1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5C7FD2B6" w14:textId="77777777" w:rsidR="00B20A6C" w:rsidRPr="00EC5BB4" w:rsidRDefault="00B20A6C" w:rsidP="00367DB1">
      <w:pPr>
        <w:pStyle w:val="KDNabrajanje"/>
        <w:numPr>
          <w:ilvl w:val="0"/>
          <w:numId w:val="1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2EC37ABE" w14:textId="77777777" w:rsidR="00B20A6C" w:rsidRPr="00EC5BB4" w:rsidRDefault="00B20A6C" w:rsidP="00367DB1">
      <w:pPr>
        <w:pStyle w:val="KDNabrajanje"/>
        <w:numPr>
          <w:ilvl w:val="0"/>
          <w:numId w:val="1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1C4890B6" w14:textId="77777777" w:rsidR="00B20A6C" w:rsidRPr="00EC5BB4" w:rsidRDefault="00B20A6C" w:rsidP="00B20A6C">
      <w:pPr>
        <w:spacing w:before="0"/>
        <w:rPr>
          <w:rFonts w:cs="Arial"/>
          <w:sz w:val="24"/>
          <w:szCs w:val="24"/>
          <w:lang w:val="sr-Cyrl-CS"/>
        </w:rPr>
      </w:pPr>
    </w:p>
    <w:p w14:paraId="26E446BF"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E7AE2CF"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6B5BD55F" w14:textId="5F401086" w:rsidR="008D2B23" w:rsidRPr="00EC5BB4" w:rsidRDefault="00CD29DB" w:rsidP="00CD29DB">
      <w:pPr>
        <w:pStyle w:val="KDPodnaslov2"/>
        <w:spacing w:before="0"/>
        <w:ind w:left="450"/>
        <w:jc w:val="both"/>
        <w:rPr>
          <w:rFonts w:cs="Arial"/>
          <w:sz w:val="24"/>
          <w:szCs w:val="24"/>
        </w:rPr>
      </w:pPr>
      <w:r>
        <w:rPr>
          <w:rFonts w:cs="Arial"/>
          <w:sz w:val="24"/>
          <w:szCs w:val="24"/>
          <w:lang w:val="sr-Cyrl-RS"/>
        </w:rPr>
        <w:t>6.25</w:t>
      </w:r>
      <w:r w:rsidR="00CB5860">
        <w:rPr>
          <w:rFonts w:cs="Arial"/>
          <w:sz w:val="24"/>
          <w:szCs w:val="24"/>
          <w:lang w:val="sr-Cyrl-RS"/>
        </w:rPr>
        <w:t xml:space="preserve"> </w:t>
      </w:r>
      <w:r w:rsidR="00C14152">
        <w:rPr>
          <w:rFonts w:cs="Arial"/>
          <w:sz w:val="24"/>
          <w:szCs w:val="24"/>
        </w:rPr>
        <w:t xml:space="preserve">Рок за доношење Одлуке о </w:t>
      </w:r>
      <w:r w:rsidR="00A02C57">
        <w:rPr>
          <w:rFonts w:cs="Arial"/>
          <w:sz w:val="24"/>
          <w:szCs w:val="24"/>
          <w:lang w:val="sr-Cyrl-RS"/>
        </w:rPr>
        <w:t>закључењу О</w:t>
      </w:r>
      <w:r w:rsidR="000847B9">
        <w:rPr>
          <w:rFonts w:cs="Arial"/>
          <w:sz w:val="24"/>
          <w:szCs w:val="24"/>
          <w:lang w:val="sr-Cyrl-RS"/>
        </w:rPr>
        <w:t>квирног споразума/</w:t>
      </w:r>
      <w:r w:rsidR="00C14152">
        <w:rPr>
          <w:rFonts w:cs="Arial"/>
          <w:sz w:val="24"/>
          <w:szCs w:val="24"/>
        </w:rPr>
        <w:t>обустави</w:t>
      </w:r>
    </w:p>
    <w:p w14:paraId="3D1583DD" w14:textId="22215E29" w:rsidR="000847B9" w:rsidRPr="000847B9" w:rsidRDefault="000847B9" w:rsidP="000847B9">
      <w:pPr>
        <w:pStyle w:val="KDParagraf"/>
        <w:spacing w:before="0"/>
        <w:rPr>
          <w:rFonts w:eastAsia="TimesNewRomanPSMT" w:cs="Arial"/>
          <w:sz w:val="24"/>
          <w:szCs w:val="24"/>
        </w:rPr>
      </w:pPr>
      <w:r w:rsidRPr="000847B9">
        <w:rPr>
          <w:rFonts w:eastAsia="TimesNewRomanPSMT" w:cs="Arial"/>
          <w:sz w:val="24"/>
          <w:szCs w:val="24"/>
        </w:rPr>
        <w:t>Наручилац ће одлуку о закључењу оквирног споразума/обустави поступка донети у року од максимално 25 (</w:t>
      </w:r>
      <w:r w:rsidR="00A02C57">
        <w:rPr>
          <w:rFonts w:eastAsia="TimesNewRomanPSMT" w:cs="Arial"/>
          <w:sz w:val="24"/>
          <w:szCs w:val="24"/>
          <w:lang w:val="sr-Cyrl-RS"/>
        </w:rPr>
        <w:t xml:space="preserve">словима: </w:t>
      </w:r>
      <w:r w:rsidRPr="000847B9">
        <w:rPr>
          <w:rFonts w:eastAsia="TimesNewRomanPSMT" w:cs="Arial"/>
          <w:sz w:val="24"/>
          <w:szCs w:val="24"/>
        </w:rPr>
        <w:t>двадесетпет) дана од дана јавног отварања понуда.</w:t>
      </w:r>
    </w:p>
    <w:p w14:paraId="7D7093EB" w14:textId="7526185E" w:rsidR="008D2B23"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Одлуку о закључењу оквирног споразума/обустави </w:t>
      </w:r>
      <w:proofErr w:type="gramStart"/>
      <w:r w:rsidRPr="000847B9">
        <w:rPr>
          <w:rFonts w:eastAsia="TimesNewRomanPSMT" w:cs="Arial"/>
          <w:sz w:val="24"/>
          <w:szCs w:val="24"/>
        </w:rPr>
        <w:t>поступка  Наручилац</w:t>
      </w:r>
      <w:proofErr w:type="gramEnd"/>
      <w:r w:rsidRPr="000847B9">
        <w:rPr>
          <w:rFonts w:eastAsia="TimesNewRomanPSMT" w:cs="Arial"/>
          <w:sz w:val="24"/>
          <w:szCs w:val="24"/>
        </w:rPr>
        <w:t xml:space="preserve"> ће објавити на Порталу јавних набавки и на својој интернет страници у року од 3 (</w:t>
      </w:r>
      <w:r w:rsidR="00A02C57">
        <w:rPr>
          <w:rFonts w:eastAsia="TimesNewRomanPSMT" w:cs="Arial"/>
          <w:sz w:val="24"/>
          <w:szCs w:val="24"/>
          <w:lang w:val="sr-Cyrl-RS"/>
        </w:rPr>
        <w:t xml:space="preserve">словима: </w:t>
      </w:r>
      <w:r w:rsidRPr="000847B9">
        <w:rPr>
          <w:rFonts w:eastAsia="TimesNewRomanPSMT" w:cs="Arial"/>
          <w:sz w:val="24"/>
          <w:szCs w:val="24"/>
        </w:rPr>
        <w:t>три) дана од дана доношења.</w:t>
      </w:r>
    </w:p>
    <w:p w14:paraId="62E78805" w14:textId="77777777" w:rsidR="000847B9" w:rsidRPr="00EC5BB4" w:rsidRDefault="000847B9" w:rsidP="000847B9">
      <w:pPr>
        <w:pStyle w:val="KDParagraf"/>
        <w:spacing w:before="0"/>
        <w:rPr>
          <w:rFonts w:eastAsia="TimesNewRomanPSMT" w:cs="Arial"/>
          <w:sz w:val="24"/>
          <w:szCs w:val="24"/>
        </w:rPr>
      </w:pPr>
    </w:p>
    <w:p w14:paraId="675A0626" w14:textId="37C6BE38" w:rsidR="008D2B23" w:rsidRPr="00EC5BB4" w:rsidRDefault="00CD29DB" w:rsidP="00CD29DB">
      <w:pPr>
        <w:pStyle w:val="KDPodnaslov2"/>
        <w:spacing w:before="0"/>
        <w:ind w:left="450"/>
        <w:jc w:val="both"/>
        <w:rPr>
          <w:rFonts w:cs="Arial"/>
          <w:sz w:val="24"/>
          <w:szCs w:val="24"/>
          <w:lang w:val="ru-RU"/>
        </w:rPr>
      </w:pPr>
      <w:bookmarkStart w:id="241" w:name="_Toc441651607"/>
      <w:bookmarkStart w:id="242" w:name="_Toc442559918"/>
      <w:r>
        <w:rPr>
          <w:rFonts w:cs="Arial"/>
          <w:sz w:val="24"/>
          <w:szCs w:val="24"/>
          <w:lang w:val="ru-RU"/>
        </w:rPr>
        <w:t>6.26</w:t>
      </w:r>
      <w:r w:rsidR="00CB5860">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41"/>
      <w:bookmarkEnd w:id="242"/>
    </w:p>
    <w:p w14:paraId="03AAD3F3" w14:textId="5B5B8A30"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w:t>
      </w:r>
      <w:r w:rsidR="00A02C57">
        <w:rPr>
          <w:rFonts w:cs="Arial"/>
          <w:sz w:val="24"/>
          <w:szCs w:val="24"/>
          <w:lang w:val="ru-RU"/>
        </w:rPr>
        <w:t xml:space="preserve">ања позива за подношење понуда, </w:t>
      </w:r>
      <w:r w:rsidRPr="00EC5BB4">
        <w:rPr>
          <w:rFonts w:cs="Arial"/>
          <w:sz w:val="24"/>
          <w:szCs w:val="24"/>
          <w:lang w:val="ru-RU"/>
        </w:rPr>
        <w:t>у поступку јавне набавке:</w:t>
      </w:r>
    </w:p>
    <w:p w14:paraId="4B91B338"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2F95500C"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0E2CBAFF" w14:textId="1CB3036D"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A02C57">
        <w:rPr>
          <w:rFonts w:cs="Arial"/>
          <w:sz w:val="24"/>
          <w:szCs w:val="24"/>
          <w:lang w:val="sr-Cyrl-RS"/>
        </w:rPr>
        <w:t>О</w:t>
      </w:r>
      <w:r w:rsidR="00627885">
        <w:rPr>
          <w:rFonts w:cs="Arial"/>
          <w:sz w:val="24"/>
          <w:szCs w:val="24"/>
          <w:lang w:val="sr-Cyrl-RS"/>
        </w:rPr>
        <w:t>квирни споразум</w:t>
      </w:r>
      <w:r w:rsidRPr="00EC5BB4">
        <w:rPr>
          <w:rFonts w:cs="Arial"/>
          <w:sz w:val="24"/>
          <w:szCs w:val="24"/>
        </w:rPr>
        <w:t xml:space="preserve">, након што му је </w:t>
      </w:r>
      <w:r w:rsidR="00A02C57">
        <w:rPr>
          <w:rFonts w:cs="Arial"/>
          <w:sz w:val="24"/>
          <w:szCs w:val="24"/>
          <w:lang w:val="sr-Cyrl-RS"/>
        </w:rPr>
        <w:t>О</w:t>
      </w:r>
      <w:r w:rsidR="00627885">
        <w:rPr>
          <w:rFonts w:cs="Arial"/>
          <w:sz w:val="24"/>
          <w:szCs w:val="24"/>
          <w:lang w:val="sr-Cyrl-RS"/>
        </w:rPr>
        <w:t>квирни с</w:t>
      </w:r>
      <w:r w:rsidR="00A02C57">
        <w:rPr>
          <w:rFonts w:cs="Arial"/>
          <w:sz w:val="24"/>
          <w:szCs w:val="24"/>
          <w:lang w:val="sr-Cyrl-RS"/>
        </w:rPr>
        <w:t>п</w:t>
      </w:r>
      <w:r w:rsidR="00627885">
        <w:rPr>
          <w:rFonts w:cs="Arial"/>
          <w:sz w:val="24"/>
          <w:szCs w:val="24"/>
          <w:lang w:val="sr-Cyrl-RS"/>
        </w:rPr>
        <w:t>оразум</w:t>
      </w:r>
      <w:r w:rsidRPr="00EC5BB4">
        <w:rPr>
          <w:rFonts w:cs="Arial"/>
          <w:sz w:val="24"/>
          <w:szCs w:val="24"/>
        </w:rPr>
        <w:t xml:space="preserve"> додељен;</w:t>
      </w:r>
    </w:p>
    <w:p w14:paraId="650E8BE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A1ABAEB" w14:textId="3306C6F4"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w:t>
      </w:r>
      <w:r w:rsidR="00A02C57">
        <w:rPr>
          <w:rFonts w:cs="Arial"/>
          <w:sz w:val="24"/>
          <w:szCs w:val="24"/>
          <w:lang w:val="ru-RU"/>
        </w:rPr>
        <w:t>Оквирним споразумима</w:t>
      </w:r>
      <w:r w:rsidRPr="00EC5BB4">
        <w:rPr>
          <w:rFonts w:cs="Arial"/>
          <w:sz w:val="24"/>
          <w:szCs w:val="24"/>
          <w:lang w:val="ru-RU"/>
        </w:rPr>
        <w:t xml:space="preserve"> који су се односили на исти предмет набавке, за период од претходне три године</w:t>
      </w:r>
      <w:r w:rsidR="001B2163">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14:paraId="6E81AF92"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00396AF4"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35C8D04F" w14:textId="1C3179A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обавеза</w:t>
      </w:r>
      <w:r w:rsidR="00A02C57">
        <w:rPr>
          <w:rFonts w:cs="Arial"/>
          <w:sz w:val="24"/>
          <w:szCs w:val="24"/>
          <w:lang w:val="sr-Cyrl-RS"/>
        </w:rPr>
        <w:t xml:space="preserve"> из споразума</w:t>
      </w:r>
      <w:r w:rsidRPr="00EC5BB4">
        <w:rPr>
          <w:rFonts w:cs="Arial"/>
          <w:sz w:val="24"/>
          <w:szCs w:val="24"/>
        </w:rPr>
        <w:t>;</w:t>
      </w:r>
    </w:p>
    <w:p w14:paraId="73EC2CFB"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46868FF2"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34D0D02" w14:textId="3DC4980E"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раскиду </w:t>
      </w:r>
      <w:r w:rsidR="000C7F5C">
        <w:rPr>
          <w:rFonts w:cs="Arial"/>
          <w:sz w:val="24"/>
          <w:szCs w:val="24"/>
          <w:lang w:val="sr-Cyrl-RS"/>
        </w:rPr>
        <w:t>Оквирног споразума</w:t>
      </w:r>
      <w:r w:rsidRPr="00EC5BB4">
        <w:rPr>
          <w:rFonts w:cs="Arial"/>
          <w:sz w:val="24"/>
          <w:szCs w:val="24"/>
        </w:rPr>
        <w:t xml:space="preserve"> због неиспуњења битних елемената </w:t>
      </w:r>
      <w:r w:rsidR="00A02C57">
        <w:rPr>
          <w:rFonts w:cs="Arial"/>
          <w:sz w:val="24"/>
          <w:szCs w:val="24"/>
          <w:lang w:val="sr-Cyrl-RS"/>
        </w:rPr>
        <w:t>Оквирног споразума</w:t>
      </w:r>
      <w:r w:rsidRPr="00EC5BB4">
        <w:rPr>
          <w:rFonts w:cs="Arial"/>
          <w:sz w:val="24"/>
          <w:szCs w:val="24"/>
        </w:rPr>
        <w:t xml:space="preserve"> дата на начин и под условима предвиђеним законом којим се уређују облигациони односи;</w:t>
      </w:r>
    </w:p>
    <w:p w14:paraId="2DF8D441" w14:textId="23E68FA9"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w:t>
      </w:r>
      <w:r w:rsidR="004722B5">
        <w:rPr>
          <w:rFonts w:cs="Arial"/>
          <w:sz w:val="24"/>
          <w:szCs w:val="24"/>
        </w:rPr>
        <w:t xml:space="preserve">ењу </w:t>
      </w:r>
      <w:r w:rsidR="004722B5">
        <w:rPr>
          <w:rFonts w:cs="Arial"/>
          <w:sz w:val="24"/>
          <w:szCs w:val="24"/>
          <w:lang w:val="sr-Cyrl-RS"/>
        </w:rPr>
        <w:t xml:space="preserve">Оквирног споразума </w:t>
      </w:r>
      <w:r w:rsidRPr="00EC5BB4">
        <w:rPr>
          <w:rFonts w:cs="Arial"/>
          <w:sz w:val="24"/>
          <w:szCs w:val="24"/>
        </w:rPr>
        <w:t>лица која нису означена у понуди као подизвођачи, односно чланови групе понуђача;</w:t>
      </w:r>
    </w:p>
    <w:p w14:paraId="3DF382E0" w14:textId="37E895C0" w:rsidR="008D2B23" w:rsidRPr="00EC5BB4" w:rsidRDefault="008D2B23" w:rsidP="008D2B23">
      <w:pPr>
        <w:pStyle w:val="KDNabrajanje"/>
        <w:spacing w:before="0"/>
        <w:rPr>
          <w:rFonts w:cs="Arial"/>
          <w:sz w:val="24"/>
          <w:szCs w:val="24"/>
        </w:rPr>
      </w:pPr>
      <w:r w:rsidRPr="00EC5BB4">
        <w:rPr>
          <w:rFonts w:cs="Arial"/>
          <w:sz w:val="24"/>
          <w:szCs w:val="24"/>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w:t>
      </w:r>
      <w:r w:rsidR="004722B5">
        <w:rPr>
          <w:rFonts w:cs="Arial"/>
          <w:sz w:val="24"/>
          <w:szCs w:val="24"/>
          <w:lang w:val="sr-Cyrl-RS"/>
        </w:rPr>
        <w:t>Оквирним споразумима</w:t>
      </w:r>
      <w:r w:rsidRPr="00EC5BB4">
        <w:rPr>
          <w:rFonts w:cs="Arial"/>
          <w:sz w:val="24"/>
          <w:szCs w:val="24"/>
        </w:rPr>
        <w:t>.</w:t>
      </w:r>
    </w:p>
    <w:p w14:paraId="41F0AD3B" w14:textId="5EC90D7D"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w:t>
      </w:r>
      <w:r w:rsidR="00535EEA">
        <w:rPr>
          <w:rFonts w:cs="Arial"/>
          <w:sz w:val="24"/>
          <w:szCs w:val="24"/>
          <w:lang w:val="sr-Cyrl-RS"/>
        </w:rPr>
        <w:t>Оквирни споразум</w:t>
      </w:r>
      <w:r w:rsidR="00535EEA">
        <w:rPr>
          <w:rFonts w:cs="Arial"/>
          <w:sz w:val="24"/>
          <w:szCs w:val="24"/>
        </w:rPr>
        <w:t xml:space="preserve"> који је закључио и други Н</w:t>
      </w:r>
      <w:r w:rsidRPr="00EC5BB4">
        <w:rPr>
          <w:rFonts w:cs="Arial"/>
          <w:sz w:val="24"/>
          <w:szCs w:val="24"/>
        </w:rPr>
        <w:t xml:space="preserve">аручилац ако је предмет јавне набавке истоврсан. </w:t>
      </w:r>
    </w:p>
    <w:p w14:paraId="493292D0"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437225C" w14:textId="77777777" w:rsidR="008D2B23" w:rsidRPr="00EC5BB4" w:rsidRDefault="008D2B23" w:rsidP="008D2B23">
      <w:pPr>
        <w:pStyle w:val="KDParagraf"/>
        <w:spacing w:before="0"/>
        <w:rPr>
          <w:rFonts w:cs="Arial"/>
          <w:sz w:val="24"/>
          <w:szCs w:val="24"/>
          <w:lang w:bidi="en-US"/>
        </w:rPr>
      </w:pPr>
    </w:p>
    <w:p w14:paraId="422DF35F" w14:textId="5E7C4681" w:rsidR="004604C7" w:rsidRPr="004604C7" w:rsidRDefault="00CD29DB" w:rsidP="00CD29DB">
      <w:pPr>
        <w:pStyle w:val="KDPodnaslov2"/>
        <w:spacing w:before="0"/>
        <w:ind w:left="450"/>
        <w:jc w:val="both"/>
        <w:rPr>
          <w:rFonts w:cs="Arial"/>
          <w:sz w:val="24"/>
          <w:szCs w:val="24"/>
        </w:rPr>
      </w:pPr>
      <w:bookmarkStart w:id="243" w:name="_Toc441651608"/>
      <w:bookmarkStart w:id="244" w:name="_Toc442559919"/>
      <w:r>
        <w:rPr>
          <w:rFonts w:cs="Arial"/>
          <w:sz w:val="24"/>
          <w:szCs w:val="24"/>
          <w:lang w:val="sr-Cyrl-RS"/>
        </w:rPr>
        <w:t>6.27</w:t>
      </w:r>
      <w:r w:rsidR="00CB5860">
        <w:rPr>
          <w:rFonts w:cs="Arial"/>
          <w:sz w:val="24"/>
          <w:szCs w:val="24"/>
          <w:lang w:val="sr-Cyrl-RS"/>
        </w:rPr>
        <w:t xml:space="preserve"> </w:t>
      </w:r>
      <w:r w:rsidR="008D2B23" w:rsidRPr="00EC5BB4">
        <w:rPr>
          <w:rFonts w:cs="Arial"/>
          <w:sz w:val="24"/>
          <w:szCs w:val="24"/>
        </w:rPr>
        <w:t>Увид у документацију</w:t>
      </w:r>
      <w:bookmarkEnd w:id="243"/>
      <w:bookmarkEnd w:id="244"/>
    </w:p>
    <w:p w14:paraId="77DE5614" w14:textId="535D6829"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535EEA">
        <w:rPr>
          <w:rFonts w:cs="Arial"/>
          <w:sz w:val="24"/>
          <w:szCs w:val="24"/>
          <w:lang w:bidi="en-US"/>
        </w:rPr>
        <w:t>у јавне набавке после доношења О</w:t>
      </w:r>
      <w:r w:rsidRPr="00EC5BB4">
        <w:rPr>
          <w:rFonts w:cs="Arial"/>
          <w:sz w:val="24"/>
          <w:szCs w:val="24"/>
          <w:lang w:bidi="en-US"/>
        </w:rPr>
        <w:t xml:space="preserve">длуке о </w:t>
      </w:r>
      <w:r w:rsidR="00535EEA">
        <w:rPr>
          <w:rFonts w:cs="Arial"/>
          <w:sz w:val="24"/>
          <w:szCs w:val="24"/>
          <w:lang w:val="sr-Cyrl-RS" w:bidi="en-US"/>
        </w:rPr>
        <w:t>закључењу</w:t>
      </w:r>
      <w:r w:rsidRPr="00EC5BB4">
        <w:rPr>
          <w:rFonts w:cs="Arial"/>
          <w:sz w:val="24"/>
          <w:szCs w:val="24"/>
          <w:lang w:bidi="en-US"/>
        </w:rPr>
        <w:t xml:space="preserve"> </w:t>
      </w:r>
      <w:r w:rsidR="00627885">
        <w:rPr>
          <w:rFonts w:cs="Arial"/>
          <w:sz w:val="24"/>
          <w:szCs w:val="24"/>
          <w:lang w:val="sr-Cyrl-RS" w:bidi="en-US"/>
        </w:rPr>
        <w:t>оквирног споразума</w:t>
      </w:r>
      <w:r w:rsidRPr="00EC5BB4">
        <w:rPr>
          <w:rFonts w:cs="Arial"/>
          <w:sz w:val="24"/>
          <w:szCs w:val="24"/>
          <w:lang w:bidi="en-US"/>
        </w:rPr>
        <w:t>, односно одлуке о обустави поступка о чему може поднети писмени захтев Наручиоцу.</w:t>
      </w:r>
    </w:p>
    <w:p w14:paraId="279943EA"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DCF2B38" w14:textId="77777777" w:rsidR="008D2B23" w:rsidRPr="00EC5BB4" w:rsidRDefault="008D2B23" w:rsidP="008D2B23">
      <w:pPr>
        <w:pStyle w:val="KDParagraf"/>
        <w:spacing w:before="0"/>
        <w:rPr>
          <w:rFonts w:cs="Arial"/>
          <w:sz w:val="24"/>
          <w:szCs w:val="24"/>
          <w:lang w:bidi="en-US"/>
        </w:rPr>
      </w:pPr>
    </w:p>
    <w:p w14:paraId="4FB9DA8F" w14:textId="60A9ACBC" w:rsidR="008D2B23" w:rsidRDefault="00CD29DB" w:rsidP="00CD29DB">
      <w:pPr>
        <w:pStyle w:val="KDPodnaslov2"/>
        <w:spacing w:before="0"/>
        <w:ind w:left="450"/>
        <w:jc w:val="both"/>
        <w:rPr>
          <w:rFonts w:cs="Arial"/>
          <w:sz w:val="24"/>
          <w:szCs w:val="24"/>
        </w:rPr>
      </w:pPr>
      <w:bookmarkStart w:id="245" w:name="_Toc441651609"/>
      <w:bookmarkStart w:id="246" w:name="_Toc442559920"/>
      <w:r>
        <w:rPr>
          <w:rFonts w:cs="Arial"/>
          <w:sz w:val="24"/>
          <w:szCs w:val="24"/>
          <w:lang w:val="ru-RU"/>
        </w:rPr>
        <w:t>6.28</w:t>
      </w:r>
      <w:r w:rsidR="00CB5860">
        <w:rPr>
          <w:rFonts w:cs="Arial"/>
          <w:sz w:val="24"/>
          <w:szCs w:val="24"/>
          <w:lang w:val="ru-RU"/>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45"/>
      <w:bookmarkEnd w:id="246"/>
    </w:p>
    <w:p w14:paraId="5BF568BB" w14:textId="77777777" w:rsidR="00535EEA" w:rsidRPr="0031435B" w:rsidRDefault="00535EEA" w:rsidP="00535EEA">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w:t>
      </w:r>
      <w:r>
        <w:rPr>
          <w:sz w:val="24"/>
          <w:szCs w:val="24"/>
          <w:lang w:val="sr-Cyrl-RS"/>
        </w:rPr>
        <w:t xml:space="preserve"> </w:t>
      </w:r>
      <w:r w:rsidRPr="0031435B">
        <w:rPr>
          <w:sz w:val="24"/>
          <w:szCs w:val="24"/>
        </w:rPr>
        <w:t>–</w:t>
      </w:r>
      <w:r>
        <w:rPr>
          <w:sz w:val="24"/>
          <w:szCs w:val="24"/>
          <w:lang w:val="sr-Cyrl-RS"/>
        </w:rPr>
        <w:t xml:space="preserve"> </w:t>
      </w:r>
      <w:r w:rsidRPr="0031435B">
        <w:rPr>
          <w:sz w:val="24"/>
          <w:szCs w:val="24"/>
        </w:rPr>
        <w:t xml:space="preserve">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w:t>
      </w:r>
      <w:r>
        <w:rPr>
          <w:sz w:val="24"/>
          <w:szCs w:val="24"/>
          <w:lang w:val="sr-Cyrl-RS"/>
        </w:rPr>
        <w:t xml:space="preserve"> </w:t>
      </w:r>
      <w:r w:rsidRPr="0031435B">
        <w:rPr>
          <w:sz w:val="24"/>
          <w:szCs w:val="24"/>
        </w:rPr>
        <w:t>–</w:t>
      </w:r>
      <w:r>
        <w:rPr>
          <w:sz w:val="24"/>
          <w:szCs w:val="24"/>
          <w:lang w:val="sr-Cyrl-RS"/>
        </w:rPr>
        <w:t xml:space="preserve"> </w:t>
      </w:r>
      <w:r w:rsidRPr="0031435B">
        <w:rPr>
          <w:sz w:val="24"/>
          <w:szCs w:val="24"/>
        </w:rPr>
        <w:t xml:space="preserve">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w:t>
      </w:r>
      <w:r>
        <w:rPr>
          <w:sz w:val="24"/>
          <w:szCs w:val="24"/>
        </w:rPr>
        <w:t>ава приликом подношења захтева Н</w:t>
      </w:r>
      <w:r w:rsidRPr="0031435B">
        <w:rPr>
          <w:sz w:val="24"/>
          <w:szCs w:val="24"/>
        </w:rPr>
        <w:t>аручиоцу, како би се захтев сматрао потпуним:</w:t>
      </w:r>
    </w:p>
    <w:p w14:paraId="70BFA29A" w14:textId="77777777" w:rsidR="00535EEA" w:rsidRPr="0031435B" w:rsidRDefault="00535EEA" w:rsidP="00535EEA">
      <w:pPr>
        <w:rPr>
          <w:sz w:val="24"/>
          <w:szCs w:val="24"/>
        </w:rPr>
      </w:pPr>
      <w:r w:rsidRPr="0031435B">
        <w:rPr>
          <w:sz w:val="24"/>
          <w:szCs w:val="24"/>
        </w:rPr>
        <w:t>Рокови и начин подношења захтева за заштиту права:</w:t>
      </w:r>
    </w:p>
    <w:p w14:paraId="02CDD187" w14:textId="5ABBC324" w:rsidR="00535EEA" w:rsidRPr="00FB5C9A" w:rsidRDefault="00535EEA" w:rsidP="00535EEA">
      <w:pPr>
        <w:rPr>
          <w:bCs/>
          <w:sz w:val="24"/>
          <w:szCs w:val="24"/>
          <w:lang w:val="sr-Cyrl-RS"/>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Pr="0031435B">
        <w:rPr>
          <w:sz w:val="24"/>
          <w:szCs w:val="24"/>
        </w:rPr>
        <w:t xml:space="preserve">, </w:t>
      </w:r>
      <w:r w:rsidR="002B308F">
        <w:rPr>
          <w:sz w:val="24"/>
          <w:szCs w:val="24"/>
          <w:lang w:val="sr-Cyrl-RS"/>
        </w:rPr>
        <w:t>Технички центар Краљево, Димитрија Туцовића 5, 36000 Краљево</w:t>
      </w:r>
      <w:r w:rsidR="00BC46B6" w:rsidRPr="00F44739">
        <w:rPr>
          <w:sz w:val="24"/>
          <w:szCs w:val="24"/>
        </w:rPr>
        <w:t xml:space="preserve"> са назнаком</w:t>
      </w:r>
      <w:r w:rsidRPr="00F44739">
        <w:rPr>
          <w:sz w:val="24"/>
          <w:szCs w:val="24"/>
          <w:lang w:val="sr-Cyrl-RS"/>
        </w:rPr>
        <w:t>:</w:t>
      </w:r>
      <w:r w:rsidRPr="00F44739">
        <w:rPr>
          <w:sz w:val="24"/>
          <w:szCs w:val="24"/>
        </w:rPr>
        <w:t xml:space="preserve"> Захтев</w:t>
      </w:r>
      <w:r w:rsidRPr="0031435B">
        <w:rPr>
          <w:sz w:val="24"/>
          <w:szCs w:val="24"/>
        </w:rPr>
        <w:t xml:space="preserve"> за заштиту права за ЈН </w:t>
      </w:r>
      <w:r>
        <w:rPr>
          <w:sz w:val="24"/>
          <w:szCs w:val="24"/>
          <w:lang w:val="sr-Cyrl-RS"/>
        </w:rPr>
        <w:t>услуга</w:t>
      </w:r>
      <w:r w:rsidRPr="00FB5C9A">
        <w:rPr>
          <w:bCs/>
          <w:lang w:val="sr-Cyrl-RS" w:eastAsia="ar-SA"/>
        </w:rPr>
        <w:t xml:space="preserve"> </w:t>
      </w:r>
      <w:r w:rsidR="00696710" w:rsidRPr="00EC5BB4">
        <w:rPr>
          <w:rFonts w:cs="Arial"/>
          <w:sz w:val="24"/>
          <w:szCs w:val="24"/>
          <w:lang w:val="ru-RU"/>
        </w:rPr>
        <w:t xml:space="preserve">Понуде за јавну набавку </w:t>
      </w:r>
      <w:r w:rsidR="00696710" w:rsidRPr="00144CC8">
        <w:rPr>
          <w:rFonts w:cs="Arial"/>
          <w:sz w:val="24"/>
          <w:szCs w:val="24"/>
          <w:lang w:val="sr-Cyrl-RS" w:eastAsia="ar-SA"/>
        </w:rPr>
        <w:t>Одржавање ЕРПа-ФИС ТЦ</w:t>
      </w:r>
      <w:r w:rsidR="00696710">
        <w:rPr>
          <w:rFonts w:cs="Arial"/>
          <w:b/>
          <w:sz w:val="24"/>
          <w:szCs w:val="24"/>
          <w:lang w:val="sr-Cyrl-RS" w:eastAsia="ar-SA"/>
        </w:rPr>
        <w:t xml:space="preserve"> </w:t>
      </w:r>
      <w:r w:rsidR="00696710" w:rsidRPr="00144CC8">
        <w:rPr>
          <w:rFonts w:cs="Arial"/>
          <w:sz w:val="24"/>
          <w:szCs w:val="24"/>
          <w:lang w:val="sr-Cyrl-RS" w:eastAsia="ar-SA"/>
        </w:rPr>
        <w:t>Крагујевац</w:t>
      </w:r>
      <w:r w:rsidR="00696710">
        <w:rPr>
          <w:rFonts w:cs="Arial"/>
          <w:b/>
          <w:sz w:val="24"/>
          <w:szCs w:val="24"/>
          <w:lang w:val="sr-Cyrl-RS" w:eastAsia="ar-SA"/>
        </w:rPr>
        <w:t xml:space="preserve"> </w:t>
      </w:r>
      <w:r w:rsidR="00696710" w:rsidRPr="00EC5BB4">
        <w:rPr>
          <w:rFonts w:cs="Arial"/>
          <w:sz w:val="24"/>
          <w:szCs w:val="24"/>
          <w:lang w:val="ru-RU"/>
        </w:rPr>
        <w:t xml:space="preserve">- Јавна набавка број </w:t>
      </w:r>
      <w:r w:rsidR="002B308F">
        <w:rPr>
          <w:rFonts w:cs="Arial"/>
          <w:sz w:val="24"/>
          <w:szCs w:val="24"/>
          <w:lang w:val="ru-RU"/>
        </w:rPr>
        <w:t>ЈН/</w:t>
      </w:r>
      <w:r w:rsidR="00696710">
        <w:rPr>
          <w:rFonts w:cs="Arial"/>
          <w:sz w:val="24"/>
          <w:szCs w:val="24"/>
          <w:lang w:val="ru-RU"/>
        </w:rPr>
        <w:t>8000/0081/2016</w:t>
      </w:r>
      <w:r w:rsidRPr="0031435B">
        <w:rPr>
          <w:sz w:val="24"/>
          <w:szCs w:val="24"/>
        </w:rPr>
        <w:t>, а копија се истовремено доставља Републичкој комисији.</w:t>
      </w:r>
    </w:p>
    <w:p w14:paraId="2CEBEAF5" w14:textId="4C83A103" w:rsidR="00535EEA" w:rsidRPr="0031435B" w:rsidRDefault="00535EEA" w:rsidP="00535EEA">
      <w:pPr>
        <w:rPr>
          <w:sz w:val="24"/>
          <w:szCs w:val="24"/>
        </w:rPr>
      </w:pPr>
      <w:r w:rsidRPr="0031435B">
        <w:rPr>
          <w:sz w:val="24"/>
          <w:szCs w:val="24"/>
        </w:rPr>
        <w:t>Захтев за заштиту права се може доставити и путем електронске поште на e-mail:</w:t>
      </w:r>
      <w:r w:rsidRPr="00FB5C9A">
        <w:t xml:space="preserve"> </w:t>
      </w:r>
      <w:r w:rsidR="002B308F">
        <w:rPr>
          <w:sz w:val="24"/>
          <w:szCs w:val="24"/>
        </w:rPr>
        <w:t>vladan.mrvic</w:t>
      </w:r>
      <w:r w:rsidRPr="00FB5C9A">
        <w:rPr>
          <w:sz w:val="24"/>
          <w:szCs w:val="24"/>
        </w:rPr>
        <w:t>@eps.rs</w:t>
      </w:r>
      <w:r>
        <w:rPr>
          <w:sz w:val="24"/>
          <w:szCs w:val="24"/>
          <w:lang w:val="sr-Cyrl-RS"/>
        </w:rPr>
        <w:t xml:space="preserve"> или </w:t>
      </w:r>
      <w:r w:rsidRPr="00FB5C9A">
        <w:rPr>
          <w:sz w:val="24"/>
          <w:szCs w:val="24"/>
        </w:rPr>
        <w:t>milos.zarkovic@eps.rs</w:t>
      </w:r>
      <w:r>
        <w:rPr>
          <w:sz w:val="24"/>
          <w:szCs w:val="24"/>
          <w:lang w:val="sr-Cyrl-RS"/>
        </w:rPr>
        <w:t xml:space="preserve">, </w:t>
      </w:r>
      <w:r w:rsidRPr="0031435B">
        <w:rPr>
          <w:sz w:val="24"/>
          <w:szCs w:val="24"/>
        </w:rPr>
        <w:t xml:space="preserve">радним данима (понедељак-петак) од </w:t>
      </w:r>
      <w:r w:rsidRPr="00FB5C9A">
        <w:rPr>
          <w:sz w:val="24"/>
          <w:szCs w:val="24"/>
          <w:lang w:val="sr-Cyrl-RS"/>
        </w:rPr>
        <w:t>07:</w:t>
      </w:r>
      <w:r w:rsidR="00F44739">
        <w:rPr>
          <w:sz w:val="24"/>
          <w:szCs w:val="24"/>
          <w:lang w:val="sr-Cyrl-RS"/>
        </w:rPr>
        <w:t>0</w:t>
      </w:r>
      <w:r w:rsidRPr="00FB5C9A">
        <w:rPr>
          <w:sz w:val="24"/>
          <w:szCs w:val="24"/>
          <w:lang w:val="sr-Cyrl-RS"/>
        </w:rPr>
        <w:t>0</w:t>
      </w:r>
      <w:r>
        <w:rPr>
          <w:sz w:val="24"/>
          <w:szCs w:val="24"/>
        </w:rPr>
        <w:t xml:space="preserve"> до </w:t>
      </w:r>
      <w:r w:rsidRPr="00FB5C9A">
        <w:rPr>
          <w:sz w:val="24"/>
          <w:szCs w:val="24"/>
        </w:rPr>
        <w:t>15</w:t>
      </w:r>
      <w:r w:rsidRPr="00FB5C9A">
        <w:rPr>
          <w:sz w:val="24"/>
          <w:szCs w:val="24"/>
          <w:lang w:val="sr-Cyrl-RS"/>
        </w:rPr>
        <w:t>:</w:t>
      </w:r>
      <w:r w:rsidR="00F44739">
        <w:rPr>
          <w:sz w:val="24"/>
          <w:szCs w:val="24"/>
          <w:lang w:val="sr-Cyrl-RS"/>
        </w:rPr>
        <w:t>0</w:t>
      </w:r>
      <w:r w:rsidRPr="00FB5C9A">
        <w:rPr>
          <w:sz w:val="24"/>
          <w:szCs w:val="24"/>
          <w:lang w:val="sr-Cyrl-RS"/>
        </w:rPr>
        <w:t>0</w:t>
      </w:r>
      <w:r w:rsidRPr="00FB5C9A">
        <w:rPr>
          <w:sz w:val="24"/>
          <w:szCs w:val="24"/>
        </w:rPr>
        <w:t xml:space="preserve"> </w:t>
      </w:r>
      <w:r w:rsidRPr="0031435B">
        <w:rPr>
          <w:sz w:val="24"/>
          <w:szCs w:val="24"/>
        </w:rPr>
        <w:t>часова.</w:t>
      </w:r>
    </w:p>
    <w:p w14:paraId="71A17459" w14:textId="77777777" w:rsidR="00535EEA" w:rsidRPr="0031435B" w:rsidRDefault="00535EEA" w:rsidP="00535EEA">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9F965C7" w14:textId="77777777" w:rsidR="00535EEA" w:rsidRPr="008034B5" w:rsidRDefault="00535EEA" w:rsidP="00535EEA">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8034B5">
        <w:rPr>
          <w:sz w:val="24"/>
          <w:szCs w:val="24"/>
        </w:rPr>
        <w:t xml:space="preserve">наручиоца </w:t>
      </w:r>
      <w:proofErr w:type="gramStart"/>
      <w:r w:rsidRPr="008034B5">
        <w:rPr>
          <w:sz w:val="24"/>
          <w:szCs w:val="24"/>
        </w:rPr>
        <w:t>најкасније  7</w:t>
      </w:r>
      <w:proofErr w:type="gramEnd"/>
      <w:r w:rsidRPr="008034B5">
        <w:rPr>
          <w:sz w:val="24"/>
          <w:szCs w:val="24"/>
        </w:rPr>
        <w:t xml:space="preserve"> (</w:t>
      </w:r>
      <w:r w:rsidRPr="008034B5">
        <w:rPr>
          <w:sz w:val="24"/>
          <w:szCs w:val="24"/>
          <w:lang w:val="sr-Cyrl-RS"/>
        </w:rPr>
        <w:t xml:space="preserve">словима: </w:t>
      </w:r>
      <w:r w:rsidRPr="008034B5">
        <w:rPr>
          <w:sz w:val="24"/>
          <w:szCs w:val="24"/>
        </w:rPr>
        <w:t xml:space="preserve">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8034B5">
        <w:rPr>
          <w:sz w:val="24"/>
          <w:szCs w:val="24"/>
        </w:rPr>
        <w:t>став</w:t>
      </w:r>
      <w:proofErr w:type="gramEnd"/>
      <w:r w:rsidRPr="008034B5">
        <w:rPr>
          <w:sz w:val="24"/>
          <w:szCs w:val="24"/>
        </w:rPr>
        <w:t xml:space="preserve"> 2. </w:t>
      </w:r>
      <w:proofErr w:type="gramStart"/>
      <w:r w:rsidRPr="008034B5">
        <w:rPr>
          <w:sz w:val="24"/>
          <w:szCs w:val="24"/>
        </w:rPr>
        <w:t>овог</w:t>
      </w:r>
      <w:proofErr w:type="gramEnd"/>
      <w:r w:rsidRPr="008034B5">
        <w:rPr>
          <w:sz w:val="24"/>
          <w:szCs w:val="24"/>
        </w:rPr>
        <w:t xml:space="preserve"> Закона указао наручиоцу на евентуалне недостатке и неправилности, а Наручилац исте није отклонио. </w:t>
      </w:r>
    </w:p>
    <w:p w14:paraId="4FC26F6A" w14:textId="77777777" w:rsidR="00535EEA" w:rsidRPr="008034B5" w:rsidRDefault="00535EEA" w:rsidP="00535EEA">
      <w:pPr>
        <w:rPr>
          <w:sz w:val="24"/>
          <w:szCs w:val="24"/>
        </w:rPr>
      </w:pPr>
      <w:r w:rsidRPr="008034B5">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8034B5">
        <w:rPr>
          <w:sz w:val="24"/>
          <w:szCs w:val="24"/>
        </w:rPr>
        <w:t>ове</w:t>
      </w:r>
      <w:proofErr w:type="gramEnd"/>
      <w:r w:rsidRPr="008034B5">
        <w:rPr>
          <w:sz w:val="24"/>
          <w:szCs w:val="24"/>
        </w:rPr>
        <w:t xml:space="preserve"> тачке, сматраће се благовременим уколико је поднет најкасније до истека рока за подношење понуда. </w:t>
      </w:r>
    </w:p>
    <w:p w14:paraId="71391377" w14:textId="585C43D5" w:rsidR="00535EEA" w:rsidRPr="0031435B" w:rsidRDefault="00132177" w:rsidP="00535EEA">
      <w:pPr>
        <w:rPr>
          <w:sz w:val="24"/>
          <w:szCs w:val="24"/>
        </w:rPr>
      </w:pPr>
      <w:r w:rsidRPr="008034B5">
        <w:rPr>
          <w:sz w:val="24"/>
          <w:szCs w:val="24"/>
        </w:rPr>
        <w:t>После доношења О</w:t>
      </w:r>
      <w:r w:rsidR="00535EEA" w:rsidRPr="008034B5">
        <w:rPr>
          <w:sz w:val="24"/>
          <w:szCs w:val="24"/>
        </w:rPr>
        <w:t xml:space="preserve">длуке о </w:t>
      </w:r>
      <w:r w:rsidRPr="008034B5">
        <w:rPr>
          <w:sz w:val="24"/>
          <w:szCs w:val="24"/>
          <w:lang w:val="sr-Cyrl-RS"/>
        </w:rPr>
        <w:t xml:space="preserve">закључењу Оквирног </w:t>
      </w:r>
      <w:proofErr w:type="gramStart"/>
      <w:r w:rsidRPr="008034B5">
        <w:rPr>
          <w:sz w:val="24"/>
          <w:szCs w:val="24"/>
          <w:lang w:val="sr-Cyrl-RS"/>
        </w:rPr>
        <w:t>споразума</w:t>
      </w:r>
      <w:r w:rsidRPr="008034B5">
        <w:rPr>
          <w:sz w:val="24"/>
          <w:szCs w:val="24"/>
        </w:rPr>
        <w:t xml:space="preserve">  и</w:t>
      </w:r>
      <w:proofErr w:type="gramEnd"/>
      <w:r w:rsidRPr="008034B5">
        <w:rPr>
          <w:sz w:val="24"/>
          <w:szCs w:val="24"/>
        </w:rPr>
        <w:t xml:space="preserve"> О</w:t>
      </w:r>
      <w:r w:rsidR="00535EEA" w:rsidRPr="008034B5">
        <w:rPr>
          <w:sz w:val="24"/>
          <w:szCs w:val="24"/>
        </w:rPr>
        <w:t>длуке о обустави поступка, рок за подношење захтева за заштиту права је 10 (</w:t>
      </w:r>
      <w:r w:rsidR="00535EEA" w:rsidRPr="008034B5">
        <w:rPr>
          <w:sz w:val="24"/>
          <w:szCs w:val="24"/>
          <w:lang w:val="sr-Cyrl-RS"/>
        </w:rPr>
        <w:t xml:space="preserve">словима: </w:t>
      </w:r>
      <w:r w:rsidR="00535EEA" w:rsidRPr="008034B5">
        <w:rPr>
          <w:sz w:val="24"/>
          <w:szCs w:val="24"/>
        </w:rPr>
        <w:t>десет) дана од дана објављивања</w:t>
      </w:r>
      <w:r w:rsidR="00535EEA" w:rsidRPr="0031435B">
        <w:rPr>
          <w:sz w:val="24"/>
          <w:szCs w:val="24"/>
        </w:rPr>
        <w:t xml:space="preserve"> одлуке на Порталу јавних набавки. </w:t>
      </w:r>
    </w:p>
    <w:p w14:paraId="35ACB3E4" w14:textId="77777777" w:rsidR="00535EEA" w:rsidRPr="0031435B" w:rsidRDefault="00535EEA" w:rsidP="00535EEA">
      <w:pPr>
        <w:rPr>
          <w:sz w:val="24"/>
          <w:szCs w:val="24"/>
        </w:rPr>
      </w:pPr>
      <w:r w:rsidRPr="0031435B">
        <w:rPr>
          <w:sz w:val="24"/>
          <w:szCs w:val="24"/>
        </w:rPr>
        <w:t>Захтев за заштиту права не задржава даље активности наручиоца у поступку јавне набавке у с</w:t>
      </w:r>
      <w:r>
        <w:rPr>
          <w:sz w:val="24"/>
          <w:szCs w:val="24"/>
        </w:rPr>
        <w:t>кладу са одредбама члана 150. Закона</w:t>
      </w:r>
      <w:r w:rsidRPr="0031435B">
        <w:rPr>
          <w:sz w:val="24"/>
          <w:szCs w:val="24"/>
        </w:rPr>
        <w:t xml:space="preserve">. </w:t>
      </w:r>
    </w:p>
    <w:p w14:paraId="3D7E0ED1" w14:textId="77777777" w:rsidR="00535EEA" w:rsidRPr="0031435B" w:rsidRDefault="00535EEA" w:rsidP="00535EEA">
      <w:pPr>
        <w:rPr>
          <w:sz w:val="24"/>
          <w:szCs w:val="24"/>
        </w:rPr>
      </w:pPr>
      <w:r w:rsidRPr="0031435B">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Pr>
          <w:sz w:val="24"/>
          <w:szCs w:val="24"/>
          <w:lang w:val="sr-Cyrl-RS"/>
        </w:rPr>
        <w:t xml:space="preserve">2 (слоивма: </w:t>
      </w:r>
      <w:r w:rsidRPr="0031435B">
        <w:rPr>
          <w:sz w:val="24"/>
          <w:szCs w:val="24"/>
        </w:rPr>
        <w:t>два</w:t>
      </w:r>
      <w:r>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14:paraId="280B2B5D" w14:textId="77777777" w:rsidR="00535EEA" w:rsidRPr="0031435B" w:rsidRDefault="00535EEA" w:rsidP="00535EEA">
      <w:pPr>
        <w:rPr>
          <w:sz w:val="24"/>
          <w:szCs w:val="24"/>
        </w:rPr>
      </w:pPr>
      <w:r w:rsidRPr="0031435B">
        <w:rPr>
          <w:sz w:val="24"/>
          <w:szCs w:val="24"/>
        </w:rPr>
        <w:lastRenderedPageBreak/>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4F8B548B" w14:textId="77777777" w:rsidR="00535EEA" w:rsidRPr="0031435B" w:rsidRDefault="00535EEA" w:rsidP="00535EEA">
      <w:pPr>
        <w:rPr>
          <w:sz w:val="24"/>
          <w:szCs w:val="24"/>
        </w:rPr>
      </w:pPr>
    </w:p>
    <w:p w14:paraId="2F373675" w14:textId="77777777" w:rsidR="00535EEA" w:rsidRPr="0031435B" w:rsidRDefault="00535EEA" w:rsidP="00535EEA">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Pr>
          <w:sz w:val="24"/>
          <w:szCs w:val="24"/>
          <w:lang w:val="sr-Cyrl-RS"/>
        </w:rPr>
        <w:t>акона</w:t>
      </w:r>
      <w:r w:rsidRPr="0031435B">
        <w:rPr>
          <w:sz w:val="24"/>
          <w:szCs w:val="24"/>
        </w:rPr>
        <w:t>:</w:t>
      </w:r>
    </w:p>
    <w:p w14:paraId="7430F7CC" w14:textId="77777777" w:rsidR="00535EEA" w:rsidRPr="0031435B" w:rsidRDefault="00535EEA" w:rsidP="00535EEA">
      <w:pPr>
        <w:rPr>
          <w:sz w:val="24"/>
          <w:szCs w:val="24"/>
        </w:rPr>
      </w:pPr>
      <w:r w:rsidRPr="0031435B">
        <w:rPr>
          <w:sz w:val="24"/>
          <w:szCs w:val="24"/>
        </w:rPr>
        <w:t>Захтев за заштиту права садржи:</w:t>
      </w:r>
    </w:p>
    <w:p w14:paraId="159F5063" w14:textId="77777777" w:rsidR="00535EEA" w:rsidRPr="0031435B" w:rsidRDefault="00535EEA" w:rsidP="00535EEA">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1BDBA26F" w14:textId="77777777" w:rsidR="00535EEA" w:rsidRPr="0031435B" w:rsidRDefault="00535EEA" w:rsidP="00535EEA">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14:paraId="53F34634" w14:textId="3350A43C" w:rsidR="00535EEA" w:rsidRPr="0031435B" w:rsidRDefault="00535EEA" w:rsidP="00535EEA">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w:t>
      </w:r>
      <w:r w:rsidR="00ED795D">
        <w:rPr>
          <w:sz w:val="24"/>
          <w:szCs w:val="24"/>
        </w:rPr>
        <w:t>дмет захтева, односно о одлуци Н</w:t>
      </w:r>
      <w:r w:rsidRPr="0031435B">
        <w:rPr>
          <w:sz w:val="24"/>
          <w:szCs w:val="24"/>
        </w:rPr>
        <w:t>аручиоца</w:t>
      </w:r>
    </w:p>
    <w:p w14:paraId="36D9167A" w14:textId="77777777" w:rsidR="00535EEA" w:rsidRPr="0031435B" w:rsidRDefault="00535EEA" w:rsidP="00535EEA">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41401B24" w14:textId="77777777" w:rsidR="00535EEA" w:rsidRPr="0031435B" w:rsidRDefault="00535EEA" w:rsidP="00535EEA">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535DFF3B" w14:textId="77777777" w:rsidR="00535EEA" w:rsidRPr="00197812" w:rsidRDefault="00535EEA" w:rsidP="00535EEA">
      <w:pPr>
        <w:rPr>
          <w:sz w:val="24"/>
          <w:szCs w:val="24"/>
          <w:lang w:val="sr-Cyrl-RS"/>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Pr>
          <w:sz w:val="24"/>
          <w:szCs w:val="24"/>
          <w:lang w:val="sr-Cyrl-RS"/>
        </w:rPr>
        <w:t>акона</w:t>
      </w:r>
    </w:p>
    <w:p w14:paraId="58155B64" w14:textId="77777777" w:rsidR="00535EEA" w:rsidRPr="0031435B" w:rsidRDefault="00535EEA" w:rsidP="00535EEA">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465FE6D1" w14:textId="77777777" w:rsidR="00535EEA" w:rsidRPr="0031435B" w:rsidRDefault="00535EEA" w:rsidP="00535EEA">
      <w:pPr>
        <w:rPr>
          <w:sz w:val="24"/>
          <w:szCs w:val="24"/>
        </w:rPr>
      </w:pPr>
    </w:p>
    <w:p w14:paraId="6826B172" w14:textId="77777777" w:rsidR="00535EEA" w:rsidRPr="0031435B" w:rsidRDefault="00535EEA" w:rsidP="00535EEA">
      <w:pPr>
        <w:rPr>
          <w:sz w:val="24"/>
          <w:szCs w:val="24"/>
        </w:rPr>
      </w:pPr>
      <w:r>
        <w:rPr>
          <w:sz w:val="24"/>
          <w:szCs w:val="24"/>
        </w:rPr>
        <w:t>Ако поднети З</w:t>
      </w:r>
      <w:r w:rsidRPr="0031435B">
        <w:rPr>
          <w:sz w:val="24"/>
          <w:szCs w:val="24"/>
        </w:rPr>
        <w:t xml:space="preserve">ахтев за заштиту права не садржи све обавезне елементе   наручилац ће такав захтев одбацити закључком. </w:t>
      </w:r>
    </w:p>
    <w:p w14:paraId="2F72543B" w14:textId="77777777" w:rsidR="00535EEA" w:rsidRPr="0031435B" w:rsidRDefault="00535EEA" w:rsidP="00535EEA">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501631E6" w14:textId="77777777" w:rsidR="00535EEA" w:rsidRPr="0031435B" w:rsidRDefault="00535EEA" w:rsidP="00535EEA">
      <w:pPr>
        <w:rPr>
          <w:sz w:val="24"/>
          <w:szCs w:val="24"/>
        </w:rPr>
      </w:pPr>
      <w:r>
        <w:rPr>
          <w:sz w:val="24"/>
          <w:szCs w:val="24"/>
        </w:rPr>
        <w:t>Против закључка Н</w:t>
      </w:r>
      <w:r w:rsidRPr="0031435B">
        <w:rPr>
          <w:sz w:val="24"/>
          <w:szCs w:val="24"/>
        </w:rPr>
        <w:t xml:space="preserve">аручиоца подносилац захтева може у року од </w:t>
      </w:r>
      <w:r>
        <w:rPr>
          <w:sz w:val="24"/>
          <w:szCs w:val="24"/>
          <w:lang w:val="sr-Cyrl-RS"/>
        </w:rPr>
        <w:t xml:space="preserve">3 (словима: </w:t>
      </w:r>
      <w:r w:rsidRPr="0031435B">
        <w:rPr>
          <w:sz w:val="24"/>
          <w:szCs w:val="24"/>
        </w:rPr>
        <w:t>три</w:t>
      </w:r>
      <w:r>
        <w:rPr>
          <w:sz w:val="24"/>
          <w:szCs w:val="24"/>
          <w:lang w:val="sr-Cyrl-RS"/>
        </w:rPr>
        <w:t>)</w:t>
      </w:r>
      <w:r w:rsidRPr="0031435B">
        <w:rPr>
          <w:sz w:val="24"/>
          <w:szCs w:val="24"/>
        </w:rPr>
        <w:t xml:space="preserve"> дана од дана пријема закључка поднети жалбу Републичкој комисији, док коп</w:t>
      </w:r>
      <w:r>
        <w:rPr>
          <w:sz w:val="24"/>
          <w:szCs w:val="24"/>
        </w:rPr>
        <w:t>ију жалбе истовремено доставља Н</w:t>
      </w:r>
      <w:r w:rsidRPr="0031435B">
        <w:rPr>
          <w:sz w:val="24"/>
          <w:szCs w:val="24"/>
        </w:rPr>
        <w:t xml:space="preserve">аручиоцу. </w:t>
      </w:r>
    </w:p>
    <w:p w14:paraId="7E8535EB" w14:textId="77777777" w:rsidR="00535EEA" w:rsidRPr="0031435B" w:rsidRDefault="00535EEA" w:rsidP="00535EEA">
      <w:pPr>
        <w:rPr>
          <w:sz w:val="24"/>
          <w:szCs w:val="24"/>
        </w:rPr>
      </w:pPr>
    </w:p>
    <w:p w14:paraId="577271C1" w14:textId="77777777" w:rsidR="00535EEA" w:rsidRPr="0031435B" w:rsidRDefault="00535EEA" w:rsidP="00535EEA">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w:t>
      </w:r>
      <w:r>
        <w:rPr>
          <w:sz w:val="24"/>
          <w:szCs w:val="24"/>
          <w:lang w:val="sr-Cyrl-RS"/>
        </w:rPr>
        <w:t xml:space="preserve"> </w:t>
      </w:r>
      <w:r w:rsidRPr="0031435B">
        <w:rPr>
          <w:sz w:val="24"/>
          <w:szCs w:val="24"/>
        </w:rPr>
        <w:t>- 3) З</w:t>
      </w:r>
      <w:r>
        <w:rPr>
          <w:sz w:val="24"/>
          <w:szCs w:val="24"/>
          <w:lang w:val="sr-Cyrl-RS"/>
        </w:rPr>
        <w:t>акона</w:t>
      </w:r>
      <w:r w:rsidRPr="0031435B">
        <w:rPr>
          <w:sz w:val="24"/>
          <w:szCs w:val="24"/>
        </w:rPr>
        <w:t>:</w:t>
      </w:r>
    </w:p>
    <w:p w14:paraId="5C82DCD7" w14:textId="4500582B" w:rsidR="00535EEA" w:rsidRPr="0031435B" w:rsidRDefault="00535EEA" w:rsidP="00535EEA">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Pr>
          <w:sz w:val="24"/>
          <w:szCs w:val="24"/>
          <w:lang w:val="sr-Cyrl-RS"/>
        </w:rPr>
        <w:t>100003552016</w:t>
      </w:r>
      <w:r w:rsidRPr="0031435B">
        <w:rPr>
          <w:sz w:val="24"/>
          <w:szCs w:val="24"/>
        </w:rPr>
        <w:t xml:space="preserve">, сврха: ЗЗП, ЈП ЕПС, </w:t>
      </w:r>
      <w:r>
        <w:rPr>
          <w:sz w:val="24"/>
          <w:szCs w:val="24"/>
          <w:lang w:val="sr-Cyrl-RS"/>
        </w:rPr>
        <w:t>ЈН/</w:t>
      </w:r>
      <w:r w:rsidR="00603F35">
        <w:rPr>
          <w:sz w:val="24"/>
          <w:szCs w:val="24"/>
        </w:rPr>
        <w:t>8</w:t>
      </w:r>
      <w:r>
        <w:rPr>
          <w:sz w:val="24"/>
          <w:szCs w:val="24"/>
          <w:lang w:val="sr-Cyrl-RS"/>
        </w:rPr>
        <w:t>000/0</w:t>
      </w:r>
      <w:r w:rsidR="00603F35">
        <w:rPr>
          <w:sz w:val="24"/>
          <w:szCs w:val="24"/>
        </w:rPr>
        <w:t>081</w:t>
      </w:r>
      <w:r>
        <w:rPr>
          <w:sz w:val="24"/>
          <w:szCs w:val="24"/>
          <w:lang w:val="sr-Cyrl-RS"/>
        </w:rPr>
        <w:t>/2016</w:t>
      </w:r>
      <w:r w:rsidRPr="0031435B">
        <w:rPr>
          <w:sz w:val="24"/>
          <w:szCs w:val="24"/>
        </w:rPr>
        <w:t xml:space="preserve">, прималац уплате: буџет Републике Србије) уплати таксу од: </w:t>
      </w:r>
    </w:p>
    <w:p w14:paraId="235F1B3E" w14:textId="77777777" w:rsidR="00535EEA" w:rsidRPr="00FB5C9A" w:rsidRDefault="00535EEA" w:rsidP="00535EEA">
      <w:pPr>
        <w:rPr>
          <w:sz w:val="24"/>
          <w:szCs w:val="24"/>
        </w:rPr>
      </w:pPr>
      <w:r w:rsidRPr="00FB5C9A">
        <w:rPr>
          <w:sz w:val="24"/>
          <w:szCs w:val="24"/>
        </w:rPr>
        <w:t>1) 120.000</w:t>
      </w:r>
      <w:r w:rsidRPr="00FB5C9A">
        <w:rPr>
          <w:sz w:val="24"/>
          <w:szCs w:val="24"/>
          <w:lang w:val="sr-Cyrl-RS"/>
        </w:rPr>
        <w:t>,00</w:t>
      </w:r>
      <w:r>
        <w:rPr>
          <w:sz w:val="24"/>
          <w:szCs w:val="24"/>
        </w:rPr>
        <w:t xml:space="preserve"> динара ако се З</w:t>
      </w:r>
      <w:r w:rsidRPr="00FB5C9A">
        <w:rPr>
          <w:sz w:val="24"/>
          <w:szCs w:val="24"/>
        </w:rPr>
        <w:t>ахтев за заштиту пр</w:t>
      </w:r>
      <w:r>
        <w:rPr>
          <w:sz w:val="24"/>
          <w:szCs w:val="24"/>
        </w:rPr>
        <w:t>ава подноси пре отварања понуда;</w:t>
      </w:r>
    </w:p>
    <w:p w14:paraId="12A4EC06" w14:textId="77777777" w:rsidR="00535EEA" w:rsidRPr="00FB5C9A" w:rsidRDefault="00535EEA" w:rsidP="00535EEA">
      <w:pPr>
        <w:rPr>
          <w:sz w:val="24"/>
          <w:szCs w:val="24"/>
        </w:rPr>
      </w:pPr>
      <w:r w:rsidRPr="00FB5C9A">
        <w:rPr>
          <w:sz w:val="24"/>
          <w:szCs w:val="24"/>
        </w:rPr>
        <w:t>2)</w:t>
      </w:r>
      <w:r w:rsidRPr="00FB5C9A">
        <w:rPr>
          <w:sz w:val="24"/>
          <w:szCs w:val="24"/>
          <w:lang w:val="sr-Cyrl-RS"/>
        </w:rPr>
        <w:t xml:space="preserve"> </w:t>
      </w:r>
      <w:r w:rsidRPr="00FB5C9A">
        <w:rPr>
          <w:sz w:val="24"/>
          <w:szCs w:val="24"/>
        </w:rPr>
        <w:t>120.000</w:t>
      </w:r>
      <w:r w:rsidRPr="00FB5C9A">
        <w:rPr>
          <w:sz w:val="24"/>
          <w:szCs w:val="24"/>
          <w:lang w:val="sr-Cyrl-RS"/>
        </w:rPr>
        <w:t>,00</w:t>
      </w:r>
      <w:r>
        <w:rPr>
          <w:sz w:val="24"/>
          <w:szCs w:val="24"/>
        </w:rPr>
        <w:t xml:space="preserve"> динара ако се З</w:t>
      </w:r>
      <w:r w:rsidRPr="00FB5C9A">
        <w:rPr>
          <w:sz w:val="24"/>
          <w:szCs w:val="24"/>
        </w:rPr>
        <w:t>ахтев за заштиту права подноси након отварања понуда</w:t>
      </w:r>
      <w:r>
        <w:rPr>
          <w:sz w:val="24"/>
          <w:szCs w:val="24"/>
          <w:lang w:val="sr-Cyrl-RS"/>
        </w:rPr>
        <w:t>;</w:t>
      </w:r>
      <w:r w:rsidRPr="00FB5C9A">
        <w:rPr>
          <w:sz w:val="24"/>
          <w:szCs w:val="24"/>
        </w:rPr>
        <w:t xml:space="preserve"> </w:t>
      </w:r>
    </w:p>
    <w:p w14:paraId="5BFF5521" w14:textId="77777777" w:rsidR="00535EEA" w:rsidRPr="0031435B" w:rsidRDefault="00535EEA" w:rsidP="00535EEA">
      <w:pPr>
        <w:rPr>
          <w:sz w:val="24"/>
          <w:szCs w:val="24"/>
        </w:rPr>
      </w:pPr>
      <w:r w:rsidRPr="0031435B">
        <w:rPr>
          <w:sz w:val="24"/>
          <w:szCs w:val="24"/>
        </w:rPr>
        <w:t>Свака странка у поступку сноси трошкове које проузрокује својим радњама.</w:t>
      </w:r>
    </w:p>
    <w:p w14:paraId="6D71C09B" w14:textId="77777777" w:rsidR="00535EEA" w:rsidRPr="0031435B" w:rsidRDefault="00535EEA" w:rsidP="00535EEA">
      <w:pPr>
        <w:rPr>
          <w:sz w:val="24"/>
          <w:szCs w:val="24"/>
        </w:rPr>
      </w:pPr>
      <w:r w:rsidRPr="0031435B">
        <w:rPr>
          <w:sz w:val="24"/>
          <w:szCs w:val="24"/>
        </w:rPr>
        <w:t>Ако је за</w:t>
      </w:r>
      <w:r>
        <w:rPr>
          <w:sz w:val="24"/>
          <w:szCs w:val="24"/>
        </w:rPr>
        <w:t>хтев за заштиту права основан, 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14:paraId="3FF6F08C" w14:textId="77777777" w:rsidR="00535EEA" w:rsidRPr="0031435B" w:rsidRDefault="00535EEA" w:rsidP="00535EEA">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F76F69C" w14:textId="77777777" w:rsidR="00535EEA" w:rsidRPr="0031435B" w:rsidRDefault="00535EEA" w:rsidP="00535EEA">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1DFB104" w14:textId="77777777" w:rsidR="00535EEA" w:rsidRPr="0031435B" w:rsidRDefault="00535EEA" w:rsidP="00535EEA">
      <w:pPr>
        <w:rPr>
          <w:sz w:val="24"/>
          <w:szCs w:val="24"/>
        </w:rPr>
      </w:pPr>
      <w:r w:rsidRPr="0031435B">
        <w:rPr>
          <w:sz w:val="24"/>
          <w:szCs w:val="24"/>
        </w:rPr>
        <w:t>Странке у захтеву морају прецизно да наведу трошкове за које траже накнаду.</w:t>
      </w:r>
    </w:p>
    <w:p w14:paraId="4D96A11F" w14:textId="77777777" w:rsidR="00535EEA" w:rsidRPr="0031435B" w:rsidRDefault="00535EEA" w:rsidP="00535EEA">
      <w:pPr>
        <w:rPr>
          <w:sz w:val="24"/>
          <w:szCs w:val="24"/>
        </w:rPr>
      </w:pPr>
      <w:r w:rsidRPr="0031435B">
        <w:rPr>
          <w:sz w:val="24"/>
          <w:szCs w:val="24"/>
        </w:rPr>
        <w:t>Накнаду трошкова могуће</w:t>
      </w:r>
      <w:r>
        <w:rPr>
          <w:sz w:val="24"/>
          <w:szCs w:val="24"/>
        </w:rPr>
        <w:t xml:space="preserve"> је тражити до доношења одлуке Н</w:t>
      </w:r>
      <w:r w:rsidRPr="0031435B">
        <w:rPr>
          <w:sz w:val="24"/>
          <w:szCs w:val="24"/>
        </w:rPr>
        <w:t>аручиоца, односно Републичке комисије о поднетом захтеву за заштиту права.</w:t>
      </w:r>
    </w:p>
    <w:p w14:paraId="26B004B8" w14:textId="77777777" w:rsidR="00535EEA" w:rsidRPr="0031435B" w:rsidRDefault="00535EEA" w:rsidP="00535EEA">
      <w:pPr>
        <w:rPr>
          <w:sz w:val="24"/>
          <w:szCs w:val="24"/>
        </w:rPr>
      </w:pPr>
      <w:r w:rsidRPr="0031435B">
        <w:rPr>
          <w:sz w:val="24"/>
          <w:szCs w:val="24"/>
        </w:rPr>
        <w:lastRenderedPageBreak/>
        <w:t>О трошковима одлучује Републичка комисија. Одлука Републичке комисије је извршни наслов.</w:t>
      </w:r>
    </w:p>
    <w:p w14:paraId="49B1D43F" w14:textId="77777777" w:rsidR="00535EEA" w:rsidRPr="00197812" w:rsidRDefault="00535EEA" w:rsidP="00535EEA">
      <w:pPr>
        <w:rPr>
          <w:b/>
          <w:sz w:val="24"/>
          <w:szCs w:val="24"/>
          <w:lang w:val="sr-Cyrl-RS"/>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w:t>
      </w:r>
      <w:r>
        <w:rPr>
          <w:b/>
          <w:sz w:val="24"/>
          <w:szCs w:val="24"/>
          <w:lang w:val="sr-Cyrl-RS"/>
        </w:rPr>
        <w:t>акона</w:t>
      </w:r>
    </w:p>
    <w:p w14:paraId="462840B7" w14:textId="77777777" w:rsidR="00535EEA" w:rsidRPr="0031435B" w:rsidRDefault="00535EEA" w:rsidP="00535EEA">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1477F6E" w14:textId="77777777" w:rsidR="00535EEA" w:rsidRPr="0031435B" w:rsidRDefault="00535EEA" w:rsidP="00535EEA">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Pr>
          <w:sz w:val="24"/>
          <w:szCs w:val="24"/>
          <w:lang w:val="sr-Cyrl-RS"/>
        </w:rPr>
        <w:t>акона</w:t>
      </w:r>
      <w:r w:rsidRPr="0031435B">
        <w:rPr>
          <w:sz w:val="24"/>
          <w:szCs w:val="24"/>
        </w:rPr>
        <w:t>.</w:t>
      </w:r>
    </w:p>
    <w:p w14:paraId="7EF0555B" w14:textId="77777777" w:rsidR="00535EEA" w:rsidRPr="0031435B" w:rsidRDefault="00535EEA" w:rsidP="00535EEA">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Pr>
          <w:sz w:val="24"/>
          <w:szCs w:val="24"/>
          <w:lang w:val="sr-Cyrl-RS"/>
        </w:rPr>
        <w:t>акона</w:t>
      </w:r>
      <w:r w:rsidRPr="0031435B">
        <w:rPr>
          <w:sz w:val="24"/>
          <w:szCs w:val="24"/>
        </w:rPr>
        <w:t>.</w:t>
      </w:r>
    </w:p>
    <w:p w14:paraId="65077F50" w14:textId="77777777" w:rsidR="00535EEA" w:rsidRPr="0031435B" w:rsidRDefault="00535EEA" w:rsidP="00535EEA">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Pr>
          <w:sz w:val="24"/>
          <w:szCs w:val="24"/>
          <w:lang w:val="sr-Cyrl-RS"/>
        </w:rPr>
        <w:t>акона</w:t>
      </w:r>
      <w:r w:rsidRPr="0031435B">
        <w:rPr>
          <w:sz w:val="24"/>
          <w:szCs w:val="24"/>
        </w:rPr>
        <w:t>, прихватиће се:</w:t>
      </w:r>
    </w:p>
    <w:p w14:paraId="6BAC189F" w14:textId="77777777" w:rsidR="00535EEA" w:rsidRPr="0031435B" w:rsidRDefault="00535EEA" w:rsidP="00535EEA">
      <w:pPr>
        <w:rPr>
          <w:sz w:val="24"/>
          <w:szCs w:val="24"/>
        </w:rPr>
      </w:pPr>
      <w:r w:rsidRPr="0031435B">
        <w:rPr>
          <w:sz w:val="24"/>
          <w:szCs w:val="24"/>
        </w:rPr>
        <w:t>1. Потврда о извршеној уплати таксе из члана 156. З</w:t>
      </w:r>
      <w:r>
        <w:rPr>
          <w:sz w:val="24"/>
          <w:szCs w:val="24"/>
        </w:rPr>
        <w:t>акона</w:t>
      </w:r>
      <w:r w:rsidRPr="0031435B">
        <w:rPr>
          <w:sz w:val="24"/>
          <w:szCs w:val="24"/>
        </w:rPr>
        <w:t xml:space="preserve"> која садржи следеће елементе:</w:t>
      </w:r>
    </w:p>
    <w:p w14:paraId="44396F91" w14:textId="77777777" w:rsidR="00535EEA" w:rsidRPr="0031435B" w:rsidRDefault="00535EEA" w:rsidP="00535EEA">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14:paraId="6A79E56A" w14:textId="77777777" w:rsidR="00535EEA" w:rsidRPr="0031435B" w:rsidRDefault="00535EEA" w:rsidP="00535EEA">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163083F" w14:textId="77777777" w:rsidR="00535EEA" w:rsidRPr="0031435B" w:rsidRDefault="00535EEA" w:rsidP="00535EEA">
      <w:pPr>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Pr>
          <w:sz w:val="24"/>
          <w:szCs w:val="24"/>
          <w:lang w:val="sr-Cyrl-RS"/>
        </w:rPr>
        <w:t>акона</w:t>
      </w:r>
      <w:r w:rsidRPr="0031435B">
        <w:rPr>
          <w:sz w:val="24"/>
          <w:szCs w:val="24"/>
        </w:rPr>
        <w:t xml:space="preserve"> чија се уплата врши;</w:t>
      </w:r>
    </w:p>
    <w:p w14:paraId="2F403294" w14:textId="77777777" w:rsidR="00535EEA" w:rsidRPr="0031435B" w:rsidRDefault="00535EEA" w:rsidP="00535EEA">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14:paraId="4CE11B80" w14:textId="77777777" w:rsidR="00535EEA" w:rsidRPr="0031435B" w:rsidRDefault="00535EEA" w:rsidP="00535EEA">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14:paraId="72E8DF21" w14:textId="77777777" w:rsidR="00535EEA" w:rsidRPr="0031435B" w:rsidRDefault="00535EEA" w:rsidP="00535EEA">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14:paraId="6AC4E8D3" w14:textId="77777777" w:rsidR="00535EEA" w:rsidRPr="0031435B" w:rsidRDefault="00535EEA" w:rsidP="00535EEA">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14:paraId="1F24DFF7" w14:textId="77777777" w:rsidR="00535EEA" w:rsidRPr="0031435B" w:rsidRDefault="00535EEA" w:rsidP="00535EEA">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14:paraId="64B0BD34" w14:textId="77777777" w:rsidR="00535EEA" w:rsidRPr="0031435B" w:rsidRDefault="00535EEA" w:rsidP="00535EEA">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14:paraId="6B574FC0" w14:textId="77777777" w:rsidR="00535EEA" w:rsidRPr="0031435B" w:rsidRDefault="00535EEA" w:rsidP="00535EEA">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14:paraId="0F9B6D1E" w14:textId="77777777" w:rsidR="00535EEA" w:rsidRPr="0031435B" w:rsidRDefault="00535EEA" w:rsidP="00535EEA">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8B5CED2" w14:textId="77777777" w:rsidR="00535EEA" w:rsidRPr="0031435B" w:rsidRDefault="00535EEA" w:rsidP="00535EEA">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51CC2D99" w14:textId="77777777" w:rsidR="00535EEA" w:rsidRPr="0031435B" w:rsidRDefault="00535EEA" w:rsidP="00535EEA">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0FE2239" w14:textId="77777777" w:rsidR="00535EEA" w:rsidRPr="0031435B" w:rsidRDefault="00535EEA" w:rsidP="00535EEA">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0739DCD" w14:textId="77777777" w:rsidR="00535EEA" w:rsidRPr="0031435B" w:rsidRDefault="00535EEA" w:rsidP="00535EEA">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w:t>
      </w:r>
      <w:r w:rsidRPr="0031435B">
        <w:rPr>
          <w:sz w:val="24"/>
          <w:szCs w:val="24"/>
        </w:rPr>
        <w:lastRenderedPageBreak/>
        <w:t>набавки http://www.kjn.gov.rs/ci/uputstvo-o-uplati-republicke-administrativne-takse.htmlи http://www.kjn.gov.rs/download/Taksa-popunjeni-nalozi-ci.pdf</w:t>
      </w:r>
    </w:p>
    <w:p w14:paraId="2C330C65" w14:textId="77777777" w:rsidR="00535EEA" w:rsidRDefault="00535EEA" w:rsidP="00535EEA">
      <w:pPr>
        <w:rPr>
          <w:sz w:val="24"/>
          <w:szCs w:val="24"/>
        </w:rPr>
      </w:pPr>
    </w:p>
    <w:p w14:paraId="391FED52" w14:textId="0C5021B8" w:rsidR="000847B9" w:rsidRPr="00E25782" w:rsidRDefault="00CD29DB" w:rsidP="00B46A1C">
      <w:pPr>
        <w:pStyle w:val="KDPodnaslov2"/>
        <w:numPr>
          <w:ilvl w:val="1"/>
          <w:numId w:val="37"/>
        </w:numPr>
        <w:spacing w:before="0"/>
        <w:rPr>
          <w:rFonts w:cs="Arial"/>
          <w:sz w:val="24"/>
          <w:szCs w:val="24"/>
        </w:rPr>
      </w:pPr>
      <w:r w:rsidRPr="00E25782">
        <w:rPr>
          <w:rFonts w:cs="Arial"/>
          <w:sz w:val="24"/>
          <w:szCs w:val="24"/>
          <w:lang w:val="sr-Cyrl-RS"/>
        </w:rPr>
        <w:t xml:space="preserve"> </w:t>
      </w:r>
      <w:r w:rsidR="000847B9" w:rsidRPr="00E25782">
        <w:rPr>
          <w:rFonts w:cs="Arial"/>
          <w:sz w:val="24"/>
          <w:szCs w:val="24"/>
        </w:rPr>
        <w:t xml:space="preserve">Закључивање </w:t>
      </w:r>
      <w:r w:rsidR="003018A0" w:rsidRPr="00E25782">
        <w:rPr>
          <w:sz w:val="24"/>
          <w:szCs w:val="24"/>
        </w:rPr>
        <w:t>оквирног споразума</w:t>
      </w:r>
    </w:p>
    <w:p w14:paraId="181DDBF0" w14:textId="77777777" w:rsidR="003018A0" w:rsidRPr="00E25782" w:rsidRDefault="003018A0" w:rsidP="003018A0">
      <w:pPr>
        <w:tabs>
          <w:tab w:val="left" w:pos="284"/>
          <w:tab w:val="left" w:pos="330"/>
        </w:tabs>
        <w:rPr>
          <w:rFonts w:eastAsia="TimesNewRomanPSMT" w:cs="Arial"/>
          <w:bCs/>
          <w:sz w:val="24"/>
          <w:szCs w:val="24"/>
        </w:rPr>
      </w:pPr>
      <w:r w:rsidRPr="00E25782">
        <w:rPr>
          <w:rFonts w:eastAsia="TimesNewRomanPSMT" w:cs="Arial"/>
          <w:bCs/>
          <w:sz w:val="24"/>
          <w:szCs w:val="24"/>
        </w:rPr>
        <w:t>Наручилац је обавезан да оквирни споразум достави изабраном понуђачу у року од осам дана од дана протека рока за подношење захтева за заштиту права.</w:t>
      </w:r>
    </w:p>
    <w:p w14:paraId="4C8B4760" w14:textId="77777777" w:rsidR="003018A0" w:rsidRPr="00E25782" w:rsidRDefault="003018A0" w:rsidP="003018A0">
      <w:pPr>
        <w:tabs>
          <w:tab w:val="left" w:pos="284"/>
          <w:tab w:val="left" w:pos="330"/>
        </w:tabs>
        <w:rPr>
          <w:rFonts w:eastAsia="TimesNewRomanPSMT" w:cs="Arial"/>
          <w:bCs/>
          <w:sz w:val="24"/>
          <w:szCs w:val="24"/>
        </w:rPr>
      </w:pPr>
      <w:r w:rsidRPr="00E25782">
        <w:rPr>
          <w:rFonts w:eastAsia="TimesNewRomanPSMT" w:cs="Arial"/>
          <w:bCs/>
          <w:sz w:val="24"/>
          <w:szCs w:val="24"/>
        </w:rPr>
        <w:t xml:space="preserve">Понуђач којем буде додељен оквирни споразум, обавезан је да у року од највише </w:t>
      </w:r>
      <w:r w:rsidRPr="00E25782">
        <w:rPr>
          <w:rFonts w:eastAsia="TimesNewRomanPSMT" w:cs="Arial"/>
          <w:bCs/>
          <w:sz w:val="24"/>
          <w:szCs w:val="24"/>
          <w:lang w:val="sr-Cyrl-RS"/>
        </w:rPr>
        <w:t>5</w:t>
      </w:r>
      <w:r w:rsidRPr="00E25782">
        <w:rPr>
          <w:rFonts w:eastAsia="TimesNewRomanPSMT" w:cs="Arial"/>
          <w:bCs/>
          <w:sz w:val="24"/>
          <w:szCs w:val="24"/>
        </w:rPr>
        <w:t xml:space="preserve"> дана од дана закључења истог достави </w:t>
      </w:r>
      <w:r w:rsidRPr="00E25782">
        <w:rPr>
          <w:rFonts w:eastAsia="TimesNewRomanPSMT" w:cs="Arial"/>
          <w:bCs/>
          <w:sz w:val="24"/>
          <w:szCs w:val="24"/>
          <w:lang w:val="sr-Cyrl-RS"/>
        </w:rPr>
        <w:t>меницу</w:t>
      </w:r>
      <w:r w:rsidRPr="00E25782">
        <w:rPr>
          <w:rFonts w:eastAsia="TimesNewRomanPSMT" w:cs="Arial"/>
          <w:bCs/>
          <w:sz w:val="24"/>
          <w:szCs w:val="24"/>
        </w:rPr>
        <w:t xml:space="preserve"> за добро извршење посла.</w:t>
      </w:r>
    </w:p>
    <w:p w14:paraId="163E08C4" w14:textId="77777777" w:rsidR="003018A0" w:rsidRPr="00E25782" w:rsidRDefault="003018A0" w:rsidP="003018A0">
      <w:pPr>
        <w:tabs>
          <w:tab w:val="left" w:pos="284"/>
          <w:tab w:val="left" w:pos="330"/>
        </w:tabs>
        <w:rPr>
          <w:rFonts w:eastAsia="TimesNewRomanPSMT" w:cs="Arial"/>
          <w:bCs/>
          <w:sz w:val="24"/>
          <w:szCs w:val="24"/>
        </w:rPr>
      </w:pPr>
      <w:r w:rsidRPr="00E25782">
        <w:rPr>
          <w:rFonts w:eastAsia="TimesNewRomanPSMT" w:cs="Arial"/>
          <w:bCs/>
          <w:sz w:val="24"/>
          <w:szCs w:val="24"/>
        </w:rPr>
        <w:t xml:space="preserve">Достављање средства финансијског обезбеђења представља одложни услов, тако да правно дејство </w:t>
      </w:r>
      <w:r w:rsidRPr="00E25782">
        <w:rPr>
          <w:rFonts w:eastAsia="TimesNewRomanPSMT" w:cs="Arial"/>
          <w:bCs/>
          <w:sz w:val="24"/>
          <w:szCs w:val="24"/>
          <w:lang w:val="sr-Cyrl-RS"/>
        </w:rPr>
        <w:t xml:space="preserve">оквирног споразума </w:t>
      </w:r>
      <w:r w:rsidRPr="00E25782">
        <w:rPr>
          <w:rFonts w:eastAsia="TimesNewRomanPSMT" w:cs="Arial"/>
          <w:bCs/>
          <w:sz w:val="24"/>
          <w:szCs w:val="24"/>
        </w:rPr>
        <w:t xml:space="preserve">не настаје док се одложни услов не испуни. </w:t>
      </w:r>
    </w:p>
    <w:p w14:paraId="64E30757" w14:textId="77777777" w:rsidR="003018A0" w:rsidRPr="00E25782" w:rsidRDefault="003018A0" w:rsidP="003018A0">
      <w:pPr>
        <w:tabs>
          <w:tab w:val="left" w:pos="284"/>
          <w:tab w:val="left" w:pos="330"/>
        </w:tabs>
        <w:rPr>
          <w:rFonts w:eastAsia="TimesNewRomanPSMT" w:cs="Arial"/>
          <w:bCs/>
          <w:sz w:val="24"/>
          <w:szCs w:val="24"/>
        </w:rPr>
      </w:pPr>
      <w:r w:rsidRPr="00E25782">
        <w:rPr>
          <w:rFonts w:eastAsia="TimesNewRomanPSMT" w:cs="Arial"/>
          <w:bCs/>
          <w:sz w:val="24"/>
          <w:szCs w:val="24"/>
        </w:rPr>
        <w:t xml:space="preserve">Ако понуђач којем је додељен </w:t>
      </w:r>
      <w:r w:rsidRPr="00E25782">
        <w:rPr>
          <w:rFonts w:eastAsia="TimesNewRomanPSMT" w:cs="Arial"/>
          <w:bCs/>
          <w:sz w:val="24"/>
          <w:szCs w:val="24"/>
          <w:lang w:val="sr-Cyrl-RS"/>
        </w:rPr>
        <w:t xml:space="preserve">оквирни споразум </w:t>
      </w:r>
      <w:r w:rsidRPr="00E25782">
        <w:rPr>
          <w:rFonts w:eastAsia="TimesNewRomanPSMT" w:cs="Arial"/>
          <w:bCs/>
          <w:sz w:val="24"/>
          <w:szCs w:val="24"/>
        </w:rPr>
        <w:t xml:space="preserve">одбије да закључи </w:t>
      </w:r>
      <w:r w:rsidRPr="00E25782">
        <w:rPr>
          <w:rFonts w:eastAsia="TimesNewRomanPSMT" w:cs="Arial"/>
          <w:bCs/>
          <w:sz w:val="24"/>
          <w:szCs w:val="24"/>
          <w:lang w:val="sr-Cyrl-RS"/>
        </w:rPr>
        <w:t xml:space="preserve">оквирни споразум </w:t>
      </w:r>
      <w:r w:rsidRPr="00E25782">
        <w:rPr>
          <w:rFonts w:eastAsia="TimesNewRomanPSMT" w:cs="Arial"/>
          <w:bCs/>
          <w:sz w:val="24"/>
          <w:szCs w:val="24"/>
        </w:rPr>
        <w:t xml:space="preserve">наручилац може да закључи </w:t>
      </w:r>
      <w:r w:rsidRPr="00E25782">
        <w:rPr>
          <w:rFonts w:eastAsia="TimesNewRomanPSMT" w:cs="Arial"/>
          <w:bCs/>
          <w:sz w:val="24"/>
          <w:szCs w:val="24"/>
          <w:lang w:val="sr-Cyrl-RS"/>
        </w:rPr>
        <w:t xml:space="preserve">оквирни споразум </w:t>
      </w:r>
      <w:r w:rsidRPr="00E25782">
        <w:rPr>
          <w:rFonts w:eastAsia="TimesNewRomanPSMT" w:cs="Arial"/>
          <w:bCs/>
          <w:sz w:val="24"/>
          <w:szCs w:val="24"/>
        </w:rPr>
        <w:t>са првим следећим најповољнијим понуђачем.</w:t>
      </w:r>
    </w:p>
    <w:p w14:paraId="71F7B37D" w14:textId="77777777" w:rsidR="003018A0" w:rsidRPr="00E25782" w:rsidRDefault="003018A0" w:rsidP="003018A0">
      <w:pPr>
        <w:tabs>
          <w:tab w:val="left" w:pos="284"/>
          <w:tab w:val="left" w:pos="330"/>
        </w:tabs>
        <w:rPr>
          <w:rFonts w:eastAsia="TimesNewRomanPSMT" w:cs="Arial"/>
          <w:bCs/>
          <w:sz w:val="24"/>
          <w:szCs w:val="24"/>
        </w:rPr>
      </w:pPr>
      <w:r w:rsidRPr="00E25782">
        <w:rPr>
          <w:rFonts w:eastAsia="TimesNewRomanPSMT" w:cs="Arial"/>
          <w:bCs/>
          <w:sz w:val="24"/>
          <w:szCs w:val="24"/>
        </w:rPr>
        <w:t xml:space="preserve">Уколико у року за подношење понуда пристигне само једна понуда и та понуда буде прихватљива, наручилац ће сходно члану 112. </w:t>
      </w:r>
      <w:proofErr w:type="gramStart"/>
      <w:r w:rsidRPr="00E25782">
        <w:rPr>
          <w:rFonts w:eastAsia="TimesNewRomanPSMT" w:cs="Arial"/>
          <w:bCs/>
          <w:sz w:val="24"/>
          <w:szCs w:val="24"/>
        </w:rPr>
        <w:t>став</w:t>
      </w:r>
      <w:proofErr w:type="gramEnd"/>
      <w:r w:rsidRPr="00E25782">
        <w:rPr>
          <w:rFonts w:eastAsia="TimesNewRomanPSMT" w:cs="Arial"/>
          <w:bCs/>
          <w:sz w:val="24"/>
          <w:szCs w:val="24"/>
        </w:rPr>
        <w:t xml:space="preserve"> 2. </w:t>
      </w:r>
      <w:proofErr w:type="gramStart"/>
      <w:r w:rsidRPr="00E25782">
        <w:rPr>
          <w:rFonts w:eastAsia="TimesNewRomanPSMT" w:cs="Arial"/>
          <w:bCs/>
          <w:sz w:val="24"/>
          <w:szCs w:val="24"/>
        </w:rPr>
        <w:t>тачка</w:t>
      </w:r>
      <w:proofErr w:type="gramEnd"/>
      <w:r w:rsidRPr="00E25782">
        <w:rPr>
          <w:rFonts w:eastAsia="TimesNewRomanPSMT" w:cs="Arial"/>
          <w:bCs/>
          <w:sz w:val="24"/>
          <w:szCs w:val="24"/>
        </w:rPr>
        <w:t xml:space="preserve"> 5) Закона закључити оквирни споразум са понуђачем и пре истека рока за подношење захтева за заштиту права. </w:t>
      </w:r>
    </w:p>
    <w:p w14:paraId="46ADB08E" w14:textId="56AEF492" w:rsidR="003018A0" w:rsidRPr="00E25782" w:rsidRDefault="003018A0" w:rsidP="003018A0">
      <w:pPr>
        <w:tabs>
          <w:tab w:val="left" w:pos="284"/>
          <w:tab w:val="left" w:pos="330"/>
        </w:tabs>
        <w:rPr>
          <w:rFonts w:cs="Arial"/>
          <w:sz w:val="24"/>
          <w:szCs w:val="24"/>
          <w:lang w:val="sr-Cyrl-RS"/>
        </w:rPr>
      </w:pPr>
      <w:r w:rsidRPr="00E25782">
        <w:rPr>
          <w:rFonts w:eastAsia="TimesNewRomanPSMT" w:cs="Arial"/>
          <w:bCs/>
          <w:sz w:val="24"/>
          <w:szCs w:val="24"/>
        </w:rPr>
        <w:t xml:space="preserve">Наручилац може да дозволи промену цене или других битних елемената </w:t>
      </w:r>
      <w:r w:rsidRPr="00E25782">
        <w:rPr>
          <w:rFonts w:eastAsia="TimesNewRomanPSMT" w:cs="Arial"/>
          <w:bCs/>
          <w:sz w:val="24"/>
          <w:szCs w:val="24"/>
          <w:lang w:val="sr-Cyrl-RS"/>
        </w:rPr>
        <w:t xml:space="preserve">оквирног споразума </w:t>
      </w:r>
      <w:r w:rsidRPr="00E25782">
        <w:rPr>
          <w:rFonts w:eastAsia="TimesNewRomanPSMT" w:cs="Arial"/>
          <w:bCs/>
          <w:sz w:val="24"/>
          <w:szCs w:val="24"/>
        </w:rPr>
        <w:t>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005E72E6" w:rsidRPr="00E25782">
        <w:rPr>
          <w:rFonts w:cs="Arial"/>
          <w:sz w:val="24"/>
          <w:szCs w:val="24"/>
        </w:rPr>
        <w:t xml:space="preserve">, </w:t>
      </w:r>
      <w:r w:rsidRPr="00E25782">
        <w:rPr>
          <w:rFonts w:cs="Arial"/>
          <w:sz w:val="24"/>
          <w:szCs w:val="24"/>
          <w:lang w:val="sr-Cyrl-RS"/>
        </w:rPr>
        <w:t>према члану 115.Закона.</w:t>
      </w:r>
    </w:p>
    <w:p w14:paraId="2467BD8C" w14:textId="6673A64D" w:rsidR="005E72E6" w:rsidRPr="00E25782" w:rsidRDefault="00CD29DB" w:rsidP="005E72E6">
      <w:pPr>
        <w:tabs>
          <w:tab w:val="left" w:pos="284"/>
          <w:tab w:val="left" w:pos="330"/>
        </w:tabs>
        <w:rPr>
          <w:rFonts w:cs="Arial"/>
          <w:b/>
          <w:sz w:val="24"/>
          <w:szCs w:val="24"/>
        </w:rPr>
      </w:pPr>
      <w:r w:rsidRPr="00E25782">
        <w:rPr>
          <w:rFonts w:cs="Arial"/>
          <w:b/>
          <w:sz w:val="24"/>
          <w:szCs w:val="24"/>
          <w:lang w:val="sr-Cyrl-RS"/>
        </w:rPr>
        <w:t xml:space="preserve">6.30 </w:t>
      </w:r>
      <w:r w:rsidR="005E72E6" w:rsidRPr="00E25782">
        <w:rPr>
          <w:rFonts w:cs="Arial"/>
          <w:b/>
          <w:sz w:val="24"/>
          <w:szCs w:val="24"/>
        </w:rPr>
        <w:t xml:space="preserve"> </w:t>
      </w:r>
      <w:r w:rsidR="005E72E6" w:rsidRPr="00E25782">
        <w:rPr>
          <w:rFonts w:cs="Arial"/>
          <w:b/>
          <w:sz w:val="24"/>
          <w:szCs w:val="24"/>
          <w:lang w:val="sr-Cyrl-RS"/>
        </w:rPr>
        <w:t xml:space="preserve">Услови под којим представници понуђача могу </w:t>
      </w:r>
      <w:r w:rsidR="005E72E6" w:rsidRPr="00E25782">
        <w:rPr>
          <w:b/>
          <w:sz w:val="24"/>
          <w:szCs w:val="24"/>
        </w:rPr>
        <w:t xml:space="preserve">учествовати у поступку </w:t>
      </w:r>
    </w:p>
    <w:p w14:paraId="3ADF75C2" w14:textId="77777777" w:rsidR="005E72E6" w:rsidRPr="00E25782" w:rsidRDefault="005E72E6" w:rsidP="005E72E6">
      <w:pPr>
        <w:rPr>
          <w:rFonts w:cs="Arial"/>
          <w:b/>
          <w:sz w:val="24"/>
          <w:szCs w:val="24"/>
        </w:rPr>
      </w:pPr>
      <w:r w:rsidRPr="00E25782">
        <w:rPr>
          <w:rFonts w:cs="Arial"/>
          <w:b/>
          <w:sz w:val="24"/>
          <w:szCs w:val="24"/>
        </w:rPr>
        <w:t xml:space="preserve">       </w:t>
      </w:r>
      <w:proofErr w:type="gramStart"/>
      <w:r w:rsidRPr="00E25782">
        <w:rPr>
          <w:rFonts w:cs="Arial"/>
          <w:b/>
          <w:sz w:val="24"/>
          <w:szCs w:val="24"/>
        </w:rPr>
        <w:t>отварања</w:t>
      </w:r>
      <w:proofErr w:type="gramEnd"/>
      <w:r w:rsidRPr="00E25782">
        <w:rPr>
          <w:rFonts w:cs="Arial"/>
          <w:b/>
          <w:sz w:val="24"/>
          <w:szCs w:val="24"/>
        </w:rPr>
        <w:t xml:space="preserve"> понуда</w:t>
      </w:r>
    </w:p>
    <w:p w14:paraId="2D808D02" w14:textId="77777777" w:rsidR="005E72E6" w:rsidRPr="00E25782" w:rsidRDefault="005E72E6" w:rsidP="00027206">
      <w:pPr>
        <w:tabs>
          <w:tab w:val="left" w:pos="0"/>
        </w:tabs>
        <w:rPr>
          <w:rFonts w:eastAsia="TimesNewRomanPSMT" w:cs="Arial"/>
          <w:bCs/>
          <w:sz w:val="24"/>
          <w:szCs w:val="24"/>
        </w:rPr>
      </w:pPr>
      <w:r w:rsidRPr="00E25782">
        <w:rPr>
          <w:rFonts w:eastAsia="TimesNewRomanPSMT" w:cs="Arial"/>
          <w:bCs/>
          <w:sz w:val="24"/>
          <w:szCs w:val="24"/>
        </w:rPr>
        <w:t>Представници понуђача који желе активно да учествују у поступку</w:t>
      </w:r>
      <w:proofErr w:type="gramStart"/>
      <w:r w:rsidRPr="00E25782">
        <w:rPr>
          <w:rFonts w:eastAsia="TimesNewRomanPSMT" w:cs="Arial"/>
          <w:bCs/>
          <w:sz w:val="24"/>
          <w:szCs w:val="24"/>
        </w:rPr>
        <w:t>  јавног</w:t>
      </w:r>
      <w:proofErr w:type="gramEnd"/>
      <w:r w:rsidRPr="00E25782">
        <w:rPr>
          <w:rFonts w:eastAsia="TimesNewRomanPSMT" w:cs="Arial"/>
          <w:bCs/>
          <w:sz w:val="24"/>
          <w:szCs w:val="24"/>
        </w:rPr>
        <w:t xml:space="preserve">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14:paraId="66124706" w14:textId="76EEA20B" w:rsidR="00A71614" w:rsidRPr="00E25782" w:rsidRDefault="00A71614" w:rsidP="00AD04F1">
      <w:pPr>
        <w:pStyle w:val="Heading2"/>
        <w:rPr>
          <w:sz w:val="24"/>
          <w:szCs w:val="24"/>
          <w:lang w:val="sr-Cyrl-RS"/>
        </w:rPr>
      </w:pPr>
      <w:r w:rsidRPr="00E25782">
        <w:rPr>
          <w:sz w:val="24"/>
          <w:szCs w:val="24"/>
          <w:lang w:val="sr-Cyrl-RS"/>
        </w:rPr>
        <w:t>6.3</w:t>
      </w:r>
      <w:r w:rsidR="00CD29DB" w:rsidRPr="00E25782">
        <w:rPr>
          <w:sz w:val="24"/>
          <w:szCs w:val="24"/>
          <w:lang w:val="sr-Cyrl-RS"/>
        </w:rPr>
        <w:t>1</w:t>
      </w:r>
      <w:r w:rsidR="00CB143B" w:rsidRPr="00E25782">
        <w:rPr>
          <w:sz w:val="24"/>
          <w:szCs w:val="24"/>
          <w:lang w:eastAsia="sr-Latn-CS"/>
        </w:rPr>
        <w:t xml:space="preserve"> </w:t>
      </w:r>
      <w:bookmarkStart w:id="247" w:name="_Toc441651611"/>
      <w:bookmarkStart w:id="248" w:name="_Toc442559922"/>
      <w:r w:rsidRPr="00E25782">
        <w:rPr>
          <w:sz w:val="24"/>
          <w:szCs w:val="24"/>
        </w:rPr>
        <w:t xml:space="preserve">Измене током трајања </w:t>
      </w:r>
      <w:bookmarkEnd w:id="247"/>
      <w:bookmarkEnd w:id="248"/>
      <w:r w:rsidRPr="00E25782">
        <w:rPr>
          <w:sz w:val="24"/>
          <w:szCs w:val="24"/>
          <w:lang w:val="sr-Cyrl-RS"/>
        </w:rPr>
        <w:t>Оквирног споразума</w:t>
      </w:r>
    </w:p>
    <w:p w14:paraId="7B4766F0" w14:textId="1DA8EB37" w:rsidR="00CB143B" w:rsidRPr="009643FC" w:rsidRDefault="00A71614" w:rsidP="00CB143B">
      <w:pPr>
        <w:spacing w:before="0"/>
        <w:rPr>
          <w:rFonts w:cs="Arial"/>
          <w:sz w:val="24"/>
          <w:szCs w:val="24"/>
          <w:lang w:eastAsia="sr-Latn-CS"/>
        </w:rPr>
      </w:pPr>
      <w:r w:rsidRPr="00E25782">
        <w:rPr>
          <w:rFonts w:cs="Arial"/>
          <w:sz w:val="24"/>
          <w:szCs w:val="24"/>
          <w:lang w:val="sr-Cyrl-RS" w:eastAsia="sr-Latn-CS"/>
        </w:rPr>
        <w:t>Н</w:t>
      </w:r>
      <w:r w:rsidR="00CB143B" w:rsidRPr="00E25782">
        <w:rPr>
          <w:rFonts w:cs="Arial"/>
          <w:sz w:val="24"/>
          <w:szCs w:val="24"/>
          <w:lang w:eastAsia="sr-Latn-CS"/>
        </w:rPr>
        <w:t xml:space="preserve">аручилац може након закључења </w:t>
      </w:r>
      <w:r w:rsidRPr="00E25782">
        <w:rPr>
          <w:rFonts w:cs="Arial"/>
          <w:sz w:val="24"/>
          <w:szCs w:val="24"/>
          <w:lang w:val="sr-Cyrl-RS" w:eastAsia="sr-Latn-CS"/>
        </w:rPr>
        <w:t>Оквирног споразума</w:t>
      </w:r>
      <w:r w:rsidR="00CB143B" w:rsidRPr="00E25782">
        <w:rPr>
          <w:rFonts w:cs="Arial"/>
          <w:sz w:val="24"/>
          <w:szCs w:val="24"/>
          <w:lang w:eastAsia="sr-Latn-CS"/>
        </w:rPr>
        <w:t xml:space="preserve"> без спровођења поступка јавне набавке повећати обим предмета набавке до лимита прописаног чланом 115. </w:t>
      </w:r>
      <w:proofErr w:type="gramStart"/>
      <w:r w:rsidR="00CB143B" w:rsidRPr="00E25782">
        <w:rPr>
          <w:rFonts w:cs="Arial"/>
          <w:sz w:val="24"/>
          <w:szCs w:val="24"/>
          <w:lang w:eastAsia="sr-Latn-CS"/>
        </w:rPr>
        <w:t>став</w:t>
      </w:r>
      <w:proofErr w:type="gramEnd"/>
      <w:r w:rsidR="00CB143B" w:rsidRPr="00E25782">
        <w:rPr>
          <w:rFonts w:cs="Arial"/>
          <w:sz w:val="24"/>
          <w:szCs w:val="24"/>
          <w:lang w:eastAsia="sr-Latn-CS"/>
        </w:rPr>
        <w:t xml:space="preserve"> 1. Закона о јавним</w:t>
      </w:r>
      <w:r w:rsidR="00CB143B" w:rsidRPr="009643FC">
        <w:rPr>
          <w:rFonts w:cs="Arial"/>
          <w:sz w:val="24"/>
          <w:szCs w:val="24"/>
          <w:lang w:eastAsia="sr-Latn-CS"/>
        </w:rPr>
        <w:t xml:space="preserve"> набавкама.</w:t>
      </w:r>
    </w:p>
    <w:p w14:paraId="7D44F62D" w14:textId="476592B9" w:rsidR="00CB143B" w:rsidRPr="009643FC" w:rsidRDefault="00CB143B" w:rsidP="00CB143B">
      <w:pPr>
        <w:spacing w:before="0"/>
        <w:rPr>
          <w:rFonts w:cs="Arial"/>
          <w:sz w:val="24"/>
          <w:szCs w:val="24"/>
          <w:lang w:eastAsia="sr-Latn-CS"/>
        </w:rPr>
      </w:pPr>
      <w:r w:rsidRPr="009643FC">
        <w:rPr>
          <w:rFonts w:cs="Arial"/>
          <w:sz w:val="24"/>
          <w:szCs w:val="24"/>
          <w:lang w:eastAsia="sr-Latn-CS"/>
        </w:rPr>
        <w:t xml:space="preserve">Наручилац може повећати </w:t>
      </w:r>
      <w:r w:rsidR="00A71614" w:rsidRPr="009643FC">
        <w:rPr>
          <w:rFonts w:cs="Arial"/>
          <w:sz w:val="24"/>
          <w:szCs w:val="24"/>
          <w:lang w:eastAsia="sr-Latn-CS"/>
        </w:rPr>
        <w:t>обим предмета јавне набавке из Оквирног споразума</w:t>
      </w:r>
      <w:r w:rsidRPr="009643FC">
        <w:rPr>
          <w:rFonts w:cs="Arial"/>
          <w:sz w:val="24"/>
          <w:szCs w:val="24"/>
          <w:lang w:eastAsia="sr-Latn-CS"/>
        </w:rPr>
        <w:t xml:space="preserve"> за максимално до 5% укупне вредности </w:t>
      </w:r>
      <w:r w:rsidR="00A71614" w:rsidRPr="009643FC">
        <w:rPr>
          <w:rFonts w:cs="Arial"/>
          <w:sz w:val="24"/>
          <w:szCs w:val="24"/>
          <w:lang w:eastAsia="sr-Latn-CS"/>
        </w:rPr>
        <w:t>Оквирног споразума</w:t>
      </w:r>
      <w:r w:rsidRPr="009643FC">
        <w:rPr>
          <w:rFonts w:cs="Arial"/>
          <w:sz w:val="24"/>
          <w:szCs w:val="24"/>
          <w:lang w:eastAsia="sr-Latn-CS"/>
        </w:rPr>
        <w:t xml:space="preserve"> под условом да има обезбеђена финансијска средства, у случају</w:t>
      </w:r>
      <w:r w:rsidRPr="009643FC">
        <w:rPr>
          <w:rFonts w:cs="Arial"/>
          <w:sz w:val="24"/>
          <w:szCs w:val="24"/>
          <w:lang w:val="sr-Cyrl-RS" w:eastAsia="sr-Latn-CS"/>
        </w:rPr>
        <w:t xml:space="preserve"> </w:t>
      </w:r>
      <w:r w:rsidRPr="009643FC">
        <w:rPr>
          <w:rFonts w:cs="Arial"/>
          <w:sz w:val="24"/>
          <w:szCs w:val="24"/>
          <w:lang w:eastAsia="sr-Latn-CS"/>
        </w:rPr>
        <w:t>више силе, измене важећих законских прописа, мера државних органа и измењених околности на тржишту настале услед више силе.</w:t>
      </w:r>
    </w:p>
    <w:p w14:paraId="59A51940" w14:textId="77777777" w:rsidR="00CB143B" w:rsidRPr="005E72E6" w:rsidRDefault="00CB143B" w:rsidP="00CB143B">
      <w:pPr>
        <w:rPr>
          <w:color w:val="FF0000"/>
          <w:lang w:eastAsia="sr-Latn-CS"/>
        </w:rPr>
      </w:pPr>
    </w:p>
    <w:p w14:paraId="6981FDC3" w14:textId="77777777" w:rsidR="0073319A" w:rsidRDefault="0073319A" w:rsidP="00CB143B">
      <w:pPr>
        <w:rPr>
          <w:lang w:eastAsia="sr-Latn-CS"/>
        </w:rPr>
      </w:pPr>
    </w:p>
    <w:p w14:paraId="3AF11D19" w14:textId="77777777" w:rsidR="0073319A" w:rsidRDefault="0073319A" w:rsidP="00CB143B">
      <w:pPr>
        <w:rPr>
          <w:lang w:eastAsia="sr-Latn-CS"/>
        </w:rPr>
      </w:pPr>
    </w:p>
    <w:p w14:paraId="033FA27F" w14:textId="77777777" w:rsidR="00066678" w:rsidRDefault="00066678" w:rsidP="00CB143B">
      <w:pPr>
        <w:rPr>
          <w:lang w:eastAsia="sr-Latn-CS"/>
        </w:rPr>
      </w:pPr>
    </w:p>
    <w:p w14:paraId="3B499D1B" w14:textId="77777777" w:rsidR="00066678" w:rsidRDefault="00066678" w:rsidP="00CB143B">
      <w:pPr>
        <w:rPr>
          <w:lang w:eastAsia="sr-Latn-CS"/>
        </w:rPr>
      </w:pPr>
    </w:p>
    <w:p w14:paraId="121CECC8" w14:textId="77777777" w:rsidR="00066678" w:rsidRDefault="00066678" w:rsidP="00CB143B">
      <w:pPr>
        <w:rPr>
          <w:lang w:eastAsia="sr-Latn-CS"/>
        </w:rPr>
      </w:pPr>
    </w:p>
    <w:p w14:paraId="7AB46236" w14:textId="77777777" w:rsidR="00066678" w:rsidRDefault="00066678" w:rsidP="00CB143B">
      <w:pPr>
        <w:rPr>
          <w:lang w:eastAsia="sr-Latn-CS"/>
        </w:rPr>
      </w:pPr>
    </w:p>
    <w:p w14:paraId="75289C3D" w14:textId="77777777" w:rsidR="00066678" w:rsidRDefault="00066678" w:rsidP="00CB143B">
      <w:pPr>
        <w:rPr>
          <w:lang w:eastAsia="sr-Latn-CS"/>
        </w:rPr>
      </w:pPr>
    </w:p>
    <w:p w14:paraId="2D320F60" w14:textId="77777777" w:rsidR="000E0C04" w:rsidRDefault="000E0C04" w:rsidP="00CB143B">
      <w:pPr>
        <w:rPr>
          <w:lang w:eastAsia="sr-Latn-CS"/>
        </w:rPr>
      </w:pPr>
    </w:p>
    <w:p w14:paraId="748492DD" w14:textId="77777777" w:rsidR="000E0C04" w:rsidRDefault="000E0C04" w:rsidP="00CB143B">
      <w:pPr>
        <w:rPr>
          <w:lang w:eastAsia="sr-Latn-CS"/>
        </w:rPr>
      </w:pPr>
    </w:p>
    <w:p w14:paraId="1D0322F2" w14:textId="77777777" w:rsidR="000E0C04" w:rsidRDefault="000E0C04" w:rsidP="00CB143B">
      <w:pPr>
        <w:rPr>
          <w:lang w:eastAsia="sr-Latn-CS"/>
        </w:rPr>
      </w:pPr>
    </w:p>
    <w:p w14:paraId="1C605EBB" w14:textId="77777777" w:rsidR="000E0C04" w:rsidRDefault="000E0C04" w:rsidP="00CB143B">
      <w:pPr>
        <w:rPr>
          <w:lang w:eastAsia="sr-Latn-CS"/>
        </w:rPr>
      </w:pPr>
    </w:p>
    <w:p w14:paraId="381EE3FB" w14:textId="77777777" w:rsidR="000E0C04" w:rsidRDefault="000E0C04" w:rsidP="00CB143B">
      <w:pPr>
        <w:rPr>
          <w:lang w:eastAsia="sr-Latn-CS"/>
        </w:rPr>
      </w:pPr>
    </w:p>
    <w:p w14:paraId="141CE8EE" w14:textId="77777777" w:rsidR="000E0C04" w:rsidRDefault="000E0C04" w:rsidP="00CB143B">
      <w:pPr>
        <w:rPr>
          <w:lang w:eastAsia="sr-Latn-CS"/>
        </w:rPr>
      </w:pPr>
    </w:p>
    <w:p w14:paraId="3420B6A6" w14:textId="77777777" w:rsidR="000E0C04" w:rsidRDefault="000E0C04" w:rsidP="00CB143B">
      <w:pPr>
        <w:rPr>
          <w:lang w:eastAsia="sr-Latn-CS"/>
        </w:rPr>
      </w:pPr>
    </w:p>
    <w:p w14:paraId="0EFF2182" w14:textId="77777777" w:rsidR="000E0C04" w:rsidRDefault="000E0C04" w:rsidP="00CB143B">
      <w:pPr>
        <w:rPr>
          <w:lang w:eastAsia="sr-Latn-CS"/>
        </w:rPr>
      </w:pPr>
    </w:p>
    <w:p w14:paraId="6CB5203C" w14:textId="77777777" w:rsidR="000E0C04" w:rsidRDefault="000E0C04" w:rsidP="00CB143B">
      <w:pPr>
        <w:rPr>
          <w:lang w:eastAsia="sr-Latn-CS"/>
        </w:rPr>
      </w:pPr>
    </w:p>
    <w:p w14:paraId="7BA29DD9" w14:textId="77777777" w:rsidR="000E0C04" w:rsidRDefault="000E0C04" w:rsidP="00CB143B">
      <w:pPr>
        <w:rPr>
          <w:lang w:eastAsia="sr-Latn-CS"/>
        </w:rPr>
      </w:pPr>
    </w:p>
    <w:p w14:paraId="288E7802" w14:textId="77777777" w:rsidR="000E0C04" w:rsidRDefault="000E0C04" w:rsidP="00CB143B">
      <w:pPr>
        <w:rPr>
          <w:lang w:eastAsia="sr-Latn-CS"/>
        </w:rPr>
      </w:pPr>
    </w:p>
    <w:p w14:paraId="21FA580E" w14:textId="77777777" w:rsidR="000E0C04" w:rsidRDefault="000E0C04" w:rsidP="00CB143B">
      <w:pPr>
        <w:rPr>
          <w:lang w:eastAsia="sr-Latn-CS"/>
        </w:rPr>
      </w:pPr>
    </w:p>
    <w:p w14:paraId="31FEBC48" w14:textId="77777777" w:rsidR="00066678" w:rsidRDefault="00066678" w:rsidP="00CB143B">
      <w:pPr>
        <w:rPr>
          <w:lang w:eastAsia="sr-Latn-CS"/>
        </w:rPr>
      </w:pPr>
    </w:p>
    <w:p w14:paraId="1489F432" w14:textId="77777777" w:rsidR="00066678" w:rsidRDefault="00066678" w:rsidP="00CB143B">
      <w:pPr>
        <w:rPr>
          <w:lang w:eastAsia="sr-Latn-CS"/>
        </w:rPr>
      </w:pPr>
    </w:p>
    <w:p w14:paraId="4EF61A34" w14:textId="77777777" w:rsidR="0073319A" w:rsidRDefault="0073319A" w:rsidP="00CB143B">
      <w:pPr>
        <w:rPr>
          <w:lang w:eastAsia="sr-Latn-CS"/>
        </w:rPr>
      </w:pPr>
    </w:p>
    <w:p w14:paraId="42A3EA14" w14:textId="77777777" w:rsidR="008C3986" w:rsidRDefault="008C3986" w:rsidP="00A71614">
      <w:pPr>
        <w:spacing w:before="0"/>
        <w:rPr>
          <w:rFonts w:cs="Arial"/>
          <w:color w:val="00B0F0"/>
          <w:sz w:val="24"/>
          <w:szCs w:val="24"/>
          <w:lang w:eastAsia="sr-Latn-CS"/>
        </w:rPr>
      </w:pPr>
    </w:p>
    <w:p w14:paraId="46EBE07C" w14:textId="18A6D003" w:rsidR="00535EEA" w:rsidRPr="00A71614" w:rsidRDefault="008C3986" w:rsidP="00F40D7A">
      <w:pPr>
        <w:pStyle w:val="KDPodnaslov1"/>
        <w:numPr>
          <w:ilvl w:val="0"/>
          <w:numId w:val="37"/>
        </w:numPr>
        <w:spacing w:before="0"/>
        <w:jc w:val="center"/>
        <w:rPr>
          <w:rFonts w:cs="Arial"/>
          <w:sz w:val="24"/>
          <w:szCs w:val="24"/>
        </w:rPr>
      </w:pPr>
      <w:r w:rsidRPr="00752318">
        <w:rPr>
          <w:rFonts w:cs="Arial"/>
          <w:sz w:val="24"/>
          <w:szCs w:val="24"/>
        </w:rPr>
        <w:t>ОБРАСЦИ</w:t>
      </w:r>
      <w:bookmarkStart w:id="249" w:name="_Toc442559924"/>
    </w:p>
    <w:p w14:paraId="226240E5" w14:textId="77777777" w:rsidR="000D740B" w:rsidRDefault="000D740B" w:rsidP="00A247F5"/>
    <w:p w14:paraId="2EC73943" w14:textId="77777777" w:rsidR="0073319A" w:rsidRDefault="0073319A" w:rsidP="00A247F5"/>
    <w:p w14:paraId="2BEC89AC" w14:textId="77777777" w:rsidR="0073319A" w:rsidRDefault="0073319A" w:rsidP="00A247F5"/>
    <w:p w14:paraId="2C6A4628" w14:textId="77777777" w:rsidR="0073319A" w:rsidRDefault="0073319A" w:rsidP="00A247F5"/>
    <w:p w14:paraId="041228A1" w14:textId="77777777" w:rsidR="0073319A" w:rsidRDefault="0073319A" w:rsidP="00A247F5"/>
    <w:p w14:paraId="0755A00F" w14:textId="77777777" w:rsidR="008670B5" w:rsidRDefault="008670B5" w:rsidP="00A247F5"/>
    <w:p w14:paraId="5621C70C" w14:textId="77777777" w:rsidR="007E4E41" w:rsidRDefault="007E4E41" w:rsidP="00A247F5"/>
    <w:p w14:paraId="6BD61C42" w14:textId="77777777" w:rsidR="00F40D7A" w:rsidRDefault="00F40D7A" w:rsidP="00A247F5"/>
    <w:p w14:paraId="10070086" w14:textId="77777777" w:rsidR="00F40D7A" w:rsidRDefault="00F40D7A" w:rsidP="00A247F5"/>
    <w:p w14:paraId="77ABC18F" w14:textId="77777777" w:rsidR="00F40D7A" w:rsidRDefault="00F40D7A" w:rsidP="00A247F5"/>
    <w:p w14:paraId="132D8396" w14:textId="77777777" w:rsidR="00F40D7A" w:rsidRDefault="00F40D7A" w:rsidP="00A247F5"/>
    <w:p w14:paraId="1C10DCD7" w14:textId="77777777" w:rsidR="000E0C04" w:rsidRDefault="000E0C04" w:rsidP="00A247F5"/>
    <w:p w14:paraId="4DF4F015" w14:textId="77777777" w:rsidR="000E0C04" w:rsidRDefault="000E0C04" w:rsidP="00A247F5"/>
    <w:p w14:paraId="48AB3683" w14:textId="77777777" w:rsidR="000E0C04" w:rsidRDefault="000E0C04" w:rsidP="00A247F5"/>
    <w:p w14:paraId="6B57141B" w14:textId="77777777" w:rsidR="000E0C04" w:rsidRDefault="000E0C04" w:rsidP="00A247F5"/>
    <w:p w14:paraId="06AB4BD2" w14:textId="77777777" w:rsidR="000E0C04" w:rsidRDefault="000E0C04" w:rsidP="00A247F5"/>
    <w:p w14:paraId="74885C13" w14:textId="77777777" w:rsidR="000E0C04" w:rsidRDefault="000E0C04" w:rsidP="00A247F5"/>
    <w:p w14:paraId="2E414C39" w14:textId="77777777" w:rsidR="000E0C04" w:rsidRDefault="000E0C04" w:rsidP="00A247F5"/>
    <w:p w14:paraId="1A160259" w14:textId="77777777" w:rsidR="000E0C04" w:rsidRDefault="000E0C04" w:rsidP="00A247F5"/>
    <w:p w14:paraId="5964C96D" w14:textId="77777777" w:rsidR="000E0C04" w:rsidRDefault="000E0C04" w:rsidP="00A247F5"/>
    <w:p w14:paraId="5B942333" w14:textId="77777777" w:rsidR="000E0C04" w:rsidRDefault="000E0C04" w:rsidP="00A247F5"/>
    <w:p w14:paraId="7727EEA9" w14:textId="77777777" w:rsidR="0094130E" w:rsidRDefault="0094130E" w:rsidP="00A247F5"/>
    <w:p w14:paraId="2A7FB22E" w14:textId="77777777" w:rsidR="00ED639C" w:rsidRDefault="00ED639C" w:rsidP="003C4094">
      <w:pPr>
        <w:pStyle w:val="KDObrazac"/>
        <w:spacing w:before="0"/>
        <w:jc w:val="both"/>
        <w:rPr>
          <w:rFonts w:cs="Times New Roman"/>
          <w:b w:val="0"/>
        </w:rPr>
      </w:pPr>
    </w:p>
    <w:p w14:paraId="22846396" w14:textId="64F35AA4" w:rsidR="00343A18" w:rsidRPr="00EC5BB4" w:rsidRDefault="00343A18" w:rsidP="00343A18">
      <w:pPr>
        <w:pStyle w:val="KDObrazac"/>
        <w:spacing w:before="0"/>
        <w:rPr>
          <w:noProof/>
          <w:sz w:val="24"/>
          <w:szCs w:val="24"/>
        </w:rPr>
      </w:pPr>
      <w:r w:rsidRPr="00EC5BB4">
        <w:rPr>
          <w:sz w:val="24"/>
          <w:szCs w:val="24"/>
        </w:rPr>
        <w:lastRenderedPageBreak/>
        <w:t xml:space="preserve">ОБРАЗАЦ </w:t>
      </w:r>
      <w:r w:rsidR="00A247F5">
        <w:rPr>
          <w:sz w:val="24"/>
          <w:szCs w:val="24"/>
          <w:lang w:val="sr-Cyrl-RS"/>
        </w:rPr>
        <w:t>1</w:t>
      </w:r>
      <w:r w:rsidRPr="00EC5BB4">
        <w:rPr>
          <w:noProof/>
          <w:sz w:val="24"/>
          <w:szCs w:val="24"/>
        </w:rPr>
        <w:t>.</w:t>
      </w:r>
      <w:bookmarkEnd w:id="249"/>
    </w:p>
    <w:p w14:paraId="4BED239F" w14:textId="77777777" w:rsidR="00343A18" w:rsidRPr="00781B02" w:rsidRDefault="00343A18" w:rsidP="00781B02"/>
    <w:p w14:paraId="637C5D98"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51F75AC" w14:textId="77777777" w:rsidR="00343A18" w:rsidRPr="00EC5BB4" w:rsidRDefault="00343A18" w:rsidP="00343A18">
      <w:pPr>
        <w:spacing w:before="0"/>
        <w:rPr>
          <w:rStyle w:val="BookTitle"/>
          <w:rFonts w:cs="Arial"/>
          <w:sz w:val="24"/>
          <w:szCs w:val="24"/>
        </w:rPr>
      </w:pPr>
    </w:p>
    <w:p w14:paraId="12F21F14" w14:textId="77777777" w:rsidR="00343A18" w:rsidRPr="00EC5BB4" w:rsidRDefault="00343A18" w:rsidP="00343A18">
      <w:pPr>
        <w:spacing w:before="0"/>
        <w:rPr>
          <w:rStyle w:val="BookTitle"/>
          <w:rFonts w:cs="Arial"/>
          <w:sz w:val="24"/>
          <w:szCs w:val="24"/>
        </w:rPr>
      </w:pPr>
    </w:p>
    <w:p w14:paraId="6D9F02B4" w14:textId="1C4959EF" w:rsidR="000847B9" w:rsidRPr="000847B9" w:rsidRDefault="000847B9" w:rsidP="000847B9">
      <w:pPr>
        <w:rPr>
          <w:rFonts w:eastAsia="TimesNewRomanPS-BoldMT" w:cs="Arial"/>
          <w:bCs/>
          <w:color w:val="000000"/>
          <w:sz w:val="24"/>
          <w:szCs w:val="24"/>
        </w:rPr>
      </w:pPr>
      <w:r w:rsidRPr="000847B9">
        <w:rPr>
          <w:rFonts w:eastAsia="TimesNewRomanPS-BoldMT" w:cs="Arial"/>
          <w:bCs/>
          <w:color w:val="000000"/>
          <w:sz w:val="24"/>
          <w:szCs w:val="24"/>
        </w:rPr>
        <w:t xml:space="preserve">Понуда бр._________ од _______________ </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00925BB7" w:rsidRPr="00925BB7">
        <w:t xml:space="preserve"> </w:t>
      </w:r>
      <w:r w:rsidR="00925BB7" w:rsidRPr="00925BB7">
        <w:rPr>
          <w:rFonts w:eastAsia="TimesNewRomanPS-BoldMT" w:cs="Arial"/>
          <w:bCs/>
          <w:color w:val="000000"/>
          <w:sz w:val="24"/>
          <w:szCs w:val="24"/>
        </w:rPr>
        <w:t>јавне набавке</w:t>
      </w:r>
      <w:r w:rsidR="00925BB7">
        <w:rPr>
          <w:rFonts w:eastAsia="TimesNewRomanPS-BoldMT" w:cs="Arial"/>
          <w:bCs/>
          <w:color w:val="000000"/>
          <w:sz w:val="24"/>
          <w:szCs w:val="24"/>
          <w:lang w:val="sr-Cyrl-RS"/>
        </w:rPr>
        <w:t xml:space="preserve"> </w:t>
      </w:r>
      <w:r w:rsidR="00925BB7" w:rsidRPr="00925BB7">
        <w:rPr>
          <w:rFonts w:eastAsia="TimesNewRomanPS-BoldMT" w:cs="Arial"/>
          <w:bCs/>
          <w:color w:val="000000"/>
          <w:sz w:val="24"/>
          <w:szCs w:val="24"/>
        </w:rPr>
        <w:t>услуга</w:t>
      </w:r>
      <w:r w:rsidR="00DB1803" w:rsidRPr="00DB1803">
        <w:rPr>
          <w:rFonts w:eastAsia="TimesNewRomanPS-BoldMT" w:cs="Arial"/>
          <w:bCs/>
          <w:color w:val="000000" w:themeColor="text1"/>
          <w:sz w:val="24"/>
          <w:szCs w:val="24"/>
          <w:lang w:val="sr-Cyrl-RS"/>
        </w:rPr>
        <w:t xml:space="preserve"> </w:t>
      </w:r>
      <w:r w:rsidR="00332E66">
        <w:rPr>
          <w:rFonts w:cs="Arial"/>
          <w:sz w:val="24"/>
          <w:szCs w:val="24"/>
          <w:lang w:val="sr-Cyrl-RS" w:eastAsia="ar-SA"/>
        </w:rPr>
        <w:t>„</w:t>
      </w:r>
      <w:r w:rsidR="00066678" w:rsidRPr="00144CC8">
        <w:rPr>
          <w:rFonts w:cs="Arial"/>
          <w:sz w:val="24"/>
          <w:szCs w:val="24"/>
          <w:lang w:val="sr-Cyrl-RS" w:eastAsia="ar-SA"/>
        </w:rPr>
        <w:t>ЕРПа-ФИС ТЦ</w:t>
      </w:r>
      <w:r w:rsidR="00066678">
        <w:rPr>
          <w:rFonts w:cs="Arial"/>
          <w:b/>
          <w:sz w:val="24"/>
          <w:szCs w:val="24"/>
          <w:lang w:val="sr-Cyrl-RS" w:eastAsia="ar-SA"/>
        </w:rPr>
        <w:t xml:space="preserve"> </w:t>
      </w:r>
      <w:r w:rsidR="00066678" w:rsidRPr="00144CC8">
        <w:rPr>
          <w:rFonts w:cs="Arial"/>
          <w:sz w:val="24"/>
          <w:szCs w:val="24"/>
          <w:lang w:val="sr-Cyrl-RS" w:eastAsia="ar-SA"/>
        </w:rPr>
        <w:t>Крагујевац</w:t>
      </w:r>
      <w:r w:rsidR="00332E66">
        <w:rPr>
          <w:rFonts w:cs="Arial"/>
          <w:sz w:val="24"/>
          <w:szCs w:val="24"/>
          <w:lang w:val="sr-Cyrl-RS" w:eastAsia="ar-SA"/>
        </w:rPr>
        <w:t>“</w:t>
      </w:r>
      <w:r w:rsidR="00DB1803">
        <w:rPr>
          <w:rFonts w:eastAsia="TimesNewRomanPS-BoldMT" w:cs="Arial"/>
          <w:bCs/>
          <w:color w:val="000000" w:themeColor="text1"/>
          <w:sz w:val="24"/>
          <w:szCs w:val="24"/>
          <w:lang w:val="sr-Cyrl-RS"/>
        </w:rPr>
        <w:t xml:space="preserve">, </w:t>
      </w:r>
      <w:r w:rsidRPr="000847B9">
        <w:rPr>
          <w:rFonts w:eastAsia="TimesNewRomanPS-BoldMT" w:cs="Arial"/>
          <w:bCs/>
          <w:color w:val="000000"/>
          <w:sz w:val="24"/>
          <w:szCs w:val="24"/>
        </w:rPr>
        <w:t>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w:t>
      </w:r>
      <w:r w:rsidR="00FD6829">
        <w:rPr>
          <w:rFonts w:eastAsia="TimesNewRomanPS-BoldMT" w:cs="Arial"/>
          <w:bCs/>
          <w:color w:val="000000"/>
          <w:sz w:val="24"/>
          <w:szCs w:val="24"/>
          <w:lang w:val="sr-Cyrl-RS"/>
        </w:rPr>
        <w:t>период до годину дана</w:t>
      </w:r>
      <w:r w:rsidR="00DB1803">
        <w:rPr>
          <w:rFonts w:eastAsia="TimesNewRomanPS-BoldMT" w:cs="Arial"/>
          <w:bCs/>
          <w:color w:val="000000"/>
          <w:sz w:val="24"/>
          <w:szCs w:val="24"/>
          <w:lang w:val="sr-Cyrl-RS"/>
        </w:rPr>
        <w:t xml:space="preserve">, </w:t>
      </w:r>
      <w:r w:rsidR="00066678">
        <w:rPr>
          <w:rFonts w:eastAsia="TimesNewRomanPS-BoldMT" w:cs="Arial"/>
          <w:bCs/>
          <w:color w:val="000000"/>
          <w:sz w:val="24"/>
          <w:szCs w:val="24"/>
        </w:rPr>
        <w:t>ЈН/8</w:t>
      </w:r>
      <w:r w:rsidR="00DB1803" w:rsidRPr="00DB1803">
        <w:rPr>
          <w:rFonts w:eastAsia="TimesNewRomanPS-BoldMT" w:cs="Arial"/>
          <w:bCs/>
          <w:color w:val="000000"/>
          <w:sz w:val="24"/>
          <w:szCs w:val="24"/>
        </w:rPr>
        <w:t>000/</w:t>
      </w:r>
      <w:r w:rsidR="00066678">
        <w:rPr>
          <w:rFonts w:eastAsia="TimesNewRomanPS-BoldMT" w:cs="Arial"/>
          <w:bCs/>
          <w:color w:val="000000"/>
          <w:sz w:val="24"/>
          <w:szCs w:val="24"/>
        </w:rPr>
        <w:t>0081</w:t>
      </w:r>
      <w:r w:rsidR="00DB1803" w:rsidRPr="00DB1803">
        <w:rPr>
          <w:rFonts w:eastAsia="TimesNewRomanPS-BoldMT" w:cs="Arial"/>
          <w:bCs/>
          <w:color w:val="000000"/>
          <w:sz w:val="24"/>
          <w:szCs w:val="24"/>
        </w:rPr>
        <w:t>/2016</w:t>
      </w:r>
      <w:r w:rsidR="00DB1803">
        <w:rPr>
          <w:rFonts w:eastAsia="TimesNewRomanPS-BoldMT" w:cs="Arial"/>
          <w:bCs/>
          <w:color w:val="000000"/>
          <w:sz w:val="24"/>
          <w:szCs w:val="24"/>
        </w:rPr>
        <w:t>.</w:t>
      </w:r>
    </w:p>
    <w:p w14:paraId="08379553" w14:textId="77777777" w:rsidR="00343A18" w:rsidRPr="00EC5BB4" w:rsidRDefault="00343A18" w:rsidP="00343A18">
      <w:pPr>
        <w:spacing w:before="0"/>
        <w:rPr>
          <w:rFonts w:eastAsia="TimesNewRomanPS-BoldMT" w:cs="Arial"/>
          <w:bCs/>
          <w:color w:val="00B0F0"/>
          <w:sz w:val="24"/>
          <w:szCs w:val="24"/>
        </w:rPr>
      </w:pPr>
    </w:p>
    <w:p w14:paraId="58738B42" w14:textId="6782204D" w:rsidR="00343A18" w:rsidRPr="00DB1803" w:rsidRDefault="00343A18" w:rsidP="00343A18">
      <w:pPr>
        <w:spacing w:before="0"/>
        <w:rPr>
          <w:rFonts w:cs="Arial"/>
          <w:b/>
          <w:bCs/>
          <w:iCs/>
          <w:sz w:val="24"/>
          <w:szCs w:val="24"/>
        </w:rPr>
      </w:pPr>
      <w:proofErr w:type="gramStart"/>
      <w:r w:rsidRPr="00DB1803">
        <w:rPr>
          <w:rFonts w:cs="Arial"/>
          <w:b/>
          <w:bCs/>
          <w:iCs/>
          <w:sz w:val="24"/>
          <w:szCs w:val="24"/>
        </w:rPr>
        <w:t>1)ОПШТИ</w:t>
      </w:r>
      <w:proofErr w:type="gramEnd"/>
      <w:r w:rsidRPr="00DB1803">
        <w:rPr>
          <w:rFonts w:cs="Arial"/>
          <w:b/>
          <w:bCs/>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DB1803" w14:paraId="4F6019E4"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3B2558A" w14:textId="77777777" w:rsidR="0055619B" w:rsidRPr="00DB1803" w:rsidRDefault="0055619B" w:rsidP="00BC01DC">
            <w:pPr>
              <w:spacing w:before="0"/>
              <w:rPr>
                <w:rFonts w:cs="Arial"/>
                <w:iCs/>
                <w:sz w:val="24"/>
                <w:szCs w:val="24"/>
              </w:rPr>
            </w:pPr>
            <w:r w:rsidRPr="00DB1803">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8884EB" w14:textId="77777777" w:rsidR="0055619B" w:rsidRPr="00DB1803" w:rsidRDefault="0055619B" w:rsidP="00BC01DC">
            <w:pPr>
              <w:snapToGrid w:val="0"/>
              <w:spacing w:before="0"/>
              <w:rPr>
                <w:rFonts w:cs="Arial"/>
                <w:b/>
                <w:bCs/>
                <w:iCs/>
                <w:sz w:val="24"/>
                <w:szCs w:val="24"/>
              </w:rPr>
            </w:pPr>
          </w:p>
        </w:tc>
      </w:tr>
      <w:tr w:rsidR="00343A18" w:rsidRPr="00DB1803" w14:paraId="2C08922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4CE1699" w14:textId="3B9D2A8C" w:rsidR="00343A18" w:rsidRPr="00DB1803" w:rsidRDefault="0055619B" w:rsidP="0055619B">
            <w:pPr>
              <w:spacing w:before="0"/>
              <w:rPr>
                <w:rFonts w:cs="Arial"/>
                <w:b/>
                <w:bCs/>
                <w:iCs/>
                <w:sz w:val="24"/>
                <w:szCs w:val="24"/>
              </w:rPr>
            </w:pPr>
            <w:r w:rsidRPr="00DB1803">
              <w:rPr>
                <w:rFonts w:cs="Arial"/>
                <w:iCs/>
                <w:sz w:val="24"/>
                <w:szCs w:val="24"/>
              </w:rPr>
              <w:t xml:space="preserve">Врста правног лица: </w:t>
            </w:r>
            <w:r w:rsidR="00DB1803" w:rsidRPr="00DB1803">
              <w:rPr>
                <w:rFonts w:cs="Arial"/>
                <w:iCs/>
                <w:sz w:val="24"/>
                <w:szCs w:val="24"/>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45AC18" w14:textId="77777777" w:rsidR="00343A18" w:rsidRPr="00DB1803" w:rsidRDefault="00343A18" w:rsidP="00BC01DC">
            <w:pPr>
              <w:snapToGrid w:val="0"/>
              <w:spacing w:before="0"/>
              <w:rPr>
                <w:rFonts w:cs="Arial"/>
                <w:b/>
                <w:bCs/>
                <w:iCs/>
                <w:sz w:val="24"/>
                <w:szCs w:val="24"/>
              </w:rPr>
            </w:pPr>
          </w:p>
          <w:p w14:paraId="48E7FD9E" w14:textId="77777777" w:rsidR="00343A18" w:rsidRPr="00DB1803" w:rsidRDefault="00343A18" w:rsidP="00BC01DC">
            <w:pPr>
              <w:spacing w:before="0"/>
              <w:rPr>
                <w:rFonts w:cs="Arial"/>
                <w:b/>
                <w:bCs/>
                <w:iCs/>
                <w:sz w:val="24"/>
                <w:szCs w:val="24"/>
              </w:rPr>
            </w:pPr>
          </w:p>
          <w:p w14:paraId="06F97BA1" w14:textId="77777777" w:rsidR="00343A18" w:rsidRPr="00DB1803" w:rsidRDefault="00343A18" w:rsidP="00BC01DC">
            <w:pPr>
              <w:spacing w:before="0"/>
              <w:rPr>
                <w:rFonts w:cs="Arial"/>
                <w:b/>
                <w:bCs/>
                <w:iCs/>
                <w:sz w:val="24"/>
                <w:szCs w:val="24"/>
              </w:rPr>
            </w:pPr>
          </w:p>
        </w:tc>
      </w:tr>
      <w:tr w:rsidR="00343A18" w:rsidRPr="00DB1803" w14:paraId="0563A5D5"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5FDC9526" w14:textId="77777777" w:rsidR="00343A18" w:rsidRPr="00DB1803" w:rsidRDefault="00343A18" w:rsidP="00BC01DC">
            <w:pPr>
              <w:spacing w:before="0"/>
              <w:rPr>
                <w:rFonts w:cs="Arial"/>
                <w:b/>
                <w:bCs/>
                <w:iCs/>
                <w:sz w:val="24"/>
                <w:szCs w:val="24"/>
              </w:rPr>
            </w:pPr>
            <w:r w:rsidRPr="00DB1803">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52B39D" w14:textId="77777777" w:rsidR="00343A18" w:rsidRPr="00DB1803" w:rsidRDefault="00343A18" w:rsidP="00BC01DC">
            <w:pPr>
              <w:snapToGrid w:val="0"/>
              <w:spacing w:before="0"/>
              <w:rPr>
                <w:rFonts w:cs="Arial"/>
                <w:b/>
                <w:bCs/>
                <w:iCs/>
                <w:sz w:val="24"/>
                <w:szCs w:val="24"/>
              </w:rPr>
            </w:pPr>
          </w:p>
          <w:p w14:paraId="7BC15B95" w14:textId="77777777" w:rsidR="00343A18" w:rsidRPr="00DB1803" w:rsidRDefault="00343A18" w:rsidP="00BC01DC">
            <w:pPr>
              <w:spacing w:before="0"/>
              <w:rPr>
                <w:rFonts w:cs="Arial"/>
                <w:b/>
                <w:bCs/>
                <w:iCs/>
                <w:sz w:val="24"/>
                <w:szCs w:val="24"/>
              </w:rPr>
            </w:pPr>
          </w:p>
          <w:p w14:paraId="43E36342" w14:textId="77777777" w:rsidR="00343A18" w:rsidRPr="00DB1803" w:rsidRDefault="00343A18" w:rsidP="00BC01DC">
            <w:pPr>
              <w:spacing w:before="0"/>
              <w:rPr>
                <w:rFonts w:cs="Arial"/>
                <w:b/>
                <w:bCs/>
                <w:iCs/>
                <w:sz w:val="24"/>
                <w:szCs w:val="24"/>
              </w:rPr>
            </w:pPr>
          </w:p>
        </w:tc>
      </w:tr>
      <w:tr w:rsidR="00343A18" w:rsidRPr="00DB1803" w14:paraId="7A9D913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ADDA176" w14:textId="77777777" w:rsidR="00343A18" w:rsidRPr="00DB1803" w:rsidRDefault="00343A18" w:rsidP="00BC01DC">
            <w:pPr>
              <w:spacing w:before="0"/>
              <w:rPr>
                <w:rFonts w:cs="Arial"/>
                <w:b/>
                <w:bCs/>
                <w:iCs/>
                <w:sz w:val="24"/>
                <w:szCs w:val="24"/>
              </w:rPr>
            </w:pPr>
            <w:r w:rsidRPr="00DB1803">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8817D8" w14:textId="77777777" w:rsidR="00343A18" w:rsidRPr="00DB1803" w:rsidRDefault="00343A18" w:rsidP="00BC01DC">
            <w:pPr>
              <w:snapToGrid w:val="0"/>
              <w:spacing w:before="0"/>
              <w:rPr>
                <w:rFonts w:cs="Arial"/>
                <w:b/>
                <w:bCs/>
                <w:iCs/>
                <w:sz w:val="24"/>
                <w:szCs w:val="24"/>
              </w:rPr>
            </w:pPr>
          </w:p>
          <w:p w14:paraId="17076322" w14:textId="77777777" w:rsidR="00343A18" w:rsidRPr="00DB1803" w:rsidRDefault="00343A18" w:rsidP="00BC01DC">
            <w:pPr>
              <w:spacing w:before="0"/>
              <w:rPr>
                <w:rFonts w:cs="Arial"/>
                <w:b/>
                <w:bCs/>
                <w:iCs/>
                <w:sz w:val="24"/>
                <w:szCs w:val="24"/>
              </w:rPr>
            </w:pPr>
          </w:p>
          <w:p w14:paraId="1172C288" w14:textId="77777777" w:rsidR="00343A18" w:rsidRPr="00DB1803" w:rsidRDefault="00343A18" w:rsidP="00BC01DC">
            <w:pPr>
              <w:spacing w:before="0"/>
              <w:rPr>
                <w:rFonts w:cs="Arial"/>
                <w:b/>
                <w:bCs/>
                <w:iCs/>
                <w:sz w:val="24"/>
                <w:szCs w:val="24"/>
              </w:rPr>
            </w:pPr>
          </w:p>
        </w:tc>
      </w:tr>
      <w:tr w:rsidR="00343A18" w:rsidRPr="00DB1803" w14:paraId="15682C2C" w14:textId="77777777" w:rsidTr="00BC01DC">
        <w:tc>
          <w:tcPr>
            <w:tcW w:w="4621" w:type="dxa"/>
            <w:tcBorders>
              <w:top w:val="single" w:sz="4" w:space="0" w:color="000000"/>
              <w:left w:val="single" w:sz="4" w:space="0" w:color="000000"/>
              <w:bottom w:val="single" w:sz="4" w:space="0" w:color="000000"/>
            </w:tcBorders>
            <w:shd w:val="clear" w:color="auto" w:fill="auto"/>
          </w:tcPr>
          <w:p w14:paraId="09D861C5" w14:textId="77777777" w:rsidR="00343A18" w:rsidRPr="00DB1803" w:rsidRDefault="00343A18" w:rsidP="00BC01DC">
            <w:pPr>
              <w:spacing w:before="0"/>
              <w:rPr>
                <w:rFonts w:cs="Arial"/>
                <w:b/>
                <w:bCs/>
                <w:iCs/>
                <w:sz w:val="24"/>
                <w:szCs w:val="24"/>
                <w:lang w:val="ru-RU"/>
              </w:rPr>
            </w:pPr>
            <w:r w:rsidRPr="00DB1803">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2B6901" w14:textId="77777777" w:rsidR="00343A18" w:rsidRPr="00DB1803" w:rsidRDefault="00343A18" w:rsidP="00BC01DC">
            <w:pPr>
              <w:snapToGrid w:val="0"/>
              <w:spacing w:before="0"/>
              <w:rPr>
                <w:rFonts w:cs="Arial"/>
                <w:b/>
                <w:bCs/>
                <w:iCs/>
                <w:sz w:val="24"/>
                <w:szCs w:val="24"/>
                <w:lang w:val="ru-RU"/>
              </w:rPr>
            </w:pPr>
          </w:p>
        </w:tc>
      </w:tr>
      <w:tr w:rsidR="00343A18" w:rsidRPr="00DB1803" w14:paraId="5BC6B8B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58736189" w14:textId="77777777" w:rsidR="00343A18" w:rsidRPr="00DB1803" w:rsidRDefault="00343A18" w:rsidP="00BC01DC">
            <w:pPr>
              <w:spacing w:before="0"/>
              <w:rPr>
                <w:rFonts w:cs="Arial"/>
                <w:iCs/>
                <w:sz w:val="24"/>
                <w:szCs w:val="24"/>
              </w:rPr>
            </w:pPr>
          </w:p>
          <w:p w14:paraId="5D719E88" w14:textId="77777777" w:rsidR="00343A18" w:rsidRPr="00DB1803" w:rsidRDefault="00343A18" w:rsidP="00BC01DC">
            <w:pPr>
              <w:spacing w:before="0"/>
              <w:rPr>
                <w:rFonts w:cs="Arial"/>
                <w:b/>
                <w:bCs/>
                <w:iCs/>
                <w:sz w:val="24"/>
                <w:szCs w:val="24"/>
              </w:rPr>
            </w:pPr>
            <w:r w:rsidRPr="00DB1803">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DBB879" w14:textId="77777777" w:rsidR="00343A18" w:rsidRPr="00DB1803" w:rsidRDefault="00343A18" w:rsidP="00BC01DC">
            <w:pPr>
              <w:snapToGrid w:val="0"/>
              <w:spacing w:before="0"/>
              <w:rPr>
                <w:rFonts w:cs="Arial"/>
                <w:b/>
                <w:bCs/>
                <w:iCs/>
                <w:sz w:val="24"/>
                <w:szCs w:val="24"/>
              </w:rPr>
            </w:pPr>
          </w:p>
          <w:p w14:paraId="0A40D779" w14:textId="77777777" w:rsidR="00343A18" w:rsidRPr="00DB1803" w:rsidRDefault="00343A18" w:rsidP="00BC01DC">
            <w:pPr>
              <w:spacing w:before="0"/>
              <w:rPr>
                <w:rFonts w:cs="Arial"/>
                <w:b/>
                <w:bCs/>
                <w:iCs/>
                <w:sz w:val="24"/>
                <w:szCs w:val="24"/>
              </w:rPr>
            </w:pPr>
          </w:p>
          <w:p w14:paraId="7496E471" w14:textId="77777777" w:rsidR="00343A18" w:rsidRPr="00DB1803" w:rsidRDefault="00343A18" w:rsidP="00BC01DC">
            <w:pPr>
              <w:spacing w:before="0"/>
              <w:rPr>
                <w:rFonts w:cs="Arial"/>
                <w:b/>
                <w:bCs/>
                <w:iCs/>
                <w:sz w:val="24"/>
                <w:szCs w:val="24"/>
              </w:rPr>
            </w:pPr>
          </w:p>
        </w:tc>
      </w:tr>
      <w:tr w:rsidR="00343A18" w:rsidRPr="00DB1803" w14:paraId="06D09EE3" w14:textId="77777777" w:rsidTr="00BC01DC">
        <w:tc>
          <w:tcPr>
            <w:tcW w:w="4621" w:type="dxa"/>
            <w:tcBorders>
              <w:top w:val="single" w:sz="4" w:space="0" w:color="000000"/>
              <w:left w:val="single" w:sz="4" w:space="0" w:color="000000"/>
              <w:bottom w:val="single" w:sz="4" w:space="0" w:color="000000"/>
            </w:tcBorders>
            <w:shd w:val="clear" w:color="auto" w:fill="auto"/>
          </w:tcPr>
          <w:p w14:paraId="71A818AB" w14:textId="77777777" w:rsidR="00343A18" w:rsidRPr="00DB1803" w:rsidRDefault="00343A18" w:rsidP="00BC01DC">
            <w:pPr>
              <w:spacing w:before="0"/>
              <w:rPr>
                <w:rFonts w:cs="Arial"/>
                <w:b/>
                <w:bCs/>
                <w:iCs/>
                <w:sz w:val="24"/>
                <w:szCs w:val="24"/>
                <w:lang w:val="ru-RU"/>
              </w:rPr>
            </w:pPr>
            <w:r w:rsidRPr="00DB1803">
              <w:rPr>
                <w:rFonts w:cs="Arial"/>
                <w:iCs/>
                <w:sz w:val="24"/>
                <w:szCs w:val="24"/>
                <w:lang w:val="ru-RU"/>
              </w:rPr>
              <w:t>Електронска адреса понуђача (</w:t>
            </w:r>
            <w:r w:rsidRPr="00DB1803">
              <w:rPr>
                <w:rFonts w:cs="Arial"/>
                <w:iCs/>
                <w:sz w:val="24"/>
                <w:szCs w:val="24"/>
              </w:rPr>
              <w:t>e</w:t>
            </w:r>
            <w:r w:rsidRPr="00DB1803">
              <w:rPr>
                <w:rFonts w:cs="Arial"/>
                <w:iCs/>
                <w:sz w:val="24"/>
                <w:szCs w:val="24"/>
                <w:lang w:val="ru-RU"/>
              </w:rPr>
              <w:t>-</w:t>
            </w:r>
            <w:r w:rsidRPr="00DB1803">
              <w:rPr>
                <w:rFonts w:cs="Arial"/>
                <w:iCs/>
                <w:sz w:val="24"/>
                <w:szCs w:val="24"/>
              </w:rPr>
              <w:t>mail</w:t>
            </w:r>
            <w:r w:rsidRPr="00DB1803">
              <w:rPr>
                <w:rFonts w:cs="Arial"/>
                <w:iCs/>
                <w:sz w:val="24"/>
                <w:szCs w:val="24"/>
                <w:lang w:val="ru-RU"/>
              </w:rPr>
              <w:t>):</w:t>
            </w:r>
          </w:p>
          <w:p w14:paraId="58C74511" w14:textId="77777777" w:rsidR="00343A18" w:rsidRPr="00DB1803"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B17B35" w14:textId="77777777" w:rsidR="00343A18" w:rsidRPr="00DB1803" w:rsidRDefault="00343A18" w:rsidP="00BC01DC">
            <w:pPr>
              <w:snapToGrid w:val="0"/>
              <w:spacing w:before="0"/>
              <w:rPr>
                <w:rFonts w:cs="Arial"/>
                <w:b/>
                <w:bCs/>
                <w:iCs/>
                <w:sz w:val="24"/>
                <w:szCs w:val="24"/>
                <w:lang w:val="ru-RU"/>
              </w:rPr>
            </w:pPr>
          </w:p>
        </w:tc>
      </w:tr>
      <w:tr w:rsidR="00343A18" w:rsidRPr="00DB1803" w14:paraId="43BA9F06"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C6C1D0B" w14:textId="77777777" w:rsidR="00343A18" w:rsidRPr="00DB1803" w:rsidRDefault="00343A18" w:rsidP="00BC01DC">
            <w:pPr>
              <w:spacing w:before="0"/>
              <w:rPr>
                <w:rFonts w:cs="Arial"/>
                <w:b/>
                <w:bCs/>
                <w:iCs/>
                <w:sz w:val="24"/>
                <w:szCs w:val="24"/>
              </w:rPr>
            </w:pPr>
            <w:r w:rsidRPr="00DB1803">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A2F9C7" w14:textId="77777777" w:rsidR="00343A18" w:rsidRPr="00DB1803" w:rsidRDefault="00343A18" w:rsidP="00BC01DC">
            <w:pPr>
              <w:snapToGrid w:val="0"/>
              <w:spacing w:before="0"/>
              <w:rPr>
                <w:rFonts w:cs="Arial"/>
                <w:b/>
                <w:bCs/>
                <w:iCs/>
                <w:sz w:val="24"/>
                <w:szCs w:val="24"/>
              </w:rPr>
            </w:pPr>
          </w:p>
          <w:p w14:paraId="49550569" w14:textId="77777777" w:rsidR="00343A18" w:rsidRPr="00DB1803" w:rsidRDefault="00343A18" w:rsidP="00BC01DC">
            <w:pPr>
              <w:spacing w:before="0"/>
              <w:rPr>
                <w:rFonts w:cs="Arial"/>
                <w:b/>
                <w:bCs/>
                <w:iCs/>
                <w:sz w:val="24"/>
                <w:szCs w:val="24"/>
              </w:rPr>
            </w:pPr>
          </w:p>
          <w:p w14:paraId="5DBD56DF" w14:textId="77777777" w:rsidR="00343A18" w:rsidRPr="00DB1803" w:rsidRDefault="00343A18" w:rsidP="00BC01DC">
            <w:pPr>
              <w:spacing w:before="0"/>
              <w:rPr>
                <w:rFonts w:cs="Arial"/>
                <w:b/>
                <w:bCs/>
                <w:iCs/>
                <w:sz w:val="24"/>
                <w:szCs w:val="24"/>
              </w:rPr>
            </w:pPr>
          </w:p>
        </w:tc>
      </w:tr>
      <w:tr w:rsidR="00343A18" w:rsidRPr="00DB1803" w14:paraId="297D75A6"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6973863D" w14:textId="77777777" w:rsidR="00343A18" w:rsidRPr="00DB1803" w:rsidRDefault="00343A18" w:rsidP="00BC01DC">
            <w:pPr>
              <w:spacing w:before="0"/>
              <w:rPr>
                <w:rFonts w:cs="Arial"/>
                <w:b/>
                <w:bCs/>
                <w:iCs/>
                <w:sz w:val="24"/>
                <w:szCs w:val="24"/>
              </w:rPr>
            </w:pPr>
            <w:r w:rsidRPr="00DB1803">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F1C2EE" w14:textId="77777777" w:rsidR="00343A18" w:rsidRPr="00DB1803" w:rsidRDefault="00343A18" w:rsidP="00BC01DC">
            <w:pPr>
              <w:snapToGrid w:val="0"/>
              <w:spacing w:before="0"/>
              <w:rPr>
                <w:rFonts w:cs="Arial"/>
                <w:b/>
                <w:bCs/>
                <w:iCs/>
                <w:sz w:val="24"/>
                <w:szCs w:val="24"/>
              </w:rPr>
            </w:pPr>
          </w:p>
          <w:p w14:paraId="48CFE619" w14:textId="77777777" w:rsidR="00343A18" w:rsidRPr="00DB1803" w:rsidRDefault="00343A18" w:rsidP="00BC01DC">
            <w:pPr>
              <w:spacing w:before="0"/>
              <w:rPr>
                <w:rFonts w:cs="Arial"/>
                <w:b/>
                <w:bCs/>
                <w:iCs/>
                <w:sz w:val="24"/>
                <w:szCs w:val="24"/>
              </w:rPr>
            </w:pPr>
          </w:p>
          <w:p w14:paraId="6ABB2B6A" w14:textId="77777777" w:rsidR="00343A18" w:rsidRPr="00DB1803" w:rsidRDefault="00343A18" w:rsidP="00BC01DC">
            <w:pPr>
              <w:spacing w:before="0"/>
              <w:rPr>
                <w:rFonts w:cs="Arial"/>
                <w:b/>
                <w:bCs/>
                <w:iCs/>
                <w:sz w:val="24"/>
                <w:szCs w:val="24"/>
              </w:rPr>
            </w:pPr>
          </w:p>
        </w:tc>
      </w:tr>
      <w:tr w:rsidR="00343A18" w:rsidRPr="00DB1803" w14:paraId="49329E8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D17299C" w14:textId="77777777" w:rsidR="00343A18" w:rsidRPr="00DB1803" w:rsidRDefault="00343A18" w:rsidP="00BC01DC">
            <w:pPr>
              <w:spacing w:before="0"/>
              <w:rPr>
                <w:rFonts w:cs="Arial"/>
                <w:b/>
                <w:bCs/>
                <w:iCs/>
                <w:sz w:val="24"/>
                <w:szCs w:val="24"/>
                <w:lang w:val="ru-RU"/>
              </w:rPr>
            </w:pPr>
            <w:r w:rsidRPr="00DB1803">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A42A61" w14:textId="77777777" w:rsidR="00343A18" w:rsidRPr="00DB1803" w:rsidRDefault="00343A18" w:rsidP="00BC01DC">
            <w:pPr>
              <w:snapToGrid w:val="0"/>
              <w:spacing w:before="0"/>
              <w:rPr>
                <w:rFonts w:cs="Arial"/>
                <w:b/>
                <w:bCs/>
                <w:iCs/>
                <w:sz w:val="24"/>
                <w:szCs w:val="24"/>
                <w:lang w:val="ru-RU"/>
              </w:rPr>
            </w:pPr>
          </w:p>
          <w:p w14:paraId="10FA8383" w14:textId="77777777" w:rsidR="00343A18" w:rsidRPr="00DB1803" w:rsidRDefault="00343A18" w:rsidP="00BC01DC">
            <w:pPr>
              <w:spacing w:before="0"/>
              <w:rPr>
                <w:rFonts w:cs="Arial"/>
                <w:b/>
                <w:bCs/>
                <w:iCs/>
                <w:sz w:val="24"/>
                <w:szCs w:val="24"/>
                <w:lang w:val="ru-RU"/>
              </w:rPr>
            </w:pPr>
          </w:p>
          <w:p w14:paraId="7593FBDF" w14:textId="77777777" w:rsidR="00343A18" w:rsidRPr="00DB1803" w:rsidRDefault="00343A18" w:rsidP="00BC01DC">
            <w:pPr>
              <w:spacing w:before="0"/>
              <w:rPr>
                <w:rFonts w:cs="Arial"/>
                <w:b/>
                <w:bCs/>
                <w:iCs/>
                <w:sz w:val="24"/>
                <w:szCs w:val="24"/>
                <w:lang w:val="ru-RU"/>
              </w:rPr>
            </w:pPr>
          </w:p>
        </w:tc>
      </w:tr>
      <w:tr w:rsidR="00343A18" w:rsidRPr="00DB1803" w14:paraId="00A31DD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5F9BA3A" w14:textId="4684DA03" w:rsidR="00343A18" w:rsidRPr="00DB1803" w:rsidRDefault="00343A18" w:rsidP="000D4F6F">
            <w:pPr>
              <w:spacing w:before="0"/>
              <w:rPr>
                <w:rFonts w:cs="Arial"/>
                <w:b/>
                <w:bCs/>
                <w:iCs/>
                <w:sz w:val="24"/>
                <w:szCs w:val="24"/>
                <w:lang w:val="ru-RU"/>
              </w:rPr>
            </w:pPr>
            <w:r w:rsidRPr="00DB1803">
              <w:rPr>
                <w:rFonts w:cs="Arial"/>
                <w:iCs/>
                <w:sz w:val="24"/>
                <w:szCs w:val="24"/>
                <w:lang w:val="ru-RU"/>
              </w:rPr>
              <w:t xml:space="preserve">Лице овлашћено за потписивање </w:t>
            </w:r>
            <w:r w:rsidR="000D4F6F">
              <w:rPr>
                <w:rFonts w:cs="Arial"/>
                <w:iCs/>
                <w:sz w:val="24"/>
                <w:szCs w:val="24"/>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6A1A96" w14:textId="77777777" w:rsidR="00343A18" w:rsidRPr="00DB1803" w:rsidRDefault="00343A18" w:rsidP="00BC01DC">
            <w:pPr>
              <w:snapToGrid w:val="0"/>
              <w:spacing w:before="0"/>
              <w:ind w:firstLine="708"/>
              <w:rPr>
                <w:rFonts w:cs="Arial"/>
                <w:b/>
                <w:bCs/>
                <w:iCs/>
                <w:sz w:val="24"/>
                <w:szCs w:val="24"/>
                <w:lang w:val="ru-RU"/>
              </w:rPr>
            </w:pPr>
          </w:p>
          <w:p w14:paraId="298ACC54" w14:textId="77777777" w:rsidR="00343A18" w:rsidRPr="00DB1803" w:rsidRDefault="00343A18" w:rsidP="00BC01DC">
            <w:pPr>
              <w:spacing w:before="0"/>
              <w:ind w:firstLine="708"/>
              <w:rPr>
                <w:rFonts w:cs="Arial"/>
                <w:b/>
                <w:bCs/>
                <w:iCs/>
                <w:sz w:val="24"/>
                <w:szCs w:val="24"/>
                <w:lang w:val="ru-RU"/>
              </w:rPr>
            </w:pPr>
          </w:p>
          <w:p w14:paraId="4CCD7234" w14:textId="77777777" w:rsidR="00343A18" w:rsidRPr="00DB1803" w:rsidRDefault="00343A18" w:rsidP="00BC01DC">
            <w:pPr>
              <w:spacing w:before="0"/>
              <w:ind w:firstLine="708"/>
              <w:rPr>
                <w:rFonts w:cs="Arial"/>
                <w:b/>
                <w:bCs/>
                <w:iCs/>
                <w:sz w:val="24"/>
                <w:szCs w:val="24"/>
                <w:lang w:val="ru-RU"/>
              </w:rPr>
            </w:pPr>
          </w:p>
        </w:tc>
      </w:tr>
    </w:tbl>
    <w:p w14:paraId="0CBD937C" w14:textId="77777777" w:rsidR="00343A18" w:rsidRPr="00EC5BB4" w:rsidRDefault="00343A18" w:rsidP="00343A18">
      <w:pPr>
        <w:spacing w:before="0"/>
        <w:rPr>
          <w:rFonts w:cs="Arial"/>
          <w:sz w:val="24"/>
          <w:szCs w:val="24"/>
        </w:rPr>
      </w:pPr>
    </w:p>
    <w:p w14:paraId="3F36F1B7" w14:textId="17761CE2" w:rsidR="00343A18" w:rsidRPr="00DB1803" w:rsidRDefault="00343A18" w:rsidP="00343A18">
      <w:pPr>
        <w:spacing w:before="0"/>
        <w:rPr>
          <w:rFonts w:eastAsia="TimesNewRomanPSMT" w:cs="Arial"/>
          <w:b/>
          <w:bCs/>
          <w:iCs/>
          <w:sz w:val="24"/>
          <w:szCs w:val="24"/>
        </w:rPr>
      </w:pPr>
      <w:r w:rsidRPr="00DB1803">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045CE9E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E3BF04" w14:textId="77777777" w:rsidR="00343A18" w:rsidRPr="00EC5BB4" w:rsidRDefault="00343A18" w:rsidP="00BC01DC">
            <w:pPr>
              <w:snapToGrid w:val="0"/>
              <w:spacing w:before="0"/>
              <w:jc w:val="center"/>
              <w:rPr>
                <w:rFonts w:cs="Arial"/>
                <w:sz w:val="24"/>
                <w:szCs w:val="24"/>
              </w:rPr>
            </w:pPr>
          </w:p>
          <w:p w14:paraId="7123C581"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707ED03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858566" w14:textId="77777777" w:rsidR="00343A18" w:rsidRPr="00EC5BB4" w:rsidRDefault="00343A18" w:rsidP="00BC01DC">
            <w:pPr>
              <w:snapToGrid w:val="0"/>
              <w:spacing w:before="0"/>
              <w:jc w:val="center"/>
              <w:rPr>
                <w:rFonts w:eastAsia="TimesNewRomanPSMT" w:cs="Arial"/>
                <w:b/>
                <w:bCs/>
                <w:sz w:val="24"/>
                <w:szCs w:val="24"/>
              </w:rPr>
            </w:pPr>
          </w:p>
          <w:p w14:paraId="4C5B9563"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43357DB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06418B" w14:textId="77777777" w:rsidR="00343A18" w:rsidRPr="00EC5BB4" w:rsidRDefault="00343A18" w:rsidP="00BC01DC">
            <w:pPr>
              <w:snapToGrid w:val="0"/>
              <w:spacing w:before="0"/>
              <w:jc w:val="center"/>
              <w:rPr>
                <w:rFonts w:eastAsia="TimesNewRomanPSMT" w:cs="Arial"/>
                <w:b/>
                <w:bCs/>
                <w:sz w:val="24"/>
                <w:szCs w:val="24"/>
              </w:rPr>
            </w:pPr>
          </w:p>
          <w:p w14:paraId="270D45A4"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7625C1B4" w14:textId="77777777" w:rsidR="00343A18" w:rsidRPr="00EC5BB4" w:rsidRDefault="00343A18" w:rsidP="00343A18">
      <w:pPr>
        <w:spacing w:before="0"/>
        <w:rPr>
          <w:rFonts w:cs="Arial"/>
          <w:b/>
          <w:i/>
          <w:iCs/>
          <w:sz w:val="24"/>
          <w:szCs w:val="24"/>
          <w:lang w:val="ru-RU"/>
        </w:rPr>
      </w:pPr>
    </w:p>
    <w:p w14:paraId="218514DF"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97E79DE" w14:textId="77777777" w:rsidR="00343A18" w:rsidRPr="00EC5BB4" w:rsidRDefault="00343A18" w:rsidP="00343A18">
      <w:pPr>
        <w:spacing w:before="0"/>
        <w:rPr>
          <w:rFonts w:eastAsia="TimesNewRomanPSMT" w:cs="Arial"/>
          <w:bCs/>
          <w:sz w:val="24"/>
          <w:szCs w:val="24"/>
        </w:rPr>
      </w:pPr>
    </w:p>
    <w:p w14:paraId="509F8F4E" w14:textId="688B3676" w:rsidR="00343A18" w:rsidRPr="00DB1803" w:rsidRDefault="00343A18" w:rsidP="00343A18">
      <w:pPr>
        <w:spacing w:before="0"/>
        <w:rPr>
          <w:rFonts w:eastAsia="TimesNewRomanPSMT" w:cs="Arial"/>
          <w:b/>
          <w:bCs/>
          <w:sz w:val="24"/>
          <w:szCs w:val="24"/>
        </w:rPr>
      </w:pPr>
      <w:r w:rsidRPr="00EC5BB4">
        <w:rPr>
          <w:rFonts w:eastAsia="TimesNewRomanPSMT" w:cs="Arial"/>
          <w:b/>
          <w:bCs/>
          <w:i/>
          <w:sz w:val="24"/>
          <w:szCs w:val="24"/>
          <w:lang w:val="sr-Cyrl-CS"/>
        </w:rPr>
        <w:t>3</w:t>
      </w:r>
      <w:r w:rsidRPr="00DB1803">
        <w:rPr>
          <w:rFonts w:eastAsia="TimesNewRomanPSMT" w:cs="Arial"/>
          <w:b/>
          <w:bCs/>
          <w:sz w:val="24"/>
          <w:szCs w:val="24"/>
          <w:lang w:val="sr-Cyrl-CS"/>
        </w:rPr>
        <w:t xml:space="preserve">) </w:t>
      </w:r>
      <w:r w:rsidRPr="00DB1803">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DB1803" w14:paraId="7D4ED809" w14:textId="77777777" w:rsidTr="00BC01DC">
        <w:tc>
          <w:tcPr>
            <w:tcW w:w="465" w:type="dxa"/>
            <w:tcBorders>
              <w:top w:val="single" w:sz="4" w:space="0" w:color="000000"/>
              <w:left w:val="single" w:sz="4" w:space="0" w:color="000000"/>
              <w:bottom w:val="single" w:sz="4" w:space="0" w:color="000000"/>
            </w:tcBorders>
            <w:shd w:val="clear" w:color="auto" w:fill="auto"/>
          </w:tcPr>
          <w:p w14:paraId="14497CE1" w14:textId="77777777" w:rsidR="00343A18" w:rsidRPr="00DB1803" w:rsidRDefault="00343A18" w:rsidP="00BC01DC">
            <w:pPr>
              <w:snapToGrid w:val="0"/>
              <w:spacing w:before="0"/>
              <w:rPr>
                <w:rFonts w:cs="Arial"/>
                <w:sz w:val="24"/>
                <w:szCs w:val="24"/>
              </w:rPr>
            </w:pPr>
          </w:p>
          <w:p w14:paraId="62487989" w14:textId="77777777" w:rsidR="00343A18" w:rsidRPr="00DB1803" w:rsidRDefault="00343A18" w:rsidP="00BC01DC">
            <w:pPr>
              <w:spacing w:before="0"/>
              <w:rPr>
                <w:rFonts w:eastAsia="TimesNewRomanPSMT" w:cs="Arial"/>
                <w:bCs/>
                <w:sz w:val="24"/>
                <w:szCs w:val="24"/>
              </w:rPr>
            </w:pPr>
            <w:r w:rsidRPr="00DB1803">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16B66A5" w14:textId="77777777" w:rsidR="00343A18" w:rsidRPr="00DB1803" w:rsidRDefault="00343A18" w:rsidP="00BC01DC">
            <w:pPr>
              <w:snapToGrid w:val="0"/>
              <w:spacing w:before="0"/>
              <w:rPr>
                <w:rFonts w:eastAsia="TimesNewRomanPSMT" w:cs="Arial"/>
                <w:bCs/>
                <w:sz w:val="24"/>
                <w:szCs w:val="24"/>
              </w:rPr>
            </w:pPr>
          </w:p>
          <w:p w14:paraId="604D94AB" w14:textId="77777777" w:rsidR="00343A18" w:rsidRPr="00DB1803" w:rsidRDefault="00343A18" w:rsidP="00BC01DC">
            <w:pPr>
              <w:spacing w:before="0"/>
              <w:rPr>
                <w:rFonts w:eastAsia="TimesNewRomanPSMT" w:cs="Arial"/>
                <w:b/>
                <w:bCs/>
                <w:sz w:val="24"/>
                <w:szCs w:val="24"/>
              </w:rPr>
            </w:pPr>
            <w:r w:rsidRPr="00DB1803">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4D3DF6" w14:textId="77777777" w:rsidR="00343A18" w:rsidRPr="00DB1803" w:rsidRDefault="00343A18" w:rsidP="00BC01DC">
            <w:pPr>
              <w:snapToGrid w:val="0"/>
              <w:spacing w:before="0"/>
              <w:rPr>
                <w:rFonts w:eastAsia="TimesNewRomanPSMT" w:cs="Arial"/>
                <w:b/>
                <w:bCs/>
                <w:sz w:val="24"/>
                <w:szCs w:val="24"/>
              </w:rPr>
            </w:pPr>
          </w:p>
        </w:tc>
      </w:tr>
      <w:tr w:rsidR="0055619B" w:rsidRPr="00DB1803" w14:paraId="5ED963A3"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4C2D105" w14:textId="77777777" w:rsidR="0055619B" w:rsidRPr="00DB1803" w:rsidRDefault="0055619B"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D9A17B" w14:textId="23EE1BAD" w:rsidR="0055619B" w:rsidRPr="00DB1803" w:rsidRDefault="0055619B" w:rsidP="00BC01DC">
            <w:pPr>
              <w:snapToGrid w:val="0"/>
              <w:spacing w:before="0"/>
              <w:rPr>
                <w:rFonts w:eastAsia="TimesNewRomanPSMT" w:cs="Arial"/>
                <w:bCs/>
                <w:sz w:val="24"/>
                <w:szCs w:val="24"/>
              </w:rPr>
            </w:pPr>
            <w:r w:rsidRPr="00DB1803">
              <w:rPr>
                <w:rFonts w:eastAsia="TimesNewRomanPSMT" w:cs="Arial"/>
                <w:bCs/>
                <w:sz w:val="24"/>
                <w:szCs w:val="24"/>
              </w:rPr>
              <w:t xml:space="preserve">Врста правног лица: </w:t>
            </w:r>
            <w:r w:rsidR="00DB1803">
              <w:rPr>
                <w:rFonts w:cs="Arial"/>
                <w:iCs/>
                <w:sz w:val="24"/>
                <w:szCs w:val="24"/>
              </w:rPr>
              <w:t xml:space="preserve">(микро, мало, средње, велико) или </w:t>
            </w:r>
            <w:r w:rsidR="00DB1803" w:rsidRPr="00FB5C9A">
              <w:rPr>
                <w:rFonts w:cs="Arial"/>
                <w:iCs/>
                <w:sz w:val="24"/>
                <w:szCs w:val="24"/>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4BE67" w14:textId="77777777" w:rsidR="0055619B" w:rsidRPr="00DB1803" w:rsidRDefault="0055619B" w:rsidP="00BC01DC">
            <w:pPr>
              <w:snapToGrid w:val="0"/>
              <w:spacing w:before="0"/>
              <w:rPr>
                <w:rFonts w:eastAsia="TimesNewRomanPSMT" w:cs="Arial"/>
                <w:b/>
                <w:bCs/>
                <w:sz w:val="24"/>
                <w:szCs w:val="24"/>
              </w:rPr>
            </w:pPr>
          </w:p>
        </w:tc>
      </w:tr>
      <w:tr w:rsidR="00343A18" w:rsidRPr="00DB1803" w14:paraId="0AC78FB5" w14:textId="77777777" w:rsidTr="00BC01DC">
        <w:tc>
          <w:tcPr>
            <w:tcW w:w="465" w:type="dxa"/>
            <w:tcBorders>
              <w:top w:val="single" w:sz="4" w:space="0" w:color="000000"/>
              <w:left w:val="single" w:sz="4" w:space="0" w:color="000000"/>
              <w:bottom w:val="single" w:sz="4" w:space="0" w:color="000000"/>
            </w:tcBorders>
            <w:shd w:val="clear" w:color="auto" w:fill="auto"/>
          </w:tcPr>
          <w:p w14:paraId="54D04579" w14:textId="77777777" w:rsidR="00343A18" w:rsidRPr="00DB1803" w:rsidRDefault="00343A18" w:rsidP="00BC01DC">
            <w:pPr>
              <w:snapToGrid w:val="0"/>
              <w:spacing w:before="0"/>
              <w:rPr>
                <w:rFonts w:eastAsia="TimesNewRomanPSMT" w:cs="Arial"/>
                <w:bCs/>
                <w:sz w:val="24"/>
                <w:szCs w:val="24"/>
              </w:rPr>
            </w:pPr>
          </w:p>
          <w:p w14:paraId="550603F4" w14:textId="77777777" w:rsidR="00343A18" w:rsidRPr="00DB1803"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D28F0A" w14:textId="77777777" w:rsidR="00343A18" w:rsidRPr="00DB1803" w:rsidRDefault="00343A18" w:rsidP="00BC01DC">
            <w:pPr>
              <w:snapToGrid w:val="0"/>
              <w:spacing w:before="0"/>
              <w:rPr>
                <w:rFonts w:eastAsia="TimesNewRomanPSMT" w:cs="Arial"/>
                <w:bCs/>
                <w:sz w:val="24"/>
                <w:szCs w:val="24"/>
              </w:rPr>
            </w:pPr>
          </w:p>
          <w:p w14:paraId="42C665F3" w14:textId="77777777" w:rsidR="00343A18" w:rsidRPr="00DB1803" w:rsidRDefault="00343A18" w:rsidP="00BC01DC">
            <w:pPr>
              <w:spacing w:before="0"/>
              <w:rPr>
                <w:rFonts w:eastAsia="TimesNewRomanPSMT" w:cs="Arial"/>
                <w:b/>
                <w:bCs/>
                <w:sz w:val="24"/>
                <w:szCs w:val="24"/>
              </w:rPr>
            </w:pPr>
            <w:r w:rsidRPr="00DB1803">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41E3A8" w14:textId="77777777" w:rsidR="00343A18" w:rsidRPr="00DB1803" w:rsidRDefault="00343A18" w:rsidP="00BC01DC">
            <w:pPr>
              <w:snapToGrid w:val="0"/>
              <w:spacing w:before="0"/>
              <w:rPr>
                <w:rFonts w:eastAsia="TimesNewRomanPSMT" w:cs="Arial"/>
                <w:b/>
                <w:bCs/>
                <w:sz w:val="24"/>
                <w:szCs w:val="24"/>
              </w:rPr>
            </w:pPr>
          </w:p>
        </w:tc>
      </w:tr>
      <w:tr w:rsidR="00343A18" w:rsidRPr="00DB1803" w14:paraId="55B927C8" w14:textId="77777777" w:rsidTr="00BC01DC">
        <w:tc>
          <w:tcPr>
            <w:tcW w:w="465" w:type="dxa"/>
            <w:tcBorders>
              <w:top w:val="single" w:sz="4" w:space="0" w:color="000000"/>
              <w:left w:val="single" w:sz="4" w:space="0" w:color="000000"/>
              <w:bottom w:val="single" w:sz="4" w:space="0" w:color="000000"/>
            </w:tcBorders>
            <w:shd w:val="clear" w:color="auto" w:fill="auto"/>
          </w:tcPr>
          <w:p w14:paraId="24E0C6E8" w14:textId="77777777" w:rsidR="00343A18" w:rsidRPr="00DB1803" w:rsidRDefault="00343A18" w:rsidP="00BC01DC">
            <w:pPr>
              <w:snapToGrid w:val="0"/>
              <w:spacing w:before="0"/>
              <w:rPr>
                <w:rFonts w:eastAsia="TimesNewRomanPSMT" w:cs="Arial"/>
                <w:bCs/>
                <w:sz w:val="24"/>
                <w:szCs w:val="24"/>
              </w:rPr>
            </w:pPr>
          </w:p>
          <w:p w14:paraId="5E3B75F1" w14:textId="77777777" w:rsidR="00343A18" w:rsidRPr="00DB1803"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287937" w14:textId="77777777" w:rsidR="00343A18" w:rsidRPr="00DB1803" w:rsidRDefault="00343A18" w:rsidP="00BC01DC">
            <w:pPr>
              <w:snapToGrid w:val="0"/>
              <w:spacing w:before="0"/>
              <w:rPr>
                <w:rFonts w:eastAsia="TimesNewRomanPSMT" w:cs="Arial"/>
                <w:bCs/>
                <w:sz w:val="24"/>
                <w:szCs w:val="24"/>
              </w:rPr>
            </w:pPr>
          </w:p>
          <w:p w14:paraId="6DBF0493" w14:textId="77777777" w:rsidR="00343A18" w:rsidRPr="00DB1803" w:rsidRDefault="00343A18" w:rsidP="00BC01DC">
            <w:pPr>
              <w:spacing w:before="0"/>
              <w:rPr>
                <w:rFonts w:eastAsia="TimesNewRomanPSMT" w:cs="Arial"/>
                <w:b/>
                <w:bCs/>
                <w:sz w:val="24"/>
                <w:szCs w:val="24"/>
              </w:rPr>
            </w:pPr>
            <w:r w:rsidRPr="00DB1803">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1F7430" w14:textId="77777777" w:rsidR="00343A18" w:rsidRPr="00DB1803" w:rsidRDefault="00343A18" w:rsidP="00BC01DC">
            <w:pPr>
              <w:snapToGrid w:val="0"/>
              <w:spacing w:before="0"/>
              <w:rPr>
                <w:rFonts w:eastAsia="TimesNewRomanPSMT" w:cs="Arial"/>
                <w:b/>
                <w:bCs/>
                <w:sz w:val="24"/>
                <w:szCs w:val="24"/>
              </w:rPr>
            </w:pPr>
          </w:p>
        </w:tc>
      </w:tr>
      <w:tr w:rsidR="00343A18" w:rsidRPr="00DB1803" w14:paraId="111A46BD" w14:textId="77777777" w:rsidTr="00BC01DC">
        <w:tc>
          <w:tcPr>
            <w:tcW w:w="465" w:type="dxa"/>
            <w:tcBorders>
              <w:top w:val="single" w:sz="4" w:space="0" w:color="000000"/>
              <w:left w:val="single" w:sz="4" w:space="0" w:color="000000"/>
              <w:bottom w:val="single" w:sz="4" w:space="0" w:color="000000"/>
            </w:tcBorders>
            <w:shd w:val="clear" w:color="auto" w:fill="auto"/>
          </w:tcPr>
          <w:p w14:paraId="3B381566" w14:textId="77777777" w:rsidR="00343A18" w:rsidRPr="00DB1803" w:rsidRDefault="00343A18" w:rsidP="00BC01DC">
            <w:pPr>
              <w:snapToGrid w:val="0"/>
              <w:spacing w:before="0"/>
              <w:rPr>
                <w:rFonts w:eastAsia="TimesNewRomanPSMT" w:cs="Arial"/>
                <w:bCs/>
                <w:sz w:val="24"/>
                <w:szCs w:val="24"/>
              </w:rPr>
            </w:pPr>
          </w:p>
          <w:p w14:paraId="7199B98D" w14:textId="77777777" w:rsidR="00343A18" w:rsidRPr="00DB1803"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1704BB6" w14:textId="77777777" w:rsidR="00343A18" w:rsidRPr="00DB1803" w:rsidRDefault="00343A18" w:rsidP="00BC01DC">
            <w:pPr>
              <w:snapToGrid w:val="0"/>
              <w:spacing w:before="0"/>
              <w:rPr>
                <w:rFonts w:eastAsia="TimesNewRomanPSMT" w:cs="Arial"/>
                <w:bCs/>
                <w:sz w:val="24"/>
                <w:szCs w:val="24"/>
              </w:rPr>
            </w:pPr>
          </w:p>
          <w:p w14:paraId="3C1557C3" w14:textId="77777777" w:rsidR="00343A18" w:rsidRPr="00DB1803" w:rsidRDefault="00343A18" w:rsidP="00BC01DC">
            <w:pPr>
              <w:spacing w:before="0"/>
              <w:rPr>
                <w:rFonts w:eastAsia="TimesNewRomanPSMT" w:cs="Arial"/>
                <w:b/>
                <w:bCs/>
                <w:sz w:val="24"/>
                <w:szCs w:val="24"/>
              </w:rPr>
            </w:pPr>
            <w:r w:rsidRPr="00DB1803">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D4BB18" w14:textId="77777777" w:rsidR="00343A18" w:rsidRPr="00DB1803" w:rsidRDefault="00343A18" w:rsidP="00BC01DC">
            <w:pPr>
              <w:snapToGrid w:val="0"/>
              <w:spacing w:before="0"/>
              <w:rPr>
                <w:rFonts w:eastAsia="TimesNewRomanPSMT" w:cs="Arial"/>
                <w:b/>
                <w:bCs/>
                <w:sz w:val="24"/>
                <w:szCs w:val="24"/>
              </w:rPr>
            </w:pPr>
          </w:p>
        </w:tc>
      </w:tr>
      <w:tr w:rsidR="00343A18" w:rsidRPr="00DB1803" w14:paraId="719DB9E2" w14:textId="77777777" w:rsidTr="00BC01DC">
        <w:tc>
          <w:tcPr>
            <w:tcW w:w="465" w:type="dxa"/>
            <w:tcBorders>
              <w:top w:val="single" w:sz="4" w:space="0" w:color="000000"/>
              <w:left w:val="single" w:sz="4" w:space="0" w:color="000000"/>
              <w:bottom w:val="single" w:sz="4" w:space="0" w:color="000000"/>
            </w:tcBorders>
            <w:shd w:val="clear" w:color="auto" w:fill="auto"/>
          </w:tcPr>
          <w:p w14:paraId="38186AEC" w14:textId="77777777" w:rsidR="00343A18" w:rsidRPr="00DB1803"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CAA44C" w14:textId="77777777" w:rsidR="00343A18" w:rsidRPr="00DB1803" w:rsidRDefault="00343A18" w:rsidP="00BC01DC">
            <w:pPr>
              <w:snapToGrid w:val="0"/>
              <w:spacing w:before="0"/>
              <w:rPr>
                <w:rFonts w:eastAsia="TimesNewRomanPSMT" w:cs="Arial"/>
                <w:bCs/>
                <w:sz w:val="24"/>
                <w:szCs w:val="24"/>
              </w:rPr>
            </w:pPr>
          </w:p>
          <w:p w14:paraId="480DB2CD" w14:textId="77777777" w:rsidR="00343A18" w:rsidRPr="00DB1803" w:rsidRDefault="00343A18" w:rsidP="00BC01DC">
            <w:pPr>
              <w:spacing w:before="0"/>
              <w:rPr>
                <w:rFonts w:eastAsia="TimesNewRomanPSMT" w:cs="Arial"/>
                <w:b/>
                <w:bCs/>
                <w:sz w:val="24"/>
                <w:szCs w:val="24"/>
              </w:rPr>
            </w:pPr>
            <w:r w:rsidRPr="00DB1803">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914F58" w14:textId="77777777" w:rsidR="00343A18" w:rsidRPr="00DB1803" w:rsidRDefault="00343A18" w:rsidP="00BC01DC">
            <w:pPr>
              <w:snapToGrid w:val="0"/>
              <w:spacing w:before="0"/>
              <w:rPr>
                <w:rFonts w:eastAsia="TimesNewRomanPSMT" w:cs="Arial"/>
                <w:b/>
                <w:bCs/>
                <w:sz w:val="24"/>
                <w:szCs w:val="24"/>
              </w:rPr>
            </w:pPr>
          </w:p>
        </w:tc>
      </w:tr>
      <w:tr w:rsidR="00343A18" w:rsidRPr="00DB1803" w14:paraId="4275E37E" w14:textId="77777777" w:rsidTr="00BC01DC">
        <w:tc>
          <w:tcPr>
            <w:tcW w:w="465" w:type="dxa"/>
            <w:tcBorders>
              <w:top w:val="single" w:sz="4" w:space="0" w:color="000000"/>
              <w:left w:val="single" w:sz="4" w:space="0" w:color="000000"/>
              <w:bottom w:val="single" w:sz="4" w:space="0" w:color="000000"/>
            </w:tcBorders>
            <w:shd w:val="clear" w:color="auto" w:fill="auto"/>
          </w:tcPr>
          <w:p w14:paraId="4AF107EA" w14:textId="77777777" w:rsidR="00343A18" w:rsidRPr="00DB1803"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C97CBE" w14:textId="77777777" w:rsidR="00343A18" w:rsidRPr="00DB1803" w:rsidRDefault="00343A18" w:rsidP="00BC01DC">
            <w:pPr>
              <w:snapToGrid w:val="0"/>
              <w:spacing w:before="0"/>
              <w:rPr>
                <w:rFonts w:eastAsia="TimesNewRomanPSMT" w:cs="Arial"/>
                <w:bCs/>
                <w:sz w:val="24"/>
                <w:szCs w:val="24"/>
                <w:lang w:val="ru-RU"/>
              </w:rPr>
            </w:pPr>
          </w:p>
          <w:p w14:paraId="1BC34B9C" w14:textId="77777777" w:rsidR="00343A18" w:rsidRPr="00DB1803" w:rsidRDefault="00343A18" w:rsidP="00BC01DC">
            <w:pPr>
              <w:spacing w:before="0"/>
              <w:rPr>
                <w:rFonts w:eastAsia="TimesNewRomanPSMT" w:cs="Arial"/>
                <w:b/>
                <w:bCs/>
                <w:sz w:val="24"/>
                <w:szCs w:val="24"/>
                <w:lang w:val="ru-RU"/>
              </w:rPr>
            </w:pPr>
            <w:r w:rsidRPr="00DB1803">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385732" w14:textId="77777777" w:rsidR="00343A18" w:rsidRPr="00DB1803" w:rsidRDefault="00343A18" w:rsidP="00BC01DC">
            <w:pPr>
              <w:snapToGrid w:val="0"/>
              <w:spacing w:before="0"/>
              <w:rPr>
                <w:rFonts w:eastAsia="TimesNewRomanPSMT" w:cs="Arial"/>
                <w:b/>
                <w:bCs/>
                <w:sz w:val="24"/>
                <w:szCs w:val="24"/>
                <w:lang w:val="ru-RU"/>
              </w:rPr>
            </w:pPr>
          </w:p>
        </w:tc>
      </w:tr>
      <w:tr w:rsidR="00343A18" w:rsidRPr="00DB1803" w14:paraId="64008F4C" w14:textId="77777777" w:rsidTr="00BC01DC">
        <w:tc>
          <w:tcPr>
            <w:tcW w:w="465" w:type="dxa"/>
            <w:tcBorders>
              <w:top w:val="single" w:sz="4" w:space="0" w:color="000000"/>
              <w:left w:val="single" w:sz="4" w:space="0" w:color="000000"/>
              <w:bottom w:val="single" w:sz="4" w:space="0" w:color="000000"/>
            </w:tcBorders>
            <w:shd w:val="clear" w:color="auto" w:fill="auto"/>
          </w:tcPr>
          <w:p w14:paraId="3FA539CE" w14:textId="77777777" w:rsidR="00343A18" w:rsidRPr="00DB1803"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0A7764B" w14:textId="77777777" w:rsidR="00343A18" w:rsidRPr="00DB1803" w:rsidRDefault="00343A18" w:rsidP="00BC01DC">
            <w:pPr>
              <w:snapToGrid w:val="0"/>
              <w:spacing w:before="0"/>
              <w:rPr>
                <w:rFonts w:eastAsia="TimesNewRomanPSMT" w:cs="Arial"/>
                <w:bCs/>
                <w:sz w:val="24"/>
                <w:szCs w:val="24"/>
                <w:lang w:val="ru-RU"/>
              </w:rPr>
            </w:pPr>
          </w:p>
          <w:p w14:paraId="7371E8A5" w14:textId="77777777" w:rsidR="00343A18" w:rsidRPr="00DB1803" w:rsidRDefault="00343A18" w:rsidP="00BC01DC">
            <w:pPr>
              <w:spacing w:before="0"/>
              <w:rPr>
                <w:rFonts w:eastAsia="TimesNewRomanPSMT" w:cs="Arial"/>
                <w:b/>
                <w:bCs/>
                <w:sz w:val="24"/>
                <w:szCs w:val="24"/>
                <w:lang w:val="ru-RU"/>
              </w:rPr>
            </w:pPr>
            <w:r w:rsidRPr="00DB1803">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F6F421" w14:textId="77777777" w:rsidR="00343A18" w:rsidRPr="00DB1803" w:rsidRDefault="00343A18" w:rsidP="00BC01DC">
            <w:pPr>
              <w:snapToGrid w:val="0"/>
              <w:spacing w:before="0"/>
              <w:rPr>
                <w:rFonts w:eastAsia="TimesNewRomanPSMT" w:cs="Arial"/>
                <w:b/>
                <w:bCs/>
                <w:sz w:val="24"/>
                <w:szCs w:val="24"/>
                <w:lang w:val="ru-RU"/>
              </w:rPr>
            </w:pPr>
          </w:p>
        </w:tc>
      </w:tr>
      <w:tr w:rsidR="00343A18" w:rsidRPr="00DB1803" w14:paraId="0A4FB7BB" w14:textId="77777777" w:rsidTr="00BC01DC">
        <w:tc>
          <w:tcPr>
            <w:tcW w:w="465" w:type="dxa"/>
            <w:tcBorders>
              <w:top w:val="single" w:sz="4" w:space="0" w:color="000000"/>
              <w:left w:val="single" w:sz="4" w:space="0" w:color="000000"/>
              <w:bottom w:val="single" w:sz="4" w:space="0" w:color="000000"/>
            </w:tcBorders>
            <w:shd w:val="clear" w:color="auto" w:fill="auto"/>
          </w:tcPr>
          <w:p w14:paraId="04863373" w14:textId="77777777" w:rsidR="00343A18" w:rsidRPr="00DB1803" w:rsidRDefault="00343A18" w:rsidP="00BC01DC">
            <w:pPr>
              <w:snapToGrid w:val="0"/>
              <w:spacing w:before="0"/>
              <w:rPr>
                <w:rFonts w:eastAsia="TimesNewRomanPSMT" w:cs="Arial"/>
                <w:bCs/>
                <w:sz w:val="24"/>
                <w:szCs w:val="24"/>
                <w:lang w:val="ru-RU"/>
              </w:rPr>
            </w:pPr>
          </w:p>
          <w:p w14:paraId="2B707847" w14:textId="77777777" w:rsidR="00343A18" w:rsidRPr="00DB1803" w:rsidRDefault="00343A18" w:rsidP="00BC01DC">
            <w:pPr>
              <w:spacing w:before="0"/>
              <w:rPr>
                <w:rFonts w:eastAsia="TimesNewRomanPSMT" w:cs="Arial"/>
                <w:bCs/>
                <w:sz w:val="24"/>
                <w:szCs w:val="24"/>
              </w:rPr>
            </w:pPr>
            <w:r w:rsidRPr="00DB1803">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4C309CC" w14:textId="77777777" w:rsidR="00343A18" w:rsidRPr="00DB1803" w:rsidRDefault="00343A18" w:rsidP="00BC01DC">
            <w:pPr>
              <w:snapToGrid w:val="0"/>
              <w:spacing w:before="0"/>
              <w:rPr>
                <w:rFonts w:eastAsia="TimesNewRomanPSMT" w:cs="Arial"/>
                <w:bCs/>
                <w:sz w:val="24"/>
                <w:szCs w:val="24"/>
              </w:rPr>
            </w:pPr>
          </w:p>
          <w:p w14:paraId="195B8DF6" w14:textId="77777777" w:rsidR="00343A18" w:rsidRPr="00DB1803" w:rsidRDefault="00343A18" w:rsidP="00BC01DC">
            <w:pPr>
              <w:spacing w:before="0"/>
              <w:rPr>
                <w:rFonts w:eastAsia="TimesNewRomanPSMT" w:cs="Arial"/>
                <w:b/>
                <w:bCs/>
                <w:sz w:val="24"/>
                <w:szCs w:val="24"/>
              </w:rPr>
            </w:pPr>
            <w:r w:rsidRPr="00DB1803">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61C858" w14:textId="77777777" w:rsidR="00343A18" w:rsidRPr="00DB1803" w:rsidRDefault="00343A18" w:rsidP="00BC01DC">
            <w:pPr>
              <w:snapToGrid w:val="0"/>
              <w:spacing w:before="0"/>
              <w:rPr>
                <w:rFonts w:eastAsia="TimesNewRomanPSMT" w:cs="Arial"/>
                <w:b/>
                <w:bCs/>
                <w:sz w:val="24"/>
                <w:szCs w:val="24"/>
              </w:rPr>
            </w:pPr>
          </w:p>
        </w:tc>
      </w:tr>
      <w:tr w:rsidR="0055619B" w:rsidRPr="00DB1803" w14:paraId="30F137D9"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2F4839A8" w14:textId="77777777" w:rsidR="0055619B" w:rsidRPr="00DB1803" w:rsidRDefault="0055619B"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D8A8C5" w14:textId="5DC87B04" w:rsidR="0055619B" w:rsidRPr="00DB1803" w:rsidRDefault="0055619B" w:rsidP="00BC01DC">
            <w:pPr>
              <w:snapToGrid w:val="0"/>
              <w:spacing w:before="0"/>
              <w:rPr>
                <w:rFonts w:eastAsia="TimesNewRomanPSMT" w:cs="Arial"/>
                <w:bCs/>
                <w:sz w:val="24"/>
                <w:szCs w:val="24"/>
              </w:rPr>
            </w:pPr>
            <w:r w:rsidRPr="00DB1803">
              <w:rPr>
                <w:rFonts w:eastAsia="TimesNewRomanPSMT" w:cs="Arial"/>
                <w:bCs/>
                <w:sz w:val="24"/>
                <w:szCs w:val="24"/>
              </w:rPr>
              <w:t xml:space="preserve">Врста правног лица: </w:t>
            </w:r>
            <w:r w:rsidR="00DB1803">
              <w:rPr>
                <w:rFonts w:cs="Arial"/>
                <w:iCs/>
                <w:sz w:val="24"/>
                <w:szCs w:val="24"/>
              </w:rPr>
              <w:t xml:space="preserve">(микро, мало, средње, велико) или </w:t>
            </w:r>
            <w:r w:rsidR="00DB1803" w:rsidRPr="00FB5C9A">
              <w:rPr>
                <w:rFonts w:cs="Arial"/>
                <w:iCs/>
                <w:sz w:val="24"/>
                <w:szCs w:val="24"/>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CF2CAA" w14:textId="77777777" w:rsidR="0055619B" w:rsidRPr="00DB1803" w:rsidRDefault="0055619B" w:rsidP="00BC01DC">
            <w:pPr>
              <w:snapToGrid w:val="0"/>
              <w:spacing w:before="0"/>
              <w:rPr>
                <w:rFonts w:eastAsia="TimesNewRomanPSMT" w:cs="Arial"/>
                <w:b/>
                <w:bCs/>
                <w:sz w:val="24"/>
                <w:szCs w:val="24"/>
              </w:rPr>
            </w:pPr>
          </w:p>
        </w:tc>
      </w:tr>
      <w:tr w:rsidR="00343A18" w:rsidRPr="00DB1803" w14:paraId="024F8050" w14:textId="77777777" w:rsidTr="00BC01DC">
        <w:tc>
          <w:tcPr>
            <w:tcW w:w="465" w:type="dxa"/>
            <w:tcBorders>
              <w:top w:val="single" w:sz="4" w:space="0" w:color="000000"/>
              <w:left w:val="single" w:sz="4" w:space="0" w:color="000000"/>
              <w:bottom w:val="single" w:sz="4" w:space="0" w:color="000000"/>
            </w:tcBorders>
            <w:shd w:val="clear" w:color="auto" w:fill="auto"/>
          </w:tcPr>
          <w:p w14:paraId="30F846C1" w14:textId="77777777" w:rsidR="00343A18" w:rsidRPr="00DB1803" w:rsidRDefault="00343A18" w:rsidP="00BC01DC">
            <w:pPr>
              <w:snapToGrid w:val="0"/>
              <w:spacing w:before="0"/>
              <w:rPr>
                <w:rFonts w:eastAsia="TimesNewRomanPSMT" w:cs="Arial"/>
                <w:bCs/>
                <w:sz w:val="24"/>
                <w:szCs w:val="24"/>
              </w:rPr>
            </w:pPr>
          </w:p>
          <w:p w14:paraId="3FBF1DD0" w14:textId="77777777" w:rsidR="00343A18" w:rsidRPr="00DB1803"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E77F88" w14:textId="77777777" w:rsidR="00343A18" w:rsidRPr="00DB1803" w:rsidRDefault="00343A18" w:rsidP="00BC01DC">
            <w:pPr>
              <w:snapToGrid w:val="0"/>
              <w:spacing w:before="0"/>
              <w:rPr>
                <w:rFonts w:eastAsia="TimesNewRomanPSMT" w:cs="Arial"/>
                <w:bCs/>
                <w:sz w:val="24"/>
                <w:szCs w:val="24"/>
              </w:rPr>
            </w:pPr>
          </w:p>
          <w:p w14:paraId="491440CC" w14:textId="77777777" w:rsidR="00343A18" w:rsidRPr="00DB1803" w:rsidRDefault="00343A18" w:rsidP="00BC01DC">
            <w:pPr>
              <w:spacing w:before="0"/>
              <w:rPr>
                <w:rFonts w:eastAsia="TimesNewRomanPSMT" w:cs="Arial"/>
                <w:b/>
                <w:bCs/>
                <w:sz w:val="24"/>
                <w:szCs w:val="24"/>
              </w:rPr>
            </w:pPr>
            <w:r w:rsidRPr="00DB1803">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06BB63" w14:textId="77777777" w:rsidR="00343A18" w:rsidRPr="00DB1803" w:rsidRDefault="00343A18" w:rsidP="00BC01DC">
            <w:pPr>
              <w:snapToGrid w:val="0"/>
              <w:spacing w:before="0"/>
              <w:rPr>
                <w:rFonts w:eastAsia="TimesNewRomanPSMT" w:cs="Arial"/>
                <w:b/>
                <w:bCs/>
                <w:sz w:val="24"/>
                <w:szCs w:val="24"/>
              </w:rPr>
            </w:pPr>
          </w:p>
        </w:tc>
      </w:tr>
      <w:tr w:rsidR="00343A18" w:rsidRPr="00DB1803" w14:paraId="062D99C0" w14:textId="77777777" w:rsidTr="00BC01DC">
        <w:tc>
          <w:tcPr>
            <w:tcW w:w="465" w:type="dxa"/>
            <w:tcBorders>
              <w:top w:val="single" w:sz="4" w:space="0" w:color="000000"/>
              <w:left w:val="single" w:sz="4" w:space="0" w:color="000000"/>
              <w:bottom w:val="single" w:sz="4" w:space="0" w:color="000000"/>
            </w:tcBorders>
            <w:shd w:val="clear" w:color="auto" w:fill="auto"/>
          </w:tcPr>
          <w:p w14:paraId="3EFA2B25" w14:textId="77777777" w:rsidR="00343A18" w:rsidRPr="00DB1803" w:rsidRDefault="00343A18" w:rsidP="00BC01DC">
            <w:pPr>
              <w:snapToGrid w:val="0"/>
              <w:spacing w:before="0"/>
              <w:rPr>
                <w:rFonts w:eastAsia="TimesNewRomanPSMT" w:cs="Arial"/>
                <w:bCs/>
                <w:sz w:val="24"/>
                <w:szCs w:val="24"/>
              </w:rPr>
            </w:pPr>
          </w:p>
          <w:p w14:paraId="1E55F91F" w14:textId="77777777" w:rsidR="00343A18" w:rsidRPr="00DB1803"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342DA19" w14:textId="77777777" w:rsidR="00343A18" w:rsidRPr="00DB1803" w:rsidRDefault="00343A18" w:rsidP="00BC01DC">
            <w:pPr>
              <w:snapToGrid w:val="0"/>
              <w:spacing w:before="0"/>
              <w:rPr>
                <w:rFonts w:eastAsia="TimesNewRomanPSMT" w:cs="Arial"/>
                <w:bCs/>
                <w:sz w:val="24"/>
                <w:szCs w:val="24"/>
              </w:rPr>
            </w:pPr>
          </w:p>
          <w:p w14:paraId="16B5E7FF" w14:textId="77777777" w:rsidR="00343A18" w:rsidRPr="00DB1803" w:rsidRDefault="00343A18" w:rsidP="00BC01DC">
            <w:pPr>
              <w:spacing w:before="0"/>
              <w:rPr>
                <w:rFonts w:eastAsia="TimesNewRomanPSMT" w:cs="Arial"/>
                <w:b/>
                <w:bCs/>
                <w:sz w:val="24"/>
                <w:szCs w:val="24"/>
              </w:rPr>
            </w:pPr>
            <w:r w:rsidRPr="00DB1803">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91DF3A" w14:textId="77777777" w:rsidR="00343A18" w:rsidRPr="00DB1803" w:rsidRDefault="00343A18" w:rsidP="00BC01DC">
            <w:pPr>
              <w:snapToGrid w:val="0"/>
              <w:spacing w:before="0"/>
              <w:rPr>
                <w:rFonts w:eastAsia="TimesNewRomanPSMT" w:cs="Arial"/>
                <w:b/>
                <w:bCs/>
                <w:sz w:val="24"/>
                <w:szCs w:val="24"/>
              </w:rPr>
            </w:pPr>
          </w:p>
        </w:tc>
      </w:tr>
      <w:tr w:rsidR="00343A18" w:rsidRPr="00DB1803" w14:paraId="2671AC47" w14:textId="77777777" w:rsidTr="00BC01DC">
        <w:tc>
          <w:tcPr>
            <w:tcW w:w="465" w:type="dxa"/>
            <w:tcBorders>
              <w:top w:val="single" w:sz="4" w:space="0" w:color="000000"/>
              <w:left w:val="single" w:sz="4" w:space="0" w:color="000000"/>
              <w:bottom w:val="single" w:sz="4" w:space="0" w:color="000000"/>
            </w:tcBorders>
            <w:shd w:val="clear" w:color="auto" w:fill="auto"/>
          </w:tcPr>
          <w:p w14:paraId="1E7020E3" w14:textId="77777777" w:rsidR="00343A18" w:rsidRPr="00DB1803" w:rsidRDefault="00343A18" w:rsidP="00BC01DC">
            <w:pPr>
              <w:snapToGrid w:val="0"/>
              <w:spacing w:before="0"/>
              <w:rPr>
                <w:rFonts w:eastAsia="TimesNewRomanPSMT" w:cs="Arial"/>
                <w:bCs/>
                <w:sz w:val="24"/>
                <w:szCs w:val="24"/>
              </w:rPr>
            </w:pPr>
          </w:p>
          <w:p w14:paraId="4EAA588A" w14:textId="77777777" w:rsidR="00343A18" w:rsidRPr="00DB1803"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13892F" w14:textId="77777777" w:rsidR="00343A18" w:rsidRPr="00DB1803" w:rsidRDefault="00343A18" w:rsidP="00BC01DC">
            <w:pPr>
              <w:snapToGrid w:val="0"/>
              <w:spacing w:before="0"/>
              <w:rPr>
                <w:rFonts w:eastAsia="TimesNewRomanPSMT" w:cs="Arial"/>
                <w:bCs/>
                <w:sz w:val="24"/>
                <w:szCs w:val="24"/>
              </w:rPr>
            </w:pPr>
          </w:p>
          <w:p w14:paraId="2082D539" w14:textId="77777777" w:rsidR="00343A18" w:rsidRPr="00DB1803" w:rsidRDefault="00343A18" w:rsidP="00BC01DC">
            <w:pPr>
              <w:spacing w:before="0"/>
              <w:rPr>
                <w:rFonts w:eastAsia="TimesNewRomanPSMT" w:cs="Arial"/>
                <w:b/>
                <w:bCs/>
                <w:sz w:val="24"/>
                <w:szCs w:val="24"/>
              </w:rPr>
            </w:pPr>
            <w:r w:rsidRPr="00DB1803">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ABD01" w14:textId="77777777" w:rsidR="00343A18" w:rsidRPr="00DB1803" w:rsidRDefault="00343A18" w:rsidP="00BC01DC">
            <w:pPr>
              <w:snapToGrid w:val="0"/>
              <w:spacing w:before="0"/>
              <w:rPr>
                <w:rFonts w:eastAsia="TimesNewRomanPSMT" w:cs="Arial"/>
                <w:b/>
                <w:bCs/>
                <w:sz w:val="24"/>
                <w:szCs w:val="24"/>
              </w:rPr>
            </w:pPr>
          </w:p>
        </w:tc>
      </w:tr>
      <w:tr w:rsidR="00343A18" w:rsidRPr="00DB1803" w14:paraId="171D5518" w14:textId="77777777" w:rsidTr="00BC01DC">
        <w:tc>
          <w:tcPr>
            <w:tcW w:w="465" w:type="dxa"/>
            <w:tcBorders>
              <w:top w:val="single" w:sz="4" w:space="0" w:color="000000"/>
              <w:left w:val="single" w:sz="4" w:space="0" w:color="000000"/>
              <w:bottom w:val="single" w:sz="4" w:space="0" w:color="000000"/>
            </w:tcBorders>
            <w:shd w:val="clear" w:color="auto" w:fill="auto"/>
          </w:tcPr>
          <w:p w14:paraId="71EADC42" w14:textId="77777777" w:rsidR="00343A18" w:rsidRPr="00DB1803"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10C038" w14:textId="77777777" w:rsidR="00343A18" w:rsidRPr="00DB1803" w:rsidRDefault="00343A18" w:rsidP="00BC01DC">
            <w:pPr>
              <w:snapToGrid w:val="0"/>
              <w:spacing w:before="0"/>
              <w:rPr>
                <w:rFonts w:eastAsia="TimesNewRomanPSMT" w:cs="Arial"/>
                <w:bCs/>
                <w:sz w:val="24"/>
                <w:szCs w:val="24"/>
              </w:rPr>
            </w:pPr>
          </w:p>
          <w:p w14:paraId="4FAB0214" w14:textId="77777777" w:rsidR="00343A18" w:rsidRPr="00DB1803" w:rsidRDefault="00343A18" w:rsidP="00BC01DC">
            <w:pPr>
              <w:spacing w:before="0"/>
              <w:rPr>
                <w:rFonts w:eastAsia="TimesNewRomanPSMT" w:cs="Arial"/>
                <w:b/>
                <w:bCs/>
                <w:sz w:val="24"/>
                <w:szCs w:val="24"/>
              </w:rPr>
            </w:pPr>
            <w:r w:rsidRPr="00DB1803">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7B9C05" w14:textId="77777777" w:rsidR="00343A18" w:rsidRPr="00DB1803" w:rsidRDefault="00343A18" w:rsidP="00BC01DC">
            <w:pPr>
              <w:snapToGrid w:val="0"/>
              <w:spacing w:before="0"/>
              <w:rPr>
                <w:rFonts w:eastAsia="TimesNewRomanPSMT" w:cs="Arial"/>
                <w:b/>
                <w:bCs/>
                <w:sz w:val="24"/>
                <w:szCs w:val="24"/>
              </w:rPr>
            </w:pPr>
          </w:p>
        </w:tc>
      </w:tr>
      <w:tr w:rsidR="00343A18" w:rsidRPr="00DB1803" w14:paraId="0BB77FA3" w14:textId="77777777" w:rsidTr="00BC01DC">
        <w:tc>
          <w:tcPr>
            <w:tcW w:w="465" w:type="dxa"/>
            <w:tcBorders>
              <w:top w:val="single" w:sz="4" w:space="0" w:color="000000"/>
              <w:left w:val="single" w:sz="4" w:space="0" w:color="000000"/>
              <w:bottom w:val="single" w:sz="4" w:space="0" w:color="000000"/>
            </w:tcBorders>
            <w:shd w:val="clear" w:color="auto" w:fill="auto"/>
          </w:tcPr>
          <w:p w14:paraId="5B563523" w14:textId="77777777" w:rsidR="00343A18" w:rsidRPr="00DB1803"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415B21" w14:textId="77777777" w:rsidR="00343A18" w:rsidRPr="00DB1803" w:rsidRDefault="00343A18" w:rsidP="00BC01DC">
            <w:pPr>
              <w:snapToGrid w:val="0"/>
              <w:spacing w:before="0"/>
              <w:rPr>
                <w:rFonts w:eastAsia="TimesNewRomanPSMT" w:cs="Arial"/>
                <w:bCs/>
                <w:sz w:val="24"/>
                <w:szCs w:val="24"/>
                <w:lang w:val="ru-RU"/>
              </w:rPr>
            </w:pPr>
          </w:p>
          <w:p w14:paraId="0751CB8C" w14:textId="77777777" w:rsidR="00343A18" w:rsidRPr="00DB1803" w:rsidRDefault="00343A18" w:rsidP="00BC01DC">
            <w:pPr>
              <w:spacing w:before="0"/>
              <w:rPr>
                <w:rFonts w:eastAsia="TimesNewRomanPSMT" w:cs="Arial"/>
                <w:b/>
                <w:bCs/>
                <w:sz w:val="24"/>
                <w:szCs w:val="24"/>
                <w:lang w:val="ru-RU"/>
              </w:rPr>
            </w:pPr>
            <w:r w:rsidRPr="00DB1803">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FA6311" w14:textId="77777777" w:rsidR="00343A18" w:rsidRPr="00DB1803" w:rsidRDefault="00343A18" w:rsidP="00BC01DC">
            <w:pPr>
              <w:snapToGrid w:val="0"/>
              <w:spacing w:before="0"/>
              <w:rPr>
                <w:rFonts w:eastAsia="TimesNewRomanPSMT" w:cs="Arial"/>
                <w:b/>
                <w:bCs/>
                <w:sz w:val="24"/>
                <w:szCs w:val="24"/>
                <w:lang w:val="ru-RU"/>
              </w:rPr>
            </w:pPr>
          </w:p>
        </w:tc>
      </w:tr>
      <w:tr w:rsidR="00343A18" w:rsidRPr="00DB1803" w14:paraId="43B0C07C" w14:textId="77777777" w:rsidTr="00BC01DC">
        <w:tc>
          <w:tcPr>
            <w:tcW w:w="465" w:type="dxa"/>
            <w:tcBorders>
              <w:top w:val="single" w:sz="4" w:space="0" w:color="000000"/>
              <w:left w:val="single" w:sz="4" w:space="0" w:color="000000"/>
              <w:bottom w:val="single" w:sz="4" w:space="0" w:color="000000"/>
            </w:tcBorders>
            <w:shd w:val="clear" w:color="auto" w:fill="auto"/>
          </w:tcPr>
          <w:p w14:paraId="19A83861" w14:textId="77777777" w:rsidR="00343A18" w:rsidRPr="00DB1803"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587A280" w14:textId="77777777" w:rsidR="00343A18" w:rsidRPr="00DB1803" w:rsidRDefault="00343A18" w:rsidP="00BC01DC">
            <w:pPr>
              <w:snapToGrid w:val="0"/>
              <w:spacing w:before="0"/>
              <w:rPr>
                <w:rFonts w:eastAsia="TimesNewRomanPSMT" w:cs="Arial"/>
                <w:bCs/>
                <w:sz w:val="24"/>
                <w:szCs w:val="24"/>
                <w:lang w:val="ru-RU"/>
              </w:rPr>
            </w:pPr>
          </w:p>
          <w:p w14:paraId="1F71EA5C" w14:textId="77777777" w:rsidR="00343A18" w:rsidRPr="00DB1803" w:rsidRDefault="00343A18" w:rsidP="00BC01DC">
            <w:pPr>
              <w:spacing w:before="0"/>
              <w:rPr>
                <w:rFonts w:eastAsia="TimesNewRomanPSMT" w:cs="Arial"/>
                <w:b/>
                <w:bCs/>
                <w:sz w:val="24"/>
                <w:szCs w:val="24"/>
                <w:lang w:val="ru-RU"/>
              </w:rPr>
            </w:pPr>
            <w:r w:rsidRPr="00DB1803">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388770" w14:textId="77777777" w:rsidR="00343A18" w:rsidRPr="00DB1803" w:rsidRDefault="00343A18" w:rsidP="00BC01DC">
            <w:pPr>
              <w:snapToGrid w:val="0"/>
              <w:spacing w:before="0"/>
              <w:rPr>
                <w:rFonts w:eastAsia="TimesNewRomanPSMT" w:cs="Arial"/>
                <w:b/>
                <w:bCs/>
                <w:sz w:val="24"/>
                <w:szCs w:val="24"/>
                <w:lang w:val="ru-RU"/>
              </w:rPr>
            </w:pPr>
          </w:p>
        </w:tc>
      </w:tr>
    </w:tbl>
    <w:p w14:paraId="01F91D36" w14:textId="77777777" w:rsidR="00343A18" w:rsidRDefault="00343A18" w:rsidP="00343A18">
      <w:pPr>
        <w:spacing w:before="0"/>
        <w:rPr>
          <w:rFonts w:cs="Arial"/>
          <w:b/>
          <w:bCs/>
          <w:i/>
          <w:iCs/>
          <w:sz w:val="24"/>
          <w:szCs w:val="24"/>
          <w:u w:val="single"/>
          <w:lang w:val="ru-RU"/>
        </w:rPr>
      </w:pPr>
    </w:p>
    <w:p w14:paraId="52E19E68" w14:textId="77777777" w:rsidR="00D90779" w:rsidRPr="00EC5BB4" w:rsidRDefault="00D90779" w:rsidP="00343A18">
      <w:pPr>
        <w:spacing w:before="0"/>
        <w:rPr>
          <w:rFonts w:cs="Arial"/>
          <w:b/>
          <w:bCs/>
          <w:i/>
          <w:iCs/>
          <w:sz w:val="24"/>
          <w:szCs w:val="24"/>
          <w:u w:val="single"/>
          <w:lang w:val="ru-RU"/>
        </w:rPr>
      </w:pPr>
    </w:p>
    <w:p w14:paraId="4CE25AB0"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2BDE304"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9ABA332" w14:textId="77777777" w:rsidR="00343A18" w:rsidRDefault="00343A18" w:rsidP="00343A18">
      <w:pPr>
        <w:spacing w:before="0"/>
        <w:rPr>
          <w:rFonts w:eastAsia="TimesNewRomanPSMT" w:cs="Arial"/>
          <w:b/>
          <w:bCs/>
          <w:sz w:val="24"/>
          <w:szCs w:val="24"/>
          <w:lang w:val="ru-RU"/>
        </w:rPr>
      </w:pPr>
    </w:p>
    <w:p w14:paraId="3486CFDA" w14:textId="77777777" w:rsidR="00D90779" w:rsidRDefault="00D90779" w:rsidP="00343A18">
      <w:pPr>
        <w:spacing w:before="0"/>
        <w:rPr>
          <w:rFonts w:eastAsia="TimesNewRomanPSMT" w:cs="Arial"/>
          <w:b/>
          <w:bCs/>
          <w:sz w:val="24"/>
          <w:szCs w:val="24"/>
          <w:lang w:val="ru-RU"/>
        </w:rPr>
      </w:pPr>
    </w:p>
    <w:p w14:paraId="32E0B065" w14:textId="77777777" w:rsidR="00D90779" w:rsidRDefault="00D90779" w:rsidP="00343A18">
      <w:pPr>
        <w:spacing w:before="0"/>
        <w:rPr>
          <w:rFonts w:eastAsia="TimesNewRomanPSMT" w:cs="Arial"/>
          <w:b/>
          <w:bCs/>
          <w:sz w:val="24"/>
          <w:szCs w:val="24"/>
          <w:lang w:val="ru-RU"/>
        </w:rPr>
      </w:pPr>
    </w:p>
    <w:p w14:paraId="70DBD021" w14:textId="77777777" w:rsidR="00D90779" w:rsidRDefault="00D90779" w:rsidP="00343A18">
      <w:pPr>
        <w:spacing w:before="0"/>
        <w:rPr>
          <w:rFonts w:eastAsia="TimesNewRomanPSMT" w:cs="Arial"/>
          <w:b/>
          <w:bCs/>
          <w:sz w:val="24"/>
          <w:szCs w:val="24"/>
          <w:lang w:val="ru-RU"/>
        </w:rPr>
      </w:pPr>
    </w:p>
    <w:p w14:paraId="3BCC8018" w14:textId="77777777" w:rsidR="00D90779" w:rsidRDefault="00D90779" w:rsidP="00343A18">
      <w:pPr>
        <w:spacing w:before="0"/>
        <w:rPr>
          <w:rFonts w:eastAsia="TimesNewRomanPSMT" w:cs="Arial"/>
          <w:b/>
          <w:bCs/>
          <w:sz w:val="24"/>
          <w:szCs w:val="24"/>
          <w:lang w:val="ru-RU"/>
        </w:rPr>
      </w:pPr>
    </w:p>
    <w:p w14:paraId="2F5AE72C" w14:textId="77777777" w:rsidR="00D90779" w:rsidRDefault="00D90779" w:rsidP="00343A18">
      <w:pPr>
        <w:spacing w:before="0"/>
        <w:rPr>
          <w:rFonts w:eastAsia="TimesNewRomanPSMT" w:cs="Arial"/>
          <w:b/>
          <w:bCs/>
          <w:sz w:val="24"/>
          <w:szCs w:val="24"/>
          <w:lang w:val="ru-RU"/>
        </w:rPr>
      </w:pPr>
    </w:p>
    <w:p w14:paraId="047A28E4" w14:textId="6F24212B" w:rsidR="00343A18" w:rsidRPr="00DB1803" w:rsidRDefault="00343A18" w:rsidP="00343A18">
      <w:pPr>
        <w:spacing w:before="0"/>
        <w:rPr>
          <w:rFonts w:eastAsia="TimesNewRomanPSMT" w:cs="Arial"/>
          <w:b/>
          <w:bCs/>
          <w:sz w:val="24"/>
          <w:szCs w:val="24"/>
          <w:lang w:val="ru-RU"/>
        </w:rPr>
      </w:pPr>
      <w:r w:rsidRPr="00DB1803">
        <w:rPr>
          <w:rFonts w:eastAsia="TimesNewRomanPSMT" w:cs="Arial"/>
          <w:b/>
          <w:bCs/>
          <w:sz w:val="24"/>
          <w:szCs w:val="24"/>
          <w:lang w:val="sr-Cyrl-CS"/>
        </w:rPr>
        <w:t xml:space="preserve">4) </w:t>
      </w:r>
      <w:r w:rsidRPr="00DB1803">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DB1803" w14:paraId="0EF930A6" w14:textId="77777777" w:rsidTr="00BC01DC">
        <w:tc>
          <w:tcPr>
            <w:tcW w:w="465" w:type="dxa"/>
            <w:tcBorders>
              <w:top w:val="single" w:sz="4" w:space="0" w:color="000000"/>
              <w:left w:val="single" w:sz="4" w:space="0" w:color="000000"/>
              <w:bottom w:val="single" w:sz="4" w:space="0" w:color="000000"/>
            </w:tcBorders>
            <w:shd w:val="clear" w:color="auto" w:fill="auto"/>
          </w:tcPr>
          <w:p w14:paraId="5D7F5525" w14:textId="77777777" w:rsidR="00343A18" w:rsidRPr="00DB1803" w:rsidRDefault="00343A18" w:rsidP="00BC01DC">
            <w:pPr>
              <w:snapToGrid w:val="0"/>
              <w:spacing w:before="0"/>
              <w:rPr>
                <w:rFonts w:cs="Arial"/>
                <w:sz w:val="24"/>
                <w:szCs w:val="24"/>
              </w:rPr>
            </w:pPr>
          </w:p>
          <w:p w14:paraId="78F24D9F" w14:textId="77777777" w:rsidR="00343A18" w:rsidRPr="00DB1803" w:rsidRDefault="00343A18" w:rsidP="00BC01DC">
            <w:pPr>
              <w:spacing w:before="0"/>
              <w:rPr>
                <w:rFonts w:eastAsia="TimesNewRomanPSMT" w:cs="Arial"/>
                <w:bCs/>
                <w:sz w:val="24"/>
                <w:szCs w:val="24"/>
                <w:lang w:val="ru-RU"/>
              </w:rPr>
            </w:pPr>
            <w:r w:rsidRPr="00DB1803">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298BD29" w14:textId="77777777" w:rsidR="00343A18" w:rsidRPr="00DB1803" w:rsidRDefault="00343A18" w:rsidP="00BC01DC">
            <w:pPr>
              <w:snapToGrid w:val="0"/>
              <w:spacing w:before="0"/>
              <w:rPr>
                <w:rFonts w:eastAsia="TimesNewRomanPSMT" w:cs="Arial"/>
                <w:bCs/>
                <w:sz w:val="24"/>
                <w:szCs w:val="24"/>
                <w:lang w:val="ru-RU"/>
              </w:rPr>
            </w:pPr>
          </w:p>
          <w:p w14:paraId="389D6CB1" w14:textId="77777777" w:rsidR="00343A18" w:rsidRPr="00DB1803" w:rsidRDefault="00343A18" w:rsidP="00BC01DC">
            <w:pPr>
              <w:spacing w:before="0"/>
              <w:rPr>
                <w:rFonts w:eastAsia="TimesNewRomanPSMT" w:cs="Arial"/>
                <w:b/>
                <w:bCs/>
                <w:sz w:val="24"/>
                <w:szCs w:val="24"/>
                <w:lang w:val="ru-RU"/>
              </w:rPr>
            </w:pPr>
            <w:r w:rsidRPr="00DB1803">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5F8EE2" w14:textId="77777777" w:rsidR="00343A18" w:rsidRPr="00DB1803" w:rsidRDefault="00343A18" w:rsidP="00BC01DC">
            <w:pPr>
              <w:snapToGrid w:val="0"/>
              <w:spacing w:before="0"/>
              <w:rPr>
                <w:rFonts w:eastAsia="TimesNewRomanPSMT" w:cs="Arial"/>
                <w:b/>
                <w:bCs/>
                <w:sz w:val="24"/>
                <w:szCs w:val="24"/>
                <w:lang w:val="ru-RU"/>
              </w:rPr>
            </w:pPr>
          </w:p>
        </w:tc>
      </w:tr>
      <w:tr w:rsidR="0055619B" w:rsidRPr="00DB1803" w14:paraId="572FF62C"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8CBFACB" w14:textId="77777777" w:rsidR="0055619B" w:rsidRPr="00DB1803"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60F0DA" w14:textId="5F11709D" w:rsidR="0055619B" w:rsidRPr="00DB1803" w:rsidRDefault="0055619B" w:rsidP="00BC01DC">
            <w:pPr>
              <w:snapToGrid w:val="0"/>
              <w:spacing w:before="0"/>
              <w:rPr>
                <w:rFonts w:eastAsia="TimesNewRomanPSMT" w:cs="Arial"/>
                <w:bCs/>
                <w:sz w:val="24"/>
                <w:szCs w:val="24"/>
                <w:lang w:val="ru-RU"/>
              </w:rPr>
            </w:pPr>
            <w:r w:rsidRPr="00DB1803">
              <w:rPr>
                <w:rFonts w:eastAsia="TimesNewRomanPSMT" w:cs="Arial"/>
                <w:bCs/>
                <w:sz w:val="24"/>
                <w:szCs w:val="24"/>
                <w:lang w:val="ru-RU"/>
              </w:rPr>
              <w:t xml:space="preserve">Врста правног лица: </w:t>
            </w:r>
            <w:r w:rsidR="00DB1803">
              <w:rPr>
                <w:rFonts w:cs="Arial"/>
                <w:iCs/>
                <w:sz w:val="24"/>
                <w:szCs w:val="24"/>
              </w:rPr>
              <w:t xml:space="preserve">(микро, мало, средње, велико) или </w:t>
            </w:r>
            <w:r w:rsidR="00DB1803" w:rsidRPr="00FB5C9A">
              <w:rPr>
                <w:rFonts w:cs="Arial"/>
                <w:iCs/>
                <w:sz w:val="24"/>
                <w:szCs w:val="24"/>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048A06" w14:textId="77777777" w:rsidR="0055619B" w:rsidRPr="00DB1803" w:rsidRDefault="0055619B" w:rsidP="00BC01DC">
            <w:pPr>
              <w:snapToGrid w:val="0"/>
              <w:spacing w:before="0"/>
              <w:rPr>
                <w:rFonts w:eastAsia="TimesNewRomanPSMT" w:cs="Arial"/>
                <w:b/>
                <w:bCs/>
                <w:sz w:val="24"/>
                <w:szCs w:val="24"/>
              </w:rPr>
            </w:pPr>
          </w:p>
        </w:tc>
      </w:tr>
      <w:tr w:rsidR="00343A18" w:rsidRPr="00DB1803" w14:paraId="548B1448" w14:textId="77777777" w:rsidTr="00BC01DC">
        <w:tc>
          <w:tcPr>
            <w:tcW w:w="465" w:type="dxa"/>
            <w:tcBorders>
              <w:top w:val="single" w:sz="4" w:space="0" w:color="000000"/>
              <w:left w:val="single" w:sz="4" w:space="0" w:color="000000"/>
              <w:bottom w:val="single" w:sz="4" w:space="0" w:color="000000"/>
            </w:tcBorders>
            <w:shd w:val="clear" w:color="auto" w:fill="auto"/>
          </w:tcPr>
          <w:p w14:paraId="6603E8B3" w14:textId="77777777" w:rsidR="00343A18" w:rsidRPr="00DB1803" w:rsidRDefault="00343A18" w:rsidP="00BC01DC">
            <w:pPr>
              <w:snapToGrid w:val="0"/>
              <w:spacing w:before="0"/>
              <w:rPr>
                <w:rFonts w:eastAsia="TimesNewRomanPSMT" w:cs="Arial"/>
                <w:bCs/>
                <w:sz w:val="24"/>
                <w:szCs w:val="24"/>
                <w:lang w:val="ru-RU"/>
              </w:rPr>
            </w:pPr>
          </w:p>
          <w:p w14:paraId="3F02F863" w14:textId="77777777" w:rsidR="00343A18" w:rsidRPr="00DB1803"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FFFD43D" w14:textId="77777777" w:rsidR="00343A18" w:rsidRPr="00DB1803" w:rsidRDefault="00343A18" w:rsidP="00BC01DC">
            <w:pPr>
              <w:snapToGrid w:val="0"/>
              <w:spacing w:before="0"/>
              <w:rPr>
                <w:rFonts w:eastAsia="TimesNewRomanPSMT" w:cs="Arial"/>
                <w:bCs/>
                <w:sz w:val="24"/>
                <w:szCs w:val="24"/>
                <w:lang w:val="ru-RU"/>
              </w:rPr>
            </w:pPr>
          </w:p>
          <w:p w14:paraId="447E260A" w14:textId="77777777" w:rsidR="00343A18" w:rsidRPr="00DB1803" w:rsidRDefault="00343A18" w:rsidP="00BC01DC">
            <w:pPr>
              <w:spacing w:before="0"/>
              <w:rPr>
                <w:rFonts w:eastAsia="TimesNewRomanPSMT" w:cs="Arial"/>
                <w:b/>
                <w:bCs/>
                <w:sz w:val="24"/>
                <w:szCs w:val="24"/>
              </w:rPr>
            </w:pPr>
            <w:r w:rsidRPr="00DB1803">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862D78" w14:textId="77777777" w:rsidR="00343A18" w:rsidRPr="00DB1803" w:rsidRDefault="00343A18" w:rsidP="00BC01DC">
            <w:pPr>
              <w:snapToGrid w:val="0"/>
              <w:spacing w:before="0"/>
              <w:rPr>
                <w:rFonts w:eastAsia="TimesNewRomanPSMT" w:cs="Arial"/>
                <w:b/>
                <w:bCs/>
                <w:sz w:val="24"/>
                <w:szCs w:val="24"/>
              </w:rPr>
            </w:pPr>
          </w:p>
        </w:tc>
      </w:tr>
      <w:tr w:rsidR="00343A18" w:rsidRPr="00DB1803" w14:paraId="39CC3512" w14:textId="77777777" w:rsidTr="00BC01DC">
        <w:tc>
          <w:tcPr>
            <w:tcW w:w="465" w:type="dxa"/>
            <w:tcBorders>
              <w:top w:val="single" w:sz="4" w:space="0" w:color="000000"/>
              <w:left w:val="single" w:sz="4" w:space="0" w:color="000000"/>
              <w:bottom w:val="single" w:sz="4" w:space="0" w:color="000000"/>
            </w:tcBorders>
            <w:shd w:val="clear" w:color="auto" w:fill="auto"/>
          </w:tcPr>
          <w:p w14:paraId="7695F721" w14:textId="77777777" w:rsidR="00343A18" w:rsidRPr="00DB1803" w:rsidRDefault="00343A18" w:rsidP="00BC01DC">
            <w:pPr>
              <w:snapToGrid w:val="0"/>
              <w:spacing w:before="0"/>
              <w:rPr>
                <w:rFonts w:eastAsia="TimesNewRomanPSMT" w:cs="Arial"/>
                <w:bCs/>
                <w:sz w:val="24"/>
                <w:szCs w:val="24"/>
              </w:rPr>
            </w:pPr>
          </w:p>
          <w:p w14:paraId="7236992F" w14:textId="77777777" w:rsidR="00343A18" w:rsidRPr="00DB1803"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9F8501" w14:textId="77777777" w:rsidR="00343A18" w:rsidRPr="00DB1803" w:rsidRDefault="00343A18" w:rsidP="00BC01DC">
            <w:pPr>
              <w:snapToGrid w:val="0"/>
              <w:spacing w:before="0"/>
              <w:rPr>
                <w:rFonts w:eastAsia="TimesNewRomanPSMT" w:cs="Arial"/>
                <w:bCs/>
                <w:sz w:val="24"/>
                <w:szCs w:val="24"/>
              </w:rPr>
            </w:pPr>
          </w:p>
          <w:p w14:paraId="09BE449E" w14:textId="77777777" w:rsidR="00343A18" w:rsidRPr="00DB1803" w:rsidRDefault="00343A18" w:rsidP="00BC01DC">
            <w:pPr>
              <w:spacing w:before="0"/>
              <w:rPr>
                <w:rFonts w:eastAsia="TimesNewRomanPSMT" w:cs="Arial"/>
                <w:b/>
                <w:bCs/>
                <w:sz w:val="24"/>
                <w:szCs w:val="24"/>
              </w:rPr>
            </w:pPr>
            <w:r w:rsidRPr="00DB1803">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5B1F4A" w14:textId="77777777" w:rsidR="00343A18" w:rsidRPr="00DB1803" w:rsidRDefault="00343A18" w:rsidP="00BC01DC">
            <w:pPr>
              <w:snapToGrid w:val="0"/>
              <w:spacing w:before="0"/>
              <w:rPr>
                <w:rFonts w:eastAsia="TimesNewRomanPSMT" w:cs="Arial"/>
                <w:b/>
                <w:bCs/>
                <w:sz w:val="24"/>
                <w:szCs w:val="24"/>
              </w:rPr>
            </w:pPr>
          </w:p>
        </w:tc>
      </w:tr>
      <w:tr w:rsidR="00343A18" w:rsidRPr="00DB1803" w14:paraId="09E9BBE1" w14:textId="77777777" w:rsidTr="00BC01DC">
        <w:tc>
          <w:tcPr>
            <w:tcW w:w="465" w:type="dxa"/>
            <w:tcBorders>
              <w:top w:val="single" w:sz="4" w:space="0" w:color="000000"/>
              <w:left w:val="single" w:sz="4" w:space="0" w:color="000000"/>
              <w:bottom w:val="single" w:sz="4" w:space="0" w:color="000000"/>
            </w:tcBorders>
            <w:shd w:val="clear" w:color="auto" w:fill="auto"/>
          </w:tcPr>
          <w:p w14:paraId="6A1CCF8C" w14:textId="77777777" w:rsidR="00343A18" w:rsidRPr="00DB1803" w:rsidRDefault="00343A18" w:rsidP="00BC01DC">
            <w:pPr>
              <w:snapToGrid w:val="0"/>
              <w:spacing w:before="0"/>
              <w:rPr>
                <w:rFonts w:eastAsia="TimesNewRomanPSMT" w:cs="Arial"/>
                <w:bCs/>
                <w:sz w:val="24"/>
                <w:szCs w:val="24"/>
              </w:rPr>
            </w:pPr>
          </w:p>
          <w:p w14:paraId="6E533028" w14:textId="77777777" w:rsidR="00343A18" w:rsidRPr="00DB1803"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6B69DE" w14:textId="77777777" w:rsidR="00343A18" w:rsidRPr="00DB1803" w:rsidRDefault="00343A18" w:rsidP="00BC01DC">
            <w:pPr>
              <w:snapToGrid w:val="0"/>
              <w:spacing w:before="0"/>
              <w:rPr>
                <w:rFonts w:eastAsia="TimesNewRomanPSMT" w:cs="Arial"/>
                <w:bCs/>
                <w:sz w:val="24"/>
                <w:szCs w:val="24"/>
              </w:rPr>
            </w:pPr>
          </w:p>
          <w:p w14:paraId="1BC91C87" w14:textId="77777777" w:rsidR="00343A18" w:rsidRPr="00DB1803" w:rsidRDefault="00343A18" w:rsidP="00BC01DC">
            <w:pPr>
              <w:spacing w:before="0"/>
              <w:rPr>
                <w:rFonts w:eastAsia="TimesNewRomanPSMT" w:cs="Arial"/>
                <w:b/>
                <w:bCs/>
                <w:sz w:val="24"/>
                <w:szCs w:val="24"/>
              </w:rPr>
            </w:pPr>
            <w:r w:rsidRPr="00DB1803">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582756" w14:textId="77777777" w:rsidR="00343A18" w:rsidRPr="00DB1803" w:rsidRDefault="00343A18" w:rsidP="00BC01DC">
            <w:pPr>
              <w:snapToGrid w:val="0"/>
              <w:spacing w:before="0"/>
              <w:rPr>
                <w:rFonts w:eastAsia="TimesNewRomanPSMT" w:cs="Arial"/>
                <w:b/>
                <w:bCs/>
                <w:sz w:val="24"/>
                <w:szCs w:val="24"/>
              </w:rPr>
            </w:pPr>
          </w:p>
        </w:tc>
      </w:tr>
      <w:tr w:rsidR="00343A18" w:rsidRPr="00DB1803" w14:paraId="08EF09BA" w14:textId="77777777" w:rsidTr="00BC01DC">
        <w:tc>
          <w:tcPr>
            <w:tcW w:w="465" w:type="dxa"/>
            <w:tcBorders>
              <w:top w:val="single" w:sz="4" w:space="0" w:color="000000"/>
              <w:left w:val="single" w:sz="4" w:space="0" w:color="000000"/>
              <w:bottom w:val="single" w:sz="4" w:space="0" w:color="000000"/>
            </w:tcBorders>
            <w:shd w:val="clear" w:color="auto" w:fill="auto"/>
          </w:tcPr>
          <w:p w14:paraId="66D94B9A" w14:textId="77777777" w:rsidR="00343A18" w:rsidRPr="00DB1803"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9363ADF" w14:textId="77777777" w:rsidR="00343A18" w:rsidRPr="00DB1803" w:rsidRDefault="00343A18" w:rsidP="00BC01DC">
            <w:pPr>
              <w:snapToGrid w:val="0"/>
              <w:spacing w:before="0"/>
              <w:rPr>
                <w:rFonts w:eastAsia="TimesNewRomanPSMT" w:cs="Arial"/>
                <w:bCs/>
                <w:sz w:val="24"/>
                <w:szCs w:val="24"/>
              </w:rPr>
            </w:pPr>
          </w:p>
          <w:p w14:paraId="707D5460" w14:textId="77777777" w:rsidR="00343A18" w:rsidRPr="00DB1803" w:rsidRDefault="00343A18" w:rsidP="00BC01DC">
            <w:pPr>
              <w:spacing w:before="0"/>
              <w:rPr>
                <w:rFonts w:eastAsia="TimesNewRomanPSMT" w:cs="Arial"/>
                <w:b/>
                <w:bCs/>
                <w:sz w:val="24"/>
                <w:szCs w:val="24"/>
              </w:rPr>
            </w:pPr>
            <w:r w:rsidRPr="00DB1803">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1ADF23" w14:textId="77777777" w:rsidR="00343A18" w:rsidRPr="00DB1803" w:rsidRDefault="00343A18" w:rsidP="00BC01DC">
            <w:pPr>
              <w:snapToGrid w:val="0"/>
              <w:spacing w:before="0"/>
              <w:rPr>
                <w:rFonts w:eastAsia="TimesNewRomanPSMT" w:cs="Arial"/>
                <w:b/>
                <w:bCs/>
                <w:sz w:val="24"/>
                <w:szCs w:val="24"/>
              </w:rPr>
            </w:pPr>
          </w:p>
        </w:tc>
      </w:tr>
      <w:tr w:rsidR="00343A18" w:rsidRPr="00DB1803" w14:paraId="5D0B745A" w14:textId="77777777" w:rsidTr="00BC01DC">
        <w:tc>
          <w:tcPr>
            <w:tcW w:w="465" w:type="dxa"/>
            <w:tcBorders>
              <w:top w:val="single" w:sz="4" w:space="0" w:color="000000"/>
              <w:left w:val="single" w:sz="4" w:space="0" w:color="000000"/>
              <w:bottom w:val="single" w:sz="4" w:space="0" w:color="000000"/>
            </w:tcBorders>
            <w:shd w:val="clear" w:color="auto" w:fill="auto"/>
          </w:tcPr>
          <w:p w14:paraId="5554C709" w14:textId="77777777" w:rsidR="00343A18" w:rsidRPr="00DB1803" w:rsidRDefault="00343A18" w:rsidP="00BC01DC">
            <w:pPr>
              <w:snapToGrid w:val="0"/>
              <w:spacing w:before="0"/>
              <w:rPr>
                <w:rFonts w:eastAsia="TimesNewRomanPSMT" w:cs="Arial"/>
                <w:bCs/>
                <w:sz w:val="24"/>
                <w:szCs w:val="24"/>
              </w:rPr>
            </w:pPr>
          </w:p>
          <w:p w14:paraId="30649364" w14:textId="77777777" w:rsidR="00343A18" w:rsidRPr="00DB1803" w:rsidRDefault="00343A18" w:rsidP="00BC01DC">
            <w:pPr>
              <w:spacing w:before="0"/>
              <w:rPr>
                <w:rFonts w:eastAsia="TimesNewRomanPSMT" w:cs="Arial"/>
                <w:bCs/>
                <w:sz w:val="24"/>
                <w:szCs w:val="24"/>
                <w:lang w:val="ru-RU"/>
              </w:rPr>
            </w:pPr>
            <w:r w:rsidRPr="00DB1803">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D77251E" w14:textId="77777777" w:rsidR="00343A18" w:rsidRPr="00DB1803" w:rsidRDefault="00343A18" w:rsidP="00BC01DC">
            <w:pPr>
              <w:snapToGrid w:val="0"/>
              <w:spacing w:before="0"/>
              <w:rPr>
                <w:rFonts w:eastAsia="TimesNewRomanPSMT" w:cs="Arial"/>
                <w:bCs/>
                <w:sz w:val="24"/>
                <w:szCs w:val="24"/>
                <w:lang w:val="ru-RU"/>
              </w:rPr>
            </w:pPr>
          </w:p>
          <w:p w14:paraId="7ED7B5CE" w14:textId="77777777" w:rsidR="00343A18" w:rsidRPr="00DB1803" w:rsidRDefault="00343A18" w:rsidP="00BC01DC">
            <w:pPr>
              <w:spacing w:before="0"/>
              <w:rPr>
                <w:rFonts w:eastAsia="TimesNewRomanPSMT" w:cs="Arial"/>
                <w:b/>
                <w:bCs/>
                <w:sz w:val="24"/>
                <w:szCs w:val="24"/>
                <w:lang w:val="ru-RU"/>
              </w:rPr>
            </w:pPr>
            <w:r w:rsidRPr="00DB1803">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68BBC" w14:textId="77777777" w:rsidR="00343A18" w:rsidRPr="00DB1803" w:rsidRDefault="00343A18" w:rsidP="00BC01DC">
            <w:pPr>
              <w:snapToGrid w:val="0"/>
              <w:spacing w:before="0"/>
              <w:rPr>
                <w:rFonts w:eastAsia="TimesNewRomanPSMT" w:cs="Arial"/>
                <w:b/>
                <w:bCs/>
                <w:sz w:val="24"/>
                <w:szCs w:val="24"/>
                <w:lang w:val="ru-RU"/>
              </w:rPr>
            </w:pPr>
          </w:p>
        </w:tc>
      </w:tr>
      <w:tr w:rsidR="0055619B" w:rsidRPr="00DB1803" w14:paraId="6A70A29D"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1B7B7E5C" w14:textId="77777777" w:rsidR="0055619B" w:rsidRPr="00DB1803"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AB44D8" w14:textId="72AFCB6A" w:rsidR="0055619B" w:rsidRPr="00DB1803" w:rsidRDefault="0055619B" w:rsidP="00BC01DC">
            <w:pPr>
              <w:snapToGrid w:val="0"/>
              <w:spacing w:before="0"/>
              <w:rPr>
                <w:rFonts w:eastAsia="TimesNewRomanPSMT" w:cs="Arial"/>
                <w:bCs/>
                <w:sz w:val="24"/>
                <w:szCs w:val="24"/>
                <w:lang w:val="ru-RU"/>
              </w:rPr>
            </w:pPr>
            <w:r w:rsidRPr="00DB1803">
              <w:rPr>
                <w:rFonts w:eastAsia="TimesNewRomanPSMT" w:cs="Arial"/>
                <w:bCs/>
                <w:sz w:val="24"/>
                <w:szCs w:val="24"/>
                <w:lang w:val="ru-RU"/>
              </w:rPr>
              <w:t xml:space="preserve">Врста правног лица: </w:t>
            </w:r>
            <w:r w:rsidR="00DB1803">
              <w:rPr>
                <w:rFonts w:cs="Arial"/>
                <w:iCs/>
                <w:sz w:val="24"/>
                <w:szCs w:val="24"/>
              </w:rPr>
              <w:t xml:space="preserve">(микро, мало, средње, велико) или </w:t>
            </w:r>
            <w:r w:rsidR="00DB1803" w:rsidRPr="00FB5C9A">
              <w:rPr>
                <w:rFonts w:cs="Arial"/>
                <w:iCs/>
                <w:sz w:val="24"/>
                <w:szCs w:val="24"/>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7CFFDE" w14:textId="77777777" w:rsidR="0055619B" w:rsidRPr="00DB1803" w:rsidRDefault="0055619B" w:rsidP="00BC01DC">
            <w:pPr>
              <w:snapToGrid w:val="0"/>
              <w:spacing w:before="0"/>
              <w:rPr>
                <w:rFonts w:eastAsia="TimesNewRomanPSMT" w:cs="Arial"/>
                <w:b/>
                <w:bCs/>
                <w:sz w:val="24"/>
                <w:szCs w:val="24"/>
              </w:rPr>
            </w:pPr>
          </w:p>
        </w:tc>
      </w:tr>
      <w:tr w:rsidR="00343A18" w:rsidRPr="00DB1803" w14:paraId="2C29F7E9" w14:textId="77777777" w:rsidTr="00BC01DC">
        <w:tc>
          <w:tcPr>
            <w:tcW w:w="465" w:type="dxa"/>
            <w:tcBorders>
              <w:top w:val="single" w:sz="4" w:space="0" w:color="000000"/>
              <w:left w:val="single" w:sz="4" w:space="0" w:color="000000"/>
              <w:bottom w:val="single" w:sz="4" w:space="0" w:color="000000"/>
            </w:tcBorders>
            <w:shd w:val="clear" w:color="auto" w:fill="auto"/>
          </w:tcPr>
          <w:p w14:paraId="7E1B5F5C" w14:textId="77777777" w:rsidR="00343A18" w:rsidRPr="00DB1803" w:rsidRDefault="00343A18" w:rsidP="00BC01DC">
            <w:pPr>
              <w:snapToGrid w:val="0"/>
              <w:spacing w:before="0"/>
              <w:rPr>
                <w:rFonts w:eastAsia="TimesNewRomanPSMT" w:cs="Arial"/>
                <w:bCs/>
                <w:sz w:val="24"/>
                <w:szCs w:val="24"/>
                <w:lang w:val="ru-RU"/>
              </w:rPr>
            </w:pPr>
          </w:p>
          <w:p w14:paraId="7B265610" w14:textId="77777777" w:rsidR="00343A18" w:rsidRPr="00DB1803"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C09795" w14:textId="77777777" w:rsidR="00343A18" w:rsidRPr="00DB1803" w:rsidRDefault="00343A18" w:rsidP="00BC01DC">
            <w:pPr>
              <w:snapToGrid w:val="0"/>
              <w:spacing w:before="0"/>
              <w:rPr>
                <w:rFonts w:eastAsia="TimesNewRomanPSMT" w:cs="Arial"/>
                <w:bCs/>
                <w:sz w:val="24"/>
                <w:szCs w:val="24"/>
                <w:lang w:val="ru-RU"/>
              </w:rPr>
            </w:pPr>
          </w:p>
          <w:p w14:paraId="5F83D4AB" w14:textId="77777777" w:rsidR="00343A18" w:rsidRPr="00DB1803" w:rsidRDefault="00343A18" w:rsidP="00BC01DC">
            <w:pPr>
              <w:spacing w:before="0"/>
              <w:rPr>
                <w:rFonts w:eastAsia="TimesNewRomanPSMT" w:cs="Arial"/>
                <w:b/>
                <w:bCs/>
                <w:sz w:val="24"/>
                <w:szCs w:val="24"/>
              </w:rPr>
            </w:pPr>
            <w:r w:rsidRPr="00DB1803">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827E09" w14:textId="77777777" w:rsidR="00343A18" w:rsidRPr="00DB1803" w:rsidRDefault="00343A18" w:rsidP="00BC01DC">
            <w:pPr>
              <w:snapToGrid w:val="0"/>
              <w:spacing w:before="0"/>
              <w:rPr>
                <w:rFonts w:eastAsia="TimesNewRomanPSMT" w:cs="Arial"/>
                <w:b/>
                <w:bCs/>
                <w:sz w:val="24"/>
                <w:szCs w:val="24"/>
              </w:rPr>
            </w:pPr>
          </w:p>
        </w:tc>
      </w:tr>
      <w:tr w:rsidR="00343A18" w:rsidRPr="00DB1803" w14:paraId="240591E2" w14:textId="77777777" w:rsidTr="00BC01DC">
        <w:tc>
          <w:tcPr>
            <w:tcW w:w="465" w:type="dxa"/>
            <w:tcBorders>
              <w:top w:val="single" w:sz="4" w:space="0" w:color="000000"/>
              <w:left w:val="single" w:sz="4" w:space="0" w:color="000000"/>
              <w:bottom w:val="single" w:sz="4" w:space="0" w:color="000000"/>
            </w:tcBorders>
            <w:shd w:val="clear" w:color="auto" w:fill="auto"/>
          </w:tcPr>
          <w:p w14:paraId="61187AE9" w14:textId="77777777" w:rsidR="00343A18" w:rsidRPr="00DB1803" w:rsidRDefault="00343A18" w:rsidP="00BC01DC">
            <w:pPr>
              <w:snapToGrid w:val="0"/>
              <w:spacing w:before="0"/>
              <w:rPr>
                <w:rFonts w:eastAsia="TimesNewRomanPSMT" w:cs="Arial"/>
                <w:bCs/>
                <w:sz w:val="24"/>
                <w:szCs w:val="24"/>
              </w:rPr>
            </w:pPr>
          </w:p>
          <w:p w14:paraId="0330319D" w14:textId="77777777" w:rsidR="00343A18" w:rsidRPr="00DB1803"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EBF5E7" w14:textId="77777777" w:rsidR="00343A18" w:rsidRPr="00DB1803" w:rsidRDefault="00343A18" w:rsidP="00BC01DC">
            <w:pPr>
              <w:snapToGrid w:val="0"/>
              <w:spacing w:before="0"/>
              <w:rPr>
                <w:rFonts w:eastAsia="TimesNewRomanPSMT" w:cs="Arial"/>
                <w:bCs/>
                <w:sz w:val="24"/>
                <w:szCs w:val="24"/>
              </w:rPr>
            </w:pPr>
          </w:p>
          <w:p w14:paraId="79457CA7" w14:textId="77777777" w:rsidR="00343A18" w:rsidRPr="00DB1803" w:rsidRDefault="00343A18" w:rsidP="00BC01DC">
            <w:pPr>
              <w:spacing w:before="0"/>
              <w:rPr>
                <w:rFonts w:eastAsia="TimesNewRomanPSMT" w:cs="Arial"/>
                <w:b/>
                <w:bCs/>
                <w:sz w:val="24"/>
                <w:szCs w:val="24"/>
              </w:rPr>
            </w:pPr>
            <w:r w:rsidRPr="00DB1803">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CC0C6C" w14:textId="77777777" w:rsidR="00343A18" w:rsidRPr="00DB1803" w:rsidRDefault="00343A18" w:rsidP="00BC01DC">
            <w:pPr>
              <w:snapToGrid w:val="0"/>
              <w:spacing w:before="0"/>
              <w:rPr>
                <w:rFonts w:eastAsia="TimesNewRomanPSMT" w:cs="Arial"/>
                <w:b/>
                <w:bCs/>
                <w:sz w:val="24"/>
                <w:szCs w:val="24"/>
              </w:rPr>
            </w:pPr>
          </w:p>
        </w:tc>
      </w:tr>
      <w:tr w:rsidR="00343A18" w:rsidRPr="00DB1803" w14:paraId="727DE043" w14:textId="77777777" w:rsidTr="00BC01DC">
        <w:tc>
          <w:tcPr>
            <w:tcW w:w="465" w:type="dxa"/>
            <w:tcBorders>
              <w:top w:val="single" w:sz="4" w:space="0" w:color="000000"/>
              <w:left w:val="single" w:sz="4" w:space="0" w:color="000000"/>
              <w:bottom w:val="single" w:sz="4" w:space="0" w:color="000000"/>
            </w:tcBorders>
            <w:shd w:val="clear" w:color="auto" w:fill="auto"/>
          </w:tcPr>
          <w:p w14:paraId="04BA4E51" w14:textId="77777777" w:rsidR="00343A18" w:rsidRPr="00DB1803" w:rsidRDefault="00343A18" w:rsidP="00BC01DC">
            <w:pPr>
              <w:snapToGrid w:val="0"/>
              <w:spacing w:before="0"/>
              <w:rPr>
                <w:rFonts w:eastAsia="TimesNewRomanPSMT" w:cs="Arial"/>
                <w:bCs/>
                <w:sz w:val="24"/>
                <w:szCs w:val="24"/>
              </w:rPr>
            </w:pPr>
          </w:p>
          <w:p w14:paraId="7A5B2A47" w14:textId="77777777" w:rsidR="00343A18" w:rsidRPr="00DB1803"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71D01E" w14:textId="77777777" w:rsidR="00343A18" w:rsidRPr="00DB1803" w:rsidRDefault="00343A18" w:rsidP="00BC01DC">
            <w:pPr>
              <w:snapToGrid w:val="0"/>
              <w:spacing w:before="0"/>
              <w:rPr>
                <w:rFonts w:eastAsia="TimesNewRomanPSMT" w:cs="Arial"/>
                <w:bCs/>
                <w:sz w:val="24"/>
                <w:szCs w:val="24"/>
              </w:rPr>
            </w:pPr>
          </w:p>
          <w:p w14:paraId="2749DF26" w14:textId="77777777" w:rsidR="00343A18" w:rsidRPr="00DB1803" w:rsidRDefault="00343A18" w:rsidP="00BC01DC">
            <w:pPr>
              <w:spacing w:before="0"/>
              <w:rPr>
                <w:rFonts w:eastAsia="TimesNewRomanPSMT" w:cs="Arial"/>
                <w:b/>
                <w:bCs/>
                <w:sz w:val="24"/>
                <w:szCs w:val="24"/>
              </w:rPr>
            </w:pPr>
            <w:r w:rsidRPr="00DB1803">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27CE2" w14:textId="77777777" w:rsidR="00343A18" w:rsidRPr="00DB1803" w:rsidRDefault="00343A18" w:rsidP="00BC01DC">
            <w:pPr>
              <w:snapToGrid w:val="0"/>
              <w:spacing w:before="0"/>
              <w:rPr>
                <w:rFonts w:eastAsia="TimesNewRomanPSMT" w:cs="Arial"/>
                <w:b/>
                <w:bCs/>
                <w:sz w:val="24"/>
                <w:szCs w:val="24"/>
              </w:rPr>
            </w:pPr>
          </w:p>
        </w:tc>
      </w:tr>
      <w:tr w:rsidR="00343A18" w:rsidRPr="00DB1803" w14:paraId="7D7C21D3" w14:textId="77777777" w:rsidTr="00BC01DC">
        <w:tc>
          <w:tcPr>
            <w:tcW w:w="465" w:type="dxa"/>
            <w:tcBorders>
              <w:top w:val="single" w:sz="4" w:space="0" w:color="000000"/>
              <w:left w:val="single" w:sz="4" w:space="0" w:color="000000"/>
              <w:bottom w:val="single" w:sz="4" w:space="0" w:color="000000"/>
            </w:tcBorders>
            <w:shd w:val="clear" w:color="auto" w:fill="auto"/>
          </w:tcPr>
          <w:p w14:paraId="62115556" w14:textId="77777777" w:rsidR="00343A18" w:rsidRPr="00DB1803"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03ACC4" w14:textId="77777777" w:rsidR="00343A18" w:rsidRPr="00DB1803" w:rsidRDefault="00343A18" w:rsidP="00BC01DC">
            <w:pPr>
              <w:snapToGrid w:val="0"/>
              <w:spacing w:before="0"/>
              <w:rPr>
                <w:rFonts w:eastAsia="TimesNewRomanPSMT" w:cs="Arial"/>
                <w:bCs/>
                <w:sz w:val="24"/>
                <w:szCs w:val="24"/>
              </w:rPr>
            </w:pPr>
          </w:p>
          <w:p w14:paraId="7E07C3F3" w14:textId="77777777" w:rsidR="00343A18" w:rsidRPr="00DB1803" w:rsidRDefault="00343A18" w:rsidP="00BC01DC">
            <w:pPr>
              <w:spacing w:before="0"/>
              <w:rPr>
                <w:rFonts w:eastAsia="TimesNewRomanPSMT" w:cs="Arial"/>
                <w:b/>
                <w:bCs/>
                <w:sz w:val="24"/>
                <w:szCs w:val="24"/>
              </w:rPr>
            </w:pPr>
            <w:r w:rsidRPr="00DB1803">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53EF0" w14:textId="77777777" w:rsidR="00343A18" w:rsidRPr="00DB1803" w:rsidRDefault="00343A18" w:rsidP="00BC01DC">
            <w:pPr>
              <w:snapToGrid w:val="0"/>
              <w:spacing w:before="0"/>
              <w:rPr>
                <w:rFonts w:eastAsia="TimesNewRomanPSMT" w:cs="Arial"/>
                <w:b/>
                <w:bCs/>
                <w:sz w:val="24"/>
                <w:szCs w:val="24"/>
              </w:rPr>
            </w:pPr>
          </w:p>
        </w:tc>
      </w:tr>
      <w:tr w:rsidR="00343A18" w:rsidRPr="00DB1803" w14:paraId="62C34A43" w14:textId="77777777" w:rsidTr="00BC01DC">
        <w:tc>
          <w:tcPr>
            <w:tcW w:w="465" w:type="dxa"/>
            <w:tcBorders>
              <w:top w:val="single" w:sz="4" w:space="0" w:color="000000"/>
              <w:left w:val="single" w:sz="4" w:space="0" w:color="000000"/>
              <w:bottom w:val="single" w:sz="4" w:space="0" w:color="000000"/>
            </w:tcBorders>
            <w:shd w:val="clear" w:color="auto" w:fill="auto"/>
          </w:tcPr>
          <w:p w14:paraId="1E2A950A" w14:textId="77777777" w:rsidR="00343A18" w:rsidRPr="00DB1803" w:rsidRDefault="00343A18" w:rsidP="00BC01DC">
            <w:pPr>
              <w:snapToGrid w:val="0"/>
              <w:spacing w:before="0"/>
              <w:rPr>
                <w:rFonts w:eastAsia="TimesNewRomanPSMT" w:cs="Arial"/>
                <w:bCs/>
                <w:sz w:val="24"/>
                <w:szCs w:val="24"/>
              </w:rPr>
            </w:pPr>
          </w:p>
          <w:p w14:paraId="62A45DFF" w14:textId="77777777" w:rsidR="00343A18" w:rsidRPr="00DB1803" w:rsidRDefault="00343A18" w:rsidP="00BC01DC">
            <w:pPr>
              <w:spacing w:before="0"/>
              <w:rPr>
                <w:rFonts w:eastAsia="TimesNewRomanPSMT" w:cs="Arial"/>
                <w:bCs/>
                <w:sz w:val="24"/>
                <w:szCs w:val="24"/>
                <w:lang w:val="ru-RU"/>
              </w:rPr>
            </w:pPr>
            <w:r w:rsidRPr="00DB1803">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56B6F6C6" w14:textId="77777777" w:rsidR="00343A18" w:rsidRPr="00DB1803" w:rsidRDefault="00343A18" w:rsidP="00BC01DC">
            <w:pPr>
              <w:snapToGrid w:val="0"/>
              <w:spacing w:before="0"/>
              <w:rPr>
                <w:rFonts w:eastAsia="TimesNewRomanPSMT" w:cs="Arial"/>
                <w:bCs/>
                <w:sz w:val="24"/>
                <w:szCs w:val="24"/>
                <w:lang w:val="ru-RU"/>
              </w:rPr>
            </w:pPr>
          </w:p>
          <w:p w14:paraId="4425DC6D" w14:textId="77777777" w:rsidR="00343A18" w:rsidRPr="00DB1803" w:rsidRDefault="00343A18" w:rsidP="00BC01DC">
            <w:pPr>
              <w:spacing w:before="0"/>
              <w:rPr>
                <w:rFonts w:eastAsia="TimesNewRomanPSMT" w:cs="Arial"/>
                <w:b/>
                <w:bCs/>
                <w:sz w:val="24"/>
                <w:szCs w:val="24"/>
                <w:lang w:val="ru-RU"/>
              </w:rPr>
            </w:pPr>
            <w:r w:rsidRPr="00DB1803">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861AE9" w14:textId="77777777" w:rsidR="00343A18" w:rsidRPr="00DB1803" w:rsidRDefault="00343A18" w:rsidP="00BC01DC">
            <w:pPr>
              <w:snapToGrid w:val="0"/>
              <w:spacing w:before="0"/>
              <w:rPr>
                <w:rFonts w:eastAsia="TimesNewRomanPSMT" w:cs="Arial"/>
                <w:b/>
                <w:bCs/>
                <w:sz w:val="24"/>
                <w:szCs w:val="24"/>
                <w:lang w:val="ru-RU"/>
              </w:rPr>
            </w:pPr>
          </w:p>
        </w:tc>
      </w:tr>
      <w:tr w:rsidR="0055619B" w:rsidRPr="00DB1803" w14:paraId="534FD74A"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7904E2A6" w14:textId="77777777" w:rsidR="0055619B" w:rsidRPr="00DB1803"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77F33D" w14:textId="0BC597F9" w:rsidR="0055619B" w:rsidRPr="00DB1803" w:rsidRDefault="0055619B" w:rsidP="00BC01DC">
            <w:pPr>
              <w:snapToGrid w:val="0"/>
              <w:spacing w:before="0"/>
              <w:rPr>
                <w:rFonts w:eastAsia="TimesNewRomanPSMT" w:cs="Arial"/>
                <w:bCs/>
                <w:sz w:val="24"/>
                <w:szCs w:val="24"/>
                <w:lang w:val="ru-RU"/>
              </w:rPr>
            </w:pPr>
            <w:r w:rsidRPr="00DB1803">
              <w:rPr>
                <w:rFonts w:eastAsia="TimesNewRomanPSMT" w:cs="Arial"/>
                <w:bCs/>
                <w:sz w:val="24"/>
                <w:szCs w:val="24"/>
                <w:lang w:val="ru-RU"/>
              </w:rPr>
              <w:t xml:space="preserve">Врста правног лица: </w:t>
            </w:r>
            <w:r w:rsidR="00DB1803">
              <w:rPr>
                <w:rFonts w:cs="Arial"/>
                <w:iCs/>
                <w:sz w:val="24"/>
                <w:szCs w:val="24"/>
              </w:rPr>
              <w:t xml:space="preserve">(микро, мало, средње, велико) или </w:t>
            </w:r>
            <w:r w:rsidR="00DB1803" w:rsidRPr="00FB5C9A">
              <w:rPr>
                <w:rFonts w:cs="Arial"/>
                <w:iCs/>
                <w:sz w:val="24"/>
                <w:szCs w:val="24"/>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BB4B98" w14:textId="77777777" w:rsidR="0055619B" w:rsidRPr="00DB1803" w:rsidRDefault="0055619B" w:rsidP="00BC01DC">
            <w:pPr>
              <w:snapToGrid w:val="0"/>
              <w:spacing w:before="0"/>
              <w:rPr>
                <w:rFonts w:eastAsia="TimesNewRomanPSMT" w:cs="Arial"/>
                <w:b/>
                <w:bCs/>
                <w:sz w:val="24"/>
                <w:szCs w:val="24"/>
              </w:rPr>
            </w:pPr>
          </w:p>
        </w:tc>
      </w:tr>
      <w:tr w:rsidR="00343A18" w:rsidRPr="00DB1803" w14:paraId="4FFB47A3" w14:textId="77777777" w:rsidTr="00BC01DC">
        <w:tc>
          <w:tcPr>
            <w:tcW w:w="465" w:type="dxa"/>
            <w:tcBorders>
              <w:top w:val="single" w:sz="4" w:space="0" w:color="000000"/>
              <w:left w:val="single" w:sz="4" w:space="0" w:color="000000"/>
              <w:bottom w:val="single" w:sz="4" w:space="0" w:color="000000"/>
            </w:tcBorders>
            <w:shd w:val="clear" w:color="auto" w:fill="auto"/>
          </w:tcPr>
          <w:p w14:paraId="39032041" w14:textId="77777777" w:rsidR="00343A18" w:rsidRPr="00DB1803" w:rsidRDefault="00343A18" w:rsidP="00BC01DC">
            <w:pPr>
              <w:snapToGrid w:val="0"/>
              <w:spacing w:before="0"/>
              <w:rPr>
                <w:rFonts w:eastAsia="TimesNewRomanPSMT" w:cs="Arial"/>
                <w:bCs/>
                <w:sz w:val="24"/>
                <w:szCs w:val="24"/>
                <w:lang w:val="ru-RU"/>
              </w:rPr>
            </w:pPr>
          </w:p>
          <w:p w14:paraId="47F92672" w14:textId="77777777" w:rsidR="00343A18" w:rsidRPr="00DB1803"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44AC2C" w14:textId="77777777" w:rsidR="00343A18" w:rsidRPr="00DB1803" w:rsidRDefault="00343A18" w:rsidP="00BC01DC">
            <w:pPr>
              <w:snapToGrid w:val="0"/>
              <w:spacing w:before="0"/>
              <w:rPr>
                <w:rFonts w:eastAsia="TimesNewRomanPSMT" w:cs="Arial"/>
                <w:bCs/>
                <w:sz w:val="24"/>
                <w:szCs w:val="24"/>
                <w:lang w:val="ru-RU"/>
              </w:rPr>
            </w:pPr>
          </w:p>
          <w:p w14:paraId="318DD5C6" w14:textId="77777777" w:rsidR="00343A18" w:rsidRPr="00DB1803" w:rsidRDefault="00343A18" w:rsidP="00BC01DC">
            <w:pPr>
              <w:spacing w:before="0"/>
              <w:rPr>
                <w:rFonts w:eastAsia="TimesNewRomanPSMT" w:cs="Arial"/>
                <w:b/>
                <w:bCs/>
                <w:sz w:val="24"/>
                <w:szCs w:val="24"/>
              </w:rPr>
            </w:pPr>
            <w:r w:rsidRPr="00DB1803">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4ED2D7" w14:textId="77777777" w:rsidR="00343A18" w:rsidRPr="00DB1803" w:rsidRDefault="00343A18" w:rsidP="00BC01DC">
            <w:pPr>
              <w:snapToGrid w:val="0"/>
              <w:spacing w:before="0"/>
              <w:rPr>
                <w:rFonts w:eastAsia="TimesNewRomanPSMT" w:cs="Arial"/>
                <w:b/>
                <w:bCs/>
                <w:sz w:val="24"/>
                <w:szCs w:val="24"/>
              </w:rPr>
            </w:pPr>
          </w:p>
        </w:tc>
      </w:tr>
      <w:tr w:rsidR="00343A18" w:rsidRPr="00DB1803" w14:paraId="0E6ED96E" w14:textId="77777777" w:rsidTr="00BC01DC">
        <w:tc>
          <w:tcPr>
            <w:tcW w:w="465" w:type="dxa"/>
            <w:tcBorders>
              <w:top w:val="single" w:sz="4" w:space="0" w:color="000000"/>
              <w:left w:val="single" w:sz="4" w:space="0" w:color="000000"/>
              <w:bottom w:val="single" w:sz="4" w:space="0" w:color="000000"/>
            </w:tcBorders>
            <w:shd w:val="clear" w:color="auto" w:fill="auto"/>
          </w:tcPr>
          <w:p w14:paraId="75F827A1" w14:textId="77777777" w:rsidR="00343A18" w:rsidRPr="00DB1803" w:rsidRDefault="00343A18" w:rsidP="00BC01DC">
            <w:pPr>
              <w:snapToGrid w:val="0"/>
              <w:spacing w:before="0"/>
              <w:rPr>
                <w:rFonts w:eastAsia="TimesNewRomanPSMT" w:cs="Arial"/>
                <w:bCs/>
                <w:sz w:val="24"/>
                <w:szCs w:val="24"/>
              </w:rPr>
            </w:pPr>
          </w:p>
          <w:p w14:paraId="4C154F83" w14:textId="77777777" w:rsidR="00343A18" w:rsidRPr="00DB1803"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983086" w14:textId="77777777" w:rsidR="00343A18" w:rsidRPr="00DB1803" w:rsidRDefault="00343A18" w:rsidP="00BC01DC">
            <w:pPr>
              <w:snapToGrid w:val="0"/>
              <w:spacing w:before="0"/>
              <w:rPr>
                <w:rFonts w:eastAsia="TimesNewRomanPSMT" w:cs="Arial"/>
                <w:bCs/>
                <w:sz w:val="24"/>
                <w:szCs w:val="24"/>
              </w:rPr>
            </w:pPr>
          </w:p>
          <w:p w14:paraId="318A8003" w14:textId="77777777" w:rsidR="00343A18" w:rsidRPr="00DB1803" w:rsidRDefault="00343A18" w:rsidP="00BC01DC">
            <w:pPr>
              <w:spacing w:before="0"/>
              <w:rPr>
                <w:rFonts w:eastAsia="TimesNewRomanPSMT" w:cs="Arial"/>
                <w:b/>
                <w:bCs/>
                <w:sz w:val="24"/>
                <w:szCs w:val="24"/>
              </w:rPr>
            </w:pPr>
            <w:r w:rsidRPr="00DB1803">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DCC2E" w14:textId="77777777" w:rsidR="00343A18" w:rsidRPr="00DB1803" w:rsidRDefault="00343A18" w:rsidP="00BC01DC">
            <w:pPr>
              <w:snapToGrid w:val="0"/>
              <w:spacing w:before="0"/>
              <w:rPr>
                <w:rFonts w:eastAsia="TimesNewRomanPSMT" w:cs="Arial"/>
                <w:b/>
                <w:bCs/>
                <w:sz w:val="24"/>
                <w:szCs w:val="24"/>
              </w:rPr>
            </w:pPr>
          </w:p>
        </w:tc>
      </w:tr>
      <w:tr w:rsidR="00343A18" w:rsidRPr="00DB1803" w14:paraId="5742ADC6" w14:textId="77777777" w:rsidTr="00BC01DC">
        <w:tc>
          <w:tcPr>
            <w:tcW w:w="465" w:type="dxa"/>
            <w:tcBorders>
              <w:top w:val="single" w:sz="4" w:space="0" w:color="000000"/>
              <w:left w:val="single" w:sz="4" w:space="0" w:color="000000"/>
              <w:bottom w:val="single" w:sz="4" w:space="0" w:color="000000"/>
            </w:tcBorders>
            <w:shd w:val="clear" w:color="auto" w:fill="auto"/>
          </w:tcPr>
          <w:p w14:paraId="4D9806D5" w14:textId="77777777" w:rsidR="00343A18" w:rsidRPr="00DB1803" w:rsidRDefault="00343A18" w:rsidP="00BC01DC">
            <w:pPr>
              <w:snapToGrid w:val="0"/>
              <w:spacing w:before="0"/>
              <w:rPr>
                <w:rFonts w:eastAsia="TimesNewRomanPSMT" w:cs="Arial"/>
                <w:bCs/>
                <w:sz w:val="24"/>
                <w:szCs w:val="24"/>
              </w:rPr>
            </w:pPr>
          </w:p>
          <w:p w14:paraId="5C4B0A38" w14:textId="77777777" w:rsidR="00343A18" w:rsidRPr="00DB1803"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5D3F550" w14:textId="77777777" w:rsidR="00343A18" w:rsidRPr="00DB1803" w:rsidRDefault="00343A18" w:rsidP="00BC01DC">
            <w:pPr>
              <w:snapToGrid w:val="0"/>
              <w:spacing w:before="0"/>
              <w:rPr>
                <w:rFonts w:eastAsia="TimesNewRomanPSMT" w:cs="Arial"/>
                <w:bCs/>
                <w:sz w:val="24"/>
                <w:szCs w:val="24"/>
              </w:rPr>
            </w:pPr>
          </w:p>
          <w:p w14:paraId="6F76D846" w14:textId="77777777" w:rsidR="00343A18" w:rsidRPr="00DB1803" w:rsidRDefault="00343A18" w:rsidP="00BC01DC">
            <w:pPr>
              <w:spacing w:before="0"/>
              <w:rPr>
                <w:rFonts w:eastAsia="TimesNewRomanPSMT" w:cs="Arial"/>
                <w:b/>
                <w:bCs/>
                <w:sz w:val="24"/>
                <w:szCs w:val="24"/>
              </w:rPr>
            </w:pPr>
            <w:r w:rsidRPr="00DB1803">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53E9F2" w14:textId="77777777" w:rsidR="00343A18" w:rsidRPr="00DB1803" w:rsidRDefault="00343A18" w:rsidP="00BC01DC">
            <w:pPr>
              <w:snapToGrid w:val="0"/>
              <w:spacing w:before="0"/>
              <w:rPr>
                <w:rFonts w:eastAsia="TimesNewRomanPSMT" w:cs="Arial"/>
                <w:b/>
                <w:bCs/>
                <w:sz w:val="24"/>
                <w:szCs w:val="24"/>
              </w:rPr>
            </w:pPr>
          </w:p>
        </w:tc>
      </w:tr>
      <w:tr w:rsidR="00343A18" w:rsidRPr="00DB1803" w14:paraId="5D84CFE0" w14:textId="77777777" w:rsidTr="00BC01DC">
        <w:tc>
          <w:tcPr>
            <w:tcW w:w="465" w:type="dxa"/>
            <w:tcBorders>
              <w:top w:val="single" w:sz="4" w:space="0" w:color="000000"/>
              <w:left w:val="single" w:sz="4" w:space="0" w:color="000000"/>
              <w:bottom w:val="single" w:sz="4" w:space="0" w:color="000000"/>
            </w:tcBorders>
            <w:shd w:val="clear" w:color="auto" w:fill="auto"/>
          </w:tcPr>
          <w:p w14:paraId="34115BFF" w14:textId="77777777" w:rsidR="00343A18" w:rsidRPr="00DB1803"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032207" w14:textId="77777777" w:rsidR="00343A18" w:rsidRPr="00DB1803" w:rsidRDefault="00343A18" w:rsidP="00BC01DC">
            <w:pPr>
              <w:snapToGrid w:val="0"/>
              <w:spacing w:before="0"/>
              <w:rPr>
                <w:rFonts w:eastAsia="TimesNewRomanPSMT" w:cs="Arial"/>
                <w:bCs/>
                <w:sz w:val="24"/>
                <w:szCs w:val="24"/>
              </w:rPr>
            </w:pPr>
          </w:p>
          <w:p w14:paraId="283D1899" w14:textId="77777777" w:rsidR="00343A18" w:rsidRPr="00DB1803" w:rsidRDefault="00343A18" w:rsidP="00BC01DC">
            <w:pPr>
              <w:spacing w:before="0"/>
              <w:rPr>
                <w:rFonts w:eastAsia="TimesNewRomanPSMT" w:cs="Arial"/>
                <w:b/>
                <w:bCs/>
                <w:sz w:val="24"/>
                <w:szCs w:val="24"/>
              </w:rPr>
            </w:pPr>
            <w:r w:rsidRPr="00DB1803">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E565F2" w14:textId="77777777" w:rsidR="00343A18" w:rsidRPr="00DB1803" w:rsidRDefault="00343A18" w:rsidP="00BC01DC">
            <w:pPr>
              <w:snapToGrid w:val="0"/>
              <w:spacing w:before="0"/>
              <w:rPr>
                <w:rFonts w:eastAsia="TimesNewRomanPSMT" w:cs="Arial"/>
                <w:b/>
                <w:bCs/>
                <w:sz w:val="24"/>
                <w:szCs w:val="24"/>
              </w:rPr>
            </w:pPr>
          </w:p>
        </w:tc>
      </w:tr>
    </w:tbl>
    <w:p w14:paraId="4B27B1D8" w14:textId="77777777" w:rsidR="00343A18" w:rsidRDefault="00343A18" w:rsidP="00343A18">
      <w:pPr>
        <w:spacing w:before="0"/>
        <w:rPr>
          <w:rFonts w:cs="Arial"/>
          <w:b/>
          <w:bCs/>
          <w:i/>
          <w:iCs/>
          <w:sz w:val="24"/>
          <w:szCs w:val="24"/>
          <w:u w:val="single"/>
        </w:rPr>
      </w:pPr>
    </w:p>
    <w:p w14:paraId="71AC7868" w14:textId="77777777" w:rsidR="000D4F6F" w:rsidRPr="00EC5BB4" w:rsidRDefault="000D4F6F" w:rsidP="00343A18">
      <w:pPr>
        <w:spacing w:before="0"/>
        <w:rPr>
          <w:rFonts w:cs="Arial"/>
          <w:b/>
          <w:bCs/>
          <w:i/>
          <w:iCs/>
          <w:sz w:val="24"/>
          <w:szCs w:val="24"/>
          <w:u w:val="single"/>
        </w:rPr>
      </w:pPr>
    </w:p>
    <w:p w14:paraId="4CDE93C5"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11D7C06A"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C5B4B14" w14:textId="77777777" w:rsidR="00344139" w:rsidRDefault="00344139" w:rsidP="00343A18">
      <w:pPr>
        <w:spacing w:before="0"/>
        <w:rPr>
          <w:rFonts w:cs="Arial"/>
          <w:i/>
          <w:iCs/>
          <w:sz w:val="24"/>
          <w:szCs w:val="24"/>
          <w:lang w:val="ru-RU"/>
        </w:rPr>
      </w:pPr>
    </w:p>
    <w:p w14:paraId="767DBA4C" w14:textId="77777777" w:rsidR="008670B5" w:rsidRDefault="008670B5" w:rsidP="00343A18">
      <w:pPr>
        <w:spacing w:before="0"/>
        <w:rPr>
          <w:rFonts w:cs="Arial"/>
          <w:i/>
          <w:iCs/>
          <w:sz w:val="24"/>
          <w:szCs w:val="24"/>
          <w:lang w:val="ru-RU"/>
        </w:rPr>
      </w:pPr>
    </w:p>
    <w:p w14:paraId="7332B2C4" w14:textId="77777777" w:rsidR="00D90779" w:rsidRDefault="00D90779" w:rsidP="00343A18">
      <w:pPr>
        <w:spacing w:before="0"/>
        <w:rPr>
          <w:rFonts w:cs="Arial"/>
          <w:i/>
          <w:iCs/>
          <w:sz w:val="24"/>
          <w:szCs w:val="24"/>
          <w:lang w:val="ru-RU"/>
        </w:rPr>
      </w:pPr>
    </w:p>
    <w:p w14:paraId="7B011192" w14:textId="77777777" w:rsidR="00D90779" w:rsidRDefault="00D90779" w:rsidP="00343A18">
      <w:pPr>
        <w:spacing w:before="0"/>
        <w:rPr>
          <w:rFonts w:cs="Arial"/>
          <w:i/>
          <w:iCs/>
          <w:sz w:val="24"/>
          <w:szCs w:val="24"/>
          <w:lang w:val="ru-RU"/>
        </w:rPr>
      </w:pPr>
    </w:p>
    <w:p w14:paraId="730BFE5B" w14:textId="77777777" w:rsidR="00D90779" w:rsidRDefault="00D90779" w:rsidP="00343A18">
      <w:pPr>
        <w:spacing w:before="0"/>
        <w:rPr>
          <w:rFonts w:cs="Arial"/>
          <w:i/>
          <w:iCs/>
          <w:sz w:val="24"/>
          <w:szCs w:val="24"/>
          <w:lang w:val="ru-RU"/>
        </w:rPr>
      </w:pPr>
    </w:p>
    <w:p w14:paraId="7A8E1AC4" w14:textId="77777777" w:rsidR="00F2311C" w:rsidRPr="00EC5BB4" w:rsidRDefault="00F2311C" w:rsidP="00343A18">
      <w:pPr>
        <w:spacing w:before="0"/>
        <w:rPr>
          <w:rFonts w:cs="Arial"/>
          <w:i/>
          <w:iCs/>
          <w:sz w:val="24"/>
          <w:szCs w:val="24"/>
          <w:lang w:val="ru-RU"/>
        </w:rPr>
      </w:pPr>
    </w:p>
    <w:p w14:paraId="38A5DC0C" w14:textId="77777777" w:rsidR="000E75A0" w:rsidRPr="00DB1803" w:rsidRDefault="00BA2C2D" w:rsidP="00BA2C2D">
      <w:pPr>
        <w:spacing w:before="0"/>
        <w:rPr>
          <w:rFonts w:eastAsia="TimesNewRomanPSMT" w:cs="Arial"/>
          <w:b/>
          <w:bCs/>
          <w:sz w:val="24"/>
          <w:szCs w:val="24"/>
          <w:lang w:val="sr-Cyrl-CS"/>
        </w:rPr>
      </w:pPr>
      <w:r w:rsidRPr="00DB1803">
        <w:rPr>
          <w:rFonts w:eastAsia="TimesNewRomanPSMT" w:cs="Arial"/>
          <w:b/>
          <w:bCs/>
          <w:sz w:val="24"/>
          <w:szCs w:val="24"/>
          <w:lang w:val="sr-Cyrl-CS"/>
        </w:rPr>
        <w:t xml:space="preserve">5) </w:t>
      </w:r>
      <w:r w:rsidR="000E75A0" w:rsidRPr="00DB1803">
        <w:rPr>
          <w:rFonts w:eastAsia="TimesNewRomanPSMT" w:cs="Arial"/>
          <w:b/>
          <w:bCs/>
          <w:sz w:val="24"/>
          <w:szCs w:val="24"/>
          <w:lang w:val="sr-Cyrl-CS"/>
        </w:rPr>
        <w:t>ЦЕНА И КОМЕРЦИЈАЛНИ УСЛОВИ ПОНУДЕ</w:t>
      </w:r>
    </w:p>
    <w:p w14:paraId="4DF7822A" w14:textId="77777777" w:rsidR="000E75A0" w:rsidRPr="00EC5BB4" w:rsidRDefault="000E75A0" w:rsidP="000E75A0">
      <w:pPr>
        <w:spacing w:before="0"/>
        <w:jc w:val="center"/>
        <w:rPr>
          <w:rFonts w:cs="Arial"/>
          <w:bCs/>
          <w:i/>
          <w:iCs/>
          <w:sz w:val="24"/>
          <w:szCs w:val="24"/>
          <w:lang w:val="sr-Cyrl-CS"/>
        </w:rPr>
      </w:pPr>
    </w:p>
    <w:p w14:paraId="2B495BE0" w14:textId="77777777" w:rsidR="000E75A0" w:rsidRPr="00DB1803" w:rsidRDefault="000E75A0" w:rsidP="000E75A0">
      <w:pPr>
        <w:spacing w:before="0"/>
        <w:jc w:val="center"/>
        <w:rPr>
          <w:rFonts w:cs="Arial"/>
          <w:b/>
          <w:bCs/>
          <w:iCs/>
          <w:sz w:val="24"/>
          <w:szCs w:val="24"/>
          <w:u w:val="single"/>
          <w:lang w:val="sr-Cyrl-CS"/>
        </w:rPr>
      </w:pPr>
      <w:r w:rsidRPr="00DB1803">
        <w:rPr>
          <w:rFonts w:cs="Arial"/>
          <w:b/>
          <w:bCs/>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2128"/>
        <w:gridCol w:w="2220"/>
      </w:tblGrid>
      <w:tr w:rsidR="00674AD8" w:rsidRPr="00DB1803" w14:paraId="00B12660" w14:textId="77777777" w:rsidTr="00674AD8">
        <w:trPr>
          <w:trHeight w:val="485"/>
        </w:trPr>
        <w:tc>
          <w:tcPr>
            <w:tcW w:w="4671" w:type="dxa"/>
            <w:shd w:val="clear" w:color="auto" w:fill="C6D9F1" w:themeFill="text2" w:themeFillTint="33"/>
            <w:vAlign w:val="center"/>
          </w:tcPr>
          <w:p w14:paraId="38567951" w14:textId="77777777" w:rsidR="00674AD8" w:rsidRPr="00DB1803" w:rsidRDefault="00674AD8" w:rsidP="00674AD8">
            <w:pPr>
              <w:spacing w:before="0"/>
              <w:jc w:val="center"/>
              <w:rPr>
                <w:rFonts w:cs="Arial"/>
                <w:b/>
                <w:bCs/>
                <w:iCs/>
                <w:sz w:val="24"/>
                <w:szCs w:val="24"/>
                <w:lang w:val="sr-Cyrl-CS"/>
              </w:rPr>
            </w:pPr>
            <w:r w:rsidRPr="00DB1803">
              <w:rPr>
                <w:rFonts w:eastAsia="TimesNewRomanPSMT" w:cs="Arial"/>
                <w:b/>
                <w:bCs/>
                <w:sz w:val="24"/>
                <w:szCs w:val="24"/>
              </w:rPr>
              <w:t xml:space="preserve">ПРЕДМЕТ </w:t>
            </w:r>
            <w:r w:rsidRPr="00DB1803">
              <w:rPr>
                <w:rFonts w:eastAsia="TimesNewRomanPSMT" w:cs="Arial"/>
                <w:b/>
                <w:bCs/>
                <w:sz w:val="24"/>
                <w:szCs w:val="24"/>
                <w:lang w:val="sr-Cyrl-CS"/>
              </w:rPr>
              <w:t xml:space="preserve">И БРОЈ </w:t>
            </w:r>
            <w:r w:rsidRPr="00DB1803">
              <w:rPr>
                <w:rFonts w:eastAsia="TimesNewRomanPSMT" w:cs="Arial"/>
                <w:b/>
                <w:bCs/>
                <w:sz w:val="24"/>
                <w:szCs w:val="24"/>
              </w:rPr>
              <w:t>НАБАВКЕ</w:t>
            </w:r>
          </w:p>
        </w:tc>
        <w:tc>
          <w:tcPr>
            <w:tcW w:w="2128" w:type="dxa"/>
            <w:shd w:val="clear" w:color="auto" w:fill="C6D9F1" w:themeFill="text2" w:themeFillTint="33"/>
          </w:tcPr>
          <w:p w14:paraId="0B5B3B86" w14:textId="1475255B" w:rsidR="00674AD8" w:rsidRPr="00DB1803" w:rsidRDefault="00674AD8" w:rsidP="00674AD8">
            <w:pPr>
              <w:spacing w:before="0"/>
              <w:jc w:val="center"/>
              <w:rPr>
                <w:rFonts w:cs="Arial"/>
                <w:b/>
                <w:bCs/>
                <w:iCs/>
                <w:sz w:val="24"/>
                <w:szCs w:val="24"/>
                <w:lang w:val="sr-Cyrl-CS"/>
              </w:rPr>
            </w:pPr>
            <w:r w:rsidRPr="00821D5B">
              <w:rPr>
                <w:rFonts w:cs="Arial"/>
                <w:b/>
              </w:rPr>
              <w:t>Укупна понуђена цена без ПДВ-а</w:t>
            </w:r>
          </w:p>
        </w:tc>
        <w:tc>
          <w:tcPr>
            <w:tcW w:w="2220" w:type="dxa"/>
            <w:shd w:val="clear" w:color="auto" w:fill="C6D9F1" w:themeFill="text2" w:themeFillTint="33"/>
          </w:tcPr>
          <w:p w14:paraId="6878E334" w14:textId="077359E6" w:rsidR="00674AD8" w:rsidRPr="00DB1803" w:rsidRDefault="00674AD8" w:rsidP="00674AD8">
            <w:pPr>
              <w:spacing w:before="0"/>
              <w:jc w:val="center"/>
              <w:rPr>
                <w:rFonts w:cs="Arial"/>
                <w:b/>
                <w:bCs/>
                <w:iCs/>
                <w:sz w:val="24"/>
                <w:szCs w:val="24"/>
                <w:lang w:val="sr-Cyrl-CS"/>
              </w:rPr>
            </w:pPr>
            <w:r w:rsidRPr="00821D5B">
              <w:rPr>
                <w:rFonts w:cs="Arial"/>
                <w:b/>
              </w:rPr>
              <w:t>Укупна понуђена цена са ПДВ-ом</w:t>
            </w:r>
          </w:p>
        </w:tc>
      </w:tr>
      <w:tr w:rsidR="00674AD8" w:rsidRPr="00EC5BB4" w14:paraId="7EE4E1E8" w14:textId="77777777" w:rsidTr="00674AD8">
        <w:trPr>
          <w:trHeight w:val="440"/>
        </w:trPr>
        <w:tc>
          <w:tcPr>
            <w:tcW w:w="4671" w:type="dxa"/>
            <w:vAlign w:val="center"/>
          </w:tcPr>
          <w:p w14:paraId="2719D43E" w14:textId="11F03F55" w:rsidR="00674AD8" w:rsidRPr="00EC5BB4" w:rsidRDefault="00674AD8" w:rsidP="00722FC0">
            <w:pPr>
              <w:spacing w:before="0"/>
              <w:rPr>
                <w:rFonts w:cs="Arial"/>
                <w:b/>
                <w:i/>
                <w:sz w:val="24"/>
                <w:szCs w:val="24"/>
                <w:lang w:val="sr-Cyrl-CS"/>
              </w:rPr>
            </w:pPr>
            <w:r w:rsidRPr="00144CC8">
              <w:rPr>
                <w:rFonts w:cs="Arial"/>
                <w:sz w:val="24"/>
                <w:szCs w:val="24"/>
                <w:lang w:val="sr-Cyrl-RS" w:eastAsia="ar-SA"/>
              </w:rPr>
              <w:t>Одржавање ЕРПа-ФИС ТЦ</w:t>
            </w:r>
            <w:r>
              <w:rPr>
                <w:rFonts w:cs="Arial"/>
                <w:b/>
                <w:sz w:val="24"/>
                <w:szCs w:val="24"/>
                <w:lang w:val="sr-Cyrl-RS" w:eastAsia="ar-SA"/>
              </w:rPr>
              <w:t xml:space="preserve"> </w:t>
            </w:r>
            <w:r w:rsidRPr="00144CC8">
              <w:rPr>
                <w:rFonts w:cs="Arial"/>
                <w:sz w:val="24"/>
                <w:szCs w:val="24"/>
                <w:lang w:val="sr-Cyrl-RS" w:eastAsia="ar-SA"/>
              </w:rPr>
              <w:t>Крагујевац</w:t>
            </w:r>
            <w:r>
              <w:rPr>
                <w:rFonts w:cs="Arial"/>
                <w:sz w:val="24"/>
                <w:szCs w:val="24"/>
                <w:lang w:val="sr-Cyrl-RS" w:eastAsia="ar-SA"/>
              </w:rPr>
              <w:t>, ЈН/8000/0081/2016</w:t>
            </w:r>
            <w:r>
              <w:rPr>
                <w:rFonts w:cs="Arial"/>
                <w:b/>
                <w:sz w:val="24"/>
                <w:szCs w:val="24"/>
                <w:lang w:val="sr-Cyrl-RS" w:eastAsia="ar-SA"/>
              </w:rPr>
              <w:t xml:space="preserve"> </w:t>
            </w:r>
          </w:p>
        </w:tc>
        <w:tc>
          <w:tcPr>
            <w:tcW w:w="2128" w:type="dxa"/>
            <w:vAlign w:val="center"/>
          </w:tcPr>
          <w:p w14:paraId="648D7697" w14:textId="77777777" w:rsidR="00674AD8" w:rsidRPr="00EC5BB4" w:rsidRDefault="00674AD8" w:rsidP="00722FC0">
            <w:pPr>
              <w:spacing w:before="0"/>
              <w:rPr>
                <w:rFonts w:cs="Arial"/>
                <w:b/>
                <w:i/>
                <w:sz w:val="24"/>
                <w:szCs w:val="24"/>
                <w:lang w:val="sr-Cyrl-CS"/>
              </w:rPr>
            </w:pPr>
          </w:p>
        </w:tc>
        <w:tc>
          <w:tcPr>
            <w:tcW w:w="2220" w:type="dxa"/>
          </w:tcPr>
          <w:p w14:paraId="24F01E2D" w14:textId="70897654" w:rsidR="00674AD8" w:rsidRPr="00EC5BB4" w:rsidRDefault="00674AD8" w:rsidP="00AF3AF8">
            <w:pPr>
              <w:spacing w:before="0"/>
              <w:jc w:val="center"/>
              <w:rPr>
                <w:rFonts w:cs="Arial"/>
                <w:b/>
                <w:bCs/>
                <w:i/>
                <w:iCs/>
                <w:sz w:val="24"/>
                <w:szCs w:val="24"/>
                <w:lang w:val="sr-Cyrl-CS"/>
              </w:rPr>
            </w:pPr>
          </w:p>
          <w:p w14:paraId="2AC2668C" w14:textId="77777777" w:rsidR="00674AD8" w:rsidRPr="00EC5BB4" w:rsidRDefault="00674AD8" w:rsidP="00AF3AF8">
            <w:pPr>
              <w:spacing w:before="0"/>
              <w:jc w:val="center"/>
              <w:rPr>
                <w:rFonts w:cs="Arial"/>
                <w:b/>
                <w:bCs/>
                <w:i/>
                <w:iCs/>
                <w:sz w:val="24"/>
                <w:szCs w:val="24"/>
                <w:lang w:val="sr-Cyrl-CS"/>
              </w:rPr>
            </w:pPr>
          </w:p>
        </w:tc>
      </w:tr>
    </w:tbl>
    <w:p w14:paraId="3DC17297" w14:textId="77777777" w:rsidR="00674AD8" w:rsidRDefault="00674AD8" w:rsidP="000E75A0">
      <w:pPr>
        <w:spacing w:before="0"/>
        <w:jc w:val="center"/>
        <w:rPr>
          <w:rFonts w:cs="Arial"/>
          <w:b/>
          <w:bCs/>
          <w:iCs/>
          <w:sz w:val="24"/>
          <w:szCs w:val="24"/>
          <w:u w:val="single"/>
          <w:lang w:val="sr-Cyrl-CS"/>
        </w:rPr>
      </w:pPr>
    </w:p>
    <w:p w14:paraId="4155F1A8" w14:textId="77777777" w:rsidR="00674AD8" w:rsidRDefault="00674AD8" w:rsidP="000E75A0">
      <w:pPr>
        <w:spacing w:before="0"/>
        <w:jc w:val="center"/>
        <w:rPr>
          <w:rFonts w:cs="Arial"/>
          <w:b/>
          <w:bCs/>
          <w:iCs/>
          <w:sz w:val="24"/>
          <w:szCs w:val="24"/>
          <w:u w:val="single"/>
          <w:lang w:val="sr-Cyrl-CS"/>
        </w:rPr>
      </w:pPr>
    </w:p>
    <w:p w14:paraId="2DBB900F" w14:textId="77777777" w:rsidR="000E75A0" w:rsidRPr="00DB1803" w:rsidRDefault="000E75A0" w:rsidP="000E75A0">
      <w:pPr>
        <w:spacing w:before="0"/>
        <w:jc w:val="center"/>
        <w:rPr>
          <w:rFonts w:cs="Arial"/>
          <w:b/>
          <w:bCs/>
          <w:iCs/>
          <w:sz w:val="24"/>
          <w:szCs w:val="24"/>
          <w:u w:val="single"/>
          <w:lang w:val="sr-Cyrl-CS"/>
        </w:rPr>
      </w:pPr>
      <w:r w:rsidRPr="00DB1803">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3174"/>
      </w:tblGrid>
      <w:tr w:rsidR="000E75A0" w:rsidRPr="00DB1803" w14:paraId="39D1C768" w14:textId="77777777" w:rsidTr="00D13711">
        <w:trPr>
          <w:trHeight w:val="755"/>
        </w:trPr>
        <w:tc>
          <w:tcPr>
            <w:tcW w:w="5845" w:type="dxa"/>
            <w:shd w:val="clear" w:color="auto" w:fill="C6D9F1" w:themeFill="text2" w:themeFillTint="33"/>
            <w:vAlign w:val="center"/>
          </w:tcPr>
          <w:p w14:paraId="0F925A9B" w14:textId="77777777" w:rsidR="000E75A0" w:rsidRPr="00DB1803" w:rsidRDefault="000E75A0" w:rsidP="00AF3AF8">
            <w:pPr>
              <w:spacing w:before="0"/>
              <w:jc w:val="center"/>
              <w:rPr>
                <w:rFonts w:cs="Arial"/>
                <w:b/>
                <w:bCs/>
                <w:iCs/>
                <w:sz w:val="24"/>
                <w:szCs w:val="24"/>
                <w:lang w:val="sr-Cyrl-CS"/>
              </w:rPr>
            </w:pPr>
            <w:r w:rsidRPr="00DB1803">
              <w:rPr>
                <w:rFonts w:cs="Arial"/>
                <w:b/>
                <w:bCs/>
                <w:iCs/>
                <w:sz w:val="24"/>
                <w:szCs w:val="24"/>
                <w:lang w:val="sr-Cyrl-CS"/>
              </w:rPr>
              <w:t>УСЛОВ НАРУЧИОЦА</w:t>
            </w:r>
          </w:p>
        </w:tc>
        <w:tc>
          <w:tcPr>
            <w:tcW w:w="3174" w:type="dxa"/>
            <w:shd w:val="clear" w:color="auto" w:fill="C6D9F1" w:themeFill="text2" w:themeFillTint="33"/>
            <w:vAlign w:val="center"/>
          </w:tcPr>
          <w:p w14:paraId="7CAAA6E6" w14:textId="77777777" w:rsidR="000E75A0" w:rsidRPr="00DB1803" w:rsidRDefault="000E75A0" w:rsidP="00AF3AF8">
            <w:pPr>
              <w:spacing w:before="0"/>
              <w:jc w:val="center"/>
              <w:rPr>
                <w:rFonts w:cs="Arial"/>
                <w:b/>
                <w:bCs/>
                <w:iCs/>
                <w:sz w:val="24"/>
                <w:szCs w:val="24"/>
                <w:lang w:val="sr-Cyrl-CS"/>
              </w:rPr>
            </w:pPr>
            <w:r w:rsidRPr="00DB1803">
              <w:rPr>
                <w:rFonts w:cs="Arial"/>
                <w:b/>
                <w:bCs/>
                <w:iCs/>
                <w:sz w:val="24"/>
                <w:szCs w:val="24"/>
                <w:lang w:val="sr-Cyrl-CS"/>
              </w:rPr>
              <w:t>ПОНУДА ПОНУЂАЧА</w:t>
            </w:r>
          </w:p>
        </w:tc>
      </w:tr>
      <w:tr w:rsidR="000E75A0" w:rsidRPr="00DB1803" w14:paraId="78AD8D85" w14:textId="77777777" w:rsidTr="003C4094">
        <w:trPr>
          <w:trHeight w:val="2629"/>
        </w:trPr>
        <w:tc>
          <w:tcPr>
            <w:tcW w:w="5845" w:type="dxa"/>
            <w:vAlign w:val="center"/>
          </w:tcPr>
          <w:p w14:paraId="3FDBB261" w14:textId="77777777" w:rsidR="000E75A0" w:rsidRPr="00DB1803" w:rsidRDefault="000E75A0" w:rsidP="00EE0E8A">
            <w:pPr>
              <w:spacing w:before="0"/>
              <w:jc w:val="center"/>
              <w:rPr>
                <w:rFonts w:cs="Arial"/>
                <w:b/>
                <w:bCs/>
                <w:iCs/>
                <w:sz w:val="20"/>
                <w:szCs w:val="20"/>
                <w:lang w:val="sr-Cyrl-CS"/>
              </w:rPr>
            </w:pPr>
            <w:r w:rsidRPr="00DB1803">
              <w:rPr>
                <w:rFonts w:cs="Arial"/>
                <w:b/>
                <w:bCs/>
                <w:iCs/>
                <w:sz w:val="20"/>
                <w:szCs w:val="20"/>
                <w:lang w:val="sr-Cyrl-CS"/>
              </w:rPr>
              <w:t>РОК И НАЧИН ПЛАЋАЊА:</w:t>
            </w:r>
          </w:p>
          <w:p w14:paraId="4BF4F6E5" w14:textId="77777777" w:rsidR="001A0290" w:rsidRPr="001A0290" w:rsidRDefault="001A0290" w:rsidP="001A0290">
            <w:pPr>
              <w:tabs>
                <w:tab w:val="left" w:pos="567"/>
              </w:tabs>
              <w:spacing w:before="0"/>
              <w:rPr>
                <w:rFonts w:eastAsia="Calibri" w:cs="Arial"/>
                <w:color w:val="00B0F0"/>
              </w:rPr>
            </w:pPr>
          </w:p>
          <w:p w14:paraId="42919452" w14:textId="04D6604B" w:rsidR="000E75A0" w:rsidRPr="00F44B00" w:rsidRDefault="002B7145" w:rsidP="00F40D7A">
            <w:pPr>
              <w:pStyle w:val="ListParagraph"/>
              <w:ind w:left="0"/>
              <w:rPr>
                <w:rFonts w:ascii="Arial" w:hAnsi="Arial" w:cs="Arial"/>
                <w:sz w:val="24"/>
                <w:szCs w:val="24"/>
              </w:rPr>
            </w:pPr>
            <w:r w:rsidRPr="00F75D3B">
              <w:rPr>
                <w:rFonts w:ascii="Arial" w:hAnsi="Arial" w:cs="Arial"/>
                <w:sz w:val="24"/>
                <w:szCs w:val="24"/>
              </w:rPr>
              <w:t>Наручилац ће сва плаћања извршити у законском року од датума пријема исправн</w:t>
            </w:r>
            <w:r w:rsidRPr="00F75D3B">
              <w:rPr>
                <w:rFonts w:ascii="Arial" w:hAnsi="Arial" w:cs="Arial"/>
                <w:sz w:val="24"/>
                <w:szCs w:val="24"/>
                <w:lang w:val="sr-Cyrl-RS"/>
              </w:rPr>
              <w:t>ог</w:t>
            </w:r>
            <w:r w:rsidRPr="00F75D3B">
              <w:rPr>
                <w:rFonts w:ascii="Arial" w:hAnsi="Arial" w:cs="Arial"/>
                <w:sz w:val="24"/>
                <w:szCs w:val="24"/>
              </w:rPr>
              <w:t xml:space="preserve"> </w:t>
            </w:r>
            <w:r w:rsidRPr="00F75D3B">
              <w:rPr>
                <w:rFonts w:ascii="Arial" w:hAnsi="Arial" w:cs="Arial"/>
                <w:sz w:val="24"/>
                <w:szCs w:val="24"/>
                <w:lang w:val="sr-Cyrl-RS"/>
              </w:rPr>
              <w:t>рачуна</w:t>
            </w:r>
            <w:r w:rsidRPr="00F75D3B">
              <w:rPr>
                <w:rFonts w:ascii="Arial" w:hAnsi="Arial" w:cs="Arial"/>
                <w:sz w:val="24"/>
                <w:szCs w:val="24"/>
              </w:rPr>
              <w:t xml:space="preserve"> издат</w:t>
            </w:r>
            <w:r w:rsidRPr="00F75D3B">
              <w:rPr>
                <w:rFonts w:ascii="Arial" w:hAnsi="Arial" w:cs="Arial"/>
                <w:sz w:val="24"/>
                <w:szCs w:val="24"/>
                <w:lang w:val="sr-Cyrl-RS"/>
              </w:rPr>
              <w:t>ог</w:t>
            </w:r>
            <w:r>
              <w:rPr>
                <w:rFonts w:ascii="Arial" w:hAnsi="Arial" w:cs="Arial"/>
                <w:sz w:val="24"/>
                <w:szCs w:val="24"/>
              </w:rPr>
              <w:t xml:space="preserve"> од стране п</w:t>
            </w:r>
            <w:r w:rsidRPr="00F75D3B">
              <w:rPr>
                <w:rFonts w:ascii="Arial" w:hAnsi="Arial" w:cs="Arial"/>
                <w:sz w:val="24"/>
                <w:szCs w:val="24"/>
              </w:rPr>
              <w:t xml:space="preserve">онуђача на бази прихваћеног и </w:t>
            </w:r>
            <w:r w:rsidR="00F44B00">
              <w:rPr>
                <w:rFonts w:ascii="Arial" w:hAnsi="Arial" w:cs="Arial"/>
                <w:sz w:val="24"/>
                <w:szCs w:val="24"/>
                <w:lang w:val="sr-Cyrl-RS"/>
              </w:rPr>
              <w:t>обострано</w:t>
            </w:r>
            <w:r w:rsidR="00F44B00" w:rsidRPr="00F75D3B">
              <w:rPr>
                <w:rFonts w:ascii="Arial" w:hAnsi="Arial" w:cs="Arial"/>
                <w:sz w:val="24"/>
                <w:szCs w:val="24"/>
              </w:rPr>
              <w:t xml:space="preserve"> </w:t>
            </w:r>
            <w:r w:rsidRPr="00F75D3B">
              <w:rPr>
                <w:rFonts w:ascii="Arial" w:hAnsi="Arial" w:cs="Arial"/>
                <w:sz w:val="24"/>
                <w:szCs w:val="24"/>
              </w:rPr>
              <w:t>верификованог Записника</w:t>
            </w:r>
            <w:r w:rsidR="00F40D7A">
              <w:rPr>
                <w:rFonts w:ascii="Arial" w:hAnsi="Arial" w:cs="Arial"/>
                <w:sz w:val="24"/>
                <w:szCs w:val="24"/>
                <w:lang w:val="sr-Cyrl-RS"/>
              </w:rPr>
              <w:t>.</w:t>
            </w:r>
          </w:p>
        </w:tc>
        <w:tc>
          <w:tcPr>
            <w:tcW w:w="3174" w:type="dxa"/>
            <w:vAlign w:val="center"/>
          </w:tcPr>
          <w:p w14:paraId="65F3E394" w14:textId="77777777" w:rsidR="000E75A0" w:rsidRPr="00DB1803" w:rsidRDefault="000E75A0" w:rsidP="00AF3AF8">
            <w:pPr>
              <w:spacing w:before="0"/>
              <w:jc w:val="center"/>
              <w:rPr>
                <w:rFonts w:cs="Arial"/>
                <w:b/>
                <w:bCs/>
                <w:iCs/>
                <w:sz w:val="20"/>
                <w:szCs w:val="20"/>
                <w:lang w:val="sr-Cyrl-CS"/>
              </w:rPr>
            </w:pPr>
          </w:p>
          <w:p w14:paraId="586EA424" w14:textId="77777777" w:rsidR="00750A33" w:rsidRPr="00DB1803" w:rsidRDefault="00750A33" w:rsidP="00922EDB">
            <w:pPr>
              <w:spacing w:before="0"/>
              <w:jc w:val="center"/>
              <w:rPr>
                <w:rFonts w:cs="Arial"/>
                <w:bCs/>
                <w:iCs/>
                <w:color w:val="00B0F0"/>
                <w:sz w:val="20"/>
                <w:szCs w:val="20"/>
                <w:lang w:val="sr-Cyrl-CS"/>
              </w:rPr>
            </w:pPr>
          </w:p>
          <w:p w14:paraId="06B8D71B" w14:textId="77777777" w:rsidR="00925BB7" w:rsidRPr="00DB1803" w:rsidRDefault="00925BB7" w:rsidP="00922EDB">
            <w:pPr>
              <w:spacing w:before="0"/>
              <w:jc w:val="center"/>
              <w:rPr>
                <w:rFonts w:cs="Arial"/>
                <w:bCs/>
                <w:iCs/>
                <w:color w:val="00B0F0"/>
                <w:sz w:val="20"/>
                <w:szCs w:val="20"/>
                <w:lang w:val="sr-Cyrl-CS"/>
              </w:rPr>
            </w:pPr>
          </w:p>
          <w:p w14:paraId="279BF131" w14:textId="77777777" w:rsidR="00750A33" w:rsidRPr="00DB1803" w:rsidRDefault="00750A33" w:rsidP="00922EDB">
            <w:pPr>
              <w:spacing w:before="0"/>
              <w:jc w:val="center"/>
              <w:rPr>
                <w:rFonts w:cs="Arial"/>
                <w:bCs/>
                <w:iCs/>
                <w:color w:val="00B0F0"/>
                <w:sz w:val="20"/>
                <w:szCs w:val="20"/>
                <w:lang w:val="sr-Cyrl-CS"/>
              </w:rPr>
            </w:pPr>
          </w:p>
          <w:p w14:paraId="27740779" w14:textId="77777777" w:rsidR="00925BB7" w:rsidRPr="00DB1803" w:rsidRDefault="00925BB7" w:rsidP="00922EDB">
            <w:pPr>
              <w:spacing w:before="0"/>
              <w:jc w:val="center"/>
              <w:rPr>
                <w:rFonts w:cs="Arial"/>
                <w:bCs/>
                <w:iCs/>
                <w:color w:val="00B0F0"/>
                <w:sz w:val="20"/>
                <w:szCs w:val="20"/>
                <w:lang w:val="sr-Cyrl-CS"/>
              </w:rPr>
            </w:pPr>
          </w:p>
          <w:p w14:paraId="6084E525" w14:textId="78F752C9" w:rsidR="001A0290" w:rsidRPr="001A0290" w:rsidRDefault="001A0290" w:rsidP="001A0290">
            <w:pPr>
              <w:spacing w:before="0"/>
              <w:jc w:val="center"/>
              <w:rPr>
                <w:rFonts w:cs="Arial"/>
                <w:bCs/>
                <w:iCs/>
                <w:lang w:val="sr-Cyrl-CS"/>
              </w:rPr>
            </w:pPr>
            <w:r>
              <w:rPr>
                <w:rFonts w:cs="Arial"/>
                <w:bCs/>
                <w:iCs/>
                <w:lang w:val="sr-Cyrl-CS"/>
              </w:rPr>
              <w:t>Сагласан за захтевом Н</w:t>
            </w:r>
            <w:r w:rsidRPr="001A0290">
              <w:rPr>
                <w:rFonts w:cs="Arial"/>
                <w:bCs/>
                <w:iCs/>
                <w:lang w:val="sr-Cyrl-CS"/>
              </w:rPr>
              <w:t>аручиоца</w:t>
            </w:r>
          </w:p>
          <w:p w14:paraId="65579920" w14:textId="77777777" w:rsidR="001A0290" w:rsidRPr="001A0290" w:rsidRDefault="001A0290" w:rsidP="001A0290">
            <w:pPr>
              <w:spacing w:before="0"/>
              <w:jc w:val="center"/>
              <w:rPr>
                <w:rFonts w:cs="Arial"/>
                <w:bCs/>
                <w:iCs/>
                <w:lang w:val="sr-Cyrl-CS"/>
              </w:rPr>
            </w:pPr>
            <w:r w:rsidRPr="001A0290">
              <w:rPr>
                <w:rFonts w:cs="Arial"/>
                <w:bCs/>
                <w:iCs/>
                <w:lang w:val="sr-Cyrl-CS"/>
              </w:rPr>
              <w:t>ДА/НЕ (заокружити)</w:t>
            </w:r>
          </w:p>
          <w:p w14:paraId="6C9A54E9" w14:textId="77777777" w:rsidR="001A0290" w:rsidRPr="001A0290" w:rsidRDefault="001A0290" w:rsidP="001A0290">
            <w:pPr>
              <w:spacing w:before="0"/>
              <w:jc w:val="center"/>
              <w:rPr>
                <w:rFonts w:cs="Arial"/>
                <w:bCs/>
                <w:iCs/>
                <w:color w:val="00B0F0"/>
                <w:lang w:val="sr-Cyrl-CS"/>
              </w:rPr>
            </w:pPr>
          </w:p>
          <w:p w14:paraId="7454EA4D" w14:textId="77777777" w:rsidR="000E75A0" w:rsidRPr="00DB1803" w:rsidRDefault="000E75A0" w:rsidP="00F44B00">
            <w:pPr>
              <w:spacing w:before="0"/>
              <w:rPr>
                <w:rFonts w:cs="Arial"/>
                <w:b/>
                <w:bCs/>
                <w:iCs/>
                <w:sz w:val="20"/>
                <w:szCs w:val="20"/>
                <w:lang w:val="sr-Cyrl-CS"/>
              </w:rPr>
            </w:pPr>
          </w:p>
        </w:tc>
      </w:tr>
      <w:tr w:rsidR="000E75A0" w:rsidRPr="00DB1803" w14:paraId="5DABA28D" w14:textId="77777777" w:rsidTr="00D13711">
        <w:tc>
          <w:tcPr>
            <w:tcW w:w="5845" w:type="dxa"/>
            <w:vAlign w:val="center"/>
          </w:tcPr>
          <w:p w14:paraId="351B29C4" w14:textId="14228CC0" w:rsidR="000E75A0" w:rsidRPr="00F40D7A" w:rsidRDefault="000E75A0" w:rsidP="00344139">
            <w:pPr>
              <w:spacing w:before="0"/>
              <w:jc w:val="center"/>
              <w:rPr>
                <w:rFonts w:cs="Arial"/>
                <w:b/>
                <w:bCs/>
                <w:iCs/>
                <w:sz w:val="24"/>
                <w:szCs w:val="24"/>
                <w:lang w:val="sr-Cyrl-CS"/>
              </w:rPr>
            </w:pPr>
            <w:r w:rsidRPr="00F40D7A">
              <w:rPr>
                <w:rFonts w:cs="Arial"/>
                <w:b/>
                <w:bCs/>
                <w:iCs/>
                <w:sz w:val="24"/>
                <w:szCs w:val="24"/>
                <w:lang w:val="sr-Cyrl-CS"/>
              </w:rPr>
              <w:t>РОК И</w:t>
            </w:r>
            <w:r w:rsidR="00DF169D" w:rsidRPr="00F40D7A">
              <w:rPr>
                <w:rFonts w:cs="Arial"/>
                <w:b/>
                <w:bCs/>
                <w:iCs/>
                <w:sz w:val="24"/>
                <w:szCs w:val="24"/>
                <w:lang w:val="sr-Cyrl-CS"/>
              </w:rPr>
              <w:t>ЗВРШЕЊА</w:t>
            </w:r>
            <w:r w:rsidR="00674AD8" w:rsidRPr="00F40D7A">
              <w:rPr>
                <w:rFonts w:cs="Arial"/>
                <w:b/>
                <w:bCs/>
                <w:iCs/>
                <w:sz w:val="24"/>
                <w:szCs w:val="24"/>
                <w:lang w:val="sr-Cyrl-CS"/>
              </w:rPr>
              <w:t xml:space="preserve"> УСЛУГЕ</w:t>
            </w:r>
            <w:r w:rsidRPr="00F40D7A">
              <w:rPr>
                <w:rFonts w:cs="Arial"/>
                <w:b/>
                <w:bCs/>
                <w:iCs/>
                <w:sz w:val="24"/>
                <w:szCs w:val="24"/>
                <w:lang w:val="sr-Cyrl-CS"/>
              </w:rPr>
              <w:t>:</w:t>
            </w:r>
          </w:p>
          <w:p w14:paraId="1D259A36" w14:textId="77777777" w:rsidR="006A65AA" w:rsidRPr="00F40D7A" w:rsidRDefault="006A65AA" w:rsidP="00344139">
            <w:pPr>
              <w:spacing w:before="0"/>
              <w:jc w:val="center"/>
              <w:rPr>
                <w:rFonts w:cs="Arial"/>
                <w:b/>
                <w:bCs/>
                <w:iCs/>
                <w:color w:val="FF0000"/>
                <w:sz w:val="24"/>
                <w:szCs w:val="24"/>
                <w:lang w:val="sr-Cyrl-CS"/>
              </w:rPr>
            </w:pPr>
          </w:p>
          <w:p w14:paraId="51709090" w14:textId="54B4EB3F" w:rsidR="00BB7301" w:rsidRPr="00F40D7A" w:rsidRDefault="00BB7301" w:rsidP="00BB7301">
            <w:pPr>
              <w:autoSpaceDE w:val="0"/>
              <w:autoSpaceDN w:val="0"/>
              <w:adjustRightInd w:val="0"/>
              <w:rPr>
                <w:rFonts w:cs="Arial"/>
                <w:bCs/>
                <w:iCs/>
                <w:sz w:val="24"/>
                <w:szCs w:val="24"/>
                <w:lang w:val="sr-Cyrl-RS" w:bidi="en-US"/>
              </w:rPr>
            </w:pPr>
            <w:r w:rsidRPr="00F40D7A">
              <w:rPr>
                <w:rFonts w:eastAsia="Arial Unicode MS" w:cs="Arial"/>
                <w:bCs/>
                <w:iCs/>
                <w:color w:val="000000"/>
                <w:kern w:val="1"/>
                <w:sz w:val="24"/>
                <w:szCs w:val="24"/>
                <w:lang w:val="bs-Cyrl-BA" w:eastAsia="ar-SA"/>
              </w:rPr>
              <w:t xml:space="preserve">Услуга </w:t>
            </w:r>
            <w:r w:rsidRPr="00F40D7A">
              <w:rPr>
                <w:rFonts w:eastAsia="Arial Unicode MS" w:cs="Arial"/>
                <w:iCs/>
                <w:color w:val="000000"/>
                <w:kern w:val="1"/>
                <w:sz w:val="24"/>
                <w:szCs w:val="24"/>
                <w:lang w:val="ru-RU" w:eastAsia="ar-SA"/>
              </w:rPr>
              <w:t xml:space="preserve">ће се </w:t>
            </w:r>
            <w:r w:rsidRPr="00F40D7A">
              <w:rPr>
                <w:rFonts w:cs="Arial"/>
                <w:sz w:val="24"/>
                <w:szCs w:val="24"/>
              </w:rPr>
              <w:t>извршавати по појединачним наруџбеницама</w:t>
            </w:r>
            <w:r w:rsidRPr="00F40D7A">
              <w:rPr>
                <w:rFonts w:cs="Arial"/>
                <w:sz w:val="24"/>
                <w:szCs w:val="24"/>
                <w:lang w:val="sr-Cyrl-RS"/>
              </w:rPr>
              <w:t>,</w:t>
            </w:r>
            <w:r w:rsidRPr="00F40D7A">
              <w:rPr>
                <w:rFonts w:cs="Arial"/>
                <w:sz w:val="24"/>
                <w:szCs w:val="24"/>
              </w:rPr>
              <w:t xml:space="preserve"> до реализације оквирног споразума, </w:t>
            </w:r>
            <w:r w:rsidRPr="00F40D7A">
              <w:rPr>
                <w:rFonts w:cs="Arial"/>
                <w:sz w:val="24"/>
                <w:szCs w:val="24"/>
                <w:lang w:val="sr-Cyrl-RS"/>
              </w:rPr>
              <w:t xml:space="preserve">у временском периоду најдуже до </w:t>
            </w:r>
            <w:r w:rsidRPr="00F40D7A">
              <w:rPr>
                <w:rFonts w:cs="Arial"/>
                <w:color w:val="000000"/>
                <w:sz w:val="24"/>
                <w:szCs w:val="24"/>
                <w:lang w:val="sr-Cyrl-RS"/>
              </w:rPr>
              <w:t xml:space="preserve">годину дана </w:t>
            </w:r>
            <w:r w:rsidRPr="00F40D7A">
              <w:rPr>
                <w:rFonts w:cs="Arial"/>
                <w:sz w:val="24"/>
                <w:szCs w:val="24"/>
              </w:rPr>
              <w:t xml:space="preserve">од дана закључења оквирног споразума, а у роковима дефинисаним у поглављу 3. Конкурсне </w:t>
            </w:r>
            <w:r w:rsidRPr="00F40D7A">
              <w:rPr>
                <w:rFonts w:cs="Arial"/>
                <w:sz w:val="24"/>
                <w:szCs w:val="24"/>
                <w:lang w:val="sr-Cyrl-RS"/>
              </w:rPr>
              <w:t>документације.</w:t>
            </w:r>
          </w:p>
          <w:p w14:paraId="6E1E272E" w14:textId="1D0320FD" w:rsidR="006A65AA" w:rsidRPr="00F40D7A" w:rsidRDefault="006A65AA" w:rsidP="00C86255">
            <w:pPr>
              <w:spacing w:before="0"/>
              <w:jc w:val="center"/>
              <w:rPr>
                <w:rFonts w:cs="Arial"/>
                <w:bCs/>
                <w:iCs/>
                <w:color w:val="FF0000"/>
                <w:sz w:val="24"/>
                <w:szCs w:val="24"/>
                <w:lang w:val="sr-Cyrl-CS"/>
              </w:rPr>
            </w:pPr>
          </w:p>
        </w:tc>
        <w:tc>
          <w:tcPr>
            <w:tcW w:w="3174" w:type="dxa"/>
            <w:vAlign w:val="center"/>
          </w:tcPr>
          <w:p w14:paraId="402B492A" w14:textId="77777777" w:rsidR="00674AD8" w:rsidRPr="00520584" w:rsidRDefault="00674AD8" w:rsidP="00674AD8">
            <w:pPr>
              <w:jc w:val="center"/>
              <w:rPr>
                <w:rFonts w:cs="Arial"/>
              </w:rPr>
            </w:pPr>
            <w:r w:rsidRPr="00520584">
              <w:rPr>
                <w:rFonts w:cs="Arial"/>
              </w:rPr>
              <w:t>Сагласан за захтевом наручиоца</w:t>
            </w:r>
          </w:p>
          <w:p w14:paraId="366BB92C" w14:textId="54393BBC" w:rsidR="000E75A0" w:rsidRPr="00DB1803" w:rsidRDefault="00674AD8" w:rsidP="00674AD8">
            <w:pPr>
              <w:spacing w:before="0"/>
              <w:jc w:val="center"/>
              <w:rPr>
                <w:rFonts w:cs="Arial"/>
                <w:bCs/>
                <w:iCs/>
                <w:color w:val="00B0F0"/>
                <w:sz w:val="20"/>
                <w:szCs w:val="20"/>
              </w:rPr>
            </w:pPr>
            <w:r w:rsidRPr="00520584">
              <w:rPr>
                <w:rFonts w:cs="Arial"/>
              </w:rPr>
              <w:t>ДА/НЕ (заокружити</w:t>
            </w:r>
            <w:r w:rsidR="00697536">
              <w:rPr>
                <w:rFonts w:cs="Arial"/>
                <w:lang w:val="sr-Cyrl-RS"/>
              </w:rPr>
              <w:t>)</w:t>
            </w:r>
            <w:r w:rsidRPr="00520584">
              <w:rPr>
                <w:rFonts w:cs="Arial"/>
              </w:rPr>
              <w:t xml:space="preserve"> </w:t>
            </w:r>
          </w:p>
        </w:tc>
      </w:tr>
      <w:tr w:rsidR="00697536" w:rsidRPr="00DB1803" w14:paraId="3D2F2207" w14:textId="77777777" w:rsidTr="00D13711">
        <w:tc>
          <w:tcPr>
            <w:tcW w:w="5845" w:type="dxa"/>
            <w:vAlign w:val="center"/>
          </w:tcPr>
          <w:p w14:paraId="32B5894B" w14:textId="3E4523FA" w:rsidR="00697536" w:rsidRPr="00F40D7A" w:rsidRDefault="00697536" w:rsidP="00344139">
            <w:pPr>
              <w:spacing w:before="0"/>
              <w:jc w:val="center"/>
              <w:rPr>
                <w:rFonts w:cs="Arial"/>
                <w:bCs/>
                <w:iCs/>
                <w:sz w:val="24"/>
                <w:szCs w:val="24"/>
                <w:lang w:val="sr-Cyrl-CS"/>
              </w:rPr>
            </w:pPr>
            <w:r w:rsidRPr="00F40D7A">
              <w:rPr>
                <w:rFonts w:cs="Arial"/>
                <w:b/>
                <w:bCs/>
                <w:iCs/>
                <w:sz w:val="24"/>
                <w:szCs w:val="24"/>
                <w:lang w:val="sr-Cyrl-CS"/>
              </w:rPr>
              <w:t xml:space="preserve">ГАРАНТНИ РОК </w:t>
            </w:r>
            <w:r w:rsidRPr="00F40D7A">
              <w:rPr>
                <w:rFonts w:cs="Arial"/>
                <w:bCs/>
                <w:iCs/>
                <w:sz w:val="24"/>
                <w:szCs w:val="24"/>
                <w:lang w:val="sr-Cyrl-CS"/>
              </w:rPr>
              <w:t>(минимум 12 месеци):</w:t>
            </w:r>
          </w:p>
          <w:p w14:paraId="2E70D763" w14:textId="77777777" w:rsidR="00697536" w:rsidRPr="00BB7301" w:rsidRDefault="00697536" w:rsidP="00344139">
            <w:pPr>
              <w:spacing w:before="0"/>
              <w:jc w:val="center"/>
              <w:rPr>
                <w:rFonts w:cs="Arial"/>
                <w:b/>
                <w:bCs/>
                <w:iCs/>
                <w:sz w:val="20"/>
                <w:szCs w:val="20"/>
                <w:lang w:val="sr-Cyrl-CS"/>
              </w:rPr>
            </w:pPr>
          </w:p>
        </w:tc>
        <w:tc>
          <w:tcPr>
            <w:tcW w:w="3174" w:type="dxa"/>
            <w:vAlign w:val="center"/>
          </w:tcPr>
          <w:p w14:paraId="3A03C1D0" w14:textId="7D821345" w:rsidR="00697536" w:rsidRPr="00697536" w:rsidRDefault="00697536" w:rsidP="00674AD8">
            <w:pPr>
              <w:jc w:val="center"/>
              <w:rPr>
                <w:rFonts w:cs="Arial"/>
                <w:lang w:val="sr-Cyrl-RS"/>
              </w:rPr>
            </w:pPr>
            <w:r>
              <w:rPr>
                <w:rFonts w:cs="Arial"/>
                <w:lang w:val="sr-Cyrl-RS"/>
              </w:rPr>
              <w:t>___________ (месеци)</w:t>
            </w:r>
          </w:p>
        </w:tc>
      </w:tr>
      <w:tr w:rsidR="00D13711" w:rsidRPr="00F40D7A" w14:paraId="3B963055" w14:textId="77777777" w:rsidTr="00D13711">
        <w:trPr>
          <w:trHeight w:val="800"/>
        </w:trPr>
        <w:tc>
          <w:tcPr>
            <w:tcW w:w="5845" w:type="dxa"/>
            <w:vAlign w:val="center"/>
          </w:tcPr>
          <w:p w14:paraId="56096BBB" w14:textId="77777777" w:rsidR="00D13711" w:rsidRPr="00F40D7A" w:rsidRDefault="00D13711" w:rsidP="00D13711">
            <w:pPr>
              <w:spacing w:before="0"/>
              <w:jc w:val="center"/>
              <w:rPr>
                <w:rFonts w:cs="Arial"/>
                <w:b/>
                <w:bCs/>
                <w:iCs/>
                <w:sz w:val="24"/>
                <w:szCs w:val="24"/>
                <w:lang w:val="sr-Cyrl-CS"/>
              </w:rPr>
            </w:pPr>
            <w:r w:rsidRPr="00F40D7A">
              <w:rPr>
                <w:rFonts w:cs="Arial"/>
                <w:b/>
                <w:bCs/>
                <w:iCs/>
                <w:sz w:val="24"/>
                <w:szCs w:val="24"/>
                <w:lang w:val="sr-Cyrl-CS"/>
              </w:rPr>
              <w:t>РОК ВАЖЕЊА ПОНУДЕ:</w:t>
            </w:r>
          </w:p>
          <w:p w14:paraId="239862EF" w14:textId="63AFBD45" w:rsidR="00D13711" w:rsidRPr="00F40D7A" w:rsidRDefault="00D13711" w:rsidP="00722FC0">
            <w:pPr>
              <w:spacing w:before="0"/>
              <w:jc w:val="center"/>
              <w:rPr>
                <w:rFonts w:cs="Arial"/>
                <w:b/>
                <w:bCs/>
                <w:iCs/>
                <w:sz w:val="24"/>
                <w:szCs w:val="24"/>
                <w:lang w:val="sr-Cyrl-CS"/>
              </w:rPr>
            </w:pPr>
            <w:r w:rsidRPr="00F40D7A">
              <w:rPr>
                <w:rFonts w:cs="Arial"/>
                <w:bCs/>
                <w:iCs/>
                <w:sz w:val="24"/>
                <w:szCs w:val="24"/>
                <w:lang w:val="sr-Cyrl-CS"/>
              </w:rPr>
              <w:t>не може бити краћ</w:t>
            </w:r>
            <w:r w:rsidRPr="00F40D7A">
              <w:rPr>
                <w:rFonts w:cs="Arial"/>
                <w:bCs/>
                <w:iCs/>
                <w:sz w:val="24"/>
                <w:szCs w:val="24"/>
              </w:rPr>
              <w:t>и</w:t>
            </w:r>
            <w:r w:rsidR="00242A19" w:rsidRPr="00F40D7A">
              <w:rPr>
                <w:rFonts w:cs="Arial"/>
                <w:bCs/>
                <w:iCs/>
                <w:sz w:val="24"/>
                <w:szCs w:val="24"/>
                <w:lang w:val="sr-Cyrl-CS"/>
              </w:rPr>
              <w:t xml:space="preserve"> од </w:t>
            </w:r>
            <w:r w:rsidR="00722FC0" w:rsidRPr="00F40D7A">
              <w:rPr>
                <w:rFonts w:cs="Arial"/>
                <w:bCs/>
                <w:iCs/>
                <w:sz w:val="24"/>
                <w:szCs w:val="24"/>
              </w:rPr>
              <w:t>120</w:t>
            </w:r>
            <w:r w:rsidRPr="00F40D7A">
              <w:rPr>
                <w:rFonts w:cs="Arial"/>
                <w:bCs/>
                <w:iCs/>
                <w:sz w:val="24"/>
                <w:szCs w:val="24"/>
                <w:lang w:val="sr-Cyrl-CS"/>
              </w:rPr>
              <w:t xml:space="preserve"> (словима: </w:t>
            </w:r>
            <w:r w:rsidR="00722FC0" w:rsidRPr="00F40D7A">
              <w:rPr>
                <w:rFonts w:cs="Arial"/>
                <w:bCs/>
                <w:iCs/>
                <w:sz w:val="24"/>
                <w:szCs w:val="24"/>
                <w:lang w:val="sr-Cyrl-RS"/>
              </w:rPr>
              <w:t>стодвадесет</w:t>
            </w:r>
            <w:r w:rsidRPr="00F40D7A">
              <w:rPr>
                <w:rFonts w:cs="Arial"/>
                <w:bCs/>
                <w:iCs/>
                <w:sz w:val="24"/>
                <w:szCs w:val="24"/>
                <w:lang w:val="sr-Cyrl-CS"/>
              </w:rPr>
              <w:t>) дана од дана отварања понуда</w:t>
            </w:r>
          </w:p>
        </w:tc>
        <w:tc>
          <w:tcPr>
            <w:tcW w:w="3174" w:type="dxa"/>
            <w:vAlign w:val="center"/>
          </w:tcPr>
          <w:p w14:paraId="1AB62ABB" w14:textId="77777777" w:rsidR="00D13711" w:rsidRPr="00F40D7A" w:rsidRDefault="00D13711" w:rsidP="00D13711">
            <w:pPr>
              <w:spacing w:before="0"/>
              <w:jc w:val="center"/>
              <w:rPr>
                <w:rFonts w:cs="Arial"/>
                <w:b/>
                <w:bCs/>
                <w:iCs/>
                <w:sz w:val="24"/>
                <w:szCs w:val="24"/>
                <w:lang w:val="sr-Cyrl-CS"/>
              </w:rPr>
            </w:pPr>
          </w:p>
          <w:p w14:paraId="404F41A5" w14:textId="5991FC28" w:rsidR="00D13711" w:rsidRPr="00F40D7A" w:rsidRDefault="00D13711" w:rsidP="00D13711">
            <w:pPr>
              <w:spacing w:before="0"/>
              <w:jc w:val="center"/>
              <w:rPr>
                <w:rFonts w:cs="Arial"/>
                <w:b/>
                <w:bCs/>
                <w:iCs/>
                <w:sz w:val="24"/>
                <w:szCs w:val="24"/>
                <w:lang w:val="sr-Cyrl-CS"/>
              </w:rPr>
            </w:pPr>
            <w:r w:rsidRPr="00F40D7A">
              <w:rPr>
                <w:rFonts w:cs="Arial"/>
                <w:bCs/>
                <w:iCs/>
                <w:sz w:val="24"/>
                <w:szCs w:val="24"/>
                <w:lang w:val="sr-Cyrl-CS"/>
              </w:rPr>
              <w:t>_____ дана од дана отварања понуда</w:t>
            </w:r>
          </w:p>
        </w:tc>
      </w:tr>
      <w:tr w:rsidR="000E75A0" w:rsidRPr="00DB1803" w14:paraId="38560690" w14:textId="77777777" w:rsidTr="00EE0E8A">
        <w:tc>
          <w:tcPr>
            <w:tcW w:w="9019" w:type="dxa"/>
            <w:gridSpan w:val="2"/>
          </w:tcPr>
          <w:p w14:paraId="0BC8FB1C" w14:textId="77777777" w:rsidR="000E75A0" w:rsidRPr="00DB1803" w:rsidRDefault="000E75A0" w:rsidP="00092A5F">
            <w:pPr>
              <w:spacing w:before="0"/>
              <w:rPr>
                <w:rFonts w:cs="Arial"/>
                <w:bCs/>
                <w:iCs/>
                <w:sz w:val="20"/>
                <w:szCs w:val="20"/>
                <w:lang w:val="sr-Cyrl-CS"/>
              </w:rPr>
            </w:pPr>
            <w:r w:rsidRPr="00DB1803">
              <w:rPr>
                <w:rFonts w:cs="Arial"/>
                <w:bCs/>
                <w:iCs/>
                <w:sz w:val="20"/>
                <w:szCs w:val="20"/>
                <w:lang w:val="sr-Cyrl-CS"/>
              </w:rPr>
              <w:t xml:space="preserve">Понуда понуђача који не прихвата услове наручиоца за рок и начин плаћања, рок </w:t>
            </w:r>
            <w:r w:rsidR="00092A5F" w:rsidRPr="00DB1803">
              <w:rPr>
                <w:rFonts w:cs="Arial"/>
                <w:bCs/>
                <w:iCs/>
                <w:sz w:val="20"/>
                <w:szCs w:val="20"/>
                <w:lang w:val="sr-Cyrl-CS"/>
              </w:rPr>
              <w:t>извршења</w:t>
            </w:r>
            <w:r w:rsidRPr="00DB1803">
              <w:rPr>
                <w:rFonts w:cs="Arial"/>
                <w:bCs/>
                <w:iCs/>
                <w:sz w:val="20"/>
                <w:szCs w:val="20"/>
                <w:lang w:val="sr-Cyrl-CS"/>
              </w:rPr>
              <w:t>, гарантни рок, место и</w:t>
            </w:r>
            <w:r w:rsidR="00092A5F" w:rsidRPr="00DB1803">
              <w:rPr>
                <w:rFonts w:cs="Arial"/>
                <w:bCs/>
                <w:iCs/>
                <w:sz w:val="20"/>
                <w:szCs w:val="20"/>
                <w:lang w:val="sr-Cyrl-CS"/>
              </w:rPr>
              <w:t>звршења</w:t>
            </w:r>
            <w:r w:rsidRPr="00DB1803">
              <w:rPr>
                <w:rFonts w:cs="Arial"/>
                <w:bCs/>
                <w:iCs/>
                <w:sz w:val="20"/>
                <w:szCs w:val="20"/>
                <w:lang w:val="sr-Cyrl-CS"/>
              </w:rPr>
              <w:t xml:space="preserve"> и рок важења понуде сматраће се неприхватљивом.</w:t>
            </w:r>
          </w:p>
        </w:tc>
      </w:tr>
    </w:tbl>
    <w:p w14:paraId="57468E4A" w14:textId="77777777" w:rsidR="00BA2C2D" w:rsidRDefault="00BA2C2D" w:rsidP="00BA2C2D">
      <w:pPr>
        <w:spacing w:before="0"/>
        <w:rPr>
          <w:rFonts w:cs="Arial"/>
          <w:b/>
          <w:bCs/>
          <w:i/>
          <w:iCs/>
          <w:sz w:val="24"/>
          <w:szCs w:val="24"/>
          <w:lang w:val="sr-Cyrl-CS"/>
        </w:rPr>
      </w:pPr>
    </w:p>
    <w:p w14:paraId="48CD8DC4"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10C46CBA" w14:textId="77777777" w:rsidR="000E75A0" w:rsidRPr="00EC5BB4" w:rsidRDefault="000E75A0" w:rsidP="000E75A0">
      <w:pPr>
        <w:spacing w:before="0"/>
        <w:ind w:left="720" w:firstLine="720"/>
        <w:rPr>
          <w:rFonts w:eastAsia="TimesNewRomanPSMT" w:cs="Arial"/>
          <w:bCs/>
          <w:sz w:val="24"/>
          <w:szCs w:val="24"/>
          <w:lang w:val="sr-Cyrl-CS"/>
        </w:rPr>
      </w:pPr>
    </w:p>
    <w:p w14:paraId="5A8BCAD9"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FF1D846" w14:textId="77777777" w:rsidR="00BA2C2D" w:rsidRDefault="00BA2C2D" w:rsidP="000E75A0">
      <w:pPr>
        <w:spacing w:before="0"/>
        <w:rPr>
          <w:rFonts w:cs="Arial"/>
          <w:b/>
          <w:bCs/>
          <w:i/>
          <w:iCs/>
          <w:sz w:val="24"/>
          <w:szCs w:val="24"/>
          <w:u w:val="single"/>
        </w:rPr>
      </w:pPr>
    </w:p>
    <w:p w14:paraId="3C02CF6B"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52DC1B7B"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1216EF28" w14:textId="68DDF58B" w:rsidR="000D4F6F" w:rsidRPr="000D4F6F" w:rsidRDefault="00BA2C2D" w:rsidP="000D4F6F">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bookmarkStart w:id="250" w:name="_Toc442559925"/>
    </w:p>
    <w:p w14:paraId="725C9072" w14:textId="4B8EDEAE" w:rsidR="00674AD8" w:rsidRDefault="008918BB" w:rsidP="0077371A">
      <w:pPr>
        <w:pStyle w:val="KDObrazac"/>
        <w:spacing w:before="0"/>
        <w:jc w:val="left"/>
        <w:rPr>
          <w:b w:val="0"/>
          <w:i/>
          <w:sz w:val="20"/>
          <w:szCs w:val="20"/>
        </w:rPr>
      </w:pPr>
      <w:r w:rsidRPr="008918BB">
        <w:rPr>
          <w:b w:val="0"/>
          <w:i/>
          <w:sz w:val="20"/>
          <w:szCs w:val="20"/>
        </w:rPr>
        <w:t>- Вре</w:t>
      </w:r>
      <w:r w:rsidRPr="008918BB">
        <w:rPr>
          <w:b w:val="0"/>
          <w:i/>
          <w:spacing w:val="-1"/>
          <w:sz w:val="20"/>
          <w:szCs w:val="20"/>
        </w:rPr>
        <w:t>д</w:t>
      </w:r>
      <w:r w:rsidRPr="008918BB">
        <w:rPr>
          <w:b w:val="0"/>
          <w:i/>
          <w:sz w:val="20"/>
          <w:szCs w:val="20"/>
        </w:rPr>
        <w:t>ност</w:t>
      </w:r>
      <w:r w:rsidRPr="008918BB">
        <w:rPr>
          <w:b w:val="0"/>
          <w:i/>
          <w:spacing w:val="5"/>
          <w:sz w:val="20"/>
          <w:szCs w:val="20"/>
        </w:rPr>
        <w:t xml:space="preserve"> </w:t>
      </w:r>
      <w:r w:rsidRPr="008918BB">
        <w:rPr>
          <w:b w:val="0"/>
          <w:i/>
          <w:spacing w:val="-3"/>
          <w:sz w:val="20"/>
          <w:szCs w:val="20"/>
        </w:rPr>
        <w:t>п</w:t>
      </w:r>
      <w:r w:rsidRPr="008918BB">
        <w:rPr>
          <w:b w:val="0"/>
          <w:i/>
          <w:sz w:val="20"/>
          <w:szCs w:val="20"/>
        </w:rPr>
        <w:t>он</w:t>
      </w:r>
      <w:r w:rsidRPr="008918BB">
        <w:rPr>
          <w:b w:val="0"/>
          <w:i/>
          <w:spacing w:val="-3"/>
          <w:sz w:val="20"/>
          <w:szCs w:val="20"/>
        </w:rPr>
        <w:t>у</w:t>
      </w:r>
      <w:r w:rsidRPr="008918BB">
        <w:rPr>
          <w:b w:val="0"/>
          <w:i/>
          <w:spacing w:val="-1"/>
          <w:sz w:val="20"/>
          <w:szCs w:val="20"/>
        </w:rPr>
        <w:t>д</w:t>
      </w:r>
      <w:r w:rsidRPr="008918BB">
        <w:rPr>
          <w:b w:val="0"/>
          <w:i/>
          <w:sz w:val="20"/>
          <w:szCs w:val="20"/>
        </w:rPr>
        <w:t>е</w:t>
      </w:r>
      <w:r w:rsidRPr="008918BB">
        <w:rPr>
          <w:b w:val="0"/>
          <w:i/>
          <w:spacing w:val="5"/>
          <w:sz w:val="20"/>
          <w:szCs w:val="20"/>
        </w:rPr>
        <w:t xml:space="preserve"> </w:t>
      </w:r>
      <w:r w:rsidRPr="008918BB">
        <w:rPr>
          <w:b w:val="0"/>
          <w:i/>
          <w:sz w:val="20"/>
          <w:szCs w:val="20"/>
        </w:rPr>
        <w:t>се</w:t>
      </w:r>
      <w:r w:rsidRPr="008918BB">
        <w:rPr>
          <w:b w:val="0"/>
          <w:i/>
          <w:spacing w:val="5"/>
          <w:sz w:val="20"/>
          <w:szCs w:val="20"/>
        </w:rPr>
        <w:t xml:space="preserve"> </w:t>
      </w:r>
      <w:r w:rsidRPr="008918BB">
        <w:rPr>
          <w:b w:val="0"/>
          <w:i/>
          <w:spacing w:val="-2"/>
          <w:sz w:val="20"/>
          <w:szCs w:val="20"/>
        </w:rPr>
        <w:t>к</w:t>
      </w:r>
      <w:r w:rsidRPr="008918BB">
        <w:rPr>
          <w:b w:val="0"/>
          <w:i/>
          <w:sz w:val="20"/>
          <w:szCs w:val="20"/>
        </w:rPr>
        <w:t>ористи</w:t>
      </w:r>
      <w:r w:rsidRPr="008918BB">
        <w:rPr>
          <w:b w:val="0"/>
          <w:i/>
          <w:spacing w:val="2"/>
          <w:sz w:val="20"/>
          <w:szCs w:val="20"/>
        </w:rPr>
        <w:t xml:space="preserve"> </w:t>
      </w:r>
      <w:r w:rsidRPr="008918BB">
        <w:rPr>
          <w:b w:val="0"/>
          <w:i/>
          <w:sz w:val="20"/>
          <w:szCs w:val="20"/>
        </w:rPr>
        <w:t>у</w:t>
      </w:r>
      <w:r w:rsidRPr="008918BB">
        <w:rPr>
          <w:b w:val="0"/>
          <w:i/>
          <w:spacing w:val="2"/>
          <w:sz w:val="20"/>
          <w:szCs w:val="20"/>
        </w:rPr>
        <w:t xml:space="preserve"> </w:t>
      </w:r>
      <w:r w:rsidRPr="008918BB">
        <w:rPr>
          <w:b w:val="0"/>
          <w:i/>
          <w:sz w:val="20"/>
          <w:szCs w:val="20"/>
        </w:rPr>
        <w:t>пост</w:t>
      </w:r>
      <w:r w:rsidRPr="008918BB">
        <w:rPr>
          <w:b w:val="0"/>
          <w:i/>
          <w:spacing w:val="-3"/>
          <w:sz w:val="20"/>
          <w:szCs w:val="20"/>
        </w:rPr>
        <w:t>у</w:t>
      </w:r>
      <w:r w:rsidRPr="008918BB">
        <w:rPr>
          <w:b w:val="0"/>
          <w:i/>
          <w:sz w:val="20"/>
          <w:szCs w:val="20"/>
        </w:rPr>
        <w:t>п</w:t>
      </w:r>
      <w:r w:rsidRPr="008918BB">
        <w:rPr>
          <w:b w:val="0"/>
          <w:i/>
          <w:spacing w:val="2"/>
          <w:sz w:val="20"/>
          <w:szCs w:val="20"/>
        </w:rPr>
        <w:t>к</w:t>
      </w:r>
      <w:r w:rsidRPr="008918BB">
        <w:rPr>
          <w:b w:val="0"/>
          <w:i/>
          <w:sz w:val="20"/>
          <w:szCs w:val="20"/>
        </w:rPr>
        <w:t>у</w:t>
      </w:r>
      <w:r w:rsidRPr="008918BB">
        <w:rPr>
          <w:b w:val="0"/>
          <w:i/>
          <w:spacing w:val="2"/>
          <w:sz w:val="20"/>
          <w:szCs w:val="20"/>
        </w:rPr>
        <w:t xml:space="preserve"> </w:t>
      </w:r>
      <w:r w:rsidRPr="008918BB">
        <w:rPr>
          <w:b w:val="0"/>
          <w:i/>
          <w:sz w:val="20"/>
          <w:szCs w:val="20"/>
        </w:rPr>
        <w:t>ст</w:t>
      </w:r>
      <w:r w:rsidRPr="008918BB">
        <w:rPr>
          <w:b w:val="0"/>
          <w:i/>
          <w:spacing w:val="1"/>
          <w:sz w:val="20"/>
          <w:szCs w:val="20"/>
        </w:rPr>
        <w:t>р</w:t>
      </w:r>
      <w:r w:rsidRPr="008918BB">
        <w:rPr>
          <w:b w:val="0"/>
          <w:i/>
          <w:spacing w:val="-3"/>
          <w:sz w:val="20"/>
          <w:szCs w:val="20"/>
        </w:rPr>
        <w:t>у</w:t>
      </w:r>
      <w:r w:rsidRPr="008918BB">
        <w:rPr>
          <w:b w:val="0"/>
          <w:i/>
          <w:sz w:val="20"/>
          <w:szCs w:val="20"/>
        </w:rPr>
        <w:t>ч</w:t>
      </w:r>
      <w:r w:rsidRPr="008918BB">
        <w:rPr>
          <w:b w:val="0"/>
          <w:i/>
          <w:spacing w:val="-1"/>
          <w:sz w:val="20"/>
          <w:szCs w:val="20"/>
        </w:rPr>
        <w:t>н</w:t>
      </w:r>
      <w:r w:rsidRPr="008918BB">
        <w:rPr>
          <w:b w:val="0"/>
          <w:i/>
          <w:sz w:val="20"/>
          <w:szCs w:val="20"/>
        </w:rPr>
        <w:t>е</w:t>
      </w:r>
      <w:r w:rsidRPr="008918BB">
        <w:rPr>
          <w:b w:val="0"/>
          <w:i/>
          <w:spacing w:val="5"/>
          <w:sz w:val="20"/>
          <w:szCs w:val="20"/>
        </w:rPr>
        <w:t xml:space="preserve"> </w:t>
      </w:r>
      <w:r w:rsidRPr="008918BB">
        <w:rPr>
          <w:b w:val="0"/>
          <w:i/>
          <w:sz w:val="20"/>
          <w:szCs w:val="20"/>
        </w:rPr>
        <w:t>о</w:t>
      </w:r>
      <w:r w:rsidRPr="008918BB">
        <w:rPr>
          <w:b w:val="0"/>
          <w:i/>
          <w:spacing w:val="-1"/>
          <w:sz w:val="20"/>
          <w:szCs w:val="20"/>
        </w:rPr>
        <w:t>ц</w:t>
      </w:r>
      <w:r w:rsidRPr="008918BB">
        <w:rPr>
          <w:b w:val="0"/>
          <w:i/>
          <w:sz w:val="20"/>
          <w:szCs w:val="20"/>
        </w:rPr>
        <w:t>ене</w:t>
      </w:r>
      <w:r w:rsidRPr="008918BB">
        <w:rPr>
          <w:b w:val="0"/>
          <w:i/>
          <w:spacing w:val="5"/>
          <w:sz w:val="20"/>
          <w:szCs w:val="20"/>
        </w:rPr>
        <w:t xml:space="preserve"> </w:t>
      </w:r>
      <w:r w:rsidRPr="008918BB">
        <w:rPr>
          <w:b w:val="0"/>
          <w:i/>
          <w:sz w:val="20"/>
          <w:szCs w:val="20"/>
        </w:rPr>
        <w:t>пон</w:t>
      </w:r>
      <w:r w:rsidRPr="008918BB">
        <w:rPr>
          <w:b w:val="0"/>
          <w:i/>
          <w:spacing w:val="-3"/>
          <w:sz w:val="20"/>
          <w:szCs w:val="20"/>
        </w:rPr>
        <w:t>у</w:t>
      </w:r>
      <w:r w:rsidRPr="008918BB">
        <w:rPr>
          <w:b w:val="0"/>
          <w:i/>
          <w:spacing w:val="-1"/>
          <w:sz w:val="20"/>
          <w:szCs w:val="20"/>
        </w:rPr>
        <w:t>д</w:t>
      </w:r>
      <w:r w:rsidRPr="008918BB">
        <w:rPr>
          <w:b w:val="0"/>
          <w:i/>
          <w:sz w:val="20"/>
          <w:szCs w:val="20"/>
        </w:rPr>
        <w:t>а</w:t>
      </w:r>
      <w:r w:rsidRPr="008918BB">
        <w:rPr>
          <w:b w:val="0"/>
          <w:i/>
          <w:spacing w:val="5"/>
          <w:sz w:val="20"/>
          <w:szCs w:val="20"/>
        </w:rPr>
        <w:t xml:space="preserve"> </w:t>
      </w:r>
      <w:r w:rsidRPr="008918BB">
        <w:rPr>
          <w:b w:val="0"/>
          <w:i/>
          <w:sz w:val="20"/>
          <w:szCs w:val="20"/>
        </w:rPr>
        <w:t>за</w:t>
      </w:r>
      <w:r w:rsidRPr="008918BB">
        <w:rPr>
          <w:b w:val="0"/>
          <w:i/>
          <w:spacing w:val="6"/>
          <w:sz w:val="20"/>
          <w:szCs w:val="20"/>
        </w:rPr>
        <w:t xml:space="preserve"> </w:t>
      </w:r>
      <w:r w:rsidRPr="008918BB">
        <w:rPr>
          <w:b w:val="0"/>
          <w:i/>
          <w:sz w:val="20"/>
          <w:szCs w:val="20"/>
        </w:rPr>
        <w:t>ран</w:t>
      </w:r>
      <w:r w:rsidRPr="008918BB">
        <w:rPr>
          <w:b w:val="0"/>
          <w:i/>
          <w:spacing w:val="-2"/>
          <w:sz w:val="20"/>
          <w:szCs w:val="20"/>
        </w:rPr>
        <w:t>г</w:t>
      </w:r>
      <w:r w:rsidRPr="008918BB">
        <w:rPr>
          <w:b w:val="0"/>
          <w:i/>
          <w:sz w:val="20"/>
          <w:szCs w:val="20"/>
        </w:rPr>
        <w:t>ира</w:t>
      </w:r>
      <w:r w:rsidRPr="008918BB">
        <w:rPr>
          <w:b w:val="0"/>
          <w:i/>
          <w:spacing w:val="-1"/>
          <w:sz w:val="20"/>
          <w:szCs w:val="20"/>
        </w:rPr>
        <w:t>њ</w:t>
      </w:r>
      <w:r w:rsidRPr="008918BB">
        <w:rPr>
          <w:b w:val="0"/>
          <w:i/>
          <w:sz w:val="20"/>
          <w:szCs w:val="20"/>
        </w:rPr>
        <w:t>е</w:t>
      </w:r>
      <w:r w:rsidRPr="008918BB">
        <w:rPr>
          <w:b w:val="0"/>
          <w:i/>
          <w:spacing w:val="3"/>
          <w:sz w:val="20"/>
          <w:szCs w:val="20"/>
        </w:rPr>
        <w:t xml:space="preserve"> </w:t>
      </w:r>
      <w:r w:rsidRPr="008918BB">
        <w:rPr>
          <w:b w:val="0"/>
          <w:i/>
          <w:sz w:val="20"/>
          <w:szCs w:val="20"/>
        </w:rPr>
        <w:t>истих</w:t>
      </w:r>
      <w:r w:rsidRPr="008918BB">
        <w:rPr>
          <w:b w:val="0"/>
          <w:i/>
          <w:spacing w:val="2"/>
          <w:sz w:val="20"/>
          <w:szCs w:val="20"/>
        </w:rPr>
        <w:t xml:space="preserve"> </w:t>
      </w:r>
      <w:r w:rsidRPr="008918BB">
        <w:rPr>
          <w:b w:val="0"/>
          <w:i/>
          <w:spacing w:val="-1"/>
          <w:sz w:val="20"/>
          <w:szCs w:val="20"/>
        </w:rPr>
        <w:t>д</w:t>
      </w:r>
      <w:r w:rsidRPr="008918BB">
        <w:rPr>
          <w:b w:val="0"/>
          <w:i/>
          <w:sz w:val="20"/>
          <w:szCs w:val="20"/>
        </w:rPr>
        <w:t>ок</w:t>
      </w:r>
      <w:r w:rsidRPr="008918BB">
        <w:rPr>
          <w:b w:val="0"/>
          <w:i/>
          <w:spacing w:val="14"/>
          <w:sz w:val="20"/>
          <w:szCs w:val="20"/>
        </w:rPr>
        <w:t xml:space="preserve"> </w:t>
      </w:r>
      <w:r w:rsidRPr="008918BB">
        <w:rPr>
          <w:b w:val="0"/>
          <w:i/>
          <w:sz w:val="20"/>
          <w:szCs w:val="20"/>
        </w:rPr>
        <w:t>се окви</w:t>
      </w:r>
      <w:r w:rsidRPr="008918BB">
        <w:rPr>
          <w:b w:val="0"/>
          <w:i/>
          <w:spacing w:val="1"/>
          <w:sz w:val="20"/>
          <w:szCs w:val="20"/>
        </w:rPr>
        <w:t>р</w:t>
      </w:r>
      <w:r w:rsidRPr="008918BB">
        <w:rPr>
          <w:b w:val="0"/>
          <w:i/>
          <w:sz w:val="20"/>
          <w:szCs w:val="20"/>
        </w:rPr>
        <w:t>ни сп</w:t>
      </w:r>
      <w:r w:rsidRPr="008918BB">
        <w:rPr>
          <w:b w:val="0"/>
          <w:i/>
          <w:spacing w:val="-2"/>
          <w:sz w:val="20"/>
          <w:szCs w:val="20"/>
        </w:rPr>
        <w:t>о</w:t>
      </w:r>
      <w:r w:rsidRPr="008918BB">
        <w:rPr>
          <w:b w:val="0"/>
          <w:i/>
          <w:sz w:val="20"/>
          <w:szCs w:val="20"/>
        </w:rPr>
        <w:t>раз</w:t>
      </w:r>
      <w:r w:rsidRPr="008918BB">
        <w:rPr>
          <w:b w:val="0"/>
          <w:i/>
          <w:spacing w:val="-2"/>
          <w:sz w:val="20"/>
          <w:szCs w:val="20"/>
        </w:rPr>
        <w:t>у</w:t>
      </w:r>
      <w:r w:rsidRPr="008918BB">
        <w:rPr>
          <w:b w:val="0"/>
          <w:i/>
          <w:sz w:val="20"/>
          <w:szCs w:val="20"/>
        </w:rPr>
        <w:t>м з</w:t>
      </w:r>
      <w:r w:rsidRPr="008918BB">
        <w:rPr>
          <w:b w:val="0"/>
          <w:i/>
          <w:spacing w:val="1"/>
          <w:sz w:val="20"/>
          <w:szCs w:val="20"/>
        </w:rPr>
        <w:t>а</w:t>
      </w:r>
      <w:r w:rsidRPr="008918BB">
        <w:rPr>
          <w:b w:val="0"/>
          <w:i/>
          <w:spacing w:val="-2"/>
          <w:sz w:val="20"/>
          <w:szCs w:val="20"/>
        </w:rPr>
        <w:t>к</w:t>
      </w:r>
      <w:r w:rsidRPr="008918BB">
        <w:rPr>
          <w:b w:val="0"/>
          <w:i/>
          <w:sz w:val="20"/>
          <w:szCs w:val="20"/>
        </w:rPr>
        <w:t>љ</w:t>
      </w:r>
      <w:r w:rsidRPr="008918BB">
        <w:rPr>
          <w:b w:val="0"/>
          <w:i/>
          <w:spacing w:val="-3"/>
          <w:sz w:val="20"/>
          <w:szCs w:val="20"/>
        </w:rPr>
        <w:t>у</w:t>
      </w:r>
      <w:r w:rsidRPr="008918BB">
        <w:rPr>
          <w:b w:val="0"/>
          <w:i/>
          <w:spacing w:val="1"/>
          <w:sz w:val="20"/>
          <w:szCs w:val="20"/>
        </w:rPr>
        <w:t>ч</w:t>
      </w:r>
      <w:r w:rsidRPr="008918BB">
        <w:rPr>
          <w:b w:val="0"/>
          <w:i/>
          <w:spacing w:val="-3"/>
          <w:sz w:val="20"/>
          <w:szCs w:val="20"/>
        </w:rPr>
        <w:t>у</w:t>
      </w:r>
      <w:r w:rsidRPr="008918BB">
        <w:rPr>
          <w:b w:val="0"/>
          <w:i/>
          <w:sz w:val="20"/>
          <w:szCs w:val="20"/>
        </w:rPr>
        <w:t>је на пр</w:t>
      </w:r>
      <w:r w:rsidRPr="008918BB">
        <w:rPr>
          <w:b w:val="0"/>
          <w:i/>
          <w:spacing w:val="1"/>
          <w:sz w:val="20"/>
          <w:szCs w:val="20"/>
        </w:rPr>
        <w:t>о</w:t>
      </w:r>
      <w:r w:rsidRPr="008918BB">
        <w:rPr>
          <w:b w:val="0"/>
          <w:i/>
          <w:spacing w:val="-1"/>
          <w:sz w:val="20"/>
          <w:szCs w:val="20"/>
        </w:rPr>
        <w:t>ц</w:t>
      </w:r>
      <w:r w:rsidRPr="008918BB">
        <w:rPr>
          <w:b w:val="0"/>
          <w:i/>
          <w:sz w:val="20"/>
          <w:szCs w:val="20"/>
        </w:rPr>
        <w:t>е</w:t>
      </w:r>
      <w:r w:rsidRPr="008918BB">
        <w:rPr>
          <w:b w:val="0"/>
          <w:i/>
          <w:spacing w:val="-1"/>
          <w:sz w:val="20"/>
          <w:szCs w:val="20"/>
        </w:rPr>
        <w:t>њ</w:t>
      </w:r>
      <w:r w:rsidRPr="008918BB">
        <w:rPr>
          <w:b w:val="0"/>
          <w:i/>
          <w:sz w:val="20"/>
          <w:szCs w:val="20"/>
        </w:rPr>
        <w:t>ену</w:t>
      </w:r>
      <w:r w:rsidRPr="008918BB">
        <w:rPr>
          <w:b w:val="0"/>
          <w:i/>
          <w:spacing w:val="-3"/>
          <w:sz w:val="20"/>
          <w:szCs w:val="20"/>
        </w:rPr>
        <w:t xml:space="preserve"> </w:t>
      </w:r>
      <w:r w:rsidRPr="008918BB">
        <w:rPr>
          <w:b w:val="0"/>
          <w:i/>
          <w:sz w:val="20"/>
          <w:szCs w:val="20"/>
        </w:rPr>
        <w:t>вре</w:t>
      </w:r>
      <w:r w:rsidRPr="008918BB">
        <w:rPr>
          <w:b w:val="0"/>
          <w:i/>
          <w:spacing w:val="-1"/>
          <w:sz w:val="20"/>
          <w:szCs w:val="20"/>
        </w:rPr>
        <w:t>д</w:t>
      </w:r>
      <w:r w:rsidRPr="008918BB">
        <w:rPr>
          <w:b w:val="0"/>
          <w:i/>
          <w:sz w:val="20"/>
          <w:szCs w:val="20"/>
        </w:rPr>
        <w:t>ност на</w:t>
      </w:r>
      <w:r w:rsidRPr="008918BB">
        <w:rPr>
          <w:b w:val="0"/>
          <w:i/>
          <w:spacing w:val="-1"/>
          <w:sz w:val="20"/>
          <w:szCs w:val="20"/>
        </w:rPr>
        <w:t>б</w:t>
      </w:r>
      <w:r w:rsidRPr="008918BB">
        <w:rPr>
          <w:b w:val="0"/>
          <w:i/>
          <w:sz w:val="20"/>
          <w:szCs w:val="20"/>
        </w:rPr>
        <w:t>ав</w:t>
      </w:r>
      <w:r w:rsidRPr="008918BB">
        <w:rPr>
          <w:b w:val="0"/>
          <w:i/>
          <w:spacing w:val="-3"/>
          <w:sz w:val="20"/>
          <w:szCs w:val="20"/>
        </w:rPr>
        <w:t>к</w:t>
      </w:r>
      <w:r w:rsidRPr="008918BB">
        <w:rPr>
          <w:b w:val="0"/>
          <w:i/>
          <w:sz w:val="20"/>
          <w:szCs w:val="20"/>
        </w:rPr>
        <w:t>е.</w:t>
      </w:r>
    </w:p>
    <w:p w14:paraId="7183D64A" w14:textId="2E8E5D87" w:rsidR="00343A18" w:rsidRDefault="00343A18" w:rsidP="00343A18">
      <w:pPr>
        <w:pStyle w:val="KDObrazac"/>
        <w:spacing w:before="0"/>
        <w:rPr>
          <w:sz w:val="24"/>
          <w:szCs w:val="24"/>
        </w:rPr>
      </w:pPr>
      <w:r w:rsidRPr="00EC5BB4">
        <w:rPr>
          <w:sz w:val="24"/>
          <w:szCs w:val="24"/>
        </w:rPr>
        <w:lastRenderedPageBreak/>
        <w:t xml:space="preserve">ОБРАЗАЦ </w:t>
      </w:r>
      <w:r w:rsidR="00D13711">
        <w:rPr>
          <w:sz w:val="24"/>
          <w:szCs w:val="24"/>
          <w:lang w:val="sr-Cyrl-RS"/>
        </w:rPr>
        <w:t>2</w:t>
      </w:r>
      <w:r w:rsidRPr="00EC5BB4">
        <w:rPr>
          <w:sz w:val="24"/>
          <w:szCs w:val="24"/>
        </w:rPr>
        <w:t>.</w:t>
      </w:r>
      <w:bookmarkEnd w:id="250"/>
    </w:p>
    <w:p w14:paraId="58BCC000" w14:textId="77777777" w:rsidR="00D13711" w:rsidRPr="00A247F5" w:rsidRDefault="00D13711" w:rsidP="00A247F5"/>
    <w:p w14:paraId="5C1E9A23" w14:textId="77777777" w:rsidR="00D13711" w:rsidRPr="00A247F5" w:rsidRDefault="00D13711" w:rsidP="00A247F5"/>
    <w:p w14:paraId="0545C3D5" w14:textId="77777777" w:rsidR="00AA0EB0" w:rsidRDefault="00AA0EB0" w:rsidP="00AA0EB0">
      <w:pPr>
        <w:spacing w:before="0"/>
        <w:jc w:val="center"/>
        <w:rPr>
          <w:rFonts w:cs="Arial"/>
          <w:b/>
          <w:sz w:val="24"/>
          <w:szCs w:val="24"/>
        </w:rPr>
      </w:pPr>
      <w:bookmarkStart w:id="251" w:name="_Toc442559926"/>
      <w:r w:rsidRPr="009D302C">
        <w:rPr>
          <w:rFonts w:cs="Arial"/>
          <w:b/>
          <w:sz w:val="24"/>
          <w:szCs w:val="24"/>
        </w:rPr>
        <w:t>ОБРАЗАЦ СТРУКТ</w:t>
      </w:r>
      <w:r w:rsidRPr="009D302C">
        <w:rPr>
          <w:rFonts w:cs="Arial"/>
          <w:b/>
          <w:sz w:val="24"/>
          <w:szCs w:val="24"/>
          <w:lang w:val="sr-Cyrl-RS"/>
        </w:rPr>
        <w:t>У</w:t>
      </w:r>
      <w:r w:rsidRPr="009D302C">
        <w:rPr>
          <w:rFonts w:cs="Arial"/>
          <w:b/>
          <w:sz w:val="24"/>
          <w:szCs w:val="24"/>
        </w:rPr>
        <w:t>РЕ ЦЕНЕ</w:t>
      </w:r>
    </w:p>
    <w:p w14:paraId="607672EE" w14:textId="77777777" w:rsidR="00AA0EB0" w:rsidRDefault="00AA0EB0" w:rsidP="00AA0EB0">
      <w:pPr>
        <w:spacing w:before="0"/>
        <w:jc w:val="center"/>
        <w:rPr>
          <w:rFonts w:cs="Arial"/>
          <w:b/>
          <w:sz w:val="24"/>
          <w:szCs w:val="24"/>
        </w:rPr>
      </w:pPr>
    </w:p>
    <w:p w14:paraId="3B240946" w14:textId="77777777" w:rsidR="00AA0EB0" w:rsidRPr="00EC5BB4" w:rsidRDefault="00AA0EB0" w:rsidP="00AA0EB0">
      <w:pPr>
        <w:spacing w:before="0"/>
        <w:jc w:val="center"/>
        <w:rPr>
          <w:rFonts w:cs="Arial"/>
          <w:b/>
          <w:sz w:val="24"/>
          <w:szCs w:val="24"/>
        </w:rPr>
      </w:pPr>
    </w:p>
    <w:p w14:paraId="7084A316" w14:textId="77777777" w:rsidR="00AA0EB0" w:rsidRPr="00D13711" w:rsidRDefault="00AA0EB0" w:rsidP="00AA0EB0">
      <w:pPr>
        <w:suppressAutoHyphens/>
        <w:spacing w:before="0"/>
        <w:rPr>
          <w:rFonts w:ascii="Nyala" w:hAnsi="Nyala" w:cs="Arial"/>
          <w:sz w:val="24"/>
          <w:szCs w:val="24"/>
          <w:lang w:val="am-ET" w:eastAsia="ar-SA"/>
        </w:rPr>
      </w:pPr>
      <w:r w:rsidRPr="00D13711">
        <w:rPr>
          <w:rFonts w:cs="Arial"/>
          <w:b/>
          <w:sz w:val="24"/>
          <w:szCs w:val="24"/>
          <w:lang w:eastAsia="ar-SA"/>
        </w:rPr>
        <w:t>I</w:t>
      </w:r>
      <w:r w:rsidRPr="00D13711">
        <w:rPr>
          <w:rFonts w:cs="Arial"/>
          <w:color w:val="FF0000"/>
          <w:sz w:val="24"/>
          <w:szCs w:val="24"/>
          <w:lang w:eastAsia="ar-SA"/>
        </w:rPr>
        <w:t xml:space="preserve"> </w:t>
      </w:r>
      <w:r w:rsidRPr="00D13711">
        <w:rPr>
          <w:rFonts w:cs="Arial"/>
          <w:sz w:val="24"/>
          <w:szCs w:val="24"/>
          <w:lang w:val="sr-Cyrl-RS" w:eastAsia="ar-SA"/>
        </w:rPr>
        <w:t>Цена у извршењу предметне набавке</w:t>
      </w:r>
    </w:p>
    <w:tbl>
      <w:tblPr>
        <w:tblW w:w="176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3544"/>
        <w:gridCol w:w="851"/>
        <w:gridCol w:w="850"/>
        <w:gridCol w:w="1134"/>
        <w:gridCol w:w="1134"/>
        <w:gridCol w:w="1418"/>
        <w:gridCol w:w="1559"/>
        <w:gridCol w:w="2189"/>
        <w:gridCol w:w="2189"/>
        <w:gridCol w:w="2189"/>
      </w:tblGrid>
      <w:tr w:rsidR="00AA0EB0" w:rsidRPr="00D13711" w14:paraId="569369AF" w14:textId="77777777" w:rsidTr="007D0C88">
        <w:trPr>
          <w:gridAfter w:val="3"/>
          <w:wAfter w:w="6567" w:type="dxa"/>
          <w:trHeight w:val="372"/>
        </w:trPr>
        <w:tc>
          <w:tcPr>
            <w:tcW w:w="567" w:type="dxa"/>
            <w:tcBorders>
              <w:right w:val="single" w:sz="4" w:space="0" w:color="auto"/>
            </w:tcBorders>
          </w:tcPr>
          <w:p w14:paraId="2B7168F9" w14:textId="77777777" w:rsidR="00AA0EB0" w:rsidRPr="00F31701" w:rsidRDefault="00AA0EB0" w:rsidP="007D0C88">
            <w:pPr>
              <w:spacing w:line="260" w:lineRule="exact"/>
              <w:ind w:left="40"/>
              <w:jc w:val="center"/>
              <w:rPr>
                <w:rFonts w:eastAsia="Arial" w:cs="Arial"/>
                <w:b/>
                <w:lang w:val="sr-Cyrl-RS"/>
              </w:rPr>
            </w:pPr>
          </w:p>
        </w:tc>
        <w:tc>
          <w:tcPr>
            <w:tcW w:w="3544" w:type="dxa"/>
            <w:tcBorders>
              <w:right w:val="single" w:sz="4" w:space="0" w:color="auto"/>
            </w:tcBorders>
            <w:vAlign w:val="center"/>
          </w:tcPr>
          <w:p w14:paraId="38D4D42D" w14:textId="77777777" w:rsidR="00AA0EB0" w:rsidRPr="00F31701" w:rsidRDefault="00AA0EB0" w:rsidP="007D0C88">
            <w:pPr>
              <w:spacing w:line="260" w:lineRule="exact"/>
              <w:ind w:left="40"/>
              <w:jc w:val="center"/>
              <w:rPr>
                <w:rFonts w:eastAsia="Arial" w:cs="Arial"/>
                <w:b/>
                <w:lang w:val="sr-Cyrl-RS"/>
              </w:rPr>
            </w:pPr>
          </w:p>
          <w:p w14:paraId="57DC9345" w14:textId="77777777" w:rsidR="00AA0EB0" w:rsidRDefault="00AA0EB0" w:rsidP="007D0C88">
            <w:pPr>
              <w:spacing w:line="260" w:lineRule="exact"/>
              <w:ind w:left="40"/>
              <w:jc w:val="center"/>
              <w:rPr>
                <w:rFonts w:cs="Arial"/>
                <w:b/>
                <w:lang w:val="sr-Cyrl-CS" w:eastAsia="ar-SA"/>
              </w:rPr>
            </w:pPr>
            <w:r w:rsidRPr="00D13711">
              <w:rPr>
                <w:rFonts w:cs="Arial"/>
                <w:b/>
                <w:lang w:val="sr-Cyrl-CS" w:eastAsia="ar-SA"/>
              </w:rPr>
              <w:t>Опис услуге</w:t>
            </w:r>
          </w:p>
          <w:p w14:paraId="440A9E80" w14:textId="77777777" w:rsidR="00AA0EB0" w:rsidRPr="00D13711" w:rsidRDefault="00AA0EB0" w:rsidP="007D0C88">
            <w:pPr>
              <w:spacing w:line="260" w:lineRule="exact"/>
              <w:ind w:left="40"/>
              <w:jc w:val="center"/>
              <w:rPr>
                <w:rFonts w:cs="Arial"/>
                <w:b/>
                <w:lang w:val="sr-Cyrl-CS" w:eastAsia="ar-SA"/>
              </w:rPr>
            </w:pPr>
          </w:p>
        </w:tc>
        <w:tc>
          <w:tcPr>
            <w:tcW w:w="851" w:type="dxa"/>
            <w:tcBorders>
              <w:left w:val="single" w:sz="4" w:space="0" w:color="auto"/>
              <w:right w:val="single" w:sz="4" w:space="0" w:color="auto"/>
            </w:tcBorders>
          </w:tcPr>
          <w:p w14:paraId="666F6592" w14:textId="77777777" w:rsidR="00AA0EB0" w:rsidRDefault="00AA0EB0" w:rsidP="007D0C88">
            <w:pPr>
              <w:spacing w:line="260" w:lineRule="exact"/>
              <w:ind w:left="40"/>
              <w:jc w:val="center"/>
              <w:rPr>
                <w:rFonts w:eastAsia="Arial" w:cs="Arial"/>
                <w:b/>
              </w:rPr>
            </w:pPr>
            <w:r>
              <w:rPr>
                <w:rFonts w:eastAsia="Arial" w:cs="Arial"/>
                <w:b/>
              </w:rPr>
              <w:t xml:space="preserve">Јед. </w:t>
            </w:r>
            <w:r>
              <w:rPr>
                <w:rFonts w:eastAsia="Arial" w:cs="Arial"/>
                <w:b/>
                <w:lang w:val="sr-Cyrl-RS"/>
              </w:rPr>
              <w:t>м</w:t>
            </w:r>
            <w:r w:rsidRPr="00F31701">
              <w:rPr>
                <w:rFonts w:eastAsia="Arial" w:cs="Arial"/>
                <w:b/>
              </w:rPr>
              <w:t>ере</w:t>
            </w:r>
          </w:p>
          <w:p w14:paraId="5A988068" w14:textId="77777777" w:rsidR="00AA0EB0" w:rsidRPr="00D13711" w:rsidRDefault="00AA0EB0" w:rsidP="007D0C88">
            <w:pPr>
              <w:spacing w:line="260" w:lineRule="exact"/>
              <w:ind w:left="40"/>
              <w:jc w:val="center"/>
              <w:rPr>
                <w:rFonts w:cs="Arial"/>
                <w:b/>
                <w:lang w:val="sr-Cyrl-CS" w:eastAsia="ar-SA"/>
              </w:rPr>
            </w:pPr>
          </w:p>
        </w:tc>
        <w:tc>
          <w:tcPr>
            <w:tcW w:w="850" w:type="dxa"/>
            <w:tcBorders>
              <w:left w:val="single" w:sz="4" w:space="0" w:color="auto"/>
            </w:tcBorders>
          </w:tcPr>
          <w:p w14:paraId="278304FA" w14:textId="77777777" w:rsidR="00AA0EB0" w:rsidRDefault="00AA0EB0" w:rsidP="007D0C88">
            <w:pPr>
              <w:spacing w:before="0"/>
              <w:jc w:val="left"/>
              <w:rPr>
                <w:rFonts w:cs="Arial"/>
                <w:b/>
                <w:lang w:val="sr-Cyrl-CS" w:eastAsia="ar-SA"/>
              </w:rPr>
            </w:pPr>
          </w:p>
          <w:p w14:paraId="6862B393" w14:textId="77777777" w:rsidR="00AA0EB0" w:rsidRDefault="00AA0EB0" w:rsidP="007D0C88">
            <w:pPr>
              <w:spacing w:before="0"/>
              <w:jc w:val="left"/>
              <w:rPr>
                <w:rFonts w:cs="Arial"/>
                <w:b/>
                <w:lang w:val="sr-Cyrl-CS" w:eastAsia="ar-SA"/>
              </w:rPr>
            </w:pPr>
            <w:r w:rsidRPr="005A5B61">
              <w:rPr>
                <w:rFonts w:cs="Arial"/>
                <w:b/>
                <w:bCs/>
                <w:sz w:val="20"/>
                <w:szCs w:val="20"/>
                <w:lang w:val="sr-Cyrl-RS"/>
              </w:rPr>
              <w:t>Оквирне количине</w:t>
            </w:r>
          </w:p>
          <w:p w14:paraId="2D8FF68E" w14:textId="77777777" w:rsidR="00AA0EB0" w:rsidRPr="00D13711" w:rsidRDefault="00AA0EB0" w:rsidP="007D0C88">
            <w:pPr>
              <w:spacing w:line="260" w:lineRule="exact"/>
              <w:ind w:left="40"/>
              <w:jc w:val="center"/>
              <w:rPr>
                <w:rFonts w:cs="Arial"/>
                <w:b/>
                <w:lang w:val="sr-Cyrl-CS" w:eastAsia="ar-SA"/>
              </w:rPr>
            </w:pPr>
          </w:p>
        </w:tc>
        <w:tc>
          <w:tcPr>
            <w:tcW w:w="1134" w:type="dxa"/>
            <w:tcBorders>
              <w:right w:val="single" w:sz="4" w:space="0" w:color="auto"/>
            </w:tcBorders>
          </w:tcPr>
          <w:p w14:paraId="06F26B7F" w14:textId="77777777" w:rsidR="00AA0EB0" w:rsidRPr="00D13711" w:rsidRDefault="00AA0EB0" w:rsidP="007D0C88">
            <w:pPr>
              <w:tabs>
                <w:tab w:val="left" w:pos="360"/>
              </w:tabs>
              <w:suppressAutoHyphens/>
              <w:spacing w:before="0" w:after="60"/>
              <w:jc w:val="center"/>
              <w:rPr>
                <w:rFonts w:cs="Arial"/>
                <w:b/>
                <w:lang w:val="sr-Cyrl-CS" w:eastAsia="ar-SA"/>
              </w:rPr>
            </w:pPr>
            <w:r w:rsidRPr="005A5B61">
              <w:rPr>
                <w:rFonts w:cs="Arial"/>
                <w:b/>
                <w:bCs/>
                <w:sz w:val="20"/>
                <w:szCs w:val="20"/>
                <w:lang w:val="sr-Cyrl-RS"/>
              </w:rPr>
              <w:t>Јединична цена дин. без ПДВ-а</w:t>
            </w:r>
          </w:p>
        </w:tc>
        <w:tc>
          <w:tcPr>
            <w:tcW w:w="1134" w:type="dxa"/>
            <w:tcBorders>
              <w:left w:val="single" w:sz="4" w:space="0" w:color="auto"/>
            </w:tcBorders>
          </w:tcPr>
          <w:p w14:paraId="1D12ACAC" w14:textId="77777777" w:rsidR="00AA0EB0" w:rsidRPr="00D13711" w:rsidRDefault="00AA0EB0" w:rsidP="007D0C88">
            <w:pPr>
              <w:tabs>
                <w:tab w:val="left" w:pos="360"/>
              </w:tabs>
              <w:suppressAutoHyphens/>
              <w:spacing w:before="0" w:after="60"/>
              <w:jc w:val="center"/>
              <w:rPr>
                <w:rFonts w:cs="Arial"/>
                <w:b/>
                <w:lang w:val="sr-Cyrl-CS" w:eastAsia="ar-SA"/>
              </w:rPr>
            </w:pPr>
            <w:r w:rsidRPr="005A5B61">
              <w:rPr>
                <w:rFonts w:cs="Arial"/>
                <w:b/>
                <w:bCs/>
                <w:sz w:val="20"/>
                <w:szCs w:val="20"/>
                <w:lang w:val="sr-Cyrl-RS"/>
              </w:rPr>
              <w:t>Јединична цена дин. са ПДВ-ом</w:t>
            </w:r>
          </w:p>
        </w:tc>
        <w:tc>
          <w:tcPr>
            <w:tcW w:w="1418" w:type="dxa"/>
          </w:tcPr>
          <w:p w14:paraId="70770B89" w14:textId="77777777" w:rsidR="00AA0EB0" w:rsidRPr="00D13711" w:rsidRDefault="00AA0EB0" w:rsidP="007D0C88">
            <w:pPr>
              <w:tabs>
                <w:tab w:val="left" w:pos="360"/>
              </w:tabs>
              <w:suppressAutoHyphens/>
              <w:spacing w:before="0" w:after="60"/>
              <w:jc w:val="center"/>
              <w:rPr>
                <w:rFonts w:cs="Arial"/>
                <w:b/>
                <w:lang w:val="sr-Cyrl-CS" w:eastAsia="ar-SA"/>
              </w:rPr>
            </w:pPr>
            <w:r w:rsidRPr="005A5B61">
              <w:rPr>
                <w:rFonts w:cs="Arial"/>
                <w:b/>
                <w:sz w:val="20"/>
                <w:szCs w:val="20"/>
              </w:rPr>
              <w:t xml:space="preserve">Укупна </w:t>
            </w:r>
            <w:r w:rsidRPr="005A5B61">
              <w:rPr>
                <w:rFonts w:cs="Arial"/>
                <w:b/>
                <w:sz w:val="20"/>
                <w:szCs w:val="20"/>
                <w:lang w:val="sr-Cyrl-RS"/>
              </w:rPr>
              <w:t xml:space="preserve">понуђена </w:t>
            </w:r>
            <w:r w:rsidRPr="005A5B61">
              <w:rPr>
                <w:rFonts w:cs="Arial"/>
                <w:b/>
                <w:sz w:val="20"/>
                <w:szCs w:val="20"/>
              </w:rPr>
              <w:t>цена</w:t>
            </w:r>
            <w:r w:rsidRPr="005A5B61">
              <w:rPr>
                <w:rFonts w:cs="Arial"/>
                <w:b/>
                <w:sz w:val="20"/>
                <w:szCs w:val="20"/>
                <w:lang w:val="sr-Cyrl-RS"/>
              </w:rPr>
              <w:t xml:space="preserve"> дин. без ПДВ-а</w:t>
            </w:r>
          </w:p>
        </w:tc>
        <w:tc>
          <w:tcPr>
            <w:tcW w:w="1559" w:type="dxa"/>
          </w:tcPr>
          <w:p w14:paraId="22028ACC" w14:textId="77777777" w:rsidR="00AA0EB0" w:rsidRPr="00D13711" w:rsidRDefault="00AA0EB0" w:rsidP="007D0C88">
            <w:pPr>
              <w:tabs>
                <w:tab w:val="left" w:pos="360"/>
              </w:tabs>
              <w:suppressAutoHyphens/>
              <w:spacing w:before="0" w:after="60"/>
              <w:jc w:val="center"/>
              <w:rPr>
                <w:rFonts w:cs="Arial"/>
                <w:b/>
                <w:lang w:val="sr-Cyrl-CS" w:eastAsia="ar-SA"/>
              </w:rPr>
            </w:pPr>
            <w:r w:rsidRPr="005A5B61">
              <w:rPr>
                <w:rFonts w:cs="Arial"/>
                <w:b/>
                <w:sz w:val="20"/>
                <w:szCs w:val="20"/>
              </w:rPr>
              <w:t xml:space="preserve">Укупна </w:t>
            </w:r>
            <w:r w:rsidRPr="005A5B61">
              <w:rPr>
                <w:rFonts w:cs="Arial"/>
                <w:b/>
                <w:sz w:val="20"/>
                <w:szCs w:val="20"/>
                <w:lang w:val="sr-Cyrl-RS"/>
              </w:rPr>
              <w:t xml:space="preserve">понуђена </w:t>
            </w:r>
            <w:r w:rsidRPr="005A5B61">
              <w:rPr>
                <w:rFonts w:cs="Arial"/>
                <w:b/>
                <w:sz w:val="20"/>
                <w:szCs w:val="20"/>
              </w:rPr>
              <w:t>цена</w:t>
            </w:r>
            <w:r>
              <w:rPr>
                <w:rFonts w:cs="Arial"/>
                <w:b/>
                <w:sz w:val="20"/>
                <w:szCs w:val="20"/>
                <w:lang w:val="sr-Cyrl-RS"/>
              </w:rPr>
              <w:t xml:space="preserve"> дин.</w:t>
            </w:r>
            <w:r w:rsidRPr="005A5B61">
              <w:rPr>
                <w:rFonts w:cs="Arial"/>
                <w:b/>
                <w:sz w:val="20"/>
                <w:szCs w:val="20"/>
                <w:lang w:val="sr-Cyrl-RS"/>
              </w:rPr>
              <w:t xml:space="preserve"> са ПДВ-ом</w:t>
            </w:r>
          </w:p>
        </w:tc>
      </w:tr>
      <w:tr w:rsidR="00AA0EB0" w:rsidRPr="00D13711" w14:paraId="49DE2B52" w14:textId="77777777" w:rsidTr="007D0C88">
        <w:trPr>
          <w:trHeight w:val="353"/>
        </w:trPr>
        <w:tc>
          <w:tcPr>
            <w:tcW w:w="567" w:type="dxa"/>
            <w:tcBorders>
              <w:right w:val="single" w:sz="4" w:space="0" w:color="auto"/>
            </w:tcBorders>
          </w:tcPr>
          <w:p w14:paraId="704A338A" w14:textId="77777777" w:rsidR="00AA0EB0" w:rsidRDefault="00AA0EB0" w:rsidP="007D0C88">
            <w:pPr>
              <w:spacing w:line="260" w:lineRule="exact"/>
              <w:ind w:left="40"/>
              <w:jc w:val="center"/>
              <w:rPr>
                <w:rFonts w:eastAsia="Arial" w:cs="Arial"/>
                <w:b/>
                <w:lang w:val="sr-Cyrl-RS"/>
              </w:rPr>
            </w:pPr>
            <w:r>
              <w:rPr>
                <w:rFonts w:eastAsia="Arial" w:cs="Arial"/>
                <w:b/>
                <w:lang w:val="sr-Cyrl-RS"/>
              </w:rPr>
              <w:t>Рб</w:t>
            </w:r>
          </w:p>
        </w:tc>
        <w:tc>
          <w:tcPr>
            <w:tcW w:w="3544" w:type="dxa"/>
            <w:tcBorders>
              <w:right w:val="single" w:sz="4" w:space="0" w:color="auto"/>
            </w:tcBorders>
            <w:vAlign w:val="center"/>
          </w:tcPr>
          <w:p w14:paraId="69A83495" w14:textId="77777777" w:rsidR="00AA0EB0" w:rsidRPr="00F31701" w:rsidRDefault="00AA0EB0" w:rsidP="007D0C88">
            <w:pPr>
              <w:spacing w:line="260" w:lineRule="exact"/>
              <w:ind w:left="40"/>
              <w:jc w:val="center"/>
              <w:rPr>
                <w:rFonts w:eastAsia="Arial" w:cs="Arial"/>
                <w:b/>
                <w:lang w:val="sr-Cyrl-RS"/>
              </w:rPr>
            </w:pPr>
            <w:r>
              <w:rPr>
                <w:rFonts w:eastAsia="Arial" w:cs="Arial"/>
                <w:b/>
                <w:lang w:val="sr-Cyrl-RS"/>
              </w:rPr>
              <w:t>(1</w:t>
            </w:r>
            <w:r w:rsidRPr="00F31701">
              <w:rPr>
                <w:rFonts w:eastAsia="Arial" w:cs="Arial"/>
                <w:b/>
                <w:lang w:val="sr-Cyrl-RS"/>
              </w:rPr>
              <w:t>)</w:t>
            </w:r>
          </w:p>
          <w:p w14:paraId="74F63748" w14:textId="77777777" w:rsidR="00AA0EB0" w:rsidRPr="00F31701" w:rsidRDefault="00AA0EB0" w:rsidP="007D0C88">
            <w:pPr>
              <w:spacing w:line="260" w:lineRule="exact"/>
              <w:rPr>
                <w:rFonts w:eastAsia="Arial" w:cs="Arial"/>
                <w:b/>
                <w:lang w:val="sr-Cyrl-RS"/>
              </w:rPr>
            </w:pPr>
          </w:p>
        </w:tc>
        <w:tc>
          <w:tcPr>
            <w:tcW w:w="851" w:type="dxa"/>
            <w:tcBorders>
              <w:left w:val="single" w:sz="4" w:space="0" w:color="auto"/>
              <w:right w:val="single" w:sz="4" w:space="0" w:color="auto"/>
            </w:tcBorders>
          </w:tcPr>
          <w:p w14:paraId="24B3A85D" w14:textId="77777777" w:rsidR="00AA0EB0" w:rsidRPr="00F31701" w:rsidRDefault="00AA0EB0" w:rsidP="007D0C88">
            <w:pPr>
              <w:spacing w:line="260" w:lineRule="exact"/>
              <w:ind w:left="40"/>
              <w:jc w:val="center"/>
              <w:rPr>
                <w:rFonts w:eastAsia="Arial" w:cs="Arial"/>
                <w:b/>
                <w:lang w:val="sr-Cyrl-RS"/>
              </w:rPr>
            </w:pPr>
            <w:r w:rsidRPr="00F31701">
              <w:rPr>
                <w:rFonts w:eastAsia="Arial" w:cs="Arial"/>
                <w:b/>
                <w:lang w:val="sr-Cyrl-RS"/>
              </w:rPr>
              <w:t>(2)</w:t>
            </w:r>
          </w:p>
          <w:p w14:paraId="1B4EBE25" w14:textId="77777777" w:rsidR="00AA0EB0" w:rsidRPr="00F31701" w:rsidRDefault="00AA0EB0" w:rsidP="007D0C88">
            <w:pPr>
              <w:spacing w:line="260" w:lineRule="exact"/>
              <w:ind w:left="40"/>
              <w:jc w:val="center"/>
              <w:rPr>
                <w:rFonts w:eastAsia="Arial" w:cs="Arial"/>
                <w:b/>
              </w:rPr>
            </w:pPr>
          </w:p>
        </w:tc>
        <w:tc>
          <w:tcPr>
            <w:tcW w:w="850" w:type="dxa"/>
            <w:tcBorders>
              <w:left w:val="single" w:sz="4" w:space="0" w:color="auto"/>
            </w:tcBorders>
          </w:tcPr>
          <w:p w14:paraId="36E15A6C" w14:textId="77777777" w:rsidR="00AA0EB0" w:rsidRPr="00F31701" w:rsidRDefault="00AA0EB0" w:rsidP="007D0C88">
            <w:pPr>
              <w:spacing w:line="260" w:lineRule="exact"/>
              <w:ind w:left="40"/>
              <w:jc w:val="center"/>
              <w:rPr>
                <w:rFonts w:eastAsia="Arial" w:cs="Arial"/>
                <w:b/>
                <w:lang w:val="sr-Cyrl-RS"/>
              </w:rPr>
            </w:pPr>
            <w:r>
              <w:rPr>
                <w:rFonts w:eastAsia="Arial" w:cs="Arial"/>
                <w:b/>
                <w:lang w:val="sr-Cyrl-RS"/>
              </w:rPr>
              <w:t>(3</w:t>
            </w:r>
            <w:r w:rsidRPr="00F31701">
              <w:rPr>
                <w:rFonts w:eastAsia="Arial" w:cs="Arial"/>
                <w:b/>
                <w:lang w:val="sr-Cyrl-RS"/>
              </w:rPr>
              <w:t>)</w:t>
            </w:r>
          </w:p>
          <w:p w14:paraId="7E56B7EC" w14:textId="77777777" w:rsidR="00AA0EB0" w:rsidRPr="00F31701" w:rsidRDefault="00AA0EB0" w:rsidP="007D0C88">
            <w:pPr>
              <w:spacing w:line="260" w:lineRule="exact"/>
              <w:ind w:left="40"/>
              <w:jc w:val="center"/>
              <w:rPr>
                <w:rFonts w:eastAsia="Arial" w:cs="Arial"/>
                <w:b/>
              </w:rPr>
            </w:pPr>
          </w:p>
        </w:tc>
        <w:tc>
          <w:tcPr>
            <w:tcW w:w="1134" w:type="dxa"/>
            <w:tcBorders>
              <w:right w:val="single" w:sz="4" w:space="0" w:color="auto"/>
            </w:tcBorders>
          </w:tcPr>
          <w:p w14:paraId="5FDADF01" w14:textId="77777777" w:rsidR="00AA0EB0" w:rsidRPr="00F31701" w:rsidRDefault="00AA0EB0" w:rsidP="007D0C88">
            <w:pPr>
              <w:spacing w:line="260" w:lineRule="exact"/>
              <w:ind w:left="40"/>
              <w:jc w:val="center"/>
              <w:rPr>
                <w:rFonts w:eastAsia="Arial" w:cs="Arial"/>
                <w:b/>
                <w:lang w:val="sr-Cyrl-RS"/>
              </w:rPr>
            </w:pPr>
            <w:r>
              <w:rPr>
                <w:rFonts w:eastAsia="Arial" w:cs="Arial"/>
                <w:b/>
                <w:lang w:val="sr-Cyrl-RS"/>
              </w:rPr>
              <w:t>(4</w:t>
            </w:r>
            <w:r w:rsidRPr="00F31701">
              <w:rPr>
                <w:rFonts w:eastAsia="Arial" w:cs="Arial"/>
                <w:b/>
                <w:lang w:val="sr-Cyrl-RS"/>
              </w:rPr>
              <w:t>)</w:t>
            </w:r>
          </w:p>
          <w:p w14:paraId="6AAA1662" w14:textId="77777777" w:rsidR="00AA0EB0" w:rsidRPr="005A5B61" w:rsidRDefault="00AA0EB0" w:rsidP="007D0C88">
            <w:pPr>
              <w:tabs>
                <w:tab w:val="left" w:pos="360"/>
              </w:tabs>
              <w:suppressAutoHyphens/>
              <w:spacing w:before="0" w:after="60"/>
              <w:jc w:val="center"/>
              <w:rPr>
                <w:rFonts w:cs="Arial"/>
                <w:b/>
                <w:bCs/>
                <w:sz w:val="20"/>
                <w:szCs w:val="20"/>
                <w:lang w:val="sr-Cyrl-RS"/>
              </w:rPr>
            </w:pPr>
          </w:p>
        </w:tc>
        <w:tc>
          <w:tcPr>
            <w:tcW w:w="1134" w:type="dxa"/>
            <w:tcBorders>
              <w:left w:val="single" w:sz="4" w:space="0" w:color="auto"/>
            </w:tcBorders>
          </w:tcPr>
          <w:p w14:paraId="1A299275" w14:textId="77777777" w:rsidR="00AA0EB0" w:rsidRPr="00F31701" w:rsidRDefault="00AA0EB0" w:rsidP="007D0C88">
            <w:pPr>
              <w:spacing w:line="260" w:lineRule="exact"/>
              <w:ind w:left="40"/>
              <w:jc w:val="center"/>
              <w:rPr>
                <w:rFonts w:eastAsia="Arial" w:cs="Arial"/>
                <w:b/>
                <w:lang w:val="sr-Cyrl-RS"/>
              </w:rPr>
            </w:pPr>
            <w:r>
              <w:rPr>
                <w:rFonts w:eastAsia="Arial" w:cs="Arial"/>
                <w:b/>
                <w:lang w:val="sr-Cyrl-RS"/>
              </w:rPr>
              <w:t>(5</w:t>
            </w:r>
            <w:r w:rsidRPr="00F31701">
              <w:rPr>
                <w:rFonts w:eastAsia="Arial" w:cs="Arial"/>
                <w:b/>
                <w:lang w:val="sr-Cyrl-RS"/>
              </w:rPr>
              <w:t>)</w:t>
            </w:r>
          </w:p>
          <w:p w14:paraId="47E458B6" w14:textId="77777777" w:rsidR="00AA0EB0" w:rsidRPr="005A5B61" w:rsidRDefault="00AA0EB0" w:rsidP="007D0C88">
            <w:pPr>
              <w:tabs>
                <w:tab w:val="left" w:pos="360"/>
              </w:tabs>
              <w:suppressAutoHyphens/>
              <w:spacing w:before="0" w:after="60"/>
              <w:jc w:val="center"/>
              <w:rPr>
                <w:rFonts w:cs="Arial"/>
                <w:b/>
                <w:bCs/>
                <w:sz w:val="20"/>
                <w:szCs w:val="20"/>
                <w:lang w:val="sr-Cyrl-RS"/>
              </w:rPr>
            </w:pPr>
          </w:p>
        </w:tc>
        <w:tc>
          <w:tcPr>
            <w:tcW w:w="1418" w:type="dxa"/>
          </w:tcPr>
          <w:p w14:paraId="1E2C1F87" w14:textId="77777777" w:rsidR="00AA0EB0" w:rsidRPr="00F31701" w:rsidRDefault="00AA0EB0" w:rsidP="007D0C88">
            <w:pPr>
              <w:spacing w:line="260" w:lineRule="exact"/>
              <w:ind w:left="40"/>
              <w:jc w:val="center"/>
              <w:rPr>
                <w:rFonts w:eastAsia="Arial" w:cs="Arial"/>
                <w:b/>
                <w:lang w:val="sr-Cyrl-RS"/>
              </w:rPr>
            </w:pPr>
            <w:r>
              <w:rPr>
                <w:rFonts w:eastAsia="Arial" w:cs="Arial"/>
                <w:b/>
                <w:lang w:val="sr-Cyrl-RS"/>
              </w:rPr>
              <w:t>(6=3х4)</w:t>
            </w:r>
          </w:p>
          <w:p w14:paraId="1DC2369E" w14:textId="77777777" w:rsidR="00AA0EB0" w:rsidRPr="005A5B61" w:rsidRDefault="00AA0EB0" w:rsidP="007D0C88">
            <w:pPr>
              <w:tabs>
                <w:tab w:val="left" w:pos="360"/>
              </w:tabs>
              <w:suppressAutoHyphens/>
              <w:spacing w:before="0" w:after="60"/>
              <w:jc w:val="center"/>
              <w:rPr>
                <w:rFonts w:cs="Arial"/>
                <w:b/>
                <w:sz w:val="20"/>
                <w:szCs w:val="20"/>
              </w:rPr>
            </w:pPr>
          </w:p>
        </w:tc>
        <w:tc>
          <w:tcPr>
            <w:tcW w:w="1559" w:type="dxa"/>
          </w:tcPr>
          <w:p w14:paraId="3EB60432" w14:textId="77777777" w:rsidR="00AA0EB0" w:rsidRPr="00F31701" w:rsidRDefault="00AA0EB0" w:rsidP="007D0C88">
            <w:pPr>
              <w:spacing w:line="260" w:lineRule="exact"/>
              <w:ind w:left="40"/>
              <w:jc w:val="center"/>
              <w:rPr>
                <w:rFonts w:eastAsia="Arial" w:cs="Arial"/>
                <w:b/>
                <w:lang w:val="sr-Cyrl-RS"/>
              </w:rPr>
            </w:pPr>
            <w:r>
              <w:rPr>
                <w:rFonts w:eastAsia="Arial" w:cs="Arial"/>
                <w:b/>
                <w:lang w:val="sr-Cyrl-RS"/>
              </w:rPr>
              <w:t>(7=3х5)</w:t>
            </w:r>
          </w:p>
          <w:p w14:paraId="67CBBFDD" w14:textId="77777777" w:rsidR="00AA0EB0" w:rsidRPr="005A5B61" w:rsidRDefault="00AA0EB0" w:rsidP="007D0C88">
            <w:pPr>
              <w:tabs>
                <w:tab w:val="left" w:pos="360"/>
              </w:tabs>
              <w:suppressAutoHyphens/>
              <w:spacing w:before="0" w:after="60"/>
              <w:jc w:val="center"/>
              <w:rPr>
                <w:rFonts w:cs="Arial"/>
                <w:b/>
                <w:sz w:val="20"/>
                <w:szCs w:val="20"/>
              </w:rPr>
            </w:pPr>
          </w:p>
        </w:tc>
        <w:tc>
          <w:tcPr>
            <w:tcW w:w="2189" w:type="dxa"/>
            <w:tcBorders>
              <w:top w:val="nil"/>
              <w:bottom w:val="nil"/>
            </w:tcBorders>
          </w:tcPr>
          <w:p w14:paraId="0E8C68FD" w14:textId="77777777" w:rsidR="00AA0EB0" w:rsidRPr="00D13711" w:rsidRDefault="00AA0EB0" w:rsidP="007D0C88">
            <w:pPr>
              <w:spacing w:before="0"/>
              <w:jc w:val="left"/>
            </w:pPr>
          </w:p>
        </w:tc>
        <w:tc>
          <w:tcPr>
            <w:tcW w:w="2189" w:type="dxa"/>
          </w:tcPr>
          <w:p w14:paraId="3BA4745F" w14:textId="77777777" w:rsidR="00AA0EB0" w:rsidRPr="00F31701" w:rsidRDefault="00AA0EB0" w:rsidP="007D0C88">
            <w:pPr>
              <w:spacing w:line="260" w:lineRule="exact"/>
              <w:ind w:left="40"/>
              <w:jc w:val="center"/>
              <w:rPr>
                <w:rFonts w:eastAsia="Arial" w:cs="Arial"/>
                <w:b/>
                <w:lang w:val="sr-Cyrl-RS"/>
              </w:rPr>
            </w:pPr>
            <w:r>
              <w:rPr>
                <w:rFonts w:eastAsia="Arial" w:cs="Arial"/>
                <w:b/>
                <w:lang w:val="sr-Cyrl-RS"/>
              </w:rPr>
              <w:t>(5</w:t>
            </w:r>
            <w:r w:rsidRPr="00F31701">
              <w:rPr>
                <w:rFonts w:eastAsia="Arial" w:cs="Arial"/>
                <w:b/>
                <w:lang w:val="sr-Cyrl-RS"/>
              </w:rPr>
              <w:t>)</w:t>
            </w:r>
          </w:p>
          <w:p w14:paraId="2F113EC6" w14:textId="77777777" w:rsidR="00AA0EB0" w:rsidRPr="00D13711" w:rsidRDefault="00AA0EB0" w:rsidP="007D0C88">
            <w:pPr>
              <w:spacing w:before="0"/>
              <w:jc w:val="left"/>
            </w:pPr>
          </w:p>
        </w:tc>
        <w:tc>
          <w:tcPr>
            <w:tcW w:w="2189" w:type="dxa"/>
          </w:tcPr>
          <w:p w14:paraId="43A1F8BD" w14:textId="77777777" w:rsidR="00AA0EB0" w:rsidRPr="00F31701" w:rsidRDefault="00AA0EB0" w:rsidP="007D0C88">
            <w:pPr>
              <w:spacing w:line="260" w:lineRule="exact"/>
              <w:ind w:left="40"/>
              <w:jc w:val="center"/>
              <w:rPr>
                <w:rFonts w:eastAsia="Arial" w:cs="Arial"/>
                <w:b/>
                <w:lang w:val="sr-Cyrl-RS"/>
              </w:rPr>
            </w:pPr>
            <w:r>
              <w:rPr>
                <w:rFonts w:eastAsia="Arial" w:cs="Arial"/>
                <w:b/>
                <w:lang w:val="sr-Cyrl-RS"/>
              </w:rPr>
              <w:t>(6</w:t>
            </w:r>
            <w:r w:rsidRPr="00F31701">
              <w:rPr>
                <w:rFonts w:eastAsia="Arial" w:cs="Arial"/>
                <w:b/>
                <w:lang w:val="sr-Cyrl-RS"/>
              </w:rPr>
              <w:t>)</w:t>
            </w:r>
          </w:p>
          <w:p w14:paraId="37D03716" w14:textId="77777777" w:rsidR="00AA0EB0" w:rsidRPr="00D13711" w:rsidRDefault="00AA0EB0" w:rsidP="007D0C88">
            <w:pPr>
              <w:spacing w:before="0"/>
              <w:jc w:val="left"/>
            </w:pPr>
          </w:p>
        </w:tc>
      </w:tr>
      <w:tr w:rsidR="00AA0EB0" w:rsidRPr="00D13711" w14:paraId="33947756" w14:textId="77777777" w:rsidTr="007D0C88">
        <w:trPr>
          <w:gridAfter w:val="3"/>
          <w:wAfter w:w="6567" w:type="dxa"/>
          <w:trHeight w:val="372"/>
        </w:trPr>
        <w:tc>
          <w:tcPr>
            <w:tcW w:w="567" w:type="dxa"/>
            <w:tcBorders>
              <w:right w:val="single" w:sz="4" w:space="0" w:color="auto"/>
            </w:tcBorders>
          </w:tcPr>
          <w:p w14:paraId="6B30CAF1" w14:textId="77777777" w:rsidR="00AA0EB0" w:rsidRPr="00EA5359" w:rsidRDefault="00AA0EB0" w:rsidP="007D0C88">
            <w:pPr>
              <w:spacing w:before="0"/>
              <w:jc w:val="left"/>
              <w:rPr>
                <w:rFonts w:eastAsia="Arial" w:cs="Arial"/>
                <w:lang w:val="sr-Cyrl-RS"/>
              </w:rPr>
            </w:pPr>
            <w:r w:rsidRPr="00EA5359">
              <w:rPr>
                <w:rFonts w:eastAsia="Arial" w:cs="Arial"/>
                <w:lang w:val="sr-Cyrl-RS"/>
              </w:rPr>
              <w:t>1</w:t>
            </w:r>
          </w:p>
        </w:tc>
        <w:tc>
          <w:tcPr>
            <w:tcW w:w="3544" w:type="dxa"/>
            <w:tcBorders>
              <w:right w:val="single" w:sz="4" w:space="0" w:color="auto"/>
            </w:tcBorders>
            <w:vAlign w:val="center"/>
          </w:tcPr>
          <w:p w14:paraId="49E67DCE" w14:textId="77777777" w:rsidR="00AA0EB0" w:rsidRPr="00D13711" w:rsidRDefault="00AA0EB0" w:rsidP="007D0C88">
            <w:pPr>
              <w:spacing w:before="0"/>
              <w:jc w:val="left"/>
              <w:rPr>
                <w:rFonts w:cs="Arial"/>
                <w:sz w:val="24"/>
                <w:szCs w:val="24"/>
                <w:lang w:val="sr-Cyrl-CS" w:eastAsia="ar-SA"/>
              </w:rPr>
            </w:pPr>
            <w:r w:rsidRPr="00F125F4">
              <w:rPr>
                <w:rFonts w:eastAsia="Arial" w:cs="Arial"/>
              </w:rPr>
              <w:t>Услуга одржавања софтверског система</w:t>
            </w:r>
            <w:r w:rsidRPr="00F31701">
              <w:rPr>
                <w:rFonts w:eastAsia="Arial" w:cs="Arial"/>
              </w:rPr>
              <w:t xml:space="preserve"> </w:t>
            </w:r>
          </w:p>
        </w:tc>
        <w:tc>
          <w:tcPr>
            <w:tcW w:w="851" w:type="dxa"/>
            <w:tcBorders>
              <w:left w:val="single" w:sz="4" w:space="0" w:color="auto"/>
              <w:right w:val="single" w:sz="4" w:space="0" w:color="auto"/>
            </w:tcBorders>
            <w:vAlign w:val="center"/>
          </w:tcPr>
          <w:p w14:paraId="2A752439" w14:textId="77777777" w:rsidR="00AA0EB0" w:rsidRPr="00D13711" w:rsidRDefault="00AA0EB0" w:rsidP="007D0C88">
            <w:pPr>
              <w:spacing w:before="0"/>
              <w:jc w:val="left"/>
              <w:rPr>
                <w:rFonts w:cs="Arial"/>
                <w:sz w:val="24"/>
                <w:szCs w:val="24"/>
                <w:lang w:val="sr-Cyrl-CS" w:eastAsia="ar-SA"/>
              </w:rPr>
            </w:pPr>
            <w:r w:rsidRPr="00F31701">
              <w:rPr>
                <w:rFonts w:eastAsia="Arial" w:cs="Arial"/>
              </w:rPr>
              <w:t>месец</w:t>
            </w:r>
          </w:p>
        </w:tc>
        <w:tc>
          <w:tcPr>
            <w:tcW w:w="850" w:type="dxa"/>
            <w:tcBorders>
              <w:left w:val="single" w:sz="4" w:space="0" w:color="auto"/>
            </w:tcBorders>
            <w:vAlign w:val="center"/>
          </w:tcPr>
          <w:p w14:paraId="6AFB771F" w14:textId="77777777" w:rsidR="00AA0EB0" w:rsidRPr="00C367EA" w:rsidRDefault="00AA0EB0" w:rsidP="007D0C88">
            <w:pPr>
              <w:spacing w:before="0"/>
              <w:jc w:val="center"/>
              <w:rPr>
                <w:rFonts w:cs="Arial"/>
                <w:sz w:val="24"/>
                <w:szCs w:val="24"/>
                <w:lang w:eastAsia="ar-SA"/>
              </w:rPr>
            </w:pPr>
            <w:r>
              <w:rPr>
                <w:rFonts w:cs="Arial"/>
                <w:sz w:val="24"/>
                <w:szCs w:val="24"/>
                <w:lang w:eastAsia="ar-SA"/>
              </w:rPr>
              <w:t>12</w:t>
            </w:r>
          </w:p>
        </w:tc>
        <w:tc>
          <w:tcPr>
            <w:tcW w:w="1134" w:type="dxa"/>
            <w:tcBorders>
              <w:right w:val="single" w:sz="4" w:space="0" w:color="auto"/>
            </w:tcBorders>
            <w:vAlign w:val="center"/>
          </w:tcPr>
          <w:p w14:paraId="4C15C6FD" w14:textId="77777777" w:rsidR="00AA0EB0" w:rsidRPr="00D13711" w:rsidRDefault="00AA0EB0" w:rsidP="007D0C88">
            <w:pPr>
              <w:tabs>
                <w:tab w:val="left" w:pos="360"/>
              </w:tabs>
              <w:suppressAutoHyphens/>
              <w:spacing w:before="0" w:after="60"/>
              <w:jc w:val="left"/>
              <w:rPr>
                <w:rFonts w:cs="Arial"/>
                <w:lang w:val="sr-Latn-CS" w:eastAsia="ar-SA"/>
              </w:rPr>
            </w:pPr>
          </w:p>
        </w:tc>
        <w:tc>
          <w:tcPr>
            <w:tcW w:w="1134" w:type="dxa"/>
            <w:tcBorders>
              <w:left w:val="single" w:sz="4" w:space="0" w:color="auto"/>
            </w:tcBorders>
            <w:vAlign w:val="center"/>
          </w:tcPr>
          <w:p w14:paraId="7A7FB2F2" w14:textId="77777777" w:rsidR="00AA0EB0" w:rsidRPr="00D13711" w:rsidRDefault="00AA0EB0" w:rsidP="007D0C88">
            <w:pPr>
              <w:tabs>
                <w:tab w:val="left" w:pos="360"/>
              </w:tabs>
              <w:suppressAutoHyphens/>
              <w:spacing w:before="0" w:after="60"/>
              <w:jc w:val="left"/>
              <w:rPr>
                <w:rFonts w:cs="Arial"/>
                <w:lang w:val="sr-Latn-CS" w:eastAsia="ar-SA"/>
              </w:rPr>
            </w:pPr>
          </w:p>
        </w:tc>
        <w:tc>
          <w:tcPr>
            <w:tcW w:w="1418" w:type="dxa"/>
            <w:vAlign w:val="center"/>
          </w:tcPr>
          <w:p w14:paraId="1000E25B" w14:textId="77777777" w:rsidR="00AA0EB0" w:rsidRPr="00D13711" w:rsidRDefault="00AA0EB0" w:rsidP="007D0C88">
            <w:pPr>
              <w:tabs>
                <w:tab w:val="left" w:pos="360"/>
              </w:tabs>
              <w:suppressAutoHyphens/>
              <w:spacing w:before="0" w:after="60"/>
              <w:jc w:val="left"/>
              <w:rPr>
                <w:rFonts w:cs="Arial"/>
                <w:lang w:val="sr-Latn-CS" w:eastAsia="ar-SA"/>
              </w:rPr>
            </w:pPr>
          </w:p>
        </w:tc>
        <w:tc>
          <w:tcPr>
            <w:tcW w:w="1559" w:type="dxa"/>
            <w:vAlign w:val="center"/>
          </w:tcPr>
          <w:p w14:paraId="0CF87B07" w14:textId="77777777" w:rsidR="00AA0EB0" w:rsidRPr="00D13711" w:rsidRDefault="00AA0EB0" w:rsidP="007D0C88">
            <w:pPr>
              <w:tabs>
                <w:tab w:val="left" w:pos="360"/>
              </w:tabs>
              <w:suppressAutoHyphens/>
              <w:spacing w:before="0" w:after="60"/>
              <w:jc w:val="left"/>
              <w:rPr>
                <w:rFonts w:cs="Arial"/>
                <w:lang w:val="sr-Latn-CS" w:eastAsia="ar-SA"/>
              </w:rPr>
            </w:pPr>
          </w:p>
        </w:tc>
      </w:tr>
      <w:tr w:rsidR="00AA0EB0" w:rsidRPr="00D13711" w14:paraId="1AF1709A" w14:textId="77777777" w:rsidTr="007D0C88">
        <w:trPr>
          <w:gridAfter w:val="3"/>
          <w:wAfter w:w="6567" w:type="dxa"/>
          <w:trHeight w:val="372"/>
        </w:trPr>
        <w:tc>
          <w:tcPr>
            <w:tcW w:w="567" w:type="dxa"/>
            <w:tcBorders>
              <w:right w:val="single" w:sz="4" w:space="0" w:color="auto"/>
            </w:tcBorders>
          </w:tcPr>
          <w:p w14:paraId="61B2F622" w14:textId="77777777" w:rsidR="00AA0EB0" w:rsidRPr="00EA5359" w:rsidRDefault="00AA0EB0" w:rsidP="007D0C88">
            <w:pPr>
              <w:spacing w:before="0"/>
              <w:jc w:val="left"/>
              <w:rPr>
                <w:rFonts w:eastAsia="Arial" w:cs="Arial"/>
                <w:lang w:val="sr-Cyrl-RS"/>
              </w:rPr>
            </w:pPr>
            <w:r>
              <w:rPr>
                <w:rFonts w:eastAsia="Arial" w:cs="Arial"/>
                <w:lang w:val="sr-Cyrl-RS"/>
              </w:rPr>
              <w:t>2</w:t>
            </w:r>
          </w:p>
        </w:tc>
        <w:tc>
          <w:tcPr>
            <w:tcW w:w="3544" w:type="dxa"/>
            <w:tcBorders>
              <w:right w:val="single" w:sz="4" w:space="0" w:color="auto"/>
            </w:tcBorders>
          </w:tcPr>
          <w:p w14:paraId="299952AA" w14:textId="77777777" w:rsidR="00AA0EB0" w:rsidRPr="00D13711" w:rsidRDefault="00AA0EB0" w:rsidP="007D0C88">
            <w:pPr>
              <w:spacing w:before="0"/>
              <w:jc w:val="left"/>
              <w:rPr>
                <w:rFonts w:cs="Arial"/>
                <w:bCs/>
                <w:sz w:val="24"/>
                <w:szCs w:val="24"/>
                <w:lang w:val="sr-Cyrl-RS" w:eastAsia="zh-CN"/>
              </w:rPr>
            </w:pPr>
            <w:r w:rsidRPr="00F31701">
              <w:rPr>
                <w:rFonts w:eastAsia="Arial" w:cs="Arial"/>
              </w:rPr>
              <w:t xml:space="preserve">Услуга унапређења  софтверског система </w:t>
            </w:r>
          </w:p>
        </w:tc>
        <w:tc>
          <w:tcPr>
            <w:tcW w:w="851" w:type="dxa"/>
            <w:tcBorders>
              <w:left w:val="single" w:sz="4" w:space="0" w:color="auto"/>
              <w:right w:val="single" w:sz="4" w:space="0" w:color="auto"/>
            </w:tcBorders>
          </w:tcPr>
          <w:p w14:paraId="7A051534" w14:textId="77777777" w:rsidR="00AA0EB0" w:rsidRPr="00F31701" w:rsidRDefault="00AA0EB0" w:rsidP="007D0C88">
            <w:pPr>
              <w:ind w:left="84"/>
              <w:jc w:val="center"/>
              <w:rPr>
                <w:rFonts w:eastAsia="Arial" w:cs="Arial"/>
              </w:rPr>
            </w:pPr>
          </w:p>
          <w:p w14:paraId="300B56BD" w14:textId="77777777" w:rsidR="00AA0EB0" w:rsidRPr="00D13711" w:rsidRDefault="00AA0EB0" w:rsidP="007D0C88">
            <w:pPr>
              <w:spacing w:before="0"/>
              <w:jc w:val="left"/>
              <w:rPr>
                <w:rFonts w:cs="Arial"/>
                <w:bCs/>
                <w:sz w:val="24"/>
                <w:szCs w:val="24"/>
                <w:lang w:val="sr-Cyrl-RS" w:eastAsia="zh-CN"/>
              </w:rPr>
            </w:pPr>
            <w:bookmarkStart w:id="252" w:name="OLE_LINK2"/>
            <w:bookmarkStart w:id="253" w:name="OLE_LINK3"/>
            <w:r w:rsidRPr="00F31701">
              <w:rPr>
                <w:rFonts w:eastAsia="Arial" w:cs="Arial"/>
              </w:rPr>
              <w:t>човек-дан</w:t>
            </w:r>
            <w:bookmarkEnd w:id="252"/>
            <w:bookmarkEnd w:id="253"/>
          </w:p>
        </w:tc>
        <w:tc>
          <w:tcPr>
            <w:tcW w:w="850" w:type="dxa"/>
            <w:tcBorders>
              <w:left w:val="single" w:sz="4" w:space="0" w:color="auto"/>
            </w:tcBorders>
          </w:tcPr>
          <w:p w14:paraId="3E0B6B66" w14:textId="77777777" w:rsidR="00AA0EB0" w:rsidRDefault="00AA0EB0" w:rsidP="007D0C88">
            <w:pPr>
              <w:spacing w:before="0"/>
              <w:jc w:val="center"/>
              <w:rPr>
                <w:rFonts w:cs="Arial"/>
                <w:bCs/>
                <w:sz w:val="24"/>
                <w:szCs w:val="24"/>
                <w:lang w:val="sr-Cyrl-RS" w:eastAsia="zh-CN"/>
              </w:rPr>
            </w:pPr>
          </w:p>
          <w:p w14:paraId="5724009E" w14:textId="41C297BA" w:rsidR="00AA0EB0" w:rsidRPr="0094130E" w:rsidRDefault="0094130E" w:rsidP="007D0C88">
            <w:pPr>
              <w:spacing w:before="0"/>
              <w:jc w:val="center"/>
              <w:rPr>
                <w:rFonts w:cs="Arial"/>
                <w:bCs/>
                <w:sz w:val="24"/>
                <w:szCs w:val="24"/>
                <w:lang w:val="sr-Cyrl-RS" w:eastAsia="zh-CN"/>
              </w:rPr>
            </w:pPr>
            <w:r>
              <w:rPr>
                <w:rFonts w:cs="Arial"/>
                <w:bCs/>
                <w:sz w:val="24"/>
                <w:szCs w:val="24"/>
                <w:lang w:val="sr-Cyrl-RS" w:eastAsia="zh-CN"/>
              </w:rPr>
              <w:t>150</w:t>
            </w:r>
          </w:p>
        </w:tc>
        <w:tc>
          <w:tcPr>
            <w:tcW w:w="1134" w:type="dxa"/>
            <w:tcBorders>
              <w:right w:val="single" w:sz="4" w:space="0" w:color="auto"/>
            </w:tcBorders>
            <w:vAlign w:val="center"/>
          </w:tcPr>
          <w:p w14:paraId="1B38A210" w14:textId="77777777" w:rsidR="00AA0EB0" w:rsidRPr="00D13711" w:rsidRDefault="00AA0EB0" w:rsidP="007D0C88">
            <w:pPr>
              <w:tabs>
                <w:tab w:val="left" w:pos="360"/>
              </w:tabs>
              <w:suppressAutoHyphens/>
              <w:spacing w:before="0" w:after="60"/>
              <w:jc w:val="left"/>
              <w:rPr>
                <w:rFonts w:cs="Arial"/>
                <w:lang w:val="sr-Latn-CS" w:eastAsia="ar-SA"/>
              </w:rPr>
            </w:pPr>
          </w:p>
        </w:tc>
        <w:tc>
          <w:tcPr>
            <w:tcW w:w="1134" w:type="dxa"/>
            <w:tcBorders>
              <w:left w:val="single" w:sz="4" w:space="0" w:color="auto"/>
            </w:tcBorders>
            <w:vAlign w:val="center"/>
          </w:tcPr>
          <w:p w14:paraId="66AE1288" w14:textId="77777777" w:rsidR="00AA0EB0" w:rsidRPr="00D13711" w:rsidRDefault="00AA0EB0" w:rsidP="007D0C88">
            <w:pPr>
              <w:tabs>
                <w:tab w:val="left" w:pos="360"/>
              </w:tabs>
              <w:suppressAutoHyphens/>
              <w:spacing w:before="0" w:after="60"/>
              <w:jc w:val="left"/>
              <w:rPr>
                <w:rFonts w:cs="Arial"/>
                <w:lang w:val="sr-Latn-CS" w:eastAsia="ar-SA"/>
              </w:rPr>
            </w:pPr>
          </w:p>
        </w:tc>
        <w:tc>
          <w:tcPr>
            <w:tcW w:w="1418" w:type="dxa"/>
            <w:vAlign w:val="center"/>
          </w:tcPr>
          <w:p w14:paraId="3F09D9A0" w14:textId="77777777" w:rsidR="00AA0EB0" w:rsidRPr="00D13711" w:rsidRDefault="00AA0EB0" w:rsidP="007D0C88">
            <w:pPr>
              <w:tabs>
                <w:tab w:val="left" w:pos="360"/>
              </w:tabs>
              <w:suppressAutoHyphens/>
              <w:spacing w:before="0" w:after="60"/>
              <w:jc w:val="left"/>
              <w:rPr>
                <w:rFonts w:cs="Arial"/>
                <w:lang w:val="sr-Latn-CS" w:eastAsia="ar-SA"/>
              </w:rPr>
            </w:pPr>
          </w:p>
        </w:tc>
        <w:tc>
          <w:tcPr>
            <w:tcW w:w="1559" w:type="dxa"/>
            <w:vAlign w:val="center"/>
          </w:tcPr>
          <w:p w14:paraId="77EEB061" w14:textId="77777777" w:rsidR="00AA0EB0" w:rsidRPr="00D13711" w:rsidRDefault="00AA0EB0" w:rsidP="007D0C88">
            <w:pPr>
              <w:tabs>
                <w:tab w:val="left" w:pos="360"/>
              </w:tabs>
              <w:suppressAutoHyphens/>
              <w:spacing w:before="0" w:after="60"/>
              <w:jc w:val="left"/>
              <w:rPr>
                <w:rFonts w:cs="Arial"/>
                <w:lang w:val="sr-Latn-CS" w:eastAsia="ar-SA"/>
              </w:rPr>
            </w:pPr>
          </w:p>
        </w:tc>
      </w:tr>
      <w:tr w:rsidR="00AA0EB0" w:rsidRPr="00D13711" w14:paraId="0E3EC4FD" w14:textId="77777777" w:rsidTr="007D0C88">
        <w:trPr>
          <w:gridAfter w:val="3"/>
          <w:wAfter w:w="6567" w:type="dxa"/>
          <w:trHeight w:val="372"/>
        </w:trPr>
        <w:tc>
          <w:tcPr>
            <w:tcW w:w="11057" w:type="dxa"/>
            <w:gridSpan w:val="8"/>
            <w:tcBorders>
              <w:left w:val="nil"/>
              <w:right w:val="nil"/>
            </w:tcBorders>
          </w:tcPr>
          <w:p w14:paraId="326D5B95" w14:textId="77777777" w:rsidR="00AA0EB0" w:rsidRDefault="00AA0EB0" w:rsidP="007D0C88">
            <w:pPr>
              <w:tabs>
                <w:tab w:val="left" w:pos="360"/>
              </w:tabs>
              <w:suppressAutoHyphens/>
              <w:spacing w:before="0" w:after="60"/>
              <w:jc w:val="left"/>
              <w:rPr>
                <w:rFonts w:cs="Arial"/>
                <w:lang w:val="sr-Latn-CS" w:eastAsia="ar-SA"/>
              </w:rPr>
            </w:pPr>
          </w:p>
          <w:p w14:paraId="4FD735FB" w14:textId="77777777" w:rsidR="0094130E" w:rsidRPr="00D13711" w:rsidRDefault="0094130E" w:rsidP="007D0C88">
            <w:pPr>
              <w:tabs>
                <w:tab w:val="left" w:pos="360"/>
              </w:tabs>
              <w:suppressAutoHyphens/>
              <w:spacing w:before="0" w:after="60"/>
              <w:jc w:val="left"/>
              <w:rPr>
                <w:rFonts w:cs="Arial"/>
                <w:lang w:val="sr-Latn-CS" w:eastAsia="ar-SA"/>
              </w:rPr>
            </w:pPr>
          </w:p>
        </w:tc>
      </w:tr>
      <w:tr w:rsidR="00AA0EB0" w:rsidRPr="00D13711" w14:paraId="0C048070" w14:textId="77777777" w:rsidTr="007D0C88">
        <w:trPr>
          <w:gridAfter w:val="3"/>
          <w:wAfter w:w="6567" w:type="dxa"/>
          <w:trHeight w:val="451"/>
        </w:trPr>
        <w:tc>
          <w:tcPr>
            <w:tcW w:w="567" w:type="dxa"/>
            <w:tcBorders>
              <w:bottom w:val="single" w:sz="4" w:space="0" w:color="auto"/>
            </w:tcBorders>
          </w:tcPr>
          <w:p w14:paraId="1917D97B" w14:textId="77777777" w:rsidR="00AA0EB0" w:rsidRPr="00EA5359" w:rsidRDefault="00AA0EB0" w:rsidP="007D0C88">
            <w:pPr>
              <w:tabs>
                <w:tab w:val="left" w:pos="360"/>
              </w:tabs>
              <w:suppressAutoHyphens/>
              <w:spacing w:before="0" w:after="60"/>
              <w:jc w:val="left"/>
              <w:rPr>
                <w:rFonts w:cs="Arial"/>
                <w:b/>
                <w:bCs/>
                <w:sz w:val="24"/>
                <w:szCs w:val="24"/>
                <w:lang w:val="sr-Latn-RS" w:eastAsia="zh-CN"/>
              </w:rPr>
            </w:pPr>
            <w:r>
              <w:rPr>
                <w:rFonts w:cs="Arial"/>
                <w:b/>
                <w:bCs/>
                <w:sz w:val="24"/>
                <w:szCs w:val="24"/>
                <w:lang w:val="sr-Latn-RS" w:eastAsia="zh-CN"/>
              </w:rPr>
              <w:t>I</w:t>
            </w:r>
          </w:p>
        </w:tc>
        <w:tc>
          <w:tcPr>
            <w:tcW w:w="8931" w:type="dxa"/>
            <w:gridSpan w:val="6"/>
            <w:tcBorders>
              <w:bottom w:val="single" w:sz="4" w:space="0" w:color="auto"/>
            </w:tcBorders>
          </w:tcPr>
          <w:p w14:paraId="42FF06AB" w14:textId="1332071F" w:rsidR="00AA0EB0" w:rsidRPr="00D13711" w:rsidRDefault="00AA0EB0" w:rsidP="00CE7A4E">
            <w:pPr>
              <w:tabs>
                <w:tab w:val="left" w:pos="360"/>
              </w:tabs>
              <w:suppressAutoHyphens/>
              <w:spacing w:before="0" w:after="60"/>
              <w:jc w:val="left"/>
              <w:rPr>
                <w:rFonts w:cs="Arial"/>
                <w:lang w:val="sr-Latn-CS" w:eastAsia="ar-SA"/>
              </w:rPr>
            </w:pPr>
            <w:r w:rsidRPr="00471482">
              <w:rPr>
                <w:rFonts w:cs="Arial"/>
                <w:b/>
                <w:bCs/>
                <w:sz w:val="24"/>
                <w:szCs w:val="24"/>
                <w:lang w:val="sr-Cyrl-RS" w:eastAsia="zh-CN"/>
              </w:rPr>
              <w:t>УКУПНО</w:t>
            </w:r>
            <w:r>
              <w:rPr>
                <w:rFonts w:cs="Arial"/>
                <w:b/>
                <w:bCs/>
                <w:sz w:val="24"/>
                <w:szCs w:val="24"/>
                <w:lang w:val="sr-Cyrl-RS" w:eastAsia="zh-CN"/>
              </w:rPr>
              <w:t xml:space="preserve"> БЕЗ ПДВ-а</w:t>
            </w:r>
            <w:r>
              <w:rPr>
                <w:rFonts w:cs="Arial"/>
                <w:b/>
                <w:bCs/>
                <w:sz w:val="24"/>
                <w:szCs w:val="24"/>
                <w:lang w:val="sr-Latn-RS" w:eastAsia="zh-CN"/>
              </w:rPr>
              <w:t xml:space="preserve">  (1</w:t>
            </w:r>
            <w:r>
              <w:rPr>
                <w:rFonts w:cs="Arial"/>
                <w:b/>
                <w:bCs/>
                <w:sz w:val="24"/>
                <w:szCs w:val="24"/>
                <w:lang w:val="sr-Cyrl-RS" w:eastAsia="zh-CN"/>
              </w:rPr>
              <w:t>+2) за колону 6</w:t>
            </w:r>
            <w:r w:rsidRPr="00471482">
              <w:rPr>
                <w:rFonts w:cs="Arial"/>
                <w:b/>
                <w:bCs/>
                <w:sz w:val="24"/>
                <w:szCs w:val="24"/>
                <w:lang w:val="sr-Cyrl-RS" w:eastAsia="zh-CN"/>
              </w:rPr>
              <w:t>:</w:t>
            </w:r>
          </w:p>
        </w:tc>
        <w:tc>
          <w:tcPr>
            <w:tcW w:w="1559" w:type="dxa"/>
            <w:tcBorders>
              <w:bottom w:val="single" w:sz="4" w:space="0" w:color="auto"/>
              <w:right w:val="single" w:sz="4" w:space="0" w:color="auto"/>
            </w:tcBorders>
            <w:vAlign w:val="center"/>
          </w:tcPr>
          <w:p w14:paraId="4CAFB6CC" w14:textId="77777777" w:rsidR="00AA0EB0" w:rsidRPr="00D13711" w:rsidRDefault="00AA0EB0" w:rsidP="007D0C88">
            <w:pPr>
              <w:tabs>
                <w:tab w:val="left" w:pos="360"/>
              </w:tabs>
              <w:suppressAutoHyphens/>
              <w:spacing w:before="0" w:after="60"/>
              <w:jc w:val="left"/>
              <w:rPr>
                <w:rFonts w:cs="Arial"/>
                <w:lang w:val="sr-Latn-CS" w:eastAsia="ar-SA"/>
              </w:rPr>
            </w:pPr>
          </w:p>
        </w:tc>
      </w:tr>
      <w:tr w:rsidR="00AA0EB0" w14:paraId="799EDB38" w14:textId="77777777" w:rsidTr="007D0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6567" w:type="dxa"/>
          <w:trHeight w:val="420"/>
        </w:trPr>
        <w:tc>
          <w:tcPr>
            <w:tcW w:w="567" w:type="dxa"/>
          </w:tcPr>
          <w:p w14:paraId="23BFF160" w14:textId="77777777" w:rsidR="00AA0EB0" w:rsidRPr="00EA5359" w:rsidRDefault="00AA0EB0" w:rsidP="007D0C88">
            <w:pPr>
              <w:suppressAutoHyphens/>
              <w:spacing w:before="0"/>
              <w:jc w:val="left"/>
              <w:rPr>
                <w:rFonts w:cs="Arial"/>
                <w:b/>
                <w:sz w:val="24"/>
                <w:szCs w:val="24"/>
                <w:lang w:val="sr-Latn-RS" w:eastAsia="ar-SA"/>
              </w:rPr>
            </w:pPr>
            <w:r>
              <w:rPr>
                <w:rFonts w:cs="Arial"/>
                <w:b/>
                <w:sz w:val="24"/>
                <w:szCs w:val="24"/>
                <w:lang w:val="sr-Latn-RS" w:eastAsia="ar-SA"/>
              </w:rPr>
              <w:t>II</w:t>
            </w:r>
          </w:p>
        </w:tc>
        <w:tc>
          <w:tcPr>
            <w:tcW w:w="8931" w:type="dxa"/>
            <w:gridSpan w:val="6"/>
          </w:tcPr>
          <w:p w14:paraId="159BBB8E" w14:textId="77777777" w:rsidR="00AA0EB0" w:rsidRDefault="00AA0EB0" w:rsidP="007D0C88">
            <w:pPr>
              <w:suppressAutoHyphens/>
              <w:spacing w:before="0"/>
              <w:jc w:val="left"/>
              <w:rPr>
                <w:rFonts w:cs="Arial"/>
                <w:b/>
                <w:sz w:val="24"/>
                <w:szCs w:val="24"/>
                <w:lang w:val="sr-Cyrl-RS" w:eastAsia="ar-SA"/>
              </w:rPr>
            </w:pPr>
            <w:r>
              <w:rPr>
                <w:rFonts w:cs="Arial"/>
                <w:b/>
                <w:sz w:val="24"/>
                <w:szCs w:val="24"/>
                <w:lang w:val="sr-Cyrl-RS" w:eastAsia="ar-SA"/>
              </w:rPr>
              <w:t>ПДВ 20%</w:t>
            </w:r>
          </w:p>
        </w:tc>
        <w:tc>
          <w:tcPr>
            <w:tcW w:w="1559" w:type="dxa"/>
          </w:tcPr>
          <w:p w14:paraId="1276FB99" w14:textId="77777777" w:rsidR="00AA0EB0" w:rsidRDefault="00AA0EB0" w:rsidP="007D0C88">
            <w:pPr>
              <w:suppressAutoHyphens/>
              <w:spacing w:before="0"/>
              <w:jc w:val="left"/>
              <w:rPr>
                <w:rFonts w:cs="Arial"/>
                <w:b/>
                <w:sz w:val="24"/>
                <w:szCs w:val="24"/>
                <w:lang w:val="sr-Cyrl-RS" w:eastAsia="ar-SA"/>
              </w:rPr>
            </w:pPr>
          </w:p>
        </w:tc>
      </w:tr>
      <w:tr w:rsidR="00AA0EB0" w14:paraId="0BF5F7D2" w14:textId="77777777" w:rsidTr="007D0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3"/>
          <w:wAfter w:w="6567" w:type="dxa"/>
          <w:trHeight w:val="490"/>
        </w:trPr>
        <w:tc>
          <w:tcPr>
            <w:tcW w:w="567" w:type="dxa"/>
          </w:tcPr>
          <w:p w14:paraId="5E4CEDDA" w14:textId="77777777" w:rsidR="00AA0EB0" w:rsidRPr="00EA5359" w:rsidRDefault="00AA0EB0" w:rsidP="007D0C88">
            <w:pPr>
              <w:suppressAutoHyphens/>
              <w:spacing w:before="0"/>
              <w:jc w:val="left"/>
              <w:rPr>
                <w:rFonts w:cs="Arial"/>
                <w:b/>
                <w:sz w:val="24"/>
                <w:szCs w:val="24"/>
                <w:lang w:val="sr-Latn-RS" w:eastAsia="ar-SA"/>
              </w:rPr>
            </w:pPr>
            <w:r>
              <w:rPr>
                <w:rFonts w:cs="Arial"/>
                <w:b/>
                <w:sz w:val="24"/>
                <w:szCs w:val="24"/>
                <w:lang w:val="sr-Latn-RS" w:eastAsia="ar-SA"/>
              </w:rPr>
              <w:t>III</w:t>
            </w:r>
          </w:p>
        </w:tc>
        <w:tc>
          <w:tcPr>
            <w:tcW w:w="8931" w:type="dxa"/>
            <w:gridSpan w:val="6"/>
          </w:tcPr>
          <w:p w14:paraId="484D9D6F" w14:textId="3E577711" w:rsidR="00AA0EB0" w:rsidRDefault="00AA0EB0" w:rsidP="00CE7A4E">
            <w:pPr>
              <w:suppressAutoHyphens/>
              <w:spacing w:before="0"/>
              <w:jc w:val="left"/>
              <w:rPr>
                <w:rFonts w:cs="Arial"/>
                <w:b/>
                <w:sz w:val="24"/>
                <w:szCs w:val="24"/>
                <w:lang w:val="sr-Cyrl-RS" w:eastAsia="ar-SA"/>
              </w:rPr>
            </w:pPr>
            <w:r>
              <w:rPr>
                <w:rFonts w:cs="Arial"/>
                <w:b/>
                <w:sz w:val="24"/>
                <w:szCs w:val="24"/>
                <w:lang w:val="sr-Cyrl-RS" w:eastAsia="ar-SA"/>
              </w:rPr>
              <w:t>УКУПНО СА ПДВ-ом (1+2) за колону 7:</w:t>
            </w:r>
          </w:p>
        </w:tc>
        <w:tc>
          <w:tcPr>
            <w:tcW w:w="1559" w:type="dxa"/>
          </w:tcPr>
          <w:p w14:paraId="649D91F9" w14:textId="77777777" w:rsidR="00AA0EB0" w:rsidRDefault="00AA0EB0" w:rsidP="007D0C88">
            <w:pPr>
              <w:suppressAutoHyphens/>
              <w:spacing w:before="0"/>
              <w:jc w:val="left"/>
              <w:rPr>
                <w:rFonts w:cs="Arial"/>
                <w:b/>
                <w:sz w:val="24"/>
                <w:szCs w:val="24"/>
                <w:lang w:val="sr-Cyrl-RS" w:eastAsia="ar-SA"/>
              </w:rPr>
            </w:pPr>
          </w:p>
        </w:tc>
      </w:tr>
    </w:tbl>
    <w:p w14:paraId="7630D827" w14:textId="77777777" w:rsidR="00AA0EB0" w:rsidRDefault="00AA0EB0" w:rsidP="00AA0EB0">
      <w:pPr>
        <w:suppressAutoHyphens/>
        <w:spacing w:before="0"/>
        <w:jc w:val="left"/>
        <w:rPr>
          <w:rFonts w:cs="Arial"/>
          <w:b/>
          <w:sz w:val="24"/>
          <w:szCs w:val="24"/>
          <w:lang w:val="sr-Cyrl-RS" w:eastAsia="ar-SA"/>
        </w:rPr>
      </w:pPr>
    </w:p>
    <w:p w14:paraId="4AE13818" w14:textId="77777777" w:rsidR="00AA0EB0" w:rsidRPr="00650387" w:rsidRDefault="00AA0EB0" w:rsidP="00AA0EB0">
      <w:pPr>
        <w:rPr>
          <w:rFonts w:eastAsia="TimesNewRomanPS-BoldMT" w:cs="Arial"/>
          <w:lang w:val="sr-Cyrl-RS"/>
        </w:rPr>
      </w:pPr>
      <w:r w:rsidRPr="003A7D92">
        <w:rPr>
          <w:rFonts w:cs="Arial"/>
        </w:rPr>
        <w:t xml:space="preserve">Укупна </w:t>
      </w:r>
      <w:r w:rsidRPr="003A7D92">
        <w:rPr>
          <w:rFonts w:cs="Arial"/>
          <w:lang w:val="sr-Cyrl-RS"/>
        </w:rPr>
        <w:t xml:space="preserve">понуђена </w:t>
      </w:r>
      <w:r w:rsidRPr="003A7D92">
        <w:rPr>
          <w:rFonts w:cs="Arial"/>
        </w:rPr>
        <w:t>цена</w:t>
      </w:r>
      <w:r w:rsidRPr="003A7D92">
        <w:rPr>
          <w:rFonts w:cs="Arial"/>
          <w:lang w:val="sr-Cyrl-RS"/>
        </w:rPr>
        <w:t xml:space="preserve"> за време трајања оквирног споразума</w:t>
      </w:r>
      <w:r>
        <w:rPr>
          <w:rFonts w:cs="Arial"/>
          <w:lang w:val="sr-Cyrl-RS"/>
        </w:rPr>
        <w:t xml:space="preserve"> </w:t>
      </w:r>
      <w:r w:rsidRPr="00650387">
        <w:rPr>
          <w:rFonts w:eastAsia="TimesNewRomanPS-BoldMT" w:cs="Arial"/>
          <w:lang w:val="sr-Cyrl-RS"/>
        </w:rPr>
        <w:t>ће се користити при стручој оцени понуда и рангирању истих.</w:t>
      </w:r>
    </w:p>
    <w:p w14:paraId="3D31C829" w14:textId="77777777" w:rsidR="00AA0EB0" w:rsidRDefault="00AA0EB0" w:rsidP="00AA0EB0">
      <w:pPr>
        <w:rPr>
          <w:rFonts w:eastAsia="TimesNewRomanPS-BoldMT" w:cs="Arial"/>
          <w:lang w:val="sr-Cyrl-RS"/>
        </w:rPr>
      </w:pPr>
      <w:r w:rsidRPr="00650387">
        <w:rPr>
          <w:rFonts w:eastAsia="TimesNewRomanPS-BoldMT" w:cs="Arial"/>
          <w:lang w:val="sr-Cyrl-RS"/>
        </w:rPr>
        <w:t xml:space="preserve">Укупно понуђена цена је упоредна вредност и може бити већа од процењене вредности на коју се закључује </w:t>
      </w:r>
      <w:r>
        <w:rPr>
          <w:rFonts w:eastAsia="TimesNewRomanPS-BoldMT" w:cs="Arial"/>
          <w:lang w:val="sr-Cyrl-RS"/>
        </w:rPr>
        <w:t>оквирни споразум</w:t>
      </w:r>
      <w:r w:rsidRPr="00650387">
        <w:rPr>
          <w:rFonts w:eastAsia="TimesNewRomanPS-BoldMT" w:cs="Arial"/>
          <w:lang w:val="sr-Cyrl-RS"/>
        </w:rPr>
        <w:t>.</w:t>
      </w:r>
    </w:p>
    <w:p w14:paraId="39D8A5C3" w14:textId="77777777" w:rsidR="00AA0EB0" w:rsidRPr="005A3798" w:rsidRDefault="00AA0EB0" w:rsidP="00AA0EB0">
      <w:pPr>
        <w:pStyle w:val="BodyText"/>
        <w:tabs>
          <w:tab w:val="left" w:pos="9356"/>
        </w:tabs>
        <w:kinsoku w:val="0"/>
        <w:overflowPunct w:val="0"/>
        <w:spacing w:before="69"/>
        <w:ind w:right="117"/>
        <w:rPr>
          <w:rFonts w:cs="Arial"/>
          <w:b/>
          <w:sz w:val="22"/>
          <w:szCs w:val="22"/>
          <w:lang w:val="en-US"/>
        </w:rPr>
      </w:pPr>
      <w:r w:rsidRPr="005A3798">
        <w:rPr>
          <w:rFonts w:cs="Arial"/>
          <w:b/>
          <w:sz w:val="22"/>
          <w:szCs w:val="22"/>
        </w:rPr>
        <w:t>Вре</w:t>
      </w:r>
      <w:r w:rsidRPr="005A3798">
        <w:rPr>
          <w:rFonts w:cs="Arial"/>
          <w:b/>
          <w:spacing w:val="-1"/>
          <w:sz w:val="22"/>
          <w:szCs w:val="22"/>
        </w:rPr>
        <w:t>д</w:t>
      </w:r>
      <w:r w:rsidRPr="005A3798">
        <w:rPr>
          <w:rFonts w:cs="Arial"/>
          <w:b/>
          <w:sz w:val="22"/>
          <w:szCs w:val="22"/>
        </w:rPr>
        <w:t>ност</w:t>
      </w:r>
      <w:r w:rsidRPr="005A3798">
        <w:rPr>
          <w:rFonts w:cs="Arial"/>
          <w:b/>
          <w:spacing w:val="5"/>
          <w:sz w:val="22"/>
          <w:szCs w:val="22"/>
        </w:rPr>
        <w:t xml:space="preserve"> </w:t>
      </w:r>
      <w:r w:rsidRPr="005A3798">
        <w:rPr>
          <w:rFonts w:cs="Arial"/>
          <w:b/>
          <w:spacing w:val="-3"/>
          <w:sz w:val="22"/>
          <w:szCs w:val="22"/>
        </w:rPr>
        <w:t>п</w:t>
      </w:r>
      <w:r w:rsidRPr="005A3798">
        <w:rPr>
          <w:rFonts w:cs="Arial"/>
          <w:b/>
          <w:sz w:val="22"/>
          <w:szCs w:val="22"/>
        </w:rPr>
        <w:t>он</w:t>
      </w:r>
      <w:r w:rsidRPr="005A3798">
        <w:rPr>
          <w:rFonts w:cs="Arial"/>
          <w:b/>
          <w:spacing w:val="-3"/>
          <w:sz w:val="22"/>
          <w:szCs w:val="22"/>
        </w:rPr>
        <w:t>у</w:t>
      </w:r>
      <w:r w:rsidRPr="005A3798">
        <w:rPr>
          <w:rFonts w:cs="Arial"/>
          <w:b/>
          <w:spacing w:val="-1"/>
          <w:sz w:val="22"/>
          <w:szCs w:val="22"/>
        </w:rPr>
        <w:t>д</w:t>
      </w:r>
      <w:r w:rsidRPr="005A3798">
        <w:rPr>
          <w:rFonts w:cs="Arial"/>
          <w:b/>
          <w:sz w:val="22"/>
          <w:szCs w:val="22"/>
        </w:rPr>
        <w:t>е</w:t>
      </w:r>
      <w:r w:rsidRPr="005A3798">
        <w:rPr>
          <w:rFonts w:cs="Arial"/>
          <w:b/>
          <w:spacing w:val="5"/>
          <w:sz w:val="22"/>
          <w:szCs w:val="22"/>
        </w:rPr>
        <w:t xml:space="preserve"> </w:t>
      </w:r>
      <w:r w:rsidRPr="005A3798">
        <w:rPr>
          <w:rFonts w:cs="Arial"/>
          <w:b/>
          <w:sz w:val="22"/>
          <w:szCs w:val="22"/>
        </w:rPr>
        <w:t>се</w:t>
      </w:r>
      <w:r w:rsidRPr="005A3798">
        <w:rPr>
          <w:rFonts w:cs="Arial"/>
          <w:b/>
          <w:spacing w:val="5"/>
          <w:sz w:val="22"/>
          <w:szCs w:val="22"/>
        </w:rPr>
        <w:t xml:space="preserve"> </w:t>
      </w:r>
      <w:r w:rsidRPr="005A3798">
        <w:rPr>
          <w:rFonts w:cs="Arial"/>
          <w:b/>
          <w:spacing w:val="-2"/>
          <w:sz w:val="22"/>
          <w:szCs w:val="22"/>
        </w:rPr>
        <w:t>к</w:t>
      </w:r>
      <w:r w:rsidRPr="005A3798">
        <w:rPr>
          <w:rFonts w:cs="Arial"/>
          <w:b/>
          <w:sz w:val="22"/>
          <w:szCs w:val="22"/>
        </w:rPr>
        <w:t>ористи</w:t>
      </w:r>
      <w:r w:rsidRPr="005A3798">
        <w:rPr>
          <w:rFonts w:cs="Arial"/>
          <w:b/>
          <w:spacing w:val="2"/>
          <w:sz w:val="22"/>
          <w:szCs w:val="22"/>
        </w:rPr>
        <w:t xml:space="preserve"> </w:t>
      </w:r>
      <w:r w:rsidRPr="005A3798">
        <w:rPr>
          <w:rFonts w:cs="Arial"/>
          <w:b/>
          <w:sz w:val="22"/>
          <w:szCs w:val="22"/>
        </w:rPr>
        <w:t>у</w:t>
      </w:r>
      <w:r w:rsidRPr="005A3798">
        <w:rPr>
          <w:rFonts w:cs="Arial"/>
          <w:b/>
          <w:spacing w:val="2"/>
          <w:sz w:val="22"/>
          <w:szCs w:val="22"/>
        </w:rPr>
        <w:t xml:space="preserve"> </w:t>
      </w:r>
      <w:r w:rsidRPr="005A3798">
        <w:rPr>
          <w:rFonts w:cs="Arial"/>
          <w:b/>
          <w:sz w:val="22"/>
          <w:szCs w:val="22"/>
        </w:rPr>
        <w:t>пост</w:t>
      </w:r>
      <w:r w:rsidRPr="005A3798">
        <w:rPr>
          <w:rFonts w:cs="Arial"/>
          <w:b/>
          <w:spacing w:val="-3"/>
          <w:sz w:val="22"/>
          <w:szCs w:val="22"/>
        </w:rPr>
        <w:t>у</w:t>
      </w:r>
      <w:r w:rsidRPr="005A3798">
        <w:rPr>
          <w:rFonts w:cs="Arial"/>
          <w:b/>
          <w:sz w:val="22"/>
          <w:szCs w:val="22"/>
        </w:rPr>
        <w:t>п</w:t>
      </w:r>
      <w:r w:rsidRPr="005A3798">
        <w:rPr>
          <w:rFonts w:cs="Arial"/>
          <w:b/>
          <w:spacing w:val="2"/>
          <w:sz w:val="22"/>
          <w:szCs w:val="22"/>
        </w:rPr>
        <w:t>к</w:t>
      </w:r>
      <w:r w:rsidRPr="005A3798">
        <w:rPr>
          <w:rFonts w:cs="Arial"/>
          <w:b/>
          <w:sz w:val="22"/>
          <w:szCs w:val="22"/>
        </w:rPr>
        <w:t>у</w:t>
      </w:r>
      <w:r w:rsidRPr="005A3798">
        <w:rPr>
          <w:rFonts w:cs="Arial"/>
          <w:b/>
          <w:spacing w:val="2"/>
          <w:sz w:val="22"/>
          <w:szCs w:val="22"/>
        </w:rPr>
        <w:t xml:space="preserve"> </w:t>
      </w:r>
      <w:r w:rsidRPr="005A3798">
        <w:rPr>
          <w:rFonts w:cs="Arial"/>
          <w:b/>
          <w:sz w:val="22"/>
          <w:szCs w:val="22"/>
        </w:rPr>
        <w:t>ст</w:t>
      </w:r>
      <w:r w:rsidRPr="005A3798">
        <w:rPr>
          <w:rFonts w:cs="Arial"/>
          <w:b/>
          <w:spacing w:val="1"/>
          <w:sz w:val="22"/>
          <w:szCs w:val="22"/>
        </w:rPr>
        <w:t>р</w:t>
      </w:r>
      <w:r w:rsidRPr="005A3798">
        <w:rPr>
          <w:rFonts w:cs="Arial"/>
          <w:b/>
          <w:spacing w:val="-3"/>
          <w:sz w:val="22"/>
          <w:szCs w:val="22"/>
        </w:rPr>
        <w:t>у</w:t>
      </w:r>
      <w:r w:rsidRPr="005A3798">
        <w:rPr>
          <w:rFonts w:cs="Arial"/>
          <w:b/>
          <w:sz w:val="22"/>
          <w:szCs w:val="22"/>
        </w:rPr>
        <w:t>ч</w:t>
      </w:r>
      <w:r w:rsidRPr="005A3798">
        <w:rPr>
          <w:rFonts w:cs="Arial"/>
          <w:b/>
          <w:spacing w:val="-1"/>
          <w:sz w:val="22"/>
          <w:szCs w:val="22"/>
        </w:rPr>
        <w:t>н</w:t>
      </w:r>
      <w:r w:rsidRPr="005A3798">
        <w:rPr>
          <w:rFonts w:cs="Arial"/>
          <w:b/>
          <w:sz w:val="22"/>
          <w:szCs w:val="22"/>
        </w:rPr>
        <w:t>е</w:t>
      </w:r>
      <w:r w:rsidRPr="005A3798">
        <w:rPr>
          <w:rFonts w:cs="Arial"/>
          <w:b/>
          <w:spacing w:val="5"/>
          <w:sz w:val="22"/>
          <w:szCs w:val="22"/>
        </w:rPr>
        <w:t xml:space="preserve"> </w:t>
      </w:r>
      <w:r w:rsidRPr="005A3798">
        <w:rPr>
          <w:rFonts w:cs="Arial"/>
          <w:b/>
          <w:sz w:val="22"/>
          <w:szCs w:val="22"/>
        </w:rPr>
        <w:t>о</w:t>
      </w:r>
      <w:r w:rsidRPr="005A3798">
        <w:rPr>
          <w:rFonts w:cs="Arial"/>
          <w:b/>
          <w:spacing w:val="-1"/>
          <w:sz w:val="22"/>
          <w:szCs w:val="22"/>
        </w:rPr>
        <w:t>ц</w:t>
      </w:r>
      <w:r w:rsidRPr="005A3798">
        <w:rPr>
          <w:rFonts w:cs="Arial"/>
          <w:b/>
          <w:sz w:val="22"/>
          <w:szCs w:val="22"/>
        </w:rPr>
        <w:t>ене</w:t>
      </w:r>
      <w:r w:rsidRPr="005A3798">
        <w:rPr>
          <w:rFonts w:cs="Arial"/>
          <w:b/>
          <w:spacing w:val="5"/>
          <w:sz w:val="22"/>
          <w:szCs w:val="22"/>
        </w:rPr>
        <w:t xml:space="preserve"> </w:t>
      </w:r>
      <w:r w:rsidRPr="005A3798">
        <w:rPr>
          <w:rFonts w:cs="Arial"/>
          <w:b/>
          <w:sz w:val="22"/>
          <w:szCs w:val="22"/>
        </w:rPr>
        <w:t>пон</w:t>
      </w:r>
      <w:r w:rsidRPr="005A3798">
        <w:rPr>
          <w:rFonts w:cs="Arial"/>
          <w:b/>
          <w:spacing w:val="-3"/>
          <w:sz w:val="22"/>
          <w:szCs w:val="22"/>
        </w:rPr>
        <w:t>у</w:t>
      </w:r>
      <w:r w:rsidRPr="005A3798">
        <w:rPr>
          <w:rFonts w:cs="Arial"/>
          <w:b/>
          <w:spacing w:val="-1"/>
          <w:sz w:val="22"/>
          <w:szCs w:val="22"/>
        </w:rPr>
        <w:t>д</w:t>
      </w:r>
      <w:r w:rsidRPr="005A3798">
        <w:rPr>
          <w:rFonts w:cs="Arial"/>
          <w:b/>
          <w:sz w:val="22"/>
          <w:szCs w:val="22"/>
        </w:rPr>
        <w:t>а</w:t>
      </w:r>
      <w:r w:rsidRPr="005A3798">
        <w:rPr>
          <w:rFonts w:cs="Arial"/>
          <w:b/>
          <w:spacing w:val="5"/>
          <w:sz w:val="22"/>
          <w:szCs w:val="22"/>
        </w:rPr>
        <w:t xml:space="preserve"> </w:t>
      </w:r>
      <w:r w:rsidRPr="005A3798">
        <w:rPr>
          <w:rFonts w:cs="Arial"/>
          <w:b/>
          <w:sz w:val="22"/>
          <w:szCs w:val="22"/>
        </w:rPr>
        <w:t>за</w:t>
      </w:r>
      <w:r w:rsidRPr="005A3798">
        <w:rPr>
          <w:rFonts w:cs="Arial"/>
          <w:b/>
          <w:spacing w:val="6"/>
          <w:sz w:val="22"/>
          <w:szCs w:val="22"/>
        </w:rPr>
        <w:t xml:space="preserve"> </w:t>
      </w:r>
      <w:r w:rsidRPr="005A3798">
        <w:rPr>
          <w:rFonts w:cs="Arial"/>
          <w:b/>
          <w:sz w:val="22"/>
          <w:szCs w:val="22"/>
        </w:rPr>
        <w:t>ран</w:t>
      </w:r>
      <w:r w:rsidRPr="005A3798">
        <w:rPr>
          <w:rFonts w:cs="Arial"/>
          <w:b/>
          <w:spacing w:val="-2"/>
          <w:sz w:val="22"/>
          <w:szCs w:val="22"/>
        </w:rPr>
        <w:t>г</w:t>
      </w:r>
      <w:r w:rsidRPr="005A3798">
        <w:rPr>
          <w:rFonts w:cs="Arial"/>
          <w:b/>
          <w:sz w:val="22"/>
          <w:szCs w:val="22"/>
        </w:rPr>
        <w:t>ира</w:t>
      </w:r>
      <w:r w:rsidRPr="005A3798">
        <w:rPr>
          <w:rFonts w:cs="Arial"/>
          <w:b/>
          <w:spacing w:val="-1"/>
          <w:sz w:val="22"/>
          <w:szCs w:val="22"/>
        </w:rPr>
        <w:t>њ</w:t>
      </w:r>
      <w:r w:rsidRPr="005A3798">
        <w:rPr>
          <w:rFonts w:cs="Arial"/>
          <w:b/>
          <w:sz w:val="22"/>
          <w:szCs w:val="22"/>
        </w:rPr>
        <w:t>е</w:t>
      </w:r>
      <w:r w:rsidRPr="005A3798">
        <w:rPr>
          <w:rFonts w:cs="Arial"/>
          <w:b/>
          <w:spacing w:val="3"/>
          <w:sz w:val="22"/>
          <w:szCs w:val="22"/>
        </w:rPr>
        <w:t xml:space="preserve"> </w:t>
      </w:r>
      <w:r w:rsidRPr="005A3798">
        <w:rPr>
          <w:rFonts w:cs="Arial"/>
          <w:b/>
          <w:sz w:val="22"/>
          <w:szCs w:val="22"/>
        </w:rPr>
        <w:t>истих</w:t>
      </w:r>
      <w:r w:rsidRPr="005A3798">
        <w:rPr>
          <w:rFonts w:cs="Arial"/>
          <w:b/>
          <w:spacing w:val="2"/>
          <w:sz w:val="22"/>
          <w:szCs w:val="22"/>
        </w:rPr>
        <w:t xml:space="preserve"> </w:t>
      </w:r>
      <w:r w:rsidRPr="005A3798">
        <w:rPr>
          <w:rFonts w:cs="Arial"/>
          <w:b/>
          <w:spacing w:val="-1"/>
          <w:sz w:val="22"/>
          <w:szCs w:val="22"/>
        </w:rPr>
        <w:t>д</w:t>
      </w:r>
      <w:r w:rsidRPr="005A3798">
        <w:rPr>
          <w:rFonts w:cs="Arial"/>
          <w:b/>
          <w:sz w:val="22"/>
          <w:szCs w:val="22"/>
        </w:rPr>
        <w:t>ок</w:t>
      </w:r>
      <w:r w:rsidRPr="005A3798">
        <w:rPr>
          <w:rFonts w:cs="Arial"/>
          <w:b/>
          <w:spacing w:val="14"/>
          <w:sz w:val="22"/>
          <w:szCs w:val="22"/>
        </w:rPr>
        <w:t xml:space="preserve"> </w:t>
      </w:r>
      <w:r w:rsidRPr="005A3798">
        <w:rPr>
          <w:rFonts w:cs="Arial"/>
          <w:b/>
          <w:sz w:val="22"/>
          <w:szCs w:val="22"/>
        </w:rPr>
        <w:t>се окви</w:t>
      </w:r>
      <w:r w:rsidRPr="005A3798">
        <w:rPr>
          <w:rFonts w:cs="Arial"/>
          <w:b/>
          <w:spacing w:val="1"/>
          <w:sz w:val="22"/>
          <w:szCs w:val="22"/>
        </w:rPr>
        <w:t>р</w:t>
      </w:r>
      <w:r w:rsidRPr="005A3798">
        <w:rPr>
          <w:rFonts w:cs="Arial"/>
          <w:b/>
          <w:sz w:val="22"/>
          <w:szCs w:val="22"/>
        </w:rPr>
        <w:t>ни сп</w:t>
      </w:r>
      <w:r w:rsidRPr="005A3798">
        <w:rPr>
          <w:rFonts w:cs="Arial"/>
          <w:b/>
          <w:spacing w:val="-2"/>
          <w:sz w:val="22"/>
          <w:szCs w:val="22"/>
        </w:rPr>
        <w:t>о</w:t>
      </w:r>
      <w:r w:rsidRPr="005A3798">
        <w:rPr>
          <w:rFonts w:cs="Arial"/>
          <w:b/>
          <w:sz w:val="22"/>
          <w:szCs w:val="22"/>
        </w:rPr>
        <w:t>раз</w:t>
      </w:r>
      <w:r w:rsidRPr="005A3798">
        <w:rPr>
          <w:rFonts w:cs="Arial"/>
          <w:b/>
          <w:spacing w:val="-2"/>
          <w:sz w:val="22"/>
          <w:szCs w:val="22"/>
        </w:rPr>
        <w:t>у</w:t>
      </w:r>
      <w:r w:rsidRPr="005A3798">
        <w:rPr>
          <w:rFonts w:cs="Arial"/>
          <w:b/>
          <w:sz w:val="22"/>
          <w:szCs w:val="22"/>
        </w:rPr>
        <w:t>м з</w:t>
      </w:r>
      <w:r w:rsidRPr="005A3798">
        <w:rPr>
          <w:rFonts w:cs="Arial"/>
          <w:b/>
          <w:spacing w:val="1"/>
          <w:sz w:val="22"/>
          <w:szCs w:val="22"/>
        </w:rPr>
        <w:t>а</w:t>
      </w:r>
      <w:r w:rsidRPr="005A3798">
        <w:rPr>
          <w:rFonts w:cs="Arial"/>
          <w:b/>
          <w:spacing w:val="-2"/>
          <w:sz w:val="22"/>
          <w:szCs w:val="22"/>
        </w:rPr>
        <w:t>к</w:t>
      </w:r>
      <w:r w:rsidRPr="005A3798">
        <w:rPr>
          <w:rFonts w:cs="Arial"/>
          <w:b/>
          <w:sz w:val="22"/>
          <w:szCs w:val="22"/>
        </w:rPr>
        <w:t>љ</w:t>
      </w:r>
      <w:r w:rsidRPr="005A3798">
        <w:rPr>
          <w:rFonts w:cs="Arial"/>
          <w:b/>
          <w:spacing w:val="-3"/>
          <w:sz w:val="22"/>
          <w:szCs w:val="22"/>
        </w:rPr>
        <w:t>у</w:t>
      </w:r>
      <w:r w:rsidRPr="005A3798">
        <w:rPr>
          <w:rFonts w:cs="Arial"/>
          <w:b/>
          <w:spacing w:val="1"/>
          <w:sz w:val="22"/>
          <w:szCs w:val="22"/>
        </w:rPr>
        <w:t>ч</w:t>
      </w:r>
      <w:r w:rsidRPr="005A3798">
        <w:rPr>
          <w:rFonts w:cs="Arial"/>
          <w:b/>
          <w:spacing w:val="-3"/>
          <w:sz w:val="22"/>
          <w:szCs w:val="22"/>
        </w:rPr>
        <w:t>у</w:t>
      </w:r>
      <w:r w:rsidRPr="005A3798">
        <w:rPr>
          <w:rFonts w:cs="Arial"/>
          <w:b/>
          <w:sz w:val="22"/>
          <w:szCs w:val="22"/>
        </w:rPr>
        <w:t>је на пр</w:t>
      </w:r>
      <w:r w:rsidRPr="005A3798">
        <w:rPr>
          <w:rFonts w:cs="Arial"/>
          <w:b/>
          <w:spacing w:val="1"/>
          <w:sz w:val="22"/>
          <w:szCs w:val="22"/>
        </w:rPr>
        <w:t>о</w:t>
      </w:r>
      <w:r w:rsidRPr="005A3798">
        <w:rPr>
          <w:rFonts w:cs="Arial"/>
          <w:b/>
          <w:spacing w:val="-1"/>
          <w:sz w:val="22"/>
          <w:szCs w:val="22"/>
        </w:rPr>
        <w:t>ц</w:t>
      </w:r>
      <w:r w:rsidRPr="005A3798">
        <w:rPr>
          <w:rFonts w:cs="Arial"/>
          <w:b/>
          <w:sz w:val="22"/>
          <w:szCs w:val="22"/>
        </w:rPr>
        <w:t>е</w:t>
      </w:r>
      <w:r w:rsidRPr="005A3798">
        <w:rPr>
          <w:rFonts w:cs="Arial"/>
          <w:b/>
          <w:spacing w:val="-1"/>
          <w:sz w:val="22"/>
          <w:szCs w:val="22"/>
        </w:rPr>
        <w:t>њ</w:t>
      </w:r>
      <w:r w:rsidRPr="005A3798">
        <w:rPr>
          <w:rFonts w:cs="Arial"/>
          <w:b/>
          <w:sz w:val="22"/>
          <w:szCs w:val="22"/>
        </w:rPr>
        <w:t>ену</w:t>
      </w:r>
      <w:r w:rsidRPr="005A3798">
        <w:rPr>
          <w:rFonts w:cs="Arial"/>
          <w:b/>
          <w:spacing w:val="-3"/>
          <w:sz w:val="22"/>
          <w:szCs w:val="22"/>
        </w:rPr>
        <w:t xml:space="preserve"> </w:t>
      </w:r>
      <w:r w:rsidRPr="005A3798">
        <w:rPr>
          <w:rFonts w:cs="Arial"/>
          <w:b/>
          <w:sz w:val="22"/>
          <w:szCs w:val="22"/>
        </w:rPr>
        <w:t>вре</w:t>
      </w:r>
      <w:r w:rsidRPr="005A3798">
        <w:rPr>
          <w:rFonts w:cs="Arial"/>
          <w:b/>
          <w:spacing w:val="-1"/>
          <w:sz w:val="22"/>
          <w:szCs w:val="22"/>
        </w:rPr>
        <w:t>д</w:t>
      </w:r>
      <w:r w:rsidRPr="005A3798">
        <w:rPr>
          <w:rFonts w:cs="Arial"/>
          <w:b/>
          <w:sz w:val="22"/>
          <w:szCs w:val="22"/>
        </w:rPr>
        <w:t>ност на</w:t>
      </w:r>
      <w:r w:rsidRPr="005A3798">
        <w:rPr>
          <w:rFonts w:cs="Arial"/>
          <w:b/>
          <w:spacing w:val="-1"/>
          <w:sz w:val="22"/>
          <w:szCs w:val="22"/>
        </w:rPr>
        <w:t>б</w:t>
      </w:r>
      <w:r w:rsidRPr="005A3798">
        <w:rPr>
          <w:rFonts w:cs="Arial"/>
          <w:b/>
          <w:sz w:val="22"/>
          <w:szCs w:val="22"/>
        </w:rPr>
        <w:t>ав</w:t>
      </w:r>
      <w:r w:rsidRPr="005A3798">
        <w:rPr>
          <w:rFonts w:cs="Arial"/>
          <w:b/>
          <w:spacing w:val="-3"/>
          <w:sz w:val="22"/>
          <w:szCs w:val="22"/>
        </w:rPr>
        <w:t>к</w:t>
      </w:r>
      <w:r w:rsidRPr="005A3798">
        <w:rPr>
          <w:rFonts w:cs="Arial"/>
          <w:b/>
          <w:sz w:val="22"/>
          <w:szCs w:val="22"/>
        </w:rPr>
        <w:t>е.</w:t>
      </w:r>
    </w:p>
    <w:p w14:paraId="475BEDA6" w14:textId="77777777" w:rsidR="00AA0EB0" w:rsidRDefault="00AA0EB0" w:rsidP="00AA0EB0">
      <w:pPr>
        <w:tabs>
          <w:tab w:val="left" w:pos="1105"/>
        </w:tabs>
        <w:suppressAutoHyphens/>
        <w:spacing w:before="0"/>
        <w:jc w:val="left"/>
        <w:rPr>
          <w:rFonts w:cs="Arial"/>
          <w:b/>
          <w:sz w:val="24"/>
          <w:szCs w:val="24"/>
          <w:lang w:val="sr-Cyrl-RS" w:eastAsia="ar-SA"/>
        </w:rPr>
      </w:pPr>
    </w:p>
    <w:p w14:paraId="2CB8E1E8" w14:textId="77777777" w:rsidR="00AA0EB0" w:rsidRPr="00D13711" w:rsidRDefault="00AA0EB0" w:rsidP="00AA0EB0">
      <w:pPr>
        <w:suppressAutoHyphens/>
        <w:spacing w:before="0"/>
        <w:jc w:val="left"/>
        <w:rPr>
          <w:rFonts w:cs="Arial"/>
          <w:sz w:val="24"/>
          <w:szCs w:val="24"/>
          <w:lang w:val="sr-Cyrl-RS" w:eastAsia="ar-SA"/>
        </w:rPr>
      </w:pPr>
    </w:p>
    <w:tbl>
      <w:tblPr>
        <w:tblW w:w="0" w:type="auto"/>
        <w:jc w:val="center"/>
        <w:tblLook w:val="01E0" w:firstRow="1" w:lastRow="1" w:firstColumn="1" w:lastColumn="1" w:noHBand="0" w:noVBand="0"/>
      </w:tblPr>
      <w:tblGrid>
        <w:gridCol w:w="3311"/>
        <w:gridCol w:w="1909"/>
        <w:gridCol w:w="3629"/>
      </w:tblGrid>
      <w:tr w:rsidR="00AA0EB0" w:rsidRPr="00D13711" w14:paraId="09124E9A" w14:textId="77777777" w:rsidTr="007D0C88">
        <w:trPr>
          <w:jc w:val="center"/>
        </w:trPr>
        <w:tc>
          <w:tcPr>
            <w:tcW w:w="3311" w:type="dxa"/>
          </w:tcPr>
          <w:p w14:paraId="4BBF4AA3" w14:textId="77777777" w:rsidR="00AA0EB0" w:rsidRPr="00D13711" w:rsidRDefault="00AA0EB0" w:rsidP="007D0C88">
            <w:pPr>
              <w:suppressAutoHyphens/>
              <w:spacing w:before="0"/>
              <w:jc w:val="center"/>
              <w:rPr>
                <w:rFonts w:cs="Arial"/>
                <w:sz w:val="24"/>
                <w:szCs w:val="24"/>
                <w:lang w:val="am-ET" w:eastAsia="ar-SA"/>
              </w:rPr>
            </w:pPr>
            <w:r w:rsidRPr="00D13711">
              <w:rPr>
                <w:rFonts w:cs="Arial"/>
                <w:sz w:val="24"/>
                <w:szCs w:val="24"/>
                <w:lang w:val="am-ET" w:eastAsia="ar-SA"/>
              </w:rPr>
              <w:t>Датум:</w:t>
            </w:r>
          </w:p>
        </w:tc>
        <w:tc>
          <w:tcPr>
            <w:tcW w:w="1909" w:type="dxa"/>
          </w:tcPr>
          <w:p w14:paraId="049F2264" w14:textId="77777777" w:rsidR="00AA0EB0" w:rsidRPr="00D13711" w:rsidRDefault="00AA0EB0" w:rsidP="007D0C88">
            <w:pPr>
              <w:suppressAutoHyphens/>
              <w:spacing w:before="0"/>
              <w:jc w:val="center"/>
              <w:rPr>
                <w:rFonts w:cs="Arial"/>
                <w:sz w:val="24"/>
                <w:szCs w:val="24"/>
                <w:lang w:val="am-ET" w:eastAsia="ar-SA"/>
              </w:rPr>
            </w:pPr>
            <w:r w:rsidRPr="00D13711">
              <w:rPr>
                <w:rFonts w:cs="Arial"/>
                <w:sz w:val="24"/>
                <w:szCs w:val="24"/>
                <w:lang w:val="am-ET" w:eastAsia="ar-SA"/>
              </w:rPr>
              <w:t>М.П.</w:t>
            </w:r>
          </w:p>
        </w:tc>
        <w:tc>
          <w:tcPr>
            <w:tcW w:w="3629" w:type="dxa"/>
          </w:tcPr>
          <w:p w14:paraId="67F6FB44" w14:textId="77777777" w:rsidR="00AA0EB0" w:rsidRPr="00D13711" w:rsidRDefault="00AA0EB0" w:rsidP="007D0C88">
            <w:pPr>
              <w:suppressAutoHyphens/>
              <w:spacing w:before="0"/>
              <w:jc w:val="center"/>
              <w:rPr>
                <w:rFonts w:cs="Arial"/>
                <w:sz w:val="24"/>
                <w:szCs w:val="24"/>
                <w:lang w:val="am-ET" w:eastAsia="ar-SA"/>
              </w:rPr>
            </w:pPr>
            <w:r w:rsidRPr="00D13711">
              <w:rPr>
                <w:rFonts w:cs="Arial"/>
                <w:sz w:val="24"/>
                <w:szCs w:val="24"/>
                <w:lang w:val="am-ET" w:eastAsia="ar-SA"/>
              </w:rPr>
              <w:t>Понуђач:</w:t>
            </w:r>
          </w:p>
        </w:tc>
      </w:tr>
      <w:tr w:rsidR="00AA0EB0" w:rsidRPr="00D13711" w14:paraId="22C89CDE" w14:textId="77777777" w:rsidTr="007D0C88">
        <w:trPr>
          <w:jc w:val="center"/>
        </w:trPr>
        <w:tc>
          <w:tcPr>
            <w:tcW w:w="3311" w:type="dxa"/>
            <w:vAlign w:val="center"/>
          </w:tcPr>
          <w:p w14:paraId="1E5E16D4" w14:textId="77777777" w:rsidR="00AA0EB0" w:rsidRPr="00D13711" w:rsidRDefault="00AA0EB0" w:rsidP="007D0C88">
            <w:pPr>
              <w:suppressAutoHyphens/>
              <w:spacing w:before="0"/>
              <w:rPr>
                <w:rFonts w:cs="Arial"/>
                <w:sz w:val="24"/>
                <w:szCs w:val="24"/>
                <w:lang w:val="am-ET" w:eastAsia="ar-SA"/>
              </w:rPr>
            </w:pPr>
          </w:p>
        </w:tc>
        <w:tc>
          <w:tcPr>
            <w:tcW w:w="1909" w:type="dxa"/>
            <w:vAlign w:val="center"/>
          </w:tcPr>
          <w:p w14:paraId="1A9E954A" w14:textId="77777777" w:rsidR="00AA0EB0" w:rsidRPr="00D13711" w:rsidRDefault="00AA0EB0" w:rsidP="007D0C88">
            <w:pPr>
              <w:suppressAutoHyphens/>
              <w:spacing w:before="0"/>
              <w:rPr>
                <w:rFonts w:cs="Arial"/>
                <w:sz w:val="24"/>
                <w:szCs w:val="24"/>
                <w:lang w:val="am-ET" w:eastAsia="ar-SA"/>
              </w:rPr>
            </w:pPr>
          </w:p>
        </w:tc>
        <w:tc>
          <w:tcPr>
            <w:tcW w:w="3629" w:type="dxa"/>
            <w:vAlign w:val="center"/>
          </w:tcPr>
          <w:p w14:paraId="50D1FC4B" w14:textId="77777777" w:rsidR="00AA0EB0" w:rsidRPr="00D13711" w:rsidRDefault="00AA0EB0" w:rsidP="007D0C88">
            <w:pPr>
              <w:suppressAutoHyphens/>
              <w:spacing w:before="0"/>
              <w:rPr>
                <w:rFonts w:cs="Arial"/>
                <w:sz w:val="24"/>
                <w:szCs w:val="24"/>
                <w:lang w:val="am-ET" w:eastAsia="ar-SA"/>
              </w:rPr>
            </w:pPr>
          </w:p>
        </w:tc>
      </w:tr>
      <w:tr w:rsidR="00AA0EB0" w:rsidRPr="00D13711" w14:paraId="17597A09" w14:textId="77777777" w:rsidTr="007D0C88">
        <w:trPr>
          <w:jc w:val="center"/>
        </w:trPr>
        <w:tc>
          <w:tcPr>
            <w:tcW w:w="3311" w:type="dxa"/>
            <w:tcBorders>
              <w:bottom w:val="single" w:sz="4" w:space="0" w:color="auto"/>
            </w:tcBorders>
            <w:vAlign w:val="center"/>
          </w:tcPr>
          <w:p w14:paraId="0536BF67" w14:textId="77777777" w:rsidR="00AA0EB0" w:rsidRPr="00D13711" w:rsidRDefault="00AA0EB0" w:rsidP="007D0C88">
            <w:pPr>
              <w:suppressAutoHyphens/>
              <w:spacing w:before="0"/>
              <w:rPr>
                <w:rFonts w:cs="Arial"/>
                <w:sz w:val="24"/>
                <w:szCs w:val="24"/>
                <w:lang w:val="am-ET" w:eastAsia="ar-SA"/>
              </w:rPr>
            </w:pPr>
          </w:p>
        </w:tc>
        <w:tc>
          <w:tcPr>
            <w:tcW w:w="1909" w:type="dxa"/>
            <w:vAlign w:val="center"/>
          </w:tcPr>
          <w:p w14:paraId="20598239" w14:textId="77777777" w:rsidR="00AA0EB0" w:rsidRPr="00D13711" w:rsidRDefault="00AA0EB0" w:rsidP="007D0C88">
            <w:pPr>
              <w:suppressAutoHyphens/>
              <w:spacing w:before="0"/>
              <w:rPr>
                <w:rFonts w:cs="Arial"/>
                <w:sz w:val="24"/>
                <w:szCs w:val="24"/>
                <w:lang w:val="am-ET" w:eastAsia="ar-SA"/>
              </w:rPr>
            </w:pPr>
          </w:p>
        </w:tc>
        <w:tc>
          <w:tcPr>
            <w:tcW w:w="3629" w:type="dxa"/>
            <w:tcBorders>
              <w:bottom w:val="single" w:sz="4" w:space="0" w:color="auto"/>
            </w:tcBorders>
            <w:vAlign w:val="center"/>
          </w:tcPr>
          <w:p w14:paraId="24E59A34" w14:textId="77777777" w:rsidR="00AA0EB0" w:rsidRPr="00D13711" w:rsidRDefault="00AA0EB0" w:rsidP="007D0C88">
            <w:pPr>
              <w:suppressAutoHyphens/>
              <w:spacing w:before="0"/>
              <w:rPr>
                <w:rFonts w:cs="Arial"/>
                <w:sz w:val="24"/>
                <w:szCs w:val="24"/>
                <w:lang w:val="am-ET" w:eastAsia="ar-SA"/>
              </w:rPr>
            </w:pPr>
          </w:p>
        </w:tc>
      </w:tr>
    </w:tbl>
    <w:p w14:paraId="5EAB6723" w14:textId="77777777" w:rsidR="00AA0EB0" w:rsidRPr="00D13711" w:rsidRDefault="00AA0EB0" w:rsidP="00AA0EB0">
      <w:pPr>
        <w:suppressAutoHyphens/>
        <w:spacing w:before="0" w:line="100" w:lineRule="atLeast"/>
        <w:jc w:val="left"/>
        <w:rPr>
          <w:rFonts w:eastAsia="Arial Unicode MS" w:cs="Arial"/>
          <w:b/>
          <w:bCs/>
          <w:i/>
          <w:iCs/>
          <w:color w:val="000000"/>
          <w:kern w:val="1"/>
          <w:sz w:val="24"/>
          <w:szCs w:val="24"/>
          <w:lang w:val="sr-Cyrl-RS" w:eastAsia="ar-SA"/>
        </w:rPr>
      </w:pPr>
    </w:p>
    <w:p w14:paraId="70A08892" w14:textId="77777777" w:rsidR="00AA0EB0" w:rsidRDefault="00AA0EB0" w:rsidP="00AA0EB0">
      <w:pPr>
        <w:tabs>
          <w:tab w:val="left" w:pos="1695"/>
        </w:tabs>
        <w:suppressAutoHyphens/>
        <w:spacing w:before="0"/>
        <w:ind w:left="90"/>
        <w:jc w:val="left"/>
        <w:rPr>
          <w:rFonts w:ascii="Nyala" w:hAnsi="Nyala" w:cs="Arial"/>
          <w:b/>
          <w:sz w:val="24"/>
          <w:szCs w:val="24"/>
          <w:lang w:val="am-ET" w:eastAsia="ar-SA"/>
        </w:rPr>
      </w:pPr>
    </w:p>
    <w:p w14:paraId="59A44797" w14:textId="77777777" w:rsidR="00AA0EB0" w:rsidRDefault="00AA0EB0" w:rsidP="00AA0EB0">
      <w:pPr>
        <w:tabs>
          <w:tab w:val="left" w:pos="1695"/>
        </w:tabs>
        <w:suppressAutoHyphens/>
        <w:spacing w:before="0"/>
        <w:ind w:left="90"/>
        <w:jc w:val="left"/>
        <w:rPr>
          <w:rFonts w:ascii="Nyala" w:hAnsi="Nyala" w:cs="Arial"/>
          <w:b/>
          <w:sz w:val="24"/>
          <w:szCs w:val="24"/>
          <w:lang w:val="am-ET" w:eastAsia="ar-SA"/>
        </w:rPr>
      </w:pPr>
    </w:p>
    <w:p w14:paraId="0E5B641E" w14:textId="77777777" w:rsidR="00AA0EB0" w:rsidRPr="00D13711" w:rsidRDefault="00AA0EB0" w:rsidP="00AA0EB0">
      <w:pPr>
        <w:tabs>
          <w:tab w:val="left" w:pos="1695"/>
        </w:tabs>
        <w:suppressAutoHyphens/>
        <w:spacing w:before="0"/>
        <w:ind w:left="90"/>
        <w:jc w:val="left"/>
        <w:rPr>
          <w:rFonts w:cs="Arial"/>
          <w:sz w:val="24"/>
          <w:szCs w:val="24"/>
          <w:lang w:val="am-ET" w:eastAsia="ar-SA"/>
        </w:rPr>
      </w:pPr>
      <w:r w:rsidRPr="00D13711">
        <w:rPr>
          <w:rFonts w:cs="Arial"/>
          <w:b/>
          <w:sz w:val="24"/>
          <w:szCs w:val="24"/>
          <w:lang w:val="am-ET" w:eastAsia="ar-SA"/>
        </w:rPr>
        <w:t>Упутство</w:t>
      </w:r>
      <w:r w:rsidRPr="00D13711">
        <w:rPr>
          <w:rFonts w:cs="Arial"/>
          <w:sz w:val="24"/>
          <w:szCs w:val="24"/>
          <w:lang w:val="am-ET" w:eastAsia="ar-SA"/>
        </w:rPr>
        <w:t>:</w:t>
      </w:r>
    </w:p>
    <w:p w14:paraId="631C9AD4" w14:textId="77777777" w:rsidR="00AA0EB0" w:rsidRPr="00D13711" w:rsidRDefault="00AA0EB0" w:rsidP="00AA0EB0">
      <w:pPr>
        <w:tabs>
          <w:tab w:val="left" w:pos="1695"/>
        </w:tabs>
        <w:suppressAutoHyphens/>
        <w:spacing w:before="0"/>
        <w:ind w:left="90"/>
        <w:rPr>
          <w:rFonts w:ascii="Nyala" w:hAnsi="Nyala" w:cs="Arial"/>
          <w:sz w:val="24"/>
          <w:szCs w:val="24"/>
          <w:lang w:val="am-ET" w:eastAsia="ar-SA"/>
        </w:rPr>
      </w:pPr>
      <w:r w:rsidRPr="00D13711">
        <w:rPr>
          <w:rFonts w:cs="Arial"/>
          <w:sz w:val="24"/>
          <w:szCs w:val="24"/>
          <w:lang w:val="am-ET" w:eastAsia="ar-SA"/>
        </w:rPr>
        <w:t>Понуђач јасно и недвосмислено уноси све тражене податке у Образац структур</w:t>
      </w:r>
      <w:r w:rsidRPr="00D13711">
        <w:rPr>
          <w:rFonts w:cs="Arial"/>
          <w:sz w:val="24"/>
          <w:szCs w:val="24"/>
          <w:lang w:val="sr-Cyrl-RS" w:eastAsia="ar-SA"/>
        </w:rPr>
        <w:t>е</w:t>
      </w:r>
      <w:r w:rsidRPr="00D13711">
        <w:rPr>
          <w:rFonts w:cs="Arial"/>
          <w:sz w:val="24"/>
          <w:szCs w:val="24"/>
          <w:lang w:val="am-ET" w:eastAsia="ar-SA"/>
        </w:rPr>
        <w:t xml:space="preserve"> цене. </w:t>
      </w:r>
    </w:p>
    <w:p w14:paraId="5B6C9F3D" w14:textId="77777777" w:rsidR="00AA0EB0" w:rsidRDefault="00AA0EB0" w:rsidP="00AA0EB0">
      <w:pPr>
        <w:spacing w:before="0"/>
        <w:rPr>
          <w:rFonts w:cs="Arial"/>
          <w:b/>
          <w:i/>
          <w:sz w:val="20"/>
          <w:szCs w:val="20"/>
          <w:lang w:val="sr-Cyrl-CS"/>
        </w:rPr>
      </w:pPr>
    </w:p>
    <w:p w14:paraId="7125DA66" w14:textId="77777777" w:rsidR="00AA0EB0" w:rsidRPr="00D13711" w:rsidRDefault="00AA0EB0" w:rsidP="00AA0EB0">
      <w:pPr>
        <w:spacing w:before="0"/>
        <w:ind w:left="90"/>
        <w:rPr>
          <w:rFonts w:cs="Arial"/>
          <w:b/>
          <w:i/>
          <w:sz w:val="20"/>
          <w:szCs w:val="20"/>
          <w:lang w:val="sr-Cyrl-CS"/>
        </w:rPr>
      </w:pPr>
      <w:r w:rsidRPr="00D13711">
        <w:rPr>
          <w:rFonts w:cs="Arial"/>
          <w:b/>
          <w:i/>
          <w:sz w:val="20"/>
          <w:szCs w:val="20"/>
          <w:lang w:val="sr-Cyrl-CS"/>
        </w:rPr>
        <w:t>Напомена:</w:t>
      </w:r>
    </w:p>
    <w:p w14:paraId="543862D4" w14:textId="77777777" w:rsidR="00AA0EB0" w:rsidRPr="00D13711" w:rsidRDefault="00AA0EB0" w:rsidP="00AA0EB0">
      <w:pPr>
        <w:tabs>
          <w:tab w:val="left" w:pos="1134"/>
        </w:tabs>
        <w:spacing w:before="0"/>
        <w:ind w:left="90"/>
        <w:rPr>
          <w:rFonts w:eastAsia="TimesNewRomanPS-BoldMT" w:cs="Arial"/>
          <w:i/>
          <w:sz w:val="20"/>
          <w:szCs w:val="20"/>
          <w:lang w:val="ru-RU"/>
        </w:rPr>
      </w:pPr>
      <w:r w:rsidRPr="00D13711">
        <w:rPr>
          <w:rFonts w:eastAsia="TimesNewRomanPS-BoldMT" w:cs="Arial"/>
          <w:i/>
          <w:sz w:val="20"/>
          <w:szCs w:val="20"/>
          <w:lang w:val="ru-RU"/>
        </w:rPr>
        <w:t xml:space="preserve">-Уколико </w:t>
      </w:r>
      <w:r w:rsidRPr="00D13711">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D13711">
        <w:rPr>
          <w:rFonts w:eastAsia="TimesNewRomanPS-BoldMT" w:cs="Arial"/>
          <w:i/>
          <w:sz w:val="20"/>
          <w:szCs w:val="20"/>
          <w:lang w:val="ru-RU"/>
        </w:rPr>
        <w:t>.</w:t>
      </w:r>
    </w:p>
    <w:p w14:paraId="12344EE3" w14:textId="77777777" w:rsidR="00AA0EB0" w:rsidRDefault="00AA0EB0" w:rsidP="00AA0EB0">
      <w:pPr>
        <w:tabs>
          <w:tab w:val="left" w:pos="1134"/>
        </w:tabs>
        <w:spacing w:before="0"/>
        <w:rPr>
          <w:rFonts w:eastAsia="TimesNewRomanPS-BoldMT" w:cs="Arial"/>
          <w:i/>
          <w:sz w:val="20"/>
          <w:szCs w:val="20"/>
          <w:lang w:val="ru-RU"/>
        </w:rPr>
      </w:pPr>
      <w:r>
        <w:rPr>
          <w:rFonts w:eastAsia="TimesNewRomanPS-BoldMT" w:cs="Arial"/>
          <w:i/>
          <w:sz w:val="20"/>
          <w:szCs w:val="20"/>
          <w:lang w:val="sr-Cyrl-CS"/>
        </w:rPr>
        <w:t xml:space="preserve"> </w:t>
      </w:r>
      <w:r w:rsidRPr="00D13711">
        <w:rPr>
          <w:rFonts w:eastAsia="TimesNewRomanPS-BoldMT" w:cs="Arial"/>
          <w:i/>
          <w:sz w:val="20"/>
          <w:szCs w:val="20"/>
          <w:lang w:val="sr-Cyrl-CS"/>
        </w:rPr>
        <w:t xml:space="preserve">- </w:t>
      </w:r>
      <w:r w:rsidRPr="00D13711">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06CC7367" w14:textId="77777777" w:rsidR="00A26773" w:rsidRDefault="00A26773" w:rsidP="00AA0EB0">
      <w:pPr>
        <w:tabs>
          <w:tab w:val="left" w:pos="1134"/>
        </w:tabs>
        <w:spacing w:before="0"/>
        <w:rPr>
          <w:rFonts w:eastAsia="TimesNewRomanPS-BoldMT" w:cs="Arial"/>
          <w:i/>
          <w:sz w:val="20"/>
          <w:szCs w:val="20"/>
          <w:lang w:val="ru-RU"/>
        </w:rPr>
      </w:pPr>
    </w:p>
    <w:p w14:paraId="51A2190E" w14:textId="77777777" w:rsidR="00C55D9E" w:rsidRPr="00C768FB" w:rsidRDefault="00C55D9E" w:rsidP="00AA0EB0">
      <w:pPr>
        <w:tabs>
          <w:tab w:val="left" w:pos="1134"/>
        </w:tabs>
        <w:spacing w:before="0"/>
        <w:rPr>
          <w:rFonts w:eastAsia="TimesNewRomanPS-BoldMT" w:cs="Arial"/>
          <w:i/>
          <w:sz w:val="20"/>
          <w:szCs w:val="20"/>
          <w:lang w:val="ru-RU"/>
        </w:rPr>
      </w:pPr>
    </w:p>
    <w:p w14:paraId="7BC31535" w14:textId="77777777" w:rsidR="00AA0EB0" w:rsidRPr="00BC5902" w:rsidRDefault="00AA0EB0" w:rsidP="00AA0EB0">
      <w:pPr>
        <w:jc w:val="center"/>
        <w:rPr>
          <w:rFonts w:cs="Arial"/>
          <w:sz w:val="24"/>
          <w:szCs w:val="24"/>
        </w:rPr>
      </w:pPr>
      <w:r>
        <w:rPr>
          <w:rFonts w:cs="Arial"/>
          <w:sz w:val="24"/>
          <w:szCs w:val="24"/>
        </w:rPr>
        <w:lastRenderedPageBreak/>
        <w:tab/>
      </w:r>
      <w:r w:rsidRPr="00BC5902">
        <w:rPr>
          <w:rFonts w:cs="Arial"/>
          <w:sz w:val="24"/>
          <w:szCs w:val="24"/>
        </w:rPr>
        <w:t>УПУТСТВО</w:t>
      </w:r>
      <w:r w:rsidRPr="00BC5902">
        <w:rPr>
          <w:rFonts w:cs="Arial"/>
          <w:sz w:val="24"/>
          <w:szCs w:val="24"/>
          <w:lang w:val="sr-Cyrl-RS"/>
        </w:rPr>
        <w:t xml:space="preserve"> </w:t>
      </w:r>
      <w:r w:rsidRPr="00BC5902">
        <w:rPr>
          <w:rFonts w:cs="Arial"/>
          <w:sz w:val="24"/>
          <w:szCs w:val="24"/>
        </w:rPr>
        <w:t>ЗА ПОПУЊАВАЊЕ ОБРАСЦА СТРУКТУРЕ ЦЕНЕ</w:t>
      </w:r>
    </w:p>
    <w:p w14:paraId="06117BAF" w14:textId="77777777" w:rsidR="00AA0EB0" w:rsidRPr="00BC5902" w:rsidRDefault="00AA0EB0" w:rsidP="00AA0EB0">
      <w:pPr>
        <w:jc w:val="center"/>
        <w:rPr>
          <w:rFonts w:cs="Arial"/>
          <w:sz w:val="24"/>
          <w:szCs w:val="24"/>
        </w:rPr>
      </w:pPr>
    </w:p>
    <w:p w14:paraId="67C28B90" w14:textId="77777777" w:rsidR="00AA0EB0" w:rsidRPr="00BC5902" w:rsidRDefault="00AA0EB0" w:rsidP="00AA0EB0">
      <w:pPr>
        <w:rPr>
          <w:rFonts w:cs="Arial"/>
          <w:sz w:val="24"/>
          <w:szCs w:val="24"/>
          <w:u w:val="single"/>
        </w:rPr>
      </w:pPr>
      <w:r w:rsidRPr="00BC5902">
        <w:rPr>
          <w:rFonts w:cs="Arial"/>
          <w:sz w:val="24"/>
          <w:szCs w:val="24"/>
          <w:u w:val="single"/>
        </w:rPr>
        <w:t xml:space="preserve">Понуђач треба да попуни образац структуре цене Табела 1. </w:t>
      </w:r>
      <w:proofErr w:type="gramStart"/>
      <w:r w:rsidRPr="00BC5902">
        <w:rPr>
          <w:rFonts w:cs="Arial"/>
          <w:sz w:val="24"/>
          <w:szCs w:val="24"/>
          <w:u w:val="single"/>
        </w:rPr>
        <w:t>на</w:t>
      </w:r>
      <w:proofErr w:type="gramEnd"/>
      <w:r w:rsidRPr="00BC5902">
        <w:rPr>
          <w:rFonts w:cs="Arial"/>
          <w:sz w:val="24"/>
          <w:szCs w:val="24"/>
          <w:u w:val="single"/>
        </w:rPr>
        <w:t xml:space="preserve"> следећи начин:</w:t>
      </w:r>
    </w:p>
    <w:p w14:paraId="2D710CD9" w14:textId="77777777" w:rsidR="00AA0EB0" w:rsidRPr="00BC5902" w:rsidRDefault="00AA0EB0" w:rsidP="00AA0EB0">
      <w:pPr>
        <w:autoSpaceDE w:val="0"/>
        <w:autoSpaceDN w:val="0"/>
        <w:adjustRightInd w:val="0"/>
        <w:rPr>
          <w:rFonts w:eastAsia="Calibri" w:cs="Arial"/>
          <w:i/>
          <w:iCs/>
          <w:sz w:val="24"/>
          <w:szCs w:val="24"/>
        </w:rPr>
      </w:pPr>
    </w:p>
    <w:p w14:paraId="47D0726A" w14:textId="77777777" w:rsidR="00F63B92" w:rsidRDefault="00F63B92" w:rsidP="00F63B92">
      <w:pPr>
        <w:rPr>
          <w:rFonts w:cs="Arial"/>
          <w:i/>
          <w:sz w:val="24"/>
          <w:szCs w:val="24"/>
          <w:u w:val="single"/>
          <w:lang w:val="sr-Cyrl-RS"/>
        </w:rPr>
      </w:pPr>
      <w:r>
        <w:rPr>
          <w:rFonts w:eastAsia="Calibri" w:cs="Arial"/>
          <w:i/>
          <w:iCs/>
          <w:sz w:val="24"/>
          <w:szCs w:val="24"/>
          <w:lang w:val="sr-Cyrl-RS"/>
        </w:rPr>
        <w:t>1</w:t>
      </w:r>
      <w:r>
        <w:rPr>
          <w:rFonts w:eastAsia="Calibri" w:cs="Arial"/>
          <w:i/>
          <w:iCs/>
          <w:sz w:val="24"/>
          <w:szCs w:val="24"/>
        </w:rPr>
        <w:t>. Под редним бројем 4</w:t>
      </w:r>
      <w:r>
        <w:rPr>
          <w:rFonts w:eastAsia="Calibri" w:cs="Arial"/>
          <w:i/>
          <w:iCs/>
          <w:sz w:val="24"/>
          <w:szCs w:val="24"/>
          <w:lang w:val="sr-Cyrl-RS"/>
        </w:rPr>
        <w:t xml:space="preserve"> </w:t>
      </w:r>
      <w:r>
        <w:rPr>
          <w:rFonts w:eastAsia="Calibri" w:cs="Arial"/>
          <w:i/>
          <w:iCs/>
          <w:sz w:val="24"/>
          <w:szCs w:val="24"/>
        </w:rPr>
        <w:t>–</w:t>
      </w:r>
      <w:r>
        <w:rPr>
          <w:rFonts w:eastAsia="Calibri" w:cs="Arial"/>
          <w:i/>
          <w:sz w:val="24"/>
          <w:szCs w:val="24"/>
        </w:rPr>
        <w:t xml:space="preserve"> </w:t>
      </w:r>
      <w:r>
        <w:rPr>
          <w:rFonts w:eastAsia="Calibri" w:cs="Arial"/>
          <w:i/>
          <w:sz w:val="24"/>
          <w:szCs w:val="24"/>
          <w:lang w:val="sr-Cyrl-RS"/>
        </w:rPr>
        <w:t xml:space="preserve">уписати јединичну цена </w:t>
      </w:r>
      <w:r>
        <w:rPr>
          <w:rFonts w:eastAsia="Calibri" w:cs="Arial"/>
          <w:i/>
          <w:iCs/>
          <w:sz w:val="24"/>
          <w:szCs w:val="24"/>
        </w:rPr>
        <w:t>без ПДВ-а</w:t>
      </w:r>
    </w:p>
    <w:p w14:paraId="22C23855" w14:textId="77777777" w:rsidR="00F63B92" w:rsidRDefault="00F63B92" w:rsidP="00F63B92">
      <w:pPr>
        <w:rPr>
          <w:rFonts w:cs="Arial"/>
          <w:i/>
          <w:sz w:val="24"/>
          <w:szCs w:val="24"/>
          <w:u w:val="single"/>
          <w:lang w:val="sr-Cyrl-RS"/>
        </w:rPr>
      </w:pPr>
      <w:r>
        <w:rPr>
          <w:rFonts w:eastAsia="Calibri" w:cs="Arial"/>
          <w:i/>
          <w:iCs/>
          <w:sz w:val="24"/>
          <w:szCs w:val="24"/>
          <w:lang w:val="sr-Cyrl-RS"/>
        </w:rPr>
        <w:t>2</w:t>
      </w:r>
      <w:r>
        <w:rPr>
          <w:rFonts w:eastAsia="Calibri" w:cs="Arial"/>
          <w:i/>
          <w:iCs/>
          <w:sz w:val="24"/>
          <w:szCs w:val="24"/>
        </w:rPr>
        <w:t>. Под редним бројем 5 –</w:t>
      </w:r>
      <w:r>
        <w:rPr>
          <w:rFonts w:eastAsia="Calibri" w:cs="Arial"/>
          <w:i/>
          <w:sz w:val="24"/>
          <w:szCs w:val="24"/>
          <w:lang w:val="sr-Cyrl-RS"/>
        </w:rPr>
        <w:t xml:space="preserve"> уписати јединичну цена </w:t>
      </w:r>
      <w:r>
        <w:rPr>
          <w:rFonts w:eastAsia="Calibri" w:cs="Arial"/>
          <w:i/>
          <w:iCs/>
          <w:sz w:val="24"/>
          <w:szCs w:val="24"/>
        </w:rPr>
        <w:t>са ПДВ-ом</w:t>
      </w:r>
    </w:p>
    <w:p w14:paraId="0FF7D6F8" w14:textId="77777777" w:rsidR="00F63B92" w:rsidRDefault="00F63B92" w:rsidP="00F63B92">
      <w:pPr>
        <w:autoSpaceDE w:val="0"/>
        <w:autoSpaceDN w:val="0"/>
        <w:adjustRightInd w:val="0"/>
        <w:rPr>
          <w:rFonts w:eastAsia="Calibri" w:cs="Arial"/>
          <w:i/>
          <w:iCs/>
          <w:sz w:val="24"/>
          <w:szCs w:val="24"/>
        </w:rPr>
      </w:pPr>
      <w:r>
        <w:rPr>
          <w:rFonts w:eastAsia="Calibri" w:cs="Arial"/>
          <w:i/>
          <w:iCs/>
          <w:sz w:val="24"/>
          <w:szCs w:val="24"/>
          <w:lang w:val="sr-Cyrl-RS"/>
        </w:rPr>
        <w:t>3</w:t>
      </w:r>
      <w:r>
        <w:rPr>
          <w:rFonts w:eastAsia="Calibri" w:cs="Arial"/>
          <w:i/>
          <w:iCs/>
          <w:sz w:val="24"/>
          <w:szCs w:val="24"/>
        </w:rPr>
        <w:t>.Под редним бројем 6</w:t>
      </w:r>
      <w:r>
        <w:rPr>
          <w:rFonts w:eastAsia="Calibri" w:cs="Arial"/>
          <w:i/>
          <w:iCs/>
          <w:sz w:val="24"/>
          <w:szCs w:val="24"/>
          <w:lang w:val="sr-Cyrl-RS"/>
        </w:rPr>
        <w:t xml:space="preserve"> </w:t>
      </w:r>
      <w:r>
        <w:rPr>
          <w:rFonts w:eastAsia="Calibri" w:cs="Arial"/>
          <w:i/>
          <w:iCs/>
          <w:sz w:val="24"/>
          <w:szCs w:val="24"/>
        </w:rPr>
        <w:t xml:space="preserve">– уписати </w:t>
      </w:r>
      <w:r>
        <w:rPr>
          <w:rFonts w:cs="Arial"/>
          <w:i/>
          <w:sz w:val="24"/>
          <w:szCs w:val="24"/>
        </w:rPr>
        <w:t>укупну цену</w:t>
      </w:r>
      <w:r>
        <w:rPr>
          <w:rFonts w:cs="Arial"/>
          <w:i/>
          <w:sz w:val="24"/>
          <w:szCs w:val="24"/>
          <w:lang w:val="sr-Cyrl-RS"/>
        </w:rPr>
        <w:t xml:space="preserve"> без ПДВ-а </w:t>
      </w:r>
      <w:r>
        <w:rPr>
          <w:rFonts w:eastAsia="Calibri" w:cs="Arial"/>
          <w:i/>
          <w:iCs/>
          <w:sz w:val="24"/>
          <w:szCs w:val="24"/>
        </w:rPr>
        <w:t xml:space="preserve">(формира се множењем колоне </w:t>
      </w:r>
      <w:r>
        <w:rPr>
          <w:rFonts w:eastAsia="Calibri" w:cs="Arial"/>
          <w:i/>
          <w:iCs/>
          <w:sz w:val="24"/>
          <w:szCs w:val="24"/>
          <w:lang w:val="sr-Cyrl-RS"/>
        </w:rPr>
        <w:t>3-</w:t>
      </w:r>
      <w:r>
        <w:rPr>
          <w:rFonts w:eastAsia="Calibri" w:cs="Arial"/>
          <w:i/>
          <w:sz w:val="24"/>
          <w:szCs w:val="24"/>
          <w:lang w:val="sr-Cyrl-RS"/>
        </w:rPr>
        <w:t xml:space="preserve"> </w:t>
      </w:r>
      <w:r>
        <w:rPr>
          <w:rFonts w:cs="Arial"/>
          <w:i/>
          <w:sz w:val="24"/>
          <w:szCs w:val="24"/>
          <w:lang w:val="sr-Cyrl-RS"/>
        </w:rPr>
        <w:t>оквирна количина и колоне 4-</w:t>
      </w:r>
      <w:r>
        <w:rPr>
          <w:rFonts w:eastAsia="Calibri" w:cs="Arial"/>
          <w:i/>
          <w:sz w:val="24"/>
          <w:szCs w:val="24"/>
          <w:lang w:val="sr-Cyrl-RS"/>
        </w:rPr>
        <w:t xml:space="preserve"> јединична цена </w:t>
      </w:r>
      <w:r>
        <w:rPr>
          <w:rFonts w:eastAsia="Calibri" w:cs="Arial"/>
          <w:i/>
          <w:iCs/>
          <w:sz w:val="24"/>
          <w:szCs w:val="24"/>
        </w:rPr>
        <w:t>без ПДВ-а);</w:t>
      </w:r>
    </w:p>
    <w:p w14:paraId="31FEA383" w14:textId="77777777" w:rsidR="00F63B92" w:rsidRDefault="00F63B92" w:rsidP="00F63B92">
      <w:pPr>
        <w:autoSpaceDE w:val="0"/>
        <w:autoSpaceDN w:val="0"/>
        <w:adjustRightInd w:val="0"/>
        <w:rPr>
          <w:rFonts w:eastAsia="Calibri" w:cs="Arial"/>
          <w:i/>
          <w:iCs/>
          <w:sz w:val="24"/>
          <w:szCs w:val="24"/>
        </w:rPr>
      </w:pPr>
      <w:r>
        <w:rPr>
          <w:rFonts w:eastAsia="Calibri" w:cs="Arial"/>
          <w:i/>
          <w:iCs/>
          <w:sz w:val="24"/>
          <w:szCs w:val="24"/>
          <w:lang w:val="sr-Cyrl-RS"/>
        </w:rPr>
        <w:t>4</w:t>
      </w:r>
      <w:r>
        <w:rPr>
          <w:rFonts w:eastAsia="Calibri" w:cs="Arial"/>
          <w:i/>
          <w:iCs/>
          <w:sz w:val="24"/>
          <w:szCs w:val="24"/>
        </w:rPr>
        <w:t xml:space="preserve">.Под редним бројем </w:t>
      </w:r>
      <w:r>
        <w:rPr>
          <w:rFonts w:eastAsia="Calibri" w:cs="Arial"/>
          <w:i/>
          <w:iCs/>
          <w:sz w:val="24"/>
          <w:szCs w:val="24"/>
          <w:lang w:val="sr-Cyrl-RS"/>
        </w:rPr>
        <w:t xml:space="preserve">7 </w:t>
      </w:r>
      <w:r>
        <w:rPr>
          <w:rFonts w:eastAsia="Calibri" w:cs="Arial"/>
          <w:i/>
          <w:iCs/>
          <w:sz w:val="24"/>
          <w:szCs w:val="24"/>
        </w:rPr>
        <w:t xml:space="preserve">– уписати </w:t>
      </w:r>
      <w:r>
        <w:rPr>
          <w:rFonts w:cs="Arial"/>
          <w:i/>
          <w:sz w:val="24"/>
          <w:szCs w:val="24"/>
        </w:rPr>
        <w:t>укупну цену</w:t>
      </w:r>
      <w:r>
        <w:rPr>
          <w:rFonts w:cs="Arial"/>
          <w:i/>
          <w:sz w:val="24"/>
          <w:szCs w:val="24"/>
          <w:lang w:val="sr-Cyrl-RS"/>
        </w:rPr>
        <w:t xml:space="preserve"> са ПДВ-ом </w:t>
      </w:r>
      <w:r>
        <w:rPr>
          <w:rFonts w:eastAsia="Calibri" w:cs="Arial"/>
          <w:i/>
          <w:iCs/>
          <w:sz w:val="24"/>
          <w:szCs w:val="24"/>
        </w:rPr>
        <w:t xml:space="preserve">(формира се множењем колоне </w:t>
      </w:r>
      <w:r>
        <w:rPr>
          <w:rFonts w:eastAsia="Calibri" w:cs="Arial"/>
          <w:i/>
          <w:iCs/>
          <w:sz w:val="24"/>
          <w:szCs w:val="24"/>
          <w:lang w:val="sr-Cyrl-RS"/>
        </w:rPr>
        <w:t>3-</w:t>
      </w:r>
      <w:r>
        <w:rPr>
          <w:rFonts w:eastAsia="Calibri" w:cs="Arial"/>
          <w:i/>
          <w:sz w:val="24"/>
          <w:szCs w:val="24"/>
          <w:lang w:val="sr-Cyrl-RS"/>
        </w:rPr>
        <w:t xml:space="preserve"> </w:t>
      </w:r>
      <w:r>
        <w:rPr>
          <w:rFonts w:cs="Arial"/>
          <w:i/>
          <w:sz w:val="24"/>
          <w:szCs w:val="24"/>
          <w:lang w:val="sr-Cyrl-RS"/>
        </w:rPr>
        <w:t>оквирна количина и колоне 5-</w:t>
      </w:r>
      <w:r>
        <w:rPr>
          <w:rFonts w:eastAsia="Calibri" w:cs="Arial"/>
          <w:i/>
          <w:sz w:val="24"/>
          <w:szCs w:val="24"/>
          <w:lang w:val="sr-Cyrl-RS"/>
        </w:rPr>
        <w:t xml:space="preserve"> јединична цена </w:t>
      </w:r>
      <w:r>
        <w:rPr>
          <w:rFonts w:eastAsia="Calibri" w:cs="Arial"/>
          <w:i/>
          <w:iCs/>
          <w:sz w:val="24"/>
          <w:szCs w:val="24"/>
        </w:rPr>
        <w:t xml:space="preserve">са ПДВ-а). </w:t>
      </w:r>
    </w:p>
    <w:p w14:paraId="10D3B401" w14:textId="77777777" w:rsidR="00F63B92" w:rsidRDefault="00F63B92" w:rsidP="00F63B92">
      <w:pPr>
        <w:autoSpaceDE w:val="0"/>
        <w:autoSpaceDN w:val="0"/>
        <w:adjustRightInd w:val="0"/>
        <w:rPr>
          <w:rFonts w:eastAsia="Calibri" w:cs="Arial"/>
          <w:i/>
          <w:iCs/>
          <w:sz w:val="24"/>
          <w:szCs w:val="24"/>
          <w:lang w:val="sr-Cyrl-RS"/>
        </w:rPr>
      </w:pPr>
      <w:r>
        <w:rPr>
          <w:rFonts w:eastAsia="Calibri" w:cs="Arial"/>
          <w:i/>
          <w:iCs/>
          <w:sz w:val="24"/>
          <w:szCs w:val="24"/>
          <w:lang w:val="sr-Cyrl-RS"/>
        </w:rPr>
        <w:t xml:space="preserve">5.Под редним бројем </w:t>
      </w:r>
      <w:r>
        <w:rPr>
          <w:rFonts w:eastAsia="Calibri" w:cs="Arial"/>
          <w:i/>
          <w:iCs/>
          <w:sz w:val="24"/>
          <w:szCs w:val="24"/>
          <w:lang w:val="sr-Latn-RS"/>
        </w:rPr>
        <w:t xml:space="preserve">I – </w:t>
      </w:r>
      <w:r>
        <w:rPr>
          <w:rFonts w:eastAsia="Calibri" w:cs="Arial"/>
          <w:i/>
          <w:iCs/>
          <w:sz w:val="24"/>
          <w:szCs w:val="24"/>
          <w:lang w:val="sr-Cyrl-RS"/>
        </w:rPr>
        <w:t>уписат укупну цену понуде без ПДВ-а (формира се сабирањем цене без ПДВ-а за редове 1,2).</w:t>
      </w:r>
    </w:p>
    <w:p w14:paraId="24AD54EB" w14:textId="0D8869E1" w:rsidR="00F63B92" w:rsidRDefault="00F63B92" w:rsidP="00F63B92">
      <w:pPr>
        <w:autoSpaceDE w:val="0"/>
        <w:autoSpaceDN w:val="0"/>
        <w:adjustRightInd w:val="0"/>
        <w:rPr>
          <w:rFonts w:eastAsia="Calibri" w:cs="Arial"/>
          <w:i/>
          <w:iCs/>
          <w:sz w:val="24"/>
          <w:szCs w:val="24"/>
          <w:lang w:val="sr-Cyrl-RS"/>
        </w:rPr>
      </w:pPr>
      <w:r>
        <w:rPr>
          <w:rFonts w:eastAsia="Calibri" w:cs="Arial"/>
          <w:i/>
          <w:iCs/>
          <w:sz w:val="24"/>
          <w:szCs w:val="24"/>
        </w:rPr>
        <w:t>6.</w:t>
      </w:r>
      <w:r>
        <w:rPr>
          <w:rFonts w:eastAsia="Calibri" w:cs="Arial"/>
          <w:i/>
          <w:iCs/>
          <w:sz w:val="24"/>
          <w:szCs w:val="24"/>
          <w:lang w:val="sr-Cyrl-RS"/>
        </w:rPr>
        <w:t xml:space="preserve"> Под редним бројем </w:t>
      </w:r>
      <w:r>
        <w:rPr>
          <w:rFonts w:eastAsia="Calibri" w:cs="Arial"/>
          <w:i/>
          <w:iCs/>
          <w:sz w:val="24"/>
          <w:szCs w:val="24"/>
          <w:lang w:val="sr-Latn-RS"/>
        </w:rPr>
        <w:t xml:space="preserve">II – </w:t>
      </w:r>
      <w:r>
        <w:rPr>
          <w:rFonts w:eastAsia="Calibri" w:cs="Arial"/>
          <w:i/>
          <w:iCs/>
          <w:sz w:val="24"/>
          <w:szCs w:val="24"/>
          <w:lang w:val="sr-Cyrl-RS"/>
        </w:rPr>
        <w:t>уписати укупну вредност ПДВ-а</w:t>
      </w:r>
    </w:p>
    <w:p w14:paraId="289F8AF2" w14:textId="77777777" w:rsidR="00F63B92" w:rsidRDefault="00F63B92" w:rsidP="00F63B92">
      <w:pPr>
        <w:autoSpaceDE w:val="0"/>
        <w:autoSpaceDN w:val="0"/>
        <w:adjustRightInd w:val="0"/>
        <w:rPr>
          <w:rFonts w:eastAsia="Calibri" w:cs="Arial"/>
          <w:i/>
          <w:iCs/>
          <w:sz w:val="24"/>
          <w:szCs w:val="24"/>
          <w:lang w:val="sr-Cyrl-RS"/>
        </w:rPr>
      </w:pPr>
      <w:r>
        <w:rPr>
          <w:rFonts w:eastAsia="Calibri" w:cs="Arial"/>
          <w:i/>
          <w:iCs/>
          <w:sz w:val="24"/>
          <w:szCs w:val="24"/>
          <w:lang w:val="sr-Cyrl-RS"/>
        </w:rPr>
        <w:t xml:space="preserve">7.Под редним бројем  </w:t>
      </w:r>
      <w:r>
        <w:rPr>
          <w:rFonts w:eastAsia="Calibri" w:cs="Arial"/>
          <w:i/>
          <w:iCs/>
          <w:sz w:val="24"/>
          <w:szCs w:val="24"/>
          <w:lang w:val="sr-Latn-RS"/>
        </w:rPr>
        <w:t xml:space="preserve">III – </w:t>
      </w:r>
      <w:r>
        <w:rPr>
          <w:rFonts w:eastAsia="Calibri" w:cs="Arial"/>
          <w:i/>
          <w:iCs/>
          <w:sz w:val="24"/>
          <w:szCs w:val="24"/>
          <w:lang w:val="sr-Cyrl-RS"/>
        </w:rPr>
        <w:t>уписати укупну цену  са ПДВ-ом (формира се сабирањем цене са ПДВ-ом за редове 1,2).</w:t>
      </w:r>
    </w:p>
    <w:p w14:paraId="0BA23C03" w14:textId="77777777" w:rsidR="00F63B92" w:rsidRDefault="00F63B92" w:rsidP="00F63B92">
      <w:pPr>
        <w:spacing w:before="0"/>
        <w:jc w:val="left"/>
        <w:rPr>
          <w:rFonts w:eastAsia="Calibri" w:cs="Arial"/>
          <w:i/>
          <w:iCs/>
          <w:sz w:val="24"/>
          <w:szCs w:val="24"/>
          <w:lang w:val="sr-Cyrl-RS"/>
        </w:rPr>
        <w:sectPr w:rsidR="00F63B92">
          <w:headerReference w:type="default" r:id="rId171"/>
          <w:footerReference w:type="default" r:id="rId172"/>
          <w:pgSz w:w="11907" w:h="16840"/>
          <w:pgMar w:top="893" w:right="432" w:bottom="850" w:left="720" w:header="794" w:footer="57" w:gutter="0"/>
          <w:cols w:space="720"/>
        </w:sectPr>
      </w:pPr>
    </w:p>
    <w:p w14:paraId="2CE6634B" w14:textId="6EBAC6D1"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9E6CEC">
        <w:rPr>
          <w:sz w:val="24"/>
          <w:szCs w:val="24"/>
          <w:lang w:val="sr-Cyrl-RS"/>
        </w:rPr>
        <w:t>3</w:t>
      </w:r>
      <w:r w:rsidRPr="00EC5BB4">
        <w:rPr>
          <w:sz w:val="24"/>
          <w:szCs w:val="24"/>
        </w:rPr>
        <w:t>.</w:t>
      </w:r>
      <w:bookmarkEnd w:id="251"/>
    </w:p>
    <w:p w14:paraId="1D7C05EC" w14:textId="77777777" w:rsidR="00343A18" w:rsidRPr="00EC5BB4" w:rsidRDefault="00343A18" w:rsidP="00343A18">
      <w:pPr>
        <w:spacing w:before="0"/>
        <w:rPr>
          <w:rFonts w:cs="Arial"/>
          <w:sz w:val="24"/>
          <w:szCs w:val="24"/>
          <w:lang w:val="sr-Cyrl-CS"/>
        </w:rPr>
      </w:pPr>
    </w:p>
    <w:p w14:paraId="113E8BEE" w14:textId="3AD09D89" w:rsidR="00343A18" w:rsidRPr="007E4E41" w:rsidRDefault="00343A18" w:rsidP="007E4E41">
      <w:pPr>
        <w:tabs>
          <w:tab w:val="left" w:pos="6870"/>
        </w:tabs>
        <w:spacing w:before="0"/>
        <w:rPr>
          <w:rFonts w:cs="Arial"/>
          <w:sz w:val="24"/>
          <w:szCs w:val="24"/>
        </w:rPr>
      </w:pPr>
    </w:p>
    <w:p w14:paraId="278AF571"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8F6AA93" w14:textId="77777777" w:rsidR="00343A18" w:rsidRPr="00EC5BB4" w:rsidRDefault="00343A18" w:rsidP="00343A18">
      <w:pPr>
        <w:rPr>
          <w:rFonts w:cs="Arial"/>
          <w:sz w:val="24"/>
          <w:szCs w:val="24"/>
          <w:lang w:val="ru-RU"/>
        </w:rPr>
      </w:pPr>
    </w:p>
    <w:p w14:paraId="49FA778F"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8C97E98" w14:textId="77777777" w:rsidR="00343A18" w:rsidRPr="00EC5BB4" w:rsidRDefault="00343A18" w:rsidP="00343A18">
      <w:pPr>
        <w:jc w:val="center"/>
        <w:rPr>
          <w:rFonts w:cs="Arial"/>
          <w:b/>
          <w:sz w:val="24"/>
          <w:szCs w:val="24"/>
          <w:lang w:val="ru-RU"/>
        </w:rPr>
      </w:pPr>
    </w:p>
    <w:p w14:paraId="550A584C" w14:textId="77777777" w:rsidR="00343A18" w:rsidRPr="00EC5BB4" w:rsidRDefault="00343A18" w:rsidP="00343A18">
      <w:pPr>
        <w:jc w:val="center"/>
        <w:rPr>
          <w:rFonts w:cs="Arial"/>
          <w:b/>
          <w:sz w:val="24"/>
          <w:szCs w:val="24"/>
          <w:lang w:val="ru-RU"/>
        </w:rPr>
      </w:pPr>
    </w:p>
    <w:p w14:paraId="1C170E31" w14:textId="38014380" w:rsidR="00535D05" w:rsidRDefault="00535D05" w:rsidP="004B4441">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услуга</w:t>
      </w:r>
      <w:r w:rsidRPr="00535D05">
        <w:rPr>
          <w:rFonts w:cs="Arial"/>
          <w:sz w:val="24"/>
          <w:szCs w:val="24"/>
          <w:lang w:val="ru-RU"/>
        </w:rPr>
        <w:t xml:space="preserve"> </w:t>
      </w:r>
      <w:r w:rsidR="004B4441">
        <w:rPr>
          <w:rFonts w:cs="Arial"/>
          <w:sz w:val="24"/>
          <w:szCs w:val="24"/>
        </w:rPr>
        <w:t xml:space="preserve">- </w:t>
      </w:r>
      <w:r w:rsidR="004B4441" w:rsidRPr="00144CC8">
        <w:rPr>
          <w:rFonts w:cs="Arial"/>
          <w:sz w:val="24"/>
          <w:szCs w:val="24"/>
          <w:lang w:val="sr-Cyrl-RS" w:eastAsia="ar-SA"/>
        </w:rPr>
        <w:t>Одржавање ЕРПа-ФИС ТЦ</w:t>
      </w:r>
      <w:r w:rsidR="004B4441">
        <w:rPr>
          <w:rFonts w:cs="Arial"/>
          <w:b/>
          <w:sz w:val="24"/>
          <w:szCs w:val="24"/>
          <w:lang w:val="sr-Cyrl-RS" w:eastAsia="ar-SA"/>
        </w:rPr>
        <w:t xml:space="preserve"> </w:t>
      </w:r>
      <w:r w:rsidR="004B4441" w:rsidRPr="00144CC8">
        <w:rPr>
          <w:rFonts w:cs="Arial"/>
          <w:sz w:val="24"/>
          <w:szCs w:val="24"/>
          <w:lang w:val="sr-Cyrl-RS" w:eastAsia="ar-SA"/>
        </w:rPr>
        <w:t>Крагујевац</w:t>
      </w:r>
      <w:r w:rsidR="004B4441">
        <w:rPr>
          <w:rFonts w:cs="Arial"/>
          <w:sz w:val="24"/>
          <w:szCs w:val="24"/>
          <w:lang w:eastAsia="ar-SA"/>
        </w:rPr>
        <w:t>,</w:t>
      </w:r>
      <w:r w:rsidR="004B4441" w:rsidRPr="00535D05">
        <w:rPr>
          <w:rFonts w:cs="Arial"/>
          <w:sz w:val="24"/>
          <w:szCs w:val="24"/>
          <w:lang w:val="ru-RU"/>
        </w:rPr>
        <w:t xml:space="preserve"> </w:t>
      </w:r>
      <w:r w:rsidRPr="00535D05">
        <w:rPr>
          <w:rFonts w:cs="Arial"/>
          <w:sz w:val="24"/>
          <w:szCs w:val="24"/>
          <w:lang w:val="ru-RU"/>
        </w:rPr>
        <w:t>у отв</w:t>
      </w:r>
      <w:r w:rsidR="009E6CEC">
        <w:rPr>
          <w:rFonts w:cs="Arial"/>
          <w:sz w:val="24"/>
          <w:szCs w:val="24"/>
          <w:lang w:val="ru-RU"/>
        </w:rPr>
        <w:t>ореном поступку ради закључења О</w:t>
      </w:r>
      <w:r w:rsidRPr="00535D05">
        <w:rPr>
          <w:rFonts w:cs="Arial"/>
          <w:sz w:val="24"/>
          <w:szCs w:val="24"/>
          <w:lang w:val="ru-RU"/>
        </w:rPr>
        <w:t>квирног споразума са једним</w:t>
      </w:r>
      <w:r w:rsidRPr="00535D05">
        <w:rPr>
          <w:rFonts w:cs="Arial"/>
          <w:color w:val="00B0F0"/>
          <w:sz w:val="24"/>
          <w:szCs w:val="24"/>
          <w:lang w:val="ru-RU"/>
        </w:rPr>
        <w:t xml:space="preserve"> </w:t>
      </w:r>
      <w:r w:rsidRPr="00535D05">
        <w:rPr>
          <w:rFonts w:cs="Arial"/>
          <w:sz w:val="24"/>
          <w:szCs w:val="24"/>
          <w:lang w:val="ru-RU"/>
        </w:rPr>
        <w:t>понуђач</w:t>
      </w:r>
      <w:r>
        <w:rPr>
          <w:rFonts w:cs="Arial"/>
          <w:sz w:val="24"/>
          <w:szCs w:val="24"/>
          <w:lang w:val="ru-RU"/>
        </w:rPr>
        <w:t>ем</w:t>
      </w:r>
      <w:r w:rsidRPr="00535D05">
        <w:rPr>
          <w:rFonts w:cs="Arial"/>
          <w:color w:val="00B0F0"/>
          <w:sz w:val="24"/>
          <w:szCs w:val="24"/>
          <w:lang w:val="ru-RU"/>
        </w:rPr>
        <w:t xml:space="preserve"> </w:t>
      </w:r>
      <w:r w:rsidRPr="00535D05">
        <w:rPr>
          <w:rFonts w:cs="Arial"/>
          <w:sz w:val="24"/>
          <w:szCs w:val="24"/>
          <w:lang w:val="ru-RU"/>
        </w:rPr>
        <w:t xml:space="preserve">на </w:t>
      </w:r>
      <w:r w:rsidR="00881791">
        <w:rPr>
          <w:rFonts w:cs="Arial"/>
          <w:sz w:val="24"/>
          <w:szCs w:val="24"/>
          <w:lang w:val="ru-RU"/>
        </w:rPr>
        <w:t>пери</w:t>
      </w:r>
      <w:r w:rsidR="00DC06C6">
        <w:rPr>
          <w:rFonts w:cs="Arial"/>
          <w:sz w:val="24"/>
          <w:szCs w:val="24"/>
          <w:lang w:val="ru-RU"/>
        </w:rPr>
        <w:t>о</w:t>
      </w:r>
      <w:r w:rsidR="00881791">
        <w:rPr>
          <w:rFonts w:cs="Arial"/>
          <w:sz w:val="24"/>
          <w:szCs w:val="24"/>
          <w:lang w:val="sr-Cyrl-RS"/>
        </w:rPr>
        <w:t>д</w:t>
      </w:r>
      <w:r w:rsidR="00DC06C6">
        <w:rPr>
          <w:rFonts w:cs="Arial"/>
          <w:sz w:val="24"/>
          <w:szCs w:val="24"/>
          <w:lang w:val="ru-RU"/>
        </w:rPr>
        <w:t xml:space="preserve"> до годину дана</w:t>
      </w:r>
      <w:r w:rsidR="009E6CEC">
        <w:rPr>
          <w:rFonts w:cs="Arial"/>
          <w:bCs/>
          <w:sz w:val="24"/>
          <w:szCs w:val="24"/>
          <w:lang w:val="sr-Cyrl-RS"/>
        </w:rPr>
        <w:t xml:space="preserve">, </w:t>
      </w:r>
      <w:r w:rsidR="006B6472">
        <w:rPr>
          <w:rFonts w:cs="Arial"/>
          <w:bCs/>
          <w:sz w:val="24"/>
          <w:szCs w:val="24"/>
          <w:lang w:val="sr-Cyrl-RS"/>
        </w:rPr>
        <w:t>ЈН/8</w:t>
      </w:r>
      <w:r w:rsidR="009E6CEC">
        <w:rPr>
          <w:rFonts w:cs="Arial"/>
          <w:bCs/>
          <w:sz w:val="24"/>
          <w:szCs w:val="24"/>
          <w:lang w:val="sr-Cyrl-RS"/>
        </w:rPr>
        <w:t>000/0</w:t>
      </w:r>
      <w:r w:rsidR="000F6800">
        <w:rPr>
          <w:rFonts w:cs="Arial"/>
          <w:bCs/>
          <w:sz w:val="24"/>
          <w:szCs w:val="24"/>
        </w:rPr>
        <w:t>081</w:t>
      </w:r>
      <w:r w:rsidR="009E6CEC">
        <w:rPr>
          <w:rFonts w:cs="Arial"/>
          <w:bCs/>
          <w:sz w:val="24"/>
          <w:szCs w:val="24"/>
          <w:lang w:val="sr-Cyrl-RS"/>
        </w:rPr>
        <w:t>/2016</w:t>
      </w:r>
      <w:r w:rsidR="009E6CEC">
        <w:rPr>
          <w:rFonts w:cs="Arial"/>
          <w:sz w:val="24"/>
          <w:szCs w:val="24"/>
          <w:lang w:val="ru-RU"/>
        </w:rPr>
        <w:t xml:space="preserve">, Наручиоца Јавно предузеће </w:t>
      </w:r>
      <w:r w:rsidRPr="00535D05">
        <w:rPr>
          <w:rFonts w:cs="Arial"/>
          <w:sz w:val="24"/>
          <w:szCs w:val="24"/>
          <w:lang w:val="ru-RU"/>
        </w:rPr>
        <w:t>„Електропривреда Србије“ Београд по Позиву за подношење понуда објављеном на Порталу јавних набавки и интернет страници Наручиоца дана ___________</w:t>
      </w:r>
      <w:r w:rsidR="009E6CEC">
        <w:rPr>
          <w:rFonts w:cs="Arial"/>
          <w:sz w:val="24"/>
          <w:szCs w:val="24"/>
          <w:lang w:val="ru-RU"/>
        </w:rPr>
        <w:t>.2017</w:t>
      </w:r>
      <w:r w:rsidRPr="00535D05">
        <w:rPr>
          <w:rFonts w:cs="Arial"/>
          <w:sz w:val="24"/>
          <w:szCs w:val="24"/>
          <w:lang w:val="ru-RU"/>
        </w:rPr>
        <w:t>. године, поднео независно, без договора са другим понуђачима или заинтересованим лицима.</w:t>
      </w:r>
    </w:p>
    <w:p w14:paraId="67C58489" w14:textId="77777777" w:rsidR="00250DFB" w:rsidRDefault="00250DFB" w:rsidP="00250DFB">
      <w:pPr>
        <w:jc w:val="left"/>
        <w:rPr>
          <w:rFonts w:cs="Arial"/>
          <w:sz w:val="24"/>
          <w:szCs w:val="24"/>
          <w:lang w:val="ru-RU"/>
        </w:rPr>
      </w:pPr>
    </w:p>
    <w:p w14:paraId="25044464" w14:textId="77777777" w:rsidR="009E6CEC" w:rsidRPr="00535D05" w:rsidRDefault="009E6CEC" w:rsidP="00250DFB">
      <w:pPr>
        <w:jc w:val="left"/>
        <w:rPr>
          <w:rFonts w:cs="Arial"/>
          <w:sz w:val="24"/>
          <w:szCs w:val="24"/>
          <w:lang w:val="ru-RU"/>
        </w:rPr>
      </w:pPr>
    </w:p>
    <w:tbl>
      <w:tblPr>
        <w:tblW w:w="9000" w:type="dxa"/>
        <w:jc w:val="center"/>
        <w:tblLayout w:type="fixed"/>
        <w:tblLook w:val="0000" w:firstRow="0" w:lastRow="0" w:firstColumn="0" w:lastColumn="0" w:noHBand="0" w:noVBand="0"/>
      </w:tblPr>
      <w:tblGrid>
        <w:gridCol w:w="3162"/>
        <w:gridCol w:w="2127"/>
        <w:gridCol w:w="3711"/>
      </w:tblGrid>
      <w:tr w:rsidR="009E6CEC" w:rsidRPr="009E6CEC" w14:paraId="046A19FC" w14:textId="77777777" w:rsidTr="009E6CEC">
        <w:trPr>
          <w:jc w:val="center"/>
        </w:trPr>
        <w:tc>
          <w:tcPr>
            <w:tcW w:w="3162" w:type="dxa"/>
          </w:tcPr>
          <w:p w14:paraId="411C66CE" w14:textId="77777777" w:rsidR="009E6CEC" w:rsidRPr="009E6CEC" w:rsidRDefault="009E6CEC" w:rsidP="009E6CEC">
            <w:pPr>
              <w:spacing w:before="0"/>
              <w:jc w:val="center"/>
              <w:rPr>
                <w:rFonts w:cs="Arial"/>
                <w:sz w:val="24"/>
                <w:szCs w:val="24"/>
              </w:rPr>
            </w:pPr>
            <w:r w:rsidRPr="009E6CEC">
              <w:rPr>
                <w:rFonts w:cs="Arial"/>
                <w:sz w:val="24"/>
                <w:szCs w:val="24"/>
              </w:rPr>
              <w:t>Датум:</w:t>
            </w:r>
          </w:p>
        </w:tc>
        <w:tc>
          <w:tcPr>
            <w:tcW w:w="2127" w:type="dxa"/>
          </w:tcPr>
          <w:p w14:paraId="79A0C27A" w14:textId="77777777" w:rsidR="009E6CEC" w:rsidRPr="009E6CEC" w:rsidRDefault="009E6CEC" w:rsidP="009E6CEC">
            <w:pPr>
              <w:spacing w:before="0"/>
              <w:jc w:val="center"/>
              <w:rPr>
                <w:rFonts w:cs="Arial"/>
                <w:sz w:val="24"/>
                <w:szCs w:val="24"/>
                <w:lang w:val="ru-RU"/>
              </w:rPr>
            </w:pPr>
          </w:p>
        </w:tc>
        <w:tc>
          <w:tcPr>
            <w:tcW w:w="3711" w:type="dxa"/>
          </w:tcPr>
          <w:p w14:paraId="2751B3C3" w14:textId="77777777" w:rsidR="009E6CEC" w:rsidRPr="009E6CEC" w:rsidRDefault="009E6CEC" w:rsidP="009E6CEC">
            <w:pPr>
              <w:spacing w:before="0"/>
              <w:jc w:val="center"/>
              <w:rPr>
                <w:rFonts w:cs="Arial"/>
                <w:sz w:val="24"/>
                <w:szCs w:val="24"/>
                <w:lang w:val="sr-Cyrl-RS"/>
              </w:rPr>
            </w:pPr>
            <w:r w:rsidRPr="009E6CEC">
              <w:rPr>
                <w:rFonts w:cs="Arial"/>
                <w:sz w:val="24"/>
                <w:szCs w:val="24"/>
                <w:lang w:val="sr-Cyrl-CS"/>
              </w:rPr>
              <w:t>П</w:t>
            </w:r>
            <w:r w:rsidRPr="009E6CEC">
              <w:rPr>
                <w:rFonts w:cs="Arial"/>
                <w:sz w:val="24"/>
                <w:szCs w:val="24"/>
              </w:rPr>
              <w:t>онуђач/члан групе</w:t>
            </w:r>
          </w:p>
        </w:tc>
      </w:tr>
      <w:tr w:rsidR="009E6CEC" w:rsidRPr="009E6CEC" w14:paraId="628E8519" w14:textId="77777777" w:rsidTr="009E6CEC">
        <w:trPr>
          <w:jc w:val="center"/>
        </w:trPr>
        <w:tc>
          <w:tcPr>
            <w:tcW w:w="3162" w:type="dxa"/>
          </w:tcPr>
          <w:p w14:paraId="7573795D" w14:textId="77777777" w:rsidR="009E6CEC" w:rsidRPr="009E6CEC" w:rsidRDefault="009E6CEC" w:rsidP="009E6CEC">
            <w:pPr>
              <w:spacing w:before="0"/>
              <w:jc w:val="center"/>
              <w:rPr>
                <w:rFonts w:cs="Arial"/>
                <w:sz w:val="24"/>
                <w:szCs w:val="24"/>
              </w:rPr>
            </w:pPr>
          </w:p>
        </w:tc>
        <w:tc>
          <w:tcPr>
            <w:tcW w:w="2127" w:type="dxa"/>
          </w:tcPr>
          <w:p w14:paraId="6A03D40D" w14:textId="77777777" w:rsidR="009E6CEC" w:rsidRPr="009E6CEC" w:rsidRDefault="009E6CEC" w:rsidP="009E6CEC">
            <w:pPr>
              <w:spacing w:before="0"/>
              <w:jc w:val="center"/>
              <w:rPr>
                <w:rFonts w:cs="Arial"/>
                <w:sz w:val="24"/>
                <w:szCs w:val="24"/>
              </w:rPr>
            </w:pPr>
            <w:r w:rsidRPr="009E6CEC">
              <w:rPr>
                <w:rFonts w:cs="Arial"/>
                <w:sz w:val="24"/>
                <w:szCs w:val="24"/>
              </w:rPr>
              <w:t>М.П.</w:t>
            </w:r>
          </w:p>
        </w:tc>
        <w:tc>
          <w:tcPr>
            <w:tcW w:w="3711" w:type="dxa"/>
          </w:tcPr>
          <w:p w14:paraId="2FEAECE3" w14:textId="77777777" w:rsidR="009E6CEC" w:rsidRPr="009E6CEC" w:rsidRDefault="009E6CEC" w:rsidP="009E6CEC">
            <w:pPr>
              <w:spacing w:before="0"/>
              <w:jc w:val="center"/>
              <w:rPr>
                <w:rFonts w:cs="Arial"/>
                <w:sz w:val="24"/>
                <w:szCs w:val="24"/>
                <w:lang w:val="ru-RU"/>
              </w:rPr>
            </w:pPr>
          </w:p>
        </w:tc>
      </w:tr>
      <w:tr w:rsidR="009E6CEC" w:rsidRPr="009E6CEC" w14:paraId="63C794F3" w14:textId="77777777" w:rsidTr="009E6CEC">
        <w:trPr>
          <w:jc w:val="center"/>
        </w:trPr>
        <w:tc>
          <w:tcPr>
            <w:tcW w:w="3162" w:type="dxa"/>
            <w:tcBorders>
              <w:bottom w:val="single" w:sz="4" w:space="0" w:color="auto"/>
            </w:tcBorders>
          </w:tcPr>
          <w:p w14:paraId="1094F89C" w14:textId="77777777" w:rsidR="009E6CEC" w:rsidRPr="009E6CEC" w:rsidRDefault="009E6CEC" w:rsidP="009E6CEC">
            <w:pPr>
              <w:spacing w:before="0"/>
              <w:jc w:val="center"/>
              <w:rPr>
                <w:rFonts w:cs="Arial"/>
                <w:sz w:val="24"/>
                <w:szCs w:val="24"/>
              </w:rPr>
            </w:pPr>
          </w:p>
        </w:tc>
        <w:tc>
          <w:tcPr>
            <w:tcW w:w="2127" w:type="dxa"/>
          </w:tcPr>
          <w:p w14:paraId="3E123B0F" w14:textId="77777777" w:rsidR="009E6CEC" w:rsidRPr="009E6CEC" w:rsidRDefault="009E6CEC" w:rsidP="009E6CEC">
            <w:pPr>
              <w:spacing w:before="0"/>
              <w:jc w:val="center"/>
              <w:rPr>
                <w:rFonts w:cs="Arial"/>
                <w:sz w:val="24"/>
                <w:szCs w:val="24"/>
                <w:lang w:val="ru-RU"/>
              </w:rPr>
            </w:pPr>
          </w:p>
        </w:tc>
        <w:tc>
          <w:tcPr>
            <w:tcW w:w="3711" w:type="dxa"/>
            <w:tcBorders>
              <w:bottom w:val="single" w:sz="4" w:space="0" w:color="auto"/>
            </w:tcBorders>
          </w:tcPr>
          <w:p w14:paraId="5C7085BD" w14:textId="77777777" w:rsidR="009E6CEC" w:rsidRPr="009E6CEC" w:rsidRDefault="009E6CEC" w:rsidP="009E6CEC">
            <w:pPr>
              <w:spacing w:before="0"/>
              <w:jc w:val="center"/>
              <w:rPr>
                <w:rFonts w:cs="Arial"/>
                <w:sz w:val="24"/>
                <w:szCs w:val="24"/>
                <w:lang w:val="ru-RU"/>
              </w:rPr>
            </w:pPr>
          </w:p>
        </w:tc>
      </w:tr>
      <w:tr w:rsidR="009E6CEC" w:rsidRPr="009E6CEC" w14:paraId="6BCCA5DF" w14:textId="77777777" w:rsidTr="009E6CEC">
        <w:trPr>
          <w:trHeight w:val="389"/>
          <w:jc w:val="center"/>
        </w:trPr>
        <w:tc>
          <w:tcPr>
            <w:tcW w:w="3162" w:type="dxa"/>
            <w:tcBorders>
              <w:top w:val="single" w:sz="4" w:space="0" w:color="auto"/>
            </w:tcBorders>
          </w:tcPr>
          <w:p w14:paraId="7AAA20B1" w14:textId="77777777" w:rsidR="009E6CEC" w:rsidRPr="009E6CEC" w:rsidRDefault="009E6CEC" w:rsidP="009E6CEC">
            <w:pPr>
              <w:spacing w:before="0"/>
              <w:jc w:val="center"/>
              <w:rPr>
                <w:rFonts w:cs="Arial"/>
                <w:sz w:val="24"/>
                <w:szCs w:val="24"/>
              </w:rPr>
            </w:pPr>
          </w:p>
          <w:p w14:paraId="6BB50E26" w14:textId="77777777" w:rsidR="009E6CEC" w:rsidRPr="009E6CEC" w:rsidRDefault="009E6CEC" w:rsidP="009E6CEC">
            <w:pPr>
              <w:spacing w:before="0"/>
              <w:jc w:val="center"/>
              <w:rPr>
                <w:rFonts w:cs="Arial"/>
                <w:sz w:val="24"/>
                <w:szCs w:val="24"/>
              </w:rPr>
            </w:pPr>
          </w:p>
        </w:tc>
        <w:tc>
          <w:tcPr>
            <w:tcW w:w="2127" w:type="dxa"/>
          </w:tcPr>
          <w:p w14:paraId="1BECBEB8" w14:textId="77777777" w:rsidR="009E6CEC" w:rsidRPr="009E6CEC" w:rsidRDefault="009E6CEC" w:rsidP="009E6CEC">
            <w:pPr>
              <w:spacing w:before="0"/>
              <w:jc w:val="center"/>
              <w:rPr>
                <w:rFonts w:cs="Arial"/>
                <w:sz w:val="24"/>
                <w:szCs w:val="24"/>
                <w:lang w:val="ru-RU"/>
              </w:rPr>
            </w:pPr>
          </w:p>
        </w:tc>
        <w:tc>
          <w:tcPr>
            <w:tcW w:w="3711" w:type="dxa"/>
            <w:tcBorders>
              <w:top w:val="single" w:sz="4" w:space="0" w:color="auto"/>
            </w:tcBorders>
          </w:tcPr>
          <w:p w14:paraId="645D5682" w14:textId="77777777" w:rsidR="009E6CEC" w:rsidRPr="009E6CEC" w:rsidRDefault="009E6CEC" w:rsidP="009E6CEC">
            <w:pPr>
              <w:spacing w:before="0"/>
              <w:jc w:val="center"/>
              <w:rPr>
                <w:rFonts w:cs="Arial"/>
                <w:sz w:val="24"/>
                <w:szCs w:val="24"/>
                <w:lang w:val="ru-RU"/>
              </w:rPr>
            </w:pPr>
          </w:p>
        </w:tc>
      </w:tr>
    </w:tbl>
    <w:p w14:paraId="5191763C" w14:textId="77777777" w:rsidR="00343A18" w:rsidRDefault="00343A18" w:rsidP="00343A18">
      <w:pPr>
        <w:jc w:val="center"/>
        <w:rPr>
          <w:rFonts w:cs="Arial"/>
          <w:b/>
          <w:sz w:val="24"/>
          <w:szCs w:val="24"/>
          <w:lang w:val="ru-RU"/>
        </w:rPr>
      </w:pPr>
    </w:p>
    <w:p w14:paraId="2FC064DB" w14:textId="77777777" w:rsidR="009E6CEC" w:rsidRPr="00EC5BB4" w:rsidRDefault="009E6CEC" w:rsidP="00343A18">
      <w:pPr>
        <w:jc w:val="center"/>
        <w:rPr>
          <w:rFonts w:cs="Arial"/>
          <w:b/>
          <w:sz w:val="24"/>
          <w:szCs w:val="24"/>
          <w:lang w:val="ru-RU"/>
        </w:rPr>
      </w:pPr>
    </w:p>
    <w:p w14:paraId="09B16A93" w14:textId="65A7881F" w:rsidR="00250DFB" w:rsidRPr="00250DFB" w:rsidRDefault="00343A18" w:rsidP="00250DFB">
      <w:pPr>
        <w:rPr>
          <w:rFonts w:cs="Arial"/>
          <w:i/>
          <w:sz w:val="20"/>
          <w:szCs w:val="20"/>
        </w:rPr>
      </w:pPr>
      <w:r w:rsidRPr="0042687E">
        <w:rPr>
          <w:rFonts w:cs="Arial"/>
          <w:b/>
          <w:i/>
          <w:sz w:val="20"/>
          <w:szCs w:val="20"/>
          <w:lang w:val="ru-RU"/>
        </w:rPr>
        <w:t>Напомена:</w:t>
      </w:r>
      <w:r w:rsidR="00250DFB" w:rsidRPr="00250DFB">
        <w:rPr>
          <w:rFonts w:cs="Arial"/>
          <w:i/>
          <w:sz w:val="20"/>
          <w:szCs w:val="20"/>
        </w:rPr>
        <w:t>у</w:t>
      </w:r>
      <w:r w:rsidR="001B2163">
        <w:rPr>
          <w:rFonts w:cs="Arial"/>
          <w:i/>
          <w:sz w:val="20"/>
          <w:szCs w:val="20"/>
          <w:lang w:val="sr-Cyrl-RS"/>
        </w:rPr>
        <w:t xml:space="preserve"> </w:t>
      </w:r>
      <w:r w:rsidR="00250DFB" w:rsidRPr="00250DFB">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250DFB" w:rsidRPr="00250DFB">
        <w:rPr>
          <w:rFonts w:cs="Arial"/>
          <w:i/>
          <w:sz w:val="20"/>
          <w:szCs w:val="20"/>
        </w:rPr>
        <w:t>став</w:t>
      </w:r>
      <w:proofErr w:type="gramEnd"/>
      <w:r w:rsidR="00250DFB" w:rsidRPr="00250DFB">
        <w:rPr>
          <w:rFonts w:cs="Arial"/>
          <w:i/>
          <w:sz w:val="20"/>
          <w:szCs w:val="20"/>
        </w:rPr>
        <w:t xml:space="preserve"> 1. </w:t>
      </w:r>
      <w:proofErr w:type="gramStart"/>
      <w:r w:rsidR="00250DFB" w:rsidRPr="00250DFB">
        <w:rPr>
          <w:rFonts w:cs="Arial"/>
          <w:i/>
          <w:sz w:val="20"/>
          <w:szCs w:val="20"/>
        </w:rPr>
        <w:t>тачка</w:t>
      </w:r>
      <w:proofErr w:type="gramEnd"/>
      <w:r w:rsidR="00250DFB" w:rsidRPr="00250DFB">
        <w:rPr>
          <w:rFonts w:cs="Arial"/>
          <w:i/>
          <w:sz w:val="20"/>
          <w:szCs w:val="20"/>
        </w:rPr>
        <w:t xml:space="preserve"> 2) Закона. </w:t>
      </w:r>
    </w:p>
    <w:p w14:paraId="7652377B" w14:textId="77777777" w:rsidR="00250DFB" w:rsidRDefault="00250DFB" w:rsidP="00250DFB">
      <w:pPr>
        <w:rPr>
          <w:rFonts w:cs="Arial"/>
          <w:i/>
          <w:sz w:val="20"/>
          <w:szCs w:val="20"/>
        </w:rPr>
      </w:pPr>
      <w:r w:rsidRPr="00250DFB">
        <w:rPr>
          <w:rFonts w:cs="Arial"/>
          <w:i/>
          <w:sz w:val="20"/>
          <w:szCs w:val="20"/>
        </w:rPr>
        <w:t>Уколико понуду подноси група понуђача</w:t>
      </w:r>
      <w:proofErr w:type="gramStart"/>
      <w:r w:rsidRPr="00250DFB">
        <w:rPr>
          <w:rFonts w:cs="Arial"/>
          <w:i/>
          <w:sz w:val="20"/>
          <w:szCs w:val="20"/>
        </w:rPr>
        <w:t>,Изјава</w:t>
      </w:r>
      <w:proofErr w:type="gramEnd"/>
      <w:r w:rsidRPr="00250DFB">
        <w:rPr>
          <w:rFonts w:cs="Arial"/>
          <w:i/>
          <w:sz w:val="20"/>
          <w:szCs w:val="20"/>
        </w:rPr>
        <w:t xml:space="preserve"> мора бити потписана од стране овлашћеног лица сваког понуђача из групе понуђача и оверена печатом.</w:t>
      </w:r>
    </w:p>
    <w:p w14:paraId="32C60328" w14:textId="77777777" w:rsidR="00FA3D70" w:rsidRPr="00250DFB" w:rsidRDefault="00FA3D70" w:rsidP="00250DFB">
      <w:pPr>
        <w:rPr>
          <w:rFonts w:cs="Arial"/>
          <w:i/>
          <w:sz w:val="20"/>
          <w:szCs w:val="20"/>
        </w:rPr>
      </w:pPr>
    </w:p>
    <w:p w14:paraId="344B229E" w14:textId="4B275EB9" w:rsidR="00343A18" w:rsidRPr="00EC5BB4" w:rsidRDefault="00250DFB" w:rsidP="00250DFB">
      <w:pPr>
        <w:rPr>
          <w:rFonts w:cs="Arial"/>
          <w:i/>
          <w:sz w:val="24"/>
          <w:szCs w:val="24"/>
        </w:rPr>
      </w:pPr>
      <w:r w:rsidRPr="00250DFB">
        <w:rPr>
          <w:rFonts w:cs="Arial"/>
          <w:i/>
          <w:sz w:val="20"/>
          <w:szCs w:val="20"/>
        </w:rPr>
        <w:t>(У случају да понуду даје група понуђача образац копирати.)</w:t>
      </w:r>
    </w:p>
    <w:p w14:paraId="133E2FE0" w14:textId="77777777" w:rsidR="001B2163" w:rsidRDefault="001B2163" w:rsidP="00863B7C">
      <w:bookmarkStart w:id="254" w:name="_Toc442559928"/>
    </w:p>
    <w:p w14:paraId="703862F7" w14:textId="77777777" w:rsidR="007E4E41" w:rsidRDefault="007E4E41" w:rsidP="00863B7C"/>
    <w:p w14:paraId="17E492A1" w14:textId="77777777" w:rsidR="009E6CEC" w:rsidRDefault="009E6CEC" w:rsidP="00863B7C"/>
    <w:p w14:paraId="55FA948F" w14:textId="77777777" w:rsidR="00AA1A4B" w:rsidRDefault="00AA1A4B" w:rsidP="00863B7C"/>
    <w:p w14:paraId="092202A7" w14:textId="77777777" w:rsidR="00AA1A4B" w:rsidRPr="00863B7C" w:rsidRDefault="00AA1A4B" w:rsidP="00863B7C"/>
    <w:p w14:paraId="6D6FEA32" w14:textId="61DF9EF9" w:rsidR="00343A18" w:rsidRPr="00EC5BB4" w:rsidRDefault="00343A18" w:rsidP="00343A18">
      <w:pPr>
        <w:pStyle w:val="KDObrazac"/>
        <w:spacing w:before="0"/>
        <w:rPr>
          <w:sz w:val="24"/>
          <w:szCs w:val="24"/>
        </w:rPr>
      </w:pPr>
      <w:r w:rsidRPr="00EC5BB4">
        <w:rPr>
          <w:sz w:val="24"/>
          <w:szCs w:val="24"/>
        </w:rPr>
        <w:t xml:space="preserve">ОБРАЗАЦ </w:t>
      </w:r>
      <w:r w:rsidR="009E6CEC">
        <w:rPr>
          <w:sz w:val="24"/>
          <w:szCs w:val="24"/>
          <w:lang w:val="sr-Cyrl-RS"/>
        </w:rPr>
        <w:t>4</w:t>
      </w:r>
      <w:r w:rsidRPr="00EC5BB4">
        <w:rPr>
          <w:sz w:val="24"/>
          <w:szCs w:val="24"/>
        </w:rPr>
        <w:t>.</w:t>
      </w:r>
      <w:bookmarkEnd w:id="254"/>
    </w:p>
    <w:p w14:paraId="79786B3C" w14:textId="77777777" w:rsidR="00343A18" w:rsidRPr="00EC5BB4" w:rsidRDefault="00343A18" w:rsidP="00343A18">
      <w:pPr>
        <w:pStyle w:val="KDParagraf"/>
        <w:spacing w:before="0"/>
        <w:rPr>
          <w:rFonts w:cs="Arial"/>
          <w:sz w:val="24"/>
          <w:szCs w:val="24"/>
        </w:rPr>
      </w:pPr>
    </w:p>
    <w:p w14:paraId="1BB6CC5E" w14:textId="77777777" w:rsidR="00343A18" w:rsidRPr="00EC5BB4" w:rsidRDefault="00343A18" w:rsidP="00343A18">
      <w:pPr>
        <w:pStyle w:val="KDParagraf"/>
        <w:spacing w:before="0"/>
        <w:rPr>
          <w:rFonts w:cs="Arial"/>
          <w:sz w:val="24"/>
          <w:szCs w:val="24"/>
        </w:rPr>
      </w:pPr>
    </w:p>
    <w:p w14:paraId="4ECAF775" w14:textId="77777777" w:rsidR="00343A18" w:rsidRPr="00EC5BB4" w:rsidRDefault="00343A18" w:rsidP="00343A18">
      <w:pPr>
        <w:pStyle w:val="KDParagraf"/>
        <w:spacing w:before="0"/>
        <w:rPr>
          <w:rFonts w:cs="Arial"/>
          <w:sz w:val="24"/>
          <w:szCs w:val="24"/>
        </w:rPr>
      </w:pPr>
    </w:p>
    <w:p w14:paraId="5B841E04" w14:textId="77777777" w:rsidR="00343A18" w:rsidRPr="00EC5BB4" w:rsidRDefault="00343A18" w:rsidP="00343A18">
      <w:pPr>
        <w:pStyle w:val="Title"/>
        <w:spacing w:before="0"/>
        <w:jc w:val="right"/>
        <w:rPr>
          <w:rFonts w:cs="Arial"/>
          <w:b w:val="0"/>
          <w:caps/>
          <w:szCs w:val="24"/>
        </w:rPr>
      </w:pPr>
    </w:p>
    <w:p w14:paraId="76806979"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375B47FC" w14:textId="77777777" w:rsidR="00343A18" w:rsidRPr="00EC5BB4" w:rsidRDefault="00343A18" w:rsidP="00343A18">
      <w:pPr>
        <w:rPr>
          <w:rFonts w:cs="Arial"/>
          <w:sz w:val="24"/>
          <w:szCs w:val="24"/>
          <w:lang w:val="ru-RU"/>
        </w:rPr>
      </w:pPr>
    </w:p>
    <w:p w14:paraId="43E5604B" w14:textId="77777777" w:rsidR="00343A18" w:rsidRPr="00EC5BB4" w:rsidRDefault="00343A18" w:rsidP="00343A18">
      <w:pPr>
        <w:rPr>
          <w:rFonts w:cs="Arial"/>
          <w:sz w:val="24"/>
          <w:szCs w:val="24"/>
          <w:lang w:val="ru-RU"/>
        </w:rPr>
      </w:pPr>
    </w:p>
    <w:p w14:paraId="51ABFD9A" w14:textId="77777777" w:rsidR="00343A18" w:rsidRPr="00781B02" w:rsidRDefault="00343A18" w:rsidP="00781B02">
      <w:pPr>
        <w:jc w:val="center"/>
        <w:rPr>
          <w:b/>
          <w:lang w:val="ru-RU"/>
        </w:rPr>
      </w:pPr>
      <w:bookmarkStart w:id="255" w:name="_Toc442559929"/>
      <w:r w:rsidRPr="00781B02">
        <w:rPr>
          <w:b/>
          <w:lang w:val="ru-RU"/>
        </w:rPr>
        <w:t>И З Ј А В У</w:t>
      </w:r>
      <w:bookmarkEnd w:id="255"/>
    </w:p>
    <w:p w14:paraId="4E2CED6A" w14:textId="77777777" w:rsidR="00343A18" w:rsidRPr="00781B02" w:rsidRDefault="00343A18" w:rsidP="00781B02"/>
    <w:p w14:paraId="2C9CC7A3" w14:textId="77777777" w:rsidR="00343A18" w:rsidRPr="00781B02" w:rsidRDefault="00343A18" w:rsidP="00781B02"/>
    <w:p w14:paraId="15A380AC" w14:textId="252355A3" w:rsidR="00535D05" w:rsidRPr="00535D05" w:rsidRDefault="00535D05" w:rsidP="00535D05">
      <w:pPr>
        <w:tabs>
          <w:tab w:val="left" w:pos="6028"/>
        </w:tabs>
        <w:autoSpaceDE w:val="0"/>
        <w:autoSpaceDN w:val="0"/>
        <w:adjustRightInd w:val="0"/>
        <w:ind w:left="360"/>
        <w:rPr>
          <w:rFonts w:cs="Arial"/>
          <w:sz w:val="24"/>
          <w:szCs w:val="24"/>
          <w:lang w:val="ru-RU"/>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Pr>
          <w:rFonts w:cs="Arial"/>
          <w:sz w:val="24"/>
          <w:szCs w:val="24"/>
          <w:lang w:val="ru-RU"/>
        </w:rPr>
        <w:t>услуга</w:t>
      </w:r>
      <w:r w:rsidRPr="00535D05">
        <w:rPr>
          <w:rFonts w:cs="Arial"/>
          <w:sz w:val="24"/>
          <w:szCs w:val="24"/>
          <w:lang w:val="ru-RU"/>
        </w:rPr>
        <w:t xml:space="preserve"> </w:t>
      </w:r>
      <w:r w:rsidR="006B6472">
        <w:rPr>
          <w:rFonts w:cs="Arial"/>
          <w:bCs/>
          <w:sz w:val="24"/>
          <w:szCs w:val="24"/>
          <w:lang w:val="sr-Cyrl-RS"/>
        </w:rPr>
        <w:t>“</w:t>
      </w:r>
      <w:r w:rsidR="003F6B34" w:rsidRPr="003F6B34">
        <w:rPr>
          <w:rFonts w:cs="Arial"/>
          <w:sz w:val="24"/>
          <w:szCs w:val="24"/>
          <w:lang w:val="sr-Cyrl-RS" w:eastAsia="ar-SA"/>
        </w:rPr>
        <w:t xml:space="preserve"> </w:t>
      </w:r>
      <w:r w:rsidR="003F6B34" w:rsidRPr="00144CC8">
        <w:rPr>
          <w:rFonts w:cs="Arial"/>
          <w:sz w:val="24"/>
          <w:szCs w:val="24"/>
          <w:lang w:val="sr-Cyrl-RS" w:eastAsia="ar-SA"/>
        </w:rPr>
        <w:t>Одржавање ЕРПа-ФИС ТЦ</w:t>
      </w:r>
      <w:r w:rsidR="003F6B34">
        <w:rPr>
          <w:rFonts w:cs="Arial"/>
          <w:b/>
          <w:sz w:val="24"/>
          <w:szCs w:val="24"/>
          <w:lang w:val="sr-Cyrl-RS" w:eastAsia="ar-SA"/>
        </w:rPr>
        <w:t xml:space="preserve"> </w:t>
      </w:r>
      <w:r w:rsidR="003F6B34" w:rsidRPr="00144CC8">
        <w:rPr>
          <w:rFonts w:cs="Arial"/>
          <w:sz w:val="24"/>
          <w:szCs w:val="24"/>
          <w:lang w:val="sr-Cyrl-RS" w:eastAsia="ar-SA"/>
        </w:rPr>
        <w:t>Крагујевац</w:t>
      </w:r>
      <w:r w:rsidR="009E6CEC">
        <w:rPr>
          <w:rFonts w:cs="Arial"/>
          <w:bCs/>
          <w:sz w:val="24"/>
          <w:szCs w:val="24"/>
          <w:lang w:val="sr-Cyrl-RS"/>
        </w:rPr>
        <w:t>“,</w:t>
      </w:r>
      <w:r w:rsidRPr="00535D05">
        <w:rPr>
          <w:rFonts w:cs="Arial"/>
          <w:sz w:val="24"/>
          <w:szCs w:val="24"/>
          <w:lang w:val="ru-RU"/>
        </w:rPr>
        <w:t xml:space="preserve"> у отв</w:t>
      </w:r>
      <w:r w:rsidR="009E6CEC">
        <w:rPr>
          <w:rFonts w:cs="Arial"/>
          <w:sz w:val="24"/>
          <w:szCs w:val="24"/>
          <w:lang w:val="ru-RU"/>
        </w:rPr>
        <w:t>ореном поступку ради закључења О</w:t>
      </w:r>
      <w:r w:rsidRPr="00535D05">
        <w:rPr>
          <w:rFonts w:cs="Arial"/>
          <w:sz w:val="24"/>
          <w:szCs w:val="24"/>
          <w:lang w:val="ru-RU"/>
        </w:rPr>
        <w:t>квирног споразума са једним</w:t>
      </w:r>
      <w:r w:rsidRPr="00535D05">
        <w:rPr>
          <w:rFonts w:cs="Arial"/>
          <w:color w:val="00B0F0"/>
          <w:sz w:val="24"/>
          <w:szCs w:val="24"/>
          <w:lang w:val="ru-RU"/>
        </w:rPr>
        <w:t xml:space="preserve"> </w:t>
      </w:r>
      <w:r>
        <w:rPr>
          <w:rFonts w:cs="Arial"/>
          <w:sz w:val="24"/>
          <w:szCs w:val="24"/>
          <w:lang w:val="ru-RU"/>
        </w:rPr>
        <w:t>понуђачем</w:t>
      </w:r>
      <w:r w:rsidRPr="00535D05">
        <w:rPr>
          <w:rFonts w:cs="Arial"/>
          <w:color w:val="00B0F0"/>
          <w:sz w:val="24"/>
          <w:szCs w:val="24"/>
          <w:lang w:val="ru-RU"/>
        </w:rPr>
        <w:t xml:space="preserve"> </w:t>
      </w:r>
      <w:r w:rsidRPr="00535D05">
        <w:rPr>
          <w:rFonts w:cs="Arial"/>
          <w:sz w:val="24"/>
          <w:szCs w:val="24"/>
          <w:lang w:val="ru-RU"/>
        </w:rPr>
        <w:t xml:space="preserve">на </w:t>
      </w:r>
      <w:r w:rsidR="00DC06C6">
        <w:rPr>
          <w:rFonts w:cs="Arial"/>
          <w:sz w:val="24"/>
          <w:szCs w:val="24"/>
          <w:lang w:val="ru-RU"/>
        </w:rPr>
        <w:t>период до годину дана</w:t>
      </w:r>
      <w:r w:rsidRPr="00535D05">
        <w:rPr>
          <w:rFonts w:cs="Arial"/>
          <w:sz w:val="24"/>
          <w:szCs w:val="24"/>
          <w:lang w:val="ru-RU"/>
        </w:rPr>
        <w:t>,</w:t>
      </w:r>
      <w:r>
        <w:rPr>
          <w:rFonts w:cs="Arial"/>
          <w:sz w:val="24"/>
          <w:szCs w:val="24"/>
          <w:lang w:val="ru-RU"/>
        </w:rPr>
        <w:t xml:space="preserve"> </w:t>
      </w:r>
      <w:r w:rsidRPr="00535D05">
        <w:rPr>
          <w:rFonts w:cs="Arial"/>
          <w:sz w:val="24"/>
          <w:szCs w:val="24"/>
          <w:lang w:val="ru-RU"/>
        </w:rPr>
        <w:t>јавне набавке ЈН</w:t>
      </w:r>
      <w:r w:rsidR="006B6472">
        <w:rPr>
          <w:rFonts w:cs="Arial"/>
          <w:sz w:val="24"/>
          <w:szCs w:val="24"/>
          <w:lang w:val="ru-RU"/>
        </w:rPr>
        <w:t>/8</w:t>
      </w:r>
      <w:r w:rsidR="009E6CEC">
        <w:rPr>
          <w:rFonts w:cs="Arial"/>
          <w:sz w:val="24"/>
          <w:szCs w:val="24"/>
          <w:lang w:val="ru-RU"/>
        </w:rPr>
        <w:t>000/0</w:t>
      </w:r>
      <w:r w:rsidR="006B6472">
        <w:rPr>
          <w:rFonts w:cs="Arial"/>
          <w:sz w:val="24"/>
          <w:szCs w:val="24"/>
        </w:rPr>
        <w:t>081</w:t>
      </w:r>
      <w:r w:rsidR="009E6CEC">
        <w:rPr>
          <w:rFonts w:cs="Arial"/>
          <w:sz w:val="24"/>
          <w:szCs w:val="24"/>
          <w:lang w:val="ru-RU"/>
        </w:rPr>
        <w:t>/2016,</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C8C12C3"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319F0086" w14:textId="77777777" w:rsidR="00343A18" w:rsidRPr="00EC5BB4" w:rsidRDefault="00343A18" w:rsidP="008C739A">
      <w:pPr>
        <w:tabs>
          <w:tab w:val="left" w:pos="6028"/>
        </w:tabs>
        <w:autoSpaceDE w:val="0"/>
        <w:autoSpaceDN w:val="0"/>
        <w:adjustRightInd w:val="0"/>
        <w:rPr>
          <w:rFonts w:eastAsia="Calibri" w:cs="Arial"/>
          <w:bCs/>
          <w:iCs/>
          <w:sz w:val="24"/>
          <w:szCs w:val="24"/>
        </w:rPr>
      </w:pPr>
    </w:p>
    <w:tbl>
      <w:tblPr>
        <w:tblW w:w="8501" w:type="dxa"/>
        <w:jc w:val="center"/>
        <w:tblLayout w:type="fixed"/>
        <w:tblLook w:val="0000" w:firstRow="0" w:lastRow="0" w:firstColumn="0" w:lastColumn="0" w:noHBand="0" w:noVBand="0"/>
      </w:tblPr>
      <w:tblGrid>
        <w:gridCol w:w="2352"/>
        <w:gridCol w:w="2127"/>
        <w:gridCol w:w="4022"/>
      </w:tblGrid>
      <w:tr w:rsidR="00343A18" w:rsidRPr="00EC5BB4" w14:paraId="71D32E21" w14:textId="77777777" w:rsidTr="008C739A">
        <w:trPr>
          <w:jc w:val="center"/>
        </w:trPr>
        <w:tc>
          <w:tcPr>
            <w:tcW w:w="2352" w:type="dxa"/>
          </w:tcPr>
          <w:p w14:paraId="3BE3D1A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2DEF87C8" w14:textId="77777777" w:rsidR="00343A18" w:rsidRPr="00EC5BB4" w:rsidRDefault="00343A18" w:rsidP="00BC01DC">
            <w:pPr>
              <w:spacing w:before="0"/>
              <w:jc w:val="center"/>
              <w:rPr>
                <w:rFonts w:cs="Arial"/>
                <w:sz w:val="24"/>
                <w:szCs w:val="24"/>
                <w:lang w:val="ru-RU"/>
              </w:rPr>
            </w:pPr>
          </w:p>
        </w:tc>
        <w:tc>
          <w:tcPr>
            <w:tcW w:w="4022" w:type="dxa"/>
          </w:tcPr>
          <w:p w14:paraId="5938C465" w14:textId="68FE8D72"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CB4BBF">
              <w:rPr>
                <w:rFonts w:cs="Arial"/>
                <w:sz w:val="24"/>
                <w:szCs w:val="24"/>
                <w:lang w:val="sr-Cyrl-CS"/>
              </w:rPr>
              <w:t>/Подизвођач</w:t>
            </w:r>
          </w:p>
        </w:tc>
      </w:tr>
      <w:tr w:rsidR="00343A18" w:rsidRPr="00EC5BB4" w14:paraId="23B78DB4" w14:textId="77777777" w:rsidTr="008C739A">
        <w:trPr>
          <w:jc w:val="center"/>
        </w:trPr>
        <w:tc>
          <w:tcPr>
            <w:tcW w:w="2352" w:type="dxa"/>
          </w:tcPr>
          <w:p w14:paraId="4D9DA737" w14:textId="77777777" w:rsidR="00343A18" w:rsidRPr="00EC5BB4" w:rsidRDefault="00343A18" w:rsidP="00BC01DC">
            <w:pPr>
              <w:spacing w:before="0"/>
              <w:jc w:val="center"/>
              <w:rPr>
                <w:rFonts w:cs="Arial"/>
                <w:sz w:val="24"/>
                <w:szCs w:val="24"/>
              </w:rPr>
            </w:pPr>
          </w:p>
        </w:tc>
        <w:tc>
          <w:tcPr>
            <w:tcW w:w="2127" w:type="dxa"/>
          </w:tcPr>
          <w:p w14:paraId="3424D34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3CB2783" w14:textId="77777777" w:rsidR="00343A18" w:rsidRPr="00EC5BB4" w:rsidRDefault="00343A18" w:rsidP="00BC01DC">
            <w:pPr>
              <w:spacing w:before="0"/>
              <w:jc w:val="center"/>
              <w:rPr>
                <w:rFonts w:cs="Arial"/>
                <w:sz w:val="24"/>
                <w:szCs w:val="24"/>
                <w:lang w:val="ru-RU"/>
              </w:rPr>
            </w:pPr>
          </w:p>
        </w:tc>
      </w:tr>
      <w:tr w:rsidR="00343A18" w:rsidRPr="00EC5BB4" w14:paraId="76A3D0BB" w14:textId="77777777" w:rsidTr="008C739A">
        <w:trPr>
          <w:jc w:val="center"/>
        </w:trPr>
        <w:tc>
          <w:tcPr>
            <w:tcW w:w="2352" w:type="dxa"/>
            <w:tcBorders>
              <w:bottom w:val="single" w:sz="4" w:space="0" w:color="auto"/>
            </w:tcBorders>
          </w:tcPr>
          <w:p w14:paraId="53C4064F" w14:textId="77777777" w:rsidR="00343A18" w:rsidRPr="00EC5BB4" w:rsidRDefault="00343A18" w:rsidP="00BC01DC">
            <w:pPr>
              <w:spacing w:before="0"/>
              <w:jc w:val="center"/>
              <w:rPr>
                <w:rFonts w:cs="Arial"/>
                <w:sz w:val="24"/>
                <w:szCs w:val="24"/>
              </w:rPr>
            </w:pPr>
          </w:p>
        </w:tc>
        <w:tc>
          <w:tcPr>
            <w:tcW w:w="2127" w:type="dxa"/>
          </w:tcPr>
          <w:p w14:paraId="2232EF53"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1408D7" w14:textId="77777777" w:rsidR="00343A18" w:rsidRPr="00EC5BB4" w:rsidRDefault="00343A18" w:rsidP="00BC01DC">
            <w:pPr>
              <w:spacing w:before="0"/>
              <w:jc w:val="center"/>
              <w:rPr>
                <w:rFonts w:cs="Arial"/>
                <w:sz w:val="24"/>
                <w:szCs w:val="24"/>
                <w:lang w:val="ru-RU"/>
              </w:rPr>
            </w:pPr>
          </w:p>
        </w:tc>
      </w:tr>
      <w:tr w:rsidR="00343A18" w:rsidRPr="00EC5BB4" w14:paraId="67805380" w14:textId="77777777" w:rsidTr="008C739A">
        <w:trPr>
          <w:trHeight w:val="389"/>
          <w:jc w:val="center"/>
        </w:trPr>
        <w:tc>
          <w:tcPr>
            <w:tcW w:w="2352" w:type="dxa"/>
            <w:tcBorders>
              <w:top w:val="single" w:sz="4" w:space="0" w:color="auto"/>
            </w:tcBorders>
          </w:tcPr>
          <w:p w14:paraId="058B91B8" w14:textId="77777777" w:rsidR="00343A18" w:rsidRPr="00EC5BB4" w:rsidRDefault="00343A18" w:rsidP="00BC01DC">
            <w:pPr>
              <w:spacing w:before="0"/>
              <w:jc w:val="center"/>
              <w:rPr>
                <w:rFonts w:cs="Arial"/>
                <w:sz w:val="24"/>
                <w:szCs w:val="24"/>
              </w:rPr>
            </w:pPr>
          </w:p>
          <w:p w14:paraId="5661F604" w14:textId="77777777" w:rsidR="00343A18" w:rsidRPr="00EC5BB4" w:rsidRDefault="00343A18" w:rsidP="00BC01DC">
            <w:pPr>
              <w:spacing w:before="0"/>
              <w:jc w:val="center"/>
              <w:rPr>
                <w:rFonts w:cs="Arial"/>
                <w:sz w:val="24"/>
                <w:szCs w:val="24"/>
              </w:rPr>
            </w:pPr>
          </w:p>
        </w:tc>
        <w:tc>
          <w:tcPr>
            <w:tcW w:w="2127" w:type="dxa"/>
          </w:tcPr>
          <w:p w14:paraId="0727DDCF"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F750653" w14:textId="77777777" w:rsidR="00343A18" w:rsidRPr="00EC5BB4" w:rsidRDefault="00343A18" w:rsidP="00BC01DC">
            <w:pPr>
              <w:spacing w:before="0"/>
              <w:jc w:val="center"/>
              <w:rPr>
                <w:rFonts w:cs="Arial"/>
                <w:sz w:val="24"/>
                <w:szCs w:val="24"/>
                <w:lang w:val="ru-RU"/>
              </w:rPr>
            </w:pPr>
          </w:p>
        </w:tc>
      </w:tr>
    </w:tbl>
    <w:p w14:paraId="5ECEE6B3" w14:textId="77777777" w:rsidR="008C739A" w:rsidRDefault="008C739A" w:rsidP="00343A18">
      <w:pPr>
        <w:rPr>
          <w:rFonts w:cs="Arial"/>
          <w:b/>
          <w:i/>
          <w:sz w:val="20"/>
          <w:szCs w:val="20"/>
        </w:rPr>
      </w:pPr>
    </w:p>
    <w:p w14:paraId="42753BEA" w14:textId="77777777" w:rsidR="008C739A" w:rsidRDefault="008C739A" w:rsidP="00343A18">
      <w:pPr>
        <w:rPr>
          <w:rFonts w:cs="Arial"/>
          <w:b/>
          <w:i/>
          <w:sz w:val="20"/>
          <w:szCs w:val="20"/>
        </w:rPr>
      </w:pPr>
    </w:p>
    <w:p w14:paraId="26886683" w14:textId="77777777" w:rsidR="008C739A" w:rsidRDefault="008C739A" w:rsidP="00343A18">
      <w:pPr>
        <w:rPr>
          <w:rFonts w:cs="Arial"/>
          <w:b/>
          <w:i/>
          <w:sz w:val="20"/>
          <w:szCs w:val="20"/>
        </w:rPr>
      </w:pPr>
    </w:p>
    <w:p w14:paraId="41103BED" w14:textId="77777777" w:rsidR="00343A18" w:rsidRPr="0042687E" w:rsidRDefault="00343A18" w:rsidP="008C739A">
      <w:pPr>
        <w:ind w:left="270"/>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26D7D88D" w14:textId="77777777" w:rsidR="00343A18" w:rsidRPr="0042687E" w:rsidRDefault="00343A18" w:rsidP="008C739A">
      <w:pPr>
        <w:ind w:left="270"/>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419B70D0" w14:textId="77777777" w:rsidR="00343A18" w:rsidRPr="0042687E" w:rsidRDefault="00343A18" w:rsidP="008C739A">
      <w:pPr>
        <w:ind w:left="270"/>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0343C25E" w14:textId="77777777" w:rsidR="00343A18" w:rsidRDefault="00343A18" w:rsidP="008C739A">
      <w:pPr>
        <w:ind w:left="270"/>
      </w:pPr>
    </w:p>
    <w:p w14:paraId="56249D6C" w14:textId="77777777" w:rsidR="00EC1261" w:rsidRDefault="00EC1261" w:rsidP="008C739A">
      <w:pPr>
        <w:ind w:left="270"/>
      </w:pPr>
    </w:p>
    <w:p w14:paraId="55B81286" w14:textId="77777777" w:rsidR="00EC1261" w:rsidRDefault="00EC1261" w:rsidP="008C739A">
      <w:pPr>
        <w:ind w:left="270"/>
      </w:pPr>
    </w:p>
    <w:p w14:paraId="11AB73CD" w14:textId="77777777" w:rsidR="00EC1261" w:rsidRDefault="00EC1261" w:rsidP="008C739A">
      <w:pPr>
        <w:ind w:left="270"/>
      </w:pPr>
    </w:p>
    <w:p w14:paraId="79864022" w14:textId="77777777" w:rsidR="00EC1261" w:rsidRPr="00781B02" w:rsidRDefault="00EC1261" w:rsidP="008C739A">
      <w:pPr>
        <w:ind w:left="270"/>
      </w:pPr>
    </w:p>
    <w:p w14:paraId="59844BB7" w14:textId="77777777" w:rsidR="000F683D" w:rsidRPr="00781B02" w:rsidRDefault="000F683D" w:rsidP="008C739A">
      <w:pPr>
        <w:ind w:left="270"/>
      </w:pPr>
    </w:p>
    <w:p w14:paraId="3FF433B5" w14:textId="73DA0635" w:rsidR="00AA5762" w:rsidRPr="00EC5BB4" w:rsidRDefault="00AA5762" w:rsidP="00AA5762">
      <w:pPr>
        <w:pStyle w:val="KDObrazac"/>
        <w:spacing w:before="0"/>
        <w:rPr>
          <w:sz w:val="24"/>
          <w:szCs w:val="24"/>
        </w:rPr>
      </w:pPr>
      <w:r w:rsidRPr="00EC5BB4">
        <w:rPr>
          <w:sz w:val="24"/>
          <w:szCs w:val="24"/>
        </w:rPr>
        <w:t xml:space="preserve">ОБРАЗАЦ </w:t>
      </w:r>
      <w:r>
        <w:rPr>
          <w:sz w:val="24"/>
          <w:szCs w:val="24"/>
          <w:lang w:val="sr-Cyrl-RS"/>
        </w:rPr>
        <w:t>5</w:t>
      </w:r>
      <w:r w:rsidRPr="00EC5BB4">
        <w:rPr>
          <w:sz w:val="24"/>
          <w:szCs w:val="24"/>
        </w:rPr>
        <w:t>.</w:t>
      </w:r>
    </w:p>
    <w:p w14:paraId="0F1BDBED" w14:textId="77777777" w:rsidR="000F683D" w:rsidRPr="00781B02" w:rsidRDefault="000F683D" w:rsidP="00781B02"/>
    <w:p w14:paraId="3AD0BC9C" w14:textId="77777777" w:rsidR="00343A18" w:rsidRDefault="00343A18" w:rsidP="00781B02"/>
    <w:p w14:paraId="0386BA0D" w14:textId="77777777" w:rsidR="00AA5762" w:rsidRPr="008C739A" w:rsidRDefault="00AA5762" w:rsidP="00AA5762">
      <w:pPr>
        <w:spacing w:before="0"/>
        <w:jc w:val="center"/>
        <w:rPr>
          <w:rFonts w:cs="Arial"/>
          <w:b/>
          <w:sz w:val="24"/>
          <w:szCs w:val="24"/>
        </w:rPr>
      </w:pPr>
      <w:r w:rsidRPr="008C739A">
        <w:rPr>
          <w:rFonts w:cs="Arial"/>
          <w:b/>
          <w:sz w:val="24"/>
          <w:szCs w:val="24"/>
        </w:rPr>
        <w:t>ОБРАЗАЦ ТРОШКОВА ПРИПРЕМЕ ПОНУДЕ</w:t>
      </w:r>
    </w:p>
    <w:p w14:paraId="629C3FFD" w14:textId="77777777" w:rsidR="00AA5762" w:rsidRPr="008C739A" w:rsidRDefault="00AA5762" w:rsidP="00AA5762">
      <w:pPr>
        <w:spacing w:after="120"/>
        <w:jc w:val="center"/>
        <w:rPr>
          <w:rFonts w:cs="Arial"/>
          <w:sz w:val="24"/>
          <w:szCs w:val="24"/>
          <w:lang w:val="sr-Cyrl-RS"/>
        </w:rPr>
      </w:pPr>
      <w:proofErr w:type="gramStart"/>
      <w:r w:rsidRPr="008C739A">
        <w:rPr>
          <w:rFonts w:cs="Arial"/>
          <w:sz w:val="24"/>
          <w:szCs w:val="24"/>
        </w:rPr>
        <w:t>за</w:t>
      </w:r>
      <w:proofErr w:type="gramEnd"/>
      <w:r w:rsidRPr="008C739A">
        <w:rPr>
          <w:rFonts w:cs="Arial"/>
          <w:sz w:val="24"/>
          <w:szCs w:val="24"/>
        </w:rPr>
        <w:t xml:space="preserve"> јавну набавку </w:t>
      </w:r>
      <w:r w:rsidRPr="008C739A">
        <w:rPr>
          <w:rFonts w:cs="Arial"/>
          <w:sz w:val="24"/>
          <w:szCs w:val="24"/>
          <w:lang w:val="sr-Cyrl-RS"/>
        </w:rPr>
        <w:t>услуга:</w:t>
      </w:r>
    </w:p>
    <w:p w14:paraId="1F4FC0C0" w14:textId="77777777" w:rsidR="00AA5762" w:rsidRDefault="00AA5762" w:rsidP="00AA5762">
      <w:pPr>
        <w:spacing w:after="120"/>
        <w:jc w:val="center"/>
        <w:rPr>
          <w:rFonts w:eastAsia="TimesNewRomanPS-BoldMT" w:cs="Arial"/>
          <w:bCs/>
          <w:kern w:val="1"/>
          <w:sz w:val="24"/>
          <w:szCs w:val="24"/>
          <w:lang w:eastAsia="ar-SA"/>
        </w:rPr>
      </w:pPr>
      <w:r>
        <w:rPr>
          <w:rFonts w:cs="Arial"/>
          <w:sz w:val="24"/>
          <w:szCs w:val="24"/>
          <w:lang w:val="sr-Cyrl-RS" w:eastAsia="ar-SA"/>
        </w:rPr>
        <w:t>„</w:t>
      </w:r>
      <w:r w:rsidRPr="00144CC8">
        <w:rPr>
          <w:rFonts w:cs="Arial"/>
          <w:sz w:val="24"/>
          <w:szCs w:val="24"/>
          <w:lang w:val="sr-Cyrl-RS" w:eastAsia="ar-SA"/>
        </w:rPr>
        <w:t>Одржавање ЕРПа-ФИС ТЦ</w:t>
      </w:r>
      <w:r>
        <w:rPr>
          <w:rFonts w:cs="Arial"/>
          <w:b/>
          <w:sz w:val="24"/>
          <w:szCs w:val="24"/>
          <w:lang w:val="sr-Cyrl-RS" w:eastAsia="ar-SA"/>
        </w:rPr>
        <w:t xml:space="preserve"> </w:t>
      </w:r>
      <w:r w:rsidRPr="00144CC8">
        <w:rPr>
          <w:rFonts w:cs="Arial"/>
          <w:sz w:val="24"/>
          <w:szCs w:val="24"/>
          <w:lang w:val="sr-Cyrl-RS" w:eastAsia="ar-SA"/>
        </w:rPr>
        <w:t>Крагујевац</w:t>
      </w:r>
      <w:r w:rsidRPr="008C739A">
        <w:rPr>
          <w:rFonts w:cs="Arial"/>
          <w:b/>
          <w:sz w:val="24"/>
          <w:szCs w:val="24"/>
          <w:lang w:val="sr-Cyrl-RS" w:eastAsia="ar-SA"/>
        </w:rPr>
        <w:t>“</w:t>
      </w:r>
      <w:r w:rsidRPr="008C739A">
        <w:rPr>
          <w:rFonts w:cs="Arial"/>
          <w:b/>
          <w:sz w:val="24"/>
          <w:szCs w:val="24"/>
          <w:lang w:eastAsia="ar-SA"/>
        </w:rPr>
        <w:t xml:space="preserve"> </w:t>
      </w:r>
    </w:p>
    <w:p w14:paraId="51A2588C" w14:textId="77777777" w:rsidR="00AA5762" w:rsidRPr="008C739A" w:rsidRDefault="00AA5762" w:rsidP="00AA5762">
      <w:pPr>
        <w:spacing w:after="120"/>
        <w:jc w:val="center"/>
        <w:rPr>
          <w:rFonts w:cs="Arial"/>
          <w:sz w:val="24"/>
          <w:szCs w:val="24"/>
        </w:rPr>
      </w:pPr>
      <w:r>
        <w:rPr>
          <w:rFonts w:cs="Arial"/>
          <w:sz w:val="24"/>
          <w:szCs w:val="24"/>
        </w:rPr>
        <w:t>ЈН/8</w:t>
      </w:r>
      <w:r w:rsidRPr="008C739A">
        <w:rPr>
          <w:rFonts w:cs="Arial"/>
          <w:sz w:val="24"/>
          <w:szCs w:val="24"/>
        </w:rPr>
        <w:t>000/0</w:t>
      </w:r>
      <w:r>
        <w:rPr>
          <w:rFonts w:cs="Arial"/>
          <w:sz w:val="24"/>
          <w:szCs w:val="24"/>
        </w:rPr>
        <w:t>081</w:t>
      </w:r>
      <w:r w:rsidRPr="008C739A">
        <w:rPr>
          <w:rFonts w:cs="Arial"/>
          <w:sz w:val="24"/>
          <w:szCs w:val="24"/>
        </w:rPr>
        <w:t>/2016</w:t>
      </w:r>
    </w:p>
    <w:p w14:paraId="5C2BC1AF" w14:textId="77777777" w:rsidR="00AA5762" w:rsidRPr="008C739A" w:rsidRDefault="00AA5762" w:rsidP="00AA5762">
      <w:pPr>
        <w:tabs>
          <w:tab w:val="left" w:pos="0"/>
        </w:tabs>
        <w:rPr>
          <w:rFonts w:cs="Arial"/>
          <w:sz w:val="24"/>
          <w:szCs w:val="24"/>
          <w:lang w:val="ru-RU"/>
        </w:rPr>
      </w:pPr>
      <w:r w:rsidRPr="008C739A">
        <w:rPr>
          <w:rFonts w:cs="Arial"/>
          <w:sz w:val="24"/>
          <w:szCs w:val="24"/>
          <w:lang w:val="ru-RU"/>
        </w:rPr>
        <w:t xml:space="preserve">На основу члана 88. став 1. Закона о јавним набавкама („Службени гласник РС“, бр.124/12, 14/15 и 68/15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5B233B7" w14:textId="77777777" w:rsidR="00AA5762" w:rsidRPr="008C739A" w:rsidRDefault="00AA5762" w:rsidP="00AA5762">
      <w:pPr>
        <w:tabs>
          <w:tab w:val="left" w:pos="0"/>
        </w:tabs>
        <w:jc w:val="center"/>
        <w:rPr>
          <w:rFonts w:cs="Arial"/>
          <w:sz w:val="24"/>
          <w:szCs w:val="24"/>
          <w:lang w:val="ru-RU"/>
        </w:rPr>
      </w:pPr>
      <w:r w:rsidRPr="008C739A">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AA5762" w:rsidRPr="008C739A" w14:paraId="5E305F58" w14:textId="77777777" w:rsidTr="00BD6BEE">
        <w:trPr>
          <w:trHeight w:val="749"/>
          <w:tblCellSpacing w:w="20" w:type="dxa"/>
        </w:trPr>
        <w:tc>
          <w:tcPr>
            <w:tcW w:w="5789" w:type="dxa"/>
            <w:shd w:val="clear" w:color="auto" w:fill="auto"/>
            <w:vAlign w:val="center"/>
          </w:tcPr>
          <w:p w14:paraId="70769E7D" w14:textId="77777777" w:rsidR="00AA5762" w:rsidRPr="008C739A" w:rsidRDefault="00AA5762" w:rsidP="00BD6BEE">
            <w:pPr>
              <w:jc w:val="center"/>
              <w:rPr>
                <w:rFonts w:cs="Arial"/>
                <w:color w:val="00B0F0"/>
                <w:sz w:val="24"/>
                <w:szCs w:val="24"/>
              </w:rPr>
            </w:pPr>
            <w:r w:rsidRPr="008C739A">
              <w:rPr>
                <w:rFonts w:cs="Arial"/>
                <w:sz w:val="24"/>
                <w:szCs w:val="24"/>
              </w:rPr>
              <w:t>Трошкови прибављања средстава обезбеђења</w:t>
            </w:r>
          </w:p>
        </w:tc>
        <w:tc>
          <w:tcPr>
            <w:tcW w:w="3181" w:type="dxa"/>
            <w:shd w:val="clear" w:color="auto" w:fill="auto"/>
          </w:tcPr>
          <w:p w14:paraId="11AB054B" w14:textId="77777777" w:rsidR="00AA5762" w:rsidRPr="008C739A" w:rsidRDefault="00AA5762" w:rsidP="00BD6BEE">
            <w:pPr>
              <w:rPr>
                <w:rFonts w:cs="Arial"/>
                <w:sz w:val="24"/>
                <w:szCs w:val="24"/>
              </w:rPr>
            </w:pPr>
          </w:p>
          <w:p w14:paraId="68F6C6AA" w14:textId="77777777" w:rsidR="00AA5762" w:rsidRPr="008C739A" w:rsidRDefault="00AA5762" w:rsidP="00BD6BEE">
            <w:pPr>
              <w:rPr>
                <w:rFonts w:cs="Arial"/>
                <w:sz w:val="24"/>
                <w:szCs w:val="24"/>
              </w:rPr>
            </w:pPr>
            <w:r w:rsidRPr="008C739A">
              <w:rPr>
                <w:rFonts w:cs="Arial"/>
                <w:sz w:val="24"/>
                <w:szCs w:val="24"/>
              </w:rPr>
              <w:t xml:space="preserve">__________ динара </w:t>
            </w:r>
          </w:p>
        </w:tc>
      </w:tr>
      <w:tr w:rsidR="00AA5762" w:rsidRPr="008C739A" w14:paraId="0F2C7491" w14:textId="77777777" w:rsidTr="00BD6BEE">
        <w:trPr>
          <w:trHeight w:val="307"/>
          <w:tblCellSpacing w:w="20" w:type="dxa"/>
        </w:trPr>
        <w:tc>
          <w:tcPr>
            <w:tcW w:w="5789" w:type="dxa"/>
            <w:shd w:val="clear" w:color="auto" w:fill="auto"/>
            <w:vAlign w:val="center"/>
          </w:tcPr>
          <w:p w14:paraId="00C688EA" w14:textId="77777777" w:rsidR="00AA5762" w:rsidRPr="008C739A" w:rsidRDefault="00AA5762" w:rsidP="00BD6BEE">
            <w:pPr>
              <w:jc w:val="center"/>
              <w:rPr>
                <w:rFonts w:cs="Arial"/>
                <w:sz w:val="24"/>
                <w:szCs w:val="24"/>
              </w:rPr>
            </w:pPr>
            <w:r w:rsidRPr="008C739A">
              <w:rPr>
                <w:rFonts w:cs="Arial"/>
                <w:sz w:val="24"/>
                <w:szCs w:val="24"/>
              </w:rPr>
              <w:t>Укупни трошкови без ПДВ</w:t>
            </w:r>
          </w:p>
        </w:tc>
        <w:tc>
          <w:tcPr>
            <w:tcW w:w="3181" w:type="dxa"/>
            <w:shd w:val="clear" w:color="auto" w:fill="auto"/>
          </w:tcPr>
          <w:p w14:paraId="5B7F3998" w14:textId="77777777" w:rsidR="00AA5762" w:rsidRPr="008C739A" w:rsidRDefault="00AA5762" w:rsidP="00BD6BEE">
            <w:pPr>
              <w:rPr>
                <w:rFonts w:cs="Arial"/>
                <w:sz w:val="24"/>
                <w:szCs w:val="24"/>
              </w:rPr>
            </w:pPr>
          </w:p>
          <w:p w14:paraId="3AD16C17" w14:textId="77777777" w:rsidR="00AA5762" w:rsidRPr="008C739A" w:rsidRDefault="00AA5762" w:rsidP="00BD6BEE">
            <w:pPr>
              <w:rPr>
                <w:rFonts w:cs="Arial"/>
                <w:sz w:val="24"/>
                <w:szCs w:val="24"/>
              </w:rPr>
            </w:pPr>
            <w:r w:rsidRPr="008C739A">
              <w:rPr>
                <w:rFonts w:cs="Arial"/>
                <w:sz w:val="24"/>
                <w:szCs w:val="24"/>
              </w:rPr>
              <w:t>__________ динара</w:t>
            </w:r>
          </w:p>
        </w:tc>
      </w:tr>
      <w:tr w:rsidR="00AA5762" w:rsidRPr="008C739A" w14:paraId="751F32D7" w14:textId="77777777" w:rsidTr="00BD6BEE">
        <w:trPr>
          <w:trHeight w:val="433"/>
          <w:tblCellSpacing w:w="20" w:type="dxa"/>
        </w:trPr>
        <w:tc>
          <w:tcPr>
            <w:tcW w:w="5789" w:type="dxa"/>
            <w:shd w:val="clear" w:color="auto" w:fill="auto"/>
            <w:vAlign w:val="center"/>
          </w:tcPr>
          <w:p w14:paraId="378099B8" w14:textId="77777777" w:rsidR="00AA5762" w:rsidRPr="008C739A" w:rsidRDefault="00AA5762" w:rsidP="00BD6BEE">
            <w:pPr>
              <w:autoSpaceDE w:val="0"/>
              <w:autoSpaceDN w:val="0"/>
              <w:adjustRightInd w:val="0"/>
              <w:jc w:val="center"/>
              <w:rPr>
                <w:rFonts w:cs="Arial"/>
                <w:sz w:val="24"/>
                <w:szCs w:val="24"/>
              </w:rPr>
            </w:pPr>
            <w:r w:rsidRPr="008C739A">
              <w:rPr>
                <w:rFonts w:cs="Arial"/>
                <w:sz w:val="24"/>
                <w:szCs w:val="24"/>
              </w:rPr>
              <w:t>ПДВ</w:t>
            </w:r>
          </w:p>
        </w:tc>
        <w:tc>
          <w:tcPr>
            <w:tcW w:w="3181" w:type="dxa"/>
            <w:shd w:val="clear" w:color="auto" w:fill="auto"/>
          </w:tcPr>
          <w:p w14:paraId="5B9606C7" w14:textId="77777777" w:rsidR="00AA5762" w:rsidRPr="008C739A" w:rsidRDefault="00AA5762" w:rsidP="00BD6BEE">
            <w:pPr>
              <w:rPr>
                <w:rFonts w:cs="Arial"/>
                <w:sz w:val="24"/>
                <w:szCs w:val="24"/>
              </w:rPr>
            </w:pPr>
          </w:p>
          <w:p w14:paraId="258EDF74" w14:textId="77777777" w:rsidR="00AA5762" w:rsidRPr="008C739A" w:rsidRDefault="00AA5762" w:rsidP="00BD6BEE">
            <w:pPr>
              <w:rPr>
                <w:rFonts w:cs="Arial"/>
                <w:sz w:val="24"/>
                <w:szCs w:val="24"/>
              </w:rPr>
            </w:pPr>
            <w:r w:rsidRPr="008C739A">
              <w:rPr>
                <w:rFonts w:cs="Arial"/>
                <w:sz w:val="24"/>
                <w:szCs w:val="24"/>
              </w:rPr>
              <w:t>__________ динара</w:t>
            </w:r>
          </w:p>
        </w:tc>
      </w:tr>
      <w:tr w:rsidR="00AA5762" w:rsidRPr="008C739A" w14:paraId="76730045" w14:textId="77777777" w:rsidTr="00BD6BEE">
        <w:trPr>
          <w:trHeight w:val="190"/>
          <w:tblCellSpacing w:w="20" w:type="dxa"/>
        </w:trPr>
        <w:tc>
          <w:tcPr>
            <w:tcW w:w="5789" w:type="dxa"/>
            <w:shd w:val="clear" w:color="auto" w:fill="auto"/>
          </w:tcPr>
          <w:p w14:paraId="48EE49CE" w14:textId="77777777" w:rsidR="00AA5762" w:rsidRPr="008C739A" w:rsidRDefault="00AA5762" w:rsidP="00BD6BEE">
            <w:pPr>
              <w:jc w:val="center"/>
              <w:rPr>
                <w:rFonts w:cs="Arial"/>
                <w:sz w:val="24"/>
                <w:szCs w:val="24"/>
              </w:rPr>
            </w:pPr>
          </w:p>
          <w:p w14:paraId="78924CA8" w14:textId="77777777" w:rsidR="00AA5762" w:rsidRPr="008C739A" w:rsidRDefault="00AA5762" w:rsidP="00BD6BEE">
            <w:pPr>
              <w:jc w:val="center"/>
              <w:rPr>
                <w:rFonts w:cs="Arial"/>
                <w:sz w:val="24"/>
                <w:szCs w:val="24"/>
              </w:rPr>
            </w:pPr>
            <w:r w:rsidRPr="008C739A">
              <w:rPr>
                <w:rFonts w:cs="Arial"/>
                <w:sz w:val="24"/>
                <w:szCs w:val="24"/>
              </w:rPr>
              <w:t>Укупни  трошкови са ПДВ</w:t>
            </w:r>
          </w:p>
        </w:tc>
        <w:tc>
          <w:tcPr>
            <w:tcW w:w="3181" w:type="dxa"/>
            <w:shd w:val="clear" w:color="auto" w:fill="auto"/>
          </w:tcPr>
          <w:p w14:paraId="1F93CDA8" w14:textId="77777777" w:rsidR="00AA5762" w:rsidRPr="008C739A" w:rsidRDefault="00AA5762" w:rsidP="00BD6BEE">
            <w:pPr>
              <w:rPr>
                <w:rFonts w:cs="Arial"/>
                <w:sz w:val="24"/>
                <w:szCs w:val="24"/>
              </w:rPr>
            </w:pPr>
          </w:p>
          <w:p w14:paraId="04456CFE" w14:textId="77777777" w:rsidR="00AA5762" w:rsidRPr="008C739A" w:rsidRDefault="00AA5762" w:rsidP="00BD6BEE">
            <w:pPr>
              <w:rPr>
                <w:rFonts w:cs="Arial"/>
                <w:sz w:val="24"/>
                <w:szCs w:val="24"/>
              </w:rPr>
            </w:pPr>
            <w:r w:rsidRPr="008C739A">
              <w:rPr>
                <w:rFonts w:cs="Arial"/>
                <w:sz w:val="24"/>
                <w:szCs w:val="24"/>
              </w:rPr>
              <w:t>__________ динара</w:t>
            </w:r>
          </w:p>
        </w:tc>
      </w:tr>
    </w:tbl>
    <w:p w14:paraId="34DE5984" w14:textId="77777777" w:rsidR="00AA5762" w:rsidRPr="008C739A" w:rsidRDefault="00AA5762" w:rsidP="00AA5762">
      <w:pPr>
        <w:tabs>
          <w:tab w:val="left" w:pos="0"/>
        </w:tabs>
        <w:rPr>
          <w:rFonts w:cs="Arial"/>
          <w:sz w:val="24"/>
          <w:szCs w:val="24"/>
          <w:lang w:val="ru-RU"/>
        </w:rPr>
      </w:pPr>
      <w:r w:rsidRPr="008C739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511CFFEF" w14:textId="77777777" w:rsidR="00AA5762" w:rsidRPr="008C739A" w:rsidRDefault="00AA5762" w:rsidP="00AA5762">
      <w:pPr>
        <w:tabs>
          <w:tab w:val="left" w:pos="0"/>
        </w:tabs>
        <w:rPr>
          <w:rFonts w:cs="Arial"/>
          <w:color w:val="FF0000"/>
          <w:sz w:val="24"/>
          <w:szCs w:val="24"/>
          <w:lang w:val="ru-RU"/>
        </w:rPr>
      </w:pPr>
    </w:p>
    <w:tbl>
      <w:tblPr>
        <w:tblW w:w="9221" w:type="dxa"/>
        <w:jc w:val="center"/>
        <w:tblLayout w:type="fixed"/>
        <w:tblLook w:val="0000" w:firstRow="0" w:lastRow="0" w:firstColumn="0" w:lastColumn="0" w:noHBand="0" w:noVBand="0"/>
      </w:tblPr>
      <w:tblGrid>
        <w:gridCol w:w="3072"/>
        <w:gridCol w:w="2127"/>
        <w:gridCol w:w="4022"/>
      </w:tblGrid>
      <w:tr w:rsidR="00AA5762" w:rsidRPr="008C739A" w14:paraId="6FCC1A71" w14:textId="77777777" w:rsidTr="00BD6BEE">
        <w:trPr>
          <w:jc w:val="center"/>
        </w:trPr>
        <w:tc>
          <w:tcPr>
            <w:tcW w:w="3072" w:type="dxa"/>
          </w:tcPr>
          <w:p w14:paraId="60934BA3" w14:textId="77777777" w:rsidR="00AA5762" w:rsidRPr="008C739A" w:rsidRDefault="00AA5762" w:rsidP="00BD6BEE">
            <w:pPr>
              <w:spacing w:before="0"/>
              <w:jc w:val="center"/>
              <w:rPr>
                <w:rFonts w:cs="Arial"/>
                <w:sz w:val="24"/>
                <w:szCs w:val="24"/>
              </w:rPr>
            </w:pPr>
            <w:r w:rsidRPr="008C739A">
              <w:rPr>
                <w:rFonts w:cs="Arial"/>
                <w:sz w:val="24"/>
                <w:szCs w:val="24"/>
              </w:rPr>
              <w:t>Датум:</w:t>
            </w:r>
          </w:p>
        </w:tc>
        <w:tc>
          <w:tcPr>
            <w:tcW w:w="2127" w:type="dxa"/>
          </w:tcPr>
          <w:p w14:paraId="0DC9A7ED" w14:textId="77777777" w:rsidR="00AA5762" w:rsidRPr="008C739A" w:rsidRDefault="00AA5762" w:rsidP="00BD6BEE">
            <w:pPr>
              <w:spacing w:before="0"/>
              <w:jc w:val="center"/>
              <w:rPr>
                <w:rFonts w:cs="Arial"/>
                <w:sz w:val="24"/>
                <w:szCs w:val="24"/>
                <w:lang w:val="ru-RU"/>
              </w:rPr>
            </w:pPr>
          </w:p>
        </w:tc>
        <w:tc>
          <w:tcPr>
            <w:tcW w:w="4022" w:type="dxa"/>
          </w:tcPr>
          <w:p w14:paraId="0C3BDE4E" w14:textId="77777777" w:rsidR="00AA5762" w:rsidRPr="008C739A" w:rsidRDefault="00AA5762" w:rsidP="00BD6BEE">
            <w:pPr>
              <w:spacing w:before="0"/>
              <w:jc w:val="center"/>
              <w:rPr>
                <w:rFonts w:cs="Arial"/>
                <w:sz w:val="24"/>
                <w:szCs w:val="24"/>
                <w:lang w:val="sr-Cyrl-CS"/>
              </w:rPr>
            </w:pPr>
            <w:r w:rsidRPr="008C739A">
              <w:rPr>
                <w:rFonts w:cs="Arial"/>
                <w:sz w:val="24"/>
                <w:szCs w:val="24"/>
                <w:lang w:val="sr-Cyrl-CS"/>
              </w:rPr>
              <w:t>П</w:t>
            </w:r>
            <w:r w:rsidRPr="008C739A">
              <w:rPr>
                <w:rFonts w:cs="Arial"/>
                <w:sz w:val="24"/>
                <w:szCs w:val="24"/>
              </w:rPr>
              <w:t>онуђач</w:t>
            </w:r>
          </w:p>
        </w:tc>
      </w:tr>
      <w:tr w:rsidR="00AA5762" w:rsidRPr="008C739A" w14:paraId="5F55C56D" w14:textId="77777777" w:rsidTr="00BD6BEE">
        <w:trPr>
          <w:jc w:val="center"/>
        </w:trPr>
        <w:tc>
          <w:tcPr>
            <w:tcW w:w="3072" w:type="dxa"/>
          </w:tcPr>
          <w:p w14:paraId="041F6587" w14:textId="77777777" w:rsidR="00AA5762" w:rsidRPr="008C739A" w:rsidRDefault="00AA5762" w:rsidP="00BD6BEE">
            <w:pPr>
              <w:spacing w:before="0"/>
              <w:jc w:val="center"/>
              <w:rPr>
                <w:rFonts w:cs="Arial"/>
                <w:sz w:val="24"/>
                <w:szCs w:val="24"/>
              </w:rPr>
            </w:pPr>
          </w:p>
        </w:tc>
        <w:tc>
          <w:tcPr>
            <w:tcW w:w="2127" w:type="dxa"/>
          </w:tcPr>
          <w:p w14:paraId="4386A4EA" w14:textId="77777777" w:rsidR="00AA5762" w:rsidRPr="008C739A" w:rsidRDefault="00AA5762" w:rsidP="00BD6BEE">
            <w:pPr>
              <w:spacing w:before="0"/>
              <w:jc w:val="center"/>
              <w:rPr>
                <w:rFonts w:cs="Arial"/>
                <w:sz w:val="24"/>
                <w:szCs w:val="24"/>
              </w:rPr>
            </w:pPr>
            <w:r w:rsidRPr="008C739A">
              <w:rPr>
                <w:rFonts w:cs="Arial"/>
                <w:sz w:val="24"/>
                <w:szCs w:val="24"/>
              </w:rPr>
              <w:t>М.П.</w:t>
            </w:r>
          </w:p>
        </w:tc>
        <w:tc>
          <w:tcPr>
            <w:tcW w:w="4022" w:type="dxa"/>
          </w:tcPr>
          <w:p w14:paraId="1F7179AE" w14:textId="77777777" w:rsidR="00AA5762" w:rsidRPr="008C739A" w:rsidRDefault="00AA5762" w:rsidP="00BD6BEE">
            <w:pPr>
              <w:spacing w:before="0"/>
              <w:jc w:val="center"/>
              <w:rPr>
                <w:rFonts w:cs="Arial"/>
                <w:sz w:val="24"/>
                <w:szCs w:val="24"/>
                <w:lang w:val="ru-RU"/>
              </w:rPr>
            </w:pPr>
          </w:p>
        </w:tc>
      </w:tr>
      <w:tr w:rsidR="00AA5762" w:rsidRPr="008C739A" w14:paraId="1F86974D" w14:textId="77777777" w:rsidTr="00BD6BEE">
        <w:trPr>
          <w:jc w:val="center"/>
        </w:trPr>
        <w:tc>
          <w:tcPr>
            <w:tcW w:w="3072" w:type="dxa"/>
            <w:tcBorders>
              <w:bottom w:val="single" w:sz="4" w:space="0" w:color="auto"/>
            </w:tcBorders>
          </w:tcPr>
          <w:p w14:paraId="7883CFCB" w14:textId="77777777" w:rsidR="00AA5762" w:rsidRPr="008C739A" w:rsidRDefault="00AA5762" w:rsidP="00BD6BEE">
            <w:pPr>
              <w:spacing w:before="0"/>
              <w:jc w:val="center"/>
              <w:rPr>
                <w:rFonts w:cs="Arial"/>
                <w:sz w:val="24"/>
                <w:szCs w:val="24"/>
              </w:rPr>
            </w:pPr>
          </w:p>
        </w:tc>
        <w:tc>
          <w:tcPr>
            <w:tcW w:w="2127" w:type="dxa"/>
          </w:tcPr>
          <w:p w14:paraId="73C79FD8" w14:textId="77777777" w:rsidR="00AA5762" w:rsidRPr="008C739A" w:rsidRDefault="00AA5762" w:rsidP="00BD6BEE">
            <w:pPr>
              <w:spacing w:before="0"/>
              <w:jc w:val="center"/>
              <w:rPr>
                <w:rFonts w:cs="Arial"/>
                <w:sz w:val="24"/>
                <w:szCs w:val="24"/>
                <w:lang w:val="ru-RU"/>
              </w:rPr>
            </w:pPr>
          </w:p>
        </w:tc>
        <w:tc>
          <w:tcPr>
            <w:tcW w:w="4022" w:type="dxa"/>
            <w:tcBorders>
              <w:bottom w:val="single" w:sz="4" w:space="0" w:color="auto"/>
            </w:tcBorders>
          </w:tcPr>
          <w:p w14:paraId="4C4C2079" w14:textId="77777777" w:rsidR="00AA5762" w:rsidRPr="008C739A" w:rsidRDefault="00AA5762" w:rsidP="00BD6BEE">
            <w:pPr>
              <w:spacing w:before="0"/>
              <w:jc w:val="center"/>
              <w:rPr>
                <w:rFonts w:cs="Arial"/>
                <w:sz w:val="24"/>
                <w:szCs w:val="24"/>
                <w:lang w:val="ru-RU"/>
              </w:rPr>
            </w:pPr>
          </w:p>
        </w:tc>
      </w:tr>
      <w:tr w:rsidR="00AA5762" w:rsidRPr="008C739A" w14:paraId="77B61A1A" w14:textId="77777777" w:rsidTr="00BD6BEE">
        <w:trPr>
          <w:trHeight w:val="389"/>
          <w:jc w:val="center"/>
        </w:trPr>
        <w:tc>
          <w:tcPr>
            <w:tcW w:w="3072" w:type="dxa"/>
            <w:tcBorders>
              <w:top w:val="single" w:sz="4" w:space="0" w:color="auto"/>
            </w:tcBorders>
          </w:tcPr>
          <w:p w14:paraId="09673A8B" w14:textId="77777777" w:rsidR="00AA5762" w:rsidRPr="008C739A" w:rsidRDefault="00AA5762" w:rsidP="00BD6BEE">
            <w:pPr>
              <w:spacing w:before="0"/>
              <w:jc w:val="center"/>
              <w:rPr>
                <w:rFonts w:cs="Arial"/>
                <w:sz w:val="24"/>
                <w:szCs w:val="24"/>
              </w:rPr>
            </w:pPr>
          </w:p>
        </w:tc>
        <w:tc>
          <w:tcPr>
            <w:tcW w:w="2127" w:type="dxa"/>
          </w:tcPr>
          <w:p w14:paraId="583DAA9B" w14:textId="77777777" w:rsidR="00AA5762" w:rsidRPr="008C739A" w:rsidRDefault="00AA5762" w:rsidP="00BD6BEE">
            <w:pPr>
              <w:spacing w:before="0"/>
              <w:jc w:val="center"/>
              <w:rPr>
                <w:rFonts w:cs="Arial"/>
                <w:sz w:val="24"/>
                <w:szCs w:val="24"/>
                <w:lang w:val="ru-RU"/>
              </w:rPr>
            </w:pPr>
          </w:p>
        </w:tc>
        <w:tc>
          <w:tcPr>
            <w:tcW w:w="4022" w:type="dxa"/>
            <w:tcBorders>
              <w:top w:val="single" w:sz="4" w:space="0" w:color="auto"/>
            </w:tcBorders>
          </w:tcPr>
          <w:p w14:paraId="50C6DA6B" w14:textId="77777777" w:rsidR="00AA5762" w:rsidRPr="008C739A" w:rsidRDefault="00AA5762" w:rsidP="00BD6BEE">
            <w:pPr>
              <w:spacing w:before="0"/>
              <w:jc w:val="center"/>
              <w:rPr>
                <w:rFonts w:cs="Arial"/>
                <w:sz w:val="24"/>
                <w:szCs w:val="24"/>
                <w:lang w:val="ru-RU"/>
              </w:rPr>
            </w:pPr>
          </w:p>
        </w:tc>
      </w:tr>
    </w:tbl>
    <w:p w14:paraId="2014527B" w14:textId="77777777" w:rsidR="00AA5762" w:rsidRPr="008C739A" w:rsidRDefault="00AA5762" w:rsidP="00AA5762">
      <w:pPr>
        <w:tabs>
          <w:tab w:val="left" w:pos="0"/>
        </w:tabs>
        <w:spacing w:before="0"/>
        <w:rPr>
          <w:rFonts w:cs="Arial"/>
          <w:b/>
          <w:i/>
          <w:sz w:val="24"/>
          <w:szCs w:val="24"/>
          <w:lang w:val="ru-RU"/>
        </w:rPr>
      </w:pPr>
    </w:p>
    <w:p w14:paraId="46ACF60D" w14:textId="77777777" w:rsidR="00AA5762" w:rsidRPr="008C739A" w:rsidRDefault="00AA5762" w:rsidP="00AA5762">
      <w:pPr>
        <w:tabs>
          <w:tab w:val="left" w:pos="0"/>
        </w:tabs>
        <w:spacing w:before="0"/>
        <w:rPr>
          <w:rFonts w:cs="Arial"/>
          <w:b/>
          <w:i/>
          <w:sz w:val="24"/>
          <w:szCs w:val="24"/>
          <w:lang w:val="ru-RU"/>
        </w:rPr>
      </w:pPr>
    </w:p>
    <w:p w14:paraId="7468217E" w14:textId="77777777" w:rsidR="00AA5762" w:rsidRPr="008C739A" w:rsidRDefault="00AA5762" w:rsidP="00AA5762">
      <w:pPr>
        <w:tabs>
          <w:tab w:val="left" w:pos="0"/>
        </w:tabs>
        <w:spacing w:before="0"/>
        <w:rPr>
          <w:rFonts w:cs="Arial"/>
          <w:b/>
          <w:i/>
          <w:sz w:val="24"/>
          <w:szCs w:val="24"/>
          <w:lang w:val="ru-RU"/>
        </w:rPr>
      </w:pPr>
    </w:p>
    <w:p w14:paraId="59D9D7A2" w14:textId="77777777" w:rsidR="00AA5762" w:rsidRPr="008C739A" w:rsidRDefault="00AA5762" w:rsidP="00AA5762">
      <w:pPr>
        <w:tabs>
          <w:tab w:val="left" w:pos="0"/>
        </w:tabs>
        <w:spacing w:before="0"/>
        <w:rPr>
          <w:rFonts w:cs="Arial"/>
          <w:b/>
          <w:i/>
          <w:sz w:val="24"/>
          <w:szCs w:val="24"/>
          <w:lang w:val="ru-RU"/>
        </w:rPr>
      </w:pPr>
      <w:r w:rsidRPr="008C739A">
        <w:rPr>
          <w:rFonts w:cs="Arial"/>
          <w:b/>
          <w:i/>
          <w:sz w:val="24"/>
          <w:szCs w:val="24"/>
          <w:lang w:val="ru-RU"/>
        </w:rPr>
        <w:t>Напомена:</w:t>
      </w:r>
    </w:p>
    <w:p w14:paraId="15323B3E" w14:textId="77777777" w:rsidR="00AA5762" w:rsidRPr="008C739A" w:rsidRDefault="00AA5762" w:rsidP="00AA5762">
      <w:pPr>
        <w:spacing w:before="0"/>
        <w:rPr>
          <w:rFonts w:cs="Arial"/>
          <w:sz w:val="20"/>
          <w:szCs w:val="20"/>
          <w:lang w:val="ru-RU"/>
        </w:rPr>
      </w:pPr>
      <w:r w:rsidRPr="008C739A">
        <w:rPr>
          <w:rFonts w:cs="Arial"/>
          <w:sz w:val="24"/>
          <w:szCs w:val="24"/>
          <w:lang w:val="ru-RU"/>
        </w:rPr>
        <w:t>-</w:t>
      </w:r>
      <w:r w:rsidRPr="008C739A">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31787C0" w14:textId="77777777" w:rsidR="00AA5762" w:rsidRPr="008C739A" w:rsidRDefault="00AA5762" w:rsidP="00AA5762">
      <w:pPr>
        <w:tabs>
          <w:tab w:val="left" w:pos="0"/>
        </w:tabs>
        <w:spacing w:before="0"/>
        <w:rPr>
          <w:rFonts w:cs="Arial"/>
          <w:sz w:val="20"/>
          <w:szCs w:val="20"/>
          <w:lang w:val="ru-RU"/>
        </w:rPr>
      </w:pPr>
      <w:r w:rsidRPr="008C739A">
        <w:rPr>
          <w:rFonts w:cs="Arial"/>
          <w:sz w:val="20"/>
          <w:szCs w:val="20"/>
        </w:rPr>
        <w:t>-</w:t>
      </w:r>
      <w:r w:rsidRPr="008C739A">
        <w:rPr>
          <w:rFonts w:cs="Arial"/>
          <w:sz w:val="20"/>
          <w:szCs w:val="20"/>
          <w:lang w:val="sr-Latn-CS"/>
        </w:rPr>
        <w:t>остале трошкове припреме и подношења понуде</w:t>
      </w:r>
      <w:r w:rsidRPr="008C739A">
        <w:rPr>
          <w:rFonts w:cs="Arial"/>
          <w:sz w:val="20"/>
          <w:szCs w:val="20"/>
          <w:lang w:val="ru-RU"/>
        </w:rPr>
        <w:t xml:space="preserve"> сноси искључиво понуђач и не може тражити од наручиоца накнаду трошкова (члан 88. став 2. Закона) </w:t>
      </w:r>
    </w:p>
    <w:p w14:paraId="78BF9C80" w14:textId="77777777" w:rsidR="00AA5762" w:rsidRPr="008C739A" w:rsidRDefault="00AA5762" w:rsidP="00AA5762">
      <w:pPr>
        <w:spacing w:before="0"/>
        <w:rPr>
          <w:rFonts w:cs="Arial"/>
          <w:sz w:val="20"/>
          <w:szCs w:val="20"/>
          <w:lang w:val="ru-RU"/>
        </w:rPr>
      </w:pPr>
      <w:r w:rsidRPr="008C739A">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9E3CCD7" w14:textId="77777777" w:rsidR="00AA5762" w:rsidRPr="008C739A" w:rsidRDefault="00AA5762" w:rsidP="00AA5762">
      <w:pPr>
        <w:tabs>
          <w:tab w:val="left" w:pos="1134"/>
        </w:tabs>
        <w:spacing w:before="0"/>
        <w:rPr>
          <w:rFonts w:eastAsia="TimesNewRomanPS-BoldMT" w:cs="Arial"/>
          <w:sz w:val="20"/>
          <w:szCs w:val="20"/>
          <w:lang w:val="ru-RU"/>
        </w:rPr>
      </w:pPr>
      <w:r w:rsidRPr="008C739A">
        <w:rPr>
          <w:rFonts w:eastAsia="TimesNewRomanPS-BoldMT" w:cs="Arial"/>
          <w:sz w:val="20"/>
          <w:szCs w:val="20"/>
          <w:lang w:val="ru-RU"/>
        </w:rPr>
        <w:t xml:space="preserve">-Уколико </w:t>
      </w:r>
      <w:r w:rsidRPr="008C739A">
        <w:rPr>
          <w:rFonts w:eastAsia="TimesNewRomanPS-BoldMT" w:cs="Arial"/>
          <w:sz w:val="20"/>
          <w:szCs w:val="20"/>
          <w:lang w:val="sr-Cyrl-CS"/>
        </w:rPr>
        <w:t>група понуђача подноси заједничку понуду овај образац потписује и оверава Носилац посла</w:t>
      </w:r>
      <w:r w:rsidRPr="008C739A">
        <w:rPr>
          <w:rFonts w:eastAsia="TimesNewRomanPS-BoldMT" w:cs="Arial"/>
          <w:sz w:val="20"/>
          <w:szCs w:val="20"/>
          <w:lang w:val="ru-RU"/>
        </w:rPr>
        <w:t xml:space="preserve">.Уколико понуђач подноси понуду са подизвођачем овај образац потписује и оверава печатом понуђач. </w:t>
      </w:r>
    </w:p>
    <w:p w14:paraId="72AE125F" w14:textId="77777777" w:rsidR="008C739A" w:rsidRPr="008C739A" w:rsidRDefault="008C739A" w:rsidP="008C739A">
      <w:pPr>
        <w:ind w:left="709" w:hanging="709"/>
        <w:jc w:val="right"/>
        <w:outlineLvl w:val="1"/>
        <w:rPr>
          <w:b/>
          <w:lang w:val="sr-Cyrl-RS" w:eastAsia="ar-SA"/>
        </w:rPr>
      </w:pPr>
      <w:bookmarkStart w:id="256" w:name="_Toc442559942"/>
      <w:r w:rsidRPr="008C739A">
        <w:rPr>
          <w:b/>
          <w:lang w:val="sr-Cyrl-RS" w:eastAsia="ar-SA"/>
        </w:rPr>
        <w:lastRenderedPageBreak/>
        <w:t>ОБРАЗАЦ 6.</w:t>
      </w:r>
    </w:p>
    <w:p w14:paraId="1B03C511" w14:textId="77777777" w:rsidR="008C739A" w:rsidRPr="008C739A" w:rsidRDefault="008C739A" w:rsidP="008C739A">
      <w:pPr>
        <w:spacing w:before="0"/>
        <w:rPr>
          <w:rFonts w:cs="Arial"/>
          <w:b/>
          <w:color w:val="00B0F0"/>
          <w:sz w:val="24"/>
          <w:szCs w:val="24"/>
        </w:rPr>
      </w:pPr>
    </w:p>
    <w:p w14:paraId="7AABEF12" w14:textId="77777777" w:rsidR="008C739A" w:rsidRPr="00AA0EB0" w:rsidRDefault="008C739A" w:rsidP="008C739A">
      <w:pPr>
        <w:spacing w:before="0"/>
        <w:jc w:val="center"/>
        <w:rPr>
          <w:rFonts w:cs="Arial"/>
          <w:b/>
          <w:sz w:val="24"/>
          <w:szCs w:val="24"/>
        </w:rPr>
      </w:pPr>
      <w:r w:rsidRPr="00AA0EB0">
        <w:rPr>
          <w:rFonts w:cs="Arial"/>
          <w:b/>
          <w:sz w:val="24"/>
          <w:szCs w:val="24"/>
        </w:rPr>
        <w:t xml:space="preserve">СПИСАК </w:t>
      </w:r>
      <w:r w:rsidRPr="00AA0EB0">
        <w:rPr>
          <w:rFonts w:cs="Arial"/>
          <w:b/>
          <w:sz w:val="24"/>
          <w:szCs w:val="24"/>
          <w:lang w:val="sr-Cyrl-RS"/>
        </w:rPr>
        <w:t>ИЗВРШЕНИХ УСЛУГА</w:t>
      </w:r>
      <w:r w:rsidRPr="00AA0EB0">
        <w:rPr>
          <w:rFonts w:cs="Arial"/>
          <w:b/>
          <w:sz w:val="24"/>
          <w:szCs w:val="24"/>
        </w:rPr>
        <w:t>– СТРУЧНЕ РЕФЕРЕНЦЕ</w:t>
      </w:r>
    </w:p>
    <w:p w14:paraId="30FF73D6" w14:textId="77777777" w:rsidR="008C739A" w:rsidRPr="00534B58" w:rsidRDefault="008C739A" w:rsidP="008C739A">
      <w:pPr>
        <w:suppressAutoHyphens/>
        <w:spacing w:before="0"/>
        <w:jc w:val="left"/>
        <w:rPr>
          <w:rFonts w:eastAsia="Arial Unicode MS" w:cs="Arial"/>
          <w:bCs/>
          <w:iCs/>
          <w:strike/>
          <w:kern w:val="1"/>
          <w:sz w:val="24"/>
          <w:szCs w:val="24"/>
          <w:lang w:val="sr-Cyrl-CS" w:eastAsia="ar-SA"/>
        </w:rPr>
      </w:pPr>
    </w:p>
    <w:p w14:paraId="530B9A9A" w14:textId="0FB7960B" w:rsidR="008C739A" w:rsidRPr="00534B58" w:rsidRDefault="008C739A" w:rsidP="003F6B34">
      <w:pPr>
        <w:tabs>
          <w:tab w:val="left" w:pos="2309"/>
        </w:tabs>
        <w:suppressAutoHyphens/>
        <w:spacing w:before="0"/>
        <w:rPr>
          <w:rFonts w:cs="Arial"/>
          <w:b/>
          <w:strike/>
          <w:sz w:val="24"/>
          <w:szCs w:val="24"/>
          <w:lang w:val="sr-Cyrl-RS" w:eastAsia="ar-SA"/>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2548"/>
        <w:gridCol w:w="1560"/>
        <w:gridCol w:w="1459"/>
        <w:gridCol w:w="1373"/>
        <w:gridCol w:w="2270"/>
      </w:tblGrid>
      <w:tr w:rsidR="00AA0EB0" w:rsidRPr="008C739A" w14:paraId="5A6A4C99" w14:textId="77777777" w:rsidTr="007D0C88">
        <w:trPr>
          <w:trHeight w:val="727"/>
        </w:trPr>
        <w:tc>
          <w:tcPr>
            <w:tcW w:w="359"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0E0756A3" w14:textId="77777777" w:rsidR="00AA0EB0" w:rsidRPr="008C739A" w:rsidRDefault="00AA0EB0" w:rsidP="007D0C88">
            <w:pPr>
              <w:suppressAutoHyphens/>
              <w:spacing w:before="0"/>
              <w:ind w:left="127"/>
              <w:jc w:val="center"/>
              <w:rPr>
                <w:rFonts w:cs="Arial"/>
                <w:b/>
                <w:lang w:val="sr-Cyrl-RS" w:eastAsia="ar-SA"/>
              </w:rPr>
            </w:pPr>
            <w:bookmarkStart w:id="257" w:name="_Toc442559941"/>
            <w:r w:rsidRPr="008C739A">
              <w:rPr>
                <w:rFonts w:cs="Arial"/>
                <w:b/>
                <w:lang w:val="sr-Cyrl-RS" w:eastAsia="ar-SA"/>
              </w:rPr>
              <w:t>Ред.</w:t>
            </w:r>
          </w:p>
          <w:p w14:paraId="4A936908" w14:textId="77777777" w:rsidR="00AA0EB0" w:rsidRPr="008C739A" w:rsidRDefault="00AA0EB0" w:rsidP="007D0C88">
            <w:pPr>
              <w:suppressAutoHyphens/>
              <w:spacing w:before="0"/>
              <w:ind w:left="127"/>
              <w:jc w:val="center"/>
              <w:rPr>
                <w:rFonts w:cs="Arial"/>
                <w:lang w:val="sr-Cyrl-RS" w:eastAsia="ar-SA"/>
              </w:rPr>
            </w:pPr>
            <w:r w:rsidRPr="008C739A">
              <w:rPr>
                <w:rFonts w:cs="Arial"/>
                <w:b/>
                <w:lang w:val="sr-Cyrl-RS" w:eastAsia="ar-SA"/>
              </w:rPr>
              <w:t>бр</w:t>
            </w:r>
            <w:r w:rsidRPr="008C739A">
              <w:rPr>
                <w:rFonts w:cs="Arial"/>
                <w:lang w:val="sr-Cyrl-RS" w:eastAsia="ar-SA"/>
              </w:rPr>
              <w:t>.</w:t>
            </w:r>
          </w:p>
        </w:tc>
        <w:tc>
          <w:tcPr>
            <w:tcW w:w="128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4312C21" w14:textId="77777777" w:rsidR="00AA0EB0" w:rsidRPr="008C739A" w:rsidRDefault="00AA0EB0" w:rsidP="007D0C88">
            <w:pPr>
              <w:suppressAutoHyphens/>
              <w:spacing w:before="0"/>
              <w:jc w:val="center"/>
              <w:rPr>
                <w:rFonts w:cs="Arial"/>
                <w:lang w:val="sr-Cyrl-RS" w:eastAsia="ar-SA"/>
              </w:rPr>
            </w:pPr>
            <w:r>
              <w:rPr>
                <w:rFonts w:cs="Arial"/>
                <w:b/>
                <w:lang w:val="sr-Cyrl-RS" w:eastAsia="ar-SA"/>
              </w:rPr>
              <w:t xml:space="preserve">Назив </w:t>
            </w:r>
            <w:r w:rsidRPr="008C739A">
              <w:rPr>
                <w:rFonts w:cs="Arial"/>
                <w:b/>
                <w:lang w:val="sr-Cyrl-RS" w:eastAsia="ar-SA"/>
              </w:rPr>
              <w:t xml:space="preserve"> </w:t>
            </w:r>
            <w:r>
              <w:rPr>
                <w:rFonts w:cs="Arial"/>
                <w:b/>
                <w:lang w:val="sr-Cyrl-RS" w:eastAsia="ar-SA"/>
              </w:rPr>
              <w:t>Наручиоца</w:t>
            </w:r>
          </w:p>
        </w:tc>
        <w:tc>
          <w:tcPr>
            <w:tcW w:w="786"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3D76A7C2" w14:textId="77777777" w:rsidR="00AA0EB0" w:rsidRPr="001C60CB" w:rsidRDefault="00AA0EB0" w:rsidP="007D0C88">
            <w:pPr>
              <w:suppressAutoHyphens/>
              <w:spacing w:before="0"/>
              <w:jc w:val="center"/>
              <w:rPr>
                <w:rFonts w:cs="Arial"/>
                <w:b/>
                <w:lang w:val="sr-Cyrl-RS" w:eastAsia="ar-SA"/>
              </w:rPr>
            </w:pPr>
            <w:r w:rsidRPr="001C60CB">
              <w:rPr>
                <w:rFonts w:cs="Arial"/>
                <w:b/>
                <w:lang w:val="sr-Cyrl-RS" w:eastAsia="ar-SA"/>
              </w:rPr>
              <w:t>Седиште Наручиоца</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0C0E990B" w14:textId="77777777" w:rsidR="00AA0EB0" w:rsidRPr="001E1D8C" w:rsidRDefault="00AA0EB0" w:rsidP="007D0C88">
            <w:pPr>
              <w:jc w:val="center"/>
              <w:rPr>
                <w:rFonts w:cs="Arial"/>
                <w:b/>
              </w:rPr>
            </w:pPr>
            <w:r w:rsidRPr="001E1D8C">
              <w:rPr>
                <w:rFonts w:cs="Arial"/>
                <w:b/>
              </w:rPr>
              <w:t>Контакт</w:t>
            </w:r>
          </w:p>
          <w:p w14:paraId="2711ED20" w14:textId="77777777" w:rsidR="00AA0EB0" w:rsidRPr="001E1D8C" w:rsidRDefault="00AA0EB0" w:rsidP="007D0C88">
            <w:pPr>
              <w:jc w:val="center"/>
              <w:rPr>
                <w:rFonts w:cs="Arial"/>
                <w:b/>
              </w:rPr>
            </w:pPr>
            <w:r w:rsidRPr="001E1D8C">
              <w:rPr>
                <w:rFonts w:cs="Arial"/>
                <w:b/>
              </w:rPr>
              <w:t>телефон</w:t>
            </w:r>
          </w:p>
          <w:p w14:paraId="75C2ABF4" w14:textId="77777777" w:rsidR="00AA0EB0" w:rsidRPr="001E1D8C" w:rsidRDefault="00AA0EB0" w:rsidP="007D0C88">
            <w:pPr>
              <w:jc w:val="center"/>
              <w:rPr>
                <w:rFonts w:cs="Arial"/>
                <w:b/>
                <w:lang w:val="sr-Cyrl-RS"/>
              </w:rPr>
            </w:pPr>
            <w:r w:rsidRPr="001E1D8C">
              <w:rPr>
                <w:rFonts w:cs="Arial"/>
                <w:b/>
                <w:lang w:val="sr-Cyrl-RS"/>
              </w:rPr>
              <w:t>Наручиоца</w:t>
            </w:r>
          </w:p>
          <w:p w14:paraId="484BACD8" w14:textId="77777777" w:rsidR="00AA0EB0" w:rsidRPr="008C739A" w:rsidRDefault="00AA0EB0" w:rsidP="007D0C88">
            <w:pPr>
              <w:suppressAutoHyphens/>
              <w:spacing w:before="0"/>
              <w:jc w:val="center"/>
              <w:rPr>
                <w:rFonts w:cs="Arial"/>
                <w:lang w:val="sr-Cyrl-RS" w:eastAsia="ar-SA"/>
              </w:rPr>
            </w:pPr>
          </w:p>
        </w:tc>
        <w:tc>
          <w:tcPr>
            <w:tcW w:w="692"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1A32C864" w14:textId="77777777" w:rsidR="00AA0EB0" w:rsidRPr="008C739A" w:rsidRDefault="00AA0EB0" w:rsidP="007D0C88">
            <w:pPr>
              <w:suppressAutoHyphens/>
              <w:spacing w:before="0"/>
              <w:jc w:val="center"/>
              <w:rPr>
                <w:rFonts w:cs="Arial"/>
                <w:b/>
                <w:i/>
                <w:lang w:val="sr-Cyrl-RS" w:eastAsia="ar-SA"/>
              </w:rPr>
            </w:pPr>
            <w:r>
              <w:rPr>
                <w:rFonts w:cs="Arial"/>
                <w:b/>
                <w:lang w:val="sr-Cyrl-RS" w:eastAsia="ar-SA"/>
              </w:rPr>
              <w:t>Година  у којој</w:t>
            </w:r>
            <w:r w:rsidRPr="008C739A">
              <w:rPr>
                <w:rFonts w:cs="Arial"/>
                <w:b/>
                <w:lang w:val="sr-Cyrl-RS" w:eastAsia="ar-SA"/>
              </w:rPr>
              <w:t xml:space="preserve"> је извршена услуга</w:t>
            </w:r>
          </w:p>
        </w:tc>
        <w:tc>
          <w:tcPr>
            <w:tcW w:w="1144" w:type="pct"/>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293E69B7" w14:textId="77777777" w:rsidR="00AA0EB0" w:rsidRPr="008C739A" w:rsidRDefault="00AA0EB0" w:rsidP="007D0C88">
            <w:pPr>
              <w:suppressAutoHyphens/>
              <w:spacing w:before="0"/>
              <w:jc w:val="center"/>
              <w:rPr>
                <w:rFonts w:cs="Arial"/>
                <w:b/>
                <w:lang w:val="sr-Cyrl-RS" w:eastAsia="ar-SA"/>
              </w:rPr>
            </w:pPr>
            <w:r w:rsidRPr="008C739A">
              <w:rPr>
                <w:rFonts w:cs="Arial"/>
                <w:b/>
                <w:lang w:val="sr-Cyrl-RS" w:eastAsia="ar-SA"/>
              </w:rPr>
              <w:t>Назив, опис извршене услуге</w:t>
            </w:r>
          </w:p>
        </w:tc>
      </w:tr>
      <w:tr w:rsidR="00AA0EB0" w:rsidRPr="008C739A" w14:paraId="3646F711" w14:textId="77777777" w:rsidTr="007D0C88">
        <w:trPr>
          <w:trHeight w:val="567"/>
        </w:trPr>
        <w:tc>
          <w:tcPr>
            <w:tcW w:w="35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096F7C" w14:textId="77777777" w:rsidR="00AA0EB0" w:rsidRPr="008C739A" w:rsidRDefault="00AA0EB0" w:rsidP="007D0C88">
            <w:pPr>
              <w:suppressAutoHyphens/>
              <w:spacing w:before="0"/>
              <w:ind w:left="127"/>
              <w:jc w:val="center"/>
              <w:rPr>
                <w:rFonts w:cs="Arial"/>
                <w:lang w:val="sr-Cyrl-RS" w:eastAsia="ar-SA"/>
              </w:rPr>
            </w:pPr>
            <w:r w:rsidRPr="008C739A">
              <w:rPr>
                <w:rFonts w:cs="Arial"/>
                <w:lang w:val="sr-Cyrl-RS" w:eastAsia="ar-SA"/>
              </w:rPr>
              <w:t>1</w:t>
            </w:r>
          </w:p>
        </w:tc>
        <w:tc>
          <w:tcPr>
            <w:tcW w:w="12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06C315" w14:textId="77777777" w:rsidR="00AA0EB0" w:rsidRPr="008C739A" w:rsidRDefault="00AA0EB0" w:rsidP="007D0C88">
            <w:pPr>
              <w:suppressAutoHyphens/>
              <w:spacing w:before="0"/>
              <w:jc w:val="left"/>
              <w:rPr>
                <w:rFonts w:cs="Arial"/>
                <w:lang w:val="sr-Cyrl-RS" w:eastAsia="ar-SA"/>
              </w:rPr>
            </w:pPr>
          </w:p>
        </w:tc>
        <w:tc>
          <w:tcPr>
            <w:tcW w:w="7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76F111" w14:textId="77777777" w:rsidR="00AA0EB0" w:rsidRPr="008C739A" w:rsidRDefault="00AA0EB0" w:rsidP="007D0C88">
            <w:pPr>
              <w:suppressAutoHyphens/>
              <w:spacing w:before="0"/>
              <w:jc w:val="left"/>
              <w:rPr>
                <w:rFonts w:cs="Arial"/>
                <w:lang w:val="sr-Cyrl-RS" w:eastAsia="ar-SA"/>
              </w:rPr>
            </w:pPr>
          </w:p>
        </w:tc>
        <w:tc>
          <w:tcPr>
            <w:tcW w:w="735" w:type="pct"/>
            <w:tcBorders>
              <w:top w:val="single" w:sz="4" w:space="0" w:color="auto"/>
              <w:left w:val="single" w:sz="4" w:space="0" w:color="auto"/>
              <w:bottom w:val="single" w:sz="4" w:space="0" w:color="auto"/>
              <w:right w:val="single" w:sz="4" w:space="0" w:color="auto"/>
            </w:tcBorders>
            <w:vAlign w:val="center"/>
          </w:tcPr>
          <w:p w14:paraId="680AFD81" w14:textId="77777777" w:rsidR="00AA0EB0" w:rsidRPr="008C739A" w:rsidRDefault="00AA0EB0" w:rsidP="007D0C88">
            <w:pPr>
              <w:suppressAutoHyphens/>
              <w:spacing w:before="0"/>
              <w:jc w:val="left"/>
              <w:rPr>
                <w:rFonts w:cs="Arial"/>
                <w:lang w:val="sr-Cyrl-RS" w:eastAsia="ar-SA"/>
              </w:rPr>
            </w:pPr>
          </w:p>
        </w:tc>
        <w:tc>
          <w:tcPr>
            <w:tcW w:w="69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AC2006" w14:textId="77777777" w:rsidR="00AA0EB0" w:rsidRPr="008C739A" w:rsidRDefault="00AA0EB0" w:rsidP="007D0C88">
            <w:pPr>
              <w:suppressAutoHyphens/>
              <w:spacing w:before="0"/>
              <w:jc w:val="left"/>
              <w:rPr>
                <w:rFonts w:cs="Arial"/>
                <w:lang w:val="sr-Cyrl-RS" w:eastAsia="ar-SA"/>
              </w:rPr>
            </w:pPr>
          </w:p>
        </w:tc>
        <w:tc>
          <w:tcPr>
            <w:tcW w:w="114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5537B5" w14:textId="77777777" w:rsidR="00AA0EB0" w:rsidRPr="008C739A" w:rsidRDefault="00AA0EB0" w:rsidP="007D0C88">
            <w:pPr>
              <w:suppressAutoHyphens/>
              <w:spacing w:before="0"/>
              <w:jc w:val="left"/>
              <w:rPr>
                <w:rFonts w:cs="Arial"/>
                <w:lang w:val="sr-Cyrl-RS" w:eastAsia="ar-SA"/>
              </w:rPr>
            </w:pPr>
          </w:p>
        </w:tc>
      </w:tr>
      <w:tr w:rsidR="00AA0EB0" w:rsidRPr="008C739A" w14:paraId="30FCB688" w14:textId="77777777" w:rsidTr="007D0C88">
        <w:trPr>
          <w:trHeight w:val="567"/>
        </w:trPr>
        <w:tc>
          <w:tcPr>
            <w:tcW w:w="35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81189F" w14:textId="77777777" w:rsidR="00AA0EB0" w:rsidRPr="008C739A" w:rsidRDefault="00AA0EB0" w:rsidP="007D0C88">
            <w:pPr>
              <w:suppressAutoHyphens/>
              <w:spacing w:before="0"/>
              <w:ind w:left="127"/>
              <w:jc w:val="center"/>
              <w:rPr>
                <w:rFonts w:cs="Arial"/>
                <w:lang w:val="sr-Cyrl-RS" w:eastAsia="ar-SA"/>
              </w:rPr>
            </w:pPr>
            <w:r w:rsidRPr="008C739A">
              <w:rPr>
                <w:rFonts w:cs="Arial"/>
                <w:lang w:val="sr-Cyrl-RS" w:eastAsia="ar-SA"/>
              </w:rPr>
              <w:t>2</w:t>
            </w:r>
          </w:p>
        </w:tc>
        <w:tc>
          <w:tcPr>
            <w:tcW w:w="12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9A769D" w14:textId="77777777" w:rsidR="00AA0EB0" w:rsidRPr="008C739A" w:rsidRDefault="00AA0EB0" w:rsidP="007D0C88">
            <w:pPr>
              <w:suppressAutoHyphens/>
              <w:spacing w:before="0"/>
              <w:jc w:val="left"/>
              <w:rPr>
                <w:rFonts w:cs="Arial"/>
                <w:lang w:val="sr-Cyrl-RS" w:eastAsia="ar-SA"/>
              </w:rPr>
            </w:pPr>
          </w:p>
        </w:tc>
        <w:tc>
          <w:tcPr>
            <w:tcW w:w="7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C51942" w14:textId="77777777" w:rsidR="00AA0EB0" w:rsidRPr="008C739A" w:rsidRDefault="00AA0EB0" w:rsidP="007D0C88">
            <w:pPr>
              <w:suppressAutoHyphens/>
              <w:spacing w:before="0"/>
              <w:jc w:val="left"/>
              <w:rPr>
                <w:rFonts w:cs="Arial"/>
                <w:lang w:val="sr-Cyrl-RS" w:eastAsia="ar-SA"/>
              </w:rPr>
            </w:pPr>
          </w:p>
        </w:tc>
        <w:tc>
          <w:tcPr>
            <w:tcW w:w="735" w:type="pct"/>
            <w:tcBorders>
              <w:top w:val="single" w:sz="4" w:space="0" w:color="auto"/>
              <w:left w:val="single" w:sz="4" w:space="0" w:color="auto"/>
              <w:bottom w:val="single" w:sz="4" w:space="0" w:color="auto"/>
              <w:right w:val="single" w:sz="4" w:space="0" w:color="auto"/>
            </w:tcBorders>
            <w:vAlign w:val="center"/>
          </w:tcPr>
          <w:p w14:paraId="7666E9F8" w14:textId="77777777" w:rsidR="00AA0EB0" w:rsidRPr="008C739A" w:rsidRDefault="00AA0EB0" w:rsidP="007D0C88">
            <w:pPr>
              <w:suppressAutoHyphens/>
              <w:spacing w:before="0"/>
              <w:jc w:val="left"/>
              <w:rPr>
                <w:rFonts w:cs="Arial"/>
                <w:lang w:val="sr-Cyrl-RS" w:eastAsia="ar-SA"/>
              </w:rPr>
            </w:pPr>
          </w:p>
        </w:tc>
        <w:tc>
          <w:tcPr>
            <w:tcW w:w="69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2ABCB6" w14:textId="77777777" w:rsidR="00AA0EB0" w:rsidRPr="008C739A" w:rsidRDefault="00AA0EB0" w:rsidP="007D0C88">
            <w:pPr>
              <w:suppressAutoHyphens/>
              <w:spacing w:before="0"/>
              <w:jc w:val="left"/>
              <w:rPr>
                <w:rFonts w:cs="Arial"/>
                <w:lang w:val="sr-Cyrl-RS" w:eastAsia="ar-SA"/>
              </w:rPr>
            </w:pPr>
          </w:p>
        </w:tc>
        <w:tc>
          <w:tcPr>
            <w:tcW w:w="114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96886E" w14:textId="77777777" w:rsidR="00AA0EB0" w:rsidRPr="008C739A" w:rsidRDefault="00AA0EB0" w:rsidP="007D0C88">
            <w:pPr>
              <w:suppressAutoHyphens/>
              <w:spacing w:before="0"/>
              <w:jc w:val="left"/>
              <w:rPr>
                <w:rFonts w:cs="Arial"/>
                <w:lang w:val="sr-Cyrl-RS" w:eastAsia="ar-SA"/>
              </w:rPr>
            </w:pPr>
          </w:p>
        </w:tc>
      </w:tr>
      <w:tr w:rsidR="00AA0EB0" w:rsidRPr="008C739A" w14:paraId="27CD7CAF" w14:textId="77777777" w:rsidTr="007D0C88">
        <w:trPr>
          <w:trHeight w:val="567"/>
        </w:trPr>
        <w:tc>
          <w:tcPr>
            <w:tcW w:w="35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F35FB0" w14:textId="77777777" w:rsidR="00AA0EB0" w:rsidRPr="008C739A" w:rsidRDefault="00AA0EB0" w:rsidP="007D0C88">
            <w:pPr>
              <w:suppressAutoHyphens/>
              <w:spacing w:before="0"/>
              <w:ind w:left="127"/>
              <w:jc w:val="center"/>
              <w:rPr>
                <w:rFonts w:cs="Arial"/>
                <w:lang w:val="sr-Cyrl-RS" w:eastAsia="ar-SA"/>
              </w:rPr>
            </w:pPr>
            <w:r w:rsidRPr="008C739A">
              <w:rPr>
                <w:rFonts w:cs="Arial"/>
                <w:lang w:val="sr-Cyrl-RS" w:eastAsia="ar-SA"/>
              </w:rPr>
              <w:t>3</w:t>
            </w:r>
          </w:p>
        </w:tc>
        <w:tc>
          <w:tcPr>
            <w:tcW w:w="12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AACC70" w14:textId="77777777" w:rsidR="00AA0EB0" w:rsidRPr="008C739A" w:rsidRDefault="00AA0EB0" w:rsidP="007D0C88">
            <w:pPr>
              <w:suppressAutoHyphens/>
              <w:spacing w:before="0"/>
              <w:jc w:val="left"/>
              <w:rPr>
                <w:rFonts w:cs="Arial"/>
                <w:lang w:val="sr-Cyrl-RS" w:eastAsia="ar-SA"/>
              </w:rPr>
            </w:pPr>
          </w:p>
        </w:tc>
        <w:tc>
          <w:tcPr>
            <w:tcW w:w="7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71B4F0" w14:textId="77777777" w:rsidR="00AA0EB0" w:rsidRPr="008C739A" w:rsidRDefault="00AA0EB0" w:rsidP="007D0C88">
            <w:pPr>
              <w:suppressAutoHyphens/>
              <w:spacing w:before="0"/>
              <w:jc w:val="left"/>
              <w:rPr>
                <w:rFonts w:cs="Arial"/>
                <w:lang w:val="sr-Cyrl-RS" w:eastAsia="ar-SA"/>
              </w:rPr>
            </w:pPr>
          </w:p>
        </w:tc>
        <w:tc>
          <w:tcPr>
            <w:tcW w:w="735" w:type="pct"/>
            <w:tcBorders>
              <w:top w:val="single" w:sz="4" w:space="0" w:color="auto"/>
              <w:left w:val="single" w:sz="4" w:space="0" w:color="auto"/>
              <w:bottom w:val="single" w:sz="4" w:space="0" w:color="auto"/>
              <w:right w:val="single" w:sz="4" w:space="0" w:color="auto"/>
            </w:tcBorders>
            <w:vAlign w:val="center"/>
          </w:tcPr>
          <w:p w14:paraId="24372345" w14:textId="77777777" w:rsidR="00AA0EB0" w:rsidRPr="008C739A" w:rsidRDefault="00AA0EB0" w:rsidP="007D0C88">
            <w:pPr>
              <w:suppressAutoHyphens/>
              <w:spacing w:before="0"/>
              <w:jc w:val="left"/>
              <w:rPr>
                <w:rFonts w:cs="Arial"/>
                <w:lang w:val="sr-Cyrl-RS" w:eastAsia="ar-SA"/>
              </w:rPr>
            </w:pPr>
          </w:p>
        </w:tc>
        <w:tc>
          <w:tcPr>
            <w:tcW w:w="69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50DDDD" w14:textId="77777777" w:rsidR="00AA0EB0" w:rsidRPr="008C739A" w:rsidRDefault="00AA0EB0" w:rsidP="007D0C88">
            <w:pPr>
              <w:suppressAutoHyphens/>
              <w:spacing w:before="0"/>
              <w:jc w:val="left"/>
              <w:rPr>
                <w:rFonts w:cs="Arial"/>
                <w:lang w:val="sr-Cyrl-RS" w:eastAsia="ar-SA"/>
              </w:rPr>
            </w:pPr>
          </w:p>
        </w:tc>
        <w:tc>
          <w:tcPr>
            <w:tcW w:w="114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5C5249" w14:textId="77777777" w:rsidR="00AA0EB0" w:rsidRPr="008C739A" w:rsidRDefault="00AA0EB0" w:rsidP="007D0C88">
            <w:pPr>
              <w:suppressAutoHyphens/>
              <w:spacing w:before="0"/>
              <w:jc w:val="left"/>
              <w:rPr>
                <w:rFonts w:cs="Arial"/>
                <w:lang w:val="sr-Cyrl-RS" w:eastAsia="ar-SA"/>
              </w:rPr>
            </w:pPr>
          </w:p>
        </w:tc>
      </w:tr>
      <w:tr w:rsidR="00AA0EB0" w:rsidRPr="008C739A" w14:paraId="513C54C0" w14:textId="77777777" w:rsidTr="007D0C88">
        <w:trPr>
          <w:trHeight w:val="567"/>
        </w:trPr>
        <w:tc>
          <w:tcPr>
            <w:tcW w:w="35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3507F7" w14:textId="77777777" w:rsidR="00AA0EB0" w:rsidRPr="008C739A" w:rsidRDefault="00AA0EB0" w:rsidP="007D0C88">
            <w:pPr>
              <w:suppressAutoHyphens/>
              <w:spacing w:before="0"/>
              <w:ind w:left="127"/>
              <w:jc w:val="center"/>
              <w:rPr>
                <w:rFonts w:cs="Arial"/>
                <w:lang w:val="sr-Cyrl-RS" w:eastAsia="ar-SA"/>
              </w:rPr>
            </w:pPr>
            <w:r>
              <w:rPr>
                <w:rFonts w:cs="Arial"/>
                <w:lang w:val="sr-Cyrl-RS" w:eastAsia="ar-SA"/>
              </w:rPr>
              <w:t>4</w:t>
            </w:r>
          </w:p>
        </w:tc>
        <w:tc>
          <w:tcPr>
            <w:tcW w:w="12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7F3FA9" w14:textId="77777777" w:rsidR="00AA0EB0" w:rsidRPr="008C739A" w:rsidRDefault="00AA0EB0" w:rsidP="007D0C88">
            <w:pPr>
              <w:suppressAutoHyphens/>
              <w:spacing w:before="0"/>
              <w:jc w:val="left"/>
              <w:rPr>
                <w:rFonts w:cs="Arial"/>
                <w:lang w:val="sr-Cyrl-RS" w:eastAsia="ar-SA"/>
              </w:rPr>
            </w:pPr>
          </w:p>
        </w:tc>
        <w:tc>
          <w:tcPr>
            <w:tcW w:w="7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BA0153" w14:textId="77777777" w:rsidR="00AA0EB0" w:rsidRPr="008C739A" w:rsidRDefault="00AA0EB0" w:rsidP="007D0C88">
            <w:pPr>
              <w:suppressAutoHyphens/>
              <w:spacing w:before="0"/>
              <w:jc w:val="left"/>
              <w:rPr>
                <w:rFonts w:cs="Arial"/>
                <w:lang w:val="sr-Cyrl-RS" w:eastAsia="ar-SA"/>
              </w:rPr>
            </w:pPr>
          </w:p>
        </w:tc>
        <w:tc>
          <w:tcPr>
            <w:tcW w:w="735" w:type="pct"/>
            <w:tcBorders>
              <w:top w:val="single" w:sz="4" w:space="0" w:color="auto"/>
              <w:left w:val="single" w:sz="4" w:space="0" w:color="auto"/>
              <w:bottom w:val="single" w:sz="4" w:space="0" w:color="auto"/>
              <w:right w:val="single" w:sz="4" w:space="0" w:color="auto"/>
            </w:tcBorders>
            <w:vAlign w:val="center"/>
          </w:tcPr>
          <w:p w14:paraId="00D19935" w14:textId="77777777" w:rsidR="00AA0EB0" w:rsidRPr="008C739A" w:rsidRDefault="00AA0EB0" w:rsidP="007D0C88">
            <w:pPr>
              <w:suppressAutoHyphens/>
              <w:spacing w:before="0"/>
              <w:jc w:val="left"/>
              <w:rPr>
                <w:rFonts w:cs="Arial"/>
                <w:lang w:val="sr-Cyrl-RS" w:eastAsia="ar-SA"/>
              </w:rPr>
            </w:pPr>
          </w:p>
        </w:tc>
        <w:tc>
          <w:tcPr>
            <w:tcW w:w="69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EF47BF" w14:textId="77777777" w:rsidR="00AA0EB0" w:rsidRPr="008C739A" w:rsidRDefault="00AA0EB0" w:rsidP="007D0C88">
            <w:pPr>
              <w:suppressAutoHyphens/>
              <w:spacing w:before="0"/>
              <w:jc w:val="left"/>
              <w:rPr>
                <w:rFonts w:cs="Arial"/>
                <w:lang w:val="sr-Cyrl-RS" w:eastAsia="ar-SA"/>
              </w:rPr>
            </w:pPr>
          </w:p>
        </w:tc>
        <w:tc>
          <w:tcPr>
            <w:tcW w:w="114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A0146D" w14:textId="77777777" w:rsidR="00AA0EB0" w:rsidRPr="008C739A" w:rsidRDefault="00AA0EB0" w:rsidP="007D0C88">
            <w:pPr>
              <w:suppressAutoHyphens/>
              <w:spacing w:before="0"/>
              <w:jc w:val="left"/>
              <w:rPr>
                <w:rFonts w:cs="Arial"/>
                <w:lang w:val="sr-Cyrl-RS" w:eastAsia="ar-SA"/>
              </w:rPr>
            </w:pPr>
          </w:p>
        </w:tc>
      </w:tr>
      <w:tr w:rsidR="00AA0EB0" w:rsidRPr="008C739A" w14:paraId="3F0BFB83" w14:textId="77777777" w:rsidTr="007D0C88">
        <w:trPr>
          <w:trHeight w:val="567"/>
        </w:trPr>
        <w:tc>
          <w:tcPr>
            <w:tcW w:w="35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8C1856" w14:textId="77777777" w:rsidR="00AA0EB0" w:rsidRPr="008C739A" w:rsidRDefault="00AA0EB0" w:rsidP="007D0C88">
            <w:pPr>
              <w:suppressAutoHyphens/>
              <w:spacing w:before="0"/>
              <w:ind w:left="127"/>
              <w:jc w:val="center"/>
              <w:rPr>
                <w:rFonts w:cs="Arial"/>
                <w:lang w:val="sr-Cyrl-RS" w:eastAsia="ar-SA"/>
              </w:rPr>
            </w:pPr>
            <w:r>
              <w:rPr>
                <w:rFonts w:cs="Arial"/>
                <w:lang w:val="sr-Cyrl-RS" w:eastAsia="ar-SA"/>
              </w:rPr>
              <w:t>5</w:t>
            </w:r>
          </w:p>
        </w:tc>
        <w:tc>
          <w:tcPr>
            <w:tcW w:w="12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8E44FB" w14:textId="77777777" w:rsidR="00AA0EB0" w:rsidRPr="008C739A" w:rsidRDefault="00AA0EB0" w:rsidP="007D0C88">
            <w:pPr>
              <w:suppressAutoHyphens/>
              <w:spacing w:before="0"/>
              <w:jc w:val="left"/>
              <w:rPr>
                <w:rFonts w:cs="Arial"/>
                <w:lang w:val="sr-Cyrl-RS" w:eastAsia="ar-SA"/>
              </w:rPr>
            </w:pPr>
          </w:p>
        </w:tc>
        <w:tc>
          <w:tcPr>
            <w:tcW w:w="786"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F90B54" w14:textId="77777777" w:rsidR="00AA0EB0" w:rsidRPr="008C739A" w:rsidRDefault="00AA0EB0" w:rsidP="007D0C88">
            <w:pPr>
              <w:suppressAutoHyphens/>
              <w:spacing w:before="0"/>
              <w:jc w:val="left"/>
              <w:rPr>
                <w:rFonts w:cs="Arial"/>
                <w:lang w:val="sr-Cyrl-RS" w:eastAsia="ar-SA"/>
              </w:rPr>
            </w:pPr>
          </w:p>
        </w:tc>
        <w:tc>
          <w:tcPr>
            <w:tcW w:w="735" w:type="pct"/>
            <w:tcBorders>
              <w:top w:val="single" w:sz="4" w:space="0" w:color="auto"/>
              <w:left w:val="single" w:sz="4" w:space="0" w:color="auto"/>
              <w:bottom w:val="single" w:sz="4" w:space="0" w:color="auto"/>
              <w:right w:val="single" w:sz="4" w:space="0" w:color="auto"/>
            </w:tcBorders>
            <w:vAlign w:val="center"/>
          </w:tcPr>
          <w:p w14:paraId="24346D8F" w14:textId="77777777" w:rsidR="00AA0EB0" w:rsidRPr="008C739A" w:rsidRDefault="00AA0EB0" w:rsidP="007D0C88">
            <w:pPr>
              <w:suppressAutoHyphens/>
              <w:spacing w:before="0"/>
              <w:jc w:val="left"/>
              <w:rPr>
                <w:rFonts w:cs="Arial"/>
                <w:lang w:val="sr-Cyrl-RS" w:eastAsia="ar-SA"/>
              </w:rPr>
            </w:pPr>
          </w:p>
        </w:tc>
        <w:tc>
          <w:tcPr>
            <w:tcW w:w="69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5BCAD6" w14:textId="77777777" w:rsidR="00AA0EB0" w:rsidRPr="008C739A" w:rsidRDefault="00AA0EB0" w:rsidP="007D0C88">
            <w:pPr>
              <w:suppressAutoHyphens/>
              <w:spacing w:before="0"/>
              <w:jc w:val="left"/>
              <w:rPr>
                <w:rFonts w:cs="Arial"/>
                <w:lang w:val="sr-Cyrl-RS" w:eastAsia="ar-SA"/>
              </w:rPr>
            </w:pPr>
          </w:p>
        </w:tc>
        <w:tc>
          <w:tcPr>
            <w:tcW w:w="114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813CF2" w14:textId="77777777" w:rsidR="00AA0EB0" w:rsidRPr="008C739A" w:rsidRDefault="00AA0EB0" w:rsidP="007D0C88">
            <w:pPr>
              <w:suppressAutoHyphens/>
              <w:spacing w:before="0"/>
              <w:jc w:val="left"/>
              <w:rPr>
                <w:rFonts w:cs="Arial"/>
                <w:lang w:val="sr-Cyrl-RS" w:eastAsia="ar-SA"/>
              </w:rPr>
            </w:pPr>
          </w:p>
        </w:tc>
      </w:tr>
    </w:tbl>
    <w:p w14:paraId="49BCA422" w14:textId="77777777" w:rsidR="00AA0EB0" w:rsidRPr="008C739A" w:rsidRDefault="00AA0EB0" w:rsidP="00AA0EB0">
      <w:pPr>
        <w:suppressAutoHyphens/>
        <w:spacing w:before="0"/>
        <w:rPr>
          <w:rFonts w:cs="Arial"/>
          <w:sz w:val="24"/>
          <w:szCs w:val="24"/>
          <w:lang w:eastAsia="ar-SA"/>
        </w:rPr>
      </w:pPr>
    </w:p>
    <w:p w14:paraId="64F19A7F" w14:textId="77777777" w:rsidR="00AA0EB0" w:rsidRPr="008C739A" w:rsidRDefault="00AA0EB0" w:rsidP="00AA0EB0">
      <w:pPr>
        <w:suppressAutoHyphens/>
        <w:spacing w:before="0"/>
        <w:rPr>
          <w:rFonts w:cs="Arial"/>
          <w:b/>
          <w:sz w:val="24"/>
          <w:szCs w:val="24"/>
          <w:lang w:val="sr-Cyrl-RS" w:eastAsia="ar-SA"/>
        </w:rPr>
      </w:pPr>
    </w:p>
    <w:tbl>
      <w:tblPr>
        <w:tblW w:w="9090" w:type="dxa"/>
        <w:jc w:val="center"/>
        <w:tblLayout w:type="fixed"/>
        <w:tblLook w:val="0000" w:firstRow="0" w:lastRow="0" w:firstColumn="0" w:lastColumn="0" w:noHBand="0" w:noVBand="0"/>
      </w:tblPr>
      <w:tblGrid>
        <w:gridCol w:w="3252"/>
        <w:gridCol w:w="2127"/>
        <w:gridCol w:w="3711"/>
      </w:tblGrid>
      <w:tr w:rsidR="00AA0EB0" w:rsidRPr="008C739A" w14:paraId="316490B3" w14:textId="77777777" w:rsidTr="007D0C88">
        <w:trPr>
          <w:jc w:val="center"/>
        </w:trPr>
        <w:tc>
          <w:tcPr>
            <w:tcW w:w="3252" w:type="dxa"/>
          </w:tcPr>
          <w:p w14:paraId="23C0D46D" w14:textId="77777777" w:rsidR="00AA0EB0" w:rsidRPr="008C739A" w:rsidRDefault="00AA0EB0" w:rsidP="007D0C88">
            <w:pPr>
              <w:spacing w:before="0"/>
              <w:jc w:val="center"/>
              <w:rPr>
                <w:rFonts w:cs="Arial"/>
                <w:sz w:val="24"/>
                <w:szCs w:val="24"/>
              </w:rPr>
            </w:pPr>
            <w:r w:rsidRPr="008C739A">
              <w:rPr>
                <w:rFonts w:cs="Arial"/>
                <w:sz w:val="24"/>
                <w:szCs w:val="24"/>
              </w:rPr>
              <w:t>Датум:</w:t>
            </w:r>
          </w:p>
        </w:tc>
        <w:tc>
          <w:tcPr>
            <w:tcW w:w="2127" w:type="dxa"/>
          </w:tcPr>
          <w:p w14:paraId="37A22EB8" w14:textId="77777777" w:rsidR="00AA0EB0" w:rsidRPr="008C739A" w:rsidRDefault="00AA0EB0" w:rsidP="007D0C88">
            <w:pPr>
              <w:spacing w:before="0"/>
              <w:jc w:val="center"/>
              <w:rPr>
                <w:rFonts w:cs="Arial"/>
                <w:sz w:val="24"/>
                <w:szCs w:val="24"/>
                <w:lang w:val="ru-RU"/>
              </w:rPr>
            </w:pPr>
          </w:p>
        </w:tc>
        <w:tc>
          <w:tcPr>
            <w:tcW w:w="3711" w:type="dxa"/>
          </w:tcPr>
          <w:p w14:paraId="63E70981" w14:textId="77777777" w:rsidR="00AA0EB0" w:rsidRPr="008C739A" w:rsidRDefault="00AA0EB0" w:rsidP="007D0C88">
            <w:pPr>
              <w:spacing w:before="0"/>
              <w:jc w:val="center"/>
              <w:rPr>
                <w:rFonts w:cs="Arial"/>
                <w:sz w:val="24"/>
                <w:szCs w:val="24"/>
                <w:lang w:val="ru-RU"/>
              </w:rPr>
            </w:pPr>
            <w:r w:rsidRPr="008C739A">
              <w:rPr>
                <w:rFonts w:cs="Arial"/>
                <w:sz w:val="24"/>
                <w:szCs w:val="24"/>
                <w:lang w:val="sr-Cyrl-CS"/>
              </w:rPr>
              <w:t>П</w:t>
            </w:r>
            <w:r w:rsidRPr="008C739A">
              <w:rPr>
                <w:rFonts w:cs="Arial"/>
                <w:sz w:val="24"/>
                <w:szCs w:val="24"/>
              </w:rPr>
              <w:t>онуђач</w:t>
            </w:r>
            <w:r w:rsidRPr="008C739A">
              <w:rPr>
                <w:rFonts w:cs="Arial"/>
                <w:sz w:val="24"/>
                <w:szCs w:val="24"/>
                <w:lang w:val="ru-RU"/>
              </w:rPr>
              <w:t>:</w:t>
            </w:r>
          </w:p>
        </w:tc>
      </w:tr>
      <w:tr w:rsidR="00AA0EB0" w:rsidRPr="008C739A" w14:paraId="1389C475" w14:textId="77777777" w:rsidTr="007D0C88">
        <w:trPr>
          <w:jc w:val="center"/>
        </w:trPr>
        <w:tc>
          <w:tcPr>
            <w:tcW w:w="3252" w:type="dxa"/>
          </w:tcPr>
          <w:p w14:paraId="7A100003" w14:textId="77777777" w:rsidR="00AA0EB0" w:rsidRPr="008C739A" w:rsidRDefault="00AA0EB0" w:rsidP="007D0C88">
            <w:pPr>
              <w:spacing w:before="0"/>
              <w:jc w:val="center"/>
              <w:rPr>
                <w:rFonts w:cs="Arial"/>
                <w:sz w:val="24"/>
                <w:szCs w:val="24"/>
              </w:rPr>
            </w:pPr>
          </w:p>
        </w:tc>
        <w:tc>
          <w:tcPr>
            <w:tcW w:w="2127" w:type="dxa"/>
          </w:tcPr>
          <w:p w14:paraId="52DD5CE3" w14:textId="77777777" w:rsidR="00AA0EB0" w:rsidRPr="008C739A" w:rsidRDefault="00AA0EB0" w:rsidP="007D0C88">
            <w:pPr>
              <w:spacing w:before="0"/>
              <w:jc w:val="center"/>
              <w:rPr>
                <w:rFonts w:cs="Arial"/>
                <w:sz w:val="24"/>
                <w:szCs w:val="24"/>
              </w:rPr>
            </w:pPr>
            <w:r w:rsidRPr="008C739A">
              <w:rPr>
                <w:rFonts w:cs="Arial"/>
                <w:sz w:val="24"/>
                <w:szCs w:val="24"/>
              </w:rPr>
              <w:t>М.П.</w:t>
            </w:r>
          </w:p>
        </w:tc>
        <w:tc>
          <w:tcPr>
            <w:tcW w:w="3711" w:type="dxa"/>
          </w:tcPr>
          <w:p w14:paraId="11415C97" w14:textId="77777777" w:rsidR="00AA0EB0" w:rsidRPr="008C739A" w:rsidRDefault="00AA0EB0" w:rsidP="007D0C88">
            <w:pPr>
              <w:spacing w:before="0"/>
              <w:jc w:val="center"/>
              <w:rPr>
                <w:rFonts w:cs="Arial"/>
                <w:sz w:val="24"/>
                <w:szCs w:val="24"/>
                <w:lang w:val="ru-RU"/>
              </w:rPr>
            </w:pPr>
          </w:p>
        </w:tc>
      </w:tr>
      <w:tr w:rsidR="00AA0EB0" w:rsidRPr="008C739A" w14:paraId="19DACC64" w14:textId="77777777" w:rsidTr="007D0C88">
        <w:trPr>
          <w:jc w:val="center"/>
        </w:trPr>
        <w:tc>
          <w:tcPr>
            <w:tcW w:w="3252" w:type="dxa"/>
            <w:tcBorders>
              <w:bottom w:val="single" w:sz="4" w:space="0" w:color="auto"/>
            </w:tcBorders>
          </w:tcPr>
          <w:p w14:paraId="27426771" w14:textId="77777777" w:rsidR="00AA0EB0" w:rsidRPr="008C739A" w:rsidRDefault="00AA0EB0" w:rsidP="007D0C88">
            <w:pPr>
              <w:spacing w:before="0"/>
              <w:jc w:val="center"/>
              <w:rPr>
                <w:rFonts w:cs="Arial"/>
                <w:sz w:val="24"/>
                <w:szCs w:val="24"/>
              </w:rPr>
            </w:pPr>
          </w:p>
        </w:tc>
        <w:tc>
          <w:tcPr>
            <w:tcW w:w="2127" w:type="dxa"/>
          </w:tcPr>
          <w:p w14:paraId="39871099" w14:textId="77777777" w:rsidR="00AA0EB0" w:rsidRPr="008C739A" w:rsidRDefault="00AA0EB0" w:rsidP="007D0C88">
            <w:pPr>
              <w:spacing w:before="0"/>
              <w:jc w:val="center"/>
              <w:rPr>
                <w:rFonts w:cs="Arial"/>
                <w:sz w:val="24"/>
                <w:szCs w:val="24"/>
                <w:lang w:val="ru-RU"/>
              </w:rPr>
            </w:pPr>
          </w:p>
        </w:tc>
        <w:tc>
          <w:tcPr>
            <w:tcW w:w="3711" w:type="dxa"/>
            <w:tcBorders>
              <w:bottom w:val="single" w:sz="4" w:space="0" w:color="auto"/>
            </w:tcBorders>
          </w:tcPr>
          <w:p w14:paraId="0D94A06A" w14:textId="77777777" w:rsidR="00AA0EB0" w:rsidRPr="008C739A" w:rsidRDefault="00AA0EB0" w:rsidP="007D0C88">
            <w:pPr>
              <w:spacing w:before="0"/>
              <w:jc w:val="center"/>
              <w:rPr>
                <w:rFonts w:cs="Arial"/>
                <w:sz w:val="24"/>
                <w:szCs w:val="24"/>
                <w:lang w:val="ru-RU"/>
              </w:rPr>
            </w:pPr>
          </w:p>
        </w:tc>
      </w:tr>
      <w:tr w:rsidR="00AA0EB0" w:rsidRPr="008C739A" w14:paraId="2733A454" w14:textId="77777777" w:rsidTr="007D0C88">
        <w:trPr>
          <w:trHeight w:val="389"/>
          <w:jc w:val="center"/>
        </w:trPr>
        <w:tc>
          <w:tcPr>
            <w:tcW w:w="3252" w:type="dxa"/>
            <w:tcBorders>
              <w:top w:val="single" w:sz="4" w:space="0" w:color="auto"/>
            </w:tcBorders>
          </w:tcPr>
          <w:p w14:paraId="79DFCF8C" w14:textId="77777777" w:rsidR="00AA0EB0" w:rsidRPr="008C739A" w:rsidRDefault="00AA0EB0" w:rsidP="007D0C88">
            <w:pPr>
              <w:spacing w:before="0"/>
              <w:jc w:val="center"/>
              <w:rPr>
                <w:rFonts w:cs="Arial"/>
                <w:sz w:val="24"/>
                <w:szCs w:val="24"/>
              </w:rPr>
            </w:pPr>
          </w:p>
        </w:tc>
        <w:tc>
          <w:tcPr>
            <w:tcW w:w="2127" w:type="dxa"/>
          </w:tcPr>
          <w:p w14:paraId="1A2A290B" w14:textId="77777777" w:rsidR="00AA0EB0" w:rsidRPr="008C739A" w:rsidRDefault="00AA0EB0" w:rsidP="007D0C88">
            <w:pPr>
              <w:spacing w:before="0"/>
              <w:jc w:val="center"/>
              <w:rPr>
                <w:rFonts w:cs="Arial"/>
                <w:sz w:val="24"/>
                <w:szCs w:val="24"/>
                <w:lang w:val="ru-RU"/>
              </w:rPr>
            </w:pPr>
          </w:p>
        </w:tc>
        <w:tc>
          <w:tcPr>
            <w:tcW w:w="3711" w:type="dxa"/>
            <w:tcBorders>
              <w:top w:val="single" w:sz="4" w:space="0" w:color="auto"/>
            </w:tcBorders>
          </w:tcPr>
          <w:p w14:paraId="5E755626" w14:textId="77777777" w:rsidR="00AA0EB0" w:rsidRPr="00636C8F" w:rsidRDefault="00AA0EB0" w:rsidP="007D0C88">
            <w:pPr>
              <w:jc w:val="center"/>
              <w:rPr>
                <w:rFonts w:cs="Arial"/>
                <w:lang w:val="ru-RU"/>
              </w:rPr>
            </w:pPr>
            <w:r w:rsidRPr="00636C8F">
              <w:rPr>
                <w:rFonts w:cs="Arial"/>
                <w:lang w:val="ru-RU"/>
              </w:rPr>
              <w:t>(потпис овлашћеног лица)</w:t>
            </w:r>
          </w:p>
          <w:p w14:paraId="5676D0C3" w14:textId="77777777" w:rsidR="00AA0EB0" w:rsidRPr="008C739A" w:rsidRDefault="00AA0EB0" w:rsidP="007D0C88">
            <w:pPr>
              <w:spacing w:before="0"/>
              <w:jc w:val="center"/>
              <w:rPr>
                <w:rFonts w:cs="Arial"/>
                <w:sz w:val="24"/>
                <w:szCs w:val="24"/>
                <w:lang w:val="ru-RU"/>
              </w:rPr>
            </w:pPr>
          </w:p>
        </w:tc>
      </w:tr>
    </w:tbl>
    <w:p w14:paraId="0333FC0B" w14:textId="77777777" w:rsidR="00AA0EB0" w:rsidRDefault="00AA0EB0" w:rsidP="00AA0EB0">
      <w:pPr>
        <w:rPr>
          <w:rFonts w:eastAsia="Symbol" w:cs="Arial"/>
          <w:b/>
          <w:bCs/>
          <w:i/>
          <w:kern w:val="28"/>
          <w:sz w:val="18"/>
          <w:szCs w:val="18"/>
        </w:rPr>
      </w:pPr>
      <w:r w:rsidRPr="008C739A">
        <w:rPr>
          <w:rFonts w:eastAsia="Symbol" w:cs="Arial"/>
          <w:b/>
          <w:bCs/>
          <w:i/>
          <w:kern w:val="28"/>
          <w:sz w:val="18"/>
          <w:szCs w:val="18"/>
        </w:rPr>
        <w:t xml:space="preserve">Напомена: </w:t>
      </w:r>
    </w:p>
    <w:p w14:paraId="7C58D715" w14:textId="77777777" w:rsidR="00AA0EB0" w:rsidRPr="008D73DB" w:rsidRDefault="00AA0EB0" w:rsidP="00AA0EB0">
      <w:pPr>
        <w:pStyle w:val="KDNabrajanje"/>
        <w:rPr>
          <w:rFonts w:cs="Arial"/>
          <w:sz w:val="20"/>
          <w:szCs w:val="20"/>
        </w:rPr>
      </w:pPr>
      <w:r w:rsidRPr="008D73DB">
        <w:rPr>
          <w:sz w:val="20"/>
          <w:szCs w:val="20"/>
        </w:rPr>
        <w:t xml:space="preserve">Понуђач је дужан да за сваку наведену позицију достави и одговарајући доказ, односно потврду свога наручиоца, потписану и печатирану. </w:t>
      </w:r>
    </w:p>
    <w:p w14:paraId="77403D75" w14:textId="77777777" w:rsidR="00AA0EB0" w:rsidRPr="008D73DB" w:rsidRDefault="00AA0EB0" w:rsidP="00AA0EB0">
      <w:pPr>
        <w:pStyle w:val="KDNabrajanje"/>
        <w:rPr>
          <w:sz w:val="20"/>
          <w:szCs w:val="20"/>
        </w:rPr>
      </w:pPr>
      <w:r w:rsidRPr="008D73DB">
        <w:rPr>
          <w:sz w:val="20"/>
          <w:szCs w:val="20"/>
        </w:rPr>
        <w:t xml:space="preserve">Понуђач може поднети потврду и на неком другом обрасцу, под условом да такав образац садржи најмање онолико података колико садржи образац потврде који вам је дат у прилогу. </w:t>
      </w:r>
    </w:p>
    <w:p w14:paraId="7682B9F2" w14:textId="77777777" w:rsidR="00AA0EB0" w:rsidRPr="008D73DB" w:rsidRDefault="00AA0EB0" w:rsidP="00AA0EB0">
      <w:pPr>
        <w:pStyle w:val="KDNabrajanje"/>
        <w:rPr>
          <w:sz w:val="20"/>
          <w:szCs w:val="20"/>
          <w:lang w:eastAsia="ar-SA"/>
        </w:rPr>
      </w:pPr>
      <w:r w:rsidRPr="008D73DB">
        <w:rPr>
          <w:sz w:val="20"/>
          <w:szCs w:val="20"/>
          <w:lang w:eastAsia="ar-SA"/>
        </w:rPr>
        <w:t>Прилог</w:t>
      </w:r>
      <w:r w:rsidRPr="008D73DB">
        <w:rPr>
          <w:b/>
          <w:sz w:val="20"/>
          <w:szCs w:val="20"/>
          <w:lang w:val="sr-Cyrl-RS" w:eastAsia="ar-SA"/>
        </w:rPr>
        <w:t xml:space="preserve"> </w:t>
      </w:r>
      <w:r w:rsidRPr="008D73DB">
        <w:rPr>
          <w:sz w:val="20"/>
          <w:szCs w:val="20"/>
          <w:lang w:val="sr-Cyrl-RS" w:eastAsia="sr-Latn-CS"/>
        </w:rPr>
        <w:t>п</w:t>
      </w:r>
      <w:r w:rsidRPr="008D73DB">
        <w:rPr>
          <w:sz w:val="20"/>
          <w:szCs w:val="20"/>
          <w:lang w:eastAsia="sr-Latn-CS"/>
        </w:rPr>
        <w:t xml:space="preserve">отврде Наручилаца </w:t>
      </w:r>
    </w:p>
    <w:p w14:paraId="10247047" w14:textId="77777777" w:rsidR="00AA0EB0" w:rsidRPr="008D73DB" w:rsidRDefault="00AA0EB0" w:rsidP="00AA0EB0">
      <w:pPr>
        <w:pStyle w:val="KDNabrajanje"/>
        <w:rPr>
          <w:sz w:val="20"/>
          <w:szCs w:val="20"/>
          <w:lang w:eastAsia="ar-SA"/>
        </w:rPr>
      </w:pPr>
      <w:r w:rsidRPr="008D73DB">
        <w:rPr>
          <w:sz w:val="20"/>
          <w:szCs w:val="20"/>
          <w:lang w:val="sr-Cyrl-RS" w:eastAsia="sr-Latn-CS"/>
        </w:rPr>
        <w:t xml:space="preserve">Образац </w:t>
      </w:r>
      <w:r w:rsidRPr="008D73DB">
        <w:rPr>
          <w:sz w:val="20"/>
          <w:szCs w:val="20"/>
          <w:lang w:eastAsia="ar-SA"/>
        </w:rPr>
        <w:t xml:space="preserve">по потреби копирати </w:t>
      </w:r>
    </w:p>
    <w:p w14:paraId="60F414E7" w14:textId="6B69BF38" w:rsidR="00AA0EB0" w:rsidRDefault="00AA0EB0" w:rsidP="00AA0EB0">
      <w:pPr>
        <w:pStyle w:val="KDNabrajanje"/>
        <w:rPr>
          <w:sz w:val="20"/>
          <w:szCs w:val="20"/>
        </w:rPr>
      </w:pPr>
      <w:r w:rsidRPr="008D73DB">
        <w:rPr>
          <w:sz w:val="20"/>
          <w:szCs w:val="20"/>
        </w:rPr>
        <w:t xml:space="preserve">Наручилац задржава право, да захтева од понуђача, да додатно доставе фотокопије уговора или других докумената из којих се може </w:t>
      </w:r>
      <w:r>
        <w:rPr>
          <w:sz w:val="20"/>
          <w:szCs w:val="20"/>
        </w:rPr>
        <w:t xml:space="preserve">закључити да су </w:t>
      </w:r>
      <w:r>
        <w:rPr>
          <w:sz w:val="20"/>
          <w:szCs w:val="20"/>
          <w:lang w:val="sr-Cyrl-RS"/>
        </w:rPr>
        <w:t>услуге извршене</w:t>
      </w:r>
      <w:r>
        <w:rPr>
          <w:sz w:val="20"/>
          <w:szCs w:val="20"/>
        </w:rPr>
        <w:t>.</w:t>
      </w:r>
    </w:p>
    <w:p w14:paraId="0ED2DC34" w14:textId="77777777" w:rsidR="00AA0EB0" w:rsidRDefault="00AA0EB0" w:rsidP="00AA0EB0">
      <w:pPr>
        <w:pStyle w:val="KDNabrajanje"/>
        <w:numPr>
          <w:ilvl w:val="0"/>
          <w:numId w:val="0"/>
        </w:numPr>
        <w:ind w:left="568" w:hanging="284"/>
        <w:rPr>
          <w:sz w:val="20"/>
          <w:szCs w:val="20"/>
        </w:rPr>
      </w:pPr>
    </w:p>
    <w:p w14:paraId="4A567B26" w14:textId="77777777" w:rsidR="00AA0EB0" w:rsidRDefault="00AA0EB0" w:rsidP="00AA0EB0">
      <w:pPr>
        <w:pStyle w:val="KDNabrajanje"/>
        <w:numPr>
          <w:ilvl w:val="0"/>
          <w:numId w:val="0"/>
        </w:numPr>
        <w:ind w:left="568" w:hanging="284"/>
        <w:rPr>
          <w:sz w:val="20"/>
          <w:szCs w:val="20"/>
        </w:rPr>
      </w:pPr>
    </w:p>
    <w:p w14:paraId="4301A209" w14:textId="77777777" w:rsidR="0077371A" w:rsidRDefault="0077371A" w:rsidP="00AA0EB0">
      <w:pPr>
        <w:pStyle w:val="KDNabrajanje"/>
        <w:numPr>
          <w:ilvl w:val="0"/>
          <w:numId w:val="0"/>
        </w:numPr>
        <w:ind w:left="568" w:hanging="284"/>
        <w:rPr>
          <w:sz w:val="20"/>
          <w:szCs w:val="20"/>
        </w:rPr>
      </w:pPr>
    </w:p>
    <w:p w14:paraId="30B21188" w14:textId="77777777" w:rsidR="0077371A" w:rsidRDefault="0077371A" w:rsidP="00AA0EB0">
      <w:pPr>
        <w:pStyle w:val="KDNabrajanje"/>
        <w:numPr>
          <w:ilvl w:val="0"/>
          <w:numId w:val="0"/>
        </w:numPr>
        <w:ind w:left="568" w:hanging="284"/>
        <w:rPr>
          <w:sz w:val="20"/>
          <w:szCs w:val="20"/>
        </w:rPr>
      </w:pPr>
    </w:p>
    <w:p w14:paraId="3A575537" w14:textId="77777777" w:rsidR="0077371A" w:rsidRDefault="0077371A" w:rsidP="00AA0EB0">
      <w:pPr>
        <w:pStyle w:val="KDNabrajanje"/>
        <w:numPr>
          <w:ilvl w:val="0"/>
          <w:numId w:val="0"/>
        </w:numPr>
        <w:ind w:left="568" w:hanging="284"/>
        <w:rPr>
          <w:sz w:val="20"/>
          <w:szCs w:val="20"/>
        </w:rPr>
      </w:pPr>
    </w:p>
    <w:p w14:paraId="436CEB68" w14:textId="77777777" w:rsidR="0077371A" w:rsidRDefault="0077371A" w:rsidP="00AA0EB0">
      <w:pPr>
        <w:pStyle w:val="KDNabrajanje"/>
        <w:numPr>
          <w:ilvl w:val="0"/>
          <w:numId w:val="0"/>
        </w:numPr>
        <w:ind w:left="568" w:hanging="284"/>
        <w:rPr>
          <w:sz w:val="20"/>
          <w:szCs w:val="20"/>
        </w:rPr>
      </w:pPr>
    </w:p>
    <w:p w14:paraId="448FD91C" w14:textId="77777777" w:rsidR="0077371A" w:rsidRDefault="0077371A" w:rsidP="00AA0EB0">
      <w:pPr>
        <w:pStyle w:val="KDNabrajanje"/>
        <w:numPr>
          <w:ilvl w:val="0"/>
          <w:numId w:val="0"/>
        </w:numPr>
        <w:ind w:left="568" w:hanging="284"/>
        <w:rPr>
          <w:sz w:val="20"/>
          <w:szCs w:val="20"/>
        </w:rPr>
      </w:pPr>
    </w:p>
    <w:p w14:paraId="5D88E954" w14:textId="77777777" w:rsidR="0077371A" w:rsidRDefault="0077371A" w:rsidP="00AA0EB0">
      <w:pPr>
        <w:pStyle w:val="KDNabrajanje"/>
        <w:numPr>
          <w:ilvl w:val="0"/>
          <w:numId w:val="0"/>
        </w:numPr>
        <w:ind w:left="568" w:hanging="284"/>
        <w:rPr>
          <w:sz w:val="20"/>
          <w:szCs w:val="20"/>
        </w:rPr>
      </w:pPr>
    </w:p>
    <w:p w14:paraId="686C1368" w14:textId="77777777" w:rsidR="0077371A" w:rsidRDefault="0077371A" w:rsidP="00AA0EB0">
      <w:pPr>
        <w:pStyle w:val="KDNabrajanje"/>
        <w:numPr>
          <w:ilvl w:val="0"/>
          <w:numId w:val="0"/>
        </w:numPr>
        <w:ind w:left="568" w:hanging="284"/>
        <w:rPr>
          <w:sz w:val="20"/>
          <w:szCs w:val="20"/>
        </w:rPr>
      </w:pPr>
    </w:p>
    <w:p w14:paraId="15315919" w14:textId="77777777" w:rsidR="0077371A" w:rsidRDefault="0077371A" w:rsidP="00AA0EB0">
      <w:pPr>
        <w:pStyle w:val="KDNabrajanje"/>
        <w:numPr>
          <w:ilvl w:val="0"/>
          <w:numId w:val="0"/>
        </w:numPr>
        <w:ind w:left="568" w:hanging="284"/>
        <w:rPr>
          <w:sz w:val="20"/>
          <w:szCs w:val="20"/>
        </w:rPr>
      </w:pPr>
    </w:p>
    <w:p w14:paraId="4FA00043" w14:textId="77777777" w:rsidR="008D73DB" w:rsidRPr="008D73DB" w:rsidRDefault="008D73DB" w:rsidP="008D73DB">
      <w:pPr>
        <w:pStyle w:val="KDNabrajanje"/>
        <w:numPr>
          <w:ilvl w:val="0"/>
          <w:numId w:val="0"/>
        </w:numPr>
        <w:ind w:left="568"/>
        <w:rPr>
          <w:sz w:val="20"/>
          <w:szCs w:val="20"/>
        </w:rPr>
      </w:pPr>
    </w:p>
    <w:p w14:paraId="4B1AEDB4" w14:textId="77777777" w:rsidR="008C739A" w:rsidRPr="008C739A" w:rsidRDefault="008C739A" w:rsidP="008C739A">
      <w:pPr>
        <w:jc w:val="right"/>
        <w:outlineLvl w:val="1"/>
        <w:rPr>
          <w:rFonts w:cs="Arial"/>
          <w:b/>
          <w:sz w:val="24"/>
          <w:szCs w:val="24"/>
          <w:lang w:val="sr-Cyrl-RS"/>
        </w:rPr>
      </w:pPr>
      <w:r w:rsidRPr="008C739A">
        <w:rPr>
          <w:rFonts w:cs="Arial"/>
          <w:b/>
          <w:sz w:val="24"/>
          <w:szCs w:val="24"/>
        </w:rPr>
        <w:lastRenderedPageBreak/>
        <w:t xml:space="preserve">ОБРАЗАЦ </w:t>
      </w:r>
      <w:bookmarkEnd w:id="257"/>
      <w:r w:rsidRPr="008C739A">
        <w:rPr>
          <w:rFonts w:cs="Arial"/>
          <w:b/>
          <w:sz w:val="24"/>
          <w:szCs w:val="24"/>
          <w:lang w:val="sr-Cyrl-RS"/>
        </w:rPr>
        <w:t>6.1.</w:t>
      </w:r>
    </w:p>
    <w:p w14:paraId="631DDD8B" w14:textId="77777777" w:rsidR="008C739A" w:rsidRPr="00E42F87" w:rsidRDefault="008C739A" w:rsidP="008C739A">
      <w:pPr>
        <w:suppressAutoHyphens/>
        <w:spacing w:before="0"/>
        <w:jc w:val="center"/>
        <w:rPr>
          <w:rFonts w:eastAsia="Arial Unicode MS" w:cs="Arial"/>
          <w:b/>
          <w:bCs/>
          <w:iCs/>
          <w:strike/>
          <w:kern w:val="1"/>
          <w:sz w:val="24"/>
          <w:szCs w:val="24"/>
          <w:lang w:val="sr-Cyrl-CS" w:eastAsia="ar-SA"/>
        </w:rPr>
      </w:pPr>
    </w:p>
    <w:p w14:paraId="0BC8FE75" w14:textId="77777777" w:rsidR="008C739A" w:rsidRPr="00E42F87" w:rsidRDefault="008C739A" w:rsidP="008C739A">
      <w:pPr>
        <w:suppressAutoHyphens/>
        <w:spacing w:before="0"/>
        <w:jc w:val="center"/>
        <w:rPr>
          <w:rFonts w:eastAsia="Arial Unicode MS" w:cs="Arial"/>
          <w:b/>
          <w:bCs/>
          <w:iCs/>
          <w:strike/>
          <w:kern w:val="1"/>
          <w:sz w:val="24"/>
          <w:szCs w:val="24"/>
          <w:lang w:val="sr-Cyrl-CS" w:eastAsia="ar-SA"/>
        </w:rPr>
      </w:pPr>
    </w:p>
    <w:p w14:paraId="38D683A1" w14:textId="77777777" w:rsidR="008C739A" w:rsidRPr="00CA2574" w:rsidRDefault="008C739A" w:rsidP="008C739A">
      <w:pPr>
        <w:suppressAutoHyphens/>
        <w:spacing w:before="0"/>
        <w:jc w:val="center"/>
        <w:rPr>
          <w:rFonts w:eastAsia="Arial Unicode MS" w:cs="Arial"/>
          <w:b/>
          <w:bCs/>
          <w:iCs/>
          <w:kern w:val="1"/>
          <w:sz w:val="24"/>
          <w:szCs w:val="24"/>
          <w:lang w:val="sr-Cyrl-CS" w:eastAsia="ar-SA"/>
        </w:rPr>
      </w:pPr>
      <w:r w:rsidRPr="00CA2574">
        <w:rPr>
          <w:rFonts w:eastAsia="Arial Unicode MS" w:cs="Arial"/>
          <w:b/>
          <w:bCs/>
          <w:iCs/>
          <w:kern w:val="1"/>
          <w:sz w:val="24"/>
          <w:szCs w:val="24"/>
          <w:lang w:val="sr-Cyrl-CS" w:eastAsia="ar-SA"/>
        </w:rPr>
        <w:t>ПОТВРДА О ИЗВРШЕНИМ УСЛУГАМА ПОНУЂАЧА</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6"/>
        <w:gridCol w:w="5759"/>
      </w:tblGrid>
      <w:tr w:rsidR="00CA2574" w:rsidRPr="008C739A" w14:paraId="13533C96" w14:textId="77777777" w:rsidTr="007D0C88">
        <w:trPr>
          <w:trHeight w:val="548"/>
        </w:trPr>
        <w:tc>
          <w:tcPr>
            <w:tcW w:w="3416" w:type="dxa"/>
            <w:vAlign w:val="center"/>
          </w:tcPr>
          <w:p w14:paraId="5512D2AC" w14:textId="77777777" w:rsidR="00CA2574" w:rsidRPr="008C739A" w:rsidRDefault="00CA2574" w:rsidP="00CA2574">
            <w:pPr>
              <w:suppressAutoHyphens/>
              <w:spacing w:before="0"/>
              <w:ind w:left="-98"/>
              <w:jc w:val="center"/>
              <w:rPr>
                <w:rFonts w:cs="Arial"/>
                <w:b/>
                <w:bCs/>
                <w:lang w:val="sr-Cyrl-RS" w:eastAsia="ar-SA"/>
              </w:rPr>
            </w:pPr>
            <w:r w:rsidRPr="008C739A">
              <w:rPr>
                <w:rFonts w:cs="Arial"/>
                <w:b/>
                <w:bCs/>
                <w:lang w:val="sr-Cyrl-RS" w:eastAsia="ar-SA"/>
              </w:rPr>
              <w:t>Назив Наручиоца</w:t>
            </w:r>
          </w:p>
        </w:tc>
        <w:tc>
          <w:tcPr>
            <w:tcW w:w="5759" w:type="dxa"/>
            <w:vAlign w:val="center"/>
          </w:tcPr>
          <w:p w14:paraId="4E28EE85" w14:textId="77777777" w:rsidR="00CA2574" w:rsidRPr="008C739A" w:rsidRDefault="00CA2574" w:rsidP="00CA2574">
            <w:pPr>
              <w:suppressAutoHyphens/>
              <w:spacing w:before="0"/>
              <w:rPr>
                <w:rFonts w:cs="Arial"/>
                <w:b/>
                <w:bCs/>
                <w:highlight w:val="yellow"/>
                <w:lang w:val="sr-Cyrl-RS" w:eastAsia="ar-SA"/>
              </w:rPr>
            </w:pPr>
          </w:p>
        </w:tc>
      </w:tr>
      <w:tr w:rsidR="00CA2574" w:rsidRPr="008C739A" w14:paraId="15121E20" w14:textId="77777777" w:rsidTr="007D0C88">
        <w:trPr>
          <w:trHeight w:val="403"/>
        </w:trPr>
        <w:tc>
          <w:tcPr>
            <w:tcW w:w="3416" w:type="dxa"/>
            <w:vAlign w:val="center"/>
          </w:tcPr>
          <w:p w14:paraId="7B47F8EA" w14:textId="77777777" w:rsidR="00CA2574" w:rsidRPr="008C739A" w:rsidRDefault="00CA2574" w:rsidP="00CA2574">
            <w:pPr>
              <w:suppressAutoHyphens/>
              <w:spacing w:before="0"/>
              <w:ind w:left="-98"/>
              <w:jc w:val="center"/>
              <w:rPr>
                <w:rFonts w:cs="Arial"/>
                <w:b/>
                <w:bCs/>
                <w:lang w:val="sr-Cyrl-RS" w:eastAsia="ar-SA"/>
              </w:rPr>
            </w:pPr>
            <w:r w:rsidRPr="008C739A">
              <w:rPr>
                <w:rFonts w:cs="Arial"/>
                <w:b/>
                <w:bCs/>
                <w:lang w:val="sr-Cyrl-RS" w:eastAsia="ar-SA"/>
              </w:rPr>
              <w:t>Седиште, улица и број</w:t>
            </w:r>
          </w:p>
        </w:tc>
        <w:tc>
          <w:tcPr>
            <w:tcW w:w="5759" w:type="dxa"/>
            <w:vAlign w:val="center"/>
          </w:tcPr>
          <w:p w14:paraId="13253294" w14:textId="77777777" w:rsidR="00CA2574" w:rsidRPr="008C739A" w:rsidRDefault="00CA2574" w:rsidP="00CA2574">
            <w:pPr>
              <w:suppressAutoHyphens/>
              <w:spacing w:before="0"/>
              <w:rPr>
                <w:rFonts w:cs="Arial"/>
                <w:highlight w:val="yellow"/>
                <w:lang w:val="sr-Cyrl-RS" w:eastAsia="ar-SA"/>
              </w:rPr>
            </w:pPr>
          </w:p>
        </w:tc>
      </w:tr>
      <w:tr w:rsidR="00CA2574" w:rsidRPr="008C739A" w14:paraId="4388D6FC" w14:textId="77777777" w:rsidTr="007D0C88">
        <w:trPr>
          <w:trHeight w:val="467"/>
        </w:trPr>
        <w:tc>
          <w:tcPr>
            <w:tcW w:w="3416" w:type="dxa"/>
            <w:vAlign w:val="center"/>
          </w:tcPr>
          <w:p w14:paraId="731A7A9A" w14:textId="77777777" w:rsidR="00CA2574" w:rsidRPr="008C739A" w:rsidRDefault="00CA2574" w:rsidP="00CA2574">
            <w:pPr>
              <w:suppressAutoHyphens/>
              <w:spacing w:before="0"/>
              <w:ind w:left="-98"/>
              <w:jc w:val="center"/>
              <w:rPr>
                <w:rFonts w:cs="Arial"/>
                <w:b/>
                <w:bCs/>
                <w:lang w:val="sr-Latn-CS" w:eastAsia="ar-SA"/>
              </w:rPr>
            </w:pPr>
            <w:r w:rsidRPr="008C739A">
              <w:rPr>
                <w:rFonts w:cs="Arial"/>
                <w:b/>
                <w:bCs/>
                <w:lang w:val="sr-Cyrl-RS" w:eastAsia="ar-SA"/>
              </w:rPr>
              <w:t xml:space="preserve">Телефон, факс, е </w:t>
            </w:r>
            <w:r w:rsidRPr="008C739A">
              <w:rPr>
                <w:rFonts w:cs="Arial"/>
                <w:b/>
                <w:bCs/>
                <w:lang w:val="sr-Latn-CS" w:eastAsia="ar-SA"/>
              </w:rPr>
              <w:t>mail</w:t>
            </w:r>
          </w:p>
        </w:tc>
        <w:tc>
          <w:tcPr>
            <w:tcW w:w="5759" w:type="dxa"/>
            <w:vAlign w:val="center"/>
          </w:tcPr>
          <w:p w14:paraId="59DE6300" w14:textId="77777777" w:rsidR="00CA2574" w:rsidRPr="008C739A" w:rsidRDefault="00CA2574" w:rsidP="00CA2574">
            <w:pPr>
              <w:suppressAutoHyphens/>
              <w:spacing w:before="0"/>
              <w:rPr>
                <w:rFonts w:cs="Arial"/>
                <w:highlight w:val="yellow"/>
                <w:lang w:val="sr-Cyrl-RS" w:eastAsia="ar-SA"/>
              </w:rPr>
            </w:pPr>
          </w:p>
        </w:tc>
      </w:tr>
      <w:tr w:rsidR="00CA2574" w:rsidRPr="008C739A" w14:paraId="4EA7F880" w14:textId="77777777" w:rsidTr="007D0C88">
        <w:trPr>
          <w:trHeight w:val="467"/>
        </w:trPr>
        <w:tc>
          <w:tcPr>
            <w:tcW w:w="3416" w:type="dxa"/>
            <w:vAlign w:val="center"/>
          </w:tcPr>
          <w:p w14:paraId="73AC4F2B" w14:textId="77777777" w:rsidR="00CA2574" w:rsidRPr="008C739A" w:rsidRDefault="00CA2574" w:rsidP="00CA2574">
            <w:pPr>
              <w:suppressAutoHyphens/>
              <w:spacing w:before="0"/>
              <w:ind w:left="-98"/>
              <w:jc w:val="center"/>
              <w:rPr>
                <w:rFonts w:cs="Arial"/>
                <w:b/>
                <w:bCs/>
                <w:lang w:val="sr-Cyrl-RS" w:eastAsia="ar-SA"/>
              </w:rPr>
            </w:pPr>
            <w:r w:rsidRPr="008C739A">
              <w:rPr>
                <w:rFonts w:cs="Arial"/>
                <w:b/>
                <w:bCs/>
                <w:lang w:val="sr-Cyrl-RS" w:eastAsia="ar-SA"/>
              </w:rPr>
              <w:t>Матични број</w:t>
            </w:r>
          </w:p>
        </w:tc>
        <w:tc>
          <w:tcPr>
            <w:tcW w:w="5759" w:type="dxa"/>
            <w:vAlign w:val="center"/>
          </w:tcPr>
          <w:p w14:paraId="34662BB8" w14:textId="77777777" w:rsidR="00CA2574" w:rsidRPr="008C739A" w:rsidRDefault="00CA2574" w:rsidP="00CA2574">
            <w:pPr>
              <w:suppressAutoHyphens/>
              <w:spacing w:before="0"/>
              <w:jc w:val="left"/>
              <w:rPr>
                <w:rFonts w:cs="Arial"/>
                <w:highlight w:val="yellow"/>
                <w:lang w:val="sr-Cyrl-RS" w:eastAsia="ar-SA"/>
              </w:rPr>
            </w:pPr>
          </w:p>
        </w:tc>
      </w:tr>
      <w:tr w:rsidR="00CA2574" w:rsidRPr="008C739A" w14:paraId="3182FA1C" w14:textId="77777777" w:rsidTr="007D0C88">
        <w:trPr>
          <w:trHeight w:val="467"/>
        </w:trPr>
        <w:tc>
          <w:tcPr>
            <w:tcW w:w="3416" w:type="dxa"/>
            <w:vAlign w:val="center"/>
          </w:tcPr>
          <w:p w14:paraId="1CF52B5B" w14:textId="77777777" w:rsidR="00CA2574" w:rsidRPr="008C739A" w:rsidRDefault="00CA2574" w:rsidP="00CA2574">
            <w:pPr>
              <w:suppressAutoHyphens/>
              <w:spacing w:before="0"/>
              <w:ind w:left="-98"/>
              <w:jc w:val="center"/>
              <w:rPr>
                <w:rFonts w:cs="Arial"/>
                <w:b/>
                <w:bCs/>
                <w:lang w:val="sr-Cyrl-RS" w:eastAsia="ar-SA"/>
              </w:rPr>
            </w:pPr>
            <w:r w:rsidRPr="008C739A">
              <w:rPr>
                <w:rFonts w:cs="Arial"/>
                <w:b/>
                <w:bCs/>
                <w:lang w:val="sr-Cyrl-RS" w:eastAsia="ar-SA"/>
              </w:rPr>
              <w:t>ПИБ</w:t>
            </w:r>
          </w:p>
        </w:tc>
        <w:tc>
          <w:tcPr>
            <w:tcW w:w="5759" w:type="dxa"/>
            <w:vAlign w:val="center"/>
          </w:tcPr>
          <w:p w14:paraId="048D0845" w14:textId="77777777" w:rsidR="00CA2574" w:rsidRPr="008C739A" w:rsidRDefault="00CA2574" w:rsidP="00CA2574">
            <w:pPr>
              <w:suppressAutoHyphens/>
              <w:spacing w:before="0"/>
              <w:jc w:val="left"/>
              <w:rPr>
                <w:rFonts w:cs="Arial"/>
                <w:highlight w:val="yellow"/>
                <w:lang w:val="sr-Cyrl-RS" w:eastAsia="ar-SA"/>
              </w:rPr>
            </w:pPr>
          </w:p>
        </w:tc>
      </w:tr>
      <w:tr w:rsidR="00CA2574" w:rsidRPr="008C739A" w14:paraId="54E534CB" w14:textId="77777777" w:rsidTr="007D0C88">
        <w:trPr>
          <w:trHeight w:val="394"/>
        </w:trPr>
        <w:tc>
          <w:tcPr>
            <w:tcW w:w="3416" w:type="dxa"/>
            <w:vAlign w:val="center"/>
          </w:tcPr>
          <w:p w14:paraId="08C1E31C" w14:textId="77777777" w:rsidR="00CA2574" w:rsidRPr="008C739A" w:rsidRDefault="00CA2574" w:rsidP="00CA2574">
            <w:pPr>
              <w:suppressAutoHyphens/>
              <w:spacing w:before="0"/>
              <w:ind w:left="-98"/>
              <w:jc w:val="center"/>
              <w:rPr>
                <w:rFonts w:cs="Arial"/>
                <w:b/>
                <w:bCs/>
                <w:lang w:val="sr-Cyrl-RS" w:eastAsia="ar-SA"/>
              </w:rPr>
            </w:pPr>
            <w:r w:rsidRPr="008C739A">
              <w:rPr>
                <w:rFonts w:cs="Arial"/>
                <w:b/>
                <w:bCs/>
                <w:lang w:val="sr-Cyrl-RS" w:eastAsia="ar-SA"/>
              </w:rPr>
              <w:t>Овлашћено лице и функција код Наручиоца</w:t>
            </w:r>
          </w:p>
        </w:tc>
        <w:tc>
          <w:tcPr>
            <w:tcW w:w="5759" w:type="dxa"/>
            <w:vAlign w:val="center"/>
          </w:tcPr>
          <w:p w14:paraId="113261F9" w14:textId="77777777" w:rsidR="00CA2574" w:rsidRPr="008C739A" w:rsidRDefault="00CA2574" w:rsidP="00CA2574">
            <w:pPr>
              <w:suppressAutoHyphens/>
              <w:spacing w:before="0"/>
              <w:rPr>
                <w:rFonts w:cs="Arial"/>
                <w:highlight w:val="yellow"/>
                <w:lang w:val="sr-Cyrl-RS" w:eastAsia="ar-SA"/>
              </w:rPr>
            </w:pPr>
          </w:p>
        </w:tc>
      </w:tr>
    </w:tbl>
    <w:p w14:paraId="78273772" w14:textId="77777777" w:rsidR="00CA2574" w:rsidRDefault="00CA2574" w:rsidP="007D0C88">
      <w:pPr>
        <w:tabs>
          <w:tab w:val="left" w:pos="1167"/>
        </w:tabs>
        <w:suppressAutoHyphens/>
        <w:spacing w:before="0"/>
        <w:jc w:val="left"/>
        <w:rPr>
          <w:rFonts w:eastAsia="Arial Unicode MS" w:cs="Arial"/>
          <w:bCs/>
          <w:iCs/>
          <w:kern w:val="1"/>
          <w:sz w:val="24"/>
          <w:szCs w:val="24"/>
          <w:lang w:val="sr-Cyrl-CS" w:eastAsia="ar-SA"/>
        </w:rPr>
      </w:pPr>
      <w:r>
        <w:rPr>
          <w:rFonts w:eastAsia="Arial Unicode MS" w:cs="Arial"/>
          <w:bCs/>
          <w:iCs/>
          <w:kern w:val="1"/>
          <w:sz w:val="24"/>
          <w:szCs w:val="24"/>
          <w:lang w:val="sr-Cyrl-CS" w:eastAsia="ar-SA"/>
        </w:rPr>
        <w:tab/>
      </w:r>
    </w:p>
    <w:p w14:paraId="1386F93E" w14:textId="77777777" w:rsidR="00CA2574" w:rsidRDefault="00CA2574" w:rsidP="007D0C88">
      <w:pPr>
        <w:autoSpaceDE w:val="0"/>
        <w:autoSpaceDN w:val="0"/>
        <w:adjustRightInd w:val="0"/>
      </w:pPr>
      <w:r w:rsidRPr="00C26555">
        <w:rPr>
          <w:lang w:val="sr-Cyrl-RS"/>
        </w:rPr>
        <w:t>На</w:t>
      </w:r>
      <w:r w:rsidRPr="00C26555">
        <w:t xml:space="preserve"> основу чл.</w:t>
      </w:r>
      <w:r w:rsidRPr="00C26555">
        <w:rPr>
          <w:lang w:val="sr-Cyrl-RS"/>
        </w:rPr>
        <w:t xml:space="preserve"> </w:t>
      </w:r>
      <w:r w:rsidRPr="00C26555">
        <w:t xml:space="preserve">77 ст.2. </w:t>
      </w:r>
      <w:proofErr w:type="gramStart"/>
      <w:r w:rsidRPr="00C26555">
        <w:t>тач:</w:t>
      </w:r>
      <w:proofErr w:type="gramEnd"/>
      <w:r w:rsidRPr="00C26555">
        <w:t xml:space="preserve">2). </w:t>
      </w:r>
      <w:proofErr w:type="gramStart"/>
      <w:r w:rsidRPr="00C26555">
        <w:t>подтачка</w:t>
      </w:r>
      <w:proofErr w:type="gramEnd"/>
      <w:r w:rsidRPr="00C26555">
        <w:t>: (1) Закона о јавним набавкама (Сл. гл. РС бр.124/2012.</w:t>
      </w:r>
      <w:r w:rsidRPr="00C26555">
        <w:rPr>
          <w:lang w:val="sr-Cyrl-RS"/>
        </w:rPr>
        <w:t>, 14/15 и 68/15</w:t>
      </w:r>
      <w:r w:rsidRPr="00C26555">
        <w:t xml:space="preserve">) и службене евиденције којом располаже ово Предузеће, издаје се следећа </w:t>
      </w:r>
    </w:p>
    <w:p w14:paraId="3C14777F" w14:textId="77777777" w:rsidR="00CA2574" w:rsidRPr="008C739A" w:rsidRDefault="00CA2574" w:rsidP="007D0C88">
      <w:pPr>
        <w:tabs>
          <w:tab w:val="left" w:pos="1167"/>
        </w:tabs>
        <w:suppressAutoHyphens/>
        <w:spacing w:before="0"/>
        <w:jc w:val="left"/>
        <w:rPr>
          <w:rFonts w:eastAsia="Arial Unicode MS" w:cs="Arial"/>
          <w:bCs/>
          <w:iCs/>
          <w:kern w:val="1"/>
          <w:sz w:val="24"/>
          <w:szCs w:val="24"/>
          <w:lang w:val="sr-Cyrl-CS" w:eastAsia="ar-SA"/>
        </w:rPr>
      </w:pPr>
    </w:p>
    <w:p w14:paraId="783910E9" w14:textId="77777777" w:rsidR="00CA2574" w:rsidRPr="008C739A" w:rsidRDefault="00CA2574" w:rsidP="007D0C88">
      <w:pPr>
        <w:suppressAutoHyphens/>
        <w:spacing w:before="0"/>
        <w:jc w:val="center"/>
        <w:rPr>
          <w:rFonts w:cs="Arial"/>
          <w:b/>
          <w:bCs/>
          <w:sz w:val="24"/>
          <w:szCs w:val="24"/>
          <w:lang w:val="sr-Cyrl-RS" w:eastAsia="ar-SA"/>
        </w:rPr>
      </w:pPr>
      <w:r w:rsidRPr="008C739A">
        <w:rPr>
          <w:rFonts w:cs="Arial"/>
          <w:b/>
          <w:bCs/>
          <w:sz w:val="24"/>
          <w:szCs w:val="24"/>
          <w:lang w:val="sr-Cyrl-RS" w:eastAsia="ar-SA"/>
        </w:rPr>
        <w:t>С Т Р У Ч Н А</w:t>
      </w:r>
      <w:r w:rsidRPr="008C739A">
        <w:rPr>
          <w:rFonts w:cs="Arial"/>
          <w:b/>
          <w:bCs/>
          <w:sz w:val="24"/>
          <w:szCs w:val="24"/>
          <w:lang w:eastAsia="ar-SA"/>
        </w:rPr>
        <w:t xml:space="preserve"> </w:t>
      </w:r>
      <w:r w:rsidRPr="008C739A">
        <w:rPr>
          <w:rFonts w:cs="Arial"/>
          <w:b/>
          <w:bCs/>
          <w:sz w:val="24"/>
          <w:szCs w:val="24"/>
          <w:lang w:val="sr-Cyrl-RS" w:eastAsia="ar-SA"/>
        </w:rPr>
        <w:t xml:space="preserve">  Р Е Ф Е Р Е Н Ц А</w:t>
      </w:r>
    </w:p>
    <w:p w14:paraId="404AA950" w14:textId="77777777" w:rsidR="00CA2574" w:rsidRPr="008C739A" w:rsidRDefault="00CA2574" w:rsidP="007D0C88">
      <w:pPr>
        <w:suppressAutoHyphens/>
        <w:spacing w:before="0"/>
        <w:jc w:val="left"/>
        <w:rPr>
          <w:rFonts w:eastAsia="Arial Unicode MS" w:cs="Arial"/>
          <w:bCs/>
          <w:iCs/>
          <w:kern w:val="1"/>
          <w:sz w:val="24"/>
          <w:szCs w:val="24"/>
          <w:lang w:val="sr-Cyrl-CS" w:eastAsia="ar-SA"/>
        </w:rPr>
      </w:pPr>
    </w:p>
    <w:p w14:paraId="0B4E46D8" w14:textId="3A63B5E5" w:rsidR="00CA2574" w:rsidRPr="00CA2574" w:rsidRDefault="00CA2574" w:rsidP="00CA2574">
      <w:pPr>
        <w:rPr>
          <w:rStyle w:val="Emphasis"/>
        </w:rPr>
      </w:pPr>
      <w:r w:rsidRPr="00CA2574">
        <w:rPr>
          <w:rStyle w:val="Emphasis"/>
        </w:rPr>
        <w:t>Понуђач ____________________</w:t>
      </w:r>
      <w:r w:rsidR="001D6BCF">
        <w:rPr>
          <w:rStyle w:val="Emphasis"/>
        </w:rPr>
        <w:t>_____________________________</w:t>
      </w:r>
      <w:r w:rsidR="001D6BCF">
        <w:rPr>
          <w:rStyle w:val="Emphasis"/>
          <w:lang w:val="sr-Cyrl-RS"/>
        </w:rPr>
        <w:t xml:space="preserve"> </w:t>
      </w:r>
      <w:r w:rsidRPr="00CA2574">
        <w:rPr>
          <w:rStyle w:val="Emphasis"/>
        </w:rPr>
        <w:t>је за нас</w:t>
      </w:r>
      <w:r w:rsidR="001D6BCF">
        <w:rPr>
          <w:rStyle w:val="Emphasis"/>
          <w:lang w:val="sr-Cyrl-RS"/>
        </w:rPr>
        <w:t>,</w:t>
      </w:r>
      <w:r w:rsidR="001D6BCF" w:rsidRPr="001D6BCF">
        <w:rPr>
          <w:rFonts w:cs="Arial"/>
          <w:bCs/>
          <w:i/>
          <w:kern w:val="28"/>
        </w:rPr>
        <w:t xml:space="preserve"> </w:t>
      </w:r>
      <w:r w:rsidR="001D6BCF" w:rsidRPr="00CA2574">
        <w:rPr>
          <w:rFonts w:cs="Arial"/>
          <w:bCs/>
          <w:i/>
          <w:kern w:val="28"/>
        </w:rPr>
        <w:t>у уговореном</w:t>
      </w:r>
      <w:r w:rsidR="001D6BCF" w:rsidRPr="00CA2574">
        <w:rPr>
          <w:rFonts w:cs="Arial"/>
          <w:bCs/>
          <w:kern w:val="28"/>
        </w:rPr>
        <w:t xml:space="preserve"> </w:t>
      </w:r>
      <w:r w:rsidR="001D6BCF" w:rsidRPr="00CA2574">
        <w:rPr>
          <w:rFonts w:cs="Arial"/>
          <w:bCs/>
          <w:i/>
          <w:kern w:val="28"/>
        </w:rPr>
        <w:t>року, обиму и квалитету</w:t>
      </w:r>
      <w:r w:rsidR="001D6BCF" w:rsidRPr="00CA2574">
        <w:rPr>
          <w:rFonts w:cs="Arial"/>
          <w:bCs/>
          <w:i/>
          <w:kern w:val="28"/>
          <w:lang w:val="sr-Cyrl-RS"/>
        </w:rPr>
        <w:t>,</w:t>
      </w:r>
      <w:r w:rsidRPr="00CA2574">
        <w:rPr>
          <w:rStyle w:val="Emphasis"/>
        </w:rPr>
        <w:t xml:space="preserve"> извршио услуге __________________________________________</w:t>
      </w:r>
      <w:r w:rsidRPr="00CA2574">
        <w:rPr>
          <w:rStyle w:val="Emphasis"/>
          <w:lang w:val="sr-Cyrl-RS"/>
        </w:rPr>
        <w:t>__</w:t>
      </w:r>
      <w:r w:rsidRPr="00CA2574">
        <w:rPr>
          <w:rStyle w:val="Emphasis"/>
        </w:rPr>
        <w:t>_</w:t>
      </w:r>
      <w:r w:rsidRPr="00CA2574">
        <w:rPr>
          <w:rStyle w:val="Emphasis"/>
          <w:lang w:val="sr-Cyrl-RS"/>
        </w:rPr>
        <w:t>,</w:t>
      </w:r>
      <w:r w:rsidRPr="00CA2574">
        <w:rPr>
          <w:rFonts w:cs="Arial"/>
          <w:bCs/>
          <w:kern w:val="28"/>
        </w:rPr>
        <w:t xml:space="preserve"> </w:t>
      </w:r>
      <w:r w:rsidRPr="00CA2574">
        <w:rPr>
          <w:rStyle w:val="Emphasis"/>
        </w:rPr>
        <w:t>које су обухватале ___________________________________________________________________________________________________________________________________________________________________________________________________________________________</w:t>
      </w:r>
    </w:p>
    <w:p w14:paraId="55008BB5" w14:textId="47B1A2F3" w:rsidR="00CA2574" w:rsidRDefault="00CA2574" w:rsidP="007D0C88">
      <w:pPr>
        <w:suppressAutoHyphens/>
        <w:autoSpaceDE w:val="0"/>
        <w:autoSpaceDN w:val="0"/>
        <w:adjustRightInd w:val="0"/>
        <w:spacing w:before="0"/>
        <w:jc w:val="center"/>
        <w:rPr>
          <w:rStyle w:val="Emphasis"/>
        </w:rPr>
      </w:pPr>
      <w:r w:rsidRPr="00932BA1">
        <w:rPr>
          <w:rStyle w:val="Emphasis"/>
        </w:rPr>
        <w:t>(</w:t>
      </w:r>
      <w:proofErr w:type="gramStart"/>
      <w:r>
        <w:rPr>
          <w:rStyle w:val="Emphasis"/>
        </w:rPr>
        <w:t>прецизирати</w:t>
      </w:r>
      <w:proofErr w:type="gramEnd"/>
      <w:r>
        <w:rPr>
          <w:rStyle w:val="Emphasis"/>
        </w:rPr>
        <w:t xml:space="preserve"> врсту, опис услуге</w:t>
      </w:r>
      <w:r w:rsidRPr="00932BA1">
        <w:rPr>
          <w:rStyle w:val="Emphasis"/>
        </w:rPr>
        <w:t>)</w:t>
      </w:r>
    </w:p>
    <w:p w14:paraId="2DF5CA22" w14:textId="77777777" w:rsidR="00CA2574" w:rsidRPr="00932BA1" w:rsidRDefault="00CA2574" w:rsidP="00CA2574">
      <w:pPr>
        <w:suppressAutoHyphens/>
        <w:autoSpaceDE w:val="0"/>
        <w:autoSpaceDN w:val="0"/>
        <w:adjustRightInd w:val="0"/>
        <w:spacing w:before="0"/>
        <w:rPr>
          <w:rStyle w:val="Emphasis"/>
        </w:rPr>
      </w:pPr>
    </w:p>
    <w:p w14:paraId="10FC8449" w14:textId="77777777" w:rsidR="00CA2574" w:rsidRPr="00932BA1" w:rsidRDefault="00CA2574" w:rsidP="007D0C88">
      <w:pPr>
        <w:suppressAutoHyphens/>
        <w:spacing w:before="0"/>
        <w:rPr>
          <w:rStyle w:val="Emphasis"/>
        </w:rPr>
      </w:pPr>
      <w:proofErr w:type="gramStart"/>
      <w:r w:rsidRPr="00932BA1">
        <w:rPr>
          <w:rStyle w:val="Emphasis"/>
        </w:rPr>
        <w:t>у</w:t>
      </w:r>
      <w:proofErr w:type="gramEnd"/>
      <w:r w:rsidRPr="00932BA1">
        <w:rPr>
          <w:rStyle w:val="Emphasis"/>
        </w:rPr>
        <w:t xml:space="preserve"> периоду од ________ године до _________ године, те истог препоручујемо вама.</w:t>
      </w:r>
    </w:p>
    <w:p w14:paraId="426B9CB7" w14:textId="77777777" w:rsidR="00CA2574" w:rsidRPr="00932BA1" w:rsidRDefault="00CA2574" w:rsidP="007D0C88">
      <w:pPr>
        <w:suppressAutoHyphens/>
        <w:spacing w:before="0"/>
        <w:rPr>
          <w:rStyle w:val="Emphasis"/>
        </w:rPr>
      </w:pPr>
    </w:p>
    <w:p w14:paraId="3567FB29" w14:textId="77777777" w:rsidR="00CA2574" w:rsidRPr="00932BA1" w:rsidRDefault="00CA2574" w:rsidP="007D0C88">
      <w:pPr>
        <w:suppressAutoHyphens/>
        <w:spacing w:before="0"/>
        <w:rPr>
          <w:rStyle w:val="Emphasis"/>
        </w:rPr>
      </w:pPr>
      <w:r w:rsidRPr="00932BA1">
        <w:rPr>
          <w:rStyle w:val="Emphasis"/>
        </w:rPr>
        <w:t>Место вршења услуга је _____________________________________________.</w:t>
      </w:r>
    </w:p>
    <w:p w14:paraId="711B3633" w14:textId="77777777" w:rsidR="00CA2574" w:rsidRPr="00932BA1" w:rsidRDefault="00CA2574" w:rsidP="007D0C88">
      <w:pPr>
        <w:suppressAutoHyphens/>
        <w:autoSpaceDE w:val="0"/>
        <w:autoSpaceDN w:val="0"/>
        <w:adjustRightInd w:val="0"/>
        <w:spacing w:before="0"/>
        <w:rPr>
          <w:rStyle w:val="Emphasis"/>
        </w:rPr>
      </w:pPr>
    </w:p>
    <w:p w14:paraId="3BFB285B" w14:textId="77777777" w:rsidR="00CA2574" w:rsidRPr="00932BA1" w:rsidRDefault="00CA2574" w:rsidP="007D0C88">
      <w:pPr>
        <w:suppressAutoHyphens/>
        <w:spacing w:before="0"/>
        <w:rPr>
          <w:rStyle w:val="Emphasis"/>
        </w:rPr>
      </w:pPr>
      <w:r w:rsidRPr="00932BA1">
        <w:rPr>
          <w:rStyle w:val="Emphasis"/>
        </w:rPr>
        <w:t xml:space="preserve">Референца се издаје на захтев ______________________________________ ради учешћа у отвореном поступку ради закључења Оквирног споразума јавне набавке услуге „Одржавање билинга ОДС-ТЦ Крагујевац“, </w:t>
      </w:r>
      <w:r w:rsidRPr="00932BA1">
        <w:rPr>
          <w:rStyle w:val="Emphasis"/>
          <w:rFonts w:eastAsia="TimesNewRomanPS-BoldMT"/>
        </w:rPr>
        <w:t xml:space="preserve">ЈН број 8000/0083/2016 </w:t>
      </w:r>
      <w:r w:rsidRPr="00932BA1">
        <w:rPr>
          <w:rStyle w:val="Emphasis"/>
        </w:rPr>
        <w:t>за коју је позив за подношење понуда објављен на Порталу јавних набавки дана ________2017.године, и у друге сврхе се не може користити.</w:t>
      </w:r>
    </w:p>
    <w:p w14:paraId="2D47FF34" w14:textId="77777777" w:rsidR="00CA2574" w:rsidRPr="00932BA1" w:rsidRDefault="00CA2574" w:rsidP="007D0C88">
      <w:pPr>
        <w:suppressAutoHyphens/>
        <w:spacing w:before="0"/>
        <w:rPr>
          <w:rStyle w:val="Emphasis"/>
        </w:rPr>
      </w:pPr>
    </w:p>
    <w:p w14:paraId="3E16470E" w14:textId="77777777" w:rsidR="00CA2574" w:rsidRPr="00932BA1" w:rsidRDefault="00CA2574" w:rsidP="007D0C88">
      <w:pPr>
        <w:suppressAutoHyphens/>
        <w:spacing w:before="0"/>
        <w:rPr>
          <w:rStyle w:val="Emphasis"/>
        </w:rPr>
      </w:pPr>
      <w:r w:rsidRPr="00932BA1">
        <w:rPr>
          <w:rStyle w:val="Emphasis"/>
        </w:rPr>
        <w:t>Место: _________________</w:t>
      </w:r>
    </w:p>
    <w:p w14:paraId="77B0C3C4" w14:textId="77777777" w:rsidR="00CA2574" w:rsidRPr="00932BA1" w:rsidRDefault="00CA2574" w:rsidP="007D0C88">
      <w:pPr>
        <w:suppressAutoHyphens/>
        <w:spacing w:before="0"/>
        <w:rPr>
          <w:rStyle w:val="Emphasis"/>
        </w:rPr>
      </w:pPr>
      <w:r w:rsidRPr="00932BA1">
        <w:rPr>
          <w:rStyle w:val="Emphasis"/>
        </w:rPr>
        <w:t>Датум: _________________</w:t>
      </w:r>
    </w:p>
    <w:p w14:paraId="535334AE" w14:textId="77777777" w:rsidR="00CA2574" w:rsidRPr="008C739A" w:rsidRDefault="00CA2574" w:rsidP="007D0C88">
      <w:pPr>
        <w:suppressAutoHyphens/>
        <w:spacing w:before="0"/>
        <w:rPr>
          <w:rFonts w:cs="Arial"/>
          <w:sz w:val="24"/>
          <w:szCs w:val="24"/>
          <w:lang w:val="sr-Cyrl-RS" w:eastAsia="ar-SA"/>
        </w:rPr>
      </w:pPr>
    </w:p>
    <w:p w14:paraId="3A18E86E" w14:textId="77777777" w:rsidR="00CA2574" w:rsidRPr="008C739A" w:rsidRDefault="00CA2574" w:rsidP="007D0C88">
      <w:pPr>
        <w:suppressAutoHyphens/>
        <w:spacing w:before="0"/>
        <w:jc w:val="left"/>
        <w:rPr>
          <w:rFonts w:cs="Arial"/>
          <w:sz w:val="24"/>
          <w:szCs w:val="24"/>
          <w:lang w:val="sr-Cyrl-RS" w:eastAsia="ar-SA"/>
        </w:rPr>
      </w:pPr>
      <w:r w:rsidRPr="00932BA1">
        <w:rPr>
          <w:rStyle w:val="Emphasis"/>
        </w:rPr>
        <w:t>Да су подаци тачни, својим потписом и печатом потврђује</w:t>
      </w:r>
      <w:r w:rsidRPr="008C739A">
        <w:rPr>
          <w:rFonts w:cs="Arial"/>
          <w:sz w:val="24"/>
          <w:szCs w:val="24"/>
          <w:lang w:val="sr-Cyrl-RS" w:eastAsia="ar-SA"/>
        </w:rPr>
        <w:t>,</w:t>
      </w:r>
    </w:p>
    <w:tbl>
      <w:tblPr>
        <w:tblW w:w="9180" w:type="dxa"/>
        <w:tblLook w:val="01E0" w:firstRow="1" w:lastRow="1" w:firstColumn="1" w:lastColumn="1" w:noHBand="0" w:noVBand="0"/>
      </w:tblPr>
      <w:tblGrid>
        <w:gridCol w:w="3420"/>
        <w:gridCol w:w="2070"/>
        <w:gridCol w:w="3690"/>
      </w:tblGrid>
      <w:tr w:rsidR="00CA2574" w:rsidRPr="008C739A" w14:paraId="7ED9B06F" w14:textId="77777777" w:rsidTr="007D0C88">
        <w:tc>
          <w:tcPr>
            <w:tcW w:w="3420" w:type="dxa"/>
          </w:tcPr>
          <w:p w14:paraId="6899890B" w14:textId="77777777" w:rsidR="00CA2574" w:rsidRPr="008C739A" w:rsidRDefault="00CA2574" w:rsidP="00CA2574">
            <w:pPr>
              <w:suppressAutoHyphens/>
              <w:spacing w:before="0"/>
              <w:jc w:val="center"/>
              <w:rPr>
                <w:rFonts w:cs="Arial"/>
                <w:sz w:val="24"/>
                <w:szCs w:val="24"/>
                <w:lang w:val="sr-Cyrl-RS" w:eastAsia="ar-SA"/>
              </w:rPr>
            </w:pPr>
          </w:p>
        </w:tc>
        <w:tc>
          <w:tcPr>
            <w:tcW w:w="2070" w:type="dxa"/>
          </w:tcPr>
          <w:p w14:paraId="652B56F7" w14:textId="77777777" w:rsidR="00CA2574" w:rsidRPr="008C739A" w:rsidRDefault="00CA2574" w:rsidP="00CA2574">
            <w:pPr>
              <w:suppressAutoHyphens/>
              <w:spacing w:before="0"/>
              <w:jc w:val="center"/>
              <w:rPr>
                <w:rFonts w:cs="Arial"/>
                <w:sz w:val="24"/>
                <w:szCs w:val="24"/>
                <w:lang w:val="sr-Cyrl-RS" w:eastAsia="ar-SA"/>
              </w:rPr>
            </w:pPr>
          </w:p>
        </w:tc>
        <w:tc>
          <w:tcPr>
            <w:tcW w:w="3690" w:type="dxa"/>
          </w:tcPr>
          <w:p w14:paraId="4AB4381E" w14:textId="77777777" w:rsidR="00CA2574" w:rsidRPr="008C739A" w:rsidRDefault="00CA2574" w:rsidP="00CA2574">
            <w:pPr>
              <w:suppressAutoHyphens/>
              <w:spacing w:before="0"/>
              <w:jc w:val="center"/>
              <w:rPr>
                <w:rFonts w:cs="Arial"/>
                <w:sz w:val="24"/>
                <w:szCs w:val="24"/>
                <w:lang w:val="sr-Cyrl-RS" w:eastAsia="ar-SA"/>
              </w:rPr>
            </w:pPr>
            <w:r w:rsidRPr="008C739A">
              <w:rPr>
                <w:rFonts w:cs="Calibri"/>
                <w:sz w:val="24"/>
                <w:szCs w:val="20"/>
                <w:lang w:val="sr-Cyrl-RS" w:eastAsia="ar-SA"/>
              </w:rPr>
              <w:t>Овлашћено лице Наручиоца:</w:t>
            </w:r>
          </w:p>
        </w:tc>
      </w:tr>
      <w:tr w:rsidR="00CA2574" w:rsidRPr="008C739A" w14:paraId="365328B1" w14:textId="77777777" w:rsidTr="007D0C88">
        <w:tc>
          <w:tcPr>
            <w:tcW w:w="3420" w:type="dxa"/>
            <w:vAlign w:val="center"/>
          </w:tcPr>
          <w:p w14:paraId="005294DB" w14:textId="77777777" w:rsidR="00CA2574" w:rsidRPr="008C739A" w:rsidRDefault="00CA2574" w:rsidP="00CA2574">
            <w:pPr>
              <w:suppressAutoHyphens/>
              <w:spacing w:before="0"/>
              <w:jc w:val="center"/>
              <w:rPr>
                <w:rFonts w:cs="Arial"/>
                <w:sz w:val="24"/>
                <w:szCs w:val="24"/>
                <w:lang w:val="sr-Cyrl-RS" w:eastAsia="ar-SA"/>
              </w:rPr>
            </w:pPr>
          </w:p>
        </w:tc>
        <w:tc>
          <w:tcPr>
            <w:tcW w:w="2070" w:type="dxa"/>
            <w:vAlign w:val="center"/>
          </w:tcPr>
          <w:p w14:paraId="7B2532DA" w14:textId="77777777" w:rsidR="00CA2574" w:rsidRPr="008C739A" w:rsidRDefault="00CA2574" w:rsidP="00CA2574">
            <w:pPr>
              <w:suppressAutoHyphens/>
              <w:spacing w:before="0"/>
              <w:jc w:val="center"/>
              <w:rPr>
                <w:rFonts w:cs="Arial"/>
                <w:sz w:val="24"/>
                <w:szCs w:val="24"/>
                <w:lang w:val="sr-Cyrl-RS" w:eastAsia="ar-SA"/>
              </w:rPr>
            </w:pPr>
          </w:p>
        </w:tc>
        <w:tc>
          <w:tcPr>
            <w:tcW w:w="3690" w:type="dxa"/>
            <w:vAlign w:val="center"/>
          </w:tcPr>
          <w:p w14:paraId="5D1CD639" w14:textId="77777777" w:rsidR="00CA2574" w:rsidRPr="008C739A" w:rsidRDefault="00CA2574" w:rsidP="00CA2574">
            <w:pPr>
              <w:suppressAutoHyphens/>
              <w:spacing w:before="0"/>
              <w:jc w:val="center"/>
              <w:rPr>
                <w:rFonts w:cs="Arial"/>
                <w:sz w:val="24"/>
                <w:szCs w:val="24"/>
                <w:lang w:val="sr-Cyrl-RS" w:eastAsia="ar-SA"/>
              </w:rPr>
            </w:pPr>
          </w:p>
        </w:tc>
      </w:tr>
      <w:tr w:rsidR="00CA2574" w:rsidRPr="008C739A" w14:paraId="441ED341" w14:textId="77777777" w:rsidTr="007D0C88">
        <w:tc>
          <w:tcPr>
            <w:tcW w:w="3420" w:type="dxa"/>
            <w:vAlign w:val="center"/>
          </w:tcPr>
          <w:p w14:paraId="2F4CDBEE" w14:textId="77777777" w:rsidR="00CA2574" w:rsidRPr="008C739A" w:rsidRDefault="00CA2574" w:rsidP="00CA2574">
            <w:pPr>
              <w:suppressAutoHyphens/>
              <w:spacing w:before="0"/>
              <w:jc w:val="center"/>
              <w:rPr>
                <w:rFonts w:cs="Arial"/>
                <w:sz w:val="24"/>
                <w:szCs w:val="24"/>
                <w:lang w:val="sr-Cyrl-RS" w:eastAsia="ar-SA"/>
              </w:rPr>
            </w:pPr>
          </w:p>
        </w:tc>
        <w:tc>
          <w:tcPr>
            <w:tcW w:w="2070" w:type="dxa"/>
            <w:vAlign w:val="center"/>
          </w:tcPr>
          <w:p w14:paraId="329DF3D5" w14:textId="77777777" w:rsidR="00CA2574" w:rsidRPr="008C739A" w:rsidRDefault="00CA2574" w:rsidP="00CA2574">
            <w:pPr>
              <w:suppressAutoHyphens/>
              <w:spacing w:before="0"/>
              <w:jc w:val="center"/>
              <w:rPr>
                <w:rFonts w:cs="Arial"/>
                <w:sz w:val="24"/>
                <w:szCs w:val="24"/>
                <w:lang w:val="sr-Cyrl-RS" w:eastAsia="ar-SA"/>
              </w:rPr>
            </w:pPr>
          </w:p>
        </w:tc>
        <w:tc>
          <w:tcPr>
            <w:tcW w:w="3690" w:type="dxa"/>
            <w:tcBorders>
              <w:bottom w:val="single" w:sz="4" w:space="0" w:color="auto"/>
            </w:tcBorders>
            <w:vAlign w:val="center"/>
          </w:tcPr>
          <w:p w14:paraId="709FF8F5" w14:textId="77777777" w:rsidR="00CA2574" w:rsidRPr="008C739A" w:rsidRDefault="00CA2574" w:rsidP="00CA2574">
            <w:pPr>
              <w:suppressAutoHyphens/>
              <w:spacing w:before="0"/>
              <w:jc w:val="center"/>
              <w:rPr>
                <w:rFonts w:cs="Arial"/>
                <w:sz w:val="24"/>
                <w:szCs w:val="24"/>
                <w:lang w:val="sr-Cyrl-RS" w:eastAsia="ar-SA"/>
              </w:rPr>
            </w:pPr>
          </w:p>
        </w:tc>
      </w:tr>
      <w:tr w:rsidR="00CA2574" w:rsidRPr="008C739A" w14:paraId="05338A2D" w14:textId="77777777" w:rsidTr="007D0C88">
        <w:tc>
          <w:tcPr>
            <w:tcW w:w="3420" w:type="dxa"/>
            <w:vAlign w:val="center"/>
          </w:tcPr>
          <w:p w14:paraId="6D9B2F04" w14:textId="77777777" w:rsidR="00CA2574" w:rsidRPr="008C739A" w:rsidRDefault="00CA2574" w:rsidP="00CA2574">
            <w:pPr>
              <w:suppressAutoHyphens/>
              <w:spacing w:before="0"/>
              <w:jc w:val="center"/>
              <w:rPr>
                <w:rFonts w:cs="Arial"/>
                <w:sz w:val="24"/>
                <w:szCs w:val="24"/>
                <w:lang w:val="sr-Cyrl-RS" w:eastAsia="ar-SA"/>
              </w:rPr>
            </w:pPr>
          </w:p>
        </w:tc>
        <w:tc>
          <w:tcPr>
            <w:tcW w:w="2070" w:type="dxa"/>
            <w:vAlign w:val="center"/>
          </w:tcPr>
          <w:p w14:paraId="75679473" w14:textId="77777777" w:rsidR="00CA2574" w:rsidRPr="008C739A" w:rsidRDefault="00CA2574" w:rsidP="00CA2574">
            <w:pPr>
              <w:suppressAutoHyphens/>
              <w:spacing w:before="0"/>
              <w:jc w:val="center"/>
              <w:rPr>
                <w:rFonts w:cs="Arial"/>
                <w:sz w:val="24"/>
                <w:szCs w:val="24"/>
                <w:lang w:val="sr-Cyrl-RS" w:eastAsia="ar-SA"/>
              </w:rPr>
            </w:pPr>
          </w:p>
        </w:tc>
        <w:tc>
          <w:tcPr>
            <w:tcW w:w="3690" w:type="dxa"/>
            <w:vAlign w:val="center"/>
          </w:tcPr>
          <w:p w14:paraId="21B7047A" w14:textId="77777777" w:rsidR="00CA2574" w:rsidRPr="008C739A" w:rsidRDefault="00CA2574" w:rsidP="00CA2574">
            <w:pPr>
              <w:suppressAutoHyphens/>
              <w:spacing w:before="0"/>
              <w:jc w:val="center"/>
              <w:rPr>
                <w:rFonts w:cs="Arial"/>
                <w:sz w:val="24"/>
                <w:szCs w:val="24"/>
                <w:lang w:val="sr-Cyrl-RS" w:eastAsia="ar-SA"/>
              </w:rPr>
            </w:pPr>
            <w:r w:rsidRPr="008C739A">
              <w:rPr>
                <w:rFonts w:cs="Arial"/>
                <w:sz w:val="24"/>
                <w:szCs w:val="24"/>
                <w:lang w:val="sr-Cyrl-RS" w:eastAsia="ar-SA"/>
              </w:rPr>
              <w:t>(потпис и печат)</w:t>
            </w:r>
          </w:p>
        </w:tc>
      </w:tr>
    </w:tbl>
    <w:p w14:paraId="25488943" w14:textId="77777777" w:rsidR="00CA2574" w:rsidRPr="008D73DB" w:rsidRDefault="00CA2574" w:rsidP="007D0C88">
      <w:pPr>
        <w:pStyle w:val="KDNabrajanje"/>
        <w:rPr>
          <w:sz w:val="20"/>
          <w:szCs w:val="20"/>
          <w:lang w:eastAsia="ar-SA"/>
        </w:rPr>
      </w:pPr>
      <w:r>
        <w:rPr>
          <w:rFonts w:cs="Arial"/>
          <w:sz w:val="24"/>
          <w:szCs w:val="24"/>
        </w:rPr>
        <w:tab/>
      </w:r>
      <w:r w:rsidRPr="008D73DB">
        <w:rPr>
          <w:sz w:val="20"/>
          <w:szCs w:val="20"/>
          <w:lang w:val="sr-Cyrl-RS" w:eastAsia="sr-Latn-CS"/>
        </w:rPr>
        <w:t xml:space="preserve">Образац </w:t>
      </w:r>
      <w:r w:rsidRPr="008D73DB">
        <w:rPr>
          <w:sz w:val="20"/>
          <w:szCs w:val="20"/>
          <w:lang w:eastAsia="ar-SA"/>
        </w:rPr>
        <w:t xml:space="preserve">по потреби копирати </w:t>
      </w:r>
    </w:p>
    <w:p w14:paraId="2BB6216E" w14:textId="77777777" w:rsidR="004E7457" w:rsidRDefault="004E7457" w:rsidP="008C739A"/>
    <w:p w14:paraId="052D429F" w14:textId="77777777" w:rsidR="004E7457" w:rsidRPr="008C739A" w:rsidRDefault="004E7457" w:rsidP="008C739A"/>
    <w:p w14:paraId="40B33443" w14:textId="534DC33E" w:rsidR="008C739A" w:rsidRPr="008C739A" w:rsidRDefault="008C739A" w:rsidP="008C739A">
      <w:pPr>
        <w:jc w:val="right"/>
        <w:outlineLvl w:val="1"/>
        <w:rPr>
          <w:rFonts w:cs="Arial"/>
          <w:b/>
          <w:sz w:val="24"/>
          <w:szCs w:val="24"/>
          <w:lang w:val="sr-Cyrl-RS"/>
        </w:rPr>
      </w:pPr>
      <w:r w:rsidRPr="008C739A">
        <w:rPr>
          <w:rFonts w:cs="Arial"/>
          <w:b/>
          <w:sz w:val="24"/>
          <w:szCs w:val="24"/>
        </w:rPr>
        <w:lastRenderedPageBreak/>
        <w:t xml:space="preserve">ОБРАЗАЦ </w:t>
      </w:r>
      <w:r w:rsidR="00B33C83">
        <w:rPr>
          <w:rFonts w:cs="Arial"/>
          <w:b/>
          <w:sz w:val="24"/>
          <w:szCs w:val="24"/>
          <w:lang w:val="sr-Cyrl-RS"/>
        </w:rPr>
        <w:t>7</w:t>
      </w:r>
      <w:r w:rsidRPr="008C739A">
        <w:rPr>
          <w:rFonts w:cs="Arial"/>
          <w:b/>
          <w:sz w:val="24"/>
          <w:szCs w:val="24"/>
          <w:lang w:val="sr-Cyrl-RS"/>
        </w:rPr>
        <w:t>.</w:t>
      </w:r>
    </w:p>
    <w:p w14:paraId="35E8D032" w14:textId="77777777" w:rsidR="008C739A" w:rsidRPr="008C739A" w:rsidRDefault="008C739A" w:rsidP="008C739A">
      <w:pPr>
        <w:rPr>
          <w:rFonts w:cs="Arial"/>
          <w:b/>
          <w:color w:val="00B0F0"/>
          <w:sz w:val="24"/>
          <w:szCs w:val="24"/>
        </w:rPr>
      </w:pPr>
    </w:p>
    <w:p w14:paraId="3F87F08C" w14:textId="77777777" w:rsidR="008C739A" w:rsidRPr="00D72A44" w:rsidRDefault="008C739A" w:rsidP="008C739A">
      <w:pPr>
        <w:jc w:val="center"/>
        <w:rPr>
          <w:rFonts w:cs="Arial"/>
          <w:sz w:val="24"/>
          <w:szCs w:val="24"/>
        </w:rPr>
      </w:pPr>
      <w:r w:rsidRPr="00D72A44">
        <w:rPr>
          <w:rFonts w:cs="Arial"/>
          <w:b/>
          <w:sz w:val="24"/>
          <w:szCs w:val="24"/>
        </w:rPr>
        <w:t>ИЗЈАВА ПОНУЂАЧА – КАДРОВСКИ КАПАЦИТЕТ</w:t>
      </w:r>
    </w:p>
    <w:p w14:paraId="46EC9A32" w14:textId="77777777" w:rsidR="008C739A" w:rsidRPr="00D72A44" w:rsidRDefault="008C739A" w:rsidP="008C739A">
      <w:pPr>
        <w:rPr>
          <w:rFonts w:cs="Arial"/>
          <w:noProof/>
          <w:sz w:val="24"/>
          <w:szCs w:val="24"/>
          <w:lang w:val="sr-Latn-CS"/>
        </w:rPr>
      </w:pPr>
    </w:p>
    <w:p w14:paraId="7DE442BB" w14:textId="77777777" w:rsidR="008C739A" w:rsidRPr="00D72A44" w:rsidRDefault="008C739A" w:rsidP="008C739A">
      <w:pPr>
        <w:rPr>
          <w:rFonts w:cs="Arial"/>
          <w:sz w:val="24"/>
          <w:szCs w:val="24"/>
        </w:rPr>
      </w:pPr>
      <w:r w:rsidRPr="00D72A44">
        <w:rPr>
          <w:rFonts w:cs="Arial"/>
          <w:sz w:val="24"/>
          <w:szCs w:val="24"/>
        </w:rPr>
        <w:t xml:space="preserve">На основу члана 77. </w:t>
      </w:r>
      <w:proofErr w:type="gramStart"/>
      <w:r w:rsidRPr="00D72A44">
        <w:rPr>
          <w:rFonts w:cs="Arial"/>
          <w:sz w:val="24"/>
          <w:szCs w:val="24"/>
        </w:rPr>
        <w:t>став</w:t>
      </w:r>
      <w:proofErr w:type="gramEnd"/>
      <w:r w:rsidRPr="00D72A44">
        <w:rPr>
          <w:rFonts w:cs="Arial"/>
          <w:sz w:val="24"/>
          <w:szCs w:val="24"/>
        </w:rPr>
        <w:t xml:space="preserve"> 4. Закона о јавним набавкама („Службени гланик РС“, бр.124/12, 14/15 и 68/15) </w:t>
      </w:r>
      <w:r w:rsidRPr="00D72A44">
        <w:rPr>
          <w:rFonts w:cs="Arial"/>
          <w:noProof/>
          <w:sz w:val="24"/>
          <w:szCs w:val="24"/>
          <w:lang w:val="sr-Cyrl-CS"/>
        </w:rPr>
        <w:t xml:space="preserve">Понуђач </w:t>
      </w:r>
      <w:r w:rsidRPr="00D72A44">
        <w:rPr>
          <w:rFonts w:cs="Arial"/>
          <w:noProof/>
          <w:sz w:val="24"/>
          <w:szCs w:val="24"/>
          <w:lang w:val="sr-Latn-CS"/>
        </w:rPr>
        <w:t xml:space="preserve">даје </w:t>
      </w:r>
      <w:r w:rsidRPr="00D72A44">
        <w:rPr>
          <w:rFonts w:cs="Arial"/>
          <w:sz w:val="24"/>
          <w:szCs w:val="24"/>
        </w:rPr>
        <w:t xml:space="preserve">следећу </w:t>
      </w:r>
    </w:p>
    <w:p w14:paraId="2BC64557" w14:textId="77777777" w:rsidR="008C739A" w:rsidRPr="00D72A44" w:rsidRDefault="008C739A" w:rsidP="008C739A">
      <w:pPr>
        <w:jc w:val="center"/>
        <w:rPr>
          <w:rFonts w:cs="Arial"/>
          <w:b/>
          <w:sz w:val="24"/>
          <w:szCs w:val="24"/>
        </w:rPr>
      </w:pPr>
      <w:r w:rsidRPr="00D72A44">
        <w:rPr>
          <w:rFonts w:cs="Arial"/>
          <w:b/>
          <w:sz w:val="24"/>
          <w:szCs w:val="24"/>
        </w:rPr>
        <w:t xml:space="preserve">ИЗЈАВУ О КАДРОВСКОМ КАПАЦИТЕТУ </w:t>
      </w:r>
    </w:p>
    <w:p w14:paraId="056FEF9E" w14:textId="27A6C113" w:rsidR="008C739A" w:rsidRPr="008C739A" w:rsidRDefault="008C739A" w:rsidP="008C739A">
      <w:pPr>
        <w:rPr>
          <w:rFonts w:cs="Arial"/>
          <w:noProof/>
          <w:sz w:val="24"/>
          <w:szCs w:val="24"/>
        </w:rPr>
      </w:pPr>
      <w:r w:rsidRPr="00D72A44">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009B2851" w:rsidRPr="00D72A44">
        <w:rPr>
          <w:rFonts w:cs="Arial"/>
          <w:noProof/>
          <w:sz w:val="24"/>
          <w:szCs w:val="24"/>
          <w:lang w:val="sr-Cyrl-CS"/>
        </w:rPr>
        <w:t xml:space="preserve"> ЈН/8</w:t>
      </w:r>
      <w:r w:rsidRPr="00D72A44">
        <w:rPr>
          <w:rFonts w:cs="Arial"/>
          <w:noProof/>
          <w:sz w:val="24"/>
          <w:szCs w:val="24"/>
          <w:lang w:val="sr-Cyrl-CS"/>
        </w:rPr>
        <w:t>000/0</w:t>
      </w:r>
      <w:r w:rsidR="009B2851" w:rsidRPr="00D72A44">
        <w:rPr>
          <w:rFonts w:cs="Arial"/>
          <w:noProof/>
          <w:sz w:val="24"/>
          <w:szCs w:val="24"/>
        </w:rPr>
        <w:t>081</w:t>
      </w:r>
      <w:r w:rsidRPr="00D72A44">
        <w:rPr>
          <w:rFonts w:cs="Arial"/>
          <w:noProof/>
          <w:sz w:val="24"/>
          <w:szCs w:val="24"/>
          <w:lang w:val="sr-Cyrl-CS"/>
        </w:rPr>
        <w:t>/2016</w:t>
      </w:r>
      <w:r w:rsidRPr="00D72A44">
        <w:rPr>
          <w:rFonts w:cs="Arial"/>
          <w:noProof/>
          <w:sz w:val="24"/>
          <w:szCs w:val="24"/>
        </w:rPr>
        <w:t xml:space="preserve">, односно да смо у могућности да ангажујемо </w:t>
      </w:r>
      <w:r w:rsidRPr="00D72A44">
        <w:rPr>
          <w:rFonts w:cs="Arial"/>
          <w:sz w:val="24"/>
          <w:szCs w:val="24"/>
        </w:rPr>
        <w:t>(по основу радног односа или неког другог облика ангажовања ван радног односа, предвиђеног члановима 197-202 Закона о раду</w:t>
      </w:r>
      <w:r w:rsidRPr="00D72A44">
        <w:rPr>
          <w:rFonts w:cs="Arial"/>
          <w:sz w:val="24"/>
          <w:szCs w:val="24"/>
          <w:lang w:val="sr-Cyrl-RS"/>
        </w:rPr>
        <w:t xml:space="preserve"> ("Сл. гласник РС", бр. 24/2005, 61/2005, 54/2009, 32/2013 и 75/2014) </w:t>
      </w:r>
      <w:r w:rsidRPr="00D72A44">
        <w:rPr>
          <w:rFonts w:cs="Arial"/>
          <w:sz w:val="24"/>
          <w:szCs w:val="24"/>
        </w:rPr>
        <w:t>следећа лица</w:t>
      </w:r>
      <w:r w:rsidRPr="00D72A44">
        <w:rPr>
          <w:rFonts w:cs="Arial"/>
          <w:noProof/>
          <w:sz w:val="24"/>
          <w:szCs w:val="24"/>
        </w:rPr>
        <w:t xml:space="preserve"> која ће бити ангажована ради извршења </w:t>
      </w:r>
      <w:r w:rsidR="00D253F8" w:rsidRPr="00D72A44">
        <w:rPr>
          <w:rFonts w:cs="Arial"/>
          <w:noProof/>
          <w:sz w:val="24"/>
          <w:szCs w:val="24"/>
          <w:lang w:val="sr-Cyrl-RS"/>
        </w:rPr>
        <w:t>Оквирног споразума</w:t>
      </w:r>
      <w:r w:rsidRPr="00D72A44">
        <w:rPr>
          <w:rFonts w:cs="Arial"/>
          <w:noProof/>
          <w:sz w:val="24"/>
          <w:szCs w:val="24"/>
        </w:rPr>
        <w:t>:</w:t>
      </w:r>
    </w:p>
    <w:p w14:paraId="32482A49" w14:textId="77777777" w:rsidR="008C739A" w:rsidRPr="008C739A" w:rsidRDefault="008C739A" w:rsidP="008C739A">
      <w:pPr>
        <w:rPr>
          <w:rFonts w:cs="Arial"/>
          <w:color w:val="00B0F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159"/>
        <w:gridCol w:w="2694"/>
        <w:gridCol w:w="2361"/>
      </w:tblGrid>
      <w:tr w:rsidR="00E42F87" w:rsidRPr="001D6BCF" w14:paraId="2806055A" w14:textId="77777777" w:rsidTr="00E42F87">
        <w:tc>
          <w:tcPr>
            <w:tcW w:w="805" w:type="dxa"/>
            <w:shd w:val="clear" w:color="auto" w:fill="auto"/>
            <w:vAlign w:val="center"/>
          </w:tcPr>
          <w:p w14:paraId="158AFA9A" w14:textId="77777777" w:rsidR="00E42F87" w:rsidRPr="001D6BCF" w:rsidRDefault="00E42F87" w:rsidP="008C739A">
            <w:pPr>
              <w:suppressAutoHyphens/>
              <w:spacing w:before="0"/>
              <w:jc w:val="center"/>
              <w:rPr>
                <w:rFonts w:cs="Calibri"/>
                <w:sz w:val="24"/>
                <w:szCs w:val="24"/>
                <w:lang w:val="sr-Cyrl-RS" w:eastAsia="ar-SA"/>
              </w:rPr>
            </w:pPr>
            <w:r w:rsidRPr="001D6BCF">
              <w:rPr>
                <w:rFonts w:cs="Calibri"/>
                <w:sz w:val="24"/>
                <w:szCs w:val="24"/>
                <w:lang w:val="sr-Cyrl-RS" w:eastAsia="ar-SA"/>
              </w:rPr>
              <w:t>Ред.</w:t>
            </w:r>
            <w:r w:rsidRPr="001D6BCF">
              <w:rPr>
                <w:rFonts w:cs="Calibri"/>
                <w:sz w:val="24"/>
                <w:szCs w:val="24"/>
                <w:lang w:val="sr-Cyrl-RS" w:eastAsia="ar-SA"/>
              </w:rPr>
              <w:br/>
              <w:t>бр.</w:t>
            </w:r>
          </w:p>
        </w:tc>
        <w:tc>
          <w:tcPr>
            <w:tcW w:w="3159" w:type="dxa"/>
            <w:shd w:val="clear" w:color="auto" w:fill="auto"/>
            <w:vAlign w:val="center"/>
          </w:tcPr>
          <w:p w14:paraId="55952505" w14:textId="4982051C" w:rsidR="00E42F87" w:rsidRPr="001D6BCF" w:rsidRDefault="00E42F87" w:rsidP="008C739A">
            <w:pPr>
              <w:suppressAutoHyphens/>
              <w:spacing w:before="0"/>
              <w:jc w:val="center"/>
              <w:rPr>
                <w:rFonts w:cs="Calibri"/>
                <w:sz w:val="24"/>
                <w:szCs w:val="24"/>
                <w:lang w:val="sr-Cyrl-RS" w:eastAsia="ar-SA"/>
              </w:rPr>
            </w:pPr>
            <w:r w:rsidRPr="001D6BCF">
              <w:rPr>
                <w:rFonts w:eastAsia="Calibri" w:cs="Arial"/>
                <w:sz w:val="24"/>
                <w:szCs w:val="24"/>
              </w:rPr>
              <w:t>Име и презиме запосленог</w:t>
            </w:r>
          </w:p>
        </w:tc>
        <w:tc>
          <w:tcPr>
            <w:tcW w:w="2694" w:type="dxa"/>
            <w:shd w:val="clear" w:color="auto" w:fill="auto"/>
            <w:vAlign w:val="center"/>
          </w:tcPr>
          <w:p w14:paraId="55BA1957" w14:textId="7FEC854B" w:rsidR="00E42F87" w:rsidRPr="001D6BCF" w:rsidRDefault="00E42F87" w:rsidP="008C739A">
            <w:pPr>
              <w:suppressAutoHyphens/>
              <w:spacing w:before="0"/>
              <w:jc w:val="center"/>
              <w:rPr>
                <w:rFonts w:cs="Calibri"/>
                <w:sz w:val="24"/>
                <w:szCs w:val="24"/>
                <w:lang w:val="sr-Cyrl-RS" w:eastAsia="ar-SA"/>
              </w:rPr>
            </w:pPr>
            <w:r w:rsidRPr="001D6BCF">
              <w:rPr>
                <w:rFonts w:cs="Calibri"/>
                <w:sz w:val="24"/>
                <w:szCs w:val="24"/>
                <w:lang w:val="sr-Cyrl-RS" w:eastAsia="ar-SA"/>
              </w:rPr>
              <w:t>Квалификација/звање</w:t>
            </w:r>
          </w:p>
        </w:tc>
        <w:tc>
          <w:tcPr>
            <w:tcW w:w="2361" w:type="dxa"/>
            <w:shd w:val="clear" w:color="auto" w:fill="auto"/>
            <w:vAlign w:val="center"/>
          </w:tcPr>
          <w:p w14:paraId="5F6B075B" w14:textId="41A780BD" w:rsidR="00E42F87" w:rsidRPr="001D6BCF" w:rsidRDefault="00D72A44" w:rsidP="00E42F87">
            <w:pPr>
              <w:suppressAutoHyphens/>
              <w:spacing w:before="0"/>
              <w:jc w:val="center"/>
              <w:rPr>
                <w:rFonts w:cs="Arial"/>
                <w:sz w:val="24"/>
                <w:szCs w:val="24"/>
                <w:lang w:val="sr-Cyrl-RS" w:eastAsia="ar-SA"/>
              </w:rPr>
            </w:pPr>
            <w:r w:rsidRPr="001D6BCF">
              <w:rPr>
                <w:rFonts w:eastAsia="Calibri" w:cs="Arial"/>
                <w:sz w:val="24"/>
                <w:szCs w:val="24"/>
                <w:lang w:val="sr-Cyrl-RS"/>
              </w:rPr>
              <w:t>Искуство</w:t>
            </w:r>
            <w:r w:rsidR="00E42F87" w:rsidRPr="001D6BCF">
              <w:rPr>
                <w:rFonts w:eastAsia="Calibri" w:cs="Arial"/>
                <w:sz w:val="24"/>
                <w:szCs w:val="24"/>
                <w:lang w:val="sr-Cyrl-RS"/>
              </w:rPr>
              <w:t xml:space="preserve"> у </w:t>
            </w:r>
            <w:r w:rsidR="00E42F87" w:rsidRPr="001D6BCF">
              <w:rPr>
                <w:rFonts w:cs="Arial"/>
                <w:sz w:val="24"/>
                <w:szCs w:val="24"/>
                <w:lang w:val="sr-Cyrl-CS"/>
              </w:rPr>
              <w:t>пружању услуга одржавања и измене изворног кода апликативног софтвера ФИС</w:t>
            </w:r>
            <w:r w:rsidRPr="001D6BCF">
              <w:rPr>
                <w:rFonts w:cs="Arial"/>
                <w:sz w:val="24"/>
                <w:szCs w:val="24"/>
                <w:lang w:val="sr-Cyrl-CS"/>
              </w:rPr>
              <w:t xml:space="preserve"> (временски период)</w:t>
            </w:r>
          </w:p>
        </w:tc>
      </w:tr>
      <w:tr w:rsidR="00E42F87" w:rsidRPr="008C739A" w14:paraId="611DFC3C" w14:textId="77777777" w:rsidTr="00E42F87">
        <w:tc>
          <w:tcPr>
            <w:tcW w:w="805" w:type="dxa"/>
            <w:shd w:val="clear" w:color="auto" w:fill="auto"/>
          </w:tcPr>
          <w:p w14:paraId="0A0818A1" w14:textId="77777777" w:rsidR="00E42F87" w:rsidRPr="008C739A" w:rsidRDefault="00E42F87" w:rsidP="008C739A">
            <w:pPr>
              <w:suppressAutoHyphens/>
              <w:spacing w:after="120"/>
              <w:jc w:val="center"/>
              <w:rPr>
                <w:rFonts w:cs="Arial"/>
                <w:sz w:val="24"/>
                <w:szCs w:val="24"/>
                <w:lang w:val="sr-Cyrl-RS" w:eastAsia="ar-SA"/>
              </w:rPr>
            </w:pPr>
            <w:r w:rsidRPr="008C739A">
              <w:rPr>
                <w:rFonts w:cs="Arial"/>
                <w:sz w:val="24"/>
                <w:szCs w:val="24"/>
                <w:lang w:val="sr-Cyrl-RS" w:eastAsia="ar-SA"/>
              </w:rPr>
              <w:t>1.</w:t>
            </w:r>
          </w:p>
        </w:tc>
        <w:tc>
          <w:tcPr>
            <w:tcW w:w="3159" w:type="dxa"/>
            <w:shd w:val="clear" w:color="auto" w:fill="auto"/>
          </w:tcPr>
          <w:p w14:paraId="2EE66C33" w14:textId="77777777" w:rsidR="00E42F87" w:rsidRPr="008C739A" w:rsidRDefault="00E42F87" w:rsidP="008C739A">
            <w:pPr>
              <w:suppressAutoHyphens/>
              <w:spacing w:after="120"/>
              <w:jc w:val="left"/>
              <w:rPr>
                <w:rFonts w:cs="Arial"/>
                <w:sz w:val="24"/>
                <w:szCs w:val="24"/>
                <w:lang w:val="sr-Cyrl-RS" w:eastAsia="ar-SA"/>
              </w:rPr>
            </w:pPr>
          </w:p>
        </w:tc>
        <w:tc>
          <w:tcPr>
            <w:tcW w:w="2694" w:type="dxa"/>
            <w:shd w:val="clear" w:color="auto" w:fill="auto"/>
          </w:tcPr>
          <w:p w14:paraId="58D1B113" w14:textId="77777777" w:rsidR="00E42F87" w:rsidRPr="008C739A" w:rsidRDefault="00E42F87" w:rsidP="008C739A">
            <w:pPr>
              <w:suppressAutoHyphens/>
              <w:spacing w:after="120"/>
              <w:jc w:val="left"/>
              <w:rPr>
                <w:rFonts w:cs="Arial"/>
                <w:sz w:val="24"/>
                <w:szCs w:val="24"/>
                <w:lang w:val="sr-Cyrl-RS" w:eastAsia="ar-SA"/>
              </w:rPr>
            </w:pPr>
          </w:p>
        </w:tc>
        <w:tc>
          <w:tcPr>
            <w:tcW w:w="2361" w:type="dxa"/>
            <w:shd w:val="clear" w:color="auto" w:fill="auto"/>
          </w:tcPr>
          <w:p w14:paraId="7F8309DA" w14:textId="77777777" w:rsidR="00E42F87" w:rsidRPr="008C739A" w:rsidRDefault="00E42F87" w:rsidP="008C739A">
            <w:pPr>
              <w:suppressAutoHyphens/>
              <w:spacing w:after="120"/>
              <w:jc w:val="left"/>
              <w:rPr>
                <w:rFonts w:cs="Arial"/>
                <w:sz w:val="24"/>
                <w:szCs w:val="24"/>
                <w:lang w:val="sr-Cyrl-RS" w:eastAsia="ar-SA"/>
              </w:rPr>
            </w:pPr>
          </w:p>
        </w:tc>
      </w:tr>
      <w:tr w:rsidR="00E42F87" w:rsidRPr="008C739A" w14:paraId="67455485" w14:textId="77777777" w:rsidTr="00E42F87">
        <w:tc>
          <w:tcPr>
            <w:tcW w:w="805" w:type="dxa"/>
            <w:shd w:val="clear" w:color="auto" w:fill="auto"/>
          </w:tcPr>
          <w:p w14:paraId="5662765E" w14:textId="77777777" w:rsidR="00E42F87" w:rsidRPr="008C739A" w:rsidRDefault="00E42F87" w:rsidP="008C739A">
            <w:pPr>
              <w:suppressAutoHyphens/>
              <w:spacing w:after="120"/>
              <w:jc w:val="center"/>
              <w:rPr>
                <w:rFonts w:cs="Arial"/>
                <w:sz w:val="24"/>
                <w:szCs w:val="24"/>
                <w:lang w:val="sr-Cyrl-RS" w:eastAsia="ar-SA"/>
              </w:rPr>
            </w:pPr>
            <w:r w:rsidRPr="008C739A">
              <w:rPr>
                <w:rFonts w:cs="Arial"/>
                <w:sz w:val="24"/>
                <w:szCs w:val="24"/>
                <w:lang w:val="sr-Cyrl-RS" w:eastAsia="ar-SA"/>
              </w:rPr>
              <w:t>2.</w:t>
            </w:r>
          </w:p>
        </w:tc>
        <w:tc>
          <w:tcPr>
            <w:tcW w:w="3159" w:type="dxa"/>
            <w:shd w:val="clear" w:color="auto" w:fill="auto"/>
          </w:tcPr>
          <w:p w14:paraId="03048786" w14:textId="77777777" w:rsidR="00E42F87" w:rsidRPr="008C739A" w:rsidRDefault="00E42F87" w:rsidP="008C739A">
            <w:pPr>
              <w:suppressAutoHyphens/>
              <w:spacing w:after="120"/>
              <w:jc w:val="left"/>
              <w:rPr>
                <w:rFonts w:cs="Arial"/>
                <w:sz w:val="24"/>
                <w:szCs w:val="24"/>
                <w:lang w:val="sr-Cyrl-RS" w:eastAsia="ar-SA"/>
              </w:rPr>
            </w:pPr>
          </w:p>
        </w:tc>
        <w:tc>
          <w:tcPr>
            <w:tcW w:w="2694" w:type="dxa"/>
            <w:shd w:val="clear" w:color="auto" w:fill="auto"/>
          </w:tcPr>
          <w:p w14:paraId="5FCFD879" w14:textId="77777777" w:rsidR="00E42F87" w:rsidRPr="008C739A" w:rsidRDefault="00E42F87" w:rsidP="008C739A">
            <w:pPr>
              <w:suppressAutoHyphens/>
              <w:spacing w:after="120"/>
              <w:jc w:val="left"/>
              <w:rPr>
                <w:rFonts w:cs="Arial"/>
                <w:sz w:val="24"/>
                <w:szCs w:val="24"/>
                <w:lang w:val="sr-Cyrl-RS" w:eastAsia="ar-SA"/>
              </w:rPr>
            </w:pPr>
          </w:p>
        </w:tc>
        <w:tc>
          <w:tcPr>
            <w:tcW w:w="2361" w:type="dxa"/>
            <w:shd w:val="clear" w:color="auto" w:fill="auto"/>
          </w:tcPr>
          <w:p w14:paraId="43B08E06" w14:textId="77777777" w:rsidR="00E42F87" w:rsidRPr="008C739A" w:rsidRDefault="00E42F87" w:rsidP="008C739A">
            <w:pPr>
              <w:suppressAutoHyphens/>
              <w:spacing w:after="120"/>
              <w:jc w:val="left"/>
              <w:rPr>
                <w:rFonts w:cs="Arial"/>
                <w:sz w:val="24"/>
                <w:szCs w:val="24"/>
                <w:lang w:val="sr-Cyrl-RS" w:eastAsia="ar-SA"/>
              </w:rPr>
            </w:pPr>
          </w:p>
        </w:tc>
      </w:tr>
      <w:tr w:rsidR="00E42F87" w:rsidRPr="008C739A" w14:paraId="26767BA6" w14:textId="77777777" w:rsidTr="00E42F87">
        <w:tc>
          <w:tcPr>
            <w:tcW w:w="805" w:type="dxa"/>
            <w:shd w:val="clear" w:color="auto" w:fill="auto"/>
          </w:tcPr>
          <w:p w14:paraId="69C85213" w14:textId="77777777" w:rsidR="00E42F87" w:rsidRPr="008C739A" w:rsidRDefault="00E42F87" w:rsidP="008C739A">
            <w:pPr>
              <w:suppressAutoHyphens/>
              <w:spacing w:after="120"/>
              <w:jc w:val="center"/>
              <w:rPr>
                <w:rFonts w:cs="Arial"/>
                <w:sz w:val="24"/>
                <w:szCs w:val="24"/>
                <w:lang w:val="sr-Cyrl-RS" w:eastAsia="ar-SA"/>
              </w:rPr>
            </w:pPr>
            <w:r w:rsidRPr="008C739A">
              <w:rPr>
                <w:rFonts w:cs="Arial"/>
                <w:sz w:val="24"/>
                <w:szCs w:val="24"/>
                <w:lang w:val="sr-Cyrl-RS" w:eastAsia="ar-SA"/>
              </w:rPr>
              <w:t>3.</w:t>
            </w:r>
          </w:p>
        </w:tc>
        <w:tc>
          <w:tcPr>
            <w:tcW w:w="3159" w:type="dxa"/>
            <w:shd w:val="clear" w:color="auto" w:fill="auto"/>
          </w:tcPr>
          <w:p w14:paraId="65E48DA4" w14:textId="77777777" w:rsidR="00E42F87" w:rsidRPr="008C739A" w:rsidRDefault="00E42F87" w:rsidP="008C739A">
            <w:pPr>
              <w:suppressAutoHyphens/>
              <w:spacing w:after="120"/>
              <w:jc w:val="left"/>
              <w:rPr>
                <w:rFonts w:cs="Arial"/>
                <w:sz w:val="24"/>
                <w:szCs w:val="24"/>
                <w:lang w:val="sr-Cyrl-RS" w:eastAsia="ar-SA"/>
              </w:rPr>
            </w:pPr>
          </w:p>
        </w:tc>
        <w:tc>
          <w:tcPr>
            <w:tcW w:w="2694" w:type="dxa"/>
            <w:shd w:val="clear" w:color="auto" w:fill="auto"/>
          </w:tcPr>
          <w:p w14:paraId="0C1AB867" w14:textId="77777777" w:rsidR="00E42F87" w:rsidRPr="008C739A" w:rsidRDefault="00E42F87" w:rsidP="008C739A">
            <w:pPr>
              <w:suppressAutoHyphens/>
              <w:spacing w:after="120"/>
              <w:jc w:val="left"/>
              <w:rPr>
                <w:rFonts w:cs="Arial"/>
                <w:sz w:val="24"/>
                <w:szCs w:val="24"/>
                <w:lang w:val="sr-Cyrl-RS" w:eastAsia="ar-SA"/>
              </w:rPr>
            </w:pPr>
          </w:p>
        </w:tc>
        <w:tc>
          <w:tcPr>
            <w:tcW w:w="2361" w:type="dxa"/>
            <w:shd w:val="clear" w:color="auto" w:fill="auto"/>
          </w:tcPr>
          <w:p w14:paraId="78210980" w14:textId="77777777" w:rsidR="00E42F87" w:rsidRPr="008C739A" w:rsidRDefault="00E42F87" w:rsidP="008C739A">
            <w:pPr>
              <w:suppressAutoHyphens/>
              <w:spacing w:after="120"/>
              <w:jc w:val="left"/>
              <w:rPr>
                <w:rFonts w:cs="Arial"/>
                <w:sz w:val="24"/>
                <w:szCs w:val="24"/>
                <w:lang w:val="sr-Cyrl-RS" w:eastAsia="ar-SA"/>
              </w:rPr>
            </w:pPr>
          </w:p>
        </w:tc>
      </w:tr>
      <w:tr w:rsidR="00E42F87" w:rsidRPr="008C739A" w14:paraId="652ED1FE" w14:textId="77777777" w:rsidTr="00E42F87">
        <w:tc>
          <w:tcPr>
            <w:tcW w:w="805" w:type="dxa"/>
            <w:shd w:val="clear" w:color="auto" w:fill="auto"/>
          </w:tcPr>
          <w:p w14:paraId="2A72446E" w14:textId="77777777" w:rsidR="00E42F87" w:rsidRPr="008C739A" w:rsidRDefault="00E42F87" w:rsidP="008C739A">
            <w:pPr>
              <w:suppressAutoHyphens/>
              <w:spacing w:after="120"/>
              <w:jc w:val="center"/>
              <w:rPr>
                <w:rFonts w:cs="Arial"/>
                <w:sz w:val="24"/>
                <w:szCs w:val="24"/>
                <w:lang w:val="sr-Cyrl-RS" w:eastAsia="ar-SA"/>
              </w:rPr>
            </w:pPr>
            <w:r w:rsidRPr="008C739A">
              <w:rPr>
                <w:rFonts w:cs="Arial"/>
                <w:sz w:val="24"/>
                <w:szCs w:val="24"/>
                <w:lang w:val="sr-Cyrl-RS" w:eastAsia="ar-SA"/>
              </w:rPr>
              <w:t>4.</w:t>
            </w:r>
          </w:p>
        </w:tc>
        <w:tc>
          <w:tcPr>
            <w:tcW w:w="3159" w:type="dxa"/>
            <w:shd w:val="clear" w:color="auto" w:fill="auto"/>
          </w:tcPr>
          <w:p w14:paraId="3A1DBD80" w14:textId="77777777" w:rsidR="00E42F87" w:rsidRPr="008C739A" w:rsidRDefault="00E42F87" w:rsidP="008C739A">
            <w:pPr>
              <w:suppressAutoHyphens/>
              <w:spacing w:after="120"/>
              <w:jc w:val="left"/>
              <w:rPr>
                <w:rFonts w:cs="Arial"/>
                <w:sz w:val="24"/>
                <w:szCs w:val="24"/>
                <w:lang w:val="sr-Cyrl-RS" w:eastAsia="ar-SA"/>
              </w:rPr>
            </w:pPr>
          </w:p>
        </w:tc>
        <w:tc>
          <w:tcPr>
            <w:tcW w:w="2694" w:type="dxa"/>
            <w:shd w:val="clear" w:color="auto" w:fill="auto"/>
          </w:tcPr>
          <w:p w14:paraId="21FBAE0B" w14:textId="77777777" w:rsidR="00E42F87" w:rsidRPr="008C739A" w:rsidRDefault="00E42F87" w:rsidP="008C739A">
            <w:pPr>
              <w:suppressAutoHyphens/>
              <w:spacing w:after="120"/>
              <w:jc w:val="left"/>
              <w:rPr>
                <w:rFonts w:cs="Arial"/>
                <w:sz w:val="24"/>
                <w:szCs w:val="24"/>
                <w:lang w:val="sr-Cyrl-RS" w:eastAsia="ar-SA"/>
              </w:rPr>
            </w:pPr>
          </w:p>
        </w:tc>
        <w:tc>
          <w:tcPr>
            <w:tcW w:w="2361" w:type="dxa"/>
            <w:shd w:val="clear" w:color="auto" w:fill="auto"/>
          </w:tcPr>
          <w:p w14:paraId="4F50ADF8" w14:textId="77777777" w:rsidR="00E42F87" w:rsidRPr="008C739A" w:rsidRDefault="00E42F87" w:rsidP="008C739A">
            <w:pPr>
              <w:suppressAutoHyphens/>
              <w:spacing w:after="120"/>
              <w:jc w:val="left"/>
              <w:rPr>
                <w:rFonts w:cs="Arial"/>
                <w:sz w:val="24"/>
                <w:szCs w:val="24"/>
                <w:lang w:val="sr-Cyrl-RS" w:eastAsia="ar-SA"/>
              </w:rPr>
            </w:pPr>
          </w:p>
        </w:tc>
      </w:tr>
      <w:tr w:rsidR="00E42F87" w:rsidRPr="008C739A" w14:paraId="07CB08D2" w14:textId="77777777" w:rsidTr="00E42F87">
        <w:tc>
          <w:tcPr>
            <w:tcW w:w="805" w:type="dxa"/>
            <w:shd w:val="clear" w:color="auto" w:fill="auto"/>
          </w:tcPr>
          <w:p w14:paraId="503AE161" w14:textId="77777777" w:rsidR="00E42F87" w:rsidRPr="008C739A" w:rsidRDefault="00E42F87" w:rsidP="008C739A">
            <w:pPr>
              <w:suppressAutoHyphens/>
              <w:spacing w:after="120"/>
              <w:jc w:val="center"/>
              <w:rPr>
                <w:rFonts w:cs="Arial"/>
                <w:sz w:val="24"/>
                <w:szCs w:val="24"/>
                <w:lang w:val="sr-Cyrl-RS" w:eastAsia="ar-SA"/>
              </w:rPr>
            </w:pPr>
            <w:r w:rsidRPr="008C739A">
              <w:rPr>
                <w:rFonts w:cs="Arial"/>
                <w:sz w:val="24"/>
                <w:szCs w:val="24"/>
                <w:lang w:val="sr-Cyrl-RS" w:eastAsia="ar-SA"/>
              </w:rPr>
              <w:t>5.</w:t>
            </w:r>
          </w:p>
        </w:tc>
        <w:tc>
          <w:tcPr>
            <w:tcW w:w="3159" w:type="dxa"/>
            <w:shd w:val="clear" w:color="auto" w:fill="auto"/>
          </w:tcPr>
          <w:p w14:paraId="582986AA" w14:textId="77777777" w:rsidR="00E42F87" w:rsidRPr="008C739A" w:rsidRDefault="00E42F87" w:rsidP="008C739A">
            <w:pPr>
              <w:suppressAutoHyphens/>
              <w:spacing w:after="120"/>
              <w:jc w:val="left"/>
              <w:rPr>
                <w:rFonts w:cs="Arial"/>
                <w:sz w:val="24"/>
                <w:szCs w:val="24"/>
                <w:lang w:val="sr-Cyrl-RS" w:eastAsia="ar-SA"/>
              </w:rPr>
            </w:pPr>
          </w:p>
        </w:tc>
        <w:tc>
          <w:tcPr>
            <w:tcW w:w="2694" w:type="dxa"/>
            <w:shd w:val="clear" w:color="auto" w:fill="auto"/>
          </w:tcPr>
          <w:p w14:paraId="4C200318" w14:textId="77777777" w:rsidR="00E42F87" w:rsidRPr="008C739A" w:rsidRDefault="00E42F87" w:rsidP="008C739A">
            <w:pPr>
              <w:suppressAutoHyphens/>
              <w:spacing w:after="120"/>
              <w:jc w:val="left"/>
              <w:rPr>
                <w:rFonts w:cs="Arial"/>
                <w:sz w:val="24"/>
                <w:szCs w:val="24"/>
                <w:lang w:val="sr-Cyrl-RS" w:eastAsia="ar-SA"/>
              </w:rPr>
            </w:pPr>
          </w:p>
        </w:tc>
        <w:tc>
          <w:tcPr>
            <w:tcW w:w="2361" w:type="dxa"/>
            <w:shd w:val="clear" w:color="auto" w:fill="auto"/>
          </w:tcPr>
          <w:p w14:paraId="032399AC" w14:textId="77777777" w:rsidR="00E42F87" w:rsidRPr="008C739A" w:rsidRDefault="00E42F87" w:rsidP="008C739A">
            <w:pPr>
              <w:suppressAutoHyphens/>
              <w:spacing w:after="120"/>
              <w:jc w:val="left"/>
              <w:rPr>
                <w:rFonts w:cs="Arial"/>
                <w:sz w:val="24"/>
                <w:szCs w:val="24"/>
                <w:lang w:val="sr-Cyrl-RS" w:eastAsia="ar-SA"/>
              </w:rPr>
            </w:pPr>
          </w:p>
        </w:tc>
      </w:tr>
      <w:tr w:rsidR="00E42F87" w:rsidRPr="008C739A" w14:paraId="31E36F39" w14:textId="77777777" w:rsidTr="00E42F87">
        <w:tc>
          <w:tcPr>
            <w:tcW w:w="805" w:type="dxa"/>
            <w:shd w:val="clear" w:color="auto" w:fill="auto"/>
          </w:tcPr>
          <w:p w14:paraId="131E0FA6" w14:textId="77777777" w:rsidR="00E42F87" w:rsidRPr="008C739A" w:rsidRDefault="00E42F87" w:rsidP="008C739A">
            <w:pPr>
              <w:suppressAutoHyphens/>
              <w:spacing w:after="120"/>
              <w:jc w:val="center"/>
              <w:rPr>
                <w:rFonts w:cs="Arial"/>
                <w:sz w:val="24"/>
                <w:szCs w:val="24"/>
                <w:lang w:val="sr-Cyrl-RS" w:eastAsia="ar-SA"/>
              </w:rPr>
            </w:pPr>
            <w:r w:rsidRPr="008C739A">
              <w:rPr>
                <w:rFonts w:cs="Arial"/>
                <w:sz w:val="24"/>
                <w:szCs w:val="24"/>
                <w:lang w:val="sr-Cyrl-RS" w:eastAsia="ar-SA"/>
              </w:rPr>
              <w:t>6.</w:t>
            </w:r>
          </w:p>
        </w:tc>
        <w:tc>
          <w:tcPr>
            <w:tcW w:w="3159" w:type="dxa"/>
            <w:shd w:val="clear" w:color="auto" w:fill="auto"/>
          </w:tcPr>
          <w:p w14:paraId="72972219" w14:textId="77777777" w:rsidR="00E42F87" w:rsidRPr="008C739A" w:rsidRDefault="00E42F87" w:rsidP="008C739A">
            <w:pPr>
              <w:suppressAutoHyphens/>
              <w:spacing w:after="120"/>
              <w:jc w:val="left"/>
              <w:rPr>
                <w:rFonts w:cs="Arial"/>
                <w:sz w:val="24"/>
                <w:szCs w:val="24"/>
                <w:lang w:val="sr-Cyrl-RS" w:eastAsia="ar-SA"/>
              </w:rPr>
            </w:pPr>
          </w:p>
        </w:tc>
        <w:tc>
          <w:tcPr>
            <w:tcW w:w="2694" w:type="dxa"/>
            <w:shd w:val="clear" w:color="auto" w:fill="auto"/>
          </w:tcPr>
          <w:p w14:paraId="2B040E76" w14:textId="77777777" w:rsidR="00E42F87" w:rsidRPr="008C739A" w:rsidRDefault="00E42F87" w:rsidP="008C739A">
            <w:pPr>
              <w:suppressAutoHyphens/>
              <w:spacing w:after="120"/>
              <w:jc w:val="left"/>
              <w:rPr>
                <w:rFonts w:cs="Arial"/>
                <w:sz w:val="24"/>
                <w:szCs w:val="24"/>
                <w:lang w:val="sr-Cyrl-RS" w:eastAsia="ar-SA"/>
              </w:rPr>
            </w:pPr>
          </w:p>
        </w:tc>
        <w:tc>
          <w:tcPr>
            <w:tcW w:w="2361" w:type="dxa"/>
            <w:shd w:val="clear" w:color="auto" w:fill="auto"/>
          </w:tcPr>
          <w:p w14:paraId="55AB90EB" w14:textId="77777777" w:rsidR="00E42F87" w:rsidRPr="008C739A" w:rsidRDefault="00E42F87" w:rsidP="008C739A">
            <w:pPr>
              <w:suppressAutoHyphens/>
              <w:spacing w:after="120"/>
              <w:jc w:val="left"/>
              <w:rPr>
                <w:rFonts w:cs="Arial"/>
                <w:sz w:val="24"/>
                <w:szCs w:val="24"/>
                <w:lang w:val="sr-Cyrl-RS" w:eastAsia="ar-SA"/>
              </w:rPr>
            </w:pPr>
          </w:p>
        </w:tc>
      </w:tr>
    </w:tbl>
    <w:p w14:paraId="580D5D41" w14:textId="77777777" w:rsidR="008C739A" w:rsidRPr="008C739A" w:rsidRDefault="008C739A" w:rsidP="008C739A">
      <w:pPr>
        <w:rPr>
          <w:rFonts w:cs="Arial"/>
          <w:sz w:val="24"/>
          <w:szCs w:val="24"/>
          <w:lang w:val="sr-Cyrl-RS"/>
        </w:rPr>
      </w:pPr>
    </w:p>
    <w:tbl>
      <w:tblPr>
        <w:tblW w:w="9180" w:type="dxa"/>
        <w:jc w:val="center"/>
        <w:tblLayout w:type="fixed"/>
        <w:tblLook w:val="0000" w:firstRow="0" w:lastRow="0" w:firstColumn="0" w:lastColumn="0" w:noHBand="0" w:noVBand="0"/>
      </w:tblPr>
      <w:tblGrid>
        <w:gridCol w:w="3072"/>
        <w:gridCol w:w="2127"/>
        <w:gridCol w:w="3981"/>
      </w:tblGrid>
      <w:tr w:rsidR="008C739A" w:rsidRPr="008C739A" w14:paraId="6647B847" w14:textId="77777777" w:rsidTr="008C739A">
        <w:trPr>
          <w:jc w:val="center"/>
        </w:trPr>
        <w:tc>
          <w:tcPr>
            <w:tcW w:w="3072" w:type="dxa"/>
          </w:tcPr>
          <w:p w14:paraId="13BF7BF4" w14:textId="77777777" w:rsidR="008C739A" w:rsidRPr="008C739A" w:rsidRDefault="008C739A" w:rsidP="008C739A">
            <w:pPr>
              <w:spacing w:before="0"/>
              <w:jc w:val="center"/>
              <w:rPr>
                <w:rFonts w:cs="Arial"/>
                <w:sz w:val="24"/>
                <w:szCs w:val="24"/>
              </w:rPr>
            </w:pPr>
            <w:r w:rsidRPr="008C739A">
              <w:rPr>
                <w:rFonts w:cs="Arial"/>
                <w:sz w:val="24"/>
                <w:szCs w:val="24"/>
              </w:rPr>
              <w:t>Датум:</w:t>
            </w:r>
          </w:p>
        </w:tc>
        <w:tc>
          <w:tcPr>
            <w:tcW w:w="2127" w:type="dxa"/>
          </w:tcPr>
          <w:p w14:paraId="3403045A" w14:textId="77777777" w:rsidR="008C739A" w:rsidRPr="008C739A" w:rsidRDefault="008C739A" w:rsidP="008C739A">
            <w:pPr>
              <w:spacing w:before="0"/>
              <w:jc w:val="center"/>
              <w:rPr>
                <w:rFonts w:cs="Arial"/>
                <w:sz w:val="24"/>
                <w:szCs w:val="24"/>
                <w:lang w:val="ru-RU"/>
              </w:rPr>
            </w:pPr>
          </w:p>
        </w:tc>
        <w:tc>
          <w:tcPr>
            <w:tcW w:w="3981" w:type="dxa"/>
          </w:tcPr>
          <w:p w14:paraId="72CAB9D3" w14:textId="77777777" w:rsidR="008C739A" w:rsidRPr="008C739A" w:rsidRDefault="008C739A" w:rsidP="008C739A">
            <w:pPr>
              <w:spacing w:before="0"/>
              <w:jc w:val="center"/>
              <w:rPr>
                <w:rFonts w:cs="Arial"/>
                <w:sz w:val="24"/>
                <w:szCs w:val="24"/>
                <w:lang w:val="ru-RU"/>
              </w:rPr>
            </w:pPr>
            <w:r w:rsidRPr="008C739A">
              <w:rPr>
                <w:rFonts w:cs="Arial"/>
                <w:sz w:val="24"/>
                <w:szCs w:val="24"/>
                <w:lang w:val="sr-Cyrl-CS"/>
              </w:rPr>
              <w:t>П</w:t>
            </w:r>
            <w:r w:rsidRPr="008C739A">
              <w:rPr>
                <w:rFonts w:cs="Arial"/>
                <w:sz w:val="24"/>
                <w:szCs w:val="24"/>
              </w:rPr>
              <w:t>онуђач</w:t>
            </w:r>
            <w:r w:rsidRPr="008C739A">
              <w:rPr>
                <w:rFonts w:cs="Arial"/>
                <w:sz w:val="24"/>
                <w:szCs w:val="24"/>
                <w:lang w:val="ru-RU"/>
              </w:rPr>
              <w:t>:</w:t>
            </w:r>
          </w:p>
        </w:tc>
      </w:tr>
      <w:tr w:rsidR="008C739A" w:rsidRPr="008C739A" w14:paraId="742C19FA" w14:textId="77777777" w:rsidTr="008C739A">
        <w:trPr>
          <w:jc w:val="center"/>
        </w:trPr>
        <w:tc>
          <w:tcPr>
            <w:tcW w:w="3072" w:type="dxa"/>
          </w:tcPr>
          <w:p w14:paraId="687579E5" w14:textId="77777777" w:rsidR="008C739A" w:rsidRPr="008C739A" w:rsidRDefault="008C739A" w:rsidP="008C739A">
            <w:pPr>
              <w:spacing w:before="0"/>
              <w:jc w:val="center"/>
              <w:rPr>
                <w:rFonts w:cs="Arial"/>
                <w:sz w:val="24"/>
                <w:szCs w:val="24"/>
              </w:rPr>
            </w:pPr>
          </w:p>
        </w:tc>
        <w:tc>
          <w:tcPr>
            <w:tcW w:w="2127" w:type="dxa"/>
          </w:tcPr>
          <w:p w14:paraId="7DD23AED" w14:textId="77777777" w:rsidR="008C739A" w:rsidRPr="008C739A" w:rsidRDefault="008C739A" w:rsidP="008C739A">
            <w:pPr>
              <w:spacing w:before="0"/>
              <w:jc w:val="center"/>
              <w:rPr>
                <w:rFonts w:cs="Arial"/>
                <w:sz w:val="24"/>
                <w:szCs w:val="24"/>
              </w:rPr>
            </w:pPr>
            <w:r w:rsidRPr="008C739A">
              <w:rPr>
                <w:rFonts w:cs="Arial"/>
                <w:sz w:val="24"/>
                <w:szCs w:val="24"/>
              </w:rPr>
              <w:t>М.П.</w:t>
            </w:r>
          </w:p>
        </w:tc>
        <w:tc>
          <w:tcPr>
            <w:tcW w:w="3981" w:type="dxa"/>
          </w:tcPr>
          <w:p w14:paraId="052B9627" w14:textId="77777777" w:rsidR="008C739A" w:rsidRPr="008C739A" w:rsidRDefault="008C739A" w:rsidP="008C739A">
            <w:pPr>
              <w:spacing w:before="0"/>
              <w:jc w:val="center"/>
              <w:rPr>
                <w:rFonts w:cs="Arial"/>
                <w:sz w:val="24"/>
                <w:szCs w:val="24"/>
                <w:lang w:val="ru-RU"/>
              </w:rPr>
            </w:pPr>
          </w:p>
        </w:tc>
      </w:tr>
      <w:tr w:rsidR="008C739A" w:rsidRPr="008C739A" w14:paraId="5440F7D8" w14:textId="77777777" w:rsidTr="008C739A">
        <w:trPr>
          <w:jc w:val="center"/>
        </w:trPr>
        <w:tc>
          <w:tcPr>
            <w:tcW w:w="3072" w:type="dxa"/>
            <w:tcBorders>
              <w:bottom w:val="single" w:sz="4" w:space="0" w:color="auto"/>
            </w:tcBorders>
          </w:tcPr>
          <w:p w14:paraId="5AED746B" w14:textId="77777777" w:rsidR="008C739A" w:rsidRPr="008C739A" w:rsidRDefault="008C739A" w:rsidP="008C739A">
            <w:pPr>
              <w:spacing w:before="0"/>
              <w:jc w:val="center"/>
              <w:rPr>
                <w:rFonts w:cs="Arial"/>
                <w:sz w:val="24"/>
                <w:szCs w:val="24"/>
              </w:rPr>
            </w:pPr>
          </w:p>
        </w:tc>
        <w:tc>
          <w:tcPr>
            <w:tcW w:w="2127" w:type="dxa"/>
          </w:tcPr>
          <w:p w14:paraId="62981C96" w14:textId="77777777" w:rsidR="008C739A" w:rsidRPr="008C739A" w:rsidRDefault="008C739A" w:rsidP="008C739A">
            <w:pPr>
              <w:spacing w:before="0"/>
              <w:jc w:val="center"/>
              <w:rPr>
                <w:rFonts w:cs="Arial"/>
                <w:sz w:val="24"/>
                <w:szCs w:val="24"/>
                <w:lang w:val="ru-RU"/>
              </w:rPr>
            </w:pPr>
          </w:p>
        </w:tc>
        <w:tc>
          <w:tcPr>
            <w:tcW w:w="3981" w:type="dxa"/>
            <w:tcBorders>
              <w:bottom w:val="single" w:sz="4" w:space="0" w:color="auto"/>
            </w:tcBorders>
          </w:tcPr>
          <w:p w14:paraId="008DA008" w14:textId="77777777" w:rsidR="008C739A" w:rsidRPr="008C739A" w:rsidRDefault="008C739A" w:rsidP="008C739A">
            <w:pPr>
              <w:spacing w:before="0"/>
              <w:jc w:val="center"/>
              <w:rPr>
                <w:rFonts w:cs="Arial"/>
                <w:sz w:val="24"/>
                <w:szCs w:val="24"/>
                <w:lang w:val="ru-RU"/>
              </w:rPr>
            </w:pPr>
          </w:p>
        </w:tc>
      </w:tr>
      <w:tr w:rsidR="008C739A" w:rsidRPr="008C739A" w14:paraId="226E0665" w14:textId="77777777" w:rsidTr="008C739A">
        <w:trPr>
          <w:trHeight w:val="389"/>
          <w:jc w:val="center"/>
        </w:trPr>
        <w:tc>
          <w:tcPr>
            <w:tcW w:w="3072" w:type="dxa"/>
            <w:tcBorders>
              <w:top w:val="single" w:sz="4" w:space="0" w:color="auto"/>
            </w:tcBorders>
          </w:tcPr>
          <w:p w14:paraId="5B71085D" w14:textId="77777777" w:rsidR="008C739A" w:rsidRPr="008C739A" w:rsidRDefault="008C739A" w:rsidP="008C739A">
            <w:pPr>
              <w:spacing w:before="0"/>
              <w:jc w:val="center"/>
              <w:rPr>
                <w:rFonts w:cs="Arial"/>
                <w:sz w:val="24"/>
                <w:szCs w:val="24"/>
              </w:rPr>
            </w:pPr>
          </w:p>
        </w:tc>
        <w:tc>
          <w:tcPr>
            <w:tcW w:w="2127" w:type="dxa"/>
          </w:tcPr>
          <w:p w14:paraId="1A5AB67F" w14:textId="77777777" w:rsidR="008C739A" w:rsidRPr="008C739A" w:rsidRDefault="008C739A" w:rsidP="008C739A">
            <w:pPr>
              <w:spacing w:before="0"/>
              <w:jc w:val="center"/>
              <w:rPr>
                <w:rFonts w:cs="Arial"/>
                <w:sz w:val="24"/>
                <w:szCs w:val="24"/>
                <w:lang w:val="ru-RU"/>
              </w:rPr>
            </w:pPr>
          </w:p>
        </w:tc>
        <w:tc>
          <w:tcPr>
            <w:tcW w:w="3981" w:type="dxa"/>
            <w:tcBorders>
              <w:top w:val="single" w:sz="4" w:space="0" w:color="auto"/>
            </w:tcBorders>
          </w:tcPr>
          <w:p w14:paraId="2517F065" w14:textId="77777777" w:rsidR="008C739A" w:rsidRPr="008C739A" w:rsidRDefault="008C739A" w:rsidP="008C739A">
            <w:pPr>
              <w:spacing w:before="0"/>
              <w:jc w:val="center"/>
              <w:rPr>
                <w:rFonts w:cs="Arial"/>
                <w:sz w:val="24"/>
                <w:szCs w:val="24"/>
                <w:lang w:val="ru-RU"/>
              </w:rPr>
            </w:pPr>
          </w:p>
        </w:tc>
      </w:tr>
    </w:tbl>
    <w:p w14:paraId="54AD614E" w14:textId="77777777" w:rsidR="008C739A" w:rsidRPr="008C739A" w:rsidRDefault="008C739A" w:rsidP="008C739A">
      <w:pPr>
        <w:spacing w:before="0"/>
        <w:rPr>
          <w:rFonts w:cs="Arial"/>
          <w:b/>
          <w:i/>
          <w:sz w:val="20"/>
          <w:szCs w:val="20"/>
          <w:lang w:val="sr-Cyrl-CS"/>
        </w:rPr>
      </w:pPr>
    </w:p>
    <w:p w14:paraId="1A7AE30D" w14:textId="77777777" w:rsidR="008C739A" w:rsidRPr="008C739A" w:rsidRDefault="008C739A" w:rsidP="008C739A">
      <w:pPr>
        <w:spacing w:before="0"/>
        <w:rPr>
          <w:rFonts w:cs="Arial"/>
          <w:b/>
          <w:i/>
          <w:sz w:val="20"/>
          <w:szCs w:val="20"/>
          <w:lang w:val="sr-Cyrl-CS"/>
        </w:rPr>
      </w:pPr>
      <w:r w:rsidRPr="008C739A">
        <w:rPr>
          <w:rFonts w:cs="Arial"/>
          <w:b/>
          <w:i/>
          <w:sz w:val="20"/>
          <w:szCs w:val="20"/>
          <w:lang w:val="sr-Cyrl-CS"/>
        </w:rPr>
        <w:t>Напомена:</w:t>
      </w:r>
    </w:p>
    <w:p w14:paraId="77652AE8" w14:textId="77777777" w:rsidR="008C739A" w:rsidRPr="008C739A" w:rsidRDefault="008C739A" w:rsidP="008C739A">
      <w:pPr>
        <w:tabs>
          <w:tab w:val="left" w:pos="1134"/>
        </w:tabs>
        <w:spacing w:before="0"/>
        <w:rPr>
          <w:rFonts w:cs="Arial"/>
          <w:sz w:val="20"/>
          <w:szCs w:val="20"/>
          <w:lang w:val="sr-Cyrl-CS"/>
        </w:rPr>
      </w:pPr>
      <w:r w:rsidRPr="008C739A">
        <w:rPr>
          <w:rFonts w:eastAsia="TimesNewRomanPS-BoldMT" w:cs="Arial"/>
          <w:i/>
          <w:sz w:val="20"/>
          <w:szCs w:val="20"/>
          <w:lang w:val="ru-RU"/>
        </w:rPr>
        <w:t xml:space="preserve">-Уколико </w:t>
      </w:r>
      <w:r w:rsidRPr="008C739A">
        <w:rPr>
          <w:rFonts w:eastAsia="TimesNewRomanPS-BoldMT" w:cs="Arial"/>
          <w:i/>
          <w:sz w:val="20"/>
          <w:szCs w:val="20"/>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8C739A">
        <w:rPr>
          <w:rFonts w:cs="Arial"/>
          <w:i/>
          <w:sz w:val="20"/>
          <w:szCs w:val="20"/>
          <w:lang w:val="sr-Cyrl-CS"/>
        </w:rPr>
        <w:t xml:space="preserve">Изјава </w:t>
      </w:r>
      <w:r w:rsidRPr="008C739A">
        <w:rPr>
          <w:rFonts w:cs="Arial"/>
          <w:i/>
          <w:sz w:val="20"/>
          <w:szCs w:val="20"/>
          <w:lang w:val="ru-RU"/>
        </w:rPr>
        <w:t>мора бити попуњена, потписана од стране овлашћеног лица</w:t>
      </w:r>
      <w:r w:rsidRPr="008C739A">
        <w:rPr>
          <w:rFonts w:cs="Arial"/>
          <w:i/>
          <w:sz w:val="20"/>
          <w:szCs w:val="20"/>
          <w:lang w:val="sr-Cyrl-CS"/>
        </w:rPr>
        <w:t xml:space="preserve"> за заступање</w:t>
      </w:r>
      <w:r w:rsidRPr="008C739A">
        <w:rPr>
          <w:rFonts w:cs="Arial"/>
          <w:i/>
          <w:sz w:val="20"/>
          <w:szCs w:val="20"/>
          <w:lang w:val="ru-RU"/>
        </w:rPr>
        <w:t xml:space="preserve"> понуђача из групе понуђача и оверена печатом.</w:t>
      </w:r>
    </w:p>
    <w:p w14:paraId="53788D40" w14:textId="794E2845" w:rsidR="008C739A" w:rsidRPr="008A4DE1" w:rsidRDefault="008C739A" w:rsidP="008A4DE1">
      <w:pPr>
        <w:rPr>
          <w:rFonts w:cs="Arial"/>
          <w:i/>
          <w:sz w:val="20"/>
          <w:szCs w:val="20"/>
        </w:rPr>
      </w:pPr>
      <w:r w:rsidRPr="008C739A">
        <w:rPr>
          <w:rFonts w:cs="Arial"/>
          <w:i/>
          <w:sz w:val="20"/>
          <w:szCs w:val="20"/>
        </w:rPr>
        <w:t>Приликом подношења понуде овај образац копирати у потребном броју примерака.</w:t>
      </w:r>
      <w:r w:rsidRPr="008C739A">
        <w:rPr>
          <w:rFonts w:cs="Arial"/>
          <w:b/>
          <w:color w:val="00B0F0"/>
          <w:sz w:val="24"/>
          <w:szCs w:val="24"/>
        </w:rPr>
        <w:br w:type="page"/>
      </w:r>
    </w:p>
    <w:p w14:paraId="324A78A8" w14:textId="0804A1A9" w:rsidR="00D7021B" w:rsidRPr="008C739A" w:rsidRDefault="00D7021B" w:rsidP="00D7021B">
      <w:pPr>
        <w:jc w:val="right"/>
        <w:outlineLvl w:val="1"/>
        <w:rPr>
          <w:rFonts w:cs="Arial"/>
          <w:b/>
          <w:sz w:val="24"/>
          <w:szCs w:val="24"/>
          <w:lang w:val="sr-Cyrl-RS"/>
        </w:rPr>
      </w:pPr>
      <w:r w:rsidRPr="008C739A">
        <w:rPr>
          <w:rFonts w:cs="Arial"/>
          <w:b/>
          <w:sz w:val="24"/>
          <w:szCs w:val="24"/>
        </w:rPr>
        <w:lastRenderedPageBreak/>
        <w:t xml:space="preserve">ОБРАЗАЦ </w:t>
      </w:r>
      <w:r w:rsidR="00B33C83">
        <w:rPr>
          <w:rFonts w:cs="Arial"/>
          <w:b/>
          <w:sz w:val="24"/>
          <w:szCs w:val="24"/>
          <w:lang w:val="sr-Cyrl-RS"/>
        </w:rPr>
        <w:t>8</w:t>
      </w:r>
      <w:r w:rsidRPr="008C739A">
        <w:rPr>
          <w:rFonts w:cs="Arial"/>
          <w:b/>
          <w:sz w:val="24"/>
          <w:szCs w:val="24"/>
          <w:lang w:val="sr-Cyrl-RS"/>
        </w:rPr>
        <w:t>.</w:t>
      </w:r>
    </w:p>
    <w:p w14:paraId="52CFA152" w14:textId="77777777" w:rsidR="008C739A" w:rsidRPr="008C739A" w:rsidRDefault="008C739A" w:rsidP="008C739A">
      <w:pPr>
        <w:spacing w:before="0"/>
        <w:rPr>
          <w:rFonts w:cs="Arial"/>
          <w:sz w:val="24"/>
          <w:szCs w:val="24"/>
          <w:lang w:val="sr-Cyrl-CS"/>
        </w:rPr>
      </w:pPr>
    </w:p>
    <w:p w14:paraId="026CB52A" w14:textId="77777777" w:rsidR="008C739A" w:rsidRPr="008C739A" w:rsidRDefault="008C739A" w:rsidP="008C739A">
      <w:pPr>
        <w:spacing w:before="0"/>
        <w:jc w:val="center"/>
        <w:rPr>
          <w:rFonts w:cs="Arial"/>
          <w:b/>
          <w:sz w:val="24"/>
          <w:szCs w:val="24"/>
        </w:rPr>
      </w:pPr>
      <w:r w:rsidRPr="008C739A">
        <w:rPr>
          <w:rFonts w:cs="Arial"/>
          <w:b/>
          <w:sz w:val="24"/>
          <w:szCs w:val="24"/>
        </w:rPr>
        <w:t>ОБРАЗАЦ ТРОШКОВА ПРИПРЕМЕ ПОНУДЕ</w:t>
      </w:r>
    </w:p>
    <w:p w14:paraId="1F6EAEBA" w14:textId="77777777" w:rsidR="008C739A" w:rsidRPr="008C739A" w:rsidRDefault="008C739A" w:rsidP="008C739A">
      <w:pPr>
        <w:spacing w:after="120"/>
        <w:jc w:val="center"/>
        <w:rPr>
          <w:rFonts w:cs="Arial"/>
          <w:sz w:val="24"/>
          <w:szCs w:val="24"/>
          <w:lang w:val="sr-Cyrl-RS"/>
        </w:rPr>
      </w:pPr>
      <w:proofErr w:type="gramStart"/>
      <w:r w:rsidRPr="008C739A">
        <w:rPr>
          <w:rFonts w:cs="Arial"/>
          <w:sz w:val="24"/>
          <w:szCs w:val="24"/>
        </w:rPr>
        <w:t>за</w:t>
      </w:r>
      <w:proofErr w:type="gramEnd"/>
      <w:r w:rsidRPr="008C739A">
        <w:rPr>
          <w:rFonts w:cs="Arial"/>
          <w:sz w:val="24"/>
          <w:szCs w:val="24"/>
        </w:rPr>
        <w:t xml:space="preserve"> јавну набавку </w:t>
      </w:r>
      <w:r w:rsidRPr="008C739A">
        <w:rPr>
          <w:rFonts w:cs="Arial"/>
          <w:sz w:val="24"/>
          <w:szCs w:val="24"/>
          <w:lang w:val="sr-Cyrl-RS"/>
        </w:rPr>
        <w:t>услуга:</w:t>
      </w:r>
    </w:p>
    <w:p w14:paraId="78E38786" w14:textId="6581FA2D" w:rsidR="0035054B" w:rsidRDefault="0035054B" w:rsidP="008C739A">
      <w:pPr>
        <w:spacing w:after="120"/>
        <w:jc w:val="center"/>
        <w:rPr>
          <w:rFonts w:eastAsia="TimesNewRomanPS-BoldMT" w:cs="Arial"/>
          <w:bCs/>
          <w:kern w:val="1"/>
          <w:sz w:val="24"/>
          <w:szCs w:val="24"/>
          <w:lang w:eastAsia="ar-SA"/>
        </w:rPr>
      </w:pPr>
      <w:r>
        <w:rPr>
          <w:rFonts w:cs="Arial"/>
          <w:sz w:val="24"/>
          <w:szCs w:val="24"/>
          <w:lang w:val="sr-Cyrl-RS" w:eastAsia="ar-SA"/>
        </w:rPr>
        <w:t>„</w:t>
      </w:r>
      <w:r w:rsidRPr="00144CC8">
        <w:rPr>
          <w:rFonts w:cs="Arial"/>
          <w:sz w:val="24"/>
          <w:szCs w:val="24"/>
          <w:lang w:val="sr-Cyrl-RS" w:eastAsia="ar-SA"/>
        </w:rPr>
        <w:t>Одржавање ЕРПа-ФИС ТЦ</w:t>
      </w:r>
      <w:r>
        <w:rPr>
          <w:rFonts w:cs="Arial"/>
          <w:b/>
          <w:sz w:val="24"/>
          <w:szCs w:val="24"/>
          <w:lang w:val="sr-Cyrl-RS" w:eastAsia="ar-SA"/>
        </w:rPr>
        <w:t xml:space="preserve"> </w:t>
      </w:r>
      <w:r w:rsidRPr="00144CC8">
        <w:rPr>
          <w:rFonts w:cs="Arial"/>
          <w:sz w:val="24"/>
          <w:szCs w:val="24"/>
          <w:lang w:val="sr-Cyrl-RS" w:eastAsia="ar-SA"/>
        </w:rPr>
        <w:t>Крагујевац</w:t>
      </w:r>
      <w:r w:rsidRPr="008C739A">
        <w:rPr>
          <w:rFonts w:cs="Arial"/>
          <w:b/>
          <w:sz w:val="24"/>
          <w:szCs w:val="24"/>
          <w:lang w:val="sr-Cyrl-RS" w:eastAsia="ar-SA"/>
        </w:rPr>
        <w:t>“</w:t>
      </w:r>
      <w:r w:rsidRPr="008C739A">
        <w:rPr>
          <w:rFonts w:cs="Arial"/>
          <w:b/>
          <w:sz w:val="24"/>
          <w:szCs w:val="24"/>
          <w:lang w:eastAsia="ar-SA"/>
        </w:rPr>
        <w:t xml:space="preserve"> </w:t>
      </w:r>
    </w:p>
    <w:p w14:paraId="382B154E" w14:textId="4BD321D4" w:rsidR="008C739A" w:rsidRPr="008C739A" w:rsidRDefault="0035054B" w:rsidP="008C739A">
      <w:pPr>
        <w:spacing w:after="120"/>
        <w:jc w:val="center"/>
        <w:rPr>
          <w:rFonts w:cs="Arial"/>
          <w:sz w:val="24"/>
          <w:szCs w:val="24"/>
        </w:rPr>
      </w:pPr>
      <w:r>
        <w:rPr>
          <w:rFonts w:cs="Arial"/>
          <w:sz w:val="24"/>
          <w:szCs w:val="24"/>
        </w:rPr>
        <w:t>ЈН/8</w:t>
      </w:r>
      <w:r w:rsidR="008C739A" w:rsidRPr="008C739A">
        <w:rPr>
          <w:rFonts w:cs="Arial"/>
          <w:sz w:val="24"/>
          <w:szCs w:val="24"/>
        </w:rPr>
        <w:t>000/0</w:t>
      </w:r>
      <w:r>
        <w:rPr>
          <w:rFonts w:cs="Arial"/>
          <w:sz w:val="24"/>
          <w:szCs w:val="24"/>
        </w:rPr>
        <w:t>081</w:t>
      </w:r>
      <w:r w:rsidR="008C739A" w:rsidRPr="008C739A">
        <w:rPr>
          <w:rFonts w:cs="Arial"/>
          <w:sz w:val="24"/>
          <w:szCs w:val="24"/>
        </w:rPr>
        <w:t>/2016</w:t>
      </w:r>
    </w:p>
    <w:p w14:paraId="67DD349D" w14:textId="77777777" w:rsidR="008C739A" w:rsidRPr="008C739A" w:rsidRDefault="008C739A" w:rsidP="008C739A">
      <w:pPr>
        <w:tabs>
          <w:tab w:val="left" w:pos="0"/>
        </w:tabs>
        <w:rPr>
          <w:rFonts w:cs="Arial"/>
          <w:sz w:val="24"/>
          <w:szCs w:val="24"/>
          <w:lang w:val="ru-RU"/>
        </w:rPr>
      </w:pPr>
      <w:r w:rsidRPr="008C739A">
        <w:rPr>
          <w:rFonts w:cs="Arial"/>
          <w:sz w:val="24"/>
          <w:szCs w:val="24"/>
          <w:lang w:val="ru-RU"/>
        </w:rPr>
        <w:t xml:space="preserve">На основу члана 88. став 1. Закона о јавним набавкама („Службени гласник РС“, бр.124/12, 14/15 и 68/15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C385EBA" w14:textId="77777777" w:rsidR="008C739A" w:rsidRPr="008C739A" w:rsidRDefault="008C739A" w:rsidP="008C739A">
      <w:pPr>
        <w:tabs>
          <w:tab w:val="left" w:pos="0"/>
        </w:tabs>
        <w:jc w:val="center"/>
        <w:rPr>
          <w:rFonts w:cs="Arial"/>
          <w:sz w:val="24"/>
          <w:szCs w:val="24"/>
          <w:lang w:val="ru-RU"/>
        </w:rPr>
      </w:pPr>
      <w:r w:rsidRPr="008C739A">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8C739A" w:rsidRPr="008C739A" w14:paraId="58BCE7F3" w14:textId="77777777" w:rsidTr="008C739A">
        <w:trPr>
          <w:trHeight w:val="749"/>
          <w:tblCellSpacing w:w="20" w:type="dxa"/>
        </w:trPr>
        <w:tc>
          <w:tcPr>
            <w:tcW w:w="5789" w:type="dxa"/>
            <w:shd w:val="clear" w:color="auto" w:fill="auto"/>
            <w:vAlign w:val="center"/>
          </w:tcPr>
          <w:p w14:paraId="0996CA6F" w14:textId="77777777" w:rsidR="008C739A" w:rsidRPr="008C739A" w:rsidRDefault="008C739A" w:rsidP="008C739A">
            <w:pPr>
              <w:jc w:val="center"/>
              <w:rPr>
                <w:rFonts w:cs="Arial"/>
                <w:color w:val="00B0F0"/>
                <w:sz w:val="24"/>
                <w:szCs w:val="24"/>
              </w:rPr>
            </w:pPr>
            <w:r w:rsidRPr="008C739A">
              <w:rPr>
                <w:rFonts w:cs="Arial"/>
                <w:sz w:val="24"/>
                <w:szCs w:val="24"/>
              </w:rPr>
              <w:t>Трошкови прибављања средстава обезбеђења</w:t>
            </w:r>
          </w:p>
        </w:tc>
        <w:tc>
          <w:tcPr>
            <w:tcW w:w="3181" w:type="dxa"/>
            <w:shd w:val="clear" w:color="auto" w:fill="auto"/>
          </w:tcPr>
          <w:p w14:paraId="78E0B506" w14:textId="77777777" w:rsidR="008C739A" w:rsidRPr="008C739A" w:rsidRDefault="008C739A" w:rsidP="008C739A">
            <w:pPr>
              <w:rPr>
                <w:rFonts w:cs="Arial"/>
                <w:sz w:val="24"/>
                <w:szCs w:val="24"/>
              </w:rPr>
            </w:pPr>
          </w:p>
          <w:p w14:paraId="5F8DA9EE" w14:textId="77777777" w:rsidR="008C739A" w:rsidRPr="008C739A" w:rsidRDefault="008C739A" w:rsidP="008C739A">
            <w:pPr>
              <w:rPr>
                <w:rFonts w:cs="Arial"/>
                <w:sz w:val="24"/>
                <w:szCs w:val="24"/>
              </w:rPr>
            </w:pPr>
            <w:r w:rsidRPr="008C739A">
              <w:rPr>
                <w:rFonts w:cs="Arial"/>
                <w:sz w:val="24"/>
                <w:szCs w:val="24"/>
              </w:rPr>
              <w:t xml:space="preserve">__________ динара </w:t>
            </w:r>
          </w:p>
        </w:tc>
      </w:tr>
      <w:tr w:rsidR="008C739A" w:rsidRPr="008C739A" w14:paraId="253D9CEC" w14:textId="77777777" w:rsidTr="008C739A">
        <w:trPr>
          <w:trHeight w:val="307"/>
          <w:tblCellSpacing w:w="20" w:type="dxa"/>
        </w:trPr>
        <w:tc>
          <w:tcPr>
            <w:tcW w:w="5789" w:type="dxa"/>
            <w:shd w:val="clear" w:color="auto" w:fill="auto"/>
            <w:vAlign w:val="center"/>
          </w:tcPr>
          <w:p w14:paraId="621B42F8" w14:textId="77777777" w:rsidR="008C739A" w:rsidRPr="008C739A" w:rsidRDefault="008C739A" w:rsidP="008C739A">
            <w:pPr>
              <w:jc w:val="center"/>
              <w:rPr>
                <w:rFonts w:cs="Arial"/>
                <w:sz w:val="24"/>
                <w:szCs w:val="24"/>
              </w:rPr>
            </w:pPr>
            <w:r w:rsidRPr="008C739A">
              <w:rPr>
                <w:rFonts w:cs="Arial"/>
                <w:sz w:val="24"/>
                <w:szCs w:val="24"/>
              </w:rPr>
              <w:t>Укупни трошкови без ПДВ</w:t>
            </w:r>
          </w:p>
        </w:tc>
        <w:tc>
          <w:tcPr>
            <w:tcW w:w="3181" w:type="dxa"/>
            <w:shd w:val="clear" w:color="auto" w:fill="auto"/>
          </w:tcPr>
          <w:p w14:paraId="4AE5214C" w14:textId="77777777" w:rsidR="008C739A" w:rsidRPr="008C739A" w:rsidRDefault="008C739A" w:rsidP="008C739A">
            <w:pPr>
              <w:rPr>
                <w:rFonts w:cs="Arial"/>
                <w:sz w:val="24"/>
                <w:szCs w:val="24"/>
              </w:rPr>
            </w:pPr>
          </w:p>
          <w:p w14:paraId="533B4E74" w14:textId="77777777" w:rsidR="008C739A" w:rsidRPr="008C739A" w:rsidRDefault="008C739A" w:rsidP="008C739A">
            <w:pPr>
              <w:rPr>
                <w:rFonts w:cs="Arial"/>
                <w:sz w:val="24"/>
                <w:szCs w:val="24"/>
              </w:rPr>
            </w:pPr>
            <w:r w:rsidRPr="008C739A">
              <w:rPr>
                <w:rFonts w:cs="Arial"/>
                <w:sz w:val="24"/>
                <w:szCs w:val="24"/>
              </w:rPr>
              <w:t>__________ динара</w:t>
            </w:r>
          </w:p>
        </w:tc>
      </w:tr>
      <w:tr w:rsidR="008C739A" w:rsidRPr="008C739A" w14:paraId="59EF4D7D" w14:textId="77777777" w:rsidTr="008C739A">
        <w:trPr>
          <w:trHeight w:val="433"/>
          <w:tblCellSpacing w:w="20" w:type="dxa"/>
        </w:trPr>
        <w:tc>
          <w:tcPr>
            <w:tcW w:w="5789" w:type="dxa"/>
            <w:shd w:val="clear" w:color="auto" w:fill="auto"/>
            <w:vAlign w:val="center"/>
          </w:tcPr>
          <w:p w14:paraId="47B9C8F9" w14:textId="77777777" w:rsidR="008C739A" w:rsidRPr="008C739A" w:rsidRDefault="008C739A" w:rsidP="008C739A">
            <w:pPr>
              <w:autoSpaceDE w:val="0"/>
              <w:autoSpaceDN w:val="0"/>
              <w:adjustRightInd w:val="0"/>
              <w:jc w:val="center"/>
              <w:rPr>
                <w:rFonts w:cs="Arial"/>
                <w:sz w:val="24"/>
                <w:szCs w:val="24"/>
              </w:rPr>
            </w:pPr>
            <w:r w:rsidRPr="008C739A">
              <w:rPr>
                <w:rFonts w:cs="Arial"/>
                <w:sz w:val="24"/>
                <w:szCs w:val="24"/>
              </w:rPr>
              <w:t>ПДВ</w:t>
            </w:r>
          </w:p>
        </w:tc>
        <w:tc>
          <w:tcPr>
            <w:tcW w:w="3181" w:type="dxa"/>
            <w:shd w:val="clear" w:color="auto" w:fill="auto"/>
          </w:tcPr>
          <w:p w14:paraId="3D5FDDFC" w14:textId="77777777" w:rsidR="008C739A" w:rsidRPr="008C739A" w:rsidRDefault="008C739A" w:rsidP="008C739A">
            <w:pPr>
              <w:rPr>
                <w:rFonts w:cs="Arial"/>
                <w:sz w:val="24"/>
                <w:szCs w:val="24"/>
              </w:rPr>
            </w:pPr>
          </w:p>
          <w:p w14:paraId="21D3EB1C" w14:textId="77777777" w:rsidR="008C739A" w:rsidRPr="008C739A" w:rsidRDefault="008C739A" w:rsidP="008C739A">
            <w:pPr>
              <w:rPr>
                <w:rFonts w:cs="Arial"/>
                <w:sz w:val="24"/>
                <w:szCs w:val="24"/>
              </w:rPr>
            </w:pPr>
            <w:r w:rsidRPr="008C739A">
              <w:rPr>
                <w:rFonts w:cs="Arial"/>
                <w:sz w:val="24"/>
                <w:szCs w:val="24"/>
              </w:rPr>
              <w:t>__________ динара</w:t>
            </w:r>
          </w:p>
        </w:tc>
      </w:tr>
      <w:tr w:rsidR="008C739A" w:rsidRPr="008C739A" w14:paraId="043F41A6" w14:textId="77777777" w:rsidTr="008C739A">
        <w:trPr>
          <w:trHeight w:val="190"/>
          <w:tblCellSpacing w:w="20" w:type="dxa"/>
        </w:trPr>
        <w:tc>
          <w:tcPr>
            <w:tcW w:w="5789" w:type="dxa"/>
            <w:shd w:val="clear" w:color="auto" w:fill="auto"/>
          </w:tcPr>
          <w:p w14:paraId="4C7C96B7" w14:textId="77777777" w:rsidR="008C739A" w:rsidRPr="008C739A" w:rsidRDefault="008C739A" w:rsidP="008C739A">
            <w:pPr>
              <w:jc w:val="center"/>
              <w:rPr>
                <w:rFonts w:cs="Arial"/>
                <w:sz w:val="24"/>
                <w:szCs w:val="24"/>
              </w:rPr>
            </w:pPr>
          </w:p>
          <w:p w14:paraId="62AED04E" w14:textId="77777777" w:rsidR="008C739A" w:rsidRPr="008C739A" w:rsidRDefault="008C739A" w:rsidP="008C739A">
            <w:pPr>
              <w:jc w:val="center"/>
              <w:rPr>
                <w:rFonts w:cs="Arial"/>
                <w:sz w:val="24"/>
                <w:szCs w:val="24"/>
              </w:rPr>
            </w:pPr>
            <w:r w:rsidRPr="008C739A">
              <w:rPr>
                <w:rFonts w:cs="Arial"/>
                <w:sz w:val="24"/>
                <w:szCs w:val="24"/>
              </w:rPr>
              <w:t>Укупни  трошкови са ПДВ</w:t>
            </w:r>
          </w:p>
        </w:tc>
        <w:tc>
          <w:tcPr>
            <w:tcW w:w="3181" w:type="dxa"/>
            <w:shd w:val="clear" w:color="auto" w:fill="auto"/>
          </w:tcPr>
          <w:p w14:paraId="677A3AC4" w14:textId="77777777" w:rsidR="008C739A" w:rsidRPr="008C739A" w:rsidRDefault="008C739A" w:rsidP="008C739A">
            <w:pPr>
              <w:rPr>
                <w:rFonts w:cs="Arial"/>
                <w:sz w:val="24"/>
                <w:szCs w:val="24"/>
              </w:rPr>
            </w:pPr>
          </w:p>
          <w:p w14:paraId="572D69C3" w14:textId="77777777" w:rsidR="008C739A" w:rsidRPr="008C739A" w:rsidRDefault="008C739A" w:rsidP="008C739A">
            <w:pPr>
              <w:rPr>
                <w:rFonts w:cs="Arial"/>
                <w:sz w:val="24"/>
                <w:szCs w:val="24"/>
              </w:rPr>
            </w:pPr>
            <w:r w:rsidRPr="008C739A">
              <w:rPr>
                <w:rFonts w:cs="Arial"/>
                <w:sz w:val="24"/>
                <w:szCs w:val="24"/>
              </w:rPr>
              <w:t>__________ динара</w:t>
            </w:r>
          </w:p>
        </w:tc>
      </w:tr>
    </w:tbl>
    <w:p w14:paraId="09C62EB0" w14:textId="77777777" w:rsidR="008C739A" w:rsidRPr="008C739A" w:rsidRDefault="008C739A" w:rsidP="008C739A">
      <w:pPr>
        <w:tabs>
          <w:tab w:val="left" w:pos="0"/>
        </w:tabs>
        <w:rPr>
          <w:rFonts w:cs="Arial"/>
          <w:sz w:val="24"/>
          <w:szCs w:val="24"/>
          <w:lang w:val="ru-RU"/>
        </w:rPr>
      </w:pPr>
      <w:r w:rsidRPr="008C739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12F9BDF4" w14:textId="77777777" w:rsidR="008C739A" w:rsidRPr="008C739A" w:rsidRDefault="008C739A" w:rsidP="008C739A">
      <w:pPr>
        <w:tabs>
          <w:tab w:val="left" w:pos="0"/>
        </w:tabs>
        <w:rPr>
          <w:rFonts w:cs="Arial"/>
          <w:color w:val="FF0000"/>
          <w:sz w:val="24"/>
          <w:szCs w:val="24"/>
          <w:lang w:val="ru-RU"/>
        </w:rPr>
      </w:pPr>
    </w:p>
    <w:tbl>
      <w:tblPr>
        <w:tblW w:w="9221" w:type="dxa"/>
        <w:jc w:val="center"/>
        <w:tblLayout w:type="fixed"/>
        <w:tblLook w:val="0000" w:firstRow="0" w:lastRow="0" w:firstColumn="0" w:lastColumn="0" w:noHBand="0" w:noVBand="0"/>
      </w:tblPr>
      <w:tblGrid>
        <w:gridCol w:w="3072"/>
        <w:gridCol w:w="2127"/>
        <w:gridCol w:w="4022"/>
      </w:tblGrid>
      <w:tr w:rsidR="008C739A" w:rsidRPr="008C739A" w14:paraId="7A6AACC7" w14:textId="77777777" w:rsidTr="008C739A">
        <w:trPr>
          <w:jc w:val="center"/>
        </w:trPr>
        <w:tc>
          <w:tcPr>
            <w:tcW w:w="3072" w:type="dxa"/>
          </w:tcPr>
          <w:p w14:paraId="11F8ECF8" w14:textId="77777777" w:rsidR="008C739A" w:rsidRPr="008C739A" w:rsidRDefault="008C739A" w:rsidP="008C739A">
            <w:pPr>
              <w:spacing w:before="0"/>
              <w:jc w:val="center"/>
              <w:rPr>
                <w:rFonts w:cs="Arial"/>
                <w:sz w:val="24"/>
                <w:szCs w:val="24"/>
              </w:rPr>
            </w:pPr>
            <w:r w:rsidRPr="008C739A">
              <w:rPr>
                <w:rFonts w:cs="Arial"/>
                <w:sz w:val="24"/>
                <w:szCs w:val="24"/>
              </w:rPr>
              <w:t>Датум:</w:t>
            </w:r>
          </w:p>
        </w:tc>
        <w:tc>
          <w:tcPr>
            <w:tcW w:w="2127" w:type="dxa"/>
          </w:tcPr>
          <w:p w14:paraId="15A7A9D5" w14:textId="77777777" w:rsidR="008C739A" w:rsidRPr="008C739A" w:rsidRDefault="008C739A" w:rsidP="008C739A">
            <w:pPr>
              <w:spacing w:before="0"/>
              <w:jc w:val="center"/>
              <w:rPr>
                <w:rFonts w:cs="Arial"/>
                <w:sz w:val="24"/>
                <w:szCs w:val="24"/>
                <w:lang w:val="ru-RU"/>
              </w:rPr>
            </w:pPr>
          </w:p>
        </w:tc>
        <w:tc>
          <w:tcPr>
            <w:tcW w:w="4022" w:type="dxa"/>
          </w:tcPr>
          <w:p w14:paraId="5C2B0BA5" w14:textId="77777777" w:rsidR="008C739A" w:rsidRPr="008C739A" w:rsidRDefault="008C739A" w:rsidP="008C739A">
            <w:pPr>
              <w:spacing w:before="0"/>
              <w:jc w:val="center"/>
              <w:rPr>
                <w:rFonts w:cs="Arial"/>
                <w:sz w:val="24"/>
                <w:szCs w:val="24"/>
                <w:lang w:val="sr-Cyrl-CS"/>
              </w:rPr>
            </w:pPr>
            <w:r w:rsidRPr="008C739A">
              <w:rPr>
                <w:rFonts w:cs="Arial"/>
                <w:sz w:val="24"/>
                <w:szCs w:val="24"/>
                <w:lang w:val="sr-Cyrl-CS"/>
              </w:rPr>
              <w:t>П</w:t>
            </w:r>
            <w:r w:rsidRPr="008C739A">
              <w:rPr>
                <w:rFonts w:cs="Arial"/>
                <w:sz w:val="24"/>
                <w:szCs w:val="24"/>
              </w:rPr>
              <w:t>онуђач</w:t>
            </w:r>
          </w:p>
        </w:tc>
      </w:tr>
      <w:tr w:rsidR="008C739A" w:rsidRPr="008C739A" w14:paraId="59AEF2E9" w14:textId="77777777" w:rsidTr="008C739A">
        <w:trPr>
          <w:jc w:val="center"/>
        </w:trPr>
        <w:tc>
          <w:tcPr>
            <w:tcW w:w="3072" w:type="dxa"/>
          </w:tcPr>
          <w:p w14:paraId="69734773" w14:textId="77777777" w:rsidR="008C739A" w:rsidRPr="008C739A" w:rsidRDefault="008C739A" w:rsidP="008C739A">
            <w:pPr>
              <w:spacing w:before="0"/>
              <w:jc w:val="center"/>
              <w:rPr>
                <w:rFonts w:cs="Arial"/>
                <w:sz w:val="24"/>
                <w:szCs w:val="24"/>
              </w:rPr>
            </w:pPr>
          </w:p>
        </w:tc>
        <w:tc>
          <w:tcPr>
            <w:tcW w:w="2127" w:type="dxa"/>
          </w:tcPr>
          <w:p w14:paraId="0688FC0B" w14:textId="77777777" w:rsidR="008C739A" w:rsidRPr="008C739A" w:rsidRDefault="008C739A" w:rsidP="008C739A">
            <w:pPr>
              <w:spacing w:before="0"/>
              <w:jc w:val="center"/>
              <w:rPr>
                <w:rFonts w:cs="Arial"/>
                <w:sz w:val="24"/>
                <w:szCs w:val="24"/>
              </w:rPr>
            </w:pPr>
            <w:r w:rsidRPr="008C739A">
              <w:rPr>
                <w:rFonts w:cs="Arial"/>
                <w:sz w:val="24"/>
                <w:szCs w:val="24"/>
              </w:rPr>
              <w:t>М.П.</w:t>
            </w:r>
          </w:p>
        </w:tc>
        <w:tc>
          <w:tcPr>
            <w:tcW w:w="4022" w:type="dxa"/>
          </w:tcPr>
          <w:p w14:paraId="5039EFBD" w14:textId="77777777" w:rsidR="008C739A" w:rsidRPr="008C739A" w:rsidRDefault="008C739A" w:rsidP="008C739A">
            <w:pPr>
              <w:spacing w:before="0"/>
              <w:jc w:val="center"/>
              <w:rPr>
                <w:rFonts w:cs="Arial"/>
                <w:sz w:val="24"/>
                <w:szCs w:val="24"/>
                <w:lang w:val="ru-RU"/>
              </w:rPr>
            </w:pPr>
          </w:p>
        </w:tc>
      </w:tr>
      <w:tr w:rsidR="008C739A" w:rsidRPr="008C739A" w14:paraId="17721036" w14:textId="77777777" w:rsidTr="008C739A">
        <w:trPr>
          <w:jc w:val="center"/>
        </w:trPr>
        <w:tc>
          <w:tcPr>
            <w:tcW w:w="3072" w:type="dxa"/>
            <w:tcBorders>
              <w:bottom w:val="single" w:sz="4" w:space="0" w:color="auto"/>
            </w:tcBorders>
          </w:tcPr>
          <w:p w14:paraId="27A9B8E7" w14:textId="77777777" w:rsidR="008C739A" w:rsidRPr="008C739A" w:rsidRDefault="008C739A" w:rsidP="008C739A">
            <w:pPr>
              <w:spacing w:before="0"/>
              <w:jc w:val="center"/>
              <w:rPr>
                <w:rFonts w:cs="Arial"/>
                <w:sz w:val="24"/>
                <w:szCs w:val="24"/>
              </w:rPr>
            </w:pPr>
          </w:p>
        </w:tc>
        <w:tc>
          <w:tcPr>
            <w:tcW w:w="2127" w:type="dxa"/>
          </w:tcPr>
          <w:p w14:paraId="35272ABE" w14:textId="77777777" w:rsidR="008C739A" w:rsidRPr="008C739A" w:rsidRDefault="008C739A" w:rsidP="008C739A">
            <w:pPr>
              <w:spacing w:before="0"/>
              <w:jc w:val="center"/>
              <w:rPr>
                <w:rFonts w:cs="Arial"/>
                <w:sz w:val="24"/>
                <w:szCs w:val="24"/>
                <w:lang w:val="ru-RU"/>
              </w:rPr>
            </w:pPr>
          </w:p>
        </w:tc>
        <w:tc>
          <w:tcPr>
            <w:tcW w:w="4022" w:type="dxa"/>
            <w:tcBorders>
              <w:bottom w:val="single" w:sz="4" w:space="0" w:color="auto"/>
            </w:tcBorders>
          </w:tcPr>
          <w:p w14:paraId="3A9F9709" w14:textId="77777777" w:rsidR="008C739A" w:rsidRPr="008C739A" w:rsidRDefault="008C739A" w:rsidP="008C739A">
            <w:pPr>
              <w:spacing w:before="0"/>
              <w:jc w:val="center"/>
              <w:rPr>
                <w:rFonts w:cs="Arial"/>
                <w:sz w:val="24"/>
                <w:szCs w:val="24"/>
                <w:lang w:val="ru-RU"/>
              </w:rPr>
            </w:pPr>
          </w:p>
        </w:tc>
      </w:tr>
      <w:tr w:rsidR="008C739A" w:rsidRPr="008C739A" w14:paraId="5336A5E3" w14:textId="77777777" w:rsidTr="008C739A">
        <w:trPr>
          <w:trHeight w:val="389"/>
          <w:jc w:val="center"/>
        </w:trPr>
        <w:tc>
          <w:tcPr>
            <w:tcW w:w="3072" w:type="dxa"/>
            <w:tcBorders>
              <w:top w:val="single" w:sz="4" w:space="0" w:color="auto"/>
            </w:tcBorders>
          </w:tcPr>
          <w:p w14:paraId="0DE4963A" w14:textId="77777777" w:rsidR="008C739A" w:rsidRPr="008C739A" w:rsidRDefault="008C739A" w:rsidP="008C739A">
            <w:pPr>
              <w:spacing w:before="0"/>
              <w:jc w:val="center"/>
              <w:rPr>
                <w:rFonts w:cs="Arial"/>
                <w:sz w:val="24"/>
                <w:szCs w:val="24"/>
              </w:rPr>
            </w:pPr>
          </w:p>
        </w:tc>
        <w:tc>
          <w:tcPr>
            <w:tcW w:w="2127" w:type="dxa"/>
          </w:tcPr>
          <w:p w14:paraId="1563E1CD" w14:textId="77777777" w:rsidR="008C739A" w:rsidRPr="008C739A" w:rsidRDefault="008C739A" w:rsidP="008C739A">
            <w:pPr>
              <w:spacing w:before="0"/>
              <w:jc w:val="center"/>
              <w:rPr>
                <w:rFonts w:cs="Arial"/>
                <w:sz w:val="24"/>
                <w:szCs w:val="24"/>
                <w:lang w:val="ru-RU"/>
              </w:rPr>
            </w:pPr>
          </w:p>
        </w:tc>
        <w:tc>
          <w:tcPr>
            <w:tcW w:w="4022" w:type="dxa"/>
            <w:tcBorders>
              <w:top w:val="single" w:sz="4" w:space="0" w:color="auto"/>
            </w:tcBorders>
          </w:tcPr>
          <w:p w14:paraId="33DA27D3" w14:textId="77777777" w:rsidR="008C739A" w:rsidRPr="008C739A" w:rsidRDefault="008C739A" w:rsidP="008C739A">
            <w:pPr>
              <w:spacing w:before="0"/>
              <w:jc w:val="center"/>
              <w:rPr>
                <w:rFonts w:cs="Arial"/>
                <w:sz w:val="24"/>
                <w:szCs w:val="24"/>
                <w:lang w:val="ru-RU"/>
              </w:rPr>
            </w:pPr>
          </w:p>
        </w:tc>
      </w:tr>
    </w:tbl>
    <w:p w14:paraId="7286E64E" w14:textId="77777777" w:rsidR="008C739A" w:rsidRPr="008C739A" w:rsidRDefault="008C739A" w:rsidP="008C739A">
      <w:pPr>
        <w:tabs>
          <w:tab w:val="left" w:pos="0"/>
        </w:tabs>
        <w:spacing w:before="0"/>
        <w:rPr>
          <w:rFonts w:cs="Arial"/>
          <w:b/>
          <w:i/>
          <w:sz w:val="24"/>
          <w:szCs w:val="24"/>
          <w:lang w:val="ru-RU"/>
        </w:rPr>
      </w:pPr>
    </w:p>
    <w:p w14:paraId="3C3E2D4E" w14:textId="77777777" w:rsidR="008C739A" w:rsidRPr="008C739A" w:rsidRDefault="008C739A" w:rsidP="008C739A">
      <w:pPr>
        <w:tabs>
          <w:tab w:val="left" w:pos="0"/>
        </w:tabs>
        <w:spacing w:before="0"/>
        <w:rPr>
          <w:rFonts w:cs="Arial"/>
          <w:b/>
          <w:i/>
          <w:sz w:val="24"/>
          <w:szCs w:val="24"/>
          <w:lang w:val="ru-RU"/>
        </w:rPr>
      </w:pPr>
    </w:p>
    <w:p w14:paraId="385CE3A0" w14:textId="77777777" w:rsidR="008C739A" w:rsidRPr="008C739A" w:rsidRDefault="008C739A" w:rsidP="008C739A">
      <w:pPr>
        <w:tabs>
          <w:tab w:val="left" w:pos="0"/>
        </w:tabs>
        <w:spacing w:before="0"/>
        <w:rPr>
          <w:rFonts w:cs="Arial"/>
          <w:b/>
          <w:i/>
          <w:sz w:val="24"/>
          <w:szCs w:val="24"/>
          <w:lang w:val="ru-RU"/>
        </w:rPr>
      </w:pPr>
    </w:p>
    <w:p w14:paraId="5E95463E" w14:textId="77777777" w:rsidR="008C739A" w:rsidRPr="008C739A" w:rsidRDefault="008C739A" w:rsidP="008C739A">
      <w:pPr>
        <w:tabs>
          <w:tab w:val="left" w:pos="0"/>
        </w:tabs>
        <w:spacing w:before="0"/>
        <w:rPr>
          <w:rFonts w:cs="Arial"/>
          <w:b/>
          <w:i/>
          <w:sz w:val="24"/>
          <w:szCs w:val="24"/>
          <w:lang w:val="ru-RU"/>
        </w:rPr>
      </w:pPr>
      <w:r w:rsidRPr="008C739A">
        <w:rPr>
          <w:rFonts w:cs="Arial"/>
          <w:b/>
          <w:i/>
          <w:sz w:val="24"/>
          <w:szCs w:val="24"/>
          <w:lang w:val="ru-RU"/>
        </w:rPr>
        <w:t>Напомена:</w:t>
      </w:r>
    </w:p>
    <w:p w14:paraId="1FB49F8D" w14:textId="77777777" w:rsidR="008C739A" w:rsidRPr="008C739A" w:rsidRDefault="008C739A" w:rsidP="008C739A">
      <w:pPr>
        <w:spacing w:before="0"/>
        <w:rPr>
          <w:rFonts w:cs="Arial"/>
          <w:sz w:val="20"/>
          <w:szCs w:val="20"/>
          <w:lang w:val="ru-RU"/>
        </w:rPr>
      </w:pPr>
      <w:r w:rsidRPr="008C739A">
        <w:rPr>
          <w:rFonts w:cs="Arial"/>
          <w:sz w:val="24"/>
          <w:szCs w:val="24"/>
          <w:lang w:val="ru-RU"/>
        </w:rPr>
        <w:t>-</w:t>
      </w:r>
      <w:r w:rsidRPr="008C739A">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F59B4B1" w14:textId="77777777" w:rsidR="008C739A" w:rsidRPr="008C739A" w:rsidRDefault="008C739A" w:rsidP="008C739A">
      <w:pPr>
        <w:tabs>
          <w:tab w:val="left" w:pos="0"/>
        </w:tabs>
        <w:spacing w:before="0"/>
        <w:rPr>
          <w:rFonts w:cs="Arial"/>
          <w:sz w:val="20"/>
          <w:szCs w:val="20"/>
          <w:lang w:val="ru-RU"/>
        </w:rPr>
      </w:pPr>
      <w:r w:rsidRPr="008C739A">
        <w:rPr>
          <w:rFonts w:cs="Arial"/>
          <w:sz w:val="20"/>
          <w:szCs w:val="20"/>
        </w:rPr>
        <w:t>-</w:t>
      </w:r>
      <w:r w:rsidRPr="008C739A">
        <w:rPr>
          <w:rFonts w:cs="Arial"/>
          <w:sz w:val="20"/>
          <w:szCs w:val="20"/>
          <w:lang w:val="sr-Latn-CS"/>
        </w:rPr>
        <w:t>остале трошкове припреме и подношења понуде</w:t>
      </w:r>
      <w:r w:rsidRPr="008C739A">
        <w:rPr>
          <w:rFonts w:cs="Arial"/>
          <w:sz w:val="20"/>
          <w:szCs w:val="20"/>
          <w:lang w:val="ru-RU"/>
        </w:rPr>
        <w:t xml:space="preserve"> сноси искључиво понуђач и не може тражити од наручиоца накнаду трошкова (члан 88. став 2. Закона) </w:t>
      </w:r>
    </w:p>
    <w:p w14:paraId="5F75EDA6" w14:textId="77777777" w:rsidR="008C739A" w:rsidRPr="008C739A" w:rsidRDefault="008C739A" w:rsidP="008C739A">
      <w:pPr>
        <w:spacing w:before="0"/>
        <w:rPr>
          <w:rFonts w:cs="Arial"/>
          <w:sz w:val="20"/>
          <w:szCs w:val="20"/>
          <w:lang w:val="ru-RU"/>
        </w:rPr>
      </w:pPr>
      <w:r w:rsidRPr="008C739A">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A2AE32E" w14:textId="77777777" w:rsidR="008C739A" w:rsidRPr="008C739A" w:rsidRDefault="008C739A" w:rsidP="008C739A">
      <w:pPr>
        <w:tabs>
          <w:tab w:val="left" w:pos="1134"/>
        </w:tabs>
        <w:spacing w:before="0"/>
        <w:rPr>
          <w:rFonts w:eastAsia="TimesNewRomanPS-BoldMT" w:cs="Arial"/>
          <w:sz w:val="20"/>
          <w:szCs w:val="20"/>
          <w:lang w:val="ru-RU"/>
        </w:rPr>
      </w:pPr>
      <w:r w:rsidRPr="008C739A">
        <w:rPr>
          <w:rFonts w:eastAsia="TimesNewRomanPS-BoldMT" w:cs="Arial"/>
          <w:sz w:val="20"/>
          <w:szCs w:val="20"/>
          <w:lang w:val="ru-RU"/>
        </w:rPr>
        <w:t xml:space="preserve">-Уколико </w:t>
      </w:r>
      <w:r w:rsidRPr="008C739A">
        <w:rPr>
          <w:rFonts w:eastAsia="TimesNewRomanPS-BoldMT" w:cs="Arial"/>
          <w:sz w:val="20"/>
          <w:szCs w:val="20"/>
          <w:lang w:val="sr-Cyrl-CS"/>
        </w:rPr>
        <w:t>група понуђача подноси заједничку понуду овај образац потписује и оверава Носилац посла</w:t>
      </w:r>
      <w:r w:rsidRPr="008C739A">
        <w:rPr>
          <w:rFonts w:eastAsia="TimesNewRomanPS-BoldMT" w:cs="Arial"/>
          <w:sz w:val="20"/>
          <w:szCs w:val="20"/>
          <w:lang w:val="ru-RU"/>
        </w:rPr>
        <w:t xml:space="preserve">.Уколико понуђач подноси понуду са подизвођачем овај образац потписује и оверава печатом понуђач. </w:t>
      </w:r>
    </w:p>
    <w:p w14:paraId="0549A1E2" w14:textId="77777777" w:rsidR="008670B5" w:rsidRDefault="008670B5" w:rsidP="008C739A"/>
    <w:p w14:paraId="7362246B" w14:textId="77777777" w:rsidR="00D7021B" w:rsidRPr="001B727D" w:rsidRDefault="00D7021B" w:rsidP="00D7021B">
      <w:pPr>
        <w:spacing w:before="0"/>
        <w:rPr>
          <w:rFonts w:cs="Arial"/>
          <w:color w:val="00B0F0"/>
          <w:sz w:val="24"/>
          <w:szCs w:val="24"/>
        </w:rPr>
      </w:pPr>
    </w:p>
    <w:p w14:paraId="7A395CE9" w14:textId="73F72172" w:rsidR="00D7021B" w:rsidRPr="008C739A" w:rsidRDefault="00D7021B" w:rsidP="00D7021B">
      <w:pPr>
        <w:jc w:val="right"/>
        <w:outlineLvl w:val="1"/>
        <w:rPr>
          <w:rFonts w:cs="Arial"/>
          <w:b/>
          <w:sz w:val="24"/>
          <w:szCs w:val="24"/>
          <w:lang w:val="sr-Cyrl-RS"/>
        </w:rPr>
      </w:pPr>
      <w:r w:rsidRPr="008C739A">
        <w:rPr>
          <w:rFonts w:cs="Arial"/>
          <w:b/>
          <w:sz w:val="24"/>
          <w:szCs w:val="24"/>
        </w:rPr>
        <w:lastRenderedPageBreak/>
        <w:t xml:space="preserve">ОБРАЗАЦ </w:t>
      </w:r>
      <w:r w:rsidR="00B33C83">
        <w:rPr>
          <w:rFonts w:cs="Arial"/>
          <w:b/>
          <w:sz w:val="24"/>
          <w:szCs w:val="24"/>
          <w:lang w:val="sr-Cyrl-RS"/>
        </w:rPr>
        <w:t>9</w:t>
      </w:r>
      <w:r w:rsidRPr="008C739A">
        <w:rPr>
          <w:rFonts w:cs="Arial"/>
          <w:b/>
          <w:sz w:val="24"/>
          <w:szCs w:val="24"/>
          <w:lang w:val="sr-Cyrl-RS"/>
        </w:rPr>
        <w:t>.</w:t>
      </w:r>
    </w:p>
    <w:p w14:paraId="2A04D123" w14:textId="77777777" w:rsidR="00D7021B" w:rsidRDefault="00D7021B" w:rsidP="00D7021B">
      <w:pPr>
        <w:jc w:val="center"/>
        <w:rPr>
          <w:rFonts w:cs="Arial"/>
          <w:b/>
        </w:rPr>
      </w:pPr>
    </w:p>
    <w:p w14:paraId="4688EE90" w14:textId="77777777" w:rsidR="00AD79B0" w:rsidRPr="00390E89" w:rsidRDefault="00AD79B0" w:rsidP="00AD79B0">
      <w:pPr>
        <w:jc w:val="center"/>
        <w:rPr>
          <w:b/>
          <w:sz w:val="24"/>
          <w:szCs w:val="24"/>
          <w:lang w:val="sr-Cyrl-RS"/>
        </w:rPr>
      </w:pPr>
      <w:r w:rsidRPr="00390E89">
        <w:rPr>
          <w:b/>
          <w:sz w:val="24"/>
          <w:szCs w:val="24"/>
          <w:lang w:val="sr-Cyrl-RS"/>
        </w:rPr>
        <w:t>ИЗЈАВА О АУТОРИЗАЦИЈИ ПОНУДЕ</w:t>
      </w:r>
    </w:p>
    <w:p w14:paraId="0E34DFF5" w14:textId="77777777" w:rsidR="00AD79B0" w:rsidRDefault="00AD79B0" w:rsidP="00AD79B0"/>
    <w:tbl>
      <w:tblPr>
        <w:tblStyle w:val="TableGrid"/>
        <w:tblW w:w="0" w:type="auto"/>
        <w:tblLook w:val="04A0" w:firstRow="1" w:lastRow="0" w:firstColumn="1" w:lastColumn="0" w:noHBand="0" w:noVBand="1"/>
      </w:tblPr>
      <w:tblGrid>
        <w:gridCol w:w="2263"/>
        <w:gridCol w:w="6756"/>
      </w:tblGrid>
      <w:tr w:rsidR="00AD79B0" w14:paraId="16E79D03" w14:textId="77777777" w:rsidTr="0014491F">
        <w:tc>
          <w:tcPr>
            <w:tcW w:w="2263" w:type="dxa"/>
          </w:tcPr>
          <w:p w14:paraId="1D808516" w14:textId="77777777" w:rsidR="00AD79B0" w:rsidRPr="00390E89" w:rsidRDefault="00AD79B0" w:rsidP="0014491F">
            <w:pPr>
              <w:rPr>
                <w:lang w:val="sr-Cyrl-RS"/>
              </w:rPr>
            </w:pPr>
            <w:r>
              <w:rPr>
                <w:lang w:val="sr-Cyrl-RS"/>
              </w:rPr>
              <w:t>Назив произвођача:</w:t>
            </w:r>
          </w:p>
        </w:tc>
        <w:tc>
          <w:tcPr>
            <w:tcW w:w="6756" w:type="dxa"/>
          </w:tcPr>
          <w:p w14:paraId="667E509E" w14:textId="77777777" w:rsidR="00AD79B0" w:rsidRDefault="00AD79B0" w:rsidP="0014491F"/>
        </w:tc>
      </w:tr>
      <w:tr w:rsidR="00AD79B0" w14:paraId="3815F768" w14:textId="77777777" w:rsidTr="0014491F">
        <w:tc>
          <w:tcPr>
            <w:tcW w:w="2263" w:type="dxa"/>
          </w:tcPr>
          <w:p w14:paraId="4E7F26E0" w14:textId="77777777" w:rsidR="00AD79B0" w:rsidRPr="00390E89" w:rsidRDefault="00AD79B0" w:rsidP="0014491F">
            <w:pPr>
              <w:rPr>
                <w:lang w:val="sr-Cyrl-RS"/>
              </w:rPr>
            </w:pPr>
            <w:r>
              <w:rPr>
                <w:lang w:val="sr-Cyrl-RS"/>
              </w:rPr>
              <w:t>Седиште:</w:t>
            </w:r>
          </w:p>
        </w:tc>
        <w:tc>
          <w:tcPr>
            <w:tcW w:w="6756" w:type="dxa"/>
          </w:tcPr>
          <w:p w14:paraId="7F032E59" w14:textId="77777777" w:rsidR="00AD79B0" w:rsidRDefault="00AD79B0" w:rsidP="0014491F"/>
        </w:tc>
      </w:tr>
      <w:tr w:rsidR="00AD79B0" w14:paraId="358792FD" w14:textId="77777777" w:rsidTr="0014491F">
        <w:tc>
          <w:tcPr>
            <w:tcW w:w="2263" w:type="dxa"/>
          </w:tcPr>
          <w:p w14:paraId="3DC119FD" w14:textId="77777777" w:rsidR="00AD79B0" w:rsidRPr="00390E89" w:rsidRDefault="00AD79B0" w:rsidP="0014491F">
            <w:pPr>
              <w:rPr>
                <w:lang w:val="sr-Cyrl-RS"/>
              </w:rPr>
            </w:pPr>
            <w:r>
              <w:rPr>
                <w:lang w:val="sr-Cyrl-RS"/>
              </w:rPr>
              <w:t>Адреса и седиште произвођача:</w:t>
            </w:r>
          </w:p>
        </w:tc>
        <w:tc>
          <w:tcPr>
            <w:tcW w:w="6756" w:type="dxa"/>
          </w:tcPr>
          <w:p w14:paraId="340EC425" w14:textId="77777777" w:rsidR="00AD79B0" w:rsidRDefault="00AD79B0" w:rsidP="0014491F"/>
        </w:tc>
      </w:tr>
    </w:tbl>
    <w:p w14:paraId="2D1EBBB1" w14:textId="77777777" w:rsidR="00AD79B0" w:rsidRDefault="00AD79B0" w:rsidP="00AD79B0"/>
    <w:p w14:paraId="0F134F98" w14:textId="77777777" w:rsidR="00AD79B0" w:rsidRDefault="00AD79B0" w:rsidP="00AD79B0">
      <w:pPr>
        <w:rPr>
          <w:lang w:val="sr-Cyrl-RS"/>
        </w:rPr>
      </w:pPr>
      <w:r>
        <w:rPr>
          <w:lang w:val="sr-Cyrl-RS"/>
        </w:rPr>
        <w:t>У својству произвођача:_____________________________________________________</w:t>
      </w:r>
    </w:p>
    <w:p w14:paraId="72E128F9" w14:textId="77777777" w:rsidR="00AD79B0" w:rsidRDefault="00AD79B0" w:rsidP="00AD79B0">
      <w:pPr>
        <w:rPr>
          <w:lang w:val="sr-Cyrl-RS"/>
        </w:rPr>
      </w:pPr>
      <w:r>
        <w:rPr>
          <w:lang w:val="sr-Cyrl-RS"/>
        </w:rPr>
        <w:t>_________________________________________________________________________</w:t>
      </w:r>
    </w:p>
    <w:p w14:paraId="42EDBF7C" w14:textId="77777777" w:rsidR="00AD79B0" w:rsidRDefault="00AD79B0" w:rsidP="00AD79B0">
      <w:pPr>
        <w:rPr>
          <w:lang w:val="sr-Cyrl-RS"/>
        </w:rPr>
      </w:pPr>
      <w:r>
        <w:rPr>
          <w:lang w:val="sr-Cyrl-RS"/>
        </w:rPr>
        <w:t>_________________________________________________________________________</w:t>
      </w:r>
    </w:p>
    <w:p w14:paraId="35D7C899" w14:textId="77777777" w:rsidR="00AD79B0" w:rsidRDefault="00AD79B0" w:rsidP="00AD79B0">
      <w:pPr>
        <w:rPr>
          <w:lang w:val="sr-Cyrl-RS"/>
        </w:rPr>
      </w:pPr>
      <w:r>
        <w:rPr>
          <w:lang w:val="sr-Cyrl-RS"/>
        </w:rPr>
        <w:t>(навести назив услуге која је предмет јавне набавке)</w:t>
      </w:r>
    </w:p>
    <w:p w14:paraId="3237532D" w14:textId="77777777" w:rsidR="00AD79B0" w:rsidRDefault="00AD79B0" w:rsidP="00AD79B0">
      <w:pPr>
        <w:rPr>
          <w:lang w:val="sr-Cyrl-RS"/>
        </w:rPr>
      </w:pPr>
    </w:p>
    <w:p w14:paraId="0F7EA4AA" w14:textId="77777777" w:rsidR="00AD79B0" w:rsidRDefault="00AD79B0" w:rsidP="00AD79B0">
      <w:pPr>
        <w:jc w:val="center"/>
        <w:rPr>
          <w:lang w:val="sr-Cyrl-RS"/>
        </w:rPr>
      </w:pPr>
      <w:r>
        <w:rPr>
          <w:lang w:val="sr-Cyrl-RS"/>
        </w:rPr>
        <w:t>Изјављујем да у потпуности подржавам понуђача:</w:t>
      </w:r>
    </w:p>
    <w:p w14:paraId="087FD3E5" w14:textId="77777777" w:rsidR="00AD79B0" w:rsidRDefault="00AD79B0" w:rsidP="00AD79B0">
      <w:pPr>
        <w:jc w:val="center"/>
        <w:rPr>
          <w:lang w:val="sr-Cyrl-RS"/>
        </w:rPr>
      </w:pPr>
    </w:p>
    <w:tbl>
      <w:tblPr>
        <w:tblStyle w:val="TableGrid"/>
        <w:tblW w:w="0" w:type="auto"/>
        <w:tblLook w:val="04A0" w:firstRow="1" w:lastRow="0" w:firstColumn="1" w:lastColumn="0" w:noHBand="0" w:noVBand="1"/>
      </w:tblPr>
      <w:tblGrid>
        <w:gridCol w:w="2263"/>
        <w:gridCol w:w="6756"/>
      </w:tblGrid>
      <w:tr w:rsidR="00AD79B0" w14:paraId="1950E443" w14:textId="77777777" w:rsidTr="0014491F">
        <w:tc>
          <w:tcPr>
            <w:tcW w:w="2263" w:type="dxa"/>
          </w:tcPr>
          <w:p w14:paraId="2AF0AC45" w14:textId="77777777" w:rsidR="00AD79B0" w:rsidRPr="00390E89" w:rsidRDefault="00AD79B0" w:rsidP="0014491F">
            <w:pPr>
              <w:rPr>
                <w:lang w:val="sr-Cyrl-RS"/>
              </w:rPr>
            </w:pPr>
            <w:r>
              <w:rPr>
                <w:lang w:val="sr-Cyrl-RS"/>
              </w:rPr>
              <w:t>Назив произвођача:</w:t>
            </w:r>
          </w:p>
        </w:tc>
        <w:tc>
          <w:tcPr>
            <w:tcW w:w="6756" w:type="dxa"/>
          </w:tcPr>
          <w:p w14:paraId="6E0D8FC1" w14:textId="77777777" w:rsidR="00AD79B0" w:rsidRDefault="00AD79B0" w:rsidP="0014491F"/>
        </w:tc>
      </w:tr>
      <w:tr w:rsidR="00AD79B0" w14:paraId="26EEF775" w14:textId="77777777" w:rsidTr="0014491F">
        <w:tc>
          <w:tcPr>
            <w:tcW w:w="2263" w:type="dxa"/>
          </w:tcPr>
          <w:p w14:paraId="4F51AFA3" w14:textId="77777777" w:rsidR="00AD79B0" w:rsidRPr="00390E89" w:rsidRDefault="00AD79B0" w:rsidP="0014491F">
            <w:pPr>
              <w:rPr>
                <w:lang w:val="sr-Cyrl-RS"/>
              </w:rPr>
            </w:pPr>
            <w:r>
              <w:rPr>
                <w:lang w:val="sr-Cyrl-RS"/>
              </w:rPr>
              <w:t>Седиште:</w:t>
            </w:r>
          </w:p>
        </w:tc>
        <w:tc>
          <w:tcPr>
            <w:tcW w:w="6756" w:type="dxa"/>
          </w:tcPr>
          <w:p w14:paraId="0BCBDD21" w14:textId="77777777" w:rsidR="00AD79B0" w:rsidRDefault="00AD79B0" w:rsidP="0014491F"/>
        </w:tc>
      </w:tr>
      <w:tr w:rsidR="00AD79B0" w14:paraId="6EFF7441" w14:textId="77777777" w:rsidTr="0014491F">
        <w:tc>
          <w:tcPr>
            <w:tcW w:w="2263" w:type="dxa"/>
          </w:tcPr>
          <w:p w14:paraId="38980D62" w14:textId="77777777" w:rsidR="00AD79B0" w:rsidRPr="00390E89" w:rsidRDefault="00AD79B0" w:rsidP="0014491F">
            <w:pPr>
              <w:rPr>
                <w:lang w:val="sr-Cyrl-RS"/>
              </w:rPr>
            </w:pPr>
            <w:r>
              <w:rPr>
                <w:lang w:val="sr-Cyrl-RS"/>
              </w:rPr>
              <w:t>Адреса и седиште произвођача:</w:t>
            </w:r>
          </w:p>
        </w:tc>
        <w:tc>
          <w:tcPr>
            <w:tcW w:w="6756" w:type="dxa"/>
          </w:tcPr>
          <w:p w14:paraId="3C464630" w14:textId="77777777" w:rsidR="00AD79B0" w:rsidRDefault="00AD79B0" w:rsidP="0014491F"/>
        </w:tc>
      </w:tr>
    </w:tbl>
    <w:p w14:paraId="591BD321" w14:textId="77777777" w:rsidR="00AD79B0" w:rsidRPr="00390E89" w:rsidRDefault="00AD79B0" w:rsidP="00AD79B0">
      <w:pPr>
        <w:jc w:val="center"/>
        <w:rPr>
          <w:lang w:val="sr-Cyrl-RS"/>
        </w:rPr>
      </w:pPr>
    </w:p>
    <w:p w14:paraId="1B7F7A06" w14:textId="730CD64D" w:rsidR="00AD79B0" w:rsidRPr="00867B49" w:rsidRDefault="00AD79B0" w:rsidP="00AD79B0">
      <w:pPr>
        <w:rPr>
          <w:lang w:val="sr-Cyrl-RS"/>
        </w:rPr>
      </w:pPr>
      <w:r>
        <w:rPr>
          <w:lang w:val="sr-Cyrl-RS"/>
        </w:rPr>
        <w:t xml:space="preserve">Који је поднео понуду за за јавну набавку услуге – </w:t>
      </w:r>
      <w:r w:rsidR="00980694" w:rsidRPr="00144CC8">
        <w:rPr>
          <w:rFonts w:cs="Arial"/>
          <w:sz w:val="24"/>
          <w:szCs w:val="24"/>
          <w:lang w:val="sr-Cyrl-RS" w:eastAsia="ar-SA"/>
        </w:rPr>
        <w:t>Одржавање ЕРПа-ФИС ТЦ</w:t>
      </w:r>
      <w:r w:rsidR="00980694">
        <w:rPr>
          <w:rFonts w:cs="Arial"/>
          <w:b/>
          <w:sz w:val="24"/>
          <w:szCs w:val="24"/>
          <w:lang w:val="sr-Cyrl-RS" w:eastAsia="ar-SA"/>
        </w:rPr>
        <w:t xml:space="preserve"> </w:t>
      </w:r>
      <w:r w:rsidR="00980694" w:rsidRPr="00144CC8">
        <w:rPr>
          <w:rFonts w:cs="Arial"/>
          <w:sz w:val="24"/>
          <w:szCs w:val="24"/>
          <w:lang w:val="sr-Cyrl-RS" w:eastAsia="ar-SA"/>
        </w:rPr>
        <w:t>Крагујевац</w:t>
      </w:r>
      <w:r>
        <w:rPr>
          <w:lang w:val="sr-Cyrl-RS"/>
        </w:rPr>
        <w:t xml:space="preserve"> ЈН 8000/008</w:t>
      </w:r>
      <w:r w:rsidR="00980694">
        <w:rPr>
          <w:lang w:val="sr-Cyrl-RS"/>
        </w:rPr>
        <w:t>1</w:t>
      </w:r>
      <w:r>
        <w:rPr>
          <w:lang w:val="sr-Cyrl-RS"/>
        </w:rPr>
        <w:t>/16 Наручиоца Јавно предузеће „Електропривреда Србије“ Београд.</w:t>
      </w:r>
    </w:p>
    <w:p w14:paraId="0478F447" w14:textId="77777777" w:rsidR="00AD79B0" w:rsidRDefault="00AD79B0" w:rsidP="00AD79B0"/>
    <w:p w14:paraId="2F3FEED5" w14:textId="77777777" w:rsidR="00AD79B0" w:rsidRPr="00867B49" w:rsidRDefault="00AD79B0" w:rsidP="00AD79B0">
      <w:pPr>
        <w:rPr>
          <w:lang w:val="sr-Cyrl-RS"/>
        </w:rPr>
      </w:pPr>
      <w:r>
        <w:rPr>
          <w:lang w:val="sr-Cyrl-RS"/>
        </w:rPr>
        <w:t>Мести и датум                                                                     Произвођач</w:t>
      </w:r>
    </w:p>
    <w:p w14:paraId="42BA2D35" w14:textId="77777777" w:rsidR="00AD79B0" w:rsidRDefault="00AD79B0" w:rsidP="00AD79B0"/>
    <w:p w14:paraId="7B651D32" w14:textId="77777777" w:rsidR="00AD79B0" w:rsidRPr="00867B49" w:rsidRDefault="00AD79B0" w:rsidP="00AD79B0">
      <w:pPr>
        <w:tabs>
          <w:tab w:val="left" w:pos="5748"/>
        </w:tabs>
        <w:rPr>
          <w:lang w:val="sr-Cyrl-RS"/>
        </w:rPr>
      </w:pPr>
      <w:r>
        <w:rPr>
          <w:lang w:val="sr-Cyrl-RS"/>
        </w:rPr>
        <w:t>____________________                     М.П.</w:t>
      </w:r>
      <w:r>
        <w:rPr>
          <w:lang w:val="sr-Cyrl-RS"/>
        </w:rPr>
        <w:tab/>
        <w:t>___________________</w:t>
      </w:r>
    </w:p>
    <w:p w14:paraId="711E0A49" w14:textId="77777777" w:rsidR="00AD79B0" w:rsidRDefault="00AD79B0" w:rsidP="00AD79B0">
      <w:pPr>
        <w:rPr>
          <w:lang w:val="sr-Cyrl-RS"/>
        </w:rPr>
      </w:pPr>
      <w:r>
        <w:rPr>
          <w:lang w:val="sr-Cyrl-RS"/>
        </w:rPr>
        <w:t xml:space="preserve">                                                                                             (потпис овлашћеног лица)</w:t>
      </w:r>
    </w:p>
    <w:p w14:paraId="287D8DEE" w14:textId="77777777" w:rsidR="00AD79B0" w:rsidRDefault="00AD79B0" w:rsidP="00AD79B0">
      <w:pPr>
        <w:rPr>
          <w:lang w:val="sr-Cyrl-RS"/>
        </w:rPr>
      </w:pPr>
    </w:p>
    <w:p w14:paraId="73BA9D3A" w14:textId="77777777" w:rsidR="00AD79B0" w:rsidRDefault="00AD79B0" w:rsidP="00AD79B0">
      <w:pPr>
        <w:rPr>
          <w:lang w:val="sr-Cyrl-RS"/>
        </w:rPr>
      </w:pPr>
    </w:p>
    <w:p w14:paraId="592EBBFF" w14:textId="77777777" w:rsidR="00AD79B0" w:rsidRPr="008E08E9" w:rsidRDefault="00AD79B0" w:rsidP="00AD79B0">
      <w:pPr>
        <w:rPr>
          <w:b/>
          <w:i/>
          <w:sz w:val="20"/>
          <w:szCs w:val="20"/>
          <w:lang w:val="sr-Cyrl-RS"/>
        </w:rPr>
      </w:pPr>
      <w:r w:rsidRPr="008E08E9">
        <w:rPr>
          <w:b/>
          <w:i/>
          <w:sz w:val="20"/>
          <w:szCs w:val="20"/>
          <w:lang w:val="sr-Cyrl-RS"/>
        </w:rPr>
        <w:t>Напомена:</w:t>
      </w:r>
    </w:p>
    <w:p w14:paraId="70EEFE46" w14:textId="77777777" w:rsidR="00AD79B0" w:rsidRPr="00601C86" w:rsidRDefault="00AD79B0" w:rsidP="00AD79B0">
      <w:pPr>
        <w:rPr>
          <w:i/>
          <w:sz w:val="20"/>
          <w:szCs w:val="20"/>
          <w:lang w:val="sr-Cyrl-RS"/>
        </w:rPr>
      </w:pPr>
      <w:r w:rsidRPr="00601C86">
        <w:rPr>
          <w:i/>
          <w:sz w:val="20"/>
          <w:szCs w:val="20"/>
          <w:lang w:val="sr-Cyrl-RS"/>
        </w:rPr>
        <w:t xml:space="preserve">Уколико је понуђач истовремено и произвођач </w:t>
      </w:r>
      <w:r>
        <w:rPr>
          <w:i/>
          <w:sz w:val="20"/>
          <w:szCs w:val="20"/>
          <w:lang w:val="sr-Cyrl-RS"/>
        </w:rPr>
        <w:t>предметне</w:t>
      </w:r>
      <w:r w:rsidRPr="00601C86">
        <w:rPr>
          <w:i/>
          <w:sz w:val="20"/>
          <w:szCs w:val="20"/>
          <w:lang w:val="sr-Cyrl-RS"/>
        </w:rPr>
        <w:t xml:space="preserve"> </w:t>
      </w:r>
      <w:r>
        <w:rPr>
          <w:i/>
          <w:sz w:val="20"/>
          <w:szCs w:val="20"/>
          <w:lang w:val="sr-Cyrl-RS"/>
        </w:rPr>
        <w:t>услуге</w:t>
      </w:r>
      <w:r w:rsidRPr="00601C86">
        <w:rPr>
          <w:i/>
          <w:sz w:val="20"/>
          <w:szCs w:val="20"/>
          <w:lang w:val="sr-Cyrl-RS"/>
        </w:rPr>
        <w:t>, није потребно достављати Изјаву о ауторизацији произвођача треба да је оригинални документ произвођача са назначеним називом Наручиоца и бројем јавне набавке, потписане од стране овлашеног лица. Попунити у складу са захтевима из поглавља 3. Техничка спецификација.</w:t>
      </w:r>
    </w:p>
    <w:p w14:paraId="1B9DBF10" w14:textId="77777777" w:rsidR="00AD79B0" w:rsidRDefault="00AD79B0" w:rsidP="00AD79B0"/>
    <w:p w14:paraId="0DB79791" w14:textId="77777777" w:rsidR="00AD79B0" w:rsidRDefault="00AD79B0" w:rsidP="00AD79B0"/>
    <w:p w14:paraId="6A225400" w14:textId="77777777" w:rsidR="00D7021B" w:rsidRDefault="00D7021B" w:rsidP="00D7021B">
      <w:pPr>
        <w:pStyle w:val="Title"/>
        <w:spacing w:before="0"/>
        <w:jc w:val="both"/>
        <w:rPr>
          <w:b w:val="0"/>
          <w:caps/>
          <w:color w:val="00B050"/>
          <w:szCs w:val="24"/>
          <w:lang w:val="sr-Cyrl-RS"/>
        </w:rPr>
      </w:pPr>
    </w:p>
    <w:p w14:paraId="3E398189" w14:textId="77777777" w:rsidR="007E4E41" w:rsidRPr="008C739A" w:rsidRDefault="007E4E41" w:rsidP="008C739A"/>
    <w:p w14:paraId="67673679" w14:textId="39ED3EB7" w:rsidR="001B727D" w:rsidRPr="001B727D" w:rsidRDefault="001B727D" w:rsidP="001B727D">
      <w:pPr>
        <w:spacing w:before="0"/>
        <w:jc w:val="right"/>
        <w:outlineLvl w:val="1"/>
        <w:rPr>
          <w:rFonts w:cs="Arial"/>
          <w:b/>
          <w:sz w:val="24"/>
          <w:szCs w:val="24"/>
          <w:lang w:val="sr-Cyrl-RS"/>
        </w:rPr>
      </w:pPr>
      <w:r w:rsidRPr="001B727D">
        <w:rPr>
          <w:rFonts w:cs="Arial"/>
          <w:b/>
          <w:sz w:val="24"/>
          <w:szCs w:val="24"/>
          <w:lang w:val="sr-Cyrl-RS"/>
        </w:rPr>
        <w:lastRenderedPageBreak/>
        <w:t xml:space="preserve">ПРИЛОГ </w:t>
      </w:r>
      <w:r w:rsidR="00AA5D01">
        <w:rPr>
          <w:rFonts w:cs="Arial"/>
          <w:b/>
          <w:sz w:val="24"/>
          <w:szCs w:val="24"/>
          <w:lang w:val="sr-Cyrl-RS"/>
        </w:rPr>
        <w:t>1</w:t>
      </w:r>
    </w:p>
    <w:p w14:paraId="40EE3B39" w14:textId="77777777" w:rsidR="001B727D" w:rsidRPr="001B727D" w:rsidRDefault="001B727D" w:rsidP="00590BFB">
      <w:pPr>
        <w:spacing w:before="0"/>
        <w:rPr>
          <w:rFonts w:cs="Arial"/>
          <w:sz w:val="24"/>
          <w:szCs w:val="24"/>
          <w:lang w:val="sr-Latn-CS" w:eastAsia="ar-SA"/>
        </w:rPr>
      </w:pPr>
    </w:p>
    <w:p w14:paraId="0E62CE28" w14:textId="77777777" w:rsidR="001B727D" w:rsidRPr="001B727D" w:rsidRDefault="001B727D" w:rsidP="001B727D">
      <w:pPr>
        <w:spacing w:before="0"/>
        <w:jc w:val="center"/>
        <w:rPr>
          <w:rFonts w:cs="Arial"/>
          <w:b/>
          <w:sz w:val="24"/>
          <w:szCs w:val="24"/>
          <w:lang w:val="sr-Cyrl-CS" w:eastAsia="ar-SA"/>
        </w:rPr>
      </w:pPr>
      <w:r w:rsidRPr="001B727D">
        <w:rPr>
          <w:rFonts w:cs="Arial"/>
          <w:b/>
          <w:sz w:val="24"/>
          <w:szCs w:val="24"/>
          <w:lang w:val="sr-Cyrl-CS" w:eastAsia="ar-SA"/>
        </w:rPr>
        <w:t>СПОРАЗУМ  УЧЕСНИКА ЗАЈЕДНИЧКЕ ПОНУДЕ</w:t>
      </w:r>
    </w:p>
    <w:p w14:paraId="7F8B7CD7" w14:textId="77777777" w:rsidR="001B727D" w:rsidRPr="001B727D" w:rsidRDefault="001B727D" w:rsidP="001B727D">
      <w:pPr>
        <w:spacing w:before="0"/>
        <w:jc w:val="center"/>
        <w:rPr>
          <w:rFonts w:cs="Arial"/>
          <w:b/>
          <w:sz w:val="24"/>
          <w:szCs w:val="24"/>
          <w:lang w:val="sr-Cyrl-CS" w:eastAsia="ar-SA"/>
        </w:rPr>
      </w:pPr>
    </w:p>
    <w:p w14:paraId="254139AB" w14:textId="77777777" w:rsidR="001B727D" w:rsidRPr="001B727D" w:rsidRDefault="001B727D" w:rsidP="001B727D">
      <w:pPr>
        <w:suppressAutoHyphens/>
        <w:rPr>
          <w:rFonts w:cs="Arial"/>
          <w:i/>
          <w:sz w:val="24"/>
          <w:szCs w:val="24"/>
          <w:lang w:val="sr-Cyrl-CS" w:eastAsia="ar-SA"/>
        </w:rPr>
      </w:pPr>
      <w:r w:rsidRPr="001B727D">
        <w:rPr>
          <w:rFonts w:cs="Arial"/>
          <w:i/>
          <w:sz w:val="24"/>
          <w:szCs w:val="24"/>
          <w:lang w:val="sr-Cyrl-CS" w:eastAsia="ar-SA"/>
        </w:rPr>
        <w:t xml:space="preserve">На основу члана 81. Закона о јавним набавкама </w:t>
      </w:r>
      <w:r w:rsidRPr="001B727D">
        <w:rPr>
          <w:rFonts w:eastAsia="TimesNewRomanPSMT" w:cs="Arial"/>
          <w:i/>
          <w:sz w:val="24"/>
          <w:szCs w:val="24"/>
          <w:lang w:val="ru-RU"/>
        </w:rPr>
        <w:t xml:space="preserve">(„Сл. </w:t>
      </w:r>
      <w:r w:rsidRPr="001B727D">
        <w:rPr>
          <w:rFonts w:eastAsia="TimesNewRomanPSMT" w:cs="Arial"/>
          <w:i/>
          <w:sz w:val="24"/>
          <w:szCs w:val="24"/>
          <w:lang w:val="sr-Cyrl-RS"/>
        </w:rPr>
        <w:t>г</w:t>
      </w:r>
      <w:r w:rsidRPr="001B727D">
        <w:rPr>
          <w:rFonts w:eastAsia="TimesNewRomanPSMT" w:cs="Arial"/>
          <w:i/>
          <w:sz w:val="24"/>
          <w:szCs w:val="24"/>
          <w:lang w:val="ru-RU"/>
        </w:rPr>
        <w:t>ласник РС” бр. 1</w:t>
      </w:r>
      <w:r w:rsidRPr="001B727D">
        <w:rPr>
          <w:rFonts w:eastAsia="TimesNewRomanPSMT" w:cs="Arial"/>
          <w:i/>
          <w:sz w:val="24"/>
          <w:szCs w:val="24"/>
          <w:lang w:val="sr-Cyrl-RS"/>
        </w:rPr>
        <w:t>24</w:t>
      </w:r>
      <w:r w:rsidRPr="001B727D">
        <w:rPr>
          <w:rFonts w:eastAsia="TimesNewRomanPSMT" w:cs="Arial"/>
          <w:i/>
          <w:sz w:val="24"/>
          <w:szCs w:val="24"/>
          <w:lang w:val="ru-RU"/>
        </w:rPr>
        <w:t>/20</w:t>
      </w:r>
      <w:r w:rsidRPr="001B727D">
        <w:rPr>
          <w:rFonts w:eastAsia="TimesNewRomanPSMT" w:cs="Arial"/>
          <w:i/>
          <w:sz w:val="24"/>
          <w:szCs w:val="24"/>
          <w:lang w:val="sr-Cyrl-RS"/>
        </w:rPr>
        <w:t>12</w:t>
      </w:r>
      <w:r w:rsidRPr="001B727D">
        <w:rPr>
          <w:rFonts w:eastAsia="TimesNewRomanPSMT" w:cs="Arial"/>
          <w:i/>
          <w:sz w:val="24"/>
          <w:szCs w:val="24"/>
          <w:lang w:val="ru-RU"/>
        </w:rPr>
        <w:t>, 14/15, 68/15</w:t>
      </w:r>
      <w:r w:rsidRPr="001B727D">
        <w:rPr>
          <w:rFonts w:cs="Arial"/>
          <w:i/>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1B727D" w:rsidRPr="001B727D" w14:paraId="3C8DB600" w14:textId="77777777" w:rsidTr="00D43E07">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24E2ECF" w14:textId="77777777" w:rsidR="001B727D" w:rsidRPr="001B727D" w:rsidRDefault="001B727D" w:rsidP="001B727D">
            <w:pPr>
              <w:suppressAutoHyphens/>
              <w:jc w:val="center"/>
              <w:rPr>
                <w:rFonts w:cs="Arial"/>
                <w:sz w:val="24"/>
                <w:szCs w:val="24"/>
                <w:lang w:val="sr-Cyrl-CS" w:eastAsia="ar-SA"/>
              </w:rPr>
            </w:pPr>
            <w:r w:rsidRPr="001B727D">
              <w:rPr>
                <w:rFonts w:cs="Arial"/>
                <w:sz w:val="24"/>
                <w:szCs w:val="24"/>
                <w:lang w:val="sr-Cyrl-CS" w:eastAsia="ar-SA"/>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14:paraId="28E0363E" w14:textId="0B82D903" w:rsidR="001B727D" w:rsidRPr="001B727D" w:rsidRDefault="001B727D" w:rsidP="00A05BFC">
            <w:pPr>
              <w:suppressAutoHyphens/>
              <w:jc w:val="center"/>
              <w:rPr>
                <w:rFonts w:cs="Arial"/>
                <w:sz w:val="24"/>
                <w:szCs w:val="24"/>
                <w:lang w:val="sr-Cyrl-CS" w:eastAsia="ar-SA"/>
              </w:rPr>
            </w:pPr>
            <w:r w:rsidRPr="001B727D">
              <w:rPr>
                <w:rFonts w:cs="Arial"/>
                <w:sz w:val="24"/>
                <w:szCs w:val="24"/>
                <w:lang w:val="sr-Cyrl-CS" w:eastAsia="ar-SA"/>
              </w:rPr>
              <w:t>НАЗИВ И СЕДИШТЕ ЧЛАНА ГРУПЕ ПОНУЂАЧА</w:t>
            </w:r>
          </w:p>
        </w:tc>
      </w:tr>
      <w:tr w:rsidR="001B727D" w:rsidRPr="001B727D" w14:paraId="3341FDF6" w14:textId="77777777" w:rsidTr="00D43E07">
        <w:trPr>
          <w:trHeight w:val="1244"/>
        </w:trPr>
        <w:tc>
          <w:tcPr>
            <w:tcW w:w="3651" w:type="dxa"/>
            <w:tcBorders>
              <w:top w:val="single" w:sz="4" w:space="0" w:color="auto"/>
              <w:left w:val="single" w:sz="4" w:space="0" w:color="auto"/>
              <w:bottom w:val="single" w:sz="4" w:space="0" w:color="auto"/>
              <w:right w:val="single" w:sz="4" w:space="0" w:color="auto"/>
            </w:tcBorders>
          </w:tcPr>
          <w:p w14:paraId="238BF0CC" w14:textId="77777777" w:rsidR="001B727D" w:rsidRPr="001B727D" w:rsidRDefault="001B727D" w:rsidP="001B727D">
            <w:pPr>
              <w:suppressAutoHyphens/>
              <w:rPr>
                <w:rFonts w:cs="Arial"/>
                <w:i/>
                <w:sz w:val="24"/>
                <w:szCs w:val="24"/>
                <w:lang w:val="sr-Cyrl-CS" w:eastAsia="ar-SA"/>
              </w:rPr>
            </w:pPr>
            <w:r w:rsidRPr="001B727D">
              <w:rPr>
                <w:rFonts w:cs="Arial"/>
                <w:i/>
                <w:sz w:val="24"/>
                <w:szCs w:val="24"/>
                <w:lang w:val="sr-Cyrl-CS" w:eastAsia="ar-SA"/>
              </w:rPr>
              <w:t>1. Члан</w:t>
            </w:r>
            <w:r w:rsidRPr="001B727D">
              <w:rPr>
                <w:rFonts w:cs="Arial"/>
                <w:i/>
                <w:sz w:val="24"/>
                <w:szCs w:val="24"/>
                <w:lang w:val="sr-Cyrl-RS" w:eastAsia="ar-SA"/>
              </w:rPr>
              <w:t>у</w:t>
            </w:r>
            <w:r w:rsidRPr="001B727D">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AA190EF" w14:textId="77777777" w:rsidR="001B727D" w:rsidRPr="001B727D" w:rsidRDefault="001B727D" w:rsidP="001B727D">
            <w:pPr>
              <w:suppressAutoHyphens/>
              <w:rPr>
                <w:rFonts w:cs="Arial"/>
                <w:sz w:val="24"/>
                <w:szCs w:val="24"/>
                <w:lang w:val="sr-Cyrl-CS" w:eastAsia="ar-SA"/>
              </w:rPr>
            </w:pPr>
          </w:p>
        </w:tc>
      </w:tr>
      <w:tr w:rsidR="001B727D" w:rsidRPr="001B727D" w14:paraId="22D1A9A5" w14:textId="77777777" w:rsidTr="00D43E07">
        <w:trPr>
          <w:trHeight w:val="1280"/>
        </w:trPr>
        <w:tc>
          <w:tcPr>
            <w:tcW w:w="3651" w:type="dxa"/>
            <w:tcBorders>
              <w:top w:val="single" w:sz="4" w:space="0" w:color="auto"/>
              <w:left w:val="single" w:sz="4" w:space="0" w:color="auto"/>
              <w:bottom w:val="single" w:sz="4" w:space="0" w:color="auto"/>
              <w:right w:val="single" w:sz="4" w:space="0" w:color="auto"/>
            </w:tcBorders>
          </w:tcPr>
          <w:p w14:paraId="05B897BE" w14:textId="7EC8B1D3" w:rsidR="001B727D" w:rsidRPr="001B727D" w:rsidRDefault="001B727D" w:rsidP="001B727D">
            <w:pPr>
              <w:suppressAutoHyphens/>
              <w:rPr>
                <w:rFonts w:cs="Arial"/>
                <w:i/>
                <w:sz w:val="24"/>
                <w:szCs w:val="24"/>
                <w:lang w:val="sr-Cyrl-CS" w:eastAsia="ar-SA"/>
              </w:rPr>
            </w:pPr>
            <w:r w:rsidRPr="001B727D">
              <w:rPr>
                <w:rFonts w:cs="Arial"/>
                <w:i/>
                <w:sz w:val="24"/>
                <w:szCs w:val="24"/>
                <w:lang w:val="sr-Cyrl-RS" w:eastAsia="ar-SA"/>
              </w:rPr>
              <w:t>2.</w:t>
            </w:r>
            <w:r w:rsidRPr="001B727D">
              <w:rPr>
                <w:rFonts w:cs="Arial"/>
                <w:i/>
                <w:sz w:val="24"/>
                <w:szCs w:val="24"/>
                <w:lang w:val="sr-Cyrl-CS" w:eastAsia="ar-SA"/>
              </w:rPr>
              <w:t xml:space="preserve"> O</w:t>
            </w:r>
            <w:r w:rsidRPr="001B727D">
              <w:rPr>
                <w:rFonts w:cs="Arial"/>
                <w:i/>
                <w:sz w:val="24"/>
                <w:szCs w:val="24"/>
                <w:lang w:val="sr-Cyrl-RS" w:eastAsia="ar-SA"/>
              </w:rPr>
              <w:t>пис послова</w:t>
            </w:r>
            <w:r w:rsidRPr="001B727D">
              <w:rPr>
                <w:rFonts w:cs="Arial"/>
                <w:i/>
                <w:sz w:val="24"/>
                <w:szCs w:val="24"/>
                <w:lang w:val="sr-Cyrl-CS" w:eastAsia="ar-SA"/>
              </w:rPr>
              <w:t xml:space="preserve"> сваког од понуђача из групе понуђача </w:t>
            </w:r>
            <w:r w:rsidRPr="001B727D">
              <w:rPr>
                <w:rFonts w:cs="Arial"/>
                <w:i/>
                <w:sz w:val="24"/>
                <w:szCs w:val="24"/>
                <w:lang w:val="sr-Cyrl-RS" w:eastAsia="ar-SA"/>
              </w:rPr>
              <w:t>у</w:t>
            </w:r>
            <w:r w:rsidRPr="001B727D">
              <w:rPr>
                <w:rFonts w:cs="Arial"/>
                <w:i/>
                <w:sz w:val="24"/>
                <w:szCs w:val="24"/>
                <w:lang w:val="sr-Cyrl-CS" w:eastAsia="ar-SA"/>
              </w:rPr>
              <w:t xml:space="preserve"> извршењ</w:t>
            </w:r>
            <w:r w:rsidRPr="001B727D">
              <w:rPr>
                <w:rFonts w:cs="Arial"/>
                <w:i/>
                <w:sz w:val="24"/>
                <w:szCs w:val="24"/>
                <w:lang w:val="sr-Cyrl-RS" w:eastAsia="ar-SA"/>
              </w:rPr>
              <w:t>у</w:t>
            </w:r>
            <w:r w:rsidRPr="001B727D">
              <w:rPr>
                <w:rFonts w:cs="Arial"/>
                <w:i/>
                <w:sz w:val="24"/>
                <w:szCs w:val="24"/>
                <w:lang w:val="sr-Cyrl-CS" w:eastAsia="ar-SA"/>
              </w:rPr>
              <w:t xml:space="preserve"> </w:t>
            </w:r>
            <w:r w:rsidR="00D253F8">
              <w:rPr>
                <w:rFonts w:cs="Arial"/>
                <w:i/>
                <w:sz w:val="24"/>
                <w:szCs w:val="24"/>
                <w:lang w:val="sr-Cyrl-CS" w:eastAsia="ar-SA"/>
              </w:rPr>
              <w:t>Оквирног споразума</w:t>
            </w:r>
            <w:r w:rsidRPr="001B727D">
              <w:rPr>
                <w:rFonts w:cs="Arial"/>
                <w:i/>
                <w:sz w:val="24"/>
                <w:szCs w:val="24"/>
                <w:lang w:val="sr-Cyrl-CS" w:eastAsia="ar-SA"/>
              </w:rPr>
              <w:t>:</w:t>
            </w:r>
          </w:p>
          <w:p w14:paraId="15A2118B" w14:textId="77777777" w:rsidR="001B727D" w:rsidRPr="001B727D" w:rsidRDefault="001B727D" w:rsidP="001B727D">
            <w:pPr>
              <w:suppressAutoHyphens/>
              <w:rPr>
                <w:rFonts w:cs="Arial"/>
                <w:i/>
                <w:sz w:val="24"/>
                <w:szCs w:val="24"/>
                <w:lang w:val="sr-Cyrl-RS" w:eastAsia="ar-SA"/>
              </w:rPr>
            </w:pPr>
          </w:p>
          <w:p w14:paraId="42F15DB9" w14:textId="77777777" w:rsidR="001B727D" w:rsidRPr="001B727D" w:rsidRDefault="001B727D" w:rsidP="001B727D">
            <w:pPr>
              <w:suppressAutoHyphens/>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40A55C45" w14:textId="77777777" w:rsidR="001B727D" w:rsidRPr="001B727D" w:rsidRDefault="001B727D" w:rsidP="001B727D">
            <w:pPr>
              <w:suppressAutoHyphens/>
              <w:rPr>
                <w:rFonts w:cs="Arial"/>
                <w:sz w:val="24"/>
                <w:szCs w:val="24"/>
                <w:lang w:val="sr-Cyrl-CS" w:eastAsia="ar-SA"/>
              </w:rPr>
            </w:pPr>
          </w:p>
        </w:tc>
      </w:tr>
      <w:tr w:rsidR="001B727D" w:rsidRPr="001B727D" w14:paraId="029ACBF8" w14:textId="77777777" w:rsidTr="00A05BFC">
        <w:trPr>
          <w:trHeight w:val="2069"/>
        </w:trPr>
        <w:tc>
          <w:tcPr>
            <w:tcW w:w="3651" w:type="dxa"/>
            <w:tcBorders>
              <w:top w:val="single" w:sz="4" w:space="0" w:color="auto"/>
              <w:left w:val="single" w:sz="4" w:space="0" w:color="auto"/>
              <w:bottom w:val="single" w:sz="4" w:space="0" w:color="auto"/>
              <w:right w:val="single" w:sz="4" w:space="0" w:color="auto"/>
            </w:tcBorders>
          </w:tcPr>
          <w:p w14:paraId="6065EBF7" w14:textId="77777777" w:rsidR="001B727D" w:rsidRPr="001B727D" w:rsidRDefault="001B727D" w:rsidP="001B727D">
            <w:pPr>
              <w:suppressAutoHyphens/>
              <w:rPr>
                <w:rFonts w:cs="Arial"/>
                <w:i/>
                <w:sz w:val="24"/>
                <w:szCs w:val="24"/>
                <w:lang w:val="sr-Cyrl-RS" w:eastAsia="ar-SA"/>
              </w:rPr>
            </w:pPr>
            <w:r w:rsidRPr="001B727D">
              <w:rPr>
                <w:rFonts w:cs="Arial"/>
                <w:i/>
                <w:sz w:val="24"/>
                <w:szCs w:val="24"/>
                <w:lang w:val="sr-Cyrl-RS" w:eastAsia="ar-SA"/>
              </w:rPr>
              <w:t>3.Друго:</w:t>
            </w:r>
          </w:p>
          <w:p w14:paraId="411A5871" w14:textId="77777777" w:rsidR="001B727D" w:rsidRPr="001B727D" w:rsidRDefault="001B727D" w:rsidP="001B727D">
            <w:pPr>
              <w:suppressAutoHyphens/>
              <w:rPr>
                <w:rFonts w:cs="Arial"/>
                <w:i/>
                <w:sz w:val="24"/>
                <w:szCs w:val="24"/>
                <w:lang w:val="sr-Cyrl-RS" w:eastAsia="ar-SA"/>
              </w:rPr>
            </w:pPr>
          </w:p>
          <w:p w14:paraId="2ABFCE9A" w14:textId="77777777" w:rsidR="001B727D" w:rsidRPr="001B727D" w:rsidRDefault="001B727D" w:rsidP="001B727D">
            <w:pPr>
              <w:suppressAutoHyphens/>
              <w:rPr>
                <w:rFonts w:cs="Arial"/>
                <w:i/>
                <w:sz w:val="24"/>
                <w:szCs w:val="24"/>
                <w:lang w:val="sr-Cyrl-RS" w:eastAsia="ar-SA"/>
              </w:rPr>
            </w:pPr>
          </w:p>
          <w:p w14:paraId="1B65C4D6" w14:textId="77777777" w:rsidR="001B727D" w:rsidRPr="001B727D" w:rsidRDefault="001B727D" w:rsidP="001B727D">
            <w:pPr>
              <w:suppressAutoHyphens/>
              <w:rPr>
                <w:rFonts w:cs="Arial"/>
                <w:i/>
                <w:sz w:val="24"/>
                <w:szCs w:val="24"/>
                <w:lang w:val="sr-Cyrl-RS" w:eastAsia="ar-SA"/>
              </w:rPr>
            </w:pPr>
          </w:p>
          <w:p w14:paraId="0217752A" w14:textId="77777777" w:rsidR="001B727D" w:rsidRPr="001B727D" w:rsidRDefault="001B727D" w:rsidP="001B727D">
            <w:pPr>
              <w:suppressAutoHyphens/>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58F6795D" w14:textId="77777777" w:rsidR="001B727D" w:rsidRPr="001B727D" w:rsidRDefault="001B727D" w:rsidP="001B727D">
            <w:pPr>
              <w:suppressAutoHyphens/>
              <w:rPr>
                <w:rFonts w:cs="Arial"/>
                <w:sz w:val="24"/>
                <w:szCs w:val="24"/>
                <w:lang w:val="sr-Cyrl-CS" w:eastAsia="ar-SA"/>
              </w:rPr>
            </w:pPr>
          </w:p>
        </w:tc>
      </w:tr>
    </w:tbl>
    <w:p w14:paraId="078F91C9" w14:textId="77777777" w:rsidR="001B727D" w:rsidRPr="001B727D" w:rsidRDefault="001B727D" w:rsidP="001B727D">
      <w:pPr>
        <w:tabs>
          <w:tab w:val="num" w:pos="360"/>
        </w:tabs>
        <w:rPr>
          <w:rFonts w:cs="Arial"/>
          <w:i/>
          <w:spacing w:val="2"/>
          <w:sz w:val="24"/>
          <w:szCs w:val="24"/>
          <w:lang w:val="sr-Cyrl-RS"/>
        </w:rPr>
      </w:pPr>
    </w:p>
    <w:p w14:paraId="29D87156" w14:textId="77777777" w:rsidR="001B727D" w:rsidRPr="001B727D" w:rsidRDefault="001B727D" w:rsidP="001B727D">
      <w:pPr>
        <w:framePr w:hSpace="180" w:wrap="around" w:vAnchor="text" w:hAnchor="margin" w:y="194"/>
        <w:suppressAutoHyphens/>
        <w:rPr>
          <w:rFonts w:cs="Arial"/>
          <w:i/>
          <w:sz w:val="24"/>
          <w:szCs w:val="24"/>
          <w:lang w:val="sr-Cyrl-CS" w:eastAsia="ar-SA"/>
        </w:rPr>
      </w:pPr>
      <w:r w:rsidRPr="001B727D">
        <w:rPr>
          <w:rFonts w:cs="Arial"/>
          <w:i/>
          <w:sz w:val="24"/>
          <w:szCs w:val="24"/>
          <w:lang w:val="sr-Cyrl-CS" w:eastAsia="ar-SA"/>
        </w:rPr>
        <w:t>Потпис одговорног лица члана групе понуђача:</w:t>
      </w:r>
    </w:p>
    <w:p w14:paraId="6F80CC3E" w14:textId="77777777" w:rsidR="001B727D" w:rsidRPr="001B727D" w:rsidRDefault="001B727D" w:rsidP="001B727D">
      <w:pPr>
        <w:framePr w:hSpace="180" w:wrap="around" w:vAnchor="text" w:hAnchor="margin" w:y="194"/>
        <w:suppressAutoHyphens/>
        <w:rPr>
          <w:rFonts w:cs="Arial"/>
          <w:i/>
          <w:sz w:val="24"/>
          <w:szCs w:val="24"/>
          <w:lang w:val="sr-Cyrl-CS" w:eastAsia="ar-SA"/>
        </w:rPr>
      </w:pPr>
      <w:r w:rsidRPr="001B727D">
        <w:rPr>
          <w:rFonts w:cs="Arial"/>
          <w:i/>
          <w:sz w:val="24"/>
          <w:szCs w:val="24"/>
          <w:lang w:val="sr-Cyrl-CS" w:eastAsia="ar-SA"/>
        </w:rPr>
        <w:t>______________________</w:t>
      </w:r>
    </w:p>
    <w:p w14:paraId="3B285994" w14:textId="77777777" w:rsidR="001B727D" w:rsidRPr="001B727D" w:rsidRDefault="001B727D" w:rsidP="001B727D">
      <w:pPr>
        <w:tabs>
          <w:tab w:val="num" w:pos="360"/>
        </w:tabs>
        <w:rPr>
          <w:rFonts w:cs="Arial"/>
          <w:i/>
          <w:sz w:val="24"/>
          <w:szCs w:val="24"/>
          <w:lang w:val="sr-Cyrl-CS"/>
        </w:rPr>
      </w:pPr>
      <w:r w:rsidRPr="001B727D">
        <w:rPr>
          <w:rFonts w:cs="Arial"/>
          <w:i/>
          <w:sz w:val="24"/>
          <w:szCs w:val="24"/>
          <w:lang w:val="sr-Cyrl-CS"/>
        </w:rPr>
        <w:t xml:space="preserve">                                       м.п.</w:t>
      </w:r>
    </w:p>
    <w:p w14:paraId="160145FB" w14:textId="77777777" w:rsidR="001B727D" w:rsidRPr="001B727D" w:rsidRDefault="001B727D" w:rsidP="001B727D">
      <w:pPr>
        <w:framePr w:hSpace="180" w:wrap="around" w:vAnchor="text" w:hAnchor="margin" w:y="194"/>
        <w:suppressAutoHyphens/>
        <w:rPr>
          <w:rFonts w:cs="Arial"/>
          <w:i/>
          <w:sz w:val="24"/>
          <w:szCs w:val="24"/>
          <w:lang w:val="sr-Cyrl-CS" w:eastAsia="ar-SA"/>
        </w:rPr>
      </w:pPr>
      <w:r w:rsidRPr="001B727D">
        <w:rPr>
          <w:rFonts w:cs="Arial"/>
          <w:i/>
          <w:sz w:val="24"/>
          <w:szCs w:val="24"/>
          <w:lang w:val="sr-Cyrl-CS" w:eastAsia="ar-SA"/>
        </w:rPr>
        <w:t>Потпис одговорног лица члана групе понуђача:</w:t>
      </w:r>
    </w:p>
    <w:p w14:paraId="49E65F09" w14:textId="77777777" w:rsidR="001B727D" w:rsidRPr="001B727D" w:rsidRDefault="001B727D" w:rsidP="001B727D">
      <w:pPr>
        <w:framePr w:hSpace="180" w:wrap="around" w:vAnchor="text" w:hAnchor="margin" w:y="194"/>
        <w:suppressAutoHyphens/>
        <w:rPr>
          <w:rFonts w:cs="Arial"/>
          <w:i/>
          <w:sz w:val="24"/>
          <w:szCs w:val="24"/>
          <w:lang w:val="sr-Cyrl-CS" w:eastAsia="ar-SA"/>
        </w:rPr>
      </w:pPr>
      <w:r w:rsidRPr="001B727D">
        <w:rPr>
          <w:rFonts w:cs="Arial"/>
          <w:i/>
          <w:sz w:val="24"/>
          <w:szCs w:val="24"/>
          <w:lang w:val="sr-Cyrl-CS" w:eastAsia="ar-SA"/>
        </w:rPr>
        <w:t>______________________</w:t>
      </w:r>
    </w:p>
    <w:p w14:paraId="25D8C698" w14:textId="77777777" w:rsidR="001B727D" w:rsidRPr="001B727D" w:rsidRDefault="001B727D" w:rsidP="001B727D">
      <w:pPr>
        <w:tabs>
          <w:tab w:val="num" w:pos="360"/>
        </w:tabs>
        <w:rPr>
          <w:rFonts w:cs="Arial"/>
          <w:i/>
          <w:sz w:val="24"/>
          <w:szCs w:val="24"/>
          <w:lang w:val="sr-Cyrl-CS"/>
        </w:rPr>
      </w:pPr>
      <w:r w:rsidRPr="001B727D">
        <w:rPr>
          <w:rFonts w:cs="Arial"/>
          <w:i/>
          <w:sz w:val="24"/>
          <w:szCs w:val="24"/>
          <w:lang w:val="sr-Cyrl-CS"/>
        </w:rPr>
        <w:t xml:space="preserve">                                       м.п.</w:t>
      </w:r>
    </w:p>
    <w:p w14:paraId="08478565" w14:textId="77777777" w:rsidR="001B727D" w:rsidRPr="001B727D" w:rsidRDefault="001B727D" w:rsidP="001B727D">
      <w:pPr>
        <w:spacing w:after="120"/>
        <w:rPr>
          <w:rFonts w:cs="Arial"/>
          <w:spacing w:val="4"/>
          <w:sz w:val="24"/>
          <w:szCs w:val="24"/>
          <w:lang w:val="sr-Cyrl-RS"/>
        </w:rPr>
      </w:pPr>
      <w:r w:rsidRPr="001B727D">
        <w:rPr>
          <w:rFonts w:cs="Arial"/>
          <w:sz w:val="24"/>
          <w:szCs w:val="24"/>
          <w:lang w:val="sr-Cyrl-CS"/>
        </w:rPr>
        <w:t xml:space="preserve">        </w:t>
      </w:r>
      <w:r w:rsidRPr="001B727D">
        <w:rPr>
          <w:rFonts w:cs="Arial"/>
          <w:spacing w:val="4"/>
          <w:sz w:val="24"/>
          <w:szCs w:val="24"/>
          <w:lang w:val="sr-Cyrl-CS"/>
        </w:rPr>
        <w:t xml:space="preserve">Датум:                                                                                                  </w:t>
      </w:r>
      <w:r w:rsidRPr="001B727D">
        <w:rPr>
          <w:rFonts w:cs="Arial"/>
          <w:spacing w:val="2"/>
          <w:sz w:val="24"/>
          <w:szCs w:val="24"/>
          <w:lang w:val="sr-Latn-CS"/>
        </w:rPr>
        <w:t xml:space="preserve">    </w:t>
      </w:r>
    </w:p>
    <w:p w14:paraId="3AD534CE" w14:textId="77777777" w:rsidR="001B727D" w:rsidRPr="001B727D" w:rsidRDefault="001B727D" w:rsidP="001B727D">
      <w:pPr>
        <w:tabs>
          <w:tab w:val="num" w:pos="360"/>
        </w:tabs>
        <w:rPr>
          <w:rFonts w:cs="Arial"/>
          <w:spacing w:val="2"/>
          <w:sz w:val="24"/>
          <w:szCs w:val="24"/>
          <w:lang w:val="sr-Cyrl-RS"/>
        </w:rPr>
      </w:pPr>
      <w:r w:rsidRPr="001B727D">
        <w:rPr>
          <w:rFonts w:cs="Arial"/>
          <w:spacing w:val="2"/>
          <w:sz w:val="24"/>
          <w:szCs w:val="24"/>
          <w:lang w:val="sr-Cyrl-CS"/>
        </w:rPr>
        <w:t xml:space="preserve">___________                                     </w:t>
      </w:r>
      <w:r w:rsidRPr="001B727D">
        <w:rPr>
          <w:rFonts w:cs="Arial"/>
          <w:spacing w:val="2"/>
          <w:sz w:val="24"/>
          <w:szCs w:val="24"/>
          <w:lang w:val="sr-Latn-CS"/>
        </w:rPr>
        <w:t xml:space="preserve">                  </w:t>
      </w:r>
    </w:p>
    <w:bookmarkEnd w:id="256"/>
    <w:p w14:paraId="19A8FB99" w14:textId="77777777" w:rsidR="001D6BCF" w:rsidRPr="00EE6D0F" w:rsidRDefault="001D6BCF" w:rsidP="001D6BCF">
      <w:pPr>
        <w:tabs>
          <w:tab w:val="left" w:pos="284"/>
          <w:tab w:val="left" w:pos="330"/>
        </w:tabs>
        <w:jc w:val="left"/>
        <w:rPr>
          <w:rFonts w:eastAsia="TimesNewRomanPSMT" w:cs="Arial"/>
          <w:bCs/>
          <w:i/>
          <w:sz w:val="20"/>
          <w:szCs w:val="20"/>
          <w:lang w:val="sr-Cyrl-RS"/>
        </w:rPr>
      </w:pPr>
      <w:r w:rsidRPr="00EE6D0F">
        <w:rPr>
          <w:rFonts w:eastAsia="TimesNewRomanPSMT" w:cs="Arial"/>
          <w:bCs/>
          <w:i/>
          <w:sz w:val="20"/>
          <w:szCs w:val="20"/>
          <w:lang w:val="sr-Cyrl-RS"/>
        </w:rPr>
        <w:t>Напомена:</w:t>
      </w:r>
    </w:p>
    <w:p w14:paraId="02C8E2F2" w14:textId="77777777" w:rsidR="001D6BCF" w:rsidRPr="00EE6D0F" w:rsidRDefault="001D6BCF" w:rsidP="001D6BCF">
      <w:pPr>
        <w:tabs>
          <w:tab w:val="left" w:pos="284"/>
          <w:tab w:val="left" w:pos="330"/>
        </w:tabs>
        <w:spacing w:before="0"/>
        <w:jc w:val="left"/>
        <w:rPr>
          <w:rFonts w:eastAsia="TimesNewRomanPSMT" w:cs="Arial"/>
          <w:bCs/>
          <w:sz w:val="20"/>
          <w:szCs w:val="20"/>
          <w:lang w:val="sr-Cyrl-RS"/>
        </w:rPr>
      </w:pPr>
      <w:r w:rsidRPr="00EE6D0F">
        <w:rPr>
          <w:rFonts w:eastAsia="TimesNewRomanPSMT" w:cs="Arial"/>
          <w:bCs/>
          <w:i/>
          <w:sz w:val="20"/>
          <w:szCs w:val="20"/>
          <w:lang w:val="sr-Cyrl-RS"/>
        </w:rPr>
        <w:t>доставити у случају подношења заједничке понуде,</w:t>
      </w:r>
      <w:r w:rsidRPr="00EE6D0F">
        <w:rPr>
          <w:rFonts w:cs="Arial"/>
          <w:i/>
          <w:sz w:val="20"/>
          <w:szCs w:val="20"/>
        </w:rPr>
        <w:t xml:space="preserve">понуђач може </w:t>
      </w:r>
      <w:r w:rsidRPr="00EE6D0F">
        <w:rPr>
          <w:rFonts w:cs="Arial"/>
          <w:i/>
          <w:sz w:val="20"/>
          <w:szCs w:val="20"/>
          <w:lang w:val="sr-Cyrl-RS"/>
        </w:rPr>
        <w:t>доставити споразум</w:t>
      </w:r>
      <w:r w:rsidRPr="00EE6D0F">
        <w:rPr>
          <w:rFonts w:cs="Arial"/>
          <w:i/>
          <w:sz w:val="20"/>
          <w:szCs w:val="20"/>
        </w:rPr>
        <w:t xml:space="preserve"> и </w:t>
      </w:r>
      <w:r w:rsidRPr="00EE6D0F">
        <w:rPr>
          <w:rFonts w:cs="Arial"/>
          <w:i/>
          <w:sz w:val="20"/>
          <w:szCs w:val="20"/>
          <w:lang w:val="sr-Cyrl-RS"/>
        </w:rPr>
        <w:t>у другој форми</w:t>
      </w:r>
      <w:r w:rsidRPr="00EE6D0F">
        <w:rPr>
          <w:rFonts w:cs="Arial"/>
          <w:i/>
          <w:sz w:val="20"/>
          <w:szCs w:val="20"/>
        </w:rPr>
        <w:t xml:space="preserve">, под условом да садржи најмање онолико података колико садржи </w:t>
      </w:r>
      <w:r w:rsidRPr="00EE6D0F">
        <w:rPr>
          <w:rFonts w:cs="Arial"/>
          <w:i/>
          <w:sz w:val="20"/>
          <w:szCs w:val="20"/>
          <w:lang w:val="sr-Cyrl-RS"/>
        </w:rPr>
        <w:t>овај образац-предлог споразума</w:t>
      </w:r>
      <w:r w:rsidRPr="00EE6D0F">
        <w:rPr>
          <w:rFonts w:cs="Arial"/>
          <w:i/>
          <w:sz w:val="20"/>
          <w:szCs w:val="20"/>
        </w:rPr>
        <w:t>.</w:t>
      </w:r>
      <w:r w:rsidRPr="00EE6D0F">
        <w:rPr>
          <w:rFonts w:cs="Arial"/>
          <w:sz w:val="20"/>
          <w:szCs w:val="20"/>
        </w:rPr>
        <w:t xml:space="preserve"> </w:t>
      </w:r>
    </w:p>
    <w:p w14:paraId="68CC0AAE" w14:textId="0A6962D0" w:rsidR="003A45FC" w:rsidRPr="00A01D62" w:rsidRDefault="003A45FC" w:rsidP="003A45FC">
      <w:pPr>
        <w:rPr>
          <w:i/>
          <w:sz w:val="24"/>
          <w:szCs w:val="24"/>
        </w:rPr>
      </w:pPr>
      <w:r w:rsidRPr="00A01D62">
        <w:rPr>
          <w:i/>
          <w:sz w:val="24"/>
          <w:szCs w:val="24"/>
        </w:rPr>
        <w:lastRenderedPageBreak/>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00E53998">
        <w:rPr>
          <w:i/>
          <w:sz w:val="24"/>
          <w:szCs w:val="24"/>
          <w:lang w:val="sr-Cyrl-RS"/>
        </w:rPr>
        <w:t>О</w:t>
      </w:r>
      <w:r w:rsidRPr="00A01D62">
        <w:rPr>
          <w:i/>
          <w:sz w:val="24"/>
          <w:szCs w:val="24"/>
          <w:lang w:val="sr-Cyrl-RS"/>
        </w:rPr>
        <w:t>квирног споразума</w:t>
      </w:r>
      <w:r w:rsidRPr="00A01D62">
        <w:rPr>
          <w:i/>
          <w:sz w:val="24"/>
          <w:szCs w:val="24"/>
        </w:rPr>
        <w:t xml:space="preserve"> потписује, оверава и доставља у понуди.</w:t>
      </w:r>
    </w:p>
    <w:p w14:paraId="76C2B2B6" w14:textId="77777777" w:rsidR="003A45FC" w:rsidRPr="00010DAF" w:rsidRDefault="003A45FC" w:rsidP="003A45FC"/>
    <w:p w14:paraId="3ED35B30" w14:textId="7C3F376E" w:rsidR="003A45FC" w:rsidRDefault="003A45FC" w:rsidP="003A45FC">
      <w:pPr>
        <w:rPr>
          <w:sz w:val="24"/>
          <w:szCs w:val="24"/>
        </w:rPr>
      </w:pPr>
      <w:r w:rsidRPr="00A01D62">
        <w:rPr>
          <w:b/>
          <w:sz w:val="24"/>
          <w:szCs w:val="24"/>
        </w:rPr>
        <w:t>СТРАНЕ</w:t>
      </w:r>
      <w:r w:rsidRPr="00A01D62">
        <w:rPr>
          <w:b/>
          <w:sz w:val="24"/>
          <w:szCs w:val="24"/>
          <w:lang w:val="sr-Cyrl-RS"/>
        </w:rPr>
        <w:t xml:space="preserve"> У ОКВИРНОМ СПОРАЗУМУ</w:t>
      </w:r>
      <w:r w:rsidRPr="00A01D62">
        <w:rPr>
          <w:b/>
          <w:sz w:val="24"/>
          <w:szCs w:val="24"/>
        </w:rPr>
        <w:t>:</w:t>
      </w:r>
    </w:p>
    <w:p w14:paraId="203E7AFD" w14:textId="77777777" w:rsidR="001D04CE" w:rsidRPr="00A23B33" w:rsidRDefault="001D04CE" w:rsidP="003A45FC">
      <w:pPr>
        <w:rPr>
          <w:sz w:val="24"/>
          <w:szCs w:val="24"/>
        </w:rPr>
      </w:pPr>
    </w:p>
    <w:p w14:paraId="4D5E0F1D" w14:textId="011E0A1B" w:rsidR="003A45FC" w:rsidRPr="00A23B33" w:rsidRDefault="003A45FC" w:rsidP="003A45FC">
      <w:pPr>
        <w:rPr>
          <w:sz w:val="24"/>
          <w:szCs w:val="24"/>
        </w:rPr>
      </w:pPr>
      <w:r>
        <w:rPr>
          <w:sz w:val="24"/>
          <w:szCs w:val="24"/>
          <w:lang w:val="sr-Cyrl-RS"/>
        </w:rPr>
        <w:t>1.</w:t>
      </w:r>
      <w:r w:rsidRPr="00A23B33">
        <w:rPr>
          <w:sz w:val="24"/>
          <w:szCs w:val="24"/>
          <w:lang w:val="sr-Cyrl-RS"/>
        </w:rPr>
        <w:t xml:space="preserve"> </w:t>
      </w:r>
      <w:r w:rsidRPr="00A23B33">
        <w:rPr>
          <w:sz w:val="24"/>
          <w:szCs w:val="24"/>
        </w:rPr>
        <w:t>Јавно предузеће „Електропривреда Србије</w:t>
      </w:r>
      <w:proofErr w:type="gramStart"/>
      <w:r w:rsidRPr="00A23B33">
        <w:rPr>
          <w:sz w:val="24"/>
          <w:szCs w:val="24"/>
        </w:rPr>
        <w:t>“</w:t>
      </w:r>
      <w:r w:rsidR="00F535F9">
        <w:rPr>
          <w:sz w:val="24"/>
          <w:szCs w:val="24"/>
          <w:lang w:val="sr-Cyrl-RS"/>
        </w:rPr>
        <w:t xml:space="preserve"> </w:t>
      </w:r>
      <w:r w:rsidR="00F535F9">
        <w:rPr>
          <w:sz w:val="24"/>
          <w:szCs w:val="24"/>
        </w:rPr>
        <w:t>Београд</w:t>
      </w:r>
      <w:proofErr w:type="gramEnd"/>
      <w:r w:rsidRPr="00A23B33">
        <w:rPr>
          <w:sz w:val="24"/>
          <w:szCs w:val="24"/>
        </w:rPr>
        <w:t xml:space="preserve">, </w:t>
      </w:r>
      <w:r w:rsidR="00F535F9">
        <w:rPr>
          <w:sz w:val="24"/>
          <w:szCs w:val="24"/>
          <w:lang w:val="sr-Cyrl-RS"/>
        </w:rPr>
        <w:t>Ц</w:t>
      </w:r>
      <w:r w:rsidRPr="00A23B33">
        <w:rPr>
          <w:sz w:val="24"/>
          <w:szCs w:val="24"/>
        </w:rPr>
        <w:t xml:space="preserve">арице Милице бр. 2, Матични број 20053658, ПИБ 103920327, Текући рачун 160-700-13 Banka Intesа ад Београд, које заступа законски заступник </w:t>
      </w:r>
      <w:r w:rsidR="00590BFB">
        <w:rPr>
          <w:sz w:val="24"/>
          <w:szCs w:val="24"/>
          <w:lang w:val="sr-Cyrl-RS"/>
        </w:rPr>
        <w:t>Милорад Грчић</w:t>
      </w:r>
      <w:r w:rsidRPr="00A23B33">
        <w:rPr>
          <w:sz w:val="24"/>
          <w:szCs w:val="24"/>
        </w:rPr>
        <w:t xml:space="preserve">, </w:t>
      </w:r>
      <w:r w:rsidR="00590BFB">
        <w:rPr>
          <w:sz w:val="24"/>
          <w:szCs w:val="24"/>
          <w:lang w:val="sr-Cyrl-RS"/>
        </w:rPr>
        <w:t>в.д.</w:t>
      </w:r>
      <w:r w:rsidRPr="00A23B33">
        <w:rPr>
          <w:sz w:val="24"/>
          <w:szCs w:val="24"/>
        </w:rPr>
        <w:t>директор</w:t>
      </w:r>
      <w:r w:rsidR="00590BFB">
        <w:rPr>
          <w:sz w:val="24"/>
          <w:szCs w:val="24"/>
          <w:lang w:val="sr-Cyrl-RS"/>
        </w:rPr>
        <w:t>а</w:t>
      </w:r>
      <w:r w:rsidRPr="00A23B33">
        <w:rPr>
          <w:sz w:val="24"/>
          <w:szCs w:val="24"/>
        </w:rPr>
        <w:t xml:space="preserve"> (у даљем тексту: К</w:t>
      </w:r>
      <w:r w:rsidR="00F535F9">
        <w:rPr>
          <w:sz w:val="24"/>
          <w:szCs w:val="24"/>
          <w:lang w:val="sr-Cyrl-RS"/>
        </w:rPr>
        <w:t>орисник услуга</w:t>
      </w:r>
      <w:r w:rsidRPr="00A23B33">
        <w:rPr>
          <w:sz w:val="24"/>
          <w:szCs w:val="24"/>
        </w:rPr>
        <w:t>)</w:t>
      </w:r>
    </w:p>
    <w:p w14:paraId="2C769ABC" w14:textId="77777777" w:rsidR="003A45FC" w:rsidRPr="00A23B33" w:rsidRDefault="003A45FC" w:rsidP="003A45FC">
      <w:pPr>
        <w:rPr>
          <w:sz w:val="24"/>
          <w:szCs w:val="24"/>
        </w:rPr>
      </w:pPr>
      <w:proofErr w:type="gramStart"/>
      <w:r w:rsidRPr="00A23B33">
        <w:rPr>
          <w:sz w:val="24"/>
          <w:szCs w:val="24"/>
        </w:rPr>
        <w:t>и</w:t>
      </w:r>
      <w:proofErr w:type="gramEnd"/>
    </w:p>
    <w:p w14:paraId="5D1AF7E9" w14:textId="6456D845" w:rsidR="003A45FC" w:rsidRPr="00A23B33" w:rsidRDefault="003A45FC" w:rsidP="003A45FC">
      <w:pPr>
        <w:rPr>
          <w:rFonts w:eastAsia="Calibri"/>
          <w:sz w:val="24"/>
          <w:szCs w:val="24"/>
        </w:rPr>
      </w:pPr>
      <w:r w:rsidRPr="00A23B33">
        <w:rPr>
          <w:rFonts w:eastAsia="Calibri"/>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sidR="001907C7">
        <w:rPr>
          <w:rFonts w:eastAsia="Calibri"/>
          <w:sz w:val="24"/>
          <w:szCs w:val="24"/>
          <w:lang w:val="sr-Cyrl-RS"/>
        </w:rPr>
        <w:t xml:space="preserve">, </w:t>
      </w:r>
      <w:r w:rsidRPr="00A23B33">
        <w:rPr>
          <w:rFonts w:eastAsia="Calibri"/>
          <w:sz w:val="24"/>
          <w:szCs w:val="24"/>
        </w:rPr>
        <w:t>(у даљем тексту: Пр</w:t>
      </w:r>
      <w:r w:rsidR="00F535F9">
        <w:rPr>
          <w:rFonts w:eastAsia="Calibri"/>
          <w:sz w:val="24"/>
          <w:szCs w:val="24"/>
          <w:lang w:val="sr-Cyrl-RS"/>
        </w:rPr>
        <w:t>ужалац услуга</w:t>
      </w:r>
      <w:r w:rsidRPr="00A23B33">
        <w:rPr>
          <w:rFonts w:eastAsia="Calibri"/>
          <w:sz w:val="24"/>
          <w:szCs w:val="24"/>
        </w:rPr>
        <w:t xml:space="preserve">) </w:t>
      </w:r>
    </w:p>
    <w:p w14:paraId="6EA588C6" w14:textId="77777777" w:rsidR="003A45FC" w:rsidRPr="00A23B33" w:rsidRDefault="003A45FC" w:rsidP="003A45FC">
      <w:pPr>
        <w:rPr>
          <w:sz w:val="24"/>
          <w:szCs w:val="24"/>
        </w:rPr>
      </w:pPr>
    </w:p>
    <w:p w14:paraId="5F7CF9AE" w14:textId="77777777" w:rsidR="003A45FC" w:rsidRPr="00A23B33" w:rsidRDefault="003A45FC" w:rsidP="003A45FC">
      <w:pPr>
        <w:rPr>
          <w:rFonts w:eastAsia="Calibri"/>
          <w:sz w:val="24"/>
          <w:szCs w:val="24"/>
          <w:lang w:val="sr-Cyrl-BA"/>
        </w:rPr>
      </w:pPr>
      <w:r w:rsidRPr="00A23B33">
        <w:rPr>
          <w:rFonts w:eastAsia="Calibri"/>
          <w:sz w:val="24"/>
          <w:szCs w:val="24"/>
        </w:rPr>
        <w:t>2а</w:t>
      </w:r>
      <w:proofErr w:type="gramStart"/>
      <w:r w:rsidRPr="00A23B33">
        <w:rPr>
          <w:rFonts w:eastAsia="Calibri"/>
          <w:sz w:val="24"/>
          <w:szCs w:val="24"/>
        </w:rPr>
        <w:t>)_</w:t>
      </w:r>
      <w:proofErr w:type="gramEnd"/>
      <w:r w:rsidRPr="00A23B33">
        <w:rPr>
          <w:rFonts w:eastAsia="Calibri"/>
          <w:sz w:val="24"/>
          <w:szCs w:val="24"/>
        </w:rPr>
        <w:t>_______________________________________из</w:t>
      </w:r>
      <w:r w:rsidRPr="00A23B33">
        <w:rPr>
          <w:rFonts w:eastAsia="Calibri"/>
          <w:sz w:val="24"/>
          <w:szCs w:val="24"/>
        </w:rPr>
        <w:tab/>
        <w:t>_____________, улица</w:t>
      </w:r>
    </w:p>
    <w:p w14:paraId="58837BD3" w14:textId="77777777" w:rsidR="003A45FC" w:rsidRPr="00A23B33" w:rsidRDefault="003A45FC" w:rsidP="003A45FC">
      <w:pPr>
        <w:rPr>
          <w:rFonts w:eastAsia="Calibri"/>
          <w:sz w:val="24"/>
          <w:szCs w:val="24"/>
        </w:rPr>
      </w:pPr>
      <w:r w:rsidRPr="00A23B33">
        <w:rPr>
          <w:rFonts w:eastAsia="Calibri"/>
          <w:sz w:val="24"/>
          <w:szCs w:val="24"/>
        </w:rPr>
        <w:t xml:space="preserve"> ___________________ </w:t>
      </w:r>
      <w:proofErr w:type="gramStart"/>
      <w:r w:rsidRPr="00A23B33">
        <w:rPr>
          <w:rFonts w:eastAsia="Calibri"/>
          <w:sz w:val="24"/>
          <w:szCs w:val="24"/>
        </w:rPr>
        <w:t>бр</w:t>
      </w:r>
      <w:proofErr w:type="gramEnd"/>
      <w:r w:rsidRPr="00A23B33">
        <w:rPr>
          <w:rFonts w:eastAsia="Calibri"/>
          <w:sz w:val="24"/>
          <w:szCs w:val="24"/>
        </w:rPr>
        <w:t xml:space="preserve">. ___, ПИБ: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_____________</w:t>
      </w:r>
      <w:proofErr w:type="gramStart"/>
      <w:r w:rsidRPr="00A23B33">
        <w:rPr>
          <w:sz w:val="24"/>
          <w:szCs w:val="24"/>
        </w:rPr>
        <w:t xml:space="preserve">_ </w:t>
      </w:r>
      <w:r w:rsidRPr="00A23B33">
        <w:rPr>
          <w:sz w:val="24"/>
          <w:szCs w:val="24"/>
          <w:lang w:val="sr-Cyrl-RS"/>
        </w:rPr>
        <w:t>,</w:t>
      </w:r>
      <w:r w:rsidRPr="00A23B33">
        <w:rPr>
          <w:rFonts w:eastAsia="Calibri"/>
          <w:sz w:val="24"/>
          <w:szCs w:val="24"/>
        </w:rPr>
        <w:t>кога</w:t>
      </w:r>
      <w:proofErr w:type="gramEnd"/>
      <w:r w:rsidRPr="00A23B33">
        <w:rPr>
          <w:rFonts w:eastAsia="Calibri"/>
          <w:sz w:val="24"/>
          <w:szCs w:val="24"/>
        </w:rPr>
        <w:t xml:space="preserve"> заступа __________________________, (члан групе понуђача или подизвођач)</w:t>
      </w:r>
    </w:p>
    <w:p w14:paraId="473231E8" w14:textId="77777777" w:rsidR="003A45FC" w:rsidRPr="00A23B33" w:rsidRDefault="003A45FC" w:rsidP="003A45FC">
      <w:pPr>
        <w:rPr>
          <w:rFonts w:eastAsia="Calibri"/>
          <w:sz w:val="24"/>
          <w:szCs w:val="24"/>
          <w:lang w:val="sr-Cyrl-BA"/>
        </w:rPr>
      </w:pPr>
      <w:r w:rsidRPr="00A23B33">
        <w:rPr>
          <w:rFonts w:eastAsia="Calibri"/>
          <w:sz w:val="24"/>
          <w:szCs w:val="24"/>
        </w:rPr>
        <w:t>2б</w:t>
      </w:r>
      <w:proofErr w:type="gramStart"/>
      <w:r w:rsidRPr="00A23B33">
        <w:rPr>
          <w:rFonts w:eastAsia="Calibri"/>
          <w:sz w:val="24"/>
          <w:szCs w:val="24"/>
        </w:rPr>
        <w:t>)_</w:t>
      </w:r>
      <w:proofErr w:type="gramEnd"/>
      <w:r w:rsidRPr="00A23B33">
        <w:rPr>
          <w:rFonts w:eastAsia="Calibri"/>
          <w:sz w:val="24"/>
          <w:szCs w:val="24"/>
        </w:rPr>
        <w:t>______________________________________из</w:t>
      </w:r>
      <w:r w:rsidRPr="00A23B33">
        <w:rPr>
          <w:rFonts w:eastAsia="Calibri"/>
          <w:sz w:val="24"/>
          <w:szCs w:val="24"/>
        </w:rPr>
        <w:tab/>
        <w:t>_____________, улица</w:t>
      </w:r>
    </w:p>
    <w:p w14:paraId="6BB16C77" w14:textId="77777777" w:rsidR="003A45FC" w:rsidRPr="00A23B33" w:rsidRDefault="003A45FC" w:rsidP="003A45FC">
      <w:pPr>
        <w:rPr>
          <w:rFonts w:eastAsia="Calibri"/>
          <w:sz w:val="24"/>
          <w:szCs w:val="24"/>
        </w:rPr>
      </w:pPr>
      <w:r w:rsidRPr="00A23B33">
        <w:rPr>
          <w:rFonts w:eastAsia="Calibri"/>
          <w:sz w:val="24"/>
          <w:szCs w:val="24"/>
        </w:rPr>
        <w:t xml:space="preserve"> ___________________ </w:t>
      </w:r>
      <w:proofErr w:type="gramStart"/>
      <w:r w:rsidRPr="00A23B33">
        <w:rPr>
          <w:rFonts w:eastAsia="Calibri"/>
          <w:sz w:val="24"/>
          <w:szCs w:val="24"/>
        </w:rPr>
        <w:t>бр</w:t>
      </w:r>
      <w:proofErr w:type="gramEnd"/>
      <w:r w:rsidRPr="00A23B33">
        <w:rPr>
          <w:rFonts w:eastAsia="Calibri"/>
          <w:sz w:val="24"/>
          <w:szCs w:val="24"/>
        </w:rPr>
        <w:t xml:space="preserve">. ___, ПИБ: _____________, матични број _____________, </w:t>
      </w:r>
    </w:p>
    <w:p w14:paraId="109B139C" w14:textId="77777777" w:rsidR="003A45FC" w:rsidRDefault="003A45FC" w:rsidP="003A45FC">
      <w:pPr>
        <w:rPr>
          <w:rFonts w:eastAsia="Calibri"/>
          <w:sz w:val="24"/>
          <w:szCs w:val="24"/>
        </w:rPr>
      </w:pP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_____________</w:t>
      </w:r>
      <w:proofErr w:type="gramStart"/>
      <w:r w:rsidRPr="00A23B33">
        <w:rPr>
          <w:sz w:val="24"/>
          <w:szCs w:val="24"/>
        </w:rPr>
        <w:t xml:space="preserve">_ </w:t>
      </w:r>
      <w:r w:rsidRPr="00A23B33">
        <w:rPr>
          <w:sz w:val="24"/>
          <w:szCs w:val="24"/>
          <w:lang w:val="sr-Cyrl-RS"/>
        </w:rPr>
        <w:t>,</w:t>
      </w:r>
      <w:r w:rsidRPr="00A23B33">
        <w:rPr>
          <w:rFonts w:eastAsia="Calibri"/>
          <w:sz w:val="24"/>
          <w:szCs w:val="24"/>
        </w:rPr>
        <w:t>кога</w:t>
      </w:r>
      <w:proofErr w:type="gramEnd"/>
      <w:r w:rsidRPr="00A23B33">
        <w:rPr>
          <w:rFonts w:eastAsia="Calibri"/>
          <w:sz w:val="24"/>
          <w:szCs w:val="24"/>
        </w:rPr>
        <w:t xml:space="preserve">  заступа _______________________, (члан групе понуђача или подизвођач)</w:t>
      </w:r>
    </w:p>
    <w:p w14:paraId="284BFD3F" w14:textId="77777777" w:rsidR="003A45FC" w:rsidRPr="00125F8B" w:rsidRDefault="003A45FC" w:rsidP="003A45FC">
      <w:pPr>
        <w:rPr>
          <w:rFonts w:eastAsia="Calibri"/>
          <w:sz w:val="24"/>
          <w:szCs w:val="24"/>
        </w:rPr>
      </w:pPr>
    </w:p>
    <w:p w14:paraId="063F2EDC" w14:textId="3E1AFC4E" w:rsidR="003A45FC" w:rsidRPr="00A23B33" w:rsidRDefault="003A45FC" w:rsidP="003A45FC">
      <w:pPr>
        <w:rPr>
          <w:sz w:val="24"/>
          <w:szCs w:val="24"/>
        </w:rPr>
      </w:pPr>
      <w:r w:rsidRPr="00A23B33">
        <w:rPr>
          <w:sz w:val="24"/>
          <w:szCs w:val="24"/>
        </w:rPr>
        <w:t>(</w:t>
      </w:r>
      <w:proofErr w:type="gramStart"/>
      <w:r w:rsidRPr="00A23B33">
        <w:rPr>
          <w:sz w:val="24"/>
          <w:szCs w:val="24"/>
        </w:rPr>
        <w:t>у</w:t>
      </w:r>
      <w:proofErr w:type="gramEnd"/>
      <w:r w:rsidRPr="00A23B33">
        <w:rPr>
          <w:sz w:val="24"/>
          <w:szCs w:val="24"/>
        </w:rPr>
        <w:t xml:space="preserve"> даљем </w:t>
      </w:r>
      <w:r w:rsidR="00590BFB">
        <w:rPr>
          <w:sz w:val="24"/>
          <w:szCs w:val="24"/>
        </w:rPr>
        <w:t>тексту заједно: С</w:t>
      </w:r>
      <w:r w:rsidRPr="00A23B33">
        <w:rPr>
          <w:sz w:val="24"/>
          <w:szCs w:val="24"/>
        </w:rPr>
        <w:t>тране</w:t>
      </w:r>
      <w:r w:rsidR="00590BFB">
        <w:rPr>
          <w:sz w:val="24"/>
          <w:szCs w:val="24"/>
          <w:lang w:val="sr-Cyrl-RS"/>
        </w:rPr>
        <w:t xml:space="preserve"> у споразуму</w:t>
      </w:r>
      <w:r w:rsidRPr="00A23B33">
        <w:rPr>
          <w:sz w:val="24"/>
          <w:szCs w:val="24"/>
        </w:rPr>
        <w:t>)</w:t>
      </w:r>
      <w:r w:rsidR="00D43E07">
        <w:rPr>
          <w:sz w:val="24"/>
          <w:szCs w:val="24"/>
        </w:rPr>
        <w:t>,</w:t>
      </w:r>
    </w:p>
    <w:p w14:paraId="40F560A6" w14:textId="77777777" w:rsidR="003A45FC" w:rsidRPr="00A23B33" w:rsidRDefault="003A45FC" w:rsidP="003A45FC">
      <w:pPr>
        <w:rPr>
          <w:sz w:val="24"/>
          <w:szCs w:val="24"/>
        </w:rPr>
      </w:pPr>
    </w:p>
    <w:p w14:paraId="20899906" w14:textId="25FE7C21" w:rsidR="003A45FC" w:rsidRPr="00A23B33" w:rsidRDefault="003A45FC" w:rsidP="003A45FC">
      <w:pPr>
        <w:rPr>
          <w:sz w:val="24"/>
          <w:szCs w:val="24"/>
        </w:rPr>
      </w:pPr>
      <w:proofErr w:type="gramStart"/>
      <w:r w:rsidRPr="00A23B33">
        <w:rPr>
          <w:sz w:val="24"/>
          <w:szCs w:val="24"/>
        </w:rPr>
        <w:t>закључиле</w:t>
      </w:r>
      <w:proofErr w:type="gramEnd"/>
      <w:r w:rsidRPr="00A23B33">
        <w:rPr>
          <w:sz w:val="24"/>
          <w:szCs w:val="24"/>
        </w:rPr>
        <w:t xml:space="preserve"> су у Београду, дана __________</w:t>
      </w:r>
      <w:r w:rsidR="00590BFB">
        <w:rPr>
          <w:sz w:val="24"/>
          <w:szCs w:val="24"/>
          <w:lang w:val="sr-Cyrl-RS"/>
        </w:rPr>
        <w:t>.2017</w:t>
      </w:r>
      <w:r w:rsidRPr="00A23B33">
        <w:rPr>
          <w:sz w:val="24"/>
          <w:szCs w:val="24"/>
        </w:rPr>
        <w:t>.године следећи:</w:t>
      </w:r>
    </w:p>
    <w:p w14:paraId="59C0310D" w14:textId="77777777" w:rsidR="003A45FC" w:rsidRPr="00010DAF" w:rsidRDefault="003A45FC" w:rsidP="003A45FC"/>
    <w:p w14:paraId="79636B5E" w14:textId="6CD07B8E" w:rsidR="003A45FC" w:rsidRPr="00E5183C" w:rsidRDefault="00590BFB" w:rsidP="007F6B41">
      <w:pPr>
        <w:pStyle w:val="Heading2"/>
        <w:jc w:val="center"/>
        <w:rPr>
          <w:sz w:val="24"/>
          <w:szCs w:val="24"/>
          <w:lang w:val="sr-Cyrl-RS"/>
        </w:rPr>
      </w:pPr>
      <w:r w:rsidRPr="00E5183C">
        <w:rPr>
          <w:sz w:val="24"/>
          <w:szCs w:val="24"/>
          <w:lang w:val="sr-Cyrl-RS"/>
        </w:rPr>
        <w:t>ОКВИРНИ СПОРАЗУМ</w:t>
      </w:r>
      <w:r w:rsidR="003A45FC" w:rsidRPr="00E5183C">
        <w:rPr>
          <w:sz w:val="24"/>
          <w:szCs w:val="24"/>
        </w:rPr>
        <w:t xml:space="preserve"> О </w:t>
      </w:r>
      <w:r w:rsidR="003A45FC" w:rsidRPr="00E5183C">
        <w:rPr>
          <w:sz w:val="24"/>
          <w:szCs w:val="24"/>
          <w:lang w:val="sr-Cyrl-RS"/>
        </w:rPr>
        <w:t>ПРУЖАЊУ УСЛУГА</w:t>
      </w:r>
    </w:p>
    <w:p w14:paraId="74D3FCAB" w14:textId="77777777" w:rsidR="008670B5" w:rsidRPr="008670B5" w:rsidRDefault="008670B5" w:rsidP="008670B5">
      <w:pPr>
        <w:rPr>
          <w:lang w:val="sr-Cyrl-RS" w:eastAsia="ar-SA"/>
        </w:rPr>
      </w:pPr>
    </w:p>
    <w:p w14:paraId="761AE9A9" w14:textId="7BD5D6DB" w:rsidR="003A45FC" w:rsidRPr="00A23B33" w:rsidRDefault="00F732E7" w:rsidP="003A45FC">
      <w:pPr>
        <w:rPr>
          <w:sz w:val="24"/>
          <w:szCs w:val="24"/>
        </w:rPr>
      </w:pPr>
      <w:r>
        <w:rPr>
          <w:sz w:val="24"/>
          <w:szCs w:val="24"/>
          <w:lang w:val="sr-Cyrl-RS"/>
        </w:rPr>
        <w:t>С</w:t>
      </w:r>
      <w:r w:rsidR="003A45FC" w:rsidRPr="00A23B33">
        <w:rPr>
          <w:sz w:val="24"/>
          <w:szCs w:val="24"/>
        </w:rPr>
        <w:t>тране констатују:</w:t>
      </w:r>
    </w:p>
    <w:p w14:paraId="0D26C525" w14:textId="45FBD525" w:rsidR="002953DC" w:rsidRPr="002953DC" w:rsidRDefault="003A45FC" w:rsidP="00B46A1C">
      <w:pPr>
        <w:pStyle w:val="ListParagraph"/>
        <w:numPr>
          <w:ilvl w:val="0"/>
          <w:numId w:val="26"/>
        </w:numPr>
        <w:rPr>
          <w:rFonts w:ascii="Arial" w:hAnsi="Arial" w:cs="Arial"/>
          <w:sz w:val="24"/>
          <w:szCs w:val="24"/>
          <w:lang w:val="ru-RU"/>
        </w:rPr>
      </w:pPr>
      <w:r w:rsidRPr="002953DC">
        <w:rPr>
          <w:rFonts w:ascii="Arial" w:hAnsi="Arial" w:cs="Arial"/>
          <w:sz w:val="24"/>
          <w:szCs w:val="24"/>
          <w:lang w:val="ru-RU"/>
        </w:rPr>
        <w:t xml:space="preserve">да је Наручилац </w:t>
      </w:r>
      <w:r w:rsidR="00401FAF" w:rsidRPr="002953DC">
        <w:rPr>
          <w:rFonts w:ascii="Arial" w:hAnsi="Arial" w:cs="Arial"/>
          <w:sz w:val="24"/>
          <w:szCs w:val="24"/>
        </w:rPr>
        <w:t>(у даљем тексту: Корисник услуга)</w:t>
      </w:r>
      <w:r w:rsidR="00401FAF" w:rsidRPr="002953DC">
        <w:rPr>
          <w:rFonts w:ascii="Arial" w:hAnsi="Arial" w:cs="Arial"/>
          <w:sz w:val="24"/>
          <w:szCs w:val="24"/>
          <w:lang w:val="sr-Cyrl-RS"/>
        </w:rPr>
        <w:t xml:space="preserve">, </w:t>
      </w:r>
      <w:r w:rsidRPr="002953DC">
        <w:rPr>
          <w:rFonts w:ascii="Arial" w:hAnsi="Arial" w:cs="Arial"/>
          <w:sz w:val="24"/>
          <w:szCs w:val="24"/>
          <w:lang w:val="ru-RU"/>
        </w:rPr>
        <w:t>у складу са Конкурсном документацијом а сагласно члану 3</w:t>
      </w:r>
      <w:r w:rsidRPr="002953DC">
        <w:rPr>
          <w:rFonts w:ascii="Arial" w:hAnsi="Arial" w:cs="Arial"/>
          <w:sz w:val="24"/>
          <w:szCs w:val="24"/>
          <w:lang w:val="sr-Cyrl-RS"/>
        </w:rPr>
        <w:t>2</w:t>
      </w:r>
      <w:r w:rsidRPr="002953DC">
        <w:rPr>
          <w:rFonts w:ascii="Arial" w:hAnsi="Arial" w:cs="Arial"/>
          <w:sz w:val="24"/>
          <w:szCs w:val="24"/>
          <w:lang w:val="ru-RU"/>
        </w:rPr>
        <w:t xml:space="preserve">. </w:t>
      </w:r>
      <w:r w:rsidRPr="002953DC">
        <w:rPr>
          <w:rFonts w:ascii="Arial" w:hAnsi="Arial" w:cs="Arial"/>
          <w:sz w:val="24"/>
          <w:szCs w:val="24"/>
          <w:lang w:val="sr-Cyrl-RS"/>
        </w:rPr>
        <w:t>и 40.</w:t>
      </w:r>
      <w:r w:rsidR="00401FAF" w:rsidRPr="002953DC">
        <w:rPr>
          <w:rFonts w:ascii="Arial" w:hAnsi="Arial" w:cs="Arial"/>
          <w:sz w:val="24"/>
          <w:szCs w:val="24"/>
          <w:lang w:val="sr-Cyrl-RS"/>
        </w:rPr>
        <w:t xml:space="preserve"> </w:t>
      </w:r>
      <w:r w:rsidRPr="002953DC">
        <w:rPr>
          <w:rFonts w:ascii="Arial" w:hAnsi="Arial" w:cs="Arial"/>
          <w:sz w:val="24"/>
          <w:szCs w:val="24"/>
          <w:lang w:val="ru-RU"/>
        </w:rPr>
        <w:t>Закона о јавним набавкама („Сл.гласник РС“, бр.124/2012,14/2015 и 68/2015) (даље Закон)</w:t>
      </w:r>
      <w:r w:rsidR="00401FAF" w:rsidRPr="002953DC">
        <w:rPr>
          <w:rFonts w:ascii="Arial" w:hAnsi="Arial" w:cs="Arial"/>
          <w:sz w:val="24"/>
          <w:szCs w:val="24"/>
          <w:lang w:val="ru-RU"/>
        </w:rPr>
        <w:t>,</w:t>
      </w:r>
      <w:r w:rsidRPr="002953DC">
        <w:rPr>
          <w:rFonts w:ascii="Arial" w:hAnsi="Arial" w:cs="Arial"/>
          <w:sz w:val="24"/>
          <w:szCs w:val="24"/>
          <w:lang w:val="ru-RU"/>
        </w:rPr>
        <w:t xml:space="preserve"> спровео </w:t>
      </w:r>
      <w:r w:rsidRPr="002953DC">
        <w:rPr>
          <w:rFonts w:ascii="Arial" w:hAnsi="Arial" w:cs="Arial"/>
          <w:sz w:val="24"/>
          <w:szCs w:val="24"/>
          <w:lang w:val="sr-Cyrl-RS"/>
        </w:rPr>
        <w:t xml:space="preserve">отворени </w:t>
      </w:r>
      <w:r w:rsidRPr="002953DC">
        <w:rPr>
          <w:rFonts w:ascii="Arial" w:hAnsi="Arial" w:cs="Arial"/>
          <w:sz w:val="24"/>
          <w:szCs w:val="24"/>
          <w:lang w:val="ru-RU"/>
        </w:rPr>
        <w:t>поступак</w:t>
      </w:r>
      <w:r w:rsidRPr="002953DC">
        <w:rPr>
          <w:rFonts w:ascii="Arial" w:hAnsi="Arial" w:cs="Arial"/>
          <w:sz w:val="24"/>
          <w:szCs w:val="24"/>
          <w:lang w:val="sr-Cyrl-RS"/>
        </w:rPr>
        <w:t xml:space="preserve"> </w:t>
      </w:r>
      <w:r w:rsidRPr="002953DC">
        <w:rPr>
          <w:rFonts w:ascii="Arial" w:hAnsi="Arial" w:cs="Arial"/>
          <w:sz w:val="24"/>
          <w:szCs w:val="24"/>
          <w:lang w:val="ru-RU"/>
        </w:rPr>
        <w:t xml:space="preserve">јавне набавке </w:t>
      </w:r>
      <w:r w:rsidRPr="002953DC">
        <w:rPr>
          <w:rFonts w:ascii="Arial" w:hAnsi="Arial" w:cs="Arial"/>
          <w:sz w:val="24"/>
          <w:szCs w:val="24"/>
          <w:lang w:val="sr-Cyrl-RS"/>
        </w:rPr>
        <w:t xml:space="preserve">ради </w:t>
      </w:r>
      <w:r w:rsidR="00D43E07" w:rsidRPr="002953DC">
        <w:rPr>
          <w:rFonts w:ascii="Arial" w:hAnsi="Arial" w:cs="Arial"/>
          <w:sz w:val="24"/>
          <w:szCs w:val="24"/>
          <w:lang w:val="sr-Cyrl-RS"/>
        </w:rPr>
        <w:t>закључења О</w:t>
      </w:r>
      <w:r w:rsidRPr="002953DC">
        <w:rPr>
          <w:rFonts w:ascii="Arial" w:hAnsi="Arial" w:cs="Arial"/>
          <w:sz w:val="24"/>
          <w:szCs w:val="24"/>
          <w:lang w:val="sr-Cyrl-RS"/>
        </w:rPr>
        <w:t>квирног споразума са једним</w:t>
      </w:r>
      <w:r w:rsidRPr="002953DC">
        <w:rPr>
          <w:rFonts w:ascii="Arial" w:hAnsi="Arial" w:cs="Arial"/>
          <w:color w:val="00B0F0"/>
          <w:sz w:val="24"/>
          <w:szCs w:val="24"/>
          <w:lang w:val="sr-Cyrl-RS"/>
        </w:rPr>
        <w:t xml:space="preserve"> </w:t>
      </w:r>
      <w:r w:rsidRPr="002953DC">
        <w:rPr>
          <w:rFonts w:ascii="Arial" w:hAnsi="Arial" w:cs="Arial"/>
          <w:sz w:val="24"/>
          <w:szCs w:val="24"/>
          <w:lang w:val="sr-Cyrl-RS"/>
        </w:rPr>
        <w:t>понуђачем</w:t>
      </w:r>
      <w:r w:rsidRPr="002953DC">
        <w:rPr>
          <w:rFonts w:ascii="Arial" w:hAnsi="Arial" w:cs="Arial"/>
          <w:color w:val="00B0F0"/>
          <w:sz w:val="24"/>
          <w:szCs w:val="24"/>
          <w:lang w:val="sr-Cyrl-RS"/>
        </w:rPr>
        <w:t xml:space="preserve"> </w:t>
      </w:r>
      <w:r w:rsidRPr="002953DC">
        <w:rPr>
          <w:rFonts w:ascii="Arial" w:hAnsi="Arial" w:cs="Arial"/>
          <w:sz w:val="24"/>
          <w:szCs w:val="24"/>
          <w:lang w:val="sr-Cyrl-RS"/>
        </w:rPr>
        <w:t xml:space="preserve">на </w:t>
      </w:r>
      <w:r w:rsidR="00F535F9" w:rsidRPr="002953DC">
        <w:rPr>
          <w:rFonts w:ascii="Arial" w:hAnsi="Arial" w:cs="Arial"/>
          <w:sz w:val="24"/>
          <w:szCs w:val="24"/>
          <w:lang w:val="sr-Cyrl-RS"/>
        </w:rPr>
        <w:t>период до годину дана</w:t>
      </w:r>
      <w:r w:rsidR="00401FAF" w:rsidRPr="002953DC">
        <w:rPr>
          <w:rFonts w:ascii="Arial" w:hAnsi="Arial" w:cs="Arial"/>
          <w:sz w:val="24"/>
          <w:szCs w:val="24"/>
          <w:lang w:val="sr-Cyrl-RS"/>
        </w:rPr>
        <w:t xml:space="preserve">, </w:t>
      </w:r>
      <w:r w:rsidRPr="002953DC">
        <w:rPr>
          <w:rFonts w:ascii="Arial" w:hAnsi="Arial" w:cs="Arial"/>
          <w:sz w:val="24"/>
          <w:szCs w:val="24"/>
          <w:lang w:val="ru-RU"/>
        </w:rPr>
        <w:t>ЈН</w:t>
      </w:r>
      <w:r w:rsidR="002953DC" w:rsidRPr="002953DC">
        <w:rPr>
          <w:rFonts w:ascii="Arial" w:hAnsi="Arial" w:cs="Arial"/>
          <w:sz w:val="24"/>
          <w:szCs w:val="24"/>
          <w:lang w:val="ru-RU"/>
        </w:rPr>
        <w:t>/8</w:t>
      </w:r>
      <w:r w:rsidR="00401FAF" w:rsidRPr="002953DC">
        <w:rPr>
          <w:rFonts w:ascii="Arial" w:hAnsi="Arial" w:cs="Arial"/>
          <w:sz w:val="24"/>
          <w:szCs w:val="24"/>
          <w:lang w:val="ru-RU"/>
        </w:rPr>
        <w:t>000/0</w:t>
      </w:r>
      <w:r w:rsidR="002953DC" w:rsidRPr="002953DC">
        <w:rPr>
          <w:rFonts w:ascii="Arial" w:hAnsi="Arial" w:cs="Arial"/>
          <w:sz w:val="24"/>
          <w:szCs w:val="24"/>
          <w:lang w:val="ru-RU"/>
        </w:rPr>
        <w:t>081</w:t>
      </w:r>
      <w:r w:rsidR="00401FAF" w:rsidRPr="002953DC">
        <w:rPr>
          <w:rFonts w:ascii="Arial" w:hAnsi="Arial" w:cs="Arial"/>
          <w:sz w:val="24"/>
          <w:szCs w:val="24"/>
          <w:lang w:val="ru-RU"/>
        </w:rPr>
        <w:t xml:space="preserve">/2016, </w:t>
      </w:r>
      <w:r w:rsidRPr="002953DC">
        <w:rPr>
          <w:rFonts w:ascii="Arial" w:hAnsi="Arial" w:cs="Arial"/>
          <w:sz w:val="24"/>
          <w:szCs w:val="24"/>
          <w:lang w:val="ru-RU"/>
        </w:rPr>
        <w:t xml:space="preserve">ради набавке услуга и то </w:t>
      </w:r>
      <w:r w:rsidR="002953DC" w:rsidRPr="002953DC">
        <w:rPr>
          <w:rFonts w:ascii="Arial" w:hAnsi="Arial" w:cs="Arial"/>
          <w:b/>
          <w:sz w:val="24"/>
          <w:szCs w:val="24"/>
          <w:lang w:val="sr-Cyrl-RS" w:eastAsia="ar-SA"/>
        </w:rPr>
        <w:t>„</w:t>
      </w:r>
      <w:r w:rsidR="002953DC" w:rsidRPr="002953DC">
        <w:rPr>
          <w:rFonts w:ascii="Arial" w:hAnsi="Arial" w:cs="Arial"/>
          <w:sz w:val="24"/>
          <w:szCs w:val="24"/>
          <w:lang w:val="sr-Cyrl-RS" w:eastAsia="ar-SA"/>
        </w:rPr>
        <w:t>Одржавање ЕРПа-ФИС ТЦ</w:t>
      </w:r>
      <w:r w:rsidR="002953DC" w:rsidRPr="002953DC">
        <w:rPr>
          <w:rFonts w:ascii="Arial" w:hAnsi="Arial" w:cs="Arial"/>
          <w:b/>
          <w:sz w:val="24"/>
          <w:szCs w:val="24"/>
          <w:lang w:val="sr-Cyrl-RS" w:eastAsia="ar-SA"/>
        </w:rPr>
        <w:t xml:space="preserve"> </w:t>
      </w:r>
      <w:r w:rsidR="002953DC" w:rsidRPr="002953DC">
        <w:rPr>
          <w:rFonts w:ascii="Arial" w:hAnsi="Arial" w:cs="Arial"/>
          <w:sz w:val="24"/>
          <w:szCs w:val="24"/>
          <w:lang w:val="sr-Cyrl-RS" w:eastAsia="ar-SA"/>
        </w:rPr>
        <w:t>Крагујевац</w:t>
      </w:r>
      <w:r w:rsidR="002953DC" w:rsidRPr="002953DC">
        <w:rPr>
          <w:rFonts w:ascii="Arial" w:hAnsi="Arial" w:cs="Arial"/>
          <w:b/>
          <w:sz w:val="24"/>
          <w:szCs w:val="24"/>
          <w:lang w:val="sr-Cyrl-RS" w:eastAsia="ar-SA"/>
        </w:rPr>
        <w:t xml:space="preserve">“ </w:t>
      </w:r>
    </w:p>
    <w:p w14:paraId="1562FB8B" w14:textId="2365C581" w:rsidR="003A45FC" w:rsidRPr="002953DC" w:rsidRDefault="003A45FC" w:rsidP="00B46A1C">
      <w:pPr>
        <w:pStyle w:val="ListParagraph"/>
        <w:numPr>
          <w:ilvl w:val="0"/>
          <w:numId w:val="26"/>
        </w:numPr>
        <w:rPr>
          <w:rFonts w:ascii="Arial" w:hAnsi="Arial" w:cs="Arial"/>
          <w:sz w:val="24"/>
          <w:szCs w:val="24"/>
          <w:lang w:val="ru-RU"/>
        </w:rPr>
      </w:pPr>
      <w:r w:rsidRPr="002953DC">
        <w:rPr>
          <w:rFonts w:ascii="Arial" w:hAnsi="Arial" w:cs="Arial"/>
          <w:sz w:val="24"/>
          <w:szCs w:val="24"/>
          <w:lang w:val="ru-RU"/>
        </w:rPr>
        <w:lastRenderedPageBreak/>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401FAF" w:rsidRPr="002953DC">
        <w:rPr>
          <w:rFonts w:ascii="Arial" w:hAnsi="Arial" w:cs="Arial"/>
          <w:sz w:val="24"/>
          <w:szCs w:val="24"/>
        </w:rPr>
        <w:t>Корисника услуга</w:t>
      </w:r>
      <w:r w:rsidRPr="002953DC">
        <w:rPr>
          <w:rFonts w:ascii="Arial" w:hAnsi="Arial" w:cs="Arial"/>
          <w:sz w:val="24"/>
          <w:szCs w:val="24"/>
          <w:lang w:val="ru-RU"/>
        </w:rPr>
        <w:t xml:space="preserve"> и на </w:t>
      </w:r>
      <w:r w:rsidRPr="002953DC">
        <w:rPr>
          <w:rFonts w:ascii="Arial" w:hAnsi="Arial" w:cs="Arial"/>
          <w:sz w:val="24"/>
          <w:szCs w:val="24"/>
          <w:lang w:val="sr-Cyrl-RS"/>
        </w:rPr>
        <w:t>П</w:t>
      </w:r>
      <w:r w:rsidRPr="002953DC">
        <w:rPr>
          <w:rFonts w:ascii="Arial" w:hAnsi="Arial" w:cs="Arial"/>
          <w:sz w:val="24"/>
          <w:szCs w:val="24"/>
          <w:lang w:val="ru-RU"/>
        </w:rPr>
        <w:t>орталу Службених гласила и база прописа</w:t>
      </w:r>
      <w:r w:rsidR="00D43E07" w:rsidRPr="002953DC">
        <w:rPr>
          <w:rFonts w:ascii="Arial" w:hAnsi="Arial" w:cs="Arial"/>
          <w:sz w:val="24"/>
          <w:szCs w:val="24"/>
          <w:lang w:val="sr-Cyrl-RS"/>
        </w:rPr>
        <w:t>;</w:t>
      </w:r>
    </w:p>
    <w:p w14:paraId="1158C07E" w14:textId="7E9C6847" w:rsidR="003A45FC" w:rsidRPr="00401FAF" w:rsidRDefault="00401FAF" w:rsidP="00B46A1C">
      <w:pPr>
        <w:pStyle w:val="ListParagraph"/>
        <w:numPr>
          <w:ilvl w:val="0"/>
          <w:numId w:val="26"/>
        </w:numPr>
        <w:rPr>
          <w:rFonts w:ascii="Arial" w:hAnsi="Arial" w:cs="Arial"/>
          <w:sz w:val="24"/>
          <w:szCs w:val="24"/>
          <w:lang w:val="ru-RU"/>
        </w:rPr>
      </w:pPr>
      <w:r w:rsidRPr="00401FAF">
        <w:rPr>
          <w:rFonts w:ascii="Arial" w:hAnsi="Arial" w:cs="Arial"/>
          <w:sz w:val="24"/>
          <w:szCs w:val="24"/>
          <w:lang w:val="ru-RU"/>
        </w:rPr>
        <w:t xml:space="preserve">да Понуда Понуђача </w:t>
      </w:r>
      <w:r w:rsidRPr="00401FAF">
        <w:rPr>
          <w:rFonts w:ascii="Arial" w:hAnsi="Arial" w:cs="Arial"/>
          <w:sz w:val="24"/>
          <w:szCs w:val="24"/>
        </w:rPr>
        <w:t>(у даљем тексту: Пружалац услуга)</w:t>
      </w:r>
      <w:r w:rsidR="003A45FC" w:rsidRPr="00401FAF">
        <w:rPr>
          <w:rFonts w:ascii="Arial" w:hAnsi="Arial" w:cs="Arial"/>
          <w:sz w:val="24"/>
          <w:szCs w:val="24"/>
          <w:lang w:val="ru-RU"/>
        </w:rPr>
        <w:t xml:space="preserve">, која је заведена код </w:t>
      </w:r>
      <w:r w:rsidRPr="00401FAF">
        <w:rPr>
          <w:rFonts w:ascii="Arial" w:hAnsi="Arial" w:cs="Arial"/>
          <w:sz w:val="24"/>
          <w:szCs w:val="24"/>
        </w:rPr>
        <w:t xml:space="preserve">Корисника услуга </w:t>
      </w:r>
      <w:r w:rsidR="003A45FC" w:rsidRPr="00401FAF">
        <w:rPr>
          <w:rFonts w:ascii="Arial" w:hAnsi="Arial" w:cs="Arial"/>
          <w:sz w:val="24"/>
          <w:szCs w:val="24"/>
          <w:lang w:val="ru-RU"/>
        </w:rPr>
        <w:t>под</w:t>
      </w:r>
      <w:r w:rsidRPr="00401FAF">
        <w:rPr>
          <w:rFonts w:ascii="Arial" w:hAnsi="Arial" w:cs="Arial"/>
          <w:sz w:val="24"/>
          <w:szCs w:val="24"/>
          <w:lang w:val="ru-RU"/>
        </w:rPr>
        <w:t xml:space="preserve"> бројем ________ од ________2017</w:t>
      </w:r>
      <w:r w:rsidR="003A45FC" w:rsidRPr="00401FAF">
        <w:rPr>
          <w:rFonts w:ascii="Arial" w:hAnsi="Arial" w:cs="Arial"/>
          <w:sz w:val="24"/>
          <w:szCs w:val="24"/>
          <w:lang w:val="ru-RU"/>
        </w:rPr>
        <w:t xml:space="preserve">.године, у потпуности одговара захтеву </w:t>
      </w:r>
      <w:r w:rsidRPr="00401FAF">
        <w:rPr>
          <w:rFonts w:ascii="Arial" w:hAnsi="Arial" w:cs="Arial"/>
          <w:sz w:val="24"/>
          <w:szCs w:val="24"/>
        </w:rPr>
        <w:t>Корисника услуга</w:t>
      </w:r>
      <w:r w:rsidR="003A45FC" w:rsidRPr="00401FAF">
        <w:rPr>
          <w:rFonts w:ascii="Arial" w:hAnsi="Arial" w:cs="Arial"/>
          <w:sz w:val="24"/>
          <w:szCs w:val="24"/>
          <w:lang w:val="ru-RU"/>
        </w:rPr>
        <w:t xml:space="preserve"> из Позива за подношење понуда и Конкурсне документације</w:t>
      </w:r>
      <w:r w:rsidR="00D43E07">
        <w:rPr>
          <w:rFonts w:ascii="Arial" w:hAnsi="Arial" w:cs="Arial"/>
          <w:sz w:val="24"/>
          <w:szCs w:val="24"/>
          <w:lang w:val="ru-RU"/>
        </w:rPr>
        <w:t>;</w:t>
      </w:r>
    </w:p>
    <w:p w14:paraId="14DD5B35" w14:textId="2A493AB9" w:rsidR="003A45FC" w:rsidRPr="00401FAF" w:rsidRDefault="00401FAF" w:rsidP="00B46A1C">
      <w:pPr>
        <w:pStyle w:val="ListParagraph"/>
        <w:numPr>
          <w:ilvl w:val="0"/>
          <w:numId w:val="26"/>
        </w:numPr>
        <w:rPr>
          <w:rFonts w:ascii="Arial" w:hAnsi="Arial" w:cs="Arial"/>
          <w:sz w:val="24"/>
          <w:szCs w:val="24"/>
          <w:lang w:val="ru-RU"/>
        </w:rPr>
      </w:pPr>
      <w:r w:rsidRPr="00401FAF">
        <w:rPr>
          <w:rFonts w:ascii="Arial" w:hAnsi="Arial" w:cs="Arial"/>
          <w:sz w:val="24"/>
          <w:szCs w:val="24"/>
          <w:lang w:val="ru-RU"/>
        </w:rPr>
        <w:t xml:space="preserve">да је </w:t>
      </w:r>
      <w:r w:rsidRPr="00401FAF">
        <w:rPr>
          <w:rFonts w:ascii="Arial" w:hAnsi="Arial" w:cs="Arial"/>
          <w:sz w:val="24"/>
          <w:szCs w:val="24"/>
        </w:rPr>
        <w:t xml:space="preserve">Корисник услуга </w:t>
      </w:r>
      <w:r w:rsidR="003A45FC" w:rsidRPr="00401FAF">
        <w:rPr>
          <w:rFonts w:ascii="Arial" w:hAnsi="Arial" w:cs="Arial"/>
          <w:sz w:val="24"/>
          <w:szCs w:val="24"/>
          <w:lang w:val="ru-RU"/>
        </w:rPr>
        <w:t xml:space="preserve">својом Одлуком о </w:t>
      </w:r>
      <w:r w:rsidRPr="00401FAF">
        <w:rPr>
          <w:rFonts w:ascii="Arial" w:hAnsi="Arial" w:cs="Arial"/>
          <w:sz w:val="24"/>
          <w:szCs w:val="24"/>
          <w:lang w:val="sr-Cyrl-RS"/>
        </w:rPr>
        <w:t>закључењу О</w:t>
      </w:r>
      <w:r w:rsidR="003A45FC" w:rsidRPr="00401FAF">
        <w:rPr>
          <w:rFonts w:ascii="Arial" w:hAnsi="Arial" w:cs="Arial"/>
          <w:sz w:val="24"/>
          <w:szCs w:val="24"/>
          <w:lang w:val="sr-Cyrl-RS"/>
        </w:rPr>
        <w:t>квирног споразума</w:t>
      </w:r>
      <w:r w:rsidR="003A45FC" w:rsidRPr="00401FAF">
        <w:rPr>
          <w:rFonts w:ascii="Arial" w:hAnsi="Arial" w:cs="Arial"/>
          <w:sz w:val="24"/>
          <w:szCs w:val="24"/>
          <w:lang w:val="ru-RU"/>
        </w:rPr>
        <w:t xml:space="preserve"> бр. ____________ од __.__.</w:t>
      </w:r>
      <w:r w:rsidRPr="00401FAF">
        <w:rPr>
          <w:rFonts w:ascii="Arial" w:hAnsi="Arial" w:cs="Arial"/>
          <w:sz w:val="24"/>
          <w:szCs w:val="24"/>
          <w:lang w:val="ru-RU"/>
        </w:rPr>
        <w:t>2017</w:t>
      </w:r>
      <w:r w:rsidR="003A45FC" w:rsidRPr="00401FAF">
        <w:rPr>
          <w:rFonts w:ascii="Arial" w:hAnsi="Arial" w:cs="Arial"/>
          <w:sz w:val="24"/>
          <w:szCs w:val="24"/>
          <w:lang w:val="ru-RU"/>
        </w:rPr>
        <w:t xml:space="preserve">. године изабрао понуду </w:t>
      </w:r>
      <w:r w:rsidRPr="00401FAF">
        <w:rPr>
          <w:rFonts w:ascii="Arial" w:hAnsi="Arial" w:cs="Arial"/>
          <w:sz w:val="24"/>
          <w:szCs w:val="24"/>
        </w:rPr>
        <w:t>Пружаоца услуга</w:t>
      </w:r>
    </w:p>
    <w:p w14:paraId="0B00CFA5" w14:textId="1CC59A0C" w:rsidR="003A45FC" w:rsidRPr="00401FAF" w:rsidRDefault="003A45FC" w:rsidP="00B46A1C">
      <w:pPr>
        <w:pStyle w:val="ListParagraph"/>
        <w:numPr>
          <w:ilvl w:val="0"/>
          <w:numId w:val="26"/>
        </w:numPr>
        <w:rPr>
          <w:rFonts w:ascii="Arial" w:hAnsi="Arial" w:cs="Arial"/>
          <w:sz w:val="24"/>
          <w:szCs w:val="24"/>
          <w:lang w:val="ru-RU"/>
        </w:rPr>
      </w:pPr>
      <w:r w:rsidRPr="00401FAF">
        <w:rPr>
          <w:rFonts w:ascii="Arial" w:hAnsi="Arial" w:cs="Arial"/>
          <w:sz w:val="24"/>
          <w:szCs w:val="24"/>
          <w:lang w:val="sr-Cyrl-RS"/>
        </w:rPr>
        <w:t>да овај Оквирни споразум не пре</w:t>
      </w:r>
      <w:r w:rsidR="00F535F9">
        <w:rPr>
          <w:rFonts w:ascii="Arial" w:hAnsi="Arial" w:cs="Arial"/>
          <w:sz w:val="24"/>
          <w:szCs w:val="24"/>
          <w:lang w:val="sr-Cyrl-RS"/>
        </w:rPr>
        <w:t>дставља обавезу Корисника услуга</w:t>
      </w:r>
      <w:r w:rsidR="00D43E07">
        <w:rPr>
          <w:rFonts w:ascii="Arial" w:hAnsi="Arial" w:cs="Arial"/>
          <w:sz w:val="24"/>
          <w:szCs w:val="24"/>
          <w:lang w:val="sr-Cyrl-RS"/>
        </w:rPr>
        <w:t>;</w:t>
      </w:r>
    </w:p>
    <w:p w14:paraId="392A9E6F" w14:textId="75A4558E" w:rsidR="003A45FC" w:rsidRPr="00401FAF" w:rsidRDefault="003A45FC" w:rsidP="00B46A1C">
      <w:pPr>
        <w:pStyle w:val="ListParagraph"/>
        <w:numPr>
          <w:ilvl w:val="0"/>
          <w:numId w:val="26"/>
        </w:numPr>
        <w:rPr>
          <w:rFonts w:ascii="Arial" w:hAnsi="Arial" w:cs="Arial"/>
          <w:sz w:val="24"/>
          <w:szCs w:val="24"/>
          <w:lang w:val="ru-RU"/>
        </w:rPr>
      </w:pPr>
      <w:r w:rsidRPr="00401FAF">
        <w:rPr>
          <w:rFonts w:ascii="Arial" w:hAnsi="Arial" w:cs="Arial"/>
          <w:sz w:val="24"/>
          <w:szCs w:val="24"/>
          <w:lang w:val="sr-Cyrl-RS"/>
        </w:rPr>
        <w:t xml:space="preserve">да обавеза настаје пријемом </w:t>
      </w:r>
      <w:r w:rsidR="00F535F9">
        <w:rPr>
          <w:rFonts w:ascii="Arial" w:hAnsi="Arial" w:cs="Arial"/>
          <w:sz w:val="24"/>
          <w:szCs w:val="24"/>
          <w:lang w:val="sr-Cyrl-RS"/>
        </w:rPr>
        <w:t>Уговора</w:t>
      </w:r>
      <w:r w:rsidRPr="00401FAF">
        <w:rPr>
          <w:rFonts w:ascii="Arial" w:hAnsi="Arial" w:cs="Arial"/>
          <w:sz w:val="24"/>
          <w:szCs w:val="24"/>
          <w:lang w:val="sr-Cyrl-RS"/>
        </w:rPr>
        <w:t xml:space="preserve"> са битним елементима, а на основу Оквирног споразума, од стране Пружаоца</w:t>
      </w:r>
      <w:r w:rsidR="00F535F9">
        <w:rPr>
          <w:rFonts w:ascii="Arial" w:hAnsi="Arial" w:cs="Arial"/>
          <w:sz w:val="24"/>
          <w:szCs w:val="24"/>
          <w:lang w:val="sr-Cyrl-RS"/>
        </w:rPr>
        <w:t xml:space="preserve"> услуга</w:t>
      </w:r>
      <w:r w:rsidR="00D43E07">
        <w:rPr>
          <w:rFonts w:ascii="Arial" w:hAnsi="Arial" w:cs="Arial"/>
          <w:sz w:val="24"/>
          <w:szCs w:val="24"/>
          <w:lang w:val="sr-Cyrl-RS"/>
        </w:rPr>
        <w:t>.</w:t>
      </w:r>
    </w:p>
    <w:p w14:paraId="330CCDF9" w14:textId="77777777" w:rsidR="003A45FC" w:rsidRPr="00401FAF" w:rsidRDefault="003A45FC" w:rsidP="003A45FC">
      <w:pPr>
        <w:rPr>
          <w:rFonts w:cs="Arial"/>
          <w:sz w:val="24"/>
          <w:szCs w:val="24"/>
          <w:lang w:val="sr-Cyrl-BA"/>
        </w:rPr>
      </w:pPr>
    </w:p>
    <w:p w14:paraId="0D4689C0" w14:textId="77777777" w:rsidR="003A45FC" w:rsidRPr="00A01D62" w:rsidRDefault="003A45FC" w:rsidP="00401FAF">
      <w:pPr>
        <w:jc w:val="center"/>
        <w:rPr>
          <w:b/>
          <w:sz w:val="24"/>
          <w:szCs w:val="24"/>
          <w:lang w:val="sr-Cyrl-RS"/>
        </w:rPr>
      </w:pPr>
      <w:proofErr w:type="gramStart"/>
      <w:r w:rsidRPr="00A01D62">
        <w:rPr>
          <w:b/>
          <w:sz w:val="24"/>
          <w:szCs w:val="24"/>
        </w:rPr>
        <w:t xml:space="preserve">ПРЕДМЕТ  </w:t>
      </w:r>
      <w:r w:rsidRPr="00A01D62">
        <w:rPr>
          <w:b/>
          <w:sz w:val="24"/>
          <w:szCs w:val="24"/>
          <w:lang w:val="sr-Cyrl-RS"/>
        </w:rPr>
        <w:t>ОКВИРНОГ</w:t>
      </w:r>
      <w:proofErr w:type="gramEnd"/>
      <w:r w:rsidRPr="00A01D62">
        <w:rPr>
          <w:b/>
          <w:sz w:val="24"/>
          <w:szCs w:val="24"/>
          <w:lang w:val="sr-Cyrl-RS"/>
        </w:rPr>
        <w:t xml:space="preserve"> СПОРАЗУМА</w:t>
      </w:r>
    </w:p>
    <w:p w14:paraId="661F3861" w14:textId="77777777" w:rsidR="003A45FC" w:rsidRPr="00A01D62" w:rsidRDefault="003A45FC" w:rsidP="00401FAF">
      <w:pPr>
        <w:jc w:val="center"/>
        <w:rPr>
          <w:b/>
          <w:sz w:val="24"/>
          <w:szCs w:val="24"/>
        </w:rPr>
      </w:pPr>
      <w:r w:rsidRPr="00A01D62">
        <w:rPr>
          <w:b/>
          <w:sz w:val="24"/>
          <w:szCs w:val="24"/>
        </w:rPr>
        <w:t>Члан 1.</w:t>
      </w:r>
    </w:p>
    <w:p w14:paraId="32A5AD90" w14:textId="0B17F7D3" w:rsidR="00634BA6" w:rsidRPr="00634BA6" w:rsidRDefault="003A45FC" w:rsidP="00634BA6">
      <w:pPr>
        <w:rPr>
          <w:rFonts w:cs="Arial"/>
          <w:sz w:val="24"/>
          <w:szCs w:val="24"/>
          <w:lang w:val="sr-Cyrl-RS"/>
        </w:rPr>
      </w:pPr>
      <w:r w:rsidRPr="00634BA6">
        <w:rPr>
          <w:rFonts w:eastAsia="Calibri"/>
          <w:sz w:val="24"/>
          <w:szCs w:val="24"/>
          <w:lang w:val="ru-RU"/>
        </w:rPr>
        <w:t>Пр</w:t>
      </w:r>
      <w:r w:rsidR="009A2186" w:rsidRPr="00634BA6">
        <w:rPr>
          <w:rFonts w:eastAsia="Calibri"/>
          <w:sz w:val="24"/>
          <w:szCs w:val="24"/>
          <w:lang w:val="ru-RU"/>
        </w:rPr>
        <w:t xml:space="preserve">едмет овог Оквирног споразумa je </w:t>
      </w:r>
      <w:r w:rsidR="00634BA6">
        <w:rPr>
          <w:rFonts w:eastAsia="Calibri"/>
          <w:sz w:val="24"/>
          <w:szCs w:val="24"/>
          <w:lang w:val="ru-RU"/>
        </w:rPr>
        <w:t xml:space="preserve">пружање </w:t>
      </w:r>
      <w:r w:rsidRPr="00634BA6">
        <w:rPr>
          <w:rFonts w:eastAsia="Calibri"/>
          <w:sz w:val="24"/>
          <w:szCs w:val="24"/>
          <w:lang w:val="ru-RU"/>
        </w:rPr>
        <w:t>услуга</w:t>
      </w:r>
      <w:r w:rsidR="00634BA6">
        <w:rPr>
          <w:rFonts w:eastAsia="Calibri"/>
          <w:sz w:val="24"/>
          <w:szCs w:val="24"/>
          <w:lang w:val="ru-RU"/>
        </w:rPr>
        <w:t xml:space="preserve"> -</w:t>
      </w:r>
      <w:r w:rsidR="00401FAF" w:rsidRPr="00634BA6">
        <w:rPr>
          <w:rFonts w:cs="Arial"/>
          <w:bCs/>
          <w:sz w:val="24"/>
          <w:szCs w:val="24"/>
          <w:lang w:val="sr-Cyrl-RS"/>
        </w:rPr>
        <w:t xml:space="preserve"> </w:t>
      </w:r>
      <w:r w:rsidR="000E2F96" w:rsidRPr="00634BA6">
        <w:rPr>
          <w:rFonts w:cs="Arial"/>
          <w:b/>
          <w:sz w:val="24"/>
          <w:szCs w:val="24"/>
          <w:lang w:val="sr-Cyrl-RS" w:eastAsia="ar-SA"/>
        </w:rPr>
        <w:t>„</w:t>
      </w:r>
      <w:r w:rsidR="000E2F96" w:rsidRPr="00634BA6">
        <w:rPr>
          <w:rFonts w:cs="Arial"/>
          <w:sz w:val="24"/>
          <w:szCs w:val="24"/>
          <w:lang w:val="sr-Cyrl-RS" w:eastAsia="ar-SA"/>
        </w:rPr>
        <w:t>Одржавање ЕРПа-ФИС ТЦ</w:t>
      </w:r>
      <w:r w:rsidR="000E2F96" w:rsidRPr="00634BA6">
        <w:rPr>
          <w:rFonts w:cs="Arial"/>
          <w:b/>
          <w:sz w:val="24"/>
          <w:szCs w:val="24"/>
          <w:lang w:val="sr-Cyrl-RS" w:eastAsia="ar-SA"/>
        </w:rPr>
        <w:t xml:space="preserve"> </w:t>
      </w:r>
      <w:r w:rsidR="000E2F96" w:rsidRPr="00634BA6">
        <w:rPr>
          <w:rFonts w:cs="Arial"/>
          <w:sz w:val="24"/>
          <w:szCs w:val="24"/>
          <w:lang w:val="sr-Cyrl-RS" w:eastAsia="ar-SA"/>
        </w:rPr>
        <w:t>Крагујевац</w:t>
      </w:r>
      <w:r w:rsidR="000E2F96" w:rsidRPr="00634BA6">
        <w:rPr>
          <w:rFonts w:cs="Arial"/>
          <w:b/>
          <w:sz w:val="24"/>
          <w:szCs w:val="24"/>
          <w:lang w:val="sr-Cyrl-RS" w:eastAsia="ar-SA"/>
        </w:rPr>
        <w:t>“</w:t>
      </w:r>
      <w:r w:rsidR="00401FAF" w:rsidRPr="00634BA6">
        <w:rPr>
          <w:rFonts w:cs="Arial"/>
          <w:bCs/>
          <w:sz w:val="24"/>
          <w:szCs w:val="24"/>
          <w:lang w:val="sr-Cyrl-RS"/>
        </w:rPr>
        <w:t>,</w:t>
      </w:r>
      <w:r w:rsidR="00634BA6">
        <w:rPr>
          <w:rFonts w:eastAsia="Calibri"/>
          <w:sz w:val="24"/>
          <w:szCs w:val="24"/>
        </w:rPr>
        <w:t xml:space="preserve"> </w:t>
      </w:r>
      <w:r w:rsidR="009A2186" w:rsidRPr="00634BA6">
        <w:rPr>
          <w:rFonts w:eastAsia="Calibri"/>
          <w:sz w:val="24"/>
          <w:szCs w:val="24"/>
          <w:lang w:val="sr-Cyrl-RS"/>
        </w:rPr>
        <w:t>у складу са Конкурсном документацијом, Понудом бр.</w:t>
      </w:r>
      <w:r w:rsidR="00634BA6" w:rsidRPr="00634BA6">
        <w:rPr>
          <w:rFonts w:eastAsia="Calibri"/>
          <w:sz w:val="24"/>
          <w:szCs w:val="24"/>
          <w:lang w:val="sr-Cyrl-RS"/>
        </w:rPr>
        <w:t xml:space="preserve"> </w:t>
      </w:r>
      <w:r w:rsidR="009A2186" w:rsidRPr="00634BA6">
        <w:rPr>
          <w:rFonts w:eastAsia="Calibri"/>
          <w:sz w:val="24"/>
          <w:szCs w:val="24"/>
          <w:lang w:val="sr-Cyrl-RS"/>
        </w:rPr>
        <w:t>___</w:t>
      </w:r>
      <w:r w:rsidR="00634BA6" w:rsidRPr="00634BA6">
        <w:rPr>
          <w:rFonts w:eastAsia="Calibri"/>
          <w:sz w:val="24"/>
          <w:szCs w:val="24"/>
          <w:lang w:val="sr-Cyrl-RS"/>
        </w:rPr>
        <w:t>_____</w:t>
      </w:r>
      <w:r w:rsidR="009A2186" w:rsidRPr="00634BA6">
        <w:rPr>
          <w:rFonts w:eastAsia="Calibri"/>
          <w:sz w:val="24"/>
          <w:szCs w:val="24"/>
          <w:lang w:val="sr-Cyrl-RS"/>
        </w:rPr>
        <w:t>__ од ___________</w:t>
      </w:r>
      <w:r w:rsidR="00634BA6" w:rsidRPr="00634BA6">
        <w:rPr>
          <w:rFonts w:cs="Arial"/>
          <w:sz w:val="24"/>
          <w:szCs w:val="24"/>
          <w:lang w:val="sr-Cyrl-RS"/>
        </w:rPr>
        <w:t xml:space="preserve"> године и Обрасцем структуре цене з</w:t>
      </w:r>
      <w:r w:rsidR="00634BA6">
        <w:rPr>
          <w:rFonts w:cs="Arial"/>
          <w:sz w:val="24"/>
          <w:szCs w:val="24"/>
          <w:lang w:val="sr-Cyrl-RS"/>
        </w:rPr>
        <w:t>а јавну набавку бр. ЈН/8000/0081</w:t>
      </w:r>
      <w:r w:rsidR="00634BA6" w:rsidRPr="00634BA6">
        <w:rPr>
          <w:rFonts w:cs="Arial"/>
          <w:sz w:val="24"/>
          <w:szCs w:val="24"/>
          <w:lang w:val="sr-Cyrl-RS"/>
        </w:rPr>
        <w:t>/2016</w:t>
      </w:r>
      <w:r w:rsidR="00634BA6">
        <w:rPr>
          <w:rFonts w:cs="Arial"/>
          <w:sz w:val="24"/>
          <w:szCs w:val="24"/>
          <w:lang w:val="sr-Cyrl-RS"/>
        </w:rPr>
        <w:t>, које су саставни део овог Оквирног споразума.</w:t>
      </w:r>
    </w:p>
    <w:p w14:paraId="128D5108" w14:textId="77777777" w:rsidR="00AB20DE" w:rsidRDefault="00AB20DE" w:rsidP="00401FAF">
      <w:pPr>
        <w:jc w:val="center"/>
        <w:rPr>
          <w:b/>
          <w:sz w:val="24"/>
          <w:szCs w:val="24"/>
          <w:lang w:val="sr-Cyrl-RS"/>
        </w:rPr>
      </w:pPr>
    </w:p>
    <w:p w14:paraId="66ED7E29" w14:textId="21E7E21B" w:rsidR="003A45FC" w:rsidRPr="00A01D62" w:rsidRDefault="003A45FC" w:rsidP="00401FAF">
      <w:pPr>
        <w:jc w:val="center"/>
        <w:rPr>
          <w:b/>
          <w:sz w:val="24"/>
          <w:szCs w:val="24"/>
          <w:lang w:val="sr-Cyrl-RS"/>
        </w:rPr>
      </w:pPr>
      <w:r w:rsidRPr="00A01D62">
        <w:rPr>
          <w:b/>
          <w:sz w:val="24"/>
          <w:szCs w:val="24"/>
          <w:lang w:val="sr-Cyrl-RS"/>
        </w:rPr>
        <w:t>ВР</w:t>
      </w:r>
      <w:r w:rsidR="00A01D62" w:rsidRPr="00A01D62">
        <w:rPr>
          <w:b/>
          <w:sz w:val="24"/>
          <w:szCs w:val="24"/>
          <w:lang w:val="sr-Cyrl-RS"/>
        </w:rPr>
        <w:t>ЕД</w:t>
      </w:r>
      <w:r w:rsidRPr="00A01D62">
        <w:rPr>
          <w:b/>
          <w:sz w:val="24"/>
          <w:szCs w:val="24"/>
          <w:lang w:val="sr-Cyrl-RS"/>
        </w:rPr>
        <w:t>НОСТ ОКВИРНОГ СПОРАЗУМА</w:t>
      </w:r>
    </w:p>
    <w:p w14:paraId="400DD2AC" w14:textId="72FEDE7F" w:rsidR="003A45FC" w:rsidRPr="00A01D62" w:rsidRDefault="003A45FC" w:rsidP="00401FAF">
      <w:pPr>
        <w:jc w:val="center"/>
        <w:rPr>
          <w:b/>
          <w:sz w:val="24"/>
          <w:szCs w:val="24"/>
        </w:rPr>
      </w:pPr>
      <w:r w:rsidRPr="00A01D62">
        <w:rPr>
          <w:b/>
          <w:sz w:val="24"/>
          <w:szCs w:val="24"/>
        </w:rPr>
        <w:t xml:space="preserve">Члан </w:t>
      </w:r>
      <w:r w:rsidR="009A2337">
        <w:rPr>
          <w:b/>
          <w:sz w:val="24"/>
          <w:szCs w:val="24"/>
          <w:lang w:val="sr-Cyrl-RS"/>
        </w:rPr>
        <w:t>2</w:t>
      </w:r>
      <w:r w:rsidRPr="00A01D62">
        <w:rPr>
          <w:b/>
          <w:sz w:val="24"/>
          <w:szCs w:val="24"/>
        </w:rPr>
        <w:t>.</w:t>
      </w:r>
    </w:p>
    <w:p w14:paraId="378B0462" w14:textId="38151AAB" w:rsidR="00AD0F3B" w:rsidRPr="00CA0FBF" w:rsidRDefault="00AD0F3B" w:rsidP="00AD0F3B">
      <w:pPr>
        <w:tabs>
          <w:tab w:val="left" w:pos="567"/>
        </w:tabs>
        <w:rPr>
          <w:rFonts w:cs="Arial"/>
          <w:color w:val="92D050"/>
          <w:sz w:val="24"/>
          <w:szCs w:val="24"/>
          <w:lang w:val="sr-Cyrl-RS"/>
        </w:rPr>
      </w:pPr>
      <w:r w:rsidRPr="00CA0FBF">
        <w:rPr>
          <w:rFonts w:cs="Arial"/>
          <w:sz w:val="24"/>
          <w:szCs w:val="24"/>
          <w:lang w:val="sr-Cyrl-RS"/>
        </w:rPr>
        <w:t xml:space="preserve">Укупна вредност Оквирног споразума за </w:t>
      </w:r>
      <w:r w:rsidRPr="00CA0FBF">
        <w:rPr>
          <w:rFonts w:cs="Arial"/>
          <w:sz w:val="24"/>
          <w:szCs w:val="24"/>
        </w:rPr>
        <w:t xml:space="preserve">предмет </w:t>
      </w:r>
      <w:r w:rsidRPr="00CA0FBF">
        <w:rPr>
          <w:rFonts w:cs="Arial"/>
          <w:sz w:val="24"/>
          <w:szCs w:val="24"/>
          <w:lang w:val="sr-Cyrl-RS"/>
        </w:rPr>
        <w:t>О</w:t>
      </w:r>
      <w:r w:rsidRPr="00CA0FBF">
        <w:rPr>
          <w:rFonts w:cs="Arial"/>
          <w:sz w:val="24"/>
          <w:szCs w:val="24"/>
        </w:rPr>
        <w:t>квирног споразума из члана</w:t>
      </w:r>
      <w:r w:rsidRPr="00CA0FBF">
        <w:rPr>
          <w:rFonts w:cs="Arial"/>
          <w:sz w:val="24"/>
          <w:szCs w:val="24"/>
          <w:lang w:val="sr-Cyrl-RS"/>
        </w:rPr>
        <w:t xml:space="preserve"> 1. овог Оквирног споразума </w:t>
      </w:r>
      <w:r w:rsidRPr="00CA0FBF">
        <w:rPr>
          <w:rFonts w:eastAsia="Arial Unicode MS" w:cs="Arial"/>
          <w:color w:val="000000"/>
          <w:kern w:val="1"/>
          <w:sz w:val="24"/>
          <w:szCs w:val="24"/>
          <w:lang w:eastAsia="ar-SA"/>
        </w:rPr>
        <w:t>износи</w:t>
      </w:r>
      <w:r w:rsidRPr="00CA0FBF">
        <w:rPr>
          <w:rFonts w:eastAsia="Arial Unicode MS" w:cs="Arial"/>
          <w:color w:val="000000"/>
          <w:kern w:val="1"/>
          <w:sz w:val="24"/>
          <w:szCs w:val="24"/>
          <w:lang w:val="sr-Cyrl-RS" w:eastAsia="ar-SA"/>
        </w:rPr>
        <w:t xml:space="preserve"> </w:t>
      </w:r>
      <w:r w:rsidR="009D302C" w:rsidRPr="00CA0FBF">
        <w:rPr>
          <w:rFonts w:eastAsia="Arial Unicode MS" w:cs="Arial"/>
          <w:kern w:val="1"/>
          <w:sz w:val="24"/>
          <w:szCs w:val="24"/>
          <w:lang w:val="sr-Cyrl-RS" w:eastAsia="ar-SA"/>
        </w:rPr>
        <w:t>10.0</w:t>
      </w:r>
      <w:r w:rsidRPr="00CA0FBF">
        <w:rPr>
          <w:rFonts w:eastAsia="Arial Unicode MS" w:cs="Arial"/>
          <w:kern w:val="1"/>
          <w:sz w:val="24"/>
          <w:szCs w:val="24"/>
          <w:lang w:val="sr-Cyrl-RS" w:eastAsia="ar-SA"/>
        </w:rPr>
        <w:t>00.000,00</w:t>
      </w:r>
      <w:r w:rsidRPr="00CA0FBF">
        <w:rPr>
          <w:rFonts w:eastAsia="Arial Unicode MS" w:cs="Arial"/>
          <w:kern w:val="1"/>
          <w:sz w:val="24"/>
          <w:szCs w:val="24"/>
          <w:lang w:eastAsia="ar-SA"/>
        </w:rPr>
        <w:t xml:space="preserve"> динара </w:t>
      </w:r>
      <w:r w:rsidRPr="00CA0FBF">
        <w:rPr>
          <w:rFonts w:eastAsia="Arial Unicode MS" w:cs="Arial"/>
          <w:color w:val="000000"/>
          <w:kern w:val="1"/>
          <w:sz w:val="24"/>
          <w:szCs w:val="24"/>
          <w:lang w:eastAsia="ar-SA"/>
        </w:rPr>
        <w:t>без ПДВ</w:t>
      </w:r>
      <w:r w:rsidRPr="00CA0FBF">
        <w:rPr>
          <w:rFonts w:eastAsia="Arial Unicode MS" w:cs="Arial"/>
          <w:color w:val="000000"/>
          <w:kern w:val="1"/>
          <w:sz w:val="24"/>
          <w:szCs w:val="24"/>
          <w:lang w:val="sr-Cyrl-RS" w:eastAsia="ar-SA"/>
        </w:rPr>
        <w:t>.</w:t>
      </w:r>
    </w:p>
    <w:p w14:paraId="348B3910" w14:textId="77777777" w:rsidR="003A45FC" w:rsidRPr="00A23B33" w:rsidRDefault="003A45FC" w:rsidP="003A45FC">
      <w:pPr>
        <w:rPr>
          <w:sz w:val="24"/>
          <w:szCs w:val="24"/>
          <w:lang w:val="sr-Cyrl-RS"/>
        </w:rPr>
      </w:pPr>
      <w:r w:rsidRPr="00A23B33">
        <w:rPr>
          <w:sz w:val="24"/>
          <w:szCs w:val="24"/>
          <w:lang w:val="sr-Cyrl-RS"/>
        </w:rPr>
        <w:t>К</w:t>
      </w:r>
      <w:r>
        <w:rPr>
          <w:sz w:val="24"/>
          <w:szCs w:val="24"/>
          <w:lang w:val="sr-Cyrl-RS"/>
        </w:rPr>
        <w:t>орисник услуга</w:t>
      </w:r>
      <w:r w:rsidRPr="00A23B33">
        <w:rPr>
          <w:sz w:val="24"/>
          <w:szCs w:val="24"/>
          <w:lang w:val="sr-Cyrl-RS"/>
        </w:rPr>
        <w:t xml:space="preserve"> није у обавези да реализује целокупну вредност Оквирног споразума.</w:t>
      </w:r>
    </w:p>
    <w:p w14:paraId="5C18EAAF" w14:textId="77777777" w:rsidR="003A45FC" w:rsidRPr="00A23B33" w:rsidRDefault="003A45FC" w:rsidP="003A45FC">
      <w:pPr>
        <w:rPr>
          <w:rFonts w:eastAsia="Calibri"/>
          <w:sz w:val="24"/>
          <w:szCs w:val="24"/>
          <w:lang w:val="sr-Cyrl-RS"/>
        </w:rPr>
      </w:pPr>
      <w:r>
        <w:rPr>
          <w:sz w:val="24"/>
          <w:szCs w:val="24"/>
          <w:lang w:val="sr-Cyrl-RS"/>
        </w:rPr>
        <w:t>Стране су сагласне да је</w:t>
      </w:r>
      <w:r w:rsidRPr="00A23B33">
        <w:rPr>
          <w:sz w:val="24"/>
          <w:szCs w:val="24"/>
          <w:lang w:val="sr-Cyrl-RS"/>
        </w:rPr>
        <w:t xml:space="preserve"> </w:t>
      </w:r>
      <w:r>
        <w:rPr>
          <w:sz w:val="24"/>
          <w:szCs w:val="24"/>
          <w:lang w:val="sr-Cyrl-RS"/>
        </w:rPr>
        <w:t>обим услуга</w:t>
      </w:r>
      <w:r w:rsidRPr="00A23B33">
        <w:rPr>
          <w:rFonts w:eastAsia="Calibri"/>
          <w:sz w:val="24"/>
          <w:szCs w:val="24"/>
          <w:lang w:val="sr-Cyrl-RS"/>
        </w:rPr>
        <w:t xml:space="preserve"> у</w:t>
      </w:r>
      <w:r>
        <w:rPr>
          <w:rFonts w:eastAsia="Calibri"/>
          <w:sz w:val="24"/>
          <w:szCs w:val="24"/>
          <w:lang w:val="sr-Cyrl-RS"/>
        </w:rPr>
        <w:t xml:space="preserve"> Обрасцу структуре цене оквиран</w:t>
      </w:r>
      <w:r w:rsidRPr="00A23B33">
        <w:rPr>
          <w:rFonts w:eastAsia="Calibri"/>
          <w:sz w:val="24"/>
          <w:szCs w:val="24"/>
          <w:lang w:val="sr-Cyrl-RS"/>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42F02D8A" w14:textId="6D076A44" w:rsidR="003A45FC" w:rsidRDefault="003A45FC" w:rsidP="003A45FC">
      <w:pPr>
        <w:rPr>
          <w:rFonts w:eastAsia="Calibri"/>
          <w:sz w:val="24"/>
          <w:szCs w:val="24"/>
          <w:lang w:val="sr-Cyrl-RS"/>
        </w:rPr>
      </w:pPr>
      <w:r w:rsidRPr="00A23B33">
        <w:rPr>
          <w:rFonts w:eastAsia="Calibri"/>
          <w:sz w:val="24"/>
          <w:szCs w:val="24"/>
          <w:lang w:val="sr-Cyrl-RS"/>
        </w:rPr>
        <w:t xml:space="preserve">Коначна вредност </w:t>
      </w:r>
      <w:r>
        <w:rPr>
          <w:rFonts w:eastAsia="Calibri"/>
          <w:sz w:val="24"/>
          <w:szCs w:val="24"/>
          <w:lang w:val="sr-Cyrl-RS"/>
        </w:rPr>
        <w:t>извршених услуга</w:t>
      </w:r>
      <w:r w:rsidRPr="00A23B33">
        <w:rPr>
          <w:rFonts w:eastAsia="Calibri"/>
          <w:sz w:val="24"/>
          <w:szCs w:val="24"/>
          <w:lang w:val="sr-Cyrl-RS"/>
        </w:rPr>
        <w:t xml:space="preserve"> утврдиће се применом јединичних цена на стварно </w:t>
      </w:r>
      <w:r w:rsidR="00AD0F3B">
        <w:rPr>
          <w:rFonts w:eastAsia="Calibri"/>
          <w:sz w:val="24"/>
          <w:szCs w:val="24"/>
          <w:lang w:val="sr-Cyrl-RS"/>
        </w:rPr>
        <w:t>изведену количину/</w:t>
      </w:r>
      <w:r>
        <w:rPr>
          <w:rFonts w:eastAsia="Calibri"/>
          <w:sz w:val="24"/>
          <w:szCs w:val="24"/>
          <w:lang w:val="sr-Cyrl-RS"/>
        </w:rPr>
        <w:t xml:space="preserve">обим </w:t>
      </w:r>
      <w:r w:rsidR="00AD0F3B">
        <w:rPr>
          <w:rFonts w:eastAsia="Calibri"/>
          <w:sz w:val="24"/>
          <w:szCs w:val="24"/>
          <w:lang w:val="sr-Cyrl-RS"/>
        </w:rPr>
        <w:t xml:space="preserve">извршених </w:t>
      </w:r>
      <w:r>
        <w:rPr>
          <w:rFonts w:eastAsia="Calibri"/>
          <w:sz w:val="24"/>
          <w:szCs w:val="24"/>
          <w:lang w:val="sr-Cyrl-RS"/>
        </w:rPr>
        <w:t>услуга</w:t>
      </w:r>
      <w:r w:rsidR="00AD0F3B">
        <w:rPr>
          <w:rFonts w:eastAsia="Calibri"/>
          <w:sz w:val="24"/>
          <w:szCs w:val="24"/>
          <w:lang w:val="sr-Cyrl-RS"/>
        </w:rPr>
        <w:t>, а по основу издатих наруџбеница.</w:t>
      </w:r>
    </w:p>
    <w:p w14:paraId="64CBCFE4" w14:textId="7A4E0211" w:rsidR="003A45FC" w:rsidRDefault="003A45FC" w:rsidP="003A45FC">
      <w:pPr>
        <w:rPr>
          <w:rFonts w:eastAsia="Calibri"/>
          <w:sz w:val="24"/>
          <w:szCs w:val="24"/>
          <w:lang w:val="sr-Cyrl-RS"/>
        </w:rPr>
      </w:pPr>
      <w:r w:rsidRPr="004948CB">
        <w:rPr>
          <w:rFonts w:eastAsia="Calibri"/>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102D9B65" w14:textId="1A3F33B5" w:rsidR="00AD0F3B" w:rsidRPr="00CA0FBF" w:rsidRDefault="00AD0F3B" w:rsidP="00AD0F3B">
      <w:pPr>
        <w:tabs>
          <w:tab w:val="left" w:pos="284"/>
          <w:tab w:val="left" w:pos="330"/>
        </w:tabs>
        <w:rPr>
          <w:rFonts w:eastAsia="TimesNewRomanPSMT" w:cs="Arial"/>
          <w:bCs/>
          <w:sz w:val="24"/>
          <w:szCs w:val="24"/>
        </w:rPr>
      </w:pPr>
      <w:r w:rsidRPr="00CA0FBF">
        <w:rPr>
          <w:rFonts w:cs="Arial"/>
          <w:sz w:val="24"/>
          <w:szCs w:val="24"/>
        </w:rPr>
        <w:t xml:space="preserve">Понуђена цена укључује све трошкове везане за реализацију предметних </w:t>
      </w:r>
      <w:r w:rsidRPr="00CA0FBF">
        <w:rPr>
          <w:rFonts w:cs="Arial"/>
          <w:sz w:val="24"/>
          <w:szCs w:val="24"/>
          <w:lang w:val="sr-Cyrl-RS"/>
        </w:rPr>
        <w:t>услуга (цену рада, материјала, путне трошкове и све остале зависне трошкове)</w:t>
      </w:r>
      <w:r w:rsidRPr="00CA0FBF">
        <w:rPr>
          <w:rFonts w:cs="Arial"/>
          <w:sz w:val="24"/>
          <w:szCs w:val="24"/>
        </w:rPr>
        <w:t>.</w:t>
      </w:r>
    </w:p>
    <w:p w14:paraId="45F7E553" w14:textId="1DC3CB7E" w:rsidR="003A45FC" w:rsidRDefault="003A45FC" w:rsidP="003A45FC">
      <w:pPr>
        <w:rPr>
          <w:rFonts w:eastAsia="Calibri"/>
          <w:sz w:val="24"/>
          <w:szCs w:val="24"/>
          <w:lang w:val="sr-Cyrl-RS"/>
        </w:rPr>
      </w:pPr>
      <w:r w:rsidRPr="00A7692A">
        <w:rPr>
          <w:rFonts w:eastAsia="Calibri"/>
          <w:sz w:val="24"/>
          <w:szCs w:val="24"/>
          <w:lang w:val="sr-Cyrl-RS"/>
        </w:rPr>
        <w:t xml:space="preserve">Цена је фиксна односно не може се мењати за </w:t>
      </w:r>
      <w:r w:rsidR="00AD0F3B">
        <w:rPr>
          <w:rFonts w:eastAsia="Calibri"/>
          <w:sz w:val="24"/>
          <w:szCs w:val="24"/>
          <w:lang w:val="sr-Cyrl-RS"/>
        </w:rPr>
        <w:t>време трајања Оквирног споразума</w:t>
      </w:r>
      <w:r w:rsidRPr="00A7692A">
        <w:rPr>
          <w:rFonts w:eastAsia="Calibri"/>
          <w:sz w:val="24"/>
          <w:szCs w:val="24"/>
          <w:lang w:val="sr-Cyrl-RS"/>
        </w:rPr>
        <w:t xml:space="preserve">. </w:t>
      </w:r>
    </w:p>
    <w:p w14:paraId="7BC7FF21" w14:textId="77777777" w:rsidR="00401FAF" w:rsidRDefault="00401FAF" w:rsidP="003A45FC">
      <w:pPr>
        <w:rPr>
          <w:rFonts w:eastAsia="Calibri"/>
          <w:sz w:val="24"/>
          <w:szCs w:val="24"/>
          <w:lang w:val="sr-Cyrl-RS"/>
        </w:rPr>
      </w:pPr>
    </w:p>
    <w:p w14:paraId="413F42E0" w14:textId="77777777" w:rsidR="000D740B" w:rsidRPr="005E751A" w:rsidRDefault="000D740B" w:rsidP="003A45FC">
      <w:pPr>
        <w:rPr>
          <w:rFonts w:eastAsia="Calibri"/>
          <w:sz w:val="24"/>
          <w:szCs w:val="24"/>
          <w:lang w:val="sr-Cyrl-RS"/>
        </w:rPr>
      </w:pPr>
    </w:p>
    <w:p w14:paraId="774752D6" w14:textId="77777777" w:rsidR="00AD0F3B" w:rsidRPr="006D5B11" w:rsidRDefault="00AD0F3B" w:rsidP="00AD0F3B">
      <w:pPr>
        <w:pStyle w:val="KDParagraf"/>
        <w:tabs>
          <w:tab w:val="clear" w:pos="567"/>
          <w:tab w:val="left" w:pos="0"/>
        </w:tabs>
        <w:spacing w:before="0"/>
        <w:jc w:val="center"/>
        <w:rPr>
          <w:rFonts w:cs="Arial"/>
          <w:b/>
          <w:sz w:val="24"/>
          <w:szCs w:val="24"/>
          <w:lang w:val="sr-Cyrl-RS"/>
        </w:rPr>
      </w:pPr>
      <w:r w:rsidRPr="006D5B11">
        <w:rPr>
          <w:rFonts w:cs="Arial"/>
          <w:b/>
          <w:sz w:val="24"/>
          <w:szCs w:val="24"/>
          <w:lang w:val="sr-Cyrl-RS"/>
        </w:rPr>
        <w:lastRenderedPageBreak/>
        <w:t>НАЧИН И УСЛОВИ ИЗДАВАЊА НАРУЏБЕНИЦЕ</w:t>
      </w:r>
    </w:p>
    <w:p w14:paraId="44BBB0FD" w14:textId="39A2B335" w:rsidR="003A45FC" w:rsidRPr="00A01D62" w:rsidRDefault="003A45FC" w:rsidP="00401FAF">
      <w:pPr>
        <w:jc w:val="center"/>
        <w:rPr>
          <w:b/>
          <w:sz w:val="24"/>
          <w:szCs w:val="24"/>
        </w:rPr>
      </w:pPr>
      <w:r w:rsidRPr="00A01D62">
        <w:rPr>
          <w:b/>
          <w:sz w:val="24"/>
          <w:szCs w:val="24"/>
        </w:rPr>
        <w:t xml:space="preserve">Члан </w:t>
      </w:r>
      <w:r w:rsidR="007D0C88">
        <w:rPr>
          <w:b/>
          <w:sz w:val="24"/>
          <w:szCs w:val="24"/>
          <w:lang w:val="sr-Cyrl-RS"/>
        </w:rPr>
        <w:t>3</w:t>
      </w:r>
      <w:r w:rsidRPr="00A01D62">
        <w:rPr>
          <w:b/>
          <w:sz w:val="24"/>
          <w:szCs w:val="24"/>
        </w:rPr>
        <w:t>.</w:t>
      </w:r>
    </w:p>
    <w:p w14:paraId="6F81AFA0" w14:textId="69A3A271" w:rsidR="003A45FC" w:rsidRDefault="003A45FC" w:rsidP="003A45FC">
      <w:pPr>
        <w:rPr>
          <w:rFonts w:eastAsia="Calibri"/>
          <w:sz w:val="24"/>
          <w:szCs w:val="24"/>
          <w:lang w:val="sr-Cyrl-RS"/>
        </w:rPr>
      </w:pPr>
      <w:r w:rsidRPr="00A23B33">
        <w:rPr>
          <w:rFonts w:eastAsia="Calibri"/>
          <w:sz w:val="24"/>
          <w:szCs w:val="24"/>
          <w:lang w:val="sr-Cyrl-RS"/>
        </w:rPr>
        <w:t>Након закључења Оквирног споразума, када настане потреба К</w:t>
      </w:r>
      <w:r>
        <w:rPr>
          <w:rFonts w:eastAsia="Calibri"/>
          <w:sz w:val="24"/>
          <w:szCs w:val="24"/>
          <w:lang w:val="sr-Cyrl-RS"/>
        </w:rPr>
        <w:t>орисника услуге</w:t>
      </w:r>
      <w:r w:rsidRPr="00A23B33">
        <w:rPr>
          <w:rFonts w:eastAsia="Calibri"/>
          <w:sz w:val="24"/>
          <w:szCs w:val="24"/>
          <w:lang w:val="sr-Cyrl-RS"/>
        </w:rPr>
        <w:t xml:space="preserve"> за предметом </w:t>
      </w:r>
      <w:r w:rsidR="00F535F9">
        <w:rPr>
          <w:rFonts w:eastAsia="Calibri"/>
          <w:sz w:val="24"/>
          <w:szCs w:val="24"/>
          <w:lang w:val="sr-Cyrl-RS"/>
        </w:rPr>
        <w:t>Оквирног споразума</w:t>
      </w:r>
      <w:r w:rsidRPr="00A23B33">
        <w:rPr>
          <w:rFonts w:eastAsia="Calibri"/>
          <w:sz w:val="24"/>
          <w:szCs w:val="24"/>
          <w:lang w:val="sr-Cyrl-RS"/>
        </w:rPr>
        <w:t>, К</w:t>
      </w:r>
      <w:r>
        <w:rPr>
          <w:rFonts w:eastAsia="Calibri"/>
          <w:sz w:val="24"/>
          <w:szCs w:val="24"/>
          <w:lang w:val="sr-Cyrl-RS"/>
        </w:rPr>
        <w:t>орисник</w:t>
      </w:r>
      <w:r w:rsidRPr="00A23B33">
        <w:rPr>
          <w:rFonts w:eastAsia="Calibri"/>
          <w:sz w:val="24"/>
          <w:szCs w:val="24"/>
          <w:lang w:val="sr-Cyrl-RS"/>
        </w:rPr>
        <w:t xml:space="preserve"> </w:t>
      </w:r>
      <w:r w:rsidR="00F535F9">
        <w:rPr>
          <w:rFonts w:eastAsia="Calibri"/>
          <w:sz w:val="24"/>
          <w:szCs w:val="24"/>
          <w:lang w:val="sr-Cyrl-RS"/>
        </w:rPr>
        <w:t xml:space="preserve">услуга </w:t>
      </w:r>
      <w:r w:rsidRPr="00A23B33">
        <w:rPr>
          <w:rFonts w:eastAsia="Calibri"/>
          <w:sz w:val="24"/>
          <w:szCs w:val="24"/>
          <w:lang w:val="sr-Cyrl-RS"/>
        </w:rPr>
        <w:t>ће упутити Пр</w:t>
      </w:r>
      <w:r>
        <w:rPr>
          <w:rFonts w:eastAsia="Calibri"/>
          <w:sz w:val="24"/>
          <w:szCs w:val="24"/>
          <w:lang w:val="sr-Cyrl-RS"/>
        </w:rPr>
        <w:t>ужаоцу</w:t>
      </w:r>
      <w:r w:rsidRPr="00A23B33">
        <w:rPr>
          <w:rFonts w:eastAsia="Calibri"/>
          <w:sz w:val="24"/>
          <w:szCs w:val="24"/>
          <w:lang w:val="sr-Cyrl-RS"/>
        </w:rPr>
        <w:t xml:space="preserve"> </w:t>
      </w:r>
      <w:r w:rsidR="00F535F9">
        <w:rPr>
          <w:rFonts w:eastAsia="Calibri"/>
          <w:sz w:val="24"/>
          <w:szCs w:val="24"/>
          <w:lang w:val="sr-Cyrl-RS"/>
        </w:rPr>
        <w:t xml:space="preserve">услуга </w:t>
      </w:r>
      <w:r w:rsidRPr="00A23B33">
        <w:rPr>
          <w:rFonts w:eastAsia="Calibri"/>
          <w:sz w:val="24"/>
          <w:szCs w:val="24"/>
          <w:lang w:val="sr-Cyrl-RS"/>
        </w:rPr>
        <w:t>(поштом,</w:t>
      </w:r>
      <w:r>
        <w:rPr>
          <w:rFonts w:eastAsia="Calibri"/>
          <w:sz w:val="24"/>
          <w:szCs w:val="24"/>
        </w:rPr>
        <w:t xml:space="preserve"> </w:t>
      </w:r>
      <w:r w:rsidRPr="00A23B33">
        <w:rPr>
          <w:rFonts w:eastAsia="Calibri"/>
          <w:sz w:val="24"/>
          <w:szCs w:val="24"/>
          <w:lang w:val="sr-Cyrl-RS"/>
        </w:rPr>
        <w:t>мејлом</w:t>
      </w:r>
      <w:r w:rsidR="000744F8">
        <w:rPr>
          <w:rFonts w:eastAsia="Calibri"/>
          <w:sz w:val="24"/>
          <w:szCs w:val="24"/>
          <w:lang w:val="sr-Cyrl-RS"/>
        </w:rPr>
        <w:t>, лично представнику Пружаоца услуга</w:t>
      </w:r>
      <w:r w:rsidRPr="00A23B33">
        <w:rPr>
          <w:rFonts w:eastAsia="Calibri"/>
          <w:sz w:val="24"/>
          <w:szCs w:val="24"/>
          <w:lang w:val="sr-Cyrl-RS"/>
        </w:rPr>
        <w:t xml:space="preserve">) </w:t>
      </w:r>
      <w:r w:rsidR="000744F8">
        <w:rPr>
          <w:rFonts w:eastAsia="Calibri"/>
          <w:sz w:val="24"/>
          <w:szCs w:val="24"/>
          <w:lang w:val="sr-Cyrl-RS"/>
        </w:rPr>
        <w:t>Наруџбеницу</w:t>
      </w:r>
      <w:r w:rsidRPr="00A23B33">
        <w:rPr>
          <w:rFonts w:eastAsia="Calibri"/>
          <w:sz w:val="24"/>
          <w:szCs w:val="24"/>
          <w:lang w:val="sr-Cyrl-RS"/>
        </w:rPr>
        <w:t xml:space="preserve"> која садржи опис </w:t>
      </w:r>
      <w:r>
        <w:rPr>
          <w:rFonts w:eastAsia="Calibri"/>
          <w:sz w:val="24"/>
          <w:szCs w:val="24"/>
          <w:lang w:val="sr-Cyrl-RS"/>
        </w:rPr>
        <w:t>услуга</w:t>
      </w:r>
      <w:r w:rsidRPr="00A23B33">
        <w:rPr>
          <w:rFonts w:eastAsia="Calibri"/>
          <w:sz w:val="24"/>
          <w:szCs w:val="24"/>
          <w:lang w:val="sr-Cyrl-RS"/>
        </w:rPr>
        <w:t xml:space="preserve">, </w:t>
      </w:r>
      <w:r>
        <w:rPr>
          <w:rFonts w:eastAsia="Calibri"/>
          <w:sz w:val="24"/>
          <w:szCs w:val="24"/>
          <w:lang w:val="sr-Cyrl-RS"/>
        </w:rPr>
        <w:t>обим</w:t>
      </w:r>
      <w:r w:rsidRPr="00A23B33">
        <w:rPr>
          <w:rFonts w:eastAsia="Calibri"/>
          <w:sz w:val="24"/>
          <w:szCs w:val="24"/>
          <w:lang w:val="sr-Cyrl-RS"/>
        </w:rPr>
        <w:t>, јединичне цене, место и</w:t>
      </w:r>
      <w:r>
        <w:rPr>
          <w:rFonts w:eastAsia="Calibri"/>
          <w:sz w:val="24"/>
          <w:szCs w:val="24"/>
          <w:lang w:val="sr-Cyrl-RS"/>
        </w:rPr>
        <w:t>звршења</w:t>
      </w:r>
      <w:r w:rsidRPr="00A23B33">
        <w:rPr>
          <w:rFonts w:eastAsia="Calibri"/>
          <w:sz w:val="24"/>
          <w:szCs w:val="24"/>
          <w:lang w:val="sr-Cyrl-RS"/>
        </w:rPr>
        <w:t>, рок и</w:t>
      </w:r>
      <w:r>
        <w:rPr>
          <w:rFonts w:eastAsia="Calibri"/>
          <w:sz w:val="24"/>
          <w:szCs w:val="24"/>
          <w:lang w:val="sr-Cyrl-RS"/>
        </w:rPr>
        <w:t>звршења</w:t>
      </w:r>
      <w:r w:rsidRPr="00A23B33">
        <w:rPr>
          <w:rFonts w:eastAsia="Calibri"/>
          <w:sz w:val="24"/>
          <w:szCs w:val="24"/>
          <w:lang w:val="sr-Cyrl-RS"/>
        </w:rPr>
        <w:t xml:space="preserve"> и друге услове, у складу са Оквирним споразумом.</w:t>
      </w:r>
    </w:p>
    <w:p w14:paraId="2507E2F2" w14:textId="77777777" w:rsidR="000744F8" w:rsidRDefault="000744F8" w:rsidP="000744F8">
      <w:pPr>
        <w:pStyle w:val="KDParagraf"/>
        <w:tabs>
          <w:tab w:val="clear" w:pos="567"/>
          <w:tab w:val="left" w:pos="0"/>
        </w:tabs>
        <w:spacing w:before="0"/>
        <w:rPr>
          <w:rFonts w:cs="Arial"/>
          <w:sz w:val="24"/>
          <w:szCs w:val="24"/>
          <w:lang w:val="sr-Cyrl-RS"/>
        </w:rPr>
      </w:pPr>
      <w:r w:rsidRPr="006D5B11">
        <w:rPr>
          <w:rFonts w:cs="Arial"/>
          <w:sz w:val="24"/>
          <w:szCs w:val="24"/>
          <w:lang w:val="sr-Cyrl-RS"/>
        </w:rPr>
        <w:t>При издавању појединачне Наруџбенице не могу се мењати битни услови из Оквирног споразума.</w:t>
      </w:r>
    </w:p>
    <w:p w14:paraId="09C66C6C" w14:textId="3F320119" w:rsidR="00200798" w:rsidRPr="00162871" w:rsidRDefault="001E46D0" w:rsidP="000744F8">
      <w:pPr>
        <w:pStyle w:val="KDParagraf"/>
        <w:tabs>
          <w:tab w:val="clear" w:pos="567"/>
          <w:tab w:val="left" w:pos="0"/>
        </w:tabs>
        <w:spacing w:before="0"/>
        <w:rPr>
          <w:rFonts w:cs="Arial"/>
          <w:sz w:val="24"/>
          <w:szCs w:val="24"/>
          <w:lang w:val="sr-Cyrl-RS"/>
        </w:rPr>
      </w:pPr>
      <w:r>
        <w:rPr>
          <w:sz w:val="24"/>
          <w:szCs w:val="24"/>
        </w:rPr>
        <w:t xml:space="preserve">За </w:t>
      </w:r>
      <w:r w:rsidR="00200798" w:rsidRPr="00162871">
        <w:rPr>
          <w:sz w:val="24"/>
          <w:szCs w:val="24"/>
          <w:lang w:val="sr-Cyrl-RS"/>
        </w:rPr>
        <w:t>м</w:t>
      </w:r>
      <w:r w:rsidR="00200798" w:rsidRPr="00162871">
        <w:rPr>
          <w:sz w:val="24"/>
          <w:szCs w:val="24"/>
        </w:rPr>
        <w:t>есечно одржавање система, неће се издавати наруџбеница, већ ће се наведена услуга вршити на начин описан у тачки 3, Техничка спецификација, Конкурсне документације.</w:t>
      </w:r>
    </w:p>
    <w:p w14:paraId="4A016312" w14:textId="0714F25F" w:rsidR="003A45FC" w:rsidRPr="000744F8" w:rsidRDefault="000744F8" w:rsidP="00401FAF">
      <w:pPr>
        <w:jc w:val="center"/>
        <w:rPr>
          <w:b/>
          <w:sz w:val="24"/>
          <w:szCs w:val="24"/>
          <w:lang w:val="sr-Cyrl-RS"/>
        </w:rPr>
      </w:pPr>
      <w:r w:rsidRPr="00162871">
        <w:rPr>
          <w:b/>
          <w:sz w:val="24"/>
          <w:szCs w:val="24"/>
          <w:lang w:val="sr-Cyrl-RS"/>
        </w:rPr>
        <w:t>НАЧИН ПЛАЋАЊА</w:t>
      </w:r>
    </w:p>
    <w:p w14:paraId="3242730B" w14:textId="730A7B5F" w:rsidR="003A45FC" w:rsidRDefault="003A45FC" w:rsidP="00401FAF">
      <w:pPr>
        <w:jc w:val="center"/>
        <w:rPr>
          <w:b/>
          <w:sz w:val="24"/>
          <w:szCs w:val="24"/>
        </w:rPr>
      </w:pPr>
      <w:r w:rsidRPr="00A01D62">
        <w:rPr>
          <w:b/>
          <w:sz w:val="24"/>
          <w:szCs w:val="24"/>
        </w:rPr>
        <w:t xml:space="preserve">Члан </w:t>
      </w:r>
      <w:r w:rsidR="007D0C88">
        <w:rPr>
          <w:b/>
          <w:sz w:val="24"/>
          <w:szCs w:val="24"/>
          <w:lang w:val="sr-Cyrl-RS"/>
        </w:rPr>
        <w:t>4</w:t>
      </w:r>
      <w:r w:rsidRPr="00A01D62">
        <w:rPr>
          <w:b/>
          <w:sz w:val="24"/>
          <w:szCs w:val="24"/>
        </w:rPr>
        <w:t>.</w:t>
      </w:r>
    </w:p>
    <w:p w14:paraId="28F6603E" w14:textId="39904F9E" w:rsidR="001C441D" w:rsidRPr="001C441D" w:rsidRDefault="001C441D" w:rsidP="001C441D">
      <w:pPr>
        <w:pStyle w:val="ListParagraph"/>
        <w:ind w:left="0"/>
        <w:rPr>
          <w:rFonts w:ascii="Arial" w:hAnsi="Arial" w:cs="Arial"/>
          <w:sz w:val="24"/>
          <w:szCs w:val="24"/>
        </w:rPr>
      </w:pPr>
      <w:r w:rsidRPr="001C441D">
        <w:rPr>
          <w:rFonts w:ascii="Arial" w:hAnsi="Arial" w:cs="Arial"/>
          <w:sz w:val="24"/>
          <w:szCs w:val="24"/>
        </w:rPr>
        <w:t xml:space="preserve">Издавање рачуна од стране </w:t>
      </w:r>
      <w:r w:rsidRPr="001C441D">
        <w:rPr>
          <w:rFonts w:ascii="Arial" w:hAnsi="Arial" w:cs="Arial"/>
          <w:sz w:val="24"/>
          <w:szCs w:val="24"/>
          <w:lang w:val="sr-Cyrl-RS"/>
        </w:rPr>
        <w:t>Пружаоца услуга</w:t>
      </w:r>
      <w:r w:rsidRPr="001C441D">
        <w:rPr>
          <w:rFonts w:ascii="Arial" w:hAnsi="Arial" w:cs="Arial"/>
          <w:sz w:val="24"/>
          <w:szCs w:val="24"/>
        </w:rPr>
        <w:t xml:space="preserve"> за услуге одржавања софтверског система врши се месечно у року од 3 (три) дана од дана </w:t>
      </w:r>
      <w:r w:rsidRPr="001C441D">
        <w:rPr>
          <w:rFonts w:ascii="Arial" w:hAnsi="Arial" w:cs="Arial"/>
          <w:sz w:val="24"/>
          <w:szCs w:val="24"/>
          <w:lang w:val="sr-Cyrl-RS"/>
        </w:rPr>
        <w:t xml:space="preserve">обостраног </w:t>
      </w:r>
      <w:r w:rsidRPr="001C441D">
        <w:rPr>
          <w:rFonts w:ascii="Arial" w:hAnsi="Arial" w:cs="Arial"/>
          <w:sz w:val="24"/>
          <w:szCs w:val="24"/>
        </w:rPr>
        <w:t xml:space="preserve">потписивања </w:t>
      </w:r>
      <w:r w:rsidRPr="001C441D">
        <w:rPr>
          <w:rFonts w:ascii="Arial" w:hAnsi="Arial" w:cs="Arial"/>
          <w:sz w:val="24"/>
          <w:szCs w:val="24"/>
          <w:lang w:val="sr-Cyrl-RS"/>
        </w:rPr>
        <w:t>З</w:t>
      </w:r>
      <w:r w:rsidRPr="001C441D">
        <w:rPr>
          <w:rFonts w:ascii="Arial" w:hAnsi="Arial" w:cs="Arial"/>
          <w:sz w:val="24"/>
          <w:szCs w:val="24"/>
        </w:rPr>
        <w:t>аписника</w:t>
      </w:r>
      <w:r w:rsidRPr="001C441D">
        <w:rPr>
          <w:rFonts w:ascii="Arial" w:hAnsi="Arial" w:cs="Arial"/>
          <w:sz w:val="24"/>
          <w:szCs w:val="24"/>
          <w:lang w:val="sr-Cyrl-RS"/>
        </w:rPr>
        <w:t xml:space="preserve"> </w:t>
      </w:r>
      <w:r w:rsidRPr="001C441D">
        <w:rPr>
          <w:rFonts w:ascii="Arial" w:hAnsi="Arial" w:cs="Arial"/>
          <w:sz w:val="24"/>
          <w:szCs w:val="24"/>
        </w:rPr>
        <w:t xml:space="preserve">о </w:t>
      </w:r>
      <w:r w:rsidRPr="001C441D">
        <w:rPr>
          <w:rFonts w:ascii="Arial" w:hAnsi="Arial" w:cs="Arial"/>
          <w:sz w:val="24"/>
          <w:szCs w:val="24"/>
          <w:lang w:val="sr-Cyrl-RS"/>
        </w:rPr>
        <w:t>извршеној услузи</w:t>
      </w:r>
      <w:r w:rsidRPr="001C441D">
        <w:rPr>
          <w:rFonts w:ascii="Arial" w:hAnsi="Arial" w:cs="Arial"/>
          <w:sz w:val="24"/>
          <w:szCs w:val="24"/>
        </w:rPr>
        <w:t xml:space="preserve">. </w:t>
      </w:r>
    </w:p>
    <w:p w14:paraId="0ED70364" w14:textId="0EDB40CC" w:rsidR="001C441D" w:rsidRPr="00A20170" w:rsidRDefault="001C441D" w:rsidP="001C441D">
      <w:pPr>
        <w:pStyle w:val="ListParagraph"/>
        <w:ind w:left="0"/>
        <w:rPr>
          <w:rFonts w:ascii="Arial" w:hAnsi="Arial" w:cs="Arial"/>
          <w:sz w:val="24"/>
          <w:szCs w:val="24"/>
        </w:rPr>
      </w:pPr>
      <w:r w:rsidRPr="00A20170">
        <w:rPr>
          <w:rFonts w:ascii="Arial" w:hAnsi="Arial" w:cs="Arial"/>
          <w:sz w:val="24"/>
          <w:szCs w:val="24"/>
        </w:rPr>
        <w:t xml:space="preserve">Издавање рачуна од стране </w:t>
      </w:r>
      <w:r w:rsidRPr="00A20170">
        <w:rPr>
          <w:rFonts w:ascii="Arial" w:hAnsi="Arial" w:cs="Arial"/>
          <w:sz w:val="24"/>
          <w:szCs w:val="24"/>
          <w:lang w:val="sr-Cyrl-RS"/>
        </w:rPr>
        <w:t>Пружаоца услуга</w:t>
      </w:r>
      <w:r w:rsidRPr="00A20170">
        <w:rPr>
          <w:rFonts w:ascii="Arial" w:hAnsi="Arial" w:cs="Arial"/>
          <w:sz w:val="24"/>
          <w:szCs w:val="24"/>
        </w:rPr>
        <w:t xml:space="preserve"> за услуге </w:t>
      </w:r>
      <w:proofErr w:type="gramStart"/>
      <w:r w:rsidRPr="00A20170">
        <w:rPr>
          <w:rFonts w:ascii="Arial" w:hAnsi="Arial" w:cs="Arial"/>
          <w:sz w:val="24"/>
          <w:szCs w:val="24"/>
        </w:rPr>
        <w:t>унапређења  софтверског</w:t>
      </w:r>
      <w:proofErr w:type="gramEnd"/>
      <w:r w:rsidRPr="00A20170">
        <w:rPr>
          <w:rFonts w:ascii="Arial" w:hAnsi="Arial" w:cs="Arial"/>
          <w:sz w:val="24"/>
          <w:szCs w:val="24"/>
        </w:rPr>
        <w:t xml:space="preserve"> система, врши се у року од 3 (три) дана од дана </w:t>
      </w:r>
      <w:r w:rsidRPr="00A20170">
        <w:rPr>
          <w:rFonts w:ascii="Arial" w:hAnsi="Arial" w:cs="Arial"/>
          <w:sz w:val="24"/>
          <w:szCs w:val="24"/>
          <w:lang w:val="sr-Cyrl-RS"/>
        </w:rPr>
        <w:t xml:space="preserve">обостраног </w:t>
      </w:r>
      <w:r w:rsidRPr="00A20170">
        <w:rPr>
          <w:rFonts w:ascii="Arial" w:hAnsi="Arial" w:cs="Arial"/>
          <w:sz w:val="24"/>
          <w:szCs w:val="24"/>
        </w:rPr>
        <w:t xml:space="preserve">потписивања </w:t>
      </w:r>
      <w:r w:rsidRPr="00A20170">
        <w:rPr>
          <w:rFonts w:ascii="Arial" w:hAnsi="Arial" w:cs="Arial"/>
          <w:sz w:val="24"/>
          <w:szCs w:val="24"/>
          <w:lang w:val="sr-Cyrl-RS"/>
        </w:rPr>
        <w:t>З</w:t>
      </w:r>
      <w:r w:rsidRPr="00A20170">
        <w:rPr>
          <w:rFonts w:ascii="Arial" w:hAnsi="Arial" w:cs="Arial"/>
          <w:sz w:val="24"/>
          <w:szCs w:val="24"/>
        </w:rPr>
        <w:t>аписника</w:t>
      </w:r>
      <w:r w:rsidRPr="00A20170">
        <w:rPr>
          <w:rFonts w:ascii="Arial" w:hAnsi="Arial" w:cs="Arial"/>
          <w:sz w:val="24"/>
          <w:szCs w:val="24"/>
          <w:lang w:val="sr-Cyrl-RS"/>
        </w:rPr>
        <w:t xml:space="preserve"> </w:t>
      </w:r>
      <w:r w:rsidRPr="00A20170">
        <w:rPr>
          <w:rFonts w:ascii="Arial" w:hAnsi="Arial" w:cs="Arial"/>
          <w:sz w:val="24"/>
          <w:szCs w:val="24"/>
        </w:rPr>
        <w:t xml:space="preserve">о </w:t>
      </w:r>
      <w:r w:rsidRPr="00A20170">
        <w:rPr>
          <w:rFonts w:ascii="Arial" w:hAnsi="Arial" w:cs="Arial"/>
          <w:sz w:val="24"/>
          <w:szCs w:val="24"/>
          <w:lang w:val="sr-Cyrl-RS"/>
        </w:rPr>
        <w:t>извршеној услузи</w:t>
      </w:r>
      <w:r w:rsidRPr="00A20170">
        <w:rPr>
          <w:rFonts w:ascii="Arial" w:hAnsi="Arial" w:cs="Arial"/>
          <w:sz w:val="24"/>
          <w:szCs w:val="24"/>
        </w:rPr>
        <w:t xml:space="preserve">. </w:t>
      </w:r>
    </w:p>
    <w:p w14:paraId="69A9D723" w14:textId="034A3E65" w:rsidR="001C441D" w:rsidRPr="00F75D3B" w:rsidRDefault="00A20170" w:rsidP="001C441D">
      <w:pPr>
        <w:pStyle w:val="ListParagraph"/>
        <w:ind w:left="0"/>
        <w:rPr>
          <w:rFonts w:ascii="Arial" w:hAnsi="Arial" w:cs="Arial"/>
          <w:sz w:val="24"/>
          <w:szCs w:val="24"/>
        </w:rPr>
      </w:pPr>
      <w:r w:rsidRPr="00A20170">
        <w:rPr>
          <w:rFonts w:ascii="Arial" w:hAnsi="Arial" w:cs="Arial"/>
          <w:sz w:val="24"/>
          <w:szCs w:val="24"/>
          <w:lang w:val="sr-Cyrl-RS"/>
        </w:rPr>
        <w:t>Корисник услуга</w:t>
      </w:r>
      <w:r w:rsidR="001C441D" w:rsidRPr="00A20170">
        <w:rPr>
          <w:rFonts w:ascii="Arial" w:hAnsi="Arial" w:cs="Arial"/>
          <w:sz w:val="24"/>
          <w:szCs w:val="24"/>
        </w:rPr>
        <w:t xml:space="preserve"> ће сва плаћања извршити у законском року од датума пријема исправн</w:t>
      </w:r>
      <w:r w:rsidR="001C441D" w:rsidRPr="00A20170">
        <w:rPr>
          <w:rFonts w:ascii="Arial" w:hAnsi="Arial" w:cs="Arial"/>
          <w:sz w:val="24"/>
          <w:szCs w:val="24"/>
          <w:lang w:val="sr-Cyrl-RS"/>
        </w:rPr>
        <w:t>ог</w:t>
      </w:r>
      <w:r w:rsidR="001C441D" w:rsidRPr="00A20170">
        <w:rPr>
          <w:rFonts w:ascii="Arial" w:hAnsi="Arial" w:cs="Arial"/>
          <w:sz w:val="24"/>
          <w:szCs w:val="24"/>
        </w:rPr>
        <w:t xml:space="preserve"> </w:t>
      </w:r>
      <w:r w:rsidR="001C441D" w:rsidRPr="00A20170">
        <w:rPr>
          <w:rFonts w:ascii="Arial" w:hAnsi="Arial" w:cs="Arial"/>
          <w:sz w:val="24"/>
          <w:szCs w:val="24"/>
          <w:lang w:val="sr-Cyrl-RS"/>
        </w:rPr>
        <w:t>рачуна</w:t>
      </w:r>
      <w:r w:rsidR="001C441D" w:rsidRPr="00A20170">
        <w:rPr>
          <w:rFonts w:ascii="Arial" w:hAnsi="Arial" w:cs="Arial"/>
          <w:sz w:val="24"/>
          <w:szCs w:val="24"/>
        </w:rPr>
        <w:t xml:space="preserve"> издат</w:t>
      </w:r>
      <w:r w:rsidR="001C441D" w:rsidRPr="00A20170">
        <w:rPr>
          <w:rFonts w:ascii="Arial" w:hAnsi="Arial" w:cs="Arial"/>
          <w:sz w:val="24"/>
          <w:szCs w:val="24"/>
          <w:lang w:val="sr-Cyrl-RS"/>
        </w:rPr>
        <w:t>ог</w:t>
      </w:r>
      <w:r w:rsidR="001C441D" w:rsidRPr="00A20170">
        <w:rPr>
          <w:rFonts w:ascii="Arial" w:hAnsi="Arial" w:cs="Arial"/>
          <w:sz w:val="24"/>
          <w:szCs w:val="24"/>
        </w:rPr>
        <w:t xml:space="preserve"> од стране </w:t>
      </w:r>
      <w:r w:rsidR="001C441D" w:rsidRPr="00A20170">
        <w:rPr>
          <w:rFonts w:ascii="Arial" w:hAnsi="Arial" w:cs="Arial"/>
          <w:sz w:val="24"/>
          <w:szCs w:val="24"/>
          <w:lang w:val="sr-Cyrl-RS"/>
        </w:rPr>
        <w:t>Пружаоца услуга</w:t>
      </w:r>
      <w:r w:rsidR="001C441D" w:rsidRPr="00A20170">
        <w:rPr>
          <w:rFonts w:ascii="Arial" w:hAnsi="Arial" w:cs="Arial"/>
          <w:sz w:val="24"/>
          <w:szCs w:val="24"/>
        </w:rPr>
        <w:t xml:space="preserve"> на бази прихваћеног и</w:t>
      </w:r>
      <w:r w:rsidR="001C441D" w:rsidRPr="00F75D3B">
        <w:rPr>
          <w:rFonts w:ascii="Arial" w:hAnsi="Arial" w:cs="Arial"/>
          <w:sz w:val="24"/>
          <w:szCs w:val="24"/>
        </w:rPr>
        <w:t xml:space="preserve"> </w:t>
      </w:r>
      <w:r w:rsidR="001C441D">
        <w:rPr>
          <w:rFonts w:ascii="Arial" w:hAnsi="Arial" w:cs="Arial"/>
          <w:sz w:val="24"/>
          <w:szCs w:val="24"/>
          <w:lang w:val="sr-Cyrl-RS"/>
        </w:rPr>
        <w:t>обострано</w:t>
      </w:r>
      <w:r w:rsidR="001C441D">
        <w:rPr>
          <w:rFonts w:ascii="Arial" w:hAnsi="Arial" w:cs="Arial"/>
          <w:sz w:val="24"/>
          <w:szCs w:val="24"/>
        </w:rPr>
        <w:t xml:space="preserve"> </w:t>
      </w:r>
      <w:r w:rsidR="001C441D" w:rsidRPr="00F75D3B">
        <w:rPr>
          <w:rFonts w:ascii="Arial" w:hAnsi="Arial" w:cs="Arial"/>
          <w:sz w:val="24"/>
          <w:szCs w:val="24"/>
        </w:rPr>
        <w:t>верификованог Записник</w:t>
      </w:r>
      <w:r w:rsidR="001C441D">
        <w:rPr>
          <w:rFonts w:ascii="Arial" w:hAnsi="Arial" w:cs="Arial"/>
          <w:sz w:val="24"/>
          <w:szCs w:val="24"/>
        </w:rPr>
        <w:t>а.</w:t>
      </w:r>
    </w:p>
    <w:p w14:paraId="33AF4251" w14:textId="0CB51C94" w:rsidR="001C441D" w:rsidRDefault="001C441D" w:rsidP="001C441D">
      <w:pPr>
        <w:autoSpaceDE w:val="0"/>
        <w:autoSpaceDN w:val="0"/>
        <w:adjustRightInd w:val="0"/>
        <w:spacing w:before="0"/>
        <w:ind w:right="-18"/>
        <w:rPr>
          <w:sz w:val="24"/>
          <w:szCs w:val="24"/>
        </w:rPr>
      </w:pPr>
      <w:r w:rsidRPr="00F054E2">
        <w:rPr>
          <w:sz w:val="24"/>
          <w:szCs w:val="24"/>
        </w:rPr>
        <w:t xml:space="preserve">Уз рачун који је насловљен на </w:t>
      </w:r>
      <w:r w:rsidR="00F5428F" w:rsidRPr="00A23B33">
        <w:rPr>
          <w:sz w:val="24"/>
          <w:szCs w:val="24"/>
          <w:lang w:val="sr-Cyrl-RS"/>
        </w:rPr>
        <w:t>К</w:t>
      </w:r>
      <w:r w:rsidR="00F5428F">
        <w:rPr>
          <w:sz w:val="24"/>
          <w:szCs w:val="24"/>
          <w:lang w:val="sr-Cyrl-RS"/>
        </w:rPr>
        <w:t>орисник услуга</w:t>
      </w:r>
      <w:r w:rsidRPr="00F054E2">
        <w:rPr>
          <w:sz w:val="24"/>
          <w:szCs w:val="24"/>
        </w:rPr>
        <w:t>: Јавно предузеће „Електропривреда Србије“ Београд, царице Милице 2, 11000 Београд, ПИБ: 103920327,</w:t>
      </w:r>
      <w:r w:rsidR="008B062F" w:rsidRPr="008B062F">
        <w:rPr>
          <w:sz w:val="24"/>
          <w:szCs w:val="24"/>
          <w:lang w:val="sr-Cyrl-RS"/>
        </w:rPr>
        <w:t xml:space="preserve"> </w:t>
      </w:r>
      <w:r w:rsidR="008B062F">
        <w:rPr>
          <w:sz w:val="24"/>
          <w:szCs w:val="24"/>
          <w:lang w:val="sr-Cyrl-RS"/>
        </w:rPr>
        <w:t xml:space="preserve">а који се доставља на адресу </w:t>
      </w:r>
      <w:r w:rsidR="008B062F" w:rsidRPr="00B05793">
        <w:rPr>
          <w:rFonts w:cs="Arial"/>
          <w:sz w:val="24"/>
          <w:szCs w:val="24"/>
        </w:rPr>
        <w:t>Јавно предузеће „Електропривреда Србије“ Београд</w:t>
      </w:r>
      <w:r w:rsidR="008B062F" w:rsidRPr="00B05793">
        <w:rPr>
          <w:rFonts w:cs="Arial"/>
          <w:sz w:val="24"/>
          <w:szCs w:val="24"/>
          <w:lang w:val="sr-Cyrl-RS"/>
        </w:rPr>
        <w:t xml:space="preserve">, Технички центар </w:t>
      </w:r>
      <w:r w:rsidR="008B062F">
        <w:rPr>
          <w:rFonts w:cs="Arial"/>
          <w:sz w:val="24"/>
          <w:szCs w:val="24"/>
          <w:lang w:val="sr-Cyrl-RS"/>
        </w:rPr>
        <w:t>Крагујевац</w:t>
      </w:r>
      <w:r w:rsidR="008B062F" w:rsidRPr="00B05793">
        <w:rPr>
          <w:rFonts w:cs="Arial"/>
          <w:sz w:val="24"/>
          <w:szCs w:val="24"/>
          <w:lang w:val="sr-Cyrl-RS"/>
        </w:rPr>
        <w:t xml:space="preserve">, </w:t>
      </w:r>
      <w:r w:rsidR="008B062F">
        <w:rPr>
          <w:rFonts w:cs="Arial"/>
          <w:sz w:val="24"/>
          <w:szCs w:val="24"/>
          <w:lang w:val="sr-Cyrl-RS"/>
        </w:rPr>
        <w:t>Слободе бр.7,</w:t>
      </w:r>
      <w:r w:rsidR="008B062F" w:rsidRPr="00B05793">
        <w:rPr>
          <w:rFonts w:cs="Arial"/>
          <w:sz w:val="24"/>
          <w:szCs w:val="24"/>
          <w:lang w:val="sr-Cyrl-RS"/>
        </w:rPr>
        <w:t xml:space="preserve"> </w:t>
      </w:r>
      <w:r w:rsidR="008B062F">
        <w:rPr>
          <w:rFonts w:cs="Arial"/>
          <w:sz w:val="24"/>
          <w:szCs w:val="24"/>
          <w:lang w:val="sr-Cyrl-RS"/>
        </w:rPr>
        <w:t>34000 Крагујевац</w:t>
      </w:r>
      <w:r w:rsidRPr="00F054E2">
        <w:rPr>
          <w:sz w:val="24"/>
          <w:szCs w:val="24"/>
        </w:rPr>
        <w:t xml:space="preserve"> </w:t>
      </w:r>
      <w:r w:rsidRPr="00F054E2">
        <w:rPr>
          <w:sz w:val="24"/>
          <w:szCs w:val="24"/>
          <w:lang w:val="sr-Cyrl-RS"/>
        </w:rPr>
        <w:t xml:space="preserve">и у коме </w:t>
      </w:r>
      <w:r w:rsidRPr="00F054E2">
        <w:rPr>
          <w:sz w:val="24"/>
          <w:szCs w:val="24"/>
        </w:rPr>
        <w:t xml:space="preserve">Пружалац услуге </w:t>
      </w:r>
      <w:r w:rsidRPr="00F054E2">
        <w:rPr>
          <w:sz w:val="24"/>
          <w:szCs w:val="24"/>
          <w:lang w:val="sr-Cyrl-RS"/>
        </w:rPr>
        <w:t>обавезно наводи број оквирног споразума,</w:t>
      </w:r>
      <w:r w:rsidRPr="00F054E2">
        <w:rPr>
          <w:sz w:val="24"/>
          <w:szCs w:val="24"/>
        </w:rPr>
        <w:t xml:space="preserve"> Пружалац услуге је  </w:t>
      </w:r>
      <w:r w:rsidRPr="00F054E2">
        <w:rPr>
          <w:sz w:val="24"/>
          <w:szCs w:val="24"/>
          <w:lang w:val="sr-Cyrl-RS"/>
        </w:rPr>
        <w:t xml:space="preserve">у </w:t>
      </w:r>
      <w:r w:rsidRPr="00F054E2">
        <w:rPr>
          <w:sz w:val="24"/>
          <w:szCs w:val="24"/>
        </w:rPr>
        <w:t xml:space="preserve">обавези да достави </w:t>
      </w:r>
      <w:r w:rsidRPr="00F054E2">
        <w:rPr>
          <w:sz w:val="24"/>
          <w:szCs w:val="24"/>
          <w:lang w:val="sr-Cyrl-RS"/>
        </w:rPr>
        <w:t xml:space="preserve">копију </w:t>
      </w:r>
      <w:r w:rsidRPr="00F054E2">
        <w:rPr>
          <w:sz w:val="24"/>
          <w:szCs w:val="24"/>
        </w:rPr>
        <w:t>Записника о извршен</w:t>
      </w:r>
      <w:r w:rsidRPr="00F054E2">
        <w:rPr>
          <w:sz w:val="24"/>
          <w:szCs w:val="24"/>
          <w:lang w:val="sr-Cyrl-RS"/>
        </w:rPr>
        <w:t>ој</w:t>
      </w:r>
      <w:r w:rsidRPr="00F054E2">
        <w:rPr>
          <w:sz w:val="24"/>
          <w:szCs w:val="24"/>
        </w:rPr>
        <w:t xml:space="preserve"> услу</w:t>
      </w:r>
      <w:r w:rsidRPr="00F054E2">
        <w:rPr>
          <w:sz w:val="24"/>
          <w:szCs w:val="24"/>
          <w:lang w:val="sr-Cyrl-RS"/>
        </w:rPr>
        <w:t xml:space="preserve">зи </w:t>
      </w:r>
      <w:r w:rsidRPr="00F054E2">
        <w:rPr>
          <w:rFonts w:cs="Arial"/>
          <w:sz w:val="24"/>
          <w:szCs w:val="24"/>
        </w:rPr>
        <w:t>– без примедби,</w:t>
      </w:r>
      <w:r w:rsidRPr="00F054E2">
        <w:rPr>
          <w:sz w:val="24"/>
          <w:szCs w:val="24"/>
        </w:rPr>
        <w:t xml:space="preserve"> који мора да садржи спецификацију типа активности (месечно одржавање, одржавање на захтев), датум и време извршења услуга, детаљну спецификацију извршених активности, додатне напомене </w:t>
      </w:r>
      <w:r w:rsidR="00A20170" w:rsidRPr="00A23B33">
        <w:rPr>
          <w:sz w:val="24"/>
          <w:szCs w:val="24"/>
          <w:lang w:val="sr-Cyrl-RS"/>
        </w:rPr>
        <w:t>К</w:t>
      </w:r>
      <w:r w:rsidR="00A20170">
        <w:rPr>
          <w:sz w:val="24"/>
          <w:szCs w:val="24"/>
          <w:lang w:val="sr-Cyrl-RS"/>
        </w:rPr>
        <w:t>орисник услуга</w:t>
      </w:r>
      <w:r w:rsidRPr="00F054E2">
        <w:rPr>
          <w:sz w:val="24"/>
          <w:szCs w:val="24"/>
        </w:rPr>
        <w:t xml:space="preserve"> о стању и евентуално потребним додатним активностима, који потписују одговорна лица Пружаоца услуга и одговорно/овлашћено лице </w:t>
      </w:r>
      <w:r w:rsidR="00A20170" w:rsidRPr="00A23B33">
        <w:rPr>
          <w:sz w:val="24"/>
          <w:szCs w:val="24"/>
          <w:lang w:val="sr-Cyrl-RS"/>
        </w:rPr>
        <w:t>К</w:t>
      </w:r>
      <w:r w:rsidR="00A20170">
        <w:rPr>
          <w:sz w:val="24"/>
          <w:szCs w:val="24"/>
          <w:lang w:val="sr-Cyrl-RS"/>
        </w:rPr>
        <w:t>орисник</w:t>
      </w:r>
      <w:r w:rsidR="00A20170">
        <w:rPr>
          <w:sz w:val="24"/>
          <w:szCs w:val="24"/>
        </w:rPr>
        <w:t>a</w:t>
      </w:r>
      <w:r w:rsidR="00A20170">
        <w:rPr>
          <w:sz w:val="24"/>
          <w:szCs w:val="24"/>
          <w:lang w:val="sr-Cyrl-RS"/>
        </w:rPr>
        <w:t xml:space="preserve"> услуга</w:t>
      </w:r>
      <w:r w:rsidRPr="00F054E2">
        <w:rPr>
          <w:sz w:val="24"/>
          <w:szCs w:val="24"/>
          <w:lang w:val="sr-Cyrl-RS"/>
        </w:rPr>
        <w:t xml:space="preserve"> </w:t>
      </w:r>
      <w:r w:rsidRPr="00F054E2">
        <w:rPr>
          <w:sz w:val="24"/>
          <w:szCs w:val="24"/>
        </w:rPr>
        <w:t>којим  се утврђује обим и квалитет извршених услуга, јер једино у том случају се сматра да је примљен исправан рачун.</w:t>
      </w:r>
    </w:p>
    <w:p w14:paraId="36C7281E" w14:textId="0E82A38F" w:rsidR="00A12E64" w:rsidRDefault="00A12E64" w:rsidP="00A12E64">
      <w:pPr>
        <w:suppressAutoHyphens/>
        <w:spacing w:before="0" w:after="120"/>
        <w:rPr>
          <w:rFonts w:cs="Arial"/>
          <w:sz w:val="24"/>
          <w:szCs w:val="24"/>
        </w:rPr>
      </w:pPr>
      <w:r w:rsidRPr="009D7F4C">
        <w:rPr>
          <w:rFonts w:cs="Arial"/>
          <w:sz w:val="24"/>
          <w:szCs w:val="24"/>
          <w:lang w:val="sr-Cyrl-RS"/>
        </w:rPr>
        <w:t xml:space="preserve">Корисник </w:t>
      </w:r>
      <w:r w:rsidRPr="009D7F4C">
        <w:rPr>
          <w:rFonts w:cs="Arial"/>
          <w:sz w:val="24"/>
          <w:szCs w:val="24"/>
        </w:rPr>
        <w:t xml:space="preserve">ће у складу са Законом о роковима измирења новчаних обавеза у комерцијалним трансакцијама ("Сл. </w:t>
      </w:r>
      <w:proofErr w:type="gramStart"/>
      <w:r w:rsidRPr="009D7F4C">
        <w:rPr>
          <w:rFonts w:cs="Arial"/>
          <w:sz w:val="24"/>
          <w:szCs w:val="24"/>
        </w:rPr>
        <w:t>гласник</w:t>
      </w:r>
      <w:proofErr w:type="gramEnd"/>
      <w:r w:rsidRPr="009D7F4C">
        <w:rPr>
          <w:rFonts w:cs="Arial"/>
          <w:sz w:val="24"/>
          <w:szCs w:val="24"/>
        </w:rPr>
        <w:t xml:space="preserve"> РС", бр. 119/2012 и 68/2015) уговором са изабраним </w:t>
      </w:r>
      <w:r w:rsidR="00C10A7E">
        <w:rPr>
          <w:sz w:val="24"/>
          <w:szCs w:val="24"/>
          <w:lang w:val="sr-Cyrl-RS"/>
        </w:rPr>
        <w:t>Пружаоцем</w:t>
      </w:r>
      <w:r w:rsidRPr="009D7F4C">
        <w:rPr>
          <w:sz w:val="24"/>
          <w:szCs w:val="24"/>
          <w:lang w:val="sr-Cyrl-RS"/>
        </w:rPr>
        <w:t xml:space="preserve"> услуга</w:t>
      </w:r>
      <w:r w:rsidRPr="009D7F4C">
        <w:rPr>
          <w:rFonts w:cs="Arial"/>
          <w:sz w:val="24"/>
          <w:szCs w:val="24"/>
        </w:rPr>
        <w:t xml:space="preserve"> дефинисати рок плаћања (до 45 или до 60 дана) у зависности од статуса </w:t>
      </w:r>
      <w:proofErr w:type="gramStart"/>
      <w:r w:rsidRPr="009D7F4C">
        <w:rPr>
          <w:rFonts w:cs="Arial"/>
          <w:sz w:val="24"/>
          <w:szCs w:val="24"/>
        </w:rPr>
        <w:t xml:space="preserve">изабраног  </w:t>
      </w:r>
      <w:r w:rsidR="00C10A7E">
        <w:rPr>
          <w:sz w:val="24"/>
          <w:szCs w:val="24"/>
          <w:lang w:val="sr-Cyrl-RS"/>
        </w:rPr>
        <w:t>Пружаоца</w:t>
      </w:r>
      <w:proofErr w:type="gramEnd"/>
      <w:r w:rsidRPr="009D7F4C">
        <w:rPr>
          <w:sz w:val="24"/>
          <w:szCs w:val="24"/>
          <w:lang w:val="sr-Cyrl-RS"/>
        </w:rPr>
        <w:t xml:space="preserve"> услуга</w:t>
      </w:r>
      <w:r w:rsidRPr="009D7F4C">
        <w:rPr>
          <w:rFonts w:cs="Arial"/>
          <w:sz w:val="24"/>
          <w:szCs w:val="24"/>
        </w:rPr>
        <w:t xml:space="preserve"> (субјекат јавног сектора или привредни субјекат).</w:t>
      </w:r>
    </w:p>
    <w:p w14:paraId="4CB66064" w14:textId="77777777" w:rsidR="00A12E64" w:rsidRDefault="001C441D" w:rsidP="001C441D">
      <w:pPr>
        <w:tabs>
          <w:tab w:val="left" w:pos="284"/>
        </w:tabs>
        <w:rPr>
          <w:rFonts w:cs="Arial"/>
          <w:iCs/>
          <w:sz w:val="24"/>
          <w:szCs w:val="24"/>
        </w:rPr>
      </w:pPr>
      <w:r w:rsidRPr="00F054E2">
        <w:rPr>
          <w:rFonts w:cs="Arial"/>
          <w:sz w:val="24"/>
          <w:szCs w:val="24"/>
        </w:rPr>
        <w:t>Обрачун извршених услуга, вршиће се према јединичним ценама из Обрасца структуре цене и количинама дефинисаним у конкретној наруџбеници.</w:t>
      </w:r>
      <w:r w:rsidRPr="00F054E2">
        <w:rPr>
          <w:rFonts w:cs="Arial"/>
          <w:iCs/>
          <w:sz w:val="24"/>
          <w:szCs w:val="24"/>
        </w:rPr>
        <w:t xml:space="preserve"> </w:t>
      </w:r>
    </w:p>
    <w:p w14:paraId="5FC3D25B" w14:textId="77777777" w:rsidR="001D6BCF" w:rsidRDefault="001D6BCF" w:rsidP="001C441D">
      <w:pPr>
        <w:tabs>
          <w:tab w:val="left" w:pos="284"/>
        </w:tabs>
        <w:rPr>
          <w:rFonts w:cs="Arial"/>
          <w:iCs/>
          <w:sz w:val="24"/>
          <w:szCs w:val="24"/>
        </w:rPr>
      </w:pPr>
    </w:p>
    <w:p w14:paraId="5C9559D3" w14:textId="77777777" w:rsidR="001C441D" w:rsidRPr="00F054E2" w:rsidRDefault="001C441D" w:rsidP="001C441D">
      <w:pPr>
        <w:tabs>
          <w:tab w:val="left" w:pos="284"/>
        </w:tabs>
        <w:rPr>
          <w:rFonts w:cs="Arial"/>
          <w:sz w:val="24"/>
          <w:szCs w:val="24"/>
        </w:rPr>
      </w:pPr>
      <w:r w:rsidRPr="00F054E2">
        <w:rPr>
          <w:rFonts w:cs="Arial"/>
          <w:sz w:val="24"/>
          <w:szCs w:val="24"/>
        </w:rPr>
        <w:lastRenderedPageBreak/>
        <w:t>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14:paraId="2C8D90E6" w14:textId="5CD3BC53" w:rsidR="00814FF9" w:rsidRDefault="00814FF9" w:rsidP="00814FF9">
      <w:pPr>
        <w:tabs>
          <w:tab w:val="left" w:pos="567"/>
        </w:tabs>
        <w:rPr>
          <w:rFonts w:eastAsia="Calibri" w:cs="Arial"/>
          <w:sz w:val="24"/>
          <w:szCs w:val="24"/>
          <w:lang w:val="sr-Cyrl-RS"/>
        </w:rPr>
      </w:pPr>
      <w:r w:rsidRPr="009D7F4C">
        <w:rPr>
          <w:rFonts w:eastAsia="Calibri" w:cs="Arial"/>
          <w:sz w:val="24"/>
          <w:szCs w:val="24"/>
          <w:lang w:val="sr-Latn-CS"/>
        </w:rPr>
        <w:t>Износ на рачуну мора бити идентичан са износом на наруџбеници.</w:t>
      </w:r>
      <w:r w:rsidRPr="009D7F4C">
        <w:rPr>
          <w:rFonts w:eastAsia="Calibri" w:cs="Arial"/>
          <w:sz w:val="24"/>
          <w:szCs w:val="24"/>
          <w:lang w:val="sr-Cyrl-RS"/>
        </w:rPr>
        <w:t xml:space="preserve"> </w:t>
      </w:r>
    </w:p>
    <w:p w14:paraId="13E8F4DE" w14:textId="77777777" w:rsidR="00FA2FB5" w:rsidRPr="00F054E2" w:rsidRDefault="00FA2FB5" w:rsidP="00FA2FB5">
      <w:pPr>
        <w:tabs>
          <w:tab w:val="left" w:pos="284"/>
        </w:tabs>
        <w:rPr>
          <w:rFonts w:cs="Arial"/>
          <w:sz w:val="24"/>
          <w:szCs w:val="24"/>
        </w:rPr>
      </w:pPr>
      <w:r>
        <w:rPr>
          <w:rFonts w:eastAsia="Calibri"/>
          <w:sz w:val="24"/>
          <w:szCs w:val="24"/>
          <w:lang w:val="sr-Cyrl-RS"/>
        </w:rPr>
        <w:t>Пружаоцу услуге</w:t>
      </w:r>
      <w:r w:rsidRPr="00F054E2">
        <w:rPr>
          <w:rFonts w:cs="Arial"/>
          <w:iCs/>
          <w:sz w:val="24"/>
          <w:szCs w:val="24"/>
        </w:rPr>
        <w:t xml:space="preserve"> није дозвољено да захтева аванс.</w:t>
      </w:r>
    </w:p>
    <w:p w14:paraId="4DFC9195" w14:textId="11F1DA19" w:rsidR="00814FF9" w:rsidRPr="009D7F4C" w:rsidRDefault="00814FF9" w:rsidP="00814FF9">
      <w:pPr>
        <w:tabs>
          <w:tab w:val="left" w:pos="567"/>
        </w:tabs>
        <w:rPr>
          <w:rFonts w:eastAsia="Calibri" w:cs="Arial"/>
          <w:sz w:val="24"/>
          <w:szCs w:val="24"/>
          <w:lang w:val="sr-Latn-CS"/>
        </w:rPr>
      </w:pPr>
      <w:r w:rsidRPr="009D7F4C">
        <w:rPr>
          <w:rFonts w:eastAsia="Calibri" w:cs="Arial"/>
          <w:sz w:val="24"/>
          <w:szCs w:val="24"/>
          <w:lang w:val="sr-Latn-CS"/>
        </w:rPr>
        <w:t xml:space="preserve">Обрачун </w:t>
      </w:r>
      <w:r w:rsidRPr="009D7F4C">
        <w:rPr>
          <w:rFonts w:eastAsia="Calibri" w:cs="Arial"/>
          <w:sz w:val="24"/>
          <w:szCs w:val="24"/>
          <w:lang w:val="sr-Cyrl-RS"/>
        </w:rPr>
        <w:t>извршених услуга</w:t>
      </w:r>
      <w:r w:rsidRPr="009D7F4C">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5B1FFEBF" w14:textId="78B15D02" w:rsidR="007902ED" w:rsidRPr="009D7F4C" w:rsidRDefault="007902ED" w:rsidP="007902ED">
      <w:pPr>
        <w:pStyle w:val="KDParagraf"/>
        <w:tabs>
          <w:tab w:val="left" w:pos="0"/>
        </w:tabs>
        <w:rPr>
          <w:rFonts w:cs="Arial"/>
          <w:bCs/>
          <w:iCs/>
          <w:sz w:val="24"/>
          <w:szCs w:val="24"/>
          <w:lang w:val="ru-RU"/>
        </w:rPr>
      </w:pPr>
      <w:r w:rsidRPr="009D7F4C">
        <w:rPr>
          <w:rFonts w:cs="Arial"/>
          <w:bCs/>
          <w:iCs/>
          <w:sz w:val="24"/>
          <w:szCs w:val="24"/>
          <w:lang w:val="ru-RU"/>
        </w:rPr>
        <w:t xml:space="preserve">Оквирни споразум, односно наруџбенице издате на основу овог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w:t>
      </w:r>
      <w:r w:rsidR="00FA2FB5">
        <w:rPr>
          <w:rFonts w:cs="Arial"/>
          <w:bCs/>
          <w:iCs/>
          <w:sz w:val="24"/>
          <w:szCs w:val="24"/>
          <w:lang w:val="ru-RU"/>
        </w:rPr>
        <w:t>Корисника услуге</w:t>
      </w:r>
      <w:r w:rsidRPr="009D7F4C">
        <w:rPr>
          <w:rFonts w:cs="Arial"/>
          <w:bCs/>
          <w:iCs/>
          <w:sz w:val="24"/>
          <w:szCs w:val="24"/>
          <w:lang w:val="ru-RU"/>
        </w:rPr>
        <w:t>.</w:t>
      </w:r>
    </w:p>
    <w:p w14:paraId="26745A22" w14:textId="4EAF49D3" w:rsidR="00C36A4F" w:rsidRPr="00C36A4F" w:rsidRDefault="00C36A4F" w:rsidP="00C36A4F">
      <w:pPr>
        <w:tabs>
          <w:tab w:val="left" w:pos="567"/>
        </w:tabs>
        <w:spacing w:before="0"/>
        <w:rPr>
          <w:rFonts w:cs="Arial"/>
          <w:sz w:val="24"/>
          <w:szCs w:val="24"/>
        </w:rPr>
      </w:pPr>
      <w:r w:rsidRPr="00C36A4F">
        <w:rPr>
          <w:rFonts w:cs="Arial"/>
          <w:sz w:val="24"/>
          <w:szCs w:val="24"/>
        </w:rPr>
        <w:tab/>
      </w:r>
      <w:r w:rsidRPr="00C36A4F">
        <w:rPr>
          <w:rFonts w:cs="Arial"/>
          <w:sz w:val="24"/>
          <w:szCs w:val="24"/>
        </w:rPr>
        <w:tab/>
      </w:r>
    </w:p>
    <w:p w14:paraId="55D959EC" w14:textId="77777777" w:rsidR="00C36A4F" w:rsidRPr="00C36A4F" w:rsidRDefault="00C36A4F" w:rsidP="00C36A4F">
      <w:pPr>
        <w:tabs>
          <w:tab w:val="left" w:pos="567"/>
        </w:tabs>
        <w:spacing w:before="0"/>
        <w:jc w:val="center"/>
        <w:rPr>
          <w:rFonts w:cs="Arial"/>
          <w:b/>
          <w:sz w:val="24"/>
          <w:szCs w:val="24"/>
        </w:rPr>
      </w:pPr>
      <w:r w:rsidRPr="00C36A4F">
        <w:rPr>
          <w:rFonts w:cs="Arial"/>
          <w:b/>
          <w:sz w:val="24"/>
          <w:szCs w:val="24"/>
        </w:rPr>
        <w:t>ОБАВЕЗЕ КОРИСНИКА УСЛУГА</w:t>
      </w:r>
    </w:p>
    <w:p w14:paraId="0E5BA467" w14:textId="77777777" w:rsidR="00C36A4F" w:rsidRPr="00C36A4F" w:rsidRDefault="00C36A4F" w:rsidP="00C36A4F">
      <w:pPr>
        <w:tabs>
          <w:tab w:val="left" w:pos="567"/>
        </w:tabs>
        <w:spacing w:before="0"/>
        <w:jc w:val="center"/>
        <w:rPr>
          <w:rFonts w:cs="Arial"/>
          <w:b/>
          <w:sz w:val="24"/>
          <w:szCs w:val="24"/>
        </w:rPr>
      </w:pPr>
    </w:p>
    <w:p w14:paraId="6CBECBF2" w14:textId="52C82B32" w:rsidR="00C36A4F" w:rsidRPr="00C36A4F" w:rsidRDefault="00C36A4F" w:rsidP="00C36A4F">
      <w:pPr>
        <w:tabs>
          <w:tab w:val="left" w:pos="567"/>
        </w:tabs>
        <w:spacing w:before="0"/>
        <w:jc w:val="center"/>
        <w:rPr>
          <w:rFonts w:cs="Arial"/>
          <w:sz w:val="24"/>
          <w:szCs w:val="24"/>
        </w:rPr>
      </w:pPr>
      <w:r w:rsidRPr="00C36A4F">
        <w:rPr>
          <w:rFonts w:cs="Arial"/>
          <w:b/>
          <w:sz w:val="24"/>
          <w:szCs w:val="24"/>
        </w:rPr>
        <w:t xml:space="preserve">Члан </w:t>
      </w:r>
      <w:r w:rsidR="007D0C88">
        <w:rPr>
          <w:rFonts w:cs="Arial"/>
          <w:b/>
          <w:sz w:val="24"/>
          <w:szCs w:val="24"/>
          <w:lang w:val="sr-Cyrl-RS"/>
        </w:rPr>
        <w:t>5</w:t>
      </w:r>
      <w:r w:rsidRPr="00C36A4F">
        <w:rPr>
          <w:rFonts w:cs="Arial"/>
          <w:sz w:val="24"/>
          <w:szCs w:val="24"/>
        </w:rPr>
        <w:t>.</w:t>
      </w:r>
    </w:p>
    <w:p w14:paraId="5268AFEF" w14:textId="15323DE4" w:rsidR="007D0C88" w:rsidRPr="00616AF9" w:rsidRDefault="007D0C88" w:rsidP="007D0C88">
      <w:pPr>
        <w:rPr>
          <w:rFonts w:cs="Arial"/>
          <w:sz w:val="24"/>
          <w:szCs w:val="24"/>
        </w:rPr>
      </w:pPr>
      <w:r w:rsidRPr="00616AF9">
        <w:rPr>
          <w:rFonts w:cs="Arial"/>
          <w:sz w:val="24"/>
          <w:szCs w:val="24"/>
        </w:rPr>
        <w:t>Корисник услуга се обавезује да:</w:t>
      </w:r>
    </w:p>
    <w:p w14:paraId="6EA2FC85" w14:textId="18280586" w:rsidR="00C36A4F" w:rsidRPr="007D0C88" w:rsidRDefault="007D0C88" w:rsidP="007D0C88">
      <w:pPr>
        <w:tabs>
          <w:tab w:val="left" w:pos="360"/>
          <w:tab w:val="left" w:pos="567"/>
        </w:tabs>
        <w:spacing w:before="0"/>
        <w:rPr>
          <w:rFonts w:cs="Arial"/>
          <w:sz w:val="24"/>
          <w:szCs w:val="24"/>
        </w:rPr>
      </w:pPr>
      <w:r w:rsidRPr="007D0C88">
        <w:rPr>
          <w:rFonts w:cs="Arial"/>
          <w:sz w:val="24"/>
          <w:szCs w:val="24"/>
        </w:rPr>
        <w:tab/>
      </w:r>
    </w:p>
    <w:p w14:paraId="1500F9F0" w14:textId="0581945C" w:rsidR="00C36A4F" w:rsidRPr="007D0C88" w:rsidRDefault="00C36A4F" w:rsidP="00B46A1C">
      <w:pPr>
        <w:pStyle w:val="ListParagraph"/>
        <w:numPr>
          <w:ilvl w:val="0"/>
          <w:numId w:val="41"/>
        </w:numPr>
        <w:tabs>
          <w:tab w:val="left" w:pos="567"/>
        </w:tabs>
        <w:spacing w:before="0"/>
        <w:ind w:left="567" w:firstLine="0"/>
        <w:rPr>
          <w:rFonts w:ascii="Arial" w:hAnsi="Arial" w:cs="Arial"/>
          <w:sz w:val="24"/>
          <w:szCs w:val="24"/>
        </w:rPr>
      </w:pPr>
      <w:r w:rsidRPr="007D0C88">
        <w:rPr>
          <w:rFonts w:ascii="Arial" w:hAnsi="Arial" w:cs="Arial"/>
          <w:sz w:val="24"/>
          <w:szCs w:val="24"/>
        </w:rPr>
        <w:t>Пружа</w:t>
      </w:r>
      <w:r w:rsidR="00665F98">
        <w:rPr>
          <w:rFonts w:ascii="Arial" w:hAnsi="Arial" w:cs="Arial"/>
          <w:sz w:val="24"/>
          <w:szCs w:val="24"/>
        </w:rPr>
        <w:t xml:space="preserve">оцу услуга изврши исплату цене </w:t>
      </w:r>
      <w:r w:rsidR="00665F98">
        <w:rPr>
          <w:rFonts w:ascii="Arial" w:hAnsi="Arial" w:cs="Arial"/>
          <w:sz w:val="24"/>
          <w:szCs w:val="24"/>
          <w:lang w:val="sr-Cyrl-RS"/>
        </w:rPr>
        <w:t>у</w:t>
      </w:r>
      <w:r w:rsidRPr="007D0C88">
        <w:rPr>
          <w:rFonts w:ascii="Arial" w:hAnsi="Arial" w:cs="Arial"/>
          <w:sz w:val="24"/>
          <w:szCs w:val="24"/>
        </w:rPr>
        <w:t>слуга из члана</w:t>
      </w:r>
      <w:r w:rsidR="00B0145D" w:rsidRPr="007D0C88">
        <w:rPr>
          <w:rFonts w:ascii="Arial" w:hAnsi="Arial" w:cs="Arial"/>
          <w:sz w:val="24"/>
          <w:szCs w:val="24"/>
          <w:lang w:val="sr-Cyrl-RS"/>
        </w:rPr>
        <w:t xml:space="preserve"> </w:t>
      </w:r>
      <w:r w:rsidR="00616AF9">
        <w:rPr>
          <w:rFonts w:ascii="Arial" w:hAnsi="Arial" w:cs="Arial"/>
          <w:sz w:val="24"/>
          <w:szCs w:val="24"/>
        </w:rPr>
        <w:t>2</w:t>
      </w:r>
      <w:r w:rsidRPr="007D0C88">
        <w:rPr>
          <w:rFonts w:ascii="Arial" w:hAnsi="Arial" w:cs="Arial"/>
          <w:sz w:val="24"/>
          <w:szCs w:val="24"/>
        </w:rPr>
        <w:t xml:space="preserve">. </w:t>
      </w:r>
      <w:proofErr w:type="gramStart"/>
      <w:r w:rsidRPr="007D0C88">
        <w:rPr>
          <w:rFonts w:ascii="Arial" w:hAnsi="Arial" w:cs="Arial"/>
          <w:sz w:val="24"/>
          <w:szCs w:val="24"/>
        </w:rPr>
        <w:t>у</w:t>
      </w:r>
      <w:proofErr w:type="gramEnd"/>
      <w:r w:rsidRPr="007D0C88">
        <w:rPr>
          <w:rFonts w:ascii="Arial" w:hAnsi="Arial" w:cs="Arial"/>
          <w:sz w:val="24"/>
          <w:szCs w:val="24"/>
        </w:rPr>
        <w:t xml:space="preserve"> складу са извршеним активностима, на начин</w:t>
      </w:r>
      <w:r w:rsidR="009E2120" w:rsidRPr="007D0C88">
        <w:rPr>
          <w:rFonts w:ascii="Arial" w:hAnsi="Arial" w:cs="Arial"/>
          <w:sz w:val="24"/>
          <w:szCs w:val="24"/>
        </w:rPr>
        <w:t xml:space="preserve"> и у роковима утврђеним чланом </w:t>
      </w:r>
      <w:r w:rsidR="00616AF9">
        <w:rPr>
          <w:rFonts w:ascii="Arial" w:hAnsi="Arial" w:cs="Arial"/>
          <w:sz w:val="24"/>
          <w:szCs w:val="24"/>
        </w:rPr>
        <w:t>4</w:t>
      </w:r>
      <w:r w:rsidRPr="007D0C88">
        <w:rPr>
          <w:rFonts w:ascii="Arial" w:hAnsi="Arial" w:cs="Arial"/>
          <w:sz w:val="24"/>
          <w:szCs w:val="24"/>
        </w:rPr>
        <w:t xml:space="preserve">. </w:t>
      </w:r>
      <w:proofErr w:type="gramStart"/>
      <w:r w:rsidRPr="007D0C88">
        <w:rPr>
          <w:rFonts w:ascii="Arial" w:hAnsi="Arial" w:cs="Arial"/>
          <w:sz w:val="24"/>
          <w:szCs w:val="24"/>
        </w:rPr>
        <w:t>овог</w:t>
      </w:r>
      <w:proofErr w:type="gramEnd"/>
      <w:r w:rsidRPr="007D0C88">
        <w:rPr>
          <w:rFonts w:ascii="Arial" w:hAnsi="Arial" w:cs="Arial"/>
          <w:sz w:val="24"/>
          <w:szCs w:val="24"/>
        </w:rPr>
        <w:t xml:space="preserve"> </w:t>
      </w:r>
      <w:r w:rsidR="009E2120" w:rsidRPr="007D0C88">
        <w:rPr>
          <w:rFonts w:ascii="Arial" w:hAnsi="Arial" w:cs="Arial"/>
          <w:sz w:val="24"/>
          <w:szCs w:val="24"/>
          <w:lang w:val="sr-Cyrl-RS"/>
        </w:rPr>
        <w:t>Оквирног споразума</w:t>
      </w:r>
      <w:r w:rsidRPr="007D0C88">
        <w:rPr>
          <w:rFonts w:ascii="Arial" w:hAnsi="Arial" w:cs="Arial"/>
          <w:sz w:val="24"/>
          <w:szCs w:val="24"/>
        </w:rPr>
        <w:t xml:space="preserve">. </w:t>
      </w:r>
    </w:p>
    <w:p w14:paraId="6C93A897" w14:textId="77777777" w:rsidR="007D0C88" w:rsidRPr="00616AF9" w:rsidRDefault="007D0C88" w:rsidP="00B46A1C">
      <w:pPr>
        <w:pStyle w:val="ListParagraph"/>
        <w:numPr>
          <w:ilvl w:val="0"/>
          <w:numId w:val="40"/>
        </w:numPr>
        <w:spacing w:before="0"/>
        <w:ind w:left="567" w:firstLine="0"/>
        <w:contextualSpacing w:val="0"/>
        <w:rPr>
          <w:rFonts w:ascii="Arial" w:hAnsi="Arial" w:cs="Arial"/>
          <w:sz w:val="24"/>
          <w:szCs w:val="24"/>
        </w:rPr>
      </w:pPr>
      <w:r w:rsidRPr="00616AF9">
        <w:rPr>
          <w:rFonts w:ascii="Arial" w:hAnsi="Arial" w:cs="Arial"/>
          <w:sz w:val="24"/>
          <w:szCs w:val="24"/>
        </w:rPr>
        <w:t>Обезбеди и одржава продукциону рачунарско-комуникациону инфраструктуру неопходну за рад софтвера са свим потребним лиценцама за оперативни систем, ORACLE базу и апликативни сервер.</w:t>
      </w:r>
    </w:p>
    <w:p w14:paraId="77B79D97" w14:textId="6F346B57" w:rsidR="007D0C88" w:rsidRPr="00616AF9" w:rsidRDefault="007D0C88" w:rsidP="00B46A1C">
      <w:pPr>
        <w:pStyle w:val="ListParagraph"/>
        <w:numPr>
          <w:ilvl w:val="0"/>
          <w:numId w:val="40"/>
        </w:numPr>
        <w:spacing w:before="0"/>
        <w:ind w:left="567" w:firstLine="0"/>
        <w:contextualSpacing w:val="0"/>
        <w:rPr>
          <w:rFonts w:ascii="Arial" w:hAnsi="Arial" w:cs="Arial"/>
          <w:sz w:val="24"/>
          <w:szCs w:val="24"/>
        </w:rPr>
      </w:pPr>
      <w:r w:rsidRPr="00616AF9">
        <w:rPr>
          <w:rFonts w:ascii="Arial" w:hAnsi="Arial" w:cs="Arial"/>
          <w:sz w:val="24"/>
          <w:szCs w:val="24"/>
        </w:rPr>
        <w:t xml:space="preserve">Обезбеди тестну рачунарско-комуникациону инфраструктуру на којој ће </w:t>
      </w:r>
      <w:r w:rsidR="00665F98">
        <w:rPr>
          <w:rFonts w:ascii="Arial" w:hAnsi="Arial" w:cs="Arial"/>
          <w:sz w:val="24"/>
          <w:szCs w:val="24"/>
          <w:lang w:val="sr-Cyrl-RS"/>
        </w:rPr>
        <w:t>Пружалац услуге</w:t>
      </w:r>
      <w:r w:rsidRPr="00616AF9">
        <w:rPr>
          <w:rFonts w:ascii="Arial" w:hAnsi="Arial" w:cs="Arial"/>
          <w:sz w:val="24"/>
          <w:szCs w:val="24"/>
        </w:rPr>
        <w:t xml:space="preserve"> достављати новоразвијене функционалности</w:t>
      </w:r>
      <w:r w:rsidR="00665F98">
        <w:rPr>
          <w:rFonts w:ascii="Arial" w:hAnsi="Arial" w:cs="Arial"/>
          <w:sz w:val="24"/>
          <w:szCs w:val="24"/>
          <w:lang w:val="sr-Cyrl-RS"/>
        </w:rPr>
        <w:t>.</w:t>
      </w:r>
      <w:r w:rsidRPr="00616AF9">
        <w:rPr>
          <w:rFonts w:ascii="Arial" w:hAnsi="Arial" w:cs="Arial"/>
          <w:sz w:val="24"/>
          <w:szCs w:val="24"/>
        </w:rPr>
        <w:t xml:space="preserve"> </w:t>
      </w:r>
    </w:p>
    <w:p w14:paraId="6271F9E4" w14:textId="77777777" w:rsidR="00C36A4F" w:rsidRPr="00C36A4F" w:rsidRDefault="00C36A4F" w:rsidP="00C36A4F">
      <w:pPr>
        <w:tabs>
          <w:tab w:val="left" w:pos="567"/>
        </w:tabs>
        <w:spacing w:before="0"/>
        <w:rPr>
          <w:rFonts w:cs="Arial"/>
          <w:sz w:val="24"/>
          <w:szCs w:val="24"/>
        </w:rPr>
      </w:pPr>
    </w:p>
    <w:p w14:paraId="498C855B" w14:textId="77777777" w:rsidR="00C36A4F" w:rsidRPr="00C36A4F" w:rsidRDefault="00C36A4F" w:rsidP="00C36A4F">
      <w:pPr>
        <w:tabs>
          <w:tab w:val="left" w:pos="567"/>
        </w:tabs>
        <w:spacing w:before="0"/>
        <w:jc w:val="center"/>
        <w:rPr>
          <w:rFonts w:cs="Arial"/>
          <w:b/>
          <w:sz w:val="24"/>
          <w:szCs w:val="24"/>
        </w:rPr>
      </w:pPr>
      <w:r w:rsidRPr="00C36A4F">
        <w:rPr>
          <w:rFonts w:cs="Arial"/>
          <w:b/>
          <w:sz w:val="24"/>
          <w:szCs w:val="24"/>
        </w:rPr>
        <w:t>ОБАВЕЗЕ ПРУЖАОЦА УСЛУГЕ</w:t>
      </w:r>
    </w:p>
    <w:p w14:paraId="2EE4D29F" w14:textId="77777777" w:rsidR="00C36A4F" w:rsidRPr="00C36A4F" w:rsidRDefault="00C36A4F" w:rsidP="00C36A4F">
      <w:pPr>
        <w:tabs>
          <w:tab w:val="left" w:pos="567"/>
        </w:tabs>
        <w:spacing w:before="0"/>
        <w:jc w:val="center"/>
        <w:rPr>
          <w:rFonts w:cs="Arial"/>
          <w:sz w:val="24"/>
          <w:szCs w:val="24"/>
        </w:rPr>
      </w:pPr>
    </w:p>
    <w:p w14:paraId="1B70DA15" w14:textId="6991DEF1" w:rsidR="00C36A4F" w:rsidRPr="00C36A4F" w:rsidRDefault="00C36A4F" w:rsidP="00C36A4F">
      <w:pPr>
        <w:tabs>
          <w:tab w:val="left" w:pos="567"/>
        </w:tabs>
        <w:spacing w:before="0"/>
        <w:jc w:val="center"/>
        <w:rPr>
          <w:rFonts w:cs="Arial"/>
          <w:sz w:val="24"/>
          <w:szCs w:val="24"/>
        </w:rPr>
      </w:pPr>
      <w:r w:rsidRPr="00C36A4F">
        <w:rPr>
          <w:rFonts w:cs="Arial"/>
          <w:b/>
          <w:sz w:val="24"/>
          <w:szCs w:val="24"/>
        </w:rPr>
        <w:t xml:space="preserve">Члан </w:t>
      </w:r>
      <w:r w:rsidR="00023FB8">
        <w:rPr>
          <w:rFonts w:cs="Arial"/>
          <w:b/>
          <w:sz w:val="24"/>
          <w:szCs w:val="24"/>
          <w:lang w:val="sr-Cyrl-RS"/>
        </w:rPr>
        <w:t>6</w:t>
      </w:r>
      <w:r w:rsidRPr="00C36A4F">
        <w:rPr>
          <w:rFonts w:cs="Arial"/>
          <w:sz w:val="24"/>
          <w:szCs w:val="24"/>
        </w:rPr>
        <w:t>.</w:t>
      </w:r>
    </w:p>
    <w:p w14:paraId="536B1392" w14:textId="77777777" w:rsidR="00C36A4F" w:rsidRPr="00C36A4F" w:rsidRDefault="00C36A4F" w:rsidP="00C36A4F">
      <w:pPr>
        <w:tabs>
          <w:tab w:val="left" w:pos="567"/>
        </w:tabs>
        <w:spacing w:before="0"/>
        <w:jc w:val="center"/>
        <w:rPr>
          <w:rFonts w:cs="Arial"/>
          <w:sz w:val="24"/>
          <w:szCs w:val="24"/>
        </w:rPr>
      </w:pPr>
    </w:p>
    <w:p w14:paraId="73317DF4" w14:textId="5EE26E16" w:rsidR="009C4F04" w:rsidRPr="00AD79B0" w:rsidRDefault="009C4F04" w:rsidP="009C4F04">
      <w:pPr>
        <w:rPr>
          <w:rFonts w:cs="Arial"/>
          <w:sz w:val="24"/>
          <w:szCs w:val="24"/>
          <w:lang w:val="ru-RU"/>
        </w:rPr>
      </w:pPr>
      <w:r w:rsidRPr="00AD79B0">
        <w:rPr>
          <w:rFonts w:cs="Arial"/>
          <w:sz w:val="24"/>
          <w:szCs w:val="24"/>
          <w:lang w:val="ru-RU"/>
        </w:rPr>
        <w:t>Пружалац услуге се обавезује да услугу која је предмет овог уговора изврши у свему под условима из конкурсне документаци</w:t>
      </w:r>
      <w:r w:rsidR="008E72F2" w:rsidRPr="00AD79B0">
        <w:rPr>
          <w:rFonts w:cs="Arial"/>
          <w:sz w:val="24"/>
          <w:szCs w:val="24"/>
          <w:lang w:val="ru-RU"/>
        </w:rPr>
        <w:t>је</w:t>
      </w:r>
      <w:r w:rsidRPr="00AD79B0">
        <w:rPr>
          <w:rFonts w:cs="Arial"/>
          <w:sz w:val="24"/>
          <w:szCs w:val="24"/>
          <w:lang w:val="ru-RU"/>
        </w:rPr>
        <w:t xml:space="preserve"> и прихваћене понуде.</w:t>
      </w:r>
    </w:p>
    <w:p w14:paraId="4CB9EE01" w14:textId="77777777" w:rsidR="009C4F04" w:rsidRPr="00AD79B0" w:rsidRDefault="009C4F04" w:rsidP="009C4F04">
      <w:pPr>
        <w:rPr>
          <w:rFonts w:cs="Arial"/>
          <w:sz w:val="24"/>
          <w:szCs w:val="24"/>
          <w:lang w:val="ru-RU"/>
        </w:rPr>
      </w:pPr>
      <w:r w:rsidRPr="00AD79B0">
        <w:rPr>
          <w:rFonts w:cs="Arial"/>
          <w:sz w:val="24"/>
          <w:szCs w:val="24"/>
          <w:lang w:val="ru-RU"/>
        </w:rPr>
        <w:t>Пружалац услуга се обавезује да :</w:t>
      </w:r>
    </w:p>
    <w:p w14:paraId="13EC79A7" w14:textId="34726968" w:rsidR="009C4F04" w:rsidRPr="00AD79B0" w:rsidRDefault="009C4F04" w:rsidP="00B46A1C">
      <w:pPr>
        <w:numPr>
          <w:ilvl w:val="0"/>
          <w:numId w:val="42"/>
        </w:numPr>
        <w:spacing w:before="0"/>
        <w:jc w:val="left"/>
        <w:rPr>
          <w:rFonts w:cs="Arial"/>
          <w:sz w:val="24"/>
          <w:szCs w:val="24"/>
          <w:lang w:val="ru-RU"/>
        </w:rPr>
      </w:pPr>
      <w:r w:rsidRPr="00AD79B0">
        <w:rPr>
          <w:rFonts w:cs="Arial"/>
          <w:sz w:val="24"/>
          <w:szCs w:val="24"/>
          <w:lang w:val="ru-RU"/>
        </w:rPr>
        <w:t xml:space="preserve"> активности из предмета уговора изведе у свему сагласно законским прописима, нормативима и стандардима за ову врсту посла</w:t>
      </w:r>
      <w:r w:rsidR="008E2B09" w:rsidRPr="00AD79B0">
        <w:rPr>
          <w:rFonts w:cs="Arial"/>
          <w:sz w:val="24"/>
          <w:szCs w:val="24"/>
          <w:lang w:val="ru-RU"/>
        </w:rPr>
        <w:t>,</w:t>
      </w:r>
    </w:p>
    <w:p w14:paraId="7203B49C" w14:textId="77777777" w:rsidR="009C4F04" w:rsidRPr="00AD79B0" w:rsidRDefault="009C4F04" w:rsidP="00B46A1C">
      <w:pPr>
        <w:numPr>
          <w:ilvl w:val="0"/>
          <w:numId w:val="42"/>
        </w:numPr>
        <w:spacing w:before="0"/>
        <w:jc w:val="left"/>
        <w:rPr>
          <w:rFonts w:cs="Arial"/>
          <w:sz w:val="24"/>
          <w:szCs w:val="24"/>
          <w:lang w:val="ru-RU"/>
        </w:rPr>
      </w:pPr>
      <w:r w:rsidRPr="00AD79B0">
        <w:rPr>
          <w:rFonts w:cs="Arial"/>
          <w:sz w:val="24"/>
          <w:szCs w:val="24"/>
          <w:lang w:val="ru-RU"/>
        </w:rPr>
        <w:t xml:space="preserve"> обезбеди стручну радну снагу (довољан број обученог особља), опрему и алате неопходне за благовремено и квалитетно извршење послова из предмета Уговора</w:t>
      </w:r>
    </w:p>
    <w:p w14:paraId="1334C6AD" w14:textId="70292B85" w:rsidR="009C4F04" w:rsidRPr="00AD79B0" w:rsidRDefault="009C4F04" w:rsidP="00B46A1C">
      <w:pPr>
        <w:numPr>
          <w:ilvl w:val="0"/>
          <w:numId w:val="42"/>
        </w:numPr>
        <w:spacing w:before="0"/>
        <w:jc w:val="left"/>
        <w:rPr>
          <w:rFonts w:cs="Arial"/>
          <w:sz w:val="24"/>
          <w:szCs w:val="24"/>
          <w:lang w:val="ru-RU"/>
        </w:rPr>
      </w:pPr>
      <w:r w:rsidRPr="00AD79B0">
        <w:rPr>
          <w:rFonts w:cs="Arial"/>
          <w:sz w:val="24"/>
          <w:szCs w:val="24"/>
          <w:lang w:val="ru-RU"/>
        </w:rPr>
        <w:t xml:space="preserve"> се придржава свих обавеза предвиђених техничк</w:t>
      </w:r>
      <w:r w:rsidR="00CA32F0" w:rsidRPr="00AD79B0">
        <w:rPr>
          <w:rFonts w:cs="Arial"/>
          <w:sz w:val="24"/>
          <w:szCs w:val="24"/>
          <w:lang w:val="ru-RU"/>
        </w:rPr>
        <w:t>ом</w:t>
      </w:r>
      <w:r w:rsidRPr="00AD79B0">
        <w:rPr>
          <w:rFonts w:cs="Arial"/>
          <w:sz w:val="24"/>
          <w:szCs w:val="24"/>
          <w:lang w:val="ru-RU"/>
        </w:rPr>
        <w:t xml:space="preserve"> спецификациј</w:t>
      </w:r>
      <w:r w:rsidR="00CA32F0" w:rsidRPr="00AD79B0">
        <w:rPr>
          <w:rFonts w:cs="Arial"/>
          <w:sz w:val="24"/>
          <w:szCs w:val="24"/>
          <w:lang w:val="ru-RU"/>
        </w:rPr>
        <w:t>ом</w:t>
      </w:r>
      <w:r w:rsidRPr="00AD79B0">
        <w:rPr>
          <w:rFonts w:cs="Arial"/>
          <w:sz w:val="24"/>
          <w:szCs w:val="24"/>
          <w:lang w:val="ru-RU"/>
        </w:rPr>
        <w:t xml:space="preserve"> и конкурсном документацијом предметне набавке</w:t>
      </w:r>
      <w:r w:rsidR="008E72F2" w:rsidRPr="00AD79B0">
        <w:rPr>
          <w:rFonts w:cs="Arial"/>
          <w:sz w:val="24"/>
          <w:szCs w:val="24"/>
          <w:lang w:val="ru-RU"/>
        </w:rPr>
        <w:t>.</w:t>
      </w:r>
    </w:p>
    <w:p w14:paraId="61C7C39A" w14:textId="77777777" w:rsidR="00C36A4F" w:rsidRPr="00AD79B0" w:rsidRDefault="00C36A4F" w:rsidP="00C36A4F">
      <w:pPr>
        <w:tabs>
          <w:tab w:val="left" w:pos="567"/>
        </w:tabs>
        <w:spacing w:before="0"/>
        <w:rPr>
          <w:rFonts w:cs="Arial"/>
          <w:sz w:val="24"/>
          <w:szCs w:val="24"/>
        </w:rPr>
      </w:pPr>
    </w:p>
    <w:p w14:paraId="47A7E41B" w14:textId="19C7EDC8" w:rsidR="00C36A4F" w:rsidRDefault="00C36A4F" w:rsidP="00C36A4F">
      <w:pPr>
        <w:tabs>
          <w:tab w:val="left" w:pos="567"/>
        </w:tabs>
        <w:spacing w:before="0"/>
        <w:rPr>
          <w:rFonts w:cs="Arial"/>
          <w:sz w:val="24"/>
          <w:szCs w:val="24"/>
        </w:rPr>
      </w:pPr>
      <w:r w:rsidRPr="00AD79B0">
        <w:rPr>
          <w:rFonts w:cs="Arial"/>
          <w:sz w:val="24"/>
          <w:szCs w:val="24"/>
        </w:rPr>
        <w:lastRenderedPageBreak/>
        <w:t>Пружалац услуга се обавезује да на захтев Корисника услуга припреми приступачне информац</w:t>
      </w:r>
      <w:r w:rsidR="001E0817" w:rsidRPr="00AD79B0">
        <w:rPr>
          <w:rFonts w:cs="Arial"/>
          <w:sz w:val="24"/>
          <w:szCs w:val="24"/>
        </w:rPr>
        <w:t>ије, ради упознавања запослених и</w:t>
      </w:r>
      <w:r w:rsidRPr="00AD79B0">
        <w:rPr>
          <w:rFonts w:cs="Arial"/>
          <w:sz w:val="24"/>
          <w:szCs w:val="24"/>
        </w:rPr>
        <w:t xml:space="preserve"> предстaвника Корисника услуга</w:t>
      </w:r>
      <w:r w:rsidR="001E0817" w:rsidRPr="00AD79B0">
        <w:rPr>
          <w:rFonts w:cs="Arial"/>
          <w:sz w:val="24"/>
          <w:szCs w:val="24"/>
          <w:lang w:val="sr-Cyrl-RS"/>
        </w:rPr>
        <w:t>.</w:t>
      </w:r>
      <w:r w:rsidRPr="00C36A4F">
        <w:rPr>
          <w:rFonts w:cs="Arial"/>
          <w:sz w:val="24"/>
          <w:szCs w:val="24"/>
        </w:rPr>
        <w:t xml:space="preserve"> </w:t>
      </w:r>
    </w:p>
    <w:p w14:paraId="7193A5EE" w14:textId="77777777" w:rsidR="00C36A4F" w:rsidRPr="00C36A4F" w:rsidRDefault="00C36A4F" w:rsidP="00C36A4F">
      <w:pPr>
        <w:tabs>
          <w:tab w:val="left" w:pos="567"/>
        </w:tabs>
        <w:spacing w:before="0"/>
        <w:rPr>
          <w:rFonts w:cs="Arial"/>
          <w:sz w:val="24"/>
          <w:szCs w:val="24"/>
        </w:rPr>
      </w:pPr>
    </w:p>
    <w:p w14:paraId="45501922" w14:textId="3F812AF4" w:rsidR="001654C9" w:rsidRPr="001654C9" w:rsidRDefault="001654C9" w:rsidP="001654C9">
      <w:pPr>
        <w:tabs>
          <w:tab w:val="left" w:pos="567"/>
        </w:tabs>
        <w:spacing w:before="0"/>
        <w:jc w:val="center"/>
        <w:rPr>
          <w:rFonts w:cs="Arial"/>
          <w:b/>
          <w:sz w:val="24"/>
          <w:szCs w:val="24"/>
        </w:rPr>
      </w:pPr>
      <w:proofErr w:type="gramStart"/>
      <w:r w:rsidRPr="001654C9">
        <w:rPr>
          <w:rFonts w:cs="Arial"/>
          <w:b/>
          <w:sz w:val="24"/>
          <w:szCs w:val="24"/>
        </w:rPr>
        <w:t>РОК  И</w:t>
      </w:r>
      <w:proofErr w:type="gramEnd"/>
      <w:r w:rsidRPr="001654C9">
        <w:rPr>
          <w:rFonts w:cs="Arial"/>
          <w:b/>
          <w:sz w:val="24"/>
          <w:szCs w:val="24"/>
        </w:rPr>
        <w:t xml:space="preserve"> </w:t>
      </w:r>
      <w:r w:rsidR="00025FC9">
        <w:rPr>
          <w:rFonts w:cs="Arial"/>
          <w:b/>
          <w:sz w:val="24"/>
          <w:szCs w:val="24"/>
          <w:lang w:val="sr-Cyrl-RS"/>
        </w:rPr>
        <w:t>МЕСТО</w:t>
      </w:r>
      <w:r w:rsidRPr="001654C9">
        <w:rPr>
          <w:rFonts w:cs="Arial"/>
          <w:b/>
          <w:sz w:val="24"/>
          <w:szCs w:val="24"/>
        </w:rPr>
        <w:t xml:space="preserve"> ПРУЖАЊА УСЛУГЕ</w:t>
      </w:r>
    </w:p>
    <w:p w14:paraId="2CE0F67C" w14:textId="77777777" w:rsidR="001654C9" w:rsidRPr="001654C9" w:rsidRDefault="001654C9" w:rsidP="001654C9">
      <w:pPr>
        <w:tabs>
          <w:tab w:val="left" w:pos="567"/>
        </w:tabs>
        <w:spacing w:before="0"/>
        <w:jc w:val="center"/>
        <w:rPr>
          <w:rFonts w:cs="Arial"/>
          <w:b/>
          <w:sz w:val="24"/>
          <w:szCs w:val="24"/>
        </w:rPr>
      </w:pPr>
    </w:p>
    <w:p w14:paraId="4D5CB150" w14:textId="132E4EAF" w:rsidR="001654C9" w:rsidRPr="001654C9" w:rsidRDefault="00AD16F4" w:rsidP="001654C9">
      <w:pPr>
        <w:tabs>
          <w:tab w:val="left" w:pos="567"/>
        </w:tabs>
        <w:spacing w:before="0"/>
        <w:jc w:val="center"/>
        <w:rPr>
          <w:rFonts w:cs="Arial"/>
          <w:sz w:val="24"/>
          <w:szCs w:val="24"/>
        </w:rPr>
      </w:pPr>
      <w:r>
        <w:rPr>
          <w:rFonts w:cs="Arial"/>
          <w:b/>
          <w:sz w:val="24"/>
          <w:szCs w:val="24"/>
        </w:rPr>
        <w:t xml:space="preserve">Члан </w:t>
      </w:r>
      <w:r w:rsidR="00F6624E">
        <w:rPr>
          <w:rFonts w:cs="Arial"/>
          <w:b/>
          <w:sz w:val="24"/>
          <w:szCs w:val="24"/>
          <w:lang w:val="sr-Cyrl-RS"/>
        </w:rPr>
        <w:t>7</w:t>
      </w:r>
      <w:r w:rsidR="001654C9" w:rsidRPr="001654C9">
        <w:rPr>
          <w:rFonts w:cs="Arial"/>
          <w:sz w:val="24"/>
          <w:szCs w:val="24"/>
        </w:rPr>
        <w:t>.</w:t>
      </w:r>
    </w:p>
    <w:p w14:paraId="39166706" w14:textId="77777777" w:rsidR="00025FC9" w:rsidRPr="00F75D3B" w:rsidRDefault="00025FC9" w:rsidP="00025FC9">
      <w:pPr>
        <w:autoSpaceDE w:val="0"/>
        <w:autoSpaceDN w:val="0"/>
        <w:adjustRightInd w:val="0"/>
        <w:rPr>
          <w:rFonts w:cs="Arial"/>
          <w:bCs/>
          <w:iCs/>
          <w:sz w:val="24"/>
          <w:szCs w:val="24"/>
          <w:lang w:val="ru-RU" w:bidi="en-US"/>
        </w:rPr>
      </w:pPr>
      <w:r w:rsidRPr="00F75D3B">
        <w:rPr>
          <w:rFonts w:eastAsia="Arial Unicode MS" w:cs="Arial"/>
          <w:bCs/>
          <w:iCs/>
          <w:color w:val="000000"/>
          <w:kern w:val="1"/>
          <w:sz w:val="24"/>
          <w:szCs w:val="24"/>
          <w:lang w:val="bs-Cyrl-BA" w:eastAsia="ar-SA"/>
        </w:rPr>
        <w:t xml:space="preserve">Услуга </w:t>
      </w:r>
      <w:r w:rsidRPr="00F75D3B">
        <w:rPr>
          <w:rFonts w:eastAsia="Arial Unicode MS" w:cs="Arial"/>
          <w:iCs/>
          <w:color w:val="000000"/>
          <w:kern w:val="1"/>
          <w:sz w:val="24"/>
          <w:szCs w:val="24"/>
          <w:lang w:val="ru-RU" w:eastAsia="ar-SA"/>
        </w:rPr>
        <w:t xml:space="preserve">ће се </w:t>
      </w:r>
      <w:r w:rsidRPr="00F75D3B">
        <w:rPr>
          <w:rFonts w:cs="Arial"/>
          <w:sz w:val="24"/>
          <w:szCs w:val="24"/>
        </w:rPr>
        <w:t>извршавати по појединачним наруџбеницама</w:t>
      </w:r>
      <w:r w:rsidRPr="00F75D3B">
        <w:rPr>
          <w:rFonts w:cs="Arial"/>
          <w:sz w:val="24"/>
          <w:szCs w:val="24"/>
          <w:lang w:val="sr-Cyrl-RS"/>
        </w:rPr>
        <w:t>,</w:t>
      </w:r>
      <w:r w:rsidRPr="00F75D3B">
        <w:rPr>
          <w:rFonts w:cs="Arial"/>
          <w:sz w:val="24"/>
          <w:szCs w:val="24"/>
        </w:rPr>
        <w:t xml:space="preserve"> до реализације оквирног споразума, </w:t>
      </w:r>
      <w:r w:rsidRPr="00F75D3B">
        <w:rPr>
          <w:rFonts w:cs="Arial"/>
          <w:sz w:val="24"/>
          <w:szCs w:val="24"/>
          <w:lang w:val="sr-Cyrl-RS"/>
        </w:rPr>
        <w:t xml:space="preserve">у временском периоду најдуже до </w:t>
      </w:r>
      <w:r w:rsidRPr="00F75D3B">
        <w:rPr>
          <w:rFonts w:cs="Arial"/>
          <w:color w:val="000000"/>
          <w:sz w:val="24"/>
          <w:szCs w:val="24"/>
          <w:lang w:val="sr-Cyrl-RS"/>
        </w:rPr>
        <w:t xml:space="preserve">годину дана </w:t>
      </w:r>
      <w:r w:rsidRPr="00F75D3B">
        <w:rPr>
          <w:rFonts w:cs="Arial"/>
          <w:sz w:val="24"/>
          <w:szCs w:val="24"/>
        </w:rPr>
        <w:t>од дана закључења оквирног споразума.</w:t>
      </w:r>
      <w:r w:rsidRPr="00F75D3B">
        <w:rPr>
          <w:rFonts w:cs="Arial"/>
          <w:bCs/>
          <w:iCs/>
          <w:sz w:val="24"/>
          <w:szCs w:val="24"/>
          <w:lang w:val="ru-RU" w:bidi="en-US"/>
        </w:rPr>
        <w:t xml:space="preserve"> </w:t>
      </w:r>
    </w:p>
    <w:p w14:paraId="2B7B313D" w14:textId="136061BF" w:rsidR="00025FC9" w:rsidRPr="00F75D3B" w:rsidRDefault="00025FC9" w:rsidP="00025FC9">
      <w:pPr>
        <w:suppressAutoHyphens/>
        <w:spacing w:before="0"/>
        <w:rPr>
          <w:rFonts w:cs="Arial"/>
          <w:sz w:val="24"/>
          <w:szCs w:val="24"/>
          <w:lang w:val="ru-RU"/>
        </w:rPr>
      </w:pPr>
      <w:r w:rsidRPr="00F75D3B">
        <w:rPr>
          <w:rFonts w:cs="Arial"/>
          <w:sz w:val="24"/>
          <w:szCs w:val="24"/>
          <w:lang w:val="ru-RU"/>
        </w:rPr>
        <w:t xml:space="preserve">На основу оквирног споразума, када настане потреба, </w:t>
      </w:r>
      <w:r>
        <w:rPr>
          <w:rFonts w:cs="Arial"/>
          <w:sz w:val="24"/>
          <w:szCs w:val="24"/>
          <w:lang w:val="ru-RU"/>
        </w:rPr>
        <w:t>Корисник услуга</w:t>
      </w:r>
      <w:r w:rsidRPr="00F75D3B">
        <w:rPr>
          <w:rFonts w:cs="Arial"/>
          <w:sz w:val="24"/>
          <w:szCs w:val="24"/>
          <w:lang w:val="ru-RU"/>
        </w:rPr>
        <w:t xml:space="preserve"> ће </w:t>
      </w:r>
      <w:r w:rsidR="00935AED">
        <w:rPr>
          <w:rFonts w:cs="Arial"/>
          <w:sz w:val="24"/>
          <w:szCs w:val="24"/>
          <w:lang w:val="sr-Cyrl-RS"/>
        </w:rPr>
        <w:t>Пружаоцу услуга</w:t>
      </w:r>
      <w:r w:rsidRPr="00F75D3B">
        <w:rPr>
          <w:rFonts w:cs="Arial"/>
          <w:sz w:val="24"/>
          <w:szCs w:val="24"/>
          <w:lang w:val="ru-RU"/>
        </w:rPr>
        <w:t xml:space="preserve"> издавати наруџбенице у којима ће бити дефинисани рокови и место извршења услуге.</w:t>
      </w:r>
    </w:p>
    <w:p w14:paraId="301CC5C1" w14:textId="77777777" w:rsidR="00025FC9" w:rsidRPr="00F75D3B" w:rsidRDefault="00025FC9" w:rsidP="00025FC9">
      <w:pPr>
        <w:widowControl w:val="0"/>
        <w:kinsoku w:val="0"/>
        <w:overflowPunct w:val="0"/>
        <w:autoSpaceDE w:val="0"/>
        <w:autoSpaceDN w:val="0"/>
        <w:adjustRightInd w:val="0"/>
        <w:ind w:right="126"/>
        <w:rPr>
          <w:rFonts w:cs="Arial"/>
          <w:sz w:val="24"/>
          <w:szCs w:val="24"/>
        </w:rPr>
      </w:pPr>
      <w:r w:rsidRPr="00F75D3B">
        <w:rPr>
          <w:rFonts w:cs="Arial"/>
          <w:sz w:val="24"/>
          <w:szCs w:val="24"/>
        </w:rPr>
        <w:t>О</w:t>
      </w:r>
      <w:r w:rsidRPr="00F75D3B">
        <w:rPr>
          <w:rFonts w:cs="Arial"/>
          <w:spacing w:val="3"/>
          <w:sz w:val="24"/>
          <w:szCs w:val="24"/>
        </w:rPr>
        <w:t xml:space="preserve"> </w:t>
      </w:r>
      <w:r w:rsidRPr="00F75D3B">
        <w:rPr>
          <w:rFonts w:cs="Arial"/>
          <w:sz w:val="24"/>
          <w:szCs w:val="24"/>
        </w:rPr>
        <w:t xml:space="preserve">извршеним </w:t>
      </w:r>
      <w:r w:rsidRPr="00F75D3B">
        <w:rPr>
          <w:rFonts w:cs="Arial"/>
          <w:spacing w:val="-3"/>
          <w:sz w:val="24"/>
          <w:szCs w:val="24"/>
        </w:rPr>
        <w:t>у</w:t>
      </w:r>
      <w:r w:rsidRPr="00F75D3B">
        <w:rPr>
          <w:rFonts w:cs="Arial"/>
          <w:sz w:val="24"/>
          <w:szCs w:val="24"/>
        </w:rPr>
        <w:t>слу</w:t>
      </w:r>
      <w:r w:rsidRPr="00F75D3B">
        <w:rPr>
          <w:rFonts w:cs="Arial"/>
          <w:spacing w:val="-2"/>
          <w:sz w:val="24"/>
          <w:szCs w:val="24"/>
        </w:rPr>
        <w:t>г</w:t>
      </w:r>
      <w:r w:rsidRPr="00F75D3B">
        <w:rPr>
          <w:rFonts w:cs="Arial"/>
          <w:spacing w:val="3"/>
          <w:sz w:val="24"/>
          <w:szCs w:val="24"/>
        </w:rPr>
        <w:t>а</w:t>
      </w:r>
      <w:r w:rsidRPr="00F75D3B">
        <w:rPr>
          <w:rFonts w:cs="Arial"/>
          <w:sz w:val="24"/>
          <w:szCs w:val="24"/>
        </w:rPr>
        <w:t>ма</w:t>
      </w:r>
      <w:r w:rsidRPr="00F75D3B">
        <w:rPr>
          <w:rFonts w:cs="Arial"/>
          <w:spacing w:val="3"/>
          <w:sz w:val="24"/>
          <w:szCs w:val="24"/>
        </w:rPr>
        <w:t xml:space="preserve"> </w:t>
      </w:r>
      <w:r w:rsidRPr="00F75D3B">
        <w:rPr>
          <w:rFonts w:cs="Arial"/>
          <w:sz w:val="24"/>
          <w:szCs w:val="24"/>
        </w:rPr>
        <w:t>сачин</w:t>
      </w:r>
      <w:r w:rsidRPr="00F75D3B">
        <w:rPr>
          <w:rFonts w:cs="Arial"/>
          <w:spacing w:val="-3"/>
          <w:sz w:val="24"/>
          <w:szCs w:val="24"/>
        </w:rPr>
        <w:t>и</w:t>
      </w:r>
      <w:r w:rsidRPr="00F75D3B">
        <w:rPr>
          <w:rFonts w:cs="Arial"/>
          <w:sz w:val="24"/>
          <w:szCs w:val="24"/>
        </w:rPr>
        <w:t>о</w:t>
      </w:r>
      <w:r w:rsidRPr="00F75D3B">
        <w:rPr>
          <w:rFonts w:cs="Arial"/>
          <w:spacing w:val="3"/>
          <w:sz w:val="24"/>
          <w:szCs w:val="24"/>
        </w:rPr>
        <w:t xml:space="preserve"> </w:t>
      </w:r>
      <w:r w:rsidRPr="00F75D3B">
        <w:rPr>
          <w:rFonts w:cs="Arial"/>
          <w:spacing w:val="-1"/>
          <w:sz w:val="24"/>
          <w:szCs w:val="24"/>
        </w:rPr>
        <w:t>б</w:t>
      </w:r>
      <w:r w:rsidRPr="00F75D3B">
        <w:rPr>
          <w:rFonts w:cs="Arial"/>
          <w:sz w:val="24"/>
          <w:szCs w:val="24"/>
        </w:rPr>
        <w:t>и</w:t>
      </w:r>
      <w:r w:rsidRPr="00F75D3B">
        <w:rPr>
          <w:rFonts w:cs="Arial"/>
          <w:spacing w:val="2"/>
          <w:sz w:val="24"/>
          <w:szCs w:val="24"/>
        </w:rPr>
        <w:t xml:space="preserve"> </w:t>
      </w:r>
      <w:r w:rsidRPr="00F75D3B">
        <w:rPr>
          <w:rFonts w:cs="Arial"/>
          <w:spacing w:val="-3"/>
          <w:sz w:val="24"/>
          <w:szCs w:val="24"/>
        </w:rPr>
        <w:t>с</w:t>
      </w:r>
      <w:r w:rsidRPr="00F75D3B">
        <w:rPr>
          <w:rFonts w:cs="Arial"/>
          <w:sz w:val="24"/>
          <w:szCs w:val="24"/>
        </w:rPr>
        <w:t>е</w:t>
      </w:r>
      <w:r w:rsidRPr="00F75D3B">
        <w:rPr>
          <w:rFonts w:cs="Arial"/>
          <w:spacing w:val="3"/>
          <w:sz w:val="24"/>
          <w:szCs w:val="24"/>
        </w:rPr>
        <w:t xml:space="preserve"> </w:t>
      </w:r>
      <w:r w:rsidRPr="00F75D3B">
        <w:rPr>
          <w:rFonts w:cs="Arial"/>
          <w:spacing w:val="-2"/>
          <w:sz w:val="24"/>
          <w:szCs w:val="24"/>
        </w:rPr>
        <w:t>з</w:t>
      </w:r>
      <w:r w:rsidRPr="00F75D3B">
        <w:rPr>
          <w:rFonts w:cs="Arial"/>
          <w:sz w:val="24"/>
          <w:szCs w:val="24"/>
        </w:rPr>
        <w:t>а</w:t>
      </w:r>
      <w:r w:rsidRPr="00F75D3B">
        <w:rPr>
          <w:rFonts w:cs="Arial"/>
          <w:spacing w:val="-3"/>
          <w:sz w:val="24"/>
          <w:szCs w:val="24"/>
        </w:rPr>
        <w:t>п</w:t>
      </w:r>
      <w:r w:rsidRPr="00F75D3B">
        <w:rPr>
          <w:rFonts w:cs="Arial"/>
          <w:sz w:val="24"/>
          <w:szCs w:val="24"/>
        </w:rPr>
        <w:t>исник</w:t>
      </w:r>
      <w:r w:rsidRPr="00F75D3B">
        <w:rPr>
          <w:rFonts w:cs="Arial"/>
          <w:spacing w:val="3"/>
          <w:sz w:val="24"/>
          <w:szCs w:val="24"/>
        </w:rPr>
        <w:t xml:space="preserve"> </w:t>
      </w:r>
      <w:r w:rsidRPr="00F75D3B">
        <w:rPr>
          <w:rFonts w:cs="Arial"/>
          <w:sz w:val="24"/>
          <w:szCs w:val="24"/>
        </w:rPr>
        <w:t>о</w:t>
      </w:r>
      <w:r w:rsidRPr="00F75D3B">
        <w:rPr>
          <w:rFonts w:cs="Arial"/>
          <w:spacing w:val="1"/>
          <w:sz w:val="24"/>
          <w:szCs w:val="24"/>
        </w:rPr>
        <w:t xml:space="preserve"> </w:t>
      </w:r>
      <w:r w:rsidRPr="00F75D3B">
        <w:rPr>
          <w:rFonts w:cs="Arial"/>
          <w:sz w:val="24"/>
          <w:szCs w:val="24"/>
        </w:rPr>
        <w:t>извршеној</w:t>
      </w:r>
      <w:r w:rsidRPr="00F75D3B">
        <w:rPr>
          <w:rFonts w:cs="Arial"/>
          <w:spacing w:val="-1"/>
          <w:sz w:val="24"/>
          <w:szCs w:val="24"/>
        </w:rPr>
        <w:t xml:space="preserve"> </w:t>
      </w:r>
      <w:r w:rsidRPr="00F75D3B">
        <w:rPr>
          <w:rFonts w:cs="Arial"/>
          <w:spacing w:val="-3"/>
          <w:sz w:val="24"/>
          <w:szCs w:val="24"/>
        </w:rPr>
        <w:t>у</w:t>
      </w:r>
      <w:r w:rsidRPr="00F75D3B">
        <w:rPr>
          <w:rFonts w:cs="Arial"/>
          <w:sz w:val="24"/>
          <w:szCs w:val="24"/>
        </w:rPr>
        <w:t>сл</w:t>
      </w:r>
      <w:r w:rsidRPr="00F75D3B">
        <w:rPr>
          <w:rFonts w:cs="Arial"/>
          <w:spacing w:val="-4"/>
          <w:sz w:val="24"/>
          <w:szCs w:val="24"/>
        </w:rPr>
        <w:t>у</w:t>
      </w:r>
      <w:r w:rsidRPr="00F75D3B">
        <w:rPr>
          <w:rFonts w:cs="Arial"/>
          <w:sz w:val="24"/>
          <w:szCs w:val="24"/>
        </w:rPr>
        <w:t>зи</w:t>
      </w:r>
      <w:r w:rsidRPr="00F75D3B">
        <w:rPr>
          <w:rFonts w:cs="Arial"/>
          <w:spacing w:val="5"/>
          <w:sz w:val="24"/>
          <w:szCs w:val="24"/>
        </w:rPr>
        <w:t xml:space="preserve"> </w:t>
      </w:r>
      <w:r w:rsidRPr="00F75D3B">
        <w:rPr>
          <w:rFonts w:cs="Arial"/>
          <w:sz w:val="24"/>
          <w:szCs w:val="24"/>
        </w:rPr>
        <w:t>у чијем</w:t>
      </w:r>
      <w:r w:rsidRPr="00F75D3B">
        <w:rPr>
          <w:rFonts w:cs="Arial"/>
          <w:spacing w:val="3"/>
          <w:sz w:val="24"/>
          <w:szCs w:val="24"/>
        </w:rPr>
        <w:t xml:space="preserve"> </w:t>
      </w:r>
      <w:r w:rsidRPr="00F75D3B">
        <w:rPr>
          <w:rFonts w:cs="Arial"/>
          <w:spacing w:val="-1"/>
          <w:sz w:val="24"/>
          <w:szCs w:val="24"/>
        </w:rPr>
        <w:t>б</w:t>
      </w:r>
      <w:r w:rsidRPr="00F75D3B">
        <w:rPr>
          <w:rFonts w:cs="Arial"/>
          <w:sz w:val="24"/>
          <w:szCs w:val="24"/>
        </w:rPr>
        <w:t>и</w:t>
      </w:r>
      <w:r w:rsidRPr="00F75D3B">
        <w:rPr>
          <w:rFonts w:cs="Arial"/>
          <w:spacing w:val="2"/>
          <w:sz w:val="24"/>
          <w:szCs w:val="24"/>
        </w:rPr>
        <w:t xml:space="preserve"> </w:t>
      </w:r>
      <w:r w:rsidRPr="00F75D3B">
        <w:rPr>
          <w:rFonts w:cs="Arial"/>
          <w:sz w:val="24"/>
          <w:szCs w:val="24"/>
        </w:rPr>
        <w:t>прил</w:t>
      </w:r>
      <w:r w:rsidRPr="00F75D3B">
        <w:rPr>
          <w:rFonts w:cs="Arial"/>
          <w:spacing w:val="-2"/>
          <w:sz w:val="24"/>
          <w:szCs w:val="24"/>
        </w:rPr>
        <w:t>ог</w:t>
      </w:r>
      <w:r w:rsidRPr="00F75D3B">
        <w:rPr>
          <w:rFonts w:cs="Arial"/>
          <w:sz w:val="24"/>
          <w:szCs w:val="24"/>
        </w:rPr>
        <w:t xml:space="preserve">у </w:t>
      </w:r>
      <w:r w:rsidRPr="00F75D3B">
        <w:rPr>
          <w:rFonts w:cs="Arial"/>
          <w:spacing w:val="-1"/>
          <w:sz w:val="24"/>
          <w:szCs w:val="24"/>
        </w:rPr>
        <w:t>б</w:t>
      </w:r>
      <w:r w:rsidRPr="00F75D3B">
        <w:rPr>
          <w:rFonts w:cs="Arial"/>
          <w:spacing w:val="2"/>
          <w:sz w:val="24"/>
          <w:szCs w:val="24"/>
        </w:rPr>
        <w:t>и</w:t>
      </w:r>
      <w:r w:rsidRPr="00F75D3B">
        <w:rPr>
          <w:rFonts w:cs="Arial"/>
          <w:spacing w:val="-1"/>
          <w:sz w:val="24"/>
          <w:szCs w:val="24"/>
        </w:rPr>
        <w:t>л</w:t>
      </w:r>
      <w:r w:rsidRPr="00F75D3B">
        <w:rPr>
          <w:rFonts w:cs="Arial"/>
          <w:sz w:val="24"/>
          <w:szCs w:val="24"/>
        </w:rPr>
        <w:t>а и нар</w:t>
      </w:r>
      <w:r w:rsidRPr="00F75D3B">
        <w:rPr>
          <w:rFonts w:cs="Arial"/>
          <w:spacing w:val="-3"/>
          <w:sz w:val="24"/>
          <w:szCs w:val="24"/>
        </w:rPr>
        <w:t>у</w:t>
      </w:r>
      <w:r w:rsidRPr="00F75D3B">
        <w:rPr>
          <w:rFonts w:cs="Arial"/>
          <w:sz w:val="24"/>
          <w:szCs w:val="24"/>
        </w:rPr>
        <w:t>џ</w:t>
      </w:r>
      <w:r w:rsidRPr="00F75D3B">
        <w:rPr>
          <w:rFonts w:cs="Arial"/>
          <w:spacing w:val="-1"/>
          <w:sz w:val="24"/>
          <w:szCs w:val="24"/>
        </w:rPr>
        <w:t>б</w:t>
      </w:r>
      <w:r w:rsidRPr="00F75D3B">
        <w:rPr>
          <w:rFonts w:cs="Arial"/>
          <w:sz w:val="24"/>
          <w:szCs w:val="24"/>
        </w:rPr>
        <w:t>ени</w:t>
      </w:r>
      <w:r w:rsidRPr="00F75D3B">
        <w:rPr>
          <w:rFonts w:cs="Arial"/>
          <w:spacing w:val="-1"/>
          <w:sz w:val="24"/>
          <w:szCs w:val="24"/>
        </w:rPr>
        <w:t>ц</w:t>
      </w:r>
      <w:r w:rsidRPr="00F75D3B">
        <w:rPr>
          <w:rFonts w:cs="Arial"/>
          <w:sz w:val="24"/>
          <w:szCs w:val="24"/>
        </w:rPr>
        <w:t>а.</w:t>
      </w:r>
    </w:p>
    <w:p w14:paraId="5ADB59B9" w14:textId="77777777" w:rsidR="00025FC9" w:rsidRPr="00F75D3B" w:rsidRDefault="00025FC9" w:rsidP="00025FC9">
      <w:pPr>
        <w:suppressAutoHyphens/>
        <w:spacing w:before="0"/>
        <w:rPr>
          <w:rFonts w:cs="Arial"/>
          <w:sz w:val="24"/>
          <w:szCs w:val="24"/>
          <w:lang w:val="sr-Cyrl-RS" w:eastAsia="ar-SA"/>
        </w:rPr>
      </w:pPr>
      <w:r w:rsidRPr="00F75D3B">
        <w:rPr>
          <w:rFonts w:cs="Arial"/>
          <w:sz w:val="24"/>
          <w:szCs w:val="24"/>
          <w:lang w:val="sr-Cyrl-RS" w:eastAsia="ar-SA"/>
        </w:rPr>
        <w:t>Место извршења услуге је ТЦ Крагујевац, ул. Слободе бр. 7, Крагујевац.</w:t>
      </w:r>
    </w:p>
    <w:p w14:paraId="6A43DE05" w14:textId="77777777" w:rsidR="00D43E07" w:rsidRPr="00D43E07" w:rsidRDefault="00D43E07" w:rsidP="00D43E07">
      <w:pPr>
        <w:tabs>
          <w:tab w:val="left" w:pos="567"/>
        </w:tabs>
        <w:spacing w:before="0"/>
        <w:rPr>
          <w:rFonts w:cs="Arial"/>
          <w:sz w:val="24"/>
          <w:szCs w:val="24"/>
        </w:rPr>
      </w:pPr>
    </w:p>
    <w:p w14:paraId="5BC0C49E" w14:textId="7CA7277D" w:rsidR="00AD16F4" w:rsidRPr="00A01D62" w:rsidRDefault="003A45FC" w:rsidP="00C276EC">
      <w:pPr>
        <w:jc w:val="center"/>
        <w:rPr>
          <w:b/>
          <w:sz w:val="24"/>
          <w:szCs w:val="24"/>
        </w:rPr>
      </w:pPr>
      <w:r w:rsidRPr="00A01D62">
        <w:rPr>
          <w:b/>
          <w:sz w:val="24"/>
          <w:szCs w:val="24"/>
        </w:rPr>
        <w:t>КВАЛИТАТИВНИ И КВАНТИТАТИВНИ ПРИЈЕМ</w:t>
      </w:r>
    </w:p>
    <w:p w14:paraId="6CCC4D88" w14:textId="305ABB02" w:rsidR="003A45FC" w:rsidRDefault="003A45FC" w:rsidP="001654C9">
      <w:pPr>
        <w:jc w:val="center"/>
        <w:rPr>
          <w:b/>
          <w:sz w:val="24"/>
          <w:szCs w:val="24"/>
        </w:rPr>
      </w:pPr>
      <w:r w:rsidRPr="00A01D62">
        <w:rPr>
          <w:b/>
          <w:sz w:val="24"/>
          <w:szCs w:val="24"/>
        </w:rPr>
        <w:t xml:space="preserve">Члан </w:t>
      </w:r>
      <w:r w:rsidR="00F6624E">
        <w:rPr>
          <w:b/>
          <w:sz w:val="24"/>
          <w:szCs w:val="24"/>
          <w:lang w:val="sr-Cyrl-RS"/>
        </w:rPr>
        <w:t>8</w:t>
      </w:r>
      <w:r w:rsidRPr="00A01D62">
        <w:rPr>
          <w:b/>
          <w:sz w:val="24"/>
          <w:szCs w:val="24"/>
        </w:rPr>
        <w:t>.</w:t>
      </w:r>
    </w:p>
    <w:p w14:paraId="22E83E74" w14:textId="77777777" w:rsidR="00727CA1" w:rsidRPr="00945F80" w:rsidRDefault="00727CA1" w:rsidP="00727CA1">
      <w:pPr>
        <w:rPr>
          <w:rFonts w:eastAsia="Calibri"/>
          <w:sz w:val="24"/>
          <w:szCs w:val="24"/>
        </w:rPr>
      </w:pPr>
      <w:r w:rsidRPr="00945F80">
        <w:rPr>
          <w:rFonts w:eastAsia="Calibri"/>
          <w:sz w:val="24"/>
          <w:szCs w:val="24"/>
        </w:rPr>
        <w:t xml:space="preserve">Квантитативни и квалитативни пријем врше за то овлашћени представници на страни Корисника и Пружаоца услуге. </w:t>
      </w:r>
    </w:p>
    <w:p w14:paraId="633FD556" w14:textId="0DC75D22" w:rsidR="00727CA1" w:rsidRPr="00727CA1" w:rsidRDefault="00727CA1" w:rsidP="00727CA1">
      <w:pPr>
        <w:rPr>
          <w:rFonts w:eastAsia="Calibri"/>
          <w:sz w:val="24"/>
          <w:szCs w:val="24"/>
        </w:rPr>
      </w:pPr>
      <w:r w:rsidRPr="00945F80">
        <w:rPr>
          <w:rFonts w:eastAsia="Calibri"/>
          <w:sz w:val="24"/>
          <w:szCs w:val="24"/>
        </w:rPr>
        <w:t>Корисник услуге се обавезује да ће овластити лице из редова својих запослених да у његово име и за његов рачун, врши квантитативан и квалитативан пријем.</w:t>
      </w:r>
    </w:p>
    <w:p w14:paraId="7994D5C8" w14:textId="0C12B303" w:rsidR="00F6624E" w:rsidRPr="00F6624E" w:rsidRDefault="00F6624E" w:rsidP="00F6624E">
      <w:pPr>
        <w:pStyle w:val="ListParagraph"/>
        <w:ind w:left="0"/>
        <w:rPr>
          <w:rFonts w:ascii="Arial" w:hAnsi="Arial" w:cs="Arial"/>
          <w:sz w:val="24"/>
          <w:szCs w:val="24"/>
        </w:rPr>
      </w:pPr>
      <w:r w:rsidRPr="00F6624E">
        <w:rPr>
          <w:rFonts w:ascii="Arial" w:hAnsi="Arial" w:cs="Arial"/>
          <w:sz w:val="24"/>
          <w:szCs w:val="24"/>
        </w:rPr>
        <w:t xml:space="preserve">Квалитативни </w:t>
      </w:r>
      <w:r w:rsidR="00A12F7C">
        <w:rPr>
          <w:rFonts w:ascii="Arial" w:hAnsi="Arial" w:cs="Arial"/>
          <w:sz w:val="24"/>
          <w:szCs w:val="24"/>
          <w:lang w:val="sr-Cyrl-RS"/>
        </w:rPr>
        <w:t xml:space="preserve">и квантитативни </w:t>
      </w:r>
      <w:r w:rsidRPr="00F6624E">
        <w:rPr>
          <w:rFonts w:ascii="Arial" w:hAnsi="Arial" w:cs="Arial"/>
          <w:sz w:val="24"/>
          <w:szCs w:val="24"/>
        </w:rPr>
        <w:t>пријем услуге одржавања ће се обавити до 5. (</w:t>
      </w:r>
      <w:proofErr w:type="gramStart"/>
      <w:r w:rsidRPr="00F6624E">
        <w:rPr>
          <w:rFonts w:ascii="Arial" w:hAnsi="Arial" w:cs="Arial"/>
          <w:sz w:val="24"/>
          <w:szCs w:val="24"/>
        </w:rPr>
        <w:t>петог</w:t>
      </w:r>
      <w:proofErr w:type="gramEnd"/>
      <w:r w:rsidRPr="00F6624E">
        <w:rPr>
          <w:rFonts w:ascii="Arial" w:hAnsi="Arial" w:cs="Arial"/>
          <w:sz w:val="24"/>
          <w:szCs w:val="24"/>
        </w:rPr>
        <w:t>)  у месецу за реализовано одржавање из претходног месеца.</w:t>
      </w:r>
    </w:p>
    <w:p w14:paraId="5DDA6326" w14:textId="04310BCD" w:rsidR="00F6624E" w:rsidRPr="00F6624E" w:rsidRDefault="00A12F7C" w:rsidP="00F6624E">
      <w:pPr>
        <w:pStyle w:val="ListParagraph"/>
        <w:ind w:left="0"/>
        <w:rPr>
          <w:rFonts w:ascii="Arial" w:hAnsi="Arial" w:cs="Arial"/>
          <w:sz w:val="24"/>
          <w:szCs w:val="24"/>
        </w:rPr>
      </w:pPr>
      <w:r w:rsidRPr="00F6624E">
        <w:rPr>
          <w:rFonts w:ascii="Arial" w:hAnsi="Arial" w:cs="Arial"/>
          <w:sz w:val="24"/>
          <w:szCs w:val="24"/>
        </w:rPr>
        <w:t xml:space="preserve">Квалитативни </w:t>
      </w:r>
      <w:r>
        <w:rPr>
          <w:rFonts w:ascii="Arial" w:hAnsi="Arial" w:cs="Arial"/>
          <w:sz w:val="24"/>
          <w:szCs w:val="24"/>
          <w:lang w:val="sr-Cyrl-RS"/>
        </w:rPr>
        <w:t xml:space="preserve">и квантитативни </w:t>
      </w:r>
      <w:r w:rsidR="00F6624E" w:rsidRPr="00F6624E">
        <w:rPr>
          <w:rFonts w:ascii="Arial" w:hAnsi="Arial" w:cs="Arial"/>
          <w:sz w:val="24"/>
          <w:szCs w:val="24"/>
        </w:rPr>
        <w:t xml:space="preserve">пријем услуге унапређења и интеграције ће се обавити у року од 3 (три) дана од завршетка сваке активности.  </w:t>
      </w:r>
    </w:p>
    <w:p w14:paraId="1E1A8EA2" w14:textId="21528755" w:rsidR="00F6624E" w:rsidRPr="00F6624E" w:rsidRDefault="000219D5" w:rsidP="00F6624E">
      <w:pPr>
        <w:pStyle w:val="ListParagraph"/>
        <w:ind w:left="0"/>
        <w:rPr>
          <w:rFonts w:ascii="Arial" w:hAnsi="Arial" w:cs="Arial"/>
          <w:sz w:val="24"/>
          <w:szCs w:val="24"/>
        </w:rPr>
      </w:pPr>
      <w:r w:rsidRPr="00F6624E">
        <w:rPr>
          <w:rFonts w:ascii="Arial" w:hAnsi="Arial" w:cs="Arial"/>
          <w:sz w:val="24"/>
          <w:szCs w:val="24"/>
        </w:rPr>
        <w:t xml:space="preserve">Квалитативни </w:t>
      </w:r>
      <w:r>
        <w:rPr>
          <w:rFonts w:ascii="Arial" w:hAnsi="Arial" w:cs="Arial"/>
          <w:sz w:val="24"/>
          <w:szCs w:val="24"/>
          <w:lang w:val="sr-Cyrl-RS"/>
        </w:rPr>
        <w:t>и квантитативни</w:t>
      </w:r>
      <w:r w:rsidR="00F6624E" w:rsidRPr="00F6624E">
        <w:rPr>
          <w:rFonts w:ascii="Arial" w:hAnsi="Arial" w:cs="Arial"/>
          <w:sz w:val="24"/>
          <w:szCs w:val="24"/>
        </w:rPr>
        <w:t xml:space="preserve"> пријем обухватиће инсталацију софтвера на тестном серверу и тестирање нових функционалности софтвера.</w:t>
      </w:r>
    </w:p>
    <w:p w14:paraId="787AC03F" w14:textId="6D3BB9B6" w:rsidR="00727CA1" w:rsidRPr="00727CA1" w:rsidRDefault="00727CA1" w:rsidP="00AB7FC4">
      <w:pPr>
        <w:spacing w:line="276" w:lineRule="auto"/>
        <w:rPr>
          <w:rFonts w:eastAsia="Calibri"/>
          <w:sz w:val="24"/>
          <w:szCs w:val="24"/>
        </w:rPr>
      </w:pPr>
      <w:r w:rsidRPr="00945F80">
        <w:rPr>
          <w:rFonts w:eastAsia="Calibri"/>
          <w:sz w:val="24"/>
          <w:szCs w:val="24"/>
        </w:rPr>
        <w:t xml:space="preserve">О квантитативном и квалитативном пријему сачињава се </w:t>
      </w:r>
      <w:r w:rsidR="00775ED9">
        <w:rPr>
          <w:rFonts w:cs="Arial"/>
          <w:spacing w:val="3"/>
          <w:sz w:val="24"/>
          <w:szCs w:val="24"/>
          <w:lang w:val="sr-Cyrl-RS"/>
        </w:rPr>
        <w:t>З</w:t>
      </w:r>
      <w:r w:rsidR="00775ED9" w:rsidRPr="00F75D3B">
        <w:rPr>
          <w:rFonts w:cs="Arial"/>
          <w:sz w:val="24"/>
          <w:szCs w:val="24"/>
        </w:rPr>
        <w:t>а</w:t>
      </w:r>
      <w:r w:rsidR="00775ED9" w:rsidRPr="00F75D3B">
        <w:rPr>
          <w:rFonts w:cs="Arial"/>
          <w:spacing w:val="-3"/>
          <w:sz w:val="24"/>
          <w:szCs w:val="24"/>
        </w:rPr>
        <w:t>п</w:t>
      </w:r>
      <w:r w:rsidR="00775ED9" w:rsidRPr="00F75D3B">
        <w:rPr>
          <w:rFonts w:cs="Arial"/>
          <w:sz w:val="24"/>
          <w:szCs w:val="24"/>
        </w:rPr>
        <w:t>исник</w:t>
      </w:r>
      <w:r w:rsidR="00775ED9" w:rsidRPr="00F75D3B">
        <w:rPr>
          <w:rFonts w:cs="Arial"/>
          <w:spacing w:val="3"/>
          <w:sz w:val="24"/>
          <w:szCs w:val="24"/>
        </w:rPr>
        <w:t xml:space="preserve"> </w:t>
      </w:r>
      <w:r w:rsidR="00775ED9" w:rsidRPr="00F75D3B">
        <w:rPr>
          <w:rFonts w:cs="Arial"/>
          <w:sz w:val="24"/>
          <w:szCs w:val="24"/>
        </w:rPr>
        <w:t>о</w:t>
      </w:r>
      <w:r w:rsidR="00775ED9" w:rsidRPr="00F75D3B">
        <w:rPr>
          <w:rFonts w:cs="Arial"/>
          <w:spacing w:val="1"/>
          <w:sz w:val="24"/>
          <w:szCs w:val="24"/>
        </w:rPr>
        <w:t xml:space="preserve"> </w:t>
      </w:r>
      <w:r w:rsidR="00775ED9" w:rsidRPr="00F75D3B">
        <w:rPr>
          <w:rFonts w:cs="Arial"/>
          <w:sz w:val="24"/>
          <w:szCs w:val="24"/>
        </w:rPr>
        <w:t>извршеној</w:t>
      </w:r>
      <w:r w:rsidR="00775ED9" w:rsidRPr="00F75D3B">
        <w:rPr>
          <w:rFonts w:cs="Arial"/>
          <w:spacing w:val="-1"/>
          <w:sz w:val="24"/>
          <w:szCs w:val="24"/>
        </w:rPr>
        <w:t xml:space="preserve"> </w:t>
      </w:r>
      <w:r w:rsidR="00775ED9" w:rsidRPr="00F75D3B">
        <w:rPr>
          <w:rFonts w:cs="Arial"/>
          <w:spacing w:val="-3"/>
          <w:sz w:val="24"/>
          <w:szCs w:val="24"/>
        </w:rPr>
        <w:t>у</w:t>
      </w:r>
      <w:r w:rsidR="00775ED9" w:rsidRPr="00F75D3B">
        <w:rPr>
          <w:rFonts w:cs="Arial"/>
          <w:sz w:val="24"/>
          <w:szCs w:val="24"/>
        </w:rPr>
        <w:t>сл</w:t>
      </w:r>
      <w:r w:rsidR="00775ED9" w:rsidRPr="00F75D3B">
        <w:rPr>
          <w:rFonts w:cs="Arial"/>
          <w:spacing w:val="-4"/>
          <w:sz w:val="24"/>
          <w:szCs w:val="24"/>
        </w:rPr>
        <w:t>у</w:t>
      </w:r>
      <w:r w:rsidR="00775ED9" w:rsidRPr="00F75D3B">
        <w:rPr>
          <w:rFonts w:cs="Arial"/>
          <w:sz w:val="24"/>
          <w:szCs w:val="24"/>
        </w:rPr>
        <w:t>зи</w:t>
      </w:r>
      <w:r w:rsidR="00775ED9" w:rsidRPr="00F75D3B">
        <w:rPr>
          <w:rFonts w:cs="Arial"/>
          <w:spacing w:val="5"/>
          <w:sz w:val="24"/>
          <w:szCs w:val="24"/>
        </w:rPr>
        <w:t xml:space="preserve"> </w:t>
      </w:r>
      <w:r>
        <w:rPr>
          <w:rFonts w:eastAsia="Calibri"/>
          <w:sz w:val="24"/>
          <w:szCs w:val="24"/>
          <w:lang w:val="sr-Cyrl-RS"/>
        </w:rPr>
        <w:t xml:space="preserve">без примедби, </w:t>
      </w:r>
      <w:r w:rsidRPr="00945F80">
        <w:rPr>
          <w:rFonts w:eastAsia="Calibri"/>
          <w:sz w:val="24"/>
          <w:szCs w:val="24"/>
        </w:rPr>
        <w:t xml:space="preserve">који потписују и оверавају овлашћени представници Корисника услуге и Пружаоца услуге, а који Пружалац услуге доставља </w:t>
      </w:r>
      <w:r w:rsidR="0061134A">
        <w:rPr>
          <w:rFonts w:eastAsia="Calibri"/>
          <w:sz w:val="24"/>
          <w:szCs w:val="24"/>
        </w:rPr>
        <w:t xml:space="preserve">Кориснику услуге као прилог уз </w:t>
      </w:r>
      <w:r w:rsidRPr="00945F80">
        <w:rPr>
          <w:rFonts w:eastAsia="Calibri"/>
          <w:sz w:val="24"/>
          <w:szCs w:val="24"/>
        </w:rPr>
        <w:t>рачун.</w:t>
      </w:r>
    </w:p>
    <w:p w14:paraId="5C3CBEDA" w14:textId="2DC84828" w:rsidR="00AB7FC4" w:rsidRDefault="00727CA1" w:rsidP="00AB7FC4">
      <w:pPr>
        <w:spacing w:line="276" w:lineRule="auto"/>
        <w:rPr>
          <w:rFonts w:eastAsia="Calibri"/>
          <w:sz w:val="24"/>
          <w:szCs w:val="24"/>
        </w:rPr>
      </w:pPr>
      <w:r w:rsidRPr="00945F80">
        <w:rPr>
          <w:rFonts w:eastAsia="Calibri"/>
          <w:sz w:val="24"/>
          <w:szCs w:val="24"/>
        </w:rPr>
        <w:t xml:space="preserve">Пружалац </w:t>
      </w:r>
      <w:proofErr w:type="gramStart"/>
      <w:r w:rsidRPr="00945F80">
        <w:rPr>
          <w:rFonts w:eastAsia="Calibri"/>
          <w:sz w:val="24"/>
          <w:szCs w:val="24"/>
        </w:rPr>
        <w:t>услуге  се</w:t>
      </w:r>
      <w:proofErr w:type="gramEnd"/>
      <w:r w:rsidRPr="00945F80">
        <w:rPr>
          <w:rFonts w:eastAsia="Calibri"/>
          <w:sz w:val="24"/>
          <w:szCs w:val="24"/>
        </w:rPr>
        <w:t xml:space="preserve"> обавезује да недостатке установљене од стране Корисника услуге</w:t>
      </w:r>
      <w:r w:rsidR="000219D5">
        <w:rPr>
          <w:rFonts w:eastAsia="Calibri"/>
          <w:sz w:val="24"/>
          <w:szCs w:val="24"/>
          <w:lang w:val="sr-Cyrl-RS"/>
        </w:rPr>
        <w:t>,</w:t>
      </w:r>
      <w:r w:rsidRPr="00945F80">
        <w:rPr>
          <w:rFonts w:eastAsia="Calibri"/>
          <w:sz w:val="24"/>
          <w:szCs w:val="24"/>
        </w:rPr>
        <w:t xml:space="preserve"> приликом квантитативног и квалитативног</w:t>
      </w:r>
      <w:r w:rsidR="000219D5">
        <w:rPr>
          <w:rFonts w:eastAsia="Calibri"/>
          <w:sz w:val="24"/>
          <w:szCs w:val="24"/>
          <w:lang w:val="sr-Cyrl-RS"/>
        </w:rPr>
        <w:t xml:space="preserve"> </w:t>
      </w:r>
      <w:r w:rsidRPr="00945F80">
        <w:rPr>
          <w:rFonts w:eastAsia="Calibri"/>
          <w:sz w:val="24"/>
          <w:szCs w:val="24"/>
        </w:rPr>
        <w:t>пријема</w:t>
      </w:r>
      <w:r w:rsidR="000219D5">
        <w:rPr>
          <w:rFonts w:eastAsia="Calibri"/>
          <w:sz w:val="24"/>
          <w:szCs w:val="24"/>
          <w:lang w:val="sr-Cyrl-RS"/>
        </w:rPr>
        <w:t>,</w:t>
      </w:r>
      <w:r w:rsidRPr="00945F80">
        <w:rPr>
          <w:rFonts w:eastAsia="Calibri"/>
          <w:sz w:val="24"/>
          <w:szCs w:val="24"/>
        </w:rPr>
        <w:t xml:space="preserve"> отклони у року од 3 (словима: три) дана од дана пријема рекламације, о свом трошку.</w:t>
      </w:r>
    </w:p>
    <w:p w14:paraId="7F0DB251" w14:textId="20EDFD67" w:rsidR="00816A91" w:rsidRDefault="003115A7" w:rsidP="00A12F7C">
      <w:pPr>
        <w:suppressAutoHyphens/>
        <w:spacing w:before="0" w:after="200" w:line="276" w:lineRule="auto"/>
        <w:contextualSpacing/>
        <w:rPr>
          <w:rFonts w:cs="Arial"/>
          <w:sz w:val="24"/>
          <w:szCs w:val="24"/>
          <w:lang w:val="sr-Cyrl-CS" w:eastAsia="ar-SA"/>
        </w:rPr>
      </w:pPr>
      <w:r w:rsidRPr="000D2309">
        <w:rPr>
          <w:rFonts w:cs="Arial"/>
          <w:sz w:val="24"/>
          <w:szCs w:val="24"/>
          <w:lang w:val="sr-Cyrl-CS" w:eastAsia="ar-SA"/>
        </w:rPr>
        <w:t>У случају да контрола квалитета</w:t>
      </w:r>
      <w:r w:rsidRPr="003115A7">
        <w:rPr>
          <w:rFonts w:cs="Arial"/>
          <w:sz w:val="24"/>
          <w:szCs w:val="24"/>
          <w:lang w:val="sr-Cyrl-CS" w:eastAsia="ar-SA"/>
        </w:rPr>
        <w:t xml:space="preserve"> </w:t>
      </w:r>
      <w:r>
        <w:rPr>
          <w:rFonts w:cs="Arial"/>
          <w:sz w:val="24"/>
          <w:szCs w:val="24"/>
          <w:lang w:val="sr-Cyrl-CS" w:eastAsia="ar-SA"/>
        </w:rPr>
        <w:t>није успешно завршена,</w:t>
      </w:r>
      <w:r w:rsidRPr="000D2309">
        <w:rPr>
          <w:rFonts w:cs="Arial"/>
          <w:sz w:val="24"/>
          <w:szCs w:val="24"/>
          <w:lang w:val="sr-Cyrl-CS" w:eastAsia="ar-SA"/>
        </w:rPr>
        <w:t xml:space="preserve"> </w:t>
      </w:r>
      <w:r>
        <w:rPr>
          <w:rFonts w:cs="Arial"/>
          <w:sz w:val="24"/>
          <w:szCs w:val="24"/>
          <w:lang w:val="sr-Cyrl-CS" w:eastAsia="ar-SA"/>
        </w:rPr>
        <w:t xml:space="preserve">за услугу унапређења и интеграције,  </w:t>
      </w:r>
      <w:r>
        <w:rPr>
          <w:rFonts w:cs="Arial"/>
          <w:sz w:val="24"/>
          <w:szCs w:val="24"/>
          <w:lang w:val="sr-Cyrl-RS"/>
        </w:rPr>
        <w:t xml:space="preserve">Пружалац услуге је дужан да у року од </w:t>
      </w:r>
      <w:r w:rsidRPr="00665183">
        <w:rPr>
          <w:rFonts w:eastAsia="Calibri" w:cs="Arial"/>
          <w:sz w:val="24"/>
          <w:szCs w:val="24"/>
          <w:lang w:val="sr-Cyrl-RS" w:eastAsia="ar-SA"/>
        </w:rPr>
        <w:t>3 (словима: три) дана од момента пријема рекламације о свом трошку</w:t>
      </w:r>
      <w:r>
        <w:rPr>
          <w:rFonts w:cs="Arial"/>
          <w:sz w:val="24"/>
          <w:szCs w:val="24"/>
        </w:rPr>
        <w:t xml:space="preserve"> отклони</w:t>
      </w:r>
      <w:r>
        <w:rPr>
          <w:rFonts w:cs="Arial"/>
          <w:sz w:val="24"/>
          <w:szCs w:val="24"/>
          <w:lang w:val="sr-Cyrl-RS"/>
        </w:rPr>
        <w:t xml:space="preserve"> недостатке</w:t>
      </w:r>
      <w:r w:rsidR="00EA0389">
        <w:rPr>
          <w:rFonts w:cs="Arial"/>
          <w:sz w:val="24"/>
          <w:szCs w:val="24"/>
        </w:rPr>
        <w:t>.</w:t>
      </w:r>
    </w:p>
    <w:p w14:paraId="1C73D158" w14:textId="77777777" w:rsidR="00F6624E" w:rsidRPr="00F6624E" w:rsidRDefault="00F6624E" w:rsidP="00F6624E">
      <w:pPr>
        <w:pStyle w:val="ListParagraph"/>
        <w:ind w:left="0"/>
        <w:rPr>
          <w:rFonts w:ascii="Arial" w:hAnsi="Arial" w:cs="Arial"/>
          <w:sz w:val="24"/>
          <w:szCs w:val="24"/>
        </w:rPr>
      </w:pPr>
      <w:r w:rsidRPr="00F6624E">
        <w:rPr>
          <w:rFonts w:ascii="Arial" w:hAnsi="Arial" w:cs="Arial"/>
          <w:sz w:val="24"/>
          <w:szCs w:val="24"/>
        </w:rPr>
        <w:t>Целокупна корисничка документација везана за извршене услуге унапређења и интеграције мора бити на српском језику у електронском облику.</w:t>
      </w:r>
    </w:p>
    <w:p w14:paraId="0BB7377E" w14:textId="77777777" w:rsidR="00C276EC" w:rsidRDefault="00C276EC" w:rsidP="003A45FC">
      <w:pPr>
        <w:rPr>
          <w:sz w:val="24"/>
          <w:szCs w:val="24"/>
        </w:rPr>
      </w:pPr>
    </w:p>
    <w:p w14:paraId="1BDFD6FC" w14:textId="12199D3F" w:rsidR="00C276EC" w:rsidRPr="00E53998" w:rsidRDefault="00C276EC" w:rsidP="00FB67D4">
      <w:pPr>
        <w:tabs>
          <w:tab w:val="left" w:pos="567"/>
        </w:tabs>
        <w:spacing w:before="0"/>
        <w:rPr>
          <w:rFonts w:cs="Arial"/>
          <w:b/>
          <w:sz w:val="24"/>
          <w:szCs w:val="24"/>
          <w:lang w:val="sr-Cyrl-RS"/>
        </w:rPr>
      </w:pPr>
      <w:r w:rsidRPr="00C276EC">
        <w:rPr>
          <w:rFonts w:cs="Arial"/>
          <w:b/>
          <w:sz w:val="24"/>
          <w:szCs w:val="24"/>
        </w:rPr>
        <w:lastRenderedPageBreak/>
        <w:t xml:space="preserve">ОВЛАШЋЕНИ ПРЕДСТАВНИЦИ ЗА ПРАЋЕЊЕ </w:t>
      </w:r>
      <w:r w:rsidR="00E53998">
        <w:rPr>
          <w:rFonts w:cs="Arial"/>
          <w:b/>
          <w:sz w:val="24"/>
          <w:szCs w:val="24"/>
          <w:lang w:val="sr-Cyrl-RS"/>
        </w:rPr>
        <w:t>ОКВИРНОГ СПОРАЗУМА</w:t>
      </w:r>
    </w:p>
    <w:p w14:paraId="7547479A" w14:textId="77777777" w:rsidR="00C276EC" w:rsidRPr="00C276EC" w:rsidRDefault="00C276EC" w:rsidP="00C276EC">
      <w:pPr>
        <w:tabs>
          <w:tab w:val="left" w:pos="567"/>
        </w:tabs>
        <w:spacing w:before="0"/>
        <w:jc w:val="center"/>
        <w:rPr>
          <w:rFonts w:cs="Arial"/>
          <w:b/>
          <w:sz w:val="24"/>
          <w:szCs w:val="24"/>
        </w:rPr>
      </w:pPr>
    </w:p>
    <w:p w14:paraId="4A92D8C7" w14:textId="1CCF5ADC" w:rsidR="00C276EC" w:rsidRPr="00C276EC" w:rsidRDefault="00D626AE" w:rsidP="00C276EC">
      <w:pPr>
        <w:tabs>
          <w:tab w:val="left" w:pos="567"/>
        </w:tabs>
        <w:spacing w:before="0"/>
        <w:jc w:val="center"/>
        <w:rPr>
          <w:rFonts w:cs="Arial"/>
          <w:sz w:val="24"/>
          <w:szCs w:val="24"/>
        </w:rPr>
      </w:pPr>
      <w:r>
        <w:rPr>
          <w:rFonts w:cs="Arial"/>
          <w:b/>
          <w:sz w:val="24"/>
          <w:szCs w:val="24"/>
        </w:rPr>
        <w:t xml:space="preserve">Члан </w:t>
      </w:r>
      <w:r w:rsidR="0012115D">
        <w:rPr>
          <w:rFonts w:cs="Arial"/>
          <w:b/>
          <w:sz w:val="24"/>
          <w:szCs w:val="24"/>
          <w:lang w:val="sr-Cyrl-RS"/>
        </w:rPr>
        <w:t>9</w:t>
      </w:r>
      <w:r w:rsidR="00C276EC" w:rsidRPr="00C276EC">
        <w:rPr>
          <w:rFonts w:cs="Arial"/>
          <w:sz w:val="24"/>
          <w:szCs w:val="24"/>
        </w:rPr>
        <w:t>.</w:t>
      </w:r>
    </w:p>
    <w:p w14:paraId="6FE366BE" w14:textId="7F6604BA" w:rsidR="00C276EC" w:rsidRPr="00C276EC" w:rsidRDefault="00C276EC" w:rsidP="00C276EC">
      <w:pPr>
        <w:tabs>
          <w:tab w:val="left" w:pos="567"/>
        </w:tabs>
        <w:spacing w:before="0"/>
        <w:rPr>
          <w:rFonts w:cs="Arial"/>
          <w:sz w:val="24"/>
          <w:szCs w:val="24"/>
        </w:rPr>
      </w:pPr>
      <w:r w:rsidRPr="00C276EC">
        <w:rPr>
          <w:rFonts w:cs="Arial"/>
          <w:sz w:val="24"/>
          <w:szCs w:val="24"/>
        </w:rPr>
        <w:t xml:space="preserve">Овлашћени представници за праћење реализације Услуга из члана 1. </w:t>
      </w:r>
      <w:proofErr w:type="gramStart"/>
      <w:r w:rsidRPr="00C276EC">
        <w:rPr>
          <w:rFonts w:cs="Arial"/>
          <w:sz w:val="24"/>
          <w:szCs w:val="24"/>
        </w:rPr>
        <w:t>овог</w:t>
      </w:r>
      <w:proofErr w:type="gramEnd"/>
      <w:r w:rsidRPr="00C276EC">
        <w:rPr>
          <w:rFonts w:cs="Arial"/>
          <w:sz w:val="24"/>
          <w:szCs w:val="24"/>
        </w:rPr>
        <w:t xml:space="preserve"> </w:t>
      </w:r>
      <w:r w:rsidR="00E53998">
        <w:rPr>
          <w:rFonts w:cs="Arial"/>
          <w:sz w:val="24"/>
          <w:szCs w:val="24"/>
          <w:lang w:val="sr-Cyrl-RS"/>
        </w:rPr>
        <w:t>Оквирног споразума</w:t>
      </w:r>
      <w:r w:rsidRPr="00C276EC">
        <w:rPr>
          <w:rFonts w:cs="Arial"/>
          <w:sz w:val="24"/>
          <w:szCs w:val="24"/>
        </w:rPr>
        <w:t xml:space="preserve"> су: </w:t>
      </w:r>
    </w:p>
    <w:p w14:paraId="01E97A0B" w14:textId="77777777" w:rsidR="00C276EC" w:rsidRPr="00C276EC" w:rsidRDefault="00C276EC" w:rsidP="00C276EC">
      <w:pPr>
        <w:tabs>
          <w:tab w:val="left" w:pos="567"/>
        </w:tabs>
        <w:spacing w:before="0"/>
        <w:rPr>
          <w:rFonts w:cs="Arial"/>
          <w:sz w:val="24"/>
          <w:szCs w:val="24"/>
        </w:rPr>
      </w:pPr>
    </w:p>
    <w:p w14:paraId="74FBA493" w14:textId="77777777" w:rsidR="00C276EC" w:rsidRPr="00C276EC" w:rsidRDefault="00C276EC" w:rsidP="00C276EC">
      <w:pPr>
        <w:tabs>
          <w:tab w:val="left" w:pos="567"/>
        </w:tabs>
        <w:spacing w:before="0"/>
        <w:rPr>
          <w:rFonts w:cs="Arial"/>
          <w:sz w:val="24"/>
          <w:szCs w:val="24"/>
        </w:rPr>
      </w:pPr>
      <w:r w:rsidRPr="00C276EC">
        <w:rPr>
          <w:rFonts w:cs="Arial"/>
          <w:sz w:val="24"/>
          <w:szCs w:val="24"/>
        </w:rPr>
        <w:tab/>
        <w:t xml:space="preserve">- </w:t>
      </w:r>
      <w:proofErr w:type="gramStart"/>
      <w:r w:rsidRPr="00C276EC">
        <w:rPr>
          <w:rFonts w:cs="Arial"/>
          <w:sz w:val="24"/>
          <w:szCs w:val="24"/>
        </w:rPr>
        <w:t>за</w:t>
      </w:r>
      <w:proofErr w:type="gramEnd"/>
      <w:r w:rsidRPr="00C276EC">
        <w:rPr>
          <w:rFonts w:cs="Arial"/>
          <w:sz w:val="24"/>
          <w:szCs w:val="24"/>
        </w:rPr>
        <w:t xml:space="preserve"> Корисника услуга: </w:t>
      </w:r>
      <w:r w:rsidRPr="00C276EC">
        <w:rPr>
          <w:rFonts w:cs="Arial"/>
          <w:sz w:val="24"/>
          <w:szCs w:val="24"/>
        </w:rPr>
        <w:tab/>
        <w:t>________________________________</w:t>
      </w:r>
    </w:p>
    <w:p w14:paraId="74E59E87" w14:textId="77777777" w:rsidR="00C276EC" w:rsidRPr="00C276EC" w:rsidRDefault="00C276EC" w:rsidP="00C276EC">
      <w:pPr>
        <w:tabs>
          <w:tab w:val="left" w:pos="567"/>
        </w:tabs>
        <w:spacing w:before="0"/>
        <w:rPr>
          <w:rFonts w:cs="Arial"/>
          <w:sz w:val="24"/>
          <w:szCs w:val="24"/>
        </w:rPr>
      </w:pPr>
      <w:r w:rsidRPr="00C276EC">
        <w:rPr>
          <w:rFonts w:cs="Arial"/>
          <w:sz w:val="24"/>
          <w:szCs w:val="24"/>
        </w:rPr>
        <w:tab/>
        <w:t xml:space="preserve">- </w:t>
      </w:r>
      <w:proofErr w:type="gramStart"/>
      <w:r w:rsidRPr="00C276EC">
        <w:rPr>
          <w:rFonts w:cs="Arial"/>
          <w:sz w:val="24"/>
          <w:szCs w:val="24"/>
        </w:rPr>
        <w:t>за</w:t>
      </w:r>
      <w:proofErr w:type="gramEnd"/>
      <w:r w:rsidRPr="00C276EC">
        <w:rPr>
          <w:rFonts w:cs="Arial"/>
          <w:sz w:val="24"/>
          <w:szCs w:val="24"/>
        </w:rPr>
        <w:t xml:space="preserve"> Пружаоца услуга: </w:t>
      </w:r>
      <w:r w:rsidRPr="00C276EC">
        <w:rPr>
          <w:rFonts w:cs="Arial"/>
          <w:sz w:val="24"/>
          <w:szCs w:val="24"/>
        </w:rPr>
        <w:tab/>
        <w:t>________________________________</w:t>
      </w:r>
    </w:p>
    <w:p w14:paraId="27FF8D04" w14:textId="77777777" w:rsidR="00C276EC" w:rsidRPr="00C276EC" w:rsidRDefault="00C276EC" w:rsidP="00C276EC">
      <w:pPr>
        <w:tabs>
          <w:tab w:val="left" w:pos="567"/>
        </w:tabs>
        <w:spacing w:before="0"/>
        <w:rPr>
          <w:rFonts w:cs="Arial"/>
          <w:sz w:val="24"/>
          <w:szCs w:val="24"/>
        </w:rPr>
      </w:pPr>
    </w:p>
    <w:p w14:paraId="30BA21ED" w14:textId="77777777" w:rsidR="009F4F2D" w:rsidRPr="00C92958" w:rsidRDefault="009F4F2D" w:rsidP="009F4F2D">
      <w:pPr>
        <w:spacing w:before="0"/>
        <w:rPr>
          <w:rFonts w:cs="Arial"/>
          <w:sz w:val="24"/>
          <w:szCs w:val="24"/>
          <w:lang w:val="sr-Cyrl-RS"/>
        </w:rPr>
      </w:pPr>
      <w:r w:rsidRPr="00C92958">
        <w:rPr>
          <w:rFonts w:cs="Arial"/>
          <w:sz w:val="24"/>
          <w:szCs w:val="24"/>
          <w:lang w:val="sr-Cyrl-RS"/>
        </w:rPr>
        <w:t>Именовани су  дужани  да врше следеће послове:</w:t>
      </w:r>
    </w:p>
    <w:p w14:paraId="56F076B4" w14:textId="105692C9" w:rsidR="00C276EC" w:rsidRPr="00C92958" w:rsidRDefault="00490B25" w:rsidP="00B46A1C">
      <w:pPr>
        <w:pStyle w:val="ListParagraph"/>
        <w:numPr>
          <w:ilvl w:val="0"/>
          <w:numId w:val="43"/>
        </w:numPr>
        <w:tabs>
          <w:tab w:val="left" w:pos="567"/>
        </w:tabs>
        <w:rPr>
          <w:rFonts w:ascii="Arial" w:hAnsi="Arial" w:cs="Arial"/>
          <w:sz w:val="24"/>
          <w:szCs w:val="24"/>
        </w:rPr>
      </w:pPr>
      <w:r w:rsidRPr="00C92958">
        <w:rPr>
          <w:rFonts w:ascii="Arial" w:hAnsi="Arial" w:cs="Arial"/>
          <w:sz w:val="24"/>
          <w:szCs w:val="24"/>
        </w:rPr>
        <w:t>д</w:t>
      </w:r>
      <w:r w:rsidR="00C276EC" w:rsidRPr="00C92958">
        <w:rPr>
          <w:rFonts w:ascii="Arial" w:hAnsi="Arial" w:cs="Arial"/>
          <w:sz w:val="24"/>
          <w:szCs w:val="24"/>
          <w:lang w:val="sr-Cyrl-RS"/>
        </w:rPr>
        <w:t xml:space="preserve">а </w:t>
      </w:r>
      <w:r w:rsidR="00C276EC" w:rsidRPr="00C92958">
        <w:rPr>
          <w:rFonts w:ascii="Arial" w:hAnsi="Arial" w:cs="Arial"/>
          <w:sz w:val="24"/>
          <w:szCs w:val="24"/>
        </w:rPr>
        <w:t>сачине, потпишу и верификују Записник о квалитативном пријему услуга (без примедби);</w:t>
      </w:r>
    </w:p>
    <w:p w14:paraId="2506DC01" w14:textId="2531EE88" w:rsidR="009F4F2D" w:rsidRPr="00C92958" w:rsidRDefault="009F4F2D" w:rsidP="00B46A1C">
      <w:pPr>
        <w:pStyle w:val="ListParagraph"/>
        <w:numPr>
          <w:ilvl w:val="0"/>
          <w:numId w:val="43"/>
        </w:numPr>
        <w:spacing w:before="0"/>
        <w:rPr>
          <w:rFonts w:ascii="Arial" w:hAnsi="Arial" w:cs="Arial"/>
          <w:sz w:val="24"/>
          <w:szCs w:val="24"/>
          <w:lang w:val="sr-Cyrl-RS"/>
        </w:rPr>
      </w:pPr>
      <w:r w:rsidRPr="00C92958">
        <w:rPr>
          <w:rFonts w:ascii="Arial" w:hAnsi="Arial" w:cs="Arial"/>
          <w:sz w:val="24"/>
          <w:szCs w:val="24"/>
          <w:lang w:val="sr-Cyrl-RS"/>
        </w:rPr>
        <w:t>праћење степена и динамике реализације Оквирног споразума</w:t>
      </w:r>
      <w:r w:rsidR="00CE6C0D" w:rsidRPr="00C92958">
        <w:rPr>
          <w:rFonts w:ascii="Arial" w:hAnsi="Arial" w:cs="Arial"/>
          <w:sz w:val="24"/>
          <w:szCs w:val="24"/>
          <w:lang w:val="sr-Cyrl-RS"/>
        </w:rPr>
        <w:t>;</w:t>
      </w:r>
    </w:p>
    <w:p w14:paraId="1332E9BC" w14:textId="07988BC9" w:rsidR="009F4F2D" w:rsidRPr="00C92958" w:rsidRDefault="009F4F2D" w:rsidP="00B46A1C">
      <w:pPr>
        <w:pStyle w:val="ListParagraph"/>
        <w:numPr>
          <w:ilvl w:val="0"/>
          <w:numId w:val="43"/>
        </w:numPr>
        <w:spacing w:before="0"/>
        <w:rPr>
          <w:rFonts w:ascii="Arial" w:hAnsi="Arial" w:cs="Arial"/>
          <w:sz w:val="24"/>
          <w:szCs w:val="24"/>
          <w:lang w:val="sr-Cyrl-RS"/>
        </w:rPr>
      </w:pPr>
      <w:r w:rsidRPr="00C92958">
        <w:rPr>
          <w:rFonts w:ascii="Arial" w:hAnsi="Arial" w:cs="Arial"/>
          <w:sz w:val="24"/>
          <w:szCs w:val="24"/>
          <w:lang w:val="sr-Cyrl-RS"/>
        </w:rPr>
        <w:t>праћење датума истека Оквирног споразума</w:t>
      </w:r>
      <w:r w:rsidR="00CE6C0D" w:rsidRPr="00C92958">
        <w:rPr>
          <w:rFonts w:ascii="Arial" w:hAnsi="Arial" w:cs="Arial"/>
          <w:sz w:val="24"/>
          <w:szCs w:val="24"/>
          <w:lang w:val="sr-Cyrl-RS"/>
        </w:rPr>
        <w:t>;</w:t>
      </w:r>
      <w:r w:rsidRPr="00C92958">
        <w:rPr>
          <w:rFonts w:ascii="Arial" w:hAnsi="Arial" w:cs="Arial"/>
          <w:sz w:val="24"/>
          <w:szCs w:val="24"/>
          <w:lang w:val="sr-Cyrl-RS"/>
        </w:rPr>
        <w:t xml:space="preserve"> </w:t>
      </w:r>
    </w:p>
    <w:p w14:paraId="233D7CD5" w14:textId="0237503A" w:rsidR="009F4F2D" w:rsidRPr="00C92958" w:rsidRDefault="009F4F2D" w:rsidP="00B46A1C">
      <w:pPr>
        <w:pStyle w:val="ListParagraph"/>
        <w:numPr>
          <w:ilvl w:val="0"/>
          <w:numId w:val="43"/>
        </w:numPr>
        <w:spacing w:before="0"/>
        <w:rPr>
          <w:rFonts w:ascii="Arial" w:hAnsi="Arial" w:cs="Arial"/>
          <w:sz w:val="24"/>
          <w:szCs w:val="24"/>
          <w:lang w:val="sr-Cyrl-RS"/>
        </w:rPr>
      </w:pPr>
      <w:r w:rsidRPr="00C92958">
        <w:rPr>
          <w:rFonts w:ascii="Arial" w:hAnsi="Arial" w:cs="Arial"/>
          <w:sz w:val="24"/>
          <w:szCs w:val="24"/>
          <w:lang w:val="sr-Cyrl-RS"/>
        </w:rPr>
        <w:t>праћење усаглашености уговорених и реализованих позиција и евентуалних одступања</w:t>
      </w:r>
      <w:r w:rsidR="00CE6C0D" w:rsidRPr="00C92958">
        <w:rPr>
          <w:rFonts w:ascii="Arial" w:hAnsi="Arial" w:cs="Arial"/>
          <w:sz w:val="24"/>
          <w:szCs w:val="24"/>
          <w:lang w:val="sr-Cyrl-RS"/>
        </w:rPr>
        <w:t>;</w:t>
      </w:r>
    </w:p>
    <w:p w14:paraId="7320313B" w14:textId="72B1AC75" w:rsidR="009F4F2D" w:rsidRPr="00C92958" w:rsidRDefault="00CE6C0D" w:rsidP="00B46A1C">
      <w:pPr>
        <w:pStyle w:val="ListParagraph"/>
        <w:numPr>
          <w:ilvl w:val="0"/>
          <w:numId w:val="43"/>
        </w:numPr>
        <w:tabs>
          <w:tab w:val="left" w:pos="567"/>
        </w:tabs>
        <w:spacing w:before="0"/>
        <w:rPr>
          <w:rFonts w:ascii="Arial" w:hAnsi="Arial" w:cs="Arial"/>
          <w:sz w:val="24"/>
          <w:szCs w:val="24"/>
        </w:rPr>
      </w:pPr>
      <w:proofErr w:type="gramStart"/>
      <w:r w:rsidRPr="00C92958">
        <w:rPr>
          <w:rFonts w:ascii="Arial" w:hAnsi="Arial" w:cs="Arial"/>
          <w:sz w:val="24"/>
          <w:szCs w:val="24"/>
        </w:rPr>
        <w:t>извршавају</w:t>
      </w:r>
      <w:proofErr w:type="gramEnd"/>
      <w:r w:rsidRPr="00C92958">
        <w:rPr>
          <w:rFonts w:ascii="Arial" w:hAnsi="Arial" w:cs="Arial"/>
          <w:sz w:val="24"/>
          <w:szCs w:val="24"/>
        </w:rPr>
        <w:t xml:space="preserve"> и друге дужности везане за реализацију предмета овог </w:t>
      </w:r>
      <w:r w:rsidRPr="00C92958">
        <w:rPr>
          <w:rFonts w:ascii="Arial" w:hAnsi="Arial" w:cs="Arial"/>
          <w:sz w:val="24"/>
          <w:szCs w:val="24"/>
          <w:lang w:val="sr-Cyrl-RS"/>
        </w:rPr>
        <w:t>Оквирног споразума</w:t>
      </w:r>
      <w:r w:rsidRPr="00C92958">
        <w:rPr>
          <w:rFonts w:ascii="Arial" w:hAnsi="Arial" w:cs="Arial"/>
          <w:sz w:val="24"/>
          <w:szCs w:val="24"/>
        </w:rPr>
        <w:t>, по потреби.</w:t>
      </w:r>
    </w:p>
    <w:p w14:paraId="2DFE0A69" w14:textId="77777777" w:rsidR="003A45FC" w:rsidRDefault="003A45FC" w:rsidP="00AD16F4">
      <w:pPr>
        <w:jc w:val="center"/>
        <w:rPr>
          <w:b/>
          <w:sz w:val="24"/>
          <w:szCs w:val="24"/>
        </w:rPr>
      </w:pPr>
      <w:r w:rsidRPr="00A01D62">
        <w:rPr>
          <w:b/>
          <w:sz w:val="24"/>
          <w:szCs w:val="24"/>
        </w:rPr>
        <w:t>СРЕДСТВА ФИНАНСИЈСКОГ ОБЕЗБЕЂЕЊА</w:t>
      </w:r>
    </w:p>
    <w:p w14:paraId="5AB67007" w14:textId="77777777" w:rsidR="00A05BFC" w:rsidRPr="00A01D62" w:rsidRDefault="00A05BFC" w:rsidP="00AD16F4">
      <w:pPr>
        <w:jc w:val="center"/>
        <w:rPr>
          <w:b/>
          <w:sz w:val="24"/>
          <w:szCs w:val="24"/>
        </w:rPr>
      </w:pPr>
    </w:p>
    <w:p w14:paraId="189DF3E3" w14:textId="136ACAC5" w:rsidR="00AD16F4" w:rsidRDefault="003A45FC" w:rsidP="00A05BFC">
      <w:pPr>
        <w:spacing w:before="0"/>
        <w:jc w:val="center"/>
        <w:rPr>
          <w:b/>
          <w:sz w:val="24"/>
          <w:szCs w:val="24"/>
        </w:rPr>
      </w:pPr>
      <w:r w:rsidRPr="00A01D62">
        <w:rPr>
          <w:b/>
          <w:sz w:val="24"/>
          <w:szCs w:val="24"/>
        </w:rPr>
        <w:t xml:space="preserve">Члан </w:t>
      </w:r>
      <w:r w:rsidR="00D626AE">
        <w:rPr>
          <w:b/>
          <w:sz w:val="24"/>
          <w:szCs w:val="24"/>
          <w:lang w:val="sr-Cyrl-RS"/>
        </w:rPr>
        <w:t>1</w:t>
      </w:r>
      <w:r w:rsidR="009C6416">
        <w:rPr>
          <w:b/>
          <w:sz w:val="24"/>
          <w:szCs w:val="24"/>
          <w:lang w:val="sr-Cyrl-RS"/>
        </w:rPr>
        <w:t>0</w:t>
      </w:r>
      <w:r w:rsidRPr="00A01D62">
        <w:rPr>
          <w:b/>
          <w:sz w:val="24"/>
          <w:szCs w:val="24"/>
        </w:rPr>
        <w:t>.</w:t>
      </w:r>
    </w:p>
    <w:p w14:paraId="1BCC4F48" w14:textId="45851A49" w:rsidR="00AD16F4" w:rsidRPr="00AD16F4" w:rsidRDefault="00AD16F4" w:rsidP="00A05BFC">
      <w:pPr>
        <w:tabs>
          <w:tab w:val="left" w:pos="567"/>
        </w:tabs>
        <w:spacing w:before="0"/>
        <w:rPr>
          <w:rFonts w:cs="Arial"/>
          <w:sz w:val="24"/>
          <w:szCs w:val="24"/>
        </w:rPr>
      </w:pPr>
      <w:r w:rsidRPr="00AD16F4">
        <w:rPr>
          <w:rFonts w:cs="Arial"/>
          <w:sz w:val="24"/>
          <w:szCs w:val="24"/>
        </w:rPr>
        <w:t xml:space="preserve">Пружалац услуга је обавезан да у тренутку потписивања </w:t>
      </w:r>
      <w:r>
        <w:rPr>
          <w:rFonts w:cs="Arial"/>
          <w:sz w:val="24"/>
          <w:szCs w:val="24"/>
          <w:lang w:val="sr-Cyrl-RS"/>
        </w:rPr>
        <w:t>Оквирног споразума</w:t>
      </w:r>
      <w:r w:rsidRPr="00AD16F4">
        <w:rPr>
          <w:rFonts w:cs="Arial"/>
          <w:sz w:val="24"/>
          <w:szCs w:val="24"/>
        </w:rPr>
        <w:t xml:space="preserve">, а најкасније у року од </w:t>
      </w:r>
      <w:r w:rsidRPr="00AD16F4">
        <w:rPr>
          <w:rFonts w:cs="Arial"/>
          <w:sz w:val="24"/>
          <w:szCs w:val="24"/>
          <w:lang w:val="sr-Cyrl-RS"/>
        </w:rPr>
        <w:t>1</w:t>
      </w:r>
      <w:r w:rsidR="00596553">
        <w:rPr>
          <w:rFonts w:cs="Arial"/>
          <w:sz w:val="24"/>
          <w:szCs w:val="24"/>
          <w:lang w:val="sr-Cyrl-RS"/>
        </w:rPr>
        <w:t>5</w:t>
      </w:r>
      <w:r w:rsidRPr="00AD16F4">
        <w:rPr>
          <w:rFonts w:cs="Arial"/>
          <w:sz w:val="24"/>
          <w:szCs w:val="24"/>
        </w:rPr>
        <w:t xml:space="preserve"> (словима:</w:t>
      </w:r>
      <w:r w:rsidRPr="00AD16F4">
        <w:rPr>
          <w:rFonts w:cs="Arial"/>
          <w:sz w:val="24"/>
          <w:szCs w:val="24"/>
          <w:lang w:val="sr-Cyrl-RS"/>
        </w:rPr>
        <w:t xml:space="preserve"> </w:t>
      </w:r>
      <w:r w:rsidR="00596553">
        <w:rPr>
          <w:rFonts w:cs="Arial"/>
          <w:sz w:val="24"/>
          <w:szCs w:val="24"/>
          <w:lang w:val="sr-Cyrl-RS"/>
        </w:rPr>
        <w:t>петнаест</w:t>
      </w:r>
      <w:r w:rsidRPr="00AD16F4">
        <w:rPr>
          <w:rFonts w:cs="Arial"/>
          <w:sz w:val="24"/>
          <w:szCs w:val="24"/>
        </w:rPr>
        <w:t xml:space="preserve">) дана од дана </w:t>
      </w:r>
      <w:r w:rsidRPr="00AD16F4">
        <w:rPr>
          <w:rFonts w:cs="Arial"/>
          <w:sz w:val="24"/>
          <w:szCs w:val="24"/>
          <w:lang w:val="sr-Cyrl-RS"/>
        </w:rPr>
        <w:t xml:space="preserve">обостраног </w:t>
      </w:r>
      <w:r w:rsidRPr="00AD16F4">
        <w:rPr>
          <w:rFonts w:cs="Arial"/>
          <w:sz w:val="24"/>
          <w:szCs w:val="24"/>
        </w:rPr>
        <w:t xml:space="preserve">потписивања овог </w:t>
      </w:r>
      <w:r>
        <w:rPr>
          <w:rFonts w:cs="Arial"/>
          <w:sz w:val="24"/>
          <w:szCs w:val="24"/>
          <w:lang w:val="sr-Cyrl-RS"/>
        </w:rPr>
        <w:t>Оквирног споразума</w:t>
      </w:r>
      <w:r w:rsidRPr="00AD16F4">
        <w:rPr>
          <w:rFonts w:cs="Arial"/>
          <w:sz w:val="24"/>
          <w:szCs w:val="24"/>
        </w:rPr>
        <w:t xml:space="preserve">, као одложни услов из чл. 74.ст.2. ("Сл. лист СФРJ", бр. 29/78, 39/85, 45/89 - oдлукa УСJ и 57/89, "Сл. лист СРJ", бр. 31/93 и "Сл. лист СЦГ", бр. 1/2003 - Устaвнa пoвeљa), (даље: ЗОО) преда Кориснику услуга, као средство финансијског обезбеђења за добро извршење посла у износу од 10% од укупне вредности </w:t>
      </w:r>
      <w:r>
        <w:rPr>
          <w:rFonts w:cs="Arial"/>
          <w:sz w:val="24"/>
          <w:szCs w:val="24"/>
          <w:lang w:val="sr-Cyrl-RS"/>
        </w:rPr>
        <w:t>Оквирног споразума</w:t>
      </w:r>
      <w:r w:rsidRPr="00AD16F4">
        <w:rPr>
          <w:rFonts w:cs="Arial"/>
          <w:sz w:val="24"/>
          <w:szCs w:val="24"/>
        </w:rPr>
        <w:t xml:space="preserve">, без ПДВ, неопозиву, безусловну (без права на приговор) и на први позив наплативу банкарску гаранцију, која мора трајати најмање </w:t>
      </w:r>
      <w:r w:rsidRPr="00AD16F4">
        <w:rPr>
          <w:rFonts w:cs="Arial"/>
          <w:sz w:val="24"/>
          <w:szCs w:val="24"/>
          <w:lang w:val="sr-Cyrl-RS"/>
        </w:rPr>
        <w:t xml:space="preserve">30 </w:t>
      </w:r>
      <w:r w:rsidRPr="00AD16F4">
        <w:rPr>
          <w:rFonts w:cs="Arial"/>
          <w:sz w:val="24"/>
          <w:szCs w:val="24"/>
        </w:rPr>
        <w:t>(словима:</w:t>
      </w:r>
      <w:r w:rsidRPr="00AD16F4">
        <w:rPr>
          <w:rFonts w:cs="Arial"/>
          <w:sz w:val="24"/>
          <w:szCs w:val="24"/>
          <w:lang w:val="sr-Cyrl-RS"/>
        </w:rPr>
        <w:t xml:space="preserve"> </w:t>
      </w:r>
      <w:r w:rsidRPr="00AD16F4">
        <w:rPr>
          <w:rFonts w:cs="Arial"/>
          <w:sz w:val="24"/>
          <w:szCs w:val="24"/>
        </w:rPr>
        <w:t>тридесет</w:t>
      </w:r>
      <w:r w:rsidRPr="00AD16F4">
        <w:rPr>
          <w:rFonts w:cs="Arial"/>
          <w:sz w:val="24"/>
          <w:szCs w:val="24"/>
          <w:lang w:val="sr-Cyrl-RS"/>
        </w:rPr>
        <w:t>)</w:t>
      </w:r>
      <w:r w:rsidRPr="00AD16F4">
        <w:rPr>
          <w:rFonts w:cs="Arial"/>
          <w:sz w:val="24"/>
          <w:szCs w:val="24"/>
        </w:rPr>
        <w:t xml:space="preserve"> дана дуже од </w:t>
      </w:r>
      <w:r w:rsidR="00596553">
        <w:rPr>
          <w:rFonts w:cs="Arial"/>
          <w:sz w:val="24"/>
          <w:szCs w:val="24"/>
          <w:lang w:val="sr-Cyrl-RS"/>
        </w:rPr>
        <w:t>важности оквирног споразума</w:t>
      </w:r>
      <w:r w:rsidRPr="00AD16F4">
        <w:rPr>
          <w:rFonts w:cs="Arial"/>
          <w:sz w:val="24"/>
          <w:szCs w:val="24"/>
        </w:rPr>
        <w:t xml:space="preserve">,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w:t>
      </w:r>
      <w:r w:rsidR="007950F9">
        <w:rPr>
          <w:rFonts w:cs="Arial"/>
          <w:sz w:val="24"/>
          <w:szCs w:val="24"/>
          <w:lang w:val="sr-Cyrl-RS"/>
        </w:rPr>
        <w:t>Оквирном споразуму</w:t>
      </w:r>
      <w:r w:rsidRPr="00AD16F4">
        <w:rPr>
          <w:rFonts w:cs="Arial"/>
          <w:sz w:val="24"/>
          <w:szCs w:val="24"/>
        </w:rPr>
        <w:t>.</w:t>
      </w:r>
    </w:p>
    <w:p w14:paraId="080A2E63" w14:textId="77777777" w:rsidR="00AD16F4" w:rsidRPr="00AD16F4" w:rsidRDefault="00AD16F4" w:rsidP="00AD16F4">
      <w:pPr>
        <w:tabs>
          <w:tab w:val="left" w:pos="567"/>
        </w:tabs>
        <w:spacing w:before="0"/>
        <w:rPr>
          <w:rFonts w:cs="Arial"/>
          <w:sz w:val="24"/>
          <w:szCs w:val="24"/>
        </w:rPr>
      </w:pPr>
      <w:r w:rsidRPr="00AD16F4">
        <w:rPr>
          <w:rFonts w:cs="Arial"/>
          <w:sz w:val="24"/>
          <w:szCs w:val="24"/>
        </w:rPr>
        <w:t xml:space="preserve"> </w:t>
      </w:r>
    </w:p>
    <w:p w14:paraId="09A24C68" w14:textId="2CB481F5" w:rsidR="00AD16F4" w:rsidRPr="00AD16F4" w:rsidRDefault="00AD16F4" w:rsidP="00AD16F4">
      <w:pPr>
        <w:tabs>
          <w:tab w:val="left" w:pos="567"/>
        </w:tabs>
        <w:spacing w:before="0"/>
        <w:rPr>
          <w:rFonts w:cs="Arial"/>
          <w:sz w:val="24"/>
          <w:szCs w:val="24"/>
        </w:rPr>
      </w:pPr>
      <w:r>
        <w:rPr>
          <w:rFonts w:cs="Arial"/>
          <w:sz w:val="24"/>
          <w:szCs w:val="24"/>
          <w:lang w:val="sr-Cyrl-RS"/>
        </w:rPr>
        <w:t>Стране у споразуму</w:t>
      </w:r>
      <w:r w:rsidRPr="00AD16F4">
        <w:rPr>
          <w:rFonts w:cs="Arial"/>
          <w:sz w:val="24"/>
          <w:szCs w:val="24"/>
        </w:rPr>
        <w:t xml:space="preserve"> су сагласне, да Корисник услуга може, без било какве претходне сагласности Пружаоца услуга, поднети на наплату средство финансијског обезбеђења из става 1. </w:t>
      </w:r>
      <w:proofErr w:type="gramStart"/>
      <w:r w:rsidRPr="00AD16F4">
        <w:rPr>
          <w:rFonts w:cs="Arial"/>
          <w:sz w:val="24"/>
          <w:szCs w:val="24"/>
        </w:rPr>
        <w:t>овог</w:t>
      </w:r>
      <w:proofErr w:type="gramEnd"/>
      <w:r w:rsidRPr="00AD16F4">
        <w:rPr>
          <w:rFonts w:cs="Arial"/>
          <w:sz w:val="24"/>
          <w:szCs w:val="24"/>
        </w:rPr>
        <w:t xml:space="preserve"> члана, у случају да Пружалац услуга не изврши у целости или неблаговремено, делимично или неквалитетно изврши било коју од уговорених Услуга. </w:t>
      </w:r>
    </w:p>
    <w:p w14:paraId="5A11AC19" w14:textId="0AFDE4DA" w:rsidR="003A45FC" w:rsidRPr="00D42846" w:rsidRDefault="003A45FC" w:rsidP="00AD16F4">
      <w:pPr>
        <w:jc w:val="center"/>
        <w:rPr>
          <w:sz w:val="24"/>
          <w:szCs w:val="24"/>
        </w:rPr>
      </w:pPr>
      <w:r w:rsidRPr="00A01D62">
        <w:rPr>
          <w:b/>
          <w:sz w:val="24"/>
          <w:szCs w:val="24"/>
        </w:rPr>
        <w:t>Ч</w:t>
      </w:r>
      <w:r w:rsidR="00AD16F4">
        <w:rPr>
          <w:b/>
          <w:sz w:val="24"/>
          <w:szCs w:val="24"/>
        </w:rPr>
        <w:t xml:space="preserve">лан </w:t>
      </w:r>
      <w:r w:rsidR="00D626AE">
        <w:rPr>
          <w:b/>
          <w:sz w:val="24"/>
          <w:szCs w:val="24"/>
          <w:lang w:val="sr-Cyrl-RS"/>
        </w:rPr>
        <w:t>1</w:t>
      </w:r>
      <w:r w:rsidR="009C6416">
        <w:rPr>
          <w:b/>
          <w:sz w:val="24"/>
          <w:szCs w:val="24"/>
          <w:lang w:val="sr-Cyrl-RS"/>
        </w:rPr>
        <w:t>1</w:t>
      </w:r>
      <w:r w:rsidRPr="00A23B33">
        <w:rPr>
          <w:sz w:val="24"/>
          <w:szCs w:val="24"/>
        </w:rPr>
        <w:t>.</w:t>
      </w:r>
    </w:p>
    <w:p w14:paraId="73042780" w14:textId="1ACD693F" w:rsidR="003A45FC" w:rsidRPr="00A23B33" w:rsidRDefault="003A45FC" w:rsidP="003A45FC">
      <w:pPr>
        <w:rPr>
          <w:sz w:val="24"/>
          <w:szCs w:val="24"/>
        </w:rPr>
      </w:pPr>
      <w:r w:rsidRPr="00A23B33">
        <w:rPr>
          <w:sz w:val="24"/>
          <w:szCs w:val="24"/>
        </w:rPr>
        <w:t>Достављање средстава финансијског обезбеђења из члана</w:t>
      </w:r>
      <w:r w:rsidRPr="00A23B33">
        <w:rPr>
          <w:sz w:val="24"/>
          <w:szCs w:val="24"/>
          <w:lang w:val="sr-Cyrl-RS"/>
        </w:rPr>
        <w:t xml:space="preserve"> </w:t>
      </w:r>
      <w:r w:rsidR="00A56924" w:rsidRPr="00A56924">
        <w:rPr>
          <w:sz w:val="24"/>
          <w:szCs w:val="24"/>
          <w:lang w:val="sr-Cyrl-RS"/>
        </w:rPr>
        <w:t>1</w:t>
      </w:r>
      <w:r w:rsidR="00114169">
        <w:rPr>
          <w:sz w:val="24"/>
          <w:szCs w:val="24"/>
          <w:lang w:val="sr-Cyrl-RS"/>
        </w:rPr>
        <w:t>0</w:t>
      </w:r>
      <w:r w:rsidRPr="00A56924">
        <w:rPr>
          <w:sz w:val="24"/>
          <w:szCs w:val="24"/>
          <w:lang w:val="sr-Cyrl-RS"/>
        </w:rPr>
        <w:t>.</w:t>
      </w:r>
      <w:r w:rsidRPr="00A56924">
        <w:rPr>
          <w:sz w:val="24"/>
          <w:szCs w:val="24"/>
        </w:rPr>
        <w:t xml:space="preserve"> </w:t>
      </w:r>
      <w:proofErr w:type="gramStart"/>
      <w:r w:rsidRPr="00A23B33">
        <w:rPr>
          <w:sz w:val="24"/>
          <w:szCs w:val="24"/>
        </w:rPr>
        <w:t>представља</w:t>
      </w:r>
      <w:proofErr w:type="gramEnd"/>
      <w:r w:rsidRPr="00A23B33">
        <w:rPr>
          <w:sz w:val="24"/>
          <w:szCs w:val="24"/>
        </w:rPr>
        <w:t xml:space="preserve"> одложни услов, тако да правно дејство овог </w:t>
      </w:r>
      <w:r w:rsidRPr="00A23B33">
        <w:rPr>
          <w:sz w:val="24"/>
          <w:szCs w:val="24"/>
          <w:lang w:val="sr-Cyrl-RS"/>
        </w:rPr>
        <w:t>Оквирног споразума</w:t>
      </w:r>
      <w:r w:rsidRPr="00A23B33">
        <w:rPr>
          <w:sz w:val="24"/>
          <w:szCs w:val="24"/>
        </w:rPr>
        <w:t xml:space="preserve"> не настаје док се одложни услов не испуни.</w:t>
      </w:r>
    </w:p>
    <w:p w14:paraId="7D358CDD" w14:textId="0DF54176" w:rsidR="003A45FC" w:rsidRDefault="003A45FC" w:rsidP="003A45FC">
      <w:pPr>
        <w:rPr>
          <w:sz w:val="24"/>
          <w:szCs w:val="24"/>
          <w:lang w:val="sr-Cyrl-RS"/>
        </w:rPr>
      </w:pPr>
      <w:r w:rsidRPr="00A23B33">
        <w:rPr>
          <w:sz w:val="24"/>
          <w:szCs w:val="24"/>
        </w:rPr>
        <w:t>Уколико се средство финансијског обезбеђења не достави у остављеном року, сматраће се да је Пр</w:t>
      </w:r>
      <w:r>
        <w:rPr>
          <w:sz w:val="24"/>
          <w:szCs w:val="24"/>
          <w:lang w:val="sr-Cyrl-RS"/>
        </w:rPr>
        <w:t>ужала</w:t>
      </w:r>
      <w:r w:rsidRPr="00A23B33">
        <w:rPr>
          <w:sz w:val="24"/>
          <w:szCs w:val="24"/>
        </w:rPr>
        <w:t xml:space="preserve">ц </w:t>
      </w:r>
      <w:r w:rsidR="00C276EC">
        <w:rPr>
          <w:sz w:val="24"/>
          <w:szCs w:val="24"/>
          <w:lang w:val="sr-Cyrl-RS"/>
        </w:rPr>
        <w:t xml:space="preserve">услуга </w:t>
      </w:r>
      <w:r w:rsidRPr="00A23B33">
        <w:rPr>
          <w:sz w:val="24"/>
          <w:szCs w:val="24"/>
        </w:rPr>
        <w:t xml:space="preserve">одбио да закључи </w:t>
      </w:r>
      <w:r w:rsidRPr="00A23B33">
        <w:rPr>
          <w:sz w:val="24"/>
          <w:szCs w:val="24"/>
          <w:lang w:val="sr-Cyrl-RS"/>
        </w:rPr>
        <w:t>Оквирни споразум, осим уколико у наведеном року у потпуности није испунио своју уговорну обавезу.</w:t>
      </w:r>
    </w:p>
    <w:p w14:paraId="17E63F45" w14:textId="77777777" w:rsidR="00C276EC" w:rsidRPr="00C276EC" w:rsidRDefault="00C276EC" w:rsidP="00C276EC">
      <w:pPr>
        <w:tabs>
          <w:tab w:val="left" w:pos="567"/>
        </w:tabs>
        <w:spacing w:before="0"/>
        <w:rPr>
          <w:rFonts w:cs="Arial"/>
          <w:sz w:val="24"/>
          <w:szCs w:val="24"/>
        </w:rPr>
      </w:pPr>
    </w:p>
    <w:p w14:paraId="7715E931" w14:textId="77777777" w:rsidR="00C276EC" w:rsidRPr="00C276EC" w:rsidRDefault="00C276EC" w:rsidP="00C276EC">
      <w:pPr>
        <w:tabs>
          <w:tab w:val="left" w:pos="567"/>
        </w:tabs>
        <w:spacing w:before="0"/>
        <w:jc w:val="center"/>
        <w:rPr>
          <w:rFonts w:cs="Arial"/>
          <w:b/>
          <w:sz w:val="24"/>
          <w:szCs w:val="24"/>
        </w:rPr>
      </w:pPr>
      <w:r w:rsidRPr="00C276EC">
        <w:rPr>
          <w:rFonts w:cs="Arial"/>
          <w:b/>
          <w:sz w:val="24"/>
          <w:szCs w:val="24"/>
        </w:rPr>
        <w:t>ИЗВРШИОЦИ</w:t>
      </w:r>
    </w:p>
    <w:p w14:paraId="1EA006AC" w14:textId="77777777" w:rsidR="00C276EC" w:rsidRPr="00C276EC" w:rsidRDefault="00C276EC" w:rsidP="00C276EC">
      <w:pPr>
        <w:tabs>
          <w:tab w:val="left" w:pos="567"/>
        </w:tabs>
        <w:spacing w:before="0"/>
        <w:jc w:val="center"/>
        <w:rPr>
          <w:rFonts w:cs="Arial"/>
          <w:b/>
          <w:sz w:val="24"/>
          <w:szCs w:val="24"/>
        </w:rPr>
      </w:pPr>
    </w:p>
    <w:p w14:paraId="7C2CB059" w14:textId="01F13CC8" w:rsidR="00C276EC" w:rsidRPr="00C276EC" w:rsidRDefault="00C276EC" w:rsidP="00C276EC">
      <w:pPr>
        <w:tabs>
          <w:tab w:val="left" w:pos="567"/>
        </w:tabs>
        <w:spacing w:before="0"/>
        <w:jc w:val="center"/>
        <w:rPr>
          <w:rFonts w:cs="Arial"/>
          <w:sz w:val="24"/>
          <w:szCs w:val="24"/>
        </w:rPr>
      </w:pPr>
      <w:r w:rsidRPr="00C276EC">
        <w:rPr>
          <w:rFonts w:cs="Arial"/>
          <w:b/>
          <w:sz w:val="24"/>
          <w:szCs w:val="24"/>
        </w:rPr>
        <w:t xml:space="preserve">Члан </w:t>
      </w:r>
      <w:r w:rsidR="009479E6">
        <w:rPr>
          <w:rFonts w:cs="Arial"/>
          <w:b/>
          <w:sz w:val="24"/>
          <w:szCs w:val="24"/>
          <w:lang w:val="sr-Cyrl-RS"/>
        </w:rPr>
        <w:t>1</w:t>
      </w:r>
      <w:r w:rsidR="00D626AE">
        <w:rPr>
          <w:rFonts w:cs="Arial"/>
          <w:b/>
          <w:sz w:val="24"/>
          <w:szCs w:val="24"/>
          <w:lang w:val="sr-Cyrl-RS"/>
        </w:rPr>
        <w:t>2</w:t>
      </w:r>
      <w:r w:rsidRPr="00C276EC">
        <w:rPr>
          <w:rFonts w:cs="Arial"/>
          <w:sz w:val="24"/>
          <w:szCs w:val="24"/>
        </w:rPr>
        <w:t>.</w:t>
      </w:r>
    </w:p>
    <w:p w14:paraId="2A3D5EEE" w14:textId="77777777" w:rsidR="00C276EC" w:rsidRPr="00C276EC" w:rsidRDefault="00C276EC" w:rsidP="00C276EC">
      <w:pPr>
        <w:tabs>
          <w:tab w:val="left" w:pos="567"/>
        </w:tabs>
        <w:spacing w:before="0"/>
        <w:rPr>
          <w:rFonts w:cs="Arial"/>
          <w:sz w:val="24"/>
          <w:szCs w:val="24"/>
        </w:rPr>
      </w:pPr>
      <w:r w:rsidRPr="00C276EC">
        <w:rPr>
          <w:rFonts w:cs="Arial"/>
          <w:sz w:val="24"/>
          <w:szCs w:val="24"/>
        </w:rPr>
        <w:t>Извршиоци су ангажована лица од стране Пружаоца услуга.</w:t>
      </w:r>
    </w:p>
    <w:p w14:paraId="012EDFAD" w14:textId="77777777" w:rsidR="00C276EC" w:rsidRPr="00C276EC" w:rsidRDefault="00C276EC" w:rsidP="00C276EC">
      <w:pPr>
        <w:tabs>
          <w:tab w:val="left" w:pos="567"/>
        </w:tabs>
        <w:spacing w:before="0"/>
        <w:rPr>
          <w:rFonts w:cs="Arial"/>
          <w:sz w:val="24"/>
          <w:szCs w:val="24"/>
        </w:rPr>
      </w:pPr>
    </w:p>
    <w:p w14:paraId="7E47A0C6" w14:textId="0A0C18B8" w:rsidR="00C276EC" w:rsidRPr="00C276EC" w:rsidRDefault="00C276EC" w:rsidP="00C276EC">
      <w:pPr>
        <w:tabs>
          <w:tab w:val="left" w:pos="567"/>
        </w:tabs>
        <w:spacing w:before="0"/>
        <w:rPr>
          <w:rFonts w:cs="Arial"/>
          <w:sz w:val="24"/>
          <w:szCs w:val="24"/>
        </w:rPr>
      </w:pPr>
      <w:r w:rsidRPr="00C276EC">
        <w:rPr>
          <w:rFonts w:cs="Arial"/>
          <w:sz w:val="24"/>
          <w:szCs w:val="24"/>
        </w:rPr>
        <w:t>Уколико се током извршења Услуга, појави оправдана потреба за заменом једног или више извршилаца</w:t>
      </w:r>
      <w:proofErr w:type="gramStart"/>
      <w:r w:rsidRPr="00C276EC">
        <w:rPr>
          <w:rFonts w:cs="Arial"/>
          <w:sz w:val="24"/>
          <w:szCs w:val="24"/>
        </w:rPr>
        <w:t>,  као</w:t>
      </w:r>
      <w:proofErr w:type="gramEnd"/>
      <w:r w:rsidRPr="00C276EC">
        <w:rPr>
          <w:rFonts w:cs="Arial"/>
          <w:sz w:val="24"/>
          <w:szCs w:val="24"/>
        </w:rPr>
        <w:t xml:space="preserve"> и на необразложен захтев Корисника услуга Пружалац услуга је дужан да извршиоца замени другим извршиоцима са најм</w:t>
      </w:r>
      <w:r w:rsidR="009479E6">
        <w:rPr>
          <w:rFonts w:cs="Arial"/>
          <w:sz w:val="24"/>
          <w:szCs w:val="24"/>
        </w:rPr>
        <w:t>ање истим стручним квалитетима,</w:t>
      </w:r>
      <w:r w:rsidRPr="00C276EC">
        <w:rPr>
          <w:rFonts w:cs="Arial"/>
          <w:sz w:val="24"/>
          <w:szCs w:val="24"/>
        </w:rPr>
        <w:t xml:space="preserve"> квалификацијама</w:t>
      </w:r>
      <w:r w:rsidR="009479E6">
        <w:rPr>
          <w:rFonts w:cs="Arial"/>
          <w:sz w:val="24"/>
          <w:szCs w:val="24"/>
          <w:lang w:val="sr-Cyrl-RS"/>
        </w:rPr>
        <w:t xml:space="preserve"> и искуством</w:t>
      </w:r>
      <w:r w:rsidRPr="00C276EC">
        <w:rPr>
          <w:rFonts w:cs="Arial"/>
          <w:sz w:val="24"/>
          <w:szCs w:val="24"/>
        </w:rPr>
        <w:t>, уз претходну писану сагласност Корисника услуга.</w:t>
      </w:r>
    </w:p>
    <w:p w14:paraId="1CEFBD3A" w14:textId="77777777" w:rsidR="00C276EC" w:rsidRPr="00C276EC" w:rsidRDefault="00C276EC" w:rsidP="00C276EC">
      <w:pPr>
        <w:tabs>
          <w:tab w:val="left" w:pos="567"/>
        </w:tabs>
        <w:spacing w:before="0"/>
        <w:rPr>
          <w:rFonts w:cs="Arial"/>
          <w:sz w:val="24"/>
          <w:szCs w:val="24"/>
        </w:rPr>
      </w:pPr>
    </w:p>
    <w:p w14:paraId="343B0B4D" w14:textId="269CDD2F" w:rsidR="00C276EC" w:rsidRDefault="00C276EC" w:rsidP="00C276EC">
      <w:pPr>
        <w:tabs>
          <w:tab w:val="left" w:pos="567"/>
        </w:tabs>
        <w:spacing w:before="0"/>
        <w:rPr>
          <w:rFonts w:cs="Arial"/>
          <w:sz w:val="24"/>
          <w:szCs w:val="24"/>
        </w:rPr>
      </w:pPr>
      <w:r w:rsidRPr="00C276EC">
        <w:rPr>
          <w:rFonts w:cs="Arial"/>
          <w:sz w:val="24"/>
          <w:szCs w:val="24"/>
        </w:rPr>
        <w:t xml:space="preserve">Ако Пружалац услуга мора да повуче или замени било ког извршиоца Услуга за време трајања овог </w:t>
      </w:r>
      <w:r w:rsidR="007950F9">
        <w:rPr>
          <w:rFonts w:cs="Arial"/>
          <w:sz w:val="24"/>
          <w:szCs w:val="24"/>
          <w:lang w:val="sr-Cyrl-RS"/>
        </w:rPr>
        <w:t>Оквирног споразума</w:t>
      </w:r>
      <w:r w:rsidRPr="00C276EC">
        <w:rPr>
          <w:rFonts w:cs="Arial"/>
          <w:sz w:val="24"/>
          <w:szCs w:val="24"/>
        </w:rPr>
        <w:t>, све трошкове који настану таквом заменом сноси Пружалац услуга.</w:t>
      </w:r>
    </w:p>
    <w:p w14:paraId="6ADE2B97" w14:textId="77777777" w:rsidR="007950F9" w:rsidRPr="00C276EC" w:rsidRDefault="007950F9" w:rsidP="00C276EC">
      <w:pPr>
        <w:tabs>
          <w:tab w:val="left" w:pos="567"/>
        </w:tabs>
        <w:spacing w:before="0"/>
        <w:rPr>
          <w:rFonts w:cs="Arial"/>
          <w:sz w:val="24"/>
          <w:szCs w:val="24"/>
        </w:rPr>
      </w:pPr>
    </w:p>
    <w:p w14:paraId="582D4969" w14:textId="77777777" w:rsidR="00C276EC" w:rsidRPr="00C276EC" w:rsidRDefault="00C276EC" w:rsidP="00C276EC">
      <w:pPr>
        <w:tabs>
          <w:tab w:val="left" w:pos="567"/>
        </w:tabs>
        <w:spacing w:before="0"/>
        <w:jc w:val="center"/>
        <w:rPr>
          <w:rFonts w:cs="Arial"/>
          <w:b/>
          <w:sz w:val="24"/>
          <w:szCs w:val="24"/>
          <w:lang w:val="sr-Cyrl-RS"/>
        </w:rPr>
      </w:pPr>
      <w:r w:rsidRPr="00C276EC">
        <w:rPr>
          <w:rFonts w:cs="Arial"/>
          <w:b/>
          <w:sz w:val="24"/>
          <w:szCs w:val="24"/>
          <w:lang w:val="sr-Cyrl-RS"/>
        </w:rPr>
        <w:t>ПОВЕРЉИВОСТ</w:t>
      </w:r>
    </w:p>
    <w:p w14:paraId="5C662313" w14:textId="77777777" w:rsidR="00C276EC" w:rsidRPr="00C276EC" w:rsidRDefault="00C276EC" w:rsidP="00C276EC">
      <w:pPr>
        <w:tabs>
          <w:tab w:val="left" w:pos="567"/>
        </w:tabs>
        <w:spacing w:before="0"/>
        <w:jc w:val="center"/>
        <w:rPr>
          <w:rFonts w:cs="Arial"/>
          <w:b/>
          <w:sz w:val="24"/>
          <w:szCs w:val="24"/>
          <w:lang w:val="sr-Cyrl-RS"/>
        </w:rPr>
      </w:pPr>
    </w:p>
    <w:p w14:paraId="555C7940" w14:textId="28BA1CF9" w:rsidR="00C276EC" w:rsidRPr="00C276EC" w:rsidRDefault="00C276EC" w:rsidP="00C276EC">
      <w:pPr>
        <w:tabs>
          <w:tab w:val="left" w:pos="567"/>
        </w:tabs>
        <w:spacing w:before="0"/>
        <w:jc w:val="center"/>
        <w:rPr>
          <w:rFonts w:cs="Arial"/>
          <w:sz w:val="24"/>
          <w:szCs w:val="24"/>
        </w:rPr>
      </w:pPr>
      <w:r w:rsidRPr="00C276EC">
        <w:rPr>
          <w:rFonts w:cs="Arial"/>
          <w:b/>
          <w:sz w:val="24"/>
          <w:szCs w:val="24"/>
        </w:rPr>
        <w:t xml:space="preserve">Члан </w:t>
      </w:r>
      <w:r w:rsidR="00182837">
        <w:rPr>
          <w:rFonts w:cs="Arial"/>
          <w:b/>
          <w:sz w:val="24"/>
          <w:szCs w:val="24"/>
          <w:lang w:val="sr-Cyrl-RS"/>
        </w:rPr>
        <w:t>13</w:t>
      </w:r>
      <w:r w:rsidRPr="00C276EC">
        <w:rPr>
          <w:rFonts w:cs="Arial"/>
          <w:sz w:val="24"/>
          <w:szCs w:val="24"/>
        </w:rPr>
        <w:t>.</w:t>
      </w:r>
    </w:p>
    <w:p w14:paraId="57A474EC" w14:textId="77777777" w:rsidR="00C276EC" w:rsidRPr="00C276EC" w:rsidRDefault="00C276EC" w:rsidP="00C276EC">
      <w:pPr>
        <w:tabs>
          <w:tab w:val="left" w:pos="567"/>
        </w:tabs>
        <w:spacing w:before="0"/>
        <w:jc w:val="center"/>
        <w:rPr>
          <w:rFonts w:cs="Arial"/>
          <w:sz w:val="24"/>
          <w:szCs w:val="24"/>
        </w:rPr>
      </w:pPr>
    </w:p>
    <w:p w14:paraId="5B26786B" w14:textId="6789D09A" w:rsidR="00C276EC" w:rsidRPr="00C276EC" w:rsidRDefault="00C276EC" w:rsidP="00C276EC">
      <w:pPr>
        <w:tabs>
          <w:tab w:val="left" w:pos="567"/>
        </w:tabs>
        <w:spacing w:before="0"/>
        <w:rPr>
          <w:rFonts w:cs="Arial"/>
          <w:sz w:val="24"/>
          <w:szCs w:val="24"/>
        </w:rPr>
      </w:pPr>
      <w:r w:rsidRPr="00C276EC">
        <w:rPr>
          <w:rFonts w:cs="Arial"/>
          <w:sz w:val="24"/>
          <w:szCs w:val="24"/>
        </w:rPr>
        <w:t xml:space="preserve">Пружалац услуга и извршиоци који су ангажовани на извршавању активности које су предмет овог </w:t>
      </w:r>
      <w:r w:rsidR="007950F9">
        <w:rPr>
          <w:rFonts w:cs="Arial"/>
          <w:sz w:val="24"/>
          <w:szCs w:val="24"/>
          <w:lang w:val="sr-Cyrl-RS"/>
        </w:rPr>
        <w:t>Оквирног споразума</w:t>
      </w:r>
      <w:r w:rsidRPr="00C276EC">
        <w:rPr>
          <w:rFonts w:cs="Arial"/>
          <w:sz w:val="24"/>
          <w:szCs w:val="24"/>
        </w:rPr>
        <w:t>, дужни су да чувају поверљивост свих података и информација садржаних у документацији, извештајима, предрачунима,</w:t>
      </w:r>
      <w:r w:rsidRPr="00C276EC">
        <w:rPr>
          <w:rFonts w:cs="Arial"/>
          <w:sz w:val="24"/>
          <w:szCs w:val="24"/>
          <w:lang w:val="sr-Cyrl-RS"/>
        </w:rPr>
        <w:t xml:space="preserve"> </w:t>
      </w:r>
      <w:r w:rsidRPr="00C276EC">
        <w:rPr>
          <w:rFonts w:cs="Arial"/>
          <w:sz w:val="24"/>
          <w:szCs w:val="24"/>
        </w:rPr>
        <w:t xml:space="preserve">техничким подацима и обавештењима, до којих дођу у вези са реализацијом овог </w:t>
      </w:r>
      <w:r w:rsidR="007950F9">
        <w:rPr>
          <w:rFonts w:cs="Arial"/>
          <w:sz w:val="24"/>
          <w:szCs w:val="24"/>
          <w:lang w:val="sr-Cyrl-RS"/>
        </w:rPr>
        <w:t>Оквирног споразума</w:t>
      </w:r>
      <w:r w:rsidRPr="00C276EC">
        <w:rPr>
          <w:rFonts w:cs="Arial"/>
          <w:sz w:val="24"/>
          <w:szCs w:val="24"/>
        </w:rPr>
        <w:t xml:space="preserve"> и да их користе искључиво за обављање те Услуга</w:t>
      </w:r>
      <w:r w:rsidR="00742628">
        <w:rPr>
          <w:rFonts w:cs="Arial"/>
          <w:sz w:val="24"/>
          <w:szCs w:val="24"/>
          <w:lang w:val="sr-Cyrl-RS"/>
        </w:rPr>
        <w:t>.</w:t>
      </w:r>
      <w:r w:rsidRPr="00C276EC">
        <w:rPr>
          <w:rFonts w:cs="Arial"/>
          <w:sz w:val="24"/>
          <w:szCs w:val="24"/>
        </w:rPr>
        <w:t xml:space="preserve"> </w:t>
      </w:r>
    </w:p>
    <w:p w14:paraId="6DE69648" w14:textId="77777777" w:rsidR="00C276EC" w:rsidRPr="00C276EC" w:rsidRDefault="00C276EC" w:rsidP="00C276EC">
      <w:pPr>
        <w:tabs>
          <w:tab w:val="left" w:pos="567"/>
        </w:tabs>
        <w:spacing w:before="0"/>
        <w:rPr>
          <w:rFonts w:cs="Arial"/>
          <w:sz w:val="24"/>
          <w:szCs w:val="24"/>
        </w:rPr>
      </w:pPr>
    </w:p>
    <w:p w14:paraId="49481C2B" w14:textId="55AE404D" w:rsidR="00C276EC" w:rsidRDefault="00C276EC" w:rsidP="00C276EC">
      <w:pPr>
        <w:tabs>
          <w:tab w:val="left" w:pos="567"/>
        </w:tabs>
        <w:spacing w:before="0"/>
        <w:rPr>
          <w:rFonts w:cs="Arial"/>
          <w:sz w:val="24"/>
          <w:szCs w:val="24"/>
        </w:rPr>
      </w:pPr>
      <w:r w:rsidRPr="00C276EC">
        <w:rPr>
          <w:rFonts w:cs="Arial"/>
          <w:sz w:val="24"/>
          <w:szCs w:val="24"/>
        </w:rPr>
        <w:t xml:space="preserve">Информације, подаци и документација које је Корисник услуга доставио Пружаоцу услуга у извршавању предмета овог </w:t>
      </w:r>
      <w:r w:rsidR="007950F9">
        <w:rPr>
          <w:rFonts w:cs="Arial"/>
          <w:sz w:val="24"/>
          <w:szCs w:val="24"/>
          <w:lang w:val="sr-Cyrl-RS"/>
        </w:rPr>
        <w:t>Оквирног споразума</w:t>
      </w:r>
      <w:r w:rsidRPr="00C276EC">
        <w:rPr>
          <w:rFonts w:cs="Arial"/>
          <w:sz w:val="24"/>
          <w:szCs w:val="24"/>
        </w:rPr>
        <w:t xml:space="preserve">, Пружалац услуга не може стављати на располагање трећим лицима, без претходне писане сагласности Корисника услуга. </w:t>
      </w:r>
    </w:p>
    <w:p w14:paraId="3A6022DB" w14:textId="77777777" w:rsidR="00C276EC" w:rsidRPr="00C276EC" w:rsidRDefault="00C276EC" w:rsidP="00C276EC">
      <w:pPr>
        <w:tabs>
          <w:tab w:val="left" w:pos="567"/>
        </w:tabs>
        <w:spacing w:before="0"/>
        <w:rPr>
          <w:rFonts w:cs="Arial"/>
          <w:sz w:val="24"/>
          <w:szCs w:val="24"/>
        </w:rPr>
      </w:pPr>
    </w:p>
    <w:p w14:paraId="35135ACD" w14:textId="77777777" w:rsidR="00C276EC" w:rsidRPr="00C276EC" w:rsidRDefault="00C276EC" w:rsidP="00C276EC">
      <w:pPr>
        <w:tabs>
          <w:tab w:val="left" w:pos="567"/>
        </w:tabs>
        <w:spacing w:before="0"/>
        <w:jc w:val="center"/>
        <w:rPr>
          <w:rFonts w:cs="Arial"/>
          <w:b/>
          <w:sz w:val="24"/>
          <w:szCs w:val="24"/>
        </w:rPr>
      </w:pPr>
      <w:r w:rsidRPr="00C276EC">
        <w:rPr>
          <w:rFonts w:cs="Arial"/>
          <w:b/>
          <w:sz w:val="24"/>
          <w:szCs w:val="24"/>
        </w:rPr>
        <w:t>ИНТЕЛЕКТУАЛНА СВОЈИНА</w:t>
      </w:r>
    </w:p>
    <w:p w14:paraId="428F3B52" w14:textId="77777777" w:rsidR="00C276EC" w:rsidRPr="00C276EC" w:rsidRDefault="00C276EC" w:rsidP="00C276EC">
      <w:pPr>
        <w:tabs>
          <w:tab w:val="left" w:pos="567"/>
        </w:tabs>
        <w:spacing w:before="0"/>
        <w:jc w:val="center"/>
        <w:rPr>
          <w:rFonts w:cs="Arial"/>
          <w:b/>
          <w:sz w:val="24"/>
          <w:szCs w:val="24"/>
        </w:rPr>
      </w:pPr>
    </w:p>
    <w:p w14:paraId="0BE39242" w14:textId="0B7FBC44" w:rsidR="00C276EC" w:rsidRPr="00C276EC" w:rsidRDefault="00C276EC" w:rsidP="00A05BFC">
      <w:pPr>
        <w:tabs>
          <w:tab w:val="left" w:pos="567"/>
        </w:tabs>
        <w:jc w:val="center"/>
        <w:rPr>
          <w:rFonts w:cs="Arial"/>
          <w:sz w:val="24"/>
          <w:szCs w:val="24"/>
        </w:rPr>
      </w:pPr>
      <w:r w:rsidRPr="00C276EC">
        <w:rPr>
          <w:rFonts w:cs="Arial"/>
          <w:b/>
          <w:sz w:val="24"/>
          <w:szCs w:val="24"/>
        </w:rPr>
        <w:t xml:space="preserve">Члан </w:t>
      </w:r>
      <w:r w:rsidR="00742628">
        <w:rPr>
          <w:rFonts w:cs="Arial"/>
          <w:b/>
          <w:sz w:val="24"/>
          <w:szCs w:val="24"/>
          <w:lang w:val="sr-Cyrl-RS"/>
        </w:rPr>
        <w:t>14</w:t>
      </w:r>
      <w:r w:rsidRPr="00C276EC">
        <w:rPr>
          <w:rFonts w:cs="Arial"/>
          <w:sz w:val="24"/>
          <w:szCs w:val="24"/>
        </w:rPr>
        <w:t>.</w:t>
      </w:r>
    </w:p>
    <w:p w14:paraId="196F92F4" w14:textId="77777777" w:rsidR="00AE6C89" w:rsidRPr="00AE6C89" w:rsidRDefault="00AE6C89" w:rsidP="00A05BFC">
      <w:pPr>
        <w:spacing w:after="120"/>
        <w:rPr>
          <w:rFonts w:cs="Arial"/>
          <w:sz w:val="24"/>
          <w:szCs w:val="24"/>
        </w:rPr>
      </w:pPr>
      <w:r w:rsidRPr="00AE6C89">
        <w:rPr>
          <w:rFonts w:cs="Arial"/>
          <w:sz w:val="24"/>
          <w:szCs w:val="24"/>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686547E5" w14:textId="77777777" w:rsidR="00AE6C89" w:rsidRPr="00AE6C89" w:rsidRDefault="00AE6C89" w:rsidP="00AE6C89">
      <w:pPr>
        <w:spacing w:after="120"/>
        <w:rPr>
          <w:rFonts w:cs="Arial"/>
          <w:sz w:val="24"/>
          <w:szCs w:val="24"/>
        </w:rPr>
      </w:pPr>
      <w:r w:rsidRPr="00AE6C89">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6CC392DF" w14:textId="1084114F" w:rsidR="00C276EC" w:rsidRPr="00AE6C89" w:rsidRDefault="00AE6C89" w:rsidP="00AE6C89">
      <w:pPr>
        <w:tabs>
          <w:tab w:val="left" w:pos="567"/>
        </w:tabs>
        <w:spacing w:before="0"/>
        <w:rPr>
          <w:rFonts w:cs="Arial"/>
          <w:sz w:val="24"/>
          <w:szCs w:val="24"/>
        </w:rPr>
      </w:pPr>
      <w:r w:rsidRPr="00AE6C89">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C276EC" w:rsidRPr="00AE6C89">
        <w:rPr>
          <w:rFonts w:cs="Arial"/>
          <w:sz w:val="24"/>
          <w:szCs w:val="24"/>
        </w:rPr>
        <w:t>сродним правима ("Сл. гласник РС", бр. 104/2009, 99/2011 и 119/2012) и ЗОО.</w:t>
      </w:r>
    </w:p>
    <w:p w14:paraId="08902010" w14:textId="77777777" w:rsidR="00763F06" w:rsidRDefault="00763F06" w:rsidP="003A45FC">
      <w:pPr>
        <w:rPr>
          <w:sz w:val="24"/>
          <w:szCs w:val="24"/>
        </w:rPr>
      </w:pPr>
    </w:p>
    <w:p w14:paraId="5B97E229" w14:textId="77777777" w:rsidR="00BE385A" w:rsidRDefault="00BE385A" w:rsidP="00C36A4F">
      <w:pPr>
        <w:tabs>
          <w:tab w:val="left" w:pos="567"/>
        </w:tabs>
        <w:spacing w:before="0"/>
        <w:jc w:val="center"/>
        <w:rPr>
          <w:rFonts w:cs="Arial"/>
          <w:b/>
          <w:sz w:val="24"/>
          <w:szCs w:val="24"/>
        </w:rPr>
      </w:pPr>
    </w:p>
    <w:p w14:paraId="58DACB12" w14:textId="77777777" w:rsidR="00C36A4F" w:rsidRPr="00C36A4F" w:rsidRDefault="00C36A4F" w:rsidP="00C36A4F">
      <w:pPr>
        <w:tabs>
          <w:tab w:val="left" w:pos="567"/>
        </w:tabs>
        <w:spacing w:before="0"/>
        <w:jc w:val="center"/>
        <w:rPr>
          <w:rFonts w:cs="Arial"/>
          <w:b/>
          <w:sz w:val="24"/>
          <w:szCs w:val="24"/>
        </w:rPr>
      </w:pPr>
      <w:r w:rsidRPr="00C36A4F">
        <w:rPr>
          <w:rFonts w:cs="Arial"/>
          <w:b/>
          <w:sz w:val="24"/>
          <w:szCs w:val="24"/>
        </w:rPr>
        <w:lastRenderedPageBreak/>
        <w:t>НАКНАДА ШТЕТЕ</w:t>
      </w:r>
    </w:p>
    <w:p w14:paraId="5CAD5DA9" w14:textId="77777777" w:rsidR="00C36A4F" w:rsidRPr="00C36A4F" w:rsidRDefault="00C36A4F" w:rsidP="00C36A4F">
      <w:pPr>
        <w:tabs>
          <w:tab w:val="left" w:pos="567"/>
        </w:tabs>
        <w:spacing w:before="0"/>
        <w:jc w:val="center"/>
        <w:rPr>
          <w:rFonts w:cs="Arial"/>
          <w:b/>
          <w:sz w:val="24"/>
          <w:szCs w:val="24"/>
        </w:rPr>
      </w:pPr>
    </w:p>
    <w:p w14:paraId="01EEFA5C" w14:textId="6879F270" w:rsidR="00C36A4F" w:rsidRPr="00C36A4F" w:rsidRDefault="00D4382D" w:rsidP="00C36A4F">
      <w:pPr>
        <w:tabs>
          <w:tab w:val="left" w:pos="567"/>
        </w:tabs>
        <w:spacing w:before="0"/>
        <w:jc w:val="center"/>
        <w:rPr>
          <w:rFonts w:cs="Arial"/>
          <w:sz w:val="24"/>
          <w:szCs w:val="24"/>
        </w:rPr>
      </w:pPr>
      <w:r>
        <w:rPr>
          <w:rFonts w:cs="Arial"/>
          <w:b/>
          <w:sz w:val="24"/>
          <w:szCs w:val="24"/>
        </w:rPr>
        <w:t>Члан 15</w:t>
      </w:r>
      <w:r w:rsidR="00C36A4F" w:rsidRPr="00C36A4F">
        <w:rPr>
          <w:rFonts w:cs="Arial"/>
          <w:sz w:val="24"/>
          <w:szCs w:val="24"/>
        </w:rPr>
        <w:t>.</w:t>
      </w:r>
    </w:p>
    <w:p w14:paraId="4807465B" w14:textId="77777777" w:rsidR="00C36A4F" w:rsidRPr="00C36A4F" w:rsidRDefault="00C36A4F" w:rsidP="00C36A4F">
      <w:pPr>
        <w:tabs>
          <w:tab w:val="left" w:pos="567"/>
        </w:tabs>
        <w:spacing w:before="0"/>
        <w:jc w:val="center"/>
        <w:rPr>
          <w:rFonts w:cs="Arial"/>
          <w:sz w:val="24"/>
          <w:szCs w:val="24"/>
        </w:rPr>
      </w:pPr>
    </w:p>
    <w:p w14:paraId="5A22EDF9" w14:textId="5A7B5D5C" w:rsidR="00C36A4F" w:rsidRPr="00C36A4F" w:rsidRDefault="00C36A4F" w:rsidP="00C36A4F">
      <w:pPr>
        <w:tabs>
          <w:tab w:val="left" w:pos="567"/>
        </w:tabs>
        <w:spacing w:before="0"/>
        <w:rPr>
          <w:rFonts w:cs="Arial"/>
          <w:sz w:val="24"/>
          <w:szCs w:val="24"/>
        </w:rPr>
      </w:pPr>
      <w:r w:rsidRPr="00C36A4F">
        <w:rPr>
          <w:rFonts w:cs="Arial"/>
          <w:sz w:val="24"/>
          <w:szCs w:val="24"/>
        </w:rPr>
        <w:t xml:space="preserve">Пружалац услуге је у складу са ЗОО одговоран за штету коју је претрпео Корисник услуга неиспуњењем, делимичним испуњењем или задоцњењем у испуњењу обавеза преузетих овим </w:t>
      </w:r>
      <w:r w:rsidR="007950F9">
        <w:rPr>
          <w:rFonts w:cs="Arial"/>
          <w:sz w:val="24"/>
          <w:szCs w:val="24"/>
          <w:lang w:val="sr-Cyrl-RS"/>
        </w:rPr>
        <w:t>Оквирним споразумом</w:t>
      </w:r>
      <w:r w:rsidRPr="00C36A4F">
        <w:rPr>
          <w:rFonts w:cs="Arial"/>
          <w:sz w:val="24"/>
          <w:szCs w:val="24"/>
        </w:rPr>
        <w:t>.</w:t>
      </w:r>
    </w:p>
    <w:p w14:paraId="09103CEE" w14:textId="77777777" w:rsidR="00C36A4F" w:rsidRPr="00C36A4F" w:rsidRDefault="00C36A4F" w:rsidP="00C36A4F">
      <w:pPr>
        <w:tabs>
          <w:tab w:val="left" w:pos="567"/>
        </w:tabs>
        <w:spacing w:before="0"/>
        <w:rPr>
          <w:rFonts w:cs="Arial"/>
          <w:sz w:val="24"/>
          <w:szCs w:val="24"/>
        </w:rPr>
      </w:pPr>
    </w:p>
    <w:p w14:paraId="4EFE3746" w14:textId="4942204A" w:rsidR="00C36A4F" w:rsidRPr="00C36A4F" w:rsidRDefault="00C36A4F" w:rsidP="00C36A4F">
      <w:pPr>
        <w:tabs>
          <w:tab w:val="left" w:pos="567"/>
        </w:tabs>
        <w:spacing w:before="0"/>
        <w:rPr>
          <w:rFonts w:cs="Arial"/>
          <w:sz w:val="24"/>
          <w:szCs w:val="24"/>
        </w:rPr>
      </w:pPr>
      <w:r w:rsidRPr="00C36A4F">
        <w:rPr>
          <w:rFonts w:cs="Arial"/>
          <w:sz w:val="24"/>
          <w:szCs w:val="24"/>
        </w:rPr>
        <w:t xml:space="preserve">Уколико Корисник услуга претрпи штету због чињења или нечињења Пружаоца услуга и уколико се </w:t>
      </w:r>
      <w:r w:rsidR="007950F9">
        <w:rPr>
          <w:rFonts w:cs="Arial"/>
          <w:sz w:val="24"/>
          <w:szCs w:val="24"/>
          <w:lang w:val="sr-Cyrl-RS"/>
        </w:rPr>
        <w:t>Стране у споразуму</w:t>
      </w:r>
      <w:r w:rsidRPr="00C36A4F">
        <w:rPr>
          <w:rFonts w:cs="Arial"/>
          <w:sz w:val="24"/>
          <w:szCs w:val="24"/>
        </w:rPr>
        <w:t xml:space="preserve"> сагласе око основа и висине претрпљене штете, Пружалац услуга је сагласан да Кориснику услуга исту накнади, тако што Корисник услуге има право на наплату накнаде штете без посебног обавештења Пружаоца услуга уз издавање одговарајућег обрачуна са роком плаћања од 15 (словима: петнаест) дана од датума издавања истог.</w:t>
      </w:r>
    </w:p>
    <w:p w14:paraId="099B56D8" w14:textId="77777777" w:rsidR="00C36A4F" w:rsidRPr="00C36A4F" w:rsidRDefault="00C36A4F" w:rsidP="00C36A4F">
      <w:pPr>
        <w:tabs>
          <w:tab w:val="left" w:pos="567"/>
        </w:tabs>
        <w:spacing w:before="0"/>
        <w:rPr>
          <w:rFonts w:cs="Arial"/>
          <w:sz w:val="24"/>
          <w:szCs w:val="24"/>
        </w:rPr>
      </w:pPr>
    </w:p>
    <w:p w14:paraId="275F4ADA" w14:textId="3875CA53" w:rsidR="00C36A4F" w:rsidRPr="00C36A4F" w:rsidRDefault="00C36A4F" w:rsidP="00C36A4F">
      <w:pPr>
        <w:tabs>
          <w:tab w:val="left" w:pos="567"/>
        </w:tabs>
        <w:spacing w:before="0"/>
        <w:rPr>
          <w:rFonts w:cs="Arial"/>
          <w:sz w:val="24"/>
          <w:szCs w:val="24"/>
        </w:rPr>
      </w:pPr>
      <w:r w:rsidRPr="00C36A4F">
        <w:rPr>
          <w:rFonts w:cs="Arial"/>
          <w:sz w:val="24"/>
          <w:szCs w:val="24"/>
        </w:rPr>
        <w:t xml:space="preserve">Ниједна </w:t>
      </w:r>
      <w:r w:rsidR="007950F9">
        <w:rPr>
          <w:rFonts w:cs="Arial"/>
          <w:sz w:val="24"/>
          <w:szCs w:val="24"/>
          <w:lang w:val="sr-Cyrl-RS"/>
        </w:rPr>
        <w:t>Страна у споразуму</w:t>
      </w:r>
      <w:r w:rsidRPr="00C36A4F">
        <w:rPr>
          <w:rFonts w:cs="Arial"/>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007950F9">
        <w:rPr>
          <w:rFonts w:cs="Arial"/>
          <w:sz w:val="24"/>
          <w:szCs w:val="24"/>
          <w:lang w:val="sr-Cyrl-RS"/>
        </w:rPr>
        <w:t>Оквирним споразумом</w:t>
      </w:r>
      <w:r w:rsidRPr="00C36A4F">
        <w:rPr>
          <w:rFonts w:cs="Arial"/>
          <w:sz w:val="24"/>
          <w:szCs w:val="24"/>
        </w:rPr>
        <w:t xml:space="preserve">, изузев уколико је у питању груба непажња или поступање изван професионалних стандарда за ову врсту услуга на страни Пружаоца услуга. </w:t>
      </w:r>
    </w:p>
    <w:p w14:paraId="0DC75162" w14:textId="77777777" w:rsidR="00C36A4F" w:rsidRPr="00C36A4F" w:rsidRDefault="00C36A4F" w:rsidP="00C36A4F">
      <w:pPr>
        <w:tabs>
          <w:tab w:val="left" w:pos="567"/>
        </w:tabs>
        <w:spacing w:before="0"/>
        <w:rPr>
          <w:rFonts w:cs="Arial"/>
          <w:sz w:val="24"/>
          <w:szCs w:val="24"/>
        </w:rPr>
      </w:pPr>
    </w:p>
    <w:p w14:paraId="3289DB51" w14:textId="79B5B910" w:rsidR="00C36A4F" w:rsidRPr="00C36A4F" w:rsidRDefault="00C36A4F" w:rsidP="00C36A4F">
      <w:pPr>
        <w:tabs>
          <w:tab w:val="left" w:pos="567"/>
        </w:tabs>
        <w:spacing w:before="0"/>
        <w:rPr>
          <w:rFonts w:cs="Arial"/>
          <w:sz w:val="24"/>
          <w:szCs w:val="24"/>
        </w:rPr>
      </w:pPr>
      <w:r w:rsidRPr="00C36A4F">
        <w:rPr>
          <w:rFonts w:cs="Arial"/>
          <w:sz w:val="24"/>
          <w:szCs w:val="24"/>
        </w:rPr>
        <w:t xml:space="preserve">Наведена ограничавања/искључивања одговорности се не односе на одговорност било које </w:t>
      </w:r>
      <w:r w:rsidR="007950F9">
        <w:rPr>
          <w:rFonts w:cs="Arial"/>
          <w:sz w:val="24"/>
          <w:szCs w:val="24"/>
          <w:lang w:val="sr-Cyrl-RS"/>
        </w:rPr>
        <w:t>стране у споразуму</w:t>
      </w:r>
      <w:r w:rsidRPr="00C36A4F">
        <w:rPr>
          <w:rFonts w:cs="Arial"/>
          <w:sz w:val="24"/>
          <w:szCs w:val="24"/>
        </w:rPr>
        <w:t xml:space="preserve"> када се ради о кршењу обавеза у вези са чувањем пословних тајни, као и у вези са поштовањем права интелектуалне својине из члана </w:t>
      </w:r>
      <w:r w:rsidR="00D4382D">
        <w:rPr>
          <w:rFonts w:cs="Arial"/>
          <w:sz w:val="24"/>
          <w:szCs w:val="24"/>
          <w:lang w:val="sr-Cyrl-RS"/>
        </w:rPr>
        <w:t>14</w:t>
      </w:r>
      <w:r w:rsidRPr="00C36A4F">
        <w:rPr>
          <w:rFonts w:cs="Arial"/>
          <w:sz w:val="24"/>
          <w:szCs w:val="24"/>
        </w:rPr>
        <w:t xml:space="preserve">. </w:t>
      </w:r>
      <w:proofErr w:type="gramStart"/>
      <w:r w:rsidRPr="00C36A4F">
        <w:rPr>
          <w:rFonts w:cs="Arial"/>
          <w:sz w:val="24"/>
          <w:szCs w:val="24"/>
        </w:rPr>
        <w:t>овог</w:t>
      </w:r>
      <w:proofErr w:type="gramEnd"/>
      <w:r w:rsidRPr="00C36A4F">
        <w:rPr>
          <w:rFonts w:cs="Arial"/>
          <w:sz w:val="24"/>
          <w:szCs w:val="24"/>
        </w:rPr>
        <w:t xml:space="preserve"> </w:t>
      </w:r>
      <w:r w:rsidR="007950F9" w:rsidRPr="00A56924">
        <w:rPr>
          <w:rFonts w:cs="Arial"/>
          <w:sz w:val="24"/>
          <w:szCs w:val="24"/>
          <w:lang w:val="sr-Cyrl-RS"/>
        </w:rPr>
        <w:t>Оквирног споразума</w:t>
      </w:r>
      <w:r w:rsidRPr="00C36A4F">
        <w:rPr>
          <w:rFonts w:cs="Arial"/>
          <w:sz w:val="24"/>
          <w:szCs w:val="24"/>
        </w:rPr>
        <w:t>.</w:t>
      </w:r>
    </w:p>
    <w:p w14:paraId="6EDE150F" w14:textId="77777777" w:rsidR="00C36A4F" w:rsidRPr="00A56924" w:rsidRDefault="00C36A4F" w:rsidP="003A45FC">
      <w:pPr>
        <w:rPr>
          <w:sz w:val="24"/>
          <w:szCs w:val="24"/>
        </w:rPr>
      </w:pPr>
    </w:p>
    <w:p w14:paraId="0A69F8D8" w14:textId="6D79AB52" w:rsidR="003A45FC" w:rsidRPr="00A01D62" w:rsidRDefault="00C276EC" w:rsidP="00AD16F4">
      <w:pPr>
        <w:jc w:val="center"/>
        <w:rPr>
          <w:b/>
          <w:sz w:val="24"/>
          <w:szCs w:val="24"/>
          <w:lang w:val="sr-Cyrl-RS"/>
        </w:rPr>
      </w:pPr>
      <w:r>
        <w:rPr>
          <w:b/>
          <w:sz w:val="24"/>
          <w:szCs w:val="24"/>
          <w:lang w:val="sr-Cyrl-RS"/>
        </w:rPr>
        <w:t xml:space="preserve">УГОВОРНА </w:t>
      </w:r>
      <w:r w:rsidR="00A01D62">
        <w:rPr>
          <w:b/>
          <w:sz w:val="24"/>
          <w:szCs w:val="24"/>
        </w:rPr>
        <w:t xml:space="preserve">КАЗНА ЗБОГ </w:t>
      </w:r>
      <w:r w:rsidR="003A45FC" w:rsidRPr="00A01D62">
        <w:rPr>
          <w:b/>
          <w:sz w:val="24"/>
          <w:szCs w:val="24"/>
        </w:rPr>
        <w:t>КАШЊЕЊА У И</w:t>
      </w:r>
      <w:r w:rsidR="00A01D62">
        <w:rPr>
          <w:b/>
          <w:sz w:val="24"/>
          <w:szCs w:val="24"/>
          <w:lang w:val="sr-Cyrl-RS"/>
        </w:rPr>
        <w:t>ЗВРШЕЊУ</w:t>
      </w:r>
    </w:p>
    <w:p w14:paraId="25C43976" w14:textId="4A1B633F" w:rsidR="00C276EC" w:rsidRPr="00C276EC" w:rsidRDefault="003A45FC" w:rsidP="00C276EC">
      <w:pPr>
        <w:jc w:val="center"/>
        <w:rPr>
          <w:b/>
          <w:sz w:val="24"/>
          <w:szCs w:val="24"/>
        </w:rPr>
      </w:pPr>
      <w:r w:rsidRPr="00A01D62">
        <w:rPr>
          <w:b/>
          <w:sz w:val="24"/>
          <w:szCs w:val="24"/>
        </w:rPr>
        <w:t>Члан</w:t>
      </w:r>
      <w:r w:rsidR="00D626AE">
        <w:rPr>
          <w:b/>
          <w:sz w:val="24"/>
          <w:szCs w:val="24"/>
        </w:rPr>
        <w:t xml:space="preserve"> </w:t>
      </w:r>
      <w:r w:rsidR="00FC08B0">
        <w:rPr>
          <w:b/>
          <w:sz w:val="24"/>
          <w:szCs w:val="24"/>
          <w:lang w:val="sr-Cyrl-RS"/>
        </w:rPr>
        <w:t>1</w:t>
      </w:r>
      <w:r w:rsidR="00743374">
        <w:rPr>
          <w:b/>
          <w:sz w:val="24"/>
          <w:szCs w:val="24"/>
        </w:rPr>
        <w:t>6</w:t>
      </w:r>
      <w:r w:rsidRPr="00A01D62">
        <w:rPr>
          <w:b/>
          <w:sz w:val="24"/>
          <w:szCs w:val="24"/>
        </w:rPr>
        <w:t>.</w:t>
      </w:r>
    </w:p>
    <w:p w14:paraId="08C9039D" w14:textId="630B2A05" w:rsidR="00C276EC" w:rsidRPr="00C92958" w:rsidRDefault="00C276EC" w:rsidP="00C276EC">
      <w:pPr>
        <w:rPr>
          <w:sz w:val="24"/>
          <w:szCs w:val="24"/>
          <w:lang w:val="sr-Cyrl-CS"/>
        </w:rPr>
      </w:pPr>
      <w:r w:rsidRPr="00C92958">
        <w:rPr>
          <w:sz w:val="24"/>
          <w:szCs w:val="24"/>
          <w:lang w:val="sr-Cyrl-CS"/>
        </w:rPr>
        <w:t xml:space="preserve">У случају да Пружалац услуге, својом кривицом, не изврши/ не пружи </w:t>
      </w:r>
      <w:r w:rsidR="00464A4F" w:rsidRPr="00C92958">
        <w:rPr>
          <w:sz w:val="24"/>
          <w:szCs w:val="24"/>
          <w:lang w:val="sr-Cyrl-CS"/>
        </w:rPr>
        <w:t>у</w:t>
      </w:r>
      <w:r w:rsidRPr="00C92958">
        <w:rPr>
          <w:sz w:val="24"/>
          <w:szCs w:val="24"/>
          <w:lang w:val="sr-Cyrl-CS"/>
        </w:rPr>
        <w:t xml:space="preserve"> року уговорене Услуге, Пружалац услуге је дужан да плати Кориснику услуге уговорне пенале, у и</w:t>
      </w:r>
      <w:r w:rsidR="006C263A" w:rsidRPr="00C92958">
        <w:rPr>
          <w:sz w:val="24"/>
          <w:szCs w:val="24"/>
          <w:lang w:val="sr-Cyrl-CS"/>
        </w:rPr>
        <w:t xml:space="preserve">зносу од 0,2% </w:t>
      </w:r>
      <w:r w:rsidR="00464A4F" w:rsidRPr="00C92958">
        <w:rPr>
          <w:rFonts w:cs="Arial"/>
          <w:sz w:val="24"/>
          <w:szCs w:val="24"/>
          <w:lang w:val="sr-Cyrl-RS"/>
        </w:rPr>
        <w:t>од вредности појединачно издате Наруџбенице</w:t>
      </w:r>
      <w:r w:rsidR="00464A4F" w:rsidRPr="00C92958">
        <w:rPr>
          <w:sz w:val="24"/>
          <w:szCs w:val="24"/>
          <w:lang w:val="sr-Cyrl-CS"/>
        </w:rPr>
        <w:t xml:space="preserve"> </w:t>
      </w:r>
      <w:r w:rsidRPr="00C92958">
        <w:rPr>
          <w:sz w:val="24"/>
          <w:szCs w:val="24"/>
          <w:lang w:val="sr-Cyrl-CS"/>
        </w:rPr>
        <w:t>за сваки дан кашњења, у максималном износу</w:t>
      </w:r>
      <w:r w:rsidR="006C263A" w:rsidRPr="00C92958">
        <w:rPr>
          <w:sz w:val="24"/>
          <w:szCs w:val="24"/>
          <w:lang w:val="sr-Cyrl-CS"/>
        </w:rPr>
        <w:t xml:space="preserve"> од 10% </w:t>
      </w:r>
      <w:r w:rsidR="00464A4F" w:rsidRPr="00C92958">
        <w:rPr>
          <w:sz w:val="24"/>
          <w:szCs w:val="24"/>
          <w:lang w:val="sr-Cyrl-CS"/>
        </w:rPr>
        <w:t>вредности Наруџбенице без ПДВ-а.</w:t>
      </w:r>
      <w:r w:rsidRPr="00C92958">
        <w:rPr>
          <w:sz w:val="24"/>
          <w:szCs w:val="24"/>
          <w:lang w:val="sr-Cyrl-CS"/>
        </w:rPr>
        <w:t xml:space="preserve"> </w:t>
      </w:r>
    </w:p>
    <w:p w14:paraId="0C185DBF" w14:textId="3E3C5B5A" w:rsidR="00897A41" w:rsidRPr="00C92958" w:rsidRDefault="00897A41" w:rsidP="00897A41">
      <w:pPr>
        <w:spacing w:before="0"/>
        <w:rPr>
          <w:rFonts w:cs="Arial"/>
          <w:sz w:val="24"/>
          <w:szCs w:val="24"/>
          <w:lang w:val="sr-Cyrl-CS"/>
        </w:rPr>
      </w:pPr>
      <w:r w:rsidRPr="00C92958">
        <w:rPr>
          <w:rFonts w:cs="Arial"/>
          <w:sz w:val="24"/>
          <w:szCs w:val="24"/>
          <w:lang w:val="sr-Cyrl-RS"/>
        </w:rPr>
        <w:t>У случају доцње Корисник услуге</w:t>
      </w:r>
      <w:r w:rsidRPr="00C92958">
        <w:rPr>
          <w:rFonts w:cs="Arial"/>
          <w:sz w:val="24"/>
          <w:szCs w:val="24"/>
          <w:lang w:val="sr-Cyrl-CS"/>
        </w:rPr>
        <w:t xml:space="preserve"> има право да захтева и испуњење </w:t>
      </w:r>
      <w:r w:rsidRPr="00C92958">
        <w:rPr>
          <w:rFonts w:cs="Arial"/>
          <w:sz w:val="24"/>
          <w:szCs w:val="24"/>
          <w:lang w:val="sr-Cyrl-RS"/>
        </w:rPr>
        <w:t xml:space="preserve">уговорне </w:t>
      </w:r>
      <w:r w:rsidRPr="00C92958">
        <w:rPr>
          <w:rFonts w:cs="Arial"/>
          <w:sz w:val="24"/>
          <w:szCs w:val="24"/>
          <w:lang w:val="sr-Cyrl-CS"/>
        </w:rPr>
        <w:t>обавезе и уговорну казну</w:t>
      </w:r>
      <w:r w:rsidRPr="00C92958">
        <w:rPr>
          <w:rFonts w:cs="Arial"/>
          <w:sz w:val="24"/>
          <w:szCs w:val="24"/>
          <w:lang w:val="sr-Cyrl-RS"/>
        </w:rPr>
        <w:t>, под условом да без одлагања, а најкасније пре пријема Записника</w:t>
      </w:r>
      <w:r w:rsidR="000679B1">
        <w:rPr>
          <w:rFonts w:cs="Arial"/>
          <w:sz w:val="24"/>
          <w:szCs w:val="24"/>
          <w:lang w:val="sr-Cyrl-RS"/>
        </w:rPr>
        <w:t>,</w:t>
      </w:r>
      <w:r w:rsidRPr="00C92958">
        <w:rPr>
          <w:rFonts w:cs="Arial"/>
          <w:sz w:val="24"/>
          <w:szCs w:val="24"/>
          <w:lang w:val="sr-Cyrl-RS"/>
        </w:rPr>
        <w:t xml:space="preserve"> саопшти Пружаоцу услуге да задржава право на уговорну казну и под условом да </w:t>
      </w:r>
      <w:r w:rsidRPr="00C92958">
        <w:rPr>
          <w:rFonts w:cs="Arial"/>
          <w:sz w:val="24"/>
          <w:szCs w:val="24"/>
          <w:lang w:val="sr-Cyrl-CS"/>
        </w:rPr>
        <w:t>до за</w:t>
      </w:r>
      <w:r w:rsidRPr="00C92958">
        <w:rPr>
          <w:rFonts w:cs="Arial"/>
          <w:sz w:val="24"/>
          <w:szCs w:val="24"/>
          <w:lang w:val="sr-Cyrl-RS"/>
        </w:rPr>
        <w:t>каш</w:t>
      </w:r>
      <w:r w:rsidRPr="00C92958">
        <w:rPr>
          <w:rFonts w:cs="Arial"/>
          <w:sz w:val="24"/>
          <w:szCs w:val="24"/>
          <w:lang w:val="sr-Cyrl-CS"/>
        </w:rPr>
        <w:t xml:space="preserve">њења </w:t>
      </w:r>
      <w:r w:rsidRPr="00C92958">
        <w:rPr>
          <w:rFonts w:cs="Arial"/>
          <w:sz w:val="24"/>
          <w:szCs w:val="24"/>
          <w:lang w:val="sr-Cyrl-RS"/>
        </w:rPr>
        <w:t xml:space="preserve">није </w:t>
      </w:r>
      <w:r w:rsidRPr="00C92958">
        <w:rPr>
          <w:rFonts w:cs="Arial"/>
          <w:sz w:val="24"/>
          <w:szCs w:val="24"/>
          <w:lang w:val="sr-Cyrl-CS"/>
        </w:rPr>
        <w:t xml:space="preserve">дошло </w:t>
      </w:r>
      <w:r w:rsidRPr="00C92958">
        <w:rPr>
          <w:rFonts w:cs="Arial"/>
          <w:sz w:val="24"/>
          <w:szCs w:val="24"/>
          <w:lang w:val="sr-Cyrl-RS"/>
        </w:rPr>
        <w:t>кривицом Корисника услуге, нити услед дејства више силе</w:t>
      </w:r>
      <w:r w:rsidRPr="00C92958">
        <w:rPr>
          <w:rFonts w:cs="Arial"/>
          <w:sz w:val="24"/>
          <w:szCs w:val="24"/>
          <w:lang w:val="sr-Cyrl-CS"/>
        </w:rPr>
        <w:t>.</w:t>
      </w:r>
    </w:p>
    <w:p w14:paraId="1DD1145F" w14:textId="77777777" w:rsidR="00897A41" w:rsidRPr="00C92958" w:rsidRDefault="00897A41" w:rsidP="00897A41">
      <w:pPr>
        <w:spacing w:before="0"/>
        <w:rPr>
          <w:rFonts w:cs="Arial"/>
          <w:sz w:val="24"/>
          <w:szCs w:val="24"/>
          <w:lang w:val="sr-Cyrl-RS"/>
        </w:rPr>
      </w:pPr>
    </w:p>
    <w:p w14:paraId="79074BE3" w14:textId="77777777" w:rsidR="00897A41" w:rsidRDefault="00897A41" w:rsidP="00897A41">
      <w:pPr>
        <w:spacing w:before="0"/>
        <w:rPr>
          <w:rFonts w:cs="Arial"/>
          <w:sz w:val="24"/>
          <w:szCs w:val="24"/>
          <w:lang w:val="sr-Cyrl-RS"/>
        </w:rPr>
      </w:pPr>
      <w:r w:rsidRPr="00C92958">
        <w:rPr>
          <w:rFonts w:cs="Arial"/>
          <w:sz w:val="24"/>
          <w:szCs w:val="24"/>
          <w:lang w:val="sr-Cyrl-RS"/>
        </w:rPr>
        <w:t>Наплатом уговорне казне Корисник услуге не губи право на накнаду штете.</w:t>
      </w:r>
      <w:r w:rsidRPr="003756CB">
        <w:rPr>
          <w:rFonts w:cs="Arial"/>
          <w:sz w:val="24"/>
          <w:szCs w:val="24"/>
          <w:lang w:val="sr-Cyrl-RS"/>
        </w:rPr>
        <w:t xml:space="preserve">  </w:t>
      </w:r>
    </w:p>
    <w:p w14:paraId="09175B5C" w14:textId="77777777" w:rsidR="00897A41" w:rsidRPr="003756CB" w:rsidRDefault="00897A41" w:rsidP="00897A41">
      <w:pPr>
        <w:spacing w:before="0"/>
        <w:rPr>
          <w:rFonts w:cs="Arial"/>
          <w:sz w:val="24"/>
          <w:szCs w:val="24"/>
          <w:lang w:val="sr-Cyrl-RS"/>
        </w:rPr>
      </w:pPr>
    </w:p>
    <w:p w14:paraId="2D7C7F41" w14:textId="099CE3AC" w:rsidR="003A45FC" w:rsidRPr="00A01D62" w:rsidRDefault="003A45FC" w:rsidP="00AD16F4">
      <w:pPr>
        <w:jc w:val="center"/>
        <w:rPr>
          <w:b/>
          <w:sz w:val="24"/>
          <w:szCs w:val="24"/>
        </w:rPr>
      </w:pPr>
      <w:r w:rsidRPr="00A01D62">
        <w:rPr>
          <w:b/>
          <w:sz w:val="24"/>
          <w:szCs w:val="24"/>
        </w:rPr>
        <w:t>ВИША СИЛА</w:t>
      </w:r>
    </w:p>
    <w:p w14:paraId="1C2AACD1" w14:textId="1D7C3755" w:rsidR="003A45FC" w:rsidRPr="00A01D62" w:rsidRDefault="00D626AE" w:rsidP="00AD16F4">
      <w:pPr>
        <w:jc w:val="center"/>
        <w:rPr>
          <w:b/>
          <w:sz w:val="24"/>
          <w:szCs w:val="24"/>
        </w:rPr>
      </w:pPr>
      <w:r>
        <w:rPr>
          <w:b/>
          <w:sz w:val="24"/>
          <w:szCs w:val="24"/>
        </w:rPr>
        <w:t xml:space="preserve">Члан </w:t>
      </w:r>
      <w:r w:rsidR="00897A41">
        <w:rPr>
          <w:b/>
          <w:sz w:val="24"/>
          <w:szCs w:val="24"/>
          <w:lang w:val="sr-Cyrl-RS"/>
        </w:rPr>
        <w:t>1</w:t>
      </w:r>
      <w:r w:rsidR="006C0BCA">
        <w:rPr>
          <w:b/>
          <w:sz w:val="24"/>
          <w:szCs w:val="24"/>
          <w:lang w:val="sr-Cyrl-RS"/>
        </w:rPr>
        <w:t>7</w:t>
      </w:r>
      <w:r w:rsidR="003A45FC" w:rsidRPr="00A01D62">
        <w:rPr>
          <w:b/>
          <w:sz w:val="24"/>
          <w:szCs w:val="24"/>
        </w:rPr>
        <w:t>.</w:t>
      </w:r>
    </w:p>
    <w:p w14:paraId="79854DD9" w14:textId="13E3FBBE" w:rsidR="003A45FC" w:rsidRPr="00A23B33" w:rsidRDefault="003A45FC" w:rsidP="003A45FC">
      <w:pPr>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 xml:space="preserve">ону страну код које је наступио случај више силе, или обе стране када је код обе стране наступио случај више силе, а </w:t>
      </w:r>
      <w:r w:rsidRPr="00A23B33">
        <w:rPr>
          <w:sz w:val="24"/>
          <w:szCs w:val="24"/>
        </w:rPr>
        <w:lastRenderedPageBreak/>
        <w:t>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14:paraId="0A087AF7" w14:textId="2C3D6AB6" w:rsidR="003A45FC" w:rsidRPr="00A23B33" w:rsidRDefault="003A45FC" w:rsidP="003A45FC">
      <w:pPr>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sidR="007950F9">
        <w:rPr>
          <w:sz w:val="24"/>
          <w:szCs w:val="24"/>
          <w:lang w:val="sr-Cyrl-RS"/>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02621666" w14:textId="77777777" w:rsidR="003A45FC" w:rsidRPr="00A23B33" w:rsidRDefault="003A45FC" w:rsidP="003A45FC">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14:paraId="0801F12B" w14:textId="5E1EB13A" w:rsidR="003A45FC" w:rsidRPr="00A23B33" w:rsidRDefault="003A45FC" w:rsidP="003A45FC">
      <w:pPr>
        <w:rPr>
          <w:sz w:val="24"/>
          <w:szCs w:val="24"/>
          <w:lang w:val="sr-Cyrl-CS"/>
        </w:rPr>
      </w:pPr>
      <w:r w:rsidRPr="00A23B33">
        <w:rPr>
          <w:sz w:val="24"/>
          <w:szCs w:val="24"/>
        </w:rPr>
        <w:t>Уколико деловање више силе траје дуже од 30 (</w:t>
      </w:r>
      <w:r w:rsidR="007950F9">
        <w:rPr>
          <w:sz w:val="24"/>
          <w:szCs w:val="24"/>
          <w:lang w:val="sr-Cyrl-RS"/>
        </w:rPr>
        <w:t xml:space="preserve">словима: </w:t>
      </w:r>
      <w:r w:rsidRPr="00A23B33">
        <w:rPr>
          <w:sz w:val="24"/>
          <w:szCs w:val="24"/>
        </w:rPr>
        <w:t xml:space="preserve">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w:t>
      </w:r>
      <w:r w:rsidR="00A56924">
        <w:rPr>
          <w:sz w:val="24"/>
          <w:szCs w:val="24"/>
          <w:lang w:val="sr-Cyrl-RS"/>
        </w:rPr>
        <w:t xml:space="preserve"> </w:t>
      </w:r>
      <w:r w:rsidRPr="00A23B33">
        <w:rPr>
          <w:sz w:val="24"/>
          <w:szCs w:val="24"/>
        </w:rPr>
        <w:t xml:space="preserve">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14:paraId="4D8DB53F" w14:textId="77777777" w:rsidR="003A45FC" w:rsidRPr="00A23B33" w:rsidRDefault="003A45FC" w:rsidP="003A45FC">
      <w:pPr>
        <w:rPr>
          <w:sz w:val="24"/>
          <w:szCs w:val="24"/>
        </w:rPr>
      </w:pPr>
    </w:p>
    <w:p w14:paraId="3D358C9E" w14:textId="41B92C97" w:rsidR="00A01D62" w:rsidRPr="00A01D62" w:rsidRDefault="003A45FC" w:rsidP="007F6B41">
      <w:pPr>
        <w:jc w:val="center"/>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14:paraId="4F385332" w14:textId="3EB71C14" w:rsidR="003A45FC" w:rsidRDefault="003A45FC" w:rsidP="000D740B">
      <w:pPr>
        <w:jc w:val="center"/>
        <w:rPr>
          <w:b/>
          <w:sz w:val="24"/>
          <w:szCs w:val="24"/>
        </w:rPr>
      </w:pPr>
      <w:r w:rsidRPr="00A01D62">
        <w:rPr>
          <w:b/>
          <w:sz w:val="24"/>
          <w:szCs w:val="24"/>
        </w:rPr>
        <w:t xml:space="preserve">Члан </w:t>
      </w:r>
      <w:r w:rsidR="000A6B0A">
        <w:rPr>
          <w:b/>
          <w:sz w:val="24"/>
          <w:szCs w:val="24"/>
          <w:lang w:val="sr-Cyrl-RS"/>
        </w:rPr>
        <w:t>1</w:t>
      </w:r>
      <w:r w:rsidR="006C0BCA">
        <w:rPr>
          <w:b/>
          <w:sz w:val="24"/>
          <w:szCs w:val="24"/>
          <w:lang w:val="sr-Cyrl-RS"/>
        </w:rPr>
        <w:t>8</w:t>
      </w:r>
      <w:r w:rsidRPr="00A01D62">
        <w:rPr>
          <w:b/>
          <w:sz w:val="24"/>
          <w:szCs w:val="24"/>
        </w:rPr>
        <w:t>.</w:t>
      </w:r>
    </w:p>
    <w:p w14:paraId="67B25A8F" w14:textId="26934F16" w:rsidR="00064897" w:rsidRPr="00064897" w:rsidRDefault="00064897" w:rsidP="00064897">
      <w:pPr>
        <w:tabs>
          <w:tab w:val="left" w:pos="567"/>
        </w:tabs>
        <w:spacing w:before="0"/>
        <w:rPr>
          <w:rFonts w:cs="Arial"/>
          <w:sz w:val="24"/>
          <w:szCs w:val="24"/>
        </w:rPr>
      </w:pPr>
      <w:r w:rsidRPr="00064897">
        <w:rPr>
          <w:rFonts w:cs="Arial"/>
          <w:sz w:val="24"/>
          <w:szCs w:val="24"/>
        </w:rPr>
        <w:t xml:space="preserve">Свака </w:t>
      </w:r>
      <w:r>
        <w:rPr>
          <w:rFonts w:cs="Arial"/>
          <w:sz w:val="24"/>
          <w:szCs w:val="24"/>
        </w:rPr>
        <w:t>Ст</w:t>
      </w:r>
      <w:r w:rsidRPr="00064897">
        <w:rPr>
          <w:rFonts w:cs="Arial"/>
          <w:sz w:val="24"/>
          <w:szCs w:val="24"/>
        </w:rPr>
        <w:t xml:space="preserve">рана </w:t>
      </w:r>
      <w:r>
        <w:rPr>
          <w:rFonts w:cs="Arial"/>
          <w:sz w:val="24"/>
          <w:szCs w:val="24"/>
          <w:lang w:val="sr-Cyrl-RS"/>
        </w:rPr>
        <w:t xml:space="preserve">у споразуму </w:t>
      </w:r>
      <w:r w:rsidRPr="00064897">
        <w:rPr>
          <w:rFonts w:cs="Arial"/>
          <w:sz w:val="24"/>
          <w:szCs w:val="24"/>
        </w:rPr>
        <w:t xml:space="preserve">може једнострано раскинути овај </w:t>
      </w:r>
      <w:r>
        <w:rPr>
          <w:rFonts w:cs="Arial"/>
          <w:sz w:val="24"/>
          <w:szCs w:val="24"/>
          <w:lang w:val="sr-Cyrl-RS"/>
        </w:rPr>
        <w:t xml:space="preserve">Оквирни споразум </w:t>
      </w:r>
      <w:r w:rsidRPr="00064897">
        <w:rPr>
          <w:rFonts w:cs="Arial"/>
          <w:sz w:val="24"/>
          <w:szCs w:val="24"/>
        </w:rPr>
        <w:t xml:space="preserve">пре истека рока, у случају непридржавања друге </w:t>
      </w:r>
      <w:r>
        <w:rPr>
          <w:rFonts w:cs="Arial"/>
          <w:sz w:val="24"/>
          <w:szCs w:val="24"/>
          <w:lang w:val="sr-Cyrl-RS"/>
        </w:rPr>
        <w:t>Стране у споразуму</w:t>
      </w:r>
      <w:r w:rsidRPr="00064897">
        <w:rPr>
          <w:rFonts w:cs="Arial"/>
          <w:sz w:val="24"/>
          <w:szCs w:val="24"/>
        </w:rPr>
        <w:t xml:space="preserve">, одредби овог </w:t>
      </w:r>
      <w:r>
        <w:rPr>
          <w:rFonts w:cs="Arial"/>
          <w:sz w:val="24"/>
          <w:szCs w:val="24"/>
          <w:lang w:val="sr-Cyrl-RS"/>
        </w:rPr>
        <w:t>Оквирног споразума</w:t>
      </w:r>
      <w:r w:rsidRPr="00064897">
        <w:rPr>
          <w:rFonts w:cs="Arial"/>
          <w:sz w:val="24"/>
          <w:szCs w:val="24"/>
        </w:rPr>
        <w:t xml:space="preserve">, неотпочињања или неквалитетног извршења Услуга </w:t>
      </w:r>
      <w:r w:rsidRPr="00064897">
        <w:rPr>
          <w:rFonts w:cs="Arial"/>
          <w:sz w:val="24"/>
          <w:szCs w:val="24"/>
          <w:lang w:val="sr-Cyrl-RS"/>
        </w:rPr>
        <w:t>које су</w:t>
      </w:r>
      <w:r w:rsidRPr="00064897">
        <w:rPr>
          <w:rFonts w:cs="Arial"/>
          <w:sz w:val="24"/>
          <w:szCs w:val="24"/>
        </w:rPr>
        <w:t xml:space="preserve"> предмет овог </w:t>
      </w:r>
      <w:r>
        <w:rPr>
          <w:rFonts w:cs="Arial"/>
          <w:sz w:val="24"/>
          <w:szCs w:val="24"/>
          <w:lang w:val="sr-Cyrl-RS"/>
        </w:rPr>
        <w:t>Оквирног споразума</w:t>
      </w:r>
      <w:r>
        <w:rPr>
          <w:rFonts w:cs="Arial"/>
          <w:sz w:val="24"/>
          <w:szCs w:val="24"/>
        </w:rPr>
        <w:t>, достављањем писане И</w:t>
      </w:r>
      <w:r w:rsidRPr="00064897">
        <w:rPr>
          <w:rFonts w:cs="Arial"/>
          <w:sz w:val="24"/>
          <w:szCs w:val="24"/>
        </w:rPr>
        <w:t xml:space="preserve">зјаве о једностраном раскиду </w:t>
      </w:r>
      <w:r>
        <w:rPr>
          <w:rFonts w:cs="Arial"/>
          <w:sz w:val="24"/>
          <w:szCs w:val="24"/>
          <w:lang w:val="sr-Cyrl-RS"/>
        </w:rPr>
        <w:t xml:space="preserve">Оквирног споразума </w:t>
      </w:r>
      <w:r w:rsidRPr="00064897">
        <w:rPr>
          <w:rFonts w:cs="Arial"/>
          <w:sz w:val="24"/>
          <w:szCs w:val="24"/>
        </w:rPr>
        <w:t xml:space="preserve">другој </w:t>
      </w:r>
      <w:r>
        <w:rPr>
          <w:rFonts w:cs="Arial"/>
          <w:sz w:val="24"/>
          <w:szCs w:val="24"/>
          <w:lang w:val="sr-Cyrl-RS"/>
        </w:rPr>
        <w:t>Страни у споразуму</w:t>
      </w:r>
      <w:r w:rsidRPr="00064897">
        <w:rPr>
          <w:rFonts w:cs="Arial"/>
          <w:sz w:val="24"/>
          <w:szCs w:val="24"/>
        </w:rPr>
        <w:t xml:space="preserve"> и уз поштовање отказног рока од 15 (словима: петнаест) дана од дана достављања писане изјаве. </w:t>
      </w:r>
    </w:p>
    <w:p w14:paraId="40490421" w14:textId="77777777" w:rsidR="00064897" w:rsidRPr="00064897" w:rsidRDefault="00064897" w:rsidP="00064897">
      <w:pPr>
        <w:tabs>
          <w:tab w:val="left" w:pos="567"/>
        </w:tabs>
        <w:spacing w:before="0"/>
        <w:rPr>
          <w:rFonts w:cs="Arial"/>
          <w:sz w:val="24"/>
          <w:szCs w:val="24"/>
        </w:rPr>
      </w:pPr>
    </w:p>
    <w:p w14:paraId="4C303A35" w14:textId="76EA7E0D" w:rsidR="00064897" w:rsidRPr="00064897" w:rsidRDefault="00064897" w:rsidP="00064897">
      <w:pPr>
        <w:tabs>
          <w:tab w:val="left" w:pos="567"/>
        </w:tabs>
        <w:spacing w:before="0"/>
        <w:rPr>
          <w:rFonts w:cs="Arial"/>
          <w:sz w:val="24"/>
          <w:szCs w:val="24"/>
        </w:rPr>
      </w:pPr>
      <w:r w:rsidRPr="00064897">
        <w:rPr>
          <w:rFonts w:cs="Arial"/>
          <w:sz w:val="24"/>
          <w:szCs w:val="24"/>
        </w:rPr>
        <w:t xml:space="preserve">Корисник услуга може једнострано раскинути овај </w:t>
      </w:r>
      <w:r>
        <w:rPr>
          <w:rFonts w:cs="Arial"/>
          <w:sz w:val="24"/>
          <w:szCs w:val="24"/>
          <w:lang w:val="sr-Cyrl-RS"/>
        </w:rPr>
        <w:t>Оквирни споразум</w:t>
      </w:r>
      <w:r w:rsidRPr="00064897">
        <w:rPr>
          <w:rFonts w:cs="Arial"/>
          <w:sz w:val="24"/>
          <w:szCs w:val="24"/>
        </w:rPr>
        <w:t xml:space="preserve"> пре истека рока услед престанка потребе за ангажовањем Пружа</w:t>
      </w:r>
      <w:r>
        <w:rPr>
          <w:rFonts w:cs="Arial"/>
          <w:sz w:val="24"/>
          <w:szCs w:val="24"/>
        </w:rPr>
        <w:t>оца услуга, достављањем писане И</w:t>
      </w:r>
      <w:r w:rsidRPr="00064897">
        <w:rPr>
          <w:rFonts w:cs="Arial"/>
          <w:sz w:val="24"/>
          <w:szCs w:val="24"/>
        </w:rPr>
        <w:t xml:space="preserve">зјаве о једностраном раскиду </w:t>
      </w:r>
      <w:r>
        <w:rPr>
          <w:rFonts w:cs="Arial"/>
          <w:sz w:val="24"/>
          <w:szCs w:val="24"/>
          <w:lang w:val="sr-Cyrl-RS"/>
        </w:rPr>
        <w:t>Оквирног споразума</w:t>
      </w:r>
      <w:r w:rsidRPr="00064897">
        <w:rPr>
          <w:rFonts w:cs="Arial"/>
          <w:sz w:val="24"/>
          <w:szCs w:val="24"/>
        </w:rPr>
        <w:t xml:space="preserve"> Пружаоцу услуга и уз поштовање отказног рока од 15 (словима: петнаест) </w:t>
      </w:r>
      <w:r>
        <w:rPr>
          <w:rFonts w:cs="Arial"/>
          <w:sz w:val="24"/>
          <w:szCs w:val="24"/>
        </w:rPr>
        <w:t>дана од дана достављања писане И</w:t>
      </w:r>
      <w:r w:rsidRPr="00064897">
        <w:rPr>
          <w:rFonts w:cs="Arial"/>
          <w:sz w:val="24"/>
          <w:szCs w:val="24"/>
        </w:rPr>
        <w:t>зјаве.</w:t>
      </w:r>
    </w:p>
    <w:p w14:paraId="7135E362" w14:textId="77777777" w:rsidR="00064897" w:rsidRPr="00064897" w:rsidRDefault="00064897" w:rsidP="00064897">
      <w:pPr>
        <w:tabs>
          <w:tab w:val="left" w:pos="567"/>
        </w:tabs>
        <w:spacing w:before="0"/>
        <w:rPr>
          <w:rFonts w:cs="Arial"/>
          <w:sz w:val="24"/>
          <w:szCs w:val="24"/>
        </w:rPr>
      </w:pPr>
    </w:p>
    <w:p w14:paraId="586786CD" w14:textId="27CC8A31" w:rsidR="00EE38AD" w:rsidRPr="00A118BE" w:rsidRDefault="00064897" w:rsidP="00A118BE">
      <w:pPr>
        <w:tabs>
          <w:tab w:val="left" w:pos="567"/>
        </w:tabs>
        <w:spacing w:before="0"/>
        <w:rPr>
          <w:rFonts w:cs="Arial"/>
          <w:sz w:val="24"/>
          <w:szCs w:val="24"/>
        </w:rPr>
      </w:pPr>
      <w:r w:rsidRPr="00064897">
        <w:rPr>
          <w:rFonts w:cs="Arial"/>
          <w:sz w:val="24"/>
          <w:szCs w:val="24"/>
        </w:rPr>
        <w:t xml:space="preserve">Уколико било која </w:t>
      </w:r>
      <w:r w:rsidR="00E53998">
        <w:rPr>
          <w:rFonts w:cs="Arial"/>
          <w:sz w:val="24"/>
          <w:szCs w:val="24"/>
          <w:lang w:val="sr-Cyrl-RS"/>
        </w:rPr>
        <w:t>С</w:t>
      </w:r>
      <w:r w:rsidRPr="00064897">
        <w:rPr>
          <w:rFonts w:cs="Arial"/>
          <w:sz w:val="24"/>
          <w:szCs w:val="24"/>
        </w:rPr>
        <w:t xml:space="preserve">трана откаже овај </w:t>
      </w:r>
      <w:r>
        <w:rPr>
          <w:rFonts w:cs="Arial"/>
          <w:sz w:val="24"/>
          <w:szCs w:val="24"/>
          <w:lang w:val="sr-Cyrl-RS"/>
        </w:rPr>
        <w:t>Оквирни споразум</w:t>
      </w:r>
      <w:r w:rsidRPr="00064897">
        <w:rPr>
          <w:rFonts w:cs="Arial"/>
          <w:sz w:val="24"/>
          <w:szCs w:val="24"/>
        </w:rPr>
        <w:t xml:space="preserve"> без оправданог, односно објективног и доказаног разлога, друга </w:t>
      </w:r>
      <w:r>
        <w:rPr>
          <w:rFonts w:cs="Arial"/>
          <w:sz w:val="24"/>
          <w:szCs w:val="24"/>
          <w:lang w:val="sr-Cyrl-RS"/>
        </w:rPr>
        <w:t>Страна у споразуму</w:t>
      </w:r>
      <w:r w:rsidRPr="00064897">
        <w:rPr>
          <w:rFonts w:cs="Arial"/>
          <w:sz w:val="24"/>
          <w:szCs w:val="24"/>
        </w:rPr>
        <w:t xml:space="preserve"> има право да на име неоправданог отказа наплати уговорну казну из члана </w:t>
      </w:r>
      <w:r>
        <w:rPr>
          <w:rFonts w:cs="Arial"/>
          <w:sz w:val="24"/>
          <w:szCs w:val="24"/>
          <w:lang w:val="sr-Cyrl-RS"/>
        </w:rPr>
        <w:t>30</w:t>
      </w:r>
      <w:r w:rsidRPr="00064897">
        <w:rPr>
          <w:rFonts w:cs="Arial"/>
          <w:sz w:val="24"/>
          <w:szCs w:val="24"/>
        </w:rPr>
        <w:t xml:space="preserve">. овог </w:t>
      </w:r>
      <w:r>
        <w:rPr>
          <w:rFonts w:cs="Arial"/>
          <w:sz w:val="24"/>
          <w:szCs w:val="24"/>
          <w:lang w:val="sr-Cyrl-RS"/>
        </w:rPr>
        <w:t>Оквирног споразума</w:t>
      </w:r>
      <w:r w:rsidRPr="00064897">
        <w:rPr>
          <w:rFonts w:cs="Arial"/>
          <w:sz w:val="24"/>
          <w:szCs w:val="24"/>
        </w:rPr>
        <w:t xml:space="preserve">, у висини </w:t>
      </w:r>
      <w:r>
        <w:rPr>
          <w:rFonts w:cs="Arial"/>
          <w:sz w:val="24"/>
          <w:szCs w:val="24"/>
          <w:lang w:val="sr-Cyrl-RS"/>
        </w:rPr>
        <w:t>до</w:t>
      </w:r>
      <w:r w:rsidRPr="00064897">
        <w:rPr>
          <w:rFonts w:cs="Arial"/>
          <w:sz w:val="24"/>
          <w:szCs w:val="24"/>
        </w:rPr>
        <w:t xml:space="preserve"> </w:t>
      </w:r>
      <w:r>
        <w:rPr>
          <w:rFonts w:cs="Arial"/>
          <w:sz w:val="24"/>
          <w:szCs w:val="24"/>
          <w:lang w:val="sr-Cyrl-RS"/>
        </w:rPr>
        <w:t xml:space="preserve">максимално </w:t>
      </w:r>
      <w:r w:rsidRPr="00064897">
        <w:rPr>
          <w:rFonts w:cs="Arial"/>
          <w:sz w:val="24"/>
          <w:szCs w:val="24"/>
        </w:rPr>
        <w:t xml:space="preserve">10% од укупне вредности </w:t>
      </w:r>
      <w:r>
        <w:rPr>
          <w:rFonts w:cs="Arial"/>
          <w:sz w:val="24"/>
          <w:szCs w:val="24"/>
          <w:lang w:val="sr-Cyrl-RS"/>
        </w:rPr>
        <w:t>Оквирног споразума</w:t>
      </w:r>
      <w:r w:rsidRPr="00064897">
        <w:rPr>
          <w:rFonts w:cs="Arial"/>
          <w:sz w:val="24"/>
          <w:szCs w:val="24"/>
        </w:rPr>
        <w:t xml:space="preserve">, у свему у складу са ЗОО, одговорност за штету због неиспуњења, делимичног испуњења или задоцњења у испуњењу обавеза преузетих овим </w:t>
      </w:r>
      <w:r>
        <w:rPr>
          <w:rFonts w:cs="Arial"/>
          <w:sz w:val="24"/>
          <w:szCs w:val="24"/>
          <w:lang w:val="sr-Cyrl-RS"/>
        </w:rPr>
        <w:t>Оквирним споразумом</w:t>
      </w:r>
      <w:r w:rsidRPr="00064897">
        <w:rPr>
          <w:rFonts w:cs="Arial"/>
          <w:sz w:val="24"/>
          <w:szCs w:val="24"/>
        </w:rPr>
        <w:t>.</w:t>
      </w:r>
    </w:p>
    <w:p w14:paraId="66DCBFFC" w14:textId="38442FD7" w:rsidR="003A45FC" w:rsidRPr="00A01D62" w:rsidRDefault="00D626AE" w:rsidP="000D740B">
      <w:pPr>
        <w:jc w:val="center"/>
        <w:rPr>
          <w:b/>
          <w:sz w:val="24"/>
          <w:szCs w:val="24"/>
        </w:rPr>
      </w:pPr>
      <w:r>
        <w:rPr>
          <w:b/>
          <w:sz w:val="24"/>
          <w:szCs w:val="24"/>
        </w:rPr>
        <w:t xml:space="preserve">Члан </w:t>
      </w:r>
      <w:r w:rsidR="006C0BCA">
        <w:rPr>
          <w:b/>
          <w:sz w:val="24"/>
          <w:szCs w:val="24"/>
          <w:lang w:val="sr-Cyrl-RS"/>
        </w:rPr>
        <w:t>19</w:t>
      </w:r>
      <w:r w:rsidR="003A45FC" w:rsidRPr="00A01D62">
        <w:rPr>
          <w:b/>
          <w:sz w:val="24"/>
          <w:szCs w:val="24"/>
        </w:rPr>
        <w:t>.</w:t>
      </w:r>
    </w:p>
    <w:p w14:paraId="3DBE0675" w14:textId="77777777" w:rsidR="003A45FC" w:rsidRPr="00A23B33" w:rsidRDefault="003A45FC" w:rsidP="003A45FC">
      <w:pPr>
        <w:rPr>
          <w:sz w:val="24"/>
          <w:szCs w:val="24"/>
          <w:lang w:val="sr-Cyrl-CS"/>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Pr="00A23B33">
        <w:rPr>
          <w:sz w:val="24"/>
          <w:szCs w:val="24"/>
        </w:rPr>
        <w:t xml:space="preserve"> дође до статусних промена код страна, права и обавезе прелазе на одговарајућег правног следбеника.</w:t>
      </w:r>
    </w:p>
    <w:p w14:paraId="3E0A7D29" w14:textId="77777777" w:rsidR="003A45FC" w:rsidRPr="00A23B33" w:rsidRDefault="003A45FC" w:rsidP="003A45FC">
      <w:pPr>
        <w:rPr>
          <w:sz w:val="24"/>
          <w:szCs w:val="24"/>
          <w:lang w:val="ru-RU"/>
        </w:rPr>
      </w:pPr>
      <w:r w:rsidRPr="00A23B33">
        <w:rPr>
          <w:sz w:val="24"/>
          <w:szCs w:val="24"/>
          <w:lang w:val="ru-RU"/>
        </w:rPr>
        <w:lastRenderedPageBreak/>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орисник</w:t>
      </w:r>
      <w:r w:rsidRPr="00A23B33">
        <w:rPr>
          <w:sz w:val="24"/>
          <w:szCs w:val="24"/>
          <w:lang w:val="ru-RU"/>
        </w:rPr>
        <w:t xml:space="preserve"> може да дозволи, а </w:t>
      </w:r>
      <w:r w:rsidRPr="00A23B33">
        <w:rPr>
          <w:sz w:val="24"/>
          <w:szCs w:val="24"/>
        </w:rPr>
        <w:t>Пр</w:t>
      </w:r>
      <w:r>
        <w:rPr>
          <w:sz w:val="24"/>
          <w:szCs w:val="24"/>
          <w:lang w:val="sr-Cyrl-RS"/>
        </w:rPr>
        <w:t>ужалац</w:t>
      </w:r>
      <w:r w:rsidRPr="00A23B33">
        <w:rPr>
          <w:sz w:val="24"/>
          <w:szCs w:val="24"/>
          <w:lang w:val="ru-RU"/>
        </w:rPr>
        <w:t xml:space="preserve"> је обавезан да прихвати промену страна због статусних промена код </w:t>
      </w:r>
      <w:r>
        <w:rPr>
          <w:sz w:val="24"/>
          <w:szCs w:val="24"/>
          <w:lang w:val="ru-RU"/>
        </w:rPr>
        <w:t>Корисника</w:t>
      </w:r>
      <w:r w:rsidRPr="00A23B33">
        <w:rPr>
          <w:sz w:val="24"/>
          <w:szCs w:val="24"/>
          <w:lang w:val="ru-RU"/>
        </w:rPr>
        <w:t>, у складу са Уговором о статусној промени.</w:t>
      </w:r>
    </w:p>
    <w:p w14:paraId="7BEEF5F4" w14:textId="31B910A5" w:rsidR="003A45FC" w:rsidRPr="00A01D62" w:rsidRDefault="003A45FC" w:rsidP="000D740B">
      <w:pPr>
        <w:jc w:val="center"/>
        <w:rPr>
          <w:b/>
          <w:sz w:val="24"/>
          <w:szCs w:val="24"/>
        </w:rPr>
      </w:pPr>
      <w:r w:rsidRPr="00A01D62">
        <w:rPr>
          <w:b/>
          <w:sz w:val="24"/>
          <w:szCs w:val="24"/>
        </w:rPr>
        <w:t xml:space="preserve">Члан </w:t>
      </w:r>
      <w:r w:rsidR="00A118BE">
        <w:rPr>
          <w:b/>
          <w:sz w:val="24"/>
          <w:szCs w:val="24"/>
          <w:lang w:val="sr-Cyrl-RS"/>
        </w:rPr>
        <w:t>2</w:t>
      </w:r>
      <w:r w:rsidR="006C0BCA">
        <w:rPr>
          <w:b/>
          <w:sz w:val="24"/>
          <w:szCs w:val="24"/>
          <w:lang w:val="sr-Cyrl-RS"/>
        </w:rPr>
        <w:t>0</w:t>
      </w:r>
      <w:r w:rsidRPr="00A01D62">
        <w:rPr>
          <w:b/>
          <w:sz w:val="24"/>
          <w:szCs w:val="24"/>
          <w:lang w:val="sr-Cyrl-RS"/>
        </w:rPr>
        <w:t>.</w:t>
      </w:r>
    </w:p>
    <w:p w14:paraId="195E996A" w14:textId="10C8304E" w:rsidR="003A45FC" w:rsidRPr="00A23B33" w:rsidRDefault="003A45FC" w:rsidP="003A45FC">
      <w:pPr>
        <w:rPr>
          <w:rFonts w:eastAsia="Calibri"/>
          <w:sz w:val="24"/>
          <w:szCs w:val="24"/>
          <w:lang w:val="ru-RU"/>
        </w:rPr>
      </w:pPr>
      <w:r w:rsidRPr="00A23B33">
        <w:rPr>
          <w:rFonts w:eastAsia="Calibri"/>
          <w:sz w:val="24"/>
          <w:szCs w:val="24"/>
        </w:rPr>
        <w:t>Пр</w:t>
      </w:r>
      <w:r>
        <w:rPr>
          <w:rFonts w:eastAsia="Calibri"/>
          <w:sz w:val="24"/>
          <w:szCs w:val="24"/>
          <w:lang w:val="sr-Cyrl-RS"/>
        </w:rPr>
        <w:t>ужалац</w:t>
      </w:r>
      <w:r w:rsidRPr="00A23B33">
        <w:rPr>
          <w:rFonts w:eastAsia="Calibri"/>
          <w:sz w:val="24"/>
          <w:szCs w:val="24"/>
          <w:lang w:val="ru-RU"/>
        </w:rPr>
        <w:t xml:space="preserve"> </w:t>
      </w:r>
      <w:r w:rsidR="00064897">
        <w:rPr>
          <w:rFonts w:eastAsia="Calibri"/>
          <w:sz w:val="24"/>
          <w:szCs w:val="24"/>
          <w:lang w:val="ru-RU"/>
        </w:rPr>
        <w:t xml:space="preserve">услуга </w:t>
      </w:r>
      <w:r w:rsidRPr="00A23B33">
        <w:rPr>
          <w:rFonts w:eastAsia="Calibri"/>
          <w:sz w:val="24"/>
          <w:szCs w:val="24"/>
          <w:lang w:val="ru-RU"/>
        </w:rPr>
        <w:t>је дужан да без одлагања, а најкасније у року од 5</w:t>
      </w:r>
      <w:r w:rsidR="000D740B">
        <w:rPr>
          <w:rFonts w:eastAsia="Calibri"/>
          <w:sz w:val="24"/>
          <w:szCs w:val="24"/>
          <w:lang w:val="ru-RU"/>
        </w:rPr>
        <w:t xml:space="preserve"> </w:t>
      </w:r>
      <w:r w:rsidRPr="00A23B33">
        <w:rPr>
          <w:rFonts w:eastAsia="Calibri"/>
          <w:sz w:val="24"/>
          <w:szCs w:val="24"/>
          <w:lang w:val="ru-RU"/>
        </w:rPr>
        <w:t>(</w:t>
      </w:r>
      <w:r w:rsidR="000D740B">
        <w:rPr>
          <w:rFonts w:eastAsia="Calibri"/>
          <w:sz w:val="24"/>
          <w:szCs w:val="24"/>
          <w:lang w:val="ru-RU"/>
        </w:rPr>
        <w:t xml:space="preserve">словима: </w:t>
      </w:r>
      <w:r w:rsidRPr="00A23B33">
        <w:rPr>
          <w:rFonts w:eastAsia="Calibri"/>
          <w:sz w:val="24"/>
          <w:szCs w:val="24"/>
          <w:lang w:val="ru-RU"/>
        </w:rPr>
        <w:t xml:space="preserve">пет) дана од дана настанка промене у било којем од података </w:t>
      </w:r>
      <w:r w:rsidRPr="00A23B33">
        <w:rPr>
          <w:rFonts w:eastAsia="TimesNewRomanPSMT"/>
          <w:sz w:val="24"/>
          <w:szCs w:val="24"/>
          <w:lang w:val="ru-RU"/>
        </w:rPr>
        <w:t>у вези са испуњеношћу услова из поступка јавне набавке</w:t>
      </w:r>
      <w:r w:rsidRPr="00A23B33">
        <w:rPr>
          <w:rFonts w:eastAsia="Calibri"/>
          <w:sz w:val="24"/>
          <w:szCs w:val="24"/>
          <w:lang w:val="ru-RU"/>
        </w:rPr>
        <w:t xml:space="preserve">, о насталој промени писмено обавести </w:t>
      </w:r>
      <w:r w:rsidRPr="00A23B33">
        <w:rPr>
          <w:rFonts w:eastAsia="Calibri"/>
          <w:sz w:val="24"/>
          <w:szCs w:val="24"/>
        </w:rPr>
        <w:t>К</w:t>
      </w:r>
      <w:r>
        <w:rPr>
          <w:rFonts w:eastAsia="Calibri"/>
          <w:sz w:val="24"/>
          <w:szCs w:val="24"/>
          <w:lang w:val="sr-Cyrl-RS"/>
        </w:rPr>
        <w:t>орисника</w:t>
      </w:r>
      <w:r w:rsidRPr="00A23B33">
        <w:rPr>
          <w:rFonts w:eastAsia="Calibri"/>
          <w:sz w:val="24"/>
          <w:szCs w:val="24"/>
          <w:lang w:val="ru-RU"/>
        </w:rPr>
        <w:t xml:space="preserve"> </w:t>
      </w:r>
      <w:r w:rsidR="00064897">
        <w:rPr>
          <w:rFonts w:eastAsia="Calibri"/>
          <w:sz w:val="24"/>
          <w:szCs w:val="24"/>
          <w:lang w:val="ru-RU"/>
        </w:rPr>
        <w:t xml:space="preserve">услуга </w:t>
      </w:r>
      <w:r w:rsidRPr="00A23B33">
        <w:rPr>
          <w:rFonts w:eastAsia="Calibri"/>
          <w:sz w:val="24"/>
          <w:szCs w:val="24"/>
          <w:lang w:val="ru-RU"/>
        </w:rPr>
        <w:t>и да је документује на прописан начин.</w:t>
      </w:r>
    </w:p>
    <w:p w14:paraId="5D303014" w14:textId="77777777" w:rsidR="003A45FC" w:rsidRPr="00A23B33" w:rsidRDefault="003A45FC" w:rsidP="003A45FC">
      <w:pPr>
        <w:rPr>
          <w:rFonts w:eastAsia="Calibri"/>
          <w:sz w:val="24"/>
          <w:szCs w:val="24"/>
        </w:rPr>
      </w:pPr>
      <w:r w:rsidRPr="00A23B33">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1CB14E6D" w14:textId="77777777" w:rsidR="003A45FC" w:rsidRPr="00A23B33" w:rsidRDefault="003A45FC" w:rsidP="003A45FC">
      <w:pPr>
        <w:rPr>
          <w:sz w:val="24"/>
          <w:szCs w:val="24"/>
          <w:lang w:val="sr-Cyrl-BA"/>
        </w:rPr>
      </w:pPr>
    </w:p>
    <w:p w14:paraId="591A794C" w14:textId="27B1DB58" w:rsidR="003A45FC" w:rsidRPr="00A01D62" w:rsidRDefault="000D740B" w:rsidP="000D740B">
      <w:pPr>
        <w:jc w:val="center"/>
        <w:rPr>
          <w:b/>
          <w:sz w:val="24"/>
          <w:szCs w:val="24"/>
          <w:lang w:val="sr-Cyrl-BA"/>
        </w:rPr>
      </w:pPr>
      <w:r>
        <w:rPr>
          <w:b/>
          <w:sz w:val="24"/>
          <w:szCs w:val="24"/>
          <w:lang w:val="sr-Cyrl-BA"/>
        </w:rPr>
        <w:t>ЗАКЉУЧИВАЊЕ И СТУПАЊЕ НА СНАГУ ОКВИРНОГ СПОРАЗУМА</w:t>
      </w:r>
    </w:p>
    <w:p w14:paraId="67AC404F" w14:textId="7C29D92F" w:rsidR="003A45FC" w:rsidRPr="00A01D62" w:rsidRDefault="00EE38AD" w:rsidP="000D740B">
      <w:pPr>
        <w:jc w:val="center"/>
        <w:rPr>
          <w:b/>
          <w:sz w:val="24"/>
          <w:szCs w:val="24"/>
        </w:rPr>
      </w:pPr>
      <w:r>
        <w:rPr>
          <w:b/>
          <w:sz w:val="24"/>
          <w:szCs w:val="24"/>
        </w:rPr>
        <w:t xml:space="preserve">Члан </w:t>
      </w:r>
      <w:r w:rsidR="006C0BCA">
        <w:rPr>
          <w:b/>
          <w:sz w:val="24"/>
          <w:szCs w:val="24"/>
          <w:lang w:val="sr-Cyrl-RS"/>
        </w:rPr>
        <w:t>21</w:t>
      </w:r>
      <w:r w:rsidR="003A45FC" w:rsidRPr="00A01D62">
        <w:rPr>
          <w:b/>
          <w:sz w:val="24"/>
          <w:szCs w:val="24"/>
        </w:rPr>
        <w:t>.</w:t>
      </w:r>
    </w:p>
    <w:p w14:paraId="562BFF86" w14:textId="529B6201" w:rsidR="003A45FC" w:rsidRPr="00A23B33" w:rsidRDefault="003A45FC" w:rsidP="003A45FC">
      <w:pPr>
        <w:rPr>
          <w:rFonts w:eastAsia="Calibri"/>
          <w:sz w:val="24"/>
          <w:szCs w:val="24"/>
        </w:rPr>
      </w:pPr>
      <w:r w:rsidRPr="00A23B33">
        <w:rPr>
          <w:rFonts w:eastAsia="Calibri"/>
          <w:sz w:val="24"/>
          <w:szCs w:val="24"/>
          <w:lang w:val="sr-Cyrl-RS"/>
        </w:rPr>
        <w:t>Оквирни споразум</w:t>
      </w:r>
      <w:r w:rsidRPr="00A23B33">
        <w:rPr>
          <w:rFonts w:eastAsia="Calibri"/>
          <w:sz w:val="24"/>
          <w:szCs w:val="24"/>
        </w:rPr>
        <w:t xml:space="preserve"> се сматра закљученим након потписивања од стране законских заступника страна а ступа на снагу када </w:t>
      </w:r>
      <w:r>
        <w:rPr>
          <w:rFonts w:eastAsia="Calibri"/>
          <w:sz w:val="24"/>
          <w:szCs w:val="24"/>
          <w:lang w:val="sr-Cyrl-RS"/>
        </w:rPr>
        <w:t>Пружалац</w:t>
      </w:r>
      <w:r w:rsidRPr="00A23B33">
        <w:rPr>
          <w:rFonts w:eastAsia="Calibri"/>
          <w:sz w:val="24"/>
          <w:szCs w:val="24"/>
        </w:rPr>
        <w:t xml:space="preserve"> </w:t>
      </w:r>
      <w:r w:rsidR="00064897">
        <w:rPr>
          <w:rFonts w:eastAsia="Calibri"/>
          <w:sz w:val="24"/>
          <w:szCs w:val="24"/>
          <w:lang w:val="sr-Cyrl-RS"/>
        </w:rPr>
        <w:t xml:space="preserve">услуга </w:t>
      </w:r>
      <w:r w:rsidRPr="00A23B33">
        <w:rPr>
          <w:rFonts w:eastAsia="Calibri"/>
          <w:sz w:val="24"/>
          <w:szCs w:val="24"/>
        </w:rPr>
        <w:t>испуни одложни услов и до</w:t>
      </w:r>
      <w:r w:rsidR="000D740B">
        <w:rPr>
          <w:rFonts w:eastAsia="Calibri"/>
          <w:sz w:val="24"/>
          <w:szCs w:val="24"/>
        </w:rPr>
        <w:t>стави у уговореном року средство</w:t>
      </w:r>
      <w:r w:rsidRPr="00A23B33">
        <w:rPr>
          <w:rFonts w:eastAsia="Calibri"/>
          <w:sz w:val="24"/>
          <w:szCs w:val="24"/>
        </w:rPr>
        <w:t xml:space="preserve"> финансијског обезбеђења.</w:t>
      </w:r>
    </w:p>
    <w:p w14:paraId="70F695F0" w14:textId="20686559" w:rsidR="003A45FC" w:rsidRPr="00A23B33" w:rsidRDefault="003A45FC" w:rsidP="003A45FC">
      <w:pPr>
        <w:rPr>
          <w:rFonts w:eastAsia="Calibri"/>
          <w:sz w:val="24"/>
          <w:szCs w:val="24"/>
        </w:rPr>
      </w:pPr>
      <w:r w:rsidRPr="00A23B33">
        <w:rPr>
          <w:sz w:val="24"/>
          <w:szCs w:val="24"/>
          <w:lang w:val="sr-Cyrl-RS"/>
        </w:rPr>
        <w:t>Оквирни споразум</w:t>
      </w:r>
      <w:r w:rsidRPr="00A23B33">
        <w:rPr>
          <w:sz w:val="24"/>
          <w:szCs w:val="24"/>
        </w:rPr>
        <w:t xml:space="preserve"> се закључује на период до</w:t>
      </w:r>
      <w:r w:rsidRPr="00A23B33">
        <w:rPr>
          <w:sz w:val="24"/>
          <w:szCs w:val="24"/>
          <w:lang w:val="sr-Cyrl-RS"/>
        </w:rPr>
        <w:t xml:space="preserve"> </w:t>
      </w:r>
      <w:r w:rsidR="000D740B">
        <w:rPr>
          <w:sz w:val="24"/>
          <w:szCs w:val="24"/>
          <w:lang w:val="sr-Cyrl-RS"/>
        </w:rPr>
        <w:t>годину дана</w:t>
      </w:r>
      <w:r w:rsidRPr="00A23B33">
        <w:rPr>
          <w:sz w:val="24"/>
          <w:szCs w:val="24"/>
        </w:rPr>
        <w:t xml:space="preserve">, рачунајући од ступања </w:t>
      </w:r>
      <w:r w:rsidRPr="00A23B33">
        <w:rPr>
          <w:sz w:val="24"/>
          <w:szCs w:val="24"/>
          <w:lang w:val="sr-Cyrl-RS"/>
        </w:rPr>
        <w:t>Оквирног споразума</w:t>
      </w:r>
      <w:r w:rsidRPr="00A23B33">
        <w:rPr>
          <w:sz w:val="24"/>
          <w:szCs w:val="24"/>
        </w:rPr>
        <w:t xml:space="preserve"> на снагу, </w:t>
      </w:r>
      <w:r w:rsidRPr="00A23B33">
        <w:rPr>
          <w:sz w:val="24"/>
          <w:szCs w:val="24"/>
          <w:lang w:val="sr-Cyrl-RS"/>
        </w:rPr>
        <w:t>а</w:t>
      </w:r>
      <w:r w:rsidRPr="00A23B33">
        <w:rPr>
          <w:sz w:val="24"/>
          <w:szCs w:val="24"/>
        </w:rPr>
        <w:t xml:space="preserve"> највише до висине планираних средстава за јавну набавку за </w:t>
      </w:r>
      <w:r w:rsidR="000D740B">
        <w:rPr>
          <w:sz w:val="24"/>
          <w:szCs w:val="24"/>
          <w:lang w:val="sr-Cyrl-RS"/>
        </w:rPr>
        <w:t>2017</w:t>
      </w:r>
      <w:r w:rsidRPr="00A23B33">
        <w:rPr>
          <w:sz w:val="24"/>
          <w:szCs w:val="24"/>
        </w:rPr>
        <w:t>.годину.</w:t>
      </w:r>
      <w:r w:rsidR="000D740B">
        <w:rPr>
          <w:sz w:val="24"/>
          <w:szCs w:val="24"/>
          <w:lang w:val="sr-Cyrl-RS"/>
        </w:rPr>
        <w:t xml:space="preserve"> </w:t>
      </w:r>
      <w:r w:rsidRPr="00A23B33">
        <w:rPr>
          <w:rFonts w:eastAsia="Calibri"/>
          <w:sz w:val="24"/>
          <w:szCs w:val="24"/>
        </w:rPr>
        <w:t xml:space="preserve">Уколико се средства утроше пре истека уговореног рока </w:t>
      </w:r>
      <w:r w:rsidRPr="00A23B33">
        <w:rPr>
          <w:rFonts w:eastAsia="Calibri"/>
          <w:sz w:val="24"/>
          <w:szCs w:val="24"/>
          <w:lang w:val="sr-Cyrl-RS"/>
        </w:rPr>
        <w:t>Оквирни споразум</w:t>
      </w:r>
      <w:r w:rsidRPr="00A23B33">
        <w:rPr>
          <w:rFonts w:eastAsia="Calibri"/>
          <w:sz w:val="24"/>
          <w:szCs w:val="24"/>
        </w:rPr>
        <w:t xml:space="preserve"> ће се сматрати испуњеним.</w:t>
      </w:r>
    </w:p>
    <w:p w14:paraId="64C214D0" w14:textId="77777777" w:rsidR="003A45FC" w:rsidRPr="00A23B33" w:rsidRDefault="003A45FC" w:rsidP="003A45FC">
      <w:pPr>
        <w:rPr>
          <w:sz w:val="24"/>
          <w:szCs w:val="24"/>
        </w:rPr>
      </w:pPr>
    </w:p>
    <w:p w14:paraId="04A56EDF" w14:textId="77777777" w:rsidR="003A45FC" w:rsidRPr="00A01D62" w:rsidRDefault="003A45FC" w:rsidP="000D740B">
      <w:pPr>
        <w:jc w:val="center"/>
        <w:rPr>
          <w:b/>
          <w:sz w:val="24"/>
          <w:szCs w:val="24"/>
          <w:lang w:val="sr-Cyrl-RS"/>
        </w:rPr>
      </w:pPr>
      <w:r w:rsidRPr="00A01D62">
        <w:rPr>
          <w:b/>
          <w:sz w:val="24"/>
          <w:szCs w:val="24"/>
        </w:rPr>
        <w:t xml:space="preserve">ИЗМЕНЕ ТОКОМ ТРАЈАЊА </w:t>
      </w:r>
      <w:r w:rsidRPr="00A01D62">
        <w:rPr>
          <w:b/>
          <w:sz w:val="24"/>
          <w:szCs w:val="24"/>
          <w:lang w:val="sr-Cyrl-RS"/>
        </w:rPr>
        <w:t>ОКВИРНОГ СПОРАЗУМА</w:t>
      </w:r>
    </w:p>
    <w:p w14:paraId="599B056D" w14:textId="4C297890" w:rsidR="003A45FC" w:rsidRPr="00A01D62" w:rsidRDefault="007F6B41" w:rsidP="000D740B">
      <w:pPr>
        <w:jc w:val="center"/>
        <w:rPr>
          <w:b/>
          <w:sz w:val="24"/>
          <w:szCs w:val="24"/>
        </w:rPr>
      </w:pPr>
      <w:r>
        <w:rPr>
          <w:b/>
          <w:sz w:val="24"/>
          <w:szCs w:val="24"/>
        </w:rPr>
        <w:t xml:space="preserve">Члан </w:t>
      </w:r>
      <w:r w:rsidR="00CE5A2B">
        <w:rPr>
          <w:b/>
          <w:sz w:val="24"/>
          <w:szCs w:val="24"/>
          <w:lang w:val="sr-Cyrl-RS"/>
        </w:rPr>
        <w:t>22</w:t>
      </w:r>
      <w:r w:rsidR="003A45FC" w:rsidRPr="00A01D62">
        <w:rPr>
          <w:b/>
          <w:sz w:val="24"/>
          <w:szCs w:val="24"/>
        </w:rPr>
        <w:t>.</w:t>
      </w:r>
    </w:p>
    <w:p w14:paraId="2B2C0B14" w14:textId="77777777" w:rsidR="003A45FC" w:rsidRPr="00A23B33" w:rsidRDefault="003A45FC" w:rsidP="003A45FC">
      <w:pPr>
        <w:rPr>
          <w:sz w:val="24"/>
          <w:szCs w:val="24"/>
          <w:lang w:eastAsia="sr-Latn-CS"/>
        </w:rPr>
      </w:pPr>
      <w:r w:rsidRPr="00A23B33">
        <w:rPr>
          <w:sz w:val="24"/>
          <w:szCs w:val="24"/>
          <w:lang w:val="sr-Cyrl-CS"/>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p>
    <w:p w14:paraId="53B1C7FF" w14:textId="20777879" w:rsidR="003A45FC" w:rsidRPr="00A23B33" w:rsidRDefault="003A45FC" w:rsidP="003A45FC">
      <w:pPr>
        <w:rPr>
          <w:sz w:val="24"/>
          <w:szCs w:val="24"/>
        </w:rPr>
      </w:pPr>
      <w:r w:rsidRPr="00A23B33">
        <w:rPr>
          <w:sz w:val="24"/>
          <w:szCs w:val="24"/>
        </w:rPr>
        <w:t>К</w:t>
      </w:r>
      <w:r>
        <w:rPr>
          <w:sz w:val="24"/>
          <w:szCs w:val="24"/>
          <w:lang w:val="sr-Cyrl-RS"/>
        </w:rPr>
        <w:t>орисник</w:t>
      </w:r>
      <w:r w:rsidRPr="00A23B33">
        <w:rPr>
          <w:sz w:val="24"/>
          <w:szCs w:val="24"/>
        </w:rPr>
        <w:t xml:space="preserve"> </w:t>
      </w:r>
      <w:r w:rsidR="00064897">
        <w:rPr>
          <w:sz w:val="24"/>
          <w:szCs w:val="24"/>
          <w:lang w:val="sr-Cyrl-RS"/>
        </w:rPr>
        <w:t xml:space="preserve">услуге </w:t>
      </w:r>
      <w:r w:rsidRPr="00A23B33">
        <w:rPr>
          <w:sz w:val="24"/>
          <w:szCs w:val="24"/>
        </w:rPr>
        <w:t xml:space="preserve">може, након закључења </w:t>
      </w:r>
      <w:r w:rsidRPr="00A23B33">
        <w:rPr>
          <w:sz w:val="24"/>
          <w:szCs w:val="24"/>
          <w:lang w:val="sr-Cyrl-RS"/>
        </w:rPr>
        <w:t>Оквирног споразума</w:t>
      </w:r>
      <w:r w:rsidRPr="00A23B33">
        <w:rPr>
          <w:sz w:val="24"/>
          <w:szCs w:val="24"/>
        </w:rPr>
        <w:t xml:space="preserve">, повећати обим предмета </w:t>
      </w:r>
      <w:r w:rsidRPr="00A23B33">
        <w:rPr>
          <w:sz w:val="24"/>
          <w:szCs w:val="24"/>
          <w:lang w:val="sr-Cyrl-RS"/>
        </w:rPr>
        <w:t>Оквирног споразума</w:t>
      </w:r>
      <w:r w:rsidRPr="00A23B33">
        <w:rPr>
          <w:sz w:val="24"/>
          <w:szCs w:val="24"/>
        </w:rPr>
        <w:t xml:space="preserve">, с тим да се вредност </w:t>
      </w:r>
      <w:r w:rsidRPr="00A23B33">
        <w:rPr>
          <w:sz w:val="24"/>
          <w:szCs w:val="24"/>
          <w:lang w:val="sr-Cyrl-RS"/>
        </w:rPr>
        <w:t>Оквирног споразума</w:t>
      </w:r>
      <w:r w:rsidRPr="00A23B33">
        <w:rPr>
          <w:sz w:val="24"/>
          <w:szCs w:val="24"/>
        </w:rPr>
        <w:t xml:space="preserve"> може пов</w:t>
      </w:r>
      <w:r w:rsidR="00064897">
        <w:rPr>
          <w:sz w:val="24"/>
          <w:szCs w:val="24"/>
        </w:rPr>
        <w:t>ећати максимално до 5% од укупне</w:t>
      </w:r>
      <w:r w:rsidRPr="00A23B33">
        <w:rPr>
          <w:sz w:val="24"/>
          <w:szCs w:val="24"/>
        </w:rPr>
        <w:t xml:space="preserve"> вредности из члана </w:t>
      </w:r>
      <w:r w:rsidR="009F4F2D">
        <w:rPr>
          <w:sz w:val="24"/>
          <w:szCs w:val="24"/>
          <w:lang w:val="sr-Cyrl-RS"/>
        </w:rPr>
        <w:t>2.</w:t>
      </w:r>
      <w:r w:rsidR="00064897" w:rsidRPr="00064897">
        <w:rPr>
          <w:sz w:val="24"/>
          <w:szCs w:val="24"/>
          <w:lang w:val="sr-Cyrl-RS"/>
        </w:rPr>
        <w:t xml:space="preserve"> </w:t>
      </w:r>
      <w:r w:rsidR="00064897" w:rsidRPr="00A23B33">
        <w:rPr>
          <w:sz w:val="24"/>
          <w:szCs w:val="24"/>
          <w:lang w:val="sr-Cyrl-RS"/>
        </w:rPr>
        <w:t>Оквирног споразума</w:t>
      </w:r>
      <w:r w:rsidRPr="00A23B33">
        <w:rPr>
          <w:sz w:val="24"/>
          <w:szCs w:val="24"/>
        </w:rPr>
        <w:t>.</w:t>
      </w:r>
    </w:p>
    <w:p w14:paraId="06A53089" w14:textId="6D389698" w:rsidR="003A45FC" w:rsidRPr="00A23B33" w:rsidRDefault="003A45FC" w:rsidP="003A45FC">
      <w:pPr>
        <w:rPr>
          <w:sz w:val="24"/>
          <w:szCs w:val="24"/>
        </w:rPr>
      </w:pPr>
      <w:r w:rsidRPr="00A23B33">
        <w:rPr>
          <w:sz w:val="24"/>
          <w:szCs w:val="24"/>
        </w:rPr>
        <w:t>К</w:t>
      </w:r>
      <w:r>
        <w:rPr>
          <w:sz w:val="24"/>
          <w:szCs w:val="24"/>
          <w:lang w:val="sr-Cyrl-RS"/>
        </w:rPr>
        <w:t>орисник</w:t>
      </w:r>
      <w:r w:rsidRPr="00A23B33">
        <w:rPr>
          <w:sz w:val="24"/>
          <w:szCs w:val="24"/>
        </w:rPr>
        <w:t xml:space="preserve"> може да дозволи промену цене или других битних елемената </w:t>
      </w:r>
      <w:r w:rsidRPr="00A23B33">
        <w:rPr>
          <w:sz w:val="24"/>
          <w:szCs w:val="24"/>
          <w:lang w:val="sr-Cyrl-RS"/>
        </w:rPr>
        <w:t>Оквирног споразума</w:t>
      </w:r>
      <w:r w:rsidRPr="00A23B33">
        <w:rPr>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A23B33">
        <w:rPr>
          <w:sz w:val="24"/>
          <w:szCs w:val="24"/>
          <w:lang w:val="sr-Cyrl-RS"/>
        </w:rPr>
        <w:t>Оквирног споразума</w:t>
      </w:r>
      <w:r w:rsidRPr="00A23B33">
        <w:rPr>
          <w:sz w:val="24"/>
          <w:szCs w:val="24"/>
        </w:rPr>
        <w:t>.</w:t>
      </w:r>
    </w:p>
    <w:p w14:paraId="632F88FC" w14:textId="331D2ABD" w:rsidR="003A45FC" w:rsidRPr="00A01D62" w:rsidRDefault="003A45FC" w:rsidP="000D740B">
      <w:pPr>
        <w:jc w:val="center"/>
        <w:rPr>
          <w:b/>
          <w:sz w:val="24"/>
          <w:szCs w:val="24"/>
        </w:rPr>
      </w:pPr>
      <w:r w:rsidRPr="00A01D62">
        <w:rPr>
          <w:b/>
          <w:sz w:val="24"/>
          <w:szCs w:val="24"/>
        </w:rPr>
        <w:t>ЗАВРШНЕ ОДРЕДБЕ</w:t>
      </w:r>
    </w:p>
    <w:p w14:paraId="31A71B91" w14:textId="60824473" w:rsidR="003A45FC" w:rsidRPr="00A01D62" w:rsidRDefault="007F6B41" w:rsidP="000D740B">
      <w:pPr>
        <w:jc w:val="center"/>
        <w:rPr>
          <w:b/>
          <w:sz w:val="24"/>
          <w:szCs w:val="24"/>
        </w:rPr>
      </w:pPr>
      <w:r>
        <w:rPr>
          <w:b/>
          <w:sz w:val="24"/>
          <w:szCs w:val="24"/>
        </w:rPr>
        <w:t xml:space="preserve">Члан </w:t>
      </w:r>
      <w:r w:rsidR="00CE6C0D">
        <w:rPr>
          <w:b/>
          <w:sz w:val="24"/>
          <w:szCs w:val="24"/>
          <w:lang w:val="sr-Cyrl-RS"/>
        </w:rPr>
        <w:t>23</w:t>
      </w:r>
      <w:r w:rsidR="003A45FC" w:rsidRPr="00A01D62">
        <w:rPr>
          <w:b/>
          <w:sz w:val="24"/>
          <w:szCs w:val="24"/>
        </w:rPr>
        <w:t>.</w:t>
      </w:r>
    </w:p>
    <w:p w14:paraId="5EF8B76A" w14:textId="5C452625" w:rsidR="00A01D62" w:rsidRPr="00A23B33" w:rsidRDefault="003A45FC" w:rsidP="003A45FC">
      <w:pPr>
        <w:rPr>
          <w:sz w:val="24"/>
          <w:szCs w:val="24"/>
          <w:lang w:val="sr-Cyrl-CS"/>
        </w:rPr>
      </w:pPr>
      <w:r w:rsidRPr="00A23B33">
        <w:rPr>
          <w:sz w:val="24"/>
          <w:szCs w:val="24"/>
        </w:rPr>
        <w:t>На односе страна</w:t>
      </w:r>
      <w:r w:rsidRPr="00A23B33">
        <w:rPr>
          <w:sz w:val="24"/>
          <w:szCs w:val="24"/>
          <w:lang w:val="sr-Cyrl-CS"/>
        </w:rPr>
        <w:t>,</w:t>
      </w:r>
      <w:r w:rsidRPr="00A23B33">
        <w:rPr>
          <w:sz w:val="24"/>
          <w:szCs w:val="24"/>
        </w:rPr>
        <w:t xml:space="preserve"> који нису уређени овим </w:t>
      </w:r>
      <w:r w:rsidRPr="00A23B33">
        <w:rPr>
          <w:sz w:val="24"/>
          <w:szCs w:val="24"/>
          <w:lang w:val="sr-Cyrl-RS"/>
        </w:rPr>
        <w:t>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14:paraId="16394E3E" w14:textId="1B6C1B68" w:rsidR="003A45FC" w:rsidRPr="00A01D62" w:rsidRDefault="003A45FC" w:rsidP="000D740B">
      <w:pPr>
        <w:jc w:val="center"/>
        <w:rPr>
          <w:b/>
          <w:sz w:val="24"/>
          <w:szCs w:val="24"/>
        </w:rPr>
      </w:pPr>
      <w:r w:rsidRPr="00A01D62">
        <w:rPr>
          <w:b/>
          <w:sz w:val="24"/>
          <w:szCs w:val="24"/>
          <w:lang w:val="ru-RU"/>
        </w:rPr>
        <w:t xml:space="preserve">Члан </w:t>
      </w:r>
      <w:r w:rsidR="00CE6C0D">
        <w:rPr>
          <w:b/>
          <w:sz w:val="24"/>
          <w:szCs w:val="24"/>
          <w:lang w:val="sr-Cyrl-RS"/>
        </w:rPr>
        <w:t>24</w:t>
      </w:r>
      <w:r w:rsidRPr="00A01D62">
        <w:rPr>
          <w:b/>
          <w:sz w:val="24"/>
          <w:szCs w:val="24"/>
          <w:lang w:val="ru-RU"/>
        </w:rPr>
        <w:t>.</w:t>
      </w:r>
    </w:p>
    <w:p w14:paraId="2F7B6AA1" w14:textId="288FA4C6" w:rsidR="003A45FC" w:rsidRPr="00A23B33" w:rsidRDefault="003A45FC" w:rsidP="003A45FC">
      <w:pPr>
        <w:rPr>
          <w:sz w:val="24"/>
          <w:szCs w:val="24"/>
        </w:rPr>
      </w:pPr>
      <w:r w:rsidRPr="00A23B33">
        <w:rPr>
          <w:sz w:val="24"/>
          <w:szCs w:val="24"/>
        </w:rPr>
        <w:lastRenderedPageBreak/>
        <w:t xml:space="preserve">Сви неспоразуми који настану из овог </w:t>
      </w:r>
      <w:r w:rsidRPr="00A23B33">
        <w:rPr>
          <w:sz w:val="24"/>
          <w:szCs w:val="24"/>
          <w:lang w:val="sr-Cyrl-RS"/>
        </w:rPr>
        <w:t>Оквирног споразума</w:t>
      </w:r>
      <w:r w:rsidRPr="00A23B33">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A23B33">
        <w:rPr>
          <w:sz w:val="24"/>
          <w:szCs w:val="24"/>
          <w:lang w:val="sr-Cyrl-RS"/>
        </w:rPr>
        <w:t>Оквирног споразума</w:t>
      </w:r>
      <w:r w:rsidRPr="00A23B33">
        <w:rPr>
          <w:sz w:val="24"/>
          <w:szCs w:val="24"/>
        </w:rPr>
        <w:t xml:space="preserve"> буде коначно решен од стране стварно надлежног суда у Београду</w:t>
      </w:r>
      <w:proofErr w:type="gramStart"/>
      <w:r w:rsidRPr="00A23B33">
        <w:rPr>
          <w:sz w:val="24"/>
          <w:szCs w:val="24"/>
        </w:rPr>
        <w:t>/(</w:t>
      </w:r>
      <w:proofErr w:type="gramEnd"/>
      <w:r w:rsidR="000D740B">
        <w:rPr>
          <w:sz w:val="24"/>
          <w:szCs w:val="24"/>
          <w:lang w:val="sr-Cyrl-RS"/>
        </w:rPr>
        <w:t>Сталне</w:t>
      </w:r>
      <w:r w:rsidRPr="00A23B33">
        <w:rPr>
          <w:sz w:val="24"/>
          <w:szCs w:val="24"/>
        </w:rPr>
        <w:t xml:space="preserve"> арбитраже при Привредној комори Србије, уз примену њеног Правилника (напомена: коначан текст у </w:t>
      </w:r>
      <w:r w:rsidRPr="00A23B33">
        <w:rPr>
          <w:sz w:val="24"/>
          <w:szCs w:val="24"/>
          <w:lang w:val="sr-Cyrl-RS"/>
        </w:rPr>
        <w:t>Оквирном споразуму</w:t>
      </w:r>
      <w:r w:rsidRPr="00A23B33">
        <w:rPr>
          <w:sz w:val="24"/>
          <w:szCs w:val="24"/>
        </w:rPr>
        <w:t xml:space="preserve"> зависи од тога да ли је домаћи или страни </w:t>
      </w:r>
      <w:r w:rsidR="00CE6C0D">
        <w:rPr>
          <w:sz w:val="24"/>
          <w:szCs w:val="24"/>
          <w:lang w:val="sr-Cyrl-RS"/>
        </w:rPr>
        <w:t>Пружалац услуге</w:t>
      </w:r>
      <w:r w:rsidRPr="00A23B33">
        <w:rPr>
          <w:sz w:val="24"/>
          <w:szCs w:val="24"/>
        </w:rPr>
        <w:t>).</w:t>
      </w:r>
    </w:p>
    <w:p w14:paraId="6DBE6BDA" w14:textId="744D868D" w:rsidR="003A45FC" w:rsidRDefault="003A45FC" w:rsidP="003A45FC">
      <w:pPr>
        <w:rPr>
          <w:sz w:val="24"/>
          <w:szCs w:val="24"/>
        </w:rPr>
      </w:pPr>
      <w:r w:rsidRPr="00A23B33">
        <w:rPr>
          <w:sz w:val="24"/>
          <w:szCs w:val="24"/>
        </w:rPr>
        <w:t>У случају спора примењује се материјално и процесно право Републике Србије, а пост</w:t>
      </w:r>
      <w:r w:rsidR="00A01D62">
        <w:rPr>
          <w:sz w:val="24"/>
          <w:szCs w:val="24"/>
        </w:rPr>
        <w:t>упак се води на српском језику.</w:t>
      </w:r>
    </w:p>
    <w:p w14:paraId="3D3C7CD6" w14:textId="774CEA49" w:rsidR="003A45FC" w:rsidRPr="00A01D62" w:rsidRDefault="003A45FC" w:rsidP="000D740B">
      <w:pPr>
        <w:jc w:val="center"/>
        <w:rPr>
          <w:b/>
          <w:sz w:val="24"/>
          <w:szCs w:val="24"/>
        </w:rPr>
      </w:pPr>
      <w:r w:rsidRPr="00A01D62">
        <w:rPr>
          <w:b/>
          <w:sz w:val="24"/>
          <w:szCs w:val="24"/>
        </w:rPr>
        <w:t xml:space="preserve">Члан </w:t>
      </w:r>
      <w:r w:rsidR="00754E70">
        <w:rPr>
          <w:b/>
          <w:sz w:val="24"/>
          <w:szCs w:val="24"/>
          <w:lang w:val="sr-Cyrl-RS"/>
        </w:rPr>
        <w:t>25</w:t>
      </w:r>
      <w:r w:rsidRPr="00A01D62">
        <w:rPr>
          <w:b/>
          <w:sz w:val="24"/>
          <w:szCs w:val="24"/>
        </w:rPr>
        <w:t>.</w:t>
      </w:r>
    </w:p>
    <w:p w14:paraId="58535E1B" w14:textId="77777777" w:rsidR="003A45FC" w:rsidRDefault="003A45FC" w:rsidP="003A45FC">
      <w:pPr>
        <w:rPr>
          <w:b/>
          <w:sz w:val="24"/>
          <w:szCs w:val="24"/>
          <w:lang w:val="sr-Cyrl-CS"/>
        </w:rPr>
      </w:pPr>
      <w:r w:rsidRPr="00A01D62">
        <w:rPr>
          <w:b/>
          <w:sz w:val="24"/>
          <w:szCs w:val="24"/>
          <w:lang w:val="sr-Cyrl-CS"/>
        </w:rPr>
        <w:t>Саставни део овог Оквирног споразума су и његови прилози, како следи:</w:t>
      </w:r>
    </w:p>
    <w:p w14:paraId="20ED0E2A" w14:textId="77777777" w:rsidR="007316D4" w:rsidRPr="00A01D62" w:rsidRDefault="007316D4" w:rsidP="003A45FC">
      <w:pPr>
        <w:rPr>
          <w:b/>
          <w:sz w:val="24"/>
          <w:szCs w:val="24"/>
          <w:lang w:val="sr-Cyrl-CS"/>
        </w:rPr>
      </w:pPr>
    </w:p>
    <w:p w14:paraId="414536C0" w14:textId="7216F6DF" w:rsidR="007316D4" w:rsidRPr="00A23B33" w:rsidRDefault="003A45FC" w:rsidP="007316D4">
      <w:pPr>
        <w:spacing w:before="0"/>
        <w:rPr>
          <w:sz w:val="24"/>
          <w:szCs w:val="24"/>
          <w:lang w:val="sr-Cyrl-RS"/>
        </w:rPr>
      </w:pPr>
      <w:r w:rsidRPr="00A23B33">
        <w:rPr>
          <w:sz w:val="24"/>
          <w:szCs w:val="24"/>
        </w:rPr>
        <w:t xml:space="preserve">Прилог </w:t>
      </w:r>
      <w:proofErr w:type="gramStart"/>
      <w:r w:rsidRPr="00A23B33">
        <w:rPr>
          <w:sz w:val="24"/>
          <w:szCs w:val="24"/>
        </w:rPr>
        <w:t xml:space="preserve">1 </w:t>
      </w:r>
      <w:r w:rsidRPr="00A23B33">
        <w:rPr>
          <w:sz w:val="24"/>
          <w:szCs w:val="24"/>
          <w:lang w:val="sr-Cyrl-RS"/>
        </w:rPr>
        <w:t xml:space="preserve"> </w:t>
      </w:r>
      <w:r w:rsidR="000D740B" w:rsidRPr="00A23B33">
        <w:rPr>
          <w:sz w:val="24"/>
          <w:szCs w:val="24"/>
        </w:rPr>
        <w:t>Конкурсна</w:t>
      </w:r>
      <w:proofErr w:type="gramEnd"/>
      <w:r w:rsidR="000D740B" w:rsidRPr="00A23B33">
        <w:rPr>
          <w:sz w:val="24"/>
          <w:szCs w:val="24"/>
        </w:rPr>
        <w:t xml:space="preserve"> документација</w:t>
      </w:r>
      <w:r w:rsidR="000D740B" w:rsidRPr="00A23B33">
        <w:rPr>
          <w:sz w:val="24"/>
          <w:szCs w:val="24"/>
          <w:lang w:val="sr-Cyrl-RS"/>
        </w:rPr>
        <w:t xml:space="preserve"> (на Порталу јавних набавки под шифром_______)</w:t>
      </w:r>
    </w:p>
    <w:p w14:paraId="17524742" w14:textId="1DCD8FEB" w:rsidR="007316D4" w:rsidRPr="000D740B" w:rsidRDefault="000D740B" w:rsidP="007316D4">
      <w:pPr>
        <w:spacing w:before="0"/>
        <w:rPr>
          <w:sz w:val="24"/>
          <w:szCs w:val="24"/>
          <w:lang w:val="sr-Cyrl-RS"/>
        </w:rPr>
      </w:pPr>
      <w:r>
        <w:rPr>
          <w:sz w:val="24"/>
          <w:szCs w:val="24"/>
        </w:rPr>
        <w:t>Прил</w:t>
      </w:r>
      <w:r w:rsidR="003A45FC" w:rsidRPr="00A23B33">
        <w:rPr>
          <w:sz w:val="24"/>
          <w:szCs w:val="24"/>
        </w:rPr>
        <w:t xml:space="preserve">ог 2 </w:t>
      </w:r>
      <w:r>
        <w:rPr>
          <w:sz w:val="24"/>
          <w:szCs w:val="24"/>
          <w:lang w:val="sr-Cyrl-RS"/>
        </w:rPr>
        <w:t>Понуда</w:t>
      </w:r>
    </w:p>
    <w:p w14:paraId="4A846AD8" w14:textId="52EE49A8" w:rsidR="007316D4" w:rsidRDefault="007316D4" w:rsidP="007316D4">
      <w:pPr>
        <w:spacing w:before="0"/>
        <w:rPr>
          <w:sz w:val="24"/>
          <w:szCs w:val="24"/>
        </w:rPr>
      </w:pPr>
      <w:r w:rsidRPr="00A23B33">
        <w:rPr>
          <w:sz w:val="24"/>
          <w:szCs w:val="24"/>
        </w:rPr>
        <w:t>Прилог</w:t>
      </w:r>
      <w:r>
        <w:rPr>
          <w:sz w:val="24"/>
          <w:szCs w:val="24"/>
          <w:lang w:val="sr-Cyrl-RS"/>
        </w:rPr>
        <w:t xml:space="preserve"> </w:t>
      </w:r>
      <w:r w:rsidR="00E85246">
        <w:rPr>
          <w:sz w:val="24"/>
          <w:szCs w:val="24"/>
        </w:rPr>
        <w:t>3</w:t>
      </w:r>
      <w:r w:rsidRPr="00A23B33">
        <w:rPr>
          <w:sz w:val="24"/>
          <w:szCs w:val="24"/>
        </w:rPr>
        <w:t xml:space="preserve"> </w:t>
      </w:r>
      <w:r w:rsidR="000D740B" w:rsidRPr="00A23B33">
        <w:rPr>
          <w:sz w:val="24"/>
          <w:szCs w:val="24"/>
        </w:rPr>
        <w:t xml:space="preserve">Образац структуре цене </w:t>
      </w:r>
    </w:p>
    <w:p w14:paraId="39998FB4" w14:textId="205413DA" w:rsidR="007316D4" w:rsidRPr="00E85246" w:rsidRDefault="00E85246" w:rsidP="007316D4">
      <w:pPr>
        <w:tabs>
          <w:tab w:val="left" w:pos="567"/>
        </w:tabs>
        <w:spacing w:before="0"/>
        <w:ind w:left="90" w:hanging="90"/>
        <w:rPr>
          <w:rFonts w:cs="Arial"/>
          <w:sz w:val="24"/>
          <w:szCs w:val="24"/>
          <w:lang w:val="sr-Cyrl-RS"/>
        </w:rPr>
      </w:pPr>
      <w:r>
        <w:rPr>
          <w:sz w:val="24"/>
          <w:szCs w:val="24"/>
          <w:lang w:val="sr-Cyrl-RS"/>
        </w:rPr>
        <w:t>Прилог 4</w:t>
      </w:r>
      <w:r w:rsidR="007316D4">
        <w:rPr>
          <w:sz w:val="24"/>
          <w:szCs w:val="24"/>
          <w:lang w:val="sr-Cyrl-RS"/>
        </w:rPr>
        <w:t xml:space="preserve"> </w:t>
      </w:r>
      <w:r>
        <w:rPr>
          <w:rFonts w:cs="Arial"/>
          <w:sz w:val="24"/>
          <w:szCs w:val="24"/>
          <w:lang w:val="sr-Cyrl-RS"/>
        </w:rPr>
        <w:t>Изјава о кадровском капацитету</w:t>
      </w:r>
    </w:p>
    <w:p w14:paraId="18D08B84" w14:textId="4558C108" w:rsidR="003A45FC" w:rsidRDefault="00E85246" w:rsidP="007316D4">
      <w:pPr>
        <w:spacing w:before="0"/>
        <w:rPr>
          <w:rFonts w:cs="Arial"/>
          <w:sz w:val="24"/>
          <w:szCs w:val="24"/>
          <w:lang w:val="sr-Cyrl-RS"/>
        </w:rPr>
      </w:pPr>
      <w:r w:rsidRPr="00E85246">
        <w:rPr>
          <w:sz w:val="24"/>
          <w:szCs w:val="24"/>
          <w:lang w:val="sr-Cyrl-RS"/>
        </w:rPr>
        <w:t xml:space="preserve">Прилог 5 </w:t>
      </w:r>
      <w:r w:rsidR="003A45FC" w:rsidRPr="00E85246">
        <w:rPr>
          <w:sz w:val="24"/>
          <w:szCs w:val="24"/>
        </w:rPr>
        <w:t>Споразум о заједничком наступању</w:t>
      </w:r>
      <w:r w:rsidR="00A05BFC">
        <w:rPr>
          <w:sz w:val="24"/>
          <w:szCs w:val="24"/>
        </w:rPr>
        <w:t xml:space="preserve"> </w:t>
      </w:r>
      <w:r w:rsidRPr="00E85246">
        <w:rPr>
          <w:rFonts w:cs="Arial"/>
          <w:sz w:val="24"/>
          <w:szCs w:val="24"/>
          <w:lang w:val="sr-Cyrl-RS"/>
        </w:rPr>
        <w:t xml:space="preserve">(уколико је реч о заједничкој понуди) </w:t>
      </w:r>
      <w:r>
        <w:rPr>
          <w:rFonts w:cs="Arial"/>
          <w:sz w:val="24"/>
          <w:szCs w:val="24"/>
          <w:lang w:val="sr-Cyrl-RS"/>
        </w:rPr>
        <w:t>број</w:t>
      </w:r>
      <w:r w:rsidR="00A01A72">
        <w:rPr>
          <w:rFonts w:cs="Arial"/>
          <w:sz w:val="24"/>
          <w:szCs w:val="24"/>
        </w:rPr>
        <w:t xml:space="preserve"> </w:t>
      </w:r>
      <w:r>
        <w:rPr>
          <w:rFonts w:cs="Arial"/>
          <w:sz w:val="24"/>
          <w:szCs w:val="24"/>
          <w:lang w:val="sr-Cyrl-RS"/>
        </w:rPr>
        <w:t>________од___________.</w:t>
      </w:r>
    </w:p>
    <w:p w14:paraId="7394BC85" w14:textId="77777777" w:rsidR="00A05BFC" w:rsidRPr="007316D4" w:rsidRDefault="00A05BFC" w:rsidP="007316D4">
      <w:pPr>
        <w:spacing w:before="0"/>
        <w:rPr>
          <w:sz w:val="24"/>
          <w:szCs w:val="24"/>
          <w:lang w:val="sr-Cyrl-RS"/>
        </w:rPr>
      </w:pPr>
    </w:p>
    <w:p w14:paraId="38866501" w14:textId="52DDFE4F" w:rsidR="00754E70" w:rsidRDefault="00754E70" w:rsidP="00754E70">
      <w:pPr>
        <w:jc w:val="center"/>
        <w:rPr>
          <w:b/>
          <w:sz w:val="24"/>
          <w:szCs w:val="24"/>
        </w:rPr>
      </w:pPr>
      <w:r w:rsidRPr="00A01D62">
        <w:rPr>
          <w:b/>
          <w:sz w:val="24"/>
          <w:szCs w:val="24"/>
        </w:rPr>
        <w:t xml:space="preserve">Члан </w:t>
      </w:r>
      <w:r>
        <w:rPr>
          <w:b/>
          <w:sz w:val="24"/>
          <w:szCs w:val="24"/>
          <w:lang w:val="sr-Cyrl-RS"/>
        </w:rPr>
        <w:t>26</w:t>
      </w:r>
      <w:r w:rsidRPr="00A01D62">
        <w:rPr>
          <w:b/>
          <w:sz w:val="24"/>
          <w:szCs w:val="24"/>
        </w:rPr>
        <w:t>.</w:t>
      </w:r>
    </w:p>
    <w:p w14:paraId="6F6B60EC" w14:textId="68277C49" w:rsidR="003A45FC" w:rsidRDefault="003A45FC" w:rsidP="003A45FC">
      <w:pPr>
        <w:rPr>
          <w:sz w:val="24"/>
          <w:szCs w:val="24"/>
          <w:lang w:val="sr-Cyrl-CS"/>
        </w:rPr>
      </w:pPr>
      <w:r w:rsidRPr="00A23B33">
        <w:rPr>
          <w:sz w:val="24"/>
          <w:szCs w:val="24"/>
          <w:lang w:val="sr-Cyrl-CS"/>
        </w:rPr>
        <w:t>Стране сагласно изјављују да су Оквирни споразум прочитале, разумеле и да одредбе у свему представљају израз њихове стварне воље.</w:t>
      </w:r>
    </w:p>
    <w:p w14:paraId="459575E4" w14:textId="77777777" w:rsidR="00AC5E88" w:rsidRPr="00A23B33" w:rsidRDefault="00AC5E88" w:rsidP="003A45FC">
      <w:pPr>
        <w:rPr>
          <w:sz w:val="24"/>
          <w:szCs w:val="24"/>
          <w:lang w:val="sr-Cyrl-CS"/>
        </w:rPr>
      </w:pPr>
    </w:p>
    <w:p w14:paraId="0B1AEDCD" w14:textId="17BD9342" w:rsidR="003A45FC" w:rsidRPr="00A01D62" w:rsidRDefault="003A45FC" w:rsidP="000D740B">
      <w:pPr>
        <w:jc w:val="center"/>
        <w:rPr>
          <w:b/>
          <w:sz w:val="24"/>
          <w:szCs w:val="24"/>
        </w:rPr>
      </w:pPr>
      <w:r w:rsidRPr="00A01D62">
        <w:rPr>
          <w:b/>
          <w:sz w:val="24"/>
          <w:szCs w:val="24"/>
        </w:rPr>
        <w:t xml:space="preserve">Члан </w:t>
      </w:r>
      <w:r w:rsidR="00754E70">
        <w:rPr>
          <w:b/>
          <w:sz w:val="24"/>
          <w:szCs w:val="24"/>
          <w:lang w:val="sr-Cyrl-RS"/>
        </w:rPr>
        <w:t>27</w:t>
      </w:r>
      <w:r w:rsidRPr="00A01D62">
        <w:rPr>
          <w:b/>
          <w:sz w:val="24"/>
          <w:szCs w:val="24"/>
        </w:rPr>
        <w:t>.</w:t>
      </w:r>
    </w:p>
    <w:p w14:paraId="6A24C091" w14:textId="3EC1B5D2" w:rsidR="003A45FC" w:rsidRPr="004060B8" w:rsidRDefault="003A45FC" w:rsidP="003A45FC">
      <w:pPr>
        <w:rPr>
          <w:sz w:val="24"/>
          <w:szCs w:val="24"/>
          <w:lang w:val="sr-Cyrl-RS"/>
        </w:rPr>
      </w:pPr>
      <w:r w:rsidRPr="00A23B33">
        <w:rPr>
          <w:sz w:val="24"/>
          <w:szCs w:val="24"/>
          <w:lang w:val="sr-Cyrl-RS"/>
        </w:rPr>
        <w:t>Оквирни споразум</w:t>
      </w:r>
      <w:r w:rsidRPr="00A23B33">
        <w:rPr>
          <w:sz w:val="24"/>
          <w:szCs w:val="24"/>
        </w:rPr>
        <w:t xml:space="preserve"> је сачињен у 6 (</w:t>
      </w:r>
      <w:r w:rsidR="004C10BC">
        <w:rPr>
          <w:sz w:val="24"/>
          <w:szCs w:val="24"/>
          <w:lang w:val="sr-Cyrl-RS"/>
        </w:rPr>
        <w:t xml:space="preserve">словима: </w:t>
      </w:r>
      <w:r w:rsidRPr="00A23B33">
        <w:rPr>
          <w:sz w:val="24"/>
          <w:szCs w:val="24"/>
        </w:rPr>
        <w:t xml:space="preserve">шест) истоветних примерка, од којих </w:t>
      </w:r>
      <w:r w:rsidR="00B0145D">
        <w:rPr>
          <w:sz w:val="24"/>
          <w:szCs w:val="24"/>
          <w:lang w:val="sr-Cyrl-RS"/>
        </w:rPr>
        <w:t>по 3 (словима: три) за сваку Страну у споразуму.</w:t>
      </w:r>
    </w:p>
    <w:tbl>
      <w:tblPr>
        <w:tblW w:w="0" w:type="auto"/>
        <w:tblLook w:val="04A0" w:firstRow="1" w:lastRow="0" w:firstColumn="1" w:lastColumn="0" w:noHBand="0" w:noVBand="1"/>
      </w:tblPr>
      <w:tblGrid>
        <w:gridCol w:w="3903"/>
        <w:gridCol w:w="1011"/>
        <w:gridCol w:w="4115"/>
      </w:tblGrid>
      <w:tr w:rsidR="003A45FC" w:rsidRPr="00010DAF" w14:paraId="4CD387E0" w14:textId="77777777" w:rsidTr="000E2F96">
        <w:tc>
          <w:tcPr>
            <w:tcW w:w="3903" w:type="dxa"/>
            <w:shd w:val="clear" w:color="auto" w:fill="auto"/>
            <w:vAlign w:val="center"/>
          </w:tcPr>
          <w:p w14:paraId="1EFC5C89" w14:textId="064F7FDF" w:rsidR="003A45FC" w:rsidRPr="00A01D62" w:rsidRDefault="003A45FC" w:rsidP="001D04CE">
            <w:pPr>
              <w:rPr>
                <w:b/>
                <w:lang w:val="sr-Cyrl-RS"/>
              </w:rPr>
            </w:pPr>
          </w:p>
        </w:tc>
        <w:tc>
          <w:tcPr>
            <w:tcW w:w="1011" w:type="dxa"/>
            <w:shd w:val="clear" w:color="auto" w:fill="auto"/>
            <w:vAlign w:val="center"/>
          </w:tcPr>
          <w:p w14:paraId="5276AFC9" w14:textId="77777777" w:rsidR="003A45FC" w:rsidRPr="00010DAF" w:rsidRDefault="003A45FC" w:rsidP="001D04CE"/>
        </w:tc>
        <w:tc>
          <w:tcPr>
            <w:tcW w:w="4115" w:type="dxa"/>
            <w:shd w:val="clear" w:color="auto" w:fill="auto"/>
            <w:vAlign w:val="center"/>
          </w:tcPr>
          <w:p w14:paraId="2E429ED1" w14:textId="31723B08" w:rsidR="003A45FC" w:rsidRPr="00A01D62" w:rsidRDefault="003A45FC" w:rsidP="001D04CE">
            <w:pPr>
              <w:rPr>
                <w:b/>
              </w:rPr>
            </w:pPr>
          </w:p>
        </w:tc>
      </w:tr>
    </w:tbl>
    <w:p w14:paraId="77AA1903" w14:textId="77777777" w:rsidR="00E11775" w:rsidRPr="00E11775" w:rsidRDefault="00E11775" w:rsidP="00E11775">
      <w:pPr>
        <w:tabs>
          <w:tab w:val="left" w:pos="567"/>
        </w:tabs>
        <w:spacing w:before="0"/>
        <w:rPr>
          <w:rFonts w:cs="Arial"/>
          <w:sz w:val="24"/>
          <w:szCs w:val="24"/>
        </w:rPr>
      </w:pPr>
    </w:p>
    <w:p w14:paraId="538E7D34" w14:textId="77777777" w:rsidR="00E11775" w:rsidRPr="00E11775" w:rsidRDefault="00E11775" w:rsidP="00E11775">
      <w:pPr>
        <w:tabs>
          <w:tab w:val="left" w:pos="567"/>
        </w:tabs>
        <w:spacing w:before="0"/>
        <w:rPr>
          <w:rFonts w:cs="Arial"/>
          <w:sz w:val="24"/>
          <w:szCs w:val="24"/>
        </w:rPr>
      </w:pPr>
    </w:p>
    <w:p w14:paraId="1C660A23" w14:textId="77777777" w:rsidR="00E11775" w:rsidRPr="00E11775" w:rsidRDefault="00E11775" w:rsidP="00E11775">
      <w:pPr>
        <w:tabs>
          <w:tab w:val="left" w:pos="567"/>
          <w:tab w:val="left" w:pos="6360"/>
        </w:tabs>
        <w:spacing w:before="0"/>
        <w:rPr>
          <w:rFonts w:cs="Arial"/>
          <w:b/>
          <w:sz w:val="24"/>
          <w:szCs w:val="24"/>
          <w:lang w:val="sr-Cyrl-RS"/>
        </w:rPr>
      </w:pPr>
      <w:r w:rsidRPr="00E11775">
        <w:rPr>
          <w:rFonts w:cs="Arial"/>
          <w:b/>
          <w:sz w:val="24"/>
          <w:szCs w:val="24"/>
          <w:lang w:val="sr-Cyrl-RS"/>
        </w:rPr>
        <w:t xml:space="preserve">         КОРИСНИК УСЛУГА                                          ПРУЖАЛАЦ  УСЛУГА     </w:t>
      </w:r>
    </w:p>
    <w:p w14:paraId="119F96D1" w14:textId="77777777" w:rsidR="00E11775" w:rsidRPr="00E11775" w:rsidRDefault="00E11775" w:rsidP="00E11775">
      <w:pPr>
        <w:tabs>
          <w:tab w:val="left" w:pos="567"/>
          <w:tab w:val="left" w:pos="6360"/>
        </w:tabs>
        <w:spacing w:before="0"/>
        <w:rPr>
          <w:rFonts w:cs="Arial"/>
          <w:b/>
          <w:sz w:val="24"/>
          <w:szCs w:val="24"/>
          <w:lang w:val="sr-Cyrl-RS"/>
        </w:rPr>
      </w:pPr>
      <w:r w:rsidRPr="00E11775">
        <w:rPr>
          <w:rFonts w:cs="Arial"/>
          <w:b/>
          <w:sz w:val="24"/>
          <w:szCs w:val="24"/>
          <w:lang w:val="sr-Cyrl-RS"/>
        </w:rPr>
        <w:t xml:space="preserve">          Јавно предузеће                                                          Назив</w:t>
      </w:r>
    </w:p>
    <w:p w14:paraId="326988F3" w14:textId="77777777" w:rsidR="00E11775" w:rsidRPr="00E11775" w:rsidRDefault="00E11775" w:rsidP="00E11775">
      <w:pPr>
        <w:tabs>
          <w:tab w:val="left" w:pos="567"/>
          <w:tab w:val="left" w:pos="6360"/>
        </w:tabs>
        <w:spacing w:before="0"/>
        <w:rPr>
          <w:rFonts w:cs="Arial"/>
          <w:b/>
          <w:sz w:val="24"/>
          <w:szCs w:val="24"/>
          <w:lang w:val="sr-Cyrl-RS"/>
        </w:rPr>
      </w:pPr>
      <w:r w:rsidRPr="00E11775">
        <w:rPr>
          <w:rFonts w:cs="Arial"/>
          <w:b/>
          <w:sz w:val="24"/>
          <w:szCs w:val="24"/>
          <w:lang w:val="sr-Cyrl-RS"/>
        </w:rPr>
        <w:t xml:space="preserve">Електропривреда Србије Београд                           </w:t>
      </w:r>
    </w:p>
    <w:p w14:paraId="15B78E86" w14:textId="77777777" w:rsidR="00E11775" w:rsidRPr="00E11775" w:rsidRDefault="00E11775" w:rsidP="00E11775">
      <w:pPr>
        <w:tabs>
          <w:tab w:val="left" w:pos="567"/>
        </w:tabs>
        <w:spacing w:before="0"/>
        <w:rPr>
          <w:rFonts w:cs="Arial"/>
          <w:sz w:val="24"/>
          <w:szCs w:val="24"/>
          <w:lang w:val="sr-Cyrl-RS"/>
        </w:rPr>
      </w:pPr>
      <w:r w:rsidRPr="00E11775">
        <w:rPr>
          <w:rFonts w:cs="Arial"/>
          <w:sz w:val="24"/>
          <w:szCs w:val="24"/>
          <w:lang w:val="sr-Cyrl-RS"/>
        </w:rPr>
        <w:t xml:space="preserve">            </w:t>
      </w:r>
      <w:r w:rsidRPr="00E11775">
        <w:rPr>
          <w:rFonts w:cs="Arial"/>
          <w:b/>
          <w:sz w:val="24"/>
          <w:szCs w:val="24"/>
          <w:lang w:val="sr-Cyrl-RS"/>
        </w:rPr>
        <w:t xml:space="preserve">                                                         </w:t>
      </w:r>
      <w:r w:rsidRPr="00E11775">
        <w:rPr>
          <w:rFonts w:cs="Arial"/>
          <w:b/>
          <w:sz w:val="24"/>
          <w:szCs w:val="24"/>
        </w:rPr>
        <w:t xml:space="preserve">  </w:t>
      </w:r>
      <w:r w:rsidRPr="00E11775">
        <w:rPr>
          <w:rFonts w:cs="Arial"/>
          <w:b/>
          <w:sz w:val="24"/>
          <w:szCs w:val="24"/>
          <w:lang w:val="sr-Cyrl-RS"/>
        </w:rPr>
        <w:t xml:space="preserve"> </w:t>
      </w:r>
    </w:p>
    <w:p w14:paraId="3DE35FA8" w14:textId="49DCA9FD" w:rsidR="00E11775" w:rsidRPr="00E11775" w:rsidRDefault="00E11775" w:rsidP="00E11775">
      <w:pPr>
        <w:tabs>
          <w:tab w:val="left" w:pos="567"/>
          <w:tab w:val="left" w:pos="6000"/>
        </w:tabs>
        <w:spacing w:before="0"/>
        <w:rPr>
          <w:rFonts w:cs="Arial"/>
          <w:sz w:val="24"/>
          <w:szCs w:val="24"/>
          <w:lang w:val="sr-Cyrl-RS"/>
        </w:rPr>
      </w:pPr>
      <w:r w:rsidRPr="00E11775">
        <w:rPr>
          <w:rFonts w:cs="Arial"/>
          <w:sz w:val="24"/>
          <w:szCs w:val="24"/>
          <w:lang w:val="sr-Cyrl-RS"/>
        </w:rPr>
        <w:t xml:space="preserve">     </w:t>
      </w:r>
      <w:r w:rsidRPr="00E11775">
        <w:rPr>
          <w:rFonts w:cs="Arial"/>
          <w:sz w:val="24"/>
          <w:szCs w:val="24"/>
        </w:rPr>
        <w:t xml:space="preserve">____________________                       </w:t>
      </w:r>
      <w:r w:rsidR="000E2F96" w:rsidRPr="00010DAF">
        <w:t>М.П.</w:t>
      </w:r>
      <w:r w:rsidR="000E2F96">
        <w:rPr>
          <w:lang w:val="sr-Cyrl-RS"/>
        </w:rPr>
        <w:t xml:space="preserve">   </w:t>
      </w:r>
      <w:r w:rsidRPr="00E11775">
        <w:rPr>
          <w:rFonts w:cs="Arial"/>
          <w:sz w:val="24"/>
          <w:szCs w:val="24"/>
        </w:rPr>
        <w:t xml:space="preserve">                  </w:t>
      </w:r>
      <w:r w:rsidRPr="00E11775">
        <w:rPr>
          <w:rFonts w:cs="Arial"/>
          <w:sz w:val="24"/>
          <w:szCs w:val="24"/>
          <w:lang w:val="sr-Cyrl-RS"/>
        </w:rPr>
        <w:t>_____________________</w:t>
      </w:r>
    </w:p>
    <w:p w14:paraId="56D9739E" w14:textId="77777777" w:rsidR="00E11775" w:rsidRPr="00E11775" w:rsidRDefault="00E11775" w:rsidP="00E11775">
      <w:pPr>
        <w:tabs>
          <w:tab w:val="left" w:pos="567"/>
        </w:tabs>
        <w:spacing w:before="0"/>
        <w:rPr>
          <w:rFonts w:cs="Arial"/>
          <w:sz w:val="24"/>
          <w:szCs w:val="24"/>
        </w:rPr>
      </w:pPr>
      <w:r w:rsidRPr="00E11775">
        <w:rPr>
          <w:rFonts w:cs="Arial"/>
          <w:sz w:val="24"/>
          <w:szCs w:val="24"/>
        </w:rPr>
        <w:tab/>
      </w:r>
      <w:r w:rsidRPr="00E11775">
        <w:rPr>
          <w:rFonts w:cs="Arial"/>
          <w:sz w:val="24"/>
          <w:szCs w:val="24"/>
        </w:rPr>
        <w:tab/>
      </w:r>
      <w:r w:rsidRPr="00E11775">
        <w:rPr>
          <w:rFonts w:cs="Arial"/>
          <w:sz w:val="24"/>
          <w:szCs w:val="24"/>
          <w:lang w:val="sr-Cyrl-RS"/>
        </w:rPr>
        <w:t xml:space="preserve"> </w:t>
      </w:r>
      <w:r w:rsidRPr="00E11775">
        <w:rPr>
          <w:rFonts w:cs="Arial"/>
          <w:b/>
          <w:sz w:val="24"/>
          <w:szCs w:val="24"/>
          <w:lang w:val="sr-Cyrl-RS"/>
        </w:rPr>
        <w:t>Милорад Грчић</w:t>
      </w:r>
      <w:r w:rsidRPr="00E11775">
        <w:rPr>
          <w:rFonts w:cs="Arial"/>
          <w:sz w:val="24"/>
          <w:szCs w:val="24"/>
          <w:lang w:val="sr-Cyrl-RS"/>
        </w:rPr>
        <w:t xml:space="preserve">                               </w:t>
      </w:r>
    </w:p>
    <w:p w14:paraId="6F354817" w14:textId="77777777" w:rsidR="00E11775" w:rsidRPr="00E11775" w:rsidRDefault="00E11775" w:rsidP="00E11775">
      <w:pPr>
        <w:tabs>
          <w:tab w:val="left" w:pos="567"/>
          <w:tab w:val="left" w:pos="6315"/>
        </w:tabs>
        <w:spacing w:before="0"/>
        <w:rPr>
          <w:rFonts w:cs="Arial"/>
          <w:b/>
          <w:sz w:val="24"/>
          <w:szCs w:val="24"/>
          <w:lang w:val="sr-Cyrl-RS"/>
        </w:rPr>
      </w:pPr>
      <w:r w:rsidRPr="00E11775">
        <w:rPr>
          <w:rFonts w:cs="Arial"/>
          <w:sz w:val="24"/>
          <w:szCs w:val="24"/>
          <w:lang w:val="sr-Cyrl-RS"/>
        </w:rPr>
        <w:t xml:space="preserve">            </w:t>
      </w:r>
      <w:r w:rsidRPr="00E11775">
        <w:rPr>
          <w:rFonts w:cs="Arial"/>
          <w:b/>
          <w:sz w:val="24"/>
          <w:szCs w:val="24"/>
          <w:lang w:val="sr-Cyrl-RS"/>
        </w:rPr>
        <w:t xml:space="preserve">в.д.директора </w:t>
      </w:r>
      <w:r w:rsidRPr="00E11775">
        <w:rPr>
          <w:rFonts w:cs="Arial"/>
          <w:b/>
          <w:sz w:val="24"/>
          <w:szCs w:val="24"/>
          <w:lang w:val="sr-Cyrl-RS"/>
        </w:rPr>
        <w:tab/>
      </w:r>
      <w:r w:rsidRPr="00E11775">
        <w:rPr>
          <w:rFonts w:cs="Arial"/>
          <w:sz w:val="24"/>
          <w:szCs w:val="24"/>
          <w:lang w:val="sr-Cyrl-RS"/>
        </w:rPr>
        <w:t>Име и презиме</w:t>
      </w:r>
    </w:p>
    <w:p w14:paraId="6A1B966F" w14:textId="77777777" w:rsidR="00E11775" w:rsidRPr="00E11775" w:rsidRDefault="00E11775" w:rsidP="00E11775">
      <w:pPr>
        <w:tabs>
          <w:tab w:val="left" w:pos="567"/>
        </w:tabs>
        <w:spacing w:before="0"/>
        <w:rPr>
          <w:rFonts w:cs="Arial"/>
          <w:sz w:val="24"/>
          <w:szCs w:val="24"/>
          <w:lang w:val="sr-Cyrl-RS"/>
        </w:rPr>
      </w:pPr>
      <w:r w:rsidRPr="00E11775">
        <w:rPr>
          <w:rFonts w:cs="Arial"/>
          <w:sz w:val="24"/>
          <w:szCs w:val="24"/>
          <w:lang w:val="sr-Cyrl-RS"/>
        </w:rPr>
        <w:t xml:space="preserve">              </w:t>
      </w:r>
      <w:r w:rsidRPr="00E11775">
        <w:rPr>
          <w:rFonts w:cs="Arial"/>
          <w:sz w:val="24"/>
          <w:szCs w:val="24"/>
        </w:rPr>
        <w:tab/>
      </w:r>
      <w:r w:rsidRPr="00E11775">
        <w:rPr>
          <w:rFonts w:cs="Arial"/>
          <w:sz w:val="24"/>
          <w:szCs w:val="24"/>
        </w:rPr>
        <w:tab/>
      </w:r>
      <w:r w:rsidRPr="00E11775">
        <w:rPr>
          <w:rFonts w:cs="Arial"/>
          <w:sz w:val="24"/>
          <w:szCs w:val="24"/>
          <w:lang w:val="sr-Cyrl-RS"/>
        </w:rPr>
        <w:t xml:space="preserve">                                           </w:t>
      </w:r>
      <w:r w:rsidRPr="00E11775">
        <w:rPr>
          <w:rFonts w:cs="Arial"/>
          <w:sz w:val="24"/>
          <w:szCs w:val="24"/>
        </w:rPr>
        <w:t xml:space="preserve">                </w:t>
      </w:r>
      <w:r w:rsidRPr="00E11775">
        <w:rPr>
          <w:rFonts w:cs="Arial"/>
          <w:sz w:val="24"/>
          <w:szCs w:val="24"/>
          <w:lang w:val="sr-Cyrl-RS"/>
        </w:rPr>
        <w:t xml:space="preserve"> </w:t>
      </w:r>
      <w:r w:rsidRPr="00E11775">
        <w:rPr>
          <w:rFonts w:cs="Arial"/>
          <w:sz w:val="24"/>
          <w:szCs w:val="24"/>
        </w:rPr>
        <w:t xml:space="preserve"> </w:t>
      </w:r>
      <w:r w:rsidRPr="00E11775">
        <w:rPr>
          <w:rFonts w:cs="Arial"/>
          <w:sz w:val="24"/>
          <w:szCs w:val="24"/>
          <w:lang w:val="sr-Cyrl-RS"/>
        </w:rPr>
        <w:t xml:space="preserve">     </w:t>
      </w:r>
      <w:r w:rsidRPr="00E11775">
        <w:rPr>
          <w:rFonts w:cs="Arial"/>
          <w:sz w:val="24"/>
          <w:szCs w:val="24"/>
        </w:rPr>
        <w:t xml:space="preserve"> </w:t>
      </w:r>
      <w:r w:rsidRPr="00E11775">
        <w:rPr>
          <w:rFonts w:cs="Arial"/>
          <w:sz w:val="24"/>
          <w:szCs w:val="24"/>
          <w:lang w:val="sr-Cyrl-RS"/>
        </w:rPr>
        <w:t>Функција</w:t>
      </w:r>
    </w:p>
    <w:p w14:paraId="3F6718BC" w14:textId="77777777" w:rsidR="00E11775" w:rsidRPr="00E11775" w:rsidRDefault="00E11775" w:rsidP="00E11775">
      <w:pPr>
        <w:tabs>
          <w:tab w:val="left" w:pos="567"/>
        </w:tabs>
        <w:spacing w:before="0"/>
        <w:rPr>
          <w:rFonts w:cs="Arial"/>
          <w:sz w:val="24"/>
          <w:szCs w:val="24"/>
        </w:rPr>
      </w:pPr>
    </w:p>
    <w:p w14:paraId="0A9F1D67" w14:textId="77777777" w:rsidR="00E11775" w:rsidRPr="00E11775" w:rsidRDefault="00E11775" w:rsidP="00E11775">
      <w:pPr>
        <w:tabs>
          <w:tab w:val="left" w:pos="567"/>
        </w:tabs>
        <w:spacing w:before="0"/>
        <w:rPr>
          <w:rFonts w:cs="Arial"/>
          <w:sz w:val="24"/>
          <w:szCs w:val="24"/>
        </w:rPr>
      </w:pPr>
    </w:p>
    <w:p w14:paraId="1537BD21" w14:textId="77777777" w:rsidR="00E11775" w:rsidRPr="00E11775" w:rsidRDefault="00E11775" w:rsidP="00E11775">
      <w:pPr>
        <w:tabs>
          <w:tab w:val="left" w:pos="567"/>
        </w:tabs>
        <w:spacing w:before="0"/>
        <w:rPr>
          <w:rFonts w:cs="Arial"/>
          <w:sz w:val="24"/>
          <w:szCs w:val="24"/>
        </w:rPr>
      </w:pPr>
    </w:p>
    <w:p w14:paraId="165F641F" w14:textId="77777777" w:rsidR="00E11775" w:rsidRPr="00E11775" w:rsidRDefault="00E11775" w:rsidP="00E11775">
      <w:pPr>
        <w:tabs>
          <w:tab w:val="left" w:pos="567"/>
        </w:tabs>
        <w:spacing w:before="0"/>
        <w:rPr>
          <w:rFonts w:cs="Arial"/>
          <w:sz w:val="24"/>
          <w:szCs w:val="24"/>
        </w:rPr>
      </w:pPr>
    </w:p>
    <w:p w14:paraId="6DBD25E8" w14:textId="77777777" w:rsidR="00084091" w:rsidRDefault="00084091" w:rsidP="00E11775">
      <w:pPr>
        <w:tabs>
          <w:tab w:val="left" w:pos="567"/>
        </w:tabs>
        <w:spacing w:before="0"/>
        <w:rPr>
          <w:rFonts w:cs="Arial"/>
          <w:sz w:val="24"/>
          <w:szCs w:val="24"/>
        </w:rPr>
      </w:pPr>
    </w:p>
    <w:p w14:paraId="0C641C50" w14:textId="77777777" w:rsidR="00084091" w:rsidRDefault="00084091" w:rsidP="00E11775">
      <w:pPr>
        <w:tabs>
          <w:tab w:val="left" w:pos="567"/>
        </w:tabs>
        <w:spacing w:before="0"/>
        <w:rPr>
          <w:rFonts w:cs="Arial"/>
          <w:sz w:val="24"/>
          <w:szCs w:val="24"/>
        </w:rPr>
      </w:pPr>
    </w:p>
    <w:p w14:paraId="779ED33E" w14:textId="77777777" w:rsidR="00084091" w:rsidRDefault="00084091" w:rsidP="00E11775">
      <w:pPr>
        <w:tabs>
          <w:tab w:val="left" w:pos="567"/>
        </w:tabs>
        <w:spacing w:before="0"/>
        <w:rPr>
          <w:rFonts w:cs="Arial"/>
          <w:sz w:val="24"/>
          <w:szCs w:val="24"/>
        </w:rPr>
      </w:pPr>
    </w:p>
    <w:p w14:paraId="202A8CF2" w14:textId="77777777" w:rsidR="00E11775" w:rsidRDefault="00E11775" w:rsidP="00E11775">
      <w:pPr>
        <w:tabs>
          <w:tab w:val="left" w:pos="567"/>
        </w:tabs>
        <w:spacing w:before="0"/>
        <w:rPr>
          <w:rFonts w:cs="Arial"/>
          <w:sz w:val="24"/>
          <w:szCs w:val="24"/>
        </w:rPr>
      </w:pPr>
    </w:p>
    <w:p w14:paraId="0DEF1A61" w14:textId="77777777" w:rsidR="008670B5" w:rsidRPr="00E11775" w:rsidRDefault="008670B5" w:rsidP="00E11775">
      <w:pPr>
        <w:tabs>
          <w:tab w:val="left" w:pos="567"/>
        </w:tabs>
        <w:spacing w:before="0"/>
        <w:rPr>
          <w:rFonts w:cs="Arial"/>
          <w:sz w:val="24"/>
          <w:szCs w:val="24"/>
        </w:rPr>
      </w:pPr>
    </w:p>
    <w:sectPr w:rsidR="008670B5" w:rsidRPr="00E11775"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EA110" w14:textId="77777777" w:rsidR="00C27C0E" w:rsidRDefault="00C27C0E">
      <w:r>
        <w:separator/>
      </w:r>
    </w:p>
    <w:p w14:paraId="04B5B803" w14:textId="77777777" w:rsidR="00C27C0E" w:rsidRDefault="00C27C0E"/>
  </w:endnote>
  <w:endnote w:type="continuationSeparator" w:id="0">
    <w:p w14:paraId="035851C7" w14:textId="77777777" w:rsidR="00C27C0E" w:rsidRDefault="00C27C0E">
      <w:r>
        <w:continuationSeparator/>
      </w:r>
    </w:p>
    <w:p w14:paraId="6E45F64A" w14:textId="77777777" w:rsidR="00C27C0E" w:rsidRDefault="00C27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A00002EF" w:usb1="4000207B" w:usb2="00000000" w:usb3="00000000" w:csb0="0000009F" w:csb1="00000000"/>
  </w:font>
  <w:font w:name="Arial MT">
    <w:altName w:val="Arial"/>
    <w:charset w:val="00"/>
    <w:family w:val="swiss"/>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20B05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panose1 w:val="00000000000000000000"/>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5" w:usb1="08070000" w:usb2="00000010" w:usb3="00000000" w:csb0="00020002"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C25E6" w14:textId="77777777" w:rsidR="00BF3E3B" w:rsidRPr="00EC5BB4" w:rsidRDefault="00BF3E3B" w:rsidP="00A654E6">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D1FD5">
      <w:rPr>
        <w:rStyle w:val="PageNumber"/>
        <w:rFonts w:cs="Arial"/>
        <w:b/>
        <w:noProof/>
        <w:szCs w:val="24"/>
      </w:rPr>
      <w:t>35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D1FD5">
      <w:rPr>
        <w:rStyle w:val="PageNumber"/>
        <w:rFonts w:cs="Arial"/>
        <w:b/>
        <w:noProof/>
        <w:szCs w:val="24"/>
      </w:rPr>
      <w:t>55</w:t>
    </w:r>
    <w:r w:rsidRPr="00EC5BB4">
      <w:rPr>
        <w:rStyle w:val="PageNumber"/>
        <w:rFonts w:cs="Arial"/>
        <w:b/>
        <w:szCs w:val="24"/>
      </w:rPr>
      <w:fldChar w:fldCharType="end"/>
    </w:r>
  </w:p>
  <w:p w14:paraId="05FC8874" w14:textId="77777777" w:rsidR="00BF3E3B" w:rsidRDefault="00BF3E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A343B" w14:textId="77777777" w:rsidR="00BF3E3B" w:rsidRDefault="00BF3E3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2ADC7" w14:textId="77777777" w:rsidR="00BF3E3B" w:rsidRDefault="00BF3E3B" w:rsidP="00841BE7">
    <w:pPr>
      <w:pStyle w:val="Footer"/>
      <w:ind w:right="360"/>
    </w:pPr>
  </w:p>
  <w:p w14:paraId="5ED165F6" w14:textId="77777777" w:rsidR="00BF3E3B" w:rsidRDefault="00BF3E3B" w:rsidP="00F7304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22784" w14:textId="77777777" w:rsidR="00BF3E3B" w:rsidRPr="00EC5BB4" w:rsidRDefault="00BF3E3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D1FD5">
      <w:rPr>
        <w:rStyle w:val="PageNumber"/>
        <w:rFonts w:cs="Arial"/>
        <w:b/>
        <w:noProof/>
        <w:szCs w:val="24"/>
      </w:rPr>
      <w:t>44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D1FD5">
      <w:rPr>
        <w:rStyle w:val="PageNumber"/>
        <w:rFonts w:cs="Arial"/>
        <w:b/>
        <w:noProof/>
        <w:szCs w:val="24"/>
      </w:rPr>
      <w:t>55</w:t>
    </w:r>
    <w:r w:rsidRPr="00EC5BB4">
      <w:rPr>
        <w:rStyle w:val="PageNumber"/>
        <w:rFonts w:cs="Arial"/>
        <w:b/>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D5A49" w14:textId="77777777" w:rsidR="00BF3E3B" w:rsidRPr="00EC5BB4" w:rsidRDefault="00BF3E3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D1FD5">
      <w:rPr>
        <w:rStyle w:val="PageNumber"/>
        <w:rFonts w:cs="Arial"/>
        <w:b/>
        <w:noProof/>
        <w:szCs w:val="24"/>
      </w:rPr>
      <w:t>36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D1FD5">
      <w:rPr>
        <w:rStyle w:val="PageNumber"/>
        <w:rFonts w:cs="Arial"/>
        <w:b/>
        <w:noProof/>
        <w:szCs w:val="24"/>
      </w:rPr>
      <w:t>55</w:t>
    </w:r>
    <w:r w:rsidRPr="00EC5BB4">
      <w:rPr>
        <w:rStyle w:val="PageNumber"/>
        <w:rFonts w:cs="Arial"/>
        <w:b/>
        <w:szCs w:val="24"/>
      </w:rPr>
      <w:fldChar w:fldCharType="end"/>
    </w:r>
  </w:p>
  <w:p w14:paraId="792D6D85" w14:textId="77777777" w:rsidR="00BF3E3B" w:rsidRDefault="00BF3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F09EF" w14:textId="77777777" w:rsidR="00C27C0E" w:rsidRDefault="00C27C0E">
      <w:r>
        <w:separator/>
      </w:r>
    </w:p>
    <w:p w14:paraId="2C8D0325" w14:textId="77777777" w:rsidR="00C27C0E" w:rsidRDefault="00C27C0E"/>
  </w:footnote>
  <w:footnote w:type="continuationSeparator" w:id="0">
    <w:p w14:paraId="7EC6C6EB" w14:textId="77777777" w:rsidR="00C27C0E" w:rsidRDefault="00C27C0E">
      <w:r>
        <w:continuationSeparator/>
      </w:r>
    </w:p>
    <w:p w14:paraId="2ACA2EA4" w14:textId="77777777" w:rsidR="00C27C0E" w:rsidRDefault="00C27C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87EE2" w14:textId="77777777" w:rsidR="00BF3E3B" w:rsidRPr="00CC7F0A" w:rsidRDefault="00BF3E3B" w:rsidP="00A147D5">
    <w:pPr>
      <w:pStyle w:val="Header"/>
      <w:jc w:val="center"/>
      <w:rPr>
        <w:sz w:val="22"/>
        <w:szCs w:val="22"/>
      </w:rPr>
    </w:pPr>
    <w:r w:rsidRPr="00BA15FF">
      <w:rPr>
        <w:sz w:val="22"/>
        <w:szCs w:val="22"/>
      </w:rPr>
      <w:t>ЈП „Електропривреда Србије</w:t>
    </w:r>
    <w:proofErr w:type="gramStart"/>
    <w:r w:rsidRPr="00BA15FF">
      <w:rPr>
        <w:sz w:val="22"/>
        <w:szCs w:val="22"/>
      </w:rPr>
      <w:t>“ Београд</w:t>
    </w:r>
    <w:proofErr w:type="gramEnd"/>
    <w:r w:rsidRPr="00BA15FF">
      <w:rPr>
        <w:sz w:val="22"/>
        <w:szCs w:val="22"/>
      </w:rPr>
      <w:t xml:space="preserve">          </w:t>
    </w:r>
    <w:r w:rsidRPr="00CC7F0A">
      <w:rPr>
        <w:sz w:val="22"/>
        <w:szCs w:val="22"/>
      </w:rPr>
      <w:t>Конкурсна документација ЈН/</w:t>
    </w:r>
    <w:r>
      <w:rPr>
        <w:sz w:val="22"/>
        <w:szCs w:val="22"/>
        <w:lang w:val="sr-Cyrl-RS"/>
      </w:rPr>
      <w:t>8</w:t>
    </w:r>
    <w:r w:rsidRPr="00CC7F0A">
      <w:rPr>
        <w:sz w:val="22"/>
        <w:szCs w:val="22"/>
      </w:rPr>
      <w:t>000/0</w:t>
    </w:r>
    <w:r>
      <w:rPr>
        <w:sz w:val="22"/>
        <w:szCs w:val="22"/>
        <w:lang w:val="sr-Cyrl-RS"/>
      </w:rPr>
      <w:t>081</w:t>
    </w:r>
    <w:r w:rsidRPr="00CC7F0A">
      <w:rPr>
        <w:sz w:val="22"/>
        <w:szCs w:val="22"/>
      </w:rPr>
      <w:t>/2016</w:t>
    </w:r>
  </w:p>
  <w:p w14:paraId="09AE1150" w14:textId="77777777" w:rsidR="00BF3E3B" w:rsidRDefault="00BF3E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C4839" w14:textId="77777777" w:rsidR="00BF3E3B" w:rsidRDefault="00BF3E3B" w:rsidP="004276AD">
    <w:pPr>
      <w:pStyle w:val="Header"/>
      <w:rPr>
        <w:sz w:val="20"/>
      </w:rPr>
    </w:pPr>
  </w:p>
  <w:p w14:paraId="2BC14E2B" w14:textId="77777777" w:rsidR="00BF3E3B" w:rsidRPr="00CC7F0A" w:rsidRDefault="00BF3E3B" w:rsidP="002A4DA3">
    <w:pPr>
      <w:pStyle w:val="Header"/>
      <w:rPr>
        <w:sz w:val="22"/>
        <w:szCs w:val="22"/>
      </w:rPr>
    </w:pPr>
    <w:r w:rsidRPr="00BA15FF">
      <w:rPr>
        <w:sz w:val="22"/>
        <w:szCs w:val="22"/>
      </w:rPr>
      <w:t>ЈП „Електропривреда Србије</w:t>
    </w:r>
    <w:proofErr w:type="gramStart"/>
    <w:r w:rsidRPr="00BA15FF">
      <w:rPr>
        <w:sz w:val="22"/>
        <w:szCs w:val="22"/>
      </w:rPr>
      <w:t>“ Београд</w:t>
    </w:r>
    <w:proofErr w:type="gramEnd"/>
    <w:r w:rsidRPr="00BA15FF">
      <w:rPr>
        <w:sz w:val="22"/>
        <w:szCs w:val="22"/>
      </w:rPr>
      <w:t xml:space="preserve">          </w:t>
    </w:r>
    <w:r w:rsidRPr="00CC7F0A">
      <w:rPr>
        <w:sz w:val="22"/>
        <w:szCs w:val="22"/>
      </w:rPr>
      <w:t>Конкурсна документација ЈН/</w:t>
    </w:r>
    <w:r>
      <w:rPr>
        <w:sz w:val="22"/>
        <w:szCs w:val="22"/>
        <w:lang w:val="sr-Cyrl-RS"/>
      </w:rPr>
      <w:t>8</w:t>
    </w:r>
    <w:r w:rsidRPr="00CC7F0A">
      <w:rPr>
        <w:sz w:val="22"/>
        <w:szCs w:val="22"/>
      </w:rPr>
      <w:t>000/0</w:t>
    </w:r>
    <w:r>
      <w:rPr>
        <w:sz w:val="22"/>
        <w:szCs w:val="22"/>
        <w:lang w:val="sr-Cyrl-RS"/>
      </w:rPr>
      <w:t>081</w:t>
    </w:r>
    <w:r w:rsidRPr="00CC7F0A">
      <w:rPr>
        <w:sz w:val="22"/>
        <w:szCs w:val="22"/>
      </w:rPr>
      <w:t>/2016</w:t>
    </w:r>
  </w:p>
  <w:p w14:paraId="3DD256A1" w14:textId="3EF3D864" w:rsidR="00BF3E3B" w:rsidRPr="004276AD" w:rsidRDefault="00BF3E3B" w:rsidP="004276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9FD39" w14:textId="77777777" w:rsidR="00BF3E3B" w:rsidRDefault="00BF3E3B" w:rsidP="004276AD">
    <w:pPr>
      <w:pStyle w:val="Header"/>
    </w:pPr>
  </w:p>
  <w:p w14:paraId="74A4636C" w14:textId="54790A8E" w:rsidR="00BF3E3B" w:rsidRPr="00CC7F0A" w:rsidRDefault="00BF3E3B" w:rsidP="004276AD">
    <w:pPr>
      <w:pStyle w:val="Header"/>
      <w:rPr>
        <w:sz w:val="22"/>
        <w:szCs w:val="22"/>
      </w:rPr>
    </w:pPr>
    <w:r w:rsidRPr="00CC7F0A">
      <w:rPr>
        <w:sz w:val="22"/>
        <w:szCs w:val="22"/>
      </w:rPr>
      <w:t>ЈП „Електропривреда Србије</w:t>
    </w:r>
    <w:proofErr w:type="gramStart"/>
    <w:r w:rsidRPr="00CC7F0A">
      <w:rPr>
        <w:sz w:val="22"/>
        <w:szCs w:val="22"/>
      </w:rPr>
      <w:t>“ Београд</w:t>
    </w:r>
    <w:proofErr w:type="gramEnd"/>
    <w:r w:rsidRPr="00CC7F0A">
      <w:rPr>
        <w:sz w:val="22"/>
        <w:szCs w:val="22"/>
      </w:rPr>
      <w:t xml:space="preserve">          Конкурсна документација ЈН/</w:t>
    </w:r>
    <w:r>
      <w:rPr>
        <w:sz w:val="22"/>
        <w:szCs w:val="22"/>
        <w:lang w:val="sr-Cyrl-RS"/>
      </w:rPr>
      <w:t>8</w:t>
    </w:r>
    <w:r w:rsidRPr="00CC7F0A">
      <w:rPr>
        <w:sz w:val="22"/>
        <w:szCs w:val="22"/>
      </w:rPr>
      <w:t>000/0</w:t>
    </w:r>
    <w:r>
      <w:rPr>
        <w:sz w:val="22"/>
        <w:szCs w:val="22"/>
        <w:lang w:val="sr-Cyrl-RS"/>
      </w:rPr>
      <w:t>081</w:t>
    </w:r>
    <w:r w:rsidRPr="00CC7F0A">
      <w:rPr>
        <w:sz w:val="22"/>
        <w:szCs w:val="22"/>
      </w:rPr>
      <w:t>/2016</w:t>
    </w:r>
  </w:p>
  <w:p w14:paraId="61871FC4" w14:textId="77777777" w:rsidR="00BF3E3B" w:rsidRPr="00210557" w:rsidRDefault="00BF3E3B"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37094E"/>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50" w15:restartNumberingAfterBreak="0">
    <w:nsid w:val="03A1677B"/>
    <w:multiLevelType w:val="hybridMultilevel"/>
    <w:tmpl w:val="30020CE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1" w15:restartNumberingAfterBreak="0">
    <w:nsid w:val="03A619D1"/>
    <w:multiLevelType w:val="hybridMultilevel"/>
    <w:tmpl w:val="DA5A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ED208B"/>
    <w:multiLevelType w:val="hybridMultilevel"/>
    <w:tmpl w:val="0FBE6EF2"/>
    <w:styleLink w:val="Style11"/>
    <w:lvl w:ilvl="0" w:tplc="F66075E8">
      <w:start w:val="1"/>
      <w:numFmt w:val="bullet"/>
      <w:lvlText w:val=""/>
      <w:lvlJc w:val="left"/>
      <w:pPr>
        <w:ind w:left="720" w:hanging="360"/>
      </w:pPr>
      <w:rPr>
        <w:rFonts w:ascii="Symbol" w:hAnsi="Symbol" w:cs="Courier New" w:hint="default"/>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9CA2A44"/>
    <w:multiLevelType w:val="hybridMultilevel"/>
    <w:tmpl w:val="6A64118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5D95639"/>
    <w:multiLevelType w:val="multilevel"/>
    <w:tmpl w:val="212E5012"/>
    <w:lvl w:ilvl="0">
      <w:start w:val="6"/>
      <w:numFmt w:val="decimal"/>
      <w:lvlText w:val="%1"/>
      <w:lvlJc w:val="left"/>
      <w:pPr>
        <w:ind w:left="468" w:hanging="468"/>
      </w:pPr>
      <w:rPr>
        <w:rFonts w:hint="default"/>
      </w:rPr>
    </w:lvl>
    <w:lvl w:ilvl="1">
      <w:start w:val="17"/>
      <w:numFmt w:val="decimal"/>
      <w:lvlText w:val="%1.%2"/>
      <w:lvlJc w:val="left"/>
      <w:pPr>
        <w:ind w:left="918" w:hanging="468"/>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4" w15:restartNumberingAfterBreak="0">
    <w:nsid w:val="161023CD"/>
    <w:multiLevelType w:val="multilevel"/>
    <w:tmpl w:val="4A925122"/>
    <w:lvl w:ilvl="0">
      <w:start w:val="6"/>
      <w:numFmt w:val="decimal"/>
      <w:lvlText w:val="%1"/>
      <w:lvlJc w:val="left"/>
      <w:pPr>
        <w:ind w:left="468" w:hanging="468"/>
      </w:pPr>
      <w:rPr>
        <w:rFonts w:hint="default"/>
      </w:rPr>
    </w:lvl>
    <w:lvl w:ilvl="1">
      <w:start w:val="29"/>
      <w:numFmt w:val="decimal"/>
      <w:lvlText w:val="%1.%2"/>
      <w:lvlJc w:val="left"/>
      <w:pPr>
        <w:ind w:left="918" w:hanging="468"/>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15:restartNumberingAfterBreak="0">
    <w:nsid w:val="187277E0"/>
    <w:multiLevelType w:val="multilevel"/>
    <w:tmpl w:val="28DCF2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2EC009E"/>
    <w:multiLevelType w:val="hybridMultilevel"/>
    <w:tmpl w:val="D6925634"/>
    <w:lvl w:ilvl="0" w:tplc="08223B74">
      <w:numFmt w:val="bullet"/>
      <w:pStyle w:val="Vietas2"/>
      <w:lvlText w:val="-"/>
      <w:lvlJc w:val="left"/>
      <w:pPr>
        <w:ind w:left="1260" w:hanging="360"/>
      </w:pPr>
      <w:rPr>
        <w:rFonts w:ascii="Times New Roman" w:eastAsia="Times New Roman" w:hAnsi="Times New Roman" w:hint="default"/>
      </w:rPr>
    </w:lvl>
    <w:lvl w:ilvl="1" w:tplc="081A0019">
      <w:start w:val="1"/>
      <w:numFmt w:val="bullet"/>
      <w:lvlText w:val=""/>
      <w:lvlJc w:val="left"/>
      <w:pPr>
        <w:tabs>
          <w:tab w:val="num" w:pos="1440"/>
        </w:tabs>
        <w:ind w:left="1440" w:hanging="360"/>
      </w:pPr>
      <w:rPr>
        <w:rFonts w:ascii="Symbol" w:hAnsi="Symbol" w:hint="default"/>
      </w:rPr>
    </w:lvl>
    <w:lvl w:ilvl="2" w:tplc="E2F4483E">
      <w:start w:val="1"/>
      <w:numFmt w:val="bullet"/>
      <w:lvlText w:val=""/>
      <w:lvlJc w:val="left"/>
      <w:pPr>
        <w:ind w:left="2160" w:hanging="360"/>
      </w:pPr>
      <w:rPr>
        <w:rFonts w:ascii="Wingdings" w:hAnsi="Wingdings" w:hint="default"/>
      </w:rPr>
    </w:lvl>
    <w:lvl w:ilvl="3" w:tplc="081A000F">
      <w:start w:val="1"/>
      <w:numFmt w:val="bullet"/>
      <w:lvlText w:val=""/>
      <w:lvlJc w:val="left"/>
      <w:pPr>
        <w:ind w:left="2880" w:hanging="360"/>
      </w:pPr>
      <w:rPr>
        <w:rFonts w:ascii="Symbol" w:hAnsi="Symbol" w:hint="default"/>
      </w:rPr>
    </w:lvl>
    <w:lvl w:ilvl="4" w:tplc="081A0019" w:tentative="1">
      <w:start w:val="1"/>
      <w:numFmt w:val="bullet"/>
      <w:lvlText w:val="o"/>
      <w:lvlJc w:val="left"/>
      <w:pPr>
        <w:ind w:left="3600" w:hanging="360"/>
      </w:pPr>
      <w:rPr>
        <w:rFonts w:ascii="Courier New" w:hAnsi="Courier New" w:hint="default"/>
      </w:rPr>
    </w:lvl>
    <w:lvl w:ilvl="5" w:tplc="081A001B" w:tentative="1">
      <w:start w:val="1"/>
      <w:numFmt w:val="bullet"/>
      <w:lvlText w:val=""/>
      <w:lvlJc w:val="left"/>
      <w:pPr>
        <w:ind w:left="4320" w:hanging="360"/>
      </w:pPr>
      <w:rPr>
        <w:rFonts w:ascii="Wingdings" w:hAnsi="Wingdings" w:hint="default"/>
      </w:rPr>
    </w:lvl>
    <w:lvl w:ilvl="6" w:tplc="081A000F" w:tentative="1">
      <w:start w:val="1"/>
      <w:numFmt w:val="bullet"/>
      <w:lvlText w:val=""/>
      <w:lvlJc w:val="left"/>
      <w:pPr>
        <w:ind w:left="5040" w:hanging="360"/>
      </w:pPr>
      <w:rPr>
        <w:rFonts w:ascii="Symbol" w:hAnsi="Symbol" w:hint="default"/>
      </w:rPr>
    </w:lvl>
    <w:lvl w:ilvl="7" w:tplc="081A0019" w:tentative="1">
      <w:start w:val="1"/>
      <w:numFmt w:val="bullet"/>
      <w:lvlText w:val="o"/>
      <w:lvlJc w:val="left"/>
      <w:pPr>
        <w:ind w:left="5760" w:hanging="360"/>
      </w:pPr>
      <w:rPr>
        <w:rFonts w:ascii="Courier New" w:hAnsi="Courier New" w:hint="default"/>
      </w:rPr>
    </w:lvl>
    <w:lvl w:ilvl="8" w:tplc="081A001B" w:tentative="1">
      <w:start w:val="1"/>
      <w:numFmt w:val="bullet"/>
      <w:lvlText w:val=""/>
      <w:lvlJc w:val="left"/>
      <w:pPr>
        <w:ind w:left="6480" w:hanging="360"/>
      </w:pPr>
      <w:rPr>
        <w:rFonts w:ascii="Wingdings" w:hAnsi="Wingdings" w:hint="default"/>
      </w:rPr>
    </w:lvl>
  </w:abstractNum>
  <w:abstractNum w:abstractNumId="71" w15:restartNumberingAfterBreak="0">
    <w:nsid w:val="23B804FC"/>
    <w:multiLevelType w:val="multilevel"/>
    <w:tmpl w:val="531A6320"/>
    <w:styleLink w:val="Style111"/>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B354EA5"/>
    <w:multiLevelType w:val="hybridMultilevel"/>
    <w:tmpl w:val="A6F0EB7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B711AD3"/>
    <w:multiLevelType w:val="multilevel"/>
    <w:tmpl w:val="7D8625E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7" w15:restartNumberingAfterBreak="0">
    <w:nsid w:val="3BB72419"/>
    <w:multiLevelType w:val="multilevel"/>
    <w:tmpl w:val="117ACC70"/>
    <w:lvl w:ilvl="0">
      <w:start w:val="6"/>
      <w:numFmt w:val="decimal"/>
      <w:lvlText w:val="%1"/>
      <w:lvlJc w:val="left"/>
      <w:pPr>
        <w:ind w:left="468" w:hanging="468"/>
      </w:pPr>
      <w:rPr>
        <w:rFonts w:hint="default"/>
      </w:rPr>
    </w:lvl>
    <w:lvl w:ilvl="1">
      <w:start w:val="14"/>
      <w:numFmt w:val="decimal"/>
      <w:lvlText w:val="%1.%2"/>
      <w:lvlJc w:val="left"/>
      <w:pPr>
        <w:ind w:left="918" w:hanging="468"/>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8" w15:restartNumberingAfterBreak="0">
    <w:nsid w:val="3BD40176"/>
    <w:multiLevelType w:val="hybridMultilevel"/>
    <w:tmpl w:val="85E041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05A7CB8"/>
    <w:multiLevelType w:val="hybridMultilevel"/>
    <w:tmpl w:val="5D6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0B2364B"/>
    <w:multiLevelType w:val="hybridMultilevel"/>
    <w:tmpl w:val="0F44052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2" w15:restartNumberingAfterBreak="0">
    <w:nsid w:val="42D22471"/>
    <w:multiLevelType w:val="multilevel"/>
    <w:tmpl w:val="81FE96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437C3076"/>
    <w:multiLevelType w:val="hybridMultilevel"/>
    <w:tmpl w:val="AAAE669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062348"/>
    <w:multiLevelType w:val="multilevel"/>
    <w:tmpl w:val="59E4DCD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7" w15:restartNumberingAfterBreak="0">
    <w:nsid w:val="4AE74FBD"/>
    <w:multiLevelType w:val="multilevel"/>
    <w:tmpl w:val="8CCAC67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C5070A9"/>
    <w:multiLevelType w:val="hybridMultilevel"/>
    <w:tmpl w:val="8DA4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FA533B4"/>
    <w:multiLevelType w:val="hybridMultilevel"/>
    <w:tmpl w:val="A03CC574"/>
    <w:styleLink w:val="Stil11"/>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525013FA"/>
    <w:multiLevelType w:val="hybridMultilevel"/>
    <w:tmpl w:val="0E0AF3B4"/>
    <w:lvl w:ilvl="0" w:tplc="C51079CC">
      <w:start w:val="6"/>
      <w:numFmt w:val="bullet"/>
      <w:lvlText w:val="-"/>
      <w:lvlJc w:val="left"/>
      <w:pPr>
        <w:ind w:left="1350" w:hanging="360"/>
      </w:pPr>
      <w:rPr>
        <w:rFonts w:ascii="Times New Roman" w:eastAsia="Times New Roman" w:hAnsi="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B285324"/>
    <w:multiLevelType w:val="hybridMultilevel"/>
    <w:tmpl w:val="89D4F4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4" w15:restartNumberingAfterBreak="0">
    <w:nsid w:val="5CAF7501"/>
    <w:multiLevelType w:val="multilevel"/>
    <w:tmpl w:val="A956E3FE"/>
    <w:styleLink w:val="Stil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 w15:restartNumberingAfterBreak="0">
    <w:nsid w:val="5F6C793B"/>
    <w:multiLevelType w:val="hybridMultilevel"/>
    <w:tmpl w:val="1D28E2B4"/>
    <w:lvl w:ilvl="0" w:tplc="A686E91E">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CDE4A85"/>
    <w:multiLevelType w:val="multilevel"/>
    <w:tmpl w:val="422A91B4"/>
    <w:lvl w:ilvl="0">
      <w:start w:val="6"/>
      <w:numFmt w:val="decimal"/>
      <w:lvlText w:val="%1."/>
      <w:lvlJc w:val="left"/>
      <w:pPr>
        <w:ind w:left="540" w:hanging="540"/>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15:restartNumberingAfterBreak="0">
    <w:nsid w:val="7381745D"/>
    <w:multiLevelType w:val="multilevel"/>
    <w:tmpl w:val="C9ECD5D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2"/>
  </w:num>
  <w:num w:numId="2">
    <w:abstractNumId w:val="69"/>
  </w:num>
  <w:num w:numId="3">
    <w:abstractNumId w:val="95"/>
  </w:num>
  <w:num w:numId="4">
    <w:abstractNumId w:val="59"/>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07"/>
  </w:num>
  <w:num w:numId="8">
    <w:abstractNumId w:val="79"/>
  </w:num>
  <w:num w:numId="9">
    <w:abstractNumId w:val="72"/>
  </w:num>
  <w:num w:numId="10">
    <w:abstractNumId w:val="62"/>
  </w:num>
  <w:num w:numId="11">
    <w:abstractNumId w:val="60"/>
  </w:num>
  <w:num w:numId="12">
    <w:abstractNumId w:val="84"/>
  </w:num>
  <w:num w:numId="13">
    <w:abstractNumId w:val="68"/>
  </w:num>
  <w:num w:numId="14">
    <w:abstractNumId w:val="96"/>
  </w:num>
  <w:num w:numId="15">
    <w:abstractNumId w:val="101"/>
  </w:num>
  <w:num w:numId="16">
    <w:abstractNumId w:val="53"/>
  </w:num>
  <w:num w:numId="17">
    <w:abstractNumId w:val="89"/>
  </w:num>
  <w:num w:numId="18">
    <w:abstractNumId w:val="99"/>
  </w:num>
  <w:num w:numId="19">
    <w:abstractNumId w:val="71"/>
  </w:num>
  <w:num w:numId="2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4"/>
  </w:num>
  <w:num w:numId="22">
    <w:abstractNumId w:val="52"/>
  </w:num>
  <w:num w:numId="23">
    <w:abstractNumId w:val="70"/>
  </w:num>
  <w:num w:numId="24">
    <w:abstractNumId w:val="103"/>
  </w:num>
  <w:num w:numId="25">
    <w:abstractNumId w:val="49"/>
  </w:num>
  <w:num w:numId="26">
    <w:abstractNumId w:val="80"/>
  </w:num>
  <w:num w:numId="27">
    <w:abstractNumId w:val="81"/>
  </w:num>
  <w:num w:numId="28">
    <w:abstractNumId w:val="93"/>
  </w:num>
  <w:num w:numId="29">
    <w:abstractNumId w:val="50"/>
  </w:num>
  <w:num w:numId="30">
    <w:abstractNumId w:val="73"/>
  </w:num>
  <w:num w:numId="31">
    <w:abstractNumId w:val="76"/>
  </w:num>
  <w:num w:numId="32">
    <w:abstractNumId w:val="100"/>
  </w:num>
  <w:num w:numId="33">
    <w:abstractNumId w:val="90"/>
  </w:num>
  <w:num w:numId="34">
    <w:abstractNumId w:val="77"/>
  </w:num>
  <w:num w:numId="35">
    <w:abstractNumId w:val="63"/>
  </w:num>
  <w:num w:numId="36">
    <w:abstractNumId w:val="98"/>
  </w:num>
  <w:num w:numId="37">
    <w:abstractNumId w:val="64"/>
  </w:num>
  <w:num w:numId="38">
    <w:abstractNumId w:val="43"/>
  </w:num>
  <w:num w:numId="39">
    <w:abstractNumId w:val="88"/>
  </w:num>
  <w:num w:numId="40">
    <w:abstractNumId w:val="78"/>
  </w:num>
  <w:num w:numId="41">
    <w:abstractNumId w:val="83"/>
  </w:num>
  <w:num w:numId="42">
    <w:abstractNumId w:val="54"/>
  </w:num>
  <w:num w:numId="43">
    <w:abstractNumId w:val="51"/>
  </w:num>
  <w:num w:numId="44">
    <w:abstractNumId w:val="85"/>
  </w:num>
  <w:num w:numId="45">
    <w:abstractNumId w:val="93"/>
  </w:num>
  <w:num w:numId="46">
    <w:abstractNumId w:val="67"/>
  </w:num>
  <w:num w:numId="47">
    <w:abstractNumId w:val="82"/>
  </w:num>
  <w:num w:numId="48">
    <w:abstractNumId w:val="8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841"/>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9D5"/>
    <w:rsid w:val="00021C99"/>
    <w:rsid w:val="00021E7F"/>
    <w:rsid w:val="000221F1"/>
    <w:rsid w:val="000224DA"/>
    <w:rsid w:val="00022694"/>
    <w:rsid w:val="00022726"/>
    <w:rsid w:val="000227EC"/>
    <w:rsid w:val="00022CB5"/>
    <w:rsid w:val="00023057"/>
    <w:rsid w:val="00023308"/>
    <w:rsid w:val="00023BFF"/>
    <w:rsid w:val="00023D09"/>
    <w:rsid w:val="00023FB8"/>
    <w:rsid w:val="0002512F"/>
    <w:rsid w:val="00025304"/>
    <w:rsid w:val="00025ABF"/>
    <w:rsid w:val="00025B97"/>
    <w:rsid w:val="00025EC5"/>
    <w:rsid w:val="00025FC9"/>
    <w:rsid w:val="00026036"/>
    <w:rsid w:val="000261C8"/>
    <w:rsid w:val="00026444"/>
    <w:rsid w:val="00026621"/>
    <w:rsid w:val="000267C3"/>
    <w:rsid w:val="00026F45"/>
    <w:rsid w:val="00027206"/>
    <w:rsid w:val="00027418"/>
    <w:rsid w:val="0002750F"/>
    <w:rsid w:val="00027AD9"/>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BEC"/>
    <w:rsid w:val="00035C04"/>
    <w:rsid w:val="00036222"/>
    <w:rsid w:val="000364AD"/>
    <w:rsid w:val="000365C7"/>
    <w:rsid w:val="00036776"/>
    <w:rsid w:val="00036BDD"/>
    <w:rsid w:val="00037375"/>
    <w:rsid w:val="0003771A"/>
    <w:rsid w:val="00037B82"/>
    <w:rsid w:val="00037E5A"/>
    <w:rsid w:val="00040F64"/>
    <w:rsid w:val="00041105"/>
    <w:rsid w:val="00041B26"/>
    <w:rsid w:val="00041CE5"/>
    <w:rsid w:val="00041D7D"/>
    <w:rsid w:val="00041FE3"/>
    <w:rsid w:val="000420FF"/>
    <w:rsid w:val="0004220E"/>
    <w:rsid w:val="00042335"/>
    <w:rsid w:val="00042357"/>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076"/>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27C"/>
    <w:rsid w:val="0006139C"/>
    <w:rsid w:val="000613C3"/>
    <w:rsid w:val="00061507"/>
    <w:rsid w:val="000616A5"/>
    <w:rsid w:val="000616FA"/>
    <w:rsid w:val="00061902"/>
    <w:rsid w:val="00061F18"/>
    <w:rsid w:val="00062080"/>
    <w:rsid w:val="0006233D"/>
    <w:rsid w:val="00062432"/>
    <w:rsid w:val="000628D0"/>
    <w:rsid w:val="00062E62"/>
    <w:rsid w:val="00062FA8"/>
    <w:rsid w:val="00063056"/>
    <w:rsid w:val="00063C21"/>
    <w:rsid w:val="00063C5D"/>
    <w:rsid w:val="00063D1A"/>
    <w:rsid w:val="00063F0B"/>
    <w:rsid w:val="00063F3D"/>
    <w:rsid w:val="000641BD"/>
    <w:rsid w:val="0006437F"/>
    <w:rsid w:val="00064897"/>
    <w:rsid w:val="000648A2"/>
    <w:rsid w:val="00064D4F"/>
    <w:rsid w:val="00065071"/>
    <w:rsid w:val="0006514D"/>
    <w:rsid w:val="00065368"/>
    <w:rsid w:val="000657F6"/>
    <w:rsid w:val="00065849"/>
    <w:rsid w:val="00065DE7"/>
    <w:rsid w:val="000663EE"/>
    <w:rsid w:val="00066678"/>
    <w:rsid w:val="00066E57"/>
    <w:rsid w:val="0006783E"/>
    <w:rsid w:val="000679B1"/>
    <w:rsid w:val="00067DF5"/>
    <w:rsid w:val="00070234"/>
    <w:rsid w:val="00070240"/>
    <w:rsid w:val="000706CF"/>
    <w:rsid w:val="000706E1"/>
    <w:rsid w:val="00071074"/>
    <w:rsid w:val="000711DD"/>
    <w:rsid w:val="000718B1"/>
    <w:rsid w:val="00072ABE"/>
    <w:rsid w:val="00073409"/>
    <w:rsid w:val="00073D60"/>
    <w:rsid w:val="00073EC5"/>
    <w:rsid w:val="000744F8"/>
    <w:rsid w:val="0007456F"/>
    <w:rsid w:val="0007583C"/>
    <w:rsid w:val="00075F5B"/>
    <w:rsid w:val="0007605E"/>
    <w:rsid w:val="0007608E"/>
    <w:rsid w:val="000760C0"/>
    <w:rsid w:val="0007621A"/>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091"/>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417"/>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2F3"/>
    <w:rsid w:val="00095407"/>
    <w:rsid w:val="00095531"/>
    <w:rsid w:val="00095668"/>
    <w:rsid w:val="0009572C"/>
    <w:rsid w:val="00095F7C"/>
    <w:rsid w:val="000961F7"/>
    <w:rsid w:val="0009627F"/>
    <w:rsid w:val="0009667E"/>
    <w:rsid w:val="00096759"/>
    <w:rsid w:val="000968C0"/>
    <w:rsid w:val="00096AED"/>
    <w:rsid w:val="00096BD0"/>
    <w:rsid w:val="0009706F"/>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B0A"/>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C7F5C"/>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4F6F"/>
    <w:rsid w:val="000D55F5"/>
    <w:rsid w:val="000D570B"/>
    <w:rsid w:val="000D5A30"/>
    <w:rsid w:val="000D5D37"/>
    <w:rsid w:val="000D64E7"/>
    <w:rsid w:val="000D68A4"/>
    <w:rsid w:val="000D68C4"/>
    <w:rsid w:val="000D6A36"/>
    <w:rsid w:val="000D6ACE"/>
    <w:rsid w:val="000D6BB1"/>
    <w:rsid w:val="000D6FD6"/>
    <w:rsid w:val="000D740B"/>
    <w:rsid w:val="000D7758"/>
    <w:rsid w:val="000D7B65"/>
    <w:rsid w:val="000E0014"/>
    <w:rsid w:val="000E08CC"/>
    <w:rsid w:val="000E0C04"/>
    <w:rsid w:val="000E0FC1"/>
    <w:rsid w:val="000E10A1"/>
    <w:rsid w:val="000E1258"/>
    <w:rsid w:val="000E1606"/>
    <w:rsid w:val="000E1B81"/>
    <w:rsid w:val="000E1C4A"/>
    <w:rsid w:val="000E1D0A"/>
    <w:rsid w:val="000E1FD4"/>
    <w:rsid w:val="000E2391"/>
    <w:rsid w:val="000E2921"/>
    <w:rsid w:val="000E29D6"/>
    <w:rsid w:val="000E2F9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54C"/>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49E9"/>
    <w:rsid w:val="000F5222"/>
    <w:rsid w:val="000F53AA"/>
    <w:rsid w:val="000F57ED"/>
    <w:rsid w:val="000F59DB"/>
    <w:rsid w:val="000F5ABD"/>
    <w:rsid w:val="000F6304"/>
    <w:rsid w:val="000F6421"/>
    <w:rsid w:val="000F6800"/>
    <w:rsid w:val="000F683D"/>
    <w:rsid w:val="000F6D51"/>
    <w:rsid w:val="000F6EA8"/>
    <w:rsid w:val="000F7272"/>
    <w:rsid w:val="000F79CB"/>
    <w:rsid w:val="00100252"/>
    <w:rsid w:val="00100827"/>
    <w:rsid w:val="00100F41"/>
    <w:rsid w:val="00100FED"/>
    <w:rsid w:val="00101220"/>
    <w:rsid w:val="00101B4E"/>
    <w:rsid w:val="00101CBA"/>
    <w:rsid w:val="00102340"/>
    <w:rsid w:val="001029A5"/>
    <w:rsid w:val="00102AC1"/>
    <w:rsid w:val="00102F65"/>
    <w:rsid w:val="001035B7"/>
    <w:rsid w:val="00103735"/>
    <w:rsid w:val="00103CC9"/>
    <w:rsid w:val="00103DD9"/>
    <w:rsid w:val="00103E18"/>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19"/>
    <w:rsid w:val="00110E6A"/>
    <w:rsid w:val="001111D8"/>
    <w:rsid w:val="00111425"/>
    <w:rsid w:val="001115F2"/>
    <w:rsid w:val="001117FD"/>
    <w:rsid w:val="00111C93"/>
    <w:rsid w:val="001120AD"/>
    <w:rsid w:val="001126B3"/>
    <w:rsid w:val="001126DB"/>
    <w:rsid w:val="00113968"/>
    <w:rsid w:val="001139E5"/>
    <w:rsid w:val="00113B67"/>
    <w:rsid w:val="00113B84"/>
    <w:rsid w:val="00113EB7"/>
    <w:rsid w:val="00114169"/>
    <w:rsid w:val="001146A1"/>
    <w:rsid w:val="001147C3"/>
    <w:rsid w:val="001148D5"/>
    <w:rsid w:val="00115226"/>
    <w:rsid w:val="001161CF"/>
    <w:rsid w:val="001162D0"/>
    <w:rsid w:val="00116570"/>
    <w:rsid w:val="001168C1"/>
    <w:rsid w:val="00116C7A"/>
    <w:rsid w:val="00117C4F"/>
    <w:rsid w:val="00117C72"/>
    <w:rsid w:val="00120CEF"/>
    <w:rsid w:val="00120FCC"/>
    <w:rsid w:val="0012115D"/>
    <w:rsid w:val="0012159F"/>
    <w:rsid w:val="00121732"/>
    <w:rsid w:val="00121A3B"/>
    <w:rsid w:val="00121BA9"/>
    <w:rsid w:val="00121C9A"/>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5F9"/>
    <w:rsid w:val="00130633"/>
    <w:rsid w:val="00130A88"/>
    <w:rsid w:val="0013155E"/>
    <w:rsid w:val="0013191B"/>
    <w:rsid w:val="001320F3"/>
    <w:rsid w:val="00132177"/>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99B"/>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1F"/>
    <w:rsid w:val="001449E7"/>
    <w:rsid w:val="00144CC8"/>
    <w:rsid w:val="00144DDB"/>
    <w:rsid w:val="00144DFB"/>
    <w:rsid w:val="00145502"/>
    <w:rsid w:val="001455A4"/>
    <w:rsid w:val="001458BF"/>
    <w:rsid w:val="001460FE"/>
    <w:rsid w:val="00146266"/>
    <w:rsid w:val="001463A3"/>
    <w:rsid w:val="0014649A"/>
    <w:rsid w:val="001465C5"/>
    <w:rsid w:val="00146A66"/>
    <w:rsid w:val="00146C4C"/>
    <w:rsid w:val="001474B6"/>
    <w:rsid w:val="001501BD"/>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29"/>
    <w:rsid w:val="0016027D"/>
    <w:rsid w:val="001603BC"/>
    <w:rsid w:val="001606AA"/>
    <w:rsid w:val="00160BF4"/>
    <w:rsid w:val="001612D9"/>
    <w:rsid w:val="00161309"/>
    <w:rsid w:val="0016196A"/>
    <w:rsid w:val="001620BD"/>
    <w:rsid w:val="00162871"/>
    <w:rsid w:val="00162A6D"/>
    <w:rsid w:val="00162B82"/>
    <w:rsid w:val="00162C5E"/>
    <w:rsid w:val="001639C5"/>
    <w:rsid w:val="00164411"/>
    <w:rsid w:val="00164470"/>
    <w:rsid w:val="001644F1"/>
    <w:rsid w:val="001651DE"/>
    <w:rsid w:val="001654C9"/>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1F2"/>
    <w:rsid w:val="0017283C"/>
    <w:rsid w:val="00172CBD"/>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837"/>
    <w:rsid w:val="00182959"/>
    <w:rsid w:val="00182BA5"/>
    <w:rsid w:val="00182D05"/>
    <w:rsid w:val="00182D3C"/>
    <w:rsid w:val="00182F27"/>
    <w:rsid w:val="001836E4"/>
    <w:rsid w:val="00184258"/>
    <w:rsid w:val="00184BBB"/>
    <w:rsid w:val="00184C9D"/>
    <w:rsid w:val="0018523E"/>
    <w:rsid w:val="001853E1"/>
    <w:rsid w:val="00185747"/>
    <w:rsid w:val="0018582C"/>
    <w:rsid w:val="00185C4F"/>
    <w:rsid w:val="0018612E"/>
    <w:rsid w:val="00186174"/>
    <w:rsid w:val="001861CC"/>
    <w:rsid w:val="0018655D"/>
    <w:rsid w:val="00186B03"/>
    <w:rsid w:val="00186C27"/>
    <w:rsid w:val="00187A18"/>
    <w:rsid w:val="001907C7"/>
    <w:rsid w:val="00190ACE"/>
    <w:rsid w:val="00190D4A"/>
    <w:rsid w:val="00190EED"/>
    <w:rsid w:val="00191706"/>
    <w:rsid w:val="001917F1"/>
    <w:rsid w:val="00191978"/>
    <w:rsid w:val="00191A6C"/>
    <w:rsid w:val="00191AA9"/>
    <w:rsid w:val="00191B87"/>
    <w:rsid w:val="00191DBB"/>
    <w:rsid w:val="00192224"/>
    <w:rsid w:val="00192230"/>
    <w:rsid w:val="00192727"/>
    <w:rsid w:val="0019299D"/>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290"/>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E96"/>
    <w:rsid w:val="001A5F0F"/>
    <w:rsid w:val="001A6457"/>
    <w:rsid w:val="001A706C"/>
    <w:rsid w:val="001A72BF"/>
    <w:rsid w:val="001A77B7"/>
    <w:rsid w:val="001A7C5E"/>
    <w:rsid w:val="001A7FCA"/>
    <w:rsid w:val="001B0314"/>
    <w:rsid w:val="001B0370"/>
    <w:rsid w:val="001B048E"/>
    <w:rsid w:val="001B096F"/>
    <w:rsid w:val="001B0CC3"/>
    <w:rsid w:val="001B1C0A"/>
    <w:rsid w:val="001B1E90"/>
    <w:rsid w:val="001B1EB4"/>
    <w:rsid w:val="001B2163"/>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27D"/>
    <w:rsid w:val="001B7C0C"/>
    <w:rsid w:val="001B7C30"/>
    <w:rsid w:val="001B7E0D"/>
    <w:rsid w:val="001C03D9"/>
    <w:rsid w:val="001C1BA6"/>
    <w:rsid w:val="001C1C80"/>
    <w:rsid w:val="001C2554"/>
    <w:rsid w:val="001C2959"/>
    <w:rsid w:val="001C2D06"/>
    <w:rsid w:val="001C2D51"/>
    <w:rsid w:val="001C2DE2"/>
    <w:rsid w:val="001C30C8"/>
    <w:rsid w:val="001C3152"/>
    <w:rsid w:val="001C3413"/>
    <w:rsid w:val="001C393F"/>
    <w:rsid w:val="001C3BAF"/>
    <w:rsid w:val="001C3C76"/>
    <w:rsid w:val="001C3DD2"/>
    <w:rsid w:val="001C3F24"/>
    <w:rsid w:val="001C416A"/>
    <w:rsid w:val="001C441D"/>
    <w:rsid w:val="001C45CF"/>
    <w:rsid w:val="001C4872"/>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BCF"/>
    <w:rsid w:val="001D6C0F"/>
    <w:rsid w:val="001D7032"/>
    <w:rsid w:val="001D744E"/>
    <w:rsid w:val="001D752F"/>
    <w:rsid w:val="001D770B"/>
    <w:rsid w:val="001E0260"/>
    <w:rsid w:val="001E06AD"/>
    <w:rsid w:val="001E0817"/>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443"/>
    <w:rsid w:val="001E358F"/>
    <w:rsid w:val="001E3AD6"/>
    <w:rsid w:val="001E3BAC"/>
    <w:rsid w:val="001E46D0"/>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DF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798"/>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4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13"/>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3EC"/>
    <w:rsid w:val="00234AFE"/>
    <w:rsid w:val="002352D8"/>
    <w:rsid w:val="002355DE"/>
    <w:rsid w:val="0023562B"/>
    <w:rsid w:val="00235837"/>
    <w:rsid w:val="0023587D"/>
    <w:rsid w:val="00236565"/>
    <w:rsid w:val="0023668D"/>
    <w:rsid w:val="00236692"/>
    <w:rsid w:val="00236BCF"/>
    <w:rsid w:val="002372DC"/>
    <w:rsid w:val="00237670"/>
    <w:rsid w:val="00237DF9"/>
    <w:rsid w:val="00237FB2"/>
    <w:rsid w:val="00240344"/>
    <w:rsid w:val="002407BC"/>
    <w:rsid w:val="00240961"/>
    <w:rsid w:val="00240B93"/>
    <w:rsid w:val="0024114E"/>
    <w:rsid w:val="002412A5"/>
    <w:rsid w:val="00241A19"/>
    <w:rsid w:val="00241AB0"/>
    <w:rsid w:val="002422C3"/>
    <w:rsid w:val="00242A19"/>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AD"/>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63C"/>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0C82"/>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8FB"/>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3DC"/>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CD5"/>
    <w:rsid w:val="002A2DD0"/>
    <w:rsid w:val="002A33AE"/>
    <w:rsid w:val="002A3C3F"/>
    <w:rsid w:val="002A3F56"/>
    <w:rsid w:val="002A42EC"/>
    <w:rsid w:val="002A436B"/>
    <w:rsid w:val="002A4479"/>
    <w:rsid w:val="002A480D"/>
    <w:rsid w:val="002A4C1D"/>
    <w:rsid w:val="002A4DA3"/>
    <w:rsid w:val="002A5235"/>
    <w:rsid w:val="002A57A5"/>
    <w:rsid w:val="002A5C0C"/>
    <w:rsid w:val="002A5CE7"/>
    <w:rsid w:val="002A6482"/>
    <w:rsid w:val="002A6546"/>
    <w:rsid w:val="002A69FB"/>
    <w:rsid w:val="002A6A00"/>
    <w:rsid w:val="002A6DF3"/>
    <w:rsid w:val="002A6F0F"/>
    <w:rsid w:val="002A6FD6"/>
    <w:rsid w:val="002A7161"/>
    <w:rsid w:val="002A73C0"/>
    <w:rsid w:val="002A73F4"/>
    <w:rsid w:val="002A776B"/>
    <w:rsid w:val="002A786E"/>
    <w:rsid w:val="002A7AE5"/>
    <w:rsid w:val="002A7C7D"/>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08F"/>
    <w:rsid w:val="002B3372"/>
    <w:rsid w:val="002B3618"/>
    <w:rsid w:val="002B3924"/>
    <w:rsid w:val="002B3A07"/>
    <w:rsid w:val="002B3CB8"/>
    <w:rsid w:val="002B3FC0"/>
    <w:rsid w:val="002B4312"/>
    <w:rsid w:val="002B4921"/>
    <w:rsid w:val="002B4A00"/>
    <w:rsid w:val="002B4EC9"/>
    <w:rsid w:val="002B4F6A"/>
    <w:rsid w:val="002B517C"/>
    <w:rsid w:val="002B52EB"/>
    <w:rsid w:val="002B53F5"/>
    <w:rsid w:val="002B55FE"/>
    <w:rsid w:val="002B5A35"/>
    <w:rsid w:val="002B5B83"/>
    <w:rsid w:val="002B5D52"/>
    <w:rsid w:val="002B6603"/>
    <w:rsid w:val="002B663B"/>
    <w:rsid w:val="002B6D5A"/>
    <w:rsid w:val="002B6EB1"/>
    <w:rsid w:val="002B6F1E"/>
    <w:rsid w:val="002B7145"/>
    <w:rsid w:val="002B72C2"/>
    <w:rsid w:val="002B7588"/>
    <w:rsid w:val="002B7A6E"/>
    <w:rsid w:val="002C00D1"/>
    <w:rsid w:val="002C042F"/>
    <w:rsid w:val="002C083C"/>
    <w:rsid w:val="002C0C5C"/>
    <w:rsid w:val="002C0D84"/>
    <w:rsid w:val="002C11D7"/>
    <w:rsid w:val="002C17DD"/>
    <w:rsid w:val="002C1F56"/>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BD2"/>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76DE"/>
    <w:rsid w:val="003003A5"/>
    <w:rsid w:val="00300AC5"/>
    <w:rsid w:val="00300AF6"/>
    <w:rsid w:val="0030144A"/>
    <w:rsid w:val="003018A0"/>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4DC4"/>
    <w:rsid w:val="00305592"/>
    <w:rsid w:val="0030591F"/>
    <w:rsid w:val="00305AD4"/>
    <w:rsid w:val="00305D38"/>
    <w:rsid w:val="003062C1"/>
    <w:rsid w:val="003063C6"/>
    <w:rsid w:val="003064AD"/>
    <w:rsid w:val="00306B60"/>
    <w:rsid w:val="00306EB9"/>
    <w:rsid w:val="00306EDC"/>
    <w:rsid w:val="0030777F"/>
    <w:rsid w:val="0030789D"/>
    <w:rsid w:val="00307990"/>
    <w:rsid w:val="00307C0F"/>
    <w:rsid w:val="003100D8"/>
    <w:rsid w:val="00310554"/>
    <w:rsid w:val="003108C8"/>
    <w:rsid w:val="00310C80"/>
    <w:rsid w:val="00310EB6"/>
    <w:rsid w:val="003110E5"/>
    <w:rsid w:val="003115A7"/>
    <w:rsid w:val="00311888"/>
    <w:rsid w:val="00311E5C"/>
    <w:rsid w:val="00312116"/>
    <w:rsid w:val="00312650"/>
    <w:rsid w:val="00312B44"/>
    <w:rsid w:val="0031310F"/>
    <w:rsid w:val="0031324D"/>
    <w:rsid w:val="0031435B"/>
    <w:rsid w:val="00314378"/>
    <w:rsid w:val="003144E0"/>
    <w:rsid w:val="00314573"/>
    <w:rsid w:val="00314768"/>
    <w:rsid w:val="00314AE3"/>
    <w:rsid w:val="00314D79"/>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2E66"/>
    <w:rsid w:val="003330A1"/>
    <w:rsid w:val="00333F16"/>
    <w:rsid w:val="00334592"/>
    <w:rsid w:val="0033467A"/>
    <w:rsid w:val="0033469C"/>
    <w:rsid w:val="003350DA"/>
    <w:rsid w:val="0033526F"/>
    <w:rsid w:val="00335525"/>
    <w:rsid w:val="003358B5"/>
    <w:rsid w:val="00335938"/>
    <w:rsid w:val="0033599E"/>
    <w:rsid w:val="003359F5"/>
    <w:rsid w:val="00335A01"/>
    <w:rsid w:val="0033612A"/>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139"/>
    <w:rsid w:val="00344337"/>
    <w:rsid w:val="00344368"/>
    <w:rsid w:val="00344587"/>
    <w:rsid w:val="00344E22"/>
    <w:rsid w:val="00344ED8"/>
    <w:rsid w:val="00345036"/>
    <w:rsid w:val="0034602A"/>
    <w:rsid w:val="003460FF"/>
    <w:rsid w:val="003473A0"/>
    <w:rsid w:val="003477C1"/>
    <w:rsid w:val="00347BBC"/>
    <w:rsid w:val="00350395"/>
    <w:rsid w:val="003503BE"/>
    <w:rsid w:val="0035054B"/>
    <w:rsid w:val="003508B5"/>
    <w:rsid w:val="00350930"/>
    <w:rsid w:val="00350FB0"/>
    <w:rsid w:val="003515FF"/>
    <w:rsid w:val="0035163D"/>
    <w:rsid w:val="0035188B"/>
    <w:rsid w:val="0035236F"/>
    <w:rsid w:val="003525AA"/>
    <w:rsid w:val="00352784"/>
    <w:rsid w:val="003527E1"/>
    <w:rsid w:val="00352864"/>
    <w:rsid w:val="003528F1"/>
    <w:rsid w:val="00352C3A"/>
    <w:rsid w:val="00352D61"/>
    <w:rsid w:val="00353926"/>
    <w:rsid w:val="00353961"/>
    <w:rsid w:val="003541E3"/>
    <w:rsid w:val="00354245"/>
    <w:rsid w:val="00354420"/>
    <w:rsid w:val="00354653"/>
    <w:rsid w:val="0035477D"/>
    <w:rsid w:val="003549DE"/>
    <w:rsid w:val="00354A32"/>
    <w:rsid w:val="00354D41"/>
    <w:rsid w:val="00354EB5"/>
    <w:rsid w:val="00355267"/>
    <w:rsid w:val="0035563A"/>
    <w:rsid w:val="003559E9"/>
    <w:rsid w:val="00355AF2"/>
    <w:rsid w:val="00355F74"/>
    <w:rsid w:val="00356838"/>
    <w:rsid w:val="00356ACE"/>
    <w:rsid w:val="00356B70"/>
    <w:rsid w:val="00356D65"/>
    <w:rsid w:val="0035720B"/>
    <w:rsid w:val="0035792A"/>
    <w:rsid w:val="00357FBA"/>
    <w:rsid w:val="003602D1"/>
    <w:rsid w:val="0036050C"/>
    <w:rsid w:val="0036054A"/>
    <w:rsid w:val="00360709"/>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5D1"/>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67DB1"/>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B6"/>
    <w:rsid w:val="0038206D"/>
    <w:rsid w:val="0038233F"/>
    <w:rsid w:val="00382754"/>
    <w:rsid w:val="00383211"/>
    <w:rsid w:val="0038375A"/>
    <w:rsid w:val="003841C5"/>
    <w:rsid w:val="003844CF"/>
    <w:rsid w:val="003849FD"/>
    <w:rsid w:val="00384E71"/>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0ADD"/>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A7E81"/>
    <w:rsid w:val="003B0703"/>
    <w:rsid w:val="003B0A49"/>
    <w:rsid w:val="003B0FEF"/>
    <w:rsid w:val="003B1316"/>
    <w:rsid w:val="003B17F1"/>
    <w:rsid w:val="003B1B5E"/>
    <w:rsid w:val="003B1E10"/>
    <w:rsid w:val="003B21F3"/>
    <w:rsid w:val="003B2544"/>
    <w:rsid w:val="003B2CDC"/>
    <w:rsid w:val="003B36F4"/>
    <w:rsid w:val="003B38C3"/>
    <w:rsid w:val="003B3D6E"/>
    <w:rsid w:val="003B3E8B"/>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B7D6D"/>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094"/>
    <w:rsid w:val="003C4417"/>
    <w:rsid w:val="003C45B5"/>
    <w:rsid w:val="003C45F6"/>
    <w:rsid w:val="003C4CA2"/>
    <w:rsid w:val="003C4CAB"/>
    <w:rsid w:val="003C4E60"/>
    <w:rsid w:val="003C4E63"/>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5EC"/>
    <w:rsid w:val="003E36F7"/>
    <w:rsid w:val="003E3843"/>
    <w:rsid w:val="003E3931"/>
    <w:rsid w:val="003E3F1E"/>
    <w:rsid w:val="003E4C3C"/>
    <w:rsid w:val="003E512F"/>
    <w:rsid w:val="003E525B"/>
    <w:rsid w:val="003E53AD"/>
    <w:rsid w:val="003E5785"/>
    <w:rsid w:val="003E5851"/>
    <w:rsid w:val="003E58BB"/>
    <w:rsid w:val="003E5C54"/>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E7BAE"/>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B34"/>
    <w:rsid w:val="003F6D84"/>
    <w:rsid w:val="003F7B3E"/>
    <w:rsid w:val="003F7DFD"/>
    <w:rsid w:val="003F7F17"/>
    <w:rsid w:val="00400160"/>
    <w:rsid w:val="0040080E"/>
    <w:rsid w:val="00400917"/>
    <w:rsid w:val="00400A38"/>
    <w:rsid w:val="00401787"/>
    <w:rsid w:val="00401AF8"/>
    <w:rsid w:val="00401CD9"/>
    <w:rsid w:val="00401F5B"/>
    <w:rsid w:val="00401FAF"/>
    <w:rsid w:val="004023EA"/>
    <w:rsid w:val="0040245C"/>
    <w:rsid w:val="0040259D"/>
    <w:rsid w:val="004026D2"/>
    <w:rsid w:val="00403B69"/>
    <w:rsid w:val="00403BD9"/>
    <w:rsid w:val="00403C47"/>
    <w:rsid w:val="00404DD4"/>
    <w:rsid w:val="00405684"/>
    <w:rsid w:val="00405E5E"/>
    <w:rsid w:val="004060B8"/>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7A4"/>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EEB"/>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0D0"/>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A4F"/>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3EE"/>
    <w:rsid w:val="00471482"/>
    <w:rsid w:val="004716B3"/>
    <w:rsid w:val="00471E6B"/>
    <w:rsid w:val="004722B5"/>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25"/>
    <w:rsid w:val="00490B65"/>
    <w:rsid w:val="00490DA3"/>
    <w:rsid w:val="00490F97"/>
    <w:rsid w:val="004910E9"/>
    <w:rsid w:val="004913CE"/>
    <w:rsid w:val="004919EF"/>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16F"/>
    <w:rsid w:val="004A0A58"/>
    <w:rsid w:val="004A0B49"/>
    <w:rsid w:val="004A0E5D"/>
    <w:rsid w:val="004A12CB"/>
    <w:rsid w:val="004A1538"/>
    <w:rsid w:val="004A169D"/>
    <w:rsid w:val="004A20F9"/>
    <w:rsid w:val="004A23B2"/>
    <w:rsid w:val="004A2650"/>
    <w:rsid w:val="004A28A7"/>
    <w:rsid w:val="004A2E80"/>
    <w:rsid w:val="004A304D"/>
    <w:rsid w:val="004A3315"/>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777"/>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441"/>
    <w:rsid w:val="004B44D0"/>
    <w:rsid w:val="004B4696"/>
    <w:rsid w:val="004B4A56"/>
    <w:rsid w:val="004B4B5A"/>
    <w:rsid w:val="004B4FC8"/>
    <w:rsid w:val="004B5294"/>
    <w:rsid w:val="004B535C"/>
    <w:rsid w:val="004B54EA"/>
    <w:rsid w:val="004B5A0E"/>
    <w:rsid w:val="004B5A54"/>
    <w:rsid w:val="004B5C5A"/>
    <w:rsid w:val="004B5D05"/>
    <w:rsid w:val="004B5DC3"/>
    <w:rsid w:val="004B5ED3"/>
    <w:rsid w:val="004B62BF"/>
    <w:rsid w:val="004B6C38"/>
    <w:rsid w:val="004B6E85"/>
    <w:rsid w:val="004B7035"/>
    <w:rsid w:val="004B70F6"/>
    <w:rsid w:val="004B71D0"/>
    <w:rsid w:val="004B7338"/>
    <w:rsid w:val="004B7987"/>
    <w:rsid w:val="004B7C4E"/>
    <w:rsid w:val="004C00C4"/>
    <w:rsid w:val="004C0776"/>
    <w:rsid w:val="004C09AE"/>
    <w:rsid w:val="004C0D89"/>
    <w:rsid w:val="004C10BC"/>
    <w:rsid w:val="004C11DA"/>
    <w:rsid w:val="004C17AC"/>
    <w:rsid w:val="004C1DE5"/>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B68"/>
    <w:rsid w:val="004E2C0C"/>
    <w:rsid w:val="004E2CD2"/>
    <w:rsid w:val="004E3430"/>
    <w:rsid w:val="004E3B14"/>
    <w:rsid w:val="004E4047"/>
    <w:rsid w:val="004E465A"/>
    <w:rsid w:val="004E469E"/>
    <w:rsid w:val="004E496A"/>
    <w:rsid w:val="004E4C8A"/>
    <w:rsid w:val="004E4F85"/>
    <w:rsid w:val="004E53C5"/>
    <w:rsid w:val="004E5460"/>
    <w:rsid w:val="004E5665"/>
    <w:rsid w:val="004E5985"/>
    <w:rsid w:val="004E5C38"/>
    <w:rsid w:val="004E60E0"/>
    <w:rsid w:val="004E61F1"/>
    <w:rsid w:val="004E67C0"/>
    <w:rsid w:val="004E6CE6"/>
    <w:rsid w:val="004E725E"/>
    <w:rsid w:val="004E7380"/>
    <w:rsid w:val="004E7414"/>
    <w:rsid w:val="004E7457"/>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1FE"/>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226"/>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E4D"/>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B58"/>
    <w:rsid w:val="00534C64"/>
    <w:rsid w:val="00534FE4"/>
    <w:rsid w:val="005355CF"/>
    <w:rsid w:val="0053569A"/>
    <w:rsid w:val="00535D05"/>
    <w:rsid w:val="00535EEA"/>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183"/>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07"/>
    <w:rsid w:val="00555397"/>
    <w:rsid w:val="005553AF"/>
    <w:rsid w:val="00555452"/>
    <w:rsid w:val="0055549D"/>
    <w:rsid w:val="0055550D"/>
    <w:rsid w:val="0055576D"/>
    <w:rsid w:val="00555E19"/>
    <w:rsid w:val="00556100"/>
    <w:rsid w:val="0055619B"/>
    <w:rsid w:val="00556499"/>
    <w:rsid w:val="005565AE"/>
    <w:rsid w:val="005565EE"/>
    <w:rsid w:val="00556695"/>
    <w:rsid w:val="005568EA"/>
    <w:rsid w:val="00556D24"/>
    <w:rsid w:val="00556F24"/>
    <w:rsid w:val="00556F4B"/>
    <w:rsid w:val="00556FB0"/>
    <w:rsid w:val="00557C85"/>
    <w:rsid w:val="0056032B"/>
    <w:rsid w:val="0056055A"/>
    <w:rsid w:val="005605C6"/>
    <w:rsid w:val="005606F8"/>
    <w:rsid w:val="00560885"/>
    <w:rsid w:val="00560DB9"/>
    <w:rsid w:val="00560EEC"/>
    <w:rsid w:val="00560F9C"/>
    <w:rsid w:val="0056136D"/>
    <w:rsid w:val="00561433"/>
    <w:rsid w:val="005614F3"/>
    <w:rsid w:val="0056161C"/>
    <w:rsid w:val="0056180A"/>
    <w:rsid w:val="00561999"/>
    <w:rsid w:val="00561DE2"/>
    <w:rsid w:val="00561E63"/>
    <w:rsid w:val="00562063"/>
    <w:rsid w:val="00562212"/>
    <w:rsid w:val="005627ED"/>
    <w:rsid w:val="005629A7"/>
    <w:rsid w:val="00562AF5"/>
    <w:rsid w:val="00562BBD"/>
    <w:rsid w:val="00563146"/>
    <w:rsid w:val="0056349E"/>
    <w:rsid w:val="00563BBE"/>
    <w:rsid w:val="00563DD7"/>
    <w:rsid w:val="00564277"/>
    <w:rsid w:val="0056455D"/>
    <w:rsid w:val="005645FF"/>
    <w:rsid w:val="00564E84"/>
    <w:rsid w:val="00565119"/>
    <w:rsid w:val="00565159"/>
    <w:rsid w:val="0056571E"/>
    <w:rsid w:val="00565922"/>
    <w:rsid w:val="00565D98"/>
    <w:rsid w:val="00565F4F"/>
    <w:rsid w:val="00566390"/>
    <w:rsid w:val="00566C5B"/>
    <w:rsid w:val="00566D3C"/>
    <w:rsid w:val="00566D60"/>
    <w:rsid w:val="0056708A"/>
    <w:rsid w:val="005672E8"/>
    <w:rsid w:val="00567343"/>
    <w:rsid w:val="00567B57"/>
    <w:rsid w:val="00567C96"/>
    <w:rsid w:val="00567D3E"/>
    <w:rsid w:val="0057065D"/>
    <w:rsid w:val="005707D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6C"/>
    <w:rsid w:val="00587B94"/>
    <w:rsid w:val="00587C8E"/>
    <w:rsid w:val="00590BFB"/>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553"/>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40"/>
    <w:rsid w:val="005A2380"/>
    <w:rsid w:val="005A2403"/>
    <w:rsid w:val="005A2831"/>
    <w:rsid w:val="005A2CE1"/>
    <w:rsid w:val="005A2F80"/>
    <w:rsid w:val="005A3029"/>
    <w:rsid w:val="005A3592"/>
    <w:rsid w:val="005A3798"/>
    <w:rsid w:val="005A3999"/>
    <w:rsid w:val="005A3E21"/>
    <w:rsid w:val="005A4646"/>
    <w:rsid w:val="005A4D75"/>
    <w:rsid w:val="005A4F7B"/>
    <w:rsid w:val="005A5069"/>
    <w:rsid w:val="005A5497"/>
    <w:rsid w:val="005A5617"/>
    <w:rsid w:val="005A5626"/>
    <w:rsid w:val="005A5704"/>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2FA6"/>
    <w:rsid w:val="005B3D1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6C6"/>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5"/>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2E6"/>
    <w:rsid w:val="005E751A"/>
    <w:rsid w:val="005E7B7C"/>
    <w:rsid w:val="005F0021"/>
    <w:rsid w:val="005F0143"/>
    <w:rsid w:val="005F0422"/>
    <w:rsid w:val="005F0501"/>
    <w:rsid w:val="005F075E"/>
    <w:rsid w:val="005F078E"/>
    <w:rsid w:val="005F0C7B"/>
    <w:rsid w:val="005F0F14"/>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F35"/>
    <w:rsid w:val="00604015"/>
    <w:rsid w:val="00604141"/>
    <w:rsid w:val="006041CB"/>
    <w:rsid w:val="0060421A"/>
    <w:rsid w:val="00604725"/>
    <w:rsid w:val="0060486C"/>
    <w:rsid w:val="00604B2B"/>
    <w:rsid w:val="00604B66"/>
    <w:rsid w:val="00604C9F"/>
    <w:rsid w:val="006052C5"/>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34A"/>
    <w:rsid w:val="0061168C"/>
    <w:rsid w:val="00611713"/>
    <w:rsid w:val="006117E1"/>
    <w:rsid w:val="006118C9"/>
    <w:rsid w:val="0061195B"/>
    <w:rsid w:val="00611A8D"/>
    <w:rsid w:val="00611FDD"/>
    <w:rsid w:val="0061212F"/>
    <w:rsid w:val="00612982"/>
    <w:rsid w:val="00612F4B"/>
    <w:rsid w:val="00613206"/>
    <w:rsid w:val="006137D4"/>
    <w:rsid w:val="00613B13"/>
    <w:rsid w:val="00614007"/>
    <w:rsid w:val="006144C6"/>
    <w:rsid w:val="006145B3"/>
    <w:rsid w:val="006147EE"/>
    <w:rsid w:val="00614F1D"/>
    <w:rsid w:val="00614FD6"/>
    <w:rsid w:val="006151B2"/>
    <w:rsid w:val="00615323"/>
    <w:rsid w:val="00615491"/>
    <w:rsid w:val="00615629"/>
    <w:rsid w:val="00615EAD"/>
    <w:rsid w:val="00616177"/>
    <w:rsid w:val="00616817"/>
    <w:rsid w:val="00616AF9"/>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76E"/>
    <w:rsid w:val="006248E0"/>
    <w:rsid w:val="00624A6A"/>
    <w:rsid w:val="00624B7C"/>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48"/>
    <w:rsid w:val="00627885"/>
    <w:rsid w:val="00630278"/>
    <w:rsid w:val="0063038F"/>
    <w:rsid w:val="00630421"/>
    <w:rsid w:val="00631036"/>
    <w:rsid w:val="00631454"/>
    <w:rsid w:val="006318B6"/>
    <w:rsid w:val="00631E7E"/>
    <w:rsid w:val="006321FB"/>
    <w:rsid w:val="006327A1"/>
    <w:rsid w:val="006328D3"/>
    <w:rsid w:val="00632FBA"/>
    <w:rsid w:val="00633020"/>
    <w:rsid w:val="00633DAC"/>
    <w:rsid w:val="00633DC1"/>
    <w:rsid w:val="00634B08"/>
    <w:rsid w:val="00634B29"/>
    <w:rsid w:val="00634B35"/>
    <w:rsid w:val="00634BA6"/>
    <w:rsid w:val="00634C74"/>
    <w:rsid w:val="00635397"/>
    <w:rsid w:val="00635958"/>
    <w:rsid w:val="00636153"/>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7DC"/>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183"/>
    <w:rsid w:val="006658AD"/>
    <w:rsid w:val="00665BAE"/>
    <w:rsid w:val="00665F98"/>
    <w:rsid w:val="006664CC"/>
    <w:rsid w:val="00666A36"/>
    <w:rsid w:val="00666A9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4AD8"/>
    <w:rsid w:val="00675455"/>
    <w:rsid w:val="00675613"/>
    <w:rsid w:val="0067574B"/>
    <w:rsid w:val="006758F3"/>
    <w:rsid w:val="00675C40"/>
    <w:rsid w:val="00676071"/>
    <w:rsid w:val="006760E6"/>
    <w:rsid w:val="0067657A"/>
    <w:rsid w:val="0067671E"/>
    <w:rsid w:val="00676A2B"/>
    <w:rsid w:val="00676A6F"/>
    <w:rsid w:val="006771E4"/>
    <w:rsid w:val="0067791E"/>
    <w:rsid w:val="00677BC2"/>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09ED"/>
    <w:rsid w:val="006913BB"/>
    <w:rsid w:val="0069160E"/>
    <w:rsid w:val="006916F8"/>
    <w:rsid w:val="00691ACB"/>
    <w:rsid w:val="00691F1E"/>
    <w:rsid w:val="0069229A"/>
    <w:rsid w:val="00692D14"/>
    <w:rsid w:val="006931FA"/>
    <w:rsid w:val="00693302"/>
    <w:rsid w:val="00693989"/>
    <w:rsid w:val="006939B4"/>
    <w:rsid w:val="00694B66"/>
    <w:rsid w:val="00694C9A"/>
    <w:rsid w:val="00694D52"/>
    <w:rsid w:val="00694F79"/>
    <w:rsid w:val="00694F95"/>
    <w:rsid w:val="00695096"/>
    <w:rsid w:val="0069548B"/>
    <w:rsid w:val="00695698"/>
    <w:rsid w:val="006957B5"/>
    <w:rsid w:val="006959A6"/>
    <w:rsid w:val="0069635B"/>
    <w:rsid w:val="006966EE"/>
    <w:rsid w:val="00696710"/>
    <w:rsid w:val="00696EC6"/>
    <w:rsid w:val="0069705A"/>
    <w:rsid w:val="00697194"/>
    <w:rsid w:val="00697536"/>
    <w:rsid w:val="00697A9B"/>
    <w:rsid w:val="00697CAD"/>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5AA"/>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472"/>
    <w:rsid w:val="006B659A"/>
    <w:rsid w:val="006B6740"/>
    <w:rsid w:val="006B6C24"/>
    <w:rsid w:val="006B6E24"/>
    <w:rsid w:val="006B736E"/>
    <w:rsid w:val="006C05A3"/>
    <w:rsid w:val="006C08E2"/>
    <w:rsid w:val="006C099B"/>
    <w:rsid w:val="006C0BCA"/>
    <w:rsid w:val="006C0E01"/>
    <w:rsid w:val="006C0EF9"/>
    <w:rsid w:val="006C0FCB"/>
    <w:rsid w:val="006C1CEB"/>
    <w:rsid w:val="006C1F1E"/>
    <w:rsid w:val="006C2138"/>
    <w:rsid w:val="006C263A"/>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22A"/>
    <w:rsid w:val="006D2DDB"/>
    <w:rsid w:val="006D2E32"/>
    <w:rsid w:val="006D319A"/>
    <w:rsid w:val="006D37D1"/>
    <w:rsid w:val="006D3A32"/>
    <w:rsid w:val="006D3ADF"/>
    <w:rsid w:val="006D3C51"/>
    <w:rsid w:val="006D3DF3"/>
    <w:rsid w:val="006D3F41"/>
    <w:rsid w:val="006D40AF"/>
    <w:rsid w:val="006D434E"/>
    <w:rsid w:val="006D44C9"/>
    <w:rsid w:val="006D4977"/>
    <w:rsid w:val="006D5434"/>
    <w:rsid w:val="006D582F"/>
    <w:rsid w:val="006D615C"/>
    <w:rsid w:val="006D6772"/>
    <w:rsid w:val="006D6FBA"/>
    <w:rsid w:val="006D70F1"/>
    <w:rsid w:val="006D74CA"/>
    <w:rsid w:val="006D76B0"/>
    <w:rsid w:val="006D7DE0"/>
    <w:rsid w:val="006D7E43"/>
    <w:rsid w:val="006E0A7E"/>
    <w:rsid w:val="006E0AB0"/>
    <w:rsid w:val="006E0EFC"/>
    <w:rsid w:val="006E0EFF"/>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6F71A4"/>
    <w:rsid w:val="006F7C94"/>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425"/>
    <w:rsid w:val="00706694"/>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526"/>
    <w:rsid w:val="00712A1E"/>
    <w:rsid w:val="00712D22"/>
    <w:rsid w:val="00713006"/>
    <w:rsid w:val="00713067"/>
    <w:rsid w:val="0071311C"/>
    <w:rsid w:val="00713279"/>
    <w:rsid w:val="00713A8C"/>
    <w:rsid w:val="00713B67"/>
    <w:rsid w:val="00713C4F"/>
    <w:rsid w:val="00713E3E"/>
    <w:rsid w:val="007148F5"/>
    <w:rsid w:val="00714FD3"/>
    <w:rsid w:val="007152B5"/>
    <w:rsid w:val="00715942"/>
    <w:rsid w:val="00715FF1"/>
    <w:rsid w:val="00716152"/>
    <w:rsid w:val="007163D0"/>
    <w:rsid w:val="00716885"/>
    <w:rsid w:val="00716938"/>
    <w:rsid w:val="00716C46"/>
    <w:rsid w:val="00717048"/>
    <w:rsid w:val="00717352"/>
    <w:rsid w:val="00717533"/>
    <w:rsid w:val="00717AAF"/>
    <w:rsid w:val="00717D4A"/>
    <w:rsid w:val="00720245"/>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2FC0"/>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897"/>
    <w:rsid w:val="00726EA7"/>
    <w:rsid w:val="00727026"/>
    <w:rsid w:val="00727104"/>
    <w:rsid w:val="007272C9"/>
    <w:rsid w:val="007275AF"/>
    <w:rsid w:val="00727A2E"/>
    <w:rsid w:val="00727CA1"/>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6D4"/>
    <w:rsid w:val="007321EA"/>
    <w:rsid w:val="00732299"/>
    <w:rsid w:val="00732643"/>
    <w:rsid w:val="00732A90"/>
    <w:rsid w:val="00732E32"/>
    <w:rsid w:val="0073318B"/>
    <w:rsid w:val="0073319A"/>
    <w:rsid w:val="00733456"/>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628"/>
    <w:rsid w:val="007428E7"/>
    <w:rsid w:val="00742BAE"/>
    <w:rsid w:val="00742CF1"/>
    <w:rsid w:val="00742D71"/>
    <w:rsid w:val="00742E7C"/>
    <w:rsid w:val="00743374"/>
    <w:rsid w:val="0074342B"/>
    <w:rsid w:val="00743433"/>
    <w:rsid w:val="00743CB1"/>
    <w:rsid w:val="00744024"/>
    <w:rsid w:val="0074417D"/>
    <w:rsid w:val="00744575"/>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0A45"/>
    <w:rsid w:val="0075140E"/>
    <w:rsid w:val="007515C1"/>
    <w:rsid w:val="007516E0"/>
    <w:rsid w:val="00751B9C"/>
    <w:rsid w:val="00751C9C"/>
    <w:rsid w:val="0075222B"/>
    <w:rsid w:val="00752BF3"/>
    <w:rsid w:val="00752CD8"/>
    <w:rsid w:val="00752EAC"/>
    <w:rsid w:val="00753180"/>
    <w:rsid w:val="0075384F"/>
    <w:rsid w:val="0075390E"/>
    <w:rsid w:val="00753A3E"/>
    <w:rsid w:val="00753C2B"/>
    <w:rsid w:val="00753FD4"/>
    <w:rsid w:val="007540D1"/>
    <w:rsid w:val="00754218"/>
    <w:rsid w:val="00754A3E"/>
    <w:rsid w:val="00754B7C"/>
    <w:rsid w:val="00754E70"/>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F06"/>
    <w:rsid w:val="007649C8"/>
    <w:rsid w:val="00765629"/>
    <w:rsid w:val="0076599B"/>
    <w:rsid w:val="00765AFA"/>
    <w:rsid w:val="00766053"/>
    <w:rsid w:val="007669FF"/>
    <w:rsid w:val="00766E41"/>
    <w:rsid w:val="00767011"/>
    <w:rsid w:val="0076752D"/>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71A"/>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5ED9"/>
    <w:rsid w:val="00776191"/>
    <w:rsid w:val="00776559"/>
    <w:rsid w:val="00776867"/>
    <w:rsid w:val="00776D17"/>
    <w:rsid w:val="00776D53"/>
    <w:rsid w:val="00776F7F"/>
    <w:rsid w:val="007772EE"/>
    <w:rsid w:val="007774B4"/>
    <w:rsid w:val="0077751C"/>
    <w:rsid w:val="0077752B"/>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7CD"/>
    <w:rsid w:val="007878F9"/>
    <w:rsid w:val="00787BD1"/>
    <w:rsid w:val="007902ED"/>
    <w:rsid w:val="007903CB"/>
    <w:rsid w:val="007904A5"/>
    <w:rsid w:val="00790505"/>
    <w:rsid w:val="00790AE8"/>
    <w:rsid w:val="00790B6E"/>
    <w:rsid w:val="00791DF1"/>
    <w:rsid w:val="00791F70"/>
    <w:rsid w:val="007922C8"/>
    <w:rsid w:val="00792427"/>
    <w:rsid w:val="00792C02"/>
    <w:rsid w:val="00792C3B"/>
    <w:rsid w:val="00792E35"/>
    <w:rsid w:val="00793032"/>
    <w:rsid w:val="0079381F"/>
    <w:rsid w:val="00793C62"/>
    <w:rsid w:val="00793D30"/>
    <w:rsid w:val="00793E95"/>
    <w:rsid w:val="007944FF"/>
    <w:rsid w:val="00794873"/>
    <w:rsid w:val="00794ED5"/>
    <w:rsid w:val="007950F9"/>
    <w:rsid w:val="00795238"/>
    <w:rsid w:val="00795810"/>
    <w:rsid w:val="00795A97"/>
    <w:rsid w:val="00795B64"/>
    <w:rsid w:val="007960B5"/>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883"/>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AE1"/>
    <w:rsid w:val="007C5423"/>
    <w:rsid w:val="007C559B"/>
    <w:rsid w:val="007C575E"/>
    <w:rsid w:val="007C5E19"/>
    <w:rsid w:val="007C6607"/>
    <w:rsid w:val="007C6AE0"/>
    <w:rsid w:val="007C752A"/>
    <w:rsid w:val="007C7BBC"/>
    <w:rsid w:val="007C7C75"/>
    <w:rsid w:val="007D0134"/>
    <w:rsid w:val="007D0921"/>
    <w:rsid w:val="007D0C87"/>
    <w:rsid w:val="007D0C88"/>
    <w:rsid w:val="007D0DC2"/>
    <w:rsid w:val="007D106E"/>
    <w:rsid w:val="007D1350"/>
    <w:rsid w:val="007D14D6"/>
    <w:rsid w:val="007D1705"/>
    <w:rsid w:val="007D1834"/>
    <w:rsid w:val="007D1B28"/>
    <w:rsid w:val="007D1B8B"/>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4E41"/>
    <w:rsid w:val="007E5F2B"/>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74"/>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B41"/>
    <w:rsid w:val="007F721A"/>
    <w:rsid w:val="007F72EB"/>
    <w:rsid w:val="007F7431"/>
    <w:rsid w:val="007F7D7A"/>
    <w:rsid w:val="0080073F"/>
    <w:rsid w:val="00800967"/>
    <w:rsid w:val="008009C1"/>
    <w:rsid w:val="00800E18"/>
    <w:rsid w:val="00801702"/>
    <w:rsid w:val="00801B65"/>
    <w:rsid w:val="00801E1C"/>
    <w:rsid w:val="00801F19"/>
    <w:rsid w:val="008020F5"/>
    <w:rsid w:val="00802EF1"/>
    <w:rsid w:val="008034B5"/>
    <w:rsid w:val="00803A6F"/>
    <w:rsid w:val="00803F62"/>
    <w:rsid w:val="0080402C"/>
    <w:rsid w:val="0080403A"/>
    <w:rsid w:val="008040E5"/>
    <w:rsid w:val="00804186"/>
    <w:rsid w:val="0080428B"/>
    <w:rsid w:val="008046C5"/>
    <w:rsid w:val="00804C45"/>
    <w:rsid w:val="008051EE"/>
    <w:rsid w:val="00805216"/>
    <w:rsid w:val="00805310"/>
    <w:rsid w:val="00805799"/>
    <w:rsid w:val="00805811"/>
    <w:rsid w:val="00805821"/>
    <w:rsid w:val="00805893"/>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4FF9"/>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A91"/>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A3C"/>
    <w:rsid w:val="00835FA9"/>
    <w:rsid w:val="0083639D"/>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A13"/>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1B90"/>
    <w:rsid w:val="008627A2"/>
    <w:rsid w:val="008627C2"/>
    <w:rsid w:val="0086291D"/>
    <w:rsid w:val="008629A2"/>
    <w:rsid w:val="00862E60"/>
    <w:rsid w:val="00862F42"/>
    <w:rsid w:val="00863144"/>
    <w:rsid w:val="0086320D"/>
    <w:rsid w:val="00863491"/>
    <w:rsid w:val="00863941"/>
    <w:rsid w:val="00863B7C"/>
    <w:rsid w:val="00863D13"/>
    <w:rsid w:val="00863D4C"/>
    <w:rsid w:val="00863E7C"/>
    <w:rsid w:val="00864009"/>
    <w:rsid w:val="0086416E"/>
    <w:rsid w:val="00864634"/>
    <w:rsid w:val="00864C1E"/>
    <w:rsid w:val="008650CF"/>
    <w:rsid w:val="0086583D"/>
    <w:rsid w:val="00865ADC"/>
    <w:rsid w:val="00865EFB"/>
    <w:rsid w:val="00866119"/>
    <w:rsid w:val="008667BE"/>
    <w:rsid w:val="00866B4E"/>
    <w:rsid w:val="00866BD3"/>
    <w:rsid w:val="0086708E"/>
    <w:rsid w:val="008670B5"/>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538"/>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DC1"/>
    <w:rsid w:val="00880E64"/>
    <w:rsid w:val="00881072"/>
    <w:rsid w:val="008812F4"/>
    <w:rsid w:val="00881791"/>
    <w:rsid w:val="00881801"/>
    <w:rsid w:val="00881B9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8BB"/>
    <w:rsid w:val="008922B7"/>
    <w:rsid w:val="00892AC9"/>
    <w:rsid w:val="00893261"/>
    <w:rsid w:val="0089332A"/>
    <w:rsid w:val="008933D2"/>
    <w:rsid w:val="00893519"/>
    <w:rsid w:val="00893531"/>
    <w:rsid w:val="0089361B"/>
    <w:rsid w:val="00893782"/>
    <w:rsid w:val="00893784"/>
    <w:rsid w:val="00893B89"/>
    <w:rsid w:val="0089457F"/>
    <w:rsid w:val="008946F4"/>
    <w:rsid w:val="00894D7B"/>
    <w:rsid w:val="00894EAF"/>
    <w:rsid w:val="008950F2"/>
    <w:rsid w:val="00895241"/>
    <w:rsid w:val="008952FC"/>
    <w:rsid w:val="00896982"/>
    <w:rsid w:val="00896A1D"/>
    <w:rsid w:val="00896DC8"/>
    <w:rsid w:val="00897218"/>
    <w:rsid w:val="00897674"/>
    <w:rsid w:val="00897711"/>
    <w:rsid w:val="00897A36"/>
    <w:rsid w:val="00897A41"/>
    <w:rsid w:val="00897D3B"/>
    <w:rsid w:val="008A0536"/>
    <w:rsid w:val="008A07CA"/>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DE1"/>
    <w:rsid w:val="008A4F28"/>
    <w:rsid w:val="008A5791"/>
    <w:rsid w:val="008A57A2"/>
    <w:rsid w:val="008A5EF9"/>
    <w:rsid w:val="008A60D2"/>
    <w:rsid w:val="008A6413"/>
    <w:rsid w:val="008A6558"/>
    <w:rsid w:val="008A6C2B"/>
    <w:rsid w:val="008A71C9"/>
    <w:rsid w:val="008A7E4C"/>
    <w:rsid w:val="008A7FB7"/>
    <w:rsid w:val="008B0035"/>
    <w:rsid w:val="008B062F"/>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A9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15"/>
    <w:rsid w:val="008C4FB0"/>
    <w:rsid w:val="008C5580"/>
    <w:rsid w:val="008C58E1"/>
    <w:rsid w:val="008C6211"/>
    <w:rsid w:val="008C6466"/>
    <w:rsid w:val="008C67CC"/>
    <w:rsid w:val="008C6922"/>
    <w:rsid w:val="008C739A"/>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3DB"/>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09"/>
    <w:rsid w:val="008E2B72"/>
    <w:rsid w:val="008E2C91"/>
    <w:rsid w:val="008E2D1B"/>
    <w:rsid w:val="008E33E7"/>
    <w:rsid w:val="008E3955"/>
    <w:rsid w:val="008E3DE9"/>
    <w:rsid w:val="008E3F37"/>
    <w:rsid w:val="008E42BF"/>
    <w:rsid w:val="008E449F"/>
    <w:rsid w:val="008E528D"/>
    <w:rsid w:val="008E52D9"/>
    <w:rsid w:val="008E5400"/>
    <w:rsid w:val="008E583F"/>
    <w:rsid w:val="008E585A"/>
    <w:rsid w:val="008E5BBB"/>
    <w:rsid w:val="008E6483"/>
    <w:rsid w:val="008E6C55"/>
    <w:rsid w:val="008E6E16"/>
    <w:rsid w:val="008E6FD6"/>
    <w:rsid w:val="008E72F2"/>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2BC"/>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775"/>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584"/>
    <w:rsid w:val="009339B1"/>
    <w:rsid w:val="00933BA9"/>
    <w:rsid w:val="00933EBC"/>
    <w:rsid w:val="00933F8C"/>
    <w:rsid w:val="00933FDA"/>
    <w:rsid w:val="00934C61"/>
    <w:rsid w:val="0093512C"/>
    <w:rsid w:val="00935499"/>
    <w:rsid w:val="009355E8"/>
    <w:rsid w:val="00935AED"/>
    <w:rsid w:val="00935B7F"/>
    <w:rsid w:val="00936709"/>
    <w:rsid w:val="0093759C"/>
    <w:rsid w:val="00937913"/>
    <w:rsid w:val="00937BA5"/>
    <w:rsid w:val="00940069"/>
    <w:rsid w:val="0094044D"/>
    <w:rsid w:val="0094057D"/>
    <w:rsid w:val="00940764"/>
    <w:rsid w:val="00940C74"/>
    <w:rsid w:val="0094130E"/>
    <w:rsid w:val="00941558"/>
    <w:rsid w:val="00941CD4"/>
    <w:rsid w:val="00941ED7"/>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9E6"/>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605"/>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3FC"/>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456"/>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694"/>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23E"/>
    <w:rsid w:val="0098738E"/>
    <w:rsid w:val="00987F9A"/>
    <w:rsid w:val="00990690"/>
    <w:rsid w:val="00990957"/>
    <w:rsid w:val="009915BC"/>
    <w:rsid w:val="00991890"/>
    <w:rsid w:val="009919AE"/>
    <w:rsid w:val="009919EF"/>
    <w:rsid w:val="00991A45"/>
    <w:rsid w:val="0099239F"/>
    <w:rsid w:val="009927B8"/>
    <w:rsid w:val="009927D3"/>
    <w:rsid w:val="00992AC0"/>
    <w:rsid w:val="00992F26"/>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7A3"/>
    <w:rsid w:val="00996EC8"/>
    <w:rsid w:val="009977EB"/>
    <w:rsid w:val="0099791F"/>
    <w:rsid w:val="00997DA3"/>
    <w:rsid w:val="00997FBB"/>
    <w:rsid w:val="009A0881"/>
    <w:rsid w:val="009A09D8"/>
    <w:rsid w:val="009A0DC0"/>
    <w:rsid w:val="009A10B5"/>
    <w:rsid w:val="009A11E6"/>
    <w:rsid w:val="009A1A14"/>
    <w:rsid w:val="009A2186"/>
    <w:rsid w:val="009A224F"/>
    <w:rsid w:val="009A2337"/>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286"/>
    <w:rsid w:val="009A630B"/>
    <w:rsid w:val="009A682F"/>
    <w:rsid w:val="009A6936"/>
    <w:rsid w:val="009A6D33"/>
    <w:rsid w:val="009A6FAB"/>
    <w:rsid w:val="009A7244"/>
    <w:rsid w:val="009A75BB"/>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851"/>
    <w:rsid w:val="009B2C16"/>
    <w:rsid w:val="009B2CFB"/>
    <w:rsid w:val="009B2F82"/>
    <w:rsid w:val="009B30FE"/>
    <w:rsid w:val="009B31BF"/>
    <w:rsid w:val="009B320B"/>
    <w:rsid w:val="009B3553"/>
    <w:rsid w:val="009B380E"/>
    <w:rsid w:val="009B3D65"/>
    <w:rsid w:val="009B3E2F"/>
    <w:rsid w:val="009B43A2"/>
    <w:rsid w:val="009B47D1"/>
    <w:rsid w:val="009B4AE7"/>
    <w:rsid w:val="009B4DE6"/>
    <w:rsid w:val="009B4E38"/>
    <w:rsid w:val="009B4E99"/>
    <w:rsid w:val="009B5716"/>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4F04"/>
    <w:rsid w:val="009C51AF"/>
    <w:rsid w:val="009C523E"/>
    <w:rsid w:val="009C52E7"/>
    <w:rsid w:val="009C544C"/>
    <w:rsid w:val="009C60B1"/>
    <w:rsid w:val="009C6333"/>
    <w:rsid w:val="009C6416"/>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02C"/>
    <w:rsid w:val="009D3699"/>
    <w:rsid w:val="009D3D43"/>
    <w:rsid w:val="009D4035"/>
    <w:rsid w:val="009D42DA"/>
    <w:rsid w:val="009D4543"/>
    <w:rsid w:val="009D4B17"/>
    <w:rsid w:val="009D4B46"/>
    <w:rsid w:val="009D5071"/>
    <w:rsid w:val="009D565E"/>
    <w:rsid w:val="009D5749"/>
    <w:rsid w:val="009D581C"/>
    <w:rsid w:val="009D5973"/>
    <w:rsid w:val="009D5A6F"/>
    <w:rsid w:val="009D639F"/>
    <w:rsid w:val="009D6D05"/>
    <w:rsid w:val="009D74B5"/>
    <w:rsid w:val="009D791C"/>
    <w:rsid w:val="009D7B3C"/>
    <w:rsid w:val="009D7C04"/>
    <w:rsid w:val="009D7F4C"/>
    <w:rsid w:val="009E00BF"/>
    <w:rsid w:val="009E0408"/>
    <w:rsid w:val="009E0772"/>
    <w:rsid w:val="009E0E9B"/>
    <w:rsid w:val="009E1340"/>
    <w:rsid w:val="009E180F"/>
    <w:rsid w:val="009E1E91"/>
    <w:rsid w:val="009E2120"/>
    <w:rsid w:val="009E215B"/>
    <w:rsid w:val="009E2308"/>
    <w:rsid w:val="009E23DB"/>
    <w:rsid w:val="009E285D"/>
    <w:rsid w:val="009E28E1"/>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362"/>
    <w:rsid w:val="009E5DA0"/>
    <w:rsid w:val="009E64F6"/>
    <w:rsid w:val="009E68FE"/>
    <w:rsid w:val="009E69BC"/>
    <w:rsid w:val="009E6CEC"/>
    <w:rsid w:val="009E6FF5"/>
    <w:rsid w:val="009E7811"/>
    <w:rsid w:val="009E7DAE"/>
    <w:rsid w:val="009E7DBF"/>
    <w:rsid w:val="009E7E10"/>
    <w:rsid w:val="009E7E4E"/>
    <w:rsid w:val="009F0316"/>
    <w:rsid w:val="009F03E6"/>
    <w:rsid w:val="009F08A5"/>
    <w:rsid w:val="009F0914"/>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4F2D"/>
    <w:rsid w:val="009F5124"/>
    <w:rsid w:val="009F5F2C"/>
    <w:rsid w:val="009F6DCE"/>
    <w:rsid w:val="009F71A8"/>
    <w:rsid w:val="009F7913"/>
    <w:rsid w:val="009F7C52"/>
    <w:rsid w:val="009F7E8E"/>
    <w:rsid w:val="00A004AB"/>
    <w:rsid w:val="00A007D8"/>
    <w:rsid w:val="00A00D64"/>
    <w:rsid w:val="00A01126"/>
    <w:rsid w:val="00A01169"/>
    <w:rsid w:val="00A01890"/>
    <w:rsid w:val="00A01A72"/>
    <w:rsid w:val="00A01AC8"/>
    <w:rsid w:val="00A01D62"/>
    <w:rsid w:val="00A0242E"/>
    <w:rsid w:val="00A025A0"/>
    <w:rsid w:val="00A02C57"/>
    <w:rsid w:val="00A0342C"/>
    <w:rsid w:val="00A035DF"/>
    <w:rsid w:val="00A04868"/>
    <w:rsid w:val="00A04B1D"/>
    <w:rsid w:val="00A04BDE"/>
    <w:rsid w:val="00A05273"/>
    <w:rsid w:val="00A05499"/>
    <w:rsid w:val="00A058CB"/>
    <w:rsid w:val="00A05BFC"/>
    <w:rsid w:val="00A05D7D"/>
    <w:rsid w:val="00A05E5C"/>
    <w:rsid w:val="00A05EC4"/>
    <w:rsid w:val="00A0624F"/>
    <w:rsid w:val="00A062D2"/>
    <w:rsid w:val="00A06F0F"/>
    <w:rsid w:val="00A07052"/>
    <w:rsid w:val="00A072C8"/>
    <w:rsid w:val="00A074BF"/>
    <w:rsid w:val="00A0751E"/>
    <w:rsid w:val="00A102AD"/>
    <w:rsid w:val="00A107D3"/>
    <w:rsid w:val="00A1104B"/>
    <w:rsid w:val="00A11094"/>
    <w:rsid w:val="00A112B9"/>
    <w:rsid w:val="00A118BE"/>
    <w:rsid w:val="00A118E0"/>
    <w:rsid w:val="00A11FDA"/>
    <w:rsid w:val="00A120B9"/>
    <w:rsid w:val="00A128FE"/>
    <w:rsid w:val="00A12C31"/>
    <w:rsid w:val="00A12E64"/>
    <w:rsid w:val="00A12F7C"/>
    <w:rsid w:val="00A1319D"/>
    <w:rsid w:val="00A13254"/>
    <w:rsid w:val="00A13398"/>
    <w:rsid w:val="00A133B9"/>
    <w:rsid w:val="00A137E2"/>
    <w:rsid w:val="00A13B02"/>
    <w:rsid w:val="00A13C87"/>
    <w:rsid w:val="00A13CDA"/>
    <w:rsid w:val="00A14432"/>
    <w:rsid w:val="00A1452A"/>
    <w:rsid w:val="00A147D5"/>
    <w:rsid w:val="00A1486A"/>
    <w:rsid w:val="00A14F1F"/>
    <w:rsid w:val="00A14F69"/>
    <w:rsid w:val="00A1596B"/>
    <w:rsid w:val="00A1604B"/>
    <w:rsid w:val="00A1642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70"/>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7F5"/>
    <w:rsid w:val="00A24A3E"/>
    <w:rsid w:val="00A24AA3"/>
    <w:rsid w:val="00A250A3"/>
    <w:rsid w:val="00A254DA"/>
    <w:rsid w:val="00A25735"/>
    <w:rsid w:val="00A257F5"/>
    <w:rsid w:val="00A25D00"/>
    <w:rsid w:val="00A25D78"/>
    <w:rsid w:val="00A26526"/>
    <w:rsid w:val="00A266F8"/>
    <w:rsid w:val="00A26773"/>
    <w:rsid w:val="00A27030"/>
    <w:rsid w:val="00A27A08"/>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B59"/>
    <w:rsid w:val="00A43EFF"/>
    <w:rsid w:val="00A44112"/>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3C2"/>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6924"/>
    <w:rsid w:val="00A57439"/>
    <w:rsid w:val="00A5766B"/>
    <w:rsid w:val="00A57BF2"/>
    <w:rsid w:val="00A57FD3"/>
    <w:rsid w:val="00A60039"/>
    <w:rsid w:val="00A60088"/>
    <w:rsid w:val="00A60246"/>
    <w:rsid w:val="00A6095B"/>
    <w:rsid w:val="00A60A15"/>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4E6"/>
    <w:rsid w:val="00A658CA"/>
    <w:rsid w:val="00A65E60"/>
    <w:rsid w:val="00A660DB"/>
    <w:rsid w:val="00A661DE"/>
    <w:rsid w:val="00A66713"/>
    <w:rsid w:val="00A66901"/>
    <w:rsid w:val="00A66F6A"/>
    <w:rsid w:val="00A67031"/>
    <w:rsid w:val="00A676E8"/>
    <w:rsid w:val="00A67706"/>
    <w:rsid w:val="00A6780D"/>
    <w:rsid w:val="00A67D88"/>
    <w:rsid w:val="00A67E9D"/>
    <w:rsid w:val="00A67F2F"/>
    <w:rsid w:val="00A70475"/>
    <w:rsid w:val="00A7145A"/>
    <w:rsid w:val="00A71584"/>
    <w:rsid w:val="00A7161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264"/>
    <w:rsid w:val="00A8038D"/>
    <w:rsid w:val="00A80511"/>
    <w:rsid w:val="00A80538"/>
    <w:rsid w:val="00A8054F"/>
    <w:rsid w:val="00A80C99"/>
    <w:rsid w:val="00A81270"/>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5A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577"/>
    <w:rsid w:val="00A946F6"/>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0EB0"/>
    <w:rsid w:val="00AA124D"/>
    <w:rsid w:val="00AA1279"/>
    <w:rsid w:val="00AA12C4"/>
    <w:rsid w:val="00AA1467"/>
    <w:rsid w:val="00AA1A4B"/>
    <w:rsid w:val="00AA1A65"/>
    <w:rsid w:val="00AA1B23"/>
    <w:rsid w:val="00AA269F"/>
    <w:rsid w:val="00AA2860"/>
    <w:rsid w:val="00AA291A"/>
    <w:rsid w:val="00AA2CC3"/>
    <w:rsid w:val="00AA34B2"/>
    <w:rsid w:val="00AA3C33"/>
    <w:rsid w:val="00AA3D2F"/>
    <w:rsid w:val="00AA3E74"/>
    <w:rsid w:val="00AA5762"/>
    <w:rsid w:val="00AA5929"/>
    <w:rsid w:val="00AA5D01"/>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0DE"/>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B7FC4"/>
    <w:rsid w:val="00AC03CE"/>
    <w:rsid w:val="00AC043E"/>
    <w:rsid w:val="00AC0714"/>
    <w:rsid w:val="00AC0842"/>
    <w:rsid w:val="00AC0958"/>
    <w:rsid w:val="00AC1A40"/>
    <w:rsid w:val="00AC1BFB"/>
    <w:rsid w:val="00AC1CAC"/>
    <w:rsid w:val="00AC1EFD"/>
    <w:rsid w:val="00AC254B"/>
    <w:rsid w:val="00AC267A"/>
    <w:rsid w:val="00AC2764"/>
    <w:rsid w:val="00AC2986"/>
    <w:rsid w:val="00AC2AB7"/>
    <w:rsid w:val="00AC2C5A"/>
    <w:rsid w:val="00AC312A"/>
    <w:rsid w:val="00AC3B03"/>
    <w:rsid w:val="00AC41C5"/>
    <w:rsid w:val="00AC4D1D"/>
    <w:rsid w:val="00AC4D6E"/>
    <w:rsid w:val="00AC55D0"/>
    <w:rsid w:val="00AC580B"/>
    <w:rsid w:val="00AC59F9"/>
    <w:rsid w:val="00AC5E88"/>
    <w:rsid w:val="00AC5F14"/>
    <w:rsid w:val="00AC5F7C"/>
    <w:rsid w:val="00AC5F86"/>
    <w:rsid w:val="00AC5FD6"/>
    <w:rsid w:val="00AC6188"/>
    <w:rsid w:val="00AC6392"/>
    <w:rsid w:val="00AC691B"/>
    <w:rsid w:val="00AC6F59"/>
    <w:rsid w:val="00AC712B"/>
    <w:rsid w:val="00AC73A1"/>
    <w:rsid w:val="00AC73BD"/>
    <w:rsid w:val="00AD04F1"/>
    <w:rsid w:val="00AD0802"/>
    <w:rsid w:val="00AD0BDD"/>
    <w:rsid w:val="00AD0C24"/>
    <w:rsid w:val="00AD0CF5"/>
    <w:rsid w:val="00AD0E3E"/>
    <w:rsid w:val="00AD0F3B"/>
    <w:rsid w:val="00AD1279"/>
    <w:rsid w:val="00AD1340"/>
    <w:rsid w:val="00AD1363"/>
    <w:rsid w:val="00AD1370"/>
    <w:rsid w:val="00AD16F4"/>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3A7"/>
    <w:rsid w:val="00AD749B"/>
    <w:rsid w:val="00AD7607"/>
    <w:rsid w:val="00AD79B0"/>
    <w:rsid w:val="00AD7E87"/>
    <w:rsid w:val="00AE03DB"/>
    <w:rsid w:val="00AE05BA"/>
    <w:rsid w:val="00AE067A"/>
    <w:rsid w:val="00AE0894"/>
    <w:rsid w:val="00AE08D6"/>
    <w:rsid w:val="00AE16FC"/>
    <w:rsid w:val="00AE1DB7"/>
    <w:rsid w:val="00AE1E83"/>
    <w:rsid w:val="00AE1FC9"/>
    <w:rsid w:val="00AE22C2"/>
    <w:rsid w:val="00AE22F6"/>
    <w:rsid w:val="00AE2840"/>
    <w:rsid w:val="00AE28CC"/>
    <w:rsid w:val="00AE29E5"/>
    <w:rsid w:val="00AE29EF"/>
    <w:rsid w:val="00AE2BBE"/>
    <w:rsid w:val="00AE3042"/>
    <w:rsid w:val="00AE3287"/>
    <w:rsid w:val="00AE3724"/>
    <w:rsid w:val="00AE3C52"/>
    <w:rsid w:val="00AE4A05"/>
    <w:rsid w:val="00AE5CF6"/>
    <w:rsid w:val="00AE605F"/>
    <w:rsid w:val="00AE6441"/>
    <w:rsid w:val="00AE6C89"/>
    <w:rsid w:val="00AE6D51"/>
    <w:rsid w:val="00AE6D86"/>
    <w:rsid w:val="00AE749E"/>
    <w:rsid w:val="00AE76BF"/>
    <w:rsid w:val="00AE7D57"/>
    <w:rsid w:val="00AE7E3B"/>
    <w:rsid w:val="00AF0011"/>
    <w:rsid w:val="00AF0DAF"/>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972"/>
    <w:rsid w:val="00AF4D5B"/>
    <w:rsid w:val="00AF4F9C"/>
    <w:rsid w:val="00AF5B5E"/>
    <w:rsid w:val="00AF5EB6"/>
    <w:rsid w:val="00AF624A"/>
    <w:rsid w:val="00AF625E"/>
    <w:rsid w:val="00AF6DBB"/>
    <w:rsid w:val="00AF6F6E"/>
    <w:rsid w:val="00AF71CE"/>
    <w:rsid w:val="00AF7BAE"/>
    <w:rsid w:val="00B00049"/>
    <w:rsid w:val="00B000D9"/>
    <w:rsid w:val="00B00168"/>
    <w:rsid w:val="00B00642"/>
    <w:rsid w:val="00B00978"/>
    <w:rsid w:val="00B00B81"/>
    <w:rsid w:val="00B00BBC"/>
    <w:rsid w:val="00B00D80"/>
    <w:rsid w:val="00B0106E"/>
    <w:rsid w:val="00B0145D"/>
    <w:rsid w:val="00B01607"/>
    <w:rsid w:val="00B0162D"/>
    <w:rsid w:val="00B0190C"/>
    <w:rsid w:val="00B02207"/>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793"/>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529"/>
    <w:rsid w:val="00B2672B"/>
    <w:rsid w:val="00B269FE"/>
    <w:rsid w:val="00B26A1E"/>
    <w:rsid w:val="00B270A3"/>
    <w:rsid w:val="00B3008E"/>
    <w:rsid w:val="00B3068E"/>
    <w:rsid w:val="00B3082B"/>
    <w:rsid w:val="00B30AAF"/>
    <w:rsid w:val="00B30D13"/>
    <w:rsid w:val="00B31A98"/>
    <w:rsid w:val="00B31AA7"/>
    <w:rsid w:val="00B31D6B"/>
    <w:rsid w:val="00B3206C"/>
    <w:rsid w:val="00B322BF"/>
    <w:rsid w:val="00B325C6"/>
    <w:rsid w:val="00B33259"/>
    <w:rsid w:val="00B3393B"/>
    <w:rsid w:val="00B339BC"/>
    <w:rsid w:val="00B33C83"/>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1F4"/>
    <w:rsid w:val="00B454C1"/>
    <w:rsid w:val="00B45550"/>
    <w:rsid w:val="00B456E5"/>
    <w:rsid w:val="00B45D49"/>
    <w:rsid w:val="00B45DE7"/>
    <w:rsid w:val="00B46183"/>
    <w:rsid w:val="00B46A1C"/>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3FB7"/>
    <w:rsid w:val="00B5457E"/>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0B7"/>
    <w:rsid w:val="00B61612"/>
    <w:rsid w:val="00B618F5"/>
    <w:rsid w:val="00B61918"/>
    <w:rsid w:val="00B61A74"/>
    <w:rsid w:val="00B61AD9"/>
    <w:rsid w:val="00B61BE9"/>
    <w:rsid w:val="00B61C90"/>
    <w:rsid w:val="00B61DFC"/>
    <w:rsid w:val="00B61F80"/>
    <w:rsid w:val="00B623FE"/>
    <w:rsid w:val="00B629F8"/>
    <w:rsid w:val="00B62B5B"/>
    <w:rsid w:val="00B62C45"/>
    <w:rsid w:val="00B63174"/>
    <w:rsid w:val="00B63C0C"/>
    <w:rsid w:val="00B63D70"/>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2CD"/>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C1F"/>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73C"/>
    <w:rsid w:val="00B84B07"/>
    <w:rsid w:val="00B84CA1"/>
    <w:rsid w:val="00B85291"/>
    <w:rsid w:val="00B853B6"/>
    <w:rsid w:val="00B85769"/>
    <w:rsid w:val="00B85FDC"/>
    <w:rsid w:val="00B85FFD"/>
    <w:rsid w:val="00B861E8"/>
    <w:rsid w:val="00B8655D"/>
    <w:rsid w:val="00B865AA"/>
    <w:rsid w:val="00B8691A"/>
    <w:rsid w:val="00B869AC"/>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F39"/>
    <w:rsid w:val="00BA01F4"/>
    <w:rsid w:val="00BA0360"/>
    <w:rsid w:val="00BA0461"/>
    <w:rsid w:val="00BA09DE"/>
    <w:rsid w:val="00BA10AB"/>
    <w:rsid w:val="00BA125F"/>
    <w:rsid w:val="00BA1302"/>
    <w:rsid w:val="00BA1451"/>
    <w:rsid w:val="00BA1457"/>
    <w:rsid w:val="00BA149C"/>
    <w:rsid w:val="00BA14D0"/>
    <w:rsid w:val="00BA15DD"/>
    <w:rsid w:val="00BA15FF"/>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BE9"/>
    <w:rsid w:val="00BB0F68"/>
    <w:rsid w:val="00BB11CF"/>
    <w:rsid w:val="00BB1468"/>
    <w:rsid w:val="00BB1A4A"/>
    <w:rsid w:val="00BB1F50"/>
    <w:rsid w:val="00BB203D"/>
    <w:rsid w:val="00BB270D"/>
    <w:rsid w:val="00BB2875"/>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301"/>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17F"/>
    <w:rsid w:val="00BC24F0"/>
    <w:rsid w:val="00BC2559"/>
    <w:rsid w:val="00BC2627"/>
    <w:rsid w:val="00BC26C7"/>
    <w:rsid w:val="00BC2984"/>
    <w:rsid w:val="00BC3179"/>
    <w:rsid w:val="00BC319E"/>
    <w:rsid w:val="00BC33D6"/>
    <w:rsid w:val="00BC3868"/>
    <w:rsid w:val="00BC3BBF"/>
    <w:rsid w:val="00BC3CF0"/>
    <w:rsid w:val="00BC3E49"/>
    <w:rsid w:val="00BC40FB"/>
    <w:rsid w:val="00BC43FB"/>
    <w:rsid w:val="00BC46B6"/>
    <w:rsid w:val="00BC478A"/>
    <w:rsid w:val="00BC492C"/>
    <w:rsid w:val="00BC4E75"/>
    <w:rsid w:val="00BC508A"/>
    <w:rsid w:val="00BC5200"/>
    <w:rsid w:val="00BC5476"/>
    <w:rsid w:val="00BC5559"/>
    <w:rsid w:val="00BC55C3"/>
    <w:rsid w:val="00BC5902"/>
    <w:rsid w:val="00BC59B6"/>
    <w:rsid w:val="00BC5AE1"/>
    <w:rsid w:val="00BC5B16"/>
    <w:rsid w:val="00BC5C2A"/>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BEE"/>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85A"/>
    <w:rsid w:val="00BE3B16"/>
    <w:rsid w:val="00BE4013"/>
    <w:rsid w:val="00BE4700"/>
    <w:rsid w:val="00BE471D"/>
    <w:rsid w:val="00BE4924"/>
    <w:rsid w:val="00BE4BDA"/>
    <w:rsid w:val="00BE4CEC"/>
    <w:rsid w:val="00BE4FE8"/>
    <w:rsid w:val="00BE5586"/>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3EE"/>
    <w:rsid w:val="00BF277D"/>
    <w:rsid w:val="00BF2E1B"/>
    <w:rsid w:val="00BF2FE2"/>
    <w:rsid w:val="00BF320A"/>
    <w:rsid w:val="00BF3748"/>
    <w:rsid w:val="00BF37FD"/>
    <w:rsid w:val="00BF39C7"/>
    <w:rsid w:val="00BF3E3B"/>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796"/>
    <w:rsid w:val="00C06BFF"/>
    <w:rsid w:val="00C077B1"/>
    <w:rsid w:val="00C07A89"/>
    <w:rsid w:val="00C07E6D"/>
    <w:rsid w:val="00C10575"/>
    <w:rsid w:val="00C109DD"/>
    <w:rsid w:val="00C10A7E"/>
    <w:rsid w:val="00C10BB5"/>
    <w:rsid w:val="00C10CF5"/>
    <w:rsid w:val="00C10FF4"/>
    <w:rsid w:val="00C1115D"/>
    <w:rsid w:val="00C1177C"/>
    <w:rsid w:val="00C11D34"/>
    <w:rsid w:val="00C1261F"/>
    <w:rsid w:val="00C12C75"/>
    <w:rsid w:val="00C12EF4"/>
    <w:rsid w:val="00C12FD2"/>
    <w:rsid w:val="00C13193"/>
    <w:rsid w:val="00C13363"/>
    <w:rsid w:val="00C13396"/>
    <w:rsid w:val="00C1371F"/>
    <w:rsid w:val="00C138DE"/>
    <w:rsid w:val="00C13B1F"/>
    <w:rsid w:val="00C13BEF"/>
    <w:rsid w:val="00C14152"/>
    <w:rsid w:val="00C14157"/>
    <w:rsid w:val="00C1425C"/>
    <w:rsid w:val="00C1530A"/>
    <w:rsid w:val="00C158C6"/>
    <w:rsid w:val="00C15EEA"/>
    <w:rsid w:val="00C16743"/>
    <w:rsid w:val="00C16C3D"/>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37A"/>
    <w:rsid w:val="00C2471E"/>
    <w:rsid w:val="00C24C7C"/>
    <w:rsid w:val="00C25763"/>
    <w:rsid w:val="00C26431"/>
    <w:rsid w:val="00C264A6"/>
    <w:rsid w:val="00C26B46"/>
    <w:rsid w:val="00C26CDF"/>
    <w:rsid w:val="00C2724C"/>
    <w:rsid w:val="00C273A1"/>
    <w:rsid w:val="00C274E7"/>
    <w:rsid w:val="00C276EC"/>
    <w:rsid w:val="00C27C0E"/>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BBE"/>
    <w:rsid w:val="00C34C0A"/>
    <w:rsid w:val="00C34D75"/>
    <w:rsid w:val="00C35004"/>
    <w:rsid w:val="00C354C5"/>
    <w:rsid w:val="00C35A11"/>
    <w:rsid w:val="00C35A7A"/>
    <w:rsid w:val="00C36014"/>
    <w:rsid w:val="00C367EA"/>
    <w:rsid w:val="00C36A4F"/>
    <w:rsid w:val="00C37399"/>
    <w:rsid w:val="00C37A3F"/>
    <w:rsid w:val="00C40127"/>
    <w:rsid w:val="00C405D0"/>
    <w:rsid w:val="00C409D6"/>
    <w:rsid w:val="00C4115F"/>
    <w:rsid w:val="00C4170E"/>
    <w:rsid w:val="00C419D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5D9E"/>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17"/>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255"/>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958"/>
    <w:rsid w:val="00C92CB9"/>
    <w:rsid w:val="00C9395C"/>
    <w:rsid w:val="00C93B57"/>
    <w:rsid w:val="00C93C0F"/>
    <w:rsid w:val="00C93D2C"/>
    <w:rsid w:val="00C94240"/>
    <w:rsid w:val="00C942FB"/>
    <w:rsid w:val="00C947E2"/>
    <w:rsid w:val="00C94A19"/>
    <w:rsid w:val="00C94F21"/>
    <w:rsid w:val="00C95595"/>
    <w:rsid w:val="00C95816"/>
    <w:rsid w:val="00C95D15"/>
    <w:rsid w:val="00C95E86"/>
    <w:rsid w:val="00C9611E"/>
    <w:rsid w:val="00C96432"/>
    <w:rsid w:val="00C97891"/>
    <w:rsid w:val="00C978BE"/>
    <w:rsid w:val="00CA028F"/>
    <w:rsid w:val="00CA0951"/>
    <w:rsid w:val="00CA0CE9"/>
    <w:rsid w:val="00CA0FBF"/>
    <w:rsid w:val="00CA107E"/>
    <w:rsid w:val="00CA15A2"/>
    <w:rsid w:val="00CA1883"/>
    <w:rsid w:val="00CA1AEE"/>
    <w:rsid w:val="00CA1E95"/>
    <w:rsid w:val="00CA2059"/>
    <w:rsid w:val="00CA2574"/>
    <w:rsid w:val="00CA26BD"/>
    <w:rsid w:val="00CA2F5C"/>
    <w:rsid w:val="00CA302F"/>
    <w:rsid w:val="00CA32F0"/>
    <w:rsid w:val="00CA35A0"/>
    <w:rsid w:val="00CA391C"/>
    <w:rsid w:val="00CA3AF5"/>
    <w:rsid w:val="00CA3DB6"/>
    <w:rsid w:val="00CA4099"/>
    <w:rsid w:val="00CA4209"/>
    <w:rsid w:val="00CA4BB6"/>
    <w:rsid w:val="00CA51A4"/>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43B"/>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BBF"/>
    <w:rsid w:val="00CB4DFC"/>
    <w:rsid w:val="00CB533D"/>
    <w:rsid w:val="00CB5860"/>
    <w:rsid w:val="00CB64D7"/>
    <w:rsid w:val="00CB687A"/>
    <w:rsid w:val="00CB6A6C"/>
    <w:rsid w:val="00CB6AA6"/>
    <w:rsid w:val="00CB70C3"/>
    <w:rsid w:val="00CB716F"/>
    <w:rsid w:val="00CB7E30"/>
    <w:rsid w:val="00CC0370"/>
    <w:rsid w:val="00CC040E"/>
    <w:rsid w:val="00CC05BD"/>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580"/>
    <w:rsid w:val="00CC6633"/>
    <w:rsid w:val="00CC6771"/>
    <w:rsid w:val="00CC683A"/>
    <w:rsid w:val="00CC68C3"/>
    <w:rsid w:val="00CC6E50"/>
    <w:rsid w:val="00CC70C0"/>
    <w:rsid w:val="00CC724D"/>
    <w:rsid w:val="00CC75D9"/>
    <w:rsid w:val="00CC76C2"/>
    <w:rsid w:val="00CC7714"/>
    <w:rsid w:val="00CC7A5E"/>
    <w:rsid w:val="00CC7F0A"/>
    <w:rsid w:val="00CD0132"/>
    <w:rsid w:val="00CD048B"/>
    <w:rsid w:val="00CD04A2"/>
    <w:rsid w:val="00CD05C7"/>
    <w:rsid w:val="00CD0B0F"/>
    <w:rsid w:val="00CD0F0C"/>
    <w:rsid w:val="00CD0FE3"/>
    <w:rsid w:val="00CD10A1"/>
    <w:rsid w:val="00CD120D"/>
    <w:rsid w:val="00CD17EB"/>
    <w:rsid w:val="00CD19AE"/>
    <w:rsid w:val="00CD2742"/>
    <w:rsid w:val="00CD29DB"/>
    <w:rsid w:val="00CD2AFA"/>
    <w:rsid w:val="00CD2D36"/>
    <w:rsid w:val="00CD2F29"/>
    <w:rsid w:val="00CD3030"/>
    <w:rsid w:val="00CD31E2"/>
    <w:rsid w:val="00CD3911"/>
    <w:rsid w:val="00CD3DCE"/>
    <w:rsid w:val="00CD3DD2"/>
    <w:rsid w:val="00CD4106"/>
    <w:rsid w:val="00CD4140"/>
    <w:rsid w:val="00CD4B57"/>
    <w:rsid w:val="00CD4E93"/>
    <w:rsid w:val="00CD62EF"/>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1AA"/>
    <w:rsid w:val="00CE3AE1"/>
    <w:rsid w:val="00CE3EA0"/>
    <w:rsid w:val="00CE3EDB"/>
    <w:rsid w:val="00CE4117"/>
    <w:rsid w:val="00CE4D4D"/>
    <w:rsid w:val="00CE4F20"/>
    <w:rsid w:val="00CE5342"/>
    <w:rsid w:val="00CE5447"/>
    <w:rsid w:val="00CE57FC"/>
    <w:rsid w:val="00CE5A2B"/>
    <w:rsid w:val="00CE5E29"/>
    <w:rsid w:val="00CE65AE"/>
    <w:rsid w:val="00CE6B89"/>
    <w:rsid w:val="00CE6C0D"/>
    <w:rsid w:val="00CE72F7"/>
    <w:rsid w:val="00CE7A4E"/>
    <w:rsid w:val="00CE7E89"/>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4921"/>
    <w:rsid w:val="00CF5340"/>
    <w:rsid w:val="00CF53F2"/>
    <w:rsid w:val="00CF58F7"/>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00"/>
    <w:rsid w:val="00D1028D"/>
    <w:rsid w:val="00D104FD"/>
    <w:rsid w:val="00D10625"/>
    <w:rsid w:val="00D10BB9"/>
    <w:rsid w:val="00D10CB0"/>
    <w:rsid w:val="00D10CEC"/>
    <w:rsid w:val="00D11273"/>
    <w:rsid w:val="00D11376"/>
    <w:rsid w:val="00D118CE"/>
    <w:rsid w:val="00D11BF7"/>
    <w:rsid w:val="00D120B4"/>
    <w:rsid w:val="00D123AD"/>
    <w:rsid w:val="00D12C13"/>
    <w:rsid w:val="00D132E8"/>
    <w:rsid w:val="00D13541"/>
    <w:rsid w:val="00D135CC"/>
    <w:rsid w:val="00D13711"/>
    <w:rsid w:val="00D1395F"/>
    <w:rsid w:val="00D14065"/>
    <w:rsid w:val="00D14A15"/>
    <w:rsid w:val="00D14CA1"/>
    <w:rsid w:val="00D156E1"/>
    <w:rsid w:val="00D15B46"/>
    <w:rsid w:val="00D15CAB"/>
    <w:rsid w:val="00D160AF"/>
    <w:rsid w:val="00D16B39"/>
    <w:rsid w:val="00D16B9D"/>
    <w:rsid w:val="00D16BC8"/>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3F8"/>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3D3"/>
    <w:rsid w:val="00D34503"/>
    <w:rsid w:val="00D345A7"/>
    <w:rsid w:val="00D34C13"/>
    <w:rsid w:val="00D35C02"/>
    <w:rsid w:val="00D362AB"/>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82D"/>
    <w:rsid w:val="00D43E07"/>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37"/>
    <w:rsid w:val="00D51107"/>
    <w:rsid w:val="00D512E0"/>
    <w:rsid w:val="00D513B7"/>
    <w:rsid w:val="00D516D9"/>
    <w:rsid w:val="00D516F7"/>
    <w:rsid w:val="00D51908"/>
    <w:rsid w:val="00D51F7E"/>
    <w:rsid w:val="00D521C4"/>
    <w:rsid w:val="00D52396"/>
    <w:rsid w:val="00D52780"/>
    <w:rsid w:val="00D528D3"/>
    <w:rsid w:val="00D52C4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56F"/>
    <w:rsid w:val="00D603C5"/>
    <w:rsid w:val="00D604D9"/>
    <w:rsid w:val="00D607AB"/>
    <w:rsid w:val="00D60E10"/>
    <w:rsid w:val="00D60F7A"/>
    <w:rsid w:val="00D61040"/>
    <w:rsid w:val="00D615C1"/>
    <w:rsid w:val="00D61B30"/>
    <w:rsid w:val="00D61D7B"/>
    <w:rsid w:val="00D61EF9"/>
    <w:rsid w:val="00D61F13"/>
    <w:rsid w:val="00D61F77"/>
    <w:rsid w:val="00D61F8D"/>
    <w:rsid w:val="00D626AE"/>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56"/>
    <w:rsid w:val="00D656B3"/>
    <w:rsid w:val="00D65BEB"/>
    <w:rsid w:val="00D661A1"/>
    <w:rsid w:val="00D66B35"/>
    <w:rsid w:val="00D67757"/>
    <w:rsid w:val="00D67C01"/>
    <w:rsid w:val="00D67F8E"/>
    <w:rsid w:val="00D70214"/>
    <w:rsid w:val="00D7021B"/>
    <w:rsid w:val="00D70F0C"/>
    <w:rsid w:val="00D711B7"/>
    <w:rsid w:val="00D7169A"/>
    <w:rsid w:val="00D72A44"/>
    <w:rsid w:val="00D73495"/>
    <w:rsid w:val="00D73918"/>
    <w:rsid w:val="00D73E0F"/>
    <w:rsid w:val="00D741FC"/>
    <w:rsid w:val="00D7442C"/>
    <w:rsid w:val="00D744E5"/>
    <w:rsid w:val="00D74C2B"/>
    <w:rsid w:val="00D75F90"/>
    <w:rsid w:val="00D7621C"/>
    <w:rsid w:val="00D766DC"/>
    <w:rsid w:val="00D766FA"/>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5A0"/>
    <w:rsid w:val="00D90779"/>
    <w:rsid w:val="00D90EFE"/>
    <w:rsid w:val="00D914AE"/>
    <w:rsid w:val="00D91765"/>
    <w:rsid w:val="00D91A7F"/>
    <w:rsid w:val="00D91C9F"/>
    <w:rsid w:val="00D92AF7"/>
    <w:rsid w:val="00D93012"/>
    <w:rsid w:val="00D93164"/>
    <w:rsid w:val="00D93759"/>
    <w:rsid w:val="00D93879"/>
    <w:rsid w:val="00D93B6C"/>
    <w:rsid w:val="00D93EB8"/>
    <w:rsid w:val="00D9410D"/>
    <w:rsid w:val="00D946E4"/>
    <w:rsid w:val="00D94ACF"/>
    <w:rsid w:val="00D94B1C"/>
    <w:rsid w:val="00D94EA0"/>
    <w:rsid w:val="00D9560E"/>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5E21"/>
    <w:rsid w:val="00DA65B3"/>
    <w:rsid w:val="00DA6982"/>
    <w:rsid w:val="00DA72A8"/>
    <w:rsid w:val="00DA776C"/>
    <w:rsid w:val="00DA79A6"/>
    <w:rsid w:val="00DA7CFD"/>
    <w:rsid w:val="00DA7F0B"/>
    <w:rsid w:val="00DA7F21"/>
    <w:rsid w:val="00DB11D7"/>
    <w:rsid w:val="00DB1284"/>
    <w:rsid w:val="00DB1391"/>
    <w:rsid w:val="00DB17D2"/>
    <w:rsid w:val="00DB1803"/>
    <w:rsid w:val="00DB1A57"/>
    <w:rsid w:val="00DB1A96"/>
    <w:rsid w:val="00DB1F21"/>
    <w:rsid w:val="00DB2009"/>
    <w:rsid w:val="00DB23EA"/>
    <w:rsid w:val="00DB25E8"/>
    <w:rsid w:val="00DB2B91"/>
    <w:rsid w:val="00DB2E06"/>
    <w:rsid w:val="00DB2F14"/>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6C6"/>
    <w:rsid w:val="00DC1208"/>
    <w:rsid w:val="00DC1866"/>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3B4"/>
    <w:rsid w:val="00DC75EB"/>
    <w:rsid w:val="00DC7777"/>
    <w:rsid w:val="00DD01E2"/>
    <w:rsid w:val="00DD02F6"/>
    <w:rsid w:val="00DD0BAE"/>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3B1"/>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D10"/>
    <w:rsid w:val="00DF6E5E"/>
    <w:rsid w:val="00DF70BD"/>
    <w:rsid w:val="00DF7D8E"/>
    <w:rsid w:val="00DF7ED4"/>
    <w:rsid w:val="00E0007D"/>
    <w:rsid w:val="00E0009D"/>
    <w:rsid w:val="00E00966"/>
    <w:rsid w:val="00E009E9"/>
    <w:rsid w:val="00E00DFA"/>
    <w:rsid w:val="00E017E7"/>
    <w:rsid w:val="00E01B6F"/>
    <w:rsid w:val="00E01E27"/>
    <w:rsid w:val="00E01F09"/>
    <w:rsid w:val="00E0219E"/>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775"/>
    <w:rsid w:val="00E1221D"/>
    <w:rsid w:val="00E122C0"/>
    <w:rsid w:val="00E1241E"/>
    <w:rsid w:val="00E126B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BCF"/>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AB6"/>
    <w:rsid w:val="00E17D1D"/>
    <w:rsid w:val="00E206C6"/>
    <w:rsid w:val="00E2093A"/>
    <w:rsid w:val="00E20A1C"/>
    <w:rsid w:val="00E20A58"/>
    <w:rsid w:val="00E214E9"/>
    <w:rsid w:val="00E21748"/>
    <w:rsid w:val="00E21ECF"/>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782"/>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A9C"/>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2F87"/>
    <w:rsid w:val="00E432EF"/>
    <w:rsid w:val="00E4342D"/>
    <w:rsid w:val="00E435E0"/>
    <w:rsid w:val="00E436CD"/>
    <w:rsid w:val="00E43D4F"/>
    <w:rsid w:val="00E43EB1"/>
    <w:rsid w:val="00E44141"/>
    <w:rsid w:val="00E44736"/>
    <w:rsid w:val="00E44837"/>
    <w:rsid w:val="00E448A6"/>
    <w:rsid w:val="00E44926"/>
    <w:rsid w:val="00E44A9F"/>
    <w:rsid w:val="00E45232"/>
    <w:rsid w:val="00E45364"/>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83C"/>
    <w:rsid w:val="00E51FF0"/>
    <w:rsid w:val="00E52BEC"/>
    <w:rsid w:val="00E52C59"/>
    <w:rsid w:val="00E52D85"/>
    <w:rsid w:val="00E5377F"/>
    <w:rsid w:val="00E53998"/>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43F"/>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84F"/>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E7A"/>
    <w:rsid w:val="00E77FBB"/>
    <w:rsid w:val="00E8008A"/>
    <w:rsid w:val="00E80566"/>
    <w:rsid w:val="00E80DF4"/>
    <w:rsid w:val="00E81060"/>
    <w:rsid w:val="00E8147F"/>
    <w:rsid w:val="00E818BF"/>
    <w:rsid w:val="00E818CE"/>
    <w:rsid w:val="00E81A60"/>
    <w:rsid w:val="00E82875"/>
    <w:rsid w:val="00E82C6F"/>
    <w:rsid w:val="00E82E1B"/>
    <w:rsid w:val="00E83492"/>
    <w:rsid w:val="00E836BD"/>
    <w:rsid w:val="00E837C0"/>
    <w:rsid w:val="00E8464D"/>
    <w:rsid w:val="00E84F16"/>
    <w:rsid w:val="00E8519B"/>
    <w:rsid w:val="00E85246"/>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89"/>
    <w:rsid w:val="00EA03F6"/>
    <w:rsid w:val="00EA0A02"/>
    <w:rsid w:val="00EA0BD4"/>
    <w:rsid w:val="00EA0E7E"/>
    <w:rsid w:val="00EA1533"/>
    <w:rsid w:val="00EA1632"/>
    <w:rsid w:val="00EA1716"/>
    <w:rsid w:val="00EA1925"/>
    <w:rsid w:val="00EA1974"/>
    <w:rsid w:val="00EA1B24"/>
    <w:rsid w:val="00EA1E6F"/>
    <w:rsid w:val="00EA211E"/>
    <w:rsid w:val="00EA3051"/>
    <w:rsid w:val="00EA3881"/>
    <w:rsid w:val="00EA3A0F"/>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D8"/>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261"/>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39C"/>
    <w:rsid w:val="00ED6D63"/>
    <w:rsid w:val="00ED6D8B"/>
    <w:rsid w:val="00ED6DE3"/>
    <w:rsid w:val="00ED700E"/>
    <w:rsid w:val="00ED704C"/>
    <w:rsid w:val="00ED70B2"/>
    <w:rsid w:val="00ED754D"/>
    <w:rsid w:val="00ED795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8AD"/>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6B1"/>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4E2"/>
    <w:rsid w:val="00F058E6"/>
    <w:rsid w:val="00F05FD3"/>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FD0"/>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B"/>
    <w:rsid w:val="00F23ECC"/>
    <w:rsid w:val="00F243BB"/>
    <w:rsid w:val="00F244BC"/>
    <w:rsid w:val="00F246E6"/>
    <w:rsid w:val="00F248DF"/>
    <w:rsid w:val="00F24F06"/>
    <w:rsid w:val="00F25056"/>
    <w:rsid w:val="00F25A87"/>
    <w:rsid w:val="00F25B1B"/>
    <w:rsid w:val="00F25D01"/>
    <w:rsid w:val="00F2611A"/>
    <w:rsid w:val="00F26410"/>
    <w:rsid w:val="00F26B54"/>
    <w:rsid w:val="00F26D32"/>
    <w:rsid w:val="00F26D84"/>
    <w:rsid w:val="00F26FF0"/>
    <w:rsid w:val="00F271D4"/>
    <w:rsid w:val="00F275AD"/>
    <w:rsid w:val="00F2760A"/>
    <w:rsid w:val="00F27AC7"/>
    <w:rsid w:val="00F30179"/>
    <w:rsid w:val="00F30606"/>
    <w:rsid w:val="00F30651"/>
    <w:rsid w:val="00F318E5"/>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0D7A"/>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739"/>
    <w:rsid w:val="00F44B00"/>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1D2"/>
    <w:rsid w:val="00F53299"/>
    <w:rsid w:val="00F535F9"/>
    <w:rsid w:val="00F5428F"/>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676"/>
    <w:rsid w:val="00F60766"/>
    <w:rsid w:val="00F60FBC"/>
    <w:rsid w:val="00F6110A"/>
    <w:rsid w:val="00F612DB"/>
    <w:rsid w:val="00F61315"/>
    <w:rsid w:val="00F6148E"/>
    <w:rsid w:val="00F6175E"/>
    <w:rsid w:val="00F6197F"/>
    <w:rsid w:val="00F622A9"/>
    <w:rsid w:val="00F62593"/>
    <w:rsid w:val="00F6293C"/>
    <w:rsid w:val="00F62DA1"/>
    <w:rsid w:val="00F63115"/>
    <w:rsid w:val="00F6325F"/>
    <w:rsid w:val="00F634B0"/>
    <w:rsid w:val="00F635E5"/>
    <w:rsid w:val="00F6388D"/>
    <w:rsid w:val="00F63B92"/>
    <w:rsid w:val="00F63C26"/>
    <w:rsid w:val="00F63CAC"/>
    <w:rsid w:val="00F6416F"/>
    <w:rsid w:val="00F64203"/>
    <w:rsid w:val="00F64BAD"/>
    <w:rsid w:val="00F64D10"/>
    <w:rsid w:val="00F64DA2"/>
    <w:rsid w:val="00F64EFC"/>
    <w:rsid w:val="00F6517D"/>
    <w:rsid w:val="00F655B8"/>
    <w:rsid w:val="00F657D5"/>
    <w:rsid w:val="00F657F8"/>
    <w:rsid w:val="00F65E53"/>
    <w:rsid w:val="00F66069"/>
    <w:rsid w:val="00F6622F"/>
    <w:rsid w:val="00F6624E"/>
    <w:rsid w:val="00F666A7"/>
    <w:rsid w:val="00F66CDF"/>
    <w:rsid w:val="00F66E1D"/>
    <w:rsid w:val="00F674A6"/>
    <w:rsid w:val="00F67748"/>
    <w:rsid w:val="00F67891"/>
    <w:rsid w:val="00F67A3A"/>
    <w:rsid w:val="00F67A55"/>
    <w:rsid w:val="00F67EE2"/>
    <w:rsid w:val="00F70869"/>
    <w:rsid w:val="00F70BCF"/>
    <w:rsid w:val="00F70D79"/>
    <w:rsid w:val="00F70FA6"/>
    <w:rsid w:val="00F71209"/>
    <w:rsid w:val="00F71D97"/>
    <w:rsid w:val="00F71FFB"/>
    <w:rsid w:val="00F72157"/>
    <w:rsid w:val="00F72A8A"/>
    <w:rsid w:val="00F72D3D"/>
    <w:rsid w:val="00F73042"/>
    <w:rsid w:val="00F7306B"/>
    <w:rsid w:val="00F732E7"/>
    <w:rsid w:val="00F7344B"/>
    <w:rsid w:val="00F7363A"/>
    <w:rsid w:val="00F74460"/>
    <w:rsid w:val="00F745F7"/>
    <w:rsid w:val="00F747DB"/>
    <w:rsid w:val="00F74885"/>
    <w:rsid w:val="00F750D6"/>
    <w:rsid w:val="00F753A1"/>
    <w:rsid w:val="00F753DE"/>
    <w:rsid w:val="00F75830"/>
    <w:rsid w:val="00F75D3B"/>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1B8"/>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1E70"/>
    <w:rsid w:val="00F9262E"/>
    <w:rsid w:val="00F928D4"/>
    <w:rsid w:val="00F92AB0"/>
    <w:rsid w:val="00F92AC0"/>
    <w:rsid w:val="00F92E83"/>
    <w:rsid w:val="00F93D07"/>
    <w:rsid w:val="00F93D7B"/>
    <w:rsid w:val="00F93DC8"/>
    <w:rsid w:val="00F9419F"/>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B5"/>
    <w:rsid w:val="00FA2FED"/>
    <w:rsid w:val="00FA364E"/>
    <w:rsid w:val="00FA39FD"/>
    <w:rsid w:val="00FA3A27"/>
    <w:rsid w:val="00FA3D70"/>
    <w:rsid w:val="00FA3DF7"/>
    <w:rsid w:val="00FA439F"/>
    <w:rsid w:val="00FA4B51"/>
    <w:rsid w:val="00FA4B5C"/>
    <w:rsid w:val="00FA5285"/>
    <w:rsid w:val="00FA5D0E"/>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86B"/>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7D4"/>
    <w:rsid w:val="00FB6818"/>
    <w:rsid w:val="00FB695B"/>
    <w:rsid w:val="00FB6BF6"/>
    <w:rsid w:val="00FB71EA"/>
    <w:rsid w:val="00FB7979"/>
    <w:rsid w:val="00FB7BE8"/>
    <w:rsid w:val="00FB7C69"/>
    <w:rsid w:val="00FB7D5C"/>
    <w:rsid w:val="00FB7F18"/>
    <w:rsid w:val="00FC0417"/>
    <w:rsid w:val="00FC0438"/>
    <w:rsid w:val="00FC08B0"/>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6C"/>
    <w:rsid w:val="00FC6284"/>
    <w:rsid w:val="00FC68BA"/>
    <w:rsid w:val="00FC6A5C"/>
    <w:rsid w:val="00FC6C92"/>
    <w:rsid w:val="00FC7212"/>
    <w:rsid w:val="00FC7857"/>
    <w:rsid w:val="00FC7F04"/>
    <w:rsid w:val="00FD039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79F"/>
    <w:rsid w:val="00FD3973"/>
    <w:rsid w:val="00FD3F91"/>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829"/>
    <w:rsid w:val="00FD6911"/>
    <w:rsid w:val="00FD6A95"/>
    <w:rsid w:val="00FD6BCE"/>
    <w:rsid w:val="00FD6EB4"/>
    <w:rsid w:val="00FD6FCA"/>
    <w:rsid w:val="00FD7543"/>
    <w:rsid w:val="00FD7D24"/>
    <w:rsid w:val="00FE0252"/>
    <w:rsid w:val="00FE0485"/>
    <w:rsid w:val="00FE079B"/>
    <w:rsid w:val="00FE08D5"/>
    <w:rsid w:val="00FE0997"/>
    <w:rsid w:val="00FE1206"/>
    <w:rsid w:val="00FE1420"/>
    <w:rsid w:val="00FE1780"/>
    <w:rsid w:val="00FE1844"/>
    <w:rsid w:val="00FE1B9D"/>
    <w:rsid w:val="00FE1D17"/>
    <w:rsid w:val="00FE2554"/>
    <w:rsid w:val="00FE25D2"/>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9E"/>
    <w:rsid w:val="00FF59A9"/>
    <w:rsid w:val="00FF59ED"/>
    <w:rsid w:val="00FF5A49"/>
    <w:rsid w:val="00FF608F"/>
    <w:rsid w:val="00FF61E8"/>
    <w:rsid w:val="00FF6433"/>
    <w:rsid w:val="00FF65F9"/>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7E697"/>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4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Char Char Char Char Char, Char Char Char Char, Char Char Char,Char,Char Char Char Char Char,Char Char Char Char"/>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Char Char Char Char Char Char, Char Char Char Char Char1, Char Char Char Char1,Char Char3,Char Char Char Char Char Char,Char Char Char Char Char1"/>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uiPriority w:val="99"/>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uiPriority w:val="99"/>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uiPriority w:val="99"/>
    <w:qFormat/>
    <w:rsid w:val="00686711"/>
    <w:pPr>
      <w:spacing w:before="360" w:after="240"/>
      <w:ind w:left="0" w:firstLine="0"/>
      <w:jc w:val="center"/>
    </w:pPr>
    <w:rPr>
      <w:sz w:val="24"/>
    </w:rPr>
  </w:style>
  <w:style w:type="character" w:customStyle="1" w:styleId="NazivobrascaChar">
    <w:name w:val="Naziv obrasca Char"/>
    <w:link w:val="Nazivobrasca"/>
    <w:uiPriority w:val="99"/>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aliases w:val=" Char Char Char Char Char Char2, Char Char Char Char Char4, Char Char Char Char3,Char Char2,Char Char Char Char Char Char3,Char Char Char Char Char2"/>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F0914"/>
  </w:style>
  <w:style w:type="table" w:customStyle="1" w:styleId="SBSSimple1">
    <w:name w:val="SBS Simple1"/>
    <w:basedOn w:val="TableNormal"/>
    <w:next w:val="TableGrid"/>
    <w:rsid w:val="009F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9F091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uiPriority w:val="99"/>
    <w:semiHidden/>
    <w:rsid w:val="009F0914"/>
  </w:style>
  <w:style w:type="table" w:customStyle="1" w:styleId="TableGrid11">
    <w:name w:val="Table Grid11"/>
    <w:basedOn w:val="TableNormal"/>
    <w:next w:val="TableGrid"/>
    <w:rsid w:val="009F091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9F0914"/>
  </w:style>
  <w:style w:type="table" w:customStyle="1" w:styleId="TableGrid21">
    <w:name w:val="Table Grid21"/>
    <w:basedOn w:val="TableNormal"/>
    <w:next w:val="TableGrid"/>
    <w:rsid w:val="009F091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9F091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unhideWhenUsed/>
    <w:rsid w:val="009F0914"/>
  </w:style>
  <w:style w:type="character" w:customStyle="1" w:styleId="WW8Num1z0">
    <w:name w:val="WW8Num1z0"/>
    <w:rsid w:val="009F0914"/>
    <w:rPr>
      <w:rFonts w:ascii="Times New Roman" w:hAnsi="Times New Roman"/>
    </w:rPr>
  </w:style>
  <w:style w:type="character" w:customStyle="1" w:styleId="WW8Num1z1">
    <w:name w:val="WW8Num1z1"/>
    <w:rsid w:val="009F0914"/>
    <w:rPr>
      <w:rFonts w:ascii="Courier New" w:hAnsi="Courier New"/>
    </w:rPr>
  </w:style>
  <w:style w:type="character" w:customStyle="1" w:styleId="WW8Num1z3">
    <w:name w:val="WW8Num1z3"/>
    <w:rsid w:val="009F0914"/>
    <w:rPr>
      <w:rFonts w:ascii="Symbol" w:hAnsi="Symbol"/>
    </w:rPr>
  </w:style>
  <w:style w:type="character" w:customStyle="1" w:styleId="WW8Num3z3">
    <w:name w:val="WW8Num3z3"/>
    <w:rsid w:val="009F0914"/>
    <w:rPr>
      <w:rFonts w:ascii="Symbol" w:hAnsi="Symbol"/>
    </w:rPr>
  </w:style>
  <w:style w:type="character" w:customStyle="1" w:styleId="WW8Num8z0">
    <w:name w:val="WW8Num8z0"/>
    <w:rsid w:val="009F0914"/>
    <w:rPr>
      <w:rFonts w:ascii="Times New Roman" w:hAnsi="Times New Roman"/>
    </w:rPr>
  </w:style>
  <w:style w:type="character" w:customStyle="1" w:styleId="WW8Num9z0">
    <w:name w:val="WW8Num9z0"/>
    <w:rsid w:val="009F0914"/>
    <w:rPr>
      <w:rFonts w:cs="Times New Roman"/>
    </w:rPr>
  </w:style>
  <w:style w:type="character" w:customStyle="1" w:styleId="WW8Num9z1">
    <w:name w:val="WW8Num9z1"/>
    <w:rsid w:val="009F0914"/>
    <w:rPr>
      <w:rFonts w:cs="Times New Roman"/>
      <w:b/>
    </w:rPr>
  </w:style>
  <w:style w:type="character" w:customStyle="1" w:styleId="WW8Num11z2">
    <w:name w:val="WW8Num11z2"/>
    <w:rsid w:val="009F0914"/>
    <w:rPr>
      <w:rFonts w:ascii="Wingdings" w:hAnsi="Wingdings"/>
    </w:rPr>
  </w:style>
  <w:style w:type="character" w:customStyle="1" w:styleId="WW8Num11z3">
    <w:name w:val="WW8Num11z3"/>
    <w:rsid w:val="009F0914"/>
    <w:rPr>
      <w:rFonts w:ascii="Symbol" w:hAnsi="Symbol"/>
    </w:rPr>
  </w:style>
  <w:style w:type="character" w:customStyle="1" w:styleId="WW8Num12z3">
    <w:name w:val="WW8Num12z3"/>
    <w:rsid w:val="009F0914"/>
    <w:rPr>
      <w:rFonts w:ascii="Symbol" w:hAnsi="Symbol"/>
    </w:rPr>
  </w:style>
  <w:style w:type="character" w:customStyle="1" w:styleId="WW8Num14z0">
    <w:name w:val="WW8Num14z0"/>
    <w:rsid w:val="009F0914"/>
    <w:rPr>
      <w:rFonts w:cs="Times New Roman"/>
    </w:rPr>
  </w:style>
  <w:style w:type="character" w:customStyle="1" w:styleId="WW8Num16z2">
    <w:name w:val="WW8Num16z2"/>
    <w:rsid w:val="009F0914"/>
    <w:rPr>
      <w:rFonts w:ascii="Wingdings" w:hAnsi="Wingdings"/>
    </w:rPr>
  </w:style>
  <w:style w:type="character" w:customStyle="1" w:styleId="WW8Num16z3">
    <w:name w:val="WW8Num16z3"/>
    <w:rsid w:val="009F0914"/>
    <w:rPr>
      <w:rFonts w:ascii="Symbol" w:hAnsi="Symbol"/>
    </w:rPr>
  </w:style>
  <w:style w:type="character" w:customStyle="1" w:styleId="WW8Num19z3">
    <w:name w:val="WW8Num19z3"/>
    <w:rsid w:val="009F0914"/>
    <w:rPr>
      <w:rFonts w:ascii="Symbol" w:hAnsi="Symbol"/>
    </w:rPr>
  </w:style>
  <w:style w:type="character" w:customStyle="1" w:styleId="WW8Num24z3">
    <w:name w:val="WW8Num24z3"/>
    <w:rsid w:val="009F0914"/>
    <w:rPr>
      <w:rFonts w:ascii="Symbol" w:hAnsi="Symbol"/>
    </w:rPr>
  </w:style>
  <w:style w:type="character" w:customStyle="1" w:styleId="WW8Num25z3">
    <w:name w:val="WW8Num25z3"/>
    <w:rsid w:val="009F0914"/>
    <w:rPr>
      <w:rFonts w:ascii="Symbol" w:hAnsi="Symbol"/>
    </w:rPr>
  </w:style>
  <w:style w:type="character" w:customStyle="1" w:styleId="WW8Num27z3">
    <w:name w:val="WW8Num27z3"/>
    <w:rsid w:val="009F0914"/>
    <w:rPr>
      <w:rFonts w:ascii="Symbol" w:hAnsi="Symbol"/>
    </w:rPr>
  </w:style>
  <w:style w:type="character" w:customStyle="1" w:styleId="WW8Num30z1">
    <w:name w:val="WW8Num30z1"/>
    <w:rsid w:val="009F0914"/>
    <w:rPr>
      <w:rFonts w:ascii="Courier New" w:hAnsi="Courier New"/>
    </w:rPr>
  </w:style>
  <w:style w:type="character" w:customStyle="1" w:styleId="WW8Num33z0">
    <w:name w:val="WW8Num33z0"/>
    <w:rsid w:val="009F0914"/>
    <w:rPr>
      <w:rFonts w:cs="Times New Roman"/>
    </w:rPr>
  </w:style>
  <w:style w:type="paragraph" w:customStyle="1" w:styleId="ListParagraphCharChar">
    <w:name w:val="List Paragraph Char Char"/>
    <w:basedOn w:val="Normal"/>
    <w:link w:val="ListParagraphCharCharChar"/>
    <w:uiPriority w:val="34"/>
    <w:qFormat/>
    <w:rsid w:val="009F0914"/>
    <w:pPr>
      <w:spacing w:before="0"/>
      <w:ind w:left="720"/>
      <w:contextualSpacing/>
      <w:jc w:val="left"/>
    </w:pPr>
    <w:rPr>
      <w:rFonts w:ascii="Times New Roman" w:hAnsi="Times New Roman"/>
      <w:sz w:val="24"/>
      <w:szCs w:val="24"/>
      <w:lang w:val="x-none" w:eastAsia="x-none"/>
    </w:rPr>
  </w:style>
  <w:style w:type="character" w:customStyle="1" w:styleId="ListParagraphCharCharChar">
    <w:name w:val="List Paragraph Char Char Char"/>
    <w:link w:val="ListParagraphCharChar"/>
    <w:uiPriority w:val="34"/>
    <w:rsid w:val="009F0914"/>
    <w:rPr>
      <w:rFonts w:ascii="Times New Roman" w:hAnsi="Times New Roman"/>
      <w:sz w:val="24"/>
      <w:szCs w:val="24"/>
      <w:lang w:val="x-none" w:eastAsia="x-none"/>
    </w:rPr>
  </w:style>
  <w:style w:type="table" w:customStyle="1" w:styleId="TableGrid111">
    <w:name w:val="Table Grid111"/>
    <w:basedOn w:val="TableNormal"/>
    <w:next w:val="TableGrid"/>
    <w:locked/>
    <w:rsid w:val="009F0914"/>
    <w:rPr>
      <w:rFonts w:ascii="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rsid w:val="009F091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F0914"/>
  </w:style>
  <w:style w:type="paragraph" w:styleId="HTMLPreformatted">
    <w:name w:val="HTML Preformatted"/>
    <w:basedOn w:val="Normal"/>
    <w:link w:val="HTMLPreformattedChar"/>
    <w:uiPriority w:val="99"/>
    <w:unhideWhenUsed/>
    <w:rsid w:val="009F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Calibri" w:hAnsi="Courier New"/>
      <w:color w:val="000000"/>
      <w:sz w:val="20"/>
      <w:szCs w:val="20"/>
      <w:lang w:val="x-none" w:eastAsia="x-none"/>
    </w:rPr>
  </w:style>
  <w:style w:type="character" w:customStyle="1" w:styleId="HTMLPreformattedChar">
    <w:name w:val="HTML Preformatted Char"/>
    <w:basedOn w:val="DefaultParagraphFont"/>
    <w:link w:val="HTMLPreformatted"/>
    <w:uiPriority w:val="99"/>
    <w:rsid w:val="009F0914"/>
    <w:rPr>
      <w:rFonts w:ascii="Courier New" w:eastAsia="Calibri" w:hAnsi="Courier New"/>
      <w:color w:val="000000"/>
      <w:lang w:val="x-none" w:eastAsia="x-none"/>
    </w:rPr>
  </w:style>
  <w:style w:type="table" w:customStyle="1" w:styleId="TableGrid211">
    <w:name w:val="Table Grid211"/>
    <w:basedOn w:val="TableNormal"/>
    <w:next w:val="TableGrid"/>
    <w:uiPriority w:val="3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6-nabrajanjesarednimbrojevima">
    <w:name w:val="Stil 6 -nabrajanje sa rednim brojevima"/>
    <w:basedOn w:val="Normal"/>
    <w:rsid w:val="009F0914"/>
    <w:pPr>
      <w:numPr>
        <w:numId w:val="20"/>
      </w:numPr>
      <w:tabs>
        <w:tab w:val="num" w:pos="432"/>
        <w:tab w:val="right" w:pos="567"/>
      </w:tabs>
      <w:spacing w:before="60" w:after="120"/>
      <w:ind w:left="573" w:hanging="216"/>
    </w:pPr>
    <w:rPr>
      <w:rFonts w:cs="Arial"/>
      <w:bCs/>
      <w:color w:val="000000"/>
      <w:lang w:val="sr-Latn-CS" w:eastAsia="de-CH"/>
    </w:rPr>
  </w:style>
  <w:style w:type="paragraph" w:customStyle="1" w:styleId="msonormalcxspmiddle">
    <w:name w:val="msonormalcxspmiddle"/>
    <w:basedOn w:val="Normal"/>
    <w:rsid w:val="009F0914"/>
    <w:pPr>
      <w:spacing w:before="100" w:beforeAutospacing="1" w:after="100" w:afterAutospacing="1"/>
      <w:jc w:val="left"/>
    </w:pPr>
    <w:rPr>
      <w:rFonts w:ascii="Times New Roman" w:hAnsi="Times New Roman"/>
      <w:sz w:val="24"/>
      <w:szCs w:val="24"/>
      <w:lang w:val="sr-Latn-CS" w:eastAsia="sr-Latn-CS"/>
    </w:rPr>
  </w:style>
  <w:style w:type="character" w:customStyle="1" w:styleId="WW8Num9z2">
    <w:name w:val="WW8Num9z2"/>
    <w:rsid w:val="009F0914"/>
    <w:rPr>
      <w:rFonts w:ascii="Wingdings" w:hAnsi="Wingdings"/>
    </w:rPr>
  </w:style>
  <w:style w:type="character" w:customStyle="1" w:styleId="WW8Num9z3">
    <w:name w:val="WW8Num9z3"/>
    <w:rsid w:val="009F0914"/>
    <w:rPr>
      <w:rFonts w:ascii="Symbol" w:hAnsi="Symbol"/>
    </w:rPr>
  </w:style>
  <w:style w:type="paragraph" w:customStyle="1" w:styleId="tekst0">
    <w:name w:val="tekst"/>
    <w:basedOn w:val="Normal"/>
    <w:rsid w:val="009F0914"/>
    <w:pPr>
      <w:widowControl w:val="0"/>
      <w:suppressAutoHyphens/>
      <w:spacing w:before="0"/>
      <w:ind w:firstLine="709"/>
      <w:jc w:val="left"/>
    </w:pPr>
    <w:rPr>
      <w:rFonts w:ascii="Arial Narrow" w:hAnsi="Arial Narrow"/>
      <w:sz w:val="24"/>
      <w:szCs w:val="16"/>
      <w:lang w:val="sr-Latn-CS" w:eastAsia="ar-SA"/>
    </w:rPr>
  </w:style>
  <w:style w:type="paragraph" w:customStyle="1" w:styleId="uvuceno">
    <w:name w:val="uvuceno"/>
    <w:basedOn w:val="Normal"/>
    <w:rsid w:val="009F0914"/>
    <w:pPr>
      <w:tabs>
        <w:tab w:val="left" w:pos="3369"/>
        <w:tab w:val="left" w:pos="9468"/>
      </w:tabs>
      <w:suppressAutoHyphens/>
      <w:spacing w:before="0"/>
      <w:ind w:left="2552"/>
    </w:pPr>
    <w:rPr>
      <w:szCs w:val="16"/>
      <w:lang w:eastAsia="ar-SA"/>
    </w:rPr>
  </w:style>
  <w:style w:type="paragraph" w:customStyle="1" w:styleId="smanjenirazmaci">
    <w:name w:val="smanjeni razmaci"/>
    <w:basedOn w:val="Normal"/>
    <w:rsid w:val="009F0914"/>
    <w:pPr>
      <w:spacing w:before="0" w:line="160" w:lineRule="exact"/>
      <w:ind w:left="1100" w:right="660" w:hanging="1120"/>
      <w:jc w:val="left"/>
    </w:pPr>
    <w:rPr>
      <w:rFonts w:ascii="New York" w:hAnsi="New York"/>
      <w:sz w:val="24"/>
      <w:szCs w:val="20"/>
    </w:rPr>
  </w:style>
  <w:style w:type="numbering" w:customStyle="1" w:styleId="Stil1">
    <w:name w:val="Stil1"/>
    <w:rsid w:val="009F0914"/>
    <w:pPr>
      <w:numPr>
        <w:numId w:val="21"/>
      </w:numPr>
    </w:pPr>
  </w:style>
  <w:style w:type="paragraph" w:customStyle="1" w:styleId="Paragraf">
    <w:name w:val="Paragraf"/>
    <w:basedOn w:val="Normal"/>
    <w:rsid w:val="009F0914"/>
    <w:pPr>
      <w:suppressAutoHyphens/>
      <w:autoSpaceDE w:val="0"/>
      <w:spacing w:after="120"/>
      <w:ind w:firstLine="720"/>
    </w:pPr>
    <w:rPr>
      <w:rFonts w:cs="Arial"/>
      <w:sz w:val="24"/>
      <w:szCs w:val="24"/>
      <w:lang w:val="sr-Cyrl-CS" w:eastAsia="ar-SA"/>
    </w:rPr>
  </w:style>
  <w:style w:type="paragraph" w:customStyle="1" w:styleId="Vietas2">
    <w:name w:val="Viñetas 2"/>
    <w:basedOn w:val="Normal"/>
    <w:link w:val="Vietas2Car"/>
    <w:uiPriority w:val="99"/>
    <w:rsid w:val="009F0914"/>
    <w:pPr>
      <w:numPr>
        <w:numId w:val="23"/>
      </w:numPr>
      <w:tabs>
        <w:tab w:val="num" w:pos="360"/>
      </w:tabs>
      <w:suppressAutoHyphens/>
      <w:spacing w:before="0" w:after="240"/>
      <w:ind w:left="0" w:firstLine="0"/>
    </w:pPr>
    <w:rPr>
      <w:rFonts w:eastAsia="MS Mincho"/>
      <w:szCs w:val="24"/>
      <w:lang w:val="x-none" w:eastAsia="x-none"/>
    </w:rPr>
  </w:style>
  <w:style w:type="character" w:customStyle="1" w:styleId="Vietas2Car">
    <w:name w:val="Viñetas 2 Car"/>
    <w:link w:val="Vietas2"/>
    <w:uiPriority w:val="99"/>
    <w:locked/>
    <w:rsid w:val="009F0914"/>
    <w:rPr>
      <w:rFonts w:eastAsia="MS Mincho"/>
      <w:sz w:val="22"/>
      <w:szCs w:val="24"/>
      <w:lang w:val="x-none" w:eastAsia="x-none"/>
    </w:rPr>
  </w:style>
  <w:style w:type="numbering" w:customStyle="1" w:styleId="NoList211">
    <w:name w:val="No List211"/>
    <w:next w:val="NoList"/>
    <w:semiHidden/>
    <w:rsid w:val="009F0914"/>
  </w:style>
  <w:style w:type="numbering" w:customStyle="1" w:styleId="NoList311">
    <w:name w:val="No List311"/>
    <w:next w:val="NoList"/>
    <w:semiHidden/>
    <w:rsid w:val="009F0914"/>
  </w:style>
  <w:style w:type="numbering" w:customStyle="1" w:styleId="Style11">
    <w:name w:val="Style11"/>
    <w:rsid w:val="009F0914"/>
    <w:pPr>
      <w:numPr>
        <w:numId w:val="22"/>
      </w:numPr>
    </w:pPr>
  </w:style>
  <w:style w:type="numbering" w:customStyle="1" w:styleId="NoList4">
    <w:name w:val="No List4"/>
    <w:next w:val="NoList"/>
    <w:semiHidden/>
    <w:rsid w:val="009F0914"/>
  </w:style>
  <w:style w:type="numbering" w:customStyle="1" w:styleId="NoList5">
    <w:name w:val="No List5"/>
    <w:next w:val="NoList"/>
    <w:uiPriority w:val="99"/>
    <w:semiHidden/>
    <w:unhideWhenUsed/>
    <w:rsid w:val="009F0914"/>
  </w:style>
  <w:style w:type="table" w:customStyle="1" w:styleId="SBSSimple2">
    <w:name w:val="SBS Simple2"/>
    <w:basedOn w:val="TableNormal"/>
    <w:next w:val="TableGrid"/>
    <w:rsid w:val="009F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9F091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semiHidden/>
    <w:rsid w:val="009F0914"/>
  </w:style>
  <w:style w:type="table" w:customStyle="1" w:styleId="TableGrid12">
    <w:name w:val="Table Grid12"/>
    <w:basedOn w:val="TableNormal"/>
    <w:next w:val="TableGrid"/>
    <w:rsid w:val="009F091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9F0914"/>
  </w:style>
  <w:style w:type="table" w:customStyle="1" w:styleId="TableGrid22">
    <w:name w:val="Table Grid22"/>
    <w:basedOn w:val="TableNormal"/>
    <w:next w:val="TableGrid"/>
    <w:rsid w:val="009F091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9F091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F0914"/>
  </w:style>
  <w:style w:type="table" w:customStyle="1" w:styleId="TableGrid112">
    <w:name w:val="Table Grid112"/>
    <w:basedOn w:val="TableNormal"/>
    <w:next w:val="TableGrid"/>
    <w:locked/>
    <w:rsid w:val="009F0914"/>
    <w:rPr>
      <w:rFonts w:ascii="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
    <w:name w:val="Table Grid101"/>
    <w:basedOn w:val="TableNormal"/>
    <w:next w:val="TableGrid"/>
    <w:rsid w:val="009F091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F0914"/>
  </w:style>
  <w:style w:type="table" w:customStyle="1" w:styleId="TableGrid212">
    <w:name w:val="Table Grid212"/>
    <w:basedOn w:val="TableNormal"/>
    <w:next w:val="TableGrid"/>
    <w:uiPriority w:val="3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1">
    <w:name w:val="Stil11"/>
    <w:rsid w:val="009F0914"/>
    <w:pPr>
      <w:numPr>
        <w:numId w:val="17"/>
      </w:numPr>
    </w:pPr>
  </w:style>
  <w:style w:type="numbering" w:customStyle="1" w:styleId="NoList212">
    <w:name w:val="No List212"/>
    <w:next w:val="NoList"/>
    <w:semiHidden/>
    <w:rsid w:val="009F0914"/>
  </w:style>
  <w:style w:type="numbering" w:customStyle="1" w:styleId="NoList312">
    <w:name w:val="No List312"/>
    <w:next w:val="NoList"/>
    <w:semiHidden/>
    <w:rsid w:val="009F0914"/>
  </w:style>
  <w:style w:type="numbering" w:customStyle="1" w:styleId="Style111">
    <w:name w:val="Style111"/>
    <w:rsid w:val="009F0914"/>
    <w:pPr>
      <w:numPr>
        <w:numId w:val="19"/>
      </w:numPr>
    </w:pPr>
  </w:style>
  <w:style w:type="numbering" w:customStyle="1" w:styleId="NoList41">
    <w:name w:val="No List41"/>
    <w:next w:val="NoList"/>
    <w:semiHidden/>
    <w:rsid w:val="009F0914"/>
  </w:style>
  <w:style w:type="table" w:customStyle="1" w:styleId="TableGrid113">
    <w:name w:val="Table Grid113"/>
    <w:basedOn w:val="TableNormal"/>
    <w:next w:val="TableGrid"/>
    <w:locked/>
    <w:rsid w:val="00E11775"/>
    <w:rPr>
      <w:rFonts w:ascii="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E1177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2">
    <w:name w:val="Stil12"/>
    <w:rsid w:val="00E11775"/>
  </w:style>
  <w:style w:type="numbering" w:customStyle="1" w:styleId="Style112">
    <w:name w:val="Style112"/>
    <w:rsid w:val="00E11775"/>
  </w:style>
  <w:style w:type="character" w:styleId="Emphasis">
    <w:name w:val="Emphasis"/>
    <w:basedOn w:val="DefaultParagraphFont"/>
    <w:qFormat/>
    <w:rsid w:val="00E42F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509578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278534">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4.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http://www.bg.vi.sud.rs/lt/articles/o-visem-sudu/obavestenje-ke-za-pravna-lica.html" TargetMode="Externa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mso-contentType ?>
<FormTemplates xmlns="http://schemas.microsoft.com/sharepoint/v3/contenttype/forms">
  <Display>DocumentLibraryForm</Display>
  <Edit>DocumentLibraryForm</Edit>
  <New>DocumentLibraryForm</New>
</FormTemplates>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39DB3-BC71-44A2-808D-374B7F30B5FF}"/>
</file>

<file path=customXml/itemProps10.xml><?xml version="1.0" encoding="utf-8"?>
<ds:datastoreItem xmlns:ds="http://schemas.openxmlformats.org/officeDocument/2006/customXml" ds:itemID="{4DC95F18-85C4-4E92-8CA4-E6C4A99F193A}"/>
</file>

<file path=customXml/itemProps100.xml><?xml version="1.0" encoding="utf-8"?>
<ds:datastoreItem xmlns:ds="http://schemas.openxmlformats.org/officeDocument/2006/customXml" ds:itemID="{2ABF49D5-8ACC-4758-A868-DA04177FF256}"/>
</file>

<file path=customXml/itemProps101.xml><?xml version="1.0" encoding="utf-8"?>
<ds:datastoreItem xmlns:ds="http://schemas.openxmlformats.org/officeDocument/2006/customXml" ds:itemID="{FDE64CBE-3653-4C1A-B8A2-FAC0A1536824}"/>
</file>

<file path=customXml/itemProps102.xml><?xml version="1.0" encoding="utf-8"?>
<ds:datastoreItem xmlns:ds="http://schemas.openxmlformats.org/officeDocument/2006/customXml" ds:itemID="{95DF68D8-1B2B-4CB1-BE6C-6D68EE9AFCBD}"/>
</file>

<file path=customXml/itemProps103.xml><?xml version="1.0" encoding="utf-8"?>
<ds:datastoreItem xmlns:ds="http://schemas.openxmlformats.org/officeDocument/2006/customXml" ds:itemID="{4508C66A-E2A4-43DF-9004-58A9B506B6DC}"/>
</file>

<file path=customXml/itemProps104.xml><?xml version="1.0" encoding="utf-8"?>
<ds:datastoreItem xmlns:ds="http://schemas.openxmlformats.org/officeDocument/2006/customXml" ds:itemID="{8CDE8E3E-8C0A-4C75-9315-FAB596EFA13B}"/>
</file>

<file path=customXml/itemProps105.xml><?xml version="1.0" encoding="utf-8"?>
<ds:datastoreItem xmlns:ds="http://schemas.openxmlformats.org/officeDocument/2006/customXml" ds:itemID="{922ABB9B-CC73-4EFF-8511-081492E86880}"/>
</file>

<file path=customXml/itemProps106.xml><?xml version="1.0" encoding="utf-8"?>
<ds:datastoreItem xmlns:ds="http://schemas.openxmlformats.org/officeDocument/2006/customXml" ds:itemID="{6DC26DC0-F964-41FF-9A27-4D38DCECCD57}"/>
</file>

<file path=customXml/itemProps107.xml><?xml version="1.0" encoding="utf-8"?>
<ds:datastoreItem xmlns:ds="http://schemas.openxmlformats.org/officeDocument/2006/customXml" ds:itemID="{9EB5B5BD-7243-4045-B6D0-C4A335E6FDBA}"/>
</file>

<file path=customXml/itemProps108.xml><?xml version="1.0" encoding="utf-8"?>
<ds:datastoreItem xmlns:ds="http://schemas.openxmlformats.org/officeDocument/2006/customXml" ds:itemID="{0C0FF3F2-2E27-4908-8609-6E10E9AB5916}"/>
</file>

<file path=customXml/itemProps109.xml><?xml version="1.0" encoding="utf-8"?>
<ds:datastoreItem xmlns:ds="http://schemas.openxmlformats.org/officeDocument/2006/customXml" ds:itemID="{86EFC46D-6A26-4507-A171-A6CBB6AA3591}"/>
</file>

<file path=customXml/itemProps11.xml><?xml version="1.0" encoding="utf-8"?>
<ds:datastoreItem xmlns:ds="http://schemas.openxmlformats.org/officeDocument/2006/customXml" ds:itemID="{1E32667C-66DD-448E-8527-470E043FF1F6}"/>
</file>

<file path=customXml/itemProps110.xml><?xml version="1.0" encoding="utf-8"?>
<ds:datastoreItem xmlns:ds="http://schemas.openxmlformats.org/officeDocument/2006/customXml" ds:itemID="{A1CB6A72-AF5E-4A34-B640-7240F3955A66}"/>
</file>

<file path=customXml/itemProps111.xml><?xml version="1.0" encoding="utf-8"?>
<ds:datastoreItem xmlns:ds="http://schemas.openxmlformats.org/officeDocument/2006/customXml" ds:itemID="{053C4A95-58CE-40C9-8CBF-2E85FEF40B33}"/>
</file>

<file path=customXml/itemProps112.xml><?xml version="1.0" encoding="utf-8"?>
<ds:datastoreItem xmlns:ds="http://schemas.openxmlformats.org/officeDocument/2006/customXml" ds:itemID="{FCCF6837-24F1-4B25-AAE7-BD79D49CC969}"/>
</file>

<file path=customXml/itemProps113.xml><?xml version="1.0" encoding="utf-8"?>
<ds:datastoreItem xmlns:ds="http://schemas.openxmlformats.org/officeDocument/2006/customXml" ds:itemID="{C601CAA7-D88B-4694-8413-CCDA30F87D77}"/>
</file>

<file path=customXml/itemProps114.xml><?xml version="1.0" encoding="utf-8"?>
<ds:datastoreItem xmlns:ds="http://schemas.openxmlformats.org/officeDocument/2006/customXml" ds:itemID="{0814DDEC-CE6C-4EC5-8972-02808D5F4E37}"/>
</file>

<file path=customXml/itemProps115.xml><?xml version="1.0" encoding="utf-8"?>
<ds:datastoreItem xmlns:ds="http://schemas.openxmlformats.org/officeDocument/2006/customXml" ds:itemID="{0852CA8D-453E-4AA1-980C-4E54414D7D3A}"/>
</file>

<file path=customXml/itemProps116.xml><?xml version="1.0" encoding="utf-8"?>
<ds:datastoreItem xmlns:ds="http://schemas.openxmlformats.org/officeDocument/2006/customXml" ds:itemID="{C3E57F20-B223-4509-9A5F-CF6A9D9C9F4D}"/>
</file>

<file path=customXml/itemProps117.xml><?xml version="1.0" encoding="utf-8"?>
<ds:datastoreItem xmlns:ds="http://schemas.openxmlformats.org/officeDocument/2006/customXml" ds:itemID="{B39C7461-89A8-4E69-80DE-F85C04F0E496}"/>
</file>

<file path=customXml/itemProps118.xml><?xml version="1.0" encoding="utf-8"?>
<ds:datastoreItem xmlns:ds="http://schemas.openxmlformats.org/officeDocument/2006/customXml" ds:itemID="{C6923C21-E425-47CB-AD09-80876C26C2A6}"/>
</file>

<file path=customXml/itemProps119.xml><?xml version="1.0" encoding="utf-8"?>
<ds:datastoreItem xmlns:ds="http://schemas.openxmlformats.org/officeDocument/2006/customXml" ds:itemID="{92A9EDE3-2C40-4B82-A6E5-931819730AE6}"/>
</file>

<file path=customXml/itemProps12.xml><?xml version="1.0" encoding="utf-8"?>
<ds:datastoreItem xmlns:ds="http://schemas.openxmlformats.org/officeDocument/2006/customXml" ds:itemID="{B456F25E-DD86-4BCF-B25C-AAB7B70E13CE}"/>
</file>

<file path=customXml/itemProps120.xml><?xml version="1.0" encoding="utf-8"?>
<ds:datastoreItem xmlns:ds="http://schemas.openxmlformats.org/officeDocument/2006/customXml" ds:itemID="{A4FF6F79-16AA-4CA1-A832-AD59B8710512}"/>
</file>

<file path=customXml/itemProps121.xml><?xml version="1.0" encoding="utf-8"?>
<ds:datastoreItem xmlns:ds="http://schemas.openxmlformats.org/officeDocument/2006/customXml" ds:itemID="{07AB9EDA-B8AE-4143-86AD-8C6333187782}"/>
</file>

<file path=customXml/itemProps122.xml><?xml version="1.0" encoding="utf-8"?>
<ds:datastoreItem xmlns:ds="http://schemas.openxmlformats.org/officeDocument/2006/customXml" ds:itemID="{C4DA7B8C-2E04-432D-AAD2-3A82F7DC16D1}"/>
</file>

<file path=customXml/itemProps123.xml><?xml version="1.0" encoding="utf-8"?>
<ds:datastoreItem xmlns:ds="http://schemas.openxmlformats.org/officeDocument/2006/customXml" ds:itemID="{41BC875F-7EA0-4A8D-972D-36593607563A}"/>
</file>

<file path=customXml/itemProps124.xml><?xml version="1.0" encoding="utf-8"?>
<ds:datastoreItem xmlns:ds="http://schemas.openxmlformats.org/officeDocument/2006/customXml" ds:itemID="{282E0EC9-6FEF-494D-915D-CFE2AF33C13F}"/>
</file>

<file path=customXml/itemProps125.xml><?xml version="1.0" encoding="utf-8"?>
<ds:datastoreItem xmlns:ds="http://schemas.openxmlformats.org/officeDocument/2006/customXml" ds:itemID="{B0B16FFA-7A7F-4ED5-AA31-DB17640AEF23}"/>
</file>

<file path=customXml/itemProps126.xml><?xml version="1.0" encoding="utf-8"?>
<ds:datastoreItem xmlns:ds="http://schemas.openxmlformats.org/officeDocument/2006/customXml" ds:itemID="{8DF7862F-4C24-44BA-A476-A4D19669B4CA}"/>
</file>

<file path=customXml/itemProps127.xml><?xml version="1.0" encoding="utf-8"?>
<ds:datastoreItem xmlns:ds="http://schemas.openxmlformats.org/officeDocument/2006/customXml" ds:itemID="{9890DD67-43AF-4B8C-8ACE-D8B2538EFF7D}"/>
</file>

<file path=customXml/itemProps128.xml><?xml version="1.0" encoding="utf-8"?>
<ds:datastoreItem xmlns:ds="http://schemas.openxmlformats.org/officeDocument/2006/customXml" ds:itemID="{8A66AB8B-8CEE-4EC1-AD14-15A4C65A93A4}"/>
</file>

<file path=customXml/itemProps129.xml><?xml version="1.0" encoding="utf-8"?>
<ds:datastoreItem xmlns:ds="http://schemas.openxmlformats.org/officeDocument/2006/customXml" ds:itemID="{608EEC38-AE40-4768-AFCF-EC6348C7B8D2}"/>
</file>

<file path=customXml/itemProps13.xml><?xml version="1.0" encoding="utf-8"?>
<ds:datastoreItem xmlns:ds="http://schemas.openxmlformats.org/officeDocument/2006/customXml" ds:itemID="{F78B6BCE-0B93-4368-8198-5DEC2508E8FB}"/>
</file>

<file path=customXml/itemProps130.xml><?xml version="1.0" encoding="utf-8"?>
<ds:datastoreItem xmlns:ds="http://schemas.openxmlformats.org/officeDocument/2006/customXml" ds:itemID="{AA395CAA-02A6-4712-B4A4-58F31C57E119}"/>
</file>

<file path=customXml/itemProps131.xml><?xml version="1.0" encoding="utf-8"?>
<ds:datastoreItem xmlns:ds="http://schemas.openxmlformats.org/officeDocument/2006/customXml" ds:itemID="{305CB895-DA67-48C6-8545-F0CF564AEA9C}"/>
</file>

<file path=customXml/itemProps132.xml><?xml version="1.0" encoding="utf-8"?>
<ds:datastoreItem xmlns:ds="http://schemas.openxmlformats.org/officeDocument/2006/customXml" ds:itemID="{B34CF19F-460B-441C-A2F4-510A259A98B1}"/>
</file>

<file path=customXml/itemProps133.xml><?xml version="1.0" encoding="utf-8"?>
<ds:datastoreItem xmlns:ds="http://schemas.openxmlformats.org/officeDocument/2006/customXml" ds:itemID="{26F6FB5A-86C5-4895-98E9-C25C6C76624C}"/>
</file>

<file path=customXml/itemProps134.xml><?xml version="1.0" encoding="utf-8"?>
<ds:datastoreItem xmlns:ds="http://schemas.openxmlformats.org/officeDocument/2006/customXml" ds:itemID="{04FFABC8-214D-4372-A40E-3A88FAE0B1FB}"/>
</file>

<file path=customXml/itemProps135.xml><?xml version="1.0" encoding="utf-8"?>
<ds:datastoreItem xmlns:ds="http://schemas.openxmlformats.org/officeDocument/2006/customXml" ds:itemID="{844F94A5-8318-4453-8F1E-4D6DB94644D9}"/>
</file>

<file path=customXml/itemProps136.xml><?xml version="1.0" encoding="utf-8"?>
<ds:datastoreItem xmlns:ds="http://schemas.openxmlformats.org/officeDocument/2006/customXml" ds:itemID="{DB838FC2-1D88-42FE-9CFE-D6F28D831C2A}"/>
</file>

<file path=customXml/itemProps137.xml><?xml version="1.0" encoding="utf-8"?>
<ds:datastoreItem xmlns:ds="http://schemas.openxmlformats.org/officeDocument/2006/customXml" ds:itemID="{19983D88-D4C1-47D0-9B8A-04F37DE63271}"/>
</file>

<file path=customXml/itemProps138.xml><?xml version="1.0" encoding="utf-8"?>
<ds:datastoreItem xmlns:ds="http://schemas.openxmlformats.org/officeDocument/2006/customXml" ds:itemID="{51A75F71-B847-4436-A046-DB0ED42C6CC9}"/>
</file>

<file path=customXml/itemProps139.xml><?xml version="1.0" encoding="utf-8"?>
<ds:datastoreItem xmlns:ds="http://schemas.openxmlformats.org/officeDocument/2006/customXml" ds:itemID="{E33EEB1A-A8A8-4BE5-A3E0-86DD3D7D5C03}"/>
</file>

<file path=customXml/itemProps14.xml><?xml version="1.0" encoding="utf-8"?>
<ds:datastoreItem xmlns:ds="http://schemas.openxmlformats.org/officeDocument/2006/customXml" ds:itemID="{8D10454D-DD43-4E1D-80B6-B85EA21DBEA5}"/>
</file>

<file path=customXml/itemProps140.xml><?xml version="1.0" encoding="utf-8"?>
<ds:datastoreItem xmlns:ds="http://schemas.openxmlformats.org/officeDocument/2006/customXml" ds:itemID="{849F7893-86C7-4024-B32A-76B3EB8BB623}"/>
</file>

<file path=customXml/itemProps141.xml><?xml version="1.0" encoding="utf-8"?>
<ds:datastoreItem xmlns:ds="http://schemas.openxmlformats.org/officeDocument/2006/customXml" ds:itemID="{B98757C8-8716-4BC1-889D-25688BFF9CDA}"/>
</file>

<file path=customXml/itemProps142.xml><?xml version="1.0" encoding="utf-8"?>
<ds:datastoreItem xmlns:ds="http://schemas.openxmlformats.org/officeDocument/2006/customXml" ds:itemID="{ED90F65D-CB60-4F39-A4D6-6F684B4846C9}"/>
</file>

<file path=customXml/itemProps143.xml><?xml version="1.0" encoding="utf-8"?>
<ds:datastoreItem xmlns:ds="http://schemas.openxmlformats.org/officeDocument/2006/customXml" ds:itemID="{C1AFAC2C-8828-4756-9112-36A4E16DAE07}"/>
</file>

<file path=customXml/itemProps144.xml><?xml version="1.0" encoding="utf-8"?>
<ds:datastoreItem xmlns:ds="http://schemas.openxmlformats.org/officeDocument/2006/customXml" ds:itemID="{5589BE51-D2D3-42B1-9F92-E494A4B19B80}"/>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7C6475AB-F210-420C-B6E8-3DCD971A28C1}"/>
</file>

<file path=customXml/itemProps147.xml><?xml version="1.0" encoding="utf-8"?>
<ds:datastoreItem xmlns:ds="http://schemas.openxmlformats.org/officeDocument/2006/customXml" ds:itemID="{9C01F782-C369-4914-B2D7-17D61A0B411A}"/>
</file>

<file path=customXml/itemProps148.xml><?xml version="1.0" encoding="utf-8"?>
<ds:datastoreItem xmlns:ds="http://schemas.openxmlformats.org/officeDocument/2006/customXml" ds:itemID="{1A6AEC5F-F3B2-49A0-8156-A627B26F7184}"/>
</file>

<file path=customXml/itemProps149.xml><?xml version="1.0" encoding="utf-8"?>
<ds:datastoreItem xmlns:ds="http://schemas.openxmlformats.org/officeDocument/2006/customXml" ds:itemID="{B57D2EF8-A1A7-470F-8B0C-C0F77C559B60}"/>
</file>

<file path=customXml/itemProps15.xml><?xml version="1.0" encoding="utf-8"?>
<ds:datastoreItem xmlns:ds="http://schemas.openxmlformats.org/officeDocument/2006/customXml" ds:itemID="{E32933AD-C239-4E4B-A4A2-C3EBCCDC9809}"/>
</file>

<file path=customXml/itemProps150.xml><?xml version="1.0" encoding="utf-8"?>
<ds:datastoreItem xmlns:ds="http://schemas.openxmlformats.org/officeDocument/2006/customXml" ds:itemID="{6739E7A8-8333-4FB6-A989-6A58D04F5802}"/>
</file>

<file path=customXml/itemProps151.xml><?xml version="1.0" encoding="utf-8"?>
<ds:datastoreItem xmlns:ds="http://schemas.openxmlformats.org/officeDocument/2006/customXml" ds:itemID="{339C018A-5EF5-4ED7-AD04-E40B0EEADD4F}"/>
</file>

<file path=customXml/itemProps152.xml><?xml version="1.0" encoding="utf-8"?>
<ds:datastoreItem xmlns:ds="http://schemas.openxmlformats.org/officeDocument/2006/customXml" ds:itemID="{2AB5C7BC-1924-47F4-B920-84FF021BFF30}"/>
</file>

<file path=customXml/itemProps153.xml><?xml version="1.0" encoding="utf-8"?>
<ds:datastoreItem xmlns:ds="http://schemas.openxmlformats.org/officeDocument/2006/customXml" ds:itemID="{25EED193-F9A3-48DB-B619-798633DF2616}"/>
</file>

<file path=customXml/itemProps154.xml><?xml version="1.0" encoding="utf-8"?>
<ds:datastoreItem xmlns:ds="http://schemas.openxmlformats.org/officeDocument/2006/customXml" ds:itemID="{A420E243-19BA-48D2-BF08-167FF9861808}"/>
</file>

<file path=customXml/itemProps155.xml><?xml version="1.0" encoding="utf-8"?>
<ds:datastoreItem xmlns:ds="http://schemas.openxmlformats.org/officeDocument/2006/customXml" ds:itemID="{B1CBE2EC-6F28-4ACC-BB2B-A250B5160BFE}"/>
</file>

<file path=customXml/itemProps156.xml><?xml version="1.0" encoding="utf-8"?>
<ds:datastoreItem xmlns:ds="http://schemas.openxmlformats.org/officeDocument/2006/customXml" ds:itemID="{62B8F488-3423-492D-9096-65E546420285}"/>
</file>

<file path=customXml/itemProps157.xml><?xml version="1.0" encoding="utf-8"?>
<ds:datastoreItem xmlns:ds="http://schemas.openxmlformats.org/officeDocument/2006/customXml" ds:itemID="{5B343AA7-E7CA-461C-9166-8FFFFA306DC1}"/>
</file>

<file path=customXml/itemProps158.xml><?xml version="1.0" encoding="utf-8"?>
<ds:datastoreItem xmlns:ds="http://schemas.openxmlformats.org/officeDocument/2006/customXml" ds:itemID="{F29057BA-3FDA-4551-B194-000C419A61A3}"/>
</file>

<file path=customXml/itemProps159.xml><?xml version="1.0" encoding="utf-8"?>
<ds:datastoreItem xmlns:ds="http://schemas.openxmlformats.org/officeDocument/2006/customXml" ds:itemID="{61F75489-2F5D-45EE-8BD7-6CEA6EE1009F}"/>
</file>

<file path=customXml/itemProps16.xml><?xml version="1.0" encoding="utf-8"?>
<ds:datastoreItem xmlns:ds="http://schemas.openxmlformats.org/officeDocument/2006/customXml" ds:itemID="{AF34DB11-6675-4C50-9E28-9A262438F31E}"/>
</file>

<file path=customXml/itemProps160.xml><?xml version="1.0" encoding="utf-8"?>
<ds:datastoreItem xmlns:ds="http://schemas.openxmlformats.org/officeDocument/2006/customXml" ds:itemID="{AE1A0FA8-D378-440B-9ED9-7F91EA1030B9}"/>
</file>

<file path=customXml/itemProps17.xml><?xml version="1.0" encoding="utf-8"?>
<ds:datastoreItem xmlns:ds="http://schemas.openxmlformats.org/officeDocument/2006/customXml" ds:itemID="{83388E5E-EEDB-4471-99BB-AF055CEFCC78}"/>
</file>

<file path=customXml/itemProps18.xml><?xml version="1.0" encoding="utf-8"?>
<ds:datastoreItem xmlns:ds="http://schemas.openxmlformats.org/officeDocument/2006/customXml" ds:itemID="{6E5BBC17-61A2-4699-9627-E735360CCB9A}"/>
</file>

<file path=customXml/itemProps19.xml><?xml version="1.0" encoding="utf-8"?>
<ds:datastoreItem xmlns:ds="http://schemas.openxmlformats.org/officeDocument/2006/customXml" ds:itemID="{1F5CC7EA-183D-44F6-A7D8-1980F55C5D75}"/>
</file>

<file path=customXml/itemProps2.xml><?xml version="1.0" encoding="utf-8"?>
<ds:datastoreItem xmlns:ds="http://schemas.openxmlformats.org/officeDocument/2006/customXml" ds:itemID="{7428733E-7907-49C7-8ABE-D483207BEABC}"/>
</file>

<file path=customXml/itemProps20.xml><?xml version="1.0" encoding="utf-8"?>
<ds:datastoreItem xmlns:ds="http://schemas.openxmlformats.org/officeDocument/2006/customXml" ds:itemID="{B823F1B4-31F7-4565-BBD1-364FC6FEDA22}"/>
</file>

<file path=customXml/itemProps21.xml><?xml version="1.0" encoding="utf-8"?>
<ds:datastoreItem xmlns:ds="http://schemas.openxmlformats.org/officeDocument/2006/customXml" ds:itemID="{9C1990AE-3293-4238-9DD9-C22CB48924BC}"/>
</file>

<file path=customXml/itemProps22.xml><?xml version="1.0" encoding="utf-8"?>
<ds:datastoreItem xmlns:ds="http://schemas.openxmlformats.org/officeDocument/2006/customXml" ds:itemID="{C7C80204-AA2F-49BA-A0D4-AA50713CF290}"/>
</file>

<file path=customXml/itemProps23.xml><?xml version="1.0" encoding="utf-8"?>
<ds:datastoreItem xmlns:ds="http://schemas.openxmlformats.org/officeDocument/2006/customXml" ds:itemID="{C157A4C0-2D66-47B2-B2AC-E78C2566C956}"/>
</file>

<file path=customXml/itemProps24.xml><?xml version="1.0" encoding="utf-8"?>
<ds:datastoreItem xmlns:ds="http://schemas.openxmlformats.org/officeDocument/2006/customXml" ds:itemID="{0A7419F2-5A35-41AD-B09A-D04EACCFFA31}"/>
</file>

<file path=customXml/itemProps25.xml><?xml version="1.0" encoding="utf-8"?>
<ds:datastoreItem xmlns:ds="http://schemas.openxmlformats.org/officeDocument/2006/customXml" ds:itemID="{E8D93958-C61A-4689-84C1-DDA6A3A24011}"/>
</file>

<file path=customXml/itemProps26.xml><?xml version="1.0" encoding="utf-8"?>
<ds:datastoreItem xmlns:ds="http://schemas.openxmlformats.org/officeDocument/2006/customXml" ds:itemID="{87A394F2-C4F7-4FFD-9E71-41CF13A0FF9E}"/>
</file>

<file path=customXml/itemProps27.xml><?xml version="1.0" encoding="utf-8"?>
<ds:datastoreItem xmlns:ds="http://schemas.openxmlformats.org/officeDocument/2006/customXml" ds:itemID="{9558B565-37ED-4817-9549-51F026877301}"/>
</file>

<file path=customXml/itemProps28.xml><?xml version="1.0" encoding="utf-8"?>
<ds:datastoreItem xmlns:ds="http://schemas.openxmlformats.org/officeDocument/2006/customXml" ds:itemID="{D40CEF02-DD0B-4C2B-A163-C20A06BED48D}"/>
</file>

<file path=customXml/itemProps29.xml><?xml version="1.0" encoding="utf-8"?>
<ds:datastoreItem xmlns:ds="http://schemas.openxmlformats.org/officeDocument/2006/customXml" ds:itemID="{2C769505-9CFE-4AE4-9DCB-D0F1252D1865}"/>
</file>

<file path=customXml/itemProps3.xml><?xml version="1.0" encoding="utf-8"?>
<ds:datastoreItem xmlns:ds="http://schemas.openxmlformats.org/officeDocument/2006/customXml" ds:itemID="{D1561421-779E-451E-A649-C938FFD405F8}"/>
</file>

<file path=customXml/itemProps30.xml><?xml version="1.0" encoding="utf-8"?>
<ds:datastoreItem xmlns:ds="http://schemas.openxmlformats.org/officeDocument/2006/customXml" ds:itemID="{126E813B-D370-4DA5-A766-32E895F842F1}"/>
</file>

<file path=customXml/itemProps31.xml><?xml version="1.0" encoding="utf-8"?>
<ds:datastoreItem xmlns:ds="http://schemas.openxmlformats.org/officeDocument/2006/customXml" ds:itemID="{E3FDAF12-038E-4122-BA5D-C0E19AA2CB4E}"/>
</file>

<file path=customXml/itemProps32.xml><?xml version="1.0" encoding="utf-8"?>
<ds:datastoreItem xmlns:ds="http://schemas.openxmlformats.org/officeDocument/2006/customXml" ds:itemID="{9C843451-F981-4666-87D5-C74BBE2A9933}"/>
</file>

<file path=customXml/itemProps33.xml><?xml version="1.0" encoding="utf-8"?>
<ds:datastoreItem xmlns:ds="http://schemas.openxmlformats.org/officeDocument/2006/customXml" ds:itemID="{8E0CDA59-97A6-4980-85B9-B78AAB25C742}"/>
</file>

<file path=customXml/itemProps34.xml><?xml version="1.0" encoding="utf-8"?>
<ds:datastoreItem xmlns:ds="http://schemas.openxmlformats.org/officeDocument/2006/customXml" ds:itemID="{A6B7DC97-FD61-4C9E-9578-D3C9D8E5D3CD}"/>
</file>

<file path=customXml/itemProps35.xml><?xml version="1.0" encoding="utf-8"?>
<ds:datastoreItem xmlns:ds="http://schemas.openxmlformats.org/officeDocument/2006/customXml" ds:itemID="{A9D32CBA-0348-4FBF-85BC-0FAA3F65BA95}"/>
</file>

<file path=customXml/itemProps36.xml><?xml version="1.0" encoding="utf-8"?>
<ds:datastoreItem xmlns:ds="http://schemas.openxmlformats.org/officeDocument/2006/customXml" ds:itemID="{B29CA027-169E-4991-8E6B-A110D4371310}"/>
</file>

<file path=customXml/itemProps37.xml><?xml version="1.0" encoding="utf-8"?>
<ds:datastoreItem xmlns:ds="http://schemas.openxmlformats.org/officeDocument/2006/customXml" ds:itemID="{5C9DB97B-6DB0-4D62-B171-EF05DBC0404A}"/>
</file>

<file path=customXml/itemProps38.xml><?xml version="1.0" encoding="utf-8"?>
<ds:datastoreItem xmlns:ds="http://schemas.openxmlformats.org/officeDocument/2006/customXml" ds:itemID="{0E0E2263-8F36-4F70-8ED9-8E86B5E7924C}"/>
</file>

<file path=customXml/itemProps39.xml><?xml version="1.0" encoding="utf-8"?>
<ds:datastoreItem xmlns:ds="http://schemas.openxmlformats.org/officeDocument/2006/customXml" ds:itemID="{865711B0-6897-47B8-94A4-A0B89A8FF48B}"/>
</file>

<file path=customXml/itemProps4.xml><?xml version="1.0" encoding="utf-8"?>
<ds:datastoreItem xmlns:ds="http://schemas.openxmlformats.org/officeDocument/2006/customXml" ds:itemID="{0917FACC-E6DA-4062-A724-183CB89B1697}"/>
</file>

<file path=customXml/itemProps40.xml><?xml version="1.0" encoding="utf-8"?>
<ds:datastoreItem xmlns:ds="http://schemas.openxmlformats.org/officeDocument/2006/customXml" ds:itemID="{727A215D-21E2-4C12-971C-913D4FF7A71E}"/>
</file>

<file path=customXml/itemProps41.xml><?xml version="1.0" encoding="utf-8"?>
<ds:datastoreItem xmlns:ds="http://schemas.openxmlformats.org/officeDocument/2006/customXml" ds:itemID="{A0756AA7-3DE0-4BFA-AF05-87E9AEE9FC52}"/>
</file>

<file path=customXml/itemProps42.xml><?xml version="1.0" encoding="utf-8"?>
<ds:datastoreItem xmlns:ds="http://schemas.openxmlformats.org/officeDocument/2006/customXml" ds:itemID="{A6A0D9AA-4730-4310-A1E0-76F227ADAD61}"/>
</file>

<file path=customXml/itemProps43.xml><?xml version="1.0" encoding="utf-8"?>
<ds:datastoreItem xmlns:ds="http://schemas.openxmlformats.org/officeDocument/2006/customXml" ds:itemID="{EA704E79-CC42-49AC-BFF8-50536C04091C}"/>
</file>

<file path=customXml/itemProps44.xml><?xml version="1.0" encoding="utf-8"?>
<ds:datastoreItem xmlns:ds="http://schemas.openxmlformats.org/officeDocument/2006/customXml" ds:itemID="{E608A30D-C48A-4F34-936E-45250E3BC4F7}"/>
</file>

<file path=customXml/itemProps45.xml><?xml version="1.0" encoding="utf-8"?>
<ds:datastoreItem xmlns:ds="http://schemas.openxmlformats.org/officeDocument/2006/customXml" ds:itemID="{E7D748A1-D500-4E2A-A1F9-1567DC9CDD8C}"/>
</file>

<file path=customXml/itemProps46.xml><?xml version="1.0" encoding="utf-8"?>
<ds:datastoreItem xmlns:ds="http://schemas.openxmlformats.org/officeDocument/2006/customXml" ds:itemID="{E844CE2F-27FD-4E29-94E2-8792F90E376C}"/>
</file>

<file path=customXml/itemProps47.xml><?xml version="1.0" encoding="utf-8"?>
<ds:datastoreItem xmlns:ds="http://schemas.openxmlformats.org/officeDocument/2006/customXml" ds:itemID="{4AE88C36-E4D8-4493-984F-0E718DDCEF12}"/>
</file>

<file path=customXml/itemProps48.xml><?xml version="1.0" encoding="utf-8"?>
<ds:datastoreItem xmlns:ds="http://schemas.openxmlformats.org/officeDocument/2006/customXml" ds:itemID="{E1F50015-0A2C-48F8-85D1-E4EE494C2CD9}"/>
</file>

<file path=customXml/itemProps49.xml><?xml version="1.0" encoding="utf-8"?>
<ds:datastoreItem xmlns:ds="http://schemas.openxmlformats.org/officeDocument/2006/customXml" ds:itemID="{95EDD64A-2D42-48EC-A2AD-856C430324B2}"/>
</file>

<file path=customXml/itemProps5.xml><?xml version="1.0" encoding="utf-8"?>
<ds:datastoreItem xmlns:ds="http://schemas.openxmlformats.org/officeDocument/2006/customXml" ds:itemID="{E2422215-7F76-43E8-A408-CFE7167A223B}"/>
</file>

<file path=customXml/itemProps50.xml><?xml version="1.0" encoding="utf-8"?>
<ds:datastoreItem xmlns:ds="http://schemas.openxmlformats.org/officeDocument/2006/customXml" ds:itemID="{E8CEAFF0-0C83-40C5-8187-E2458B953640}"/>
</file>

<file path=customXml/itemProps51.xml><?xml version="1.0" encoding="utf-8"?>
<ds:datastoreItem xmlns:ds="http://schemas.openxmlformats.org/officeDocument/2006/customXml" ds:itemID="{D8CB759F-3900-47E6-A4CD-3941F5EF6084}"/>
</file>

<file path=customXml/itemProps52.xml><?xml version="1.0" encoding="utf-8"?>
<ds:datastoreItem xmlns:ds="http://schemas.openxmlformats.org/officeDocument/2006/customXml" ds:itemID="{A479A8E4-E483-487E-911A-529248DCB058}"/>
</file>

<file path=customXml/itemProps53.xml><?xml version="1.0" encoding="utf-8"?>
<ds:datastoreItem xmlns:ds="http://schemas.openxmlformats.org/officeDocument/2006/customXml" ds:itemID="{40B7D76B-1C8B-41E8-BD7D-21C47B21C5DE}"/>
</file>

<file path=customXml/itemProps54.xml><?xml version="1.0" encoding="utf-8"?>
<ds:datastoreItem xmlns:ds="http://schemas.openxmlformats.org/officeDocument/2006/customXml" ds:itemID="{8F6FC6A8-3459-45C0-B99D-185DB7EC6B05}"/>
</file>

<file path=customXml/itemProps55.xml><?xml version="1.0" encoding="utf-8"?>
<ds:datastoreItem xmlns:ds="http://schemas.openxmlformats.org/officeDocument/2006/customXml" ds:itemID="{A7B51A64-6F48-4785-9636-ACDECEB73275}"/>
</file>

<file path=customXml/itemProps56.xml><?xml version="1.0" encoding="utf-8"?>
<ds:datastoreItem xmlns:ds="http://schemas.openxmlformats.org/officeDocument/2006/customXml" ds:itemID="{CE67136A-6CC0-4E7C-9E20-8C0BBA5E9190}"/>
</file>

<file path=customXml/itemProps57.xml><?xml version="1.0" encoding="utf-8"?>
<ds:datastoreItem xmlns:ds="http://schemas.openxmlformats.org/officeDocument/2006/customXml" ds:itemID="{EDC75B26-FCD8-4DB9-A871-BAD6DA526086}"/>
</file>

<file path=customXml/itemProps58.xml><?xml version="1.0" encoding="utf-8"?>
<ds:datastoreItem xmlns:ds="http://schemas.openxmlformats.org/officeDocument/2006/customXml" ds:itemID="{45B07D6F-9BFC-4207-94AD-E5ECED3F4567}"/>
</file>

<file path=customXml/itemProps59.xml><?xml version="1.0" encoding="utf-8"?>
<ds:datastoreItem xmlns:ds="http://schemas.openxmlformats.org/officeDocument/2006/customXml" ds:itemID="{B9059131-F120-4774-B84B-0F81F442FD34}"/>
</file>

<file path=customXml/itemProps6.xml><?xml version="1.0" encoding="utf-8"?>
<ds:datastoreItem xmlns:ds="http://schemas.openxmlformats.org/officeDocument/2006/customXml" ds:itemID="{1F7CFCDC-985D-4C8D-8807-F7BECBB08236}"/>
</file>

<file path=customXml/itemProps60.xml><?xml version="1.0" encoding="utf-8"?>
<ds:datastoreItem xmlns:ds="http://schemas.openxmlformats.org/officeDocument/2006/customXml" ds:itemID="{4395DBE2-CBF8-45D3-BB2B-111791EB840D}"/>
</file>

<file path=customXml/itemProps61.xml><?xml version="1.0" encoding="utf-8"?>
<ds:datastoreItem xmlns:ds="http://schemas.openxmlformats.org/officeDocument/2006/customXml" ds:itemID="{355EE5DA-529F-460B-911C-37F2143E9D2E}"/>
</file>

<file path=customXml/itemProps62.xml><?xml version="1.0" encoding="utf-8"?>
<ds:datastoreItem xmlns:ds="http://schemas.openxmlformats.org/officeDocument/2006/customXml" ds:itemID="{A6C56624-92DC-4892-BF34-FEA6A871FA17}"/>
</file>

<file path=customXml/itemProps63.xml><?xml version="1.0" encoding="utf-8"?>
<ds:datastoreItem xmlns:ds="http://schemas.openxmlformats.org/officeDocument/2006/customXml" ds:itemID="{7E533EE4-0490-495E-932F-069434BF40B4}"/>
</file>

<file path=customXml/itemProps64.xml><?xml version="1.0" encoding="utf-8"?>
<ds:datastoreItem xmlns:ds="http://schemas.openxmlformats.org/officeDocument/2006/customXml" ds:itemID="{10ADA6CB-45CC-423D-9466-F579378940DB}"/>
</file>

<file path=customXml/itemProps65.xml><?xml version="1.0" encoding="utf-8"?>
<ds:datastoreItem xmlns:ds="http://schemas.openxmlformats.org/officeDocument/2006/customXml" ds:itemID="{9614929A-7E71-45E9-82C3-2A93F26BACF5}"/>
</file>

<file path=customXml/itemProps66.xml><?xml version="1.0" encoding="utf-8"?>
<ds:datastoreItem xmlns:ds="http://schemas.openxmlformats.org/officeDocument/2006/customXml" ds:itemID="{3D5D0F6D-0BCC-405F-B7F5-25E370D745F9}"/>
</file>

<file path=customXml/itemProps67.xml><?xml version="1.0" encoding="utf-8"?>
<ds:datastoreItem xmlns:ds="http://schemas.openxmlformats.org/officeDocument/2006/customXml" ds:itemID="{37353E85-E825-404A-ABAE-2851F1C001C9}"/>
</file>

<file path=customXml/itemProps68.xml><?xml version="1.0" encoding="utf-8"?>
<ds:datastoreItem xmlns:ds="http://schemas.openxmlformats.org/officeDocument/2006/customXml" ds:itemID="{F55CE4A4-EF68-4B37-9C32-7B176A665A8A}"/>
</file>

<file path=customXml/itemProps69.xml><?xml version="1.0" encoding="utf-8"?>
<ds:datastoreItem xmlns:ds="http://schemas.openxmlformats.org/officeDocument/2006/customXml" ds:itemID="{CED3504B-E710-4862-924E-9974F9BCD033}"/>
</file>

<file path=customXml/itemProps7.xml><?xml version="1.0" encoding="utf-8"?>
<ds:datastoreItem xmlns:ds="http://schemas.openxmlformats.org/officeDocument/2006/customXml" ds:itemID="{A26CE467-5B19-430D-854B-08BA9FD7673C}"/>
</file>

<file path=customXml/itemProps70.xml><?xml version="1.0" encoding="utf-8"?>
<ds:datastoreItem xmlns:ds="http://schemas.openxmlformats.org/officeDocument/2006/customXml" ds:itemID="{F1A931BA-B792-4D6F-B361-DBEE48A5CBE5}"/>
</file>

<file path=customXml/itemProps71.xml><?xml version="1.0" encoding="utf-8"?>
<ds:datastoreItem xmlns:ds="http://schemas.openxmlformats.org/officeDocument/2006/customXml" ds:itemID="{5D26D6F9-0AE8-4927-BE97-B5B5005EBD38}"/>
</file>

<file path=customXml/itemProps72.xml><?xml version="1.0" encoding="utf-8"?>
<ds:datastoreItem xmlns:ds="http://schemas.openxmlformats.org/officeDocument/2006/customXml" ds:itemID="{6B98D160-B9F8-4BF7-BCFF-55048B4A2943}"/>
</file>

<file path=customXml/itemProps73.xml><?xml version="1.0" encoding="utf-8"?>
<ds:datastoreItem xmlns:ds="http://schemas.openxmlformats.org/officeDocument/2006/customXml" ds:itemID="{A72978A9-D080-426E-B2FA-8A3CF2087D61}"/>
</file>

<file path=customXml/itemProps74.xml><?xml version="1.0" encoding="utf-8"?>
<ds:datastoreItem xmlns:ds="http://schemas.openxmlformats.org/officeDocument/2006/customXml" ds:itemID="{7B3982F6-01D4-4EA5-959A-DE5A93581222}"/>
</file>

<file path=customXml/itemProps75.xml><?xml version="1.0" encoding="utf-8"?>
<ds:datastoreItem xmlns:ds="http://schemas.openxmlformats.org/officeDocument/2006/customXml" ds:itemID="{45874AF3-2345-43C1-8277-89B7CA6CBB40}"/>
</file>

<file path=customXml/itemProps76.xml><?xml version="1.0" encoding="utf-8"?>
<ds:datastoreItem xmlns:ds="http://schemas.openxmlformats.org/officeDocument/2006/customXml" ds:itemID="{01B98DCA-4A56-4138-9013-859B0B92764E}"/>
</file>

<file path=customXml/itemProps77.xml><?xml version="1.0" encoding="utf-8"?>
<ds:datastoreItem xmlns:ds="http://schemas.openxmlformats.org/officeDocument/2006/customXml" ds:itemID="{31F41CBB-506F-4B70-BEE4-8EBD2E7DAABD}"/>
</file>

<file path=customXml/itemProps78.xml><?xml version="1.0" encoding="utf-8"?>
<ds:datastoreItem xmlns:ds="http://schemas.openxmlformats.org/officeDocument/2006/customXml" ds:itemID="{C799CCE4-B719-45A0-A027-81F582894696}"/>
</file>

<file path=customXml/itemProps79.xml><?xml version="1.0" encoding="utf-8"?>
<ds:datastoreItem xmlns:ds="http://schemas.openxmlformats.org/officeDocument/2006/customXml" ds:itemID="{8D985F4A-23DC-4E78-BC7F-BF9637442463}"/>
</file>

<file path=customXml/itemProps8.xml><?xml version="1.0" encoding="utf-8"?>
<ds:datastoreItem xmlns:ds="http://schemas.openxmlformats.org/officeDocument/2006/customXml" ds:itemID="{6F3CB50D-967A-4222-80DA-961BE0310AF9}"/>
</file>

<file path=customXml/itemProps80.xml><?xml version="1.0" encoding="utf-8"?>
<ds:datastoreItem xmlns:ds="http://schemas.openxmlformats.org/officeDocument/2006/customXml" ds:itemID="{A90262D5-CD25-4D2D-A492-ED2EFE6ADFE0}"/>
</file>

<file path=customXml/itemProps81.xml><?xml version="1.0" encoding="utf-8"?>
<ds:datastoreItem xmlns:ds="http://schemas.openxmlformats.org/officeDocument/2006/customXml" ds:itemID="{5CABF41F-8376-456C-8C3D-830437A0AFAA}"/>
</file>

<file path=customXml/itemProps82.xml><?xml version="1.0" encoding="utf-8"?>
<ds:datastoreItem xmlns:ds="http://schemas.openxmlformats.org/officeDocument/2006/customXml" ds:itemID="{649EB3E0-6C58-4E8F-A815-14B188FE9165}"/>
</file>

<file path=customXml/itemProps83.xml><?xml version="1.0" encoding="utf-8"?>
<ds:datastoreItem xmlns:ds="http://schemas.openxmlformats.org/officeDocument/2006/customXml" ds:itemID="{0F2F1845-9FD4-4129-B8FB-D285C9812B1C}"/>
</file>

<file path=customXml/itemProps84.xml><?xml version="1.0" encoding="utf-8"?>
<ds:datastoreItem xmlns:ds="http://schemas.openxmlformats.org/officeDocument/2006/customXml" ds:itemID="{6B5768E5-80F1-4C3D-89B8-B0FBF690886B}"/>
</file>

<file path=customXml/itemProps85.xml><?xml version="1.0" encoding="utf-8"?>
<ds:datastoreItem xmlns:ds="http://schemas.openxmlformats.org/officeDocument/2006/customXml" ds:itemID="{7D1A882D-C3AA-4B2D-89C8-502D25E46D6F}"/>
</file>

<file path=customXml/itemProps86.xml><?xml version="1.0" encoding="utf-8"?>
<ds:datastoreItem xmlns:ds="http://schemas.openxmlformats.org/officeDocument/2006/customXml" ds:itemID="{53E6D4CF-5006-442B-A5C1-A672542091F8}"/>
</file>

<file path=customXml/itemProps87.xml><?xml version="1.0" encoding="utf-8"?>
<ds:datastoreItem xmlns:ds="http://schemas.openxmlformats.org/officeDocument/2006/customXml" ds:itemID="{5A204E69-08FA-4063-8A8E-97EB16967A59}"/>
</file>

<file path=customXml/itemProps88.xml><?xml version="1.0" encoding="utf-8"?>
<ds:datastoreItem xmlns:ds="http://schemas.openxmlformats.org/officeDocument/2006/customXml" ds:itemID="{29050CB1-18E2-4E34-B678-294D72C2511E}"/>
</file>

<file path=customXml/itemProps89.xml><?xml version="1.0" encoding="utf-8"?>
<ds:datastoreItem xmlns:ds="http://schemas.openxmlformats.org/officeDocument/2006/customXml" ds:itemID="{D4EFDD01-56B5-4080-A6D7-CE8B51D326BF}"/>
</file>

<file path=customXml/itemProps9.xml><?xml version="1.0" encoding="utf-8"?>
<ds:datastoreItem xmlns:ds="http://schemas.openxmlformats.org/officeDocument/2006/customXml" ds:itemID="{3168C527-5808-4EF2-B899-0B73256F8ED4}"/>
</file>

<file path=customXml/itemProps90.xml><?xml version="1.0" encoding="utf-8"?>
<ds:datastoreItem xmlns:ds="http://schemas.openxmlformats.org/officeDocument/2006/customXml" ds:itemID="{7DE63F23-400A-4DA8-8B0D-41ABAC6E277D}"/>
</file>

<file path=customXml/itemProps91.xml><?xml version="1.0" encoding="utf-8"?>
<ds:datastoreItem xmlns:ds="http://schemas.openxmlformats.org/officeDocument/2006/customXml" ds:itemID="{296F79F7-1E33-43A1-893B-5B30EB7B0B5F}"/>
</file>

<file path=customXml/itemProps92.xml><?xml version="1.0" encoding="utf-8"?>
<ds:datastoreItem xmlns:ds="http://schemas.openxmlformats.org/officeDocument/2006/customXml" ds:itemID="{058C0D90-A5A4-48B5-8DA7-7D30710DD5BA}"/>
</file>

<file path=customXml/itemProps93.xml><?xml version="1.0" encoding="utf-8"?>
<ds:datastoreItem xmlns:ds="http://schemas.openxmlformats.org/officeDocument/2006/customXml" ds:itemID="{6375E9E5-64A1-42E2-BFB0-6D93ADC0E25E}"/>
</file>

<file path=customXml/itemProps94.xml><?xml version="1.0" encoding="utf-8"?>
<ds:datastoreItem xmlns:ds="http://schemas.openxmlformats.org/officeDocument/2006/customXml" ds:itemID="{032E2233-701B-4809-A86B-C1B93C9607E9}"/>
</file>

<file path=customXml/itemProps95.xml><?xml version="1.0" encoding="utf-8"?>
<ds:datastoreItem xmlns:ds="http://schemas.openxmlformats.org/officeDocument/2006/customXml" ds:itemID="{1AD2BCFB-E23F-4CDB-BC0E-AFCB3E591954}"/>
</file>

<file path=customXml/itemProps96.xml><?xml version="1.0" encoding="utf-8"?>
<ds:datastoreItem xmlns:ds="http://schemas.openxmlformats.org/officeDocument/2006/customXml" ds:itemID="{9465B766-F5F5-46CF-B462-1DAB843CC3F2}"/>
</file>

<file path=customXml/itemProps97.xml><?xml version="1.0" encoding="utf-8"?>
<ds:datastoreItem xmlns:ds="http://schemas.openxmlformats.org/officeDocument/2006/customXml" ds:itemID="{E8B993FE-C1F9-4B5B-9A6A-8346462D4756}"/>
</file>

<file path=customXml/itemProps98.xml><?xml version="1.0" encoding="utf-8"?>
<ds:datastoreItem xmlns:ds="http://schemas.openxmlformats.org/officeDocument/2006/customXml" ds:itemID="{65305D25-EA28-4AFC-9D05-98E2A92546E3}"/>
</file>

<file path=customXml/itemProps99.xml><?xml version="1.0" encoding="utf-8"?>
<ds:datastoreItem xmlns:ds="http://schemas.openxmlformats.org/officeDocument/2006/customXml" ds:itemID="{BB0ABA51-5AD5-4E08-B713-EABD1FDABB6F}"/>
</file>

<file path=docProps/app.xml><?xml version="1.0" encoding="utf-8"?>
<Properties xmlns="http://schemas.openxmlformats.org/officeDocument/2006/extended-properties" xmlns:vt="http://schemas.openxmlformats.org/officeDocument/2006/docPropsVTypes">
  <Template>Normal</Template>
  <TotalTime>1310</TotalTime>
  <Pages>55</Pages>
  <Words>16508</Words>
  <Characters>94101</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110389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Sanja Ćeran</cp:lastModifiedBy>
  <cp:revision>1270</cp:revision>
  <cp:lastPrinted>2017-06-28T08:38:00Z</cp:lastPrinted>
  <dcterms:created xsi:type="dcterms:W3CDTF">2017-01-25T10:58:00Z</dcterms:created>
  <dcterms:modified xsi:type="dcterms:W3CDTF">2017-06-28T08:48:00Z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