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Default="00113B84" w:rsidP="00256857">
      <w:pPr>
        <w:pStyle w:val="KDObrazac"/>
        <w:jc w:val="center"/>
        <w:rPr>
          <w:rFonts w:eastAsia="Arial Unicode MS"/>
          <w:lang w:val="sr-Cyrl-RS" w:eastAsia="ar-SA"/>
        </w:rPr>
      </w:pPr>
      <w:bookmarkStart w:id="0" w:name="_GoBack"/>
      <w:bookmarkEnd w:id="0"/>
      <w:r w:rsidRPr="00EC5BB4">
        <w:rPr>
          <w:rFonts w:eastAsia="Arial Unicode MS"/>
          <w:lang w:eastAsia="ar-SA"/>
        </w:rPr>
        <w:t>ЈАВНО ПРЕДУЗЕЋЕ «ЕЛЕКТРОПРИВРЕДА СРБИЈЕ»</w:t>
      </w:r>
      <w:r w:rsidRPr="00EC5BB4">
        <w:rPr>
          <w:rFonts w:eastAsia="Arial Unicode MS"/>
          <w:lang w:val="sr-Cyrl-RS" w:eastAsia="ar-SA"/>
        </w:rPr>
        <w:t xml:space="preserve"> БЕОГРАД</w:t>
      </w:r>
    </w:p>
    <w:p w:rsidR="00B25BA8" w:rsidRDefault="00B25BA8" w:rsidP="0041303A">
      <w:pPr>
        <w:jc w:val="center"/>
        <w:rPr>
          <w:rFonts w:eastAsia="Arial Unicode MS" w:cs="Arial"/>
          <w:b/>
          <w:color w:val="000000"/>
          <w:kern w:val="1"/>
          <w:sz w:val="24"/>
          <w:szCs w:val="24"/>
          <w:lang w:val="sr-Cyrl-RS" w:eastAsia="ar-SA"/>
        </w:rPr>
      </w:pPr>
    </w:p>
    <w:p w:rsidR="00FB1074" w:rsidRDefault="00FB1074" w:rsidP="0041303A">
      <w:pPr>
        <w:jc w:val="center"/>
        <w:rPr>
          <w:rFonts w:eastAsia="Arial Unicode MS" w:cs="Arial"/>
          <w:b/>
          <w:color w:val="000000"/>
          <w:kern w:val="1"/>
          <w:sz w:val="24"/>
          <w:szCs w:val="24"/>
          <w:lang w:val="sr-Cyrl-RS" w:eastAsia="ar-SA"/>
        </w:rPr>
      </w:pPr>
    </w:p>
    <w:p w:rsidR="00FB1074" w:rsidRDefault="00FB1074"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lang w:val="sr-Latn-RS" w:eastAsia="sr-Latn-RS"/>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874F5B" w:rsidRDefault="00210557" w:rsidP="0041303A">
      <w:pPr>
        <w:jc w:val="center"/>
        <w:rPr>
          <w:b/>
        </w:rPr>
      </w:pPr>
      <w:bookmarkStart w:id="1" w:name="_Toc441215596"/>
      <w:bookmarkStart w:id="2" w:name="_Toc441651535"/>
      <w:bookmarkStart w:id="3" w:name="_Toc442559872"/>
      <w:r w:rsidRPr="00874F5B">
        <w:rPr>
          <w:b/>
        </w:rPr>
        <w:t>КОНКУРСНА ДОКУМЕНТАЦИЈА</w:t>
      </w:r>
      <w:bookmarkEnd w:id="1"/>
      <w:bookmarkEnd w:id="2"/>
      <w:bookmarkEnd w:id="3"/>
    </w:p>
    <w:p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 xml:space="preserve">ради закључења оквирног </w:t>
      </w:r>
      <w:r w:rsidRPr="00B22139">
        <w:rPr>
          <w:rFonts w:cs="Arial"/>
          <w:sz w:val="24"/>
          <w:szCs w:val="24"/>
          <w:lang w:val="sr-Cyrl-RS"/>
        </w:rPr>
        <w:t>споразума са једним</w:t>
      </w:r>
      <w:r w:rsidRPr="00B22139">
        <w:rPr>
          <w:rFonts w:cs="Arial"/>
          <w:color w:val="00B0F0"/>
          <w:sz w:val="24"/>
          <w:szCs w:val="24"/>
          <w:lang w:val="sr-Cyrl-RS"/>
        </w:rPr>
        <w:t xml:space="preserve"> </w:t>
      </w:r>
      <w:r w:rsidRPr="00B22139">
        <w:rPr>
          <w:rFonts w:cs="Arial"/>
          <w:sz w:val="24"/>
          <w:szCs w:val="24"/>
          <w:lang w:val="sr-Cyrl-RS"/>
        </w:rPr>
        <w:t>понуђачем</w:t>
      </w:r>
      <w:r w:rsidRPr="00B22139">
        <w:rPr>
          <w:rFonts w:cs="Arial"/>
          <w:color w:val="00B0F0"/>
          <w:sz w:val="24"/>
          <w:szCs w:val="24"/>
          <w:lang w:val="sr-Cyrl-RS"/>
        </w:rPr>
        <w:t xml:space="preserve"> </w:t>
      </w:r>
      <w:r w:rsidR="00FB1074">
        <w:rPr>
          <w:rFonts w:cs="Arial"/>
          <w:sz w:val="24"/>
          <w:szCs w:val="24"/>
          <w:lang w:val="sr-Cyrl-RS"/>
        </w:rPr>
        <w:t xml:space="preserve">на период </w:t>
      </w:r>
      <w:r w:rsidR="00AA365D">
        <w:rPr>
          <w:rFonts w:cs="Arial"/>
          <w:sz w:val="24"/>
          <w:szCs w:val="24"/>
          <w:lang w:val="sr-Cyrl-RS"/>
        </w:rPr>
        <w:t>од</w:t>
      </w:r>
      <w:r w:rsidR="00FB1074">
        <w:rPr>
          <w:rFonts w:cs="Arial"/>
          <w:sz w:val="24"/>
          <w:szCs w:val="24"/>
          <w:lang w:val="sr-Cyrl-RS"/>
        </w:rPr>
        <w:t xml:space="preserve"> </w:t>
      </w:r>
      <w:r w:rsidR="00AA365D">
        <w:rPr>
          <w:rFonts w:cs="Arial"/>
          <w:sz w:val="24"/>
          <w:szCs w:val="24"/>
          <w:lang w:val="sr-Cyrl-RS"/>
        </w:rPr>
        <w:t>је</w:t>
      </w:r>
      <w:r w:rsidR="00FB1074">
        <w:rPr>
          <w:rFonts w:cs="Arial"/>
          <w:sz w:val="24"/>
          <w:szCs w:val="24"/>
          <w:lang w:val="sr-Cyrl-RS"/>
        </w:rPr>
        <w:t>д</w:t>
      </w:r>
      <w:r w:rsidR="00AA365D">
        <w:rPr>
          <w:rFonts w:cs="Arial"/>
          <w:sz w:val="24"/>
          <w:szCs w:val="24"/>
          <w:lang w:val="sr-Cyrl-RS"/>
        </w:rPr>
        <w:t>н</w:t>
      </w:r>
      <w:r w:rsidR="00FB1074">
        <w:rPr>
          <w:rFonts w:cs="Arial"/>
          <w:sz w:val="24"/>
          <w:szCs w:val="24"/>
          <w:lang w:val="sr-Cyrl-RS"/>
        </w:rPr>
        <w:t>е године</w:t>
      </w:r>
    </w:p>
    <w:p w:rsidR="00C22B24" w:rsidRDefault="00C22B24" w:rsidP="0041303A">
      <w:pPr>
        <w:jc w:val="center"/>
        <w:rPr>
          <w:rFonts w:cs="Arial"/>
          <w:sz w:val="24"/>
          <w:szCs w:val="24"/>
          <w:lang w:val="sr-Latn-RS"/>
        </w:rPr>
      </w:pPr>
      <w:bookmarkStart w:id="4" w:name="_Toc441215597"/>
      <w:bookmarkStart w:id="5" w:name="_Toc441651536"/>
      <w:bookmarkStart w:id="6" w:name="_Toc442559873"/>
      <w:proofErr w:type="gramStart"/>
      <w:r w:rsidRPr="00C22B24">
        <w:rPr>
          <w:rFonts w:cs="Arial"/>
          <w:sz w:val="24"/>
          <w:szCs w:val="24"/>
        </w:rPr>
        <w:t>за</w:t>
      </w:r>
      <w:proofErr w:type="gramEnd"/>
      <w:r w:rsidRPr="00C22B24">
        <w:rPr>
          <w:rFonts w:cs="Arial"/>
          <w:sz w:val="24"/>
          <w:szCs w:val="24"/>
        </w:rPr>
        <w:t xml:space="preserve">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4"/>
      <w:bookmarkEnd w:id="5"/>
      <w:bookmarkEnd w:id="6"/>
      <w:r w:rsidRPr="00C22B24">
        <w:rPr>
          <w:rFonts w:cs="Arial"/>
          <w:sz w:val="24"/>
          <w:szCs w:val="24"/>
        </w:rPr>
        <w:t>.</w:t>
      </w:r>
      <w:r w:rsidR="00B25BA8">
        <w:rPr>
          <w:rFonts w:cs="Arial"/>
          <w:sz w:val="24"/>
          <w:szCs w:val="24"/>
          <w:lang w:val="sr-Cyrl-RS"/>
        </w:rPr>
        <w:t xml:space="preserve"> </w:t>
      </w:r>
      <w:r w:rsidR="0048403F">
        <w:rPr>
          <w:rFonts w:cs="Arial"/>
          <w:sz w:val="24"/>
          <w:szCs w:val="24"/>
          <w:lang w:val="sr-Cyrl-RS"/>
        </w:rPr>
        <w:t>ЈН/</w:t>
      </w:r>
      <w:r w:rsidR="00FB1074">
        <w:rPr>
          <w:sz w:val="24"/>
          <w:szCs w:val="24"/>
          <w:lang w:eastAsia="ar-SA"/>
        </w:rPr>
        <w:t>8</w:t>
      </w:r>
      <w:r w:rsidR="00AA365D">
        <w:rPr>
          <w:sz w:val="24"/>
          <w:szCs w:val="24"/>
          <w:lang w:eastAsia="ar-SA"/>
        </w:rPr>
        <w:t>2</w:t>
      </w:r>
      <w:r w:rsidR="00FB1074" w:rsidRPr="00B22139">
        <w:rPr>
          <w:sz w:val="24"/>
          <w:szCs w:val="24"/>
          <w:lang w:eastAsia="ar-SA"/>
        </w:rPr>
        <w:t>00</w:t>
      </w:r>
      <w:r w:rsidR="00FB1074">
        <w:rPr>
          <w:sz w:val="24"/>
          <w:szCs w:val="24"/>
          <w:lang w:eastAsia="ar-SA"/>
        </w:rPr>
        <w:t>/00</w:t>
      </w:r>
      <w:r w:rsidR="00AA365D">
        <w:rPr>
          <w:sz w:val="24"/>
          <w:szCs w:val="24"/>
          <w:lang w:eastAsia="ar-SA"/>
        </w:rPr>
        <w:t>89</w:t>
      </w:r>
      <w:r w:rsidR="00FB1074" w:rsidRPr="00C6135F">
        <w:rPr>
          <w:sz w:val="24"/>
          <w:szCs w:val="24"/>
          <w:lang w:eastAsia="ar-SA"/>
        </w:rPr>
        <w:t>/201</w:t>
      </w:r>
      <w:r w:rsidR="00AA365D">
        <w:rPr>
          <w:sz w:val="24"/>
          <w:szCs w:val="24"/>
          <w:lang w:eastAsia="ar-SA"/>
        </w:rPr>
        <w:t>7</w:t>
      </w:r>
    </w:p>
    <w:p w:rsidR="00C051AA" w:rsidRPr="00B25BA8" w:rsidRDefault="00C051AA" w:rsidP="0041303A">
      <w:pPr>
        <w:jc w:val="center"/>
        <w:rPr>
          <w:rFonts w:cs="Arial"/>
          <w:sz w:val="24"/>
          <w:szCs w:val="24"/>
          <w:lang w:val="sr-Latn-RS"/>
        </w:rPr>
      </w:pPr>
    </w:p>
    <w:p w:rsidR="00FB1074" w:rsidRPr="00AA365D" w:rsidRDefault="00AA365D" w:rsidP="00AA365D">
      <w:pPr>
        <w:pStyle w:val="Title"/>
        <w:spacing w:before="0"/>
        <w:rPr>
          <w:rFonts w:cs="Arial"/>
          <w:sz w:val="32"/>
          <w:szCs w:val="32"/>
          <w:lang w:val="sr-Cyrl-RS"/>
        </w:rPr>
      </w:pPr>
      <w:r w:rsidRPr="00AA365D">
        <w:rPr>
          <w:rFonts w:cs="Arial"/>
          <w:sz w:val="32"/>
          <w:szCs w:val="32"/>
          <w:lang w:val="sr-Cyrl-RS"/>
        </w:rPr>
        <w:t>Прибор и средства</w:t>
      </w:r>
      <w:r w:rsidR="00FB1074" w:rsidRPr="00AA365D">
        <w:rPr>
          <w:rFonts w:cs="Arial"/>
          <w:sz w:val="32"/>
          <w:szCs w:val="32"/>
          <w:lang w:val="sr-Cyrl-RS"/>
        </w:rPr>
        <w:t xml:space="preserve"> </w:t>
      </w:r>
      <w:r w:rsidRPr="00AA365D">
        <w:rPr>
          <w:rFonts w:cs="Arial"/>
          <w:sz w:val="32"/>
          <w:szCs w:val="32"/>
          <w:lang w:val="sr-Cyrl-RS"/>
        </w:rPr>
        <w:t>за одржавање хигијене</w:t>
      </w:r>
      <w:r w:rsidR="0048403F">
        <w:rPr>
          <w:rFonts w:cs="Arial"/>
          <w:sz w:val="32"/>
          <w:szCs w:val="32"/>
          <w:lang w:val="sr-Cyrl-RS"/>
        </w:rPr>
        <w:t xml:space="preserve"> </w:t>
      </w:r>
    </w:p>
    <w:p w:rsidR="00AA365D" w:rsidRPr="00AA365D" w:rsidRDefault="00AA365D" w:rsidP="00AA365D">
      <w:pPr>
        <w:pStyle w:val="Subtitle"/>
        <w:rPr>
          <w:lang w:val="sr-Cyrl-RS"/>
        </w:rPr>
      </w:pPr>
    </w:p>
    <w:p w:rsidR="00210557" w:rsidRPr="00EC5BB4" w:rsidRDefault="00210557" w:rsidP="00210557">
      <w:pPr>
        <w:pStyle w:val="Title"/>
        <w:spacing w:before="0"/>
        <w:rPr>
          <w:rFonts w:cs="Arial"/>
          <w:b w:val="0"/>
          <w:color w:val="FF0000"/>
          <w:szCs w:val="24"/>
        </w:rPr>
      </w:pPr>
    </w:p>
    <w:p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22139" w:rsidRPr="00B22139">
        <w:rPr>
          <w:rFonts w:eastAsia="Arial Unicode MS" w:cs="Arial"/>
          <w:kern w:val="2"/>
          <w:sz w:val="24"/>
          <w:szCs w:val="24"/>
          <w:lang w:val="ru-RU"/>
        </w:rPr>
        <w:t>ЈН</w:t>
      </w:r>
      <w:r w:rsidR="00B22139" w:rsidRPr="00B22139">
        <w:rPr>
          <w:rFonts w:cs="Arial"/>
          <w:sz w:val="24"/>
          <w:szCs w:val="24"/>
          <w:lang w:val="sr-Latn-RS"/>
        </w:rPr>
        <w:t>/</w:t>
      </w:r>
      <w:r w:rsidR="00FB1074">
        <w:rPr>
          <w:sz w:val="24"/>
          <w:szCs w:val="24"/>
          <w:lang w:eastAsia="ar-SA"/>
        </w:rPr>
        <w:t>8</w:t>
      </w:r>
      <w:r w:rsidR="005A3705">
        <w:rPr>
          <w:sz w:val="24"/>
          <w:szCs w:val="24"/>
          <w:lang w:val="sr-Cyrl-RS" w:eastAsia="ar-SA"/>
        </w:rPr>
        <w:t>2</w:t>
      </w:r>
      <w:r w:rsidR="00B22139" w:rsidRPr="00B22139">
        <w:rPr>
          <w:sz w:val="24"/>
          <w:szCs w:val="24"/>
          <w:lang w:eastAsia="ar-SA"/>
        </w:rPr>
        <w:t>00</w:t>
      </w:r>
      <w:r w:rsidR="00FB1074">
        <w:rPr>
          <w:sz w:val="24"/>
          <w:szCs w:val="24"/>
          <w:lang w:eastAsia="ar-SA"/>
        </w:rPr>
        <w:t>/00</w:t>
      </w:r>
      <w:r w:rsidR="005A3705">
        <w:rPr>
          <w:sz w:val="24"/>
          <w:szCs w:val="24"/>
          <w:lang w:val="sr-Cyrl-RS" w:eastAsia="ar-SA"/>
        </w:rPr>
        <w:t>89</w:t>
      </w:r>
      <w:r w:rsidR="00B22139" w:rsidRPr="00C6135F">
        <w:rPr>
          <w:sz w:val="24"/>
          <w:szCs w:val="24"/>
          <w:lang w:eastAsia="ar-SA"/>
        </w:rPr>
        <w:t>/201</w:t>
      </w:r>
      <w:r w:rsidR="005A3705">
        <w:rPr>
          <w:sz w:val="24"/>
          <w:szCs w:val="24"/>
          <w:lang w:val="sr-Cyrl-RS" w:eastAsia="ar-SA"/>
        </w:rPr>
        <w:t>7</w:t>
      </w:r>
    </w:p>
    <w:p w:rsidR="009642F1" w:rsidRPr="0028531C"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w:t>
      </w:r>
      <w:r w:rsidR="009642F1" w:rsidRPr="0028531C">
        <w:rPr>
          <w:rFonts w:eastAsia="Arial Unicode MS" w:cs="Arial"/>
          <w:kern w:val="2"/>
          <w:sz w:val="24"/>
          <w:szCs w:val="24"/>
          <w:lang w:val="ru-RU"/>
        </w:rPr>
        <w:t>бр.</w:t>
      </w:r>
      <w:r w:rsidR="007B5420">
        <w:rPr>
          <w:rFonts w:eastAsia="Arial Unicode MS" w:cs="Arial"/>
          <w:kern w:val="2"/>
          <w:sz w:val="24"/>
          <w:szCs w:val="24"/>
          <w:lang w:val="ru-RU"/>
        </w:rPr>
        <w:t xml:space="preserve"> </w:t>
      </w:r>
      <w:r w:rsidR="007B5420" w:rsidRPr="007B5420">
        <w:rPr>
          <w:rFonts w:eastAsia="Arial Unicode MS" w:cs="Arial"/>
          <w:kern w:val="2"/>
          <w:sz w:val="24"/>
          <w:szCs w:val="24"/>
        </w:rPr>
        <w:t>12.01.</w:t>
      </w:r>
      <w:r w:rsidR="005A3705">
        <w:rPr>
          <w:rFonts w:eastAsia="Arial Unicode MS" w:cs="Arial"/>
          <w:kern w:val="2"/>
          <w:sz w:val="24"/>
          <w:szCs w:val="24"/>
          <w:lang w:val="sr-Cyrl-RS"/>
        </w:rPr>
        <w:t>394549</w:t>
      </w:r>
      <w:r w:rsidR="007B5420" w:rsidRPr="007B5420">
        <w:rPr>
          <w:rFonts w:eastAsia="Arial Unicode MS" w:cs="Arial"/>
          <w:kern w:val="2"/>
          <w:sz w:val="24"/>
          <w:szCs w:val="24"/>
        </w:rPr>
        <w:t>/3-1</w:t>
      </w:r>
      <w:r w:rsidR="00AA365D">
        <w:rPr>
          <w:rFonts w:eastAsia="Arial Unicode MS" w:cs="Arial"/>
          <w:kern w:val="2"/>
          <w:sz w:val="24"/>
          <w:szCs w:val="24"/>
          <w:lang w:val="sr-Cyrl-RS"/>
        </w:rPr>
        <w:t>7</w:t>
      </w:r>
      <w:r w:rsidR="003B585B">
        <w:rPr>
          <w:rFonts w:eastAsia="Arial Unicode MS" w:cs="Arial"/>
          <w:kern w:val="2"/>
          <w:sz w:val="24"/>
          <w:szCs w:val="24"/>
        </w:rPr>
        <w:t xml:space="preserve"> oд 23.08</w:t>
      </w:r>
      <w:r w:rsidR="007B5420" w:rsidRPr="007B5420">
        <w:rPr>
          <w:rFonts w:eastAsia="Arial Unicode MS" w:cs="Arial"/>
          <w:kern w:val="2"/>
          <w:sz w:val="24"/>
          <w:szCs w:val="24"/>
        </w:rPr>
        <w:t>.201</w:t>
      </w:r>
      <w:r w:rsidR="003B585B">
        <w:rPr>
          <w:rFonts w:eastAsia="Arial Unicode MS" w:cs="Arial"/>
          <w:kern w:val="2"/>
          <w:sz w:val="24"/>
          <w:szCs w:val="24"/>
        </w:rPr>
        <w:t>7</w:t>
      </w:r>
      <w:r w:rsidR="007B5420" w:rsidRPr="007B5420">
        <w:rPr>
          <w:rFonts w:eastAsia="Arial Unicode MS" w:cs="Arial"/>
          <w:kern w:val="2"/>
          <w:sz w:val="24"/>
          <w:szCs w:val="24"/>
        </w:rPr>
        <w:t>.</w:t>
      </w:r>
      <w:r w:rsidR="006422BB" w:rsidRPr="0028531C">
        <w:rPr>
          <w:rFonts w:eastAsia="Arial Unicode MS" w:cs="Arial"/>
          <w:kern w:val="2"/>
          <w:sz w:val="24"/>
          <w:szCs w:val="24"/>
          <w:lang w:val="sr-Cyrl-RS"/>
        </w:rPr>
        <w:t>године</w:t>
      </w:r>
    </w:p>
    <w:p w:rsidR="009642F1" w:rsidRPr="0028531C" w:rsidRDefault="009642F1" w:rsidP="0041303A">
      <w:pPr>
        <w:pStyle w:val="Title"/>
        <w:spacing w:before="0"/>
        <w:jc w:val="right"/>
        <w:rPr>
          <w:rFonts w:cs="Arial"/>
          <w:b w:val="0"/>
          <w:color w:val="FF0000"/>
          <w:szCs w:val="24"/>
        </w:rPr>
      </w:pPr>
    </w:p>
    <w:p w:rsidR="009642F1" w:rsidRPr="0028531C" w:rsidRDefault="009642F1" w:rsidP="0041303A">
      <w:pPr>
        <w:pStyle w:val="Title"/>
        <w:tabs>
          <w:tab w:val="left" w:pos="7035"/>
        </w:tabs>
        <w:spacing w:before="0"/>
        <w:jc w:val="right"/>
        <w:rPr>
          <w:rFonts w:cs="Arial"/>
          <w:b w:val="0"/>
          <w:szCs w:val="24"/>
        </w:rPr>
      </w:pPr>
      <w:r w:rsidRPr="0028531C">
        <w:rPr>
          <w:rFonts w:cs="Arial"/>
          <w:b w:val="0"/>
          <w:color w:val="FF0000"/>
          <w:szCs w:val="24"/>
        </w:rPr>
        <w:t xml:space="preserve">                           </w:t>
      </w:r>
      <w:r w:rsidR="00113B84" w:rsidRPr="0028531C">
        <w:rPr>
          <w:rFonts w:cs="Arial"/>
          <w:b w:val="0"/>
          <w:color w:val="FF0000"/>
          <w:szCs w:val="24"/>
        </w:rPr>
        <w:t xml:space="preserve">                             </w:t>
      </w:r>
      <w:r w:rsidR="00113B84" w:rsidRPr="0028531C">
        <w:rPr>
          <w:rFonts w:cs="Arial"/>
          <w:b w:val="0"/>
          <w:color w:val="FF0000"/>
          <w:szCs w:val="24"/>
          <w:lang w:val="sr-Cyrl-RS"/>
        </w:rPr>
        <w:t xml:space="preserve">           </w:t>
      </w:r>
      <w:r w:rsidR="00113B84" w:rsidRPr="0028531C">
        <w:rPr>
          <w:rFonts w:cs="Arial"/>
          <w:b w:val="0"/>
          <w:color w:val="FF0000"/>
          <w:szCs w:val="24"/>
        </w:rPr>
        <w:t xml:space="preserve"> </w:t>
      </w:r>
      <w:r w:rsidR="006422BB" w:rsidRPr="0028531C">
        <w:rPr>
          <w:rFonts w:cs="Arial"/>
          <w:b w:val="0"/>
          <w:color w:val="FF0000"/>
          <w:szCs w:val="24"/>
          <w:lang w:val="sr-Cyrl-RS"/>
        </w:rPr>
        <w:t xml:space="preserve">       </w:t>
      </w:r>
    </w:p>
    <w:p w:rsidR="00210557" w:rsidRPr="0028531C" w:rsidRDefault="00113B84" w:rsidP="00210557">
      <w:pPr>
        <w:pStyle w:val="Title"/>
        <w:spacing w:before="0"/>
        <w:rPr>
          <w:rFonts w:cs="Arial"/>
          <w:b w:val="0"/>
          <w:color w:val="FF0000"/>
          <w:szCs w:val="24"/>
        </w:rPr>
      </w:pPr>
      <w:r w:rsidRPr="0028531C">
        <w:rPr>
          <w:rFonts w:cs="Arial"/>
          <w:i/>
          <w:color w:val="00B0F0"/>
          <w:szCs w:val="24"/>
          <w:lang w:val="sr-Latn-RS"/>
        </w:rPr>
        <w:t xml:space="preserve">                                 </w:t>
      </w:r>
      <w:r w:rsidRPr="0028531C">
        <w:rPr>
          <w:rFonts w:cs="Arial"/>
          <w:i/>
          <w:color w:val="00B0F0"/>
          <w:szCs w:val="24"/>
          <w:lang w:val="sr-Cyrl-RS"/>
        </w:rPr>
        <w:t xml:space="preserve">                    </w:t>
      </w:r>
      <w:r w:rsidRPr="0028531C">
        <w:rPr>
          <w:rFonts w:cs="Arial"/>
          <w:i/>
          <w:color w:val="00B0F0"/>
          <w:szCs w:val="24"/>
          <w:lang w:val="sr-Latn-RS"/>
        </w:rPr>
        <w:t xml:space="preserve"> </w:t>
      </w:r>
    </w:p>
    <w:p w:rsidR="00150FCE" w:rsidRPr="0028531C" w:rsidRDefault="00150FCE" w:rsidP="000C50A0">
      <w:pPr>
        <w:pStyle w:val="BodyText"/>
        <w:spacing w:before="0"/>
        <w:jc w:val="center"/>
        <w:rPr>
          <w:rFonts w:cs="Arial"/>
          <w:szCs w:val="24"/>
          <w:lang w:val="ru-RU"/>
        </w:rPr>
      </w:pPr>
    </w:p>
    <w:p w:rsidR="00150FCE" w:rsidRPr="0028531C" w:rsidRDefault="00150FCE" w:rsidP="000C50A0">
      <w:pPr>
        <w:pStyle w:val="BodyText"/>
        <w:spacing w:before="0"/>
        <w:jc w:val="center"/>
        <w:rPr>
          <w:rFonts w:cs="Arial"/>
          <w:szCs w:val="24"/>
          <w:lang w:val="ru-RU"/>
        </w:rPr>
      </w:pPr>
    </w:p>
    <w:p w:rsidR="00150FCE" w:rsidRPr="0028531C" w:rsidRDefault="00150FCE" w:rsidP="0041303A">
      <w:pPr>
        <w:pStyle w:val="BodyText"/>
        <w:spacing w:before="0"/>
        <w:jc w:val="center"/>
        <w:rPr>
          <w:rFonts w:cs="Arial"/>
          <w:szCs w:val="24"/>
          <w:lang w:val="ru-RU"/>
        </w:rPr>
      </w:pPr>
    </w:p>
    <w:p w:rsidR="00EB2C6E" w:rsidRPr="00EC5BB4" w:rsidRDefault="009C0404" w:rsidP="009C0404">
      <w:pPr>
        <w:spacing w:before="0"/>
        <w:jc w:val="center"/>
        <w:rPr>
          <w:rFonts w:eastAsia="Arial Unicode MS" w:cs="Arial"/>
          <w:kern w:val="2"/>
          <w:sz w:val="24"/>
          <w:szCs w:val="24"/>
          <w:lang w:val="ru-RU"/>
        </w:rPr>
      </w:pPr>
      <w:r w:rsidRPr="0028531C">
        <w:rPr>
          <w:rFonts w:eastAsia="Arial Unicode MS" w:cs="Arial"/>
          <w:kern w:val="2"/>
          <w:sz w:val="24"/>
          <w:szCs w:val="24"/>
        </w:rPr>
        <w:t xml:space="preserve">                </w:t>
      </w:r>
      <w:r w:rsidR="00EB2C6E" w:rsidRPr="003B585B">
        <w:rPr>
          <w:rFonts w:eastAsia="Arial Unicode MS" w:cs="Arial"/>
          <w:kern w:val="2"/>
          <w:sz w:val="24"/>
          <w:szCs w:val="24"/>
          <w:lang w:val="ru-RU"/>
        </w:rPr>
        <w:t>(заведено у ЈП ЕПС бро</w:t>
      </w:r>
      <w:r w:rsidR="00B45462" w:rsidRPr="003B585B">
        <w:rPr>
          <w:rFonts w:eastAsia="Arial Unicode MS" w:cs="Arial"/>
          <w:kern w:val="2"/>
          <w:sz w:val="24"/>
          <w:szCs w:val="24"/>
          <w:lang w:val="ru-RU"/>
        </w:rPr>
        <w:t xml:space="preserve">ј </w:t>
      </w:r>
      <w:r w:rsidR="00F972BD">
        <w:rPr>
          <w:rFonts w:eastAsia="Arial Unicode MS" w:cs="Arial"/>
          <w:kern w:val="2"/>
          <w:sz w:val="24"/>
          <w:szCs w:val="24"/>
          <w:lang w:val="ru-RU"/>
        </w:rPr>
        <w:t>__________________</w:t>
      </w:r>
      <w:r w:rsidR="00B45462" w:rsidRPr="003B585B">
        <w:rPr>
          <w:rFonts w:eastAsia="Arial Unicode MS" w:cs="Arial"/>
          <w:kern w:val="2"/>
          <w:sz w:val="24"/>
          <w:szCs w:val="24"/>
          <w:lang w:val="ru-RU"/>
        </w:rPr>
        <w:t xml:space="preserve"> </w:t>
      </w:r>
      <w:r w:rsidR="00186DBC" w:rsidRPr="003B585B">
        <w:rPr>
          <w:rFonts w:eastAsia="Arial Unicode MS" w:cs="Arial"/>
          <w:kern w:val="2"/>
          <w:sz w:val="24"/>
          <w:szCs w:val="24"/>
          <w:lang w:val="ru-RU"/>
        </w:rPr>
        <w:t>од</w:t>
      </w:r>
      <w:r w:rsidR="00EB2C6E" w:rsidRPr="003B585B">
        <w:rPr>
          <w:rFonts w:eastAsia="Arial Unicode MS" w:cs="Arial"/>
          <w:kern w:val="2"/>
          <w:sz w:val="24"/>
          <w:szCs w:val="24"/>
          <w:lang w:val="ru-RU"/>
        </w:rPr>
        <w:t xml:space="preserve"> </w:t>
      </w:r>
      <w:r w:rsidR="00B45462" w:rsidRPr="003B585B">
        <w:rPr>
          <w:rFonts w:eastAsia="Arial Unicode MS" w:cs="Arial"/>
          <w:kern w:val="2"/>
          <w:sz w:val="24"/>
          <w:szCs w:val="24"/>
        </w:rPr>
        <w:t>2</w:t>
      </w:r>
      <w:r w:rsidR="003B585B" w:rsidRPr="003B585B">
        <w:rPr>
          <w:rFonts w:eastAsia="Arial Unicode MS" w:cs="Arial"/>
          <w:kern w:val="2"/>
          <w:sz w:val="24"/>
          <w:szCs w:val="24"/>
        </w:rPr>
        <w:t>9</w:t>
      </w:r>
      <w:r w:rsidR="00B45462" w:rsidRPr="003B585B">
        <w:rPr>
          <w:rFonts w:eastAsia="Arial Unicode MS" w:cs="Arial"/>
          <w:kern w:val="2"/>
          <w:sz w:val="24"/>
          <w:szCs w:val="24"/>
        </w:rPr>
        <w:t>.0</w:t>
      </w:r>
      <w:r w:rsidR="00AA365D" w:rsidRPr="003B585B">
        <w:rPr>
          <w:rFonts w:eastAsia="Arial Unicode MS" w:cs="Arial"/>
          <w:kern w:val="2"/>
          <w:sz w:val="24"/>
          <w:szCs w:val="24"/>
          <w:lang w:val="sr-Cyrl-RS"/>
        </w:rPr>
        <w:t>8</w:t>
      </w:r>
      <w:r w:rsidR="00B45462" w:rsidRPr="003B585B">
        <w:rPr>
          <w:rFonts w:eastAsia="Arial Unicode MS" w:cs="Arial"/>
          <w:kern w:val="2"/>
          <w:sz w:val="24"/>
          <w:szCs w:val="24"/>
        </w:rPr>
        <w:t xml:space="preserve">.2017. </w:t>
      </w:r>
      <w:r w:rsidR="00EB2C6E" w:rsidRPr="003B585B">
        <w:rPr>
          <w:rFonts w:eastAsia="Arial Unicode MS" w:cs="Arial"/>
          <w:kern w:val="2"/>
          <w:sz w:val="24"/>
          <w:szCs w:val="24"/>
          <w:lang w:val="ru-RU"/>
        </w:rPr>
        <w:t>године)</w:t>
      </w:r>
    </w:p>
    <w:p w:rsidR="000C50A0" w:rsidRPr="00EC5BB4" w:rsidRDefault="000C50A0" w:rsidP="0041303A">
      <w:pPr>
        <w:spacing w:before="0"/>
        <w:jc w:val="center"/>
        <w:rPr>
          <w:rFonts w:eastAsia="Arial Unicode MS" w:cs="Arial"/>
          <w:kern w:val="2"/>
          <w:sz w:val="24"/>
          <w:szCs w:val="24"/>
          <w:lang w:val="ru-RU"/>
        </w:rPr>
      </w:pPr>
    </w:p>
    <w:p w:rsidR="00A3774E" w:rsidRPr="00EC5BB4" w:rsidRDefault="00A3774E"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lang w:val="en-US"/>
        </w:rPr>
      </w:pPr>
    </w:p>
    <w:p w:rsidR="000C50A0" w:rsidRPr="00EC5BB4" w:rsidRDefault="000C50A0" w:rsidP="0041303A">
      <w:pPr>
        <w:pStyle w:val="BodyText"/>
        <w:spacing w:before="0"/>
        <w:jc w:val="center"/>
        <w:rPr>
          <w:rFonts w:cs="Arial"/>
          <w:szCs w:val="24"/>
          <w:lang w:val="ru-RU"/>
        </w:rPr>
      </w:pPr>
    </w:p>
    <w:p w:rsidR="00B37917" w:rsidRPr="00EC5BB4" w:rsidRDefault="00AA365D" w:rsidP="0041303A">
      <w:pPr>
        <w:spacing w:before="0"/>
        <w:jc w:val="center"/>
        <w:rPr>
          <w:rFonts w:cs="Arial"/>
          <w:sz w:val="24"/>
          <w:szCs w:val="24"/>
          <w:lang w:val="ru-RU"/>
        </w:rPr>
      </w:pPr>
      <w:r>
        <w:rPr>
          <w:rFonts w:cs="Arial"/>
          <w:sz w:val="24"/>
          <w:szCs w:val="24"/>
          <w:lang w:val="sr-Cyrl-RS"/>
        </w:rPr>
        <w:t>Август</w:t>
      </w:r>
      <w:r w:rsidR="004276AD" w:rsidRPr="00EC5BB4">
        <w:rPr>
          <w:rFonts w:cs="Arial"/>
          <w:i/>
          <w:color w:val="00B0F0"/>
          <w:sz w:val="24"/>
          <w:szCs w:val="24"/>
        </w:rPr>
        <w:t xml:space="preserve"> </w:t>
      </w:r>
      <w:r w:rsidR="001F62BF" w:rsidRPr="00EC5BB4">
        <w:rPr>
          <w:rFonts w:cs="Arial"/>
          <w:sz w:val="24"/>
          <w:szCs w:val="24"/>
          <w:lang w:val="ru-RU"/>
        </w:rPr>
        <w:t>201</w:t>
      </w:r>
      <w:r w:rsidR="00186DBC">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41303A">
      <w:pPr>
        <w:pStyle w:val="Title"/>
        <w:spacing w:before="0"/>
        <w:rPr>
          <w:rFonts w:cs="Arial"/>
          <w:b w:val="0"/>
          <w:color w:val="FF0000"/>
          <w:szCs w:val="24"/>
          <w:lang w:val="sr-Cyrl-RS"/>
        </w:rPr>
      </w:pPr>
    </w:p>
    <w:p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C22B24" w:rsidRPr="00C22B24">
        <w:rPr>
          <w:rFonts w:eastAsia="TimesNewRomanPSMT" w:cs="Arial"/>
          <w:color w:val="000000"/>
          <w:kern w:val="2"/>
          <w:sz w:val="24"/>
          <w:szCs w:val="24"/>
          <w:lang w:val="ru-RU"/>
        </w:rPr>
        <w:t xml:space="preserve">, 50 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xml:space="preserve">), члана 2.и </w:t>
      </w:r>
      <w:r w:rsidR="003B585B">
        <w:rPr>
          <w:rFonts w:eastAsia="TimesNewRomanPSMT" w:cs="Arial"/>
          <w:color w:val="000000"/>
          <w:kern w:val="2"/>
          <w:sz w:val="24"/>
          <w:szCs w:val="24"/>
          <w:lang w:val="sr-Latn-RS"/>
        </w:rPr>
        <w:t>8</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w:t>
      </w:r>
      <w:r w:rsidR="00B25BA8" w:rsidRPr="0028531C">
        <w:rPr>
          <w:rFonts w:eastAsia="TimesNewRomanPSMT" w:cs="Arial"/>
          <w:color w:val="000000"/>
          <w:kern w:val="2"/>
          <w:sz w:val="24"/>
          <w:szCs w:val="24"/>
          <w:lang w:val="ru-RU"/>
        </w:rPr>
        <w:t>број 12.01.</w:t>
      </w:r>
      <w:r w:rsidR="003B585B">
        <w:rPr>
          <w:rFonts w:eastAsia="TimesNewRomanPSMT" w:cs="Arial"/>
          <w:color w:val="000000"/>
          <w:kern w:val="2"/>
          <w:sz w:val="24"/>
          <w:szCs w:val="24"/>
          <w:lang w:val="sr-Latn-RS"/>
        </w:rPr>
        <w:t>394549</w:t>
      </w:r>
      <w:r w:rsidR="00DB4FB2">
        <w:rPr>
          <w:rFonts w:eastAsia="TimesNewRomanPSMT" w:cs="Arial"/>
          <w:color w:val="000000"/>
          <w:kern w:val="2"/>
          <w:sz w:val="24"/>
          <w:szCs w:val="24"/>
          <w:lang w:val="sr-Cyrl-RS"/>
        </w:rPr>
        <w:t>/2-1</w:t>
      </w:r>
      <w:r w:rsidR="003B585B">
        <w:rPr>
          <w:rFonts w:eastAsia="TimesNewRomanPSMT" w:cs="Arial"/>
          <w:color w:val="000000"/>
          <w:kern w:val="2"/>
          <w:sz w:val="24"/>
          <w:szCs w:val="24"/>
          <w:lang w:val="sr-Latn-RS"/>
        </w:rPr>
        <w:t>7</w:t>
      </w:r>
      <w:r w:rsidR="00B25BA8" w:rsidRPr="0028531C">
        <w:rPr>
          <w:rFonts w:eastAsia="TimesNewRomanPSMT" w:cs="Arial"/>
          <w:color w:val="000000"/>
          <w:kern w:val="2"/>
          <w:sz w:val="24"/>
          <w:szCs w:val="24"/>
          <w:lang w:val="ru-RU"/>
        </w:rPr>
        <w:t xml:space="preserve"> </w:t>
      </w:r>
      <w:r w:rsidR="00C22B24" w:rsidRPr="0028531C">
        <w:rPr>
          <w:rFonts w:eastAsia="TimesNewRomanPSMT" w:cs="Arial"/>
          <w:color w:val="000000"/>
          <w:kern w:val="2"/>
          <w:sz w:val="24"/>
          <w:szCs w:val="24"/>
        </w:rPr>
        <w:t>o</w:t>
      </w:r>
      <w:r w:rsidR="00B25BA8" w:rsidRPr="0028531C">
        <w:rPr>
          <w:rFonts w:eastAsia="TimesNewRomanPSMT" w:cs="Arial"/>
          <w:color w:val="000000"/>
          <w:kern w:val="2"/>
          <w:sz w:val="24"/>
          <w:szCs w:val="24"/>
          <w:lang w:val="ru-RU"/>
        </w:rPr>
        <w:t>д</w:t>
      </w:r>
      <w:r w:rsidR="00A637BE" w:rsidRPr="0028531C">
        <w:rPr>
          <w:rFonts w:eastAsia="TimesNewRomanPSMT" w:cs="Arial"/>
          <w:color w:val="000000"/>
          <w:kern w:val="2"/>
          <w:sz w:val="24"/>
          <w:szCs w:val="24"/>
        </w:rPr>
        <w:t xml:space="preserve"> </w:t>
      </w:r>
      <w:r w:rsidR="003B585B">
        <w:rPr>
          <w:rFonts w:eastAsia="TimesNewRomanPSMT" w:cs="Arial"/>
          <w:color w:val="000000"/>
          <w:kern w:val="2"/>
          <w:sz w:val="24"/>
          <w:szCs w:val="24"/>
        </w:rPr>
        <w:t>23</w:t>
      </w:r>
      <w:r w:rsidR="00A637BE" w:rsidRPr="0028531C">
        <w:rPr>
          <w:rFonts w:eastAsia="TimesNewRomanPSMT" w:cs="Arial"/>
          <w:color w:val="000000"/>
          <w:kern w:val="2"/>
          <w:sz w:val="24"/>
          <w:szCs w:val="24"/>
        </w:rPr>
        <w:t>.</w:t>
      </w:r>
      <w:r w:rsidR="003B585B">
        <w:rPr>
          <w:rFonts w:eastAsia="TimesNewRomanPSMT" w:cs="Arial"/>
          <w:color w:val="000000"/>
          <w:kern w:val="2"/>
          <w:sz w:val="24"/>
          <w:szCs w:val="24"/>
        </w:rPr>
        <w:t>08</w:t>
      </w:r>
      <w:r w:rsidR="00A637BE" w:rsidRPr="0028531C">
        <w:rPr>
          <w:rFonts w:eastAsia="TimesNewRomanPSMT" w:cs="Arial"/>
          <w:color w:val="000000"/>
          <w:kern w:val="2"/>
          <w:sz w:val="24"/>
          <w:szCs w:val="24"/>
        </w:rPr>
        <w:t>.</w:t>
      </w:r>
      <w:r w:rsidR="00C22B24" w:rsidRPr="0028531C">
        <w:rPr>
          <w:rFonts w:eastAsia="TimesNewRomanPSMT" w:cs="Arial"/>
          <w:color w:val="000000"/>
          <w:kern w:val="2"/>
          <w:sz w:val="24"/>
          <w:szCs w:val="24"/>
          <w:lang w:val="ru-RU"/>
        </w:rPr>
        <w:t>201</w:t>
      </w:r>
      <w:r w:rsidR="003B585B">
        <w:rPr>
          <w:rFonts w:eastAsia="TimesNewRomanPSMT" w:cs="Arial"/>
          <w:color w:val="000000"/>
          <w:kern w:val="2"/>
          <w:sz w:val="24"/>
          <w:szCs w:val="24"/>
          <w:lang w:val="sr-Latn-RS"/>
        </w:rPr>
        <w:t>7</w:t>
      </w:r>
      <w:r w:rsidR="00C22B24" w:rsidRPr="0028531C">
        <w:rPr>
          <w:rFonts w:eastAsia="TimesNewRomanPSMT" w:cs="Arial"/>
          <w:color w:val="000000"/>
          <w:kern w:val="2"/>
          <w:sz w:val="24"/>
          <w:szCs w:val="24"/>
          <w:lang w:val="ru-RU"/>
        </w:rPr>
        <w:t>. године и Решења о образовању</w:t>
      </w:r>
      <w:r w:rsidR="00DB4FB2">
        <w:rPr>
          <w:rFonts w:eastAsia="TimesNewRomanPSMT" w:cs="Arial"/>
          <w:color w:val="000000"/>
          <w:kern w:val="2"/>
          <w:sz w:val="24"/>
          <w:szCs w:val="24"/>
          <w:lang w:val="ru-RU"/>
        </w:rPr>
        <w:t xml:space="preserve"> комисије за јавну набавку број </w:t>
      </w:r>
      <w:r w:rsidR="00B25BA8" w:rsidRPr="0028531C">
        <w:rPr>
          <w:rFonts w:eastAsia="TimesNewRomanPSMT" w:cs="Arial"/>
          <w:color w:val="000000"/>
          <w:kern w:val="2"/>
          <w:sz w:val="24"/>
          <w:szCs w:val="24"/>
          <w:lang w:val="ru-RU"/>
        </w:rPr>
        <w:t>12.01.</w:t>
      </w:r>
      <w:r w:rsidR="003B585B">
        <w:rPr>
          <w:rFonts w:eastAsia="TimesNewRomanPSMT" w:cs="Arial"/>
          <w:color w:val="000000"/>
          <w:kern w:val="2"/>
          <w:sz w:val="24"/>
          <w:szCs w:val="24"/>
          <w:lang w:val="sr-Latn-RS"/>
        </w:rPr>
        <w:t>394549</w:t>
      </w:r>
      <w:r w:rsidR="00DB4FB2">
        <w:rPr>
          <w:rFonts w:eastAsia="TimesNewRomanPSMT" w:cs="Arial"/>
          <w:color w:val="000000"/>
          <w:kern w:val="2"/>
          <w:sz w:val="24"/>
          <w:szCs w:val="24"/>
          <w:lang w:val="sr-Cyrl-RS"/>
        </w:rPr>
        <w:t>/3-1</w:t>
      </w:r>
      <w:r w:rsidR="003B585B">
        <w:rPr>
          <w:rFonts w:eastAsia="TimesNewRomanPSMT" w:cs="Arial"/>
          <w:color w:val="000000"/>
          <w:kern w:val="2"/>
          <w:sz w:val="24"/>
          <w:szCs w:val="24"/>
          <w:lang w:val="sr-Latn-RS"/>
        </w:rPr>
        <w:t>7</w:t>
      </w:r>
      <w:r w:rsidR="00DB4FB2" w:rsidRPr="0028531C">
        <w:rPr>
          <w:rFonts w:eastAsia="TimesNewRomanPSMT" w:cs="Arial"/>
          <w:color w:val="000000"/>
          <w:kern w:val="2"/>
          <w:sz w:val="24"/>
          <w:szCs w:val="24"/>
          <w:lang w:val="ru-RU"/>
        </w:rPr>
        <w:t xml:space="preserve"> </w:t>
      </w:r>
      <w:r w:rsidR="00DB4FB2" w:rsidRPr="0028531C">
        <w:rPr>
          <w:rFonts w:eastAsia="TimesNewRomanPSMT" w:cs="Arial"/>
          <w:color w:val="000000"/>
          <w:kern w:val="2"/>
          <w:sz w:val="24"/>
          <w:szCs w:val="24"/>
        </w:rPr>
        <w:t>o</w:t>
      </w:r>
      <w:r w:rsidR="00DB4FB2" w:rsidRPr="0028531C">
        <w:rPr>
          <w:rFonts w:eastAsia="TimesNewRomanPSMT" w:cs="Arial"/>
          <w:color w:val="000000"/>
          <w:kern w:val="2"/>
          <w:sz w:val="24"/>
          <w:szCs w:val="24"/>
          <w:lang w:val="ru-RU"/>
        </w:rPr>
        <w:t>д</w:t>
      </w:r>
      <w:r w:rsidR="00DB4FB2" w:rsidRPr="0028531C">
        <w:rPr>
          <w:rFonts w:eastAsia="TimesNewRomanPSMT" w:cs="Arial"/>
          <w:color w:val="000000"/>
          <w:kern w:val="2"/>
          <w:sz w:val="24"/>
          <w:szCs w:val="24"/>
        </w:rPr>
        <w:t xml:space="preserve"> </w:t>
      </w:r>
      <w:r w:rsidR="003B585B">
        <w:rPr>
          <w:rFonts w:eastAsia="TimesNewRomanPSMT" w:cs="Arial"/>
          <w:color w:val="000000"/>
          <w:kern w:val="2"/>
          <w:sz w:val="24"/>
          <w:szCs w:val="24"/>
        </w:rPr>
        <w:t>23</w:t>
      </w:r>
      <w:r w:rsidR="00DB4FB2" w:rsidRPr="0028531C">
        <w:rPr>
          <w:rFonts w:eastAsia="TimesNewRomanPSMT" w:cs="Arial"/>
          <w:color w:val="000000"/>
          <w:kern w:val="2"/>
          <w:sz w:val="24"/>
          <w:szCs w:val="24"/>
        </w:rPr>
        <w:t>.</w:t>
      </w:r>
      <w:r w:rsidR="003B585B">
        <w:rPr>
          <w:rFonts w:eastAsia="TimesNewRomanPSMT" w:cs="Arial"/>
          <w:color w:val="000000"/>
          <w:kern w:val="2"/>
          <w:sz w:val="24"/>
          <w:szCs w:val="24"/>
        </w:rPr>
        <w:t>08</w:t>
      </w:r>
      <w:r w:rsidR="00DB4FB2" w:rsidRPr="0028531C">
        <w:rPr>
          <w:rFonts w:eastAsia="TimesNewRomanPSMT" w:cs="Arial"/>
          <w:color w:val="000000"/>
          <w:kern w:val="2"/>
          <w:sz w:val="24"/>
          <w:szCs w:val="24"/>
        </w:rPr>
        <w:t>.</w:t>
      </w:r>
      <w:r w:rsidR="00DB4FB2" w:rsidRPr="0028531C">
        <w:rPr>
          <w:rFonts w:eastAsia="TimesNewRomanPSMT" w:cs="Arial"/>
          <w:color w:val="000000"/>
          <w:kern w:val="2"/>
          <w:sz w:val="24"/>
          <w:szCs w:val="24"/>
          <w:lang w:val="ru-RU"/>
        </w:rPr>
        <w:t>201</w:t>
      </w:r>
      <w:r w:rsidR="003B585B">
        <w:rPr>
          <w:rFonts w:eastAsia="TimesNewRomanPSMT" w:cs="Arial"/>
          <w:color w:val="000000"/>
          <w:kern w:val="2"/>
          <w:sz w:val="24"/>
          <w:szCs w:val="24"/>
          <w:lang w:val="sr-Latn-RS"/>
        </w:rPr>
        <w:t>7</w:t>
      </w:r>
      <w:r w:rsidR="00DB4FB2" w:rsidRPr="0028531C">
        <w:rPr>
          <w:rFonts w:eastAsia="TimesNewRomanPSMT" w:cs="Arial"/>
          <w:color w:val="000000"/>
          <w:kern w:val="2"/>
          <w:sz w:val="24"/>
          <w:szCs w:val="24"/>
          <w:lang w:val="ru-RU"/>
        </w:rPr>
        <w:t xml:space="preserve">. </w:t>
      </w:r>
      <w:r w:rsidR="00C22B24" w:rsidRPr="0028531C">
        <w:rPr>
          <w:rFonts w:eastAsia="TimesNewRomanPSMT" w:cs="Arial"/>
          <w:color w:val="000000"/>
          <w:kern w:val="2"/>
          <w:sz w:val="24"/>
          <w:szCs w:val="24"/>
          <w:lang w:val="ru-RU"/>
        </w:rPr>
        <w:t>године припремљена је:</w:t>
      </w:r>
    </w:p>
    <w:p w:rsidR="00261778" w:rsidRPr="00EC5BB4" w:rsidRDefault="00261778" w:rsidP="00C22B24">
      <w:pPr>
        <w:spacing w:before="0"/>
        <w:rPr>
          <w:rFonts w:cs="Arial"/>
          <w:b/>
          <w:spacing w:val="80"/>
          <w:szCs w:val="24"/>
          <w:lang w:val="ru-RU"/>
        </w:rPr>
      </w:pP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7" w:name="_Toc441215598"/>
      <w:bookmarkStart w:id="8" w:name="_Toc441651537"/>
      <w:bookmarkStart w:id="9" w:name="_Toc442559874"/>
      <w:r w:rsidRPr="009A7A64">
        <w:rPr>
          <w:b/>
          <w:sz w:val="24"/>
          <w:szCs w:val="24"/>
        </w:rPr>
        <w:t>КОНКУРСНА ДОКУМЕНТАЦИЈА</w:t>
      </w:r>
      <w:bookmarkEnd w:id="7"/>
      <w:bookmarkEnd w:id="8"/>
      <w:bookmarkEnd w:id="9"/>
    </w:p>
    <w:p w:rsidR="00C22B24" w:rsidRPr="00E53871" w:rsidRDefault="00C22B24" w:rsidP="00C22B24">
      <w:pPr>
        <w:jc w:val="center"/>
        <w:rPr>
          <w:rFonts w:cs="Arial"/>
          <w:sz w:val="24"/>
          <w:szCs w:val="24"/>
          <w:lang w:val="sr-Cyrl-RS"/>
        </w:rPr>
      </w:pPr>
      <w:bookmarkStart w:id="10" w:name="_Toc441215599"/>
      <w:bookmarkStart w:id="11" w:name="_Toc441651538"/>
      <w:bookmarkStart w:id="12"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AA365D">
        <w:rPr>
          <w:rFonts w:cs="Arial"/>
          <w:sz w:val="24"/>
          <w:szCs w:val="24"/>
          <w:lang w:val="sr-Cyrl-CS"/>
        </w:rPr>
        <w:t>од</w:t>
      </w:r>
      <w:r w:rsidR="00FB1074">
        <w:rPr>
          <w:rFonts w:cs="Arial"/>
          <w:sz w:val="24"/>
          <w:szCs w:val="24"/>
          <w:lang w:val="sr-Cyrl-CS"/>
        </w:rPr>
        <w:t xml:space="preserve"> </w:t>
      </w:r>
      <w:r w:rsidR="00AA365D">
        <w:rPr>
          <w:rFonts w:cs="Arial"/>
          <w:sz w:val="24"/>
          <w:szCs w:val="24"/>
          <w:lang w:val="sr-Cyrl-CS"/>
        </w:rPr>
        <w:t>једне</w:t>
      </w:r>
      <w:r w:rsidR="00FB1074">
        <w:rPr>
          <w:rFonts w:cs="Arial"/>
          <w:sz w:val="24"/>
          <w:szCs w:val="24"/>
          <w:lang w:val="sr-Cyrl-CS"/>
        </w:rPr>
        <w:t xml:space="preserve"> године</w:t>
      </w:r>
      <w:r w:rsidR="00E53871">
        <w:rPr>
          <w:rFonts w:cs="Arial"/>
          <w:sz w:val="24"/>
          <w:szCs w:val="24"/>
        </w:rPr>
        <w:t xml:space="preserve"> </w:t>
      </w:r>
    </w:p>
    <w:p w:rsidR="009D3699" w:rsidRPr="009A7A64" w:rsidRDefault="00210557" w:rsidP="00B25BA8">
      <w:pPr>
        <w:jc w:val="center"/>
        <w:rPr>
          <w:rFonts w:cs="Arial"/>
          <w:i/>
          <w:color w:val="00B0F0"/>
          <w:sz w:val="24"/>
          <w:szCs w:val="24"/>
          <w:lang w:val="sr-Latn-CS"/>
        </w:rPr>
      </w:pPr>
      <w:proofErr w:type="gramStart"/>
      <w:r w:rsidRPr="009A7A64">
        <w:rPr>
          <w:b/>
          <w:sz w:val="24"/>
          <w:szCs w:val="24"/>
        </w:rPr>
        <w:t>за</w:t>
      </w:r>
      <w:proofErr w:type="gramEnd"/>
      <w:r w:rsidRPr="009A7A64">
        <w:rPr>
          <w:b/>
          <w:sz w:val="24"/>
          <w:szCs w:val="24"/>
        </w:rPr>
        <w:t xml:space="preserve"> јавну набавку добара бр</w:t>
      </w:r>
      <w:bookmarkEnd w:id="10"/>
      <w:bookmarkEnd w:id="11"/>
      <w:bookmarkEnd w:id="12"/>
      <w:r w:rsidR="009A7A64" w:rsidRPr="009A7A64">
        <w:rPr>
          <w:b/>
          <w:sz w:val="24"/>
          <w:szCs w:val="24"/>
          <w:lang w:val="sr-Cyrl-RS"/>
        </w:rPr>
        <w:t>.</w:t>
      </w:r>
      <w:r w:rsidR="00B25BA8" w:rsidRPr="009A7A64">
        <w:rPr>
          <w:sz w:val="24"/>
          <w:szCs w:val="24"/>
        </w:rPr>
        <w:t xml:space="preserve"> </w:t>
      </w:r>
      <w:r w:rsidR="00E70919">
        <w:rPr>
          <w:rFonts w:eastAsia="Arial Unicode MS" w:cs="Arial"/>
          <w:b/>
          <w:kern w:val="2"/>
          <w:sz w:val="24"/>
          <w:szCs w:val="24"/>
          <w:lang w:val="ru-RU"/>
        </w:rPr>
        <w:t>ЈН/8</w:t>
      </w:r>
      <w:r w:rsidR="00AA365D">
        <w:rPr>
          <w:rFonts w:eastAsia="Arial Unicode MS" w:cs="Arial"/>
          <w:b/>
          <w:kern w:val="2"/>
          <w:sz w:val="24"/>
          <w:szCs w:val="24"/>
          <w:lang w:val="ru-RU"/>
        </w:rPr>
        <w:t>2</w:t>
      </w:r>
      <w:r w:rsidR="00FB1074" w:rsidRPr="00FB1074">
        <w:rPr>
          <w:rFonts w:eastAsia="Arial Unicode MS" w:cs="Arial"/>
          <w:b/>
          <w:kern w:val="2"/>
          <w:sz w:val="24"/>
          <w:szCs w:val="24"/>
          <w:lang w:val="ru-RU"/>
        </w:rPr>
        <w:t>00/00</w:t>
      </w:r>
      <w:r w:rsidR="00AA365D">
        <w:rPr>
          <w:rFonts w:eastAsia="Arial Unicode MS" w:cs="Arial"/>
          <w:b/>
          <w:kern w:val="2"/>
          <w:sz w:val="24"/>
          <w:szCs w:val="24"/>
          <w:lang w:val="ru-RU"/>
        </w:rPr>
        <w:t>89</w:t>
      </w:r>
      <w:r w:rsidR="00FB1074" w:rsidRPr="00FB1074">
        <w:rPr>
          <w:rFonts w:eastAsia="Arial Unicode MS" w:cs="Arial"/>
          <w:b/>
          <w:kern w:val="2"/>
          <w:sz w:val="24"/>
          <w:szCs w:val="24"/>
          <w:lang w:val="ru-RU"/>
        </w:rPr>
        <w:t>/201</w:t>
      </w:r>
      <w:r w:rsidR="00AA365D">
        <w:rPr>
          <w:rFonts w:eastAsia="Arial Unicode MS" w:cs="Arial"/>
          <w:b/>
          <w:kern w:val="2"/>
          <w:sz w:val="24"/>
          <w:szCs w:val="24"/>
          <w:lang w:val="ru-RU"/>
        </w:rPr>
        <w:t>7</w:t>
      </w:r>
    </w:p>
    <w:p w:rsidR="009D3699" w:rsidRPr="00EC5BB4" w:rsidRDefault="009D3699" w:rsidP="000C50A0">
      <w:pPr>
        <w:pStyle w:val="BodyText"/>
        <w:spacing w:before="0"/>
        <w:rPr>
          <w:rFonts w:cs="Arial"/>
          <w:i/>
          <w:color w:val="00B0F0"/>
          <w:szCs w:val="24"/>
          <w:lang w:val="sr-Latn-CS"/>
        </w:rPr>
      </w:pPr>
    </w:p>
    <w:p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BA69D3" w:rsidRPr="00BA69D3" w:rsidRDefault="00BA69D3" w:rsidP="00BA69D3">
      <w:pPr>
        <w:pStyle w:val="Subtitle"/>
        <w:rPr>
          <w:lang w:val="de-DE"/>
        </w:rPr>
      </w:pP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3B585B">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shd w:val="clear" w:color="auto" w:fill="auto"/>
          </w:tcPr>
          <w:p w:rsidR="00C62AA7" w:rsidRPr="003B585B" w:rsidRDefault="007D1718" w:rsidP="004C3B38">
            <w:pPr>
              <w:tabs>
                <w:tab w:val="left" w:pos="360"/>
                <w:tab w:val="left" w:pos="567"/>
                <w:tab w:val="right" w:leader="dot" w:pos="9639"/>
              </w:tabs>
              <w:jc w:val="center"/>
              <w:rPr>
                <w:lang w:val="sr-Cyrl-RS"/>
              </w:rPr>
            </w:pPr>
            <w:r w:rsidRPr="003B585B">
              <w:rPr>
                <w:lang w:val="sr-Cyrl-RS"/>
              </w:rPr>
              <w:t>3</w:t>
            </w:r>
          </w:p>
        </w:tc>
      </w:tr>
      <w:tr w:rsidR="00C62AA7" w:rsidRPr="002503ED" w:rsidTr="003B585B">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shd w:val="clear" w:color="auto" w:fill="auto"/>
          </w:tcPr>
          <w:p w:rsidR="00C62AA7" w:rsidRPr="003B585B" w:rsidRDefault="007D1718" w:rsidP="004C3B38">
            <w:pPr>
              <w:tabs>
                <w:tab w:val="left" w:pos="360"/>
                <w:tab w:val="left" w:pos="567"/>
                <w:tab w:val="right" w:leader="dot" w:pos="9639"/>
              </w:tabs>
              <w:jc w:val="center"/>
              <w:rPr>
                <w:lang w:val="sr-Cyrl-RS"/>
              </w:rPr>
            </w:pPr>
            <w:r w:rsidRPr="003B585B">
              <w:rPr>
                <w:lang w:val="sr-Cyrl-RS"/>
              </w:rPr>
              <w:t>3</w:t>
            </w:r>
          </w:p>
        </w:tc>
      </w:tr>
      <w:tr w:rsidR="00C62AA7" w:rsidRPr="002503ED" w:rsidTr="003B585B">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shd w:val="clear" w:color="auto" w:fill="auto"/>
          </w:tcPr>
          <w:p w:rsidR="00C62AA7" w:rsidRPr="003B585B" w:rsidRDefault="007D1718" w:rsidP="004C3B38">
            <w:pPr>
              <w:tabs>
                <w:tab w:val="left" w:pos="360"/>
                <w:tab w:val="left" w:pos="567"/>
                <w:tab w:val="right" w:leader="dot" w:pos="9639"/>
              </w:tabs>
              <w:jc w:val="center"/>
              <w:rPr>
                <w:lang w:val="sr-Cyrl-RS"/>
              </w:rPr>
            </w:pPr>
            <w:r w:rsidRPr="003B585B">
              <w:rPr>
                <w:lang w:val="sr-Cyrl-RS"/>
              </w:rPr>
              <w:t>4</w:t>
            </w:r>
          </w:p>
        </w:tc>
      </w:tr>
      <w:tr w:rsidR="00C62AA7" w:rsidRPr="002503ED" w:rsidTr="003B585B">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shd w:val="clear" w:color="auto" w:fill="auto"/>
          </w:tcPr>
          <w:p w:rsidR="00C62AA7" w:rsidRPr="003B585B" w:rsidRDefault="004B3D38" w:rsidP="004C3B38">
            <w:pPr>
              <w:tabs>
                <w:tab w:val="left" w:pos="360"/>
                <w:tab w:val="left" w:pos="567"/>
                <w:tab w:val="right" w:leader="dot" w:pos="9639"/>
              </w:tabs>
              <w:jc w:val="center"/>
              <w:rPr>
                <w:lang w:val="sr-Cyrl-RS"/>
              </w:rPr>
            </w:pPr>
            <w:r w:rsidRPr="003B585B">
              <w:rPr>
                <w:lang w:val="sr-Cyrl-RS"/>
              </w:rPr>
              <w:t>7</w:t>
            </w:r>
          </w:p>
        </w:tc>
      </w:tr>
      <w:tr w:rsidR="00C62AA7" w:rsidRPr="002503ED" w:rsidTr="003B585B">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shd w:val="clear" w:color="auto" w:fill="auto"/>
          </w:tcPr>
          <w:p w:rsidR="00C62AA7" w:rsidRPr="003B585B" w:rsidRDefault="007D1718" w:rsidP="00B84881">
            <w:pPr>
              <w:tabs>
                <w:tab w:val="left" w:pos="360"/>
                <w:tab w:val="left" w:pos="567"/>
                <w:tab w:val="right" w:leader="dot" w:pos="9639"/>
              </w:tabs>
              <w:jc w:val="center"/>
              <w:rPr>
                <w:lang w:val="sr-Cyrl-RS"/>
              </w:rPr>
            </w:pPr>
            <w:r w:rsidRPr="003B585B">
              <w:rPr>
                <w:lang w:val="sr-Cyrl-RS"/>
              </w:rPr>
              <w:t>1</w:t>
            </w:r>
            <w:r w:rsidR="004B3D38" w:rsidRPr="003B585B">
              <w:rPr>
                <w:lang w:val="sr-Cyrl-RS"/>
              </w:rPr>
              <w:t>2</w:t>
            </w:r>
          </w:p>
        </w:tc>
      </w:tr>
      <w:tr w:rsidR="00C62AA7" w:rsidRPr="002503ED" w:rsidTr="003B585B">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shd w:val="clear" w:color="auto" w:fill="auto"/>
          </w:tcPr>
          <w:p w:rsidR="00C62AA7" w:rsidRPr="003B585B" w:rsidRDefault="007D1718" w:rsidP="00B84881">
            <w:pPr>
              <w:tabs>
                <w:tab w:val="left" w:pos="360"/>
                <w:tab w:val="left" w:pos="567"/>
                <w:tab w:val="right" w:leader="dot" w:pos="9639"/>
              </w:tabs>
              <w:jc w:val="center"/>
              <w:rPr>
                <w:lang w:val="sr-Cyrl-RS"/>
              </w:rPr>
            </w:pPr>
            <w:r w:rsidRPr="003B585B">
              <w:rPr>
                <w:lang w:val="sr-Cyrl-RS"/>
              </w:rPr>
              <w:t>1</w:t>
            </w:r>
            <w:r w:rsidR="004B3D38" w:rsidRPr="003B585B">
              <w:rPr>
                <w:lang w:val="sr-Cyrl-RS"/>
              </w:rPr>
              <w:t>3</w:t>
            </w:r>
          </w:p>
        </w:tc>
      </w:tr>
      <w:tr w:rsidR="00C62AA7" w:rsidRPr="00ED4856" w:rsidTr="003B585B">
        <w:tc>
          <w:tcPr>
            <w:tcW w:w="564" w:type="dxa"/>
          </w:tcPr>
          <w:p w:rsidR="00C62AA7" w:rsidRPr="00ED4856" w:rsidRDefault="00C62AA7" w:rsidP="004C3B38">
            <w:pPr>
              <w:tabs>
                <w:tab w:val="left" w:pos="360"/>
                <w:tab w:val="left" w:pos="567"/>
                <w:tab w:val="right" w:leader="dot" w:pos="9639"/>
              </w:tabs>
              <w:jc w:val="center"/>
              <w:rPr>
                <w:rFonts w:cs="Arial"/>
                <w:sz w:val="24"/>
                <w:szCs w:val="24"/>
              </w:rPr>
            </w:pPr>
            <w:r w:rsidRPr="00ED4856">
              <w:rPr>
                <w:rFonts w:cs="Arial"/>
                <w:sz w:val="24"/>
                <w:szCs w:val="24"/>
                <w:lang w:val="sr-Cyrl-RS"/>
              </w:rPr>
              <w:t>7</w:t>
            </w:r>
            <w:r w:rsidRPr="00ED4856">
              <w:rPr>
                <w:rFonts w:cs="Arial"/>
                <w:sz w:val="24"/>
                <w:szCs w:val="24"/>
              </w:rPr>
              <w:t>.</w:t>
            </w:r>
          </w:p>
        </w:tc>
        <w:tc>
          <w:tcPr>
            <w:tcW w:w="7574" w:type="dxa"/>
          </w:tcPr>
          <w:p w:rsidR="00C62AA7" w:rsidRPr="00ED4856" w:rsidRDefault="00C62AA7" w:rsidP="008C029F">
            <w:pPr>
              <w:tabs>
                <w:tab w:val="left" w:pos="360"/>
                <w:tab w:val="left" w:pos="567"/>
                <w:tab w:val="right" w:leader="dot" w:pos="9639"/>
              </w:tabs>
              <w:rPr>
                <w:rFonts w:cs="Arial"/>
                <w:sz w:val="24"/>
                <w:szCs w:val="24"/>
                <w:lang w:val="sr-Cyrl-RS"/>
              </w:rPr>
            </w:pPr>
            <w:r w:rsidRPr="00ED4856">
              <w:rPr>
                <w:rFonts w:cs="Arial"/>
                <w:sz w:val="24"/>
                <w:szCs w:val="24"/>
                <w:lang w:val="sr-Cyrl-RS"/>
              </w:rPr>
              <w:t xml:space="preserve">Обрасци </w:t>
            </w:r>
          </w:p>
        </w:tc>
        <w:tc>
          <w:tcPr>
            <w:tcW w:w="810" w:type="dxa"/>
            <w:shd w:val="clear" w:color="auto" w:fill="auto"/>
          </w:tcPr>
          <w:p w:rsidR="00C62AA7" w:rsidRPr="003B585B" w:rsidRDefault="007D1718" w:rsidP="001E600D">
            <w:pPr>
              <w:tabs>
                <w:tab w:val="left" w:pos="360"/>
                <w:tab w:val="left" w:pos="567"/>
                <w:tab w:val="right" w:leader="dot" w:pos="9639"/>
              </w:tabs>
              <w:jc w:val="center"/>
            </w:pPr>
            <w:r w:rsidRPr="003B585B">
              <w:rPr>
                <w:lang w:val="sr-Cyrl-RS"/>
              </w:rPr>
              <w:t>2</w:t>
            </w:r>
            <w:r w:rsidR="004B3D38" w:rsidRPr="003B585B">
              <w:rPr>
                <w:lang w:val="sr-Cyrl-RS"/>
              </w:rPr>
              <w:t>9</w:t>
            </w:r>
          </w:p>
        </w:tc>
      </w:tr>
      <w:tr w:rsidR="00C62AA7" w:rsidRPr="00ED4856" w:rsidTr="003B585B">
        <w:tc>
          <w:tcPr>
            <w:tcW w:w="564" w:type="dxa"/>
          </w:tcPr>
          <w:p w:rsidR="00C62AA7" w:rsidRPr="00ED4856" w:rsidRDefault="00C62AA7" w:rsidP="004C3B38">
            <w:pPr>
              <w:tabs>
                <w:tab w:val="left" w:pos="360"/>
                <w:tab w:val="left" w:pos="567"/>
                <w:tab w:val="right" w:leader="dot" w:pos="9639"/>
              </w:tabs>
              <w:jc w:val="center"/>
              <w:rPr>
                <w:rFonts w:cs="Arial"/>
                <w:sz w:val="24"/>
                <w:szCs w:val="24"/>
                <w:lang w:val="sr-Cyrl-RS"/>
              </w:rPr>
            </w:pPr>
            <w:r w:rsidRPr="00ED4856">
              <w:rPr>
                <w:rFonts w:cs="Arial"/>
                <w:sz w:val="24"/>
                <w:szCs w:val="24"/>
                <w:lang w:val="sr-Cyrl-RS"/>
              </w:rPr>
              <w:t>8.</w:t>
            </w:r>
          </w:p>
        </w:tc>
        <w:tc>
          <w:tcPr>
            <w:tcW w:w="7574" w:type="dxa"/>
          </w:tcPr>
          <w:p w:rsidR="00C62AA7" w:rsidRPr="00ED4856" w:rsidRDefault="007D1718" w:rsidP="00476563">
            <w:pPr>
              <w:tabs>
                <w:tab w:val="left" w:pos="360"/>
                <w:tab w:val="left" w:pos="567"/>
                <w:tab w:val="right" w:leader="dot" w:pos="9639"/>
              </w:tabs>
              <w:rPr>
                <w:rFonts w:cs="Arial"/>
                <w:sz w:val="24"/>
                <w:szCs w:val="24"/>
                <w:lang w:val="sr-Cyrl-RS"/>
              </w:rPr>
            </w:pPr>
            <w:r w:rsidRPr="00ED4856">
              <w:rPr>
                <w:rFonts w:cs="Arial"/>
                <w:sz w:val="24"/>
                <w:szCs w:val="24"/>
                <w:lang w:val="sr-Cyrl-RS"/>
              </w:rPr>
              <w:t>Прилози</w:t>
            </w:r>
          </w:p>
        </w:tc>
        <w:tc>
          <w:tcPr>
            <w:tcW w:w="810" w:type="dxa"/>
            <w:shd w:val="clear" w:color="auto" w:fill="auto"/>
          </w:tcPr>
          <w:p w:rsidR="00C62AA7" w:rsidRPr="003B585B" w:rsidRDefault="004B3D38" w:rsidP="00ED4856">
            <w:pPr>
              <w:tabs>
                <w:tab w:val="left" w:pos="360"/>
                <w:tab w:val="left" w:pos="567"/>
                <w:tab w:val="right" w:leader="dot" w:pos="9639"/>
              </w:tabs>
              <w:jc w:val="center"/>
              <w:rPr>
                <w:lang w:val="sr-Cyrl-RS"/>
              </w:rPr>
            </w:pPr>
            <w:r w:rsidRPr="003B585B">
              <w:rPr>
                <w:lang w:val="sr-Cyrl-RS"/>
              </w:rPr>
              <w:t>4</w:t>
            </w:r>
            <w:r w:rsidR="003B585B">
              <w:rPr>
                <w:lang w:val="sr-Cyrl-RS"/>
              </w:rPr>
              <w:t>1</w:t>
            </w:r>
          </w:p>
        </w:tc>
      </w:tr>
      <w:tr w:rsidR="00C22B24" w:rsidRPr="00ED4856" w:rsidTr="003B585B">
        <w:tc>
          <w:tcPr>
            <w:tcW w:w="564" w:type="dxa"/>
          </w:tcPr>
          <w:p w:rsidR="00C22B24" w:rsidRPr="00ED4856" w:rsidRDefault="00C22B24" w:rsidP="004C3B38">
            <w:pPr>
              <w:tabs>
                <w:tab w:val="left" w:pos="360"/>
                <w:tab w:val="left" w:pos="567"/>
                <w:tab w:val="right" w:leader="dot" w:pos="9639"/>
              </w:tabs>
              <w:jc w:val="center"/>
              <w:rPr>
                <w:rFonts w:cs="Arial"/>
                <w:sz w:val="24"/>
                <w:szCs w:val="24"/>
                <w:lang w:val="sr-Cyrl-RS"/>
              </w:rPr>
            </w:pPr>
            <w:r w:rsidRPr="00ED4856">
              <w:rPr>
                <w:rFonts w:cs="Arial"/>
                <w:sz w:val="24"/>
                <w:szCs w:val="24"/>
                <w:lang w:val="sr-Cyrl-RS"/>
              </w:rPr>
              <w:t>9.</w:t>
            </w:r>
          </w:p>
        </w:tc>
        <w:tc>
          <w:tcPr>
            <w:tcW w:w="7574" w:type="dxa"/>
          </w:tcPr>
          <w:p w:rsidR="00C22B24" w:rsidRPr="00ED4856" w:rsidRDefault="007D1718" w:rsidP="004C3B38">
            <w:pPr>
              <w:tabs>
                <w:tab w:val="left" w:pos="360"/>
                <w:tab w:val="left" w:pos="567"/>
                <w:tab w:val="right" w:leader="dot" w:pos="9639"/>
              </w:tabs>
              <w:rPr>
                <w:rFonts w:cs="Arial"/>
                <w:sz w:val="24"/>
                <w:szCs w:val="24"/>
                <w:lang w:val="sr-Cyrl-RS"/>
              </w:rPr>
            </w:pPr>
            <w:r w:rsidRPr="00ED4856">
              <w:rPr>
                <w:rFonts w:cs="Arial"/>
                <w:sz w:val="24"/>
                <w:szCs w:val="24"/>
                <w:lang w:val="sr-Cyrl-RS"/>
              </w:rPr>
              <w:t>Модел Oквирног споразума</w:t>
            </w:r>
          </w:p>
        </w:tc>
        <w:tc>
          <w:tcPr>
            <w:tcW w:w="810" w:type="dxa"/>
            <w:shd w:val="clear" w:color="auto" w:fill="auto"/>
          </w:tcPr>
          <w:p w:rsidR="00C22B24" w:rsidRPr="003B585B" w:rsidRDefault="00ED4856" w:rsidP="00C856FC">
            <w:pPr>
              <w:tabs>
                <w:tab w:val="left" w:pos="360"/>
                <w:tab w:val="left" w:pos="567"/>
                <w:tab w:val="right" w:leader="dot" w:pos="9639"/>
              </w:tabs>
              <w:jc w:val="center"/>
              <w:rPr>
                <w:lang w:val="sr-Cyrl-RS"/>
              </w:rPr>
            </w:pPr>
            <w:r w:rsidRPr="003B585B">
              <w:t>4</w:t>
            </w:r>
            <w:r w:rsidR="003B585B">
              <w:rPr>
                <w:lang w:val="sr-Cyrl-RS"/>
              </w:rPr>
              <w:t>9</w:t>
            </w:r>
          </w:p>
        </w:tc>
      </w:tr>
    </w:tbl>
    <w:p w:rsidR="009D3699" w:rsidRPr="00ED4856" w:rsidRDefault="009D3699" w:rsidP="000C50A0">
      <w:pPr>
        <w:pStyle w:val="BodyText"/>
        <w:spacing w:before="0"/>
        <w:rPr>
          <w:rFonts w:cs="Arial"/>
          <w:b/>
          <w:spacing w:val="80"/>
          <w:szCs w:val="24"/>
        </w:rPr>
      </w:pPr>
    </w:p>
    <w:p w:rsidR="00F5264D" w:rsidRPr="00436453" w:rsidRDefault="00C53AC6" w:rsidP="00C53AC6">
      <w:pPr>
        <w:jc w:val="right"/>
        <w:rPr>
          <w:rFonts w:cs="Arial"/>
          <w:color w:val="548DD4" w:themeColor="text2" w:themeTint="99"/>
          <w:sz w:val="24"/>
          <w:szCs w:val="24"/>
        </w:rPr>
      </w:pPr>
      <w:r w:rsidRPr="00ED4856">
        <w:rPr>
          <w:rFonts w:cs="Arial"/>
          <w:bCs/>
          <w:noProof/>
          <w:sz w:val="24"/>
          <w:szCs w:val="24"/>
          <w:lang w:val="sr-Cyrl-CS"/>
        </w:rPr>
        <w:t xml:space="preserve">Укупан број страна документације: </w:t>
      </w:r>
      <w:r w:rsidR="006B56FE" w:rsidRPr="003B585B">
        <w:rPr>
          <w:rFonts w:cs="Arial"/>
          <w:bCs/>
          <w:noProof/>
          <w:sz w:val="24"/>
          <w:szCs w:val="24"/>
          <w:lang w:val="sr-Cyrl-CS"/>
        </w:rPr>
        <w:t>6</w:t>
      </w:r>
      <w:r w:rsidR="006F5005">
        <w:rPr>
          <w:rFonts w:cs="Arial"/>
          <w:bCs/>
          <w:noProof/>
          <w:sz w:val="24"/>
          <w:szCs w:val="24"/>
          <w:lang w:val="sr-Cyrl-CS"/>
        </w:rPr>
        <w:t>6</w:t>
      </w:r>
    </w:p>
    <w:p w:rsidR="001853E1" w:rsidRPr="00EC5BB4" w:rsidRDefault="001853E1" w:rsidP="000C50A0">
      <w:pPr>
        <w:pStyle w:val="BodyText"/>
        <w:spacing w:before="0"/>
        <w:rPr>
          <w:rFonts w:cs="Arial"/>
          <w:szCs w:val="24"/>
        </w:rPr>
      </w:pPr>
    </w:p>
    <w:p w:rsidR="00FA0E61" w:rsidRPr="00EC5BB4" w:rsidRDefault="00473AD5" w:rsidP="00E22CD4">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rsidTr="00590A4D">
        <w:trPr>
          <w:trHeight w:val="1394"/>
        </w:trPr>
        <w:tc>
          <w:tcPr>
            <w:tcW w:w="278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rsidR="004276AD" w:rsidRDefault="004276AD" w:rsidP="00FB1074">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FB1074" w:rsidRPr="000E5CAC" w:rsidRDefault="00FB1074" w:rsidP="00FB1074">
            <w:pPr>
              <w:suppressAutoHyphens/>
              <w:spacing w:line="100" w:lineRule="atLeast"/>
              <w:jc w:val="center"/>
              <w:rPr>
                <w:rFonts w:cs="Arial"/>
                <w:sz w:val="24"/>
                <w:szCs w:val="24"/>
                <w:lang w:val="sr-Cyrl-RS"/>
              </w:rPr>
            </w:pPr>
            <w:r>
              <w:rPr>
                <w:rFonts w:cs="Arial"/>
                <w:sz w:val="24"/>
                <w:szCs w:val="24"/>
                <w:lang w:val="sr-Cyrl-RS"/>
              </w:rPr>
              <w:t xml:space="preserve">Одељење за набавке </w:t>
            </w:r>
            <w:r w:rsidR="00AA365D">
              <w:rPr>
                <w:rFonts w:cs="Arial"/>
                <w:sz w:val="24"/>
                <w:szCs w:val="24"/>
                <w:lang w:val="sr-Cyrl-RS"/>
              </w:rPr>
              <w:t>Нови Сад</w:t>
            </w:r>
            <w:r>
              <w:rPr>
                <w:rFonts w:cs="Arial"/>
                <w:sz w:val="24"/>
                <w:szCs w:val="24"/>
                <w:lang w:val="sr-Cyrl-RS"/>
              </w:rPr>
              <w:t>,</w:t>
            </w:r>
          </w:p>
          <w:p w:rsidR="002E12CC" w:rsidRPr="006B56FE" w:rsidRDefault="00AA365D" w:rsidP="00AA365D">
            <w:pPr>
              <w:suppressAutoHyphens/>
              <w:spacing w:line="100" w:lineRule="atLeast"/>
              <w:jc w:val="center"/>
              <w:rPr>
                <w:rFonts w:cs="Arial"/>
                <w:sz w:val="24"/>
                <w:szCs w:val="24"/>
                <w:lang w:val="sr-Cyrl-RS"/>
              </w:rPr>
            </w:pPr>
            <w:r>
              <w:rPr>
                <w:rFonts w:cs="Arial"/>
                <w:sz w:val="24"/>
                <w:szCs w:val="24"/>
                <w:lang w:val="sr-Cyrl-RS"/>
              </w:rPr>
              <w:t>Булевар ослобођења 100</w:t>
            </w:r>
            <w:r w:rsidR="00FB1074">
              <w:rPr>
                <w:rFonts w:cs="Arial"/>
                <w:sz w:val="24"/>
                <w:szCs w:val="24"/>
                <w:lang w:val="sr-Cyrl-RS"/>
              </w:rPr>
              <w:t xml:space="preserve">, </w:t>
            </w:r>
            <w:r>
              <w:rPr>
                <w:rFonts w:cs="Arial"/>
                <w:sz w:val="24"/>
                <w:szCs w:val="24"/>
                <w:lang w:val="sr-Cyrl-RS"/>
              </w:rPr>
              <w:t>21</w:t>
            </w:r>
            <w:r w:rsidR="00FB1074">
              <w:rPr>
                <w:rFonts w:cs="Arial"/>
                <w:sz w:val="24"/>
                <w:szCs w:val="24"/>
                <w:lang w:val="sr-Cyrl-RS"/>
              </w:rPr>
              <w:t xml:space="preserve">000 </w:t>
            </w:r>
            <w:r>
              <w:rPr>
                <w:rFonts w:cs="Arial"/>
                <w:sz w:val="24"/>
                <w:szCs w:val="24"/>
                <w:lang w:val="sr-Cyrl-RS"/>
              </w:rPr>
              <w:t>Нови Сад</w:t>
            </w:r>
          </w:p>
        </w:tc>
      </w:tr>
      <w:tr w:rsidR="00C22B24" w:rsidRPr="00EC5BB4" w:rsidTr="00BA69D3">
        <w:trPr>
          <w:trHeight w:val="70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rsidR="00C22B24" w:rsidRPr="002E12CC" w:rsidRDefault="006E1F6C" w:rsidP="00C22B24">
            <w:pPr>
              <w:autoSpaceDE w:val="0"/>
              <w:autoSpaceDN w:val="0"/>
              <w:adjustRightInd w:val="0"/>
              <w:jc w:val="center"/>
              <w:rPr>
                <w:rStyle w:val="Hyperlink"/>
                <w:rFonts w:eastAsia="Arial Unicode MS" w:cs="Arial"/>
                <w:color w:val="00B0F0"/>
                <w:kern w:val="1"/>
                <w:sz w:val="24"/>
                <w:szCs w:val="24"/>
                <w:lang w:eastAsia="ar-SA"/>
              </w:rPr>
            </w:pPr>
            <w:hyperlink r:id="rId168"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6B56FE">
        <w:trPr>
          <w:trHeight w:val="475"/>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rsidTr="00590A4D">
        <w:trPr>
          <w:trHeight w:val="575"/>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rsidR="005A3705" w:rsidRPr="00AA365D" w:rsidRDefault="00C22B24" w:rsidP="005A3705">
            <w:pPr>
              <w:pStyle w:val="Title"/>
              <w:spacing w:before="0"/>
              <w:rPr>
                <w:rFonts w:cs="Arial"/>
                <w:sz w:val="32"/>
                <w:szCs w:val="32"/>
                <w:lang w:val="sr-Cyrl-RS"/>
              </w:rPr>
            </w:pPr>
            <w:bookmarkStart w:id="16" w:name="_Toc442559877"/>
            <w:r w:rsidRPr="00EC5BB4">
              <w:rPr>
                <w:rFonts w:cs="Arial"/>
                <w:b w:val="0"/>
                <w:szCs w:val="24"/>
              </w:rPr>
              <w:t xml:space="preserve">Набавка добара: </w:t>
            </w:r>
            <w:bookmarkEnd w:id="16"/>
            <w:r w:rsidR="005A3705" w:rsidRPr="005A3705">
              <w:rPr>
                <w:rFonts w:cs="Arial"/>
                <w:szCs w:val="24"/>
                <w:lang w:val="sr-Cyrl-RS"/>
              </w:rPr>
              <w:t>Прибор и средства за одржавање хигијене</w:t>
            </w:r>
            <w:r w:rsidR="0048403F">
              <w:rPr>
                <w:rFonts w:cs="Arial"/>
                <w:szCs w:val="24"/>
                <w:lang w:val="sr-Cyrl-RS"/>
              </w:rPr>
              <w:t xml:space="preserve"> </w:t>
            </w:r>
          </w:p>
          <w:p w:rsidR="00C22B24" w:rsidRPr="00DB4FB2" w:rsidRDefault="00C22B24" w:rsidP="00DB4FB2">
            <w:pPr>
              <w:pStyle w:val="Title"/>
              <w:spacing w:before="0"/>
              <w:rPr>
                <w:rFonts w:cs="Arial"/>
                <w:szCs w:val="24"/>
                <w:lang w:val="sr-Cyrl-RS"/>
              </w:rPr>
            </w:pPr>
          </w:p>
        </w:tc>
      </w:tr>
      <w:tr w:rsidR="00C22B24" w:rsidRPr="00EC5BB4" w:rsidTr="006B56FE">
        <w:trPr>
          <w:trHeight w:val="888"/>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590A4D">
        <w:trPr>
          <w:trHeight w:val="594"/>
        </w:trPr>
        <w:tc>
          <w:tcPr>
            <w:tcW w:w="278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w:t>
            </w:r>
            <w:r w:rsidR="005A3705">
              <w:rPr>
                <w:rFonts w:cs="Arial"/>
                <w:sz w:val="24"/>
                <w:szCs w:val="24"/>
                <w:lang w:val="ru-RU"/>
              </w:rPr>
              <w:t>о</w:t>
            </w:r>
            <w:r w:rsidR="0048403F">
              <w:rPr>
                <w:rFonts w:cs="Arial"/>
                <w:sz w:val="24"/>
                <w:szCs w:val="24"/>
                <w:lang w:val="ru-RU"/>
              </w:rPr>
              <w:t>д</w:t>
            </w:r>
            <w:r w:rsidR="00FB1074">
              <w:rPr>
                <w:rFonts w:cs="Arial"/>
                <w:sz w:val="24"/>
                <w:szCs w:val="24"/>
                <w:lang w:val="ru-RU"/>
              </w:rPr>
              <w:t xml:space="preserve"> </w:t>
            </w:r>
            <w:r w:rsidR="005A3705">
              <w:rPr>
                <w:rFonts w:cs="Arial"/>
                <w:sz w:val="24"/>
                <w:szCs w:val="24"/>
                <w:lang w:val="ru-RU"/>
              </w:rPr>
              <w:t>једне</w:t>
            </w:r>
            <w:r w:rsidR="00FB1074">
              <w:rPr>
                <w:rFonts w:cs="Arial"/>
                <w:sz w:val="24"/>
                <w:szCs w:val="24"/>
                <w:lang w:val="ru-RU"/>
              </w:rPr>
              <w:t xml:space="preserve"> године </w:t>
            </w:r>
            <w:r w:rsidRPr="00BE6857">
              <w:rPr>
                <w:rFonts w:cs="Arial"/>
                <w:sz w:val="24"/>
                <w:szCs w:val="24"/>
                <w:lang w:val="ru-RU"/>
              </w:rPr>
              <w:t xml:space="preserve">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DA017C">
        <w:trPr>
          <w:trHeight w:val="97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rsidR="00FB1074" w:rsidRPr="005A3705" w:rsidRDefault="005A3705" w:rsidP="00C22B24">
            <w:pPr>
              <w:jc w:val="center"/>
              <w:rPr>
                <w:rFonts w:cs="Arial"/>
                <w:sz w:val="24"/>
                <w:szCs w:val="24"/>
                <w:lang w:val="sr-Cyrl-RS"/>
              </w:rPr>
            </w:pPr>
            <w:r>
              <w:rPr>
                <w:rFonts w:cs="Arial"/>
                <w:sz w:val="24"/>
                <w:szCs w:val="24"/>
                <w:lang w:val="sr-Cyrl-RS"/>
              </w:rPr>
              <w:t xml:space="preserve">Љубомир Туровић и </w:t>
            </w:r>
            <w:r w:rsidRPr="003B585B">
              <w:rPr>
                <w:rFonts w:cs="Arial"/>
                <w:sz w:val="24"/>
                <w:szCs w:val="24"/>
                <w:lang w:val="sr-Cyrl-RS"/>
              </w:rPr>
              <w:t>Ђорђе Драгичевић</w:t>
            </w:r>
          </w:p>
          <w:p w:rsidR="00C22B24" w:rsidRPr="009A7A64" w:rsidRDefault="00C22B24" w:rsidP="00C22B24">
            <w:pPr>
              <w:jc w:val="center"/>
              <w:rPr>
                <w:rFonts w:cs="Arial"/>
                <w:sz w:val="24"/>
                <w:szCs w:val="24"/>
              </w:rPr>
            </w:pPr>
            <w:r w:rsidRPr="00EC5BB4">
              <w:rPr>
                <w:rFonts w:cs="Arial"/>
                <w:sz w:val="24"/>
                <w:szCs w:val="24"/>
              </w:rPr>
              <w:t xml:space="preserve">e-mail: </w:t>
            </w:r>
            <w:hyperlink r:id="rId169" w:history="1">
              <w:r w:rsidR="005A3705" w:rsidRPr="00660563">
                <w:rPr>
                  <w:rStyle w:val="Hyperlink"/>
                  <w:rFonts w:cs="Arial"/>
                  <w:sz w:val="24"/>
                  <w:szCs w:val="24"/>
                </w:rPr>
                <w:t>ljubomir.turovic@eps.rs</w:t>
              </w:r>
            </w:hyperlink>
            <w:r w:rsidR="000D71FB">
              <w:rPr>
                <w:rFonts w:cs="Arial"/>
                <w:sz w:val="24"/>
                <w:szCs w:val="24"/>
              </w:rPr>
              <w:t xml:space="preserve"> </w:t>
            </w:r>
            <w:r w:rsidR="000D71FB" w:rsidRPr="000D71FB">
              <w:rPr>
                <w:rFonts w:cs="Arial"/>
                <w:sz w:val="24"/>
                <w:szCs w:val="24"/>
              </w:rPr>
              <w:t xml:space="preserve">, </w:t>
            </w:r>
            <w:hyperlink r:id="rId170" w:history="1">
              <w:r w:rsidR="005A3705" w:rsidRPr="003B585B">
                <w:rPr>
                  <w:rStyle w:val="Hyperlink"/>
                  <w:rFonts w:cs="Arial"/>
                  <w:sz w:val="24"/>
                  <w:szCs w:val="24"/>
                </w:rPr>
                <w:t>djordje.dragicevic@eps.rs</w:t>
              </w:r>
            </w:hyperlink>
            <w:r w:rsidR="008C3568">
              <w:rPr>
                <w:rFonts w:cs="Arial"/>
                <w:sz w:val="24"/>
                <w:szCs w:val="24"/>
                <w:lang w:val="sr-Latn-RS"/>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E22CD4">
      <w:pPr>
        <w:pStyle w:val="Heading10"/>
        <w:numPr>
          <w:ilvl w:val="0"/>
          <w:numId w:val="14"/>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Default="002E12CC" w:rsidP="00E22CD4">
      <w:pPr>
        <w:pStyle w:val="Heading10"/>
        <w:numPr>
          <w:ilvl w:val="1"/>
          <w:numId w:val="14"/>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C051AA" w:rsidRPr="00C051AA" w:rsidRDefault="00C051AA" w:rsidP="00C051AA">
      <w:pPr>
        <w:rPr>
          <w:lang w:val="sr-Cyrl-RS" w:eastAsia="ar-SA"/>
        </w:rPr>
      </w:pPr>
    </w:p>
    <w:p w:rsidR="005A3705" w:rsidRPr="00AA365D" w:rsidRDefault="002E12CC" w:rsidP="005A3705">
      <w:pPr>
        <w:pStyle w:val="Title"/>
        <w:spacing w:before="0"/>
        <w:rPr>
          <w:rFonts w:cs="Arial"/>
          <w:sz w:val="32"/>
          <w:szCs w:val="32"/>
          <w:lang w:val="sr-Cyrl-RS"/>
        </w:rPr>
      </w:pPr>
      <w:r w:rsidRPr="0032186E">
        <w:rPr>
          <w:rFonts w:cs="Arial"/>
          <w:szCs w:val="24"/>
          <w:lang w:eastAsia="zh-CN"/>
        </w:rPr>
        <w:t xml:space="preserve">Опис предмета јавне набавке: </w:t>
      </w:r>
      <w:r w:rsidR="005A3705" w:rsidRPr="005A3705">
        <w:rPr>
          <w:rFonts w:cs="Arial"/>
          <w:szCs w:val="24"/>
          <w:lang w:val="sr-Cyrl-RS"/>
        </w:rPr>
        <w:t>Прибор и средства за одржавање хигијене</w:t>
      </w:r>
    </w:p>
    <w:p w:rsidR="00C051AA" w:rsidRDefault="00C051AA" w:rsidP="005A3705">
      <w:pPr>
        <w:widowControl w:val="0"/>
        <w:tabs>
          <w:tab w:val="left" w:pos="735"/>
        </w:tabs>
        <w:suppressAutoHyphens/>
        <w:spacing w:before="0" w:line="276" w:lineRule="auto"/>
        <w:jc w:val="left"/>
        <w:rPr>
          <w:rFonts w:cs="Arial"/>
          <w:sz w:val="24"/>
          <w:szCs w:val="24"/>
          <w:lang w:val="sr-Cyrl-RS" w:eastAsia="zh-CN"/>
        </w:rPr>
      </w:pPr>
    </w:p>
    <w:p w:rsidR="000E5CAC" w:rsidRPr="000A0C7B" w:rsidRDefault="002E12CC" w:rsidP="000E5CAC">
      <w:pPr>
        <w:widowControl w:val="0"/>
        <w:tabs>
          <w:tab w:val="left" w:pos="735"/>
        </w:tabs>
        <w:suppressAutoHyphens/>
        <w:spacing w:before="0" w:line="276" w:lineRule="auto"/>
        <w:jc w:val="left"/>
        <w:rPr>
          <w:rFonts w:eastAsia="Calibri"/>
          <w:kern w:val="1"/>
          <w:sz w:val="24"/>
          <w:szCs w:val="24"/>
          <w:lang w:eastAsia="hi-IN" w:bidi="hi-IN"/>
        </w:rPr>
      </w:pPr>
      <w:r w:rsidRPr="0032186E">
        <w:rPr>
          <w:rFonts w:cs="Arial"/>
          <w:sz w:val="24"/>
          <w:szCs w:val="24"/>
          <w:lang w:eastAsia="zh-CN"/>
        </w:rPr>
        <w:t>Назив из општег речника набавке:</w:t>
      </w:r>
      <w:r w:rsidR="00DB4FB2">
        <w:rPr>
          <w:rFonts w:cs="Arial"/>
          <w:sz w:val="24"/>
          <w:szCs w:val="24"/>
          <w:lang w:val="sr-Cyrl-RS" w:eastAsia="zh-CN"/>
        </w:rPr>
        <w:t xml:space="preserve">  </w:t>
      </w:r>
      <w:r w:rsidR="005A3705">
        <w:rPr>
          <w:rFonts w:cs="Arial"/>
          <w:sz w:val="24"/>
          <w:szCs w:val="24"/>
          <w:lang w:val="sr-Cyrl-RS" w:eastAsia="zh-CN"/>
        </w:rPr>
        <w:t xml:space="preserve">Уређаји за </w:t>
      </w:r>
      <w:r w:rsidR="00AB19F1">
        <w:rPr>
          <w:rFonts w:cs="Arial"/>
          <w:sz w:val="24"/>
          <w:szCs w:val="24"/>
          <w:lang w:val="sr-Cyrl-RS" w:eastAsia="zh-CN"/>
        </w:rPr>
        <w:t>стерилизацију, дезинфекцију и хигијену</w:t>
      </w:r>
    </w:p>
    <w:p w:rsidR="009A7A64" w:rsidRDefault="009A7A64" w:rsidP="0032186E">
      <w:pPr>
        <w:spacing w:before="0"/>
        <w:rPr>
          <w:rFonts w:cs="Arial"/>
          <w:sz w:val="24"/>
          <w:szCs w:val="24"/>
          <w:lang w:val="sr-Latn-RS" w:eastAsia="zh-CN"/>
        </w:rPr>
      </w:pPr>
    </w:p>
    <w:p w:rsidR="00C051AA" w:rsidRPr="00C051AA" w:rsidRDefault="00C051AA" w:rsidP="0032186E">
      <w:pPr>
        <w:spacing w:before="0"/>
        <w:rPr>
          <w:rFonts w:cs="Arial"/>
          <w:sz w:val="24"/>
          <w:szCs w:val="24"/>
          <w:lang w:val="sr-Latn-RS" w:eastAsia="zh-CN"/>
        </w:rPr>
      </w:pPr>
    </w:p>
    <w:p w:rsidR="002E12CC" w:rsidRPr="00DB4FB2" w:rsidRDefault="002E12CC" w:rsidP="0032186E">
      <w:pPr>
        <w:spacing w:before="0"/>
        <w:rPr>
          <w:rFonts w:cs="Arial"/>
          <w:sz w:val="24"/>
          <w:szCs w:val="24"/>
          <w:lang w:val="sr-Cyrl-RS" w:eastAsia="zh-CN"/>
        </w:rPr>
      </w:pPr>
      <w:r w:rsidRPr="0032186E">
        <w:rPr>
          <w:rFonts w:cs="Arial"/>
          <w:sz w:val="24"/>
          <w:szCs w:val="24"/>
          <w:lang w:eastAsia="zh-CN"/>
        </w:rPr>
        <w:t>Ознака из општег речника набавке:</w:t>
      </w:r>
      <w:r w:rsidR="00DB4FB2">
        <w:rPr>
          <w:rFonts w:cs="Arial"/>
          <w:sz w:val="24"/>
          <w:szCs w:val="24"/>
          <w:lang w:val="sr-Cyrl-RS" w:eastAsia="zh-CN"/>
        </w:rPr>
        <w:t xml:space="preserve"> </w:t>
      </w:r>
      <w:r w:rsidR="00AB19F1">
        <w:rPr>
          <w:rFonts w:cs="Arial"/>
          <w:sz w:val="24"/>
          <w:szCs w:val="24"/>
          <w:lang w:val="sr-Cyrl-RS" w:eastAsia="zh-CN"/>
        </w:rPr>
        <w:t>33191000</w:t>
      </w:r>
    </w:p>
    <w:p w:rsidR="00C051AA" w:rsidRPr="009A7A64" w:rsidRDefault="00C051AA"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7E794C" w:rsidRDefault="007E794C" w:rsidP="00BB721E">
      <w:pPr>
        <w:spacing w:before="0"/>
        <w:rPr>
          <w:rFonts w:cs="Arial"/>
          <w:sz w:val="24"/>
          <w:szCs w:val="24"/>
          <w:lang w:eastAsia="zh-CN"/>
        </w:rPr>
      </w:pPr>
    </w:p>
    <w:p w:rsidR="007E794C" w:rsidRDefault="007E794C" w:rsidP="007E794C">
      <w:pPr>
        <w:spacing w:before="0"/>
        <w:rPr>
          <w:rFonts w:cs="Arial"/>
          <w:sz w:val="24"/>
          <w:szCs w:val="24"/>
          <w:lang w:eastAsia="zh-CN"/>
        </w:rPr>
      </w:pPr>
    </w:p>
    <w:p w:rsidR="007E794C" w:rsidRPr="007E794C" w:rsidRDefault="007E794C" w:rsidP="007E794C">
      <w:pPr>
        <w:pStyle w:val="Heading10"/>
        <w:numPr>
          <w:ilvl w:val="0"/>
          <w:numId w:val="14"/>
        </w:numPr>
        <w:jc w:val="both"/>
        <w:rPr>
          <w:rFonts w:cs="Arial"/>
          <w:sz w:val="24"/>
          <w:szCs w:val="24"/>
          <w:lang w:val="sr-Cyrl-RS"/>
        </w:rPr>
      </w:pPr>
      <w:r w:rsidRPr="007E794C">
        <w:rPr>
          <w:rFonts w:cs="Arial"/>
          <w:sz w:val="24"/>
          <w:szCs w:val="24"/>
        </w:rPr>
        <w:t>ТЕХНИЧК</w:t>
      </w:r>
      <w:r w:rsidRPr="007E794C">
        <w:rPr>
          <w:rFonts w:cs="Arial"/>
          <w:sz w:val="24"/>
          <w:szCs w:val="24"/>
          <w:lang w:val="sr-Cyrl-RS"/>
        </w:rPr>
        <w:t>А</w:t>
      </w:r>
      <w:r w:rsidRPr="007E794C">
        <w:rPr>
          <w:rFonts w:cs="Arial"/>
          <w:sz w:val="24"/>
          <w:szCs w:val="24"/>
        </w:rPr>
        <w:t xml:space="preserve"> </w:t>
      </w:r>
      <w:r w:rsidRPr="007E794C">
        <w:rPr>
          <w:rFonts w:cs="Arial"/>
          <w:sz w:val="24"/>
          <w:szCs w:val="24"/>
          <w:lang w:val="sr-Cyrl-RS"/>
        </w:rPr>
        <w:t>СПЕЦИФИКАЦИЈА</w:t>
      </w:r>
      <w:r w:rsidRPr="007E794C">
        <w:rPr>
          <w:rFonts w:cs="Arial"/>
          <w:sz w:val="24"/>
          <w:szCs w:val="24"/>
        </w:rPr>
        <w:t xml:space="preserve"> </w:t>
      </w:r>
    </w:p>
    <w:p w:rsidR="007E794C" w:rsidRPr="004F0BB6" w:rsidRDefault="007E794C" w:rsidP="007E794C">
      <w:pPr>
        <w:rPr>
          <w:b/>
          <w:sz w:val="24"/>
          <w:szCs w:val="24"/>
          <w:lang w:val="sr-Cyrl-RS"/>
        </w:rPr>
      </w:pPr>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7E794C" w:rsidRDefault="007E794C" w:rsidP="007E794C">
      <w:pPr>
        <w:pStyle w:val="Heading10"/>
        <w:widowControl w:val="0"/>
        <w:numPr>
          <w:ilvl w:val="1"/>
          <w:numId w:val="14"/>
        </w:numPr>
        <w:suppressAutoHyphens/>
        <w:jc w:val="both"/>
        <w:rPr>
          <w:rFonts w:cs="Arial"/>
          <w:sz w:val="24"/>
          <w:szCs w:val="24"/>
          <w:lang w:val="sr-Cyrl-RS"/>
        </w:rPr>
      </w:pPr>
      <w:r w:rsidRPr="00FB2B0F">
        <w:rPr>
          <w:rFonts w:cs="Arial"/>
          <w:sz w:val="24"/>
          <w:szCs w:val="24"/>
          <w:lang w:val="sr-Cyrl-RS"/>
        </w:rPr>
        <w:t xml:space="preserve">Врста и оквирна количина добара   </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5797"/>
        <w:gridCol w:w="1276"/>
        <w:gridCol w:w="1762"/>
      </w:tblGrid>
      <w:tr w:rsidR="007E794C" w:rsidRPr="00D04E22" w:rsidTr="007E794C">
        <w:trPr>
          <w:trHeight w:val="375"/>
          <w:jc w:val="center"/>
        </w:trPr>
        <w:tc>
          <w:tcPr>
            <w:tcW w:w="1002" w:type="dxa"/>
            <w:vMerge w:val="restart"/>
            <w:vAlign w:val="center"/>
          </w:tcPr>
          <w:p w:rsidR="007E794C" w:rsidRPr="000035D9" w:rsidRDefault="007E794C" w:rsidP="007E794C">
            <w:pPr>
              <w:jc w:val="center"/>
              <w:rPr>
                <w:rFonts w:cs="Arial"/>
                <w:b/>
                <w:bCs/>
                <w:szCs w:val="24"/>
              </w:rPr>
            </w:pPr>
            <w:r w:rsidRPr="000035D9">
              <w:rPr>
                <w:rFonts w:cs="Arial"/>
                <w:b/>
                <w:bCs/>
                <w:szCs w:val="24"/>
              </w:rPr>
              <w:t>Ред бр.</w:t>
            </w:r>
          </w:p>
        </w:tc>
        <w:tc>
          <w:tcPr>
            <w:tcW w:w="5797" w:type="dxa"/>
            <w:vMerge w:val="restart"/>
            <w:vAlign w:val="center"/>
          </w:tcPr>
          <w:p w:rsidR="007E794C" w:rsidRPr="000035D9" w:rsidRDefault="007E794C" w:rsidP="007E794C">
            <w:pPr>
              <w:jc w:val="center"/>
              <w:rPr>
                <w:rFonts w:cs="Arial"/>
                <w:b/>
                <w:bCs/>
                <w:szCs w:val="24"/>
                <w:lang w:val="sr-Cyrl-CS"/>
              </w:rPr>
            </w:pPr>
            <w:r w:rsidRPr="000035D9">
              <w:rPr>
                <w:rFonts w:cs="Arial"/>
                <w:b/>
                <w:bCs/>
                <w:szCs w:val="24"/>
              </w:rPr>
              <w:t xml:space="preserve">Назив </w:t>
            </w:r>
            <w:r w:rsidRPr="000035D9">
              <w:rPr>
                <w:rFonts w:cs="Arial"/>
                <w:b/>
                <w:bCs/>
                <w:szCs w:val="24"/>
                <w:lang w:val="sr-Cyrl-CS"/>
              </w:rPr>
              <w:t>добара</w:t>
            </w:r>
          </w:p>
        </w:tc>
        <w:tc>
          <w:tcPr>
            <w:tcW w:w="1276" w:type="dxa"/>
            <w:vMerge w:val="restart"/>
            <w:vAlign w:val="center"/>
          </w:tcPr>
          <w:p w:rsidR="007E794C" w:rsidRPr="000035D9" w:rsidRDefault="007E794C" w:rsidP="007E794C">
            <w:pPr>
              <w:jc w:val="center"/>
              <w:rPr>
                <w:rFonts w:cs="Arial"/>
                <w:b/>
                <w:bCs/>
                <w:szCs w:val="24"/>
                <w:lang w:val="sr-Cyrl-CS"/>
              </w:rPr>
            </w:pPr>
            <w:r w:rsidRPr="000035D9">
              <w:rPr>
                <w:rFonts w:cs="Arial"/>
                <w:b/>
                <w:bCs/>
                <w:szCs w:val="24"/>
              </w:rPr>
              <w:t>Јед</w:t>
            </w:r>
            <w:r w:rsidRPr="000035D9">
              <w:rPr>
                <w:rFonts w:cs="Arial"/>
                <w:b/>
                <w:bCs/>
                <w:szCs w:val="24"/>
                <w:lang w:val="sr-Cyrl-CS"/>
              </w:rPr>
              <w:t>.</w:t>
            </w:r>
          </w:p>
          <w:p w:rsidR="007E794C" w:rsidRPr="000035D9" w:rsidRDefault="007E794C" w:rsidP="007E794C">
            <w:pPr>
              <w:jc w:val="center"/>
              <w:rPr>
                <w:rFonts w:cs="Arial"/>
                <w:b/>
                <w:bCs/>
                <w:szCs w:val="24"/>
              </w:rPr>
            </w:pPr>
            <w:r w:rsidRPr="000035D9">
              <w:rPr>
                <w:rFonts w:cs="Arial"/>
                <w:b/>
                <w:bCs/>
                <w:szCs w:val="24"/>
              </w:rPr>
              <w:t>Мере</w:t>
            </w:r>
          </w:p>
        </w:tc>
        <w:tc>
          <w:tcPr>
            <w:tcW w:w="1762" w:type="dxa"/>
            <w:vMerge w:val="restart"/>
          </w:tcPr>
          <w:p w:rsidR="007E794C" w:rsidRPr="000035D9" w:rsidRDefault="007E794C" w:rsidP="007E794C">
            <w:pPr>
              <w:jc w:val="center"/>
              <w:rPr>
                <w:rFonts w:cs="Arial"/>
                <w:b/>
                <w:bCs/>
                <w:szCs w:val="24"/>
                <w:lang w:val="sr-Cyrl-RS"/>
              </w:rPr>
            </w:pPr>
            <w:r w:rsidRPr="000035D9">
              <w:rPr>
                <w:rFonts w:cs="Arial"/>
                <w:b/>
                <w:bCs/>
                <w:szCs w:val="24"/>
                <w:lang w:val="sr-Cyrl-RS"/>
              </w:rPr>
              <w:t>Оквирне количине</w:t>
            </w:r>
          </w:p>
        </w:tc>
      </w:tr>
      <w:tr w:rsidR="007E794C" w:rsidRPr="00D04E22" w:rsidTr="007E794C">
        <w:trPr>
          <w:trHeight w:val="375"/>
          <w:jc w:val="center"/>
        </w:trPr>
        <w:tc>
          <w:tcPr>
            <w:tcW w:w="1002" w:type="dxa"/>
            <w:vMerge/>
            <w:vAlign w:val="center"/>
          </w:tcPr>
          <w:p w:rsidR="007E794C" w:rsidRPr="00D04E22" w:rsidRDefault="007E794C" w:rsidP="007E794C">
            <w:pPr>
              <w:jc w:val="center"/>
              <w:rPr>
                <w:rFonts w:ascii="Arial Narrow" w:hAnsi="Arial Narrow" w:cs="Arial"/>
                <w:b/>
                <w:bCs/>
                <w:szCs w:val="24"/>
              </w:rPr>
            </w:pPr>
          </w:p>
        </w:tc>
        <w:tc>
          <w:tcPr>
            <w:tcW w:w="5797" w:type="dxa"/>
            <w:vMerge/>
            <w:vAlign w:val="center"/>
          </w:tcPr>
          <w:p w:rsidR="007E794C" w:rsidRPr="00D04E22" w:rsidRDefault="007E794C" w:rsidP="007E794C">
            <w:pPr>
              <w:jc w:val="center"/>
              <w:rPr>
                <w:rFonts w:ascii="Arial Narrow" w:hAnsi="Arial Narrow" w:cs="Arial"/>
                <w:b/>
                <w:bCs/>
                <w:szCs w:val="24"/>
              </w:rPr>
            </w:pPr>
          </w:p>
        </w:tc>
        <w:tc>
          <w:tcPr>
            <w:tcW w:w="1276" w:type="dxa"/>
            <w:vMerge/>
            <w:vAlign w:val="center"/>
          </w:tcPr>
          <w:p w:rsidR="007E794C" w:rsidRPr="00D04E22" w:rsidRDefault="007E794C" w:rsidP="007E794C">
            <w:pPr>
              <w:jc w:val="center"/>
              <w:rPr>
                <w:rFonts w:ascii="Arial Narrow" w:hAnsi="Arial Narrow" w:cs="Arial"/>
                <w:b/>
                <w:bCs/>
                <w:szCs w:val="24"/>
              </w:rPr>
            </w:pPr>
          </w:p>
        </w:tc>
        <w:tc>
          <w:tcPr>
            <w:tcW w:w="1762" w:type="dxa"/>
            <w:vMerge/>
            <w:tcBorders>
              <w:bottom w:val="single" w:sz="4" w:space="0" w:color="auto"/>
            </w:tcBorders>
          </w:tcPr>
          <w:p w:rsidR="007E794C" w:rsidRPr="00D04E22" w:rsidRDefault="007E794C" w:rsidP="007E794C">
            <w:pPr>
              <w:jc w:val="center"/>
              <w:rPr>
                <w:rFonts w:ascii="Arial Narrow" w:hAnsi="Arial Narrow" w:cs="Arial"/>
                <w:b/>
                <w:bCs/>
                <w:szCs w:val="24"/>
              </w:rPr>
            </w:pPr>
          </w:p>
        </w:tc>
      </w:tr>
      <w:tr w:rsidR="007E794C" w:rsidRPr="006B56FE" w:rsidTr="007E794C">
        <w:trPr>
          <w:trHeight w:val="452"/>
          <w:jc w:val="center"/>
        </w:trPr>
        <w:tc>
          <w:tcPr>
            <w:tcW w:w="1002" w:type="dxa"/>
            <w:vAlign w:val="center"/>
          </w:tcPr>
          <w:p w:rsidR="007E794C" w:rsidRPr="006B56FE" w:rsidRDefault="007E794C" w:rsidP="007E794C">
            <w:pPr>
              <w:jc w:val="center"/>
              <w:rPr>
                <w:rFonts w:eastAsia="Calibri" w:cs="Arial"/>
                <w:lang w:val="sr-Cyrl-CS"/>
              </w:rPr>
            </w:pPr>
            <w:r w:rsidRPr="006B56FE">
              <w:rPr>
                <w:rFonts w:eastAsia="Calibri" w:cs="Arial"/>
                <w:lang w:val="sr-Cyrl-CS"/>
              </w:rPr>
              <w:t>1</w:t>
            </w:r>
          </w:p>
        </w:tc>
        <w:tc>
          <w:tcPr>
            <w:tcW w:w="5797" w:type="dxa"/>
            <w:vAlign w:val="center"/>
          </w:tcPr>
          <w:p w:rsidR="007E794C" w:rsidRPr="00E33452" w:rsidRDefault="007E794C" w:rsidP="007E794C">
            <w:pPr>
              <w:spacing w:line="276" w:lineRule="auto"/>
              <w:rPr>
                <w:sz w:val="24"/>
                <w:szCs w:val="24"/>
                <w:lang w:val="sr-Cyrl-RS"/>
              </w:rPr>
            </w:pPr>
            <w:r w:rsidRPr="00E33452">
              <w:rPr>
                <w:sz w:val="24"/>
                <w:szCs w:val="24"/>
                <w:lang w:val="sr-Cyrl-RS"/>
              </w:rPr>
              <w:t>Прашак за прање веша Мерикс или одговарајући, паковање  3/1 кг</w:t>
            </w:r>
          </w:p>
        </w:tc>
        <w:tc>
          <w:tcPr>
            <w:tcW w:w="1276" w:type="dxa"/>
            <w:vAlign w:val="center"/>
          </w:tcPr>
          <w:p w:rsidR="007E794C" w:rsidRPr="006B56FE" w:rsidRDefault="007E794C" w:rsidP="007E794C">
            <w:pPr>
              <w:spacing w:line="276" w:lineRule="auto"/>
              <w:jc w:val="center"/>
              <w:rPr>
                <w:rFonts w:eastAsia="Calibri" w:cs="Arial"/>
                <w:color w:val="000000"/>
              </w:rPr>
            </w:pPr>
            <w:r w:rsidRPr="00D04E22">
              <w:rPr>
                <w:rFonts w:ascii="Arial Narrow" w:eastAsia="Calibri" w:hAnsi="Arial Narrow" w:cs="Arial"/>
                <w:color w:val="000000"/>
              </w:rPr>
              <w:t>кг</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Default="007E794C" w:rsidP="007E794C">
            <w:pPr>
              <w:jc w:val="center"/>
              <w:rPr>
                <w:rFonts w:ascii="Calibri" w:hAnsi="Calibri" w:cs="Calibri"/>
                <w:color w:val="000000"/>
              </w:rPr>
            </w:pPr>
            <w:r>
              <w:rPr>
                <w:rFonts w:ascii="Calibri" w:hAnsi="Calibri" w:cs="Calibri"/>
                <w:color w:val="000000"/>
              </w:rPr>
              <w:t>1620</w:t>
            </w:r>
          </w:p>
          <w:p w:rsidR="007E794C" w:rsidRPr="006B56FE" w:rsidRDefault="007E794C" w:rsidP="007E794C">
            <w:pPr>
              <w:jc w:val="center"/>
              <w:rPr>
                <w:rFonts w:cs="Arial"/>
                <w:color w:val="000000"/>
              </w:rPr>
            </w:pPr>
          </w:p>
        </w:tc>
      </w:tr>
      <w:tr w:rsidR="007E794C" w:rsidRPr="006B56FE" w:rsidTr="007E794C">
        <w:trPr>
          <w:trHeight w:val="377"/>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 xml:space="preserve">Течно pH кисело средство за омекшавање и неутрализацију веша, садржај катјонских површинских материја 4-5, пх  &lt; 5, пријатног мириса, паковање од 1 лит- </w:t>
            </w:r>
            <w:r w:rsidRPr="007E794C">
              <w:rPr>
                <w:b/>
                <w:sz w:val="24"/>
                <w:szCs w:val="24"/>
                <w:u w:val="single"/>
                <w:lang w:val="sr-Cyrl-RS"/>
              </w:rPr>
              <w:t>доставити анализу из које се може видети тражени састав производа</w:t>
            </w:r>
            <w:r w:rsidRPr="00E33452">
              <w:rPr>
                <w:sz w:val="24"/>
                <w:szCs w:val="24"/>
                <w:lang w:val="sr-Cyrl-RS"/>
              </w:rPr>
              <w:t xml:space="preserve"> </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Pr>
                <w:rFonts w:ascii="Arial Narrow" w:eastAsia="Calibri" w:hAnsi="Arial Narrow"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Default="007E794C" w:rsidP="007E794C">
            <w:pPr>
              <w:jc w:val="center"/>
              <w:rPr>
                <w:rFonts w:ascii="Calibri" w:hAnsi="Calibri" w:cs="Calibri"/>
                <w:color w:val="000000"/>
              </w:rPr>
            </w:pPr>
            <w:r>
              <w:rPr>
                <w:rFonts w:ascii="Calibri" w:hAnsi="Calibri" w:cs="Calibri"/>
                <w:color w:val="000000"/>
              </w:rPr>
              <w:t>540</w:t>
            </w:r>
          </w:p>
          <w:p w:rsidR="007E794C" w:rsidRPr="006B56FE" w:rsidRDefault="007E794C" w:rsidP="007E794C">
            <w:pPr>
              <w:jc w:val="center"/>
              <w:rPr>
                <w:rFonts w:cs="Arial"/>
                <w:color w:val="000000"/>
              </w:rPr>
            </w:pPr>
          </w:p>
        </w:tc>
      </w:tr>
      <w:tr w:rsidR="007E794C" w:rsidRPr="006B56FE" w:rsidTr="007E794C">
        <w:trPr>
          <w:trHeight w:val="948"/>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3</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 xml:space="preserve"> Концентровани течни детерџент  :за ручно прање посуђа на бази активног кисеоника (концентрација 1:20) са садржајем мин16% активне материје, садржај активног кисеоника мин   0,70%, паковање 1 лит , </w:t>
            </w:r>
            <w:r w:rsidRPr="007E794C">
              <w:rPr>
                <w:b/>
                <w:sz w:val="24"/>
                <w:szCs w:val="24"/>
                <w:u w:val="single"/>
                <w:lang w:val="sr-Cyrl-RS"/>
              </w:rPr>
              <w:t>доставити микробиолошку анализу лабораторије из које се може видети ефикасност  у траженој концентрацији као и тражени састав</w:t>
            </w:r>
            <w:r w:rsidRPr="00E33452">
              <w:rPr>
                <w:sz w:val="24"/>
                <w:szCs w:val="24"/>
                <w:lang w:val="sr-Cyrl-RS"/>
              </w:rPr>
              <w:t xml:space="preserve"> </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лит</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2850</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4</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 xml:space="preserve">Средство за прање стаклених површина на бази етанола 15-30%,  и  етоксилованих алкохола, са мирисном компонентом, паковање 0,750-1 лит са пумпицом- </w:t>
            </w:r>
            <w:r w:rsidRPr="007E794C">
              <w:rPr>
                <w:b/>
                <w:sz w:val="24"/>
                <w:szCs w:val="24"/>
                <w:u w:val="single"/>
                <w:lang w:val="sr-Cyrl-RS"/>
              </w:rPr>
              <w:t>доставити узорак производа</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Pr>
                <w:rFonts w:ascii="Arial Narrow" w:eastAsia="Calibri" w:hAnsi="Arial Narrow" w:cs="Arial"/>
                <w:color w:val="000000"/>
              </w:rPr>
              <w:t>лит</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2205</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5</w:t>
            </w:r>
          </w:p>
        </w:tc>
        <w:tc>
          <w:tcPr>
            <w:tcW w:w="5797" w:type="dxa"/>
            <w:tcBorders>
              <w:bottom w:val="single" w:sz="4" w:space="0" w:color="auto"/>
            </w:tcBorders>
            <w:vAlign w:val="center"/>
          </w:tcPr>
          <w:p w:rsidR="007E794C" w:rsidRDefault="007E794C" w:rsidP="007E794C">
            <w:pPr>
              <w:spacing w:line="276" w:lineRule="auto"/>
              <w:rPr>
                <w:sz w:val="24"/>
                <w:szCs w:val="24"/>
                <w:lang w:val="sr-Cyrl-RS"/>
              </w:rPr>
            </w:pPr>
            <w:r w:rsidRPr="00E33452">
              <w:rPr>
                <w:sz w:val="24"/>
                <w:szCs w:val="24"/>
                <w:lang w:val="sr-Cyrl-RS"/>
              </w:rPr>
              <w:t xml:space="preserve">Средство за брзу дезинфекцију радних површина, подова,предмета, опреме, уређаја и намештаја са контактним временом до 30 секунди, на бази  етил-алкохола  и хлорхексидин – диглуконата 2.5% и , паковање спреј боца  1 лит., У складу са  стандардом  ЕН 1275 или одговарајући и ЕН 1650 или одговарајући- </w:t>
            </w:r>
          </w:p>
          <w:p w:rsidR="007E794C" w:rsidRPr="00E33452" w:rsidRDefault="007E794C" w:rsidP="007E794C">
            <w:pPr>
              <w:spacing w:line="276" w:lineRule="auto"/>
              <w:rPr>
                <w:sz w:val="24"/>
                <w:szCs w:val="24"/>
                <w:lang w:val="sr-Cyrl-RS"/>
              </w:rPr>
            </w:pPr>
            <w:r>
              <w:rPr>
                <w:b/>
                <w:sz w:val="24"/>
                <w:szCs w:val="24"/>
                <w:u w:val="single"/>
                <w:lang w:val="sr-Cyrl-RS"/>
              </w:rPr>
              <w:t>Д</w:t>
            </w:r>
            <w:r w:rsidRPr="007E794C">
              <w:rPr>
                <w:b/>
                <w:sz w:val="24"/>
                <w:szCs w:val="24"/>
                <w:u w:val="single"/>
                <w:lang w:val="sr-Cyrl-RS"/>
              </w:rPr>
              <w:t>оставити комплетан извештај о тестирању производа из лабораторије  акредитоване за тражене стандарде. доставити узорак производа</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лит</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922</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lastRenderedPageBreak/>
              <w:t>6</w:t>
            </w:r>
          </w:p>
        </w:tc>
        <w:tc>
          <w:tcPr>
            <w:tcW w:w="5797" w:type="dxa"/>
            <w:tcBorders>
              <w:bottom w:val="single" w:sz="4" w:space="0" w:color="auto"/>
            </w:tcBorders>
            <w:vAlign w:val="center"/>
          </w:tcPr>
          <w:p w:rsidR="007E794C" w:rsidRPr="00E33452" w:rsidRDefault="007E794C" w:rsidP="007E794C">
            <w:pPr>
              <w:rPr>
                <w:sz w:val="24"/>
                <w:szCs w:val="24"/>
                <w:lang w:val="sr-Cyrl-RS"/>
              </w:rPr>
            </w:pPr>
            <w:r w:rsidRPr="00E33452">
              <w:rPr>
                <w:sz w:val="24"/>
                <w:szCs w:val="24"/>
                <w:lang w:val="sr-Cyrl-RS"/>
              </w:rPr>
              <w:t>Средство за прање и дезинфекцију тврдих подова без алдехида (самоливи подови, ламинат, паркет, терацо и керамички подови концентровано (концентрација 1:10) биоцидно средство на бази активног кисеоника за прање, дезинфекцију и одмашћивање свих врста тврдих подова, бактерицид, фунгицид, вируцид, садржај активне материје мин 10.5%, садржај активног кисеоника мин.0,80% Паковање 1 лит</w:t>
            </w:r>
          </w:p>
          <w:p w:rsidR="007E794C" w:rsidRPr="007E794C" w:rsidRDefault="007E794C" w:rsidP="007E794C">
            <w:pPr>
              <w:spacing w:line="276" w:lineRule="auto"/>
              <w:rPr>
                <w:b/>
                <w:sz w:val="24"/>
                <w:szCs w:val="24"/>
                <w:u w:val="single"/>
                <w:lang w:val="sr-Cyrl-RS"/>
              </w:rPr>
            </w:pPr>
            <w:r w:rsidRPr="007E794C">
              <w:rPr>
                <w:b/>
                <w:sz w:val="24"/>
                <w:szCs w:val="24"/>
                <w:u w:val="single"/>
                <w:lang w:val="sr-Cyrl-RS"/>
              </w:rPr>
              <w:t>Доставити микробиолошку анализу лабораторије из које се може видети ефикасност  у траженој концентрацији као и тражени састав</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лит</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3440</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7</w:t>
            </w:r>
          </w:p>
        </w:tc>
        <w:tc>
          <w:tcPr>
            <w:tcW w:w="5797" w:type="dxa"/>
            <w:tcBorders>
              <w:bottom w:val="single" w:sz="4" w:space="0" w:color="auto"/>
            </w:tcBorders>
            <w:vAlign w:val="center"/>
          </w:tcPr>
          <w:p w:rsidR="007E794C" w:rsidRPr="00E33452" w:rsidRDefault="007E794C" w:rsidP="006F5005">
            <w:pPr>
              <w:spacing w:line="276" w:lineRule="auto"/>
              <w:rPr>
                <w:sz w:val="24"/>
                <w:szCs w:val="24"/>
                <w:lang w:val="sr-Cyrl-RS"/>
              </w:rPr>
            </w:pPr>
            <w:r w:rsidRPr="00E33452">
              <w:rPr>
                <w:sz w:val="24"/>
                <w:szCs w:val="24"/>
                <w:lang w:val="sr-Cyrl-RS"/>
              </w:rPr>
              <w:t>Концент</w:t>
            </w:r>
            <w:r w:rsidR="006F5005">
              <w:rPr>
                <w:sz w:val="24"/>
                <w:szCs w:val="24"/>
                <w:lang w:val="sr-Cyrl-RS"/>
              </w:rPr>
              <w:t>р</w:t>
            </w:r>
            <w:r w:rsidRPr="00E33452">
              <w:rPr>
                <w:sz w:val="24"/>
                <w:szCs w:val="24"/>
                <w:lang w:val="sr-Cyrl-RS"/>
              </w:rPr>
              <w:t>овано средство за чишћење санитарија  на бази фосфорне и  лимунске киселине , Фосфорна киселина 15-30% , нејонски сурфактант, етокслиовани алкохол до 5%, лимунска киселина до 5% паковање  1/1 , концентрациа у односу 1:50</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лит</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Default="007E794C" w:rsidP="007E794C">
            <w:pPr>
              <w:jc w:val="center"/>
              <w:rPr>
                <w:rFonts w:ascii="Calibri" w:hAnsi="Calibri" w:cs="Calibri"/>
                <w:color w:val="000000"/>
              </w:rPr>
            </w:pPr>
            <w:r>
              <w:rPr>
                <w:rFonts w:ascii="Calibri" w:hAnsi="Calibri" w:cs="Calibri"/>
                <w:color w:val="000000"/>
              </w:rPr>
              <w:t>3280</w:t>
            </w:r>
          </w:p>
          <w:p w:rsidR="007E794C" w:rsidRDefault="007E794C" w:rsidP="007E794C">
            <w:pPr>
              <w:jc w:val="center"/>
              <w:rPr>
                <w:rFonts w:ascii="Calibri" w:hAnsi="Calibri" w:cs="Calibri"/>
                <w:color w:val="000000"/>
              </w:rPr>
            </w:pPr>
          </w:p>
          <w:p w:rsidR="007E794C" w:rsidRPr="006B56FE" w:rsidRDefault="007E794C" w:rsidP="007E794C">
            <w:pPr>
              <w:jc w:val="center"/>
              <w:rPr>
                <w:rFonts w:cs="Arial"/>
                <w:color w:val="000000"/>
              </w:rPr>
            </w:pP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8</w:t>
            </w:r>
          </w:p>
        </w:tc>
        <w:tc>
          <w:tcPr>
            <w:tcW w:w="5797" w:type="dxa"/>
            <w:tcBorders>
              <w:bottom w:val="single" w:sz="4" w:space="0" w:color="auto"/>
            </w:tcBorders>
            <w:vAlign w:val="center"/>
          </w:tcPr>
          <w:p w:rsidR="007E794C" w:rsidRDefault="007E794C" w:rsidP="007E794C">
            <w:pPr>
              <w:spacing w:line="276" w:lineRule="auto"/>
              <w:rPr>
                <w:sz w:val="24"/>
                <w:szCs w:val="24"/>
                <w:lang w:val="sr-Cyrl-RS"/>
              </w:rPr>
            </w:pPr>
            <w:r w:rsidRPr="00E33452">
              <w:rPr>
                <w:sz w:val="24"/>
                <w:szCs w:val="24"/>
                <w:lang w:val="sr-Cyrl-RS"/>
              </w:rPr>
              <w:t xml:space="preserve">Средство за  хигијенску дезинфекцију руку  са дозатором(бактерицид, фунгицид, вируцид,) на бази комбинације  2  алкохола и QUAT-a . У складу са  стандардом  ЕН   1040 и стандардом 1275 или одговарајући, у  70%  концентрацији производа ., паковање 1 литар са дозером </w:t>
            </w:r>
            <w:r>
              <w:rPr>
                <w:sz w:val="24"/>
                <w:szCs w:val="24"/>
                <w:lang w:val="sr-Cyrl-RS"/>
              </w:rPr>
              <w:t>–</w:t>
            </w:r>
            <w:r w:rsidRPr="00E33452">
              <w:rPr>
                <w:sz w:val="24"/>
                <w:szCs w:val="24"/>
                <w:lang w:val="sr-Cyrl-RS"/>
              </w:rPr>
              <w:t xml:space="preserve"> </w:t>
            </w:r>
          </w:p>
          <w:p w:rsidR="007E794C" w:rsidRPr="007E794C" w:rsidRDefault="007E794C" w:rsidP="007E794C">
            <w:pPr>
              <w:spacing w:line="276" w:lineRule="auto"/>
              <w:rPr>
                <w:b/>
                <w:sz w:val="24"/>
                <w:szCs w:val="24"/>
                <w:u w:val="single"/>
                <w:lang w:val="sr-Cyrl-RS"/>
              </w:rPr>
            </w:pPr>
            <w:r w:rsidRPr="007E794C">
              <w:rPr>
                <w:b/>
                <w:sz w:val="24"/>
                <w:szCs w:val="24"/>
                <w:u w:val="single"/>
                <w:lang w:val="sr-Cyrl-RS"/>
              </w:rPr>
              <w:t xml:space="preserve">Доставити комплетан извештај о тестирању производа из лабораторије  акредитоване за тражене стандарде. </w:t>
            </w:r>
            <w:r>
              <w:rPr>
                <w:b/>
                <w:sz w:val="24"/>
                <w:szCs w:val="24"/>
                <w:u w:val="single"/>
                <w:lang w:val="sr-Cyrl-RS"/>
              </w:rPr>
              <w:t>Д</w:t>
            </w:r>
            <w:r w:rsidRPr="007E794C">
              <w:rPr>
                <w:b/>
                <w:sz w:val="24"/>
                <w:szCs w:val="24"/>
                <w:u w:val="single"/>
                <w:lang w:val="sr-Cyrl-RS"/>
              </w:rPr>
              <w:t>оставити узорак производа</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Pr>
                <w:rFonts w:ascii="Arial Narrow" w:eastAsia="Calibri" w:hAnsi="Arial Narrow"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580</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9</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Средство за чишћење мермера Ајакс или одговарајући</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лит</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460</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10</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Течно абразивно средство за рибање и полирање на бази натријум додецил бензен сулфоната, натријум хидроксида и мириса из коре лимуна (Д - лемонене), паковање мин 500 мл</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Pr>
                <w:rFonts w:ascii="Arial Narrow" w:eastAsia="Calibri" w:hAnsi="Arial Narrow"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925</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11</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Средство за одмашћивање судопере Мистер Мускуло или одговарајући</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лит</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970</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12</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Средство за машинско прање судова  Калгонит или одговарајући</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sidRPr="00D04E22">
              <w:rPr>
                <w:rFonts w:ascii="Arial Narrow" w:eastAsia="Calibri" w:hAnsi="Arial Narrow" w:cs="Arial"/>
                <w:color w:val="000000"/>
              </w:rPr>
              <w:t>таблета</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700</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13</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Сунђер за прање судова Виледа или одговарајући</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3772</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lastRenderedPageBreak/>
              <w:t>14</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Магичне микрофибер крпе за чишћење стакла  и намештаја Виледа или одговарајуће димензије мин 32х32</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2149</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15</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Трулекс крпе Виледа или одговарајуће 3/1</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sidRPr="00D04E22">
              <w:rPr>
                <w:rFonts w:ascii="Arial Narrow" w:eastAsia="Calibri" w:hAnsi="Arial Narrow"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1646</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16</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Бриско кончани (дршка + уметак )</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1211</w:t>
            </w:r>
          </w:p>
        </w:tc>
      </w:tr>
      <w:tr w:rsidR="007E794C" w:rsidRPr="006B56FE" w:rsidTr="007E794C">
        <w:trPr>
          <w:trHeight w:val="51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17</w:t>
            </w:r>
          </w:p>
        </w:tc>
        <w:tc>
          <w:tcPr>
            <w:tcW w:w="5797" w:type="dxa"/>
            <w:tcBorders>
              <w:bottom w:val="single" w:sz="4" w:space="0" w:color="auto"/>
            </w:tcBorders>
            <w:vAlign w:val="center"/>
          </w:tcPr>
          <w:p w:rsidR="007E794C" w:rsidRPr="00E33452" w:rsidRDefault="007E794C" w:rsidP="007E794C">
            <w:pPr>
              <w:rPr>
                <w:sz w:val="24"/>
                <w:szCs w:val="24"/>
                <w:lang w:val="sr-Cyrl-RS"/>
              </w:rPr>
            </w:pPr>
            <w:r w:rsidRPr="00E33452">
              <w:rPr>
                <w:sz w:val="24"/>
                <w:szCs w:val="24"/>
                <w:lang w:val="sr-Cyrl-RS"/>
              </w:rPr>
              <w:t>Лопатица за смеће</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237</w:t>
            </w:r>
          </w:p>
        </w:tc>
      </w:tr>
      <w:tr w:rsidR="007E794C" w:rsidRPr="006B56FE" w:rsidTr="007E794C">
        <w:trPr>
          <w:trHeight w:val="408"/>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18</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Четка за паучину</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271</w:t>
            </w:r>
          </w:p>
        </w:tc>
      </w:tr>
      <w:tr w:rsidR="007E794C" w:rsidRPr="006B56FE" w:rsidTr="007E794C">
        <w:trPr>
          <w:trHeight w:val="556"/>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19</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Кесе за смеће веће 120  лит. Фино или одговарајуће</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Pr>
                <w:rFonts w:ascii="Arial Narrow" w:eastAsia="Calibri" w:hAnsi="Arial Narrow" w:cs="Arial"/>
                <w:color w:val="000000"/>
                <w:lang w:val="sr-Cyrl-CS"/>
              </w:rPr>
              <w:t>ком</w:t>
            </w:r>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8490</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20</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Кесе за смеће мање 35 лит. Фино или одговарајуће</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Pr>
                <w:rFonts w:ascii="Arial Narrow" w:eastAsia="Calibri" w:hAnsi="Arial Narrow" w:cs="Arial"/>
                <w:color w:val="000000"/>
                <w:lang w:val="sr-Cyrl-CS"/>
              </w:rPr>
              <w:t>ком</w:t>
            </w:r>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7550</w:t>
            </w:r>
          </w:p>
        </w:tc>
      </w:tr>
      <w:tr w:rsidR="007E794C" w:rsidRPr="006B56FE" w:rsidTr="007E794C">
        <w:trPr>
          <w:trHeight w:val="404"/>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21</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 xml:space="preserve">Гумене рукавице веће -12 </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1568</w:t>
            </w:r>
          </w:p>
        </w:tc>
      </w:tr>
      <w:tr w:rsidR="007E794C" w:rsidRPr="006B56FE" w:rsidTr="007E794C">
        <w:trPr>
          <w:trHeight w:val="411"/>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22</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 xml:space="preserve">Жица за прање судова  </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890</w:t>
            </w:r>
          </w:p>
        </w:tc>
      </w:tr>
      <w:tr w:rsidR="007E794C" w:rsidRPr="006B56FE" w:rsidTr="007E794C">
        <w:trPr>
          <w:trHeight w:val="416"/>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23</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Четке за тоалет квалитетније</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920</w:t>
            </w:r>
          </w:p>
        </w:tc>
      </w:tr>
      <w:tr w:rsidR="007E794C" w:rsidRPr="006B56FE" w:rsidTr="007E794C">
        <w:trPr>
          <w:trHeight w:val="445"/>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24</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 xml:space="preserve">Пластичне кофе 10 лит. </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271</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25</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Канте за смеће .</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proofErr w:type="gramStart"/>
            <w:r w:rsidRPr="00D04E22">
              <w:rPr>
                <w:rFonts w:ascii="Arial Narrow" w:eastAsia="Calibri" w:hAnsi="Arial Narrow" w:cs="Arial"/>
                <w:color w:val="000000"/>
              </w:rPr>
              <w:t>ком</w:t>
            </w:r>
            <w:proofErr w:type="gramEnd"/>
            <w:r w:rsidRPr="00D04E22">
              <w:rPr>
                <w:rFonts w:ascii="Arial Narrow" w:eastAsia="Calibri" w:hAnsi="Arial Narrow"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207</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26</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Убрусиза руке, сложиви 100% целулоза, двослојни димензија: 250 у  паковању</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Pr>
                <w:rFonts w:ascii="Arial Narrow" w:eastAsia="Calibri" w:hAnsi="Arial Narrow" w:cs="Arial"/>
                <w:color w:val="000000"/>
              </w:rPr>
              <w:t>пакова</w:t>
            </w:r>
            <w:r w:rsidRPr="00D04E22">
              <w:rPr>
                <w:rFonts w:ascii="Arial Narrow" w:eastAsia="Calibri" w:hAnsi="Arial Narrow" w:cs="Arial"/>
                <w:color w:val="000000"/>
              </w:rPr>
              <w:t>ње</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20730</w:t>
            </w:r>
          </w:p>
        </w:tc>
      </w:tr>
      <w:tr w:rsidR="007E794C" w:rsidRPr="006B56FE" w:rsidTr="007E794C">
        <w:trPr>
          <w:trHeight w:val="560"/>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27</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Pr>
                <w:rFonts w:cs="Arial"/>
                <w:lang w:val="sr-Cyrl-CS"/>
              </w:rPr>
              <w:t>Тоалет папир у</w:t>
            </w:r>
            <w:r w:rsidRPr="00AD1895">
              <w:rPr>
                <w:rFonts w:cs="Arial"/>
              </w:rPr>
              <w:t xml:space="preserve"> џамбо ролни, перфорирани, трослојни, беле боје – 400 gr, гранулација 3x15 gr, перфорација 9-12</w:t>
            </w:r>
            <w:r>
              <w:rPr>
                <w:rFonts w:cs="Arial"/>
              </w:rPr>
              <w:t>cm</w:t>
            </w:r>
            <w:r w:rsidRPr="00AD1895">
              <w:rPr>
                <w:rFonts w:cs="Arial"/>
              </w:rPr>
              <w:t>, унутрашњи Ø хилзне = 6cm.</w:t>
            </w:r>
          </w:p>
        </w:tc>
        <w:tc>
          <w:tcPr>
            <w:tcW w:w="1276" w:type="dxa"/>
            <w:tcBorders>
              <w:bottom w:val="single" w:sz="4" w:space="0" w:color="auto"/>
            </w:tcBorders>
            <w:vAlign w:val="center"/>
          </w:tcPr>
          <w:p w:rsidR="007E794C" w:rsidRPr="00A41415" w:rsidRDefault="007E794C" w:rsidP="007E794C">
            <w:pPr>
              <w:spacing w:line="276" w:lineRule="auto"/>
              <w:jc w:val="center"/>
              <w:rPr>
                <w:rFonts w:eastAsia="Calibri" w:cs="Arial"/>
                <w:color w:val="000000"/>
                <w:lang w:val="sr-Cyrl-CS"/>
              </w:rPr>
            </w:pPr>
            <w:r>
              <w:rPr>
                <w:rFonts w:ascii="Arial Narrow" w:eastAsia="Calibri" w:hAnsi="Arial Narrow" w:cs="Arial"/>
                <w:color w:val="000000"/>
                <w:lang w:val="sr-Cyrl-CS"/>
              </w:rPr>
              <w:t>ком</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A41415" w:rsidRDefault="007E794C" w:rsidP="007E794C">
            <w:pPr>
              <w:jc w:val="center"/>
              <w:rPr>
                <w:rFonts w:cs="Arial"/>
                <w:color w:val="000000"/>
                <w:lang w:val="sr-Cyrl-CS"/>
              </w:rPr>
            </w:pPr>
            <w:r>
              <w:rPr>
                <w:rFonts w:ascii="Calibri" w:hAnsi="Calibri" w:cs="Calibri"/>
                <w:color w:val="000000"/>
              </w:rPr>
              <w:t>4</w:t>
            </w:r>
            <w:r>
              <w:rPr>
                <w:rFonts w:ascii="Calibri" w:hAnsi="Calibri" w:cs="Calibri"/>
                <w:color w:val="000000"/>
                <w:lang w:val="sr-Cyrl-CS"/>
              </w:rPr>
              <w:t>000</w:t>
            </w:r>
          </w:p>
        </w:tc>
      </w:tr>
      <w:tr w:rsidR="007E794C" w:rsidRPr="006B56FE" w:rsidTr="007E794C">
        <w:trPr>
          <w:trHeight w:val="475"/>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28</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Течни сапун за хигијенско прање руку са минимум 10% активне материје и додатцима  за негу коже руку, пх неутралан , паковање 1-5 лит</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sidRPr="00D04E22">
              <w:rPr>
                <w:rFonts w:ascii="Arial Narrow" w:eastAsia="Calibri" w:hAnsi="Arial Narrow" w:cs="Arial"/>
                <w:color w:val="000000"/>
                <w:szCs w:val="24"/>
              </w:rPr>
              <w:t>литар</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6560</w:t>
            </w:r>
          </w:p>
        </w:tc>
      </w:tr>
      <w:tr w:rsidR="007E794C" w:rsidRPr="006B56FE" w:rsidTr="007E794C">
        <w:trPr>
          <w:trHeight w:val="425"/>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29</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 xml:space="preserve">Ауто шампон (паковање од 5 л) </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Pr>
                <w:rFonts w:ascii="Arial Narrow" w:eastAsia="Calibri" w:hAnsi="Arial Narrow" w:cs="Arial"/>
                <w:color w:val="000000"/>
              </w:rPr>
              <w:t>пакова</w:t>
            </w:r>
            <w:r w:rsidRPr="00D04E22">
              <w:rPr>
                <w:rFonts w:ascii="Arial Narrow" w:eastAsia="Calibri" w:hAnsi="Arial Narrow" w:cs="Arial"/>
                <w:color w:val="000000"/>
              </w:rPr>
              <w:t>ње</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77</w:t>
            </w:r>
          </w:p>
        </w:tc>
      </w:tr>
      <w:tr w:rsidR="007E794C" w:rsidRPr="006B56FE" w:rsidTr="007E794C">
        <w:trPr>
          <w:trHeight w:val="416"/>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30</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Јеленска кожица за прање ауто- стакла</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rPr>
            </w:pPr>
            <w:r>
              <w:rPr>
                <w:rFonts w:ascii="Arial Narrow" w:eastAsia="Calibri" w:hAnsi="Arial Narrow" w:cs="Arial"/>
                <w:color w:val="000000"/>
              </w:rPr>
              <w:t>пакова</w:t>
            </w:r>
            <w:r w:rsidRPr="00D04E22">
              <w:rPr>
                <w:rFonts w:ascii="Arial Narrow" w:eastAsia="Calibri" w:hAnsi="Arial Narrow" w:cs="Arial"/>
                <w:color w:val="000000"/>
              </w:rPr>
              <w:t>ње</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40</w:t>
            </w:r>
          </w:p>
        </w:tc>
      </w:tr>
      <w:tr w:rsidR="007E794C" w:rsidRPr="006B56FE" w:rsidTr="007E794C">
        <w:trPr>
          <w:trHeight w:val="422"/>
          <w:jc w:val="center"/>
        </w:trPr>
        <w:tc>
          <w:tcPr>
            <w:tcW w:w="1002" w:type="dxa"/>
            <w:tcBorders>
              <w:bottom w:val="single" w:sz="4" w:space="0" w:color="auto"/>
            </w:tcBorders>
            <w:vAlign w:val="center"/>
          </w:tcPr>
          <w:p w:rsidR="007E794C" w:rsidRPr="006B56FE" w:rsidRDefault="007E794C" w:rsidP="007E794C">
            <w:pPr>
              <w:jc w:val="center"/>
              <w:rPr>
                <w:rFonts w:eastAsia="Calibri" w:cs="Arial"/>
                <w:lang w:val="sr-Cyrl-CS"/>
              </w:rPr>
            </w:pPr>
            <w:r w:rsidRPr="006B56FE">
              <w:rPr>
                <w:rFonts w:eastAsia="Calibri" w:cs="Arial"/>
                <w:lang w:val="sr-Cyrl-CS"/>
              </w:rPr>
              <w:t>31</w:t>
            </w:r>
          </w:p>
        </w:tc>
        <w:tc>
          <w:tcPr>
            <w:tcW w:w="5797" w:type="dxa"/>
            <w:tcBorders>
              <w:bottom w:val="single" w:sz="4" w:space="0" w:color="auto"/>
            </w:tcBorders>
            <w:vAlign w:val="center"/>
          </w:tcPr>
          <w:p w:rsidR="007E794C" w:rsidRPr="00E33452" w:rsidRDefault="007E794C" w:rsidP="007E794C">
            <w:pPr>
              <w:spacing w:line="276" w:lineRule="auto"/>
              <w:rPr>
                <w:sz w:val="24"/>
                <w:szCs w:val="24"/>
                <w:lang w:val="sr-Cyrl-RS"/>
              </w:rPr>
            </w:pPr>
            <w:r w:rsidRPr="00E33452">
              <w:rPr>
                <w:sz w:val="24"/>
                <w:szCs w:val="24"/>
                <w:lang w:val="sr-Cyrl-RS"/>
              </w:rPr>
              <w:t xml:space="preserve">Сунђер за прање возила (димензије 20х30) </w:t>
            </w:r>
          </w:p>
        </w:tc>
        <w:tc>
          <w:tcPr>
            <w:tcW w:w="1276" w:type="dxa"/>
            <w:tcBorders>
              <w:bottom w:val="single" w:sz="4" w:space="0" w:color="auto"/>
            </w:tcBorders>
            <w:vAlign w:val="center"/>
          </w:tcPr>
          <w:p w:rsidR="007E794C" w:rsidRPr="006B56FE" w:rsidRDefault="007E794C" w:rsidP="007E794C">
            <w:pPr>
              <w:spacing w:line="276" w:lineRule="auto"/>
              <w:jc w:val="center"/>
              <w:rPr>
                <w:rFonts w:eastAsia="Calibri" w:cs="Arial"/>
                <w:color w:val="000000"/>
                <w:lang w:val="sr-Cyrl-RS"/>
              </w:rPr>
            </w:pPr>
            <w:r>
              <w:rPr>
                <w:rFonts w:ascii="Arial Narrow" w:eastAsia="Calibri" w:hAnsi="Arial Narrow" w:cs="Arial"/>
                <w:color w:val="000000"/>
              </w:rPr>
              <w:t>пакова</w:t>
            </w:r>
            <w:r w:rsidRPr="00D04E22">
              <w:rPr>
                <w:rFonts w:ascii="Arial Narrow" w:eastAsia="Calibri" w:hAnsi="Arial Narrow" w:cs="Arial"/>
                <w:color w:val="000000"/>
              </w:rPr>
              <w:t>ње</w:t>
            </w:r>
          </w:p>
        </w:tc>
        <w:tc>
          <w:tcPr>
            <w:tcW w:w="1762" w:type="dxa"/>
            <w:tcBorders>
              <w:top w:val="single" w:sz="4" w:space="0" w:color="auto"/>
              <w:left w:val="nil"/>
              <w:bottom w:val="single" w:sz="4" w:space="0" w:color="auto"/>
              <w:right w:val="single" w:sz="4" w:space="0" w:color="auto"/>
            </w:tcBorders>
            <w:shd w:val="clear" w:color="auto" w:fill="auto"/>
            <w:vAlign w:val="bottom"/>
          </w:tcPr>
          <w:p w:rsidR="007E794C" w:rsidRPr="006B56FE" w:rsidRDefault="007E794C" w:rsidP="007E794C">
            <w:pPr>
              <w:jc w:val="center"/>
              <w:rPr>
                <w:rFonts w:cs="Arial"/>
                <w:color w:val="000000"/>
              </w:rPr>
            </w:pPr>
            <w:r>
              <w:rPr>
                <w:rFonts w:ascii="Calibri" w:hAnsi="Calibri" w:cs="Calibri"/>
                <w:color w:val="000000"/>
              </w:rPr>
              <w:t>150</w:t>
            </w:r>
          </w:p>
        </w:tc>
      </w:tr>
    </w:tbl>
    <w:p w:rsidR="007E794C" w:rsidRDefault="007E794C" w:rsidP="007E794C">
      <w:pPr>
        <w:suppressAutoHyphens/>
        <w:spacing w:before="0" w:line="259" w:lineRule="auto"/>
        <w:contextualSpacing/>
        <w:jc w:val="left"/>
        <w:rPr>
          <w:rFonts w:ascii="Nyala" w:hAnsi="Nyala" w:cs="Arial"/>
          <w:sz w:val="24"/>
          <w:szCs w:val="24"/>
          <w:lang w:val="am-ET" w:eastAsia="ar-SA"/>
        </w:rPr>
      </w:pPr>
    </w:p>
    <w:p w:rsidR="007E794C" w:rsidRDefault="007E794C" w:rsidP="007E794C">
      <w:pPr>
        <w:suppressAutoHyphens/>
        <w:spacing w:before="0" w:line="259" w:lineRule="auto"/>
        <w:contextualSpacing/>
        <w:jc w:val="left"/>
        <w:rPr>
          <w:rFonts w:eastAsia="Lucida Sans Unicode"/>
          <w:color w:val="000000"/>
          <w:kern w:val="1"/>
          <w:sz w:val="24"/>
          <w:szCs w:val="24"/>
          <w:lang w:val="sr-Cyrl-CS" w:eastAsia="hi-IN" w:bidi="hi-IN"/>
        </w:rPr>
      </w:pPr>
      <w:r w:rsidRPr="00214E8D">
        <w:rPr>
          <w:rFonts w:eastAsia="Lucida Sans Unicode"/>
          <w:color w:val="000000"/>
          <w:kern w:val="1"/>
          <w:sz w:val="24"/>
          <w:szCs w:val="24"/>
          <w:lang w:eastAsia="hi-IN" w:bidi="hi-IN"/>
        </w:rPr>
        <w:t>За позицију</w:t>
      </w:r>
      <w:r>
        <w:rPr>
          <w:rFonts w:eastAsia="Lucida Sans Unicode"/>
          <w:color w:val="000000"/>
          <w:kern w:val="1"/>
          <w:sz w:val="24"/>
          <w:szCs w:val="24"/>
          <w:lang w:val="sr-Cyrl-CS" w:eastAsia="hi-IN" w:bidi="hi-IN"/>
        </w:rPr>
        <w:t xml:space="preserve"> 2 доставити:</w:t>
      </w:r>
      <w:r w:rsidRPr="00214E8D">
        <w:t xml:space="preserve"> </w:t>
      </w:r>
      <w:r w:rsidRPr="00214E8D">
        <w:rPr>
          <w:rFonts w:eastAsia="Lucida Sans Unicode"/>
          <w:color w:val="000000"/>
          <w:kern w:val="1"/>
          <w:sz w:val="24"/>
          <w:szCs w:val="24"/>
          <w:lang w:val="sr-Cyrl-CS" w:eastAsia="hi-IN" w:bidi="hi-IN"/>
        </w:rPr>
        <w:t>анализу из које се може видети тражени састав производа</w:t>
      </w:r>
    </w:p>
    <w:p w:rsidR="007E794C" w:rsidRPr="00137F63" w:rsidRDefault="007E794C" w:rsidP="00137F63">
      <w:pPr>
        <w:pStyle w:val="ListParagraph"/>
        <w:autoSpaceDE w:val="0"/>
        <w:autoSpaceDN w:val="0"/>
        <w:adjustRightInd w:val="0"/>
        <w:spacing w:before="0" w:after="0" w:line="240" w:lineRule="auto"/>
        <w:ind w:left="0"/>
        <w:contextualSpacing w:val="0"/>
        <w:rPr>
          <w:rFonts w:ascii="Arial" w:hAnsi="Arial" w:cs="Arial"/>
          <w:sz w:val="24"/>
          <w:szCs w:val="24"/>
        </w:rPr>
      </w:pPr>
      <w:r w:rsidRPr="00137F63">
        <w:rPr>
          <w:rFonts w:ascii="Arial" w:hAnsi="Arial" w:cs="Arial"/>
          <w:sz w:val="24"/>
          <w:szCs w:val="24"/>
        </w:rPr>
        <w:t>За позицију 3</w:t>
      </w:r>
      <w:proofErr w:type="gramStart"/>
      <w:r w:rsidRPr="00137F63">
        <w:rPr>
          <w:rFonts w:ascii="Arial" w:hAnsi="Arial" w:cs="Arial"/>
          <w:sz w:val="24"/>
          <w:szCs w:val="24"/>
        </w:rPr>
        <w:t>,6</w:t>
      </w:r>
      <w:proofErr w:type="gramEnd"/>
      <w:r w:rsidRPr="00137F63">
        <w:rPr>
          <w:rFonts w:ascii="Arial" w:hAnsi="Arial" w:cs="Arial"/>
          <w:sz w:val="24"/>
          <w:szCs w:val="24"/>
        </w:rPr>
        <w:t xml:space="preserve"> доставити: микробиолошку анализу лабораторије из које се може видети ефикасност у траженој концентрацији као и тражени састав</w:t>
      </w:r>
    </w:p>
    <w:p w:rsidR="007E794C" w:rsidRPr="00137F63" w:rsidRDefault="007E794C" w:rsidP="00137F63">
      <w:pPr>
        <w:pStyle w:val="ListParagraph"/>
        <w:autoSpaceDE w:val="0"/>
        <w:autoSpaceDN w:val="0"/>
        <w:adjustRightInd w:val="0"/>
        <w:spacing w:before="0" w:after="0" w:line="240" w:lineRule="auto"/>
        <w:ind w:left="0"/>
        <w:contextualSpacing w:val="0"/>
        <w:rPr>
          <w:rFonts w:ascii="Arial" w:hAnsi="Arial" w:cs="Arial"/>
          <w:sz w:val="24"/>
          <w:szCs w:val="24"/>
        </w:rPr>
      </w:pPr>
      <w:r w:rsidRPr="00137F63">
        <w:rPr>
          <w:rFonts w:ascii="Arial" w:hAnsi="Arial" w:cs="Arial"/>
          <w:sz w:val="24"/>
          <w:szCs w:val="24"/>
        </w:rPr>
        <w:t>За позицију 4,5,8,26,27 и 28 доставити: узорак производа</w:t>
      </w:r>
      <w:r w:rsidR="008F1A65" w:rsidRPr="00137F63">
        <w:rPr>
          <w:rFonts w:ascii="Arial" w:hAnsi="Arial" w:cs="Arial"/>
          <w:sz w:val="24"/>
          <w:szCs w:val="24"/>
        </w:rPr>
        <w:t xml:space="preserve"> </w:t>
      </w:r>
      <w:r w:rsidRPr="00137F63">
        <w:rPr>
          <w:rFonts w:ascii="Arial" w:hAnsi="Arial" w:cs="Arial"/>
          <w:sz w:val="24"/>
          <w:szCs w:val="24"/>
        </w:rPr>
        <w:t>За позицију 5</w:t>
      </w:r>
      <w:proofErr w:type="gramStart"/>
      <w:r w:rsidRPr="00137F63">
        <w:rPr>
          <w:rFonts w:ascii="Arial" w:hAnsi="Arial" w:cs="Arial"/>
          <w:sz w:val="24"/>
          <w:szCs w:val="24"/>
        </w:rPr>
        <w:t>,8</w:t>
      </w:r>
      <w:proofErr w:type="gramEnd"/>
      <w:r w:rsidRPr="00137F63">
        <w:rPr>
          <w:rFonts w:ascii="Arial" w:hAnsi="Arial" w:cs="Arial"/>
          <w:sz w:val="24"/>
          <w:szCs w:val="24"/>
        </w:rPr>
        <w:t xml:space="preserve"> доставити: комплетан извештај о тестирању производа из лабораторије  акредитоване за тражене стандарде</w:t>
      </w:r>
    </w:p>
    <w:p w:rsidR="007E794C" w:rsidRDefault="007E794C" w:rsidP="007E794C">
      <w:pPr>
        <w:suppressAutoHyphens/>
        <w:spacing w:before="0" w:line="259" w:lineRule="auto"/>
        <w:contextualSpacing/>
        <w:jc w:val="left"/>
        <w:rPr>
          <w:rFonts w:eastAsia="Lucida Sans Unicode"/>
          <w:color w:val="000000"/>
          <w:kern w:val="1"/>
          <w:sz w:val="24"/>
          <w:szCs w:val="24"/>
          <w:lang w:val="sr-Cyrl-CS" w:eastAsia="hi-IN" w:bidi="hi-IN"/>
        </w:rPr>
      </w:pPr>
    </w:p>
    <w:p w:rsidR="0041303A" w:rsidRDefault="00243803" w:rsidP="00E22CD4">
      <w:pPr>
        <w:pStyle w:val="ListParagraph"/>
        <w:numPr>
          <w:ilvl w:val="1"/>
          <w:numId w:val="14"/>
        </w:numPr>
        <w:autoSpaceDE w:val="0"/>
        <w:autoSpaceDN w:val="0"/>
        <w:adjustRightInd w:val="0"/>
        <w:spacing w:before="0" w:after="0" w:line="240" w:lineRule="auto"/>
        <w:contextualSpacing w:val="0"/>
        <w:rPr>
          <w:rFonts w:ascii="Arial" w:hAnsi="Arial" w:cs="Arial"/>
          <w:b/>
          <w:sz w:val="24"/>
          <w:szCs w:val="24"/>
          <w:lang w:val="sr-Cyrl-RS"/>
        </w:rPr>
      </w:pPr>
      <w:bookmarkStart w:id="19" w:name="_Toc442559884"/>
      <w:bookmarkEnd w:id="17"/>
      <w:r w:rsidRPr="003D018F">
        <w:rPr>
          <w:rFonts w:ascii="Arial" w:hAnsi="Arial" w:cs="Arial"/>
          <w:b/>
          <w:sz w:val="24"/>
          <w:szCs w:val="24"/>
          <w:lang w:val="sr-Cyrl-RS"/>
        </w:rPr>
        <w:lastRenderedPageBreak/>
        <w:t>Рок испоруке добара</w:t>
      </w:r>
    </w:p>
    <w:p w:rsidR="00895872" w:rsidRPr="003D018F" w:rsidRDefault="00895872" w:rsidP="00895872">
      <w:pPr>
        <w:pStyle w:val="ListParagraph"/>
        <w:autoSpaceDE w:val="0"/>
        <w:autoSpaceDN w:val="0"/>
        <w:adjustRightInd w:val="0"/>
        <w:spacing w:before="0" w:after="0" w:line="240" w:lineRule="auto"/>
        <w:contextualSpacing w:val="0"/>
        <w:rPr>
          <w:rFonts w:ascii="Arial" w:hAnsi="Arial" w:cs="Arial"/>
          <w:b/>
          <w:sz w:val="24"/>
          <w:szCs w:val="24"/>
          <w:lang w:val="sr-Cyrl-RS"/>
        </w:rPr>
      </w:pPr>
    </w:p>
    <w:p w:rsidR="007E794C" w:rsidRPr="00C12FA1" w:rsidRDefault="007E794C" w:rsidP="007E794C">
      <w:pPr>
        <w:autoSpaceDE w:val="0"/>
        <w:autoSpaceDN w:val="0"/>
        <w:adjustRightInd w:val="0"/>
        <w:spacing w:before="0"/>
        <w:rPr>
          <w:rFonts w:eastAsia="Lucida Sans Unicode"/>
          <w:color w:val="000000"/>
          <w:kern w:val="1"/>
          <w:sz w:val="24"/>
          <w:szCs w:val="24"/>
          <w:lang w:eastAsia="hi-IN" w:bidi="hi-IN"/>
        </w:rPr>
      </w:pPr>
      <w:bookmarkStart w:id="20" w:name="_Toc441651542"/>
      <w:bookmarkStart w:id="21" w:name="_Toc442559880"/>
      <w:r>
        <w:rPr>
          <w:rFonts w:eastAsia="Lucida Sans Unicode"/>
          <w:color w:val="000000"/>
          <w:kern w:val="1"/>
          <w:sz w:val="24"/>
          <w:szCs w:val="24"/>
          <w:lang w:eastAsia="hi-IN" w:bidi="hi-IN"/>
        </w:rPr>
        <w:t xml:space="preserve">Испоруке ће бити </w:t>
      </w:r>
      <w:r w:rsidRPr="00C12FA1">
        <w:rPr>
          <w:rFonts w:eastAsia="Lucida Sans Unicode"/>
          <w:color w:val="000000"/>
          <w:kern w:val="1"/>
          <w:sz w:val="24"/>
          <w:szCs w:val="24"/>
          <w:lang w:eastAsia="hi-IN" w:bidi="hi-IN"/>
        </w:rPr>
        <w:t>сукцесивн</w:t>
      </w:r>
      <w:r w:rsidRPr="00C12FA1">
        <w:rPr>
          <w:rFonts w:eastAsia="Lucida Sans Unicode"/>
          <w:color w:val="000000"/>
          <w:kern w:val="1"/>
          <w:sz w:val="24"/>
          <w:szCs w:val="24"/>
          <w:lang w:val="sr-Cyrl-RS" w:eastAsia="hi-IN" w:bidi="hi-IN"/>
        </w:rPr>
        <w:t>е</w:t>
      </w:r>
      <w:r w:rsidRPr="00C12FA1">
        <w:rPr>
          <w:rFonts w:eastAsia="Lucida Sans Unicode"/>
          <w:color w:val="000000"/>
          <w:kern w:val="1"/>
          <w:sz w:val="24"/>
          <w:szCs w:val="24"/>
          <w:lang w:eastAsia="hi-IN" w:bidi="hi-IN"/>
        </w:rPr>
        <w:t xml:space="preserve">, </w:t>
      </w:r>
      <w:r w:rsidRPr="00131FFF">
        <w:rPr>
          <w:rFonts w:cs="Arial"/>
          <w:sz w:val="24"/>
          <w:szCs w:val="24"/>
          <w:lang w:val="sr-Cyrl-RS"/>
        </w:rPr>
        <w:t xml:space="preserve">у </w:t>
      </w:r>
      <w:r>
        <w:rPr>
          <w:rFonts w:cs="Arial"/>
          <w:sz w:val="24"/>
          <w:szCs w:val="24"/>
          <w:lang w:val="sr-Cyrl-RS"/>
        </w:rPr>
        <w:t xml:space="preserve">складу са издатим наруџбеницама, </w:t>
      </w:r>
      <w:r w:rsidRPr="00C12FA1">
        <w:rPr>
          <w:rFonts w:eastAsia="Lucida Sans Unicode"/>
          <w:color w:val="000000"/>
          <w:kern w:val="1"/>
          <w:sz w:val="24"/>
          <w:szCs w:val="24"/>
          <w:lang w:eastAsia="hi-IN" w:bidi="hi-IN"/>
        </w:rPr>
        <w:t>према потребама Наручиоца</w:t>
      </w:r>
      <w:r>
        <w:rPr>
          <w:rFonts w:eastAsia="Lucida Sans Unicode"/>
          <w:color w:val="000000"/>
          <w:kern w:val="1"/>
          <w:sz w:val="24"/>
          <w:szCs w:val="24"/>
          <w:lang w:val="sr-Cyrl-RS" w:eastAsia="hi-IN" w:bidi="hi-IN"/>
        </w:rPr>
        <w:t>,</w:t>
      </w:r>
      <w:r w:rsidRPr="00C12FA1">
        <w:rPr>
          <w:rFonts w:eastAsia="Lucida Sans Unicode"/>
          <w:color w:val="000000"/>
          <w:kern w:val="1"/>
          <w:sz w:val="24"/>
          <w:szCs w:val="24"/>
          <w:lang w:eastAsia="hi-IN" w:bidi="hi-IN"/>
        </w:rPr>
        <w:t xml:space="preserve"> у року од </w:t>
      </w:r>
      <w:r>
        <w:rPr>
          <w:rFonts w:eastAsia="Lucida Sans Unicode"/>
          <w:color w:val="000000"/>
          <w:kern w:val="1"/>
          <w:sz w:val="24"/>
          <w:szCs w:val="24"/>
          <w:lang w:val="sr-Cyrl-RS" w:eastAsia="hi-IN" w:bidi="hi-IN"/>
        </w:rPr>
        <w:t xml:space="preserve">максимално </w:t>
      </w:r>
      <w:r>
        <w:rPr>
          <w:rFonts w:eastAsia="Lucida Sans Unicode"/>
          <w:color w:val="000000"/>
          <w:kern w:val="1"/>
          <w:sz w:val="24"/>
          <w:szCs w:val="24"/>
          <w:lang w:eastAsia="hi-IN" w:bidi="hi-IN"/>
        </w:rPr>
        <w:t>3</w:t>
      </w:r>
      <w:r>
        <w:rPr>
          <w:rFonts w:eastAsia="Lucida Sans Unicode"/>
          <w:color w:val="000000"/>
          <w:kern w:val="1"/>
          <w:sz w:val="24"/>
          <w:szCs w:val="24"/>
          <w:lang w:val="sr-Cyrl-RS" w:eastAsia="hi-IN" w:bidi="hi-IN"/>
        </w:rPr>
        <w:t xml:space="preserve"> дана </w:t>
      </w:r>
      <w:r w:rsidRPr="00895872">
        <w:rPr>
          <w:rFonts w:eastAsia="Lucida Sans Unicode"/>
          <w:color w:val="000000"/>
          <w:kern w:val="1"/>
          <w:sz w:val="24"/>
          <w:szCs w:val="24"/>
          <w:lang w:val="sr-Cyrl-RS" w:eastAsia="hi-IN" w:bidi="hi-IN"/>
        </w:rPr>
        <w:t>од дана пријема наруџбенице Купца.</w:t>
      </w:r>
    </w:p>
    <w:p w:rsidR="007E794C" w:rsidRPr="00C12FA1" w:rsidRDefault="007E794C" w:rsidP="007E794C">
      <w:pPr>
        <w:pStyle w:val="ListParagraph"/>
        <w:autoSpaceDE w:val="0"/>
        <w:autoSpaceDN w:val="0"/>
        <w:adjustRightInd w:val="0"/>
        <w:spacing w:before="0" w:after="0" w:line="240" w:lineRule="auto"/>
        <w:ind w:left="0"/>
        <w:contextualSpacing w:val="0"/>
        <w:rPr>
          <w:sz w:val="24"/>
          <w:szCs w:val="24"/>
          <w:lang w:val="sr-Cyrl-RS"/>
        </w:rPr>
      </w:pPr>
      <w:r w:rsidRPr="00131FFF">
        <w:rPr>
          <w:rFonts w:ascii="Arial" w:hAnsi="Arial" w:cs="Arial"/>
          <w:sz w:val="24"/>
          <w:szCs w:val="24"/>
          <w:lang w:val="sr-Cyrl-RS"/>
        </w:rPr>
        <w:t xml:space="preserve">Понуђач </w:t>
      </w:r>
      <w:r>
        <w:rPr>
          <w:rFonts w:ascii="Arial" w:hAnsi="Arial" w:cs="Arial"/>
          <w:sz w:val="24"/>
          <w:szCs w:val="24"/>
        </w:rPr>
        <w:t>се обавезује да</w:t>
      </w:r>
      <w:r>
        <w:rPr>
          <w:rFonts w:ascii="Arial" w:hAnsi="Arial" w:cs="Arial"/>
          <w:sz w:val="24"/>
          <w:szCs w:val="24"/>
          <w:lang w:val="sr-Cyrl-RS"/>
        </w:rPr>
        <w:t xml:space="preserve"> </w:t>
      </w:r>
      <w:r w:rsidRPr="003A0725">
        <w:rPr>
          <w:rFonts w:ascii="Arial" w:hAnsi="Arial" w:cs="Arial"/>
          <w:sz w:val="24"/>
          <w:szCs w:val="24"/>
          <w:lang w:val="sr-Cyrl-RS"/>
        </w:rPr>
        <w:t>потврди пријем наруџбенице</w:t>
      </w:r>
      <w:r>
        <w:rPr>
          <w:rFonts w:ascii="Arial" w:hAnsi="Arial" w:cs="Arial"/>
          <w:sz w:val="24"/>
          <w:szCs w:val="24"/>
          <w:lang w:val="sr-Cyrl-RS"/>
        </w:rPr>
        <w:t xml:space="preserve"> </w:t>
      </w:r>
      <w:r w:rsidRPr="00131FFF">
        <w:rPr>
          <w:rFonts w:ascii="Arial" w:hAnsi="Arial" w:cs="Arial"/>
          <w:sz w:val="24"/>
          <w:szCs w:val="24"/>
          <w:lang w:val="sr-Cyrl-RS"/>
        </w:rPr>
        <w:t>Наручиоца</w:t>
      </w:r>
      <w:r>
        <w:rPr>
          <w:rFonts w:ascii="Arial" w:hAnsi="Arial" w:cs="Arial"/>
          <w:sz w:val="24"/>
          <w:szCs w:val="24"/>
          <w:lang w:val="sr-Cyrl-RS"/>
        </w:rPr>
        <w:t>,</w:t>
      </w:r>
      <w:r w:rsidRPr="00131FFF">
        <w:rPr>
          <w:rFonts w:ascii="Arial" w:hAnsi="Arial" w:cs="Arial"/>
          <w:sz w:val="24"/>
          <w:szCs w:val="24"/>
          <w:lang w:val="sr-Cyrl-RS"/>
        </w:rPr>
        <w:t xml:space="preserve"> достављене у писаном</w:t>
      </w:r>
      <w:r w:rsidRPr="00D57753">
        <w:rPr>
          <w:rFonts w:ascii="Arial" w:hAnsi="Arial" w:cs="Arial"/>
          <w:sz w:val="24"/>
          <w:szCs w:val="24"/>
          <w:lang w:val="sr-Cyrl-RS"/>
        </w:rPr>
        <w:t xml:space="preserve"> облику путем </w:t>
      </w:r>
      <w:r>
        <w:rPr>
          <w:rFonts w:ascii="Arial" w:hAnsi="Arial" w:cs="Arial"/>
          <w:sz w:val="24"/>
          <w:szCs w:val="24"/>
          <w:lang w:val="sr-Cyrl-RS"/>
        </w:rPr>
        <w:t xml:space="preserve">електронске поште у року од 24 часа и </w:t>
      </w:r>
      <w:r w:rsidRPr="00131FFF">
        <w:rPr>
          <w:rFonts w:ascii="Arial" w:hAnsi="Arial" w:cs="Arial"/>
          <w:sz w:val="24"/>
          <w:szCs w:val="24"/>
        </w:rPr>
        <w:t xml:space="preserve">изврши </w:t>
      </w:r>
      <w:r w:rsidRPr="00131FFF">
        <w:rPr>
          <w:rFonts w:ascii="Arial" w:hAnsi="Arial" w:cs="Arial"/>
          <w:sz w:val="24"/>
          <w:szCs w:val="24"/>
          <w:lang w:val="sr-Cyrl-RS"/>
        </w:rPr>
        <w:t>испоруку добара</w:t>
      </w:r>
      <w:r w:rsidRPr="00131FFF">
        <w:rPr>
          <w:rFonts w:ascii="Arial" w:hAnsi="Arial" w:cs="Arial"/>
          <w:sz w:val="24"/>
          <w:szCs w:val="24"/>
        </w:rPr>
        <w:t xml:space="preserve"> са одговарајућим </w:t>
      </w:r>
      <w:r>
        <w:rPr>
          <w:rFonts w:ascii="Arial" w:hAnsi="Arial" w:cs="Arial"/>
          <w:sz w:val="24"/>
          <w:szCs w:val="24"/>
          <w:lang w:val="sr-Cyrl-RS"/>
        </w:rPr>
        <w:t>Записником о квалитативном и квантитативном пријему</w:t>
      </w:r>
      <w:r w:rsidRPr="00131FFF">
        <w:rPr>
          <w:rFonts w:ascii="Arial" w:hAnsi="Arial" w:cs="Arial"/>
          <w:sz w:val="24"/>
          <w:szCs w:val="24"/>
          <w:lang w:val="sr-Cyrl-RS"/>
        </w:rPr>
        <w:t xml:space="preserve"> на адресе које су наведене у самој </w:t>
      </w:r>
      <w:r>
        <w:rPr>
          <w:rFonts w:ascii="Arial" w:hAnsi="Arial" w:cs="Arial"/>
          <w:sz w:val="24"/>
          <w:szCs w:val="24"/>
          <w:lang w:val="sr-Cyrl-RS"/>
        </w:rPr>
        <w:t>наруџбеници</w:t>
      </w:r>
      <w:r w:rsidRPr="00131FFF">
        <w:rPr>
          <w:rFonts w:ascii="Arial" w:hAnsi="Arial" w:cs="Arial"/>
          <w:sz w:val="24"/>
          <w:szCs w:val="24"/>
          <w:lang w:val="sr-Cyrl-RS"/>
        </w:rPr>
        <w:t>, а све у складу са местима испоруке наведеним у Конкурсној документацији</w:t>
      </w:r>
      <w:r w:rsidRPr="00C12FA1">
        <w:rPr>
          <w:sz w:val="24"/>
          <w:szCs w:val="24"/>
          <w:lang w:val="sr-Cyrl-RS"/>
        </w:rPr>
        <w:t xml:space="preserve">. </w:t>
      </w:r>
    </w:p>
    <w:p w:rsidR="007E794C" w:rsidRPr="00C12FA1" w:rsidRDefault="007E794C" w:rsidP="007E794C">
      <w:pPr>
        <w:pStyle w:val="Default"/>
        <w:spacing w:line="276" w:lineRule="auto"/>
        <w:rPr>
          <w:rFonts w:eastAsia="Lucida Sans Unicode"/>
          <w:kern w:val="1"/>
          <w:lang w:val="sr-Cyrl-RS" w:eastAsia="hi-IN" w:bidi="hi-IN"/>
        </w:rPr>
      </w:pPr>
      <w:r w:rsidRPr="003D018F">
        <w:rPr>
          <w:rFonts w:eastAsia="Lucida Sans Unicode"/>
          <w:kern w:val="1"/>
          <w:lang w:eastAsia="hi-IN" w:bidi="hi-IN"/>
        </w:rPr>
        <w:t>Понуђач је дужан да у Обрасцу понуде у рубрици „рок испоруке“, према својим могућностима упише рок у коме ће извршити испоруку предмета јавне набавке, који не може бити дужи од</w:t>
      </w:r>
      <w:r>
        <w:rPr>
          <w:rFonts w:eastAsia="Lucida Sans Unicode"/>
          <w:kern w:val="1"/>
          <w:lang w:eastAsia="hi-IN" w:bidi="hi-IN"/>
        </w:rPr>
        <w:t xml:space="preserve"> </w:t>
      </w:r>
      <w:r>
        <w:rPr>
          <w:rFonts w:ascii="Arial" w:eastAsia="Lucida Sans Unicode" w:hAnsi="Arial" w:cs="Arial"/>
          <w:kern w:val="1"/>
          <w:lang w:eastAsia="hi-IN" w:bidi="hi-IN"/>
        </w:rPr>
        <w:t>3</w:t>
      </w:r>
      <w:r w:rsidRPr="003A0725">
        <w:rPr>
          <w:rFonts w:ascii="Arial" w:eastAsia="Lucida Sans Unicode" w:hAnsi="Arial" w:cs="Arial"/>
          <w:kern w:val="1"/>
          <w:lang w:val="sr-Cyrl-RS" w:eastAsia="hi-IN" w:bidi="hi-IN"/>
        </w:rPr>
        <w:t xml:space="preserve"> дана</w:t>
      </w:r>
      <w:r>
        <w:rPr>
          <w:rFonts w:asciiTheme="minorHAnsi" w:eastAsia="Lucida Sans Unicode" w:hAnsiTheme="minorHAnsi"/>
          <w:kern w:val="1"/>
          <w:lang w:val="sr-Cyrl-RS" w:eastAsia="hi-IN" w:bidi="hi-IN"/>
        </w:rPr>
        <w:t xml:space="preserve"> </w:t>
      </w:r>
      <w:r w:rsidRPr="00895872">
        <w:rPr>
          <w:rFonts w:eastAsia="Lucida Sans Unicode"/>
          <w:kern w:val="1"/>
          <w:lang w:eastAsia="hi-IN" w:bidi="hi-IN"/>
        </w:rPr>
        <w:t>од дана пријема наруџбенице Купца.</w:t>
      </w:r>
    </w:p>
    <w:p w:rsidR="007E794C" w:rsidRPr="00526E87" w:rsidRDefault="007E794C" w:rsidP="007E794C">
      <w:pPr>
        <w:pStyle w:val="Default"/>
        <w:spacing w:line="276" w:lineRule="auto"/>
        <w:rPr>
          <w:rFonts w:ascii="Arial" w:hAnsi="Arial" w:cs="Arial"/>
          <w:lang w:val="sr-Cyrl-RS"/>
        </w:rPr>
      </w:pPr>
      <w:r w:rsidRPr="00526E87">
        <w:rPr>
          <w:rFonts w:ascii="Arial" w:hAnsi="Arial" w:cs="Arial"/>
        </w:rPr>
        <w:t xml:space="preserve"> </w:t>
      </w:r>
      <w:r w:rsidRPr="00526E87">
        <w:rPr>
          <w:rFonts w:ascii="Arial" w:hAnsi="Arial" w:cs="Arial"/>
          <w:bCs/>
          <w:iCs/>
          <w:lang w:val="sr-Cyrl-RS"/>
        </w:rPr>
        <w:t>Наручилац може у складу са потребама, да</w:t>
      </w:r>
      <w:r w:rsidRPr="00526E87">
        <w:rPr>
          <w:rFonts w:ascii="Arial" w:hAnsi="Arial" w:cs="Arial"/>
        </w:rPr>
        <w:t xml:space="preserve"> наручи и преузме мање или веће количине добара од количина датих по ставкама у спецификацији са техничким карактеристикама која је саставни део понуде</w:t>
      </w:r>
      <w:r w:rsidRPr="00526E87">
        <w:rPr>
          <w:rFonts w:ascii="Arial" w:hAnsi="Arial" w:cs="Arial"/>
          <w:lang w:val="sr-Cyrl-RS"/>
        </w:rPr>
        <w:t>, с тим да укупна вредност издатих наруџбеница не може бити већа од вредности закљученог оквирног споразума</w:t>
      </w:r>
      <w:r>
        <w:rPr>
          <w:rFonts w:ascii="Arial" w:hAnsi="Arial" w:cs="Arial"/>
          <w:lang w:val="sr-Cyrl-RS"/>
        </w:rPr>
        <w:t>.</w:t>
      </w:r>
    </w:p>
    <w:p w:rsidR="00243803" w:rsidRPr="00426809" w:rsidRDefault="0058672A" w:rsidP="00243803">
      <w:pPr>
        <w:pStyle w:val="Heading10"/>
        <w:rPr>
          <w:sz w:val="24"/>
          <w:szCs w:val="24"/>
          <w:lang w:val="en-US"/>
        </w:rPr>
      </w:pPr>
      <w:r>
        <w:rPr>
          <w:lang w:val="en-US"/>
        </w:rPr>
        <w:t>3.3</w:t>
      </w:r>
      <w:r w:rsidR="00243803" w:rsidRPr="0056448E">
        <w:rPr>
          <w:lang w:val="en-US"/>
        </w:rPr>
        <w:t xml:space="preserve">.  </w:t>
      </w:r>
      <w:r w:rsidR="00C80D78" w:rsidRPr="0056448E">
        <w:rPr>
          <w:lang w:val="sr-Cyrl-RS"/>
        </w:rPr>
        <w:t xml:space="preserve">  </w:t>
      </w:r>
      <w:r w:rsidR="00145B67" w:rsidRPr="0056448E">
        <w:rPr>
          <w:lang w:val="en-US"/>
        </w:rPr>
        <w:t xml:space="preserve"> </w:t>
      </w:r>
      <w:r w:rsidR="00243803" w:rsidRPr="0056448E">
        <w:rPr>
          <w:sz w:val="24"/>
          <w:szCs w:val="24"/>
        </w:rPr>
        <w:t>Место испоруке добара</w:t>
      </w:r>
      <w:bookmarkEnd w:id="20"/>
      <w:bookmarkEnd w:id="21"/>
    </w:p>
    <w:p w:rsidR="007E794C" w:rsidRDefault="007E794C" w:rsidP="007E794C">
      <w:pPr>
        <w:widowControl w:val="0"/>
        <w:suppressAutoHyphens/>
        <w:spacing w:before="240"/>
        <w:rPr>
          <w:rFonts w:eastAsia="Lucida Sans Unicode"/>
          <w:color w:val="000000"/>
          <w:kern w:val="1"/>
          <w:sz w:val="24"/>
          <w:szCs w:val="24"/>
          <w:lang w:val="sr-Cyrl-RS" w:eastAsia="hi-IN" w:bidi="hi-IN"/>
        </w:rPr>
      </w:pPr>
      <w:r w:rsidRPr="006F3798">
        <w:rPr>
          <w:rFonts w:eastAsia="Lucida Sans Unicode"/>
          <w:color w:val="000000"/>
          <w:kern w:val="1"/>
          <w:sz w:val="24"/>
          <w:szCs w:val="24"/>
          <w:lang w:eastAsia="hi-IN" w:bidi="hi-IN"/>
        </w:rPr>
        <w:t xml:space="preserve">Наручилац и понуђач ће констатовати преузимање предмета набавке, обостраним потписивањем </w:t>
      </w:r>
      <w:r w:rsidR="006F3798" w:rsidRPr="006F3798">
        <w:rPr>
          <w:rFonts w:eastAsia="Lucida Sans Unicode"/>
          <w:color w:val="000000"/>
          <w:kern w:val="1"/>
          <w:sz w:val="24"/>
          <w:szCs w:val="24"/>
          <w:lang w:eastAsia="hi-IN" w:bidi="hi-IN"/>
        </w:rPr>
        <w:t>Записника о извршеној испоруци добара</w:t>
      </w:r>
      <w:proofErr w:type="gramStart"/>
      <w:r w:rsidR="006F3798">
        <w:rPr>
          <w:rFonts w:eastAsia="Lucida Sans Unicode"/>
          <w:color w:val="000000"/>
          <w:kern w:val="1"/>
          <w:sz w:val="24"/>
          <w:szCs w:val="24"/>
          <w:lang w:val="sr-Cyrl-RS" w:eastAsia="hi-IN" w:bidi="hi-IN"/>
        </w:rPr>
        <w:t>,</w:t>
      </w:r>
      <w:r w:rsidR="006F3798" w:rsidRPr="006F3798">
        <w:rPr>
          <w:rFonts w:eastAsia="Lucida Sans Unicode"/>
          <w:color w:val="000000"/>
          <w:kern w:val="1"/>
          <w:sz w:val="24"/>
          <w:szCs w:val="24"/>
          <w:lang w:eastAsia="hi-IN" w:bidi="hi-IN"/>
        </w:rPr>
        <w:t xml:space="preserve"> </w:t>
      </w:r>
      <w:r w:rsidRPr="00F229F1">
        <w:rPr>
          <w:rFonts w:eastAsia="Lucida Sans Unicode"/>
          <w:color w:val="000000"/>
          <w:kern w:val="1"/>
          <w:sz w:val="24"/>
          <w:szCs w:val="24"/>
          <w:lang w:eastAsia="hi-IN" w:bidi="hi-IN"/>
        </w:rPr>
        <w:t xml:space="preserve"> приликом</w:t>
      </w:r>
      <w:proofErr w:type="gramEnd"/>
      <w:r w:rsidRPr="00F229F1">
        <w:rPr>
          <w:rFonts w:eastAsia="Lucida Sans Unicode"/>
          <w:color w:val="000000"/>
          <w:kern w:val="1"/>
          <w:sz w:val="24"/>
          <w:szCs w:val="24"/>
          <w:lang w:eastAsia="hi-IN" w:bidi="hi-IN"/>
        </w:rPr>
        <w:t xml:space="preserve"> испорук</w:t>
      </w:r>
      <w:r>
        <w:rPr>
          <w:rFonts w:eastAsia="Lucida Sans Unicode"/>
          <w:color w:val="000000"/>
          <w:kern w:val="1"/>
          <w:sz w:val="24"/>
          <w:szCs w:val="24"/>
          <w:lang w:eastAsia="hi-IN" w:bidi="hi-IN"/>
        </w:rPr>
        <w:t>е на локацијама - месту испоруке – Технички центар Београд</w:t>
      </w:r>
      <w:r w:rsidRPr="00F229F1">
        <w:rPr>
          <w:rFonts w:eastAsia="Lucida Sans Unicode"/>
          <w:color w:val="000000"/>
          <w:kern w:val="1"/>
          <w:sz w:val="24"/>
          <w:szCs w:val="24"/>
          <w:lang w:eastAsia="hi-IN" w:bidi="hi-IN"/>
        </w:rPr>
        <w:t>:</w:t>
      </w:r>
    </w:p>
    <w:p w:rsidR="007E794C" w:rsidRPr="00C927F0" w:rsidRDefault="007E794C" w:rsidP="007E794C">
      <w:pPr>
        <w:spacing w:before="0"/>
        <w:rPr>
          <w:rFonts w:eastAsia="Lucida Sans Unicode" w:cs="Arial"/>
          <w:color w:val="000000"/>
          <w:kern w:val="1"/>
          <w:sz w:val="24"/>
          <w:szCs w:val="24"/>
          <w:lang w:val="sr-Cyrl-RS" w:eastAsia="hi-IN" w:bidi="hi-IN"/>
        </w:rPr>
      </w:pPr>
      <w:r w:rsidRPr="00C927F0">
        <w:rPr>
          <w:rFonts w:eastAsia="Lucida Sans Unicode" w:cs="Arial"/>
          <w:color w:val="000000"/>
          <w:kern w:val="1"/>
          <w:sz w:val="24"/>
          <w:szCs w:val="24"/>
          <w:lang w:val="sr-Cyrl-RS" w:eastAsia="hi-IN" w:bidi="hi-IN"/>
        </w:rPr>
        <w:t>-</w:t>
      </w:r>
      <w:r>
        <w:rPr>
          <w:rFonts w:eastAsia="Lucida Sans Unicode" w:cs="Arial"/>
          <w:color w:val="000000"/>
          <w:kern w:val="1"/>
          <w:sz w:val="24"/>
          <w:szCs w:val="24"/>
          <w:lang w:val="sr-Cyrl-RS" w:eastAsia="hi-IN" w:bidi="hi-IN"/>
        </w:rPr>
        <w:t xml:space="preserve"> </w:t>
      </w:r>
      <w:r w:rsidR="006F3798">
        <w:rPr>
          <w:rFonts w:eastAsia="Lucida Sans Unicode" w:cs="Arial"/>
          <w:color w:val="000000"/>
          <w:kern w:val="1"/>
          <w:sz w:val="24"/>
          <w:szCs w:val="24"/>
          <w:lang w:val="sr-Cyrl-RS" w:eastAsia="hi-IN" w:bidi="hi-IN"/>
        </w:rPr>
        <w:t xml:space="preserve">Позиције: </w:t>
      </w:r>
      <w:r w:rsidRPr="00C927F0">
        <w:rPr>
          <w:rFonts w:eastAsia="Lucida Sans Unicode" w:cs="Arial"/>
          <w:color w:val="000000"/>
          <w:kern w:val="1"/>
          <w:sz w:val="24"/>
          <w:szCs w:val="24"/>
          <w:lang w:val="sr-Cyrl-RS" w:eastAsia="hi-IN" w:bidi="hi-IN"/>
        </w:rPr>
        <w:t>Тоалет папир, убруси и сапуни –</w:t>
      </w:r>
      <w:r w:rsidR="006F3798">
        <w:rPr>
          <w:rFonts w:eastAsia="Lucida Sans Unicode" w:cs="Arial"/>
          <w:color w:val="000000"/>
          <w:kern w:val="1"/>
          <w:sz w:val="24"/>
          <w:szCs w:val="24"/>
          <w:lang w:val="sr-Cyrl-RS" w:eastAsia="hi-IN" w:bidi="hi-IN"/>
        </w:rPr>
        <w:t xml:space="preserve"> на адресу </w:t>
      </w:r>
      <w:r w:rsidRPr="00C927F0">
        <w:rPr>
          <w:rFonts w:eastAsia="Lucida Sans Unicode" w:cs="Arial"/>
          <w:color w:val="000000"/>
          <w:kern w:val="1"/>
          <w:sz w:val="24"/>
          <w:szCs w:val="24"/>
          <w:lang w:val="sr-Cyrl-RS" w:eastAsia="hi-IN" w:bidi="hi-IN"/>
        </w:rPr>
        <w:t xml:space="preserve"> Топлице Милана ББ (магацин Д)</w:t>
      </w:r>
      <w:r w:rsidR="00610D8C">
        <w:rPr>
          <w:rFonts w:eastAsia="Lucida Sans Unicode" w:cs="Arial"/>
          <w:color w:val="000000"/>
          <w:kern w:val="1"/>
          <w:sz w:val="24"/>
          <w:szCs w:val="24"/>
          <w:lang w:val="sr-Cyrl-RS" w:eastAsia="hi-IN" w:bidi="hi-IN"/>
        </w:rPr>
        <w:t>,</w:t>
      </w:r>
    </w:p>
    <w:p w:rsidR="006F3798" w:rsidRDefault="007E794C" w:rsidP="007E794C">
      <w:pPr>
        <w:spacing w:before="0"/>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xml:space="preserve">- </w:t>
      </w:r>
      <w:r w:rsidR="006F3798">
        <w:rPr>
          <w:rFonts w:eastAsia="Lucida Sans Unicode" w:cs="Arial"/>
          <w:color w:val="000000"/>
          <w:kern w:val="1"/>
          <w:sz w:val="24"/>
          <w:szCs w:val="24"/>
          <w:lang w:val="sr-Cyrl-RS" w:eastAsia="hi-IN" w:bidi="hi-IN"/>
        </w:rPr>
        <w:t>Остале позиције</w:t>
      </w:r>
      <w:r w:rsidRPr="00C927F0">
        <w:rPr>
          <w:rFonts w:eastAsia="Lucida Sans Unicode" w:cs="Arial"/>
          <w:color w:val="000000"/>
          <w:kern w:val="1"/>
          <w:sz w:val="24"/>
          <w:szCs w:val="24"/>
          <w:lang w:val="sr-Cyrl-RS" w:eastAsia="hi-IN" w:bidi="hi-IN"/>
        </w:rPr>
        <w:t xml:space="preserve"> – </w:t>
      </w:r>
      <w:r w:rsidR="006F3798">
        <w:rPr>
          <w:rFonts w:eastAsia="Lucida Sans Unicode" w:cs="Arial"/>
          <w:color w:val="000000"/>
          <w:kern w:val="1"/>
          <w:sz w:val="24"/>
          <w:szCs w:val="24"/>
          <w:lang w:val="sr-Cyrl-RS" w:eastAsia="hi-IN" w:bidi="hi-IN"/>
        </w:rPr>
        <w:t>на адресе: Пере Велимировића 2;</w:t>
      </w:r>
    </w:p>
    <w:p w:rsidR="007E794C" w:rsidRDefault="006F3798" w:rsidP="007E794C">
      <w:pPr>
        <w:spacing w:before="0"/>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xml:space="preserve"> Кеј ослобођења 15 и</w:t>
      </w:r>
      <w:r w:rsidR="007E794C" w:rsidRPr="00C927F0">
        <w:rPr>
          <w:rFonts w:eastAsia="Lucida Sans Unicode" w:cs="Arial"/>
          <w:color w:val="000000"/>
          <w:kern w:val="1"/>
          <w:sz w:val="24"/>
          <w:szCs w:val="24"/>
          <w:lang w:val="sr-Cyrl-RS" w:eastAsia="hi-IN" w:bidi="hi-IN"/>
        </w:rPr>
        <w:t xml:space="preserve"> Топлице Милана ББ</w:t>
      </w:r>
      <w:r>
        <w:rPr>
          <w:rFonts w:eastAsia="Lucida Sans Unicode" w:cs="Arial"/>
          <w:color w:val="000000"/>
          <w:kern w:val="1"/>
          <w:sz w:val="24"/>
          <w:szCs w:val="24"/>
          <w:lang w:val="sr-Cyrl-RS" w:eastAsia="hi-IN" w:bidi="hi-IN"/>
        </w:rPr>
        <w:t xml:space="preserve"> Београд</w:t>
      </w:r>
      <w:r w:rsidR="00610D8C">
        <w:rPr>
          <w:rFonts w:eastAsia="Lucida Sans Unicode" w:cs="Arial"/>
          <w:color w:val="000000"/>
          <w:kern w:val="1"/>
          <w:sz w:val="24"/>
          <w:szCs w:val="24"/>
          <w:lang w:val="sr-Cyrl-RS" w:eastAsia="hi-IN" w:bidi="hi-IN"/>
        </w:rPr>
        <w:t xml:space="preserve"> </w:t>
      </w:r>
    </w:p>
    <w:p w:rsidR="000F3F21" w:rsidRPr="00DB0D46" w:rsidRDefault="000F3F21" w:rsidP="0048403F">
      <w:pPr>
        <w:spacing w:before="0"/>
        <w:rPr>
          <w:rFonts w:cs="Arial"/>
          <w:sz w:val="24"/>
          <w:szCs w:val="24"/>
          <w:lang w:eastAsia="zh-CN"/>
        </w:rPr>
      </w:pPr>
    </w:p>
    <w:p w:rsidR="00243803" w:rsidRDefault="00243803" w:rsidP="000F3F21">
      <w:pPr>
        <w:spacing w:before="0"/>
        <w:rPr>
          <w:rFonts w:cs="Arial"/>
          <w:sz w:val="24"/>
          <w:szCs w:val="24"/>
          <w:lang w:eastAsia="zh-CN"/>
        </w:rPr>
      </w:pPr>
      <w:r w:rsidRPr="0056448E">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DB0D46" w:rsidRPr="00D57753" w:rsidRDefault="00DB0D46" w:rsidP="000F3F21">
      <w:pPr>
        <w:spacing w:before="0"/>
        <w:rPr>
          <w:rFonts w:cs="Arial"/>
          <w:sz w:val="24"/>
          <w:szCs w:val="24"/>
          <w:lang w:eastAsia="zh-CN"/>
        </w:rPr>
      </w:pPr>
    </w:p>
    <w:p w:rsidR="00243803" w:rsidRPr="00AF5C1D" w:rsidRDefault="0058672A" w:rsidP="0058672A">
      <w:pPr>
        <w:pStyle w:val="Heading10"/>
        <w:rPr>
          <w:sz w:val="24"/>
          <w:szCs w:val="24"/>
        </w:rPr>
      </w:pPr>
      <w:r>
        <w:rPr>
          <w:sz w:val="24"/>
          <w:szCs w:val="24"/>
          <w:lang w:val="sr-Cyrl-RS"/>
        </w:rPr>
        <w:t xml:space="preserve">3.4.      </w:t>
      </w:r>
      <w:r w:rsidR="00243803" w:rsidRPr="00AF5C1D">
        <w:rPr>
          <w:sz w:val="24"/>
          <w:szCs w:val="24"/>
        </w:rPr>
        <w:t>Квалитативни и квантитативни пријем</w:t>
      </w:r>
    </w:p>
    <w:p w:rsidR="00DB0D46" w:rsidRPr="00507B84" w:rsidRDefault="00DB0D46" w:rsidP="00DB0D46">
      <w:pPr>
        <w:pStyle w:val="CommentText"/>
        <w:rPr>
          <w:rFonts w:cs="Arial"/>
          <w:i/>
          <w:color w:val="00B0F0"/>
          <w:sz w:val="24"/>
          <w:szCs w:val="24"/>
          <w:lang w:val="sr-Cyrl-RS"/>
        </w:rPr>
      </w:pPr>
      <w:r w:rsidRPr="00507B84">
        <w:rPr>
          <w:rFonts w:cs="Arial"/>
          <w:sz w:val="24"/>
          <w:szCs w:val="24"/>
          <w:lang w:val="sr-Cyrl-RS"/>
        </w:rPr>
        <w:t xml:space="preserve">Квантитативни и квалитативни пријем добара врши се приликом преузимања добара у присуству овлашћених лица Продавца и Купца </w:t>
      </w:r>
      <w:r w:rsidR="00516733">
        <w:rPr>
          <w:rFonts w:cs="Arial"/>
          <w:sz w:val="24"/>
          <w:szCs w:val="24"/>
          <w:lang w:val="sr-Cyrl-RS"/>
        </w:rPr>
        <w:t>у</w:t>
      </w:r>
      <w:r w:rsidRPr="00845F57">
        <w:rPr>
          <w:rFonts w:cs="Arial"/>
          <w:sz w:val="24"/>
          <w:szCs w:val="24"/>
          <w:lang w:val="sr-Cyrl-RS"/>
        </w:rPr>
        <w:t xml:space="preserve"> магацин</w:t>
      </w:r>
      <w:r w:rsidR="00516733">
        <w:rPr>
          <w:rFonts w:cs="Arial"/>
          <w:sz w:val="24"/>
          <w:szCs w:val="24"/>
          <w:lang w:val="sr-Cyrl-RS"/>
        </w:rPr>
        <w:t>има</w:t>
      </w:r>
      <w:r w:rsidRPr="00845F57">
        <w:rPr>
          <w:rFonts w:cs="Arial"/>
          <w:sz w:val="24"/>
          <w:szCs w:val="24"/>
          <w:lang w:val="sr-Cyrl-RS"/>
        </w:rPr>
        <w:t xml:space="preserve"> Купца</w:t>
      </w:r>
      <w:r w:rsidR="00516733">
        <w:rPr>
          <w:rFonts w:cs="Arial"/>
          <w:sz w:val="24"/>
          <w:szCs w:val="24"/>
          <w:lang w:val="sr-Cyrl-RS"/>
        </w:rPr>
        <w:t xml:space="preserve"> на адресама магацина наведеним</w:t>
      </w:r>
      <w:r>
        <w:rPr>
          <w:rFonts w:cs="Arial"/>
          <w:sz w:val="24"/>
          <w:szCs w:val="24"/>
          <w:lang w:val="sr-Cyrl-RS"/>
        </w:rPr>
        <w:t xml:space="preserve"> </w:t>
      </w:r>
      <w:r w:rsidR="00516733">
        <w:rPr>
          <w:rFonts w:cs="Arial"/>
          <w:sz w:val="24"/>
          <w:szCs w:val="24"/>
          <w:lang w:val="sr-Cyrl-RS"/>
        </w:rPr>
        <w:t xml:space="preserve">у </w:t>
      </w:r>
      <w:r w:rsidRPr="00ED4856">
        <w:rPr>
          <w:sz w:val="24"/>
          <w:szCs w:val="24"/>
          <w:lang w:val="sr-Cyrl-RS"/>
        </w:rPr>
        <w:t>наруџбениц</w:t>
      </w:r>
      <w:r w:rsidR="00516733">
        <w:rPr>
          <w:sz w:val="24"/>
          <w:szCs w:val="24"/>
          <w:lang w:val="sr-Cyrl-RS"/>
        </w:rPr>
        <w:t>и</w:t>
      </w:r>
      <w:r>
        <w:rPr>
          <w:lang w:val="sr-Cyrl-RS"/>
        </w:rPr>
        <w:t>,</w:t>
      </w:r>
      <w:r>
        <w:rPr>
          <w:rFonts w:cs="Arial"/>
          <w:sz w:val="24"/>
          <w:szCs w:val="24"/>
          <w:lang w:val="sr-Cyrl-RS"/>
        </w:rPr>
        <w:t xml:space="preserve"> </w:t>
      </w:r>
      <w:r w:rsidRPr="00507B84">
        <w:rPr>
          <w:rFonts w:cs="Arial"/>
          <w:sz w:val="24"/>
          <w:szCs w:val="24"/>
          <w:lang w:val="sr-Cyrl-RS"/>
        </w:rPr>
        <w:t>обостраним потписивањем</w:t>
      </w:r>
      <w:r w:rsidR="00516733" w:rsidRPr="00516733">
        <w:rPr>
          <w:rFonts w:eastAsia="Lucida Sans Unicode"/>
          <w:color w:val="000000"/>
          <w:kern w:val="1"/>
          <w:sz w:val="24"/>
          <w:szCs w:val="24"/>
          <w:lang w:val="en-US" w:eastAsia="hi-IN" w:bidi="hi-IN"/>
        </w:rPr>
        <w:t xml:space="preserve"> </w:t>
      </w:r>
      <w:r w:rsidR="00516733" w:rsidRPr="006F3798">
        <w:rPr>
          <w:rFonts w:eastAsia="Lucida Sans Unicode"/>
          <w:color w:val="000000"/>
          <w:kern w:val="1"/>
          <w:sz w:val="24"/>
          <w:szCs w:val="24"/>
          <w:lang w:val="en-US" w:eastAsia="hi-IN" w:bidi="hi-IN"/>
        </w:rPr>
        <w:t>Записника о извршеној испоруци добара</w:t>
      </w:r>
      <w:r w:rsidRPr="00507B84">
        <w:rPr>
          <w:rFonts w:cs="Arial"/>
          <w:sz w:val="24"/>
          <w:szCs w:val="24"/>
          <w:lang w:val="sr-Cyrl-RS"/>
        </w:rPr>
        <w:t xml:space="preserve"> </w:t>
      </w:r>
      <w:r w:rsidR="00516733" w:rsidRPr="00516733">
        <w:rPr>
          <w:rFonts w:cs="Arial"/>
          <w:sz w:val="24"/>
          <w:szCs w:val="24"/>
          <w:lang w:val="sr-Cyrl-RS"/>
        </w:rPr>
        <w:t>(прилог бр.4</w:t>
      </w:r>
      <w:r w:rsidRPr="00516733">
        <w:rPr>
          <w:rFonts w:cs="Arial"/>
          <w:sz w:val="24"/>
          <w:szCs w:val="24"/>
          <w:lang w:val="sr-Cyrl-RS"/>
        </w:rPr>
        <w:t xml:space="preserve"> Конкурсне документације).</w:t>
      </w:r>
    </w:p>
    <w:p w:rsidR="00243803" w:rsidRDefault="00243803" w:rsidP="00E22CD4">
      <w:pPr>
        <w:pStyle w:val="Heading10"/>
        <w:numPr>
          <w:ilvl w:val="1"/>
          <w:numId w:val="23"/>
        </w:numPr>
        <w:rPr>
          <w:sz w:val="24"/>
          <w:szCs w:val="24"/>
        </w:rPr>
      </w:pPr>
      <w:bookmarkStart w:id="22" w:name="_Toc441651543"/>
      <w:bookmarkStart w:id="23" w:name="_Toc442559881"/>
      <w:r w:rsidRPr="00175F86">
        <w:rPr>
          <w:sz w:val="24"/>
          <w:szCs w:val="24"/>
        </w:rPr>
        <w:t>Гарантни рок</w:t>
      </w:r>
      <w:bookmarkEnd w:id="22"/>
      <w:bookmarkEnd w:id="23"/>
    </w:p>
    <w:p w:rsidR="00DB0D46" w:rsidRPr="00DB0D46" w:rsidRDefault="00DB0D46" w:rsidP="00DB0D46">
      <w:pPr>
        <w:rPr>
          <w:lang w:val="sr-Cyrl-CS" w:eastAsia="ar-SA"/>
        </w:rPr>
      </w:pPr>
    </w:p>
    <w:p w:rsidR="006B56FE" w:rsidRDefault="00537B33" w:rsidP="00243803">
      <w:pPr>
        <w:spacing w:before="0"/>
        <w:rPr>
          <w:rFonts w:cs="Arial"/>
          <w:sz w:val="24"/>
          <w:szCs w:val="24"/>
          <w:lang w:eastAsia="zh-CN"/>
        </w:rPr>
      </w:pPr>
      <w:r w:rsidRPr="00175F86">
        <w:rPr>
          <w:rFonts w:cs="Arial"/>
          <w:sz w:val="24"/>
          <w:szCs w:val="24"/>
          <w:lang w:eastAsia="zh-CN"/>
        </w:rPr>
        <w:t>Гарантни рок за предмет набавке је гарантни рок произвођача.</w:t>
      </w:r>
    </w:p>
    <w:p w:rsidR="00756A02" w:rsidRPr="008112A2" w:rsidRDefault="00756A02" w:rsidP="00E22CD4">
      <w:pPr>
        <w:pStyle w:val="Heading10"/>
        <w:numPr>
          <w:ilvl w:val="0"/>
          <w:numId w:val="23"/>
        </w:numPr>
        <w:rPr>
          <w:lang w:val="sr-Cyrl-RS"/>
        </w:rPr>
      </w:pPr>
      <w:r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DB2A2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DB2A2B">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E22CD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E22CD4">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DB2A2B">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w:t>
            </w:r>
            <w:r w:rsidRPr="00EC5BB4">
              <w:rPr>
                <w:rFonts w:cs="Arial"/>
                <w:sz w:val="24"/>
                <w:szCs w:val="24"/>
              </w:rPr>
              <w:lastRenderedPageBreak/>
              <w:t xml:space="preserve">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E22CD4">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E22CD4">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E22CD4">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E22CD4">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1F31A9"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DB2A2B">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F31A9"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F31A9"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E22CD4">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E22CD4">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E22CD4">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E22CD4">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DB2A2B">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F31A9" w:rsidRPr="00F455F4" w:rsidRDefault="00175774" w:rsidP="003A4822">
            <w:pPr>
              <w:snapToGrid w:val="0"/>
              <w:rPr>
                <w:rFonts w:cs="Arial"/>
                <w:sz w:val="24"/>
                <w:szCs w:val="24"/>
                <w:lang w:val="ru-RU"/>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E22CD4">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F455F4" w:rsidRDefault="00175774" w:rsidP="00F455F4">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rsidTr="00DB2A2B">
        <w:trPr>
          <w:trHeight w:val="1034"/>
          <w:jc w:val="center"/>
        </w:trPr>
        <w:tc>
          <w:tcPr>
            <w:tcW w:w="729" w:type="dxa"/>
            <w:vAlign w:val="center"/>
          </w:tcPr>
          <w:p w:rsidR="00175774" w:rsidRPr="00476563" w:rsidRDefault="00175774" w:rsidP="003A4822">
            <w:pPr>
              <w:jc w:val="center"/>
              <w:rPr>
                <w:rFonts w:cs="Arial"/>
                <w:color w:val="00B0F0"/>
                <w:sz w:val="24"/>
                <w:szCs w:val="24"/>
                <w:lang w:val="sr-Cyrl-RS"/>
              </w:rPr>
            </w:pPr>
          </w:p>
        </w:tc>
        <w:tc>
          <w:tcPr>
            <w:tcW w:w="8430" w:type="dxa"/>
          </w:tcPr>
          <w:p w:rsidR="00175774" w:rsidRPr="00791E0C" w:rsidRDefault="00175774" w:rsidP="001F31A9">
            <w:pPr>
              <w:ind w:right="-180"/>
              <w:jc w:val="center"/>
              <w:rPr>
                <w:rFonts w:cs="Arial"/>
                <w:b/>
                <w:i/>
                <w:sz w:val="24"/>
                <w:szCs w:val="24"/>
              </w:rPr>
            </w:pPr>
            <w:r w:rsidRPr="00791E0C">
              <w:rPr>
                <w:rFonts w:cs="Arial"/>
                <w:b/>
                <w:sz w:val="24"/>
                <w:szCs w:val="24"/>
              </w:rPr>
              <w:t>4.2  ДОДАТНИ УСЛОВИ</w:t>
            </w:r>
          </w:p>
          <w:p w:rsidR="00175774" w:rsidRPr="00C056ED" w:rsidRDefault="00175774" w:rsidP="00C056ED">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tc>
      </w:tr>
      <w:tr w:rsidR="00175774" w:rsidRPr="00EC5BB4" w:rsidTr="00DB2A2B">
        <w:trPr>
          <w:trHeight w:val="2222"/>
          <w:jc w:val="center"/>
        </w:trPr>
        <w:tc>
          <w:tcPr>
            <w:tcW w:w="729" w:type="dxa"/>
            <w:vAlign w:val="center"/>
          </w:tcPr>
          <w:p w:rsidR="00175774" w:rsidRPr="00476563" w:rsidRDefault="00AC24D1" w:rsidP="003A4822">
            <w:pPr>
              <w:jc w:val="center"/>
              <w:rPr>
                <w:rFonts w:cs="Arial"/>
                <w:color w:val="00B0F0"/>
                <w:sz w:val="24"/>
                <w:szCs w:val="24"/>
                <w:lang w:val="sr-Cyrl-RS"/>
              </w:rPr>
            </w:pPr>
            <w:r>
              <w:br w:type="page"/>
            </w:r>
            <w:r w:rsidR="00B84881" w:rsidRPr="00476563">
              <w:rPr>
                <w:rFonts w:cs="Arial"/>
                <w:sz w:val="24"/>
                <w:szCs w:val="24"/>
                <w:lang w:val="sr-Cyrl-RS"/>
              </w:rPr>
              <w:t>5.</w:t>
            </w:r>
          </w:p>
        </w:tc>
        <w:tc>
          <w:tcPr>
            <w:tcW w:w="8430" w:type="dxa"/>
          </w:tcPr>
          <w:p w:rsidR="00DB0D46" w:rsidRPr="00C056ED" w:rsidRDefault="00DB0D46" w:rsidP="00DB0D46">
            <w:pPr>
              <w:spacing w:before="0"/>
              <w:contextualSpacing/>
              <w:rPr>
                <w:rFonts w:cs="Arial"/>
                <w:b/>
                <w:bCs/>
                <w:sz w:val="24"/>
                <w:szCs w:val="24"/>
                <w:lang w:val="sr-Cyrl-CS"/>
              </w:rPr>
            </w:pPr>
            <w:r w:rsidRPr="00C056ED">
              <w:rPr>
                <w:rFonts w:cs="Arial"/>
                <w:b/>
                <w:bCs/>
                <w:sz w:val="24"/>
                <w:szCs w:val="24"/>
                <w:lang w:val="sr-Cyrl-CS"/>
              </w:rPr>
              <w:t>Понуђач располаже неопходним пословним капацитетом:</w:t>
            </w:r>
          </w:p>
          <w:p w:rsidR="00DB0D46" w:rsidRDefault="00DB0D46" w:rsidP="00DB0D46">
            <w:pPr>
              <w:spacing w:before="0"/>
              <w:contextualSpacing/>
              <w:rPr>
                <w:rFonts w:cs="Arial"/>
                <w:bCs/>
                <w:sz w:val="24"/>
                <w:szCs w:val="24"/>
                <w:lang w:val="sr-Cyrl-RS"/>
              </w:rPr>
            </w:pPr>
            <w:r w:rsidRPr="00C056ED">
              <w:rPr>
                <w:rFonts w:cs="Arial"/>
                <w:bCs/>
                <w:sz w:val="24"/>
                <w:szCs w:val="24"/>
                <w:lang w:val="sr-Cyrl-CS"/>
              </w:rPr>
              <w:t xml:space="preserve">- ако је у току претходне три пословне године </w:t>
            </w:r>
            <w:r>
              <w:rPr>
                <w:rFonts w:cs="Arial"/>
                <w:bCs/>
                <w:sz w:val="24"/>
                <w:szCs w:val="24"/>
                <w:lang w:val="sr-Cyrl-CS"/>
              </w:rPr>
              <w:t xml:space="preserve">(2014.,2015.,2016. године) </w:t>
            </w:r>
            <w:r w:rsidRPr="00C056ED">
              <w:rPr>
                <w:rFonts w:cs="Arial"/>
                <w:bCs/>
                <w:sz w:val="24"/>
                <w:szCs w:val="24"/>
                <w:lang w:val="sr-Cyrl-CS"/>
              </w:rPr>
              <w:t xml:space="preserve">испоручио добра која су предмет јавне набавке у износу од </w:t>
            </w:r>
            <w:r>
              <w:rPr>
                <w:rFonts w:cs="Arial"/>
                <w:bCs/>
                <w:sz w:val="24"/>
                <w:szCs w:val="24"/>
                <w:lang w:val="sr-Cyrl-CS"/>
              </w:rPr>
              <w:t>15</w:t>
            </w:r>
            <w:r>
              <w:rPr>
                <w:rFonts w:cs="Arial"/>
                <w:bCs/>
                <w:sz w:val="24"/>
                <w:szCs w:val="24"/>
              </w:rPr>
              <w:t xml:space="preserve">.000.000,00 </w:t>
            </w:r>
            <w:r>
              <w:rPr>
                <w:rFonts w:cs="Arial"/>
                <w:bCs/>
                <w:sz w:val="24"/>
                <w:szCs w:val="24"/>
                <w:lang w:val="sr-Cyrl-RS"/>
              </w:rPr>
              <w:t>динара</w:t>
            </w:r>
          </w:p>
          <w:p w:rsidR="00DB0D46" w:rsidRDefault="00DB0D46" w:rsidP="00DB0D46">
            <w:pPr>
              <w:spacing w:before="0"/>
              <w:contextualSpacing/>
              <w:rPr>
                <w:rFonts w:cs="Arial"/>
                <w:bCs/>
                <w:sz w:val="24"/>
                <w:szCs w:val="24"/>
                <w:lang w:val="sr-Cyrl-RS"/>
              </w:rPr>
            </w:pPr>
            <w:r>
              <w:rPr>
                <w:rFonts w:cs="Arial"/>
                <w:bCs/>
                <w:sz w:val="24"/>
                <w:szCs w:val="24"/>
                <w:lang w:val="sr-Cyrl-RS"/>
              </w:rPr>
              <w:t xml:space="preserve">- </w:t>
            </w:r>
            <w:r w:rsidRPr="00C927F0">
              <w:rPr>
                <w:rFonts w:cs="Arial"/>
                <w:bCs/>
                <w:sz w:val="24"/>
                <w:szCs w:val="24"/>
                <w:lang w:val="sr-Cyrl-RS"/>
              </w:rPr>
              <w:t>За позиције под редним бројем 2-7 доставити  доказе да произвођач поседује важеће сертификате: ISO 9001 којим потврђује да произвођач предметних добара примењује  систем менаџмента квалитетом и ISO 14001 којим потврђује да произвођач добара  која су предмет набавке примењује систем управљања заштитом животне средине</w:t>
            </w:r>
            <w:r>
              <w:rPr>
                <w:rFonts w:cs="Arial"/>
                <w:bCs/>
                <w:sz w:val="24"/>
                <w:szCs w:val="24"/>
                <w:lang w:val="sr-Cyrl-RS"/>
              </w:rPr>
              <w:t>;</w:t>
            </w:r>
          </w:p>
          <w:p w:rsidR="00DB0D46" w:rsidRDefault="00DB0D46" w:rsidP="00DB0D46">
            <w:pPr>
              <w:spacing w:before="0"/>
              <w:contextualSpacing/>
              <w:rPr>
                <w:rFonts w:cs="Arial"/>
                <w:bCs/>
                <w:sz w:val="24"/>
                <w:szCs w:val="24"/>
                <w:lang w:val="sr-Cyrl-RS"/>
              </w:rPr>
            </w:pPr>
            <w:r>
              <w:rPr>
                <w:rFonts w:cs="Arial"/>
                <w:bCs/>
                <w:sz w:val="24"/>
                <w:szCs w:val="24"/>
                <w:lang w:val="sr-Cyrl-RS"/>
              </w:rPr>
              <w:t xml:space="preserve">- </w:t>
            </w:r>
            <w:r w:rsidRPr="00C927F0">
              <w:rPr>
                <w:rFonts w:cs="Arial"/>
                <w:bCs/>
                <w:sz w:val="24"/>
                <w:szCs w:val="24"/>
                <w:lang w:val="sr-Cyrl-RS"/>
              </w:rPr>
              <w:t xml:space="preserve">За позиције под редним бројем 2,4,5,7 </w:t>
            </w:r>
            <w:r>
              <w:rPr>
                <w:rFonts w:cs="Arial"/>
                <w:bCs/>
                <w:sz w:val="24"/>
                <w:szCs w:val="24"/>
                <w:lang w:val="sr-Cyrl-RS"/>
              </w:rPr>
              <w:t>производи морају бити уписани у Привремену листу биоцидних производа;</w:t>
            </w:r>
            <w:r w:rsidRPr="00C927F0">
              <w:rPr>
                <w:rFonts w:cs="Arial"/>
                <w:bCs/>
                <w:sz w:val="24"/>
                <w:szCs w:val="24"/>
                <w:lang w:val="sr-Cyrl-RS"/>
              </w:rPr>
              <w:t xml:space="preserve"> </w:t>
            </w:r>
          </w:p>
          <w:p w:rsidR="00DB0D46" w:rsidRPr="00A62873" w:rsidRDefault="00DB0D46" w:rsidP="00DB0D46">
            <w:pPr>
              <w:spacing w:before="0"/>
              <w:contextualSpacing/>
              <w:rPr>
                <w:rFonts w:cs="Arial"/>
                <w:bCs/>
                <w:sz w:val="24"/>
                <w:szCs w:val="24"/>
                <w:lang w:val="sr-Cyrl-RS"/>
              </w:rPr>
            </w:pPr>
            <w:r w:rsidRPr="00C927F0">
              <w:rPr>
                <w:rFonts w:cs="Arial"/>
                <w:bCs/>
                <w:sz w:val="24"/>
                <w:szCs w:val="24"/>
                <w:lang w:val="sr-Cyrl-RS"/>
              </w:rPr>
              <w:t xml:space="preserve"> </w:t>
            </w:r>
          </w:p>
          <w:p w:rsidR="00DB0D46" w:rsidRPr="00C056ED" w:rsidRDefault="00DB0D46" w:rsidP="00DB0D46">
            <w:pPr>
              <w:spacing w:before="0"/>
              <w:contextualSpacing/>
              <w:rPr>
                <w:rFonts w:cs="Arial"/>
                <w:b/>
                <w:bCs/>
                <w:sz w:val="24"/>
                <w:szCs w:val="24"/>
                <w:lang w:val="sr-Cyrl-CS"/>
              </w:rPr>
            </w:pPr>
            <w:r w:rsidRPr="00C056ED">
              <w:rPr>
                <w:rFonts w:cs="Arial"/>
                <w:b/>
                <w:bCs/>
                <w:sz w:val="24"/>
                <w:szCs w:val="24"/>
                <w:lang w:val="sr-Cyrl-CS"/>
              </w:rPr>
              <w:t>Докази:</w:t>
            </w:r>
          </w:p>
          <w:p w:rsidR="00DB0D46" w:rsidRPr="00C056ED" w:rsidRDefault="00DB0D46" w:rsidP="00DB0D46">
            <w:pPr>
              <w:spacing w:before="0"/>
              <w:contextualSpacing/>
              <w:rPr>
                <w:rFonts w:cs="Arial"/>
                <w:bCs/>
                <w:sz w:val="24"/>
                <w:szCs w:val="24"/>
                <w:lang w:val="sr-Cyrl-CS"/>
              </w:rPr>
            </w:pPr>
            <w:r w:rsidRPr="00C056ED">
              <w:rPr>
                <w:rFonts w:cs="Arial"/>
                <w:bCs/>
                <w:sz w:val="24"/>
                <w:szCs w:val="24"/>
                <w:lang w:val="sr-Cyrl-CS"/>
              </w:rPr>
              <w:t>1. Референц листе (списак испоручених добара која су предмет ове јавне набавке) за претходне три пословне године</w:t>
            </w:r>
            <w:r>
              <w:rPr>
                <w:rFonts w:cs="Arial"/>
                <w:bCs/>
                <w:sz w:val="24"/>
                <w:szCs w:val="24"/>
                <w:lang w:val="sr-Cyrl-CS"/>
              </w:rPr>
              <w:t xml:space="preserve"> (2014.,2015.</w:t>
            </w:r>
            <w:r w:rsidR="00FD1326">
              <w:rPr>
                <w:rFonts w:cs="Arial"/>
                <w:bCs/>
                <w:sz w:val="24"/>
                <w:szCs w:val="24"/>
                <w:lang w:val="sr-Cyrl-CS"/>
              </w:rPr>
              <w:t xml:space="preserve">и </w:t>
            </w:r>
            <w:r>
              <w:rPr>
                <w:rFonts w:cs="Arial"/>
                <w:bCs/>
                <w:sz w:val="24"/>
                <w:szCs w:val="24"/>
                <w:lang w:val="sr-Cyrl-CS"/>
              </w:rPr>
              <w:t>2016. године) (образац бр. 8)</w:t>
            </w:r>
          </w:p>
          <w:p w:rsidR="00DB0D46" w:rsidRPr="00C056ED" w:rsidRDefault="00DB0D46" w:rsidP="00DB0D46">
            <w:pPr>
              <w:spacing w:before="0"/>
              <w:contextualSpacing/>
              <w:rPr>
                <w:rFonts w:cs="Arial"/>
                <w:bCs/>
                <w:i/>
                <w:sz w:val="24"/>
                <w:szCs w:val="24"/>
                <w:lang w:val="sr-Cyrl-CS"/>
              </w:rPr>
            </w:pPr>
            <w:r w:rsidRPr="00C056ED">
              <w:rPr>
                <w:rFonts w:cs="Arial"/>
                <w:bCs/>
                <w:i/>
                <w:sz w:val="24"/>
                <w:szCs w:val="24"/>
                <w:lang w:val="sr-Cyrl-CS"/>
              </w:rPr>
              <w:t>Референц листа мора бити потписана и оверена од стране овлашћеног лица понуђача.</w:t>
            </w:r>
          </w:p>
          <w:p w:rsidR="00DB0D46" w:rsidRDefault="00DB0D46" w:rsidP="00DB0D46">
            <w:pPr>
              <w:spacing w:before="0"/>
              <w:contextualSpacing/>
              <w:rPr>
                <w:rFonts w:cs="Arial"/>
                <w:bCs/>
                <w:sz w:val="24"/>
                <w:szCs w:val="24"/>
                <w:lang w:val="sr-Cyrl-CS"/>
              </w:rPr>
            </w:pPr>
            <w:r w:rsidRPr="00C056ED">
              <w:rPr>
                <w:rFonts w:cs="Arial"/>
                <w:bCs/>
                <w:sz w:val="24"/>
                <w:szCs w:val="24"/>
                <w:lang w:val="sr-Cyrl-CS"/>
              </w:rPr>
              <w:t>2. Потписане и оверене потврде купаца које морају да садрже вредност испоручених добара које су предмет ове јавне набавке, а које је понуђач испоручио купцу за све три године заједно</w:t>
            </w:r>
            <w:r>
              <w:rPr>
                <w:rFonts w:cs="Arial"/>
                <w:bCs/>
                <w:sz w:val="24"/>
                <w:szCs w:val="24"/>
                <w:lang w:val="sr-Cyrl-CS"/>
              </w:rPr>
              <w:t xml:space="preserve"> (образац бр. 9)</w:t>
            </w:r>
          </w:p>
          <w:p w:rsidR="00DB0D46" w:rsidRDefault="00DB0D46" w:rsidP="00DB0D46">
            <w:pPr>
              <w:spacing w:before="0"/>
              <w:contextualSpacing/>
              <w:rPr>
                <w:rFonts w:cs="Arial"/>
                <w:bCs/>
                <w:sz w:val="24"/>
                <w:szCs w:val="24"/>
                <w:lang w:val="sr-Cyrl-CS"/>
              </w:rPr>
            </w:pPr>
            <w:r>
              <w:rPr>
                <w:rFonts w:cs="Arial"/>
                <w:bCs/>
                <w:sz w:val="24"/>
                <w:szCs w:val="24"/>
                <w:lang w:val="sr-Cyrl-CS"/>
              </w:rPr>
              <w:t>3. Копије важећих сертификата</w:t>
            </w:r>
          </w:p>
          <w:p w:rsidR="00175774" w:rsidRPr="00C056ED" w:rsidRDefault="00DB0D46" w:rsidP="00DB0D46">
            <w:pPr>
              <w:spacing w:before="0"/>
              <w:contextualSpacing/>
              <w:rPr>
                <w:rFonts w:cs="Arial"/>
                <w:bCs/>
                <w:sz w:val="24"/>
                <w:szCs w:val="24"/>
                <w:lang w:val="sr-Cyrl-CS"/>
              </w:rPr>
            </w:pPr>
            <w:r>
              <w:rPr>
                <w:rFonts w:cs="Arial"/>
                <w:bCs/>
                <w:sz w:val="24"/>
                <w:szCs w:val="24"/>
                <w:lang w:val="sr-Cyrl-CS"/>
              </w:rPr>
              <w:t>4. Копија р</w:t>
            </w:r>
            <w:r w:rsidRPr="00C927F0">
              <w:rPr>
                <w:rFonts w:cs="Arial"/>
                <w:bCs/>
                <w:sz w:val="24"/>
                <w:szCs w:val="24"/>
                <w:lang w:val="sr-Cyrl-RS"/>
              </w:rPr>
              <w:t>ешење о упису биоцидног производа у Привремену листу биоцидних производа за достављање техничког досијеа, издато од стране надлежног  Министарства</w:t>
            </w:r>
            <w:r>
              <w:rPr>
                <w:rFonts w:cs="Arial"/>
                <w:bCs/>
                <w:sz w:val="24"/>
                <w:szCs w:val="24"/>
                <w:lang w:val="sr-Cyrl-RS"/>
              </w:rPr>
              <w:t>;</w:t>
            </w:r>
          </w:p>
        </w:tc>
      </w:tr>
      <w:tr w:rsidR="00C056ED" w:rsidRPr="00EC5BB4" w:rsidTr="00F455F4">
        <w:trPr>
          <w:trHeight w:val="2400"/>
          <w:jc w:val="center"/>
        </w:trPr>
        <w:tc>
          <w:tcPr>
            <w:tcW w:w="729" w:type="dxa"/>
            <w:vAlign w:val="center"/>
          </w:tcPr>
          <w:p w:rsidR="00C056ED" w:rsidRPr="00476563" w:rsidRDefault="00C056ED" w:rsidP="003A4822">
            <w:pPr>
              <w:jc w:val="center"/>
              <w:rPr>
                <w:rFonts w:cs="Arial"/>
                <w:sz w:val="24"/>
                <w:szCs w:val="24"/>
                <w:lang w:val="sr-Cyrl-RS"/>
              </w:rPr>
            </w:pPr>
            <w:r>
              <w:rPr>
                <w:rFonts w:cs="Arial"/>
                <w:sz w:val="24"/>
                <w:szCs w:val="24"/>
                <w:lang w:val="sr-Cyrl-RS"/>
              </w:rPr>
              <w:lastRenderedPageBreak/>
              <w:t>6.</w:t>
            </w:r>
          </w:p>
        </w:tc>
        <w:tc>
          <w:tcPr>
            <w:tcW w:w="8430" w:type="dxa"/>
          </w:tcPr>
          <w:p w:rsidR="00C056ED" w:rsidRPr="00C056ED" w:rsidRDefault="00C056ED" w:rsidP="00C056ED">
            <w:pPr>
              <w:spacing w:before="0"/>
              <w:contextualSpacing/>
              <w:rPr>
                <w:rFonts w:cs="Arial"/>
                <w:b/>
                <w:bCs/>
                <w:sz w:val="24"/>
                <w:szCs w:val="24"/>
                <w:lang w:val="sr-Cyrl-CS"/>
              </w:rPr>
            </w:pPr>
            <w:r w:rsidRPr="00C056ED">
              <w:rPr>
                <w:rFonts w:cs="Arial"/>
                <w:b/>
                <w:bCs/>
                <w:sz w:val="24"/>
                <w:szCs w:val="24"/>
                <w:lang w:val="sr-Cyrl-CS"/>
              </w:rPr>
              <w:t>Понуђач располаже неопходним техничким капацитетом:</w:t>
            </w:r>
          </w:p>
          <w:p w:rsidR="00C056ED" w:rsidRDefault="00C056ED" w:rsidP="00C056ED">
            <w:pPr>
              <w:spacing w:before="0"/>
              <w:contextualSpacing/>
              <w:rPr>
                <w:rFonts w:cs="Arial"/>
                <w:bCs/>
                <w:sz w:val="24"/>
                <w:szCs w:val="24"/>
                <w:lang w:val="sr-Cyrl-CS"/>
              </w:rPr>
            </w:pPr>
            <w:r w:rsidRPr="00C056ED">
              <w:rPr>
                <w:rFonts w:cs="Arial"/>
                <w:bCs/>
                <w:sz w:val="24"/>
                <w:szCs w:val="24"/>
                <w:lang w:val="sr-Cyrl-CS"/>
              </w:rPr>
              <w:t xml:space="preserve">-ако поседује минимум </w:t>
            </w:r>
            <w:r w:rsidR="00686DAF">
              <w:rPr>
                <w:rFonts w:cs="Arial"/>
                <w:bCs/>
                <w:sz w:val="24"/>
                <w:szCs w:val="24"/>
                <w:lang w:val="sr-Cyrl-CS"/>
              </w:rPr>
              <w:t>1 (</w:t>
            </w:r>
            <w:r w:rsidRPr="00C056ED">
              <w:rPr>
                <w:rFonts w:cs="Arial"/>
                <w:bCs/>
                <w:sz w:val="24"/>
                <w:szCs w:val="24"/>
                <w:lang w:val="sr-Cyrl-CS"/>
              </w:rPr>
              <w:t>једно</w:t>
            </w:r>
            <w:r w:rsidR="00686DAF">
              <w:rPr>
                <w:rFonts w:cs="Arial"/>
                <w:bCs/>
                <w:sz w:val="24"/>
                <w:szCs w:val="24"/>
                <w:lang w:val="sr-Cyrl-CS"/>
              </w:rPr>
              <w:t>)</w:t>
            </w:r>
            <w:r w:rsidRPr="00C056ED">
              <w:rPr>
                <w:rFonts w:cs="Arial"/>
                <w:bCs/>
                <w:sz w:val="24"/>
                <w:szCs w:val="24"/>
                <w:lang w:val="sr-Cyrl-CS"/>
              </w:rPr>
              <w:t xml:space="preserve"> доставно возило</w:t>
            </w:r>
          </w:p>
          <w:p w:rsidR="00C056ED" w:rsidRPr="003F2C56" w:rsidRDefault="00C056ED" w:rsidP="00C056ED">
            <w:pPr>
              <w:spacing w:before="0"/>
              <w:contextualSpacing/>
              <w:rPr>
                <w:rFonts w:cs="Arial"/>
                <w:b/>
                <w:bCs/>
                <w:sz w:val="24"/>
                <w:szCs w:val="24"/>
                <w:lang w:val="sr-Cyrl-CS"/>
              </w:rPr>
            </w:pPr>
            <w:r w:rsidRPr="003F2C56">
              <w:rPr>
                <w:rFonts w:cs="Arial"/>
                <w:b/>
                <w:bCs/>
                <w:sz w:val="24"/>
                <w:szCs w:val="24"/>
                <w:lang w:val="sr-Cyrl-CS"/>
              </w:rPr>
              <w:t xml:space="preserve">Докази: </w:t>
            </w:r>
          </w:p>
          <w:p w:rsidR="00C056ED" w:rsidRPr="0066136A" w:rsidRDefault="003F2C56" w:rsidP="0066136A">
            <w:pPr>
              <w:spacing w:before="0"/>
              <w:contextualSpacing/>
              <w:rPr>
                <w:rFonts w:cs="Arial"/>
                <w:bCs/>
                <w:sz w:val="24"/>
                <w:szCs w:val="24"/>
                <w:lang w:val="sr-Cyrl-CS"/>
              </w:rPr>
            </w:pPr>
            <w:r>
              <w:rPr>
                <w:rFonts w:cs="Arial"/>
                <w:bCs/>
                <w:sz w:val="24"/>
                <w:szCs w:val="24"/>
                <w:lang w:val="sr-Cyrl-CS"/>
              </w:rPr>
              <w:t>и</w:t>
            </w:r>
            <w:r w:rsidR="00C056ED" w:rsidRPr="00322FE3">
              <w:rPr>
                <w:rFonts w:cs="Arial"/>
                <w:bCs/>
                <w:sz w:val="24"/>
                <w:szCs w:val="24"/>
                <w:lang w:val="sr-Cyrl-CS"/>
              </w:rPr>
              <w:t xml:space="preserve">зјава </w:t>
            </w:r>
            <w:r w:rsidR="00C27C5A">
              <w:rPr>
                <w:rFonts w:cs="Arial"/>
                <w:bCs/>
                <w:sz w:val="24"/>
                <w:szCs w:val="24"/>
                <w:lang w:val="sr-Cyrl-CS"/>
              </w:rPr>
              <w:t xml:space="preserve">понуђача </w:t>
            </w:r>
            <w:r w:rsidR="00C056ED" w:rsidRPr="00322FE3">
              <w:rPr>
                <w:rFonts w:cs="Arial"/>
                <w:bCs/>
                <w:sz w:val="24"/>
                <w:szCs w:val="24"/>
                <w:lang w:val="sr-Cyrl-CS"/>
              </w:rPr>
              <w:t xml:space="preserve">о довољном техничком капацитету </w:t>
            </w:r>
            <w:r w:rsidR="0066136A">
              <w:rPr>
                <w:rFonts w:cs="Arial"/>
                <w:bCs/>
                <w:sz w:val="24"/>
                <w:szCs w:val="24"/>
                <w:lang w:val="sr-Cyrl-CS"/>
              </w:rPr>
              <w:t xml:space="preserve">(образац бр. 7) </w:t>
            </w:r>
            <w:r w:rsidR="00C056ED" w:rsidRPr="0066136A">
              <w:rPr>
                <w:rFonts w:cs="Arial"/>
                <w:bCs/>
                <w:sz w:val="24"/>
                <w:szCs w:val="24"/>
                <w:lang w:val="sr-Cyrl-CS"/>
              </w:rPr>
              <w:t>и</w:t>
            </w:r>
          </w:p>
          <w:p w:rsidR="00C056ED" w:rsidRPr="003F2C56" w:rsidRDefault="003F2C56" w:rsidP="00E22CD4">
            <w:pPr>
              <w:pStyle w:val="ListParagraph"/>
              <w:numPr>
                <w:ilvl w:val="0"/>
                <w:numId w:val="25"/>
              </w:numPr>
              <w:rPr>
                <w:rFonts w:ascii="Arial" w:hAnsi="Arial" w:cs="Arial"/>
                <w:bCs/>
                <w:sz w:val="24"/>
                <w:szCs w:val="24"/>
                <w:lang w:val="sr-Cyrl-CS"/>
              </w:rPr>
            </w:pPr>
            <w:r>
              <w:rPr>
                <w:rFonts w:ascii="Arial" w:hAnsi="Arial" w:cs="Arial"/>
                <w:bCs/>
                <w:sz w:val="24"/>
                <w:szCs w:val="24"/>
                <w:lang w:val="sr-Cyrl-CS"/>
              </w:rPr>
              <w:t xml:space="preserve">очитану </w:t>
            </w:r>
            <w:r w:rsidRPr="003F2C56">
              <w:rPr>
                <w:rFonts w:ascii="Arial" w:hAnsi="Arial" w:cs="Arial"/>
                <w:bCs/>
                <w:sz w:val="24"/>
                <w:szCs w:val="24"/>
                <w:lang w:val="sr-Cyrl-CS"/>
              </w:rPr>
              <w:t xml:space="preserve">саобраћајну дозволу, копију (слику) регистрационе налепнице, копију важеће полисе осигурања, копију правног основа поседовања возила (купо-продајни уговор, уговор о </w:t>
            </w:r>
            <w:r>
              <w:rPr>
                <w:rFonts w:ascii="Arial" w:hAnsi="Arial" w:cs="Arial"/>
                <w:bCs/>
                <w:sz w:val="24"/>
                <w:szCs w:val="24"/>
                <w:lang w:val="sr-Cyrl-CS"/>
              </w:rPr>
              <w:t xml:space="preserve">лизингу, уговор о закупу и сл) </w:t>
            </w:r>
            <w:r w:rsidRPr="003F2C56">
              <w:rPr>
                <w:rFonts w:ascii="Arial" w:hAnsi="Arial" w:cs="Arial"/>
                <w:bCs/>
                <w:sz w:val="24"/>
                <w:szCs w:val="24"/>
                <w:lang w:val="sr-Cyrl-CS"/>
              </w:rPr>
              <w:t xml:space="preserve">за </w:t>
            </w:r>
            <w:r>
              <w:rPr>
                <w:rFonts w:ascii="Arial" w:hAnsi="Arial" w:cs="Arial"/>
                <w:bCs/>
                <w:sz w:val="24"/>
                <w:szCs w:val="24"/>
                <w:lang w:val="sr-Cyrl-CS"/>
              </w:rPr>
              <w:t>тражено</w:t>
            </w:r>
            <w:r w:rsidRPr="003F2C56">
              <w:rPr>
                <w:rFonts w:ascii="Arial" w:hAnsi="Arial" w:cs="Arial"/>
                <w:bCs/>
                <w:sz w:val="24"/>
                <w:szCs w:val="24"/>
                <w:lang w:val="sr-Cyrl-CS"/>
              </w:rPr>
              <w:t xml:space="preserve"> возило</w:t>
            </w:r>
            <w:r w:rsidR="00686DAF">
              <w:rPr>
                <w:rFonts w:ascii="Arial" w:hAnsi="Arial" w:cs="Arial"/>
                <w:bCs/>
                <w:sz w:val="24"/>
                <w:szCs w:val="24"/>
                <w:lang w:val="sr-Cyrl-CS"/>
              </w:rPr>
              <w:t>.</w:t>
            </w: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w:t>
      </w:r>
      <w:r w:rsidR="00C056ED">
        <w:rPr>
          <w:rFonts w:cs="Arial"/>
          <w:sz w:val="24"/>
          <w:szCs w:val="24"/>
          <w:lang w:val="sr-Cyrl-RS" w:eastAsia="zh-CN"/>
        </w:rPr>
        <w:t xml:space="preserve">и додатне </w:t>
      </w:r>
      <w:r w:rsidRPr="00EC5BB4">
        <w:rPr>
          <w:rFonts w:cs="Arial"/>
          <w:sz w:val="24"/>
          <w:szCs w:val="24"/>
          <w:lang w:eastAsia="zh-CN"/>
        </w:rPr>
        <w:t xml:space="preserve">услове из тачака </w:t>
      </w:r>
      <w:r w:rsidRPr="00322FE3">
        <w:rPr>
          <w:rFonts w:cs="Arial"/>
          <w:sz w:val="24"/>
          <w:szCs w:val="24"/>
          <w:lang w:eastAsia="zh-CN"/>
        </w:rPr>
        <w:t xml:space="preserve">1. </w:t>
      </w:r>
      <w:proofErr w:type="gramStart"/>
      <w:r w:rsidR="007F582B" w:rsidRPr="00322FE3">
        <w:rPr>
          <w:rFonts w:cs="Arial"/>
          <w:sz w:val="24"/>
          <w:szCs w:val="24"/>
          <w:lang w:eastAsia="zh-CN"/>
        </w:rPr>
        <w:t>д</w:t>
      </w:r>
      <w:r w:rsidRPr="00322FE3">
        <w:rPr>
          <w:rFonts w:cs="Arial"/>
          <w:sz w:val="24"/>
          <w:szCs w:val="24"/>
          <w:lang w:eastAsia="zh-CN"/>
        </w:rPr>
        <w:t>о</w:t>
      </w:r>
      <w:proofErr w:type="gramEnd"/>
      <w:r w:rsidR="007F582B" w:rsidRPr="00322FE3">
        <w:rPr>
          <w:rFonts w:cs="Arial"/>
          <w:sz w:val="24"/>
          <w:szCs w:val="24"/>
          <w:lang w:val="sr-Cyrl-RS" w:eastAsia="zh-CN"/>
        </w:rPr>
        <w:t xml:space="preserve"> </w:t>
      </w:r>
      <w:r w:rsidR="00322FE3" w:rsidRPr="00322FE3">
        <w:rPr>
          <w:rFonts w:cs="Arial"/>
          <w:sz w:val="24"/>
          <w:szCs w:val="24"/>
          <w:lang w:val="sr-Cyrl-RS" w:eastAsia="zh-CN"/>
        </w:rPr>
        <w:t>6</w:t>
      </w:r>
      <w:r w:rsidR="0043430A" w:rsidRPr="00322FE3">
        <w:rPr>
          <w:rFonts w:cs="Arial"/>
          <w:sz w:val="24"/>
          <w:szCs w:val="24"/>
          <w:lang w:val="sr-Cyrl-RS" w:eastAsia="zh-CN"/>
        </w:rPr>
        <w:t>.</w:t>
      </w:r>
      <w:r w:rsidRPr="00322FE3">
        <w:rPr>
          <w:rFonts w:cs="Arial"/>
          <w:sz w:val="24"/>
          <w:szCs w:val="24"/>
          <w:lang w:eastAsia="zh-CN"/>
        </w:rPr>
        <w:t xml:space="preserve"> </w:t>
      </w:r>
      <w:proofErr w:type="gramStart"/>
      <w:r w:rsidRPr="00322FE3">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84881" w:rsidRPr="00EC5BB4" w:rsidRDefault="00B84881" w:rsidP="007F582B">
      <w:pPr>
        <w:spacing w:before="0"/>
        <w:rPr>
          <w:rFonts w:cs="Arial"/>
          <w:sz w:val="24"/>
          <w:szCs w:val="24"/>
          <w:lang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91E0C" w:rsidRPr="00EC5BB4" w:rsidRDefault="00791E0C"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w:t>
      </w:r>
      <w:r w:rsidR="00A271D1">
        <w:rPr>
          <w:rFonts w:cs="Arial"/>
          <w:sz w:val="24"/>
          <w:szCs w:val="24"/>
          <w:lang w:val="sr-Cyrl-RS" w:eastAsia="zh-CN"/>
        </w:rPr>
        <w:t xml:space="preserve"> </w:t>
      </w:r>
      <w:r w:rsidRPr="007F582B">
        <w:rPr>
          <w:rFonts w:cs="Arial"/>
          <w:sz w:val="24"/>
          <w:szCs w:val="24"/>
          <w:lang w:eastAsia="zh-CN"/>
        </w:rPr>
        <w:t>,2)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rsidR="00791E0C" w:rsidRPr="007F582B" w:rsidRDefault="00791E0C" w:rsidP="007F582B">
      <w:pPr>
        <w:spacing w:before="0"/>
        <w:ind w:firstLine="72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91E0C" w:rsidRPr="00EC5BB4" w:rsidRDefault="00791E0C"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91E0C" w:rsidRPr="00EC5BB4" w:rsidRDefault="00791E0C" w:rsidP="00B13CD3">
      <w:pPr>
        <w:spacing w:before="0"/>
        <w:rPr>
          <w:rFonts w:cs="Arial"/>
          <w:sz w:val="24"/>
          <w:szCs w:val="24"/>
          <w:lang w:val="sr-Cyrl-CS" w:eastAsia="zh-CN"/>
        </w:rPr>
      </w:pP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91E0C" w:rsidRPr="00EC5BB4" w:rsidRDefault="00791E0C" w:rsidP="00B13CD3">
      <w:pPr>
        <w:spacing w:before="0"/>
        <w:rPr>
          <w:rFonts w:cs="Arial"/>
          <w:sz w:val="24"/>
          <w:szCs w:val="24"/>
          <w:lang w:val="sr-Cyrl-CS" w:eastAsia="zh-CN"/>
        </w:rPr>
      </w:pP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84881" w:rsidRPr="00DE2C0B" w:rsidRDefault="00B84881" w:rsidP="00B13CD3">
      <w:pPr>
        <w:spacing w:before="0"/>
        <w:rPr>
          <w:rFonts w:cs="Arial"/>
          <w:sz w:val="24"/>
          <w:szCs w:val="24"/>
          <w:lang w:eastAsia="zh-CN"/>
        </w:rPr>
      </w:pPr>
    </w:p>
    <w:p w:rsidR="00BE7496" w:rsidRDefault="00BE7496" w:rsidP="00BE7496">
      <w:pPr>
        <w:pStyle w:val="KDParagraf"/>
        <w:spacing w:before="0"/>
        <w:rPr>
          <w:rFonts w:cs="Arial"/>
          <w:sz w:val="24"/>
          <w:szCs w:val="24"/>
        </w:rPr>
      </w:pPr>
      <w:r w:rsidRPr="00DE2C0B">
        <w:rPr>
          <w:rFonts w:cs="Arial"/>
          <w:sz w:val="24"/>
          <w:szCs w:val="24"/>
          <w:lang w:val="ru-RU"/>
        </w:rPr>
        <w:t>Сваки подизвођач мора да испуњава услове из члана 75. став 1. тачка 1), 2) и 4) Закона</w:t>
      </w:r>
      <w:r w:rsidR="00A271D1">
        <w:rPr>
          <w:rFonts w:cs="Arial"/>
          <w:sz w:val="24"/>
          <w:szCs w:val="24"/>
          <w:lang w:val="ru-RU"/>
        </w:rPr>
        <w:t>.</w:t>
      </w:r>
      <w:r w:rsidRPr="00DE2C0B">
        <w:rPr>
          <w:rFonts w:cs="Arial"/>
          <w:sz w:val="24"/>
          <w:szCs w:val="24"/>
          <w:lang w:val="ru-RU"/>
        </w:rPr>
        <w:t xml:space="preserve"> </w:t>
      </w:r>
      <w:r w:rsidRPr="00DE2C0B">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84881" w:rsidRPr="00DE2C0B" w:rsidRDefault="00B84881" w:rsidP="00BE7496">
      <w:pPr>
        <w:pStyle w:val="KDParagraf"/>
        <w:spacing w:before="0"/>
        <w:rPr>
          <w:rFonts w:cs="Arial"/>
          <w:sz w:val="24"/>
          <w:szCs w:val="24"/>
        </w:rPr>
      </w:pPr>
    </w:p>
    <w:p w:rsidR="00BE7496" w:rsidRDefault="00BE7496" w:rsidP="00BE7496">
      <w:pPr>
        <w:spacing w:before="0"/>
        <w:rPr>
          <w:rFonts w:cs="Arial"/>
          <w:sz w:val="24"/>
          <w:szCs w:val="24"/>
        </w:rPr>
      </w:pPr>
      <w:r w:rsidRPr="00DE2C0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w:t>
      </w:r>
      <w:r w:rsidR="00C10575" w:rsidRPr="00DE2C0B">
        <w:rPr>
          <w:rFonts w:cs="Arial"/>
          <w:sz w:val="24"/>
          <w:szCs w:val="24"/>
          <w:lang w:val="sr-Cyrl-CS" w:eastAsia="zh-CN"/>
        </w:rPr>
        <w:t>.</w:t>
      </w:r>
      <w:r w:rsidR="007D1718">
        <w:rPr>
          <w:rFonts w:cs="Arial"/>
          <w:sz w:val="24"/>
          <w:szCs w:val="24"/>
          <w:lang w:val="sr-Cyrl-CS" w:eastAsia="zh-CN"/>
        </w:rPr>
        <w:t xml:space="preserve"> </w:t>
      </w:r>
      <w:r w:rsidRPr="00DE2C0B">
        <w:rPr>
          <w:rFonts w:cs="Arial"/>
          <w:sz w:val="24"/>
          <w:szCs w:val="24"/>
          <w:lang w:val="ru-RU"/>
        </w:rPr>
        <w:t xml:space="preserve">Услове у вези са капацитетима из члана 76. </w:t>
      </w:r>
      <w:r w:rsidRPr="00DE2C0B">
        <w:rPr>
          <w:rFonts w:cs="Arial"/>
          <w:sz w:val="24"/>
          <w:szCs w:val="24"/>
        </w:rPr>
        <w:t>Закона понуђачи из групе испуњавају заједно, на основу достављених доказа у складу са oвим одељком конкурсне документације.</w:t>
      </w:r>
    </w:p>
    <w:p w:rsidR="00B84881" w:rsidRDefault="00B84881" w:rsidP="00BE7496">
      <w:pPr>
        <w:spacing w:before="0"/>
        <w:rPr>
          <w:rFonts w:cs="Arial"/>
          <w:sz w:val="24"/>
          <w:szCs w:val="24"/>
          <w:lang w:eastAsia="zh-CN"/>
        </w:rPr>
      </w:pPr>
    </w:p>
    <w:p w:rsidR="00FC3B2D" w:rsidRDefault="00FC3B2D" w:rsidP="00BE7496">
      <w:pPr>
        <w:spacing w:before="0"/>
        <w:rPr>
          <w:rFonts w:cs="Arial"/>
          <w:sz w:val="24"/>
          <w:szCs w:val="24"/>
          <w:lang w:eastAsia="zh-CN"/>
        </w:rPr>
      </w:pPr>
    </w:p>
    <w:p w:rsidR="00FC3B2D" w:rsidRDefault="00FC3B2D" w:rsidP="00BE7496">
      <w:pPr>
        <w:spacing w:before="0"/>
        <w:rPr>
          <w:rFonts w:cs="Arial"/>
          <w:sz w:val="24"/>
          <w:szCs w:val="24"/>
          <w:lang w:eastAsia="zh-CN"/>
        </w:rPr>
      </w:pPr>
    </w:p>
    <w:p w:rsidR="00FC3B2D" w:rsidRDefault="00FC3B2D" w:rsidP="00BE7496">
      <w:pPr>
        <w:spacing w:before="0"/>
        <w:rPr>
          <w:rFonts w:cs="Arial"/>
          <w:sz w:val="24"/>
          <w:szCs w:val="24"/>
          <w:lang w:eastAsia="zh-CN"/>
        </w:rPr>
      </w:pPr>
    </w:p>
    <w:p w:rsidR="00FC3B2D" w:rsidRDefault="00FC3B2D" w:rsidP="00BE7496">
      <w:pPr>
        <w:spacing w:before="0"/>
        <w:rPr>
          <w:rFonts w:cs="Arial"/>
          <w:sz w:val="24"/>
          <w:szCs w:val="24"/>
          <w:lang w:eastAsia="zh-CN"/>
        </w:rPr>
      </w:pPr>
    </w:p>
    <w:p w:rsidR="00FC3B2D" w:rsidRDefault="00FC3B2D" w:rsidP="00BE7496">
      <w:pPr>
        <w:spacing w:before="0"/>
        <w:rPr>
          <w:rFonts w:cs="Arial"/>
          <w:sz w:val="24"/>
          <w:szCs w:val="24"/>
          <w:lang w:eastAsia="zh-CN"/>
        </w:rPr>
      </w:pPr>
    </w:p>
    <w:p w:rsidR="00ED4856" w:rsidRDefault="00ED4856" w:rsidP="00BE7496">
      <w:pPr>
        <w:spacing w:before="0"/>
        <w:rPr>
          <w:rFonts w:cs="Arial"/>
          <w:sz w:val="24"/>
          <w:szCs w:val="24"/>
          <w:lang w:eastAsia="zh-CN"/>
        </w:rPr>
      </w:pPr>
    </w:p>
    <w:p w:rsidR="00ED4856" w:rsidRDefault="00ED4856" w:rsidP="00BE7496">
      <w:pPr>
        <w:spacing w:before="0"/>
        <w:rPr>
          <w:rFonts w:cs="Arial"/>
          <w:sz w:val="24"/>
          <w:szCs w:val="24"/>
          <w:lang w:eastAsia="zh-CN"/>
        </w:rPr>
      </w:pPr>
    </w:p>
    <w:p w:rsidR="00ED4856" w:rsidRDefault="00ED4856" w:rsidP="00BE7496">
      <w:pPr>
        <w:spacing w:before="0"/>
        <w:rPr>
          <w:rFonts w:cs="Arial"/>
          <w:sz w:val="24"/>
          <w:szCs w:val="24"/>
          <w:lang w:eastAsia="zh-CN"/>
        </w:rPr>
      </w:pPr>
    </w:p>
    <w:p w:rsidR="00F972BD" w:rsidRDefault="00F972BD">
      <w:pPr>
        <w:spacing w:before="0"/>
        <w:jc w:val="left"/>
        <w:rPr>
          <w:rFonts w:cs="Arial"/>
          <w:sz w:val="24"/>
          <w:szCs w:val="24"/>
          <w:lang w:eastAsia="zh-CN"/>
        </w:rPr>
      </w:pPr>
    </w:p>
    <w:p w:rsidR="00EF7C4C" w:rsidRPr="00DE2C0B" w:rsidRDefault="00EF7C4C" w:rsidP="00B13CD3">
      <w:pPr>
        <w:spacing w:before="0"/>
        <w:rPr>
          <w:rFonts w:cs="Arial"/>
          <w:sz w:val="24"/>
          <w:szCs w:val="24"/>
          <w:lang w:eastAsia="zh-CN"/>
        </w:rPr>
      </w:pPr>
    </w:p>
    <w:p w:rsidR="00621752" w:rsidRDefault="008D2B23" w:rsidP="00CC421D">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 xml:space="preserve">КРИТЕРИЈУМ ЗА ДОДЕЛУ </w:t>
      </w:r>
      <w:bookmarkEnd w:id="192"/>
      <w:r w:rsidR="00F9654A">
        <w:rPr>
          <w:rFonts w:cs="Arial"/>
          <w:sz w:val="24"/>
          <w:szCs w:val="24"/>
          <w:lang w:val="sr-Cyrl-RS"/>
        </w:rPr>
        <w:t>ОКВИРНОГ СПОРАЗУМА</w:t>
      </w:r>
    </w:p>
    <w:p w:rsidR="00590A4D" w:rsidRPr="00CC421D" w:rsidRDefault="00590A4D" w:rsidP="00CC421D">
      <w:pPr>
        <w:pStyle w:val="KDPodnaslov1"/>
        <w:spacing w:before="0"/>
        <w:rPr>
          <w:rFonts w:cs="Arial"/>
          <w:sz w:val="24"/>
          <w:szCs w:val="24"/>
          <w:lang w:val="sr-Cyrl-RS"/>
        </w:rPr>
      </w:pPr>
    </w:p>
    <w:p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rsidR="00E33451" w:rsidRPr="009A7A64" w:rsidRDefault="00E33451" w:rsidP="00986498">
      <w:pPr>
        <w:tabs>
          <w:tab w:val="left" w:pos="1134"/>
        </w:tabs>
        <w:spacing w:before="0"/>
        <w:rPr>
          <w:rFonts w:cs="Arial"/>
          <w:b/>
          <w:sz w:val="24"/>
          <w:szCs w:val="24"/>
          <w:lang w:val="ru-RU"/>
        </w:rPr>
      </w:pPr>
    </w:p>
    <w:p w:rsidR="00986498" w:rsidRDefault="00986498" w:rsidP="00DE2C0B">
      <w:pPr>
        <w:tabs>
          <w:tab w:val="left" w:pos="1134"/>
        </w:tabs>
        <w:spacing w:before="0"/>
        <w:rPr>
          <w:rFonts w:cs="Arial"/>
          <w:sz w:val="24"/>
          <w:szCs w:val="24"/>
          <w:lang w:val="ru-RU"/>
        </w:rPr>
      </w:pPr>
      <w:r w:rsidRPr="00BE2E00">
        <w:rPr>
          <w:rFonts w:cs="Arial"/>
          <w:sz w:val="24"/>
          <w:szCs w:val="24"/>
          <w:lang w:val="ru-RU"/>
        </w:rPr>
        <w:lastRenderedPageBreak/>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rsidR="00DE2C0B" w:rsidRPr="00DE2C0B" w:rsidRDefault="00DE2C0B" w:rsidP="00DE2C0B">
      <w:pPr>
        <w:tabs>
          <w:tab w:val="left" w:pos="1134"/>
        </w:tabs>
        <w:spacing w:before="0"/>
        <w:rPr>
          <w:rFonts w:cs="Arial"/>
          <w:sz w:val="24"/>
          <w:szCs w:val="24"/>
          <w:lang w:val="ru-RU"/>
        </w:rPr>
      </w:pPr>
    </w:p>
    <w:p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E33451" w:rsidRPr="00DE2C0B" w:rsidRDefault="00E33451" w:rsidP="00621752">
      <w:pPr>
        <w:pStyle w:val="KDParagraf"/>
        <w:spacing w:before="0"/>
        <w:rPr>
          <w:rFonts w:cs="Arial"/>
          <w:sz w:val="24"/>
          <w:szCs w:val="24"/>
        </w:rPr>
      </w:pPr>
    </w:p>
    <w:p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rsidR="00E33451" w:rsidRPr="00DE2C0B" w:rsidRDefault="00E33451" w:rsidP="007D1718">
      <w:pPr>
        <w:pStyle w:val="KDParagraf"/>
        <w:spacing w:before="0"/>
        <w:rPr>
          <w:rFonts w:cs="Arial"/>
          <w:sz w:val="24"/>
          <w:szCs w:val="24"/>
        </w:rPr>
      </w:pPr>
    </w:p>
    <w:p w:rsidR="0048491A" w:rsidRPr="00526E87" w:rsidRDefault="00621752" w:rsidP="007D1718">
      <w:pPr>
        <w:pStyle w:val="KDParagraf"/>
        <w:spacing w:before="0"/>
        <w:rPr>
          <w:rFonts w:cs="Arial"/>
          <w:sz w:val="24"/>
          <w:szCs w:val="24"/>
          <w:lang w:val="sr-Cyrl-RS"/>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r w:rsidR="0011509F">
        <w:rPr>
          <w:rFonts w:cs="Arial"/>
          <w:sz w:val="24"/>
          <w:szCs w:val="24"/>
        </w:rPr>
        <w:t xml:space="preserve"> </w:t>
      </w:r>
      <w:r w:rsidR="0048491A" w:rsidRPr="00526E87">
        <w:rPr>
          <w:rFonts w:cs="Arial"/>
          <w:sz w:val="24"/>
          <w:szCs w:val="24"/>
          <w:lang w:val="sr-Cyrl-RS"/>
        </w:rPr>
        <w:t xml:space="preserve">Пожељно да понуђачи доставе Потврду Привредне коморе Србије да су добра која нуде у понуди за ову јавну набавку – добра </w:t>
      </w:r>
      <w:r w:rsidR="0011509F">
        <w:rPr>
          <w:rFonts w:cs="Arial"/>
          <w:sz w:val="24"/>
          <w:szCs w:val="24"/>
          <w:lang w:val="sr-Cyrl-RS"/>
        </w:rPr>
        <w:t>д</w:t>
      </w:r>
      <w:r w:rsidR="0048491A" w:rsidRPr="00526E87">
        <w:rPr>
          <w:rFonts w:cs="Arial"/>
          <w:sz w:val="24"/>
          <w:szCs w:val="24"/>
          <w:lang w:val="sr-Cyrl-RS"/>
        </w:rPr>
        <w:t>омаћег порекла.</w:t>
      </w:r>
    </w:p>
    <w:p w:rsidR="005F46D7" w:rsidRPr="00DE2C0B" w:rsidRDefault="005F46D7" w:rsidP="007D1718">
      <w:pPr>
        <w:pStyle w:val="KDParagraf"/>
        <w:spacing w:before="0"/>
        <w:rPr>
          <w:rFonts w:cs="Arial"/>
          <w:sz w:val="24"/>
          <w:szCs w:val="24"/>
        </w:rPr>
      </w:pPr>
    </w:p>
    <w:p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EC5BB4" w:rsidRDefault="00874F5B" w:rsidP="00621752">
      <w:pPr>
        <w:pStyle w:val="KDParagraf"/>
        <w:spacing w:before="0"/>
        <w:rPr>
          <w:rFonts w:cs="Arial"/>
          <w:color w:val="00B0F0"/>
          <w:sz w:val="24"/>
          <w:szCs w:val="24"/>
        </w:rPr>
      </w:pPr>
    </w:p>
    <w:p w:rsidR="006F1B4D" w:rsidRDefault="00874F5B" w:rsidP="00CC421D">
      <w:pPr>
        <w:pStyle w:val="Heading10"/>
        <w:rPr>
          <w:sz w:val="24"/>
          <w:szCs w:val="24"/>
        </w:rPr>
      </w:pPr>
      <w:bookmarkStart w:id="198" w:name="_Toc441651548"/>
      <w:bookmarkStart w:id="199" w:name="_Toc442559886"/>
      <w:r w:rsidRPr="00874F5B">
        <w:rPr>
          <w:lang w:val="en-US"/>
        </w:rPr>
        <w:t xml:space="preserve">5.1. </w:t>
      </w:r>
      <w:r w:rsidR="00621752" w:rsidRPr="004F4448">
        <w:rPr>
          <w:sz w:val="24"/>
          <w:szCs w:val="24"/>
        </w:rPr>
        <w:t>Резервни критеријум</w:t>
      </w:r>
      <w:bookmarkEnd w:id="198"/>
      <w:bookmarkEnd w:id="199"/>
    </w:p>
    <w:p w:rsidR="00EB3EB6" w:rsidRPr="00EB3EB6" w:rsidRDefault="00EB3EB6" w:rsidP="00EB3EB6">
      <w:pPr>
        <w:spacing w:before="0"/>
        <w:rPr>
          <w:rFonts w:cs="Arial"/>
          <w:sz w:val="24"/>
          <w:szCs w:val="24"/>
        </w:rPr>
      </w:pPr>
      <w:r w:rsidRPr="00EB3EB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B3EB6">
        <w:rPr>
          <w:rFonts w:cs="Arial"/>
          <w:color w:val="00B0F0"/>
          <w:sz w:val="24"/>
          <w:szCs w:val="24"/>
        </w:rPr>
        <w:t xml:space="preserve"> </w:t>
      </w:r>
      <w:r w:rsidRPr="00EB3EB6">
        <w:rPr>
          <w:rFonts w:cs="Arial"/>
          <w:sz w:val="24"/>
          <w:szCs w:val="24"/>
        </w:rPr>
        <w:t xml:space="preserve">понудио </w:t>
      </w:r>
      <w:r w:rsidRPr="00EB3EB6">
        <w:rPr>
          <w:rFonts w:cs="Arial"/>
          <w:sz w:val="24"/>
          <w:szCs w:val="24"/>
          <w:lang w:val="sr-Cyrl-RS"/>
        </w:rPr>
        <w:t>краћи рок испоруке</w:t>
      </w:r>
      <w:r w:rsidRPr="00EB3EB6">
        <w:rPr>
          <w:rFonts w:cs="Arial"/>
          <w:sz w:val="24"/>
          <w:szCs w:val="24"/>
        </w:rPr>
        <w:t>. У случају истог понуђеног рока</w:t>
      </w:r>
      <w:r w:rsidRPr="00EB3EB6">
        <w:rPr>
          <w:rFonts w:cs="Arial"/>
          <w:sz w:val="24"/>
          <w:szCs w:val="24"/>
          <w:lang w:val="sr-Cyrl-RS"/>
        </w:rPr>
        <w:t xml:space="preserve"> испоруке</w:t>
      </w:r>
      <w:r w:rsidRPr="00EB3EB6">
        <w:rPr>
          <w:rFonts w:cs="Arial"/>
          <w:sz w:val="24"/>
          <w:szCs w:val="24"/>
        </w:rPr>
        <w:t>, као најповољнија биће изабрана понуда оног понуђача који је понудио</w:t>
      </w:r>
      <w:r w:rsidRPr="00EB3EB6">
        <w:rPr>
          <w:rFonts w:cs="Arial"/>
          <w:sz w:val="24"/>
          <w:szCs w:val="24"/>
          <w:lang w:val="sr-Cyrl-RS"/>
        </w:rPr>
        <w:t xml:space="preserve"> дужи гарантни рок</w:t>
      </w:r>
      <w:r w:rsidRPr="00EB3EB6">
        <w:rPr>
          <w:rFonts w:cs="Arial"/>
          <w:sz w:val="24"/>
          <w:szCs w:val="24"/>
        </w:rPr>
        <w:t>.</w:t>
      </w:r>
    </w:p>
    <w:p w:rsidR="00EB3EB6" w:rsidRPr="00EB3EB6" w:rsidRDefault="00EB3EB6" w:rsidP="00EB3EB6">
      <w:pPr>
        <w:spacing w:before="0"/>
        <w:rPr>
          <w:rFonts w:cs="Arial"/>
          <w:sz w:val="24"/>
          <w:szCs w:val="24"/>
          <w:lang w:val="sr-Cyrl-CS"/>
        </w:rPr>
      </w:pPr>
    </w:p>
    <w:p w:rsidR="00EB3EB6" w:rsidRPr="00EB3EB6" w:rsidRDefault="00EB3EB6" w:rsidP="00EB3EB6">
      <w:pPr>
        <w:autoSpaceDE w:val="0"/>
        <w:autoSpaceDN w:val="0"/>
        <w:adjustRightInd w:val="0"/>
        <w:spacing w:before="0"/>
        <w:rPr>
          <w:rFonts w:cs="Arial"/>
          <w:sz w:val="24"/>
          <w:szCs w:val="24"/>
        </w:rPr>
      </w:pPr>
      <w:r w:rsidRPr="00EB3EB6">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rsidR="00EB3EB6" w:rsidRPr="00EB3EB6" w:rsidRDefault="00EB3EB6" w:rsidP="00EB3EB6">
      <w:pPr>
        <w:autoSpaceDE w:val="0"/>
        <w:autoSpaceDN w:val="0"/>
        <w:adjustRightInd w:val="0"/>
        <w:spacing w:before="0"/>
        <w:rPr>
          <w:rFonts w:cs="Arial"/>
          <w:sz w:val="24"/>
          <w:szCs w:val="24"/>
        </w:rPr>
      </w:pPr>
    </w:p>
    <w:p w:rsidR="00EB3EB6" w:rsidRPr="00EA2C46" w:rsidRDefault="00EB3EB6" w:rsidP="00EB3EB6">
      <w:pPr>
        <w:autoSpaceDE w:val="0"/>
        <w:autoSpaceDN w:val="0"/>
        <w:adjustRightInd w:val="0"/>
        <w:spacing w:before="0"/>
        <w:rPr>
          <w:rFonts w:cs="Arial"/>
          <w:sz w:val="24"/>
          <w:szCs w:val="24"/>
        </w:rPr>
      </w:pPr>
      <w:r w:rsidRPr="00EB3EB6">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EB3EB6">
        <w:rPr>
          <w:rFonts w:cs="Arial"/>
          <w:sz w:val="24"/>
          <w:szCs w:val="24"/>
          <w:lang w:val="sr-Cyrl-RS"/>
        </w:rPr>
        <w:t xml:space="preserve">члан </w:t>
      </w:r>
      <w:r w:rsidRPr="00EB3EB6">
        <w:rPr>
          <w:rFonts w:cs="Arial"/>
          <w:sz w:val="24"/>
          <w:szCs w:val="24"/>
        </w:rPr>
        <w:t>Комисије извући само један папир.</w:t>
      </w:r>
      <w:r w:rsidR="00EA2C46">
        <w:rPr>
          <w:rFonts w:eastAsia="TimesNewRomanPSMT" w:cs="Arial"/>
          <w:bCs/>
          <w:lang w:val="sr-Latn-RS"/>
        </w:rPr>
        <w:t xml:space="preserve"> </w:t>
      </w:r>
      <w:r w:rsidR="00EA2C46" w:rsidRPr="00EA2C46">
        <w:rPr>
          <w:rFonts w:eastAsia="TimesNewRomanPSMT" w:cs="Arial"/>
          <w:bCs/>
          <w:sz w:val="24"/>
          <w:szCs w:val="24"/>
          <w:lang w:val="sr-Cyrl-RS"/>
        </w:rPr>
        <w:t>Понуда Понуђача чији назив буде на извученом папиру биће боље рангирана у односну на неизвучене, све док се не рангирају све понуде.</w:t>
      </w:r>
    </w:p>
    <w:p w:rsidR="00EB3EB6" w:rsidRDefault="00EB3EB6" w:rsidP="00EB3EB6">
      <w:pPr>
        <w:autoSpaceDE w:val="0"/>
        <w:autoSpaceDN w:val="0"/>
        <w:adjustRightInd w:val="0"/>
        <w:spacing w:before="0"/>
        <w:rPr>
          <w:rFonts w:eastAsia="TimesNewRomanPSMT" w:cs="Arial"/>
          <w:bCs/>
        </w:rPr>
      </w:pPr>
    </w:p>
    <w:p w:rsidR="00E33451" w:rsidRDefault="00E33451" w:rsidP="00986498">
      <w:pPr>
        <w:autoSpaceDE w:val="0"/>
        <w:autoSpaceDN w:val="0"/>
        <w:adjustRightInd w:val="0"/>
        <w:spacing w:before="0"/>
        <w:rPr>
          <w:rFonts w:cs="Arial"/>
          <w:sz w:val="24"/>
          <w:szCs w:val="24"/>
        </w:rPr>
      </w:pPr>
    </w:p>
    <w:p w:rsidR="00FC3B2D" w:rsidRDefault="00FC3B2D" w:rsidP="00986498">
      <w:pPr>
        <w:autoSpaceDE w:val="0"/>
        <w:autoSpaceDN w:val="0"/>
        <w:adjustRightInd w:val="0"/>
        <w:spacing w:before="0"/>
        <w:rPr>
          <w:rFonts w:cs="Arial"/>
          <w:sz w:val="24"/>
          <w:szCs w:val="24"/>
        </w:rPr>
      </w:pPr>
    </w:p>
    <w:p w:rsidR="00F972BD" w:rsidRDefault="00F972BD" w:rsidP="00986498">
      <w:pPr>
        <w:autoSpaceDE w:val="0"/>
        <w:autoSpaceDN w:val="0"/>
        <w:adjustRightInd w:val="0"/>
        <w:spacing w:before="0"/>
        <w:rPr>
          <w:rFonts w:cs="Arial"/>
          <w:sz w:val="24"/>
          <w:szCs w:val="24"/>
        </w:rPr>
      </w:pPr>
    </w:p>
    <w:p w:rsidR="00C8379E" w:rsidRPr="0043430A" w:rsidRDefault="00C8379E"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6"/>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и потребне податке о захтевима Наручиоца у погледу садржине понуде, као и </w:t>
      </w:r>
      <w:r w:rsidRPr="00EC5BB4">
        <w:rPr>
          <w:rFonts w:cs="Arial"/>
          <w:sz w:val="24"/>
          <w:szCs w:val="24"/>
          <w:lang w:val="ru-RU"/>
        </w:rPr>
        <w:lastRenderedPageBreak/>
        <w:t>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E22CD4">
      <w:pPr>
        <w:pStyle w:val="KDPodnaslov2"/>
        <w:numPr>
          <w:ilvl w:val="1"/>
          <w:numId w:val="22"/>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E22CD4">
      <w:pPr>
        <w:pStyle w:val="KDPodnaslov2"/>
        <w:numPr>
          <w:ilvl w:val="1"/>
          <w:numId w:val="22"/>
        </w:numPr>
        <w:spacing w:before="0"/>
        <w:jc w:val="both"/>
        <w:rPr>
          <w:rFonts w:cs="Arial"/>
          <w:sz w:val="24"/>
          <w:szCs w:val="24"/>
        </w:rPr>
      </w:pPr>
      <w:bookmarkStart w:id="209" w:name="_Toc441651578"/>
      <w:bookmarkStart w:id="210"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Default="008D2B23" w:rsidP="008D2B23">
      <w:pPr>
        <w:pStyle w:val="KDKomentar"/>
        <w:spacing w:before="0"/>
        <w:rPr>
          <w:rFonts w:cs="Arial"/>
          <w:i w:val="0"/>
          <w:color w:val="auto"/>
          <w:sz w:val="24"/>
          <w:szCs w:val="24"/>
          <w:lang w:val="sr-Cyrl-RS"/>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137F63" w:rsidRPr="00137F63" w:rsidRDefault="00137F63" w:rsidP="008D2B23">
      <w:pPr>
        <w:pStyle w:val="KDKomentar"/>
        <w:spacing w:before="0"/>
        <w:rPr>
          <w:rFonts w:cs="Arial"/>
          <w:i w:val="0"/>
          <w:color w:val="auto"/>
          <w:sz w:val="24"/>
          <w:szCs w:val="24"/>
          <w:lang w:val="sr-Cyrl-RS"/>
        </w:rPr>
      </w:pPr>
    </w:p>
    <w:p w:rsidR="00A6030F" w:rsidRPr="00137F63" w:rsidRDefault="008D2B23" w:rsidP="00A6030F">
      <w:pPr>
        <w:pStyle w:val="KDParagraf"/>
        <w:spacing w:before="0"/>
        <w:rPr>
          <w:rFonts w:cs="Arial"/>
          <w:b/>
          <w:sz w:val="24"/>
          <w:szCs w:val="24"/>
          <w:lang w:val="ru-RU"/>
        </w:rPr>
      </w:pPr>
      <w:r w:rsidRPr="00137F63">
        <w:rPr>
          <w:rFonts w:cs="Arial"/>
          <w:b/>
          <w:sz w:val="24"/>
          <w:szCs w:val="24"/>
          <w:lang w:val="ru-RU"/>
        </w:rPr>
        <w:t xml:space="preserve">Понуђач подноси понуду у затвореној коверти </w:t>
      </w:r>
      <w:r w:rsidRPr="00137F63">
        <w:rPr>
          <w:rFonts w:cs="Arial"/>
          <w:b/>
          <w:sz w:val="24"/>
          <w:szCs w:val="24"/>
        </w:rPr>
        <w:t>или кутији</w:t>
      </w:r>
      <w:r w:rsidRPr="00137F63">
        <w:rPr>
          <w:rFonts w:cs="Arial"/>
          <w:b/>
          <w:sz w:val="24"/>
          <w:szCs w:val="24"/>
          <w:lang w:val="ru-RU"/>
        </w:rPr>
        <w:t xml:space="preserve">, тако да се </w:t>
      </w:r>
      <w:r w:rsidR="00613B13" w:rsidRPr="00137F63">
        <w:rPr>
          <w:rFonts w:cs="Arial"/>
          <w:b/>
          <w:sz w:val="24"/>
          <w:szCs w:val="24"/>
          <w:lang w:val="ru-RU"/>
        </w:rPr>
        <w:t>при отварању може проверити да ли је затворена, као и када</w:t>
      </w:r>
      <w:r w:rsidRPr="00137F63">
        <w:rPr>
          <w:rFonts w:cs="Arial"/>
          <w:b/>
          <w:sz w:val="24"/>
          <w:szCs w:val="24"/>
          <w:lang w:val="ru-RU"/>
        </w:rPr>
        <w:t xml:space="preserve">, на адресу: </w:t>
      </w:r>
    </w:p>
    <w:p w:rsidR="008D2B23" w:rsidRPr="00137F63" w:rsidRDefault="008D2B23" w:rsidP="008D2B23">
      <w:pPr>
        <w:pStyle w:val="KDParagraf"/>
        <w:spacing w:before="0"/>
        <w:rPr>
          <w:rFonts w:cs="Arial"/>
          <w:b/>
          <w:sz w:val="24"/>
          <w:szCs w:val="24"/>
          <w:lang w:val="ru-RU"/>
        </w:rPr>
      </w:pPr>
      <w:r w:rsidRPr="00137F63">
        <w:rPr>
          <w:rFonts w:cs="Arial"/>
          <w:b/>
          <w:sz w:val="24"/>
          <w:szCs w:val="24"/>
          <w:lang w:val="ru-RU"/>
        </w:rPr>
        <w:t>Јавно предузеће „Електропривреда Србије“,</w:t>
      </w:r>
      <w:r w:rsidR="00FD54FA" w:rsidRPr="00137F63">
        <w:rPr>
          <w:rFonts w:cs="Arial"/>
          <w:b/>
          <w:sz w:val="24"/>
          <w:szCs w:val="24"/>
          <w:lang w:val="ru-RU"/>
        </w:rPr>
        <w:t xml:space="preserve">  Одељење за набавке </w:t>
      </w:r>
      <w:r w:rsidR="00377972" w:rsidRPr="00137F63">
        <w:rPr>
          <w:rFonts w:cs="Arial"/>
          <w:b/>
          <w:sz w:val="24"/>
          <w:szCs w:val="24"/>
          <w:lang w:val="ru-RU"/>
        </w:rPr>
        <w:t>Нови Сад</w:t>
      </w:r>
      <w:r w:rsidR="00A6030F" w:rsidRPr="00137F63">
        <w:rPr>
          <w:rFonts w:cs="Arial"/>
          <w:b/>
          <w:sz w:val="24"/>
          <w:szCs w:val="24"/>
          <w:lang w:val="ru-RU"/>
        </w:rPr>
        <w:t>,</w:t>
      </w:r>
      <w:r w:rsidRPr="00137F63">
        <w:rPr>
          <w:rFonts w:cs="Arial"/>
          <w:b/>
          <w:sz w:val="24"/>
          <w:szCs w:val="24"/>
          <w:lang w:val="ru-RU"/>
        </w:rPr>
        <w:t xml:space="preserve"> </w:t>
      </w:r>
      <w:r w:rsidR="00377972" w:rsidRPr="00137F63">
        <w:rPr>
          <w:rFonts w:cs="Arial"/>
          <w:b/>
          <w:sz w:val="24"/>
          <w:szCs w:val="24"/>
          <w:lang w:val="ru-RU"/>
        </w:rPr>
        <w:t>Булевар  ослобођења 100</w:t>
      </w:r>
      <w:r w:rsidR="00F71333" w:rsidRPr="00137F63">
        <w:rPr>
          <w:rFonts w:cs="Arial"/>
          <w:b/>
          <w:sz w:val="24"/>
          <w:szCs w:val="24"/>
          <w:lang w:val="ru-RU"/>
        </w:rPr>
        <w:t xml:space="preserve">, </w:t>
      </w:r>
      <w:r w:rsidR="00377972" w:rsidRPr="00137F63">
        <w:rPr>
          <w:rFonts w:cs="Arial"/>
          <w:b/>
          <w:sz w:val="24"/>
          <w:szCs w:val="24"/>
          <w:lang w:val="ru-RU"/>
        </w:rPr>
        <w:t>21000 Нови Сад</w:t>
      </w:r>
      <w:r w:rsidR="00403DC9" w:rsidRPr="00137F63">
        <w:rPr>
          <w:rFonts w:cs="Arial"/>
          <w:b/>
          <w:sz w:val="24"/>
          <w:szCs w:val="24"/>
        </w:rPr>
        <w:t xml:space="preserve">, </w:t>
      </w:r>
      <w:r w:rsidRPr="00137F63">
        <w:rPr>
          <w:rFonts w:cs="Arial"/>
          <w:b/>
          <w:sz w:val="24"/>
          <w:szCs w:val="24"/>
          <w:lang w:val="ru-RU"/>
        </w:rPr>
        <w:t>писарница - са назнаком: „Понуда за јавну набавку</w:t>
      </w:r>
      <w:r w:rsidR="00403DC9" w:rsidRPr="00137F63">
        <w:rPr>
          <w:rFonts w:cs="Arial"/>
          <w:b/>
          <w:sz w:val="24"/>
          <w:szCs w:val="24"/>
        </w:rPr>
        <w:t xml:space="preserve"> </w:t>
      </w:r>
      <w:r w:rsidR="00403DC9" w:rsidRPr="00137F63">
        <w:rPr>
          <w:rFonts w:cs="Arial"/>
          <w:b/>
          <w:sz w:val="24"/>
          <w:szCs w:val="24"/>
          <w:lang w:val="sr-Cyrl-RS"/>
        </w:rPr>
        <w:t>добара</w:t>
      </w:r>
      <w:r w:rsidR="00E33451" w:rsidRPr="00137F63">
        <w:rPr>
          <w:rFonts w:cs="Arial"/>
          <w:b/>
          <w:sz w:val="24"/>
          <w:szCs w:val="24"/>
          <w:lang w:val="sr-Cyrl-RS"/>
        </w:rPr>
        <w:t>:</w:t>
      </w:r>
      <w:r w:rsidR="00F71333" w:rsidRPr="00137F63">
        <w:rPr>
          <w:rFonts w:cs="Arial"/>
          <w:b/>
          <w:sz w:val="24"/>
          <w:szCs w:val="24"/>
          <w:lang w:val="ru-RU"/>
        </w:rPr>
        <w:t xml:space="preserve">  </w:t>
      </w:r>
      <w:r w:rsidR="000C0EC0" w:rsidRPr="00137F63">
        <w:rPr>
          <w:rFonts w:cs="Arial"/>
          <w:b/>
          <w:sz w:val="24"/>
          <w:szCs w:val="24"/>
          <w:lang w:val="sr-Cyrl-RS"/>
        </w:rPr>
        <w:t>Прибор и средства за одржавање хигијене</w:t>
      </w:r>
      <w:r w:rsidR="00F71333" w:rsidRPr="00137F63">
        <w:rPr>
          <w:rFonts w:cs="Arial"/>
          <w:b/>
          <w:sz w:val="24"/>
          <w:szCs w:val="24"/>
          <w:lang w:val="ru-RU"/>
        </w:rPr>
        <w:t xml:space="preserve"> </w:t>
      </w:r>
      <w:r w:rsidRPr="00137F63">
        <w:rPr>
          <w:rFonts w:cs="Arial"/>
          <w:b/>
          <w:sz w:val="24"/>
          <w:szCs w:val="24"/>
          <w:lang w:val="ru-RU"/>
        </w:rPr>
        <w:t xml:space="preserve">- Јавна набавка број </w:t>
      </w:r>
      <w:r w:rsidR="00F71333" w:rsidRPr="00137F63">
        <w:rPr>
          <w:rFonts w:cs="Arial"/>
          <w:b/>
          <w:sz w:val="24"/>
          <w:szCs w:val="24"/>
          <w:lang w:val="ru-RU"/>
        </w:rPr>
        <w:t>ЈН/8</w:t>
      </w:r>
      <w:r w:rsidR="000C0EC0" w:rsidRPr="00137F63">
        <w:rPr>
          <w:rFonts w:cs="Arial"/>
          <w:b/>
          <w:sz w:val="24"/>
          <w:szCs w:val="24"/>
          <w:lang w:val="ru-RU"/>
        </w:rPr>
        <w:t>2</w:t>
      </w:r>
      <w:r w:rsidR="00F71333" w:rsidRPr="00137F63">
        <w:rPr>
          <w:rFonts w:cs="Arial"/>
          <w:b/>
          <w:sz w:val="24"/>
          <w:szCs w:val="24"/>
          <w:lang w:val="ru-RU"/>
        </w:rPr>
        <w:t>00/00</w:t>
      </w:r>
      <w:r w:rsidR="000C0EC0" w:rsidRPr="00137F63">
        <w:rPr>
          <w:rFonts w:cs="Arial"/>
          <w:b/>
          <w:sz w:val="24"/>
          <w:szCs w:val="24"/>
          <w:lang w:val="ru-RU"/>
        </w:rPr>
        <w:t>89</w:t>
      </w:r>
      <w:r w:rsidR="00A6030F" w:rsidRPr="00137F63">
        <w:rPr>
          <w:rFonts w:cs="Arial"/>
          <w:b/>
          <w:sz w:val="24"/>
          <w:szCs w:val="24"/>
          <w:lang w:val="ru-RU"/>
        </w:rPr>
        <w:t>/201</w:t>
      </w:r>
      <w:r w:rsidR="000C0EC0" w:rsidRPr="00137F63">
        <w:rPr>
          <w:rFonts w:cs="Arial"/>
          <w:b/>
          <w:sz w:val="24"/>
          <w:szCs w:val="24"/>
          <w:lang w:val="ru-RU"/>
        </w:rPr>
        <w:t>7</w:t>
      </w:r>
      <w:r w:rsidR="00A6030F" w:rsidRPr="00137F63">
        <w:rPr>
          <w:rFonts w:cs="Arial"/>
          <w:b/>
          <w:sz w:val="24"/>
          <w:szCs w:val="24"/>
          <w:lang w:val="ru-RU"/>
        </w:rPr>
        <w:t xml:space="preserve">6 </w:t>
      </w:r>
      <w:r w:rsidRPr="00137F63">
        <w:rPr>
          <w:rFonts w:cs="Arial"/>
          <w:b/>
          <w:sz w:val="24"/>
          <w:szCs w:val="24"/>
          <w:lang w:val="ru-RU"/>
        </w:rPr>
        <w:t xml:space="preserve">- НЕ ОТВАРАТИ“. </w:t>
      </w:r>
    </w:p>
    <w:p w:rsidR="008D2B23" w:rsidRPr="00526E87" w:rsidRDefault="008D2B23" w:rsidP="008D2B23">
      <w:pPr>
        <w:pStyle w:val="KDParagraf"/>
        <w:spacing w:before="0"/>
        <w:rPr>
          <w:rFonts w:cs="Arial"/>
          <w:sz w:val="24"/>
          <w:szCs w:val="24"/>
        </w:rPr>
      </w:pPr>
      <w:r w:rsidRPr="00526E87">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26E87" w:rsidRDefault="008D2B23" w:rsidP="008D2B23">
      <w:pPr>
        <w:pStyle w:val="KDParagraf"/>
        <w:spacing w:before="0"/>
        <w:rPr>
          <w:rFonts w:cs="Arial"/>
          <w:sz w:val="24"/>
          <w:szCs w:val="24"/>
        </w:rPr>
      </w:pPr>
      <w:r w:rsidRPr="00526E87">
        <w:rPr>
          <w:rFonts w:eastAsia="TimesNewRomanPSMT" w:cs="Arial"/>
          <w:bCs/>
          <w:sz w:val="24"/>
          <w:szCs w:val="24"/>
        </w:rPr>
        <w:t>У случају да понуду подноси група п</w:t>
      </w:r>
      <w:r w:rsidR="0011509F">
        <w:rPr>
          <w:rFonts w:eastAsia="TimesNewRomanPSMT" w:cs="Arial"/>
          <w:bCs/>
          <w:sz w:val="24"/>
          <w:szCs w:val="24"/>
        </w:rPr>
        <w:t xml:space="preserve">онуђача, на полеђини коверте </w:t>
      </w:r>
      <w:r w:rsidRPr="00526E87">
        <w:rPr>
          <w:rFonts w:eastAsia="TimesNewRomanPSMT" w:cs="Arial"/>
          <w:bCs/>
          <w:sz w:val="24"/>
          <w:szCs w:val="24"/>
        </w:rPr>
        <w:t>назначити да се ради о групи понуђача и навести називе и адресу свих чланова групе понуђача</w:t>
      </w:r>
      <w:r w:rsidRPr="00526E87">
        <w:rPr>
          <w:rFonts w:cs="Arial"/>
          <w:sz w:val="24"/>
          <w:szCs w:val="24"/>
        </w:rPr>
        <w:t>.</w:t>
      </w:r>
    </w:p>
    <w:p w:rsidR="00613B13" w:rsidRPr="00526E87" w:rsidRDefault="00613B13" w:rsidP="00613B13">
      <w:pPr>
        <w:pStyle w:val="KDParagraf"/>
        <w:spacing w:before="0"/>
        <w:rPr>
          <w:rFonts w:cs="Arial"/>
          <w:sz w:val="24"/>
          <w:szCs w:val="24"/>
        </w:rPr>
      </w:pPr>
      <w:r w:rsidRPr="00526E87">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526E87">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26E87" w:rsidRDefault="00613B13" w:rsidP="00613B13">
      <w:pPr>
        <w:pStyle w:val="KDParagraf"/>
        <w:spacing w:before="0"/>
        <w:rPr>
          <w:rFonts w:cs="Arial"/>
          <w:sz w:val="24"/>
          <w:szCs w:val="24"/>
        </w:rPr>
      </w:pPr>
      <w:r w:rsidRPr="00526E87">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526E87">
        <w:rPr>
          <w:rFonts w:cs="Arial"/>
          <w:sz w:val="24"/>
          <w:szCs w:val="24"/>
        </w:rPr>
        <w:t xml:space="preserve">дате у конкурсној документацији </w:t>
      </w:r>
      <w:r w:rsidRPr="00526E87">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26E87">
        <w:rPr>
          <w:rFonts w:cs="Arial"/>
          <w:sz w:val="24"/>
          <w:szCs w:val="24"/>
          <w:lang w:val="sr-Cyrl-RS"/>
        </w:rPr>
        <w:t>акона</w:t>
      </w:r>
      <w:r w:rsidRPr="00526E87">
        <w:rPr>
          <w:rFonts w:cs="Arial"/>
          <w:sz w:val="24"/>
          <w:szCs w:val="24"/>
        </w:rPr>
        <w:t xml:space="preserve">. </w:t>
      </w:r>
    </w:p>
    <w:p w:rsidR="00613B13" w:rsidRPr="00526E87" w:rsidRDefault="00613B13" w:rsidP="00613B13">
      <w:pPr>
        <w:pStyle w:val="KDParagraf"/>
        <w:spacing w:before="0"/>
        <w:rPr>
          <w:rFonts w:cs="Arial"/>
          <w:sz w:val="24"/>
          <w:szCs w:val="24"/>
        </w:rPr>
      </w:pPr>
      <w:r w:rsidRPr="00526E87">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526E87" w:rsidRDefault="00613B13" w:rsidP="00613B13">
      <w:pPr>
        <w:tabs>
          <w:tab w:val="left" w:pos="284"/>
          <w:tab w:val="left" w:pos="330"/>
        </w:tabs>
        <w:ind w:left="284"/>
        <w:rPr>
          <w:rFonts w:eastAsia="TimesNewRomanPSMT" w:cs="Arial"/>
          <w:bCs/>
          <w:lang w:val="sr-Cyrl-RS"/>
        </w:rPr>
      </w:pPr>
    </w:p>
    <w:p w:rsidR="008D2B23" w:rsidRPr="00526E87" w:rsidRDefault="004F4448" w:rsidP="00E22CD4">
      <w:pPr>
        <w:pStyle w:val="KDPodnaslov2"/>
        <w:numPr>
          <w:ilvl w:val="1"/>
          <w:numId w:val="22"/>
        </w:numPr>
        <w:spacing w:before="0"/>
        <w:jc w:val="both"/>
        <w:rPr>
          <w:rFonts w:cs="Arial"/>
          <w:sz w:val="24"/>
          <w:szCs w:val="24"/>
        </w:rPr>
      </w:pPr>
      <w:bookmarkStart w:id="211" w:name="_Toc441651579"/>
      <w:bookmarkStart w:id="212" w:name="_Toc442559890"/>
      <w:r w:rsidRPr="00526E87">
        <w:rPr>
          <w:rFonts w:cs="Arial"/>
          <w:sz w:val="24"/>
          <w:szCs w:val="24"/>
          <w:lang w:val="sr-Cyrl-RS"/>
        </w:rPr>
        <w:t xml:space="preserve"> </w:t>
      </w:r>
      <w:r w:rsidR="008D2B23" w:rsidRPr="00526E87">
        <w:rPr>
          <w:rFonts w:cs="Arial"/>
          <w:sz w:val="24"/>
          <w:szCs w:val="24"/>
        </w:rPr>
        <w:t>Обавезна садржина понуде</w:t>
      </w:r>
      <w:bookmarkEnd w:id="211"/>
      <w:bookmarkEnd w:id="212"/>
    </w:p>
    <w:p w:rsidR="008D2B23" w:rsidRPr="00EC5BB4" w:rsidRDefault="008D2B23" w:rsidP="008D2B23">
      <w:pPr>
        <w:pStyle w:val="KDParagraf"/>
        <w:spacing w:before="0"/>
        <w:rPr>
          <w:rFonts w:cs="Arial"/>
          <w:sz w:val="24"/>
          <w:szCs w:val="24"/>
        </w:rPr>
      </w:pPr>
      <w:r w:rsidRPr="0048491A">
        <w:rPr>
          <w:rFonts w:cs="Arial"/>
          <w:sz w:val="24"/>
          <w:szCs w:val="24"/>
          <w:lang w:val="ru-RU" w:bidi="en-US"/>
        </w:rPr>
        <w:t>Садржину понуде, поред Обрасца понуде, чине и сви остали докази</w:t>
      </w:r>
      <w:r w:rsidR="00FA50F0" w:rsidRPr="0048491A">
        <w:rPr>
          <w:rFonts w:cs="Arial"/>
          <w:sz w:val="24"/>
          <w:szCs w:val="24"/>
          <w:lang w:val="ru-RU" w:bidi="en-US"/>
        </w:rPr>
        <w:t>,</w:t>
      </w:r>
      <w:r w:rsidR="007267FC" w:rsidRPr="00F87ECD">
        <w:rPr>
          <w:rFonts w:cs="Arial"/>
          <w:color w:val="00B0F0"/>
          <w:sz w:val="24"/>
          <w:szCs w:val="24"/>
          <w:lang w:val="ru-RU" w:bidi="en-US"/>
        </w:rPr>
        <w:t xml:space="preserve"> </w:t>
      </w:r>
      <w:r w:rsidR="007267FC" w:rsidRPr="003113BA">
        <w:rPr>
          <w:rFonts w:cs="Arial"/>
          <w:sz w:val="24"/>
          <w:szCs w:val="24"/>
          <w:lang w:val="ru-RU" w:bidi="en-US"/>
        </w:rPr>
        <w:t>Изјаве</w:t>
      </w:r>
      <w:r w:rsidR="00A870A7" w:rsidRPr="00526E87">
        <w:rPr>
          <w:rFonts w:cs="Arial"/>
          <w:color w:val="00B0F0"/>
          <w:sz w:val="24"/>
          <w:szCs w:val="24"/>
          <w:lang w:val="sr-Latn-RS" w:bidi="en-US"/>
        </w:rPr>
        <w:t xml:space="preserve"> </w:t>
      </w:r>
      <w:r w:rsidRPr="00526E87">
        <w:rPr>
          <w:rFonts w:cs="Arial"/>
          <w:sz w:val="24"/>
          <w:szCs w:val="24"/>
          <w:lang w:val="ru-RU" w:bidi="en-US"/>
        </w:rPr>
        <w:t>о испуњености услова из чл. 75.</w:t>
      </w:r>
      <w:r w:rsidR="00FA50F0" w:rsidRPr="00526E87">
        <w:rPr>
          <w:rFonts w:cs="Arial"/>
          <w:sz w:val="24"/>
          <w:szCs w:val="24"/>
          <w:lang w:val="ru-RU" w:bidi="en-US"/>
        </w:rPr>
        <w:t xml:space="preserve"> </w:t>
      </w:r>
      <w:r w:rsidRPr="00526E87">
        <w:rPr>
          <w:rFonts w:cs="Arial"/>
          <w:sz w:val="24"/>
          <w:szCs w:val="24"/>
          <w:lang w:val="ru-RU" w:bidi="en-US"/>
        </w:rPr>
        <w:t>и 76.</w:t>
      </w:r>
      <w:r w:rsidR="00FA50F0" w:rsidRPr="00526E87">
        <w:rPr>
          <w:rFonts w:cs="Arial"/>
          <w:sz w:val="24"/>
          <w:szCs w:val="24"/>
          <w:lang w:val="ru-RU" w:bidi="en-US"/>
        </w:rPr>
        <w:t xml:space="preserve"> </w:t>
      </w:r>
      <w:r w:rsidRPr="00526E87">
        <w:rPr>
          <w:rFonts w:cs="Arial"/>
          <w:sz w:val="24"/>
          <w:szCs w:val="24"/>
        </w:rPr>
        <w:t>Закона о јавним</w:t>
      </w:r>
      <w:r w:rsidRPr="00526E87">
        <w:rPr>
          <w:rFonts w:cs="Arial"/>
          <w:sz w:val="24"/>
          <w:szCs w:val="24"/>
          <w:lang w:bidi="en-US"/>
        </w:rPr>
        <w:t xml:space="preserve"> набавкама, предвиђени чл. 77. Закона, који су наведени у конкурсној документацији, као и сви тражени</w:t>
      </w:r>
      <w:r w:rsidRPr="00EC5BB4">
        <w:rPr>
          <w:rFonts w:cs="Arial"/>
          <w:sz w:val="24"/>
          <w:szCs w:val="24"/>
          <w:lang w:bidi="en-US"/>
        </w:rPr>
        <w:t xml:space="preserve">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w:t>
      </w:r>
      <w:r w:rsidR="0011509F">
        <w:rPr>
          <w:rFonts w:cs="Arial"/>
          <w:sz w:val="24"/>
          <w:szCs w:val="24"/>
          <w:lang w:val="en-US"/>
        </w:rPr>
        <w:t>.</w:t>
      </w:r>
      <w:r w:rsidR="0056571E" w:rsidRPr="00EC5BB4">
        <w:rPr>
          <w:rFonts w:cs="Arial"/>
          <w:sz w:val="24"/>
          <w:szCs w:val="24"/>
        </w:rPr>
        <w:t xml:space="preserve"> Закона</w:t>
      </w:r>
    </w:p>
    <w:p w:rsidR="008D2B23" w:rsidRPr="0048491A" w:rsidRDefault="008D2B23" w:rsidP="008D2B23">
      <w:pPr>
        <w:pStyle w:val="KDNabrajanje"/>
        <w:spacing w:before="0"/>
        <w:rPr>
          <w:rFonts w:cs="Arial"/>
          <w:sz w:val="24"/>
          <w:szCs w:val="24"/>
        </w:rPr>
      </w:pPr>
      <w:r w:rsidRPr="0048491A">
        <w:rPr>
          <w:rFonts w:cs="Arial"/>
          <w:sz w:val="24"/>
          <w:szCs w:val="24"/>
        </w:rPr>
        <w:t xml:space="preserve">Изјава о независној понуди </w:t>
      </w:r>
    </w:p>
    <w:p w:rsidR="00645F72"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4038A" w:rsidRPr="00EC5BB4" w:rsidRDefault="0011509F" w:rsidP="00645F72">
      <w:pPr>
        <w:pStyle w:val="KDNabrajanje"/>
        <w:spacing w:before="0"/>
        <w:rPr>
          <w:rFonts w:cs="Arial"/>
          <w:sz w:val="24"/>
          <w:szCs w:val="24"/>
        </w:rPr>
      </w:pPr>
      <w:r>
        <w:rPr>
          <w:rFonts w:cs="Arial"/>
          <w:sz w:val="24"/>
          <w:szCs w:val="24"/>
          <w:lang w:val="sr-Cyrl-RS"/>
        </w:rPr>
        <w:t>С</w:t>
      </w:r>
      <w:r w:rsidR="0094038A">
        <w:rPr>
          <w:rFonts w:cs="Arial"/>
          <w:sz w:val="24"/>
          <w:szCs w:val="24"/>
          <w:lang w:val="sr-Cyrl-RS"/>
        </w:rPr>
        <w:t>редства финансијског обезбеђења</w:t>
      </w:r>
    </w:p>
    <w:p w:rsidR="00EA6178" w:rsidRPr="00476563" w:rsidRDefault="0011509F" w:rsidP="00EA6178">
      <w:pPr>
        <w:pStyle w:val="KDNabrajanje"/>
        <w:spacing w:before="0"/>
        <w:rPr>
          <w:rFonts w:cs="Arial"/>
          <w:sz w:val="24"/>
          <w:szCs w:val="24"/>
        </w:rPr>
      </w:pPr>
      <w:r>
        <w:rPr>
          <w:rFonts w:cs="Arial"/>
          <w:sz w:val="24"/>
          <w:szCs w:val="24"/>
        </w:rPr>
        <w:t>О</w:t>
      </w:r>
      <w:r w:rsidR="007267FC" w:rsidRPr="00476563">
        <w:rPr>
          <w:rFonts w:cs="Arial"/>
          <w:sz w:val="24"/>
          <w:szCs w:val="24"/>
        </w:rPr>
        <w:t>брасц</w:t>
      </w:r>
      <w:r w:rsidR="007267FC" w:rsidRPr="00476563">
        <w:rPr>
          <w:rFonts w:cs="Arial"/>
          <w:sz w:val="24"/>
          <w:szCs w:val="24"/>
          <w:lang w:val="sr-Cyrl-CS"/>
        </w:rPr>
        <w:t>и</w:t>
      </w:r>
      <w:r w:rsidR="00EA6178" w:rsidRPr="00476563">
        <w:rPr>
          <w:rFonts w:cs="Arial"/>
          <w:sz w:val="24"/>
          <w:szCs w:val="24"/>
        </w:rPr>
        <w:t>, изјаве и доказ</w:t>
      </w:r>
      <w:r w:rsidR="007267FC" w:rsidRPr="00476563">
        <w:rPr>
          <w:rFonts w:cs="Arial"/>
          <w:sz w:val="24"/>
          <w:szCs w:val="24"/>
          <w:lang w:val="sr-Cyrl-CS"/>
        </w:rPr>
        <w:t>и</w:t>
      </w:r>
      <w:r w:rsidR="007267FC" w:rsidRPr="00476563">
        <w:rPr>
          <w:rFonts w:cs="Arial"/>
          <w:sz w:val="24"/>
          <w:szCs w:val="24"/>
        </w:rPr>
        <w:t xml:space="preserve"> одређене тачком </w:t>
      </w:r>
      <w:r w:rsidR="003C4E60" w:rsidRPr="00476563">
        <w:rPr>
          <w:rFonts w:cs="Arial"/>
          <w:sz w:val="24"/>
          <w:szCs w:val="24"/>
          <w:lang w:val="sr-Cyrl-RS"/>
        </w:rPr>
        <w:t>6</w:t>
      </w:r>
      <w:r w:rsidR="007267FC" w:rsidRPr="00476563">
        <w:rPr>
          <w:rFonts w:cs="Arial"/>
          <w:sz w:val="24"/>
          <w:szCs w:val="24"/>
        </w:rPr>
        <w:t>.</w:t>
      </w:r>
      <w:r w:rsidR="007267FC" w:rsidRPr="00476563">
        <w:rPr>
          <w:rFonts w:cs="Arial"/>
          <w:sz w:val="24"/>
          <w:szCs w:val="24"/>
          <w:lang w:val="sr-Cyrl-CS"/>
        </w:rPr>
        <w:t>9</w:t>
      </w:r>
      <w:r w:rsidR="007267FC" w:rsidRPr="00476563">
        <w:rPr>
          <w:rFonts w:cs="Arial"/>
          <w:sz w:val="24"/>
          <w:szCs w:val="24"/>
        </w:rPr>
        <w:t xml:space="preserve"> или </w:t>
      </w:r>
      <w:r w:rsidR="003C4E60" w:rsidRPr="00476563">
        <w:rPr>
          <w:rFonts w:cs="Arial"/>
          <w:sz w:val="24"/>
          <w:szCs w:val="24"/>
          <w:lang w:val="sr-Cyrl-RS"/>
        </w:rPr>
        <w:t>6</w:t>
      </w:r>
      <w:r w:rsidR="007267FC" w:rsidRPr="00476563">
        <w:rPr>
          <w:rFonts w:cs="Arial"/>
          <w:sz w:val="24"/>
          <w:szCs w:val="24"/>
        </w:rPr>
        <w:t>.1</w:t>
      </w:r>
      <w:r w:rsidR="007267FC"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Default="0011509F" w:rsidP="00BE2E00">
      <w:pPr>
        <w:pStyle w:val="KDNabrajanje"/>
        <w:spacing w:before="0"/>
        <w:rPr>
          <w:rFonts w:cs="Arial"/>
          <w:sz w:val="24"/>
          <w:szCs w:val="24"/>
        </w:rPr>
      </w:pPr>
      <w:r>
        <w:rPr>
          <w:rFonts w:cs="Arial"/>
          <w:sz w:val="24"/>
          <w:szCs w:val="24"/>
        </w:rPr>
        <w:t>П</w:t>
      </w:r>
      <w:r w:rsidR="008D2B23" w:rsidRPr="00476563">
        <w:rPr>
          <w:rFonts w:cs="Arial"/>
          <w:sz w:val="24"/>
          <w:szCs w:val="24"/>
        </w:rPr>
        <w:t>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008D2B23" w:rsidRPr="00476563">
        <w:rPr>
          <w:rFonts w:cs="Arial"/>
          <w:sz w:val="24"/>
          <w:szCs w:val="24"/>
        </w:rPr>
        <w:t xml:space="preserve">“ </w:t>
      </w:r>
    </w:p>
    <w:p w:rsidR="00032DC4" w:rsidRPr="00032DC4" w:rsidRDefault="00032DC4" w:rsidP="00BE2E00">
      <w:pPr>
        <w:pStyle w:val="KDNabrajanje"/>
        <w:spacing w:before="0"/>
        <w:rPr>
          <w:rFonts w:cs="Arial"/>
          <w:sz w:val="24"/>
          <w:szCs w:val="24"/>
        </w:rPr>
      </w:pPr>
      <w:r>
        <w:rPr>
          <w:rFonts w:cs="Arial"/>
          <w:sz w:val="24"/>
          <w:szCs w:val="24"/>
          <w:lang w:val="sr-Cyrl-RS"/>
        </w:rPr>
        <w:t>Изјава понуђача о довољном техничком капацитету</w:t>
      </w:r>
    </w:p>
    <w:p w:rsidR="00032DC4" w:rsidRDefault="00032DC4" w:rsidP="00BE2E00">
      <w:pPr>
        <w:pStyle w:val="KDNabrajanje"/>
        <w:spacing w:before="0"/>
        <w:rPr>
          <w:rFonts w:cs="Arial"/>
          <w:sz w:val="24"/>
          <w:szCs w:val="24"/>
        </w:rPr>
      </w:pPr>
      <w:r>
        <w:rPr>
          <w:rFonts w:cs="Arial"/>
          <w:sz w:val="24"/>
          <w:szCs w:val="24"/>
          <w:lang w:val="sr-Cyrl-RS"/>
        </w:rPr>
        <w:t>Референтна листа и одговорајуће потврде купаца потписане и оверене</w:t>
      </w:r>
    </w:p>
    <w:p w:rsidR="0011509F" w:rsidRPr="00476563" w:rsidRDefault="0011509F" w:rsidP="0011509F">
      <w:pPr>
        <w:pStyle w:val="KDNabrajanje"/>
        <w:rPr>
          <w:rFonts w:cs="Arial"/>
          <w:sz w:val="24"/>
          <w:szCs w:val="24"/>
        </w:rPr>
      </w:pPr>
      <w:r w:rsidRPr="0011509F">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B3371" w:rsidRPr="00F929C0"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 xml:space="preserve">(ако не потписује </w:t>
      </w:r>
      <w:r w:rsidR="003D3366">
        <w:rPr>
          <w:sz w:val="24"/>
          <w:szCs w:val="24"/>
          <w:lang w:val="sr-Cyrl-RS"/>
        </w:rPr>
        <w:t xml:space="preserve">законски </w:t>
      </w:r>
      <w:r w:rsidRPr="009B3371">
        <w:rPr>
          <w:sz w:val="24"/>
          <w:szCs w:val="24"/>
          <w:lang w:val="sr-Cyrl-RS"/>
        </w:rPr>
        <w:t>заступник)</w:t>
      </w:r>
      <w:r w:rsidR="0011509F">
        <w:rPr>
          <w:sz w:val="24"/>
          <w:szCs w:val="24"/>
          <w:lang w:val="sr-Cyrl-RS"/>
        </w:rPr>
        <w:t>.</w:t>
      </w:r>
    </w:p>
    <w:p w:rsidR="00F929C0" w:rsidRPr="00F929C0" w:rsidRDefault="00F929C0" w:rsidP="00EE070C">
      <w:pPr>
        <w:pStyle w:val="KDNabrajanje"/>
        <w:rPr>
          <w:sz w:val="24"/>
          <w:szCs w:val="24"/>
        </w:rPr>
      </w:pPr>
      <w:r w:rsidRPr="00C927F0">
        <w:rPr>
          <w:rFonts w:cs="Arial"/>
          <w:bCs/>
          <w:sz w:val="24"/>
          <w:szCs w:val="24"/>
          <w:lang w:val="sr-Cyrl-RS"/>
        </w:rPr>
        <w:t>За позиције под редним бројем 2-7 доставити  доказе да произвођач поседује важеће сертификате: ISO 9001 којим потврђује да произвођач предметних добара примењује  систем менаџмента квалитетом и ISO 14001 којим потврђује да произвођач добара  која су предмет набавке примењује систем управљања заштитом животне средине</w:t>
      </w:r>
      <w:r>
        <w:rPr>
          <w:rFonts w:cs="Arial"/>
          <w:bCs/>
          <w:sz w:val="24"/>
          <w:szCs w:val="24"/>
          <w:lang w:val="sr-Cyrl-RS"/>
        </w:rPr>
        <w:t>;</w:t>
      </w:r>
    </w:p>
    <w:p w:rsidR="00F929C0" w:rsidRDefault="00F929C0" w:rsidP="00F929C0">
      <w:pPr>
        <w:spacing w:before="0"/>
        <w:contextualSpacing/>
        <w:rPr>
          <w:rFonts w:cs="Arial"/>
          <w:bCs/>
          <w:sz w:val="24"/>
          <w:szCs w:val="24"/>
          <w:lang w:val="sr-Cyrl-RS"/>
        </w:rPr>
      </w:pPr>
    </w:p>
    <w:p w:rsidR="00F929C0" w:rsidRPr="00F929C0" w:rsidRDefault="00F929C0" w:rsidP="00F929C0">
      <w:pPr>
        <w:pStyle w:val="KDNabrajanje"/>
        <w:rPr>
          <w:sz w:val="24"/>
          <w:szCs w:val="24"/>
        </w:rPr>
      </w:pPr>
      <w:r>
        <w:rPr>
          <w:rFonts w:cs="Arial"/>
          <w:bCs/>
          <w:sz w:val="24"/>
          <w:szCs w:val="24"/>
          <w:lang w:val="sr-Cyrl-RS"/>
        </w:rPr>
        <w:t xml:space="preserve"> </w:t>
      </w:r>
      <w:r w:rsidRPr="00C927F0">
        <w:rPr>
          <w:rFonts w:cs="Arial"/>
          <w:bCs/>
          <w:sz w:val="24"/>
          <w:szCs w:val="24"/>
          <w:lang w:val="sr-Cyrl-RS"/>
        </w:rPr>
        <w:t xml:space="preserve">За позиције под редним бројем 2,4,5,7 </w:t>
      </w:r>
      <w:r>
        <w:rPr>
          <w:rFonts w:cs="Arial"/>
          <w:bCs/>
          <w:sz w:val="24"/>
          <w:szCs w:val="24"/>
          <w:lang w:val="sr-Cyrl-RS"/>
        </w:rPr>
        <w:t>производи морају бити уписани у Привремену листу биоцидних производа</w:t>
      </w:r>
    </w:p>
    <w:p w:rsidR="00F929C0" w:rsidRDefault="00F929C0" w:rsidP="00F929C0">
      <w:pPr>
        <w:pStyle w:val="KDNabrajanje"/>
        <w:rPr>
          <w:rFonts w:eastAsia="Lucida Sans Unicode"/>
          <w:lang w:eastAsia="hi-IN" w:bidi="hi-IN"/>
        </w:rPr>
      </w:pPr>
      <w:r w:rsidRPr="00214E8D">
        <w:rPr>
          <w:rFonts w:eastAsia="Lucida Sans Unicode"/>
          <w:lang w:eastAsia="hi-IN" w:bidi="hi-IN"/>
        </w:rPr>
        <w:t>За позицију</w:t>
      </w:r>
      <w:r>
        <w:rPr>
          <w:rFonts w:eastAsia="Lucida Sans Unicode"/>
          <w:lang w:eastAsia="hi-IN" w:bidi="hi-IN"/>
        </w:rPr>
        <w:t xml:space="preserve"> 2 доставити:</w:t>
      </w:r>
      <w:r w:rsidRPr="00214E8D">
        <w:t xml:space="preserve"> </w:t>
      </w:r>
      <w:r w:rsidRPr="00214E8D">
        <w:rPr>
          <w:rFonts w:eastAsia="Lucida Sans Unicode"/>
          <w:lang w:eastAsia="hi-IN" w:bidi="hi-IN"/>
        </w:rPr>
        <w:t>анализу из које се може видети тражени састав производа</w:t>
      </w:r>
    </w:p>
    <w:p w:rsidR="00F929C0" w:rsidRDefault="00F929C0" w:rsidP="00F929C0">
      <w:pPr>
        <w:pStyle w:val="KDNabrajanje"/>
        <w:rPr>
          <w:rFonts w:eastAsia="Lucida Sans Unicode"/>
          <w:lang w:eastAsia="hi-IN" w:bidi="hi-IN"/>
        </w:rPr>
      </w:pPr>
      <w:r>
        <w:rPr>
          <w:rFonts w:eastAsia="Lucida Sans Unicode"/>
          <w:lang w:eastAsia="hi-IN" w:bidi="hi-IN"/>
        </w:rPr>
        <w:lastRenderedPageBreak/>
        <w:t>За позицију 3,6 доставити: микробиолош</w:t>
      </w:r>
      <w:r w:rsidRPr="00214E8D">
        <w:rPr>
          <w:rFonts w:eastAsia="Lucida Sans Unicode"/>
          <w:lang w:eastAsia="hi-IN" w:bidi="hi-IN"/>
        </w:rPr>
        <w:t xml:space="preserve">ку анализу лабораторије из </w:t>
      </w:r>
      <w:r>
        <w:rPr>
          <w:rFonts w:eastAsia="Lucida Sans Unicode"/>
          <w:lang w:eastAsia="hi-IN" w:bidi="hi-IN"/>
        </w:rPr>
        <w:t xml:space="preserve">које се може видети ефикасност </w:t>
      </w:r>
      <w:r w:rsidRPr="00214E8D">
        <w:rPr>
          <w:rFonts w:eastAsia="Lucida Sans Unicode"/>
          <w:lang w:eastAsia="hi-IN" w:bidi="hi-IN"/>
        </w:rPr>
        <w:t>у траженој концентрацији као и тражени састав</w:t>
      </w:r>
    </w:p>
    <w:p w:rsidR="00F929C0" w:rsidRDefault="00F929C0" w:rsidP="00F929C0">
      <w:pPr>
        <w:pStyle w:val="KDNabrajanje"/>
        <w:rPr>
          <w:rFonts w:eastAsia="Lucida Sans Unicode"/>
          <w:lang w:eastAsia="hi-IN" w:bidi="hi-IN"/>
        </w:rPr>
      </w:pPr>
      <w:r>
        <w:rPr>
          <w:rFonts w:eastAsia="Lucida Sans Unicode"/>
          <w:lang w:eastAsia="hi-IN" w:bidi="hi-IN"/>
        </w:rPr>
        <w:t>За позицију 4,5,8,26,27 и 28 доставити: узорак производа</w:t>
      </w:r>
    </w:p>
    <w:p w:rsidR="00F929C0" w:rsidRDefault="00F929C0" w:rsidP="00F929C0">
      <w:pPr>
        <w:pStyle w:val="KDNabrajanje"/>
        <w:rPr>
          <w:rFonts w:eastAsia="Lucida Sans Unicode"/>
          <w:lang w:eastAsia="hi-IN" w:bidi="hi-IN"/>
        </w:rPr>
      </w:pPr>
      <w:r>
        <w:rPr>
          <w:rFonts w:eastAsia="Lucida Sans Unicode"/>
          <w:lang w:eastAsia="hi-IN" w:bidi="hi-IN"/>
        </w:rPr>
        <w:t xml:space="preserve">За позицију 5,8 доставити: </w:t>
      </w:r>
      <w:r w:rsidRPr="00214E8D">
        <w:rPr>
          <w:rFonts w:eastAsia="Lucida Sans Unicode"/>
          <w:lang w:eastAsia="hi-IN" w:bidi="hi-IN"/>
        </w:rPr>
        <w:t>комплетан извештај о тестирању производа из лабораторије  акредитоване за тражене стандарде</w:t>
      </w:r>
    </w:p>
    <w:p w:rsidR="00F929C0" w:rsidRPr="00817A06" w:rsidRDefault="00F929C0" w:rsidP="00F929C0">
      <w:pPr>
        <w:pStyle w:val="KDNabrajanje"/>
        <w:rPr>
          <w:sz w:val="24"/>
          <w:szCs w:val="24"/>
        </w:rPr>
      </w:pPr>
    </w:p>
    <w:p w:rsidR="00655168" w:rsidRPr="00655168" w:rsidRDefault="00655168" w:rsidP="00655168">
      <w:pPr>
        <w:pStyle w:val="KDNabrajanje"/>
        <w:numPr>
          <w:ilvl w:val="0"/>
          <w:numId w:val="0"/>
        </w:numPr>
        <w:ind w:left="568"/>
        <w:rPr>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E22CD4">
      <w:pPr>
        <w:pStyle w:val="KDPodnaslov2"/>
        <w:numPr>
          <w:ilvl w:val="1"/>
          <w:numId w:val="22"/>
        </w:numPr>
        <w:spacing w:before="0"/>
        <w:jc w:val="both"/>
        <w:rPr>
          <w:rFonts w:cs="Arial"/>
          <w:sz w:val="24"/>
          <w:szCs w:val="24"/>
        </w:rPr>
      </w:pPr>
      <w:bookmarkStart w:id="213" w:name="_Toc441651580"/>
      <w:bookmarkStart w:id="214"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C0EC0" w:rsidRPr="00137F63" w:rsidRDefault="00FC355A" w:rsidP="000C0EC0">
      <w:pPr>
        <w:pStyle w:val="KDParagraf"/>
        <w:spacing w:before="0"/>
        <w:rPr>
          <w:rFonts w:cs="Arial"/>
          <w:b/>
          <w:sz w:val="24"/>
          <w:szCs w:val="24"/>
          <w:lang w:val="ru-RU"/>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0C0EC0" w:rsidRPr="00137F63">
        <w:rPr>
          <w:rFonts w:cs="Arial"/>
          <w:b/>
          <w:sz w:val="24"/>
          <w:szCs w:val="24"/>
          <w:lang w:val="ru-RU"/>
        </w:rPr>
        <w:t>Јавног предузећа „Електропривреда Србије“, Одељење за набавке Нови Сад, Булевар  ослобођења 100, 21000 Нови Сад</w:t>
      </w:r>
      <w:r w:rsidR="000C0EC0" w:rsidRPr="00137F63">
        <w:rPr>
          <w:rFonts w:cs="Arial"/>
          <w:b/>
          <w:sz w:val="24"/>
          <w:szCs w:val="24"/>
        </w:rPr>
        <w:t xml:space="preserve">, </w:t>
      </w:r>
      <w:r w:rsidR="0085451E" w:rsidRPr="00137F63">
        <w:rPr>
          <w:rFonts w:cs="Arial"/>
          <w:b/>
          <w:sz w:val="24"/>
          <w:szCs w:val="24"/>
          <w:lang w:val="sr-Cyrl-RS"/>
        </w:rPr>
        <w:t>у сали</w:t>
      </w:r>
      <w:r w:rsidR="00F929C0" w:rsidRPr="00137F63">
        <w:rPr>
          <w:rFonts w:cs="Arial"/>
          <w:b/>
          <w:sz w:val="24"/>
          <w:szCs w:val="24"/>
          <w:lang w:val="sr-Cyrl-RS"/>
        </w:rPr>
        <w:t xml:space="preserve"> за састанке </w:t>
      </w:r>
      <w:r w:rsidR="000C0EC0" w:rsidRPr="00137F63">
        <w:rPr>
          <w:rFonts w:cs="Arial"/>
          <w:b/>
          <w:sz w:val="24"/>
          <w:szCs w:val="24"/>
          <w:lang w:val="sr-Cyrl-RS"/>
        </w:rPr>
        <w:t xml:space="preserve"> на </w:t>
      </w:r>
      <w:r w:rsidR="0024526F" w:rsidRPr="00137F63">
        <w:rPr>
          <w:rFonts w:cs="Arial"/>
          <w:b/>
          <w:sz w:val="24"/>
          <w:szCs w:val="24"/>
          <w:lang w:val="sr-Cyrl-RS"/>
        </w:rPr>
        <w:t>шестом спрату</w:t>
      </w:r>
      <w:r w:rsidR="00562B15" w:rsidRPr="00137F63">
        <w:rPr>
          <w:rFonts w:cs="Arial"/>
          <w:b/>
          <w:sz w:val="24"/>
          <w:szCs w:val="24"/>
          <w:lang w:val="sr-Cyrl-RS"/>
        </w:rPr>
        <w:t xml:space="preserve"> ППЗ</w:t>
      </w:r>
      <w:r w:rsidR="000C0EC0" w:rsidRPr="00137F63">
        <w:rPr>
          <w:rFonts w:cs="Arial"/>
          <w:b/>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E22CD4">
      <w:pPr>
        <w:pStyle w:val="KDPodnaslov2"/>
        <w:numPr>
          <w:ilvl w:val="1"/>
          <w:numId w:val="22"/>
        </w:numPr>
        <w:spacing w:before="0"/>
        <w:jc w:val="both"/>
        <w:rPr>
          <w:rFonts w:cs="Arial"/>
          <w:sz w:val="24"/>
          <w:szCs w:val="24"/>
        </w:rPr>
      </w:pPr>
      <w:bookmarkStart w:id="215" w:name="_Toc441651581"/>
      <w:bookmarkStart w:id="216" w:name="_Toc442559892"/>
      <w:r>
        <w:rPr>
          <w:rFonts w:cs="Arial"/>
          <w:sz w:val="24"/>
          <w:szCs w:val="24"/>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82E6B" w:rsidRDefault="008D2B23" w:rsidP="00E22CD4">
      <w:pPr>
        <w:pStyle w:val="KDPodnaslov2"/>
        <w:numPr>
          <w:ilvl w:val="1"/>
          <w:numId w:val="22"/>
        </w:numPr>
        <w:spacing w:before="0"/>
        <w:jc w:val="both"/>
        <w:rPr>
          <w:rFonts w:cs="Arial"/>
          <w:sz w:val="24"/>
          <w:szCs w:val="24"/>
        </w:rPr>
      </w:pPr>
      <w:bookmarkStart w:id="217" w:name="_Toc441651582"/>
      <w:bookmarkStart w:id="218" w:name="_Toc442559893"/>
      <w:r w:rsidRPr="00E82E6B">
        <w:rPr>
          <w:rFonts w:cs="Arial"/>
          <w:sz w:val="24"/>
          <w:szCs w:val="24"/>
        </w:rPr>
        <w:t>Измена, допуна и опозив понуде</w:t>
      </w:r>
      <w:bookmarkEnd w:id="217"/>
      <w:bookmarkEnd w:id="218"/>
    </w:p>
    <w:p w:rsidR="0024526F" w:rsidRPr="00526E87" w:rsidRDefault="008D2B23" w:rsidP="0024526F">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24526F" w:rsidRPr="0048491A">
        <w:rPr>
          <w:rFonts w:cs="Arial"/>
          <w:sz w:val="24"/>
          <w:szCs w:val="24"/>
          <w:lang w:val="ru-RU"/>
        </w:rPr>
        <w:t>Понуд</w:t>
      </w:r>
      <w:r w:rsidR="0024526F">
        <w:rPr>
          <w:rFonts w:cs="Arial"/>
          <w:sz w:val="24"/>
          <w:szCs w:val="24"/>
          <w:lang w:val="ru-RU"/>
        </w:rPr>
        <w:t>е</w:t>
      </w:r>
      <w:r w:rsidR="0024526F" w:rsidRPr="0048491A">
        <w:rPr>
          <w:rFonts w:cs="Arial"/>
          <w:sz w:val="24"/>
          <w:szCs w:val="24"/>
          <w:lang w:val="ru-RU"/>
        </w:rPr>
        <w:t xml:space="preserve"> за јавну набавку</w:t>
      </w:r>
      <w:r w:rsidR="0024526F" w:rsidRPr="00F87ECD">
        <w:rPr>
          <w:rFonts w:cs="Arial"/>
          <w:sz w:val="24"/>
          <w:szCs w:val="24"/>
        </w:rPr>
        <w:t xml:space="preserve"> </w:t>
      </w:r>
      <w:r w:rsidR="0024526F" w:rsidRPr="003113BA">
        <w:rPr>
          <w:rFonts w:cs="Arial"/>
          <w:sz w:val="24"/>
          <w:szCs w:val="24"/>
          <w:lang w:val="sr-Cyrl-RS"/>
        </w:rPr>
        <w:t>добара</w:t>
      </w:r>
      <w:r w:rsidR="0024526F" w:rsidRPr="00526E87">
        <w:rPr>
          <w:rFonts w:cs="Arial"/>
          <w:sz w:val="24"/>
          <w:szCs w:val="24"/>
          <w:lang w:val="sr-Cyrl-RS"/>
        </w:rPr>
        <w:t>:</w:t>
      </w:r>
      <w:r w:rsidR="0024526F">
        <w:rPr>
          <w:rFonts w:cs="Arial"/>
          <w:b/>
          <w:sz w:val="24"/>
          <w:szCs w:val="24"/>
          <w:lang w:val="ru-RU"/>
        </w:rPr>
        <w:t xml:space="preserve">  </w:t>
      </w:r>
      <w:r w:rsidR="0024526F" w:rsidRPr="005A3705">
        <w:rPr>
          <w:rFonts w:cs="Arial"/>
          <w:sz w:val="24"/>
          <w:szCs w:val="24"/>
          <w:lang w:val="sr-Cyrl-RS"/>
        </w:rPr>
        <w:t>Прибор и средства за одржавање хигијене</w:t>
      </w:r>
      <w:r w:rsidR="0024526F">
        <w:rPr>
          <w:rFonts w:cs="Arial"/>
          <w:b/>
          <w:sz w:val="24"/>
          <w:szCs w:val="24"/>
          <w:lang w:val="ru-RU"/>
        </w:rPr>
        <w:t xml:space="preserve"> </w:t>
      </w:r>
      <w:r w:rsidR="0024526F" w:rsidRPr="00526E87">
        <w:rPr>
          <w:rFonts w:cs="Arial"/>
          <w:sz w:val="24"/>
          <w:szCs w:val="24"/>
          <w:lang w:val="ru-RU"/>
        </w:rPr>
        <w:t xml:space="preserve">- Јавна набавка број </w:t>
      </w:r>
      <w:r w:rsidR="0024526F">
        <w:rPr>
          <w:rFonts w:cs="Arial"/>
          <w:sz w:val="24"/>
          <w:szCs w:val="24"/>
          <w:lang w:val="ru-RU"/>
        </w:rPr>
        <w:t>ЈН/8200/0089</w:t>
      </w:r>
      <w:r w:rsidR="0024526F" w:rsidRPr="00526E87">
        <w:rPr>
          <w:rFonts w:cs="Arial"/>
          <w:sz w:val="24"/>
          <w:szCs w:val="24"/>
          <w:lang w:val="ru-RU"/>
        </w:rPr>
        <w:t>/201</w:t>
      </w:r>
      <w:r w:rsidR="0024526F">
        <w:rPr>
          <w:rFonts w:cs="Arial"/>
          <w:sz w:val="24"/>
          <w:szCs w:val="24"/>
          <w:lang w:val="ru-RU"/>
        </w:rPr>
        <w:t>7</w:t>
      </w:r>
      <w:r w:rsidR="0024526F" w:rsidRPr="00526E87">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24526F" w:rsidRPr="00526E87" w:rsidRDefault="008D2B23" w:rsidP="0024526F">
      <w:pPr>
        <w:pStyle w:val="KDParagraf"/>
        <w:spacing w:before="0"/>
        <w:rPr>
          <w:rFonts w:cs="Arial"/>
          <w:sz w:val="24"/>
          <w:szCs w:val="24"/>
          <w:lang w:val="ru-RU"/>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w:t>
      </w:r>
      <w:r w:rsidR="0024526F" w:rsidRPr="0048491A">
        <w:rPr>
          <w:rFonts w:cs="Arial"/>
          <w:sz w:val="24"/>
          <w:szCs w:val="24"/>
          <w:lang w:val="ru-RU"/>
        </w:rPr>
        <w:t>Понуд</w:t>
      </w:r>
      <w:r w:rsidR="0024526F">
        <w:rPr>
          <w:rFonts w:cs="Arial"/>
          <w:sz w:val="24"/>
          <w:szCs w:val="24"/>
          <w:lang w:val="ru-RU"/>
        </w:rPr>
        <w:t>е</w:t>
      </w:r>
      <w:r w:rsidR="0024526F" w:rsidRPr="0048491A">
        <w:rPr>
          <w:rFonts w:cs="Arial"/>
          <w:sz w:val="24"/>
          <w:szCs w:val="24"/>
          <w:lang w:val="ru-RU"/>
        </w:rPr>
        <w:t xml:space="preserve"> за јавну набавку</w:t>
      </w:r>
      <w:r w:rsidR="0024526F" w:rsidRPr="00F87ECD">
        <w:rPr>
          <w:rFonts w:cs="Arial"/>
          <w:sz w:val="24"/>
          <w:szCs w:val="24"/>
        </w:rPr>
        <w:t xml:space="preserve"> </w:t>
      </w:r>
      <w:r w:rsidR="0024526F" w:rsidRPr="003113BA">
        <w:rPr>
          <w:rFonts w:cs="Arial"/>
          <w:sz w:val="24"/>
          <w:szCs w:val="24"/>
          <w:lang w:val="sr-Cyrl-RS"/>
        </w:rPr>
        <w:t>добара</w:t>
      </w:r>
      <w:r w:rsidR="0024526F" w:rsidRPr="00526E87">
        <w:rPr>
          <w:rFonts w:cs="Arial"/>
          <w:sz w:val="24"/>
          <w:szCs w:val="24"/>
          <w:lang w:val="sr-Cyrl-RS"/>
        </w:rPr>
        <w:t>:</w:t>
      </w:r>
      <w:r w:rsidR="0024526F">
        <w:rPr>
          <w:rFonts w:cs="Arial"/>
          <w:b/>
          <w:sz w:val="24"/>
          <w:szCs w:val="24"/>
          <w:lang w:val="ru-RU"/>
        </w:rPr>
        <w:t xml:space="preserve">  </w:t>
      </w:r>
      <w:r w:rsidR="0024526F" w:rsidRPr="005A3705">
        <w:rPr>
          <w:rFonts w:cs="Arial"/>
          <w:sz w:val="24"/>
          <w:szCs w:val="24"/>
          <w:lang w:val="sr-Cyrl-RS"/>
        </w:rPr>
        <w:t xml:space="preserve">Прибор и средства за одржавање </w:t>
      </w:r>
      <w:proofErr w:type="gramStart"/>
      <w:r w:rsidR="0024526F" w:rsidRPr="005A3705">
        <w:rPr>
          <w:rFonts w:cs="Arial"/>
          <w:sz w:val="24"/>
          <w:szCs w:val="24"/>
          <w:lang w:val="sr-Cyrl-RS"/>
        </w:rPr>
        <w:t>хигијене</w:t>
      </w:r>
      <w:r w:rsidR="0024526F">
        <w:rPr>
          <w:rFonts w:cs="Arial"/>
          <w:b/>
          <w:sz w:val="24"/>
          <w:szCs w:val="24"/>
          <w:lang w:val="ru-RU"/>
        </w:rPr>
        <w:t xml:space="preserve"> </w:t>
      </w:r>
      <w:r w:rsidR="0078701D" w:rsidRPr="00526E87">
        <w:rPr>
          <w:rFonts w:cs="Arial"/>
          <w:sz w:val="24"/>
          <w:szCs w:val="24"/>
          <w:lang w:val="ru-RU"/>
        </w:rPr>
        <w:t xml:space="preserve"> </w:t>
      </w:r>
      <w:r w:rsidR="0024526F" w:rsidRPr="00526E87">
        <w:rPr>
          <w:rFonts w:cs="Arial"/>
          <w:sz w:val="24"/>
          <w:szCs w:val="24"/>
          <w:lang w:val="ru-RU"/>
        </w:rPr>
        <w:t>-</w:t>
      </w:r>
      <w:proofErr w:type="gramEnd"/>
      <w:r w:rsidR="0024526F" w:rsidRPr="00526E87">
        <w:rPr>
          <w:rFonts w:cs="Arial"/>
          <w:sz w:val="24"/>
          <w:szCs w:val="24"/>
          <w:lang w:val="ru-RU"/>
        </w:rPr>
        <w:t xml:space="preserve"> Јавна набавка број </w:t>
      </w:r>
      <w:r w:rsidR="0024526F">
        <w:rPr>
          <w:rFonts w:cs="Arial"/>
          <w:sz w:val="24"/>
          <w:szCs w:val="24"/>
          <w:lang w:val="ru-RU"/>
        </w:rPr>
        <w:t>ЈН/8200/0089</w:t>
      </w:r>
      <w:r w:rsidR="0024526F" w:rsidRPr="00526E87">
        <w:rPr>
          <w:rFonts w:cs="Arial"/>
          <w:sz w:val="24"/>
          <w:szCs w:val="24"/>
          <w:lang w:val="ru-RU"/>
        </w:rPr>
        <w:t>/201</w:t>
      </w:r>
      <w:r w:rsidR="0024526F">
        <w:rPr>
          <w:rFonts w:cs="Arial"/>
          <w:sz w:val="24"/>
          <w:szCs w:val="24"/>
          <w:lang w:val="ru-RU"/>
        </w:rPr>
        <w:t>7</w:t>
      </w:r>
      <w:r w:rsidR="0024526F" w:rsidRPr="00526E87">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8D2B23" w:rsidP="00E22CD4">
      <w:pPr>
        <w:pStyle w:val="KDPodnaslov2"/>
        <w:numPr>
          <w:ilvl w:val="1"/>
          <w:numId w:val="22"/>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E22CD4">
      <w:pPr>
        <w:pStyle w:val="KDPodnaslov2"/>
        <w:numPr>
          <w:ilvl w:val="1"/>
          <w:numId w:val="22"/>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E22CD4">
      <w:pPr>
        <w:pStyle w:val="KDPodnaslov2"/>
        <w:numPr>
          <w:ilvl w:val="1"/>
          <w:numId w:val="22"/>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F7C4C">
        <w:rPr>
          <w:rFonts w:cs="Arial"/>
          <w:sz w:val="24"/>
          <w:szCs w:val="24"/>
        </w:rPr>
        <w:lastRenderedPageBreak/>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E22CD4">
      <w:pPr>
        <w:pStyle w:val="KDPodnaslov2"/>
        <w:numPr>
          <w:ilvl w:val="1"/>
          <w:numId w:val="22"/>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2D73BB">
        <w:rPr>
          <w:rFonts w:cs="Arial"/>
          <w:sz w:val="24"/>
          <w:szCs w:val="24"/>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w:t>
      </w:r>
      <w:r w:rsidR="002D73BB">
        <w:rPr>
          <w:rFonts w:cs="Arial"/>
          <w:sz w:val="24"/>
          <w:szCs w:val="24"/>
        </w:rPr>
        <w:t>м</w:t>
      </w:r>
      <w:r w:rsidR="00011DCA" w:rsidRPr="00147B5E">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Default="008D2B23" w:rsidP="00E22CD4">
      <w:pPr>
        <w:pStyle w:val="KDPodnaslov2"/>
        <w:numPr>
          <w:ilvl w:val="1"/>
          <w:numId w:val="22"/>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BE274D" w:rsidRDefault="00BE274D" w:rsidP="00BE274D"/>
    <w:p w:rsidR="008D2B23" w:rsidRDefault="008D2B23" w:rsidP="008D2B23">
      <w:pPr>
        <w:pStyle w:val="KDParagraf"/>
        <w:spacing w:before="0"/>
        <w:rPr>
          <w:rFonts w:cs="Arial"/>
          <w:sz w:val="24"/>
          <w:szCs w:val="24"/>
        </w:rPr>
      </w:pPr>
      <w:r w:rsidRPr="00CF2792">
        <w:rPr>
          <w:rFonts w:cs="Arial"/>
          <w:sz w:val="24"/>
          <w:szCs w:val="24"/>
        </w:rPr>
        <w:lastRenderedPageBreak/>
        <w:t>Цена се исказује у динарима, без пореза на додату вредност.</w:t>
      </w:r>
    </w:p>
    <w:p w:rsidR="00CF2792" w:rsidRPr="00CF2792" w:rsidRDefault="00CF2792" w:rsidP="008D2B23">
      <w:pPr>
        <w:pStyle w:val="KDParagraf"/>
        <w:spacing w:before="0"/>
        <w:rPr>
          <w:rFonts w:cs="Arial"/>
          <w:sz w:val="24"/>
          <w:szCs w:val="24"/>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w:t>
      </w:r>
      <w:r w:rsidR="00F71333">
        <w:rPr>
          <w:rFonts w:cs="Arial"/>
          <w:sz w:val="24"/>
          <w:szCs w:val="24"/>
        </w:rPr>
        <w:t>ви транспорта, осигурања</w:t>
      </w:r>
      <w:r w:rsidRPr="00CF2792">
        <w:rPr>
          <w:rFonts w:cs="Arial"/>
          <w:sz w:val="24"/>
          <w:szCs w:val="24"/>
        </w:rPr>
        <w:t>, трошкови прибављања средстава финансијског обезбеђења и др.</w:t>
      </w:r>
    </w:p>
    <w:p w:rsidR="00CF2792" w:rsidRPr="00CF2792" w:rsidRDefault="00CF2792" w:rsidP="002E2F11">
      <w:pPr>
        <w:pStyle w:val="KDParagraf"/>
        <w:spacing w:before="0"/>
        <w:rPr>
          <w:rFonts w:cs="Arial"/>
          <w:sz w:val="24"/>
          <w:szCs w:val="24"/>
        </w:rPr>
      </w:pPr>
    </w:p>
    <w:p w:rsidR="00CF2792" w:rsidRPr="00CF2792" w:rsidRDefault="00A83B7F" w:rsidP="00CF2792">
      <w:pPr>
        <w:pStyle w:val="KDParagraf"/>
        <w:spacing w:before="0"/>
        <w:rPr>
          <w:rFonts w:eastAsia="Calibri" w:cs="Arial"/>
          <w:sz w:val="24"/>
          <w:szCs w:val="24"/>
        </w:rPr>
      </w:pPr>
      <w:r w:rsidRPr="00B361E4">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sidRPr="00CF2792">
        <w:rPr>
          <w:rFonts w:eastAsia="Calibri" w:cs="Arial"/>
          <w:sz w:val="24"/>
          <w:szCs w:val="24"/>
        </w:rPr>
        <w:t>.</w:t>
      </w:r>
    </w:p>
    <w:p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F71333" w:rsidRPr="00EB3EB6" w:rsidRDefault="00EB3EB6" w:rsidP="002E2F11">
      <w:pPr>
        <w:pStyle w:val="KDParagraf"/>
        <w:spacing w:before="0"/>
        <w:rPr>
          <w:rFonts w:cs="Arial"/>
          <w:sz w:val="24"/>
          <w:szCs w:val="24"/>
          <w:lang w:val="sr-Cyrl-RS" w:eastAsia="sr-Latn-CS"/>
        </w:rPr>
      </w:pPr>
      <w:r w:rsidRPr="00EB3EB6">
        <w:rPr>
          <w:rFonts w:eastAsia="Calibri" w:cs="Arial"/>
          <w:sz w:val="24"/>
          <w:szCs w:val="24"/>
        </w:rPr>
        <w:t>Цена је фиксна за цео период</w:t>
      </w:r>
      <w:r w:rsidRPr="00EB3EB6">
        <w:rPr>
          <w:rFonts w:eastAsia="Calibri" w:cs="Arial"/>
          <w:sz w:val="24"/>
          <w:szCs w:val="24"/>
          <w:lang w:val="sr-Cyrl-RS"/>
        </w:rPr>
        <w:t xml:space="preserve"> трајања Оквирног споразума</w:t>
      </w:r>
      <w:r w:rsidRPr="00EB3EB6">
        <w:rPr>
          <w:rFonts w:eastAsia="Calibri" w:cs="Arial"/>
          <w:sz w:val="24"/>
          <w:szCs w:val="24"/>
        </w:rPr>
        <w:t xml:space="preserve"> и не подлеже никаквој промени</w:t>
      </w:r>
      <w:r w:rsidRPr="00EB3EB6">
        <w:rPr>
          <w:rFonts w:eastAsia="Calibri" w:cs="Arial"/>
          <w:sz w:val="24"/>
          <w:szCs w:val="24"/>
          <w:lang w:val="sr-Cyrl-RS"/>
        </w:rPr>
        <w:t>.</w:t>
      </w:r>
    </w:p>
    <w:p w:rsidR="00CF2792" w:rsidRDefault="006C6FDF" w:rsidP="00E22CD4">
      <w:pPr>
        <w:pStyle w:val="Heading10"/>
        <w:numPr>
          <w:ilvl w:val="1"/>
          <w:numId w:val="22"/>
        </w:numPr>
        <w:rPr>
          <w:rFonts w:cs="Arial"/>
          <w:sz w:val="24"/>
          <w:szCs w:val="24"/>
          <w:lang w:val="en-US"/>
        </w:rPr>
      </w:pPr>
      <w:bookmarkStart w:id="229" w:name="_Toc441651588"/>
      <w:bookmarkStart w:id="230" w:name="_Toc442559899"/>
      <w:r w:rsidRPr="002D73BB">
        <w:rPr>
          <w:rFonts w:cs="Arial"/>
          <w:sz w:val="24"/>
          <w:szCs w:val="24"/>
          <w:lang w:val="en-US"/>
        </w:rPr>
        <w:t>Рок испоруке добара</w:t>
      </w:r>
    </w:p>
    <w:p w:rsidR="00C056ED" w:rsidRPr="00C056ED" w:rsidRDefault="00C056ED" w:rsidP="00C056ED">
      <w:pPr>
        <w:rPr>
          <w:sz w:val="24"/>
          <w:szCs w:val="24"/>
          <w:lang w:eastAsia="ar-SA"/>
        </w:rPr>
      </w:pPr>
      <w:r w:rsidRPr="00C056ED">
        <w:rPr>
          <w:sz w:val="24"/>
          <w:szCs w:val="24"/>
          <w:lang w:eastAsia="ar-SA"/>
        </w:rPr>
        <w:t xml:space="preserve">Испоруке </w:t>
      </w:r>
      <w:r w:rsidR="00A65282">
        <w:rPr>
          <w:sz w:val="24"/>
          <w:szCs w:val="24"/>
          <w:lang w:val="sr-Cyrl-RS" w:eastAsia="ar-SA"/>
        </w:rPr>
        <w:t xml:space="preserve">ће бити </w:t>
      </w:r>
      <w:r w:rsidRPr="00C056ED">
        <w:rPr>
          <w:sz w:val="24"/>
          <w:szCs w:val="24"/>
          <w:lang w:eastAsia="ar-SA"/>
        </w:rPr>
        <w:t xml:space="preserve">сукцесивне, у складу са издатим наруџбеницама, према потребама Наручиоца, у року од максимално </w:t>
      </w:r>
      <w:r w:rsidR="00141F51">
        <w:rPr>
          <w:sz w:val="24"/>
          <w:szCs w:val="24"/>
          <w:lang w:val="sr-Cyrl-RS" w:eastAsia="ar-SA"/>
        </w:rPr>
        <w:t>3</w:t>
      </w:r>
      <w:r w:rsidR="003A0725">
        <w:rPr>
          <w:sz w:val="24"/>
          <w:szCs w:val="24"/>
          <w:lang w:val="sr-Cyrl-RS" w:eastAsia="ar-SA"/>
        </w:rPr>
        <w:t xml:space="preserve"> дана</w:t>
      </w:r>
      <w:r w:rsidRPr="00C056ED">
        <w:rPr>
          <w:sz w:val="24"/>
          <w:szCs w:val="24"/>
          <w:lang w:eastAsia="ar-SA"/>
        </w:rPr>
        <w:t xml:space="preserve"> од дана пријема наруџбенице Купца.</w:t>
      </w:r>
    </w:p>
    <w:p w:rsidR="00E82E6B" w:rsidRPr="00526E87" w:rsidRDefault="003A0725" w:rsidP="00E82E6B">
      <w:pPr>
        <w:pStyle w:val="ListParagraph"/>
        <w:autoSpaceDE w:val="0"/>
        <w:autoSpaceDN w:val="0"/>
        <w:adjustRightInd w:val="0"/>
        <w:spacing w:before="0" w:after="0" w:line="240" w:lineRule="auto"/>
        <w:ind w:left="0"/>
        <w:contextualSpacing w:val="0"/>
        <w:rPr>
          <w:sz w:val="24"/>
          <w:szCs w:val="24"/>
          <w:lang w:val="sr-Cyrl-RS"/>
        </w:rPr>
      </w:pPr>
      <w:r w:rsidRPr="003A0725">
        <w:rPr>
          <w:rFonts w:ascii="Arial" w:hAnsi="Arial" w:cs="Arial"/>
          <w:sz w:val="24"/>
          <w:szCs w:val="24"/>
          <w:lang w:val="sr-Cyrl-RS"/>
        </w:rPr>
        <w:t xml:space="preserve">Понуђач се обавезује да потврди пријем наруџбенице Наручиоца, достављене у писаном облику путем електронске поште у року од 24 часа и </w:t>
      </w:r>
      <w:r w:rsidR="00E82E6B" w:rsidRPr="00526E87">
        <w:rPr>
          <w:rFonts w:ascii="Arial" w:hAnsi="Arial" w:cs="Arial"/>
          <w:sz w:val="24"/>
          <w:szCs w:val="24"/>
        </w:rPr>
        <w:t xml:space="preserve">изврши </w:t>
      </w:r>
      <w:r w:rsidR="00E82E6B" w:rsidRPr="00526E87">
        <w:rPr>
          <w:rFonts w:ascii="Arial" w:hAnsi="Arial" w:cs="Arial"/>
          <w:sz w:val="24"/>
          <w:szCs w:val="24"/>
          <w:lang w:val="sr-Cyrl-RS"/>
        </w:rPr>
        <w:t>испоруку добара</w:t>
      </w:r>
      <w:r w:rsidR="00E82E6B" w:rsidRPr="00526E87">
        <w:rPr>
          <w:rFonts w:ascii="Arial" w:hAnsi="Arial" w:cs="Arial"/>
          <w:sz w:val="24"/>
          <w:szCs w:val="24"/>
        </w:rPr>
        <w:t xml:space="preserve"> </w:t>
      </w:r>
      <w:r w:rsidR="00E82E6B" w:rsidRPr="00526E87">
        <w:rPr>
          <w:rFonts w:ascii="Arial" w:hAnsi="Arial" w:cs="Arial"/>
          <w:sz w:val="24"/>
          <w:szCs w:val="24"/>
          <w:lang w:val="sr-Cyrl-RS"/>
        </w:rPr>
        <w:t>на адрес</w:t>
      </w:r>
      <w:r w:rsidR="00510C72">
        <w:rPr>
          <w:rFonts w:ascii="Arial" w:hAnsi="Arial" w:cs="Arial"/>
          <w:sz w:val="24"/>
          <w:szCs w:val="24"/>
          <w:lang w:val="sr-Cyrl-RS"/>
        </w:rPr>
        <w:t>у</w:t>
      </w:r>
      <w:r w:rsidR="0086285A">
        <w:rPr>
          <w:rFonts w:ascii="Arial" w:hAnsi="Arial" w:cs="Arial"/>
          <w:sz w:val="24"/>
          <w:szCs w:val="24"/>
          <w:lang w:val="sr-Cyrl-RS"/>
        </w:rPr>
        <w:t xml:space="preserve"> магацина Наручиоца</w:t>
      </w:r>
      <w:r w:rsidR="00E82E6B" w:rsidRPr="00526E87">
        <w:rPr>
          <w:rFonts w:ascii="Arial" w:hAnsi="Arial" w:cs="Arial"/>
          <w:sz w:val="24"/>
          <w:szCs w:val="24"/>
          <w:lang w:val="sr-Cyrl-RS"/>
        </w:rPr>
        <w:t xml:space="preserve"> кој</w:t>
      </w:r>
      <w:r w:rsidR="00510C72">
        <w:rPr>
          <w:rFonts w:ascii="Arial" w:hAnsi="Arial" w:cs="Arial"/>
          <w:sz w:val="24"/>
          <w:szCs w:val="24"/>
          <w:lang w:val="sr-Cyrl-RS"/>
        </w:rPr>
        <w:t>а</w:t>
      </w:r>
      <w:r w:rsidR="00E82E6B" w:rsidRPr="00526E87">
        <w:rPr>
          <w:rFonts w:ascii="Arial" w:hAnsi="Arial" w:cs="Arial"/>
          <w:sz w:val="24"/>
          <w:szCs w:val="24"/>
          <w:lang w:val="sr-Cyrl-RS"/>
        </w:rPr>
        <w:t xml:space="preserve"> </w:t>
      </w:r>
      <w:r w:rsidR="00510C72">
        <w:rPr>
          <w:rFonts w:ascii="Arial" w:hAnsi="Arial" w:cs="Arial"/>
          <w:sz w:val="24"/>
          <w:szCs w:val="24"/>
          <w:lang w:val="sr-Cyrl-RS"/>
        </w:rPr>
        <w:t>је</w:t>
      </w:r>
      <w:r w:rsidR="00E82E6B" w:rsidRPr="00526E87">
        <w:rPr>
          <w:rFonts w:ascii="Arial" w:hAnsi="Arial" w:cs="Arial"/>
          <w:sz w:val="24"/>
          <w:szCs w:val="24"/>
          <w:lang w:val="sr-Cyrl-RS"/>
        </w:rPr>
        <w:t xml:space="preserve"> наведен</w:t>
      </w:r>
      <w:r w:rsidR="00510C72">
        <w:rPr>
          <w:rFonts w:ascii="Arial" w:hAnsi="Arial" w:cs="Arial"/>
          <w:sz w:val="24"/>
          <w:szCs w:val="24"/>
          <w:lang w:val="sr-Cyrl-RS"/>
        </w:rPr>
        <w:t>а</w:t>
      </w:r>
      <w:r w:rsidR="00E82E6B" w:rsidRPr="00526E87">
        <w:rPr>
          <w:rFonts w:ascii="Arial" w:hAnsi="Arial" w:cs="Arial"/>
          <w:sz w:val="24"/>
          <w:szCs w:val="24"/>
          <w:lang w:val="sr-Cyrl-RS"/>
        </w:rPr>
        <w:t xml:space="preserve"> у самој </w:t>
      </w:r>
      <w:r w:rsidR="001E600D">
        <w:rPr>
          <w:rFonts w:ascii="Arial" w:hAnsi="Arial" w:cs="Arial"/>
          <w:sz w:val="24"/>
          <w:szCs w:val="24"/>
          <w:lang w:val="sr-Cyrl-RS"/>
        </w:rPr>
        <w:t>наруџбеници</w:t>
      </w:r>
      <w:r w:rsidR="0086285A">
        <w:rPr>
          <w:rFonts w:ascii="Arial" w:hAnsi="Arial" w:cs="Arial"/>
          <w:sz w:val="24"/>
          <w:szCs w:val="24"/>
          <w:lang w:val="sr-Cyrl-RS"/>
        </w:rPr>
        <w:t>.</w:t>
      </w:r>
      <w:r w:rsidR="00E82E6B" w:rsidRPr="00526E87">
        <w:rPr>
          <w:rFonts w:ascii="Arial" w:hAnsi="Arial" w:cs="Arial"/>
          <w:sz w:val="24"/>
          <w:szCs w:val="24"/>
          <w:lang w:val="sr-Cyrl-RS"/>
        </w:rPr>
        <w:t xml:space="preserve"> </w:t>
      </w:r>
    </w:p>
    <w:p w:rsidR="00E82E6B" w:rsidRPr="00EB3EB6" w:rsidRDefault="00E82E6B" w:rsidP="00EB3EB6">
      <w:pPr>
        <w:pStyle w:val="Default"/>
        <w:spacing w:line="276" w:lineRule="auto"/>
      </w:pPr>
      <w:r w:rsidRPr="003113BA">
        <w:rPr>
          <w:bCs/>
          <w:iCs/>
          <w:lang w:val="sr-Cyrl-RS"/>
        </w:rPr>
        <w:t>Наручилац може у складу са потребама, а у ок</w:t>
      </w:r>
      <w:r w:rsidRPr="00526E87">
        <w:rPr>
          <w:bCs/>
          <w:iCs/>
          <w:lang w:val="sr-Cyrl-RS"/>
        </w:rPr>
        <w:t xml:space="preserve">виру </w:t>
      </w:r>
      <w:r w:rsidR="00510C72">
        <w:rPr>
          <w:bCs/>
          <w:iCs/>
          <w:lang w:val="sr-Cyrl-RS"/>
        </w:rPr>
        <w:t>вредности оквирног споразума</w:t>
      </w:r>
      <w:r w:rsidR="00510C72">
        <w:rPr>
          <w:rFonts w:asciiTheme="minorHAnsi" w:hAnsiTheme="minorHAnsi"/>
          <w:bCs/>
          <w:iCs/>
          <w:lang w:val="sr-Cyrl-RS"/>
        </w:rPr>
        <w:t xml:space="preserve"> </w:t>
      </w:r>
      <w:r w:rsidRPr="00526E87">
        <w:rPr>
          <w:bCs/>
          <w:iCs/>
          <w:lang w:val="sr-Cyrl-RS"/>
        </w:rPr>
        <w:t>, да</w:t>
      </w:r>
      <w:r w:rsidRPr="00526E87">
        <w:t xml:space="preserve"> наручи и преузме мање или веће количине добара од количина датих по ставкама у спецификацији са техничким карактеристикама која је саставни део понуде.</w:t>
      </w:r>
      <w:r w:rsidRPr="008C555E">
        <w:t xml:space="preserve"> </w:t>
      </w:r>
    </w:p>
    <w:p w:rsidR="006C6FDF" w:rsidRPr="006C6FDF" w:rsidRDefault="006C6FDF" w:rsidP="00E22CD4">
      <w:pPr>
        <w:pStyle w:val="Heading10"/>
        <w:numPr>
          <w:ilvl w:val="1"/>
          <w:numId w:val="22"/>
        </w:numPr>
        <w:rPr>
          <w:rFonts w:cs="Arial"/>
          <w:sz w:val="24"/>
          <w:szCs w:val="24"/>
          <w:lang w:val="en-US"/>
        </w:rPr>
      </w:pPr>
      <w:r w:rsidRPr="006C6FDF">
        <w:rPr>
          <w:rFonts w:cs="Arial"/>
          <w:sz w:val="24"/>
          <w:szCs w:val="24"/>
          <w:lang w:val="en-US"/>
        </w:rPr>
        <w:t>Гарантни рок</w:t>
      </w:r>
    </w:p>
    <w:p w:rsidR="00EB3EB6" w:rsidRDefault="001F79A6" w:rsidP="00EB3EB6">
      <w:pPr>
        <w:spacing w:before="0"/>
        <w:rPr>
          <w:rFonts w:cs="Arial"/>
          <w:lang w:val="sr-Cyrl-CS" w:eastAsia="zh-CN"/>
        </w:rPr>
      </w:pPr>
      <w:r w:rsidRPr="00C07137">
        <w:rPr>
          <w:rFonts w:cs="Arial"/>
          <w:sz w:val="24"/>
          <w:szCs w:val="24"/>
          <w:lang w:eastAsia="zh-CN"/>
        </w:rPr>
        <w:t xml:space="preserve">Гарантни рок за предмет набавке је </w:t>
      </w:r>
      <w:r w:rsidR="00C07137" w:rsidRPr="00C07137">
        <w:rPr>
          <w:rFonts w:cs="Arial"/>
          <w:sz w:val="24"/>
          <w:szCs w:val="24"/>
          <w:lang w:val="sr-Cyrl-RS" w:eastAsia="zh-CN"/>
        </w:rPr>
        <w:t>гарантни рок произвођача.</w:t>
      </w:r>
      <w:r w:rsidR="00EB3EB6" w:rsidRPr="00EB3EB6">
        <w:rPr>
          <w:rFonts w:cs="Arial"/>
          <w:lang w:val="sr-Cyrl-CS" w:eastAsia="zh-CN"/>
        </w:rPr>
        <w:t xml:space="preserve"> </w:t>
      </w:r>
    </w:p>
    <w:p w:rsidR="00C07137" w:rsidRDefault="00EB3EB6" w:rsidP="00C07137">
      <w:pPr>
        <w:spacing w:before="0"/>
        <w:rPr>
          <w:rFonts w:cs="Arial"/>
          <w:sz w:val="24"/>
          <w:szCs w:val="24"/>
          <w:lang w:val="sr-Cyrl-CS" w:eastAsia="zh-CN"/>
        </w:rPr>
      </w:pPr>
      <w:r w:rsidRPr="00EB3EB6">
        <w:rPr>
          <w:rFonts w:cs="Arial"/>
          <w:sz w:val="24"/>
          <w:szCs w:val="24"/>
          <w:lang w:val="sr-Cyrl-CS" w:eastAsia="zh-CN"/>
        </w:rPr>
        <w:t>Изабрани Понуђач је дужан да о свом трошку отклони све евентуалне недостатке у току трајања гарантног рока.</w:t>
      </w:r>
    </w:p>
    <w:p w:rsidR="00EB3EB6" w:rsidRPr="00EB3EB6" w:rsidRDefault="00EB3EB6" w:rsidP="00C07137">
      <w:pPr>
        <w:spacing w:before="0"/>
        <w:rPr>
          <w:rFonts w:cs="Arial"/>
          <w:sz w:val="24"/>
          <w:szCs w:val="24"/>
          <w:lang w:val="sr-Cyrl-CS" w:eastAsia="zh-CN"/>
        </w:rPr>
      </w:pPr>
    </w:p>
    <w:p w:rsidR="008D2B23" w:rsidRPr="00EC5BB4" w:rsidRDefault="006C6FDF" w:rsidP="006C6FDF">
      <w:pPr>
        <w:pStyle w:val="KDPodnaslov2"/>
        <w:spacing w:before="0"/>
        <w:ind w:left="450"/>
        <w:jc w:val="both"/>
        <w:rPr>
          <w:rFonts w:cs="Arial"/>
          <w:sz w:val="24"/>
          <w:szCs w:val="24"/>
        </w:rPr>
      </w:pPr>
      <w:r>
        <w:rPr>
          <w:rFonts w:cs="Arial"/>
          <w:sz w:val="24"/>
          <w:szCs w:val="24"/>
        </w:rPr>
        <w:t>6.1</w:t>
      </w:r>
      <w:r w:rsidR="00F972BD">
        <w:rPr>
          <w:rFonts w:cs="Arial"/>
          <w:sz w:val="24"/>
          <w:szCs w:val="24"/>
          <w:lang w:val="sr-Cyrl-RS"/>
        </w:rPr>
        <w:t>4</w:t>
      </w:r>
      <w:r>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29"/>
      <w:bookmarkEnd w:id="230"/>
    </w:p>
    <w:p w:rsidR="003508B5" w:rsidRPr="00F87ECD" w:rsidRDefault="003508B5" w:rsidP="003508B5">
      <w:pPr>
        <w:pStyle w:val="KDParagraf"/>
        <w:spacing w:before="0"/>
        <w:rPr>
          <w:rFonts w:eastAsia="Calibri" w:cs="Arial"/>
          <w:sz w:val="24"/>
          <w:szCs w:val="24"/>
        </w:rPr>
      </w:pPr>
      <w:r w:rsidRPr="00F87ECD">
        <w:rPr>
          <w:rFonts w:eastAsia="Calibri" w:cs="Arial"/>
          <w:sz w:val="24"/>
          <w:szCs w:val="24"/>
        </w:rPr>
        <w:t>Плаћање добара кој</w:t>
      </w:r>
      <w:r w:rsidR="00A83B7F" w:rsidRPr="00F87ECD">
        <w:rPr>
          <w:rFonts w:eastAsia="Calibri" w:cs="Arial"/>
          <w:sz w:val="24"/>
          <w:szCs w:val="24"/>
        </w:rPr>
        <w:t>и су предмет ове јавне набавке Н</w:t>
      </w:r>
      <w:r w:rsidRPr="00F87ECD">
        <w:rPr>
          <w:rFonts w:eastAsia="Calibri" w:cs="Arial"/>
          <w:sz w:val="24"/>
          <w:szCs w:val="24"/>
        </w:rPr>
        <w:t xml:space="preserve">аручилац ће извршити на текући рачун понуђача, сукцесивно, </w:t>
      </w:r>
      <w:r w:rsidR="008C555E" w:rsidRPr="003113BA">
        <w:rPr>
          <w:rFonts w:eastAsia="Calibri" w:cs="Arial"/>
          <w:sz w:val="24"/>
          <w:szCs w:val="24"/>
        </w:rPr>
        <w:t xml:space="preserve">након сваке појединачне испоруке и потписивања </w:t>
      </w:r>
      <w:r w:rsidR="00B40C9A" w:rsidRPr="006F3798">
        <w:rPr>
          <w:rFonts w:eastAsia="Lucida Sans Unicode"/>
          <w:color w:val="000000"/>
          <w:kern w:val="1"/>
          <w:sz w:val="24"/>
          <w:szCs w:val="24"/>
          <w:lang w:eastAsia="hi-IN" w:bidi="hi-IN"/>
        </w:rPr>
        <w:t>Записника о извршеној испоруци добара</w:t>
      </w:r>
      <w:r w:rsidR="00B40C9A" w:rsidRPr="00526E87">
        <w:rPr>
          <w:rFonts w:eastAsia="Calibri" w:cs="Arial"/>
          <w:sz w:val="24"/>
          <w:szCs w:val="24"/>
        </w:rPr>
        <w:t xml:space="preserve"> </w:t>
      </w:r>
      <w:r w:rsidR="008C555E" w:rsidRPr="00526E87">
        <w:rPr>
          <w:rFonts w:eastAsia="Calibri" w:cs="Arial"/>
          <w:sz w:val="24"/>
          <w:szCs w:val="24"/>
        </w:rPr>
        <w:t>од стране овлашћених представника Купца и  Продавца - без примедби</w:t>
      </w:r>
      <w:r w:rsidRPr="00526E87">
        <w:rPr>
          <w:rFonts w:eastAsia="Calibri" w:cs="Arial"/>
          <w:sz w:val="24"/>
          <w:szCs w:val="24"/>
        </w:rPr>
        <w:t xml:space="preserve">, </w:t>
      </w:r>
      <w:r w:rsidR="00F87ECD" w:rsidRPr="00F87ECD">
        <w:rPr>
          <w:sz w:val="24"/>
          <w:szCs w:val="24"/>
          <w:lang w:val="sr-Cyrl-RS"/>
        </w:rPr>
        <w:t>а по појединачно издатој наруџбеници,</w:t>
      </w:r>
      <w:r w:rsidR="00F87ECD" w:rsidRPr="00F87ECD">
        <w:rPr>
          <w:rFonts w:eastAsia="Calibri" w:cs="Arial"/>
          <w:sz w:val="24"/>
          <w:szCs w:val="24"/>
        </w:rPr>
        <w:t xml:space="preserve"> </w:t>
      </w:r>
      <w:r w:rsidRPr="00F87ECD">
        <w:rPr>
          <w:rFonts w:eastAsia="Calibri" w:cs="Arial"/>
          <w:sz w:val="24"/>
          <w:szCs w:val="24"/>
        </w:rPr>
        <w:t xml:space="preserve">у року </w:t>
      </w:r>
      <w:r w:rsidR="008F18BC" w:rsidRPr="00F87ECD">
        <w:rPr>
          <w:rFonts w:eastAsia="Calibri" w:cs="Arial"/>
          <w:sz w:val="24"/>
          <w:szCs w:val="24"/>
          <w:lang w:val="sr-Cyrl-RS"/>
        </w:rPr>
        <w:t xml:space="preserve">до 45 дана </w:t>
      </w:r>
      <w:r w:rsidRPr="00F87ECD">
        <w:rPr>
          <w:rFonts w:eastAsia="Calibri" w:cs="Arial"/>
          <w:sz w:val="24"/>
          <w:szCs w:val="24"/>
        </w:rPr>
        <w:t xml:space="preserve">од дана пријема исправног рачуна.  </w:t>
      </w:r>
    </w:p>
    <w:p w:rsidR="00821916" w:rsidRPr="00EC5BB4" w:rsidRDefault="00821916" w:rsidP="005A3029">
      <w:pPr>
        <w:pStyle w:val="KDParagraf"/>
        <w:spacing w:before="0"/>
        <w:rPr>
          <w:rFonts w:eastAsia="Calibri" w:cs="Arial"/>
          <w:color w:val="00B0F0"/>
          <w:sz w:val="24"/>
          <w:szCs w:val="24"/>
          <w:lang w:val="sr-Cyrl-CS"/>
        </w:rPr>
      </w:pPr>
    </w:p>
    <w:p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w:t>
      </w:r>
      <w:r w:rsidR="00600B92">
        <w:rPr>
          <w:rFonts w:cs="Arial"/>
          <w:sz w:val="24"/>
          <w:szCs w:val="24"/>
          <w:lang w:val="sr-Cyrl-RS"/>
        </w:rPr>
        <w:t>да гласи на Наручиоца</w:t>
      </w:r>
      <w:r w:rsidRPr="00510C72">
        <w:rPr>
          <w:rFonts w:cs="Arial"/>
          <w:sz w:val="24"/>
          <w:szCs w:val="24"/>
        </w:rPr>
        <w:t>: Јавно предузеће „</w:t>
      </w:r>
      <w:r w:rsidR="002625FE" w:rsidRPr="00510C72">
        <w:rPr>
          <w:rFonts w:cs="Arial"/>
          <w:sz w:val="24"/>
          <w:szCs w:val="24"/>
        </w:rPr>
        <w:t>Електропривреда Србије“ Београд</w:t>
      </w:r>
      <w:r w:rsidR="007D4C25" w:rsidRPr="00510C72">
        <w:rPr>
          <w:rFonts w:cs="Arial"/>
          <w:sz w:val="24"/>
          <w:szCs w:val="24"/>
          <w:lang w:val="sr-Cyrl-RS"/>
        </w:rPr>
        <w:t xml:space="preserve">, </w:t>
      </w:r>
      <w:r w:rsidR="00A8464C" w:rsidRPr="00510C72">
        <w:rPr>
          <w:rFonts w:cs="Arial"/>
          <w:sz w:val="24"/>
          <w:szCs w:val="24"/>
          <w:lang w:val="sr-Cyrl-RS"/>
        </w:rPr>
        <w:t xml:space="preserve">Технички центар </w:t>
      </w:r>
      <w:r w:rsidR="00562B15" w:rsidRPr="00510C72">
        <w:rPr>
          <w:rFonts w:cs="Arial"/>
          <w:sz w:val="24"/>
          <w:szCs w:val="24"/>
          <w:lang w:val="sr-Cyrl-RS"/>
        </w:rPr>
        <w:t>Београд</w:t>
      </w:r>
      <w:r w:rsidR="00510C72" w:rsidRPr="003809E3">
        <w:rPr>
          <w:rFonts w:cs="Arial"/>
          <w:sz w:val="24"/>
          <w:szCs w:val="24"/>
          <w:lang w:val="sr-Cyrl-RS"/>
        </w:rPr>
        <w:t>,</w:t>
      </w:r>
      <w:r w:rsidR="00845F57" w:rsidRPr="00845F57">
        <w:rPr>
          <w:rFonts w:cs="Arial"/>
          <w:sz w:val="24"/>
          <w:szCs w:val="24"/>
          <w:lang w:val="sr-Cyrl-RS"/>
        </w:rPr>
        <w:t xml:space="preserve"> </w:t>
      </w:r>
      <w:r w:rsidR="00845F57" w:rsidRPr="00510C72">
        <w:rPr>
          <w:rFonts w:cs="Arial"/>
          <w:sz w:val="24"/>
          <w:szCs w:val="24"/>
          <w:lang w:val="sr-Cyrl-RS"/>
        </w:rPr>
        <w:t>Улица царице Милице 2, 11000 Београд</w:t>
      </w:r>
      <w:r w:rsidR="00845F57" w:rsidRPr="00510C72">
        <w:rPr>
          <w:rFonts w:cs="Arial"/>
          <w:sz w:val="24"/>
          <w:szCs w:val="24"/>
          <w:lang w:val="sr-Cyrl-BA"/>
        </w:rPr>
        <w:t>,</w:t>
      </w:r>
      <w:r w:rsidR="003809E3" w:rsidRPr="003809E3">
        <w:rPr>
          <w:rFonts w:cs="Arial"/>
          <w:b/>
          <w:sz w:val="24"/>
          <w:szCs w:val="24"/>
        </w:rPr>
        <w:t xml:space="preserve"> </w:t>
      </w:r>
      <w:r w:rsidR="003809E3" w:rsidRPr="003809E3">
        <w:rPr>
          <w:sz w:val="24"/>
          <w:szCs w:val="24"/>
          <w:lang w:val="sr-Cyrl-RS"/>
        </w:rPr>
        <w:t xml:space="preserve">матични број 20053658, ПИБ 103920327, </w:t>
      </w:r>
      <w:r w:rsidR="00600B92">
        <w:rPr>
          <w:sz w:val="24"/>
          <w:szCs w:val="24"/>
          <w:lang w:val="sr-Cyrl-RS"/>
        </w:rPr>
        <w:t xml:space="preserve"> а доставља се на адресу Масарикова 1-3 , Београд </w:t>
      </w:r>
      <w:r w:rsidRPr="003809E3">
        <w:rPr>
          <w:rFonts w:cs="Arial"/>
          <w:sz w:val="24"/>
          <w:szCs w:val="24"/>
        </w:rPr>
        <w:t>са</w:t>
      </w:r>
      <w:r w:rsidRPr="00EC5BB4">
        <w:rPr>
          <w:rFonts w:cs="Arial"/>
          <w:sz w:val="24"/>
          <w:szCs w:val="24"/>
        </w:rPr>
        <w:t xml:space="preserve"> обавезним прилозима и то</w:t>
      </w:r>
      <w:r w:rsidRPr="008C555E">
        <w:rPr>
          <w:rFonts w:cs="Arial"/>
          <w:sz w:val="24"/>
          <w:szCs w:val="24"/>
        </w:rPr>
        <w:t xml:space="preserve">: </w:t>
      </w:r>
      <w:r w:rsidR="00B40C9A" w:rsidRPr="006F3798">
        <w:rPr>
          <w:rFonts w:eastAsia="Lucida Sans Unicode"/>
          <w:color w:val="000000"/>
          <w:kern w:val="1"/>
          <w:sz w:val="24"/>
          <w:szCs w:val="24"/>
          <w:lang w:eastAsia="hi-IN" w:bidi="hi-IN"/>
        </w:rPr>
        <w:t>З</w:t>
      </w:r>
      <w:r w:rsidR="00B40C9A">
        <w:rPr>
          <w:rFonts w:eastAsia="Lucida Sans Unicode"/>
          <w:color w:val="000000"/>
          <w:kern w:val="1"/>
          <w:sz w:val="24"/>
          <w:szCs w:val="24"/>
          <w:lang w:eastAsia="hi-IN" w:bidi="hi-IN"/>
        </w:rPr>
        <w:t>аписник</w:t>
      </w:r>
      <w:r w:rsidR="00B40C9A" w:rsidRPr="006F3798">
        <w:rPr>
          <w:rFonts w:eastAsia="Lucida Sans Unicode"/>
          <w:color w:val="000000"/>
          <w:kern w:val="1"/>
          <w:sz w:val="24"/>
          <w:szCs w:val="24"/>
          <w:lang w:eastAsia="hi-IN" w:bidi="hi-IN"/>
        </w:rPr>
        <w:t xml:space="preserve"> о извршеној испоруци </w:t>
      </w:r>
      <w:r w:rsidR="00B40C9A" w:rsidRPr="006F3798">
        <w:rPr>
          <w:rFonts w:eastAsia="Lucida Sans Unicode"/>
          <w:color w:val="000000"/>
          <w:kern w:val="1"/>
          <w:sz w:val="24"/>
          <w:szCs w:val="24"/>
          <w:lang w:eastAsia="hi-IN" w:bidi="hi-IN"/>
        </w:rPr>
        <w:lastRenderedPageBreak/>
        <w:t>добара</w:t>
      </w:r>
      <w:r w:rsidR="00B40C9A" w:rsidRPr="00B91CFB">
        <w:rPr>
          <w:rFonts w:eastAsia="Calibri" w:cs="Arial"/>
          <w:sz w:val="24"/>
          <w:szCs w:val="24"/>
        </w:rPr>
        <w:t xml:space="preserve"> </w:t>
      </w:r>
      <w:r w:rsidR="00B91CFB" w:rsidRPr="008C555E">
        <w:rPr>
          <w:rFonts w:cs="Arial"/>
          <w:sz w:val="24"/>
          <w:szCs w:val="24"/>
        </w:rPr>
        <w:t>и</w:t>
      </w:r>
      <w:r w:rsidRPr="008C555E">
        <w:rPr>
          <w:rFonts w:cs="Arial"/>
          <w:sz w:val="24"/>
          <w:szCs w:val="24"/>
        </w:rPr>
        <w:t xml:space="preserve"> отпремница на којој</w:t>
      </w:r>
      <w:r w:rsidRPr="00524249">
        <w:rPr>
          <w:rFonts w:cs="Arial"/>
          <w:sz w:val="24"/>
          <w:szCs w:val="24"/>
        </w:rPr>
        <w:t xml:space="preserve">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rsidR="00EE41B8" w:rsidRPr="00524249" w:rsidRDefault="00EE41B8" w:rsidP="005A3029">
      <w:pPr>
        <w:pStyle w:val="KDParagraf"/>
        <w:spacing w:before="0"/>
        <w:rPr>
          <w:rFonts w:cs="Arial"/>
          <w:sz w:val="24"/>
          <w:szCs w:val="24"/>
        </w:rPr>
      </w:pPr>
    </w:p>
    <w:p w:rsidR="008D2B23" w:rsidRPr="00EC5BB4" w:rsidRDefault="008D2B23" w:rsidP="00F972BD">
      <w:pPr>
        <w:pStyle w:val="KDPodnaslov2"/>
        <w:numPr>
          <w:ilvl w:val="1"/>
          <w:numId w:val="31"/>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F87ECD">
        <w:rPr>
          <w:rFonts w:cs="Arial"/>
          <w:sz w:val="24"/>
          <w:szCs w:val="24"/>
          <w:lang w:val="ru-RU"/>
        </w:rPr>
        <w:t>најмање</w:t>
      </w:r>
      <w:r w:rsidR="00C07137" w:rsidRPr="00F87ECD">
        <w:rPr>
          <w:rFonts w:cs="Arial"/>
          <w:sz w:val="24"/>
          <w:szCs w:val="24"/>
          <w:lang w:val="ru-RU"/>
        </w:rPr>
        <w:t xml:space="preserve"> </w:t>
      </w:r>
      <w:r w:rsidR="0066136A">
        <w:rPr>
          <w:rFonts w:cs="Arial"/>
          <w:sz w:val="24"/>
          <w:szCs w:val="24"/>
        </w:rPr>
        <w:t>6</w:t>
      </w:r>
      <w:r w:rsidR="002F1E0C" w:rsidRPr="00F87ECD">
        <w:rPr>
          <w:rFonts w:cs="Arial"/>
          <w:sz w:val="24"/>
          <w:szCs w:val="24"/>
          <w:lang w:val="sr-Cyrl-RS"/>
        </w:rPr>
        <w:t>0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8D2B23" w:rsidP="00F972BD">
      <w:pPr>
        <w:pStyle w:val="KDPodnaslov2"/>
        <w:numPr>
          <w:ilvl w:val="1"/>
          <w:numId w:val="31"/>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AB06FE" w:rsidRDefault="002F1E0C" w:rsidP="00AB06F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w:t>
      </w:r>
      <w:proofErr w:type="gramStart"/>
      <w:r w:rsidR="00AB06FE" w:rsidRPr="00AB06FE">
        <w:rPr>
          <w:rFonts w:eastAsia="TimesNewRomanPSMT"/>
          <w:sz w:val="24"/>
          <w:szCs w:val="24"/>
          <w:lang w:val="sr-Cyrl-RS"/>
        </w:rPr>
        <w:t>у  отвореном</w:t>
      </w:r>
      <w:proofErr w:type="gramEnd"/>
      <w:r w:rsidR="00AB06FE" w:rsidRPr="00AB06FE">
        <w:rPr>
          <w:rFonts w:eastAsia="TimesNewRomanPSMT"/>
          <w:sz w:val="24"/>
          <w:szCs w:val="24"/>
          <w:lang w:val="sr-Cyrl-RS"/>
        </w:rPr>
        <w:t xml:space="preserve"> поступку јавне набавке (достављају се уз понуду), као и испуњење својих уговорних обавеза (достављају се по закључењу оквирног споразума).</w:t>
      </w:r>
    </w:p>
    <w:p w:rsidR="00AB06FE" w:rsidRDefault="00AB06FE" w:rsidP="00AB06FE">
      <w:pPr>
        <w:spacing w:before="0"/>
        <w:rPr>
          <w:rFonts w:eastAsia="TimesNewRomanPSMT"/>
          <w:sz w:val="24"/>
          <w:szCs w:val="24"/>
          <w:lang w:val="sr-Cyrl-RS"/>
        </w:rPr>
      </w:pPr>
    </w:p>
    <w:p w:rsidR="002F1E0C" w:rsidRPr="00C87948" w:rsidRDefault="002F1E0C" w:rsidP="00AB06F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w:t>
      </w:r>
    </w:p>
    <w:p w:rsidR="009C4654" w:rsidRPr="009C4654" w:rsidRDefault="009C4654" w:rsidP="002F1E0C">
      <w:pPr>
        <w:rPr>
          <w:rFonts w:cs="Arial"/>
          <w:sz w:val="24"/>
          <w:szCs w:val="24"/>
          <w:lang w:val="ru-RU"/>
        </w:rPr>
      </w:pPr>
      <w:r w:rsidRPr="00696D31">
        <w:rPr>
          <w:rFonts w:cs="Arial"/>
          <w:sz w:val="24"/>
          <w:szCs w:val="24"/>
          <w:lang w:val="ru-RU"/>
        </w:rPr>
        <w:t>Понуђач је дужан да достави следећа средства финансијског обезбеђења:</w:t>
      </w:r>
    </w:p>
    <w:p w:rsidR="00A94DFA" w:rsidRPr="00A94DFA" w:rsidRDefault="009C4654" w:rsidP="00A94DFA">
      <w:pPr>
        <w:tabs>
          <w:tab w:val="left" w:pos="284"/>
          <w:tab w:val="left" w:pos="330"/>
        </w:tabs>
        <w:spacing w:before="0"/>
        <w:rPr>
          <w:rFonts w:eastAsia="TimesNewRomanPSMT" w:cs="Arial"/>
          <w:bCs/>
          <w:sz w:val="24"/>
          <w:szCs w:val="24"/>
          <w:lang w:val="sr-Cyrl-RS"/>
        </w:rPr>
      </w:pPr>
      <w:r w:rsidRPr="002258C9">
        <w:rPr>
          <w:rFonts w:cs="Arial"/>
          <w:b/>
          <w:sz w:val="24"/>
          <w:szCs w:val="24"/>
        </w:rPr>
        <w:t>Меница за озбиљност понуде</w:t>
      </w:r>
    </w:p>
    <w:p w:rsidR="00A94DFA" w:rsidRPr="00A94DFA" w:rsidRDefault="00A94DFA" w:rsidP="00A94DFA">
      <w:pPr>
        <w:rPr>
          <w:rFonts w:cs="Arial"/>
          <w:sz w:val="24"/>
          <w:szCs w:val="24"/>
        </w:rPr>
      </w:pPr>
      <w:r w:rsidRPr="00A94DFA">
        <w:rPr>
          <w:rFonts w:cs="Arial"/>
          <w:sz w:val="24"/>
          <w:szCs w:val="24"/>
        </w:rPr>
        <w:t>Понуђач је обавезан да уз понуду Наручиоцу достави:</w:t>
      </w:r>
    </w:p>
    <w:p w:rsidR="00A94DFA" w:rsidRPr="00A94DFA" w:rsidRDefault="00A94DFA" w:rsidP="00A94DFA">
      <w:pPr>
        <w:rPr>
          <w:rFonts w:cs="Arial"/>
          <w:sz w:val="24"/>
          <w:szCs w:val="24"/>
        </w:rPr>
      </w:pPr>
      <w:r w:rsidRPr="00A94DFA">
        <w:rPr>
          <w:rFonts w:cs="Arial"/>
          <w:b/>
          <w:sz w:val="24"/>
          <w:szCs w:val="24"/>
          <w:lang w:val="sr-Cyrl-RS"/>
        </w:rPr>
        <w:t>-</w:t>
      </w:r>
      <w:r>
        <w:rPr>
          <w:rFonts w:cs="Arial"/>
          <w:b/>
          <w:sz w:val="24"/>
          <w:szCs w:val="24"/>
          <w:lang w:val="sr-Cyrl-RS"/>
        </w:rPr>
        <w:t xml:space="preserve"> </w:t>
      </w:r>
      <w:r w:rsidRPr="00A94DFA">
        <w:rPr>
          <w:rFonts w:cs="Arial"/>
          <w:sz w:val="24"/>
          <w:szCs w:val="24"/>
        </w:rPr>
        <w:t xml:space="preserve">бланко сопствену меницу за озбиљност понуде која </w:t>
      </w:r>
      <w:r w:rsidRPr="00A94DFA">
        <w:rPr>
          <w:rFonts w:cs="Arial"/>
          <w:sz w:val="24"/>
          <w:szCs w:val="24"/>
          <w:lang w:val="sr-Cyrl-RS"/>
        </w:rPr>
        <w:t>је</w:t>
      </w:r>
    </w:p>
    <w:p w:rsidR="00A94DFA" w:rsidRPr="00A94DFA" w:rsidRDefault="00A94DFA" w:rsidP="00E22CD4">
      <w:pPr>
        <w:numPr>
          <w:ilvl w:val="0"/>
          <w:numId w:val="12"/>
        </w:numPr>
        <w:spacing w:before="0"/>
        <w:ind w:left="1710"/>
        <w:jc w:val="left"/>
        <w:rPr>
          <w:rFonts w:cs="Arial"/>
          <w:sz w:val="24"/>
          <w:szCs w:val="24"/>
        </w:rPr>
      </w:pPr>
      <w:r w:rsidRPr="00A94DFA">
        <w:rPr>
          <w:rFonts w:cs="Arial"/>
          <w:sz w:val="24"/>
          <w:szCs w:val="24"/>
        </w:rPr>
        <w:t>издата са клаузулом „без протеста“ и „без извештаја“</w:t>
      </w:r>
      <w:r w:rsidRPr="00A94DFA">
        <w:rPr>
          <w:rFonts w:cs="Arial"/>
          <w:sz w:val="24"/>
          <w:szCs w:val="24"/>
          <w:lang w:val="sr-Cyrl-RS"/>
        </w:rPr>
        <w:t xml:space="preserve"> </w:t>
      </w:r>
      <w:r w:rsidRPr="00A94DFA">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A94DFA">
        <w:rPr>
          <w:rFonts w:cs="Arial"/>
          <w:sz w:val="24"/>
          <w:szCs w:val="24"/>
          <w:lang w:val="sr-Cyrl-RS"/>
        </w:rPr>
        <w:t>и Закон о платним услугама( Сл.гласник бр.139/2014 године)</w:t>
      </w:r>
    </w:p>
    <w:p w:rsidR="00A94DFA" w:rsidRPr="00A94DFA" w:rsidRDefault="00A94DFA" w:rsidP="00E22CD4">
      <w:pPr>
        <w:numPr>
          <w:ilvl w:val="0"/>
          <w:numId w:val="12"/>
        </w:numPr>
        <w:spacing w:before="0"/>
        <w:ind w:left="1710"/>
        <w:jc w:val="left"/>
        <w:rPr>
          <w:rFonts w:cs="Arial"/>
          <w:sz w:val="24"/>
          <w:szCs w:val="24"/>
        </w:rPr>
      </w:pPr>
      <w:r w:rsidRPr="00A94DF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94DFA">
        <w:rPr>
          <w:rFonts w:cs="Arial"/>
          <w:sz w:val="24"/>
          <w:szCs w:val="24"/>
        </w:rPr>
        <w:t>“ бр</w:t>
      </w:r>
      <w:proofErr w:type="gramEnd"/>
      <w:r w:rsidRPr="00A94DFA">
        <w:rPr>
          <w:rFonts w:cs="Arial"/>
          <w:sz w:val="24"/>
          <w:szCs w:val="24"/>
        </w:rPr>
        <w:t>. 56/11</w:t>
      </w:r>
      <w:r w:rsidRPr="00A94DFA">
        <w:rPr>
          <w:rFonts w:cs="Arial"/>
          <w:sz w:val="24"/>
          <w:szCs w:val="24"/>
          <w:lang w:val="sr-Cyrl-RS"/>
        </w:rPr>
        <w:t xml:space="preserve"> и 80/15</w:t>
      </w:r>
      <w:r w:rsidRPr="00A94DFA">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A94DFA">
        <w:rPr>
          <w:rFonts w:cs="Arial"/>
          <w:sz w:val="24"/>
          <w:szCs w:val="24"/>
          <w:lang w:val="sr-Latn-RS"/>
        </w:rPr>
        <w:t>JN</w:t>
      </w:r>
      <w:r>
        <w:rPr>
          <w:rFonts w:cs="Arial"/>
          <w:sz w:val="24"/>
          <w:szCs w:val="24"/>
          <w:lang w:val="sr-Latn-RS"/>
        </w:rPr>
        <w:t>/8000/0060</w:t>
      </w:r>
      <w:r w:rsidRPr="00A94DFA">
        <w:rPr>
          <w:rFonts w:cs="Arial"/>
          <w:sz w:val="24"/>
          <w:szCs w:val="24"/>
          <w:lang w:val="sr-Latn-RS"/>
        </w:rPr>
        <w:t>/2016</w:t>
      </w:r>
      <w:r w:rsidRPr="00A94DFA">
        <w:rPr>
          <w:rFonts w:cs="Arial"/>
          <w:sz w:val="24"/>
          <w:szCs w:val="24"/>
        </w:rPr>
        <w:t>) и износ из основа (тачка 4. став 2. Одлуке).</w:t>
      </w:r>
    </w:p>
    <w:p w:rsidR="00A94DFA" w:rsidRPr="00A94DFA" w:rsidRDefault="00A94DFA" w:rsidP="00A94DFA">
      <w:pPr>
        <w:ind w:left="1710"/>
        <w:rPr>
          <w:rFonts w:cs="Arial"/>
          <w:sz w:val="24"/>
          <w:szCs w:val="24"/>
        </w:rPr>
      </w:pPr>
    </w:p>
    <w:p w:rsidR="00A94DFA" w:rsidRPr="00A94DFA" w:rsidRDefault="00A94DFA" w:rsidP="00A94DFA">
      <w:pPr>
        <w:keepNext/>
        <w:suppressAutoHyphens/>
        <w:spacing w:before="0"/>
        <w:outlineLvl w:val="1"/>
        <w:rPr>
          <w:rFonts w:eastAsia="Calibri" w:cs="Arial"/>
          <w:bCs/>
          <w:noProof/>
          <w:sz w:val="24"/>
          <w:szCs w:val="24"/>
          <w:lang w:val="sr-Cyrl-RS" w:eastAsia="x-none"/>
        </w:rPr>
      </w:pPr>
      <w:r w:rsidRPr="00A94DFA">
        <w:rPr>
          <w:rFonts w:eastAsia="Calibri" w:cs="Arial"/>
          <w:bCs/>
          <w:noProof/>
          <w:sz w:val="24"/>
          <w:szCs w:val="24"/>
          <w:lang w:val="sr-Cyrl-RS" w:eastAsia="x-none"/>
        </w:rPr>
        <w:t>-Менично писмо – овлашћење којим понуђач овлашћује нару</w:t>
      </w:r>
      <w:r>
        <w:rPr>
          <w:rFonts w:eastAsia="Calibri" w:cs="Arial"/>
          <w:bCs/>
          <w:noProof/>
          <w:sz w:val="24"/>
          <w:szCs w:val="24"/>
          <w:lang w:val="sr-Cyrl-RS" w:eastAsia="x-none"/>
        </w:rPr>
        <w:t xml:space="preserve">чиоца да може наплатити меницу </w:t>
      </w:r>
      <w:r w:rsidRPr="00A94DFA">
        <w:rPr>
          <w:rFonts w:eastAsia="Calibri" w:cs="Arial"/>
          <w:bCs/>
          <w:noProof/>
          <w:sz w:val="24"/>
          <w:szCs w:val="24"/>
          <w:lang w:val="sr-Cyrl-RS" w:eastAsia="x-none"/>
        </w:rPr>
        <w:t xml:space="preserve">на </w:t>
      </w:r>
      <w:r w:rsidR="00186DBC">
        <w:rPr>
          <w:rFonts w:eastAsia="Calibri" w:cs="Arial"/>
          <w:bCs/>
          <w:noProof/>
          <w:sz w:val="24"/>
          <w:szCs w:val="24"/>
          <w:lang w:val="sr-Cyrl-RS" w:eastAsia="x-none"/>
        </w:rPr>
        <w:t>износ од 10% од вредности оквирног споразума</w:t>
      </w:r>
      <w:r w:rsidRPr="00A94DFA">
        <w:rPr>
          <w:rFonts w:eastAsia="Calibri" w:cs="Arial"/>
          <w:bCs/>
          <w:noProof/>
          <w:sz w:val="24"/>
          <w:szCs w:val="24"/>
          <w:lang w:val="sr-Cyrl-RS" w:eastAsia="x-none"/>
        </w:rPr>
        <w:t xml:space="preserve"> (без</w:t>
      </w:r>
      <w:r>
        <w:rPr>
          <w:rFonts w:eastAsia="Calibri" w:cs="Arial"/>
          <w:bCs/>
          <w:noProof/>
          <w:sz w:val="24"/>
          <w:szCs w:val="24"/>
          <w:lang w:val="sr-Cyrl-RS" w:eastAsia="x-none"/>
        </w:rPr>
        <w:t xml:space="preserve"> ПДВ) са роком важења минимално </w:t>
      </w:r>
      <w:r w:rsidRPr="00A94DFA">
        <w:rPr>
          <w:rFonts w:eastAsia="Calibri" w:cs="Arial"/>
          <w:bCs/>
          <w:noProof/>
          <w:sz w:val="24"/>
          <w:szCs w:val="24"/>
          <w:lang w:val="sr-Cyrl-RS" w:eastAsia="x-none"/>
        </w:rPr>
        <w:t xml:space="preserve">30 дана дужим од рока важења понуде, с тим да евентуални продужетак рока важења понуде има за последицу и продужење </w:t>
      </w:r>
      <w:r w:rsidRPr="00A94DFA">
        <w:rPr>
          <w:rFonts w:eastAsia="Calibri" w:cs="Arial"/>
          <w:bCs/>
          <w:noProof/>
          <w:sz w:val="24"/>
          <w:szCs w:val="24"/>
          <w:lang w:val="sr-Cyrl-RS" w:eastAsia="x-none"/>
        </w:rPr>
        <w:lastRenderedPageBreak/>
        <w:t xml:space="preserve">рока важења менице и меничног овлашћења, које мора бити издато на основу Закона о меници. </w:t>
      </w:r>
    </w:p>
    <w:p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 xml:space="preserve">фотокопију важећег Картона депонованих потписа овлашћених лица за </w:t>
      </w:r>
      <w:r w:rsidRPr="00A94DFA">
        <w:rPr>
          <w:rFonts w:eastAsia="Calibri" w:cs="Arial"/>
          <w:sz w:val="24"/>
          <w:szCs w:val="24"/>
          <w:lang w:val="sr-Cyrl-RS"/>
        </w:rPr>
        <w:t xml:space="preserve">  </w:t>
      </w:r>
      <w:r w:rsidRPr="00A94DFA">
        <w:rPr>
          <w:rFonts w:eastAsia="Calibri" w:cs="Arial"/>
          <w:sz w:val="24"/>
          <w:szCs w:val="24"/>
        </w:rPr>
        <w:t>располагање но</w:t>
      </w:r>
      <w:r w:rsidR="008C3568">
        <w:rPr>
          <w:rFonts w:eastAsia="Calibri" w:cs="Arial"/>
          <w:sz w:val="24"/>
          <w:szCs w:val="24"/>
        </w:rPr>
        <w:t xml:space="preserve">вчаним средствима понуђача код </w:t>
      </w:r>
      <w:r w:rsidRPr="00A94DFA">
        <w:rPr>
          <w:rFonts w:eastAsia="Calibri"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фотокопију ОП обрасца.</w:t>
      </w:r>
    </w:p>
    <w:p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Доказ о регистрацији менице у Регистру меница Народне банке Срби</w:t>
      </w:r>
      <w:r w:rsidR="008C3568">
        <w:rPr>
          <w:rFonts w:eastAsia="Calibri" w:cs="Arial"/>
          <w:sz w:val="24"/>
          <w:szCs w:val="24"/>
        </w:rPr>
        <w:t xml:space="preserve">је (фотокопија </w:t>
      </w:r>
      <w:r w:rsidRPr="00A94DFA">
        <w:rPr>
          <w:rFonts w:eastAsia="Calibri" w:cs="Arial"/>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A94DFA" w:rsidRPr="00A94DFA" w:rsidRDefault="00A94DFA" w:rsidP="00A94DFA">
      <w:pPr>
        <w:spacing w:after="200" w:line="276" w:lineRule="auto"/>
        <w:ind w:left="720"/>
        <w:contextualSpacing/>
        <w:rPr>
          <w:rFonts w:eastAsia="Calibri" w:cs="Arial"/>
          <w:sz w:val="24"/>
          <w:szCs w:val="24"/>
        </w:rPr>
      </w:pPr>
    </w:p>
    <w:p w:rsidR="00A94DFA" w:rsidRPr="00A94DFA" w:rsidRDefault="00A94DFA" w:rsidP="00A94DFA">
      <w:pPr>
        <w:rPr>
          <w:rFonts w:cs="Arial"/>
          <w:sz w:val="24"/>
          <w:szCs w:val="24"/>
        </w:rPr>
      </w:pPr>
      <w:r w:rsidRPr="00A94DFA">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средство финансијског обезбеђења које је захтевано оквирним споразумом, Наручилац  има  право  да  изврши  наплату бланко сопствене менице  за  озбиљност  понуде.</w:t>
      </w:r>
    </w:p>
    <w:p w:rsidR="00A94DFA" w:rsidRPr="00A94DFA" w:rsidRDefault="00A94DFA" w:rsidP="00A94DFA">
      <w:pPr>
        <w:rPr>
          <w:rFonts w:cs="Arial"/>
          <w:sz w:val="24"/>
          <w:szCs w:val="24"/>
          <w:lang w:val="sr-Cyrl-RS"/>
        </w:rPr>
      </w:pPr>
      <w:r w:rsidRPr="00A94DFA">
        <w:rPr>
          <w:rFonts w:cs="Arial"/>
          <w:sz w:val="24"/>
          <w:szCs w:val="24"/>
        </w:rPr>
        <w:t xml:space="preserve">Меница ће бити враћена </w:t>
      </w:r>
      <w:r w:rsidR="003809E3">
        <w:rPr>
          <w:rFonts w:cs="Arial"/>
          <w:sz w:val="24"/>
          <w:szCs w:val="24"/>
          <w:lang w:val="sr-Cyrl-RS"/>
        </w:rPr>
        <w:t xml:space="preserve">Понуђачу са којим је закључен оквирни </w:t>
      </w:r>
      <w:proofErr w:type="gramStart"/>
      <w:r w:rsidR="003809E3">
        <w:rPr>
          <w:rFonts w:cs="Arial"/>
          <w:sz w:val="24"/>
          <w:szCs w:val="24"/>
          <w:lang w:val="sr-Cyrl-RS"/>
        </w:rPr>
        <w:t>споразум</w:t>
      </w:r>
      <w:r w:rsidRPr="00A94DFA">
        <w:rPr>
          <w:rFonts w:cs="Arial"/>
          <w:sz w:val="24"/>
          <w:szCs w:val="24"/>
          <w:lang w:val="sr-Cyrl-RS"/>
        </w:rPr>
        <w:t xml:space="preserve"> </w:t>
      </w:r>
      <w:r w:rsidRPr="00A94DFA">
        <w:rPr>
          <w:rFonts w:cs="Arial"/>
          <w:sz w:val="24"/>
          <w:szCs w:val="24"/>
        </w:rPr>
        <w:t xml:space="preserve"> у</w:t>
      </w:r>
      <w:proofErr w:type="gramEnd"/>
      <w:r w:rsidRPr="00A94DFA">
        <w:rPr>
          <w:rFonts w:cs="Arial"/>
          <w:sz w:val="24"/>
          <w:szCs w:val="24"/>
        </w:rPr>
        <w:t xml:space="preserve"> року од осам дана од дана предаје </w:t>
      </w:r>
      <w:r w:rsidR="003809E3">
        <w:rPr>
          <w:rFonts w:cs="Arial"/>
          <w:sz w:val="24"/>
          <w:szCs w:val="24"/>
          <w:lang w:val="sr-Cyrl-RS"/>
        </w:rPr>
        <w:t>Наручиоцу</w:t>
      </w:r>
      <w:r w:rsidRPr="00A94DFA">
        <w:rPr>
          <w:rFonts w:cs="Arial"/>
          <w:sz w:val="24"/>
          <w:szCs w:val="24"/>
          <w:lang w:val="sr-Cyrl-RS"/>
        </w:rPr>
        <w:t xml:space="preserve"> </w:t>
      </w:r>
      <w:r w:rsidRPr="00A94DFA">
        <w:rPr>
          <w:rFonts w:cs="Arial"/>
          <w:sz w:val="24"/>
          <w:szCs w:val="24"/>
        </w:rPr>
        <w:t xml:space="preserve"> средства финансијског обезбеђења која су захтевана у закљученом </w:t>
      </w:r>
      <w:r w:rsidRPr="00A94DFA">
        <w:rPr>
          <w:rFonts w:cs="Arial"/>
          <w:sz w:val="24"/>
          <w:szCs w:val="24"/>
          <w:lang w:val="sr-Cyrl-RS"/>
        </w:rPr>
        <w:t>оквирном споразуму.</w:t>
      </w:r>
    </w:p>
    <w:p w:rsidR="00A94DFA" w:rsidRPr="00A94DFA" w:rsidRDefault="00A94DFA" w:rsidP="00A94DFA">
      <w:pPr>
        <w:rPr>
          <w:rFonts w:cs="Arial"/>
          <w:sz w:val="24"/>
          <w:szCs w:val="24"/>
        </w:rPr>
      </w:pPr>
      <w:r w:rsidRPr="00A94DFA">
        <w:rPr>
          <w:rFonts w:cs="Arial"/>
          <w:sz w:val="24"/>
          <w:szCs w:val="24"/>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A94DFA" w:rsidRPr="00A94DFA" w:rsidRDefault="00A94DFA" w:rsidP="00A94DFA">
      <w:pPr>
        <w:rPr>
          <w:rFonts w:cs="Arial"/>
          <w:sz w:val="24"/>
          <w:szCs w:val="24"/>
        </w:rPr>
      </w:pPr>
      <w:r w:rsidRPr="00A94DF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A94DFA" w:rsidRPr="00A94DFA" w:rsidRDefault="00A94DFA" w:rsidP="00A94DFA">
      <w:pPr>
        <w:tabs>
          <w:tab w:val="left" w:pos="284"/>
          <w:tab w:val="left" w:pos="330"/>
        </w:tabs>
        <w:spacing w:before="0"/>
        <w:rPr>
          <w:rFonts w:eastAsia="TimesNewRomanPSMT" w:cs="Arial"/>
          <w:bCs/>
          <w:sz w:val="24"/>
          <w:szCs w:val="24"/>
          <w:lang w:val="sr-Cyrl-RS"/>
        </w:rPr>
      </w:pPr>
    </w:p>
    <w:p w:rsidR="00A94DFA" w:rsidRPr="00A94DFA" w:rsidRDefault="00A94DFA" w:rsidP="00A94DFA">
      <w:pPr>
        <w:tabs>
          <w:tab w:val="left" w:pos="284"/>
          <w:tab w:val="left" w:pos="330"/>
        </w:tabs>
        <w:spacing w:before="0"/>
        <w:rPr>
          <w:rFonts w:eastAsia="TimesNewRomanPSMT" w:cs="Arial"/>
          <w:b/>
          <w:bCs/>
          <w:sz w:val="24"/>
          <w:szCs w:val="24"/>
          <w:u w:val="single"/>
          <w:lang w:val="sr-Cyrl-CS"/>
        </w:rPr>
      </w:pPr>
      <w:r w:rsidRPr="00A94DFA">
        <w:rPr>
          <w:rFonts w:eastAsia="TimesNewRomanPSMT" w:cs="Arial"/>
          <w:b/>
          <w:bCs/>
          <w:sz w:val="24"/>
          <w:szCs w:val="24"/>
          <w:u w:val="single"/>
          <w:lang w:val="sr-Cyrl-RS"/>
        </w:rPr>
        <w:t>У року од 10 дана од закључења Оквирног споразума</w:t>
      </w:r>
      <w:r w:rsidRPr="00A94DFA">
        <w:rPr>
          <w:rFonts w:eastAsia="TimesNewRomanPSMT" w:cs="Arial"/>
          <w:b/>
          <w:bCs/>
          <w:sz w:val="24"/>
          <w:szCs w:val="24"/>
          <w:u w:val="single"/>
          <w:lang w:val="sr-Cyrl-CS"/>
        </w:rPr>
        <w:t xml:space="preserve">: </w:t>
      </w:r>
    </w:p>
    <w:p w:rsidR="00A94DFA" w:rsidRPr="00A94DFA" w:rsidRDefault="00A94DFA" w:rsidP="00A94DFA">
      <w:pPr>
        <w:tabs>
          <w:tab w:val="left" w:pos="284"/>
          <w:tab w:val="left" w:pos="330"/>
        </w:tabs>
        <w:spacing w:before="0"/>
        <w:ind w:left="284"/>
        <w:rPr>
          <w:rFonts w:eastAsia="TimesNewRomanPSMT" w:cs="Arial"/>
          <w:bCs/>
          <w:sz w:val="24"/>
          <w:szCs w:val="24"/>
          <w:lang w:val="sr-Cyrl-CS"/>
        </w:rPr>
      </w:pPr>
    </w:p>
    <w:p w:rsidR="00561299" w:rsidRDefault="00A94DFA" w:rsidP="00561299">
      <w:pPr>
        <w:rPr>
          <w:rFonts w:cs="Arial"/>
          <w:sz w:val="24"/>
          <w:szCs w:val="24"/>
        </w:rPr>
      </w:pPr>
      <w:r w:rsidRPr="00A94DFA">
        <w:rPr>
          <w:rFonts w:cs="Arial"/>
          <w:b/>
          <w:sz w:val="24"/>
          <w:szCs w:val="24"/>
          <w:lang w:val="sr-Cyrl-RS"/>
        </w:rPr>
        <w:t>Банкарску гаранцију за добро извршење посла</w:t>
      </w:r>
      <w:r w:rsidR="004F0892" w:rsidRPr="004F0892">
        <w:rPr>
          <w:rFonts w:cs="Arial"/>
          <w:sz w:val="24"/>
          <w:szCs w:val="24"/>
        </w:rPr>
        <w:t xml:space="preserve"> </w:t>
      </w:r>
    </w:p>
    <w:p w:rsidR="00561299" w:rsidRPr="002C2250" w:rsidRDefault="00561299" w:rsidP="00561299">
      <w:pPr>
        <w:rPr>
          <w:rFonts w:cs="Arial"/>
          <w:sz w:val="24"/>
          <w:szCs w:val="24"/>
          <w:lang w:val="sr-Cyrl-RS"/>
        </w:rPr>
      </w:pPr>
      <w:r w:rsidRPr="002C2250">
        <w:rPr>
          <w:rFonts w:cs="Arial"/>
          <w:sz w:val="24"/>
          <w:szCs w:val="24"/>
          <w:lang w:val="sr-Cyrl-RS"/>
        </w:rPr>
        <w:t>Продавац је обавезан да у тренутку потписивања Оквирног споразума, а најкасније у року од 10 (словима:десет) дана од дана обостраног потписивања овог Оквирног споразума, као одложни услов из чл. 74. ст. 2. ("Сл. лист СФРJ", бр. 29/78, 39/85, 45/89 - oдлукa УСJ и 57/89, "Сл. лист СРJ", бр. 31/93 и "Сл. лист СЦГ", бр. 1/2003 - Устaвнa пoвeљa), Закон о облигационим односима (даље: ЗОО) преда Купцу, као средство финансијског обезбеђења за добро извршење посла у износу од 10%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30 (словима: тридесет) дана дуже од рока важења Оквирног споразума.</w:t>
      </w:r>
    </w:p>
    <w:p w:rsidR="00A94DFA" w:rsidRPr="00561299" w:rsidRDefault="00561299" w:rsidP="00561299">
      <w:pPr>
        <w:rPr>
          <w:rFonts w:eastAsia="Arial Unicode MS"/>
          <w:b/>
          <w:u w:val="single"/>
          <w:lang w:val="ru-RU"/>
        </w:rPr>
      </w:pPr>
      <w:r w:rsidRPr="002C2250">
        <w:rPr>
          <w:rFonts w:cs="Arial"/>
          <w:sz w:val="24"/>
          <w:szCs w:val="24"/>
          <w:lang w:val="sr-Cyrl-RS"/>
        </w:rPr>
        <w:lastRenderedPageBreak/>
        <w:t>Стране у Оквирном споразуму 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да Продавац не изврши у целости или неблаговремено, делимично или неквалитетно било коју од уговорених обавеза.</w:t>
      </w:r>
    </w:p>
    <w:p w:rsidR="00A94DFA" w:rsidRPr="00A94DFA" w:rsidRDefault="00A94DFA" w:rsidP="00A94DFA">
      <w:pPr>
        <w:rPr>
          <w:rFonts w:cs="Arial"/>
          <w:sz w:val="24"/>
          <w:szCs w:val="24"/>
        </w:rPr>
      </w:pPr>
      <w:r w:rsidRPr="00A94DFA">
        <w:rPr>
          <w:rFonts w:cs="Arial"/>
          <w:sz w:val="24"/>
          <w:szCs w:val="24"/>
        </w:rPr>
        <w:t xml:space="preserve">Понуђач је обавезан да Наручиоцу </w:t>
      </w:r>
      <w:r w:rsidR="00561299">
        <w:rPr>
          <w:rFonts w:cs="Arial"/>
          <w:sz w:val="24"/>
          <w:szCs w:val="24"/>
          <w:lang w:val="sr-Cyrl-RS"/>
        </w:rPr>
        <w:t xml:space="preserve">уз понуду </w:t>
      </w:r>
      <w:r w:rsidRPr="00A94DFA">
        <w:rPr>
          <w:rFonts w:cs="Arial"/>
          <w:sz w:val="24"/>
          <w:szCs w:val="24"/>
        </w:rPr>
        <w:t>достави:</w:t>
      </w:r>
    </w:p>
    <w:p w:rsidR="00A94DFA" w:rsidRPr="00A94DFA" w:rsidRDefault="00A94DFA" w:rsidP="00A94DFA">
      <w:pPr>
        <w:spacing w:before="0"/>
        <w:rPr>
          <w:rFonts w:eastAsia="TimesNewRomanPSMT" w:cs="Arial"/>
          <w:b/>
          <w:bCs/>
          <w:sz w:val="24"/>
          <w:szCs w:val="24"/>
          <w:lang w:val="sr-Cyrl-RS"/>
        </w:rPr>
      </w:pPr>
      <w:r w:rsidRPr="00A94DFA">
        <w:rPr>
          <w:rFonts w:eastAsia="TimesNewRomanPSMT" w:cs="Arial"/>
          <w:b/>
          <w:bCs/>
          <w:sz w:val="24"/>
          <w:szCs w:val="24"/>
          <w:lang w:val="sr-Cyrl-RS"/>
        </w:rPr>
        <w:t>Изјава ( писмо) о намерама банке да ће Понуђачу издати банкарску гаранцију за добро извршење посла</w:t>
      </w:r>
    </w:p>
    <w:p w:rsidR="00A94DFA" w:rsidRPr="00A94DFA" w:rsidRDefault="00A94DFA" w:rsidP="00A94DFA">
      <w:pPr>
        <w:autoSpaceDE w:val="0"/>
        <w:autoSpaceDN w:val="0"/>
        <w:adjustRightInd w:val="0"/>
        <w:spacing w:before="0"/>
        <w:ind w:left="720"/>
        <w:rPr>
          <w:rFonts w:eastAsia="Calibri" w:cs="Arial"/>
          <w:b/>
          <w:color w:val="000000"/>
          <w:sz w:val="24"/>
          <w:szCs w:val="24"/>
          <w:u w:val="single"/>
          <w:lang w:val="sr-Cyrl-RS"/>
        </w:rPr>
      </w:pPr>
      <w:r w:rsidRPr="00A94DFA">
        <w:rPr>
          <w:rFonts w:eastAsia="Calibri" w:cs="Arial"/>
          <w:b/>
          <w:color w:val="000000"/>
          <w:sz w:val="24"/>
          <w:szCs w:val="24"/>
          <w:u w:val="single"/>
        </w:rPr>
        <w:t>Садржај Изјаве о намерама банке</w:t>
      </w:r>
      <w:r w:rsidRPr="00A94DFA">
        <w:rPr>
          <w:rFonts w:eastAsia="Calibri" w:cs="Arial"/>
          <w:b/>
          <w:color w:val="000000"/>
          <w:sz w:val="24"/>
          <w:szCs w:val="24"/>
          <w:u w:val="single"/>
          <w:lang w:val="sr-Cyrl-RS"/>
        </w:rPr>
        <w:t>:</w:t>
      </w:r>
    </w:p>
    <w:p w:rsidR="00A94DFA" w:rsidRPr="00A94DFA" w:rsidRDefault="00A94DFA" w:rsidP="008C3568">
      <w:pPr>
        <w:autoSpaceDE w:val="0"/>
        <w:autoSpaceDN w:val="0"/>
        <w:adjustRightInd w:val="0"/>
        <w:spacing w:before="0"/>
        <w:ind w:left="720"/>
        <w:rPr>
          <w:rFonts w:eastAsia="Calibri" w:cs="Arial"/>
          <w:color w:val="000000"/>
          <w:sz w:val="24"/>
          <w:szCs w:val="24"/>
        </w:rPr>
      </w:pPr>
      <w:r w:rsidRPr="00A94DFA">
        <w:rPr>
          <w:rFonts w:eastAsia="Calibri" w:cs="Arial"/>
          <w:color w:val="000000"/>
          <w:sz w:val="24"/>
          <w:szCs w:val="24"/>
        </w:rPr>
        <w:t>Изјава мора бити издата на меморандуму пословне банке, оверена и потписана од стране овлашћеног лица банке.</w:t>
      </w:r>
    </w:p>
    <w:p w:rsidR="00A94DFA" w:rsidRPr="00A94DFA" w:rsidRDefault="00A94DFA" w:rsidP="008C3568">
      <w:pPr>
        <w:spacing w:before="0"/>
        <w:ind w:left="270" w:firstLine="450"/>
        <w:rPr>
          <w:sz w:val="24"/>
          <w:szCs w:val="24"/>
          <w:lang w:val="sr-Cyrl-RS"/>
        </w:rPr>
      </w:pPr>
      <w:r w:rsidRPr="00A94DFA">
        <w:rPr>
          <w:rFonts w:eastAsia="Calibri" w:cs="Arial"/>
          <w:color w:val="000000"/>
          <w:sz w:val="24"/>
          <w:szCs w:val="24"/>
        </w:rPr>
        <w:t>Изјава о намерама банке je обавезујућег карактера и мора да садржи:</w:t>
      </w:r>
    </w:p>
    <w:p w:rsidR="00A94DFA" w:rsidRPr="00A94DFA" w:rsidRDefault="00A94DFA" w:rsidP="008C3568">
      <w:pPr>
        <w:autoSpaceDE w:val="0"/>
        <w:autoSpaceDN w:val="0"/>
        <w:adjustRightInd w:val="0"/>
        <w:spacing w:before="0"/>
        <w:ind w:firstLine="720"/>
        <w:rPr>
          <w:rFonts w:eastAsia="Calibri" w:cs="Arial"/>
          <w:color w:val="000000"/>
          <w:sz w:val="24"/>
          <w:szCs w:val="24"/>
        </w:rPr>
      </w:pPr>
      <w:r w:rsidRPr="00A94DFA">
        <w:rPr>
          <w:rFonts w:eastAsia="Calibri" w:cs="Arial"/>
          <w:color w:val="000000"/>
          <w:sz w:val="24"/>
          <w:szCs w:val="24"/>
        </w:rPr>
        <w:t xml:space="preserve">- </w:t>
      </w:r>
      <w:proofErr w:type="gramStart"/>
      <w:r w:rsidRPr="00A94DFA">
        <w:rPr>
          <w:rFonts w:eastAsia="Calibri" w:cs="Arial"/>
          <w:color w:val="000000"/>
          <w:sz w:val="24"/>
          <w:szCs w:val="24"/>
        </w:rPr>
        <w:t>датум</w:t>
      </w:r>
      <w:proofErr w:type="gramEnd"/>
      <w:r w:rsidRPr="00A94DFA">
        <w:rPr>
          <w:rFonts w:eastAsia="Calibri" w:cs="Arial"/>
          <w:color w:val="000000"/>
          <w:sz w:val="24"/>
          <w:szCs w:val="24"/>
        </w:rPr>
        <w:t xml:space="preserve"> издавања</w:t>
      </w:r>
      <w:r w:rsidRPr="00A94DFA">
        <w:rPr>
          <w:rFonts w:eastAsia="Calibri" w:cs="Arial"/>
          <w:color w:val="000000"/>
          <w:sz w:val="24"/>
          <w:szCs w:val="24"/>
          <w:lang w:val="sr-Cyrl-ME"/>
        </w:rPr>
        <w:t>,</w:t>
      </w:r>
      <w:r w:rsidRPr="00A94DFA">
        <w:rPr>
          <w:rFonts w:eastAsia="Calibri" w:cs="Arial"/>
          <w:color w:val="000000"/>
          <w:sz w:val="24"/>
          <w:szCs w:val="24"/>
        </w:rPr>
        <w:t xml:space="preserve"> </w:t>
      </w:r>
    </w:p>
    <w:p w:rsidR="00A94DFA" w:rsidRPr="00A94DFA" w:rsidRDefault="00A94DFA" w:rsidP="008C3568">
      <w:pPr>
        <w:suppressAutoHyphens/>
        <w:spacing w:beforeLines="60" w:before="144" w:after="60"/>
        <w:rPr>
          <w:rFonts w:eastAsia="Arial Unicode MS" w:cs="Arial"/>
          <w:kern w:val="1"/>
          <w:sz w:val="24"/>
          <w:szCs w:val="24"/>
          <w:lang w:val="sr-Cyrl-RS" w:eastAsia="ar-SA"/>
        </w:rPr>
      </w:pPr>
      <w:r w:rsidRPr="00A94DFA">
        <w:rPr>
          <w:rFonts w:eastAsia="Calibri" w:cs="Arial"/>
          <w:color w:val="000000"/>
          <w:sz w:val="24"/>
          <w:szCs w:val="24"/>
        </w:rPr>
        <w:t xml:space="preserve">- назив, место и адресу банке (гарант), понуђача (клијент - налогодавац) и корисника банкарске гаранције </w:t>
      </w:r>
      <w:r w:rsidRPr="00A94DFA">
        <w:rPr>
          <w:rFonts w:eastAsia="Arial Unicode MS" w:cs="Arial"/>
          <w:kern w:val="1"/>
          <w:sz w:val="24"/>
          <w:szCs w:val="24"/>
          <w:lang w:val="sr-Cyrl-CS" w:eastAsia="ar-SA"/>
        </w:rPr>
        <w:t xml:space="preserve">Јавно предузеће </w:t>
      </w:r>
      <w:r w:rsidRPr="002C5433">
        <w:rPr>
          <w:rFonts w:eastAsia="Arial Unicode MS" w:cs="Arial"/>
          <w:kern w:val="1"/>
          <w:sz w:val="24"/>
          <w:szCs w:val="24"/>
          <w:lang w:val="sr-Cyrl-CS" w:eastAsia="ar-SA"/>
        </w:rPr>
        <w:t>„Електропривреда Србије“ Београд,</w:t>
      </w:r>
      <w:r w:rsidR="008C3568" w:rsidRPr="002C5433">
        <w:rPr>
          <w:rFonts w:eastAsia="Arial Unicode MS" w:cs="Arial"/>
          <w:iCs/>
          <w:kern w:val="1"/>
          <w:sz w:val="24"/>
          <w:szCs w:val="24"/>
          <w:lang w:val="sr-Cyrl-CS" w:eastAsia="ar-SA"/>
        </w:rPr>
        <w:t xml:space="preserve"> </w:t>
      </w:r>
      <w:r w:rsidR="003E3EDE">
        <w:rPr>
          <w:rFonts w:eastAsia="Arial Unicode MS" w:cs="Arial"/>
          <w:iCs/>
          <w:kern w:val="1"/>
          <w:sz w:val="24"/>
          <w:szCs w:val="24"/>
          <w:lang w:val="sr-Cyrl-CS" w:eastAsia="ar-SA"/>
        </w:rPr>
        <w:t>Улица ц</w:t>
      </w:r>
      <w:r w:rsidRPr="002C5433">
        <w:rPr>
          <w:rFonts w:eastAsia="Arial Unicode MS" w:cs="Arial"/>
          <w:iCs/>
          <w:kern w:val="1"/>
          <w:sz w:val="24"/>
          <w:szCs w:val="24"/>
          <w:lang w:val="sr-Cyrl-CS" w:eastAsia="ar-SA"/>
        </w:rPr>
        <w:t>арице Милице бр.2</w:t>
      </w:r>
      <w:r w:rsidRPr="002C5433">
        <w:rPr>
          <w:rFonts w:eastAsia="Arial Unicode MS" w:cs="Arial"/>
          <w:iCs/>
          <w:kern w:val="1"/>
          <w:sz w:val="24"/>
          <w:szCs w:val="24"/>
          <w:lang w:val="sr-Cyrl-RS" w:eastAsia="ar-SA"/>
        </w:rPr>
        <w:t>, 11000</w:t>
      </w:r>
      <w:r w:rsidRPr="002C5433">
        <w:rPr>
          <w:rFonts w:eastAsia="Arial Unicode MS" w:cs="Arial"/>
          <w:iCs/>
          <w:kern w:val="1"/>
          <w:sz w:val="24"/>
          <w:szCs w:val="24"/>
          <w:lang w:val="sr-Cyrl-CS" w:eastAsia="ar-SA"/>
        </w:rPr>
        <w:t xml:space="preserve"> Београд</w:t>
      </w:r>
      <w:r w:rsidRPr="002C5433">
        <w:rPr>
          <w:rFonts w:eastAsia="Calibri" w:cs="Arial"/>
          <w:color w:val="000000"/>
          <w:sz w:val="24"/>
          <w:szCs w:val="24"/>
          <w:lang w:val="sr-Cyrl-ME"/>
        </w:rPr>
        <w:t>,</w:t>
      </w:r>
      <w:r w:rsidRPr="00A94DFA">
        <w:rPr>
          <w:rFonts w:eastAsia="Calibri" w:cs="Arial"/>
          <w:color w:val="000000"/>
          <w:sz w:val="24"/>
          <w:szCs w:val="24"/>
        </w:rPr>
        <w:t xml:space="preserve"> </w:t>
      </w:r>
    </w:p>
    <w:p w:rsidR="00A94DFA" w:rsidRPr="00A94DFA" w:rsidRDefault="00A94DFA" w:rsidP="00A94DFA">
      <w:pPr>
        <w:autoSpaceDE w:val="0"/>
        <w:autoSpaceDN w:val="0"/>
        <w:adjustRightInd w:val="0"/>
        <w:spacing w:before="0"/>
        <w:ind w:left="720"/>
        <w:rPr>
          <w:rFonts w:eastAsia="Calibri" w:cs="Arial"/>
          <w:color w:val="000000"/>
          <w:sz w:val="24"/>
          <w:szCs w:val="24"/>
        </w:rPr>
      </w:pPr>
      <w:r w:rsidRPr="00A94DFA">
        <w:rPr>
          <w:rFonts w:eastAsia="Calibri" w:cs="Arial"/>
          <w:color w:val="000000"/>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од </w:t>
      </w:r>
      <w:r w:rsidRPr="00A94DFA">
        <w:rPr>
          <w:rFonts w:eastAsia="Calibri" w:cs="Arial"/>
          <w:color w:val="000000"/>
          <w:sz w:val="24"/>
          <w:szCs w:val="24"/>
          <w:lang w:val="sr-Cyrl-RS"/>
        </w:rPr>
        <w:t>вредности оквирног споразума</w:t>
      </w:r>
      <w:r w:rsidR="00186DBC">
        <w:rPr>
          <w:rFonts w:eastAsia="Calibri" w:cs="Arial"/>
          <w:color w:val="000000"/>
          <w:sz w:val="24"/>
          <w:szCs w:val="24"/>
        </w:rPr>
        <w:t xml:space="preserve"> без ПДВ-а и роком важности 3</w:t>
      </w:r>
      <w:r w:rsidRPr="00A94DFA">
        <w:rPr>
          <w:rFonts w:eastAsia="Calibri" w:cs="Arial"/>
          <w:color w:val="000000"/>
          <w:sz w:val="24"/>
          <w:szCs w:val="24"/>
        </w:rPr>
        <w:t xml:space="preserve">0 дана дужим од рока </w:t>
      </w:r>
      <w:r w:rsidRPr="00A94DFA">
        <w:rPr>
          <w:rFonts w:eastAsia="Calibri" w:cs="Arial"/>
          <w:color w:val="000000"/>
          <w:sz w:val="24"/>
          <w:szCs w:val="24"/>
          <w:lang w:val="sr-Cyrl-RS"/>
        </w:rPr>
        <w:t>важења оквирног спаразума</w:t>
      </w:r>
      <w:r w:rsidRPr="00A94DFA">
        <w:rPr>
          <w:rFonts w:eastAsia="Calibri" w:cs="Arial"/>
          <w:color w:val="000000"/>
          <w:sz w:val="24"/>
          <w:szCs w:val="24"/>
          <w:lang w:val="sr-Cyrl-ME"/>
        </w:rPr>
        <w:t>,</w:t>
      </w:r>
      <w:r w:rsidRPr="00A94DFA">
        <w:rPr>
          <w:rFonts w:eastAsia="Calibri" w:cs="Arial"/>
          <w:color w:val="000000"/>
          <w:sz w:val="24"/>
          <w:szCs w:val="24"/>
        </w:rPr>
        <w:t xml:space="preserve"> </w:t>
      </w:r>
    </w:p>
    <w:p w:rsidR="00A94DFA" w:rsidRPr="00A94DFA" w:rsidRDefault="00A94DFA" w:rsidP="00A94DFA">
      <w:pPr>
        <w:autoSpaceDE w:val="0"/>
        <w:autoSpaceDN w:val="0"/>
        <w:adjustRightInd w:val="0"/>
        <w:spacing w:before="0"/>
        <w:ind w:left="720"/>
        <w:rPr>
          <w:rFonts w:eastAsia="Calibri" w:cs="Arial"/>
          <w:color w:val="000000"/>
          <w:sz w:val="24"/>
          <w:szCs w:val="24"/>
        </w:rPr>
      </w:pPr>
      <w:r w:rsidRPr="00A94DFA">
        <w:rPr>
          <w:rFonts w:eastAsia="Calibri" w:cs="Arial"/>
          <w:color w:val="000000"/>
          <w:sz w:val="24"/>
          <w:szCs w:val="24"/>
        </w:rPr>
        <w:t xml:space="preserve">- </w:t>
      </w:r>
      <w:proofErr w:type="gramStart"/>
      <w:r w:rsidRPr="00A94DFA">
        <w:rPr>
          <w:rFonts w:eastAsia="Calibri" w:cs="Arial"/>
          <w:color w:val="000000"/>
          <w:sz w:val="24"/>
          <w:szCs w:val="24"/>
        </w:rPr>
        <w:t>да</w:t>
      </w:r>
      <w:proofErr w:type="gramEnd"/>
      <w:r w:rsidRPr="00A94DFA">
        <w:rPr>
          <w:rFonts w:eastAsia="Calibri" w:cs="Arial"/>
          <w:color w:val="000000"/>
          <w:sz w:val="24"/>
          <w:szCs w:val="24"/>
        </w:rPr>
        <w:t xml:space="preserve"> ће гаранција бити издата за рачун клијента (понуђача) уколико његова понуда буде изабрана као најповољнија у јавној набавци </w:t>
      </w:r>
      <w:r w:rsidR="008C3568">
        <w:rPr>
          <w:rFonts w:eastAsia="Calibri" w:cs="Arial"/>
          <w:color w:val="000000"/>
          <w:sz w:val="24"/>
          <w:szCs w:val="24"/>
          <w:lang w:val="sr-Cyrl-CS"/>
        </w:rPr>
        <w:t>добара</w:t>
      </w:r>
      <w:r w:rsidRPr="00A94DFA">
        <w:rPr>
          <w:rFonts w:eastAsia="Calibri" w:cs="Arial"/>
          <w:color w:val="000000"/>
          <w:sz w:val="24"/>
          <w:szCs w:val="24"/>
        </w:rPr>
        <w:t xml:space="preserve"> бр. </w:t>
      </w:r>
      <w:r w:rsidRPr="00A94DFA">
        <w:rPr>
          <w:sz w:val="24"/>
          <w:szCs w:val="24"/>
          <w:lang w:val="sr-Cyrl-RS"/>
        </w:rPr>
        <w:t>JН</w:t>
      </w:r>
      <w:r w:rsidR="008C3568">
        <w:rPr>
          <w:sz w:val="24"/>
          <w:szCs w:val="24"/>
          <w:lang w:val="sr-Cyrl-RS"/>
        </w:rPr>
        <w:t>/8</w:t>
      </w:r>
      <w:r w:rsidR="001650C2">
        <w:rPr>
          <w:sz w:val="24"/>
          <w:szCs w:val="24"/>
          <w:lang w:val="sr-Cyrl-RS"/>
        </w:rPr>
        <w:t>2</w:t>
      </w:r>
      <w:r w:rsidR="008C3568">
        <w:rPr>
          <w:sz w:val="24"/>
          <w:szCs w:val="24"/>
          <w:lang w:val="sr-Cyrl-RS"/>
        </w:rPr>
        <w:t>00/00</w:t>
      </w:r>
      <w:r w:rsidR="001650C2">
        <w:rPr>
          <w:sz w:val="24"/>
          <w:szCs w:val="24"/>
          <w:lang w:val="sr-Cyrl-RS"/>
        </w:rPr>
        <w:t>89</w:t>
      </w:r>
      <w:r w:rsidR="008C3568">
        <w:rPr>
          <w:sz w:val="24"/>
          <w:szCs w:val="24"/>
          <w:lang w:val="sr-Cyrl-RS"/>
        </w:rPr>
        <w:t>/201</w:t>
      </w:r>
      <w:r w:rsidR="001650C2">
        <w:rPr>
          <w:sz w:val="24"/>
          <w:szCs w:val="24"/>
          <w:lang w:val="sr-Cyrl-RS"/>
        </w:rPr>
        <w:t>7</w:t>
      </w:r>
      <w:r w:rsidRPr="00A94DFA">
        <w:rPr>
          <w:rFonts w:eastAsia="Calibri" w:cs="Arial"/>
          <w:sz w:val="24"/>
          <w:szCs w:val="24"/>
        </w:rPr>
        <w:t xml:space="preserve"> – </w:t>
      </w:r>
      <w:r w:rsidR="002C5433" w:rsidRPr="005A3705">
        <w:rPr>
          <w:rFonts w:cs="Arial"/>
          <w:sz w:val="24"/>
          <w:szCs w:val="24"/>
          <w:lang w:val="sr-Cyrl-RS"/>
        </w:rPr>
        <w:t>Прибор и средства за одржавање хигијене</w:t>
      </w:r>
      <w:r w:rsidR="002C5433">
        <w:rPr>
          <w:rFonts w:cs="Arial"/>
          <w:b/>
          <w:sz w:val="24"/>
          <w:szCs w:val="24"/>
          <w:lang w:val="ru-RU"/>
        </w:rPr>
        <w:t xml:space="preserve"> </w:t>
      </w:r>
      <w:r w:rsidR="008C3568" w:rsidRPr="002C5433">
        <w:rPr>
          <w:rFonts w:cs="Arial"/>
          <w:sz w:val="24"/>
          <w:szCs w:val="24"/>
          <w:lang w:val="sr-Cyrl-RS"/>
        </w:rPr>
        <w:t xml:space="preserve">, </w:t>
      </w:r>
      <w:r w:rsidRPr="002C5433">
        <w:rPr>
          <w:rFonts w:eastAsia="Calibri" w:cs="Arial"/>
          <w:color w:val="000000"/>
          <w:sz w:val="24"/>
          <w:szCs w:val="24"/>
        </w:rPr>
        <w:t xml:space="preserve">коју спроводи ЈП „Електропривреда Србије“ Београд, </w:t>
      </w:r>
    </w:p>
    <w:p w:rsidR="00EB3EB6" w:rsidRPr="0031509E" w:rsidRDefault="00EB3EB6" w:rsidP="00EB3EB6">
      <w:pPr>
        <w:rPr>
          <w:rFonts w:cs="Arial"/>
          <w:lang w:val="sr-Cyrl-CS"/>
        </w:rPr>
      </w:pPr>
      <w:r w:rsidRPr="0031509E">
        <w:rPr>
          <w:rFonts w:cs="Arial"/>
          <w:lang w:val="sr-Cyrl-CS"/>
        </w:rPr>
        <w:t xml:space="preserve">Модел Изјаве је дат у прилогу, као </w:t>
      </w:r>
      <w:r w:rsidRPr="0031509E">
        <w:rPr>
          <w:rFonts w:cs="Arial"/>
          <w:b/>
          <w:lang w:val="sr-Cyrl-RS"/>
        </w:rPr>
        <w:t>Прилог</w:t>
      </w:r>
      <w:r w:rsidRPr="0031509E">
        <w:rPr>
          <w:rFonts w:cs="Arial"/>
          <w:b/>
          <w:lang w:val="sr-Cyrl-CS"/>
        </w:rPr>
        <w:t xml:space="preserve"> </w:t>
      </w:r>
      <w:r>
        <w:rPr>
          <w:rFonts w:cs="Arial"/>
          <w:b/>
          <w:lang w:val="sr-Cyrl-CS"/>
        </w:rPr>
        <w:t>3</w:t>
      </w:r>
      <w:r w:rsidRPr="0031509E">
        <w:rPr>
          <w:rFonts w:cs="Arial"/>
          <w:lang w:val="sr-Cyrl-CS"/>
        </w:rPr>
        <w:t>.</w:t>
      </w:r>
    </w:p>
    <w:p w:rsidR="00A94DFA" w:rsidRPr="00A94DFA" w:rsidRDefault="00A94DFA" w:rsidP="00A94DFA">
      <w:pPr>
        <w:tabs>
          <w:tab w:val="left" w:pos="284"/>
          <w:tab w:val="left" w:pos="567"/>
          <w:tab w:val="left" w:pos="709"/>
        </w:tabs>
        <w:spacing w:before="0"/>
        <w:rPr>
          <w:sz w:val="24"/>
          <w:szCs w:val="24"/>
          <w:lang w:val="sr-Cyrl-CS"/>
        </w:rPr>
      </w:pPr>
    </w:p>
    <w:p w:rsidR="00A94DFA" w:rsidRPr="00A94DFA" w:rsidRDefault="00A94DFA" w:rsidP="00A94DFA">
      <w:pPr>
        <w:tabs>
          <w:tab w:val="left" w:pos="284"/>
          <w:tab w:val="left" w:pos="567"/>
          <w:tab w:val="left" w:pos="709"/>
        </w:tabs>
        <w:spacing w:before="0"/>
        <w:ind w:left="284"/>
        <w:rPr>
          <w:b/>
          <w:sz w:val="24"/>
          <w:szCs w:val="24"/>
          <w:u w:val="single"/>
          <w:lang w:val="sr-Cyrl-RS"/>
        </w:rPr>
      </w:pPr>
      <w:r w:rsidRPr="00A94DFA">
        <w:rPr>
          <w:b/>
          <w:sz w:val="24"/>
          <w:szCs w:val="24"/>
          <w:u w:val="single"/>
          <w:lang w:val="sr-Cyrl-RS"/>
        </w:rPr>
        <w:t>Достављање средстава финансијског обезбеђења</w:t>
      </w:r>
    </w:p>
    <w:p w:rsidR="00A94DFA" w:rsidRPr="00A94DFA" w:rsidRDefault="00A94DFA" w:rsidP="00A94DFA">
      <w:pPr>
        <w:tabs>
          <w:tab w:val="left" w:pos="284"/>
          <w:tab w:val="left" w:pos="567"/>
          <w:tab w:val="left" w:pos="709"/>
        </w:tabs>
        <w:spacing w:before="0"/>
        <w:ind w:left="284"/>
        <w:rPr>
          <w:sz w:val="24"/>
          <w:szCs w:val="24"/>
          <w:u w:val="single"/>
          <w:lang w:val="sr-Cyrl-RS"/>
        </w:rPr>
      </w:pPr>
    </w:p>
    <w:p w:rsidR="00A94DFA" w:rsidRPr="00A94DFA" w:rsidRDefault="00A94DFA" w:rsidP="00A94DFA">
      <w:pPr>
        <w:tabs>
          <w:tab w:val="left" w:pos="284"/>
          <w:tab w:val="left" w:pos="567"/>
          <w:tab w:val="left" w:pos="709"/>
        </w:tabs>
        <w:spacing w:before="0"/>
        <w:ind w:left="284"/>
        <w:rPr>
          <w:sz w:val="24"/>
          <w:szCs w:val="24"/>
          <w:lang w:val="sr-Cyrl-RS"/>
        </w:rPr>
      </w:pPr>
      <w:r w:rsidRPr="00A94DFA">
        <w:rPr>
          <w:sz w:val="24"/>
          <w:szCs w:val="24"/>
          <w:lang w:val="sr-Cyrl-RS"/>
        </w:rPr>
        <w:t>Средс</w:t>
      </w:r>
      <w:r w:rsidR="004D2019">
        <w:rPr>
          <w:sz w:val="24"/>
          <w:szCs w:val="24"/>
          <w:lang w:val="sr-Cyrl-RS"/>
        </w:rPr>
        <w:t xml:space="preserve">тво финансијског обезбеђења за </w:t>
      </w:r>
      <w:r w:rsidRPr="00A94DFA">
        <w:rPr>
          <w:sz w:val="24"/>
          <w:szCs w:val="24"/>
          <w:lang w:val="sr-Cyrl-RS"/>
        </w:rPr>
        <w:t>озбиљност понуде доставља се као саставни део понуде и гласи на:</w:t>
      </w:r>
    </w:p>
    <w:p w:rsidR="003809E3" w:rsidRDefault="00A94DFA" w:rsidP="003809E3">
      <w:pPr>
        <w:jc w:val="center"/>
        <w:rPr>
          <w:sz w:val="24"/>
          <w:szCs w:val="24"/>
          <w:lang w:val="sr-Cyrl-RS"/>
        </w:rPr>
      </w:pPr>
      <w:r w:rsidRPr="002C5433">
        <w:rPr>
          <w:sz w:val="24"/>
          <w:szCs w:val="24"/>
          <w:lang w:val="sr-Cyrl-RS"/>
        </w:rPr>
        <w:t>Јавно предузеће „Електропривреда Србије“ Београд,</w:t>
      </w:r>
    </w:p>
    <w:p w:rsidR="003809E3" w:rsidRPr="003809E3" w:rsidRDefault="003809E3" w:rsidP="003809E3">
      <w:pPr>
        <w:rPr>
          <w:sz w:val="24"/>
          <w:szCs w:val="24"/>
          <w:lang w:val="sr-Cyrl-RS"/>
        </w:rPr>
      </w:pPr>
      <w:r w:rsidRPr="003809E3">
        <w:rPr>
          <w:sz w:val="24"/>
          <w:szCs w:val="24"/>
          <w:lang w:val="sr-Cyrl-RS"/>
        </w:rPr>
        <w:t>матични број 20053658, ПИБ 103920327, бр. тек.рач. 160-700-13 Banka Intesa</w:t>
      </w:r>
    </w:p>
    <w:p w:rsidR="00A94DFA" w:rsidRPr="00A94DFA" w:rsidRDefault="003E3EDE" w:rsidP="004D2019">
      <w:pPr>
        <w:tabs>
          <w:tab w:val="left" w:pos="284"/>
          <w:tab w:val="left" w:pos="567"/>
          <w:tab w:val="left" w:pos="709"/>
        </w:tabs>
        <w:spacing w:before="0"/>
        <w:ind w:left="284"/>
        <w:jc w:val="center"/>
        <w:rPr>
          <w:sz w:val="24"/>
          <w:szCs w:val="24"/>
          <w:lang w:val="sr-Cyrl-RS"/>
        </w:rPr>
      </w:pPr>
      <w:r>
        <w:rPr>
          <w:sz w:val="24"/>
          <w:szCs w:val="24"/>
          <w:lang w:val="sr-Cyrl-RS"/>
        </w:rPr>
        <w:t>У</w:t>
      </w:r>
      <w:r w:rsidR="006E1278">
        <w:rPr>
          <w:sz w:val="24"/>
          <w:szCs w:val="24"/>
          <w:lang w:val="sr-Cyrl-RS"/>
        </w:rPr>
        <w:t>лица ц</w:t>
      </w:r>
      <w:r w:rsidR="00A94DFA" w:rsidRPr="002C5433">
        <w:rPr>
          <w:sz w:val="24"/>
          <w:szCs w:val="24"/>
          <w:lang w:val="sr-Cyrl-RS"/>
        </w:rPr>
        <w:t xml:space="preserve">арице Милице 2, </w:t>
      </w:r>
      <w:r w:rsidR="008C3568" w:rsidRPr="002C5433">
        <w:rPr>
          <w:rFonts w:eastAsia="Arial Unicode MS" w:cs="Arial"/>
          <w:iCs/>
          <w:kern w:val="1"/>
          <w:sz w:val="24"/>
          <w:szCs w:val="24"/>
          <w:lang w:val="sr-Cyrl-RS" w:eastAsia="ar-SA"/>
        </w:rPr>
        <w:t>11000</w:t>
      </w:r>
      <w:r w:rsidR="008C3568" w:rsidRPr="002C5433">
        <w:rPr>
          <w:rFonts w:eastAsia="Arial Unicode MS" w:cs="Arial"/>
          <w:iCs/>
          <w:kern w:val="1"/>
          <w:sz w:val="24"/>
          <w:szCs w:val="24"/>
          <w:lang w:val="sr-Cyrl-CS" w:eastAsia="ar-SA"/>
        </w:rPr>
        <w:t xml:space="preserve"> Београд</w:t>
      </w:r>
    </w:p>
    <w:p w:rsidR="00A94DFA" w:rsidRPr="00A94DFA" w:rsidRDefault="00A94DFA" w:rsidP="00A94DFA">
      <w:pPr>
        <w:tabs>
          <w:tab w:val="left" w:pos="284"/>
          <w:tab w:val="left" w:pos="567"/>
          <w:tab w:val="left" w:pos="709"/>
        </w:tabs>
        <w:spacing w:before="0"/>
        <w:ind w:left="284"/>
        <w:rPr>
          <w:sz w:val="24"/>
          <w:szCs w:val="24"/>
          <w:lang w:val="sr-Cyrl-RS"/>
        </w:rPr>
      </w:pPr>
    </w:p>
    <w:p w:rsidR="00A94DFA" w:rsidRPr="001464AC" w:rsidRDefault="00A94DFA" w:rsidP="00A94DFA">
      <w:pPr>
        <w:tabs>
          <w:tab w:val="left" w:pos="284"/>
          <w:tab w:val="left" w:pos="567"/>
          <w:tab w:val="left" w:pos="709"/>
        </w:tabs>
        <w:spacing w:before="0"/>
        <w:ind w:left="284"/>
        <w:rPr>
          <w:sz w:val="24"/>
          <w:szCs w:val="24"/>
          <w:lang w:val="sr-Cyrl-RS"/>
        </w:rPr>
      </w:pPr>
      <w:r w:rsidRPr="00B40C9A">
        <w:rPr>
          <w:sz w:val="24"/>
          <w:szCs w:val="24"/>
          <w:lang w:val="sr-Cyrl-RS"/>
        </w:rPr>
        <w:t>Средство финансијског обез</w:t>
      </w:r>
      <w:r w:rsidR="004D2019" w:rsidRPr="00B40C9A">
        <w:rPr>
          <w:sz w:val="24"/>
          <w:szCs w:val="24"/>
          <w:lang w:val="sr-Cyrl-RS"/>
        </w:rPr>
        <w:t xml:space="preserve">беђења за добро извршење посла </w:t>
      </w:r>
      <w:r w:rsidRPr="00B40C9A">
        <w:rPr>
          <w:sz w:val="24"/>
          <w:szCs w:val="24"/>
          <w:lang w:val="sr-Cyrl-RS"/>
        </w:rPr>
        <w:t xml:space="preserve">гласи на: Јавно предузеће „Електропривреда Србије“ Београд, Царице Милице 2, </w:t>
      </w:r>
      <w:r w:rsidR="008C3568" w:rsidRPr="00B40C9A">
        <w:rPr>
          <w:sz w:val="24"/>
          <w:szCs w:val="24"/>
          <w:lang w:val="sr-Cyrl-RS"/>
        </w:rPr>
        <w:t xml:space="preserve">11000 </w:t>
      </w:r>
      <w:r w:rsidRPr="00B40C9A">
        <w:rPr>
          <w:sz w:val="24"/>
          <w:szCs w:val="24"/>
          <w:lang w:val="sr-Cyrl-RS"/>
        </w:rPr>
        <w:t xml:space="preserve">Београд </w:t>
      </w:r>
      <w:r w:rsidRPr="001464AC">
        <w:rPr>
          <w:sz w:val="24"/>
          <w:szCs w:val="24"/>
          <w:lang w:val="sr-Cyrl-RS"/>
        </w:rPr>
        <w:t xml:space="preserve">и доставља се лично или поштом на адресу: </w:t>
      </w:r>
    </w:p>
    <w:p w:rsidR="001464AC" w:rsidRPr="001464AC" w:rsidRDefault="00001F10" w:rsidP="00001F10">
      <w:pPr>
        <w:tabs>
          <w:tab w:val="left" w:pos="284"/>
          <w:tab w:val="left" w:pos="567"/>
          <w:tab w:val="left" w:pos="709"/>
        </w:tabs>
        <w:spacing w:before="0"/>
        <w:ind w:left="284"/>
        <w:jc w:val="center"/>
        <w:rPr>
          <w:sz w:val="24"/>
          <w:szCs w:val="24"/>
          <w:lang w:val="sr-Latn-RS"/>
        </w:rPr>
      </w:pPr>
      <w:r w:rsidRPr="001464AC">
        <w:rPr>
          <w:sz w:val="24"/>
          <w:szCs w:val="24"/>
          <w:lang w:val="sr-Cyrl-RS"/>
        </w:rPr>
        <w:t>Јавно предузеће „Електропривреда Србије“ Београд,</w:t>
      </w:r>
    </w:p>
    <w:p w:rsidR="00001F10" w:rsidRPr="001464AC" w:rsidRDefault="00631161" w:rsidP="00001F10">
      <w:pPr>
        <w:tabs>
          <w:tab w:val="left" w:pos="284"/>
          <w:tab w:val="left" w:pos="567"/>
          <w:tab w:val="left" w:pos="709"/>
        </w:tabs>
        <w:spacing w:before="0"/>
        <w:ind w:left="284"/>
        <w:jc w:val="center"/>
        <w:rPr>
          <w:sz w:val="24"/>
          <w:szCs w:val="24"/>
          <w:lang w:val="sr-Cyrl-RS"/>
        </w:rPr>
      </w:pPr>
      <w:r>
        <w:rPr>
          <w:sz w:val="24"/>
          <w:szCs w:val="24"/>
          <w:lang w:val="sr-Cyrl-RS"/>
        </w:rPr>
        <w:t>Масарикова 1-3</w:t>
      </w:r>
      <w:r w:rsidR="00001F10" w:rsidRPr="001464AC">
        <w:rPr>
          <w:sz w:val="24"/>
          <w:szCs w:val="24"/>
          <w:lang w:val="sr-Cyrl-RS"/>
        </w:rPr>
        <w:t xml:space="preserve"> </w:t>
      </w:r>
    </w:p>
    <w:p w:rsidR="00001F10" w:rsidRPr="00A94DFA" w:rsidRDefault="00631161" w:rsidP="00001F10">
      <w:pPr>
        <w:tabs>
          <w:tab w:val="left" w:pos="284"/>
          <w:tab w:val="left" w:pos="567"/>
          <w:tab w:val="left" w:pos="709"/>
        </w:tabs>
        <w:spacing w:before="0"/>
        <w:ind w:left="284"/>
        <w:jc w:val="center"/>
        <w:rPr>
          <w:sz w:val="24"/>
          <w:szCs w:val="24"/>
          <w:lang w:val="sr-Cyrl-RS"/>
        </w:rPr>
      </w:pPr>
      <w:r>
        <w:rPr>
          <w:rFonts w:eastAsia="Arial Unicode MS" w:cs="Arial"/>
          <w:iCs/>
          <w:kern w:val="1"/>
          <w:sz w:val="24"/>
          <w:szCs w:val="24"/>
          <w:lang w:val="sr-Cyrl-CS" w:eastAsia="ar-SA"/>
        </w:rPr>
        <w:t>1</w:t>
      </w:r>
      <w:r w:rsidR="001464AC" w:rsidRPr="001464AC">
        <w:rPr>
          <w:rFonts w:eastAsia="Arial Unicode MS" w:cs="Arial"/>
          <w:iCs/>
          <w:kern w:val="1"/>
          <w:sz w:val="24"/>
          <w:szCs w:val="24"/>
          <w:lang w:val="sr-Cyrl-CS" w:eastAsia="ar-SA"/>
        </w:rPr>
        <w:t xml:space="preserve">1000 </w:t>
      </w:r>
      <w:r>
        <w:rPr>
          <w:rFonts w:eastAsia="Arial Unicode MS" w:cs="Arial"/>
          <w:iCs/>
          <w:kern w:val="1"/>
          <w:sz w:val="24"/>
          <w:szCs w:val="24"/>
          <w:lang w:val="sr-Cyrl-CS" w:eastAsia="ar-SA"/>
        </w:rPr>
        <w:t>Београд</w:t>
      </w:r>
    </w:p>
    <w:p w:rsidR="00A94DFA" w:rsidRPr="00A94DFA" w:rsidRDefault="00A94DFA" w:rsidP="00A94DFA">
      <w:pPr>
        <w:tabs>
          <w:tab w:val="left" w:pos="284"/>
          <w:tab w:val="left" w:pos="567"/>
          <w:tab w:val="left" w:pos="709"/>
        </w:tabs>
        <w:spacing w:before="0"/>
        <w:ind w:left="284"/>
        <w:rPr>
          <w:sz w:val="24"/>
          <w:szCs w:val="24"/>
          <w:lang w:val="sr-Cyrl-RS"/>
        </w:rPr>
      </w:pPr>
    </w:p>
    <w:p w:rsidR="00A94DFA" w:rsidRPr="00A94DFA" w:rsidRDefault="008C3568" w:rsidP="00A94DFA">
      <w:pPr>
        <w:tabs>
          <w:tab w:val="left" w:pos="284"/>
          <w:tab w:val="left" w:pos="330"/>
        </w:tabs>
        <w:spacing w:before="0"/>
        <w:rPr>
          <w:rFonts w:eastAsia="TimesNewRomanPSMT" w:cs="Arial"/>
          <w:bCs/>
          <w:i/>
          <w:sz w:val="24"/>
          <w:szCs w:val="24"/>
          <w:lang w:val="sr-Cyrl-CS"/>
        </w:rPr>
      </w:pPr>
      <w:r>
        <w:rPr>
          <w:sz w:val="24"/>
          <w:szCs w:val="24"/>
          <w:lang w:val="sr-Cyrl-RS"/>
        </w:rPr>
        <w:t xml:space="preserve">  </w:t>
      </w:r>
      <w:r w:rsidR="00A94DFA" w:rsidRPr="00A94DFA">
        <w:rPr>
          <w:sz w:val="24"/>
          <w:szCs w:val="24"/>
          <w:lang w:val="sr-Cyrl-RS"/>
        </w:rPr>
        <w:t>са назнаком: Средство финансијског обезбеђења за ЈН бр:</w:t>
      </w:r>
      <w:r w:rsidR="001650C2">
        <w:rPr>
          <w:sz w:val="24"/>
          <w:szCs w:val="24"/>
          <w:lang w:val="sr-Cyrl-RS"/>
        </w:rPr>
        <w:t xml:space="preserve"> </w:t>
      </w:r>
      <w:r w:rsidR="0078701D">
        <w:rPr>
          <w:sz w:val="24"/>
          <w:szCs w:val="24"/>
          <w:lang w:val="sr-Cyrl-RS"/>
        </w:rPr>
        <w:t>ЈН/</w:t>
      </w:r>
      <w:r w:rsidR="00A94DFA" w:rsidRPr="00A94DFA">
        <w:rPr>
          <w:sz w:val="24"/>
          <w:szCs w:val="24"/>
          <w:lang w:val="sr-Cyrl-RS"/>
        </w:rPr>
        <w:t>8</w:t>
      </w:r>
      <w:r w:rsidR="001650C2">
        <w:rPr>
          <w:sz w:val="24"/>
          <w:szCs w:val="24"/>
          <w:lang w:val="sr-Cyrl-RS"/>
        </w:rPr>
        <w:t>2</w:t>
      </w:r>
      <w:r w:rsidR="00A94DFA" w:rsidRPr="00A94DFA">
        <w:rPr>
          <w:sz w:val="24"/>
          <w:szCs w:val="24"/>
          <w:lang w:val="sr-Cyrl-RS"/>
        </w:rPr>
        <w:t>00/0</w:t>
      </w:r>
      <w:r>
        <w:rPr>
          <w:sz w:val="24"/>
          <w:szCs w:val="24"/>
          <w:lang w:val="sr-Cyrl-RS"/>
        </w:rPr>
        <w:t>0</w:t>
      </w:r>
      <w:r w:rsidR="001650C2">
        <w:rPr>
          <w:sz w:val="24"/>
          <w:szCs w:val="24"/>
          <w:lang w:val="sr-Cyrl-RS"/>
        </w:rPr>
        <w:t>89</w:t>
      </w:r>
      <w:r w:rsidR="00A94DFA" w:rsidRPr="00A94DFA">
        <w:rPr>
          <w:sz w:val="24"/>
          <w:szCs w:val="24"/>
          <w:lang w:val="sr-Cyrl-RS"/>
        </w:rPr>
        <w:t>/201</w:t>
      </w:r>
      <w:r w:rsidR="001650C2">
        <w:rPr>
          <w:sz w:val="24"/>
          <w:szCs w:val="24"/>
          <w:lang w:val="sr-Cyrl-RS"/>
        </w:rPr>
        <w:t>7</w:t>
      </w:r>
    </w:p>
    <w:p w:rsidR="00FC3B2D" w:rsidRDefault="00FC3B2D" w:rsidP="003F1B3F">
      <w:pPr>
        <w:tabs>
          <w:tab w:val="left" w:pos="567"/>
          <w:tab w:val="left" w:pos="709"/>
        </w:tabs>
        <w:spacing w:after="120"/>
        <w:rPr>
          <w:b/>
          <w:sz w:val="24"/>
          <w:szCs w:val="24"/>
          <w:lang w:val="sr-Cyrl-RS"/>
        </w:rPr>
      </w:pPr>
    </w:p>
    <w:p w:rsidR="0085348E" w:rsidRPr="00EC5BB4" w:rsidRDefault="0085348E" w:rsidP="00F972BD">
      <w:pPr>
        <w:pStyle w:val="KDPodnaslov2"/>
        <w:numPr>
          <w:ilvl w:val="1"/>
          <w:numId w:val="31"/>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w:t>
      </w:r>
      <w:r w:rsidR="00003FAC">
        <w:rPr>
          <w:rFonts w:cs="Arial"/>
          <w:sz w:val="24"/>
          <w:szCs w:val="24"/>
          <w:lang w:val="sr-Cyrl-RS"/>
        </w:rPr>
        <w:t>о</w:t>
      </w:r>
      <w:r w:rsidRPr="00EC5BB4">
        <w:rPr>
          <w:rFonts w:cs="Arial"/>
          <w:sz w:val="24"/>
          <w:szCs w:val="24"/>
        </w:rPr>
        <w:t>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F972BD">
      <w:pPr>
        <w:pStyle w:val="KDPodnaslov2"/>
        <w:numPr>
          <w:ilvl w:val="1"/>
          <w:numId w:val="31"/>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F972BD">
      <w:pPr>
        <w:pStyle w:val="KDPodnaslov2"/>
        <w:numPr>
          <w:ilvl w:val="1"/>
          <w:numId w:val="31"/>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F972BD">
      <w:pPr>
        <w:pStyle w:val="KDPodnaslov2"/>
        <w:numPr>
          <w:ilvl w:val="1"/>
          <w:numId w:val="31"/>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F972BD">
      <w:pPr>
        <w:pStyle w:val="KDPodnaslov2"/>
        <w:numPr>
          <w:ilvl w:val="1"/>
          <w:numId w:val="31"/>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2C5433">
        <w:rPr>
          <w:rFonts w:cs="Arial"/>
          <w:sz w:val="24"/>
          <w:szCs w:val="24"/>
          <w:lang w:val="ru-RU"/>
        </w:rPr>
        <w:t xml:space="preserve">набавку број </w:t>
      </w:r>
      <w:r w:rsidR="003B1CA0" w:rsidRPr="002C5433">
        <w:rPr>
          <w:rFonts w:cs="Arial"/>
          <w:sz w:val="24"/>
          <w:szCs w:val="24"/>
          <w:lang w:val="ru-RU"/>
        </w:rPr>
        <w:t>JN/</w:t>
      </w:r>
      <w:r w:rsidR="008C3568" w:rsidRPr="002C5433">
        <w:rPr>
          <w:rFonts w:cs="Arial"/>
          <w:sz w:val="24"/>
          <w:szCs w:val="24"/>
          <w:lang w:val="ru-RU"/>
        </w:rPr>
        <w:t>8</w:t>
      </w:r>
      <w:r w:rsidR="00957359" w:rsidRPr="002C5433">
        <w:rPr>
          <w:rFonts w:cs="Arial"/>
          <w:sz w:val="24"/>
          <w:szCs w:val="24"/>
          <w:lang w:val="ru-RU"/>
        </w:rPr>
        <w:t>2</w:t>
      </w:r>
      <w:r w:rsidR="003B1CA0" w:rsidRPr="002C5433">
        <w:rPr>
          <w:rFonts w:cs="Arial"/>
          <w:sz w:val="24"/>
          <w:szCs w:val="24"/>
          <w:lang w:val="ru-RU"/>
        </w:rPr>
        <w:t>00/0</w:t>
      </w:r>
      <w:r w:rsidR="008C3568" w:rsidRPr="002C5433">
        <w:rPr>
          <w:rFonts w:cs="Arial"/>
          <w:sz w:val="24"/>
          <w:szCs w:val="24"/>
          <w:lang w:val="ru-RU"/>
        </w:rPr>
        <w:t>0</w:t>
      </w:r>
      <w:r w:rsidR="00957359" w:rsidRPr="002C5433">
        <w:rPr>
          <w:rFonts w:cs="Arial"/>
          <w:sz w:val="24"/>
          <w:szCs w:val="24"/>
          <w:lang w:val="ru-RU"/>
        </w:rPr>
        <w:t>89</w:t>
      </w:r>
      <w:r w:rsidR="003B1CA0" w:rsidRPr="002C5433">
        <w:rPr>
          <w:rFonts w:cs="Arial"/>
          <w:sz w:val="24"/>
          <w:szCs w:val="24"/>
          <w:lang w:val="ru-RU"/>
        </w:rPr>
        <w:t>/201</w:t>
      </w:r>
      <w:r w:rsidR="00957359" w:rsidRPr="002C5433">
        <w:rPr>
          <w:rFonts w:cs="Arial"/>
          <w:sz w:val="24"/>
          <w:szCs w:val="24"/>
          <w:lang w:val="ru-RU"/>
        </w:rPr>
        <w:t>7</w:t>
      </w:r>
      <w:r w:rsidRPr="002C5433">
        <w:rPr>
          <w:rFonts w:cs="Arial"/>
          <w:sz w:val="24"/>
          <w:szCs w:val="24"/>
          <w:lang w:val="ru-RU"/>
        </w:rPr>
        <w:t>“ или електронским путем на е-</w:t>
      </w:r>
      <w:r w:rsidRPr="002C5433">
        <w:rPr>
          <w:rFonts w:cs="Arial"/>
          <w:sz w:val="24"/>
          <w:szCs w:val="24"/>
        </w:rPr>
        <w:t>mail</w:t>
      </w:r>
      <w:r w:rsidRPr="002C5433">
        <w:rPr>
          <w:rFonts w:cs="Arial"/>
          <w:sz w:val="24"/>
          <w:szCs w:val="24"/>
          <w:lang w:val="ru-RU"/>
        </w:rPr>
        <w:t xml:space="preserve"> адресу:</w:t>
      </w:r>
      <w:r w:rsidR="003B1CA0" w:rsidRPr="002C5433">
        <w:rPr>
          <w:rFonts w:cs="Arial"/>
          <w:sz w:val="24"/>
          <w:szCs w:val="24"/>
          <w:lang w:val="ru-RU"/>
        </w:rPr>
        <w:t xml:space="preserve"> </w:t>
      </w:r>
      <w:hyperlink r:id="rId174" w:history="1">
        <w:r w:rsidR="002C5433" w:rsidRPr="002C5433">
          <w:rPr>
            <w:rStyle w:val="Hyperlink"/>
            <w:sz w:val="24"/>
            <w:szCs w:val="24"/>
          </w:rPr>
          <w:t>ljubomir.turovic</w:t>
        </w:r>
        <w:r w:rsidR="002C5433" w:rsidRPr="002C5433">
          <w:rPr>
            <w:rStyle w:val="Hyperlink"/>
            <w:sz w:val="24"/>
            <w:szCs w:val="24"/>
            <w:lang w:val="sr-Latn-RS"/>
          </w:rPr>
          <w:t>@eps.rs</w:t>
        </w:r>
      </w:hyperlink>
      <w:r w:rsidR="00ED06D5" w:rsidRPr="002C5433">
        <w:rPr>
          <w:rFonts w:cs="Arial"/>
          <w:sz w:val="24"/>
          <w:szCs w:val="24"/>
          <w:lang w:val="sr-Latn-RS"/>
        </w:rPr>
        <w:t xml:space="preserve"> и</w:t>
      </w:r>
      <w:r w:rsidR="008C3568" w:rsidRPr="002C5433">
        <w:rPr>
          <w:rFonts w:cs="Arial"/>
          <w:sz w:val="24"/>
          <w:szCs w:val="24"/>
          <w:lang w:val="sr-Latn-RS"/>
        </w:rPr>
        <w:t xml:space="preserve"> </w:t>
      </w:r>
      <w:r w:rsidR="002C5433" w:rsidRPr="00046F6C">
        <w:rPr>
          <w:rFonts w:cs="Arial"/>
          <w:color w:val="0070C0"/>
          <w:sz w:val="24"/>
          <w:szCs w:val="24"/>
          <w:u w:val="single"/>
          <w:lang w:val="sr-Latn-RS"/>
        </w:rPr>
        <w:t>djordje.dragicevic</w:t>
      </w:r>
      <w:hyperlink r:id="rId175" w:history="1">
        <w:r w:rsidR="00001F10" w:rsidRPr="002C5433">
          <w:rPr>
            <w:rStyle w:val="Hyperlink"/>
            <w:rFonts w:cs="Arial"/>
            <w:sz w:val="24"/>
            <w:szCs w:val="24"/>
          </w:rPr>
          <w:t>@eps.rs</w:t>
        </w:r>
      </w:hyperlink>
      <w:r w:rsidRPr="002C5433">
        <w:rPr>
          <w:rFonts w:cs="Arial"/>
          <w:sz w:val="24"/>
          <w:szCs w:val="24"/>
          <w:lang w:val="ru-RU"/>
        </w:rPr>
        <w:t>,</w:t>
      </w:r>
      <w:r w:rsidR="004F4976" w:rsidRPr="002C5433">
        <w:rPr>
          <w:rFonts w:cs="Arial"/>
          <w:sz w:val="24"/>
          <w:szCs w:val="24"/>
        </w:rPr>
        <w:t xml:space="preserve"> </w:t>
      </w:r>
      <w:r w:rsidRPr="002C5433">
        <w:rPr>
          <w:rFonts w:cs="Arial"/>
          <w:sz w:val="24"/>
          <w:szCs w:val="24"/>
          <w:lang w:val="ru-RU"/>
        </w:rPr>
        <w:t xml:space="preserve">радним данима (понедељак – </w:t>
      </w:r>
      <w:r w:rsidRPr="002C5433">
        <w:rPr>
          <w:rFonts w:cs="Arial"/>
          <w:sz w:val="24"/>
          <w:szCs w:val="24"/>
          <w:lang w:val="ru-RU"/>
        </w:rPr>
        <w:lastRenderedPageBreak/>
        <w:t xml:space="preserve">петак) у времену од </w:t>
      </w:r>
      <w:r w:rsidR="003B1CA0" w:rsidRPr="002C5433">
        <w:rPr>
          <w:rFonts w:cs="Arial"/>
          <w:sz w:val="24"/>
          <w:szCs w:val="24"/>
          <w:lang w:val="ru-RU"/>
        </w:rPr>
        <w:t>0</w:t>
      </w:r>
      <w:r w:rsidR="008C3568" w:rsidRPr="002C5433">
        <w:rPr>
          <w:rFonts w:cs="Arial"/>
          <w:sz w:val="24"/>
          <w:szCs w:val="24"/>
          <w:lang w:val="sr-Latn-RS"/>
        </w:rPr>
        <w:t>7</w:t>
      </w:r>
      <w:r w:rsidR="003B1CA0" w:rsidRPr="002C5433">
        <w:rPr>
          <w:rFonts w:cs="Arial"/>
          <w:sz w:val="24"/>
          <w:szCs w:val="24"/>
          <w:lang w:val="ru-RU"/>
        </w:rPr>
        <w:t>,</w:t>
      </w:r>
      <w:r w:rsidR="008C3568" w:rsidRPr="002C5433">
        <w:rPr>
          <w:rFonts w:cs="Arial"/>
          <w:sz w:val="24"/>
          <w:szCs w:val="24"/>
          <w:lang w:val="sr-Latn-RS"/>
        </w:rPr>
        <w:t>3</w:t>
      </w:r>
      <w:r w:rsidR="0013370A" w:rsidRPr="002C5433">
        <w:rPr>
          <w:rFonts w:cs="Arial"/>
          <w:sz w:val="24"/>
          <w:szCs w:val="24"/>
          <w:lang w:val="ru-RU"/>
        </w:rPr>
        <w:t>0</w:t>
      </w:r>
      <w:r w:rsidRPr="002C5433">
        <w:rPr>
          <w:rFonts w:cs="Arial"/>
          <w:sz w:val="24"/>
          <w:szCs w:val="24"/>
          <w:lang w:val="ru-RU"/>
        </w:rPr>
        <w:t xml:space="preserve"> до 1</w:t>
      </w:r>
      <w:r w:rsidR="00270B2B" w:rsidRPr="002C5433">
        <w:rPr>
          <w:rFonts w:cs="Arial"/>
          <w:sz w:val="24"/>
          <w:szCs w:val="24"/>
          <w:lang w:val="ru-RU"/>
        </w:rPr>
        <w:t>5</w:t>
      </w:r>
      <w:r w:rsidR="003B1CA0" w:rsidRPr="002C5433">
        <w:rPr>
          <w:rFonts w:cs="Arial"/>
          <w:sz w:val="24"/>
          <w:szCs w:val="24"/>
          <w:lang w:val="ru-RU"/>
        </w:rPr>
        <w:t>,</w:t>
      </w:r>
      <w:r w:rsidR="0051080C" w:rsidRPr="002C5433">
        <w:rPr>
          <w:rFonts w:cs="Arial"/>
          <w:sz w:val="24"/>
          <w:szCs w:val="24"/>
          <w:lang w:val="sr-Latn-RS"/>
        </w:rPr>
        <w:t>0</w:t>
      </w:r>
      <w:r w:rsidR="0013370A" w:rsidRPr="002C5433">
        <w:rPr>
          <w:rFonts w:cs="Arial"/>
          <w:sz w:val="24"/>
          <w:szCs w:val="24"/>
          <w:lang w:val="ru-RU"/>
        </w:rPr>
        <w:t>0</w:t>
      </w:r>
      <w:r w:rsidRPr="002C5433">
        <w:rPr>
          <w:rFonts w:cs="Arial"/>
          <w:sz w:val="24"/>
          <w:szCs w:val="24"/>
          <w:lang w:val="ru-RU"/>
        </w:rPr>
        <w:t xml:space="preserve"> часова. </w:t>
      </w:r>
      <w:r w:rsidRPr="002C5433">
        <w:rPr>
          <w:rFonts w:cs="Arial"/>
          <w:sz w:val="24"/>
          <w:szCs w:val="24"/>
        </w:rPr>
        <w:t>Захтев</w:t>
      </w:r>
      <w:r w:rsidRPr="00EC5BB4">
        <w:rPr>
          <w:rFonts w:cs="Arial"/>
          <w:sz w:val="24"/>
          <w:szCs w:val="24"/>
        </w:rPr>
        <w:t xml:space="preserve">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824D4A" w:rsidRPr="00824D4A">
          <w:rPr>
            <w:rStyle w:val="Hyperlink"/>
            <w:rFonts w:cs="Arial"/>
            <w:sz w:val="24"/>
            <w:szCs w:val="24"/>
          </w:rPr>
          <w:t>www.</w:t>
        </w:r>
        <w:r w:rsidR="00824D4A" w:rsidRPr="00824D4A">
          <w:rPr>
            <w:rStyle w:val="Hyperlink"/>
            <w:rFonts w:cs="Arial"/>
            <w:sz w:val="24"/>
            <w:szCs w:val="24"/>
            <w:lang w:val="sr-Cyrl-CS"/>
          </w:rPr>
          <w:t>к</w:t>
        </w:r>
        <w:r w:rsidR="00824D4A" w:rsidRPr="00824D4A">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F972BD">
      <w:pPr>
        <w:pStyle w:val="KDPodnaslov2"/>
        <w:numPr>
          <w:ilvl w:val="1"/>
          <w:numId w:val="31"/>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F972BD">
      <w:pPr>
        <w:pStyle w:val="KDPodnaslov2"/>
        <w:numPr>
          <w:ilvl w:val="1"/>
          <w:numId w:val="3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F972BD">
      <w:pPr>
        <w:pStyle w:val="KDPodnaslov2"/>
        <w:numPr>
          <w:ilvl w:val="1"/>
          <w:numId w:val="31"/>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E22CD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E22CD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E22CD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E22CD4">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E22CD4">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E22CD4">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E22CD4">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8C029F" w:rsidRDefault="00B20A6C" w:rsidP="00B20A6C">
      <w:pPr>
        <w:spacing w:before="0"/>
        <w:rPr>
          <w:rFonts w:cs="Arial"/>
          <w:sz w:val="24"/>
          <w:szCs w:val="24"/>
          <w:lang w:val="sr-Latn-RS"/>
        </w:rPr>
      </w:pPr>
      <w:proofErr w:type="gramStart"/>
      <w:r w:rsidRPr="00EC5BB4">
        <w:rPr>
          <w:rFonts w:eastAsia="TimesNewRomanPSMT" w:cs="Arial"/>
          <w:bCs/>
          <w:iCs/>
          <w:sz w:val="24"/>
          <w:szCs w:val="24"/>
        </w:rPr>
        <w:t>понуда</w:t>
      </w:r>
      <w:proofErr w:type="gramEnd"/>
      <w:r w:rsidRPr="00EC5BB4">
        <w:rPr>
          <w:rFonts w:eastAsia="TimesNewRomanPSMT" w:cs="Arial"/>
          <w:bCs/>
          <w:iCs/>
          <w:sz w:val="24"/>
          <w:szCs w:val="24"/>
        </w:rPr>
        <w:t xml:space="preserve"> садржи друге недостатке због којих није могуће утврдити стварну садржину понуде или није могуће упоредити је са другим понудам</w:t>
      </w:r>
      <w:r w:rsidR="00117539">
        <w:rPr>
          <w:rFonts w:cs="Arial"/>
          <w:sz w:val="24"/>
          <w:szCs w:val="24"/>
          <w:lang w:val="sr-Latn-RS"/>
        </w:rPr>
        <w:t>-</w:t>
      </w:r>
    </w:p>
    <w:p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w:t>
      </w:r>
      <w:r w:rsidR="00610D8C">
        <w:rPr>
          <w:rFonts w:cs="Arial"/>
          <w:b/>
          <w:sz w:val="24"/>
          <w:szCs w:val="24"/>
          <w:lang w:val="sr-Cyrl-RS"/>
        </w:rPr>
        <w:t>5</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31174B" w:rsidP="0031174B">
      <w:pPr>
        <w:pStyle w:val="KDPodnaslov2"/>
        <w:spacing w:before="0"/>
        <w:ind w:left="450"/>
        <w:jc w:val="both"/>
        <w:rPr>
          <w:rFonts w:cs="Arial"/>
          <w:sz w:val="24"/>
          <w:szCs w:val="24"/>
          <w:lang w:val="ru-RU"/>
        </w:rPr>
      </w:pPr>
      <w:bookmarkStart w:id="241" w:name="_Toc441651607"/>
      <w:bookmarkStart w:id="242" w:name="_Toc442559918"/>
      <w:r>
        <w:rPr>
          <w:rFonts w:cs="Arial"/>
          <w:sz w:val="24"/>
          <w:szCs w:val="24"/>
          <w:lang w:val="ru-RU"/>
        </w:rPr>
        <w:t>6.2</w:t>
      </w:r>
      <w:r w:rsidR="00FD1326">
        <w:rPr>
          <w:rFonts w:cs="Arial"/>
          <w:sz w:val="24"/>
          <w:szCs w:val="24"/>
          <w:lang w:val="ru-RU"/>
        </w:rPr>
        <w:t>6</w:t>
      </w:r>
      <w:r>
        <w:rPr>
          <w:rFonts w:cs="Arial"/>
          <w:sz w:val="24"/>
          <w:szCs w:val="24"/>
          <w:lang w:val="ru-RU"/>
        </w:rPr>
        <w:t xml:space="preserve">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3" w:name="_Toc441651608"/>
      <w:bookmarkStart w:id="244" w:name="_Toc442559919"/>
      <w:r>
        <w:rPr>
          <w:rFonts w:cs="Arial"/>
          <w:sz w:val="24"/>
          <w:szCs w:val="24"/>
          <w:lang w:val="sr-Cyrl-RS"/>
        </w:rPr>
        <w:t>6.2</w:t>
      </w:r>
      <w:r w:rsidR="00FD1326">
        <w:rPr>
          <w:rFonts w:cs="Arial"/>
          <w:sz w:val="24"/>
          <w:szCs w:val="24"/>
          <w:lang w:val="sr-Cyrl-RS"/>
        </w:rPr>
        <w:t>7</w:t>
      </w:r>
      <w:r>
        <w:rPr>
          <w:rFonts w:cs="Arial"/>
          <w:sz w:val="24"/>
          <w:szCs w:val="24"/>
          <w:lang w:val="sr-Cyrl-RS"/>
        </w:rPr>
        <w:t xml:space="preserve">      </w:t>
      </w:r>
      <w:r w:rsidR="008D2B23" w:rsidRPr="00EC5BB4">
        <w:rPr>
          <w:rFonts w:cs="Arial"/>
          <w:sz w:val="24"/>
          <w:szCs w:val="24"/>
        </w:rPr>
        <w:t>Увид у документацију</w:t>
      </w:r>
      <w:bookmarkEnd w:id="243"/>
      <w:bookmarkEnd w:id="244"/>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5" w:name="_Toc441651609"/>
      <w:bookmarkStart w:id="246" w:name="_Toc442559920"/>
      <w:r>
        <w:rPr>
          <w:rFonts w:cs="Arial"/>
          <w:sz w:val="24"/>
          <w:szCs w:val="24"/>
          <w:lang w:val="ru-RU"/>
        </w:rPr>
        <w:t>6.2</w:t>
      </w:r>
      <w:r w:rsidR="00FD1326">
        <w:rPr>
          <w:rFonts w:cs="Arial"/>
          <w:sz w:val="24"/>
          <w:szCs w:val="24"/>
          <w:lang w:val="ru-RU"/>
        </w:rPr>
        <w:t>8</w:t>
      </w:r>
      <w:r>
        <w:rPr>
          <w:rFonts w:cs="Arial"/>
          <w:sz w:val="24"/>
          <w:szCs w:val="24"/>
          <w:lang w:val="ru-RU"/>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45"/>
      <w:bookmarkEnd w:id="246"/>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6E1278" w:rsidRDefault="006E1278" w:rsidP="00886827">
      <w:pPr>
        <w:pStyle w:val="KDParagraf"/>
        <w:spacing w:before="0"/>
        <w:rPr>
          <w:rFonts w:cs="Arial"/>
          <w:sz w:val="24"/>
          <w:szCs w:val="24"/>
          <w:lang w:bidi="en-US"/>
        </w:rPr>
      </w:pP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6E1278" w:rsidRPr="00EC5BB4" w:rsidRDefault="006E1278" w:rsidP="006E1278">
      <w:pPr>
        <w:pStyle w:val="KDParagraf"/>
        <w:spacing w:before="0"/>
        <w:rPr>
          <w:rFonts w:cs="Arial"/>
          <w:sz w:val="24"/>
          <w:szCs w:val="24"/>
          <w:lang w:bidi="en-US"/>
        </w:rPr>
      </w:pPr>
      <w:r w:rsidRPr="008320E2">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8320E2">
        <w:rPr>
          <w:rFonts w:cs="Arial"/>
          <w:sz w:val="24"/>
          <w:szCs w:val="24"/>
          <w:lang w:bidi="en-US"/>
        </w:rPr>
        <w:t>“ Београд</w:t>
      </w:r>
      <w:proofErr w:type="gramEnd"/>
      <w:r w:rsidRPr="008320E2">
        <w:rPr>
          <w:rFonts w:cs="Arial"/>
          <w:sz w:val="24"/>
          <w:szCs w:val="24"/>
          <w:lang w:bidi="en-US"/>
        </w:rPr>
        <w:t xml:space="preserve">, </w:t>
      </w:r>
      <w:r w:rsidRPr="008320E2">
        <w:rPr>
          <w:rFonts w:cs="Arial"/>
          <w:sz w:val="24"/>
          <w:szCs w:val="24"/>
          <w:lang w:val="sr-Cyrl-RS" w:bidi="en-US"/>
        </w:rPr>
        <w:t xml:space="preserve">Одељење за набавке Нови Сад </w:t>
      </w:r>
      <w:r w:rsidRPr="008320E2">
        <w:rPr>
          <w:rFonts w:cs="Arial"/>
          <w:sz w:val="24"/>
          <w:szCs w:val="24"/>
          <w:lang w:bidi="en-US"/>
        </w:rPr>
        <w:t xml:space="preserve">адреса: </w:t>
      </w:r>
      <w:r w:rsidRPr="008320E2">
        <w:rPr>
          <w:rFonts w:cs="Arial"/>
          <w:sz w:val="24"/>
          <w:szCs w:val="24"/>
          <w:lang w:val="sr-Cyrl-RS" w:bidi="en-US"/>
        </w:rPr>
        <w:t>Булевар ослобођења 100</w:t>
      </w:r>
      <w:r w:rsidRPr="008320E2">
        <w:rPr>
          <w:rFonts w:cs="Arial"/>
          <w:sz w:val="24"/>
          <w:szCs w:val="24"/>
          <w:lang w:bidi="en-US"/>
        </w:rPr>
        <w:t xml:space="preserve">, </w:t>
      </w:r>
      <w:r w:rsidRPr="008320E2">
        <w:rPr>
          <w:rFonts w:cs="Arial"/>
          <w:sz w:val="24"/>
          <w:szCs w:val="24"/>
          <w:lang w:val="sr-Cyrl-RS" w:bidi="en-US"/>
        </w:rPr>
        <w:t>2</w:t>
      </w:r>
      <w:r w:rsidRPr="008320E2">
        <w:rPr>
          <w:rFonts w:cs="Arial"/>
          <w:sz w:val="24"/>
          <w:szCs w:val="24"/>
          <w:lang w:bidi="en-US"/>
        </w:rPr>
        <w:t xml:space="preserve">1000 </w:t>
      </w:r>
      <w:r w:rsidRPr="008320E2">
        <w:rPr>
          <w:rFonts w:cs="Arial"/>
          <w:sz w:val="24"/>
          <w:szCs w:val="24"/>
          <w:lang w:val="sr-Cyrl-RS" w:bidi="en-US"/>
        </w:rPr>
        <w:t>Нови Сад,</w:t>
      </w:r>
      <w:r w:rsidRPr="008320E2">
        <w:rPr>
          <w:rFonts w:cs="Arial"/>
          <w:sz w:val="24"/>
          <w:szCs w:val="24"/>
          <w:lang w:bidi="en-US"/>
        </w:rPr>
        <w:t xml:space="preserve"> са назнаком Захтев за заштиту права за ЈН добара</w:t>
      </w:r>
      <w:r w:rsidRPr="008320E2">
        <w:rPr>
          <w:rFonts w:cs="Arial"/>
          <w:sz w:val="24"/>
          <w:szCs w:val="24"/>
          <w:lang w:val="sr-Cyrl-RS" w:bidi="en-US"/>
        </w:rPr>
        <w:t xml:space="preserve"> </w:t>
      </w:r>
      <w:r w:rsidRPr="008320E2">
        <w:rPr>
          <w:rFonts w:cs="Arial"/>
          <w:sz w:val="24"/>
          <w:szCs w:val="24"/>
          <w:lang w:bidi="en-US"/>
        </w:rPr>
        <w:t xml:space="preserve">– </w:t>
      </w:r>
      <w:r w:rsidRPr="008320E2">
        <w:rPr>
          <w:rFonts w:cs="Arial"/>
          <w:sz w:val="24"/>
          <w:szCs w:val="24"/>
          <w:lang w:val="sr-Cyrl-RS"/>
        </w:rPr>
        <w:t>Прибор и средства за одржавање хигијене</w:t>
      </w:r>
      <w:r w:rsidRPr="008320E2">
        <w:rPr>
          <w:rFonts w:cs="Arial"/>
          <w:b/>
          <w:sz w:val="24"/>
          <w:szCs w:val="24"/>
          <w:lang w:val="ru-RU"/>
        </w:rPr>
        <w:t xml:space="preserve"> </w:t>
      </w:r>
      <w:r w:rsidRPr="008320E2">
        <w:rPr>
          <w:rFonts w:cs="Arial"/>
          <w:sz w:val="24"/>
          <w:szCs w:val="24"/>
          <w:lang w:bidi="en-US"/>
        </w:rPr>
        <w:t>бр.</w:t>
      </w:r>
      <w:r w:rsidRPr="008320E2">
        <w:rPr>
          <w:rFonts w:cs="Arial"/>
          <w:sz w:val="24"/>
          <w:szCs w:val="24"/>
          <w:lang w:val="sr-Cyrl-RS" w:bidi="en-US"/>
        </w:rPr>
        <w:t xml:space="preserve"> </w:t>
      </w:r>
      <w:r w:rsidRPr="008320E2">
        <w:rPr>
          <w:rFonts w:cs="Arial"/>
          <w:sz w:val="24"/>
          <w:szCs w:val="24"/>
          <w:lang w:val="sr-Latn-RS" w:bidi="en-US"/>
        </w:rPr>
        <w:t>JH/</w:t>
      </w:r>
      <w:r w:rsidRPr="008320E2">
        <w:rPr>
          <w:rFonts w:cs="Arial"/>
          <w:sz w:val="24"/>
          <w:szCs w:val="24"/>
          <w:lang w:val="sr-Cyrl-RS" w:bidi="en-US"/>
        </w:rPr>
        <w:t>8</w:t>
      </w:r>
      <w:r w:rsidRPr="008320E2">
        <w:rPr>
          <w:rFonts w:cs="Arial"/>
          <w:sz w:val="24"/>
          <w:szCs w:val="24"/>
          <w:lang w:bidi="en-US"/>
        </w:rPr>
        <w:t>2</w:t>
      </w:r>
      <w:r w:rsidRPr="008320E2">
        <w:rPr>
          <w:rFonts w:cs="Arial"/>
          <w:sz w:val="24"/>
          <w:szCs w:val="24"/>
          <w:lang w:val="sr-Cyrl-RS" w:bidi="en-US"/>
        </w:rPr>
        <w:t>00/00</w:t>
      </w:r>
      <w:r w:rsidRPr="008320E2">
        <w:rPr>
          <w:rFonts w:cs="Arial"/>
          <w:sz w:val="24"/>
          <w:szCs w:val="24"/>
          <w:lang w:bidi="en-US"/>
        </w:rPr>
        <w:t>89</w:t>
      </w:r>
      <w:r w:rsidRPr="008320E2">
        <w:rPr>
          <w:rFonts w:cs="Arial"/>
          <w:sz w:val="24"/>
          <w:szCs w:val="24"/>
          <w:lang w:val="sr-Cyrl-RS" w:bidi="en-US"/>
        </w:rPr>
        <w:t>/201</w:t>
      </w:r>
      <w:r w:rsidRPr="008320E2">
        <w:rPr>
          <w:rFonts w:cs="Arial"/>
          <w:sz w:val="24"/>
          <w:szCs w:val="24"/>
          <w:lang w:bidi="en-US"/>
        </w:rPr>
        <w:t>7</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w:t>
      </w:r>
      <w:r w:rsidRPr="00046F6C">
        <w:rPr>
          <w:rFonts w:cs="Arial"/>
          <w:sz w:val="24"/>
          <w:szCs w:val="24"/>
          <w:lang w:bidi="en-US"/>
        </w:rPr>
        <w:t>mail:</w:t>
      </w:r>
      <w:r w:rsidR="00046F6C" w:rsidRPr="00046F6C">
        <w:rPr>
          <w:sz w:val="24"/>
          <w:szCs w:val="24"/>
        </w:rPr>
        <w:t xml:space="preserve"> </w:t>
      </w:r>
      <w:hyperlink r:id="rId177" w:history="1">
        <w:r w:rsidR="00046F6C" w:rsidRPr="002C5433">
          <w:rPr>
            <w:rStyle w:val="Hyperlink"/>
            <w:sz w:val="24"/>
            <w:szCs w:val="24"/>
          </w:rPr>
          <w:t>ljubomir.turovic</w:t>
        </w:r>
        <w:r w:rsidR="00046F6C" w:rsidRPr="002C5433">
          <w:rPr>
            <w:rStyle w:val="Hyperlink"/>
            <w:sz w:val="24"/>
            <w:szCs w:val="24"/>
            <w:lang w:val="sr-Latn-RS"/>
          </w:rPr>
          <w:t>@eps.rs</w:t>
        </w:r>
      </w:hyperlink>
      <w:r w:rsidR="00046F6C" w:rsidRPr="002C5433">
        <w:rPr>
          <w:rFonts w:cs="Arial"/>
          <w:sz w:val="24"/>
          <w:szCs w:val="24"/>
          <w:lang w:val="sr-Latn-RS"/>
        </w:rPr>
        <w:t xml:space="preserve"> и </w:t>
      </w:r>
      <w:r w:rsidR="00046F6C" w:rsidRPr="00046F6C">
        <w:rPr>
          <w:rFonts w:cs="Arial"/>
          <w:color w:val="0070C0"/>
          <w:sz w:val="24"/>
          <w:szCs w:val="24"/>
          <w:u w:val="single"/>
          <w:lang w:val="sr-Latn-RS"/>
        </w:rPr>
        <w:t>djordje.dragicevic</w:t>
      </w:r>
      <w:hyperlink r:id="rId178" w:history="1">
        <w:r w:rsidR="00046F6C" w:rsidRPr="002C5433">
          <w:rPr>
            <w:rStyle w:val="Hyperlink"/>
            <w:rFonts w:cs="Arial"/>
            <w:sz w:val="24"/>
            <w:szCs w:val="24"/>
          </w:rPr>
          <w:t>@eps.rs</w:t>
        </w:r>
      </w:hyperlink>
      <w:r w:rsidR="00ED06D5">
        <w:rPr>
          <w:rFonts w:cs="Arial"/>
          <w:sz w:val="24"/>
          <w:szCs w:val="24"/>
          <w:lang w:bidi="en-US"/>
        </w:rPr>
        <w:t xml:space="preserve"> </w:t>
      </w:r>
      <w:r w:rsidRPr="00EC5BB4">
        <w:rPr>
          <w:rFonts w:cs="Arial"/>
          <w:sz w:val="24"/>
          <w:szCs w:val="24"/>
          <w:lang w:bidi="en-US"/>
        </w:rPr>
        <w:t xml:space="preserve">радним данима (понедељак-петак) од </w:t>
      </w:r>
      <w:r w:rsidR="00ED06D5">
        <w:rPr>
          <w:rFonts w:cs="Arial"/>
          <w:sz w:val="24"/>
          <w:szCs w:val="24"/>
          <w:lang w:bidi="en-US"/>
        </w:rPr>
        <w:t>7</w:t>
      </w:r>
      <w:proofErr w:type="gramStart"/>
      <w:r w:rsidR="00ED06D5">
        <w:rPr>
          <w:rFonts w:cs="Arial"/>
          <w:sz w:val="24"/>
          <w:szCs w:val="24"/>
          <w:lang w:bidi="en-US"/>
        </w:rPr>
        <w:t>,3</w:t>
      </w:r>
      <w:r w:rsidR="008824F8" w:rsidRPr="00FE1E00">
        <w:rPr>
          <w:rFonts w:cs="Arial"/>
          <w:sz w:val="24"/>
          <w:szCs w:val="24"/>
          <w:lang w:bidi="en-US"/>
        </w:rPr>
        <w:t>0</w:t>
      </w:r>
      <w:proofErr w:type="gramEnd"/>
      <w:r w:rsidR="008824F8" w:rsidRPr="00FE1E00">
        <w:rPr>
          <w:rFonts w:cs="Arial"/>
          <w:sz w:val="24"/>
          <w:szCs w:val="24"/>
          <w:lang w:bidi="en-US"/>
        </w:rPr>
        <w:t xml:space="preserve"> до 1</w:t>
      </w:r>
      <w:r w:rsidR="00C14152" w:rsidRPr="00FE1E00">
        <w:rPr>
          <w:rFonts w:cs="Arial"/>
          <w:sz w:val="24"/>
          <w:szCs w:val="24"/>
          <w:lang w:val="sr-Cyrl-RS" w:bidi="en-US"/>
        </w:rPr>
        <w:t>5</w:t>
      </w:r>
      <w:r w:rsidR="0051080C">
        <w:rPr>
          <w:rFonts w:cs="Arial"/>
          <w:sz w:val="24"/>
          <w:szCs w:val="24"/>
          <w:lang w:bidi="en-US"/>
        </w:rPr>
        <w:t>,0</w:t>
      </w:r>
      <w:r w:rsidRPr="00FE1E00">
        <w:rPr>
          <w:rFonts w:cs="Arial"/>
          <w:sz w:val="24"/>
          <w:szCs w:val="24"/>
          <w:lang w:bidi="en-US"/>
        </w:rPr>
        <w:t>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w:t>
      </w:r>
      <w:r w:rsidRPr="00EC5BB4">
        <w:rPr>
          <w:rFonts w:cs="Arial"/>
          <w:sz w:val="24"/>
          <w:szCs w:val="24"/>
          <w:lang w:bidi="en-US"/>
        </w:rPr>
        <w:lastRenderedPageBreak/>
        <w:t xml:space="preserve">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1E600D">
        <w:rPr>
          <w:rFonts w:cs="Arial"/>
          <w:b/>
          <w:sz w:val="24"/>
          <w:szCs w:val="24"/>
          <w:lang w:val="sr-Cyrl-RS" w:bidi="en-US"/>
        </w:rPr>
        <w:t>10</w:t>
      </w:r>
      <w:r w:rsidR="008F7F28" w:rsidRPr="001E600D">
        <w:rPr>
          <w:rFonts w:cs="Arial"/>
          <w:b/>
          <w:sz w:val="24"/>
          <w:szCs w:val="24"/>
          <w:lang w:bidi="en-US"/>
        </w:rPr>
        <w:t xml:space="preserve"> (</w:t>
      </w:r>
      <w:r w:rsidR="0008263C" w:rsidRPr="001E600D">
        <w:rPr>
          <w:rFonts w:cs="Arial"/>
          <w:b/>
          <w:sz w:val="24"/>
          <w:szCs w:val="24"/>
          <w:lang w:val="sr-Cyrl-RS" w:bidi="en-US"/>
        </w:rPr>
        <w:t>десет</w:t>
      </w:r>
      <w:r w:rsidR="008F7F28" w:rsidRPr="001E600D">
        <w:rPr>
          <w:rFonts w:cs="Arial"/>
          <w:b/>
          <w:sz w:val="24"/>
          <w:szCs w:val="24"/>
          <w:lang w:bidi="en-US"/>
        </w:rPr>
        <w:t>)</w:t>
      </w:r>
      <w:r w:rsidRPr="00EC5BB4">
        <w:rPr>
          <w:rFonts w:cs="Arial"/>
          <w:sz w:val="24"/>
          <w:szCs w:val="24"/>
          <w:lang w:bidi="en-US"/>
        </w:rPr>
        <w:t xml:space="preserve"> </w:t>
      </w:r>
      <w:r w:rsidRPr="001E600D">
        <w:rPr>
          <w:rFonts w:cs="Arial"/>
          <w:b/>
          <w:sz w:val="24"/>
          <w:szCs w:val="24"/>
          <w:lang w:bidi="en-US"/>
        </w:rPr>
        <w:t>дана</w:t>
      </w:r>
      <w:r w:rsidRPr="00EC5BB4">
        <w:rPr>
          <w:rFonts w:cs="Arial"/>
          <w:sz w:val="24"/>
          <w:szCs w:val="24"/>
          <w:lang w:bidi="en-US"/>
        </w:rPr>
        <w:t xml:space="preserve">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08263C" w:rsidRPr="006E1278" w:rsidRDefault="008824F8" w:rsidP="008824F8">
      <w:pPr>
        <w:pStyle w:val="KDParagraf"/>
        <w:spacing w:before="0"/>
        <w:rPr>
          <w:rFonts w:cs="Arial"/>
          <w:sz w:val="24"/>
          <w:szCs w:val="24"/>
          <w:lang w:bidi="en-US"/>
        </w:rPr>
      </w:pPr>
      <w:r w:rsidRPr="006E1278">
        <w:rPr>
          <w:rFonts w:cs="Arial"/>
          <w:sz w:val="24"/>
          <w:szCs w:val="24"/>
        </w:rPr>
        <w:t xml:space="preserve">Подносилац захтева за заштиту права дужан је да на рачун буџета Републике Србије (број рачуна: </w:t>
      </w:r>
      <w:r w:rsidRPr="006E1278">
        <w:rPr>
          <w:rFonts w:cs="Arial"/>
          <w:sz w:val="24"/>
          <w:szCs w:val="24"/>
          <w:lang w:val="ru-RU"/>
        </w:rPr>
        <w:t>840-</w:t>
      </w:r>
      <w:r w:rsidRPr="006E1278">
        <w:rPr>
          <w:rFonts w:cs="Arial"/>
          <w:bCs/>
          <w:iCs/>
          <w:sz w:val="24"/>
          <w:szCs w:val="24"/>
        </w:rPr>
        <w:t>30678845-06</w:t>
      </w:r>
      <w:r w:rsidRPr="006E1278">
        <w:rPr>
          <w:rFonts w:cs="Arial"/>
          <w:sz w:val="24"/>
          <w:szCs w:val="24"/>
        </w:rPr>
        <w:t xml:space="preserve">, шифра плаћања 153 или 253, позив на број </w:t>
      </w:r>
      <w:r w:rsidR="00ED06D5" w:rsidRPr="006E1278">
        <w:rPr>
          <w:rFonts w:cs="Arial"/>
          <w:sz w:val="24"/>
          <w:szCs w:val="24"/>
        </w:rPr>
        <w:t>8</w:t>
      </w:r>
      <w:r w:rsidR="00957359" w:rsidRPr="006E1278">
        <w:rPr>
          <w:rFonts w:cs="Arial"/>
          <w:sz w:val="24"/>
          <w:szCs w:val="24"/>
          <w:lang w:val="sr-Cyrl-RS"/>
        </w:rPr>
        <w:t>2</w:t>
      </w:r>
      <w:r w:rsidR="005F7E90" w:rsidRPr="006E1278">
        <w:rPr>
          <w:rFonts w:cs="Arial"/>
          <w:sz w:val="24"/>
          <w:szCs w:val="24"/>
        </w:rPr>
        <w:t>000</w:t>
      </w:r>
      <w:r w:rsidR="00ED06D5" w:rsidRPr="006E1278">
        <w:rPr>
          <w:rFonts w:cs="Arial"/>
          <w:sz w:val="24"/>
          <w:szCs w:val="24"/>
          <w:lang w:val="sr-Cyrl-RS"/>
        </w:rPr>
        <w:t>0</w:t>
      </w:r>
      <w:r w:rsidR="00957359" w:rsidRPr="006E1278">
        <w:rPr>
          <w:rFonts w:cs="Arial"/>
          <w:sz w:val="24"/>
          <w:szCs w:val="24"/>
          <w:lang w:val="sr-Cyrl-RS"/>
        </w:rPr>
        <w:t>89</w:t>
      </w:r>
      <w:r w:rsidR="005F7E90" w:rsidRPr="006E1278">
        <w:rPr>
          <w:rFonts w:cs="Arial"/>
          <w:sz w:val="24"/>
          <w:szCs w:val="24"/>
        </w:rPr>
        <w:t>201</w:t>
      </w:r>
      <w:r w:rsidR="00957359" w:rsidRPr="006E1278">
        <w:rPr>
          <w:rFonts w:cs="Arial"/>
          <w:sz w:val="24"/>
          <w:szCs w:val="24"/>
          <w:lang w:val="sr-Cyrl-RS"/>
        </w:rPr>
        <w:t>7</w:t>
      </w:r>
      <w:r w:rsidRPr="006E1278">
        <w:rPr>
          <w:rFonts w:cs="Arial"/>
          <w:sz w:val="24"/>
          <w:szCs w:val="24"/>
        </w:rPr>
        <w:t>, сврха: ЗЗП, ЈП ЕПС</w:t>
      </w:r>
      <w:r w:rsidR="004F4976" w:rsidRPr="006E1278">
        <w:rPr>
          <w:rFonts w:cs="Arial"/>
          <w:sz w:val="24"/>
          <w:szCs w:val="24"/>
          <w:lang w:val="sr-Cyrl-CS"/>
        </w:rPr>
        <w:t xml:space="preserve">, </w:t>
      </w:r>
      <w:r w:rsidR="004F4976" w:rsidRPr="006E1278">
        <w:rPr>
          <w:rFonts w:cs="Arial"/>
          <w:sz w:val="24"/>
          <w:szCs w:val="24"/>
          <w:lang w:val="sr-Cyrl-RS"/>
        </w:rPr>
        <w:t xml:space="preserve">Београд, Балканска </w:t>
      </w:r>
      <w:r w:rsidR="005A7D6C" w:rsidRPr="006E1278">
        <w:rPr>
          <w:rFonts w:cs="Arial"/>
          <w:sz w:val="24"/>
          <w:szCs w:val="24"/>
          <w:lang w:val="sr-Cyrl-RS"/>
        </w:rPr>
        <w:t>1</w:t>
      </w:r>
      <w:r w:rsidR="004F4976" w:rsidRPr="006E1278">
        <w:rPr>
          <w:rFonts w:cs="Arial"/>
          <w:sz w:val="24"/>
          <w:szCs w:val="24"/>
          <w:lang w:val="sr-Cyrl-RS"/>
        </w:rPr>
        <w:t>3</w:t>
      </w:r>
      <w:proofErr w:type="gramStart"/>
      <w:r w:rsidR="00FE2504" w:rsidRPr="006E1278">
        <w:rPr>
          <w:rFonts w:cs="Arial"/>
          <w:sz w:val="24"/>
          <w:szCs w:val="24"/>
        </w:rPr>
        <w:t xml:space="preserve">, </w:t>
      </w:r>
      <w:r w:rsidRPr="006E1278">
        <w:rPr>
          <w:rFonts w:cs="Arial"/>
          <w:sz w:val="24"/>
          <w:szCs w:val="24"/>
        </w:rPr>
        <w:t xml:space="preserve"> </w:t>
      </w:r>
      <w:r w:rsidR="004F4976" w:rsidRPr="006E1278">
        <w:rPr>
          <w:rFonts w:cs="Arial"/>
          <w:sz w:val="24"/>
          <w:szCs w:val="24"/>
        </w:rPr>
        <w:t>JN</w:t>
      </w:r>
      <w:proofErr w:type="gramEnd"/>
      <w:r w:rsidR="00ED06D5" w:rsidRPr="006E1278">
        <w:rPr>
          <w:rFonts w:cs="Arial"/>
          <w:sz w:val="24"/>
          <w:szCs w:val="24"/>
        </w:rPr>
        <w:t>/8</w:t>
      </w:r>
      <w:r w:rsidR="00957359" w:rsidRPr="006E1278">
        <w:rPr>
          <w:rFonts w:cs="Arial"/>
          <w:sz w:val="24"/>
          <w:szCs w:val="24"/>
          <w:lang w:val="sr-Cyrl-RS"/>
        </w:rPr>
        <w:t>2</w:t>
      </w:r>
      <w:r w:rsidR="004F4976" w:rsidRPr="006E1278">
        <w:rPr>
          <w:rFonts w:cs="Arial"/>
          <w:sz w:val="24"/>
          <w:szCs w:val="24"/>
        </w:rPr>
        <w:t>00/0</w:t>
      </w:r>
      <w:r w:rsidR="00ED06D5" w:rsidRPr="006E1278">
        <w:rPr>
          <w:rFonts w:cs="Arial"/>
          <w:sz w:val="24"/>
          <w:szCs w:val="24"/>
          <w:lang w:val="sr-Cyrl-RS"/>
        </w:rPr>
        <w:t>0</w:t>
      </w:r>
      <w:r w:rsidR="00957359" w:rsidRPr="006E1278">
        <w:rPr>
          <w:rFonts w:cs="Arial"/>
          <w:sz w:val="24"/>
          <w:szCs w:val="24"/>
          <w:lang w:val="sr-Cyrl-RS"/>
        </w:rPr>
        <w:t>89</w:t>
      </w:r>
      <w:r w:rsidR="004F4976" w:rsidRPr="006E1278">
        <w:rPr>
          <w:rFonts w:cs="Arial"/>
          <w:sz w:val="24"/>
          <w:szCs w:val="24"/>
        </w:rPr>
        <w:t>/201</w:t>
      </w:r>
      <w:r w:rsidR="00957359" w:rsidRPr="006E1278">
        <w:rPr>
          <w:rFonts w:cs="Arial"/>
          <w:sz w:val="24"/>
          <w:szCs w:val="24"/>
          <w:lang w:val="sr-Cyrl-RS"/>
        </w:rPr>
        <w:t>7</w:t>
      </w:r>
      <w:r w:rsidRPr="006E1278">
        <w:rPr>
          <w:rFonts w:cs="Arial"/>
          <w:sz w:val="24"/>
          <w:szCs w:val="24"/>
        </w:rPr>
        <w:t>, прималац уплате: буџет Републике Србије) уплати таксу</w:t>
      </w:r>
      <w:r w:rsidR="00886827" w:rsidRPr="006E1278">
        <w:rPr>
          <w:rFonts w:cs="Arial"/>
          <w:sz w:val="24"/>
          <w:szCs w:val="24"/>
          <w:lang w:bidi="en-US"/>
        </w:rPr>
        <w:t xml:space="preserve"> од </w:t>
      </w:r>
    </w:p>
    <w:p w:rsidR="006E1278" w:rsidRPr="006E1278" w:rsidRDefault="006E1278" w:rsidP="006E1278">
      <w:pPr>
        <w:pStyle w:val="KDParagraf"/>
        <w:numPr>
          <w:ilvl w:val="0"/>
          <w:numId w:val="30"/>
        </w:numPr>
        <w:spacing w:before="0"/>
        <w:rPr>
          <w:rFonts w:cs="Arial"/>
          <w:sz w:val="24"/>
          <w:szCs w:val="24"/>
          <w:lang w:bidi="en-US"/>
        </w:rPr>
      </w:pPr>
      <w:r w:rsidRPr="006E1278">
        <w:rPr>
          <w:rFonts w:cs="Arial"/>
          <w:sz w:val="24"/>
          <w:szCs w:val="24"/>
          <w:lang w:bidi="en-US"/>
        </w:rPr>
        <w:t>120.000</w:t>
      </w:r>
      <w:r w:rsidRPr="006E1278">
        <w:rPr>
          <w:rFonts w:cs="Arial"/>
          <w:sz w:val="24"/>
          <w:szCs w:val="24"/>
          <w:lang w:val="sr-Cyrl-RS" w:bidi="en-US"/>
        </w:rPr>
        <w:t>,00</w:t>
      </w:r>
      <w:r w:rsidRPr="006E1278">
        <w:rPr>
          <w:rFonts w:cs="Arial"/>
          <w:sz w:val="24"/>
          <w:szCs w:val="24"/>
          <w:lang w:bidi="en-US"/>
        </w:rPr>
        <w:t xml:space="preserve"> динара</w:t>
      </w:r>
      <w:r w:rsidRPr="006E1278">
        <w:rPr>
          <w:rFonts w:cs="Arial"/>
          <w:sz w:val="24"/>
          <w:szCs w:val="24"/>
          <w:lang w:val="sr-Cyrl-RS" w:bidi="en-US"/>
        </w:rPr>
        <w:t xml:space="preserve"> ако се ЗЗП подноси пре отварања понуда;</w:t>
      </w:r>
    </w:p>
    <w:p w:rsidR="006E1278" w:rsidRPr="006E1278" w:rsidRDefault="006E1278" w:rsidP="006E1278">
      <w:pPr>
        <w:pStyle w:val="KDParagraf"/>
        <w:numPr>
          <w:ilvl w:val="0"/>
          <w:numId w:val="30"/>
        </w:numPr>
        <w:spacing w:before="0"/>
        <w:rPr>
          <w:rFonts w:cs="Arial"/>
          <w:sz w:val="24"/>
          <w:szCs w:val="24"/>
          <w:lang w:bidi="en-US"/>
        </w:rPr>
      </w:pPr>
      <w:r w:rsidRPr="006E1278">
        <w:rPr>
          <w:rFonts w:cs="Arial"/>
          <w:sz w:val="24"/>
          <w:szCs w:val="24"/>
          <w:lang w:bidi="en-US"/>
        </w:rPr>
        <w:t>120.000</w:t>
      </w:r>
      <w:r w:rsidRPr="006E1278">
        <w:rPr>
          <w:rFonts w:cs="Arial"/>
          <w:sz w:val="24"/>
          <w:szCs w:val="24"/>
          <w:lang w:val="sr-Cyrl-RS" w:bidi="en-US"/>
        </w:rPr>
        <w:t>,00</w:t>
      </w:r>
      <w:r w:rsidRPr="006E1278">
        <w:rPr>
          <w:rFonts w:cs="Arial"/>
          <w:sz w:val="24"/>
          <w:szCs w:val="24"/>
          <w:lang w:bidi="en-US"/>
        </w:rPr>
        <w:t xml:space="preserve"> динара</w:t>
      </w:r>
      <w:r w:rsidRPr="006E1278">
        <w:rPr>
          <w:rFonts w:cs="Arial"/>
          <w:sz w:val="24"/>
          <w:szCs w:val="24"/>
          <w:lang w:val="sr-Cyrl-RS" w:bidi="en-US"/>
        </w:rPr>
        <w:t xml:space="preserve"> ако се ЗЗП подноси након отварања понуда;</w:t>
      </w:r>
    </w:p>
    <w:p w:rsidR="00886827" w:rsidRPr="00EC5BB4" w:rsidRDefault="006E1278" w:rsidP="00091BB0">
      <w:pPr>
        <w:pStyle w:val="KDParagraf"/>
        <w:spacing w:before="0"/>
        <w:rPr>
          <w:rFonts w:cs="Arial"/>
          <w:sz w:val="24"/>
          <w:szCs w:val="24"/>
          <w:lang w:bidi="en-US"/>
        </w:rPr>
      </w:pPr>
      <w:r w:rsidRPr="00EC5BB4">
        <w:rPr>
          <w:rFonts w:cs="Arial"/>
          <w:sz w:val="24"/>
          <w:szCs w:val="24"/>
          <w:lang w:bidi="en-US"/>
        </w:rPr>
        <w:t xml:space="preserve"> </w:t>
      </w:r>
      <w:r w:rsidR="00886827"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w:t>
      </w:r>
      <w:r w:rsidRPr="00EC5BB4">
        <w:rPr>
          <w:rFonts w:cs="Arial"/>
          <w:sz w:val="24"/>
          <w:szCs w:val="24"/>
          <w:lang w:bidi="en-US"/>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EC5BB4">
          <w:rPr>
            <w:rFonts w:cs="Arial"/>
            <w:sz w:val="24"/>
            <w:szCs w:val="24"/>
            <w:lang w:bidi="en-US"/>
          </w:rPr>
          <w:t>http://www.kjn.gov.rs/ci/uputstvo-o-uplati-republicke-administrativne-takse.html</w:t>
        </w:r>
      </w:hyperlink>
      <w:r w:rsidR="00003FAC">
        <w:rPr>
          <w:rFonts w:cs="Arial"/>
          <w:sz w:val="24"/>
          <w:szCs w:val="24"/>
          <w:lang w:bidi="en-US"/>
        </w:rPr>
        <w:t xml:space="preserve"> </w:t>
      </w:r>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7" w:name="_Toc441651610"/>
      <w:bookmarkStart w:id="248" w:name="_Toc442559921"/>
      <w:r>
        <w:rPr>
          <w:rFonts w:cs="Arial"/>
          <w:sz w:val="24"/>
          <w:szCs w:val="24"/>
          <w:lang w:val="sr-Cyrl-RS"/>
        </w:rPr>
        <w:t>6.</w:t>
      </w:r>
      <w:r w:rsidR="00FD1326">
        <w:rPr>
          <w:rFonts w:cs="Arial"/>
          <w:sz w:val="24"/>
          <w:szCs w:val="24"/>
          <w:lang w:val="sr-Cyrl-RS"/>
        </w:rPr>
        <w:t>29</w:t>
      </w:r>
      <w:r>
        <w:rPr>
          <w:rFonts w:cs="Arial"/>
          <w:sz w:val="24"/>
          <w:szCs w:val="24"/>
          <w:lang w:val="sr-Cyrl-RS"/>
        </w:rPr>
        <w:t xml:space="preserve">   </w:t>
      </w:r>
      <w:bookmarkEnd w:id="247"/>
      <w:bookmarkEnd w:id="248"/>
      <w:r w:rsidR="0051080C">
        <w:rPr>
          <w:rFonts w:cs="Arial"/>
          <w:sz w:val="24"/>
          <w:szCs w:val="24"/>
          <w:lang w:val="sr-Cyrl-RS"/>
        </w:rPr>
        <w:t xml:space="preserve">Закључивање </w:t>
      </w:r>
      <w:r w:rsidR="0051080C" w:rsidRPr="0051080C">
        <w:rPr>
          <w:rFonts w:cs="Arial"/>
          <w:sz w:val="24"/>
          <w:szCs w:val="24"/>
        </w:rPr>
        <w:t>оквирног споразума</w:t>
      </w:r>
    </w:p>
    <w:p w:rsidR="0051080C" w:rsidRPr="0051080C" w:rsidRDefault="0051080C" w:rsidP="0051080C">
      <w:pPr>
        <w:spacing w:before="0"/>
        <w:rPr>
          <w:sz w:val="24"/>
          <w:szCs w:val="24"/>
        </w:rPr>
      </w:pPr>
      <w:bookmarkStart w:id="249" w:name="_Toc441651611"/>
      <w:bookmarkStart w:id="250" w:name="_Toc442559922"/>
      <w:r w:rsidRPr="0051080C">
        <w:rPr>
          <w:sz w:val="24"/>
          <w:szCs w:val="24"/>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p>
    <w:p w:rsidR="0051080C" w:rsidRPr="0051080C" w:rsidRDefault="0051080C" w:rsidP="0051080C">
      <w:pPr>
        <w:spacing w:before="0"/>
        <w:rPr>
          <w:sz w:val="24"/>
          <w:szCs w:val="24"/>
        </w:rPr>
      </w:pPr>
      <w:r w:rsidRPr="0051080C">
        <w:rPr>
          <w:sz w:val="24"/>
          <w:szCs w:val="24"/>
        </w:rPr>
        <w:t xml:space="preserve">Понуђач којем буде додељен оквирни споразум, обавезан је да у року од </w:t>
      </w:r>
      <w:proofErr w:type="gramStart"/>
      <w:r w:rsidRPr="0051080C">
        <w:rPr>
          <w:sz w:val="24"/>
          <w:szCs w:val="24"/>
        </w:rPr>
        <w:t xml:space="preserve">највише  </w:t>
      </w:r>
      <w:r w:rsidR="00B12CFB" w:rsidRPr="000A3A4E">
        <w:rPr>
          <w:sz w:val="24"/>
          <w:szCs w:val="24"/>
        </w:rPr>
        <w:t>10</w:t>
      </w:r>
      <w:proofErr w:type="gramEnd"/>
      <w:r w:rsidR="00B12CFB">
        <w:rPr>
          <w:sz w:val="24"/>
          <w:szCs w:val="24"/>
        </w:rPr>
        <w:t xml:space="preserve"> </w:t>
      </w:r>
      <w:r w:rsidRPr="0051080C">
        <w:rPr>
          <w:sz w:val="24"/>
          <w:szCs w:val="24"/>
        </w:rPr>
        <w:t>дана од дана закључења истог достави б</w:t>
      </w:r>
      <w:r w:rsidR="006E1278">
        <w:rPr>
          <w:sz w:val="24"/>
          <w:szCs w:val="24"/>
          <w:lang w:val="sr-Cyrl-RS"/>
        </w:rPr>
        <w:t>анкарску гаранцију као средство финансијског обезбеђења</w:t>
      </w:r>
      <w:r w:rsidRPr="0051080C">
        <w:rPr>
          <w:sz w:val="24"/>
          <w:szCs w:val="24"/>
        </w:rPr>
        <w:t xml:space="preserve"> за добро извршење посла.</w:t>
      </w:r>
    </w:p>
    <w:p w:rsidR="0051080C" w:rsidRPr="0051080C" w:rsidRDefault="0051080C" w:rsidP="0051080C">
      <w:pPr>
        <w:spacing w:before="0"/>
        <w:rPr>
          <w:sz w:val="24"/>
          <w:szCs w:val="24"/>
        </w:rPr>
      </w:pPr>
      <w:r w:rsidRPr="0051080C">
        <w:rPr>
          <w:sz w:val="24"/>
          <w:szCs w:val="24"/>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51080C" w:rsidRPr="0051080C" w:rsidRDefault="0051080C" w:rsidP="0051080C">
      <w:pPr>
        <w:spacing w:before="0"/>
        <w:rPr>
          <w:sz w:val="24"/>
          <w:szCs w:val="24"/>
        </w:rPr>
      </w:pPr>
      <w:r w:rsidRPr="0051080C">
        <w:rPr>
          <w:sz w:val="24"/>
          <w:szCs w:val="24"/>
        </w:rPr>
        <w:t>Ако понуђач којем је додељен оквирни споразум одбије да закључи оквирни споразум наручилац може да закључи оквирни споразум са првим следећим најповољнијим понуђачем.</w:t>
      </w:r>
    </w:p>
    <w:p w:rsidR="0051080C" w:rsidRPr="0051080C" w:rsidRDefault="0051080C" w:rsidP="0051080C">
      <w:pPr>
        <w:spacing w:before="0"/>
        <w:rPr>
          <w:sz w:val="24"/>
          <w:szCs w:val="24"/>
        </w:rPr>
      </w:pPr>
      <w:r w:rsidRPr="0051080C">
        <w:rPr>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51080C">
        <w:rPr>
          <w:sz w:val="24"/>
          <w:szCs w:val="24"/>
        </w:rPr>
        <w:t>став</w:t>
      </w:r>
      <w:proofErr w:type="gramEnd"/>
      <w:r w:rsidRPr="0051080C">
        <w:rPr>
          <w:sz w:val="24"/>
          <w:szCs w:val="24"/>
        </w:rPr>
        <w:t xml:space="preserve"> 2. </w:t>
      </w:r>
      <w:proofErr w:type="gramStart"/>
      <w:r w:rsidRPr="0051080C">
        <w:rPr>
          <w:sz w:val="24"/>
          <w:szCs w:val="24"/>
        </w:rPr>
        <w:t>тачка</w:t>
      </w:r>
      <w:proofErr w:type="gramEnd"/>
      <w:r w:rsidRPr="0051080C">
        <w:rPr>
          <w:sz w:val="24"/>
          <w:szCs w:val="24"/>
        </w:rPr>
        <w:t xml:space="preserve"> 5) Закона закључити оквирни споразум са понуђачем и пре истека рока за подношење захтева за заштиту права. </w:t>
      </w:r>
    </w:p>
    <w:p w:rsidR="00EE41B8" w:rsidRPr="000847B9" w:rsidRDefault="0051080C" w:rsidP="0051080C">
      <w:pPr>
        <w:spacing w:before="0"/>
        <w:rPr>
          <w:color w:val="00B0F0"/>
          <w:sz w:val="24"/>
          <w:szCs w:val="24"/>
        </w:rPr>
      </w:pPr>
      <w:r w:rsidRPr="0051080C">
        <w:rPr>
          <w:sz w:val="24"/>
          <w:szCs w:val="24"/>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силе.према члану 115.Закона.</w:t>
      </w:r>
    </w:p>
    <w:p w:rsidR="008D2B23" w:rsidRPr="00EC5BB4" w:rsidRDefault="0031174B" w:rsidP="0051080C">
      <w:pPr>
        <w:pStyle w:val="KDPodnaslov2"/>
        <w:spacing w:before="0"/>
        <w:ind w:left="450"/>
        <w:rPr>
          <w:rFonts w:cs="Arial"/>
          <w:sz w:val="24"/>
          <w:szCs w:val="24"/>
        </w:rPr>
      </w:pPr>
      <w:r>
        <w:rPr>
          <w:rFonts w:cs="Arial"/>
          <w:sz w:val="24"/>
          <w:szCs w:val="24"/>
          <w:lang w:val="sr-Cyrl-RS"/>
        </w:rPr>
        <w:t>6.3</w:t>
      </w:r>
      <w:r w:rsidR="00FD1326">
        <w:rPr>
          <w:rFonts w:cs="Arial"/>
          <w:sz w:val="24"/>
          <w:szCs w:val="24"/>
          <w:lang w:val="sr-Cyrl-RS"/>
        </w:rPr>
        <w:t>0</w:t>
      </w:r>
      <w:r>
        <w:rPr>
          <w:rFonts w:cs="Arial"/>
          <w:sz w:val="24"/>
          <w:szCs w:val="24"/>
          <w:lang w:val="sr-Cyrl-RS"/>
        </w:rPr>
        <w:t xml:space="preserve">   </w:t>
      </w:r>
      <w:bookmarkEnd w:id="249"/>
      <w:bookmarkEnd w:id="250"/>
      <w:r w:rsidR="0051080C" w:rsidRPr="0051080C">
        <w:rPr>
          <w:rFonts w:cs="Arial"/>
          <w:sz w:val="24"/>
          <w:szCs w:val="24"/>
        </w:rPr>
        <w:t>Услови под којим представници понуђ</w:t>
      </w:r>
      <w:r w:rsidR="0051080C">
        <w:rPr>
          <w:rFonts w:cs="Arial"/>
          <w:sz w:val="24"/>
          <w:szCs w:val="24"/>
        </w:rPr>
        <w:t xml:space="preserve">ача могу учествовати у поступку </w:t>
      </w:r>
      <w:r w:rsidR="0051080C" w:rsidRPr="0051080C">
        <w:rPr>
          <w:rFonts w:cs="Arial"/>
          <w:sz w:val="24"/>
          <w:szCs w:val="24"/>
        </w:rPr>
        <w:t>отварања понуда</w:t>
      </w:r>
    </w:p>
    <w:p w:rsidR="00992DEC" w:rsidRPr="00992DEC" w:rsidRDefault="0051080C" w:rsidP="00922EDB">
      <w:pPr>
        <w:spacing w:before="0"/>
        <w:rPr>
          <w:rFonts w:cs="Arial"/>
          <w:sz w:val="24"/>
          <w:szCs w:val="24"/>
          <w:lang w:eastAsia="sr-Latn-CS"/>
        </w:rPr>
      </w:pPr>
      <w:r w:rsidRPr="0051080C">
        <w:rPr>
          <w:rFonts w:cs="Arial"/>
          <w:sz w:val="24"/>
          <w:szCs w:val="24"/>
          <w:lang w:eastAsia="sr-Latn-CS"/>
        </w:rPr>
        <w:t xml:space="preserve">Представници понуђача који желе активно да учествују у </w:t>
      </w:r>
      <w:proofErr w:type="gramStart"/>
      <w:r w:rsidRPr="0051080C">
        <w:rPr>
          <w:rFonts w:cs="Arial"/>
          <w:sz w:val="24"/>
          <w:szCs w:val="24"/>
          <w:lang w:eastAsia="sr-Latn-CS"/>
        </w:rPr>
        <w:t>поступку  јавног</w:t>
      </w:r>
      <w:proofErr w:type="gramEnd"/>
      <w:r w:rsidRPr="0051080C">
        <w:rPr>
          <w:rFonts w:cs="Arial"/>
          <w:sz w:val="24"/>
          <w:szCs w:val="24"/>
          <w:lang w:eastAsia="sr-Latn-CS"/>
        </w:rPr>
        <w:t xml:space="preserve">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922EDB" w:rsidRDefault="00922EDB" w:rsidP="00922EDB">
      <w:pPr>
        <w:spacing w:before="0"/>
        <w:rPr>
          <w:rFonts w:cs="Arial"/>
          <w:sz w:val="24"/>
          <w:szCs w:val="24"/>
          <w:lang w:eastAsia="sr-Latn-CS"/>
        </w:rPr>
      </w:pPr>
    </w:p>
    <w:p w:rsidR="00FC3B2D" w:rsidRDefault="00FC3B2D" w:rsidP="00922EDB">
      <w:pPr>
        <w:spacing w:before="0"/>
        <w:rPr>
          <w:rFonts w:cs="Arial"/>
          <w:sz w:val="24"/>
          <w:szCs w:val="24"/>
          <w:lang w:eastAsia="sr-Latn-CS"/>
        </w:rPr>
      </w:pPr>
    </w:p>
    <w:p w:rsidR="00FC3B2D" w:rsidRDefault="00FC3B2D" w:rsidP="00922EDB">
      <w:pPr>
        <w:spacing w:before="0"/>
        <w:rPr>
          <w:rFonts w:cs="Arial"/>
          <w:sz w:val="24"/>
          <w:szCs w:val="24"/>
          <w:lang w:eastAsia="sr-Latn-CS"/>
        </w:rPr>
      </w:pPr>
    </w:p>
    <w:p w:rsidR="00C274E2" w:rsidRDefault="00C274E2">
      <w:pPr>
        <w:spacing w:before="0"/>
        <w:jc w:val="left"/>
        <w:rPr>
          <w:rFonts w:cs="Arial"/>
          <w:sz w:val="24"/>
          <w:szCs w:val="24"/>
          <w:lang w:eastAsia="sr-Latn-CS"/>
        </w:rPr>
      </w:pPr>
      <w:r>
        <w:rPr>
          <w:rFonts w:cs="Arial"/>
          <w:sz w:val="24"/>
          <w:szCs w:val="24"/>
          <w:lang w:eastAsia="sr-Latn-CS"/>
        </w:rPr>
        <w:br w:type="page"/>
      </w:r>
    </w:p>
    <w:p w:rsidR="00FC3B2D" w:rsidRDefault="00FC3B2D"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6E1278" w:rsidRDefault="006E1278" w:rsidP="00922EDB">
      <w:pPr>
        <w:spacing w:before="0"/>
        <w:rPr>
          <w:rFonts w:cs="Arial"/>
          <w:sz w:val="24"/>
          <w:szCs w:val="24"/>
          <w:lang w:eastAsia="sr-Latn-CS"/>
        </w:rPr>
      </w:pPr>
    </w:p>
    <w:p w:rsidR="00FC3B2D" w:rsidRDefault="00FC3B2D" w:rsidP="00922EDB">
      <w:pPr>
        <w:spacing w:before="0"/>
        <w:rPr>
          <w:rFonts w:cs="Arial"/>
          <w:sz w:val="24"/>
          <w:szCs w:val="24"/>
          <w:lang w:eastAsia="sr-Latn-CS"/>
        </w:rPr>
      </w:pPr>
    </w:p>
    <w:p w:rsidR="00840613" w:rsidRPr="006E1278" w:rsidRDefault="0051080C" w:rsidP="006E1278">
      <w:pPr>
        <w:spacing w:before="0"/>
        <w:jc w:val="center"/>
        <w:rPr>
          <w:rFonts w:cs="Arial"/>
          <w:b/>
          <w:sz w:val="32"/>
          <w:szCs w:val="32"/>
          <w:lang w:val="sr-Cyrl-RS" w:eastAsia="sr-Latn-CS"/>
        </w:rPr>
      </w:pPr>
      <w:r w:rsidRPr="006E1278">
        <w:rPr>
          <w:rFonts w:cs="Arial"/>
          <w:b/>
          <w:sz w:val="32"/>
          <w:szCs w:val="32"/>
          <w:lang w:val="sr-Cyrl-RS" w:eastAsia="sr-Latn-CS"/>
        </w:rPr>
        <w:t>7. ОБРАСЦИ</w:t>
      </w:r>
    </w:p>
    <w:p w:rsidR="00C274E2" w:rsidRPr="0051080C" w:rsidRDefault="00C274E2" w:rsidP="006E1278">
      <w:pPr>
        <w:spacing w:before="0"/>
        <w:jc w:val="center"/>
        <w:rPr>
          <w:rFonts w:cs="Arial"/>
          <w:b/>
          <w:sz w:val="24"/>
          <w:szCs w:val="24"/>
          <w:lang w:val="sr-Cyrl-RS" w:eastAsia="sr-Latn-CS"/>
        </w:rPr>
      </w:pPr>
    </w:p>
    <w:p w:rsidR="00C274E2" w:rsidRDefault="00C274E2">
      <w:pPr>
        <w:spacing w:before="0"/>
        <w:jc w:val="left"/>
        <w:rPr>
          <w:rFonts w:cs="Arial"/>
          <w:sz w:val="24"/>
          <w:szCs w:val="24"/>
          <w:lang w:eastAsia="sr-Latn-CS"/>
        </w:rPr>
      </w:pPr>
      <w:r>
        <w:rPr>
          <w:rFonts w:cs="Arial"/>
          <w:sz w:val="24"/>
          <w:szCs w:val="24"/>
          <w:lang w:eastAsia="sr-Latn-CS"/>
        </w:rPr>
        <w:br w:type="page"/>
      </w:r>
    </w:p>
    <w:p w:rsidR="00840613" w:rsidRDefault="00840613" w:rsidP="00922EDB">
      <w:pPr>
        <w:spacing w:before="0"/>
        <w:rPr>
          <w:rFonts w:cs="Arial"/>
          <w:sz w:val="24"/>
          <w:szCs w:val="24"/>
          <w:lang w:eastAsia="sr-Latn-CS"/>
        </w:rPr>
      </w:pPr>
    </w:p>
    <w:p w:rsidR="0012388C" w:rsidRDefault="00343A18" w:rsidP="00906208">
      <w:pPr>
        <w:pStyle w:val="KDObrazac"/>
        <w:spacing w:before="0"/>
        <w:rPr>
          <w:noProof/>
          <w:sz w:val="24"/>
          <w:szCs w:val="24"/>
        </w:rPr>
      </w:pPr>
      <w:bookmarkStart w:id="251"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1"/>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C8379E" w:rsidRDefault="00B84CC3" w:rsidP="00C8379E">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51080C">
        <w:rPr>
          <w:rFonts w:eastAsia="TimesNewRomanPS-BoldMT" w:cs="Arial"/>
          <w:bCs/>
          <w:color w:val="000000"/>
          <w:sz w:val="24"/>
          <w:szCs w:val="24"/>
          <w:lang w:val="sr-Cyrl-RS"/>
        </w:rPr>
        <w:t xml:space="preserve">- </w:t>
      </w:r>
      <w:r w:rsidR="00C274E2" w:rsidRPr="005A3705">
        <w:rPr>
          <w:rFonts w:cs="Arial"/>
          <w:sz w:val="24"/>
          <w:szCs w:val="24"/>
          <w:lang w:val="sr-Cyrl-RS"/>
        </w:rPr>
        <w:t>Прибор и средства за одржавање хигијене</w:t>
      </w:r>
      <w:r w:rsidR="00C274E2">
        <w:rPr>
          <w:rFonts w:cs="Arial"/>
          <w:b/>
          <w:sz w:val="24"/>
          <w:szCs w:val="24"/>
          <w:lang w:val="ru-RU"/>
        </w:rPr>
        <w:t xml:space="preserve"> </w:t>
      </w:r>
      <w:r w:rsidR="00C274E2" w:rsidRPr="0078701D">
        <w:rPr>
          <w:rFonts w:cs="Arial"/>
          <w:sz w:val="24"/>
          <w:szCs w:val="24"/>
          <w:lang w:val="ru-RU"/>
        </w:rPr>
        <w:t>ТЦ Београд</w:t>
      </w:r>
      <w:r w:rsidR="00325FBE">
        <w:rPr>
          <w:rFonts w:eastAsia="TimesNewRomanPS-BoldMT" w:cs="Arial"/>
          <w:bCs/>
          <w:color w:val="000000"/>
          <w:sz w:val="24"/>
          <w:szCs w:val="24"/>
          <w:lang w:val="sr-Cyrl-RS"/>
        </w:rPr>
        <w:t>,</w:t>
      </w:r>
      <w:r w:rsidR="000C3073">
        <w:rPr>
          <w:rFonts w:eastAsia="TimesNewRomanPS-BoldMT" w:cs="Arial"/>
          <w:bCs/>
          <w:color w:val="000000"/>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957359">
        <w:rPr>
          <w:rFonts w:eastAsia="TimesNewRomanPS-BoldMT" w:cs="Arial"/>
          <w:bCs/>
          <w:color w:val="000000"/>
          <w:sz w:val="24"/>
          <w:szCs w:val="24"/>
          <w:lang w:val="sr-Cyrl-RS"/>
        </w:rPr>
        <w:t>од</w:t>
      </w:r>
      <w:r w:rsidR="00840613">
        <w:rPr>
          <w:rFonts w:eastAsia="TimesNewRomanPS-BoldMT" w:cs="Arial"/>
          <w:bCs/>
          <w:color w:val="000000"/>
          <w:sz w:val="24"/>
          <w:szCs w:val="24"/>
          <w:lang w:val="sr-Cyrl-RS"/>
        </w:rPr>
        <w:t xml:space="preserve"> </w:t>
      </w:r>
      <w:r w:rsidR="00F73935">
        <w:rPr>
          <w:rFonts w:eastAsia="TimesNewRomanPS-BoldMT" w:cs="Arial"/>
          <w:bCs/>
          <w:color w:val="000000"/>
          <w:sz w:val="24"/>
          <w:szCs w:val="24"/>
          <w:lang w:val="sr-Cyrl-RS"/>
        </w:rPr>
        <w:t>једне</w:t>
      </w:r>
      <w:r w:rsidR="00840613">
        <w:rPr>
          <w:rFonts w:eastAsia="TimesNewRomanPS-BoldMT" w:cs="Arial"/>
          <w:bCs/>
          <w:color w:val="000000"/>
          <w:sz w:val="24"/>
          <w:szCs w:val="24"/>
          <w:lang w:val="sr-Cyrl-RS"/>
        </w:rPr>
        <w:t xml:space="preserve"> године</w:t>
      </w:r>
      <w:r w:rsidR="00C5631E">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бр. </w:t>
      </w:r>
      <w:r w:rsidR="00EC3B0B">
        <w:rPr>
          <w:rFonts w:eastAsia="TimesNewRomanPS-BoldMT" w:cs="Arial"/>
          <w:bCs/>
          <w:color w:val="000000"/>
          <w:sz w:val="24"/>
          <w:szCs w:val="24"/>
          <w:lang w:val="sr-Latn-RS"/>
        </w:rPr>
        <w:t>JN</w:t>
      </w:r>
      <w:r w:rsidR="00840613">
        <w:rPr>
          <w:rFonts w:eastAsia="TimesNewRomanPS-BoldMT" w:cs="Arial"/>
          <w:bCs/>
          <w:color w:val="000000"/>
          <w:sz w:val="24"/>
          <w:szCs w:val="24"/>
          <w:lang w:val="sr-Latn-RS"/>
        </w:rPr>
        <w:t>/8</w:t>
      </w:r>
      <w:r w:rsidR="00F73935">
        <w:rPr>
          <w:rFonts w:eastAsia="TimesNewRomanPS-BoldMT" w:cs="Arial"/>
          <w:bCs/>
          <w:color w:val="000000"/>
          <w:sz w:val="24"/>
          <w:szCs w:val="24"/>
          <w:lang w:val="sr-Cyrl-RS"/>
        </w:rPr>
        <w:t>2</w:t>
      </w:r>
      <w:r w:rsidR="00EC3B0B">
        <w:rPr>
          <w:rFonts w:eastAsia="TimesNewRomanPS-BoldMT" w:cs="Arial"/>
          <w:bCs/>
          <w:color w:val="000000"/>
          <w:sz w:val="24"/>
          <w:szCs w:val="24"/>
          <w:lang w:val="sr-Latn-RS"/>
        </w:rPr>
        <w:t>00/0</w:t>
      </w:r>
      <w:r w:rsidR="00840613">
        <w:rPr>
          <w:rFonts w:eastAsia="TimesNewRomanPS-BoldMT" w:cs="Arial"/>
          <w:bCs/>
          <w:color w:val="000000"/>
          <w:sz w:val="24"/>
          <w:szCs w:val="24"/>
          <w:lang w:val="sr-Cyrl-RS"/>
        </w:rPr>
        <w:t>0</w:t>
      </w:r>
      <w:r w:rsidR="00F73935">
        <w:rPr>
          <w:rFonts w:eastAsia="TimesNewRomanPS-BoldMT" w:cs="Arial"/>
          <w:bCs/>
          <w:color w:val="000000"/>
          <w:sz w:val="24"/>
          <w:szCs w:val="24"/>
          <w:lang w:val="sr-Cyrl-RS"/>
        </w:rPr>
        <w:t>89</w:t>
      </w:r>
      <w:r w:rsidR="00EC3B0B">
        <w:rPr>
          <w:rFonts w:eastAsia="TimesNewRomanPS-BoldMT" w:cs="Arial"/>
          <w:bCs/>
          <w:color w:val="000000"/>
          <w:sz w:val="24"/>
          <w:szCs w:val="24"/>
          <w:lang w:val="sr-Latn-RS"/>
        </w:rPr>
        <w:t>/201</w:t>
      </w:r>
      <w:r w:rsidR="00F73935">
        <w:rPr>
          <w:rFonts w:eastAsia="TimesNewRomanPS-BoldMT" w:cs="Arial"/>
          <w:bCs/>
          <w:color w:val="000000"/>
          <w:sz w:val="24"/>
          <w:szCs w:val="24"/>
          <w:lang w:val="sr-Cyrl-RS"/>
        </w:rPr>
        <w:t>7</w:t>
      </w: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FC3B2D">
        <w:trPr>
          <w:trHeight w:val="638"/>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C3B2D">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FC3B2D">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FC3B2D">
        <w:trPr>
          <w:trHeight w:val="57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C3B2D">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C3B2D">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C3B2D">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C3B2D">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C3B2D">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FC3B2D">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FC3B2D">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325FBE">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325FBE">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C3B2D" w:rsidRDefault="00FC3B2D" w:rsidP="00343A18">
      <w:pPr>
        <w:spacing w:before="0"/>
        <w:rPr>
          <w:rFonts w:cs="Arial"/>
          <w:i/>
          <w:iCs/>
          <w:sz w:val="20"/>
          <w:szCs w:val="20"/>
          <w:lang w:val="ru-RU"/>
        </w:rPr>
      </w:pPr>
    </w:p>
    <w:p w:rsidR="00FC3B2D" w:rsidRDefault="00FC3B2D" w:rsidP="00343A18">
      <w:pPr>
        <w:spacing w:before="0"/>
        <w:rPr>
          <w:rFonts w:cs="Arial"/>
          <w:i/>
          <w:iCs/>
          <w:sz w:val="20"/>
          <w:szCs w:val="20"/>
          <w:lang w:val="ru-RU"/>
        </w:rPr>
      </w:pPr>
    </w:p>
    <w:p w:rsidR="00FC3B2D" w:rsidRDefault="00FC3B2D" w:rsidP="00343A18">
      <w:pPr>
        <w:spacing w:before="0"/>
        <w:rPr>
          <w:rFonts w:cs="Arial"/>
          <w:i/>
          <w:iCs/>
          <w:sz w:val="20"/>
          <w:szCs w:val="20"/>
          <w:lang w:val="ru-RU"/>
        </w:rPr>
      </w:pPr>
    </w:p>
    <w:p w:rsidR="00973170" w:rsidRDefault="00973170" w:rsidP="00343A18">
      <w:pPr>
        <w:spacing w:before="0"/>
        <w:rPr>
          <w:rFonts w:eastAsia="TimesNewRomanPSMT" w:cs="Arial"/>
          <w:b/>
          <w:bCs/>
          <w:sz w:val="24"/>
          <w:szCs w:val="24"/>
          <w:lang w:val="ru-RU"/>
        </w:rPr>
      </w:pPr>
    </w:p>
    <w:p w:rsidR="00973170" w:rsidRPr="00EC5BB4" w:rsidRDefault="00973170"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AC24D1">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25FBE" w:rsidRDefault="00325FBE" w:rsidP="00343A18">
      <w:pPr>
        <w:spacing w:before="0"/>
        <w:rPr>
          <w:rFonts w:cs="Arial"/>
          <w:i/>
          <w:iCs/>
          <w:sz w:val="20"/>
          <w:szCs w:val="20"/>
          <w:lang w:val="ru-RU"/>
        </w:rPr>
      </w:pPr>
    </w:p>
    <w:p w:rsidR="00325FBE" w:rsidRDefault="00325FBE" w:rsidP="00343A18">
      <w:pPr>
        <w:spacing w:before="0"/>
        <w:rPr>
          <w:rFonts w:cs="Arial"/>
          <w:i/>
          <w:iCs/>
          <w:sz w:val="20"/>
          <w:szCs w:val="20"/>
          <w:lang w:val="ru-RU"/>
        </w:rPr>
      </w:pPr>
    </w:p>
    <w:p w:rsidR="00325FBE" w:rsidRDefault="00325FBE" w:rsidP="00343A18">
      <w:pPr>
        <w:spacing w:before="0"/>
        <w:rPr>
          <w:rFonts w:cs="Arial"/>
          <w:i/>
          <w:iCs/>
          <w:sz w:val="20"/>
          <w:szCs w:val="20"/>
          <w:lang w:val="ru-RU"/>
        </w:rPr>
      </w:pPr>
    </w:p>
    <w:p w:rsidR="00FC3B2D" w:rsidRDefault="00FC3B2D" w:rsidP="00343A18">
      <w:pPr>
        <w:spacing w:before="0"/>
        <w:rPr>
          <w:rFonts w:cs="Arial"/>
          <w:i/>
          <w:iCs/>
          <w:sz w:val="20"/>
          <w:szCs w:val="20"/>
          <w:lang w:val="ru-RU"/>
        </w:rPr>
      </w:pPr>
    </w:p>
    <w:p w:rsidR="001230E4" w:rsidRDefault="001230E4" w:rsidP="00343A18">
      <w:pPr>
        <w:spacing w:before="0"/>
        <w:rPr>
          <w:rFonts w:cs="Arial"/>
          <w:i/>
          <w:iCs/>
          <w:sz w:val="20"/>
          <w:szCs w:val="20"/>
          <w:lang w:val="ru-RU"/>
        </w:rPr>
      </w:pPr>
    </w:p>
    <w:p w:rsidR="001230E4" w:rsidRDefault="001230E4" w:rsidP="00343A18">
      <w:pPr>
        <w:spacing w:before="0"/>
        <w:rPr>
          <w:rFonts w:cs="Arial"/>
          <w:i/>
          <w:iCs/>
          <w:sz w:val="20"/>
          <w:szCs w:val="20"/>
          <w:lang w:val="ru-RU"/>
        </w:rPr>
      </w:pPr>
    </w:p>
    <w:p w:rsidR="001230E4" w:rsidRDefault="001230E4" w:rsidP="00343A18">
      <w:pPr>
        <w:spacing w:before="0"/>
        <w:rPr>
          <w:rFonts w:cs="Arial"/>
          <w:i/>
          <w:iCs/>
          <w:sz w:val="20"/>
          <w:szCs w:val="20"/>
          <w:lang w:val="ru-RU"/>
        </w:rPr>
      </w:pPr>
    </w:p>
    <w:p w:rsidR="001230E4" w:rsidRDefault="001230E4" w:rsidP="00343A18">
      <w:pPr>
        <w:spacing w:before="0"/>
        <w:rPr>
          <w:rFonts w:cs="Arial"/>
          <w:i/>
          <w:iCs/>
          <w:sz w:val="20"/>
          <w:szCs w:val="20"/>
          <w:lang w:val="ru-RU"/>
        </w:rPr>
      </w:pPr>
    </w:p>
    <w:p w:rsidR="001230E4" w:rsidRDefault="001230E4" w:rsidP="00343A18">
      <w:pPr>
        <w:spacing w:before="0"/>
        <w:rPr>
          <w:rFonts w:cs="Arial"/>
          <w:i/>
          <w:iCs/>
          <w:sz w:val="20"/>
          <w:szCs w:val="20"/>
          <w:lang w:val="ru-RU"/>
        </w:rPr>
      </w:pPr>
    </w:p>
    <w:p w:rsidR="001230E4" w:rsidRDefault="001230E4" w:rsidP="00343A18">
      <w:pPr>
        <w:spacing w:before="0"/>
        <w:rPr>
          <w:rFonts w:cs="Arial"/>
          <w:i/>
          <w:iCs/>
          <w:sz w:val="20"/>
          <w:szCs w:val="20"/>
          <w:lang w:val="ru-RU"/>
        </w:rPr>
      </w:pPr>
    </w:p>
    <w:p w:rsidR="00C056ED" w:rsidRDefault="00C056ED" w:rsidP="00343A18">
      <w:pPr>
        <w:spacing w:before="0"/>
        <w:rPr>
          <w:rFonts w:cs="Arial"/>
          <w:i/>
          <w:iCs/>
          <w:sz w:val="24"/>
          <w:szCs w:val="24"/>
          <w:lang w:val="ru-RU"/>
        </w:rPr>
      </w:pPr>
    </w:p>
    <w:p w:rsidR="00C274E2" w:rsidRDefault="00C274E2">
      <w:pPr>
        <w:spacing w:before="0"/>
        <w:jc w:val="left"/>
        <w:rPr>
          <w:rFonts w:cs="Arial"/>
          <w:i/>
          <w:iCs/>
          <w:sz w:val="24"/>
          <w:szCs w:val="24"/>
          <w:lang w:val="ru-RU"/>
        </w:rPr>
      </w:pPr>
      <w:r>
        <w:rPr>
          <w:rFonts w:cs="Arial"/>
          <w:i/>
          <w:iCs/>
          <w:sz w:val="24"/>
          <w:szCs w:val="24"/>
          <w:lang w:val="ru-RU"/>
        </w:rPr>
        <w:br w:type="page"/>
      </w:r>
    </w:p>
    <w:p w:rsidR="007B5420" w:rsidRPr="00EC5BB4" w:rsidRDefault="007B5420"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2438"/>
        <w:gridCol w:w="2402"/>
      </w:tblGrid>
      <w:tr w:rsidR="0051080C" w:rsidRPr="002D73BB" w:rsidTr="0051080C">
        <w:trPr>
          <w:trHeight w:val="485"/>
        </w:trPr>
        <w:tc>
          <w:tcPr>
            <w:tcW w:w="4285" w:type="dxa"/>
            <w:shd w:val="clear" w:color="auto" w:fill="C6D9F1" w:themeFill="text2" w:themeFillTint="33"/>
            <w:vAlign w:val="center"/>
          </w:tcPr>
          <w:p w:rsidR="0051080C" w:rsidRPr="002D73BB" w:rsidRDefault="0051080C" w:rsidP="00AF3AF8">
            <w:pPr>
              <w:spacing w:before="0"/>
              <w:jc w:val="center"/>
              <w:rPr>
                <w:rFonts w:cs="Arial"/>
                <w:b/>
                <w:bCs/>
                <w:i/>
                <w:iCs/>
                <w:sz w:val="24"/>
                <w:szCs w:val="24"/>
                <w:lang w:val="sr-Cyrl-CS"/>
              </w:rPr>
            </w:pPr>
            <w:r w:rsidRPr="002D73BB">
              <w:rPr>
                <w:rFonts w:eastAsia="TimesNewRomanPSMT" w:cs="Arial"/>
                <w:b/>
                <w:bCs/>
                <w:sz w:val="24"/>
                <w:szCs w:val="24"/>
              </w:rPr>
              <w:t xml:space="preserve">ПРЕДМЕТ </w:t>
            </w:r>
            <w:r w:rsidRPr="002D73BB">
              <w:rPr>
                <w:rFonts w:eastAsia="TimesNewRomanPSMT" w:cs="Arial"/>
                <w:b/>
                <w:bCs/>
                <w:sz w:val="24"/>
                <w:szCs w:val="24"/>
                <w:lang w:val="sr-Cyrl-CS"/>
              </w:rPr>
              <w:t xml:space="preserve">И БРОЈ </w:t>
            </w:r>
            <w:r w:rsidRPr="002D73BB">
              <w:rPr>
                <w:rFonts w:eastAsia="TimesNewRomanPSMT" w:cs="Arial"/>
                <w:b/>
                <w:bCs/>
                <w:sz w:val="24"/>
                <w:szCs w:val="24"/>
              </w:rPr>
              <w:t>НАБАВКЕ</w:t>
            </w:r>
          </w:p>
        </w:tc>
        <w:tc>
          <w:tcPr>
            <w:tcW w:w="2499" w:type="dxa"/>
            <w:shd w:val="clear" w:color="auto" w:fill="C6D9F1" w:themeFill="text2" w:themeFillTint="33"/>
            <w:vAlign w:val="center"/>
          </w:tcPr>
          <w:p w:rsidR="0051080C" w:rsidRPr="002D73BB" w:rsidRDefault="0051080C" w:rsidP="00EE41B8">
            <w:pPr>
              <w:spacing w:before="0"/>
              <w:jc w:val="center"/>
              <w:rPr>
                <w:rFonts w:cs="Arial"/>
                <w:b/>
                <w:bCs/>
                <w:i/>
                <w:iCs/>
                <w:sz w:val="24"/>
                <w:szCs w:val="24"/>
                <w:lang w:val="sr-Cyrl-CS"/>
              </w:rPr>
            </w:pPr>
            <w:r w:rsidRPr="002D73BB">
              <w:rPr>
                <w:rFonts w:cs="Arial"/>
                <w:b/>
                <w:bCs/>
                <w:i/>
                <w:iCs/>
                <w:sz w:val="24"/>
                <w:szCs w:val="24"/>
                <w:lang w:val="sr-Cyrl-CS"/>
              </w:rPr>
              <w:t xml:space="preserve">УКУПНА ЦЕНА </w:t>
            </w:r>
            <w:r w:rsidRPr="002D73BB">
              <w:rPr>
                <w:rFonts w:eastAsia="Arial Unicode MS" w:cs="Arial"/>
                <w:b/>
                <w:bCs/>
                <w:i/>
                <w:iCs/>
                <w:kern w:val="1"/>
                <w:sz w:val="24"/>
                <w:szCs w:val="24"/>
                <w:lang w:val="sr-Cyrl-CS" w:eastAsia="ar-SA"/>
              </w:rPr>
              <w:t>дин.</w:t>
            </w:r>
            <w:r w:rsidRPr="002D73BB">
              <w:rPr>
                <w:rFonts w:cs="Arial"/>
                <w:b/>
                <w:bCs/>
                <w:i/>
                <w:iCs/>
                <w:color w:val="00B0F0"/>
                <w:sz w:val="24"/>
                <w:szCs w:val="24"/>
                <w:lang w:val="sr-Cyrl-CS"/>
              </w:rPr>
              <w:t xml:space="preserve"> </w:t>
            </w:r>
            <w:r w:rsidRPr="002D73BB">
              <w:rPr>
                <w:rFonts w:cs="Arial"/>
                <w:b/>
                <w:bCs/>
                <w:i/>
                <w:iCs/>
                <w:sz w:val="24"/>
                <w:szCs w:val="24"/>
                <w:lang w:val="sr-Cyrl-CS"/>
              </w:rPr>
              <w:t>без ПДВ</w:t>
            </w:r>
          </w:p>
        </w:tc>
        <w:tc>
          <w:tcPr>
            <w:tcW w:w="2461" w:type="dxa"/>
            <w:shd w:val="clear" w:color="auto" w:fill="C6D9F1" w:themeFill="text2" w:themeFillTint="33"/>
          </w:tcPr>
          <w:p w:rsidR="0051080C" w:rsidRPr="002D73BB" w:rsidRDefault="0051080C" w:rsidP="00EE41B8">
            <w:pPr>
              <w:spacing w:before="0"/>
              <w:jc w:val="center"/>
              <w:rPr>
                <w:rFonts w:cs="Arial"/>
                <w:b/>
                <w:bCs/>
                <w:i/>
                <w:iCs/>
                <w:sz w:val="24"/>
                <w:szCs w:val="24"/>
                <w:lang w:val="sr-Cyrl-CS"/>
              </w:rPr>
            </w:pPr>
            <w:r>
              <w:rPr>
                <w:rFonts w:cs="Arial"/>
                <w:b/>
                <w:bCs/>
                <w:i/>
                <w:iCs/>
                <w:sz w:val="24"/>
                <w:szCs w:val="24"/>
                <w:lang w:val="sr-Cyrl-CS"/>
              </w:rPr>
              <w:t>УКУПНА ЦЕНА дин. са</w:t>
            </w:r>
            <w:r w:rsidRPr="0051080C">
              <w:rPr>
                <w:rFonts w:cs="Arial"/>
                <w:b/>
                <w:bCs/>
                <w:i/>
                <w:iCs/>
                <w:sz w:val="24"/>
                <w:szCs w:val="24"/>
                <w:lang w:val="sr-Cyrl-CS"/>
              </w:rPr>
              <w:t xml:space="preserve"> ПДВ</w:t>
            </w:r>
          </w:p>
        </w:tc>
      </w:tr>
      <w:tr w:rsidR="0051080C" w:rsidRPr="00EC5BB4" w:rsidTr="003A3EE1">
        <w:trPr>
          <w:trHeight w:val="446"/>
        </w:trPr>
        <w:tc>
          <w:tcPr>
            <w:tcW w:w="4285" w:type="dxa"/>
            <w:vAlign w:val="center"/>
          </w:tcPr>
          <w:p w:rsidR="0051080C" w:rsidRPr="003A3EE1" w:rsidRDefault="00C274E2" w:rsidP="00F73935">
            <w:pPr>
              <w:spacing w:before="0"/>
              <w:jc w:val="left"/>
              <w:rPr>
                <w:rFonts w:cs="Arial"/>
                <w:b/>
                <w:i/>
                <w:sz w:val="20"/>
                <w:szCs w:val="20"/>
                <w:lang w:val="sr-Cyrl-RS"/>
              </w:rPr>
            </w:pPr>
            <w:r w:rsidRPr="00C274E2">
              <w:rPr>
                <w:rFonts w:cs="Arial"/>
                <w:sz w:val="20"/>
                <w:szCs w:val="20"/>
                <w:lang w:val="sr-Cyrl-RS"/>
              </w:rPr>
              <w:t>Прибор и средства за одржавање хигијене</w:t>
            </w:r>
            <w:r w:rsidRPr="00C274E2">
              <w:rPr>
                <w:rFonts w:cs="Arial"/>
                <w:b/>
                <w:sz w:val="20"/>
                <w:szCs w:val="20"/>
                <w:lang w:val="ru-RU"/>
              </w:rPr>
              <w:t xml:space="preserve"> </w:t>
            </w:r>
            <w:r w:rsidRPr="00C274E2">
              <w:rPr>
                <w:rFonts w:cs="Arial"/>
                <w:sz w:val="20"/>
                <w:szCs w:val="20"/>
                <w:lang w:val="ru-RU"/>
              </w:rPr>
              <w:t>ТЦ Београд</w:t>
            </w:r>
            <w:r w:rsidR="0051080C" w:rsidRPr="003A3EE1">
              <w:rPr>
                <w:rFonts w:cs="Arial"/>
                <w:b/>
                <w:i/>
                <w:sz w:val="20"/>
                <w:szCs w:val="20"/>
                <w:lang w:val="sr-Cyrl-CS"/>
              </w:rPr>
              <w:t xml:space="preserve">, </w:t>
            </w:r>
            <w:r w:rsidR="0051080C" w:rsidRPr="003A3EE1">
              <w:rPr>
                <w:rFonts w:cs="Arial"/>
                <w:b/>
                <w:i/>
                <w:sz w:val="20"/>
                <w:szCs w:val="20"/>
                <w:lang w:val="sr-Latn-RS"/>
              </w:rPr>
              <w:t>J</w:t>
            </w:r>
            <w:r w:rsidR="00F73935">
              <w:rPr>
                <w:rFonts w:cs="Arial"/>
                <w:b/>
                <w:i/>
                <w:sz w:val="20"/>
                <w:szCs w:val="20"/>
                <w:lang w:val="sr-Cyrl-RS"/>
              </w:rPr>
              <w:t>Н</w:t>
            </w:r>
            <w:r w:rsidR="0051080C" w:rsidRPr="003A3EE1">
              <w:rPr>
                <w:rFonts w:cs="Arial"/>
                <w:b/>
                <w:i/>
                <w:sz w:val="20"/>
                <w:szCs w:val="20"/>
                <w:lang w:val="sr-Latn-RS"/>
              </w:rPr>
              <w:t>/8</w:t>
            </w:r>
            <w:r w:rsidR="00F73935">
              <w:rPr>
                <w:rFonts w:cs="Arial"/>
                <w:b/>
                <w:i/>
                <w:sz w:val="20"/>
                <w:szCs w:val="20"/>
                <w:lang w:val="sr-Cyrl-RS"/>
              </w:rPr>
              <w:t>2</w:t>
            </w:r>
            <w:r w:rsidR="0051080C" w:rsidRPr="003A3EE1">
              <w:rPr>
                <w:rFonts w:cs="Arial"/>
                <w:b/>
                <w:i/>
                <w:sz w:val="20"/>
                <w:szCs w:val="20"/>
                <w:lang w:val="sr-Latn-RS"/>
              </w:rPr>
              <w:t>00/0</w:t>
            </w:r>
            <w:r w:rsidR="0051080C" w:rsidRPr="003A3EE1">
              <w:rPr>
                <w:rFonts w:cs="Arial"/>
                <w:b/>
                <w:i/>
                <w:sz w:val="20"/>
                <w:szCs w:val="20"/>
                <w:lang w:val="sr-Cyrl-RS"/>
              </w:rPr>
              <w:t>0</w:t>
            </w:r>
            <w:r w:rsidR="00F73935">
              <w:rPr>
                <w:rFonts w:cs="Arial"/>
                <w:b/>
                <w:i/>
                <w:sz w:val="20"/>
                <w:szCs w:val="20"/>
                <w:lang w:val="sr-Cyrl-RS"/>
              </w:rPr>
              <w:t>89</w:t>
            </w:r>
            <w:r w:rsidR="0051080C" w:rsidRPr="003A3EE1">
              <w:rPr>
                <w:rFonts w:cs="Arial"/>
                <w:b/>
                <w:i/>
                <w:sz w:val="20"/>
                <w:szCs w:val="20"/>
                <w:lang w:val="sr-Latn-RS"/>
              </w:rPr>
              <w:t>/201</w:t>
            </w:r>
            <w:r w:rsidR="00F73935">
              <w:rPr>
                <w:rFonts w:cs="Arial"/>
                <w:b/>
                <w:i/>
                <w:sz w:val="20"/>
                <w:szCs w:val="20"/>
                <w:lang w:val="sr-Cyrl-RS"/>
              </w:rPr>
              <w:t>7</w:t>
            </w:r>
            <w:r w:rsidR="0051080C" w:rsidRPr="003A3EE1">
              <w:rPr>
                <w:rFonts w:cs="Arial"/>
                <w:b/>
                <w:i/>
                <w:sz w:val="20"/>
                <w:szCs w:val="20"/>
                <w:lang w:val="sr-Cyrl-RS"/>
              </w:rPr>
              <w:t xml:space="preserve">, </w:t>
            </w:r>
            <w:r w:rsidR="0051080C" w:rsidRPr="003A3EE1">
              <w:rPr>
                <w:rFonts w:cs="Arial"/>
                <w:sz w:val="20"/>
                <w:szCs w:val="20"/>
                <w:lang w:val="sr-Cyrl-RS"/>
              </w:rPr>
              <w:t>а у складу са Обрасцем структуре цене бр.2</w:t>
            </w:r>
          </w:p>
        </w:tc>
        <w:tc>
          <w:tcPr>
            <w:tcW w:w="2499" w:type="dxa"/>
          </w:tcPr>
          <w:p w:rsidR="0051080C" w:rsidRPr="00C524AE" w:rsidRDefault="0051080C" w:rsidP="00C524AE">
            <w:pPr>
              <w:spacing w:before="0"/>
              <w:jc w:val="center"/>
              <w:rPr>
                <w:rFonts w:cs="Arial"/>
                <w:b/>
                <w:bCs/>
                <w:i/>
                <w:iCs/>
                <w:sz w:val="24"/>
                <w:szCs w:val="24"/>
                <w:lang w:val="sr-Latn-RS"/>
              </w:rPr>
            </w:pPr>
          </w:p>
        </w:tc>
        <w:tc>
          <w:tcPr>
            <w:tcW w:w="2461" w:type="dxa"/>
          </w:tcPr>
          <w:p w:rsidR="0051080C" w:rsidRPr="00C524AE" w:rsidRDefault="0051080C"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887"/>
      </w:tblGrid>
      <w:tr w:rsidR="000E75A0" w:rsidRPr="00EC5BB4" w:rsidTr="00C056ED">
        <w:trPr>
          <w:trHeight w:val="530"/>
        </w:trPr>
        <w:tc>
          <w:tcPr>
            <w:tcW w:w="5268"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7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C056ED">
        <w:trPr>
          <w:trHeight w:val="1520"/>
        </w:trPr>
        <w:tc>
          <w:tcPr>
            <w:tcW w:w="5268" w:type="dxa"/>
            <w:vAlign w:val="center"/>
          </w:tcPr>
          <w:p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РОК И НАЧИН ПЛАЋАЊА:</w:t>
            </w:r>
          </w:p>
          <w:p w:rsidR="000E75A0" w:rsidRPr="00FC3B2D" w:rsidRDefault="00F87ECD" w:rsidP="00FC3B2D">
            <w:pPr>
              <w:pStyle w:val="KDParagraf"/>
              <w:spacing w:before="0"/>
              <w:rPr>
                <w:rFonts w:cs="Arial"/>
                <w:b/>
                <w:bCs/>
                <w:i/>
                <w:iCs/>
                <w:sz w:val="18"/>
                <w:szCs w:val="18"/>
                <w:lang w:val="sr-Cyrl-CS"/>
              </w:rPr>
            </w:pPr>
            <w:r w:rsidRPr="00FC3B2D">
              <w:rPr>
                <w:rFonts w:eastAsia="Calibri" w:cs="Arial"/>
                <w:sz w:val="18"/>
                <w:szCs w:val="18"/>
                <w:lang w:val="sr-Cyrl-RS"/>
              </w:rPr>
              <w:t>С</w:t>
            </w:r>
            <w:r w:rsidRPr="00FC3B2D">
              <w:rPr>
                <w:rFonts w:eastAsia="Calibri" w:cs="Arial"/>
                <w:sz w:val="18"/>
                <w:szCs w:val="18"/>
              </w:rPr>
              <w:t xml:space="preserve">укцесивно, након сваке појединачне испоруке и потписивања Записник о </w:t>
            </w:r>
            <w:r w:rsidRPr="00FC3B2D">
              <w:rPr>
                <w:rFonts w:eastAsia="Calibri" w:cs="Arial"/>
                <w:sz w:val="18"/>
                <w:szCs w:val="18"/>
                <w:lang w:val="sr-Cyrl-RS"/>
              </w:rPr>
              <w:t xml:space="preserve">квалитативно-квантитиативном пријему </w:t>
            </w:r>
            <w:r w:rsidRPr="00FC3B2D">
              <w:rPr>
                <w:rFonts w:eastAsia="Calibri" w:cs="Arial"/>
                <w:sz w:val="18"/>
                <w:szCs w:val="18"/>
              </w:rPr>
              <w:t xml:space="preserve">добара од стране овлашћених представника Купца и  Продавца - без примедби, </w:t>
            </w:r>
            <w:r w:rsidRPr="00FC3B2D">
              <w:rPr>
                <w:sz w:val="18"/>
                <w:szCs w:val="18"/>
                <w:lang w:val="sr-Cyrl-RS"/>
              </w:rPr>
              <w:t>а по појединачно издатој наруџбеници,</w:t>
            </w:r>
            <w:r w:rsidRPr="00FC3B2D">
              <w:rPr>
                <w:rFonts w:eastAsia="Calibri" w:cs="Arial"/>
                <w:sz w:val="18"/>
                <w:szCs w:val="18"/>
              </w:rPr>
              <w:t xml:space="preserve"> у року </w:t>
            </w:r>
            <w:r w:rsidRPr="00FC3B2D">
              <w:rPr>
                <w:rFonts w:eastAsia="Calibri" w:cs="Arial"/>
                <w:sz w:val="18"/>
                <w:szCs w:val="18"/>
                <w:lang w:val="sr-Cyrl-RS"/>
              </w:rPr>
              <w:t xml:space="preserve">до 45 дана </w:t>
            </w:r>
            <w:r w:rsidRPr="00FC3B2D">
              <w:rPr>
                <w:rFonts w:eastAsia="Calibri" w:cs="Arial"/>
                <w:sz w:val="18"/>
                <w:szCs w:val="18"/>
              </w:rPr>
              <w:t xml:space="preserve">од дана пријема исправног рачуна.  </w:t>
            </w:r>
          </w:p>
        </w:tc>
        <w:tc>
          <w:tcPr>
            <w:tcW w:w="3977" w:type="dxa"/>
            <w:vAlign w:val="center"/>
          </w:tcPr>
          <w:p w:rsidR="00EE4D53" w:rsidRPr="00FC3B2D" w:rsidRDefault="00EE4D53" w:rsidP="00EE4D53">
            <w:pPr>
              <w:spacing w:before="0"/>
              <w:jc w:val="center"/>
              <w:rPr>
                <w:rFonts w:cs="Arial"/>
                <w:bCs/>
                <w:iCs/>
                <w:sz w:val="18"/>
                <w:szCs w:val="18"/>
                <w:lang w:val="sr-Cyrl-CS"/>
              </w:rPr>
            </w:pPr>
            <w:r w:rsidRPr="00FC3B2D">
              <w:rPr>
                <w:rFonts w:cs="Arial"/>
                <w:bCs/>
                <w:iCs/>
                <w:sz w:val="18"/>
                <w:szCs w:val="18"/>
                <w:lang w:val="sr-Cyrl-CS"/>
              </w:rPr>
              <w:t xml:space="preserve">Сагласан </w:t>
            </w:r>
            <w:r w:rsidR="00003FAC" w:rsidRPr="00FC3B2D">
              <w:rPr>
                <w:rFonts w:cs="Arial"/>
                <w:bCs/>
                <w:iCs/>
                <w:sz w:val="18"/>
                <w:szCs w:val="18"/>
                <w:lang w:val="sr-Cyrl-CS"/>
              </w:rPr>
              <w:t>с</w:t>
            </w:r>
            <w:r w:rsidRPr="00FC3B2D">
              <w:rPr>
                <w:rFonts w:cs="Arial"/>
                <w:bCs/>
                <w:iCs/>
                <w:sz w:val="18"/>
                <w:szCs w:val="18"/>
                <w:lang w:val="sr-Cyrl-CS"/>
              </w:rPr>
              <w:t>а захтевом наручиоца</w:t>
            </w:r>
          </w:p>
          <w:p w:rsidR="000E75A0" w:rsidRPr="00FC3B2D" w:rsidRDefault="00EE4D53" w:rsidP="00EE4D53">
            <w:pPr>
              <w:spacing w:before="0"/>
              <w:jc w:val="center"/>
              <w:rPr>
                <w:rFonts w:cs="Arial"/>
                <w:b/>
                <w:bCs/>
                <w:i/>
                <w:iCs/>
                <w:sz w:val="18"/>
                <w:szCs w:val="18"/>
                <w:lang w:val="sr-Cyrl-CS"/>
              </w:rPr>
            </w:pPr>
            <w:r w:rsidRPr="00FC3B2D">
              <w:rPr>
                <w:rFonts w:cs="Arial"/>
                <w:bCs/>
                <w:iCs/>
                <w:sz w:val="18"/>
                <w:szCs w:val="18"/>
                <w:lang w:val="sr-Cyrl-CS"/>
              </w:rPr>
              <w:t>ДА/НЕ (заокружити)</w:t>
            </w:r>
          </w:p>
        </w:tc>
      </w:tr>
      <w:tr w:rsidR="000E75A0" w:rsidRPr="00EC5BB4" w:rsidTr="003A3EE1">
        <w:trPr>
          <w:trHeight w:val="644"/>
        </w:trPr>
        <w:tc>
          <w:tcPr>
            <w:tcW w:w="5268" w:type="dxa"/>
            <w:vAlign w:val="center"/>
          </w:tcPr>
          <w:p w:rsidR="000E75A0" w:rsidRPr="003C6E88" w:rsidRDefault="000E75A0" w:rsidP="00AF3AF8">
            <w:pPr>
              <w:spacing w:before="0"/>
              <w:jc w:val="center"/>
              <w:rPr>
                <w:rFonts w:cs="Arial"/>
                <w:b/>
                <w:bCs/>
                <w:i/>
                <w:iCs/>
                <w:sz w:val="18"/>
                <w:szCs w:val="18"/>
                <w:lang w:val="sr-Cyrl-CS"/>
              </w:rPr>
            </w:pPr>
            <w:r w:rsidRPr="003C6E88">
              <w:rPr>
                <w:rFonts w:cs="Arial"/>
                <w:b/>
                <w:bCs/>
                <w:i/>
                <w:iCs/>
                <w:sz w:val="18"/>
                <w:szCs w:val="18"/>
                <w:lang w:val="sr-Cyrl-CS"/>
              </w:rPr>
              <w:t>РОК ИСПОРУКЕ:</w:t>
            </w:r>
          </w:p>
          <w:p w:rsidR="000E75A0" w:rsidRPr="00840613" w:rsidRDefault="007B138B" w:rsidP="00FD1326">
            <w:pPr>
              <w:spacing w:before="0"/>
              <w:rPr>
                <w:rFonts w:cs="Arial"/>
                <w:bCs/>
                <w:i/>
                <w:iCs/>
                <w:color w:val="00B0F0"/>
                <w:sz w:val="18"/>
                <w:szCs w:val="18"/>
                <w:highlight w:val="yellow"/>
                <w:lang w:val="sr-Cyrl-CS"/>
              </w:rPr>
            </w:pPr>
            <w:r w:rsidRPr="003C6E88">
              <w:rPr>
                <w:rFonts w:cs="Arial"/>
                <w:sz w:val="18"/>
                <w:szCs w:val="18"/>
                <w:lang w:val="sr-Cyrl-RS"/>
              </w:rPr>
              <w:t>Сукцесивно, у</w:t>
            </w:r>
            <w:r w:rsidR="00C056ED" w:rsidRPr="003C6E88">
              <w:rPr>
                <w:rFonts w:cs="Arial"/>
                <w:sz w:val="18"/>
                <w:szCs w:val="18"/>
                <w:lang w:val="sr-Cyrl-RS"/>
              </w:rPr>
              <w:t xml:space="preserve"> року који не може бити дужи од </w:t>
            </w:r>
            <w:r w:rsidR="00FD1326">
              <w:rPr>
                <w:rFonts w:cs="Arial"/>
                <w:sz w:val="18"/>
                <w:szCs w:val="18"/>
                <w:lang w:val="sr-Cyrl-RS"/>
              </w:rPr>
              <w:t>3</w:t>
            </w:r>
            <w:r w:rsidR="00DF6938">
              <w:rPr>
                <w:rFonts w:cs="Arial"/>
                <w:sz w:val="18"/>
                <w:szCs w:val="18"/>
                <w:lang w:val="sr-Cyrl-RS"/>
              </w:rPr>
              <w:t xml:space="preserve"> дана</w:t>
            </w:r>
            <w:r w:rsidR="00C056ED" w:rsidRPr="003C6E88">
              <w:rPr>
                <w:rFonts w:cs="Arial"/>
                <w:sz w:val="18"/>
                <w:szCs w:val="18"/>
                <w:lang w:val="sr-Cyrl-RS"/>
              </w:rPr>
              <w:t xml:space="preserve"> </w:t>
            </w:r>
            <w:r w:rsidRPr="003C6E88">
              <w:rPr>
                <w:rFonts w:cs="Arial"/>
                <w:sz w:val="18"/>
                <w:szCs w:val="18"/>
                <w:lang w:val="sr-Cyrl-RS"/>
              </w:rPr>
              <w:t>од дана пријема наруџбенице Наручиоца</w:t>
            </w:r>
          </w:p>
        </w:tc>
        <w:tc>
          <w:tcPr>
            <w:tcW w:w="3977" w:type="dxa"/>
            <w:vAlign w:val="center"/>
          </w:tcPr>
          <w:p w:rsidR="000E75A0" w:rsidRPr="00FC3B2D" w:rsidRDefault="000E75A0" w:rsidP="00AF3AF8">
            <w:pPr>
              <w:spacing w:before="0"/>
              <w:jc w:val="center"/>
              <w:rPr>
                <w:rFonts w:cs="Arial"/>
                <w:b/>
                <w:bCs/>
                <w:i/>
                <w:iCs/>
                <w:sz w:val="18"/>
                <w:szCs w:val="18"/>
                <w:lang w:val="sr-Cyrl-CS"/>
              </w:rPr>
            </w:pPr>
          </w:p>
          <w:p w:rsidR="00B84CC3" w:rsidRPr="00FC3B2D" w:rsidRDefault="007B138B" w:rsidP="00B84CC3">
            <w:pPr>
              <w:spacing w:before="0"/>
              <w:jc w:val="center"/>
              <w:rPr>
                <w:rFonts w:cs="Arial"/>
                <w:bCs/>
                <w:iCs/>
                <w:sz w:val="18"/>
                <w:szCs w:val="18"/>
                <w:lang w:val="sr-Cyrl-CS"/>
              </w:rPr>
            </w:pPr>
            <w:r w:rsidRPr="00FC3B2D">
              <w:rPr>
                <w:rFonts w:cs="Arial"/>
                <w:bCs/>
                <w:iCs/>
                <w:sz w:val="18"/>
                <w:szCs w:val="18"/>
                <w:lang w:val="sr-Cyrl-CS"/>
              </w:rPr>
              <w:t>Сукцесивно</w:t>
            </w:r>
            <w:r w:rsidR="0031174B" w:rsidRPr="00FC3B2D">
              <w:rPr>
                <w:rFonts w:cs="Arial"/>
                <w:bCs/>
                <w:iCs/>
                <w:sz w:val="18"/>
                <w:szCs w:val="18"/>
                <w:lang w:val="sr-Cyrl-CS"/>
              </w:rPr>
              <w:t>,</w:t>
            </w:r>
            <w:r w:rsidRPr="00FC3B2D">
              <w:rPr>
                <w:rFonts w:cs="Arial"/>
                <w:bCs/>
                <w:iCs/>
                <w:sz w:val="18"/>
                <w:szCs w:val="18"/>
                <w:lang w:val="sr-Cyrl-CS"/>
              </w:rPr>
              <w:t xml:space="preserve"> </w:t>
            </w:r>
            <w:r w:rsidR="0031174B" w:rsidRPr="00FC3B2D">
              <w:rPr>
                <w:rFonts w:cs="Arial"/>
                <w:bCs/>
                <w:iCs/>
                <w:sz w:val="18"/>
                <w:szCs w:val="18"/>
                <w:lang w:val="sr-Cyrl-CS"/>
              </w:rPr>
              <w:t>______</w:t>
            </w:r>
            <w:r w:rsidR="00C056ED">
              <w:rPr>
                <w:rFonts w:cs="Arial"/>
                <w:bCs/>
                <w:iCs/>
                <w:sz w:val="18"/>
                <w:szCs w:val="18"/>
                <w:lang w:val="sr-Cyrl-CS"/>
              </w:rPr>
              <w:t xml:space="preserve"> </w:t>
            </w:r>
            <w:r w:rsidR="003070D1">
              <w:rPr>
                <w:rFonts w:cs="Arial"/>
                <w:bCs/>
                <w:iCs/>
                <w:sz w:val="18"/>
                <w:szCs w:val="18"/>
                <w:lang w:val="sr-Cyrl-CS"/>
              </w:rPr>
              <w:t>дана</w:t>
            </w:r>
            <w:r w:rsidR="00B84CC3" w:rsidRPr="00FC3B2D">
              <w:rPr>
                <w:rFonts w:cs="Arial"/>
                <w:bCs/>
                <w:iCs/>
                <w:sz w:val="18"/>
                <w:szCs w:val="18"/>
                <w:lang w:val="sr-Cyrl-CS"/>
              </w:rPr>
              <w:t xml:space="preserve"> </w:t>
            </w:r>
            <w:r w:rsidRPr="00FC3B2D">
              <w:rPr>
                <w:rFonts w:cs="Arial"/>
                <w:sz w:val="18"/>
                <w:szCs w:val="18"/>
                <w:lang w:val="sr-Cyrl-RS"/>
              </w:rPr>
              <w:t>од дана пријема наруџбенице Наручиоца</w:t>
            </w:r>
          </w:p>
          <w:p w:rsidR="000E75A0" w:rsidRPr="00FC3B2D" w:rsidRDefault="000E75A0" w:rsidP="00AF3AF8">
            <w:pPr>
              <w:spacing w:before="0"/>
              <w:jc w:val="center"/>
              <w:rPr>
                <w:rFonts w:cs="Arial"/>
                <w:bCs/>
                <w:i/>
                <w:iCs/>
                <w:color w:val="00B0F0"/>
                <w:sz w:val="18"/>
                <w:szCs w:val="18"/>
              </w:rPr>
            </w:pPr>
          </w:p>
        </w:tc>
      </w:tr>
      <w:tr w:rsidR="000E75A0" w:rsidRPr="00EC5BB4" w:rsidTr="003A3EE1">
        <w:trPr>
          <w:trHeight w:val="657"/>
        </w:trPr>
        <w:tc>
          <w:tcPr>
            <w:tcW w:w="5268" w:type="dxa"/>
            <w:vAlign w:val="center"/>
          </w:tcPr>
          <w:p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ГАРАНТНИ РОК:</w:t>
            </w:r>
          </w:p>
          <w:p w:rsidR="000E75A0" w:rsidRPr="00FC3B2D" w:rsidRDefault="007B138B" w:rsidP="007B138B">
            <w:pPr>
              <w:spacing w:before="0"/>
              <w:jc w:val="left"/>
              <w:rPr>
                <w:rFonts w:cs="Arial"/>
                <w:b/>
                <w:bCs/>
                <w:i/>
                <w:iCs/>
                <w:color w:val="00B0F0"/>
                <w:sz w:val="18"/>
                <w:szCs w:val="18"/>
                <w:lang w:val="sr-Cyrl-CS"/>
              </w:rPr>
            </w:pPr>
            <w:r w:rsidRPr="00FC3B2D">
              <w:rPr>
                <w:rFonts w:cs="Arial"/>
                <w:sz w:val="18"/>
                <w:szCs w:val="18"/>
                <w:lang w:eastAsia="zh-CN"/>
              </w:rPr>
              <w:t>Гарантни рок за предмет набавке је гарантни рок произвођача</w:t>
            </w:r>
          </w:p>
        </w:tc>
        <w:tc>
          <w:tcPr>
            <w:tcW w:w="3977" w:type="dxa"/>
            <w:vAlign w:val="center"/>
          </w:tcPr>
          <w:p w:rsidR="000E75A0" w:rsidRPr="00FC3B2D" w:rsidRDefault="000E75A0" w:rsidP="00AF3AF8">
            <w:pPr>
              <w:spacing w:before="0"/>
              <w:jc w:val="center"/>
              <w:rPr>
                <w:rFonts w:cs="Arial"/>
                <w:b/>
                <w:bCs/>
                <w:iCs/>
                <w:sz w:val="18"/>
                <w:szCs w:val="18"/>
                <w:lang w:val="sr-Cyrl-CS"/>
              </w:rPr>
            </w:pPr>
          </w:p>
          <w:p w:rsidR="000E75A0" w:rsidRPr="00FC3B2D" w:rsidRDefault="001E600D" w:rsidP="00325FBE">
            <w:pPr>
              <w:spacing w:before="0"/>
              <w:jc w:val="center"/>
              <w:rPr>
                <w:rFonts w:cs="Arial"/>
                <w:bCs/>
                <w:iCs/>
                <w:sz w:val="18"/>
                <w:szCs w:val="18"/>
                <w:lang w:val="sr-Cyrl-CS"/>
              </w:rPr>
            </w:pPr>
            <w:r>
              <w:rPr>
                <w:rFonts w:cs="Arial"/>
                <w:bCs/>
                <w:iCs/>
                <w:sz w:val="18"/>
                <w:szCs w:val="18"/>
                <w:lang w:val="sr-Cyrl-CS"/>
              </w:rPr>
              <w:t>____________ (уписати)</w:t>
            </w:r>
          </w:p>
        </w:tc>
      </w:tr>
      <w:tr w:rsidR="000E75A0" w:rsidRPr="00EC5BB4" w:rsidTr="00C056ED">
        <w:trPr>
          <w:trHeight w:val="3455"/>
        </w:trPr>
        <w:tc>
          <w:tcPr>
            <w:tcW w:w="5268" w:type="dxa"/>
            <w:vAlign w:val="center"/>
          </w:tcPr>
          <w:p w:rsidR="00EE4D53" w:rsidRDefault="000E75A0" w:rsidP="00EE4D53">
            <w:pPr>
              <w:spacing w:before="0"/>
              <w:jc w:val="center"/>
              <w:rPr>
                <w:rFonts w:cs="Arial"/>
                <w:b/>
                <w:bCs/>
                <w:i/>
                <w:iCs/>
                <w:sz w:val="18"/>
                <w:szCs w:val="18"/>
                <w:lang w:val="sr-Cyrl-CS"/>
              </w:rPr>
            </w:pPr>
            <w:r w:rsidRPr="003A3EE1">
              <w:rPr>
                <w:rFonts w:cs="Arial"/>
                <w:b/>
                <w:bCs/>
                <w:i/>
                <w:iCs/>
                <w:sz w:val="18"/>
                <w:szCs w:val="18"/>
                <w:lang w:val="sr-Cyrl-CS"/>
              </w:rPr>
              <w:t>МЕСТО ИСПОРУКЕ:</w:t>
            </w:r>
          </w:p>
          <w:p w:rsidR="005F0C9F" w:rsidRPr="00087734" w:rsidRDefault="00087734" w:rsidP="00EE4D53">
            <w:pPr>
              <w:spacing w:before="0"/>
              <w:jc w:val="center"/>
              <w:rPr>
                <w:rFonts w:cs="Arial"/>
                <w:b/>
                <w:bCs/>
                <w:iCs/>
                <w:sz w:val="18"/>
                <w:szCs w:val="18"/>
                <w:lang w:val="sr-Cyrl-RS"/>
              </w:rPr>
            </w:pPr>
            <w:r w:rsidRPr="00087734">
              <w:rPr>
                <w:rFonts w:cs="Arial"/>
                <w:b/>
                <w:bCs/>
                <w:iCs/>
                <w:sz w:val="18"/>
                <w:szCs w:val="18"/>
                <w:lang w:val="sr-Cyrl-RS"/>
              </w:rPr>
              <w:t>ТЦ Београд, Београд</w:t>
            </w:r>
          </w:p>
          <w:p w:rsidR="005F0C9F" w:rsidRDefault="005F0C9F" w:rsidP="005F0C9F">
            <w:pPr>
              <w:spacing w:before="0"/>
              <w:rPr>
                <w:rFonts w:cs="Arial"/>
                <w:sz w:val="18"/>
                <w:szCs w:val="18"/>
                <w:lang w:val="sr-Cyrl-RS"/>
              </w:rPr>
            </w:pPr>
            <w:r w:rsidRPr="00C927F0">
              <w:rPr>
                <w:rFonts w:eastAsia="Lucida Sans Unicode" w:cs="Arial"/>
                <w:color w:val="000000"/>
                <w:kern w:val="1"/>
                <w:sz w:val="24"/>
                <w:szCs w:val="24"/>
                <w:lang w:val="sr-Cyrl-RS" w:eastAsia="hi-IN" w:bidi="hi-IN"/>
              </w:rPr>
              <w:t>-</w:t>
            </w:r>
            <w:r>
              <w:rPr>
                <w:rFonts w:eastAsia="Lucida Sans Unicode" w:cs="Arial"/>
                <w:color w:val="000000"/>
                <w:kern w:val="1"/>
                <w:sz w:val="24"/>
                <w:szCs w:val="24"/>
                <w:lang w:val="sr-Cyrl-RS" w:eastAsia="hi-IN" w:bidi="hi-IN"/>
              </w:rPr>
              <w:t xml:space="preserve"> </w:t>
            </w:r>
            <w:r w:rsidRPr="00D23643">
              <w:rPr>
                <w:rFonts w:cs="Arial"/>
                <w:sz w:val="18"/>
                <w:szCs w:val="18"/>
                <w:lang w:val="sr-Cyrl-RS"/>
              </w:rPr>
              <w:t>Тоалет папир, убруси и сапуни – Топлице Милана ББ (магацин Д)</w:t>
            </w:r>
          </w:p>
          <w:p w:rsidR="005F0C9F" w:rsidRPr="00D23643" w:rsidRDefault="005F0C9F" w:rsidP="005F0C9F">
            <w:pPr>
              <w:spacing w:before="0"/>
              <w:rPr>
                <w:rFonts w:cs="Arial"/>
                <w:sz w:val="18"/>
                <w:szCs w:val="18"/>
                <w:lang w:val="sr-Cyrl-RS"/>
              </w:rPr>
            </w:pPr>
          </w:p>
          <w:p w:rsidR="000A3A4E" w:rsidRDefault="005F0C9F" w:rsidP="005F0C9F">
            <w:pPr>
              <w:widowControl w:val="0"/>
              <w:suppressAutoHyphens/>
              <w:spacing w:before="0" w:line="276" w:lineRule="auto"/>
              <w:rPr>
                <w:rFonts w:cs="Arial"/>
                <w:sz w:val="18"/>
                <w:szCs w:val="18"/>
                <w:lang w:val="sr-Cyrl-RS"/>
              </w:rPr>
            </w:pPr>
            <w:r w:rsidRPr="00D23643">
              <w:rPr>
                <w:rFonts w:cs="Arial"/>
                <w:sz w:val="18"/>
                <w:szCs w:val="18"/>
                <w:lang w:val="sr-Cyrl-RS"/>
              </w:rPr>
              <w:t xml:space="preserve">- Остало – Пере Велимировића 2, </w:t>
            </w:r>
          </w:p>
          <w:p w:rsidR="000A3A4E" w:rsidRDefault="000A3A4E" w:rsidP="005F0C9F">
            <w:pPr>
              <w:widowControl w:val="0"/>
              <w:suppressAutoHyphens/>
              <w:spacing w:before="0" w:line="276" w:lineRule="auto"/>
              <w:rPr>
                <w:rFonts w:cs="Arial"/>
                <w:sz w:val="18"/>
                <w:szCs w:val="18"/>
                <w:lang w:val="sr-Cyrl-RS"/>
              </w:rPr>
            </w:pPr>
            <w:r>
              <w:rPr>
                <w:rFonts w:cs="Arial"/>
                <w:sz w:val="18"/>
                <w:szCs w:val="18"/>
                <w:lang w:val="sr-Latn-RS"/>
              </w:rPr>
              <w:t xml:space="preserve">                  </w:t>
            </w:r>
            <w:r>
              <w:rPr>
                <w:rFonts w:cs="Arial"/>
                <w:sz w:val="18"/>
                <w:szCs w:val="18"/>
                <w:lang w:val="sr-Cyrl-RS"/>
              </w:rPr>
              <w:t>Кеј ослобођења 15  и</w:t>
            </w:r>
          </w:p>
          <w:p w:rsidR="000E75A0" w:rsidRPr="00FC3B2D" w:rsidRDefault="000A3A4E" w:rsidP="005F0C9F">
            <w:pPr>
              <w:widowControl w:val="0"/>
              <w:suppressAutoHyphens/>
              <w:spacing w:before="0" w:line="276" w:lineRule="auto"/>
              <w:rPr>
                <w:rFonts w:cs="Arial"/>
                <w:b/>
                <w:bCs/>
                <w:i/>
                <w:iCs/>
                <w:sz w:val="18"/>
                <w:szCs w:val="18"/>
                <w:lang w:val="sr-Cyrl-CS"/>
              </w:rPr>
            </w:pPr>
            <w:r>
              <w:rPr>
                <w:rFonts w:cs="Arial"/>
                <w:sz w:val="18"/>
                <w:szCs w:val="18"/>
                <w:lang w:val="sr-Cyrl-RS"/>
              </w:rPr>
              <w:t xml:space="preserve">                 </w:t>
            </w:r>
            <w:r w:rsidR="005F0C9F" w:rsidRPr="00D23643">
              <w:rPr>
                <w:rFonts w:cs="Arial"/>
                <w:sz w:val="18"/>
                <w:szCs w:val="18"/>
                <w:lang w:val="sr-Cyrl-RS"/>
              </w:rPr>
              <w:t xml:space="preserve"> Топлице Милана ББ.</w:t>
            </w:r>
          </w:p>
        </w:tc>
        <w:tc>
          <w:tcPr>
            <w:tcW w:w="3977" w:type="dxa"/>
            <w:vAlign w:val="center"/>
          </w:tcPr>
          <w:p w:rsidR="000E75A0" w:rsidRPr="00FC3B2D" w:rsidRDefault="000E75A0" w:rsidP="00AF3AF8">
            <w:pPr>
              <w:spacing w:before="0"/>
              <w:jc w:val="center"/>
              <w:rPr>
                <w:rFonts w:cs="Arial"/>
                <w:bCs/>
                <w:iCs/>
                <w:sz w:val="18"/>
                <w:szCs w:val="18"/>
                <w:lang w:val="sr-Cyrl-CS"/>
              </w:rPr>
            </w:pPr>
            <w:r w:rsidRPr="00FC3B2D">
              <w:rPr>
                <w:rFonts w:cs="Arial"/>
                <w:bCs/>
                <w:iCs/>
                <w:sz w:val="18"/>
                <w:szCs w:val="18"/>
                <w:lang w:val="sr-Cyrl-CS"/>
              </w:rPr>
              <w:t xml:space="preserve">Сагласан </w:t>
            </w:r>
            <w:r w:rsidR="00003FAC" w:rsidRPr="00FC3B2D">
              <w:rPr>
                <w:rFonts w:cs="Arial"/>
                <w:bCs/>
                <w:iCs/>
                <w:sz w:val="18"/>
                <w:szCs w:val="18"/>
                <w:lang w:val="sr-Cyrl-CS"/>
              </w:rPr>
              <w:t>с</w:t>
            </w:r>
            <w:r w:rsidRPr="00FC3B2D">
              <w:rPr>
                <w:rFonts w:cs="Arial"/>
                <w:bCs/>
                <w:iCs/>
                <w:sz w:val="18"/>
                <w:szCs w:val="18"/>
                <w:lang w:val="sr-Cyrl-CS"/>
              </w:rPr>
              <w:t>а захтевом наручиоца</w:t>
            </w:r>
          </w:p>
          <w:p w:rsidR="000E75A0" w:rsidRPr="00FC3B2D" w:rsidRDefault="000E75A0" w:rsidP="00AF3AF8">
            <w:pPr>
              <w:spacing w:before="0"/>
              <w:jc w:val="center"/>
              <w:rPr>
                <w:rFonts w:cs="Arial"/>
                <w:b/>
                <w:bCs/>
                <w:iCs/>
                <w:sz w:val="18"/>
                <w:szCs w:val="18"/>
                <w:lang w:val="sr-Cyrl-CS"/>
              </w:rPr>
            </w:pPr>
            <w:r w:rsidRPr="00FC3B2D">
              <w:rPr>
                <w:rFonts w:cs="Arial"/>
                <w:bCs/>
                <w:iCs/>
                <w:sz w:val="18"/>
                <w:szCs w:val="18"/>
                <w:lang w:val="sr-Cyrl-CS"/>
              </w:rPr>
              <w:t>ДА/НЕ (заокружити)</w:t>
            </w:r>
          </w:p>
        </w:tc>
      </w:tr>
      <w:tr w:rsidR="000E75A0" w:rsidRPr="00EC5BB4" w:rsidTr="00C056ED">
        <w:trPr>
          <w:trHeight w:val="800"/>
        </w:trPr>
        <w:tc>
          <w:tcPr>
            <w:tcW w:w="5268" w:type="dxa"/>
            <w:vAlign w:val="center"/>
          </w:tcPr>
          <w:p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РОК ВАЖЕЊА ПОНУДЕ:</w:t>
            </w:r>
          </w:p>
          <w:p w:rsidR="000E75A0" w:rsidRPr="00FC3B2D" w:rsidRDefault="00EE4D53" w:rsidP="00467F21">
            <w:pPr>
              <w:spacing w:before="0"/>
              <w:jc w:val="center"/>
              <w:rPr>
                <w:rFonts w:cs="Arial"/>
                <w:b/>
                <w:bCs/>
                <w:i/>
                <w:iCs/>
                <w:sz w:val="18"/>
                <w:szCs w:val="18"/>
                <w:lang w:val="sr-Cyrl-CS"/>
              </w:rPr>
            </w:pPr>
            <w:r w:rsidRPr="00FC3B2D">
              <w:rPr>
                <w:rFonts w:cs="Arial"/>
                <w:sz w:val="18"/>
                <w:szCs w:val="18"/>
                <w:lang w:val="ru-RU"/>
              </w:rPr>
              <w:t xml:space="preserve">Понуда мора да важи најмање </w:t>
            </w:r>
            <w:r w:rsidR="0012372B">
              <w:rPr>
                <w:rFonts w:cs="Arial"/>
                <w:sz w:val="18"/>
                <w:szCs w:val="18"/>
              </w:rPr>
              <w:t>6</w:t>
            </w:r>
            <w:r w:rsidRPr="00FC3B2D">
              <w:rPr>
                <w:rFonts w:cs="Arial"/>
                <w:sz w:val="18"/>
                <w:szCs w:val="18"/>
                <w:lang w:val="sr-Cyrl-RS"/>
              </w:rPr>
              <w:t>0 дана</w:t>
            </w:r>
            <w:r w:rsidRPr="00FC3B2D">
              <w:rPr>
                <w:rFonts w:cs="Arial"/>
                <w:sz w:val="18"/>
                <w:szCs w:val="18"/>
                <w:lang w:val="ru-RU"/>
              </w:rPr>
              <w:t xml:space="preserve"> од дана отварања понуда</w:t>
            </w:r>
          </w:p>
        </w:tc>
        <w:tc>
          <w:tcPr>
            <w:tcW w:w="3977" w:type="dxa"/>
            <w:vAlign w:val="center"/>
          </w:tcPr>
          <w:p w:rsidR="000E75A0" w:rsidRPr="00FC3B2D" w:rsidRDefault="000E75A0" w:rsidP="00AF3AF8">
            <w:pPr>
              <w:spacing w:before="0"/>
              <w:jc w:val="center"/>
              <w:rPr>
                <w:rFonts w:cs="Arial"/>
                <w:b/>
                <w:bCs/>
                <w:i/>
                <w:iCs/>
                <w:sz w:val="18"/>
                <w:szCs w:val="18"/>
                <w:lang w:val="sr-Cyrl-CS"/>
              </w:rPr>
            </w:pPr>
          </w:p>
          <w:p w:rsidR="000E75A0" w:rsidRPr="00FC3B2D" w:rsidRDefault="00906208" w:rsidP="00AF3AF8">
            <w:pPr>
              <w:spacing w:before="0"/>
              <w:jc w:val="center"/>
              <w:rPr>
                <w:rFonts w:cs="Arial"/>
                <w:b/>
                <w:bCs/>
                <w:i/>
                <w:iCs/>
                <w:sz w:val="18"/>
                <w:szCs w:val="18"/>
                <w:lang w:val="sr-Cyrl-CS"/>
              </w:rPr>
            </w:pPr>
            <w:r w:rsidRPr="00FC3B2D">
              <w:rPr>
                <w:rFonts w:cs="Arial"/>
                <w:bCs/>
                <w:iCs/>
                <w:sz w:val="18"/>
                <w:szCs w:val="18"/>
                <w:lang w:val="sr-Cyrl-CS"/>
              </w:rPr>
              <w:t>Рок важења понуде је</w:t>
            </w:r>
            <w:r w:rsidR="000E75A0" w:rsidRPr="00FC3B2D">
              <w:rPr>
                <w:rFonts w:cs="Arial"/>
                <w:bCs/>
                <w:i/>
                <w:iCs/>
                <w:sz w:val="18"/>
                <w:szCs w:val="18"/>
                <w:lang w:val="sr-Cyrl-CS"/>
              </w:rPr>
              <w:t xml:space="preserve">_____ </w:t>
            </w:r>
            <w:r w:rsidR="000E75A0" w:rsidRPr="00FC3B2D">
              <w:rPr>
                <w:rFonts w:cs="Arial"/>
                <w:bCs/>
                <w:iCs/>
                <w:sz w:val="18"/>
                <w:szCs w:val="18"/>
                <w:lang w:val="sr-Cyrl-CS"/>
              </w:rPr>
              <w:t>дана од дана отварања понуда</w:t>
            </w:r>
          </w:p>
        </w:tc>
      </w:tr>
      <w:tr w:rsidR="000E75A0" w:rsidRPr="00EC5BB4" w:rsidTr="00C056ED">
        <w:tc>
          <w:tcPr>
            <w:tcW w:w="9245" w:type="dxa"/>
            <w:gridSpan w:val="2"/>
          </w:tcPr>
          <w:p w:rsidR="000E75A0" w:rsidRPr="00FC3B2D" w:rsidRDefault="000E75A0" w:rsidP="00AF3AF8">
            <w:pPr>
              <w:spacing w:before="0"/>
              <w:rPr>
                <w:rFonts w:cs="Arial"/>
                <w:bCs/>
                <w:iCs/>
                <w:sz w:val="18"/>
                <w:szCs w:val="18"/>
                <w:lang w:val="sr-Cyrl-CS"/>
              </w:rPr>
            </w:pPr>
            <w:r w:rsidRPr="00FC3B2D">
              <w:rPr>
                <w:rFonts w:cs="Arial"/>
                <w:bCs/>
                <w:iCs/>
                <w:sz w:val="18"/>
                <w:szCs w:val="18"/>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3A3EE1" w:rsidP="000E75A0">
      <w:pPr>
        <w:spacing w:before="0"/>
        <w:rPr>
          <w:rFonts w:eastAsia="TimesNewRomanPS-BoldMT" w:cs="Arial"/>
          <w:b/>
          <w:bCs/>
          <w:i/>
          <w:iCs/>
          <w:sz w:val="24"/>
          <w:szCs w:val="24"/>
          <w:lang w:val="sr-Cyrl-CS"/>
        </w:rPr>
      </w:pPr>
      <w:r>
        <w:rPr>
          <w:rFonts w:eastAsia="TimesNewRomanPS-BoldMT" w:cs="Arial"/>
          <w:b/>
          <w:bCs/>
          <w:i/>
          <w:iCs/>
          <w:sz w:val="24"/>
          <w:szCs w:val="24"/>
          <w:lang w:val="sr-Cyrl-RS"/>
        </w:rPr>
        <w:t xml:space="preserve"> </w:t>
      </w:r>
      <w:r w:rsidR="000E75A0"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000E75A0" w:rsidRPr="00EC5BB4">
        <w:rPr>
          <w:rFonts w:eastAsia="TimesNewRomanPS-BoldMT" w:cs="Arial"/>
          <w:b/>
          <w:bCs/>
          <w:i/>
          <w:iCs/>
          <w:sz w:val="24"/>
          <w:szCs w:val="24"/>
          <w:lang w:val="sr-Cyrl-CS"/>
        </w:rPr>
        <w:t xml:space="preserve">        М.П.</w:t>
      </w:r>
      <w:r w:rsidR="000E75A0" w:rsidRPr="00EC5BB4">
        <w:rPr>
          <w:rFonts w:eastAsia="TimesNewRomanPS-BoldMT" w:cs="Arial"/>
          <w:b/>
          <w:bCs/>
          <w:i/>
          <w:iCs/>
          <w:sz w:val="24"/>
          <w:szCs w:val="24"/>
        </w:rPr>
        <w:tab/>
      </w:r>
      <w:r w:rsidR="000E75A0"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 xml:space="preserve">  </w:t>
      </w:r>
      <w:r w:rsidR="000E75A0"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000E75A0" w:rsidRPr="00EC5BB4">
        <w:rPr>
          <w:rFonts w:eastAsia="TimesNewRomanPS-BoldMT" w:cs="Arial"/>
          <w:b/>
          <w:bCs/>
          <w:i/>
          <w:iCs/>
          <w:sz w:val="24"/>
          <w:szCs w:val="24"/>
          <w:lang w:val="sr-Cyrl-CS"/>
        </w:rPr>
        <w:t xml:space="preserve">__________________                                      </w:t>
      </w:r>
    </w:p>
    <w:p w:rsidR="003A3EE1" w:rsidRDefault="003A3EE1"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C8379E" w:rsidRDefault="00BA2C2D" w:rsidP="00BA2C2D">
      <w:pPr>
        <w:autoSpaceDE w:val="0"/>
        <w:autoSpaceDN w:val="0"/>
        <w:adjustRightInd w:val="0"/>
      </w:pPr>
      <w:r w:rsidRPr="003A3EE1">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r w:rsidR="00C8379E" w:rsidRPr="00C8379E">
        <w:t xml:space="preserve"> </w:t>
      </w:r>
    </w:p>
    <w:p w:rsidR="00BA2C2D" w:rsidRDefault="00C8379E" w:rsidP="00BA2C2D">
      <w:pPr>
        <w:autoSpaceDE w:val="0"/>
        <w:autoSpaceDN w:val="0"/>
        <w:adjustRightInd w:val="0"/>
        <w:rPr>
          <w:rFonts w:eastAsia="TimesNewRomanPS-BoldMT" w:cs="Arial"/>
          <w:b/>
          <w:bCs/>
          <w:i/>
          <w:iCs/>
          <w:sz w:val="20"/>
          <w:szCs w:val="20"/>
          <w:u w:val="single"/>
          <w:lang w:val="sr-Cyrl-RS"/>
        </w:rPr>
      </w:pPr>
      <w:r w:rsidRPr="00C8379E">
        <w:rPr>
          <w:b/>
          <w:i/>
          <w:sz w:val="20"/>
          <w:szCs w:val="20"/>
          <w:u w:val="single"/>
          <w:lang w:val="sr-Cyrl-RS"/>
        </w:rPr>
        <w:t xml:space="preserve">Укупна понуђена </w:t>
      </w:r>
      <w:r w:rsidR="003E3EDE">
        <w:rPr>
          <w:b/>
          <w:i/>
          <w:sz w:val="20"/>
          <w:szCs w:val="20"/>
          <w:u w:val="single"/>
          <w:lang w:val="sr-Cyrl-RS"/>
        </w:rPr>
        <w:t>цена</w:t>
      </w:r>
      <w:r w:rsidRPr="00C8379E">
        <w:rPr>
          <w:rFonts w:eastAsia="TimesNewRomanPS-BoldMT" w:cs="Arial"/>
          <w:b/>
          <w:bCs/>
          <w:i/>
          <w:iCs/>
          <w:sz w:val="20"/>
          <w:szCs w:val="20"/>
          <w:u w:val="single"/>
          <w:lang w:val="sr-Cyrl-RS"/>
        </w:rPr>
        <w:t xml:space="preserve"> је упоредна вредност и може бити већа од процењене вредности, док се оквирни споразум закључује на процењену вредност набавке.</w:t>
      </w:r>
    </w:p>
    <w:p w:rsidR="0078701D" w:rsidRDefault="0078701D" w:rsidP="00BA2C2D">
      <w:pPr>
        <w:autoSpaceDE w:val="0"/>
        <w:autoSpaceDN w:val="0"/>
        <w:adjustRightInd w:val="0"/>
        <w:rPr>
          <w:rFonts w:eastAsia="TimesNewRomanPS-BoldMT" w:cs="Arial"/>
          <w:b/>
          <w:bCs/>
          <w:i/>
          <w:iCs/>
          <w:sz w:val="20"/>
          <w:szCs w:val="20"/>
          <w:u w:val="single"/>
          <w:lang w:val="sr-Cyrl-RS"/>
        </w:rPr>
      </w:pPr>
    </w:p>
    <w:p w:rsidR="00AC24D1" w:rsidRDefault="00AC24D1">
      <w:pPr>
        <w:spacing w:before="0"/>
        <w:jc w:val="left"/>
        <w:rPr>
          <w:rFonts w:eastAsia="TimesNewRomanPS-BoldMT" w:cs="Arial"/>
          <w:b/>
          <w:bCs/>
          <w:i/>
          <w:iCs/>
          <w:sz w:val="20"/>
          <w:szCs w:val="20"/>
          <w:u w:val="single"/>
          <w:lang w:val="sr-Cyrl-RS"/>
        </w:rPr>
        <w:sectPr w:rsidR="00AC24D1" w:rsidSect="00EE3008">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4" w:footer="432" w:gutter="0"/>
          <w:cols w:space="708"/>
          <w:titlePg/>
          <w:docGrid w:linePitch="360"/>
        </w:sectPr>
      </w:pPr>
      <w:r>
        <w:rPr>
          <w:rFonts w:eastAsia="TimesNewRomanPS-BoldMT" w:cs="Arial"/>
          <w:b/>
          <w:bCs/>
          <w:i/>
          <w:iCs/>
          <w:sz w:val="20"/>
          <w:szCs w:val="20"/>
          <w:u w:val="single"/>
          <w:lang w:val="sr-Cyrl-RS"/>
        </w:rPr>
        <w:br w:type="page"/>
      </w:r>
    </w:p>
    <w:p w:rsidR="00AC24D1" w:rsidRDefault="00AC24D1">
      <w:pPr>
        <w:spacing w:before="0"/>
        <w:jc w:val="left"/>
        <w:rPr>
          <w:rFonts w:eastAsia="TimesNewRomanPS-BoldMT" w:cs="Arial"/>
          <w:b/>
          <w:bCs/>
          <w:i/>
          <w:iCs/>
          <w:sz w:val="20"/>
          <w:szCs w:val="20"/>
          <w:u w:val="single"/>
          <w:lang w:val="sr-Cyrl-RS"/>
        </w:rPr>
      </w:pPr>
    </w:p>
    <w:p w:rsidR="0078701D" w:rsidRDefault="0078701D" w:rsidP="00BA2C2D">
      <w:pPr>
        <w:autoSpaceDE w:val="0"/>
        <w:autoSpaceDN w:val="0"/>
        <w:adjustRightInd w:val="0"/>
        <w:rPr>
          <w:rFonts w:eastAsia="TimesNewRomanPS-BoldMT" w:cs="Arial"/>
          <w:b/>
          <w:bCs/>
          <w:i/>
          <w:iCs/>
          <w:sz w:val="20"/>
          <w:szCs w:val="20"/>
          <w:u w:val="single"/>
          <w:lang w:val="sr-Cyrl-RS"/>
        </w:rPr>
      </w:pPr>
    </w:p>
    <w:p w:rsidR="00AC24D1" w:rsidRPr="001109F1" w:rsidRDefault="00AC24D1" w:rsidP="00AC24D1">
      <w:pPr>
        <w:pStyle w:val="KDObrazac"/>
        <w:spacing w:before="0"/>
        <w:rPr>
          <w:sz w:val="24"/>
          <w:szCs w:val="24"/>
        </w:rPr>
      </w:pPr>
      <w:r w:rsidRPr="003D018F">
        <w:rPr>
          <w:sz w:val="24"/>
          <w:szCs w:val="24"/>
        </w:rPr>
        <w:t xml:space="preserve">ОБРАЗАЦ </w:t>
      </w:r>
      <w:r w:rsidRPr="003D018F">
        <w:rPr>
          <w:sz w:val="24"/>
          <w:szCs w:val="24"/>
          <w:lang w:val="sr-Cyrl-RS"/>
        </w:rPr>
        <w:t>2</w:t>
      </w:r>
      <w:r w:rsidRPr="003D018F">
        <w:rPr>
          <w:sz w:val="24"/>
          <w:szCs w:val="24"/>
        </w:rPr>
        <w:t>.</w:t>
      </w:r>
    </w:p>
    <w:p w:rsidR="00AC24D1" w:rsidRPr="003D018F" w:rsidRDefault="00AC24D1" w:rsidP="00AC24D1">
      <w:pPr>
        <w:spacing w:before="0"/>
        <w:jc w:val="center"/>
        <w:rPr>
          <w:rFonts w:cs="Arial"/>
          <w:b/>
          <w:sz w:val="24"/>
          <w:szCs w:val="24"/>
        </w:rPr>
      </w:pPr>
      <w:r w:rsidRPr="003D018F">
        <w:rPr>
          <w:rFonts w:cs="Arial"/>
          <w:b/>
          <w:sz w:val="24"/>
          <w:szCs w:val="24"/>
        </w:rPr>
        <w:t>ОБРАЗАЦ СТРУКТ</w:t>
      </w:r>
      <w:r w:rsidRPr="003D018F">
        <w:rPr>
          <w:rFonts w:cs="Arial"/>
          <w:b/>
          <w:sz w:val="24"/>
          <w:szCs w:val="24"/>
          <w:lang w:val="sr-Cyrl-RS"/>
        </w:rPr>
        <w:t>У</w:t>
      </w:r>
      <w:r w:rsidRPr="003D018F">
        <w:rPr>
          <w:rFonts w:cs="Arial"/>
          <w:b/>
          <w:sz w:val="24"/>
          <w:szCs w:val="24"/>
        </w:rPr>
        <w:t>РЕ ЦЕНЕ</w:t>
      </w:r>
    </w:p>
    <w:p w:rsidR="00AC24D1" w:rsidRDefault="00AC24D1" w:rsidP="00AC24D1">
      <w:pPr>
        <w:spacing w:before="0"/>
        <w:rPr>
          <w:rFonts w:cs="Arial"/>
          <w:sz w:val="24"/>
          <w:szCs w:val="24"/>
          <w:lang w:val="sr-Cyrl-RS"/>
        </w:rPr>
      </w:pPr>
      <w:r w:rsidRPr="003D018F">
        <w:rPr>
          <w:rFonts w:cs="Arial"/>
          <w:sz w:val="24"/>
          <w:szCs w:val="24"/>
        </w:rPr>
        <w:t>Табела 1</w:t>
      </w:r>
      <w:r>
        <w:rPr>
          <w:rFonts w:cs="Arial"/>
          <w:sz w:val="24"/>
          <w:szCs w:val="24"/>
          <w:lang w:val="sr-Cyrl-RS"/>
        </w:rPr>
        <w:t>.</w:t>
      </w: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3934"/>
        <w:gridCol w:w="851"/>
        <w:gridCol w:w="786"/>
        <w:gridCol w:w="58"/>
        <w:gridCol w:w="1140"/>
        <w:gridCol w:w="1276"/>
        <w:gridCol w:w="1418"/>
        <w:gridCol w:w="1417"/>
        <w:gridCol w:w="59"/>
        <w:gridCol w:w="1217"/>
        <w:gridCol w:w="1702"/>
        <w:gridCol w:w="425"/>
      </w:tblGrid>
      <w:tr w:rsidR="00AC24D1" w:rsidRPr="00D04E22" w:rsidTr="004426F1">
        <w:trPr>
          <w:trHeight w:val="375"/>
        </w:trPr>
        <w:tc>
          <w:tcPr>
            <w:tcW w:w="597" w:type="dxa"/>
            <w:vMerge w:val="restart"/>
            <w:vAlign w:val="center"/>
          </w:tcPr>
          <w:p w:rsidR="00AC24D1" w:rsidRPr="00D04E22" w:rsidRDefault="00AC24D1" w:rsidP="008F1A65">
            <w:pPr>
              <w:jc w:val="center"/>
              <w:rPr>
                <w:rFonts w:ascii="Arial Narrow" w:hAnsi="Arial Narrow" w:cs="Arial"/>
                <w:b/>
                <w:bCs/>
                <w:szCs w:val="24"/>
              </w:rPr>
            </w:pPr>
            <w:r>
              <w:rPr>
                <w:rFonts w:ascii="Arial Narrow" w:hAnsi="Arial Narrow" w:cs="Arial"/>
                <w:b/>
                <w:bCs/>
                <w:szCs w:val="24"/>
              </w:rPr>
              <w:t>Редбр.</w:t>
            </w:r>
          </w:p>
        </w:tc>
        <w:tc>
          <w:tcPr>
            <w:tcW w:w="3934" w:type="dxa"/>
            <w:vMerge w:val="restart"/>
            <w:vAlign w:val="center"/>
          </w:tcPr>
          <w:p w:rsidR="00AC24D1" w:rsidRPr="00D04E22" w:rsidRDefault="00AC24D1" w:rsidP="004426F1">
            <w:pPr>
              <w:ind w:left="-143" w:firstLine="143"/>
              <w:jc w:val="center"/>
              <w:rPr>
                <w:rFonts w:ascii="Arial Narrow" w:hAnsi="Arial Narrow" w:cs="Arial"/>
                <w:b/>
                <w:bCs/>
                <w:szCs w:val="24"/>
                <w:lang w:val="sr-Cyrl-CS"/>
              </w:rPr>
            </w:pPr>
            <w:r w:rsidRPr="00D04E22">
              <w:rPr>
                <w:rFonts w:ascii="Arial Narrow" w:hAnsi="Arial Narrow" w:cs="Arial"/>
                <w:b/>
                <w:bCs/>
                <w:szCs w:val="24"/>
              </w:rPr>
              <w:t xml:space="preserve">Назив </w:t>
            </w:r>
            <w:r w:rsidRPr="00D04E22">
              <w:rPr>
                <w:rFonts w:ascii="Arial Narrow" w:hAnsi="Arial Narrow" w:cs="Arial"/>
                <w:b/>
                <w:bCs/>
                <w:szCs w:val="24"/>
                <w:lang w:val="sr-Cyrl-CS"/>
              </w:rPr>
              <w:t>добара</w:t>
            </w:r>
          </w:p>
        </w:tc>
        <w:tc>
          <w:tcPr>
            <w:tcW w:w="851" w:type="dxa"/>
            <w:vMerge w:val="restart"/>
            <w:vAlign w:val="center"/>
          </w:tcPr>
          <w:p w:rsidR="00AC24D1" w:rsidRPr="00D04E22" w:rsidRDefault="00AC24D1" w:rsidP="008F1A65">
            <w:pPr>
              <w:jc w:val="center"/>
              <w:rPr>
                <w:rFonts w:ascii="Arial Narrow" w:hAnsi="Arial Narrow" w:cs="Arial"/>
                <w:b/>
                <w:bCs/>
                <w:szCs w:val="24"/>
                <w:lang w:val="sr-Cyrl-CS"/>
              </w:rPr>
            </w:pPr>
            <w:r w:rsidRPr="00D04E22">
              <w:rPr>
                <w:rFonts w:ascii="Arial Narrow" w:hAnsi="Arial Narrow" w:cs="Arial"/>
                <w:b/>
                <w:bCs/>
                <w:szCs w:val="24"/>
              </w:rPr>
              <w:t>Јед</w:t>
            </w:r>
            <w:r w:rsidRPr="00D04E22">
              <w:rPr>
                <w:rFonts w:ascii="Arial Narrow" w:hAnsi="Arial Narrow" w:cs="Arial"/>
                <w:b/>
                <w:bCs/>
                <w:szCs w:val="24"/>
                <w:lang w:val="sr-Cyrl-CS"/>
              </w:rPr>
              <w:t>.</w:t>
            </w:r>
          </w:p>
          <w:p w:rsidR="00AC24D1" w:rsidRPr="00D04E22" w:rsidRDefault="00AC24D1" w:rsidP="008F1A65">
            <w:pPr>
              <w:jc w:val="center"/>
              <w:rPr>
                <w:rFonts w:ascii="Arial Narrow" w:hAnsi="Arial Narrow" w:cs="Arial"/>
                <w:b/>
                <w:bCs/>
                <w:szCs w:val="24"/>
              </w:rPr>
            </w:pPr>
            <w:r w:rsidRPr="00D04E22">
              <w:rPr>
                <w:rFonts w:ascii="Arial Narrow" w:hAnsi="Arial Narrow" w:cs="Arial"/>
                <w:b/>
                <w:bCs/>
                <w:szCs w:val="24"/>
              </w:rPr>
              <w:t>Мере</w:t>
            </w:r>
          </w:p>
        </w:tc>
        <w:tc>
          <w:tcPr>
            <w:tcW w:w="786" w:type="dxa"/>
            <w:vMerge w:val="restart"/>
          </w:tcPr>
          <w:p w:rsidR="00AC24D1" w:rsidRPr="00CB0041" w:rsidRDefault="00AC24D1" w:rsidP="008F1A65">
            <w:pPr>
              <w:jc w:val="center"/>
              <w:rPr>
                <w:rFonts w:ascii="Arial Narrow" w:hAnsi="Arial Narrow" w:cs="Arial"/>
                <w:b/>
                <w:bCs/>
                <w:szCs w:val="24"/>
                <w:lang w:val="sr-Cyrl-RS"/>
              </w:rPr>
            </w:pPr>
            <w:r>
              <w:rPr>
                <w:rFonts w:ascii="Arial Narrow" w:hAnsi="Arial Narrow" w:cs="Arial"/>
                <w:b/>
                <w:bCs/>
                <w:szCs w:val="24"/>
                <w:lang w:val="sr-Cyrl-RS"/>
              </w:rPr>
              <w:t>Оквирне количине</w:t>
            </w:r>
          </w:p>
        </w:tc>
        <w:tc>
          <w:tcPr>
            <w:tcW w:w="1198" w:type="dxa"/>
            <w:gridSpan w:val="2"/>
            <w:vMerge w:val="restart"/>
            <w:vAlign w:val="center"/>
          </w:tcPr>
          <w:p w:rsidR="00AC24D1" w:rsidRPr="00D04E22" w:rsidRDefault="00AC24D1" w:rsidP="008F1A65">
            <w:pPr>
              <w:jc w:val="center"/>
              <w:rPr>
                <w:rFonts w:ascii="Arial Narrow" w:hAnsi="Arial Narrow" w:cs="Arial"/>
                <w:b/>
                <w:bCs/>
                <w:szCs w:val="24"/>
              </w:rPr>
            </w:pPr>
            <w:r w:rsidRPr="00D04E22">
              <w:rPr>
                <w:rFonts w:ascii="Arial Narrow" w:hAnsi="Arial Narrow" w:cs="Arial"/>
                <w:b/>
                <w:bCs/>
                <w:szCs w:val="24"/>
              </w:rPr>
              <w:t>Јединична цена без ПДВ – а</w:t>
            </w:r>
          </w:p>
        </w:tc>
        <w:tc>
          <w:tcPr>
            <w:tcW w:w="1276" w:type="dxa"/>
            <w:vMerge w:val="restart"/>
            <w:vAlign w:val="center"/>
          </w:tcPr>
          <w:p w:rsidR="00AC24D1" w:rsidRPr="00D04E22" w:rsidRDefault="00AC24D1" w:rsidP="008F1A65">
            <w:pPr>
              <w:jc w:val="center"/>
              <w:rPr>
                <w:rFonts w:ascii="Arial Narrow" w:hAnsi="Arial Narrow" w:cs="Arial"/>
                <w:b/>
                <w:bCs/>
                <w:szCs w:val="24"/>
                <w:lang w:val="sr-Cyrl-CS"/>
              </w:rPr>
            </w:pPr>
            <w:r w:rsidRPr="00D04E22">
              <w:rPr>
                <w:rFonts w:ascii="Arial Narrow" w:hAnsi="Arial Narrow" w:cs="Arial"/>
                <w:b/>
                <w:bCs/>
                <w:szCs w:val="24"/>
              </w:rPr>
              <w:t xml:space="preserve">Јединична цена </w:t>
            </w:r>
            <w:r w:rsidRPr="00D04E22">
              <w:rPr>
                <w:rFonts w:ascii="Arial Narrow" w:hAnsi="Arial Narrow" w:cs="Arial"/>
                <w:b/>
                <w:bCs/>
                <w:szCs w:val="24"/>
                <w:lang w:val="sr-Cyrl-CS"/>
              </w:rPr>
              <w:t>са</w:t>
            </w:r>
            <w:r w:rsidRPr="00D04E22">
              <w:rPr>
                <w:rFonts w:ascii="Arial Narrow" w:hAnsi="Arial Narrow" w:cs="Arial"/>
                <w:b/>
                <w:bCs/>
                <w:szCs w:val="24"/>
              </w:rPr>
              <w:t xml:space="preserve"> ПДВ – </w:t>
            </w:r>
            <w:r w:rsidRPr="00D04E22">
              <w:rPr>
                <w:rFonts w:ascii="Arial Narrow" w:hAnsi="Arial Narrow" w:cs="Arial"/>
                <w:b/>
                <w:bCs/>
                <w:szCs w:val="24"/>
                <w:lang w:val="sr-Cyrl-CS"/>
              </w:rPr>
              <w:t>ом</w:t>
            </w:r>
          </w:p>
        </w:tc>
        <w:tc>
          <w:tcPr>
            <w:tcW w:w="1418" w:type="dxa"/>
            <w:vMerge w:val="restart"/>
          </w:tcPr>
          <w:p w:rsidR="00AC24D1" w:rsidRPr="00D04E22" w:rsidRDefault="00AC24D1" w:rsidP="008F1A65">
            <w:pPr>
              <w:jc w:val="center"/>
              <w:rPr>
                <w:rFonts w:ascii="Arial Narrow" w:hAnsi="Arial Narrow" w:cs="Arial"/>
                <w:b/>
                <w:bCs/>
                <w:szCs w:val="24"/>
                <w:lang w:val="sr-Cyrl-CS"/>
              </w:rPr>
            </w:pPr>
            <w:r>
              <w:rPr>
                <w:rFonts w:ascii="Arial Narrow" w:hAnsi="Arial Narrow" w:cs="Arial"/>
                <w:b/>
                <w:bCs/>
                <w:szCs w:val="24"/>
                <w:lang w:val="sr-Cyrl-CS"/>
              </w:rPr>
              <w:t>Укупна цена без ПДВ-а</w:t>
            </w:r>
          </w:p>
        </w:tc>
        <w:tc>
          <w:tcPr>
            <w:tcW w:w="1417" w:type="dxa"/>
            <w:vMerge w:val="restart"/>
          </w:tcPr>
          <w:p w:rsidR="00AC24D1" w:rsidRPr="00D04E22" w:rsidRDefault="00AC24D1" w:rsidP="008F1A65">
            <w:pPr>
              <w:jc w:val="center"/>
              <w:rPr>
                <w:rFonts w:ascii="Arial Narrow" w:hAnsi="Arial Narrow" w:cs="Arial"/>
                <w:b/>
                <w:bCs/>
                <w:szCs w:val="24"/>
                <w:lang w:val="sr-Cyrl-CS"/>
              </w:rPr>
            </w:pPr>
            <w:r>
              <w:rPr>
                <w:rFonts w:ascii="Arial Narrow" w:hAnsi="Arial Narrow" w:cs="Arial"/>
                <w:b/>
                <w:bCs/>
                <w:szCs w:val="24"/>
                <w:lang w:val="sr-Cyrl-CS"/>
              </w:rPr>
              <w:t>Укупна цена са ПДВ-ом</w:t>
            </w:r>
          </w:p>
        </w:tc>
        <w:tc>
          <w:tcPr>
            <w:tcW w:w="1276" w:type="dxa"/>
            <w:gridSpan w:val="2"/>
            <w:vMerge w:val="restart"/>
            <w:vAlign w:val="center"/>
          </w:tcPr>
          <w:p w:rsidR="00AC24D1" w:rsidRPr="00D04E22" w:rsidRDefault="00AC24D1" w:rsidP="008F1A65">
            <w:pPr>
              <w:jc w:val="center"/>
              <w:rPr>
                <w:rFonts w:ascii="Arial Narrow" w:hAnsi="Arial Narrow" w:cs="Arial"/>
                <w:b/>
                <w:bCs/>
                <w:szCs w:val="24"/>
                <w:lang w:val="sr-Cyrl-CS"/>
              </w:rPr>
            </w:pPr>
            <w:r w:rsidRPr="00D04E22">
              <w:rPr>
                <w:rFonts w:ascii="Arial Narrow" w:hAnsi="Arial Narrow" w:cs="Arial"/>
                <w:b/>
                <w:bCs/>
                <w:szCs w:val="24"/>
                <w:lang w:val="sr-Cyrl-CS"/>
              </w:rPr>
              <w:t>Марка – тип</w:t>
            </w:r>
          </w:p>
        </w:tc>
        <w:tc>
          <w:tcPr>
            <w:tcW w:w="2127" w:type="dxa"/>
            <w:gridSpan w:val="2"/>
            <w:vAlign w:val="center"/>
          </w:tcPr>
          <w:p w:rsidR="00AC24D1" w:rsidRPr="00D04E22" w:rsidRDefault="00AC24D1" w:rsidP="008F1A65">
            <w:pPr>
              <w:jc w:val="center"/>
              <w:rPr>
                <w:rFonts w:ascii="Arial Narrow" w:hAnsi="Arial Narrow" w:cs="Arial"/>
                <w:b/>
                <w:bCs/>
                <w:szCs w:val="24"/>
                <w:lang w:val="sr-Cyrl-CS"/>
              </w:rPr>
            </w:pPr>
            <w:r w:rsidRPr="00D04E22">
              <w:rPr>
                <w:rFonts w:ascii="Arial Narrow" w:hAnsi="Arial Narrow" w:cs="Arial"/>
                <w:b/>
                <w:bCs/>
                <w:szCs w:val="24"/>
                <w:lang w:val="sr-Cyrl-CS"/>
              </w:rPr>
              <w:t>ПРОИЗВОЂАЧ</w:t>
            </w:r>
          </w:p>
        </w:tc>
      </w:tr>
      <w:tr w:rsidR="00AC24D1" w:rsidRPr="00D04E22" w:rsidTr="004426F1">
        <w:trPr>
          <w:trHeight w:val="375"/>
        </w:trPr>
        <w:tc>
          <w:tcPr>
            <w:tcW w:w="597" w:type="dxa"/>
            <w:vMerge/>
            <w:vAlign w:val="center"/>
          </w:tcPr>
          <w:p w:rsidR="00AC24D1" w:rsidRPr="00D04E22" w:rsidRDefault="00AC24D1" w:rsidP="008F1A65">
            <w:pPr>
              <w:jc w:val="center"/>
              <w:rPr>
                <w:rFonts w:ascii="Arial Narrow" w:hAnsi="Arial Narrow" w:cs="Arial"/>
                <w:b/>
                <w:bCs/>
                <w:szCs w:val="24"/>
              </w:rPr>
            </w:pPr>
          </w:p>
        </w:tc>
        <w:tc>
          <w:tcPr>
            <w:tcW w:w="3934" w:type="dxa"/>
            <w:vMerge/>
            <w:vAlign w:val="center"/>
          </w:tcPr>
          <w:p w:rsidR="00AC24D1" w:rsidRPr="00D04E22" w:rsidRDefault="00AC24D1" w:rsidP="008F1A65">
            <w:pPr>
              <w:jc w:val="center"/>
              <w:rPr>
                <w:rFonts w:ascii="Arial Narrow" w:hAnsi="Arial Narrow" w:cs="Arial"/>
                <w:b/>
                <w:bCs/>
                <w:szCs w:val="24"/>
              </w:rPr>
            </w:pPr>
          </w:p>
        </w:tc>
        <w:tc>
          <w:tcPr>
            <w:tcW w:w="851" w:type="dxa"/>
            <w:vMerge/>
            <w:vAlign w:val="center"/>
          </w:tcPr>
          <w:p w:rsidR="00AC24D1" w:rsidRPr="00D04E22" w:rsidRDefault="00AC24D1" w:rsidP="008F1A65">
            <w:pPr>
              <w:jc w:val="center"/>
              <w:rPr>
                <w:rFonts w:ascii="Arial Narrow" w:hAnsi="Arial Narrow" w:cs="Arial"/>
                <w:b/>
                <w:bCs/>
                <w:szCs w:val="24"/>
              </w:rPr>
            </w:pPr>
          </w:p>
        </w:tc>
        <w:tc>
          <w:tcPr>
            <w:tcW w:w="786" w:type="dxa"/>
            <w:vMerge/>
            <w:tcBorders>
              <w:bottom w:val="single" w:sz="4" w:space="0" w:color="auto"/>
            </w:tcBorders>
          </w:tcPr>
          <w:p w:rsidR="00AC24D1" w:rsidRPr="00D04E22" w:rsidRDefault="00AC24D1" w:rsidP="008F1A65">
            <w:pPr>
              <w:jc w:val="center"/>
              <w:rPr>
                <w:rFonts w:ascii="Arial Narrow" w:hAnsi="Arial Narrow" w:cs="Arial"/>
                <w:b/>
                <w:bCs/>
                <w:szCs w:val="24"/>
              </w:rPr>
            </w:pPr>
          </w:p>
        </w:tc>
        <w:tc>
          <w:tcPr>
            <w:tcW w:w="1198" w:type="dxa"/>
            <w:gridSpan w:val="2"/>
            <w:vMerge/>
            <w:vAlign w:val="center"/>
          </w:tcPr>
          <w:p w:rsidR="00AC24D1" w:rsidRPr="00D04E22" w:rsidRDefault="00AC24D1" w:rsidP="008F1A65">
            <w:pPr>
              <w:jc w:val="center"/>
              <w:rPr>
                <w:rFonts w:ascii="Arial Narrow" w:hAnsi="Arial Narrow" w:cs="Arial"/>
                <w:b/>
                <w:bCs/>
                <w:szCs w:val="24"/>
              </w:rPr>
            </w:pPr>
          </w:p>
        </w:tc>
        <w:tc>
          <w:tcPr>
            <w:tcW w:w="1276" w:type="dxa"/>
            <w:vMerge/>
            <w:vAlign w:val="center"/>
          </w:tcPr>
          <w:p w:rsidR="00AC24D1" w:rsidRPr="00D04E22" w:rsidRDefault="00AC24D1" w:rsidP="008F1A65">
            <w:pPr>
              <w:jc w:val="center"/>
              <w:rPr>
                <w:rFonts w:ascii="Arial Narrow" w:hAnsi="Arial Narrow" w:cs="Arial"/>
                <w:b/>
                <w:bCs/>
                <w:szCs w:val="24"/>
              </w:rPr>
            </w:pPr>
          </w:p>
        </w:tc>
        <w:tc>
          <w:tcPr>
            <w:tcW w:w="1418" w:type="dxa"/>
            <w:vMerge/>
          </w:tcPr>
          <w:p w:rsidR="00AC24D1" w:rsidRPr="00D04E22" w:rsidRDefault="00AC24D1" w:rsidP="008F1A65">
            <w:pPr>
              <w:jc w:val="center"/>
              <w:rPr>
                <w:rFonts w:ascii="Arial Narrow" w:hAnsi="Arial Narrow" w:cs="Arial"/>
                <w:b/>
                <w:bCs/>
                <w:szCs w:val="24"/>
                <w:lang w:val="sr-Cyrl-CS"/>
              </w:rPr>
            </w:pPr>
          </w:p>
        </w:tc>
        <w:tc>
          <w:tcPr>
            <w:tcW w:w="1417" w:type="dxa"/>
            <w:vMerge/>
          </w:tcPr>
          <w:p w:rsidR="00AC24D1" w:rsidRPr="00D04E22" w:rsidRDefault="00AC24D1" w:rsidP="008F1A65">
            <w:pPr>
              <w:jc w:val="center"/>
              <w:rPr>
                <w:rFonts w:ascii="Arial Narrow" w:hAnsi="Arial Narrow" w:cs="Arial"/>
                <w:b/>
                <w:bCs/>
                <w:szCs w:val="24"/>
                <w:lang w:val="sr-Cyrl-CS"/>
              </w:rPr>
            </w:pPr>
          </w:p>
        </w:tc>
        <w:tc>
          <w:tcPr>
            <w:tcW w:w="1276" w:type="dxa"/>
            <w:gridSpan w:val="2"/>
            <w:vMerge/>
            <w:vAlign w:val="center"/>
          </w:tcPr>
          <w:p w:rsidR="00AC24D1" w:rsidRPr="00D04E22" w:rsidRDefault="00AC24D1" w:rsidP="008F1A65">
            <w:pPr>
              <w:jc w:val="center"/>
              <w:rPr>
                <w:rFonts w:ascii="Arial Narrow" w:hAnsi="Arial Narrow" w:cs="Arial"/>
                <w:b/>
                <w:bCs/>
                <w:szCs w:val="24"/>
                <w:lang w:val="sr-Cyrl-CS"/>
              </w:rPr>
            </w:pPr>
          </w:p>
        </w:tc>
        <w:tc>
          <w:tcPr>
            <w:tcW w:w="1702" w:type="dxa"/>
            <w:vAlign w:val="center"/>
          </w:tcPr>
          <w:p w:rsidR="00AC24D1" w:rsidRPr="00D04E22" w:rsidRDefault="00AC24D1" w:rsidP="008F1A65">
            <w:pPr>
              <w:jc w:val="center"/>
              <w:rPr>
                <w:rFonts w:ascii="Arial Narrow" w:hAnsi="Arial Narrow" w:cs="Arial"/>
                <w:b/>
                <w:bCs/>
                <w:szCs w:val="24"/>
                <w:lang w:val="sr-Cyrl-CS"/>
              </w:rPr>
            </w:pPr>
            <w:r w:rsidRPr="00D04E22">
              <w:rPr>
                <w:rFonts w:ascii="Arial Narrow" w:hAnsi="Arial Narrow" w:cs="Arial"/>
                <w:b/>
                <w:bCs/>
                <w:szCs w:val="24"/>
                <w:lang w:val="sr-Cyrl-CS"/>
              </w:rPr>
              <w:t>Произвођач</w:t>
            </w:r>
          </w:p>
        </w:tc>
        <w:tc>
          <w:tcPr>
            <w:tcW w:w="425" w:type="dxa"/>
            <w:vAlign w:val="center"/>
          </w:tcPr>
          <w:p w:rsidR="00AC24D1" w:rsidRPr="00D04E22" w:rsidRDefault="00AC24D1" w:rsidP="008F1A65">
            <w:pPr>
              <w:jc w:val="center"/>
              <w:rPr>
                <w:rFonts w:ascii="Arial Narrow" w:hAnsi="Arial Narrow" w:cs="Arial"/>
                <w:b/>
                <w:bCs/>
                <w:szCs w:val="24"/>
                <w:lang w:val="sr-Cyrl-CS"/>
              </w:rPr>
            </w:pPr>
            <w:r w:rsidRPr="00D04E22">
              <w:rPr>
                <w:rFonts w:ascii="Times New Roman" w:hAnsi="Times New Roman"/>
                <w:b/>
                <w:bCs/>
                <w:sz w:val="24"/>
                <w:szCs w:val="24"/>
              </w:rPr>
              <w:t>%</w:t>
            </w:r>
          </w:p>
        </w:tc>
      </w:tr>
      <w:tr w:rsidR="00AC24D1" w:rsidRPr="00D04E22" w:rsidTr="004426F1">
        <w:trPr>
          <w:trHeight w:val="452"/>
        </w:trPr>
        <w:tc>
          <w:tcPr>
            <w:tcW w:w="597" w:type="dxa"/>
            <w:vAlign w:val="center"/>
          </w:tcPr>
          <w:p w:rsidR="00AC24D1" w:rsidRPr="001109F1" w:rsidRDefault="00AC24D1" w:rsidP="008F1A65">
            <w:pPr>
              <w:jc w:val="center"/>
              <w:rPr>
                <w:rFonts w:ascii="Arial Narrow" w:eastAsia="Calibri" w:hAnsi="Arial Narrow" w:cs="Arial"/>
                <w:b/>
                <w:sz w:val="24"/>
                <w:lang w:val="sr-Cyrl-CS"/>
              </w:rPr>
            </w:pPr>
            <w:r w:rsidRPr="001109F1">
              <w:rPr>
                <w:rFonts w:ascii="Arial Narrow" w:eastAsia="Calibri" w:hAnsi="Arial Narrow" w:cs="Arial"/>
                <w:b/>
                <w:sz w:val="24"/>
                <w:lang w:val="sr-Cyrl-CS"/>
              </w:rPr>
              <w:t>1</w:t>
            </w:r>
          </w:p>
        </w:tc>
        <w:tc>
          <w:tcPr>
            <w:tcW w:w="3934" w:type="dxa"/>
            <w:vAlign w:val="center"/>
          </w:tcPr>
          <w:p w:rsidR="00AC24D1" w:rsidRPr="001109F1" w:rsidRDefault="00AC24D1" w:rsidP="008F1A65">
            <w:pPr>
              <w:spacing w:line="276" w:lineRule="auto"/>
              <w:jc w:val="center"/>
              <w:rPr>
                <w:rFonts w:ascii="Arial Narrow" w:eastAsia="Calibri" w:hAnsi="Arial Narrow" w:cs="Arial"/>
                <w:b/>
                <w:color w:val="000000"/>
                <w:lang w:val="sr-Cyrl-RS"/>
              </w:rPr>
            </w:pPr>
            <w:r w:rsidRPr="001109F1">
              <w:rPr>
                <w:rFonts w:ascii="Arial Narrow" w:eastAsia="Calibri" w:hAnsi="Arial Narrow" w:cs="Arial"/>
                <w:b/>
                <w:color w:val="000000"/>
                <w:lang w:val="sr-Cyrl-RS"/>
              </w:rPr>
              <w:t>2</w:t>
            </w:r>
          </w:p>
        </w:tc>
        <w:tc>
          <w:tcPr>
            <w:tcW w:w="851" w:type="dxa"/>
            <w:vAlign w:val="center"/>
          </w:tcPr>
          <w:p w:rsidR="00AC24D1" w:rsidRPr="001109F1" w:rsidRDefault="00AC24D1" w:rsidP="008F1A65">
            <w:pPr>
              <w:spacing w:line="276" w:lineRule="auto"/>
              <w:jc w:val="center"/>
              <w:rPr>
                <w:rFonts w:ascii="Arial Narrow" w:eastAsia="Calibri" w:hAnsi="Arial Narrow" w:cs="Arial"/>
                <w:b/>
                <w:color w:val="000000"/>
                <w:lang w:val="sr-Cyrl-RS"/>
              </w:rPr>
            </w:pPr>
            <w:r w:rsidRPr="001109F1">
              <w:rPr>
                <w:rFonts w:ascii="Arial Narrow" w:eastAsia="Calibri" w:hAnsi="Arial Narrow" w:cs="Arial"/>
                <w:b/>
                <w:color w:val="000000"/>
                <w:lang w:val="sr-Cyrl-RS"/>
              </w:rPr>
              <w:t>3</w:t>
            </w:r>
          </w:p>
        </w:tc>
        <w:tc>
          <w:tcPr>
            <w:tcW w:w="786" w:type="dxa"/>
            <w:tcBorders>
              <w:top w:val="single" w:sz="4" w:space="0" w:color="auto"/>
              <w:left w:val="nil"/>
              <w:bottom w:val="single" w:sz="4" w:space="0" w:color="auto"/>
              <w:right w:val="nil"/>
            </w:tcBorders>
            <w:shd w:val="clear" w:color="auto" w:fill="auto"/>
            <w:vAlign w:val="center"/>
          </w:tcPr>
          <w:p w:rsidR="00AC24D1" w:rsidRPr="001109F1" w:rsidRDefault="00AC24D1" w:rsidP="008F1A65">
            <w:pPr>
              <w:jc w:val="center"/>
              <w:rPr>
                <w:rFonts w:ascii="Calibri" w:hAnsi="Calibri" w:cs="Calibri"/>
                <w:b/>
                <w:color w:val="000000"/>
                <w:lang w:val="sr-Cyrl-RS"/>
              </w:rPr>
            </w:pPr>
            <w:r w:rsidRPr="001109F1">
              <w:rPr>
                <w:rFonts w:ascii="Calibri" w:hAnsi="Calibri" w:cs="Calibri"/>
                <w:b/>
                <w:color w:val="000000"/>
                <w:lang w:val="sr-Cyrl-RS"/>
              </w:rPr>
              <w:t>4</w:t>
            </w:r>
          </w:p>
        </w:tc>
        <w:tc>
          <w:tcPr>
            <w:tcW w:w="1198" w:type="dxa"/>
            <w:gridSpan w:val="2"/>
            <w:vAlign w:val="center"/>
          </w:tcPr>
          <w:p w:rsidR="00AC24D1" w:rsidRPr="001109F1" w:rsidRDefault="00AC24D1" w:rsidP="008F1A65">
            <w:pPr>
              <w:jc w:val="center"/>
              <w:rPr>
                <w:rFonts w:ascii="Arial Narrow" w:eastAsia="Calibri" w:hAnsi="Arial Narrow" w:cs="Arial"/>
                <w:b/>
                <w:lang w:val="sr-Cyrl-CS"/>
              </w:rPr>
            </w:pPr>
            <w:r w:rsidRPr="001109F1">
              <w:rPr>
                <w:rFonts w:ascii="Arial Narrow" w:eastAsia="Calibri" w:hAnsi="Arial Narrow" w:cs="Arial"/>
                <w:b/>
                <w:lang w:val="sr-Cyrl-CS"/>
              </w:rPr>
              <w:t>5</w:t>
            </w:r>
          </w:p>
        </w:tc>
        <w:tc>
          <w:tcPr>
            <w:tcW w:w="1276" w:type="dxa"/>
            <w:vAlign w:val="center"/>
          </w:tcPr>
          <w:p w:rsidR="00AC24D1" w:rsidRPr="001109F1" w:rsidRDefault="00AC24D1" w:rsidP="008F1A65">
            <w:pPr>
              <w:jc w:val="center"/>
              <w:rPr>
                <w:rFonts w:ascii="Arial Narrow" w:eastAsia="Calibri" w:hAnsi="Arial Narrow" w:cs="Arial"/>
                <w:b/>
                <w:lang w:val="sr-Cyrl-CS"/>
              </w:rPr>
            </w:pPr>
            <w:r w:rsidRPr="001109F1">
              <w:rPr>
                <w:rFonts w:ascii="Arial Narrow" w:eastAsia="Calibri" w:hAnsi="Arial Narrow" w:cs="Arial"/>
                <w:b/>
                <w:lang w:val="sr-Cyrl-CS"/>
              </w:rPr>
              <w:t>6</w:t>
            </w:r>
          </w:p>
        </w:tc>
        <w:tc>
          <w:tcPr>
            <w:tcW w:w="1418" w:type="dxa"/>
            <w:vAlign w:val="center"/>
          </w:tcPr>
          <w:p w:rsidR="00AC24D1" w:rsidRPr="001109F1" w:rsidRDefault="00AC24D1" w:rsidP="008F1A65">
            <w:pPr>
              <w:jc w:val="center"/>
              <w:rPr>
                <w:rFonts w:ascii="Arial Narrow" w:eastAsia="Calibri" w:hAnsi="Arial Narrow" w:cs="Arial"/>
                <w:b/>
                <w:lang w:val="sr-Cyrl-CS"/>
              </w:rPr>
            </w:pPr>
            <w:r w:rsidRPr="001109F1">
              <w:rPr>
                <w:rFonts w:ascii="Arial Narrow" w:eastAsia="Calibri" w:hAnsi="Arial Narrow" w:cs="Arial"/>
                <w:b/>
                <w:lang w:val="sr-Cyrl-CS"/>
              </w:rPr>
              <w:t>7</w:t>
            </w:r>
          </w:p>
        </w:tc>
        <w:tc>
          <w:tcPr>
            <w:tcW w:w="1417" w:type="dxa"/>
            <w:vAlign w:val="center"/>
          </w:tcPr>
          <w:p w:rsidR="00AC24D1" w:rsidRPr="001109F1" w:rsidRDefault="00AC24D1" w:rsidP="008F1A65">
            <w:pPr>
              <w:jc w:val="center"/>
              <w:rPr>
                <w:rFonts w:ascii="Arial Narrow" w:eastAsia="Calibri" w:hAnsi="Arial Narrow" w:cs="Arial"/>
                <w:b/>
                <w:lang w:val="sr-Cyrl-CS"/>
              </w:rPr>
            </w:pPr>
            <w:r w:rsidRPr="001109F1">
              <w:rPr>
                <w:rFonts w:ascii="Arial Narrow" w:eastAsia="Calibri" w:hAnsi="Arial Narrow" w:cs="Arial"/>
                <w:b/>
                <w:lang w:val="sr-Cyrl-CS"/>
              </w:rPr>
              <w:t>8</w:t>
            </w:r>
          </w:p>
        </w:tc>
        <w:tc>
          <w:tcPr>
            <w:tcW w:w="1276" w:type="dxa"/>
            <w:gridSpan w:val="2"/>
            <w:vAlign w:val="center"/>
          </w:tcPr>
          <w:p w:rsidR="00AC24D1" w:rsidRPr="001109F1" w:rsidRDefault="00AC24D1" w:rsidP="008F1A65">
            <w:pPr>
              <w:jc w:val="center"/>
              <w:rPr>
                <w:rFonts w:ascii="Arial Narrow" w:eastAsia="Calibri" w:hAnsi="Arial Narrow" w:cs="Arial"/>
                <w:b/>
                <w:lang w:val="sr-Cyrl-CS"/>
              </w:rPr>
            </w:pPr>
            <w:r w:rsidRPr="001109F1">
              <w:rPr>
                <w:rFonts w:ascii="Arial Narrow" w:eastAsia="Calibri" w:hAnsi="Arial Narrow" w:cs="Arial"/>
                <w:b/>
                <w:lang w:val="sr-Cyrl-CS"/>
              </w:rPr>
              <w:t>9</w:t>
            </w:r>
          </w:p>
        </w:tc>
        <w:tc>
          <w:tcPr>
            <w:tcW w:w="2127" w:type="dxa"/>
            <w:gridSpan w:val="2"/>
            <w:vAlign w:val="center"/>
          </w:tcPr>
          <w:p w:rsidR="00AC24D1" w:rsidRPr="001109F1" w:rsidRDefault="00AC24D1" w:rsidP="008F1A65">
            <w:pPr>
              <w:jc w:val="center"/>
              <w:rPr>
                <w:rFonts w:ascii="Arial Narrow" w:eastAsia="Calibri" w:hAnsi="Arial Narrow" w:cs="Arial"/>
                <w:b/>
                <w:lang w:val="sr-Cyrl-CS"/>
              </w:rPr>
            </w:pPr>
            <w:r w:rsidRPr="001109F1">
              <w:rPr>
                <w:rFonts w:ascii="Arial Narrow" w:eastAsia="Calibri" w:hAnsi="Arial Narrow" w:cs="Arial"/>
                <w:b/>
                <w:lang w:val="sr-Cyrl-CS"/>
              </w:rPr>
              <w:t>10</w:t>
            </w:r>
          </w:p>
        </w:tc>
      </w:tr>
      <w:tr w:rsidR="00AC24D1" w:rsidRPr="00D04E22" w:rsidTr="004426F1">
        <w:trPr>
          <w:trHeight w:val="452"/>
        </w:trPr>
        <w:tc>
          <w:tcPr>
            <w:tcW w:w="597" w:type="dxa"/>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w:t>
            </w:r>
          </w:p>
        </w:tc>
        <w:tc>
          <w:tcPr>
            <w:tcW w:w="3934" w:type="dxa"/>
            <w:vAlign w:val="center"/>
          </w:tcPr>
          <w:p w:rsidR="00AC24D1" w:rsidRPr="009F0F55" w:rsidRDefault="00AC24D1" w:rsidP="008F1A65">
            <w:pPr>
              <w:spacing w:line="276" w:lineRule="auto"/>
              <w:rPr>
                <w:rFonts w:cs="Arial"/>
                <w:lang w:val="sr-Cyrl-RS" w:bidi="en-US"/>
              </w:rPr>
            </w:pPr>
            <w:r w:rsidRPr="009F0F55">
              <w:rPr>
                <w:rFonts w:cs="Arial"/>
                <w:lang w:val="sr-Cyrl-RS" w:bidi="en-US"/>
              </w:rPr>
              <w:t>Прашак за прање веша Мерикс или одговарајући, паковање  3/1 кг</w:t>
            </w:r>
          </w:p>
        </w:tc>
        <w:tc>
          <w:tcPr>
            <w:tcW w:w="851" w:type="dxa"/>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кг</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1620</w:t>
            </w:r>
          </w:p>
          <w:p w:rsidR="00AC24D1" w:rsidRPr="009F0F55" w:rsidRDefault="00AC24D1" w:rsidP="008F1A65">
            <w:pPr>
              <w:jc w:val="center"/>
              <w:rPr>
                <w:rFonts w:cs="Arial"/>
                <w:lang w:val="sr-Cyrl-RS" w:bidi="en-US"/>
              </w:rPr>
            </w:pP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377"/>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 xml:space="preserve">Течно pH кисело средство за омекшавање и неутрализацију веша, садржај катјонских површинских материја 4-5, пх  &lt; 5, пријатног мириса, паковање од 1 лит- доставити анализу из које се може видети тражени састав производа </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540</w:t>
            </w:r>
          </w:p>
          <w:p w:rsidR="00AC24D1" w:rsidRPr="009F0F55" w:rsidRDefault="00AC24D1" w:rsidP="008F1A65">
            <w:pPr>
              <w:jc w:val="center"/>
              <w:rPr>
                <w:rFonts w:cs="Arial"/>
                <w:lang w:val="sr-Cyrl-RS" w:bidi="en-US"/>
              </w:rPr>
            </w:pPr>
          </w:p>
        </w:tc>
        <w:tc>
          <w:tcPr>
            <w:tcW w:w="1198" w:type="dxa"/>
            <w:gridSpan w:val="2"/>
          </w:tcPr>
          <w:p w:rsidR="00AC24D1" w:rsidRPr="00D04E22" w:rsidRDefault="00AC24D1" w:rsidP="008F1A65">
            <w:pPr>
              <w:jc w:val="cente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948"/>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3</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 xml:space="preserve"> Концентровани течни детерџент  :за ручно прање посуђа на бази активног кисеоника (концентрација 1:20) са садржајем мин16% активне материје, садржај активног кисеоника мин   0,70%, паковање 1 лит , доставити микробиолоску анализу лабораторије из које се може видети ефикасност  у </w:t>
            </w:r>
            <w:r w:rsidRPr="009F0F55">
              <w:rPr>
                <w:rFonts w:cs="Arial"/>
                <w:lang w:val="sr-Cyrl-RS" w:bidi="en-US"/>
              </w:rPr>
              <w:lastRenderedPageBreak/>
              <w:t xml:space="preserve">траженој концентрацији као и тражени састав </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lastRenderedPageBreak/>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2850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lastRenderedPageBreak/>
              <w:t>4</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Средство за прање стаклених површина на бази етанола 15-30%,  и  етоксилованих алкохола, са мирисном компонентом, паковање 0,750-1 лит са пумпицом- доставити узорак производа</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2205</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5</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Средство за брзу дезинфекцију радних површина, подова,предмета, опреме, уређаја и намештаја са контактним временом до 30 секунди, на бази  етил-алкохола  и хлорхексидин – диглуконата 2.5% и , паковање спреј боца  1 лит., У складу са  стандардом  ЕН 1275 или одговарајући и ЕН 1650 или одговарајући- доставити комплетан извештај о тестирању производа из лабораторије  акредитоване за тражене стандарде. доставити узорак производа</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922</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6</w:t>
            </w:r>
          </w:p>
        </w:tc>
        <w:tc>
          <w:tcPr>
            <w:tcW w:w="3934" w:type="dxa"/>
            <w:tcBorders>
              <w:bottom w:val="single" w:sz="4" w:space="0" w:color="auto"/>
            </w:tcBorders>
            <w:vAlign w:val="center"/>
          </w:tcPr>
          <w:p w:rsidR="00AC24D1" w:rsidRPr="009F0F55" w:rsidRDefault="00AC24D1" w:rsidP="008F1A65">
            <w:pPr>
              <w:rPr>
                <w:rFonts w:cs="Arial"/>
                <w:lang w:val="sr-Cyrl-RS" w:bidi="en-US"/>
              </w:rPr>
            </w:pPr>
            <w:r w:rsidRPr="009F0F55">
              <w:rPr>
                <w:rFonts w:cs="Arial"/>
                <w:lang w:val="sr-Cyrl-RS" w:bidi="en-US"/>
              </w:rPr>
              <w:t xml:space="preserve">Средство за прање и дезинфекцију тврдих подова без алдехида (самоливи подови, ламинат, паркет, терацо и керамички подови концентровано (концентрација 1:10) биоцидно средство на бази активног </w:t>
            </w:r>
            <w:r w:rsidRPr="009F0F55">
              <w:rPr>
                <w:rFonts w:cs="Arial"/>
                <w:lang w:val="sr-Cyrl-RS" w:bidi="en-US"/>
              </w:rPr>
              <w:lastRenderedPageBreak/>
              <w:t>кисеоника за прање, дезинфекцију и одмашћивање свих врста тврдих подова, бактерицид, фунгицид, вируцид, садржај активне материје мин 10.5%, садржај активног кисеоника мин.0,80% Паковање 1 лит</w:t>
            </w:r>
          </w:p>
          <w:p w:rsidR="00AC24D1" w:rsidRPr="009F0F55" w:rsidRDefault="00AC24D1" w:rsidP="008F1A65">
            <w:pPr>
              <w:spacing w:line="276" w:lineRule="auto"/>
              <w:jc w:val="left"/>
              <w:rPr>
                <w:rFonts w:cs="Arial"/>
                <w:lang w:val="sr-Cyrl-RS" w:bidi="en-US"/>
              </w:rPr>
            </w:pPr>
            <w:r>
              <w:rPr>
                <w:rFonts w:cs="Arial"/>
                <w:lang w:val="sr-Cyrl-RS" w:bidi="en-US"/>
              </w:rPr>
              <w:t>Д</w:t>
            </w:r>
            <w:r w:rsidRPr="009F0F55">
              <w:rPr>
                <w:rFonts w:cs="Arial"/>
                <w:lang w:val="sr-Cyrl-RS" w:bidi="en-US"/>
              </w:rPr>
              <w:t>оставити микробиолоску анализу лабораторије из које се може видети ефикасност  у траженој концентрацији као и тражени састав</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lastRenderedPageBreak/>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3440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lastRenderedPageBreak/>
              <w:t>7</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Конценторвано средство за чишћење санитарија  на бази фосфорне и  лимунске киселине , Фосфорна киселина 15-30% , нејонски сурфактант, етокслиовани алкохол до 5%, лимунска киселина до 5% паковање  1/1 , концентрациај у односу 1:50</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p>
          <w:p w:rsidR="00AC24D1" w:rsidRPr="009F0F55" w:rsidRDefault="00AC24D1" w:rsidP="008F1A65">
            <w:pPr>
              <w:jc w:val="center"/>
              <w:rPr>
                <w:rFonts w:cs="Arial"/>
                <w:lang w:val="sr-Cyrl-RS" w:bidi="en-US"/>
              </w:rPr>
            </w:pPr>
          </w:p>
          <w:p w:rsidR="00AC24D1" w:rsidRPr="009F0F55" w:rsidRDefault="00AC24D1" w:rsidP="008F1A65">
            <w:pPr>
              <w:jc w:val="center"/>
              <w:rPr>
                <w:rFonts w:cs="Arial"/>
                <w:lang w:val="sr-Cyrl-RS" w:bidi="en-US"/>
              </w:rPr>
            </w:pPr>
            <w:r w:rsidRPr="009F0F55">
              <w:rPr>
                <w:rFonts w:cs="Arial"/>
                <w:lang w:val="sr-Cyrl-RS" w:bidi="en-US"/>
              </w:rPr>
              <w:t>3280</w:t>
            </w:r>
          </w:p>
          <w:p w:rsidR="00AC24D1" w:rsidRPr="009F0F55" w:rsidRDefault="00AC24D1" w:rsidP="008F1A65">
            <w:pPr>
              <w:jc w:val="center"/>
              <w:rPr>
                <w:rFonts w:cs="Arial"/>
                <w:lang w:val="sr-Cyrl-RS" w:bidi="en-US"/>
              </w:rPr>
            </w:pPr>
          </w:p>
          <w:p w:rsidR="00AC24D1" w:rsidRPr="009F0F55" w:rsidRDefault="00AC24D1" w:rsidP="008F1A65">
            <w:pPr>
              <w:jc w:val="center"/>
              <w:rPr>
                <w:rFonts w:cs="Arial"/>
                <w:lang w:val="sr-Cyrl-RS" w:bidi="en-US"/>
              </w:rPr>
            </w:pP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8</w:t>
            </w:r>
          </w:p>
        </w:tc>
        <w:tc>
          <w:tcPr>
            <w:tcW w:w="3934" w:type="dxa"/>
            <w:tcBorders>
              <w:bottom w:val="single" w:sz="4" w:space="0" w:color="auto"/>
            </w:tcBorders>
            <w:vAlign w:val="center"/>
          </w:tcPr>
          <w:p w:rsidR="00AC24D1" w:rsidRPr="009F0F55" w:rsidRDefault="00AC24D1" w:rsidP="008F1A65">
            <w:pPr>
              <w:spacing w:line="276" w:lineRule="auto"/>
              <w:rPr>
                <w:rFonts w:cs="Arial"/>
                <w:lang w:val="sr-Cyrl-RS" w:bidi="en-US"/>
              </w:rPr>
            </w:pPr>
          </w:p>
          <w:p w:rsidR="00AC24D1" w:rsidRPr="009F0F55" w:rsidRDefault="00AC24D1" w:rsidP="008F1A65">
            <w:pPr>
              <w:spacing w:line="276" w:lineRule="auto"/>
              <w:rPr>
                <w:rFonts w:cs="Arial"/>
                <w:lang w:val="sr-Cyrl-RS" w:bidi="en-US"/>
              </w:rPr>
            </w:pPr>
            <w:r w:rsidRPr="009F0F55">
              <w:rPr>
                <w:rFonts w:cs="Arial"/>
                <w:lang w:val="sr-Cyrl-RS" w:bidi="en-US"/>
              </w:rPr>
              <w:t xml:space="preserve">Средство за  хигијенску дезинфекцију руку  са дозатором(бактерицид, фунгицид, вируцид,) на бази комбинације  2  алкохола и QUAT-a . У складу са  стандардом  ЕН   1040 и стандардом 1275 или одговарајући, у  70%  концентрацији производа ., паковање 1 литар са дозером - </w:t>
            </w:r>
            <w:r w:rsidRPr="009F0F55">
              <w:rPr>
                <w:rFonts w:cs="Arial"/>
                <w:lang w:val="sr-Cyrl-RS" w:bidi="en-US"/>
              </w:rPr>
              <w:lastRenderedPageBreak/>
              <w:t>доставити комплетан извештај о тестирању производа из лабораторије  акредитоване за тражене стандарде. доставити узорак производа</w:t>
            </w:r>
          </w:p>
          <w:p w:rsidR="00AC24D1" w:rsidRPr="009F0F55" w:rsidRDefault="00AC24D1" w:rsidP="008F1A65">
            <w:pPr>
              <w:spacing w:line="276" w:lineRule="auto"/>
              <w:jc w:val="left"/>
              <w:rPr>
                <w:rFonts w:cs="Arial"/>
                <w:lang w:val="sr-Cyrl-RS" w:bidi="en-US"/>
              </w:rPr>
            </w:pP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lastRenderedPageBreak/>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580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lastRenderedPageBreak/>
              <w:t>9</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Средство за чишћење мермера Ајакс или одговарајући</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460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10</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Течно абразивно средство за рибање и полирање на бази натријум додецил бензен сулфоната, натријум хидроксида и мириса из коре лимуна (Д - лемонене), паковање мин 500 мл</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925</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11</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Средство за одмашћивање судопере Мистер Мускуло или одговарајући</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лит.</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970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12</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Средство за машинско прање судова  Калгонит или одговарајући</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таблета</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700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13</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Сунђер за прање судова Виледа или одговарајући</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3772</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14</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Магичне микрофибер крпе за чишћење стакла  и намештаја Виледа или одговарајуће димензије мин 32х32</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2149</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15</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Трулекс крпе Виледа или одговарајуће 3/1</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1646</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lastRenderedPageBreak/>
              <w:t>16</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Бриско кончани (дршка + уметак )</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1211</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1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17</w:t>
            </w:r>
          </w:p>
        </w:tc>
        <w:tc>
          <w:tcPr>
            <w:tcW w:w="3934" w:type="dxa"/>
            <w:tcBorders>
              <w:bottom w:val="single" w:sz="4" w:space="0" w:color="auto"/>
            </w:tcBorders>
            <w:vAlign w:val="center"/>
          </w:tcPr>
          <w:p w:rsidR="00AC24D1" w:rsidRPr="009F0F55" w:rsidRDefault="00AC24D1" w:rsidP="008F1A65">
            <w:pPr>
              <w:jc w:val="left"/>
              <w:rPr>
                <w:rFonts w:cs="Arial"/>
                <w:lang w:val="sr-Cyrl-RS" w:bidi="en-US"/>
              </w:rPr>
            </w:pPr>
            <w:r w:rsidRPr="009F0F55">
              <w:rPr>
                <w:rFonts w:cs="Arial"/>
                <w:lang w:val="sr-Cyrl-RS" w:bidi="en-US"/>
              </w:rPr>
              <w:t>Лопатица за смеће</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237</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408"/>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18</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Четка за паучину</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271</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56"/>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19</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Кесе за смеће веће 120  лит. Фино или одговарајуће</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8490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20</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Кесе за смеће мање 35 лит. Фино или одговарајуће</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7550</w:t>
            </w:r>
          </w:p>
        </w:tc>
        <w:tc>
          <w:tcPr>
            <w:tcW w:w="1198" w:type="dxa"/>
            <w:gridSpan w:val="2"/>
          </w:tcPr>
          <w:p w:rsidR="00AC24D1" w:rsidRPr="00D04E22" w:rsidRDefault="00AC24D1" w:rsidP="008F1A65">
            <w:pPr>
              <w:rPr>
                <w:rFonts w:ascii="Arial Narrow" w:eastAsia="Calibri" w:hAnsi="Arial Narrow" w:cs="Arial"/>
                <w:highlight w:val="yellow"/>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404"/>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21</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 xml:space="preserve">Гумене рукавице веће -12 </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1568</w:t>
            </w:r>
          </w:p>
        </w:tc>
        <w:tc>
          <w:tcPr>
            <w:tcW w:w="1198" w:type="dxa"/>
            <w:gridSpan w:val="2"/>
          </w:tcPr>
          <w:p w:rsidR="00AC24D1" w:rsidRPr="00D04E22" w:rsidRDefault="00AC24D1" w:rsidP="008F1A65">
            <w:pPr>
              <w:rPr>
                <w:rFonts w:ascii="Arial Narrow" w:eastAsia="Calibri" w:hAnsi="Arial Narrow" w:cs="Arial"/>
                <w:highlight w:val="yellow"/>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411"/>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22</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 xml:space="preserve">Жица за прање судова  </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890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416"/>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23</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Четке за тоалет квалитетније</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920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445"/>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24</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 xml:space="preserve">Пластичне кофе 10 лит. </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271</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25</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Канте за смеће .</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ком.</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207</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26</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Убрусиза руке, сложиви 100% целулоза, двослојни димензија: 250 у  паковању</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паковање</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20730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560"/>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27</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Pr>
                <w:rFonts w:cs="Arial"/>
                <w:lang w:val="sr-Cyrl-CS"/>
              </w:rPr>
              <w:t>Тоалет папир у</w:t>
            </w:r>
            <w:r w:rsidRPr="00AD1895">
              <w:rPr>
                <w:rFonts w:cs="Arial"/>
              </w:rPr>
              <w:t xml:space="preserve"> џамбо ролни, перфорирани, трослојни, беле боје – 400 gr, гранулација 3x15 gr, перфорација 9-12</w:t>
            </w:r>
            <w:r>
              <w:rPr>
                <w:rFonts w:cs="Arial"/>
              </w:rPr>
              <w:t>cm</w:t>
            </w:r>
            <w:r w:rsidRPr="00AD1895">
              <w:rPr>
                <w:rFonts w:cs="Arial"/>
              </w:rPr>
              <w:t>, унутрашњи Ø хилзне = 6cm.</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Pr>
                <w:rFonts w:ascii="Arial Narrow" w:eastAsia="Calibri" w:hAnsi="Arial Narrow" w:cs="Arial"/>
                <w:color w:val="000000"/>
                <w:lang w:val="sr-Cyrl-CS"/>
              </w:rPr>
              <w:t>ком</w:t>
            </w:r>
          </w:p>
        </w:tc>
        <w:tc>
          <w:tcPr>
            <w:tcW w:w="786" w:type="dxa"/>
            <w:tcBorders>
              <w:top w:val="single" w:sz="4" w:space="0" w:color="auto"/>
              <w:left w:val="nil"/>
              <w:bottom w:val="single" w:sz="4" w:space="0" w:color="auto"/>
              <w:right w:val="nil"/>
            </w:tcBorders>
            <w:shd w:val="clear" w:color="auto" w:fill="auto"/>
            <w:vAlign w:val="bottom"/>
          </w:tcPr>
          <w:p w:rsidR="00AC24D1" w:rsidRPr="009F0F55" w:rsidRDefault="00AC24D1" w:rsidP="008F1A65">
            <w:pPr>
              <w:jc w:val="center"/>
              <w:rPr>
                <w:rFonts w:cs="Arial"/>
                <w:lang w:val="sr-Cyrl-RS" w:bidi="en-US"/>
              </w:rPr>
            </w:pPr>
            <w:r>
              <w:rPr>
                <w:rFonts w:ascii="Calibri" w:hAnsi="Calibri" w:cs="Calibri"/>
                <w:color w:val="000000"/>
              </w:rPr>
              <w:t>4</w:t>
            </w:r>
            <w:r>
              <w:rPr>
                <w:rFonts w:ascii="Calibri" w:hAnsi="Calibri" w:cs="Calibri"/>
                <w:color w:val="000000"/>
                <w:lang w:val="sr-Cyrl-CS"/>
              </w:rPr>
              <w:t>000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475"/>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28</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 xml:space="preserve">Течни сапун за хигијенско прање руку са минимум 10% активне материје и додатцима  за негу коже </w:t>
            </w:r>
            <w:r w:rsidRPr="009F0F55">
              <w:rPr>
                <w:rFonts w:cs="Arial"/>
                <w:lang w:val="sr-Cyrl-RS" w:bidi="en-US"/>
              </w:rPr>
              <w:lastRenderedPageBreak/>
              <w:t>руку, пх неутралан , паковање 1-5 лит</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lastRenderedPageBreak/>
              <w:t>литар</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6560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425"/>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lastRenderedPageBreak/>
              <w:t>29</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 xml:space="preserve">Ауто шампон (паковање од 5 л) </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паковање</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77</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416"/>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30</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Јеленска кожица за прање ауто- стакла</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паковање</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40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422"/>
        </w:trPr>
        <w:tc>
          <w:tcPr>
            <w:tcW w:w="597" w:type="dxa"/>
            <w:tcBorders>
              <w:bottom w:val="single" w:sz="4" w:space="0" w:color="auto"/>
            </w:tcBorders>
            <w:vAlign w:val="center"/>
          </w:tcPr>
          <w:p w:rsidR="00AC24D1" w:rsidRPr="00D04E22" w:rsidRDefault="00AC24D1" w:rsidP="008F1A65">
            <w:pPr>
              <w:jc w:val="center"/>
              <w:rPr>
                <w:rFonts w:ascii="Arial Narrow" w:eastAsia="Calibri" w:hAnsi="Arial Narrow" w:cs="Arial"/>
                <w:sz w:val="24"/>
                <w:lang w:val="sr-Cyrl-CS"/>
              </w:rPr>
            </w:pPr>
            <w:r w:rsidRPr="00D04E22">
              <w:rPr>
                <w:rFonts w:ascii="Arial Narrow" w:eastAsia="Calibri" w:hAnsi="Arial Narrow" w:cs="Arial"/>
                <w:sz w:val="24"/>
                <w:lang w:val="sr-Cyrl-CS"/>
              </w:rPr>
              <w:t>31</w:t>
            </w:r>
          </w:p>
        </w:tc>
        <w:tc>
          <w:tcPr>
            <w:tcW w:w="3934" w:type="dxa"/>
            <w:tcBorders>
              <w:bottom w:val="single" w:sz="4" w:space="0" w:color="auto"/>
            </w:tcBorders>
            <w:vAlign w:val="center"/>
          </w:tcPr>
          <w:p w:rsidR="00AC24D1" w:rsidRPr="009F0F55" w:rsidRDefault="00AC24D1" w:rsidP="008F1A65">
            <w:pPr>
              <w:spacing w:line="276" w:lineRule="auto"/>
              <w:jc w:val="left"/>
              <w:rPr>
                <w:rFonts w:cs="Arial"/>
                <w:lang w:val="sr-Cyrl-RS" w:bidi="en-US"/>
              </w:rPr>
            </w:pPr>
            <w:r w:rsidRPr="009F0F55">
              <w:rPr>
                <w:rFonts w:cs="Arial"/>
                <w:lang w:val="sr-Cyrl-RS" w:bidi="en-US"/>
              </w:rPr>
              <w:t xml:space="preserve">Сунђер за прање возила (димензије 20х30) </w:t>
            </w:r>
          </w:p>
        </w:tc>
        <w:tc>
          <w:tcPr>
            <w:tcW w:w="851" w:type="dxa"/>
            <w:tcBorders>
              <w:bottom w:val="single" w:sz="4" w:space="0" w:color="auto"/>
            </w:tcBorders>
            <w:vAlign w:val="center"/>
          </w:tcPr>
          <w:p w:rsidR="00AC24D1" w:rsidRPr="009F0F55" w:rsidRDefault="00AC24D1" w:rsidP="008F1A65">
            <w:pPr>
              <w:spacing w:line="276" w:lineRule="auto"/>
              <w:jc w:val="center"/>
              <w:rPr>
                <w:rFonts w:cs="Arial"/>
                <w:lang w:val="sr-Cyrl-RS" w:bidi="en-US"/>
              </w:rPr>
            </w:pPr>
            <w:r w:rsidRPr="009F0F55">
              <w:rPr>
                <w:rFonts w:cs="Arial"/>
                <w:lang w:val="sr-Cyrl-RS" w:bidi="en-US"/>
              </w:rPr>
              <w:t>паковање</w:t>
            </w:r>
          </w:p>
        </w:tc>
        <w:tc>
          <w:tcPr>
            <w:tcW w:w="786" w:type="dxa"/>
            <w:tcBorders>
              <w:top w:val="single" w:sz="4" w:space="0" w:color="auto"/>
              <w:left w:val="nil"/>
              <w:bottom w:val="single" w:sz="4" w:space="0" w:color="auto"/>
              <w:right w:val="nil"/>
            </w:tcBorders>
            <w:shd w:val="clear" w:color="auto" w:fill="auto"/>
            <w:vAlign w:val="center"/>
          </w:tcPr>
          <w:p w:rsidR="00AC24D1" w:rsidRPr="009F0F55" w:rsidRDefault="00AC24D1" w:rsidP="008F1A65">
            <w:pPr>
              <w:jc w:val="center"/>
              <w:rPr>
                <w:rFonts w:cs="Arial"/>
                <w:lang w:val="sr-Cyrl-RS" w:bidi="en-US"/>
              </w:rPr>
            </w:pPr>
            <w:r w:rsidRPr="009F0F55">
              <w:rPr>
                <w:rFonts w:cs="Arial"/>
                <w:lang w:val="sr-Cyrl-RS" w:bidi="en-US"/>
              </w:rPr>
              <w:t>150</w:t>
            </w:r>
          </w:p>
        </w:tc>
        <w:tc>
          <w:tcPr>
            <w:tcW w:w="1198" w:type="dxa"/>
            <w:gridSpan w:val="2"/>
          </w:tcPr>
          <w:p w:rsidR="00AC24D1" w:rsidRPr="00D04E22" w:rsidRDefault="00AC24D1" w:rsidP="008F1A65">
            <w:pPr>
              <w:rPr>
                <w:rFonts w:ascii="Arial Narrow" w:eastAsia="Calibri" w:hAnsi="Arial Narrow" w:cs="Arial"/>
                <w:lang w:val="sr-Cyrl-CS"/>
              </w:rPr>
            </w:pPr>
          </w:p>
        </w:tc>
        <w:tc>
          <w:tcPr>
            <w:tcW w:w="1276" w:type="dxa"/>
          </w:tcPr>
          <w:p w:rsidR="00AC24D1" w:rsidRPr="00D04E22" w:rsidRDefault="00AC24D1" w:rsidP="008F1A65">
            <w:pPr>
              <w:rPr>
                <w:rFonts w:ascii="Arial Narrow" w:eastAsia="Calibri" w:hAnsi="Arial Narrow" w:cs="Arial"/>
                <w:lang w:val="sr-Cyrl-CS"/>
              </w:rPr>
            </w:pPr>
          </w:p>
        </w:tc>
        <w:tc>
          <w:tcPr>
            <w:tcW w:w="1418" w:type="dxa"/>
          </w:tcPr>
          <w:p w:rsidR="00AC24D1" w:rsidRPr="00D04E22" w:rsidRDefault="00AC24D1" w:rsidP="008F1A65">
            <w:pPr>
              <w:rPr>
                <w:rFonts w:ascii="Arial Narrow" w:eastAsia="Calibri" w:hAnsi="Arial Narrow" w:cs="Arial"/>
                <w:lang w:val="sr-Cyrl-CS"/>
              </w:rPr>
            </w:pPr>
          </w:p>
        </w:tc>
        <w:tc>
          <w:tcPr>
            <w:tcW w:w="1417" w:type="dxa"/>
          </w:tcPr>
          <w:p w:rsidR="00AC24D1" w:rsidRPr="00D04E22" w:rsidRDefault="00AC24D1" w:rsidP="008F1A65">
            <w:pPr>
              <w:rPr>
                <w:rFonts w:ascii="Arial Narrow" w:eastAsia="Calibri" w:hAnsi="Arial Narrow" w:cs="Arial"/>
                <w:lang w:val="sr-Cyrl-CS"/>
              </w:rPr>
            </w:pPr>
          </w:p>
        </w:tc>
        <w:tc>
          <w:tcPr>
            <w:tcW w:w="1276" w:type="dxa"/>
            <w:gridSpan w:val="2"/>
          </w:tcPr>
          <w:p w:rsidR="00AC24D1" w:rsidRPr="00D04E22" w:rsidRDefault="00AC24D1" w:rsidP="008F1A65">
            <w:pPr>
              <w:rPr>
                <w:rFonts w:ascii="Arial Narrow" w:eastAsia="Calibri" w:hAnsi="Arial Narrow" w:cs="Arial"/>
                <w:lang w:val="sr-Cyrl-CS"/>
              </w:rPr>
            </w:pPr>
          </w:p>
        </w:tc>
        <w:tc>
          <w:tcPr>
            <w:tcW w:w="1702" w:type="dxa"/>
          </w:tcPr>
          <w:p w:rsidR="00AC24D1" w:rsidRPr="00D04E22" w:rsidRDefault="00AC24D1" w:rsidP="008F1A65">
            <w:pPr>
              <w:rPr>
                <w:rFonts w:ascii="Arial Narrow" w:eastAsia="Calibri" w:hAnsi="Arial Narrow" w:cs="Arial"/>
                <w:lang w:val="sr-Cyrl-CS"/>
              </w:rPr>
            </w:pPr>
          </w:p>
        </w:tc>
        <w:tc>
          <w:tcPr>
            <w:tcW w:w="425" w:type="dxa"/>
          </w:tcPr>
          <w:p w:rsidR="00AC24D1" w:rsidRPr="00D04E22" w:rsidRDefault="00AC24D1" w:rsidP="008F1A65">
            <w:pPr>
              <w:rPr>
                <w:rFonts w:ascii="Arial Narrow" w:eastAsia="Calibri" w:hAnsi="Arial Narrow" w:cs="Arial"/>
                <w:lang w:val="sr-Cyrl-CS"/>
              </w:rPr>
            </w:pPr>
          </w:p>
        </w:tc>
      </w:tr>
      <w:tr w:rsidR="00AC24D1" w:rsidRPr="00D04E22" w:rsidTr="004426F1">
        <w:trPr>
          <w:trHeight w:val="357"/>
        </w:trPr>
        <w:tc>
          <w:tcPr>
            <w:tcW w:w="6226" w:type="dxa"/>
            <w:gridSpan w:val="5"/>
          </w:tcPr>
          <w:p w:rsidR="00AC24D1" w:rsidRPr="00D04E22" w:rsidRDefault="00AC24D1" w:rsidP="008F1A65">
            <w:pPr>
              <w:spacing w:after="200" w:line="276" w:lineRule="auto"/>
              <w:rPr>
                <w:rFonts w:ascii="Arial Narrow" w:hAnsi="Arial Narrow" w:cs="Arial"/>
                <w:b/>
                <w:bCs/>
                <w:sz w:val="24"/>
                <w:szCs w:val="24"/>
                <w:lang w:val="sr-Cyrl-CS"/>
              </w:rPr>
            </w:pPr>
            <w:r>
              <w:rPr>
                <w:rFonts w:ascii="Arial Narrow" w:hAnsi="Arial Narrow" w:cs="Arial"/>
                <w:b/>
                <w:bCs/>
                <w:sz w:val="24"/>
                <w:szCs w:val="24"/>
                <w:lang w:val="sr-Cyrl-CS"/>
              </w:rPr>
              <w:t>Укупан износ понуде</w:t>
            </w:r>
          </w:p>
        </w:tc>
        <w:tc>
          <w:tcPr>
            <w:tcW w:w="5310" w:type="dxa"/>
            <w:gridSpan w:val="5"/>
          </w:tcPr>
          <w:p w:rsidR="00AC24D1" w:rsidRPr="00D04E22" w:rsidRDefault="00AC24D1" w:rsidP="008F1A65">
            <w:pPr>
              <w:spacing w:after="200" w:line="276" w:lineRule="auto"/>
              <w:rPr>
                <w:rFonts w:ascii="Arial Narrow" w:hAnsi="Arial Narrow" w:cs="Arial"/>
                <w:b/>
                <w:bCs/>
                <w:sz w:val="24"/>
                <w:szCs w:val="24"/>
                <w:lang w:val="sr-Cyrl-CS"/>
              </w:rPr>
            </w:pPr>
            <w:r w:rsidRPr="001109F1">
              <w:rPr>
                <w:rFonts w:ascii="Arial Narrow" w:hAnsi="Arial Narrow" w:cs="Arial"/>
                <w:b/>
                <w:bCs/>
                <w:sz w:val="24"/>
                <w:szCs w:val="24"/>
                <w:lang w:val="sr-Cyrl-CS"/>
              </w:rPr>
              <w:t>без ПДВ – а</w:t>
            </w:r>
          </w:p>
        </w:tc>
        <w:tc>
          <w:tcPr>
            <w:tcW w:w="3344" w:type="dxa"/>
            <w:gridSpan w:val="3"/>
          </w:tcPr>
          <w:p w:rsidR="00AC24D1" w:rsidRPr="00D04E22" w:rsidRDefault="00AC24D1" w:rsidP="008F1A65">
            <w:pPr>
              <w:spacing w:after="200" w:line="276" w:lineRule="auto"/>
              <w:rPr>
                <w:rFonts w:ascii="Arial Narrow" w:hAnsi="Arial Narrow" w:cs="Arial"/>
                <w:b/>
                <w:bCs/>
                <w:sz w:val="24"/>
                <w:szCs w:val="24"/>
                <w:lang w:val="sr-Cyrl-CS"/>
              </w:rPr>
            </w:pPr>
            <w:r w:rsidRPr="001109F1">
              <w:rPr>
                <w:rFonts w:ascii="Arial Narrow" w:hAnsi="Arial Narrow" w:cs="Arial"/>
                <w:b/>
                <w:bCs/>
                <w:sz w:val="24"/>
                <w:szCs w:val="24"/>
                <w:lang w:val="sr-Cyrl-CS"/>
              </w:rPr>
              <w:t>са ПДВ – ом</w:t>
            </w:r>
          </w:p>
        </w:tc>
      </w:tr>
    </w:tbl>
    <w:p w:rsidR="00AC24D1" w:rsidRDefault="00AC24D1" w:rsidP="00AC24D1">
      <w:pPr>
        <w:spacing w:before="0"/>
        <w:rPr>
          <w:rFonts w:cs="Arial"/>
          <w:sz w:val="24"/>
          <w:szCs w:val="24"/>
          <w:lang w:val="sr-Cyrl-RS"/>
        </w:rPr>
      </w:pPr>
    </w:p>
    <w:p w:rsidR="00AC24D1" w:rsidRDefault="00AC24D1" w:rsidP="00AC24D1">
      <w:pPr>
        <w:spacing w:before="0"/>
        <w:rPr>
          <w:rFonts w:cs="Arial"/>
          <w:sz w:val="24"/>
          <w:szCs w:val="24"/>
          <w:lang w:val="sr-Cyrl-RS"/>
        </w:rPr>
      </w:pPr>
    </w:p>
    <w:p w:rsidR="00AC24D1" w:rsidRPr="00FD75B6" w:rsidRDefault="00AC24D1" w:rsidP="00AC24D1">
      <w:pPr>
        <w:spacing w:before="0"/>
        <w:rPr>
          <w:rFonts w:cs="Arial"/>
          <w:sz w:val="24"/>
          <w:szCs w:val="24"/>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210"/>
        <w:gridCol w:w="4140"/>
      </w:tblGrid>
      <w:tr w:rsidR="00AC24D1" w:rsidRPr="003D018F" w:rsidTr="008F1A65">
        <w:trPr>
          <w:trHeight w:val="418"/>
        </w:trPr>
        <w:tc>
          <w:tcPr>
            <w:tcW w:w="568" w:type="dxa"/>
            <w:vAlign w:val="center"/>
          </w:tcPr>
          <w:p w:rsidR="00AC24D1" w:rsidRPr="003D018F" w:rsidRDefault="00AC24D1" w:rsidP="008F1A65">
            <w:pPr>
              <w:spacing w:before="0"/>
              <w:jc w:val="center"/>
              <w:rPr>
                <w:rFonts w:cs="Arial"/>
                <w:b/>
                <w:sz w:val="18"/>
                <w:szCs w:val="18"/>
                <w:lang w:val="sr-Latn-CS"/>
              </w:rPr>
            </w:pPr>
            <w:r w:rsidRPr="003D018F">
              <w:rPr>
                <w:rFonts w:cs="Arial"/>
                <w:b/>
                <w:sz w:val="18"/>
                <w:szCs w:val="18"/>
              </w:rPr>
              <w:t>I</w:t>
            </w:r>
          </w:p>
        </w:tc>
        <w:tc>
          <w:tcPr>
            <w:tcW w:w="5210" w:type="dxa"/>
          </w:tcPr>
          <w:p w:rsidR="00AC24D1" w:rsidRPr="003D018F" w:rsidRDefault="00AC24D1" w:rsidP="008F1A65">
            <w:pPr>
              <w:spacing w:before="0"/>
              <w:jc w:val="center"/>
              <w:rPr>
                <w:rFonts w:cs="Arial"/>
                <w:b/>
                <w:sz w:val="18"/>
                <w:szCs w:val="18"/>
              </w:rPr>
            </w:pPr>
          </w:p>
          <w:p w:rsidR="00AC24D1" w:rsidRPr="003D018F" w:rsidRDefault="00AC24D1" w:rsidP="008F1A65">
            <w:pPr>
              <w:spacing w:before="0"/>
              <w:jc w:val="center"/>
              <w:rPr>
                <w:rFonts w:cs="Arial"/>
                <w:b/>
                <w:sz w:val="18"/>
                <w:szCs w:val="18"/>
                <w:lang w:val="sr-Cyrl-RS"/>
              </w:rPr>
            </w:pPr>
            <w:r w:rsidRPr="003D018F">
              <w:rPr>
                <w:rFonts w:cs="Arial"/>
                <w:b/>
                <w:sz w:val="18"/>
                <w:szCs w:val="18"/>
              </w:rPr>
              <w:t>УКУПНО ПОНУЂЕНА ЦЕНА  без ПДВ динара</w:t>
            </w:r>
          </w:p>
          <w:p w:rsidR="00AC24D1" w:rsidRPr="003D018F" w:rsidRDefault="00AC24D1" w:rsidP="008F1A65">
            <w:pPr>
              <w:spacing w:before="0"/>
              <w:jc w:val="center"/>
              <w:rPr>
                <w:rFonts w:cs="Arial"/>
                <w:b/>
                <w:sz w:val="18"/>
                <w:szCs w:val="18"/>
              </w:rPr>
            </w:pPr>
            <w:r w:rsidRPr="003D018F">
              <w:rPr>
                <w:rFonts w:cs="Arial"/>
                <w:b/>
                <w:color w:val="000000"/>
                <w:sz w:val="18"/>
                <w:szCs w:val="18"/>
              </w:rPr>
              <w:t xml:space="preserve">(збир колоне бр. </w:t>
            </w:r>
            <w:r w:rsidRPr="003D018F">
              <w:rPr>
                <w:rFonts w:cs="Arial"/>
                <w:b/>
                <w:color w:val="000000"/>
                <w:sz w:val="18"/>
                <w:szCs w:val="18"/>
                <w:lang w:val="sr-Cyrl-CS"/>
              </w:rPr>
              <w:t>7</w:t>
            </w:r>
            <w:r w:rsidRPr="003D018F">
              <w:rPr>
                <w:rFonts w:cs="Arial"/>
                <w:b/>
                <w:color w:val="000000"/>
                <w:sz w:val="18"/>
                <w:szCs w:val="18"/>
              </w:rPr>
              <w:t>)</w:t>
            </w:r>
          </w:p>
        </w:tc>
        <w:tc>
          <w:tcPr>
            <w:tcW w:w="4140" w:type="dxa"/>
          </w:tcPr>
          <w:p w:rsidR="00AC24D1" w:rsidRPr="003D018F" w:rsidRDefault="00AC24D1" w:rsidP="008F1A65">
            <w:pPr>
              <w:spacing w:before="0"/>
              <w:rPr>
                <w:rFonts w:cs="Arial"/>
                <w:color w:val="FF0000"/>
                <w:sz w:val="18"/>
                <w:szCs w:val="18"/>
              </w:rPr>
            </w:pPr>
          </w:p>
        </w:tc>
      </w:tr>
      <w:tr w:rsidR="00AC24D1" w:rsidRPr="003D018F" w:rsidTr="008F1A65">
        <w:trPr>
          <w:trHeight w:val="610"/>
        </w:trPr>
        <w:tc>
          <w:tcPr>
            <w:tcW w:w="568" w:type="dxa"/>
            <w:tcBorders>
              <w:bottom w:val="single" w:sz="4" w:space="0" w:color="auto"/>
            </w:tcBorders>
            <w:vAlign w:val="center"/>
          </w:tcPr>
          <w:p w:rsidR="00AC24D1" w:rsidRPr="003D018F" w:rsidRDefault="00AC24D1" w:rsidP="008F1A65">
            <w:pPr>
              <w:spacing w:before="0"/>
              <w:jc w:val="center"/>
              <w:rPr>
                <w:rFonts w:cs="Arial"/>
                <w:b/>
                <w:sz w:val="18"/>
                <w:szCs w:val="18"/>
                <w:lang w:val="sr-Latn-CS"/>
              </w:rPr>
            </w:pPr>
            <w:r w:rsidRPr="003D018F">
              <w:rPr>
                <w:rFonts w:cs="Arial"/>
                <w:b/>
                <w:sz w:val="18"/>
                <w:szCs w:val="18"/>
                <w:lang w:val="sr-Latn-CS"/>
              </w:rPr>
              <w:t>II</w:t>
            </w:r>
          </w:p>
        </w:tc>
        <w:tc>
          <w:tcPr>
            <w:tcW w:w="5210" w:type="dxa"/>
            <w:tcBorders>
              <w:bottom w:val="single" w:sz="4" w:space="0" w:color="auto"/>
              <w:right w:val="single" w:sz="4" w:space="0" w:color="auto"/>
            </w:tcBorders>
          </w:tcPr>
          <w:p w:rsidR="00AC24D1" w:rsidRPr="003D018F" w:rsidRDefault="00AC24D1" w:rsidP="008F1A65">
            <w:pPr>
              <w:spacing w:before="0"/>
              <w:jc w:val="center"/>
              <w:rPr>
                <w:rFonts w:cs="Arial"/>
                <w:b/>
                <w:sz w:val="18"/>
                <w:szCs w:val="18"/>
              </w:rPr>
            </w:pPr>
          </w:p>
          <w:p w:rsidR="00AC24D1" w:rsidRPr="003D018F" w:rsidRDefault="00AC24D1" w:rsidP="008F1A65">
            <w:pPr>
              <w:spacing w:before="0"/>
              <w:jc w:val="center"/>
              <w:rPr>
                <w:rFonts w:cs="Arial"/>
                <w:b/>
                <w:color w:val="00B050"/>
                <w:sz w:val="18"/>
                <w:szCs w:val="18"/>
                <w:lang w:val="sr-Cyrl-RS"/>
              </w:rPr>
            </w:pPr>
            <w:r w:rsidRPr="003D018F">
              <w:rPr>
                <w:rFonts w:cs="Arial"/>
                <w:b/>
                <w:sz w:val="18"/>
                <w:szCs w:val="18"/>
              </w:rPr>
              <w:t>УКУПАН ИЗНОС  ПДВ динара</w:t>
            </w:r>
          </w:p>
        </w:tc>
        <w:tc>
          <w:tcPr>
            <w:tcW w:w="4140" w:type="dxa"/>
            <w:tcBorders>
              <w:bottom w:val="single" w:sz="4" w:space="0" w:color="auto"/>
              <w:right w:val="single" w:sz="4" w:space="0" w:color="auto"/>
            </w:tcBorders>
          </w:tcPr>
          <w:p w:rsidR="00AC24D1" w:rsidRPr="003D018F" w:rsidRDefault="00AC24D1" w:rsidP="008F1A65">
            <w:pPr>
              <w:spacing w:before="0"/>
              <w:rPr>
                <w:rFonts w:cs="Arial"/>
                <w:color w:val="FF0000"/>
                <w:sz w:val="18"/>
                <w:szCs w:val="18"/>
              </w:rPr>
            </w:pPr>
          </w:p>
        </w:tc>
      </w:tr>
      <w:tr w:rsidR="00AC24D1" w:rsidRPr="00EC5BB4" w:rsidTr="008F1A65">
        <w:trPr>
          <w:trHeight w:val="562"/>
        </w:trPr>
        <w:tc>
          <w:tcPr>
            <w:tcW w:w="568" w:type="dxa"/>
            <w:tcBorders>
              <w:bottom w:val="single" w:sz="4" w:space="0" w:color="auto"/>
            </w:tcBorders>
            <w:vAlign w:val="center"/>
          </w:tcPr>
          <w:p w:rsidR="00AC24D1" w:rsidRPr="003D018F" w:rsidRDefault="00AC24D1" w:rsidP="008F1A65">
            <w:pPr>
              <w:spacing w:before="0"/>
              <w:jc w:val="center"/>
              <w:rPr>
                <w:rFonts w:cs="Arial"/>
                <w:b/>
                <w:sz w:val="18"/>
                <w:szCs w:val="18"/>
                <w:lang w:val="sr-Latn-CS"/>
              </w:rPr>
            </w:pPr>
            <w:r w:rsidRPr="003D018F">
              <w:rPr>
                <w:rFonts w:cs="Arial"/>
                <w:b/>
                <w:sz w:val="18"/>
                <w:szCs w:val="18"/>
                <w:lang w:val="sr-Latn-CS"/>
              </w:rPr>
              <w:t>III</w:t>
            </w:r>
          </w:p>
        </w:tc>
        <w:tc>
          <w:tcPr>
            <w:tcW w:w="5210" w:type="dxa"/>
            <w:tcBorders>
              <w:bottom w:val="single" w:sz="4" w:space="0" w:color="auto"/>
              <w:right w:val="single" w:sz="4" w:space="0" w:color="auto"/>
            </w:tcBorders>
          </w:tcPr>
          <w:p w:rsidR="00AC24D1" w:rsidRDefault="00AC24D1" w:rsidP="008F1A65">
            <w:pPr>
              <w:spacing w:before="0"/>
              <w:jc w:val="center"/>
              <w:rPr>
                <w:rFonts w:cs="Arial"/>
                <w:b/>
                <w:sz w:val="18"/>
                <w:szCs w:val="18"/>
              </w:rPr>
            </w:pPr>
          </w:p>
          <w:p w:rsidR="00AC24D1" w:rsidRPr="003D018F" w:rsidRDefault="00AC24D1" w:rsidP="008F1A65">
            <w:pPr>
              <w:spacing w:before="0"/>
              <w:jc w:val="center"/>
              <w:rPr>
                <w:rFonts w:cs="Arial"/>
                <w:b/>
                <w:sz w:val="18"/>
                <w:szCs w:val="18"/>
              </w:rPr>
            </w:pPr>
            <w:r>
              <w:rPr>
                <w:rFonts w:cs="Arial"/>
                <w:b/>
                <w:sz w:val="18"/>
                <w:szCs w:val="18"/>
              </w:rPr>
              <w:t xml:space="preserve">УКУПНО ПОНУЂЕНА ЦЕНА </w:t>
            </w:r>
            <w:r w:rsidRPr="003D018F">
              <w:rPr>
                <w:rFonts w:cs="Arial"/>
                <w:b/>
                <w:sz w:val="18"/>
                <w:szCs w:val="18"/>
              </w:rPr>
              <w:t>са ПДВ динара</w:t>
            </w:r>
          </w:p>
          <w:p w:rsidR="00AC24D1" w:rsidRPr="00C538DF" w:rsidRDefault="00AC24D1" w:rsidP="008F1A65">
            <w:pPr>
              <w:spacing w:before="0"/>
              <w:jc w:val="center"/>
              <w:rPr>
                <w:rFonts w:cs="Arial"/>
                <w:b/>
                <w:sz w:val="18"/>
                <w:szCs w:val="18"/>
                <w:lang w:val="sr-Cyrl-RS"/>
              </w:rPr>
            </w:pPr>
            <w:r w:rsidRPr="003D018F">
              <w:rPr>
                <w:rFonts w:cs="Arial"/>
                <w:b/>
                <w:sz w:val="18"/>
                <w:szCs w:val="18"/>
              </w:rPr>
              <w:t>(ред. бр.</w:t>
            </w:r>
            <w:r w:rsidRPr="003D018F">
              <w:rPr>
                <w:rFonts w:cs="Arial"/>
                <w:b/>
                <w:sz w:val="18"/>
                <w:szCs w:val="18"/>
                <w:lang w:val="sr-Latn-CS"/>
              </w:rPr>
              <w:t>I</w:t>
            </w:r>
            <w:r w:rsidRPr="003D018F">
              <w:rPr>
                <w:rFonts w:cs="Arial"/>
                <w:b/>
                <w:sz w:val="18"/>
                <w:szCs w:val="18"/>
              </w:rPr>
              <w:t>+ред.бр.</w:t>
            </w:r>
            <w:r w:rsidRPr="003D018F">
              <w:rPr>
                <w:rFonts w:cs="Arial"/>
                <w:b/>
                <w:sz w:val="18"/>
                <w:szCs w:val="18"/>
                <w:lang w:val="sr-Latn-CS"/>
              </w:rPr>
              <w:t>II</w:t>
            </w:r>
            <w:r w:rsidRPr="003D018F">
              <w:rPr>
                <w:rFonts w:cs="Arial"/>
                <w:b/>
                <w:sz w:val="18"/>
                <w:szCs w:val="18"/>
              </w:rPr>
              <w:t>)</w:t>
            </w:r>
          </w:p>
        </w:tc>
        <w:tc>
          <w:tcPr>
            <w:tcW w:w="4140" w:type="dxa"/>
            <w:tcBorders>
              <w:bottom w:val="single" w:sz="4" w:space="0" w:color="auto"/>
              <w:right w:val="single" w:sz="4" w:space="0" w:color="auto"/>
            </w:tcBorders>
          </w:tcPr>
          <w:p w:rsidR="00AC24D1" w:rsidRPr="00C538DF" w:rsidRDefault="00AC24D1" w:rsidP="008F1A65">
            <w:pPr>
              <w:spacing w:before="0"/>
              <w:rPr>
                <w:rFonts w:cs="Arial"/>
                <w:color w:val="FF0000"/>
                <w:sz w:val="18"/>
                <w:szCs w:val="18"/>
              </w:rPr>
            </w:pPr>
          </w:p>
        </w:tc>
      </w:tr>
    </w:tbl>
    <w:p w:rsidR="00AC24D1" w:rsidRPr="00FD75B6" w:rsidRDefault="00AC24D1" w:rsidP="00AC24D1">
      <w:pPr>
        <w:spacing w:before="0"/>
        <w:rPr>
          <w:rFonts w:cs="Arial"/>
          <w:color w:val="000000" w:themeColor="text1"/>
          <w:sz w:val="24"/>
          <w:szCs w:val="24"/>
          <w:lang w:val="sr-Cyrl-RS"/>
        </w:rPr>
      </w:pPr>
      <w:r w:rsidRPr="00FD75B6">
        <w:rPr>
          <w:rFonts w:cs="Arial"/>
          <w:color w:val="000000" w:themeColor="text1"/>
          <w:sz w:val="24"/>
          <w:szCs w:val="24"/>
          <w:lang w:val="sr-Cyrl-RS"/>
        </w:rPr>
        <w:t>Табела 2.</w:t>
      </w:r>
    </w:p>
    <w:p w:rsidR="00AC24D1" w:rsidRDefault="00AC24D1" w:rsidP="00AC24D1">
      <w:pPr>
        <w:spacing w:before="0"/>
        <w:rPr>
          <w:rFonts w:cs="Arial"/>
          <w:sz w:val="24"/>
          <w:szCs w:val="24"/>
          <w:lang w:val="sr-Cyrl-RS"/>
        </w:rPr>
      </w:pPr>
    </w:p>
    <w:p w:rsidR="00AC24D1" w:rsidRPr="000D68C8" w:rsidRDefault="00AC24D1" w:rsidP="00AC24D1">
      <w:pPr>
        <w:spacing w:before="0"/>
        <w:rPr>
          <w:rFonts w:cs="Arial"/>
          <w:sz w:val="24"/>
          <w:szCs w:val="24"/>
          <w:lang w:val="sr-Cyrl-RS"/>
        </w:rPr>
      </w:pPr>
      <w:r w:rsidRPr="000D68C8">
        <w:rPr>
          <w:rFonts w:cs="Arial"/>
          <w:sz w:val="24"/>
          <w:szCs w:val="24"/>
          <w:lang w:val="sr-Cyrl-RS"/>
        </w:rPr>
        <w:t>Укупна понуђена цена служи за упоређивање понуда.</w:t>
      </w:r>
    </w:p>
    <w:p w:rsidR="00AC24D1" w:rsidRDefault="00AC24D1" w:rsidP="00AC24D1">
      <w:pPr>
        <w:widowControl w:val="0"/>
        <w:spacing w:before="0"/>
        <w:rPr>
          <w:rFonts w:eastAsia="Arial Unicode MS" w:cs="Arial"/>
          <w:sz w:val="24"/>
          <w:szCs w:val="24"/>
          <w:highlight w:val="yellow"/>
        </w:rPr>
      </w:pPr>
    </w:p>
    <w:p w:rsidR="00AC24D1" w:rsidRPr="00EC5BB4" w:rsidRDefault="00AC24D1" w:rsidP="00AC24D1">
      <w:pPr>
        <w:widowControl w:val="0"/>
        <w:spacing w:before="0"/>
        <w:rPr>
          <w:rFonts w:eastAsia="Arial Unicode MS" w:cs="Arial"/>
          <w:color w:val="00B0F0"/>
          <w:sz w:val="24"/>
          <w:szCs w:val="24"/>
        </w:rPr>
      </w:pPr>
    </w:p>
    <w:p w:rsidR="00AC24D1" w:rsidRPr="00EC5BB4" w:rsidRDefault="00AC24D1" w:rsidP="00AC24D1">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C24D1" w:rsidRPr="00EC5BB4" w:rsidTr="008F1A65">
        <w:trPr>
          <w:jc w:val="center"/>
        </w:trPr>
        <w:tc>
          <w:tcPr>
            <w:tcW w:w="3882" w:type="dxa"/>
          </w:tcPr>
          <w:p w:rsidR="00AC24D1" w:rsidRPr="00EC5BB4" w:rsidRDefault="00AC24D1" w:rsidP="008F1A65">
            <w:pPr>
              <w:spacing w:before="0"/>
              <w:jc w:val="center"/>
              <w:rPr>
                <w:rFonts w:cs="Arial"/>
                <w:sz w:val="24"/>
                <w:szCs w:val="24"/>
              </w:rPr>
            </w:pPr>
            <w:r w:rsidRPr="00EC5BB4">
              <w:rPr>
                <w:rFonts w:cs="Arial"/>
                <w:sz w:val="24"/>
                <w:szCs w:val="24"/>
              </w:rPr>
              <w:t>Датум:</w:t>
            </w:r>
          </w:p>
        </w:tc>
        <w:tc>
          <w:tcPr>
            <w:tcW w:w="2127" w:type="dxa"/>
          </w:tcPr>
          <w:p w:rsidR="00AC24D1" w:rsidRPr="00EC5BB4" w:rsidRDefault="00AC24D1" w:rsidP="008F1A65">
            <w:pPr>
              <w:spacing w:before="0"/>
              <w:jc w:val="center"/>
              <w:rPr>
                <w:rFonts w:cs="Arial"/>
                <w:sz w:val="24"/>
                <w:szCs w:val="24"/>
                <w:lang w:val="ru-RU"/>
              </w:rPr>
            </w:pPr>
          </w:p>
        </w:tc>
        <w:tc>
          <w:tcPr>
            <w:tcW w:w="4022" w:type="dxa"/>
          </w:tcPr>
          <w:p w:rsidR="00AC24D1" w:rsidRPr="00EC5BB4" w:rsidRDefault="00AC24D1" w:rsidP="008F1A65">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AC24D1" w:rsidRPr="00EC5BB4" w:rsidTr="008F1A65">
        <w:trPr>
          <w:jc w:val="center"/>
        </w:trPr>
        <w:tc>
          <w:tcPr>
            <w:tcW w:w="3882" w:type="dxa"/>
          </w:tcPr>
          <w:p w:rsidR="00AC24D1" w:rsidRPr="00EC5BB4" w:rsidRDefault="00AC24D1" w:rsidP="008F1A65">
            <w:pPr>
              <w:spacing w:before="0"/>
              <w:jc w:val="center"/>
              <w:rPr>
                <w:rFonts w:cs="Arial"/>
                <w:sz w:val="24"/>
                <w:szCs w:val="24"/>
              </w:rPr>
            </w:pPr>
          </w:p>
        </w:tc>
        <w:tc>
          <w:tcPr>
            <w:tcW w:w="2127" w:type="dxa"/>
          </w:tcPr>
          <w:p w:rsidR="00AC24D1" w:rsidRPr="00EC5BB4" w:rsidRDefault="00AC24D1" w:rsidP="008F1A65">
            <w:pPr>
              <w:spacing w:before="0"/>
              <w:jc w:val="center"/>
              <w:rPr>
                <w:rFonts w:cs="Arial"/>
                <w:sz w:val="24"/>
                <w:szCs w:val="24"/>
              </w:rPr>
            </w:pPr>
            <w:r w:rsidRPr="00EC5BB4">
              <w:rPr>
                <w:rFonts w:cs="Arial"/>
                <w:sz w:val="24"/>
                <w:szCs w:val="24"/>
              </w:rPr>
              <w:t>М.П.</w:t>
            </w:r>
          </w:p>
        </w:tc>
        <w:tc>
          <w:tcPr>
            <w:tcW w:w="4022" w:type="dxa"/>
          </w:tcPr>
          <w:p w:rsidR="00AC24D1" w:rsidRPr="00EC5BB4" w:rsidRDefault="00AC24D1" w:rsidP="008F1A65">
            <w:pPr>
              <w:spacing w:before="0"/>
              <w:jc w:val="center"/>
              <w:rPr>
                <w:rFonts w:cs="Arial"/>
                <w:sz w:val="24"/>
                <w:szCs w:val="24"/>
                <w:lang w:val="ru-RU"/>
              </w:rPr>
            </w:pPr>
          </w:p>
        </w:tc>
      </w:tr>
      <w:tr w:rsidR="00AC24D1" w:rsidRPr="00EC5BB4" w:rsidTr="008F1A65">
        <w:trPr>
          <w:jc w:val="center"/>
        </w:trPr>
        <w:tc>
          <w:tcPr>
            <w:tcW w:w="3882" w:type="dxa"/>
            <w:tcBorders>
              <w:bottom w:val="single" w:sz="4" w:space="0" w:color="auto"/>
            </w:tcBorders>
          </w:tcPr>
          <w:p w:rsidR="00AC24D1" w:rsidRPr="00EC5BB4" w:rsidRDefault="00AC24D1" w:rsidP="008F1A65">
            <w:pPr>
              <w:spacing w:before="0"/>
              <w:jc w:val="center"/>
              <w:rPr>
                <w:rFonts w:cs="Arial"/>
                <w:sz w:val="24"/>
                <w:szCs w:val="24"/>
              </w:rPr>
            </w:pPr>
          </w:p>
        </w:tc>
        <w:tc>
          <w:tcPr>
            <w:tcW w:w="2127" w:type="dxa"/>
          </w:tcPr>
          <w:p w:rsidR="00AC24D1" w:rsidRPr="00EC5BB4" w:rsidRDefault="00AC24D1" w:rsidP="008F1A65">
            <w:pPr>
              <w:spacing w:before="0"/>
              <w:jc w:val="center"/>
              <w:rPr>
                <w:rFonts w:cs="Arial"/>
                <w:sz w:val="24"/>
                <w:szCs w:val="24"/>
                <w:lang w:val="ru-RU"/>
              </w:rPr>
            </w:pPr>
          </w:p>
        </w:tc>
        <w:tc>
          <w:tcPr>
            <w:tcW w:w="4022" w:type="dxa"/>
            <w:tcBorders>
              <w:bottom w:val="single" w:sz="4" w:space="0" w:color="auto"/>
            </w:tcBorders>
          </w:tcPr>
          <w:p w:rsidR="00AC24D1" w:rsidRPr="00EC5BB4" w:rsidRDefault="00AC24D1" w:rsidP="008F1A65">
            <w:pPr>
              <w:spacing w:before="0"/>
              <w:jc w:val="center"/>
              <w:rPr>
                <w:rFonts w:cs="Arial"/>
                <w:sz w:val="24"/>
                <w:szCs w:val="24"/>
                <w:lang w:val="ru-RU"/>
              </w:rPr>
            </w:pPr>
          </w:p>
        </w:tc>
      </w:tr>
      <w:tr w:rsidR="00AC24D1" w:rsidRPr="00EC5BB4" w:rsidTr="008F1A65">
        <w:trPr>
          <w:trHeight w:val="389"/>
          <w:jc w:val="center"/>
        </w:trPr>
        <w:tc>
          <w:tcPr>
            <w:tcW w:w="3882" w:type="dxa"/>
            <w:tcBorders>
              <w:top w:val="single" w:sz="4" w:space="0" w:color="auto"/>
            </w:tcBorders>
          </w:tcPr>
          <w:p w:rsidR="00AC24D1" w:rsidRPr="00EC5BB4" w:rsidRDefault="00AC24D1" w:rsidP="008F1A65">
            <w:pPr>
              <w:spacing w:before="0"/>
              <w:jc w:val="center"/>
              <w:rPr>
                <w:rFonts w:cs="Arial"/>
                <w:sz w:val="24"/>
                <w:szCs w:val="24"/>
              </w:rPr>
            </w:pPr>
          </w:p>
        </w:tc>
        <w:tc>
          <w:tcPr>
            <w:tcW w:w="2127" w:type="dxa"/>
          </w:tcPr>
          <w:p w:rsidR="00AC24D1" w:rsidRPr="00EC5BB4" w:rsidRDefault="00AC24D1" w:rsidP="008F1A65">
            <w:pPr>
              <w:spacing w:before="0"/>
              <w:jc w:val="center"/>
              <w:rPr>
                <w:rFonts w:cs="Arial"/>
                <w:sz w:val="24"/>
                <w:szCs w:val="24"/>
                <w:lang w:val="ru-RU"/>
              </w:rPr>
            </w:pPr>
          </w:p>
        </w:tc>
        <w:tc>
          <w:tcPr>
            <w:tcW w:w="4022" w:type="dxa"/>
            <w:tcBorders>
              <w:top w:val="single" w:sz="4" w:space="0" w:color="auto"/>
            </w:tcBorders>
          </w:tcPr>
          <w:p w:rsidR="00AC24D1" w:rsidRPr="00EC5BB4" w:rsidRDefault="00AC24D1" w:rsidP="008F1A65">
            <w:pPr>
              <w:spacing w:before="0"/>
              <w:jc w:val="center"/>
              <w:rPr>
                <w:rFonts w:cs="Arial"/>
                <w:sz w:val="24"/>
                <w:szCs w:val="24"/>
                <w:lang w:val="ru-RU"/>
              </w:rPr>
            </w:pPr>
          </w:p>
        </w:tc>
      </w:tr>
    </w:tbl>
    <w:p w:rsidR="00AC24D1" w:rsidRPr="0042687E" w:rsidRDefault="00AC24D1" w:rsidP="00AC24D1">
      <w:pPr>
        <w:spacing w:before="0"/>
        <w:rPr>
          <w:rFonts w:cs="Arial"/>
          <w:b/>
          <w:i/>
          <w:sz w:val="20"/>
          <w:szCs w:val="20"/>
          <w:lang w:val="sr-Cyrl-CS"/>
        </w:rPr>
      </w:pPr>
      <w:r w:rsidRPr="0042687E">
        <w:rPr>
          <w:rFonts w:cs="Arial"/>
          <w:b/>
          <w:i/>
          <w:sz w:val="20"/>
          <w:szCs w:val="20"/>
          <w:lang w:val="sr-Cyrl-CS"/>
        </w:rPr>
        <w:t>Напомена:</w:t>
      </w:r>
    </w:p>
    <w:p w:rsidR="00AC24D1" w:rsidRPr="0042687E" w:rsidRDefault="00AC24D1" w:rsidP="00AC24D1">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C24D1" w:rsidRDefault="00AC24D1" w:rsidP="00AC24D1">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C24D1" w:rsidRDefault="00AC24D1" w:rsidP="00AC24D1">
      <w:pPr>
        <w:pStyle w:val="KDKomentar"/>
        <w:spacing w:before="0"/>
        <w:rPr>
          <w:rFonts w:eastAsia="TimesNewRomanPS-BoldMT" w:cs="Arial"/>
          <w:color w:val="auto"/>
        </w:rPr>
        <w:sectPr w:rsidR="00AC24D1" w:rsidSect="00AC24D1">
          <w:footnotePr>
            <w:pos w:val="beneathText"/>
          </w:footnotePr>
          <w:pgSz w:w="16834" w:h="11909" w:orient="landscape" w:code="9"/>
          <w:pgMar w:top="1440" w:right="1440" w:bottom="1440" w:left="1440" w:header="144" w:footer="432" w:gutter="0"/>
          <w:cols w:space="708"/>
          <w:titlePg/>
          <w:docGrid w:linePitch="360"/>
        </w:sectPr>
      </w:pPr>
    </w:p>
    <w:p w:rsidR="00AC24D1" w:rsidRPr="0042687E" w:rsidRDefault="00AC24D1" w:rsidP="00AC24D1">
      <w:pPr>
        <w:pStyle w:val="KDKomentar"/>
        <w:spacing w:before="0"/>
        <w:rPr>
          <w:rFonts w:eastAsia="TimesNewRomanPS-BoldMT" w:cs="Arial"/>
          <w:color w:val="auto"/>
        </w:rPr>
      </w:pPr>
    </w:p>
    <w:p w:rsidR="00AC24D1" w:rsidRPr="00EC5BB4" w:rsidRDefault="00AC24D1" w:rsidP="00AC24D1">
      <w:pPr>
        <w:spacing w:before="0"/>
        <w:rPr>
          <w:rFonts w:cs="Arial"/>
          <w:b/>
          <w:sz w:val="24"/>
          <w:szCs w:val="24"/>
          <w:lang w:val="ru-RU"/>
        </w:rPr>
      </w:pPr>
      <w:r w:rsidRPr="00EC5BB4">
        <w:rPr>
          <w:rFonts w:cs="Arial"/>
          <w:b/>
          <w:sz w:val="24"/>
          <w:szCs w:val="24"/>
          <w:lang w:val="sr-Latn-CS"/>
        </w:rPr>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rsidR="00AC24D1" w:rsidRPr="00EC5BB4" w:rsidRDefault="00AC24D1" w:rsidP="00AC24D1">
      <w:pPr>
        <w:spacing w:before="0"/>
        <w:rPr>
          <w:rFonts w:cs="Arial"/>
          <w:b/>
          <w:sz w:val="24"/>
          <w:szCs w:val="24"/>
        </w:rPr>
      </w:pPr>
    </w:p>
    <w:p w:rsidR="00AC24D1" w:rsidRDefault="00AC24D1" w:rsidP="00AC24D1">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AC24D1" w:rsidRPr="00EC5BB4" w:rsidRDefault="00AC24D1" w:rsidP="00AC24D1">
      <w:pPr>
        <w:pStyle w:val="ListParagraph"/>
        <w:tabs>
          <w:tab w:val="left" w:pos="90"/>
        </w:tabs>
        <w:spacing w:before="0" w:after="0" w:line="240" w:lineRule="auto"/>
        <w:ind w:left="0"/>
        <w:rPr>
          <w:rFonts w:ascii="Arial" w:hAnsi="Arial" w:cs="Arial"/>
          <w:bCs/>
          <w:iCs/>
          <w:sz w:val="24"/>
          <w:szCs w:val="24"/>
        </w:rPr>
      </w:pPr>
    </w:p>
    <w:p w:rsidR="00AC24D1" w:rsidRPr="00EC5BB4" w:rsidRDefault="00AC24D1" w:rsidP="00AC24D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rsidR="00AC24D1" w:rsidRPr="00EC5BB4" w:rsidRDefault="00AC24D1" w:rsidP="00AC24D1">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rsidR="00AC24D1" w:rsidRPr="00EC5BB4" w:rsidRDefault="00AC24D1" w:rsidP="00AC24D1">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w:t>
      </w:r>
      <w:r>
        <w:rPr>
          <w:rFonts w:ascii="Arial" w:hAnsi="Arial" w:cs="Arial"/>
          <w:bCs/>
          <w:iCs/>
          <w:sz w:val="24"/>
          <w:szCs w:val="24"/>
        </w:rPr>
        <w:t>на цена без ПДВ и то тако што се помножи јединична цена</w:t>
      </w:r>
      <w:r w:rsidRPr="00EC5BB4">
        <w:rPr>
          <w:rFonts w:ascii="Arial" w:hAnsi="Arial" w:cs="Arial"/>
          <w:bCs/>
          <w:iCs/>
          <w:sz w:val="24"/>
          <w:szCs w:val="24"/>
        </w:rPr>
        <w:t xml:space="preserve">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w:t>
      </w:r>
      <w:r>
        <w:rPr>
          <w:rFonts w:ascii="Arial" w:hAnsi="Arial" w:cs="Arial"/>
          <w:bCs/>
          <w:iCs/>
          <w:sz w:val="24"/>
          <w:szCs w:val="24"/>
          <w:lang w:val="sr-Cyrl-RS"/>
        </w:rPr>
        <w:t xml:space="preserve">оквирном </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AC24D1" w:rsidRPr="00EC5BB4" w:rsidRDefault="00AC24D1" w:rsidP="00AC24D1">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w:t>
      </w:r>
      <w:r w:rsidRPr="00FD75B6">
        <w:rPr>
          <w:rFonts w:ascii="Arial" w:hAnsi="Arial" w:cs="Arial"/>
          <w:bCs/>
          <w:iCs/>
          <w:sz w:val="24"/>
          <w:szCs w:val="24"/>
        </w:rPr>
        <w:t>се помножи јединична цена</w:t>
      </w:r>
      <w:r w:rsidRPr="00EC5BB4">
        <w:rPr>
          <w:rFonts w:ascii="Arial" w:hAnsi="Arial" w:cs="Arial"/>
          <w:bCs/>
          <w:iCs/>
          <w:sz w:val="24"/>
          <w:szCs w:val="24"/>
        </w:rPr>
        <w:t xml:space="preserve">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w:t>
      </w:r>
      <w:r>
        <w:rPr>
          <w:rFonts w:ascii="Arial" w:hAnsi="Arial" w:cs="Arial"/>
          <w:bCs/>
          <w:iCs/>
          <w:sz w:val="24"/>
          <w:szCs w:val="24"/>
          <w:lang w:val="sr-Cyrl-RS"/>
        </w:rPr>
        <w:t>оквирном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Pr>
          <w:rFonts w:ascii="Arial" w:hAnsi="Arial" w:cs="Arial"/>
          <w:bCs/>
          <w:iCs/>
          <w:sz w:val="24"/>
          <w:szCs w:val="24"/>
        </w:rPr>
        <w:t>.);</w:t>
      </w:r>
    </w:p>
    <w:p w:rsidR="00AC24D1" w:rsidRDefault="00AC24D1" w:rsidP="00AC24D1">
      <w:pPr>
        <w:pStyle w:val="ListParagraph"/>
        <w:tabs>
          <w:tab w:val="left" w:pos="90"/>
        </w:tabs>
        <w:suppressAutoHyphens/>
        <w:spacing w:before="0" w:after="0" w:line="240" w:lineRule="auto"/>
        <w:ind w:left="0"/>
        <w:contextualSpacing w:val="0"/>
        <w:rPr>
          <w:rFonts w:ascii="Arial" w:hAnsi="Arial" w:cs="Arial"/>
          <w:bCs/>
          <w:iCs/>
          <w:sz w:val="24"/>
          <w:szCs w:val="24"/>
          <w:lang w:val="sr-Cyrl-CS"/>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r>
        <w:rPr>
          <w:rFonts w:ascii="Arial" w:hAnsi="Arial" w:cs="Arial"/>
          <w:bCs/>
          <w:iCs/>
          <w:sz w:val="24"/>
          <w:szCs w:val="24"/>
          <w:lang w:val="sr-Cyrl-CS"/>
        </w:rPr>
        <w:t>уписати марку/тип добра;</w:t>
      </w:r>
    </w:p>
    <w:p w:rsidR="00AC24D1" w:rsidRPr="00FD75B6" w:rsidRDefault="00AC24D1" w:rsidP="00AC24D1">
      <w:pPr>
        <w:pStyle w:val="ListParagraph"/>
        <w:tabs>
          <w:tab w:val="left" w:pos="90"/>
        </w:tabs>
        <w:suppressAutoHyphens/>
        <w:spacing w:before="0" w:after="0" w:line="240" w:lineRule="auto"/>
        <w:ind w:left="0"/>
        <w:contextualSpacing w:val="0"/>
        <w:rPr>
          <w:rFonts w:ascii="Arial" w:hAnsi="Arial" w:cs="Arial"/>
          <w:bCs/>
          <w:iCs/>
          <w:sz w:val="24"/>
          <w:szCs w:val="24"/>
          <w:lang w:val="sr-Cyrl-RS"/>
        </w:rPr>
      </w:pPr>
      <w:r>
        <w:rPr>
          <w:rFonts w:ascii="Arial" w:hAnsi="Arial" w:cs="Arial"/>
          <w:bCs/>
          <w:iCs/>
          <w:sz w:val="24"/>
          <w:szCs w:val="24"/>
          <w:lang w:val="sr-Cyrl-CS"/>
        </w:rPr>
        <w:t xml:space="preserve">у колону 10. </w:t>
      </w:r>
      <w:proofErr w:type="gramStart"/>
      <w:r w:rsidRPr="00F700A8">
        <w:rPr>
          <w:rFonts w:ascii="Arial" w:hAnsi="Arial" w:cs="Arial"/>
          <w:bCs/>
          <w:iCs/>
          <w:sz w:val="24"/>
          <w:szCs w:val="24"/>
        </w:rPr>
        <w:t>уписати</w:t>
      </w:r>
      <w:proofErr w:type="gramEnd"/>
      <w:r w:rsidRPr="00F700A8">
        <w:rPr>
          <w:rFonts w:ascii="Arial" w:hAnsi="Arial" w:cs="Arial"/>
          <w:bCs/>
          <w:iCs/>
          <w:sz w:val="24"/>
          <w:szCs w:val="24"/>
        </w:rPr>
        <w:t xml:space="preserve"> назив</w:t>
      </w:r>
      <w:r w:rsidRPr="001109F1">
        <w:rPr>
          <w:rFonts w:ascii="Arial" w:hAnsi="Arial" w:cs="Arial"/>
          <w:bCs/>
          <w:iCs/>
          <w:sz w:val="24"/>
          <w:szCs w:val="24"/>
          <w:lang w:val="sr-Cyrl-RS"/>
        </w:rPr>
        <w:t xml:space="preserve"> </w:t>
      </w:r>
      <w:r>
        <w:rPr>
          <w:rFonts w:ascii="Arial" w:hAnsi="Arial" w:cs="Arial"/>
          <w:bCs/>
          <w:iCs/>
          <w:sz w:val="24"/>
          <w:szCs w:val="24"/>
          <w:lang w:val="sr-Cyrl-RS"/>
        </w:rPr>
        <w:t xml:space="preserve">и % </w:t>
      </w:r>
      <w:r w:rsidRPr="00F700A8">
        <w:rPr>
          <w:rFonts w:ascii="Arial" w:hAnsi="Arial" w:cs="Arial"/>
          <w:bCs/>
          <w:iCs/>
          <w:sz w:val="24"/>
          <w:szCs w:val="24"/>
        </w:rPr>
        <w:t>произвођача</w:t>
      </w:r>
      <w:r>
        <w:rPr>
          <w:rFonts w:ascii="Arial" w:hAnsi="Arial" w:cs="Arial"/>
          <w:bCs/>
          <w:iCs/>
          <w:sz w:val="24"/>
          <w:szCs w:val="24"/>
          <w:lang w:val="sr-Cyrl-RS"/>
        </w:rPr>
        <w:t xml:space="preserve"> </w:t>
      </w:r>
      <w:r w:rsidRPr="00F700A8">
        <w:rPr>
          <w:rFonts w:ascii="Arial" w:hAnsi="Arial" w:cs="Arial"/>
          <w:bCs/>
          <w:iCs/>
          <w:sz w:val="24"/>
          <w:szCs w:val="24"/>
        </w:rPr>
        <w:t>добара</w:t>
      </w:r>
      <w:r>
        <w:rPr>
          <w:rFonts w:ascii="Arial" w:hAnsi="Arial" w:cs="Arial"/>
          <w:bCs/>
          <w:iCs/>
          <w:sz w:val="24"/>
          <w:szCs w:val="24"/>
          <w:lang w:val="sr-Cyrl-RS"/>
        </w:rPr>
        <w:t>.</w:t>
      </w:r>
    </w:p>
    <w:p w:rsidR="00AC24D1" w:rsidRPr="00EC5BB4" w:rsidRDefault="00AC24D1" w:rsidP="00AC24D1">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AC24D1" w:rsidRPr="00F700A8" w:rsidRDefault="00AC24D1" w:rsidP="00AC24D1">
      <w:pPr>
        <w:tabs>
          <w:tab w:val="left" w:pos="992"/>
        </w:tabs>
        <w:spacing w:before="0"/>
        <w:rPr>
          <w:rFonts w:cs="Arial"/>
          <w:sz w:val="24"/>
          <w:szCs w:val="24"/>
        </w:rPr>
      </w:pPr>
      <w:r w:rsidRPr="00F700A8">
        <w:rPr>
          <w:rFonts w:cs="Arial"/>
          <w:sz w:val="24"/>
          <w:szCs w:val="24"/>
        </w:rPr>
        <w:t xml:space="preserve">- </w:t>
      </w:r>
      <w:r>
        <w:rPr>
          <w:rFonts w:cs="Arial"/>
          <w:sz w:val="24"/>
          <w:szCs w:val="24"/>
          <w:lang w:val="sr-Cyrl-RS"/>
        </w:rPr>
        <w:t xml:space="preserve"> </w:t>
      </w:r>
      <w:proofErr w:type="gramStart"/>
      <w:r w:rsidRPr="00F700A8">
        <w:rPr>
          <w:rFonts w:cs="Arial"/>
          <w:sz w:val="24"/>
          <w:szCs w:val="24"/>
        </w:rPr>
        <w:t>у</w:t>
      </w:r>
      <w:proofErr w:type="gramEnd"/>
      <w:r w:rsidRPr="00F700A8">
        <w:rPr>
          <w:rFonts w:cs="Arial"/>
          <w:sz w:val="24"/>
          <w:szCs w:val="24"/>
        </w:rPr>
        <w:t xml:space="preserve"> Табелу 2. </w:t>
      </w:r>
      <w:proofErr w:type="gramStart"/>
      <w:r w:rsidRPr="00F700A8">
        <w:rPr>
          <w:rFonts w:cs="Arial"/>
          <w:sz w:val="24"/>
          <w:szCs w:val="24"/>
        </w:rPr>
        <w:t>уписују</w:t>
      </w:r>
      <w:proofErr w:type="gramEnd"/>
      <w:r w:rsidRPr="00F700A8">
        <w:rPr>
          <w:rFonts w:cs="Arial"/>
          <w:sz w:val="24"/>
          <w:szCs w:val="24"/>
        </w:rPr>
        <w:t xml:space="preserve"> се посебно исказани трошкови који су укључени у укупно</w:t>
      </w:r>
    </w:p>
    <w:p w:rsidR="00AC24D1" w:rsidRPr="00F700A8" w:rsidRDefault="00AC24D1" w:rsidP="00AC24D1">
      <w:pPr>
        <w:tabs>
          <w:tab w:val="left" w:pos="992"/>
        </w:tabs>
        <w:spacing w:before="0"/>
        <w:rPr>
          <w:rFonts w:cs="Arial"/>
          <w:sz w:val="24"/>
          <w:szCs w:val="24"/>
        </w:rPr>
      </w:pPr>
      <w:proofErr w:type="gramStart"/>
      <w:r w:rsidRPr="00F700A8">
        <w:rPr>
          <w:rFonts w:cs="Arial"/>
          <w:sz w:val="24"/>
          <w:szCs w:val="24"/>
        </w:rPr>
        <w:t>понуђену</w:t>
      </w:r>
      <w:proofErr w:type="gramEnd"/>
      <w:r w:rsidRPr="00F700A8">
        <w:rPr>
          <w:rFonts w:cs="Arial"/>
          <w:sz w:val="24"/>
          <w:szCs w:val="24"/>
        </w:rPr>
        <w:t xml:space="preserve"> цену без ПДВ (ред бр. I из табеле 1)</w:t>
      </w:r>
      <w:r w:rsidRPr="00F700A8">
        <w:rPr>
          <w:rFonts w:cs="Arial"/>
          <w:sz w:val="24"/>
          <w:szCs w:val="24"/>
          <w:lang w:val="sr-Cyrl-RS"/>
        </w:rPr>
        <w:t xml:space="preserve"> уколико исти постоје као засебни трошкови</w:t>
      </w:r>
    </w:p>
    <w:p w:rsidR="00AC24D1" w:rsidRPr="00664561" w:rsidRDefault="00AC24D1" w:rsidP="00AC24D1">
      <w:pPr>
        <w:numPr>
          <w:ilvl w:val="0"/>
          <w:numId w:val="19"/>
        </w:numPr>
        <w:tabs>
          <w:tab w:val="left" w:pos="992"/>
        </w:tabs>
        <w:spacing w:before="0"/>
        <w:rPr>
          <w:rFonts w:cs="Arial"/>
          <w:sz w:val="24"/>
          <w:szCs w:val="24"/>
        </w:rPr>
      </w:pPr>
      <w:proofErr w:type="gramStart"/>
      <w:r w:rsidRPr="00664561">
        <w:rPr>
          <w:rFonts w:cs="Arial"/>
          <w:sz w:val="24"/>
          <w:szCs w:val="24"/>
        </w:rPr>
        <w:t>у</w:t>
      </w:r>
      <w:proofErr w:type="gramEnd"/>
      <w:r w:rsidRPr="00664561">
        <w:rPr>
          <w:rFonts w:cs="Arial"/>
          <w:sz w:val="24"/>
          <w:szCs w:val="24"/>
        </w:rPr>
        <w:t xml:space="preserve"> ред бр. I – уписује се укупно</w:t>
      </w:r>
      <w:r>
        <w:rPr>
          <w:rFonts w:cs="Arial"/>
          <w:sz w:val="24"/>
          <w:szCs w:val="24"/>
        </w:rPr>
        <w:t xml:space="preserve"> понуђена цена за све позиције </w:t>
      </w:r>
      <w:r w:rsidRPr="00664561">
        <w:rPr>
          <w:rFonts w:cs="Arial"/>
          <w:sz w:val="24"/>
          <w:szCs w:val="24"/>
        </w:rPr>
        <w:t>без ПДВ (збир</w:t>
      </w:r>
      <w:r w:rsidRPr="00664561">
        <w:rPr>
          <w:rFonts w:cs="Arial"/>
          <w:sz w:val="24"/>
          <w:szCs w:val="24"/>
          <w:lang w:val="sr-Cyrl-RS"/>
        </w:rPr>
        <w:t xml:space="preserve"> </w:t>
      </w:r>
      <w:r>
        <w:rPr>
          <w:rFonts w:cs="Arial"/>
          <w:sz w:val="24"/>
          <w:szCs w:val="24"/>
          <w:lang w:val="sr-Cyrl-RS"/>
        </w:rPr>
        <w:t>к</w:t>
      </w:r>
      <w:r w:rsidRPr="00664561">
        <w:rPr>
          <w:rFonts w:cs="Arial"/>
          <w:sz w:val="24"/>
          <w:szCs w:val="24"/>
        </w:rPr>
        <w:t xml:space="preserve">олоне бр. </w:t>
      </w:r>
      <w:r>
        <w:rPr>
          <w:rFonts w:cs="Arial"/>
          <w:sz w:val="24"/>
          <w:szCs w:val="24"/>
          <w:lang w:val="sr-Cyrl-RS"/>
        </w:rPr>
        <w:t>7</w:t>
      </w:r>
      <w:r w:rsidRPr="00664561">
        <w:rPr>
          <w:rFonts w:cs="Arial"/>
          <w:sz w:val="24"/>
          <w:szCs w:val="24"/>
        </w:rPr>
        <w:t>)</w:t>
      </w:r>
    </w:p>
    <w:p w:rsidR="00AC24D1" w:rsidRPr="00EC5BB4" w:rsidRDefault="00AC24D1" w:rsidP="00AC24D1">
      <w:pPr>
        <w:numPr>
          <w:ilvl w:val="0"/>
          <w:numId w:val="19"/>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AC24D1" w:rsidRPr="007703C1" w:rsidRDefault="00AC24D1" w:rsidP="00AC24D1">
      <w:pPr>
        <w:numPr>
          <w:ilvl w:val="0"/>
          <w:numId w:val="19"/>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бр.III –уписује се укупно понуђена цена са ПДВ</w:t>
      </w:r>
      <w:r>
        <w:rPr>
          <w:rFonts w:cs="Arial"/>
          <w:sz w:val="24"/>
          <w:szCs w:val="24"/>
          <w:lang w:val="sr-Cyrl-RS"/>
        </w:rPr>
        <w:t xml:space="preserve"> </w:t>
      </w:r>
      <w:r w:rsidRPr="00EC5BB4">
        <w:rPr>
          <w:rFonts w:cs="Arial"/>
          <w:sz w:val="24"/>
          <w:szCs w:val="24"/>
        </w:rPr>
        <w:t>(ред бр. I + ред</w:t>
      </w:r>
      <w:r>
        <w:rPr>
          <w:rFonts w:cs="Arial"/>
          <w:sz w:val="24"/>
          <w:szCs w:val="24"/>
          <w:lang w:val="sr-Cyrl-RS"/>
        </w:rPr>
        <w:t xml:space="preserve"> </w:t>
      </w:r>
      <w:r w:rsidRPr="007703C1">
        <w:rPr>
          <w:rFonts w:cs="Arial"/>
          <w:sz w:val="24"/>
          <w:szCs w:val="24"/>
        </w:rPr>
        <w:t>бр. II)</w:t>
      </w:r>
    </w:p>
    <w:p w:rsidR="00AC24D1" w:rsidRPr="00EC5BB4" w:rsidRDefault="00AC24D1" w:rsidP="00AC24D1">
      <w:pPr>
        <w:numPr>
          <w:ilvl w:val="0"/>
          <w:numId w:val="20"/>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rsidR="00AC24D1" w:rsidRPr="009F0F55" w:rsidRDefault="00AC24D1" w:rsidP="00AC24D1">
      <w:pPr>
        <w:numPr>
          <w:ilvl w:val="0"/>
          <w:numId w:val="20"/>
        </w:numPr>
        <w:tabs>
          <w:tab w:val="left" w:pos="992"/>
        </w:tabs>
        <w:spacing w:before="0"/>
        <w:rPr>
          <w:rFonts w:eastAsia="TimesNewRomanPS-BoldMT"/>
        </w:rPr>
      </w:pPr>
      <w:proofErr w:type="gramStart"/>
      <w:r w:rsidRPr="009F0F55">
        <w:rPr>
          <w:rFonts w:cs="Arial"/>
          <w:sz w:val="24"/>
          <w:szCs w:val="24"/>
        </w:rPr>
        <w:t>на  место</w:t>
      </w:r>
      <w:proofErr w:type="gramEnd"/>
      <w:r w:rsidRPr="009F0F55">
        <w:rPr>
          <w:rFonts w:cs="Arial"/>
          <w:sz w:val="24"/>
          <w:szCs w:val="24"/>
        </w:rPr>
        <w:t xml:space="preserve"> предвиђено за печат и потпис понуђач печатом оверава и потписује образац структуре цене.</w:t>
      </w:r>
    </w:p>
    <w:p w:rsidR="001230E4" w:rsidRDefault="001230E4" w:rsidP="00874F5B">
      <w:pPr>
        <w:rPr>
          <w:rFonts w:eastAsia="TimesNewRomanPS-BoldMT"/>
        </w:rPr>
      </w:pPr>
    </w:p>
    <w:p w:rsidR="004426F1" w:rsidRDefault="004426F1" w:rsidP="00874F5B">
      <w:pPr>
        <w:rPr>
          <w:rFonts w:eastAsia="TimesNewRomanPS-BoldMT"/>
        </w:rPr>
      </w:pPr>
      <w:r>
        <w:rPr>
          <w:rFonts w:eastAsia="TimesNewRomanPS-BoldMT"/>
        </w:rPr>
        <w:br w:type="page"/>
      </w:r>
    </w:p>
    <w:p w:rsidR="00BA6C72" w:rsidRPr="00874F5B" w:rsidRDefault="00BA6C72" w:rsidP="00874F5B">
      <w:pPr>
        <w:rPr>
          <w:rFonts w:eastAsia="TimesNewRomanPS-BoldMT"/>
        </w:rPr>
      </w:pPr>
    </w:p>
    <w:p w:rsidR="00343A18" w:rsidRPr="00EC5BB4" w:rsidRDefault="00343A18" w:rsidP="00343A18">
      <w:pPr>
        <w:pStyle w:val="KDObrazac"/>
        <w:spacing w:before="0"/>
        <w:rPr>
          <w:sz w:val="24"/>
          <w:szCs w:val="24"/>
        </w:rPr>
      </w:pPr>
      <w:bookmarkStart w:id="252" w:name="_Toc442559926"/>
      <w:r w:rsidRPr="00EC5BB4">
        <w:rPr>
          <w:sz w:val="24"/>
          <w:szCs w:val="24"/>
        </w:rPr>
        <w:t xml:space="preserve">ОБРАЗАЦ </w:t>
      </w:r>
      <w:r w:rsidR="005B5B92">
        <w:rPr>
          <w:sz w:val="24"/>
          <w:szCs w:val="24"/>
          <w:lang w:val="sr-Cyrl-RS"/>
        </w:rPr>
        <w:t>3</w:t>
      </w:r>
      <w:r w:rsidRPr="00EC5BB4">
        <w:rPr>
          <w:sz w:val="24"/>
          <w:szCs w:val="24"/>
        </w:rPr>
        <w:t>.</w:t>
      </w:r>
      <w:bookmarkEnd w:id="252"/>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2D55D8">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524A8F" w:rsidRDefault="00B84CC3" w:rsidP="00F700A8">
      <w:pPr>
        <w:rPr>
          <w:rFonts w:eastAsia="TimesNewRomanPS-BoldMT" w:cs="Arial"/>
          <w:bCs/>
          <w:color w:val="000000"/>
          <w:sz w:val="24"/>
          <w:szCs w:val="24"/>
          <w:lang w:val="sr-Cyrl-RS"/>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840613">
        <w:rPr>
          <w:rFonts w:cs="Arial"/>
          <w:sz w:val="24"/>
          <w:szCs w:val="24"/>
          <w:lang w:val="sr-Cyrl-RS"/>
        </w:rPr>
        <w:t>-</w:t>
      </w:r>
      <w:r w:rsidR="00C274E2" w:rsidRPr="005A3705">
        <w:rPr>
          <w:rFonts w:cs="Arial"/>
          <w:sz w:val="24"/>
          <w:szCs w:val="24"/>
          <w:lang w:val="sr-Cyrl-RS"/>
        </w:rPr>
        <w:t>Прибор и средства за одржавање хигијене</w:t>
      </w:r>
      <w:r w:rsidR="00512810">
        <w:rPr>
          <w:rFonts w:eastAsia="TimesNewRomanPS-BoldMT" w:cs="Arial"/>
          <w:bCs/>
          <w:color w:val="000000"/>
          <w:sz w:val="24"/>
          <w:szCs w:val="24"/>
          <w:lang w:val="sr-Cyrl-RS"/>
        </w:rPr>
        <w:t>,</w:t>
      </w:r>
      <w:r w:rsidR="001A17CC">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840613">
        <w:rPr>
          <w:rFonts w:eastAsia="TimesNewRomanPS-BoldMT" w:cs="Arial"/>
          <w:bCs/>
          <w:color w:val="000000"/>
          <w:sz w:val="24"/>
          <w:szCs w:val="24"/>
          <w:lang w:val="sr-Cyrl-RS"/>
        </w:rPr>
        <w:t>до две године</w:t>
      </w:r>
      <w:r w:rsidR="001A17CC">
        <w:rPr>
          <w:rFonts w:eastAsia="TimesNewRomanPS-BoldMT" w:cs="Arial"/>
          <w:bCs/>
          <w:color w:val="000000"/>
          <w:sz w:val="24"/>
          <w:szCs w:val="24"/>
          <w:lang w:val="sr-Cyrl-RS"/>
        </w:rPr>
        <w:t>,</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w:t>
      </w:r>
      <w:r w:rsidR="00F73935">
        <w:rPr>
          <w:rFonts w:eastAsia="TimesNewRomanPS-BoldMT" w:cs="Arial"/>
          <w:bCs/>
          <w:color w:val="000000"/>
          <w:sz w:val="24"/>
          <w:szCs w:val="24"/>
          <w:lang w:val="sr-Cyrl-RS"/>
        </w:rPr>
        <w:t>Н</w:t>
      </w:r>
      <w:r w:rsidR="00840613">
        <w:rPr>
          <w:rFonts w:eastAsia="TimesNewRomanPS-BoldMT" w:cs="Arial"/>
          <w:bCs/>
          <w:color w:val="000000"/>
          <w:sz w:val="24"/>
          <w:szCs w:val="24"/>
          <w:lang w:val="sr-Latn-RS"/>
        </w:rPr>
        <w:t>/8</w:t>
      </w:r>
      <w:r w:rsidR="00F73935">
        <w:rPr>
          <w:rFonts w:eastAsia="TimesNewRomanPS-BoldMT" w:cs="Arial"/>
          <w:bCs/>
          <w:color w:val="000000"/>
          <w:sz w:val="24"/>
          <w:szCs w:val="24"/>
          <w:lang w:val="sr-Cyrl-RS"/>
        </w:rPr>
        <w:t>2</w:t>
      </w:r>
      <w:r w:rsidR="00512810">
        <w:rPr>
          <w:rFonts w:eastAsia="TimesNewRomanPS-BoldMT" w:cs="Arial"/>
          <w:bCs/>
          <w:color w:val="000000"/>
          <w:sz w:val="24"/>
          <w:szCs w:val="24"/>
          <w:lang w:val="sr-Latn-RS"/>
        </w:rPr>
        <w:t>00/0</w:t>
      </w:r>
      <w:r w:rsidR="00721D36">
        <w:rPr>
          <w:rFonts w:eastAsia="TimesNewRomanPS-BoldMT" w:cs="Arial"/>
          <w:bCs/>
          <w:color w:val="000000"/>
          <w:sz w:val="24"/>
          <w:szCs w:val="24"/>
          <w:lang w:val="sr-Cyrl-RS"/>
        </w:rPr>
        <w:t>0</w:t>
      </w:r>
      <w:r w:rsidR="00F73935">
        <w:rPr>
          <w:rFonts w:eastAsia="TimesNewRomanPS-BoldMT" w:cs="Arial"/>
          <w:bCs/>
          <w:color w:val="000000"/>
          <w:sz w:val="24"/>
          <w:szCs w:val="24"/>
          <w:lang w:val="sr-Cyrl-RS"/>
        </w:rPr>
        <w:t>89</w:t>
      </w:r>
      <w:r w:rsidR="00512810">
        <w:rPr>
          <w:rFonts w:eastAsia="TimesNewRomanPS-BoldMT" w:cs="Arial"/>
          <w:bCs/>
          <w:color w:val="000000"/>
          <w:sz w:val="24"/>
          <w:szCs w:val="24"/>
          <w:lang w:val="sr-Latn-RS"/>
        </w:rPr>
        <w:t>/201</w:t>
      </w:r>
      <w:r w:rsidR="00F73935">
        <w:rPr>
          <w:rFonts w:eastAsia="TimesNewRomanPS-BoldMT" w:cs="Arial"/>
          <w:bCs/>
          <w:color w:val="000000"/>
          <w:sz w:val="24"/>
          <w:szCs w:val="24"/>
          <w:lang w:val="sr-Cyrl-RS"/>
        </w:rPr>
        <w:t>7</w:t>
      </w:r>
      <w:r w:rsidR="00512810">
        <w:rPr>
          <w:rFonts w:eastAsia="TimesNewRomanPS-BoldMT" w:cs="Arial"/>
          <w:bCs/>
          <w:color w:val="000000"/>
          <w:sz w:val="24"/>
          <w:szCs w:val="24"/>
          <w:lang w:val="sr-Cyrl-RS"/>
        </w:rPr>
        <w:t>,</w:t>
      </w:r>
      <w:r w:rsidR="008C555E">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00C128C0">
        <w:rPr>
          <w:rFonts w:cs="Arial"/>
          <w:sz w:val="24"/>
          <w:szCs w:val="24"/>
          <w:lang w:val="ru-RU"/>
        </w:rPr>
        <w:t xml:space="preserve"> поднео </w:t>
      </w:r>
      <w:r w:rsidRPr="00B84CC3">
        <w:rPr>
          <w:rFonts w:cs="Arial"/>
          <w:sz w:val="24"/>
          <w:szCs w:val="24"/>
          <w:lang w:val="ru-RU"/>
        </w:rPr>
        <w:t>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C128C0">
        <w:rPr>
          <w:rFonts w:cs="Arial"/>
          <w:b/>
          <w:i/>
          <w:sz w:val="20"/>
          <w:szCs w:val="20"/>
          <w:lang w:val="ru-RU"/>
        </w:rPr>
        <w:t xml:space="preserve"> </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D9192A" w:rsidRDefault="00D9192A" w:rsidP="00343A18">
      <w:pPr>
        <w:rPr>
          <w:rFonts w:cs="Arial"/>
          <w:i/>
          <w:sz w:val="24"/>
          <w:szCs w:val="24"/>
        </w:rPr>
      </w:pPr>
    </w:p>
    <w:p w:rsidR="006410FC" w:rsidRDefault="006410FC" w:rsidP="00343A18">
      <w:pPr>
        <w:rPr>
          <w:rFonts w:cs="Arial"/>
          <w:i/>
          <w:sz w:val="24"/>
          <w:szCs w:val="24"/>
        </w:rPr>
      </w:pPr>
    </w:p>
    <w:p w:rsidR="006410FC" w:rsidRDefault="006410FC" w:rsidP="00343A18">
      <w:pPr>
        <w:rPr>
          <w:rFonts w:cs="Arial"/>
          <w:i/>
          <w:sz w:val="24"/>
          <w:szCs w:val="24"/>
        </w:rPr>
      </w:pPr>
    </w:p>
    <w:p w:rsidR="00CC421D" w:rsidRPr="00CC421D" w:rsidRDefault="00CC421D" w:rsidP="00343A18">
      <w:pPr>
        <w:rPr>
          <w:rFonts w:cs="Arial"/>
          <w:i/>
          <w:sz w:val="24"/>
          <w:szCs w:val="24"/>
        </w:rPr>
      </w:pPr>
    </w:p>
    <w:p w:rsidR="00C128C0" w:rsidRDefault="00C128C0" w:rsidP="00343A18">
      <w:pPr>
        <w:pStyle w:val="KDObrazac"/>
        <w:spacing w:before="0"/>
        <w:rPr>
          <w:sz w:val="24"/>
          <w:szCs w:val="24"/>
        </w:rPr>
      </w:pPr>
      <w:bookmarkStart w:id="253" w:name="_Toc442559928"/>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5B5B92">
        <w:rPr>
          <w:sz w:val="24"/>
          <w:szCs w:val="24"/>
          <w:lang w:val="sr-Cyrl-RS"/>
        </w:rPr>
        <w:t>4</w:t>
      </w:r>
      <w:r w:rsidRPr="00EC5BB4">
        <w:rPr>
          <w:sz w:val="24"/>
          <w:szCs w:val="24"/>
        </w:rPr>
        <w:t>.</w:t>
      </w:r>
      <w:bookmarkEnd w:id="253"/>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4" w:name="_Toc442559929"/>
      <w:r w:rsidRPr="00B02E86">
        <w:rPr>
          <w:b/>
          <w:lang w:val="ru-RU"/>
        </w:rPr>
        <w:t>И З Ј А В У</w:t>
      </w:r>
      <w:bookmarkEnd w:id="254"/>
    </w:p>
    <w:p w:rsidR="00343A18" w:rsidRPr="00874F5B" w:rsidRDefault="00343A18" w:rsidP="00874F5B"/>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w:t>
      </w:r>
      <w:r w:rsidR="00C128C0">
        <w:rPr>
          <w:rFonts w:cs="Arial"/>
          <w:sz w:val="24"/>
          <w:szCs w:val="24"/>
          <w:lang w:val="ru-RU"/>
        </w:rPr>
        <w:t xml:space="preserve"> </w:t>
      </w:r>
      <w:r w:rsidR="001C0643">
        <w:rPr>
          <w:rFonts w:cs="Arial"/>
          <w:sz w:val="24"/>
          <w:szCs w:val="24"/>
          <w:lang w:val="ru-RU"/>
        </w:rPr>
        <w:t>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721D36">
        <w:rPr>
          <w:rFonts w:cs="Arial"/>
          <w:sz w:val="24"/>
          <w:szCs w:val="24"/>
          <w:lang w:val="sr-Cyrl-RS" w:bidi="en-US"/>
        </w:rPr>
        <w:t xml:space="preserve">- </w:t>
      </w:r>
      <w:r w:rsidR="00C274E2" w:rsidRPr="005A3705">
        <w:rPr>
          <w:rFonts w:cs="Arial"/>
          <w:sz w:val="24"/>
          <w:szCs w:val="24"/>
          <w:lang w:val="sr-Cyrl-RS"/>
        </w:rPr>
        <w:t>Прибор и средства за одржавање хигијене</w:t>
      </w:r>
      <w:r w:rsidR="00512810">
        <w:rPr>
          <w:rFonts w:eastAsia="TimesNewRomanPS-BoldMT" w:cs="Arial"/>
          <w:bCs/>
          <w:color w:val="000000"/>
          <w:sz w:val="24"/>
          <w:szCs w:val="24"/>
          <w:lang w:val="sr-Cyrl-RS"/>
        </w:rPr>
        <w:t>,</w:t>
      </w:r>
      <w:r w:rsidR="00896BD7">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на период</w:t>
      </w:r>
      <w:r w:rsidR="00721D36">
        <w:rPr>
          <w:rFonts w:eastAsia="TimesNewRomanPS-BoldMT" w:cs="Arial"/>
          <w:bCs/>
          <w:color w:val="000000"/>
          <w:sz w:val="24"/>
          <w:szCs w:val="24"/>
        </w:rPr>
        <w:t xml:space="preserve"> </w:t>
      </w:r>
      <w:r w:rsidR="00F73935">
        <w:rPr>
          <w:rFonts w:eastAsia="TimesNewRomanPS-BoldMT" w:cs="Arial"/>
          <w:bCs/>
          <w:color w:val="000000"/>
          <w:sz w:val="24"/>
          <w:szCs w:val="24"/>
          <w:lang w:val="sr-Cyrl-RS"/>
        </w:rPr>
        <w:t>од</w:t>
      </w:r>
      <w:r w:rsidR="00721D36">
        <w:rPr>
          <w:rFonts w:eastAsia="TimesNewRomanPS-BoldMT" w:cs="Arial"/>
          <w:bCs/>
          <w:color w:val="000000"/>
          <w:sz w:val="24"/>
          <w:szCs w:val="24"/>
        </w:rPr>
        <w:t xml:space="preserve"> </w:t>
      </w:r>
      <w:r w:rsidR="00F73935">
        <w:rPr>
          <w:rFonts w:eastAsia="TimesNewRomanPS-BoldMT" w:cs="Arial"/>
          <w:bCs/>
          <w:color w:val="000000"/>
          <w:sz w:val="24"/>
          <w:szCs w:val="24"/>
          <w:lang w:val="sr-Cyrl-RS"/>
        </w:rPr>
        <w:t>је</w:t>
      </w:r>
      <w:r w:rsidR="00721D36">
        <w:rPr>
          <w:rFonts w:eastAsia="TimesNewRomanPS-BoldMT" w:cs="Arial"/>
          <w:bCs/>
          <w:color w:val="000000"/>
          <w:sz w:val="24"/>
          <w:szCs w:val="24"/>
        </w:rPr>
        <w:t>д</w:t>
      </w:r>
      <w:r w:rsidR="00F73935">
        <w:rPr>
          <w:rFonts w:eastAsia="TimesNewRomanPS-BoldMT" w:cs="Arial"/>
          <w:bCs/>
          <w:color w:val="000000"/>
          <w:sz w:val="24"/>
          <w:szCs w:val="24"/>
          <w:lang w:val="sr-Cyrl-RS"/>
        </w:rPr>
        <w:t>н</w:t>
      </w:r>
      <w:r w:rsidR="00721D36">
        <w:rPr>
          <w:rFonts w:eastAsia="TimesNewRomanPS-BoldMT" w:cs="Arial"/>
          <w:bCs/>
          <w:color w:val="000000"/>
          <w:sz w:val="24"/>
          <w:szCs w:val="24"/>
        </w:rPr>
        <w:t xml:space="preserve">е године </w:t>
      </w:r>
      <w:r w:rsidR="00512810" w:rsidRPr="000847B9">
        <w:rPr>
          <w:rFonts w:eastAsia="TimesNewRomanPS-BoldMT" w:cs="Arial"/>
          <w:bCs/>
          <w:color w:val="000000"/>
          <w:sz w:val="24"/>
          <w:szCs w:val="24"/>
        </w:rPr>
        <w:t xml:space="preserve">бр. </w:t>
      </w:r>
      <w:r w:rsidR="00512810">
        <w:rPr>
          <w:rFonts w:eastAsia="TimesNewRomanPS-BoldMT" w:cs="Arial"/>
          <w:bCs/>
          <w:color w:val="000000"/>
          <w:sz w:val="24"/>
          <w:szCs w:val="24"/>
          <w:lang w:val="sr-Latn-RS"/>
        </w:rPr>
        <w:t>J</w:t>
      </w:r>
      <w:r w:rsidR="00F73935">
        <w:rPr>
          <w:rFonts w:eastAsia="TimesNewRomanPS-BoldMT" w:cs="Arial"/>
          <w:bCs/>
          <w:color w:val="000000"/>
          <w:sz w:val="24"/>
          <w:szCs w:val="24"/>
          <w:lang w:val="sr-Cyrl-RS"/>
        </w:rPr>
        <w:t>Н</w:t>
      </w:r>
      <w:r w:rsidR="00721D36">
        <w:rPr>
          <w:rFonts w:eastAsia="TimesNewRomanPS-BoldMT" w:cs="Arial"/>
          <w:bCs/>
          <w:color w:val="000000"/>
          <w:sz w:val="24"/>
          <w:szCs w:val="24"/>
          <w:lang w:val="sr-Latn-RS"/>
        </w:rPr>
        <w:t>/8</w:t>
      </w:r>
      <w:r w:rsidR="00F73935">
        <w:rPr>
          <w:rFonts w:eastAsia="TimesNewRomanPS-BoldMT" w:cs="Arial"/>
          <w:bCs/>
          <w:color w:val="000000"/>
          <w:sz w:val="24"/>
          <w:szCs w:val="24"/>
          <w:lang w:val="sr-Cyrl-RS"/>
        </w:rPr>
        <w:t>2</w:t>
      </w:r>
      <w:r w:rsidR="00512810">
        <w:rPr>
          <w:rFonts w:eastAsia="TimesNewRomanPS-BoldMT" w:cs="Arial"/>
          <w:bCs/>
          <w:color w:val="000000"/>
          <w:sz w:val="24"/>
          <w:szCs w:val="24"/>
          <w:lang w:val="sr-Latn-RS"/>
        </w:rPr>
        <w:t>00/0</w:t>
      </w:r>
      <w:r w:rsidR="00721D36">
        <w:rPr>
          <w:rFonts w:eastAsia="TimesNewRomanPS-BoldMT" w:cs="Arial"/>
          <w:bCs/>
          <w:color w:val="000000"/>
          <w:sz w:val="24"/>
          <w:szCs w:val="24"/>
          <w:lang w:val="sr-Cyrl-RS"/>
        </w:rPr>
        <w:t>0</w:t>
      </w:r>
      <w:r w:rsidR="00F73935">
        <w:rPr>
          <w:rFonts w:eastAsia="TimesNewRomanPS-BoldMT" w:cs="Arial"/>
          <w:bCs/>
          <w:color w:val="000000"/>
          <w:sz w:val="24"/>
          <w:szCs w:val="24"/>
          <w:lang w:val="sr-Cyrl-RS"/>
        </w:rPr>
        <w:t>89</w:t>
      </w:r>
      <w:r w:rsidR="00512810">
        <w:rPr>
          <w:rFonts w:eastAsia="TimesNewRomanPS-BoldMT" w:cs="Arial"/>
          <w:bCs/>
          <w:color w:val="000000"/>
          <w:sz w:val="24"/>
          <w:szCs w:val="24"/>
          <w:lang w:val="sr-Latn-RS"/>
        </w:rPr>
        <w:t>/201</w:t>
      </w:r>
      <w:r w:rsidR="00F73935">
        <w:rPr>
          <w:rFonts w:eastAsia="TimesNewRomanPS-BoldMT" w:cs="Arial"/>
          <w:bCs/>
          <w:color w:val="000000"/>
          <w:sz w:val="24"/>
          <w:szCs w:val="24"/>
          <w:lang w:val="sr-Cyrl-RS"/>
        </w:rPr>
        <w:t>7</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343A18" w:rsidRDefault="00343A18" w:rsidP="00B02E86">
      <w:pPr>
        <w:rPr>
          <w:rFonts w:cs="Arial"/>
          <w:color w:val="00B0F0"/>
          <w:sz w:val="24"/>
          <w:szCs w:val="24"/>
        </w:rPr>
      </w:pPr>
    </w:p>
    <w:p w:rsidR="00F11A0A" w:rsidRDefault="00F11A0A" w:rsidP="00B02E86">
      <w:pPr>
        <w:rPr>
          <w:rFonts w:cs="Arial"/>
          <w:color w:val="00B0F0"/>
          <w:sz w:val="24"/>
          <w:szCs w:val="24"/>
        </w:rPr>
      </w:pPr>
    </w:p>
    <w:p w:rsidR="004426F1" w:rsidRDefault="004426F1" w:rsidP="00343A18">
      <w:pPr>
        <w:tabs>
          <w:tab w:val="left" w:pos="0"/>
          <w:tab w:val="left" w:pos="122"/>
        </w:tabs>
        <w:spacing w:before="0"/>
        <w:contextualSpacing/>
        <w:rPr>
          <w:rFonts w:cs="Arial"/>
          <w:color w:val="00B0F0"/>
          <w:sz w:val="24"/>
          <w:szCs w:val="24"/>
          <w:lang w:val="ru-RU"/>
        </w:rPr>
      </w:pPr>
      <w:r>
        <w:rPr>
          <w:rFonts w:cs="Arial"/>
          <w:color w:val="00B0F0"/>
          <w:sz w:val="24"/>
          <w:szCs w:val="24"/>
          <w:lang w:val="ru-RU"/>
        </w:rPr>
        <w:br w:type="page"/>
      </w:r>
    </w:p>
    <w:p w:rsidR="000C67B2" w:rsidRPr="00EC5BB4" w:rsidRDefault="000C67B2" w:rsidP="00343A18">
      <w:pPr>
        <w:tabs>
          <w:tab w:val="left" w:pos="0"/>
          <w:tab w:val="left" w:pos="122"/>
        </w:tabs>
        <w:spacing w:before="0"/>
        <w:contextualSpacing/>
        <w:rPr>
          <w:rFonts w:cs="Arial"/>
          <w:color w:val="00B0F0"/>
          <w:sz w:val="24"/>
          <w:szCs w:val="24"/>
          <w:lang w:val="ru-RU"/>
        </w:rPr>
      </w:pPr>
    </w:p>
    <w:p w:rsidR="007E7BB8" w:rsidRPr="00EC5BB4" w:rsidRDefault="007E7BB8" w:rsidP="007E7BB8">
      <w:pPr>
        <w:pStyle w:val="KDObrazac"/>
        <w:spacing w:before="0"/>
        <w:rPr>
          <w:sz w:val="24"/>
          <w:szCs w:val="24"/>
          <w:lang w:val="sr-Cyrl-RS"/>
        </w:rPr>
      </w:pPr>
      <w:r w:rsidRPr="00EC5BB4">
        <w:rPr>
          <w:sz w:val="24"/>
          <w:szCs w:val="24"/>
        </w:rPr>
        <w:t>ОБРАЗАЦ</w:t>
      </w:r>
      <w:r w:rsidR="00973170">
        <w:rPr>
          <w:sz w:val="24"/>
          <w:szCs w:val="24"/>
        </w:rPr>
        <w:t xml:space="preserve"> 5.</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512810" w:rsidRDefault="007E7BB8" w:rsidP="00512810">
      <w:pPr>
        <w:spacing w:before="0"/>
        <w:jc w:val="center"/>
        <w:rPr>
          <w:rFonts w:eastAsia="TimesNewRomanPS-BoldMT" w:cs="Arial"/>
          <w:bCs/>
          <w:color w:val="000000"/>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DA017C">
        <w:rPr>
          <w:rFonts w:cs="Arial"/>
          <w:sz w:val="24"/>
          <w:szCs w:val="24"/>
          <w:lang w:val="sr-Cyrl-RS"/>
        </w:rPr>
        <w:t xml:space="preserve"> </w:t>
      </w:r>
      <w:r w:rsidR="00C274E2" w:rsidRPr="005A3705">
        <w:rPr>
          <w:rFonts w:cs="Arial"/>
          <w:sz w:val="24"/>
          <w:szCs w:val="24"/>
          <w:lang w:val="sr-Cyrl-RS"/>
        </w:rPr>
        <w:t>Прибор и средства за одржавање хигијене</w:t>
      </w:r>
      <w:r w:rsidR="00C274E2">
        <w:rPr>
          <w:rFonts w:cs="Arial"/>
          <w:b/>
          <w:sz w:val="24"/>
          <w:szCs w:val="24"/>
          <w:lang w:val="ru-RU"/>
        </w:rPr>
        <w:t xml:space="preserve"> </w:t>
      </w:r>
      <w:r w:rsidR="00C274E2" w:rsidRPr="0078701D">
        <w:rPr>
          <w:rFonts w:cs="Arial"/>
          <w:sz w:val="24"/>
          <w:szCs w:val="24"/>
          <w:lang w:val="ru-RU"/>
        </w:rPr>
        <w:t>ТЦ Београд</w:t>
      </w:r>
      <w:r w:rsidR="00512810">
        <w:rPr>
          <w:rFonts w:eastAsia="TimesNewRomanPS-BoldMT" w:cs="Arial"/>
          <w:bCs/>
          <w:color w:val="000000"/>
          <w:sz w:val="24"/>
          <w:szCs w:val="24"/>
          <w:lang w:val="sr-Cyrl-RS"/>
        </w:rPr>
        <w:t>,</w:t>
      </w:r>
      <w:r w:rsidR="00D35466">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на период</w:t>
      </w:r>
      <w:r w:rsidR="00721D36">
        <w:rPr>
          <w:rFonts w:eastAsia="TimesNewRomanPS-BoldMT" w:cs="Arial"/>
          <w:bCs/>
          <w:color w:val="000000"/>
          <w:sz w:val="24"/>
          <w:szCs w:val="24"/>
          <w:lang w:val="sr-Cyrl-RS"/>
        </w:rPr>
        <w:t xml:space="preserve"> </w:t>
      </w:r>
      <w:r w:rsidR="00F73935">
        <w:rPr>
          <w:rFonts w:eastAsia="TimesNewRomanPS-BoldMT" w:cs="Arial"/>
          <w:bCs/>
          <w:color w:val="000000"/>
          <w:sz w:val="24"/>
          <w:szCs w:val="24"/>
          <w:lang w:val="sr-Cyrl-RS"/>
        </w:rPr>
        <w:t>од је</w:t>
      </w:r>
      <w:r w:rsidR="00721D36">
        <w:rPr>
          <w:rFonts w:eastAsia="TimesNewRomanPS-BoldMT" w:cs="Arial"/>
          <w:bCs/>
          <w:color w:val="000000"/>
          <w:sz w:val="24"/>
          <w:szCs w:val="24"/>
          <w:lang w:val="sr-Cyrl-RS"/>
        </w:rPr>
        <w:t>д</w:t>
      </w:r>
      <w:r w:rsidR="00F73935">
        <w:rPr>
          <w:rFonts w:eastAsia="TimesNewRomanPS-BoldMT" w:cs="Arial"/>
          <w:bCs/>
          <w:color w:val="000000"/>
          <w:sz w:val="24"/>
          <w:szCs w:val="24"/>
          <w:lang w:val="sr-Cyrl-RS"/>
        </w:rPr>
        <w:t>н</w:t>
      </w:r>
      <w:r w:rsidR="00721D36">
        <w:rPr>
          <w:rFonts w:eastAsia="TimesNewRomanPS-BoldMT" w:cs="Arial"/>
          <w:bCs/>
          <w:color w:val="000000"/>
          <w:sz w:val="24"/>
          <w:szCs w:val="24"/>
          <w:lang w:val="sr-Cyrl-RS"/>
        </w:rPr>
        <w:t xml:space="preserve">е године </w:t>
      </w:r>
      <w:r w:rsidR="00512810" w:rsidRPr="000847B9">
        <w:rPr>
          <w:rFonts w:eastAsia="TimesNewRomanPS-BoldMT" w:cs="Arial"/>
          <w:bCs/>
          <w:color w:val="000000"/>
          <w:sz w:val="24"/>
          <w:szCs w:val="24"/>
        </w:rPr>
        <w:t xml:space="preserve">бр. </w:t>
      </w:r>
      <w:r w:rsidR="00512810">
        <w:rPr>
          <w:rFonts w:eastAsia="TimesNewRomanPS-BoldMT" w:cs="Arial"/>
          <w:bCs/>
          <w:color w:val="000000"/>
          <w:sz w:val="24"/>
          <w:szCs w:val="24"/>
          <w:lang w:val="sr-Latn-RS"/>
        </w:rPr>
        <w:t>J</w:t>
      </w:r>
      <w:r w:rsidR="00F73935">
        <w:rPr>
          <w:rFonts w:eastAsia="TimesNewRomanPS-BoldMT" w:cs="Arial"/>
          <w:bCs/>
          <w:color w:val="000000"/>
          <w:sz w:val="24"/>
          <w:szCs w:val="24"/>
          <w:lang w:val="sr-Cyrl-RS"/>
        </w:rPr>
        <w:t>Н</w:t>
      </w:r>
      <w:r w:rsidR="00721D36">
        <w:rPr>
          <w:rFonts w:eastAsia="TimesNewRomanPS-BoldMT" w:cs="Arial"/>
          <w:bCs/>
          <w:color w:val="000000"/>
          <w:sz w:val="24"/>
          <w:szCs w:val="24"/>
          <w:lang w:val="sr-Latn-RS"/>
        </w:rPr>
        <w:t>/8</w:t>
      </w:r>
      <w:r w:rsidR="00F73935">
        <w:rPr>
          <w:rFonts w:eastAsia="TimesNewRomanPS-BoldMT" w:cs="Arial"/>
          <w:bCs/>
          <w:color w:val="000000"/>
          <w:sz w:val="24"/>
          <w:szCs w:val="24"/>
          <w:lang w:val="sr-Cyrl-RS"/>
        </w:rPr>
        <w:t>2</w:t>
      </w:r>
      <w:r w:rsidR="00512810">
        <w:rPr>
          <w:rFonts w:eastAsia="TimesNewRomanPS-BoldMT" w:cs="Arial"/>
          <w:bCs/>
          <w:color w:val="000000"/>
          <w:sz w:val="24"/>
          <w:szCs w:val="24"/>
          <w:lang w:val="sr-Latn-RS"/>
        </w:rPr>
        <w:t>00/0</w:t>
      </w:r>
      <w:r w:rsidR="00721D36">
        <w:rPr>
          <w:rFonts w:eastAsia="TimesNewRomanPS-BoldMT" w:cs="Arial"/>
          <w:bCs/>
          <w:color w:val="000000"/>
          <w:sz w:val="24"/>
          <w:szCs w:val="24"/>
          <w:lang w:val="sr-Cyrl-RS"/>
        </w:rPr>
        <w:t>0</w:t>
      </w:r>
      <w:r w:rsidR="00F73935">
        <w:rPr>
          <w:rFonts w:eastAsia="TimesNewRomanPS-BoldMT" w:cs="Arial"/>
          <w:bCs/>
          <w:color w:val="000000"/>
          <w:sz w:val="24"/>
          <w:szCs w:val="24"/>
          <w:lang w:val="sr-Cyrl-RS"/>
        </w:rPr>
        <w:t>89</w:t>
      </w:r>
      <w:r w:rsidR="00512810">
        <w:rPr>
          <w:rFonts w:eastAsia="TimesNewRomanPS-BoldMT" w:cs="Arial"/>
          <w:bCs/>
          <w:color w:val="000000"/>
          <w:sz w:val="24"/>
          <w:szCs w:val="24"/>
          <w:lang w:val="sr-Latn-RS"/>
        </w:rPr>
        <w:t>/201</w:t>
      </w:r>
      <w:r w:rsidR="00F73935">
        <w:rPr>
          <w:rFonts w:eastAsia="TimesNewRomanPS-BoldMT" w:cs="Arial"/>
          <w:bCs/>
          <w:color w:val="000000"/>
          <w:sz w:val="24"/>
          <w:szCs w:val="24"/>
          <w:lang w:val="sr-Cyrl-RS"/>
        </w:rPr>
        <w:t>7</w:t>
      </w:r>
    </w:p>
    <w:p w:rsidR="00512810" w:rsidRPr="00512810" w:rsidRDefault="00512810" w:rsidP="00512810">
      <w:pPr>
        <w:spacing w:before="0"/>
        <w:jc w:val="center"/>
        <w:rPr>
          <w:rFonts w:eastAsia="TimesNewRomanPS-BoldMT" w:cs="Arial"/>
          <w:bCs/>
          <w:color w:val="000000"/>
          <w:sz w:val="24"/>
          <w:szCs w:val="24"/>
          <w:lang w:val="sr-Cyrl-RS"/>
        </w:rPr>
      </w:pPr>
    </w:p>
    <w:p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rsidTr="00512810">
        <w:trPr>
          <w:trHeight w:val="749"/>
          <w:tblCellSpacing w:w="20" w:type="dxa"/>
        </w:trPr>
        <w:tc>
          <w:tcPr>
            <w:tcW w:w="5789" w:type="dxa"/>
            <w:shd w:val="clear" w:color="auto" w:fill="auto"/>
            <w:vAlign w:val="center"/>
          </w:tcPr>
          <w:p w:rsidR="007E7BB8" w:rsidRPr="00EC5BB4" w:rsidRDefault="00C128C0" w:rsidP="00BE2EA9">
            <w:pPr>
              <w:jc w:val="center"/>
              <w:rPr>
                <w:rFonts w:cs="Arial"/>
                <w:color w:val="00B0F0"/>
                <w:sz w:val="24"/>
                <w:szCs w:val="24"/>
              </w:rPr>
            </w:pPr>
            <w:r w:rsidRPr="00C128C0">
              <w:rPr>
                <w:rFonts w:cs="Arial"/>
                <w:color w:val="000000" w:themeColor="text1"/>
                <w:sz w:val="24"/>
                <w:szCs w:val="24"/>
              </w:rPr>
              <w:t>Трошкови прибављања средстава обезбеђења</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512810">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12810">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512810">
        <w:trPr>
          <w:trHeight w:val="190"/>
          <w:tblCellSpacing w:w="20" w:type="dxa"/>
        </w:trPr>
        <w:tc>
          <w:tcPr>
            <w:tcW w:w="5789" w:type="dxa"/>
            <w:shd w:val="clear" w:color="auto" w:fill="auto"/>
          </w:tcPr>
          <w:p w:rsidR="00C128C0" w:rsidRDefault="00C128C0" w:rsidP="00C128C0">
            <w:pPr>
              <w:rPr>
                <w:rFonts w:cs="Arial"/>
                <w:sz w:val="24"/>
                <w:szCs w:val="24"/>
              </w:rPr>
            </w:pPr>
          </w:p>
          <w:p w:rsidR="007E7BB8" w:rsidRPr="00EC5BB4" w:rsidRDefault="007E7BB8" w:rsidP="00C128C0">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21D36">
        <w:rPr>
          <w:rFonts w:cs="Arial"/>
          <w:sz w:val="24"/>
          <w:szCs w:val="24"/>
          <w:lang w:val="ru-RU"/>
        </w:rPr>
        <w:t>ога који су на страни наручиоца</w:t>
      </w:r>
      <w:r w:rsidRPr="00EC5BB4">
        <w:rPr>
          <w:rFonts w:cs="Arial"/>
          <w:sz w:val="24"/>
          <w:szCs w:val="24"/>
          <w:lang w:val="ru-RU"/>
        </w:rPr>
        <w:t>,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E3FAB" w:rsidRDefault="009E3FAB" w:rsidP="007E7BB8">
      <w:pPr>
        <w:pStyle w:val="KDKomentar"/>
        <w:spacing w:before="0"/>
        <w:rPr>
          <w:rFonts w:eastAsia="TimesNewRomanPS-BoldMT" w:cs="Arial"/>
          <w:color w:val="auto"/>
        </w:rPr>
      </w:pPr>
    </w:p>
    <w:p w:rsidR="009E3FAB" w:rsidRPr="0042687E" w:rsidRDefault="009E3FAB" w:rsidP="007E7BB8">
      <w:pPr>
        <w:pStyle w:val="KDKomentar"/>
        <w:spacing w:before="0"/>
        <w:rPr>
          <w:rFonts w:eastAsia="TimesNewRomanPS-BoldMT" w:cs="Arial"/>
          <w:color w:val="auto"/>
        </w:rPr>
      </w:pP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C274E2" w:rsidRDefault="00932668" w:rsidP="00077B24">
      <w:pPr>
        <w:tabs>
          <w:tab w:val="num" w:pos="360"/>
        </w:tabs>
        <w:rPr>
          <w:rFonts w:cs="Arial"/>
          <w:spacing w:val="2"/>
          <w:sz w:val="24"/>
          <w:szCs w:val="24"/>
          <w:lang w:val="sr-Latn-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C274E2" w:rsidRDefault="00C274E2">
      <w:pPr>
        <w:spacing w:before="0"/>
        <w:jc w:val="left"/>
        <w:rPr>
          <w:rFonts w:cs="Arial"/>
          <w:spacing w:val="2"/>
          <w:sz w:val="24"/>
          <w:szCs w:val="24"/>
          <w:lang w:val="sr-Latn-CS"/>
        </w:rPr>
      </w:pPr>
    </w:p>
    <w:p w:rsidR="00932668" w:rsidRPr="00077B24" w:rsidRDefault="00932668" w:rsidP="00077B24">
      <w:pPr>
        <w:tabs>
          <w:tab w:val="num" w:pos="360"/>
        </w:tabs>
        <w:rPr>
          <w:rFonts w:cs="Arial"/>
          <w:spacing w:val="2"/>
          <w:sz w:val="24"/>
          <w:szCs w:val="24"/>
          <w:lang w:val="sr-Cyrl-RS"/>
        </w:rPr>
      </w:pPr>
    </w:p>
    <w:p w:rsidR="001B0370" w:rsidRPr="00077B24" w:rsidRDefault="001B0370" w:rsidP="00077B24">
      <w:pPr>
        <w:pStyle w:val="KDObrazac"/>
        <w:spacing w:before="0"/>
        <w:rPr>
          <w:sz w:val="24"/>
          <w:szCs w:val="24"/>
          <w:lang w:val="sr-Cyrl-RS"/>
        </w:rPr>
      </w:pPr>
      <w:r w:rsidRPr="00EC5BB4">
        <w:rPr>
          <w:sz w:val="24"/>
          <w:szCs w:val="24"/>
          <w:lang w:val="sr-Cyrl-RS"/>
        </w:rPr>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rsidR="001B0370" w:rsidRPr="00077B24" w:rsidRDefault="001B0370" w:rsidP="001B0370">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закон и 31/11</w:t>
      </w:r>
      <w:r w:rsidR="00117539">
        <w:rPr>
          <w:rFonts w:cs="Arial"/>
          <w:sz w:val="24"/>
          <w:szCs w:val="24"/>
        </w:rPr>
        <w:t>139/2014)</w:t>
      </w:r>
      <w:r w:rsidRPr="00077B24">
        <w:rPr>
          <w:rFonts w:cs="Arial"/>
          <w:sz w:val="24"/>
          <w:szCs w:val="24"/>
        </w:rPr>
        <w:t xml:space="preserve">) </w:t>
      </w:r>
    </w:p>
    <w:p w:rsidR="004E0FFC" w:rsidRPr="00077B24" w:rsidRDefault="004E0FFC" w:rsidP="001B0370">
      <w:pPr>
        <w:spacing w:before="0"/>
        <w:rPr>
          <w:rFonts w:cs="Arial"/>
          <w:sz w:val="24"/>
          <w:szCs w:val="24"/>
        </w:rPr>
      </w:pP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rsidR="004E0FFC" w:rsidRPr="00077B24" w:rsidRDefault="004E0FFC" w:rsidP="004E0FFC">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721D36">
      <w:pPr>
        <w:spacing w:before="0"/>
        <w:jc w:val="left"/>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Pr="00077B24">
        <w:rPr>
          <w:rFonts w:cs="Arial"/>
          <w:b/>
          <w:sz w:val="24"/>
          <w:szCs w:val="24"/>
          <w:lang w:val="sr-Cyrl-RS"/>
        </w:rPr>
        <w:t>СОПСТВЕНЕ</w:t>
      </w:r>
      <w:r w:rsidRPr="00077B24">
        <w:rPr>
          <w:rFonts w:cs="Arial"/>
          <w:b/>
          <w:sz w:val="24"/>
          <w:szCs w:val="24"/>
        </w:rPr>
        <w:t xml:space="preserve"> МЕНИЦЕ</w:t>
      </w:r>
    </w:p>
    <w:p w:rsidR="001B0370" w:rsidRPr="00F87ECD" w:rsidRDefault="001B0370" w:rsidP="001B0370">
      <w:pPr>
        <w:spacing w:before="0"/>
        <w:rPr>
          <w:rFonts w:cs="Arial"/>
          <w:sz w:val="24"/>
          <w:szCs w:val="24"/>
        </w:rPr>
      </w:pPr>
    </w:p>
    <w:p w:rsidR="008576CB" w:rsidRPr="00F87ECD" w:rsidRDefault="00F62A81"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RS"/>
        </w:rPr>
      </w:pPr>
      <w:r>
        <w:rPr>
          <w:rFonts w:cs="Arial"/>
          <w:b w:val="0"/>
          <w:sz w:val="24"/>
          <w:szCs w:val="24"/>
        </w:rPr>
        <w:t>КОРИСНИК-</w:t>
      </w:r>
      <w:r w:rsidR="008576CB" w:rsidRPr="00F87ECD">
        <w:rPr>
          <w:rFonts w:cs="Arial"/>
          <w:b w:val="0"/>
          <w:sz w:val="24"/>
          <w:szCs w:val="24"/>
        </w:rPr>
        <w:t>ПОВЕРИЛАЦ:</w:t>
      </w:r>
      <w:r>
        <w:rPr>
          <w:rFonts w:cs="Arial"/>
          <w:b w:val="0"/>
          <w:sz w:val="24"/>
          <w:szCs w:val="24"/>
          <w:lang w:val="sr-Cyrl-RS"/>
        </w:rPr>
        <w:t xml:space="preserve"> </w:t>
      </w:r>
      <w:r w:rsidR="00E07EB0" w:rsidRPr="003E3EDE">
        <w:rPr>
          <w:rFonts w:cs="Arial"/>
          <w:b w:val="0"/>
          <w:sz w:val="24"/>
          <w:szCs w:val="24"/>
        </w:rPr>
        <w:t>Јавно предузеће „Електропривреда Србије</w:t>
      </w:r>
      <w:proofErr w:type="gramStart"/>
      <w:r w:rsidR="00E07EB0" w:rsidRPr="003E3EDE">
        <w:rPr>
          <w:rFonts w:cs="Arial"/>
          <w:b w:val="0"/>
          <w:sz w:val="24"/>
          <w:szCs w:val="24"/>
        </w:rPr>
        <w:t>“</w:t>
      </w:r>
      <w:r w:rsidR="00E07EB0" w:rsidRPr="003E3EDE">
        <w:rPr>
          <w:rFonts w:cs="Arial"/>
          <w:b w:val="0"/>
          <w:sz w:val="24"/>
          <w:szCs w:val="24"/>
          <w:lang w:val="sr-Cyrl-RS"/>
        </w:rPr>
        <w:t xml:space="preserve"> </w:t>
      </w:r>
      <w:r w:rsidR="00E07EB0" w:rsidRPr="003E3EDE">
        <w:rPr>
          <w:rFonts w:cs="Arial"/>
          <w:b w:val="0"/>
          <w:sz w:val="24"/>
          <w:szCs w:val="24"/>
        </w:rPr>
        <w:t>Београд</w:t>
      </w:r>
      <w:proofErr w:type="gramEnd"/>
      <w:r w:rsidR="00E07EB0" w:rsidRPr="003E3EDE">
        <w:rPr>
          <w:rFonts w:cs="Arial"/>
          <w:b w:val="0"/>
          <w:sz w:val="24"/>
          <w:szCs w:val="24"/>
        </w:rPr>
        <w:t>, Улица царице Милице бр. 2, Матични број 20053658, ПИБ 103920327, Текући рачун 160-700-13 Banca Intesа ад Београд</w:t>
      </w:r>
    </w:p>
    <w:p w:rsidR="001B0370" w:rsidRPr="00526E87" w:rsidRDefault="001B0370" w:rsidP="0030468B">
      <w:pPr>
        <w:tabs>
          <w:tab w:val="left" w:pos="1418"/>
        </w:tabs>
        <w:spacing w:before="0"/>
        <w:rPr>
          <w:rFonts w:cs="Arial"/>
          <w:sz w:val="24"/>
          <w:szCs w:val="24"/>
          <w:lang w:val="sr-Cyrl-RS"/>
        </w:rPr>
      </w:pPr>
      <w:r w:rsidRPr="003113BA">
        <w:rPr>
          <w:rFonts w:cs="Arial"/>
          <w:sz w:val="24"/>
          <w:szCs w:val="24"/>
        </w:rPr>
        <w:t xml:space="preserve"> </w:t>
      </w:r>
      <w:r w:rsidR="00DD7B26" w:rsidRPr="003113BA">
        <w:rPr>
          <w:rFonts w:cs="Arial"/>
          <w:sz w:val="24"/>
          <w:szCs w:val="24"/>
        </w:rPr>
        <w:tab/>
      </w:r>
    </w:p>
    <w:p w:rsidR="00C55250" w:rsidRPr="00C55250" w:rsidRDefault="00C55250" w:rsidP="00C55250">
      <w:pPr>
        <w:spacing w:before="0"/>
        <w:rPr>
          <w:rFonts w:cs="Arial"/>
          <w:sz w:val="24"/>
          <w:szCs w:val="24"/>
        </w:rPr>
      </w:pPr>
      <w:r w:rsidRPr="00C55250">
        <w:rPr>
          <w:rFonts w:cs="Arial"/>
          <w:sz w:val="24"/>
          <w:szCs w:val="24"/>
        </w:rPr>
        <w:t>Прeдajeмo вaм блaнкo сопств</w:t>
      </w:r>
      <w:r w:rsidR="008C5636">
        <w:rPr>
          <w:rFonts w:cs="Arial"/>
          <w:sz w:val="24"/>
          <w:szCs w:val="24"/>
        </w:rPr>
        <w:t xml:space="preserve">ену мeницу за озбиљност понуде </w:t>
      </w:r>
      <w:r w:rsidRPr="00C55250">
        <w:rPr>
          <w:rFonts w:cs="Arial"/>
          <w:sz w:val="24"/>
          <w:szCs w:val="24"/>
        </w:rPr>
        <w:t>која је неопозива, без права протеста и наплатива на први позив.</w:t>
      </w:r>
    </w:p>
    <w:p w:rsidR="00C55250" w:rsidRPr="00C55250" w:rsidRDefault="00C55250" w:rsidP="00C55250">
      <w:pPr>
        <w:spacing w:before="0"/>
        <w:rPr>
          <w:rFonts w:cs="Arial"/>
          <w:sz w:val="24"/>
          <w:szCs w:val="24"/>
        </w:rPr>
      </w:pPr>
      <w:r w:rsidRPr="00C55250">
        <w:rPr>
          <w:rFonts w:cs="Arial"/>
          <w:sz w:val="24"/>
          <w:szCs w:val="24"/>
        </w:rPr>
        <w:t>Овлaшћуjeмo Пoвeриoцa, дa прeдaту мeницу брoj ________________________</w:t>
      </w:r>
      <w:proofErr w:type="gramStart"/>
      <w:r w:rsidRPr="00C55250">
        <w:rPr>
          <w:rFonts w:cs="Arial"/>
          <w:sz w:val="24"/>
          <w:szCs w:val="24"/>
        </w:rPr>
        <w:t>_(</w:t>
      </w:r>
      <w:proofErr w:type="gramEnd"/>
      <w:r w:rsidRPr="00F62A81">
        <w:rPr>
          <w:rFonts w:cs="Arial"/>
          <w:i/>
          <w:sz w:val="24"/>
          <w:szCs w:val="24"/>
        </w:rPr>
        <w:t>уписати сeриjски брoj мeницe</w:t>
      </w:r>
      <w:r w:rsidRPr="00C55250">
        <w:rPr>
          <w:rFonts w:cs="Arial"/>
          <w:sz w:val="24"/>
          <w:szCs w:val="24"/>
        </w:rPr>
        <w:t xml:space="preserve">) мoжe пoпунити у изнoсу </w:t>
      </w:r>
      <w:r w:rsidR="00C32B5E">
        <w:rPr>
          <w:rFonts w:cs="Arial"/>
          <w:sz w:val="24"/>
          <w:szCs w:val="24"/>
          <w:lang w:val="sr-Cyrl-RS"/>
        </w:rPr>
        <w:t>од_________________(</w:t>
      </w:r>
      <w:r w:rsidR="00186DBC">
        <w:rPr>
          <w:rFonts w:eastAsia="Calibri" w:cs="Arial"/>
          <w:bCs/>
          <w:noProof/>
          <w:sz w:val="24"/>
          <w:szCs w:val="24"/>
          <w:lang w:val="sr-Cyrl-RS" w:eastAsia="x-none"/>
        </w:rPr>
        <w:t>10% од вредности оквирног споразума</w:t>
      </w:r>
      <w:r w:rsidR="00C32B5E">
        <w:rPr>
          <w:rFonts w:eastAsia="Calibri" w:cs="Arial"/>
          <w:bCs/>
          <w:noProof/>
          <w:sz w:val="24"/>
          <w:szCs w:val="24"/>
          <w:lang w:val="sr-Cyrl-RS" w:eastAsia="x-none"/>
        </w:rPr>
        <w:t xml:space="preserve"> </w:t>
      </w:r>
      <w:r w:rsidR="00C32B5E" w:rsidRPr="00A94DFA">
        <w:rPr>
          <w:rFonts w:eastAsia="Calibri" w:cs="Arial"/>
          <w:bCs/>
          <w:noProof/>
          <w:sz w:val="24"/>
          <w:szCs w:val="24"/>
          <w:lang w:val="sr-Cyrl-RS" w:eastAsia="x-none"/>
        </w:rPr>
        <w:t>без</w:t>
      </w:r>
      <w:r w:rsidR="00C32B5E">
        <w:rPr>
          <w:rFonts w:eastAsia="Calibri" w:cs="Arial"/>
          <w:bCs/>
          <w:noProof/>
          <w:sz w:val="24"/>
          <w:szCs w:val="24"/>
          <w:lang w:val="sr-Cyrl-RS" w:eastAsia="x-none"/>
        </w:rPr>
        <w:t xml:space="preserve"> ПДВ-а)</w:t>
      </w:r>
      <w:r w:rsidRPr="00C55250">
        <w:rPr>
          <w:rFonts w:cs="Arial"/>
          <w:sz w:val="24"/>
          <w:szCs w:val="24"/>
        </w:rPr>
        <w:t>, зa oзбиљнoст пoнудe сa рoкoм вaжења минимално _____(уписати број дана,</w:t>
      </w:r>
      <w:r w:rsidR="00C32B5E">
        <w:rPr>
          <w:rFonts w:cs="Arial"/>
          <w:sz w:val="24"/>
          <w:szCs w:val="24"/>
          <w:lang w:val="sr-Cyrl-RS"/>
        </w:rPr>
        <w:t xml:space="preserve"> </w:t>
      </w:r>
      <w:r w:rsidRPr="00C55250">
        <w:rPr>
          <w:rFonts w:cs="Arial"/>
          <w:sz w:val="24"/>
          <w:szCs w:val="24"/>
        </w:rPr>
        <w:t>мин.30 (</w:t>
      </w:r>
      <w:r w:rsidRPr="00F62A81">
        <w:rPr>
          <w:rFonts w:cs="Arial"/>
          <w:i/>
          <w:sz w:val="24"/>
          <w:szCs w:val="24"/>
        </w:rPr>
        <w:t>тридесест дана</w:t>
      </w:r>
      <w:r w:rsidRPr="00C55250">
        <w:rPr>
          <w:rFonts w:cs="Arial"/>
          <w:sz w:val="24"/>
          <w:szCs w:val="24"/>
        </w:rPr>
        <w:t>)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C55250" w:rsidRPr="00C55250" w:rsidRDefault="00C55250" w:rsidP="00C55250">
      <w:pPr>
        <w:spacing w:before="0"/>
        <w:rPr>
          <w:rFonts w:cs="Arial"/>
          <w:sz w:val="24"/>
          <w:szCs w:val="24"/>
        </w:rPr>
      </w:pPr>
    </w:p>
    <w:p w:rsidR="00C55250" w:rsidRPr="00C55250" w:rsidRDefault="00C55250" w:rsidP="00C55250">
      <w:pPr>
        <w:spacing w:before="0"/>
        <w:rPr>
          <w:rFonts w:cs="Arial"/>
          <w:sz w:val="24"/>
          <w:szCs w:val="24"/>
        </w:rPr>
      </w:pPr>
      <w:r w:rsidRPr="00C55250">
        <w:rPr>
          <w:rFonts w:cs="Arial"/>
          <w:sz w:val="24"/>
          <w:szCs w:val="24"/>
        </w:rPr>
        <w:t xml:space="preserve">Истовремено Oвлaшћуjeмo Пoвeриoцa дa пoпуни мeницу зa нaплaту нa изнoс oд </w:t>
      </w:r>
      <w:r w:rsidR="00C32B5E">
        <w:rPr>
          <w:rFonts w:cs="Arial"/>
          <w:sz w:val="24"/>
          <w:szCs w:val="24"/>
          <w:lang w:val="sr-Cyrl-RS"/>
        </w:rPr>
        <w:t>____________</w:t>
      </w:r>
      <w:r w:rsidR="00C32B5E">
        <w:rPr>
          <w:rFonts w:eastAsia="Calibri" w:cs="Arial"/>
          <w:bCs/>
          <w:noProof/>
          <w:sz w:val="24"/>
          <w:szCs w:val="24"/>
          <w:lang w:val="sr-Cyrl-RS" w:eastAsia="x-none"/>
        </w:rPr>
        <w:t xml:space="preserve">10% од вредности понуде </w:t>
      </w:r>
      <w:r w:rsidR="00C32B5E" w:rsidRPr="00A94DFA">
        <w:rPr>
          <w:rFonts w:eastAsia="Calibri" w:cs="Arial"/>
          <w:bCs/>
          <w:noProof/>
          <w:sz w:val="24"/>
          <w:szCs w:val="24"/>
          <w:lang w:val="sr-Cyrl-RS" w:eastAsia="x-none"/>
        </w:rPr>
        <w:t>без</w:t>
      </w:r>
      <w:r w:rsidR="00C32B5E">
        <w:rPr>
          <w:rFonts w:eastAsia="Calibri" w:cs="Arial"/>
          <w:bCs/>
          <w:noProof/>
          <w:sz w:val="24"/>
          <w:szCs w:val="24"/>
          <w:lang w:val="sr-Cyrl-RS" w:eastAsia="x-none"/>
        </w:rPr>
        <w:t xml:space="preserve"> ПДВ-а</w:t>
      </w:r>
      <w:r w:rsidR="00C32B5E" w:rsidRPr="00C55250">
        <w:rPr>
          <w:rFonts w:cs="Arial"/>
          <w:sz w:val="24"/>
          <w:szCs w:val="24"/>
        </w:rPr>
        <w:t xml:space="preserve"> </w:t>
      </w:r>
      <w:r w:rsidRPr="00C55250">
        <w:rPr>
          <w:rFonts w:cs="Arial"/>
          <w:sz w:val="24"/>
          <w:szCs w:val="24"/>
        </w:rPr>
        <w:t>и дa бeзуслoвнo и нeoпoзивo, бeз прoтeстa и трoшкoвa, вaнсудски у склaду сa вaжeћим прoписимa извршити нaплaту сa свих рaчунa Дужникa ________________________________ (</w:t>
      </w:r>
      <w:r w:rsidRPr="00F62A81">
        <w:rPr>
          <w:rFonts w:cs="Arial"/>
          <w:i/>
          <w:sz w:val="24"/>
          <w:szCs w:val="24"/>
        </w:rPr>
        <w:t>унeти oдгoвaрajућe пoдaткe дужникa – издaвaoцa мeницe – нaзив, мeстo и aдрeсу</w:t>
      </w:r>
      <w:r w:rsidRPr="00C55250">
        <w:rPr>
          <w:rFonts w:cs="Arial"/>
          <w:sz w:val="24"/>
          <w:szCs w:val="24"/>
        </w:rPr>
        <w:t>) кoд бaнкe, a у кoрист пoвeриoцa. ______________________________ .</w:t>
      </w:r>
    </w:p>
    <w:p w:rsidR="00C55250" w:rsidRPr="00C55250" w:rsidRDefault="00C55250" w:rsidP="00C55250">
      <w:pPr>
        <w:spacing w:before="0"/>
        <w:rPr>
          <w:rFonts w:cs="Arial"/>
          <w:sz w:val="24"/>
          <w:szCs w:val="24"/>
        </w:rPr>
      </w:pPr>
    </w:p>
    <w:p w:rsidR="00C55250" w:rsidRPr="00C55250" w:rsidRDefault="00C55250" w:rsidP="00C55250">
      <w:pPr>
        <w:spacing w:before="0"/>
        <w:rPr>
          <w:rFonts w:cs="Arial"/>
          <w:sz w:val="24"/>
          <w:szCs w:val="24"/>
        </w:rPr>
      </w:pPr>
      <w:r w:rsidRPr="00C55250">
        <w:rPr>
          <w:rFonts w:cs="Arial"/>
          <w:sz w:val="24"/>
          <w:szCs w:val="24"/>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C55250" w:rsidRPr="00C55250" w:rsidRDefault="00C55250" w:rsidP="00C55250">
      <w:pPr>
        <w:spacing w:before="0"/>
        <w:rPr>
          <w:rFonts w:cs="Arial"/>
          <w:sz w:val="24"/>
          <w:szCs w:val="24"/>
        </w:rPr>
      </w:pPr>
    </w:p>
    <w:p w:rsidR="00C55250" w:rsidRPr="00C55250" w:rsidRDefault="00C55250" w:rsidP="00C55250">
      <w:pPr>
        <w:spacing w:before="0"/>
        <w:rPr>
          <w:rFonts w:cs="Arial"/>
          <w:sz w:val="24"/>
          <w:szCs w:val="24"/>
        </w:rPr>
      </w:pPr>
      <w:r w:rsidRPr="00C55250">
        <w:rPr>
          <w:rFonts w:cs="Arial"/>
          <w:sz w:val="24"/>
          <w:szCs w:val="24"/>
        </w:rPr>
        <w:t xml:space="preserve">Дужник сe oдричe прaвa нa пoвлaчeњe oвoг oвлaшћeњa, нa сaстaвљaњe пригoвoрa нa зaдужeњe и нa стoрнирaњe зaдужeњa пo oвoм oснoву зa нaплaту. </w:t>
      </w:r>
    </w:p>
    <w:p w:rsidR="00C55250" w:rsidRPr="00C55250" w:rsidRDefault="00C55250" w:rsidP="00C55250">
      <w:pPr>
        <w:spacing w:before="0"/>
        <w:rPr>
          <w:rFonts w:cs="Arial"/>
          <w:sz w:val="24"/>
          <w:szCs w:val="24"/>
        </w:rPr>
      </w:pPr>
    </w:p>
    <w:p w:rsidR="00C55250" w:rsidRPr="00C55250" w:rsidRDefault="00C55250" w:rsidP="00C55250">
      <w:pPr>
        <w:spacing w:before="0"/>
        <w:rPr>
          <w:rFonts w:cs="Arial"/>
          <w:sz w:val="24"/>
          <w:szCs w:val="24"/>
        </w:rPr>
      </w:pPr>
      <w:r w:rsidRPr="00C55250">
        <w:rPr>
          <w:rFonts w:cs="Arial"/>
          <w:sz w:val="24"/>
          <w:szCs w:val="24"/>
        </w:rPr>
        <w:t>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62A81">
        <w:rPr>
          <w:rFonts w:cs="Arial"/>
          <w:i/>
          <w:sz w:val="24"/>
          <w:szCs w:val="24"/>
        </w:rPr>
        <w:t xml:space="preserve">унeти имe и прeзимe oвлaшћeнoг лицa). </w:t>
      </w:r>
    </w:p>
    <w:p w:rsidR="00C55250" w:rsidRPr="00C55250" w:rsidRDefault="00C55250" w:rsidP="00C55250">
      <w:pPr>
        <w:spacing w:before="0"/>
        <w:rPr>
          <w:rFonts w:cs="Arial"/>
          <w:sz w:val="24"/>
          <w:szCs w:val="24"/>
        </w:rPr>
      </w:pPr>
    </w:p>
    <w:p w:rsidR="00C55250" w:rsidRPr="00C55250" w:rsidRDefault="00C55250" w:rsidP="00C55250">
      <w:pPr>
        <w:spacing w:before="0"/>
        <w:rPr>
          <w:rFonts w:cs="Arial"/>
          <w:sz w:val="24"/>
          <w:szCs w:val="24"/>
        </w:rPr>
      </w:pPr>
      <w:r w:rsidRPr="00C55250">
        <w:rPr>
          <w:rFonts w:cs="Arial"/>
          <w:sz w:val="24"/>
          <w:szCs w:val="24"/>
        </w:rPr>
        <w:t xml:space="preserve">Oвo мeничнo писмo – oвлaшћeњe сaчињeнo je у 2 (двa) истoвeтнa примeркa, oд кojих je 1 (jeдaн) примeрaк зa Пoвeриoцa, a 1 (jeдaн) зaдржaвa Дужник. </w:t>
      </w:r>
    </w:p>
    <w:p w:rsidR="00C55250" w:rsidRPr="00C55250" w:rsidRDefault="00C55250" w:rsidP="00C55250">
      <w:pPr>
        <w:spacing w:before="0"/>
        <w:rPr>
          <w:rFonts w:cs="Arial"/>
          <w:sz w:val="24"/>
          <w:szCs w:val="24"/>
        </w:rPr>
      </w:pPr>
    </w:p>
    <w:p w:rsidR="00C55250" w:rsidRPr="00C55250" w:rsidRDefault="00C55250" w:rsidP="00C55250">
      <w:pPr>
        <w:spacing w:before="0"/>
        <w:rPr>
          <w:rFonts w:cs="Arial"/>
          <w:sz w:val="24"/>
          <w:szCs w:val="24"/>
        </w:rPr>
      </w:pPr>
      <w:r w:rsidRPr="00C55250">
        <w:rPr>
          <w:rFonts w:cs="Arial"/>
          <w:sz w:val="24"/>
          <w:szCs w:val="24"/>
        </w:rPr>
        <w:t>_______________________ Издaвaлaц мeницe</w:t>
      </w:r>
    </w:p>
    <w:p w:rsidR="00C55250" w:rsidRPr="00C55250" w:rsidRDefault="00C55250" w:rsidP="00C55250">
      <w:pPr>
        <w:spacing w:before="0"/>
        <w:rPr>
          <w:rFonts w:cs="Arial"/>
          <w:sz w:val="24"/>
          <w:szCs w:val="24"/>
        </w:rPr>
      </w:pPr>
    </w:p>
    <w:p w:rsidR="00C55250" w:rsidRPr="00C55250" w:rsidRDefault="00C55250" w:rsidP="00C55250">
      <w:pPr>
        <w:spacing w:before="0"/>
        <w:rPr>
          <w:rFonts w:cs="Arial"/>
          <w:sz w:val="24"/>
          <w:szCs w:val="24"/>
        </w:rPr>
      </w:pPr>
      <w:r w:rsidRPr="00C55250">
        <w:rPr>
          <w:rFonts w:cs="Arial"/>
          <w:sz w:val="24"/>
          <w:szCs w:val="24"/>
        </w:rPr>
        <w:t>Услoви мeничнe oбaвeзe:</w:t>
      </w:r>
    </w:p>
    <w:p w:rsidR="00C55250" w:rsidRPr="00C55250" w:rsidRDefault="00C55250" w:rsidP="00C55250">
      <w:pPr>
        <w:spacing w:before="0"/>
        <w:rPr>
          <w:rFonts w:cs="Arial"/>
          <w:sz w:val="24"/>
          <w:szCs w:val="24"/>
        </w:rPr>
      </w:pPr>
      <w:r w:rsidRPr="00C55250">
        <w:rPr>
          <w:rFonts w:cs="Arial"/>
          <w:sz w:val="24"/>
          <w:szCs w:val="24"/>
        </w:rPr>
        <w:t>1.</w:t>
      </w:r>
      <w:r w:rsidRPr="00C55250">
        <w:rPr>
          <w:rFonts w:cs="Arial"/>
          <w:sz w:val="24"/>
          <w:szCs w:val="24"/>
        </w:rPr>
        <w:tab/>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E17070" w:rsidRPr="00077B24" w:rsidRDefault="00C55250" w:rsidP="00C55250">
      <w:pPr>
        <w:spacing w:before="0"/>
        <w:rPr>
          <w:rFonts w:cs="Arial"/>
          <w:sz w:val="24"/>
          <w:szCs w:val="24"/>
        </w:rPr>
      </w:pPr>
      <w:r w:rsidRPr="00C55250">
        <w:rPr>
          <w:rFonts w:cs="Arial"/>
          <w:sz w:val="24"/>
          <w:szCs w:val="24"/>
        </w:rPr>
        <w:t>2.</w:t>
      </w:r>
      <w:r w:rsidRPr="00C55250">
        <w:rPr>
          <w:rFonts w:cs="Arial"/>
          <w:sz w:val="24"/>
          <w:szCs w:val="24"/>
        </w:rPr>
        <w:tab/>
        <w:t>Укoликo кao изaбрaни пoнуђaч нe пoтпишeмo оквирни споразум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r w:rsidR="00E17070" w:rsidRPr="00077B24">
        <w:rPr>
          <w:rFonts w:cs="Arial"/>
          <w:sz w:val="24"/>
          <w:szCs w:val="24"/>
        </w:rPr>
        <w:t xml:space="preserve">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22CD4">
      <w:pPr>
        <w:numPr>
          <w:ilvl w:val="0"/>
          <w:numId w:val="6"/>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00C32B5E">
        <w:rPr>
          <w:rFonts w:eastAsia="Calibri" w:cs="Arial"/>
          <w:sz w:val="24"/>
          <w:szCs w:val="24"/>
          <w:lang w:val="sr-Cyrl-RS"/>
        </w:rPr>
        <w:t>озбиљност понуде</w:t>
      </w:r>
      <w:r w:rsidRPr="00077B24">
        <w:rPr>
          <w:rFonts w:eastAsia="Calibri" w:cs="Arial"/>
          <w:sz w:val="24"/>
          <w:szCs w:val="24"/>
        </w:rPr>
        <w:t xml:space="preserve"> </w:t>
      </w:r>
    </w:p>
    <w:p w:rsidR="00E17070" w:rsidRPr="00077B24" w:rsidRDefault="00E17070" w:rsidP="00E22CD4">
      <w:pPr>
        <w:numPr>
          <w:ilvl w:val="0"/>
          <w:numId w:val="6"/>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22CD4">
      <w:pPr>
        <w:numPr>
          <w:ilvl w:val="0"/>
          <w:numId w:val="6"/>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E22CD4">
      <w:pPr>
        <w:numPr>
          <w:ilvl w:val="0"/>
          <w:numId w:val="6"/>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3201B" w:rsidRDefault="00B3201B" w:rsidP="00B3201B">
      <w:pPr>
        <w:spacing w:before="0"/>
        <w:contextualSpacing/>
        <w:rPr>
          <w:rFonts w:eastAsia="Calibri" w:cs="Arial"/>
          <w:color w:val="00B0F0"/>
          <w:sz w:val="24"/>
          <w:szCs w:val="24"/>
        </w:rPr>
      </w:pPr>
    </w:p>
    <w:p w:rsidR="00077B24" w:rsidRDefault="00077B24" w:rsidP="00B3201B">
      <w:pPr>
        <w:spacing w:before="0"/>
        <w:contextualSpacing/>
        <w:rPr>
          <w:rFonts w:eastAsia="Calibri" w:cs="Arial"/>
          <w:color w:val="00B0F0"/>
          <w:sz w:val="24"/>
          <w:szCs w:val="24"/>
        </w:rPr>
      </w:pPr>
    </w:p>
    <w:p w:rsidR="00B3201B" w:rsidRDefault="00B3201B" w:rsidP="00B3201B">
      <w:pPr>
        <w:spacing w:before="0"/>
        <w:contextualSpacing/>
        <w:rPr>
          <w:rFonts w:eastAsia="Calibri" w:cs="Arial"/>
          <w:color w:val="00B0F0"/>
          <w:sz w:val="24"/>
          <w:szCs w:val="24"/>
        </w:rPr>
      </w:pPr>
    </w:p>
    <w:p w:rsidR="00B3201B" w:rsidRDefault="00B3201B" w:rsidP="00B3201B">
      <w:pPr>
        <w:spacing w:before="0"/>
        <w:contextualSpacing/>
        <w:rPr>
          <w:rFonts w:eastAsia="Calibri" w:cs="Arial"/>
          <w:color w:val="00B0F0"/>
          <w:sz w:val="24"/>
          <w:szCs w:val="24"/>
        </w:rPr>
      </w:pPr>
    </w:p>
    <w:p w:rsidR="00C644D4" w:rsidRDefault="00C644D4" w:rsidP="00B3201B">
      <w:pPr>
        <w:spacing w:before="0"/>
        <w:contextualSpacing/>
        <w:rPr>
          <w:rFonts w:eastAsia="Calibri" w:cs="Arial"/>
          <w:color w:val="00B0F0"/>
          <w:sz w:val="24"/>
          <w:szCs w:val="24"/>
        </w:rPr>
      </w:pPr>
    </w:p>
    <w:p w:rsidR="00C644D4" w:rsidRDefault="00C644D4" w:rsidP="00B3201B">
      <w:pPr>
        <w:spacing w:before="0"/>
        <w:contextualSpacing/>
        <w:rPr>
          <w:rFonts w:eastAsia="Calibri" w:cs="Arial"/>
          <w:color w:val="00B0F0"/>
          <w:sz w:val="24"/>
          <w:szCs w:val="24"/>
        </w:rPr>
      </w:pPr>
    </w:p>
    <w:p w:rsidR="00C274E2" w:rsidRDefault="00C274E2">
      <w:pPr>
        <w:spacing w:before="0"/>
        <w:jc w:val="left"/>
        <w:rPr>
          <w:rFonts w:ascii="Calibri" w:eastAsia="Calibri" w:hAnsi="Calibri" w:cs="Arial"/>
          <w:color w:val="00B0F0"/>
          <w:sz w:val="24"/>
          <w:szCs w:val="24"/>
        </w:rPr>
      </w:pPr>
      <w:r>
        <w:rPr>
          <w:rFonts w:ascii="Calibri" w:eastAsia="Calibri" w:hAnsi="Calibri" w:cs="Arial"/>
          <w:color w:val="00B0F0"/>
          <w:sz w:val="24"/>
          <w:szCs w:val="24"/>
        </w:rPr>
        <w:br w:type="page"/>
      </w:r>
    </w:p>
    <w:p w:rsidR="00BE0CD5" w:rsidRPr="00E17070" w:rsidRDefault="00BE0CD5" w:rsidP="00E17070">
      <w:pPr>
        <w:spacing w:before="0"/>
        <w:rPr>
          <w:rFonts w:ascii="Calibri" w:eastAsia="Calibri" w:hAnsi="Calibri" w:cs="Arial"/>
          <w:color w:val="00B0F0"/>
          <w:sz w:val="24"/>
          <w:szCs w:val="24"/>
        </w:rPr>
      </w:pPr>
    </w:p>
    <w:p w:rsidR="00F92BFC" w:rsidRPr="00F92BFC" w:rsidRDefault="00F92BFC" w:rsidP="00F92BFC">
      <w:pPr>
        <w:pStyle w:val="Heading2"/>
        <w:jc w:val="right"/>
        <w:rPr>
          <w:rFonts w:eastAsia="Calibri"/>
          <w:sz w:val="24"/>
          <w:szCs w:val="24"/>
          <w:lang w:val="sr-Cyrl-RS"/>
        </w:rPr>
      </w:pPr>
      <w:r w:rsidRPr="00F92BFC">
        <w:rPr>
          <w:rFonts w:eastAsia="Calibri"/>
          <w:sz w:val="24"/>
          <w:szCs w:val="24"/>
          <w:lang w:val="sr-Cyrl-RS"/>
        </w:rPr>
        <w:t>ПРИЛОГ бр. 3</w:t>
      </w:r>
    </w:p>
    <w:p w:rsidR="00F92BFC" w:rsidRDefault="00F92BFC" w:rsidP="00F92BFC">
      <w:pPr>
        <w:spacing w:before="0"/>
        <w:rPr>
          <w:rFonts w:ascii="Calibri" w:eastAsia="Calibri" w:hAnsi="Calibri" w:cs="Arial"/>
          <w:sz w:val="24"/>
          <w:szCs w:val="24"/>
        </w:rPr>
      </w:pPr>
    </w:p>
    <w:p w:rsidR="00F92BFC" w:rsidRPr="004C3292" w:rsidRDefault="00F92BFC" w:rsidP="00F92BFC">
      <w:pPr>
        <w:suppressAutoHyphens/>
        <w:spacing w:before="0"/>
        <w:rPr>
          <w:rFonts w:cs="Arial"/>
          <w:sz w:val="24"/>
          <w:szCs w:val="24"/>
          <w:lang w:val="sr-Cyrl-CS" w:eastAsia="ar-SA"/>
        </w:rPr>
      </w:pPr>
      <w:r w:rsidRPr="004C3292">
        <w:rPr>
          <w:rFonts w:cs="Arial"/>
          <w:sz w:val="24"/>
          <w:szCs w:val="24"/>
          <w:lang w:val="sr-Cyrl-CS" w:eastAsia="ar-SA"/>
        </w:rPr>
        <w:t>(Меморандум пословне банке)</w:t>
      </w:r>
    </w:p>
    <w:p w:rsidR="00F92BFC" w:rsidRPr="004C3292" w:rsidRDefault="00F92BFC" w:rsidP="00F92BFC">
      <w:pPr>
        <w:suppressAutoHyphens/>
        <w:spacing w:before="0"/>
        <w:rPr>
          <w:rFonts w:cs="Arial"/>
          <w:b/>
          <w:bCs/>
          <w:lang w:val="sr-Cyrl-CS" w:eastAsia="ar-SA"/>
        </w:rPr>
      </w:pPr>
    </w:p>
    <w:p w:rsidR="00F92BFC" w:rsidRPr="004C3292" w:rsidRDefault="00F92BFC" w:rsidP="00F92BFC">
      <w:pPr>
        <w:suppressAutoHyphens/>
        <w:spacing w:before="0"/>
        <w:jc w:val="center"/>
        <w:rPr>
          <w:rFonts w:cs="Arial"/>
          <w:b/>
          <w:bCs/>
          <w:lang w:val="sr-Cyrl-CS" w:eastAsia="ar-SA"/>
        </w:rPr>
      </w:pPr>
    </w:p>
    <w:p w:rsidR="00F92BFC" w:rsidRPr="004C3292" w:rsidRDefault="00F92BFC" w:rsidP="00F92BFC">
      <w:pPr>
        <w:suppressAutoHyphens/>
        <w:spacing w:before="0"/>
        <w:jc w:val="center"/>
        <w:rPr>
          <w:rFonts w:cs="Arial"/>
          <w:b/>
          <w:bCs/>
          <w:lang w:val="sr-Cyrl-CS" w:eastAsia="ar-SA"/>
        </w:rPr>
      </w:pPr>
    </w:p>
    <w:p w:rsidR="00F92BFC" w:rsidRPr="004C3292" w:rsidRDefault="00F92BFC" w:rsidP="00F92BFC">
      <w:pPr>
        <w:suppressAutoHyphens/>
        <w:spacing w:before="0"/>
        <w:jc w:val="center"/>
        <w:rPr>
          <w:rFonts w:cs="Arial"/>
          <w:b/>
          <w:bCs/>
          <w:lang w:val="sr-Cyrl-CS" w:eastAsia="ar-SA"/>
        </w:rPr>
      </w:pPr>
    </w:p>
    <w:p w:rsidR="00F92BFC" w:rsidRPr="004C3292" w:rsidRDefault="00F92BFC" w:rsidP="00F92BFC">
      <w:pPr>
        <w:suppressAutoHyphens/>
        <w:spacing w:before="0"/>
        <w:jc w:val="center"/>
        <w:rPr>
          <w:rFonts w:cs="Arial"/>
          <w:b/>
          <w:bCs/>
          <w:sz w:val="24"/>
          <w:szCs w:val="24"/>
          <w:lang w:val="sr-Cyrl-CS" w:eastAsia="ar-SA"/>
        </w:rPr>
      </w:pPr>
      <w:r w:rsidRPr="004C3292">
        <w:rPr>
          <w:rFonts w:cs="Arial"/>
          <w:b/>
          <w:bCs/>
          <w:sz w:val="24"/>
          <w:szCs w:val="24"/>
          <w:lang w:val="sr-Cyrl-CS" w:eastAsia="ar-SA"/>
        </w:rPr>
        <w:t xml:space="preserve">ИЗЈАВА </w:t>
      </w:r>
    </w:p>
    <w:p w:rsidR="00F92BFC" w:rsidRPr="004C3292" w:rsidRDefault="00F92BFC" w:rsidP="00F92BFC">
      <w:pPr>
        <w:suppressAutoHyphens/>
        <w:spacing w:before="0"/>
        <w:jc w:val="center"/>
        <w:rPr>
          <w:rFonts w:cs="Arial"/>
          <w:b/>
          <w:bCs/>
          <w:sz w:val="24"/>
          <w:szCs w:val="24"/>
          <w:lang w:val="sr-Cyrl-CS" w:eastAsia="ar-SA"/>
        </w:rPr>
      </w:pPr>
      <w:r w:rsidRPr="004C3292">
        <w:rPr>
          <w:rFonts w:cs="Arial"/>
          <w:b/>
          <w:bCs/>
          <w:sz w:val="24"/>
          <w:szCs w:val="24"/>
          <w:lang w:val="sr-Cyrl-CS" w:eastAsia="ar-SA"/>
        </w:rPr>
        <w:t>О НАМЕРАМА У ВЕЗИ ГАРАНЦИЈЕ ЗА ДОБРО ИЗВРШЕЊЕ ПОСЛА</w:t>
      </w:r>
    </w:p>
    <w:p w:rsidR="00F92BFC" w:rsidRPr="004C3292" w:rsidRDefault="00F92BFC" w:rsidP="00F92BFC">
      <w:pPr>
        <w:suppressAutoHyphens/>
        <w:spacing w:before="0"/>
        <w:rPr>
          <w:rFonts w:cs="Arial"/>
          <w:sz w:val="24"/>
          <w:szCs w:val="24"/>
          <w:lang w:val="sr-Cyrl-CS" w:eastAsia="ar-SA"/>
        </w:rPr>
      </w:pPr>
    </w:p>
    <w:p w:rsidR="00F92BFC" w:rsidRPr="004C3292" w:rsidRDefault="00F92BFC" w:rsidP="00F92BFC">
      <w:pPr>
        <w:suppressAutoHyphens/>
        <w:spacing w:before="0"/>
        <w:rPr>
          <w:rFonts w:cs="Arial"/>
          <w:lang w:val="sr-Cyrl-CS" w:eastAsia="ar-SA"/>
        </w:rPr>
      </w:pPr>
    </w:p>
    <w:p w:rsidR="00F92BFC" w:rsidRPr="004C3292" w:rsidRDefault="00F92BFC" w:rsidP="00F92BFC">
      <w:pPr>
        <w:suppressAutoHyphens/>
        <w:spacing w:before="0"/>
        <w:rPr>
          <w:rFonts w:cs="Arial"/>
          <w:lang w:val="sr-Cyrl-CS" w:eastAsia="ar-SA"/>
        </w:rPr>
      </w:pPr>
    </w:p>
    <w:p w:rsidR="00F92BFC" w:rsidRPr="004C3292" w:rsidRDefault="00F92BFC" w:rsidP="00F92BFC">
      <w:pPr>
        <w:suppressAutoHyphens/>
        <w:spacing w:before="0"/>
        <w:rPr>
          <w:rFonts w:cs="Arial"/>
          <w:lang w:val="sr-Cyrl-CS" w:eastAsia="ar-SA"/>
        </w:rPr>
      </w:pPr>
    </w:p>
    <w:p w:rsidR="00F92BFC" w:rsidRPr="004C3292" w:rsidRDefault="00F92BFC" w:rsidP="00F92BFC">
      <w:pPr>
        <w:suppressAutoHyphens/>
        <w:spacing w:before="0"/>
        <w:rPr>
          <w:rFonts w:cs="Arial"/>
          <w:lang w:val="sr-Cyrl-CS" w:eastAsia="ar-SA"/>
        </w:rPr>
      </w:pPr>
    </w:p>
    <w:p w:rsidR="00F92BFC" w:rsidRPr="004C3292" w:rsidRDefault="00F92BFC" w:rsidP="00F92BFC">
      <w:pPr>
        <w:suppressAutoHyphens/>
        <w:spacing w:before="0"/>
        <w:rPr>
          <w:rFonts w:cs="Arial"/>
          <w:sz w:val="24"/>
          <w:szCs w:val="24"/>
          <w:lang w:val="sr-Cyrl-CS" w:eastAsia="ar-SA"/>
        </w:rPr>
      </w:pPr>
      <w:r w:rsidRPr="004C3292">
        <w:rPr>
          <w:rFonts w:cs="Arial"/>
          <w:sz w:val="24"/>
          <w:szCs w:val="24"/>
          <w:lang w:val="sr-Cyrl-CS" w:eastAsia="ar-SA"/>
        </w:rPr>
        <w:t xml:space="preserve">У вези са јавним позивом за подношење понуда Јавног предузећа „Електропривреда Србије“ Београд у отвореном поступку </w:t>
      </w:r>
      <w:r w:rsidRPr="004C3292">
        <w:rPr>
          <w:rFonts w:cs="Arial"/>
          <w:sz w:val="24"/>
          <w:szCs w:val="24"/>
          <w:lang w:val="ru-RU" w:eastAsia="ar-SA"/>
        </w:rPr>
        <w:t>ради закључења Oквирног споразума са једним понуђачем</w:t>
      </w:r>
      <w:r w:rsidR="007F01FB">
        <w:rPr>
          <w:rFonts w:cs="Arial"/>
          <w:sz w:val="24"/>
          <w:szCs w:val="24"/>
          <w:lang w:val="ru-RU" w:eastAsia="ar-SA"/>
        </w:rPr>
        <w:t xml:space="preserve"> на период </w:t>
      </w:r>
      <w:r w:rsidR="00F73935">
        <w:rPr>
          <w:rFonts w:cs="Arial"/>
          <w:sz w:val="24"/>
          <w:szCs w:val="24"/>
          <w:lang w:val="ru-RU" w:eastAsia="ar-SA"/>
        </w:rPr>
        <w:t>од</w:t>
      </w:r>
      <w:r w:rsidR="007F01FB">
        <w:rPr>
          <w:rFonts w:cs="Arial"/>
          <w:sz w:val="24"/>
          <w:szCs w:val="24"/>
          <w:lang w:val="ru-RU" w:eastAsia="ar-SA"/>
        </w:rPr>
        <w:t xml:space="preserve"> </w:t>
      </w:r>
      <w:r w:rsidR="00F73935">
        <w:rPr>
          <w:rFonts w:cs="Arial"/>
          <w:sz w:val="24"/>
          <w:szCs w:val="24"/>
          <w:lang w:val="ru-RU" w:eastAsia="ar-SA"/>
        </w:rPr>
        <w:t>једне</w:t>
      </w:r>
      <w:r w:rsidR="007F01FB">
        <w:rPr>
          <w:rFonts w:cs="Arial"/>
          <w:sz w:val="24"/>
          <w:szCs w:val="24"/>
          <w:lang w:val="ru-RU" w:eastAsia="ar-SA"/>
        </w:rPr>
        <w:t xml:space="preserve"> године</w:t>
      </w:r>
      <w:r w:rsidRPr="004C3292">
        <w:rPr>
          <w:rFonts w:cs="Arial"/>
          <w:sz w:val="24"/>
          <w:szCs w:val="24"/>
          <w:lang w:val="ru-RU" w:eastAsia="ar-SA"/>
        </w:rPr>
        <w:t xml:space="preserve">, за јавну набавку добара – </w:t>
      </w:r>
      <w:r w:rsidR="00C274E2" w:rsidRPr="005A3705">
        <w:rPr>
          <w:rFonts w:cs="Arial"/>
          <w:sz w:val="24"/>
          <w:szCs w:val="24"/>
          <w:lang w:val="sr-Cyrl-RS"/>
        </w:rPr>
        <w:t>Прибор и средства за одржавање хигијене</w:t>
      </w:r>
      <w:r w:rsidR="00C274E2">
        <w:rPr>
          <w:rFonts w:cs="Arial"/>
          <w:b/>
          <w:sz w:val="24"/>
          <w:szCs w:val="24"/>
          <w:lang w:val="ru-RU"/>
        </w:rPr>
        <w:t xml:space="preserve"> </w:t>
      </w:r>
      <w:r>
        <w:rPr>
          <w:rFonts w:cs="Arial"/>
          <w:sz w:val="24"/>
          <w:szCs w:val="24"/>
          <w:lang w:val="sr-Cyrl-CS" w:eastAsia="ar-SA"/>
        </w:rPr>
        <w:t xml:space="preserve">, </w:t>
      </w:r>
      <w:r w:rsidRPr="004C3292">
        <w:rPr>
          <w:rFonts w:cs="Arial"/>
          <w:sz w:val="24"/>
          <w:szCs w:val="24"/>
          <w:lang w:val="sr-Cyrl-CS" w:eastAsia="ar-SA"/>
        </w:rPr>
        <w:t xml:space="preserve">број </w:t>
      </w:r>
      <w:r w:rsidRPr="004C3292">
        <w:rPr>
          <w:rFonts w:cs="Arial"/>
          <w:sz w:val="24"/>
          <w:szCs w:val="24"/>
          <w:lang w:val="sr-Cyrl-RS" w:eastAsia="ar-SA"/>
        </w:rPr>
        <w:t>Ј</w:t>
      </w:r>
      <w:r w:rsidRPr="004C3292">
        <w:rPr>
          <w:rFonts w:cs="Arial"/>
          <w:sz w:val="24"/>
          <w:szCs w:val="24"/>
          <w:lang w:eastAsia="ar-SA"/>
        </w:rPr>
        <w:t>Н/8</w:t>
      </w:r>
      <w:r w:rsidR="00F73935">
        <w:rPr>
          <w:rFonts w:cs="Arial"/>
          <w:sz w:val="24"/>
          <w:szCs w:val="24"/>
          <w:lang w:val="sr-Cyrl-RS" w:eastAsia="ar-SA"/>
        </w:rPr>
        <w:t>2</w:t>
      </w:r>
      <w:r w:rsidRPr="004C3292">
        <w:rPr>
          <w:rFonts w:cs="Arial"/>
          <w:sz w:val="24"/>
          <w:szCs w:val="24"/>
          <w:lang w:eastAsia="ar-SA"/>
        </w:rPr>
        <w:t>00/</w:t>
      </w:r>
      <w:r>
        <w:rPr>
          <w:rFonts w:cs="Arial"/>
          <w:sz w:val="24"/>
          <w:szCs w:val="24"/>
          <w:lang w:val="sr-Cyrl-RS" w:eastAsia="ar-SA"/>
        </w:rPr>
        <w:t>00</w:t>
      </w:r>
      <w:r w:rsidR="00F73935">
        <w:rPr>
          <w:rFonts w:cs="Arial"/>
          <w:sz w:val="24"/>
          <w:szCs w:val="24"/>
          <w:lang w:val="sr-Cyrl-RS" w:eastAsia="ar-SA"/>
        </w:rPr>
        <w:t>89</w:t>
      </w:r>
      <w:r w:rsidRPr="004C3292">
        <w:rPr>
          <w:rFonts w:cs="Arial"/>
          <w:sz w:val="24"/>
          <w:szCs w:val="24"/>
          <w:lang w:eastAsia="ar-SA"/>
        </w:rPr>
        <w:t>/201</w:t>
      </w:r>
      <w:r w:rsidR="00F73935">
        <w:rPr>
          <w:rFonts w:cs="Arial"/>
          <w:sz w:val="24"/>
          <w:szCs w:val="24"/>
          <w:lang w:val="sr-Cyrl-RS" w:eastAsia="ar-SA"/>
        </w:rPr>
        <w:t>7</w:t>
      </w:r>
      <w:r w:rsidRPr="004C3292">
        <w:rPr>
          <w:rFonts w:cs="Arial"/>
          <w:sz w:val="24"/>
          <w:szCs w:val="24"/>
          <w:lang w:val="sr-Cyrl-CS" w:eastAsia="ar-SA"/>
        </w:rPr>
        <w:t>, објављеном дана</w:t>
      </w:r>
      <w:r w:rsidRPr="004C3292">
        <w:rPr>
          <w:rFonts w:cs="Arial"/>
          <w:sz w:val="24"/>
          <w:szCs w:val="24"/>
          <w:lang w:val="sr-Cyrl-RS" w:eastAsia="ar-SA"/>
        </w:rPr>
        <w:t xml:space="preserve"> ______</w:t>
      </w:r>
      <w:r w:rsidRPr="004C3292">
        <w:rPr>
          <w:rFonts w:cs="Arial"/>
          <w:sz w:val="24"/>
          <w:szCs w:val="24"/>
          <w:lang w:val="sr-Cyrl-CS" w:eastAsia="ar-SA"/>
        </w:rPr>
        <w:t>.201</w:t>
      </w:r>
      <w:r w:rsidR="008C5636">
        <w:rPr>
          <w:rFonts w:cs="Arial"/>
          <w:sz w:val="24"/>
          <w:szCs w:val="24"/>
          <w:lang w:val="sr-Cyrl-RS" w:eastAsia="ar-SA"/>
        </w:rPr>
        <w:t>7</w:t>
      </w:r>
      <w:r w:rsidRPr="004C3292">
        <w:rPr>
          <w:rFonts w:cs="Arial"/>
          <w:sz w:val="24"/>
          <w:szCs w:val="24"/>
          <w:lang w:val="sr-Cyrl-CS" w:eastAsia="ar-SA"/>
        </w:rPr>
        <w:t>. године, овим потврђујемо да ћемо на захтев __________________________________ (</w:t>
      </w:r>
      <w:r w:rsidRPr="004C3292">
        <w:rPr>
          <w:rFonts w:cs="Arial"/>
          <w:i/>
          <w:iCs/>
          <w:sz w:val="24"/>
          <w:szCs w:val="24"/>
          <w:lang w:val="sr-Cyrl-CS" w:eastAsia="ar-SA"/>
        </w:rPr>
        <w:t>унети назив – понуђача</w:t>
      </w:r>
      <w:r w:rsidRPr="004C3292">
        <w:rPr>
          <w:rFonts w:cs="Arial"/>
          <w:sz w:val="24"/>
          <w:szCs w:val="24"/>
          <w:lang w:val="sr-Cyrl-CS" w:eastAsia="ar-SA"/>
        </w:rPr>
        <w:t>) издати неопозиву, безусловну и на први позив наплативу банкарску гаранцију за добро извршење</w:t>
      </w:r>
      <w:r w:rsidR="007F01FB">
        <w:rPr>
          <w:rFonts w:cs="Arial"/>
          <w:sz w:val="24"/>
          <w:szCs w:val="24"/>
          <w:lang w:val="sr-Cyrl-CS" w:eastAsia="ar-SA"/>
        </w:rPr>
        <w:t xml:space="preserve"> посла, без права приговора на </w:t>
      </w:r>
      <w:r w:rsidRPr="004C3292">
        <w:rPr>
          <w:rFonts w:cs="Arial"/>
          <w:sz w:val="24"/>
          <w:szCs w:val="24"/>
          <w:lang w:val="sr-Cyrl-CS" w:eastAsia="ar-SA"/>
        </w:rPr>
        <w:t xml:space="preserve">10% укупно вредности </w:t>
      </w:r>
      <w:r>
        <w:rPr>
          <w:rFonts w:cs="Arial"/>
          <w:sz w:val="24"/>
          <w:szCs w:val="24"/>
          <w:lang w:val="sr-Cyrl-CS" w:eastAsia="ar-SA"/>
        </w:rPr>
        <w:t xml:space="preserve">Оквирног споразума </w:t>
      </w:r>
      <w:r w:rsidRPr="004C3292">
        <w:rPr>
          <w:rFonts w:cs="Arial"/>
          <w:sz w:val="24"/>
          <w:szCs w:val="24"/>
          <w:lang w:val="sr-Cyrl-CS" w:eastAsia="ar-SA"/>
        </w:rPr>
        <w:t>без ПДВ, са трајањем најмање 30 (словима:</w:t>
      </w:r>
      <w:r>
        <w:rPr>
          <w:rFonts w:cs="Arial"/>
          <w:sz w:val="24"/>
          <w:szCs w:val="24"/>
          <w:lang w:val="sr-Cyrl-CS" w:eastAsia="ar-SA"/>
        </w:rPr>
        <w:t xml:space="preserve"> </w:t>
      </w:r>
      <w:r w:rsidRPr="004C3292">
        <w:rPr>
          <w:rFonts w:cs="Arial"/>
          <w:sz w:val="24"/>
          <w:szCs w:val="24"/>
          <w:lang w:val="sr-Cyrl-CS" w:eastAsia="ar-SA"/>
        </w:rPr>
        <w:t xml:space="preserve">тридесет) дана дуже од </w:t>
      </w:r>
      <w:r w:rsidR="00186DBC">
        <w:rPr>
          <w:rFonts w:cs="Arial"/>
          <w:sz w:val="24"/>
          <w:szCs w:val="24"/>
          <w:lang w:val="sr-Cyrl-CS" w:eastAsia="ar-SA"/>
        </w:rPr>
        <w:t>рока важности оквирног споразума</w:t>
      </w:r>
      <w:r w:rsidRPr="004C3292">
        <w:rPr>
          <w:rFonts w:cs="Arial"/>
          <w:sz w:val="24"/>
          <w:szCs w:val="24"/>
          <w:lang w:val="sr-Cyrl-CS" w:eastAsia="ar-SA"/>
        </w:rPr>
        <w:t>.</w:t>
      </w:r>
    </w:p>
    <w:p w:rsidR="00F92BFC" w:rsidRPr="004C3292" w:rsidRDefault="00F92BFC" w:rsidP="00F92BFC">
      <w:pPr>
        <w:suppressAutoHyphens/>
        <w:spacing w:before="0"/>
        <w:rPr>
          <w:rFonts w:cs="Arial"/>
          <w:sz w:val="24"/>
          <w:szCs w:val="24"/>
          <w:lang w:val="sr-Cyrl-CS" w:eastAsia="ar-SA"/>
        </w:rPr>
      </w:pPr>
    </w:p>
    <w:p w:rsidR="00F92BFC" w:rsidRPr="004C3292" w:rsidRDefault="00F92BFC" w:rsidP="00F92BFC">
      <w:pPr>
        <w:suppressAutoHyphens/>
        <w:spacing w:before="0"/>
        <w:rPr>
          <w:rFonts w:cs="Arial"/>
          <w:sz w:val="24"/>
          <w:szCs w:val="24"/>
          <w:lang w:val="sr-Cyrl-CS" w:eastAsia="ar-SA"/>
        </w:rPr>
      </w:pPr>
      <w:r w:rsidRPr="004C3292">
        <w:rPr>
          <w:rFonts w:cs="Arial"/>
          <w:sz w:val="24"/>
          <w:szCs w:val="24"/>
          <w:lang w:val="sr-Cyrl-CS" w:eastAsia="ar-SA"/>
        </w:rPr>
        <w:t xml:space="preserve">Корисник банкарске гаранције је Јавно предузеће „Електропривреда Србије“ Београд, Улица </w:t>
      </w:r>
      <w:r>
        <w:rPr>
          <w:rFonts w:cs="Arial"/>
          <w:sz w:val="24"/>
          <w:szCs w:val="24"/>
          <w:lang w:val="sr-Cyrl-CS" w:eastAsia="ar-SA"/>
        </w:rPr>
        <w:t>Ц</w:t>
      </w:r>
      <w:r w:rsidRPr="004C3292">
        <w:rPr>
          <w:rFonts w:cs="Arial"/>
          <w:sz w:val="24"/>
          <w:szCs w:val="24"/>
          <w:lang w:val="sr-Cyrl-CS" w:eastAsia="ar-SA"/>
        </w:rPr>
        <w:t xml:space="preserve">арице Милице бр. 2. </w:t>
      </w:r>
      <w:r w:rsidR="007F01FB">
        <w:rPr>
          <w:rFonts w:cs="Arial"/>
          <w:sz w:val="24"/>
          <w:szCs w:val="24"/>
          <w:lang w:val="sr-Cyrl-CS" w:eastAsia="ar-SA"/>
        </w:rPr>
        <w:t xml:space="preserve">110000 </w:t>
      </w:r>
      <w:r w:rsidRPr="004C3292">
        <w:rPr>
          <w:rFonts w:cs="Arial"/>
          <w:sz w:val="24"/>
          <w:szCs w:val="24"/>
          <w:lang w:val="sr-Cyrl-CS" w:eastAsia="ar-SA"/>
        </w:rPr>
        <w:t>Београд.</w:t>
      </w:r>
    </w:p>
    <w:p w:rsidR="00F92BFC" w:rsidRPr="004C3292" w:rsidRDefault="00F92BFC" w:rsidP="00F92BFC">
      <w:pPr>
        <w:suppressAutoHyphens/>
        <w:spacing w:before="0"/>
        <w:rPr>
          <w:rFonts w:cs="Arial"/>
          <w:sz w:val="24"/>
          <w:szCs w:val="24"/>
          <w:lang w:val="sr-Cyrl-CS" w:eastAsia="ar-SA"/>
        </w:rPr>
      </w:pPr>
    </w:p>
    <w:p w:rsidR="00F92BFC" w:rsidRPr="004C3292" w:rsidRDefault="00F92BFC" w:rsidP="00F92BFC">
      <w:pPr>
        <w:suppressAutoHyphens/>
        <w:spacing w:before="0"/>
        <w:rPr>
          <w:rFonts w:cs="Arial"/>
          <w:sz w:val="24"/>
          <w:szCs w:val="24"/>
          <w:lang w:val="sr-Cyrl-CS" w:eastAsia="ar-SA"/>
        </w:rPr>
      </w:pPr>
      <w:r w:rsidRPr="004C3292">
        <w:rPr>
          <w:rFonts w:cs="Arial"/>
          <w:sz w:val="24"/>
          <w:szCs w:val="24"/>
          <w:lang w:val="sr-Cyrl-CS" w:eastAsia="ar-SA"/>
        </w:rPr>
        <w:t>Гаранциј</w:t>
      </w:r>
      <w:r w:rsidR="007F01FB">
        <w:rPr>
          <w:rFonts w:cs="Arial"/>
          <w:sz w:val="24"/>
          <w:szCs w:val="24"/>
          <w:lang w:val="sr-Cyrl-CS" w:eastAsia="ar-SA"/>
        </w:rPr>
        <w:t xml:space="preserve">а ће бити издата </w:t>
      </w:r>
      <w:r w:rsidRPr="004C3292">
        <w:rPr>
          <w:rFonts w:cs="Arial"/>
          <w:sz w:val="24"/>
          <w:szCs w:val="24"/>
          <w:lang w:val="sr-Cyrl-CS" w:eastAsia="ar-SA"/>
        </w:rPr>
        <w:t>по налогу _____________________________ (унети назив – понуђача) из _________, ул. ____________ бр. ___, уколико буде изабран као најповољнији у предметној јавној набавци.</w:t>
      </w:r>
    </w:p>
    <w:p w:rsidR="00F92BFC" w:rsidRPr="004C3292" w:rsidRDefault="00F92BFC" w:rsidP="00F92BFC">
      <w:pPr>
        <w:suppressAutoHyphens/>
        <w:spacing w:before="0"/>
        <w:rPr>
          <w:rFonts w:cs="Arial"/>
          <w:sz w:val="24"/>
          <w:szCs w:val="24"/>
          <w:lang w:val="sr-Cyrl-CS" w:eastAsia="ar-SA"/>
        </w:rPr>
      </w:pPr>
    </w:p>
    <w:p w:rsidR="00F92BFC" w:rsidRPr="004C3292" w:rsidRDefault="00F92BFC" w:rsidP="00F92BFC">
      <w:pPr>
        <w:suppressAutoHyphens/>
        <w:spacing w:before="0"/>
        <w:rPr>
          <w:rFonts w:cs="Arial"/>
          <w:sz w:val="24"/>
          <w:szCs w:val="24"/>
          <w:lang w:val="sr-Cyrl-CS" w:eastAsia="ar-SA"/>
        </w:rPr>
      </w:pPr>
    </w:p>
    <w:p w:rsidR="00F92BFC" w:rsidRPr="004C3292" w:rsidRDefault="00F92BFC" w:rsidP="00F92BFC">
      <w:pPr>
        <w:suppressAutoHyphens/>
        <w:spacing w:before="0"/>
        <w:rPr>
          <w:rFonts w:cs="Arial"/>
          <w:lang w:val="sr-Cyrl-CS" w:eastAsia="ar-SA"/>
        </w:rPr>
      </w:pPr>
    </w:p>
    <w:p w:rsidR="00F92BFC" w:rsidRPr="004C3292" w:rsidRDefault="00F92BFC" w:rsidP="00F92BFC">
      <w:pPr>
        <w:suppressAutoHyphens/>
        <w:spacing w:before="0"/>
        <w:rPr>
          <w:rFonts w:cs="Arial"/>
          <w:lang w:val="sr-Cyrl-CS" w:eastAsia="ar-SA"/>
        </w:rPr>
      </w:pPr>
    </w:p>
    <w:p w:rsidR="00F92BFC" w:rsidRPr="004C3292" w:rsidRDefault="00F92BFC" w:rsidP="00F92BFC">
      <w:pPr>
        <w:suppressAutoHyphens/>
        <w:spacing w:before="0"/>
        <w:jc w:val="center"/>
        <w:rPr>
          <w:rFonts w:cs="Arial"/>
          <w:b/>
          <w:bCs/>
          <w:lang w:val="sr-Cyrl-CS" w:eastAsia="ar-SA"/>
        </w:rPr>
      </w:pPr>
      <w:r w:rsidRPr="004C3292">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F92BFC" w:rsidRPr="004C3292" w:rsidTr="0046539C">
        <w:trPr>
          <w:jc w:val="center"/>
        </w:trPr>
        <w:tc>
          <w:tcPr>
            <w:tcW w:w="3652" w:type="dxa"/>
          </w:tcPr>
          <w:p w:rsidR="00F92BFC" w:rsidRPr="004C3292" w:rsidRDefault="00F92BFC" w:rsidP="0046539C">
            <w:pPr>
              <w:suppressAutoHyphens/>
              <w:spacing w:before="0"/>
              <w:jc w:val="center"/>
              <w:rPr>
                <w:rFonts w:cs="Arial"/>
                <w:lang w:val="sr-Cyrl-CS" w:eastAsia="ar-SA"/>
              </w:rPr>
            </w:pPr>
            <w:r w:rsidRPr="004C3292">
              <w:rPr>
                <w:rFonts w:cs="Arial"/>
                <w:lang w:val="sr-Cyrl-CS" w:eastAsia="ar-SA"/>
              </w:rPr>
              <w:t>МЕСТО И ДАТУМ:</w:t>
            </w:r>
          </w:p>
        </w:tc>
        <w:tc>
          <w:tcPr>
            <w:tcW w:w="1985" w:type="dxa"/>
          </w:tcPr>
          <w:p w:rsidR="00F92BFC" w:rsidRPr="004C3292" w:rsidRDefault="00F92BFC" w:rsidP="0046539C">
            <w:pPr>
              <w:suppressAutoHyphens/>
              <w:spacing w:before="0"/>
              <w:jc w:val="center"/>
              <w:rPr>
                <w:rFonts w:cs="Arial"/>
                <w:lang w:val="sr-Cyrl-CS" w:eastAsia="ar-SA"/>
              </w:rPr>
            </w:pPr>
            <w:r w:rsidRPr="004C3292">
              <w:rPr>
                <w:rFonts w:cs="Arial"/>
                <w:lang w:val="sr-Cyrl-CS" w:eastAsia="ar-SA"/>
              </w:rPr>
              <w:t>М.П.</w:t>
            </w:r>
          </w:p>
        </w:tc>
        <w:tc>
          <w:tcPr>
            <w:tcW w:w="3782" w:type="dxa"/>
          </w:tcPr>
          <w:p w:rsidR="00F92BFC" w:rsidRPr="004C3292" w:rsidRDefault="00F92BFC" w:rsidP="0046539C">
            <w:pPr>
              <w:suppressAutoHyphens/>
              <w:spacing w:before="0"/>
              <w:jc w:val="center"/>
              <w:rPr>
                <w:rFonts w:cs="Arial"/>
                <w:lang w:val="sr-Cyrl-CS" w:eastAsia="ar-SA"/>
              </w:rPr>
            </w:pPr>
            <w:r w:rsidRPr="004C3292">
              <w:rPr>
                <w:rFonts w:cs="Arial"/>
                <w:lang w:val="sr-Cyrl-CS" w:eastAsia="ar-SA"/>
              </w:rPr>
              <w:t>ПОТПИС ОВЛАШЋЕНОГ ЛИЦА ПОСЛОВНЕ БАНКЕ:</w:t>
            </w:r>
          </w:p>
        </w:tc>
      </w:tr>
      <w:tr w:rsidR="00F92BFC" w:rsidRPr="004C3292" w:rsidTr="0046539C">
        <w:trPr>
          <w:jc w:val="center"/>
        </w:trPr>
        <w:tc>
          <w:tcPr>
            <w:tcW w:w="3652" w:type="dxa"/>
            <w:vAlign w:val="center"/>
          </w:tcPr>
          <w:p w:rsidR="00F92BFC" w:rsidRPr="004C3292" w:rsidRDefault="00F92BFC" w:rsidP="0046539C">
            <w:pPr>
              <w:suppressAutoHyphens/>
              <w:spacing w:before="0"/>
              <w:rPr>
                <w:rFonts w:cs="Arial"/>
                <w:lang w:val="sr-Cyrl-CS" w:eastAsia="ar-SA"/>
              </w:rPr>
            </w:pPr>
          </w:p>
        </w:tc>
        <w:tc>
          <w:tcPr>
            <w:tcW w:w="1985" w:type="dxa"/>
            <w:vAlign w:val="center"/>
          </w:tcPr>
          <w:p w:rsidR="00F92BFC" w:rsidRPr="004C3292" w:rsidRDefault="00F92BFC" w:rsidP="0046539C">
            <w:pPr>
              <w:suppressAutoHyphens/>
              <w:spacing w:before="0"/>
              <w:rPr>
                <w:rFonts w:cs="Arial"/>
                <w:lang w:val="sr-Cyrl-CS" w:eastAsia="ar-SA"/>
              </w:rPr>
            </w:pPr>
          </w:p>
        </w:tc>
        <w:tc>
          <w:tcPr>
            <w:tcW w:w="3782" w:type="dxa"/>
            <w:vAlign w:val="center"/>
          </w:tcPr>
          <w:p w:rsidR="00F92BFC" w:rsidRPr="004C3292" w:rsidRDefault="00F92BFC" w:rsidP="0046539C">
            <w:pPr>
              <w:suppressAutoHyphens/>
              <w:spacing w:before="0"/>
              <w:rPr>
                <w:rFonts w:cs="Arial"/>
                <w:lang w:val="sr-Cyrl-CS" w:eastAsia="ar-SA"/>
              </w:rPr>
            </w:pPr>
          </w:p>
        </w:tc>
      </w:tr>
      <w:tr w:rsidR="00F92BFC" w:rsidRPr="004C3292" w:rsidTr="0046539C">
        <w:trPr>
          <w:jc w:val="center"/>
        </w:trPr>
        <w:tc>
          <w:tcPr>
            <w:tcW w:w="3652" w:type="dxa"/>
            <w:tcBorders>
              <w:bottom w:val="single" w:sz="4" w:space="0" w:color="auto"/>
            </w:tcBorders>
            <w:vAlign w:val="center"/>
          </w:tcPr>
          <w:p w:rsidR="00F92BFC" w:rsidRPr="004C3292" w:rsidRDefault="00F92BFC" w:rsidP="0046539C">
            <w:pPr>
              <w:suppressAutoHyphens/>
              <w:spacing w:before="0"/>
              <w:rPr>
                <w:rFonts w:cs="Arial"/>
                <w:lang w:val="sr-Cyrl-CS" w:eastAsia="ar-SA"/>
              </w:rPr>
            </w:pPr>
          </w:p>
        </w:tc>
        <w:tc>
          <w:tcPr>
            <w:tcW w:w="1985" w:type="dxa"/>
            <w:vAlign w:val="center"/>
          </w:tcPr>
          <w:p w:rsidR="00F92BFC" w:rsidRPr="004C3292" w:rsidRDefault="00F92BFC" w:rsidP="0046539C">
            <w:pPr>
              <w:suppressAutoHyphens/>
              <w:spacing w:before="0"/>
              <w:rPr>
                <w:rFonts w:cs="Arial"/>
                <w:lang w:val="sr-Cyrl-CS" w:eastAsia="ar-SA"/>
              </w:rPr>
            </w:pPr>
          </w:p>
        </w:tc>
        <w:tc>
          <w:tcPr>
            <w:tcW w:w="3782" w:type="dxa"/>
            <w:tcBorders>
              <w:bottom w:val="single" w:sz="4" w:space="0" w:color="auto"/>
            </w:tcBorders>
            <w:vAlign w:val="center"/>
          </w:tcPr>
          <w:p w:rsidR="00F92BFC" w:rsidRPr="004C3292" w:rsidRDefault="00F92BFC" w:rsidP="0046539C">
            <w:pPr>
              <w:suppressAutoHyphens/>
              <w:spacing w:before="0"/>
              <w:rPr>
                <w:rFonts w:cs="Arial"/>
                <w:lang w:val="sr-Cyrl-CS" w:eastAsia="ar-SA"/>
              </w:rPr>
            </w:pPr>
          </w:p>
        </w:tc>
      </w:tr>
    </w:tbl>
    <w:p w:rsidR="00F92BFC" w:rsidRPr="004C3292" w:rsidRDefault="00F92BFC" w:rsidP="00F92BFC">
      <w:pPr>
        <w:spacing w:before="0"/>
        <w:jc w:val="right"/>
        <w:rPr>
          <w:rFonts w:cs="Arial"/>
          <w:b/>
          <w:sz w:val="24"/>
          <w:szCs w:val="24"/>
          <w:lang w:val="sr-Cyrl-RS"/>
        </w:rPr>
      </w:pPr>
    </w:p>
    <w:p w:rsidR="00F92BFC" w:rsidRPr="004C3292" w:rsidRDefault="00F92BFC" w:rsidP="00F92BFC">
      <w:pPr>
        <w:spacing w:before="0"/>
        <w:jc w:val="left"/>
        <w:rPr>
          <w:rFonts w:eastAsia="Arial Unicode MS" w:cs="Arial"/>
          <w:b/>
          <w:bCs/>
          <w:iCs/>
          <w:color w:val="000000"/>
          <w:kern w:val="1"/>
          <w:szCs w:val="24"/>
          <w:highlight w:val="yellow"/>
          <w:lang w:val="sr-Cyrl-RS"/>
        </w:rPr>
      </w:pPr>
    </w:p>
    <w:p w:rsidR="00F92BFC" w:rsidRPr="004C3292" w:rsidRDefault="00F92BFC" w:rsidP="00F92BFC">
      <w:pPr>
        <w:spacing w:before="0"/>
        <w:jc w:val="left"/>
        <w:rPr>
          <w:rFonts w:eastAsia="Arial Unicode MS" w:cs="Arial"/>
          <w:b/>
          <w:bCs/>
          <w:iCs/>
          <w:color w:val="000000"/>
          <w:kern w:val="1"/>
          <w:szCs w:val="24"/>
          <w:highlight w:val="yellow"/>
          <w:lang w:val="sr-Cyrl-RS"/>
        </w:rPr>
      </w:pPr>
    </w:p>
    <w:p w:rsidR="00F92BFC" w:rsidRPr="004C3292" w:rsidRDefault="00F92BFC" w:rsidP="00F92BFC">
      <w:pPr>
        <w:spacing w:before="0"/>
        <w:jc w:val="left"/>
        <w:rPr>
          <w:rFonts w:eastAsia="Arial Unicode MS" w:cs="Arial"/>
          <w:b/>
          <w:bCs/>
          <w:iCs/>
          <w:color w:val="000000"/>
          <w:kern w:val="1"/>
          <w:szCs w:val="24"/>
          <w:highlight w:val="yellow"/>
          <w:lang w:val="sr-Cyrl-RS"/>
        </w:rPr>
      </w:pPr>
    </w:p>
    <w:p w:rsidR="00F92BFC" w:rsidRPr="004C3292" w:rsidRDefault="00F92BFC" w:rsidP="00F92BFC">
      <w:pPr>
        <w:spacing w:before="0"/>
        <w:jc w:val="left"/>
        <w:rPr>
          <w:rFonts w:eastAsia="Arial Unicode MS" w:cs="Arial"/>
          <w:b/>
          <w:bCs/>
          <w:iCs/>
          <w:color w:val="000000"/>
          <w:kern w:val="1"/>
          <w:szCs w:val="24"/>
          <w:highlight w:val="yellow"/>
          <w:lang w:val="sr-Cyrl-RS"/>
        </w:rPr>
      </w:pPr>
    </w:p>
    <w:p w:rsidR="00F92BFC" w:rsidRDefault="00F92BFC" w:rsidP="00077B24">
      <w:pPr>
        <w:jc w:val="right"/>
        <w:rPr>
          <w:rFonts w:cs="Arial"/>
          <w:b/>
          <w:sz w:val="24"/>
          <w:szCs w:val="24"/>
          <w:lang w:val="sr-Cyrl-CS"/>
        </w:rPr>
      </w:pPr>
    </w:p>
    <w:p w:rsidR="00F92BFC" w:rsidRDefault="00F92BFC" w:rsidP="00077B24">
      <w:pPr>
        <w:jc w:val="right"/>
        <w:rPr>
          <w:rFonts w:cs="Arial"/>
          <w:b/>
          <w:sz w:val="24"/>
          <w:szCs w:val="24"/>
          <w:lang w:val="sr-Cyrl-CS"/>
        </w:rPr>
      </w:pPr>
    </w:p>
    <w:p w:rsidR="00F92BFC" w:rsidRDefault="00F92BFC" w:rsidP="00077B24">
      <w:pPr>
        <w:jc w:val="right"/>
        <w:rPr>
          <w:rFonts w:cs="Arial"/>
          <w:b/>
          <w:sz w:val="24"/>
          <w:szCs w:val="24"/>
          <w:lang w:val="sr-Cyrl-CS"/>
        </w:rPr>
      </w:pPr>
    </w:p>
    <w:p w:rsidR="000C2A57" w:rsidRDefault="000C2A57" w:rsidP="00077B24">
      <w:pPr>
        <w:jc w:val="right"/>
        <w:rPr>
          <w:rFonts w:cs="Arial"/>
          <w:b/>
          <w:sz w:val="24"/>
          <w:szCs w:val="24"/>
          <w:lang w:val="sr-Cyrl-CS"/>
        </w:rPr>
      </w:pPr>
    </w:p>
    <w:p w:rsidR="000C2A57" w:rsidRDefault="000C2A57" w:rsidP="00077B24">
      <w:pPr>
        <w:jc w:val="right"/>
        <w:rPr>
          <w:rFonts w:cs="Arial"/>
          <w:b/>
          <w:sz w:val="24"/>
          <w:szCs w:val="24"/>
          <w:lang w:val="sr-Cyrl-CS"/>
        </w:rPr>
      </w:pPr>
    </w:p>
    <w:p w:rsidR="000C2A57" w:rsidRDefault="000C2A57" w:rsidP="00077B24">
      <w:pPr>
        <w:jc w:val="right"/>
        <w:rPr>
          <w:rFonts w:cs="Arial"/>
          <w:b/>
          <w:sz w:val="24"/>
          <w:szCs w:val="24"/>
          <w:lang w:val="sr-Cyrl-CS"/>
        </w:rPr>
      </w:pPr>
    </w:p>
    <w:p w:rsidR="00F92BFC" w:rsidRDefault="00F92BFC" w:rsidP="00077B24">
      <w:pPr>
        <w:jc w:val="right"/>
        <w:rPr>
          <w:rFonts w:cs="Arial"/>
          <w:b/>
          <w:sz w:val="24"/>
          <w:szCs w:val="24"/>
          <w:lang w:val="sr-Cyrl-CS"/>
        </w:rPr>
      </w:pPr>
    </w:p>
    <w:p w:rsidR="00B740FF" w:rsidRPr="00C5631E" w:rsidRDefault="00B740FF" w:rsidP="00077B24">
      <w:pPr>
        <w:jc w:val="right"/>
        <w:rPr>
          <w:rFonts w:cs="Arial"/>
          <w:b/>
          <w:sz w:val="24"/>
          <w:szCs w:val="24"/>
        </w:rPr>
      </w:pPr>
      <w:r w:rsidRPr="00C5631E">
        <w:rPr>
          <w:rFonts w:cs="Arial"/>
          <w:b/>
          <w:sz w:val="24"/>
          <w:szCs w:val="24"/>
          <w:lang w:val="sr-Cyrl-CS"/>
        </w:rPr>
        <w:t>ПРИЛОГ бр</w:t>
      </w:r>
      <w:r w:rsidR="007F01FB">
        <w:rPr>
          <w:rFonts w:cs="Arial"/>
          <w:b/>
          <w:sz w:val="24"/>
          <w:szCs w:val="24"/>
        </w:rPr>
        <w:t>. 4</w:t>
      </w:r>
    </w:p>
    <w:p w:rsidR="00B740FF" w:rsidRPr="00C5631E" w:rsidRDefault="00B740FF" w:rsidP="00077B24">
      <w:pPr>
        <w:jc w:val="right"/>
        <w:rPr>
          <w:rFonts w:cs="Arial"/>
          <w:b/>
          <w:sz w:val="24"/>
          <w:szCs w:val="24"/>
          <w:lang w:val="sr-Cyrl-CS"/>
        </w:rPr>
      </w:pPr>
    </w:p>
    <w:p w:rsidR="00B740FF" w:rsidRPr="00C5631E" w:rsidRDefault="00EC4A62" w:rsidP="00B740FF">
      <w:pPr>
        <w:jc w:val="center"/>
        <w:rPr>
          <w:rFonts w:cs="Arial"/>
          <w:b/>
          <w:sz w:val="24"/>
          <w:szCs w:val="24"/>
          <w:lang w:val="sr-Cyrl-CS"/>
        </w:rPr>
      </w:pPr>
      <w:r>
        <w:rPr>
          <w:rFonts w:cs="Arial"/>
          <w:b/>
          <w:sz w:val="24"/>
          <w:szCs w:val="24"/>
          <w:lang w:val="sr-Cyrl-CS"/>
        </w:rPr>
        <w:t>ЗАПИСНИК</w:t>
      </w:r>
      <w:r w:rsidR="00B740FF" w:rsidRPr="00C5631E">
        <w:rPr>
          <w:rFonts w:cs="Arial"/>
          <w:b/>
          <w:sz w:val="24"/>
          <w:szCs w:val="24"/>
          <w:lang w:val="sr-Cyrl-CS"/>
        </w:rPr>
        <w:t xml:space="preserve"> </w:t>
      </w:r>
      <w:r w:rsidR="003113BA">
        <w:rPr>
          <w:rFonts w:cs="Arial"/>
          <w:b/>
          <w:sz w:val="24"/>
          <w:szCs w:val="24"/>
          <w:lang w:val="sr-Cyrl-CS"/>
        </w:rPr>
        <w:t xml:space="preserve">О </w:t>
      </w:r>
      <w:r w:rsidR="00F92BFC" w:rsidRPr="00C10F06">
        <w:rPr>
          <w:rFonts w:cs="Arial"/>
          <w:b/>
          <w:sz w:val="24"/>
          <w:szCs w:val="24"/>
          <w:lang w:val="sr-Cyrl-CS"/>
        </w:rPr>
        <w:t>ИЗВРШЕНОЈ ИСПОРУЦИ ДОБАРА</w:t>
      </w:r>
    </w:p>
    <w:p w:rsidR="00AA4CAC" w:rsidRPr="00C5631E" w:rsidRDefault="00AA4CAC" w:rsidP="00B740FF">
      <w:pPr>
        <w:jc w:val="center"/>
        <w:rPr>
          <w:rFonts w:cs="Arial"/>
          <w:b/>
          <w:sz w:val="24"/>
          <w:szCs w:val="24"/>
          <w:lang w:val="sr-Cyrl-CS"/>
        </w:rPr>
      </w:pPr>
    </w:p>
    <w:p w:rsidR="00B740FF" w:rsidRPr="00C5631E"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C5631E">
        <w:rPr>
          <w:rFonts w:cs="Arial"/>
          <w:sz w:val="24"/>
          <w:szCs w:val="24"/>
          <w:lang w:val="ru-RU"/>
        </w:rPr>
        <w:t>Датум</w:t>
      </w:r>
      <w:r w:rsidRPr="00C5631E">
        <w:rPr>
          <w:rFonts w:cs="Arial"/>
          <w:sz w:val="24"/>
          <w:szCs w:val="24"/>
          <w:lang w:val="sr-Cyrl-RS"/>
        </w:rPr>
        <w:t xml:space="preserve"> </w:t>
      </w:r>
      <w:r w:rsidRPr="00C5631E">
        <w:rPr>
          <w:rFonts w:cs="Arial"/>
          <w:sz w:val="24"/>
          <w:szCs w:val="24"/>
          <w:lang w:val="ru-RU"/>
        </w:rPr>
        <w:t>___________</w:t>
      </w:r>
    </w:p>
    <w:p w:rsidR="00B740FF" w:rsidRPr="00C5631E" w:rsidRDefault="00B740FF" w:rsidP="00B740FF">
      <w:pPr>
        <w:ind w:left="1440" w:firstLine="720"/>
        <w:rPr>
          <w:rFonts w:cs="Arial"/>
          <w:sz w:val="24"/>
          <w:szCs w:val="24"/>
          <w:lang w:val="ru-RU"/>
        </w:rPr>
      </w:pPr>
    </w:p>
    <w:p w:rsidR="00B740FF" w:rsidRPr="00C5631E" w:rsidRDefault="00B740FF" w:rsidP="00B740FF">
      <w:pPr>
        <w:rPr>
          <w:rFonts w:cs="Arial"/>
          <w:color w:val="00B0F0"/>
          <w:sz w:val="24"/>
          <w:szCs w:val="24"/>
          <w:lang w:val="ru-RU"/>
        </w:rPr>
      </w:pPr>
      <w:r w:rsidRPr="00C5631E">
        <w:rPr>
          <w:rFonts w:cs="Arial"/>
          <w:sz w:val="24"/>
          <w:szCs w:val="24"/>
          <w:lang w:val="ru-RU"/>
        </w:rPr>
        <w:tab/>
      </w:r>
      <w:r w:rsidRPr="00C5631E">
        <w:rPr>
          <w:rFonts w:cs="Arial"/>
          <w:sz w:val="24"/>
          <w:szCs w:val="24"/>
          <w:lang w:val="sr-Cyrl-RS"/>
        </w:rPr>
        <w:t>ПРОДАВАЦ:</w:t>
      </w:r>
      <w:r w:rsidRPr="00C5631E">
        <w:rPr>
          <w:rFonts w:cs="Arial"/>
          <w:sz w:val="24"/>
          <w:szCs w:val="24"/>
          <w:lang w:val="ru-RU"/>
        </w:rPr>
        <w:tab/>
      </w:r>
      <w:r w:rsidRPr="00C5631E">
        <w:rPr>
          <w:rFonts w:cs="Arial"/>
          <w:sz w:val="24"/>
          <w:szCs w:val="24"/>
          <w:lang w:val="ru-RU"/>
        </w:rPr>
        <w:tab/>
      </w:r>
      <w:r w:rsidRPr="00C5631E">
        <w:rPr>
          <w:rFonts w:cs="Arial"/>
          <w:sz w:val="24"/>
          <w:szCs w:val="24"/>
          <w:lang w:val="ru-RU"/>
        </w:rPr>
        <w:tab/>
      </w:r>
      <w:r w:rsidRPr="00C5631E">
        <w:rPr>
          <w:rFonts w:cs="Arial"/>
          <w:sz w:val="24"/>
          <w:szCs w:val="24"/>
          <w:lang w:val="ru-RU"/>
        </w:rPr>
        <w:tab/>
        <w:t xml:space="preserve">                           </w:t>
      </w:r>
      <w:r w:rsidR="008648F7">
        <w:rPr>
          <w:rFonts w:cs="Arial"/>
          <w:sz w:val="24"/>
          <w:szCs w:val="24"/>
          <w:lang w:val="ru-RU"/>
        </w:rPr>
        <w:t xml:space="preserve">    </w:t>
      </w:r>
      <w:r w:rsidRPr="00C5631E">
        <w:rPr>
          <w:rFonts w:cs="Arial"/>
          <w:sz w:val="24"/>
          <w:szCs w:val="24"/>
          <w:lang w:val="ru-RU"/>
        </w:rPr>
        <w:t xml:space="preserve">  КУПАЦ:</w:t>
      </w:r>
    </w:p>
    <w:p w:rsidR="00B740FF" w:rsidRPr="00C5631E" w:rsidRDefault="00B740FF" w:rsidP="00B740FF">
      <w:pPr>
        <w:rPr>
          <w:rFonts w:cs="Arial"/>
          <w:sz w:val="24"/>
          <w:szCs w:val="24"/>
          <w:lang w:val="ru-RU"/>
        </w:rPr>
      </w:pPr>
      <w:r w:rsidRPr="00C5631E">
        <w:rPr>
          <w:rFonts w:cs="Arial"/>
          <w:sz w:val="24"/>
          <w:szCs w:val="24"/>
          <w:lang w:val="sr-Latn-RS"/>
        </w:rPr>
        <w:t xml:space="preserve"> </w:t>
      </w:r>
      <w:r w:rsidRPr="00C5631E">
        <w:rPr>
          <w:rFonts w:cs="Arial"/>
          <w:sz w:val="24"/>
          <w:szCs w:val="24"/>
          <w:lang w:val="ru-RU"/>
        </w:rPr>
        <w:t xml:space="preserve">___________________________                           </w:t>
      </w:r>
      <w:r w:rsidR="008648F7">
        <w:rPr>
          <w:rFonts w:cs="Arial"/>
          <w:sz w:val="24"/>
          <w:szCs w:val="24"/>
          <w:lang w:val="ru-RU"/>
        </w:rPr>
        <w:t xml:space="preserve">    ________________________</w:t>
      </w:r>
    </w:p>
    <w:p w:rsidR="00B740FF" w:rsidRPr="00C5631E" w:rsidRDefault="00B740FF" w:rsidP="00B740FF">
      <w:pPr>
        <w:rPr>
          <w:rFonts w:cs="Arial"/>
          <w:sz w:val="24"/>
          <w:szCs w:val="24"/>
          <w:lang w:val="sr-Cyrl-RS"/>
        </w:rPr>
      </w:pPr>
      <w:r w:rsidRPr="00C5631E">
        <w:rPr>
          <w:rFonts w:cs="Arial"/>
          <w:sz w:val="24"/>
          <w:szCs w:val="24"/>
          <w:lang w:val="sr-Latn-RS"/>
        </w:rPr>
        <w:t xml:space="preserve">    </w:t>
      </w:r>
      <w:r w:rsidRPr="00C5631E">
        <w:rPr>
          <w:rFonts w:cs="Arial"/>
          <w:sz w:val="24"/>
          <w:szCs w:val="24"/>
          <w:lang w:val="ru-RU"/>
        </w:rPr>
        <w:t xml:space="preserve">(Назив правног  лица)    </w:t>
      </w:r>
      <w:r w:rsidRPr="00C5631E">
        <w:rPr>
          <w:rFonts w:cs="Arial"/>
          <w:sz w:val="24"/>
          <w:szCs w:val="24"/>
          <w:lang w:val="ru-RU"/>
        </w:rPr>
        <w:tab/>
        <w:t xml:space="preserve">      </w:t>
      </w:r>
      <w:r w:rsidRPr="00C5631E">
        <w:rPr>
          <w:rFonts w:cs="Arial"/>
          <w:sz w:val="24"/>
          <w:szCs w:val="24"/>
          <w:lang w:val="sr-Latn-RS"/>
        </w:rPr>
        <w:t xml:space="preserve"> </w:t>
      </w:r>
      <w:r w:rsidR="008648F7">
        <w:rPr>
          <w:rFonts w:cs="Arial"/>
          <w:sz w:val="24"/>
          <w:szCs w:val="24"/>
          <w:lang w:val="sr-Cyrl-RS"/>
        </w:rPr>
        <w:t xml:space="preserve">        </w:t>
      </w:r>
      <w:r w:rsidRPr="00C5631E">
        <w:rPr>
          <w:rFonts w:cs="Arial"/>
          <w:sz w:val="24"/>
          <w:szCs w:val="24"/>
          <w:lang w:val="sr-Latn-RS"/>
        </w:rPr>
        <w:t xml:space="preserve">   </w:t>
      </w:r>
      <w:r w:rsidRPr="00C5631E">
        <w:rPr>
          <w:rFonts w:cs="Arial"/>
          <w:sz w:val="24"/>
          <w:szCs w:val="24"/>
          <w:lang w:val="ru-RU"/>
        </w:rPr>
        <w:t xml:space="preserve">(Назив организационог дела </w:t>
      </w:r>
      <w:r w:rsidRPr="00C5631E">
        <w:rPr>
          <w:rFonts w:cs="Arial"/>
          <w:sz w:val="24"/>
          <w:szCs w:val="24"/>
          <w:lang w:val="sr-Cyrl-RS"/>
        </w:rPr>
        <w:t>ЈП ЕПС)</w:t>
      </w:r>
    </w:p>
    <w:p w:rsidR="00B740FF" w:rsidRPr="00C5631E" w:rsidRDefault="00B740FF" w:rsidP="00B740FF">
      <w:pPr>
        <w:rPr>
          <w:rFonts w:cs="Arial"/>
          <w:sz w:val="24"/>
          <w:szCs w:val="24"/>
          <w:lang w:val="ru-RU"/>
        </w:rPr>
      </w:pPr>
    </w:p>
    <w:p w:rsidR="00B740FF" w:rsidRPr="00C5631E" w:rsidRDefault="00B740FF" w:rsidP="00B740FF">
      <w:pPr>
        <w:rPr>
          <w:rFonts w:cs="Arial"/>
          <w:sz w:val="24"/>
          <w:szCs w:val="24"/>
          <w:lang w:val="ru-RU"/>
        </w:rPr>
      </w:pPr>
      <w:r w:rsidRPr="00C5631E">
        <w:rPr>
          <w:rFonts w:cs="Arial"/>
          <w:sz w:val="24"/>
          <w:szCs w:val="24"/>
          <w:lang w:val="ru-RU"/>
        </w:rPr>
        <w:t xml:space="preserve">___________________________          </w:t>
      </w:r>
      <w:r w:rsidRPr="00C5631E">
        <w:rPr>
          <w:rFonts w:cs="Arial"/>
          <w:sz w:val="24"/>
          <w:szCs w:val="24"/>
          <w:lang w:val="ru-RU"/>
        </w:rPr>
        <w:tab/>
      </w:r>
      <w:r w:rsidRPr="00C5631E">
        <w:rPr>
          <w:rFonts w:cs="Arial"/>
          <w:sz w:val="24"/>
          <w:szCs w:val="24"/>
          <w:lang w:val="ru-RU"/>
        </w:rPr>
        <w:tab/>
        <w:t>_____________________________</w:t>
      </w:r>
    </w:p>
    <w:p w:rsidR="00B740FF" w:rsidRPr="00C5631E" w:rsidRDefault="00B740FF" w:rsidP="00B740FF">
      <w:pPr>
        <w:rPr>
          <w:rFonts w:cs="Arial"/>
          <w:sz w:val="24"/>
          <w:szCs w:val="24"/>
          <w:lang w:val="ru-RU"/>
        </w:rPr>
      </w:pPr>
      <w:r w:rsidRPr="00C5631E">
        <w:rPr>
          <w:rFonts w:cs="Arial"/>
          <w:sz w:val="24"/>
          <w:szCs w:val="24"/>
          <w:lang w:val="ru-RU"/>
        </w:rPr>
        <w:t xml:space="preserve">   (Адреса правног  лица) </w:t>
      </w:r>
      <w:r w:rsidRPr="00C5631E">
        <w:rPr>
          <w:rFonts w:cs="Arial"/>
          <w:sz w:val="24"/>
          <w:szCs w:val="24"/>
          <w:lang w:val="ru-RU"/>
        </w:rPr>
        <w:tab/>
      </w:r>
      <w:r w:rsidRPr="00C5631E">
        <w:rPr>
          <w:rFonts w:cs="Arial"/>
          <w:sz w:val="24"/>
          <w:szCs w:val="24"/>
          <w:lang w:val="ru-RU"/>
        </w:rPr>
        <w:tab/>
        <w:t xml:space="preserve"> </w:t>
      </w:r>
      <w:r w:rsidR="008648F7">
        <w:rPr>
          <w:rFonts w:cs="Arial"/>
          <w:sz w:val="24"/>
          <w:szCs w:val="24"/>
          <w:lang w:val="ru-RU"/>
        </w:rPr>
        <w:t xml:space="preserve">        </w:t>
      </w:r>
      <w:r w:rsidRPr="00C5631E">
        <w:rPr>
          <w:rFonts w:cs="Arial"/>
          <w:sz w:val="24"/>
          <w:szCs w:val="24"/>
          <w:lang w:val="ru-RU"/>
        </w:rPr>
        <w:t xml:space="preserve">   </w:t>
      </w:r>
      <w:r w:rsidRPr="00C5631E">
        <w:rPr>
          <w:rFonts w:cs="Arial"/>
          <w:sz w:val="24"/>
          <w:szCs w:val="24"/>
          <w:lang w:val="sr-Latn-RS"/>
        </w:rPr>
        <w:t xml:space="preserve">   </w:t>
      </w:r>
      <w:r w:rsidRPr="00C5631E">
        <w:rPr>
          <w:rFonts w:cs="Arial"/>
          <w:sz w:val="24"/>
          <w:szCs w:val="24"/>
          <w:lang w:val="ru-RU"/>
        </w:rPr>
        <w:t xml:space="preserve">(Адреса организационог дела </w:t>
      </w:r>
      <w:r w:rsidRPr="00C5631E">
        <w:rPr>
          <w:rFonts w:cs="Arial"/>
          <w:sz w:val="24"/>
          <w:szCs w:val="24"/>
          <w:lang w:val="sr-Cyrl-RS"/>
        </w:rPr>
        <w:t>ЈП ЕПС</w:t>
      </w:r>
      <w:r w:rsidRPr="00C5631E">
        <w:rPr>
          <w:rFonts w:cs="Arial"/>
          <w:sz w:val="24"/>
          <w:szCs w:val="24"/>
          <w:lang w:val="ru-RU"/>
        </w:rPr>
        <w:t>)</w:t>
      </w:r>
    </w:p>
    <w:p w:rsidR="00B740FF" w:rsidRPr="00C5631E" w:rsidRDefault="00B740FF" w:rsidP="00B740FF">
      <w:pPr>
        <w:rPr>
          <w:rFonts w:cs="Arial"/>
          <w:sz w:val="24"/>
          <w:szCs w:val="24"/>
          <w:lang w:val="ru-RU"/>
        </w:rPr>
      </w:pPr>
    </w:p>
    <w:p w:rsidR="00B740FF" w:rsidRPr="00C5631E" w:rsidRDefault="00B740FF" w:rsidP="00B740FF">
      <w:pPr>
        <w:rPr>
          <w:rFonts w:cs="Arial"/>
          <w:sz w:val="24"/>
          <w:szCs w:val="24"/>
          <w:lang w:val="ru-RU"/>
        </w:rPr>
      </w:pPr>
    </w:p>
    <w:p w:rsidR="00B740FF" w:rsidRPr="00C5631E" w:rsidRDefault="00B740FF" w:rsidP="00B740FF">
      <w:pPr>
        <w:rPr>
          <w:rFonts w:cs="Arial"/>
          <w:sz w:val="24"/>
          <w:szCs w:val="24"/>
          <w:lang w:val="sr-Cyrl-RS"/>
        </w:rPr>
      </w:pPr>
      <w:r w:rsidRPr="00C5631E">
        <w:rPr>
          <w:rFonts w:cs="Arial"/>
          <w:sz w:val="24"/>
          <w:szCs w:val="24"/>
          <w:lang w:val="ru-RU"/>
        </w:rPr>
        <w:t xml:space="preserve">Број </w:t>
      </w:r>
      <w:r w:rsidR="002D73BB">
        <w:rPr>
          <w:rFonts w:cs="Arial"/>
          <w:sz w:val="24"/>
          <w:szCs w:val="24"/>
          <w:lang w:val="ru-RU"/>
        </w:rPr>
        <w:t>Оквирног споразума</w:t>
      </w:r>
      <w:r w:rsidRPr="00C5631E">
        <w:rPr>
          <w:rFonts w:cs="Arial"/>
          <w:sz w:val="24"/>
          <w:szCs w:val="24"/>
          <w:lang w:val="ru-RU"/>
        </w:rPr>
        <w:t>:      __________________________________________</w:t>
      </w:r>
    </w:p>
    <w:p w:rsidR="00B740FF" w:rsidRPr="00C5631E" w:rsidRDefault="00B740FF" w:rsidP="00B740FF">
      <w:pPr>
        <w:rPr>
          <w:rFonts w:cs="Arial"/>
          <w:sz w:val="24"/>
          <w:szCs w:val="24"/>
          <w:lang w:val="ru-RU"/>
        </w:rPr>
      </w:pPr>
      <w:r w:rsidRPr="00C5631E">
        <w:rPr>
          <w:rFonts w:cs="Arial"/>
          <w:sz w:val="24"/>
          <w:szCs w:val="24"/>
          <w:lang w:val="ru-RU"/>
        </w:rPr>
        <w:t xml:space="preserve">Број </w:t>
      </w:r>
      <w:r w:rsidRPr="00C5631E">
        <w:rPr>
          <w:rFonts w:cs="Arial"/>
          <w:sz w:val="24"/>
          <w:szCs w:val="24"/>
          <w:lang w:val="sr-Cyrl-RS"/>
        </w:rPr>
        <w:t>наруџбенице</w:t>
      </w:r>
      <w:r w:rsidRPr="00C5631E">
        <w:rPr>
          <w:rFonts w:cs="Arial"/>
          <w:color w:val="4F81BD" w:themeColor="accent1"/>
          <w:sz w:val="24"/>
          <w:szCs w:val="24"/>
          <w:lang w:val="ru-RU"/>
        </w:rPr>
        <w:t xml:space="preserve"> </w:t>
      </w:r>
      <w:r w:rsidRPr="00C5631E">
        <w:rPr>
          <w:rFonts w:cs="Arial"/>
          <w:sz w:val="24"/>
          <w:szCs w:val="24"/>
          <w:lang w:val="ru-RU"/>
        </w:rPr>
        <w:t>(НЗН):  ________________________</w:t>
      </w:r>
    </w:p>
    <w:p w:rsidR="00B740FF" w:rsidRPr="00C5631E" w:rsidRDefault="00B740FF" w:rsidP="00B740FF">
      <w:pPr>
        <w:rPr>
          <w:rFonts w:cs="Arial"/>
          <w:sz w:val="24"/>
          <w:szCs w:val="24"/>
          <w:lang w:val="ru-RU"/>
        </w:rPr>
      </w:pPr>
      <w:r w:rsidRPr="00C5631E">
        <w:rPr>
          <w:rFonts w:cs="Arial"/>
          <w:sz w:val="24"/>
          <w:szCs w:val="24"/>
          <w:lang w:val="ru-RU"/>
        </w:rPr>
        <w:t xml:space="preserve">Место извршене </w:t>
      </w:r>
      <w:r w:rsidR="0012388C" w:rsidRPr="00C5631E">
        <w:rPr>
          <w:rFonts w:cs="Arial"/>
          <w:sz w:val="24"/>
          <w:szCs w:val="24"/>
          <w:lang w:val="sr-Cyrl-RS"/>
        </w:rPr>
        <w:t>испоруке</w:t>
      </w:r>
      <w:r w:rsidR="00BB2DCD" w:rsidRPr="00C5631E">
        <w:rPr>
          <w:rFonts w:cs="Arial"/>
          <w:sz w:val="24"/>
          <w:szCs w:val="24"/>
          <w:lang w:val="sr-Cyrl-RS"/>
        </w:rPr>
        <w:t>:</w:t>
      </w:r>
      <w:r w:rsidRPr="00C5631E">
        <w:rPr>
          <w:rFonts w:cs="Arial"/>
          <w:sz w:val="24"/>
          <w:szCs w:val="24"/>
          <w:lang w:val="ru-RU"/>
        </w:rPr>
        <w:t xml:space="preserve">  __________________________</w:t>
      </w:r>
    </w:p>
    <w:p w:rsidR="00B740FF" w:rsidRPr="00C5631E" w:rsidRDefault="00B740FF" w:rsidP="00B740FF">
      <w:pPr>
        <w:rPr>
          <w:rFonts w:cs="Arial"/>
          <w:sz w:val="24"/>
          <w:szCs w:val="24"/>
          <w:lang w:val="ru-RU"/>
        </w:rPr>
      </w:pPr>
      <w:r w:rsidRPr="00C5631E">
        <w:rPr>
          <w:rFonts w:cs="Arial"/>
          <w:sz w:val="24"/>
          <w:szCs w:val="24"/>
          <w:lang w:val="ru-RU"/>
        </w:rPr>
        <w:t>Објекат: ______________________________________________________</w:t>
      </w:r>
    </w:p>
    <w:p w:rsidR="00B740FF" w:rsidRPr="00C5631E" w:rsidRDefault="00B740FF" w:rsidP="00B740FF">
      <w:pPr>
        <w:ind w:left="426"/>
        <w:rPr>
          <w:rFonts w:cs="Arial"/>
          <w:b/>
          <w:sz w:val="24"/>
          <w:szCs w:val="24"/>
          <w:lang w:val="ru-RU"/>
        </w:rPr>
      </w:pPr>
    </w:p>
    <w:p w:rsidR="00B740FF" w:rsidRPr="00C5631E" w:rsidRDefault="00B740FF" w:rsidP="00BB2DCD">
      <w:pPr>
        <w:ind w:left="426"/>
        <w:rPr>
          <w:rFonts w:cs="Arial"/>
          <w:sz w:val="24"/>
          <w:szCs w:val="24"/>
          <w:lang w:val="ru-RU"/>
        </w:rPr>
      </w:pPr>
      <w:r w:rsidRPr="00C5631E">
        <w:rPr>
          <w:rFonts w:cs="Arial"/>
          <w:b/>
          <w:sz w:val="24"/>
          <w:szCs w:val="24"/>
          <w:lang w:val="ru-RU"/>
        </w:rPr>
        <w:t>А</w:t>
      </w:r>
      <w:r w:rsidRPr="00C5631E">
        <w:rPr>
          <w:rFonts w:cs="Arial"/>
          <w:sz w:val="24"/>
          <w:szCs w:val="24"/>
          <w:lang w:val="ru-RU"/>
        </w:rPr>
        <w:t xml:space="preserve">) ДЕТАЉНА СПЕЦИФИКАЦИЈА </w:t>
      </w:r>
      <w:r w:rsidR="0012388C" w:rsidRPr="00C5631E">
        <w:rPr>
          <w:rFonts w:cs="Arial"/>
          <w:sz w:val="24"/>
          <w:szCs w:val="24"/>
          <w:lang w:val="ru-RU"/>
        </w:rPr>
        <w:t>ДОБАРА</w:t>
      </w:r>
      <w:r w:rsidRPr="00C5631E">
        <w:rPr>
          <w:rFonts w:cs="Arial"/>
          <w:sz w:val="24"/>
          <w:szCs w:val="24"/>
          <w:lang w:val="ru-RU"/>
        </w:rPr>
        <w:t xml:space="preserve">: </w:t>
      </w:r>
    </w:p>
    <w:p w:rsidR="00BB2DCD" w:rsidRPr="00C5631E" w:rsidRDefault="00BB2DCD" w:rsidP="00BB2DCD">
      <w:pPr>
        <w:ind w:left="426"/>
        <w:rPr>
          <w:rFonts w:cs="Arial"/>
          <w:sz w:val="24"/>
          <w:szCs w:val="24"/>
          <w:lang w:val="ru-RU"/>
        </w:rPr>
      </w:pPr>
    </w:p>
    <w:p w:rsidR="00B740FF" w:rsidRPr="00C5631E" w:rsidRDefault="00B740FF" w:rsidP="00B740FF">
      <w:pPr>
        <w:rPr>
          <w:rFonts w:cs="Arial"/>
          <w:sz w:val="24"/>
          <w:szCs w:val="24"/>
          <w:lang w:val="ru-RU"/>
        </w:rPr>
      </w:pPr>
      <w:r w:rsidRPr="00C5631E">
        <w:rPr>
          <w:rFonts w:cs="Arial"/>
          <w:sz w:val="24"/>
          <w:szCs w:val="24"/>
          <w:lang w:val="ru-RU"/>
        </w:rPr>
        <w:t>Укупна вредност испоручених д</w:t>
      </w:r>
      <w:r w:rsidR="0012388C" w:rsidRPr="00C5631E">
        <w:rPr>
          <w:rFonts w:cs="Arial"/>
          <w:sz w:val="24"/>
          <w:szCs w:val="24"/>
          <w:lang w:val="ru-RU"/>
        </w:rPr>
        <w:t>обара</w:t>
      </w:r>
      <w:r w:rsidRPr="00C5631E">
        <w:rPr>
          <w:rFonts w:cs="Arial"/>
          <w:sz w:val="24"/>
          <w:szCs w:val="24"/>
          <w:lang w:val="ru-RU"/>
        </w:rPr>
        <w:t xml:space="preserve"> по спецификацији</w:t>
      </w:r>
      <w:r w:rsidR="00BB2DCD" w:rsidRPr="00C5631E">
        <w:rPr>
          <w:rFonts w:cs="Arial"/>
          <w:sz w:val="24"/>
          <w:szCs w:val="24"/>
          <w:lang w:val="ru-RU"/>
        </w:rPr>
        <w:t>__________</w:t>
      </w:r>
      <w:r w:rsidRPr="00C5631E">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C5631E" w:rsidTr="00B740FF">
        <w:tc>
          <w:tcPr>
            <w:tcW w:w="7966" w:type="dxa"/>
            <w:tcBorders>
              <w:top w:val="nil"/>
              <w:left w:val="nil"/>
              <w:bottom w:val="single" w:sz="4" w:space="0" w:color="auto"/>
              <w:right w:val="nil"/>
            </w:tcBorders>
            <w:vAlign w:val="center"/>
          </w:tcPr>
          <w:p w:rsidR="00B740FF" w:rsidRPr="00C5631E" w:rsidRDefault="00B740FF">
            <w:pPr>
              <w:tabs>
                <w:tab w:val="left" w:pos="420"/>
              </w:tabs>
              <w:spacing w:line="256" w:lineRule="auto"/>
              <w:rPr>
                <w:rFonts w:cs="Arial"/>
                <w:sz w:val="24"/>
                <w:szCs w:val="24"/>
                <w:lang w:val="sr-Cyrl-CS"/>
              </w:rPr>
            </w:pPr>
            <w:r w:rsidRPr="00C5631E">
              <w:rPr>
                <w:rFonts w:cs="Arial"/>
                <w:sz w:val="24"/>
                <w:szCs w:val="24"/>
                <w:lang w:val="sr-Cyrl-CS"/>
              </w:rPr>
              <w:t xml:space="preserve">ПРИЛОГ: </w:t>
            </w:r>
            <w:r w:rsidR="006E13E3" w:rsidRPr="00C5631E">
              <w:rPr>
                <w:rFonts w:cs="Arial"/>
                <w:color w:val="4F81BD" w:themeColor="accent1"/>
                <w:sz w:val="24"/>
                <w:szCs w:val="24"/>
                <w:lang w:val="sr-Cyrl-CS"/>
              </w:rPr>
              <w:t>НАРУЏБЕНИЦА</w:t>
            </w:r>
            <w:r w:rsidRPr="00C5631E">
              <w:rPr>
                <w:rFonts w:cs="Arial"/>
                <w:color w:val="4F81BD" w:themeColor="accent1"/>
                <w:sz w:val="24"/>
                <w:szCs w:val="24"/>
                <w:lang w:val="sr-Cyrl-CS"/>
              </w:rPr>
              <w:t xml:space="preserve"> </w:t>
            </w:r>
            <w:r w:rsidRPr="00C5631E">
              <w:rPr>
                <w:rFonts w:cs="Arial"/>
                <w:sz w:val="24"/>
                <w:szCs w:val="24"/>
                <w:lang w:val="sr-Cyrl-CS"/>
              </w:rPr>
              <w:t>(садржи предмет, рок, количину, јед.</w:t>
            </w:r>
            <w:r w:rsidR="001A0093" w:rsidRPr="00C5631E">
              <w:rPr>
                <w:rFonts w:cs="Arial"/>
                <w:sz w:val="24"/>
                <w:szCs w:val="24"/>
              </w:rPr>
              <w:t xml:space="preserve"> </w:t>
            </w:r>
            <w:r w:rsidRPr="00C5631E">
              <w:rPr>
                <w:rFonts w:cs="Arial"/>
                <w:sz w:val="24"/>
                <w:szCs w:val="24"/>
                <w:lang w:val="sr-Cyrl-CS"/>
              </w:rPr>
              <w:t>мере, јед.цену без ПДВ, укупну цену без ПДВ, укупан износ без ПДВ) /</w:t>
            </w:r>
          </w:p>
          <w:p w:rsidR="00BB2DCD" w:rsidRPr="00C5631E" w:rsidRDefault="00BB2DCD">
            <w:pPr>
              <w:tabs>
                <w:tab w:val="left" w:pos="420"/>
              </w:tabs>
              <w:spacing w:line="256" w:lineRule="auto"/>
              <w:rPr>
                <w:rFonts w:cs="Arial"/>
                <w:color w:val="00B0F0"/>
                <w:sz w:val="24"/>
                <w:szCs w:val="24"/>
                <w:lang w:val="sr-Cyrl-CS"/>
              </w:rPr>
            </w:pPr>
          </w:p>
          <w:p w:rsidR="00B740FF" w:rsidRPr="00C5631E" w:rsidRDefault="00B740FF">
            <w:pPr>
              <w:spacing w:line="256" w:lineRule="auto"/>
              <w:rPr>
                <w:rFonts w:cs="Arial"/>
                <w:sz w:val="24"/>
                <w:szCs w:val="24"/>
                <w:lang w:val="sr-Cyrl-CS"/>
              </w:rPr>
            </w:pPr>
            <w:r w:rsidRPr="00C5631E">
              <w:rPr>
                <w:rFonts w:cs="Arial"/>
                <w:sz w:val="24"/>
                <w:szCs w:val="24"/>
                <w:lang w:val="sr-Cyrl-CS"/>
              </w:rPr>
              <w:t>Предмет уговора</w:t>
            </w:r>
            <w:r w:rsidR="00BB2DCD" w:rsidRPr="00C5631E">
              <w:rPr>
                <w:rFonts w:cs="Arial"/>
                <w:sz w:val="24"/>
                <w:szCs w:val="24"/>
                <w:lang w:val="sr-Cyrl-CS"/>
              </w:rPr>
              <w:t xml:space="preserve"> </w:t>
            </w:r>
            <w:r w:rsidR="00B36705" w:rsidRPr="00C5631E">
              <w:rPr>
                <w:rFonts w:cs="Arial"/>
                <w:sz w:val="24"/>
                <w:szCs w:val="24"/>
                <w:lang w:val="sr-Cyrl-CS"/>
              </w:rPr>
              <w:t>(добра</w:t>
            </w:r>
            <w:r w:rsidRPr="00C5631E">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C5631E" w:rsidRDefault="00B740FF">
            <w:pPr>
              <w:spacing w:line="256" w:lineRule="auto"/>
              <w:rPr>
                <w:rFonts w:cs="Arial"/>
                <w:sz w:val="24"/>
                <w:szCs w:val="24"/>
                <w:lang w:val="sr-Cyrl-CS"/>
              </w:rPr>
            </w:pPr>
          </w:p>
          <w:p w:rsidR="00B740FF" w:rsidRPr="00C5631E" w:rsidRDefault="00B740FF">
            <w:pPr>
              <w:spacing w:line="256" w:lineRule="auto"/>
              <w:rPr>
                <w:rFonts w:cs="Arial"/>
                <w:sz w:val="24"/>
                <w:szCs w:val="24"/>
                <w:lang w:val="sr-Cyrl-CS"/>
              </w:rPr>
            </w:pPr>
          </w:p>
          <w:p w:rsidR="00B740FF" w:rsidRPr="00C5631E" w:rsidRDefault="00B740FF">
            <w:pPr>
              <w:spacing w:line="256" w:lineRule="auto"/>
              <w:rPr>
                <w:rFonts w:cs="Arial"/>
                <w:sz w:val="24"/>
                <w:szCs w:val="24"/>
                <w:lang w:val="sr-Cyrl-CS"/>
              </w:rPr>
            </w:pPr>
          </w:p>
          <w:p w:rsidR="00B740FF" w:rsidRPr="00C5631E" w:rsidRDefault="00B740FF">
            <w:pPr>
              <w:spacing w:line="256" w:lineRule="auto"/>
              <w:rPr>
                <w:rFonts w:cs="Arial"/>
                <w:sz w:val="24"/>
                <w:szCs w:val="24"/>
                <w:lang w:val="sr-Cyrl-CS"/>
              </w:rPr>
            </w:pPr>
            <w:r w:rsidRPr="00C5631E">
              <w:rPr>
                <w:rFonts w:cs="Arial"/>
                <w:sz w:val="24"/>
                <w:szCs w:val="24"/>
                <w:lang w:val="sr-Cyrl-CS"/>
              </w:rPr>
              <w:t>□ ДА</w:t>
            </w:r>
          </w:p>
          <w:p w:rsidR="00B740FF" w:rsidRPr="00C5631E" w:rsidRDefault="00B740FF">
            <w:pPr>
              <w:spacing w:line="256" w:lineRule="auto"/>
              <w:rPr>
                <w:rFonts w:cs="Arial"/>
                <w:sz w:val="24"/>
                <w:szCs w:val="24"/>
                <w:lang w:val="sr-Cyrl-CS"/>
              </w:rPr>
            </w:pPr>
            <w:r w:rsidRPr="00C5631E">
              <w:rPr>
                <w:rFonts w:cs="Arial"/>
                <w:sz w:val="24"/>
                <w:szCs w:val="24"/>
                <w:lang w:val="sr-Cyrl-CS"/>
              </w:rPr>
              <w:t>□ НЕ</w:t>
            </w:r>
          </w:p>
        </w:tc>
      </w:tr>
      <w:tr w:rsidR="00B740FF" w:rsidRPr="00C5631E" w:rsidTr="00B740FF">
        <w:tc>
          <w:tcPr>
            <w:tcW w:w="7966" w:type="dxa"/>
            <w:tcBorders>
              <w:top w:val="single" w:sz="4" w:space="0" w:color="auto"/>
              <w:left w:val="nil"/>
              <w:bottom w:val="single" w:sz="4" w:space="0" w:color="auto"/>
              <w:right w:val="nil"/>
            </w:tcBorders>
            <w:vAlign w:val="center"/>
            <w:hideMark/>
          </w:tcPr>
          <w:p w:rsidR="00B740FF" w:rsidRPr="00C5631E" w:rsidRDefault="00B740FF">
            <w:pPr>
              <w:spacing w:line="256" w:lineRule="auto"/>
              <w:rPr>
                <w:rFonts w:cs="Arial"/>
                <w:color w:val="4F81BD" w:themeColor="accent1"/>
                <w:sz w:val="24"/>
                <w:szCs w:val="24"/>
                <w:lang w:val="sr-Cyrl-CS"/>
              </w:rPr>
            </w:pPr>
            <w:r w:rsidRPr="00C5631E">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C5631E" w:rsidRDefault="00B740FF">
            <w:pPr>
              <w:spacing w:line="256" w:lineRule="auto"/>
              <w:rPr>
                <w:rFonts w:cs="Arial"/>
                <w:sz w:val="24"/>
                <w:szCs w:val="24"/>
                <w:lang w:val="sr-Cyrl-CS"/>
              </w:rPr>
            </w:pPr>
            <w:r w:rsidRPr="00C5631E">
              <w:rPr>
                <w:rFonts w:cs="Arial"/>
                <w:sz w:val="24"/>
                <w:szCs w:val="24"/>
                <w:lang w:val="sr-Cyrl-CS"/>
              </w:rPr>
              <w:t>□ ДА</w:t>
            </w:r>
          </w:p>
          <w:p w:rsidR="00B740FF" w:rsidRPr="00C5631E" w:rsidRDefault="00B740FF">
            <w:pPr>
              <w:spacing w:line="256" w:lineRule="auto"/>
              <w:rPr>
                <w:rFonts w:cs="Arial"/>
                <w:sz w:val="24"/>
                <w:szCs w:val="24"/>
                <w:lang w:val="sr-Cyrl-CS"/>
              </w:rPr>
            </w:pPr>
            <w:r w:rsidRPr="00C5631E">
              <w:rPr>
                <w:rFonts w:cs="Arial"/>
                <w:sz w:val="24"/>
                <w:szCs w:val="24"/>
                <w:lang w:val="sr-Cyrl-CS"/>
              </w:rPr>
              <w:t>□ НЕ</w:t>
            </w:r>
          </w:p>
        </w:tc>
      </w:tr>
    </w:tbl>
    <w:p w:rsidR="00B740FF" w:rsidRPr="00C5631E" w:rsidRDefault="00B740FF" w:rsidP="00B740FF">
      <w:pPr>
        <w:rPr>
          <w:rFonts w:cs="Arial"/>
          <w:sz w:val="24"/>
          <w:szCs w:val="24"/>
          <w:highlight w:val="yellow"/>
          <w:lang w:val="sr-Cyrl-CS"/>
        </w:rPr>
      </w:pPr>
    </w:p>
    <w:p w:rsidR="00B740FF" w:rsidRPr="00C5631E" w:rsidRDefault="00B740FF" w:rsidP="00B740FF">
      <w:pPr>
        <w:rPr>
          <w:rFonts w:cs="Arial"/>
          <w:sz w:val="24"/>
          <w:szCs w:val="24"/>
          <w:lang w:val="sr-Cyrl-CS"/>
        </w:rPr>
      </w:pPr>
      <w:r w:rsidRPr="00C5631E">
        <w:rPr>
          <w:rFonts w:cs="Arial"/>
          <w:sz w:val="24"/>
          <w:szCs w:val="24"/>
          <w:lang w:val="sr-Cyrl-CS"/>
        </w:rPr>
        <w:t>Укупан број позиција из спецификације:                            Број улаза:</w:t>
      </w:r>
    </w:p>
    <w:p w:rsidR="00B740FF" w:rsidRPr="00C5631E" w:rsidRDefault="00B740FF" w:rsidP="00B740FF">
      <w:pPr>
        <w:rPr>
          <w:rFonts w:cs="Arial"/>
          <w:sz w:val="24"/>
          <w:szCs w:val="24"/>
          <w:lang w:val="sr-Cyrl-CS"/>
        </w:rPr>
      </w:pPr>
      <w:r w:rsidRPr="00C5631E">
        <w:rPr>
          <w:rFonts w:cs="Arial"/>
          <w:sz w:val="24"/>
          <w:szCs w:val="24"/>
          <w:lang w:val="sr-Cyrl-CS"/>
        </w:rPr>
        <w:lastRenderedPageBreak/>
        <w:t>___________________________________________________________________</w:t>
      </w:r>
    </w:p>
    <w:p w:rsidR="00B740FF" w:rsidRPr="00C5631E" w:rsidRDefault="00B740FF" w:rsidP="00B740FF">
      <w:pPr>
        <w:rPr>
          <w:rFonts w:cs="Arial"/>
          <w:sz w:val="24"/>
          <w:szCs w:val="24"/>
          <w:highlight w:val="yellow"/>
          <w:lang w:val="sr-Cyrl-CS"/>
        </w:rPr>
      </w:pPr>
    </w:p>
    <w:p w:rsidR="00B740FF" w:rsidRPr="00C5631E" w:rsidRDefault="00B740FF" w:rsidP="00B740FF">
      <w:pPr>
        <w:rPr>
          <w:rFonts w:cs="Arial"/>
          <w:sz w:val="24"/>
          <w:szCs w:val="24"/>
          <w:lang w:val="sr-Cyrl-CS"/>
        </w:rPr>
      </w:pPr>
      <w:r w:rsidRPr="00C5631E">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C5631E" w:rsidRDefault="00B740FF" w:rsidP="00B740FF">
      <w:pPr>
        <w:jc w:val="center"/>
        <w:rPr>
          <w:rFonts w:cs="Arial"/>
          <w:sz w:val="24"/>
          <w:szCs w:val="24"/>
          <w:lang w:val="sr-Cyrl-CS"/>
        </w:rPr>
      </w:pPr>
    </w:p>
    <w:p w:rsidR="00B740FF" w:rsidRPr="00C5631E" w:rsidRDefault="006E13E3" w:rsidP="006E13E3">
      <w:pPr>
        <w:jc w:val="left"/>
        <w:rPr>
          <w:rFonts w:cs="Arial"/>
          <w:sz w:val="24"/>
          <w:szCs w:val="24"/>
          <w:lang w:val="sr-Cyrl-CS"/>
        </w:rPr>
      </w:pPr>
      <w:r w:rsidRPr="00C5631E">
        <w:rPr>
          <w:rFonts w:cs="Arial"/>
          <w:sz w:val="24"/>
          <w:szCs w:val="24"/>
          <w:lang w:val="sr-Cyrl-CS"/>
        </w:rPr>
        <w:t xml:space="preserve">Друге напомене </w:t>
      </w:r>
      <w:r w:rsidR="00B740FF" w:rsidRPr="00C5631E">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rsidR="00B740FF" w:rsidRPr="00C5631E" w:rsidRDefault="00B740FF" w:rsidP="00B740FF">
      <w:pPr>
        <w:rPr>
          <w:rFonts w:cs="Arial"/>
          <w:sz w:val="24"/>
          <w:szCs w:val="24"/>
          <w:lang w:val="ru-RU"/>
        </w:rPr>
      </w:pPr>
    </w:p>
    <w:p w:rsidR="00B740FF" w:rsidRPr="00C5631E" w:rsidRDefault="00B740FF" w:rsidP="00B740FF">
      <w:pPr>
        <w:rPr>
          <w:rFonts w:cs="Arial"/>
          <w:sz w:val="24"/>
          <w:szCs w:val="24"/>
          <w:lang w:val="ru-RU"/>
        </w:rPr>
      </w:pPr>
      <w:r w:rsidRPr="00C5631E">
        <w:rPr>
          <w:rFonts w:cs="Arial"/>
          <w:sz w:val="24"/>
          <w:szCs w:val="24"/>
          <w:lang w:val="ru-RU"/>
        </w:rPr>
        <w:t>Б) Да су добра испору</w:t>
      </w:r>
      <w:r w:rsidR="0012388C" w:rsidRPr="00C5631E">
        <w:rPr>
          <w:rFonts w:cs="Arial"/>
          <w:sz w:val="24"/>
          <w:szCs w:val="24"/>
          <w:lang w:val="ru-RU"/>
        </w:rPr>
        <w:t xml:space="preserve">чена </w:t>
      </w:r>
      <w:r w:rsidRPr="00C5631E">
        <w:rPr>
          <w:rFonts w:cs="Arial"/>
          <w:sz w:val="24"/>
          <w:szCs w:val="24"/>
          <w:lang w:val="ru-RU"/>
        </w:rPr>
        <w:t>у обиму, квалитету, уговореном року и сагласно уговору потврђују:</w:t>
      </w:r>
    </w:p>
    <w:p w:rsidR="00B740FF" w:rsidRPr="00C5631E" w:rsidRDefault="00B740FF" w:rsidP="00B740FF">
      <w:pPr>
        <w:rPr>
          <w:rFonts w:cs="Arial"/>
          <w:sz w:val="24"/>
          <w:szCs w:val="24"/>
          <w:lang w:val="ru-RU"/>
        </w:rPr>
      </w:pPr>
    </w:p>
    <w:p w:rsidR="00B740FF" w:rsidRPr="00C5631E" w:rsidRDefault="00B740FF" w:rsidP="00B740FF">
      <w:pPr>
        <w:rPr>
          <w:rFonts w:cs="Arial"/>
          <w:sz w:val="24"/>
          <w:szCs w:val="24"/>
          <w:vertAlign w:val="superscript"/>
          <w:lang w:val="ru-RU"/>
        </w:rPr>
      </w:pPr>
      <w:r w:rsidRPr="00C5631E">
        <w:rPr>
          <w:rFonts w:cs="Arial"/>
          <w:sz w:val="24"/>
          <w:szCs w:val="24"/>
          <w:lang w:val="ru-RU"/>
        </w:rPr>
        <w:t xml:space="preserve">    ПРОДАВАЦ:</w:t>
      </w:r>
      <w:r w:rsidRPr="00C5631E">
        <w:rPr>
          <w:rFonts w:cs="Arial"/>
          <w:sz w:val="24"/>
          <w:szCs w:val="24"/>
          <w:lang w:val="ru-RU"/>
        </w:rPr>
        <w:tab/>
        <w:t xml:space="preserve">                   </w:t>
      </w:r>
      <w:r w:rsidR="00056D70" w:rsidRPr="00C5631E">
        <w:rPr>
          <w:rFonts w:cs="Arial"/>
          <w:sz w:val="24"/>
          <w:szCs w:val="24"/>
          <w:lang w:val="ru-RU"/>
        </w:rPr>
        <w:t xml:space="preserve">                                                  </w:t>
      </w:r>
      <w:r w:rsidRPr="00C5631E">
        <w:rPr>
          <w:rFonts w:cs="Arial"/>
          <w:sz w:val="24"/>
          <w:szCs w:val="24"/>
          <w:lang w:val="ru-RU"/>
        </w:rPr>
        <w:t xml:space="preserve">     КУПАЦ:                      </w:t>
      </w:r>
    </w:p>
    <w:p w:rsidR="00B740FF" w:rsidRPr="00C5631E" w:rsidRDefault="00B740FF" w:rsidP="00B740FF">
      <w:pPr>
        <w:rPr>
          <w:rFonts w:cs="Arial"/>
          <w:sz w:val="24"/>
          <w:szCs w:val="24"/>
          <w:lang w:val="ru-RU"/>
        </w:rPr>
      </w:pPr>
    </w:p>
    <w:p w:rsidR="00B740FF" w:rsidRPr="00C5631E" w:rsidRDefault="00B740FF" w:rsidP="00B740FF">
      <w:pPr>
        <w:rPr>
          <w:rFonts w:cs="Arial"/>
          <w:sz w:val="24"/>
          <w:szCs w:val="24"/>
        </w:rPr>
      </w:pPr>
      <w:r w:rsidRPr="00C5631E">
        <w:rPr>
          <w:rFonts w:cs="Arial"/>
          <w:sz w:val="24"/>
          <w:szCs w:val="24"/>
          <w:lang w:val="ru-RU"/>
        </w:rPr>
        <w:t>_________</w:t>
      </w:r>
      <w:r w:rsidR="00056D70" w:rsidRPr="00C5631E">
        <w:rPr>
          <w:rFonts w:cs="Arial"/>
          <w:sz w:val="24"/>
          <w:szCs w:val="24"/>
          <w:lang w:val="ru-RU"/>
        </w:rPr>
        <w:t>___________</w:t>
      </w:r>
      <w:r w:rsidR="00056D70" w:rsidRPr="00C5631E">
        <w:rPr>
          <w:rFonts w:cs="Arial"/>
          <w:sz w:val="24"/>
          <w:szCs w:val="24"/>
          <w:lang w:val="ru-RU"/>
        </w:rPr>
        <w:tab/>
        <w:t xml:space="preserve">                                         </w:t>
      </w:r>
      <w:r w:rsidRPr="00C5631E">
        <w:rPr>
          <w:rFonts w:cs="Arial"/>
          <w:sz w:val="24"/>
          <w:szCs w:val="24"/>
          <w:lang w:val="ru-RU"/>
        </w:rPr>
        <w:t xml:space="preserve">   _</w:t>
      </w:r>
      <w:r w:rsidRPr="00C5631E">
        <w:rPr>
          <w:rFonts w:cs="Arial"/>
          <w:sz w:val="24"/>
          <w:szCs w:val="24"/>
        </w:rPr>
        <w:t>______________________</w:t>
      </w:r>
    </w:p>
    <w:p w:rsidR="00B740FF" w:rsidRPr="00C5631E" w:rsidRDefault="00B740FF" w:rsidP="00B740FF">
      <w:pPr>
        <w:rPr>
          <w:rFonts w:cs="Arial"/>
          <w:sz w:val="24"/>
          <w:szCs w:val="24"/>
          <w:lang w:val="ru-RU"/>
        </w:rPr>
      </w:pPr>
      <w:r w:rsidRPr="00C5631E">
        <w:rPr>
          <w:rFonts w:cs="Arial"/>
          <w:sz w:val="24"/>
          <w:szCs w:val="24"/>
          <w:lang w:val="ru-RU"/>
        </w:rPr>
        <w:t xml:space="preserve">    (Име и презиме)</w:t>
      </w:r>
      <w:r w:rsidRPr="00C5631E">
        <w:rPr>
          <w:rFonts w:cs="Arial"/>
          <w:sz w:val="24"/>
          <w:szCs w:val="24"/>
          <w:lang w:val="ru-RU"/>
        </w:rPr>
        <w:tab/>
      </w:r>
      <w:r w:rsidRPr="00C5631E">
        <w:rPr>
          <w:rFonts w:cs="Arial"/>
          <w:sz w:val="24"/>
          <w:szCs w:val="24"/>
          <w:lang w:val="ru-RU"/>
        </w:rPr>
        <w:tab/>
      </w:r>
      <w:r w:rsidRPr="00C5631E">
        <w:rPr>
          <w:rFonts w:cs="Arial"/>
          <w:sz w:val="24"/>
          <w:szCs w:val="24"/>
        </w:rPr>
        <w:t xml:space="preserve">                                                      </w:t>
      </w:r>
      <w:r w:rsidRPr="00C5631E">
        <w:rPr>
          <w:rFonts w:cs="Arial"/>
          <w:sz w:val="24"/>
          <w:szCs w:val="24"/>
          <w:lang w:val="ru-RU"/>
        </w:rPr>
        <w:t>(Име и презиме)</w:t>
      </w:r>
    </w:p>
    <w:p w:rsidR="00B740FF" w:rsidRPr="00C5631E" w:rsidRDefault="00B740FF" w:rsidP="00B740FF">
      <w:pPr>
        <w:rPr>
          <w:rFonts w:cs="Arial"/>
          <w:sz w:val="24"/>
          <w:szCs w:val="24"/>
          <w:lang w:val="ru-RU"/>
        </w:rPr>
      </w:pPr>
    </w:p>
    <w:p w:rsidR="00B740FF" w:rsidRPr="00C5631E" w:rsidRDefault="00B740FF" w:rsidP="00B740FF">
      <w:pPr>
        <w:ind w:left="-284"/>
        <w:rPr>
          <w:rFonts w:cs="Arial"/>
          <w:sz w:val="24"/>
          <w:szCs w:val="24"/>
        </w:rPr>
      </w:pPr>
    </w:p>
    <w:p w:rsidR="00B740FF" w:rsidRPr="00C5631E" w:rsidRDefault="00B740FF"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6E13E3" w:rsidRDefault="006E13E3"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Pr="0012388C" w:rsidRDefault="00056D70" w:rsidP="00B740FF">
      <w:pPr>
        <w:rPr>
          <w:rFonts w:cs="Arial"/>
          <w:color w:val="4F81BD" w:themeColor="accent1"/>
          <w:sz w:val="24"/>
          <w:szCs w:val="24"/>
          <w:lang w:val="ru-RU"/>
        </w:rPr>
      </w:pPr>
    </w:p>
    <w:p w:rsidR="008B6A89" w:rsidRDefault="00C856FC" w:rsidP="00C856FC">
      <w:pPr>
        <w:tabs>
          <w:tab w:val="left" w:pos="567"/>
        </w:tabs>
        <w:spacing w:before="0"/>
        <w:rPr>
          <w:rFonts w:cs="Arial"/>
          <w:sz w:val="24"/>
          <w:szCs w:val="24"/>
        </w:rPr>
      </w:pPr>
      <w:r w:rsidRPr="00C856FC">
        <w:rPr>
          <w:rFonts w:cs="Arial"/>
          <w:sz w:val="24"/>
          <w:szCs w:val="24"/>
        </w:rPr>
        <w:t xml:space="preserve">                                                                                                        </w:t>
      </w:r>
    </w:p>
    <w:p w:rsidR="00C856FC" w:rsidRPr="00C856FC" w:rsidRDefault="00C856FC" w:rsidP="00973170">
      <w:pPr>
        <w:tabs>
          <w:tab w:val="left" w:pos="567"/>
        </w:tabs>
        <w:spacing w:before="0"/>
        <w:jc w:val="right"/>
        <w:rPr>
          <w:rFonts w:cs="Arial"/>
          <w:b/>
          <w:sz w:val="24"/>
          <w:szCs w:val="24"/>
        </w:rPr>
      </w:pPr>
      <w:r w:rsidRPr="00C856FC">
        <w:rPr>
          <w:rFonts w:cs="Arial"/>
          <w:sz w:val="24"/>
          <w:szCs w:val="24"/>
        </w:rPr>
        <w:t xml:space="preserve">    </w:t>
      </w:r>
      <w:r w:rsidRPr="00C856FC">
        <w:rPr>
          <w:rFonts w:cs="Arial"/>
          <w:b/>
          <w:sz w:val="24"/>
          <w:szCs w:val="24"/>
        </w:rPr>
        <w:t xml:space="preserve">ПРИЛОГ </w:t>
      </w:r>
      <w:r w:rsidR="007F01FB">
        <w:rPr>
          <w:rFonts w:cs="Arial"/>
          <w:b/>
          <w:sz w:val="24"/>
          <w:szCs w:val="24"/>
          <w:lang w:val="sr-Cyrl-RS"/>
        </w:rPr>
        <w:t>бр. 5</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w:t>
      </w:r>
      <w:r w:rsidR="00721D36">
        <w:rPr>
          <w:rFonts w:cs="Arial"/>
          <w:sz w:val="24"/>
          <w:szCs w:val="24"/>
        </w:rPr>
        <w:t>ЕДУЗЕЋЕ „ЕЛЕКТРОПРИВРЕДА СРБИЈЕ”</w:t>
      </w:r>
      <w:r w:rsidRPr="00C856FC">
        <w:rPr>
          <w:rFonts w:cs="Arial"/>
          <w:sz w:val="24"/>
          <w:szCs w:val="24"/>
        </w:rPr>
        <w:t xml:space="preserve"> БЕОГРАД</w:t>
      </w: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rsidR="00C856FC" w:rsidRPr="00C856FC" w:rsidRDefault="00C856FC" w:rsidP="00C856FC">
      <w:pPr>
        <w:tabs>
          <w:tab w:val="left" w:pos="567"/>
        </w:tabs>
        <w:spacing w:before="0"/>
        <w:rPr>
          <w:rFonts w:cs="Arial"/>
          <w:sz w:val="24"/>
          <w:szCs w:val="24"/>
          <w:lang w:val="sr-Cyrl-RS"/>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 xml:space="preserve">/15 и 68/15) у складу са закљученим Оквирним споразумом бр.___________ од ____________. </w:t>
      </w:r>
      <w:proofErr w:type="gramStart"/>
      <w:r w:rsidRPr="00C856FC">
        <w:rPr>
          <w:rFonts w:cs="Arial"/>
          <w:sz w:val="24"/>
          <w:szCs w:val="24"/>
        </w:rPr>
        <w:t>издаје</w:t>
      </w:r>
      <w:proofErr w:type="gramEnd"/>
      <w:r w:rsidRPr="00C856FC">
        <w:rPr>
          <w:rFonts w:cs="Arial"/>
          <w:sz w:val="24"/>
          <w:szCs w:val="24"/>
        </w:rPr>
        <w:t xml:space="preserve"> се:</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Pr="00C856FC">
        <w:rPr>
          <w:rFonts w:cs="Arial"/>
          <w:sz w:val="24"/>
          <w:szCs w:val="24"/>
          <w:lang w:val="sr-Cyrl-RS"/>
        </w:rPr>
        <w:t>испоручите следећа добра</w:t>
      </w:r>
      <w:r w:rsidRPr="00C856FC">
        <w:rPr>
          <w:rFonts w:cs="Arial"/>
          <w:sz w:val="24"/>
          <w:szCs w:val="24"/>
        </w:rPr>
        <w:t>:</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rsidTr="008C03CD">
        <w:tc>
          <w:tcPr>
            <w:tcW w:w="326" w:type="pct"/>
            <w:shd w:val="clear" w:color="auto" w:fill="C6D9F1" w:themeFill="text2" w:themeFillTint="33"/>
            <w:vAlign w:val="center"/>
          </w:tcPr>
          <w:p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rsidR="006E13E3" w:rsidRDefault="006E13E3" w:rsidP="00C856FC">
            <w:pPr>
              <w:spacing w:before="0"/>
              <w:jc w:val="center"/>
              <w:rPr>
                <w:rFonts w:cs="Arial"/>
                <w:b/>
                <w:bCs/>
                <w:i/>
                <w:iCs/>
                <w:sz w:val="24"/>
                <w:szCs w:val="24"/>
                <w:lang w:val="sr-Cyrl-CS"/>
              </w:rPr>
            </w:pP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w:t>
            </w:r>
            <w:r w:rsidR="007F01FB">
              <w:rPr>
                <w:rFonts w:cs="Arial"/>
                <w:b/>
                <w:bCs/>
                <w:i/>
                <w:iCs/>
                <w:sz w:val="24"/>
                <w:szCs w:val="24"/>
                <w:lang w:val="sr-Cyrl-CS"/>
              </w:rPr>
              <w:t xml:space="preserve"> Макра/тип</w:t>
            </w:r>
          </w:p>
          <w:p w:rsidR="00C856FC" w:rsidRPr="00C856FC" w:rsidRDefault="00C856FC" w:rsidP="00C856FC">
            <w:pPr>
              <w:spacing w:before="0"/>
              <w:jc w:val="center"/>
              <w:rPr>
                <w:rFonts w:cs="Arial"/>
                <w:b/>
                <w:bCs/>
                <w:i/>
                <w:iCs/>
                <w:sz w:val="24"/>
                <w:szCs w:val="24"/>
                <w:lang w:val="sr-Cyrl-CS"/>
              </w:rPr>
            </w:pPr>
          </w:p>
        </w:tc>
      </w:tr>
      <w:tr w:rsidR="00C856FC" w:rsidRPr="00C856FC" w:rsidTr="008C03CD">
        <w:tc>
          <w:tcPr>
            <w:tcW w:w="326"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rsidTr="008C03CD">
        <w:tc>
          <w:tcPr>
            <w:tcW w:w="326" w:type="pct"/>
            <w:shd w:val="clear" w:color="auto" w:fill="auto"/>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rsidR="00C856FC" w:rsidRPr="00C856FC" w:rsidRDefault="00C856FC" w:rsidP="00C856FC">
            <w:pPr>
              <w:spacing w:before="0"/>
              <w:jc w:val="center"/>
              <w:rPr>
                <w:rFonts w:cs="Arial"/>
                <w:b/>
                <w:bCs/>
                <w:i/>
                <w:iCs/>
                <w:sz w:val="24"/>
                <w:szCs w:val="24"/>
              </w:rPr>
            </w:pPr>
          </w:p>
        </w:tc>
        <w:tc>
          <w:tcPr>
            <w:tcW w:w="1249" w:type="pct"/>
          </w:tcPr>
          <w:p w:rsidR="00C856FC" w:rsidRPr="00C856FC" w:rsidRDefault="00C856FC" w:rsidP="00C856FC">
            <w:pPr>
              <w:spacing w:before="0"/>
              <w:jc w:val="center"/>
              <w:rPr>
                <w:rFonts w:cs="Arial"/>
                <w:b/>
                <w:bCs/>
                <w:i/>
                <w:iCs/>
                <w:sz w:val="24"/>
                <w:szCs w:val="24"/>
              </w:rPr>
            </w:pPr>
          </w:p>
        </w:tc>
      </w:tr>
      <w:tr w:rsidR="00C856FC" w:rsidRPr="00C856FC" w:rsidTr="008C03CD">
        <w:tc>
          <w:tcPr>
            <w:tcW w:w="326" w:type="pct"/>
            <w:shd w:val="clear" w:color="auto" w:fill="auto"/>
            <w:vAlign w:val="center"/>
          </w:tcPr>
          <w:p w:rsidR="00C856FC" w:rsidRPr="00C856FC" w:rsidRDefault="0021412C" w:rsidP="00C856FC">
            <w:pPr>
              <w:spacing w:before="0"/>
              <w:jc w:val="center"/>
              <w:rPr>
                <w:rFonts w:cs="Arial"/>
                <w:b/>
                <w:bCs/>
                <w:i/>
                <w:iCs/>
                <w:sz w:val="24"/>
                <w:szCs w:val="24"/>
                <w:lang w:val="sr-Cyrl-CS"/>
              </w:rPr>
            </w:pPr>
            <w:r>
              <w:rPr>
                <w:rFonts w:cs="Arial"/>
                <w:b/>
                <w:bCs/>
                <w:i/>
                <w:iCs/>
                <w:sz w:val="24"/>
                <w:szCs w:val="24"/>
                <w:lang w:val="sr-Cyrl-CS"/>
              </w:rPr>
              <w:t>2.</w:t>
            </w:r>
          </w:p>
        </w:tc>
        <w:tc>
          <w:tcPr>
            <w:tcW w:w="475" w:type="pct"/>
            <w:shd w:val="clear" w:color="auto" w:fill="auto"/>
          </w:tcPr>
          <w:p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rsidR="00C856FC" w:rsidRPr="00C856FC" w:rsidRDefault="00C856FC" w:rsidP="00C856FC">
            <w:pPr>
              <w:spacing w:before="0"/>
              <w:jc w:val="center"/>
              <w:rPr>
                <w:rFonts w:cs="Arial"/>
                <w:b/>
                <w:bCs/>
                <w:i/>
                <w:iCs/>
                <w:sz w:val="24"/>
                <w:szCs w:val="24"/>
              </w:rPr>
            </w:pPr>
          </w:p>
        </w:tc>
        <w:tc>
          <w:tcPr>
            <w:tcW w:w="1249" w:type="pct"/>
          </w:tcPr>
          <w:p w:rsidR="00C856FC" w:rsidRPr="00C856FC" w:rsidRDefault="00C856FC"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rsidTr="005B680D">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rsidR="00C856FC" w:rsidRPr="00C856FC" w:rsidRDefault="00C856FC" w:rsidP="00C856FC">
            <w:pPr>
              <w:spacing w:before="0"/>
              <w:rPr>
                <w:rFonts w:cs="Arial"/>
                <w:color w:val="FF0000"/>
                <w:sz w:val="24"/>
                <w:szCs w:val="24"/>
              </w:rPr>
            </w:pPr>
          </w:p>
        </w:tc>
      </w:tr>
      <w:tr w:rsidR="00C856FC" w:rsidRPr="00C856FC" w:rsidTr="005B680D">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5B680D">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rPr>
          <w:lang w:val="sr-Cyrl-RS"/>
        </w:rPr>
      </w:pPr>
    </w:p>
    <w:p w:rsidR="006E13E3" w:rsidRDefault="006E13E3" w:rsidP="00C856FC">
      <w:pPr>
        <w:rPr>
          <w:lang w:val="sr-Cyrl-RS"/>
        </w:rPr>
      </w:pPr>
    </w:p>
    <w:p w:rsidR="006E13E3" w:rsidRDefault="006E13E3" w:rsidP="00C856FC">
      <w:pPr>
        <w:rPr>
          <w:lang w:val="sr-Cyrl-RS"/>
        </w:rPr>
      </w:pPr>
    </w:p>
    <w:p w:rsidR="006E13E3" w:rsidRDefault="006E13E3" w:rsidP="00C856FC">
      <w:pPr>
        <w:rPr>
          <w:lang w:val="sr-Cyrl-RS"/>
        </w:rPr>
      </w:pPr>
    </w:p>
    <w:p w:rsidR="006E13E3" w:rsidRDefault="006E13E3" w:rsidP="00C856FC">
      <w:pPr>
        <w:rPr>
          <w:lang w:val="sr-Cyrl-RS"/>
        </w:rPr>
      </w:pPr>
    </w:p>
    <w:p w:rsidR="006E13E3" w:rsidRDefault="006E13E3" w:rsidP="00C856FC">
      <w:pPr>
        <w:rPr>
          <w:lang w:val="sr-Cyrl-RS"/>
        </w:rPr>
      </w:pPr>
    </w:p>
    <w:p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rsidTr="005B680D">
        <w:trPr>
          <w:trHeight w:val="647"/>
        </w:trPr>
        <w:tc>
          <w:tcPr>
            <w:tcW w:w="5208"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rsidTr="005B680D">
        <w:tc>
          <w:tcPr>
            <w:tcW w:w="5208" w:type="dxa"/>
            <w:vAlign w:val="center"/>
          </w:tcPr>
          <w:p w:rsidR="008648F7" w:rsidRDefault="008648F7" w:rsidP="00C856FC">
            <w:pPr>
              <w:spacing w:before="0"/>
              <w:jc w:val="center"/>
              <w:rPr>
                <w:rFonts w:cs="Arial"/>
                <w:b/>
                <w:bCs/>
                <w:i/>
                <w:iCs/>
                <w:sz w:val="18"/>
                <w:szCs w:val="18"/>
                <w:lang w:val="sr-Cyrl-CS"/>
              </w:rPr>
            </w:pPr>
          </w:p>
          <w:p w:rsidR="00C856FC" w:rsidRPr="008648F7" w:rsidRDefault="00C856FC" w:rsidP="00C856FC">
            <w:pPr>
              <w:spacing w:before="0"/>
              <w:jc w:val="center"/>
              <w:rPr>
                <w:rFonts w:cs="Arial"/>
                <w:b/>
                <w:bCs/>
                <w:i/>
                <w:iCs/>
                <w:sz w:val="18"/>
                <w:szCs w:val="18"/>
                <w:lang w:val="sr-Cyrl-CS"/>
              </w:rPr>
            </w:pPr>
            <w:r w:rsidRPr="008648F7">
              <w:rPr>
                <w:rFonts w:cs="Arial"/>
                <w:b/>
                <w:bCs/>
                <w:i/>
                <w:iCs/>
                <w:sz w:val="18"/>
                <w:szCs w:val="18"/>
                <w:lang w:val="sr-Cyrl-CS"/>
              </w:rPr>
              <w:t>РОК И НАЧИН ПЛАЋАЊА:</w:t>
            </w:r>
          </w:p>
          <w:p w:rsidR="003113BA" w:rsidRPr="008648F7" w:rsidRDefault="003113BA" w:rsidP="003113BA">
            <w:pPr>
              <w:pStyle w:val="KDParagraf"/>
              <w:spacing w:before="0"/>
              <w:rPr>
                <w:rFonts w:eastAsia="Calibri" w:cs="Arial"/>
                <w:sz w:val="18"/>
                <w:szCs w:val="18"/>
              </w:rPr>
            </w:pPr>
            <w:r w:rsidRPr="008648F7">
              <w:rPr>
                <w:rFonts w:eastAsia="Calibri" w:cs="Arial"/>
                <w:sz w:val="18"/>
                <w:szCs w:val="18"/>
                <w:lang w:val="sr-Cyrl-RS"/>
              </w:rPr>
              <w:t>С</w:t>
            </w:r>
            <w:r w:rsidRPr="008648F7">
              <w:rPr>
                <w:rFonts w:eastAsia="Calibri" w:cs="Arial"/>
                <w:sz w:val="18"/>
                <w:szCs w:val="18"/>
              </w:rPr>
              <w:t xml:space="preserve">укцесивно, након сваке појединачне испоруке и потписивања Записник о </w:t>
            </w:r>
            <w:r w:rsidRPr="008648F7">
              <w:rPr>
                <w:rFonts w:eastAsia="Calibri" w:cs="Arial"/>
                <w:sz w:val="18"/>
                <w:szCs w:val="18"/>
                <w:lang w:val="sr-Cyrl-RS"/>
              </w:rPr>
              <w:t xml:space="preserve">квалитативно-квантитиативном пријему </w:t>
            </w:r>
            <w:r w:rsidRPr="008648F7">
              <w:rPr>
                <w:rFonts w:eastAsia="Calibri" w:cs="Arial"/>
                <w:sz w:val="18"/>
                <w:szCs w:val="18"/>
              </w:rPr>
              <w:t xml:space="preserve">добара од стране овлашћених представника Купца и  Продавца - без примедби, </w:t>
            </w:r>
            <w:r w:rsidRPr="008648F7">
              <w:rPr>
                <w:sz w:val="18"/>
                <w:szCs w:val="18"/>
                <w:lang w:val="sr-Cyrl-RS"/>
              </w:rPr>
              <w:t>а по појединачно издатој наруџбеници,</w:t>
            </w:r>
            <w:r w:rsidRPr="008648F7">
              <w:rPr>
                <w:rFonts w:eastAsia="Calibri" w:cs="Arial"/>
                <w:sz w:val="18"/>
                <w:szCs w:val="18"/>
              </w:rPr>
              <w:t xml:space="preserve"> у року </w:t>
            </w:r>
            <w:r w:rsidRPr="008648F7">
              <w:rPr>
                <w:rFonts w:eastAsia="Calibri" w:cs="Arial"/>
                <w:sz w:val="18"/>
                <w:szCs w:val="18"/>
                <w:lang w:val="sr-Cyrl-RS"/>
              </w:rPr>
              <w:t xml:space="preserve">до 45 дана </w:t>
            </w:r>
            <w:r w:rsidRPr="008648F7">
              <w:rPr>
                <w:rFonts w:eastAsia="Calibri" w:cs="Arial"/>
                <w:sz w:val="18"/>
                <w:szCs w:val="18"/>
              </w:rPr>
              <w:t xml:space="preserve">од дана пријема исправног рачуна.  </w:t>
            </w:r>
          </w:p>
          <w:p w:rsidR="00C856FC" w:rsidRPr="008648F7" w:rsidRDefault="00C856FC" w:rsidP="00526E87">
            <w:pPr>
              <w:tabs>
                <w:tab w:val="left" w:pos="567"/>
              </w:tabs>
              <w:spacing w:before="0"/>
              <w:rPr>
                <w:rFonts w:cs="Arial"/>
                <w:b/>
                <w:bCs/>
                <w:i/>
                <w:iCs/>
                <w:sz w:val="18"/>
                <w:szCs w:val="18"/>
                <w:lang w:val="sr-Cyrl-CS"/>
              </w:rPr>
            </w:pPr>
          </w:p>
        </w:tc>
        <w:tc>
          <w:tcPr>
            <w:tcW w:w="3811" w:type="dxa"/>
            <w:vAlign w:val="center"/>
          </w:tcPr>
          <w:p w:rsidR="00C856FC" w:rsidRPr="008648F7" w:rsidRDefault="00C856FC" w:rsidP="00C856FC">
            <w:pPr>
              <w:spacing w:before="0"/>
              <w:jc w:val="center"/>
              <w:rPr>
                <w:rFonts w:cs="Arial"/>
                <w:b/>
                <w:bCs/>
                <w:i/>
                <w:iCs/>
                <w:sz w:val="18"/>
                <w:szCs w:val="18"/>
                <w:lang w:val="sr-Cyrl-CS"/>
              </w:rPr>
            </w:pPr>
          </w:p>
          <w:p w:rsidR="00C856FC" w:rsidRPr="008648F7" w:rsidRDefault="00C856FC" w:rsidP="00C856FC">
            <w:pPr>
              <w:spacing w:before="0"/>
              <w:jc w:val="center"/>
              <w:rPr>
                <w:rFonts w:cs="Arial"/>
                <w:bCs/>
                <w:iCs/>
                <w:sz w:val="18"/>
                <w:szCs w:val="18"/>
                <w:lang w:val="sr-Cyrl-CS"/>
              </w:rPr>
            </w:pPr>
            <w:r w:rsidRPr="008648F7">
              <w:rPr>
                <w:rFonts w:cs="Arial"/>
                <w:bCs/>
                <w:iCs/>
                <w:sz w:val="18"/>
                <w:szCs w:val="18"/>
                <w:lang w:val="sr-Cyrl-CS"/>
              </w:rPr>
              <w:t>Сагласан за захтевом наручиоца</w:t>
            </w:r>
          </w:p>
          <w:p w:rsidR="00C856FC" w:rsidRPr="008648F7" w:rsidRDefault="00C856FC" w:rsidP="00C856FC">
            <w:pPr>
              <w:spacing w:before="0"/>
              <w:jc w:val="center"/>
              <w:rPr>
                <w:rFonts w:cs="Arial"/>
                <w:b/>
                <w:bCs/>
                <w:i/>
                <w:iCs/>
                <w:sz w:val="18"/>
                <w:szCs w:val="18"/>
                <w:lang w:val="sr-Cyrl-CS"/>
              </w:rPr>
            </w:pPr>
            <w:r w:rsidRPr="008648F7">
              <w:rPr>
                <w:rFonts w:cs="Arial"/>
                <w:bCs/>
                <w:iCs/>
                <w:sz w:val="18"/>
                <w:szCs w:val="18"/>
                <w:lang w:val="sr-Cyrl-CS"/>
              </w:rPr>
              <w:t>ДА/НЕ (заокружити)</w:t>
            </w:r>
          </w:p>
        </w:tc>
      </w:tr>
      <w:tr w:rsidR="00C856FC" w:rsidRPr="00C856FC" w:rsidTr="005B680D">
        <w:tc>
          <w:tcPr>
            <w:tcW w:w="5208" w:type="dxa"/>
            <w:vAlign w:val="center"/>
          </w:tcPr>
          <w:p w:rsidR="00DF6938" w:rsidRDefault="00C856FC" w:rsidP="00DF6938">
            <w:pPr>
              <w:spacing w:before="0"/>
              <w:jc w:val="center"/>
              <w:rPr>
                <w:rFonts w:cs="Arial"/>
                <w:b/>
                <w:bCs/>
                <w:i/>
                <w:iCs/>
                <w:sz w:val="18"/>
                <w:szCs w:val="18"/>
                <w:lang w:val="sr-Cyrl-CS"/>
              </w:rPr>
            </w:pPr>
            <w:r w:rsidRPr="001230E4">
              <w:rPr>
                <w:rFonts w:cs="Arial"/>
                <w:b/>
                <w:bCs/>
                <w:i/>
                <w:iCs/>
                <w:sz w:val="18"/>
                <w:szCs w:val="18"/>
                <w:lang w:val="sr-Cyrl-CS"/>
              </w:rPr>
              <w:t>РОК ИСПОРУКЕ:</w:t>
            </w:r>
          </w:p>
          <w:p w:rsidR="00C856FC" w:rsidRPr="00DF6938" w:rsidRDefault="00C856FC" w:rsidP="00FD1326">
            <w:pPr>
              <w:spacing w:before="0"/>
              <w:jc w:val="center"/>
              <w:rPr>
                <w:rFonts w:cs="Arial"/>
                <w:b/>
                <w:bCs/>
                <w:i/>
                <w:iCs/>
                <w:sz w:val="18"/>
                <w:szCs w:val="18"/>
                <w:lang w:val="sr-Cyrl-CS"/>
              </w:rPr>
            </w:pPr>
            <w:r w:rsidRPr="001230E4">
              <w:rPr>
                <w:rFonts w:cs="Arial"/>
                <w:sz w:val="18"/>
                <w:szCs w:val="18"/>
                <w:lang w:val="sr-Cyrl-RS"/>
              </w:rPr>
              <w:t xml:space="preserve">Сукцесивно, у року </w:t>
            </w:r>
            <w:r w:rsidR="007F01FB" w:rsidRPr="001230E4">
              <w:rPr>
                <w:rFonts w:cs="Arial"/>
                <w:sz w:val="18"/>
                <w:szCs w:val="18"/>
                <w:lang w:val="sr-Cyrl-RS"/>
              </w:rPr>
              <w:t xml:space="preserve">од </w:t>
            </w:r>
            <w:r w:rsidR="00FD1326">
              <w:rPr>
                <w:rFonts w:cs="Arial"/>
                <w:sz w:val="18"/>
                <w:szCs w:val="18"/>
                <w:lang w:val="sr-Cyrl-RS"/>
              </w:rPr>
              <w:t>3</w:t>
            </w:r>
            <w:r w:rsidR="00DF6938">
              <w:rPr>
                <w:rFonts w:cs="Arial"/>
                <w:sz w:val="18"/>
                <w:szCs w:val="18"/>
                <w:lang w:val="sr-Cyrl-RS"/>
              </w:rPr>
              <w:t xml:space="preserve"> дана </w:t>
            </w:r>
            <w:r w:rsidRPr="001230E4">
              <w:rPr>
                <w:rFonts w:cs="Arial"/>
                <w:sz w:val="18"/>
                <w:szCs w:val="18"/>
                <w:lang w:val="sr-Cyrl-RS"/>
              </w:rPr>
              <w:t>од дана пријема наруџбенице Наручиоца</w:t>
            </w:r>
          </w:p>
        </w:tc>
        <w:tc>
          <w:tcPr>
            <w:tcW w:w="3811" w:type="dxa"/>
            <w:vAlign w:val="center"/>
          </w:tcPr>
          <w:p w:rsidR="00C856FC" w:rsidRPr="008648F7" w:rsidRDefault="00C856FC" w:rsidP="00C856FC">
            <w:pPr>
              <w:spacing w:before="0"/>
              <w:jc w:val="center"/>
              <w:rPr>
                <w:rFonts w:cs="Arial"/>
                <w:b/>
                <w:bCs/>
                <w:i/>
                <w:iCs/>
                <w:sz w:val="18"/>
                <w:szCs w:val="18"/>
                <w:lang w:val="sr-Cyrl-CS"/>
              </w:rPr>
            </w:pPr>
          </w:p>
          <w:p w:rsidR="00C856FC" w:rsidRPr="008648F7" w:rsidRDefault="00C856FC" w:rsidP="00C856FC">
            <w:pPr>
              <w:spacing w:before="0"/>
              <w:jc w:val="center"/>
              <w:rPr>
                <w:rFonts w:cs="Arial"/>
                <w:bCs/>
                <w:iCs/>
                <w:sz w:val="18"/>
                <w:szCs w:val="18"/>
                <w:lang w:val="sr-Cyrl-CS"/>
              </w:rPr>
            </w:pPr>
            <w:r w:rsidRPr="008648F7">
              <w:rPr>
                <w:rFonts w:cs="Arial"/>
                <w:bCs/>
                <w:iCs/>
                <w:sz w:val="18"/>
                <w:szCs w:val="18"/>
                <w:lang w:val="sr-Cyrl-CS"/>
              </w:rPr>
              <w:t xml:space="preserve">Сукцесивно _______ </w:t>
            </w:r>
            <w:r w:rsidR="00DF6938">
              <w:rPr>
                <w:rFonts w:cs="Arial"/>
                <w:bCs/>
                <w:iCs/>
                <w:sz w:val="18"/>
                <w:szCs w:val="18"/>
                <w:lang w:val="sr-Cyrl-CS"/>
              </w:rPr>
              <w:t>дана</w:t>
            </w:r>
            <w:r w:rsidRPr="008648F7">
              <w:rPr>
                <w:rFonts w:cs="Arial"/>
                <w:bCs/>
                <w:iCs/>
                <w:sz w:val="18"/>
                <w:szCs w:val="18"/>
                <w:lang w:val="sr-Cyrl-CS"/>
              </w:rPr>
              <w:t xml:space="preserve"> </w:t>
            </w:r>
            <w:r w:rsidRPr="008648F7">
              <w:rPr>
                <w:rFonts w:cs="Arial"/>
                <w:sz w:val="18"/>
                <w:szCs w:val="18"/>
                <w:lang w:val="sr-Cyrl-RS"/>
              </w:rPr>
              <w:t>од дана пријема наруџбенице Наручиоца</w:t>
            </w:r>
          </w:p>
          <w:p w:rsidR="00C856FC" w:rsidRPr="008648F7" w:rsidRDefault="00C856FC" w:rsidP="00C856FC">
            <w:pPr>
              <w:spacing w:before="0"/>
              <w:jc w:val="center"/>
              <w:rPr>
                <w:rFonts w:cs="Arial"/>
                <w:bCs/>
                <w:i/>
                <w:iCs/>
                <w:color w:val="00B0F0"/>
                <w:sz w:val="18"/>
                <w:szCs w:val="18"/>
              </w:rPr>
            </w:pPr>
          </w:p>
        </w:tc>
      </w:tr>
      <w:tr w:rsidR="00C856FC" w:rsidRPr="00C856FC" w:rsidTr="005B680D">
        <w:trPr>
          <w:trHeight w:val="818"/>
        </w:trPr>
        <w:tc>
          <w:tcPr>
            <w:tcW w:w="5208" w:type="dxa"/>
            <w:vAlign w:val="center"/>
          </w:tcPr>
          <w:p w:rsidR="00F929C0" w:rsidRDefault="003A0725" w:rsidP="00F929C0">
            <w:pPr>
              <w:widowControl w:val="0"/>
              <w:suppressAutoHyphens/>
              <w:spacing w:before="240"/>
              <w:rPr>
                <w:rFonts w:eastAsia="Lucida Sans Unicode"/>
                <w:color w:val="000000"/>
                <w:kern w:val="1"/>
                <w:sz w:val="24"/>
                <w:szCs w:val="24"/>
                <w:lang w:eastAsia="hi-IN" w:bidi="hi-IN"/>
              </w:rPr>
            </w:pPr>
            <w:r>
              <w:rPr>
                <w:rFonts w:cs="Arial"/>
                <w:b/>
                <w:bCs/>
                <w:i/>
                <w:iCs/>
                <w:sz w:val="18"/>
                <w:szCs w:val="18"/>
                <w:lang w:val="sr-Cyrl-CS"/>
              </w:rPr>
              <w:t>МЕСТ</w:t>
            </w:r>
            <w:r w:rsidR="00F73935">
              <w:rPr>
                <w:rFonts w:cs="Arial"/>
                <w:b/>
                <w:bCs/>
                <w:i/>
                <w:iCs/>
                <w:sz w:val="18"/>
                <w:szCs w:val="18"/>
                <w:lang w:val="sr-Cyrl-CS"/>
              </w:rPr>
              <w:t>О</w:t>
            </w:r>
            <w:r w:rsidR="00C856FC" w:rsidRPr="00B33E70">
              <w:rPr>
                <w:rFonts w:cs="Arial"/>
                <w:b/>
                <w:bCs/>
                <w:i/>
                <w:iCs/>
                <w:sz w:val="18"/>
                <w:szCs w:val="18"/>
                <w:lang w:val="sr-Cyrl-CS"/>
              </w:rPr>
              <w:t xml:space="preserve"> ИСПОРУКЕ:</w:t>
            </w:r>
            <w:r w:rsidR="00F929C0">
              <w:rPr>
                <w:rFonts w:eastAsia="Lucida Sans Unicode"/>
                <w:color w:val="000000"/>
                <w:kern w:val="1"/>
                <w:sz w:val="24"/>
                <w:szCs w:val="24"/>
                <w:lang w:eastAsia="hi-IN" w:bidi="hi-IN"/>
              </w:rPr>
              <w:t xml:space="preserve"> </w:t>
            </w:r>
          </w:p>
          <w:p w:rsidR="00F929C0" w:rsidRPr="00F929C0" w:rsidRDefault="00F929C0" w:rsidP="00F929C0">
            <w:pPr>
              <w:widowControl w:val="0"/>
              <w:suppressAutoHyphens/>
              <w:spacing w:before="240"/>
              <w:rPr>
                <w:rFonts w:eastAsia="Lucida Sans Unicode"/>
                <w:color w:val="000000"/>
                <w:kern w:val="1"/>
                <w:sz w:val="18"/>
                <w:szCs w:val="18"/>
                <w:lang w:eastAsia="hi-IN" w:bidi="hi-IN"/>
              </w:rPr>
            </w:pPr>
            <w:r w:rsidRPr="00F929C0">
              <w:rPr>
                <w:rFonts w:eastAsia="Lucida Sans Unicode"/>
                <w:color w:val="000000"/>
                <w:kern w:val="1"/>
                <w:sz w:val="18"/>
                <w:szCs w:val="18"/>
                <w:lang w:eastAsia="hi-IN" w:bidi="hi-IN"/>
              </w:rPr>
              <w:t>Технички центар Београд:</w:t>
            </w:r>
          </w:p>
          <w:p w:rsidR="00F929C0" w:rsidRPr="00F929C0" w:rsidRDefault="00F929C0" w:rsidP="00F929C0">
            <w:pPr>
              <w:spacing w:before="0"/>
              <w:rPr>
                <w:rFonts w:eastAsia="Lucida Sans Unicode" w:cs="Arial"/>
                <w:color w:val="000000"/>
                <w:kern w:val="1"/>
                <w:sz w:val="18"/>
                <w:szCs w:val="18"/>
                <w:lang w:val="sr-Cyrl-RS" w:eastAsia="hi-IN" w:bidi="hi-IN"/>
              </w:rPr>
            </w:pPr>
            <w:r w:rsidRPr="00F929C0">
              <w:rPr>
                <w:rFonts w:eastAsia="Lucida Sans Unicode" w:cs="Arial"/>
                <w:color w:val="000000"/>
                <w:kern w:val="1"/>
                <w:sz w:val="18"/>
                <w:szCs w:val="18"/>
                <w:lang w:val="sr-Cyrl-RS" w:eastAsia="hi-IN" w:bidi="hi-IN"/>
              </w:rPr>
              <w:t>- Тоалет папир, убруси и сапуни – Топлице Милана ББ (магацин Д)</w:t>
            </w:r>
          </w:p>
          <w:p w:rsidR="00F929C0" w:rsidRPr="00F929C0" w:rsidRDefault="00F929C0" w:rsidP="00F929C0">
            <w:pPr>
              <w:spacing w:before="0"/>
              <w:rPr>
                <w:rFonts w:eastAsia="Lucida Sans Unicode" w:cs="Arial"/>
                <w:color w:val="000000"/>
                <w:kern w:val="1"/>
                <w:sz w:val="18"/>
                <w:szCs w:val="18"/>
                <w:lang w:val="sr-Cyrl-RS" w:eastAsia="hi-IN" w:bidi="hi-IN"/>
              </w:rPr>
            </w:pPr>
            <w:r w:rsidRPr="00F929C0">
              <w:rPr>
                <w:rFonts w:eastAsia="Lucida Sans Unicode" w:cs="Arial"/>
                <w:color w:val="000000"/>
                <w:kern w:val="1"/>
                <w:sz w:val="18"/>
                <w:szCs w:val="18"/>
                <w:lang w:val="sr-Cyrl-RS" w:eastAsia="hi-IN" w:bidi="hi-IN"/>
              </w:rPr>
              <w:t>- Остало – Пере Велимировића 2, Кеј ослобођења 15 , Топлице Милана ББ.</w:t>
            </w:r>
          </w:p>
          <w:p w:rsidR="00C856FC" w:rsidRPr="00B33E70" w:rsidRDefault="00C856FC" w:rsidP="00C856FC">
            <w:pPr>
              <w:spacing w:before="0"/>
              <w:jc w:val="center"/>
              <w:rPr>
                <w:rFonts w:cs="Arial"/>
                <w:b/>
                <w:bCs/>
                <w:i/>
                <w:iCs/>
                <w:sz w:val="18"/>
                <w:szCs w:val="18"/>
                <w:lang w:val="sr-Cyrl-CS"/>
              </w:rPr>
            </w:pPr>
          </w:p>
          <w:p w:rsidR="00C856FC" w:rsidRPr="00B33E70" w:rsidRDefault="00C856FC" w:rsidP="00F929C0">
            <w:pPr>
              <w:widowControl w:val="0"/>
              <w:suppressAutoHyphens/>
              <w:spacing w:before="0" w:line="276" w:lineRule="auto"/>
              <w:rPr>
                <w:rFonts w:cs="Arial"/>
                <w:b/>
                <w:bCs/>
                <w:i/>
                <w:iCs/>
                <w:sz w:val="18"/>
                <w:szCs w:val="18"/>
                <w:highlight w:val="yellow"/>
                <w:lang w:val="sr-Cyrl-CS"/>
              </w:rPr>
            </w:pPr>
          </w:p>
        </w:tc>
        <w:tc>
          <w:tcPr>
            <w:tcW w:w="3811" w:type="dxa"/>
            <w:vAlign w:val="center"/>
          </w:tcPr>
          <w:p w:rsidR="00C856FC" w:rsidRPr="008648F7" w:rsidRDefault="00C856FC" w:rsidP="00C856FC">
            <w:pPr>
              <w:spacing w:before="0"/>
              <w:jc w:val="center"/>
              <w:rPr>
                <w:rFonts w:cs="Arial"/>
                <w:bCs/>
                <w:iCs/>
                <w:sz w:val="18"/>
                <w:szCs w:val="18"/>
                <w:lang w:val="sr-Cyrl-CS"/>
              </w:rPr>
            </w:pPr>
            <w:r w:rsidRPr="008648F7">
              <w:rPr>
                <w:rFonts w:cs="Arial"/>
                <w:bCs/>
                <w:iCs/>
                <w:sz w:val="18"/>
                <w:szCs w:val="18"/>
                <w:lang w:val="sr-Cyrl-CS"/>
              </w:rPr>
              <w:t>Сагласан за захтевом наручиоца</w:t>
            </w:r>
          </w:p>
          <w:p w:rsidR="00C856FC" w:rsidRPr="008648F7" w:rsidRDefault="00C856FC" w:rsidP="00C856FC">
            <w:pPr>
              <w:spacing w:before="0"/>
              <w:jc w:val="center"/>
              <w:rPr>
                <w:rFonts w:cs="Arial"/>
                <w:b/>
                <w:bCs/>
                <w:i/>
                <w:iCs/>
                <w:sz w:val="18"/>
                <w:szCs w:val="18"/>
                <w:lang w:val="sr-Cyrl-CS"/>
              </w:rPr>
            </w:pPr>
            <w:r w:rsidRPr="008648F7">
              <w:rPr>
                <w:rFonts w:cs="Arial"/>
                <w:bCs/>
                <w:iCs/>
                <w:sz w:val="18"/>
                <w:szCs w:val="18"/>
                <w:lang w:val="sr-Cyrl-CS"/>
              </w:rPr>
              <w:t>ДА/НЕ (заокружити)</w:t>
            </w:r>
          </w:p>
        </w:tc>
      </w:tr>
    </w:tbl>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E17070" w:rsidRDefault="00E17070" w:rsidP="00E17070">
      <w:pPr>
        <w:spacing w:before="0"/>
        <w:jc w:val="left"/>
        <w:rPr>
          <w:rFonts w:cs="Arial"/>
          <w:color w:val="00B0F0"/>
          <w:sz w:val="24"/>
          <w:szCs w:val="24"/>
          <w:lang w:val="sr-Cyrl-CS"/>
        </w:rPr>
      </w:pPr>
    </w:p>
    <w:p w:rsidR="008648F7" w:rsidRDefault="008648F7" w:rsidP="00E17070">
      <w:pPr>
        <w:spacing w:before="0"/>
        <w:jc w:val="left"/>
        <w:rPr>
          <w:rFonts w:cs="Arial"/>
          <w:color w:val="00B0F0"/>
          <w:sz w:val="24"/>
          <w:szCs w:val="24"/>
          <w:lang w:val="sr-Cyrl-CS"/>
        </w:rPr>
      </w:pPr>
    </w:p>
    <w:p w:rsidR="008648F7" w:rsidRDefault="008648F7" w:rsidP="00E17070">
      <w:pPr>
        <w:spacing w:before="0"/>
        <w:jc w:val="left"/>
        <w:rPr>
          <w:rFonts w:cs="Arial"/>
          <w:color w:val="00B0F0"/>
          <w:sz w:val="24"/>
          <w:szCs w:val="24"/>
          <w:lang w:val="sr-Cyrl-CS"/>
        </w:rPr>
      </w:pPr>
    </w:p>
    <w:p w:rsidR="008648F7" w:rsidRDefault="008648F7" w:rsidP="00E17070">
      <w:pPr>
        <w:spacing w:before="0"/>
        <w:jc w:val="left"/>
        <w:rPr>
          <w:rFonts w:cs="Arial"/>
          <w:color w:val="00B0F0"/>
          <w:sz w:val="24"/>
          <w:szCs w:val="24"/>
          <w:lang w:val="sr-Cyrl-CS"/>
        </w:rPr>
      </w:pPr>
    </w:p>
    <w:p w:rsidR="008648F7" w:rsidRDefault="008648F7" w:rsidP="00E17070">
      <w:pPr>
        <w:spacing w:before="0"/>
        <w:jc w:val="left"/>
        <w:rPr>
          <w:rFonts w:cs="Arial"/>
          <w:color w:val="00B0F0"/>
          <w:sz w:val="24"/>
          <w:szCs w:val="24"/>
          <w:lang w:val="sr-Cyrl-CS"/>
        </w:rPr>
      </w:pPr>
    </w:p>
    <w:p w:rsidR="00C9356F" w:rsidRDefault="00C9356F" w:rsidP="00E17070">
      <w:pPr>
        <w:spacing w:before="0"/>
        <w:jc w:val="left"/>
        <w:rPr>
          <w:rFonts w:cs="Arial"/>
          <w:color w:val="00B0F0"/>
          <w:sz w:val="24"/>
          <w:szCs w:val="24"/>
          <w:lang w:val="sr-Cyrl-CS"/>
        </w:rPr>
      </w:pPr>
    </w:p>
    <w:p w:rsidR="00F170A4" w:rsidRDefault="00F170A4">
      <w:pPr>
        <w:spacing w:before="0"/>
        <w:jc w:val="left"/>
        <w:rPr>
          <w:rFonts w:cs="Arial"/>
          <w:color w:val="00B0F0"/>
          <w:sz w:val="24"/>
          <w:szCs w:val="24"/>
          <w:lang w:val="sr-Cyrl-CS"/>
        </w:rPr>
      </w:pPr>
      <w:r>
        <w:rPr>
          <w:rFonts w:cs="Arial"/>
          <w:color w:val="00B0F0"/>
          <w:sz w:val="24"/>
          <w:szCs w:val="24"/>
          <w:lang w:val="sr-Cyrl-CS"/>
        </w:rPr>
        <w:br w:type="page"/>
      </w:r>
    </w:p>
    <w:p w:rsidR="00C856FC" w:rsidRDefault="00C856FC" w:rsidP="00E17070">
      <w:pPr>
        <w:spacing w:before="0"/>
        <w:jc w:val="left"/>
        <w:rPr>
          <w:rFonts w:cs="Arial"/>
          <w:color w:val="00B0F0"/>
          <w:sz w:val="24"/>
          <w:szCs w:val="24"/>
          <w:lang w:val="sr-Cyrl-CS"/>
        </w:rPr>
      </w:pPr>
    </w:p>
    <w:p w:rsidR="00C856FC" w:rsidRPr="00C9356F" w:rsidRDefault="00C9356F" w:rsidP="00EC4A62">
      <w:pPr>
        <w:spacing w:before="0"/>
        <w:jc w:val="right"/>
        <w:rPr>
          <w:rFonts w:cs="Arial"/>
          <w:b/>
          <w:color w:val="00B0F0"/>
          <w:sz w:val="24"/>
          <w:szCs w:val="24"/>
        </w:rPr>
      </w:pPr>
      <w:r>
        <w:rPr>
          <w:rFonts w:cs="Arial"/>
          <w:b/>
          <w:sz w:val="24"/>
          <w:szCs w:val="24"/>
          <w:lang w:val="sr-Cyrl-RS"/>
        </w:rPr>
        <w:t>ОБРАЗ</w:t>
      </w:r>
      <w:r w:rsidR="003F2C56">
        <w:rPr>
          <w:rFonts w:cs="Arial"/>
          <w:b/>
          <w:sz w:val="24"/>
          <w:szCs w:val="24"/>
          <w:lang w:val="sr-Cyrl-RS"/>
        </w:rPr>
        <w:t>А</w:t>
      </w:r>
      <w:r w:rsidR="00973170" w:rsidRPr="00C9356F">
        <w:rPr>
          <w:rFonts w:cs="Arial"/>
          <w:b/>
          <w:sz w:val="24"/>
          <w:szCs w:val="24"/>
          <w:lang w:val="sr-Cyrl-RS"/>
        </w:rPr>
        <w:t>Ц 6</w:t>
      </w:r>
      <w:r w:rsidR="00973170" w:rsidRPr="00C9356F">
        <w:rPr>
          <w:rFonts w:cs="Arial"/>
          <w:b/>
          <w:sz w:val="24"/>
          <w:szCs w:val="24"/>
        </w:rPr>
        <w:t>.</w:t>
      </w:r>
    </w:p>
    <w:p w:rsidR="00C856FC" w:rsidRDefault="00C856FC" w:rsidP="00E17070">
      <w:pPr>
        <w:spacing w:before="0"/>
        <w:jc w:val="left"/>
        <w:rPr>
          <w:rFonts w:cs="Arial"/>
          <w:color w:val="00B0F0"/>
          <w:sz w:val="24"/>
          <w:szCs w:val="24"/>
          <w:lang w:val="sr-Cyrl-CS"/>
        </w:rPr>
      </w:pPr>
    </w:p>
    <w:p w:rsidR="00E17070" w:rsidRPr="003F2C56" w:rsidRDefault="00756179" w:rsidP="00756179">
      <w:pPr>
        <w:spacing w:before="0"/>
        <w:jc w:val="center"/>
        <w:rPr>
          <w:rFonts w:cs="Arial"/>
          <w:b/>
          <w:sz w:val="24"/>
          <w:szCs w:val="24"/>
          <w:lang w:val="sr-Cyrl-CS"/>
        </w:rPr>
      </w:pPr>
      <w:r w:rsidRPr="003F2C56">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E17070" w:rsidRPr="00010DAF" w:rsidRDefault="00E17070" w:rsidP="00E17070"/>
    <w:p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rsidR="006D3186" w:rsidRPr="00526E87" w:rsidRDefault="006D3186" w:rsidP="006D3186">
      <w:pPr>
        <w:rPr>
          <w:sz w:val="24"/>
          <w:szCs w:val="24"/>
        </w:rPr>
      </w:pPr>
      <w:r w:rsidRPr="005C23F2">
        <w:rPr>
          <w:b/>
          <w:sz w:val="24"/>
          <w:szCs w:val="24"/>
          <w:lang w:val="sr-Cyrl-RS"/>
        </w:rPr>
        <w:t>1.</w:t>
      </w:r>
      <w:r w:rsidRPr="00A23B33">
        <w:rPr>
          <w:sz w:val="24"/>
          <w:szCs w:val="24"/>
          <w:lang w:val="sr-Cyrl-RS"/>
        </w:rPr>
        <w:t xml:space="preserve"> </w:t>
      </w:r>
      <w:r w:rsidR="008B6A89" w:rsidRPr="008B6A89">
        <w:rPr>
          <w:sz w:val="24"/>
          <w:szCs w:val="24"/>
        </w:rPr>
        <w:t>Јавно предузеће „Електропривреда Србије</w:t>
      </w:r>
      <w:proofErr w:type="gramStart"/>
      <w:r w:rsidR="008B6A89" w:rsidRPr="008B6A89">
        <w:rPr>
          <w:sz w:val="24"/>
          <w:szCs w:val="24"/>
        </w:rPr>
        <w:t>“ Београд</w:t>
      </w:r>
      <w:proofErr w:type="gramEnd"/>
      <w:r w:rsidR="008B6A89" w:rsidRPr="008B6A89">
        <w:rPr>
          <w:sz w:val="24"/>
          <w:szCs w:val="24"/>
        </w:rPr>
        <w:t>, Улица царице Милице бр. 2, Матични број 20053658, ПИБ 103920327, Текући рачун 160-700-13 Banca Intesа ад Београд</w:t>
      </w:r>
      <w:r w:rsidR="008B6A89">
        <w:rPr>
          <w:sz w:val="24"/>
          <w:szCs w:val="24"/>
        </w:rPr>
        <w:t xml:space="preserve">, </w:t>
      </w:r>
      <w:r w:rsidRPr="003113BA">
        <w:rPr>
          <w:sz w:val="24"/>
          <w:szCs w:val="24"/>
        </w:rPr>
        <w:t>које заступа законски заступник,</w:t>
      </w:r>
      <w:r w:rsidRPr="00526E87">
        <w:rPr>
          <w:sz w:val="24"/>
          <w:szCs w:val="24"/>
          <w:lang w:val="sr-Cyrl-RS"/>
        </w:rPr>
        <w:t xml:space="preserve"> в.д.</w:t>
      </w:r>
      <w:r w:rsidRPr="00526E87">
        <w:rPr>
          <w:sz w:val="24"/>
          <w:szCs w:val="24"/>
        </w:rPr>
        <w:t xml:space="preserve"> директор</w:t>
      </w:r>
      <w:r w:rsidRPr="00526E87">
        <w:rPr>
          <w:sz w:val="24"/>
          <w:szCs w:val="24"/>
          <w:lang w:val="sr-Cyrl-RS"/>
        </w:rPr>
        <w:t>а Милорад Грчић</w:t>
      </w:r>
      <w:r w:rsidRPr="00526E87">
        <w:rPr>
          <w:sz w:val="24"/>
          <w:szCs w:val="24"/>
        </w:rPr>
        <w:t xml:space="preserve"> (у даљем тексту: К</w:t>
      </w:r>
      <w:r w:rsidRPr="00526E87">
        <w:rPr>
          <w:sz w:val="24"/>
          <w:szCs w:val="24"/>
          <w:lang w:val="sr-Cyrl-RS"/>
        </w:rPr>
        <w:t>упац</w:t>
      </w:r>
      <w:r w:rsidRPr="00526E87">
        <w:rPr>
          <w:sz w:val="24"/>
          <w:szCs w:val="24"/>
        </w:rPr>
        <w:t>)</w:t>
      </w:r>
    </w:p>
    <w:p w:rsidR="006D3186" w:rsidRPr="00526E87" w:rsidRDefault="006D3186" w:rsidP="006D3186">
      <w:pPr>
        <w:rPr>
          <w:sz w:val="24"/>
          <w:szCs w:val="24"/>
        </w:rPr>
      </w:pPr>
      <w:proofErr w:type="gramStart"/>
      <w:r w:rsidRPr="00526E87">
        <w:rPr>
          <w:sz w:val="24"/>
          <w:szCs w:val="24"/>
        </w:rPr>
        <w:t>и</w:t>
      </w:r>
      <w:proofErr w:type="gramEnd"/>
    </w:p>
    <w:p w:rsidR="006D3186" w:rsidRDefault="006D3186" w:rsidP="006D3186">
      <w:pPr>
        <w:rPr>
          <w:rFonts w:eastAsia="Calibri"/>
          <w:sz w:val="24"/>
          <w:szCs w:val="24"/>
        </w:rPr>
      </w:pPr>
      <w:r w:rsidRPr="00526E87">
        <w:rPr>
          <w:rFonts w:eastAsia="Calibri"/>
          <w:b/>
          <w:sz w:val="24"/>
          <w:szCs w:val="24"/>
        </w:rPr>
        <w:t>2.</w:t>
      </w:r>
      <w:r w:rsidRPr="00526E87">
        <w:rPr>
          <w:rFonts w:eastAsia="Calibri"/>
          <w:sz w:val="24"/>
          <w:szCs w:val="24"/>
        </w:rPr>
        <w:t>_________________ из ________, ул. ____________, бр</w:t>
      </w:r>
      <w:r w:rsidRPr="00A23B33">
        <w:rPr>
          <w:rFonts w:eastAsia="Calibri"/>
          <w:sz w:val="24"/>
          <w:szCs w:val="24"/>
        </w:rPr>
        <w:t>.____,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rsidR="006D3186" w:rsidRPr="001E5A5B" w:rsidRDefault="006D3186" w:rsidP="006D3186">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rsidR="006D3186" w:rsidRPr="001E5A5B" w:rsidRDefault="006D3186" w:rsidP="006D3186">
      <w:pPr>
        <w:rPr>
          <w:sz w:val="24"/>
          <w:szCs w:val="24"/>
        </w:rPr>
      </w:pPr>
      <w:r w:rsidRPr="001E5A5B">
        <w:rPr>
          <w:sz w:val="24"/>
          <w:szCs w:val="24"/>
        </w:rPr>
        <w:t>2б</w:t>
      </w:r>
      <w:proofErr w:type="gramStart"/>
      <w:r w:rsidRPr="001E5A5B">
        <w:rPr>
          <w:sz w:val="24"/>
          <w:szCs w:val="24"/>
        </w:rPr>
        <w:t>)_</w:t>
      </w:r>
      <w:proofErr w:type="gramEnd"/>
      <w:r w:rsidRPr="001E5A5B">
        <w:rPr>
          <w:sz w:val="24"/>
          <w:szCs w:val="24"/>
        </w:rPr>
        <w:t>______________________________________из</w:t>
      </w:r>
      <w:r w:rsidRPr="001E5A5B">
        <w:rPr>
          <w:sz w:val="24"/>
          <w:szCs w:val="24"/>
        </w:rPr>
        <w:tab/>
        <w:t>_____________, улица</w:t>
      </w:r>
    </w:p>
    <w:p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xml:space="preserve">. ___, ПИБ: _____________, матични број _____________, </w:t>
      </w:r>
    </w:p>
    <w:p w:rsidR="006D3186" w:rsidRPr="00A23B33" w:rsidRDefault="006D3186" w:rsidP="006D3186">
      <w:pPr>
        <w:rPr>
          <w:sz w:val="24"/>
          <w:szCs w:val="24"/>
        </w:rPr>
      </w:pPr>
      <w:r w:rsidRPr="001E5A5B">
        <w:rPr>
          <w:sz w:val="24"/>
          <w:szCs w:val="24"/>
        </w:rPr>
        <w:t>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 (члан групе понуђача или подизвођач)</w:t>
      </w:r>
    </w:p>
    <w:p w:rsidR="006D3186" w:rsidRPr="00A23B33" w:rsidRDefault="006D3186" w:rsidP="006D3186">
      <w:pPr>
        <w:rPr>
          <w:sz w:val="24"/>
          <w:szCs w:val="24"/>
        </w:rPr>
      </w:pPr>
      <w:r w:rsidRPr="00A23B33">
        <w:rPr>
          <w:sz w:val="24"/>
          <w:szCs w:val="24"/>
        </w:rPr>
        <w:t xml:space="preserve"> (</w:t>
      </w:r>
      <w:proofErr w:type="gramStart"/>
      <w:r w:rsidRPr="00A23B33">
        <w:rPr>
          <w:sz w:val="24"/>
          <w:szCs w:val="24"/>
        </w:rPr>
        <w:t>у</w:t>
      </w:r>
      <w:proofErr w:type="gramEnd"/>
      <w:r w:rsidRPr="00A23B33">
        <w:rPr>
          <w:sz w:val="24"/>
          <w:szCs w:val="24"/>
        </w:rPr>
        <w:t xml:space="preserve"> даљем тексту заједно: стране</w:t>
      </w:r>
      <w:r w:rsidR="00C9356F">
        <w:rPr>
          <w:sz w:val="24"/>
          <w:szCs w:val="24"/>
          <w:lang w:val="sr-Cyrl-RS"/>
        </w:rPr>
        <w:t xml:space="preserve"> у споразуму</w:t>
      </w:r>
      <w:r w:rsidRPr="00A23B33">
        <w:rPr>
          <w:sz w:val="24"/>
          <w:szCs w:val="24"/>
        </w:rPr>
        <w:t>)</w:t>
      </w:r>
    </w:p>
    <w:p w:rsidR="006D3186" w:rsidRPr="00A23B33" w:rsidRDefault="006D3186" w:rsidP="006D3186">
      <w:pPr>
        <w:rPr>
          <w:sz w:val="24"/>
          <w:szCs w:val="24"/>
        </w:rPr>
      </w:pPr>
    </w:p>
    <w:p w:rsidR="006D3186" w:rsidRPr="00A23B33" w:rsidRDefault="006D3186" w:rsidP="006D3186">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rsidR="006D3186" w:rsidRPr="00010DAF" w:rsidRDefault="006D3186" w:rsidP="006D3186"/>
    <w:p w:rsidR="006D3186" w:rsidRPr="00EB1590" w:rsidRDefault="006D3186" w:rsidP="006D3186">
      <w:pPr>
        <w:rPr>
          <w:b/>
          <w:sz w:val="24"/>
          <w:szCs w:val="24"/>
          <w:lang w:val="sr-Cyrl-RS"/>
        </w:rPr>
      </w:pPr>
      <w:r>
        <w:rPr>
          <w:b/>
          <w:lang w:val="sr-Cyrl-RS"/>
        </w:rPr>
        <w:t xml:space="preserve">                </w:t>
      </w:r>
      <w:r w:rsidR="008B6A89">
        <w:rPr>
          <w:b/>
          <w:lang w:val="sr-Cyrl-RS"/>
        </w:rPr>
        <w:t xml:space="preserve">                      </w:t>
      </w:r>
      <w:r>
        <w:rPr>
          <w:b/>
          <w:lang w:val="sr-Cyrl-RS"/>
        </w:rPr>
        <w:t xml:space="preserve"> </w:t>
      </w:r>
      <w:r w:rsidRPr="00EB1590">
        <w:rPr>
          <w:b/>
          <w:sz w:val="24"/>
          <w:szCs w:val="24"/>
          <w:lang w:val="sr-Cyrl-RS"/>
        </w:rPr>
        <w:t>ОКВИРНИ СПОРАЗУМ</w:t>
      </w:r>
      <w:r w:rsidRPr="00EB1590">
        <w:rPr>
          <w:b/>
          <w:sz w:val="24"/>
          <w:szCs w:val="24"/>
        </w:rPr>
        <w:t xml:space="preserve"> О </w:t>
      </w:r>
      <w:r w:rsidRPr="00EB1590">
        <w:rPr>
          <w:b/>
          <w:sz w:val="24"/>
          <w:szCs w:val="24"/>
          <w:lang w:val="sr-Cyrl-RS"/>
        </w:rPr>
        <w:t>КУПОПРОДАЈИ</w:t>
      </w:r>
    </w:p>
    <w:p w:rsidR="00F170A4" w:rsidRPr="00F170A4" w:rsidRDefault="00F170A4" w:rsidP="00F170A4">
      <w:pPr>
        <w:jc w:val="center"/>
        <w:rPr>
          <w:b/>
          <w:sz w:val="24"/>
          <w:szCs w:val="24"/>
          <w:lang w:val="sr-Cyrl-RS"/>
        </w:rPr>
      </w:pPr>
      <w:r w:rsidRPr="00F170A4">
        <w:rPr>
          <w:rFonts w:cs="Arial"/>
          <w:b/>
          <w:sz w:val="24"/>
          <w:szCs w:val="24"/>
          <w:lang w:val="sr-Cyrl-RS"/>
        </w:rPr>
        <w:t>Прибора и средстава за одржавање хигијене</w:t>
      </w:r>
      <w:r w:rsidRPr="00F170A4">
        <w:rPr>
          <w:rFonts w:cs="Arial"/>
          <w:b/>
          <w:sz w:val="24"/>
          <w:szCs w:val="24"/>
          <w:lang w:val="ru-RU"/>
        </w:rPr>
        <w:t xml:space="preserve"> </w:t>
      </w:r>
    </w:p>
    <w:p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sidR="00C9356F">
        <w:rPr>
          <w:sz w:val="24"/>
          <w:szCs w:val="24"/>
          <w:lang w:val="ru-RU"/>
        </w:rPr>
        <w:t>(</w:t>
      </w:r>
      <w:r>
        <w:rPr>
          <w:sz w:val="24"/>
          <w:szCs w:val="24"/>
          <w:lang w:val="ru-RU"/>
        </w:rPr>
        <w:t>у даљем тексту:</w:t>
      </w:r>
      <w:r w:rsidR="00E57EE9">
        <w:rPr>
          <w:sz w:val="24"/>
          <w:szCs w:val="24"/>
          <w:lang w:val="ru-RU"/>
        </w:rPr>
        <w:t xml:space="preserve"> </w:t>
      </w:r>
      <w:r>
        <w:rPr>
          <w:sz w:val="24"/>
          <w:szCs w:val="24"/>
          <w:lang w:val="ru-RU"/>
        </w:rPr>
        <w:t xml:space="preserve">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sidR="00F73935">
        <w:rPr>
          <w:sz w:val="24"/>
          <w:szCs w:val="24"/>
          <w:lang w:val="sr-Cyrl-RS"/>
        </w:rPr>
        <w:t>од</w:t>
      </w:r>
      <w:r w:rsidR="008B6A89">
        <w:rPr>
          <w:rFonts w:eastAsia="TimesNewRomanPS-BoldMT" w:cs="Arial"/>
          <w:bCs/>
          <w:color w:val="000000"/>
          <w:sz w:val="24"/>
          <w:szCs w:val="24"/>
          <w:lang w:val="sr-Cyrl-RS"/>
        </w:rPr>
        <w:t xml:space="preserve"> </w:t>
      </w:r>
      <w:r w:rsidR="00F73935">
        <w:rPr>
          <w:rFonts w:eastAsia="TimesNewRomanPS-BoldMT" w:cs="Arial"/>
          <w:bCs/>
          <w:color w:val="000000"/>
          <w:sz w:val="24"/>
          <w:szCs w:val="24"/>
          <w:lang w:val="sr-Cyrl-RS"/>
        </w:rPr>
        <w:t>једне</w:t>
      </w:r>
      <w:r w:rsidR="008B6A89">
        <w:rPr>
          <w:rFonts w:eastAsia="TimesNewRomanPS-BoldMT" w:cs="Arial"/>
          <w:bCs/>
          <w:color w:val="000000"/>
          <w:sz w:val="24"/>
          <w:szCs w:val="24"/>
          <w:lang w:val="sr-Cyrl-RS"/>
        </w:rPr>
        <w:t xml:space="preserve"> године</w:t>
      </w:r>
      <w:r w:rsidR="00574CDC">
        <w:rPr>
          <w:sz w:val="24"/>
          <w:szCs w:val="24"/>
          <w:lang w:val="sr-Cyrl-RS"/>
        </w:rPr>
        <w:t xml:space="preserve">, </w:t>
      </w:r>
      <w:r>
        <w:rPr>
          <w:sz w:val="24"/>
          <w:szCs w:val="24"/>
          <w:lang w:val="ru-RU"/>
        </w:rPr>
        <w:t>бр.</w:t>
      </w:r>
      <w:r>
        <w:rPr>
          <w:sz w:val="24"/>
          <w:szCs w:val="24"/>
          <w:lang w:val="sr-Latn-RS"/>
        </w:rPr>
        <w:t>JN</w:t>
      </w:r>
      <w:r w:rsidR="008B6A89">
        <w:rPr>
          <w:sz w:val="24"/>
          <w:szCs w:val="24"/>
          <w:lang w:val="sr-Latn-RS"/>
        </w:rPr>
        <w:t>/8</w:t>
      </w:r>
      <w:r w:rsidR="00F73935">
        <w:rPr>
          <w:sz w:val="24"/>
          <w:szCs w:val="24"/>
          <w:lang w:val="sr-Cyrl-RS"/>
        </w:rPr>
        <w:t>2</w:t>
      </w:r>
      <w:r>
        <w:rPr>
          <w:sz w:val="24"/>
          <w:szCs w:val="24"/>
          <w:lang w:val="sr-Latn-RS"/>
        </w:rPr>
        <w:t>00/0</w:t>
      </w:r>
      <w:r w:rsidR="008B6A89">
        <w:rPr>
          <w:sz w:val="24"/>
          <w:szCs w:val="24"/>
          <w:lang w:val="sr-Cyrl-RS"/>
        </w:rPr>
        <w:t>0</w:t>
      </w:r>
      <w:r w:rsidR="00F73935">
        <w:rPr>
          <w:sz w:val="24"/>
          <w:szCs w:val="24"/>
          <w:lang w:val="sr-Cyrl-RS"/>
        </w:rPr>
        <w:t>89</w:t>
      </w:r>
      <w:r>
        <w:rPr>
          <w:sz w:val="24"/>
          <w:szCs w:val="24"/>
          <w:lang w:val="sr-Latn-RS"/>
        </w:rPr>
        <w:t>/201</w:t>
      </w:r>
      <w:r w:rsidR="00F73935">
        <w:rPr>
          <w:sz w:val="24"/>
          <w:szCs w:val="24"/>
          <w:lang w:val="sr-Cyrl-RS"/>
        </w:rPr>
        <w:t>7</w:t>
      </w:r>
      <w:r>
        <w:rPr>
          <w:sz w:val="24"/>
          <w:szCs w:val="24"/>
          <w:lang w:val="sr-Cyrl-RS"/>
        </w:rPr>
        <w:t>,</w:t>
      </w:r>
      <w:r w:rsidR="00574CDC">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F170A4" w:rsidRPr="005A3705">
        <w:rPr>
          <w:rFonts w:cs="Arial"/>
          <w:sz w:val="24"/>
          <w:szCs w:val="24"/>
          <w:lang w:val="sr-Cyrl-RS"/>
        </w:rPr>
        <w:t>Прибор и средства за одржавање хигијене</w:t>
      </w:r>
      <w:r w:rsidR="00F170A4">
        <w:rPr>
          <w:rFonts w:cs="Arial"/>
          <w:b/>
          <w:sz w:val="24"/>
          <w:szCs w:val="24"/>
          <w:lang w:val="ru-RU"/>
        </w:rPr>
        <w:t xml:space="preserve"> </w:t>
      </w:r>
    </w:p>
    <w:p w:rsidR="006D3186" w:rsidRPr="00A23B33" w:rsidRDefault="006D3186" w:rsidP="006D3186">
      <w:pPr>
        <w:rPr>
          <w:sz w:val="24"/>
          <w:szCs w:val="24"/>
          <w:lang w:val="ru-RU"/>
        </w:rPr>
      </w:pPr>
      <w:r>
        <w:rPr>
          <w:sz w:val="24"/>
          <w:szCs w:val="24"/>
          <w:lang w:val="ru-RU"/>
        </w:rPr>
        <w:lastRenderedPageBreak/>
        <w:t>-</w:t>
      </w:r>
      <w:r>
        <w:rPr>
          <w:sz w:val="24"/>
          <w:szCs w:val="24"/>
        </w:rPr>
        <w:t xml:space="preserve"> </w:t>
      </w:r>
      <w:r w:rsidRPr="00A23B33">
        <w:rPr>
          <w:sz w:val="24"/>
          <w:szCs w:val="24"/>
          <w:lang w:val="ru-RU"/>
        </w:rPr>
        <w:t xml:space="preserve">да је Позив за подношење понуда у вези предметне јавне набавке објављен на Порталу јавних набавки </w:t>
      </w:r>
      <w:r w:rsidRPr="008648F7">
        <w:rPr>
          <w:sz w:val="24"/>
          <w:szCs w:val="24"/>
          <w:lang w:val="ru-RU"/>
        </w:rPr>
        <w:t>дана</w:t>
      </w:r>
      <w:r w:rsidR="00A76B42" w:rsidRPr="008648F7">
        <w:rPr>
          <w:sz w:val="24"/>
          <w:szCs w:val="24"/>
          <w:lang w:val="ru-RU"/>
        </w:rPr>
        <w:t xml:space="preserve"> </w:t>
      </w:r>
      <w:r w:rsidR="00C9356F" w:rsidRPr="00C9356F">
        <w:rPr>
          <w:sz w:val="24"/>
          <w:szCs w:val="24"/>
          <w:lang w:val="ru-RU"/>
        </w:rPr>
        <w:t xml:space="preserve">________ </w:t>
      </w:r>
      <w:r w:rsidR="00A76B42">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w:t>
      </w:r>
      <w:r w:rsidR="008B6A89">
        <w:rPr>
          <w:sz w:val="24"/>
          <w:szCs w:val="24"/>
          <w:lang w:val="ru-RU"/>
        </w:rPr>
        <w:t xml:space="preserve"> бројем ________ од ________2017</w:t>
      </w:r>
      <w:r w:rsidRPr="00A23B33">
        <w:rPr>
          <w:sz w:val="24"/>
          <w:szCs w:val="24"/>
          <w:lang w:val="ru-RU"/>
        </w:rPr>
        <w:t>.</w:t>
      </w:r>
      <w:r w:rsidR="008B6A89">
        <w:rPr>
          <w:sz w:val="24"/>
          <w:szCs w:val="24"/>
          <w:lang w:val="ru-RU"/>
        </w:rPr>
        <w:t xml:space="preserve"> </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rsidR="006D3186" w:rsidRPr="008C029F"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w:t>
      </w:r>
      <w:r w:rsidR="008B6A89">
        <w:rPr>
          <w:sz w:val="24"/>
          <w:szCs w:val="24"/>
          <w:lang w:val="ru-RU"/>
        </w:rPr>
        <w:t>бр. ____________ од________ 2017</w:t>
      </w:r>
      <w:r w:rsidRPr="00A23B33">
        <w:rPr>
          <w:sz w:val="24"/>
          <w:szCs w:val="24"/>
          <w:lang w:val="ru-RU"/>
        </w:rPr>
        <w:t xml:space="preserve">. године изабрао понуду </w:t>
      </w:r>
      <w:r>
        <w:rPr>
          <w:sz w:val="24"/>
          <w:szCs w:val="24"/>
          <w:lang w:val="ru-RU"/>
        </w:rPr>
        <w:t>Продавца</w:t>
      </w:r>
      <w:r w:rsidR="00117539">
        <w:rPr>
          <w:sz w:val="24"/>
          <w:szCs w:val="24"/>
          <w:lang w:val="sr-Latn-RS"/>
        </w:rPr>
        <w:t xml:space="preserve"> </w:t>
      </w:r>
      <w:r w:rsidR="00C9356F">
        <w:rPr>
          <w:sz w:val="24"/>
          <w:szCs w:val="24"/>
          <w:lang w:val="sr-Cyrl-RS"/>
        </w:rPr>
        <w:t>број ____</w:t>
      </w:r>
      <w:r w:rsidR="00117539">
        <w:rPr>
          <w:sz w:val="24"/>
          <w:szCs w:val="24"/>
          <w:lang w:val="sr-Cyrl-RS"/>
        </w:rPr>
        <w:t xml:space="preserve"> од </w:t>
      </w:r>
      <w:r w:rsidR="00C9356F">
        <w:rPr>
          <w:sz w:val="24"/>
          <w:szCs w:val="24"/>
          <w:lang w:val="sr-Cyrl-RS"/>
        </w:rPr>
        <w:t>_____</w:t>
      </w:r>
    </w:p>
    <w:p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p>
    <w:p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p>
    <w:p w:rsidR="006D3186" w:rsidRPr="00CC421D" w:rsidRDefault="006D3186" w:rsidP="006D3186">
      <w:pPr>
        <w:rPr>
          <w:sz w:val="24"/>
          <w:szCs w:val="24"/>
          <w:lang w:val="ru-RU"/>
        </w:rPr>
      </w:pPr>
    </w:p>
    <w:p w:rsidR="006D3186" w:rsidRPr="00A01D62" w:rsidRDefault="006D3186" w:rsidP="006D3186">
      <w:pP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6D3186" w:rsidRPr="00A01D62" w:rsidRDefault="006D3186" w:rsidP="006D3186">
      <w:pPr>
        <w:jc w:val="center"/>
        <w:rPr>
          <w:b/>
          <w:sz w:val="24"/>
          <w:szCs w:val="24"/>
        </w:rPr>
      </w:pPr>
      <w:r w:rsidRPr="00A01D62">
        <w:rPr>
          <w:b/>
          <w:sz w:val="24"/>
          <w:szCs w:val="24"/>
        </w:rPr>
        <w:t>Члан 1.</w:t>
      </w:r>
    </w:p>
    <w:p w:rsidR="006D3186" w:rsidRPr="003B04D3" w:rsidRDefault="006D3186" w:rsidP="008B6A89">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Pr>
          <w:rFonts w:eastAsia="Calibri"/>
          <w:sz w:val="24"/>
          <w:szCs w:val="24"/>
        </w:rPr>
        <w:t xml:space="preserve"> </w:t>
      </w:r>
      <w:r>
        <w:rPr>
          <w:rFonts w:eastAsia="Calibri" w:cs="Arial"/>
          <w:color w:val="00B0F0"/>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sidR="00F170A4" w:rsidRPr="005A3705">
        <w:rPr>
          <w:rFonts w:cs="Arial"/>
          <w:sz w:val="24"/>
          <w:szCs w:val="24"/>
          <w:lang w:val="sr-Cyrl-RS"/>
        </w:rPr>
        <w:t>Прибор и средства за одржавање хигијене</w:t>
      </w:r>
      <w:r w:rsidR="00F170A4">
        <w:rPr>
          <w:rFonts w:cs="Arial"/>
          <w:b/>
          <w:sz w:val="24"/>
          <w:szCs w:val="24"/>
          <w:lang w:val="ru-RU"/>
        </w:rPr>
        <w:t xml:space="preserve"> </w:t>
      </w:r>
      <w:r>
        <w:rPr>
          <w:rFonts w:eastAsia="Calibri"/>
          <w:sz w:val="24"/>
          <w:szCs w:val="24"/>
          <w:lang w:val="ru-RU"/>
        </w:rPr>
        <w:t>(у даљем тексту:Добра)</w:t>
      </w:r>
      <w:r>
        <w:rPr>
          <w:rFonts w:eastAsia="Calibri"/>
          <w:sz w:val="24"/>
          <w:szCs w:val="24"/>
          <w:lang w:val="sr-Cyrl-RS"/>
        </w:rPr>
        <w:t>.</w:t>
      </w:r>
    </w:p>
    <w:p w:rsidR="006D3186" w:rsidRDefault="006D3186" w:rsidP="008B6A89">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proofErr w:type="gramStart"/>
      <w:r w:rsidRPr="00A23B33">
        <w:rPr>
          <w:rFonts w:eastAsia="Calibri"/>
          <w:sz w:val="24"/>
          <w:szCs w:val="24"/>
        </w:rPr>
        <w:t>овог</w:t>
      </w:r>
      <w:proofErr w:type="gramEnd"/>
      <w:r w:rsidRPr="00A23B33">
        <w:rPr>
          <w:rFonts w:eastAsia="Calibri"/>
          <w:sz w:val="24"/>
          <w:szCs w:val="24"/>
        </w:rPr>
        <w:t xml:space="preserve">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 xml:space="preserve">на паритету испоручено у месту </w:t>
      </w:r>
      <w:r w:rsidR="00DD0AE7">
        <w:rPr>
          <w:rFonts w:eastAsia="Calibri"/>
          <w:sz w:val="24"/>
          <w:szCs w:val="24"/>
          <w:lang w:val="sr-Cyrl-RS"/>
        </w:rPr>
        <w:t xml:space="preserve">испоруке дефинисаном у </w:t>
      </w:r>
      <w:r w:rsidRPr="00A23B33">
        <w:rPr>
          <w:rFonts w:eastAsia="Calibri"/>
          <w:sz w:val="24"/>
          <w:szCs w:val="24"/>
          <w:lang w:val="sr-Cyrl-RS"/>
        </w:rPr>
        <w:t>наруџбеници</w:t>
      </w:r>
      <w:r>
        <w:rPr>
          <w:rFonts w:eastAsia="Calibri"/>
          <w:sz w:val="24"/>
          <w:szCs w:val="24"/>
        </w:rPr>
        <w:t xml:space="preserve">, </w:t>
      </w:r>
      <w:r w:rsidRPr="00A23B33">
        <w:rPr>
          <w:rFonts w:eastAsia="Calibri"/>
          <w:sz w:val="24"/>
          <w:szCs w:val="24"/>
        </w:rPr>
        <w:t xml:space="preserve">у свему према </w:t>
      </w:r>
      <w:r w:rsidR="008648F7" w:rsidRPr="00A23B33">
        <w:rPr>
          <w:rFonts w:eastAsia="Calibri"/>
          <w:sz w:val="24"/>
          <w:szCs w:val="24"/>
        </w:rPr>
        <w:t>Конкурсној документа</w:t>
      </w:r>
      <w:r w:rsidR="008B6A89">
        <w:rPr>
          <w:rFonts w:eastAsia="Calibri"/>
          <w:sz w:val="24"/>
          <w:szCs w:val="24"/>
        </w:rPr>
        <w:t xml:space="preserve">цији, </w:t>
      </w:r>
      <w:r w:rsidRPr="00A23B33">
        <w:rPr>
          <w:rFonts w:eastAsia="Calibri"/>
          <w:sz w:val="24"/>
          <w:szCs w:val="24"/>
        </w:rPr>
        <w:t>Понуди Пр</w:t>
      </w:r>
      <w:r>
        <w:rPr>
          <w:rFonts w:eastAsia="Calibri"/>
          <w:sz w:val="24"/>
          <w:szCs w:val="24"/>
          <w:lang w:val="sr-Cyrl-RS"/>
        </w:rPr>
        <w:t>одавца</w:t>
      </w:r>
      <w:r w:rsidRPr="00A23B33">
        <w:rPr>
          <w:rFonts w:eastAsia="Calibri"/>
          <w:sz w:val="24"/>
          <w:szCs w:val="24"/>
        </w:rPr>
        <w:t xml:space="preserve"> број_______ од _____</w:t>
      </w:r>
      <w:r w:rsidR="008B6A89">
        <w:rPr>
          <w:rFonts w:eastAsia="Calibri"/>
          <w:sz w:val="24"/>
          <w:szCs w:val="24"/>
          <w:lang w:val="sr-Cyrl-RS"/>
        </w:rPr>
        <w:t>2017</w:t>
      </w:r>
      <w:r>
        <w:rPr>
          <w:rFonts w:eastAsia="Calibri"/>
          <w:sz w:val="24"/>
          <w:szCs w:val="24"/>
          <w:lang w:val="sr-Cyrl-RS"/>
        </w:rPr>
        <w:t xml:space="preserve">. </w:t>
      </w:r>
      <w:proofErr w:type="gramStart"/>
      <w:r w:rsidR="008648F7">
        <w:rPr>
          <w:rFonts w:eastAsia="Calibri"/>
          <w:sz w:val="24"/>
          <w:szCs w:val="24"/>
        </w:rPr>
        <w:t>године</w:t>
      </w:r>
      <w:proofErr w:type="gramEnd"/>
      <w:r w:rsidR="008648F7">
        <w:rPr>
          <w:rFonts w:eastAsia="Calibri"/>
          <w:sz w:val="24"/>
          <w:szCs w:val="24"/>
        </w:rPr>
        <w:t xml:space="preserve"> и </w:t>
      </w:r>
      <w:r>
        <w:rPr>
          <w:rFonts w:eastAsia="Calibri"/>
          <w:sz w:val="24"/>
          <w:szCs w:val="24"/>
        </w:rPr>
        <w:t>Обрасцу структуре цене за јавну набавку</w:t>
      </w:r>
      <w:r w:rsidRPr="000A4D5B">
        <w:rPr>
          <w:sz w:val="24"/>
          <w:szCs w:val="24"/>
          <w:lang w:val="sr-Latn-RS"/>
        </w:rPr>
        <w:t xml:space="preserve"> </w:t>
      </w:r>
      <w:r>
        <w:rPr>
          <w:sz w:val="24"/>
          <w:szCs w:val="24"/>
          <w:lang w:val="sr-Latn-RS"/>
        </w:rPr>
        <w:t>JN</w:t>
      </w:r>
      <w:r w:rsidR="008B6A89">
        <w:rPr>
          <w:sz w:val="24"/>
          <w:szCs w:val="24"/>
          <w:lang w:val="sr-Latn-RS"/>
        </w:rPr>
        <w:t>/8</w:t>
      </w:r>
      <w:r w:rsidR="000406F9">
        <w:rPr>
          <w:sz w:val="24"/>
          <w:szCs w:val="24"/>
          <w:lang w:val="sr-Cyrl-RS"/>
        </w:rPr>
        <w:t>2</w:t>
      </w:r>
      <w:r>
        <w:rPr>
          <w:sz w:val="24"/>
          <w:szCs w:val="24"/>
          <w:lang w:val="sr-Latn-RS"/>
        </w:rPr>
        <w:t>00/0</w:t>
      </w:r>
      <w:r w:rsidR="008B6A89">
        <w:rPr>
          <w:sz w:val="24"/>
          <w:szCs w:val="24"/>
          <w:lang w:val="sr-Cyrl-RS"/>
        </w:rPr>
        <w:t>0</w:t>
      </w:r>
      <w:r w:rsidR="000406F9">
        <w:rPr>
          <w:sz w:val="24"/>
          <w:szCs w:val="24"/>
          <w:lang w:val="sr-Cyrl-RS"/>
        </w:rPr>
        <w:t>89</w:t>
      </w:r>
      <w:r>
        <w:rPr>
          <w:sz w:val="24"/>
          <w:szCs w:val="24"/>
          <w:lang w:val="sr-Latn-RS"/>
        </w:rPr>
        <w:t>/201</w:t>
      </w:r>
      <w:r w:rsidR="000406F9">
        <w:rPr>
          <w:sz w:val="24"/>
          <w:szCs w:val="24"/>
          <w:lang w:val="sr-Cyrl-RS"/>
        </w:rPr>
        <w:t>7</w:t>
      </w:r>
      <w:r w:rsidRPr="00A23B33">
        <w:rPr>
          <w:rFonts w:eastAsia="Calibri"/>
          <w:sz w:val="24"/>
          <w:szCs w:val="24"/>
        </w:rPr>
        <w:t>, који</w:t>
      </w:r>
      <w:r w:rsidR="008B6A89">
        <w:rPr>
          <w:rFonts w:eastAsia="Calibri"/>
          <w:sz w:val="24"/>
          <w:szCs w:val="24"/>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rsidR="006D3186" w:rsidRPr="00A23B33" w:rsidRDefault="006D3186" w:rsidP="006D3186">
      <w:pPr>
        <w:rPr>
          <w:rFonts w:eastAsia="Calibri"/>
          <w:sz w:val="24"/>
          <w:szCs w:val="24"/>
        </w:rPr>
      </w:pPr>
    </w:p>
    <w:p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rsidR="006D3186" w:rsidRPr="00A23B33" w:rsidRDefault="006D3186" w:rsidP="008B6A89">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6D3186" w:rsidRDefault="006D3186" w:rsidP="008B6A89">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6D3186" w:rsidRPr="00A23B33" w:rsidRDefault="006D3186" w:rsidP="006D3186">
      <w:pPr>
        <w:rPr>
          <w:rFonts w:eastAsia="Calibri"/>
          <w:sz w:val="24"/>
          <w:szCs w:val="24"/>
        </w:rPr>
      </w:pPr>
    </w:p>
    <w:p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rsidR="006D3186" w:rsidRPr="00A01D62" w:rsidRDefault="006D3186" w:rsidP="006D3186">
      <w:pPr>
        <w:spacing w:before="0"/>
        <w:rPr>
          <w:b/>
          <w:sz w:val="24"/>
          <w:szCs w:val="24"/>
          <w:lang w:val="sr-Cyrl-RS"/>
        </w:rPr>
      </w:pPr>
    </w:p>
    <w:p w:rsidR="006D3186" w:rsidRPr="00A01D62" w:rsidRDefault="006D3186" w:rsidP="006D3186">
      <w:pPr>
        <w:spacing w:before="0"/>
        <w:jc w:val="center"/>
        <w:rPr>
          <w:b/>
          <w:sz w:val="24"/>
          <w:szCs w:val="24"/>
        </w:rPr>
      </w:pPr>
      <w:r w:rsidRPr="00A01D62">
        <w:rPr>
          <w:b/>
          <w:sz w:val="24"/>
          <w:szCs w:val="24"/>
        </w:rPr>
        <w:t>Члан 3.</w:t>
      </w:r>
    </w:p>
    <w:p w:rsidR="006D3186" w:rsidRPr="00C9356F" w:rsidRDefault="00C9356F" w:rsidP="00C9356F">
      <w:pPr>
        <w:tabs>
          <w:tab w:val="left" w:pos="8789"/>
        </w:tabs>
        <w:spacing w:before="0"/>
        <w:jc w:val="left"/>
        <w:rPr>
          <w:sz w:val="24"/>
          <w:szCs w:val="24"/>
          <w:lang w:val="sr-Cyrl-RS"/>
        </w:rPr>
      </w:pPr>
      <w:r w:rsidRPr="00C9356F">
        <w:rPr>
          <w:sz w:val="24"/>
          <w:szCs w:val="24"/>
        </w:rPr>
        <w:t>Укупна вреднос</w:t>
      </w:r>
      <w:r>
        <w:rPr>
          <w:sz w:val="24"/>
          <w:szCs w:val="24"/>
        </w:rPr>
        <w:t xml:space="preserve">т оквирног споразума за предмет из члана 1. Оквирног </w:t>
      </w:r>
      <w:r w:rsidRPr="00C9356F">
        <w:rPr>
          <w:sz w:val="24"/>
          <w:szCs w:val="24"/>
        </w:rPr>
        <w:t xml:space="preserve">споразума износи </w:t>
      </w:r>
      <w:r w:rsidR="00F170A4">
        <w:rPr>
          <w:sz w:val="24"/>
          <w:szCs w:val="24"/>
          <w:lang w:val="sr-Cyrl-RS"/>
        </w:rPr>
        <w:t>6</w:t>
      </w:r>
      <w:r w:rsidR="0046539C" w:rsidRPr="00F170A4">
        <w:rPr>
          <w:sz w:val="24"/>
          <w:szCs w:val="24"/>
        </w:rPr>
        <w:t>.</w:t>
      </w:r>
      <w:r w:rsidR="00F170A4" w:rsidRPr="00F170A4">
        <w:rPr>
          <w:sz w:val="24"/>
          <w:szCs w:val="24"/>
          <w:lang w:val="sr-Cyrl-RS"/>
        </w:rPr>
        <w:t>500</w:t>
      </w:r>
      <w:r w:rsidR="0046539C" w:rsidRPr="00F170A4">
        <w:rPr>
          <w:sz w:val="24"/>
          <w:szCs w:val="24"/>
        </w:rPr>
        <w:t>.000</w:t>
      </w:r>
      <w:proofErr w:type="gramStart"/>
      <w:r w:rsidR="0046539C" w:rsidRPr="00F170A4">
        <w:rPr>
          <w:sz w:val="24"/>
          <w:szCs w:val="24"/>
        </w:rPr>
        <w:t>,00</w:t>
      </w:r>
      <w:proofErr w:type="gramEnd"/>
      <w:r w:rsidR="0046539C" w:rsidRPr="00F170A4">
        <w:rPr>
          <w:sz w:val="24"/>
          <w:szCs w:val="24"/>
        </w:rPr>
        <w:t xml:space="preserve"> </w:t>
      </w:r>
      <w:r w:rsidRPr="00F170A4">
        <w:rPr>
          <w:sz w:val="24"/>
          <w:szCs w:val="24"/>
          <w:lang w:val="sr-Cyrl-RS"/>
        </w:rPr>
        <w:t xml:space="preserve">динара </w:t>
      </w:r>
      <w:r w:rsidR="006D3186" w:rsidRPr="00F170A4">
        <w:rPr>
          <w:sz w:val="24"/>
          <w:szCs w:val="24"/>
        </w:rPr>
        <w:t>(словима:</w:t>
      </w:r>
      <w:r w:rsidR="00F170A4" w:rsidRPr="00F170A4">
        <w:rPr>
          <w:i/>
          <w:sz w:val="24"/>
          <w:szCs w:val="24"/>
          <w:lang w:val="sr-Cyrl-RS"/>
        </w:rPr>
        <w:t>шес</w:t>
      </w:r>
      <w:r w:rsidR="003E449A" w:rsidRPr="00F170A4">
        <w:rPr>
          <w:i/>
          <w:sz w:val="24"/>
          <w:szCs w:val="24"/>
          <w:lang w:val="sr-Cyrl-RS"/>
        </w:rPr>
        <w:t>тмилиона</w:t>
      </w:r>
      <w:r w:rsidR="00F170A4" w:rsidRPr="00F170A4">
        <w:rPr>
          <w:i/>
          <w:sz w:val="24"/>
          <w:szCs w:val="24"/>
          <w:lang w:val="sr-Cyrl-RS"/>
        </w:rPr>
        <w:t>петсто</w:t>
      </w:r>
      <w:r w:rsidR="003E449A" w:rsidRPr="00F170A4">
        <w:rPr>
          <w:i/>
          <w:sz w:val="24"/>
          <w:szCs w:val="24"/>
          <w:lang w:val="sr-Cyrl-RS"/>
        </w:rPr>
        <w:t>хиљад</w:t>
      </w:r>
      <w:r w:rsidR="00F170A4" w:rsidRPr="00F170A4">
        <w:rPr>
          <w:i/>
          <w:sz w:val="24"/>
          <w:szCs w:val="24"/>
          <w:lang w:val="sr-Cyrl-RS"/>
        </w:rPr>
        <w:t>а</w:t>
      </w:r>
      <w:r w:rsidR="003E449A" w:rsidRPr="00F170A4">
        <w:rPr>
          <w:sz w:val="24"/>
          <w:szCs w:val="24"/>
          <w:lang w:val="sr-Cyrl-RS"/>
        </w:rPr>
        <w:t xml:space="preserve"> </w:t>
      </w:r>
      <w:r w:rsidR="006D3186" w:rsidRPr="00F170A4">
        <w:rPr>
          <w:i/>
          <w:sz w:val="24"/>
          <w:szCs w:val="24"/>
          <w:lang w:val="sr-Cyrl-RS"/>
        </w:rPr>
        <w:t>динара</w:t>
      </w:r>
      <w:r w:rsidR="003E449A" w:rsidRPr="00F170A4">
        <w:rPr>
          <w:sz w:val="24"/>
          <w:szCs w:val="24"/>
          <w:lang w:val="sr-Cyrl-RS"/>
        </w:rPr>
        <w:t>)</w:t>
      </w:r>
      <w:r w:rsidR="006D3186" w:rsidRPr="00F170A4">
        <w:rPr>
          <w:sz w:val="24"/>
          <w:szCs w:val="24"/>
        </w:rPr>
        <w:t>.</w:t>
      </w:r>
    </w:p>
    <w:p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rsidR="006D3186" w:rsidRDefault="006D3186" w:rsidP="006D3186">
      <w:pPr>
        <w:rPr>
          <w:rFonts w:eastAsia="Calibri"/>
          <w:sz w:val="24"/>
          <w:szCs w:val="24"/>
          <w:lang w:val="sr-Cyrl-RS"/>
        </w:rPr>
      </w:pPr>
    </w:p>
    <w:p w:rsidR="006D3186" w:rsidRDefault="006D3186" w:rsidP="006D3186">
      <w:pPr>
        <w:tabs>
          <w:tab w:val="left" w:pos="567"/>
        </w:tabs>
        <w:spacing w:before="0"/>
        <w:rPr>
          <w:rFonts w:cs="Arial"/>
          <w:sz w:val="24"/>
          <w:szCs w:val="24"/>
        </w:rPr>
      </w:pPr>
      <w:r w:rsidRPr="003B04D3">
        <w:rPr>
          <w:rFonts w:cs="Arial"/>
          <w:sz w:val="24"/>
          <w:szCs w:val="24"/>
        </w:rPr>
        <w:lastRenderedPageBreak/>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rsidR="006D3186" w:rsidRPr="003B04D3" w:rsidRDefault="006D3186" w:rsidP="006D3186">
      <w:pPr>
        <w:tabs>
          <w:tab w:val="left" w:pos="567"/>
        </w:tabs>
        <w:spacing w:before="0"/>
        <w:rPr>
          <w:rFonts w:cs="Arial"/>
          <w:sz w:val="24"/>
          <w:szCs w:val="24"/>
        </w:rPr>
      </w:pPr>
    </w:p>
    <w:p w:rsidR="006D3186" w:rsidRDefault="006D3186" w:rsidP="00444C82">
      <w:pPr>
        <w:pStyle w:val="KDParagraf"/>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00444C82" w:rsidRPr="00444C82">
        <w:rPr>
          <w:rFonts w:cs="Arial"/>
          <w:sz w:val="24"/>
          <w:szCs w:val="24"/>
        </w:rPr>
        <w:t xml:space="preserve"> </w:t>
      </w:r>
    </w:p>
    <w:p w:rsidR="006D3186" w:rsidRPr="003B04D3" w:rsidRDefault="006D3186" w:rsidP="006D3186">
      <w:pPr>
        <w:tabs>
          <w:tab w:val="left" w:pos="567"/>
        </w:tabs>
        <w:spacing w:before="0"/>
        <w:rPr>
          <w:rFonts w:cs="Arial"/>
          <w:sz w:val="24"/>
          <w:szCs w:val="24"/>
        </w:rPr>
      </w:pPr>
    </w:p>
    <w:p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 xml:space="preserve">и обухвата трошкове које Продавац има у вези испоруке на начин како је регулисано овим </w:t>
      </w:r>
      <w:r w:rsidR="007B5420">
        <w:rPr>
          <w:rFonts w:cs="Arial"/>
          <w:sz w:val="24"/>
          <w:szCs w:val="24"/>
          <w:lang w:val="sr-Cyrl-RS"/>
        </w:rPr>
        <w:t>Оквирним споразумом</w:t>
      </w:r>
      <w:r w:rsidRPr="003B04D3">
        <w:rPr>
          <w:rFonts w:cs="Arial"/>
          <w:sz w:val="24"/>
          <w:szCs w:val="24"/>
        </w:rPr>
        <w:t>.</w:t>
      </w:r>
    </w:p>
    <w:p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6D3186" w:rsidRDefault="006D3186" w:rsidP="006D3186">
      <w:pPr>
        <w:spacing w:before="0"/>
        <w:rPr>
          <w:rFonts w:eastAsia="Calibri"/>
          <w:sz w:val="24"/>
          <w:szCs w:val="24"/>
          <w:lang w:val="sr-Cyrl-RS"/>
        </w:rPr>
      </w:pPr>
    </w:p>
    <w:p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rsidR="006D3186" w:rsidRPr="00A01D62" w:rsidRDefault="006D3186" w:rsidP="006D3186">
      <w:pPr>
        <w:rPr>
          <w:rFonts w:eastAsia="Calibri"/>
          <w:b/>
          <w:sz w:val="24"/>
          <w:szCs w:val="24"/>
          <w:lang w:val="sr-Cyrl-RS"/>
        </w:rPr>
      </w:pPr>
    </w:p>
    <w:p w:rsidR="006D3186" w:rsidRPr="00A01D62" w:rsidRDefault="006D3186" w:rsidP="006D3186">
      <w:pPr>
        <w:spacing w:before="0"/>
        <w:jc w:val="center"/>
        <w:rPr>
          <w:b/>
          <w:sz w:val="24"/>
          <w:szCs w:val="24"/>
        </w:rPr>
      </w:pPr>
      <w:r w:rsidRPr="00A01D62">
        <w:rPr>
          <w:b/>
          <w:sz w:val="24"/>
          <w:szCs w:val="24"/>
        </w:rPr>
        <w:t>Члан 4.</w:t>
      </w:r>
    </w:p>
    <w:p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w:t>
      </w:r>
      <w:r w:rsidR="0088223C">
        <w:rPr>
          <w:rFonts w:eastAsia="Calibri"/>
          <w:sz w:val="24"/>
          <w:szCs w:val="24"/>
          <w:lang w:val="sr-Cyrl-RS"/>
        </w:rPr>
        <w:t xml:space="preserve"> </w:t>
      </w:r>
      <w:r>
        <w:rPr>
          <w:rFonts w:eastAsia="Calibri"/>
          <w:sz w:val="24"/>
          <w:szCs w:val="24"/>
          <w:lang w:val="sr-Cyrl-RS"/>
        </w:rPr>
        <w:t>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мејлом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rsidR="006D3186" w:rsidRPr="001069CC" w:rsidRDefault="006D3186" w:rsidP="006D3186">
      <w:pPr>
        <w:spacing w:before="0"/>
        <w:rPr>
          <w:rFonts w:eastAsia="Calibri"/>
          <w:sz w:val="24"/>
          <w:szCs w:val="24"/>
          <w:lang w:val="sr-Cyrl-RS"/>
        </w:rPr>
      </w:pPr>
    </w:p>
    <w:p w:rsidR="006D3186" w:rsidRPr="00267323" w:rsidRDefault="006D3186" w:rsidP="006D3186">
      <w:pPr>
        <w:spacing w:before="0"/>
        <w:rPr>
          <w:b/>
          <w:sz w:val="24"/>
          <w:szCs w:val="24"/>
          <w:lang w:val="sr-Cyrl-RS"/>
        </w:rPr>
      </w:pPr>
      <w:r w:rsidRPr="00A01D62">
        <w:rPr>
          <w:b/>
          <w:sz w:val="24"/>
          <w:szCs w:val="24"/>
        </w:rPr>
        <w:t xml:space="preserve">ИЗДАВАЊЕ РАЧУНА </w:t>
      </w:r>
      <w:proofErr w:type="gramStart"/>
      <w:r w:rsidRPr="00A01D62">
        <w:rPr>
          <w:b/>
          <w:sz w:val="24"/>
          <w:szCs w:val="24"/>
        </w:rPr>
        <w:t xml:space="preserve">И </w:t>
      </w:r>
      <w:r>
        <w:rPr>
          <w:b/>
          <w:sz w:val="24"/>
          <w:szCs w:val="24"/>
          <w:lang w:val="sr-Cyrl-RS"/>
        </w:rPr>
        <w:t xml:space="preserve"> НАЧИН</w:t>
      </w:r>
      <w:proofErr w:type="gramEnd"/>
      <w:r>
        <w:rPr>
          <w:b/>
          <w:sz w:val="24"/>
          <w:szCs w:val="24"/>
          <w:lang w:val="sr-Cyrl-RS"/>
        </w:rPr>
        <w:t xml:space="preserve"> </w:t>
      </w:r>
      <w:r w:rsidRPr="00A01D62">
        <w:rPr>
          <w:b/>
          <w:sz w:val="24"/>
          <w:szCs w:val="24"/>
        </w:rPr>
        <w:t>ПЛАЋАЊ</w:t>
      </w:r>
      <w:r>
        <w:rPr>
          <w:b/>
          <w:sz w:val="24"/>
          <w:szCs w:val="24"/>
          <w:lang w:val="sr-Cyrl-RS"/>
        </w:rPr>
        <w:t>А</w:t>
      </w:r>
    </w:p>
    <w:p w:rsidR="006D3186" w:rsidRPr="00A01D62" w:rsidRDefault="006D3186" w:rsidP="006D3186">
      <w:pPr>
        <w:spacing w:before="0"/>
        <w:rPr>
          <w:b/>
          <w:sz w:val="24"/>
          <w:szCs w:val="24"/>
        </w:rPr>
      </w:pPr>
    </w:p>
    <w:p w:rsidR="006D3186" w:rsidRPr="00A01D62" w:rsidRDefault="006D3186" w:rsidP="006D3186">
      <w:pPr>
        <w:spacing w:before="0"/>
        <w:jc w:val="center"/>
        <w:rPr>
          <w:b/>
          <w:sz w:val="24"/>
          <w:szCs w:val="24"/>
        </w:rPr>
      </w:pPr>
      <w:r w:rsidRPr="00922F3F">
        <w:rPr>
          <w:b/>
          <w:sz w:val="24"/>
          <w:szCs w:val="24"/>
        </w:rPr>
        <w:t xml:space="preserve">Члан </w:t>
      </w:r>
      <w:r w:rsidRPr="00922F3F">
        <w:rPr>
          <w:b/>
          <w:sz w:val="24"/>
          <w:szCs w:val="24"/>
          <w:lang w:val="sr-Cyrl-RS"/>
        </w:rPr>
        <w:t>5</w:t>
      </w:r>
      <w:r w:rsidRPr="00922F3F">
        <w:rPr>
          <w:b/>
          <w:sz w:val="24"/>
          <w:szCs w:val="24"/>
        </w:rPr>
        <w:t>.</w:t>
      </w:r>
    </w:p>
    <w:p w:rsidR="006D3186" w:rsidRPr="00003765" w:rsidRDefault="006D3186" w:rsidP="006D3186">
      <w:pPr>
        <w:tabs>
          <w:tab w:val="left" w:pos="567"/>
        </w:tabs>
        <w:spacing w:before="0"/>
        <w:rPr>
          <w:rFonts w:eastAsia="Calibri" w:cs="Arial"/>
          <w:sz w:val="24"/>
          <w:szCs w:val="24"/>
        </w:rPr>
      </w:pPr>
      <w:r w:rsidRPr="00003765">
        <w:rPr>
          <w:rFonts w:eastAsia="Calibri" w:cs="Arial"/>
          <w:sz w:val="24"/>
          <w:szCs w:val="24"/>
        </w:rPr>
        <w:t>Плаћање добара</w:t>
      </w:r>
      <w:r w:rsidRPr="00003765">
        <w:t xml:space="preserve"> </w:t>
      </w:r>
      <w:r w:rsidRPr="00003765">
        <w:rPr>
          <w:rFonts w:eastAsia="Calibri" w:cs="Arial"/>
          <w:sz w:val="24"/>
          <w:szCs w:val="24"/>
        </w:rPr>
        <w:t>из члана 1. овог Оквирног споразума који су предмет Оквирног споразума</w:t>
      </w:r>
      <w:r w:rsidRPr="00003765">
        <w:rPr>
          <w:rFonts w:eastAsia="Calibri" w:cs="Arial"/>
          <w:sz w:val="24"/>
          <w:szCs w:val="24"/>
          <w:lang w:val="sr-Cyrl-RS"/>
        </w:rPr>
        <w:t>, Купац</w:t>
      </w:r>
      <w:r w:rsidRPr="00003765">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B40C9A" w:rsidRPr="006F3798">
        <w:rPr>
          <w:rFonts w:eastAsia="Lucida Sans Unicode"/>
          <w:color w:val="000000"/>
          <w:kern w:val="1"/>
          <w:sz w:val="24"/>
          <w:szCs w:val="24"/>
          <w:lang w:eastAsia="hi-IN" w:bidi="hi-IN"/>
        </w:rPr>
        <w:t>Записника о извршеној испоруци добара</w:t>
      </w:r>
      <w:r w:rsidR="00B40C9A" w:rsidRPr="00003765">
        <w:rPr>
          <w:rFonts w:eastAsia="Calibri" w:cs="Arial"/>
          <w:sz w:val="24"/>
          <w:szCs w:val="24"/>
        </w:rPr>
        <w:t xml:space="preserve"> </w:t>
      </w:r>
      <w:r w:rsidRPr="00003765">
        <w:rPr>
          <w:rFonts w:eastAsia="Calibri" w:cs="Arial"/>
          <w:sz w:val="24"/>
          <w:szCs w:val="24"/>
        </w:rPr>
        <w:t xml:space="preserve">од стране овлашћених представника Купца и  Продавца - без примедби, у року </w:t>
      </w:r>
      <w:r w:rsidRPr="00003765">
        <w:rPr>
          <w:rFonts w:eastAsia="Calibri" w:cs="Arial"/>
          <w:sz w:val="24"/>
          <w:szCs w:val="24"/>
          <w:lang w:val="sr-Cyrl-RS"/>
        </w:rPr>
        <w:t xml:space="preserve">до 45 дана </w:t>
      </w:r>
      <w:r w:rsidRPr="00003765">
        <w:rPr>
          <w:rFonts w:eastAsia="Calibri" w:cs="Arial"/>
          <w:sz w:val="24"/>
          <w:szCs w:val="24"/>
        </w:rPr>
        <w:t xml:space="preserve">од дана пријема исправног рачуна.  </w:t>
      </w:r>
    </w:p>
    <w:p w:rsidR="006D3186" w:rsidRPr="00F66C7C" w:rsidRDefault="006D3186" w:rsidP="006D3186">
      <w:pPr>
        <w:pStyle w:val="KDParagraf"/>
        <w:spacing w:before="0"/>
        <w:rPr>
          <w:rFonts w:cs="Arial"/>
          <w:sz w:val="24"/>
          <w:szCs w:val="24"/>
        </w:rPr>
      </w:pPr>
      <w:r w:rsidRPr="00003765">
        <w:rPr>
          <w:rFonts w:cs="Arial"/>
          <w:sz w:val="24"/>
          <w:szCs w:val="24"/>
        </w:rPr>
        <w:t xml:space="preserve">Рачун мора </w:t>
      </w:r>
      <w:r w:rsidR="00600B92">
        <w:rPr>
          <w:rFonts w:cs="Arial"/>
          <w:sz w:val="24"/>
          <w:szCs w:val="24"/>
          <w:lang w:val="sr-Cyrl-RS"/>
        </w:rPr>
        <w:t>да гласи на</w:t>
      </w:r>
      <w:r w:rsidRPr="00003765">
        <w:rPr>
          <w:rFonts w:cs="Arial"/>
          <w:sz w:val="24"/>
          <w:szCs w:val="24"/>
        </w:rPr>
        <w:t xml:space="preserve"> </w:t>
      </w:r>
      <w:r w:rsidRPr="00003765">
        <w:rPr>
          <w:rFonts w:cs="Arial"/>
          <w:sz w:val="24"/>
          <w:szCs w:val="24"/>
          <w:lang w:val="sr-Cyrl-RS"/>
        </w:rPr>
        <w:t>Купца</w:t>
      </w:r>
      <w:r w:rsidRPr="00003765">
        <w:rPr>
          <w:rFonts w:cs="Arial"/>
          <w:sz w:val="24"/>
          <w:szCs w:val="24"/>
        </w:rPr>
        <w:t xml:space="preserve">: </w:t>
      </w:r>
      <w:r w:rsidR="00600B92" w:rsidRPr="00510C72">
        <w:rPr>
          <w:rFonts w:cs="Arial"/>
          <w:sz w:val="24"/>
          <w:szCs w:val="24"/>
        </w:rPr>
        <w:t>Јавно предузеће „Електропривреда Србије“ Београд</w:t>
      </w:r>
      <w:r w:rsidR="00600B92" w:rsidRPr="00510C72">
        <w:rPr>
          <w:rFonts w:cs="Arial"/>
          <w:sz w:val="24"/>
          <w:szCs w:val="24"/>
          <w:lang w:val="sr-Cyrl-RS"/>
        </w:rPr>
        <w:t>, Технички центар Београд</w:t>
      </w:r>
      <w:r w:rsidR="00600B92" w:rsidRPr="003809E3">
        <w:rPr>
          <w:rFonts w:cs="Arial"/>
          <w:sz w:val="24"/>
          <w:szCs w:val="24"/>
          <w:lang w:val="sr-Cyrl-RS"/>
        </w:rPr>
        <w:t>,</w:t>
      </w:r>
      <w:r w:rsidR="00600B92" w:rsidRPr="00845F57">
        <w:rPr>
          <w:rFonts w:cs="Arial"/>
          <w:sz w:val="24"/>
          <w:szCs w:val="24"/>
          <w:lang w:val="sr-Cyrl-RS"/>
        </w:rPr>
        <w:t xml:space="preserve"> </w:t>
      </w:r>
      <w:r w:rsidR="00600B92" w:rsidRPr="00510C72">
        <w:rPr>
          <w:rFonts w:cs="Arial"/>
          <w:sz w:val="24"/>
          <w:szCs w:val="24"/>
          <w:lang w:val="sr-Cyrl-RS"/>
        </w:rPr>
        <w:t>Улица царице Милице 2, 11000 Београд</w:t>
      </w:r>
      <w:r w:rsidR="00600B92" w:rsidRPr="00510C72">
        <w:rPr>
          <w:rFonts w:cs="Arial"/>
          <w:sz w:val="24"/>
          <w:szCs w:val="24"/>
          <w:lang w:val="sr-Cyrl-BA"/>
        </w:rPr>
        <w:t>,</w:t>
      </w:r>
      <w:r w:rsidR="00600B92" w:rsidRPr="003809E3">
        <w:rPr>
          <w:rFonts w:cs="Arial"/>
          <w:b/>
          <w:sz w:val="24"/>
          <w:szCs w:val="24"/>
        </w:rPr>
        <w:t xml:space="preserve"> </w:t>
      </w:r>
      <w:r w:rsidR="00600B92" w:rsidRPr="003809E3">
        <w:rPr>
          <w:sz w:val="24"/>
          <w:szCs w:val="24"/>
          <w:lang w:val="sr-Cyrl-RS"/>
        </w:rPr>
        <w:t xml:space="preserve">матични број 20053658, ПИБ 103920327, </w:t>
      </w:r>
      <w:r w:rsidR="00600B92">
        <w:rPr>
          <w:sz w:val="24"/>
          <w:szCs w:val="24"/>
          <w:lang w:val="sr-Cyrl-RS"/>
        </w:rPr>
        <w:t xml:space="preserve"> а доставља се на адресу Масарикова 1-3 , Београд </w:t>
      </w:r>
      <w:r w:rsidRPr="00003765">
        <w:rPr>
          <w:rFonts w:cs="Arial"/>
          <w:sz w:val="24"/>
          <w:szCs w:val="24"/>
        </w:rPr>
        <w:t xml:space="preserve">са обавезним прилозима и то: </w:t>
      </w:r>
      <w:r w:rsidR="00B40C9A" w:rsidRPr="006F3798">
        <w:rPr>
          <w:rFonts w:eastAsia="Lucida Sans Unicode"/>
          <w:color w:val="000000"/>
          <w:kern w:val="1"/>
          <w:sz w:val="24"/>
          <w:szCs w:val="24"/>
          <w:lang w:eastAsia="hi-IN" w:bidi="hi-IN"/>
        </w:rPr>
        <w:t>З</w:t>
      </w:r>
      <w:r w:rsidR="00B40C9A">
        <w:rPr>
          <w:rFonts w:eastAsia="Lucida Sans Unicode"/>
          <w:color w:val="000000"/>
          <w:kern w:val="1"/>
          <w:sz w:val="24"/>
          <w:szCs w:val="24"/>
          <w:lang w:eastAsia="hi-IN" w:bidi="hi-IN"/>
        </w:rPr>
        <w:t>аписник</w:t>
      </w:r>
      <w:r w:rsidR="00B40C9A">
        <w:rPr>
          <w:rFonts w:eastAsia="Lucida Sans Unicode"/>
          <w:color w:val="000000"/>
          <w:kern w:val="1"/>
          <w:sz w:val="24"/>
          <w:szCs w:val="24"/>
          <w:lang w:val="sr-Cyrl-RS" w:eastAsia="hi-IN" w:bidi="hi-IN"/>
        </w:rPr>
        <w:t>ом</w:t>
      </w:r>
      <w:r w:rsidR="00B40C9A" w:rsidRPr="006F3798">
        <w:rPr>
          <w:rFonts w:eastAsia="Lucida Sans Unicode"/>
          <w:color w:val="000000"/>
          <w:kern w:val="1"/>
          <w:sz w:val="24"/>
          <w:szCs w:val="24"/>
          <w:lang w:eastAsia="hi-IN" w:bidi="hi-IN"/>
        </w:rPr>
        <w:t xml:space="preserve"> о извршеној испоруци добара</w:t>
      </w:r>
      <w:r w:rsidR="00B40C9A" w:rsidRPr="00003765">
        <w:rPr>
          <w:rFonts w:cs="Arial"/>
          <w:sz w:val="24"/>
          <w:szCs w:val="24"/>
        </w:rPr>
        <w:t xml:space="preserve"> </w:t>
      </w:r>
      <w:r w:rsidRPr="00003765">
        <w:rPr>
          <w:rFonts w:cs="Arial"/>
          <w:sz w:val="24"/>
          <w:szCs w:val="24"/>
        </w:rPr>
        <w:t>и отпремниц</w:t>
      </w:r>
      <w:r w:rsidRPr="00003765">
        <w:rPr>
          <w:rFonts w:cs="Arial"/>
          <w:sz w:val="24"/>
          <w:szCs w:val="24"/>
          <w:lang w:val="sr-Cyrl-RS"/>
        </w:rPr>
        <w:t>ом</w:t>
      </w:r>
      <w:r w:rsidRPr="00003765">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03765">
        <w:rPr>
          <w:rFonts w:cs="Arial"/>
          <w:sz w:val="24"/>
          <w:szCs w:val="24"/>
          <w:lang w:val="sr-Latn-CS"/>
        </w:rPr>
        <w:t>Купца</w:t>
      </w:r>
      <w:r w:rsidRPr="00003765">
        <w:rPr>
          <w:rFonts w:cs="Arial"/>
          <w:sz w:val="24"/>
          <w:szCs w:val="24"/>
        </w:rPr>
        <w:t xml:space="preserve">, које је примило предметна добра, </w:t>
      </w:r>
      <w:r w:rsidRPr="00003765">
        <w:rPr>
          <w:rFonts w:cs="Arial"/>
          <w:sz w:val="24"/>
          <w:szCs w:val="24"/>
          <w:lang w:val="sr-Cyrl-RS"/>
        </w:rPr>
        <w:t>бројем оквирног споразума и наруџбенице</w:t>
      </w:r>
      <w:r w:rsidR="000C2A57" w:rsidRPr="00003765">
        <w:rPr>
          <w:rFonts w:cs="Arial"/>
          <w:sz w:val="24"/>
          <w:szCs w:val="24"/>
          <w:lang w:val="sr-Cyrl-RS"/>
        </w:rPr>
        <w:t>.</w:t>
      </w:r>
    </w:p>
    <w:p w:rsidR="006D3186" w:rsidRPr="001069CC" w:rsidRDefault="006D3186" w:rsidP="006D3186">
      <w:pPr>
        <w:tabs>
          <w:tab w:val="left" w:pos="567"/>
        </w:tabs>
        <w:spacing w:before="0"/>
        <w:rPr>
          <w:rFonts w:cs="Arial"/>
          <w:color w:val="00B0F0"/>
          <w:sz w:val="24"/>
          <w:szCs w:val="24"/>
        </w:rPr>
      </w:pPr>
    </w:p>
    <w:p w:rsidR="006D3186" w:rsidRPr="001069CC" w:rsidRDefault="006D3186" w:rsidP="006D3186">
      <w:pPr>
        <w:tabs>
          <w:tab w:val="left" w:pos="567"/>
        </w:tabs>
        <w:spacing w:before="0"/>
        <w:rPr>
          <w:rFonts w:cs="Arial"/>
          <w:i/>
          <w:sz w:val="24"/>
          <w:szCs w:val="24"/>
          <w:lang w:val="sr-Cyrl-RS"/>
        </w:rPr>
      </w:pPr>
      <w:r w:rsidRPr="000406F9">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rsidR="006D3186" w:rsidRDefault="006D3186" w:rsidP="006D3186">
      <w:pPr>
        <w:tabs>
          <w:tab w:val="left" w:pos="567"/>
        </w:tabs>
        <w:spacing w:before="0"/>
        <w:rPr>
          <w:rFonts w:cs="Arial"/>
          <w:sz w:val="24"/>
          <w:szCs w:val="24"/>
        </w:rPr>
      </w:pPr>
    </w:p>
    <w:p w:rsidR="00003765" w:rsidRDefault="00003765" w:rsidP="006D3186">
      <w:pPr>
        <w:tabs>
          <w:tab w:val="left" w:pos="567"/>
        </w:tabs>
        <w:spacing w:before="0"/>
        <w:rPr>
          <w:rFonts w:cs="Arial"/>
          <w:sz w:val="24"/>
          <w:szCs w:val="24"/>
        </w:rPr>
      </w:pPr>
    </w:p>
    <w:p w:rsidR="00003765" w:rsidRPr="00F66C7C" w:rsidRDefault="00003765" w:rsidP="006D3186">
      <w:pPr>
        <w:tabs>
          <w:tab w:val="left" w:pos="567"/>
        </w:tabs>
        <w:spacing w:before="0"/>
        <w:rPr>
          <w:rFonts w:cs="Arial"/>
          <w:sz w:val="24"/>
          <w:szCs w:val="24"/>
        </w:rPr>
      </w:pPr>
    </w:p>
    <w:p w:rsidR="006D3186" w:rsidRDefault="006D3186" w:rsidP="006D3186">
      <w:pPr>
        <w:rPr>
          <w:b/>
          <w:sz w:val="24"/>
          <w:szCs w:val="24"/>
          <w:lang w:val="sr-Cyrl-RS"/>
        </w:rPr>
      </w:pPr>
      <w:r w:rsidRPr="00A01D62">
        <w:rPr>
          <w:b/>
          <w:sz w:val="24"/>
          <w:szCs w:val="24"/>
        </w:rPr>
        <w:lastRenderedPageBreak/>
        <w:t xml:space="preserve">РОК И МЕСТО </w:t>
      </w:r>
      <w:r w:rsidRPr="00A01D62">
        <w:rPr>
          <w:b/>
          <w:sz w:val="24"/>
          <w:szCs w:val="24"/>
          <w:lang w:val="sr-Cyrl-RS"/>
        </w:rPr>
        <w:t>И</w:t>
      </w:r>
      <w:r>
        <w:rPr>
          <w:b/>
          <w:sz w:val="24"/>
          <w:szCs w:val="24"/>
          <w:lang w:val="sr-Cyrl-RS"/>
        </w:rPr>
        <w:t>СПОРУКЕ</w:t>
      </w:r>
    </w:p>
    <w:p w:rsidR="006D3186" w:rsidRPr="00A01D62" w:rsidRDefault="006D3186" w:rsidP="006D3186">
      <w:pPr>
        <w:rPr>
          <w:b/>
          <w:sz w:val="24"/>
          <w:szCs w:val="24"/>
          <w:lang w:val="sr-Cyrl-RS"/>
        </w:rPr>
      </w:pPr>
    </w:p>
    <w:p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6D3186" w:rsidRDefault="006D3186" w:rsidP="006D3186">
      <w:pPr>
        <w:spacing w:before="0"/>
        <w:rPr>
          <w:sz w:val="24"/>
          <w:szCs w:val="24"/>
          <w:lang w:val="sr-Cyrl-RS"/>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Pr>
          <w:rFonts w:eastAsia="Calibri"/>
          <w:sz w:val="24"/>
          <w:szCs w:val="24"/>
        </w:rPr>
        <w:t>, најкасније у року од</w:t>
      </w:r>
      <w:r w:rsidR="0088223C">
        <w:rPr>
          <w:rFonts w:eastAsia="Calibri"/>
          <w:sz w:val="24"/>
          <w:szCs w:val="24"/>
          <w:lang w:val="sr-Cyrl-RS"/>
        </w:rPr>
        <w:t xml:space="preserve"> </w:t>
      </w:r>
      <w:r>
        <w:rPr>
          <w:sz w:val="24"/>
          <w:szCs w:val="24"/>
        </w:rPr>
        <w:t>____</w:t>
      </w:r>
      <w:r>
        <w:rPr>
          <w:sz w:val="24"/>
          <w:szCs w:val="24"/>
          <w:lang w:val="sr-Cyrl-RS"/>
        </w:rPr>
        <w:t xml:space="preserve"> </w:t>
      </w:r>
      <w:r w:rsidRPr="00A23B33">
        <w:rPr>
          <w:sz w:val="24"/>
          <w:szCs w:val="24"/>
        </w:rPr>
        <w:t>(</w:t>
      </w:r>
      <w:r w:rsidR="0088223C">
        <w:rPr>
          <w:sz w:val="24"/>
          <w:szCs w:val="24"/>
          <w:lang w:val="sr-Cyrl-RS"/>
        </w:rPr>
        <w:t xml:space="preserve">максимално </w:t>
      </w:r>
      <w:r w:rsidR="00FD1326">
        <w:rPr>
          <w:sz w:val="24"/>
          <w:szCs w:val="24"/>
          <w:lang w:val="sr-Cyrl-RS"/>
        </w:rPr>
        <w:t>3</w:t>
      </w:r>
      <w:r w:rsidR="00DF6938">
        <w:rPr>
          <w:sz w:val="24"/>
          <w:szCs w:val="24"/>
          <w:lang w:val="sr-Cyrl-RS"/>
        </w:rPr>
        <w:t xml:space="preserve"> дана</w:t>
      </w:r>
      <w:r w:rsidRPr="00A23B33">
        <w:rPr>
          <w:sz w:val="24"/>
          <w:szCs w:val="24"/>
        </w:rPr>
        <w:t>)</w:t>
      </w:r>
      <w:r w:rsidR="0088223C">
        <w:rPr>
          <w:sz w:val="24"/>
          <w:szCs w:val="24"/>
          <w:lang w:val="sr-Cyrl-RS"/>
        </w:rPr>
        <w:t xml:space="preserve"> </w:t>
      </w:r>
      <w:r w:rsidRPr="00A23B33">
        <w:rPr>
          <w:sz w:val="24"/>
          <w:szCs w:val="24"/>
        </w:rPr>
        <w:t xml:space="preserve">од </w:t>
      </w:r>
      <w:r w:rsidRPr="003113BA">
        <w:rPr>
          <w:sz w:val="24"/>
          <w:szCs w:val="24"/>
        </w:rPr>
        <w:t>дана пријема наруџбенице К</w:t>
      </w:r>
      <w:r w:rsidRPr="003113BA">
        <w:rPr>
          <w:sz w:val="24"/>
          <w:szCs w:val="24"/>
          <w:lang w:val="sr-Cyrl-RS"/>
        </w:rPr>
        <w:t>упца</w:t>
      </w:r>
      <w:r w:rsidR="0088223C">
        <w:rPr>
          <w:sz w:val="24"/>
          <w:szCs w:val="24"/>
          <w:lang w:val="sr-Cyrl-RS"/>
        </w:rPr>
        <w:t>.</w:t>
      </w:r>
    </w:p>
    <w:p w:rsidR="008F39F6" w:rsidRDefault="008F39F6" w:rsidP="006D3186">
      <w:pPr>
        <w:spacing w:before="0"/>
        <w:rPr>
          <w:sz w:val="24"/>
          <w:szCs w:val="24"/>
          <w:lang w:val="sr-Cyrl-RS"/>
        </w:rPr>
      </w:pPr>
    </w:p>
    <w:p w:rsidR="008F39F6" w:rsidRPr="008F39F6" w:rsidRDefault="00DF6938" w:rsidP="008F39F6">
      <w:pPr>
        <w:spacing w:before="0"/>
        <w:rPr>
          <w:sz w:val="24"/>
          <w:szCs w:val="24"/>
          <w:lang w:val="sr-Cyrl-RS"/>
        </w:rPr>
      </w:pPr>
      <w:r w:rsidRPr="00DF6938">
        <w:rPr>
          <w:sz w:val="24"/>
          <w:szCs w:val="24"/>
          <w:lang w:val="sr-Cyrl-RS"/>
        </w:rPr>
        <w:t>Понуђач се обавезује да потврди пријем наруџбенице Наручиоца, достављене у писаном облику путем елект</w:t>
      </w:r>
      <w:r>
        <w:rPr>
          <w:sz w:val="24"/>
          <w:szCs w:val="24"/>
          <w:lang w:val="sr-Cyrl-RS"/>
        </w:rPr>
        <w:t>ронске поште у року од 24 часа</w:t>
      </w:r>
      <w:r w:rsidR="008F39F6" w:rsidRPr="008F39F6">
        <w:rPr>
          <w:sz w:val="24"/>
          <w:szCs w:val="24"/>
          <w:lang w:val="sr-Cyrl-RS"/>
        </w:rPr>
        <w:t xml:space="preserve"> </w:t>
      </w:r>
      <w:r>
        <w:rPr>
          <w:sz w:val="24"/>
          <w:szCs w:val="24"/>
          <w:lang w:val="sr-Cyrl-RS"/>
        </w:rPr>
        <w:t xml:space="preserve">и </w:t>
      </w:r>
      <w:r w:rsidR="008F39F6" w:rsidRPr="008F39F6">
        <w:rPr>
          <w:sz w:val="24"/>
          <w:szCs w:val="24"/>
          <w:lang w:val="sr-Cyrl-RS"/>
        </w:rPr>
        <w:t xml:space="preserve">изврши испоруку добара са одговарајућим пријемним листовима на адресе које су наведене у самој наруџбеници, а све у складу са </w:t>
      </w:r>
      <w:r>
        <w:rPr>
          <w:sz w:val="24"/>
          <w:szCs w:val="24"/>
          <w:lang w:val="sr-Cyrl-RS"/>
        </w:rPr>
        <w:t>дефинисаним</w:t>
      </w:r>
      <w:r w:rsidR="008F39F6" w:rsidRPr="008F39F6">
        <w:rPr>
          <w:sz w:val="24"/>
          <w:szCs w:val="24"/>
          <w:lang w:val="sr-Cyrl-RS"/>
        </w:rPr>
        <w:t xml:space="preserve"> местима исп</w:t>
      </w:r>
      <w:r w:rsidR="008F39F6">
        <w:rPr>
          <w:sz w:val="24"/>
          <w:szCs w:val="24"/>
          <w:lang w:val="sr-Cyrl-RS"/>
        </w:rPr>
        <w:t>оруке.</w:t>
      </w:r>
    </w:p>
    <w:p w:rsidR="008F39F6" w:rsidRPr="0088223C" w:rsidRDefault="008F39F6" w:rsidP="008F39F6">
      <w:pPr>
        <w:spacing w:before="0"/>
        <w:rPr>
          <w:sz w:val="24"/>
          <w:szCs w:val="24"/>
          <w:lang w:val="sr-Cyrl-RS"/>
        </w:rPr>
      </w:pPr>
      <w:r w:rsidRPr="008F39F6">
        <w:rPr>
          <w:sz w:val="24"/>
          <w:szCs w:val="24"/>
          <w:lang w:val="sr-Cyrl-RS"/>
        </w:rPr>
        <w:t>Наручилац може у складу са потребама, а у оквиру укупне купопродајне цене добара дате на основу оквирних количина, да наручи и преузме мање или веће количине добара од количина датих по ставкама у спецификацији са техничким карактеристикама која је саставни део понуде.</w:t>
      </w:r>
    </w:p>
    <w:p w:rsidR="00B40C9A" w:rsidRDefault="006D3186" w:rsidP="00FD1326">
      <w:pPr>
        <w:widowControl w:val="0"/>
        <w:suppressAutoHyphens/>
        <w:spacing w:before="240"/>
        <w:rPr>
          <w:sz w:val="24"/>
          <w:szCs w:val="24"/>
          <w:lang w:val="sr-Cyrl-RS"/>
        </w:rPr>
      </w:pPr>
      <w:r w:rsidRPr="00552D30">
        <w:rPr>
          <w:sz w:val="24"/>
          <w:szCs w:val="24"/>
        </w:rPr>
        <w:t>Место и</w:t>
      </w:r>
      <w:r w:rsidRPr="00552D30">
        <w:rPr>
          <w:sz w:val="24"/>
          <w:szCs w:val="24"/>
          <w:lang w:val="sr-Cyrl-RS"/>
        </w:rPr>
        <w:t>споруке</w:t>
      </w:r>
      <w:r w:rsidRPr="00526E87">
        <w:rPr>
          <w:sz w:val="24"/>
          <w:szCs w:val="24"/>
          <w:lang w:val="sr-Cyrl-RS"/>
        </w:rPr>
        <w:t xml:space="preserve"> </w:t>
      </w:r>
      <w:r w:rsidR="00B40C9A">
        <w:rPr>
          <w:sz w:val="24"/>
          <w:szCs w:val="24"/>
          <w:lang w:val="sr-Cyrl-RS"/>
        </w:rPr>
        <w:t>су магацини Купца</w:t>
      </w:r>
      <w:r w:rsidRPr="00526E87">
        <w:rPr>
          <w:sz w:val="24"/>
          <w:szCs w:val="24"/>
        </w:rPr>
        <w:t xml:space="preserve"> </w:t>
      </w:r>
      <w:proofErr w:type="gramStart"/>
      <w:r w:rsidRPr="00526E87">
        <w:rPr>
          <w:sz w:val="24"/>
          <w:szCs w:val="24"/>
        </w:rPr>
        <w:t xml:space="preserve">на </w:t>
      </w:r>
      <w:r w:rsidR="00DD0AE7" w:rsidRPr="00526E87">
        <w:rPr>
          <w:sz w:val="24"/>
          <w:szCs w:val="24"/>
          <w:lang w:val="sr-Cyrl-RS"/>
        </w:rPr>
        <w:t xml:space="preserve"> </w:t>
      </w:r>
      <w:r w:rsidR="00B40C9A">
        <w:rPr>
          <w:sz w:val="24"/>
          <w:szCs w:val="24"/>
          <w:lang w:val="sr-Cyrl-RS"/>
        </w:rPr>
        <w:t>следећим</w:t>
      </w:r>
      <w:proofErr w:type="gramEnd"/>
      <w:r w:rsidR="00B40C9A">
        <w:rPr>
          <w:sz w:val="24"/>
          <w:szCs w:val="24"/>
          <w:lang w:val="sr-Cyrl-RS"/>
        </w:rPr>
        <w:t xml:space="preserve"> </w:t>
      </w:r>
      <w:r w:rsidR="00DD0AE7" w:rsidRPr="00526E87">
        <w:rPr>
          <w:sz w:val="24"/>
          <w:szCs w:val="24"/>
          <w:lang w:val="sr-Cyrl-RS"/>
        </w:rPr>
        <w:t>адрес</w:t>
      </w:r>
      <w:r w:rsidR="00B40C9A">
        <w:rPr>
          <w:sz w:val="24"/>
          <w:szCs w:val="24"/>
          <w:lang w:val="sr-Cyrl-RS"/>
        </w:rPr>
        <w:t>ама:</w:t>
      </w:r>
      <w:r w:rsidR="00FD1326">
        <w:rPr>
          <w:sz w:val="24"/>
          <w:szCs w:val="24"/>
          <w:lang w:val="sr-Cyrl-RS"/>
        </w:rPr>
        <w:t xml:space="preserve"> </w:t>
      </w:r>
      <w:r w:rsidR="00B40C9A">
        <w:rPr>
          <w:sz w:val="24"/>
          <w:szCs w:val="24"/>
          <w:lang w:val="sr-Cyrl-RS"/>
        </w:rPr>
        <w:t xml:space="preserve"> </w:t>
      </w:r>
    </w:p>
    <w:p w:rsidR="00FD1326" w:rsidRPr="00C927F0" w:rsidRDefault="00FD1326" w:rsidP="00B40C9A">
      <w:pPr>
        <w:widowControl w:val="0"/>
        <w:suppressAutoHyphens/>
        <w:spacing w:before="240"/>
        <w:rPr>
          <w:rFonts w:eastAsia="Lucida Sans Unicode" w:cs="Arial"/>
          <w:color w:val="000000"/>
          <w:kern w:val="1"/>
          <w:sz w:val="24"/>
          <w:szCs w:val="24"/>
          <w:lang w:val="sr-Cyrl-RS" w:eastAsia="hi-IN" w:bidi="hi-IN"/>
        </w:rPr>
      </w:pPr>
      <w:r>
        <w:rPr>
          <w:sz w:val="24"/>
          <w:szCs w:val="24"/>
          <w:lang w:val="sr-Cyrl-RS"/>
        </w:rPr>
        <w:t xml:space="preserve">  </w:t>
      </w:r>
      <w:r w:rsidRPr="00C927F0">
        <w:rPr>
          <w:rFonts w:eastAsia="Lucida Sans Unicode" w:cs="Arial"/>
          <w:color w:val="000000"/>
          <w:kern w:val="1"/>
          <w:sz w:val="24"/>
          <w:szCs w:val="24"/>
          <w:lang w:val="sr-Cyrl-RS" w:eastAsia="hi-IN" w:bidi="hi-IN"/>
        </w:rPr>
        <w:t>-</w:t>
      </w:r>
      <w:r>
        <w:rPr>
          <w:rFonts w:eastAsia="Lucida Sans Unicode" w:cs="Arial"/>
          <w:color w:val="000000"/>
          <w:kern w:val="1"/>
          <w:sz w:val="24"/>
          <w:szCs w:val="24"/>
          <w:lang w:val="sr-Cyrl-RS" w:eastAsia="hi-IN" w:bidi="hi-IN"/>
        </w:rPr>
        <w:t xml:space="preserve"> </w:t>
      </w:r>
      <w:r w:rsidR="00B40C9A">
        <w:rPr>
          <w:rFonts w:eastAsia="Lucida Sans Unicode" w:cs="Arial"/>
          <w:color w:val="000000"/>
          <w:kern w:val="1"/>
          <w:sz w:val="24"/>
          <w:szCs w:val="24"/>
          <w:lang w:val="sr-Cyrl-RS" w:eastAsia="hi-IN" w:bidi="hi-IN"/>
        </w:rPr>
        <w:t xml:space="preserve">за позиције </w:t>
      </w:r>
      <w:r w:rsidRPr="00C927F0">
        <w:rPr>
          <w:rFonts w:eastAsia="Lucida Sans Unicode" w:cs="Arial"/>
          <w:color w:val="000000"/>
          <w:kern w:val="1"/>
          <w:sz w:val="24"/>
          <w:szCs w:val="24"/>
          <w:lang w:val="sr-Cyrl-RS" w:eastAsia="hi-IN" w:bidi="hi-IN"/>
        </w:rPr>
        <w:t>Тоалет папир, убруси и сапуни –</w:t>
      </w:r>
      <w:r w:rsidR="00B40C9A">
        <w:rPr>
          <w:rFonts w:eastAsia="Lucida Sans Unicode" w:cs="Arial"/>
          <w:color w:val="000000"/>
          <w:kern w:val="1"/>
          <w:sz w:val="24"/>
          <w:szCs w:val="24"/>
          <w:lang w:val="sr-Cyrl-RS" w:eastAsia="hi-IN" w:bidi="hi-IN"/>
        </w:rPr>
        <w:t xml:space="preserve"> ул.</w:t>
      </w:r>
      <w:r w:rsidRPr="00C927F0">
        <w:rPr>
          <w:rFonts w:eastAsia="Lucida Sans Unicode" w:cs="Arial"/>
          <w:color w:val="000000"/>
          <w:kern w:val="1"/>
          <w:sz w:val="24"/>
          <w:szCs w:val="24"/>
          <w:lang w:val="sr-Cyrl-RS" w:eastAsia="hi-IN" w:bidi="hi-IN"/>
        </w:rPr>
        <w:t xml:space="preserve"> Топлице Милана ББ (магацин Д)</w:t>
      </w:r>
      <w:r w:rsidR="00B40C9A">
        <w:rPr>
          <w:rFonts w:eastAsia="Lucida Sans Unicode" w:cs="Arial"/>
          <w:color w:val="000000"/>
          <w:kern w:val="1"/>
          <w:sz w:val="24"/>
          <w:szCs w:val="24"/>
          <w:lang w:val="sr-Cyrl-RS" w:eastAsia="hi-IN" w:bidi="hi-IN"/>
        </w:rPr>
        <w:t xml:space="preserve"> Београд</w:t>
      </w:r>
    </w:p>
    <w:p w:rsidR="00FD1326" w:rsidRDefault="00FD1326" w:rsidP="00FD1326">
      <w:pPr>
        <w:spacing w:before="0"/>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xml:space="preserve">- </w:t>
      </w:r>
      <w:r w:rsidR="00B40C9A">
        <w:rPr>
          <w:rFonts w:eastAsia="Lucida Sans Unicode" w:cs="Arial"/>
          <w:color w:val="000000"/>
          <w:kern w:val="1"/>
          <w:sz w:val="24"/>
          <w:szCs w:val="24"/>
          <w:lang w:val="sr-Cyrl-RS" w:eastAsia="hi-IN" w:bidi="hi-IN"/>
        </w:rPr>
        <w:t>за остале позиције</w:t>
      </w:r>
      <w:r w:rsidRPr="00C927F0">
        <w:rPr>
          <w:rFonts w:eastAsia="Lucida Sans Unicode" w:cs="Arial"/>
          <w:color w:val="000000"/>
          <w:kern w:val="1"/>
          <w:sz w:val="24"/>
          <w:szCs w:val="24"/>
          <w:lang w:val="sr-Cyrl-RS" w:eastAsia="hi-IN" w:bidi="hi-IN"/>
        </w:rPr>
        <w:t xml:space="preserve"> – </w:t>
      </w:r>
      <w:r w:rsidR="00B40C9A">
        <w:rPr>
          <w:rFonts w:eastAsia="Lucida Sans Unicode" w:cs="Arial"/>
          <w:color w:val="000000"/>
          <w:kern w:val="1"/>
          <w:sz w:val="24"/>
          <w:szCs w:val="24"/>
          <w:lang w:val="sr-Cyrl-RS" w:eastAsia="hi-IN" w:bidi="hi-IN"/>
        </w:rPr>
        <w:t xml:space="preserve">ул.Пере Велимировића 2; </w:t>
      </w:r>
      <w:r w:rsidRPr="00C927F0">
        <w:rPr>
          <w:rFonts w:eastAsia="Lucida Sans Unicode" w:cs="Arial"/>
          <w:color w:val="000000"/>
          <w:kern w:val="1"/>
          <w:sz w:val="24"/>
          <w:szCs w:val="24"/>
          <w:lang w:val="sr-Cyrl-RS" w:eastAsia="hi-IN" w:bidi="hi-IN"/>
        </w:rPr>
        <w:t xml:space="preserve"> Кеј ослобођења 15 </w:t>
      </w:r>
      <w:r w:rsidR="00600B92">
        <w:rPr>
          <w:rFonts w:eastAsia="Lucida Sans Unicode" w:cs="Arial"/>
          <w:color w:val="000000"/>
          <w:kern w:val="1"/>
          <w:sz w:val="24"/>
          <w:szCs w:val="24"/>
          <w:lang w:val="sr-Cyrl-RS" w:eastAsia="hi-IN" w:bidi="hi-IN"/>
        </w:rPr>
        <w:t>и</w:t>
      </w:r>
      <w:r w:rsidR="00B40C9A">
        <w:rPr>
          <w:rFonts w:eastAsia="Lucida Sans Unicode" w:cs="Arial"/>
          <w:color w:val="000000"/>
          <w:kern w:val="1"/>
          <w:sz w:val="24"/>
          <w:szCs w:val="24"/>
          <w:lang w:val="sr-Cyrl-RS" w:eastAsia="hi-IN" w:bidi="hi-IN"/>
        </w:rPr>
        <w:t xml:space="preserve"> Топлице Милана бб. Београд</w:t>
      </w:r>
    </w:p>
    <w:p w:rsidR="006D3186" w:rsidRPr="00CC4D04" w:rsidRDefault="006D3186" w:rsidP="00CC4D04">
      <w:pPr>
        <w:rPr>
          <w:sz w:val="24"/>
          <w:szCs w:val="24"/>
          <w:lang w:val="sr-Cyrl-RS"/>
        </w:rPr>
      </w:pPr>
      <w:r w:rsidRPr="00526E87">
        <w:rPr>
          <w:rFonts w:cs="Arial"/>
          <w:sz w:val="24"/>
          <w:szCs w:val="24"/>
        </w:rPr>
        <w:t xml:space="preserve">Прелазак својине и ризика на испорученим добрима која се испоручују по овом </w:t>
      </w:r>
      <w:r w:rsidRPr="00526E87">
        <w:rPr>
          <w:rFonts w:cs="Arial"/>
          <w:sz w:val="24"/>
          <w:szCs w:val="24"/>
          <w:lang w:val="sr-Cyrl-RS"/>
        </w:rPr>
        <w:t>Оквирном споразуму</w:t>
      </w:r>
      <w:r w:rsidRPr="00526E87">
        <w:rPr>
          <w:rFonts w:cs="Arial"/>
          <w:sz w:val="24"/>
          <w:szCs w:val="24"/>
        </w:rPr>
        <w:t xml:space="preserve">, са Продавца на Купца, прелази на дан испоруке. Као датум испоруке сматра се датум пријема добра у складиште </w:t>
      </w:r>
      <w:r w:rsidRPr="00526E87">
        <w:rPr>
          <w:rFonts w:cs="Arial"/>
          <w:sz w:val="24"/>
          <w:szCs w:val="24"/>
          <w:lang w:val="sr-Cyrl-RS"/>
        </w:rPr>
        <w:t>Купца</w:t>
      </w:r>
      <w:r w:rsidRPr="00526E87">
        <w:rPr>
          <w:rFonts w:cs="Arial"/>
          <w:sz w:val="24"/>
          <w:szCs w:val="24"/>
        </w:rPr>
        <w:t>.</w:t>
      </w:r>
      <w:r w:rsidRPr="003113BA">
        <w:rPr>
          <w:rFonts w:cs="Arial"/>
          <w:sz w:val="24"/>
          <w:szCs w:val="24"/>
        </w:rPr>
        <w:t xml:space="preserve"> </w:t>
      </w:r>
      <w:r w:rsidR="00355E07" w:rsidRPr="003113BA">
        <w:rPr>
          <w:rFonts w:cs="Arial"/>
          <w:sz w:val="24"/>
          <w:szCs w:val="24"/>
          <w:lang w:val="sr-Cyrl-RS"/>
        </w:rPr>
        <w:t xml:space="preserve"> </w:t>
      </w:r>
    </w:p>
    <w:p w:rsidR="006D3186" w:rsidRPr="002B06D2" w:rsidRDefault="006D3186" w:rsidP="006D3186">
      <w:pPr>
        <w:tabs>
          <w:tab w:val="left" w:pos="567"/>
        </w:tabs>
        <w:spacing w:before="0"/>
        <w:rPr>
          <w:rFonts w:cs="Arial"/>
          <w:sz w:val="24"/>
          <w:szCs w:val="24"/>
        </w:rPr>
      </w:pPr>
      <w:r w:rsidRPr="003113BA">
        <w:rPr>
          <w:rFonts w:cs="Arial"/>
          <w:sz w:val="24"/>
          <w:szCs w:val="24"/>
        </w:rPr>
        <w:t>Продавац се обавезује да, у оквиру утврђене динамике, отпрему, транспорт и</w:t>
      </w:r>
      <w:r w:rsidRPr="002B06D2">
        <w:rPr>
          <w:rFonts w:cs="Arial"/>
          <w:sz w:val="24"/>
          <w:szCs w:val="24"/>
        </w:rPr>
        <w:t xml:space="preserve">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sidR="00CC4D04">
        <w:rPr>
          <w:rFonts w:cs="Arial"/>
          <w:sz w:val="24"/>
          <w:szCs w:val="24"/>
        </w:rPr>
        <w:t xml:space="preserve">врши у времену </w:t>
      </w:r>
      <w:proofErr w:type="gramStart"/>
      <w:r w:rsidR="00CC4D04">
        <w:rPr>
          <w:rFonts w:cs="Arial"/>
          <w:sz w:val="24"/>
          <w:szCs w:val="24"/>
        </w:rPr>
        <w:t>од  08</w:t>
      </w:r>
      <w:r>
        <w:rPr>
          <w:rFonts w:cs="Arial"/>
          <w:sz w:val="24"/>
          <w:szCs w:val="24"/>
        </w:rPr>
        <w:t>,</w:t>
      </w:r>
      <w:r w:rsidR="00CC4D04">
        <w:rPr>
          <w:rFonts w:cs="Arial"/>
          <w:sz w:val="24"/>
          <w:szCs w:val="24"/>
        </w:rPr>
        <w:t>0</w:t>
      </w:r>
      <w:r w:rsidRPr="002B06D2">
        <w:rPr>
          <w:rFonts w:cs="Arial"/>
          <w:sz w:val="24"/>
          <w:szCs w:val="24"/>
        </w:rPr>
        <w:t>0</w:t>
      </w:r>
      <w:proofErr w:type="gramEnd"/>
      <w:r w:rsidRPr="002B06D2">
        <w:rPr>
          <w:rFonts w:cs="Arial"/>
          <w:sz w:val="24"/>
          <w:szCs w:val="24"/>
        </w:rPr>
        <w:t xml:space="preserve"> до 1</w:t>
      </w:r>
      <w:r>
        <w:rPr>
          <w:rFonts w:cs="Arial"/>
          <w:sz w:val="24"/>
          <w:szCs w:val="24"/>
        </w:rPr>
        <w:t>4,</w:t>
      </w:r>
      <w:r w:rsidR="001230E4">
        <w:rPr>
          <w:rFonts w:cs="Arial"/>
          <w:sz w:val="24"/>
          <w:szCs w:val="24"/>
        </w:rPr>
        <w:t xml:space="preserve">00 часова, а  у свему у </w:t>
      </w:r>
      <w:r w:rsidRPr="002B06D2">
        <w:rPr>
          <w:rFonts w:cs="Arial"/>
          <w:sz w:val="24"/>
          <w:szCs w:val="24"/>
        </w:rPr>
        <w:t xml:space="preserve">складу са инструкцијама и захтевима Купца. </w:t>
      </w:r>
    </w:p>
    <w:p w:rsidR="006D3186" w:rsidRPr="002B06D2"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w:t>
      </w:r>
      <w:r w:rsidR="001230E4">
        <w:rPr>
          <w:rFonts w:cs="Arial"/>
          <w:sz w:val="24"/>
          <w:szCs w:val="24"/>
        </w:rPr>
        <w:t>обара у уговорен</w:t>
      </w:r>
      <w:r>
        <w:rPr>
          <w:rFonts w:cs="Arial"/>
          <w:sz w:val="24"/>
          <w:szCs w:val="24"/>
        </w:rPr>
        <w:t>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rsidR="006D3186" w:rsidRDefault="006D3186" w:rsidP="006D3186">
      <w:pPr>
        <w:tabs>
          <w:tab w:val="left" w:pos="567"/>
        </w:tabs>
        <w:spacing w:before="0"/>
        <w:rPr>
          <w:rFonts w:cs="Arial"/>
          <w:sz w:val="24"/>
          <w:szCs w:val="24"/>
          <w:lang w:val="sr-Cyrl-BA"/>
        </w:rPr>
      </w:pPr>
    </w:p>
    <w:p w:rsidR="00F170A4" w:rsidRPr="00590A4D" w:rsidRDefault="00F170A4" w:rsidP="006D3186">
      <w:pPr>
        <w:tabs>
          <w:tab w:val="left" w:pos="567"/>
        </w:tabs>
        <w:spacing w:before="0"/>
        <w:rPr>
          <w:rFonts w:cs="Arial"/>
          <w:sz w:val="24"/>
          <w:szCs w:val="24"/>
          <w:lang w:val="sr-Cyrl-BA"/>
        </w:rPr>
      </w:pPr>
    </w:p>
    <w:p w:rsidR="006D3186" w:rsidRPr="00A01D62" w:rsidRDefault="007A294A" w:rsidP="006D3186">
      <w:pPr>
        <w:rPr>
          <w:b/>
          <w:sz w:val="24"/>
          <w:szCs w:val="24"/>
        </w:rPr>
      </w:pPr>
      <w:r>
        <w:rPr>
          <w:b/>
          <w:sz w:val="24"/>
          <w:szCs w:val="24"/>
          <w:lang w:val="sr-Cyrl-RS"/>
        </w:rPr>
        <w:t xml:space="preserve">КВАНИТАТИВНИ И </w:t>
      </w:r>
      <w:r>
        <w:rPr>
          <w:b/>
          <w:sz w:val="24"/>
          <w:szCs w:val="24"/>
        </w:rPr>
        <w:t xml:space="preserve">КВАЛИТАТИВНИ </w:t>
      </w:r>
      <w:r w:rsidR="006D3186" w:rsidRPr="00A01D62">
        <w:rPr>
          <w:b/>
          <w:sz w:val="24"/>
          <w:szCs w:val="24"/>
        </w:rPr>
        <w:t xml:space="preserve"> ПРИЈЕМ</w:t>
      </w:r>
    </w:p>
    <w:p w:rsidR="006D3186" w:rsidRPr="00A01D62" w:rsidRDefault="006D3186" w:rsidP="006D3186">
      <w:pPr>
        <w:jc w:val="center"/>
        <w:rPr>
          <w:b/>
          <w:sz w:val="24"/>
          <w:szCs w:val="24"/>
        </w:rPr>
      </w:pPr>
      <w:r w:rsidRPr="007A294A">
        <w:rPr>
          <w:b/>
          <w:sz w:val="24"/>
          <w:szCs w:val="24"/>
        </w:rPr>
        <w:t xml:space="preserve">Члан </w:t>
      </w:r>
      <w:r w:rsidRPr="007A294A">
        <w:rPr>
          <w:b/>
          <w:sz w:val="24"/>
          <w:szCs w:val="24"/>
          <w:lang w:val="sr-Cyrl-RS"/>
        </w:rPr>
        <w:t>7</w:t>
      </w:r>
      <w:r w:rsidRPr="007A294A">
        <w:rPr>
          <w:b/>
          <w:sz w:val="24"/>
          <w:szCs w:val="24"/>
        </w:rPr>
        <w:t>.</w:t>
      </w:r>
    </w:p>
    <w:p w:rsidR="007112BA" w:rsidRDefault="007112BA" w:rsidP="006D3186">
      <w:pPr>
        <w:spacing w:before="0"/>
        <w:rPr>
          <w:rFonts w:cs="Arial"/>
          <w:b/>
          <w:sz w:val="24"/>
          <w:szCs w:val="24"/>
          <w:lang w:val="sr-Cyrl-RS"/>
        </w:rPr>
      </w:pPr>
    </w:p>
    <w:p w:rsidR="006D3186" w:rsidRPr="002B06D2" w:rsidRDefault="006D3186" w:rsidP="006D3186">
      <w:pPr>
        <w:tabs>
          <w:tab w:val="left" w:pos="567"/>
        </w:tabs>
        <w:spacing w:before="0"/>
        <w:rPr>
          <w:rFonts w:cs="Arial"/>
          <w:sz w:val="24"/>
          <w:szCs w:val="24"/>
          <w:lang w:val="ru-RU"/>
        </w:rPr>
      </w:pPr>
      <w:r w:rsidRPr="002B06D2">
        <w:rPr>
          <w:rFonts w:cs="Arial"/>
          <w:sz w:val="24"/>
          <w:szCs w:val="24"/>
          <w:lang w:val="ru-RU"/>
        </w:rPr>
        <w:t>Продава</w:t>
      </w:r>
      <w:r w:rsidR="00895872">
        <w:rPr>
          <w:rFonts w:cs="Arial"/>
          <w:sz w:val="24"/>
          <w:szCs w:val="24"/>
          <w:lang w:val="ru-RU"/>
        </w:rPr>
        <w:t xml:space="preserve">ц се обавезује да у </w:t>
      </w:r>
      <w:r w:rsidR="00895872" w:rsidRPr="00895872">
        <w:rPr>
          <w:rFonts w:cs="Arial"/>
          <w:sz w:val="24"/>
          <w:szCs w:val="24"/>
          <w:lang w:val="ru-RU"/>
        </w:rPr>
        <w:t>писаном облику путем електронске поште</w:t>
      </w:r>
      <w:r w:rsidR="00895872">
        <w:rPr>
          <w:rFonts w:cs="Arial"/>
          <w:sz w:val="24"/>
          <w:szCs w:val="24"/>
          <w:lang w:val="ru-RU"/>
        </w:rPr>
        <w:t xml:space="preserve"> </w:t>
      </w:r>
      <w:r w:rsidRPr="002B06D2">
        <w:rPr>
          <w:rFonts w:cs="Arial"/>
          <w:sz w:val="24"/>
          <w:szCs w:val="24"/>
          <w:lang w:val="ru-RU"/>
        </w:rPr>
        <w:t>обавести</w:t>
      </w:r>
      <w:r w:rsidR="00DF6938">
        <w:rPr>
          <w:rFonts w:cs="Arial"/>
          <w:sz w:val="24"/>
          <w:szCs w:val="24"/>
          <w:lang w:val="ru-RU"/>
        </w:rPr>
        <w:t xml:space="preserve"> Купца о тачном </w:t>
      </w:r>
      <w:r w:rsidR="00895872">
        <w:rPr>
          <w:rFonts w:cs="Arial"/>
          <w:sz w:val="24"/>
          <w:szCs w:val="24"/>
          <w:lang w:val="ru-RU"/>
        </w:rPr>
        <w:t>датуму испоруке.</w:t>
      </w:r>
    </w:p>
    <w:p w:rsidR="006D3186" w:rsidRPr="002B06D2" w:rsidRDefault="006D3186" w:rsidP="006D3186">
      <w:pPr>
        <w:tabs>
          <w:tab w:val="left" w:pos="567"/>
        </w:tabs>
        <w:spacing w:before="0"/>
        <w:rPr>
          <w:rFonts w:cs="Arial"/>
          <w:sz w:val="24"/>
          <w:szCs w:val="24"/>
        </w:rPr>
      </w:pPr>
      <w:r w:rsidRPr="002B06D2">
        <w:rPr>
          <w:rFonts w:cs="Arial"/>
          <w:sz w:val="24"/>
          <w:szCs w:val="24"/>
        </w:rPr>
        <w:t xml:space="preserve">Обавештење из претходног </w:t>
      </w:r>
      <w:proofErr w:type="gramStart"/>
      <w:r w:rsidRPr="002B06D2">
        <w:rPr>
          <w:rFonts w:cs="Arial"/>
          <w:sz w:val="24"/>
          <w:szCs w:val="24"/>
        </w:rPr>
        <w:t>става  садржи</w:t>
      </w:r>
      <w:proofErr w:type="gramEnd"/>
      <w:r w:rsidRPr="002B06D2">
        <w:rPr>
          <w:rFonts w:cs="Arial"/>
          <w:sz w:val="24"/>
          <w:szCs w:val="24"/>
        </w:rPr>
        <w:t xml:space="preserve">  следеће податке: број </w:t>
      </w:r>
      <w:r>
        <w:rPr>
          <w:rFonts w:cs="Arial"/>
          <w:sz w:val="24"/>
          <w:szCs w:val="24"/>
          <w:lang w:val="sr-Cyrl-RS"/>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Купца</w:t>
      </w:r>
      <w:r w:rsidR="006658A6">
        <w:rPr>
          <w:rFonts w:cs="Arial"/>
          <w:sz w:val="24"/>
          <w:szCs w:val="24"/>
          <w:lang w:val="sr-Cyrl-RS"/>
        </w:rPr>
        <w:t xml:space="preserve"> у кој</w:t>
      </w:r>
      <w:r w:rsidR="003B68B0">
        <w:rPr>
          <w:rFonts w:cs="Arial"/>
          <w:sz w:val="24"/>
          <w:szCs w:val="24"/>
          <w:lang w:val="sr-Cyrl-RS"/>
        </w:rPr>
        <w:t>е се врши испорука</w:t>
      </w:r>
      <w:r w:rsidRPr="002B06D2">
        <w:rPr>
          <w:rFonts w:cs="Arial"/>
          <w:sz w:val="24"/>
          <w:szCs w:val="24"/>
        </w:rPr>
        <w:t xml:space="preserve">. </w:t>
      </w:r>
    </w:p>
    <w:p w:rsidR="006D3186" w:rsidRPr="002B06D2" w:rsidRDefault="006D3186" w:rsidP="006D3186">
      <w:pPr>
        <w:tabs>
          <w:tab w:val="left" w:pos="567"/>
        </w:tabs>
        <w:spacing w:before="0"/>
        <w:rPr>
          <w:rFonts w:cs="Arial"/>
          <w:sz w:val="24"/>
          <w:szCs w:val="24"/>
        </w:rPr>
      </w:pPr>
      <w:r w:rsidRPr="002B06D2">
        <w:rPr>
          <w:rFonts w:cs="Arial"/>
          <w:sz w:val="24"/>
          <w:szCs w:val="24"/>
        </w:rPr>
        <w:t xml:space="preserve">Купац је дужан да, у </w:t>
      </w:r>
      <w:r w:rsidR="00895872">
        <w:rPr>
          <w:rFonts w:cs="Arial"/>
          <w:sz w:val="24"/>
          <w:szCs w:val="24"/>
        </w:rPr>
        <w:t xml:space="preserve">складу са обавештењем Продавца, </w:t>
      </w:r>
      <w:r w:rsidRPr="002B06D2">
        <w:rPr>
          <w:rFonts w:cs="Arial"/>
          <w:sz w:val="24"/>
          <w:szCs w:val="24"/>
        </w:rPr>
        <w:t>организује благовремено преузимање добра у времену од 08</w:t>
      </w:r>
      <w:proofErr w:type="gramStart"/>
      <w:r w:rsidRPr="002B06D2">
        <w:rPr>
          <w:rFonts w:cs="Arial"/>
          <w:sz w:val="24"/>
          <w:szCs w:val="24"/>
        </w:rPr>
        <w:t>,00</w:t>
      </w:r>
      <w:proofErr w:type="gramEnd"/>
      <w:r w:rsidRPr="002B06D2">
        <w:rPr>
          <w:rFonts w:cs="Arial"/>
          <w:sz w:val="24"/>
          <w:szCs w:val="24"/>
        </w:rPr>
        <w:t xml:space="preserve"> до 14,00 часова.</w:t>
      </w:r>
    </w:p>
    <w:p w:rsidR="006D3186" w:rsidRPr="002B06D2" w:rsidRDefault="006D3186" w:rsidP="006D3186">
      <w:pPr>
        <w:tabs>
          <w:tab w:val="left" w:pos="567"/>
        </w:tabs>
        <w:spacing w:before="0"/>
        <w:rPr>
          <w:rFonts w:cs="Arial"/>
          <w:sz w:val="24"/>
          <w:szCs w:val="24"/>
        </w:rPr>
      </w:pPr>
      <w:r w:rsidRPr="002B06D2">
        <w:rPr>
          <w:rFonts w:cs="Arial"/>
          <w:sz w:val="24"/>
          <w:szCs w:val="24"/>
        </w:rPr>
        <w:lastRenderedPageBreak/>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007A294A" w:rsidRPr="006F3798">
        <w:rPr>
          <w:rFonts w:eastAsia="Lucida Sans Unicode"/>
          <w:color w:val="000000"/>
          <w:kern w:val="1"/>
          <w:sz w:val="24"/>
          <w:szCs w:val="24"/>
          <w:lang w:eastAsia="hi-IN" w:bidi="hi-IN"/>
        </w:rPr>
        <w:t>Записника о извршеној испоруци добара</w:t>
      </w:r>
      <w:r w:rsidR="00BE6A62">
        <w:rPr>
          <w:rFonts w:cs="Arial"/>
          <w:sz w:val="24"/>
          <w:szCs w:val="24"/>
        </w:rPr>
        <w:t xml:space="preserve"> и </w:t>
      </w:r>
      <w:r w:rsidRPr="002B06D2">
        <w:rPr>
          <w:rFonts w:cs="Arial"/>
          <w:sz w:val="24"/>
          <w:szCs w:val="24"/>
        </w:rPr>
        <w:t>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rsidR="006D3186" w:rsidRPr="002B06D2" w:rsidRDefault="00CC4D04" w:rsidP="006D3186">
      <w:pPr>
        <w:numPr>
          <w:ilvl w:val="0"/>
          <w:numId w:val="3"/>
        </w:numPr>
        <w:tabs>
          <w:tab w:val="num" w:pos="567"/>
        </w:tabs>
        <w:spacing w:before="0"/>
        <w:ind w:left="568" w:hanging="284"/>
        <w:rPr>
          <w:rFonts w:cs="Arial"/>
          <w:sz w:val="24"/>
          <w:szCs w:val="24"/>
          <w:lang w:val="ru-RU"/>
        </w:rPr>
      </w:pPr>
      <w:r>
        <w:rPr>
          <w:rFonts w:cs="Arial"/>
          <w:sz w:val="24"/>
          <w:szCs w:val="24"/>
          <w:lang w:val="ru-RU"/>
        </w:rPr>
        <w:t xml:space="preserve">да ли је испоручена уговорена </w:t>
      </w:r>
      <w:r w:rsidR="006D3186" w:rsidRPr="002B06D2">
        <w:rPr>
          <w:rFonts w:cs="Arial"/>
          <w:sz w:val="24"/>
          <w:szCs w:val="24"/>
          <w:lang w:val="ru-RU"/>
        </w:rPr>
        <w:t>количина</w:t>
      </w:r>
      <w:r w:rsidR="007A294A">
        <w:rPr>
          <w:rFonts w:cs="Arial"/>
          <w:sz w:val="24"/>
          <w:szCs w:val="24"/>
          <w:lang w:val="ru-RU"/>
        </w:rPr>
        <w:t xml:space="preserve"> </w:t>
      </w:r>
    </w:p>
    <w:p w:rsidR="006D3186"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rsidR="007A294A" w:rsidRPr="002B06D2" w:rsidRDefault="007A294A" w:rsidP="007A294A">
      <w:pPr>
        <w:spacing w:before="0"/>
        <w:ind w:left="568"/>
        <w:rPr>
          <w:rFonts w:cs="Arial"/>
          <w:sz w:val="24"/>
          <w:szCs w:val="24"/>
          <w:lang w:val="ru-RU"/>
        </w:rPr>
      </w:pPr>
    </w:p>
    <w:p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007A294A">
        <w:rPr>
          <w:rFonts w:cs="Arial"/>
          <w:sz w:val="24"/>
          <w:szCs w:val="24"/>
          <w:lang w:val="ru-RU"/>
        </w:rPr>
        <w:t>,</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rsidR="006D3186" w:rsidRPr="002B06D2" w:rsidRDefault="006D3186" w:rsidP="006D3186">
      <w:pPr>
        <w:tabs>
          <w:tab w:val="left" w:pos="9090"/>
        </w:tabs>
        <w:rPr>
          <w:rFonts w:cs="Arial"/>
          <w:sz w:val="24"/>
          <w:szCs w:val="24"/>
        </w:rPr>
      </w:pPr>
      <w:r w:rsidRPr="002B06D2">
        <w:rPr>
          <w:rFonts w:cs="Arial"/>
          <w:sz w:val="24"/>
          <w:szCs w:val="24"/>
        </w:rPr>
        <w:t>Уколико с</w:t>
      </w:r>
      <w:r w:rsidR="007A294A">
        <w:rPr>
          <w:rFonts w:cs="Arial"/>
          <w:sz w:val="24"/>
          <w:szCs w:val="24"/>
        </w:rPr>
        <w:t>е утврди да квалитет испоручен</w:t>
      </w:r>
      <w:r w:rsidR="007A294A">
        <w:rPr>
          <w:rFonts w:cs="Arial"/>
          <w:sz w:val="24"/>
          <w:szCs w:val="24"/>
          <w:lang w:val="sr-Cyrl-RS"/>
        </w:rPr>
        <w:t>их</w:t>
      </w:r>
      <w:r w:rsidRPr="002B06D2">
        <w:rPr>
          <w:rFonts w:cs="Arial"/>
          <w:sz w:val="24"/>
          <w:szCs w:val="24"/>
        </w:rPr>
        <w:t xml:space="preserve"> доб</w:t>
      </w:r>
      <w:r w:rsidR="007A294A">
        <w:rPr>
          <w:rFonts w:cs="Arial"/>
          <w:sz w:val="24"/>
          <w:szCs w:val="24"/>
          <w:lang w:val="sr-Cyrl-RS"/>
        </w:rPr>
        <w:t>а</w:t>
      </w:r>
      <w:r w:rsidRPr="002B06D2">
        <w:rPr>
          <w:rFonts w:cs="Arial"/>
          <w:sz w:val="24"/>
          <w:szCs w:val="24"/>
        </w:rPr>
        <w:t>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6D3186" w:rsidRPr="002B06D2" w:rsidRDefault="006D3186" w:rsidP="006D3186">
      <w:pPr>
        <w:tabs>
          <w:tab w:val="left" w:pos="9090"/>
        </w:tabs>
        <w:rPr>
          <w:rFonts w:cs="Arial"/>
          <w:sz w:val="24"/>
          <w:szCs w:val="24"/>
        </w:rPr>
      </w:pPr>
      <w:r w:rsidRPr="002B06D2">
        <w:rPr>
          <w:rFonts w:cs="Arial"/>
          <w:sz w:val="24"/>
          <w:szCs w:val="24"/>
        </w:rPr>
        <w:t xml:space="preserve">Када се, </w:t>
      </w:r>
      <w:proofErr w:type="gramStart"/>
      <w:r w:rsidRPr="002B06D2">
        <w:rPr>
          <w:rFonts w:cs="Arial"/>
          <w:sz w:val="24"/>
          <w:szCs w:val="24"/>
        </w:rPr>
        <w:t>после  извршеног</w:t>
      </w:r>
      <w:proofErr w:type="gramEnd"/>
      <w:r w:rsidRPr="002B06D2">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D3186" w:rsidRPr="002B06D2" w:rsidRDefault="006D3186" w:rsidP="006D3186">
      <w:pPr>
        <w:tabs>
          <w:tab w:val="left" w:pos="9090"/>
        </w:tabs>
        <w:rPr>
          <w:rFonts w:cs="Arial"/>
          <w:sz w:val="24"/>
          <w:szCs w:val="24"/>
        </w:rPr>
      </w:pPr>
      <w:r w:rsidRPr="002B06D2">
        <w:rPr>
          <w:rFonts w:cs="Arial"/>
          <w:sz w:val="24"/>
          <w:szCs w:val="24"/>
        </w:rPr>
        <w:t>Продавац је обавезан да у року од 7 (седам) д</w:t>
      </w:r>
      <w:r w:rsidR="007A294A">
        <w:rPr>
          <w:rFonts w:cs="Arial"/>
          <w:sz w:val="24"/>
          <w:szCs w:val="24"/>
        </w:rPr>
        <w:t xml:space="preserve">ана од дана пријема </w:t>
      </w:r>
      <w:proofErr w:type="gramStart"/>
      <w:r w:rsidR="007A294A">
        <w:rPr>
          <w:rFonts w:cs="Arial"/>
          <w:sz w:val="24"/>
          <w:szCs w:val="24"/>
        </w:rPr>
        <w:t xml:space="preserve">приговора </w:t>
      </w:r>
      <w:r w:rsidRPr="002B06D2">
        <w:rPr>
          <w:rFonts w:cs="Arial"/>
          <w:sz w:val="24"/>
          <w:szCs w:val="24"/>
        </w:rPr>
        <w:t xml:space="preserve"> писмено</w:t>
      </w:r>
      <w:proofErr w:type="gramEnd"/>
      <w:r w:rsidRPr="002B06D2">
        <w:rPr>
          <w:rFonts w:cs="Arial"/>
          <w:sz w:val="24"/>
          <w:szCs w:val="24"/>
        </w:rPr>
        <w:t xml:space="preserve"> обавести Купца о исходу рекламације.</w:t>
      </w:r>
    </w:p>
    <w:p w:rsidR="006D3186" w:rsidRPr="002B06D2" w:rsidRDefault="006D3186" w:rsidP="006D3186">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rsidR="006D3186" w:rsidRPr="002B06D2" w:rsidRDefault="006D3186" w:rsidP="006D3186">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D3186" w:rsidRPr="002B06D2" w:rsidRDefault="006D3186" w:rsidP="006D3186">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85394E" w:rsidRDefault="0085394E" w:rsidP="006D3186">
      <w:pPr>
        <w:tabs>
          <w:tab w:val="left" w:pos="567"/>
        </w:tabs>
        <w:spacing w:before="0"/>
        <w:rPr>
          <w:rFonts w:cs="Arial"/>
          <w:sz w:val="24"/>
          <w:szCs w:val="24"/>
          <w:lang w:val="sr-Cyrl-BA"/>
        </w:rPr>
      </w:pPr>
    </w:p>
    <w:p w:rsidR="0085451E" w:rsidRDefault="0085451E" w:rsidP="007A294A">
      <w:pPr>
        <w:spacing w:after="120"/>
        <w:ind w:left="284"/>
        <w:rPr>
          <w:rFonts w:cs="Arial"/>
          <w:b/>
          <w:bCs/>
          <w:sz w:val="24"/>
          <w:szCs w:val="24"/>
          <w:lang w:val="sr-Cyrl-RS"/>
        </w:rPr>
      </w:pPr>
      <w:r>
        <w:rPr>
          <w:rFonts w:cs="Arial"/>
          <w:b/>
          <w:bCs/>
          <w:lang w:val="sr-Cyrl-RS"/>
        </w:rPr>
        <w:t>ЛИЦЕ ЗАДУЖЕНО ЗА ПРАЋЕЊЕ РЕАЛИЗАЦИЈЕ ОКВИРНОГ СПОРАЗУМА</w:t>
      </w:r>
    </w:p>
    <w:p w:rsidR="0085451E" w:rsidRPr="00882185" w:rsidRDefault="0085451E" w:rsidP="0085451E">
      <w:pPr>
        <w:spacing w:after="120"/>
        <w:ind w:left="284"/>
        <w:jc w:val="center"/>
        <w:rPr>
          <w:rFonts w:cs="Arial"/>
          <w:b/>
          <w:bCs/>
          <w:lang w:val="sr-Cyrl-RS"/>
        </w:rPr>
      </w:pPr>
      <w:r>
        <w:rPr>
          <w:rFonts w:cs="Arial"/>
          <w:b/>
          <w:bCs/>
          <w:lang w:val="sr-Cyrl-CS"/>
        </w:rPr>
        <w:t xml:space="preserve">Члан </w:t>
      </w:r>
      <w:r w:rsidR="007A294A">
        <w:rPr>
          <w:rFonts w:cs="Arial"/>
          <w:b/>
          <w:bCs/>
          <w:lang w:val="sr-Cyrl-RS"/>
        </w:rPr>
        <w:t>8</w:t>
      </w:r>
      <w:r w:rsidR="00882185">
        <w:rPr>
          <w:rFonts w:cs="Arial"/>
          <w:b/>
          <w:bCs/>
          <w:lang w:val="sr-Cyrl-RS"/>
        </w:rPr>
        <w:t>.</w:t>
      </w:r>
    </w:p>
    <w:p w:rsidR="0085394E" w:rsidRDefault="0085451E" w:rsidP="0085451E">
      <w:pPr>
        <w:tabs>
          <w:tab w:val="left" w:pos="567"/>
        </w:tabs>
        <w:spacing w:before="0"/>
        <w:rPr>
          <w:rFonts w:cs="Arial"/>
          <w:sz w:val="24"/>
          <w:szCs w:val="24"/>
          <w:lang w:val="sr-Cyrl-BA"/>
        </w:rPr>
      </w:pPr>
      <w:r>
        <w:rPr>
          <w:rFonts w:cs="Arial"/>
          <w:lang w:val="sr-Cyrl-RS"/>
        </w:rPr>
        <w:t>Купац у складу са својим интерним актима именује лице задужено за праћење реализације овог Оквирног споразума и комуникацију са задуженим лицима Продавца.</w:t>
      </w:r>
    </w:p>
    <w:p w:rsidR="00F170A4" w:rsidRPr="002B06D2" w:rsidRDefault="00F170A4" w:rsidP="006D3186">
      <w:pPr>
        <w:tabs>
          <w:tab w:val="left" w:pos="567"/>
        </w:tabs>
        <w:spacing w:before="0"/>
        <w:rPr>
          <w:rFonts w:cs="Arial"/>
          <w:sz w:val="24"/>
          <w:szCs w:val="24"/>
          <w:lang w:val="sr-Cyrl-BA"/>
        </w:rPr>
      </w:pPr>
    </w:p>
    <w:p w:rsidR="006D3186" w:rsidRDefault="006D3186" w:rsidP="006D3186">
      <w:pPr>
        <w:rPr>
          <w:b/>
          <w:sz w:val="24"/>
          <w:szCs w:val="24"/>
        </w:rPr>
      </w:pPr>
      <w:r w:rsidRPr="009850B8">
        <w:rPr>
          <w:b/>
          <w:sz w:val="24"/>
          <w:szCs w:val="24"/>
        </w:rPr>
        <w:t>ГАРАНТНИ РОК</w:t>
      </w:r>
    </w:p>
    <w:p w:rsidR="006D3186" w:rsidRPr="00A01D62" w:rsidRDefault="006D3186" w:rsidP="006D3186">
      <w:pPr>
        <w:spacing w:before="0"/>
        <w:jc w:val="center"/>
        <w:rPr>
          <w:b/>
          <w:sz w:val="24"/>
          <w:szCs w:val="24"/>
        </w:rPr>
      </w:pPr>
      <w:r w:rsidRPr="00A01D62">
        <w:rPr>
          <w:b/>
          <w:sz w:val="24"/>
          <w:szCs w:val="24"/>
        </w:rPr>
        <w:t xml:space="preserve">Члан </w:t>
      </w:r>
      <w:r w:rsidR="007A294A">
        <w:rPr>
          <w:b/>
          <w:sz w:val="24"/>
          <w:szCs w:val="24"/>
          <w:lang w:val="sr-Cyrl-RS"/>
        </w:rPr>
        <w:t>9</w:t>
      </w:r>
      <w:r w:rsidRPr="00A01D62">
        <w:rPr>
          <w:b/>
          <w:sz w:val="24"/>
          <w:szCs w:val="24"/>
        </w:rPr>
        <w:t>.</w:t>
      </w:r>
    </w:p>
    <w:p w:rsidR="006D3186" w:rsidRDefault="006D3186" w:rsidP="006D3186">
      <w:pPr>
        <w:tabs>
          <w:tab w:val="left" w:pos="9090"/>
        </w:tabs>
        <w:spacing w:before="0"/>
        <w:rPr>
          <w:rFonts w:cs="Arial"/>
          <w:sz w:val="24"/>
          <w:szCs w:val="24"/>
          <w:lang w:val="sr-Cyrl-RS"/>
        </w:rPr>
      </w:pPr>
      <w:r w:rsidRPr="008648F7">
        <w:rPr>
          <w:rFonts w:cs="Arial"/>
          <w:sz w:val="24"/>
          <w:szCs w:val="24"/>
        </w:rPr>
        <w:t>Гарантни рок за испоручена добра из члана 1</w:t>
      </w:r>
      <w:r w:rsidRPr="008648F7">
        <w:rPr>
          <w:rFonts w:cs="Arial"/>
          <w:sz w:val="24"/>
          <w:szCs w:val="24"/>
          <w:lang w:val="sr-Cyrl-RS"/>
        </w:rPr>
        <w:t>.</w:t>
      </w:r>
      <w:r w:rsidRPr="008648F7">
        <w:rPr>
          <w:sz w:val="24"/>
          <w:szCs w:val="24"/>
        </w:rPr>
        <w:t xml:space="preserve"> </w:t>
      </w:r>
      <w:r w:rsidRPr="008648F7">
        <w:rPr>
          <w:sz w:val="24"/>
          <w:szCs w:val="24"/>
          <w:lang w:val="sr-Cyrl-RS"/>
        </w:rPr>
        <w:t>Оквирног споразума</w:t>
      </w:r>
      <w:r w:rsidRPr="008648F7">
        <w:rPr>
          <w:rFonts w:cs="Arial"/>
          <w:sz w:val="24"/>
          <w:szCs w:val="24"/>
        </w:rPr>
        <w:t xml:space="preserve"> је гарантни рок произвођача</w:t>
      </w:r>
      <w:r w:rsidRPr="008648F7">
        <w:rPr>
          <w:rFonts w:cs="Arial"/>
          <w:sz w:val="24"/>
          <w:szCs w:val="24"/>
          <w:lang w:val="sr-Cyrl-RS"/>
        </w:rPr>
        <w:t>, који је уобичајен за врсту добара која су предмет овог Оквирног споразума.</w:t>
      </w:r>
    </w:p>
    <w:p w:rsidR="00CC4D04" w:rsidRPr="008648F7" w:rsidRDefault="00CC4D04" w:rsidP="006D3186">
      <w:pPr>
        <w:tabs>
          <w:tab w:val="left" w:pos="9090"/>
        </w:tabs>
        <w:spacing w:before="0"/>
        <w:rPr>
          <w:rFonts w:cs="Arial"/>
          <w:sz w:val="24"/>
          <w:szCs w:val="24"/>
          <w:lang w:val="sr-Cyrl-RS"/>
        </w:rPr>
      </w:pPr>
    </w:p>
    <w:p w:rsidR="006D3186" w:rsidRPr="00A01D62" w:rsidRDefault="006D3186" w:rsidP="006D3186">
      <w:pPr>
        <w:rPr>
          <w:b/>
          <w:sz w:val="24"/>
          <w:szCs w:val="24"/>
        </w:rPr>
      </w:pPr>
      <w:r w:rsidRPr="00A01D62">
        <w:rPr>
          <w:b/>
          <w:sz w:val="24"/>
          <w:szCs w:val="24"/>
        </w:rPr>
        <w:lastRenderedPageBreak/>
        <w:t>СРЕДСТВА ФИНАНСИЈСКОГ ОБЕЗБЕЂЕЊА</w:t>
      </w:r>
    </w:p>
    <w:p w:rsidR="006D3186" w:rsidRDefault="006D3186" w:rsidP="006D3186">
      <w:pPr>
        <w:spacing w:before="0"/>
        <w:jc w:val="center"/>
        <w:rPr>
          <w:b/>
          <w:sz w:val="24"/>
          <w:szCs w:val="24"/>
        </w:rPr>
      </w:pPr>
      <w:r w:rsidRPr="00A01D62">
        <w:rPr>
          <w:b/>
          <w:sz w:val="24"/>
          <w:szCs w:val="24"/>
        </w:rPr>
        <w:t xml:space="preserve">Члан </w:t>
      </w:r>
      <w:r>
        <w:rPr>
          <w:b/>
          <w:sz w:val="24"/>
          <w:szCs w:val="24"/>
          <w:lang w:val="sr-Cyrl-RS"/>
        </w:rPr>
        <w:t>1</w:t>
      </w:r>
      <w:r w:rsidR="007A294A">
        <w:rPr>
          <w:b/>
          <w:sz w:val="24"/>
          <w:szCs w:val="24"/>
          <w:lang w:val="sr-Cyrl-RS"/>
        </w:rPr>
        <w:t>0</w:t>
      </w:r>
      <w:r w:rsidRPr="00A01D62">
        <w:rPr>
          <w:b/>
          <w:sz w:val="24"/>
          <w:szCs w:val="24"/>
        </w:rPr>
        <w:t>.</w:t>
      </w:r>
    </w:p>
    <w:p w:rsidR="002C2250" w:rsidRPr="001C40C4" w:rsidRDefault="002C2250" w:rsidP="002C2250">
      <w:pPr>
        <w:tabs>
          <w:tab w:val="left" w:pos="0"/>
        </w:tabs>
        <w:spacing w:before="0"/>
        <w:rPr>
          <w:rFonts w:cs="Arial"/>
          <w:b/>
          <w:sz w:val="24"/>
          <w:szCs w:val="24"/>
          <w:lang w:val="sr-Cyrl-RS"/>
        </w:rPr>
      </w:pPr>
      <w:r w:rsidRPr="001C40C4">
        <w:rPr>
          <w:rFonts w:cs="Arial"/>
          <w:b/>
          <w:sz w:val="24"/>
          <w:szCs w:val="24"/>
          <w:lang w:val="sr-Cyrl-RS"/>
        </w:rPr>
        <w:t>Банкарска гаранција за добро извршење посла</w:t>
      </w:r>
    </w:p>
    <w:p w:rsidR="002C2250" w:rsidRPr="004E7022" w:rsidRDefault="002C2250" w:rsidP="006D3186">
      <w:pPr>
        <w:spacing w:before="0"/>
        <w:jc w:val="center"/>
        <w:rPr>
          <w:b/>
          <w:sz w:val="24"/>
          <w:szCs w:val="24"/>
        </w:rPr>
      </w:pPr>
    </w:p>
    <w:p w:rsidR="002C2250" w:rsidRPr="002C2250" w:rsidRDefault="00003765" w:rsidP="002C2250">
      <w:pPr>
        <w:rPr>
          <w:rFonts w:cs="Arial"/>
          <w:sz w:val="24"/>
          <w:szCs w:val="24"/>
          <w:lang w:val="sr-Cyrl-RS"/>
        </w:rPr>
      </w:pPr>
      <w:r>
        <w:rPr>
          <w:rFonts w:cs="Arial"/>
          <w:sz w:val="24"/>
          <w:szCs w:val="24"/>
          <w:lang w:val="sr-Cyrl-RS"/>
        </w:rPr>
        <w:t xml:space="preserve">Продавац је обавезан да </w:t>
      </w:r>
      <w:r w:rsidR="002C2250" w:rsidRPr="002C2250">
        <w:rPr>
          <w:rFonts w:cs="Arial"/>
          <w:sz w:val="24"/>
          <w:szCs w:val="24"/>
          <w:lang w:val="sr-Cyrl-RS"/>
        </w:rPr>
        <w:t>у року од 10 (словима:десет) дана од дана обостраног потписивања овог Оквирног споразума, као одложни услов из чл. 74. ст. 2. ("Сл. лист СФРJ", бр. 29/78, 39/85, 45/89 - oдлукa УСJ и 57/89, "Сл. лист СРJ", бр. 31/93 и "Сл. лист СЦГ", бр. 1/2003 - Устaвнa пoвeљa), Закон о облигационим односима (даље: ЗОО) преда Купцу, као средство финансијског обезбеђења за добро извршење посла у износу од 10%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30 (словима: тридесет) дана дуже од рока важења Оквирног споразума.</w:t>
      </w:r>
    </w:p>
    <w:p w:rsidR="00574CDC" w:rsidRDefault="002C2250" w:rsidP="002C2250">
      <w:pPr>
        <w:rPr>
          <w:rFonts w:cs="Arial"/>
          <w:sz w:val="24"/>
          <w:szCs w:val="24"/>
          <w:lang w:val="sr-Latn-RS"/>
        </w:rPr>
      </w:pPr>
      <w:r w:rsidRPr="002C2250">
        <w:rPr>
          <w:rFonts w:cs="Arial"/>
          <w:sz w:val="24"/>
          <w:szCs w:val="24"/>
          <w:lang w:val="sr-Cyrl-RS"/>
        </w:rPr>
        <w:t>Стране у Оквирном споразуму 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да Продавац не изврши у целости или неблаговремено, делимично или неквалитетно било коју од уговорених обавеза.</w:t>
      </w:r>
    </w:p>
    <w:p w:rsidR="00AC1B32" w:rsidRPr="00600B92" w:rsidRDefault="00AC1B32" w:rsidP="00AC1B32">
      <w:pPr>
        <w:rPr>
          <w:rFonts w:cs="Arial"/>
          <w:sz w:val="24"/>
          <w:szCs w:val="24"/>
          <w:lang w:val="sr-Cyrl-RS" w:eastAsia="sr-Latn-RS"/>
        </w:rPr>
      </w:pPr>
      <w:r w:rsidRPr="00600B92">
        <w:rPr>
          <w:rFonts w:cs="Arial"/>
          <w:sz w:val="24"/>
          <w:szCs w:val="24"/>
          <w:lang w:val="sr-Cyrl-RS" w:eastAsia="sr-Latn-RS"/>
        </w:rPr>
        <w:t>Ако се за време трајања оквирног споразума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AC1B32" w:rsidRPr="00600B92" w:rsidRDefault="00AC1B32" w:rsidP="00AC1B32">
      <w:pPr>
        <w:pStyle w:val="ListParagraph"/>
        <w:spacing w:after="60"/>
        <w:ind w:left="0"/>
        <w:rPr>
          <w:rFonts w:ascii="Arial" w:hAnsi="Arial"/>
          <w:sz w:val="24"/>
          <w:szCs w:val="24"/>
          <w:lang w:val="sr-Cyrl-RS"/>
        </w:rPr>
      </w:pPr>
      <w:r w:rsidRPr="00600B92">
        <w:rPr>
          <w:rFonts w:ascii="Arial" w:eastAsia="TimesNewRomanPSMT" w:hAnsi="Arial" w:cs="Arial"/>
          <w:bCs/>
          <w:iCs/>
          <w:sz w:val="24"/>
          <w:szCs w:val="24"/>
        </w:rPr>
        <w:t>П</w:t>
      </w:r>
      <w:r w:rsidRPr="00600B92">
        <w:rPr>
          <w:rFonts w:ascii="Arial" w:eastAsia="TimesNewRomanPSMT" w:hAnsi="Arial" w:cs="Arial"/>
          <w:bCs/>
          <w:iCs/>
          <w:sz w:val="24"/>
          <w:szCs w:val="24"/>
          <w:lang w:val="sr-Cyrl-RS"/>
        </w:rPr>
        <w:t>родавац</w:t>
      </w:r>
      <w:r w:rsidRPr="00600B92">
        <w:rPr>
          <w:rFonts w:ascii="Arial" w:eastAsia="TimesNewRomanPSMT" w:hAnsi="Arial" w:cs="Arial"/>
          <w:bCs/>
          <w:iCs/>
          <w:sz w:val="24"/>
          <w:szCs w:val="24"/>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600B92">
        <w:rPr>
          <w:rFonts w:ascii="Arial" w:eastAsia="TimesNewRomanPSMT" w:hAnsi="Arial" w:cs="Arial"/>
          <w:bCs/>
          <w:iCs/>
          <w:sz w:val="24"/>
          <w:szCs w:val="24"/>
          <w:lang w:val="sr-Latn-RS"/>
        </w:rPr>
        <w:t>.</w:t>
      </w:r>
      <w:r w:rsidRPr="00600B92">
        <w:rPr>
          <w:rFonts w:ascii="Arial" w:eastAsia="TimesNewRomanPSMT" w:hAnsi="Arial" w:cs="Arial"/>
          <w:bCs/>
          <w:iCs/>
          <w:sz w:val="24"/>
          <w:szCs w:val="24"/>
          <w:lang w:val="sr-Cyrl-RS"/>
        </w:rPr>
        <w:t xml:space="preserve"> У том случају Продавац је обавезан да Купцу достави контрагаранцију домаће банке.</w:t>
      </w:r>
      <w:r w:rsidRPr="00600B92">
        <w:rPr>
          <w:rFonts w:ascii="Arial" w:hAnsi="Arial"/>
          <w:sz w:val="24"/>
          <w:szCs w:val="24"/>
          <w:lang w:val="sr-Cyrl-RS"/>
        </w:rPr>
        <w:t xml:space="preserve"> </w:t>
      </w:r>
    </w:p>
    <w:p w:rsidR="00AC1B32" w:rsidRPr="00AC1B32" w:rsidRDefault="00AC1B32" w:rsidP="002C2250">
      <w:pPr>
        <w:rPr>
          <w:rFonts w:eastAsia="Arial Unicode MS"/>
          <w:b/>
          <w:u w:val="single"/>
          <w:lang w:val="sr-Latn-RS"/>
        </w:rPr>
      </w:pPr>
    </w:p>
    <w:p w:rsidR="007B5420" w:rsidRDefault="007B5420" w:rsidP="006D3186">
      <w:pPr>
        <w:spacing w:before="0"/>
        <w:jc w:val="center"/>
        <w:rPr>
          <w:b/>
          <w:sz w:val="24"/>
          <w:szCs w:val="24"/>
        </w:rPr>
      </w:pPr>
    </w:p>
    <w:p w:rsidR="006D3186" w:rsidRPr="00D42846" w:rsidRDefault="006D3186" w:rsidP="006D3186">
      <w:pPr>
        <w:spacing w:before="0"/>
        <w:jc w:val="center"/>
        <w:rPr>
          <w:sz w:val="24"/>
          <w:szCs w:val="24"/>
        </w:rPr>
      </w:pPr>
      <w:r w:rsidRPr="00A01D62">
        <w:rPr>
          <w:b/>
          <w:sz w:val="24"/>
          <w:szCs w:val="24"/>
        </w:rPr>
        <w:t>Члан 1</w:t>
      </w:r>
      <w:r w:rsidR="008B4597">
        <w:rPr>
          <w:b/>
          <w:sz w:val="24"/>
          <w:szCs w:val="24"/>
          <w:lang w:val="sr-Cyrl-RS"/>
        </w:rPr>
        <w:t>1</w:t>
      </w:r>
      <w:r w:rsidRPr="00A23B33">
        <w:rPr>
          <w:sz w:val="24"/>
          <w:szCs w:val="24"/>
        </w:rPr>
        <w:t>.</w:t>
      </w:r>
    </w:p>
    <w:p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sidR="00D95D3B">
        <w:rPr>
          <w:sz w:val="24"/>
          <w:szCs w:val="24"/>
          <w:lang w:val="sr-Cyrl-RS"/>
        </w:rPr>
        <w:t xml:space="preserve"> </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rsidR="00A76B42" w:rsidRPr="00A23B33" w:rsidRDefault="00A76B42" w:rsidP="006D3186">
      <w:pPr>
        <w:rPr>
          <w:sz w:val="24"/>
          <w:szCs w:val="24"/>
        </w:rPr>
      </w:pPr>
    </w:p>
    <w:p w:rsidR="006D3186" w:rsidRDefault="006D3186" w:rsidP="006D3186">
      <w:pPr>
        <w:rPr>
          <w:b/>
          <w:sz w:val="24"/>
          <w:szCs w:val="24"/>
        </w:rPr>
      </w:pPr>
      <w:r w:rsidRPr="00653FAD">
        <w:rPr>
          <w:b/>
          <w:sz w:val="24"/>
          <w:szCs w:val="24"/>
        </w:rPr>
        <w:t>УГОВОРНА КАЗНА ЗБОГ ЗАКАШЊЕЊА У ИСПОРУЦИ</w:t>
      </w:r>
    </w:p>
    <w:p w:rsidR="006D3186" w:rsidRPr="00653FAD" w:rsidRDefault="006D3186" w:rsidP="006D3186">
      <w:pPr>
        <w:rPr>
          <w:b/>
          <w:sz w:val="24"/>
          <w:szCs w:val="24"/>
        </w:rPr>
      </w:pPr>
    </w:p>
    <w:p w:rsidR="006D3186" w:rsidRPr="00A01D62" w:rsidRDefault="006D3186" w:rsidP="006D3186">
      <w:pPr>
        <w:spacing w:before="0"/>
        <w:jc w:val="center"/>
        <w:rPr>
          <w:b/>
          <w:sz w:val="24"/>
          <w:szCs w:val="24"/>
        </w:rPr>
      </w:pPr>
      <w:r w:rsidRPr="00A01D62">
        <w:rPr>
          <w:b/>
          <w:sz w:val="24"/>
          <w:szCs w:val="24"/>
        </w:rPr>
        <w:t>Члан 1</w:t>
      </w:r>
      <w:r w:rsidR="008B4597">
        <w:rPr>
          <w:b/>
          <w:sz w:val="24"/>
          <w:szCs w:val="24"/>
          <w:lang w:val="sr-Cyrl-RS"/>
        </w:rPr>
        <w:t>2</w:t>
      </w:r>
      <w:r w:rsidRPr="00A01D62">
        <w:rPr>
          <w:b/>
          <w:sz w:val="24"/>
          <w:szCs w:val="24"/>
        </w:rPr>
        <w:t>.</w:t>
      </w:r>
    </w:p>
    <w:p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rsidR="006D3186" w:rsidRPr="000825C0" w:rsidRDefault="006D3186" w:rsidP="006D3186">
      <w:pPr>
        <w:tabs>
          <w:tab w:val="left" w:pos="9090"/>
        </w:tabs>
        <w:rPr>
          <w:rFonts w:cs="Arial"/>
          <w:sz w:val="24"/>
          <w:szCs w:val="24"/>
        </w:rPr>
      </w:pPr>
      <w:r w:rsidRPr="005C673E">
        <w:rPr>
          <w:rFonts w:cs="Arial"/>
          <w:bCs/>
          <w:sz w:val="24"/>
          <w:szCs w:val="24"/>
        </w:rPr>
        <w:t xml:space="preserve">Уговорна казна </w:t>
      </w:r>
      <w:r w:rsidR="005C673E" w:rsidRPr="005C673E">
        <w:rPr>
          <w:sz w:val="24"/>
          <w:szCs w:val="24"/>
          <w:lang w:val="sr-Cyrl-RS"/>
        </w:rPr>
        <w:t>ће се обрачунавати на вредност неиспоручених добара по свакој појединачној наруџбеници а</w:t>
      </w:r>
      <w:r w:rsidRPr="000825C0">
        <w:rPr>
          <w:rFonts w:cs="Arial"/>
          <w:bCs/>
          <w:sz w:val="24"/>
          <w:szCs w:val="24"/>
        </w:rPr>
        <w:t xml:space="preserve"> обрачунава</w:t>
      </w:r>
      <w:r w:rsidR="005C673E">
        <w:rPr>
          <w:rFonts w:cs="Arial"/>
          <w:bCs/>
          <w:sz w:val="24"/>
          <w:szCs w:val="24"/>
          <w:lang w:val="sr-Cyrl-RS"/>
        </w:rPr>
        <w:t xml:space="preserve"> </w:t>
      </w:r>
      <w:proofErr w:type="gramStart"/>
      <w:r w:rsidR="005C673E">
        <w:rPr>
          <w:rFonts w:cs="Arial"/>
          <w:bCs/>
          <w:sz w:val="24"/>
          <w:szCs w:val="24"/>
          <w:lang w:val="sr-Cyrl-RS"/>
        </w:rPr>
        <w:t xml:space="preserve">се </w:t>
      </w:r>
      <w:r w:rsidRPr="000825C0">
        <w:rPr>
          <w:rFonts w:cs="Arial"/>
          <w:bCs/>
          <w:sz w:val="24"/>
          <w:szCs w:val="24"/>
        </w:rPr>
        <w:t xml:space="preserve"> од</w:t>
      </w:r>
      <w:proofErr w:type="gramEnd"/>
      <w:r w:rsidRPr="000825C0">
        <w:rPr>
          <w:rFonts w:cs="Arial"/>
          <w:bCs/>
          <w:sz w:val="24"/>
          <w:szCs w:val="24"/>
        </w:rPr>
        <w:t xml:space="preserve">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00CC4D04">
        <w:rPr>
          <w:rFonts w:cs="Arial"/>
          <w:bCs/>
          <w:sz w:val="24"/>
          <w:szCs w:val="24"/>
          <w:lang w:val="sr-Cyrl-RS"/>
        </w:rPr>
        <w:t xml:space="preserve"> </w:t>
      </w:r>
      <w:r w:rsidRPr="000825C0">
        <w:rPr>
          <w:rFonts w:cs="Arial"/>
          <w:sz w:val="24"/>
          <w:szCs w:val="24"/>
        </w:rPr>
        <w:t>без пореза на додату вредност.</w:t>
      </w:r>
    </w:p>
    <w:p w:rsidR="006D3186" w:rsidRPr="000825C0" w:rsidRDefault="006D3186" w:rsidP="006D3186">
      <w:pPr>
        <w:tabs>
          <w:tab w:val="left" w:pos="9090"/>
        </w:tabs>
        <w:rPr>
          <w:rFonts w:cs="Arial"/>
          <w:sz w:val="24"/>
          <w:szCs w:val="24"/>
        </w:rPr>
      </w:pPr>
      <w:r w:rsidRPr="000825C0">
        <w:rPr>
          <w:rFonts w:cs="Arial"/>
          <w:bCs/>
          <w:sz w:val="24"/>
          <w:szCs w:val="24"/>
        </w:rPr>
        <w:lastRenderedPageBreak/>
        <w:t>Плаћање уговорне казне</w:t>
      </w:r>
      <w:r w:rsidRPr="000825C0">
        <w:rPr>
          <w:rFonts w:cs="Arial"/>
          <w:sz w:val="24"/>
          <w:szCs w:val="24"/>
        </w:rPr>
        <w:t xml:space="preserve">, из става 1. </w:t>
      </w:r>
      <w:proofErr w:type="gramStart"/>
      <w:r w:rsidRPr="000825C0">
        <w:rPr>
          <w:rFonts w:cs="Arial"/>
          <w:sz w:val="24"/>
          <w:szCs w:val="24"/>
        </w:rPr>
        <w:t>овог</w:t>
      </w:r>
      <w:proofErr w:type="gramEnd"/>
      <w:r w:rsidRPr="000825C0">
        <w:rPr>
          <w:rFonts w:cs="Arial"/>
          <w:sz w:val="24"/>
          <w:szCs w:val="24"/>
        </w:rPr>
        <w:t xml:space="preserve"> члана,  дoспeвa у рoку до 45</w:t>
      </w:r>
      <w:r w:rsidRPr="000825C0">
        <w:rPr>
          <w:rFonts w:cs="Arial"/>
          <w:sz w:val="24"/>
          <w:szCs w:val="24"/>
          <w:lang w:val="sr-Cyrl-RS"/>
        </w:rPr>
        <w:t xml:space="preserve"> </w:t>
      </w:r>
      <w:r w:rsidRPr="000825C0">
        <w:rPr>
          <w:rFonts w:cs="Arial"/>
          <w:sz w:val="24"/>
          <w:szCs w:val="24"/>
        </w:rPr>
        <w:t>(четрдесетпет) дaнa oд дaнa</w:t>
      </w:r>
      <w:r w:rsidRPr="000825C0">
        <w:rPr>
          <w:rFonts w:cs="Arial"/>
          <w:sz w:val="24"/>
          <w:szCs w:val="24"/>
          <w:lang w:val="sr-Cyrl-RS"/>
        </w:rPr>
        <w:t xml:space="preserve"> </w:t>
      </w:r>
      <w:r w:rsidR="00CC4D04">
        <w:rPr>
          <w:rFonts w:cs="Arial"/>
          <w:sz w:val="24"/>
          <w:szCs w:val="24"/>
        </w:rPr>
        <w:t xml:space="preserve">пријема од стране Продавца, </w:t>
      </w:r>
      <w:r w:rsidRPr="000825C0">
        <w:rPr>
          <w:rFonts w:cs="Arial"/>
          <w:sz w:val="24"/>
          <w:szCs w:val="24"/>
          <w:lang w:val="sr-Cyrl-RS"/>
        </w:rPr>
        <w:t>рачун</w:t>
      </w:r>
      <w:r>
        <w:rPr>
          <w:rFonts w:cs="Arial"/>
          <w:sz w:val="24"/>
          <w:szCs w:val="24"/>
          <w:lang w:val="sr-Cyrl-RS"/>
        </w:rPr>
        <w:t>а</w:t>
      </w:r>
      <w:r w:rsidR="00CC4D04">
        <w:rPr>
          <w:rFonts w:cs="Arial"/>
          <w:sz w:val="24"/>
          <w:szCs w:val="24"/>
          <w:lang w:val="sr-Cyrl-RS"/>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Pr>
          <w:rFonts w:cs="Arial"/>
          <w:sz w:val="24"/>
          <w:szCs w:val="24"/>
          <w:lang w:val="sr-Cyrl-RS"/>
        </w:rPr>
        <w:t>ог</w:t>
      </w:r>
      <w:r w:rsidRPr="000825C0">
        <w:rPr>
          <w:rFonts w:cs="Arial"/>
          <w:sz w:val="24"/>
          <w:szCs w:val="24"/>
        </w:rPr>
        <w:t xml:space="preserve"> по овом основу.</w:t>
      </w:r>
    </w:p>
    <w:p w:rsidR="006D3186" w:rsidRDefault="006D3186" w:rsidP="006D3186">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rsidR="00561299" w:rsidRDefault="00561299" w:rsidP="006D3186">
      <w:pPr>
        <w:tabs>
          <w:tab w:val="left" w:pos="9090"/>
        </w:tabs>
        <w:rPr>
          <w:rFonts w:cs="Arial"/>
          <w:bCs/>
          <w:sz w:val="24"/>
          <w:szCs w:val="24"/>
          <w:lang w:val="sr-Cyrl-CS"/>
        </w:rPr>
      </w:pPr>
    </w:p>
    <w:p w:rsidR="006D3186" w:rsidRDefault="006D3186" w:rsidP="006D3186">
      <w:pPr>
        <w:rPr>
          <w:b/>
          <w:sz w:val="24"/>
          <w:szCs w:val="24"/>
        </w:rPr>
      </w:pPr>
      <w:r w:rsidRPr="00A01D62">
        <w:rPr>
          <w:b/>
          <w:sz w:val="24"/>
          <w:szCs w:val="24"/>
        </w:rPr>
        <w:t>ВИША СИЛА</w:t>
      </w:r>
    </w:p>
    <w:p w:rsidR="006D3186" w:rsidRPr="00A01D62" w:rsidRDefault="006D3186" w:rsidP="007A21B1">
      <w:pPr>
        <w:jc w:val="center"/>
        <w:rPr>
          <w:b/>
          <w:sz w:val="24"/>
          <w:szCs w:val="24"/>
        </w:rPr>
      </w:pPr>
      <w:r w:rsidRPr="00A01D62">
        <w:rPr>
          <w:b/>
          <w:sz w:val="24"/>
          <w:szCs w:val="24"/>
        </w:rPr>
        <w:t>Члан 1</w:t>
      </w:r>
      <w:r w:rsidR="008B4597">
        <w:rPr>
          <w:b/>
          <w:sz w:val="24"/>
          <w:szCs w:val="24"/>
          <w:lang w:val="sr-Cyrl-RS"/>
        </w:rPr>
        <w:t>3</w:t>
      </w:r>
      <w:r w:rsidRPr="00A01D62">
        <w:rPr>
          <w:b/>
          <w:sz w:val="24"/>
          <w:szCs w:val="24"/>
        </w:rPr>
        <w:t>.</w:t>
      </w:r>
    </w:p>
    <w:p w:rsidR="006D3186" w:rsidRPr="00A23B33" w:rsidRDefault="006D3186" w:rsidP="006D3186">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6D3186" w:rsidRPr="00A23B33" w:rsidRDefault="006D3186" w:rsidP="006D3186">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6D3186" w:rsidRPr="00A23B33" w:rsidRDefault="006D3186" w:rsidP="006D3186">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6D3186" w:rsidRDefault="006D3186" w:rsidP="006D3186">
      <w:pPr>
        <w:rPr>
          <w:sz w:val="24"/>
          <w:szCs w:val="24"/>
        </w:rPr>
      </w:pPr>
      <w:r w:rsidRPr="00A23B33">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C62755" w:rsidRDefault="00C62755" w:rsidP="006D3186">
      <w:pPr>
        <w:rPr>
          <w:sz w:val="24"/>
          <w:szCs w:val="24"/>
          <w:lang w:val="sr-Cyrl-CS"/>
        </w:rPr>
      </w:pPr>
    </w:p>
    <w:p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rsidR="00C62755" w:rsidRDefault="00C62755" w:rsidP="006D3186">
      <w:pPr>
        <w:rPr>
          <w:b/>
          <w:sz w:val="24"/>
          <w:szCs w:val="24"/>
          <w:lang w:val="sr-Cyrl-RS"/>
        </w:rPr>
      </w:pPr>
    </w:p>
    <w:p w:rsidR="006D3186" w:rsidRPr="00A01D62" w:rsidRDefault="006D3186" w:rsidP="006D3186">
      <w:pPr>
        <w:spacing w:before="0"/>
        <w:jc w:val="center"/>
        <w:rPr>
          <w:b/>
          <w:sz w:val="24"/>
          <w:szCs w:val="24"/>
        </w:rPr>
      </w:pPr>
      <w:r w:rsidRPr="00A01D62">
        <w:rPr>
          <w:b/>
          <w:sz w:val="24"/>
          <w:szCs w:val="24"/>
        </w:rPr>
        <w:t>Члан 1</w:t>
      </w:r>
      <w:r w:rsidR="008B4597">
        <w:rPr>
          <w:b/>
          <w:sz w:val="24"/>
          <w:szCs w:val="24"/>
          <w:lang w:val="sr-Cyrl-RS"/>
        </w:rPr>
        <w:t>4</w:t>
      </w:r>
      <w:r w:rsidRPr="00A01D62">
        <w:rPr>
          <w:b/>
          <w:sz w:val="24"/>
          <w:szCs w:val="24"/>
        </w:rPr>
        <w:t>.</w:t>
      </w:r>
    </w:p>
    <w:p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rsidR="006D3186" w:rsidRPr="00A23B33"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rsidR="006D3186" w:rsidRPr="00A23B33" w:rsidRDefault="006D3186" w:rsidP="006D3186">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rsidR="006D3186" w:rsidRDefault="006D3186" w:rsidP="006D3186">
      <w:pPr>
        <w:rPr>
          <w:sz w:val="24"/>
          <w:szCs w:val="24"/>
          <w:lang w:val="sr-Cyrl-CS"/>
        </w:rPr>
      </w:pPr>
      <w:r w:rsidRPr="00A23B33">
        <w:rPr>
          <w:sz w:val="24"/>
          <w:szCs w:val="24"/>
          <w:lang w:val="sr-Cyrl-CS"/>
        </w:rPr>
        <w:lastRenderedPageBreak/>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6D3186" w:rsidRPr="00A23B33" w:rsidRDefault="006D3186" w:rsidP="006D3186">
      <w:pPr>
        <w:spacing w:before="0"/>
        <w:rPr>
          <w:sz w:val="24"/>
          <w:szCs w:val="24"/>
          <w:lang w:val="sr-Cyrl-CS"/>
        </w:rPr>
      </w:pPr>
    </w:p>
    <w:p w:rsidR="006D3186" w:rsidRPr="00A01D62" w:rsidRDefault="006D3186" w:rsidP="006D3186">
      <w:pPr>
        <w:spacing w:before="0"/>
        <w:jc w:val="center"/>
        <w:rPr>
          <w:b/>
          <w:sz w:val="24"/>
          <w:szCs w:val="24"/>
        </w:rPr>
      </w:pPr>
      <w:r w:rsidRPr="00A01D62">
        <w:rPr>
          <w:b/>
          <w:sz w:val="24"/>
          <w:szCs w:val="24"/>
        </w:rPr>
        <w:t>Члан 1</w:t>
      </w:r>
      <w:r w:rsidR="008B4597">
        <w:rPr>
          <w:b/>
          <w:sz w:val="24"/>
          <w:szCs w:val="24"/>
          <w:lang w:val="sr-Cyrl-RS"/>
        </w:rPr>
        <w:t>5</w:t>
      </w:r>
      <w:r w:rsidRPr="00A01D62">
        <w:rPr>
          <w:b/>
          <w:sz w:val="24"/>
          <w:szCs w:val="24"/>
        </w:rPr>
        <w:t>.</w:t>
      </w:r>
    </w:p>
    <w:p w:rsidR="006D3186" w:rsidRDefault="006D3186" w:rsidP="006D3186">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rsidR="006D3186" w:rsidRPr="005C23F2" w:rsidRDefault="006D3186" w:rsidP="006D3186">
      <w:pPr>
        <w:spacing w:before="0"/>
        <w:rPr>
          <w:sz w:val="24"/>
          <w:szCs w:val="24"/>
        </w:rPr>
      </w:pPr>
    </w:p>
    <w:p w:rsidR="006D3186" w:rsidRDefault="006D3186" w:rsidP="006D3186">
      <w:pPr>
        <w:spacing w:before="0"/>
        <w:jc w:val="center"/>
        <w:rPr>
          <w:b/>
          <w:sz w:val="24"/>
          <w:szCs w:val="24"/>
        </w:rPr>
      </w:pPr>
      <w:r w:rsidRPr="00A01D62">
        <w:rPr>
          <w:b/>
          <w:sz w:val="24"/>
          <w:szCs w:val="24"/>
        </w:rPr>
        <w:t>Члан 1</w:t>
      </w:r>
      <w:r w:rsidR="008B4597">
        <w:rPr>
          <w:b/>
          <w:sz w:val="24"/>
          <w:szCs w:val="24"/>
          <w:lang w:val="sr-Cyrl-RS"/>
        </w:rPr>
        <w:t>6</w:t>
      </w:r>
      <w:r w:rsidRPr="00A01D62">
        <w:rPr>
          <w:b/>
          <w:sz w:val="24"/>
          <w:szCs w:val="24"/>
        </w:rPr>
        <w:t>.</w:t>
      </w:r>
    </w:p>
    <w:p w:rsidR="00561299" w:rsidRPr="00561299" w:rsidRDefault="00561299" w:rsidP="00561299">
      <w:pPr>
        <w:rPr>
          <w:sz w:val="24"/>
          <w:szCs w:val="24"/>
        </w:rPr>
      </w:pPr>
      <w:r w:rsidRPr="00FA76D2">
        <w:rPr>
          <w:sz w:val="24"/>
          <w:szCs w:val="24"/>
        </w:rPr>
        <w:t>Продавац је дужан</w:t>
      </w:r>
      <w:r w:rsidRPr="00FA76D2">
        <w:rPr>
          <w:sz w:val="24"/>
          <w:szCs w:val="24"/>
          <w:lang w:val="sr-Cyrl-RS"/>
        </w:rPr>
        <w:t xml:space="preserve"> </w:t>
      </w:r>
      <w:r w:rsidRPr="00FA76D2">
        <w:rPr>
          <w:sz w:val="24"/>
          <w:szCs w:val="24"/>
        </w:rPr>
        <w:t>да чува поверљивост свих података и информација садржаних у документацији, извештајима, техничким подацима и обавештењима,</w:t>
      </w:r>
      <w:r>
        <w:rPr>
          <w:sz w:val="24"/>
          <w:szCs w:val="24"/>
        </w:rPr>
        <w:t xml:space="preserve"> </w:t>
      </w:r>
      <w:r w:rsidRPr="00FA76D2">
        <w:rPr>
          <w:sz w:val="24"/>
          <w:szCs w:val="24"/>
        </w:rPr>
        <w:t xml:space="preserve">и да их користи искључиво у вези са реализацијом овог </w:t>
      </w:r>
      <w:r w:rsidRPr="00FA76D2">
        <w:rPr>
          <w:sz w:val="24"/>
          <w:szCs w:val="24"/>
          <w:lang w:val="sr-Cyrl-RS"/>
        </w:rPr>
        <w:t>Оквирног споразума</w:t>
      </w:r>
      <w:r w:rsidRPr="00FA76D2">
        <w:rPr>
          <w:sz w:val="24"/>
          <w:szCs w:val="24"/>
        </w:rPr>
        <w:t xml:space="preserve">. </w:t>
      </w:r>
    </w:p>
    <w:p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r w:rsidRPr="006308C2">
        <w:rPr>
          <w:sz w:val="24"/>
          <w:szCs w:val="24"/>
        </w:rPr>
        <w:t>,</w:t>
      </w:r>
      <w:r w:rsidR="00CC4D04">
        <w:rPr>
          <w:sz w:val="24"/>
          <w:szCs w:val="24"/>
          <w:lang w:val="sr-Cyrl-RS"/>
        </w:rPr>
        <w:t xml:space="preserve"> </w:t>
      </w:r>
      <w:r w:rsidRPr="006308C2">
        <w:rPr>
          <w:sz w:val="24"/>
          <w:szCs w:val="24"/>
        </w:rPr>
        <w:t>Продавац не може стављати на располагање трећим лицима, без претходне писане сагласности Купца</w:t>
      </w:r>
      <w:r w:rsidRPr="006308C2">
        <w:rPr>
          <w:sz w:val="24"/>
          <w:szCs w:val="24"/>
          <w:lang w:val="sr-Cyrl-RS"/>
        </w:rPr>
        <w:t>,</w:t>
      </w:r>
      <w:r w:rsidR="00CC4D04">
        <w:rPr>
          <w:sz w:val="24"/>
          <w:szCs w:val="24"/>
          <w:lang w:val="sr-Cyrl-RS"/>
        </w:rPr>
        <w:t xml:space="preserve"> </w:t>
      </w:r>
      <w:r w:rsidRPr="006308C2">
        <w:rPr>
          <w:sz w:val="24"/>
          <w:szCs w:val="24"/>
          <w:lang w:val="sr-Cyrl-RS"/>
        </w:rPr>
        <w:t>осим у случајевима предвиђеним одговарајућим прописима</w:t>
      </w:r>
      <w:r w:rsidRPr="006308C2">
        <w:rPr>
          <w:sz w:val="24"/>
          <w:szCs w:val="24"/>
        </w:rPr>
        <w:t xml:space="preserve">. </w:t>
      </w:r>
    </w:p>
    <w:p w:rsidR="00C62755" w:rsidRPr="006308C2" w:rsidRDefault="00C62755" w:rsidP="006D3186">
      <w:pPr>
        <w:rPr>
          <w:sz w:val="24"/>
          <w:szCs w:val="24"/>
        </w:rPr>
      </w:pPr>
    </w:p>
    <w:p w:rsidR="006D3186" w:rsidRPr="00A01D62" w:rsidRDefault="006D3186" w:rsidP="006D3186">
      <w:pPr>
        <w:spacing w:before="0"/>
        <w:jc w:val="center"/>
        <w:rPr>
          <w:b/>
          <w:sz w:val="24"/>
          <w:szCs w:val="24"/>
        </w:rPr>
      </w:pPr>
      <w:r w:rsidRPr="00A01D62">
        <w:rPr>
          <w:b/>
          <w:sz w:val="24"/>
          <w:szCs w:val="24"/>
        </w:rPr>
        <w:t>Члан 1</w:t>
      </w:r>
      <w:r w:rsidR="008B4597">
        <w:rPr>
          <w:b/>
          <w:sz w:val="24"/>
          <w:szCs w:val="24"/>
          <w:lang w:val="sr-Cyrl-RS"/>
        </w:rPr>
        <w:t>7</w:t>
      </w:r>
      <w:r w:rsidRPr="00A01D62">
        <w:rPr>
          <w:b/>
          <w:sz w:val="24"/>
          <w:szCs w:val="24"/>
        </w:rPr>
        <w:t>.</w:t>
      </w:r>
    </w:p>
    <w:p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rsidR="00EC4A62" w:rsidRPr="005C23F2" w:rsidRDefault="00EC4A62" w:rsidP="006D3186">
      <w:pPr>
        <w:rPr>
          <w:sz w:val="24"/>
          <w:szCs w:val="24"/>
          <w:lang w:val="ru-RU"/>
        </w:rPr>
      </w:pPr>
    </w:p>
    <w:p w:rsidR="007B5420" w:rsidRDefault="007B5420" w:rsidP="006D3186">
      <w:pPr>
        <w:spacing w:before="0"/>
        <w:jc w:val="center"/>
        <w:rPr>
          <w:b/>
          <w:sz w:val="24"/>
          <w:szCs w:val="24"/>
        </w:rPr>
      </w:pPr>
    </w:p>
    <w:p w:rsidR="006D3186" w:rsidRPr="00A01D62" w:rsidRDefault="006D3186" w:rsidP="006D3186">
      <w:pPr>
        <w:spacing w:before="0"/>
        <w:jc w:val="center"/>
        <w:rPr>
          <w:b/>
          <w:sz w:val="24"/>
          <w:szCs w:val="24"/>
        </w:rPr>
      </w:pPr>
      <w:r w:rsidRPr="00A01D62">
        <w:rPr>
          <w:b/>
          <w:sz w:val="24"/>
          <w:szCs w:val="24"/>
        </w:rPr>
        <w:t xml:space="preserve">Члан </w:t>
      </w:r>
      <w:r w:rsidR="00561299">
        <w:rPr>
          <w:b/>
          <w:sz w:val="24"/>
          <w:szCs w:val="24"/>
          <w:lang w:val="sr-Cyrl-RS"/>
        </w:rPr>
        <w:t>1</w:t>
      </w:r>
      <w:r w:rsidR="008B4597">
        <w:rPr>
          <w:b/>
          <w:sz w:val="24"/>
          <w:szCs w:val="24"/>
          <w:lang w:val="sr-Cyrl-RS"/>
        </w:rPr>
        <w:t>8</w:t>
      </w:r>
      <w:r w:rsidRPr="00A01D62">
        <w:rPr>
          <w:b/>
          <w:sz w:val="24"/>
          <w:szCs w:val="24"/>
          <w:lang w:val="sr-Cyrl-RS"/>
        </w:rPr>
        <w:t>.</w:t>
      </w:r>
    </w:p>
    <w:p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rsidR="006D3186" w:rsidRDefault="006D3186" w:rsidP="006D3186">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rsidR="006D3186" w:rsidRPr="001C75A9" w:rsidRDefault="006D3186" w:rsidP="006D3186">
      <w:pPr>
        <w:spacing w:before="0"/>
        <w:rPr>
          <w:rFonts w:eastAsia="Calibri"/>
          <w:sz w:val="24"/>
          <w:szCs w:val="24"/>
        </w:rPr>
      </w:pPr>
    </w:p>
    <w:p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rsidR="006D3186" w:rsidRPr="00A01D62" w:rsidRDefault="006D3186" w:rsidP="006D3186">
      <w:pPr>
        <w:jc w:val="center"/>
        <w:rPr>
          <w:b/>
          <w:sz w:val="24"/>
          <w:szCs w:val="24"/>
        </w:rPr>
      </w:pPr>
      <w:r w:rsidRPr="00A01D62">
        <w:rPr>
          <w:b/>
          <w:sz w:val="24"/>
          <w:szCs w:val="24"/>
        </w:rPr>
        <w:t xml:space="preserve">Члан </w:t>
      </w:r>
      <w:r w:rsidR="008B4597">
        <w:rPr>
          <w:b/>
          <w:sz w:val="24"/>
          <w:szCs w:val="24"/>
          <w:lang w:val="sr-Cyrl-RS"/>
        </w:rPr>
        <w:t>19</w:t>
      </w:r>
      <w:r w:rsidRPr="00A01D62">
        <w:rPr>
          <w:b/>
          <w:sz w:val="24"/>
          <w:szCs w:val="24"/>
        </w:rPr>
        <w:t>.</w:t>
      </w:r>
    </w:p>
    <w:p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w:t>
      </w:r>
      <w:r w:rsidR="005C673E">
        <w:rPr>
          <w:rFonts w:eastAsia="Calibri" w:cs="Arial"/>
          <w:sz w:val="24"/>
          <w:szCs w:val="24"/>
          <w:lang w:val="sr-Cyrl-RS"/>
        </w:rPr>
        <w:t>овлашћених</w:t>
      </w:r>
      <w:r w:rsidRPr="00EC5BB4">
        <w:rPr>
          <w:rFonts w:eastAsia="Calibri" w:cs="Arial"/>
          <w:sz w:val="24"/>
          <w:szCs w:val="24"/>
        </w:rPr>
        <w:t xml:space="preserve"> заступника страна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rsidR="006D3186" w:rsidRPr="00EC5BB4" w:rsidRDefault="006D3186" w:rsidP="006D3186">
      <w:pPr>
        <w:pStyle w:val="KDParagraf"/>
        <w:spacing w:before="0"/>
        <w:rPr>
          <w:rFonts w:eastAsia="Calibri" w:cs="Arial"/>
          <w:sz w:val="24"/>
          <w:szCs w:val="24"/>
        </w:rPr>
      </w:pPr>
    </w:p>
    <w:p w:rsidR="00C01648" w:rsidRDefault="006D3186" w:rsidP="00C01648">
      <w:pPr>
        <w:pStyle w:val="BodyText"/>
        <w:kinsoku w:val="0"/>
        <w:overflowPunct w:val="0"/>
        <w:ind w:right="119"/>
        <w:rPr>
          <w:rFonts w:cs="Arial"/>
          <w:szCs w:val="24"/>
          <w:lang w:val="sr-Cyrl-RS"/>
        </w:rPr>
      </w:pPr>
      <w:r>
        <w:rPr>
          <w:rFonts w:cs="Arial"/>
          <w:szCs w:val="24"/>
          <w:lang w:val="sr-Cyrl-RS"/>
        </w:rPr>
        <w:t>Оквирни споразум</w:t>
      </w:r>
      <w:r w:rsidRPr="00EC5BB4">
        <w:rPr>
          <w:rFonts w:cs="Arial"/>
          <w:szCs w:val="24"/>
        </w:rPr>
        <w:t xml:space="preserve"> се закључује на период </w:t>
      </w:r>
      <w:r w:rsidR="00CC4D04">
        <w:rPr>
          <w:rFonts w:cs="Arial"/>
          <w:szCs w:val="24"/>
          <w:lang w:val="sr-Cyrl-RS"/>
        </w:rPr>
        <w:t>до две године</w:t>
      </w:r>
      <w:r w:rsidRPr="00327BC6">
        <w:rPr>
          <w:rFonts w:cs="Arial"/>
          <w:szCs w:val="24"/>
        </w:rPr>
        <w:t xml:space="preserve">, рачунајући од ступања </w:t>
      </w:r>
      <w:r w:rsidRPr="00327BC6">
        <w:rPr>
          <w:rFonts w:cs="Arial"/>
          <w:szCs w:val="24"/>
          <w:lang w:val="sr-Cyrl-RS"/>
        </w:rPr>
        <w:t>Оквирног споразума</w:t>
      </w:r>
      <w:r w:rsidRPr="00327BC6">
        <w:rPr>
          <w:rFonts w:cs="Arial"/>
          <w:szCs w:val="24"/>
        </w:rPr>
        <w:t xml:space="preserve"> на снагу, </w:t>
      </w:r>
      <w:r w:rsidRPr="00327BC6">
        <w:rPr>
          <w:rFonts w:cs="Arial"/>
          <w:szCs w:val="24"/>
          <w:lang w:val="sr-Cyrl-RS"/>
        </w:rPr>
        <w:t>а</w:t>
      </w:r>
      <w:r w:rsidR="00C01648">
        <w:rPr>
          <w:rFonts w:cs="Arial"/>
          <w:szCs w:val="24"/>
        </w:rPr>
        <w:t xml:space="preserve"> највише до</w:t>
      </w:r>
      <w:r w:rsidR="00C01648">
        <w:rPr>
          <w:spacing w:val="51"/>
        </w:rPr>
        <w:t xml:space="preserve"> </w:t>
      </w:r>
      <w:r w:rsidR="00C01648">
        <w:t>реа</w:t>
      </w:r>
      <w:r w:rsidR="00C01648">
        <w:rPr>
          <w:spacing w:val="-4"/>
        </w:rPr>
        <w:t>л</w:t>
      </w:r>
      <w:r w:rsidR="00C01648">
        <w:t>иза</w:t>
      </w:r>
      <w:r w:rsidR="00C01648">
        <w:rPr>
          <w:spacing w:val="-1"/>
        </w:rPr>
        <w:t>ц</w:t>
      </w:r>
      <w:r w:rsidR="00C01648">
        <w:t>ије</w:t>
      </w:r>
      <w:r w:rsidR="00C01648">
        <w:rPr>
          <w:spacing w:val="51"/>
        </w:rPr>
        <w:t xml:space="preserve"> </w:t>
      </w:r>
      <w:r w:rsidR="00C01648">
        <w:t>вре</w:t>
      </w:r>
      <w:r w:rsidR="00C01648">
        <w:rPr>
          <w:spacing w:val="-1"/>
        </w:rPr>
        <w:t>д</w:t>
      </w:r>
      <w:r w:rsidR="00C01648">
        <w:t>нос</w:t>
      </w:r>
      <w:r w:rsidR="00C01648">
        <w:rPr>
          <w:spacing w:val="-2"/>
        </w:rPr>
        <w:t>т</w:t>
      </w:r>
      <w:r w:rsidR="00C01648">
        <w:t>и</w:t>
      </w:r>
      <w:r w:rsidR="00C01648">
        <w:rPr>
          <w:spacing w:val="58"/>
        </w:rPr>
        <w:t xml:space="preserve"> </w:t>
      </w:r>
      <w:r w:rsidR="00C01648">
        <w:rPr>
          <w:spacing w:val="-2"/>
        </w:rPr>
        <w:t>о</w:t>
      </w:r>
      <w:r w:rsidR="00C01648">
        <w:t>вог</w:t>
      </w:r>
      <w:r w:rsidR="00C01648">
        <w:rPr>
          <w:spacing w:val="49"/>
        </w:rPr>
        <w:t xml:space="preserve"> </w:t>
      </w:r>
      <w:r w:rsidR="00C01648">
        <w:t>Окви</w:t>
      </w:r>
      <w:r w:rsidR="00C01648">
        <w:rPr>
          <w:spacing w:val="1"/>
        </w:rPr>
        <w:t>р</w:t>
      </w:r>
      <w:r w:rsidR="00C01648">
        <w:t>ног</w:t>
      </w:r>
      <w:r w:rsidR="00C01648">
        <w:rPr>
          <w:spacing w:val="50"/>
        </w:rPr>
        <w:t xml:space="preserve"> </w:t>
      </w:r>
      <w:r w:rsidR="00C01648">
        <w:t>спо</w:t>
      </w:r>
      <w:r w:rsidR="00C01648">
        <w:rPr>
          <w:spacing w:val="1"/>
        </w:rPr>
        <w:t>р</w:t>
      </w:r>
      <w:r w:rsidR="00C01648">
        <w:rPr>
          <w:spacing w:val="-2"/>
        </w:rPr>
        <w:t>аз</w:t>
      </w:r>
      <w:r w:rsidR="00C01648">
        <w:rPr>
          <w:spacing w:val="-3"/>
        </w:rPr>
        <w:t>у</w:t>
      </w:r>
      <w:r w:rsidR="00C01648">
        <w:t>м</w:t>
      </w:r>
      <w:r w:rsidR="00C01648">
        <w:rPr>
          <w:spacing w:val="1"/>
        </w:rPr>
        <w:t>а</w:t>
      </w:r>
      <w:r w:rsidRPr="00327BC6">
        <w:rPr>
          <w:rFonts w:cs="Arial"/>
          <w:szCs w:val="24"/>
        </w:rPr>
        <w:t>.</w:t>
      </w:r>
      <w:r w:rsidRPr="00327BC6">
        <w:rPr>
          <w:rFonts w:cs="Arial"/>
          <w:szCs w:val="24"/>
          <w:lang w:val="sr-Cyrl-RS"/>
        </w:rPr>
        <w:t xml:space="preserve"> </w:t>
      </w:r>
    </w:p>
    <w:p w:rsidR="00C01648" w:rsidRDefault="006D3186" w:rsidP="00C01648">
      <w:pPr>
        <w:pStyle w:val="BodyText"/>
        <w:kinsoku w:val="0"/>
        <w:overflowPunct w:val="0"/>
        <w:ind w:right="119"/>
      </w:pPr>
      <w:r w:rsidRPr="00327BC6">
        <w:rPr>
          <w:rFonts w:eastAsia="Calibri" w:cs="Arial"/>
          <w:szCs w:val="24"/>
        </w:rPr>
        <w:lastRenderedPageBreak/>
        <w:t xml:space="preserve">Уколико се уговорена средства утроше пре истека уговореног рока </w:t>
      </w:r>
      <w:r w:rsidRPr="00327BC6">
        <w:rPr>
          <w:rFonts w:eastAsia="Calibri" w:cs="Arial"/>
          <w:szCs w:val="24"/>
          <w:lang w:val="sr-Cyrl-RS"/>
        </w:rPr>
        <w:t>Оквирни споразум</w:t>
      </w:r>
      <w:r w:rsidRPr="00327BC6">
        <w:rPr>
          <w:rFonts w:eastAsia="Calibri" w:cs="Arial"/>
          <w:szCs w:val="24"/>
        </w:rPr>
        <w:t xml:space="preserve"> ће се сматрати испуњеним</w:t>
      </w:r>
      <w:r w:rsidRPr="00327BC6">
        <w:rPr>
          <w:rFonts w:eastAsia="Calibri" w:cs="Arial"/>
          <w:szCs w:val="24"/>
          <w:lang w:val="sr-Cyrl-RS"/>
        </w:rPr>
        <w:t>.</w:t>
      </w:r>
      <w:r w:rsidR="00C01648" w:rsidRPr="00C01648">
        <w:t xml:space="preserve"> </w:t>
      </w:r>
    </w:p>
    <w:p w:rsidR="006D3186" w:rsidRDefault="006D3186" w:rsidP="006D3186">
      <w:pPr>
        <w:pStyle w:val="KDParagraf"/>
        <w:spacing w:before="0"/>
        <w:rPr>
          <w:rFonts w:eastAsia="Calibri" w:cs="Arial"/>
          <w:i/>
          <w:sz w:val="24"/>
          <w:szCs w:val="24"/>
        </w:rPr>
      </w:pPr>
      <w:r w:rsidRPr="00327BC6">
        <w:rPr>
          <w:rFonts w:eastAsia="Calibri" w:cs="Arial"/>
          <w:sz w:val="24"/>
          <w:szCs w:val="24"/>
        </w:rPr>
        <w:t xml:space="preserve"> </w:t>
      </w:r>
      <w:r w:rsidRPr="00327BC6">
        <w:rPr>
          <w:rFonts w:eastAsia="Calibri" w:cs="Arial"/>
          <w:i/>
          <w:sz w:val="24"/>
          <w:szCs w:val="24"/>
        </w:rPr>
        <w:t xml:space="preserve"> </w:t>
      </w:r>
    </w:p>
    <w:p w:rsidR="006D3186" w:rsidRPr="0098627D" w:rsidRDefault="006D3186" w:rsidP="006D3186">
      <w:pPr>
        <w:spacing w:before="0"/>
        <w:rPr>
          <w:rFonts w:cs="Arial"/>
          <w:color w:val="00B0F0"/>
          <w:spacing w:val="2"/>
          <w:sz w:val="24"/>
          <w:szCs w:val="24"/>
          <w:lang w:val="sr-Cyrl-RS"/>
        </w:rPr>
      </w:pPr>
    </w:p>
    <w:p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rsidR="006D3186" w:rsidRPr="00A01D62" w:rsidRDefault="006D3186" w:rsidP="006D3186">
      <w:pPr>
        <w:spacing w:before="0"/>
        <w:rPr>
          <w:b/>
          <w:sz w:val="24"/>
          <w:szCs w:val="24"/>
          <w:lang w:val="sr-Cyrl-RS"/>
        </w:rPr>
      </w:pPr>
    </w:p>
    <w:p w:rsidR="006D3186" w:rsidRPr="00A01D62" w:rsidRDefault="006D3186" w:rsidP="006D3186">
      <w:pPr>
        <w:spacing w:before="0"/>
        <w:jc w:val="center"/>
        <w:rPr>
          <w:b/>
          <w:sz w:val="24"/>
          <w:szCs w:val="24"/>
        </w:rPr>
      </w:pPr>
      <w:r w:rsidRPr="00A01D62">
        <w:rPr>
          <w:b/>
          <w:sz w:val="24"/>
          <w:szCs w:val="24"/>
        </w:rPr>
        <w:t>Члан 2</w:t>
      </w:r>
      <w:r w:rsidR="008B4597">
        <w:rPr>
          <w:b/>
          <w:sz w:val="24"/>
          <w:szCs w:val="24"/>
          <w:lang w:val="sr-Cyrl-RS"/>
        </w:rPr>
        <w:t>0</w:t>
      </w:r>
      <w:r w:rsidRPr="00A01D62">
        <w:rPr>
          <w:b/>
          <w:sz w:val="24"/>
          <w:szCs w:val="24"/>
        </w:rPr>
        <w:t>.</w:t>
      </w:r>
    </w:p>
    <w:p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rsidR="006D3186" w:rsidRPr="00EC5BB4" w:rsidRDefault="006D3186" w:rsidP="006D3186">
      <w:pPr>
        <w:spacing w:before="0"/>
        <w:jc w:val="center"/>
        <w:rPr>
          <w:rFonts w:cs="Arial"/>
          <w:b/>
          <w:sz w:val="24"/>
          <w:szCs w:val="24"/>
        </w:rPr>
      </w:pPr>
    </w:p>
    <w:p w:rsidR="006D3186" w:rsidRPr="00EC5BB4"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rsidR="006D3186" w:rsidRDefault="006D3186" w:rsidP="006D3186">
      <w:pPr>
        <w:spacing w:before="0"/>
        <w:rPr>
          <w:rFonts w:cs="Arial"/>
          <w:sz w:val="24"/>
          <w:szCs w:val="24"/>
          <w:lang w:val="sr-Cyrl-RS" w:eastAsia="sr-Latn-CS"/>
        </w:rPr>
      </w:pPr>
      <w:r w:rsidRPr="00D90613">
        <w:rPr>
          <w:rFonts w:cs="Arial"/>
          <w:sz w:val="24"/>
          <w:szCs w:val="24"/>
          <w:lang w:eastAsia="sr-Latn-CS"/>
        </w:rPr>
        <w:t xml:space="preserve">Промена, односно </w:t>
      </w:r>
      <w:proofErr w:type="gramStart"/>
      <w:r w:rsidRPr="00D90613">
        <w:rPr>
          <w:rFonts w:cs="Arial"/>
          <w:sz w:val="24"/>
          <w:szCs w:val="24"/>
          <w:lang w:eastAsia="sr-Latn-CS"/>
        </w:rPr>
        <w:t>усклађивање  цене</w:t>
      </w:r>
      <w:proofErr w:type="gramEnd"/>
      <w:r w:rsidRPr="00D90613">
        <w:rPr>
          <w:rFonts w:cs="Arial"/>
          <w:sz w:val="24"/>
          <w:szCs w:val="24"/>
          <w:lang w:eastAsia="sr-Latn-CS"/>
        </w:rPr>
        <w:t xml:space="preserve">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rsidR="006D3186" w:rsidRDefault="006D3186" w:rsidP="006D3186">
      <w:pPr>
        <w:pStyle w:val="KDParagraf"/>
        <w:spacing w:before="0"/>
        <w:rPr>
          <w:rFonts w:cs="Arial"/>
          <w:i/>
          <w:color w:val="00B0F0"/>
          <w:sz w:val="24"/>
          <w:szCs w:val="24"/>
        </w:rPr>
      </w:pPr>
    </w:p>
    <w:p w:rsidR="00186DBC" w:rsidRDefault="00186DBC" w:rsidP="006D3186">
      <w:pPr>
        <w:pStyle w:val="KDParagraf"/>
        <w:spacing w:before="0"/>
        <w:rPr>
          <w:rFonts w:cs="Arial"/>
          <w:i/>
          <w:color w:val="00B0F0"/>
          <w:sz w:val="24"/>
          <w:szCs w:val="24"/>
        </w:rPr>
      </w:pPr>
    </w:p>
    <w:p w:rsidR="00186DBC" w:rsidRPr="00EC5BB4" w:rsidRDefault="00186DBC" w:rsidP="006D3186">
      <w:pPr>
        <w:pStyle w:val="KDParagraf"/>
        <w:spacing w:before="0"/>
        <w:rPr>
          <w:rFonts w:cs="Arial"/>
          <w:i/>
          <w:color w:val="00B0F0"/>
          <w:sz w:val="24"/>
          <w:szCs w:val="24"/>
        </w:rPr>
      </w:pPr>
    </w:p>
    <w:p w:rsidR="006D3186" w:rsidRDefault="006D3186" w:rsidP="006D3186">
      <w:pPr>
        <w:rPr>
          <w:b/>
          <w:sz w:val="24"/>
          <w:szCs w:val="24"/>
        </w:rPr>
      </w:pPr>
      <w:r w:rsidRPr="00A01D62">
        <w:rPr>
          <w:b/>
          <w:sz w:val="24"/>
          <w:szCs w:val="24"/>
        </w:rPr>
        <w:t>ЗАВРШНЕ ОДРЕДБЕ</w:t>
      </w:r>
    </w:p>
    <w:p w:rsidR="006D3186" w:rsidRPr="00A01D62" w:rsidRDefault="006D3186" w:rsidP="006D3186">
      <w:pPr>
        <w:spacing w:before="0"/>
        <w:jc w:val="center"/>
        <w:rPr>
          <w:b/>
          <w:sz w:val="24"/>
          <w:szCs w:val="24"/>
        </w:rPr>
      </w:pPr>
      <w:r w:rsidRPr="00A01D62">
        <w:rPr>
          <w:b/>
          <w:sz w:val="24"/>
          <w:szCs w:val="24"/>
        </w:rPr>
        <w:t>Члан 2</w:t>
      </w:r>
      <w:r w:rsidR="008B4597">
        <w:rPr>
          <w:b/>
          <w:sz w:val="24"/>
          <w:szCs w:val="24"/>
          <w:lang w:val="sr-Cyrl-RS"/>
        </w:rPr>
        <w:t>1</w:t>
      </w:r>
      <w:r w:rsidRPr="00A01D62">
        <w:rPr>
          <w:b/>
          <w:sz w:val="24"/>
          <w:szCs w:val="24"/>
        </w:rPr>
        <w:t>.</w:t>
      </w:r>
    </w:p>
    <w:p w:rsidR="00A76B42"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EB1590" w:rsidRPr="006F38BC" w:rsidRDefault="00EB1590" w:rsidP="006D3186">
      <w:pPr>
        <w:spacing w:before="0"/>
        <w:rPr>
          <w:sz w:val="24"/>
          <w:szCs w:val="24"/>
          <w:lang w:val="sr-Cyrl-CS"/>
        </w:rPr>
      </w:pPr>
    </w:p>
    <w:p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sidR="008B4597">
        <w:rPr>
          <w:b/>
          <w:sz w:val="24"/>
          <w:szCs w:val="24"/>
          <w:lang w:val="sr-Cyrl-RS"/>
        </w:rPr>
        <w:t>2</w:t>
      </w:r>
      <w:r w:rsidRPr="00A01D62">
        <w:rPr>
          <w:b/>
          <w:sz w:val="24"/>
          <w:szCs w:val="24"/>
          <w:lang w:val="ru-RU"/>
        </w:rPr>
        <w:t>.</w:t>
      </w:r>
    </w:p>
    <w:p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p>
    <w:p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rsidR="006D3186" w:rsidRDefault="006D3186" w:rsidP="006D3186">
      <w:pPr>
        <w:rPr>
          <w:b/>
          <w:sz w:val="24"/>
          <w:szCs w:val="24"/>
        </w:rPr>
      </w:pPr>
    </w:p>
    <w:p w:rsidR="006D3186" w:rsidRPr="00A01D62" w:rsidRDefault="006D3186">
      <w:pPr>
        <w:spacing w:before="0"/>
        <w:jc w:val="center"/>
        <w:rPr>
          <w:b/>
          <w:sz w:val="24"/>
          <w:szCs w:val="24"/>
        </w:rPr>
      </w:pPr>
      <w:r w:rsidRPr="00A01D62">
        <w:rPr>
          <w:b/>
          <w:sz w:val="24"/>
          <w:szCs w:val="24"/>
        </w:rPr>
        <w:t>Члан 2</w:t>
      </w:r>
      <w:r w:rsidR="008B4597">
        <w:rPr>
          <w:b/>
          <w:sz w:val="24"/>
          <w:szCs w:val="24"/>
          <w:lang w:val="sr-Cyrl-RS"/>
        </w:rPr>
        <w:t>3</w:t>
      </w:r>
      <w:r w:rsidRPr="00A01D62">
        <w:rPr>
          <w:b/>
          <w:sz w:val="24"/>
          <w:szCs w:val="24"/>
        </w:rPr>
        <w:t>.</w:t>
      </w:r>
    </w:p>
    <w:p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C62755" w:rsidRPr="00A23B33" w:rsidRDefault="006D3186" w:rsidP="00C62755">
      <w:pPr>
        <w:rPr>
          <w:sz w:val="24"/>
          <w:szCs w:val="24"/>
          <w:lang w:val="sr-Cyrl-RS"/>
        </w:rPr>
      </w:pPr>
      <w:r w:rsidRPr="00A23B33">
        <w:rPr>
          <w:sz w:val="24"/>
          <w:szCs w:val="24"/>
        </w:rPr>
        <w:t>Прилог 1</w:t>
      </w:r>
      <w:r w:rsidR="0085394E">
        <w:rPr>
          <w:sz w:val="24"/>
          <w:szCs w:val="24"/>
          <w:lang w:val="sr-Cyrl-RS"/>
        </w:rPr>
        <w:t xml:space="preserve"> </w:t>
      </w:r>
      <w:r w:rsidR="00C62755" w:rsidRPr="00A23B33">
        <w:rPr>
          <w:sz w:val="24"/>
          <w:szCs w:val="24"/>
        </w:rPr>
        <w:t>Конкурсна документација</w:t>
      </w:r>
      <w:r w:rsidR="00C62755" w:rsidRPr="00A23B33">
        <w:rPr>
          <w:sz w:val="24"/>
          <w:szCs w:val="24"/>
          <w:lang w:val="sr-Cyrl-RS"/>
        </w:rPr>
        <w:t xml:space="preserve"> (на Порталу јавних набавки под шифром</w:t>
      </w:r>
      <w:r w:rsidR="00C62755">
        <w:rPr>
          <w:sz w:val="24"/>
          <w:szCs w:val="24"/>
          <w:lang w:val="sr-Cyrl-RS"/>
        </w:rPr>
        <w:t xml:space="preserve"> _____</w:t>
      </w:r>
      <w:r w:rsidR="00C62755" w:rsidRPr="00A23B33">
        <w:rPr>
          <w:sz w:val="24"/>
          <w:szCs w:val="24"/>
          <w:lang w:val="sr-Cyrl-RS"/>
        </w:rPr>
        <w:t>)</w:t>
      </w:r>
    </w:p>
    <w:p w:rsidR="00C62755" w:rsidRPr="00A23B33" w:rsidRDefault="006D3186" w:rsidP="00C62755">
      <w:pPr>
        <w:rPr>
          <w:sz w:val="24"/>
          <w:szCs w:val="24"/>
        </w:rPr>
      </w:pPr>
      <w:r>
        <w:rPr>
          <w:sz w:val="24"/>
          <w:szCs w:val="24"/>
        </w:rPr>
        <w:t>Прил</w:t>
      </w:r>
      <w:r w:rsidRPr="00A23B33">
        <w:rPr>
          <w:sz w:val="24"/>
          <w:szCs w:val="24"/>
        </w:rPr>
        <w:t xml:space="preserve">ог </w:t>
      </w:r>
      <w:proofErr w:type="gramStart"/>
      <w:r w:rsidRPr="00A23B33">
        <w:rPr>
          <w:sz w:val="24"/>
          <w:szCs w:val="24"/>
        </w:rPr>
        <w:t xml:space="preserve">2 </w:t>
      </w:r>
      <w:r>
        <w:rPr>
          <w:sz w:val="24"/>
          <w:szCs w:val="24"/>
          <w:lang w:val="sr-Cyrl-RS"/>
        </w:rPr>
        <w:t xml:space="preserve"> </w:t>
      </w:r>
      <w:r w:rsidR="00C62755" w:rsidRPr="00A23B33">
        <w:rPr>
          <w:sz w:val="24"/>
          <w:szCs w:val="24"/>
        </w:rPr>
        <w:t>Понуда</w:t>
      </w:r>
      <w:proofErr w:type="gramEnd"/>
    </w:p>
    <w:p w:rsidR="00C62755" w:rsidRPr="00A23B33" w:rsidRDefault="006D3186" w:rsidP="00C62755">
      <w:pPr>
        <w:rPr>
          <w:sz w:val="24"/>
          <w:szCs w:val="24"/>
        </w:rPr>
      </w:pPr>
      <w:r>
        <w:rPr>
          <w:sz w:val="24"/>
          <w:szCs w:val="24"/>
        </w:rPr>
        <w:t xml:space="preserve">Прилог </w:t>
      </w:r>
      <w:proofErr w:type="gramStart"/>
      <w:r w:rsidRPr="00A23B33">
        <w:rPr>
          <w:sz w:val="24"/>
          <w:szCs w:val="24"/>
        </w:rPr>
        <w:t xml:space="preserve">3 </w:t>
      </w:r>
      <w:r w:rsidR="0085394E">
        <w:rPr>
          <w:sz w:val="24"/>
          <w:szCs w:val="24"/>
          <w:lang w:val="sr-Cyrl-RS"/>
        </w:rPr>
        <w:t xml:space="preserve"> </w:t>
      </w:r>
      <w:r w:rsidR="00C62755" w:rsidRPr="00A23B33">
        <w:rPr>
          <w:sz w:val="24"/>
          <w:szCs w:val="24"/>
        </w:rPr>
        <w:t>Образац</w:t>
      </w:r>
      <w:proofErr w:type="gramEnd"/>
      <w:r w:rsidR="00C62755" w:rsidRPr="00A23B33">
        <w:rPr>
          <w:sz w:val="24"/>
          <w:szCs w:val="24"/>
        </w:rPr>
        <w:t xml:space="preserve"> структуре цене</w:t>
      </w:r>
    </w:p>
    <w:p w:rsidR="006D3186" w:rsidRDefault="006D3186" w:rsidP="006D3186">
      <w:pPr>
        <w:rPr>
          <w:sz w:val="24"/>
          <w:szCs w:val="24"/>
          <w:lang w:val="sr-Cyrl-RS"/>
        </w:rPr>
      </w:pPr>
      <w:r>
        <w:rPr>
          <w:sz w:val="24"/>
          <w:szCs w:val="24"/>
        </w:rPr>
        <w:t>Прилог 4</w:t>
      </w:r>
      <w:r w:rsidR="0085394E">
        <w:rPr>
          <w:sz w:val="24"/>
          <w:szCs w:val="24"/>
        </w:rPr>
        <w:t xml:space="preserve"> </w:t>
      </w:r>
      <w:r w:rsidRPr="00327BC6">
        <w:rPr>
          <w:sz w:val="24"/>
          <w:szCs w:val="24"/>
        </w:rPr>
        <w:t>Споразум о заједничком наступању</w:t>
      </w:r>
      <w:r>
        <w:rPr>
          <w:sz w:val="24"/>
          <w:szCs w:val="24"/>
          <w:lang w:val="sr-Cyrl-RS"/>
        </w:rPr>
        <w:t xml:space="preserve"> (уколико је реч о заједничкој понуди)</w:t>
      </w:r>
    </w:p>
    <w:p w:rsidR="00117539" w:rsidRPr="00327BC6" w:rsidRDefault="00117539" w:rsidP="006D3186">
      <w:pPr>
        <w:rPr>
          <w:sz w:val="24"/>
          <w:szCs w:val="24"/>
          <w:lang w:val="sr-Cyrl-RS"/>
        </w:rPr>
      </w:pPr>
      <w:r>
        <w:rPr>
          <w:sz w:val="24"/>
          <w:szCs w:val="24"/>
          <w:lang w:val="sr-Cyrl-RS"/>
        </w:rPr>
        <w:t>Прилог 5 Средство финансијског обезбеђења</w:t>
      </w:r>
    </w:p>
    <w:p w:rsidR="00D95D3B" w:rsidRPr="00A23B33"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6D3186" w:rsidRDefault="006D3186" w:rsidP="006D3186">
      <w:pPr>
        <w:rPr>
          <w:b/>
          <w:sz w:val="24"/>
          <w:szCs w:val="24"/>
        </w:rPr>
      </w:pPr>
    </w:p>
    <w:p w:rsidR="00561299" w:rsidRDefault="00561299" w:rsidP="006D3186">
      <w:pPr>
        <w:rPr>
          <w:b/>
          <w:sz w:val="24"/>
          <w:szCs w:val="24"/>
        </w:rPr>
      </w:pPr>
    </w:p>
    <w:p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sidR="008B4597">
        <w:rPr>
          <w:b/>
          <w:sz w:val="24"/>
          <w:szCs w:val="24"/>
          <w:lang w:val="sr-Cyrl-RS"/>
        </w:rPr>
        <w:t>4</w:t>
      </w:r>
      <w:r>
        <w:rPr>
          <w:b/>
          <w:sz w:val="24"/>
          <w:szCs w:val="24"/>
          <w:lang w:val="sr-Cyrl-RS"/>
        </w:rPr>
        <w:t>.</w:t>
      </w:r>
    </w:p>
    <w:p w:rsidR="00561299" w:rsidRPr="00E50241" w:rsidRDefault="00561299" w:rsidP="00561299">
      <w:pPr>
        <w:rPr>
          <w:sz w:val="24"/>
          <w:szCs w:val="24"/>
          <w:lang w:val="sr-Cyrl-RS"/>
        </w:rPr>
      </w:pPr>
      <w:r w:rsidRPr="00FA76D2">
        <w:rPr>
          <w:sz w:val="24"/>
          <w:szCs w:val="24"/>
          <w:lang w:val="sr-Cyrl-RS"/>
        </w:rPr>
        <w:t>Оквирни споразум</w:t>
      </w:r>
      <w:r w:rsidRPr="00FA76D2">
        <w:rPr>
          <w:sz w:val="24"/>
          <w:szCs w:val="24"/>
        </w:rPr>
        <w:t xml:space="preserve"> је сачињен у 6 (шест) истоветних примерка, од којих </w:t>
      </w:r>
      <w:r>
        <w:rPr>
          <w:sz w:val="24"/>
          <w:szCs w:val="24"/>
          <w:lang w:val="sr-Cyrl-RS"/>
        </w:rPr>
        <w:t>по 3 (три) за сваку Страну у споразуму.</w:t>
      </w:r>
    </w:p>
    <w:p w:rsidR="006D3186" w:rsidRPr="001C75A9" w:rsidRDefault="006D3186" w:rsidP="006D3186">
      <w:pPr>
        <w:spacing w:before="0"/>
        <w:rPr>
          <w:sz w:val="24"/>
          <w:szCs w:val="24"/>
        </w:rPr>
      </w:pPr>
    </w:p>
    <w:tbl>
      <w:tblPr>
        <w:tblW w:w="0" w:type="auto"/>
        <w:tblLook w:val="04A0" w:firstRow="1" w:lastRow="0" w:firstColumn="1" w:lastColumn="0" w:noHBand="0" w:noVBand="1"/>
      </w:tblPr>
      <w:tblGrid>
        <w:gridCol w:w="3865"/>
        <w:gridCol w:w="950"/>
        <w:gridCol w:w="4214"/>
      </w:tblGrid>
      <w:tr w:rsidR="006D3186" w:rsidRPr="00F07739" w:rsidTr="006D3186">
        <w:tc>
          <w:tcPr>
            <w:tcW w:w="4503" w:type="dxa"/>
            <w:shd w:val="clear" w:color="auto" w:fill="auto"/>
            <w:vAlign w:val="center"/>
            <w:hideMark/>
          </w:tcPr>
          <w:p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rsidR="006D3186" w:rsidRPr="00F07739" w:rsidRDefault="006D3186" w:rsidP="006D3186">
            <w:pPr>
              <w:rPr>
                <w:sz w:val="24"/>
                <w:szCs w:val="24"/>
              </w:rPr>
            </w:pPr>
          </w:p>
        </w:tc>
        <w:tc>
          <w:tcPr>
            <w:tcW w:w="4395" w:type="dxa"/>
            <w:shd w:val="clear" w:color="auto" w:fill="auto"/>
            <w:vAlign w:val="center"/>
            <w:hideMark/>
          </w:tcPr>
          <w:p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rsidTr="006D3186">
        <w:tc>
          <w:tcPr>
            <w:tcW w:w="4503" w:type="dxa"/>
            <w:shd w:val="clear" w:color="auto" w:fill="auto"/>
            <w:vAlign w:val="center"/>
            <w:hideMark/>
          </w:tcPr>
          <w:p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6D3186" w:rsidRPr="00F07739" w:rsidRDefault="006D3186" w:rsidP="006D3186">
            <w:pPr>
              <w:rPr>
                <w:sz w:val="24"/>
                <w:szCs w:val="24"/>
              </w:rPr>
            </w:pPr>
          </w:p>
        </w:tc>
        <w:tc>
          <w:tcPr>
            <w:tcW w:w="4395" w:type="dxa"/>
            <w:shd w:val="clear" w:color="auto" w:fill="auto"/>
            <w:vAlign w:val="center"/>
          </w:tcPr>
          <w:p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rsidTr="006D3186">
        <w:tc>
          <w:tcPr>
            <w:tcW w:w="4503" w:type="dxa"/>
            <w:shd w:val="clear" w:color="auto" w:fill="auto"/>
            <w:vAlign w:val="center"/>
            <w:hideMark/>
          </w:tcPr>
          <w:p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6D3186" w:rsidRPr="00F07739" w:rsidRDefault="006D3186" w:rsidP="006D3186">
            <w:pPr>
              <w:rPr>
                <w:sz w:val="24"/>
                <w:szCs w:val="24"/>
              </w:rPr>
            </w:pPr>
            <w:r w:rsidRPr="00F07739">
              <w:rPr>
                <w:sz w:val="24"/>
                <w:szCs w:val="24"/>
              </w:rPr>
              <w:t>_____________________________</w:t>
            </w:r>
          </w:p>
        </w:tc>
      </w:tr>
      <w:tr w:rsidR="006D3186" w:rsidRPr="00F07739" w:rsidTr="006D3186">
        <w:tc>
          <w:tcPr>
            <w:tcW w:w="4503" w:type="dxa"/>
            <w:shd w:val="clear" w:color="auto" w:fill="auto"/>
            <w:vAlign w:val="center"/>
            <w:hideMark/>
          </w:tcPr>
          <w:p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rsidR="006D3186" w:rsidRPr="00F07739" w:rsidRDefault="006D3186" w:rsidP="006D3186">
            <w:pPr>
              <w:rPr>
                <w:sz w:val="24"/>
                <w:szCs w:val="24"/>
              </w:rPr>
            </w:pPr>
          </w:p>
        </w:tc>
        <w:tc>
          <w:tcPr>
            <w:tcW w:w="4395" w:type="dxa"/>
            <w:shd w:val="clear" w:color="auto" w:fill="auto"/>
            <w:vAlign w:val="center"/>
            <w:hideMark/>
          </w:tcPr>
          <w:p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rsidTr="006D3186">
        <w:tc>
          <w:tcPr>
            <w:tcW w:w="4503" w:type="dxa"/>
            <w:shd w:val="clear" w:color="auto" w:fill="auto"/>
            <w:vAlign w:val="center"/>
            <w:hideMark/>
          </w:tcPr>
          <w:p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rsidR="006D3186" w:rsidRPr="00F07739" w:rsidRDefault="006D3186" w:rsidP="006D3186">
            <w:pPr>
              <w:rPr>
                <w:sz w:val="24"/>
                <w:szCs w:val="24"/>
              </w:rPr>
            </w:pPr>
          </w:p>
        </w:tc>
        <w:tc>
          <w:tcPr>
            <w:tcW w:w="4395" w:type="dxa"/>
            <w:shd w:val="clear" w:color="auto" w:fill="auto"/>
            <w:vAlign w:val="center"/>
          </w:tcPr>
          <w:p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rsidR="00AD4C5F" w:rsidRDefault="00AD4C5F" w:rsidP="006D3186">
      <w:pPr>
        <w:rPr>
          <w:rFonts w:cs="Arial"/>
          <w:sz w:val="24"/>
          <w:szCs w:val="24"/>
          <w:lang w:val="sr-Cyrl-RS"/>
        </w:rPr>
      </w:pPr>
    </w:p>
    <w:p w:rsidR="003F2C56" w:rsidRDefault="003F2C56" w:rsidP="006D3186">
      <w:pPr>
        <w:rPr>
          <w:rFonts w:cs="Arial"/>
          <w:sz w:val="24"/>
          <w:szCs w:val="24"/>
          <w:lang w:val="sr-Cyrl-RS"/>
        </w:rPr>
      </w:pPr>
    </w:p>
    <w:p w:rsidR="003F2C56" w:rsidRDefault="003F2C56" w:rsidP="006D3186">
      <w:pPr>
        <w:rPr>
          <w:rFonts w:cs="Arial"/>
          <w:sz w:val="24"/>
          <w:szCs w:val="24"/>
          <w:lang w:val="sr-Cyrl-RS"/>
        </w:rPr>
      </w:pPr>
    </w:p>
    <w:p w:rsidR="00C636BC" w:rsidRDefault="00C636BC" w:rsidP="00A60F87">
      <w:pPr>
        <w:kinsoku w:val="0"/>
        <w:overflowPunct w:val="0"/>
        <w:spacing w:line="380" w:lineRule="auto"/>
        <w:ind w:right="122"/>
        <w:rPr>
          <w:rFonts w:cs="Arial"/>
          <w:sz w:val="24"/>
          <w:szCs w:val="24"/>
          <w:lang w:val="sr-Cyrl-RS"/>
        </w:rPr>
      </w:pPr>
    </w:p>
    <w:p w:rsidR="00F170A4" w:rsidRDefault="00F170A4">
      <w:pPr>
        <w:spacing w:before="0"/>
        <w:jc w:val="left"/>
        <w:rPr>
          <w:rFonts w:cs="Arial"/>
          <w:b/>
          <w:iCs/>
          <w:lang w:val="sr-Cyrl-RS"/>
        </w:rPr>
      </w:pPr>
      <w:r>
        <w:rPr>
          <w:rFonts w:cs="Arial"/>
          <w:b/>
          <w:iCs/>
          <w:lang w:val="sr-Cyrl-RS"/>
        </w:rPr>
        <w:br w:type="page"/>
      </w:r>
    </w:p>
    <w:p w:rsidR="00A60F87" w:rsidRDefault="00A60F87" w:rsidP="00A60F87">
      <w:pPr>
        <w:kinsoku w:val="0"/>
        <w:overflowPunct w:val="0"/>
        <w:spacing w:line="380" w:lineRule="auto"/>
        <w:ind w:right="122"/>
        <w:rPr>
          <w:rFonts w:cs="Arial"/>
          <w:b/>
          <w:iCs/>
          <w:lang w:val="sr-Cyrl-RS"/>
        </w:rPr>
      </w:pPr>
    </w:p>
    <w:p w:rsidR="003F2C56" w:rsidRPr="003F2C56" w:rsidRDefault="003F2C56" w:rsidP="003F2C56">
      <w:pPr>
        <w:kinsoku w:val="0"/>
        <w:overflowPunct w:val="0"/>
        <w:spacing w:line="380" w:lineRule="auto"/>
        <w:ind w:left="100" w:right="122"/>
        <w:jc w:val="right"/>
        <w:rPr>
          <w:rFonts w:cs="Arial"/>
          <w:b/>
          <w:iCs/>
          <w:lang w:val="sr-Cyrl-RS"/>
        </w:rPr>
      </w:pPr>
      <w:r w:rsidRPr="003F2C56">
        <w:rPr>
          <w:rFonts w:cs="Arial"/>
          <w:b/>
          <w:iCs/>
          <w:lang w:val="sr-Cyrl-RS"/>
        </w:rPr>
        <w:t>ОБРАЗАЦ 7</w:t>
      </w:r>
    </w:p>
    <w:p w:rsidR="003F2C56" w:rsidRPr="0003796A" w:rsidRDefault="003F2C56" w:rsidP="003F2C56">
      <w:pPr>
        <w:kinsoku w:val="0"/>
        <w:overflowPunct w:val="0"/>
        <w:spacing w:line="380" w:lineRule="auto"/>
        <w:ind w:left="100" w:right="122"/>
        <w:jc w:val="right"/>
        <w:rPr>
          <w:rFonts w:cs="Arial"/>
          <w:i/>
          <w:iCs/>
          <w:lang w:val="sr-Cyrl-RS"/>
        </w:rPr>
      </w:pPr>
    </w:p>
    <w:p w:rsidR="003F2C56" w:rsidRPr="00B84D20" w:rsidRDefault="003F2C56" w:rsidP="003F2C56">
      <w:pPr>
        <w:jc w:val="center"/>
        <w:rPr>
          <w:rFonts w:cs="Arial"/>
          <w:color w:val="000000"/>
          <w:sz w:val="23"/>
          <w:szCs w:val="23"/>
        </w:rPr>
      </w:pPr>
      <w:r w:rsidRPr="00B84D20">
        <w:rPr>
          <w:rFonts w:cs="Arial"/>
          <w:b/>
          <w:bCs/>
          <w:color w:val="000000"/>
          <w:sz w:val="23"/>
          <w:szCs w:val="23"/>
        </w:rPr>
        <w:t>ИЗЈАВА ПОНУЂАЧА</w:t>
      </w:r>
    </w:p>
    <w:p w:rsidR="003F2C56" w:rsidRPr="00636C8F" w:rsidRDefault="003F2C56" w:rsidP="003F2C56">
      <w:pPr>
        <w:tabs>
          <w:tab w:val="left" w:pos="567"/>
        </w:tabs>
        <w:jc w:val="center"/>
        <w:rPr>
          <w:lang w:val="ru-RU"/>
        </w:rPr>
      </w:pPr>
      <w:r>
        <w:rPr>
          <w:rFonts w:cs="Arial"/>
          <w:b/>
          <w:bCs/>
          <w:color w:val="000000"/>
          <w:sz w:val="23"/>
          <w:szCs w:val="23"/>
        </w:rPr>
        <w:t xml:space="preserve">О </w:t>
      </w:r>
      <w:r>
        <w:rPr>
          <w:rFonts w:cs="Arial"/>
          <w:b/>
          <w:bCs/>
          <w:color w:val="000000"/>
          <w:sz w:val="23"/>
          <w:szCs w:val="23"/>
          <w:lang w:val="sr-Cyrl-RS"/>
        </w:rPr>
        <w:t xml:space="preserve">ДОВОЉНОМ </w:t>
      </w:r>
      <w:proofErr w:type="gramStart"/>
      <w:r>
        <w:rPr>
          <w:rFonts w:cs="Arial"/>
          <w:b/>
          <w:bCs/>
          <w:color w:val="000000"/>
          <w:sz w:val="23"/>
          <w:szCs w:val="23"/>
          <w:lang w:val="sr-Cyrl-RS"/>
        </w:rPr>
        <w:t xml:space="preserve">ТЕХНИЧКОМ </w:t>
      </w:r>
      <w:r w:rsidRPr="00B84D20">
        <w:rPr>
          <w:rFonts w:cs="Arial"/>
          <w:b/>
          <w:bCs/>
          <w:color w:val="000000"/>
          <w:sz w:val="23"/>
          <w:szCs w:val="23"/>
        </w:rPr>
        <w:t xml:space="preserve"> КАПАЦИТЕТУ</w:t>
      </w:r>
      <w:proofErr w:type="gramEnd"/>
      <w:r>
        <w:rPr>
          <w:rFonts w:cs="Arial"/>
          <w:b/>
          <w:bCs/>
          <w:color w:val="000000"/>
          <w:sz w:val="23"/>
          <w:szCs w:val="23"/>
          <w:lang w:val="sr-Cyrl-RS"/>
        </w:rPr>
        <w:t xml:space="preserve"> </w:t>
      </w:r>
    </w:p>
    <w:p w:rsidR="003F2C56" w:rsidRDefault="003F2C56" w:rsidP="003F2C56">
      <w:pPr>
        <w:ind w:left="120"/>
        <w:rPr>
          <w:i/>
          <w:lang w:val="sr-Cyrl-BA"/>
        </w:rPr>
      </w:pPr>
    </w:p>
    <w:p w:rsidR="003F2C56" w:rsidRDefault="003F2C56" w:rsidP="003F2C56">
      <w:pPr>
        <w:ind w:left="120"/>
        <w:rPr>
          <w:i/>
          <w:lang w:val="sr-Cyrl-BA"/>
        </w:rPr>
      </w:pPr>
    </w:p>
    <w:p w:rsidR="003F2C56" w:rsidRPr="00691EF0" w:rsidRDefault="003F2C56" w:rsidP="003F2C56">
      <w:pPr>
        <w:rPr>
          <w:i/>
          <w:lang w:val="sr-Cyrl-BA"/>
        </w:rPr>
      </w:pPr>
    </w:p>
    <w:p w:rsidR="003F2C56" w:rsidRPr="00BB2F12" w:rsidRDefault="003F2C56" w:rsidP="003F2C56">
      <w:pPr>
        <w:rPr>
          <w:rFonts w:cs="Arial"/>
        </w:rPr>
      </w:pPr>
      <w:r w:rsidRPr="00BB2F12">
        <w:rPr>
          <w:rFonts w:cs="Arial"/>
        </w:rPr>
        <w:t xml:space="preserve">Изјављујемо, под пуном материјалном и кривичном одговорношћу, да располажемо </w:t>
      </w:r>
      <w:r w:rsidRPr="00BB2F12">
        <w:rPr>
          <w:rFonts w:cs="Arial"/>
          <w:lang w:val="sr-Cyrl-RS"/>
        </w:rPr>
        <w:t xml:space="preserve">неопходним </w:t>
      </w:r>
      <w:r w:rsidRPr="00BB2F12">
        <w:rPr>
          <w:rFonts w:cs="Arial"/>
        </w:rPr>
        <w:t>техничким капацитетом</w:t>
      </w:r>
      <w:r>
        <w:rPr>
          <w:rFonts w:cs="Arial"/>
          <w:lang w:val="sr-Cyrl-RS"/>
        </w:rPr>
        <w:t xml:space="preserve"> и да поседујемо</w:t>
      </w:r>
      <w:r w:rsidRPr="00BB2F12">
        <w:rPr>
          <w:rFonts w:cs="Arial"/>
        </w:rPr>
        <w:t>:</w:t>
      </w:r>
    </w:p>
    <w:p w:rsidR="003F2C56" w:rsidRPr="00BB2F12" w:rsidRDefault="003F2C56" w:rsidP="003F2C56">
      <w:pPr>
        <w:rPr>
          <w:rFonts w:cs="Arial"/>
        </w:rPr>
      </w:pPr>
    </w:p>
    <w:p w:rsidR="003F2C56" w:rsidRPr="00BB2F12" w:rsidRDefault="003F2C56" w:rsidP="003F2C56">
      <w:pPr>
        <w:rPr>
          <w:rFonts w:cs="Arial"/>
        </w:rPr>
      </w:pPr>
      <w:r w:rsidRPr="00BB2F12">
        <w:rPr>
          <w:rFonts w:cs="Arial"/>
          <w:lang w:val="ru-RU"/>
        </w:rPr>
        <w:t xml:space="preserve"> - </w:t>
      </w:r>
      <w:r w:rsidRPr="003F2C56">
        <w:rPr>
          <w:rFonts w:cs="Arial"/>
          <w:lang w:val="ru-RU"/>
        </w:rPr>
        <w:t xml:space="preserve">минимум </w:t>
      </w:r>
      <w:r>
        <w:rPr>
          <w:rFonts w:cs="Arial"/>
          <w:lang w:val="ru-RU"/>
        </w:rPr>
        <w:t>1 (</w:t>
      </w:r>
      <w:r w:rsidRPr="003F2C56">
        <w:rPr>
          <w:rFonts w:cs="Arial"/>
          <w:lang w:val="ru-RU"/>
        </w:rPr>
        <w:t>једно</w:t>
      </w:r>
      <w:r>
        <w:rPr>
          <w:rFonts w:cs="Arial"/>
          <w:lang w:val="ru-RU"/>
        </w:rPr>
        <w:t>)</w:t>
      </w:r>
      <w:r w:rsidRPr="003F2C56">
        <w:rPr>
          <w:rFonts w:cs="Arial"/>
          <w:lang w:val="ru-RU"/>
        </w:rPr>
        <w:t xml:space="preserve"> доставно возило</w:t>
      </w:r>
      <w:r>
        <w:rPr>
          <w:rFonts w:cs="Arial"/>
          <w:lang w:val="ru-RU"/>
        </w:rPr>
        <w:t>.</w:t>
      </w:r>
    </w:p>
    <w:p w:rsidR="003F2C56" w:rsidRPr="00BC37C3" w:rsidRDefault="003F2C56" w:rsidP="003F2C56">
      <w:pPr>
        <w:rPr>
          <w:rFonts w:cs="Arial"/>
        </w:rPr>
      </w:pPr>
    </w:p>
    <w:p w:rsidR="003F2C56" w:rsidRPr="00BC37C3" w:rsidRDefault="003F2C56" w:rsidP="003F2C56">
      <w:pPr>
        <w:rPr>
          <w:rFonts w:cs="Arial"/>
        </w:rPr>
      </w:pPr>
    </w:p>
    <w:p w:rsidR="003F2C56" w:rsidRDefault="003F2C56" w:rsidP="003F2C56">
      <w:pPr>
        <w:kinsoku w:val="0"/>
        <w:overflowPunct w:val="0"/>
        <w:spacing w:line="380" w:lineRule="auto"/>
        <w:ind w:left="100" w:right="122"/>
        <w:rPr>
          <w:rFonts w:cs="Arial"/>
          <w:sz w:val="20"/>
          <w:szCs w:val="20"/>
        </w:rPr>
      </w:pPr>
    </w:p>
    <w:p w:rsidR="003F2C56" w:rsidRPr="00ED3AFF" w:rsidRDefault="003F2C56" w:rsidP="003F2C56">
      <w:pPr>
        <w:rPr>
          <w:rFonts w:cs="Arial"/>
          <w:sz w:val="20"/>
          <w:szCs w:val="20"/>
        </w:rPr>
      </w:pPr>
    </w:p>
    <w:p w:rsidR="003F2C56" w:rsidRPr="00ED3AFF" w:rsidRDefault="003F2C56" w:rsidP="003F2C56">
      <w:pPr>
        <w:rPr>
          <w:rFonts w:cs="Arial"/>
          <w:sz w:val="20"/>
          <w:szCs w:val="20"/>
        </w:rPr>
      </w:pPr>
    </w:p>
    <w:p w:rsidR="003F2C56" w:rsidRPr="00ED3AFF" w:rsidRDefault="003F2C56" w:rsidP="003F2C56">
      <w:pPr>
        <w:rPr>
          <w:rFonts w:cs="Arial"/>
          <w:sz w:val="20"/>
          <w:szCs w:val="20"/>
        </w:rPr>
      </w:pPr>
    </w:p>
    <w:p w:rsidR="003F2C56" w:rsidRPr="00ED3AFF" w:rsidRDefault="003F2C56" w:rsidP="003F2C56">
      <w:pPr>
        <w:rPr>
          <w:rFonts w:cs="Arial"/>
          <w:sz w:val="20"/>
          <w:szCs w:val="20"/>
        </w:rPr>
      </w:pPr>
    </w:p>
    <w:p w:rsidR="003F2C56" w:rsidRDefault="003F2C56" w:rsidP="003F2C56">
      <w:pPr>
        <w:spacing w:line="400" w:lineRule="exact"/>
      </w:pPr>
    </w:p>
    <w:p w:rsidR="003F2C56" w:rsidRPr="00636C8F" w:rsidRDefault="003F2C56" w:rsidP="003F2C56">
      <w:pPr>
        <w:tabs>
          <w:tab w:val="left" w:pos="6028"/>
        </w:tabs>
        <w:ind w:left="360"/>
        <w:rPr>
          <w:rFonts w:cs="Arial"/>
          <w:bCs/>
          <w:iCs/>
          <w:lang w:val="sr-Cyrl-RS"/>
        </w:rPr>
      </w:pPr>
      <w:r>
        <w:rPr>
          <w:rFonts w:cs="Arial"/>
          <w:bCs/>
          <w:iCs/>
          <w:lang w:val="sr-Cyrl-RS"/>
        </w:rPr>
        <w:t xml:space="preserve">        Датум </w:t>
      </w:r>
      <w:r>
        <w:rPr>
          <w:rFonts w:cs="Arial"/>
          <w:bCs/>
          <w:iCs/>
          <w:lang w:val="sr-Cyrl-RS"/>
        </w:rPr>
        <w:tab/>
      </w:r>
      <w:r>
        <w:rPr>
          <w:rFonts w:cs="Arial"/>
          <w:bCs/>
          <w:iCs/>
          <w:lang w:val="sr-Cyrl-RS"/>
        </w:rPr>
        <w:tab/>
        <w:t xml:space="preserve">       </w:t>
      </w:r>
      <w:r w:rsidRPr="00636C8F">
        <w:rPr>
          <w:rFonts w:cs="Arial"/>
          <w:bCs/>
          <w:iCs/>
          <w:lang w:val="sr-Cyrl-RS"/>
        </w:rPr>
        <w:t xml:space="preserve"> Понуђач</w:t>
      </w:r>
    </w:p>
    <w:p w:rsidR="003F2C56" w:rsidRPr="00636C8F" w:rsidRDefault="003F2C56" w:rsidP="003F2C56">
      <w:pPr>
        <w:tabs>
          <w:tab w:val="left" w:pos="6028"/>
        </w:tabs>
        <w:ind w:left="360"/>
        <w:rPr>
          <w:rFonts w:cs="Arial"/>
          <w:bCs/>
          <w:iCs/>
          <w:lang w:val="sr-Cyrl-RS"/>
        </w:rPr>
      </w:pPr>
    </w:p>
    <w:p w:rsidR="003F2C56" w:rsidRPr="00636C8F" w:rsidRDefault="003F2C56" w:rsidP="003F2C56">
      <w:pPr>
        <w:tabs>
          <w:tab w:val="left" w:pos="6028"/>
        </w:tabs>
        <w:ind w:left="360"/>
        <w:rPr>
          <w:rFonts w:cs="Arial"/>
          <w:bCs/>
          <w:iCs/>
          <w:lang w:val="sr-Cyrl-RS"/>
        </w:rPr>
      </w:pPr>
      <w:r w:rsidRPr="00636C8F">
        <w:rPr>
          <w:rFonts w:cs="Arial"/>
          <w:bCs/>
          <w:iCs/>
          <w:lang w:val="sr-Cyrl-RS"/>
        </w:rPr>
        <w:t>________________                        М.П.                             ______________________</w:t>
      </w:r>
    </w:p>
    <w:p w:rsidR="003F2C56" w:rsidRPr="00636C8F" w:rsidRDefault="003F2C56" w:rsidP="003F2C56">
      <w:pPr>
        <w:jc w:val="center"/>
        <w:rPr>
          <w:rFonts w:cs="Arial"/>
          <w:lang w:val="ru-RU"/>
        </w:rPr>
      </w:pPr>
      <w:r w:rsidRPr="00636C8F">
        <w:rPr>
          <w:rFonts w:cs="Arial"/>
          <w:bCs/>
          <w:iCs/>
          <w:lang w:val="sr-Cyrl-RS"/>
        </w:rPr>
        <w:t xml:space="preserve">                                                                              </w:t>
      </w:r>
      <w:r>
        <w:rPr>
          <w:rFonts w:cs="Arial"/>
          <w:bCs/>
          <w:iCs/>
          <w:lang w:val="sr-Cyrl-RS"/>
        </w:rPr>
        <w:t xml:space="preserve">                 </w:t>
      </w:r>
      <w:r w:rsidRPr="00636C8F">
        <w:rPr>
          <w:rFonts w:cs="Arial"/>
          <w:lang w:val="ru-RU"/>
        </w:rPr>
        <w:t>(потпис овлашћеног лица)</w:t>
      </w:r>
    </w:p>
    <w:p w:rsidR="003F2C56" w:rsidRDefault="003F2C56" w:rsidP="003F2C56">
      <w:pPr>
        <w:rPr>
          <w:lang w:val="sr-Cyrl-RS"/>
        </w:rPr>
      </w:pPr>
    </w:p>
    <w:p w:rsidR="003F2C56" w:rsidRDefault="003F2C56" w:rsidP="003F2C56">
      <w:pPr>
        <w:rPr>
          <w:lang w:val="sr-Cyrl-RS"/>
        </w:rPr>
      </w:pPr>
    </w:p>
    <w:p w:rsidR="003F2C56" w:rsidRDefault="003F2C56" w:rsidP="003F2C56">
      <w:pPr>
        <w:rPr>
          <w:lang w:val="sr-Cyrl-RS"/>
        </w:rPr>
      </w:pPr>
    </w:p>
    <w:p w:rsidR="003F2C56" w:rsidRDefault="003F2C56" w:rsidP="003F2C56">
      <w:pPr>
        <w:rPr>
          <w:lang w:val="sr-Cyrl-RS"/>
        </w:rPr>
      </w:pPr>
    </w:p>
    <w:p w:rsidR="003F2C56" w:rsidRDefault="003F2C56" w:rsidP="003F2C56">
      <w:pPr>
        <w:rPr>
          <w:lang w:val="sr-Cyrl-RS"/>
        </w:rPr>
      </w:pPr>
    </w:p>
    <w:p w:rsidR="003F2C56" w:rsidRPr="000F228E" w:rsidRDefault="003F2C56" w:rsidP="003F2C56">
      <w:pPr>
        <w:rPr>
          <w:rFonts w:cs="Arial"/>
          <w:i/>
          <w:iCs/>
          <w:color w:val="000000"/>
          <w:sz w:val="20"/>
          <w:szCs w:val="20"/>
        </w:rPr>
      </w:pPr>
      <w:r w:rsidRPr="000F228E">
        <w:rPr>
          <w:rFonts w:cs="Arial"/>
          <w:i/>
          <w:iCs/>
          <w:color w:val="000000"/>
          <w:sz w:val="20"/>
          <w:szCs w:val="20"/>
        </w:rPr>
        <w:t xml:space="preserve">Напомена: </w:t>
      </w:r>
    </w:p>
    <w:p w:rsidR="003F2C56" w:rsidRPr="000F228E" w:rsidRDefault="003F2C56" w:rsidP="003F2C56">
      <w:pPr>
        <w:spacing w:line="200" w:lineRule="exact"/>
        <w:rPr>
          <w:rFonts w:cs="Arial"/>
          <w:i/>
          <w:iCs/>
          <w:color w:val="000000"/>
          <w:sz w:val="20"/>
          <w:szCs w:val="20"/>
          <w:lang w:val="sr-Cyrl-BA"/>
        </w:rPr>
      </w:pPr>
      <w:r w:rsidRPr="000F228E">
        <w:rPr>
          <w:rFonts w:cs="Arial"/>
          <w:i/>
          <w:iCs/>
          <w:color w:val="000000"/>
          <w:sz w:val="20"/>
          <w:szCs w:val="20"/>
        </w:rPr>
        <w:t>Уз овај образац с</w:t>
      </w:r>
      <w:r>
        <w:rPr>
          <w:rFonts w:cs="Arial"/>
          <w:i/>
          <w:iCs/>
          <w:color w:val="000000"/>
          <w:sz w:val="20"/>
          <w:szCs w:val="20"/>
        </w:rPr>
        <w:t>е доставља следећи доказ</w:t>
      </w:r>
      <w:r w:rsidRPr="000F228E">
        <w:rPr>
          <w:rFonts w:cs="Arial"/>
          <w:i/>
          <w:iCs/>
          <w:color w:val="000000"/>
          <w:sz w:val="20"/>
          <w:szCs w:val="20"/>
        </w:rPr>
        <w:t>:</w:t>
      </w:r>
    </w:p>
    <w:p w:rsidR="003F2C56" w:rsidRPr="00CA1EEE" w:rsidRDefault="003F2C56" w:rsidP="00E22CD4">
      <w:pPr>
        <w:widowControl w:val="0"/>
        <w:numPr>
          <w:ilvl w:val="0"/>
          <w:numId w:val="26"/>
        </w:numPr>
        <w:autoSpaceDE w:val="0"/>
        <w:autoSpaceDN w:val="0"/>
        <w:adjustRightInd w:val="0"/>
        <w:spacing w:before="0"/>
        <w:ind w:left="180" w:right="90"/>
        <w:rPr>
          <w:rFonts w:cs="Arial"/>
          <w:i/>
          <w:sz w:val="20"/>
          <w:szCs w:val="20"/>
        </w:rPr>
      </w:pPr>
      <w:r w:rsidRPr="00CA1EEE">
        <w:rPr>
          <w:rFonts w:cs="Arial"/>
          <w:i/>
          <w:sz w:val="20"/>
          <w:szCs w:val="20"/>
          <w:lang w:val="ru-RU"/>
        </w:rPr>
        <w:t xml:space="preserve">очитану саобраћајну дозволу, копију (слику) регистрационе налепнице, копију важеће полисе осигурања, копију правног основа поседовања возила (купо-продајни уговор, уговор о </w:t>
      </w:r>
      <w:r>
        <w:rPr>
          <w:rFonts w:cs="Arial"/>
          <w:i/>
          <w:sz w:val="20"/>
          <w:szCs w:val="20"/>
          <w:lang w:val="ru-RU"/>
        </w:rPr>
        <w:t xml:space="preserve">лизингу, уговор о закупу и сл) </w:t>
      </w:r>
      <w:r w:rsidRPr="00CA1EEE">
        <w:rPr>
          <w:rFonts w:cs="Arial"/>
          <w:i/>
          <w:sz w:val="20"/>
          <w:szCs w:val="20"/>
          <w:lang w:val="ru-RU"/>
        </w:rPr>
        <w:t xml:space="preserve">за </w:t>
      </w:r>
      <w:r>
        <w:rPr>
          <w:rFonts w:cs="Arial"/>
          <w:i/>
          <w:sz w:val="20"/>
          <w:szCs w:val="20"/>
          <w:lang w:val="ru-RU"/>
        </w:rPr>
        <w:t>тражено</w:t>
      </w:r>
      <w:r w:rsidRPr="00CA1EEE">
        <w:rPr>
          <w:rFonts w:cs="Arial"/>
          <w:i/>
          <w:sz w:val="20"/>
          <w:szCs w:val="20"/>
          <w:lang w:val="ru-RU"/>
        </w:rPr>
        <w:t xml:space="preserve"> возило</w:t>
      </w:r>
    </w:p>
    <w:p w:rsidR="0051052F" w:rsidRDefault="0051052F" w:rsidP="006D3186">
      <w:pPr>
        <w:rPr>
          <w:rFonts w:cs="Arial"/>
          <w:sz w:val="24"/>
          <w:szCs w:val="24"/>
          <w:lang w:val="sr-Cyrl-RS"/>
        </w:rPr>
      </w:pPr>
    </w:p>
    <w:p w:rsidR="00EB3EB6" w:rsidRDefault="00EB3EB6" w:rsidP="006D3186">
      <w:pPr>
        <w:rPr>
          <w:rFonts w:cs="Arial"/>
          <w:sz w:val="24"/>
          <w:szCs w:val="24"/>
          <w:lang w:val="sr-Cyrl-RS"/>
        </w:rPr>
      </w:pPr>
    </w:p>
    <w:p w:rsidR="00A60F87" w:rsidRDefault="00A60F87" w:rsidP="006D3186">
      <w:pPr>
        <w:rPr>
          <w:rFonts w:cs="Arial"/>
          <w:sz w:val="24"/>
          <w:szCs w:val="24"/>
          <w:lang w:val="sr-Cyrl-RS"/>
        </w:rPr>
      </w:pPr>
    </w:p>
    <w:p w:rsidR="0051052F" w:rsidRPr="0051052F" w:rsidRDefault="0051052F" w:rsidP="0051052F">
      <w:pPr>
        <w:tabs>
          <w:tab w:val="left" w:pos="945"/>
        </w:tabs>
        <w:jc w:val="right"/>
        <w:rPr>
          <w:rFonts w:cs="Arial"/>
          <w:b/>
          <w:lang w:val="sr-Cyrl-RS"/>
        </w:rPr>
      </w:pPr>
      <w:r w:rsidRPr="0051052F">
        <w:rPr>
          <w:rFonts w:cs="Arial"/>
          <w:b/>
          <w:lang w:val="sr-Cyrl-RS"/>
        </w:rPr>
        <w:lastRenderedPageBreak/>
        <w:t>ОБРАЗАЦ 8</w:t>
      </w:r>
    </w:p>
    <w:p w:rsidR="0051052F" w:rsidRDefault="0051052F" w:rsidP="0051052F">
      <w:pPr>
        <w:jc w:val="center"/>
        <w:rPr>
          <w:rFonts w:cs="Arial"/>
        </w:rPr>
      </w:pPr>
      <w:r w:rsidRPr="0094085F">
        <w:rPr>
          <w:rFonts w:cs="Arial"/>
          <w:b/>
        </w:rPr>
        <w:t>РЕФЕРЕНТНА ЛИСТА</w:t>
      </w:r>
      <w:r w:rsidRPr="0094085F">
        <w:rPr>
          <w:rFonts w:cs="Arial"/>
          <w:b/>
          <w:lang w:val="sr-Cyrl-RS"/>
        </w:rPr>
        <w:t xml:space="preserve"> </w:t>
      </w:r>
      <w:r w:rsidRPr="0094085F">
        <w:rPr>
          <w:rFonts w:cs="Arial"/>
          <w:b/>
        </w:rPr>
        <w:t>(ЈН бр.</w:t>
      </w:r>
      <w:r>
        <w:rPr>
          <w:rFonts w:cs="Arial"/>
          <w:b/>
          <w:lang w:val="sr-Cyrl-ME"/>
        </w:rPr>
        <w:t xml:space="preserve"> </w:t>
      </w:r>
      <w:r w:rsidR="00E64938" w:rsidRPr="00E64938">
        <w:rPr>
          <w:rFonts w:cs="Arial"/>
          <w:b/>
          <w:lang w:val="sr-Cyrl-ME"/>
        </w:rPr>
        <w:t>JN/8</w:t>
      </w:r>
      <w:r w:rsidR="00F170A4">
        <w:rPr>
          <w:rFonts w:cs="Arial"/>
          <w:b/>
          <w:lang w:val="sr-Cyrl-ME"/>
        </w:rPr>
        <w:t>2</w:t>
      </w:r>
      <w:r w:rsidR="00E64938" w:rsidRPr="00E64938">
        <w:rPr>
          <w:rFonts w:cs="Arial"/>
          <w:b/>
          <w:lang w:val="sr-Cyrl-ME"/>
        </w:rPr>
        <w:t>00/00</w:t>
      </w:r>
      <w:r w:rsidR="00F170A4">
        <w:rPr>
          <w:rFonts w:cs="Arial"/>
          <w:b/>
          <w:lang w:val="sr-Cyrl-ME"/>
        </w:rPr>
        <w:t>89</w:t>
      </w:r>
      <w:r w:rsidR="00E64938" w:rsidRPr="00E64938">
        <w:rPr>
          <w:rFonts w:cs="Arial"/>
          <w:b/>
          <w:lang w:val="sr-Cyrl-ME"/>
        </w:rPr>
        <w:t>/201</w:t>
      </w:r>
      <w:r w:rsidR="00F170A4">
        <w:rPr>
          <w:rFonts w:cs="Arial"/>
          <w:b/>
          <w:lang w:val="sr-Cyrl-ME"/>
        </w:rPr>
        <w:t>7</w:t>
      </w:r>
      <w:r w:rsidRPr="0094085F">
        <w:rPr>
          <w:rFonts w:cs="Arial"/>
          <w:b/>
        </w:rPr>
        <w:t>)</w:t>
      </w:r>
    </w:p>
    <w:p w:rsidR="0051052F" w:rsidRDefault="0051052F" w:rsidP="0051052F">
      <w:pPr>
        <w:jc w:val="center"/>
        <w:rPr>
          <w:rFonts w:cs="Arial"/>
        </w:rPr>
      </w:pPr>
    </w:p>
    <w:p w:rsidR="0051052F" w:rsidRPr="0051052F" w:rsidRDefault="00186DBC" w:rsidP="0051052F">
      <w:pPr>
        <w:rPr>
          <w:rFonts w:cs="Arial"/>
        </w:rPr>
      </w:pPr>
      <w:r>
        <w:t xml:space="preserve">Понуђач је, у претходне три године </w:t>
      </w:r>
      <w:r w:rsidR="00633DBE">
        <w:rPr>
          <w:lang w:val="sr-Cyrl-RS"/>
        </w:rPr>
        <w:t xml:space="preserve">пословне </w:t>
      </w:r>
      <w:r w:rsidR="0051052F">
        <w:t>го</w:t>
      </w:r>
      <w:r w:rsidR="0051052F">
        <w:rPr>
          <w:lang w:val="sr-Cyrl-RS"/>
        </w:rPr>
        <w:t>дине</w:t>
      </w:r>
      <w:r w:rsidR="00633DBE">
        <w:rPr>
          <w:lang w:val="sr-Cyrl-RS"/>
        </w:rPr>
        <w:t xml:space="preserve"> (2014, 2015 И 2016)</w:t>
      </w:r>
      <w:r w:rsidR="0051052F">
        <w:rPr>
          <w:lang w:val="sr-Cyrl-RS"/>
        </w:rPr>
        <w:t xml:space="preserve"> испоручио добра </w:t>
      </w:r>
      <w:r w:rsidR="0051052F">
        <w:rPr>
          <w:rFonts w:cs="Arial"/>
          <w:lang w:val="sr-Cyrl-RS"/>
        </w:rPr>
        <w:t>која су</w:t>
      </w:r>
      <w:r w:rsidR="0051052F" w:rsidRPr="0094085F">
        <w:rPr>
          <w:rFonts w:cs="Arial"/>
          <w:lang w:val="sr-Cyrl-RS"/>
        </w:rPr>
        <w:t xml:space="preserve"> предмет јавне набавке</w:t>
      </w:r>
      <w:r w:rsidR="0051052F" w:rsidRPr="0094085F">
        <w:rPr>
          <w:rFonts w:cs="Arial"/>
          <w:lang w:val="sr-Cyrl-ME"/>
        </w:rPr>
        <w:t>,</w:t>
      </w:r>
      <w:r w:rsidR="0051052F" w:rsidRPr="0094085F">
        <w:rPr>
          <w:rFonts w:cs="Arial"/>
        </w:rPr>
        <w:t xml:space="preserve"> како је назначено у датој табели:</w:t>
      </w:r>
    </w:p>
    <w:tbl>
      <w:tblPr>
        <w:tblpPr w:leftFromText="180" w:rightFromText="180" w:vertAnchor="text" w:horzAnchor="margin" w:tblpXSpec="center" w:tblpY="43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417"/>
        <w:gridCol w:w="1452"/>
        <w:gridCol w:w="1877"/>
        <w:gridCol w:w="1383"/>
        <w:gridCol w:w="1417"/>
      </w:tblGrid>
      <w:tr w:rsidR="0051052F" w:rsidRPr="001E1D8C" w:rsidTr="006B56FE">
        <w:tc>
          <w:tcPr>
            <w:tcW w:w="675" w:type="dxa"/>
          </w:tcPr>
          <w:p w:rsidR="0051052F" w:rsidRPr="001E1D8C" w:rsidRDefault="0051052F" w:rsidP="006B56FE">
            <w:pPr>
              <w:rPr>
                <w:rFonts w:cs="Arial"/>
              </w:rPr>
            </w:pPr>
          </w:p>
          <w:p w:rsidR="0051052F" w:rsidRPr="001E1D8C" w:rsidRDefault="0051052F" w:rsidP="006B56FE">
            <w:pPr>
              <w:rPr>
                <w:rFonts w:cs="Arial"/>
                <w:b/>
                <w:sz w:val="20"/>
                <w:szCs w:val="20"/>
              </w:rPr>
            </w:pPr>
            <w:r w:rsidRPr="001E1D8C">
              <w:rPr>
                <w:rFonts w:cs="Arial"/>
                <w:b/>
                <w:sz w:val="20"/>
                <w:szCs w:val="20"/>
              </w:rPr>
              <w:t>Ред.</w:t>
            </w:r>
          </w:p>
          <w:p w:rsidR="0051052F" w:rsidRPr="001E1D8C" w:rsidRDefault="0051052F" w:rsidP="0051052F">
            <w:pPr>
              <w:jc w:val="center"/>
              <w:rPr>
                <w:rFonts w:cs="Arial"/>
              </w:rPr>
            </w:pPr>
            <w:proofErr w:type="gramStart"/>
            <w:r w:rsidRPr="001E1D8C">
              <w:rPr>
                <w:rFonts w:cs="Arial"/>
                <w:b/>
                <w:sz w:val="20"/>
                <w:szCs w:val="20"/>
              </w:rPr>
              <w:t>бр</w:t>
            </w:r>
            <w:proofErr w:type="gramEnd"/>
            <w:r w:rsidRPr="001E1D8C">
              <w:rPr>
                <w:rFonts w:cs="Arial"/>
                <w:b/>
                <w:sz w:val="20"/>
                <w:szCs w:val="20"/>
              </w:rPr>
              <w:t>.</w:t>
            </w:r>
          </w:p>
        </w:tc>
        <w:tc>
          <w:tcPr>
            <w:tcW w:w="2552" w:type="dxa"/>
          </w:tcPr>
          <w:p w:rsidR="0051052F" w:rsidRPr="001E1D8C" w:rsidRDefault="0051052F" w:rsidP="006B56FE">
            <w:pPr>
              <w:rPr>
                <w:rFonts w:cs="Arial"/>
                <w:b/>
              </w:rPr>
            </w:pPr>
          </w:p>
          <w:p w:rsidR="0051052F" w:rsidRPr="001E1D8C" w:rsidRDefault="0051052F" w:rsidP="006B56FE">
            <w:pPr>
              <w:jc w:val="center"/>
              <w:rPr>
                <w:rFonts w:cs="Arial"/>
                <w:b/>
              </w:rPr>
            </w:pPr>
            <w:r w:rsidRPr="001E1D8C">
              <w:rPr>
                <w:rFonts w:cs="Arial"/>
                <w:b/>
              </w:rPr>
              <w:t xml:space="preserve">Назив </w:t>
            </w:r>
          </w:p>
          <w:p w:rsidR="0051052F" w:rsidRPr="001E1D8C" w:rsidRDefault="0051052F" w:rsidP="006B56FE">
            <w:pPr>
              <w:jc w:val="center"/>
              <w:rPr>
                <w:rFonts w:cs="Arial"/>
                <w:b/>
                <w:lang w:val="sr-Cyrl-RS"/>
              </w:rPr>
            </w:pPr>
            <w:r>
              <w:rPr>
                <w:rFonts w:cs="Arial"/>
                <w:b/>
                <w:lang w:val="sr-Cyrl-RS"/>
              </w:rPr>
              <w:t>Купца</w:t>
            </w:r>
          </w:p>
          <w:p w:rsidR="0051052F" w:rsidRPr="001E1D8C" w:rsidRDefault="0051052F" w:rsidP="006B56FE">
            <w:pPr>
              <w:jc w:val="center"/>
              <w:rPr>
                <w:rFonts w:cs="Arial"/>
                <w:b/>
              </w:rPr>
            </w:pPr>
          </w:p>
        </w:tc>
        <w:tc>
          <w:tcPr>
            <w:tcW w:w="1417" w:type="dxa"/>
          </w:tcPr>
          <w:p w:rsidR="0051052F" w:rsidRPr="001E1D8C" w:rsidRDefault="0051052F" w:rsidP="006B56FE">
            <w:pPr>
              <w:jc w:val="center"/>
              <w:rPr>
                <w:rFonts w:cs="Arial"/>
              </w:rPr>
            </w:pPr>
          </w:p>
          <w:p w:rsidR="0051052F" w:rsidRPr="001E1D8C" w:rsidRDefault="0051052F" w:rsidP="006B56FE">
            <w:pPr>
              <w:jc w:val="center"/>
              <w:rPr>
                <w:rFonts w:cs="Arial"/>
                <w:b/>
                <w:lang w:val="sr-Cyrl-RS"/>
              </w:rPr>
            </w:pPr>
            <w:r w:rsidRPr="001E1D8C">
              <w:rPr>
                <w:rFonts w:cs="Arial"/>
                <w:b/>
              </w:rPr>
              <w:t>Седишт</w:t>
            </w:r>
            <w:r w:rsidRPr="001E1D8C">
              <w:rPr>
                <w:rFonts w:cs="Arial"/>
                <w:b/>
                <w:lang w:val="sr-Cyrl-RS"/>
              </w:rPr>
              <w:t xml:space="preserve">е </w:t>
            </w:r>
            <w:r>
              <w:rPr>
                <w:rFonts w:cs="Arial"/>
                <w:b/>
                <w:lang w:val="sr-Cyrl-RS"/>
              </w:rPr>
              <w:t>Купца</w:t>
            </w:r>
          </w:p>
          <w:p w:rsidR="0051052F" w:rsidRPr="001E1D8C" w:rsidRDefault="0051052F" w:rsidP="006B56FE">
            <w:pPr>
              <w:jc w:val="center"/>
              <w:rPr>
                <w:rFonts w:cs="Arial"/>
                <w:lang w:val="sr-Cyrl-RS"/>
              </w:rPr>
            </w:pPr>
          </w:p>
        </w:tc>
        <w:tc>
          <w:tcPr>
            <w:tcW w:w="1452" w:type="dxa"/>
          </w:tcPr>
          <w:p w:rsidR="0051052F" w:rsidRPr="001E1D8C" w:rsidRDefault="0051052F" w:rsidP="006B56FE">
            <w:pPr>
              <w:jc w:val="center"/>
              <w:rPr>
                <w:rFonts w:cs="Arial"/>
                <w:b/>
              </w:rPr>
            </w:pPr>
          </w:p>
          <w:p w:rsidR="0051052F" w:rsidRPr="001E1D8C" w:rsidRDefault="0051052F" w:rsidP="006B56FE">
            <w:pPr>
              <w:jc w:val="center"/>
              <w:rPr>
                <w:rFonts w:cs="Arial"/>
                <w:b/>
              </w:rPr>
            </w:pPr>
            <w:r w:rsidRPr="001E1D8C">
              <w:rPr>
                <w:rFonts w:cs="Arial"/>
                <w:b/>
              </w:rPr>
              <w:t>Контакт</w:t>
            </w:r>
          </w:p>
          <w:p w:rsidR="0051052F" w:rsidRPr="001E1D8C" w:rsidRDefault="0051052F" w:rsidP="006B56FE">
            <w:pPr>
              <w:jc w:val="center"/>
              <w:rPr>
                <w:rFonts w:cs="Arial"/>
                <w:b/>
              </w:rPr>
            </w:pPr>
            <w:r w:rsidRPr="001E1D8C">
              <w:rPr>
                <w:rFonts w:cs="Arial"/>
                <w:b/>
              </w:rPr>
              <w:t>телефон</w:t>
            </w:r>
          </w:p>
          <w:p w:rsidR="0051052F" w:rsidRPr="001E1D8C" w:rsidRDefault="0051052F" w:rsidP="006B56FE">
            <w:pPr>
              <w:jc w:val="center"/>
              <w:rPr>
                <w:rFonts w:cs="Arial"/>
                <w:b/>
                <w:lang w:val="sr-Cyrl-RS"/>
              </w:rPr>
            </w:pPr>
            <w:r>
              <w:rPr>
                <w:rFonts w:cs="Arial"/>
                <w:b/>
                <w:lang w:val="sr-Cyrl-RS"/>
              </w:rPr>
              <w:t>Купца</w:t>
            </w:r>
          </w:p>
          <w:p w:rsidR="0051052F" w:rsidRPr="001E1D8C" w:rsidRDefault="0051052F" w:rsidP="006B56FE">
            <w:pPr>
              <w:rPr>
                <w:rFonts w:cs="Arial"/>
                <w:b/>
              </w:rPr>
            </w:pPr>
          </w:p>
        </w:tc>
        <w:tc>
          <w:tcPr>
            <w:tcW w:w="1877" w:type="dxa"/>
          </w:tcPr>
          <w:p w:rsidR="0051052F" w:rsidRDefault="0051052F" w:rsidP="006B56FE">
            <w:pPr>
              <w:jc w:val="center"/>
              <w:rPr>
                <w:rFonts w:cs="Arial"/>
                <w:b/>
              </w:rPr>
            </w:pPr>
          </w:p>
          <w:p w:rsidR="0051052F" w:rsidRPr="001E1D8C" w:rsidRDefault="0051052F" w:rsidP="0051052F">
            <w:pPr>
              <w:jc w:val="center"/>
              <w:rPr>
                <w:rFonts w:cs="Arial"/>
                <w:b/>
              </w:rPr>
            </w:pPr>
            <w:r w:rsidRPr="001E1D8C">
              <w:rPr>
                <w:rFonts w:cs="Arial"/>
                <w:b/>
              </w:rPr>
              <w:t>Предмет</w:t>
            </w:r>
          </w:p>
          <w:p w:rsidR="0051052F" w:rsidRPr="0051052F" w:rsidRDefault="0051052F" w:rsidP="0051052F">
            <w:pPr>
              <w:jc w:val="center"/>
              <w:rPr>
                <w:rFonts w:cs="Arial"/>
                <w:b/>
                <w:lang w:val="sr-Cyrl-RS"/>
              </w:rPr>
            </w:pPr>
            <w:r w:rsidRPr="001E1D8C">
              <w:rPr>
                <w:rFonts w:cs="Arial"/>
                <w:b/>
              </w:rPr>
              <w:t xml:space="preserve"> </w:t>
            </w:r>
            <w:r w:rsidR="001349DB">
              <w:rPr>
                <w:rFonts w:cs="Arial"/>
                <w:b/>
              </w:rPr>
              <w:t>У</w:t>
            </w:r>
            <w:r w:rsidRPr="001E1D8C">
              <w:rPr>
                <w:rFonts w:cs="Arial"/>
                <w:b/>
              </w:rPr>
              <w:t>говора</w:t>
            </w:r>
            <w:r w:rsidR="001349DB">
              <w:rPr>
                <w:rFonts w:cs="Arial"/>
                <w:b/>
                <w:lang w:val="sr-Cyrl-RS"/>
              </w:rPr>
              <w:t xml:space="preserve"> (врста добара)</w:t>
            </w:r>
            <w:r>
              <w:rPr>
                <w:rFonts w:cs="Arial"/>
                <w:b/>
                <w:lang w:val="sr-Cyrl-RS"/>
              </w:rPr>
              <w:t xml:space="preserve"> </w:t>
            </w:r>
          </w:p>
        </w:tc>
        <w:tc>
          <w:tcPr>
            <w:tcW w:w="1383" w:type="dxa"/>
          </w:tcPr>
          <w:p w:rsidR="0051052F" w:rsidRDefault="0051052F" w:rsidP="0051052F">
            <w:pPr>
              <w:jc w:val="center"/>
              <w:rPr>
                <w:rFonts w:cs="Arial"/>
                <w:b/>
              </w:rPr>
            </w:pPr>
          </w:p>
          <w:p w:rsidR="0051052F" w:rsidRPr="001E1D8C" w:rsidRDefault="0051052F" w:rsidP="0051052F">
            <w:pPr>
              <w:jc w:val="center"/>
              <w:rPr>
                <w:rFonts w:cs="Arial"/>
                <w:b/>
              </w:rPr>
            </w:pPr>
            <w:r w:rsidRPr="001E1D8C">
              <w:rPr>
                <w:rFonts w:cs="Arial"/>
                <w:b/>
              </w:rPr>
              <w:t>Година</w:t>
            </w:r>
            <w:r w:rsidRPr="001E1D8C">
              <w:rPr>
                <w:rFonts w:cs="Arial"/>
                <w:b/>
                <w:lang w:val="sr-Cyrl-RS"/>
              </w:rPr>
              <w:t xml:space="preserve"> </w:t>
            </w:r>
            <w:r>
              <w:rPr>
                <w:rFonts w:cs="Arial"/>
                <w:b/>
                <w:lang w:val="sr-Cyrl-ME"/>
              </w:rPr>
              <w:t>испоруке добара</w:t>
            </w:r>
          </w:p>
        </w:tc>
        <w:tc>
          <w:tcPr>
            <w:tcW w:w="1417" w:type="dxa"/>
          </w:tcPr>
          <w:p w:rsidR="0051052F" w:rsidRDefault="0051052F" w:rsidP="006B56FE">
            <w:pPr>
              <w:jc w:val="center"/>
              <w:rPr>
                <w:rFonts w:cs="Arial"/>
                <w:b/>
                <w:lang w:val="sr-Cyrl-RS"/>
              </w:rPr>
            </w:pPr>
          </w:p>
          <w:p w:rsidR="0051052F" w:rsidRPr="00A24EFF" w:rsidRDefault="0051052F" w:rsidP="0051052F">
            <w:pPr>
              <w:jc w:val="center"/>
              <w:rPr>
                <w:rFonts w:cs="Arial"/>
                <w:b/>
                <w:lang w:val="sr-Cyrl-RS"/>
              </w:rPr>
            </w:pPr>
            <w:r w:rsidRPr="00A24EFF">
              <w:rPr>
                <w:rFonts w:cs="Arial"/>
                <w:b/>
                <w:lang w:val="sr-Cyrl-RS"/>
              </w:rPr>
              <w:t xml:space="preserve">Вредност </w:t>
            </w:r>
            <w:r>
              <w:rPr>
                <w:rFonts w:cs="Arial"/>
                <w:b/>
                <w:lang w:val="sr-Cyrl-RS"/>
              </w:rPr>
              <w:t>испоручених добара</w:t>
            </w:r>
            <w:r w:rsidRPr="00A24EFF">
              <w:rPr>
                <w:rFonts w:cs="Arial"/>
                <w:b/>
                <w:lang w:val="sr-Cyrl-RS"/>
              </w:rPr>
              <w:t xml:space="preserve"> (динара)</w:t>
            </w:r>
          </w:p>
        </w:tc>
      </w:tr>
      <w:tr w:rsidR="0051052F" w:rsidRPr="001E1D8C" w:rsidTr="006B56FE">
        <w:tc>
          <w:tcPr>
            <w:tcW w:w="675" w:type="dxa"/>
          </w:tcPr>
          <w:p w:rsidR="0051052F" w:rsidRPr="001E1D8C" w:rsidRDefault="0051052F" w:rsidP="006B56FE">
            <w:pPr>
              <w:jc w:val="center"/>
            </w:pPr>
            <w:r w:rsidRPr="001E1D8C">
              <w:t>1.</w:t>
            </w:r>
          </w:p>
        </w:tc>
        <w:tc>
          <w:tcPr>
            <w:tcW w:w="2552" w:type="dxa"/>
          </w:tcPr>
          <w:p w:rsidR="0051052F" w:rsidRPr="001E1D8C" w:rsidRDefault="0051052F" w:rsidP="006B56FE"/>
          <w:p w:rsidR="0051052F" w:rsidRPr="001E1D8C" w:rsidRDefault="0051052F" w:rsidP="006B56FE"/>
        </w:tc>
        <w:tc>
          <w:tcPr>
            <w:tcW w:w="1417" w:type="dxa"/>
          </w:tcPr>
          <w:p w:rsidR="0051052F" w:rsidRPr="001E1D8C" w:rsidRDefault="0051052F" w:rsidP="006B56FE"/>
        </w:tc>
        <w:tc>
          <w:tcPr>
            <w:tcW w:w="1452" w:type="dxa"/>
          </w:tcPr>
          <w:p w:rsidR="0051052F" w:rsidRPr="001E1D8C" w:rsidRDefault="0051052F" w:rsidP="006B56FE"/>
        </w:tc>
        <w:tc>
          <w:tcPr>
            <w:tcW w:w="1877" w:type="dxa"/>
          </w:tcPr>
          <w:p w:rsidR="0051052F" w:rsidRPr="001E1D8C" w:rsidRDefault="0051052F" w:rsidP="006B56FE"/>
        </w:tc>
        <w:tc>
          <w:tcPr>
            <w:tcW w:w="1383" w:type="dxa"/>
          </w:tcPr>
          <w:p w:rsidR="0051052F" w:rsidRPr="001E1D8C" w:rsidRDefault="0051052F" w:rsidP="006B56FE"/>
        </w:tc>
        <w:tc>
          <w:tcPr>
            <w:tcW w:w="1417" w:type="dxa"/>
          </w:tcPr>
          <w:p w:rsidR="0051052F" w:rsidRPr="001E1D8C" w:rsidRDefault="0051052F" w:rsidP="006B56FE"/>
        </w:tc>
      </w:tr>
      <w:tr w:rsidR="0051052F" w:rsidRPr="001E1D8C" w:rsidTr="006B56FE">
        <w:tc>
          <w:tcPr>
            <w:tcW w:w="675" w:type="dxa"/>
          </w:tcPr>
          <w:p w:rsidR="0051052F" w:rsidRPr="001E1D8C" w:rsidRDefault="0051052F" w:rsidP="006B56FE">
            <w:pPr>
              <w:jc w:val="center"/>
            </w:pPr>
            <w:r w:rsidRPr="001E1D8C">
              <w:t>2.</w:t>
            </w:r>
          </w:p>
        </w:tc>
        <w:tc>
          <w:tcPr>
            <w:tcW w:w="2552" w:type="dxa"/>
          </w:tcPr>
          <w:p w:rsidR="0051052F" w:rsidRPr="001E1D8C" w:rsidRDefault="0051052F" w:rsidP="006B56FE"/>
          <w:p w:rsidR="0051052F" w:rsidRPr="001E1D8C" w:rsidRDefault="0051052F" w:rsidP="006B56FE"/>
        </w:tc>
        <w:tc>
          <w:tcPr>
            <w:tcW w:w="1417" w:type="dxa"/>
          </w:tcPr>
          <w:p w:rsidR="0051052F" w:rsidRPr="001E1D8C" w:rsidRDefault="0051052F" w:rsidP="006B56FE"/>
        </w:tc>
        <w:tc>
          <w:tcPr>
            <w:tcW w:w="1452" w:type="dxa"/>
          </w:tcPr>
          <w:p w:rsidR="0051052F" w:rsidRPr="001E1D8C" w:rsidRDefault="0051052F" w:rsidP="006B56FE"/>
        </w:tc>
        <w:tc>
          <w:tcPr>
            <w:tcW w:w="1877" w:type="dxa"/>
          </w:tcPr>
          <w:p w:rsidR="0051052F" w:rsidRPr="001E1D8C" w:rsidRDefault="0051052F" w:rsidP="006B56FE"/>
        </w:tc>
        <w:tc>
          <w:tcPr>
            <w:tcW w:w="1383" w:type="dxa"/>
          </w:tcPr>
          <w:p w:rsidR="0051052F" w:rsidRPr="001E1D8C" w:rsidRDefault="0051052F" w:rsidP="006B56FE"/>
        </w:tc>
        <w:tc>
          <w:tcPr>
            <w:tcW w:w="1417" w:type="dxa"/>
          </w:tcPr>
          <w:p w:rsidR="0051052F" w:rsidRPr="001E1D8C" w:rsidRDefault="0051052F" w:rsidP="006B56FE"/>
        </w:tc>
      </w:tr>
      <w:tr w:rsidR="0051052F" w:rsidRPr="001E1D8C" w:rsidTr="006B56FE">
        <w:tc>
          <w:tcPr>
            <w:tcW w:w="675" w:type="dxa"/>
          </w:tcPr>
          <w:p w:rsidR="0051052F" w:rsidRPr="001E1D8C" w:rsidRDefault="0051052F" w:rsidP="006B56FE">
            <w:pPr>
              <w:jc w:val="center"/>
            </w:pPr>
            <w:r w:rsidRPr="001E1D8C">
              <w:t>3.</w:t>
            </w:r>
          </w:p>
        </w:tc>
        <w:tc>
          <w:tcPr>
            <w:tcW w:w="2552" w:type="dxa"/>
          </w:tcPr>
          <w:p w:rsidR="0051052F" w:rsidRPr="001E1D8C" w:rsidRDefault="0051052F" w:rsidP="006B56FE"/>
          <w:p w:rsidR="0051052F" w:rsidRPr="001E1D8C" w:rsidRDefault="0051052F" w:rsidP="006B56FE"/>
        </w:tc>
        <w:tc>
          <w:tcPr>
            <w:tcW w:w="1417" w:type="dxa"/>
          </w:tcPr>
          <w:p w:rsidR="0051052F" w:rsidRPr="001E1D8C" w:rsidRDefault="0051052F" w:rsidP="006B56FE"/>
        </w:tc>
        <w:tc>
          <w:tcPr>
            <w:tcW w:w="1452" w:type="dxa"/>
          </w:tcPr>
          <w:p w:rsidR="0051052F" w:rsidRPr="001E1D8C" w:rsidRDefault="0051052F" w:rsidP="006B56FE"/>
        </w:tc>
        <w:tc>
          <w:tcPr>
            <w:tcW w:w="1877" w:type="dxa"/>
          </w:tcPr>
          <w:p w:rsidR="0051052F" w:rsidRPr="001E1D8C" w:rsidRDefault="0051052F" w:rsidP="006B56FE"/>
        </w:tc>
        <w:tc>
          <w:tcPr>
            <w:tcW w:w="1383" w:type="dxa"/>
          </w:tcPr>
          <w:p w:rsidR="0051052F" w:rsidRPr="001E1D8C" w:rsidRDefault="0051052F" w:rsidP="006B56FE"/>
        </w:tc>
        <w:tc>
          <w:tcPr>
            <w:tcW w:w="1417" w:type="dxa"/>
          </w:tcPr>
          <w:p w:rsidR="0051052F" w:rsidRPr="001E1D8C" w:rsidRDefault="0051052F" w:rsidP="006B56FE"/>
        </w:tc>
      </w:tr>
      <w:tr w:rsidR="0051052F" w:rsidRPr="001E1D8C" w:rsidTr="006B56FE">
        <w:tc>
          <w:tcPr>
            <w:tcW w:w="675" w:type="dxa"/>
          </w:tcPr>
          <w:p w:rsidR="0051052F" w:rsidRPr="001E1D8C" w:rsidRDefault="0051052F" w:rsidP="006B56FE">
            <w:pPr>
              <w:jc w:val="center"/>
            </w:pPr>
            <w:r w:rsidRPr="001E1D8C">
              <w:t>4.</w:t>
            </w:r>
          </w:p>
        </w:tc>
        <w:tc>
          <w:tcPr>
            <w:tcW w:w="2552" w:type="dxa"/>
          </w:tcPr>
          <w:p w:rsidR="0051052F" w:rsidRPr="001E1D8C" w:rsidRDefault="0051052F" w:rsidP="006B56FE"/>
          <w:p w:rsidR="0051052F" w:rsidRPr="001E1D8C" w:rsidRDefault="0051052F" w:rsidP="006B56FE"/>
        </w:tc>
        <w:tc>
          <w:tcPr>
            <w:tcW w:w="1417" w:type="dxa"/>
          </w:tcPr>
          <w:p w:rsidR="0051052F" w:rsidRPr="001E1D8C" w:rsidRDefault="0051052F" w:rsidP="006B56FE"/>
        </w:tc>
        <w:tc>
          <w:tcPr>
            <w:tcW w:w="1452" w:type="dxa"/>
          </w:tcPr>
          <w:p w:rsidR="0051052F" w:rsidRPr="001E1D8C" w:rsidRDefault="0051052F" w:rsidP="006B56FE"/>
        </w:tc>
        <w:tc>
          <w:tcPr>
            <w:tcW w:w="1877" w:type="dxa"/>
          </w:tcPr>
          <w:p w:rsidR="0051052F" w:rsidRPr="001E1D8C" w:rsidRDefault="0051052F" w:rsidP="006B56FE"/>
        </w:tc>
        <w:tc>
          <w:tcPr>
            <w:tcW w:w="1383" w:type="dxa"/>
          </w:tcPr>
          <w:p w:rsidR="0051052F" w:rsidRPr="001E1D8C" w:rsidRDefault="0051052F" w:rsidP="006B56FE"/>
        </w:tc>
        <w:tc>
          <w:tcPr>
            <w:tcW w:w="1417" w:type="dxa"/>
          </w:tcPr>
          <w:p w:rsidR="0051052F" w:rsidRPr="001E1D8C" w:rsidRDefault="0051052F" w:rsidP="006B56FE"/>
        </w:tc>
      </w:tr>
      <w:tr w:rsidR="0051052F" w:rsidRPr="001E1D8C" w:rsidTr="006B56FE">
        <w:tc>
          <w:tcPr>
            <w:tcW w:w="675" w:type="dxa"/>
          </w:tcPr>
          <w:p w:rsidR="0051052F" w:rsidRPr="001E1D8C" w:rsidRDefault="0051052F" w:rsidP="006B56FE">
            <w:pPr>
              <w:jc w:val="center"/>
            </w:pPr>
            <w:r w:rsidRPr="001E1D8C">
              <w:t>5.</w:t>
            </w:r>
          </w:p>
        </w:tc>
        <w:tc>
          <w:tcPr>
            <w:tcW w:w="2552" w:type="dxa"/>
          </w:tcPr>
          <w:p w:rsidR="0051052F" w:rsidRPr="001E1D8C" w:rsidRDefault="0051052F" w:rsidP="006B56FE"/>
          <w:p w:rsidR="0051052F" w:rsidRPr="001E1D8C" w:rsidRDefault="0051052F" w:rsidP="006B56FE"/>
        </w:tc>
        <w:tc>
          <w:tcPr>
            <w:tcW w:w="1417" w:type="dxa"/>
          </w:tcPr>
          <w:p w:rsidR="0051052F" w:rsidRPr="001E1D8C" w:rsidRDefault="0051052F" w:rsidP="006B56FE"/>
        </w:tc>
        <w:tc>
          <w:tcPr>
            <w:tcW w:w="1452" w:type="dxa"/>
          </w:tcPr>
          <w:p w:rsidR="0051052F" w:rsidRPr="001E1D8C" w:rsidRDefault="0051052F" w:rsidP="006B56FE"/>
        </w:tc>
        <w:tc>
          <w:tcPr>
            <w:tcW w:w="1877" w:type="dxa"/>
          </w:tcPr>
          <w:p w:rsidR="0051052F" w:rsidRPr="001E1D8C" w:rsidRDefault="0051052F" w:rsidP="006B56FE"/>
        </w:tc>
        <w:tc>
          <w:tcPr>
            <w:tcW w:w="1383" w:type="dxa"/>
          </w:tcPr>
          <w:p w:rsidR="0051052F" w:rsidRPr="001E1D8C" w:rsidRDefault="0051052F" w:rsidP="006B56FE"/>
        </w:tc>
        <w:tc>
          <w:tcPr>
            <w:tcW w:w="1417" w:type="dxa"/>
          </w:tcPr>
          <w:p w:rsidR="0051052F" w:rsidRPr="001E1D8C" w:rsidRDefault="0051052F" w:rsidP="006B56FE"/>
        </w:tc>
      </w:tr>
      <w:tr w:rsidR="0051052F" w:rsidRPr="001E1D8C" w:rsidTr="006B56FE">
        <w:tc>
          <w:tcPr>
            <w:tcW w:w="675" w:type="dxa"/>
          </w:tcPr>
          <w:p w:rsidR="0051052F" w:rsidRPr="001E1D8C" w:rsidRDefault="0051052F" w:rsidP="006B56FE">
            <w:pPr>
              <w:jc w:val="center"/>
            </w:pPr>
            <w:r w:rsidRPr="001E1D8C">
              <w:t>6.</w:t>
            </w:r>
          </w:p>
        </w:tc>
        <w:tc>
          <w:tcPr>
            <w:tcW w:w="2552" w:type="dxa"/>
          </w:tcPr>
          <w:p w:rsidR="0051052F" w:rsidRPr="001E1D8C" w:rsidRDefault="0051052F" w:rsidP="006B56FE"/>
          <w:p w:rsidR="0051052F" w:rsidRPr="001E1D8C" w:rsidRDefault="0051052F" w:rsidP="006B56FE"/>
        </w:tc>
        <w:tc>
          <w:tcPr>
            <w:tcW w:w="1417" w:type="dxa"/>
          </w:tcPr>
          <w:p w:rsidR="0051052F" w:rsidRPr="001E1D8C" w:rsidRDefault="0051052F" w:rsidP="006B56FE"/>
        </w:tc>
        <w:tc>
          <w:tcPr>
            <w:tcW w:w="1452" w:type="dxa"/>
          </w:tcPr>
          <w:p w:rsidR="0051052F" w:rsidRPr="001E1D8C" w:rsidRDefault="0051052F" w:rsidP="006B56FE"/>
        </w:tc>
        <w:tc>
          <w:tcPr>
            <w:tcW w:w="1877" w:type="dxa"/>
          </w:tcPr>
          <w:p w:rsidR="0051052F" w:rsidRPr="001E1D8C" w:rsidRDefault="0051052F" w:rsidP="006B56FE"/>
        </w:tc>
        <w:tc>
          <w:tcPr>
            <w:tcW w:w="1383" w:type="dxa"/>
          </w:tcPr>
          <w:p w:rsidR="0051052F" w:rsidRPr="001E1D8C" w:rsidRDefault="0051052F" w:rsidP="006B56FE"/>
        </w:tc>
        <w:tc>
          <w:tcPr>
            <w:tcW w:w="1417" w:type="dxa"/>
          </w:tcPr>
          <w:p w:rsidR="0051052F" w:rsidRPr="001E1D8C" w:rsidRDefault="0051052F" w:rsidP="006B56FE"/>
        </w:tc>
      </w:tr>
      <w:tr w:rsidR="0051052F" w:rsidRPr="001E1D8C" w:rsidTr="006B56FE">
        <w:tc>
          <w:tcPr>
            <w:tcW w:w="675" w:type="dxa"/>
            <w:tcBorders>
              <w:left w:val="nil"/>
              <w:bottom w:val="nil"/>
              <w:right w:val="nil"/>
            </w:tcBorders>
          </w:tcPr>
          <w:p w:rsidR="0051052F" w:rsidRPr="001E1D8C" w:rsidRDefault="0051052F" w:rsidP="006B56FE">
            <w:pPr>
              <w:jc w:val="center"/>
            </w:pPr>
          </w:p>
        </w:tc>
        <w:tc>
          <w:tcPr>
            <w:tcW w:w="2552" w:type="dxa"/>
            <w:tcBorders>
              <w:left w:val="nil"/>
              <w:bottom w:val="nil"/>
              <w:right w:val="nil"/>
            </w:tcBorders>
          </w:tcPr>
          <w:p w:rsidR="0051052F" w:rsidRPr="001E1D8C" w:rsidRDefault="0051052F" w:rsidP="006B56FE"/>
        </w:tc>
        <w:tc>
          <w:tcPr>
            <w:tcW w:w="1417" w:type="dxa"/>
            <w:tcBorders>
              <w:left w:val="nil"/>
              <w:bottom w:val="nil"/>
              <w:right w:val="nil"/>
            </w:tcBorders>
          </w:tcPr>
          <w:p w:rsidR="0051052F" w:rsidRPr="001E1D8C" w:rsidRDefault="0051052F" w:rsidP="006B56FE"/>
        </w:tc>
        <w:tc>
          <w:tcPr>
            <w:tcW w:w="1452" w:type="dxa"/>
            <w:tcBorders>
              <w:left w:val="nil"/>
              <w:bottom w:val="nil"/>
            </w:tcBorders>
          </w:tcPr>
          <w:p w:rsidR="0051052F" w:rsidRPr="001E1D8C" w:rsidRDefault="0051052F" w:rsidP="006B56FE"/>
        </w:tc>
        <w:tc>
          <w:tcPr>
            <w:tcW w:w="3260" w:type="dxa"/>
            <w:gridSpan w:val="2"/>
          </w:tcPr>
          <w:p w:rsidR="0051052F" w:rsidRPr="00A1138E" w:rsidRDefault="0051052F" w:rsidP="006B56FE">
            <w:pPr>
              <w:rPr>
                <w:b/>
              </w:rPr>
            </w:pPr>
            <w:r w:rsidRPr="00A1138E">
              <w:rPr>
                <w:b/>
              </w:rPr>
              <w:t xml:space="preserve">УКУПНО </w:t>
            </w:r>
          </w:p>
          <w:p w:rsidR="0051052F" w:rsidRPr="001E1D8C" w:rsidRDefault="0051052F" w:rsidP="006B56FE">
            <w:r w:rsidRPr="00A1138E">
              <w:rPr>
                <w:b/>
              </w:rPr>
              <w:t>(у динарима без ПДВ-а)</w:t>
            </w:r>
          </w:p>
        </w:tc>
        <w:tc>
          <w:tcPr>
            <w:tcW w:w="1417" w:type="dxa"/>
          </w:tcPr>
          <w:p w:rsidR="0051052F" w:rsidRPr="001E1D8C" w:rsidRDefault="0051052F" w:rsidP="006B56FE">
            <w:pPr>
              <w:rPr>
                <w:b/>
              </w:rPr>
            </w:pPr>
          </w:p>
        </w:tc>
      </w:tr>
    </w:tbl>
    <w:p w:rsidR="0051052F" w:rsidRPr="001E1D8C" w:rsidRDefault="0051052F" w:rsidP="0051052F">
      <w:pPr>
        <w:rPr>
          <w:rFonts w:cs="Arial"/>
        </w:rPr>
      </w:pPr>
      <w:r w:rsidRPr="001E1D8C">
        <w:rPr>
          <w:rFonts w:cs="Arial"/>
        </w:rPr>
        <w:tab/>
      </w:r>
      <w:r w:rsidRPr="001E1D8C">
        <w:rPr>
          <w:rFonts w:cs="Arial"/>
        </w:rPr>
        <w:tab/>
      </w:r>
      <w:r w:rsidRPr="001E1D8C">
        <w:rPr>
          <w:rFonts w:cs="Arial"/>
        </w:rPr>
        <w:tab/>
      </w:r>
      <w:r w:rsidRPr="001E1D8C">
        <w:rPr>
          <w:rFonts w:cs="Arial"/>
        </w:rPr>
        <w:tab/>
      </w:r>
    </w:p>
    <w:p w:rsidR="0051052F" w:rsidRPr="0051052F" w:rsidRDefault="0051052F" w:rsidP="0051052F">
      <w:pPr>
        <w:rPr>
          <w:sz w:val="20"/>
          <w:szCs w:val="20"/>
        </w:rPr>
      </w:pPr>
      <w:r w:rsidRPr="00A1138E">
        <w:rPr>
          <w:rFonts w:cs="Arial"/>
        </w:rPr>
        <w:tab/>
      </w:r>
    </w:p>
    <w:p w:rsidR="0051052F" w:rsidRPr="00636C8F" w:rsidRDefault="0051052F" w:rsidP="0051052F">
      <w:pPr>
        <w:tabs>
          <w:tab w:val="left" w:pos="6028"/>
        </w:tabs>
        <w:ind w:left="360"/>
        <w:rPr>
          <w:rFonts w:cs="Arial"/>
          <w:bCs/>
          <w:iCs/>
          <w:lang w:val="sr-Cyrl-RS"/>
        </w:rPr>
      </w:pPr>
      <w:r>
        <w:rPr>
          <w:rFonts w:cs="Arial"/>
          <w:bCs/>
          <w:iCs/>
          <w:lang w:val="sr-Cyrl-RS"/>
        </w:rPr>
        <w:t xml:space="preserve">         Датум </w:t>
      </w:r>
      <w:r>
        <w:rPr>
          <w:rFonts w:cs="Arial"/>
          <w:bCs/>
          <w:iCs/>
          <w:lang w:val="sr-Cyrl-RS"/>
        </w:rPr>
        <w:tab/>
      </w:r>
      <w:r>
        <w:rPr>
          <w:rFonts w:cs="Arial"/>
          <w:bCs/>
          <w:iCs/>
          <w:lang w:val="sr-Cyrl-RS"/>
        </w:rPr>
        <w:tab/>
        <w:t xml:space="preserve">       </w:t>
      </w:r>
      <w:r w:rsidRPr="00636C8F">
        <w:rPr>
          <w:rFonts w:cs="Arial"/>
          <w:bCs/>
          <w:iCs/>
          <w:lang w:val="sr-Cyrl-RS"/>
        </w:rPr>
        <w:t xml:space="preserve"> Понуђач</w:t>
      </w:r>
    </w:p>
    <w:p w:rsidR="0051052F" w:rsidRPr="00636C8F" w:rsidRDefault="0051052F" w:rsidP="0051052F">
      <w:pPr>
        <w:tabs>
          <w:tab w:val="left" w:pos="6028"/>
        </w:tabs>
        <w:ind w:left="360"/>
        <w:rPr>
          <w:rFonts w:cs="Arial"/>
          <w:bCs/>
          <w:iCs/>
          <w:lang w:val="sr-Cyrl-RS"/>
        </w:rPr>
      </w:pPr>
    </w:p>
    <w:p w:rsidR="0051052F" w:rsidRPr="00636C8F" w:rsidRDefault="0051052F" w:rsidP="0051052F">
      <w:pPr>
        <w:tabs>
          <w:tab w:val="left" w:pos="6028"/>
        </w:tabs>
        <w:ind w:left="360"/>
        <w:rPr>
          <w:rFonts w:cs="Arial"/>
          <w:bCs/>
          <w:iCs/>
          <w:lang w:val="sr-Cyrl-RS"/>
        </w:rPr>
      </w:pPr>
      <w:r w:rsidRPr="00636C8F">
        <w:rPr>
          <w:rFonts w:cs="Arial"/>
          <w:bCs/>
          <w:iCs/>
          <w:lang w:val="sr-Cyrl-RS"/>
        </w:rPr>
        <w:t>________________                        М.П.                             ______________________</w:t>
      </w:r>
    </w:p>
    <w:p w:rsidR="0051052F" w:rsidRPr="00636C8F" w:rsidRDefault="0051052F" w:rsidP="0051052F">
      <w:pPr>
        <w:jc w:val="center"/>
        <w:rPr>
          <w:rFonts w:cs="Arial"/>
          <w:lang w:val="ru-RU"/>
        </w:rPr>
      </w:pPr>
      <w:r w:rsidRPr="00636C8F">
        <w:rPr>
          <w:rFonts w:cs="Arial"/>
          <w:bCs/>
          <w:iCs/>
          <w:lang w:val="sr-Cyrl-RS"/>
        </w:rPr>
        <w:t xml:space="preserve">                                                                              </w:t>
      </w:r>
      <w:r w:rsidR="00E64938">
        <w:rPr>
          <w:rFonts w:cs="Arial"/>
          <w:bCs/>
          <w:iCs/>
          <w:lang w:val="sr-Cyrl-RS"/>
        </w:rPr>
        <w:t xml:space="preserve">                </w:t>
      </w:r>
      <w:r w:rsidRPr="00636C8F">
        <w:rPr>
          <w:rFonts w:cs="Arial"/>
          <w:lang w:val="ru-RU"/>
        </w:rPr>
        <w:t>(потпис овлашћеног лица)</w:t>
      </w:r>
    </w:p>
    <w:p w:rsidR="0051052F" w:rsidRPr="00A1138E" w:rsidRDefault="0051052F" w:rsidP="0051052F">
      <w:pPr>
        <w:suppressAutoHyphens/>
        <w:ind w:left="1260"/>
        <w:rPr>
          <w:rFonts w:cs="Arial"/>
          <w:bCs/>
          <w:lang w:eastAsia="ar-SA"/>
        </w:rPr>
      </w:pPr>
    </w:p>
    <w:p w:rsidR="0051052F" w:rsidRDefault="0051052F" w:rsidP="0051052F">
      <w:pPr>
        <w:suppressAutoHyphens/>
        <w:rPr>
          <w:rFonts w:cs="Arial"/>
          <w:i/>
          <w:sz w:val="20"/>
          <w:szCs w:val="20"/>
          <w:lang w:val="ru-RU" w:eastAsia="ar-SA"/>
        </w:rPr>
      </w:pPr>
      <w:r w:rsidRPr="00FB178E">
        <w:rPr>
          <w:rFonts w:cs="Arial"/>
          <w:b/>
          <w:i/>
          <w:sz w:val="20"/>
          <w:szCs w:val="20"/>
          <w:lang w:val="ru-RU" w:eastAsia="ar-SA"/>
        </w:rPr>
        <w:t>НАПОМЕНА:</w:t>
      </w:r>
      <w:r w:rsidRPr="00FB178E">
        <w:rPr>
          <w:rFonts w:cs="Arial"/>
          <w:i/>
          <w:sz w:val="20"/>
          <w:szCs w:val="20"/>
          <w:lang w:val="ru-RU" w:eastAsia="ar-SA"/>
        </w:rPr>
        <w:t xml:space="preserve"> </w:t>
      </w:r>
    </w:p>
    <w:p w:rsidR="0051052F" w:rsidRPr="00C745BF" w:rsidRDefault="0051052F" w:rsidP="00E22CD4">
      <w:pPr>
        <w:numPr>
          <w:ilvl w:val="0"/>
          <w:numId w:val="27"/>
        </w:numPr>
        <w:spacing w:before="0"/>
        <w:rPr>
          <w:rFonts w:cs="Arial"/>
          <w:i/>
          <w:sz w:val="18"/>
          <w:szCs w:val="18"/>
        </w:rPr>
      </w:pPr>
      <w:r w:rsidRPr="00C745BF">
        <w:rPr>
          <w:i/>
          <w:sz w:val="18"/>
          <w:szCs w:val="18"/>
        </w:rPr>
        <w:t xml:space="preserve">Понуђач је дужан да за сваку наведену позицију достави и одговарајући доказ, односно потврду свога </w:t>
      </w:r>
      <w:r w:rsidR="00E64938">
        <w:rPr>
          <w:i/>
          <w:sz w:val="18"/>
          <w:szCs w:val="18"/>
          <w:lang w:val="sr-Cyrl-RS"/>
        </w:rPr>
        <w:t>купца</w:t>
      </w:r>
      <w:r w:rsidRPr="00C745BF">
        <w:rPr>
          <w:i/>
          <w:sz w:val="18"/>
          <w:szCs w:val="18"/>
        </w:rPr>
        <w:t xml:space="preserve">, потписану и печатирану. </w:t>
      </w:r>
    </w:p>
    <w:p w:rsidR="0051052F" w:rsidRPr="00C745BF" w:rsidRDefault="0051052F" w:rsidP="00E22CD4">
      <w:pPr>
        <w:numPr>
          <w:ilvl w:val="0"/>
          <w:numId w:val="27"/>
        </w:numPr>
        <w:spacing w:before="0"/>
        <w:rPr>
          <w:i/>
          <w:sz w:val="18"/>
          <w:szCs w:val="18"/>
        </w:rPr>
      </w:pPr>
      <w:r w:rsidRPr="00C745BF">
        <w:rPr>
          <w:rFonts w:cs="Arial"/>
          <w:i/>
          <w:sz w:val="18"/>
          <w:szCs w:val="18"/>
        </w:rPr>
        <w:t xml:space="preserve">Понуђач може поднети потврду и на неком другом обрасцу, под условом да такав образац садржи најмање онолико података колико садржи образац потврде који вам је дат у прилогу. </w:t>
      </w:r>
    </w:p>
    <w:p w:rsidR="0051052F" w:rsidRPr="00284E11" w:rsidRDefault="0051052F" w:rsidP="00E22CD4">
      <w:pPr>
        <w:numPr>
          <w:ilvl w:val="0"/>
          <w:numId w:val="27"/>
        </w:numPr>
        <w:suppressAutoHyphens/>
        <w:spacing w:before="0"/>
        <w:rPr>
          <w:rFonts w:cs="Arial"/>
          <w:i/>
          <w:sz w:val="18"/>
          <w:szCs w:val="18"/>
          <w:lang w:val="ru-RU" w:eastAsia="ar-SA"/>
        </w:rPr>
      </w:pPr>
      <w:r w:rsidRPr="00C745BF">
        <w:rPr>
          <w:rFonts w:cs="Arial"/>
          <w:i/>
          <w:sz w:val="18"/>
          <w:szCs w:val="18"/>
          <w:lang w:eastAsia="ar-SA"/>
        </w:rPr>
        <w:t>Прилог</w:t>
      </w:r>
      <w:r w:rsidRPr="00C745BF">
        <w:rPr>
          <w:rFonts w:cs="Arial"/>
          <w:b/>
          <w:i/>
          <w:sz w:val="18"/>
          <w:szCs w:val="18"/>
          <w:lang w:val="sr-Cyrl-RS" w:eastAsia="ar-SA"/>
        </w:rPr>
        <w:t xml:space="preserve"> </w:t>
      </w:r>
      <w:r w:rsidRPr="00C745BF">
        <w:rPr>
          <w:rFonts w:cs="Arial"/>
          <w:i/>
          <w:sz w:val="18"/>
          <w:szCs w:val="18"/>
          <w:lang w:val="sr-Cyrl-RS" w:eastAsia="sr-Latn-CS"/>
        </w:rPr>
        <w:t>п</w:t>
      </w:r>
      <w:r w:rsidRPr="00C745BF">
        <w:rPr>
          <w:rFonts w:cs="Arial"/>
          <w:i/>
          <w:sz w:val="18"/>
          <w:szCs w:val="18"/>
          <w:lang w:val="sr-Latn-CS" w:eastAsia="sr-Latn-CS"/>
        </w:rPr>
        <w:t xml:space="preserve">отврде </w:t>
      </w:r>
      <w:r w:rsidR="00E64938">
        <w:rPr>
          <w:rFonts w:cs="Arial"/>
          <w:i/>
          <w:sz w:val="18"/>
          <w:szCs w:val="18"/>
          <w:lang w:val="sr-Cyrl-RS" w:eastAsia="sr-Latn-CS"/>
        </w:rPr>
        <w:t>Купаца</w:t>
      </w:r>
      <w:r w:rsidRPr="00C745BF">
        <w:rPr>
          <w:rFonts w:cs="Arial"/>
          <w:i/>
          <w:sz w:val="18"/>
          <w:szCs w:val="18"/>
          <w:lang w:val="sr-Latn-CS" w:eastAsia="sr-Latn-CS"/>
        </w:rPr>
        <w:t xml:space="preserve"> </w:t>
      </w:r>
    </w:p>
    <w:p w:rsidR="0051052F" w:rsidRDefault="00E64938" w:rsidP="00E22CD4">
      <w:pPr>
        <w:numPr>
          <w:ilvl w:val="0"/>
          <w:numId w:val="27"/>
        </w:numPr>
        <w:suppressAutoHyphens/>
        <w:spacing w:before="0"/>
        <w:rPr>
          <w:rFonts w:cs="Arial"/>
          <w:i/>
          <w:sz w:val="18"/>
          <w:szCs w:val="18"/>
          <w:lang w:val="ru-RU" w:eastAsia="ar-SA"/>
        </w:rPr>
      </w:pPr>
      <w:r>
        <w:rPr>
          <w:rFonts w:cs="Arial"/>
          <w:i/>
          <w:sz w:val="18"/>
          <w:szCs w:val="18"/>
          <w:lang w:val="sr-Cyrl-RS" w:eastAsia="sr-Latn-CS"/>
        </w:rPr>
        <w:t>Образац бр.8</w:t>
      </w:r>
      <w:r w:rsidR="0051052F">
        <w:rPr>
          <w:rFonts w:cs="Arial"/>
          <w:i/>
          <w:sz w:val="18"/>
          <w:szCs w:val="18"/>
          <w:lang w:val="sr-Cyrl-RS" w:eastAsia="sr-Latn-CS"/>
        </w:rPr>
        <w:t xml:space="preserve">  </w:t>
      </w:r>
      <w:r w:rsidR="0051052F" w:rsidRPr="00C745BF">
        <w:rPr>
          <w:rFonts w:cs="Arial"/>
          <w:i/>
          <w:sz w:val="18"/>
          <w:szCs w:val="18"/>
          <w:lang w:val="ru-RU" w:eastAsia="ar-SA"/>
        </w:rPr>
        <w:t xml:space="preserve">по потреби копирати </w:t>
      </w:r>
    </w:p>
    <w:p w:rsidR="0051052F" w:rsidRPr="00E64938" w:rsidRDefault="0051052F" w:rsidP="00E22CD4">
      <w:pPr>
        <w:numPr>
          <w:ilvl w:val="0"/>
          <w:numId w:val="27"/>
        </w:numPr>
        <w:autoSpaceDE w:val="0"/>
        <w:autoSpaceDN w:val="0"/>
        <w:adjustRightInd w:val="0"/>
        <w:spacing w:before="0"/>
        <w:rPr>
          <w:rFonts w:cs="Arial"/>
          <w:i/>
          <w:sz w:val="18"/>
          <w:szCs w:val="18"/>
          <w:lang w:val="sr-Cyrl-RS"/>
        </w:rPr>
      </w:pPr>
      <w:r w:rsidRPr="00D72DC1">
        <w:rPr>
          <w:rFonts w:cs="Arial"/>
          <w:i/>
          <w:sz w:val="18"/>
          <w:szCs w:val="18"/>
          <w:lang w:val="sr-Cyrl-RS"/>
        </w:rPr>
        <w:t xml:space="preserve">Наручилац задржава право, да захтева од понуђача, да додатно доставе фотокопије уговора или других докумената из којих се може </w:t>
      </w:r>
      <w:r w:rsidR="00E64938">
        <w:rPr>
          <w:rFonts w:cs="Arial"/>
          <w:i/>
          <w:sz w:val="18"/>
          <w:szCs w:val="18"/>
          <w:lang w:val="sr-Cyrl-RS"/>
        </w:rPr>
        <w:t>закључити да су испоручена добра</w:t>
      </w:r>
    </w:p>
    <w:p w:rsidR="00186DBC" w:rsidRDefault="00186DBC" w:rsidP="00E64938">
      <w:pPr>
        <w:suppressAutoHyphens/>
        <w:jc w:val="right"/>
        <w:rPr>
          <w:rFonts w:cs="Arial"/>
          <w:b/>
          <w:lang w:val="ru-RU"/>
        </w:rPr>
      </w:pPr>
    </w:p>
    <w:p w:rsidR="0051052F" w:rsidRPr="0026621A" w:rsidRDefault="00E64938" w:rsidP="00E64938">
      <w:pPr>
        <w:suppressAutoHyphens/>
        <w:jc w:val="right"/>
        <w:rPr>
          <w:rFonts w:cs="Arial"/>
          <w:b/>
          <w:lang w:val="ru-RU"/>
        </w:rPr>
      </w:pPr>
      <w:r w:rsidRPr="0026621A">
        <w:rPr>
          <w:rFonts w:cs="Arial"/>
          <w:b/>
          <w:lang w:val="ru-RU"/>
        </w:rPr>
        <w:lastRenderedPageBreak/>
        <w:t>ОБРАЗАЦ 9</w:t>
      </w:r>
    </w:p>
    <w:p w:rsidR="0051052F" w:rsidRPr="006D1B2C" w:rsidRDefault="0051052F" w:rsidP="0051052F">
      <w:pPr>
        <w:suppressAutoHyphens/>
        <w:rPr>
          <w:rFonts w:cs="Arial"/>
          <w:i/>
          <w:lang w:val="ru-RU" w:eastAsia="ar-SA"/>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163"/>
        <w:gridCol w:w="4261"/>
      </w:tblGrid>
      <w:tr w:rsidR="0051052F" w:rsidRPr="009605E4" w:rsidTr="006B56FE">
        <w:trPr>
          <w:tblCellSpacing w:w="20" w:type="dxa"/>
        </w:trPr>
        <w:tc>
          <w:tcPr>
            <w:tcW w:w="4443" w:type="dxa"/>
          </w:tcPr>
          <w:p w:rsidR="0051052F" w:rsidRPr="009605E4" w:rsidRDefault="0051052F" w:rsidP="00E64938">
            <w:pPr>
              <w:rPr>
                <w:lang w:val="ru-RU"/>
              </w:rPr>
            </w:pPr>
            <w:r w:rsidRPr="009605E4">
              <w:rPr>
                <w:lang w:val="ru-RU"/>
              </w:rPr>
              <w:t xml:space="preserve">Скраћено пословно име </w:t>
            </w:r>
            <w:r w:rsidR="00E64938">
              <w:rPr>
                <w:lang w:val="ru-RU"/>
              </w:rPr>
              <w:t>Купца</w:t>
            </w:r>
            <w:r w:rsidRPr="009605E4">
              <w:rPr>
                <w:lang w:val="ru-RU"/>
              </w:rPr>
              <w:t>:</w:t>
            </w:r>
          </w:p>
        </w:tc>
        <w:tc>
          <w:tcPr>
            <w:tcW w:w="4671" w:type="dxa"/>
          </w:tcPr>
          <w:p w:rsidR="0051052F" w:rsidRPr="009605E4" w:rsidRDefault="0051052F" w:rsidP="006B56FE">
            <w:pPr>
              <w:rPr>
                <w:lang w:val="ru-RU"/>
              </w:rPr>
            </w:pPr>
          </w:p>
        </w:tc>
      </w:tr>
      <w:tr w:rsidR="0051052F" w:rsidRPr="009605E4" w:rsidTr="006B56FE">
        <w:trPr>
          <w:tblCellSpacing w:w="20" w:type="dxa"/>
        </w:trPr>
        <w:tc>
          <w:tcPr>
            <w:tcW w:w="4443" w:type="dxa"/>
          </w:tcPr>
          <w:p w:rsidR="0051052F" w:rsidRPr="009605E4" w:rsidRDefault="0051052F" w:rsidP="006B56FE">
            <w:pPr>
              <w:rPr>
                <w:lang w:val="sr-Latn-CS"/>
              </w:rPr>
            </w:pPr>
            <w:r w:rsidRPr="009605E4">
              <w:rPr>
                <w:lang w:val="sr-Latn-CS"/>
              </w:rPr>
              <w:t xml:space="preserve">Седиште:  </w:t>
            </w:r>
          </w:p>
        </w:tc>
        <w:tc>
          <w:tcPr>
            <w:tcW w:w="4671" w:type="dxa"/>
          </w:tcPr>
          <w:p w:rsidR="0051052F" w:rsidRPr="009605E4" w:rsidRDefault="0051052F" w:rsidP="006B56FE">
            <w:pPr>
              <w:rPr>
                <w:lang w:val="sr-Latn-CS"/>
              </w:rPr>
            </w:pPr>
          </w:p>
        </w:tc>
      </w:tr>
      <w:tr w:rsidR="0051052F" w:rsidRPr="009605E4" w:rsidTr="006B56FE">
        <w:trPr>
          <w:tblCellSpacing w:w="20" w:type="dxa"/>
        </w:trPr>
        <w:tc>
          <w:tcPr>
            <w:tcW w:w="4443" w:type="dxa"/>
          </w:tcPr>
          <w:p w:rsidR="0051052F" w:rsidRPr="009605E4" w:rsidRDefault="0051052F" w:rsidP="006B56FE">
            <w:pPr>
              <w:rPr>
                <w:lang w:val="sr-Latn-CS"/>
              </w:rPr>
            </w:pPr>
            <w:r w:rsidRPr="009605E4">
              <w:rPr>
                <w:lang w:val="sr-Latn-CS"/>
              </w:rPr>
              <w:t>Адреса седишта:</w:t>
            </w:r>
          </w:p>
        </w:tc>
        <w:tc>
          <w:tcPr>
            <w:tcW w:w="4671" w:type="dxa"/>
          </w:tcPr>
          <w:p w:rsidR="0051052F" w:rsidRPr="009605E4" w:rsidRDefault="0051052F" w:rsidP="006B56FE">
            <w:pPr>
              <w:rPr>
                <w:lang w:val="sr-Latn-CS"/>
              </w:rPr>
            </w:pPr>
          </w:p>
        </w:tc>
      </w:tr>
      <w:tr w:rsidR="0051052F" w:rsidRPr="009605E4" w:rsidTr="006B56FE">
        <w:trPr>
          <w:tblCellSpacing w:w="20" w:type="dxa"/>
        </w:trPr>
        <w:tc>
          <w:tcPr>
            <w:tcW w:w="4443" w:type="dxa"/>
          </w:tcPr>
          <w:p w:rsidR="0051052F" w:rsidRPr="009605E4" w:rsidRDefault="0051052F" w:rsidP="006B56FE">
            <w:pPr>
              <w:rPr>
                <w:lang w:val="sr-Latn-CS"/>
              </w:rPr>
            </w:pPr>
            <w:r w:rsidRPr="009605E4">
              <w:rPr>
                <w:lang w:val="sr-Latn-CS"/>
              </w:rPr>
              <w:t xml:space="preserve">Матични број:  </w:t>
            </w:r>
          </w:p>
        </w:tc>
        <w:tc>
          <w:tcPr>
            <w:tcW w:w="4671" w:type="dxa"/>
          </w:tcPr>
          <w:p w:rsidR="0051052F" w:rsidRPr="009605E4" w:rsidRDefault="0051052F" w:rsidP="006B56FE">
            <w:pPr>
              <w:rPr>
                <w:lang w:val="sr-Latn-CS"/>
              </w:rPr>
            </w:pPr>
          </w:p>
        </w:tc>
      </w:tr>
      <w:tr w:rsidR="0051052F" w:rsidRPr="009605E4" w:rsidTr="006B56FE">
        <w:trPr>
          <w:tblCellSpacing w:w="20" w:type="dxa"/>
        </w:trPr>
        <w:tc>
          <w:tcPr>
            <w:tcW w:w="4443" w:type="dxa"/>
          </w:tcPr>
          <w:p w:rsidR="0051052F" w:rsidRPr="009605E4" w:rsidRDefault="0051052F" w:rsidP="006B56FE">
            <w:pPr>
              <w:rPr>
                <w:lang w:val="sr-Latn-CS"/>
              </w:rPr>
            </w:pPr>
            <w:r w:rsidRPr="009605E4">
              <w:rPr>
                <w:lang w:val="sr-Latn-CS"/>
              </w:rPr>
              <w:t xml:space="preserve">ПИБ:  </w:t>
            </w:r>
          </w:p>
        </w:tc>
        <w:tc>
          <w:tcPr>
            <w:tcW w:w="4671" w:type="dxa"/>
          </w:tcPr>
          <w:p w:rsidR="0051052F" w:rsidRPr="009605E4" w:rsidRDefault="0051052F" w:rsidP="006B56FE">
            <w:pPr>
              <w:rPr>
                <w:lang w:val="sr-Latn-CS"/>
              </w:rPr>
            </w:pPr>
          </w:p>
        </w:tc>
      </w:tr>
    </w:tbl>
    <w:p w:rsidR="0051052F" w:rsidRPr="00BF65F4" w:rsidRDefault="0051052F" w:rsidP="0051052F">
      <w:pPr>
        <w:rPr>
          <w:color w:val="92D050"/>
        </w:rPr>
      </w:pPr>
      <w:r w:rsidRPr="009605E4">
        <w:rPr>
          <w:lang w:val="sr-Cyrl-RS"/>
        </w:rPr>
        <w:t>На</w:t>
      </w:r>
      <w:r w:rsidRPr="009605E4">
        <w:t xml:space="preserve"> основу чл.</w:t>
      </w:r>
      <w:r>
        <w:rPr>
          <w:lang w:val="sr-Cyrl-RS"/>
        </w:rPr>
        <w:t xml:space="preserve"> </w:t>
      </w:r>
      <w:r w:rsidRPr="009605E4">
        <w:t xml:space="preserve">77 ст.2. </w:t>
      </w:r>
      <w:proofErr w:type="gramStart"/>
      <w:r w:rsidRPr="009605E4">
        <w:t>тач:</w:t>
      </w:r>
      <w:proofErr w:type="gramEnd"/>
      <w:r w:rsidRPr="009605E4">
        <w:t xml:space="preserve">2). </w:t>
      </w:r>
      <w:proofErr w:type="gramStart"/>
      <w:r w:rsidRPr="009605E4">
        <w:t>подтачка</w:t>
      </w:r>
      <w:proofErr w:type="gramEnd"/>
      <w:r w:rsidRPr="009605E4">
        <w:t>: (1) Закона о јавним набавкама (Сл. гл. РС бр.124/2012.</w:t>
      </w:r>
      <w:r w:rsidRPr="009605E4">
        <w:rPr>
          <w:lang w:val="sr-Cyrl-RS"/>
        </w:rPr>
        <w:t>, 14/15 и 68/15</w:t>
      </w:r>
      <w:r w:rsidRPr="009605E4">
        <w:t>) и службене евиденције којом располаже ов</w:t>
      </w:r>
      <w:r>
        <w:t xml:space="preserve">о Предузеће, издаје се следећа </w:t>
      </w:r>
    </w:p>
    <w:p w:rsidR="0051052F" w:rsidRPr="00BC37C3" w:rsidRDefault="0051052F" w:rsidP="0051052F">
      <w:pPr>
        <w:jc w:val="center"/>
        <w:rPr>
          <w:b/>
          <w:lang w:val="sr-Cyrl-RS"/>
        </w:rPr>
      </w:pPr>
      <w:r w:rsidRPr="00BC37C3">
        <w:rPr>
          <w:b/>
        </w:rPr>
        <w:t>П О Т В Р Д А</w:t>
      </w:r>
    </w:p>
    <w:p w:rsidR="0051052F" w:rsidRPr="00BC37C3" w:rsidRDefault="0051052F" w:rsidP="0051052F"/>
    <w:p w:rsidR="0051052F" w:rsidRPr="00BC37C3" w:rsidRDefault="0051052F" w:rsidP="0051052F">
      <w:r w:rsidRPr="00BC37C3">
        <w:t>Овим се не</w:t>
      </w:r>
      <w:r w:rsidRPr="00BC37C3">
        <w:rPr>
          <w:lang w:val="sr-Cyrl-RS"/>
        </w:rPr>
        <w:t>о</w:t>
      </w:r>
      <w:r w:rsidRPr="00BC37C3">
        <w:t>позиво потврђује да је</w:t>
      </w:r>
      <w:r w:rsidRPr="00BC37C3">
        <w:rPr>
          <w:lang w:val="sr-Cyrl-RS"/>
        </w:rPr>
        <w:t xml:space="preserve"> </w:t>
      </w:r>
      <w:r w:rsidRPr="00BC37C3">
        <w:t>_________________________________________</w:t>
      </w:r>
    </w:p>
    <w:p w:rsidR="0051052F" w:rsidRPr="00BC37C3" w:rsidRDefault="0051052F" w:rsidP="0051052F">
      <w:pPr>
        <w:jc w:val="center"/>
        <w:rPr>
          <w:lang w:val="sr-Cyrl-RS"/>
        </w:rPr>
      </w:pPr>
      <w:r w:rsidRPr="00BC37C3">
        <w:rPr>
          <w:lang w:val="sr-Cyrl-RS"/>
        </w:rPr>
        <w:t xml:space="preserve">                                                      (Пословно име понуђача)</w:t>
      </w:r>
    </w:p>
    <w:p w:rsidR="0051052F" w:rsidRPr="00BC37C3" w:rsidRDefault="0051052F" w:rsidP="0051052F">
      <w:pPr>
        <w:tabs>
          <w:tab w:val="left" w:pos="503"/>
        </w:tabs>
        <w:spacing w:line="252" w:lineRule="exact"/>
        <w:ind w:right="90"/>
        <w:rPr>
          <w:rFonts w:cs="Arial"/>
          <w:lang w:val="sr-Cyrl-RS"/>
        </w:rPr>
      </w:pPr>
      <w:proofErr w:type="gramStart"/>
      <w:r w:rsidRPr="00BC37C3">
        <w:t>из</w:t>
      </w:r>
      <w:proofErr w:type="gramEnd"/>
      <w:r w:rsidRPr="00BC37C3">
        <w:t xml:space="preserve"> ___________________________________,</w:t>
      </w:r>
      <w:r w:rsidR="00E64938">
        <w:rPr>
          <w:lang w:val="sr-Cyrl-RS"/>
        </w:rPr>
        <w:t xml:space="preserve"> </w:t>
      </w:r>
      <w:r w:rsidRPr="00BC37C3">
        <w:rPr>
          <w:lang w:val="sr-Cyrl-RS"/>
        </w:rPr>
        <w:t xml:space="preserve">године __________, </w:t>
      </w:r>
      <w:r w:rsidRPr="00BC37C3">
        <w:rPr>
          <w:rFonts w:cs="Arial"/>
          <w:lang w:eastAsia="ar-SA"/>
        </w:rPr>
        <w:t xml:space="preserve">за наше потребе </w:t>
      </w:r>
    </w:p>
    <w:p w:rsidR="0051052F" w:rsidRPr="00BC37C3" w:rsidRDefault="00E64938" w:rsidP="00E22CD4">
      <w:pPr>
        <w:numPr>
          <w:ilvl w:val="0"/>
          <w:numId w:val="28"/>
        </w:numPr>
        <w:spacing w:before="0"/>
        <w:rPr>
          <w:rFonts w:cs="Arial"/>
        </w:rPr>
      </w:pPr>
      <w:r>
        <w:rPr>
          <w:rFonts w:cs="Arial"/>
          <w:lang w:val="sr-Cyrl-RS"/>
        </w:rPr>
        <w:t>Испоручио добра</w:t>
      </w:r>
      <w:r w:rsidR="0051052F">
        <w:rPr>
          <w:rFonts w:cs="Arial"/>
          <w:lang w:val="sr-Cyrl-RS"/>
        </w:rPr>
        <w:t xml:space="preserve"> </w:t>
      </w:r>
      <w:r w:rsidR="0051052F" w:rsidRPr="00BC37C3">
        <w:rPr>
          <w:rFonts w:cs="Arial"/>
        </w:rPr>
        <w:t>кој</w:t>
      </w:r>
      <w:r>
        <w:rPr>
          <w:rFonts w:cs="Arial"/>
          <w:lang w:val="sr-Cyrl-RS"/>
        </w:rPr>
        <w:t>а</w:t>
      </w:r>
      <w:r w:rsidR="0051052F" w:rsidRPr="00BC37C3">
        <w:rPr>
          <w:rFonts w:cs="Arial"/>
        </w:rPr>
        <w:t xml:space="preserve"> су предмет јавне набавке у вредности</w:t>
      </w:r>
      <w:r>
        <w:rPr>
          <w:rFonts w:cs="Arial"/>
          <w:lang w:val="sr-Cyrl-RS"/>
        </w:rPr>
        <w:t xml:space="preserve"> </w:t>
      </w:r>
      <w:r w:rsidR="0051052F" w:rsidRPr="00BC37C3">
        <w:rPr>
          <w:rFonts w:cs="Arial"/>
          <w:lang w:val="sr-Cyrl-RS"/>
        </w:rPr>
        <w:t>________</w:t>
      </w:r>
      <w:r w:rsidR="0051052F">
        <w:rPr>
          <w:rFonts w:cs="Arial"/>
          <w:lang w:val="sr-Cyrl-RS"/>
        </w:rPr>
        <w:t>_______</w:t>
      </w:r>
      <w:r w:rsidR="0051052F" w:rsidRPr="00BC37C3">
        <w:rPr>
          <w:rFonts w:cs="Arial"/>
          <w:lang w:val="sr-Cyrl-RS"/>
        </w:rPr>
        <w:t xml:space="preserve"> динара</w:t>
      </w:r>
      <w:r w:rsidR="0051052F" w:rsidRPr="00BC37C3">
        <w:rPr>
          <w:rFonts w:cs="Arial"/>
        </w:rPr>
        <w:t xml:space="preserve"> </w:t>
      </w:r>
      <w:r>
        <w:rPr>
          <w:rFonts w:cs="Arial"/>
          <w:lang w:val="sr-Cyrl-RS"/>
        </w:rPr>
        <w:t xml:space="preserve"> и  то</w:t>
      </w:r>
      <w:r w:rsidR="0051052F" w:rsidRPr="00BC37C3">
        <w:rPr>
          <w:rFonts w:cs="Arial"/>
          <w:lang w:val="sr-Cyrl-RS"/>
        </w:rPr>
        <w:t xml:space="preserve">: </w:t>
      </w:r>
    </w:p>
    <w:p w:rsidR="0051052F" w:rsidRDefault="0051052F" w:rsidP="00E22CD4">
      <w:pPr>
        <w:widowControl w:val="0"/>
        <w:numPr>
          <w:ilvl w:val="0"/>
          <w:numId w:val="26"/>
        </w:numPr>
        <w:autoSpaceDE w:val="0"/>
        <w:autoSpaceDN w:val="0"/>
        <w:adjustRightInd w:val="0"/>
        <w:spacing w:before="0"/>
        <w:ind w:left="180"/>
        <w:rPr>
          <w:rFonts w:cs="Arial"/>
          <w:lang w:val="sr-Cyrl-RS"/>
        </w:rPr>
      </w:pPr>
      <w:r>
        <w:rPr>
          <w:rFonts w:cs="Arial"/>
          <w:lang w:val="sr-Cyrl-RS"/>
        </w:rPr>
        <w:t>______________________________________</w:t>
      </w:r>
      <w:r w:rsidR="00E64938">
        <w:rPr>
          <w:rFonts w:cs="Arial"/>
          <w:lang w:val="sr-Cyrl-RS"/>
        </w:rPr>
        <w:t>_____________________________</w:t>
      </w:r>
    </w:p>
    <w:p w:rsidR="0051052F" w:rsidRPr="00E64938" w:rsidRDefault="0051052F" w:rsidP="00E64938">
      <w:pPr>
        <w:ind w:left="518"/>
        <w:rPr>
          <w:rFonts w:cs="Arial"/>
          <w:lang w:val="sr-Cyrl-RS"/>
        </w:rPr>
      </w:pPr>
      <w:r>
        <w:rPr>
          <w:rFonts w:cs="Arial"/>
          <w:lang w:val="sr-Cyrl-RS"/>
        </w:rPr>
        <w:t xml:space="preserve">                                     </w:t>
      </w:r>
      <w:r w:rsidR="00E64938">
        <w:rPr>
          <w:rFonts w:cs="Arial"/>
          <w:lang w:val="sr-Cyrl-RS"/>
        </w:rPr>
        <w:t xml:space="preserve">                 (предмет уговора</w:t>
      </w:r>
      <w:r>
        <w:rPr>
          <w:rFonts w:cs="Arial"/>
          <w:lang w:val="sr-Cyrl-RS"/>
        </w:rPr>
        <w:t>)</w:t>
      </w:r>
      <w:r w:rsidRPr="00BC37C3">
        <w:tab/>
      </w:r>
    </w:p>
    <w:p w:rsidR="0051052F" w:rsidRPr="00BC37C3" w:rsidRDefault="00E64938" w:rsidP="0051052F">
      <w:pPr>
        <w:rPr>
          <w:lang w:val="sr-Cyrl-RS"/>
        </w:rPr>
      </w:pPr>
      <w:r>
        <w:t xml:space="preserve">Потврда </w:t>
      </w:r>
      <w:r w:rsidR="0051052F" w:rsidRPr="00BC37C3">
        <w:rPr>
          <w:lang w:val="sr-Cyrl-RS"/>
        </w:rPr>
        <w:t>се издаје на захтев</w:t>
      </w:r>
      <w:r w:rsidR="0051052F" w:rsidRPr="00BC37C3">
        <w:t>_________________________________________</w:t>
      </w:r>
      <w:r w:rsidR="0051052F" w:rsidRPr="00BC37C3">
        <w:rPr>
          <w:lang w:val="sr-Cyrl-RS"/>
        </w:rPr>
        <w:t xml:space="preserve"> ради учешћа</w:t>
      </w:r>
    </w:p>
    <w:p w:rsidR="0051052F" w:rsidRPr="00E64938" w:rsidRDefault="0051052F" w:rsidP="0051052F">
      <w:pPr>
        <w:rPr>
          <w:lang w:val="sr-Cyrl-RS"/>
        </w:rPr>
      </w:pPr>
      <w:r w:rsidRPr="00BC37C3">
        <w:t xml:space="preserve">                                                                   </w:t>
      </w:r>
      <w:r w:rsidR="00E64938">
        <w:rPr>
          <w:lang w:val="sr-Cyrl-RS"/>
        </w:rPr>
        <w:t>(Пословно име понуђача)</w:t>
      </w:r>
    </w:p>
    <w:p w:rsidR="0051052F" w:rsidRPr="00BC37C3" w:rsidRDefault="0051052F" w:rsidP="0051052F">
      <w:pPr>
        <w:jc w:val="center"/>
        <w:outlineLvl w:val="0"/>
      </w:pPr>
      <w:proofErr w:type="gramStart"/>
      <w:r w:rsidRPr="00BC37C3">
        <w:t>у</w:t>
      </w:r>
      <w:proofErr w:type="gramEnd"/>
      <w:r w:rsidRPr="00BC37C3">
        <w:t xml:space="preserve"> </w:t>
      </w:r>
      <w:r w:rsidRPr="00BC37C3">
        <w:rPr>
          <w:lang w:val="sr-Cyrl-RS"/>
        </w:rPr>
        <w:t xml:space="preserve">отвореном </w:t>
      </w:r>
      <w:r w:rsidRPr="00BC37C3">
        <w:t>поступку јавнe набавкe</w:t>
      </w:r>
      <w:r w:rsidRPr="00BC37C3">
        <w:rPr>
          <w:lang w:val="sr-Cyrl-RS"/>
        </w:rPr>
        <w:t xml:space="preserve"> </w:t>
      </w:r>
      <w:r w:rsidR="00E64938">
        <w:rPr>
          <w:lang w:val="sr-Cyrl-RS"/>
        </w:rPr>
        <w:t>добара</w:t>
      </w:r>
      <w:r w:rsidRPr="00BC37C3">
        <w:rPr>
          <w:lang w:val="sr-Cyrl-RS"/>
        </w:rPr>
        <w:t>:</w:t>
      </w:r>
      <w:r w:rsidRPr="00BC37C3">
        <w:t xml:space="preserve"> </w:t>
      </w:r>
      <w:r w:rsidR="000406F9" w:rsidRPr="005A3705">
        <w:rPr>
          <w:rFonts w:cs="Arial"/>
          <w:sz w:val="24"/>
          <w:szCs w:val="24"/>
          <w:lang w:val="sr-Cyrl-RS"/>
        </w:rPr>
        <w:t>Прибор и средства за одржавање хигијене</w:t>
      </w:r>
      <w:r w:rsidR="000406F9">
        <w:rPr>
          <w:rFonts w:cs="Arial"/>
          <w:b/>
          <w:sz w:val="24"/>
          <w:szCs w:val="24"/>
          <w:lang w:val="ru-RU"/>
        </w:rPr>
        <w:t xml:space="preserve"> </w:t>
      </w:r>
      <w:r w:rsidR="00E64938">
        <w:rPr>
          <w:rFonts w:cs="Arial"/>
          <w:b/>
          <w:bCs/>
          <w:kern w:val="28"/>
          <w:lang w:val="ru-RU" w:eastAsia="x-none"/>
        </w:rPr>
        <w:t xml:space="preserve">, </w:t>
      </w:r>
      <w:r w:rsidR="00E64938">
        <w:t>ЈН бр.</w:t>
      </w:r>
      <w:r w:rsidR="00E64938" w:rsidRPr="00E64938">
        <w:rPr>
          <w:lang w:val="sr-Cyrl-RS"/>
        </w:rPr>
        <w:t>J</w:t>
      </w:r>
      <w:r w:rsidR="000406F9">
        <w:rPr>
          <w:lang w:val="sr-Cyrl-RS"/>
        </w:rPr>
        <w:t>Н</w:t>
      </w:r>
      <w:r w:rsidR="00E64938" w:rsidRPr="00E64938">
        <w:rPr>
          <w:lang w:val="sr-Cyrl-RS"/>
        </w:rPr>
        <w:t>/8</w:t>
      </w:r>
      <w:r w:rsidR="000406F9">
        <w:rPr>
          <w:lang w:val="sr-Cyrl-RS"/>
        </w:rPr>
        <w:t>2</w:t>
      </w:r>
      <w:r w:rsidR="00E64938" w:rsidRPr="00E64938">
        <w:rPr>
          <w:lang w:val="sr-Cyrl-RS"/>
        </w:rPr>
        <w:t>00/00</w:t>
      </w:r>
      <w:r w:rsidR="000406F9">
        <w:rPr>
          <w:lang w:val="sr-Cyrl-RS"/>
        </w:rPr>
        <w:t>89</w:t>
      </w:r>
      <w:r w:rsidR="00E64938" w:rsidRPr="00E64938">
        <w:rPr>
          <w:lang w:val="sr-Cyrl-RS"/>
        </w:rPr>
        <w:t>/201</w:t>
      </w:r>
      <w:r w:rsidR="000406F9">
        <w:rPr>
          <w:lang w:val="sr-Cyrl-RS"/>
        </w:rPr>
        <w:t>7</w:t>
      </w:r>
      <w:r w:rsidR="00E64938">
        <w:rPr>
          <w:lang w:val="sr-Cyrl-RS"/>
        </w:rPr>
        <w:t xml:space="preserve"> </w:t>
      </w:r>
      <w:r w:rsidRPr="00BC37C3">
        <w:t>и у друге сврхе не може користити.</w:t>
      </w:r>
    </w:p>
    <w:p w:rsidR="00E64938" w:rsidRDefault="00E64938" w:rsidP="0051052F">
      <w:pPr>
        <w:rPr>
          <w:color w:val="92D050"/>
          <w:lang w:val="sr-Cyrl-RS"/>
        </w:rPr>
      </w:pPr>
    </w:p>
    <w:p w:rsidR="0051052F" w:rsidRDefault="0051052F" w:rsidP="0051052F">
      <w:pPr>
        <w:rPr>
          <w:lang w:val="sr-Cyrl-RS"/>
        </w:rPr>
      </w:pPr>
      <w:r>
        <w:rPr>
          <w:lang w:val="sr-Cyrl-RS"/>
        </w:rPr>
        <w:t>Особа за контакт:______________________</w:t>
      </w:r>
    </w:p>
    <w:p w:rsidR="0051052F" w:rsidRDefault="0051052F" w:rsidP="0051052F">
      <w:pPr>
        <w:rPr>
          <w:lang w:val="sr-Cyrl-RS"/>
        </w:rPr>
      </w:pPr>
      <w:r>
        <w:rPr>
          <w:lang w:val="sr-Cyrl-RS"/>
        </w:rPr>
        <w:t>Број телфона: _________________________</w:t>
      </w:r>
    </w:p>
    <w:p w:rsidR="0051052F" w:rsidRDefault="0051052F" w:rsidP="0051052F">
      <w:pPr>
        <w:rPr>
          <w:lang w:val="sr-Cyrl-RS"/>
        </w:rPr>
      </w:pPr>
      <w:r>
        <w:rPr>
          <w:lang w:val="sr-Cyrl-RS"/>
        </w:rPr>
        <w:t>Место: _______________________________</w:t>
      </w:r>
    </w:p>
    <w:p w:rsidR="0051052F" w:rsidRPr="00E64938" w:rsidRDefault="0051052F" w:rsidP="0051052F">
      <w:pPr>
        <w:rPr>
          <w:lang w:val="sr-Cyrl-RS"/>
        </w:rPr>
      </w:pPr>
      <w:r>
        <w:rPr>
          <w:lang w:val="sr-Cyrl-RS"/>
        </w:rPr>
        <w:t>Датум: _______________________________</w:t>
      </w:r>
      <w:r w:rsidRPr="009605E4">
        <w:tab/>
      </w:r>
      <w:r w:rsidRPr="009605E4">
        <w:tab/>
      </w:r>
      <w:r w:rsidRPr="009605E4">
        <w:tab/>
      </w:r>
      <w:r w:rsidRPr="009605E4">
        <w:tab/>
      </w:r>
      <w:r w:rsidRPr="009605E4">
        <w:tab/>
      </w:r>
      <w:r w:rsidRPr="009605E4">
        <w:tab/>
      </w:r>
      <w:r w:rsidRPr="009605E4">
        <w:tab/>
      </w:r>
    </w:p>
    <w:p w:rsidR="00E64938" w:rsidRDefault="0051052F" w:rsidP="0051052F">
      <w:pPr>
        <w:rPr>
          <w:lang w:val="sr-Cyrl-RS"/>
        </w:rPr>
      </w:pPr>
      <w:r w:rsidRPr="009605E4">
        <w:tab/>
      </w:r>
      <w:r w:rsidRPr="009605E4">
        <w:rPr>
          <w:lang w:val="sr-Cyrl-RS"/>
        </w:rPr>
        <w:t>Да су подаци тачни својим потписом и печатом потврђује</w:t>
      </w:r>
    </w:p>
    <w:p w:rsidR="0051052F" w:rsidRPr="009605E4" w:rsidRDefault="00E64938" w:rsidP="00E64938">
      <w:pPr>
        <w:ind w:left="2160" w:firstLine="720"/>
        <w:rPr>
          <w:lang w:val="sr-Cyrl-RS"/>
        </w:rPr>
      </w:pPr>
      <w:r>
        <w:rPr>
          <w:lang w:val="sr-Cyrl-RS"/>
        </w:rPr>
        <w:t xml:space="preserve">                                                </w:t>
      </w:r>
      <w:r w:rsidR="0051052F" w:rsidRPr="009605E4">
        <w:t>За издаваоца потврде</w:t>
      </w:r>
      <w:r w:rsidR="0051052F" w:rsidRPr="009605E4">
        <w:rPr>
          <w:lang w:val="sr-Cyrl-RS"/>
        </w:rPr>
        <w:t>,</w:t>
      </w:r>
    </w:p>
    <w:p w:rsidR="0051052F" w:rsidRPr="009605E4" w:rsidRDefault="0051052F" w:rsidP="0051052F"/>
    <w:p w:rsidR="00E64938" w:rsidRPr="00E64938" w:rsidRDefault="00E64938" w:rsidP="001349DB">
      <w:pPr>
        <w:ind w:left="5103" w:hanging="2693"/>
        <w:jc w:val="left"/>
        <w:rPr>
          <w:lang w:val="sr-Cyrl-RS"/>
        </w:rPr>
      </w:pPr>
      <w:r>
        <w:rPr>
          <w:lang w:val="sr-Cyrl-RS"/>
        </w:rPr>
        <w:t xml:space="preserve">       </w:t>
      </w:r>
      <w:r w:rsidR="001349DB">
        <w:rPr>
          <w:lang w:val="sr-Cyrl-RS"/>
        </w:rPr>
        <w:t xml:space="preserve">                      </w:t>
      </w:r>
      <w:r w:rsidR="0051052F" w:rsidRPr="009605E4">
        <w:t xml:space="preserve">(М.П.)                 </w:t>
      </w:r>
      <w:r w:rsidR="0051052F" w:rsidRPr="009605E4">
        <w:rPr>
          <w:lang w:val="sr-Cyrl-RS"/>
        </w:rPr>
        <w:t xml:space="preserve">            </w:t>
      </w:r>
      <w:r w:rsidR="0051052F" w:rsidRPr="009605E4">
        <w:t xml:space="preserve"> </w:t>
      </w:r>
      <w:r w:rsidR="0051052F">
        <w:tab/>
      </w:r>
      <w:r w:rsidR="001349DB">
        <w:rPr>
          <w:lang w:val="sr-Cyrl-RS"/>
        </w:rPr>
        <w:t xml:space="preserve">                                   </w:t>
      </w:r>
      <w:r>
        <w:rPr>
          <w:lang w:val="sr-Cyrl-RS"/>
        </w:rPr>
        <w:t>____________________________</w:t>
      </w:r>
    </w:p>
    <w:p w:rsidR="0051052F" w:rsidRDefault="00E64938" w:rsidP="00E64938">
      <w:pPr>
        <w:ind w:left="2552" w:hanging="1156"/>
        <w:rPr>
          <w:b/>
        </w:rPr>
      </w:pPr>
      <w:r>
        <w:rPr>
          <w:lang w:val="sr-Cyrl-RS"/>
        </w:rPr>
        <w:t xml:space="preserve">                                                                  (по</w:t>
      </w:r>
      <w:r w:rsidR="0051052F" w:rsidRPr="009605E4">
        <w:t xml:space="preserve">тпис </w:t>
      </w:r>
      <w:r w:rsidR="0051052F">
        <w:rPr>
          <w:lang w:val="sr-Cyrl-RS"/>
        </w:rPr>
        <w:t>и печат овлашћеног</w:t>
      </w:r>
      <w:r w:rsidR="0051052F" w:rsidRPr="009605E4">
        <w:t xml:space="preserve"> лица)</w:t>
      </w:r>
      <w:r w:rsidR="0051052F" w:rsidRPr="009605E4">
        <w:rPr>
          <w:b/>
        </w:rPr>
        <w:t xml:space="preserve"> </w:t>
      </w:r>
    </w:p>
    <w:p w:rsidR="0051052F" w:rsidRPr="00BC37C3" w:rsidRDefault="0051052F" w:rsidP="0051052F">
      <w:pPr>
        <w:rPr>
          <w:i/>
          <w:sz w:val="20"/>
          <w:szCs w:val="20"/>
          <w:lang w:val="sr-Cyrl-RS"/>
        </w:rPr>
      </w:pPr>
      <w:r w:rsidRPr="00BC37C3">
        <w:rPr>
          <w:i/>
          <w:sz w:val="20"/>
          <w:szCs w:val="20"/>
          <w:lang w:val="sr-Cyrl-RS"/>
        </w:rPr>
        <w:t>Напомена:</w:t>
      </w:r>
    </w:p>
    <w:p w:rsidR="0051052F" w:rsidRPr="00E64938" w:rsidRDefault="0051052F" w:rsidP="006D3186">
      <w:pPr>
        <w:rPr>
          <w:i/>
          <w:sz w:val="20"/>
          <w:szCs w:val="20"/>
          <w:lang w:val="sr-Cyrl-RS"/>
        </w:rPr>
      </w:pPr>
      <w:r w:rsidRPr="00BC37C3">
        <w:rPr>
          <w:i/>
          <w:sz w:val="20"/>
          <w:szCs w:val="20"/>
          <w:lang w:val="sr-Cyrl-RS"/>
        </w:rPr>
        <w:t>Обра</w:t>
      </w:r>
      <w:r w:rsidR="00E64938">
        <w:rPr>
          <w:i/>
          <w:sz w:val="20"/>
          <w:szCs w:val="20"/>
          <w:lang w:val="sr-Cyrl-RS"/>
        </w:rPr>
        <w:t>зац 9</w:t>
      </w:r>
      <w:r w:rsidRPr="00BC37C3">
        <w:rPr>
          <w:i/>
          <w:sz w:val="20"/>
          <w:szCs w:val="20"/>
          <w:lang w:val="sr-Cyrl-RS"/>
        </w:rPr>
        <w:t>. - Потврда з</w:t>
      </w:r>
      <w:r>
        <w:rPr>
          <w:i/>
          <w:sz w:val="20"/>
          <w:szCs w:val="20"/>
          <w:lang w:val="sr-Cyrl-RS"/>
        </w:rPr>
        <w:t>а</w:t>
      </w:r>
      <w:r w:rsidR="00E64938">
        <w:rPr>
          <w:i/>
          <w:sz w:val="20"/>
          <w:szCs w:val="20"/>
          <w:lang w:val="sr-Cyrl-RS"/>
        </w:rPr>
        <w:t xml:space="preserve"> референтне ставке са Обрасца 8</w:t>
      </w:r>
      <w:r w:rsidRPr="00BC37C3">
        <w:rPr>
          <w:i/>
          <w:sz w:val="20"/>
          <w:szCs w:val="20"/>
          <w:lang w:val="sr-Cyrl-RS"/>
        </w:rPr>
        <w:t>. ПО потреби образац се може копирати</w:t>
      </w:r>
    </w:p>
    <w:sectPr w:rsidR="0051052F" w:rsidRPr="00E64938" w:rsidSect="00AC24D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6C" w:rsidRDefault="006E1F6C">
      <w:r>
        <w:separator/>
      </w:r>
    </w:p>
    <w:p w:rsidR="006E1F6C" w:rsidRDefault="006E1F6C"/>
  </w:endnote>
  <w:endnote w:type="continuationSeparator" w:id="0">
    <w:p w:rsidR="006E1F6C" w:rsidRDefault="006E1F6C">
      <w:r>
        <w:continuationSeparator/>
      </w:r>
    </w:p>
    <w:p w:rsidR="006E1F6C" w:rsidRDefault="006E1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default"/>
    <w:sig w:usb0="00000000" w:usb1="00000000" w:usb2="00000000" w:usb3="00000000" w:csb0="00000001" w:csb1="00000000"/>
  </w:font>
  <w:font w:name="Book-Cirilic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altName w:val="Times New Roman"/>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Nyala">
    <w:panose1 w:val="02000504070300020003"/>
    <w:charset w:val="EE"/>
    <w:family w:val="auto"/>
    <w:pitch w:val="variable"/>
    <w:sig w:usb0="A000006F" w:usb1="00000000" w:usb2="00000800" w:usb3="00000000" w:csb0="00000093" w:csb1="00000000"/>
  </w:font>
  <w:font w:name="TimesNewRomanPS-BoldMT">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9A" w:rsidRDefault="00B40C9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0C9A" w:rsidRDefault="00B40C9A" w:rsidP="00841BE7">
    <w:pPr>
      <w:pStyle w:val="Footer"/>
      <w:ind w:right="360"/>
    </w:pPr>
  </w:p>
  <w:p w:rsidR="00B40C9A" w:rsidRDefault="00B40C9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B40C9A" w:rsidRPr="0069589D" w:rsidRDefault="00B40C9A"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965337">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65337">
              <w:rPr>
                <w:bCs/>
                <w:noProof/>
                <w:sz w:val="20"/>
              </w:rPr>
              <w:t>65</w:t>
            </w:r>
            <w:r w:rsidRPr="0069589D">
              <w:rPr>
                <w:bCs/>
                <w:sz w:val="20"/>
              </w:rPr>
              <w:fldChar w:fldCharType="end"/>
            </w:r>
          </w:p>
        </w:sdtContent>
      </w:sdt>
    </w:sdtContent>
  </w:sdt>
  <w:p w:rsidR="00B40C9A" w:rsidRDefault="00B40C9A"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B40C9A" w:rsidRPr="0069589D" w:rsidRDefault="00B40C9A">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965337">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65337">
              <w:rPr>
                <w:bCs/>
                <w:noProof/>
                <w:sz w:val="20"/>
              </w:rPr>
              <w:t>65</w:t>
            </w:r>
            <w:r w:rsidRPr="0069589D">
              <w:rPr>
                <w:bCs/>
                <w:sz w:val="20"/>
              </w:rPr>
              <w:fldChar w:fldCharType="end"/>
            </w:r>
          </w:p>
        </w:sdtContent>
      </w:sdt>
    </w:sdtContent>
  </w:sdt>
  <w:p w:rsidR="00B40C9A" w:rsidRDefault="00B40C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6C" w:rsidRDefault="006E1F6C">
      <w:r>
        <w:separator/>
      </w:r>
    </w:p>
    <w:p w:rsidR="006E1F6C" w:rsidRDefault="006E1F6C"/>
  </w:footnote>
  <w:footnote w:type="continuationSeparator" w:id="0">
    <w:p w:rsidR="006E1F6C" w:rsidRDefault="006E1F6C">
      <w:r>
        <w:continuationSeparator/>
      </w:r>
    </w:p>
    <w:p w:rsidR="006E1F6C" w:rsidRDefault="006E1F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9A" w:rsidRDefault="00B40C9A" w:rsidP="004276AD">
    <w:pPr>
      <w:pStyle w:val="Header"/>
      <w:rPr>
        <w:sz w:val="20"/>
      </w:rPr>
    </w:pPr>
  </w:p>
  <w:p w:rsidR="00B40C9A" w:rsidRDefault="00B40C9A"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rsidR="00B40C9A" w:rsidRPr="00B25BA8" w:rsidRDefault="00B40C9A" w:rsidP="00FB1074">
    <w:pPr>
      <w:pStyle w:val="Header"/>
      <w:tabs>
        <w:tab w:val="center" w:pos="4514"/>
        <w:tab w:val="left" w:pos="7200"/>
      </w:tabs>
      <w:spacing w:before="0"/>
      <w:jc w:val="left"/>
      <w:rPr>
        <w:i/>
        <w:sz w:val="20"/>
      </w:rPr>
    </w:pPr>
    <w:r>
      <w:rPr>
        <w:i/>
        <w:sz w:val="20"/>
      </w:rPr>
      <w:tab/>
    </w:r>
    <w:r w:rsidRPr="00B25BA8">
      <w:rPr>
        <w:i/>
        <w:sz w:val="20"/>
      </w:rPr>
      <w:t xml:space="preserve">Конкурсна документација </w:t>
    </w:r>
    <w:r>
      <w:rPr>
        <w:i/>
        <w:sz w:val="20"/>
        <w:lang w:val="sr-Cyrl-RS"/>
      </w:rPr>
      <w:t>ЈН</w:t>
    </w:r>
    <w:r>
      <w:rPr>
        <w:i/>
        <w:sz w:val="20"/>
      </w:rPr>
      <w:t>/8</w:t>
    </w:r>
    <w:r>
      <w:rPr>
        <w:i/>
        <w:sz w:val="20"/>
        <w:lang w:val="sr-Cyrl-RS"/>
      </w:rPr>
      <w:t>2</w:t>
    </w:r>
    <w:r w:rsidRPr="00B25BA8">
      <w:rPr>
        <w:i/>
        <w:sz w:val="20"/>
      </w:rPr>
      <w:t>00/0</w:t>
    </w:r>
    <w:r>
      <w:rPr>
        <w:i/>
        <w:sz w:val="20"/>
        <w:lang w:val="sr-Cyrl-RS"/>
      </w:rPr>
      <w:t>089</w:t>
    </w:r>
    <w:r>
      <w:rPr>
        <w:i/>
        <w:sz w:val="20"/>
      </w:rPr>
      <w:t>/201</w:t>
    </w:r>
    <w:r>
      <w:rPr>
        <w:i/>
        <w:sz w:val="20"/>
        <w:lang w:val="sr-Cyrl-RS"/>
      </w:rPr>
      <w:t>7</w:t>
    </w:r>
  </w:p>
  <w:p w:rsidR="00B40C9A" w:rsidRDefault="00B40C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9A" w:rsidRDefault="00B40C9A">
    <w:pPr>
      <w:pStyle w:val="Header"/>
    </w:pPr>
  </w:p>
  <w:p w:rsidR="00B40C9A" w:rsidRPr="00210557" w:rsidRDefault="00B40C9A"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000434"/>
    <w:multiLevelType w:val="multilevel"/>
    <w:tmpl w:val="000008B7"/>
    <w:lvl w:ilvl="0">
      <w:numFmt w:val="bullet"/>
      <w:lvlText w:val="-"/>
      <w:lvlJc w:val="left"/>
      <w:pPr>
        <w:ind w:hanging="202"/>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05F372A3"/>
    <w:multiLevelType w:val="hybridMultilevel"/>
    <w:tmpl w:val="A6189A06"/>
    <w:lvl w:ilvl="0" w:tplc="41F6F528">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9">
    <w:nsid w:val="31BB0ADA"/>
    <w:multiLevelType w:val="multilevel"/>
    <w:tmpl w:val="071618EE"/>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6B30AED"/>
    <w:multiLevelType w:val="hybridMultilevel"/>
    <w:tmpl w:val="F82C6CD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B765B8B"/>
    <w:multiLevelType w:val="hybridMultilevel"/>
    <w:tmpl w:val="108E6A68"/>
    <w:lvl w:ilvl="0" w:tplc="F56CB206">
      <w:start w:val="3"/>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8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5"/>
  </w:num>
  <w:num w:numId="2">
    <w:abstractNumId w:val="65"/>
  </w:num>
  <w:num w:numId="3">
    <w:abstractNumId w:val="80"/>
  </w:num>
  <w:num w:numId="4">
    <w:abstractNumId w:val="58"/>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0"/>
  </w:num>
  <w:num w:numId="7">
    <w:abstractNumId w:val="70"/>
  </w:num>
  <w:num w:numId="8">
    <w:abstractNumId w:val="91"/>
  </w:num>
  <w:num w:numId="9">
    <w:abstractNumId w:val="72"/>
  </w:num>
  <w:num w:numId="10">
    <w:abstractNumId w:val="67"/>
  </w:num>
  <w:num w:numId="11">
    <w:abstractNumId w:val="62"/>
  </w:num>
  <w:num w:numId="12">
    <w:abstractNumId w:val="59"/>
  </w:num>
  <w:num w:numId="13">
    <w:abstractNumId w:val="74"/>
  </w:num>
  <w:num w:numId="14">
    <w:abstractNumId w:val="64"/>
  </w:num>
  <w:num w:numId="15">
    <w:abstractNumId w:val="81"/>
  </w:num>
  <w:num w:numId="16">
    <w:abstractNumId w:val="84"/>
  </w:num>
  <w:num w:numId="17">
    <w:abstractNumId w:val="81"/>
  </w:num>
  <w:num w:numId="18">
    <w:abstractNumId w:val="52"/>
  </w:num>
  <w:num w:numId="19">
    <w:abstractNumId w:val="73"/>
  </w:num>
  <w:num w:numId="20">
    <w:abstractNumId w:val="60"/>
  </w:num>
  <w:num w:numId="21">
    <w:abstractNumId w:val="77"/>
  </w:num>
  <w:num w:numId="22">
    <w:abstractNumId w:val="66"/>
  </w:num>
  <w:num w:numId="23">
    <w:abstractNumId w:val="50"/>
  </w:num>
  <w:num w:numId="24">
    <w:abstractNumId w:val="53"/>
  </w:num>
  <w:num w:numId="25">
    <w:abstractNumId w:val="88"/>
  </w:num>
  <w:num w:numId="26">
    <w:abstractNumId w:val="49"/>
  </w:num>
  <w:num w:numId="27">
    <w:abstractNumId w:val="68"/>
  </w:num>
  <w:num w:numId="28">
    <w:abstractNumId w:val="51"/>
  </w:num>
  <w:num w:numId="29">
    <w:abstractNumId w:val="83"/>
  </w:num>
  <w:num w:numId="30">
    <w:abstractNumId w:val="75"/>
  </w:num>
  <w:num w:numId="31">
    <w:abstractNumId w:val="6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F10"/>
    <w:rsid w:val="000024F4"/>
    <w:rsid w:val="00002690"/>
    <w:rsid w:val="00003023"/>
    <w:rsid w:val="000035D9"/>
    <w:rsid w:val="000035F7"/>
    <w:rsid w:val="00003765"/>
    <w:rsid w:val="00003FAC"/>
    <w:rsid w:val="000042FE"/>
    <w:rsid w:val="0000496D"/>
    <w:rsid w:val="00004A38"/>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2DC4"/>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6F9"/>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6C"/>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3972"/>
    <w:rsid w:val="0008446C"/>
    <w:rsid w:val="00084C7E"/>
    <w:rsid w:val="00085036"/>
    <w:rsid w:val="00085380"/>
    <w:rsid w:val="00085745"/>
    <w:rsid w:val="00085788"/>
    <w:rsid w:val="00085E88"/>
    <w:rsid w:val="00086EED"/>
    <w:rsid w:val="00086F03"/>
    <w:rsid w:val="0008707A"/>
    <w:rsid w:val="000870AF"/>
    <w:rsid w:val="0008737F"/>
    <w:rsid w:val="000875AB"/>
    <w:rsid w:val="00087734"/>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37D"/>
    <w:rsid w:val="000A070F"/>
    <w:rsid w:val="000A0720"/>
    <w:rsid w:val="000A10E3"/>
    <w:rsid w:val="000A2227"/>
    <w:rsid w:val="000A246F"/>
    <w:rsid w:val="000A2E78"/>
    <w:rsid w:val="000A3715"/>
    <w:rsid w:val="000A388F"/>
    <w:rsid w:val="000A3A4E"/>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4BB"/>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0EC0"/>
    <w:rsid w:val="000C11FE"/>
    <w:rsid w:val="000C13F9"/>
    <w:rsid w:val="000C1516"/>
    <w:rsid w:val="000C1A46"/>
    <w:rsid w:val="000C2283"/>
    <w:rsid w:val="000C24C5"/>
    <w:rsid w:val="000C259B"/>
    <w:rsid w:val="000C28FA"/>
    <w:rsid w:val="000C2A57"/>
    <w:rsid w:val="000C2D52"/>
    <w:rsid w:val="000C3073"/>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1FB"/>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8D"/>
    <w:rsid w:val="000E4F91"/>
    <w:rsid w:val="000E5186"/>
    <w:rsid w:val="000E5886"/>
    <w:rsid w:val="000E5999"/>
    <w:rsid w:val="000E5CAC"/>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21"/>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9F1"/>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09F"/>
    <w:rsid w:val="00115226"/>
    <w:rsid w:val="001161CF"/>
    <w:rsid w:val="001162D0"/>
    <w:rsid w:val="00116570"/>
    <w:rsid w:val="001168C1"/>
    <w:rsid w:val="00116C7A"/>
    <w:rsid w:val="00117539"/>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0E4"/>
    <w:rsid w:val="001232EA"/>
    <w:rsid w:val="001235B2"/>
    <w:rsid w:val="0012372B"/>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79"/>
    <w:rsid w:val="00127BB9"/>
    <w:rsid w:val="00127FB9"/>
    <w:rsid w:val="001301EA"/>
    <w:rsid w:val="0013047A"/>
    <w:rsid w:val="00130595"/>
    <w:rsid w:val="00130633"/>
    <w:rsid w:val="00130A88"/>
    <w:rsid w:val="0013155E"/>
    <w:rsid w:val="0013191B"/>
    <w:rsid w:val="00131FFF"/>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9DB"/>
    <w:rsid w:val="00134C14"/>
    <w:rsid w:val="00134D46"/>
    <w:rsid w:val="001350CE"/>
    <w:rsid w:val="0013517D"/>
    <w:rsid w:val="001352E0"/>
    <w:rsid w:val="001353DA"/>
    <w:rsid w:val="0013566D"/>
    <w:rsid w:val="0013579A"/>
    <w:rsid w:val="001364AE"/>
    <w:rsid w:val="001364B9"/>
    <w:rsid w:val="001368DD"/>
    <w:rsid w:val="00136ED7"/>
    <w:rsid w:val="001370C5"/>
    <w:rsid w:val="001374C4"/>
    <w:rsid w:val="00137540"/>
    <w:rsid w:val="001376E9"/>
    <w:rsid w:val="00137B56"/>
    <w:rsid w:val="00137F63"/>
    <w:rsid w:val="001405B1"/>
    <w:rsid w:val="00140694"/>
    <w:rsid w:val="00140C2C"/>
    <w:rsid w:val="0014115C"/>
    <w:rsid w:val="001411CA"/>
    <w:rsid w:val="001412D9"/>
    <w:rsid w:val="00141344"/>
    <w:rsid w:val="001414EA"/>
    <w:rsid w:val="00141BC9"/>
    <w:rsid w:val="00141F51"/>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5CCF"/>
    <w:rsid w:val="001460FE"/>
    <w:rsid w:val="00146266"/>
    <w:rsid w:val="0014649A"/>
    <w:rsid w:val="001464AC"/>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0C2"/>
    <w:rsid w:val="001651DE"/>
    <w:rsid w:val="00165568"/>
    <w:rsid w:val="0016626F"/>
    <w:rsid w:val="00166649"/>
    <w:rsid w:val="00166795"/>
    <w:rsid w:val="00166B2E"/>
    <w:rsid w:val="0016711F"/>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4B3"/>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86"/>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6DBC"/>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A82"/>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7CC"/>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739"/>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9A2"/>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00D"/>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A9"/>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684"/>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2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90"/>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6C0B"/>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26F"/>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857"/>
    <w:rsid w:val="00256BFF"/>
    <w:rsid w:val="00256CCA"/>
    <w:rsid w:val="00256D75"/>
    <w:rsid w:val="002577A6"/>
    <w:rsid w:val="00257BCA"/>
    <w:rsid w:val="00257D8E"/>
    <w:rsid w:val="00257DB1"/>
    <w:rsid w:val="00260104"/>
    <w:rsid w:val="00260302"/>
    <w:rsid w:val="00260B87"/>
    <w:rsid w:val="00260D53"/>
    <w:rsid w:val="00261232"/>
    <w:rsid w:val="00261249"/>
    <w:rsid w:val="00261349"/>
    <w:rsid w:val="00261778"/>
    <w:rsid w:val="00261C1E"/>
    <w:rsid w:val="00262569"/>
    <w:rsid w:val="002625FE"/>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21A"/>
    <w:rsid w:val="002663F5"/>
    <w:rsid w:val="0026679A"/>
    <w:rsid w:val="00266BA4"/>
    <w:rsid w:val="00266DA8"/>
    <w:rsid w:val="002672A6"/>
    <w:rsid w:val="00267323"/>
    <w:rsid w:val="00267795"/>
    <w:rsid w:val="002678FF"/>
    <w:rsid w:val="00267CAF"/>
    <w:rsid w:val="00267E07"/>
    <w:rsid w:val="00267F8E"/>
    <w:rsid w:val="002703C2"/>
    <w:rsid w:val="0027049E"/>
    <w:rsid w:val="00270807"/>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B24"/>
    <w:rsid w:val="00276CBA"/>
    <w:rsid w:val="00276ED0"/>
    <w:rsid w:val="0027708B"/>
    <w:rsid w:val="00277323"/>
    <w:rsid w:val="00277438"/>
    <w:rsid w:val="0027775B"/>
    <w:rsid w:val="00277821"/>
    <w:rsid w:val="00277E89"/>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1C"/>
    <w:rsid w:val="002853AD"/>
    <w:rsid w:val="0028543A"/>
    <w:rsid w:val="0028544A"/>
    <w:rsid w:val="002855C9"/>
    <w:rsid w:val="0028583C"/>
    <w:rsid w:val="00286278"/>
    <w:rsid w:val="00286491"/>
    <w:rsid w:val="00286761"/>
    <w:rsid w:val="00286A2B"/>
    <w:rsid w:val="00286BF8"/>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C0D"/>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CD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6B6"/>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250"/>
    <w:rsid w:val="002C247D"/>
    <w:rsid w:val="002C2733"/>
    <w:rsid w:val="002C2AC1"/>
    <w:rsid w:val="002C2AF6"/>
    <w:rsid w:val="002C3141"/>
    <w:rsid w:val="002C3274"/>
    <w:rsid w:val="002C3283"/>
    <w:rsid w:val="002C342F"/>
    <w:rsid w:val="002C34EE"/>
    <w:rsid w:val="002C35E1"/>
    <w:rsid w:val="002C3B6B"/>
    <w:rsid w:val="002C3DFA"/>
    <w:rsid w:val="002C3FEE"/>
    <w:rsid w:val="002C543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9CA"/>
    <w:rsid w:val="002D2BEB"/>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D8"/>
    <w:rsid w:val="002D5AA6"/>
    <w:rsid w:val="002D5E88"/>
    <w:rsid w:val="002D5FD3"/>
    <w:rsid w:val="002D6137"/>
    <w:rsid w:val="002D673A"/>
    <w:rsid w:val="002D680D"/>
    <w:rsid w:val="002D6997"/>
    <w:rsid w:val="002D6AAE"/>
    <w:rsid w:val="002D6B71"/>
    <w:rsid w:val="002D6D6E"/>
    <w:rsid w:val="002D73BB"/>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0D1"/>
    <w:rsid w:val="0030777F"/>
    <w:rsid w:val="0030789D"/>
    <w:rsid w:val="00307990"/>
    <w:rsid w:val="00307C0F"/>
    <w:rsid w:val="003100D8"/>
    <w:rsid w:val="00310554"/>
    <w:rsid w:val="00310595"/>
    <w:rsid w:val="003108C8"/>
    <w:rsid w:val="00310EB6"/>
    <w:rsid w:val="003110E5"/>
    <w:rsid w:val="003113BA"/>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E3"/>
    <w:rsid w:val="0032326E"/>
    <w:rsid w:val="003234AB"/>
    <w:rsid w:val="00323886"/>
    <w:rsid w:val="003238D9"/>
    <w:rsid w:val="003241D7"/>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E07"/>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972"/>
    <w:rsid w:val="00377ACF"/>
    <w:rsid w:val="00377BB1"/>
    <w:rsid w:val="003807DF"/>
    <w:rsid w:val="003809E3"/>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25"/>
    <w:rsid w:val="003A0CD6"/>
    <w:rsid w:val="003A15C6"/>
    <w:rsid w:val="003A18EB"/>
    <w:rsid w:val="003A1CBB"/>
    <w:rsid w:val="003A217D"/>
    <w:rsid w:val="003A23C1"/>
    <w:rsid w:val="003A28E2"/>
    <w:rsid w:val="003A2B5B"/>
    <w:rsid w:val="003A2F76"/>
    <w:rsid w:val="003A30F4"/>
    <w:rsid w:val="003A345B"/>
    <w:rsid w:val="003A3EA5"/>
    <w:rsid w:val="003A3EE1"/>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85B"/>
    <w:rsid w:val="003B5BC3"/>
    <w:rsid w:val="003B5D08"/>
    <w:rsid w:val="003B612E"/>
    <w:rsid w:val="003B68B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76E"/>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6E88"/>
    <w:rsid w:val="003C71E2"/>
    <w:rsid w:val="003C7223"/>
    <w:rsid w:val="003C7CCE"/>
    <w:rsid w:val="003C7D8F"/>
    <w:rsid w:val="003D004D"/>
    <w:rsid w:val="003D00A4"/>
    <w:rsid w:val="003D018F"/>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366"/>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EDE"/>
    <w:rsid w:val="003E3F1E"/>
    <w:rsid w:val="003E449A"/>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C56"/>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14C"/>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453"/>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6F1"/>
    <w:rsid w:val="004433E9"/>
    <w:rsid w:val="004435FD"/>
    <w:rsid w:val="00443729"/>
    <w:rsid w:val="00443A6A"/>
    <w:rsid w:val="00443AD9"/>
    <w:rsid w:val="00443BFF"/>
    <w:rsid w:val="00443DBF"/>
    <w:rsid w:val="00444649"/>
    <w:rsid w:val="004448D7"/>
    <w:rsid w:val="004448E7"/>
    <w:rsid w:val="00444C82"/>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39C"/>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09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03F"/>
    <w:rsid w:val="0048491A"/>
    <w:rsid w:val="00484F79"/>
    <w:rsid w:val="0048558B"/>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A1E"/>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D38"/>
    <w:rsid w:val="004B4696"/>
    <w:rsid w:val="004B4A56"/>
    <w:rsid w:val="004B4FC8"/>
    <w:rsid w:val="004B535C"/>
    <w:rsid w:val="004B54EA"/>
    <w:rsid w:val="004B557B"/>
    <w:rsid w:val="004B5A0E"/>
    <w:rsid w:val="004B5A54"/>
    <w:rsid w:val="004B5C5A"/>
    <w:rsid w:val="004B5D05"/>
    <w:rsid w:val="004B5DC3"/>
    <w:rsid w:val="004B5ED3"/>
    <w:rsid w:val="004B62BF"/>
    <w:rsid w:val="004B6C38"/>
    <w:rsid w:val="004B7035"/>
    <w:rsid w:val="004B70F6"/>
    <w:rsid w:val="004B71D0"/>
    <w:rsid w:val="004B7338"/>
    <w:rsid w:val="004B7412"/>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019"/>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0892"/>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C1B"/>
    <w:rsid w:val="00506033"/>
    <w:rsid w:val="005060FD"/>
    <w:rsid w:val="0050629D"/>
    <w:rsid w:val="00506627"/>
    <w:rsid w:val="00506AFC"/>
    <w:rsid w:val="00506EA2"/>
    <w:rsid w:val="00507883"/>
    <w:rsid w:val="00507896"/>
    <w:rsid w:val="00507B84"/>
    <w:rsid w:val="00507C51"/>
    <w:rsid w:val="00507C67"/>
    <w:rsid w:val="005102CB"/>
    <w:rsid w:val="0051044E"/>
    <w:rsid w:val="0051052F"/>
    <w:rsid w:val="0051076C"/>
    <w:rsid w:val="0051080C"/>
    <w:rsid w:val="00510945"/>
    <w:rsid w:val="00510C72"/>
    <w:rsid w:val="00510F6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733"/>
    <w:rsid w:val="00516752"/>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4A8F"/>
    <w:rsid w:val="00525053"/>
    <w:rsid w:val="00525055"/>
    <w:rsid w:val="0052562A"/>
    <w:rsid w:val="005256F8"/>
    <w:rsid w:val="00525BA5"/>
    <w:rsid w:val="00525C03"/>
    <w:rsid w:val="00525DFF"/>
    <w:rsid w:val="0052656C"/>
    <w:rsid w:val="005265BC"/>
    <w:rsid w:val="00526985"/>
    <w:rsid w:val="00526DAD"/>
    <w:rsid w:val="00526E87"/>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2D30"/>
    <w:rsid w:val="00553412"/>
    <w:rsid w:val="00553AE8"/>
    <w:rsid w:val="00553BCF"/>
    <w:rsid w:val="00553D3C"/>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299"/>
    <w:rsid w:val="0056136D"/>
    <w:rsid w:val="00561433"/>
    <w:rsid w:val="005614F3"/>
    <w:rsid w:val="0056161C"/>
    <w:rsid w:val="0056180A"/>
    <w:rsid w:val="00561DE2"/>
    <w:rsid w:val="00561E63"/>
    <w:rsid w:val="00562063"/>
    <w:rsid w:val="00562212"/>
    <w:rsid w:val="005627ED"/>
    <w:rsid w:val="005629A7"/>
    <w:rsid w:val="005629F2"/>
    <w:rsid w:val="00562AF5"/>
    <w:rsid w:val="00562B15"/>
    <w:rsid w:val="00562BBD"/>
    <w:rsid w:val="00563146"/>
    <w:rsid w:val="0056349E"/>
    <w:rsid w:val="00563DD7"/>
    <w:rsid w:val="00564277"/>
    <w:rsid w:val="0056448E"/>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CDC"/>
    <w:rsid w:val="0057545E"/>
    <w:rsid w:val="0057567D"/>
    <w:rsid w:val="00575745"/>
    <w:rsid w:val="005757A9"/>
    <w:rsid w:val="00575EE0"/>
    <w:rsid w:val="00575EE4"/>
    <w:rsid w:val="0057608F"/>
    <w:rsid w:val="00576931"/>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2A"/>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05"/>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6C"/>
    <w:rsid w:val="005B08A3"/>
    <w:rsid w:val="005B0B4C"/>
    <w:rsid w:val="005B108A"/>
    <w:rsid w:val="005B1305"/>
    <w:rsid w:val="005B14C3"/>
    <w:rsid w:val="005B14F4"/>
    <w:rsid w:val="005B1CE6"/>
    <w:rsid w:val="005B24DF"/>
    <w:rsid w:val="005B2A19"/>
    <w:rsid w:val="005B3552"/>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3B99"/>
    <w:rsid w:val="005C4B44"/>
    <w:rsid w:val="005C4F53"/>
    <w:rsid w:val="005C5088"/>
    <w:rsid w:val="005C5298"/>
    <w:rsid w:val="005C548F"/>
    <w:rsid w:val="005C5A99"/>
    <w:rsid w:val="005C5D39"/>
    <w:rsid w:val="005C5D7F"/>
    <w:rsid w:val="005C5EB5"/>
    <w:rsid w:val="005C63ED"/>
    <w:rsid w:val="005C668D"/>
    <w:rsid w:val="005C673E"/>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C9F"/>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6D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92"/>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0D8C"/>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83A"/>
    <w:rsid w:val="00626C2D"/>
    <w:rsid w:val="00626DCA"/>
    <w:rsid w:val="00626FC9"/>
    <w:rsid w:val="006274B4"/>
    <w:rsid w:val="006274FB"/>
    <w:rsid w:val="00627CB6"/>
    <w:rsid w:val="00630278"/>
    <w:rsid w:val="0063038F"/>
    <w:rsid w:val="00630421"/>
    <w:rsid w:val="006308C2"/>
    <w:rsid w:val="00630EB5"/>
    <w:rsid w:val="00631036"/>
    <w:rsid w:val="00631161"/>
    <w:rsid w:val="00631454"/>
    <w:rsid w:val="006318B6"/>
    <w:rsid w:val="00631E7E"/>
    <w:rsid w:val="006327A1"/>
    <w:rsid w:val="006328D3"/>
    <w:rsid w:val="00632FBA"/>
    <w:rsid w:val="00633020"/>
    <w:rsid w:val="00633DAC"/>
    <w:rsid w:val="00633DBE"/>
    <w:rsid w:val="00633DC1"/>
    <w:rsid w:val="00633E39"/>
    <w:rsid w:val="00634B08"/>
    <w:rsid w:val="00634B29"/>
    <w:rsid w:val="00634B35"/>
    <w:rsid w:val="00634C74"/>
    <w:rsid w:val="00635397"/>
    <w:rsid w:val="00635528"/>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68"/>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36A"/>
    <w:rsid w:val="006618E1"/>
    <w:rsid w:val="006619FB"/>
    <w:rsid w:val="00661A0A"/>
    <w:rsid w:val="00661BB7"/>
    <w:rsid w:val="006625C2"/>
    <w:rsid w:val="00662F41"/>
    <w:rsid w:val="00663D9E"/>
    <w:rsid w:val="00664027"/>
    <w:rsid w:val="00664534"/>
    <w:rsid w:val="00664561"/>
    <w:rsid w:val="00664A23"/>
    <w:rsid w:val="00664F29"/>
    <w:rsid w:val="0066500B"/>
    <w:rsid w:val="00665143"/>
    <w:rsid w:val="006658A6"/>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1AE"/>
    <w:rsid w:val="0068258E"/>
    <w:rsid w:val="006828A6"/>
    <w:rsid w:val="00682ACC"/>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DAF"/>
    <w:rsid w:val="0068778C"/>
    <w:rsid w:val="00687E0A"/>
    <w:rsid w:val="00687EE4"/>
    <w:rsid w:val="00690255"/>
    <w:rsid w:val="0069097C"/>
    <w:rsid w:val="006913BB"/>
    <w:rsid w:val="0069160E"/>
    <w:rsid w:val="00691ACB"/>
    <w:rsid w:val="00691BF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27"/>
    <w:rsid w:val="006B46A6"/>
    <w:rsid w:val="006B4846"/>
    <w:rsid w:val="006B4B7C"/>
    <w:rsid w:val="006B4CB8"/>
    <w:rsid w:val="006B521C"/>
    <w:rsid w:val="006B556C"/>
    <w:rsid w:val="006B557B"/>
    <w:rsid w:val="006B56FE"/>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637"/>
    <w:rsid w:val="006D089A"/>
    <w:rsid w:val="006D0B88"/>
    <w:rsid w:val="006D1969"/>
    <w:rsid w:val="006D1E79"/>
    <w:rsid w:val="006D2017"/>
    <w:rsid w:val="006D26DE"/>
    <w:rsid w:val="006D2DDB"/>
    <w:rsid w:val="006D2E32"/>
    <w:rsid w:val="006D2F5F"/>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278"/>
    <w:rsid w:val="006E13B0"/>
    <w:rsid w:val="006E13C8"/>
    <w:rsid w:val="006E13E3"/>
    <w:rsid w:val="006E143E"/>
    <w:rsid w:val="006E17BF"/>
    <w:rsid w:val="006E1932"/>
    <w:rsid w:val="006E1F6C"/>
    <w:rsid w:val="006E21F3"/>
    <w:rsid w:val="006E27DD"/>
    <w:rsid w:val="006E2D1F"/>
    <w:rsid w:val="006E3186"/>
    <w:rsid w:val="006E3215"/>
    <w:rsid w:val="006E34E1"/>
    <w:rsid w:val="006E3697"/>
    <w:rsid w:val="006E3F62"/>
    <w:rsid w:val="006E3F7A"/>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798"/>
    <w:rsid w:val="006F38BC"/>
    <w:rsid w:val="006F3A60"/>
    <w:rsid w:val="006F41BB"/>
    <w:rsid w:val="006F48D1"/>
    <w:rsid w:val="006F48E4"/>
    <w:rsid w:val="006F5005"/>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2BA"/>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F87"/>
    <w:rsid w:val="00717048"/>
    <w:rsid w:val="00717352"/>
    <w:rsid w:val="00717533"/>
    <w:rsid w:val="00717737"/>
    <w:rsid w:val="00717AAF"/>
    <w:rsid w:val="00717D4A"/>
    <w:rsid w:val="00717F9A"/>
    <w:rsid w:val="00720381"/>
    <w:rsid w:val="00720FAB"/>
    <w:rsid w:val="00720FB7"/>
    <w:rsid w:val="00721732"/>
    <w:rsid w:val="00721793"/>
    <w:rsid w:val="007217B0"/>
    <w:rsid w:val="00721D36"/>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89"/>
    <w:rsid w:val="00727DFF"/>
    <w:rsid w:val="00727F69"/>
    <w:rsid w:val="00730208"/>
    <w:rsid w:val="00730405"/>
    <w:rsid w:val="007304B2"/>
    <w:rsid w:val="007307E9"/>
    <w:rsid w:val="0073094D"/>
    <w:rsid w:val="00730CBF"/>
    <w:rsid w:val="007310F9"/>
    <w:rsid w:val="00731241"/>
    <w:rsid w:val="00731398"/>
    <w:rsid w:val="00731509"/>
    <w:rsid w:val="00731677"/>
    <w:rsid w:val="00731F1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01"/>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19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1"/>
    <w:rsid w:val="007703CC"/>
    <w:rsid w:val="00770572"/>
    <w:rsid w:val="00770799"/>
    <w:rsid w:val="007708EE"/>
    <w:rsid w:val="00770B29"/>
    <w:rsid w:val="00770EFE"/>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E1"/>
    <w:rsid w:val="00773D2A"/>
    <w:rsid w:val="007740FC"/>
    <w:rsid w:val="00774567"/>
    <w:rsid w:val="0077474F"/>
    <w:rsid w:val="00774D99"/>
    <w:rsid w:val="00775403"/>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394"/>
    <w:rsid w:val="007836BE"/>
    <w:rsid w:val="007837BC"/>
    <w:rsid w:val="0078391A"/>
    <w:rsid w:val="00785033"/>
    <w:rsid w:val="00785302"/>
    <w:rsid w:val="007854CE"/>
    <w:rsid w:val="00785A36"/>
    <w:rsid w:val="0078604C"/>
    <w:rsid w:val="00786594"/>
    <w:rsid w:val="00786746"/>
    <w:rsid w:val="00786775"/>
    <w:rsid w:val="00786904"/>
    <w:rsid w:val="00786A21"/>
    <w:rsid w:val="0078701D"/>
    <w:rsid w:val="007870E2"/>
    <w:rsid w:val="007878F9"/>
    <w:rsid w:val="00787A90"/>
    <w:rsid w:val="00787BD1"/>
    <w:rsid w:val="007903CB"/>
    <w:rsid w:val="007904A5"/>
    <w:rsid w:val="00790505"/>
    <w:rsid w:val="00790AE8"/>
    <w:rsid w:val="00790B6E"/>
    <w:rsid w:val="00791DF1"/>
    <w:rsid w:val="00791E0C"/>
    <w:rsid w:val="007922C8"/>
    <w:rsid w:val="00792427"/>
    <w:rsid w:val="00792434"/>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94A"/>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420"/>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C25"/>
    <w:rsid w:val="007D4DC0"/>
    <w:rsid w:val="007D4F30"/>
    <w:rsid w:val="007D5048"/>
    <w:rsid w:val="007D55AA"/>
    <w:rsid w:val="007D58F6"/>
    <w:rsid w:val="007D5AD5"/>
    <w:rsid w:val="007D6544"/>
    <w:rsid w:val="007D6562"/>
    <w:rsid w:val="007D6726"/>
    <w:rsid w:val="007D6F6C"/>
    <w:rsid w:val="007D747B"/>
    <w:rsid w:val="007D7C1F"/>
    <w:rsid w:val="007D7C94"/>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4C"/>
    <w:rsid w:val="007E7976"/>
    <w:rsid w:val="007E7BB8"/>
    <w:rsid w:val="007F0056"/>
    <w:rsid w:val="007F01FB"/>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BFF"/>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06"/>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D4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BB8"/>
    <w:rsid w:val="00834F58"/>
    <w:rsid w:val="00835FA9"/>
    <w:rsid w:val="00836E6D"/>
    <w:rsid w:val="00837753"/>
    <w:rsid w:val="00837B79"/>
    <w:rsid w:val="00837D4A"/>
    <w:rsid w:val="00840030"/>
    <w:rsid w:val="00840364"/>
    <w:rsid w:val="00840613"/>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57"/>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EB5"/>
    <w:rsid w:val="00852473"/>
    <w:rsid w:val="00852548"/>
    <w:rsid w:val="008525AD"/>
    <w:rsid w:val="00852C22"/>
    <w:rsid w:val="0085348E"/>
    <w:rsid w:val="008534D0"/>
    <w:rsid w:val="0085364E"/>
    <w:rsid w:val="0085367B"/>
    <w:rsid w:val="008537FB"/>
    <w:rsid w:val="008538D9"/>
    <w:rsid w:val="0085394E"/>
    <w:rsid w:val="00853BB6"/>
    <w:rsid w:val="00854058"/>
    <w:rsid w:val="0085405B"/>
    <w:rsid w:val="00854335"/>
    <w:rsid w:val="0085451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85A"/>
    <w:rsid w:val="0086291D"/>
    <w:rsid w:val="008629A2"/>
    <w:rsid w:val="00862E60"/>
    <w:rsid w:val="00862F42"/>
    <w:rsid w:val="00863144"/>
    <w:rsid w:val="00863491"/>
    <w:rsid w:val="00863941"/>
    <w:rsid w:val="00863D13"/>
    <w:rsid w:val="00863D4C"/>
    <w:rsid w:val="00863E7C"/>
    <w:rsid w:val="00864009"/>
    <w:rsid w:val="0086416E"/>
    <w:rsid w:val="00864634"/>
    <w:rsid w:val="008648F7"/>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8D4"/>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589"/>
    <w:rsid w:val="00881801"/>
    <w:rsid w:val="00882185"/>
    <w:rsid w:val="008821F5"/>
    <w:rsid w:val="0088223C"/>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5872"/>
    <w:rsid w:val="00896A1D"/>
    <w:rsid w:val="00896BD7"/>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597"/>
    <w:rsid w:val="008B46D9"/>
    <w:rsid w:val="008B48B6"/>
    <w:rsid w:val="008B4B02"/>
    <w:rsid w:val="008B4F7E"/>
    <w:rsid w:val="008B51D9"/>
    <w:rsid w:val="008B5E97"/>
    <w:rsid w:val="008B5FBE"/>
    <w:rsid w:val="008B60BA"/>
    <w:rsid w:val="008B6163"/>
    <w:rsid w:val="008B6273"/>
    <w:rsid w:val="008B6367"/>
    <w:rsid w:val="008B65D7"/>
    <w:rsid w:val="008B6606"/>
    <w:rsid w:val="008B6A89"/>
    <w:rsid w:val="008B6D72"/>
    <w:rsid w:val="008B72B2"/>
    <w:rsid w:val="008B73A9"/>
    <w:rsid w:val="008B73B7"/>
    <w:rsid w:val="008B7F60"/>
    <w:rsid w:val="008B7F7A"/>
    <w:rsid w:val="008C029F"/>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568"/>
    <w:rsid w:val="008C3987"/>
    <w:rsid w:val="008C440D"/>
    <w:rsid w:val="008C452B"/>
    <w:rsid w:val="008C4954"/>
    <w:rsid w:val="008C4FB0"/>
    <w:rsid w:val="008C536A"/>
    <w:rsid w:val="008C555E"/>
    <w:rsid w:val="008C5580"/>
    <w:rsid w:val="008C5636"/>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129"/>
    <w:rsid w:val="008D16A4"/>
    <w:rsid w:val="008D18F8"/>
    <w:rsid w:val="008D1946"/>
    <w:rsid w:val="008D1C85"/>
    <w:rsid w:val="008D1E4E"/>
    <w:rsid w:val="008D209C"/>
    <w:rsid w:val="008D24ED"/>
    <w:rsid w:val="008D28FE"/>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368"/>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65"/>
    <w:rsid w:val="008F1A91"/>
    <w:rsid w:val="008F2087"/>
    <w:rsid w:val="008F28CA"/>
    <w:rsid w:val="008F2F52"/>
    <w:rsid w:val="008F30E5"/>
    <w:rsid w:val="008F3198"/>
    <w:rsid w:val="008F39F6"/>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CB6"/>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04"/>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2B"/>
    <w:rsid w:val="009219F7"/>
    <w:rsid w:val="00921EC8"/>
    <w:rsid w:val="00921EEF"/>
    <w:rsid w:val="00921F64"/>
    <w:rsid w:val="00921FC1"/>
    <w:rsid w:val="009221E2"/>
    <w:rsid w:val="009226C3"/>
    <w:rsid w:val="00922714"/>
    <w:rsid w:val="00922AFE"/>
    <w:rsid w:val="00922EDB"/>
    <w:rsid w:val="00922F3F"/>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38A"/>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59"/>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337"/>
    <w:rsid w:val="00965931"/>
    <w:rsid w:val="00965AEB"/>
    <w:rsid w:val="00965B93"/>
    <w:rsid w:val="00965F46"/>
    <w:rsid w:val="0096608B"/>
    <w:rsid w:val="00966A52"/>
    <w:rsid w:val="00966C7D"/>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170"/>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03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3FC"/>
    <w:rsid w:val="009B6426"/>
    <w:rsid w:val="009B662D"/>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654"/>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87"/>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3FAB"/>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DD"/>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E6C"/>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1D1"/>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868"/>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30F"/>
    <w:rsid w:val="00A6095B"/>
    <w:rsid w:val="00A60F87"/>
    <w:rsid w:val="00A61509"/>
    <w:rsid w:val="00A6199C"/>
    <w:rsid w:val="00A619CB"/>
    <w:rsid w:val="00A61F9C"/>
    <w:rsid w:val="00A62047"/>
    <w:rsid w:val="00A62136"/>
    <w:rsid w:val="00A621A4"/>
    <w:rsid w:val="00A62292"/>
    <w:rsid w:val="00A6234C"/>
    <w:rsid w:val="00A627A2"/>
    <w:rsid w:val="00A62873"/>
    <w:rsid w:val="00A62AE0"/>
    <w:rsid w:val="00A62D86"/>
    <w:rsid w:val="00A631AB"/>
    <w:rsid w:val="00A63474"/>
    <w:rsid w:val="00A637BE"/>
    <w:rsid w:val="00A63E9D"/>
    <w:rsid w:val="00A64721"/>
    <w:rsid w:val="00A64D20"/>
    <w:rsid w:val="00A64F47"/>
    <w:rsid w:val="00A65282"/>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64C"/>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08CC"/>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DFA"/>
    <w:rsid w:val="00A94F3C"/>
    <w:rsid w:val="00A956FE"/>
    <w:rsid w:val="00A95BC3"/>
    <w:rsid w:val="00A96941"/>
    <w:rsid w:val="00A96A8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65D"/>
    <w:rsid w:val="00AA3C33"/>
    <w:rsid w:val="00AA3D2F"/>
    <w:rsid w:val="00AA3E74"/>
    <w:rsid w:val="00AA4CAC"/>
    <w:rsid w:val="00AA5929"/>
    <w:rsid w:val="00AA6002"/>
    <w:rsid w:val="00AA65F6"/>
    <w:rsid w:val="00AA6AAA"/>
    <w:rsid w:val="00AA6D9C"/>
    <w:rsid w:val="00AA6DE0"/>
    <w:rsid w:val="00AA6F40"/>
    <w:rsid w:val="00AA7A21"/>
    <w:rsid w:val="00AA7FF9"/>
    <w:rsid w:val="00AB00B8"/>
    <w:rsid w:val="00AB021F"/>
    <w:rsid w:val="00AB02A1"/>
    <w:rsid w:val="00AB0462"/>
    <w:rsid w:val="00AB06FE"/>
    <w:rsid w:val="00AB0DB9"/>
    <w:rsid w:val="00AB1371"/>
    <w:rsid w:val="00AB19F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9E"/>
    <w:rsid w:val="00AB70D2"/>
    <w:rsid w:val="00AB71FF"/>
    <w:rsid w:val="00AB78F1"/>
    <w:rsid w:val="00AB7CD9"/>
    <w:rsid w:val="00AC043E"/>
    <w:rsid w:val="00AC0714"/>
    <w:rsid w:val="00AC0842"/>
    <w:rsid w:val="00AC0958"/>
    <w:rsid w:val="00AC1A40"/>
    <w:rsid w:val="00AC1B32"/>
    <w:rsid w:val="00AC1BFB"/>
    <w:rsid w:val="00AC1CAC"/>
    <w:rsid w:val="00AC1EFD"/>
    <w:rsid w:val="00AC24D1"/>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7E1"/>
    <w:rsid w:val="00AD2B16"/>
    <w:rsid w:val="00AD3088"/>
    <w:rsid w:val="00AD32F2"/>
    <w:rsid w:val="00AD36B4"/>
    <w:rsid w:val="00AD3810"/>
    <w:rsid w:val="00AD3978"/>
    <w:rsid w:val="00AD3CB9"/>
    <w:rsid w:val="00AD3D7B"/>
    <w:rsid w:val="00AD3FBA"/>
    <w:rsid w:val="00AD4748"/>
    <w:rsid w:val="00AD4C5F"/>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C1D"/>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2B23"/>
    <w:rsid w:val="00B12CFB"/>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2A"/>
    <w:rsid w:val="00B220FA"/>
    <w:rsid w:val="00B22119"/>
    <w:rsid w:val="00B2213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E70"/>
    <w:rsid w:val="00B33F06"/>
    <w:rsid w:val="00B340DF"/>
    <w:rsid w:val="00B3425E"/>
    <w:rsid w:val="00B342AF"/>
    <w:rsid w:val="00B3479B"/>
    <w:rsid w:val="00B34C1D"/>
    <w:rsid w:val="00B35383"/>
    <w:rsid w:val="00B355F7"/>
    <w:rsid w:val="00B35783"/>
    <w:rsid w:val="00B3598F"/>
    <w:rsid w:val="00B35B43"/>
    <w:rsid w:val="00B35D11"/>
    <w:rsid w:val="00B35FC8"/>
    <w:rsid w:val="00B361E4"/>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0C9A"/>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62"/>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285"/>
    <w:rsid w:val="00B505E8"/>
    <w:rsid w:val="00B50799"/>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58AF"/>
    <w:rsid w:val="00B765FE"/>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F6"/>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6C72"/>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4A2"/>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3C3"/>
    <w:rsid w:val="00BD25A3"/>
    <w:rsid w:val="00BD290C"/>
    <w:rsid w:val="00BD2CA8"/>
    <w:rsid w:val="00BD2EE8"/>
    <w:rsid w:val="00BD3196"/>
    <w:rsid w:val="00BD331D"/>
    <w:rsid w:val="00BD3536"/>
    <w:rsid w:val="00BD3799"/>
    <w:rsid w:val="00BD3DC6"/>
    <w:rsid w:val="00BD427D"/>
    <w:rsid w:val="00BD45CB"/>
    <w:rsid w:val="00BD51C4"/>
    <w:rsid w:val="00BD5738"/>
    <w:rsid w:val="00BD581D"/>
    <w:rsid w:val="00BD5D00"/>
    <w:rsid w:val="00BD5DA7"/>
    <w:rsid w:val="00BD66DE"/>
    <w:rsid w:val="00BD6B3A"/>
    <w:rsid w:val="00BD6F1B"/>
    <w:rsid w:val="00BD72A8"/>
    <w:rsid w:val="00BD73C2"/>
    <w:rsid w:val="00BD7ABC"/>
    <w:rsid w:val="00BD7E2E"/>
    <w:rsid w:val="00BE03C3"/>
    <w:rsid w:val="00BE0691"/>
    <w:rsid w:val="00BE06C7"/>
    <w:rsid w:val="00BE0987"/>
    <w:rsid w:val="00BE0CD5"/>
    <w:rsid w:val="00BE1272"/>
    <w:rsid w:val="00BE15D8"/>
    <w:rsid w:val="00BE1A3D"/>
    <w:rsid w:val="00BE21A1"/>
    <w:rsid w:val="00BE2401"/>
    <w:rsid w:val="00BE274D"/>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A62"/>
    <w:rsid w:val="00BE6B11"/>
    <w:rsid w:val="00BE6C03"/>
    <w:rsid w:val="00BE6EAE"/>
    <w:rsid w:val="00BE6F92"/>
    <w:rsid w:val="00BE71E5"/>
    <w:rsid w:val="00BE7425"/>
    <w:rsid w:val="00BE7496"/>
    <w:rsid w:val="00BE77E4"/>
    <w:rsid w:val="00BE789B"/>
    <w:rsid w:val="00BE7900"/>
    <w:rsid w:val="00BE7C4A"/>
    <w:rsid w:val="00BE7DA2"/>
    <w:rsid w:val="00BF0559"/>
    <w:rsid w:val="00BF0CE1"/>
    <w:rsid w:val="00BF0D6C"/>
    <w:rsid w:val="00BF0EA5"/>
    <w:rsid w:val="00BF277D"/>
    <w:rsid w:val="00BF2A25"/>
    <w:rsid w:val="00BF2E1B"/>
    <w:rsid w:val="00BF2FE2"/>
    <w:rsid w:val="00BF320A"/>
    <w:rsid w:val="00BF3748"/>
    <w:rsid w:val="00BF37FD"/>
    <w:rsid w:val="00BF39C7"/>
    <w:rsid w:val="00BF4204"/>
    <w:rsid w:val="00BF43A5"/>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648"/>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6ED"/>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8C0"/>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2"/>
    <w:rsid w:val="00C274E7"/>
    <w:rsid w:val="00C27C5A"/>
    <w:rsid w:val="00C27E1F"/>
    <w:rsid w:val="00C3007D"/>
    <w:rsid w:val="00C3010E"/>
    <w:rsid w:val="00C305FF"/>
    <w:rsid w:val="00C30CCE"/>
    <w:rsid w:val="00C30EC8"/>
    <w:rsid w:val="00C30F47"/>
    <w:rsid w:val="00C31199"/>
    <w:rsid w:val="00C3192F"/>
    <w:rsid w:val="00C31EBC"/>
    <w:rsid w:val="00C31FFE"/>
    <w:rsid w:val="00C32087"/>
    <w:rsid w:val="00C32538"/>
    <w:rsid w:val="00C32B5E"/>
    <w:rsid w:val="00C32BE1"/>
    <w:rsid w:val="00C32C0E"/>
    <w:rsid w:val="00C331D2"/>
    <w:rsid w:val="00C33326"/>
    <w:rsid w:val="00C3360F"/>
    <w:rsid w:val="00C339A0"/>
    <w:rsid w:val="00C3465A"/>
    <w:rsid w:val="00C34775"/>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250"/>
    <w:rsid w:val="00C55908"/>
    <w:rsid w:val="00C55AEB"/>
    <w:rsid w:val="00C55C8F"/>
    <w:rsid w:val="00C55D9A"/>
    <w:rsid w:val="00C561A1"/>
    <w:rsid w:val="00C5631E"/>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F"/>
    <w:rsid w:val="00C611DA"/>
    <w:rsid w:val="00C61D66"/>
    <w:rsid w:val="00C6201F"/>
    <w:rsid w:val="00C62755"/>
    <w:rsid w:val="00C62855"/>
    <w:rsid w:val="00C62AA7"/>
    <w:rsid w:val="00C62D6D"/>
    <w:rsid w:val="00C62DFA"/>
    <w:rsid w:val="00C6348A"/>
    <w:rsid w:val="00C636BC"/>
    <w:rsid w:val="00C636E8"/>
    <w:rsid w:val="00C638DB"/>
    <w:rsid w:val="00C63900"/>
    <w:rsid w:val="00C63D64"/>
    <w:rsid w:val="00C64333"/>
    <w:rsid w:val="00C64457"/>
    <w:rsid w:val="00C644D4"/>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E3"/>
    <w:rsid w:val="00C709DB"/>
    <w:rsid w:val="00C70EFC"/>
    <w:rsid w:val="00C710B1"/>
    <w:rsid w:val="00C71C0B"/>
    <w:rsid w:val="00C71F22"/>
    <w:rsid w:val="00C7243C"/>
    <w:rsid w:val="00C72A79"/>
    <w:rsid w:val="00C72BD6"/>
    <w:rsid w:val="00C73581"/>
    <w:rsid w:val="00C73E83"/>
    <w:rsid w:val="00C73FD2"/>
    <w:rsid w:val="00C740F9"/>
    <w:rsid w:val="00C742C7"/>
    <w:rsid w:val="00C74636"/>
    <w:rsid w:val="00C755A5"/>
    <w:rsid w:val="00C75A16"/>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79E"/>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B18"/>
    <w:rsid w:val="00C87E6D"/>
    <w:rsid w:val="00C90867"/>
    <w:rsid w:val="00C90E1F"/>
    <w:rsid w:val="00C90FDB"/>
    <w:rsid w:val="00C91D6C"/>
    <w:rsid w:val="00C922F5"/>
    <w:rsid w:val="00C926F6"/>
    <w:rsid w:val="00C927CE"/>
    <w:rsid w:val="00C92CB9"/>
    <w:rsid w:val="00C9356F"/>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13E"/>
    <w:rsid w:val="00CA35A0"/>
    <w:rsid w:val="00CA391C"/>
    <w:rsid w:val="00CA3AF5"/>
    <w:rsid w:val="00CA3DB6"/>
    <w:rsid w:val="00CA4099"/>
    <w:rsid w:val="00CA4209"/>
    <w:rsid w:val="00CA567E"/>
    <w:rsid w:val="00CA5C24"/>
    <w:rsid w:val="00CA5E3A"/>
    <w:rsid w:val="00CA5FD3"/>
    <w:rsid w:val="00CA68BF"/>
    <w:rsid w:val="00CA6BE1"/>
    <w:rsid w:val="00CA6C5A"/>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4D0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45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45D"/>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9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575"/>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CD"/>
    <w:rsid w:val="00D35466"/>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02B"/>
    <w:rsid w:val="00D45302"/>
    <w:rsid w:val="00D453F2"/>
    <w:rsid w:val="00D4552C"/>
    <w:rsid w:val="00D45DAA"/>
    <w:rsid w:val="00D465BD"/>
    <w:rsid w:val="00D46844"/>
    <w:rsid w:val="00D4698D"/>
    <w:rsid w:val="00D46BF3"/>
    <w:rsid w:val="00D46ECF"/>
    <w:rsid w:val="00D47688"/>
    <w:rsid w:val="00D47DBC"/>
    <w:rsid w:val="00D50202"/>
    <w:rsid w:val="00D50635"/>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BB2"/>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C9"/>
    <w:rsid w:val="00D839ED"/>
    <w:rsid w:val="00D84599"/>
    <w:rsid w:val="00D846BA"/>
    <w:rsid w:val="00D84987"/>
    <w:rsid w:val="00D84CD2"/>
    <w:rsid w:val="00D84D38"/>
    <w:rsid w:val="00D8511B"/>
    <w:rsid w:val="00D8589F"/>
    <w:rsid w:val="00D85A27"/>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D3B"/>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8F6"/>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0D46"/>
    <w:rsid w:val="00DB11D7"/>
    <w:rsid w:val="00DB1284"/>
    <w:rsid w:val="00DB1391"/>
    <w:rsid w:val="00DB17D2"/>
    <w:rsid w:val="00DB1A57"/>
    <w:rsid w:val="00DB1A96"/>
    <w:rsid w:val="00DB1F21"/>
    <w:rsid w:val="00DB2009"/>
    <w:rsid w:val="00DB23EA"/>
    <w:rsid w:val="00DB25E8"/>
    <w:rsid w:val="00DB2A2B"/>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4FB2"/>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76D"/>
    <w:rsid w:val="00DC5EF4"/>
    <w:rsid w:val="00DC72E5"/>
    <w:rsid w:val="00DC72F3"/>
    <w:rsid w:val="00DC75EB"/>
    <w:rsid w:val="00DC7777"/>
    <w:rsid w:val="00DD01E2"/>
    <w:rsid w:val="00DD02F6"/>
    <w:rsid w:val="00DD0AE7"/>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E1C"/>
    <w:rsid w:val="00DE2FCD"/>
    <w:rsid w:val="00DE306A"/>
    <w:rsid w:val="00DE4199"/>
    <w:rsid w:val="00DE45EA"/>
    <w:rsid w:val="00DE47BC"/>
    <w:rsid w:val="00DE485E"/>
    <w:rsid w:val="00DE49AB"/>
    <w:rsid w:val="00DE55E5"/>
    <w:rsid w:val="00DE6522"/>
    <w:rsid w:val="00DE65FE"/>
    <w:rsid w:val="00DE69DB"/>
    <w:rsid w:val="00DE6A37"/>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938"/>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EB0"/>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CD4"/>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58A"/>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52E"/>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57EE9"/>
    <w:rsid w:val="00E60307"/>
    <w:rsid w:val="00E60601"/>
    <w:rsid w:val="00E60A40"/>
    <w:rsid w:val="00E60BCF"/>
    <w:rsid w:val="00E60BF1"/>
    <w:rsid w:val="00E60EF9"/>
    <w:rsid w:val="00E6101B"/>
    <w:rsid w:val="00E61766"/>
    <w:rsid w:val="00E62011"/>
    <w:rsid w:val="00E622AE"/>
    <w:rsid w:val="00E62540"/>
    <w:rsid w:val="00E62593"/>
    <w:rsid w:val="00E62635"/>
    <w:rsid w:val="00E62D70"/>
    <w:rsid w:val="00E638A1"/>
    <w:rsid w:val="00E63951"/>
    <w:rsid w:val="00E63996"/>
    <w:rsid w:val="00E63F7A"/>
    <w:rsid w:val="00E64938"/>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0919"/>
    <w:rsid w:val="00E71697"/>
    <w:rsid w:val="00E71C87"/>
    <w:rsid w:val="00E71DAD"/>
    <w:rsid w:val="00E71F2A"/>
    <w:rsid w:val="00E72822"/>
    <w:rsid w:val="00E72D4C"/>
    <w:rsid w:val="00E72E52"/>
    <w:rsid w:val="00E72F1E"/>
    <w:rsid w:val="00E72F29"/>
    <w:rsid w:val="00E7396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92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E6B"/>
    <w:rsid w:val="00E83492"/>
    <w:rsid w:val="00E837C0"/>
    <w:rsid w:val="00E83E77"/>
    <w:rsid w:val="00E8464D"/>
    <w:rsid w:val="00E84F16"/>
    <w:rsid w:val="00E8519B"/>
    <w:rsid w:val="00E85281"/>
    <w:rsid w:val="00E85A88"/>
    <w:rsid w:val="00E85EB6"/>
    <w:rsid w:val="00E86317"/>
    <w:rsid w:val="00E86603"/>
    <w:rsid w:val="00E876B2"/>
    <w:rsid w:val="00E879B5"/>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6D6A"/>
    <w:rsid w:val="00E97F96"/>
    <w:rsid w:val="00EA03F6"/>
    <w:rsid w:val="00EA0BD4"/>
    <w:rsid w:val="00EA0E7E"/>
    <w:rsid w:val="00EA1533"/>
    <w:rsid w:val="00EA1632"/>
    <w:rsid w:val="00EA1925"/>
    <w:rsid w:val="00EA1974"/>
    <w:rsid w:val="00EA1B24"/>
    <w:rsid w:val="00EA1E6F"/>
    <w:rsid w:val="00EA211E"/>
    <w:rsid w:val="00EA2C46"/>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1E3"/>
    <w:rsid w:val="00EB143C"/>
    <w:rsid w:val="00EB1590"/>
    <w:rsid w:val="00EB176C"/>
    <w:rsid w:val="00EB1EB4"/>
    <w:rsid w:val="00EB21D2"/>
    <w:rsid w:val="00EB2566"/>
    <w:rsid w:val="00EB256E"/>
    <w:rsid w:val="00EB281B"/>
    <w:rsid w:val="00EB2A1C"/>
    <w:rsid w:val="00EB2C6E"/>
    <w:rsid w:val="00EB2DF6"/>
    <w:rsid w:val="00EB2E41"/>
    <w:rsid w:val="00EB3596"/>
    <w:rsid w:val="00EB37F5"/>
    <w:rsid w:val="00EB3EB6"/>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7B5"/>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A62"/>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6D5"/>
    <w:rsid w:val="00ED11CE"/>
    <w:rsid w:val="00ED13B2"/>
    <w:rsid w:val="00ED1C41"/>
    <w:rsid w:val="00ED2894"/>
    <w:rsid w:val="00ED2B45"/>
    <w:rsid w:val="00ED2E35"/>
    <w:rsid w:val="00ED3182"/>
    <w:rsid w:val="00ED3E9D"/>
    <w:rsid w:val="00ED3EE8"/>
    <w:rsid w:val="00ED476D"/>
    <w:rsid w:val="00ED4856"/>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C4C"/>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0A4"/>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78"/>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CEB"/>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F4"/>
    <w:rsid w:val="00F45BF6"/>
    <w:rsid w:val="00F45D2F"/>
    <w:rsid w:val="00F45D79"/>
    <w:rsid w:val="00F461F8"/>
    <w:rsid w:val="00F46223"/>
    <w:rsid w:val="00F465C3"/>
    <w:rsid w:val="00F4662D"/>
    <w:rsid w:val="00F46745"/>
    <w:rsid w:val="00F47508"/>
    <w:rsid w:val="00F47BA7"/>
    <w:rsid w:val="00F47C6F"/>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2A"/>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A81"/>
    <w:rsid w:val="00F62DA1"/>
    <w:rsid w:val="00F62EE5"/>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333"/>
    <w:rsid w:val="00F71D97"/>
    <w:rsid w:val="00F72157"/>
    <w:rsid w:val="00F72A8A"/>
    <w:rsid w:val="00F72D3D"/>
    <w:rsid w:val="00F73042"/>
    <w:rsid w:val="00F7306B"/>
    <w:rsid w:val="00F7344B"/>
    <w:rsid w:val="00F7363A"/>
    <w:rsid w:val="00F73935"/>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A2C"/>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ECD"/>
    <w:rsid w:val="00F90004"/>
    <w:rsid w:val="00F9046C"/>
    <w:rsid w:val="00F90875"/>
    <w:rsid w:val="00F908F5"/>
    <w:rsid w:val="00F90EEC"/>
    <w:rsid w:val="00F90F6A"/>
    <w:rsid w:val="00F9148A"/>
    <w:rsid w:val="00F918A2"/>
    <w:rsid w:val="00F91BEB"/>
    <w:rsid w:val="00F91CC6"/>
    <w:rsid w:val="00F9262E"/>
    <w:rsid w:val="00F928D4"/>
    <w:rsid w:val="00F929C0"/>
    <w:rsid w:val="00F92AB0"/>
    <w:rsid w:val="00F92AC0"/>
    <w:rsid w:val="00F92BFC"/>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2BD"/>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074"/>
    <w:rsid w:val="00FB1145"/>
    <w:rsid w:val="00FB171A"/>
    <w:rsid w:val="00FB175E"/>
    <w:rsid w:val="00FB182E"/>
    <w:rsid w:val="00FB1BD6"/>
    <w:rsid w:val="00FB1D54"/>
    <w:rsid w:val="00FB1FF1"/>
    <w:rsid w:val="00FB2290"/>
    <w:rsid w:val="00FB287D"/>
    <w:rsid w:val="00FB28D2"/>
    <w:rsid w:val="00FB29F8"/>
    <w:rsid w:val="00FB2A6B"/>
    <w:rsid w:val="00FB2B0F"/>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4B"/>
    <w:rsid w:val="00FB6BF6"/>
    <w:rsid w:val="00FB71EA"/>
    <w:rsid w:val="00FB78B9"/>
    <w:rsid w:val="00FB7BE8"/>
    <w:rsid w:val="00FB7D5C"/>
    <w:rsid w:val="00FB7F18"/>
    <w:rsid w:val="00FC0417"/>
    <w:rsid w:val="00FC0438"/>
    <w:rsid w:val="00FC0BA6"/>
    <w:rsid w:val="00FC0C68"/>
    <w:rsid w:val="00FC0CA2"/>
    <w:rsid w:val="00FC0F99"/>
    <w:rsid w:val="00FC0FB9"/>
    <w:rsid w:val="00FC10E7"/>
    <w:rsid w:val="00FC118B"/>
    <w:rsid w:val="00FC137D"/>
    <w:rsid w:val="00FC18A0"/>
    <w:rsid w:val="00FC201D"/>
    <w:rsid w:val="00FC238F"/>
    <w:rsid w:val="00FC3349"/>
    <w:rsid w:val="00FC355A"/>
    <w:rsid w:val="00FC35D3"/>
    <w:rsid w:val="00FC3B2D"/>
    <w:rsid w:val="00FC4614"/>
    <w:rsid w:val="00FC58AF"/>
    <w:rsid w:val="00FC5F24"/>
    <w:rsid w:val="00FC5F8E"/>
    <w:rsid w:val="00FC6284"/>
    <w:rsid w:val="00FC68BA"/>
    <w:rsid w:val="00FC6A5C"/>
    <w:rsid w:val="00FC6C92"/>
    <w:rsid w:val="00FC7046"/>
    <w:rsid w:val="00FC7212"/>
    <w:rsid w:val="00FC7857"/>
    <w:rsid w:val="00FC7F04"/>
    <w:rsid w:val="00FD0A1F"/>
    <w:rsid w:val="00FD0B28"/>
    <w:rsid w:val="00FD0BDB"/>
    <w:rsid w:val="00FD0C19"/>
    <w:rsid w:val="00FD0C58"/>
    <w:rsid w:val="00FD0D7F"/>
    <w:rsid w:val="00FD0F7A"/>
    <w:rsid w:val="00FD0FB0"/>
    <w:rsid w:val="00FD1326"/>
    <w:rsid w:val="00FD1964"/>
    <w:rsid w:val="00FD1FEF"/>
    <w:rsid w:val="00FD2771"/>
    <w:rsid w:val="00FD2AA4"/>
    <w:rsid w:val="00FD2E00"/>
    <w:rsid w:val="00FD3641"/>
    <w:rsid w:val="00FD3973"/>
    <w:rsid w:val="00FD40AE"/>
    <w:rsid w:val="00FD44E8"/>
    <w:rsid w:val="00FD4C1D"/>
    <w:rsid w:val="00FD4E64"/>
    <w:rsid w:val="00FD504E"/>
    <w:rsid w:val="00FD51C7"/>
    <w:rsid w:val="00FD54FA"/>
    <w:rsid w:val="00FD5721"/>
    <w:rsid w:val="00FD589D"/>
    <w:rsid w:val="00FD58FC"/>
    <w:rsid w:val="00FD59A9"/>
    <w:rsid w:val="00FD5A84"/>
    <w:rsid w:val="00FD5B5D"/>
    <w:rsid w:val="00FD5C05"/>
    <w:rsid w:val="00FD67AC"/>
    <w:rsid w:val="00FD6911"/>
    <w:rsid w:val="00FD6A95"/>
    <w:rsid w:val="00FD6EB4"/>
    <w:rsid w:val="00FD6FCA"/>
    <w:rsid w:val="00FD7543"/>
    <w:rsid w:val="00FD75B6"/>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8B"/>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DE6CAD-04A0-4665-B692-CF767FD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1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4197767">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7229314">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djordje.dragic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ija.joks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ljubomir.tur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ljubomir.tur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ja.joks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u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ljubomir.tur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mso-contentType ?>
<FormTemplates xmlns="http://schemas.microsoft.com/sharepoint/v3/contenttype/forms">
  <Display>DocumentLibraryForm</Display>
  <Edit>DocumentLibraryForm</Edit>
  <New>DocumentLibraryForm</New>
</FormTemplates>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p:properties xmlns:p="http://schemas.microsoft.com/office/2006/metadata/properties" xmlns:xsi="http://www.w3.org/2001/XMLSchema-instance" xmlns:pc="http://schemas.microsoft.com/office/infopath/2007/PartnerControls">
  <documentManagement/>
</p: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079B-2E05-48EF-8A56-C32A1DDC5645}"/>
</file>

<file path=customXml/itemProps10.xml><?xml version="1.0" encoding="utf-8"?>
<ds:datastoreItem xmlns:ds="http://schemas.openxmlformats.org/officeDocument/2006/customXml" ds:itemID="{461BF714-CFCF-45DF-92AB-17B55D5BC594}"/>
</file>

<file path=customXml/itemProps100.xml><?xml version="1.0" encoding="utf-8"?>
<ds:datastoreItem xmlns:ds="http://schemas.openxmlformats.org/officeDocument/2006/customXml" ds:itemID="{DD8BBC32-689A-4D85-AD97-CF5C4C877BFA}"/>
</file>

<file path=customXml/itemProps101.xml><?xml version="1.0" encoding="utf-8"?>
<ds:datastoreItem xmlns:ds="http://schemas.openxmlformats.org/officeDocument/2006/customXml" ds:itemID="{C85B0459-B8DD-4E8A-BE6B-50C6A4EDD84A}"/>
</file>

<file path=customXml/itemProps102.xml><?xml version="1.0" encoding="utf-8"?>
<ds:datastoreItem xmlns:ds="http://schemas.openxmlformats.org/officeDocument/2006/customXml" ds:itemID="{375F3C5C-B794-426B-811E-7D84B290D68C}"/>
</file>

<file path=customXml/itemProps103.xml><?xml version="1.0" encoding="utf-8"?>
<ds:datastoreItem xmlns:ds="http://schemas.openxmlformats.org/officeDocument/2006/customXml" ds:itemID="{4B62B2ED-D06D-466B-99B3-70D9A0AE0D6F}"/>
</file>

<file path=customXml/itemProps104.xml><?xml version="1.0" encoding="utf-8"?>
<ds:datastoreItem xmlns:ds="http://schemas.openxmlformats.org/officeDocument/2006/customXml" ds:itemID="{7BED8F87-E23D-4B21-9A29-48CAA136B455}"/>
</file>

<file path=customXml/itemProps105.xml><?xml version="1.0" encoding="utf-8"?>
<ds:datastoreItem xmlns:ds="http://schemas.openxmlformats.org/officeDocument/2006/customXml" ds:itemID="{25A4BED5-2CC5-4E19-B19F-DF167DF37C5C}"/>
</file>

<file path=customXml/itemProps106.xml><?xml version="1.0" encoding="utf-8"?>
<ds:datastoreItem xmlns:ds="http://schemas.openxmlformats.org/officeDocument/2006/customXml" ds:itemID="{FCB1201F-6AF6-4979-9DC7-66E791ACC432}"/>
</file>

<file path=customXml/itemProps107.xml><?xml version="1.0" encoding="utf-8"?>
<ds:datastoreItem xmlns:ds="http://schemas.openxmlformats.org/officeDocument/2006/customXml" ds:itemID="{32BE4134-5F19-47E3-9DBC-D02E67F7218F}"/>
</file>

<file path=customXml/itemProps108.xml><?xml version="1.0" encoding="utf-8"?>
<ds:datastoreItem xmlns:ds="http://schemas.openxmlformats.org/officeDocument/2006/customXml" ds:itemID="{8A3DD3A0-6F95-409A-9046-654E4F18CB59}"/>
</file>

<file path=customXml/itemProps109.xml><?xml version="1.0" encoding="utf-8"?>
<ds:datastoreItem xmlns:ds="http://schemas.openxmlformats.org/officeDocument/2006/customXml" ds:itemID="{F9DCEA65-593E-41E2-8C13-2DAC9A6B8425}"/>
</file>

<file path=customXml/itemProps11.xml><?xml version="1.0" encoding="utf-8"?>
<ds:datastoreItem xmlns:ds="http://schemas.openxmlformats.org/officeDocument/2006/customXml" ds:itemID="{C362048E-7132-4C28-A546-D7EFE3C89DF6}"/>
</file>

<file path=customXml/itemProps110.xml><?xml version="1.0" encoding="utf-8"?>
<ds:datastoreItem xmlns:ds="http://schemas.openxmlformats.org/officeDocument/2006/customXml" ds:itemID="{17A1A71B-9853-4A6C-AA92-D8ED5A869928}"/>
</file>

<file path=customXml/itemProps111.xml><?xml version="1.0" encoding="utf-8"?>
<ds:datastoreItem xmlns:ds="http://schemas.openxmlformats.org/officeDocument/2006/customXml" ds:itemID="{80A76EA3-E7F9-4082-BC6B-C624AAF66324}"/>
</file>

<file path=customXml/itemProps112.xml><?xml version="1.0" encoding="utf-8"?>
<ds:datastoreItem xmlns:ds="http://schemas.openxmlformats.org/officeDocument/2006/customXml" ds:itemID="{EFE3A935-B1A7-430E-BFA7-FB7688A89081}"/>
</file>

<file path=customXml/itemProps113.xml><?xml version="1.0" encoding="utf-8"?>
<ds:datastoreItem xmlns:ds="http://schemas.openxmlformats.org/officeDocument/2006/customXml" ds:itemID="{A201090E-8F82-4611-BDE3-41DA440C2B73}"/>
</file>

<file path=customXml/itemProps114.xml><?xml version="1.0" encoding="utf-8"?>
<ds:datastoreItem xmlns:ds="http://schemas.openxmlformats.org/officeDocument/2006/customXml" ds:itemID="{BC7C1814-063E-430A-89A9-2305D1557684}"/>
</file>

<file path=customXml/itemProps115.xml><?xml version="1.0" encoding="utf-8"?>
<ds:datastoreItem xmlns:ds="http://schemas.openxmlformats.org/officeDocument/2006/customXml" ds:itemID="{0CE44D16-A5CC-4AC1-9667-4C7EF6C7DF1E}"/>
</file>

<file path=customXml/itemProps116.xml><?xml version="1.0" encoding="utf-8"?>
<ds:datastoreItem xmlns:ds="http://schemas.openxmlformats.org/officeDocument/2006/customXml" ds:itemID="{BEA49BA7-2438-448A-ADA1-B519681CCB63}"/>
</file>

<file path=customXml/itemProps117.xml><?xml version="1.0" encoding="utf-8"?>
<ds:datastoreItem xmlns:ds="http://schemas.openxmlformats.org/officeDocument/2006/customXml" ds:itemID="{223582D4-1975-448B-BBC7-9571C1B5B43E}"/>
</file>

<file path=customXml/itemProps118.xml><?xml version="1.0" encoding="utf-8"?>
<ds:datastoreItem xmlns:ds="http://schemas.openxmlformats.org/officeDocument/2006/customXml" ds:itemID="{15125442-AA64-493A-96EC-80B6050C6581}"/>
</file>

<file path=customXml/itemProps119.xml><?xml version="1.0" encoding="utf-8"?>
<ds:datastoreItem xmlns:ds="http://schemas.openxmlformats.org/officeDocument/2006/customXml" ds:itemID="{8BAB75E8-D3F0-435D-A791-1F6113C12EAE}"/>
</file>

<file path=customXml/itemProps12.xml><?xml version="1.0" encoding="utf-8"?>
<ds:datastoreItem xmlns:ds="http://schemas.openxmlformats.org/officeDocument/2006/customXml" ds:itemID="{170B4EAC-0FDE-441D-B3E7-C25D8E0CEAB1}"/>
</file>

<file path=customXml/itemProps120.xml><?xml version="1.0" encoding="utf-8"?>
<ds:datastoreItem xmlns:ds="http://schemas.openxmlformats.org/officeDocument/2006/customXml" ds:itemID="{D2C832DB-B940-431F-A581-41B290A91714}"/>
</file>

<file path=customXml/itemProps121.xml><?xml version="1.0" encoding="utf-8"?>
<ds:datastoreItem xmlns:ds="http://schemas.openxmlformats.org/officeDocument/2006/customXml" ds:itemID="{D287173E-A674-4E94-BB08-83911F5EE613}"/>
</file>

<file path=customXml/itemProps122.xml><?xml version="1.0" encoding="utf-8"?>
<ds:datastoreItem xmlns:ds="http://schemas.openxmlformats.org/officeDocument/2006/customXml" ds:itemID="{B6F864BB-0281-441A-81A1-FA1F6F21E3FB}"/>
</file>

<file path=customXml/itemProps123.xml><?xml version="1.0" encoding="utf-8"?>
<ds:datastoreItem xmlns:ds="http://schemas.openxmlformats.org/officeDocument/2006/customXml" ds:itemID="{C13A234B-E606-4033-9C04-94C6870FBE17}"/>
</file>

<file path=customXml/itemProps124.xml><?xml version="1.0" encoding="utf-8"?>
<ds:datastoreItem xmlns:ds="http://schemas.openxmlformats.org/officeDocument/2006/customXml" ds:itemID="{E0932919-FA2F-411B-9391-074D552E1344}"/>
</file>

<file path=customXml/itemProps125.xml><?xml version="1.0" encoding="utf-8"?>
<ds:datastoreItem xmlns:ds="http://schemas.openxmlformats.org/officeDocument/2006/customXml" ds:itemID="{738BAE60-9ED3-423C-A2DC-A23CB0348AFE}"/>
</file>

<file path=customXml/itemProps126.xml><?xml version="1.0" encoding="utf-8"?>
<ds:datastoreItem xmlns:ds="http://schemas.openxmlformats.org/officeDocument/2006/customXml" ds:itemID="{8ED95792-E39E-431F-BB13-0B64CAE96FE7}"/>
</file>

<file path=customXml/itemProps127.xml><?xml version="1.0" encoding="utf-8"?>
<ds:datastoreItem xmlns:ds="http://schemas.openxmlformats.org/officeDocument/2006/customXml" ds:itemID="{4D5AE3B9-C449-4409-99CF-9F2DD992B512}"/>
</file>

<file path=customXml/itemProps128.xml><?xml version="1.0" encoding="utf-8"?>
<ds:datastoreItem xmlns:ds="http://schemas.openxmlformats.org/officeDocument/2006/customXml" ds:itemID="{61446297-3935-49BC-B54B-BDB96B9084F7}"/>
</file>

<file path=customXml/itemProps129.xml><?xml version="1.0" encoding="utf-8"?>
<ds:datastoreItem xmlns:ds="http://schemas.openxmlformats.org/officeDocument/2006/customXml" ds:itemID="{49BD6D74-073E-462A-90F4-52D677507713}"/>
</file>

<file path=customXml/itemProps13.xml><?xml version="1.0" encoding="utf-8"?>
<ds:datastoreItem xmlns:ds="http://schemas.openxmlformats.org/officeDocument/2006/customXml" ds:itemID="{6306243D-A78C-4382-B9F7-2A2C9CF6BDE8}"/>
</file>

<file path=customXml/itemProps130.xml><?xml version="1.0" encoding="utf-8"?>
<ds:datastoreItem xmlns:ds="http://schemas.openxmlformats.org/officeDocument/2006/customXml" ds:itemID="{76FA53FC-B838-4DB0-8312-97309C51BBAF}"/>
</file>

<file path=customXml/itemProps131.xml><?xml version="1.0" encoding="utf-8"?>
<ds:datastoreItem xmlns:ds="http://schemas.openxmlformats.org/officeDocument/2006/customXml" ds:itemID="{5B5BCF23-70D7-4E4C-843F-D9DEF19EB08B}"/>
</file>

<file path=customXml/itemProps132.xml><?xml version="1.0" encoding="utf-8"?>
<ds:datastoreItem xmlns:ds="http://schemas.openxmlformats.org/officeDocument/2006/customXml" ds:itemID="{57D8F1C6-62E2-4625-8519-27D9288762F8}"/>
</file>

<file path=customXml/itemProps133.xml><?xml version="1.0" encoding="utf-8"?>
<ds:datastoreItem xmlns:ds="http://schemas.openxmlformats.org/officeDocument/2006/customXml" ds:itemID="{F72FA3DE-507F-46CC-B505-CAE029B9EA48}"/>
</file>

<file path=customXml/itemProps134.xml><?xml version="1.0" encoding="utf-8"?>
<ds:datastoreItem xmlns:ds="http://schemas.openxmlformats.org/officeDocument/2006/customXml" ds:itemID="{C1FE2D88-4862-406B-8C1D-6FEE3A875A36}"/>
</file>

<file path=customXml/itemProps135.xml><?xml version="1.0" encoding="utf-8"?>
<ds:datastoreItem xmlns:ds="http://schemas.openxmlformats.org/officeDocument/2006/customXml" ds:itemID="{B21EA8E1-3187-4878-BC87-C88C9F54F7FF}"/>
</file>

<file path=customXml/itemProps136.xml><?xml version="1.0" encoding="utf-8"?>
<ds:datastoreItem xmlns:ds="http://schemas.openxmlformats.org/officeDocument/2006/customXml" ds:itemID="{583E94C4-CE86-4317-AEB4-21CDCD5CC2A1}"/>
</file>

<file path=customXml/itemProps137.xml><?xml version="1.0" encoding="utf-8"?>
<ds:datastoreItem xmlns:ds="http://schemas.openxmlformats.org/officeDocument/2006/customXml" ds:itemID="{28FDD7B2-2EE9-4D18-87AE-FEE2E9C32F3F}"/>
</file>

<file path=customXml/itemProps138.xml><?xml version="1.0" encoding="utf-8"?>
<ds:datastoreItem xmlns:ds="http://schemas.openxmlformats.org/officeDocument/2006/customXml" ds:itemID="{BC85C377-C5DC-47FC-ABAB-3BC924BEC003}"/>
</file>

<file path=customXml/itemProps139.xml><?xml version="1.0" encoding="utf-8"?>
<ds:datastoreItem xmlns:ds="http://schemas.openxmlformats.org/officeDocument/2006/customXml" ds:itemID="{FE6F98CB-6811-4291-A71E-78543244C1D2}"/>
</file>

<file path=customXml/itemProps14.xml><?xml version="1.0" encoding="utf-8"?>
<ds:datastoreItem xmlns:ds="http://schemas.openxmlformats.org/officeDocument/2006/customXml" ds:itemID="{89A5DFF6-6FEF-4608-AD74-48E5C4F69D75}"/>
</file>

<file path=customXml/itemProps140.xml><?xml version="1.0" encoding="utf-8"?>
<ds:datastoreItem xmlns:ds="http://schemas.openxmlformats.org/officeDocument/2006/customXml" ds:itemID="{316FF429-B825-484C-862F-EA0F03E45E39}"/>
</file>

<file path=customXml/itemProps141.xml><?xml version="1.0" encoding="utf-8"?>
<ds:datastoreItem xmlns:ds="http://schemas.openxmlformats.org/officeDocument/2006/customXml" ds:itemID="{2534EAE1-B045-4B46-BBEB-EE96FEE057AE}"/>
</file>

<file path=customXml/itemProps142.xml><?xml version="1.0" encoding="utf-8"?>
<ds:datastoreItem xmlns:ds="http://schemas.openxmlformats.org/officeDocument/2006/customXml" ds:itemID="{E5B71C9A-1603-4A57-A047-6D69FC8FDE56}"/>
</file>

<file path=customXml/itemProps143.xml><?xml version="1.0" encoding="utf-8"?>
<ds:datastoreItem xmlns:ds="http://schemas.openxmlformats.org/officeDocument/2006/customXml" ds:itemID="{6671C277-85FB-41FC-8D87-37741AC5AEFD}"/>
</file>

<file path=customXml/itemProps144.xml><?xml version="1.0" encoding="utf-8"?>
<ds:datastoreItem xmlns:ds="http://schemas.openxmlformats.org/officeDocument/2006/customXml" ds:itemID="{C2C58233-AF52-4F39-A495-E904F06C205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F93D165-69CE-49D1-9F9B-5F44619587EC}"/>
</file>

<file path=customXml/itemProps147.xml><?xml version="1.0" encoding="utf-8"?>
<ds:datastoreItem xmlns:ds="http://schemas.openxmlformats.org/officeDocument/2006/customXml" ds:itemID="{CBB65E90-DA94-48B8-87E3-309E5A27B22E}"/>
</file>

<file path=customXml/itemProps148.xml><?xml version="1.0" encoding="utf-8"?>
<ds:datastoreItem xmlns:ds="http://schemas.openxmlformats.org/officeDocument/2006/customXml" ds:itemID="{A82845FA-95B1-44DF-B513-CAB685E0CC3E}"/>
</file>

<file path=customXml/itemProps149.xml><?xml version="1.0" encoding="utf-8"?>
<ds:datastoreItem xmlns:ds="http://schemas.openxmlformats.org/officeDocument/2006/customXml" ds:itemID="{67EF4071-116B-4752-9F7D-1D38762DECEF}"/>
</file>

<file path=customXml/itemProps15.xml><?xml version="1.0" encoding="utf-8"?>
<ds:datastoreItem xmlns:ds="http://schemas.openxmlformats.org/officeDocument/2006/customXml" ds:itemID="{F53024D7-D70D-49E3-85F7-7D9994192024}"/>
</file>

<file path=customXml/itemProps150.xml><?xml version="1.0" encoding="utf-8"?>
<ds:datastoreItem xmlns:ds="http://schemas.openxmlformats.org/officeDocument/2006/customXml" ds:itemID="{82C62BF9-6926-496B-8EE1-9EB3F4BD0405}"/>
</file>

<file path=customXml/itemProps151.xml><?xml version="1.0" encoding="utf-8"?>
<ds:datastoreItem xmlns:ds="http://schemas.openxmlformats.org/officeDocument/2006/customXml" ds:itemID="{B84D1592-CCED-4F1B-9AC4-1EEFD3C34950}"/>
</file>

<file path=customXml/itemProps152.xml><?xml version="1.0" encoding="utf-8"?>
<ds:datastoreItem xmlns:ds="http://schemas.openxmlformats.org/officeDocument/2006/customXml" ds:itemID="{0ABDF859-9A4D-4E97-A308-E9F7443009A7}"/>
</file>

<file path=customXml/itemProps153.xml><?xml version="1.0" encoding="utf-8"?>
<ds:datastoreItem xmlns:ds="http://schemas.openxmlformats.org/officeDocument/2006/customXml" ds:itemID="{AF398918-620B-4F47-B3B6-60028ACFE715}"/>
</file>

<file path=customXml/itemProps154.xml><?xml version="1.0" encoding="utf-8"?>
<ds:datastoreItem xmlns:ds="http://schemas.openxmlformats.org/officeDocument/2006/customXml" ds:itemID="{E89DFAEF-D94F-4778-AD1B-C9F7790F3D42}"/>
</file>

<file path=customXml/itemProps155.xml><?xml version="1.0" encoding="utf-8"?>
<ds:datastoreItem xmlns:ds="http://schemas.openxmlformats.org/officeDocument/2006/customXml" ds:itemID="{9AD850C7-BF5C-4F06-9E22-D3200AE1E79A}"/>
</file>

<file path=customXml/itemProps156.xml><?xml version="1.0" encoding="utf-8"?>
<ds:datastoreItem xmlns:ds="http://schemas.openxmlformats.org/officeDocument/2006/customXml" ds:itemID="{5C8DF2C1-5DF7-46DF-A0DD-8A5A6F7E5F65}"/>
</file>

<file path=customXml/itemProps157.xml><?xml version="1.0" encoding="utf-8"?>
<ds:datastoreItem xmlns:ds="http://schemas.openxmlformats.org/officeDocument/2006/customXml" ds:itemID="{B6E9998A-F0EF-4C8C-A452-405C71720C94}"/>
</file>

<file path=customXml/itemProps158.xml><?xml version="1.0" encoding="utf-8"?>
<ds:datastoreItem xmlns:ds="http://schemas.openxmlformats.org/officeDocument/2006/customXml" ds:itemID="{67FCC1C8-EEB9-454F-90ED-37EE46704516}"/>
</file>

<file path=customXml/itemProps159.xml><?xml version="1.0" encoding="utf-8"?>
<ds:datastoreItem xmlns:ds="http://schemas.openxmlformats.org/officeDocument/2006/customXml" ds:itemID="{F0E13EE0-6D82-4889-B1C5-9238FC960DD5}"/>
</file>

<file path=customXml/itemProps16.xml><?xml version="1.0" encoding="utf-8"?>
<ds:datastoreItem xmlns:ds="http://schemas.openxmlformats.org/officeDocument/2006/customXml" ds:itemID="{8762FECA-522E-4E1F-8D77-5EA476179CDE}"/>
</file>

<file path=customXml/itemProps160.xml><?xml version="1.0" encoding="utf-8"?>
<ds:datastoreItem xmlns:ds="http://schemas.openxmlformats.org/officeDocument/2006/customXml" ds:itemID="{A63A2B17-1714-4B72-A113-C23FC591078F}"/>
</file>

<file path=customXml/itemProps17.xml><?xml version="1.0" encoding="utf-8"?>
<ds:datastoreItem xmlns:ds="http://schemas.openxmlformats.org/officeDocument/2006/customXml" ds:itemID="{E3265A07-7171-41D8-8583-3E0E1A4CEDC7}"/>
</file>

<file path=customXml/itemProps18.xml><?xml version="1.0" encoding="utf-8"?>
<ds:datastoreItem xmlns:ds="http://schemas.openxmlformats.org/officeDocument/2006/customXml" ds:itemID="{292D2E6D-18E1-4987-9F2F-36D2DF8CE3EE}"/>
</file>

<file path=customXml/itemProps19.xml><?xml version="1.0" encoding="utf-8"?>
<ds:datastoreItem xmlns:ds="http://schemas.openxmlformats.org/officeDocument/2006/customXml" ds:itemID="{DCA2DF91-72EB-45AF-BA32-AEE55DDE2A0B}"/>
</file>

<file path=customXml/itemProps2.xml><?xml version="1.0" encoding="utf-8"?>
<ds:datastoreItem xmlns:ds="http://schemas.openxmlformats.org/officeDocument/2006/customXml" ds:itemID="{6AB55BBE-C33B-40B8-B794-A7F2B0204479}"/>
</file>

<file path=customXml/itemProps20.xml><?xml version="1.0" encoding="utf-8"?>
<ds:datastoreItem xmlns:ds="http://schemas.openxmlformats.org/officeDocument/2006/customXml" ds:itemID="{013099CB-0E72-4D30-9D17-9C181345628A}"/>
</file>

<file path=customXml/itemProps21.xml><?xml version="1.0" encoding="utf-8"?>
<ds:datastoreItem xmlns:ds="http://schemas.openxmlformats.org/officeDocument/2006/customXml" ds:itemID="{9ACF1CD1-0F7F-4AE5-8626-2BB7EDC27416}"/>
</file>

<file path=customXml/itemProps22.xml><?xml version="1.0" encoding="utf-8"?>
<ds:datastoreItem xmlns:ds="http://schemas.openxmlformats.org/officeDocument/2006/customXml" ds:itemID="{C960CA46-EA53-4006-A135-1DC6C4450D6C}"/>
</file>

<file path=customXml/itemProps23.xml><?xml version="1.0" encoding="utf-8"?>
<ds:datastoreItem xmlns:ds="http://schemas.openxmlformats.org/officeDocument/2006/customXml" ds:itemID="{E9D07741-08B9-437D-902A-EDEDF510FDB0}"/>
</file>

<file path=customXml/itemProps24.xml><?xml version="1.0" encoding="utf-8"?>
<ds:datastoreItem xmlns:ds="http://schemas.openxmlformats.org/officeDocument/2006/customXml" ds:itemID="{EFB01A98-447F-4B84-ACC8-FAD32A0EF6C2}"/>
</file>

<file path=customXml/itemProps25.xml><?xml version="1.0" encoding="utf-8"?>
<ds:datastoreItem xmlns:ds="http://schemas.openxmlformats.org/officeDocument/2006/customXml" ds:itemID="{AF59691E-19E3-46B8-9B68-CC55517B3895}"/>
</file>

<file path=customXml/itemProps26.xml><?xml version="1.0" encoding="utf-8"?>
<ds:datastoreItem xmlns:ds="http://schemas.openxmlformats.org/officeDocument/2006/customXml" ds:itemID="{07437661-26A0-4BCF-883A-2D66B434D708}"/>
</file>

<file path=customXml/itemProps27.xml><?xml version="1.0" encoding="utf-8"?>
<ds:datastoreItem xmlns:ds="http://schemas.openxmlformats.org/officeDocument/2006/customXml" ds:itemID="{D0D13127-EA75-44CF-A1D7-C5A0A143CDF9}"/>
</file>

<file path=customXml/itemProps28.xml><?xml version="1.0" encoding="utf-8"?>
<ds:datastoreItem xmlns:ds="http://schemas.openxmlformats.org/officeDocument/2006/customXml" ds:itemID="{6013411F-4168-4C9E-B7ED-D3CECD75D720}"/>
</file>

<file path=customXml/itemProps29.xml><?xml version="1.0" encoding="utf-8"?>
<ds:datastoreItem xmlns:ds="http://schemas.openxmlformats.org/officeDocument/2006/customXml" ds:itemID="{E90EA4B3-B34E-495C-9682-53F1A597CE02}"/>
</file>

<file path=customXml/itemProps3.xml><?xml version="1.0" encoding="utf-8"?>
<ds:datastoreItem xmlns:ds="http://schemas.openxmlformats.org/officeDocument/2006/customXml" ds:itemID="{93823953-1EA1-46A4-B1FB-2034D6F4A83E}"/>
</file>

<file path=customXml/itemProps30.xml><?xml version="1.0" encoding="utf-8"?>
<ds:datastoreItem xmlns:ds="http://schemas.openxmlformats.org/officeDocument/2006/customXml" ds:itemID="{FC382BCD-CB9E-41A7-BF3A-F6E7C6032563}"/>
</file>

<file path=customXml/itemProps31.xml><?xml version="1.0" encoding="utf-8"?>
<ds:datastoreItem xmlns:ds="http://schemas.openxmlformats.org/officeDocument/2006/customXml" ds:itemID="{C707FA7A-34DE-4B66-AB55-7E84CAE1DD30}"/>
</file>

<file path=customXml/itemProps32.xml><?xml version="1.0" encoding="utf-8"?>
<ds:datastoreItem xmlns:ds="http://schemas.openxmlformats.org/officeDocument/2006/customXml" ds:itemID="{A4E962E6-250F-415C-90AF-9723A5266E45}"/>
</file>

<file path=customXml/itemProps33.xml><?xml version="1.0" encoding="utf-8"?>
<ds:datastoreItem xmlns:ds="http://schemas.openxmlformats.org/officeDocument/2006/customXml" ds:itemID="{C287F754-34CB-4EEB-9D92-16268A81053D}"/>
</file>

<file path=customXml/itemProps34.xml><?xml version="1.0" encoding="utf-8"?>
<ds:datastoreItem xmlns:ds="http://schemas.openxmlformats.org/officeDocument/2006/customXml" ds:itemID="{606C98D4-35DF-4D6B-8D21-13311D2E69FC}"/>
</file>

<file path=customXml/itemProps35.xml><?xml version="1.0" encoding="utf-8"?>
<ds:datastoreItem xmlns:ds="http://schemas.openxmlformats.org/officeDocument/2006/customXml" ds:itemID="{E427707B-7BD8-4E1A-930C-CCBCCE2DD33F}"/>
</file>

<file path=customXml/itemProps36.xml><?xml version="1.0" encoding="utf-8"?>
<ds:datastoreItem xmlns:ds="http://schemas.openxmlformats.org/officeDocument/2006/customXml" ds:itemID="{A275D423-130A-4D49-9607-6EF4FDC2B1FD}"/>
</file>

<file path=customXml/itemProps37.xml><?xml version="1.0" encoding="utf-8"?>
<ds:datastoreItem xmlns:ds="http://schemas.openxmlformats.org/officeDocument/2006/customXml" ds:itemID="{DA17CF15-BCBF-4101-BBC1-DDDC372ACFA1}"/>
</file>

<file path=customXml/itemProps38.xml><?xml version="1.0" encoding="utf-8"?>
<ds:datastoreItem xmlns:ds="http://schemas.openxmlformats.org/officeDocument/2006/customXml" ds:itemID="{22B10903-A582-4603-9496-EFE531AD789C}"/>
</file>

<file path=customXml/itemProps39.xml><?xml version="1.0" encoding="utf-8"?>
<ds:datastoreItem xmlns:ds="http://schemas.openxmlformats.org/officeDocument/2006/customXml" ds:itemID="{806F363D-001B-43F0-873D-6E21EEFCBAD2}"/>
</file>

<file path=customXml/itemProps4.xml><?xml version="1.0" encoding="utf-8"?>
<ds:datastoreItem xmlns:ds="http://schemas.openxmlformats.org/officeDocument/2006/customXml" ds:itemID="{BB6C9701-22BE-4DCD-B8B4-A8B09C25CACA}"/>
</file>

<file path=customXml/itemProps40.xml><?xml version="1.0" encoding="utf-8"?>
<ds:datastoreItem xmlns:ds="http://schemas.openxmlformats.org/officeDocument/2006/customXml" ds:itemID="{604BF77E-90BE-43B6-B1CB-6236EDFAA12A}"/>
</file>

<file path=customXml/itemProps41.xml><?xml version="1.0" encoding="utf-8"?>
<ds:datastoreItem xmlns:ds="http://schemas.openxmlformats.org/officeDocument/2006/customXml" ds:itemID="{BAE41042-3678-4C76-A172-5028D10CE104}"/>
</file>

<file path=customXml/itemProps42.xml><?xml version="1.0" encoding="utf-8"?>
<ds:datastoreItem xmlns:ds="http://schemas.openxmlformats.org/officeDocument/2006/customXml" ds:itemID="{808D3E59-6E1A-4102-B167-286742CC3704}"/>
</file>

<file path=customXml/itemProps43.xml><?xml version="1.0" encoding="utf-8"?>
<ds:datastoreItem xmlns:ds="http://schemas.openxmlformats.org/officeDocument/2006/customXml" ds:itemID="{929CA646-63B2-4B53-B3F0-5AEA2F56D162}"/>
</file>

<file path=customXml/itemProps44.xml><?xml version="1.0" encoding="utf-8"?>
<ds:datastoreItem xmlns:ds="http://schemas.openxmlformats.org/officeDocument/2006/customXml" ds:itemID="{A56F851D-9B24-432E-8541-2B2BB5FBA674}"/>
</file>

<file path=customXml/itemProps45.xml><?xml version="1.0" encoding="utf-8"?>
<ds:datastoreItem xmlns:ds="http://schemas.openxmlformats.org/officeDocument/2006/customXml" ds:itemID="{75E1E572-0A68-47AA-AFD5-A95BF4C803BD}"/>
</file>

<file path=customXml/itemProps46.xml><?xml version="1.0" encoding="utf-8"?>
<ds:datastoreItem xmlns:ds="http://schemas.openxmlformats.org/officeDocument/2006/customXml" ds:itemID="{2E6F61A1-BF92-4FEB-8E95-C16C6C0237A5}"/>
</file>

<file path=customXml/itemProps47.xml><?xml version="1.0" encoding="utf-8"?>
<ds:datastoreItem xmlns:ds="http://schemas.openxmlformats.org/officeDocument/2006/customXml" ds:itemID="{323A2E55-14B5-41B1-B323-A4FA545F024A}"/>
</file>

<file path=customXml/itemProps48.xml><?xml version="1.0" encoding="utf-8"?>
<ds:datastoreItem xmlns:ds="http://schemas.openxmlformats.org/officeDocument/2006/customXml" ds:itemID="{50DCB36D-A8BE-4DA9-BC0D-EE66A17FE6C2}"/>
</file>

<file path=customXml/itemProps49.xml><?xml version="1.0" encoding="utf-8"?>
<ds:datastoreItem xmlns:ds="http://schemas.openxmlformats.org/officeDocument/2006/customXml" ds:itemID="{AF5C3E19-5150-4393-857E-C197E95031B0}"/>
</file>

<file path=customXml/itemProps5.xml><?xml version="1.0" encoding="utf-8"?>
<ds:datastoreItem xmlns:ds="http://schemas.openxmlformats.org/officeDocument/2006/customXml" ds:itemID="{08872911-80DE-46E5-93C5-AC64C2B337AA}"/>
</file>

<file path=customXml/itemProps50.xml><?xml version="1.0" encoding="utf-8"?>
<ds:datastoreItem xmlns:ds="http://schemas.openxmlformats.org/officeDocument/2006/customXml" ds:itemID="{3586DDB0-9885-4850-A784-3745E42AB7AA}"/>
</file>

<file path=customXml/itemProps51.xml><?xml version="1.0" encoding="utf-8"?>
<ds:datastoreItem xmlns:ds="http://schemas.openxmlformats.org/officeDocument/2006/customXml" ds:itemID="{3832BA2A-4655-4793-9803-8E4560A7EB52}"/>
</file>

<file path=customXml/itemProps52.xml><?xml version="1.0" encoding="utf-8"?>
<ds:datastoreItem xmlns:ds="http://schemas.openxmlformats.org/officeDocument/2006/customXml" ds:itemID="{13484C40-CC04-421C-AB04-3E3E802CE975}"/>
</file>

<file path=customXml/itemProps53.xml><?xml version="1.0" encoding="utf-8"?>
<ds:datastoreItem xmlns:ds="http://schemas.openxmlformats.org/officeDocument/2006/customXml" ds:itemID="{2F498550-86EE-4BAE-9655-5913ABD90CA7}"/>
</file>

<file path=customXml/itemProps54.xml><?xml version="1.0" encoding="utf-8"?>
<ds:datastoreItem xmlns:ds="http://schemas.openxmlformats.org/officeDocument/2006/customXml" ds:itemID="{C00C3DF9-F7A3-4007-8424-314C7CE52E36}"/>
</file>

<file path=customXml/itemProps55.xml><?xml version="1.0" encoding="utf-8"?>
<ds:datastoreItem xmlns:ds="http://schemas.openxmlformats.org/officeDocument/2006/customXml" ds:itemID="{C48DCC3E-AD22-4C55-A793-A2ED9F1CE20F}"/>
</file>

<file path=customXml/itemProps56.xml><?xml version="1.0" encoding="utf-8"?>
<ds:datastoreItem xmlns:ds="http://schemas.openxmlformats.org/officeDocument/2006/customXml" ds:itemID="{460F33E8-9A4E-42AC-91F2-B4A7E1847026}"/>
</file>

<file path=customXml/itemProps57.xml><?xml version="1.0" encoding="utf-8"?>
<ds:datastoreItem xmlns:ds="http://schemas.openxmlformats.org/officeDocument/2006/customXml" ds:itemID="{91B77AC3-1199-4F07-97B3-9FC7C886E1C8}"/>
</file>

<file path=customXml/itemProps58.xml><?xml version="1.0" encoding="utf-8"?>
<ds:datastoreItem xmlns:ds="http://schemas.openxmlformats.org/officeDocument/2006/customXml" ds:itemID="{E9C31D81-E949-470B-8F1F-B77EF3338F1A}"/>
</file>

<file path=customXml/itemProps59.xml><?xml version="1.0" encoding="utf-8"?>
<ds:datastoreItem xmlns:ds="http://schemas.openxmlformats.org/officeDocument/2006/customXml" ds:itemID="{D7282CF4-F26B-4D94-9340-A2B2078B86AC}"/>
</file>

<file path=customXml/itemProps6.xml><?xml version="1.0" encoding="utf-8"?>
<ds:datastoreItem xmlns:ds="http://schemas.openxmlformats.org/officeDocument/2006/customXml" ds:itemID="{B9195F5D-9A0E-4AE7-A6AF-E96B2BF313C3}"/>
</file>

<file path=customXml/itemProps60.xml><?xml version="1.0" encoding="utf-8"?>
<ds:datastoreItem xmlns:ds="http://schemas.openxmlformats.org/officeDocument/2006/customXml" ds:itemID="{508F3868-CB72-435D-A3DD-A2E0303A2A09}"/>
</file>

<file path=customXml/itemProps61.xml><?xml version="1.0" encoding="utf-8"?>
<ds:datastoreItem xmlns:ds="http://schemas.openxmlformats.org/officeDocument/2006/customXml" ds:itemID="{F4515D19-95BF-440C-9081-DB58B3105FB4}"/>
</file>

<file path=customXml/itemProps62.xml><?xml version="1.0" encoding="utf-8"?>
<ds:datastoreItem xmlns:ds="http://schemas.openxmlformats.org/officeDocument/2006/customXml" ds:itemID="{AA2D0B42-C2D9-45A8-8E75-C26BDBE406F5}"/>
</file>

<file path=customXml/itemProps63.xml><?xml version="1.0" encoding="utf-8"?>
<ds:datastoreItem xmlns:ds="http://schemas.openxmlformats.org/officeDocument/2006/customXml" ds:itemID="{6487517B-786B-4D18-91A2-CAE63A8AE0C3}"/>
</file>

<file path=customXml/itemProps64.xml><?xml version="1.0" encoding="utf-8"?>
<ds:datastoreItem xmlns:ds="http://schemas.openxmlformats.org/officeDocument/2006/customXml" ds:itemID="{1F3F3EC7-31DD-422C-B029-5C648B113094}"/>
</file>

<file path=customXml/itemProps65.xml><?xml version="1.0" encoding="utf-8"?>
<ds:datastoreItem xmlns:ds="http://schemas.openxmlformats.org/officeDocument/2006/customXml" ds:itemID="{AC959196-5E3A-4630-BA7E-0147DCDF66C0}"/>
</file>

<file path=customXml/itemProps66.xml><?xml version="1.0" encoding="utf-8"?>
<ds:datastoreItem xmlns:ds="http://schemas.openxmlformats.org/officeDocument/2006/customXml" ds:itemID="{360B21A9-13E9-4CF4-97C8-3753B264DE24}"/>
</file>

<file path=customXml/itemProps67.xml><?xml version="1.0" encoding="utf-8"?>
<ds:datastoreItem xmlns:ds="http://schemas.openxmlformats.org/officeDocument/2006/customXml" ds:itemID="{B3524795-08A4-48E5-9528-03F98A7A9469}"/>
</file>

<file path=customXml/itemProps68.xml><?xml version="1.0" encoding="utf-8"?>
<ds:datastoreItem xmlns:ds="http://schemas.openxmlformats.org/officeDocument/2006/customXml" ds:itemID="{48BC348E-D251-4DE7-904B-DAC32B272AFB}"/>
</file>

<file path=customXml/itemProps69.xml><?xml version="1.0" encoding="utf-8"?>
<ds:datastoreItem xmlns:ds="http://schemas.openxmlformats.org/officeDocument/2006/customXml" ds:itemID="{F3E12BF7-B17E-4EFF-AC31-0C723122D137}"/>
</file>

<file path=customXml/itemProps7.xml><?xml version="1.0" encoding="utf-8"?>
<ds:datastoreItem xmlns:ds="http://schemas.openxmlformats.org/officeDocument/2006/customXml" ds:itemID="{8ED6370A-71E3-4C25-9EAF-EC8240EBF0FE}"/>
</file>

<file path=customXml/itemProps70.xml><?xml version="1.0" encoding="utf-8"?>
<ds:datastoreItem xmlns:ds="http://schemas.openxmlformats.org/officeDocument/2006/customXml" ds:itemID="{78D5F3BE-8E01-4454-9D8C-6E76ABA9B2FB}"/>
</file>

<file path=customXml/itemProps71.xml><?xml version="1.0" encoding="utf-8"?>
<ds:datastoreItem xmlns:ds="http://schemas.openxmlformats.org/officeDocument/2006/customXml" ds:itemID="{8479E464-FE6B-48F7-93F4-9889104C189E}"/>
</file>

<file path=customXml/itemProps72.xml><?xml version="1.0" encoding="utf-8"?>
<ds:datastoreItem xmlns:ds="http://schemas.openxmlformats.org/officeDocument/2006/customXml" ds:itemID="{9D687DD3-BAA8-4DA1-83B4-B760FEFA9C99}"/>
</file>

<file path=customXml/itemProps73.xml><?xml version="1.0" encoding="utf-8"?>
<ds:datastoreItem xmlns:ds="http://schemas.openxmlformats.org/officeDocument/2006/customXml" ds:itemID="{E3166A5D-011A-40BF-A2ED-60EDF1889423}"/>
</file>

<file path=customXml/itemProps74.xml><?xml version="1.0" encoding="utf-8"?>
<ds:datastoreItem xmlns:ds="http://schemas.openxmlformats.org/officeDocument/2006/customXml" ds:itemID="{C3C1B6F4-AA11-4C77-870D-2929EF3FA55E}"/>
</file>

<file path=customXml/itemProps75.xml><?xml version="1.0" encoding="utf-8"?>
<ds:datastoreItem xmlns:ds="http://schemas.openxmlformats.org/officeDocument/2006/customXml" ds:itemID="{9A6BFAF6-D817-464F-AB1F-F4CFB527F2A8}"/>
</file>

<file path=customXml/itemProps76.xml><?xml version="1.0" encoding="utf-8"?>
<ds:datastoreItem xmlns:ds="http://schemas.openxmlformats.org/officeDocument/2006/customXml" ds:itemID="{5B0BD1AB-1C43-4116-9062-35915E42AE4C}"/>
</file>

<file path=customXml/itemProps77.xml><?xml version="1.0" encoding="utf-8"?>
<ds:datastoreItem xmlns:ds="http://schemas.openxmlformats.org/officeDocument/2006/customXml" ds:itemID="{1F43BB92-391B-4DEC-92EF-3342F1931398}"/>
</file>

<file path=customXml/itemProps78.xml><?xml version="1.0" encoding="utf-8"?>
<ds:datastoreItem xmlns:ds="http://schemas.openxmlformats.org/officeDocument/2006/customXml" ds:itemID="{BCFF65DF-B6C4-4000-BC2A-76E9B34632B0}"/>
</file>

<file path=customXml/itemProps79.xml><?xml version="1.0" encoding="utf-8"?>
<ds:datastoreItem xmlns:ds="http://schemas.openxmlformats.org/officeDocument/2006/customXml" ds:itemID="{6EA0D16B-15B2-4829-A5B0-05B0AAC4EE9E}"/>
</file>

<file path=customXml/itemProps8.xml><?xml version="1.0" encoding="utf-8"?>
<ds:datastoreItem xmlns:ds="http://schemas.openxmlformats.org/officeDocument/2006/customXml" ds:itemID="{1B386530-2712-4A74-8530-7138EA11C554}"/>
</file>

<file path=customXml/itemProps80.xml><?xml version="1.0" encoding="utf-8"?>
<ds:datastoreItem xmlns:ds="http://schemas.openxmlformats.org/officeDocument/2006/customXml" ds:itemID="{F325D00D-B47E-4054-91E7-C7300449B7C0}"/>
</file>

<file path=customXml/itemProps81.xml><?xml version="1.0" encoding="utf-8"?>
<ds:datastoreItem xmlns:ds="http://schemas.openxmlformats.org/officeDocument/2006/customXml" ds:itemID="{07E104ED-17C4-4A6F-81C3-28C59ED7FD6D}"/>
</file>

<file path=customXml/itemProps82.xml><?xml version="1.0" encoding="utf-8"?>
<ds:datastoreItem xmlns:ds="http://schemas.openxmlformats.org/officeDocument/2006/customXml" ds:itemID="{60479F66-7E97-4907-AF44-F964E9B37BC2}"/>
</file>

<file path=customXml/itemProps83.xml><?xml version="1.0" encoding="utf-8"?>
<ds:datastoreItem xmlns:ds="http://schemas.openxmlformats.org/officeDocument/2006/customXml" ds:itemID="{78D32FC3-C9C6-4900-9782-199380AC9DAD}"/>
</file>

<file path=customXml/itemProps84.xml><?xml version="1.0" encoding="utf-8"?>
<ds:datastoreItem xmlns:ds="http://schemas.openxmlformats.org/officeDocument/2006/customXml" ds:itemID="{6F90A4AB-EA87-4F14-803B-EFAB57375F4F}"/>
</file>

<file path=customXml/itemProps85.xml><?xml version="1.0" encoding="utf-8"?>
<ds:datastoreItem xmlns:ds="http://schemas.openxmlformats.org/officeDocument/2006/customXml" ds:itemID="{2D9CA53C-774C-4144-B930-FDBD2AD8079F}"/>
</file>

<file path=customXml/itemProps86.xml><?xml version="1.0" encoding="utf-8"?>
<ds:datastoreItem xmlns:ds="http://schemas.openxmlformats.org/officeDocument/2006/customXml" ds:itemID="{DCA378FB-D532-4C21-A286-E0D914DEA601}"/>
</file>

<file path=customXml/itemProps87.xml><?xml version="1.0" encoding="utf-8"?>
<ds:datastoreItem xmlns:ds="http://schemas.openxmlformats.org/officeDocument/2006/customXml" ds:itemID="{B4098743-4041-4060-A74E-588B181430B0}"/>
</file>

<file path=customXml/itemProps88.xml><?xml version="1.0" encoding="utf-8"?>
<ds:datastoreItem xmlns:ds="http://schemas.openxmlformats.org/officeDocument/2006/customXml" ds:itemID="{77BB29AA-31BD-449E-BD0F-BFAF7772FF80}"/>
</file>

<file path=customXml/itemProps89.xml><?xml version="1.0" encoding="utf-8"?>
<ds:datastoreItem xmlns:ds="http://schemas.openxmlformats.org/officeDocument/2006/customXml" ds:itemID="{3F0E5569-278B-4324-B2EF-9DD6C630B131}"/>
</file>

<file path=customXml/itemProps9.xml><?xml version="1.0" encoding="utf-8"?>
<ds:datastoreItem xmlns:ds="http://schemas.openxmlformats.org/officeDocument/2006/customXml" ds:itemID="{53683145-FBD2-4BCF-AA89-D4A09826FCF8}"/>
</file>

<file path=customXml/itemProps90.xml><?xml version="1.0" encoding="utf-8"?>
<ds:datastoreItem xmlns:ds="http://schemas.openxmlformats.org/officeDocument/2006/customXml" ds:itemID="{FC5B588D-E161-43BB-8030-287C99F0515C}"/>
</file>

<file path=customXml/itemProps91.xml><?xml version="1.0" encoding="utf-8"?>
<ds:datastoreItem xmlns:ds="http://schemas.openxmlformats.org/officeDocument/2006/customXml" ds:itemID="{7C68A95C-BAC6-41AF-A3DB-24924D89A0C4}"/>
</file>

<file path=customXml/itemProps92.xml><?xml version="1.0" encoding="utf-8"?>
<ds:datastoreItem xmlns:ds="http://schemas.openxmlformats.org/officeDocument/2006/customXml" ds:itemID="{87E34A54-AB0B-4004-A16B-F2C59F9ADCD4}"/>
</file>

<file path=customXml/itemProps93.xml><?xml version="1.0" encoding="utf-8"?>
<ds:datastoreItem xmlns:ds="http://schemas.openxmlformats.org/officeDocument/2006/customXml" ds:itemID="{3C9207ED-1344-4AAB-B984-C46BF216ADEA}"/>
</file>

<file path=customXml/itemProps94.xml><?xml version="1.0" encoding="utf-8"?>
<ds:datastoreItem xmlns:ds="http://schemas.openxmlformats.org/officeDocument/2006/customXml" ds:itemID="{DE173B19-A423-4178-B0A4-E3792D76192D}"/>
</file>

<file path=customXml/itemProps95.xml><?xml version="1.0" encoding="utf-8"?>
<ds:datastoreItem xmlns:ds="http://schemas.openxmlformats.org/officeDocument/2006/customXml" ds:itemID="{DD3AB551-CA8D-419E-B049-CC611215BAC5}"/>
</file>

<file path=customXml/itemProps96.xml><?xml version="1.0" encoding="utf-8"?>
<ds:datastoreItem xmlns:ds="http://schemas.openxmlformats.org/officeDocument/2006/customXml" ds:itemID="{A504F749-596C-49BA-8EC3-6A327BCFF280}"/>
</file>

<file path=customXml/itemProps97.xml><?xml version="1.0" encoding="utf-8"?>
<ds:datastoreItem xmlns:ds="http://schemas.openxmlformats.org/officeDocument/2006/customXml" ds:itemID="{FF12FDFE-CA9E-4834-A58F-F47BC20407EB}"/>
</file>

<file path=customXml/itemProps98.xml><?xml version="1.0" encoding="utf-8"?>
<ds:datastoreItem xmlns:ds="http://schemas.openxmlformats.org/officeDocument/2006/customXml" ds:itemID="{7C9A76ED-ADCC-4FF4-895C-EBAD5B9B8AC4}"/>
</file>

<file path=customXml/itemProps99.xml><?xml version="1.0" encoding="utf-8"?>
<ds:datastoreItem xmlns:ds="http://schemas.openxmlformats.org/officeDocument/2006/customXml" ds:itemID="{1447E9CE-FD38-4966-A5E8-DD0704828CA7}"/>
</file>

<file path=docProps/app.xml><?xml version="1.0" encoding="utf-8"?>
<Properties xmlns="http://schemas.openxmlformats.org/officeDocument/2006/extended-properties" xmlns:vt="http://schemas.openxmlformats.org/officeDocument/2006/docPropsVTypes">
  <Template>Normal</Template>
  <TotalTime>0</TotalTime>
  <Pages>65</Pages>
  <Words>17678</Words>
  <Characters>100767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118209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Ljubomir Turović</cp:lastModifiedBy>
  <cp:revision>3</cp:revision>
  <cp:lastPrinted>2017-09-01T12:35:00Z</cp:lastPrinted>
  <dcterms:created xsi:type="dcterms:W3CDTF">2017-09-01T11:17:00Z</dcterms:created>
  <dcterms:modified xsi:type="dcterms:W3CDTF">2017-09-01T12:35:00Z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